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4EAD" w:rsidRPr="003179D9" w:rsidRDefault="00F26C1C" w:rsidP="009E770E">
      <w:pPr>
        <w:pStyle w:val="ProductList-Body"/>
        <w:shd w:val="clear" w:color="auto" w:fill="00188F"/>
        <w:ind w:right="8640"/>
        <w:rPr>
          <w:rFonts w:ascii="Calibri" w:eastAsia="SimSun" w:hAnsi="Calibri"/>
          <w:sz w:val="6"/>
          <w:szCs w:val="6"/>
          <w:lang w:eastAsia="zh-CN"/>
        </w:rPr>
      </w:pPr>
      <w:bookmarkStart w:id="0" w:name="CoverPage"/>
      <w:r>
        <w:rPr>
          <w:rFonts w:ascii="Calibri" w:eastAsia="SimSun" w:hAnsi="Calibri"/>
          <w:sz w:val="6"/>
          <w:szCs w:val="6"/>
          <w:lang w:eastAsia="zh-CN"/>
        </w:rPr>
        <w:t>A</w:t>
      </w:r>
    </w:p>
    <w:p w:rsidR="00271353" w:rsidRPr="00410725" w:rsidRDefault="00B64EAD" w:rsidP="009E770E">
      <w:pPr>
        <w:pStyle w:val="ProductList-Body"/>
        <w:shd w:val="clear" w:color="auto" w:fill="00188F"/>
        <w:ind w:right="8640"/>
        <w:rPr>
          <w:rFonts w:asciiTheme="majorHAnsi" w:eastAsia="SimSun" w:hAnsiTheme="majorHAnsi"/>
        </w:rPr>
      </w:pPr>
      <w:r w:rsidRPr="00410725">
        <w:rPr>
          <w:rFonts w:ascii="Calibri" w:eastAsia="SimSun" w:hAnsi="Calibri"/>
          <w:color w:val="FFFFFF" w:themeColor="background1"/>
          <w:sz w:val="32"/>
          <w:szCs w:val="32"/>
        </w:rPr>
        <w:tab/>
      </w:r>
      <w:r w:rsidRPr="00410725">
        <w:rPr>
          <w:rFonts w:asciiTheme="majorHAnsi" w:eastAsia="SimSun" w:hAnsiTheme="majorHAnsi"/>
          <w:color w:val="FFFFFF" w:themeColor="background1"/>
          <w:sz w:val="32"/>
          <w:szCs w:val="32"/>
        </w:rPr>
        <w:t>Volume</w:t>
      </w:r>
    </w:p>
    <w:bookmarkEnd w:id="0"/>
    <w:p w:rsidR="00395CB2" w:rsidRPr="00410725" w:rsidRDefault="00B64EAD" w:rsidP="009E770E">
      <w:pPr>
        <w:pStyle w:val="ProductList-Body"/>
        <w:shd w:val="clear" w:color="auto" w:fill="00188F"/>
        <w:spacing w:after="900"/>
        <w:ind w:right="8640"/>
        <w:rPr>
          <w:rFonts w:asciiTheme="majorHAnsi" w:eastAsia="SimSun" w:hAnsiTheme="majorHAnsi"/>
        </w:rPr>
      </w:pPr>
      <w:r w:rsidRPr="00410725">
        <w:rPr>
          <w:rFonts w:asciiTheme="majorHAnsi" w:eastAsia="SimSun" w:hAnsiTheme="majorHAnsi"/>
          <w:color w:val="FFFFFF" w:themeColor="background1"/>
          <w:sz w:val="32"/>
          <w:szCs w:val="32"/>
        </w:rPr>
        <w:tab/>
        <w:t>Licensing</w:t>
      </w:r>
      <w:bookmarkStart w:id="1" w:name="_GoBack"/>
      <w:bookmarkEnd w:id="1"/>
    </w:p>
    <w:p w:rsidR="00F20AFE" w:rsidRPr="00410725" w:rsidRDefault="00F20AFE" w:rsidP="009E770E">
      <w:pPr>
        <w:pStyle w:val="ProductList-Body"/>
        <w:shd w:val="clear" w:color="auto" w:fill="00188F"/>
        <w:ind w:right="8640"/>
        <w:rPr>
          <w:rFonts w:ascii="Calibri" w:eastAsia="SimSun" w:hAnsi="Calibri"/>
        </w:rPr>
      </w:pPr>
    </w:p>
    <w:p w:rsidR="00F20AFE" w:rsidRPr="00410725" w:rsidRDefault="00F20AFE" w:rsidP="00410725">
      <w:pPr>
        <w:pStyle w:val="ProductList-Body"/>
        <w:shd w:val="clear" w:color="auto" w:fill="0072C6"/>
        <w:tabs>
          <w:tab w:val="clear" w:pos="158"/>
          <w:tab w:val="left" w:pos="360"/>
        </w:tabs>
        <w:ind w:right="1800"/>
        <w:rPr>
          <w:rFonts w:ascii="Calibri" w:eastAsia="SimSun" w:hAnsi="Calibri"/>
          <w:color w:val="FFFFFF" w:themeColor="background1"/>
          <w:sz w:val="72"/>
          <w:szCs w:val="72"/>
        </w:rPr>
      </w:pPr>
    </w:p>
    <w:p w:rsidR="00271353" w:rsidRPr="00410725" w:rsidRDefault="00271353" w:rsidP="00410725">
      <w:pPr>
        <w:pStyle w:val="ProductList-Body"/>
        <w:shd w:val="clear" w:color="auto" w:fill="0072C6"/>
        <w:tabs>
          <w:tab w:val="clear" w:pos="158"/>
          <w:tab w:val="left" w:pos="360"/>
        </w:tabs>
        <w:ind w:right="1800"/>
        <w:rPr>
          <w:rFonts w:ascii="Calibri" w:eastAsia="SimSun" w:hAnsi="Calibri"/>
          <w:color w:val="FFFFFF" w:themeColor="background1"/>
          <w:sz w:val="72"/>
          <w:szCs w:val="72"/>
        </w:rPr>
      </w:pPr>
    </w:p>
    <w:p w:rsidR="00F20AFE" w:rsidRPr="00410725" w:rsidRDefault="00271353" w:rsidP="009E770E">
      <w:pPr>
        <w:pStyle w:val="ProductList-Body"/>
        <w:shd w:val="clear" w:color="auto" w:fill="0072C6"/>
        <w:tabs>
          <w:tab w:val="clear" w:pos="158"/>
          <w:tab w:val="left" w:pos="360"/>
        </w:tabs>
        <w:ind w:right="1800"/>
        <w:rPr>
          <w:rFonts w:ascii="Calibri" w:eastAsia="SimSun" w:hAnsi="Calibri"/>
        </w:rPr>
      </w:pPr>
      <w:r w:rsidRPr="00410725">
        <w:rPr>
          <w:rFonts w:ascii="Calibri" w:eastAsia="SimSun" w:hAnsi="Calibri"/>
          <w:color w:val="FFFFFF" w:themeColor="background1"/>
          <w:sz w:val="72"/>
          <w:szCs w:val="72"/>
        </w:rPr>
        <w:tab/>
      </w:r>
      <w:r w:rsidRPr="00410725">
        <w:rPr>
          <w:rFonts w:ascii="Calibri" w:eastAsia="SimSun" w:hAnsi="Calibri"/>
          <w:color w:val="FFFFFF" w:themeColor="background1"/>
          <w:sz w:val="72"/>
          <w:szCs w:val="72"/>
        </w:rPr>
        <w:t>产品列表</w:t>
      </w:r>
    </w:p>
    <w:p w:rsidR="00F80A49" w:rsidRPr="00410725" w:rsidRDefault="00F80A49" w:rsidP="009E770E">
      <w:pPr>
        <w:pStyle w:val="ProductList-Body"/>
        <w:shd w:val="clear" w:color="auto" w:fill="0072C6"/>
        <w:tabs>
          <w:tab w:val="clear" w:pos="158"/>
          <w:tab w:val="left" w:pos="360"/>
        </w:tabs>
        <w:ind w:right="1800"/>
        <w:rPr>
          <w:rFonts w:ascii="Calibri" w:eastAsia="SimSun" w:hAnsi="Calibri"/>
        </w:rPr>
      </w:pPr>
      <w:r w:rsidRPr="00410725">
        <w:rPr>
          <w:rFonts w:ascii="Calibri" w:eastAsia="SimSun" w:hAnsi="Calibri"/>
          <w:color w:val="FFFFFF" w:themeColor="background1"/>
          <w:sz w:val="72"/>
          <w:szCs w:val="72"/>
        </w:rPr>
        <w:tab/>
      </w:r>
      <w:r w:rsidRPr="001F1270">
        <w:rPr>
          <w:rFonts w:ascii="Calibri Light" w:eastAsia="SimSun" w:hAnsi="Calibri Light"/>
          <w:color w:val="FFFFFF" w:themeColor="background1"/>
          <w:sz w:val="96"/>
          <w:szCs w:val="96"/>
        </w:rPr>
        <w:t>2014</w:t>
      </w:r>
      <w:r w:rsidRPr="00410725">
        <w:rPr>
          <w:rFonts w:ascii="Calibri" w:eastAsia="SimSun" w:hAnsi="Calibri"/>
          <w:color w:val="FFFFFF" w:themeColor="background1"/>
          <w:sz w:val="96"/>
          <w:szCs w:val="96"/>
        </w:rPr>
        <w:t xml:space="preserve"> </w:t>
      </w:r>
      <w:r w:rsidRPr="00410725">
        <w:rPr>
          <w:rFonts w:ascii="Calibri" w:eastAsia="SimSun" w:hAnsi="Calibri"/>
          <w:color w:val="FFFFFF" w:themeColor="background1"/>
          <w:sz w:val="96"/>
          <w:szCs w:val="96"/>
        </w:rPr>
        <w:t>年</w:t>
      </w:r>
      <w:r w:rsidRPr="00410725">
        <w:rPr>
          <w:rFonts w:ascii="Calibri" w:eastAsia="SimSun" w:hAnsi="Calibri"/>
          <w:color w:val="FFFFFF" w:themeColor="background1"/>
          <w:sz w:val="96"/>
          <w:szCs w:val="96"/>
        </w:rPr>
        <w:t xml:space="preserve"> </w:t>
      </w:r>
      <w:r w:rsidRPr="001F1270">
        <w:rPr>
          <w:rFonts w:ascii="Calibri Light" w:eastAsia="SimSun" w:hAnsi="Calibri Light"/>
          <w:color w:val="FFFFFF" w:themeColor="background1"/>
          <w:sz w:val="96"/>
          <w:szCs w:val="96"/>
        </w:rPr>
        <w:t>5</w:t>
      </w:r>
      <w:r w:rsidRPr="00410725">
        <w:rPr>
          <w:rFonts w:ascii="Calibri" w:eastAsia="SimSun" w:hAnsi="Calibri"/>
          <w:color w:val="FFFFFF" w:themeColor="background1"/>
          <w:sz w:val="96"/>
          <w:szCs w:val="96"/>
        </w:rPr>
        <w:t xml:space="preserve"> </w:t>
      </w:r>
      <w:r w:rsidRPr="00410725">
        <w:rPr>
          <w:rFonts w:ascii="Calibri" w:eastAsia="SimSun" w:hAnsi="Calibri"/>
          <w:color w:val="FFFFFF" w:themeColor="background1"/>
          <w:sz w:val="96"/>
          <w:szCs w:val="96"/>
        </w:rPr>
        <w:t>月</w:t>
      </w:r>
      <w:r w:rsidRPr="00410725">
        <w:rPr>
          <w:rFonts w:ascii="Calibri" w:eastAsia="SimSun" w:hAnsi="Calibri"/>
          <w:color w:val="FFFFFF" w:themeColor="background1"/>
          <w:sz w:val="96"/>
          <w:szCs w:val="96"/>
        </w:rPr>
        <w:t xml:space="preserve"> </w:t>
      </w:r>
      <w:r w:rsidRPr="001F1270">
        <w:rPr>
          <w:rFonts w:ascii="Calibri Light" w:eastAsia="SimSun" w:hAnsi="Calibri Light"/>
          <w:color w:val="FFFFFF" w:themeColor="background1"/>
          <w:sz w:val="96"/>
          <w:szCs w:val="96"/>
        </w:rPr>
        <w:t>1</w:t>
      </w:r>
      <w:r w:rsidRPr="00410725">
        <w:rPr>
          <w:rFonts w:ascii="Calibri" w:eastAsia="SimSun" w:hAnsi="Calibri"/>
          <w:color w:val="FFFFFF" w:themeColor="background1"/>
          <w:sz w:val="96"/>
          <w:szCs w:val="96"/>
        </w:rPr>
        <w:t xml:space="preserve"> </w:t>
      </w:r>
      <w:r w:rsidRPr="00410725">
        <w:rPr>
          <w:rFonts w:ascii="Calibri" w:eastAsia="SimSun" w:hAnsi="Calibri"/>
          <w:color w:val="FFFFFF" w:themeColor="background1"/>
          <w:sz w:val="96"/>
          <w:szCs w:val="96"/>
        </w:rPr>
        <w:t>日</w:t>
      </w:r>
    </w:p>
    <w:p w:rsidR="00F20AFE" w:rsidRPr="003179D9" w:rsidRDefault="00F20AFE" w:rsidP="009E770E">
      <w:pPr>
        <w:pStyle w:val="ProductList-Body"/>
        <w:shd w:val="clear" w:color="auto" w:fill="0072C6"/>
        <w:tabs>
          <w:tab w:val="clear" w:pos="158"/>
          <w:tab w:val="left" w:pos="360"/>
        </w:tabs>
        <w:ind w:right="1800"/>
        <w:rPr>
          <w:rFonts w:ascii="Calibri" w:eastAsia="SimSun" w:hAnsi="Calibri"/>
          <w:sz w:val="48"/>
          <w:szCs w:val="48"/>
        </w:rPr>
      </w:pPr>
    </w:p>
    <w:p w:rsidR="009A0C93" w:rsidRPr="00410725" w:rsidRDefault="009A0C93" w:rsidP="00035F22">
      <w:pPr>
        <w:pStyle w:val="ProductList-Body"/>
        <w:rPr>
          <w:rFonts w:ascii="Calibri" w:eastAsia="SimSun" w:hAnsi="Calibri"/>
        </w:rPr>
      </w:pPr>
    </w:p>
    <w:p w:rsidR="002160E0" w:rsidRPr="00410725" w:rsidRDefault="002160E0" w:rsidP="00F20AFE">
      <w:pPr>
        <w:pStyle w:val="ProductList-Body"/>
        <w:rPr>
          <w:rFonts w:ascii="Calibri" w:eastAsia="SimSun" w:hAnsi="Calibri"/>
        </w:rPr>
        <w:sectPr w:rsidR="002160E0" w:rsidRPr="00410725" w:rsidSect="00F80A49">
          <w:footerReference w:type="default" r:id="rId11"/>
          <w:pgSz w:w="12240" w:h="15840"/>
          <w:pgMar w:top="540" w:right="720" w:bottom="1440" w:left="720" w:header="720" w:footer="720" w:gutter="0"/>
          <w:cols w:space="720"/>
          <w:docGrid w:linePitch="360"/>
        </w:sectPr>
      </w:pPr>
    </w:p>
    <w:p w:rsidR="00930D5E" w:rsidRPr="00410725" w:rsidRDefault="009A0C93" w:rsidP="00FB7B75">
      <w:pPr>
        <w:pStyle w:val="ProductList-Body"/>
        <w:spacing w:after="240"/>
        <w:outlineLvl w:val="0"/>
        <w:rPr>
          <w:rFonts w:ascii="Calibri" w:eastAsia="SimSun" w:hAnsi="Calibri"/>
          <w:b/>
          <w:sz w:val="40"/>
          <w:szCs w:val="40"/>
        </w:rPr>
        <w:sectPr w:rsidR="00930D5E" w:rsidRPr="00410725"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sidRPr="00410725">
        <w:rPr>
          <w:rFonts w:ascii="Calibri" w:eastAsia="SimSun" w:hAnsi="Calibri"/>
          <w:b/>
          <w:sz w:val="40"/>
          <w:szCs w:val="40"/>
        </w:rPr>
        <w:lastRenderedPageBreak/>
        <w:t>目录</w:t>
      </w:r>
      <w:bookmarkEnd w:id="2"/>
    </w:p>
    <w:p w:rsidR="00EA50D2" w:rsidRDefault="00A714A5">
      <w:pPr>
        <w:pStyle w:val="TOC1"/>
        <w:tabs>
          <w:tab w:val="right" w:leader="dot" w:pos="5030"/>
        </w:tabs>
        <w:rPr>
          <w:b w:val="0"/>
          <w:caps w:val="0"/>
          <w:noProof/>
          <w:sz w:val="22"/>
        </w:rPr>
      </w:pPr>
      <w:r w:rsidRPr="00410725">
        <w:rPr>
          <w:rFonts w:ascii="Calibri" w:eastAsia="SimSun" w:hAnsi="Calibri"/>
        </w:rPr>
        <w:lastRenderedPageBreak/>
        <w:fldChar w:fldCharType="begin"/>
      </w:r>
      <w:r w:rsidR="00462C59" w:rsidRPr="00410725">
        <w:rPr>
          <w:rFonts w:ascii="Calibri" w:eastAsia="SimSun" w:hAnsi="Calibri"/>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410725">
        <w:rPr>
          <w:rFonts w:ascii="Calibri" w:eastAsia="SimSun" w:hAnsi="Calibri"/>
        </w:rPr>
        <w:fldChar w:fldCharType="separate"/>
      </w:r>
      <w:hyperlink w:anchor="_Toc386624096" w:history="1">
        <w:r w:rsidR="00EA50D2" w:rsidRPr="005F3E57">
          <w:rPr>
            <w:rStyle w:val="Hyperlink"/>
            <w:rFonts w:ascii="Calibri" w:eastAsia="SimSun" w:hAnsi="Calibri" w:hint="eastAsia"/>
            <w:noProof/>
            <w:lang w:eastAsia="zh-CN"/>
          </w:rPr>
          <w:t>简介</w:t>
        </w:r>
        <w:r w:rsidR="00EA50D2">
          <w:rPr>
            <w:noProof/>
            <w:webHidden/>
          </w:rPr>
          <w:tab/>
        </w:r>
        <w:r w:rsidR="00EA50D2">
          <w:rPr>
            <w:noProof/>
            <w:webHidden/>
          </w:rPr>
          <w:fldChar w:fldCharType="begin"/>
        </w:r>
        <w:r w:rsidR="00EA50D2">
          <w:rPr>
            <w:noProof/>
            <w:webHidden/>
          </w:rPr>
          <w:instrText xml:space="preserve"> PAGEREF _Toc386624096 \h </w:instrText>
        </w:r>
        <w:r w:rsidR="00EA50D2">
          <w:rPr>
            <w:noProof/>
            <w:webHidden/>
          </w:rPr>
        </w:r>
        <w:r w:rsidR="00EA50D2">
          <w:rPr>
            <w:noProof/>
            <w:webHidden/>
          </w:rPr>
          <w:fldChar w:fldCharType="separate"/>
        </w:r>
        <w:r w:rsidR="00EA50D2">
          <w:rPr>
            <w:noProof/>
            <w:webHidden/>
          </w:rPr>
          <w:t>7</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097" w:history="1">
        <w:r w:rsidR="00EA50D2" w:rsidRPr="005F3E57">
          <w:rPr>
            <w:rStyle w:val="Hyperlink"/>
            <w:rFonts w:asciiTheme="majorEastAsia" w:eastAsiaTheme="majorEastAsia" w:hAnsiTheme="majorEastAsia" w:hint="eastAsia"/>
            <w:noProof/>
            <w:lang w:eastAsia="zh-CN"/>
          </w:rPr>
          <w:t>关于本文档</w:t>
        </w:r>
        <w:r w:rsidR="00EA50D2">
          <w:rPr>
            <w:noProof/>
            <w:webHidden/>
          </w:rPr>
          <w:tab/>
        </w:r>
        <w:r w:rsidR="00EA50D2">
          <w:rPr>
            <w:noProof/>
            <w:webHidden/>
          </w:rPr>
          <w:fldChar w:fldCharType="begin"/>
        </w:r>
        <w:r w:rsidR="00EA50D2">
          <w:rPr>
            <w:noProof/>
            <w:webHidden/>
          </w:rPr>
          <w:instrText xml:space="preserve"> PAGEREF _Toc386624097 \h </w:instrText>
        </w:r>
        <w:r w:rsidR="00EA50D2">
          <w:rPr>
            <w:noProof/>
            <w:webHidden/>
          </w:rPr>
        </w:r>
        <w:r w:rsidR="00EA50D2">
          <w:rPr>
            <w:noProof/>
            <w:webHidden/>
          </w:rPr>
          <w:fldChar w:fldCharType="separate"/>
        </w:r>
        <w:r w:rsidR="00EA50D2">
          <w:rPr>
            <w:noProof/>
            <w:webHidden/>
          </w:rPr>
          <w:t>7</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098" w:history="1">
        <w:r w:rsidR="00EA50D2" w:rsidRPr="005F3E57">
          <w:rPr>
            <w:rStyle w:val="Hyperlink"/>
            <w:rFonts w:asciiTheme="majorEastAsia" w:eastAsiaTheme="majorEastAsia" w:hAnsiTheme="majorEastAsia" w:hint="eastAsia"/>
            <w:noProof/>
            <w:lang w:eastAsia="zh-CN"/>
          </w:rPr>
          <w:t>如何使用本文档</w:t>
        </w:r>
        <w:r w:rsidR="00EA50D2">
          <w:rPr>
            <w:noProof/>
            <w:webHidden/>
          </w:rPr>
          <w:tab/>
        </w:r>
        <w:r w:rsidR="00EA50D2">
          <w:rPr>
            <w:noProof/>
            <w:webHidden/>
          </w:rPr>
          <w:fldChar w:fldCharType="begin"/>
        </w:r>
        <w:r w:rsidR="00EA50D2">
          <w:rPr>
            <w:noProof/>
            <w:webHidden/>
          </w:rPr>
          <w:instrText xml:space="preserve"> PAGEREF _Toc386624098 \h </w:instrText>
        </w:r>
        <w:r w:rsidR="00EA50D2">
          <w:rPr>
            <w:noProof/>
            <w:webHidden/>
          </w:rPr>
        </w:r>
        <w:r w:rsidR="00EA50D2">
          <w:rPr>
            <w:noProof/>
            <w:webHidden/>
          </w:rPr>
          <w:fldChar w:fldCharType="separate"/>
        </w:r>
        <w:r w:rsidR="00EA50D2">
          <w:rPr>
            <w:noProof/>
            <w:webHidden/>
          </w:rPr>
          <w:t>7</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099" w:history="1">
        <w:r w:rsidR="00EA50D2" w:rsidRPr="005F3E57">
          <w:rPr>
            <w:rStyle w:val="Hyperlink"/>
            <w:rFonts w:asciiTheme="majorEastAsia" w:eastAsiaTheme="majorEastAsia" w:hAnsiTheme="majorEastAsia" w:hint="eastAsia"/>
            <w:noProof/>
            <w:lang w:eastAsia="zh-CN"/>
          </w:rPr>
          <w:t>图表键值</w:t>
        </w:r>
        <w:r w:rsidR="00EA50D2">
          <w:rPr>
            <w:noProof/>
            <w:webHidden/>
          </w:rPr>
          <w:tab/>
        </w:r>
        <w:r w:rsidR="00EA50D2">
          <w:rPr>
            <w:noProof/>
            <w:webHidden/>
          </w:rPr>
          <w:fldChar w:fldCharType="begin"/>
        </w:r>
        <w:r w:rsidR="00EA50D2">
          <w:rPr>
            <w:noProof/>
            <w:webHidden/>
          </w:rPr>
          <w:instrText xml:space="preserve"> PAGEREF _Toc386624099 \h </w:instrText>
        </w:r>
        <w:r w:rsidR="00EA50D2">
          <w:rPr>
            <w:noProof/>
            <w:webHidden/>
          </w:rPr>
        </w:r>
        <w:r w:rsidR="00EA50D2">
          <w:rPr>
            <w:noProof/>
            <w:webHidden/>
          </w:rPr>
          <w:fldChar w:fldCharType="separate"/>
        </w:r>
        <w:r w:rsidR="00EA50D2">
          <w:rPr>
            <w:noProof/>
            <w:webHidden/>
          </w:rPr>
          <w:t>8</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100" w:history="1">
        <w:r w:rsidR="00EA50D2" w:rsidRPr="005F3E57">
          <w:rPr>
            <w:rStyle w:val="Hyperlink"/>
            <w:rFonts w:asciiTheme="majorEastAsia" w:eastAsiaTheme="majorEastAsia" w:hAnsiTheme="majorEastAsia" w:hint="eastAsia"/>
            <w:noProof/>
            <w:lang w:eastAsia="zh-CN"/>
          </w:rPr>
          <w:t>早期版本</w:t>
        </w:r>
        <w:r w:rsidR="00EA50D2">
          <w:rPr>
            <w:noProof/>
            <w:webHidden/>
          </w:rPr>
          <w:tab/>
        </w:r>
        <w:r w:rsidR="00EA50D2">
          <w:rPr>
            <w:noProof/>
            <w:webHidden/>
          </w:rPr>
          <w:fldChar w:fldCharType="begin"/>
        </w:r>
        <w:r w:rsidR="00EA50D2">
          <w:rPr>
            <w:noProof/>
            <w:webHidden/>
          </w:rPr>
          <w:instrText xml:space="preserve"> PAGEREF _Toc386624100 \h </w:instrText>
        </w:r>
        <w:r w:rsidR="00EA50D2">
          <w:rPr>
            <w:noProof/>
            <w:webHidden/>
          </w:rPr>
        </w:r>
        <w:r w:rsidR="00EA50D2">
          <w:rPr>
            <w:noProof/>
            <w:webHidden/>
          </w:rPr>
          <w:fldChar w:fldCharType="separate"/>
        </w:r>
        <w:r w:rsidR="00EA50D2">
          <w:rPr>
            <w:noProof/>
            <w:webHidden/>
          </w:rPr>
          <w:t>10</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101" w:history="1">
        <w:r w:rsidR="00EA50D2" w:rsidRPr="005F3E57">
          <w:rPr>
            <w:rStyle w:val="Hyperlink"/>
            <w:rFonts w:asciiTheme="majorEastAsia" w:eastAsiaTheme="majorEastAsia" w:hAnsiTheme="majorEastAsia" w:hint="eastAsia"/>
            <w:noProof/>
            <w:lang w:eastAsia="zh-CN"/>
          </w:rPr>
          <w:t>澄清及更改摘要</w:t>
        </w:r>
        <w:r w:rsidR="00EA50D2">
          <w:rPr>
            <w:noProof/>
            <w:webHidden/>
          </w:rPr>
          <w:tab/>
        </w:r>
        <w:r w:rsidR="00EA50D2">
          <w:rPr>
            <w:noProof/>
            <w:webHidden/>
          </w:rPr>
          <w:fldChar w:fldCharType="begin"/>
        </w:r>
        <w:r w:rsidR="00EA50D2">
          <w:rPr>
            <w:noProof/>
            <w:webHidden/>
          </w:rPr>
          <w:instrText xml:space="preserve"> PAGEREF _Toc386624101 \h </w:instrText>
        </w:r>
        <w:r w:rsidR="00EA50D2">
          <w:rPr>
            <w:noProof/>
            <w:webHidden/>
          </w:rPr>
        </w:r>
        <w:r w:rsidR="00EA50D2">
          <w:rPr>
            <w:noProof/>
            <w:webHidden/>
          </w:rPr>
          <w:fldChar w:fldCharType="separate"/>
        </w:r>
        <w:r w:rsidR="00EA50D2">
          <w:rPr>
            <w:noProof/>
            <w:webHidden/>
          </w:rPr>
          <w:t>10</w:t>
        </w:r>
        <w:r w:rsidR="00EA50D2">
          <w:rPr>
            <w:noProof/>
            <w:webHidden/>
          </w:rPr>
          <w:fldChar w:fldCharType="end"/>
        </w:r>
      </w:hyperlink>
    </w:p>
    <w:p w:rsidR="00EA50D2" w:rsidRDefault="004C5942">
      <w:pPr>
        <w:pStyle w:val="TOC1"/>
        <w:tabs>
          <w:tab w:val="right" w:leader="dot" w:pos="5030"/>
        </w:tabs>
        <w:rPr>
          <w:b w:val="0"/>
          <w:caps w:val="0"/>
          <w:noProof/>
          <w:sz w:val="22"/>
        </w:rPr>
      </w:pPr>
      <w:hyperlink w:anchor="_Toc386624102" w:history="1">
        <w:r w:rsidR="00EA50D2" w:rsidRPr="005F3E57">
          <w:rPr>
            <w:rStyle w:val="Hyperlink"/>
            <w:rFonts w:ascii="Calibri" w:eastAsia="SimSun" w:hAnsi="Calibri" w:hint="eastAsia"/>
            <w:noProof/>
          </w:rPr>
          <w:t>软件</w:t>
        </w:r>
        <w:r w:rsidR="00EA50D2">
          <w:rPr>
            <w:noProof/>
            <w:webHidden/>
          </w:rPr>
          <w:tab/>
        </w:r>
        <w:r w:rsidR="00EA50D2">
          <w:rPr>
            <w:noProof/>
            <w:webHidden/>
          </w:rPr>
          <w:fldChar w:fldCharType="begin"/>
        </w:r>
        <w:r w:rsidR="00EA50D2">
          <w:rPr>
            <w:noProof/>
            <w:webHidden/>
          </w:rPr>
          <w:instrText xml:space="preserve"> PAGEREF _Toc386624102 \h </w:instrText>
        </w:r>
        <w:r w:rsidR="00EA50D2">
          <w:rPr>
            <w:noProof/>
            <w:webHidden/>
          </w:rPr>
        </w:r>
        <w:r w:rsidR="00EA50D2">
          <w:rPr>
            <w:noProof/>
            <w:webHidden/>
          </w:rPr>
          <w:fldChar w:fldCharType="separate"/>
        </w:r>
        <w:r w:rsidR="00EA50D2">
          <w:rPr>
            <w:noProof/>
            <w:webHidden/>
          </w:rPr>
          <w:t>11</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103" w:history="1">
        <w:r w:rsidR="00EA50D2" w:rsidRPr="005F3E57">
          <w:rPr>
            <w:rStyle w:val="Hyperlink"/>
            <w:rFonts w:ascii="Calibri Light" w:eastAsia="SimSun" w:hAnsi="Calibri Light"/>
            <w:noProof/>
          </w:rPr>
          <w:t>AutoRoute</w:t>
        </w:r>
        <w:r w:rsidR="00EA50D2">
          <w:rPr>
            <w:noProof/>
            <w:webHidden/>
          </w:rPr>
          <w:tab/>
        </w:r>
        <w:r w:rsidR="00EA50D2">
          <w:rPr>
            <w:noProof/>
            <w:webHidden/>
          </w:rPr>
          <w:fldChar w:fldCharType="begin"/>
        </w:r>
        <w:r w:rsidR="00EA50D2">
          <w:rPr>
            <w:noProof/>
            <w:webHidden/>
          </w:rPr>
          <w:instrText xml:space="preserve"> PAGEREF _Toc386624103 \h </w:instrText>
        </w:r>
        <w:r w:rsidR="00EA50D2">
          <w:rPr>
            <w:noProof/>
            <w:webHidden/>
          </w:rPr>
        </w:r>
        <w:r w:rsidR="00EA50D2">
          <w:rPr>
            <w:noProof/>
            <w:webHidden/>
          </w:rPr>
          <w:fldChar w:fldCharType="separate"/>
        </w:r>
        <w:r w:rsidR="00EA50D2">
          <w:rPr>
            <w:noProof/>
            <w:webHidden/>
          </w:rPr>
          <w:t>11</w:t>
        </w:r>
        <w:r w:rsidR="00EA50D2">
          <w:rPr>
            <w:noProof/>
            <w:webHidden/>
          </w:rPr>
          <w:fldChar w:fldCharType="end"/>
        </w:r>
      </w:hyperlink>
    </w:p>
    <w:p w:rsidR="00EA50D2" w:rsidRDefault="004C5942">
      <w:pPr>
        <w:pStyle w:val="TOC5"/>
        <w:tabs>
          <w:tab w:val="right" w:leader="dot" w:pos="5030"/>
        </w:tabs>
        <w:rPr>
          <w:noProof/>
          <w:sz w:val="22"/>
        </w:rPr>
      </w:pPr>
      <w:hyperlink w:anchor="_Toc386624104" w:history="1">
        <w:r w:rsidR="00EA50D2" w:rsidRPr="005F3E57">
          <w:rPr>
            <w:rStyle w:val="Hyperlink"/>
            <w:rFonts w:ascii="Calibri Light" w:eastAsia="SimSun" w:hAnsi="Calibri Light"/>
            <w:noProof/>
          </w:rPr>
          <w:t>AutoRoute 2013</w:t>
        </w:r>
        <w:r w:rsidR="00EA50D2">
          <w:rPr>
            <w:noProof/>
            <w:webHidden/>
          </w:rPr>
          <w:tab/>
        </w:r>
        <w:r w:rsidR="00EA50D2">
          <w:rPr>
            <w:noProof/>
            <w:webHidden/>
          </w:rPr>
          <w:fldChar w:fldCharType="begin"/>
        </w:r>
        <w:r w:rsidR="00EA50D2">
          <w:rPr>
            <w:noProof/>
            <w:webHidden/>
          </w:rPr>
          <w:instrText xml:space="preserve"> PAGEREF _Toc386624104 \h </w:instrText>
        </w:r>
        <w:r w:rsidR="00EA50D2">
          <w:rPr>
            <w:noProof/>
            <w:webHidden/>
          </w:rPr>
        </w:r>
        <w:r w:rsidR="00EA50D2">
          <w:rPr>
            <w:noProof/>
            <w:webHidden/>
          </w:rPr>
          <w:fldChar w:fldCharType="separate"/>
        </w:r>
        <w:r w:rsidR="00EA50D2">
          <w:rPr>
            <w:noProof/>
            <w:webHidden/>
          </w:rPr>
          <w:t>11</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105" w:history="1">
        <w:r w:rsidR="00EA50D2" w:rsidRPr="005F3E57">
          <w:rPr>
            <w:rStyle w:val="Hyperlink"/>
            <w:rFonts w:ascii="Calibri Light" w:eastAsia="SimSun" w:hAnsi="Calibri Light"/>
            <w:noProof/>
          </w:rPr>
          <w:t>BizTalk Server</w:t>
        </w:r>
        <w:r w:rsidR="00EA50D2">
          <w:rPr>
            <w:noProof/>
            <w:webHidden/>
          </w:rPr>
          <w:tab/>
        </w:r>
        <w:r w:rsidR="00EA50D2">
          <w:rPr>
            <w:noProof/>
            <w:webHidden/>
          </w:rPr>
          <w:fldChar w:fldCharType="begin"/>
        </w:r>
        <w:r w:rsidR="00EA50D2">
          <w:rPr>
            <w:noProof/>
            <w:webHidden/>
          </w:rPr>
          <w:instrText xml:space="preserve"> PAGEREF _Toc386624105 \h </w:instrText>
        </w:r>
        <w:r w:rsidR="00EA50D2">
          <w:rPr>
            <w:noProof/>
            <w:webHidden/>
          </w:rPr>
        </w:r>
        <w:r w:rsidR="00EA50D2">
          <w:rPr>
            <w:noProof/>
            <w:webHidden/>
          </w:rPr>
          <w:fldChar w:fldCharType="separate"/>
        </w:r>
        <w:r w:rsidR="00EA50D2">
          <w:rPr>
            <w:noProof/>
            <w:webHidden/>
          </w:rPr>
          <w:t>11</w:t>
        </w:r>
        <w:r w:rsidR="00EA50D2">
          <w:rPr>
            <w:noProof/>
            <w:webHidden/>
          </w:rPr>
          <w:fldChar w:fldCharType="end"/>
        </w:r>
      </w:hyperlink>
    </w:p>
    <w:p w:rsidR="00EA50D2" w:rsidRDefault="004C5942">
      <w:pPr>
        <w:pStyle w:val="TOC5"/>
        <w:tabs>
          <w:tab w:val="right" w:leader="dot" w:pos="5030"/>
        </w:tabs>
        <w:rPr>
          <w:noProof/>
          <w:sz w:val="22"/>
        </w:rPr>
      </w:pPr>
      <w:hyperlink w:anchor="_Toc386624106" w:history="1">
        <w:r w:rsidR="00EA50D2" w:rsidRPr="005F3E57">
          <w:rPr>
            <w:rStyle w:val="Hyperlink"/>
            <w:rFonts w:ascii="Calibri Light" w:eastAsia="SimSun" w:hAnsi="Calibri Light"/>
            <w:noProof/>
          </w:rPr>
          <w:t>BizTalk Server 2013 Branch Edition</w:t>
        </w:r>
        <w:r w:rsidR="00EA50D2">
          <w:rPr>
            <w:noProof/>
            <w:webHidden/>
          </w:rPr>
          <w:tab/>
        </w:r>
        <w:r w:rsidR="00EA50D2">
          <w:rPr>
            <w:noProof/>
            <w:webHidden/>
          </w:rPr>
          <w:fldChar w:fldCharType="begin"/>
        </w:r>
        <w:r w:rsidR="00EA50D2">
          <w:rPr>
            <w:noProof/>
            <w:webHidden/>
          </w:rPr>
          <w:instrText xml:space="preserve"> PAGEREF _Toc386624106 \h </w:instrText>
        </w:r>
        <w:r w:rsidR="00EA50D2">
          <w:rPr>
            <w:noProof/>
            <w:webHidden/>
          </w:rPr>
        </w:r>
        <w:r w:rsidR="00EA50D2">
          <w:rPr>
            <w:noProof/>
            <w:webHidden/>
          </w:rPr>
          <w:fldChar w:fldCharType="separate"/>
        </w:r>
        <w:r w:rsidR="00EA50D2">
          <w:rPr>
            <w:noProof/>
            <w:webHidden/>
          </w:rPr>
          <w:t>11</w:t>
        </w:r>
        <w:r w:rsidR="00EA50D2">
          <w:rPr>
            <w:noProof/>
            <w:webHidden/>
          </w:rPr>
          <w:fldChar w:fldCharType="end"/>
        </w:r>
      </w:hyperlink>
    </w:p>
    <w:p w:rsidR="00EA50D2" w:rsidRDefault="004C5942">
      <w:pPr>
        <w:pStyle w:val="TOC5"/>
        <w:tabs>
          <w:tab w:val="right" w:leader="dot" w:pos="5030"/>
        </w:tabs>
        <w:rPr>
          <w:noProof/>
          <w:sz w:val="22"/>
        </w:rPr>
      </w:pPr>
      <w:hyperlink w:anchor="_Toc386624107" w:history="1">
        <w:r w:rsidR="00EA50D2" w:rsidRPr="005F3E57">
          <w:rPr>
            <w:rStyle w:val="Hyperlink"/>
            <w:rFonts w:ascii="Calibri Light" w:eastAsia="SimSun" w:hAnsi="Calibri Light"/>
            <w:noProof/>
          </w:rPr>
          <w:t>BizTalk Server 2013 Branch IDC</w:t>
        </w:r>
        <w:r w:rsidR="00EA50D2">
          <w:rPr>
            <w:noProof/>
            <w:webHidden/>
          </w:rPr>
          <w:tab/>
        </w:r>
        <w:r w:rsidR="00EA50D2">
          <w:rPr>
            <w:noProof/>
            <w:webHidden/>
          </w:rPr>
          <w:fldChar w:fldCharType="begin"/>
        </w:r>
        <w:r w:rsidR="00EA50D2">
          <w:rPr>
            <w:noProof/>
            <w:webHidden/>
          </w:rPr>
          <w:instrText xml:space="preserve"> PAGEREF _Toc386624107 \h </w:instrText>
        </w:r>
        <w:r w:rsidR="00EA50D2">
          <w:rPr>
            <w:noProof/>
            <w:webHidden/>
          </w:rPr>
        </w:r>
        <w:r w:rsidR="00EA50D2">
          <w:rPr>
            <w:noProof/>
            <w:webHidden/>
          </w:rPr>
          <w:fldChar w:fldCharType="separate"/>
        </w:r>
        <w:r w:rsidR="00EA50D2">
          <w:rPr>
            <w:noProof/>
            <w:webHidden/>
          </w:rPr>
          <w:t>11</w:t>
        </w:r>
        <w:r w:rsidR="00EA50D2">
          <w:rPr>
            <w:noProof/>
            <w:webHidden/>
          </w:rPr>
          <w:fldChar w:fldCharType="end"/>
        </w:r>
      </w:hyperlink>
    </w:p>
    <w:p w:rsidR="00EA50D2" w:rsidRDefault="004C5942">
      <w:pPr>
        <w:pStyle w:val="TOC5"/>
        <w:tabs>
          <w:tab w:val="right" w:leader="dot" w:pos="5030"/>
        </w:tabs>
        <w:rPr>
          <w:noProof/>
          <w:sz w:val="22"/>
        </w:rPr>
      </w:pPr>
      <w:hyperlink w:anchor="_Toc386624108" w:history="1">
        <w:r w:rsidR="00EA50D2" w:rsidRPr="005F3E57">
          <w:rPr>
            <w:rStyle w:val="Hyperlink"/>
            <w:rFonts w:ascii="Calibri Light" w:eastAsia="SimSun" w:hAnsi="Calibri Light"/>
            <w:noProof/>
          </w:rPr>
          <w:t>BizTalk Server 2013 Developer</w:t>
        </w:r>
        <w:r w:rsidR="00EA50D2">
          <w:rPr>
            <w:noProof/>
            <w:webHidden/>
          </w:rPr>
          <w:tab/>
        </w:r>
        <w:r w:rsidR="00EA50D2">
          <w:rPr>
            <w:noProof/>
            <w:webHidden/>
          </w:rPr>
          <w:fldChar w:fldCharType="begin"/>
        </w:r>
        <w:r w:rsidR="00EA50D2">
          <w:rPr>
            <w:noProof/>
            <w:webHidden/>
          </w:rPr>
          <w:instrText xml:space="preserve"> PAGEREF _Toc386624108 \h </w:instrText>
        </w:r>
        <w:r w:rsidR="00EA50D2">
          <w:rPr>
            <w:noProof/>
            <w:webHidden/>
          </w:rPr>
        </w:r>
        <w:r w:rsidR="00EA50D2">
          <w:rPr>
            <w:noProof/>
            <w:webHidden/>
          </w:rPr>
          <w:fldChar w:fldCharType="separate"/>
        </w:r>
        <w:r w:rsidR="00EA50D2">
          <w:rPr>
            <w:noProof/>
            <w:webHidden/>
          </w:rPr>
          <w:t>11</w:t>
        </w:r>
        <w:r w:rsidR="00EA50D2">
          <w:rPr>
            <w:noProof/>
            <w:webHidden/>
          </w:rPr>
          <w:fldChar w:fldCharType="end"/>
        </w:r>
      </w:hyperlink>
    </w:p>
    <w:p w:rsidR="00EA50D2" w:rsidRDefault="004C5942">
      <w:pPr>
        <w:pStyle w:val="TOC5"/>
        <w:tabs>
          <w:tab w:val="right" w:leader="dot" w:pos="5030"/>
        </w:tabs>
        <w:rPr>
          <w:noProof/>
          <w:sz w:val="22"/>
        </w:rPr>
      </w:pPr>
      <w:hyperlink w:anchor="_Toc386624109" w:history="1">
        <w:r w:rsidR="00EA50D2" w:rsidRPr="005F3E57">
          <w:rPr>
            <w:rStyle w:val="Hyperlink"/>
            <w:rFonts w:ascii="Calibri Light" w:eastAsia="SimSun" w:hAnsi="Calibri Light"/>
            <w:noProof/>
          </w:rPr>
          <w:t>BizTalk Server 2013 Enterprise Edition</w:t>
        </w:r>
        <w:r w:rsidR="00EA50D2">
          <w:rPr>
            <w:noProof/>
            <w:webHidden/>
          </w:rPr>
          <w:tab/>
        </w:r>
        <w:r w:rsidR="00EA50D2">
          <w:rPr>
            <w:noProof/>
            <w:webHidden/>
          </w:rPr>
          <w:fldChar w:fldCharType="begin"/>
        </w:r>
        <w:r w:rsidR="00EA50D2">
          <w:rPr>
            <w:noProof/>
            <w:webHidden/>
          </w:rPr>
          <w:instrText xml:space="preserve"> PAGEREF _Toc386624109 \h </w:instrText>
        </w:r>
        <w:r w:rsidR="00EA50D2">
          <w:rPr>
            <w:noProof/>
            <w:webHidden/>
          </w:rPr>
        </w:r>
        <w:r w:rsidR="00EA50D2">
          <w:rPr>
            <w:noProof/>
            <w:webHidden/>
          </w:rPr>
          <w:fldChar w:fldCharType="separate"/>
        </w:r>
        <w:r w:rsidR="00EA50D2">
          <w:rPr>
            <w:noProof/>
            <w:webHidden/>
          </w:rPr>
          <w:t>11</w:t>
        </w:r>
        <w:r w:rsidR="00EA50D2">
          <w:rPr>
            <w:noProof/>
            <w:webHidden/>
          </w:rPr>
          <w:fldChar w:fldCharType="end"/>
        </w:r>
      </w:hyperlink>
    </w:p>
    <w:p w:rsidR="00EA50D2" w:rsidRDefault="004C5942">
      <w:pPr>
        <w:pStyle w:val="TOC5"/>
        <w:tabs>
          <w:tab w:val="right" w:leader="dot" w:pos="5030"/>
        </w:tabs>
        <w:rPr>
          <w:noProof/>
          <w:sz w:val="22"/>
        </w:rPr>
      </w:pPr>
      <w:hyperlink w:anchor="_Toc386624110" w:history="1">
        <w:r w:rsidR="00EA50D2" w:rsidRPr="005F3E57">
          <w:rPr>
            <w:rStyle w:val="Hyperlink"/>
            <w:rFonts w:ascii="Calibri Light" w:eastAsia="SimSun" w:hAnsi="Calibri Light"/>
            <w:noProof/>
          </w:rPr>
          <w:t>BizTalk Server 2013 Standard Edition</w:t>
        </w:r>
        <w:r w:rsidR="00EA50D2">
          <w:rPr>
            <w:noProof/>
            <w:webHidden/>
          </w:rPr>
          <w:tab/>
        </w:r>
        <w:r w:rsidR="00EA50D2">
          <w:rPr>
            <w:noProof/>
            <w:webHidden/>
          </w:rPr>
          <w:fldChar w:fldCharType="begin"/>
        </w:r>
        <w:r w:rsidR="00EA50D2">
          <w:rPr>
            <w:noProof/>
            <w:webHidden/>
          </w:rPr>
          <w:instrText xml:space="preserve"> PAGEREF _Toc386624110 \h </w:instrText>
        </w:r>
        <w:r w:rsidR="00EA50D2">
          <w:rPr>
            <w:noProof/>
            <w:webHidden/>
          </w:rPr>
        </w:r>
        <w:r w:rsidR="00EA50D2">
          <w:rPr>
            <w:noProof/>
            <w:webHidden/>
          </w:rPr>
          <w:fldChar w:fldCharType="separate"/>
        </w:r>
        <w:r w:rsidR="00EA50D2">
          <w:rPr>
            <w:noProof/>
            <w:webHidden/>
          </w:rPr>
          <w:t>11</w:t>
        </w:r>
        <w:r w:rsidR="00EA50D2">
          <w:rPr>
            <w:noProof/>
            <w:webHidden/>
          </w:rPr>
          <w:fldChar w:fldCharType="end"/>
        </w:r>
      </w:hyperlink>
    </w:p>
    <w:p w:rsidR="00EA50D2" w:rsidRDefault="004C5942">
      <w:pPr>
        <w:pStyle w:val="TOC5"/>
        <w:tabs>
          <w:tab w:val="right" w:leader="dot" w:pos="5030"/>
        </w:tabs>
        <w:rPr>
          <w:noProof/>
          <w:sz w:val="22"/>
        </w:rPr>
      </w:pPr>
      <w:hyperlink w:anchor="_Toc386624111" w:history="1">
        <w:r w:rsidR="00EA50D2" w:rsidRPr="005F3E57">
          <w:rPr>
            <w:rStyle w:val="Hyperlink"/>
            <w:rFonts w:ascii="Calibri Light" w:eastAsia="SimSun" w:hAnsi="Calibri Light"/>
            <w:noProof/>
          </w:rPr>
          <w:t>BizTalk Server 2013 Standard Edition IDC</w:t>
        </w:r>
        <w:r w:rsidR="00EA50D2">
          <w:rPr>
            <w:noProof/>
            <w:webHidden/>
          </w:rPr>
          <w:tab/>
        </w:r>
        <w:r w:rsidR="00EA50D2">
          <w:rPr>
            <w:noProof/>
            <w:webHidden/>
          </w:rPr>
          <w:fldChar w:fldCharType="begin"/>
        </w:r>
        <w:r w:rsidR="00EA50D2">
          <w:rPr>
            <w:noProof/>
            <w:webHidden/>
          </w:rPr>
          <w:instrText xml:space="preserve"> PAGEREF _Toc386624111 \h </w:instrText>
        </w:r>
        <w:r w:rsidR="00EA50D2">
          <w:rPr>
            <w:noProof/>
            <w:webHidden/>
          </w:rPr>
        </w:r>
        <w:r w:rsidR="00EA50D2">
          <w:rPr>
            <w:noProof/>
            <w:webHidden/>
          </w:rPr>
          <w:fldChar w:fldCharType="separate"/>
        </w:r>
        <w:r w:rsidR="00EA50D2">
          <w:rPr>
            <w:noProof/>
            <w:webHidden/>
          </w:rPr>
          <w:t>11</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112" w:history="1">
        <w:r w:rsidR="00EA50D2" w:rsidRPr="005F3E57">
          <w:rPr>
            <w:rStyle w:val="Hyperlink"/>
            <w:rFonts w:asciiTheme="majorEastAsia" w:eastAsiaTheme="majorEastAsia" w:hAnsiTheme="majorEastAsia" w:hint="eastAsia"/>
            <w:noProof/>
            <w:lang w:eastAsia="zh-CN"/>
          </w:rPr>
          <w:t>核心基础设施服务器套件</w:t>
        </w:r>
        <w:r w:rsidR="00EA50D2">
          <w:rPr>
            <w:noProof/>
            <w:webHidden/>
          </w:rPr>
          <w:tab/>
        </w:r>
        <w:r w:rsidR="00EA50D2">
          <w:rPr>
            <w:noProof/>
            <w:webHidden/>
          </w:rPr>
          <w:fldChar w:fldCharType="begin"/>
        </w:r>
        <w:r w:rsidR="00EA50D2">
          <w:rPr>
            <w:noProof/>
            <w:webHidden/>
          </w:rPr>
          <w:instrText xml:space="preserve"> PAGEREF _Toc386624112 \h </w:instrText>
        </w:r>
        <w:r w:rsidR="00EA50D2">
          <w:rPr>
            <w:noProof/>
            <w:webHidden/>
          </w:rPr>
        </w:r>
        <w:r w:rsidR="00EA50D2">
          <w:rPr>
            <w:noProof/>
            <w:webHidden/>
          </w:rPr>
          <w:fldChar w:fldCharType="separate"/>
        </w:r>
        <w:r w:rsidR="00EA50D2">
          <w:rPr>
            <w:noProof/>
            <w:webHidden/>
          </w:rPr>
          <w:t>12</w:t>
        </w:r>
        <w:r w:rsidR="00EA50D2">
          <w:rPr>
            <w:noProof/>
            <w:webHidden/>
          </w:rPr>
          <w:fldChar w:fldCharType="end"/>
        </w:r>
      </w:hyperlink>
    </w:p>
    <w:p w:rsidR="00EA50D2" w:rsidRDefault="004C5942">
      <w:pPr>
        <w:pStyle w:val="TOC5"/>
        <w:tabs>
          <w:tab w:val="right" w:leader="dot" w:pos="5030"/>
        </w:tabs>
        <w:rPr>
          <w:noProof/>
          <w:sz w:val="22"/>
        </w:rPr>
      </w:pPr>
      <w:hyperlink w:anchor="_Toc386624113" w:history="1">
        <w:r w:rsidR="00EA50D2" w:rsidRPr="005F3E57">
          <w:rPr>
            <w:rStyle w:val="Hyperlink"/>
            <w:rFonts w:ascii="Calibri Light" w:eastAsia="SimSun" w:hAnsi="Calibri Light"/>
            <w:noProof/>
            <w:lang w:val="fr-FR"/>
          </w:rPr>
          <w:t>Core Infrastructure Server Suite Datacenter</w:t>
        </w:r>
        <w:r w:rsidR="00EA50D2">
          <w:rPr>
            <w:noProof/>
            <w:webHidden/>
          </w:rPr>
          <w:tab/>
        </w:r>
        <w:r w:rsidR="00EA50D2">
          <w:rPr>
            <w:noProof/>
            <w:webHidden/>
          </w:rPr>
          <w:fldChar w:fldCharType="begin"/>
        </w:r>
        <w:r w:rsidR="00EA50D2">
          <w:rPr>
            <w:noProof/>
            <w:webHidden/>
          </w:rPr>
          <w:instrText xml:space="preserve"> PAGEREF _Toc386624113 \h </w:instrText>
        </w:r>
        <w:r w:rsidR="00EA50D2">
          <w:rPr>
            <w:noProof/>
            <w:webHidden/>
          </w:rPr>
        </w:r>
        <w:r w:rsidR="00EA50D2">
          <w:rPr>
            <w:noProof/>
            <w:webHidden/>
          </w:rPr>
          <w:fldChar w:fldCharType="separate"/>
        </w:r>
        <w:r w:rsidR="00EA50D2">
          <w:rPr>
            <w:noProof/>
            <w:webHidden/>
          </w:rPr>
          <w:t>12</w:t>
        </w:r>
        <w:r w:rsidR="00EA50D2">
          <w:rPr>
            <w:noProof/>
            <w:webHidden/>
          </w:rPr>
          <w:fldChar w:fldCharType="end"/>
        </w:r>
      </w:hyperlink>
    </w:p>
    <w:p w:rsidR="00EA50D2" w:rsidRDefault="004C5942">
      <w:pPr>
        <w:pStyle w:val="TOC5"/>
        <w:tabs>
          <w:tab w:val="right" w:leader="dot" w:pos="5030"/>
        </w:tabs>
        <w:rPr>
          <w:noProof/>
          <w:sz w:val="22"/>
        </w:rPr>
      </w:pPr>
      <w:hyperlink w:anchor="_Toc386624114" w:history="1">
        <w:r w:rsidR="00EA50D2" w:rsidRPr="005F3E57">
          <w:rPr>
            <w:rStyle w:val="Hyperlink"/>
            <w:rFonts w:ascii="Calibri Light" w:eastAsia="SimSun" w:hAnsi="Calibri Light"/>
            <w:noProof/>
            <w:lang w:val="fr-FR"/>
          </w:rPr>
          <w:t>Core Infrastructure Server Suite Enterprise</w:t>
        </w:r>
        <w:r w:rsidR="00EA50D2">
          <w:rPr>
            <w:noProof/>
            <w:webHidden/>
          </w:rPr>
          <w:tab/>
        </w:r>
        <w:r w:rsidR="00EA50D2">
          <w:rPr>
            <w:noProof/>
            <w:webHidden/>
          </w:rPr>
          <w:fldChar w:fldCharType="begin"/>
        </w:r>
        <w:r w:rsidR="00EA50D2">
          <w:rPr>
            <w:noProof/>
            <w:webHidden/>
          </w:rPr>
          <w:instrText xml:space="preserve"> PAGEREF _Toc386624114 \h </w:instrText>
        </w:r>
        <w:r w:rsidR="00EA50D2">
          <w:rPr>
            <w:noProof/>
            <w:webHidden/>
          </w:rPr>
        </w:r>
        <w:r w:rsidR="00EA50D2">
          <w:rPr>
            <w:noProof/>
            <w:webHidden/>
          </w:rPr>
          <w:fldChar w:fldCharType="separate"/>
        </w:r>
        <w:r w:rsidR="00EA50D2">
          <w:rPr>
            <w:noProof/>
            <w:webHidden/>
          </w:rPr>
          <w:t>12</w:t>
        </w:r>
        <w:r w:rsidR="00EA50D2">
          <w:rPr>
            <w:noProof/>
            <w:webHidden/>
          </w:rPr>
          <w:fldChar w:fldCharType="end"/>
        </w:r>
      </w:hyperlink>
    </w:p>
    <w:p w:rsidR="00EA50D2" w:rsidRDefault="004C5942">
      <w:pPr>
        <w:pStyle w:val="TOC5"/>
        <w:tabs>
          <w:tab w:val="right" w:leader="dot" w:pos="5030"/>
        </w:tabs>
        <w:rPr>
          <w:noProof/>
          <w:sz w:val="22"/>
        </w:rPr>
      </w:pPr>
      <w:hyperlink w:anchor="_Toc386624115" w:history="1">
        <w:r w:rsidR="00EA50D2" w:rsidRPr="005F3E57">
          <w:rPr>
            <w:rStyle w:val="Hyperlink"/>
            <w:rFonts w:ascii="Calibri Light" w:eastAsia="SimSun" w:hAnsi="Calibri Light"/>
            <w:noProof/>
            <w:lang w:val="fr-FR"/>
          </w:rPr>
          <w:t>Core Infrastructure Server Suite Standard</w:t>
        </w:r>
        <w:r w:rsidR="00EA50D2">
          <w:rPr>
            <w:noProof/>
            <w:webHidden/>
          </w:rPr>
          <w:tab/>
        </w:r>
        <w:r w:rsidR="00EA50D2">
          <w:rPr>
            <w:noProof/>
            <w:webHidden/>
          </w:rPr>
          <w:fldChar w:fldCharType="begin"/>
        </w:r>
        <w:r w:rsidR="00EA50D2">
          <w:rPr>
            <w:noProof/>
            <w:webHidden/>
          </w:rPr>
          <w:instrText xml:space="preserve"> PAGEREF _Toc386624115 \h </w:instrText>
        </w:r>
        <w:r w:rsidR="00EA50D2">
          <w:rPr>
            <w:noProof/>
            <w:webHidden/>
          </w:rPr>
        </w:r>
        <w:r w:rsidR="00EA50D2">
          <w:rPr>
            <w:noProof/>
            <w:webHidden/>
          </w:rPr>
          <w:fldChar w:fldCharType="separate"/>
        </w:r>
        <w:r w:rsidR="00EA50D2">
          <w:rPr>
            <w:noProof/>
            <w:webHidden/>
          </w:rPr>
          <w:t>12</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116" w:history="1">
        <w:r w:rsidR="00EA50D2" w:rsidRPr="005F3E57">
          <w:rPr>
            <w:rStyle w:val="Hyperlink"/>
            <w:rFonts w:ascii="Calibri Light" w:eastAsia="SimSun" w:hAnsi="Calibri Light"/>
            <w:noProof/>
          </w:rPr>
          <w:t>CAL Suite</w:t>
        </w:r>
        <w:r w:rsidR="00EA50D2">
          <w:rPr>
            <w:noProof/>
            <w:webHidden/>
          </w:rPr>
          <w:tab/>
        </w:r>
        <w:r w:rsidR="00EA50D2">
          <w:rPr>
            <w:noProof/>
            <w:webHidden/>
          </w:rPr>
          <w:fldChar w:fldCharType="begin"/>
        </w:r>
        <w:r w:rsidR="00EA50D2">
          <w:rPr>
            <w:noProof/>
            <w:webHidden/>
          </w:rPr>
          <w:instrText xml:space="preserve"> PAGEREF _Toc386624116 \h </w:instrText>
        </w:r>
        <w:r w:rsidR="00EA50D2">
          <w:rPr>
            <w:noProof/>
            <w:webHidden/>
          </w:rPr>
        </w:r>
        <w:r w:rsidR="00EA50D2">
          <w:rPr>
            <w:noProof/>
            <w:webHidden/>
          </w:rPr>
          <w:fldChar w:fldCharType="separate"/>
        </w:r>
        <w:r w:rsidR="00EA50D2">
          <w:rPr>
            <w:noProof/>
            <w:webHidden/>
          </w:rPr>
          <w:t>13</w:t>
        </w:r>
        <w:r w:rsidR="00EA50D2">
          <w:rPr>
            <w:noProof/>
            <w:webHidden/>
          </w:rPr>
          <w:fldChar w:fldCharType="end"/>
        </w:r>
      </w:hyperlink>
    </w:p>
    <w:p w:rsidR="00EA50D2" w:rsidRDefault="004C5942">
      <w:pPr>
        <w:pStyle w:val="TOC5"/>
        <w:tabs>
          <w:tab w:val="right" w:leader="dot" w:pos="5030"/>
        </w:tabs>
        <w:rPr>
          <w:noProof/>
          <w:sz w:val="22"/>
        </w:rPr>
      </w:pPr>
      <w:hyperlink w:anchor="_Toc386624117" w:history="1">
        <w:r w:rsidR="00EA50D2" w:rsidRPr="005F3E57">
          <w:rPr>
            <w:rStyle w:val="Hyperlink"/>
            <w:rFonts w:ascii="Calibri Light" w:eastAsia="SimSun" w:hAnsi="Calibri Light" w:hint="eastAsia"/>
            <w:noProof/>
          </w:rPr>
          <w:t>核心</w:t>
        </w:r>
        <w:r w:rsidR="00EA50D2" w:rsidRPr="005F3E57">
          <w:rPr>
            <w:rStyle w:val="Hyperlink"/>
            <w:rFonts w:ascii="Calibri Light" w:eastAsia="SimSun" w:hAnsi="Calibri Light"/>
            <w:noProof/>
          </w:rPr>
          <w:t xml:space="preserve"> CAL Suite</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_Toc386624117 \h </w:instrText>
        </w:r>
        <w:r w:rsidR="00EA50D2">
          <w:rPr>
            <w:noProof/>
            <w:webHidden/>
          </w:rPr>
        </w:r>
        <w:r w:rsidR="00EA50D2">
          <w:rPr>
            <w:noProof/>
            <w:webHidden/>
          </w:rPr>
          <w:fldChar w:fldCharType="separate"/>
        </w:r>
        <w:r w:rsidR="00EA50D2">
          <w:rPr>
            <w:noProof/>
            <w:webHidden/>
          </w:rPr>
          <w:t>13</w:t>
        </w:r>
        <w:r w:rsidR="00EA50D2">
          <w:rPr>
            <w:noProof/>
            <w:webHidden/>
          </w:rPr>
          <w:fldChar w:fldCharType="end"/>
        </w:r>
      </w:hyperlink>
    </w:p>
    <w:p w:rsidR="00EA50D2" w:rsidRDefault="004C5942">
      <w:pPr>
        <w:pStyle w:val="TOC5"/>
        <w:tabs>
          <w:tab w:val="right" w:leader="dot" w:pos="5030"/>
        </w:tabs>
        <w:rPr>
          <w:noProof/>
          <w:sz w:val="22"/>
        </w:rPr>
      </w:pPr>
      <w:hyperlink w:anchor="_Toc386624118" w:history="1">
        <w:r w:rsidR="00EA50D2" w:rsidRPr="005F3E57">
          <w:rPr>
            <w:rStyle w:val="Hyperlink"/>
            <w:rFonts w:ascii="Calibri Light" w:eastAsia="SimSun" w:hAnsi="Calibri Light" w:hint="eastAsia"/>
            <w:noProof/>
          </w:rPr>
          <w:t>适用于</w:t>
        </w:r>
        <w:r w:rsidR="00EA50D2" w:rsidRPr="005F3E57">
          <w:rPr>
            <w:rStyle w:val="Hyperlink"/>
            <w:rFonts w:ascii="Calibri Light" w:eastAsia="SimSun" w:hAnsi="Calibri Light"/>
            <w:noProof/>
          </w:rPr>
          <w:t xml:space="preserve"> Office 365 </w:t>
        </w:r>
        <w:r w:rsidR="00EA50D2" w:rsidRPr="005F3E57">
          <w:rPr>
            <w:rStyle w:val="Hyperlink"/>
            <w:rFonts w:ascii="Calibri Light" w:eastAsia="SimSun" w:hAnsi="Calibri Light" w:hint="eastAsia"/>
            <w:noProof/>
          </w:rPr>
          <w:t>的</w:t>
        </w:r>
        <w:r w:rsidR="00EA50D2" w:rsidRPr="005F3E57">
          <w:rPr>
            <w:rStyle w:val="Hyperlink"/>
            <w:rFonts w:ascii="Calibri Light" w:eastAsia="SimSun" w:hAnsi="Calibri Light"/>
            <w:noProof/>
          </w:rPr>
          <w:t xml:space="preserve"> Core CAL Suite  Bridge</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_Toc386624118 \h </w:instrText>
        </w:r>
        <w:r w:rsidR="00EA50D2">
          <w:rPr>
            <w:noProof/>
            <w:webHidden/>
          </w:rPr>
        </w:r>
        <w:r w:rsidR="00EA50D2">
          <w:rPr>
            <w:noProof/>
            <w:webHidden/>
          </w:rPr>
          <w:fldChar w:fldCharType="separate"/>
        </w:r>
        <w:r w:rsidR="00EA50D2">
          <w:rPr>
            <w:noProof/>
            <w:webHidden/>
          </w:rPr>
          <w:t>13</w:t>
        </w:r>
        <w:r w:rsidR="00EA50D2">
          <w:rPr>
            <w:noProof/>
            <w:webHidden/>
          </w:rPr>
          <w:fldChar w:fldCharType="end"/>
        </w:r>
      </w:hyperlink>
    </w:p>
    <w:p w:rsidR="00EA50D2" w:rsidRDefault="004C5942">
      <w:pPr>
        <w:pStyle w:val="TOC5"/>
        <w:tabs>
          <w:tab w:val="right" w:leader="dot" w:pos="5030"/>
        </w:tabs>
        <w:rPr>
          <w:noProof/>
          <w:sz w:val="22"/>
        </w:rPr>
      </w:pPr>
      <w:hyperlink w:anchor="_Toc386624119" w:history="1">
        <w:r w:rsidR="00EA50D2" w:rsidRPr="005F3E57">
          <w:rPr>
            <w:rStyle w:val="Hyperlink"/>
            <w:rFonts w:ascii="Calibri Light" w:eastAsia="SimSun" w:hAnsi="Calibri Light" w:hint="eastAsia"/>
            <w:noProof/>
          </w:rPr>
          <w:t>适用于</w:t>
        </w:r>
        <w:r w:rsidR="00EA50D2" w:rsidRPr="005F3E57">
          <w:rPr>
            <w:rStyle w:val="Hyperlink"/>
            <w:rFonts w:ascii="Calibri Light" w:eastAsia="SimSun" w:hAnsi="Calibri Light"/>
            <w:noProof/>
          </w:rPr>
          <w:t xml:space="preserve"> Office 365 </w:t>
        </w:r>
        <w:r w:rsidR="00EA50D2" w:rsidRPr="005F3E57">
          <w:rPr>
            <w:rStyle w:val="Hyperlink"/>
            <w:rFonts w:ascii="Calibri Light" w:eastAsia="SimSun" w:hAnsi="Calibri Light" w:hint="eastAsia"/>
            <w:noProof/>
          </w:rPr>
          <w:t>和</w:t>
        </w:r>
        <w:r w:rsidR="00EA50D2" w:rsidRPr="005F3E57">
          <w:rPr>
            <w:rStyle w:val="Hyperlink"/>
            <w:rFonts w:ascii="Calibri Light" w:eastAsia="SimSun" w:hAnsi="Calibri Light"/>
            <w:noProof/>
          </w:rPr>
          <w:t xml:space="preserve"> Windows Intune </w:t>
        </w:r>
        <w:r w:rsidR="00EA50D2" w:rsidRPr="005F3E57">
          <w:rPr>
            <w:rStyle w:val="Hyperlink"/>
            <w:rFonts w:ascii="Calibri Light" w:eastAsia="SimSun" w:hAnsi="Calibri Light" w:hint="eastAsia"/>
            <w:noProof/>
          </w:rPr>
          <w:t>的核心</w:t>
        </w:r>
        <w:r w:rsidR="00EA50D2" w:rsidRPr="005F3E57">
          <w:rPr>
            <w:rStyle w:val="Hyperlink"/>
            <w:rFonts w:ascii="Calibri Light" w:eastAsia="SimSun" w:hAnsi="Calibri Light"/>
            <w:noProof/>
          </w:rPr>
          <w:t xml:space="preserve"> CAL Suite</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_Toc386624119 \h </w:instrText>
        </w:r>
        <w:r w:rsidR="00EA50D2">
          <w:rPr>
            <w:noProof/>
            <w:webHidden/>
          </w:rPr>
        </w:r>
        <w:r w:rsidR="00EA50D2">
          <w:rPr>
            <w:noProof/>
            <w:webHidden/>
          </w:rPr>
          <w:fldChar w:fldCharType="separate"/>
        </w:r>
        <w:r w:rsidR="00EA50D2">
          <w:rPr>
            <w:noProof/>
            <w:webHidden/>
          </w:rPr>
          <w:t>13</w:t>
        </w:r>
        <w:r w:rsidR="00EA50D2">
          <w:rPr>
            <w:noProof/>
            <w:webHidden/>
          </w:rPr>
          <w:fldChar w:fldCharType="end"/>
        </w:r>
      </w:hyperlink>
    </w:p>
    <w:p w:rsidR="00EA50D2" w:rsidRDefault="004C5942">
      <w:pPr>
        <w:pStyle w:val="TOC5"/>
        <w:tabs>
          <w:tab w:val="right" w:leader="dot" w:pos="5030"/>
        </w:tabs>
        <w:rPr>
          <w:noProof/>
          <w:sz w:val="22"/>
        </w:rPr>
      </w:pPr>
      <w:hyperlink w:anchor="_Toc386624120" w:history="1">
        <w:r w:rsidR="00EA50D2" w:rsidRPr="005F3E57">
          <w:rPr>
            <w:rStyle w:val="Hyperlink"/>
            <w:rFonts w:ascii="Calibri Light" w:eastAsia="SimSun" w:hAnsi="Calibri Light" w:hint="eastAsia"/>
            <w:noProof/>
          </w:rPr>
          <w:t>适用于</w:t>
        </w:r>
        <w:r w:rsidR="00EA50D2" w:rsidRPr="005F3E57">
          <w:rPr>
            <w:rStyle w:val="Hyperlink"/>
            <w:rFonts w:ascii="Calibri Light" w:eastAsia="SimSun" w:hAnsi="Calibri Light"/>
            <w:noProof/>
          </w:rPr>
          <w:t xml:space="preserve"> Windows Intune </w:t>
        </w:r>
        <w:r w:rsidR="00EA50D2" w:rsidRPr="005F3E57">
          <w:rPr>
            <w:rStyle w:val="Hyperlink"/>
            <w:rFonts w:ascii="Calibri Light" w:eastAsia="SimSun" w:hAnsi="Calibri Light" w:hint="eastAsia"/>
            <w:noProof/>
          </w:rPr>
          <w:t>的核心</w:t>
        </w:r>
        <w:r w:rsidR="00EA50D2" w:rsidRPr="005F3E57">
          <w:rPr>
            <w:rStyle w:val="Hyperlink"/>
            <w:rFonts w:ascii="Calibri Light" w:eastAsia="SimSun" w:hAnsi="Calibri Light"/>
            <w:noProof/>
          </w:rPr>
          <w:t xml:space="preserve"> CAL  Suite</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_Toc386624120 \h </w:instrText>
        </w:r>
        <w:r w:rsidR="00EA50D2">
          <w:rPr>
            <w:noProof/>
            <w:webHidden/>
          </w:rPr>
        </w:r>
        <w:r w:rsidR="00EA50D2">
          <w:rPr>
            <w:noProof/>
            <w:webHidden/>
          </w:rPr>
          <w:fldChar w:fldCharType="separate"/>
        </w:r>
        <w:r w:rsidR="00EA50D2">
          <w:rPr>
            <w:noProof/>
            <w:webHidden/>
          </w:rPr>
          <w:t>13</w:t>
        </w:r>
        <w:r w:rsidR="00EA50D2">
          <w:rPr>
            <w:noProof/>
            <w:webHidden/>
          </w:rPr>
          <w:fldChar w:fldCharType="end"/>
        </w:r>
      </w:hyperlink>
    </w:p>
    <w:p w:rsidR="00EA50D2" w:rsidRDefault="004C5942">
      <w:pPr>
        <w:pStyle w:val="TOC5"/>
        <w:tabs>
          <w:tab w:val="right" w:leader="dot" w:pos="5030"/>
        </w:tabs>
        <w:rPr>
          <w:noProof/>
          <w:sz w:val="22"/>
        </w:rPr>
      </w:pPr>
      <w:hyperlink w:anchor="_Toc386624121" w:history="1">
        <w:r w:rsidR="00EA50D2" w:rsidRPr="005F3E57">
          <w:rPr>
            <w:rStyle w:val="Hyperlink"/>
            <w:rFonts w:ascii="Calibri Light" w:eastAsia="SimSun" w:hAnsi="Calibri Light" w:hint="eastAsia"/>
            <w:noProof/>
          </w:rPr>
          <w:t>企业</w:t>
        </w:r>
        <w:r w:rsidR="00EA50D2" w:rsidRPr="005F3E57">
          <w:rPr>
            <w:rStyle w:val="Hyperlink"/>
            <w:rFonts w:ascii="Calibri Light" w:eastAsia="SimSun" w:hAnsi="Calibri Light"/>
            <w:noProof/>
          </w:rPr>
          <w:t xml:space="preserve"> CAL Suite</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_Toc386624121 \h </w:instrText>
        </w:r>
        <w:r w:rsidR="00EA50D2">
          <w:rPr>
            <w:noProof/>
            <w:webHidden/>
          </w:rPr>
        </w:r>
        <w:r w:rsidR="00EA50D2">
          <w:rPr>
            <w:noProof/>
            <w:webHidden/>
          </w:rPr>
          <w:fldChar w:fldCharType="separate"/>
        </w:r>
        <w:r w:rsidR="00EA50D2">
          <w:rPr>
            <w:noProof/>
            <w:webHidden/>
          </w:rPr>
          <w:t>13</w:t>
        </w:r>
        <w:r w:rsidR="00EA50D2">
          <w:rPr>
            <w:noProof/>
            <w:webHidden/>
          </w:rPr>
          <w:fldChar w:fldCharType="end"/>
        </w:r>
      </w:hyperlink>
    </w:p>
    <w:p w:rsidR="00EA50D2" w:rsidRDefault="004C5942">
      <w:pPr>
        <w:pStyle w:val="TOC5"/>
        <w:tabs>
          <w:tab w:val="right" w:leader="dot" w:pos="5030"/>
        </w:tabs>
        <w:rPr>
          <w:noProof/>
          <w:sz w:val="22"/>
        </w:rPr>
      </w:pPr>
      <w:hyperlink w:anchor="_Toc386624122" w:history="1">
        <w:r w:rsidR="00EA50D2" w:rsidRPr="005F3E57">
          <w:rPr>
            <w:rStyle w:val="Hyperlink"/>
            <w:rFonts w:ascii="Calibri Light" w:eastAsia="SimSun" w:hAnsi="Calibri Light" w:hint="eastAsia"/>
            <w:noProof/>
          </w:rPr>
          <w:t>适用于</w:t>
        </w:r>
        <w:r w:rsidR="00EA50D2" w:rsidRPr="005F3E57">
          <w:rPr>
            <w:rStyle w:val="Hyperlink"/>
            <w:rFonts w:ascii="Calibri Light" w:eastAsia="SimSun" w:hAnsi="Calibri Light"/>
            <w:noProof/>
          </w:rPr>
          <w:t xml:space="preserve"> Office 365 </w:t>
        </w:r>
        <w:r w:rsidR="00EA50D2" w:rsidRPr="005F3E57">
          <w:rPr>
            <w:rStyle w:val="Hyperlink"/>
            <w:rFonts w:ascii="Calibri Light" w:eastAsia="SimSun" w:hAnsi="Calibri Light" w:hint="eastAsia"/>
            <w:noProof/>
          </w:rPr>
          <w:t>的企业</w:t>
        </w:r>
        <w:r w:rsidR="00EA50D2" w:rsidRPr="005F3E57">
          <w:rPr>
            <w:rStyle w:val="Hyperlink"/>
            <w:rFonts w:ascii="Calibri Light" w:eastAsia="SimSun" w:hAnsi="Calibri Light"/>
            <w:noProof/>
          </w:rPr>
          <w:t xml:space="preserve"> CAL Suite  Bridge</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_Toc386624122 \h </w:instrText>
        </w:r>
        <w:r w:rsidR="00EA50D2">
          <w:rPr>
            <w:noProof/>
            <w:webHidden/>
          </w:rPr>
        </w:r>
        <w:r w:rsidR="00EA50D2">
          <w:rPr>
            <w:noProof/>
            <w:webHidden/>
          </w:rPr>
          <w:fldChar w:fldCharType="separate"/>
        </w:r>
        <w:r w:rsidR="00EA50D2">
          <w:rPr>
            <w:noProof/>
            <w:webHidden/>
          </w:rPr>
          <w:t>13</w:t>
        </w:r>
        <w:r w:rsidR="00EA50D2">
          <w:rPr>
            <w:noProof/>
            <w:webHidden/>
          </w:rPr>
          <w:fldChar w:fldCharType="end"/>
        </w:r>
      </w:hyperlink>
    </w:p>
    <w:p w:rsidR="00EA50D2" w:rsidRDefault="004C5942">
      <w:pPr>
        <w:pStyle w:val="TOC5"/>
        <w:tabs>
          <w:tab w:val="right" w:leader="dot" w:pos="5030"/>
        </w:tabs>
        <w:rPr>
          <w:noProof/>
          <w:sz w:val="22"/>
        </w:rPr>
      </w:pPr>
      <w:hyperlink w:anchor="_Toc386624123" w:history="1">
        <w:r w:rsidR="00EA50D2" w:rsidRPr="005F3E57">
          <w:rPr>
            <w:rStyle w:val="Hyperlink"/>
            <w:rFonts w:ascii="Calibri Light" w:eastAsia="SimSun" w:hAnsi="Calibri Light" w:hint="eastAsia"/>
            <w:noProof/>
          </w:rPr>
          <w:t>适用于</w:t>
        </w:r>
        <w:r w:rsidR="00EA50D2" w:rsidRPr="005F3E57">
          <w:rPr>
            <w:rStyle w:val="Hyperlink"/>
            <w:rFonts w:ascii="Calibri Light" w:eastAsia="SimSun" w:hAnsi="Calibri Light"/>
            <w:noProof/>
          </w:rPr>
          <w:t xml:space="preserve"> Office 365 </w:t>
        </w:r>
        <w:r w:rsidR="00EA50D2" w:rsidRPr="005F3E57">
          <w:rPr>
            <w:rStyle w:val="Hyperlink"/>
            <w:rFonts w:ascii="Calibri Light" w:eastAsia="SimSun" w:hAnsi="Calibri Light" w:hint="eastAsia"/>
            <w:noProof/>
          </w:rPr>
          <w:t>和</w:t>
        </w:r>
        <w:r w:rsidR="00EA50D2" w:rsidRPr="005F3E57">
          <w:rPr>
            <w:rStyle w:val="Hyperlink"/>
            <w:rFonts w:ascii="Calibri Light" w:eastAsia="SimSun" w:hAnsi="Calibri Light"/>
            <w:noProof/>
          </w:rPr>
          <w:t xml:space="preserve"> Windows Intune </w:t>
        </w:r>
        <w:r w:rsidR="00EA50D2" w:rsidRPr="005F3E57">
          <w:rPr>
            <w:rStyle w:val="Hyperlink"/>
            <w:rFonts w:ascii="Calibri Light" w:eastAsia="SimSun" w:hAnsi="Calibri Light" w:hint="eastAsia"/>
            <w:noProof/>
          </w:rPr>
          <w:t>的企业</w:t>
        </w:r>
        <w:r w:rsidR="00EA50D2" w:rsidRPr="005F3E57">
          <w:rPr>
            <w:rStyle w:val="Hyperlink"/>
            <w:rFonts w:ascii="Calibri Light" w:eastAsia="SimSun" w:hAnsi="Calibri Light"/>
            <w:noProof/>
          </w:rPr>
          <w:t xml:space="preserve"> CAL Suite Bridge</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_Toc386624123 \h </w:instrText>
        </w:r>
        <w:r w:rsidR="00EA50D2">
          <w:rPr>
            <w:noProof/>
            <w:webHidden/>
          </w:rPr>
        </w:r>
        <w:r w:rsidR="00EA50D2">
          <w:rPr>
            <w:noProof/>
            <w:webHidden/>
          </w:rPr>
          <w:fldChar w:fldCharType="separate"/>
        </w:r>
        <w:r w:rsidR="00EA50D2">
          <w:rPr>
            <w:noProof/>
            <w:webHidden/>
          </w:rPr>
          <w:t>13</w:t>
        </w:r>
        <w:r w:rsidR="00EA50D2">
          <w:rPr>
            <w:noProof/>
            <w:webHidden/>
          </w:rPr>
          <w:fldChar w:fldCharType="end"/>
        </w:r>
      </w:hyperlink>
    </w:p>
    <w:p w:rsidR="00EA50D2" w:rsidRDefault="004C5942">
      <w:pPr>
        <w:pStyle w:val="TOC5"/>
        <w:tabs>
          <w:tab w:val="right" w:leader="dot" w:pos="5030"/>
        </w:tabs>
        <w:rPr>
          <w:noProof/>
          <w:sz w:val="22"/>
        </w:rPr>
      </w:pPr>
      <w:hyperlink w:anchor="_Toc386624124" w:history="1">
        <w:r w:rsidR="00EA50D2" w:rsidRPr="005F3E57">
          <w:rPr>
            <w:rStyle w:val="Hyperlink"/>
            <w:rFonts w:ascii="Calibri Light" w:eastAsia="SimSun" w:hAnsi="Calibri Light" w:hint="eastAsia"/>
            <w:noProof/>
          </w:rPr>
          <w:t>适用于</w:t>
        </w:r>
        <w:r w:rsidR="00EA50D2" w:rsidRPr="005F3E57">
          <w:rPr>
            <w:rStyle w:val="Hyperlink"/>
            <w:rFonts w:ascii="Calibri Light" w:eastAsia="SimSun" w:hAnsi="Calibri Light"/>
            <w:noProof/>
          </w:rPr>
          <w:t xml:space="preserve"> Windows Intune </w:t>
        </w:r>
        <w:r w:rsidR="00EA50D2" w:rsidRPr="005F3E57">
          <w:rPr>
            <w:rStyle w:val="Hyperlink"/>
            <w:rFonts w:ascii="Calibri Light" w:eastAsia="SimSun" w:hAnsi="Calibri Light" w:hint="eastAsia"/>
            <w:noProof/>
          </w:rPr>
          <w:t>的企业</w:t>
        </w:r>
        <w:r w:rsidR="00EA50D2" w:rsidRPr="005F3E57">
          <w:rPr>
            <w:rStyle w:val="Hyperlink"/>
            <w:rFonts w:ascii="Calibri Light" w:eastAsia="SimSun" w:hAnsi="Calibri Light"/>
            <w:noProof/>
          </w:rPr>
          <w:t xml:space="preserve"> CAL Suite Bridge</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_Toc386624124 \h </w:instrText>
        </w:r>
        <w:r w:rsidR="00EA50D2">
          <w:rPr>
            <w:noProof/>
            <w:webHidden/>
          </w:rPr>
        </w:r>
        <w:r w:rsidR="00EA50D2">
          <w:rPr>
            <w:noProof/>
            <w:webHidden/>
          </w:rPr>
          <w:fldChar w:fldCharType="separate"/>
        </w:r>
        <w:r w:rsidR="00EA50D2">
          <w:rPr>
            <w:noProof/>
            <w:webHidden/>
          </w:rPr>
          <w:t>13</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125" w:history="1">
        <w:r w:rsidR="00EA50D2" w:rsidRPr="005F3E57">
          <w:rPr>
            <w:rStyle w:val="Hyperlink"/>
            <w:rFonts w:ascii="Calibri" w:eastAsia="SimSun" w:hAnsi="Calibri"/>
            <w:noProof/>
          </w:rPr>
          <w:t>Forefront</w:t>
        </w:r>
        <w:r w:rsidR="00EA50D2">
          <w:rPr>
            <w:noProof/>
            <w:webHidden/>
          </w:rPr>
          <w:tab/>
        </w:r>
        <w:r w:rsidR="00EA50D2">
          <w:rPr>
            <w:noProof/>
            <w:webHidden/>
          </w:rPr>
          <w:fldChar w:fldCharType="begin"/>
        </w:r>
        <w:r w:rsidR="00EA50D2">
          <w:rPr>
            <w:noProof/>
            <w:webHidden/>
          </w:rPr>
          <w:instrText xml:space="preserve"> PAGEREF _Toc386624125 \h </w:instrText>
        </w:r>
        <w:r w:rsidR="00EA50D2">
          <w:rPr>
            <w:noProof/>
            <w:webHidden/>
          </w:rPr>
        </w:r>
        <w:r w:rsidR="00EA50D2">
          <w:rPr>
            <w:noProof/>
            <w:webHidden/>
          </w:rPr>
          <w:fldChar w:fldCharType="separate"/>
        </w:r>
        <w:r w:rsidR="00EA50D2">
          <w:rPr>
            <w:noProof/>
            <w:webHidden/>
          </w:rPr>
          <w:t>15</w:t>
        </w:r>
        <w:r w:rsidR="00EA50D2">
          <w:rPr>
            <w:noProof/>
            <w:webHidden/>
          </w:rPr>
          <w:fldChar w:fldCharType="end"/>
        </w:r>
      </w:hyperlink>
    </w:p>
    <w:p w:rsidR="00EA50D2" w:rsidRDefault="004C5942">
      <w:pPr>
        <w:pStyle w:val="TOC5"/>
        <w:tabs>
          <w:tab w:val="right" w:leader="dot" w:pos="5030"/>
        </w:tabs>
        <w:rPr>
          <w:noProof/>
          <w:sz w:val="22"/>
        </w:rPr>
      </w:pPr>
      <w:hyperlink w:anchor="_Toc386624126" w:history="1">
        <w:r w:rsidR="00EA50D2" w:rsidRPr="005F3E57">
          <w:rPr>
            <w:rStyle w:val="Hyperlink"/>
            <w:rFonts w:ascii="Calibri Light" w:eastAsia="SimSun" w:hAnsi="Calibri Light"/>
            <w:noProof/>
          </w:rPr>
          <w:t xml:space="preserve">Forefront Identity Manager 2010 R2 CAL </w:t>
        </w:r>
        <w:r w:rsidR="00EA50D2" w:rsidRPr="005F3E57">
          <w:rPr>
            <w:rStyle w:val="Hyperlink"/>
            <w:rFonts w:ascii="Calibri Light" w:eastAsia="SimSun" w:hAnsi="Calibri Light" w:hint="eastAsia"/>
            <w:noProof/>
          </w:rPr>
          <w:t>（用户）</w:t>
        </w:r>
        <w:r w:rsidR="00EA50D2">
          <w:rPr>
            <w:noProof/>
            <w:webHidden/>
          </w:rPr>
          <w:tab/>
        </w:r>
        <w:r w:rsidR="00EA50D2">
          <w:rPr>
            <w:noProof/>
            <w:webHidden/>
          </w:rPr>
          <w:fldChar w:fldCharType="begin"/>
        </w:r>
        <w:r w:rsidR="00EA50D2">
          <w:rPr>
            <w:noProof/>
            <w:webHidden/>
          </w:rPr>
          <w:instrText xml:space="preserve"> PAGEREF _Toc386624126 \h </w:instrText>
        </w:r>
        <w:r w:rsidR="00EA50D2">
          <w:rPr>
            <w:noProof/>
            <w:webHidden/>
          </w:rPr>
        </w:r>
        <w:r w:rsidR="00EA50D2">
          <w:rPr>
            <w:noProof/>
            <w:webHidden/>
          </w:rPr>
          <w:fldChar w:fldCharType="separate"/>
        </w:r>
        <w:r w:rsidR="00EA50D2">
          <w:rPr>
            <w:noProof/>
            <w:webHidden/>
          </w:rPr>
          <w:t>15</w:t>
        </w:r>
        <w:r w:rsidR="00EA50D2">
          <w:rPr>
            <w:noProof/>
            <w:webHidden/>
          </w:rPr>
          <w:fldChar w:fldCharType="end"/>
        </w:r>
      </w:hyperlink>
    </w:p>
    <w:p w:rsidR="00EA50D2" w:rsidRDefault="004C5942">
      <w:pPr>
        <w:pStyle w:val="TOC5"/>
        <w:tabs>
          <w:tab w:val="right" w:leader="dot" w:pos="5030"/>
        </w:tabs>
        <w:rPr>
          <w:noProof/>
          <w:sz w:val="22"/>
        </w:rPr>
      </w:pPr>
      <w:hyperlink w:anchor="_Toc386624127" w:history="1">
        <w:r w:rsidR="00EA50D2" w:rsidRPr="005F3E57">
          <w:rPr>
            <w:rStyle w:val="Hyperlink"/>
            <w:rFonts w:ascii="Calibri Light" w:eastAsia="SimSun" w:hAnsi="Calibri Light"/>
            <w:noProof/>
          </w:rPr>
          <w:t xml:space="preserve">Forefront Identity Manager 2010 R2 </w:t>
        </w:r>
        <w:r w:rsidR="00EA50D2" w:rsidRPr="005F3E57">
          <w:rPr>
            <w:rStyle w:val="Hyperlink"/>
            <w:rFonts w:ascii="Calibri Light" w:eastAsia="SimSun" w:hAnsi="Calibri Light" w:hint="eastAsia"/>
            <w:noProof/>
          </w:rPr>
          <w:t>外部连接器</w:t>
        </w:r>
        <w:r w:rsidR="00EA50D2">
          <w:rPr>
            <w:noProof/>
            <w:webHidden/>
          </w:rPr>
          <w:tab/>
        </w:r>
        <w:r w:rsidR="00EA50D2">
          <w:rPr>
            <w:noProof/>
            <w:webHidden/>
          </w:rPr>
          <w:fldChar w:fldCharType="begin"/>
        </w:r>
        <w:r w:rsidR="00EA50D2">
          <w:rPr>
            <w:noProof/>
            <w:webHidden/>
          </w:rPr>
          <w:instrText xml:space="preserve"> PAGEREF _Toc386624127 \h </w:instrText>
        </w:r>
        <w:r w:rsidR="00EA50D2">
          <w:rPr>
            <w:noProof/>
            <w:webHidden/>
          </w:rPr>
        </w:r>
        <w:r w:rsidR="00EA50D2">
          <w:rPr>
            <w:noProof/>
            <w:webHidden/>
          </w:rPr>
          <w:fldChar w:fldCharType="separate"/>
        </w:r>
        <w:r w:rsidR="00EA50D2">
          <w:rPr>
            <w:noProof/>
            <w:webHidden/>
          </w:rPr>
          <w:t>15</w:t>
        </w:r>
        <w:r w:rsidR="00EA50D2">
          <w:rPr>
            <w:noProof/>
            <w:webHidden/>
          </w:rPr>
          <w:fldChar w:fldCharType="end"/>
        </w:r>
      </w:hyperlink>
    </w:p>
    <w:p w:rsidR="00EA50D2" w:rsidRDefault="004C5942">
      <w:pPr>
        <w:pStyle w:val="TOC5"/>
        <w:tabs>
          <w:tab w:val="right" w:leader="dot" w:pos="5030"/>
        </w:tabs>
        <w:rPr>
          <w:noProof/>
          <w:sz w:val="22"/>
        </w:rPr>
      </w:pPr>
      <w:hyperlink w:anchor="_Toc386624128" w:history="1">
        <w:r w:rsidR="00EA50D2" w:rsidRPr="005F3E57">
          <w:rPr>
            <w:rStyle w:val="Hyperlink"/>
            <w:rFonts w:ascii="Calibri Light" w:eastAsia="SimSun" w:hAnsi="Calibri Light"/>
            <w:noProof/>
          </w:rPr>
          <w:t>Forefront Identity Manager 2010 R2  Server</w:t>
        </w:r>
        <w:r w:rsidR="00EA50D2">
          <w:rPr>
            <w:noProof/>
            <w:webHidden/>
          </w:rPr>
          <w:tab/>
        </w:r>
        <w:r w:rsidR="00EA50D2">
          <w:rPr>
            <w:noProof/>
            <w:webHidden/>
          </w:rPr>
          <w:fldChar w:fldCharType="begin"/>
        </w:r>
        <w:r w:rsidR="00EA50D2">
          <w:rPr>
            <w:noProof/>
            <w:webHidden/>
          </w:rPr>
          <w:instrText xml:space="preserve"> PAGEREF _Toc386624128 \h </w:instrText>
        </w:r>
        <w:r w:rsidR="00EA50D2">
          <w:rPr>
            <w:noProof/>
            <w:webHidden/>
          </w:rPr>
        </w:r>
        <w:r w:rsidR="00EA50D2">
          <w:rPr>
            <w:noProof/>
            <w:webHidden/>
          </w:rPr>
          <w:fldChar w:fldCharType="separate"/>
        </w:r>
        <w:r w:rsidR="00EA50D2">
          <w:rPr>
            <w:noProof/>
            <w:webHidden/>
          </w:rPr>
          <w:t>15</w:t>
        </w:r>
        <w:r w:rsidR="00EA50D2">
          <w:rPr>
            <w:noProof/>
            <w:webHidden/>
          </w:rPr>
          <w:fldChar w:fldCharType="end"/>
        </w:r>
      </w:hyperlink>
    </w:p>
    <w:p w:rsidR="00EA50D2" w:rsidRDefault="004C5942">
      <w:pPr>
        <w:pStyle w:val="TOC5"/>
        <w:tabs>
          <w:tab w:val="right" w:leader="dot" w:pos="5030"/>
        </w:tabs>
        <w:rPr>
          <w:noProof/>
          <w:sz w:val="22"/>
        </w:rPr>
      </w:pPr>
      <w:hyperlink w:anchor="_Toc386624129" w:history="1">
        <w:r w:rsidR="00EA50D2" w:rsidRPr="005F3E57">
          <w:rPr>
            <w:rStyle w:val="Hyperlink"/>
            <w:rFonts w:ascii="Calibri Light" w:eastAsia="SimSun" w:hAnsi="Calibri Light"/>
            <w:noProof/>
          </w:rPr>
          <w:t>Forefront Identity Manager 2010 R2 Windows Live Edition</w:t>
        </w:r>
        <w:r w:rsidR="00EA50D2">
          <w:rPr>
            <w:noProof/>
            <w:webHidden/>
          </w:rPr>
          <w:tab/>
        </w:r>
        <w:r w:rsidR="00EA50D2">
          <w:rPr>
            <w:noProof/>
            <w:webHidden/>
          </w:rPr>
          <w:fldChar w:fldCharType="begin"/>
        </w:r>
        <w:r w:rsidR="00EA50D2">
          <w:rPr>
            <w:noProof/>
            <w:webHidden/>
          </w:rPr>
          <w:instrText xml:space="preserve"> PAGEREF _Toc386624129 \h </w:instrText>
        </w:r>
        <w:r w:rsidR="00EA50D2">
          <w:rPr>
            <w:noProof/>
            <w:webHidden/>
          </w:rPr>
        </w:r>
        <w:r w:rsidR="00EA50D2">
          <w:rPr>
            <w:noProof/>
            <w:webHidden/>
          </w:rPr>
          <w:fldChar w:fldCharType="separate"/>
        </w:r>
        <w:r w:rsidR="00EA50D2">
          <w:rPr>
            <w:noProof/>
            <w:webHidden/>
          </w:rPr>
          <w:t>15</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130" w:history="1">
        <w:r w:rsidR="00EA50D2" w:rsidRPr="005F3E57">
          <w:rPr>
            <w:rStyle w:val="Hyperlink"/>
            <w:rFonts w:ascii="Calibri Light" w:eastAsia="SimSun" w:hAnsi="Calibri Light"/>
            <w:noProof/>
          </w:rPr>
          <w:t>MapPoint</w:t>
        </w:r>
        <w:r w:rsidR="00EA50D2">
          <w:rPr>
            <w:noProof/>
            <w:webHidden/>
          </w:rPr>
          <w:tab/>
        </w:r>
        <w:r w:rsidR="00EA50D2">
          <w:rPr>
            <w:noProof/>
            <w:webHidden/>
          </w:rPr>
          <w:fldChar w:fldCharType="begin"/>
        </w:r>
        <w:r w:rsidR="00EA50D2">
          <w:rPr>
            <w:noProof/>
            <w:webHidden/>
          </w:rPr>
          <w:instrText xml:space="preserve"> PAGEREF _Toc386624130 \h </w:instrText>
        </w:r>
        <w:r w:rsidR="00EA50D2">
          <w:rPr>
            <w:noProof/>
            <w:webHidden/>
          </w:rPr>
        </w:r>
        <w:r w:rsidR="00EA50D2">
          <w:rPr>
            <w:noProof/>
            <w:webHidden/>
          </w:rPr>
          <w:fldChar w:fldCharType="separate"/>
        </w:r>
        <w:r w:rsidR="00EA50D2">
          <w:rPr>
            <w:noProof/>
            <w:webHidden/>
          </w:rPr>
          <w:t>16</w:t>
        </w:r>
        <w:r w:rsidR="00EA50D2">
          <w:rPr>
            <w:noProof/>
            <w:webHidden/>
          </w:rPr>
          <w:fldChar w:fldCharType="end"/>
        </w:r>
      </w:hyperlink>
    </w:p>
    <w:p w:rsidR="00EA50D2" w:rsidRDefault="004C5942">
      <w:pPr>
        <w:pStyle w:val="TOC5"/>
        <w:tabs>
          <w:tab w:val="right" w:leader="dot" w:pos="5030"/>
        </w:tabs>
        <w:rPr>
          <w:noProof/>
          <w:sz w:val="22"/>
        </w:rPr>
      </w:pPr>
      <w:hyperlink w:anchor="_Toc386624131" w:history="1">
        <w:r w:rsidR="00EA50D2" w:rsidRPr="005F3E57">
          <w:rPr>
            <w:rStyle w:val="Hyperlink"/>
            <w:rFonts w:ascii="Calibri Light" w:eastAsia="SimSun" w:hAnsi="Calibri Light"/>
            <w:noProof/>
          </w:rPr>
          <w:t>MapPoint 2013 for Windows</w:t>
        </w:r>
        <w:r w:rsidR="00EA50D2">
          <w:rPr>
            <w:noProof/>
            <w:webHidden/>
          </w:rPr>
          <w:tab/>
        </w:r>
        <w:r w:rsidR="00EA50D2">
          <w:rPr>
            <w:noProof/>
            <w:webHidden/>
          </w:rPr>
          <w:fldChar w:fldCharType="begin"/>
        </w:r>
        <w:r w:rsidR="00EA50D2">
          <w:rPr>
            <w:noProof/>
            <w:webHidden/>
          </w:rPr>
          <w:instrText xml:space="preserve"> PAGEREF _Toc386624131 \h </w:instrText>
        </w:r>
        <w:r w:rsidR="00EA50D2">
          <w:rPr>
            <w:noProof/>
            <w:webHidden/>
          </w:rPr>
        </w:r>
        <w:r w:rsidR="00EA50D2">
          <w:rPr>
            <w:noProof/>
            <w:webHidden/>
          </w:rPr>
          <w:fldChar w:fldCharType="separate"/>
        </w:r>
        <w:r w:rsidR="00EA50D2">
          <w:rPr>
            <w:noProof/>
            <w:webHidden/>
          </w:rPr>
          <w:t>16</w:t>
        </w:r>
        <w:r w:rsidR="00EA50D2">
          <w:rPr>
            <w:noProof/>
            <w:webHidden/>
          </w:rPr>
          <w:fldChar w:fldCharType="end"/>
        </w:r>
      </w:hyperlink>
    </w:p>
    <w:p w:rsidR="00EA50D2" w:rsidRDefault="004C5942">
      <w:pPr>
        <w:pStyle w:val="TOC5"/>
        <w:tabs>
          <w:tab w:val="right" w:leader="dot" w:pos="5030"/>
        </w:tabs>
        <w:rPr>
          <w:noProof/>
          <w:sz w:val="22"/>
        </w:rPr>
      </w:pPr>
      <w:hyperlink w:anchor="_Toc386624132" w:history="1">
        <w:r w:rsidR="00EA50D2" w:rsidRPr="005F3E57">
          <w:rPr>
            <w:rStyle w:val="Hyperlink"/>
            <w:rFonts w:ascii="Calibri Light" w:eastAsia="SimSun" w:hAnsi="Calibri Light"/>
            <w:noProof/>
          </w:rPr>
          <w:t>MapPoint Fleet Edition 2013</w:t>
        </w:r>
        <w:r w:rsidR="00EA50D2">
          <w:rPr>
            <w:noProof/>
            <w:webHidden/>
          </w:rPr>
          <w:tab/>
        </w:r>
        <w:r w:rsidR="00EA50D2">
          <w:rPr>
            <w:noProof/>
            <w:webHidden/>
          </w:rPr>
          <w:fldChar w:fldCharType="begin"/>
        </w:r>
        <w:r w:rsidR="00EA50D2">
          <w:rPr>
            <w:noProof/>
            <w:webHidden/>
          </w:rPr>
          <w:instrText xml:space="preserve"> PAGEREF _Toc386624132 \h </w:instrText>
        </w:r>
        <w:r w:rsidR="00EA50D2">
          <w:rPr>
            <w:noProof/>
            <w:webHidden/>
          </w:rPr>
        </w:r>
        <w:r w:rsidR="00EA50D2">
          <w:rPr>
            <w:noProof/>
            <w:webHidden/>
          </w:rPr>
          <w:fldChar w:fldCharType="separate"/>
        </w:r>
        <w:r w:rsidR="00EA50D2">
          <w:rPr>
            <w:noProof/>
            <w:webHidden/>
          </w:rPr>
          <w:t>16</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133" w:history="1">
        <w:r w:rsidR="00EA50D2" w:rsidRPr="005F3E57">
          <w:rPr>
            <w:rStyle w:val="Hyperlink"/>
            <w:rFonts w:ascii="Calibri Light" w:eastAsia="SimSun" w:hAnsi="Calibri Light"/>
            <w:noProof/>
          </w:rPr>
          <w:t>Microsoft Desktop Optimization Pack</w:t>
        </w:r>
        <w:r w:rsidR="00EA50D2">
          <w:rPr>
            <w:noProof/>
            <w:webHidden/>
          </w:rPr>
          <w:tab/>
        </w:r>
        <w:r w:rsidR="00EA50D2">
          <w:rPr>
            <w:noProof/>
            <w:webHidden/>
          </w:rPr>
          <w:fldChar w:fldCharType="begin"/>
        </w:r>
        <w:r w:rsidR="00EA50D2">
          <w:rPr>
            <w:noProof/>
            <w:webHidden/>
          </w:rPr>
          <w:instrText xml:space="preserve"> PAGEREF _Toc386624133 \h </w:instrText>
        </w:r>
        <w:r w:rsidR="00EA50D2">
          <w:rPr>
            <w:noProof/>
            <w:webHidden/>
          </w:rPr>
        </w:r>
        <w:r w:rsidR="00EA50D2">
          <w:rPr>
            <w:noProof/>
            <w:webHidden/>
          </w:rPr>
          <w:fldChar w:fldCharType="separate"/>
        </w:r>
        <w:r w:rsidR="00EA50D2">
          <w:rPr>
            <w:noProof/>
            <w:webHidden/>
          </w:rPr>
          <w:t>16</w:t>
        </w:r>
        <w:r w:rsidR="00EA50D2">
          <w:rPr>
            <w:noProof/>
            <w:webHidden/>
          </w:rPr>
          <w:fldChar w:fldCharType="end"/>
        </w:r>
      </w:hyperlink>
    </w:p>
    <w:p w:rsidR="00EA50D2" w:rsidRDefault="004C5942">
      <w:pPr>
        <w:pStyle w:val="TOC5"/>
        <w:tabs>
          <w:tab w:val="right" w:leader="dot" w:pos="5030"/>
        </w:tabs>
        <w:rPr>
          <w:noProof/>
          <w:sz w:val="22"/>
        </w:rPr>
      </w:pPr>
      <w:hyperlink w:anchor="_Toc386624134" w:history="1">
        <w:r w:rsidR="00EA50D2" w:rsidRPr="005F3E57">
          <w:rPr>
            <w:rStyle w:val="Hyperlink"/>
            <w:rFonts w:ascii="Calibri Light" w:eastAsia="SimSun" w:hAnsi="Calibri Light"/>
            <w:noProof/>
          </w:rPr>
          <w:t>Microsoft Desktop Optimization  Pack for SA</w:t>
        </w:r>
        <w:r w:rsidR="00EA50D2">
          <w:rPr>
            <w:noProof/>
            <w:webHidden/>
          </w:rPr>
          <w:tab/>
        </w:r>
        <w:r w:rsidR="00EA50D2">
          <w:rPr>
            <w:noProof/>
            <w:webHidden/>
          </w:rPr>
          <w:fldChar w:fldCharType="begin"/>
        </w:r>
        <w:r w:rsidR="00EA50D2">
          <w:rPr>
            <w:noProof/>
            <w:webHidden/>
          </w:rPr>
          <w:instrText xml:space="preserve"> PAGEREF _Toc386624134 \h </w:instrText>
        </w:r>
        <w:r w:rsidR="00EA50D2">
          <w:rPr>
            <w:noProof/>
            <w:webHidden/>
          </w:rPr>
        </w:r>
        <w:r w:rsidR="00EA50D2">
          <w:rPr>
            <w:noProof/>
            <w:webHidden/>
          </w:rPr>
          <w:fldChar w:fldCharType="separate"/>
        </w:r>
        <w:r w:rsidR="00EA50D2">
          <w:rPr>
            <w:noProof/>
            <w:webHidden/>
          </w:rPr>
          <w:t>16</w:t>
        </w:r>
        <w:r w:rsidR="00EA50D2">
          <w:rPr>
            <w:noProof/>
            <w:webHidden/>
          </w:rPr>
          <w:fldChar w:fldCharType="end"/>
        </w:r>
      </w:hyperlink>
    </w:p>
    <w:p w:rsidR="00EA50D2" w:rsidRDefault="004C5942">
      <w:pPr>
        <w:pStyle w:val="TOC2"/>
        <w:tabs>
          <w:tab w:val="right" w:leader="dot" w:pos="5030"/>
        </w:tabs>
        <w:rPr>
          <w:b w:val="0"/>
          <w:smallCaps w:val="0"/>
          <w:noProof/>
          <w:sz w:val="22"/>
        </w:rPr>
      </w:pPr>
      <w:hyperlink w:anchor="_Toc386624135" w:history="1">
        <w:r w:rsidR="00EA50D2" w:rsidRPr="005F3E57">
          <w:rPr>
            <w:rStyle w:val="Hyperlink"/>
            <w:rFonts w:ascii="Calibri Light" w:eastAsia="SimSun" w:hAnsi="Calibri Light"/>
            <w:noProof/>
          </w:rPr>
          <w:t>Microsoft Dynamics</w:t>
        </w:r>
        <w:r w:rsidR="00EA50D2">
          <w:rPr>
            <w:noProof/>
            <w:webHidden/>
          </w:rPr>
          <w:tab/>
        </w:r>
        <w:r w:rsidR="00EA50D2">
          <w:rPr>
            <w:noProof/>
            <w:webHidden/>
          </w:rPr>
          <w:fldChar w:fldCharType="begin"/>
        </w:r>
        <w:r w:rsidR="00EA50D2">
          <w:rPr>
            <w:noProof/>
            <w:webHidden/>
          </w:rPr>
          <w:instrText xml:space="preserve"> PAGEREF _Toc386624135 \h </w:instrText>
        </w:r>
        <w:r w:rsidR="00EA50D2">
          <w:rPr>
            <w:noProof/>
            <w:webHidden/>
          </w:rPr>
        </w:r>
        <w:r w:rsidR="00EA50D2">
          <w:rPr>
            <w:noProof/>
            <w:webHidden/>
          </w:rPr>
          <w:fldChar w:fldCharType="separate"/>
        </w:r>
        <w:r w:rsidR="00EA50D2">
          <w:rPr>
            <w:noProof/>
            <w:webHidden/>
          </w:rPr>
          <w:t>16</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136" w:history="1">
        <w:r w:rsidR="00EA50D2" w:rsidRPr="005F3E57">
          <w:rPr>
            <w:rStyle w:val="Hyperlink"/>
            <w:rFonts w:ascii="Calibri Light" w:eastAsia="SimSun" w:hAnsi="Calibri Light"/>
            <w:noProof/>
          </w:rPr>
          <w:t>Microsoft Dynamics AX</w:t>
        </w:r>
        <w:r w:rsidR="00EA50D2">
          <w:rPr>
            <w:noProof/>
            <w:webHidden/>
          </w:rPr>
          <w:tab/>
        </w:r>
        <w:r w:rsidR="00EA50D2">
          <w:rPr>
            <w:noProof/>
            <w:webHidden/>
          </w:rPr>
          <w:fldChar w:fldCharType="begin"/>
        </w:r>
        <w:r w:rsidR="00EA50D2">
          <w:rPr>
            <w:noProof/>
            <w:webHidden/>
          </w:rPr>
          <w:instrText xml:space="preserve"> PAGEREF _Toc386624136 \h </w:instrText>
        </w:r>
        <w:r w:rsidR="00EA50D2">
          <w:rPr>
            <w:noProof/>
            <w:webHidden/>
          </w:rPr>
        </w:r>
        <w:r w:rsidR="00EA50D2">
          <w:rPr>
            <w:noProof/>
            <w:webHidden/>
          </w:rPr>
          <w:fldChar w:fldCharType="separate"/>
        </w:r>
        <w:r w:rsidR="00EA50D2">
          <w:rPr>
            <w:noProof/>
            <w:webHidden/>
          </w:rPr>
          <w:t>16</w:t>
        </w:r>
        <w:r w:rsidR="00EA50D2">
          <w:rPr>
            <w:noProof/>
            <w:webHidden/>
          </w:rPr>
          <w:fldChar w:fldCharType="end"/>
        </w:r>
      </w:hyperlink>
    </w:p>
    <w:p w:rsidR="00EA50D2" w:rsidRDefault="004C5942">
      <w:pPr>
        <w:pStyle w:val="TOC6"/>
        <w:tabs>
          <w:tab w:val="right" w:leader="dot" w:pos="5030"/>
        </w:tabs>
        <w:rPr>
          <w:noProof/>
          <w:sz w:val="22"/>
        </w:rPr>
      </w:pPr>
      <w:hyperlink w:anchor="_Toc386624137" w:history="1">
        <w:r w:rsidR="00EA50D2" w:rsidRPr="005F3E57">
          <w:rPr>
            <w:rStyle w:val="Hyperlink"/>
            <w:rFonts w:ascii="Calibri Light" w:eastAsia="SimSun" w:hAnsi="Calibri Light"/>
            <w:noProof/>
            <w:lang w:val="pt-BR"/>
          </w:rPr>
          <w:t>Microsoft Dynamics AX 2012 R3 Server</w:t>
        </w:r>
        <w:r w:rsidR="00EA50D2">
          <w:rPr>
            <w:noProof/>
            <w:webHidden/>
          </w:rPr>
          <w:tab/>
        </w:r>
        <w:r w:rsidR="00EA50D2">
          <w:rPr>
            <w:noProof/>
            <w:webHidden/>
          </w:rPr>
          <w:fldChar w:fldCharType="begin"/>
        </w:r>
        <w:r w:rsidR="00EA50D2">
          <w:rPr>
            <w:noProof/>
            <w:webHidden/>
          </w:rPr>
          <w:instrText xml:space="preserve"> PAGEREF _Toc386624137 \h </w:instrText>
        </w:r>
        <w:r w:rsidR="00EA50D2">
          <w:rPr>
            <w:noProof/>
            <w:webHidden/>
          </w:rPr>
        </w:r>
        <w:r w:rsidR="00EA50D2">
          <w:rPr>
            <w:noProof/>
            <w:webHidden/>
          </w:rPr>
          <w:fldChar w:fldCharType="separate"/>
        </w:r>
        <w:r w:rsidR="00EA50D2">
          <w:rPr>
            <w:noProof/>
            <w:webHidden/>
          </w:rPr>
          <w:t>16</w:t>
        </w:r>
        <w:r w:rsidR="00EA50D2">
          <w:rPr>
            <w:noProof/>
            <w:webHidden/>
          </w:rPr>
          <w:fldChar w:fldCharType="end"/>
        </w:r>
      </w:hyperlink>
    </w:p>
    <w:p w:rsidR="00EA50D2" w:rsidRDefault="004C5942">
      <w:pPr>
        <w:pStyle w:val="TOC6"/>
        <w:tabs>
          <w:tab w:val="right" w:leader="dot" w:pos="5030"/>
        </w:tabs>
        <w:rPr>
          <w:noProof/>
          <w:sz w:val="22"/>
        </w:rPr>
      </w:pPr>
      <w:hyperlink w:anchor="_Toc386624138" w:history="1">
        <w:r w:rsidR="00EA50D2" w:rsidRPr="005F3E57">
          <w:rPr>
            <w:rStyle w:val="Hyperlink"/>
            <w:rFonts w:ascii="Calibri Light" w:eastAsia="SimSun" w:hAnsi="Calibri Light"/>
            <w:noProof/>
          </w:rPr>
          <w:t>Microsoft Dynamics AX 2012 R3 Enterprise CAL</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_Toc386624138 \h </w:instrText>
        </w:r>
        <w:r w:rsidR="00EA50D2">
          <w:rPr>
            <w:noProof/>
            <w:webHidden/>
          </w:rPr>
        </w:r>
        <w:r w:rsidR="00EA50D2">
          <w:rPr>
            <w:noProof/>
            <w:webHidden/>
          </w:rPr>
          <w:fldChar w:fldCharType="separate"/>
        </w:r>
        <w:r w:rsidR="00EA50D2">
          <w:rPr>
            <w:noProof/>
            <w:webHidden/>
          </w:rPr>
          <w:t>16</w:t>
        </w:r>
        <w:r w:rsidR="00EA50D2">
          <w:rPr>
            <w:noProof/>
            <w:webHidden/>
          </w:rPr>
          <w:fldChar w:fldCharType="end"/>
        </w:r>
      </w:hyperlink>
    </w:p>
    <w:p w:rsidR="00EA50D2" w:rsidRDefault="004C5942">
      <w:pPr>
        <w:pStyle w:val="TOC6"/>
        <w:tabs>
          <w:tab w:val="right" w:leader="dot" w:pos="5030"/>
        </w:tabs>
        <w:rPr>
          <w:noProof/>
          <w:sz w:val="22"/>
        </w:rPr>
      </w:pPr>
      <w:hyperlink w:anchor="_Toc386624139" w:history="1">
        <w:r w:rsidR="00EA50D2" w:rsidRPr="005F3E57">
          <w:rPr>
            <w:rStyle w:val="Hyperlink"/>
            <w:rFonts w:ascii="Calibri Light" w:eastAsia="SimSun" w:hAnsi="Calibri Light"/>
            <w:noProof/>
          </w:rPr>
          <w:t xml:space="preserve">Microsoft Dynamics AX 2012 R3 </w:t>
        </w:r>
        <w:r w:rsidR="00EA50D2" w:rsidRPr="005F3E57">
          <w:rPr>
            <w:rStyle w:val="Hyperlink"/>
            <w:rFonts w:ascii="Calibri Light" w:eastAsia="SimSun" w:hAnsi="Calibri Light" w:hint="eastAsia"/>
            <w:noProof/>
          </w:rPr>
          <w:t>企业附加</w:t>
        </w:r>
        <w:r w:rsidR="00EA50D2" w:rsidRPr="005F3E57">
          <w:rPr>
            <w:rStyle w:val="Hyperlink"/>
            <w:rFonts w:ascii="Calibri Light" w:eastAsia="SimSun" w:hAnsi="Calibri Light"/>
            <w:noProof/>
          </w:rPr>
          <w:t xml:space="preserve"> CAL</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_Toc386624139 \h </w:instrText>
        </w:r>
        <w:r w:rsidR="00EA50D2">
          <w:rPr>
            <w:noProof/>
            <w:webHidden/>
          </w:rPr>
        </w:r>
        <w:r w:rsidR="00EA50D2">
          <w:rPr>
            <w:noProof/>
            <w:webHidden/>
          </w:rPr>
          <w:fldChar w:fldCharType="separate"/>
        </w:r>
        <w:r w:rsidR="00EA50D2">
          <w:rPr>
            <w:noProof/>
            <w:webHidden/>
          </w:rPr>
          <w:t>16</w:t>
        </w:r>
        <w:r w:rsidR="00EA50D2">
          <w:rPr>
            <w:noProof/>
            <w:webHidden/>
          </w:rPr>
          <w:fldChar w:fldCharType="end"/>
        </w:r>
      </w:hyperlink>
    </w:p>
    <w:p w:rsidR="00EA50D2" w:rsidRDefault="004C5942">
      <w:pPr>
        <w:pStyle w:val="TOC6"/>
        <w:tabs>
          <w:tab w:val="right" w:leader="dot" w:pos="5030"/>
        </w:tabs>
        <w:rPr>
          <w:noProof/>
          <w:sz w:val="22"/>
        </w:rPr>
      </w:pPr>
      <w:hyperlink w:anchor="_Toc386624140" w:history="1">
        <w:r w:rsidR="00EA50D2" w:rsidRPr="005F3E57">
          <w:rPr>
            <w:rStyle w:val="Hyperlink"/>
            <w:rFonts w:ascii="Calibri Light" w:eastAsia="SimSun" w:hAnsi="Calibri Light"/>
            <w:noProof/>
          </w:rPr>
          <w:t xml:space="preserve">Microsoft Dynamics AX 2012 R3 </w:t>
        </w:r>
        <w:r w:rsidR="00EA50D2" w:rsidRPr="005F3E57">
          <w:rPr>
            <w:rStyle w:val="Hyperlink"/>
            <w:rFonts w:ascii="Calibri Light" w:eastAsia="SimSun" w:hAnsi="Calibri Light" w:hint="eastAsia"/>
            <w:noProof/>
          </w:rPr>
          <w:t>功能</w:t>
        </w:r>
        <w:r w:rsidR="00EA50D2" w:rsidRPr="005F3E57">
          <w:rPr>
            <w:rStyle w:val="Hyperlink"/>
            <w:rFonts w:ascii="Calibri Light" w:eastAsia="SimSun" w:hAnsi="Calibri Light"/>
            <w:noProof/>
          </w:rPr>
          <w:t xml:space="preserve"> CAL </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_Toc386624140 \h </w:instrText>
        </w:r>
        <w:r w:rsidR="00EA50D2">
          <w:rPr>
            <w:noProof/>
            <w:webHidden/>
          </w:rPr>
        </w:r>
        <w:r w:rsidR="00EA50D2">
          <w:rPr>
            <w:noProof/>
            <w:webHidden/>
          </w:rPr>
          <w:fldChar w:fldCharType="separate"/>
        </w:r>
        <w:r w:rsidR="00EA50D2">
          <w:rPr>
            <w:noProof/>
            <w:webHidden/>
          </w:rPr>
          <w:t>17</w:t>
        </w:r>
        <w:r w:rsidR="00EA50D2">
          <w:rPr>
            <w:noProof/>
            <w:webHidden/>
          </w:rPr>
          <w:fldChar w:fldCharType="end"/>
        </w:r>
      </w:hyperlink>
    </w:p>
    <w:p w:rsidR="00EA50D2" w:rsidRDefault="004C5942">
      <w:pPr>
        <w:pStyle w:val="TOC6"/>
        <w:tabs>
          <w:tab w:val="right" w:leader="dot" w:pos="5030"/>
        </w:tabs>
        <w:rPr>
          <w:noProof/>
          <w:sz w:val="22"/>
        </w:rPr>
      </w:pPr>
      <w:hyperlink w:anchor="_Toc386624141" w:history="1">
        <w:r w:rsidR="00EA50D2" w:rsidRPr="005F3E57">
          <w:rPr>
            <w:rStyle w:val="Hyperlink"/>
            <w:rFonts w:ascii="Calibri Light" w:eastAsia="SimSun" w:hAnsi="Calibri Light"/>
            <w:noProof/>
          </w:rPr>
          <w:t xml:space="preserve">Microsoft Dynamics AX 2012 R3 </w:t>
        </w:r>
        <w:r w:rsidR="00EA50D2" w:rsidRPr="005F3E57">
          <w:rPr>
            <w:rStyle w:val="Hyperlink"/>
            <w:rFonts w:ascii="Calibri Light" w:eastAsia="SimSun" w:hAnsi="Calibri Light" w:hint="eastAsia"/>
            <w:noProof/>
          </w:rPr>
          <w:t>功能附加</w:t>
        </w:r>
        <w:r w:rsidR="00EA50D2" w:rsidRPr="005F3E57">
          <w:rPr>
            <w:rStyle w:val="Hyperlink"/>
            <w:rFonts w:ascii="Calibri Light" w:eastAsia="SimSun" w:hAnsi="Calibri Light"/>
            <w:noProof/>
          </w:rPr>
          <w:t xml:space="preserve"> CAL</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_Toc386624141 \h </w:instrText>
        </w:r>
        <w:r w:rsidR="00EA50D2">
          <w:rPr>
            <w:noProof/>
            <w:webHidden/>
          </w:rPr>
        </w:r>
        <w:r w:rsidR="00EA50D2">
          <w:rPr>
            <w:noProof/>
            <w:webHidden/>
          </w:rPr>
          <w:fldChar w:fldCharType="separate"/>
        </w:r>
        <w:r w:rsidR="00EA50D2">
          <w:rPr>
            <w:noProof/>
            <w:webHidden/>
          </w:rPr>
          <w:t>17</w:t>
        </w:r>
        <w:r w:rsidR="00EA50D2">
          <w:rPr>
            <w:noProof/>
            <w:webHidden/>
          </w:rPr>
          <w:fldChar w:fldCharType="end"/>
        </w:r>
      </w:hyperlink>
    </w:p>
    <w:p w:rsidR="00EA50D2" w:rsidRDefault="004C5942">
      <w:pPr>
        <w:pStyle w:val="TOC6"/>
        <w:tabs>
          <w:tab w:val="right" w:leader="dot" w:pos="5030"/>
        </w:tabs>
        <w:rPr>
          <w:noProof/>
          <w:sz w:val="22"/>
        </w:rPr>
      </w:pPr>
      <w:hyperlink w:anchor="_Toc386624142" w:history="1">
        <w:r w:rsidR="00EA50D2" w:rsidRPr="005F3E57">
          <w:rPr>
            <w:rStyle w:val="Hyperlink"/>
            <w:rFonts w:ascii="Calibri Light" w:eastAsia="SimSun" w:hAnsi="Calibri Light"/>
            <w:noProof/>
          </w:rPr>
          <w:t xml:space="preserve">Microsoft Dynamics AX 2012 R3 </w:t>
        </w:r>
        <w:r w:rsidR="00EA50D2" w:rsidRPr="005F3E57">
          <w:rPr>
            <w:rStyle w:val="Hyperlink"/>
            <w:rFonts w:ascii="Calibri Light" w:eastAsia="SimSun" w:hAnsi="Calibri Light" w:hint="eastAsia"/>
            <w:noProof/>
          </w:rPr>
          <w:t>自助服务</w:t>
        </w:r>
        <w:r w:rsidR="00EA50D2" w:rsidRPr="005F3E57">
          <w:rPr>
            <w:rStyle w:val="Hyperlink"/>
            <w:rFonts w:ascii="Calibri Light" w:eastAsia="SimSun" w:hAnsi="Calibri Light"/>
            <w:noProof/>
          </w:rPr>
          <w:t xml:space="preserve"> CAL</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_Toc386624142 \h </w:instrText>
        </w:r>
        <w:r w:rsidR="00EA50D2">
          <w:rPr>
            <w:noProof/>
            <w:webHidden/>
          </w:rPr>
        </w:r>
        <w:r w:rsidR="00EA50D2">
          <w:rPr>
            <w:noProof/>
            <w:webHidden/>
          </w:rPr>
          <w:fldChar w:fldCharType="separate"/>
        </w:r>
        <w:r w:rsidR="00EA50D2">
          <w:rPr>
            <w:noProof/>
            <w:webHidden/>
          </w:rPr>
          <w:t>17</w:t>
        </w:r>
        <w:r w:rsidR="00EA50D2">
          <w:rPr>
            <w:noProof/>
            <w:webHidden/>
          </w:rPr>
          <w:fldChar w:fldCharType="end"/>
        </w:r>
      </w:hyperlink>
    </w:p>
    <w:p w:rsidR="00EA50D2" w:rsidRDefault="004C5942">
      <w:pPr>
        <w:pStyle w:val="TOC6"/>
        <w:tabs>
          <w:tab w:val="right" w:leader="dot" w:pos="5030"/>
        </w:tabs>
        <w:rPr>
          <w:noProof/>
          <w:sz w:val="22"/>
        </w:rPr>
      </w:pPr>
      <w:hyperlink w:anchor="_Toc386624143" w:history="1">
        <w:r w:rsidR="00EA50D2" w:rsidRPr="005F3E57">
          <w:rPr>
            <w:rStyle w:val="Hyperlink"/>
            <w:rFonts w:ascii="Calibri Light" w:eastAsia="SimSun" w:hAnsi="Calibri Light"/>
            <w:noProof/>
          </w:rPr>
          <w:t xml:space="preserve">Microsoft Dynamics AX 2012 R3 </w:t>
        </w:r>
        <w:r w:rsidR="00EA50D2" w:rsidRPr="005F3E57">
          <w:rPr>
            <w:rStyle w:val="Hyperlink"/>
            <w:rFonts w:ascii="Calibri Light" w:eastAsia="SimSun" w:hAnsi="Calibri Light" w:hint="eastAsia"/>
            <w:noProof/>
          </w:rPr>
          <w:t>任务</w:t>
        </w:r>
        <w:r w:rsidR="00EA50D2" w:rsidRPr="005F3E57">
          <w:rPr>
            <w:rStyle w:val="Hyperlink"/>
            <w:rFonts w:ascii="Calibri Light" w:eastAsia="SimSun" w:hAnsi="Calibri Light"/>
            <w:noProof/>
          </w:rPr>
          <w:t xml:space="preserve"> CAL </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_Toc386624143 \h </w:instrText>
        </w:r>
        <w:r w:rsidR="00EA50D2">
          <w:rPr>
            <w:noProof/>
            <w:webHidden/>
          </w:rPr>
        </w:r>
        <w:r w:rsidR="00EA50D2">
          <w:rPr>
            <w:noProof/>
            <w:webHidden/>
          </w:rPr>
          <w:fldChar w:fldCharType="separate"/>
        </w:r>
        <w:r w:rsidR="00EA50D2">
          <w:rPr>
            <w:noProof/>
            <w:webHidden/>
          </w:rPr>
          <w:t>17</w:t>
        </w:r>
        <w:r w:rsidR="00EA50D2">
          <w:rPr>
            <w:noProof/>
            <w:webHidden/>
          </w:rPr>
          <w:fldChar w:fldCharType="end"/>
        </w:r>
      </w:hyperlink>
    </w:p>
    <w:p w:rsidR="00EA50D2" w:rsidRDefault="004C5942">
      <w:pPr>
        <w:pStyle w:val="TOC6"/>
        <w:tabs>
          <w:tab w:val="right" w:leader="dot" w:pos="5030"/>
        </w:tabs>
        <w:rPr>
          <w:noProof/>
          <w:sz w:val="22"/>
        </w:rPr>
      </w:pPr>
      <w:hyperlink w:anchor="_Toc386624144" w:history="1">
        <w:r w:rsidR="00EA50D2" w:rsidRPr="005F3E57">
          <w:rPr>
            <w:rStyle w:val="Hyperlink"/>
            <w:rFonts w:ascii="Calibri Light" w:eastAsia="SimSun" w:hAnsi="Calibri Light"/>
            <w:noProof/>
          </w:rPr>
          <w:t xml:space="preserve">Microsoft Dynamics AX 2012 R3 </w:t>
        </w:r>
        <w:r w:rsidR="00EA50D2" w:rsidRPr="005F3E57">
          <w:rPr>
            <w:rStyle w:val="Hyperlink"/>
            <w:rFonts w:ascii="Calibri Light" w:eastAsia="SimSun" w:hAnsi="Calibri Light" w:hint="eastAsia"/>
            <w:noProof/>
          </w:rPr>
          <w:t>任务附加</w:t>
        </w:r>
        <w:r w:rsidR="00EA50D2" w:rsidRPr="005F3E57">
          <w:rPr>
            <w:rStyle w:val="Hyperlink"/>
            <w:rFonts w:ascii="Calibri Light" w:eastAsia="SimSun" w:hAnsi="Calibri Light"/>
            <w:noProof/>
          </w:rPr>
          <w:t xml:space="preserve"> CAL</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_Toc386624144 \h </w:instrText>
        </w:r>
        <w:r w:rsidR="00EA50D2">
          <w:rPr>
            <w:noProof/>
            <w:webHidden/>
          </w:rPr>
        </w:r>
        <w:r w:rsidR="00EA50D2">
          <w:rPr>
            <w:noProof/>
            <w:webHidden/>
          </w:rPr>
          <w:fldChar w:fldCharType="separate"/>
        </w:r>
        <w:r w:rsidR="00EA50D2">
          <w:rPr>
            <w:noProof/>
            <w:webHidden/>
          </w:rPr>
          <w:t>17</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145" w:history="1">
        <w:r w:rsidR="00EA50D2" w:rsidRPr="005F3E57">
          <w:rPr>
            <w:rStyle w:val="Hyperlink"/>
            <w:rFonts w:ascii="Calibri Light" w:eastAsia="SimSun" w:hAnsi="Calibri Light"/>
            <w:noProof/>
          </w:rPr>
          <w:t>Microsoft Dynamics CRM</w:t>
        </w:r>
        <w:r w:rsidR="00EA50D2">
          <w:rPr>
            <w:noProof/>
            <w:webHidden/>
          </w:rPr>
          <w:tab/>
        </w:r>
        <w:r w:rsidR="00EA50D2">
          <w:rPr>
            <w:noProof/>
            <w:webHidden/>
          </w:rPr>
          <w:fldChar w:fldCharType="begin"/>
        </w:r>
        <w:r w:rsidR="00EA50D2">
          <w:rPr>
            <w:noProof/>
            <w:webHidden/>
          </w:rPr>
          <w:instrText xml:space="preserve"> PAGEREF _Toc386624145 \h </w:instrText>
        </w:r>
        <w:r w:rsidR="00EA50D2">
          <w:rPr>
            <w:noProof/>
            <w:webHidden/>
          </w:rPr>
        </w:r>
        <w:r w:rsidR="00EA50D2">
          <w:rPr>
            <w:noProof/>
            <w:webHidden/>
          </w:rPr>
          <w:fldChar w:fldCharType="separate"/>
        </w:r>
        <w:r w:rsidR="00EA50D2">
          <w:rPr>
            <w:noProof/>
            <w:webHidden/>
          </w:rPr>
          <w:t>18</w:t>
        </w:r>
        <w:r w:rsidR="00EA50D2">
          <w:rPr>
            <w:noProof/>
            <w:webHidden/>
          </w:rPr>
          <w:fldChar w:fldCharType="end"/>
        </w:r>
      </w:hyperlink>
    </w:p>
    <w:p w:rsidR="00EA50D2" w:rsidRDefault="004C5942">
      <w:pPr>
        <w:pStyle w:val="TOC6"/>
        <w:tabs>
          <w:tab w:val="right" w:leader="dot" w:pos="5030"/>
        </w:tabs>
        <w:rPr>
          <w:noProof/>
          <w:sz w:val="22"/>
        </w:rPr>
      </w:pPr>
      <w:hyperlink w:anchor="_Toc386624146" w:history="1">
        <w:r w:rsidR="00EA50D2" w:rsidRPr="005F3E57">
          <w:rPr>
            <w:rStyle w:val="Hyperlink"/>
            <w:rFonts w:ascii="Calibri Light" w:eastAsia="SimSun" w:hAnsi="Calibri Light"/>
            <w:noProof/>
          </w:rPr>
          <w:t xml:space="preserve">Microsoft Dynamics CRM Basic CAL </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_Toc386624146 \h </w:instrText>
        </w:r>
        <w:r w:rsidR="00EA50D2">
          <w:rPr>
            <w:noProof/>
            <w:webHidden/>
          </w:rPr>
        </w:r>
        <w:r w:rsidR="00EA50D2">
          <w:rPr>
            <w:noProof/>
            <w:webHidden/>
          </w:rPr>
          <w:fldChar w:fldCharType="separate"/>
        </w:r>
        <w:r w:rsidR="00EA50D2">
          <w:rPr>
            <w:noProof/>
            <w:webHidden/>
          </w:rPr>
          <w:t>18</w:t>
        </w:r>
        <w:r w:rsidR="00EA50D2">
          <w:rPr>
            <w:noProof/>
            <w:webHidden/>
          </w:rPr>
          <w:fldChar w:fldCharType="end"/>
        </w:r>
      </w:hyperlink>
    </w:p>
    <w:p w:rsidR="00EA50D2" w:rsidRDefault="004C5942">
      <w:pPr>
        <w:pStyle w:val="TOC6"/>
        <w:tabs>
          <w:tab w:val="right" w:leader="dot" w:pos="5030"/>
        </w:tabs>
        <w:rPr>
          <w:noProof/>
          <w:sz w:val="22"/>
        </w:rPr>
      </w:pPr>
      <w:hyperlink w:anchor="_Toc386624147" w:history="1">
        <w:r w:rsidR="00EA50D2" w:rsidRPr="005F3E57">
          <w:rPr>
            <w:rStyle w:val="Hyperlink"/>
            <w:rFonts w:ascii="Calibri Light" w:eastAsia="SimSun" w:hAnsi="Calibri Light"/>
            <w:noProof/>
          </w:rPr>
          <w:t xml:space="preserve">Microsoft Dynamics CRM Basic </w:t>
        </w:r>
        <w:r w:rsidR="00EA50D2" w:rsidRPr="005F3E57">
          <w:rPr>
            <w:rStyle w:val="Hyperlink"/>
            <w:rFonts w:ascii="Calibri Light" w:eastAsia="SimSun" w:hAnsi="Calibri Light" w:hint="eastAsia"/>
            <w:noProof/>
          </w:rPr>
          <w:t>使用附加</w:t>
        </w:r>
        <w:r w:rsidR="00EA50D2" w:rsidRPr="005F3E57">
          <w:rPr>
            <w:rStyle w:val="Hyperlink"/>
            <w:rFonts w:ascii="Calibri Light" w:eastAsia="SimSun" w:hAnsi="Calibri Light"/>
            <w:noProof/>
          </w:rPr>
          <w:t xml:space="preserve"> CAL</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_Toc386624147 \h </w:instrText>
        </w:r>
        <w:r w:rsidR="00EA50D2">
          <w:rPr>
            <w:noProof/>
            <w:webHidden/>
          </w:rPr>
        </w:r>
        <w:r w:rsidR="00EA50D2">
          <w:rPr>
            <w:noProof/>
            <w:webHidden/>
          </w:rPr>
          <w:fldChar w:fldCharType="separate"/>
        </w:r>
        <w:r w:rsidR="00EA50D2">
          <w:rPr>
            <w:noProof/>
            <w:webHidden/>
          </w:rPr>
          <w:t>18</w:t>
        </w:r>
        <w:r w:rsidR="00EA50D2">
          <w:rPr>
            <w:noProof/>
            <w:webHidden/>
          </w:rPr>
          <w:fldChar w:fldCharType="end"/>
        </w:r>
      </w:hyperlink>
    </w:p>
    <w:p w:rsidR="00EA50D2" w:rsidRDefault="004C5942">
      <w:pPr>
        <w:pStyle w:val="TOC6"/>
        <w:tabs>
          <w:tab w:val="right" w:leader="dot" w:pos="5030"/>
        </w:tabs>
        <w:rPr>
          <w:noProof/>
          <w:sz w:val="22"/>
        </w:rPr>
      </w:pPr>
      <w:hyperlink w:anchor="_Toc386624148" w:history="1">
        <w:r w:rsidR="00EA50D2" w:rsidRPr="005F3E57">
          <w:rPr>
            <w:rStyle w:val="Hyperlink"/>
            <w:rFonts w:ascii="Calibri Light" w:eastAsia="SimSun" w:hAnsi="Calibri Light" w:hint="eastAsia"/>
            <w:noProof/>
          </w:rPr>
          <w:t>适用于</w:t>
        </w:r>
        <w:r w:rsidR="00EA50D2" w:rsidRPr="005F3E57">
          <w:rPr>
            <w:rStyle w:val="Hyperlink"/>
            <w:rFonts w:ascii="Calibri Light" w:eastAsia="SimSun" w:hAnsi="Calibri Light"/>
            <w:noProof/>
          </w:rPr>
          <w:t xml:space="preserve"> SA </w:t>
        </w:r>
        <w:r w:rsidR="00EA50D2" w:rsidRPr="005F3E57">
          <w:rPr>
            <w:rStyle w:val="Hyperlink"/>
            <w:rFonts w:ascii="Calibri Light" w:eastAsia="SimSun" w:hAnsi="Calibri Light" w:hint="eastAsia"/>
            <w:noProof/>
          </w:rPr>
          <w:t>的</w:t>
        </w:r>
        <w:r w:rsidR="00EA50D2" w:rsidRPr="005F3E57">
          <w:rPr>
            <w:rStyle w:val="Hyperlink"/>
            <w:rFonts w:ascii="Calibri Light" w:eastAsia="SimSun" w:hAnsi="Calibri Light"/>
            <w:noProof/>
          </w:rPr>
          <w:t xml:space="preserve"> Microsoft Dynamics CRM Basic </w:t>
        </w:r>
        <w:r w:rsidR="00EA50D2" w:rsidRPr="005F3E57">
          <w:rPr>
            <w:rStyle w:val="Hyperlink"/>
            <w:rFonts w:ascii="Calibri Light" w:eastAsia="SimSun" w:hAnsi="Calibri Light" w:hint="eastAsia"/>
            <w:noProof/>
          </w:rPr>
          <w:t>升级</w:t>
        </w:r>
        <w:r w:rsidR="00EA50D2">
          <w:rPr>
            <w:noProof/>
            <w:webHidden/>
          </w:rPr>
          <w:tab/>
        </w:r>
        <w:r w:rsidR="00EA50D2">
          <w:rPr>
            <w:noProof/>
            <w:webHidden/>
          </w:rPr>
          <w:fldChar w:fldCharType="begin"/>
        </w:r>
        <w:r w:rsidR="00EA50D2">
          <w:rPr>
            <w:noProof/>
            <w:webHidden/>
          </w:rPr>
          <w:instrText xml:space="preserve"> PAGEREF _Toc386624148 \h </w:instrText>
        </w:r>
        <w:r w:rsidR="00EA50D2">
          <w:rPr>
            <w:noProof/>
            <w:webHidden/>
          </w:rPr>
        </w:r>
        <w:r w:rsidR="00EA50D2">
          <w:rPr>
            <w:noProof/>
            <w:webHidden/>
          </w:rPr>
          <w:fldChar w:fldCharType="separate"/>
        </w:r>
        <w:r w:rsidR="00EA50D2">
          <w:rPr>
            <w:noProof/>
            <w:webHidden/>
          </w:rPr>
          <w:t>18</w:t>
        </w:r>
        <w:r w:rsidR="00EA50D2">
          <w:rPr>
            <w:noProof/>
            <w:webHidden/>
          </w:rPr>
          <w:fldChar w:fldCharType="end"/>
        </w:r>
      </w:hyperlink>
    </w:p>
    <w:p w:rsidR="00EA50D2" w:rsidRDefault="004C5942">
      <w:pPr>
        <w:pStyle w:val="TOC6"/>
        <w:tabs>
          <w:tab w:val="right" w:leader="dot" w:pos="5030"/>
        </w:tabs>
        <w:rPr>
          <w:noProof/>
          <w:sz w:val="22"/>
        </w:rPr>
      </w:pPr>
      <w:hyperlink w:anchor="_Toc386624149" w:history="1">
        <w:r w:rsidR="00EA50D2" w:rsidRPr="005F3E57">
          <w:rPr>
            <w:rStyle w:val="Hyperlink"/>
            <w:rFonts w:ascii="Calibri Light" w:eastAsia="SimSun" w:hAnsi="Calibri Light"/>
            <w:noProof/>
          </w:rPr>
          <w:t xml:space="preserve">Microsoft Dynamics CRM Essentials CAL </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_Toc386624149 \h </w:instrText>
        </w:r>
        <w:r w:rsidR="00EA50D2">
          <w:rPr>
            <w:noProof/>
            <w:webHidden/>
          </w:rPr>
        </w:r>
        <w:r w:rsidR="00EA50D2">
          <w:rPr>
            <w:noProof/>
            <w:webHidden/>
          </w:rPr>
          <w:fldChar w:fldCharType="separate"/>
        </w:r>
        <w:r w:rsidR="00EA50D2">
          <w:rPr>
            <w:noProof/>
            <w:webHidden/>
          </w:rPr>
          <w:t>18</w:t>
        </w:r>
        <w:r w:rsidR="00EA50D2">
          <w:rPr>
            <w:noProof/>
            <w:webHidden/>
          </w:rPr>
          <w:fldChar w:fldCharType="end"/>
        </w:r>
      </w:hyperlink>
    </w:p>
    <w:p w:rsidR="00EA50D2" w:rsidRDefault="004C5942">
      <w:pPr>
        <w:pStyle w:val="TOC6"/>
        <w:tabs>
          <w:tab w:val="right" w:leader="dot" w:pos="5030"/>
        </w:tabs>
        <w:rPr>
          <w:noProof/>
          <w:sz w:val="22"/>
        </w:rPr>
      </w:pPr>
      <w:hyperlink w:anchor="_Toc386624150" w:history="1">
        <w:r w:rsidR="00EA50D2" w:rsidRPr="005F3E57">
          <w:rPr>
            <w:rStyle w:val="Hyperlink"/>
            <w:rFonts w:ascii="Calibri Light" w:eastAsia="SimSun" w:hAnsi="Calibri Light" w:hint="eastAsia"/>
            <w:noProof/>
          </w:rPr>
          <w:t>适用于</w:t>
        </w:r>
        <w:r w:rsidR="00EA50D2" w:rsidRPr="005F3E57">
          <w:rPr>
            <w:rStyle w:val="Hyperlink"/>
            <w:rFonts w:ascii="Calibri Light" w:eastAsia="SimSun" w:hAnsi="Calibri Light"/>
            <w:noProof/>
          </w:rPr>
          <w:t xml:space="preserve"> SA </w:t>
        </w:r>
        <w:r w:rsidR="00EA50D2" w:rsidRPr="005F3E57">
          <w:rPr>
            <w:rStyle w:val="Hyperlink"/>
            <w:rFonts w:ascii="Calibri Light" w:eastAsia="SimSun" w:hAnsi="Calibri Light" w:hint="eastAsia"/>
            <w:noProof/>
          </w:rPr>
          <w:t>的</w:t>
        </w:r>
        <w:r w:rsidR="00EA50D2" w:rsidRPr="005F3E57">
          <w:rPr>
            <w:rStyle w:val="Hyperlink"/>
            <w:rFonts w:ascii="Calibri Light" w:eastAsia="SimSun" w:hAnsi="Calibri Light"/>
            <w:noProof/>
          </w:rPr>
          <w:t xml:space="preserve"> Microsoft Dynamics CRM Essentials </w:t>
        </w:r>
        <w:r w:rsidR="00EA50D2" w:rsidRPr="005F3E57">
          <w:rPr>
            <w:rStyle w:val="Hyperlink"/>
            <w:rFonts w:ascii="Calibri Light" w:eastAsia="SimSun" w:hAnsi="Calibri Light" w:hint="eastAsia"/>
            <w:noProof/>
          </w:rPr>
          <w:t>升级</w:t>
        </w:r>
        <w:r w:rsidR="00EA50D2">
          <w:rPr>
            <w:noProof/>
            <w:webHidden/>
          </w:rPr>
          <w:tab/>
        </w:r>
        <w:r w:rsidR="00EA50D2">
          <w:rPr>
            <w:noProof/>
            <w:webHidden/>
          </w:rPr>
          <w:fldChar w:fldCharType="begin"/>
        </w:r>
        <w:r w:rsidR="00EA50D2">
          <w:rPr>
            <w:noProof/>
            <w:webHidden/>
          </w:rPr>
          <w:instrText xml:space="preserve"> PAGEREF _Toc386624150 \h </w:instrText>
        </w:r>
        <w:r w:rsidR="00EA50D2">
          <w:rPr>
            <w:noProof/>
            <w:webHidden/>
          </w:rPr>
        </w:r>
        <w:r w:rsidR="00EA50D2">
          <w:rPr>
            <w:noProof/>
            <w:webHidden/>
          </w:rPr>
          <w:fldChar w:fldCharType="separate"/>
        </w:r>
        <w:r w:rsidR="00EA50D2">
          <w:rPr>
            <w:noProof/>
            <w:webHidden/>
          </w:rPr>
          <w:t>18</w:t>
        </w:r>
        <w:r w:rsidR="00EA50D2">
          <w:rPr>
            <w:noProof/>
            <w:webHidden/>
          </w:rPr>
          <w:fldChar w:fldCharType="end"/>
        </w:r>
      </w:hyperlink>
    </w:p>
    <w:p w:rsidR="00EA50D2" w:rsidRDefault="004C5942">
      <w:pPr>
        <w:pStyle w:val="TOC6"/>
        <w:tabs>
          <w:tab w:val="right" w:leader="dot" w:pos="5030"/>
        </w:tabs>
        <w:rPr>
          <w:noProof/>
          <w:sz w:val="22"/>
        </w:rPr>
      </w:pPr>
      <w:hyperlink w:anchor="_Toc386624151" w:history="1">
        <w:r w:rsidR="00EA50D2" w:rsidRPr="005F3E57">
          <w:rPr>
            <w:rStyle w:val="Hyperlink"/>
            <w:rFonts w:ascii="Calibri Light" w:eastAsia="SimSun" w:hAnsi="Calibri Light"/>
            <w:noProof/>
          </w:rPr>
          <w:t>Microsoft Dynamics CRM Professional CAL</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_Toc386624151 \h </w:instrText>
        </w:r>
        <w:r w:rsidR="00EA50D2">
          <w:rPr>
            <w:noProof/>
            <w:webHidden/>
          </w:rPr>
        </w:r>
        <w:r w:rsidR="00EA50D2">
          <w:rPr>
            <w:noProof/>
            <w:webHidden/>
          </w:rPr>
          <w:fldChar w:fldCharType="separate"/>
        </w:r>
        <w:r w:rsidR="00EA50D2">
          <w:rPr>
            <w:noProof/>
            <w:webHidden/>
          </w:rPr>
          <w:t>18</w:t>
        </w:r>
        <w:r w:rsidR="00EA50D2">
          <w:rPr>
            <w:noProof/>
            <w:webHidden/>
          </w:rPr>
          <w:fldChar w:fldCharType="end"/>
        </w:r>
      </w:hyperlink>
    </w:p>
    <w:p w:rsidR="00EA50D2" w:rsidRDefault="004C5942">
      <w:pPr>
        <w:pStyle w:val="TOC6"/>
        <w:tabs>
          <w:tab w:val="right" w:leader="dot" w:pos="5030"/>
        </w:tabs>
        <w:rPr>
          <w:noProof/>
          <w:sz w:val="22"/>
        </w:rPr>
      </w:pPr>
      <w:hyperlink w:anchor="_Toc386624152" w:history="1">
        <w:r w:rsidR="00EA50D2" w:rsidRPr="005F3E57">
          <w:rPr>
            <w:rStyle w:val="Hyperlink"/>
            <w:rFonts w:ascii="Calibri Light" w:eastAsia="SimSun" w:hAnsi="Calibri Light" w:hint="eastAsia"/>
            <w:noProof/>
          </w:rPr>
          <w:t>适用于</w:t>
        </w:r>
        <w:r w:rsidR="00EA50D2" w:rsidRPr="005F3E57">
          <w:rPr>
            <w:rStyle w:val="Hyperlink"/>
            <w:rFonts w:ascii="Calibri Light" w:eastAsia="SimSun" w:hAnsi="Calibri Light"/>
            <w:noProof/>
          </w:rPr>
          <w:t xml:space="preserve"> SA </w:t>
        </w:r>
        <w:r w:rsidR="00EA50D2" w:rsidRPr="005F3E57">
          <w:rPr>
            <w:rStyle w:val="Hyperlink"/>
            <w:rFonts w:ascii="Calibri Light" w:eastAsia="SimSun" w:hAnsi="Calibri Light" w:hint="eastAsia"/>
            <w:noProof/>
          </w:rPr>
          <w:t>的</w:t>
        </w:r>
        <w:r w:rsidR="00EA50D2" w:rsidRPr="005F3E57">
          <w:rPr>
            <w:rStyle w:val="Hyperlink"/>
            <w:rFonts w:ascii="Calibri Light" w:eastAsia="SimSun" w:hAnsi="Calibri Light"/>
            <w:noProof/>
          </w:rPr>
          <w:t xml:space="preserve"> Microsoft Dynamics CRM Professional </w:t>
        </w:r>
        <w:r w:rsidR="00EA50D2" w:rsidRPr="005F3E57">
          <w:rPr>
            <w:rStyle w:val="Hyperlink"/>
            <w:rFonts w:ascii="Calibri Light" w:eastAsia="SimSun" w:hAnsi="Calibri Light" w:hint="eastAsia"/>
            <w:noProof/>
          </w:rPr>
          <w:t>升级</w:t>
        </w:r>
        <w:r w:rsidR="00EA50D2">
          <w:rPr>
            <w:noProof/>
            <w:webHidden/>
          </w:rPr>
          <w:tab/>
        </w:r>
        <w:r w:rsidR="00EA50D2">
          <w:rPr>
            <w:noProof/>
            <w:webHidden/>
          </w:rPr>
          <w:fldChar w:fldCharType="begin"/>
        </w:r>
        <w:r w:rsidR="00EA50D2">
          <w:rPr>
            <w:noProof/>
            <w:webHidden/>
          </w:rPr>
          <w:instrText xml:space="preserve"> PAGEREF _Toc386624152 \h </w:instrText>
        </w:r>
        <w:r w:rsidR="00EA50D2">
          <w:rPr>
            <w:noProof/>
            <w:webHidden/>
          </w:rPr>
        </w:r>
        <w:r w:rsidR="00EA50D2">
          <w:rPr>
            <w:noProof/>
            <w:webHidden/>
          </w:rPr>
          <w:fldChar w:fldCharType="separate"/>
        </w:r>
        <w:r w:rsidR="00EA50D2">
          <w:rPr>
            <w:noProof/>
            <w:webHidden/>
          </w:rPr>
          <w:t>18</w:t>
        </w:r>
        <w:r w:rsidR="00EA50D2">
          <w:rPr>
            <w:noProof/>
            <w:webHidden/>
          </w:rPr>
          <w:fldChar w:fldCharType="end"/>
        </w:r>
      </w:hyperlink>
    </w:p>
    <w:p w:rsidR="00EA50D2" w:rsidRDefault="004C5942">
      <w:pPr>
        <w:pStyle w:val="TOC6"/>
        <w:tabs>
          <w:tab w:val="right" w:leader="dot" w:pos="5030"/>
        </w:tabs>
        <w:rPr>
          <w:noProof/>
          <w:sz w:val="22"/>
        </w:rPr>
      </w:pPr>
      <w:hyperlink w:anchor="_Toc386624153" w:history="1">
        <w:r w:rsidR="00EA50D2" w:rsidRPr="005F3E57">
          <w:rPr>
            <w:rStyle w:val="Hyperlink"/>
            <w:rFonts w:ascii="Calibri Light" w:eastAsia="SimSun" w:hAnsi="Calibri Light"/>
            <w:noProof/>
          </w:rPr>
          <w:t xml:space="preserve">Microsoft Dynamics CRM Professional </w:t>
        </w:r>
        <w:r w:rsidR="00EA50D2" w:rsidRPr="005F3E57">
          <w:rPr>
            <w:rStyle w:val="Hyperlink"/>
            <w:rFonts w:ascii="Calibri Light" w:eastAsia="SimSun" w:hAnsi="Calibri Light" w:hint="eastAsia"/>
            <w:noProof/>
          </w:rPr>
          <w:t>使用附加</w:t>
        </w:r>
        <w:r w:rsidR="00EA50D2" w:rsidRPr="005F3E57">
          <w:rPr>
            <w:rStyle w:val="Hyperlink"/>
            <w:rFonts w:ascii="Calibri Light" w:eastAsia="SimSun" w:hAnsi="Calibri Light"/>
            <w:noProof/>
          </w:rPr>
          <w:t xml:space="preserve"> CAL</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_Toc386624153 \h </w:instrText>
        </w:r>
        <w:r w:rsidR="00EA50D2">
          <w:rPr>
            <w:noProof/>
            <w:webHidden/>
          </w:rPr>
        </w:r>
        <w:r w:rsidR="00EA50D2">
          <w:rPr>
            <w:noProof/>
            <w:webHidden/>
          </w:rPr>
          <w:fldChar w:fldCharType="separate"/>
        </w:r>
        <w:r w:rsidR="00EA50D2">
          <w:rPr>
            <w:noProof/>
            <w:webHidden/>
          </w:rPr>
          <w:t>18</w:t>
        </w:r>
        <w:r w:rsidR="00EA50D2">
          <w:rPr>
            <w:noProof/>
            <w:webHidden/>
          </w:rPr>
          <w:fldChar w:fldCharType="end"/>
        </w:r>
      </w:hyperlink>
    </w:p>
    <w:p w:rsidR="00EA50D2" w:rsidRDefault="004C5942">
      <w:pPr>
        <w:pStyle w:val="TOC6"/>
        <w:tabs>
          <w:tab w:val="right" w:leader="dot" w:pos="5030"/>
        </w:tabs>
        <w:rPr>
          <w:noProof/>
          <w:sz w:val="22"/>
        </w:rPr>
      </w:pPr>
      <w:hyperlink w:anchor="_Toc386624154" w:history="1">
        <w:r w:rsidR="00EA50D2" w:rsidRPr="005F3E57">
          <w:rPr>
            <w:rStyle w:val="Hyperlink"/>
            <w:rFonts w:ascii="Calibri Light" w:eastAsia="SimSun" w:hAnsi="Calibri Light"/>
            <w:noProof/>
          </w:rPr>
          <w:t>Microsoft Dynamics CRM Server 2013</w:t>
        </w:r>
        <w:r w:rsidR="00EA50D2">
          <w:rPr>
            <w:noProof/>
            <w:webHidden/>
          </w:rPr>
          <w:tab/>
        </w:r>
        <w:r w:rsidR="00EA50D2">
          <w:rPr>
            <w:noProof/>
            <w:webHidden/>
          </w:rPr>
          <w:fldChar w:fldCharType="begin"/>
        </w:r>
        <w:r w:rsidR="00EA50D2">
          <w:rPr>
            <w:noProof/>
            <w:webHidden/>
          </w:rPr>
          <w:instrText xml:space="preserve"> PAGEREF _Toc386624154 \h </w:instrText>
        </w:r>
        <w:r w:rsidR="00EA50D2">
          <w:rPr>
            <w:noProof/>
            <w:webHidden/>
          </w:rPr>
        </w:r>
        <w:r w:rsidR="00EA50D2">
          <w:rPr>
            <w:noProof/>
            <w:webHidden/>
          </w:rPr>
          <w:fldChar w:fldCharType="separate"/>
        </w:r>
        <w:r w:rsidR="00EA50D2">
          <w:rPr>
            <w:noProof/>
            <w:webHidden/>
          </w:rPr>
          <w:t>18</w:t>
        </w:r>
        <w:r w:rsidR="00EA50D2">
          <w:rPr>
            <w:noProof/>
            <w:webHidden/>
          </w:rPr>
          <w:fldChar w:fldCharType="end"/>
        </w:r>
      </w:hyperlink>
    </w:p>
    <w:p w:rsidR="00EA50D2" w:rsidRDefault="004C5942">
      <w:pPr>
        <w:pStyle w:val="TOC6"/>
        <w:tabs>
          <w:tab w:val="right" w:leader="dot" w:pos="5030"/>
        </w:tabs>
        <w:rPr>
          <w:noProof/>
          <w:sz w:val="22"/>
        </w:rPr>
      </w:pPr>
      <w:hyperlink w:anchor="_Toc386624155" w:history="1">
        <w:r w:rsidR="00EA50D2" w:rsidRPr="005F3E57">
          <w:rPr>
            <w:rStyle w:val="Hyperlink"/>
            <w:rFonts w:ascii="Calibri Light" w:eastAsia="SimSun" w:hAnsi="Calibri Light"/>
            <w:noProof/>
          </w:rPr>
          <w:t>Microsoft Dynamics CRM Workgroup Server 2013</w:t>
        </w:r>
        <w:r w:rsidR="00EA50D2">
          <w:rPr>
            <w:noProof/>
            <w:webHidden/>
          </w:rPr>
          <w:tab/>
        </w:r>
        <w:r w:rsidR="00EA50D2">
          <w:rPr>
            <w:noProof/>
            <w:webHidden/>
          </w:rPr>
          <w:fldChar w:fldCharType="begin"/>
        </w:r>
        <w:r w:rsidR="00EA50D2">
          <w:rPr>
            <w:noProof/>
            <w:webHidden/>
          </w:rPr>
          <w:instrText xml:space="preserve"> PAGEREF _Toc386624155 \h </w:instrText>
        </w:r>
        <w:r w:rsidR="00EA50D2">
          <w:rPr>
            <w:noProof/>
            <w:webHidden/>
          </w:rPr>
        </w:r>
        <w:r w:rsidR="00EA50D2">
          <w:rPr>
            <w:noProof/>
            <w:webHidden/>
          </w:rPr>
          <w:fldChar w:fldCharType="separate"/>
        </w:r>
        <w:r w:rsidR="00EA50D2">
          <w:rPr>
            <w:noProof/>
            <w:webHidden/>
          </w:rPr>
          <w:t>18</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156" w:history="1">
        <w:r w:rsidR="00EA50D2" w:rsidRPr="005F3E57">
          <w:rPr>
            <w:rStyle w:val="Hyperlink"/>
            <w:rFonts w:ascii="Calibri Light" w:eastAsia="SimSun" w:hAnsi="Calibri Light"/>
            <w:noProof/>
            <w:lang w:eastAsia="zh-CN"/>
          </w:rPr>
          <w:t xml:space="preserve">Office </w:t>
        </w:r>
        <w:r w:rsidR="00EA50D2" w:rsidRPr="005F3E57">
          <w:rPr>
            <w:rStyle w:val="Hyperlink"/>
            <w:rFonts w:ascii="Calibri Light" w:eastAsia="SimSun" w:hAnsi="Calibri Light" w:hint="eastAsia"/>
            <w:noProof/>
            <w:lang w:eastAsia="zh-CN"/>
          </w:rPr>
          <w:t>桌面应用程序</w:t>
        </w:r>
        <w:r w:rsidR="00EA50D2">
          <w:rPr>
            <w:noProof/>
            <w:webHidden/>
          </w:rPr>
          <w:tab/>
        </w:r>
        <w:r w:rsidR="00EA50D2">
          <w:rPr>
            <w:noProof/>
            <w:webHidden/>
          </w:rPr>
          <w:fldChar w:fldCharType="begin"/>
        </w:r>
        <w:r w:rsidR="00EA50D2">
          <w:rPr>
            <w:noProof/>
            <w:webHidden/>
          </w:rPr>
          <w:instrText xml:space="preserve"> PAGEREF _Toc386624156 \h </w:instrText>
        </w:r>
        <w:r w:rsidR="00EA50D2">
          <w:rPr>
            <w:noProof/>
            <w:webHidden/>
          </w:rPr>
        </w:r>
        <w:r w:rsidR="00EA50D2">
          <w:rPr>
            <w:noProof/>
            <w:webHidden/>
          </w:rPr>
          <w:fldChar w:fldCharType="separate"/>
        </w:r>
        <w:r w:rsidR="00EA50D2">
          <w:rPr>
            <w:noProof/>
            <w:webHidden/>
          </w:rPr>
          <w:t>20</w:t>
        </w:r>
        <w:r w:rsidR="00EA50D2">
          <w:rPr>
            <w:noProof/>
            <w:webHidden/>
          </w:rPr>
          <w:fldChar w:fldCharType="end"/>
        </w:r>
      </w:hyperlink>
    </w:p>
    <w:p w:rsidR="00EA50D2" w:rsidRDefault="004C5942">
      <w:pPr>
        <w:pStyle w:val="TOC5"/>
        <w:tabs>
          <w:tab w:val="right" w:leader="dot" w:pos="5030"/>
        </w:tabs>
        <w:rPr>
          <w:noProof/>
          <w:sz w:val="22"/>
        </w:rPr>
      </w:pPr>
      <w:hyperlink w:anchor="_Toc386624157" w:history="1">
        <w:r w:rsidR="00EA50D2" w:rsidRPr="005F3E57">
          <w:rPr>
            <w:rStyle w:val="Hyperlink"/>
            <w:rFonts w:ascii="Calibri Light" w:eastAsia="SimSun" w:hAnsi="Calibri Light"/>
            <w:noProof/>
          </w:rPr>
          <w:t>Access 2013</w:t>
        </w:r>
        <w:r w:rsidR="00EA50D2">
          <w:rPr>
            <w:noProof/>
            <w:webHidden/>
          </w:rPr>
          <w:tab/>
        </w:r>
        <w:r w:rsidR="00EA50D2">
          <w:rPr>
            <w:noProof/>
            <w:webHidden/>
          </w:rPr>
          <w:fldChar w:fldCharType="begin"/>
        </w:r>
        <w:r w:rsidR="00EA50D2">
          <w:rPr>
            <w:noProof/>
            <w:webHidden/>
          </w:rPr>
          <w:instrText xml:space="preserve"> PAGEREF _Toc386624157 \h </w:instrText>
        </w:r>
        <w:r w:rsidR="00EA50D2">
          <w:rPr>
            <w:noProof/>
            <w:webHidden/>
          </w:rPr>
        </w:r>
        <w:r w:rsidR="00EA50D2">
          <w:rPr>
            <w:noProof/>
            <w:webHidden/>
          </w:rPr>
          <w:fldChar w:fldCharType="separate"/>
        </w:r>
        <w:r w:rsidR="00EA50D2">
          <w:rPr>
            <w:noProof/>
            <w:webHidden/>
          </w:rPr>
          <w:t>20</w:t>
        </w:r>
        <w:r w:rsidR="00EA50D2">
          <w:rPr>
            <w:noProof/>
            <w:webHidden/>
          </w:rPr>
          <w:fldChar w:fldCharType="end"/>
        </w:r>
      </w:hyperlink>
    </w:p>
    <w:p w:rsidR="00EA50D2" w:rsidRDefault="004C5942">
      <w:pPr>
        <w:pStyle w:val="TOC5"/>
        <w:tabs>
          <w:tab w:val="right" w:leader="dot" w:pos="5030"/>
        </w:tabs>
        <w:rPr>
          <w:noProof/>
          <w:sz w:val="22"/>
        </w:rPr>
      </w:pPr>
      <w:hyperlink w:anchor="_Toc386624158" w:history="1">
        <w:r w:rsidR="00EA50D2" w:rsidRPr="005F3E57">
          <w:rPr>
            <w:rStyle w:val="Hyperlink"/>
            <w:rFonts w:ascii="Calibri Light" w:eastAsia="SimSun" w:hAnsi="Calibri Light"/>
            <w:noProof/>
          </w:rPr>
          <w:t>Excel 2013</w:t>
        </w:r>
        <w:r w:rsidR="00EA50D2">
          <w:rPr>
            <w:noProof/>
            <w:webHidden/>
          </w:rPr>
          <w:tab/>
        </w:r>
        <w:r w:rsidR="00EA50D2">
          <w:rPr>
            <w:noProof/>
            <w:webHidden/>
          </w:rPr>
          <w:fldChar w:fldCharType="begin"/>
        </w:r>
        <w:r w:rsidR="00EA50D2">
          <w:rPr>
            <w:noProof/>
            <w:webHidden/>
          </w:rPr>
          <w:instrText xml:space="preserve"> PAGEREF _Toc386624158 \h </w:instrText>
        </w:r>
        <w:r w:rsidR="00EA50D2">
          <w:rPr>
            <w:noProof/>
            <w:webHidden/>
          </w:rPr>
        </w:r>
        <w:r w:rsidR="00EA50D2">
          <w:rPr>
            <w:noProof/>
            <w:webHidden/>
          </w:rPr>
          <w:fldChar w:fldCharType="separate"/>
        </w:r>
        <w:r w:rsidR="00EA50D2">
          <w:rPr>
            <w:noProof/>
            <w:webHidden/>
          </w:rPr>
          <w:t>20</w:t>
        </w:r>
        <w:r w:rsidR="00EA50D2">
          <w:rPr>
            <w:noProof/>
            <w:webHidden/>
          </w:rPr>
          <w:fldChar w:fldCharType="end"/>
        </w:r>
      </w:hyperlink>
    </w:p>
    <w:p w:rsidR="00EA50D2" w:rsidRDefault="004C5942">
      <w:pPr>
        <w:pStyle w:val="TOC5"/>
        <w:tabs>
          <w:tab w:val="right" w:leader="dot" w:pos="5030"/>
        </w:tabs>
        <w:rPr>
          <w:noProof/>
          <w:sz w:val="22"/>
        </w:rPr>
      </w:pPr>
      <w:hyperlink w:anchor="_Toc386624159" w:history="1">
        <w:r w:rsidR="00EA50D2" w:rsidRPr="005F3E57">
          <w:rPr>
            <w:rStyle w:val="Hyperlink"/>
            <w:rFonts w:ascii="Calibri Light" w:eastAsia="SimSun" w:hAnsi="Calibri Light"/>
            <w:noProof/>
          </w:rPr>
          <w:t>InfoPath 2013</w:t>
        </w:r>
        <w:r w:rsidR="00EA50D2">
          <w:rPr>
            <w:noProof/>
            <w:webHidden/>
          </w:rPr>
          <w:tab/>
        </w:r>
        <w:r w:rsidR="00EA50D2">
          <w:rPr>
            <w:noProof/>
            <w:webHidden/>
          </w:rPr>
          <w:fldChar w:fldCharType="begin"/>
        </w:r>
        <w:r w:rsidR="00EA50D2">
          <w:rPr>
            <w:noProof/>
            <w:webHidden/>
          </w:rPr>
          <w:instrText xml:space="preserve"> PAGEREF _Toc386624159 \h </w:instrText>
        </w:r>
        <w:r w:rsidR="00EA50D2">
          <w:rPr>
            <w:noProof/>
            <w:webHidden/>
          </w:rPr>
        </w:r>
        <w:r w:rsidR="00EA50D2">
          <w:rPr>
            <w:noProof/>
            <w:webHidden/>
          </w:rPr>
          <w:fldChar w:fldCharType="separate"/>
        </w:r>
        <w:r w:rsidR="00EA50D2">
          <w:rPr>
            <w:noProof/>
            <w:webHidden/>
          </w:rPr>
          <w:t>20</w:t>
        </w:r>
        <w:r w:rsidR="00EA50D2">
          <w:rPr>
            <w:noProof/>
            <w:webHidden/>
          </w:rPr>
          <w:fldChar w:fldCharType="end"/>
        </w:r>
      </w:hyperlink>
    </w:p>
    <w:p w:rsidR="00EA50D2" w:rsidRDefault="004C5942">
      <w:pPr>
        <w:pStyle w:val="TOC5"/>
        <w:tabs>
          <w:tab w:val="right" w:leader="dot" w:pos="5030"/>
        </w:tabs>
        <w:rPr>
          <w:noProof/>
          <w:sz w:val="22"/>
        </w:rPr>
      </w:pPr>
      <w:hyperlink w:anchor="_Toc386624160" w:history="1">
        <w:r w:rsidR="00EA50D2" w:rsidRPr="005F3E57">
          <w:rPr>
            <w:rStyle w:val="Hyperlink"/>
            <w:rFonts w:ascii="Calibri Light" w:eastAsia="SimSun" w:hAnsi="Calibri Light"/>
            <w:noProof/>
          </w:rPr>
          <w:t>Lync 2013</w:t>
        </w:r>
        <w:r w:rsidR="00EA50D2">
          <w:rPr>
            <w:noProof/>
            <w:webHidden/>
          </w:rPr>
          <w:tab/>
        </w:r>
        <w:r w:rsidR="00EA50D2">
          <w:rPr>
            <w:noProof/>
            <w:webHidden/>
          </w:rPr>
          <w:fldChar w:fldCharType="begin"/>
        </w:r>
        <w:r w:rsidR="00EA50D2">
          <w:rPr>
            <w:noProof/>
            <w:webHidden/>
          </w:rPr>
          <w:instrText xml:space="preserve"> PAGEREF _Toc386624160 \h </w:instrText>
        </w:r>
        <w:r w:rsidR="00EA50D2">
          <w:rPr>
            <w:noProof/>
            <w:webHidden/>
          </w:rPr>
        </w:r>
        <w:r w:rsidR="00EA50D2">
          <w:rPr>
            <w:noProof/>
            <w:webHidden/>
          </w:rPr>
          <w:fldChar w:fldCharType="separate"/>
        </w:r>
        <w:r w:rsidR="00EA50D2">
          <w:rPr>
            <w:noProof/>
            <w:webHidden/>
          </w:rPr>
          <w:t>20</w:t>
        </w:r>
        <w:r w:rsidR="00EA50D2">
          <w:rPr>
            <w:noProof/>
            <w:webHidden/>
          </w:rPr>
          <w:fldChar w:fldCharType="end"/>
        </w:r>
      </w:hyperlink>
    </w:p>
    <w:p w:rsidR="00EA50D2" w:rsidRDefault="004C5942">
      <w:pPr>
        <w:pStyle w:val="TOC5"/>
        <w:tabs>
          <w:tab w:val="right" w:leader="dot" w:pos="5030"/>
        </w:tabs>
        <w:rPr>
          <w:noProof/>
          <w:sz w:val="22"/>
        </w:rPr>
      </w:pPr>
      <w:hyperlink w:anchor="_Toc386624161" w:history="1">
        <w:r w:rsidR="00EA50D2" w:rsidRPr="005F3E57">
          <w:rPr>
            <w:rStyle w:val="Hyperlink"/>
            <w:rFonts w:ascii="Calibri Light" w:eastAsia="SimSun" w:hAnsi="Calibri Light"/>
            <w:noProof/>
          </w:rPr>
          <w:t xml:space="preserve">Office Home &amp; Student 2013 RT </w:t>
        </w:r>
        <w:r w:rsidR="00EA50D2" w:rsidRPr="005F3E57">
          <w:rPr>
            <w:rStyle w:val="Hyperlink"/>
            <w:rFonts w:ascii="Calibri Light" w:eastAsia="SimSun" w:hAnsi="Calibri Light" w:hint="eastAsia"/>
            <w:noProof/>
          </w:rPr>
          <w:t>商业使用</w:t>
        </w:r>
        <w:r w:rsidR="00EA50D2">
          <w:rPr>
            <w:noProof/>
            <w:webHidden/>
          </w:rPr>
          <w:tab/>
        </w:r>
        <w:r w:rsidR="00EA50D2">
          <w:rPr>
            <w:noProof/>
            <w:webHidden/>
          </w:rPr>
          <w:fldChar w:fldCharType="begin"/>
        </w:r>
        <w:r w:rsidR="00EA50D2">
          <w:rPr>
            <w:noProof/>
            <w:webHidden/>
          </w:rPr>
          <w:instrText xml:space="preserve"> PAGEREF _Toc386624161 \h </w:instrText>
        </w:r>
        <w:r w:rsidR="00EA50D2">
          <w:rPr>
            <w:noProof/>
            <w:webHidden/>
          </w:rPr>
        </w:r>
        <w:r w:rsidR="00EA50D2">
          <w:rPr>
            <w:noProof/>
            <w:webHidden/>
          </w:rPr>
          <w:fldChar w:fldCharType="separate"/>
        </w:r>
        <w:r w:rsidR="00EA50D2">
          <w:rPr>
            <w:noProof/>
            <w:webHidden/>
          </w:rPr>
          <w:t>20</w:t>
        </w:r>
        <w:r w:rsidR="00EA50D2">
          <w:rPr>
            <w:noProof/>
            <w:webHidden/>
          </w:rPr>
          <w:fldChar w:fldCharType="end"/>
        </w:r>
      </w:hyperlink>
    </w:p>
    <w:p w:rsidR="00EA50D2" w:rsidRDefault="004C5942">
      <w:pPr>
        <w:pStyle w:val="TOC5"/>
        <w:tabs>
          <w:tab w:val="right" w:leader="dot" w:pos="5030"/>
        </w:tabs>
        <w:rPr>
          <w:noProof/>
          <w:sz w:val="22"/>
        </w:rPr>
      </w:pPr>
      <w:hyperlink w:anchor="_Toc386624162" w:history="1">
        <w:r w:rsidR="00EA50D2" w:rsidRPr="005F3E57">
          <w:rPr>
            <w:rStyle w:val="Hyperlink"/>
            <w:rFonts w:ascii="Calibri Light" w:eastAsia="SimSun" w:hAnsi="Calibri Light"/>
            <w:noProof/>
          </w:rPr>
          <w:t xml:space="preserve">Office </w:t>
        </w:r>
        <w:r w:rsidR="00EA50D2" w:rsidRPr="005F3E57">
          <w:rPr>
            <w:rStyle w:val="Hyperlink"/>
            <w:rFonts w:ascii="Calibri Light" w:eastAsia="SimSun" w:hAnsi="Calibri Light" w:hint="eastAsia"/>
            <w:noProof/>
          </w:rPr>
          <w:t>多语言包</w:t>
        </w:r>
        <w:r w:rsidR="00EA50D2" w:rsidRPr="005F3E57">
          <w:rPr>
            <w:rStyle w:val="Hyperlink"/>
            <w:rFonts w:ascii="Calibri Light" w:eastAsia="SimSun" w:hAnsi="Calibri Light"/>
            <w:noProof/>
          </w:rPr>
          <w:t xml:space="preserve"> 2013</w:t>
        </w:r>
        <w:r w:rsidR="00EA50D2">
          <w:rPr>
            <w:noProof/>
            <w:webHidden/>
          </w:rPr>
          <w:tab/>
        </w:r>
        <w:r w:rsidR="00EA50D2">
          <w:rPr>
            <w:noProof/>
            <w:webHidden/>
          </w:rPr>
          <w:fldChar w:fldCharType="begin"/>
        </w:r>
        <w:r w:rsidR="00EA50D2">
          <w:rPr>
            <w:noProof/>
            <w:webHidden/>
          </w:rPr>
          <w:instrText xml:space="preserve"> PAGEREF _Toc386624162 \h </w:instrText>
        </w:r>
        <w:r w:rsidR="00EA50D2">
          <w:rPr>
            <w:noProof/>
            <w:webHidden/>
          </w:rPr>
        </w:r>
        <w:r w:rsidR="00EA50D2">
          <w:rPr>
            <w:noProof/>
            <w:webHidden/>
          </w:rPr>
          <w:fldChar w:fldCharType="separate"/>
        </w:r>
        <w:r w:rsidR="00EA50D2">
          <w:rPr>
            <w:noProof/>
            <w:webHidden/>
          </w:rPr>
          <w:t>20</w:t>
        </w:r>
        <w:r w:rsidR="00EA50D2">
          <w:rPr>
            <w:noProof/>
            <w:webHidden/>
          </w:rPr>
          <w:fldChar w:fldCharType="end"/>
        </w:r>
      </w:hyperlink>
    </w:p>
    <w:p w:rsidR="00EA50D2" w:rsidRDefault="004C5942">
      <w:pPr>
        <w:pStyle w:val="TOC5"/>
        <w:tabs>
          <w:tab w:val="right" w:leader="dot" w:pos="5030"/>
        </w:tabs>
        <w:rPr>
          <w:noProof/>
          <w:sz w:val="22"/>
        </w:rPr>
      </w:pPr>
      <w:hyperlink w:anchor="_Toc386624163" w:history="1">
        <w:r w:rsidR="00EA50D2" w:rsidRPr="005F3E57">
          <w:rPr>
            <w:rStyle w:val="Hyperlink"/>
            <w:rFonts w:ascii="Calibri Light" w:eastAsia="SimSun" w:hAnsi="Calibri Light"/>
            <w:noProof/>
          </w:rPr>
          <w:t>Office Professional Plus 2013</w:t>
        </w:r>
        <w:r w:rsidR="00EA50D2">
          <w:rPr>
            <w:noProof/>
            <w:webHidden/>
          </w:rPr>
          <w:tab/>
        </w:r>
        <w:r w:rsidR="00EA50D2">
          <w:rPr>
            <w:noProof/>
            <w:webHidden/>
          </w:rPr>
          <w:fldChar w:fldCharType="begin"/>
        </w:r>
        <w:r w:rsidR="00EA50D2">
          <w:rPr>
            <w:noProof/>
            <w:webHidden/>
          </w:rPr>
          <w:instrText xml:space="preserve"> PAGEREF _Toc386624163 \h </w:instrText>
        </w:r>
        <w:r w:rsidR="00EA50D2">
          <w:rPr>
            <w:noProof/>
            <w:webHidden/>
          </w:rPr>
        </w:r>
        <w:r w:rsidR="00EA50D2">
          <w:rPr>
            <w:noProof/>
            <w:webHidden/>
          </w:rPr>
          <w:fldChar w:fldCharType="separate"/>
        </w:r>
        <w:r w:rsidR="00EA50D2">
          <w:rPr>
            <w:noProof/>
            <w:webHidden/>
          </w:rPr>
          <w:t>20</w:t>
        </w:r>
        <w:r w:rsidR="00EA50D2">
          <w:rPr>
            <w:noProof/>
            <w:webHidden/>
          </w:rPr>
          <w:fldChar w:fldCharType="end"/>
        </w:r>
      </w:hyperlink>
    </w:p>
    <w:p w:rsidR="00EA50D2" w:rsidRDefault="004C5942">
      <w:pPr>
        <w:pStyle w:val="TOC5"/>
        <w:tabs>
          <w:tab w:val="right" w:leader="dot" w:pos="5030"/>
        </w:tabs>
        <w:rPr>
          <w:noProof/>
          <w:sz w:val="22"/>
        </w:rPr>
      </w:pPr>
      <w:hyperlink w:anchor="_Toc386624164" w:history="1">
        <w:r w:rsidR="00EA50D2" w:rsidRPr="005F3E57">
          <w:rPr>
            <w:rStyle w:val="Hyperlink"/>
            <w:rFonts w:ascii="Calibri Light" w:eastAsia="SimSun" w:hAnsi="Calibri Light"/>
            <w:noProof/>
          </w:rPr>
          <w:t>Office Standard 2013</w:t>
        </w:r>
        <w:r w:rsidR="00EA50D2">
          <w:rPr>
            <w:noProof/>
            <w:webHidden/>
          </w:rPr>
          <w:tab/>
        </w:r>
        <w:r w:rsidR="00EA50D2">
          <w:rPr>
            <w:noProof/>
            <w:webHidden/>
          </w:rPr>
          <w:fldChar w:fldCharType="begin"/>
        </w:r>
        <w:r w:rsidR="00EA50D2">
          <w:rPr>
            <w:noProof/>
            <w:webHidden/>
          </w:rPr>
          <w:instrText xml:space="preserve"> PAGEREF _Toc386624164 \h </w:instrText>
        </w:r>
        <w:r w:rsidR="00EA50D2">
          <w:rPr>
            <w:noProof/>
            <w:webHidden/>
          </w:rPr>
        </w:r>
        <w:r w:rsidR="00EA50D2">
          <w:rPr>
            <w:noProof/>
            <w:webHidden/>
          </w:rPr>
          <w:fldChar w:fldCharType="separate"/>
        </w:r>
        <w:r w:rsidR="00EA50D2">
          <w:rPr>
            <w:noProof/>
            <w:webHidden/>
          </w:rPr>
          <w:t>20</w:t>
        </w:r>
        <w:r w:rsidR="00EA50D2">
          <w:rPr>
            <w:noProof/>
            <w:webHidden/>
          </w:rPr>
          <w:fldChar w:fldCharType="end"/>
        </w:r>
      </w:hyperlink>
    </w:p>
    <w:p w:rsidR="00EA50D2" w:rsidRDefault="004C5942">
      <w:pPr>
        <w:pStyle w:val="TOC5"/>
        <w:tabs>
          <w:tab w:val="right" w:leader="dot" w:pos="5030"/>
        </w:tabs>
        <w:rPr>
          <w:noProof/>
          <w:sz w:val="22"/>
        </w:rPr>
      </w:pPr>
      <w:hyperlink w:anchor="_Toc386624165" w:history="1">
        <w:r w:rsidR="00EA50D2" w:rsidRPr="005F3E57">
          <w:rPr>
            <w:rStyle w:val="Hyperlink"/>
            <w:rFonts w:ascii="Calibri Light" w:eastAsia="SimSun" w:hAnsi="Calibri Light"/>
            <w:noProof/>
          </w:rPr>
          <w:t>OneNote 2013</w:t>
        </w:r>
        <w:r w:rsidR="00EA50D2">
          <w:rPr>
            <w:noProof/>
            <w:webHidden/>
          </w:rPr>
          <w:tab/>
        </w:r>
        <w:r w:rsidR="00EA50D2">
          <w:rPr>
            <w:noProof/>
            <w:webHidden/>
          </w:rPr>
          <w:fldChar w:fldCharType="begin"/>
        </w:r>
        <w:r w:rsidR="00EA50D2">
          <w:rPr>
            <w:noProof/>
            <w:webHidden/>
          </w:rPr>
          <w:instrText xml:space="preserve"> PAGEREF _Toc386624165 \h </w:instrText>
        </w:r>
        <w:r w:rsidR="00EA50D2">
          <w:rPr>
            <w:noProof/>
            <w:webHidden/>
          </w:rPr>
        </w:r>
        <w:r w:rsidR="00EA50D2">
          <w:rPr>
            <w:noProof/>
            <w:webHidden/>
          </w:rPr>
          <w:fldChar w:fldCharType="separate"/>
        </w:r>
        <w:r w:rsidR="00EA50D2">
          <w:rPr>
            <w:noProof/>
            <w:webHidden/>
          </w:rPr>
          <w:t>20</w:t>
        </w:r>
        <w:r w:rsidR="00EA50D2">
          <w:rPr>
            <w:noProof/>
            <w:webHidden/>
          </w:rPr>
          <w:fldChar w:fldCharType="end"/>
        </w:r>
      </w:hyperlink>
    </w:p>
    <w:p w:rsidR="00EA50D2" w:rsidRDefault="004C5942">
      <w:pPr>
        <w:pStyle w:val="TOC5"/>
        <w:tabs>
          <w:tab w:val="right" w:leader="dot" w:pos="5030"/>
        </w:tabs>
        <w:rPr>
          <w:noProof/>
          <w:sz w:val="22"/>
        </w:rPr>
      </w:pPr>
      <w:hyperlink w:anchor="_Toc386624166" w:history="1">
        <w:r w:rsidR="00EA50D2" w:rsidRPr="005F3E57">
          <w:rPr>
            <w:rStyle w:val="Hyperlink"/>
            <w:rFonts w:ascii="Calibri Light" w:eastAsia="SimSun" w:hAnsi="Calibri Light"/>
            <w:noProof/>
          </w:rPr>
          <w:t>Outlook 2013</w:t>
        </w:r>
        <w:r w:rsidR="00EA50D2">
          <w:rPr>
            <w:noProof/>
            <w:webHidden/>
          </w:rPr>
          <w:tab/>
        </w:r>
        <w:r w:rsidR="00EA50D2">
          <w:rPr>
            <w:noProof/>
            <w:webHidden/>
          </w:rPr>
          <w:fldChar w:fldCharType="begin"/>
        </w:r>
        <w:r w:rsidR="00EA50D2">
          <w:rPr>
            <w:noProof/>
            <w:webHidden/>
          </w:rPr>
          <w:instrText xml:space="preserve"> PAGEREF _Toc386624166 \h </w:instrText>
        </w:r>
        <w:r w:rsidR="00EA50D2">
          <w:rPr>
            <w:noProof/>
            <w:webHidden/>
          </w:rPr>
        </w:r>
        <w:r w:rsidR="00EA50D2">
          <w:rPr>
            <w:noProof/>
            <w:webHidden/>
          </w:rPr>
          <w:fldChar w:fldCharType="separate"/>
        </w:r>
        <w:r w:rsidR="00EA50D2">
          <w:rPr>
            <w:noProof/>
            <w:webHidden/>
          </w:rPr>
          <w:t>20</w:t>
        </w:r>
        <w:r w:rsidR="00EA50D2">
          <w:rPr>
            <w:noProof/>
            <w:webHidden/>
          </w:rPr>
          <w:fldChar w:fldCharType="end"/>
        </w:r>
      </w:hyperlink>
    </w:p>
    <w:p w:rsidR="00EA50D2" w:rsidRDefault="004C5942">
      <w:pPr>
        <w:pStyle w:val="TOC5"/>
        <w:tabs>
          <w:tab w:val="right" w:leader="dot" w:pos="5030"/>
        </w:tabs>
        <w:rPr>
          <w:noProof/>
          <w:sz w:val="22"/>
        </w:rPr>
      </w:pPr>
      <w:hyperlink w:anchor="_Toc386624167" w:history="1">
        <w:r w:rsidR="00EA50D2" w:rsidRPr="005F3E57">
          <w:rPr>
            <w:rStyle w:val="Hyperlink"/>
            <w:rFonts w:ascii="Calibri Light" w:eastAsia="SimSun" w:hAnsi="Calibri Light"/>
            <w:noProof/>
          </w:rPr>
          <w:t>PowerPoint 2013</w:t>
        </w:r>
        <w:r w:rsidR="00EA50D2">
          <w:rPr>
            <w:noProof/>
            <w:webHidden/>
          </w:rPr>
          <w:tab/>
        </w:r>
        <w:r w:rsidR="00EA50D2">
          <w:rPr>
            <w:noProof/>
            <w:webHidden/>
          </w:rPr>
          <w:fldChar w:fldCharType="begin"/>
        </w:r>
        <w:r w:rsidR="00EA50D2">
          <w:rPr>
            <w:noProof/>
            <w:webHidden/>
          </w:rPr>
          <w:instrText xml:space="preserve"> PAGEREF _Toc386624167 \h </w:instrText>
        </w:r>
        <w:r w:rsidR="00EA50D2">
          <w:rPr>
            <w:noProof/>
            <w:webHidden/>
          </w:rPr>
        </w:r>
        <w:r w:rsidR="00EA50D2">
          <w:rPr>
            <w:noProof/>
            <w:webHidden/>
          </w:rPr>
          <w:fldChar w:fldCharType="separate"/>
        </w:r>
        <w:r w:rsidR="00EA50D2">
          <w:rPr>
            <w:noProof/>
            <w:webHidden/>
          </w:rPr>
          <w:t>20</w:t>
        </w:r>
        <w:r w:rsidR="00EA50D2">
          <w:rPr>
            <w:noProof/>
            <w:webHidden/>
          </w:rPr>
          <w:fldChar w:fldCharType="end"/>
        </w:r>
      </w:hyperlink>
    </w:p>
    <w:p w:rsidR="00EA50D2" w:rsidRDefault="004C5942">
      <w:pPr>
        <w:pStyle w:val="TOC5"/>
        <w:tabs>
          <w:tab w:val="right" w:leader="dot" w:pos="5030"/>
        </w:tabs>
        <w:rPr>
          <w:noProof/>
          <w:sz w:val="22"/>
        </w:rPr>
      </w:pPr>
      <w:hyperlink w:anchor="_Toc386624168" w:history="1">
        <w:r w:rsidR="00EA50D2" w:rsidRPr="005F3E57">
          <w:rPr>
            <w:rStyle w:val="Hyperlink"/>
            <w:rFonts w:ascii="Calibri Light" w:eastAsia="SimSun" w:hAnsi="Calibri Light"/>
            <w:noProof/>
          </w:rPr>
          <w:t>Project Professional 2013</w:t>
        </w:r>
        <w:r w:rsidR="00EA50D2">
          <w:rPr>
            <w:noProof/>
            <w:webHidden/>
          </w:rPr>
          <w:tab/>
        </w:r>
        <w:r w:rsidR="00EA50D2">
          <w:rPr>
            <w:noProof/>
            <w:webHidden/>
          </w:rPr>
          <w:fldChar w:fldCharType="begin"/>
        </w:r>
        <w:r w:rsidR="00EA50D2">
          <w:rPr>
            <w:noProof/>
            <w:webHidden/>
          </w:rPr>
          <w:instrText xml:space="preserve"> PAGEREF _Toc386624168 \h </w:instrText>
        </w:r>
        <w:r w:rsidR="00EA50D2">
          <w:rPr>
            <w:noProof/>
            <w:webHidden/>
          </w:rPr>
        </w:r>
        <w:r w:rsidR="00EA50D2">
          <w:rPr>
            <w:noProof/>
            <w:webHidden/>
          </w:rPr>
          <w:fldChar w:fldCharType="separate"/>
        </w:r>
        <w:r w:rsidR="00EA50D2">
          <w:rPr>
            <w:noProof/>
            <w:webHidden/>
          </w:rPr>
          <w:t>20</w:t>
        </w:r>
        <w:r w:rsidR="00EA50D2">
          <w:rPr>
            <w:noProof/>
            <w:webHidden/>
          </w:rPr>
          <w:fldChar w:fldCharType="end"/>
        </w:r>
      </w:hyperlink>
    </w:p>
    <w:p w:rsidR="00EA50D2" w:rsidRDefault="004C5942">
      <w:pPr>
        <w:pStyle w:val="TOC5"/>
        <w:tabs>
          <w:tab w:val="right" w:leader="dot" w:pos="5030"/>
        </w:tabs>
        <w:rPr>
          <w:noProof/>
          <w:sz w:val="22"/>
        </w:rPr>
      </w:pPr>
      <w:hyperlink w:anchor="_Toc386624169" w:history="1">
        <w:r w:rsidR="00EA50D2" w:rsidRPr="005F3E57">
          <w:rPr>
            <w:rStyle w:val="Hyperlink"/>
            <w:rFonts w:ascii="Calibri Light" w:eastAsia="SimSun" w:hAnsi="Calibri Light"/>
            <w:noProof/>
          </w:rPr>
          <w:t>Project Standard 2013</w:t>
        </w:r>
        <w:r w:rsidR="00EA50D2">
          <w:rPr>
            <w:noProof/>
            <w:webHidden/>
          </w:rPr>
          <w:tab/>
        </w:r>
        <w:r w:rsidR="00EA50D2">
          <w:rPr>
            <w:noProof/>
            <w:webHidden/>
          </w:rPr>
          <w:fldChar w:fldCharType="begin"/>
        </w:r>
        <w:r w:rsidR="00EA50D2">
          <w:rPr>
            <w:noProof/>
            <w:webHidden/>
          </w:rPr>
          <w:instrText xml:space="preserve"> PAGEREF _Toc386624169 \h </w:instrText>
        </w:r>
        <w:r w:rsidR="00EA50D2">
          <w:rPr>
            <w:noProof/>
            <w:webHidden/>
          </w:rPr>
        </w:r>
        <w:r w:rsidR="00EA50D2">
          <w:rPr>
            <w:noProof/>
            <w:webHidden/>
          </w:rPr>
          <w:fldChar w:fldCharType="separate"/>
        </w:r>
        <w:r w:rsidR="00EA50D2">
          <w:rPr>
            <w:noProof/>
            <w:webHidden/>
          </w:rPr>
          <w:t>20</w:t>
        </w:r>
        <w:r w:rsidR="00EA50D2">
          <w:rPr>
            <w:noProof/>
            <w:webHidden/>
          </w:rPr>
          <w:fldChar w:fldCharType="end"/>
        </w:r>
      </w:hyperlink>
    </w:p>
    <w:p w:rsidR="00EA50D2" w:rsidRDefault="004C5942">
      <w:pPr>
        <w:pStyle w:val="TOC5"/>
        <w:tabs>
          <w:tab w:val="right" w:leader="dot" w:pos="5030"/>
        </w:tabs>
        <w:rPr>
          <w:noProof/>
          <w:sz w:val="22"/>
        </w:rPr>
      </w:pPr>
      <w:hyperlink w:anchor="_Toc386624170" w:history="1">
        <w:r w:rsidR="00EA50D2" w:rsidRPr="005F3E57">
          <w:rPr>
            <w:rStyle w:val="Hyperlink"/>
            <w:rFonts w:ascii="Calibri Light" w:eastAsia="SimSun" w:hAnsi="Calibri Light"/>
            <w:noProof/>
          </w:rPr>
          <w:t>Publisher 2013</w:t>
        </w:r>
        <w:r w:rsidR="00EA50D2">
          <w:rPr>
            <w:noProof/>
            <w:webHidden/>
          </w:rPr>
          <w:tab/>
        </w:r>
        <w:r w:rsidR="00EA50D2">
          <w:rPr>
            <w:noProof/>
            <w:webHidden/>
          </w:rPr>
          <w:fldChar w:fldCharType="begin"/>
        </w:r>
        <w:r w:rsidR="00EA50D2">
          <w:rPr>
            <w:noProof/>
            <w:webHidden/>
          </w:rPr>
          <w:instrText xml:space="preserve"> PAGEREF _Toc386624170 \h </w:instrText>
        </w:r>
        <w:r w:rsidR="00EA50D2">
          <w:rPr>
            <w:noProof/>
            <w:webHidden/>
          </w:rPr>
        </w:r>
        <w:r w:rsidR="00EA50D2">
          <w:rPr>
            <w:noProof/>
            <w:webHidden/>
          </w:rPr>
          <w:fldChar w:fldCharType="separate"/>
        </w:r>
        <w:r w:rsidR="00EA50D2">
          <w:rPr>
            <w:noProof/>
            <w:webHidden/>
          </w:rPr>
          <w:t>20</w:t>
        </w:r>
        <w:r w:rsidR="00EA50D2">
          <w:rPr>
            <w:noProof/>
            <w:webHidden/>
          </w:rPr>
          <w:fldChar w:fldCharType="end"/>
        </w:r>
      </w:hyperlink>
    </w:p>
    <w:p w:rsidR="00EA50D2" w:rsidRDefault="004C5942">
      <w:pPr>
        <w:pStyle w:val="TOC5"/>
        <w:tabs>
          <w:tab w:val="right" w:leader="dot" w:pos="5030"/>
        </w:tabs>
        <w:rPr>
          <w:noProof/>
          <w:sz w:val="22"/>
        </w:rPr>
      </w:pPr>
      <w:hyperlink w:anchor="_Toc386624171" w:history="1">
        <w:r w:rsidR="00EA50D2" w:rsidRPr="005F3E57">
          <w:rPr>
            <w:rStyle w:val="Hyperlink"/>
            <w:rFonts w:ascii="Calibri Light" w:eastAsia="SimSun" w:hAnsi="Calibri Light"/>
            <w:noProof/>
          </w:rPr>
          <w:t>Visio 2013 Professional</w:t>
        </w:r>
        <w:r w:rsidR="00EA50D2">
          <w:rPr>
            <w:noProof/>
            <w:webHidden/>
          </w:rPr>
          <w:tab/>
        </w:r>
        <w:r w:rsidR="00EA50D2">
          <w:rPr>
            <w:noProof/>
            <w:webHidden/>
          </w:rPr>
          <w:fldChar w:fldCharType="begin"/>
        </w:r>
        <w:r w:rsidR="00EA50D2">
          <w:rPr>
            <w:noProof/>
            <w:webHidden/>
          </w:rPr>
          <w:instrText xml:space="preserve"> PAGEREF _Toc386624171 \h </w:instrText>
        </w:r>
        <w:r w:rsidR="00EA50D2">
          <w:rPr>
            <w:noProof/>
            <w:webHidden/>
          </w:rPr>
        </w:r>
        <w:r w:rsidR="00EA50D2">
          <w:rPr>
            <w:noProof/>
            <w:webHidden/>
          </w:rPr>
          <w:fldChar w:fldCharType="separate"/>
        </w:r>
        <w:r w:rsidR="00EA50D2">
          <w:rPr>
            <w:noProof/>
            <w:webHidden/>
          </w:rPr>
          <w:t>20</w:t>
        </w:r>
        <w:r w:rsidR="00EA50D2">
          <w:rPr>
            <w:noProof/>
            <w:webHidden/>
          </w:rPr>
          <w:fldChar w:fldCharType="end"/>
        </w:r>
      </w:hyperlink>
    </w:p>
    <w:p w:rsidR="00EA50D2" w:rsidRDefault="004C5942">
      <w:pPr>
        <w:pStyle w:val="TOC5"/>
        <w:tabs>
          <w:tab w:val="right" w:leader="dot" w:pos="5030"/>
        </w:tabs>
        <w:rPr>
          <w:noProof/>
          <w:sz w:val="22"/>
        </w:rPr>
      </w:pPr>
      <w:hyperlink w:anchor="_Toc386624172" w:history="1">
        <w:r w:rsidR="00EA50D2" w:rsidRPr="005F3E57">
          <w:rPr>
            <w:rStyle w:val="Hyperlink"/>
            <w:rFonts w:ascii="Calibri Light" w:eastAsia="SimSun" w:hAnsi="Calibri Light"/>
            <w:noProof/>
          </w:rPr>
          <w:t>Visio 2013 Standard</w:t>
        </w:r>
        <w:r w:rsidR="00EA50D2">
          <w:rPr>
            <w:noProof/>
            <w:webHidden/>
          </w:rPr>
          <w:tab/>
        </w:r>
        <w:r w:rsidR="00EA50D2">
          <w:rPr>
            <w:noProof/>
            <w:webHidden/>
          </w:rPr>
          <w:fldChar w:fldCharType="begin"/>
        </w:r>
        <w:r w:rsidR="00EA50D2">
          <w:rPr>
            <w:noProof/>
            <w:webHidden/>
          </w:rPr>
          <w:instrText xml:space="preserve"> PAGEREF _Toc386624172 \h </w:instrText>
        </w:r>
        <w:r w:rsidR="00EA50D2">
          <w:rPr>
            <w:noProof/>
            <w:webHidden/>
          </w:rPr>
        </w:r>
        <w:r w:rsidR="00EA50D2">
          <w:rPr>
            <w:noProof/>
            <w:webHidden/>
          </w:rPr>
          <w:fldChar w:fldCharType="separate"/>
        </w:r>
        <w:r w:rsidR="00EA50D2">
          <w:rPr>
            <w:noProof/>
            <w:webHidden/>
          </w:rPr>
          <w:t>20</w:t>
        </w:r>
        <w:r w:rsidR="00EA50D2">
          <w:rPr>
            <w:noProof/>
            <w:webHidden/>
          </w:rPr>
          <w:fldChar w:fldCharType="end"/>
        </w:r>
      </w:hyperlink>
    </w:p>
    <w:p w:rsidR="00EA50D2" w:rsidRDefault="004C5942">
      <w:pPr>
        <w:pStyle w:val="TOC5"/>
        <w:tabs>
          <w:tab w:val="right" w:leader="dot" w:pos="5030"/>
        </w:tabs>
        <w:rPr>
          <w:noProof/>
          <w:sz w:val="22"/>
        </w:rPr>
      </w:pPr>
      <w:hyperlink w:anchor="_Toc386624173" w:history="1">
        <w:r w:rsidR="00EA50D2" w:rsidRPr="005F3E57">
          <w:rPr>
            <w:rStyle w:val="Hyperlink"/>
            <w:rFonts w:ascii="Calibri Light" w:eastAsia="SimSun" w:hAnsi="Calibri Light"/>
            <w:noProof/>
          </w:rPr>
          <w:t>Word 2013</w:t>
        </w:r>
        <w:r w:rsidR="00EA50D2">
          <w:rPr>
            <w:noProof/>
            <w:webHidden/>
          </w:rPr>
          <w:tab/>
        </w:r>
        <w:r w:rsidR="00EA50D2">
          <w:rPr>
            <w:noProof/>
            <w:webHidden/>
          </w:rPr>
          <w:fldChar w:fldCharType="begin"/>
        </w:r>
        <w:r w:rsidR="00EA50D2">
          <w:rPr>
            <w:noProof/>
            <w:webHidden/>
          </w:rPr>
          <w:instrText xml:space="preserve"> PAGEREF _Toc386624173 \h </w:instrText>
        </w:r>
        <w:r w:rsidR="00EA50D2">
          <w:rPr>
            <w:noProof/>
            <w:webHidden/>
          </w:rPr>
        </w:r>
        <w:r w:rsidR="00EA50D2">
          <w:rPr>
            <w:noProof/>
            <w:webHidden/>
          </w:rPr>
          <w:fldChar w:fldCharType="separate"/>
        </w:r>
        <w:r w:rsidR="00EA50D2">
          <w:rPr>
            <w:noProof/>
            <w:webHidden/>
          </w:rPr>
          <w:t>20</w:t>
        </w:r>
        <w:r w:rsidR="00EA50D2">
          <w:rPr>
            <w:noProof/>
            <w:webHidden/>
          </w:rPr>
          <w:fldChar w:fldCharType="end"/>
        </w:r>
      </w:hyperlink>
    </w:p>
    <w:p w:rsidR="00EA50D2" w:rsidRDefault="004C5942">
      <w:pPr>
        <w:pStyle w:val="TOC5"/>
        <w:tabs>
          <w:tab w:val="right" w:leader="dot" w:pos="5030"/>
        </w:tabs>
        <w:rPr>
          <w:noProof/>
          <w:sz w:val="22"/>
        </w:rPr>
      </w:pPr>
      <w:hyperlink w:anchor="_Toc386624174" w:history="1">
        <w:r w:rsidR="00EA50D2" w:rsidRPr="005F3E57">
          <w:rPr>
            <w:rStyle w:val="Hyperlink"/>
            <w:rFonts w:ascii="Calibri Light" w:eastAsia="SimSun" w:hAnsi="Calibri Light"/>
            <w:noProof/>
          </w:rPr>
          <w:t xml:space="preserve">Office Professional Plus 2013 </w:t>
        </w:r>
        <w:r w:rsidR="00EA50D2" w:rsidRPr="005F3E57">
          <w:rPr>
            <w:rStyle w:val="Hyperlink"/>
            <w:rFonts w:ascii="Calibri Light" w:eastAsia="SimSun" w:hAnsi="Calibri Light" w:hint="eastAsia"/>
            <w:noProof/>
          </w:rPr>
          <w:t>在家工作</w:t>
        </w:r>
        <w:r w:rsidR="00EA50D2">
          <w:rPr>
            <w:noProof/>
            <w:webHidden/>
          </w:rPr>
          <w:tab/>
        </w:r>
        <w:r w:rsidR="00EA50D2">
          <w:rPr>
            <w:noProof/>
            <w:webHidden/>
          </w:rPr>
          <w:fldChar w:fldCharType="begin"/>
        </w:r>
        <w:r w:rsidR="00EA50D2">
          <w:rPr>
            <w:noProof/>
            <w:webHidden/>
          </w:rPr>
          <w:instrText xml:space="preserve"> PAGEREF _Toc386624174 \h </w:instrText>
        </w:r>
        <w:r w:rsidR="00EA50D2">
          <w:rPr>
            <w:noProof/>
            <w:webHidden/>
          </w:rPr>
        </w:r>
        <w:r w:rsidR="00EA50D2">
          <w:rPr>
            <w:noProof/>
            <w:webHidden/>
          </w:rPr>
          <w:fldChar w:fldCharType="separate"/>
        </w:r>
        <w:r w:rsidR="00EA50D2">
          <w:rPr>
            <w:noProof/>
            <w:webHidden/>
          </w:rPr>
          <w:t>20</w:t>
        </w:r>
        <w:r w:rsidR="00EA50D2">
          <w:rPr>
            <w:noProof/>
            <w:webHidden/>
          </w:rPr>
          <w:fldChar w:fldCharType="end"/>
        </w:r>
      </w:hyperlink>
    </w:p>
    <w:p w:rsidR="00EA50D2" w:rsidRDefault="004C5942">
      <w:pPr>
        <w:pStyle w:val="TOC5"/>
        <w:tabs>
          <w:tab w:val="right" w:leader="dot" w:pos="5030"/>
        </w:tabs>
        <w:rPr>
          <w:noProof/>
          <w:sz w:val="22"/>
        </w:rPr>
      </w:pPr>
      <w:hyperlink w:anchor="_Toc386624175" w:history="1">
        <w:r w:rsidR="00EA50D2" w:rsidRPr="005F3E57">
          <w:rPr>
            <w:rStyle w:val="Hyperlink"/>
            <w:rFonts w:ascii="Calibri Light" w:eastAsia="SimSun" w:hAnsi="Calibri Light"/>
            <w:noProof/>
          </w:rPr>
          <w:t xml:space="preserve">Office Standard 2013 </w:t>
        </w:r>
        <w:r w:rsidR="00EA50D2" w:rsidRPr="005F3E57">
          <w:rPr>
            <w:rStyle w:val="Hyperlink"/>
            <w:rFonts w:ascii="Calibri Light" w:eastAsia="SimSun" w:hAnsi="Calibri Light" w:hint="eastAsia"/>
            <w:noProof/>
          </w:rPr>
          <w:t>在家工作</w:t>
        </w:r>
        <w:r w:rsidR="00EA50D2">
          <w:rPr>
            <w:noProof/>
            <w:webHidden/>
          </w:rPr>
          <w:tab/>
        </w:r>
        <w:r w:rsidR="00EA50D2">
          <w:rPr>
            <w:noProof/>
            <w:webHidden/>
          </w:rPr>
          <w:fldChar w:fldCharType="begin"/>
        </w:r>
        <w:r w:rsidR="00EA50D2">
          <w:rPr>
            <w:noProof/>
            <w:webHidden/>
          </w:rPr>
          <w:instrText xml:space="preserve"> PAGEREF _Toc386624175 \h </w:instrText>
        </w:r>
        <w:r w:rsidR="00EA50D2">
          <w:rPr>
            <w:noProof/>
            <w:webHidden/>
          </w:rPr>
        </w:r>
        <w:r w:rsidR="00EA50D2">
          <w:rPr>
            <w:noProof/>
            <w:webHidden/>
          </w:rPr>
          <w:fldChar w:fldCharType="separate"/>
        </w:r>
        <w:r w:rsidR="00EA50D2">
          <w:rPr>
            <w:noProof/>
            <w:webHidden/>
          </w:rPr>
          <w:t>20</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176" w:history="1">
        <w:r w:rsidR="00EA50D2" w:rsidRPr="005F3E57">
          <w:rPr>
            <w:rStyle w:val="Hyperlink"/>
            <w:rFonts w:ascii="Calibri Light" w:eastAsia="SimSun" w:hAnsi="Calibri Light"/>
            <w:noProof/>
          </w:rPr>
          <w:t>Office for Mac</w:t>
        </w:r>
        <w:r w:rsidR="00EA50D2">
          <w:rPr>
            <w:noProof/>
            <w:webHidden/>
          </w:rPr>
          <w:tab/>
        </w:r>
        <w:r w:rsidR="00EA50D2">
          <w:rPr>
            <w:noProof/>
            <w:webHidden/>
          </w:rPr>
          <w:fldChar w:fldCharType="begin"/>
        </w:r>
        <w:r w:rsidR="00EA50D2">
          <w:rPr>
            <w:noProof/>
            <w:webHidden/>
          </w:rPr>
          <w:instrText xml:space="preserve"> PAGEREF _Toc386624176 \h </w:instrText>
        </w:r>
        <w:r w:rsidR="00EA50D2">
          <w:rPr>
            <w:noProof/>
            <w:webHidden/>
          </w:rPr>
        </w:r>
        <w:r w:rsidR="00EA50D2">
          <w:rPr>
            <w:noProof/>
            <w:webHidden/>
          </w:rPr>
          <w:fldChar w:fldCharType="separate"/>
        </w:r>
        <w:r w:rsidR="00EA50D2">
          <w:rPr>
            <w:noProof/>
            <w:webHidden/>
          </w:rPr>
          <w:t>21</w:t>
        </w:r>
        <w:r w:rsidR="00EA50D2">
          <w:rPr>
            <w:noProof/>
            <w:webHidden/>
          </w:rPr>
          <w:fldChar w:fldCharType="end"/>
        </w:r>
      </w:hyperlink>
    </w:p>
    <w:p w:rsidR="00EA50D2" w:rsidRDefault="004C5942">
      <w:pPr>
        <w:pStyle w:val="TOC5"/>
        <w:tabs>
          <w:tab w:val="right" w:leader="dot" w:pos="5030"/>
        </w:tabs>
        <w:rPr>
          <w:noProof/>
          <w:sz w:val="22"/>
        </w:rPr>
      </w:pPr>
      <w:hyperlink w:anchor="_Toc386624177" w:history="1">
        <w:r w:rsidR="00EA50D2" w:rsidRPr="005F3E57">
          <w:rPr>
            <w:rStyle w:val="Hyperlink"/>
            <w:rFonts w:ascii="Calibri Light" w:eastAsia="SimSun" w:hAnsi="Calibri Light"/>
            <w:noProof/>
          </w:rPr>
          <w:t>Excel for Mac 2011</w:t>
        </w:r>
        <w:r w:rsidR="00EA50D2">
          <w:rPr>
            <w:noProof/>
            <w:webHidden/>
          </w:rPr>
          <w:tab/>
        </w:r>
        <w:r w:rsidR="00EA50D2">
          <w:rPr>
            <w:noProof/>
            <w:webHidden/>
          </w:rPr>
          <w:fldChar w:fldCharType="begin"/>
        </w:r>
        <w:r w:rsidR="00EA50D2">
          <w:rPr>
            <w:noProof/>
            <w:webHidden/>
          </w:rPr>
          <w:instrText xml:space="preserve"> PAGEREF _Toc386624177 \h </w:instrText>
        </w:r>
        <w:r w:rsidR="00EA50D2">
          <w:rPr>
            <w:noProof/>
            <w:webHidden/>
          </w:rPr>
        </w:r>
        <w:r w:rsidR="00EA50D2">
          <w:rPr>
            <w:noProof/>
            <w:webHidden/>
          </w:rPr>
          <w:fldChar w:fldCharType="separate"/>
        </w:r>
        <w:r w:rsidR="00EA50D2">
          <w:rPr>
            <w:noProof/>
            <w:webHidden/>
          </w:rPr>
          <w:t>21</w:t>
        </w:r>
        <w:r w:rsidR="00EA50D2">
          <w:rPr>
            <w:noProof/>
            <w:webHidden/>
          </w:rPr>
          <w:fldChar w:fldCharType="end"/>
        </w:r>
      </w:hyperlink>
    </w:p>
    <w:p w:rsidR="00EA50D2" w:rsidRDefault="004C5942">
      <w:pPr>
        <w:pStyle w:val="TOC5"/>
        <w:tabs>
          <w:tab w:val="right" w:leader="dot" w:pos="5030"/>
        </w:tabs>
        <w:rPr>
          <w:noProof/>
          <w:sz w:val="22"/>
        </w:rPr>
      </w:pPr>
      <w:hyperlink w:anchor="_Toc386624178" w:history="1">
        <w:r w:rsidR="00EA50D2" w:rsidRPr="005F3E57">
          <w:rPr>
            <w:rStyle w:val="Hyperlink"/>
            <w:rFonts w:ascii="Calibri Light" w:eastAsia="SimSun" w:hAnsi="Calibri Light"/>
            <w:noProof/>
          </w:rPr>
          <w:t>Lync for Mac 2011</w:t>
        </w:r>
        <w:r w:rsidR="00EA50D2">
          <w:rPr>
            <w:noProof/>
            <w:webHidden/>
          </w:rPr>
          <w:tab/>
        </w:r>
        <w:r w:rsidR="00EA50D2">
          <w:rPr>
            <w:noProof/>
            <w:webHidden/>
          </w:rPr>
          <w:fldChar w:fldCharType="begin"/>
        </w:r>
        <w:r w:rsidR="00EA50D2">
          <w:rPr>
            <w:noProof/>
            <w:webHidden/>
          </w:rPr>
          <w:instrText xml:space="preserve"> PAGEREF _Toc386624178 \h </w:instrText>
        </w:r>
        <w:r w:rsidR="00EA50D2">
          <w:rPr>
            <w:noProof/>
            <w:webHidden/>
          </w:rPr>
        </w:r>
        <w:r w:rsidR="00EA50D2">
          <w:rPr>
            <w:noProof/>
            <w:webHidden/>
          </w:rPr>
          <w:fldChar w:fldCharType="separate"/>
        </w:r>
        <w:r w:rsidR="00EA50D2">
          <w:rPr>
            <w:noProof/>
            <w:webHidden/>
          </w:rPr>
          <w:t>21</w:t>
        </w:r>
        <w:r w:rsidR="00EA50D2">
          <w:rPr>
            <w:noProof/>
            <w:webHidden/>
          </w:rPr>
          <w:fldChar w:fldCharType="end"/>
        </w:r>
      </w:hyperlink>
    </w:p>
    <w:p w:rsidR="00EA50D2" w:rsidRDefault="004C5942">
      <w:pPr>
        <w:pStyle w:val="TOC5"/>
        <w:tabs>
          <w:tab w:val="right" w:leader="dot" w:pos="5030"/>
        </w:tabs>
        <w:rPr>
          <w:noProof/>
          <w:sz w:val="22"/>
        </w:rPr>
      </w:pPr>
      <w:hyperlink w:anchor="_Toc386624179" w:history="1">
        <w:r w:rsidR="00EA50D2" w:rsidRPr="005F3E57">
          <w:rPr>
            <w:rStyle w:val="Hyperlink"/>
            <w:rFonts w:ascii="Calibri Light" w:eastAsia="SimSun" w:hAnsi="Calibri Light"/>
            <w:noProof/>
          </w:rPr>
          <w:t>Office for Mac Standard 2011</w:t>
        </w:r>
        <w:r w:rsidR="00EA50D2">
          <w:rPr>
            <w:noProof/>
            <w:webHidden/>
          </w:rPr>
          <w:tab/>
        </w:r>
        <w:r w:rsidR="00EA50D2">
          <w:rPr>
            <w:noProof/>
            <w:webHidden/>
          </w:rPr>
          <w:fldChar w:fldCharType="begin"/>
        </w:r>
        <w:r w:rsidR="00EA50D2">
          <w:rPr>
            <w:noProof/>
            <w:webHidden/>
          </w:rPr>
          <w:instrText xml:space="preserve"> PAGEREF _Toc386624179 \h </w:instrText>
        </w:r>
        <w:r w:rsidR="00EA50D2">
          <w:rPr>
            <w:noProof/>
            <w:webHidden/>
          </w:rPr>
        </w:r>
        <w:r w:rsidR="00EA50D2">
          <w:rPr>
            <w:noProof/>
            <w:webHidden/>
          </w:rPr>
          <w:fldChar w:fldCharType="separate"/>
        </w:r>
        <w:r w:rsidR="00EA50D2">
          <w:rPr>
            <w:noProof/>
            <w:webHidden/>
          </w:rPr>
          <w:t>21</w:t>
        </w:r>
        <w:r w:rsidR="00EA50D2">
          <w:rPr>
            <w:noProof/>
            <w:webHidden/>
          </w:rPr>
          <w:fldChar w:fldCharType="end"/>
        </w:r>
      </w:hyperlink>
    </w:p>
    <w:p w:rsidR="00EA50D2" w:rsidRDefault="004C5942">
      <w:pPr>
        <w:pStyle w:val="TOC5"/>
        <w:tabs>
          <w:tab w:val="right" w:leader="dot" w:pos="5030"/>
        </w:tabs>
        <w:rPr>
          <w:noProof/>
          <w:sz w:val="22"/>
        </w:rPr>
      </w:pPr>
      <w:hyperlink w:anchor="_Toc386624180" w:history="1">
        <w:r w:rsidR="00EA50D2" w:rsidRPr="005F3E57">
          <w:rPr>
            <w:rStyle w:val="Hyperlink"/>
            <w:rFonts w:ascii="Calibri Light" w:eastAsia="SimSun" w:hAnsi="Calibri Light"/>
            <w:noProof/>
          </w:rPr>
          <w:t>Outlook for Mac 2011</w:t>
        </w:r>
        <w:r w:rsidR="00EA50D2">
          <w:rPr>
            <w:noProof/>
            <w:webHidden/>
          </w:rPr>
          <w:tab/>
        </w:r>
        <w:r w:rsidR="00EA50D2">
          <w:rPr>
            <w:noProof/>
            <w:webHidden/>
          </w:rPr>
          <w:fldChar w:fldCharType="begin"/>
        </w:r>
        <w:r w:rsidR="00EA50D2">
          <w:rPr>
            <w:noProof/>
            <w:webHidden/>
          </w:rPr>
          <w:instrText xml:space="preserve"> PAGEREF _Toc386624180 \h </w:instrText>
        </w:r>
        <w:r w:rsidR="00EA50D2">
          <w:rPr>
            <w:noProof/>
            <w:webHidden/>
          </w:rPr>
        </w:r>
        <w:r w:rsidR="00EA50D2">
          <w:rPr>
            <w:noProof/>
            <w:webHidden/>
          </w:rPr>
          <w:fldChar w:fldCharType="separate"/>
        </w:r>
        <w:r w:rsidR="00EA50D2">
          <w:rPr>
            <w:noProof/>
            <w:webHidden/>
          </w:rPr>
          <w:t>21</w:t>
        </w:r>
        <w:r w:rsidR="00EA50D2">
          <w:rPr>
            <w:noProof/>
            <w:webHidden/>
          </w:rPr>
          <w:fldChar w:fldCharType="end"/>
        </w:r>
      </w:hyperlink>
    </w:p>
    <w:p w:rsidR="00EA50D2" w:rsidRDefault="004C5942">
      <w:pPr>
        <w:pStyle w:val="TOC5"/>
        <w:tabs>
          <w:tab w:val="right" w:leader="dot" w:pos="5030"/>
        </w:tabs>
        <w:rPr>
          <w:noProof/>
          <w:sz w:val="22"/>
        </w:rPr>
      </w:pPr>
      <w:hyperlink w:anchor="_Toc386624181" w:history="1">
        <w:r w:rsidR="00EA50D2" w:rsidRPr="005F3E57">
          <w:rPr>
            <w:rStyle w:val="Hyperlink"/>
            <w:rFonts w:ascii="Calibri Light" w:eastAsia="SimSun" w:hAnsi="Calibri Light"/>
            <w:noProof/>
          </w:rPr>
          <w:t>PowerPoint for Mac 2011</w:t>
        </w:r>
        <w:r w:rsidR="00EA50D2">
          <w:rPr>
            <w:noProof/>
            <w:webHidden/>
          </w:rPr>
          <w:tab/>
        </w:r>
        <w:r w:rsidR="00EA50D2">
          <w:rPr>
            <w:noProof/>
            <w:webHidden/>
          </w:rPr>
          <w:fldChar w:fldCharType="begin"/>
        </w:r>
        <w:r w:rsidR="00EA50D2">
          <w:rPr>
            <w:noProof/>
            <w:webHidden/>
          </w:rPr>
          <w:instrText xml:space="preserve"> PAGEREF _Toc386624181 \h </w:instrText>
        </w:r>
        <w:r w:rsidR="00EA50D2">
          <w:rPr>
            <w:noProof/>
            <w:webHidden/>
          </w:rPr>
        </w:r>
        <w:r w:rsidR="00EA50D2">
          <w:rPr>
            <w:noProof/>
            <w:webHidden/>
          </w:rPr>
          <w:fldChar w:fldCharType="separate"/>
        </w:r>
        <w:r w:rsidR="00EA50D2">
          <w:rPr>
            <w:noProof/>
            <w:webHidden/>
          </w:rPr>
          <w:t>21</w:t>
        </w:r>
        <w:r w:rsidR="00EA50D2">
          <w:rPr>
            <w:noProof/>
            <w:webHidden/>
          </w:rPr>
          <w:fldChar w:fldCharType="end"/>
        </w:r>
      </w:hyperlink>
    </w:p>
    <w:p w:rsidR="00EA50D2" w:rsidRDefault="004C5942">
      <w:pPr>
        <w:pStyle w:val="TOC5"/>
        <w:tabs>
          <w:tab w:val="right" w:leader="dot" w:pos="5030"/>
        </w:tabs>
        <w:rPr>
          <w:noProof/>
          <w:sz w:val="22"/>
        </w:rPr>
      </w:pPr>
      <w:hyperlink w:anchor="_Toc386624182" w:history="1">
        <w:r w:rsidR="00EA50D2" w:rsidRPr="005F3E57">
          <w:rPr>
            <w:rStyle w:val="Hyperlink"/>
            <w:rFonts w:ascii="Calibri Light" w:eastAsia="SimSun" w:hAnsi="Calibri Light"/>
            <w:noProof/>
          </w:rPr>
          <w:t>Word for Mac 2011</w:t>
        </w:r>
        <w:r w:rsidR="00EA50D2">
          <w:rPr>
            <w:noProof/>
            <w:webHidden/>
          </w:rPr>
          <w:tab/>
        </w:r>
        <w:r w:rsidR="00EA50D2">
          <w:rPr>
            <w:noProof/>
            <w:webHidden/>
          </w:rPr>
          <w:fldChar w:fldCharType="begin"/>
        </w:r>
        <w:r w:rsidR="00EA50D2">
          <w:rPr>
            <w:noProof/>
            <w:webHidden/>
          </w:rPr>
          <w:instrText xml:space="preserve"> PAGEREF _Toc386624182 \h </w:instrText>
        </w:r>
        <w:r w:rsidR="00EA50D2">
          <w:rPr>
            <w:noProof/>
            <w:webHidden/>
          </w:rPr>
        </w:r>
        <w:r w:rsidR="00EA50D2">
          <w:rPr>
            <w:noProof/>
            <w:webHidden/>
          </w:rPr>
          <w:fldChar w:fldCharType="separate"/>
        </w:r>
        <w:r w:rsidR="00EA50D2">
          <w:rPr>
            <w:noProof/>
            <w:webHidden/>
          </w:rPr>
          <w:t>21</w:t>
        </w:r>
        <w:r w:rsidR="00EA50D2">
          <w:rPr>
            <w:noProof/>
            <w:webHidden/>
          </w:rPr>
          <w:fldChar w:fldCharType="end"/>
        </w:r>
      </w:hyperlink>
    </w:p>
    <w:p w:rsidR="00EA50D2" w:rsidRDefault="004C5942">
      <w:pPr>
        <w:pStyle w:val="TOC5"/>
        <w:tabs>
          <w:tab w:val="right" w:leader="dot" w:pos="5030"/>
        </w:tabs>
        <w:rPr>
          <w:noProof/>
          <w:sz w:val="22"/>
        </w:rPr>
      </w:pPr>
      <w:hyperlink w:anchor="_Toc386624183" w:history="1">
        <w:r w:rsidR="00EA50D2" w:rsidRPr="005F3E57">
          <w:rPr>
            <w:rStyle w:val="Hyperlink"/>
            <w:rFonts w:ascii="Calibri Light" w:eastAsia="SimSun" w:hAnsi="Calibri Light"/>
            <w:noProof/>
          </w:rPr>
          <w:t xml:space="preserve">Mac 2011 </w:t>
        </w:r>
        <w:r w:rsidR="00EA50D2" w:rsidRPr="005F3E57">
          <w:rPr>
            <w:rStyle w:val="Hyperlink"/>
            <w:rFonts w:ascii="Calibri Light" w:eastAsia="SimSun" w:hAnsi="Calibri Light" w:hint="eastAsia"/>
            <w:noProof/>
          </w:rPr>
          <w:t>在家工作</w:t>
        </w:r>
        <w:r w:rsidR="00EA50D2">
          <w:rPr>
            <w:noProof/>
            <w:webHidden/>
          </w:rPr>
          <w:tab/>
        </w:r>
        <w:r w:rsidR="00EA50D2">
          <w:rPr>
            <w:noProof/>
            <w:webHidden/>
          </w:rPr>
          <w:fldChar w:fldCharType="begin"/>
        </w:r>
        <w:r w:rsidR="00EA50D2">
          <w:rPr>
            <w:noProof/>
            <w:webHidden/>
          </w:rPr>
          <w:instrText xml:space="preserve"> PAGEREF _Toc386624183 \h </w:instrText>
        </w:r>
        <w:r w:rsidR="00EA50D2">
          <w:rPr>
            <w:noProof/>
            <w:webHidden/>
          </w:rPr>
        </w:r>
        <w:r w:rsidR="00EA50D2">
          <w:rPr>
            <w:noProof/>
            <w:webHidden/>
          </w:rPr>
          <w:fldChar w:fldCharType="separate"/>
        </w:r>
        <w:r w:rsidR="00EA50D2">
          <w:rPr>
            <w:noProof/>
            <w:webHidden/>
          </w:rPr>
          <w:t>21</w:t>
        </w:r>
        <w:r w:rsidR="00EA50D2">
          <w:rPr>
            <w:noProof/>
            <w:webHidden/>
          </w:rPr>
          <w:fldChar w:fldCharType="end"/>
        </w:r>
      </w:hyperlink>
    </w:p>
    <w:p w:rsidR="00EA50D2" w:rsidRDefault="004C5942">
      <w:pPr>
        <w:pStyle w:val="TOC2"/>
        <w:tabs>
          <w:tab w:val="right" w:leader="dot" w:pos="5030"/>
        </w:tabs>
        <w:rPr>
          <w:b w:val="0"/>
          <w:smallCaps w:val="0"/>
          <w:noProof/>
          <w:sz w:val="22"/>
        </w:rPr>
      </w:pPr>
      <w:hyperlink w:anchor="_Toc386624184" w:history="1">
        <w:r w:rsidR="00EA50D2" w:rsidRPr="005F3E57">
          <w:rPr>
            <w:rStyle w:val="Hyperlink"/>
            <w:rFonts w:ascii="Calibri Light" w:eastAsia="SimSun" w:hAnsi="Calibri Light"/>
            <w:noProof/>
          </w:rPr>
          <w:t>Office Productivity Server</w:t>
        </w:r>
        <w:r w:rsidR="00EA50D2">
          <w:rPr>
            <w:noProof/>
            <w:webHidden/>
          </w:rPr>
          <w:tab/>
        </w:r>
        <w:r w:rsidR="00EA50D2">
          <w:rPr>
            <w:noProof/>
            <w:webHidden/>
          </w:rPr>
          <w:fldChar w:fldCharType="begin"/>
        </w:r>
        <w:r w:rsidR="00EA50D2">
          <w:rPr>
            <w:noProof/>
            <w:webHidden/>
          </w:rPr>
          <w:instrText xml:space="preserve"> PAGEREF _Toc386624184 \h </w:instrText>
        </w:r>
        <w:r w:rsidR="00EA50D2">
          <w:rPr>
            <w:noProof/>
            <w:webHidden/>
          </w:rPr>
        </w:r>
        <w:r w:rsidR="00EA50D2">
          <w:rPr>
            <w:noProof/>
            <w:webHidden/>
          </w:rPr>
          <w:fldChar w:fldCharType="separate"/>
        </w:r>
        <w:r w:rsidR="00EA50D2">
          <w:rPr>
            <w:noProof/>
            <w:webHidden/>
          </w:rPr>
          <w:t>22</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185" w:history="1">
        <w:r w:rsidR="00EA50D2" w:rsidRPr="005F3E57">
          <w:rPr>
            <w:rStyle w:val="Hyperlink"/>
            <w:rFonts w:ascii="Calibri Light" w:eastAsia="SimSun" w:hAnsi="Calibri Light"/>
            <w:noProof/>
          </w:rPr>
          <w:t>Exchange Server</w:t>
        </w:r>
        <w:r w:rsidR="00EA50D2">
          <w:rPr>
            <w:noProof/>
            <w:webHidden/>
          </w:rPr>
          <w:tab/>
        </w:r>
        <w:r w:rsidR="00EA50D2">
          <w:rPr>
            <w:noProof/>
            <w:webHidden/>
          </w:rPr>
          <w:fldChar w:fldCharType="begin"/>
        </w:r>
        <w:r w:rsidR="00EA50D2">
          <w:rPr>
            <w:noProof/>
            <w:webHidden/>
          </w:rPr>
          <w:instrText xml:space="preserve"> PAGEREF _Toc386624185 \h </w:instrText>
        </w:r>
        <w:r w:rsidR="00EA50D2">
          <w:rPr>
            <w:noProof/>
            <w:webHidden/>
          </w:rPr>
        </w:r>
        <w:r w:rsidR="00EA50D2">
          <w:rPr>
            <w:noProof/>
            <w:webHidden/>
          </w:rPr>
          <w:fldChar w:fldCharType="separate"/>
        </w:r>
        <w:r w:rsidR="00EA50D2">
          <w:rPr>
            <w:noProof/>
            <w:webHidden/>
          </w:rPr>
          <w:t>22</w:t>
        </w:r>
        <w:r w:rsidR="00EA50D2">
          <w:rPr>
            <w:noProof/>
            <w:webHidden/>
          </w:rPr>
          <w:fldChar w:fldCharType="end"/>
        </w:r>
      </w:hyperlink>
    </w:p>
    <w:p w:rsidR="00EA50D2" w:rsidRDefault="004C5942">
      <w:pPr>
        <w:pStyle w:val="TOC6"/>
        <w:tabs>
          <w:tab w:val="right" w:leader="dot" w:pos="5030"/>
        </w:tabs>
        <w:rPr>
          <w:noProof/>
          <w:sz w:val="22"/>
        </w:rPr>
      </w:pPr>
      <w:hyperlink w:anchor="_Toc386624186" w:history="1">
        <w:r w:rsidR="00EA50D2" w:rsidRPr="005F3E57">
          <w:rPr>
            <w:rStyle w:val="Hyperlink"/>
            <w:rFonts w:ascii="Calibri Light" w:eastAsia="SimSun" w:hAnsi="Calibri Light"/>
            <w:noProof/>
          </w:rPr>
          <w:t>Exchange Server 2007 Standard for Small Business</w:t>
        </w:r>
        <w:r w:rsidR="00EA50D2">
          <w:rPr>
            <w:noProof/>
            <w:webHidden/>
          </w:rPr>
          <w:tab/>
        </w:r>
        <w:r w:rsidR="00EA50D2">
          <w:rPr>
            <w:noProof/>
            <w:webHidden/>
          </w:rPr>
          <w:fldChar w:fldCharType="begin"/>
        </w:r>
        <w:r w:rsidR="00EA50D2">
          <w:rPr>
            <w:noProof/>
            <w:webHidden/>
          </w:rPr>
          <w:instrText xml:space="preserve"> PAGEREF _Toc386624186 \h </w:instrText>
        </w:r>
        <w:r w:rsidR="00EA50D2">
          <w:rPr>
            <w:noProof/>
            <w:webHidden/>
          </w:rPr>
        </w:r>
        <w:r w:rsidR="00EA50D2">
          <w:rPr>
            <w:noProof/>
            <w:webHidden/>
          </w:rPr>
          <w:fldChar w:fldCharType="separate"/>
        </w:r>
        <w:r w:rsidR="00EA50D2">
          <w:rPr>
            <w:noProof/>
            <w:webHidden/>
          </w:rPr>
          <w:t>22</w:t>
        </w:r>
        <w:r w:rsidR="00EA50D2">
          <w:rPr>
            <w:noProof/>
            <w:webHidden/>
          </w:rPr>
          <w:fldChar w:fldCharType="end"/>
        </w:r>
      </w:hyperlink>
    </w:p>
    <w:p w:rsidR="00EA50D2" w:rsidRDefault="004C5942">
      <w:pPr>
        <w:pStyle w:val="TOC6"/>
        <w:tabs>
          <w:tab w:val="right" w:leader="dot" w:pos="5030"/>
        </w:tabs>
        <w:rPr>
          <w:noProof/>
          <w:sz w:val="22"/>
        </w:rPr>
      </w:pPr>
      <w:hyperlink w:anchor="_Toc386624187" w:history="1">
        <w:r w:rsidR="00EA50D2" w:rsidRPr="005F3E57">
          <w:rPr>
            <w:rStyle w:val="Hyperlink"/>
            <w:rFonts w:ascii="Calibri Light" w:eastAsia="SimSun" w:hAnsi="Calibri Light"/>
            <w:noProof/>
          </w:rPr>
          <w:t>Exchange Server 2007 Standard for Small Business CAL</w:t>
        </w:r>
        <w:r w:rsidR="00EA50D2">
          <w:rPr>
            <w:noProof/>
            <w:webHidden/>
          </w:rPr>
          <w:tab/>
        </w:r>
        <w:r w:rsidR="00EA50D2">
          <w:rPr>
            <w:noProof/>
            <w:webHidden/>
          </w:rPr>
          <w:fldChar w:fldCharType="begin"/>
        </w:r>
        <w:r w:rsidR="00EA50D2">
          <w:rPr>
            <w:noProof/>
            <w:webHidden/>
          </w:rPr>
          <w:instrText xml:space="preserve"> PAGEREF _Toc386624187 \h </w:instrText>
        </w:r>
        <w:r w:rsidR="00EA50D2">
          <w:rPr>
            <w:noProof/>
            <w:webHidden/>
          </w:rPr>
        </w:r>
        <w:r w:rsidR="00EA50D2">
          <w:rPr>
            <w:noProof/>
            <w:webHidden/>
          </w:rPr>
          <w:fldChar w:fldCharType="separate"/>
        </w:r>
        <w:r w:rsidR="00EA50D2">
          <w:rPr>
            <w:noProof/>
            <w:webHidden/>
          </w:rPr>
          <w:t>22</w:t>
        </w:r>
        <w:r w:rsidR="00EA50D2">
          <w:rPr>
            <w:noProof/>
            <w:webHidden/>
          </w:rPr>
          <w:fldChar w:fldCharType="end"/>
        </w:r>
      </w:hyperlink>
    </w:p>
    <w:p w:rsidR="00EA50D2" w:rsidRDefault="004C5942">
      <w:pPr>
        <w:pStyle w:val="TOC6"/>
        <w:tabs>
          <w:tab w:val="right" w:leader="dot" w:pos="5030"/>
        </w:tabs>
        <w:rPr>
          <w:noProof/>
          <w:sz w:val="22"/>
        </w:rPr>
      </w:pPr>
      <w:hyperlink w:anchor="_Toc386624188" w:history="1">
        <w:r w:rsidR="00EA50D2" w:rsidRPr="005F3E57">
          <w:rPr>
            <w:rStyle w:val="Hyperlink"/>
            <w:rFonts w:ascii="Calibri Light" w:eastAsia="SimSun" w:hAnsi="Calibri Light"/>
            <w:noProof/>
          </w:rPr>
          <w:t>Exchange Server Enterprise 2013</w:t>
        </w:r>
        <w:r w:rsidR="00EA50D2">
          <w:rPr>
            <w:noProof/>
            <w:webHidden/>
          </w:rPr>
          <w:tab/>
        </w:r>
        <w:r w:rsidR="00EA50D2">
          <w:rPr>
            <w:noProof/>
            <w:webHidden/>
          </w:rPr>
          <w:fldChar w:fldCharType="begin"/>
        </w:r>
        <w:r w:rsidR="00EA50D2">
          <w:rPr>
            <w:noProof/>
            <w:webHidden/>
          </w:rPr>
          <w:instrText xml:space="preserve"> PAGEREF _Toc386624188 \h </w:instrText>
        </w:r>
        <w:r w:rsidR="00EA50D2">
          <w:rPr>
            <w:noProof/>
            <w:webHidden/>
          </w:rPr>
        </w:r>
        <w:r w:rsidR="00EA50D2">
          <w:rPr>
            <w:noProof/>
            <w:webHidden/>
          </w:rPr>
          <w:fldChar w:fldCharType="separate"/>
        </w:r>
        <w:r w:rsidR="00EA50D2">
          <w:rPr>
            <w:noProof/>
            <w:webHidden/>
          </w:rPr>
          <w:t>22</w:t>
        </w:r>
        <w:r w:rsidR="00EA50D2">
          <w:rPr>
            <w:noProof/>
            <w:webHidden/>
          </w:rPr>
          <w:fldChar w:fldCharType="end"/>
        </w:r>
      </w:hyperlink>
    </w:p>
    <w:p w:rsidR="00EA50D2" w:rsidRDefault="004C5942">
      <w:pPr>
        <w:pStyle w:val="TOC6"/>
        <w:tabs>
          <w:tab w:val="right" w:leader="dot" w:pos="5030"/>
        </w:tabs>
        <w:rPr>
          <w:noProof/>
          <w:sz w:val="22"/>
        </w:rPr>
      </w:pPr>
      <w:hyperlink w:anchor="_Toc386624189" w:history="1">
        <w:r w:rsidR="00EA50D2" w:rsidRPr="005F3E57">
          <w:rPr>
            <w:rStyle w:val="Hyperlink"/>
            <w:rFonts w:ascii="Calibri Light" w:eastAsia="SimSun" w:hAnsi="Calibri Light"/>
            <w:noProof/>
          </w:rPr>
          <w:t xml:space="preserve">Exchange Server Enterprise 2013 CAL </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_Toc386624189 \h </w:instrText>
        </w:r>
        <w:r w:rsidR="00EA50D2">
          <w:rPr>
            <w:noProof/>
            <w:webHidden/>
          </w:rPr>
        </w:r>
        <w:r w:rsidR="00EA50D2">
          <w:rPr>
            <w:noProof/>
            <w:webHidden/>
          </w:rPr>
          <w:fldChar w:fldCharType="separate"/>
        </w:r>
        <w:r w:rsidR="00EA50D2">
          <w:rPr>
            <w:noProof/>
            <w:webHidden/>
          </w:rPr>
          <w:t>22</w:t>
        </w:r>
        <w:r w:rsidR="00EA50D2">
          <w:rPr>
            <w:noProof/>
            <w:webHidden/>
          </w:rPr>
          <w:fldChar w:fldCharType="end"/>
        </w:r>
      </w:hyperlink>
    </w:p>
    <w:p w:rsidR="00EA50D2" w:rsidRDefault="004C5942">
      <w:pPr>
        <w:pStyle w:val="TOC6"/>
        <w:tabs>
          <w:tab w:val="right" w:leader="dot" w:pos="5030"/>
        </w:tabs>
        <w:rPr>
          <w:noProof/>
          <w:sz w:val="22"/>
        </w:rPr>
      </w:pPr>
      <w:hyperlink w:anchor="_Toc386624190" w:history="1">
        <w:r w:rsidR="00EA50D2" w:rsidRPr="005F3E57">
          <w:rPr>
            <w:rStyle w:val="Hyperlink"/>
            <w:rFonts w:ascii="Calibri Light" w:eastAsia="SimSun" w:hAnsi="Calibri Light"/>
            <w:noProof/>
          </w:rPr>
          <w:t>Exchange Server Standard 2013</w:t>
        </w:r>
        <w:r w:rsidR="00EA50D2">
          <w:rPr>
            <w:noProof/>
            <w:webHidden/>
          </w:rPr>
          <w:tab/>
        </w:r>
        <w:r w:rsidR="00EA50D2">
          <w:rPr>
            <w:noProof/>
            <w:webHidden/>
          </w:rPr>
          <w:fldChar w:fldCharType="begin"/>
        </w:r>
        <w:r w:rsidR="00EA50D2">
          <w:rPr>
            <w:noProof/>
            <w:webHidden/>
          </w:rPr>
          <w:instrText xml:space="preserve"> PAGEREF _Toc386624190 \h </w:instrText>
        </w:r>
        <w:r w:rsidR="00EA50D2">
          <w:rPr>
            <w:noProof/>
            <w:webHidden/>
          </w:rPr>
        </w:r>
        <w:r w:rsidR="00EA50D2">
          <w:rPr>
            <w:noProof/>
            <w:webHidden/>
          </w:rPr>
          <w:fldChar w:fldCharType="separate"/>
        </w:r>
        <w:r w:rsidR="00EA50D2">
          <w:rPr>
            <w:noProof/>
            <w:webHidden/>
          </w:rPr>
          <w:t>22</w:t>
        </w:r>
        <w:r w:rsidR="00EA50D2">
          <w:rPr>
            <w:noProof/>
            <w:webHidden/>
          </w:rPr>
          <w:fldChar w:fldCharType="end"/>
        </w:r>
      </w:hyperlink>
    </w:p>
    <w:p w:rsidR="00EA50D2" w:rsidRDefault="004C5942">
      <w:pPr>
        <w:pStyle w:val="TOC6"/>
        <w:tabs>
          <w:tab w:val="right" w:leader="dot" w:pos="5030"/>
        </w:tabs>
        <w:rPr>
          <w:noProof/>
          <w:sz w:val="22"/>
        </w:rPr>
      </w:pPr>
      <w:hyperlink w:anchor="_Toc386624191" w:history="1">
        <w:r w:rsidR="00EA50D2" w:rsidRPr="005F3E57">
          <w:rPr>
            <w:rStyle w:val="Hyperlink"/>
            <w:rFonts w:ascii="Calibri Light" w:eastAsia="SimSun" w:hAnsi="Calibri Light"/>
            <w:noProof/>
          </w:rPr>
          <w:t xml:space="preserve">Exchange Server Standard 2013 CAL </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_Toc386624191 \h </w:instrText>
        </w:r>
        <w:r w:rsidR="00EA50D2">
          <w:rPr>
            <w:noProof/>
            <w:webHidden/>
          </w:rPr>
        </w:r>
        <w:r w:rsidR="00EA50D2">
          <w:rPr>
            <w:noProof/>
            <w:webHidden/>
          </w:rPr>
          <w:fldChar w:fldCharType="separate"/>
        </w:r>
        <w:r w:rsidR="00EA50D2">
          <w:rPr>
            <w:noProof/>
            <w:webHidden/>
          </w:rPr>
          <w:t>22</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192" w:history="1">
        <w:r w:rsidR="00EA50D2" w:rsidRPr="005F3E57">
          <w:rPr>
            <w:rStyle w:val="Hyperlink"/>
            <w:rFonts w:ascii="Calibri Light" w:eastAsia="SimSun" w:hAnsi="Calibri Light"/>
            <w:noProof/>
          </w:rPr>
          <w:t>Lync Server</w:t>
        </w:r>
        <w:r w:rsidR="00EA50D2">
          <w:rPr>
            <w:noProof/>
            <w:webHidden/>
          </w:rPr>
          <w:tab/>
        </w:r>
        <w:r w:rsidR="00EA50D2">
          <w:rPr>
            <w:noProof/>
            <w:webHidden/>
          </w:rPr>
          <w:fldChar w:fldCharType="begin"/>
        </w:r>
        <w:r w:rsidR="00EA50D2">
          <w:rPr>
            <w:noProof/>
            <w:webHidden/>
          </w:rPr>
          <w:instrText xml:space="preserve"> PAGEREF _Toc386624192 \h </w:instrText>
        </w:r>
        <w:r w:rsidR="00EA50D2">
          <w:rPr>
            <w:noProof/>
            <w:webHidden/>
          </w:rPr>
        </w:r>
        <w:r w:rsidR="00EA50D2">
          <w:rPr>
            <w:noProof/>
            <w:webHidden/>
          </w:rPr>
          <w:fldChar w:fldCharType="separate"/>
        </w:r>
        <w:r w:rsidR="00EA50D2">
          <w:rPr>
            <w:noProof/>
            <w:webHidden/>
          </w:rPr>
          <w:t>22</w:t>
        </w:r>
        <w:r w:rsidR="00EA50D2">
          <w:rPr>
            <w:noProof/>
            <w:webHidden/>
          </w:rPr>
          <w:fldChar w:fldCharType="end"/>
        </w:r>
      </w:hyperlink>
    </w:p>
    <w:p w:rsidR="00EA50D2" w:rsidRDefault="004C5942">
      <w:pPr>
        <w:pStyle w:val="TOC6"/>
        <w:tabs>
          <w:tab w:val="right" w:leader="dot" w:pos="5030"/>
        </w:tabs>
        <w:rPr>
          <w:noProof/>
          <w:sz w:val="22"/>
        </w:rPr>
      </w:pPr>
      <w:hyperlink w:anchor="_Toc386624193" w:history="1">
        <w:r w:rsidR="00EA50D2" w:rsidRPr="005F3E57">
          <w:rPr>
            <w:rStyle w:val="Hyperlink"/>
            <w:rFonts w:ascii="Calibri Light" w:eastAsia="SimSun" w:hAnsi="Calibri Light"/>
            <w:noProof/>
          </w:rPr>
          <w:t>Lync Server 2013</w:t>
        </w:r>
        <w:r w:rsidR="00EA50D2">
          <w:rPr>
            <w:noProof/>
            <w:webHidden/>
          </w:rPr>
          <w:tab/>
        </w:r>
        <w:r w:rsidR="00EA50D2">
          <w:rPr>
            <w:noProof/>
            <w:webHidden/>
          </w:rPr>
          <w:fldChar w:fldCharType="begin"/>
        </w:r>
        <w:r w:rsidR="00EA50D2">
          <w:rPr>
            <w:noProof/>
            <w:webHidden/>
          </w:rPr>
          <w:instrText xml:space="preserve"> PAGEREF _Toc386624193 \h </w:instrText>
        </w:r>
        <w:r w:rsidR="00EA50D2">
          <w:rPr>
            <w:noProof/>
            <w:webHidden/>
          </w:rPr>
        </w:r>
        <w:r w:rsidR="00EA50D2">
          <w:rPr>
            <w:noProof/>
            <w:webHidden/>
          </w:rPr>
          <w:fldChar w:fldCharType="separate"/>
        </w:r>
        <w:r w:rsidR="00EA50D2">
          <w:rPr>
            <w:noProof/>
            <w:webHidden/>
          </w:rPr>
          <w:t>22</w:t>
        </w:r>
        <w:r w:rsidR="00EA50D2">
          <w:rPr>
            <w:noProof/>
            <w:webHidden/>
          </w:rPr>
          <w:fldChar w:fldCharType="end"/>
        </w:r>
      </w:hyperlink>
    </w:p>
    <w:p w:rsidR="00EA50D2" w:rsidRDefault="004C5942">
      <w:pPr>
        <w:pStyle w:val="TOC6"/>
        <w:tabs>
          <w:tab w:val="right" w:leader="dot" w:pos="5030"/>
        </w:tabs>
        <w:rPr>
          <w:noProof/>
          <w:sz w:val="22"/>
        </w:rPr>
      </w:pPr>
      <w:hyperlink w:anchor="_Toc386624194" w:history="1">
        <w:r w:rsidR="00EA50D2" w:rsidRPr="005F3E57">
          <w:rPr>
            <w:rStyle w:val="Hyperlink"/>
            <w:rFonts w:ascii="Calibri Light" w:eastAsia="SimSun" w:hAnsi="Calibri Light"/>
            <w:noProof/>
          </w:rPr>
          <w:t xml:space="preserve">Lync Server 2013 Enterprise CAL </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_Toc386624194 \h </w:instrText>
        </w:r>
        <w:r w:rsidR="00EA50D2">
          <w:rPr>
            <w:noProof/>
            <w:webHidden/>
          </w:rPr>
        </w:r>
        <w:r w:rsidR="00EA50D2">
          <w:rPr>
            <w:noProof/>
            <w:webHidden/>
          </w:rPr>
          <w:fldChar w:fldCharType="separate"/>
        </w:r>
        <w:r w:rsidR="00EA50D2">
          <w:rPr>
            <w:noProof/>
            <w:webHidden/>
          </w:rPr>
          <w:t>22</w:t>
        </w:r>
        <w:r w:rsidR="00EA50D2">
          <w:rPr>
            <w:noProof/>
            <w:webHidden/>
          </w:rPr>
          <w:fldChar w:fldCharType="end"/>
        </w:r>
      </w:hyperlink>
    </w:p>
    <w:p w:rsidR="00EA50D2" w:rsidRDefault="004C5942">
      <w:pPr>
        <w:pStyle w:val="TOC6"/>
        <w:tabs>
          <w:tab w:val="right" w:leader="dot" w:pos="5030"/>
        </w:tabs>
        <w:rPr>
          <w:noProof/>
          <w:sz w:val="22"/>
        </w:rPr>
      </w:pPr>
      <w:hyperlink w:anchor="_Toc386624195" w:history="1">
        <w:r w:rsidR="00EA50D2" w:rsidRPr="005F3E57">
          <w:rPr>
            <w:rStyle w:val="Hyperlink"/>
            <w:rFonts w:ascii="Calibri Light" w:eastAsia="SimSun" w:hAnsi="Calibri Light"/>
            <w:noProof/>
          </w:rPr>
          <w:t>Lync Server 2013 Plus CAL</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_Toc386624195 \h </w:instrText>
        </w:r>
        <w:r w:rsidR="00EA50D2">
          <w:rPr>
            <w:noProof/>
            <w:webHidden/>
          </w:rPr>
        </w:r>
        <w:r w:rsidR="00EA50D2">
          <w:rPr>
            <w:noProof/>
            <w:webHidden/>
          </w:rPr>
          <w:fldChar w:fldCharType="separate"/>
        </w:r>
        <w:r w:rsidR="00EA50D2">
          <w:rPr>
            <w:noProof/>
            <w:webHidden/>
          </w:rPr>
          <w:t>22</w:t>
        </w:r>
        <w:r w:rsidR="00EA50D2">
          <w:rPr>
            <w:noProof/>
            <w:webHidden/>
          </w:rPr>
          <w:fldChar w:fldCharType="end"/>
        </w:r>
      </w:hyperlink>
    </w:p>
    <w:p w:rsidR="00EA50D2" w:rsidRDefault="004C5942">
      <w:pPr>
        <w:pStyle w:val="TOC6"/>
        <w:tabs>
          <w:tab w:val="right" w:leader="dot" w:pos="5030"/>
        </w:tabs>
        <w:rPr>
          <w:noProof/>
          <w:sz w:val="22"/>
        </w:rPr>
      </w:pPr>
      <w:hyperlink w:anchor="_Toc386624196" w:history="1">
        <w:r w:rsidR="00EA50D2" w:rsidRPr="005F3E57">
          <w:rPr>
            <w:rStyle w:val="Hyperlink"/>
            <w:rFonts w:ascii="Calibri Light" w:eastAsia="SimSun" w:hAnsi="Calibri Light"/>
            <w:noProof/>
          </w:rPr>
          <w:t xml:space="preserve">Lync Server 2013 Standard CAL </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_Toc386624196 \h </w:instrText>
        </w:r>
        <w:r w:rsidR="00EA50D2">
          <w:rPr>
            <w:noProof/>
            <w:webHidden/>
          </w:rPr>
        </w:r>
        <w:r w:rsidR="00EA50D2">
          <w:rPr>
            <w:noProof/>
            <w:webHidden/>
          </w:rPr>
          <w:fldChar w:fldCharType="separate"/>
        </w:r>
        <w:r w:rsidR="00EA50D2">
          <w:rPr>
            <w:noProof/>
            <w:webHidden/>
          </w:rPr>
          <w:t>22</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197" w:history="1">
        <w:r w:rsidR="00EA50D2" w:rsidRPr="005F3E57">
          <w:rPr>
            <w:rStyle w:val="Hyperlink"/>
            <w:rFonts w:ascii="Calibri Light" w:eastAsia="SimSun" w:hAnsi="Calibri Light"/>
            <w:noProof/>
          </w:rPr>
          <w:t>Project Server</w:t>
        </w:r>
        <w:r w:rsidR="00EA50D2">
          <w:rPr>
            <w:noProof/>
            <w:webHidden/>
          </w:rPr>
          <w:tab/>
        </w:r>
        <w:r w:rsidR="00EA50D2">
          <w:rPr>
            <w:noProof/>
            <w:webHidden/>
          </w:rPr>
          <w:fldChar w:fldCharType="begin"/>
        </w:r>
        <w:r w:rsidR="00EA50D2">
          <w:rPr>
            <w:noProof/>
            <w:webHidden/>
          </w:rPr>
          <w:instrText xml:space="preserve"> PAGEREF _Toc386624197 \h </w:instrText>
        </w:r>
        <w:r w:rsidR="00EA50D2">
          <w:rPr>
            <w:noProof/>
            <w:webHidden/>
          </w:rPr>
        </w:r>
        <w:r w:rsidR="00EA50D2">
          <w:rPr>
            <w:noProof/>
            <w:webHidden/>
          </w:rPr>
          <w:fldChar w:fldCharType="separate"/>
        </w:r>
        <w:r w:rsidR="00EA50D2">
          <w:rPr>
            <w:noProof/>
            <w:webHidden/>
          </w:rPr>
          <w:t>23</w:t>
        </w:r>
        <w:r w:rsidR="00EA50D2">
          <w:rPr>
            <w:noProof/>
            <w:webHidden/>
          </w:rPr>
          <w:fldChar w:fldCharType="end"/>
        </w:r>
      </w:hyperlink>
    </w:p>
    <w:p w:rsidR="00EA50D2" w:rsidRDefault="004C5942">
      <w:pPr>
        <w:pStyle w:val="TOC6"/>
        <w:tabs>
          <w:tab w:val="right" w:leader="dot" w:pos="5030"/>
        </w:tabs>
        <w:rPr>
          <w:noProof/>
          <w:sz w:val="22"/>
        </w:rPr>
      </w:pPr>
      <w:hyperlink w:anchor="_Toc386624198" w:history="1">
        <w:r w:rsidR="00EA50D2" w:rsidRPr="005F3E57">
          <w:rPr>
            <w:rStyle w:val="Hyperlink"/>
            <w:rFonts w:ascii="Calibri Light" w:eastAsia="SimSun" w:hAnsi="Calibri Light"/>
            <w:noProof/>
          </w:rPr>
          <w:t>Project Server 2013</w:t>
        </w:r>
        <w:r w:rsidR="00EA50D2">
          <w:rPr>
            <w:noProof/>
            <w:webHidden/>
          </w:rPr>
          <w:tab/>
        </w:r>
        <w:r w:rsidR="00EA50D2">
          <w:rPr>
            <w:noProof/>
            <w:webHidden/>
          </w:rPr>
          <w:fldChar w:fldCharType="begin"/>
        </w:r>
        <w:r w:rsidR="00EA50D2">
          <w:rPr>
            <w:noProof/>
            <w:webHidden/>
          </w:rPr>
          <w:instrText xml:space="preserve"> PAGEREF _Toc386624198 \h </w:instrText>
        </w:r>
        <w:r w:rsidR="00EA50D2">
          <w:rPr>
            <w:noProof/>
            <w:webHidden/>
          </w:rPr>
        </w:r>
        <w:r w:rsidR="00EA50D2">
          <w:rPr>
            <w:noProof/>
            <w:webHidden/>
          </w:rPr>
          <w:fldChar w:fldCharType="separate"/>
        </w:r>
        <w:r w:rsidR="00EA50D2">
          <w:rPr>
            <w:noProof/>
            <w:webHidden/>
          </w:rPr>
          <w:t>23</w:t>
        </w:r>
        <w:r w:rsidR="00EA50D2">
          <w:rPr>
            <w:noProof/>
            <w:webHidden/>
          </w:rPr>
          <w:fldChar w:fldCharType="end"/>
        </w:r>
      </w:hyperlink>
    </w:p>
    <w:p w:rsidR="00EA50D2" w:rsidRDefault="004C5942">
      <w:pPr>
        <w:pStyle w:val="TOC6"/>
        <w:tabs>
          <w:tab w:val="right" w:leader="dot" w:pos="5030"/>
        </w:tabs>
        <w:rPr>
          <w:noProof/>
          <w:sz w:val="22"/>
        </w:rPr>
      </w:pPr>
      <w:hyperlink w:anchor="_Toc386624199" w:history="1">
        <w:r w:rsidR="00EA50D2" w:rsidRPr="005F3E57">
          <w:rPr>
            <w:rStyle w:val="Hyperlink"/>
            <w:rFonts w:ascii="Calibri Light" w:eastAsia="SimSun" w:hAnsi="Calibri Light"/>
            <w:noProof/>
          </w:rPr>
          <w:t>Project Server 2013 CAL</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_Toc386624199 \h </w:instrText>
        </w:r>
        <w:r w:rsidR="00EA50D2">
          <w:rPr>
            <w:noProof/>
            <w:webHidden/>
          </w:rPr>
        </w:r>
        <w:r w:rsidR="00EA50D2">
          <w:rPr>
            <w:noProof/>
            <w:webHidden/>
          </w:rPr>
          <w:fldChar w:fldCharType="separate"/>
        </w:r>
        <w:r w:rsidR="00EA50D2">
          <w:rPr>
            <w:noProof/>
            <w:webHidden/>
          </w:rPr>
          <w:t>23</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200" w:history="1">
        <w:r w:rsidR="00EA50D2" w:rsidRPr="005F3E57">
          <w:rPr>
            <w:rStyle w:val="Hyperlink"/>
            <w:rFonts w:ascii="Calibri Light" w:eastAsia="SimSun" w:hAnsi="Calibri Light"/>
            <w:noProof/>
          </w:rPr>
          <w:t>SharePoint</w:t>
        </w:r>
        <w:r w:rsidR="00EA50D2">
          <w:rPr>
            <w:noProof/>
            <w:webHidden/>
          </w:rPr>
          <w:tab/>
        </w:r>
        <w:r w:rsidR="00EA50D2">
          <w:rPr>
            <w:noProof/>
            <w:webHidden/>
          </w:rPr>
          <w:fldChar w:fldCharType="begin"/>
        </w:r>
        <w:r w:rsidR="00EA50D2">
          <w:rPr>
            <w:noProof/>
            <w:webHidden/>
          </w:rPr>
          <w:instrText xml:space="preserve"> PAGEREF _Toc386624200 \h </w:instrText>
        </w:r>
        <w:r w:rsidR="00EA50D2">
          <w:rPr>
            <w:noProof/>
            <w:webHidden/>
          </w:rPr>
        </w:r>
        <w:r w:rsidR="00EA50D2">
          <w:rPr>
            <w:noProof/>
            <w:webHidden/>
          </w:rPr>
          <w:fldChar w:fldCharType="separate"/>
        </w:r>
        <w:r w:rsidR="00EA50D2">
          <w:rPr>
            <w:noProof/>
            <w:webHidden/>
          </w:rPr>
          <w:t>23</w:t>
        </w:r>
        <w:r w:rsidR="00EA50D2">
          <w:rPr>
            <w:noProof/>
            <w:webHidden/>
          </w:rPr>
          <w:fldChar w:fldCharType="end"/>
        </w:r>
      </w:hyperlink>
    </w:p>
    <w:p w:rsidR="00EA50D2" w:rsidRDefault="004C5942">
      <w:pPr>
        <w:pStyle w:val="TOC6"/>
        <w:tabs>
          <w:tab w:val="right" w:leader="dot" w:pos="5030"/>
        </w:tabs>
        <w:rPr>
          <w:noProof/>
          <w:sz w:val="22"/>
        </w:rPr>
      </w:pPr>
      <w:hyperlink w:anchor="_Toc386624201" w:history="1">
        <w:r w:rsidR="00EA50D2" w:rsidRPr="005F3E57">
          <w:rPr>
            <w:rStyle w:val="Hyperlink"/>
            <w:rFonts w:ascii="Calibri Light" w:eastAsia="SimSun" w:hAnsi="Calibri Light"/>
            <w:noProof/>
          </w:rPr>
          <w:t>Microsoft Office Audit and Control Management Server 2013</w:t>
        </w:r>
        <w:r w:rsidR="00EA50D2">
          <w:rPr>
            <w:noProof/>
            <w:webHidden/>
          </w:rPr>
          <w:tab/>
        </w:r>
        <w:r w:rsidR="00EA50D2">
          <w:rPr>
            <w:noProof/>
            <w:webHidden/>
          </w:rPr>
          <w:fldChar w:fldCharType="begin"/>
        </w:r>
        <w:r w:rsidR="00EA50D2">
          <w:rPr>
            <w:noProof/>
            <w:webHidden/>
          </w:rPr>
          <w:instrText xml:space="preserve"> PAGEREF _Toc386624201 \h </w:instrText>
        </w:r>
        <w:r w:rsidR="00EA50D2">
          <w:rPr>
            <w:noProof/>
            <w:webHidden/>
          </w:rPr>
        </w:r>
        <w:r w:rsidR="00EA50D2">
          <w:rPr>
            <w:noProof/>
            <w:webHidden/>
          </w:rPr>
          <w:fldChar w:fldCharType="separate"/>
        </w:r>
        <w:r w:rsidR="00EA50D2">
          <w:rPr>
            <w:noProof/>
            <w:webHidden/>
          </w:rPr>
          <w:t>23</w:t>
        </w:r>
        <w:r w:rsidR="00EA50D2">
          <w:rPr>
            <w:noProof/>
            <w:webHidden/>
          </w:rPr>
          <w:fldChar w:fldCharType="end"/>
        </w:r>
      </w:hyperlink>
    </w:p>
    <w:p w:rsidR="00EA50D2" w:rsidRDefault="004C5942">
      <w:pPr>
        <w:pStyle w:val="TOC6"/>
        <w:tabs>
          <w:tab w:val="right" w:leader="dot" w:pos="5030"/>
        </w:tabs>
        <w:rPr>
          <w:noProof/>
          <w:sz w:val="22"/>
        </w:rPr>
      </w:pPr>
      <w:hyperlink w:anchor="_Toc386624202" w:history="1">
        <w:r w:rsidR="00EA50D2" w:rsidRPr="005F3E57">
          <w:rPr>
            <w:rStyle w:val="Hyperlink"/>
            <w:rFonts w:ascii="Calibri Light" w:eastAsia="SimSun" w:hAnsi="Calibri Light"/>
            <w:noProof/>
          </w:rPr>
          <w:t>SharePoint Server 2013</w:t>
        </w:r>
        <w:r w:rsidR="00EA50D2">
          <w:rPr>
            <w:noProof/>
            <w:webHidden/>
          </w:rPr>
          <w:tab/>
        </w:r>
        <w:r w:rsidR="00EA50D2">
          <w:rPr>
            <w:noProof/>
            <w:webHidden/>
          </w:rPr>
          <w:fldChar w:fldCharType="begin"/>
        </w:r>
        <w:r w:rsidR="00EA50D2">
          <w:rPr>
            <w:noProof/>
            <w:webHidden/>
          </w:rPr>
          <w:instrText xml:space="preserve"> PAGEREF _Toc386624202 \h </w:instrText>
        </w:r>
        <w:r w:rsidR="00EA50D2">
          <w:rPr>
            <w:noProof/>
            <w:webHidden/>
          </w:rPr>
        </w:r>
        <w:r w:rsidR="00EA50D2">
          <w:rPr>
            <w:noProof/>
            <w:webHidden/>
          </w:rPr>
          <w:fldChar w:fldCharType="separate"/>
        </w:r>
        <w:r w:rsidR="00EA50D2">
          <w:rPr>
            <w:noProof/>
            <w:webHidden/>
          </w:rPr>
          <w:t>23</w:t>
        </w:r>
        <w:r w:rsidR="00EA50D2">
          <w:rPr>
            <w:noProof/>
            <w:webHidden/>
          </w:rPr>
          <w:fldChar w:fldCharType="end"/>
        </w:r>
      </w:hyperlink>
    </w:p>
    <w:p w:rsidR="00EA50D2" w:rsidRDefault="004C5942">
      <w:pPr>
        <w:pStyle w:val="TOC6"/>
        <w:tabs>
          <w:tab w:val="right" w:leader="dot" w:pos="5030"/>
        </w:tabs>
        <w:rPr>
          <w:noProof/>
          <w:sz w:val="22"/>
        </w:rPr>
      </w:pPr>
      <w:hyperlink w:anchor="_Toc386624203" w:history="1">
        <w:r w:rsidR="00EA50D2" w:rsidRPr="005F3E57">
          <w:rPr>
            <w:rStyle w:val="Hyperlink"/>
            <w:rFonts w:ascii="Calibri Light" w:eastAsia="SimSun" w:hAnsi="Calibri Light"/>
            <w:noProof/>
          </w:rPr>
          <w:t xml:space="preserve">SharePoint Server 2013 Enterprise CAL </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_Toc386624203 \h </w:instrText>
        </w:r>
        <w:r w:rsidR="00EA50D2">
          <w:rPr>
            <w:noProof/>
            <w:webHidden/>
          </w:rPr>
        </w:r>
        <w:r w:rsidR="00EA50D2">
          <w:rPr>
            <w:noProof/>
            <w:webHidden/>
          </w:rPr>
          <w:fldChar w:fldCharType="separate"/>
        </w:r>
        <w:r w:rsidR="00EA50D2">
          <w:rPr>
            <w:noProof/>
            <w:webHidden/>
          </w:rPr>
          <w:t>23</w:t>
        </w:r>
        <w:r w:rsidR="00EA50D2">
          <w:rPr>
            <w:noProof/>
            <w:webHidden/>
          </w:rPr>
          <w:fldChar w:fldCharType="end"/>
        </w:r>
      </w:hyperlink>
    </w:p>
    <w:p w:rsidR="00EA50D2" w:rsidRDefault="004C5942">
      <w:pPr>
        <w:pStyle w:val="TOC6"/>
        <w:tabs>
          <w:tab w:val="right" w:leader="dot" w:pos="5030"/>
        </w:tabs>
        <w:rPr>
          <w:noProof/>
          <w:sz w:val="22"/>
        </w:rPr>
      </w:pPr>
      <w:hyperlink w:anchor="_Toc386624204" w:history="1">
        <w:r w:rsidR="00EA50D2" w:rsidRPr="005F3E57">
          <w:rPr>
            <w:rStyle w:val="Hyperlink"/>
            <w:rFonts w:ascii="Calibri Light" w:eastAsia="SimSun" w:hAnsi="Calibri Light"/>
            <w:noProof/>
          </w:rPr>
          <w:t xml:space="preserve">SharePoint Server 2013 Standard CAL </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_Toc386624204 \h </w:instrText>
        </w:r>
        <w:r w:rsidR="00EA50D2">
          <w:rPr>
            <w:noProof/>
            <w:webHidden/>
          </w:rPr>
        </w:r>
        <w:r w:rsidR="00EA50D2">
          <w:rPr>
            <w:noProof/>
            <w:webHidden/>
          </w:rPr>
          <w:fldChar w:fldCharType="separate"/>
        </w:r>
        <w:r w:rsidR="00EA50D2">
          <w:rPr>
            <w:noProof/>
            <w:webHidden/>
          </w:rPr>
          <w:t>23</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205" w:history="1">
        <w:r w:rsidR="00EA50D2" w:rsidRPr="005F3E57">
          <w:rPr>
            <w:rStyle w:val="Hyperlink"/>
            <w:rFonts w:asciiTheme="majorEastAsia" w:eastAsiaTheme="majorEastAsia" w:hAnsiTheme="majorEastAsia" w:hint="eastAsia"/>
            <w:noProof/>
          </w:rPr>
          <w:t>租赁权</w:t>
        </w:r>
        <w:r w:rsidR="00EA50D2">
          <w:rPr>
            <w:noProof/>
            <w:webHidden/>
          </w:rPr>
          <w:tab/>
        </w:r>
        <w:r w:rsidR="00EA50D2">
          <w:rPr>
            <w:noProof/>
            <w:webHidden/>
          </w:rPr>
          <w:fldChar w:fldCharType="begin"/>
        </w:r>
        <w:r w:rsidR="00EA50D2">
          <w:rPr>
            <w:noProof/>
            <w:webHidden/>
          </w:rPr>
          <w:instrText xml:space="preserve"> PAGEREF _Toc386624205 \h </w:instrText>
        </w:r>
        <w:r w:rsidR="00EA50D2">
          <w:rPr>
            <w:noProof/>
            <w:webHidden/>
          </w:rPr>
        </w:r>
        <w:r w:rsidR="00EA50D2">
          <w:rPr>
            <w:noProof/>
            <w:webHidden/>
          </w:rPr>
          <w:fldChar w:fldCharType="separate"/>
        </w:r>
        <w:r w:rsidR="00EA50D2">
          <w:rPr>
            <w:noProof/>
            <w:webHidden/>
          </w:rPr>
          <w:t>24</w:t>
        </w:r>
        <w:r w:rsidR="00EA50D2">
          <w:rPr>
            <w:noProof/>
            <w:webHidden/>
          </w:rPr>
          <w:fldChar w:fldCharType="end"/>
        </w:r>
      </w:hyperlink>
    </w:p>
    <w:p w:rsidR="00EA50D2" w:rsidRDefault="004C5942">
      <w:pPr>
        <w:pStyle w:val="TOC5"/>
        <w:tabs>
          <w:tab w:val="right" w:leader="dot" w:pos="5030"/>
        </w:tabs>
        <w:rPr>
          <w:noProof/>
          <w:sz w:val="22"/>
        </w:rPr>
      </w:pPr>
      <w:hyperlink w:anchor="_Toc386624206" w:history="1">
        <w:r w:rsidR="00EA50D2" w:rsidRPr="005F3E57">
          <w:rPr>
            <w:rStyle w:val="Hyperlink"/>
            <w:rFonts w:ascii="Calibri Light" w:eastAsia="SimSun" w:hAnsi="Calibri Light"/>
            <w:noProof/>
          </w:rPr>
          <w:t xml:space="preserve">Office Professional </w:t>
        </w:r>
        <w:r w:rsidR="00EA50D2" w:rsidRPr="005F3E57">
          <w:rPr>
            <w:rStyle w:val="Hyperlink"/>
            <w:rFonts w:ascii="Calibri Light" w:eastAsia="SimSun" w:hAnsi="Calibri Light" w:hint="eastAsia"/>
            <w:noProof/>
          </w:rPr>
          <w:t>的出租权利加</w:t>
        </w:r>
        <w:r w:rsidR="00EA50D2">
          <w:rPr>
            <w:noProof/>
            <w:webHidden/>
          </w:rPr>
          <w:tab/>
        </w:r>
        <w:r w:rsidR="00EA50D2">
          <w:rPr>
            <w:noProof/>
            <w:webHidden/>
          </w:rPr>
          <w:fldChar w:fldCharType="begin"/>
        </w:r>
        <w:r w:rsidR="00EA50D2">
          <w:rPr>
            <w:noProof/>
            <w:webHidden/>
          </w:rPr>
          <w:instrText xml:space="preserve"> PAGEREF _Toc386624206 \h </w:instrText>
        </w:r>
        <w:r w:rsidR="00EA50D2">
          <w:rPr>
            <w:noProof/>
            <w:webHidden/>
          </w:rPr>
        </w:r>
        <w:r w:rsidR="00EA50D2">
          <w:rPr>
            <w:noProof/>
            <w:webHidden/>
          </w:rPr>
          <w:fldChar w:fldCharType="separate"/>
        </w:r>
        <w:r w:rsidR="00EA50D2">
          <w:rPr>
            <w:noProof/>
            <w:webHidden/>
          </w:rPr>
          <w:t>24</w:t>
        </w:r>
        <w:r w:rsidR="00EA50D2">
          <w:rPr>
            <w:noProof/>
            <w:webHidden/>
          </w:rPr>
          <w:fldChar w:fldCharType="end"/>
        </w:r>
      </w:hyperlink>
    </w:p>
    <w:p w:rsidR="00EA50D2" w:rsidRDefault="004C5942">
      <w:pPr>
        <w:pStyle w:val="TOC5"/>
        <w:tabs>
          <w:tab w:val="right" w:leader="dot" w:pos="5030"/>
        </w:tabs>
        <w:rPr>
          <w:noProof/>
          <w:sz w:val="22"/>
        </w:rPr>
      </w:pPr>
      <w:hyperlink w:anchor="_Toc386624207" w:history="1">
        <w:r w:rsidR="00EA50D2" w:rsidRPr="005F3E57">
          <w:rPr>
            <w:rStyle w:val="Hyperlink"/>
            <w:rFonts w:ascii="Calibri Light" w:eastAsia="SimSun" w:hAnsi="Calibri Light"/>
            <w:noProof/>
          </w:rPr>
          <w:t xml:space="preserve">Office Standard </w:t>
        </w:r>
        <w:r w:rsidR="00EA50D2" w:rsidRPr="005F3E57">
          <w:rPr>
            <w:rStyle w:val="Hyperlink"/>
            <w:rFonts w:ascii="Calibri Light" w:eastAsia="SimSun" w:hAnsi="Calibri Light" w:hint="eastAsia"/>
            <w:noProof/>
          </w:rPr>
          <w:t>的出租权利</w:t>
        </w:r>
        <w:r w:rsidR="00EA50D2">
          <w:rPr>
            <w:noProof/>
            <w:webHidden/>
          </w:rPr>
          <w:tab/>
        </w:r>
        <w:r w:rsidR="00EA50D2">
          <w:rPr>
            <w:noProof/>
            <w:webHidden/>
          </w:rPr>
          <w:fldChar w:fldCharType="begin"/>
        </w:r>
        <w:r w:rsidR="00EA50D2">
          <w:rPr>
            <w:noProof/>
            <w:webHidden/>
          </w:rPr>
          <w:instrText xml:space="preserve"> PAGEREF _Toc386624207 \h </w:instrText>
        </w:r>
        <w:r w:rsidR="00EA50D2">
          <w:rPr>
            <w:noProof/>
            <w:webHidden/>
          </w:rPr>
        </w:r>
        <w:r w:rsidR="00EA50D2">
          <w:rPr>
            <w:noProof/>
            <w:webHidden/>
          </w:rPr>
          <w:fldChar w:fldCharType="separate"/>
        </w:r>
        <w:r w:rsidR="00EA50D2">
          <w:rPr>
            <w:noProof/>
            <w:webHidden/>
          </w:rPr>
          <w:t>24</w:t>
        </w:r>
        <w:r w:rsidR="00EA50D2">
          <w:rPr>
            <w:noProof/>
            <w:webHidden/>
          </w:rPr>
          <w:fldChar w:fldCharType="end"/>
        </w:r>
      </w:hyperlink>
    </w:p>
    <w:p w:rsidR="00EA50D2" w:rsidRDefault="004C5942">
      <w:pPr>
        <w:pStyle w:val="TOC5"/>
        <w:tabs>
          <w:tab w:val="right" w:leader="dot" w:pos="5030"/>
        </w:tabs>
        <w:rPr>
          <w:noProof/>
          <w:sz w:val="22"/>
        </w:rPr>
      </w:pPr>
      <w:hyperlink w:anchor="_Toc386624208" w:history="1">
        <w:r w:rsidR="00EA50D2" w:rsidRPr="005F3E57">
          <w:rPr>
            <w:rStyle w:val="Hyperlink"/>
            <w:rFonts w:ascii="Calibri Light" w:eastAsia="SimSun" w:hAnsi="Calibri Light"/>
            <w:noProof/>
          </w:rPr>
          <w:t xml:space="preserve">Windows </w:t>
        </w:r>
        <w:r w:rsidR="00EA50D2" w:rsidRPr="005F3E57">
          <w:rPr>
            <w:rStyle w:val="Hyperlink"/>
            <w:rFonts w:ascii="Calibri Light" w:eastAsia="SimSun" w:hAnsi="Calibri Light" w:hint="eastAsia"/>
            <w:noProof/>
          </w:rPr>
          <w:t>的出租权利</w:t>
        </w:r>
        <w:r w:rsidR="00EA50D2">
          <w:rPr>
            <w:noProof/>
            <w:webHidden/>
          </w:rPr>
          <w:tab/>
        </w:r>
        <w:r w:rsidR="00EA50D2">
          <w:rPr>
            <w:noProof/>
            <w:webHidden/>
          </w:rPr>
          <w:fldChar w:fldCharType="begin"/>
        </w:r>
        <w:r w:rsidR="00EA50D2">
          <w:rPr>
            <w:noProof/>
            <w:webHidden/>
          </w:rPr>
          <w:instrText xml:space="preserve"> PAGEREF _Toc386624208 \h </w:instrText>
        </w:r>
        <w:r w:rsidR="00EA50D2">
          <w:rPr>
            <w:noProof/>
            <w:webHidden/>
          </w:rPr>
        </w:r>
        <w:r w:rsidR="00EA50D2">
          <w:rPr>
            <w:noProof/>
            <w:webHidden/>
          </w:rPr>
          <w:fldChar w:fldCharType="separate"/>
        </w:r>
        <w:r w:rsidR="00EA50D2">
          <w:rPr>
            <w:noProof/>
            <w:webHidden/>
          </w:rPr>
          <w:t>24</w:t>
        </w:r>
        <w:r w:rsidR="00EA50D2">
          <w:rPr>
            <w:noProof/>
            <w:webHidden/>
          </w:rPr>
          <w:fldChar w:fldCharType="end"/>
        </w:r>
      </w:hyperlink>
    </w:p>
    <w:p w:rsidR="00EA50D2" w:rsidRDefault="004C5942">
      <w:pPr>
        <w:pStyle w:val="TOC2"/>
        <w:tabs>
          <w:tab w:val="right" w:leader="dot" w:pos="5030"/>
        </w:tabs>
        <w:rPr>
          <w:b w:val="0"/>
          <w:smallCaps w:val="0"/>
          <w:noProof/>
          <w:sz w:val="22"/>
        </w:rPr>
      </w:pPr>
      <w:hyperlink w:anchor="_Toc386624209" w:history="1">
        <w:r w:rsidR="00EA50D2" w:rsidRPr="005F3E57">
          <w:rPr>
            <w:rStyle w:val="Hyperlink"/>
            <w:rFonts w:ascii="Calibri Light" w:eastAsia="SimSun" w:hAnsi="Calibri Light"/>
            <w:noProof/>
            <w:lang w:eastAsia="zh-CN"/>
          </w:rPr>
          <w:t>SQL</w:t>
        </w:r>
        <w:r w:rsidR="00EA50D2">
          <w:rPr>
            <w:noProof/>
            <w:webHidden/>
          </w:rPr>
          <w:tab/>
        </w:r>
        <w:r w:rsidR="00EA50D2">
          <w:rPr>
            <w:noProof/>
            <w:webHidden/>
          </w:rPr>
          <w:fldChar w:fldCharType="begin"/>
        </w:r>
        <w:r w:rsidR="00EA50D2">
          <w:rPr>
            <w:noProof/>
            <w:webHidden/>
          </w:rPr>
          <w:instrText xml:space="preserve"> PAGEREF _Toc386624209 \h </w:instrText>
        </w:r>
        <w:r w:rsidR="00EA50D2">
          <w:rPr>
            <w:noProof/>
            <w:webHidden/>
          </w:rPr>
        </w:r>
        <w:r w:rsidR="00EA50D2">
          <w:rPr>
            <w:noProof/>
            <w:webHidden/>
          </w:rPr>
          <w:fldChar w:fldCharType="separate"/>
        </w:r>
        <w:r w:rsidR="00EA50D2">
          <w:rPr>
            <w:noProof/>
            <w:webHidden/>
          </w:rPr>
          <w:t>25</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210" w:history="1">
        <w:r w:rsidR="00EA50D2" w:rsidRPr="005F3E57">
          <w:rPr>
            <w:rStyle w:val="Hyperlink"/>
            <w:rFonts w:ascii="Calibri Light" w:eastAsia="SimSun" w:hAnsi="Calibri Light"/>
            <w:noProof/>
          </w:rPr>
          <w:t>Business Intelligence Appliance</w:t>
        </w:r>
        <w:r w:rsidR="00EA50D2">
          <w:rPr>
            <w:noProof/>
            <w:webHidden/>
          </w:rPr>
          <w:tab/>
        </w:r>
        <w:r w:rsidR="00EA50D2">
          <w:rPr>
            <w:noProof/>
            <w:webHidden/>
          </w:rPr>
          <w:fldChar w:fldCharType="begin"/>
        </w:r>
        <w:r w:rsidR="00EA50D2">
          <w:rPr>
            <w:noProof/>
            <w:webHidden/>
          </w:rPr>
          <w:instrText xml:space="preserve"> PAGEREF _Toc386624210 \h </w:instrText>
        </w:r>
        <w:r w:rsidR="00EA50D2">
          <w:rPr>
            <w:noProof/>
            <w:webHidden/>
          </w:rPr>
        </w:r>
        <w:r w:rsidR="00EA50D2">
          <w:rPr>
            <w:noProof/>
            <w:webHidden/>
          </w:rPr>
          <w:fldChar w:fldCharType="separate"/>
        </w:r>
        <w:r w:rsidR="00EA50D2">
          <w:rPr>
            <w:noProof/>
            <w:webHidden/>
          </w:rPr>
          <w:t>25</w:t>
        </w:r>
        <w:r w:rsidR="00EA50D2">
          <w:rPr>
            <w:noProof/>
            <w:webHidden/>
          </w:rPr>
          <w:fldChar w:fldCharType="end"/>
        </w:r>
      </w:hyperlink>
    </w:p>
    <w:p w:rsidR="00EA50D2" w:rsidRDefault="004C5942">
      <w:pPr>
        <w:pStyle w:val="TOC6"/>
        <w:tabs>
          <w:tab w:val="right" w:leader="dot" w:pos="5030"/>
        </w:tabs>
        <w:rPr>
          <w:noProof/>
          <w:sz w:val="22"/>
        </w:rPr>
      </w:pPr>
      <w:hyperlink w:anchor="_Toc386624211" w:history="1">
        <w:r w:rsidR="00EA50D2" w:rsidRPr="005F3E57">
          <w:rPr>
            <w:rStyle w:val="Hyperlink"/>
            <w:rFonts w:ascii="Calibri Light" w:eastAsia="SimSun" w:hAnsi="Calibri Light"/>
            <w:noProof/>
          </w:rPr>
          <w:t>Business Intelligence Appliance 2012</w:t>
        </w:r>
        <w:r w:rsidR="00EA50D2">
          <w:rPr>
            <w:noProof/>
            <w:webHidden/>
          </w:rPr>
          <w:tab/>
        </w:r>
        <w:r w:rsidR="00EA50D2">
          <w:rPr>
            <w:noProof/>
            <w:webHidden/>
          </w:rPr>
          <w:fldChar w:fldCharType="begin"/>
        </w:r>
        <w:r w:rsidR="00EA50D2">
          <w:rPr>
            <w:noProof/>
            <w:webHidden/>
          </w:rPr>
          <w:instrText xml:space="preserve"> PAGEREF _Toc386624211 \h </w:instrText>
        </w:r>
        <w:r w:rsidR="00EA50D2">
          <w:rPr>
            <w:noProof/>
            <w:webHidden/>
          </w:rPr>
        </w:r>
        <w:r w:rsidR="00EA50D2">
          <w:rPr>
            <w:noProof/>
            <w:webHidden/>
          </w:rPr>
          <w:fldChar w:fldCharType="separate"/>
        </w:r>
        <w:r w:rsidR="00EA50D2">
          <w:rPr>
            <w:noProof/>
            <w:webHidden/>
          </w:rPr>
          <w:t>25</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212" w:history="1">
        <w:r w:rsidR="00EA50D2" w:rsidRPr="005F3E57">
          <w:rPr>
            <w:rStyle w:val="Hyperlink"/>
            <w:rFonts w:eastAsia="SimSun"/>
            <w:noProof/>
          </w:rPr>
          <w:t>SQL Server</w:t>
        </w:r>
        <w:r w:rsidR="00EA50D2">
          <w:rPr>
            <w:noProof/>
            <w:webHidden/>
          </w:rPr>
          <w:tab/>
        </w:r>
        <w:r w:rsidR="00EA50D2">
          <w:rPr>
            <w:noProof/>
            <w:webHidden/>
          </w:rPr>
          <w:fldChar w:fldCharType="begin"/>
        </w:r>
        <w:r w:rsidR="00EA50D2">
          <w:rPr>
            <w:noProof/>
            <w:webHidden/>
          </w:rPr>
          <w:instrText xml:space="preserve"> PAGEREF _Toc386624212 \h </w:instrText>
        </w:r>
        <w:r w:rsidR="00EA50D2">
          <w:rPr>
            <w:noProof/>
            <w:webHidden/>
          </w:rPr>
        </w:r>
        <w:r w:rsidR="00EA50D2">
          <w:rPr>
            <w:noProof/>
            <w:webHidden/>
          </w:rPr>
          <w:fldChar w:fldCharType="separate"/>
        </w:r>
        <w:r w:rsidR="00EA50D2">
          <w:rPr>
            <w:noProof/>
            <w:webHidden/>
          </w:rPr>
          <w:t>25</w:t>
        </w:r>
        <w:r w:rsidR="00EA50D2">
          <w:rPr>
            <w:noProof/>
            <w:webHidden/>
          </w:rPr>
          <w:fldChar w:fldCharType="end"/>
        </w:r>
      </w:hyperlink>
    </w:p>
    <w:p w:rsidR="00EA50D2" w:rsidRDefault="004C5942">
      <w:pPr>
        <w:pStyle w:val="TOC6"/>
        <w:tabs>
          <w:tab w:val="right" w:leader="dot" w:pos="5030"/>
        </w:tabs>
        <w:rPr>
          <w:noProof/>
          <w:sz w:val="22"/>
        </w:rPr>
      </w:pPr>
      <w:hyperlink w:anchor="_Toc386624213" w:history="1">
        <w:r w:rsidR="00EA50D2" w:rsidRPr="005F3E57">
          <w:rPr>
            <w:rStyle w:val="Hyperlink"/>
            <w:rFonts w:ascii="Calibri Light" w:eastAsia="SimSun" w:hAnsi="Calibri Light"/>
            <w:noProof/>
          </w:rPr>
          <w:t>SQL Server 2014 Business Intelligence</w:t>
        </w:r>
        <w:r w:rsidR="00EA50D2">
          <w:rPr>
            <w:noProof/>
            <w:webHidden/>
          </w:rPr>
          <w:tab/>
        </w:r>
        <w:r w:rsidR="00EA50D2">
          <w:rPr>
            <w:noProof/>
            <w:webHidden/>
          </w:rPr>
          <w:fldChar w:fldCharType="begin"/>
        </w:r>
        <w:r w:rsidR="00EA50D2">
          <w:rPr>
            <w:noProof/>
            <w:webHidden/>
          </w:rPr>
          <w:instrText xml:space="preserve"> PAGEREF _Toc386624213 \h </w:instrText>
        </w:r>
        <w:r w:rsidR="00EA50D2">
          <w:rPr>
            <w:noProof/>
            <w:webHidden/>
          </w:rPr>
        </w:r>
        <w:r w:rsidR="00EA50D2">
          <w:rPr>
            <w:noProof/>
            <w:webHidden/>
          </w:rPr>
          <w:fldChar w:fldCharType="separate"/>
        </w:r>
        <w:r w:rsidR="00EA50D2">
          <w:rPr>
            <w:noProof/>
            <w:webHidden/>
          </w:rPr>
          <w:t>25</w:t>
        </w:r>
        <w:r w:rsidR="00EA50D2">
          <w:rPr>
            <w:noProof/>
            <w:webHidden/>
          </w:rPr>
          <w:fldChar w:fldCharType="end"/>
        </w:r>
      </w:hyperlink>
    </w:p>
    <w:p w:rsidR="00EA50D2" w:rsidRDefault="004C5942">
      <w:pPr>
        <w:pStyle w:val="TOC6"/>
        <w:tabs>
          <w:tab w:val="right" w:leader="dot" w:pos="5030"/>
        </w:tabs>
        <w:rPr>
          <w:noProof/>
          <w:sz w:val="22"/>
        </w:rPr>
      </w:pPr>
      <w:hyperlink w:anchor="_Toc386624214" w:history="1">
        <w:r w:rsidR="00EA50D2" w:rsidRPr="005F3E57">
          <w:rPr>
            <w:rStyle w:val="Hyperlink"/>
            <w:rFonts w:ascii="Calibri Light" w:eastAsia="SimSun" w:hAnsi="Calibri Light"/>
            <w:noProof/>
          </w:rPr>
          <w:t>SQL Server 2014 CAL</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_Toc386624214 \h </w:instrText>
        </w:r>
        <w:r w:rsidR="00EA50D2">
          <w:rPr>
            <w:noProof/>
            <w:webHidden/>
          </w:rPr>
        </w:r>
        <w:r w:rsidR="00EA50D2">
          <w:rPr>
            <w:noProof/>
            <w:webHidden/>
          </w:rPr>
          <w:fldChar w:fldCharType="separate"/>
        </w:r>
        <w:r w:rsidR="00EA50D2">
          <w:rPr>
            <w:noProof/>
            <w:webHidden/>
          </w:rPr>
          <w:t>25</w:t>
        </w:r>
        <w:r w:rsidR="00EA50D2">
          <w:rPr>
            <w:noProof/>
            <w:webHidden/>
          </w:rPr>
          <w:fldChar w:fldCharType="end"/>
        </w:r>
      </w:hyperlink>
    </w:p>
    <w:p w:rsidR="00EA50D2" w:rsidRDefault="004C5942">
      <w:pPr>
        <w:pStyle w:val="TOC6"/>
        <w:tabs>
          <w:tab w:val="right" w:leader="dot" w:pos="5030"/>
        </w:tabs>
        <w:rPr>
          <w:noProof/>
          <w:sz w:val="22"/>
        </w:rPr>
      </w:pPr>
      <w:hyperlink w:anchor="_Toc386624215" w:history="1">
        <w:r w:rsidR="00EA50D2" w:rsidRPr="005F3E57">
          <w:rPr>
            <w:rStyle w:val="Hyperlink"/>
            <w:rFonts w:ascii="Calibri Light" w:eastAsia="SimSun" w:hAnsi="Calibri Light"/>
            <w:noProof/>
          </w:rPr>
          <w:t>SQL Server 2014 Developer</w:t>
        </w:r>
        <w:r w:rsidR="00EA50D2">
          <w:rPr>
            <w:noProof/>
            <w:webHidden/>
          </w:rPr>
          <w:tab/>
        </w:r>
        <w:r w:rsidR="00EA50D2">
          <w:rPr>
            <w:noProof/>
            <w:webHidden/>
          </w:rPr>
          <w:fldChar w:fldCharType="begin"/>
        </w:r>
        <w:r w:rsidR="00EA50D2">
          <w:rPr>
            <w:noProof/>
            <w:webHidden/>
          </w:rPr>
          <w:instrText xml:space="preserve"> PAGEREF _Toc386624215 \h </w:instrText>
        </w:r>
        <w:r w:rsidR="00EA50D2">
          <w:rPr>
            <w:noProof/>
            <w:webHidden/>
          </w:rPr>
        </w:r>
        <w:r w:rsidR="00EA50D2">
          <w:rPr>
            <w:noProof/>
            <w:webHidden/>
          </w:rPr>
          <w:fldChar w:fldCharType="separate"/>
        </w:r>
        <w:r w:rsidR="00EA50D2">
          <w:rPr>
            <w:noProof/>
            <w:webHidden/>
          </w:rPr>
          <w:t>25</w:t>
        </w:r>
        <w:r w:rsidR="00EA50D2">
          <w:rPr>
            <w:noProof/>
            <w:webHidden/>
          </w:rPr>
          <w:fldChar w:fldCharType="end"/>
        </w:r>
      </w:hyperlink>
    </w:p>
    <w:p w:rsidR="00EA50D2" w:rsidRDefault="004C5942">
      <w:pPr>
        <w:pStyle w:val="TOC6"/>
        <w:tabs>
          <w:tab w:val="right" w:leader="dot" w:pos="5030"/>
        </w:tabs>
        <w:rPr>
          <w:noProof/>
          <w:sz w:val="22"/>
        </w:rPr>
      </w:pPr>
      <w:hyperlink w:anchor="_Toc386624216" w:history="1">
        <w:r w:rsidR="00EA50D2" w:rsidRPr="005F3E57">
          <w:rPr>
            <w:rStyle w:val="Hyperlink"/>
            <w:rFonts w:ascii="Calibri Light" w:eastAsia="SimSun" w:hAnsi="Calibri Light"/>
            <w:noProof/>
          </w:rPr>
          <w:t>SQL Server 2014 Enterprise</w:t>
        </w:r>
        <w:r w:rsidR="00EA50D2">
          <w:rPr>
            <w:noProof/>
            <w:webHidden/>
          </w:rPr>
          <w:tab/>
        </w:r>
        <w:r w:rsidR="00EA50D2">
          <w:rPr>
            <w:noProof/>
            <w:webHidden/>
          </w:rPr>
          <w:fldChar w:fldCharType="begin"/>
        </w:r>
        <w:r w:rsidR="00EA50D2">
          <w:rPr>
            <w:noProof/>
            <w:webHidden/>
          </w:rPr>
          <w:instrText xml:space="preserve"> PAGEREF _Toc386624216 \h </w:instrText>
        </w:r>
        <w:r w:rsidR="00EA50D2">
          <w:rPr>
            <w:noProof/>
            <w:webHidden/>
          </w:rPr>
        </w:r>
        <w:r w:rsidR="00EA50D2">
          <w:rPr>
            <w:noProof/>
            <w:webHidden/>
          </w:rPr>
          <w:fldChar w:fldCharType="separate"/>
        </w:r>
        <w:r w:rsidR="00EA50D2">
          <w:rPr>
            <w:noProof/>
            <w:webHidden/>
          </w:rPr>
          <w:t>25</w:t>
        </w:r>
        <w:r w:rsidR="00EA50D2">
          <w:rPr>
            <w:noProof/>
            <w:webHidden/>
          </w:rPr>
          <w:fldChar w:fldCharType="end"/>
        </w:r>
      </w:hyperlink>
    </w:p>
    <w:p w:rsidR="00EA50D2" w:rsidRDefault="004C5942">
      <w:pPr>
        <w:pStyle w:val="TOC6"/>
        <w:tabs>
          <w:tab w:val="right" w:leader="dot" w:pos="5030"/>
        </w:tabs>
        <w:rPr>
          <w:noProof/>
          <w:sz w:val="22"/>
        </w:rPr>
      </w:pPr>
      <w:hyperlink w:anchor="_Toc386624217" w:history="1">
        <w:r w:rsidR="00EA50D2" w:rsidRPr="005F3E57">
          <w:rPr>
            <w:rStyle w:val="Hyperlink"/>
            <w:rFonts w:ascii="Calibri Light" w:eastAsia="SimSun" w:hAnsi="Calibri Light"/>
            <w:noProof/>
          </w:rPr>
          <w:t>SQL Server 2014 Enterprise Core</w:t>
        </w:r>
        <w:r w:rsidR="00EA50D2" w:rsidRPr="005F3E57">
          <w:rPr>
            <w:rStyle w:val="Hyperlink"/>
            <w:rFonts w:ascii="Calibri Light" w:eastAsia="SimSun" w:hAnsi="Calibri Light" w:hint="eastAsia"/>
            <w:noProof/>
          </w:rPr>
          <w:t>（</w:t>
        </w:r>
        <w:r w:rsidR="00EA50D2" w:rsidRPr="005F3E57">
          <w:rPr>
            <w:rStyle w:val="Hyperlink"/>
            <w:rFonts w:ascii="Calibri Light" w:eastAsia="SimSun" w:hAnsi="Calibri Light"/>
            <w:noProof/>
          </w:rPr>
          <w:t xml:space="preserve">2 </w:t>
        </w:r>
        <w:r w:rsidR="00EA50D2" w:rsidRPr="005F3E57">
          <w:rPr>
            <w:rStyle w:val="Hyperlink"/>
            <w:rFonts w:ascii="Calibri Light" w:eastAsia="SimSun" w:hAnsi="Calibri Light" w:hint="eastAsia"/>
            <w:noProof/>
          </w:rPr>
          <w:t>个包内核许可）</w:t>
        </w:r>
        <w:r w:rsidR="00EA50D2">
          <w:rPr>
            <w:noProof/>
            <w:webHidden/>
          </w:rPr>
          <w:tab/>
        </w:r>
        <w:r w:rsidR="00EA50D2">
          <w:rPr>
            <w:noProof/>
            <w:webHidden/>
          </w:rPr>
          <w:fldChar w:fldCharType="begin"/>
        </w:r>
        <w:r w:rsidR="00EA50D2">
          <w:rPr>
            <w:noProof/>
            <w:webHidden/>
          </w:rPr>
          <w:instrText xml:space="preserve"> PAGEREF _Toc386624217 \h </w:instrText>
        </w:r>
        <w:r w:rsidR="00EA50D2">
          <w:rPr>
            <w:noProof/>
            <w:webHidden/>
          </w:rPr>
        </w:r>
        <w:r w:rsidR="00EA50D2">
          <w:rPr>
            <w:noProof/>
            <w:webHidden/>
          </w:rPr>
          <w:fldChar w:fldCharType="separate"/>
        </w:r>
        <w:r w:rsidR="00EA50D2">
          <w:rPr>
            <w:noProof/>
            <w:webHidden/>
          </w:rPr>
          <w:t>25</w:t>
        </w:r>
        <w:r w:rsidR="00EA50D2">
          <w:rPr>
            <w:noProof/>
            <w:webHidden/>
          </w:rPr>
          <w:fldChar w:fldCharType="end"/>
        </w:r>
      </w:hyperlink>
    </w:p>
    <w:p w:rsidR="00EA50D2" w:rsidRDefault="004C5942">
      <w:pPr>
        <w:pStyle w:val="TOC6"/>
        <w:tabs>
          <w:tab w:val="right" w:leader="dot" w:pos="5030"/>
        </w:tabs>
        <w:rPr>
          <w:noProof/>
          <w:sz w:val="22"/>
        </w:rPr>
      </w:pPr>
      <w:hyperlink w:anchor="_Toc386624218" w:history="1">
        <w:r w:rsidR="00EA50D2" w:rsidRPr="005F3E57">
          <w:rPr>
            <w:rStyle w:val="Hyperlink"/>
            <w:rFonts w:ascii="Calibri Light" w:eastAsia="SimSun" w:hAnsi="Calibri Light"/>
            <w:noProof/>
          </w:rPr>
          <w:t>SQL Server 2012 Parallel Data Warehouse</w:t>
        </w:r>
        <w:r w:rsidR="00EA50D2">
          <w:rPr>
            <w:noProof/>
            <w:webHidden/>
          </w:rPr>
          <w:tab/>
        </w:r>
        <w:r w:rsidR="00EA50D2">
          <w:rPr>
            <w:noProof/>
            <w:webHidden/>
          </w:rPr>
          <w:fldChar w:fldCharType="begin"/>
        </w:r>
        <w:r w:rsidR="00EA50D2">
          <w:rPr>
            <w:noProof/>
            <w:webHidden/>
          </w:rPr>
          <w:instrText xml:space="preserve"> PAGEREF _Toc386624218 \h </w:instrText>
        </w:r>
        <w:r w:rsidR="00EA50D2">
          <w:rPr>
            <w:noProof/>
            <w:webHidden/>
          </w:rPr>
        </w:r>
        <w:r w:rsidR="00EA50D2">
          <w:rPr>
            <w:noProof/>
            <w:webHidden/>
          </w:rPr>
          <w:fldChar w:fldCharType="separate"/>
        </w:r>
        <w:r w:rsidR="00EA50D2">
          <w:rPr>
            <w:noProof/>
            <w:webHidden/>
          </w:rPr>
          <w:t>25</w:t>
        </w:r>
        <w:r w:rsidR="00EA50D2">
          <w:rPr>
            <w:noProof/>
            <w:webHidden/>
          </w:rPr>
          <w:fldChar w:fldCharType="end"/>
        </w:r>
      </w:hyperlink>
    </w:p>
    <w:p w:rsidR="00EA50D2" w:rsidRDefault="004C5942">
      <w:pPr>
        <w:pStyle w:val="TOC6"/>
        <w:tabs>
          <w:tab w:val="right" w:leader="dot" w:pos="5030"/>
        </w:tabs>
        <w:rPr>
          <w:noProof/>
          <w:sz w:val="22"/>
        </w:rPr>
      </w:pPr>
      <w:hyperlink w:anchor="_Toc386624219" w:history="1">
        <w:r w:rsidR="00EA50D2" w:rsidRPr="005F3E57">
          <w:rPr>
            <w:rStyle w:val="Hyperlink"/>
            <w:rFonts w:ascii="Calibri Light" w:eastAsia="SimSun" w:hAnsi="Calibri Light"/>
            <w:noProof/>
          </w:rPr>
          <w:t>SQL Server 2012 Parallel Data Warehouse Developer</w:t>
        </w:r>
        <w:r w:rsidR="00EA50D2">
          <w:rPr>
            <w:noProof/>
            <w:webHidden/>
          </w:rPr>
          <w:tab/>
        </w:r>
        <w:r w:rsidR="00EA50D2">
          <w:rPr>
            <w:noProof/>
            <w:webHidden/>
          </w:rPr>
          <w:fldChar w:fldCharType="begin"/>
        </w:r>
        <w:r w:rsidR="00EA50D2">
          <w:rPr>
            <w:noProof/>
            <w:webHidden/>
          </w:rPr>
          <w:instrText xml:space="preserve"> PAGEREF _Toc386624219 \h </w:instrText>
        </w:r>
        <w:r w:rsidR="00EA50D2">
          <w:rPr>
            <w:noProof/>
            <w:webHidden/>
          </w:rPr>
        </w:r>
        <w:r w:rsidR="00EA50D2">
          <w:rPr>
            <w:noProof/>
            <w:webHidden/>
          </w:rPr>
          <w:fldChar w:fldCharType="separate"/>
        </w:r>
        <w:r w:rsidR="00EA50D2">
          <w:rPr>
            <w:noProof/>
            <w:webHidden/>
          </w:rPr>
          <w:t>25</w:t>
        </w:r>
        <w:r w:rsidR="00EA50D2">
          <w:rPr>
            <w:noProof/>
            <w:webHidden/>
          </w:rPr>
          <w:fldChar w:fldCharType="end"/>
        </w:r>
      </w:hyperlink>
    </w:p>
    <w:p w:rsidR="00EA50D2" w:rsidRDefault="004C5942">
      <w:pPr>
        <w:pStyle w:val="TOC6"/>
        <w:tabs>
          <w:tab w:val="right" w:leader="dot" w:pos="5030"/>
        </w:tabs>
        <w:rPr>
          <w:noProof/>
          <w:sz w:val="22"/>
        </w:rPr>
      </w:pPr>
      <w:hyperlink w:anchor="_Toc386624220" w:history="1">
        <w:r w:rsidR="00EA50D2" w:rsidRPr="005F3E57">
          <w:rPr>
            <w:rStyle w:val="Hyperlink"/>
            <w:rFonts w:ascii="Calibri Light" w:eastAsia="SimSun" w:hAnsi="Calibri Light"/>
            <w:noProof/>
          </w:rPr>
          <w:t>SQL Server 2014 Standard</w:t>
        </w:r>
        <w:r w:rsidR="00EA50D2">
          <w:rPr>
            <w:noProof/>
            <w:webHidden/>
          </w:rPr>
          <w:tab/>
        </w:r>
        <w:r w:rsidR="00EA50D2">
          <w:rPr>
            <w:noProof/>
            <w:webHidden/>
          </w:rPr>
          <w:fldChar w:fldCharType="begin"/>
        </w:r>
        <w:r w:rsidR="00EA50D2">
          <w:rPr>
            <w:noProof/>
            <w:webHidden/>
          </w:rPr>
          <w:instrText xml:space="preserve"> PAGEREF _Toc386624220 \h </w:instrText>
        </w:r>
        <w:r w:rsidR="00EA50D2">
          <w:rPr>
            <w:noProof/>
            <w:webHidden/>
          </w:rPr>
        </w:r>
        <w:r w:rsidR="00EA50D2">
          <w:rPr>
            <w:noProof/>
            <w:webHidden/>
          </w:rPr>
          <w:fldChar w:fldCharType="separate"/>
        </w:r>
        <w:r w:rsidR="00EA50D2">
          <w:rPr>
            <w:noProof/>
            <w:webHidden/>
          </w:rPr>
          <w:t>25</w:t>
        </w:r>
        <w:r w:rsidR="00EA50D2">
          <w:rPr>
            <w:noProof/>
            <w:webHidden/>
          </w:rPr>
          <w:fldChar w:fldCharType="end"/>
        </w:r>
      </w:hyperlink>
    </w:p>
    <w:p w:rsidR="00EA50D2" w:rsidRDefault="004C5942">
      <w:pPr>
        <w:pStyle w:val="TOC6"/>
        <w:tabs>
          <w:tab w:val="right" w:leader="dot" w:pos="5030"/>
        </w:tabs>
        <w:rPr>
          <w:noProof/>
          <w:sz w:val="22"/>
        </w:rPr>
      </w:pPr>
      <w:hyperlink w:anchor="_Toc386624221" w:history="1">
        <w:r w:rsidR="00EA50D2" w:rsidRPr="005F3E57">
          <w:rPr>
            <w:rStyle w:val="Hyperlink"/>
            <w:rFonts w:ascii="Calibri Light" w:eastAsia="SimSun" w:hAnsi="Calibri Light"/>
            <w:noProof/>
          </w:rPr>
          <w:t>SQL Server 2014 Standard Core</w:t>
        </w:r>
        <w:r w:rsidR="00EA50D2" w:rsidRPr="005F3E57">
          <w:rPr>
            <w:rStyle w:val="Hyperlink"/>
            <w:rFonts w:ascii="Calibri Light" w:eastAsia="SimSun" w:hAnsi="Calibri Light" w:hint="eastAsia"/>
            <w:noProof/>
          </w:rPr>
          <w:t>（</w:t>
        </w:r>
        <w:r w:rsidR="00EA50D2" w:rsidRPr="005F3E57">
          <w:rPr>
            <w:rStyle w:val="Hyperlink"/>
            <w:rFonts w:ascii="Calibri Light" w:eastAsia="SimSun" w:hAnsi="Calibri Light"/>
            <w:noProof/>
          </w:rPr>
          <w:t xml:space="preserve">2 </w:t>
        </w:r>
        <w:r w:rsidR="00EA50D2" w:rsidRPr="005F3E57">
          <w:rPr>
            <w:rStyle w:val="Hyperlink"/>
            <w:rFonts w:ascii="Calibri Light" w:eastAsia="SimSun" w:hAnsi="Calibri Light" w:hint="eastAsia"/>
            <w:noProof/>
          </w:rPr>
          <w:t>个包内核许可）</w:t>
        </w:r>
        <w:r w:rsidR="00EA50D2">
          <w:rPr>
            <w:noProof/>
            <w:webHidden/>
          </w:rPr>
          <w:tab/>
        </w:r>
        <w:r w:rsidR="00EA50D2">
          <w:rPr>
            <w:noProof/>
            <w:webHidden/>
          </w:rPr>
          <w:fldChar w:fldCharType="begin"/>
        </w:r>
        <w:r w:rsidR="00EA50D2">
          <w:rPr>
            <w:noProof/>
            <w:webHidden/>
          </w:rPr>
          <w:instrText xml:space="preserve"> PAGEREF _Toc386624221 \h </w:instrText>
        </w:r>
        <w:r w:rsidR="00EA50D2">
          <w:rPr>
            <w:noProof/>
            <w:webHidden/>
          </w:rPr>
        </w:r>
        <w:r w:rsidR="00EA50D2">
          <w:rPr>
            <w:noProof/>
            <w:webHidden/>
          </w:rPr>
          <w:fldChar w:fldCharType="separate"/>
        </w:r>
        <w:r w:rsidR="00EA50D2">
          <w:rPr>
            <w:noProof/>
            <w:webHidden/>
          </w:rPr>
          <w:t>25</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222" w:history="1">
        <w:r w:rsidR="00EA50D2" w:rsidRPr="005F3E57">
          <w:rPr>
            <w:rStyle w:val="Hyperlink"/>
            <w:rFonts w:ascii="Calibri Light" w:eastAsia="SimSun" w:hAnsi="Calibri Light"/>
            <w:noProof/>
          </w:rPr>
          <w:t>Street and Trips</w:t>
        </w:r>
        <w:r w:rsidR="00EA50D2">
          <w:rPr>
            <w:noProof/>
            <w:webHidden/>
          </w:rPr>
          <w:tab/>
        </w:r>
        <w:r w:rsidR="00EA50D2">
          <w:rPr>
            <w:noProof/>
            <w:webHidden/>
          </w:rPr>
          <w:fldChar w:fldCharType="begin"/>
        </w:r>
        <w:r w:rsidR="00EA50D2">
          <w:rPr>
            <w:noProof/>
            <w:webHidden/>
          </w:rPr>
          <w:instrText xml:space="preserve"> PAGEREF _Toc386624222 \h </w:instrText>
        </w:r>
        <w:r w:rsidR="00EA50D2">
          <w:rPr>
            <w:noProof/>
            <w:webHidden/>
          </w:rPr>
        </w:r>
        <w:r w:rsidR="00EA50D2">
          <w:rPr>
            <w:noProof/>
            <w:webHidden/>
          </w:rPr>
          <w:fldChar w:fldCharType="separate"/>
        </w:r>
        <w:r w:rsidR="00EA50D2">
          <w:rPr>
            <w:noProof/>
            <w:webHidden/>
          </w:rPr>
          <w:t>27</w:t>
        </w:r>
        <w:r w:rsidR="00EA50D2">
          <w:rPr>
            <w:noProof/>
            <w:webHidden/>
          </w:rPr>
          <w:fldChar w:fldCharType="end"/>
        </w:r>
      </w:hyperlink>
    </w:p>
    <w:p w:rsidR="00EA50D2" w:rsidRDefault="004C5942">
      <w:pPr>
        <w:pStyle w:val="TOC5"/>
        <w:tabs>
          <w:tab w:val="right" w:leader="dot" w:pos="5030"/>
        </w:tabs>
        <w:rPr>
          <w:noProof/>
          <w:sz w:val="22"/>
        </w:rPr>
      </w:pPr>
      <w:hyperlink w:anchor="_Toc386624223" w:history="1">
        <w:r w:rsidR="00EA50D2" w:rsidRPr="005F3E57">
          <w:rPr>
            <w:rStyle w:val="Hyperlink"/>
            <w:rFonts w:ascii="Calibri Light" w:eastAsia="SimSun" w:hAnsi="Calibri Light"/>
            <w:noProof/>
          </w:rPr>
          <w:t>Street and Trips 2013</w:t>
        </w:r>
        <w:r w:rsidR="00EA50D2">
          <w:rPr>
            <w:noProof/>
            <w:webHidden/>
          </w:rPr>
          <w:tab/>
        </w:r>
        <w:r w:rsidR="00EA50D2">
          <w:rPr>
            <w:noProof/>
            <w:webHidden/>
          </w:rPr>
          <w:fldChar w:fldCharType="begin"/>
        </w:r>
        <w:r w:rsidR="00EA50D2">
          <w:rPr>
            <w:noProof/>
            <w:webHidden/>
          </w:rPr>
          <w:instrText xml:space="preserve"> PAGEREF _Toc386624223 \h </w:instrText>
        </w:r>
        <w:r w:rsidR="00EA50D2">
          <w:rPr>
            <w:noProof/>
            <w:webHidden/>
          </w:rPr>
        </w:r>
        <w:r w:rsidR="00EA50D2">
          <w:rPr>
            <w:noProof/>
            <w:webHidden/>
          </w:rPr>
          <w:fldChar w:fldCharType="separate"/>
        </w:r>
        <w:r w:rsidR="00EA50D2">
          <w:rPr>
            <w:noProof/>
            <w:webHidden/>
          </w:rPr>
          <w:t>27</w:t>
        </w:r>
        <w:r w:rsidR="00EA50D2">
          <w:rPr>
            <w:noProof/>
            <w:webHidden/>
          </w:rPr>
          <w:fldChar w:fldCharType="end"/>
        </w:r>
      </w:hyperlink>
    </w:p>
    <w:p w:rsidR="00EA50D2" w:rsidRDefault="004C5942">
      <w:pPr>
        <w:pStyle w:val="TOC2"/>
        <w:tabs>
          <w:tab w:val="right" w:leader="dot" w:pos="5030"/>
        </w:tabs>
        <w:rPr>
          <w:b w:val="0"/>
          <w:smallCaps w:val="0"/>
          <w:noProof/>
          <w:sz w:val="22"/>
        </w:rPr>
      </w:pPr>
      <w:hyperlink w:anchor="_Toc386624224" w:history="1">
        <w:r w:rsidR="00EA50D2" w:rsidRPr="005F3E57">
          <w:rPr>
            <w:rStyle w:val="Hyperlink"/>
            <w:rFonts w:ascii="Calibri Light" w:eastAsia="SimSun" w:hAnsi="Calibri Light"/>
            <w:noProof/>
          </w:rPr>
          <w:t>System Center</w:t>
        </w:r>
        <w:r w:rsidR="00EA50D2">
          <w:rPr>
            <w:noProof/>
            <w:webHidden/>
          </w:rPr>
          <w:tab/>
        </w:r>
        <w:r w:rsidR="00EA50D2">
          <w:rPr>
            <w:noProof/>
            <w:webHidden/>
          </w:rPr>
          <w:fldChar w:fldCharType="begin"/>
        </w:r>
        <w:r w:rsidR="00EA50D2">
          <w:rPr>
            <w:noProof/>
            <w:webHidden/>
          </w:rPr>
          <w:instrText xml:space="preserve"> PAGEREF _Toc386624224 \h </w:instrText>
        </w:r>
        <w:r w:rsidR="00EA50D2">
          <w:rPr>
            <w:noProof/>
            <w:webHidden/>
          </w:rPr>
        </w:r>
        <w:r w:rsidR="00EA50D2">
          <w:rPr>
            <w:noProof/>
            <w:webHidden/>
          </w:rPr>
          <w:fldChar w:fldCharType="separate"/>
        </w:r>
        <w:r w:rsidR="00EA50D2">
          <w:rPr>
            <w:noProof/>
            <w:webHidden/>
          </w:rPr>
          <w:t>27</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225" w:history="1">
        <w:r w:rsidR="00EA50D2" w:rsidRPr="005F3E57">
          <w:rPr>
            <w:rStyle w:val="Hyperlink"/>
            <w:rFonts w:ascii="Calibri Light" w:eastAsia="SimSun" w:hAnsi="Calibri Light"/>
            <w:noProof/>
          </w:rPr>
          <w:t>System Center Client Management Suite</w:t>
        </w:r>
        <w:r w:rsidR="00EA50D2">
          <w:rPr>
            <w:noProof/>
            <w:webHidden/>
          </w:rPr>
          <w:tab/>
        </w:r>
        <w:r w:rsidR="00EA50D2">
          <w:rPr>
            <w:noProof/>
            <w:webHidden/>
          </w:rPr>
          <w:fldChar w:fldCharType="begin"/>
        </w:r>
        <w:r w:rsidR="00EA50D2">
          <w:rPr>
            <w:noProof/>
            <w:webHidden/>
          </w:rPr>
          <w:instrText xml:space="preserve"> PAGEREF _Toc386624225 \h </w:instrText>
        </w:r>
        <w:r w:rsidR="00EA50D2">
          <w:rPr>
            <w:noProof/>
            <w:webHidden/>
          </w:rPr>
        </w:r>
        <w:r w:rsidR="00EA50D2">
          <w:rPr>
            <w:noProof/>
            <w:webHidden/>
          </w:rPr>
          <w:fldChar w:fldCharType="separate"/>
        </w:r>
        <w:r w:rsidR="00EA50D2">
          <w:rPr>
            <w:noProof/>
            <w:webHidden/>
          </w:rPr>
          <w:t>27</w:t>
        </w:r>
        <w:r w:rsidR="00EA50D2">
          <w:rPr>
            <w:noProof/>
            <w:webHidden/>
          </w:rPr>
          <w:fldChar w:fldCharType="end"/>
        </w:r>
      </w:hyperlink>
    </w:p>
    <w:p w:rsidR="00EA50D2" w:rsidRDefault="004C5942">
      <w:pPr>
        <w:pStyle w:val="TOC6"/>
        <w:tabs>
          <w:tab w:val="right" w:leader="dot" w:pos="5030"/>
        </w:tabs>
        <w:rPr>
          <w:noProof/>
          <w:sz w:val="22"/>
        </w:rPr>
      </w:pPr>
      <w:hyperlink w:anchor="_Toc386624226" w:history="1">
        <w:r w:rsidR="00EA50D2" w:rsidRPr="005F3E57">
          <w:rPr>
            <w:rStyle w:val="Hyperlink"/>
            <w:rFonts w:ascii="Calibri Light" w:eastAsia="SimSun" w:hAnsi="Calibri Light"/>
            <w:noProof/>
          </w:rPr>
          <w:t>System Center 2012 R2 Client Management Suite</w:t>
        </w:r>
        <w:r w:rsidR="00EA50D2" w:rsidRPr="005F3E57">
          <w:rPr>
            <w:rStyle w:val="Hyperlink"/>
            <w:rFonts w:ascii="Calibri Light" w:eastAsia="SimSun" w:hAnsi="Calibri Light" w:hint="eastAsia"/>
            <w:noProof/>
          </w:rPr>
          <w:t>（客户端</w:t>
        </w:r>
        <w:r w:rsidR="00EA50D2" w:rsidRPr="005F3E57">
          <w:rPr>
            <w:rStyle w:val="Hyperlink"/>
            <w:rFonts w:ascii="Calibri Light" w:eastAsia="SimSun" w:hAnsi="Calibri Light"/>
            <w:noProof/>
          </w:rPr>
          <w:t xml:space="preserve"> ML</w:t>
        </w:r>
        <w:r w:rsidR="00EA50D2" w:rsidRPr="005F3E57">
          <w:rPr>
            <w:rStyle w:val="Hyperlink"/>
            <w:rFonts w:ascii="Calibri Light" w:eastAsia="SimSun" w:hAnsi="Calibri Light" w:hint="eastAsia"/>
            <w:noProof/>
          </w:rPr>
          <w:t>）（每</w:t>
        </w:r>
        <w:r w:rsidR="00EA50D2" w:rsidRPr="005F3E57">
          <w:rPr>
            <w:rStyle w:val="Hyperlink"/>
            <w:rFonts w:ascii="Calibri Light" w:eastAsia="SimSun" w:hAnsi="Calibri Light"/>
            <w:noProof/>
          </w:rPr>
          <w:t xml:space="preserve"> OSE</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_Toc386624226 \h </w:instrText>
        </w:r>
        <w:r w:rsidR="00EA50D2">
          <w:rPr>
            <w:noProof/>
            <w:webHidden/>
          </w:rPr>
        </w:r>
        <w:r w:rsidR="00EA50D2">
          <w:rPr>
            <w:noProof/>
            <w:webHidden/>
          </w:rPr>
          <w:fldChar w:fldCharType="separate"/>
        </w:r>
        <w:r w:rsidR="00EA50D2">
          <w:rPr>
            <w:noProof/>
            <w:webHidden/>
          </w:rPr>
          <w:t>27</w:t>
        </w:r>
        <w:r w:rsidR="00EA50D2">
          <w:rPr>
            <w:noProof/>
            <w:webHidden/>
          </w:rPr>
          <w:fldChar w:fldCharType="end"/>
        </w:r>
      </w:hyperlink>
    </w:p>
    <w:p w:rsidR="00EA50D2" w:rsidRDefault="004C5942">
      <w:pPr>
        <w:pStyle w:val="TOC6"/>
        <w:tabs>
          <w:tab w:val="right" w:leader="dot" w:pos="5030"/>
        </w:tabs>
        <w:rPr>
          <w:noProof/>
          <w:sz w:val="22"/>
        </w:rPr>
      </w:pPr>
      <w:hyperlink w:anchor="_Toc386624227" w:history="1">
        <w:r w:rsidR="00EA50D2" w:rsidRPr="005F3E57">
          <w:rPr>
            <w:rStyle w:val="Hyperlink"/>
            <w:rFonts w:ascii="Calibri Light" w:eastAsia="SimSun" w:hAnsi="Calibri Light"/>
            <w:noProof/>
          </w:rPr>
          <w:t>System Center 2012 R2 Client Management Suite</w:t>
        </w:r>
        <w:r w:rsidR="00EA50D2" w:rsidRPr="005F3E57">
          <w:rPr>
            <w:rStyle w:val="Hyperlink"/>
            <w:rFonts w:ascii="Calibri Light" w:eastAsia="SimSun" w:hAnsi="Calibri Light" w:hint="eastAsia"/>
            <w:noProof/>
          </w:rPr>
          <w:t>（客户端</w:t>
        </w:r>
        <w:r w:rsidR="00EA50D2" w:rsidRPr="005F3E57">
          <w:rPr>
            <w:rStyle w:val="Hyperlink"/>
            <w:rFonts w:ascii="Calibri Light" w:eastAsia="SimSun" w:hAnsi="Calibri Light"/>
            <w:noProof/>
          </w:rPr>
          <w:t xml:space="preserve"> ML</w:t>
        </w:r>
        <w:r w:rsidR="00EA50D2" w:rsidRPr="005F3E57">
          <w:rPr>
            <w:rStyle w:val="Hyperlink"/>
            <w:rFonts w:ascii="Calibri Light" w:eastAsia="SimSun" w:hAnsi="Calibri Light" w:hint="eastAsia"/>
            <w:noProof/>
          </w:rPr>
          <w:t>）（每用户）</w:t>
        </w:r>
        <w:r w:rsidR="00EA50D2">
          <w:rPr>
            <w:noProof/>
            <w:webHidden/>
          </w:rPr>
          <w:tab/>
        </w:r>
        <w:r w:rsidR="00EA50D2">
          <w:rPr>
            <w:noProof/>
            <w:webHidden/>
          </w:rPr>
          <w:fldChar w:fldCharType="begin"/>
        </w:r>
        <w:r w:rsidR="00EA50D2">
          <w:rPr>
            <w:noProof/>
            <w:webHidden/>
          </w:rPr>
          <w:instrText xml:space="preserve"> PAGEREF _Toc386624227 \h </w:instrText>
        </w:r>
        <w:r w:rsidR="00EA50D2">
          <w:rPr>
            <w:noProof/>
            <w:webHidden/>
          </w:rPr>
        </w:r>
        <w:r w:rsidR="00EA50D2">
          <w:rPr>
            <w:noProof/>
            <w:webHidden/>
          </w:rPr>
          <w:fldChar w:fldCharType="separate"/>
        </w:r>
        <w:r w:rsidR="00EA50D2">
          <w:rPr>
            <w:noProof/>
            <w:webHidden/>
          </w:rPr>
          <w:t>27</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228" w:history="1">
        <w:r w:rsidR="00EA50D2" w:rsidRPr="005F3E57">
          <w:rPr>
            <w:rStyle w:val="Hyperlink"/>
            <w:rFonts w:eastAsia="SimSun"/>
            <w:noProof/>
          </w:rPr>
          <w:t>System Center Configuration Manager</w:t>
        </w:r>
        <w:r w:rsidR="00EA50D2">
          <w:rPr>
            <w:noProof/>
            <w:webHidden/>
          </w:rPr>
          <w:tab/>
        </w:r>
        <w:r w:rsidR="00EA50D2">
          <w:rPr>
            <w:noProof/>
            <w:webHidden/>
          </w:rPr>
          <w:fldChar w:fldCharType="begin"/>
        </w:r>
        <w:r w:rsidR="00EA50D2">
          <w:rPr>
            <w:noProof/>
            <w:webHidden/>
          </w:rPr>
          <w:instrText xml:space="preserve"> PAGEREF _Toc386624228 \h </w:instrText>
        </w:r>
        <w:r w:rsidR="00EA50D2">
          <w:rPr>
            <w:noProof/>
            <w:webHidden/>
          </w:rPr>
        </w:r>
        <w:r w:rsidR="00EA50D2">
          <w:rPr>
            <w:noProof/>
            <w:webHidden/>
          </w:rPr>
          <w:fldChar w:fldCharType="separate"/>
        </w:r>
        <w:r w:rsidR="00EA50D2">
          <w:rPr>
            <w:noProof/>
            <w:webHidden/>
          </w:rPr>
          <w:t>27</w:t>
        </w:r>
        <w:r w:rsidR="00EA50D2">
          <w:rPr>
            <w:noProof/>
            <w:webHidden/>
          </w:rPr>
          <w:fldChar w:fldCharType="end"/>
        </w:r>
      </w:hyperlink>
    </w:p>
    <w:p w:rsidR="00EA50D2" w:rsidRDefault="004C5942">
      <w:pPr>
        <w:pStyle w:val="TOC6"/>
        <w:tabs>
          <w:tab w:val="right" w:leader="dot" w:pos="5030"/>
        </w:tabs>
        <w:rPr>
          <w:noProof/>
          <w:sz w:val="22"/>
        </w:rPr>
      </w:pPr>
      <w:hyperlink w:anchor="_Toc386624229" w:history="1">
        <w:r w:rsidR="00EA50D2" w:rsidRPr="005F3E57">
          <w:rPr>
            <w:rStyle w:val="Hyperlink"/>
            <w:rFonts w:ascii="Calibri Light" w:eastAsia="SimSun" w:hAnsi="Calibri Light"/>
            <w:noProof/>
          </w:rPr>
          <w:t xml:space="preserve">System Center Configuration Manager 2007 R3 Enterprise </w:t>
        </w:r>
        <w:r w:rsidR="00EA50D2" w:rsidRPr="005F3E57">
          <w:rPr>
            <w:rStyle w:val="Hyperlink"/>
            <w:rFonts w:ascii="Calibri Light" w:eastAsia="SimSun" w:hAnsi="Calibri Light" w:hint="eastAsia"/>
            <w:noProof/>
          </w:rPr>
          <w:t>服务器管理许可</w:t>
        </w:r>
        <w:r w:rsidR="00EA50D2">
          <w:rPr>
            <w:noProof/>
            <w:webHidden/>
          </w:rPr>
          <w:tab/>
        </w:r>
        <w:r w:rsidR="00EA50D2">
          <w:rPr>
            <w:noProof/>
            <w:webHidden/>
          </w:rPr>
          <w:fldChar w:fldCharType="begin"/>
        </w:r>
        <w:r w:rsidR="00EA50D2">
          <w:rPr>
            <w:noProof/>
            <w:webHidden/>
          </w:rPr>
          <w:instrText xml:space="preserve"> PAGEREF _Toc386624229 \h </w:instrText>
        </w:r>
        <w:r w:rsidR="00EA50D2">
          <w:rPr>
            <w:noProof/>
            <w:webHidden/>
          </w:rPr>
        </w:r>
        <w:r w:rsidR="00EA50D2">
          <w:rPr>
            <w:noProof/>
            <w:webHidden/>
          </w:rPr>
          <w:fldChar w:fldCharType="separate"/>
        </w:r>
        <w:r w:rsidR="00EA50D2">
          <w:rPr>
            <w:noProof/>
            <w:webHidden/>
          </w:rPr>
          <w:t>27</w:t>
        </w:r>
        <w:r w:rsidR="00EA50D2">
          <w:rPr>
            <w:noProof/>
            <w:webHidden/>
          </w:rPr>
          <w:fldChar w:fldCharType="end"/>
        </w:r>
      </w:hyperlink>
    </w:p>
    <w:p w:rsidR="00EA50D2" w:rsidRDefault="004C5942">
      <w:pPr>
        <w:pStyle w:val="TOC6"/>
        <w:tabs>
          <w:tab w:val="right" w:leader="dot" w:pos="5030"/>
        </w:tabs>
        <w:rPr>
          <w:noProof/>
          <w:sz w:val="22"/>
        </w:rPr>
      </w:pPr>
      <w:hyperlink w:anchor="_Toc386624230" w:history="1">
        <w:r w:rsidR="00EA50D2" w:rsidRPr="005F3E57">
          <w:rPr>
            <w:rStyle w:val="Hyperlink"/>
            <w:rFonts w:ascii="Calibri Light" w:eastAsia="SimSun" w:hAnsi="Calibri Light"/>
            <w:noProof/>
          </w:rPr>
          <w:t xml:space="preserve">System Center Configuration Manager 2007 R3 Standard </w:t>
        </w:r>
        <w:r w:rsidR="00EA50D2" w:rsidRPr="005F3E57">
          <w:rPr>
            <w:rStyle w:val="Hyperlink"/>
            <w:rFonts w:ascii="Calibri Light" w:eastAsia="SimSun" w:hAnsi="Calibri Light" w:hint="eastAsia"/>
            <w:noProof/>
          </w:rPr>
          <w:t>服务器管理许可</w:t>
        </w:r>
        <w:r w:rsidR="00EA50D2" w:rsidRPr="005F3E57">
          <w:rPr>
            <w:rStyle w:val="Hyperlink"/>
            <w:rFonts w:ascii="Calibri Light" w:eastAsia="SimSun" w:hAnsi="Calibri Light"/>
            <w:noProof/>
          </w:rPr>
          <w:t xml:space="preserve"> </w:t>
        </w:r>
        <w:r w:rsidR="00EA50D2" w:rsidRPr="005F3E57">
          <w:rPr>
            <w:rStyle w:val="Hyperlink"/>
            <w:rFonts w:ascii="Calibri Light" w:eastAsia="SimSun" w:hAnsi="Calibri Light" w:hint="eastAsia"/>
            <w:noProof/>
          </w:rPr>
          <w:t>（</w:t>
        </w:r>
        <w:r w:rsidR="00EA50D2" w:rsidRPr="005F3E57">
          <w:rPr>
            <w:rStyle w:val="Hyperlink"/>
            <w:rFonts w:ascii="Calibri Light" w:eastAsia="SimSun" w:hAnsi="Calibri Light"/>
            <w:noProof/>
          </w:rPr>
          <w:t xml:space="preserve">Standard </w:t>
        </w:r>
        <w:r w:rsidR="00EA50D2" w:rsidRPr="005F3E57">
          <w:rPr>
            <w:rStyle w:val="Hyperlink"/>
            <w:rFonts w:ascii="Calibri Light" w:eastAsia="SimSun" w:hAnsi="Calibri Light" w:hint="eastAsia"/>
            <w:noProof/>
          </w:rPr>
          <w:t>服务器</w:t>
        </w:r>
        <w:r w:rsidR="00EA50D2" w:rsidRPr="005F3E57">
          <w:rPr>
            <w:rStyle w:val="Hyperlink"/>
            <w:rFonts w:ascii="Calibri Light" w:eastAsia="SimSun" w:hAnsi="Calibri Light"/>
            <w:noProof/>
          </w:rPr>
          <w:t xml:space="preserve"> ML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_Toc386624230 \h </w:instrText>
        </w:r>
        <w:r w:rsidR="00EA50D2">
          <w:rPr>
            <w:noProof/>
            <w:webHidden/>
          </w:rPr>
        </w:r>
        <w:r w:rsidR="00EA50D2">
          <w:rPr>
            <w:noProof/>
            <w:webHidden/>
          </w:rPr>
          <w:fldChar w:fldCharType="separate"/>
        </w:r>
        <w:r w:rsidR="00EA50D2">
          <w:rPr>
            <w:noProof/>
            <w:webHidden/>
          </w:rPr>
          <w:t>27</w:t>
        </w:r>
        <w:r w:rsidR="00EA50D2">
          <w:rPr>
            <w:noProof/>
            <w:webHidden/>
          </w:rPr>
          <w:fldChar w:fldCharType="end"/>
        </w:r>
      </w:hyperlink>
    </w:p>
    <w:p w:rsidR="00EA50D2" w:rsidRDefault="004C5942">
      <w:pPr>
        <w:pStyle w:val="TOC6"/>
        <w:tabs>
          <w:tab w:val="right" w:leader="dot" w:pos="5030"/>
        </w:tabs>
        <w:rPr>
          <w:noProof/>
          <w:sz w:val="22"/>
        </w:rPr>
      </w:pPr>
      <w:hyperlink w:anchor="_Toc386624231" w:history="1">
        <w:r w:rsidR="00EA50D2" w:rsidRPr="005F3E57">
          <w:rPr>
            <w:rStyle w:val="Hyperlink"/>
            <w:rFonts w:ascii="Calibri Light" w:eastAsia="SimSun" w:hAnsi="Calibri Light"/>
            <w:noProof/>
          </w:rPr>
          <w:t xml:space="preserve">System Center 2012 R2 Configuration Manager </w:t>
        </w:r>
        <w:r w:rsidR="00EA50D2" w:rsidRPr="005F3E57">
          <w:rPr>
            <w:rStyle w:val="Hyperlink"/>
            <w:rFonts w:ascii="Calibri Light" w:eastAsia="SimSun" w:hAnsi="Calibri Light" w:hint="eastAsia"/>
            <w:noProof/>
          </w:rPr>
          <w:t>客户端管理许可（客户端</w:t>
        </w:r>
        <w:r w:rsidR="00EA50D2" w:rsidRPr="005F3E57">
          <w:rPr>
            <w:rStyle w:val="Hyperlink"/>
            <w:rFonts w:ascii="Calibri Light" w:eastAsia="SimSun" w:hAnsi="Calibri Light"/>
            <w:noProof/>
          </w:rPr>
          <w:t xml:space="preserve"> ML</w:t>
        </w:r>
        <w:r w:rsidR="00EA50D2" w:rsidRPr="005F3E57">
          <w:rPr>
            <w:rStyle w:val="Hyperlink"/>
            <w:rFonts w:ascii="Calibri Light" w:eastAsia="SimSun" w:hAnsi="Calibri Light" w:hint="eastAsia"/>
            <w:noProof/>
          </w:rPr>
          <w:t>）（仅限学生）</w:t>
        </w:r>
        <w:r w:rsidR="00EA50D2">
          <w:rPr>
            <w:noProof/>
            <w:webHidden/>
          </w:rPr>
          <w:tab/>
        </w:r>
        <w:r w:rsidR="00EA50D2">
          <w:rPr>
            <w:noProof/>
            <w:webHidden/>
          </w:rPr>
          <w:fldChar w:fldCharType="begin"/>
        </w:r>
        <w:r w:rsidR="00EA50D2">
          <w:rPr>
            <w:noProof/>
            <w:webHidden/>
          </w:rPr>
          <w:instrText xml:space="preserve"> PAGEREF _Toc386624231 \h </w:instrText>
        </w:r>
        <w:r w:rsidR="00EA50D2">
          <w:rPr>
            <w:noProof/>
            <w:webHidden/>
          </w:rPr>
        </w:r>
        <w:r w:rsidR="00EA50D2">
          <w:rPr>
            <w:noProof/>
            <w:webHidden/>
          </w:rPr>
          <w:fldChar w:fldCharType="separate"/>
        </w:r>
        <w:r w:rsidR="00EA50D2">
          <w:rPr>
            <w:noProof/>
            <w:webHidden/>
          </w:rPr>
          <w:t>27</w:t>
        </w:r>
        <w:r w:rsidR="00EA50D2">
          <w:rPr>
            <w:noProof/>
            <w:webHidden/>
          </w:rPr>
          <w:fldChar w:fldCharType="end"/>
        </w:r>
      </w:hyperlink>
    </w:p>
    <w:p w:rsidR="00EA50D2" w:rsidRDefault="004C5942">
      <w:pPr>
        <w:pStyle w:val="TOC6"/>
        <w:tabs>
          <w:tab w:val="right" w:leader="dot" w:pos="5030"/>
        </w:tabs>
        <w:rPr>
          <w:noProof/>
          <w:sz w:val="22"/>
        </w:rPr>
      </w:pPr>
      <w:hyperlink w:anchor="_Toc386624232" w:history="1">
        <w:r w:rsidR="00EA50D2" w:rsidRPr="005F3E57">
          <w:rPr>
            <w:rStyle w:val="Hyperlink"/>
            <w:rFonts w:ascii="Calibri Light" w:eastAsia="SimSun" w:hAnsi="Calibri Light"/>
            <w:noProof/>
          </w:rPr>
          <w:t xml:space="preserve">System Center 2012 R2 Configuration Manager </w:t>
        </w:r>
        <w:r w:rsidR="00EA50D2" w:rsidRPr="005F3E57">
          <w:rPr>
            <w:rStyle w:val="Hyperlink"/>
            <w:rFonts w:ascii="Calibri Light" w:eastAsia="SimSun" w:hAnsi="Calibri Light" w:hint="eastAsia"/>
            <w:noProof/>
          </w:rPr>
          <w:t>客户端管理许可（每</w:t>
        </w:r>
        <w:r w:rsidR="00EA50D2" w:rsidRPr="005F3E57">
          <w:rPr>
            <w:rStyle w:val="Hyperlink"/>
            <w:rFonts w:ascii="Calibri Light" w:eastAsia="SimSun" w:hAnsi="Calibri Light"/>
            <w:noProof/>
          </w:rPr>
          <w:t xml:space="preserve"> OSE</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_Toc386624232 \h </w:instrText>
        </w:r>
        <w:r w:rsidR="00EA50D2">
          <w:rPr>
            <w:noProof/>
            <w:webHidden/>
          </w:rPr>
        </w:r>
        <w:r w:rsidR="00EA50D2">
          <w:rPr>
            <w:noProof/>
            <w:webHidden/>
          </w:rPr>
          <w:fldChar w:fldCharType="separate"/>
        </w:r>
        <w:r w:rsidR="00EA50D2">
          <w:rPr>
            <w:noProof/>
            <w:webHidden/>
          </w:rPr>
          <w:t>27</w:t>
        </w:r>
        <w:r w:rsidR="00EA50D2">
          <w:rPr>
            <w:noProof/>
            <w:webHidden/>
          </w:rPr>
          <w:fldChar w:fldCharType="end"/>
        </w:r>
      </w:hyperlink>
    </w:p>
    <w:p w:rsidR="00EA50D2" w:rsidRDefault="004C5942">
      <w:pPr>
        <w:pStyle w:val="TOC6"/>
        <w:tabs>
          <w:tab w:val="right" w:leader="dot" w:pos="5030"/>
        </w:tabs>
        <w:rPr>
          <w:noProof/>
          <w:sz w:val="22"/>
        </w:rPr>
      </w:pPr>
      <w:hyperlink w:anchor="_Toc386624233" w:history="1">
        <w:r w:rsidR="00EA50D2" w:rsidRPr="005F3E57">
          <w:rPr>
            <w:rStyle w:val="Hyperlink"/>
            <w:rFonts w:ascii="Calibri Light" w:eastAsia="SimSun" w:hAnsi="Calibri Light"/>
            <w:noProof/>
          </w:rPr>
          <w:t xml:space="preserve">System Center 2012 R2 Configuration Manager </w:t>
        </w:r>
        <w:r w:rsidR="00EA50D2" w:rsidRPr="005F3E57">
          <w:rPr>
            <w:rStyle w:val="Hyperlink"/>
            <w:rFonts w:ascii="Calibri Light" w:eastAsia="SimSun" w:hAnsi="Calibri Light" w:hint="eastAsia"/>
            <w:noProof/>
          </w:rPr>
          <w:t>客户端管理许可（每用户）</w:t>
        </w:r>
        <w:r w:rsidR="00EA50D2">
          <w:rPr>
            <w:noProof/>
            <w:webHidden/>
          </w:rPr>
          <w:tab/>
        </w:r>
        <w:r w:rsidR="00EA50D2">
          <w:rPr>
            <w:noProof/>
            <w:webHidden/>
          </w:rPr>
          <w:fldChar w:fldCharType="begin"/>
        </w:r>
        <w:r w:rsidR="00EA50D2">
          <w:rPr>
            <w:noProof/>
            <w:webHidden/>
          </w:rPr>
          <w:instrText xml:space="preserve"> PAGEREF _Toc386624233 \h </w:instrText>
        </w:r>
        <w:r w:rsidR="00EA50D2">
          <w:rPr>
            <w:noProof/>
            <w:webHidden/>
          </w:rPr>
        </w:r>
        <w:r w:rsidR="00EA50D2">
          <w:rPr>
            <w:noProof/>
            <w:webHidden/>
          </w:rPr>
          <w:fldChar w:fldCharType="separate"/>
        </w:r>
        <w:r w:rsidR="00EA50D2">
          <w:rPr>
            <w:noProof/>
            <w:webHidden/>
          </w:rPr>
          <w:t>27</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234" w:history="1">
        <w:r w:rsidR="00EA50D2" w:rsidRPr="005F3E57">
          <w:rPr>
            <w:rStyle w:val="Hyperlink"/>
            <w:rFonts w:eastAsia="SimSun"/>
            <w:noProof/>
          </w:rPr>
          <w:t>System Center Data Protection Manager</w:t>
        </w:r>
        <w:r w:rsidR="00EA50D2">
          <w:rPr>
            <w:noProof/>
            <w:webHidden/>
          </w:rPr>
          <w:tab/>
        </w:r>
        <w:r w:rsidR="00EA50D2">
          <w:rPr>
            <w:noProof/>
            <w:webHidden/>
          </w:rPr>
          <w:fldChar w:fldCharType="begin"/>
        </w:r>
        <w:r w:rsidR="00EA50D2">
          <w:rPr>
            <w:noProof/>
            <w:webHidden/>
          </w:rPr>
          <w:instrText xml:space="preserve"> PAGEREF _Toc386624234 \h </w:instrText>
        </w:r>
        <w:r w:rsidR="00EA50D2">
          <w:rPr>
            <w:noProof/>
            <w:webHidden/>
          </w:rPr>
        </w:r>
        <w:r w:rsidR="00EA50D2">
          <w:rPr>
            <w:noProof/>
            <w:webHidden/>
          </w:rPr>
          <w:fldChar w:fldCharType="separate"/>
        </w:r>
        <w:r w:rsidR="00EA50D2">
          <w:rPr>
            <w:noProof/>
            <w:webHidden/>
          </w:rPr>
          <w:t>28</w:t>
        </w:r>
        <w:r w:rsidR="00EA50D2">
          <w:rPr>
            <w:noProof/>
            <w:webHidden/>
          </w:rPr>
          <w:fldChar w:fldCharType="end"/>
        </w:r>
      </w:hyperlink>
    </w:p>
    <w:p w:rsidR="00EA50D2" w:rsidRDefault="004C5942">
      <w:pPr>
        <w:pStyle w:val="TOC6"/>
        <w:tabs>
          <w:tab w:val="right" w:leader="dot" w:pos="5030"/>
        </w:tabs>
        <w:rPr>
          <w:noProof/>
          <w:sz w:val="22"/>
        </w:rPr>
      </w:pPr>
      <w:hyperlink w:anchor="_Toc386624235" w:history="1">
        <w:r w:rsidR="00EA50D2" w:rsidRPr="005F3E57">
          <w:rPr>
            <w:rStyle w:val="Hyperlink"/>
            <w:rFonts w:ascii="Calibri Light" w:eastAsia="SimSun" w:hAnsi="Calibri Light"/>
            <w:noProof/>
          </w:rPr>
          <w:t xml:space="preserve">System Center Data Protection Manager 2010 Enterprise </w:t>
        </w:r>
        <w:r w:rsidR="00EA50D2" w:rsidRPr="005F3E57">
          <w:rPr>
            <w:rStyle w:val="Hyperlink"/>
            <w:rFonts w:ascii="Calibri Light" w:eastAsia="SimSun" w:hAnsi="Calibri Light" w:hint="eastAsia"/>
            <w:noProof/>
          </w:rPr>
          <w:t>服务器管理许可</w:t>
        </w:r>
        <w:r w:rsidR="00EA50D2">
          <w:rPr>
            <w:noProof/>
            <w:webHidden/>
          </w:rPr>
          <w:tab/>
        </w:r>
        <w:r w:rsidR="00EA50D2">
          <w:rPr>
            <w:noProof/>
            <w:webHidden/>
          </w:rPr>
          <w:fldChar w:fldCharType="begin"/>
        </w:r>
        <w:r w:rsidR="00EA50D2">
          <w:rPr>
            <w:noProof/>
            <w:webHidden/>
          </w:rPr>
          <w:instrText xml:space="preserve"> PAGEREF _Toc386624235 \h </w:instrText>
        </w:r>
        <w:r w:rsidR="00EA50D2">
          <w:rPr>
            <w:noProof/>
            <w:webHidden/>
          </w:rPr>
        </w:r>
        <w:r w:rsidR="00EA50D2">
          <w:rPr>
            <w:noProof/>
            <w:webHidden/>
          </w:rPr>
          <w:fldChar w:fldCharType="separate"/>
        </w:r>
        <w:r w:rsidR="00EA50D2">
          <w:rPr>
            <w:noProof/>
            <w:webHidden/>
          </w:rPr>
          <w:t>28</w:t>
        </w:r>
        <w:r w:rsidR="00EA50D2">
          <w:rPr>
            <w:noProof/>
            <w:webHidden/>
          </w:rPr>
          <w:fldChar w:fldCharType="end"/>
        </w:r>
      </w:hyperlink>
    </w:p>
    <w:p w:rsidR="00EA50D2" w:rsidRDefault="004C5942">
      <w:pPr>
        <w:pStyle w:val="TOC6"/>
        <w:tabs>
          <w:tab w:val="right" w:leader="dot" w:pos="5030"/>
        </w:tabs>
        <w:rPr>
          <w:noProof/>
          <w:sz w:val="22"/>
        </w:rPr>
      </w:pPr>
      <w:hyperlink w:anchor="_Toc386624236" w:history="1">
        <w:r w:rsidR="00EA50D2" w:rsidRPr="005F3E57">
          <w:rPr>
            <w:rStyle w:val="Hyperlink"/>
            <w:rFonts w:ascii="Calibri Light" w:eastAsia="SimSun" w:hAnsi="Calibri Light"/>
            <w:noProof/>
          </w:rPr>
          <w:t xml:space="preserve">System Center Data Protection Manager 2010 Standard </w:t>
        </w:r>
        <w:r w:rsidR="00EA50D2" w:rsidRPr="005F3E57">
          <w:rPr>
            <w:rStyle w:val="Hyperlink"/>
            <w:rFonts w:ascii="Calibri Light" w:eastAsia="SimSun" w:hAnsi="Calibri Light" w:hint="eastAsia"/>
            <w:noProof/>
          </w:rPr>
          <w:t>服务器管理许可</w:t>
        </w:r>
        <w:r w:rsidR="00EA50D2">
          <w:rPr>
            <w:noProof/>
            <w:webHidden/>
          </w:rPr>
          <w:tab/>
        </w:r>
        <w:r w:rsidR="00EA50D2">
          <w:rPr>
            <w:noProof/>
            <w:webHidden/>
          </w:rPr>
          <w:fldChar w:fldCharType="begin"/>
        </w:r>
        <w:r w:rsidR="00EA50D2">
          <w:rPr>
            <w:noProof/>
            <w:webHidden/>
          </w:rPr>
          <w:instrText xml:space="preserve"> PAGEREF _Toc386624236 \h </w:instrText>
        </w:r>
        <w:r w:rsidR="00EA50D2">
          <w:rPr>
            <w:noProof/>
            <w:webHidden/>
          </w:rPr>
        </w:r>
        <w:r w:rsidR="00EA50D2">
          <w:rPr>
            <w:noProof/>
            <w:webHidden/>
          </w:rPr>
          <w:fldChar w:fldCharType="separate"/>
        </w:r>
        <w:r w:rsidR="00EA50D2">
          <w:rPr>
            <w:noProof/>
            <w:webHidden/>
          </w:rPr>
          <w:t>28</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237" w:history="1">
        <w:r w:rsidR="00EA50D2" w:rsidRPr="005F3E57">
          <w:rPr>
            <w:rStyle w:val="Hyperlink"/>
            <w:rFonts w:eastAsia="SimSun"/>
            <w:noProof/>
          </w:rPr>
          <w:t>System Center Operations Manager</w:t>
        </w:r>
        <w:r w:rsidR="00EA50D2">
          <w:rPr>
            <w:noProof/>
            <w:webHidden/>
          </w:rPr>
          <w:tab/>
        </w:r>
        <w:r w:rsidR="00EA50D2">
          <w:rPr>
            <w:noProof/>
            <w:webHidden/>
          </w:rPr>
          <w:fldChar w:fldCharType="begin"/>
        </w:r>
        <w:r w:rsidR="00EA50D2">
          <w:rPr>
            <w:noProof/>
            <w:webHidden/>
          </w:rPr>
          <w:instrText xml:space="preserve"> PAGEREF _Toc386624237 \h </w:instrText>
        </w:r>
        <w:r w:rsidR="00EA50D2">
          <w:rPr>
            <w:noProof/>
            <w:webHidden/>
          </w:rPr>
        </w:r>
        <w:r w:rsidR="00EA50D2">
          <w:rPr>
            <w:noProof/>
            <w:webHidden/>
          </w:rPr>
          <w:fldChar w:fldCharType="separate"/>
        </w:r>
        <w:r w:rsidR="00EA50D2">
          <w:rPr>
            <w:noProof/>
            <w:webHidden/>
          </w:rPr>
          <w:t>28</w:t>
        </w:r>
        <w:r w:rsidR="00EA50D2">
          <w:rPr>
            <w:noProof/>
            <w:webHidden/>
          </w:rPr>
          <w:fldChar w:fldCharType="end"/>
        </w:r>
      </w:hyperlink>
    </w:p>
    <w:p w:rsidR="00EA50D2" w:rsidRDefault="004C5942">
      <w:pPr>
        <w:pStyle w:val="TOC6"/>
        <w:tabs>
          <w:tab w:val="right" w:leader="dot" w:pos="5030"/>
        </w:tabs>
        <w:rPr>
          <w:noProof/>
          <w:sz w:val="22"/>
        </w:rPr>
      </w:pPr>
      <w:hyperlink w:anchor="_Toc386624238" w:history="1">
        <w:r w:rsidR="00EA50D2" w:rsidRPr="005F3E57">
          <w:rPr>
            <w:rStyle w:val="Hyperlink"/>
            <w:rFonts w:ascii="Calibri Light" w:eastAsia="SimSun" w:hAnsi="Calibri Light"/>
            <w:noProof/>
          </w:rPr>
          <w:t xml:space="preserve">System Center Operations Manager 2007 R2 Enterprise </w:t>
        </w:r>
        <w:r w:rsidR="00EA50D2" w:rsidRPr="005F3E57">
          <w:rPr>
            <w:rStyle w:val="Hyperlink"/>
            <w:rFonts w:ascii="Calibri Light" w:eastAsia="SimSun" w:hAnsi="Calibri Light" w:hint="eastAsia"/>
            <w:noProof/>
          </w:rPr>
          <w:t>服务器管理许可</w:t>
        </w:r>
        <w:r w:rsidR="00EA50D2">
          <w:rPr>
            <w:noProof/>
            <w:webHidden/>
          </w:rPr>
          <w:tab/>
        </w:r>
        <w:r w:rsidR="00EA50D2">
          <w:rPr>
            <w:noProof/>
            <w:webHidden/>
          </w:rPr>
          <w:fldChar w:fldCharType="begin"/>
        </w:r>
        <w:r w:rsidR="00EA50D2">
          <w:rPr>
            <w:noProof/>
            <w:webHidden/>
          </w:rPr>
          <w:instrText xml:space="preserve"> PAGEREF _Toc386624238 \h </w:instrText>
        </w:r>
        <w:r w:rsidR="00EA50D2">
          <w:rPr>
            <w:noProof/>
            <w:webHidden/>
          </w:rPr>
        </w:r>
        <w:r w:rsidR="00EA50D2">
          <w:rPr>
            <w:noProof/>
            <w:webHidden/>
          </w:rPr>
          <w:fldChar w:fldCharType="separate"/>
        </w:r>
        <w:r w:rsidR="00EA50D2">
          <w:rPr>
            <w:noProof/>
            <w:webHidden/>
          </w:rPr>
          <w:t>28</w:t>
        </w:r>
        <w:r w:rsidR="00EA50D2">
          <w:rPr>
            <w:noProof/>
            <w:webHidden/>
          </w:rPr>
          <w:fldChar w:fldCharType="end"/>
        </w:r>
      </w:hyperlink>
    </w:p>
    <w:p w:rsidR="00EA50D2" w:rsidRDefault="004C5942">
      <w:pPr>
        <w:pStyle w:val="TOC6"/>
        <w:tabs>
          <w:tab w:val="right" w:leader="dot" w:pos="5030"/>
        </w:tabs>
        <w:rPr>
          <w:noProof/>
          <w:sz w:val="22"/>
        </w:rPr>
      </w:pPr>
      <w:hyperlink w:anchor="_Toc386624239" w:history="1">
        <w:r w:rsidR="00EA50D2" w:rsidRPr="005F3E57">
          <w:rPr>
            <w:rStyle w:val="Hyperlink"/>
            <w:rFonts w:ascii="Calibri Light" w:eastAsia="SimSun" w:hAnsi="Calibri Light"/>
            <w:noProof/>
          </w:rPr>
          <w:t xml:space="preserve">System Center Operations Manager 2007 R2 Standard </w:t>
        </w:r>
        <w:r w:rsidR="00EA50D2" w:rsidRPr="005F3E57">
          <w:rPr>
            <w:rStyle w:val="Hyperlink"/>
            <w:rFonts w:ascii="Calibri Light" w:eastAsia="SimSun" w:hAnsi="Calibri Light" w:hint="eastAsia"/>
            <w:noProof/>
          </w:rPr>
          <w:t>服务器管理许可</w:t>
        </w:r>
        <w:r w:rsidR="00EA50D2">
          <w:rPr>
            <w:noProof/>
            <w:webHidden/>
          </w:rPr>
          <w:tab/>
        </w:r>
        <w:r w:rsidR="00EA50D2">
          <w:rPr>
            <w:noProof/>
            <w:webHidden/>
          </w:rPr>
          <w:fldChar w:fldCharType="begin"/>
        </w:r>
        <w:r w:rsidR="00EA50D2">
          <w:rPr>
            <w:noProof/>
            <w:webHidden/>
          </w:rPr>
          <w:instrText xml:space="preserve"> PAGEREF _Toc386624239 \h </w:instrText>
        </w:r>
        <w:r w:rsidR="00EA50D2">
          <w:rPr>
            <w:noProof/>
            <w:webHidden/>
          </w:rPr>
        </w:r>
        <w:r w:rsidR="00EA50D2">
          <w:rPr>
            <w:noProof/>
            <w:webHidden/>
          </w:rPr>
          <w:fldChar w:fldCharType="separate"/>
        </w:r>
        <w:r w:rsidR="00EA50D2">
          <w:rPr>
            <w:noProof/>
            <w:webHidden/>
          </w:rPr>
          <w:t>28</w:t>
        </w:r>
        <w:r w:rsidR="00EA50D2">
          <w:rPr>
            <w:noProof/>
            <w:webHidden/>
          </w:rPr>
          <w:fldChar w:fldCharType="end"/>
        </w:r>
      </w:hyperlink>
    </w:p>
    <w:p w:rsidR="00EA50D2" w:rsidRDefault="004C5942">
      <w:pPr>
        <w:pStyle w:val="TOC6"/>
        <w:tabs>
          <w:tab w:val="right" w:leader="dot" w:pos="5030"/>
        </w:tabs>
        <w:rPr>
          <w:noProof/>
          <w:sz w:val="22"/>
        </w:rPr>
      </w:pPr>
      <w:hyperlink w:anchor="_Toc386624240" w:history="1">
        <w:r w:rsidR="00EA50D2" w:rsidRPr="005F3E57">
          <w:rPr>
            <w:rStyle w:val="Hyperlink"/>
            <w:rFonts w:ascii="Calibri Light" w:eastAsia="SimSun" w:hAnsi="Calibri Light"/>
            <w:noProof/>
          </w:rPr>
          <w:t xml:space="preserve">System Center Operations Manager 2007 R2 </w:t>
        </w:r>
        <w:r w:rsidR="00EA50D2" w:rsidRPr="005F3E57">
          <w:rPr>
            <w:rStyle w:val="Hyperlink"/>
            <w:rFonts w:ascii="Calibri Light" w:eastAsia="SimSun" w:hAnsi="Calibri Light" w:hint="eastAsia"/>
            <w:noProof/>
          </w:rPr>
          <w:t>客户端管理许可（每</w:t>
        </w:r>
        <w:r w:rsidR="00EA50D2" w:rsidRPr="005F3E57">
          <w:rPr>
            <w:rStyle w:val="Hyperlink"/>
            <w:rFonts w:ascii="Calibri Light" w:eastAsia="SimSun" w:hAnsi="Calibri Light"/>
            <w:noProof/>
          </w:rPr>
          <w:t xml:space="preserve"> OSE</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_Toc386624240 \h </w:instrText>
        </w:r>
        <w:r w:rsidR="00EA50D2">
          <w:rPr>
            <w:noProof/>
            <w:webHidden/>
          </w:rPr>
        </w:r>
        <w:r w:rsidR="00EA50D2">
          <w:rPr>
            <w:noProof/>
            <w:webHidden/>
          </w:rPr>
          <w:fldChar w:fldCharType="separate"/>
        </w:r>
        <w:r w:rsidR="00EA50D2">
          <w:rPr>
            <w:noProof/>
            <w:webHidden/>
          </w:rPr>
          <w:t>28</w:t>
        </w:r>
        <w:r w:rsidR="00EA50D2">
          <w:rPr>
            <w:noProof/>
            <w:webHidden/>
          </w:rPr>
          <w:fldChar w:fldCharType="end"/>
        </w:r>
      </w:hyperlink>
    </w:p>
    <w:p w:rsidR="00EA50D2" w:rsidRDefault="004C5942">
      <w:pPr>
        <w:pStyle w:val="TOC6"/>
        <w:tabs>
          <w:tab w:val="right" w:leader="dot" w:pos="5030"/>
        </w:tabs>
        <w:rPr>
          <w:noProof/>
          <w:sz w:val="22"/>
        </w:rPr>
      </w:pPr>
      <w:hyperlink w:anchor="_Toc386624241" w:history="1">
        <w:r w:rsidR="00EA50D2" w:rsidRPr="005F3E57">
          <w:rPr>
            <w:rStyle w:val="Hyperlink"/>
            <w:rFonts w:ascii="Calibri Light" w:eastAsia="SimSun" w:hAnsi="Calibri Light"/>
            <w:noProof/>
          </w:rPr>
          <w:t xml:space="preserve">System Center Operations Manager 2007 R2 </w:t>
        </w:r>
        <w:r w:rsidR="00EA50D2" w:rsidRPr="005F3E57">
          <w:rPr>
            <w:rStyle w:val="Hyperlink"/>
            <w:rFonts w:ascii="Calibri Light" w:eastAsia="SimSun" w:hAnsi="Calibri Light" w:hint="eastAsia"/>
            <w:noProof/>
          </w:rPr>
          <w:t>客户端管理许可（每用户）</w:t>
        </w:r>
        <w:r w:rsidR="00EA50D2">
          <w:rPr>
            <w:noProof/>
            <w:webHidden/>
          </w:rPr>
          <w:tab/>
        </w:r>
        <w:r w:rsidR="00EA50D2">
          <w:rPr>
            <w:noProof/>
            <w:webHidden/>
          </w:rPr>
          <w:fldChar w:fldCharType="begin"/>
        </w:r>
        <w:r w:rsidR="00EA50D2">
          <w:rPr>
            <w:noProof/>
            <w:webHidden/>
          </w:rPr>
          <w:instrText xml:space="preserve"> PAGEREF _Toc386624241 \h </w:instrText>
        </w:r>
        <w:r w:rsidR="00EA50D2">
          <w:rPr>
            <w:noProof/>
            <w:webHidden/>
          </w:rPr>
        </w:r>
        <w:r w:rsidR="00EA50D2">
          <w:rPr>
            <w:noProof/>
            <w:webHidden/>
          </w:rPr>
          <w:fldChar w:fldCharType="separate"/>
        </w:r>
        <w:r w:rsidR="00EA50D2">
          <w:rPr>
            <w:noProof/>
            <w:webHidden/>
          </w:rPr>
          <w:t>28</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242" w:history="1">
        <w:r w:rsidR="00EA50D2" w:rsidRPr="005F3E57">
          <w:rPr>
            <w:rStyle w:val="Hyperlink"/>
            <w:rFonts w:eastAsia="SimSun"/>
            <w:noProof/>
          </w:rPr>
          <w:t>System Center Server</w:t>
        </w:r>
        <w:r w:rsidR="00EA50D2">
          <w:rPr>
            <w:noProof/>
            <w:webHidden/>
          </w:rPr>
          <w:tab/>
        </w:r>
        <w:r w:rsidR="00EA50D2">
          <w:rPr>
            <w:noProof/>
            <w:webHidden/>
          </w:rPr>
          <w:fldChar w:fldCharType="begin"/>
        </w:r>
        <w:r w:rsidR="00EA50D2">
          <w:rPr>
            <w:noProof/>
            <w:webHidden/>
          </w:rPr>
          <w:instrText xml:space="preserve"> PAGEREF _Toc386624242 \h </w:instrText>
        </w:r>
        <w:r w:rsidR="00EA50D2">
          <w:rPr>
            <w:noProof/>
            <w:webHidden/>
          </w:rPr>
        </w:r>
        <w:r w:rsidR="00EA50D2">
          <w:rPr>
            <w:noProof/>
            <w:webHidden/>
          </w:rPr>
          <w:fldChar w:fldCharType="separate"/>
        </w:r>
        <w:r w:rsidR="00EA50D2">
          <w:rPr>
            <w:noProof/>
            <w:webHidden/>
          </w:rPr>
          <w:t>28</w:t>
        </w:r>
        <w:r w:rsidR="00EA50D2">
          <w:rPr>
            <w:noProof/>
            <w:webHidden/>
          </w:rPr>
          <w:fldChar w:fldCharType="end"/>
        </w:r>
      </w:hyperlink>
    </w:p>
    <w:p w:rsidR="00EA50D2" w:rsidRDefault="004C5942">
      <w:pPr>
        <w:pStyle w:val="TOC6"/>
        <w:tabs>
          <w:tab w:val="right" w:leader="dot" w:pos="5030"/>
        </w:tabs>
        <w:rPr>
          <w:noProof/>
          <w:sz w:val="22"/>
        </w:rPr>
      </w:pPr>
      <w:hyperlink w:anchor="_Toc386624243" w:history="1">
        <w:r w:rsidR="00EA50D2" w:rsidRPr="005F3E57">
          <w:rPr>
            <w:rStyle w:val="Hyperlink"/>
            <w:rFonts w:ascii="Calibri Light" w:eastAsia="SimSun" w:hAnsi="Calibri Light"/>
            <w:noProof/>
          </w:rPr>
          <w:t xml:space="preserve">System Center 2012 R2 Datacenter </w:t>
        </w:r>
        <w:r w:rsidR="00EA50D2" w:rsidRPr="005F3E57">
          <w:rPr>
            <w:rStyle w:val="Hyperlink"/>
            <w:rFonts w:ascii="Calibri Light" w:eastAsia="SimSun" w:hAnsi="Calibri Light" w:hint="eastAsia"/>
            <w:noProof/>
          </w:rPr>
          <w:t>服务器管理许可（</w:t>
        </w:r>
        <w:r w:rsidR="00EA50D2" w:rsidRPr="005F3E57">
          <w:rPr>
            <w:rStyle w:val="Hyperlink"/>
            <w:rFonts w:ascii="Calibri Light" w:eastAsia="SimSun" w:hAnsi="Calibri Light"/>
            <w:noProof/>
          </w:rPr>
          <w:t xml:space="preserve">2 </w:t>
        </w:r>
        <w:r w:rsidR="00EA50D2" w:rsidRPr="005F3E57">
          <w:rPr>
            <w:rStyle w:val="Hyperlink"/>
            <w:rFonts w:ascii="Calibri Light" w:eastAsia="SimSun" w:hAnsi="Calibri Light" w:hint="eastAsia"/>
            <w:noProof/>
          </w:rPr>
          <w:t>个处理器）</w:t>
        </w:r>
        <w:r w:rsidR="00EA50D2">
          <w:rPr>
            <w:noProof/>
            <w:webHidden/>
          </w:rPr>
          <w:tab/>
        </w:r>
        <w:r w:rsidR="00EA50D2">
          <w:rPr>
            <w:noProof/>
            <w:webHidden/>
          </w:rPr>
          <w:fldChar w:fldCharType="begin"/>
        </w:r>
        <w:r w:rsidR="00EA50D2">
          <w:rPr>
            <w:noProof/>
            <w:webHidden/>
          </w:rPr>
          <w:instrText xml:space="preserve"> PAGEREF _Toc386624243 \h </w:instrText>
        </w:r>
        <w:r w:rsidR="00EA50D2">
          <w:rPr>
            <w:noProof/>
            <w:webHidden/>
          </w:rPr>
        </w:r>
        <w:r w:rsidR="00EA50D2">
          <w:rPr>
            <w:noProof/>
            <w:webHidden/>
          </w:rPr>
          <w:fldChar w:fldCharType="separate"/>
        </w:r>
        <w:r w:rsidR="00EA50D2">
          <w:rPr>
            <w:noProof/>
            <w:webHidden/>
          </w:rPr>
          <w:t>28</w:t>
        </w:r>
        <w:r w:rsidR="00EA50D2">
          <w:rPr>
            <w:noProof/>
            <w:webHidden/>
          </w:rPr>
          <w:fldChar w:fldCharType="end"/>
        </w:r>
      </w:hyperlink>
    </w:p>
    <w:p w:rsidR="00EA50D2" w:rsidRDefault="004C5942">
      <w:pPr>
        <w:pStyle w:val="TOC6"/>
        <w:tabs>
          <w:tab w:val="right" w:leader="dot" w:pos="5030"/>
        </w:tabs>
        <w:rPr>
          <w:noProof/>
          <w:sz w:val="22"/>
        </w:rPr>
      </w:pPr>
      <w:hyperlink w:anchor="_Toc386624244" w:history="1">
        <w:r w:rsidR="00EA50D2" w:rsidRPr="005F3E57">
          <w:rPr>
            <w:rStyle w:val="Hyperlink"/>
            <w:rFonts w:ascii="Calibri Light" w:eastAsia="SimSun" w:hAnsi="Calibri Light"/>
            <w:noProof/>
          </w:rPr>
          <w:t xml:space="preserve">System Center 2012 R2 Standard </w:t>
        </w:r>
        <w:r w:rsidR="00EA50D2" w:rsidRPr="005F3E57">
          <w:rPr>
            <w:rStyle w:val="Hyperlink"/>
            <w:rFonts w:ascii="Calibri Light" w:eastAsia="SimSun" w:hAnsi="Calibri Light" w:hint="eastAsia"/>
            <w:noProof/>
          </w:rPr>
          <w:t>服务器管理许可（</w:t>
        </w:r>
        <w:r w:rsidR="00EA50D2" w:rsidRPr="005F3E57">
          <w:rPr>
            <w:rStyle w:val="Hyperlink"/>
            <w:rFonts w:ascii="Calibri Light" w:eastAsia="SimSun" w:hAnsi="Calibri Light"/>
            <w:noProof/>
          </w:rPr>
          <w:t xml:space="preserve">2 </w:t>
        </w:r>
        <w:r w:rsidR="00EA50D2" w:rsidRPr="005F3E57">
          <w:rPr>
            <w:rStyle w:val="Hyperlink"/>
            <w:rFonts w:ascii="Calibri Light" w:eastAsia="SimSun" w:hAnsi="Calibri Light" w:hint="eastAsia"/>
            <w:noProof/>
          </w:rPr>
          <w:t>个处理器）</w:t>
        </w:r>
        <w:r w:rsidR="00EA50D2">
          <w:rPr>
            <w:noProof/>
            <w:webHidden/>
          </w:rPr>
          <w:tab/>
        </w:r>
        <w:r w:rsidR="00EA50D2">
          <w:rPr>
            <w:noProof/>
            <w:webHidden/>
          </w:rPr>
          <w:fldChar w:fldCharType="begin"/>
        </w:r>
        <w:r w:rsidR="00EA50D2">
          <w:rPr>
            <w:noProof/>
            <w:webHidden/>
          </w:rPr>
          <w:instrText xml:space="preserve"> PAGEREF _Toc386624244 \h </w:instrText>
        </w:r>
        <w:r w:rsidR="00EA50D2">
          <w:rPr>
            <w:noProof/>
            <w:webHidden/>
          </w:rPr>
        </w:r>
        <w:r w:rsidR="00EA50D2">
          <w:rPr>
            <w:noProof/>
            <w:webHidden/>
          </w:rPr>
          <w:fldChar w:fldCharType="separate"/>
        </w:r>
        <w:r w:rsidR="00EA50D2">
          <w:rPr>
            <w:noProof/>
            <w:webHidden/>
          </w:rPr>
          <w:t>29</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245" w:history="1">
        <w:r w:rsidR="00EA50D2" w:rsidRPr="005F3E57">
          <w:rPr>
            <w:rStyle w:val="Hyperlink"/>
            <w:rFonts w:eastAsia="SimSun"/>
            <w:noProof/>
          </w:rPr>
          <w:t>System Center Server Management Suite</w:t>
        </w:r>
        <w:r w:rsidR="00EA50D2">
          <w:rPr>
            <w:noProof/>
            <w:webHidden/>
          </w:rPr>
          <w:tab/>
        </w:r>
        <w:r w:rsidR="00EA50D2">
          <w:rPr>
            <w:noProof/>
            <w:webHidden/>
          </w:rPr>
          <w:fldChar w:fldCharType="begin"/>
        </w:r>
        <w:r w:rsidR="00EA50D2">
          <w:rPr>
            <w:noProof/>
            <w:webHidden/>
          </w:rPr>
          <w:instrText xml:space="preserve"> PAGEREF _Toc386624245 \h </w:instrText>
        </w:r>
        <w:r w:rsidR="00EA50D2">
          <w:rPr>
            <w:noProof/>
            <w:webHidden/>
          </w:rPr>
        </w:r>
        <w:r w:rsidR="00EA50D2">
          <w:rPr>
            <w:noProof/>
            <w:webHidden/>
          </w:rPr>
          <w:fldChar w:fldCharType="separate"/>
        </w:r>
        <w:r w:rsidR="00EA50D2">
          <w:rPr>
            <w:noProof/>
            <w:webHidden/>
          </w:rPr>
          <w:t>29</w:t>
        </w:r>
        <w:r w:rsidR="00EA50D2">
          <w:rPr>
            <w:noProof/>
            <w:webHidden/>
          </w:rPr>
          <w:fldChar w:fldCharType="end"/>
        </w:r>
      </w:hyperlink>
    </w:p>
    <w:p w:rsidR="00EA50D2" w:rsidRDefault="004C5942">
      <w:pPr>
        <w:pStyle w:val="TOC6"/>
        <w:tabs>
          <w:tab w:val="right" w:leader="dot" w:pos="5030"/>
        </w:tabs>
        <w:rPr>
          <w:noProof/>
          <w:sz w:val="22"/>
        </w:rPr>
      </w:pPr>
      <w:hyperlink w:anchor="_Toc386624246" w:history="1">
        <w:r w:rsidR="00EA50D2" w:rsidRPr="005F3E57">
          <w:rPr>
            <w:rStyle w:val="Hyperlink"/>
            <w:rFonts w:eastAsia="SimSun"/>
            <w:noProof/>
          </w:rPr>
          <w:t>System Center Server Management Suite Datacenter</w:t>
        </w:r>
        <w:r w:rsidR="00EA50D2">
          <w:rPr>
            <w:noProof/>
            <w:webHidden/>
          </w:rPr>
          <w:tab/>
        </w:r>
        <w:r w:rsidR="00EA50D2">
          <w:rPr>
            <w:noProof/>
            <w:webHidden/>
          </w:rPr>
          <w:fldChar w:fldCharType="begin"/>
        </w:r>
        <w:r w:rsidR="00EA50D2">
          <w:rPr>
            <w:noProof/>
            <w:webHidden/>
          </w:rPr>
          <w:instrText xml:space="preserve"> PAGEREF _Toc386624246 \h </w:instrText>
        </w:r>
        <w:r w:rsidR="00EA50D2">
          <w:rPr>
            <w:noProof/>
            <w:webHidden/>
          </w:rPr>
        </w:r>
        <w:r w:rsidR="00EA50D2">
          <w:rPr>
            <w:noProof/>
            <w:webHidden/>
          </w:rPr>
          <w:fldChar w:fldCharType="separate"/>
        </w:r>
        <w:r w:rsidR="00EA50D2">
          <w:rPr>
            <w:noProof/>
            <w:webHidden/>
          </w:rPr>
          <w:t>29</w:t>
        </w:r>
        <w:r w:rsidR="00EA50D2">
          <w:rPr>
            <w:noProof/>
            <w:webHidden/>
          </w:rPr>
          <w:fldChar w:fldCharType="end"/>
        </w:r>
      </w:hyperlink>
    </w:p>
    <w:p w:rsidR="00EA50D2" w:rsidRDefault="004C5942">
      <w:pPr>
        <w:pStyle w:val="TOC6"/>
        <w:tabs>
          <w:tab w:val="right" w:leader="dot" w:pos="5030"/>
        </w:tabs>
        <w:rPr>
          <w:noProof/>
          <w:sz w:val="22"/>
        </w:rPr>
      </w:pPr>
      <w:hyperlink w:anchor="_Toc386624247" w:history="1">
        <w:r w:rsidR="00EA50D2" w:rsidRPr="005F3E57">
          <w:rPr>
            <w:rStyle w:val="Hyperlink"/>
            <w:rFonts w:eastAsia="SimSun"/>
            <w:noProof/>
            <w:lang w:val="fr-FR"/>
          </w:rPr>
          <w:t>System Center Server Management Suite Enterprise</w:t>
        </w:r>
        <w:r w:rsidR="00EA50D2">
          <w:rPr>
            <w:noProof/>
            <w:webHidden/>
          </w:rPr>
          <w:tab/>
        </w:r>
        <w:r w:rsidR="00EA50D2">
          <w:rPr>
            <w:noProof/>
            <w:webHidden/>
          </w:rPr>
          <w:fldChar w:fldCharType="begin"/>
        </w:r>
        <w:r w:rsidR="00EA50D2">
          <w:rPr>
            <w:noProof/>
            <w:webHidden/>
          </w:rPr>
          <w:instrText xml:space="preserve"> PAGEREF _Toc386624247 \h </w:instrText>
        </w:r>
        <w:r w:rsidR="00EA50D2">
          <w:rPr>
            <w:noProof/>
            <w:webHidden/>
          </w:rPr>
        </w:r>
        <w:r w:rsidR="00EA50D2">
          <w:rPr>
            <w:noProof/>
            <w:webHidden/>
          </w:rPr>
          <w:fldChar w:fldCharType="separate"/>
        </w:r>
        <w:r w:rsidR="00EA50D2">
          <w:rPr>
            <w:noProof/>
            <w:webHidden/>
          </w:rPr>
          <w:t>29</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248" w:history="1">
        <w:r w:rsidR="00EA50D2" w:rsidRPr="005F3E57">
          <w:rPr>
            <w:rStyle w:val="Hyperlink"/>
            <w:rFonts w:eastAsia="SimSun"/>
            <w:noProof/>
          </w:rPr>
          <w:t>System Center Service Manager</w:t>
        </w:r>
        <w:r w:rsidR="00EA50D2">
          <w:rPr>
            <w:noProof/>
            <w:webHidden/>
          </w:rPr>
          <w:tab/>
        </w:r>
        <w:r w:rsidR="00EA50D2">
          <w:rPr>
            <w:noProof/>
            <w:webHidden/>
          </w:rPr>
          <w:fldChar w:fldCharType="begin"/>
        </w:r>
        <w:r w:rsidR="00EA50D2">
          <w:rPr>
            <w:noProof/>
            <w:webHidden/>
          </w:rPr>
          <w:instrText xml:space="preserve"> PAGEREF _Toc386624248 \h </w:instrText>
        </w:r>
        <w:r w:rsidR="00EA50D2">
          <w:rPr>
            <w:noProof/>
            <w:webHidden/>
          </w:rPr>
        </w:r>
        <w:r w:rsidR="00EA50D2">
          <w:rPr>
            <w:noProof/>
            <w:webHidden/>
          </w:rPr>
          <w:fldChar w:fldCharType="separate"/>
        </w:r>
        <w:r w:rsidR="00EA50D2">
          <w:rPr>
            <w:noProof/>
            <w:webHidden/>
          </w:rPr>
          <w:t>30</w:t>
        </w:r>
        <w:r w:rsidR="00EA50D2">
          <w:rPr>
            <w:noProof/>
            <w:webHidden/>
          </w:rPr>
          <w:fldChar w:fldCharType="end"/>
        </w:r>
      </w:hyperlink>
    </w:p>
    <w:p w:rsidR="00EA50D2" w:rsidRDefault="004C5942">
      <w:pPr>
        <w:pStyle w:val="TOC6"/>
        <w:tabs>
          <w:tab w:val="right" w:leader="dot" w:pos="5030"/>
        </w:tabs>
        <w:rPr>
          <w:noProof/>
          <w:sz w:val="22"/>
        </w:rPr>
      </w:pPr>
      <w:hyperlink w:anchor="_Toc386624249" w:history="1">
        <w:r w:rsidR="00EA50D2" w:rsidRPr="005F3E57">
          <w:rPr>
            <w:rStyle w:val="Hyperlink"/>
            <w:rFonts w:ascii="Calibri Light" w:eastAsia="SimSun" w:hAnsi="Calibri Light"/>
            <w:noProof/>
          </w:rPr>
          <w:t xml:space="preserve">System Center Service Manager 2010 </w:t>
        </w:r>
        <w:r w:rsidR="00EA50D2" w:rsidRPr="005F3E57">
          <w:rPr>
            <w:rStyle w:val="Hyperlink"/>
            <w:rFonts w:ascii="Calibri Light" w:eastAsia="SimSun" w:hAnsi="Calibri Light" w:hint="eastAsia"/>
            <w:noProof/>
          </w:rPr>
          <w:t>客户端管理许可（客户端</w:t>
        </w:r>
        <w:r w:rsidR="00EA50D2" w:rsidRPr="005F3E57">
          <w:rPr>
            <w:rStyle w:val="Hyperlink"/>
            <w:rFonts w:ascii="Calibri Light" w:eastAsia="SimSun" w:hAnsi="Calibri Light"/>
            <w:noProof/>
          </w:rPr>
          <w:t xml:space="preserve"> ML</w:t>
        </w:r>
        <w:r w:rsidR="00EA50D2" w:rsidRPr="005F3E57">
          <w:rPr>
            <w:rStyle w:val="Hyperlink"/>
            <w:rFonts w:ascii="Calibri Light" w:eastAsia="SimSun" w:hAnsi="Calibri Light" w:hint="eastAsia"/>
            <w:noProof/>
          </w:rPr>
          <w:t>）（每</w:t>
        </w:r>
        <w:r w:rsidR="00EA50D2" w:rsidRPr="005F3E57">
          <w:rPr>
            <w:rStyle w:val="Hyperlink"/>
            <w:rFonts w:ascii="Calibri Light" w:eastAsia="SimSun" w:hAnsi="Calibri Light"/>
            <w:noProof/>
          </w:rPr>
          <w:t xml:space="preserve"> OSE</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_Toc386624249 \h </w:instrText>
        </w:r>
        <w:r w:rsidR="00EA50D2">
          <w:rPr>
            <w:noProof/>
            <w:webHidden/>
          </w:rPr>
        </w:r>
        <w:r w:rsidR="00EA50D2">
          <w:rPr>
            <w:noProof/>
            <w:webHidden/>
          </w:rPr>
          <w:fldChar w:fldCharType="separate"/>
        </w:r>
        <w:r w:rsidR="00EA50D2">
          <w:rPr>
            <w:noProof/>
            <w:webHidden/>
          </w:rPr>
          <w:t>30</w:t>
        </w:r>
        <w:r w:rsidR="00EA50D2">
          <w:rPr>
            <w:noProof/>
            <w:webHidden/>
          </w:rPr>
          <w:fldChar w:fldCharType="end"/>
        </w:r>
      </w:hyperlink>
    </w:p>
    <w:p w:rsidR="00EA50D2" w:rsidRDefault="004C5942">
      <w:pPr>
        <w:pStyle w:val="TOC6"/>
        <w:tabs>
          <w:tab w:val="right" w:leader="dot" w:pos="5030"/>
        </w:tabs>
        <w:rPr>
          <w:noProof/>
          <w:sz w:val="22"/>
        </w:rPr>
      </w:pPr>
      <w:hyperlink w:anchor="_Toc386624250" w:history="1">
        <w:r w:rsidR="00EA50D2" w:rsidRPr="005F3E57">
          <w:rPr>
            <w:rStyle w:val="Hyperlink"/>
            <w:rFonts w:ascii="Calibri Light" w:eastAsia="SimSun" w:hAnsi="Calibri Light"/>
            <w:noProof/>
          </w:rPr>
          <w:t xml:space="preserve">System Center Service Manager 2010 </w:t>
        </w:r>
        <w:r w:rsidR="00EA50D2" w:rsidRPr="005F3E57">
          <w:rPr>
            <w:rStyle w:val="Hyperlink"/>
            <w:rFonts w:ascii="Calibri Light" w:eastAsia="SimSun" w:hAnsi="Calibri Light" w:hint="eastAsia"/>
            <w:noProof/>
          </w:rPr>
          <w:t>客户端管理许可（客户端</w:t>
        </w:r>
        <w:r w:rsidR="00EA50D2" w:rsidRPr="005F3E57">
          <w:rPr>
            <w:rStyle w:val="Hyperlink"/>
            <w:rFonts w:ascii="Calibri Light" w:eastAsia="SimSun" w:hAnsi="Calibri Light"/>
            <w:noProof/>
          </w:rPr>
          <w:t xml:space="preserve"> ML</w:t>
        </w:r>
        <w:r w:rsidR="00EA50D2" w:rsidRPr="005F3E57">
          <w:rPr>
            <w:rStyle w:val="Hyperlink"/>
            <w:rFonts w:ascii="Calibri Light" w:eastAsia="SimSun" w:hAnsi="Calibri Light" w:hint="eastAsia"/>
            <w:noProof/>
          </w:rPr>
          <w:t>）（每用户）</w:t>
        </w:r>
        <w:r w:rsidR="00EA50D2">
          <w:rPr>
            <w:noProof/>
            <w:webHidden/>
          </w:rPr>
          <w:tab/>
        </w:r>
        <w:r w:rsidR="00EA50D2">
          <w:rPr>
            <w:noProof/>
            <w:webHidden/>
          </w:rPr>
          <w:fldChar w:fldCharType="begin"/>
        </w:r>
        <w:r w:rsidR="00EA50D2">
          <w:rPr>
            <w:noProof/>
            <w:webHidden/>
          </w:rPr>
          <w:instrText xml:space="preserve"> PAGEREF _Toc386624250 \h </w:instrText>
        </w:r>
        <w:r w:rsidR="00EA50D2">
          <w:rPr>
            <w:noProof/>
            <w:webHidden/>
          </w:rPr>
        </w:r>
        <w:r w:rsidR="00EA50D2">
          <w:rPr>
            <w:noProof/>
            <w:webHidden/>
          </w:rPr>
          <w:fldChar w:fldCharType="separate"/>
        </w:r>
        <w:r w:rsidR="00EA50D2">
          <w:rPr>
            <w:noProof/>
            <w:webHidden/>
          </w:rPr>
          <w:t>30</w:t>
        </w:r>
        <w:r w:rsidR="00EA50D2">
          <w:rPr>
            <w:noProof/>
            <w:webHidden/>
          </w:rPr>
          <w:fldChar w:fldCharType="end"/>
        </w:r>
      </w:hyperlink>
    </w:p>
    <w:p w:rsidR="00EA50D2" w:rsidRDefault="004C5942">
      <w:pPr>
        <w:pStyle w:val="TOC6"/>
        <w:tabs>
          <w:tab w:val="right" w:leader="dot" w:pos="5030"/>
        </w:tabs>
        <w:rPr>
          <w:noProof/>
          <w:sz w:val="22"/>
        </w:rPr>
      </w:pPr>
      <w:hyperlink w:anchor="_Toc386624251" w:history="1">
        <w:r w:rsidR="00EA50D2" w:rsidRPr="005F3E57">
          <w:rPr>
            <w:rStyle w:val="Hyperlink"/>
            <w:rFonts w:ascii="Calibri Light" w:eastAsia="SimSun" w:hAnsi="Calibri Light"/>
            <w:noProof/>
          </w:rPr>
          <w:t xml:space="preserve">System Center Service Manager 2010 </w:t>
        </w:r>
        <w:r w:rsidR="00EA50D2" w:rsidRPr="005F3E57">
          <w:rPr>
            <w:rStyle w:val="Hyperlink"/>
            <w:rFonts w:ascii="Calibri Light" w:eastAsia="SimSun" w:hAnsi="Calibri Light" w:hint="eastAsia"/>
            <w:noProof/>
          </w:rPr>
          <w:t>服务器管理许可（服务器</w:t>
        </w:r>
        <w:r w:rsidR="00EA50D2" w:rsidRPr="005F3E57">
          <w:rPr>
            <w:rStyle w:val="Hyperlink"/>
            <w:rFonts w:ascii="Calibri Light" w:eastAsia="SimSun" w:hAnsi="Calibri Light"/>
            <w:noProof/>
          </w:rPr>
          <w:t xml:space="preserve"> ML</w:t>
        </w:r>
        <w:r w:rsidR="00EA50D2" w:rsidRPr="005F3E57">
          <w:rPr>
            <w:rStyle w:val="Hyperlink"/>
            <w:rFonts w:ascii="Calibri Light" w:eastAsia="SimSun" w:hAnsi="Calibri Light" w:hint="eastAsia"/>
            <w:noProof/>
          </w:rPr>
          <w:t>）（每</w:t>
        </w:r>
        <w:r w:rsidR="00EA50D2" w:rsidRPr="005F3E57">
          <w:rPr>
            <w:rStyle w:val="Hyperlink"/>
            <w:rFonts w:ascii="Calibri Light" w:eastAsia="SimSun" w:hAnsi="Calibri Light"/>
            <w:noProof/>
          </w:rPr>
          <w:t xml:space="preserve"> OSE</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_Toc386624251 \h </w:instrText>
        </w:r>
        <w:r w:rsidR="00EA50D2">
          <w:rPr>
            <w:noProof/>
            <w:webHidden/>
          </w:rPr>
        </w:r>
        <w:r w:rsidR="00EA50D2">
          <w:rPr>
            <w:noProof/>
            <w:webHidden/>
          </w:rPr>
          <w:fldChar w:fldCharType="separate"/>
        </w:r>
        <w:r w:rsidR="00EA50D2">
          <w:rPr>
            <w:noProof/>
            <w:webHidden/>
          </w:rPr>
          <w:t>30</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252" w:history="1">
        <w:r w:rsidR="00EA50D2" w:rsidRPr="005F3E57">
          <w:rPr>
            <w:rStyle w:val="Hyperlink"/>
            <w:rFonts w:eastAsia="SimSun"/>
            <w:noProof/>
          </w:rPr>
          <w:t>VDI Suite</w:t>
        </w:r>
        <w:r w:rsidR="00EA50D2">
          <w:rPr>
            <w:noProof/>
            <w:webHidden/>
          </w:rPr>
          <w:tab/>
        </w:r>
        <w:r w:rsidR="00EA50D2">
          <w:rPr>
            <w:noProof/>
            <w:webHidden/>
          </w:rPr>
          <w:fldChar w:fldCharType="begin"/>
        </w:r>
        <w:r w:rsidR="00EA50D2">
          <w:rPr>
            <w:noProof/>
            <w:webHidden/>
          </w:rPr>
          <w:instrText xml:space="preserve"> PAGEREF _Toc386624252 \h </w:instrText>
        </w:r>
        <w:r w:rsidR="00EA50D2">
          <w:rPr>
            <w:noProof/>
            <w:webHidden/>
          </w:rPr>
        </w:r>
        <w:r w:rsidR="00EA50D2">
          <w:rPr>
            <w:noProof/>
            <w:webHidden/>
          </w:rPr>
          <w:fldChar w:fldCharType="separate"/>
        </w:r>
        <w:r w:rsidR="00EA50D2">
          <w:rPr>
            <w:noProof/>
            <w:webHidden/>
          </w:rPr>
          <w:t>30</w:t>
        </w:r>
        <w:r w:rsidR="00EA50D2">
          <w:rPr>
            <w:noProof/>
            <w:webHidden/>
          </w:rPr>
          <w:fldChar w:fldCharType="end"/>
        </w:r>
      </w:hyperlink>
    </w:p>
    <w:p w:rsidR="00EA50D2" w:rsidRDefault="004C5942">
      <w:pPr>
        <w:pStyle w:val="TOC5"/>
        <w:tabs>
          <w:tab w:val="right" w:leader="dot" w:pos="5030"/>
        </w:tabs>
        <w:rPr>
          <w:noProof/>
          <w:sz w:val="22"/>
        </w:rPr>
      </w:pPr>
      <w:hyperlink w:anchor="_Toc386624253" w:history="1">
        <w:r w:rsidR="00EA50D2" w:rsidRPr="005F3E57">
          <w:rPr>
            <w:rStyle w:val="Hyperlink"/>
            <w:rFonts w:eastAsia="SimSun"/>
            <w:noProof/>
          </w:rPr>
          <w:t>VDI Suite</w:t>
        </w:r>
        <w:r w:rsidR="00EA50D2">
          <w:rPr>
            <w:noProof/>
            <w:webHidden/>
          </w:rPr>
          <w:tab/>
        </w:r>
        <w:r w:rsidR="00EA50D2">
          <w:rPr>
            <w:noProof/>
            <w:webHidden/>
          </w:rPr>
          <w:fldChar w:fldCharType="begin"/>
        </w:r>
        <w:r w:rsidR="00EA50D2">
          <w:rPr>
            <w:noProof/>
            <w:webHidden/>
          </w:rPr>
          <w:instrText xml:space="preserve"> PAGEREF _Toc386624253 \h </w:instrText>
        </w:r>
        <w:r w:rsidR="00EA50D2">
          <w:rPr>
            <w:noProof/>
            <w:webHidden/>
          </w:rPr>
        </w:r>
        <w:r w:rsidR="00EA50D2">
          <w:rPr>
            <w:noProof/>
            <w:webHidden/>
          </w:rPr>
          <w:fldChar w:fldCharType="separate"/>
        </w:r>
        <w:r w:rsidR="00EA50D2">
          <w:rPr>
            <w:noProof/>
            <w:webHidden/>
          </w:rPr>
          <w:t>30</w:t>
        </w:r>
        <w:r w:rsidR="00EA50D2">
          <w:rPr>
            <w:noProof/>
            <w:webHidden/>
          </w:rPr>
          <w:fldChar w:fldCharType="end"/>
        </w:r>
      </w:hyperlink>
    </w:p>
    <w:p w:rsidR="00EA50D2" w:rsidRDefault="004C5942">
      <w:pPr>
        <w:pStyle w:val="TOC5"/>
        <w:tabs>
          <w:tab w:val="right" w:leader="dot" w:pos="5030"/>
        </w:tabs>
        <w:rPr>
          <w:noProof/>
          <w:sz w:val="22"/>
        </w:rPr>
      </w:pPr>
      <w:hyperlink w:anchor="_Toc386624254" w:history="1">
        <w:r w:rsidR="00EA50D2" w:rsidRPr="005F3E57">
          <w:rPr>
            <w:rStyle w:val="Hyperlink"/>
            <w:rFonts w:eastAsia="SimSun"/>
            <w:noProof/>
          </w:rPr>
          <w:t>VDI Suite with MDOP</w:t>
        </w:r>
        <w:r w:rsidR="00EA50D2">
          <w:rPr>
            <w:noProof/>
            <w:webHidden/>
          </w:rPr>
          <w:tab/>
        </w:r>
        <w:r w:rsidR="00EA50D2">
          <w:rPr>
            <w:noProof/>
            <w:webHidden/>
          </w:rPr>
          <w:fldChar w:fldCharType="begin"/>
        </w:r>
        <w:r w:rsidR="00EA50D2">
          <w:rPr>
            <w:noProof/>
            <w:webHidden/>
          </w:rPr>
          <w:instrText xml:space="preserve"> PAGEREF _Toc386624254 \h </w:instrText>
        </w:r>
        <w:r w:rsidR="00EA50D2">
          <w:rPr>
            <w:noProof/>
            <w:webHidden/>
          </w:rPr>
        </w:r>
        <w:r w:rsidR="00EA50D2">
          <w:rPr>
            <w:noProof/>
            <w:webHidden/>
          </w:rPr>
          <w:fldChar w:fldCharType="separate"/>
        </w:r>
        <w:r w:rsidR="00EA50D2">
          <w:rPr>
            <w:noProof/>
            <w:webHidden/>
          </w:rPr>
          <w:t>30</w:t>
        </w:r>
        <w:r w:rsidR="00EA50D2">
          <w:rPr>
            <w:noProof/>
            <w:webHidden/>
          </w:rPr>
          <w:fldChar w:fldCharType="end"/>
        </w:r>
      </w:hyperlink>
    </w:p>
    <w:p w:rsidR="00EA50D2" w:rsidRDefault="004C5942">
      <w:pPr>
        <w:pStyle w:val="TOC2"/>
        <w:tabs>
          <w:tab w:val="right" w:leader="dot" w:pos="5030"/>
        </w:tabs>
        <w:rPr>
          <w:b w:val="0"/>
          <w:smallCaps w:val="0"/>
          <w:noProof/>
          <w:sz w:val="22"/>
        </w:rPr>
      </w:pPr>
      <w:hyperlink w:anchor="_Toc386624255" w:history="1">
        <w:r w:rsidR="00EA50D2" w:rsidRPr="005F3E57">
          <w:rPr>
            <w:rStyle w:val="Hyperlink"/>
            <w:rFonts w:eastAsia="SimSun"/>
            <w:noProof/>
          </w:rPr>
          <w:t>Visual Studio</w:t>
        </w:r>
        <w:r w:rsidR="00EA50D2">
          <w:rPr>
            <w:noProof/>
            <w:webHidden/>
          </w:rPr>
          <w:tab/>
        </w:r>
        <w:r w:rsidR="00EA50D2">
          <w:rPr>
            <w:noProof/>
            <w:webHidden/>
          </w:rPr>
          <w:fldChar w:fldCharType="begin"/>
        </w:r>
        <w:r w:rsidR="00EA50D2">
          <w:rPr>
            <w:noProof/>
            <w:webHidden/>
          </w:rPr>
          <w:instrText xml:space="preserve"> PAGEREF _Toc386624255 \h </w:instrText>
        </w:r>
        <w:r w:rsidR="00EA50D2">
          <w:rPr>
            <w:noProof/>
            <w:webHidden/>
          </w:rPr>
        </w:r>
        <w:r w:rsidR="00EA50D2">
          <w:rPr>
            <w:noProof/>
            <w:webHidden/>
          </w:rPr>
          <w:fldChar w:fldCharType="separate"/>
        </w:r>
        <w:r w:rsidR="00EA50D2">
          <w:rPr>
            <w:noProof/>
            <w:webHidden/>
          </w:rPr>
          <w:t>30</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256" w:history="1">
        <w:r w:rsidR="00EA50D2" w:rsidRPr="005F3E57">
          <w:rPr>
            <w:rStyle w:val="Hyperlink"/>
            <w:rFonts w:eastAsia="SimSun"/>
            <w:noProof/>
          </w:rPr>
          <w:t>Visual Studio</w:t>
        </w:r>
        <w:r w:rsidR="00EA50D2">
          <w:rPr>
            <w:noProof/>
            <w:webHidden/>
          </w:rPr>
          <w:tab/>
        </w:r>
        <w:r w:rsidR="00EA50D2">
          <w:rPr>
            <w:noProof/>
            <w:webHidden/>
          </w:rPr>
          <w:fldChar w:fldCharType="begin"/>
        </w:r>
        <w:r w:rsidR="00EA50D2">
          <w:rPr>
            <w:noProof/>
            <w:webHidden/>
          </w:rPr>
          <w:instrText xml:space="preserve"> PAGEREF _Toc386624256 \h </w:instrText>
        </w:r>
        <w:r w:rsidR="00EA50D2">
          <w:rPr>
            <w:noProof/>
            <w:webHidden/>
          </w:rPr>
        </w:r>
        <w:r w:rsidR="00EA50D2">
          <w:rPr>
            <w:noProof/>
            <w:webHidden/>
          </w:rPr>
          <w:fldChar w:fldCharType="separate"/>
        </w:r>
        <w:r w:rsidR="00EA50D2">
          <w:rPr>
            <w:noProof/>
            <w:webHidden/>
          </w:rPr>
          <w:t>30</w:t>
        </w:r>
        <w:r w:rsidR="00EA50D2">
          <w:rPr>
            <w:noProof/>
            <w:webHidden/>
          </w:rPr>
          <w:fldChar w:fldCharType="end"/>
        </w:r>
      </w:hyperlink>
    </w:p>
    <w:p w:rsidR="00EA50D2" w:rsidRDefault="004C5942">
      <w:pPr>
        <w:pStyle w:val="TOC6"/>
        <w:tabs>
          <w:tab w:val="right" w:leader="dot" w:pos="5030"/>
        </w:tabs>
        <w:rPr>
          <w:noProof/>
          <w:sz w:val="22"/>
        </w:rPr>
      </w:pPr>
      <w:hyperlink w:anchor="_Toc386624257" w:history="1">
        <w:r w:rsidR="00EA50D2" w:rsidRPr="005F3E57">
          <w:rPr>
            <w:rStyle w:val="Hyperlink"/>
            <w:rFonts w:ascii="Calibri Light" w:eastAsia="SimSun" w:hAnsi="Calibri Light"/>
            <w:noProof/>
          </w:rPr>
          <w:t xml:space="preserve">MSDN </w:t>
        </w:r>
        <w:r w:rsidR="00EA50D2" w:rsidRPr="005F3E57">
          <w:rPr>
            <w:rStyle w:val="Hyperlink"/>
            <w:rFonts w:ascii="Calibri Light" w:eastAsia="SimSun" w:hAnsi="Calibri Light" w:hint="eastAsia"/>
            <w:noProof/>
          </w:rPr>
          <w:t>操作系统</w:t>
        </w:r>
        <w:r w:rsidR="00EA50D2">
          <w:rPr>
            <w:noProof/>
            <w:webHidden/>
          </w:rPr>
          <w:tab/>
        </w:r>
        <w:r w:rsidR="00EA50D2">
          <w:rPr>
            <w:noProof/>
            <w:webHidden/>
          </w:rPr>
          <w:fldChar w:fldCharType="begin"/>
        </w:r>
        <w:r w:rsidR="00EA50D2">
          <w:rPr>
            <w:noProof/>
            <w:webHidden/>
          </w:rPr>
          <w:instrText xml:space="preserve"> PAGEREF _Toc386624257 \h </w:instrText>
        </w:r>
        <w:r w:rsidR="00EA50D2">
          <w:rPr>
            <w:noProof/>
            <w:webHidden/>
          </w:rPr>
        </w:r>
        <w:r w:rsidR="00EA50D2">
          <w:rPr>
            <w:noProof/>
            <w:webHidden/>
          </w:rPr>
          <w:fldChar w:fldCharType="separate"/>
        </w:r>
        <w:r w:rsidR="00EA50D2">
          <w:rPr>
            <w:noProof/>
            <w:webHidden/>
          </w:rPr>
          <w:t>30</w:t>
        </w:r>
        <w:r w:rsidR="00EA50D2">
          <w:rPr>
            <w:noProof/>
            <w:webHidden/>
          </w:rPr>
          <w:fldChar w:fldCharType="end"/>
        </w:r>
      </w:hyperlink>
    </w:p>
    <w:p w:rsidR="00EA50D2" w:rsidRDefault="004C5942">
      <w:pPr>
        <w:pStyle w:val="TOC6"/>
        <w:tabs>
          <w:tab w:val="right" w:leader="dot" w:pos="5030"/>
        </w:tabs>
        <w:rPr>
          <w:noProof/>
          <w:sz w:val="22"/>
        </w:rPr>
      </w:pPr>
      <w:hyperlink w:anchor="_Toc386624258" w:history="1">
        <w:r w:rsidR="00EA50D2" w:rsidRPr="005F3E57">
          <w:rPr>
            <w:rStyle w:val="Hyperlink"/>
            <w:rFonts w:ascii="Calibri Light" w:eastAsia="SimSun" w:hAnsi="Calibri Light"/>
            <w:noProof/>
          </w:rPr>
          <w:t xml:space="preserve">MSDN </w:t>
        </w:r>
        <w:r w:rsidR="00EA50D2" w:rsidRPr="005F3E57">
          <w:rPr>
            <w:rStyle w:val="Hyperlink"/>
            <w:rFonts w:ascii="Calibri Light" w:eastAsia="SimSun" w:hAnsi="Calibri Light" w:hint="eastAsia"/>
            <w:noProof/>
          </w:rPr>
          <w:t>平台</w:t>
        </w:r>
        <w:r w:rsidR="00EA50D2">
          <w:rPr>
            <w:noProof/>
            <w:webHidden/>
          </w:rPr>
          <w:tab/>
        </w:r>
        <w:r w:rsidR="00EA50D2">
          <w:rPr>
            <w:noProof/>
            <w:webHidden/>
          </w:rPr>
          <w:fldChar w:fldCharType="begin"/>
        </w:r>
        <w:r w:rsidR="00EA50D2">
          <w:rPr>
            <w:noProof/>
            <w:webHidden/>
          </w:rPr>
          <w:instrText xml:space="preserve"> PAGEREF _Toc386624258 \h </w:instrText>
        </w:r>
        <w:r w:rsidR="00EA50D2">
          <w:rPr>
            <w:noProof/>
            <w:webHidden/>
          </w:rPr>
        </w:r>
        <w:r w:rsidR="00EA50D2">
          <w:rPr>
            <w:noProof/>
            <w:webHidden/>
          </w:rPr>
          <w:fldChar w:fldCharType="separate"/>
        </w:r>
        <w:r w:rsidR="00EA50D2">
          <w:rPr>
            <w:noProof/>
            <w:webHidden/>
          </w:rPr>
          <w:t>30</w:t>
        </w:r>
        <w:r w:rsidR="00EA50D2">
          <w:rPr>
            <w:noProof/>
            <w:webHidden/>
          </w:rPr>
          <w:fldChar w:fldCharType="end"/>
        </w:r>
      </w:hyperlink>
    </w:p>
    <w:p w:rsidR="00EA50D2" w:rsidRDefault="004C5942">
      <w:pPr>
        <w:pStyle w:val="TOC6"/>
        <w:tabs>
          <w:tab w:val="right" w:leader="dot" w:pos="5030"/>
        </w:tabs>
        <w:rPr>
          <w:noProof/>
          <w:sz w:val="22"/>
        </w:rPr>
      </w:pPr>
      <w:hyperlink w:anchor="_Toc386624259" w:history="1">
        <w:r w:rsidR="00EA50D2" w:rsidRPr="005F3E57">
          <w:rPr>
            <w:rStyle w:val="Hyperlink"/>
            <w:rFonts w:ascii="Calibri Light" w:eastAsia="SimSun" w:hAnsi="Calibri Light"/>
            <w:noProof/>
          </w:rPr>
          <w:t>Visual Studio Professional 2013</w:t>
        </w:r>
        <w:r w:rsidR="00EA50D2">
          <w:rPr>
            <w:noProof/>
            <w:webHidden/>
          </w:rPr>
          <w:tab/>
        </w:r>
        <w:r w:rsidR="00EA50D2">
          <w:rPr>
            <w:noProof/>
            <w:webHidden/>
          </w:rPr>
          <w:fldChar w:fldCharType="begin"/>
        </w:r>
        <w:r w:rsidR="00EA50D2">
          <w:rPr>
            <w:noProof/>
            <w:webHidden/>
          </w:rPr>
          <w:instrText xml:space="preserve"> PAGEREF _Toc386624259 \h </w:instrText>
        </w:r>
        <w:r w:rsidR="00EA50D2">
          <w:rPr>
            <w:noProof/>
            <w:webHidden/>
          </w:rPr>
        </w:r>
        <w:r w:rsidR="00EA50D2">
          <w:rPr>
            <w:noProof/>
            <w:webHidden/>
          </w:rPr>
          <w:fldChar w:fldCharType="separate"/>
        </w:r>
        <w:r w:rsidR="00EA50D2">
          <w:rPr>
            <w:noProof/>
            <w:webHidden/>
          </w:rPr>
          <w:t>30</w:t>
        </w:r>
        <w:r w:rsidR="00EA50D2">
          <w:rPr>
            <w:noProof/>
            <w:webHidden/>
          </w:rPr>
          <w:fldChar w:fldCharType="end"/>
        </w:r>
      </w:hyperlink>
    </w:p>
    <w:p w:rsidR="00EA50D2" w:rsidRDefault="004C5942">
      <w:pPr>
        <w:pStyle w:val="TOC6"/>
        <w:tabs>
          <w:tab w:val="right" w:leader="dot" w:pos="5030"/>
        </w:tabs>
        <w:rPr>
          <w:noProof/>
          <w:sz w:val="22"/>
        </w:rPr>
      </w:pPr>
      <w:hyperlink w:anchor="_Toc386624260" w:history="1">
        <w:r w:rsidR="00EA50D2" w:rsidRPr="005F3E57">
          <w:rPr>
            <w:rStyle w:val="Hyperlink"/>
            <w:rFonts w:ascii="Calibri Light" w:eastAsia="SimSun" w:hAnsi="Calibri Light"/>
            <w:noProof/>
          </w:rPr>
          <w:t>Visual Studio Premium 2013 with MSDN</w:t>
        </w:r>
        <w:r w:rsidR="00EA50D2">
          <w:rPr>
            <w:noProof/>
            <w:webHidden/>
          </w:rPr>
          <w:tab/>
        </w:r>
        <w:r w:rsidR="00EA50D2">
          <w:rPr>
            <w:noProof/>
            <w:webHidden/>
          </w:rPr>
          <w:fldChar w:fldCharType="begin"/>
        </w:r>
        <w:r w:rsidR="00EA50D2">
          <w:rPr>
            <w:noProof/>
            <w:webHidden/>
          </w:rPr>
          <w:instrText xml:space="preserve"> PAGEREF _Toc386624260 \h </w:instrText>
        </w:r>
        <w:r w:rsidR="00EA50D2">
          <w:rPr>
            <w:noProof/>
            <w:webHidden/>
          </w:rPr>
        </w:r>
        <w:r w:rsidR="00EA50D2">
          <w:rPr>
            <w:noProof/>
            <w:webHidden/>
          </w:rPr>
          <w:fldChar w:fldCharType="separate"/>
        </w:r>
        <w:r w:rsidR="00EA50D2">
          <w:rPr>
            <w:noProof/>
            <w:webHidden/>
          </w:rPr>
          <w:t>30</w:t>
        </w:r>
        <w:r w:rsidR="00EA50D2">
          <w:rPr>
            <w:noProof/>
            <w:webHidden/>
          </w:rPr>
          <w:fldChar w:fldCharType="end"/>
        </w:r>
      </w:hyperlink>
    </w:p>
    <w:p w:rsidR="00EA50D2" w:rsidRDefault="004C5942">
      <w:pPr>
        <w:pStyle w:val="TOC6"/>
        <w:tabs>
          <w:tab w:val="right" w:leader="dot" w:pos="5030"/>
        </w:tabs>
        <w:rPr>
          <w:noProof/>
          <w:sz w:val="22"/>
        </w:rPr>
      </w:pPr>
      <w:hyperlink w:anchor="_Toc386624261" w:history="1">
        <w:r w:rsidR="00EA50D2" w:rsidRPr="005F3E57">
          <w:rPr>
            <w:rStyle w:val="Hyperlink"/>
            <w:rFonts w:ascii="Calibri Light" w:eastAsia="SimSun" w:hAnsi="Calibri Light"/>
            <w:noProof/>
          </w:rPr>
          <w:t>Visual Studio Professional 2013 with MSDN</w:t>
        </w:r>
        <w:r w:rsidR="00EA50D2">
          <w:rPr>
            <w:noProof/>
            <w:webHidden/>
          </w:rPr>
          <w:tab/>
        </w:r>
        <w:r w:rsidR="00EA50D2">
          <w:rPr>
            <w:noProof/>
            <w:webHidden/>
          </w:rPr>
          <w:fldChar w:fldCharType="begin"/>
        </w:r>
        <w:r w:rsidR="00EA50D2">
          <w:rPr>
            <w:noProof/>
            <w:webHidden/>
          </w:rPr>
          <w:instrText xml:space="preserve"> PAGEREF _Toc386624261 \h </w:instrText>
        </w:r>
        <w:r w:rsidR="00EA50D2">
          <w:rPr>
            <w:noProof/>
            <w:webHidden/>
          </w:rPr>
        </w:r>
        <w:r w:rsidR="00EA50D2">
          <w:rPr>
            <w:noProof/>
            <w:webHidden/>
          </w:rPr>
          <w:fldChar w:fldCharType="separate"/>
        </w:r>
        <w:r w:rsidR="00EA50D2">
          <w:rPr>
            <w:noProof/>
            <w:webHidden/>
          </w:rPr>
          <w:t>30</w:t>
        </w:r>
        <w:r w:rsidR="00EA50D2">
          <w:rPr>
            <w:noProof/>
            <w:webHidden/>
          </w:rPr>
          <w:fldChar w:fldCharType="end"/>
        </w:r>
      </w:hyperlink>
    </w:p>
    <w:p w:rsidR="00EA50D2" w:rsidRDefault="004C5942">
      <w:pPr>
        <w:pStyle w:val="TOC6"/>
        <w:tabs>
          <w:tab w:val="right" w:leader="dot" w:pos="5030"/>
        </w:tabs>
        <w:rPr>
          <w:noProof/>
          <w:sz w:val="22"/>
        </w:rPr>
      </w:pPr>
      <w:hyperlink w:anchor="_Toc386624262" w:history="1">
        <w:r w:rsidR="00EA50D2" w:rsidRPr="005F3E57">
          <w:rPr>
            <w:rStyle w:val="Hyperlink"/>
            <w:rFonts w:ascii="Calibri Light" w:eastAsia="SimSun" w:hAnsi="Calibri Light"/>
            <w:noProof/>
          </w:rPr>
          <w:t>Visual Studio Test Professional 2013 with MSDN</w:t>
        </w:r>
        <w:r w:rsidR="00EA50D2">
          <w:rPr>
            <w:noProof/>
            <w:webHidden/>
          </w:rPr>
          <w:tab/>
        </w:r>
        <w:r w:rsidR="00EA50D2">
          <w:rPr>
            <w:noProof/>
            <w:webHidden/>
          </w:rPr>
          <w:fldChar w:fldCharType="begin"/>
        </w:r>
        <w:r w:rsidR="00EA50D2">
          <w:rPr>
            <w:noProof/>
            <w:webHidden/>
          </w:rPr>
          <w:instrText xml:space="preserve"> PAGEREF _Toc386624262 \h </w:instrText>
        </w:r>
        <w:r w:rsidR="00EA50D2">
          <w:rPr>
            <w:noProof/>
            <w:webHidden/>
          </w:rPr>
        </w:r>
        <w:r w:rsidR="00EA50D2">
          <w:rPr>
            <w:noProof/>
            <w:webHidden/>
          </w:rPr>
          <w:fldChar w:fldCharType="separate"/>
        </w:r>
        <w:r w:rsidR="00EA50D2">
          <w:rPr>
            <w:noProof/>
            <w:webHidden/>
          </w:rPr>
          <w:t>30</w:t>
        </w:r>
        <w:r w:rsidR="00EA50D2">
          <w:rPr>
            <w:noProof/>
            <w:webHidden/>
          </w:rPr>
          <w:fldChar w:fldCharType="end"/>
        </w:r>
      </w:hyperlink>
    </w:p>
    <w:p w:rsidR="00EA50D2" w:rsidRDefault="004C5942">
      <w:pPr>
        <w:pStyle w:val="TOC6"/>
        <w:tabs>
          <w:tab w:val="right" w:leader="dot" w:pos="5030"/>
        </w:tabs>
        <w:rPr>
          <w:noProof/>
          <w:sz w:val="22"/>
        </w:rPr>
      </w:pPr>
      <w:hyperlink w:anchor="_Toc386624263" w:history="1">
        <w:r w:rsidR="00EA50D2" w:rsidRPr="005F3E57">
          <w:rPr>
            <w:rStyle w:val="Hyperlink"/>
            <w:rFonts w:ascii="Calibri Light" w:eastAsia="SimSun" w:hAnsi="Calibri Light"/>
            <w:noProof/>
          </w:rPr>
          <w:t>Visual Studio Ultimate 2013 with MSDN</w:t>
        </w:r>
        <w:r w:rsidR="00EA50D2">
          <w:rPr>
            <w:noProof/>
            <w:webHidden/>
          </w:rPr>
          <w:tab/>
        </w:r>
        <w:r w:rsidR="00EA50D2">
          <w:rPr>
            <w:noProof/>
            <w:webHidden/>
          </w:rPr>
          <w:fldChar w:fldCharType="begin"/>
        </w:r>
        <w:r w:rsidR="00EA50D2">
          <w:rPr>
            <w:noProof/>
            <w:webHidden/>
          </w:rPr>
          <w:instrText xml:space="preserve"> PAGEREF _Toc386624263 \h </w:instrText>
        </w:r>
        <w:r w:rsidR="00EA50D2">
          <w:rPr>
            <w:noProof/>
            <w:webHidden/>
          </w:rPr>
        </w:r>
        <w:r w:rsidR="00EA50D2">
          <w:rPr>
            <w:noProof/>
            <w:webHidden/>
          </w:rPr>
          <w:fldChar w:fldCharType="separate"/>
        </w:r>
        <w:r w:rsidR="00EA50D2">
          <w:rPr>
            <w:noProof/>
            <w:webHidden/>
          </w:rPr>
          <w:t>30</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264" w:history="1">
        <w:r w:rsidR="00EA50D2" w:rsidRPr="005F3E57">
          <w:rPr>
            <w:rStyle w:val="Hyperlink"/>
            <w:rFonts w:eastAsia="SimSun"/>
            <w:noProof/>
          </w:rPr>
          <w:t>Visual Studio Deployment</w:t>
        </w:r>
        <w:r w:rsidR="00EA50D2">
          <w:rPr>
            <w:noProof/>
            <w:webHidden/>
          </w:rPr>
          <w:tab/>
        </w:r>
        <w:r w:rsidR="00EA50D2">
          <w:rPr>
            <w:noProof/>
            <w:webHidden/>
          </w:rPr>
          <w:fldChar w:fldCharType="begin"/>
        </w:r>
        <w:r w:rsidR="00EA50D2">
          <w:rPr>
            <w:noProof/>
            <w:webHidden/>
          </w:rPr>
          <w:instrText xml:space="preserve"> PAGEREF _Toc386624264 \h </w:instrText>
        </w:r>
        <w:r w:rsidR="00EA50D2">
          <w:rPr>
            <w:noProof/>
            <w:webHidden/>
          </w:rPr>
        </w:r>
        <w:r w:rsidR="00EA50D2">
          <w:rPr>
            <w:noProof/>
            <w:webHidden/>
          </w:rPr>
          <w:fldChar w:fldCharType="separate"/>
        </w:r>
        <w:r w:rsidR="00EA50D2">
          <w:rPr>
            <w:noProof/>
            <w:webHidden/>
          </w:rPr>
          <w:t>31</w:t>
        </w:r>
        <w:r w:rsidR="00EA50D2">
          <w:rPr>
            <w:noProof/>
            <w:webHidden/>
          </w:rPr>
          <w:fldChar w:fldCharType="end"/>
        </w:r>
      </w:hyperlink>
    </w:p>
    <w:p w:rsidR="00EA50D2" w:rsidRDefault="004C5942">
      <w:pPr>
        <w:pStyle w:val="TOC6"/>
        <w:tabs>
          <w:tab w:val="right" w:leader="dot" w:pos="5030"/>
        </w:tabs>
        <w:rPr>
          <w:noProof/>
          <w:sz w:val="22"/>
        </w:rPr>
      </w:pPr>
      <w:hyperlink w:anchor="_Toc386624265" w:history="1">
        <w:r w:rsidR="00EA50D2" w:rsidRPr="005F3E57">
          <w:rPr>
            <w:rStyle w:val="Hyperlink"/>
            <w:rFonts w:eastAsia="SimSun"/>
            <w:noProof/>
          </w:rPr>
          <w:t>Visual Studio Deployment 2013 Datacenter</w:t>
        </w:r>
        <w:r w:rsidR="00EA50D2">
          <w:rPr>
            <w:noProof/>
            <w:webHidden/>
          </w:rPr>
          <w:tab/>
        </w:r>
        <w:r w:rsidR="00EA50D2">
          <w:rPr>
            <w:noProof/>
            <w:webHidden/>
          </w:rPr>
          <w:fldChar w:fldCharType="begin"/>
        </w:r>
        <w:r w:rsidR="00EA50D2">
          <w:rPr>
            <w:noProof/>
            <w:webHidden/>
          </w:rPr>
          <w:instrText xml:space="preserve"> PAGEREF _Toc386624265 \h </w:instrText>
        </w:r>
        <w:r w:rsidR="00EA50D2">
          <w:rPr>
            <w:noProof/>
            <w:webHidden/>
          </w:rPr>
        </w:r>
        <w:r w:rsidR="00EA50D2">
          <w:rPr>
            <w:noProof/>
            <w:webHidden/>
          </w:rPr>
          <w:fldChar w:fldCharType="separate"/>
        </w:r>
        <w:r w:rsidR="00EA50D2">
          <w:rPr>
            <w:noProof/>
            <w:webHidden/>
          </w:rPr>
          <w:t>31</w:t>
        </w:r>
        <w:r w:rsidR="00EA50D2">
          <w:rPr>
            <w:noProof/>
            <w:webHidden/>
          </w:rPr>
          <w:fldChar w:fldCharType="end"/>
        </w:r>
      </w:hyperlink>
    </w:p>
    <w:p w:rsidR="00EA50D2" w:rsidRDefault="004C5942">
      <w:pPr>
        <w:pStyle w:val="TOC6"/>
        <w:tabs>
          <w:tab w:val="right" w:leader="dot" w:pos="5030"/>
        </w:tabs>
        <w:rPr>
          <w:noProof/>
          <w:sz w:val="22"/>
        </w:rPr>
      </w:pPr>
      <w:hyperlink w:anchor="_Toc386624266" w:history="1">
        <w:r w:rsidR="00EA50D2" w:rsidRPr="005F3E57">
          <w:rPr>
            <w:rStyle w:val="Hyperlink"/>
            <w:rFonts w:eastAsia="SimSun"/>
            <w:noProof/>
          </w:rPr>
          <w:t>Visual Studio Deployment 2013 Standard</w:t>
        </w:r>
        <w:r w:rsidR="00EA50D2">
          <w:rPr>
            <w:noProof/>
            <w:webHidden/>
          </w:rPr>
          <w:tab/>
        </w:r>
        <w:r w:rsidR="00EA50D2">
          <w:rPr>
            <w:noProof/>
            <w:webHidden/>
          </w:rPr>
          <w:fldChar w:fldCharType="begin"/>
        </w:r>
        <w:r w:rsidR="00EA50D2">
          <w:rPr>
            <w:noProof/>
            <w:webHidden/>
          </w:rPr>
          <w:instrText xml:space="preserve"> PAGEREF _Toc386624266 \h </w:instrText>
        </w:r>
        <w:r w:rsidR="00EA50D2">
          <w:rPr>
            <w:noProof/>
            <w:webHidden/>
          </w:rPr>
        </w:r>
        <w:r w:rsidR="00EA50D2">
          <w:rPr>
            <w:noProof/>
            <w:webHidden/>
          </w:rPr>
          <w:fldChar w:fldCharType="separate"/>
        </w:r>
        <w:r w:rsidR="00EA50D2">
          <w:rPr>
            <w:noProof/>
            <w:webHidden/>
          </w:rPr>
          <w:t>31</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267" w:history="1">
        <w:r w:rsidR="00EA50D2" w:rsidRPr="005F3E57">
          <w:rPr>
            <w:rStyle w:val="Hyperlink"/>
            <w:rFonts w:eastAsia="SimSun"/>
            <w:noProof/>
          </w:rPr>
          <w:t>Visual Studio Team Foundation Server</w:t>
        </w:r>
        <w:r w:rsidR="00EA50D2">
          <w:rPr>
            <w:noProof/>
            <w:webHidden/>
          </w:rPr>
          <w:tab/>
        </w:r>
        <w:r w:rsidR="00EA50D2">
          <w:rPr>
            <w:noProof/>
            <w:webHidden/>
          </w:rPr>
          <w:fldChar w:fldCharType="begin"/>
        </w:r>
        <w:r w:rsidR="00EA50D2">
          <w:rPr>
            <w:noProof/>
            <w:webHidden/>
          </w:rPr>
          <w:instrText xml:space="preserve"> PAGEREF _Toc386624267 \h </w:instrText>
        </w:r>
        <w:r w:rsidR="00EA50D2">
          <w:rPr>
            <w:noProof/>
            <w:webHidden/>
          </w:rPr>
        </w:r>
        <w:r w:rsidR="00EA50D2">
          <w:rPr>
            <w:noProof/>
            <w:webHidden/>
          </w:rPr>
          <w:fldChar w:fldCharType="separate"/>
        </w:r>
        <w:r w:rsidR="00EA50D2">
          <w:rPr>
            <w:noProof/>
            <w:webHidden/>
          </w:rPr>
          <w:t>31</w:t>
        </w:r>
        <w:r w:rsidR="00EA50D2">
          <w:rPr>
            <w:noProof/>
            <w:webHidden/>
          </w:rPr>
          <w:fldChar w:fldCharType="end"/>
        </w:r>
      </w:hyperlink>
    </w:p>
    <w:p w:rsidR="00EA50D2" w:rsidRDefault="004C5942">
      <w:pPr>
        <w:pStyle w:val="TOC6"/>
        <w:tabs>
          <w:tab w:val="right" w:leader="dot" w:pos="5030"/>
        </w:tabs>
        <w:rPr>
          <w:noProof/>
          <w:sz w:val="22"/>
        </w:rPr>
      </w:pPr>
      <w:hyperlink w:anchor="_Toc386624268" w:history="1">
        <w:r w:rsidR="00EA50D2" w:rsidRPr="005F3E57">
          <w:rPr>
            <w:rStyle w:val="Hyperlink"/>
            <w:rFonts w:ascii="Calibri Light" w:eastAsia="SimSun" w:hAnsi="Calibri Light" w:hint="eastAsia"/>
            <w:noProof/>
          </w:rPr>
          <w:t>采用</w:t>
        </w:r>
        <w:r w:rsidR="00EA50D2" w:rsidRPr="005F3E57">
          <w:rPr>
            <w:rStyle w:val="Hyperlink"/>
            <w:rFonts w:ascii="Calibri Light" w:eastAsia="SimSun" w:hAnsi="Calibri Light"/>
            <w:noProof/>
          </w:rPr>
          <w:t xml:space="preserve"> SQL Server 2010 </w:t>
        </w:r>
        <w:r w:rsidR="00EA50D2" w:rsidRPr="005F3E57">
          <w:rPr>
            <w:rStyle w:val="Hyperlink"/>
            <w:rFonts w:ascii="Calibri Light" w:eastAsia="SimSun" w:hAnsi="Calibri Light" w:hint="eastAsia"/>
            <w:noProof/>
          </w:rPr>
          <w:t>技术的</w:t>
        </w:r>
        <w:r w:rsidR="00EA50D2" w:rsidRPr="005F3E57">
          <w:rPr>
            <w:rStyle w:val="Hyperlink"/>
            <w:rFonts w:ascii="Calibri Light" w:eastAsia="SimSun" w:hAnsi="Calibri Light"/>
            <w:noProof/>
          </w:rPr>
          <w:t xml:space="preserve">  Visual Studio Team Foundation Server 2013</w:t>
        </w:r>
        <w:r w:rsidR="00EA50D2">
          <w:rPr>
            <w:noProof/>
            <w:webHidden/>
          </w:rPr>
          <w:tab/>
        </w:r>
        <w:r w:rsidR="00EA50D2">
          <w:rPr>
            <w:noProof/>
            <w:webHidden/>
          </w:rPr>
          <w:fldChar w:fldCharType="begin"/>
        </w:r>
        <w:r w:rsidR="00EA50D2">
          <w:rPr>
            <w:noProof/>
            <w:webHidden/>
          </w:rPr>
          <w:instrText xml:space="preserve"> PAGEREF _Toc386624268 \h </w:instrText>
        </w:r>
        <w:r w:rsidR="00EA50D2">
          <w:rPr>
            <w:noProof/>
            <w:webHidden/>
          </w:rPr>
        </w:r>
        <w:r w:rsidR="00EA50D2">
          <w:rPr>
            <w:noProof/>
            <w:webHidden/>
          </w:rPr>
          <w:fldChar w:fldCharType="separate"/>
        </w:r>
        <w:r w:rsidR="00EA50D2">
          <w:rPr>
            <w:noProof/>
            <w:webHidden/>
          </w:rPr>
          <w:t>31</w:t>
        </w:r>
        <w:r w:rsidR="00EA50D2">
          <w:rPr>
            <w:noProof/>
            <w:webHidden/>
          </w:rPr>
          <w:fldChar w:fldCharType="end"/>
        </w:r>
      </w:hyperlink>
    </w:p>
    <w:p w:rsidR="00EA50D2" w:rsidRDefault="004C5942">
      <w:pPr>
        <w:pStyle w:val="TOC6"/>
        <w:tabs>
          <w:tab w:val="right" w:leader="dot" w:pos="5030"/>
        </w:tabs>
        <w:rPr>
          <w:noProof/>
          <w:sz w:val="22"/>
        </w:rPr>
      </w:pPr>
      <w:hyperlink w:anchor="_Toc386624269" w:history="1">
        <w:r w:rsidR="00EA50D2" w:rsidRPr="005F3E57">
          <w:rPr>
            <w:rStyle w:val="Hyperlink"/>
            <w:rFonts w:ascii="Calibri Light" w:eastAsia="SimSun" w:hAnsi="Calibri Light"/>
            <w:noProof/>
          </w:rPr>
          <w:t>Visual Studio Team Foundation Server 2013 CAL</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_Toc386624269 \h </w:instrText>
        </w:r>
        <w:r w:rsidR="00EA50D2">
          <w:rPr>
            <w:noProof/>
            <w:webHidden/>
          </w:rPr>
        </w:r>
        <w:r w:rsidR="00EA50D2">
          <w:rPr>
            <w:noProof/>
            <w:webHidden/>
          </w:rPr>
          <w:fldChar w:fldCharType="separate"/>
        </w:r>
        <w:r w:rsidR="00EA50D2">
          <w:rPr>
            <w:noProof/>
            <w:webHidden/>
          </w:rPr>
          <w:t>31</w:t>
        </w:r>
        <w:r w:rsidR="00EA50D2">
          <w:rPr>
            <w:noProof/>
            <w:webHidden/>
          </w:rPr>
          <w:fldChar w:fldCharType="end"/>
        </w:r>
      </w:hyperlink>
    </w:p>
    <w:p w:rsidR="00EA50D2" w:rsidRDefault="004C5942">
      <w:pPr>
        <w:pStyle w:val="TOC2"/>
        <w:tabs>
          <w:tab w:val="right" w:leader="dot" w:pos="5030"/>
        </w:tabs>
        <w:rPr>
          <w:b w:val="0"/>
          <w:smallCaps w:val="0"/>
          <w:noProof/>
          <w:sz w:val="22"/>
        </w:rPr>
      </w:pPr>
      <w:hyperlink w:anchor="_Toc386624270" w:history="1">
        <w:r w:rsidR="00EA50D2" w:rsidRPr="005F3E57">
          <w:rPr>
            <w:rStyle w:val="Hyperlink"/>
            <w:rFonts w:eastAsia="SimSun"/>
            <w:noProof/>
          </w:rPr>
          <w:t>Windows</w:t>
        </w:r>
        <w:r w:rsidR="00EA50D2">
          <w:rPr>
            <w:noProof/>
            <w:webHidden/>
          </w:rPr>
          <w:tab/>
        </w:r>
        <w:r w:rsidR="00EA50D2">
          <w:rPr>
            <w:noProof/>
            <w:webHidden/>
          </w:rPr>
          <w:fldChar w:fldCharType="begin"/>
        </w:r>
        <w:r w:rsidR="00EA50D2">
          <w:rPr>
            <w:noProof/>
            <w:webHidden/>
          </w:rPr>
          <w:instrText xml:space="preserve"> PAGEREF _Toc386624270 \h </w:instrText>
        </w:r>
        <w:r w:rsidR="00EA50D2">
          <w:rPr>
            <w:noProof/>
            <w:webHidden/>
          </w:rPr>
        </w:r>
        <w:r w:rsidR="00EA50D2">
          <w:rPr>
            <w:noProof/>
            <w:webHidden/>
          </w:rPr>
          <w:fldChar w:fldCharType="separate"/>
        </w:r>
        <w:r w:rsidR="00EA50D2">
          <w:rPr>
            <w:noProof/>
            <w:webHidden/>
          </w:rPr>
          <w:t>31</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271" w:history="1">
        <w:r w:rsidR="00EA50D2" w:rsidRPr="005F3E57">
          <w:rPr>
            <w:rStyle w:val="Hyperlink"/>
            <w:rFonts w:eastAsia="SimSun"/>
            <w:noProof/>
          </w:rPr>
          <w:t>Windows</w:t>
        </w:r>
        <w:r w:rsidR="00EA50D2" w:rsidRPr="005F3E57">
          <w:rPr>
            <w:rStyle w:val="Hyperlink"/>
            <w:rFonts w:ascii="Calibri" w:eastAsia="SimSun" w:hAnsi="Calibri"/>
            <w:noProof/>
          </w:rPr>
          <w:t xml:space="preserve"> </w:t>
        </w:r>
        <w:r w:rsidR="00EA50D2" w:rsidRPr="005F3E57">
          <w:rPr>
            <w:rStyle w:val="Hyperlink"/>
            <w:rFonts w:ascii="Calibri" w:eastAsia="SimSun" w:hAnsi="Calibri" w:hint="eastAsia"/>
            <w:noProof/>
          </w:rPr>
          <w:t>桌面操作系统</w:t>
        </w:r>
        <w:r w:rsidR="00EA50D2">
          <w:rPr>
            <w:noProof/>
            <w:webHidden/>
          </w:rPr>
          <w:tab/>
        </w:r>
        <w:r w:rsidR="00EA50D2">
          <w:rPr>
            <w:noProof/>
            <w:webHidden/>
          </w:rPr>
          <w:fldChar w:fldCharType="begin"/>
        </w:r>
        <w:r w:rsidR="00EA50D2">
          <w:rPr>
            <w:noProof/>
            <w:webHidden/>
          </w:rPr>
          <w:instrText xml:space="preserve"> PAGEREF _Toc386624271 \h </w:instrText>
        </w:r>
        <w:r w:rsidR="00EA50D2">
          <w:rPr>
            <w:noProof/>
            <w:webHidden/>
          </w:rPr>
        </w:r>
        <w:r w:rsidR="00EA50D2">
          <w:rPr>
            <w:noProof/>
            <w:webHidden/>
          </w:rPr>
          <w:fldChar w:fldCharType="separate"/>
        </w:r>
        <w:r w:rsidR="00EA50D2">
          <w:rPr>
            <w:noProof/>
            <w:webHidden/>
          </w:rPr>
          <w:t>31</w:t>
        </w:r>
        <w:r w:rsidR="00EA50D2">
          <w:rPr>
            <w:noProof/>
            <w:webHidden/>
          </w:rPr>
          <w:fldChar w:fldCharType="end"/>
        </w:r>
      </w:hyperlink>
    </w:p>
    <w:p w:rsidR="00EA50D2" w:rsidRDefault="004C5942">
      <w:pPr>
        <w:pStyle w:val="TOC6"/>
        <w:tabs>
          <w:tab w:val="right" w:leader="dot" w:pos="5030"/>
        </w:tabs>
        <w:rPr>
          <w:noProof/>
          <w:sz w:val="22"/>
        </w:rPr>
      </w:pPr>
      <w:hyperlink w:anchor="_Toc386624272" w:history="1">
        <w:r w:rsidR="00EA50D2" w:rsidRPr="005F3E57">
          <w:rPr>
            <w:rStyle w:val="Hyperlink"/>
            <w:rFonts w:ascii="Calibri Light" w:eastAsia="SimSun" w:hAnsi="Calibri Light"/>
            <w:noProof/>
          </w:rPr>
          <w:t xml:space="preserve">Windows </w:t>
        </w:r>
        <w:r w:rsidR="00EA50D2" w:rsidRPr="005F3E57">
          <w:rPr>
            <w:rStyle w:val="Hyperlink"/>
            <w:rFonts w:ascii="Calibri Light" w:eastAsia="SimSun" w:hAnsi="Calibri Light" w:hint="eastAsia"/>
            <w:noProof/>
          </w:rPr>
          <w:t>助手订购</w:t>
        </w:r>
        <w:r w:rsidR="00EA50D2">
          <w:rPr>
            <w:noProof/>
            <w:webHidden/>
          </w:rPr>
          <w:tab/>
        </w:r>
        <w:r w:rsidR="00EA50D2">
          <w:rPr>
            <w:noProof/>
            <w:webHidden/>
          </w:rPr>
          <w:fldChar w:fldCharType="begin"/>
        </w:r>
        <w:r w:rsidR="00EA50D2">
          <w:rPr>
            <w:noProof/>
            <w:webHidden/>
          </w:rPr>
          <w:instrText xml:space="preserve"> PAGEREF _Toc386624272 \h </w:instrText>
        </w:r>
        <w:r w:rsidR="00EA50D2">
          <w:rPr>
            <w:noProof/>
            <w:webHidden/>
          </w:rPr>
        </w:r>
        <w:r w:rsidR="00EA50D2">
          <w:rPr>
            <w:noProof/>
            <w:webHidden/>
          </w:rPr>
          <w:fldChar w:fldCharType="separate"/>
        </w:r>
        <w:r w:rsidR="00EA50D2">
          <w:rPr>
            <w:noProof/>
            <w:webHidden/>
          </w:rPr>
          <w:t>31</w:t>
        </w:r>
        <w:r w:rsidR="00EA50D2">
          <w:rPr>
            <w:noProof/>
            <w:webHidden/>
          </w:rPr>
          <w:fldChar w:fldCharType="end"/>
        </w:r>
      </w:hyperlink>
    </w:p>
    <w:p w:rsidR="00EA50D2" w:rsidRDefault="004C5942">
      <w:pPr>
        <w:pStyle w:val="TOC6"/>
        <w:tabs>
          <w:tab w:val="right" w:leader="dot" w:pos="5030"/>
        </w:tabs>
        <w:rPr>
          <w:noProof/>
          <w:sz w:val="22"/>
        </w:rPr>
      </w:pPr>
      <w:hyperlink w:anchor="_Toc386624273" w:history="1">
        <w:r w:rsidR="00EA50D2" w:rsidRPr="005F3E57">
          <w:rPr>
            <w:rStyle w:val="Hyperlink"/>
            <w:rFonts w:ascii="Calibri Light" w:eastAsia="SimSun" w:hAnsi="Calibri Light" w:hint="eastAsia"/>
            <w:noProof/>
          </w:rPr>
          <w:t>适用于</w:t>
        </w:r>
        <w:r w:rsidR="00EA50D2" w:rsidRPr="005F3E57">
          <w:rPr>
            <w:rStyle w:val="Hyperlink"/>
            <w:rFonts w:ascii="Calibri Light" w:eastAsia="SimSun" w:hAnsi="Calibri Light"/>
            <w:noProof/>
          </w:rPr>
          <w:t xml:space="preserve"> Partners in Learning </w:t>
        </w:r>
        <w:r w:rsidR="00EA50D2" w:rsidRPr="005F3E57">
          <w:rPr>
            <w:rStyle w:val="Hyperlink"/>
            <w:rFonts w:ascii="Calibri Light" w:eastAsia="SimSun" w:hAnsi="Calibri Light" w:hint="eastAsia"/>
            <w:noProof/>
          </w:rPr>
          <w:t>的</w:t>
        </w:r>
        <w:r w:rsidR="00EA50D2" w:rsidRPr="005F3E57">
          <w:rPr>
            <w:rStyle w:val="Hyperlink"/>
            <w:rFonts w:ascii="Calibri Light" w:eastAsia="SimSun" w:hAnsi="Calibri Light"/>
            <w:noProof/>
          </w:rPr>
          <w:t xml:space="preserve"> Windows Enterprise </w:t>
        </w:r>
        <w:r w:rsidR="00EA50D2" w:rsidRPr="005F3E57">
          <w:rPr>
            <w:rStyle w:val="Hyperlink"/>
            <w:rFonts w:ascii="Calibri Light" w:eastAsia="SimSun" w:hAnsi="Calibri Light" w:hint="eastAsia"/>
            <w:noProof/>
          </w:rPr>
          <w:t>升级和</w:t>
        </w:r>
        <w:r w:rsidR="00EA50D2" w:rsidRPr="005F3E57">
          <w:rPr>
            <w:rStyle w:val="Hyperlink"/>
            <w:rFonts w:ascii="Calibri Light" w:eastAsia="SimSun" w:hAnsi="Calibri Light"/>
            <w:noProof/>
          </w:rPr>
          <w:t xml:space="preserve"> SA</w:t>
        </w:r>
        <w:r w:rsidR="00EA50D2">
          <w:rPr>
            <w:noProof/>
            <w:webHidden/>
          </w:rPr>
          <w:tab/>
        </w:r>
        <w:r w:rsidR="00EA50D2">
          <w:rPr>
            <w:noProof/>
            <w:webHidden/>
          </w:rPr>
          <w:fldChar w:fldCharType="begin"/>
        </w:r>
        <w:r w:rsidR="00EA50D2">
          <w:rPr>
            <w:noProof/>
            <w:webHidden/>
          </w:rPr>
          <w:instrText xml:space="preserve"> PAGEREF _Toc386624273 \h </w:instrText>
        </w:r>
        <w:r w:rsidR="00EA50D2">
          <w:rPr>
            <w:noProof/>
            <w:webHidden/>
          </w:rPr>
        </w:r>
        <w:r w:rsidR="00EA50D2">
          <w:rPr>
            <w:noProof/>
            <w:webHidden/>
          </w:rPr>
          <w:fldChar w:fldCharType="separate"/>
        </w:r>
        <w:r w:rsidR="00EA50D2">
          <w:rPr>
            <w:noProof/>
            <w:webHidden/>
          </w:rPr>
          <w:t>32</w:t>
        </w:r>
        <w:r w:rsidR="00EA50D2">
          <w:rPr>
            <w:noProof/>
            <w:webHidden/>
          </w:rPr>
          <w:fldChar w:fldCharType="end"/>
        </w:r>
      </w:hyperlink>
    </w:p>
    <w:p w:rsidR="00EA50D2" w:rsidRDefault="004C5942">
      <w:pPr>
        <w:pStyle w:val="TOC6"/>
        <w:tabs>
          <w:tab w:val="right" w:leader="dot" w:pos="5030"/>
        </w:tabs>
        <w:rPr>
          <w:noProof/>
          <w:sz w:val="22"/>
        </w:rPr>
      </w:pPr>
      <w:hyperlink w:anchor="_Toc386624274" w:history="1">
        <w:r w:rsidR="00EA50D2" w:rsidRPr="005F3E57">
          <w:rPr>
            <w:rStyle w:val="Hyperlink"/>
            <w:rFonts w:ascii="Calibri Light" w:eastAsia="SimSun" w:hAnsi="Calibri Light"/>
            <w:noProof/>
          </w:rPr>
          <w:t>Windows 8.1 Enterprise Sideloading</w:t>
        </w:r>
        <w:r w:rsidR="00EA50D2">
          <w:rPr>
            <w:noProof/>
            <w:webHidden/>
          </w:rPr>
          <w:tab/>
        </w:r>
        <w:r w:rsidR="00EA50D2">
          <w:rPr>
            <w:noProof/>
            <w:webHidden/>
          </w:rPr>
          <w:fldChar w:fldCharType="begin"/>
        </w:r>
        <w:r w:rsidR="00EA50D2">
          <w:rPr>
            <w:noProof/>
            <w:webHidden/>
          </w:rPr>
          <w:instrText xml:space="preserve"> PAGEREF _Toc386624274 \h </w:instrText>
        </w:r>
        <w:r w:rsidR="00EA50D2">
          <w:rPr>
            <w:noProof/>
            <w:webHidden/>
          </w:rPr>
        </w:r>
        <w:r w:rsidR="00EA50D2">
          <w:rPr>
            <w:noProof/>
            <w:webHidden/>
          </w:rPr>
          <w:fldChar w:fldCharType="separate"/>
        </w:r>
        <w:r w:rsidR="00EA50D2">
          <w:rPr>
            <w:noProof/>
            <w:webHidden/>
          </w:rPr>
          <w:t>32</w:t>
        </w:r>
        <w:r w:rsidR="00EA50D2">
          <w:rPr>
            <w:noProof/>
            <w:webHidden/>
          </w:rPr>
          <w:fldChar w:fldCharType="end"/>
        </w:r>
      </w:hyperlink>
    </w:p>
    <w:p w:rsidR="00EA50D2" w:rsidRDefault="004C5942">
      <w:pPr>
        <w:pStyle w:val="TOC6"/>
        <w:tabs>
          <w:tab w:val="right" w:leader="dot" w:pos="5030"/>
        </w:tabs>
        <w:rPr>
          <w:noProof/>
          <w:sz w:val="22"/>
        </w:rPr>
      </w:pPr>
      <w:hyperlink w:anchor="_Toc386624275" w:history="1">
        <w:r w:rsidR="00EA50D2" w:rsidRPr="005F3E57">
          <w:rPr>
            <w:rStyle w:val="Hyperlink"/>
            <w:rFonts w:ascii="Calibri Light" w:eastAsia="SimSun" w:hAnsi="Calibri Light"/>
            <w:noProof/>
          </w:rPr>
          <w:t xml:space="preserve">Windows 8.1 Enterprise </w:t>
        </w:r>
        <w:r w:rsidR="00EA50D2" w:rsidRPr="005F3E57">
          <w:rPr>
            <w:rStyle w:val="Hyperlink"/>
            <w:rFonts w:ascii="Calibri Light" w:eastAsia="SimSun" w:hAnsi="Calibri Light" w:hint="eastAsia"/>
            <w:noProof/>
          </w:rPr>
          <w:t>升级</w:t>
        </w:r>
        <w:r w:rsidR="00EA50D2">
          <w:rPr>
            <w:noProof/>
            <w:webHidden/>
          </w:rPr>
          <w:tab/>
        </w:r>
        <w:r w:rsidR="00EA50D2">
          <w:rPr>
            <w:noProof/>
            <w:webHidden/>
          </w:rPr>
          <w:fldChar w:fldCharType="begin"/>
        </w:r>
        <w:r w:rsidR="00EA50D2">
          <w:rPr>
            <w:noProof/>
            <w:webHidden/>
          </w:rPr>
          <w:instrText xml:space="preserve"> PAGEREF _Toc386624275 \h </w:instrText>
        </w:r>
        <w:r w:rsidR="00EA50D2">
          <w:rPr>
            <w:noProof/>
            <w:webHidden/>
          </w:rPr>
        </w:r>
        <w:r w:rsidR="00EA50D2">
          <w:rPr>
            <w:noProof/>
            <w:webHidden/>
          </w:rPr>
          <w:fldChar w:fldCharType="separate"/>
        </w:r>
        <w:r w:rsidR="00EA50D2">
          <w:rPr>
            <w:noProof/>
            <w:webHidden/>
          </w:rPr>
          <w:t>32</w:t>
        </w:r>
        <w:r w:rsidR="00EA50D2">
          <w:rPr>
            <w:noProof/>
            <w:webHidden/>
          </w:rPr>
          <w:fldChar w:fldCharType="end"/>
        </w:r>
      </w:hyperlink>
    </w:p>
    <w:p w:rsidR="00EA50D2" w:rsidRDefault="004C5942">
      <w:pPr>
        <w:pStyle w:val="TOC6"/>
        <w:tabs>
          <w:tab w:val="right" w:leader="dot" w:pos="5030"/>
        </w:tabs>
        <w:rPr>
          <w:noProof/>
          <w:sz w:val="22"/>
        </w:rPr>
      </w:pPr>
      <w:hyperlink w:anchor="_Toc386624276" w:history="1">
        <w:r w:rsidR="00EA50D2" w:rsidRPr="005F3E57">
          <w:rPr>
            <w:rStyle w:val="Hyperlink"/>
            <w:rFonts w:ascii="Calibri Light" w:eastAsia="SimSun" w:hAnsi="Calibri Light"/>
            <w:noProof/>
          </w:rPr>
          <w:t xml:space="preserve">Windows 8.1 </w:t>
        </w:r>
        <w:r w:rsidR="00EA50D2" w:rsidRPr="005F3E57">
          <w:rPr>
            <w:rStyle w:val="Hyperlink"/>
            <w:rFonts w:ascii="Calibri Light" w:eastAsia="SimSun" w:hAnsi="Calibri Light" w:hint="eastAsia"/>
            <w:noProof/>
          </w:rPr>
          <w:t>企业升级和</w:t>
        </w:r>
        <w:r w:rsidR="00EA50D2" w:rsidRPr="005F3E57">
          <w:rPr>
            <w:rStyle w:val="Hyperlink"/>
            <w:rFonts w:ascii="Calibri Light" w:eastAsia="SimSun" w:hAnsi="Calibri Light"/>
            <w:noProof/>
          </w:rPr>
          <w:t xml:space="preserve"> SA</w:t>
        </w:r>
        <w:r w:rsidR="00EA50D2">
          <w:rPr>
            <w:noProof/>
            <w:webHidden/>
          </w:rPr>
          <w:tab/>
        </w:r>
        <w:r w:rsidR="00EA50D2">
          <w:rPr>
            <w:noProof/>
            <w:webHidden/>
          </w:rPr>
          <w:fldChar w:fldCharType="begin"/>
        </w:r>
        <w:r w:rsidR="00EA50D2">
          <w:rPr>
            <w:noProof/>
            <w:webHidden/>
          </w:rPr>
          <w:instrText xml:space="preserve"> PAGEREF _Toc386624276 \h </w:instrText>
        </w:r>
        <w:r w:rsidR="00EA50D2">
          <w:rPr>
            <w:noProof/>
            <w:webHidden/>
          </w:rPr>
        </w:r>
        <w:r w:rsidR="00EA50D2">
          <w:rPr>
            <w:noProof/>
            <w:webHidden/>
          </w:rPr>
          <w:fldChar w:fldCharType="separate"/>
        </w:r>
        <w:r w:rsidR="00EA50D2">
          <w:rPr>
            <w:noProof/>
            <w:webHidden/>
          </w:rPr>
          <w:t>32</w:t>
        </w:r>
        <w:r w:rsidR="00EA50D2">
          <w:rPr>
            <w:noProof/>
            <w:webHidden/>
          </w:rPr>
          <w:fldChar w:fldCharType="end"/>
        </w:r>
      </w:hyperlink>
    </w:p>
    <w:p w:rsidR="00EA50D2" w:rsidRDefault="004C5942">
      <w:pPr>
        <w:pStyle w:val="TOC6"/>
        <w:tabs>
          <w:tab w:val="right" w:leader="dot" w:pos="5030"/>
        </w:tabs>
        <w:rPr>
          <w:noProof/>
          <w:sz w:val="22"/>
        </w:rPr>
      </w:pPr>
      <w:hyperlink w:anchor="_Toc386624277" w:history="1">
        <w:r w:rsidR="00EA50D2" w:rsidRPr="005F3E57">
          <w:rPr>
            <w:rStyle w:val="Hyperlink"/>
            <w:rFonts w:ascii="Calibri Light" w:eastAsia="SimSun" w:hAnsi="Calibri Light"/>
            <w:noProof/>
          </w:rPr>
          <w:t xml:space="preserve">Windows 8.1 </w:t>
        </w:r>
        <w:r w:rsidR="00EA50D2" w:rsidRPr="005F3E57">
          <w:rPr>
            <w:rStyle w:val="Hyperlink"/>
            <w:rFonts w:ascii="Calibri Light" w:eastAsia="SimSun" w:hAnsi="Calibri Light" w:hint="eastAsia"/>
            <w:noProof/>
          </w:rPr>
          <w:t>企业升级和</w:t>
        </w:r>
        <w:r w:rsidR="00EA50D2" w:rsidRPr="005F3E57">
          <w:rPr>
            <w:rStyle w:val="Hyperlink"/>
            <w:rFonts w:ascii="Calibri Light" w:eastAsia="SimSun" w:hAnsi="Calibri Light"/>
            <w:noProof/>
          </w:rPr>
          <w:t xml:space="preserve"> SA </w:t>
        </w:r>
        <w:r w:rsidR="00EA50D2" w:rsidRPr="005F3E57">
          <w:rPr>
            <w:rStyle w:val="Hyperlink"/>
            <w:rFonts w:ascii="Calibri Light" w:eastAsia="SimSun" w:hAnsi="Calibri Light" w:hint="eastAsia"/>
            <w:noProof/>
          </w:rPr>
          <w:t>（带</w:t>
        </w:r>
        <w:r w:rsidR="00EA50D2" w:rsidRPr="005F3E57">
          <w:rPr>
            <w:rStyle w:val="Hyperlink"/>
            <w:rFonts w:ascii="Calibri Light" w:eastAsia="SimSun" w:hAnsi="Calibri Light"/>
            <w:noProof/>
          </w:rPr>
          <w:t xml:space="preserve"> MDOP</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_Toc386624277 \h </w:instrText>
        </w:r>
        <w:r w:rsidR="00EA50D2">
          <w:rPr>
            <w:noProof/>
            <w:webHidden/>
          </w:rPr>
        </w:r>
        <w:r w:rsidR="00EA50D2">
          <w:rPr>
            <w:noProof/>
            <w:webHidden/>
          </w:rPr>
          <w:fldChar w:fldCharType="separate"/>
        </w:r>
        <w:r w:rsidR="00EA50D2">
          <w:rPr>
            <w:noProof/>
            <w:webHidden/>
          </w:rPr>
          <w:t>32</w:t>
        </w:r>
        <w:r w:rsidR="00EA50D2">
          <w:rPr>
            <w:noProof/>
            <w:webHidden/>
          </w:rPr>
          <w:fldChar w:fldCharType="end"/>
        </w:r>
      </w:hyperlink>
    </w:p>
    <w:p w:rsidR="00EA50D2" w:rsidRDefault="004C5942">
      <w:pPr>
        <w:pStyle w:val="TOC6"/>
        <w:tabs>
          <w:tab w:val="right" w:leader="dot" w:pos="5030"/>
        </w:tabs>
        <w:rPr>
          <w:noProof/>
          <w:sz w:val="22"/>
        </w:rPr>
      </w:pPr>
      <w:hyperlink w:anchor="_Toc386624278" w:history="1">
        <w:r w:rsidR="00EA50D2" w:rsidRPr="005F3E57">
          <w:rPr>
            <w:rStyle w:val="Hyperlink"/>
            <w:rFonts w:ascii="Calibri Light" w:eastAsia="SimSun" w:hAnsi="Calibri Light"/>
            <w:noProof/>
          </w:rPr>
          <w:t xml:space="preserve">Windows 8.1 Pro </w:t>
        </w:r>
        <w:r w:rsidR="00EA50D2" w:rsidRPr="005F3E57">
          <w:rPr>
            <w:rStyle w:val="Hyperlink"/>
            <w:rFonts w:ascii="Calibri Light" w:eastAsia="SimSun" w:hAnsi="Calibri Light" w:hint="eastAsia"/>
            <w:noProof/>
          </w:rPr>
          <w:t>升级</w:t>
        </w:r>
        <w:r w:rsidR="00EA50D2">
          <w:rPr>
            <w:noProof/>
            <w:webHidden/>
          </w:rPr>
          <w:tab/>
        </w:r>
        <w:r w:rsidR="00EA50D2">
          <w:rPr>
            <w:noProof/>
            <w:webHidden/>
          </w:rPr>
          <w:fldChar w:fldCharType="begin"/>
        </w:r>
        <w:r w:rsidR="00EA50D2">
          <w:rPr>
            <w:noProof/>
            <w:webHidden/>
          </w:rPr>
          <w:instrText xml:space="preserve"> PAGEREF _Toc386624278 \h </w:instrText>
        </w:r>
        <w:r w:rsidR="00EA50D2">
          <w:rPr>
            <w:noProof/>
            <w:webHidden/>
          </w:rPr>
        </w:r>
        <w:r w:rsidR="00EA50D2">
          <w:rPr>
            <w:noProof/>
            <w:webHidden/>
          </w:rPr>
          <w:fldChar w:fldCharType="separate"/>
        </w:r>
        <w:r w:rsidR="00EA50D2">
          <w:rPr>
            <w:noProof/>
            <w:webHidden/>
          </w:rPr>
          <w:t>32</w:t>
        </w:r>
        <w:r w:rsidR="00EA50D2">
          <w:rPr>
            <w:noProof/>
            <w:webHidden/>
          </w:rPr>
          <w:fldChar w:fldCharType="end"/>
        </w:r>
      </w:hyperlink>
    </w:p>
    <w:p w:rsidR="00EA50D2" w:rsidRDefault="004C5942">
      <w:pPr>
        <w:pStyle w:val="TOC6"/>
        <w:tabs>
          <w:tab w:val="right" w:leader="dot" w:pos="5030"/>
        </w:tabs>
        <w:rPr>
          <w:noProof/>
          <w:sz w:val="22"/>
        </w:rPr>
      </w:pPr>
      <w:hyperlink w:anchor="_Toc386624279" w:history="1">
        <w:r w:rsidR="00EA50D2" w:rsidRPr="005F3E57">
          <w:rPr>
            <w:rStyle w:val="Hyperlink"/>
            <w:rFonts w:ascii="Calibri Light" w:eastAsia="SimSun" w:hAnsi="Calibri Light"/>
            <w:noProof/>
          </w:rPr>
          <w:t>Windows Virtual Desktop Access</w:t>
        </w:r>
        <w:r w:rsidR="00EA50D2">
          <w:rPr>
            <w:noProof/>
            <w:webHidden/>
          </w:rPr>
          <w:tab/>
        </w:r>
        <w:r w:rsidR="00EA50D2">
          <w:rPr>
            <w:noProof/>
            <w:webHidden/>
          </w:rPr>
          <w:fldChar w:fldCharType="begin"/>
        </w:r>
        <w:r w:rsidR="00EA50D2">
          <w:rPr>
            <w:noProof/>
            <w:webHidden/>
          </w:rPr>
          <w:instrText xml:space="preserve"> PAGEREF _Toc386624279 \h </w:instrText>
        </w:r>
        <w:r w:rsidR="00EA50D2">
          <w:rPr>
            <w:noProof/>
            <w:webHidden/>
          </w:rPr>
        </w:r>
        <w:r w:rsidR="00EA50D2">
          <w:rPr>
            <w:noProof/>
            <w:webHidden/>
          </w:rPr>
          <w:fldChar w:fldCharType="separate"/>
        </w:r>
        <w:r w:rsidR="00EA50D2">
          <w:rPr>
            <w:noProof/>
            <w:webHidden/>
          </w:rPr>
          <w:t>32</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280" w:history="1">
        <w:r w:rsidR="00EA50D2" w:rsidRPr="005F3E57">
          <w:rPr>
            <w:rStyle w:val="Hyperlink"/>
            <w:rFonts w:eastAsia="SimSun"/>
            <w:noProof/>
          </w:rPr>
          <w:t>Windows Embedded Industry</w:t>
        </w:r>
        <w:r w:rsidR="00EA50D2">
          <w:rPr>
            <w:noProof/>
            <w:webHidden/>
          </w:rPr>
          <w:tab/>
        </w:r>
        <w:r w:rsidR="00EA50D2">
          <w:rPr>
            <w:noProof/>
            <w:webHidden/>
          </w:rPr>
          <w:fldChar w:fldCharType="begin"/>
        </w:r>
        <w:r w:rsidR="00EA50D2">
          <w:rPr>
            <w:noProof/>
            <w:webHidden/>
          </w:rPr>
          <w:instrText xml:space="preserve"> PAGEREF _Toc386624280 \h </w:instrText>
        </w:r>
        <w:r w:rsidR="00EA50D2">
          <w:rPr>
            <w:noProof/>
            <w:webHidden/>
          </w:rPr>
        </w:r>
        <w:r w:rsidR="00EA50D2">
          <w:rPr>
            <w:noProof/>
            <w:webHidden/>
          </w:rPr>
          <w:fldChar w:fldCharType="separate"/>
        </w:r>
        <w:r w:rsidR="00EA50D2">
          <w:rPr>
            <w:noProof/>
            <w:webHidden/>
          </w:rPr>
          <w:t>35</w:t>
        </w:r>
        <w:r w:rsidR="00EA50D2">
          <w:rPr>
            <w:noProof/>
            <w:webHidden/>
          </w:rPr>
          <w:fldChar w:fldCharType="end"/>
        </w:r>
      </w:hyperlink>
    </w:p>
    <w:p w:rsidR="00EA50D2" w:rsidRDefault="004C5942">
      <w:pPr>
        <w:pStyle w:val="TOC6"/>
        <w:tabs>
          <w:tab w:val="right" w:leader="dot" w:pos="5030"/>
        </w:tabs>
        <w:rPr>
          <w:noProof/>
          <w:sz w:val="22"/>
        </w:rPr>
      </w:pPr>
      <w:hyperlink w:anchor="_Toc386624281" w:history="1">
        <w:r w:rsidR="00EA50D2" w:rsidRPr="005F3E57">
          <w:rPr>
            <w:rStyle w:val="Hyperlink"/>
            <w:rFonts w:ascii="Calibri Light" w:eastAsia="SimSun" w:hAnsi="Calibri Light"/>
            <w:noProof/>
          </w:rPr>
          <w:t>Windows Embedded 8 Standard Enterprise Kit (100 Pack)</w:t>
        </w:r>
        <w:r w:rsidR="00EA50D2">
          <w:rPr>
            <w:noProof/>
            <w:webHidden/>
          </w:rPr>
          <w:tab/>
        </w:r>
        <w:r w:rsidR="00EA50D2">
          <w:rPr>
            <w:noProof/>
            <w:webHidden/>
          </w:rPr>
          <w:fldChar w:fldCharType="begin"/>
        </w:r>
        <w:r w:rsidR="00EA50D2">
          <w:rPr>
            <w:noProof/>
            <w:webHidden/>
          </w:rPr>
          <w:instrText xml:space="preserve"> PAGEREF _Toc386624281 \h </w:instrText>
        </w:r>
        <w:r w:rsidR="00EA50D2">
          <w:rPr>
            <w:noProof/>
            <w:webHidden/>
          </w:rPr>
        </w:r>
        <w:r w:rsidR="00EA50D2">
          <w:rPr>
            <w:noProof/>
            <w:webHidden/>
          </w:rPr>
          <w:fldChar w:fldCharType="separate"/>
        </w:r>
        <w:r w:rsidR="00EA50D2">
          <w:rPr>
            <w:noProof/>
            <w:webHidden/>
          </w:rPr>
          <w:t>35</w:t>
        </w:r>
        <w:r w:rsidR="00EA50D2">
          <w:rPr>
            <w:noProof/>
            <w:webHidden/>
          </w:rPr>
          <w:fldChar w:fldCharType="end"/>
        </w:r>
      </w:hyperlink>
    </w:p>
    <w:p w:rsidR="00EA50D2" w:rsidRDefault="004C5942">
      <w:pPr>
        <w:pStyle w:val="TOC6"/>
        <w:tabs>
          <w:tab w:val="right" w:leader="dot" w:pos="5030"/>
        </w:tabs>
        <w:rPr>
          <w:noProof/>
          <w:sz w:val="22"/>
        </w:rPr>
      </w:pPr>
      <w:hyperlink w:anchor="_Toc386624282" w:history="1">
        <w:r w:rsidR="00EA50D2" w:rsidRPr="005F3E57">
          <w:rPr>
            <w:rStyle w:val="Hyperlink"/>
            <w:rFonts w:ascii="Calibri Light" w:eastAsia="SimSun" w:hAnsi="Calibri Light"/>
            <w:noProof/>
          </w:rPr>
          <w:t>Windows Embedded 8.1 Industry Pro</w:t>
        </w:r>
        <w:r w:rsidR="00EA50D2">
          <w:rPr>
            <w:noProof/>
            <w:webHidden/>
          </w:rPr>
          <w:tab/>
        </w:r>
        <w:r w:rsidR="00EA50D2">
          <w:rPr>
            <w:noProof/>
            <w:webHidden/>
          </w:rPr>
          <w:fldChar w:fldCharType="begin"/>
        </w:r>
        <w:r w:rsidR="00EA50D2">
          <w:rPr>
            <w:noProof/>
            <w:webHidden/>
          </w:rPr>
          <w:instrText xml:space="preserve"> PAGEREF _Toc386624282 \h </w:instrText>
        </w:r>
        <w:r w:rsidR="00EA50D2">
          <w:rPr>
            <w:noProof/>
            <w:webHidden/>
          </w:rPr>
        </w:r>
        <w:r w:rsidR="00EA50D2">
          <w:rPr>
            <w:noProof/>
            <w:webHidden/>
          </w:rPr>
          <w:fldChar w:fldCharType="separate"/>
        </w:r>
        <w:r w:rsidR="00EA50D2">
          <w:rPr>
            <w:noProof/>
            <w:webHidden/>
          </w:rPr>
          <w:t>35</w:t>
        </w:r>
        <w:r w:rsidR="00EA50D2">
          <w:rPr>
            <w:noProof/>
            <w:webHidden/>
          </w:rPr>
          <w:fldChar w:fldCharType="end"/>
        </w:r>
      </w:hyperlink>
    </w:p>
    <w:p w:rsidR="00EA50D2" w:rsidRDefault="004C5942">
      <w:pPr>
        <w:pStyle w:val="TOC6"/>
        <w:tabs>
          <w:tab w:val="right" w:leader="dot" w:pos="5030"/>
        </w:tabs>
        <w:rPr>
          <w:noProof/>
          <w:sz w:val="22"/>
        </w:rPr>
      </w:pPr>
      <w:hyperlink w:anchor="_Toc386624283" w:history="1">
        <w:r w:rsidR="00EA50D2" w:rsidRPr="005F3E57">
          <w:rPr>
            <w:rStyle w:val="Hyperlink"/>
            <w:rFonts w:ascii="Calibri Light" w:eastAsia="SimSun" w:hAnsi="Calibri Light"/>
            <w:noProof/>
          </w:rPr>
          <w:t xml:space="preserve">Windows Embedded 8.1 Industry Enterprise </w:t>
        </w:r>
        <w:r w:rsidR="00EA50D2" w:rsidRPr="005F3E57">
          <w:rPr>
            <w:rStyle w:val="Hyperlink"/>
            <w:rFonts w:ascii="Calibri Light" w:eastAsia="SimSun" w:hAnsi="Calibri Light" w:hint="eastAsia"/>
            <w:noProof/>
          </w:rPr>
          <w:t>升级</w:t>
        </w:r>
        <w:r w:rsidR="00EA50D2">
          <w:rPr>
            <w:noProof/>
            <w:webHidden/>
          </w:rPr>
          <w:tab/>
        </w:r>
        <w:r w:rsidR="00EA50D2">
          <w:rPr>
            <w:noProof/>
            <w:webHidden/>
          </w:rPr>
          <w:fldChar w:fldCharType="begin"/>
        </w:r>
        <w:r w:rsidR="00EA50D2">
          <w:rPr>
            <w:noProof/>
            <w:webHidden/>
          </w:rPr>
          <w:instrText xml:space="preserve"> PAGEREF _Toc386624283 \h </w:instrText>
        </w:r>
        <w:r w:rsidR="00EA50D2">
          <w:rPr>
            <w:noProof/>
            <w:webHidden/>
          </w:rPr>
        </w:r>
        <w:r w:rsidR="00EA50D2">
          <w:rPr>
            <w:noProof/>
            <w:webHidden/>
          </w:rPr>
          <w:fldChar w:fldCharType="separate"/>
        </w:r>
        <w:r w:rsidR="00EA50D2">
          <w:rPr>
            <w:noProof/>
            <w:webHidden/>
          </w:rPr>
          <w:t>36</w:t>
        </w:r>
        <w:r w:rsidR="00EA50D2">
          <w:rPr>
            <w:noProof/>
            <w:webHidden/>
          </w:rPr>
          <w:fldChar w:fldCharType="end"/>
        </w:r>
      </w:hyperlink>
    </w:p>
    <w:p w:rsidR="00EA50D2" w:rsidRDefault="004C5942">
      <w:pPr>
        <w:pStyle w:val="TOC6"/>
        <w:tabs>
          <w:tab w:val="right" w:leader="dot" w:pos="5030"/>
        </w:tabs>
        <w:rPr>
          <w:noProof/>
          <w:sz w:val="22"/>
        </w:rPr>
      </w:pPr>
      <w:hyperlink w:anchor="_Toc386624284" w:history="1">
        <w:r w:rsidR="00EA50D2" w:rsidRPr="005F3E57">
          <w:rPr>
            <w:rStyle w:val="Hyperlink"/>
            <w:rFonts w:ascii="Calibri Light" w:eastAsia="SimSun" w:hAnsi="Calibri Light"/>
            <w:noProof/>
          </w:rPr>
          <w:t xml:space="preserve">Windows Embedded 8.1 Industry Enterprise </w:t>
        </w:r>
        <w:r w:rsidR="00EA50D2" w:rsidRPr="005F3E57">
          <w:rPr>
            <w:rStyle w:val="Hyperlink"/>
            <w:rFonts w:ascii="Calibri Light" w:eastAsia="SimSun" w:hAnsi="Calibri Light" w:hint="eastAsia"/>
            <w:noProof/>
          </w:rPr>
          <w:t>升级（标准、</w:t>
        </w:r>
        <w:r w:rsidR="00EA50D2" w:rsidRPr="005F3E57">
          <w:rPr>
            <w:rStyle w:val="Hyperlink"/>
            <w:rFonts w:ascii="Calibri Light" w:eastAsia="SimSun" w:hAnsi="Calibri Light"/>
            <w:noProof/>
          </w:rPr>
          <w:t>POSR</w:t>
        </w:r>
        <w:r w:rsidR="00EA50D2" w:rsidRPr="005F3E57">
          <w:rPr>
            <w:rStyle w:val="Hyperlink"/>
            <w:rFonts w:ascii="Calibri Light" w:eastAsia="SimSun" w:hAnsi="Calibri Light" w:hint="eastAsia"/>
            <w:noProof/>
          </w:rPr>
          <w:t>、行业零售版）</w:t>
        </w:r>
        <w:r w:rsidR="00EA50D2">
          <w:rPr>
            <w:noProof/>
            <w:webHidden/>
          </w:rPr>
          <w:tab/>
        </w:r>
        <w:r w:rsidR="00EA50D2">
          <w:rPr>
            <w:noProof/>
            <w:webHidden/>
          </w:rPr>
          <w:fldChar w:fldCharType="begin"/>
        </w:r>
        <w:r w:rsidR="00EA50D2">
          <w:rPr>
            <w:noProof/>
            <w:webHidden/>
          </w:rPr>
          <w:instrText xml:space="preserve"> PAGEREF _Toc386624284 \h </w:instrText>
        </w:r>
        <w:r w:rsidR="00EA50D2">
          <w:rPr>
            <w:noProof/>
            <w:webHidden/>
          </w:rPr>
        </w:r>
        <w:r w:rsidR="00EA50D2">
          <w:rPr>
            <w:noProof/>
            <w:webHidden/>
          </w:rPr>
          <w:fldChar w:fldCharType="separate"/>
        </w:r>
        <w:r w:rsidR="00EA50D2">
          <w:rPr>
            <w:noProof/>
            <w:webHidden/>
          </w:rPr>
          <w:t>36</w:t>
        </w:r>
        <w:r w:rsidR="00EA50D2">
          <w:rPr>
            <w:noProof/>
            <w:webHidden/>
          </w:rPr>
          <w:fldChar w:fldCharType="end"/>
        </w:r>
      </w:hyperlink>
    </w:p>
    <w:p w:rsidR="00EA50D2" w:rsidRDefault="004C5942">
      <w:pPr>
        <w:pStyle w:val="TOC6"/>
        <w:tabs>
          <w:tab w:val="right" w:leader="dot" w:pos="5030"/>
        </w:tabs>
        <w:rPr>
          <w:noProof/>
          <w:sz w:val="22"/>
        </w:rPr>
      </w:pPr>
      <w:hyperlink w:anchor="_Toc386624285" w:history="1">
        <w:r w:rsidR="00EA50D2" w:rsidRPr="005F3E57">
          <w:rPr>
            <w:rStyle w:val="Hyperlink"/>
            <w:rFonts w:ascii="Calibri Light" w:eastAsia="SimSun" w:hAnsi="Calibri Light" w:hint="eastAsia"/>
            <w:noProof/>
          </w:rPr>
          <w:t>适用于</w:t>
        </w:r>
        <w:r w:rsidR="00EA50D2" w:rsidRPr="005F3E57">
          <w:rPr>
            <w:rStyle w:val="Hyperlink"/>
            <w:rFonts w:ascii="Calibri Light" w:eastAsia="SimSun" w:hAnsi="Calibri Light"/>
            <w:noProof/>
          </w:rPr>
          <w:t xml:space="preserve"> SA </w:t>
        </w:r>
        <w:r w:rsidR="00EA50D2" w:rsidRPr="005F3E57">
          <w:rPr>
            <w:rStyle w:val="Hyperlink"/>
            <w:rFonts w:ascii="Calibri Light" w:eastAsia="SimSun" w:hAnsi="Calibri Light" w:hint="eastAsia"/>
            <w:noProof/>
          </w:rPr>
          <w:t>的</w:t>
        </w:r>
        <w:r w:rsidR="00EA50D2" w:rsidRPr="005F3E57">
          <w:rPr>
            <w:rStyle w:val="Hyperlink"/>
            <w:rFonts w:ascii="Calibri Light" w:eastAsia="SimSun" w:hAnsi="Calibri Light"/>
            <w:noProof/>
          </w:rPr>
          <w:t xml:space="preserve"> Windows Embedded 8.1 Industry Enterprise</w:t>
        </w:r>
        <w:r w:rsidR="00EA50D2">
          <w:rPr>
            <w:noProof/>
            <w:webHidden/>
          </w:rPr>
          <w:tab/>
        </w:r>
        <w:r w:rsidR="00EA50D2">
          <w:rPr>
            <w:noProof/>
            <w:webHidden/>
          </w:rPr>
          <w:fldChar w:fldCharType="begin"/>
        </w:r>
        <w:r w:rsidR="00EA50D2">
          <w:rPr>
            <w:noProof/>
            <w:webHidden/>
          </w:rPr>
          <w:instrText xml:space="preserve"> PAGEREF _Toc386624285 \h </w:instrText>
        </w:r>
        <w:r w:rsidR="00EA50D2">
          <w:rPr>
            <w:noProof/>
            <w:webHidden/>
          </w:rPr>
        </w:r>
        <w:r w:rsidR="00EA50D2">
          <w:rPr>
            <w:noProof/>
            <w:webHidden/>
          </w:rPr>
          <w:fldChar w:fldCharType="separate"/>
        </w:r>
        <w:r w:rsidR="00EA50D2">
          <w:rPr>
            <w:noProof/>
            <w:webHidden/>
          </w:rPr>
          <w:t>36</w:t>
        </w:r>
        <w:r w:rsidR="00EA50D2">
          <w:rPr>
            <w:noProof/>
            <w:webHidden/>
          </w:rPr>
          <w:fldChar w:fldCharType="end"/>
        </w:r>
      </w:hyperlink>
    </w:p>
    <w:p w:rsidR="00EA50D2" w:rsidRDefault="004C5942">
      <w:pPr>
        <w:pStyle w:val="TOC6"/>
        <w:tabs>
          <w:tab w:val="right" w:leader="dot" w:pos="5030"/>
        </w:tabs>
        <w:rPr>
          <w:noProof/>
          <w:sz w:val="22"/>
        </w:rPr>
      </w:pPr>
      <w:hyperlink w:anchor="_Toc386624286" w:history="1">
        <w:r w:rsidR="00EA50D2" w:rsidRPr="005F3E57">
          <w:rPr>
            <w:rStyle w:val="Hyperlink"/>
            <w:rFonts w:ascii="Calibri Light" w:eastAsia="SimSun" w:hAnsi="Calibri Light" w:hint="eastAsia"/>
            <w:noProof/>
          </w:rPr>
          <w:t>适用于</w:t>
        </w:r>
        <w:r w:rsidR="00EA50D2" w:rsidRPr="005F3E57">
          <w:rPr>
            <w:rStyle w:val="Hyperlink"/>
            <w:rFonts w:ascii="Calibri Light" w:eastAsia="SimSun" w:hAnsi="Calibri Light"/>
            <w:noProof/>
          </w:rPr>
          <w:t xml:space="preserve"> SA </w:t>
        </w:r>
        <w:r w:rsidR="00EA50D2" w:rsidRPr="005F3E57">
          <w:rPr>
            <w:rStyle w:val="Hyperlink"/>
            <w:rFonts w:ascii="Calibri Light" w:eastAsia="SimSun" w:hAnsi="Calibri Light" w:hint="eastAsia"/>
            <w:noProof/>
          </w:rPr>
          <w:t>的</w:t>
        </w:r>
        <w:r w:rsidR="00EA50D2" w:rsidRPr="005F3E57">
          <w:rPr>
            <w:rStyle w:val="Hyperlink"/>
            <w:rFonts w:ascii="Calibri Light" w:eastAsia="SimSun" w:hAnsi="Calibri Light"/>
            <w:noProof/>
          </w:rPr>
          <w:t xml:space="preserve"> Windows Embedded 8.1 Industry Enterprise</w:t>
        </w:r>
        <w:r w:rsidR="00EA50D2" w:rsidRPr="005F3E57">
          <w:rPr>
            <w:rStyle w:val="Hyperlink"/>
            <w:rFonts w:ascii="Calibri Light" w:eastAsia="SimSun" w:hAnsi="Calibri Light" w:hint="eastAsia"/>
            <w:noProof/>
          </w:rPr>
          <w:t>（标准、</w:t>
        </w:r>
        <w:r w:rsidR="00EA50D2" w:rsidRPr="005F3E57">
          <w:rPr>
            <w:rStyle w:val="Hyperlink"/>
            <w:rFonts w:ascii="Calibri Light" w:eastAsia="SimSun" w:hAnsi="Calibri Light"/>
            <w:noProof/>
          </w:rPr>
          <w:t>POSR</w:t>
        </w:r>
        <w:r w:rsidR="00EA50D2" w:rsidRPr="005F3E57">
          <w:rPr>
            <w:rStyle w:val="Hyperlink"/>
            <w:rFonts w:ascii="Calibri Light" w:eastAsia="SimSun" w:hAnsi="Calibri Light" w:hint="eastAsia"/>
            <w:noProof/>
          </w:rPr>
          <w:t>、行业零售版）</w:t>
        </w:r>
        <w:r w:rsidR="00EA50D2">
          <w:rPr>
            <w:noProof/>
            <w:webHidden/>
          </w:rPr>
          <w:tab/>
        </w:r>
        <w:r w:rsidR="00EA50D2">
          <w:rPr>
            <w:noProof/>
            <w:webHidden/>
          </w:rPr>
          <w:fldChar w:fldCharType="begin"/>
        </w:r>
        <w:r w:rsidR="00EA50D2">
          <w:rPr>
            <w:noProof/>
            <w:webHidden/>
          </w:rPr>
          <w:instrText xml:space="preserve"> PAGEREF _Toc386624286 \h </w:instrText>
        </w:r>
        <w:r w:rsidR="00EA50D2">
          <w:rPr>
            <w:noProof/>
            <w:webHidden/>
          </w:rPr>
        </w:r>
        <w:r w:rsidR="00EA50D2">
          <w:rPr>
            <w:noProof/>
            <w:webHidden/>
          </w:rPr>
          <w:fldChar w:fldCharType="separate"/>
        </w:r>
        <w:r w:rsidR="00EA50D2">
          <w:rPr>
            <w:noProof/>
            <w:webHidden/>
          </w:rPr>
          <w:t>36</w:t>
        </w:r>
        <w:r w:rsidR="00EA50D2">
          <w:rPr>
            <w:noProof/>
            <w:webHidden/>
          </w:rPr>
          <w:fldChar w:fldCharType="end"/>
        </w:r>
      </w:hyperlink>
    </w:p>
    <w:p w:rsidR="00EA50D2" w:rsidRDefault="004C5942">
      <w:pPr>
        <w:pStyle w:val="TOC2"/>
        <w:tabs>
          <w:tab w:val="right" w:leader="dot" w:pos="5030"/>
        </w:tabs>
        <w:rPr>
          <w:b w:val="0"/>
          <w:smallCaps w:val="0"/>
          <w:noProof/>
          <w:sz w:val="22"/>
        </w:rPr>
      </w:pPr>
      <w:hyperlink w:anchor="_Toc386624287" w:history="1">
        <w:r w:rsidR="00EA50D2" w:rsidRPr="005F3E57">
          <w:rPr>
            <w:rStyle w:val="Hyperlink"/>
            <w:rFonts w:eastAsia="SimSun"/>
            <w:noProof/>
          </w:rPr>
          <w:t>Windows Server</w:t>
        </w:r>
        <w:r w:rsidR="00EA50D2">
          <w:rPr>
            <w:noProof/>
            <w:webHidden/>
          </w:rPr>
          <w:tab/>
        </w:r>
        <w:r w:rsidR="00EA50D2">
          <w:rPr>
            <w:noProof/>
            <w:webHidden/>
          </w:rPr>
          <w:fldChar w:fldCharType="begin"/>
        </w:r>
        <w:r w:rsidR="00EA50D2">
          <w:rPr>
            <w:noProof/>
            <w:webHidden/>
          </w:rPr>
          <w:instrText xml:space="preserve"> PAGEREF _Toc386624287 \h </w:instrText>
        </w:r>
        <w:r w:rsidR="00EA50D2">
          <w:rPr>
            <w:noProof/>
            <w:webHidden/>
          </w:rPr>
        </w:r>
        <w:r w:rsidR="00EA50D2">
          <w:rPr>
            <w:noProof/>
            <w:webHidden/>
          </w:rPr>
          <w:fldChar w:fldCharType="separate"/>
        </w:r>
        <w:r w:rsidR="00EA50D2">
          <w:rPr>
            <w:noProof/>
            <w:webHidden/>
          </w:rPr>
          <w:t>38</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288" w:history="1">
        <w:r w:rsidR="00EA50D2" w:rsidRPr="005F3E57">
          <w:rPr>
            <w:rStyle w:val="Hyperlink"/>
            <w:rFonts w:eastAsia="SimSun"/>
            <w:noProof/>
          </w:rPr>
          <w:t>Windows MultiPoint Server</w:t>
        </w:r>
        <w:r w:rsidR="00EA50D2">
          <w:rPr>
            <w:noProof/>
            <w:webHidden/>
          </w:rPr>
          <w:tab/>
        </w:r>
        <w:r w:rsidR="00EA50D2">
          <w:rPr>
            <w:noProof/>
            <w:webHidden/>
          </w:rPr>
          <w:fldChar w:fldCharType="begin"/>
        </w:r>
        <w:r w:rsidR="00EA50D2">
          <w:rPr>
            <w:noProof/>
            <w:webHidden/>
          </w:rPr>
          <w:instrText xml:space="preserve"> PAGEREF _Toc386624288 \h </w:instrText>
        </w:r>
        <w:r w:rsidR="00EA50D2">
          <w:rPr>
            <w:noProof/>
            <w:webHidden/>
          </w:rPr>
        </w:r>
        <w:r w:rsidR="00EA50D2">
          <w:rPr>
            <w:noProof/>
            <w:webHidden/>
          </w:rPr>
          <w:fldChar w:fldCharType="separate"/>
        </w:r>
        <w:r w:rsidR="00EA50D2">
          <w:rPr>
            <w:noProof/>
            <w:webHidden/>
          </w:rPr>
          <w:t>38</w:t>
        </w:r>
        <w:r w:rsidR="00EA50D2">
          <w:rPr>
            <w:noProof/>
            <w:webHidden/>
          </w:rPr>
          <w:fldChar w:fldCharType="end"/>
        </w:r>
      </w:hyperlink>
    </w:p>
    <w:p w:rsidR="00EA50D2" w:rsidRDefault="004C5942">
      <w:pPr>
        <w:pStyle w:val="TOC6"/>
        <w:tabs>
          <w:tab w:val="right" w:leader="dot" w:pos="5030"/>
        </w:tabs>
        <w:rPr>
          <w:noProof/>
          <w:sz w:val="22"/>
        </w:rPr>
      </w:pPr>
      <w:hyperlink w:anchor="_Toc386624289" w:history="1">
        <w:r w:rsidR="00EA50D2" w:rsidRPr="005F3E57">
          <w:rPr>
            <w:rStyle w:val="Hyperlink"/>
            <w:rFonts w:ascii="Calibri Light" w:eastAsia="SimSun" w:hAnsi="Calibri Light"/>
            <w:noProof/>
          </w:rPr>
          <w:t xml:space="preserve">Windows MultiPoint Server 2012 CAL </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_Toc386624289 \h </w:instrText>
        </w:r>
        <w:r w:rsidR="00EA50D2">
          <w:rPr>
            <w:noProof/>
            <w:webHidden/>
          </w:rPr>
        </w:r>
        <w:r w:rsidR="00EA50D2">
          <w:rPr>
            <w:noProof/>
            <w:webHidden/>
          </w:rPr>
          <w:fldChar w:fldCharType="separate"/>
        </w:r>
        <w:r w:rsidR="00EA50D2">
          <w:rPr>
            <w:noProof/>
            <w:webHidden/>
          </w:rPr>
          <w:t>38</w:t>
        </w:r>
        <w:r w:rsidR="00EA50D2">
          <w:rPr>
            <w:noProof/>
            <w:webHidden/>
          </w:rPr>
          <w:fldChar w:fldCharType="end"/>
        </w:r>
      </w:hyperlink>
    </w:p>
    <w:p w:rsidR="00EA50D2" w:rsidRDefault="004C5942">
      <w:pPr>
        <w:pStyle w:val="TOC6"/>
        <w:tabs>
          <w:tab w:val="right" w:leader="dot" w:pos="5030"/>
        </w:tabs>
        <w:rPr>
          <w:noProof/>
          <w:sz w:val="22"/>
        </w:rPr>
      </w:pPr>
      <w:hyperlink w:anchor="_Toc386624290" w:history="1">
        <w:r w:rsidR="00EA50D2" w:rsidRPr="005F3E57">
          <w:rPr>
            <w:rStyle w:val="Hyperlink"/>
            <w:rFonts w:ascii="Calibri Light" w:eastAsia="SimSun" w:hAnsi="Calibri Light"/>
            <w:noProof/>
          </w:rPr>
          <w:t>Windows MultiPoint Server 2012 CAL with Windows Server 2012 CAL</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_Toc386624290 \h </w:instrText>
        </w:r>
        <w:r w:rsidR="00EA50D2">
          <w:rPr>
            <w:noProof/>
            <w:webHidden/>
          </w:rPr>
        </w:r>
        <w:r w:rsidR="00EA50D2">
          <w:rPr>
            <w:noProof/>
            <w:webHidden/>
          </w:rPr>
          <w:fldChar w:fldCharType="separate"/>
        </w:r>
        <w:r w:rsidR="00EA50D2">
          <w:rPr>
            <w:noProof/>
            <w:webHidden/>
          </w:rPr>
          <w:t>38</w:t>
        </w:r>
        <w:r w:rsidR="00EA50D2">
          <w:rPr>
            <w:noProof/>
            <w:webHidden/>
          </w:rPr>
          <w:fldChar w:fldCharType="end"/>
        </w:r>
      </w:hyperlink>
    </w:p>
    <w:p w:rsidR="00EA50D2" w:rsidRDefault="004C5942">
      <w:pPr>
        <w:pStyle w:val="TOC6"/>
        <w:tabs>
          <w:tab w:val="right" w:leader="dot" w:pos="5030"/>
        </w:tabs>
        <w:rPr>
          <w:noProof/>
          <w:sz w:val="22"/>
        </w:rPr>
      </w:pPr>
      <w:hyperlink w:anchor="_Toc386624291" w:history="1">
        <w:r w:rsidR="00EA50D2" w:rsidRPr="005F3E57">
          <w:rPr>
            <w:rStyle w:val="Hyperlink"/>
            <w:rFonts w:ascii="Calibri Light" w:eastAsia="SimSun" w:hAnsi="Calibri Light"/>
            <w:noProof/>
          </w:rPr>
          <w:t>Windows MultiPoint Server 2012 Premium</w:t>
        </w:r>
        <w:r w:rsidR="00EA50D2">
          <w:rPr>
            <w:noProof/>
            <w:webHidden/>
          </w:rPr>
          <w:tab/>
        </w:r>
        <w:r w:rsidR="00EA50D2">
          <w:rPr>
            <w:noProof/>
            <w:webHidden/>
          </w:rPr>
          <w:fldChar w:fldCharType="begin"/>
        </w:r>
        <w:r w:rsidR="00EA50D2">
          <w:rPr>
            <w:noProof/>
            <w:webHidden/>
          </w:rPr>
          <w:instrText xml:space="preserve"> PAGEREF _Toc386624291 \h </w:instrText>
        </w:r>
        <w:r w:rsidR="00EA50D2">
          <w:rPr>
            <w:noProof/>
            <w:webHidden/>
          </w:rPr>
        </w:r>
        <w:r w:rsidR="00EA50D2">
          <w:rPr>
            <w:noProof/>
            <w:webHidden/>
          </w:rPr>
          <w:fldChar w:fldCharType="separate"/>
        </w:r>
        <w:r w:rsidR="00EA50D2">
          <w:rPr>
            <w:noProof/>
            <w:webHidden/>
          </w:rPr>
          <w:t>38</w:t>
        </w:r>
        <w:r w:rsidR="00EA50D2">
          <w:rPr>
            <w:noProof/>
            <w:webHidden/>
          </w:rPr>
          <w:fldChar w:fldCharType="end"/>
        </w:r>
      </w:hyperlink>
    </w:p>
    <w:p w:rsidR="00EA50D2" w:rsidRDefault="004C5942">
      <w:pPr>
        <w:pStyle w:val="TOC6"/>
        <w:tabs>
          <w:tab w:val="right" w:leader="dot" w:pos="5030"/>
        </w:tabs>
        <w:rPr>
          <w:noProof/>
          <w:sz w:val="22"/>
        </w:rPr>
      </w:pPr>
      <w:hyperlink w:anchor="_Toc386624292" w:history="1">
        <w:r w:rsidR="00EA50D2" w:rsidRPr="005F3E57">
          <w:rPr>
            <w:rStyle w:val="Hyperlink"/>
            <w:rFonts w:ascii="Calibri Light" w:eastAsia="SimSun" w:hAnsi="Calibri Light"/>
            <w:noProof/>
          </w:rPr>
          <w:t xml:space="preserve">Windows MultiPoint Server 2012 Premium with Windows MultiPoint Server CAL </w:t>
        </w:r>
        <w:r w:rsidR="00EA50D2" w:rsidRPr="005F3E57">
          <w:rPr>
            <w:rStyle w:val="Hyperlink"/>
            <w:rFonts w:ascii="Calibri Light" w:eastAsia="SimSun" w:hAnsi="Calibri Light" w:hint="eastAsia"/>
            <w:noProof/>
          </w:rPr>
          <w:t>（</w:t>
        </w:r>
        <w:r w:rsidR="00EA50D2" w:rsidRPr="005F3E57">
          <w:rPr>
            <w:rStyle w:val="Hyperlink"/>
            <w:rFonts w:ascii="Calibri Light" w:eastAsia="SimSun" w:hAnsi="Calibri Light"/>
            <w:noProof/>
          </w:rPr>
          <w:t xml:space="preserve">5 </w:t>
        </w:r>
        <w:r w:rsidR="00EA50D2" w:rsidRPr="005F3E57">
          <w:rPr>
            <w:rStyle w:val="Hyperlink"/>
            <w:rFonts w:ascii="Calibri Light" w:eastAsia="SimSun" w:hAnsi="Calibri Light" w:hint="eastAsia"/>
            <w:noProof/>
          </w:rPr>
          <w:t>个客户端）（设备和用户）</w:t>
        </w:r>
        <w:r w:rsidR="00EA50D2">
          <w:rPr>
            <w:noProof/>
            <w:webHidden/>
          </w:rPr>
          <w:tab/>
        </w:r>
        <w:r w:rsidR="00EA50D2">
          <w:rPr>
            <w:noProof/>
            <w:webHidden/>
          </w:rPr>
          <w:fldChar w:fldCharType="begin"/>
        </w:r>
        <w:r w:rsidR="00EA50D2">
          <w:rPr>
            <w:noProof/>
            <w:webHidden/>
          </w:rPr>
          <w:instrText xml:space="preserve"> PAGEREF _Toc386624292 \h </w:instrText>
        </w:r>
        <w:r w:rsidR="00EA50D2">
          <w:rPr>
            <w:noProof/>
            <w:webHidden/>
          </w:rPr>
        </w:r>
        <w:r w:rsidR="00EA50D2">
          <w:rPr>
            <w:noProof/>
            <w:webHidden/>
          </w:rPr>
          <w:fldChar w:fldCharType="separate"/>
        </w:r>
        <w:r w:rsidR="00EA50D2">
          <w:rPr>
            <w:noProof/>
            <w:webHidden/>
          </w:rPr>
          <w:t>38</w:t>
        </w:r>
        <w:r w:rsidR="00EA50D2">
          <w:rPr>
            <w:noProof/>
            <w:webHidden/>
          </w:rPr>
          <w:fldChar w:fldCharType="end"/>
        </w:r>
      </w:hyperlink>
    </w:p>
    <w:p w:rsidR="00EA50D2" w:rsidRDefault="004C5942">
      <w:pPr>
        <w:pStyle w:val="TOC6"/>
        <w:tabs>
          <w:tab w:val="right" w:leader="dot" w:pos="5030"/>
        </w:tabs>
        <w:rPr>
          <w:noProof/>
          <w:sz w:val="22"/>
        </w:rPr>
      </w:pPr>
      <w:hyperlink w:anchor="_Toc386624293" w:history="1">
        <w:r w:rsidR="00EA50D2" w:rsidRPr="005F3E57">
          <w:rPr>
            <w:rStyle w:val="Hyperlink"/>
            <w:rFonts w:ascii="Calibri Light" w:eastAsia="SimSun" w:hAnsi="Calibri Light"/>
            <w:noProof/>
          </w:rPr>
          <w:t xml:space="preserve">Windows MultiPoint Server 2012 Premium with Windows MultiPoint Server CAL </w:t>
        </w:r>
        <w:r w:rsidR="00EA50D2" w:rsidRPr="005F3E57">
          <w:rPr>
            <w:rStyle w:val="Hyperlink"/>
            <w:rFonts w:ascii="Calibri Light" w:eastAsia="SimSun" w:hAnsi="Calibri Light" w:hint="eastAsia"/>
            <w:noProof/>
          </w:rPr>
          <w:t>（</w:t>
        </w:r>
        <w:r w:rsidR="00EA50D2" w:rsidRPr="005F3E57">
          <w:rPr>
            <w:rStyle w:val="Hyperlink"/>
            <w:rFonts w:ascii="Calibri Light" w:eastAsia="SimSun" w:hAnsi="Calibri Light"/>
            <w:noProof/>
          </w:rPr>
          <w:t xml:space="preserve">5 </w:t>
        </w:r>
        <w:r w:rsidR="00EA50D2" w:rsidRPr="005F3E57">
          <w:rPr>
            <w:rStyle w:val="Hyperlink"/>
            <w:rFonts w:ascii="Calibri Light" w:eastAsia="SimSun" w:hAnsi="Calibri Light" w:hint="eastAsia"/>
            <w:noProof/>
          </w:rPr>
          <w:t>个客户端）</w:t>
        </w:r>
        <w:r w:rsidR="00EA50D2" w:rsidRPr="005F3E57">
          <w:rPr>
            <w:rStyle w:val="Hyperlink"/>
            <w:rFonts w:ascii="Calibri Light" w:eastAsia="SimSun" w:hAnsi="Calibri Light"/>
            <w:noProof/>
          </w:rPr>
          <w:t>with Windows Server 2010 CAL</w:t>
        </w:r>
        <w:r w:rsidR="00EA50D2" w:rsidRPr="005F3E57">
          <w:rPr>
            <w:rStyle w:val="Hyperlink"/>
            <w:rFonts w:ascii="Calibri Light" w:eastAsia="SimSun" w:hAnsi="Calibri Light" w:hint="eastAsia"/>
            <w:noProof/>
          </w:rPr>
          <w:t>（</w:t>
        </w:r>
        <w:r w:rsidR="00EA50D2" w:rsidRPr="005F3E57">
          <w:rPr>
            <w:rStyle w:val="Hyperlink"/>
            <w:rFonts w:ascii="Calibri Light" w:eastAsia="SimSun" w:hAnsi="Calibri Light"/>
            <w:noProof/>
          </w:rPr>
          <w:t xml:space="preserve">5 </w:t>
        </w:r>
        <w:r w:rsidR="00EA50D2" w:rsidRPr="005F3E57">
          <w:rPr>
            <w:rStyle w:val="Hyperlink"/>
            <w:rFonts w:ascii="Calibri Light" w:eastAsia="SimSun" w:hAnsi="Calibri Light" w:hint="eastAsia"/>
            <w:noProof/>
          </w:rPr>
          <w:t>个客户端）（设备和用户）</w:t>
        </w:r>
        <w:r w:rsidR="00EA50D2">
          <w:rPr>
            <w:noProof/>
            <w:webHidden/>
          </w:rPr>
          <w:tab/>
        </w:r>
        <w:r w:rsidR="00EA50D2">
          <w:rPr>
            <w:noProof/>
            <w:webHidden/>
          </w:rPr>
          <w:fldChar w:fldCharType="begin"/>
        </w:r>
        <w:r w:rsidR="00EA50D2">
          <w:rPr>
            <w:noProof/>
            <w:webHidden/>
          </w:rPr>
          <w:instrText xml:space="preserve"> PAGEREF _Toc386624293 \h </w:instrText>
        </w:r>
        <w:r w:rsidR="00EA50D2">
          <w:rPr>
            <w:noProof/>
            <w:webHidden/>
          </w:rPr>
        </w:r>
        <w:r w:rsidR="00EA50D2">
          <w:rPr>
            <w:noProof/>
            <w:webHidden/>
          </w:rPr>
          <w:fldChar w:fldCharType="separate"/>
        </w:r>
        <w:r w:rsidR="00EA50D2">
          <w:rPr>
            <w:noProof/>
            <w:webHidden/>
          </w:rPr>
          <w:t>38</w:t>
        </w:r>
        <w:r w:rsidR="00EA50D2">
          <w:rPr>
            <w:noProof/>
            <w:webHidden/>
          </w:rPr>
          <w:fldChar w:fldCharType="end"/>
        </w:r>
      </w:hyperlink>
    </w:p>
    <w:p w:rsidR="00EA50D2" w:rsidRDefault="004C5942">
      <w:pPr>
        <w:pStyle w:val="TOC6"/>
        <w:tabs>
          <w:tab w:val="right" w:leader="dot" w:pos="5030"/>
        </w:tabs>
        <w:rPr>
          <w:noProof/>
          <w:sz w:val="22"/>
        </w:rPr>
      </w:pPr>
      <w:hyperlink w:anchor="_Toc386624294" w:history="1">
        <w:r w:rsidR="00EA50D2" w:rsidRPr="005F3E57">
          <w:rPr>
            <w:rStyle w:val="Hyperlink"/>
            <w:rFonts w:ascii="Calibri Light" w:eastAsia="SimSun" w:hAnsi="Calibri Light"/>
            <w:noProof/>
          </w:rPr>
          <w:t>Windows MultiPoint Server 2012 Standard</w:t>
        </w:r>
        <w:r w:rsidR="00EA50D2">
          <w:rPr>
            <w:noProof/>
            <w:webHidden/>
          </w:rPr>
          <w:tab/>
        </w:r>
        <w:r w:rsidR="00EA50D2">
          <w:rPr>
            <w:noProof/>
            <w:webHidden/>
          </w:rPr>
          <w:fldChar w:fldCharType="begin"/>
        </w:r>
        <w:r w:rsidR="00EA50D2">
          <w:rPr>
            <w:noProof/>
            <w:webHidden/>
          </w:rPr>
          <w:instrText xml:space="preserve"> PAGEREF _Toc386624294 \h </w:instrText>
        </w:r>
        <w:r w:rsidR="00EA50D2">
          <w:rPr>
            <w:noProof/>
            <w:webHidden/>
          </w:rPr>
        </w:r>
        <w:r w:rsidR="00EA50D2">
          <w:rPr>
            <w:noProof/>
            <w:webHidden/>
          </w:rPr>
          <w:fldChar w:fldCharType="separate"/>
        </w:r>
        <w:r w:rsidR="00EA50D2">
          <w:rPr>
            <w:noProof/>
            <w:webHidden/>
          </w:rPr>
          <w:t>38</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295" w:history="1">
        <w:r w:rsidR="00EA50D2" w:rsidRPr="005F3E57">
          <w:rPr>
            <w:rStyle w:val="Hyperlink"/>
            <w:rFonts w:eastAsia="SimSun"/>
            <w:noProof/>
          </w:rPr>
          <w:t>Windows Server</w:t>
        </w:r>
        <w:r w:rsidR="00EA50D2">
          <w:rPr>
            <w:noProof/>
            <w:webHidden/>
          </w:rPr>
          <w:tab/>
        </w:r>
        <w:r w:rsidR="00EA50D2">
          <w:rPr>
            <w:noProof/>
            <w:webHidden/>
          </w:rPr>
          <w:fldChar w:fldCharType="begin"/>
        </w:r>
        <w:r w:rsidR="00EA50D2">
          <w:rPr>
            <w:noProof/>
            <w:webHidden/>
          </w:rPr>
          <w:instrText xml:space="preserve"> PAGEREF _Toc386624295 \h </w:instrText>
        </w:r>
        <w:r w:rsidR="00EA50D2">
          <w:rPr>
            <w:noProof/>
            <w:webHidden/>
          </w:rPr>
        </w:r>
        <w:r w:rsidR="00EA50D2">
          <w:rPr>
            <w:noProof/>
            <w:webHidden/>
          </w:rPr>
          <w:fldChar w:fldCharType="separate"/>
        </w:r>
        <w:r w:rsidR="00EA50D2">
          <w:rPr>
            <w:noProof/>
            <w:webHidden/>
          </w:rPr>
          <w:t>38</w:t>
        </w:r>
        <w:r w:rsidR="00EA50D2">
          <w:rPr>
            <w:noProof/>
            <w:webHidden/>
          </w:rPr>
          <w:fldChar w:fldCharType="end"/>
        </w:r>
      </w:hyperlink>
    </w:p>
    <w:p w:rsidR="00EA50D2" w:rsidRDefault="004C5942">
      <w:pPr>
        <w:pStyle w:val="TOC6"/>
        <w:tabs>
          <w:tab w:val="right" w:leader="dot" w:pos="5030"/>
        </w:tabs>
        <w:rPr>
          <w:noProof/>
          <w:sz w:val="22"/>
        </w:rPr>
      </w:pPr>
      <w:hyperlink w:anchor="_Toc386624296" w:history="1">
        <w:r w:rsidR="00EA50D2" w:rsidRPr="005F3E57">
          <w:rPr>
            <w:rStyle w:val="Hyperlink"/>
            <w:rFonts w:ascii="Calibri Light" w:eastAsia="SimSun" w:hAnsi="Calibri Light"/>
            <w:noProof/>
          </w:rPr>
          <w:t xml:space="preserve">Windows Server 2012 Active Directory Rights Management Services CAL </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_Toc386624296 \h </w:instrText>
        </w:r>
        <w:r w:rsidR="00EA50D2">
          <w:rPr>
            <w:noProof/>
            <w:webHidden/>
          </w:rPr>
        </w:r>
        <w:r w:rsidR="00EA50D2">
          <w:rPr>
            <w:noProof/>
            <w:webHidden/>
          </w:rPr>
          <w:fldChar w:fldCharType="separate"/>
        </w:r>
        <w:r w:rsidR="00EA50D2">
          <w:rPr>
            <w:noProof/>
            <w:webHidden/>
          </w:rPr>
          <w:t>38</w:t>
        </w:r>
        <w:r w:rsidR="00EA50D2">
          <w:rPr>
            <w:noProof/>
            <w:webHidden/>
          </w:rPr>
          <w:fldChar w:fldCharType="end"/>
        </w:r>
      </w:hyperlink>
    </w:p>
    <w:p w:rsidR="00EA50D2" w:rsidRDefault="004C5942">
      <w:pPr>
        <w:pStyle w:val="TOC6"/>
        <w:tabs>
          <w:tab w:val="right" w:leader="dot" w:pos="5030"/>
        </w:tabs>
        <w:rPr>
          <w:noProof/>
          <w:sz w:val="22"/>
        </w:rPr>
      </w:pPr>
      <w:hyperlink w:anchor="_Toc386624297" w:history="1">
        <w:r w:rsidR="00EA50D2" w:rsidRPr="005F3E57">
          <w:rPr>
            <w:rStyle w:val="Hyperlink"/>
            <w:rFonts w:ascii="Calibri Light" w:eastAsia="SimSun" w:hAnsi="Calibri Light"/>
            <w:noProof/>
          </w:rPr>
          <w:t>Windows Server 2012 CAL</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_Toc386624297 \h </w:instrText>
        </w:r>
        <w:r w:rsidR="00EA50D2">
          <w:rPr>
            <w:noProof/>
            <w:webHidden/>
          </w:rPr>
        </w:r>
        <w:r w:rsidR="00EA50D2">
          <w:rPr>
            <w:noProof/>
            <w:webHidden/>
          </w:rPr>
          <w:fldChar w:fldCharType="separate"/>
        </w:r>
        <w:r w:rsidR="00EA50D2">
          <w:rPr>
            <w:noProof/>
            <w:webHidden/>
          </w:rPr>
          <w:t>38</w:t>
        </w:r>
        <w:r w:rsidR="00EA50D2">
          <w:rPr>
            <w:noProof/>
            <w:webHidden/>
          </w:rPr>
          <w:fldChar w:fldCharType="end"/>
        </w:r>
      </w:hyperlink>
    </w:p>
    <w:p w:rsidR="00EA50D2" w:rsidRDefault="004C5942">
      <w:pPr>
        <w:pStyle w:val="TOC6"/>
        <w:tabs>
          <w:tab w:val="right" w:leader="dot" w:pos="5030"/>
        </w:tabs>
        <w:rPr>
          <w:noProof/>
          <w:sz w:val="22"/>
        </w:rPr>
      </w:pPr>
      <w:hyperlink w:anchor="_Toc386624298" w:history="1">
        <w:r w:rsidR="00EA50D2" w:rsidRPr="005F3E57">
          <w:rPr>
            <w:rStyle w:val="Hyperlink"/>
            <w:rFonts w:ascii="Calibri Light" w:eastAsia="SimSun" w:hAnsi="Calibri Light"/>
            <w:noProof/>
          </w:rPr>
          <w:t xml:space="preserve">Windows Server 2012 </w:t>
        </w:r>
        <w:r w:rsidR="00EA50D2" w:rsidRPr="005F3E57">
          <w:rPr>
            <w:rStyle w:val="Hyperlink"/>
            <w:rFonts w:ascii="Calibri Light" w:eastAsia="SimSun" w:hAnsi="Calibri Light" w:hint="eastAsia"/>
            <w:noProof/>
          </w:rPr>
          <w:t>远程桌面服务</w:t>
        </w:r>
        <w:r w:rsidR="00EA50D2" w:rsidRPr="005F3E57">
          <w:rPr>
            <w:rStyle w:val="Hyperlink"/>
            <w:rFonts w:ascii="Calibri Light" w:eastAsia="SimSun" w:hAnsi="Calibri Light"/>
            <w:noProof/>
          </w:rPr>
          <w:t xml:space="preserve"> CAL </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_Toc386624298 \h </w:instrText>
        </w:r>
        <w:r w:rsidR="00EA50D2">
          <w:rPr>
            <w:noProof/>
            <w:webHidden/>
          </w:rPr>
        </w:r>
        <w:r w:rsidR="00EA50D2">
          <w:rPr>
            <w:noProof/>
            <w:webHidden/>
          </w:rPr>
          <w:fldChar w:fldCharType="separate"/>
        </w:r>
        <w:r w:rsidR="00EA50D2">
          <w:rPr>
            <w:noProof/>
            <w:webHidden/>
          </w:rPr>
          <w:t>38</w:t>
        </w:r>
        <w:r w:rsidR="00EA50D2">
          <w:rPr>
            <w:noProof/>
            <w:webHidden/>
          </w:rPr>
          <w:fldChar w:fldCharType="end"/>
        </w:r>
      </w:hyperlink>
    </w:p>
    <w:p w:rsidR="00EA50D2" w:rsidRDefault="004C5942">
      <w:pPr>
        <w:pStyle w:val="TOC6"/>
        <w:tabs>
          <w:tab w:val="right" w:leader="dot" w:pos="5030"/>
        </w:tabs>
        <w:rPr>
          <w:noProof/>
          <w:sz w:val="22"/>
        </w:rPr>
      </w:pPr>
      <w:hyperlink w:anchor="_Toc386624299" w:history="1">
        <w:r w:rsidR="00EA50D2" w:rsidRPr="005F3E57">
          <w:rPr>
            <w:rStyle w:val="Hyperlink"/>
            <w:rFonts w:ascii="Calibri Light" w:eastAsia="SimSun" w:hAnsi="Calibri Light"/>
            <w:noProof/>
          </w:rPr>
          <w:t xml:space="preserve">Windows Server 2012 </w:t>
        </w:r>
        <w:r w:rsidR="00EA50D2" w:rsidRPr="005F3E57">
          <w:rPr>
            <w:rStyle w:val="Hyperlink"/>
            <w:rFonts w:ascii="Calibri Light" w:eastAsia="SimSun" w:hAnsi="Calibri Light" w:hint="eastAsia"/>
            <w:noProof/>
          </w:rPr>
          <w:t>远程桌面服务外部连接器</w:t>
        </w:r>
        <w:r w:rsidR="00EA50D2">
          <w:rPr>
            <w:noProof/>
            <w:webHidden/>
          </w:rPr>
          <w:tab/>
        </w:r>
        <w:r w:rsidR="00EA50D2">
          <w:rPr>
            <w:noProof/>
            <w:webHidden/>
          </w:rPr>
          <w:fldChar w:fldCharType="begin"/>
        </w:r>
        <w:r w:rsidR="00EA50D2">
          <w:rPr>
            <w:noProof/>
            <w:webHidden/>
          </w:rPr>
          <w:instrText xml:space="preserve"> PAGEREF _Toc386624299 \h </w:instrText>
        </w:r>
        <w:r w:rsidR="00EA50D2">
          <w:rPr>
            <w:noProof/>
            <w:webHidden/>
          </w:rPr>
        </w:r>
        <w:r w:rsidR="00EA50D2">
          <w:rPr>
            <w:noProof/>
            <w:webHidden/>
          </w:rPr>
          <w:fldChar w:fldCharType="separate"/>
        </w:r>
        <w:r w:rsidR="00EA50D2">
          <w:rPr>
            <w:noProof/>
            <w:webHidden/>
          </w:rPr>
          <w:t>38</w:t>
        </w:r>
        <w:r w:rsidR="00EA50D2">
          <w:rPr>
            <w:noProof/>
            <w:webHidden/>
          </w:rPr>
          <w:fldChar w:fldCharType="end"/>
        </w:r>
      </w:hyperlink>
    </w:p>
    <w:p w:rsidR="00EA50D2" w:rsidRDefault="004C5942">
      <w:pPr>
        <w:pStyle w:val="TOC6"/>
        <w:tabs>
          <w:tab w:val="right" w:leader="dot" w:pos="5030"/>
        </w:tabs>
        <w:rPr>
          <w:noProof/>
          <w:sz w:val="22"/>
        </w:rPr>
      </w:pPr>
      <w:hyperlink w:anchor="_Toc386624300" w:history="1">
        <w:r w:rsidR="00EA50D2" w:rsidRPr="005F3E57">
          <w:rPr>
            <w:rStyle w:val="Hyperlink"/>
            <w:rFonts w:ascii="Calibri Light" w:eastAsia="SimSun" w:hAnsi="Calibri Light"/>
            <w:noProof/>
          </w:rPr>
          <w:t>Windows Server 2012 R2 Datacenter</w:t>
        </w:r>
        <w:r w:rsidR="00EA50D2">
          <w:rPr>
            <w:noProof/>
            <w:webHidden/>
          </w:rPr>
          <w:tab/>
        </w:r>
        <w:r w:rsidR="00EA50D2">
          <w:rPr>
            <w:noProof/>
            <w:webHidden/>
          </w:rPr>
          <w:fldChar w:fldCharType="begin"/>
        </w:r>
        <w:r w:rsidR="00EA50D2">
          <w:rPr>
            <w:noProof/>
            <w:webHidden/>
          </w:rPr>
          <w:instrText xml:space="preserve"> PAGEREF _Toc386624300 \h </w:instrText>
        </w:r>
        <w:r w:rsidR="00EA50D2">
          <w:rPr>
            <w:noProof/>
            <w:webHidden/>
          </w:rPr>
        </w:r>
        <w:r w:rsidR="00EA50D2">
          <w:rPr>
            <w:noProof/>
            <w:webHidden/>
          </w:rPr>
          <w:fldChar w:fldCharType="separate"/>
        </w:r>
        <w:r w:rsidR="00EA50D2">
          <w:rPr>
            <w:noProof/>
            <w:webHidden/>
          </w:rPr>
          <w:t>38</w:t>
        </w:r>
        <w:r w:rsidR="00EA50D2">
          <w:rPr>
            <w:noProof/>
            <w:webHidden/>
          </w:rPr>
          <w:fldChar w:fldCharType="end"/>
        </w:r>
      </w:hyperlink>
    </w:p>
    <w:p w:rsidR="00EA50D2" w:rsidRDefault="004C5942">
      <w:pPr>
        <w:pStyle w:val="TOC6"/>
        <w:tabs>
          <w:tab w:val="right" w:leader="dot" w:pos="5030"/>
        </w:tabs>
        <w:rPr>
          <w:noProof/>
          <w:sz w:val="22"/>
        </w:rPr>
      </w:pPr>
      <w:hyperlink w:anchor="_Toc386624301" w:history="1">
        <w:r w:rsidR="00EA50D2" w:rsidRPr="005F3E57">
          <w:rPr>
            <w:rStyle w:val="Hyperlink"/>
            <w:rFonts w:ascii="Calibri Light" w:eastAsia="SimSun" w:hAnsi="Calibri Light"/>
            <w:noProof/>
          </w:rPr>
          <w:t>Windows Server 2012 R2 Essentials</w:t>
        </w:r>
        <w:r w:rsidR="00EA50D2">
          <w:rPr>
            <w:noProof/>
            <w:webHidden/>
          </w:rPr>
          <w:tab/>
        </w:r>
        <w:r w:rsidR="00EA50D2">
          <w:rPr>
            <w:noProof/>
            <w:webHidden/>
          </w:rPr>
          <w:fldChar w:fldCharType="begin"/>
        </w:r>
        <w:r w:rsidR="00EA50D2">
          <w:rPr>
            <w:noProof/>
            <w:webHidden/>
          </w:rPr>
          <w:instrText xml:space="preserve"> PAGEREF _Toc386624301 \h </w:instrText>
        </w:r>
        <w:r w:rsidR="00EA50D2">
          <w:rPr>
            <w:noProof/>
            <w:webHidden/>
          </w:rPr>
        </w:r>
        <w:r w:rsidR="00EA50D2">
          <w:rPr>
            <w:noProof/>
            <w:webHidden/>
          </w:rPr>
          <w:fldChar w:fldCharType="separate"/>
        </w:r>
        <w:r w:rsidR="00EA50D2">
          <w:rPr>
            <w:noProof/>
            <w:webHidden/>
          </w:rPr>
          <w:t>38</w:t>
        </w:r>
        <w:r w:rsidR="00EA50D2">
          <w:rPr>
            <w:noProof/>
            <w:webHidden/>
          </w:rPr>
          <w:fldChar w:fldCharType="end"/>
        </w:r>
      </w:hyperlink>
    </w:p>
    <w:p w:rsidR="00EA50D2" w:rsidRDefault="004C5942">
      <w:pPr>
        <w:pStyle w:val="TOC6"/>
        <w:tabs>
          <w:tab w:val="right" w:leader="dot" w:pos="5030"/>
        </w:tabs>
        <w:rPr>
          <w:noProof/>
          <w:sz w:val="22"/>
        </w:rPr>
      </w:pPr>
      <w:hyperlink w:anchor="_Toc386624302" w:history="1">
        <w:r w:rsidR="00EA50D2" w:rsidRPr="005F3E57">
          <w:rPr>
            <w:rStyle w:val="Hyperlink"/>
            <w:rFonts w:ascii="Calibri Light" w:eastAsia="SimSun" w:hAnsi="Calibri Light"/>
            <w:noProof/>
          </w:rPr>
          <w:t>Windows Server 2012 R2 Standard</w:t>
        </w:r>
        <w:r w:rsidR="00EA50D2">
          <w:rPr>
            <w:noProof/>
            <w:webHidden/>
          </w:rPr>
          <w:tab/>
        </w:r>
        <w:r w:rsidR="00EA50D2">
          <w:rPr>
            <w:noProof/>
            <w:webHidden/>
          </w:rPr>
          <w:fldChar w:fldCharType="begin"/>
        </w:r>
        <w:r w:rsidR="00EA50D2">
          <w:rPr>
            <w:noProof/>
            <w:webHidden/>
          </w:rPr>
          <w:instrText xml:space="preserve"> PAGEREF _Toc386624302 \h </w:instrText>
        </w:r>
        <w:r w:rsidR="00EA50D2">
          <w:rPr>
            <w:noProof/>
            <w:webHidden/>
          </w:rPr>
        </w:r>
        <w:r w:rsidR="00EA50D2">
          <w:rPr>
            <w:noProof/>
            <w:webHidden/>
          </w:rPr>
          <w:fldChar w:fldCharType="separate"/>
        </w:r>
        <w:r w:rsidR="00EA50D2">
          <w:rPr>
            <w:noProof/>
            <w:webHidden/>
          </w:rPr>
          <w:t>38</w:t>
        </w:r>
        <w:r w:rsidR="00EA50D2">
          <w:rPr>
            <w:noProof/>
            <w:webHidden/>
          </w:rPr>
          <w:fldChar w:fldCharType="end"/>
        </w:r>
      </w:hyperlink>
    </w:p>
    <w:p w:rsidR="00EA50D2" w:rsidRDefault="004C5942">
      <w:pPr>
        <w:pStyle w:val="TOC6"/>
        <w:tabs>
          <w:tab w:val="right" w:leader="dot" w:pos="5030"/>
        </w:tabs>
        <w:rPr>
          <w:noProof/>
          <w:sz w:val="22"/>
        </w:rPr>
      </w:pPr>
      <w:hyperlink w:anchor="_Toc386624303" w:history="1">
        <w:r w:rsidR="00EA50D2" w:rsidRPr="005F3E57">
          <w:rPr>
            <w:rStyle w:val="Hyperlink"/>
            <w:rFonts w:ascii="Calibri Light" w:eastAsia="SimSun" w:hAnsi="Calibri Light"/>
            <w:noProof/>
          </w:rPr>
          <w:t xml:space="preserve">Windows Server 2012 Active Directory Rights Management Services </w:t>
        </w:r>
        <w:r w:rsidR="00EA50D2" w:rsidRPr="005F3E57">
          <w:rPr>
            <w:rStyle w:val="Hyperlink"/>
            <w:rFonts w:ascii="Calibri Light" w:eastAsia="SimSun" w:hAnsi="Calibri Light" w:hint="eastAsia"/>
            <w:noProof/>
          </w:rPr>
          <w:t>外部连接器</w:t>
        </w:r>
        <w:r w:rsidR="00EA50D2">
          <w:rPr>
            <w:noProof/>
            <w:webHidden/>
          </w:rPr>
          <w:tab/>
        </w:r>
        <w:r w:rsidR="00EA50D2">
          <w:rPr>
            <w:noProof/>
            <w:webHidden/>
          </w:rPr>
          <w:fldChar w:fldCharType="begin"/>
        </w:r>
        <w:r w:rsidR="00EA50D2">
          <w:rPr>
            <w:noProof/>
            <w:webHidden/>
          </w:rPr>
          <w:instrText xml:space="preserve"> PAGEREF _Toc386624303 \h </w:instrText>
        </w:r>
        <w:r w:rsidR="00EA50D2">
          <w:rPr>
            <w:noProof/>
            <w:webHidden/>
          </w:rPr>
        </w:r>
        <w:r w:rsidR="00EA50D2">
          <w:rPr>
            <w:noProof/>
            <w:webHidden/>
          </w:rPr>
          <w:fldChar w:fldCharType="separate"/>
        </w:r>
        <w:r w:rsidR="00EA50D2">
          <w:rPr>
            <w:noProof/>
            <w:webHidden/>
          </w:rPr>
          <w:t>38</w:t>
        </w:r>
        <w:r w:rsidR="00EA50D2">
          <w:rPr>
            <w:noProof/>
            <w:webHidden/>
          </w:rPr>
          <w:fldChar w:fldCharType="end"/>
        </w:r>
      </w:hyperlink>
    </w:p>
    <w:p w:rsidR="00EA50D2" w:rsidRDefault="004C5942">
      <w:pPr>
        <w:pStyle w:val="TOC6"/>
        <w:tabs>
          <w:tab w:val="right" w:leader="dot" w:pos="5030"/>
        </w:tabs>
        <w:rPr>
          <w:noProof/>
          <w:sz w:val="22"/>
        </w:rPr>
      </w:pPr>
      <w:hyperlink w:anchor="_Toc386624304" w:history="1">
        <w:r w:rsidR="00EA50D2" w:rsidRPr="005F3E57">
          <w:rPr>
            <w:rStyle w:val="Hyperlink"/>
            <w:rFonts w:ascii="Calibri Light" w:eastAsia="SimSun" w:hAnsi="Calibri Light"/>
            <w:noProof/>
          </w:rPr>
          <w:t xml:space="preserve">Windows Server 2012 </w:t>
        </w:r>
        <w:r w:rsidR="00EA50D2" w:rsidRPr="005F3E57">
          <w:rPr>
            <w:rStyle w:val="Hyperlink"/>
            <w:rFonts w:ascii="Calibri Light" w:eastAsia="SimSun" w:hAnsi="Calibri Light" w:hint="eastAsia"/>
            <w:noProof/>
          </w:rPr>
          <w:t>外部连接器</w:t>
        </w:r>
        <w:r w:rsidR="00EA50D2">
          <w:rPr>
            <w:noProof/>
            <w:webHidden/>
          </w:rPr>
          <w:tab/>
        </w:r>
        <w:r w:rsidR="00EA50D2">
          <w:rPr>
            <w:noProof/>
            <w:webHidden/>
          </w:rPr>
          <w:fldChar w:fldCharType="begin"/>
        </w:r>
        <w:r w:rsidR="00EA50D2">
          <w:rPr>
            <w:noProof/>
            <w:webHidden/>
          </w:rPr>
          <w:instrText xml:space="preserve"> PAGEREF _Toc386624304 \h </w:instrText>
        </w:r>
        <w:r w:rsidR="00EA50D2">
          <w:rPr>
            <w:noProof/>
            <w:webHidden/>
          </w:rPr>
        </w:r>
        <w:r w:rsidR="00EA50D2">
          <w:rPr>
            <w:noProof/>
            <w:webHidden/>
          </w:rPr>
          <w:fldChar w:fldCharType="separate"/>
        </w:r>
        <w:r w:rsidR="00EA50D2">
          <w:rPr>
            <w:noProof/>
            <w:webHidden/>
          </w:rPr>
          <w:t>39</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305" w:history="1">
        <w:r w:rsidR="00EA50D2" w:rsidRPr="005F3E57">
          <w:rPr>
            <w:rStyle w:val="Hyperlink"/>
            <w:rFonts w:eastAsia="SimSun"/>
            <w:noProof/>
          </w:rPr>
          <w:t>Windows Small Business Server</w:t>
        </w:r>
        <w:r w:rsidR="00EA50D2">
          <w:rPr>
            <w:noProof/>
            <w:webHidden/>
          </w:rPr>
          <w:tab/>
        </w:r>
        <w:r w:rsidR="00EA50D2">
          <w:rPr>
            <w:noProof/>
            <w:webHidden/>
          </w:rPr>
          <w:fldChar w:fldCharType="begin"/>
        </w:r>
        <w:r w:rsidR="00EA50D2">
          <w:rPr>
            <w:noProof/>
            <w:webHidden/>
          </w:rPr>
          <w:instrText xml:space="preserve"> PAGEREF _Toc386624305 \h </w:instrText>
        </w:r>
        <w:r w:rsidR="00EA50D2">
          <w:rPr>
            <w:noProof/>
            <w:webHidden/>
          </w:rPr>
        </w:r>
        <w:r w:rsidR="00EA50D2">
          <w:rPr>
            <w:noProof/>
            <w:webHidden/>
          </w:rPr>
          <w:fldChar w:fldCharType="separate"/>
        </w:r>
        <w:r w:rsidR="00EA50D2">
          <w:rPr>
            <w:noProof/>
            <w:webHidden/>
          </w:rPr>
          <w:t>39</w:t>
        </w:r>
        <w:r w:rsidR="00EA50D2">
          <w:rPr>
            <w:noProof/>
            <w:webHidden/>
          </w:rPr>
          <w:fldChar w:fldCharType="end"/>
        </w:r>
      </w:hyperlink>
    </w:p>
    <w:p w:rsidR="00EA50D2" w:rsidRDefault="004C5942">
      <w:pPr>
        <w:pStyle w:val="TOC6"/>
        <w:tabs>
          <w:tab w:val="right" w:leader="dot" w:pos="5030"/>
        </w:tabs>
        <w:rPr>
          <w:noProof/>
          <w:sz w:val="22"/>
        </w:rPr>
      </w:pPr>
      <w:hyperlink w:anchor="_Toc386624306" w:history="1">
        <w:r w:rsidR="00EA50D2" w:rsidRPr="005F3E57">
          <w:rPr>
            <w:rStyle w:val="Hyperlink"/>
            <w:rFonts w:ascii="Calibri Light" w:eastAsia="SimSun" w:hAnsi="Calibri Light"/>
            <w:noProof/>
          </w:rPr>
          <w:t>Windows Small Business Server 2011 CAL Suite</w:t>
        </w:r>
        <w:r w:rsidR="00EA50D2" w:rsidRPr="005F3E57">
          <w:rPr>
            <w:rStyle w:val="Hyperlink"/>
            <w:rFonts w:ascii="Calibri Light" w:eastAsia="SimSun" w:hAnsi="Calibri Light" w:hint="eastAsia"/>
            <w:noProof/>
          </w:rPr>
          <w:t>（</w:t>
        </w:r>
        <w:r w:rsidR="00EA50D2" w:rsidRPr="005F3E57">
          <w:rPr>
            <w:rStyle w:val="Hyperlink"/>
            <w:rFonts w:ascii="Calibri Light" w:eastAsia="SimSun" w:hAnsi="Calibri Light"/>
            <w:noProof/>
          </w:rPr>
          <w:t xml:space="preserve">1 </w:t>
        </w:r>
        <w:r w:rsidR="00EA50D2" w:rsidRPr="005F3E57">
          <w:rPr>
            <w:rStyle w:val="Hyperlink"/>
            <w:rFonts w:ascii="Calibri Light" w:eastAsia="SimSun" w:hAnsi="Calibri Light" w:hint="eastAsia"/>
            <w:noProof/>
          </w:rPr>
          <w:t>个客户端）</w:t>
        </w:r>
        <w:r w:rsidR="00EA50D2">
          <w:rPr>
            <w:noProof/>
            <w:webHidden/>
          </w:rPr>
          <w:tab/>
        </w:r>
        <w:r w:rsidR="00EA50D2">
          <w:rPr>
            <w:noProof/>
            <w:webHidden/>
          </w:rPr>
          <w:fldChar w:fldCharType="begin"/>
        </w:r>
        <w:r w:rsidR="00EA50D2">
          <w:rPr>
            <w:noProof/>
            <w:webHidden/>
          </w:rPr>
          <w:instrText xml:space="preserve"> PAGEREF _Toc386624306 \h </w:instrText>
        </w:r>
        <w:r w:rsidR="00EA50D2">
          <w:rPr>
            <w:noProof/>
            <w:webHidden/>
          </w:rPr>
        </w:r>
        <w:r w:rsidR="00EA50D2">
          <w:rPr>
            <w:noProof/>
            <w:webHidden/>
          </w:rPr>
          <w:fldChar w:fldCharType="separate"/>
        </w:r>
        <w:r w:rsidR="00EA50D2">
          <w:rPr>
            <w:noProof/>
            <w:webHidden/>
          </w:rPr>
          <w:t>39</w:t>
        </w:r>
        <w:r w:rsidR="00EA50D2">
          <w:rPr>
            <w:noProof/>
            <w:webHidden/>
          </w:rPr>
          <w:fldChar w:fldCharType="end"/>
        </w:r>
      </w:hyperlink>
    </w:p>
    <w:p w:rsidR="00EA50D2" w:rsidRDefault="004C5942">
      <w:pPr>
        <w:pStyle w:val="TOC6"/>
        <w:tabs>
          <w:tab w:val="right" w:leader="dot" w:pos="5030"/>
        </w:tabs>
        <w:rPr>
          <w:noProof/>
          <w:sz w:val="22"/>
        </w:rPr>
      </w:pPr>
      <w:hyperlink w:anchor="_Toc386624307" w:history="1">
        <w:r w:rsidR="00EA50D2" w:rsidRPr="005F3E57">
          <w:rPr>
            <w:rStyle w:val="Hyperlink"/>
            <w:rFonts w:ascii="Calibri Light" w:eastAsia="SimSun" w:hAnsi="Calibri Light"/>
            <w:noProof/>
          </w:rPr>
          <w:t>Windows Small Business Server 2011 CAL Suite</w:t>
        </w:r>
        <w:r w:rsidR="00EA50D2" w:rsidRPr="005F3E57">
          <w:rPr>
            <w:rStyle w:val="Hyperlink"/>
            <w:rFonts w:ascii="Calibri Light" w:eastAsia="SimSun" w:hAnsi="Calibri Light" w:hint="eastAsia"/>
            <w:noProof/>
          </w:rPr>
          <w:t>（</w:t>
        </w:r>
        <w:r w:rsidR="00EA50D2" w:rsidRPr="005F3E57">
          <w:rPr>
            <w:rStyle w:val="Hyperlink"/>
            <w:rFonts w:ascii="Calibri Light" w:eastAsia="SimSun" w:hAnsi="Calibri Light"/>
            <w:noProof/>
          </w:rPr>
          <w:t xml:space="preserve">5 </w:t>
        </w:r>
        <w:r w:rsidR="00EA50D2" w:rsidRPr="005F3E57">
          <w:rPr>
            <w:rStyle w:val="Hyperlink"/>
            <w:rFonts w:ascii="Calibri Light" w:eastAsia="SimSun" w:hAnsi="Calibri Light" w:hint="eastAsia"/>
            <w:noProof/>
          </w:rPr>
          <w:t>个客户端）</w:t>
        </w:r>
        <w:r w:rsidR="00EA50D2">
          <w:rPr>
            <w:noProof/>
            <w:webHidden/>
          </w:rPr>
          <w:tab/>
        </w:r>
        <w:r w:rsidR="00EA50D2">
          <w:rPr>
            <w:noProof/>
            <w:webHidden/>
          </w:rPr>
          <w:fldChar w:fldCharType="begin"/>
        </w:r>
        <w:r w:rsidR="00EA50D2">
          <w:rPr>
            <w:noProof/>
            <w:webHidden/>
          </w:rPr>
          <w:instrText xml:space="preserve"> PAGEREF _Toc386624307 \h </w:instrText>
        </w:r>
        <w:r w:rsidR="00EA50D2">
          <w:rPr>
            <w:noProof/>
            <w:webHidden/>
          </w:rPr>
        </w:r>
        <w:r w:rsidR="00EA50D2">
          <w:rPr>
            <w:noProof/>
            <w:webHidden/>
          </w:rPr>
          <w:fldChar w:fldCharType="separate"/>
        </w:r>
        <w:r w:rsidR="00EA50D2">
          <w:rPr>
            <w:noProof/>
            <w:webHidden/>
          </w:rPr>
          <w:t>39</w:t>
        </w:r>
        <w:r w:rsidR="00EA50D2">
          <w:rPr>
            <w:noProof/>
            <w:webHidden/>
          </w:rPr>
          <w:fldChar w:fldCharType="end"/>
        </w:r>
      </w:hyperlink>
    </w:p>
    <w:p w:rsidR="00EA50D2" w:rsidRDefault="004C5942">
      <w:pPr>
        <w:pStyle w:val="TOC6"/>
        <w:tabs>
          <w:tab w:val="right" w:leader="dot" w:pos="5030"/>
        </w:tabs>
        <w:rPr>
          <w:noProof/>
          <w:sz w:val="22"/>
        </w:rPr>
      </w:pPr>
      <w:hyperlink w:anchor="_Toc386624308" w:history="1">
        <w:r w:rsidR="00EA50D2" w:rsidRPr="005F3E57">
          <w:rPr>
            <w:rStyle w:val="Hyperlink"/>
            <w:rFonts w:ascii="Calibri Light" w:eastAsia="SimSun" w:hAnsi="Calibri Light"/>
            <w:noProof/>
          </w:rPr>
          <w:t>Windows Small Business Server 2011 CAL Suite</w:t>
        </w:r>
        <w:r w:rsidR="00EA50D2" w:rsidRPr="005F3E57">
          <w:rPr>
            <w:rStyle w:val="Hyperlink"/>
            <w:rFonts w:ascii="Calibri Light" w:eastAsia="SimSun" w:hAnsi="Calibri Light" w:hint="eastAsia"/>
            <w:noProof/>
          </w:rPr>
          <w:t>（</w:t>
        </w:r>
        <w:r w:rsidR="00EA50D2" w:rsidRPr="005F3E57">
          <w:rPr>
            <w:rStyle w:val="Hyperlink"/>
            <w:rFonts w:ascii="Calibri Light" w:eastAsia="SimSun" w:hAnsi="Calibri Light"/>
            <w:noProof/>
          </w:rPr>
          <w:t xml:space="preserve">20 </w:t>
        </w:r>
        <w:r w:rsidR="00EA50D2" w:rsidRPr="005F3E57">
          <w:rPr>
            <w:rStyle w:val="Hyperlink"/>
            <w:rFonts w:ascii="Calibri Light" w:eastAsia="SimSun" w:hAnsi="Calibri Light" w:hint="eastAsia"/>
            <w:noProof/>
          </w:rPr>
          <w:t>个客户端）</w:t>
        </w:r>
        <w:r w:rsidR="00EA50D2">
          <w:rPr>
            <w:noProof/>
            <w:webHidden/>
          </w:rPr>
          <w:tab/>
        </w:r>
        <w:r w:rsidR="00EA50D2">
          <w:rPr>
            <w:noProof/>
            <w:webHidden/>
          </w:rPr>
          <w:fldChar w:fldCharType="begin"/>
        </w:r>
        <w:r w:rsidR="00EA50D2">
          <w:rPr>
            <w:noProof/>
            <w:webHidden/>
          </w:rPr>
          <w:instrText xml:space="preserve"> PAGEREF _Toc386624308 \h </w:instrText>
        </w:r>
        <w:r w:rsidR="00EA50D2">
          <w:rPr>
            <w:noProof/>
            <w:webHidden/>
          </w:rPr>
        </w:r>
        <w:r w:rsidR="00EA50D2">
          <w:rPr>
            <w:noProof/>
            <w:webHidden/>
          </w:rPr>
          <w:fldChar w:fldCharType="separate"/>
        </w:r>
        <w:r w:rsidR="00EA50D2">
          <w:rPr>
            <w:noProof/>
            <w:webHidden/>
          </w:rPr>
          <w:t>39</w:t>
        </w:r>
        <w:r w:rsidR="00EA50D2">
          <w:rPr>
            <w:noProof/>
            <w:webHidden/>
          </w:rPr>
          <w:fldChar w:fldCharType="end"/>
        </w:r>
      </w:hyperlink>
    </w:p>
    <w:p w:rsidR="00EA50D2" w:rsidRDefault="004C5942">
      <w:pPr>
        <w:pStyle w:val="TOC6"/>
        <w:tabs>
          <w:tab w:val="right" w:leader="dot" w:pos="5030"/>
        </w:tabs>
        <w:rPr>
          <w:noProof/>
          <w:sz w:val="22"/>
        </w:rPr>
      </w:pPr>
      <w:hyperlink w:anchor="_Toc386624309" w:history="1">
        <w:r w:rsidR="00EA50D2" w:rsidRPr="005F3E57">
          <w:rPr>
            <w:rStyle w:val="Hyperlink"/>
            <w:rFonts w:ascii="Calibri Light" w:eastAsia="SimSun" w:hAnsi="Calibri Light"/>
            <w:noProof/>
          </w:rPr>
          <w:t>Windows Small Business Server 2011 Premium Add-on CAL Suite</w:t>
        </w:r>
        <w:r w:rsidR="00EA50D2" w:rsidRPr="005F3E57">
          <w:rPr>
            <w:rStyle w:val="Hyperlink"/>
            <w:rFonts w:ascii="Calibri Light" w:eastAsia="SimSun" w:hAnsi="Calibri Light" w:hint="eastAsia"/>
            <w:noProof/>
          </w:rPr>
          <w:t>（</w:t>
        </w:r>
        <w:r w:rsidR="00EA50D2" w:rsidRPr="005F3E57">
          <w:rPr>
            <w:rStyle w:val="Hyperlink"/>
            <w:rFonts w:ascii="Calibri Light" w:eastAsia="SimSun" w:hAnsi="Calibri Light"/>
            <w:noProof/>
          </w:rPr>
          <w:t xml:space="preserve">1 </w:t>
        </w:r>
        <w:r w:rsidR="00EA50D2" w:rsidRPr="005F3E57">
          <w:rPr>
            <w:rStyle w:val="Hyperlink"/>
            <w:rFonts w:ascii="Calibri Light" w:eastAsia="SimSun" w:hAnsi="Calibri Light" w:hint="eastAsia"/>
            <w:noProof/>
          </w:rPr>
          <w:t>个客户端）</w:t>
        </w:r>
        <w:r w:rsidR="00EA50D2">
          <w:rPr>
            <w:noProof/>
            <w:webHidden/>
          </w:rPr>
          <w:tab/>
        </w:r>
        <w:r w:rsidR="00EA50D2">
          <w:rPr>
            <w:noProof/>
            <w:webHidden/>
          </w:rPr>
          <w:fldChar w:fldCharType="begin"/>
        </w:r>
        <w:r w:rsidR="00EA50D2">
          <w:rPr>
            <w:noProof/>
            <w:webHidden/>
          </w:rPr>
          <w:instrText xml:space="preserve"> PAGEREF _Toc386624309 \h </w:instrText>
        </w:r>
        <w:r w:rsidR="00EA50D2">
          <w:rPr>
            <w:noProof/>
            <w:webHidden/>
          </w:rPr>
        </w:r>
        <w:r w:rsidR="00EA50D2">
          <w:rPr>
            <w:noProof/>
            <w:webHidden/>
          </w:rPr>
          <w:fldChar w:fldCharType="separate"/>
        </w:r>
        <w:r w:rsidR="00EA50D2">
          <w:rPr>
            <w:noProof/>
            <w:webHidden/>
          </w:rPr>
          <w:t>39</w:t>
        </w:r>
        <w:r w:rsidR="00EA50D2">
          <w:rPr>
            <w:noProof/>
            <w:webHidden/>
          </w:rPr>
          <w:fldChar w:fldCharType="end"/>
        </w:r>
      </w:hyperlink>
    </w:p>
    <w:p w:rsidR="00EA50D2" w:rsidRDefault="004C5942">
      <w:pPr>
        <w:pStyle w:val="TOC6"/>
        <w:tabs>
          <w:tab w:val="right" w:leader="dot" w:pos="5030"/>
        </w:tabs>
        <w:rPr>
          <w:noProof/>
          <w:sz w:val="22"/>
        </w:rPr>
      </w:pPr>
      <w:hyperlink w:anchor="_Toc386624310" w:history="1">
        <w:r w:rsidR="00EA50D2" w:rsidRPr="005F3E57">
          <w:rPr>
            <w:rStyle w:val="Hyperlink"/>
            <w:rFonts w:ascii="Calibri Light" w:eastAsia="SimSun" w:hAnsi="Calibri Light"/>
            <w:noProof/>
          </w:rPr>
          <w:t>Windows Small Business Server 2011 Premium Add-on CAL Suite</w:t>
        </w:r>
        <w:r w:rsidR="00EA50D2" w:rsidRPr="005F3E57">
          <w:rPr>
            <w:rStyle w:val="Hyperlink"/>
            <w:rFonts w:ascii="Calibri Light" w:eastAsia="SimSun" w:hAnsi="Calibri Light" w:hint="eastAsia"/>
            <w:noProof/>
          </w:rPr>
          <w:t>（</w:t>
        </w:r>
        <w:r w:rsidR="00EA50D2" w:rsidRPr="005F3E57">
          <w:rPr>
            <w:rStyle w:val="Hyperlink"/>
            <w:rFonts w:ascii="Calibri Light" w:eastAsia="SimSun" w:hAnsi="Calibri Light"/>
            <w:noProof/>
          </w:rPr>
          <w:t xml:space="preserve">5 </w:t>
        </w:r>
        <w:r w:rsidR="00EA50D2" w:rsidRPr="005F3E57">
          <w:rPr>
            <w:rStyle w:val="Hyperlink"/>
            <w:rFonts w:ascii="Calibri Light" w:eastAsia="SimSun" w:hAnsi="Calibri Light" w:hint="eastAsia"/>
            <w:noProof/>
          </w:rPr>
          <w:t>个客户端）</w:t>
        </w:r>
        <w:r w:rsidR="00EA50D2">
          <w:rPr>
            <w:noProof/>
            <w:webHidden/>
          </w:rPr>
          <w:tab/>
        </w:r>
        <w:r w:rsidR="00EA50D2">
          <w:rPr>
            <w:noProof/>
            <w:webHidden/>
          </w:rPr>
          <w:fldChar w:fldCharType="begin"/>
        </w:r>
        <w:r w:rsidR="00EA50D2">
          <w:rPr>
            <w:noProof/>
            <w:webHidden/>
          </w:rPr>
          <w:instrText xml:space="preserve"> PAGEREF _Toc386624310 \h </w:instrText>
        </w:r>
        <w:r w:rsidR="00EA50D2">
          <w:rPr>
            <w:noProof/>
            <w:webHidden/>
          </w:rPr>
        </w:r>
        <w:r w:rsidR="00EA50D2">
          <w:rPr>
            <w:noProof/>
            <w:webHidden/>
          </w:rPr>
          <w:fldChar w:fldCharType="separate"/>
        </w:r>
        <w:r w:rsidR="00EA50D2">
          <w:rPr>
            <w:noProof/>
            <w:webHidden/>
          </w:rPr>
          <w:t>39</w:t>
        </w:r>
        <w:r w:rsidR="00EA50D2">
          <w:rPr>
            <w:noProof/>
            <w:webHidden/>
          </w:rPr>
          <w:fldChar w:fldCharType="end"/>
        </w:r>
      </w:hyperlink>
    </w:p>
    <w:p w:rsidR="00EA50D2" w:rsidRDefault="004C5942">
      <w:pPr>
        <w:pStyle w:val="TOC6"/>
        <w:tabs>
          <w:tab w:val="right" w:leader="dot" w:pos="5030"/>
        </w:tabs>
        <w:rPr>
          <w:noProof/>
          <w:sz w:val="22"/>
        </w:rPr>
      </w:pPr>
      <w:hyperlink w:anchor="_Toc386624311" w:history="1">
        <w:r w:rsidR="00EA50D2" w:rsidRPr="005F3E57">
          <w:rPr>
            <w:rStyle w:val="Hyperlink"/>
            <w:rFonts w:ascii="Calibri Light" w:eastAsia="SimSun" w:hAnsi="Calibri Light"/>
            <w:noProof/>
          </w:rPr>
          <w:t>Windows Small Business Server 2011 Premium Add-on CAL Suite</w:t>
        </w:r>
        <w:r w:rsidR="00EA50D2" w:rsidRPr="005F3E57">
          <w:rPr>
            <w:rStyle w:val="Hyperlink"/>
            <w:rFonts w:ascii="Calibri Light" w:eastAsia="SimSun" w:hAnsi="Calibri Light" w:hint="eastAsia"/>
            <w:noProof/>
          </w:rPr>
          <w:t>（</w:t>
        </w:r>
        <w:r w:rsidR="00EA50D2" w:rsidRPr="005F3E57">
          <w:rPr>
            <w:rStyle w:val="Hyperlink"/>
            <w:rFonts w:ascii="Calibri Light" w:eastAsia="SimSun" w:hAnsi="Calibri Light"/>
            <w:noProof/>
          </w:rPr>
          <w:t xml:space="preserve">20 </w:t>
        </w:r>
        <w:r w:rsidR="00EA50D2" w:rsidRPr="005F3E57">
          <w:rPr>
            <w:rStyle w:val="Hyperlink"/>
            <w:rFonts w:ascii="Calibri Light" w:eastAsia="SimSun" w:hAnsi="Calibri Light" w:hint="eastAsia"/>
            <w:noProof/>
          </w:rPr>
          <w:t>个客户端）</w:t>
        </w:r>
        <w:r w:rsidR="00EA50D2">
          <w:rPr>
            <w:noProof/>
            <w:webHidden/>
          </w:rPr>
          <w:tab/>
        </w:r>
        <w:r w:rsidR="00EA50D2">
          <w:rPr>
            <w:noProof/>
            <w:webHidden/>
          </w:rPr>
          <w:fldChar w:fldCharType="begin"/>
        </w:r>
        <w:r w:rsidR="00EA50D2">
          <w:rPr>
            <w:noProof/>
            <w:webHidden/>
          </w:rPr>
          <w:instrText xml:space="preserve"> PAGEREF _Toc386624311 \h </w:instrText>
        </w:r>
        <w:r w:rsidR="00EA50D2">
          <w:rPr>
            <w:noProof/>
            <w:webHidden/>
          </w:rPr>
        </w:r>
        <w:r w:rsidR="00EA50D2">
          <w:rPr>
            <w:noProof/>
            <w:webHidden/>
          </w:rPr>
          <w:fldChar w:fldCharType="separate"/>
        </w:r>
        <w:r w:rsidR="00EA50D2">
          <w:rPr>
            <w:noProof/>
            <w:webHidden/>
          </w:rPr>
          <w:t>39</w:t>
        </w:r>
        <w:r w:rsidR="00EA50D2">
          <w:rPr>
            <w:noProof/>
            <w:webHidden/>
          </w:rPr>
          <w:fldChar w:fldCharType="end"/>
        </w:r>
      </w:hyperlink>
    </w:p>
    <w:p w:rsidR="00EA50D2" w:rsidRDefault="004C5942">
      <w:pPr>
        <w:pStyle w:val="TOC1"/>
        <w:tabs>
          <w:tab w:val="right" w:leader="dot" w:pos="5030"/>
        </w:tabs>
        <w:rPr>
          <w:b w:val="0"/>
          <w:caps w:val="0"/>
          <w:noProof/>
          <w:sz w:val="22"/>
        </w:rPr>
      </w:pPr>
      <w:hyperlink w:anchor="_Toc386624312" w:history="1">
        <w:r w:rsidR="00EA50D2" w:rsidRPr="005F3E57">
          <w:rPr>
            <w:rStyle w:val="Hyperlink"/>
            <w:rFonts w:ascii="Calibri" w:eastAsia="SimSun" w:hAnsi="Calibri" w:hint="eastAsia"/>
            <w:noProof/>
            <w:lang w:eastAsia="zh-CN"/>
          </w:rPr>
          <w:t>在线服务</w:t>
        </w:r>
        <w:r w:rsidR="00EA50D2">
          <w:rPr>
            <w:noProof/>
            <w:webHidden/>
          </w:rPr>
          <w:tab/>
        </w:r>
        <w:r w:rsidR="00EA50D2">
          <w:rPr>
            <w:noProof/>
            <w:webHidden/>
          </w:rPr>
          <w:fldChar w:fldCharType="begin"/>
        </w:r>
        <w:r w:rsidR="00EA50D2">
          <w:rPr>
            <w:noProof/>
            <w:webHidden/>
          </w:rPr>
          <w:instrText xml:space="preserve"> PAGEREF _Toc386624312 \h </w:instrText>
        </w:r>
        <w:r w:rsidR="00EA50D2">
          <w:rPr>
            <w:noProof/>
            <w:webHidden/>
          </w:rPr>
        </w:r>
        <w:r w:rsidR="00EA50D2">
          <w:rPr>
            <w:noProof/>
            <w:webHidden/>
          </w:rPr>
          <w:fldChar w:fldCharType="separate"/>
        </w:r>
        <w:r w:rsidR="00EA50D2">
          <w:rPr>
            <w:noProof/>
            <w:webHidden/>
          </w:rPr>
          <w:t>40</w:t>
        </w:r>
        <w:r w:rsidR="00EA50D2">
          <w:rPr>
            <w:noProof/>
            <w:webHidden/>
          </w:rPr>
          <w:fldChar w:fldCharType="end"/>
        </w:r>
      </w:hyperlink>
    </w:p>
    <w:p w:rsidR="00EA50D2" w:rsidRDefault="004C5942">
      <w:pPr>
        <w:pStyle w:val="TOC2"/>
        <w:tabs>
          <w:tab w:val="right" w:leader="dot" w:pos="5030"/>
        </w:tabs>
        <w:rPr>
          <w:b w:val="0"/>
          <w:smallCaps w:val="0"/>
          <w:noProof/>
          <w:sz w:val="22"/>
        </w:rPr>
      </w:pPr>
      <w:hyperlink w:anchor="_Toc386624313" w:history="1">
        <w:r w:rsidR="00EA50D2" w:rsidRPr="005F3E57">
          <w:rPr>
            <w:rStyle w:val="Hyperlink"/>
            <w:rFonts w:ascii="Calibri" w:eastAsia="SimSun" w:hAnsi="Calibri" w:hint="eastAsia"/>
            <w:noProof/>
            <w:lang w:eastAsia="zh-CN"/>
          </w:rPr>
          <w:t>一般条款</w:t>
        </w:r>
        <w:r w:rsidR="00EA50D2">
          <w:rPr>
            <w:noProof/>
            <w:webHidden/>
          </w:rPr>
          <w:tab/>
        </w:r>
        <w:r w:rsidR="00EA50D2">
          <w:rPr>
            <w:noProof/>
            <w:webHidden/>
          </w:rPr>
          <w:fldChar w:fldCharType="begin"/>
        </w:r>
        <w:r w:rsidR="00EA50D2">
          <w:rPr>
            <w:noProof/>
            <w:webHidden/>
          </w:rPr>
          <w:instrText xml:space="preserve"> PAGEREF _Toc386624313 \h </w:instrText>
        </w:r>
        <w:r w:rsidR="00EA50D2">
          <w:rPr>
            <w:noProof/>
            <w:webHidden/>
          </w:rPr>
        </w:r>
        <w:r w:rsidR="00EA50D2">
          <w:rPr>
            <w:noProof/>
            <w:webHidden/>
          </w:rPr>
          <w:fldChar w:fldCharType="separate"/>
        </w:r>
        <w:r w:rsidR="00EA50D2">
          <w:rPr>
            <w:noProof/>
            <w:webHidden/>
          </w:rPr>
          <w:t>40</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314" w:history="1">
        <w:r w:rsidR="00EA50D2" w:rsidRPr="005F3E57">
          <w:rPr>
            <w:rStyle w:val="Hyperlink"/>
            <w:rFonts w:ascii="Calibri" w:eastAsia="SimSun" w:hAnsi="Calibri" w:hint="eastAsia"/>
            <w:noProof/>
            <w:lang w:eastAsia="zh-CN"/>
          </w:rPr>
          <w:t>各地区的在线服务提供情况</w:t>
        </w:r>
        <w:r w:rsidR="00EA50D2">
          <w:rPr>
            <w:noProof/>
            <w:webHidden/>
          </w:rPr>
          <w:tab/>
        </w:r>
        <w:r w:rsidR="00EA50D2">
          <w:rPr>
            <w:noProof/>
            <w:webHidden/>
          </w:rPr>
          <w:fldChar w:fldCharType="begin"/>
        </w:r>
        <w:r w:rsidR="00EA50D2">
          <w:rPr>
            <w:noProof/>
            <w:webHidden/>
          </w:rPr>
          <w:instrText xml:space="preserve"> PAGEREF _Toc386624314 \h </w:instrText>
        </w:r>
        <w:r w:rsidR="00EA50D2">
          <w:rPr>
            <w:noProof/>
            <w:webHidden/>
          </w:rPr>
        </w:r>
        <w:r w:rsidR="00EA50D2">
          <w:rPr>
            <w:noProof/>
            <w:webHidden/>
          </w:rPr>
          <w:fldChar w:fldCharType="separate"/>
        </w:r>
        <w:r w:rsidR="00EA50D2">
          <w:rPr>
            <w:noProof/>
            <w:webHidden/>
          </w:rPr>
          <w:t>40</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315" w:history="1">
        <w:r w:rsidR="00EA50D2" w:rsidRPr="005F3E57">
          <w:rPr>
            <w:rStyle w:val="Hyperlink"/>
            <w:rFonts w:ascii="Calibri" w:eastAsia="SimSun" w:hAnsi="Calibri" w:hint="eastAsia"/>
            <w:noProof/>
            <w:lang w:eastAsia="zh-CN"/>
          </w:rPr>
          <w:t>在线服务购买规则</w:t>
        </w:r>
        <w:r w:rsidR="00EA50D2">
          <w:rPr>
            <w:noProof/>
            <w:webHidden/>
          </w:rPr>
          <w:tab/>
        </w:r>
        <w:r w:rsidR="00EA50D2">
          <w:rPr>
            <w:noProof/>
            <w:webHidden/>
          </w:rPr>
          <w:fldChar w:fldCharType="begin"/>
        </w:r>
        <w:r w:rsidR="00EA50D2">
          <w:rPr>
            <w:noProof/>
            <w:webHidden/>
          </w:rPr>
          <w:instrText xml:space="preserve"> PAGEREF _Toc386624315 \h </w:instrText>
        </w:r>
        <w:r w:rsidR="00EA50D2">
          <w:rPr>
            <w:noProof/>
            <w:webHidden/>
          </w:rPr>
        </w:r>
        <w:r w:rsidR="00EA50D2">
          <w:rPr>
            <w:noProof/>
            <w:webHidden/>
          </w:rPr>
          <w:fldChar w:fldCharType="separate"/>
        </w:r>
        <w:r w:rsidR="00EA50D2">
          <w:rPr>
            <w:noProof/>
            <w:webHidden/>
          </w:rPr>
          <w:t>40</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316" w:history="1">
        <w:r w:rsidR="00EA50D2" w:rsidRPr="005F3E57">
          <w:rPr>
            <w:rStyle w:val="Hyperlink"/>
            <w:rFonts w:ascii="Calibri" w:eastAsia="SimSun" w:hAnsi="Calibri" w:hint="eastAsia"/>
            <w:noProof/>
            <w:lang w:eastAsia="zh-CN"/>
          </w:rPr>
          <w:t>在线服务订购期限和付款方式选项</w:t>
        </w:r>
        <w:r w:rsidR="00EA50D2">
          <w:rPr>
            <w:noProof/>
            <w:webHidden/>
          </w:rPr>
          <w:tab/>
        </w:r>
        <w:r w:rsidR="00EA50D2">
          <w:rPr>
            <w:noProof/>
            <w:webHidden/>
          </w:rPr>
          <w:fldChar w:fldCharType="begin"/>
        </w:r>
        <w:r w:rsidR="00EA50D2">
          <w:rPr>
            <w:noProof/>
            <w:webHidden/>
          </w:rPr>
          <w:instrText xml:space="preserve"> PAGEREF _Toc386624316 \h </w:instrText>
        </w:r>
        <w:r w:rsidR="00EA50D2">
          <w:rPr>
            <w:noProof/>
            <w:webHidden/>
          </w:rPr>
        </w:r>
        <w:r w:rsidR="00EA50D2">
          <w:rPr>
            <w:noProof/>
            <w:webHidden/>
          </w:rPr>
          <w:fldChar w:fldCharType="separate"/>
        </w:r>
        <w:r w:rsidR="00EA50D2">
          <w:rPr>
            <w:noProof/>
            <w:webHidden/>
          </w:rPr>
          <w:t>40</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317" w:history="1">
        <w:r w:rsidR="00EA50D2" w:rsidRPr="005F3E57">
          <w:rPr>
            <w:rStyle w:val="Hyperlink"/>
            <w:rFonts w:ascii="Calibri" w:eastAsia="SimSun" w:hAnsi="Calibri" w:hint="eastAsia"/>
            <w:noProof/>
            <w:lang w:eastAsia="zh-CN"/>
          </w:rPr>
          <w:t>在线服务续签</w:t>
        </w:r>
        <w:r w:rsidR="00EA50D2">
          <w:rPr>
            <w:noProof/>
            <w:webHidden/>
          </w:rPr>
          <w:tab/>
        </w:r>
        <w:r w:rsidR="00EA50D2">
          <w:rPr>
            <w:noProof/>
            <w:webHidden/>
          </w:rPr>
          <w:fldChar w:fldCharType="begin"/>
        </w:r>
        <w:r w:rsidR="00EA50D2">
          <w:rPr>
            <w:noProof/>
            <w:webHidden/>
          </w:rPr>
          <w:instrText xml:space="preserve"> PAGEREF _Toc386624317 \h </w:instrText>
        </w:r>
        <w:r w:rsidR="00EA50D2">
          <w:rPr>
            <w:noProof/>
            <w:webHidden/>
          </w:rPr>
        </w:r>
        <w:r w:rsidR="00EA50D2">
          <w:rPr>
            <w:noProof/>
            <w:webHidden/>
          </w:rPr>
          <w:fldChar w:fldCharType="separate"/>
        </w:r>
        <w:r w:rsidR="00EA50D2">
          <w:rPr>
            <w:noProof/>
            <w:webHidden/>
          </w:rPr>
          <w:t>41</w:t>
        </w:r>
        <w:r w:rsidR="00EA50D2">
          <w:rPr>
            <w:noProof/>
            <w:webHidden/>
          </w:rPr>
          <w:fldChar w:fldCharType="end"/>
        </w:r>
      </w:hyperlink>
    </w:p>
    <w:p w:rsidR="00EA50D2" w:rsidRDefault="004C5942">
      <w:pPr>
        <w:pStyle w:val="TOC2"/>
        <w:tabs>
          <w:tab w:val="right" w:leader="dot" w:pos="5030"/>
        </w:tabs>
        <w:rPr>
          <w:b w:val="0"/>
          <w:smallCaps w:val="0"/>
          <w:noProof/>
          <w:sz w:val="22"/>
        </w:rPr>
      </w:pPr>
      <w:hyperlink w:anchor="_Toc386624318" w:history="1">
        <w:r w:rsidR="00EA50D2" w:rsidRPr="005F3E57">
          <w:rPr>
            <w:rStyle w:val="Hyperlink"/>
            <w:rFonts w:eastAsia="SimSun"/>
            <w:noProof/>
          </w:rPr>
          <w:t>Microsoft Dynamics Online</w:t>
        </w:r>
        <w:r w:rsidR="00EA50D2">
          <w:rPr>
            <w:noProof/>
            <w:webHidden/>
          </w:rPr>
          <w:tab/>
        </w:r>
        <w:r w:rsidR="00EA50D2">
          <w:rPr>
            <w:noProof/>
            <w:webHidden/>
          </w:rPr>
          <w:fldChar w:fldCharType="begin"/>
        </w:r>
        <w:r w:rsidR="00EA50D2">
          <w:rPr>
            <w:noProof/>
            <w:webHidden/>
          </w:rPr>
          <w:instrText xml:space="preserve"> PAGEREF _Toc386624318 \h </w:instrText>
        </w:r>
        <w:r w:rsidR="00EA50D2">
          <w:rPr>
            <w:noProof/>
            <w:webHidden/>
          </w:rPr>
        </w:r>
        <w:r w:rsidR="00EA50D2">
          <w:rPr>
            <w:noProof/>
            <w:webHidden/>
          </w:rPr>
          <w:fldChar w:fldCharType="separate"/>
        </w:r>
        <w:r w:rsidR="00EA50D2">
          <w:rPr>
            <w:noProof/>
            <w:webHidden/>
          </w:rPr>
          <w:t>41</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319" w:history="1">
        <w:r w:rsidR="00EA50D2" w:rsidRPr="005F3E57">
          <w:rPr>
            <w:rStyle w:val="Hyperlink"/>
            <w:rFonts w:eastAsia="SimSun"/>
            <w:noProof/>
          </w:rPr>
          <w:t>Microsoft Dynamics CRM Online</w:t>
        </w:r>
        <w:r w:rsidR="00EA50D2">
          <w:rPr>
            <w:noProof/>
            <w:webHidden/>
          </w:rPr>
          <w:tab/>
        </w:r>
        <w:r w:rsidR="00EA50D2">
          <w:rPr>
            <w:noProof/>
            <w:webHidden/>
          </w:rPr>
          <w:fldChar w:fldCharType="begin"/>
        </w:r>
        <w:r w:rsidR="00EA50D2">
          <w:rPr>
            <w:noProof/>
            <w:webHidden/>
          </w:rPr>
          <w:instrText xml:space="preserve"> PAGEREF _Toc386624319 \h </w:instrText>
        </w:r>
        <w:r w:rsidR="00EA50D2">
          <w:rPr>
            <w:noProof/>
            <w:webHidden/>
          </w:rPr>
        </w:r>
        <w:r w:rsidR="00EA50D2">
          <w:rPr>
            <w:noProof/>
            <w:webHidden/>
          </w:rPr>
          <w:fldChar w:fldCharType="separate"/>
        </w:r>
        <w:r w:rsidR="00EA50D2">
          <w:rPr>
            <w:noProof/>
            <w:webHidden/>
          </w:rPr>
          <w:t>41</w:t>
        </w:r>
        <w:r w:rsidR="00EA50D2">
          <w:rPr>
            <w:noProof/>
            <w:webHidden/>
          </w:rPr>
          <w:fldChar w:fldCharType="end"/>
        </w:r>
      </w:hyperlink>
    </w:p>
    <w:p w:rsidR="00EA50D2" w:rsidRDefault="004C5942">
      <w:pPr>
        <w:pStyle w:val="TOC6"/>
        <w:tabs>
          <w:tab w:val="right" w:leader="dot" w:pos="5030"/>
        </w:tabs>
        <w:rPr>
          <w:noProof/>
          <w:sz w:val="22"/>
        </w:rPr>
      </w:pPr>
      <w:hyperlink w:anchor="_Toc386624320" w:history="1">
        <w:r w:rsidR="00EA50D2" w:rsidRPr="005F3E57">
          <w:rPr>
            <w:rStyle w:val="Hyperlink"/>
            <w:rFonts w:ascii="Calibri Light" w:eastAsia="SimSun" w:hAnsi="Calibri Light"/>
            <w:noProof/>
          </w:rPr>
          <w:t xml:space="preserve">Microsoft Dynamics CRM Online Basic </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_Toc386624320 \h </w:instrText>
        </w:r>
        <w:r w:rsidR="00EA50D2">
          <w:rPr>
            <w:noProof/>
            <w:webHidden/>
          </w:rPr>
        </w:r>
        <w:r w:rsidR="00EA50D2">
          <w:rPr>
            <w:noProof/>
            <w:webHidden/>
          </w:rPr>
          <w:fldChar w:fldCharType="separate"/>
        </w:r>
        <w:r w:rsidR="00EA50D2">
          <w:rPr>
            <w:noProof/>
            <w:webHidden/>
          </w:rPr>
          <w:t>41</w:t>
        </w:r>
        <w:r w:rsidR="00EA50D2">
          <w:rPr>
            <w:noProof/>
            <w:webHidden/>
          </w:rPr>
          <w:fldChar w:fldCharType="end"/>
        </w:r>
      </w:hyperlink>
    </w:p>
    <w:p w:rsidR="00EA50D2" w:rsidRDefault="004C5942">
      <w:pPr>
        <w:pStyle w:val="TOC6"/>
        <w:tabs>
          <w:tab w:val="right" w:leader="dot" w:pos="5030"/>
        </w:tabs>
        <w:rPr>
          <w:noProof/>
          <w:sz w:val="22"/>
        </w:rPr>
      </w:pPr>
      <w:hyperlink w:anchor="_Toc386624321" w:history="1">
        <w:r w:rsidR="00EA50D2" w:rsidRPr="005F3E57">
          <w:rPr>
            <w:rStyle w:val="Hyperlink"/>
            <w:rFonts w:ascii="Calibri Light" w:eastAsia="SimSun" w:hAnsi="Calibri Light" w:hint="eastAsia"/>
            <w:noProof/>
          </w:rPr>
          <w:t>适用于</w:t>
        </w:r>
        <w:r w:rsidR="00EA50D2" w:rsidRPr="005F3E57">
          <w:rPr>
            <w:rStyle w:val="Hyperlink"/>
            <w:rFonts w:ascii="Calibri Light" w:eastAsia="SimSun" w:hAnsi="Calibri Light"/>
            <w:noProof/>
          </w:rPr>
          <w:t xml:space="preserve"> SA </w:t>
        </w:r>
        <w:r w:rsidR="00EA50D2" w:rsidRPr="005F3E57">
          <w:rPr>
            <w:rStyle w:val="Hyperlink"/>
            <w:rFonts w:ascii="Calibri Light" w:eastAsia="SimSun" w:hAnsi="Calibri Light" w:hint="eastAsia"/>
            <w:noProof/>
          </w:rPr>
          <w:t>的</w:t>
        </w:r>
        <w:r w:rsidR="00EA50D2" w:rsidRPr="005F3E57">
          <w:rPr>
            <w:rStyle w:val="Hyperlink"/>
            <w:rFonts w:ascii="Calibri Light" w:eastAsia="SimSun" w:hAnsi="Calibri Light"/>
            <w:noProof/>
          </w:rPr>
          <w:t xml:space="preserve"> Microsoft Dynamics CRM Online Basic</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_Toc386624321 \h </w:instrText>
        </w:r>
        <w:r w:rsidR="00EA50D2">
          <w:rPr>
            <w:noProof/>
            <w:webHidden/>
          </w:rPr>
        </w:r>
        <w:r w:rsidR="00EA50D2">
          <w:rPr>
            <w:noProof/>
            <w:webHidden/>
          </w:rPr>
          <w:fldChar w:fldCharType="separate"/>
        </w:r>
        <w:r w:rsidR="00EA50D2">
          <w:rPr>
            <w:noProof/>
            <w:webHidden/>
          </w:rPr>
          <w:t>41</w:t>
        </w:r>
        <w:r w:rsidR="00EA50D2">
          <w:rPr>
            <w:noProof/>
            <w:webHidden/>
          </w:rPr>
          <w:fldChar w:fldCharType="end"/>
        </w:r>
      </w:hyperlink>
    </w:p>
    <w:p w:rsidR="00EA50D2" w:rsidRDefault="004C5942">
      <w:pPr>
        <w:pStyle w:val="TOC6"/>
        <w:tabs>
          <w:tab w:val="right" w:leader="dot" w:pos="5030"/>
        </w:tabs>
        <w:rPr>
          <w:noProof/>
          <w:sz w:val="22"/>
        </w:rPr>
      </w:pPr>
      <w:hyperlink w:anchor="_Toc386624322" w:history="1">
        <w:r w:rsidR="00EA50D2" w:rsidRPr="005F3E57">
          <w:rPr>
            <w:rStyle w:val="Hyperlink"/>
            <w:rFonts w:ascii="Calibri Light" w:eastAsia="SimSun" w:hAnsi="Calibri Light"/>
            <w:noProof/>
          </w:rPr>
          <w:t>Microsoft Dynamics CRM Online Enhanced Support</w:t>
        </w:r>
        <w:r w:rsidR="00EA50D2">
          <w:rPr>
            <w:noProof/>
            <w:webHidden/>
          </w:rPr>
          <w:tab/>
        </w:r>
        <w:r w:rsidR="00EA50D2">
          <w:rPr>
            <w:noProof/>
            <w:webHidden/>
          </w:rPr>
          <w:fldChar w:fldCharType="begin"/>
        </w:r>
        <w:r w:rsidR="00EA50D2">
          <w:rPr>
            <w:noProof/>
            <w:webHidden/>
          </w:rPr>
          <w:instrText xml:space="preserve"> PAGEREF _Toc386624322 \h </w:instrText>
        </w:r>
        <w:r w:rsidR="00EA50D2">
          <w:rPr>
            <w:noProof/>
            <w:webHidden/>
          </w:rPr>
        </w:r>
        <w:r w:rsidR="00EA50D2">
          <w:rPr>
            <w:noProof/>
            <w:webHidden/>
          </w:rPr>
          <w:fldChar w:fldCharType="separate"/>
        </w:r>
        <w:r w:rsidR="00EA50D2">
          <w:rPr>
            <w:noProof/>
            <w:webHidden/>
          </w:rPr>
          <w:t>41</w:t>
        </w:r>
        <w:r w:rsidR="00EA50D2">
          <w:rPr>
            <w:noProof/>
            <w:webHidden/>
          </w:rPr>
          <w:fldChar w:fldCharType="end"/>
        </w:r>
      </w:hyperlink>
    </w:p>
    <w:p w:rsidR="00EA50D2" w:rsidRDefault="004C5942">
      <w:pPr>
        <w:pStyle w:val="TOC6"/>
        <w:tabs>
          <w:tab w:val="right" w:leader="dot" w:pos="5030"/>
        </w:tabs>
        <w:rPr>
          <w:noProof/>
          <w:sz w:val="22"/>
        </w:rPr>
      </w:pPr>
      <w:hyperlink w:anchor="_Toc386624323" w:history="1">
        <w:r w:rsidR="00EA50D2" w:rsidRPr="005F3E57">
          <w:rPr>
            <w:rStyle w:val="Hyperlink"/>
            <w:rFonts w:ascii="Calibri Light" w:eastAsia="SimSun" w:hAnsi="Calibri Light"/>
            <w:noProof/>
          </w:rPr>
          <w:t xml:space="preserve">Microsoft Dynamics CRM Online Enterprise </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_Toc386624323 \h </w:instrText>
        </w:r>
        <w:r w:rsidR="00EA50D2">
          <w:rPr>
            <w:noProof/>
            <w:webHidden/>
          </w:rPr>
        </w:r>
        <w:r w:rsidR="00EA50D2">
          <w:rPr>
            <w:noProof/>
            <w:webHidden/>
          </w:rPr>
          <w:fldChar w:fldCharType="separate"/>
        </w:r>
        <w:r w:rsidR="00EA50D2">
          <w:rPr>
            <w:noProof/>
            <w:webHidden/>
          </w:rPr>
          <w:t>41</w:t>
        </w:r>
        <w:r w:rsidR="00EA50D2">
          <w:rPr>
            <w:noProof/>
            <w:webHidden/>
          </w:rPr>
          <w:fldChar w:fldCharType="end"/>
        </w:r>
      </w:hyperlink>
    </w:p>
    <w:p w:rsidR="00EA50D2" w:rsidRDefault="004C5942">
      <w:pPr>
        <w:pStyle w:val="TOC6"/>
        <w:tabs>
          <w:tab w:val="right" w:leader="dot" w:pos="5030"/>
        </w:tabs>
        <w:rPr>
          <w:noProof/>
          <w:sz w:val="22"/>
        </w:rPr>
      </w:pPr>
      <w:hyperlink w:anchor="_Toc386624324" w:history="1">
        <w:r w:rsidR="00EA50D2" w:rsidRPr="005F3E57">
          <w:rPr>
            <w:rStyle w:val="Hyperlink"/>
            <w:rFonts w:ascii="Calibri Light" w:eastAsia="SimSun" w:hAnsi="Calibri Light"/>
            <w:noProof/>
          </w:rPr>
          <w:t>Microsoft Dynamics CRM Online Enterprise Education</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_Toc386624324 \h </w:instrText>
        </w:r>
        <w:r w:rsidR="00EA50D2">
          <w:rPr>
            <w:noProof/>
            <w:webHidden/>
          </w:rPr>
        </w:r>
        <w:r w:rsidR="00EA50D2">
          <w:rPr>
            <w:noProof/>
            <w:webHidden/>
          </w:rPr>
          <w:fldChar w:fldCharType="separate"/>
        </w:r>
        <w:r w:rsidR="00EA50D2">
          <w:rPr>
            <w:noProof/>
            <w:webHidden/>
          </w:rPr>
          <w:t>41</w:t>
        </w:r>
        <w:r w:rsidR="00EA50D2">
          <w:rPr>
            <w:noProof/>
            <w:webHidden/>
          </w:rPr>
          <w:fldChar w:fldCharType="end"/>
        </w:r>
      </w:hyperlink>
    </w:p>
    <w:p w:rsidR="00EA50D2" w:rsidRDefault="004C5942">
      <w:pPr>
        <w:pStyle w:val="TOC6"/>
        <w:tabs>
          <w:tab w:val="right" w:leader="dot" w:pos="5030"/>
        </w:tabs>
        <w:rPr>
          <w:noProof/>
          <w:sz w:val="22"/>
        </w:rPr>
      </w:pPr>
      <w:hyperlink w:anchor="_Toc386624325" w:history="1">
        <w:r w:rsidR="00EA50D2" w:rsidRPr="005F3E57">
          <w:rPr>
            <w:rStyle w:val="Hyperlink"/>
            <w:rFonts w:ascii="Calibri Light" w:eastAsia="SimSun" w:hAnsi="Calibri Light"/>
            <w:noProof/>
          </w:rPr>
          <w:t xml:space="preserve">Microsoft Dynamics CRM Online Essential </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_Toc386624325 \h </w:instrText>
        </w:r>
        <w:r w:rsidR="00EA50D2">
          <w:rPr>
            <w:noProof/>
            <w:webHidden/>
          </w:rPr>
        </w:r>
        <w:r w:rsidR="00EA50D2">
          <w:rPr>
            <w:noProof/>
            <w:webHidden/>
          </w:rPr>
          <w:fldChar w:fldCharType="separate"/>
        </w:r>
        <w:r w:rsidR="00EA50D2">
          <w:rPr>
            <w:noProof/>
            <w:webHidden/>
          </w:rPr>
          <w:t>41</w:t>
        </w:r>
        <w:r w:rsidR="00EA50D2">
          <w:rPr>
            <w:noProof/>
            <w:webHidden/>
          </w:rPr>
          <w:fldChar w:fldCharType="end"/>
        </w:r>
      </w:hyperlink>
    </w:p>
    <w:p w:rsidR="00EA50D2" w:rsidRDefault="004C5942">
      <w:pPr>
        <w:pStyle w:val="TOC6"/>
        <w:tabs>
          <w:tab w:val="right" w:leader="dot" w:pos="5030"/>
        </w:tabs>
        <w:rPr>
          <w:noProof/>
          <w:sz w:val="22"/>
        </w:rPr>
      </w:pPr>
      <w:hyperlink w:anchor="_Toc386624326" w:history="1">
        <w:r w:rsidR="00EA50D2" w:rsidRPr="005F3E57">
          <w:rPr>
            <w:rStyle w:val="Hyperlink"/>
            <w:rFonts w:ascii="Calibri Light" w:eastAsia="SimSun" w:hAnsi="Calibri Light" w:hint="eastAsia"/>
            <w:noProof/>
          </w:rPr>
          <w:t>适用于</w:t>
        </w:r>
        <w:r w:rsidR="00EA50D2" w:rsidRPr="005F3E57">
          <w:rPr>
            <w:rStyle w:val="Hyperlink"/>
            <w:rFonts w:ascii="Calibri Light" w:eastAsia="SimSun" w:hAnsi="Calibri Light"/>
            <w:noProof/>
          </w:rPr>
          <w:t xml:space="preserve"> SA </w:t>
        </w:r>
        <w:r w:rsidR="00EA50D2" w:rsidRPr="005F3E57">
          <w:rPr>
            <w:rStyle w:val="Hyperlink"/>
            <w:rFonts w:ascii="Calibri Light" w:eastAsia="SimSun" w:hAnsi="Calibri Light" w:hint="eastAsia"/>
            <w:noProof/>
          </w:rPr>
          <w:t>的</w:t>
        </w:r>
        <w:r w:rsidR="00EA50D2" w:rsidRPr="005F3E57">
          <w:rPr>
            <w:rStyle w:val="Hyperlink"/>
            <w:rFonts w:ascii="Calibri Light" w:eastAsia="SimSun" w:hAnsi="Calibri Light"/>
            <w:noProof/>
          </w:rPr>
          <w:t xml:space="preserve"> Microsoft Dynamics CRM Online Essential</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_Toc386624326 \h </w:instrText>
        </w:r>
        <w:r w:rsidR="00EA50D2">
          <w:rPr>
            <w:noProof/>
            <w:webHidden/>
          </w:rPr>
        </w:r>
        <w:r w:rsidR="00EA50D2">
          <w:rPr>
            <w:noProof/>
            <w:webHidden/>
          </w:rPr>
          <w:fldChar w:fldCharType="separate"/>
        </w:r>
        <w:r w:rsidR="00EA50D2">
          <w:rPr>
            <w:noProof/>
            <w:webHidden/>
          </w:rPr>
          <w:t>41</w:t>
        </w:r>
        <w:r w:rsidR="00EA50D2">
          <w:rPr>
            <w:noProof/>
            <w:webHidden/>
          </w:rPr>
          <w:fldChar w:fldCharType="end"/>
        </w:r>
      </w:hyperlink>
    </w:p>
    <w:p w:rsidR="00EA50D2" w:rsidRDefault="004C5942">
      <w:pPr>
        <w:pStyle w:val="TOC6"/>
        <w:tabs>
          <w:tab w:val="right" w:leader="dot" w:pos="5030"/>
        </w:tabs>
        <w:rPr>
          <w:noProof/>
          <w:sz w:val="22"/>
        </w:rPr>
      </w:pPr>
      <w:hyperlink w:anchor="_Toc386624327" w:history="1">
        <w:r w:rsidR="00EA50D2" w:rsidRPr="005F3E57">
          <w:rPr>
            <w:rStyle w:val="Hyperlink"/>
            <w:rFonts w:ascii="Calibri Light" w:eastAsia="SimSun" w:hAnsi="Calibri Light"/>
            <w:noProof/>
            <w:lang w:val="fr-FR"/>
          </w:rPr>
          <w:t>Microsoft Dynamics CRM Online Non-Production Instance</w:t>
        </w:r>
        <w:r w:rsidR="00EA50D2" w:rsidRPr="005F3E57">
          <w:rPr>
            <w:rStyle w:val="Hyperlink"/>
            <w:rFonts w:ascii="Calibri Light" w:eastAsia="SimSun" w:hAnsi="Calibri Light" w:hint="eastAsia"/>
            <w:noProof/>
            <w:lang w:val="fr-FR"/>
          </w:rPr>
          <w:t>（</w:t>
        </w:r>
        <w:r w:rsidR="00EA50D2" w:rsidRPr="005F3E57">
          <w:rPr>
            <w:rStyle w:val="Hyperlink"/>
            <w:rFonts w:ascii="Calibri Light" w:eastAsia="SimSun" w:hAnsi="Calibri Light" w:hint="eastAsia"/>
            <w:noProof/>
          </w:rPr>
          <w:t>附加</w:t>
        </w:r>
        <w:r w:rsidR="00EA50D2" w:rsidRPr="005F3E57">
          <w:rPr>
            <w:rStyle w:val="Hyperlink"/>
            <w:rFonts w:ascii="Calibri Light" w:eastAsia="SimSun" w:hAnsi="Calibri Light"/>
            <w:noProof/>
            <w:lang w:val="fr-FR"/>
          </w:rPr>
          <w:t xml:space="preserve"> SL</w:t>
        </w:r>
        <w:r w:rsidR="00EA50D2" w:rsidRPr="005F3E57">
          <w:rPr>
            <w:rStyle w:val="Hyperlink"/>
            <w:rFonts w:ascii="Calibri Light" w:eastAsia="SimSun" w:hAnsi="Calibri Light" w:hint="eastAsia"/>
            <w:noProof/>
            <w:lang w:val="fr-FR"/>
          </w:rPr>
          <w:t>）</w:t>
        </w:r>
        <w:r w:rsidR="00EA50D2">
          <w:rPr>
            <w:noProof/>
            <w:webHidden/>
          </w:rPr>
          <w:tab/>
        </w:r>
        <w:r w:rsidR="00EA50D2">
          <w:rPr>
            <w:noProof/>
            <w:webHidden/>
          </w:rPr>
          <w:fldChar w:fldCharType="begin"/>
        </w:r>
        <w:r w:rsidR="00EA50D2">
          <w:rPr>
            <w:noProof/>
            <w:webHidden/>
          </w:rPr>
          <w:instrText xml:space="preserve"> PAGEREF _Toc386624327 \h </w:instrText>
        </w:r>
        <w:r w:rsidR="00EA50D2">
          <w:rPr>
            <w:noProof/>
            <w:webHidden/>
          </w:rPr>
        </w:r>
        <w:r w:rsidR="00EA50D2">
          <w:rPr>
            <w:noProof/>
            <w:webHidden/>
          </w:rPr>
          <w:fldChar w:fldCharType="separate"/>
        </w:r>
        <w:r w:rsidR="00EA50D2">
          <w:rPr>
            <w:noProof/>
            <w:webHidden/>
          </w:rPr>
          <w:t>41</w:t>
        </w:r>
        <w:r w:rsidR="00EA50D2">
          <w:rPr>
            <w:noProof/>
            <w:webHidden/>
          </w:rPr>
          <w:fldChar w:fldCharType="end"/>
        </w:r>
      </w:hyperlink>
    </w:p>
    <w:p w:rsidR="00EA50D2" w:rsidRDefault="004C5942">
      <w:pPr>
        <w:pStyle w:val="TOC6"/>
        <w:tabs>
          <w:tab w:val="right" w:leader="dot" w:pos="5030"/>
        </w:tabs>
        <w:rPr>
          <w:noProof/>
          <w:sz w:val="22"/>
        </w:rPr>
      </w:pPr>
      <w:hyperlink w:anchor="_Toc386624328" w:history="1">
        <w:r w:rsidR="00EA50D2" w:rsidRPr="005F3E57">
          <w:rPr>
            <w:rStyle w:val="Hyperlink"/>
            <w:rFonts w:ascii="Calibri Light" w:eastAsia="SimSun" w:hAnsi="Calibri Light"/>
            <w:noProof/>
          </w:rPr>
          <w:t>Microsoft Dynamics CRM Online Extra Production Instance</w:t>
        </w:r>
        <w:r w:rsidR="00EA50D2" w:rsidRPr="005F3E57">
          <w:rPr>
            <w:rStyle w:val="Hyperlink"/>
            <w:rFonts w:ascii="Calibri Light" w:eastAsia="SimSun" w:hAnsi="Calibri Light" w:hint="eastAsia"/>
            <w:noProof/>
          </w:rPr>
          <w:t>（附加</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_Toc386624328 \h </w:instrText>
        </w:r>
        <w:r w:rsidR="00EA50D2">
          <w:rPr>
            <w:noProof/>
            <w:webHidden/>
          </w:rPr>
        </w:r>
        <w:r w:rsidR="00EA50D2">
          <w:rPr>
            <w:noProof/>
            <w:webHidden/>
          </w:rPr>
          <w:fldChar w:fldCharType="separate"/>
        </w:r>
        <w:r w:rsidR="00EA50D2">
          <w:rPr>
            <w:noProof/>
            <w:webHidden/>
          </w:rPr>
          <w:t>41</w:t>
        </w:r>
        <w:r w:rsidR="00EA50D2">
          <w:rPr>
            <w:noProof/>
            <w:webHidden/>
          </w:rPr>
          <w:fldChar w:fldCharType="end"/>
        </w:r>
      </w:hyperlink>
    </w:p>
    <w:p w:rsidR="00EA50D2" w:rsidRDefault="004C5942">
      <w:pPr>
        <w:pStyle w:val="TOC6"/>
        <w:tabs>
          <w:tab w:val="right" w:leader="dot" w:pos="5030"/>
        </w:tabs>
        <w:rPr>
          <w:noProof/>
          <w:sz w:val="22"/>
        </w:rPr>
      </w:pPr>
      <w:hyperlink w:anchor="_Toc386624329" w:history="1">
        <w:r w:rsidR="00EA50D2" w:rsidRPr="005F3E57">
          <w:rPr>
            <w:rStyle w:val="Hyperlink"/>
            <w:rFonts w:ascii="Calibri Light" w:eastAsia="SimSun" w:hAnsi="Calibri Light"/>
            <w:noProof/>
          </w:rPr>
          <w:t>Microsoft Dynamics CRM Online Professional</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_Toc386624329 \h </w:instrText>
        </w:r>
        <w:r w:rsidR="00EA50D2">
          <w:rPr>
            <w:noProof/>
            <w:webHidden/>
          </w:rPr>
        </w:r>
        <w:r w:rsidR="00EA50D2">
          <w:rPr>
            <w:noProof/>
            <w:webHidden/>
          </w:rPr>
          <w:fldChar w:fldCharType="separate"/>
        </w:r>
        <w:r w:rsidR="00EA50D2">
          <w:rPr>
            <w:noProof/>
            <w:webHidden/>
          </w:rPr>
          <w:t>41</w:t>
        </w:r>
        <w:r w:rsidR="00EA50D2">
          <w:rPr>
            <w:noProof/>
            <w:webHidden/>
          </w:rPr>
          <w:fldChar w:fldCharType="end"/>
        </w:r>
      </w:hyperlink>
    </w:p>
    <w:p w:rsidR="00EA50D2" w:rsidRDefault="004C5942">
      <w:pPr>
        <w:pStyle w:val="TOC6"/>
        <w:tabs>
          <w:tab w:val="right" w:leader="dot" w:pos="5030"/>
        </w:tabs>
        <w:rPr>
          <w:noProof/>
          <w:sz w:val="22"/>
        </w:rPr>
      </w:pPr>
      <w:hyperlink w:anchor="_Toc386624330" w:history="1">
        <w:r w:rsidR="00EA50D2" w:rsidRPr="005F3E57">
          <w:rPr>
            <w:rStyle w:val="Hyperlink"/>
            <w:rFonts w:ascii="Calibri Light" w:eastAsia="SimSun" w:hAnsi="Calibri Light" w:hint="eastAsia"/>
            <w:noProof/>
          </w:rPr>
          <w:t>适用于</w:t>
        </w:r>
        <w:r w:rsidR="00EA50D2" w:rsidRPr="005F3E57">
          <w:rPr>
            <w:rStyle w:val="Hyperlink"/>
            <w:rFonts w:ascii="Calibri Light" w:eastAsia="SimSun" w:hAnsi="Calibri Light"/>
            <w:noProof/>
          </w:rPr>
          <w:t xml:space="preserve"> SA </w:t>
        </w:r>
        <w:r w:rsidR="00EA50D2" w:rsidRPr="005F3E57">
          <w:rPr>
            <w:rStyle w:val="Hyperlink"/>
            <w:rFonts w:ascii="Calibri Light" w:eastAsia="SimSun" w:hAnsi="Calibri Light" w:hint="eastAsia"/>
            <w:noProof/>
          </w:rPr>
          <w:t>的</w:t>
        </w:r>
        <w:r w:rsidR="00EA50D2" w:rsidRPr="005F3E57">
          <w:rPr>
            <w:rStyle w:val="Hyperlink"/>
            <w:rFonts w:ascii="Calibri Light" w:eastAsia="SimSun" w:hAnsi="Calibri Light"/>
            <w:noProof/>
          </w:rPr>
          <w:t xml:space="preserve"> Microsoft Dynamics CRM Online Professional</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_Toc386624330 \h </w:instrText>
        </w:r>
        <w:r w:rsidR="00EA50D2">
          <w:rPr>
            <w:noProof/>
            <w:webHidden/>
          </w:rPr>
        </w:r>
        <w:r w:rsidR="00EA50D2">
          <w:rPr>
            <w:noProof/>
            <w:webHidden/>
          </w:rPr>
          <w:fldChar w:fldCharType="separate"/>
        </w:r>
        <w:r w:rsidR="00EA50D2">
          <w:rPr>
            <w:noProof/>
            <w:webHidden/>
          </w:rPr>
          <w:t>41</w:t>
        </w:r>
        <w:r w:rsidR="00EA50D2">
          <w:rPr>
            <w:noProof/>
            <w:webHidden/>
          </w:rPr>
          <w:fldChar w:fldCharType="end"/>
        </w:r>
      </w:hyperlink>
    </w:p>
    <w:p w:rsidR="00EA50D2" w:rsidRDefault="004C5942">
      <w:pPr>
        <w:pStyle w:val="TOC6"/>
        <w:tabs>
          <w:tab w:val="right" w:leader="dot" w:pos="5030"/>
        </w:tabs>
        <w:rPr>
          <w:noProof/>
          <w:sz w:val="22"/>
        </w:rPr>
      </w:pPr>
      <w:hyperlink w:anchor="_Toc386624331" w:history="1">
        <w:r w:rsidR="00EA50D2" w:rsidRPr="005F3E57">
          <w:rPr>
            <w:rStyle w:val="Hyperlink"/>
            <w:rFonts w:ascii="Calibri Light" w:eastAsia="SimSun" w:hAnsi="Calibri Light"/>
            <w:noProof/>
          </w:rPr>
          <w:t>Microsoft Dynamics CRM Online Professional Direct Support</w:t>
        </w:r>
        <w:r w:rsidR="00EA50D2">
          <w:rPr>
            <w:noProof/>
            <w:webHidden/>
          </w:rPr>
          <w:tab/>
        </w:r>
        <w:r w:rsidR="00EA50D2">
          <w:rPr>
            <w:noProof/>
            <w:webHidden/>
          </w:rPr>
          <w:fldChar w:fldCharType="begin"/>
        </w:r>
        <w:r w:rsidR="00EA50D2">
          <w:rPr>
            <w:noProof/>
            <w:webHidden/>
          </w:rPr>
          <w:instrText xml:space="preserve"> PAGEREF _Toc386624331 \h </w:instrText>
        </w:r>
        <w:r w:rsidR="00EA50D2">
          <w:rPr>
            <w:noProof/>
            <w:webHidden/>
          </w:rPr>
        </w:r>
        <w:r w:rsidR="00EA50D2">
          <w:rPr>
            <w:noProof/>
            <w:webHidden/>
          </w:rPr>
          <w:fldChar w:fldCharType="separate"/>
        </w:r>
        <w:r w:rsidR="00EA50D2">
          <w:rPr>
            <w:noProof/>
            <w:webHidden/>
          </w:rPr>
          <w:t>41</w:t>
        </w:r>
        <w:r w:rsidR="00EA50D2">
          <w:rPr>
            <w:noProof/>
            <w:webHidden/>
          </w:rPr>
          <w:fldChar w:fldCharType="end"/>
        </w:r>
      </w:hyperlink>
    </w:p>
    <w:p w:rsidR="00EA50D2" w:rsidRDefault="004C5942">
      <w:pPr>
        <w:pStyle w:val="TOC6"/>
        <w:tabs>
          <w:tab w:val="right" w:leader="dot" w:pos="5030"/>
        </w:tabs>
        <w:rPr>
          <w:noProof/>
          <w:sz w:val="22"/>
        </w:rPr>
      </w:pPr>
      <w:hyperlink w:anchor="_Toc386624332" w:history="1">
        <w:r w:rsidR="00EA50D2" w:rsidRPr="005F3E57">
          <w:rPr>
            <w:rStyle w:val="Hyperlink"/>
            <w:rFonts w:ascii="Calibri Light" w:eastAsia="SimSun" w:hAnsi="Calibri Light"/>
            <w:noProof/>
          </w:rPr>
          <w:t>Microsoft Dynamics CRM Online Add-on Extra Storage</w:t>
        </w:r>
        <w:r w:rsidR="00EA50D2" w:rsidRPr="005F3E57">
          <w:rPr>
            <w:rStyle w:val="Hyperlink"/>
            <w:rFonts w:ascii="Calibri Light" w:eastAsia="SimSun" w:hAnsi="Calibri Light" w:hint="eastAsia"/>
            <w:noProof/>
          </w:rPr>
          <w:t>（附加</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_Toc386624332 \h </w:instrText>
        </w:r>
        <w:r w:rsidR="00EA50D2">
          <w:rPr>
            <w:noProof/>
            <w:webHidden/>
          </w:rPr>
        </w:r>
        <w:r w:rsidR="00EA50D2">
          <w:rPr>
            <w:noProof/>
            <w:webHidden/>
          </w:rPr>
          <w:fldChar w:fldCharType="separate"/>
        </w:r>
        <w:r w:rsidR="00EA50D2">
          <w:rPr>
            <w:noProof/>
            <w:webHidden/>
          </w:rPr>
          <w:t>41</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333" w:history="1">
        <w:r w:rsidR="00EA50D2" w:rsidRPr="005F3E57">
          <w:rPr>
            <w:rStyle w:val="Hyperlink"/>
            <w:rFonts w:eastAsia="SimSun"/>
            <w:noProof/>
          </w:rPr>
          <w:t>Microsoft Dynamics Marketing</w:t>
        </w:r>
        <w:r w:rsidR="00EA50D2">
          <w:rPr>
            <w:noProof/>
            <w:webHidden/>
          </w:rPr>
          <w:tab/>
        </w:r>
        <w:r w:rsidR="00EA50D2">
          <w:rPr>
            <w:noProof/>
            <w:webHidden/>
          </w:rPr>
          <w:fldChar w:fldCharType="begin"/>
        </w:r>
        <w:r w:rsidR="00EA50D2">
          <w:rPr>
            <w:noProof/>
            <w:webHidden/>
          </w:rPr>
          <w:instrText xml:space="preserve"> PAGEREF _Toc386624333 \h </w:instrText>
        </w:r>
        <w:r w:rsidR="00EA50D2">
          <w:rPr>
            <w:noProof/>
            <w:webHidden/>
          </w:rPr>
        </w:r>
        <w:r w:rsidR="00EA50D2">
          <w:rPr>
            <w:noProof/>
            <w:webHidden/>
          </w:rPr>
          <w:fldChar w:fldCharType="separate"/>
        </w:r>
        <w:r w:rsidR="00EA50D2">
          <w:rPr>
            <w:noProof/>
            <w:webHidden/>
          </w:rPr>
          <w:t>42</w:t>
        </w:r>
        <w:r w:rsidR="00EA50D2">
          <w:rPr>
            <w:noProof/>
            <w:webHidden/>
          </w:rPr>
          <w:fldChar w:fldCharType="end"/>
        </w:r>
      </w:hyperlink>
    </w:p>
    <w:p w:rsidR="00EA50D2" w:rsidRDefault="004C5942">
      <w:pPr>
        <w:pStyle w:val="TOC6"/>
        <w:tabs>
          <w:tab w:val="right" w:leader="dot" w:pos="5030"/>
        </w:tabs>
        <w:rPr>
          <w:noProof/>
          <w:sz w:val="22"/>
        </w:rPr>
      </w:pPr>
      <w:hyperlink w:anchor="_Toc386624334" w:history="1">
        <w:r w:rsidR="00EA50D2" w:rsidRPr="005F3E57">
          <w:rPr>
            <w:rStyle w:val="Hyperlink"/>
            <w:rFonts w:ascii="Calibri Light" w:eastAsia="SimSun" w:hAnsi="Calibri Light"/>
            <w:noProof/>
          </w:rPr>
          <w:t>Microsoft Dynamics Marketing Enterprise</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_Toc386624334 \h </w:instrText>
        </w:r>
        <w:r w:rsidR="00EA50D2">
          <w:rPr>
            <w:noProof/>
            <w:webHidden/>
          </w:rPr>
        </w:r>
        <w:r w:rsidR="00EA50D2">
          <w:rPr>
            <w:noProof/>
            <w:webHidden/>
          </w:rPr>
          <w:fldChar w:fldCharType="separate"/>
        </w:r>
        <w:r w:rsidR="00EA50D2">
          <w:rPr>
            <w:noProof/>
            <w:webHidden/>
          </w:rPr>
          <w:t>42</w:t>
        </w:r>
        <w:r w:rsidR="00EA50D2">
          <w:rPr>
            <w:noProof/>
            <w:webHidden/>
          </w:rPr>
          <w:fldChar w:fldCharType="end"/>
        </w:r>
      </w:hyperlink>
    </w:p>
    <w:p w:rsidR="00EA50D2" w:rsidRDefault="004C5942">
      <w:pPr>
        <w:pStyle w:val="TOC6"/>
        <w:tabs>
          <w:tab w:val="right" w:leader="dot" w:pos="5030"/>
        </w:tabs>
        <w:rPr>
          <w:noProof/>
          <w:sz w:val="22"/>
        </w:rPr>
      </w:pPr>
      <w:hyperlink w:anchor="_Toc386624335" w:history="1">
        <w:r w:rsidR="00EA50D2" w:rsidRPr="005F3E57">
          <w:rPr>
            <w:rStyle w:val="Hyperlink"/>
            <w:rFonts w:ascii="Calibri Light" w:eastAsia="SimSun" w:hAnsi="Calibri Light"/>
            <w:noProof/>
          </w:rPr>
          <w:t>Microsoft Dynamics Marketing Enterprise Extra Messages</w:t>
        </w:r>
        <w:r w:rsidR="00EA50D2" w:rsidRPr="005F3E57">
          <w:rPr>
            <w:rStyle w:val="Hyperlink"/>
            <w:rFonts w:ascii="Calibri Light" w:eastAsia="SimSun" w:hAnsi="Calibri Light" w:hint="eastAsia"/>
            <w:noProof/>
          </w:rPr>
          <w:t>（附加</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_Toc386624335 \h </w:instrText>
        </w:r>
        <w:r w:rsidR="00EA50D2">
          <w:rPr>
            <w:noProof/>
            <w:webHidden/>
          </w:rPr>
        </w:r>
        <w:r w:rsidR="00EA50D2">
          <w:rPr>
            <w:noProof/>
            <w:webHidden/>
          </w:rPr>
          <w:fldChar w:fldCharType="separate"/>
        </w:r>
        <w:r w:rsidR="00EA50D2">
          <w:rPr>
            <w:noProof/>
            <w:webHidden/>
          </w:rPr>
          <w:t>42</w:t>
        </w:r>
        <w:r w:rsidR="00EA50D2">
          <w:rPr>
            <w:noProof/>
            <w:webHidden/>
          </w:rPr>
          <w:fldChar w:fldCharType="end"/>
        </w:r>
      </w:hyperlink>
    </w:p>
    <w:p w:rsidR="00EA50D2" w:rsidRDefault="004C5942">
      <w:pPr>
        <w:pStyle w:val="TOC6"/>
        <w:tabs>
          <w:tab w:val="right" w:leader="dot" w:pos="5030"/>
        </w:tabs>
        <w:rPr>
          <w:noProof/>
          <w:sz w:val="22"/>
        </w:rPr>
      </w:pPr>
      <w:hyperlink w:anchor="_Toc386624336" w:history="1">
        <w:r w:rsidR="00EA50D2" w:rsidRPr="005F3E57">
          <w:rPr>
            <w:rStyle w:val="Hyperlink"/>
            <w:rFonts w:ascii="Calibri Light" w:eastAsia="SimSun" w:hAnsi="Calibri Light"/>
            <w:noProof/>
          </w:rPr>
          <w:t xml:space="preserve">Microsoft Dynamics Marketing Enterprise Extra </w:t>
        </w:r>
        <w:r w:rsidR="00EA50D2" w:rsidRPr="005F3E57">
          <w:rPr>
            <w:rStyle w:val="Hyperlink"/>
            <w:rFonts w:ascii="Calibri Light" w:eastAsia="SimSun" w:hAnsi="Calibri Light" w:hint="eastAsia"/>
            <w:noProof/>
          </w:rPr>
          <w:t>非生产实例（附加</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_Toc386624336 \h </w:instrText>
        </w:r>
        <w:r w:rsidR="00EA50D2">
          <w:rPr>
            <w:noProof/>
            <w:webHidden/>
          </w:rPr>
        </w:r>
        <w:r w:rsidR="00EA50D2">
          <w:rPr>
            <w:noProof/>
            <w:webHidden/>
          </w:rPr>
          <w:fldChar w:fldCharType="separate"/>
        </w:r>
        <w:r w:rsidR="00EA50D2">
          <w:rPr>
            <w:noProof/>
            <w:webHidden/>
          </w:rPr>
          <w:t>42</w:t>
        </w:r>
        <w:r w:rsidR="00EA50D2">
          <w:rPr>
            <w:noProof/>
            <w:webHidden/>
          </w:rPr>
          <w:fldChar w:fldCharType="end"/>
        </w:r>
      </w:hyperlink>
    </w:p>
    <w:p w:rsidR="00EA50D2" w:rsidRDefault="004C5942">
      <w:pPr>
        <w:pStyle w:val="TOC6"/>
        <w:tabs>
          <w:tab w:val="right" w:leader="dot" w:pos="5030"/>
        </w:tabs>
        <w:rPr>
          <w:noProof/>
          <w:sz w:val="22"/>
        </w:rPr>
      </w:pPr>
      <w:hyperlink w:anchor="_Toc386624337" w:history="1">
        <w:r w:rsidR="00EA50D2" w:rsidRPr="005F3E57">
          <w:rPr>
            <w:rStyle w:val="Hyperlink"/>
            <w:rFonts w:ascii="Calibri Light" w:eastAsia="SimSun" w:hAnsi="Calibri Light"/>
            <w:noProof/>
          </w:rPr>
          <w:t xml:space="preserve">Microsoft Dynamics Marketing Enterprise Extra </w:t>
        </w:r>
        <w:r w:rsidR="00EA50D2" w:rsidRPr="005F3E57">
          <w:rPr>
            <w:rStyle w:val="Hyperlink"/>
            <w:rFonts w:ascii="Calibri Light" w:eastAsia="SimSun" w:hAnsi="Calibri Light" w:hint="eastAsia"/>
            <w:noProof/>
          </w:rPr>
          <w:t>生产实例（附加</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_Toc386624337 \h </w:instrText>
        </w:r>
        <w:r w:rsidR="00EA50D2">
          <w:rPr>
            <w:noProof/>
            <w:webHidden/>
          </w:rPr>
        </w:r>
        <w:r w:rsidR="00EA50D2">
          <w:rPr>
            <w:noProof/>
            <w:webHidden/>
          </w:rPr>
          <w:fldChar w:fldCharType="separate"/>
        </w:r>
        <w:r w:rsidR="00EA50D2">
          <w:rPr>
            <w:noProof/>
            <w:webHidden/>
          </w:rPr>
          <w:t>42</w:t>
        </w:r>
        <w:r w:rsidR="00EA50D2">
          <w:rPr>
            <w:noProof/>
            <w:webHidden/>
          </w:rPr>
          <w:fldChar w:fldCharType="end"/>
        </w:r>
      </w:hyperlink>
    </w:p>
    <w:p w:rsidR="00EA50D2" w:rsidRDefault="004C5942">
      <w:pPr>
        <w:pStyle w:val="TOC6"/>
        <w:tabs>
          <w:tab w:val="right" w:leader="dot" w:pos="5030"/>
        </w:tabs>
        <w:rPr>
          <w:noProof/>
          <w:sz w:val="22"/>
        </w:rPr>
      </w:pPr>
      <w:hyperlink w:anchor="_Toc386624338" w:history="1">
        <w:r w:rsidR="00EA50D2" w:rsidRPr="005F3E57">
          <w:rPr>
            <w:rStyle w:val="Hyperlink"/>
            <w:rFonts w:ascii="Calibri Light" w:eastAsia="SimSun" w:hAnsi="Calibri Light"/>
            <w:noProof/>
          </w:rPr>
          <w:t>Microsoft Dynamics Marketing Enterprise Extra Storage</w:t>
        </w:r>
        <w:r w:rsidR="00EA50D2" w:rsidRPr="005F3E57">
          <w:rPr>
            <w:rStyle w:val="Hyperlink"/>
            <w:rFonts w:ascii="Calibri Light" w:eastAsia="SimSun" w:hAnsi="Calibri Light" w:hint="eastAsia"/>
            <w:noProof/>
          </w:rPr>
          <w:t>（附加</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_Toc386624338 \h </w:instrText>
        </w:r>
        <w:r w:rsidR="00EA50D2">
          <w:rPr>
            <w:noProof/>
            <w:webHidden/>
          </w:rPr>
        </w:r>
        <w:r w:rsidR="00EA50D2">
          <w:rPr>
            <w:noProof/>
            <w:webHidden/>
          </w:rPr>
          <w:fldChar w:fldCharType="separate"/>
        </w:r>
        <w:r w:rsidR="00EA50D2">
          <w:rPr>
            <w:noProof/>
            <w:webHidden/>
          </w:rPr>
          <w:t>42</w:t>
        </w:r>
        <w:r w:rsidR="00EA50D2">
          <w:rPr>
            <w:noProof/>
            <w:webHidden/>
          </w:rPr>
          <w:fldChar w:fldCharType="end"/>
        </w:r>
      </w:hyperlink>
    </w:p>
    <w:p w:rsidR="00EA50D2" w:rsidRDefault="004C5942">
      <w:pPr>
        <w:pStyle w:val="TOC6"/>
        <w:tabs>
          <w:tab w:val="right" w:leader="dot" w:pos="5030"/>
        </w:tabs>
        <w:rPr>
          <w:noProof/>
          <w:sz w:val="22"/>
        </w:rPr>
      </w:pPr>
      <w:hyperlink w:anchor="_Toc386624339" w:history="1">
        <w:r w:rsidR="00EA50D2" w:rsidRPr="005F3E57">
          <w:rPr>
            <w:rStyle w:val="Hyperlink"/>
            <w:rFonts w:ascii="Calibri Light" w:eastAsia="SimSun" w:hAnsi="Calibri Light"/>
            <w:noProof/>
          </w:rPr>
          <w:t>Microsoft Dynamics Marketing Enterprise Education</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_Toc386624339 \h </w:instrText>
        </w:r>
        <w:r w:rsidR="00EA50D2">
          <w:rPr>
            <w:noProof/>
            <w:webHidden/>
          </w:rPr>
        </w:r>
        <w:r w:rsidR="00EA50D2">
          <w:rPr>
            <w:noProof/>
            <w:webHidden/>
          </w:rPr>
          <w:fldChar w:fldCharType="separate"/>
        </w:r>
        <w:r w:rsidR="00EA50D2">
          <w:rPr>
            <w:noProof/>
            <w:webHidden/>
          </w:rPr>
          <w:t>42</w:t>
        </w:r>
        <w:r w:rsidR="00EA50D2">
          <w:rPr>
            <w:noProof/>
            <w:webHidden/>
          </w:rPr>
          <w:fldChar w:fldCharType="end"/>
        </w:r>
      </w:hyperlink>
    </w:p>
    <w:p w:rsidR="00EA50D2" w:rsidRDefault="004C5942">
      <w:pPr>
        <w:pStyle w:val="TOC6"/>
        <w:tabs>
          <w:tab w:val="right" w:leader="dot" w:pos="5030"/>
        </w:tabs>
        <w:rPr>
          <w:noProof/>
          <w:sz w:val="22"/>
        </w:rPr>
      </w:pPr>
      <w:hyperlink w:anchor="_Toc386624340" w:history="1">
        <w:r w:rsidR="00EA50D2" w:rsidRPr="005F3E57">
          <w:rPr>
            <w:rStyle w:val="Hyperlink"/>
            <w:rFonts w:ascii="Calibri Light" w:eastAsia="SimSun" w:hAnsi="Calibri Light"/>
            <w:noProof/>
          </w:rPr>
          <w:t>Microsoft Dynamics Marketing Enterprise Education Extra Messages</w:t>
        </w:r>
        <w:r w:rsidR="00EA50D2" w:rsidRPr="005F3E57">
          <w:rPr>
            <w:rStyle w:val="Hyperlink"/>
            <w:rFonts w:ascii="Calibri Light" w:eastAsia="SimSun" w:hAnsi="Calibri Light" w:hint="eastAsia"/>
            <w:noProof/>
          </w:rPr>
          <w:t>（附加</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_Toc386624340 \h </w:instrText>
        </w:r>
        <w:r w:rsidR="00EA50D2">
          <w:rPr>
            <w:noProof/>
            <w:webHidden/>
          </w:rPr>
        </w:r>
        <w:r w:rsidR="00EA50D2">
          <w:rPr>
            <w:noProof/>
            <w:webHidden/>
          </w:rPr>
          <w:fldChar w:fldCharType="separate"/>
        </w:r>
        <w:r w:rsidR="00EA50D2">
          <w:rPr>
            <w:noProof/>
            <w:webHidden/>
          </w:rPr>
          <w:t>42</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341" w:history="1">
        <w:r w:rsidR="00EA50D2" w:rsidRPr="005F3E57">
          <w:rPr>
            <w:rStyle w:val="Hyperlink"/>
            <w:rFonts w:eastAsia="SimSun"/>
            <w:noProof/>
          </w:rPr>
          <w:t>Microsoft Social Listening</w:t>
        </w:r>
        <w:r w:rsidR="00EA50D2">
          <w:rPr>
            <w:noProof/>
            <w:webHidden/>
          </w:rPr>
          <w:tab/>
        </w:r>
        <w:r w:rsidR="00EA50D2">
          <w:rPr>
            <w:noProof/>
            <w:webHidden/>
          </w:rPr>
          <w:fldChar w:fldCharType="begin"/>
        </w:r>
        <w:r w:rsidR="00EA50D2">
          <w:rPr>
            <w:noProof/>
            <w:webHidden/>
          </w:rPr>
          <w:instrText xml:space="preserve"> PAGEREF _Toc386624341 \h </w:instrText>
        </w:r>
        <w:r w:rsidR="00EA50D2">
          <w:rPr>
            <w:noProof/>
            <w:webHidden/>
          </w:rPr>
        </w:r>
        <w:r w:rsidR="00EA50D2">
          <w:rPr>
            <w:noProof/>
            <w:webHidden/>
          </w:rPr>
          <w:fldChar w:fldCharType="separate"/>
        </w:r>
        <w:r w:rsidR="00EA50D2">
          <w:rPr>
            <w:noProof/>
            <w:webHidden/>
          </w:rPr>
          <w:t>43</w:t>
        </w:r>
        <w:r w:rsidR="00EA50D2">
          <w:rPr>
            <w:noProof/>
            <w:webHidden/>
          </w:rPr>
          <w:fldChar w:fldCharType="end"/>
        </w:r>
      </w:hyperlink>
    </w:p>
    <w:p w:rsidR="00EA50D2" w:rsidRDefault="004C5942">
      <w:pPr>
        <w:pStyle w:val="TOC6"/>
        <w:tabs>
          <w:tab w:val="right" w:leader="dot" w:pos="5030"/>
        </w:tabs>
        <w:rPr>
          <w:noProof/>
          <w:sz w:val="22"/>
        </w:rPr>
      </w:pPr>
      <w:hyperlink w:anchor="_Toc386624342" w:history="1">
        <w:r w:rsidR="00EA50D2" w:rsidRPr="005F3E57">
          <w:rPr>
            <w:rStyle w:val="Hyperlink"/>
            <w:rFonts w:ascii="Calibri Light" w:eastAsia="SimSun" w:hAnsi="Calibri Light"/>
            <w:noProof/>
          </w:rPr>
          <w:t xml:space="preserve">Microsoft Social Listening Professional </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_Toc386624342 \h </w:instrText>
        </w:r>
        <w:r w:rsidR="00EA50D2">
          <w:rPr>
            <w:noProof/>
            <w:webHidden/>
          </w:rPr>
        </w:r>
        <w:r w:rsidR="00EA50D2">
          <w:rPr>
            <w:noProof/>
            <w:webHidden/>
          </w:rPr>
          <w:fldChar w:fldCharType="separate"/>
        </w:r>
        <w:r w:rsidR="00EA50D2">
          <w:rPr>
            <w:noProof/>
            <w:webHidden/>
          </w:rPr>
          <w:t>43</w:t>
        </w:r>
        <w:r w:rsidR="00EA50D2">
          <w:rPr>
            <w:noProof/>
            <w:webHidden/>
          </w:rPr>
          <w:fldChar w:fldCharType="end"/>
        </w:r>
      </w:hyperlink>
    </w:p>
    <w:p w:rsidR="00EA50D2" w:rsidRDefault="004C5942">
      <w:pPr>
        <w:pStyle w:val="TOC6"/>
        <w:tabs>
          <w:tab w:val="right" w:leader="dot" w:pos="5030"/>
        </w:tabs>
        <w:rPr>
          <w:noProof/>
          <w:sz w:val="22"/>
        </w:rPr>
      </w:pPr>
      <w:hyperlink w:anchor="_Toc386624343" w:history="1">
        <w:r w:rsidR="00EA50D2" w:rsidRPr="005F3E57">
          <w:rPr>
            <w:rStyle w:val="Hyperlink"/>
            <w:rFonts w:ascii="Calibri Light" w:eastAsia="SimSun" w:hAnsi="Calibri Light"/>
            <w:noProof/>
          </w:rPr>
          <w:t xml:space="preserve">Microsoft Social Listening Professional </w:t>
        </w:r>
        <w:r w:rsidR="00EA50D2" w:rsidRPr="005F3E57">
          <w:rPr>
            <w:rStyle w:val="Hyperlink"/>
            <w:rFonts w:ascii="Calibri Light" w:eastAsia="SimSun" w:hAnsi="Calibri Light" w:hint="eastAsia"/>
            <w:noProof/>
          </w:rPr>
          <w:t>附加（用户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_Toc386624343 \h </w:instrText>
        </w:r>
        <w:r w:rsidR="00EA50D2">
          <w:rPr>
            <w:noProof/>
            <w:webHidden/>
          </w:rPr>
        </w:r>
        <w:r w:rsidR="00EA50D2">
          <w:rPr>
            <w:noProof/>
            <w:webHidden/>
          </w:rPr>
          <w:fldChar w:fldCharType="separate"/>
        </w:r>
        <w:r w:rsidR="00EA50D2">
          <w:rPr>
            <w:noProof/>
            <w:webHidden/>
          </w:rPr>
          <w:t>43</w:t>
        </w:r>
        <w:r w:rsidR="00EA50D2">
          <w:rPr>
            <w:noProof/>
            <w:webHidden/>
          </w:rPr>
          <w:fldChar w:fldCharType="end"/>
        </w:r>
      </w:hyperlink>
    </w:p>
    <w:p w:rsidR="00EA50D2" w:rsidRDefault="004C5942">
      <w:pPr>
        <w:pStyle w:val="TOC6"/>
        <w:tabs>
          <w:tab w:val="right" w:leader="dot" w:pos="5030"/>
        </w:tabs>
        <w:rPr>
          <w:noProof/>
          <w:sz w:val="22"/>
        </w:rPr>
      </w:pPr>
      <w:hyperlink w:anchor="_Toc386624344" w:history="1">
        <w:r w:rsidR="00EA50D2" w:rsidRPr="005F3E57">
          <w:rPr>
            <w:rStyle w:val="Hyperlink"/>
            <w:rFonts w:ascii="Calibri Light" w:eastAsia="SimSun" w:hAnsi="Calibri Light"/>
            <w:noProof/>
          </w:rPr>
          <w:t xml:space="preserve">Microsoft Social Listening Professional </w:t>
        </w:r>
        <w:r w:rsidR="00EA50D2" w:rsidRPr="005F3E57">
          <w:rPr>
            <w:rStyle w:val="Hyperlink"/>
            <w:rFonts w:ascii="Calibri Light" w:eastAsia="SimSun" w:hAnsi="Calibri Light" w:hint="eastAsia"/>
            <w:noProof/>
          </w:rPr>
          <w:t>到</w:t>
        </w:r>
        <w:r w:rsidR="00EA50D2" w:rsidRPr="005F3E57">
          <w:rPr>
            <w:rStyle w:val="Hyperlink"/>
            <w:rFonts w:ascii="Calibri Light" w:eastAsia="SimSun" w:hAnsi="Calibri Light"/>
            <w:noProof/>
          </w:rPr>
          <w:t xml:space="preserve"> Microsoft Dynamics CRM Professional CAL</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_Toc386624344 \h </w:instrText>
        </w:r>
        <w:r w:rsidR="00EA50D2">
          <w:rPr>
            <w:noProof/>
            <w:webHidden/>
          </w:rPr>
        </w:r>
        <w:r w:rsidR="00EA50D2">
          <w:rPr>
            <w:noProof/>
            <w:webHidden/>
          </w:rPr>
          <w:fldChar w:fldCharType="separate"/>
        </w:r>
        <w:r w:rsidR="00EA50D2">
          <w:rPr>
            <w:noProof/>
            <w:webHidden/>
          </w:rPr>
          <w:t>43</w:t>
        </w:r>
        <w:r w:rsidR="00EA50D2">
          <w:rPr>
            <w:noProof/>
            <w:webHidden/>
          </w:rPr>
          <w:fldChar w:fldCharType="end"/>
        </w:r>
      </w:hyperlink>
    </w:p>
    <w:p w:rsidR="00EA50D2" w:rsidRDefault="004C5942">
      <w:pPr>
        <w:pStyle w:val="TOC6"/>
        <w:tabs>
          <w:tab w:val="right" w:leader="dot" w:pos="5030"/>
        </w:tabs>
        <w:rPr>
          <w:noProof/>
          <w:sz w:val="22"/>
        </w:rPr>
      </w:pPr>
      <w:hyperlink w:anchor="_Toc386624345" w:history="1">
        <w:r w:rsidR="00EA50D2" w:rsidRPr="005F3E57">
          <w:rPr>
            <w:rStyle w:val="Hyperlink"/>
            <w:rFonts w:ascii="Calibri Light" w:eastAsia="SimSun" w:hAnsi="Calibri Light"/>
            <w:noProof/>
          </w:rPr>
          <w:t>Microsoft Social Listening Professional Additional Posts</w:t>
        </w:r>
        <w:r w:rsidR="00EA50D2" w:rsidRPr="005F3E57">
          <w:rPr>
            <w:rStyle w:val="Hyperlink"/>
            <w:rFonts w:ascii="Calibri Light" w:eastAsia="SimSun" w:hAnsi="Calibri Light" w:hint="eastAsia"/>
            <w:noProof/>
          </w:rPr>
          <w:t>（附加</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_Toc386624345 \h </w:instrText>
        </w:r>
        <w:r w:rsidR="00EA50D2">
          <w:rPr>
            <w:noProof/>
            <w:webHidden/>
          </w:rPr>
        </w:r>
        <w:r w:rsidR="00EA50D2">
          <w:rPr>
            <w:noProof/>
            <w:webHidden/>
          </w:rPr>
          <w:fldChar w:fldCharType="separate"/>
        </w:r>
        <w:r w:rsidR="00EA50D2">
          <w:rPr>
            <w:noProof/>
            <w:webHidden/>
          </w:rPr>
          <w:t>43</w:t>
        </w:r>
        <w:r w:rsidR="00EA50D2">
          <w:rPr>
            <w:noProof/>
            <w:webHidden/>
          </w:rPr>
          <w:fldChar w:fldCharType="end"/>
        </w:r>
      </w:hyperlink>
    </w:p>
    <w:p w:rsidR="00EA50D2" w:rsidRDefault="004C5942">
      <w:pPr>
        <w:pStyle w:val="TOC6"/>
        <w:tabs>
          <w:tab w:val="right" w:leader="dot" w:pos="5030"/>
        </w:tabs>
        <w:rPr>
          <w:noProof/>
          <w:sz w:val="22"/>
        </w:rPr>
      </w:pPr>
      <w:hyperlink w:anchor="_Toc386624346" w:history="1">
        <w:r w:rsidR="00EA50D2" w:rsidRPr="005F3E57">
          <w:rPr>
            <w:rStyle w:val="Hyperlink"/>
            <w:rFonts w:ascii="Calibri Light" w:eastAsia="SimSun" w:hAnsi="Calibri Light" w:hint="eastAsia"/>
            <w:noProof/>
          </w:rPr>
          <w:t>面向教育用户的</w:t>
        </w:r>
        <w:r w:rsidR="00EA50D2" w:rsidRPr="005F3E57">
          <w:rPr>
            <w:rStyle w:val="Hyperlink"/>
            <w:rFonts w:ascii="Calibri Light" w:eastAsia="SimSun" w:hAnsi="Calibri Light"/>
            <w:noProof/>
          </w:rPr>
          <w:t xml:space="preserve"> Microsoft Social  Listening Professional</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_Toc386624346 \h </w:instrText>
        </w:r>
        <w:r w:rsidR="00EA50D2">
          <w:rPr>
            <w:noProof/>
            <w:webHidden/>
          </w:rPr>
        </w:r>
        <w:r w:rsidR="00EA50D2">
          <w:rPr>
            <w:noProof/>
            <w:webHidden/>
          </w:rPr>
          <w:fldChar w:fldCharType="separate"/>
        </w:r>
        <w:r w:rsidR="00EA50D2">
          <w:rPr>
            <w:noProof/>
            <w:webHidden/>
          </w:rPr>
          <w:t>43</w:t>
        </w:r>
        <w:r w:rsidR="00EA50D2">
          <w:rPr>
            <w:noProof/>
            <w:webHidden/>
          </w:rPr>
          <w:fldChar w:fldCharType="end"/>
        </w:r>
      </w:hyperlink>
    </w:p>
    <w:p w:rsidR="00EA50D2" w:rsidRDefault="004C5942">
      <w:pPr>
        <w:pStyle w:val="TOC6"/>
        <w:tabs>
          <w:tab w:val="right" w:leader="dot" w:pos="5030"/>
        </w:tabs>
        <w:rPr>
          <w:noProof/>
          <w:sz w:val="22"/>
        </w:rPr>
      </w:pPr>
      <w:hyperlink w:anchor="_Toc386624347" w:history="1">
        <w:r w:rsidR="00EA50D2" w:rsidRPr="005F3E57">
          <w:rPr>
            <w:rStyle w:val="Hyperlink"/>
            <w:rFonts w:ascii="Calibri Light" w:eastAsia="SimSun" w:hAnsi="Calibri Light" w:hint="eastAsia"/>
            <w:noProof/>
          </w:rPr>
          <w:t>面向教育用户的</w:t>
        </w:r>
        <w:r w:rsidR="00EA50D2" w:rsidRPr="005F3E57">
          <w:rPr>
            <w:rStyle w:val="Hyperlink"/>
            <w:rFonts w:ascii="Calibri Light" w:eastAsia="SimSun" w:hAnsi="Calibri Light"/>
            <w:noProof/>
          </w:rPr>
          <w:t xml:space="preserve"> Microsoft Social  Listening Professional </w:t>
        </w:r>
        <w:r w:rsidR="00EA50D2" w:rsidRPr="005F3E57">
          <w:rPr>
            <w:rStyle w:val="Hyperlink"/>
            <w:rFonts w:ascii="Calibri Light" w:eastAsia="SimSun" w:hAnsi="Calibri Light" w:hint="eastAsia"/>
            <w:noProof/>
          </w:rPr>
          <w:t>到</w:t>
        </w:r>
        <w:r w:rsidR="00EA50D2" w:rsidRPr="005F3E57">
          <w:rPr>
            <w:rStyle w:val="Hyperlink"/>
            <w:rFonts w:ascii="Calibri Light" w:eastAsia="SimSun" w:hAnsi="Calibri Light"/>
            <w:noProof/>
          </w:rPr>
          <w:t xml:space="preserve"> Microsoft Dynamics CRM Professional CAL </w:t>
        </w:r>
        <w:r w:rsidR="00EA50D2" w:rsidRPr="005F3E57">
          <w:rPr>
            <w:rStyle w:val="Hyperlink"/>
            <w:rFonts w:ascii="Calibri Light" w:eastAsia="SimSun" w:hAnsi="Calibri Light" w:hint="eastAsia"/>
            <w:noProof/>
          </w:rPr>
          <w:t>（设备和用户）</w:t>
        </w:r>
        <w:r w:rsidR="00EA50D2">
          <w:rPr>
            <w:noProof/>
            <w:webHidden/>
          </w:rPr>
          <w:tab/>
        </w:r>
        <w:r w:rsidR="00EA50D2">
          <w:rPr>
            <w:noProof/>
            <w:webHidden/>
          </w:rPr>
          <w:fldChar w:fldCharType="begin"/>
        </w:r>
        <w:r w:rsidR="00EA50D2">
          <w:rPr>
            <w:noProof/>
            <w:webHidden/>
          </w:rPr>
          <w:instrText xml:space="preserve"> PAGEREF _Toc386624347 \h </w:instrText>
        </w:r>
        <w:r w:rsidR="00EA50D2">
          <w:rPr>
            <w:noProof/>
            <w:webHidden/>
          </w:rPr>
        </w:r>
        <w:r w:rsidR="00EA50D2">
          <w:rPr>
            <w:noProof/>
            <w:webHidden/>
          </w:rPr>
          <w:fldChar w:fldCharType="separate"/>
        </w:r>
        <w:r w:rsidR="00EA50D2">
          <w:rPr>
            <w:noProof/>
            <w:webHidden/>
          </w:rPr>
          <w:t>43</w:t>
        </w:r>
        <w:r w:rsidR="00EA50D2">
          <w:rPr>
            <w:noProof/>
            <w:webHidden/>
          </w:rPr>
          <w:fldChar w:fldCharType="end"/>
        </w:r>
      </w:hyperlink>
    </w:p>
    <w:p w:rsidR="00EA50D2" w:rsidRDefault="004C5942">
      <w:pPr>
        <w:pStyle w:val="TOC6"/>
        <w:tabs>
          <w:tab w:val="right" w:leader="dot" w:pos="5030"/>
        </w:tabs>
        <w:rPr>
          <w:noProof/>
          <w:sz w:val="22"/>
        </w:rPr>
      </w:pPr>
      <w:hyperlink w:anchor="_Toc386624348" w:history="1">
        <w:r w:rsidR="00EA50D2" w:rsidRPr="005F3E57">
          <w:rPr>
            <w:rStyle w:val="Hyperlink"/>
            <w:rFonts w:ascii="Calibri Light" w:eastAsia="SimSun" w:hAnsi="Calibri Light" w:hint="eastAsia"/>
            <w:noProof/>
          </w:rPr>
          <w:t>面向教育用户的</w:t>
        </w:r>
        <w:r w:rsidR="00EA50D2" w:rsidRPr="005F3E57">
          <w:rPr>
            <w:rStyle w:val="Hyperlink"/>
            <w:rFonts w:ascii="Calibri Light" w:eastAsia="SimSun" w:hAnsi="Calibri Light"/>
            <w:noProof/>
          </w:rPr>
          <w:t xml:space="preserve"> Microsoft Social  Listening Professional Additional Posts </w:t>
        </w:r>
        <w:r w:rsidR="00EA50D2" w:rsidRPr="005F3E57">
          <w:rPr>
            <w:rStyle w:val="Hyperlink"/>
            <w:rFonts w:ascii="Calibri Light" w:eastAsia="SimSun" w:hAnsi="Calibri Light" w:hint="eastAsia"/>
            <w:noProof/>
          </w:rPr>
          <w:t>（附加</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_Toc386624348 \h </w:instrText>
        </w:r>
        <w:r w:rsidR="00EA50D2">
          <w:rPr>
            <w:noProof/>
            <w:webHidden/>
          </w:rPr>
        </w:r>
        <w:r w:rsidR="00EA50D2">
          <w:rPr>
            <w:noProof/>
            <w:webHidden/>
          </w:rPr>
          <w:fldChar w:fldCharType="separate"/>
        </w:r>
        <w:r w:rsidR="00EA50D2">
          <w:rPr>
            <w:noProof/>
            <w:webHidden/>
          </w:rPr>
          <w:t>43</w:t>
        </w:r>
        <w:r w:rsidR="00EA50D2">
          <w:rPr>
            <w:noProof/>
            <w:webHidden/>
          </w:rPr>
          <w:fldChar w:fldCharType="end"/>
        </w:r>
      </w:hyperlink>
    </w:p>
    <w:p w:rsidR="00EA50D2" w:rsidRDefault="004C5942">
      <w:pPr>
        <w:pStyle w:val="TOC2"/>
        <w:tabs>
          <w:tab w:val="right" w:leader="dot" w:pos="5030"/>
        </w:tabs>
        <w:rPr>
          <w:b w:val="0"/>
          <w:smallCaps w:val="0"/>
          <w:noProof/>
          <w:sz w:val="22"/>
        </w:rPr>
      </w:pPr>
      <w:hyperlink w:anchor="_Toc386624349" w:history="1">
        <w:r w:rsidR="00EA50D2" w:rsidRPr="005F3E57">
          <w:rPr>
            <w:rStyle w:val="Hyperlink"/>
            <w:rFonts w:eastAsia="SimSun"/>
            <w:noProof/>
          </w:rPr>
          <w:t xml:space="preserve">Office 365 </w:t>
        </w:r>
        <w:r w:rsidR="00EA50D2" w:rsidRPr="005F3E57">
          <w:rPr>
            <w:rStyle w:val="Hyperlink"/>
            <w:rFonts w:eastAsia="SimSun" w:hint="eastAsia"/>
            <w:noProof/>
          </w:rPr>
          <w:t>服务</w:t>
        </w:r>
        <w:r w:rsidR="00EA50D2">
          <w:rPr>
            <w:noProof/>
            <w:webHidden/>
          </w:rPr>
          <w:tab/>
        </w:r>
        <w:r w:rsidR="00EA50D2">
          <w:rPr>
            <w:noProof/>
            <w:webHidden/>
          </w:rPr>
          <w:fldChar w:fldCharType="begin"/>
        </w:r>
        <w:r w:rsidR="00EA50D2">
          <w:rPr>
            <w:noProof/>
            <w:webHidden/>
          </w:rPr>
          <w:instrText xml:space="preserve"> PAGEREF _Toc386624349 \h </w:instrText>
        </w:r>
        <w:r w:rsidR="00EA50D2">
          <w:rPr>
            <w:noProof/>
            <w:webHidden/>
          </w:rPr>
        </w:r>
        <w:r w:rsidR="00EA50D2">
          <w:rPr>
            <w:noProof/>
            <w:webHidden/>
          </w:rPr>
          <w:fldChar w:fldCharType="separate"/>
        </w:r>
        <w:r w:rsidR="00EA50D2">
          <w:rPr>
            <w:noProof/>
            <w:webHidden/>
          </w:rPr>
          <w:t>44</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350" w:history="1">
        <w:r w:rsidR="00EA50D2" w:rsidRPr="005F3E57">
          <w:rPr>
            <w:rStyle w:val="Hyperlink"/>
            <w:rFonts w:eastAsia="SimSun"/>
            <w:noProof/>
          </w:rPr>
          <w:t>Exchange Online</w:t>
        </w:r>
        <w:r w:rsidR="00EA50D2">
          <w:rPr>
            <w:noProof/>
            <w:webHidden/>
          </w:rPr>
          <w:tab/>
        </w:r>
        <w:r w:rsidR="00EA50D2">
          <w:rPr>
            <w:noProof/>
            <w:webHidden/>
          </w:rPr>
          <w:fldChar w:fldCharType="begin"/>
        </w:r>
        <w:r w:rsidR="00EA50D2">
          <w:rPr>
            <w:noProof/>
            <w:webHidden/>
          </w:rPr>
          <w:instrText xml:space="preserve"> PAGEREF _Toc386624350 \h </w:instrText>
        </w:r>
        <w:r w:rsidR="00EA50D2">
          <w:rPr>
            <w:noProof/>
            <w:webHidden/>
          </w:rPr>
        </w:r>
        <w:r w:rsidR="00EA50D2">
          <w:rPr>
            <w:noProof/>
            <w:webHidden/>
          </w:rPr>
          <w:fldChar w:fldCharType="separate"/>
        </w:r>
        <w:r w:rsidR="00EA50D2">
          <w:rPr>
            <w:noProof/>
            <w:webHidden/>
          </w:rPr>
          <w:t>44</w:t>
        </w:r>
        <w:r w:rsidR="00EA50D2">
          <w:rPr>
            <w:noProof/>
            <w:webHidden/>
          </w:rPr>
          <w:fldChar w:fldCharType="end"/>
        </w:r>
      </w:hyperlink>
    </w:p>
    <w:p w:rsidR="00EA50D2" w:rsidRDefault="004C5942">
      <w:pPr>
        <w:pStyle w:val="TOC6"/>
        <w:tabs>
          <w:tab w:val="right" w:leader="dot" w:pos="5030"/>
        </w:tabs>
        <w:rPr>
          <w:noProof/>
          <w:sz w:val="22"/>
        </w:rPr>
      </w:pPr>
      <w:hyperlink w:anchor="_Toc386624351" w:history="1">
        <w:r w:rsidR="00EA50D2" w:rsidRPr="005F3E57">
          <w:rPr>
            <w:rStyle w:val="Hyperlink"/>
            <w:rFonts w:ascii="Calibri Light" w:eastAsia="SimSun" w:hAnsi="Calibri Light"/>
            <w:noProof/>
          </w:rPr>
          <w:t>Exchange Hosted Encryption</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_Toc386624351 \h </w:instrText>
        </w:r>
        <w:r w:rsidR="00EA50D2">
          <w:rPr>
            <w:noProof/>
            <w:webHidden/>
          </w:rPr>
        </w:r>
        <w:r w:rsidR="00EA50D2">
          <w:rPr>
            <w:noProof/>
            <w:webHidden/>
          </w:rPr>
          <w:fldChar w:fldCharType="separate"/>
        </w:r>
        <w:r w:rsidR="00EA50D2">
          <w:rPr>
            <w:noProof/>
            <w:webHidden/>
          </w:rPr>
          <w:t>44</w:t>
        </w:r>
        <w:r w:rsidR="00EA50D2">
          <w:rPr>
            <w:noProof/>
            <w:webHidden/>
          </w:rPr>
          <w:fldChar w:fldCharType="end"/>
        </w:r>
      </w:hyperlink>
    </w:p>
    <w:p w:rsidR="00EA50D2" w:rsidRDefault="004C5942">
      <w:pPr>
        <w:pStyle w:val="TOC6"/>
        <w:tabs>
          <w:tab w:val="right" w:leader="dot" w:pos="5030"/>
        </w:tabs>
        <w:rPr>
          <w:noProof/>
          <w:sz w:val="22"/>
        </w:rPr>
      </w:pPr>
      <w:hyperlink w:anchor="_Toc386624352" w:history="1">
        <w:r w:rsidR="00EA50D2" w:rsidRPr="005F3E57">
          <w:rPr>
            <w:rStyle w:val="Hyperlink"/>
            <w:rFonts w:ascii="Calibri Light" w:eastAsia="SimSun" w:hAnsi="Calibri Light"/>
            <w:noProof/>
          </w:rPr>
          <w:t>Exchange Online Archiving for Exchange Online</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_Toc386624352 \h </w:instrText>
        </w:r>
        <w:r w:rsidR="00EA50D2">
          <w:rPr>
            <w:noProof/>
            <w:webHidden/>
          </w:rPr>
        </w:r>
        <w:r w:rsidR="00EA50D2">
          <w:rPr>
            <w:noProof/>
            <w:webHidden/>
          </w:rPr>
          <w:fldChar w:fldCharType="separate"/>
        </w:r>
        <w:r w:rsidR="00EA50D2">
          <w:rPr>
            <w:noProof/>
            <w:webHidden/>
          </w:rPr>
          <w:t>44</w:t>
        </w:r>
        <w:r w:rsidR="00EA50D2">
          <w:rPr>
            <w:noProof/>
            <w:webHidden/>
          </w:rPr>
          <w:fldChar w:fldCharType="end"/>
        </w:r>
      </w:hyperlink>
    </w:p>
    <w:p w:rsidR="00EA50D2" w:rsidRDefault="004C5942">
      <w:pPr>
        <w:pStyle w:val="TOC6"/>
        <w:tabs>
          <w:tab w:val="right" w:leader="dot" w:pos="5030"/>
        </w:tabs>
        <w:rPr>
          <w:noProof/>
          <w:sz w:val="22"/>
        </w:rPr>
      </w:pPr>
      <w:hyperlink w:anchor="_Toc386624353" w:history="1">
        <w:r w:rsidR="00EA50D2" w:rsidRPr="005F3E57">
          <w:rPr>
            <w:rStyle w:val="Hyperlink"/>
            <w:rFonts w:ascii="Calibri Light" w:eastAsia="SimSun" w:hAnsi="Calibri Light"/>
            <w:noProof/>
          </w:rPr>
          <w:t>Exchange Online Archiving for Exchange Online A</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_Toc386624353 \h </w:instrText>
        </w:r>
        <w:r w:rsidR="00EA50D2">
          <w:rPr>
            <w:noProof/>
            <w:webHidden/>
          </w:rPr>
        </w:r>
        <w:r w:rsidR="00EA50D2">
          <w:rPr>
            <w:noProof/>
            <w:webHidden/>
          </w:rPr>
          <w:fldChar w:fldCharType="separate"/>
        </w:r>
        <w:r w:rsidR="00EA50D2">
          <w:rPr>
            <w:noProof/>
            <w:webHidden/>
          </w:rPr>
          <w:t>44</w:t>
        </w:r>
        <w:r w:rsidR="00EA50D2">
          <w:rPr>
            <w:noProof/>
            <w:webHidden/>
          </w:rPr>
          <w:fldChar w:fldCharType="end"/>
        </w:r>
      </w:hyperlink>
    </w:p>
    <w:p w:rsidR="00EA50D2" w:rsidRDefault="004C5942">
      <w:pPr>
        <w:pStyle w:val="TOC6"/>
        <w:tabs>
          <w:tab w:val="right" w:leader="dot" w:pos="5030"/>
        </w:tabs>
        <w:rPr>
          <w:noProof/>
          <w:sz w:val="22"/>
        </w:rPr>
      </w:pPr>
      <w:hyperlink w:anchor="_Toc386624354" w:history="1">
        <w:r w:rsidR="00EA50D2" w:rsidRPr="005F3E57">
          <w:rPr>
            <w:rStyle w:val="Hyperlink"/>
            <w:rFonts w:ascii="Calibri Light" w:eastAsia="SimSun" w:hAnsi="Calibri Light"/>
            <w:noProof/>
          </w:rPr>
          <w:t>Exchange Online Archiving for Exchange Online G</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_Toc386624354 \h </w:instrText>
        </w:r>
        <w:r w:rsidR="00EA50D2">
          <w:rPr>
            <w:noProof/>
            <w:webHidden/>
          </w:rPr>
        </w:r>
        <w:r w:rsidR="00EA50D2">
          <w:rPr>
            <w:noProof/>
            <w:webHidden/>
          </w:rPr>
          <w:fldChar w:fldCharType="separate"/>
        </w:r>
        <w:r w:rsidR="00EA50D2">
          <w:rPr>
            <w:noProof/>
            <w:webHidden/>
          </w:rPr>
          <w:t>44</w:t>
        </w:r>
        <w:r w:rsidR="00EA50D2">
          <w:rPr>
            <w:noProof/>
            <w:webHidden/>
          </w:rPr>
          <w:fldChar w:fldCharType="end"/>
        </w:r>
      </w:hyperlink>
    </w:p>
    <w:p w:rsidR="00EA50D2" w:rsidRDefault="004C5942">
      <w:pPr>
        <w:pStyle w:val="TOC6"/>
        <w:tabs>
          <w:tab w:val="right" w:leader="dot" w:pos="5030"/>
        </w:tabs>
        <w:rPr>
          <w:noProof/>
          <w:sz w:val="22"/>
        </w:rPr>
      </w:pPr>
      <w:hyperlink w:anchor="_Toc386624355" w:history="1">
        <w:r w:rsidR="00EA50D2" w:rsidRPr="005F3E57">
          <w:rPr>
            <w:rStyle w:val="Hyperlink"/>
            <w:rFonts w:ascii="Calibri Light" w:eastAsia="SimSun" w:hAnsi="Calibri Light"/>
            <w:noProof/>
          </w:rPr>
          <w:t>Exchange Online Archiving for Exchange Server</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_Toc386624355 \h </w:instrText>
        </w:r>
        <w:r w:rsidR="00EA50D2">
          <w:rPr>
            <w:noProof/>
            <w:webHidden/>
          </w:rPr>
        </w:r>
        <w:r w:rsidR="00EA50D2">
          <w:rPr>
            <w:noProof/>
            <w:webHidden/>
          </w:rPr>
          <w:fldChar w:fldCharType="separate"/>
        </w:r>
        <w:r w:rsidR="00EA50D2">
          <w:rPr>
            <w:noProof/>
            <w:webHidden/>
          </w:rPr>
          <w:t>44</w:t>
        </w:r>
        <w:r w:rsidR="00EA50D2">
          <w:rPr>
            <w:noProof/>
            <w:webHidden/>
          </w:rPr>
          <w:fldChar w:fldCharType="end"/>
        </w:r>
      </w:hyperlink>
    </w:p>
    <w:p w:rsidR="00EA50D2" w:rsidRDefault="004C5942">
      <w:pPr>
        <w:pStyle w:val="TOC6"/>
        <w:tabs>
          <w:tab w:val="right" w:leader="dot" w:pos="5030"/>
        </w:tabs>
        <w:rPr>
          <w:noProof/>
          <w:sz w:val="22"/>
        </w:rPr>
      </w:pPr>
      <w:hyperlink w:anchor="_Toc386624356" w:history="1">
        <w:r w:rsidR="00EA50D2" w:rsidRPr="005F3E57">
          <w:rPr>
            <w:rStyle w:val="Hyperlink"/>
            <w:rFonts w:ascii="Calibri Light" w:eastAsia="SimSun" w:hAnsi="Calibri Light"/>
            <w:noProof/>
          </w:rPr>
          <w:t>Exchange Online Archiving for Exchange Server A</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_Toc386624356 \h </w:instrText>
        </w:r>
        <w:r w:rsidR="00EA50D2">
          <w:rPr>
            <w:noProof/>
            <w:webHidden/>
          </w:rPr>
        </w:r>
        <w:r w:rsidR="00EA50D2">
          <w:rPr>
            <w:noProof/>
            <w:webHidden/>
          </w:rPr>
          <w:fldChar w:fldCharType="separate"/>
        </w:r>
        <w:r w:rsidR="00EA50D2">
          <w:rPr>
            <w:noProof/>
            <w:webHidden/>
          </w:rPr>
          <w:t>44</w:t>
        </w:r>
        <w:r w:rsidR="00EA50D2">
          <w:rPr>
            <w:noProof/>
            <w:webHidden/>
          </w:rPr>
          <w:fldChar w:fldCharType="end"/>
        </w:r>
      </w:hyperlink>
    </w:p>
    <w:p w:rsidR="00EA50D2" w:rsidRDefault="004C5942">
      <w:pPr>
        <w:pStyle w:val="TOC6"/>
        <w:tabs>
          <w:tab w:val="right" w:leader="dot" w:pos="5030"/>
        </w:tabs>
        <w:rPr>
          <w:noProof/>
          <w:sz w:val="22"/>
        </w:rPr>
      </w:pPr>
      <w:hyperlink w:anchor="_Toc386624357" w:history="1">
        <w:r w:rsidR="00EA50D2" w:rsidRPr="005F3E57">
          <w:rPr>
            <w:rStyle w:val="Hyperlink"/>
            <w:rFonts w:ascii="Calibri Light" w:eastAsia="SimSun" w:hAnsi="Calibri Light"/>
            <w:noProof/>
          </w:rPr>
          <w:t>Exchange Online Archiving for Exchange Server G</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_Toc386624357 \h </w:instrText>
        </w:r>
        <w:r w:rsidR="00EA50D2">
          <w:rPr>
            <w:noProof/>
            <w:webHidden/>
          </w:rPr>
        </w:r>
        <w:r w:rsidR="00EA50D2">
          <w:rPr>
            <w:noProof/>
            <w:webHidden/>
          </w:rPr>
          <w:fldChar w:fldCharType="separate"/>
        </w:r>
        <w:r w:rsidR="00EA50D2">
          <w:rPr>
            <w:noProof/>
            <w:webHidden/>
          </w:rPr>
          <w:t>44</w:t>
        </w:r>
        <w:r w:rsidR="00EA50D2">
          <w:rPr>
            <w:noProof/>
            <w:webHidden/>
          </w:rPr>
          <w:fldChar w:fldCharType="end"/>
        </w:r>
      </w:hyperlink>
    </w:p>
    <w:p w:rsidR="00EA50D2" w:rsidRDefault="004C5942">
      <w:pPr>
        <w:pStyle w:val="TOC6"/>
        <w:tabs>
          <w:tab w:val="right" w:leader="dot" w:pos="5030"/>
        </w:tabs>
        <w:rPr>
          <w:noProof/>
          <w:sz w:val="22"/>
        </w:rPr>
      </w:pPr>
      <w:hyperlink w:anchor="_Toc386624358" w:history="1">
        <w:r w:rsidR="00EA50D2" w:rsidRPr="005F3E57">
          <w:rPr>
            <w:rStyle w:val="Hyperlink"/>
            <w:rFonts w:ascii="Calibri Light" w:eastAsia="SimSun" w:hAnsi="Calibri Light"/>
            <w:noProof/>
          </w:rPr>
          <w:t>Exchange Online Kiosk</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_Toc386624358 \h </w:instrText>
        </w:r>
        <w:r w:rsidR="00EA50D2">
          <w:rPr>
            <w:noProof/>
            <w:webHidden/>
          </w:rPr>
        </w:r>
        <w:r w:rsidR="00EA50D2">
          <w:rPr>
            <w:noProof/>
            <w:webHidden/>
          </w:rPr>
          <w:fldChar w:fldCharType="separate"/>
        </w:r>
        <w:r w:rsidR="00EA50D2">
          <w:rPr>
            <w:noProof/>
            <w:webHidden/>
          </w:rPr>
          <w:t>44</w:t>
        </w:r>
        <w:r w:rsidR="00EA50D2">
          <w:rPr>
            <w:noProof/>
            <w:webHidden/>
          </w:rPr>
          <w:fldChar w:fldCharType="end"/>
        </w:r>
      </w:hyperlink>
    </w:p>
    <w:p w:rsidR="00EA50D2" w:rsidRDefault="004C5942">
      <w:pPr>
        <w:pStyle w:val="TOC6"/>
        <w:tabs>
          <w:tab w:val="right" w:leader="dot" w:pos="5030"/>
        </w:tabs>
        <w:rPr>
          <w:noProof/>
          <w:sz w:val="22"/>
        </w:rPr>
      </w:pPr>
      <w:hyperlink w:anchor="_Toc386624359" w:history="1">
        <w:r w:rsidR="00EA50D2" w:rsidRPr="005F3E57">
          <w:rPr>
            <w:rStyle w:val="Hyperlink"/>
            <w:rFonts w:ascii="Calibri Light" w:eastAsia="SimSun" w:hAnsi="Calibri Light"/>
            <w:noProof/>
          </w:rPr>
          <w:t>Exchange Online Kiosk G</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_Toc386624359 \h </w:instrText>
        </w:r>
        <w:r w:rsidR="00EA50D2">
          <w:rPr>
            <w:noProof/>
            <w:webHidden/>
          </w:rPr>
        </w:r>
        <w:r w:rsidR="00EA50D2">
          <w:rPr>
            <w:noProof/>
            <w:webHidden/>
          </w:rPr>
          <w:fldChar w:fldCharType="separate"/>
        </w:r>
        <w:r w:rsidR="00EA50D2">
          <w:rPr>
            <w:noProof/>
            <w:webHidden/>
          </w:rPr>
          <w:t>44</w:t>
        </w:r>
        <w:r w:rsidR="00EA50D2">
          <w:rPr>
            <w:noProof/>
            <w:webHidden/>
          </w:rPr>
          <w:fldChar w:fldCharType="end"/>
        </w:r>
      </w:hyperlink>
    </w:p>
    <w:p w:rsidR="00EA50D2" w:rsidRDefault="004C5942">
      <w:pPr>
        <w:pStyle w:val="TOC6"/>
        <w:tabs>
          <w:tab w:val="right" w:leader="dot" w:pos="5030"/>
        </w:tabs>
        <w:rPr>
          <w:noProof/>
          <w:sz w:val="22"/>
        </w:rPr>
      </w:pPr>
      <w:hyperlink w:anchor="_Toc386624360" w:history="1">
        <w:r w:rsidR="00EA50D2" w:rsidRPr="005F3E57">
          <w:rPr>
            <w:rStyle w:val="Hyperlink"/>
            <w:rFonts w:ascii="Calibri Light" w:eastAsia="SimSun" w:hAnsi="Calibri Light"/>
            <w:noProof/>
          </w:rPr>
          <w:t xml:space="preserve">Exchange Online </w:t>
        </w:r>
        <w:r w:rsidR="00EA50D2" w:rsidRPr="005F3E57">
          <w:rPr>
            <w:rStyle w:val="Hyperlink"/>
            <w:rFonts w:ascii="Calibri Light" w:eastAsia="SimSun" w:hAnsi="Calibri Light" w:hint="eastAsia"/>
            <w:noProof/>
          </w:rPr>
          <w:t>计划</w:t>
        </w:r>
        <w:r w:rsidR="00EA50D2" w:rsidRPr="005F3E57">
          <w:rPr>
            <w:rStyle w:val="Hyperlink"/>
            <w:rFonts w:ascii="Calibri Light" w:eastAsia="SimSun" w:hAnsi="Calibri Light"/>
            <w:noProof/>
          </w:rPr>
          <w:t xml:space="preserve"> 1</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_Toc386624360 \h </w:instrText>
        </w:r>
        <w:r w:rsidR="00EA50D2">
          <w:rPr>
            <w:noProof/>
            <w:webHidden/>
          </w:rPr>
        </w:r>
        <w:r w:rsidR="00EA50D2">
          <w:rPr>
            <w:noProof/>
            <w:webHidden/>
          </w:rPr>
          <w:fldChar w:fldCharType="separate"/>
        </w:r>
        <w:r w:rsidR="00EA50D2">
          <w:rPr>
            <w:noProof/>
            <w:webHidden/>
          </w:rPr>
          <w:t>44</w:t>
        </w:r>
        <w:r w:rsidR="00EA50D2">
          <w:rPr>
            <w:noProof/>
            <w:webHidden/>
          </w:rPr>
          <w:fldChar w:fldCharType="end"/>
        </w:r>
      </w:hyperlink>
    </w:p>
    <w:p w:rsidR="00EA50D2" w:rsidRDefault="004C5942">
      <w:pPr>
        <w:pStyle w:val="TOC6"/>
        <w:tabs>
          <w:tab w:val="right" w:leader="dot" w:pos="5030"/>
        </w:tabs>
        <w:rPr>
          <w:noProof/>
          <w:sz w:val="22"/>
        </w:rPr>
      </w:pPr>
      <w:hyperlink w:anchor="_Toc386624361" w:history="1">
        <w:r w:rsidR="00EA50D2" w:rsidRPr="005F3E57">
          <w:rPr>
            <w:rStyle w:val="Hyperlink"/>
            <w:rFonts w:ascii="Calibri Light" w:eastAsia="SimSun" w:hAnsi="Calibri Light"/>
            <w:noProof/>
          </w:rPr>
          <w:t xml:space="preserve">Exchange Online </w:t>
        </w:r>
        <w:r w:rsidR="00EA50D2" w:rsidRPr="005F3E57">
          <w:rPr>
            <w:rStyle w:val="Hyperlink"/>
            <w:rFonts w:ascii="Calibri Light" w:eastAsia="SimSun" w:hAnsi="Calibri Light" w:hint="eastAsia"/>
            <w:noProof/>
          </w:rPr>
          <w:t>计划</w:t>
        </w:r>
        <w:r w:rsidR="00EA50D2" w:rsidRPr="005F3E57">
          <w:rPr>
            <w:rStyle w:val="Hyperlink"/>
            <w:rFonts w:ascii="Calibri Light" w:eastAsia="SimSun" w:hAnsi="Calibri Light"/>
            <w:noProof/>
          </w:rPr>
          <w:t xml:space="preserve"> 1 Add-on</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_Toc386624361 \h </w:instrText>
        </w:r>
        <w:r w:rsidR="00EA50D2">
          <w:rPr>
            <w:noProof/>
            <w:webHidden/>
          </w:rPr>
        </w:r>
        <w:r w:rsidR="00EA50D2">
          <w:rPr>
            <w:noProof/>
            <w:webHidden/>
          </w:rPr>
          <w:fldChar w:fldCharType="separate"/>
        </w:r>
        <w:r w:rsidR="00EA50D2">
          <w:rPr>
            <w:noProof/>
            <w:webHidden/>
          </w:rPr>
          <w:t>44</w:t>
        </w:r>
        <w:r w:rsidR="00EA50D2">
          <w:rPr>
            <w:noProof/>
            <w:webHidden/>
          </w:rPr>
          <w:fldChar w:fldCharType="end"/>
        </w:r>
      </w:hyperlink>
    </w:p>
    <w:p w:rsidR="00EA50D2" w:rsidRDefault="004C5942">
      <w:pPr>
        <w:pStyle w:val="TOC6"/>
        <w:tabs>
          <w:tab w:val="right" w:leader="dot" w:pos="5030"/>
        </w:tabs>
        <w:rPr>
          <w:noProof/>
          <w:sz w:val="22"/>
        </w:rPr>
      </w:pPr>
      <w:hyperlink w:anchor="_Toc386624362" w:history="1">
        <w:r w:rsidR="00EA50D2" w:rsidRPr="005F3E57">
          <w:rPr>
            <w:rStyle w:val="Hyperlink"/>
            <w:rFonts w:ascii="Calibri Light" w:eastAsia="SimSun" w:hAnsi="Calibri Light"/>
            <w:noProof/>
          </w:rPr>
          <w:t xml:space="preserve">Exchange Online </w:t>
        </w:r>
        <w:r w:rsidR="00EA50D2" w:rsidRPr="005F3E57">
          <w:rPr>
            <w:rStyle w:val="Hyperlink"/>
            <w:rFonts w:ascii="Calibri Light" w:eastAsia="SimSun" w:hAnsi="Calibri Light" w:hint="eastAsia"/>
            <w:noProof/>
          </w:rPr>
          <w:t>计划</w:t>
        </w:r>
        <w:r w:rsidR="00EA50D2" w:rsidRPr="005F3E57">
          <w:rPr>
            <w:rStyle w:val="Hyperlink"/>
            <w:rFonts w:ascii="Calibri Light" w:eastAsia="SimSun" w:hAnsi="Calibri Light"/>
            <w:noProof/>
          </w:rPr>
          <w:t xml:space="preserve"> 1 A for Alumni </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_Toc386624362 \h </w:instrText>
        </w:r>
        <w:r w:rsidR="00EA50D2">
          <w:rPr>
            <w:noProof/>
            <w:webHidden/>
          </w:rPr>
        </w:r>
        <w:r w:rsidR="00EA50D2">
          <w:rPr>
            <w:noProof/>
            <w:webHidden/>
          </w:rPr>
          <w:fldChar w:fldCharType="separate"/>
        </w:r>
        <w:r w:rsidR="00EA50D2">
          <w:rPr>
            <w:noProof/>
            <w:webHidden/>
          </w:rPr>
          <w:t>44</w:t>
        </w:r>
        <w:r w:rsidR="00EA50D2">
          <w:rPr>
            <w:noProof/>
            <w:webHidden/>
          </w:rPr>
          <w:fldChar w:fldCharType="end"/>
        </w:r>
      </w:hyperlink>
    </w:p>
    <w:p w:rsidR="00EA50D2" w:rsidRDefault="004C5942">
      <w:pPr>
        <w:pStyle w:val="TOC6"/>
        <w:tabs>
          <w:tab w:val="right" w:leader="dot" w:pos="5030"/>
        </w:tabs>
        <w:rPr>
          <w:noProof/>
          <w:sz w:val="22"/>
        </w:rPr>
      </w:pPr>
      <w:hyperlink w:anchor="_Toc386624363" w:history="1">
        <w:r w:rsidR="00EA50D2" w:rsidRPr="005F3E57">
          <w:rPr>
            <w:rStyle w:val="Hyperlink"/>
            <w:rFonts w:ascii="Calibri Light" w:eastAsia="SimSun" w:hAnsi="Calibri Light"/>
            <w:noProof/>
          </w:rPr>
          <w:t xml:space="preserve">Exchange Online </w:t>
        </w:r>
        <w:r w:rsidR="00EA50D2" w:rsidRPr="005F3E57">
          <w:rPr>
            <w:rStyle w:val="Hyperlink"/>
            <w:rFonts w:ascii="Calibri Light" w:eastAsia="SimSun" w:hAnsi="Calibri Light" w:hint="eastAsia"/>
            <w:noProof/>
          </w:rPr>
          <w:t>计划</w:t>
        </w:r>
        <w:r w:rsidR="00EA50D2" w:rsidRPr="005F3E57">
          <w:rPr>
            <w:rStyle w:val="Hyperlink"/>
            <w:rFonts w:ascii="Calibri Light" w:eastAsia="SimSun" w:hAnsi="Calibri Light"/>
            <w:noProof/>
          </w:rPr>
          <w:t xml:space="preserve"> 1G</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_Toc386624363 \h </w:instrText>
        </w:r>
        <w:r w:rsidR="00EA50D2">
          <w:rPr>
            <w:noProof/>
            <w:webHidden/>
          </w:rPr>
        </w:r>
        <w:r w:rsidR="00EA50D2">
          <w:rPr>
            <w:noProof/>
            <w:webHidden/>
          </w:rPr>
          <w:fldChar w:fldCharType="separate"/>
        </w:r>
        <w:r w:rsidR="00EA50D2">
          <w:rPr>
            <w:noProof/>
            <w:webHidden/>
          </w:rPr>
          <w:t>44</w:t>
        </w:r>
        <w:r w:rsidR="00EA50D2">
          <w:rPr>
            <w:noProof/>
            <w:webHidden/>
          </w:rPr>
          <w:fldChar w:fldCharType="end"/>
        </w:r>
      </w:hyperlink>
    </w:p>
    <w:p w:rsidR="00EA50D2" w:rsidRDefault="004C5942">
      <w:pPr>
        <w:pStyle w:val="TOC6"/>
        <w:tabs>
          <w:tab w:val="right" w:leader="dot" w:pos="5030"/>
        </w:tabs>
        <w:rPr>
          <w:noProof/>
          <w:sz w:val="22"/>
        </w:rPr>
      </w:pPr>
      <w:hyperlink w:anchor="_Toc386624364" w:history="1">
        <w:r w:rsidR="00EA50D2" w:rsidRPr="005F3E57">
          <w:rPr>
            <w:rStyle w:val="Hyperlink"/>
            <w:rFonts w:ascii="Calibri Light" w:eastAsia="SimSun" w:hAnsi="Calibri Light"/>
            <w:noProof/>
          </w:rPr>
          <w:t xml:space="preserve">Exchange Online </w:t>
        </w:r>
        <w:r w:rsidR="00EA50D2" w:rsidRPr="005F3E57">
          <w:rPr>
            <w:rStyle w:val="Hyperlink"/>
            <w:rFonts w:ascii="Calibri Light" w:eastAsia="SimSun" w:hAnsi="Calibri Light" w:hint="eastAsia"/>
            <w:noProof/>
          </w:rPr>
          <w:t>计划</w:t>
        </w:r>
        <w:r w:rsidR="00EA50D2" w:rsidRPr="005F3E57">
          <w:rPr>
            <w:rStyle w:val="Hyperlink"/>
            <w:rFonts w:ascii="Calibri Light" w:eastAsia="SimSun" w:hAnsi="Calibri Light"/>
            <w:noProof/>
          </w:rPr>
          <w:t xml:space="preserve"> 2</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_Toc386624364 \h </w:instrText>
        </w:r>
        <w:r w:rsidR="00EA50D2">
          <w:rPr>
            <w:noProof/>
            <w:webHidden/>
          </w:rPr>
        </w:r>
        <w:r w:rsidR="00EA50D2">
          <w:rPr>
            <w:noProof/>
            <w:webHidden/>
          </w:rPr>
          <w:fldChar w:fldCharType="separate"/>
        </w:r>
        <w:r w:rsidR="00EA50D2">
          <w:rPr>
            <w:noProof/>
            <w:webHidden/>
          </w:rPr>
          <w:t>44</w:t>
        </w:r>
        <w:r w:rsidR="00EA50D2">
          <w:rPr>
            <w:noProof/>
            <w:webHidden/>
          </w:rPr>
          <w:fldChar w:fldCharType="end"/>
        </w:r>
      </w:hyperlink>
    </w:p>
    <w:p w:rsidR="00EA50D2" w:rsidRDefault="004C5942">
      <w:pPr>
        <w:pStyle w:val="TOC6"/>
        <w:tabs>
          <w:tab w:val="right" w:leader="dot" w:pos="5030"/>
        </w:tabs>
        <w:rPr>
          <w:noProof/>
          <w:sz w:val="22"/>
        </w:rPr>
      </w:pPr>
      <w:hyperlink w:anchor="_Toc386624365" w:history="1">
        <w:r w:rsidR="00EA50D2" w:rsidRPr="005F3E57">
          <w:rPr>
            <w:rStyle w:val="Hyperlink"/>
            <w:rFonts w:ascii="Calibri Light" w:eastAsia="SimSun" w:hAnsi="Calibri Light"/>
            <w:noProof/>
          </w:rPr>
          <w:t xml:space="preserve">Exchange Online </w:t>
        </w:r>
        <w:r w:rsidR="00EA50D2" w:rsidRPr="005F3E57">
          <w:rPr>
            <w:rStyle w:val="Hyperlink"/>
            <w:rFonts w:ascii="Calibri Light" w:eastAsia="SimSun" w:hAnsi="Calibri Light" w:hint="eastAsia"/>
            <w:noProof/>
          </w:rPr>
          <w:t>计划</w:t>
        </w:r>
        <w:r w:rsidR="00EA50D2" w:rsidRPr="005F3E57">
          <w:rPr>
            <w:rStyle w:val="Hyperlink"/>
            <w:rFonts w:ascii="Calibri Light" w:eastAsia="SimSun" w:hAnsi="Calibri Light"/>
            <w:noProof/>
          </w:rPr>
          <w:t xml:space="preserve"> 2A</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_Toc386624365 \h </w:instrText>
        </w:r>
        <w:r w:rsidR="00EA50D2">
          <w:rPr>
            <w:noProof/>
            <w:webHidden/>
          </w:rPr>
        </w:r>
        <w:r w:rsidR="00EA50D2">
          <w:rPr>
            <w:noProof/>
            <w:webHidden/>
          </w:rPr>
          <w:fldChar w:fldCharType="separate"/>
        </w:r>
        <w:r w:rsidR="00EA50D2">
          <w:rPr>
            <w:noProof/>
            <w:webHidden/>
          </w:rPr>
          <w:t>44</w:t>
        </w:r>
        <w:r w:rsidR="00EA50D2">
          <w:rPr>
            <w:noProof/>
            <w:webHidden/>
          </w:rPr>
          <w:fldChar w:fldCharType="end"/>
        </w:r>
      </w:hyperlink>
    </w:p>
    <w:p w:rsidR="00EA50D2" w:rsidRDefault="004C5942">
      <w:pPr>
        <w:pStyle w:val="TOC6"/>
        <w:tabs>
          <w:tab w:val="right" w:leader="dot" w:pos="5030"/>
        </w:tabs>
        <w:rPr>
          <w:noProof/>
          <w:sz w:val="22"/>
        </w:rPr>
      </w:pPr>
      <w:hyperlink w:anchor="_Toc386624366" w:history="1">
        <w:r w:rsidR="00EA50D2" w:rsidRPr="005F3E57">
          <w:rPr>
            <w:rStyle w:val="Hyperlink"/>
            <w:rFonts w:ascii="Calibri Light" w:eastAsia="SimSun" w:hAnsi="Calibri Light"/>
            <w:noProof/>
          </w:rPr>
          <w:t xml:space="preserve">Exchange Online </w:t>
        </w:r>
        <w:r w:rsidR="00EA50D2" w:rsidRPr="005F3E57">
          <w:rPr>
            <w:rStyle w:val="Hyperlink"/>
            <w:rFonts w:ascii="Calibri Light" w:eastAsia="SimSun" w:hAnsi="Calibri Light" w:hint="eastAsia"/>
            <w:noProof/>
          </w:rPr>
          <w:t>计划</w:t>
        </w:r>
        <w:r w:rsidR="00EA50D2" w:rsidRPr="005F3E57">
          <w:rPr>
            <w:rStyle w:val="Hyperlink"/>
            <w:rFonts w:ascii="Calibri Light" w:eastAsia="SimSun" w:hAnsi="Calibri Light"/>
            <w:noProof/>
          </w:rPr>
          <w:t xml:space="preserve"> 2G</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_Toc386624366 \h </w:instrText>
        </w:r>
        <w:r w:rsidR="00EA50D2">
          <w:rPr>
            <w:noProof/>
            <w:webHidden/>
          </w:rPr>
        </w:r>
        <w:r w:rsidR="00EA50D2">
          <w:rPr>
            <w:noProof/>
            <w:webHidden/>
          </w:rPr>
          <w:fldChar w:fldCharType="separate"/>
        </w:r>
        <w:r w:rsidR="00EA50D2">
          <w:rPr>
            <w:noProof/>
            <w:webHidden/>
          </w:rPr>
          <w:t>44</w:t>
        </w:r>
        <w:r w:rsidR="00EA50D2">
          <w:rPr>
            <w:noProof/>
            <w:webHidden/>
          </w:rPr>
          <w:fldChar w:fldCharType="end"/>
        </w:r>
      </w:hyperlink>
    </w:p>
    <w:p w:rsidR="00EA50D2" w:rsidRDefault="004C5942">
      <w:pPr>
        <w:pStyle w:val="TOC6"/>
        <w:tabs>
          <w:tab w:val="right" w:leader="dot" w:pos="5030"/>
        </w:tabs>
        <w:rPr>
          <w:noProof/>
          <w:sz w:val="22"/>
        </w:rPr>
      </w:pPr>
      <w:hyperlink w:anchor="_Toc386624367" w:history="1">
        <w:r w:rsidR="00EA50D2" w:rsidRPr="005F3E57">
          <w:rPr>
            <w:rStyle w:val="Hyperlink"/>
            <w:rFonts w:ascii="Calibri Light" w:eastAsia="SimSun" w:hAnsi="Calibri Light"/>
            <w:noProof/>
          </w:rPr>
          <w:t>Exchange Online Protection</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_Toc386624367 \h </w:instrText>
        </w:r>
        <w:r w:rsidR="00EA50D2">
          <w:rPr>
            <w:noProof/>
            <w:webHidden/>
          </w:rPr>
        </w:r>
        <w:r w:rsidR="00EA50D2">
          <w:rPr>
            <w:noProof/>
            <w:webHidden/>
          </w:rPr>
          <w:fldChar w:fldCharType="separate"/>
        </w:r>
        <w:r w:rsidR="00EA50D2">
          <w:rPr>
            <w:noProof/>
            <w:webHidden/>
          </w:rPr>
          <w:t>44</w:t>
        </w:r>
        <w:r w:rsidR="00EA50D2">
          <w:rPr>
            <w:noProof/>
            <w:webHidden/>
          </w:rPr>
          <w:fldChar w:fldCharType="end"/>
        </w:r>
      </w:hyperlink>
    </w:p>
    <w:p w:rsidR="00EA50D2" w:rsidRDefault="004C5942">
      <w:pPr>
        <w:pStyle w:val="TOC6"/>
        <w:tabs>
          <w:tab w:val="right" w:leader="dot" w:pos="5030"/>
        </w:tabs>
        <w:rPr>
          <w:noProof/>
          <w:sz w:val="22"/>
        </w:rPr>
      </w:pPr>
      <w:hyperlink w:anchor="_Toc386624368" w:history="1">
        <w:r w:rsidR="00EA50D2" w:rsidRPr="005F3E57">
          <w:rPr>
            <w:rStyle w:val="Hyperlink"/>
            <w:rFonts w:ascii="Calibri Light" w:eastAsia="SimSun" w:hAnsi="Calibri Light"/>
            <w:noProof/>
          </w:rPr>
          <w:t>Exchange Online Protection A</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_Toc386624368 \h </w:instrText>
        </w:r>
        <w:r w:rsidR="00EA50D2">
          <w:rPr>
            <w:noProof/>
            <w:webHidden/>
          </w:rPr>
        </w:r>
        <w:r w:rsidR="00EA50D2">
          <w:rPr>
            <w:noProof/>
            <w:webHidden/>
          </w:rPr>
          <w:fldChar w:fldCharType="separate"/>
        </w:r>
        <w:r w:rsidR="00EA50D2">
          <w:rPr>
            <w:noProof/>
            <w:webHidden/>
          </w:rPr>
          <w:t>44</w:t>
        </w:r>
        <w:r w:rsidR="00EA50D2">
          <w:rPr>
            <w:noProof/>
            <w:webHidden/>
          </w:rPr>
          <w:fldChar w:fldCharType="end"/>
        </w:r>
      </w:hyperlink>
    </w:p>
    <w:p w:rsidR="00EA50D2" w:rsidRDefault="004C5942">
      <w:pPr>
        <w:pStyle w:val="TOC6"/>
        <w:tabs>
          <w:tab w:val="right" w:leader="dot" w:pos="5030"/>
        </w:tabs>
        <w:rPr>
          <w:noProof/>
          <w:sz w:val="22"/>
        </w:rPr>
      </w:pPr>
      <w:hyperlink w:anchor="_Toc386624369" w:history="1">
        <w:r w:rsidR="00EA50D2" w:rsidRPr="005F3E57">
          <w:rPr>
            <w:rStyle w:val="Hyperlink"/>
            <w:rFonts w:ascii="Calibri Light" w:eastAsia="SimSun" w:hAnsi="Calibri Light"/>
            <w:noProof/>
          </w:rPr>
          <w:t>Exchange Online Protection G</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_Toc386624369 \h </w:instrText>
        </w:r>
        <w:r w:rsidR="00EA50D2">
          <w:rPr>
            <w:noProof/>
            <w:webHidden/>
          </w:rPr>
        </w:r>
        <w:r w:rsidR="00EA50D2">
          <w:rPr>
            <w:noProof/>
            <w:webHidden/>
          </w:rPr>
          <w:fldChar w:fldCharType="separate"/>
        </w:r>
        <w:r w:rsidR="00EA50D2">
          <w:rPr>
            <w:noProof/>
            <w:webHidden/>
          </w:rPr>
          <w:t>44</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370" w:history="1">
        <w:r w:rsidR="00EA50D2" w:rsidRPr="005F3E57">
          <w:rPr>
            <w:rStyle w:val="Hyperlink"/>
            <w:rFonts w:eastAsia="SimSun"/>
            <w:noProof/>
          </w:rPr>
          <w:t>Lync Online</w:t>
        </w:r>
        <w:r w:rsidR="00EA50D2">
          <w:rPr>
            <w:noProof/>
            <w:webHidden/>
          </w:rPr>
          <w:tab/>
        </w:r>
        <w:r w:rsidR="00EA50D2">
          <w:rPr>
            <w:noProof/>
            <w:webHidden/>
          </w:rPr>
          <w:fldChar w:fldCharType="begin"/>
        </w:r>
        <w:r w:rsidR="00EA50D2">
          <w:rPr>
            <w:noProof/>
            <w:webHidden/>
          </w:rPr>
          <w:instrText xml:space="preserve"> PAGEREF _Toc386624370 \h </w:instrText>
        </w:r>
        <w:r w:rsidR="00EA50D2">
          <w:rPr>
            <w:noProof/>
            <w:webHidden/>
          </w:rPr>
        </w:r>
        <w:r w:rsidR="00EA50D2">
          <w:rPr>
            <w:noProof/>
            <w:webHidden/>
          </w:rPr>
          <w:fldChar w:fldCharType="separate"/>
        </w:r>
        <w:r w:rsidR="00EA50D2">
          <w:rPr>
            <w:noProof/>
            <w:webHidden/>
          </w:rPr>
          <w:t>45</w:t>
        </w:r>
        <w:r w:rsidR="00EA50D2">
          <w:rPr>
            <w:noProof/>
            <w:webHidden/>
          </w:rPr>
          <w:fldChar w:fldCharType="end"/>
        </w:r>
      </w:hyperlink>
    </w:p>
    <w:p w:rsidR="00EA50D2" w:rsidRDefault="004C5942">
      <w:pPr>
        <w:pStyle w:val="TOC6"/>
        <w:tabs>
          <w:tab w:val="right" w:leader="dot" w:pos="5030"/>
        </w:tabs>
        <w:rPr>
          <w:noProof/>
          <w:sz w:val="22"/>
        </w:rPr>
      </w:pPr>
      <w:hyperlink w:anchor="_Toc386624371" w:history="1">
        <w:r w:rsidR="00EA50D2" w:rsidRPr="005F3E57">
          <w:rPr>
            <w:rStyle w:val="Hyperlink"/>
            <w:rFonts w:ascii="Calibri Light" w:eastAsia="SimSun" w:hAnsi="Calibri Light"/>
            <w:noProof/>
          </w:rPr>
          <w:t xml:space="preserve">Lync Online </w:t>
        </w:r>
        <w:r w:rsidR="00EA50D2" w:rsidRPr="005F3E57">
          <w:rPr>
            <w:rStyle w:val="Hyperlink"/>
            <w:rFonts w:ascii="Calibri Light" w:eastAsia="SimSun" w:hAnsi="Calibri Light" w:hint="eastAsia"/>
            <w:noProof/>
          </w:rPr>
          <w:t>计划</w:t>
        </w:r>
        <w:r w:rsidR="00EA50D2" w:rsidRPr="005F3E57">
          <w:rPr>
            <w:rStyle w:val="Hyperlink"/>
            <w:rFonts w:ascii="Calibri Light" w:eastAsia="SimSun" w:hAnsi="Calibri Light"/>
            <w:noProof/>
          </w:rPr>
          <w:t xml:space="preserve"> 1</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_Toc386624371 \h </w:instrText>
        </w:r>
        <w:r w:rsidR="00EA50D2">
          <w:rPr>
            <w:noProof/>
            <w:webHidden/>
          </w:rPr>
        </w:r>
        <w:r w:rsidR="00EA50D2">
          <w:rPr>
            <w:noProof/>
            <w:webHidden/>
          </w:rPr>
          <w:fldChar w:fldCharType="separate"/>
        </w:r>
        <w:r w:rsidR="00EA50D2">
          <w:rPr>
            <w:noProof/>
            <w:webHidden/>
          </w:rPr>
          <w:t>45</w:t>
        </w:r>
        <w:r w:rsidR="00EA50D2">
          <w:rPr>
            <w:noProof/>
            <w:webHidden/>
          </w:rPr>
          <w:fldChar w:fldCharType="end"/>
        </w:r>
      </w:hyperlink>
    </w:p>
    <w:p w:rsidR="00EA50D2" w:rsidRDefault="004C5942">
      <w:pPr>
        <w:pStyle w:val="TOC6"/>
        <w:tabs>
          <w:tab w:val="right" w:leader="dot" w:pos="5030"/>
        </w:tabs>
        <w:rPr>
          <w:noProof/>
          <w:sz w:val="22"/>
        </w:rPr>
      </w:pPr>
      <w:hyperlink w:anchor="_Toc386624372" w:history="1">
        <w:r w:rsidR="00EA50D2" w:rsidRPr="005F3E57">
          <w:rPr>
            <w:rStyle w:val="Hyperlink"/>
            <w:rFonts w:ascii="Calibri Light" w:eastAsia="SimSun" w:hAnsi="Calibri Light"/>
            <w:noProof/>
          </w:rPr>
          <w:t xml:space="preserve">Lync Online </w:t>
        </w:r>
        <w:r w:rsidR="00EA50D2" w:rsidRPr="005F3E57">
          <w:rPr>
            <w:rStyle w:val="Hyperlink"/>
            <w:rFonts w:ascii="Calibri Light" w:eastAsia="SimSun" w:hAnsi="Calibri Light" w:hint="eastAsia"/>
            <w:noProof/>
          </w:rPr>
          <w:t>计划</w:t>
        </w:r>
        <w:r w:rsidR="00EA50D2" w:rsidRPr="005F3E57">
          <w:rPr>
            <w:rStyle w:val="Hyperlink"/>
            <w:rFonts w:ascii="Calibri Light" w:eastAsia="SimSun" w:hAnsi="Calibri Light"/>
            <w:noProof/>
          </w:rPr>
          <w:t xml:space="preserve"> 1 Add-on</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_Toc386624372 \h </w:instrText>
        </w:r>
        <w:r w:rsidR="00EA50D2">
          <w:rPr>
            <w:noProof/>
            <w:webHidden/>
          </w:rPr>
        </w:r>
        <w:r w:rsidR="00EA50D2">
          <w:rPr>
            <w:noProof/>
            <w:webHidden/>
          </w:rPr>
          <w:fldChar w:fldCharType="separate"/>
        </w:r>
        <w:r w:rsidR="00EA50D2">
          <w:rPr>
            <w:noProof/>
            <w:webHidden/>
          </w:rPr>
          <w:t>45</w:t>
        </w:r>
        <w:r w:rsidR="00EA50D2">
          <w:rPr>
            <w:noProof/>
            <w:webHidden/>
          </w:rPr>
          <w:fldChar w:fldCharType="end"/>
        </w:r>
      </w:hyperlink>
    </w:p>
    <w:p w:rsidR="00EA50D2" w:rsidRDefault="004C5942">
      <w:pPr>
        <w:pStyle w:val="TOC6"/>
        <w:tabs>
          <w:tab w:val="right" w:leader="dot" w:pos="5030"/>
        </w:tabs>
        <w:rPr>
          <w:noProof/>
          <w:sz w:val="22"/>
        </w:rPr>
      </w:pPr>
      <w:hyperlink w:anchor="_Toc386624373" w:history="1">
        <w:r w:rsidR="00EA50D2" w:rsidRPr="005F3E57">
          <w:rPr>
            <w:rStyle w:val="Hyperlink"/>
            <w:rFonts w:ascii="Calibri Light" w:eastAsia="SimSun" w:hAnsi="Calibri Light"/>
            <w:noProof/>
          </w:rPr>
          <w:t xml:space="preserve">Lync Online </w:t>
        </w:r>
        <w:r w:rsidR="00EA50D2" w:rsidRPr="005F3E57">
          <w:rPr>
            <w:rStyle w:val="Hyperlink"/>
            <w:rFonts w:ascii="Calibri Light" w:eastAsia="SimSun" w:hAnsi="Calibri Light" w:hint="eastAsia"/>
            <w:noProof/>
          </w:rPr>
          <w:t>计划</w:t>
        </w:r>
        <w:r w:rsidR="00EA50D2" w:rsidRPr="005F3E57">
          <w:rPr>
            <w:rStyle w:val="Hyperlink"/>
            <w:rFonts w:ascii="Calibri Light" w:eastAsia="SimSun" w:hAnsi="Calibri Light"/>
            <w:noProof/>
          </w:rPr>
          <w:t xml:space="preserve"> 1G</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_Toc386624373 \h </w:instrText>
        </w:r>
        <w:r w:rsidR="00EA50D2">
          <w:rPr>
            <w:noProof/>
            <w:webHidden/>
          </w:rPr>
        </w:r>
        <w:r w:rsidR="00EA50D2">
          <w:rPr>
            <w:noProof/>
            <w:webHidden/>
          </w:rPr>
          <w:fldChar w:fldCharType="separate"/>
        </w:r>
        <w:r w:rsidR="00EA50D2">
          <w:rPr>
            <w:noProof/>
            <w:webHidden/>
          </w:rPr>
          <w:t>45</w:t>
        </w:r>
        <w:r w:rsidR="00EA50D2">
          <w:rPr>
            <w:noProof/>
            <w:webHidden/>
          </w:rPr>
          <w:fldChar w:fldCharType="end"/>
        </w:r>
      </w:hyperlink>
    </w:p>
    <w:p w:rsidR="00EA50D2" w:rsidRDefault="004C5942">
      <w:pPr>
        <w:pStyle w:val="TOC6"/>
        <w:tabs>
          <w:tab w:val="right" w:leader="dot" w:pos="5030"/>
        </w:tabs>
        <w:rPr>
          <w:noProof/>
          <w:sz w:val="22"/>
        </w:rPr>
      </w:pPr>
      <w:hyperlink w:anchor="_Toc386624374" w:history="1">
        <w:r w:rsidR="00EA50D2" w:rsidRPr="005F3E57">
          <w:rPr>
            <w:rStyle w:val="Hyperlink"/>
            <w:rFonts w:ascii="Calibri Light" w:eastAsia="SimSun" w:hAnsi="Calibri Light"/>
            <w:noProof/>
          </w:rPr>
          <w:t xml:space="preserve">Lync Online </w:t>
        </w:r>
        <w:r w:rsidR="00EA50D2" w:rsidRPr="005F3E57">
          <w:rPr>
            <w:rStyle w:val="Hyperlink"/>
            <w:rFonts w:ascii="Calibri Light" w:eastAsia="SimSun" w:hAnsi="Calibri Light" w:hint="eastAsia"/>
            <w:noProof/>
          </w:rPr>
          <w:t>计划</w:t>
        </w:r>
        <w:r w:rsidR="00EA50D2" w:rsidRPr="005F3E57">
          <w:rPr>
            <w:rStyle w:val="Hyperlink"/>
            <w:rFonts w:ascii="Calibri Light" w:eastAsia="SimSun" w:hAnsi="Calibri Light"/>
            <w:noProof/>
          </w:rPr>
          <w:t xml:space="preserve"> 2</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_Toc386624374 \h </w:instrText>
        </w:r>
        <w:r w:rsidR="00EA50D2">
          <w:rPr>
            <w:noProof/>
            <w:webHidden/>
          </w:rPr>
        </w:r>
        <w:r w:rsidR="00EA50D2">
          <w:rPr>
            <w:noProof/>
            <w:webHidden/>
          </w:rPr>
          <w:fldChar w:fldCharType="separate"/>
        </w:r>
        <w:r w:rsidR="00EA50D2">
          <w:rPr>
            <w:noProof/>
            <w:webHidden/>
          </w:rPr>
          <w:t>45</w:t>
        </w:r>
        <w:r w:rsidR="00EA50D2">
          <w:rPr>
            <w:noProof/>
            <w:webHidden/>
          </w:rPr>
          <w:fldChar w:fldCharType="end"/>
        </w:r>
      </w:hyperlink>
    </w:p>
    <w:p w:rsidR="00EA50D2" w:rsidRDefault="004C5942">
      <w:pPr>
        <w:pStyle w:val="TOC6"/>
        <w:tabs>
          <w:tab w:val="right" w:leader="dot" w:pos="5030"/>
        </w:tabs>
        <w:rPr>
          <w:noProof/>
          <w:sz w:val="22"/>
        </w:rPr>
      </w:pPr>
      <w:hyperlink w:anchor="_Toc386624375" w:history="1">
        <w:r w:rsidR="00EA50D2" w:rsidRPr="005F3E57">
          <w:rPr>
            <w:rStyle w:val="Hyperlink"/>
            <w:rFonts w:ascii="Calibri Light" w:eastAsia="SimSun" w:hAnsi="Calibri Light"/>
            <w:noProof/>
          </w:rPr>
          <w:t xml:space="preserve">Lync Online </w:t>
        </w:r>
        <w:r w:rsidR="00EA50D2" w:rsidRPr="005F3E57">
          <w:rPr>
            <w:rStyle w:val="Hyperlink"/>
            <w:rFonts w:ascii="Calibri Light" w:eastAsia="SimSun" w:hAnsi="Calibri Light" w:hint="eastAsia"/>
            <w:noProof/>
          </w:rPr>
          <w:t>计划</w:t>
        </w:r>
        <w:r w:rsidR="00EA50D2" w:rsidRPr="005F3E57">
          <w:rPr>
            <w:rStyle w:val="Hyperlink"/>
            <w:rFonts w:ascii="Calibri Light" w:eastAsia="SimSun" w:hAnsi="Calibri Light"/>
            <w:noProof/>
          </w:rPr>
          <w:t xml:space="preserve"> 2G</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_Toc386624375 \h </w:instrText>
        </w:r>
        <w:r w:rsidR="00EA50D2">
          <w:rPr>
            <w:noProof/>
            <w:webHidden/>
          </w:rPr>
        </w:r>
        <w:r w:rsidR="00EA50D2">
          <w:rPr>
            <w:noProof/>
            <w:webHidden/>
          </w:rPr>
          <w:fldChar w:fldCharType="separate"/>
        </w:r>
        <w:r w:rsidR="00EA50D2">
          <w:rPr>
            <w:noProof/>
            <w:webHidden/>
          </w:rPr>
          <w:t>45</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376" w:history="1">
        <w:r w:rsidR="00EA50D2" w:rsidRPr="005F3E57">
          <w:rPr>
            <w:rStyle w:val="Hyperlink"/>
            <w:rFonts w:eastAsia="SimSun"/>
            <w:noProof/>
          </w:rPr>
          <w:t>Office 365</w:t>
        </w:r>
        <w:r w:rsidR="00EA50D2" w:rsidRPr="005F3E57">
          <w:rPr>
            <w:rStyle w:val="Hyperlink"/>
            <w:rFonts w:ascii="Calibri" w:eastAsia="SimSun" w:hAnsi="Calibri"/>
            <w:noProof/>
          </w:rPr>
          <w:t xml:space="preserve"> </w:t>
        </w:r>
        <w:r w:rsidR="00EA50D2" w:rsidRPr="005F3E57">
          <w:rPr>
            <w:rStyle w:val="Hyperlink"/>
            <w:rFonts w:ascii="Calibri" w:eastAsia="SimSun" w:hAnsi="Calibri" w:hint="eastAsia"/>
            <w:noProof/>
          </w:rPr>
          <w:t>应用程序</w:t>
        </w:r>
        <w:r w:rsidR="00EA50D2">
          <w:rPr>
            <w:noProof/>
            <w:webHidden/>
          </w:rPr>
          <w:tab/>
        </w:r>
        <w:r w:rsidR="00EA50D2">
          <w:rPr>
            <w:noProof/>
            <w:webHidden/>
          </w:rPr>
          <w:fldChar w:fldCharType="begin"/>
        </w:r>
        <w:r w:rsidR="00EA50D2">
          <w:rPr>
            <w:noProof/>
            <w:webHidden/>
          </w:rPr>
          <w:instrText xml:space="preserve"> PAGEREF _Toc386624376 \h </w:instrText>
        </w:r>
        <w:r w:rsidR="00EA50D2">
          <w:rPr>
            <w:noProof/>
            <w:webHidden/>
          </w:rPr>
        </w:r>
        <w:r w:rsidR="00EA50D2">
          <w:rPr>
            <w:noProof/>
            <w:webHidden/>
          </w:rPr>
          <w:fldChar w:fldCharType="separate"/>
        </w:r>
        <w:r w:rsidR="00EA50D2">
          <w:rPr>
            <w:noProof/>
            <w:webHidden/>
          </w:rPr>
          <w:t>45</w:t>
        </w:r>
        <w:r w:rsidR="00EA50D2">
          <w:rPr>
            <w:noProof/>
            <w:webHidden/>
          </w:rPr>
          <w:fldChar w:fldCharType="end"/>
        </w:r>
      </w:hyperlink>
    </w:p>
    <w:p w:rsidR="00EA50D2" w:rsidRDefault="004C5942">
      <w:pPr>
        <w:pStyle w:val="TOC6"/>
        <w:tabs>
          <w:tab w:val="right" w:leader="dot" w:pos="5030"/>
        </w:tabs>
        <w:rPr>
          <w:noProof/>
          <w:sz w:val="22"/>
        </w:rPr>
      </w:pPr>
      <w:hyperlink w:anchor="_Toc386624377" w:history="1">
        <w:r w:rsidR="00EA50D2" w:rsidRPr="005F3E57">
          <w:rPr>
            <w:rStyle w:val="Hyperlink"/>
            <w:rFonts w:ascii="Calibri Light" w:eastAsia="SimSun" w:hAnsi="Calibri Light"/>
            <w:noProof/>
          </w:rPr>
          <w:t>Office 365 ProPlus</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_Toc386624377 \h </w:instrText>
        </w:r>
        <w:r w:rsidR="00EA50D2">
          <w:rPr>
            <w:noProof/>
            <w:webHidden/>
          </w:rPr>
        </w:r>
        <w:r w:rsidR="00EA50D2">
          <w:rPr>
            <w:noProof/>
            <w:webHidden/>
          </w:rPr>
          <w:fldChar w:fldCharType="separate"/>
        </w:r>
        <w:r w:rsidR="00EA50D2">
          <w:rPr>
            <w:noProof/>
            <w:webHidden/>
          </w:rPr>
          <w:t>45</w:t>
        </w:r>
        <w:r w:rsidR="00EA50D2">
          <w:rPr>
            <w:noProof/>
            <w:webHidden/>
          </w:rPr>
          <w:fldChar w:fldCharType="end"/>
        </w:r>
      </w:hyperlink>
    </w:p>
    <w:p w:rsidR="00EA50D2" w:rsidRDefault="004C5942">
      <w:pPr>
        <w:pStyle w:val="TOC6"/>
        <w:tabs>
          <w:tab w:val="right" w:leader="dot" w:pos="5030"/>
        </w:tabs>
        <w:rPr>
          <w:noProof/>
          <w:sz w:val="22"/>
        </w:rPr>
      </w:pPr>
      <w:hyperlink w:anchor="_Toc386624378" w:history="1">
        <w:r w:rsidR="00EA50D2" w:rsidRPr="005F3E57">
          <w:rPr>
            <w:rStyle w:val="Hyperlink"/>
            <w:rFonts w:ascii="Calibri Light" w:eastAsia="SimSun" w:hAnsi="Calibri Light"/>
            <w:noProof/>
          </w:rPr>
          <w:t>Office 365 ProPlus A</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_Toc386624378 \h </w:instrText>
        </w:r>
        <w:r w:rsidR="00EA50D2">
          <w:rPr>
            <w:noProof/>
            <w:webHidden/>
          </w:rPr>
        </w:r>
        <w:r w:rsidR="00EA50D2">
          <w:rPr>
            <w:noProof/>
            <w:webHidden/>
          </w:rPr>
          <w:fldChar w:fldCharType="separate"/>
        </w:r>
        <w:r w:rsidR="00EA50D2">
          <w:rPr>
            <w:noProof/>
            <w:webHidden/>
          </w:rPr>
          <w:t>45</w:t>
        </w:r>
        <w:r w:rsidR="00EA50D2">
          <w:rPr>
            <w:noProof/>
            <w:webHidden/>
          </w:rPr>
          <w:fldChar w:fldCharType="end"/>
        </w:r>
      </w:hyperlink>
    </w:p>
    <w:p w:rsidR="00EA50D2" w:rsidRDefault="004C5942">
      <w:pPr>
        <w:pStyle w:val="TOC6"/>
        <w:tabs>
          <w:tab w:val="right" w:leader="dot" w:pos="5030"/>
        </w:tabs>
        <w:rPr>
          <w:noProof/>
          <w:sz w:val="22"/>
        </w:rPr>
      </w:pPr>
      <w:hyperlink w:anchor="_Toc386624379" w:history="1">
        <w:r w:rsidR="00EA50D2" w:rsidRPr="005F3E57">
          <w:rPr>
            <w:rStyle w:val="Hyperlink"/>
            <w:rFonts w:ascii="Calibri Light" w:eastAsia="SimSun" w:hAnsi="Calibri Light"/>
            <w:noProof/>
          </w:rPr>
          <w:t>Office 365 ProPlus Government G</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_Toc386624379 \h </w:instrText>
        </w:r>
        <w:r w:rsidR="00EA50D2">
          <w:rPr>
            <w:noProof/>
            <w:webHidden/>
          </w:rPr>
        </w:r>
        <w:r w:rsidR="00EA50D2">
          <w:rPr>
            <w:noProof/>
            <w:webHidden/>
          </w:rPr>
          <w:fldChar w:fldCharType="separate"/>
        </w:r>
        <w:r w:rsidR="00EA50D2">
          <w:rPr>
            <w:noProof/>
            <w:webHidden/>
          </w:rPr>
          <w:t>45</w:t>
        </w:r>
        <w:r w:rsidR="00EA50D2">
          <w:rPr>
            <w:noProof/>
            <w:webHidden/>
          </w:rPr>
          <w:fldChar w:fldCharType="end"/>
        </w:r>
      </w:hyperlink>
    </w:p>
    <w:p w:rsidR="00EA50D2" w:rsidRDefault="004C5942">
      <w:pPr>
        <w:pStyle w:val="TOC6"/>
        <w:tabs>
          <w:tab w:val="right" w:leader="dot" w:pos="5030"/>
        </w:tabs>
        <w:rPr>
          <w:noProof/>
          <w:sz w:val="22"/>
        </w:rPr>
      </w:pPr>
      <w:hyperlink w:anchor="_Toc386624380" w:history="1">
        <w:r w:rsidR="00EA50D2" w:rsidRPr="005F3E57">
          <w:rPr>
            <w:rStyle w:val="Hyperlink"/>
            <w:rFonts w:ascii="Calibri Light" w:eastAsia="SimSun" w:hAnsi="Calibri Light"/>
            <w:noProof/>
          </w:rPr>
          <w:t xml:space="preserve">Office 365 ProPlus SA </w:t>
        </w:r>
        <w:r w:rsidR="00EA50D2" w:rsidRPr="005F3E57">
          <w:rPr>
            <w:rStyle w:val="Hyperlink"/>
            <w:rFonts w:ascii="Calibri Light" w:eastAsia="SimSun" w:hAnsi="Calibri Light" w:hint="eastAsia"/>
            <w:noProof/>
          </w:rPr>
          <w:t>过渡（用户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_Toc386624380 \h </w:instrText>
        </w:r>
        <w:r w:rsidR="00EA50D2">
          <w:rPr>
            <w:noProof/>
            <w:webHidden/>
          </w:rPr>
        </w:r>
        <w:r w:rsidR="00EA50D2">
          <w:rPr>
            <w:noProof/>
            <w:webHidden/>
          </w:rPr>
          <w:fldChar w:fldCharType="separate"/>
        </w:r>
        <w:r w:rsidR="00EA50D2">
          <w:rPr>
            <w:noProof/>
            <w:webHidden/>
          </w:rPr>
          <w:t>45</w:t>
        </w:r>
        <w:r w:rsidR="00EA50D2">
          <w:rPr>
            <w:noProof/>
            <w:webHidden/>
          </w:rPr>
          <w:fldChar w:fldCharType="end"/>
        </w:r>
      </w:hyperlink>
    </w:p>
    <w:p w:rsidR="00EA50D2" w:rsidRDefault="004C5942">
      <w:pPr>
        <w:pStyle w:val="TOC6"/>
        <w:tabs>
          <w:tab w:val="right" w:leader="dot" w:pos="5030"/>
        </w:tabs>
        <w:rPr>
          <w:noProof/>
          <w:sz w:val="22"/>
        </w:rPr>
      </w:pPr>
      <w:hyperlink w:anchor="_Toc386624381" w:history="1">
        <w:r w:rsidR="00EA50D2" w:rsidRPr="005F3E57">
          <w:rPr>
            <w:rStyle w:val="Hyperlink"/>
            <w:rFonts w:ascii="Calibri Light" w:eastAsia="SimSun" w:hAnsi="Calibri Light"/>
            <w:noProof/>
          </w:rPr>
          <w:t xml:space="preserve">Project Online with Project Pro for Office 365 </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_Toc386624381 \h </w:instrText>
        </w:r>
        <w:r w:rsidR="00EA50D2">
          <w:rPr>
            <w:noProof/>
            <w:webHidden/>
          </w:rPr>
        </w:r>
        <w:r w:rsidR="00EA50D2">
          <w:rPr>
            <w:noProof/>
            <w:webHidden/>
          </w:rPr>
          <w:fldChar w:fldCharType="separate"/>
        </w:r>
        <w:r w:rsidR="00EA50D2">
          <w:rPr>
            <w:noProof/>
            <w:webHidden/>
          </w:rPr>
          <w:t>45</w:t>
        </w:r>
        <w:r w:rsidR="00EA50D2">
          <w:rPr>
            <w:noProof/>
            <w:webHidden/>
          </w:rPr>
          <w:fldChar w:fldCharType="end"/>
        </w:r>
      </w:hyperlink>
    </w:p>
    <w:p w:rsidR="00EA50D2" w:rsidRDefault="004C5942">
      <w:pPr>
        <w:pStyle w:val="TOC6"/>
        <w:tabs>
          <w:tab w:val="right" w:leader="dot" w:pos="5030"/>
        </w:tabs>
        <w:rPr>
          <w:noProof/>
          <w:sz w:val="22"/>
        </w:rPr>
      </w:pPr>
      <w:hyperlink w:anchor="_Toc386624382" w:history="1">
        <w:r w:rsidR="00EA50D2" w:rsidRPr="005F3E57">
          <w:rPr>
            <w:rStyle w:val="Hyperlink"/>
            <w:rFonts w:ascii="Calibri Light" w:eastAsia="SimSun" w:hAnsi="Calibri Light"/>
            <w:noProof/>
          </w:rPr>
          <w:t>Project Pro for Office 365</w:t>
        </w:r>
        <w:r w:rsidR="00EA50D2">
          <w:rPr>
            <w:noProof/>
            <w:webHidden/>
          </w:rPr>
          <w:tab/>
        </w:r>
        <w:r w:rsidR="00EA50D2">
          <w:rPr>
            <w:noProof/>
            <w:webHidden/>
          </w:rPr>
          <w:fldChar w:fldCharType="begin"/>
        </w:r>
        <w:r w:rsidR="00EA50D2">
          <w:rPr>
            <w:noProof/>
            <w:webHidden/>
          </w:rPr>
          <w:instrText xml:space="preserve"> PAGEREF _Toc386624382 \h </w:instrText>
        </w:r>
        <w:r w:rsidR="00EA50D2">
          <w:rPr>
            <w:noProof/>
            <w:webHidden/>
          </w:rPr>
        </w:r>
        <w:r w:rsidR="00EA50D2">
          <w:rPr>
            <w:noProof/>
            <w:webHidden/>
          </w:rPr>
          <w:fldChar w:fldCharType="separate"/>
        </w:r>
        <w:r w:rsidR="00EA50D2">
          <w:rPr>
            <w:noProof/>
            <w:webHidden/>
          </w:rPr>
          <w:t>45</w:t>
        </w:r>
        <w:r w:rsidR="00EA50D2">
          <w:rPr>
            <w:noProof/>
            <w:webHidden/>
          </w:rPr>
          <w:fldChar w:fldCharType="end"/>
        </w:r>
      </w:hyperlink>
    </w:p>
    <w:p w:rsidR="00EA50D2" w:rsidRDefault="004C5942">
      <w:pPr>
        <w:pStyle w:val="TOC6"/>
        <w:tabs>
          <w:tab w:val="right" w:leader="dot" w:pos="5030"/>
        </w:tabs>
        <w:rPr>
          <w:noProof/>
          <w:sz w:val="22"/>
        </w:rPr>
      </w:pPr>
      <w:hyperlink w:anchor="_Toc386624383" w:history="1">
        <w:r w:rsidR="00EA50D2" w:rsidRPr="005F3E57">
          <w:rPr>
            <w:rStyle w:val="Hyperlink"/>
            <w:rFonts w:ascii="Calibri Light" w:eastAsia="SimSun" w:hAnsi="Calibri Light"/>
            <w:noProof/>
          </w:rPr>
          <w:t>Project Pro for Office 365 A</w:t>
        </w:r>
        <w:r w:rsidR="00EA50D2">
          <w:rPr>
            <w:noProof/>
            <w:webHidden/>
          </w:rPr>
          <w:tab/>
        </w:r>
        <w:r w:rsidR="00EA50D2">
          <w:rPr>
            <w:noProof/>
            <w:webHidden/>
          </w:rPr>
          <w:fldChar w:fldCharType="begin"/>
        </w:r>
        <w:r w:rsidR="00EA50D2">
          <w:rPr>
            <w:noProof/>
            <w:webHidden/>
          </w:rPr>
          <w:instrText xml:space="preserve"> PAGEREF _Toc386624383 \h </w:instrText>
        </w:r>
        <w:r w:rsidR="00EA50D2">
          <w:rPr>
            <w:noProof/>
            <w:webHidden/>
          </w:rPr>
        </w:r>
        <w:r w:rsidR="00EA50D2">
          <w:rPr>
            <w:noProof/>
            <w:webHidden/>
          </w:rPr>
          <w:fldChar w:fldCharType="separate"/>
        </w:r>
        <w:r w:rsidR="00EA50D2">
          <w:rPr>
            <w:noProof/>
            <w:webHidden/>
          </w:rPr>
          <w:t>45</w:t>
        </w:r>
        <w:r w:rsidR="00EA50D2">
          <w:rPr>
            <w:noProof/>
            <w:webHidden/>
          </w:rPr>
          <w:fldChar w:fldCharType="end"/>
        </w:r>
      </w:hyperlink>
    </w:p>
    <w:p w:rsidR="00EA50D2" w:rsidRDefault="004C5942">
      <w:pPr>
        <w:pStyle w:val="TOC6"/>
        <w:tabs>
          <w:tab w:val="right" w:leader="dot" w:pos="5030"/>
        </w:tabs>
        <w:rPr>
          <w:noProof/>
          <w:sz w:val="22"/>
        </w:rPr>
      </w:pPr>
      <w:hyperlink w:anchor="_Toc386624384" w:history="1">
        <w:r w:rsidR="00EA50D2" w:rsidRPr="005F3E57">
          <w:rPr>
            <w:rStyle w:val="Hyperlink"/>
            <w:rFonts w:ascii="Calibri Light" w:eastAsia="SimSun" w:hAnsi="Calibri Light"/>
            <w:noProof/>
          </w:rPr>
          <w:t>Visio Pro for Office 365</w:t>
        </w:r>
        <w:r w:rsidR="00EA50D2">
          <w:rPr>
            <w:noProof/>
            <w:webHidden/>
          </w:rPr>
          <w:tab/>
        </w:r>
        <w:r w:rsidR="00EA50D2">
          <w:rPr>
            <w:noProof/>
            <w:webHidden/>
          </w:rPr>
          <w:fldChar w:fldCharType="begin"/>
        </w:r>
        <w:r w:rsidR="00EA50D2">
          <w:rPr>
            <w:noProof/>
            <w:webHidden/>
          </w:rPr>
          <w:instrText xml:space="preserve"> PAGEREF _Toc386624384 \h </w:instrText>
        </w:r>
        <w:r w:rsidR="00EA50D2">
          <w:rPr>
            <w:noProof/>
            <w:webHidden/>
          </w:rPr>
        </w:r>
        <w:r w:rsidR="00EA50D2">
          <w:rPr>
            <w:noProof/>
            <w:webHidden/>
          </w:rPr>
          <w:fldChar w:fldCharType="separate"/>
        </w:r>
        <w:r w:rsidR="00EA50D2">
          <w:rPr>
            <w:noProof/>
            <w:webHidden/>
          </w:rPr>
          <w:t>46</w:t>
        </w:r>
        <w:r w:rsidR="00EA50D2">
          <w:rPr>
            <w:noProof/>
            <w:webHidden/>
          </w:rPr>
          <w:fldChar w:fldCharType="end"/>
        </w:r>
      </w:hyperlink>
    </w:p>
    <w:p w:rsidR="00EA50D2" w:rsidRDefault="004C5942">
      <w:pPr>
        <w:pStyle w:val="TOC6"/>
        <w:tabs>
          <w:tab w:val="right" w:leader="dot" w:pos="5030"/>
        </w:tabs>
        <w:rPr>
          <w:noProof/>
          <w:sz w:val="22"/>
        </w:rPr>
      </w:pPr>
      <w:hyperlink w:anchor="_Toc386624385" w:history="1">
        <w:r w:rsidR="00EA50D2" w:rsidRPr="005F3E57">
          <w:rPr>
            <w:rStyle w:val="Hyperlink"/>
            <w:rFonts w:ascii="Calibri Light" w:eastAsia="SimSun" w:hAnsi="Calibri Light"/>
            <w:noProof/>
          </w:rPr>
          <w:t>Visio Pro for Office 365 A</w:t>
        </w:r>
        <w:r w:rsidR="00EA50D2">
          <w:rPr>
            <w:noProof/>
            <w:webHidden/>
          </w:rPr>
          <w:tab/>
        </w:r>
        <w:r w:rsidR="00EA50D2">
          <w:rPr>
            <w:noProof/>
            <w:webHidden/>
          </w:rPr>
          <w:fldChar w:fldCharType="begin"/>
        </w:r>
        <w:r w:rsidR="00EA50D2">
          <w:rPr>
            <w:noProof/>
            <w:webHidden/>
          </w:rPr>
          <w:instrText xml:space="preserve"> PAGEREF _Toc386624385 \h </w:instrText>
        </w:r>
        <w:r w:rsidR="00EA50D2">
          <w:rPr>
            <w:noProof/>
            <w:webHidden/>
          </w:rPr>
        </w:r>
        <w:r w:rsidR="00EA50D2">
          <w:rPr>
            <w:noProof/>
            <w:webHidden/>
          </w:rPr>
          <w:fldChar w:fldCharType="separate"/>
        </w:r>
        <w:r w:rsidR="00EA50D2">
          <w:rPr>
            <w:noProof/>
            <w:webHidden/>
          </w:rPr>
          <w:t>46</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386" w:history="1">
        <w:r w:rsidR="00EA50D2" w:rsidRPr="005F3E57">
          <w:rPr>
            <w:rStyle w:val="Hyperlink"/>
            <w:rFonts w:eastAsia="SimSun"/>
            <w:noProof/>
          </w:rPr>
          <w:t>Office 365</w:t>
        </w:r>
        <w:r w:rsidR="00EA50D2" w:rsidRPr="005F3E57">
          <w:rPr>
            <w:rStyle w:val="Hyperlink"/>
            <w:rFonts w:ascii="Calibri" w:eastAsia="SimSun" w:hAnsi="Calibri"/>
            <w:noProof/>
          </w:rPr>
          <w:t xml:space="preserve"> </w:t>
        </w:r>
        <w:r w:rsidR="00EA50D2" w:rsidRPr="005F3E57">
          <w:rPr>
            <w:rStyle w:val="Hyperlink"/>
            <w:rFonts w:ascii="Calibri" w:eastAsia="SimSun" w:hAnsi="Calibri" w:hint="eastAsia"/>
            <w:noProof/>
          </w:rPr>
          <w:t>套件</w:t>
        </w:r>
        <w:r w:rsidR="00EA50D2">
          <w:rPr>
            <w:noProof/>
            <w:webHidden/>
          </w:rPr>
          <w:tab/>
        </w:r>
        <w:r w:rsidR="00EA50D2">
          <w:rPr>
            <w:noProof/>
            <w:webHidden/>
          </w:rPr>
          <w:fldChar w:fldCharType="begin"/>
        </w:r>
        <w:r w:rsidR="00EA50D2">
          <w:rPr>
            <w:noProof/>
            <w:webHidden/>
          </w:rPr>
          <w:instrText xml:space="preserve"> PAGEREF _Toc386624386 \h </w:instrText>
        </w:r>
        <w:r w:rsidR="00EA50D2">
          <w:rPr>
            <w:noProof/>
            <w:webHidden/>
          </w:rPr>
        </w:r>
        <w:r w:rsidR="00EA50D2">
          <w:rPr>
            <w:noProof/>
            <w:webHidden/>
          </w:rPr>
          <w:fldChar w:fldCharType="separate"/>
        </w:r>
        <w:r w:rsidR="00EA50D2">
          <w:rPr>
            <w:noProof/>
            <w:webHidden/>
          </w:rPr>
          <w:t>47</w:t>
        </w:r>
        <w:r w:rsidR="00EA50D2">
          <w:rPr>
            <w:noProof/>
            <w:webHidden/>
          </w:rPr>
          <w:fldChar w:fldCharType="end"/>
        </w:r>
      </w:hyperlink>
    </w:p>
    <w:p w:rsidR="00EA50D2" w:rsidRDefault="004C5942">
      <w:pPr>
        <w:pStyle w:val="TOC6"/>
        <w:tabs>
          <w:tab w:val="right" w:leader="dot" w:pos="5030"/>
        </w:tabs>
        <w:rPr>
          <w:noProof/>
          <w:sz w:val="22"/>
        </w:rPr>
      </w:pPr>
      <w:hyperlink w:anchor="_Toc386624387" w:history="1">
        <w:r w:rsidR="00EA50D2" w:rsidRPr="005F3E57">
          <w:rPr>
            <w:rStyle w:val="Hyperlink"/>
            <w:rFonts w:ascii="Calibri Light" w:eastAsia="SimSun" w:hAnsi="Calibri Light"/>
            <w:noProof/>
          </w:rPr>
          <w:t>Office 365 Education A2</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_Toc386624387 \h </w:instrText>
        </w:r>
        <w:r w:rsidR="00EA50D2">
          <w:rPr>
            <w:noProof/>
            <w:webHidden/>
          </w:rPr>
        </w:r>
        <w:r w:rsidR="00EA50D2">
          <w:rPr>
            <w:noProof/>
            <w:webHidden/>
          </w:rPr>
          <w:fldChar w:fldCharType="separate"/>
        </w:r>
        <w:r w:rsidR="00EA50D2">
          <w:rPr>
            <w:noProof/>
            <w:webHidden/>
          </w:rPr>
          <w:t>47</w:t>
        </w:r>
        <w:r w:rsidR="00EA50D2">
          <w:rPr>
            <w:noProof/>
            <w:webHidden/>
          </w:rPr>
          <w:fldChar w:fldCharType="end"/>
        </w:r>
      </w:hyperlink>
    </w:p>
    <w:p w:rsidR="00EA50D2" w:rsidRDefault="004C5942">
      <w:pPr>
        <w:pStyle w:val="TOC6"/>
        <w:tabs>
          <w:tab w:val="right" w:leader="dot" w:pos="5030"/>
        </w:tabs>
        <w:rPr>
          <w:noProof/>
          <w:sz w:val="22"/>
        </w:rPr>
      </w:pPr>
      <w:hyperlink w:anchor="_Toc386624388" w:history="1">
        <w:r w:rsidR="00EA50D2" w:rsidRPr="005F3E57">
          <w:rPr>
            <w:rStyle w:val="Hyperlink"/>
            <w:rFonts w:ascii="Calibri Light" w:eastAsia="SimSun" w:hAnsi="Calibri Light"/>
            <w:noProof/>
          </w:rPr>
          <w:t>Office 365 Education A3</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_Toc386624388 \h </w:instrText>
        </w:r>
        <w:r w:rsidR="00EA50D2">
          <w:rPr>
            <w:noProof/>
            <w:webHidden/>
          </w:rPr>
        </w:r>
        <w:r w:rsidR="00EA50D2">
          <w:rPr>
            <w:noProof/>
            <w:webHidden/>
          </w:rPr>
          <w:fldChar w:fldCharType="separate"/>
        </w:r>
        <w:r w:rsidR="00EA50D2">
          <w:rPr>
            <w:noProof/>
            <w:webHidden/>
          </w:rPr>
          <w:t>47</w:t>
        </w:r>
        <w:r w:rsidR="00EA50D2">
          <w:rPr>
            <w:noProof/>
            <w:webHidden/>
          </w:rPr>
          <w:fldChar w:fldCharType="end"/>
        </w:r>
      </w:hyperlink>
    </w:p>
    <w:p w:rsidR="00EA50D2" w:rsidRDefault="004C5942">
      <w:pPr>
        <w:pStyle w:val="TOC6"/>
        <w:tabs>
          <w:tab w:val="right" w:leader="dot" w:pos="5030"/>
        </w:tabs>
        <w:rPr>
          <w:noProof/>
          <w:sz w:val="22"/>
        </w:rPr>
      </w:pPr>
      <w:hyperlink w:anchor="_Toc386624389" w:history="1">
        <w:r w:rsidR="00EA50D2" w:rsidRPr="005F3E57">
          <w:rPr>
            <w:rStyle w:val="Hyperlink"/>
            <w:rFonts w:ascii="Calibri Light" w:eastAsia="SimSun" w:hAnsi="Calibri Light"/>
            <w:noProof/>
          </w:rPr>
          <w:t>Office 365 Education A4</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_Toc386624389 \h </w:instrText>
        </w:r>
        <w:r w:rsidR="00EA50D2">
          <w:rPr>
            <w:noProof/>
            <w:webHidden/>
          </w:rPr>
        </w:r>
        <w:r w:rsidR="00EA50D2">
          <w:rPr>
            <w:noProof/>
            <w:webHidden/>
          </w:rPr>
          <w:fldChar w:fldCharType="separate"/>
        </w:r>
        <w:r w:rsidR="00EA50D2">
          <w:rPr>
            <w:noProof/>
            <w:webHidden/>
          </w:rPr>
          <w:t>47</w:t>
        </w:r>
        <w:r w:rsidR="00EA50D2">
          <w:rPr>
            <w:noProof/>
            <w:webHidden/>
          </w:rPr>
          <w:fldChar w:fldCharType="end"/>
        </w:r>
      </w:hyperlink>
    </w:p>
    <w:p w:rsidR="00EA50D2" w:rsidRDefault="004C5942">
      <w:pPr>
        <w:pStyle w:val="TOC6"/>
        <w:tabs>
          <w:tab w:val="right" w:leader="dot" w:pos="5030"/>
        </w:tabs>
        <w:rPr>
          <w:noProof/>
          <w:sz w:val="22"/>
        </w:rPr>
      </w:pPr>
      <w:hyperlink w:anchor="_Toc386624390" w:history="1">
        <w:r w:rsidR="00EA50D2" w:rsidRPr="005F3E57">
          <w:rPr>
            <w:rStyle w:val="Hyperlink"/>
            <w:rFonts w:ascii="Calibri Light" w:eastAsia="SimSun" w:hAnsi="Calibri Light"/>
            <w:noProof/>
          </w:rPr>
          <w:t>Office 365 Education A3</w:t>
        </w:r>
        <w:r w:rsidR="00EA50D2" w:rsidRPr="005F3E57">
          <w:rPr>
            <w:rStyle w:val="Hyperlink"/>
            <w:rFonts w:ascii="Calibri Light" w:eastAsia="SimSun" w:hAnsi="Calibri Light" w:hint="eastAsia"/>
            <w:noProof/>
          </w:rPr>
          <w:t>、</w:t>
        </w:r>
        <w:r w:rsidR="00EA50D2" w:rsidRPr="005F3E57">
          <w:rPr>
            <w:rStyle w:val="Hyperlink"/>
            <w:rFonts w:ascii="Calibri Light" w:eastAsia="SimSun" w:hAnsi="Calibri Light"/>
            <w:noProof/>
          </w:rPr>
          <w:t>A4 Add-on</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_Toc386624390 \h </w:instrText>
        </w:r>
        <w:r w:rsidR="00EA50D2">
          <w:rPr>
            <w:noProof/>
            <w:webHidden/>
          </w:rPr>
        </w:r>
        <w:r w:rsidR="00EA50D2">
          <w:rPr>
            <w:noProof/>
            <w:webHidden/>
          </w:rPr>
          <w:fldChar w:fldCharType="separate"/>
        </w:r>
        <w:r w:rsidR="00EA50D2">
          <w:rPr>
            <w:noProof/>
            <w:webHidden/>
          </w:rPr>
          <w:t>47</w:t>
        </w:r>
        <w:r w:rsidR="00EA50D2">
          <w:rPr>
            <w:noProof/>
            <w:webHidden/>
          </w:rPr>
          <w:fldChar w:fldCharType="end"/>
        </w:r>
      </w:hyperlink>
    </w:p>
    <w:p w:rsidR="00EA50D2" w:rsidRDefault="004C5942">
      <w:pPr>
        <w:pStyle w:val="TOC6"/>
        <w:tabs>
          <w:tab w:val="right" w:leader="dot" w:pos="5030"/>
        </w:tabs>
        <w:rPr>
          <w:noProof/>
          <w:sz w:val="22"/>
        </w:rPr>
      </w:pPr>
      <w:hyperlink w:anchor="_Toc386624391" w:history="1">
        <w:r w:rsidR="00EA50D2" w:rsidRPr="005F3E57">
          <w:rPr>
            <w:rStyle w:val="Hyperlink"/>
            <w:rFonts w:ascii="Calibri Light" w:eastAsia="SimSun" w:hAnsi="Calibri Light"/>
            <w:noProof/>
          </w:rPr>
          <w:t xml:space="preserve">Office 365 Education A3 </w:t>
        </w:r>
        <w:r w:rsidR="00EA50D2" w:rsidRPr="005F3E57">
          <w:rPr>
            <w:rStyle w:val="Hyperlink"/>
            <w:rFonts w:ascii="Calibri Light" w:eastAsia="SimSun" w:hAnsi="Calibri Light" w:hint="eastAsia"/>
            <w:noProof/>
          </w:rPr>
          <w:t>和</w:t>
        </w:r>
        <w:r w:rsidR="00EA50D2" w:rsidRPr="005F3E57">
          <w:rPr>
            <w:rStyle w:val="Hyperlink"/>
            <w:rFonts w:ascii="Calibri Light" w:eastAsia="SimSun" w:hAnsi="Calibri Light"/>
            <w:noProof/>
          </w:rPr>
          <w:t xml:space="preserve"> A4</w:t>
        </w:r>
        <w:r w:rsidR="00EA50D2" w:rsidRPr="005F3E57">
          <w:rPr>
            <w:rStyle w:val="Hyperlink"/>
            <w:rFonts w:ascii="Calibri Light" w:eastAsia="SimSun" w:hAnsi="Calibri Light" w:hint="eastAsia"/>
            <w:noProof/>
          </w:rPr>
          <w:t>（不带</w:t>
        </w:r>
        <w:r w:rsidR="00EA50D2" w:rsidRPr="005F3E57">
          <w:rPr>
            <w:rStyle w:val="Hyperlink"/>
            <w:rFonts w:ascii="Calibri Light" w:eastAsia="SimSun" w:hAnsi="Calibri Light"/>
            <w:noProof/>
          </w:rPr>
          <w:t xml:space="preserve"> ProPlus  Add-on</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_Toc386624391 \h </w:instrText>
        </w:r>
        <w:r w:rsidR="00EA50D2">
          <w:rPr>
            <w:noProof/>
            <w:webHidden/>
          </w:rPr>
        </w:r>
        <w:r w:rsidR="00EA50D2">
          <w:rPr>
            <w:noProof/>
            <w:webHidden/>
          </w:rPr>
          <w:fldChar w:fldCharType="separate"/>
        </w:r>
        <w:r w:rsidR="00EA50D2">
          <w:rPr>
            <w:noProof/>
            <w:webHidden/>
          </w:rPr>
          <w:t>47</w:t>
        </w:r>
        <w:r w:rsidR="00EA50D2">
          <w:rPr>
            <w:noProof/>
            <w:webHidden/>
          </w:rPr>
          <w:fldChar w:fldCharType="end"/>
        </w:r>
      </w:hyperlink>
    </w:p>
    <w:p w:rsidR="00EA50D2" w:rsidRDefault="004C5942">
      <w:pPr>
        <w:pStyle w:val="TOC6"/>
        <w:tabs>
          <w:tab w:val="right" w:leader="dot" w:pos="5030"/>
        </w:tabs>
        <w:rPr>
          <w:noProof/>
          <w:sz w:val="22"/>
        </w:rPr>
      </w:pPr>
      <w:hyperlink w:anchor="_Toc386624392" w:history="1">
        <w:r w:rsidR="00EA50D2" w:rsidRPr="005F3E57">
          <w:rPr>
            <w:rStyle w:val="Hyperlink"/>
            <w:rFonts w:ascii="Calibri Light" w:eastAsia="SimSun" w:hAnsi="Calibri Light"/>
            <w:noProof/>
          </w:rPr>
          <w:t>Office 365 Enterprise E1</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_Toc386624392 \h </w:instrText>
        </w:r>
        <w:r w:rsidR="00EA50D2">
          <w:rPr>
            <w:noProof/>
            <w:webHidden/>
          </w:rPr>
        </w:r>
        <w:r w:rsidR="00EA50D2">
          <w:rPr>
            <w:noProof/>
            <w:webHidden/>
          </w:rPr>
          <w:fldChar w:fldCharType="separate"/>
        </w:r>
        <w:r w:rsidR="00EA50D2">
          <w:rPr>
            <w:noProof/>
            <w:webHidden/>
          </w:rPr>
          <w:t>47</w:t>
        </w:r>
        <w:r w:rsidR="00EA50D2">
          <w:rPr>
            <w:noProof/>
            <w:webHidden/>
          </w:rPr>
          <w:fldChar w:fldCharType="end"/>
        </w:r>
      </w:hyperlink>
    </w:p>
    <w:p w:rsidR="00EA50D2" w:rsidRDefault="004C5942">
      <w:pPr>
        <w:pStyle w:val="TOC6"/>
        <w:tabs>
          <w:tab w:val="right" w:leader="dot" w:pos="5030"/>
        </w:tabs>
        <w:rPr>
          <w:noProof/>
          <w:sz w:val="22"/>
        </w:rPr>
      </w:pPr>
      <w:hyperlink w:anchor="_Toc386624393" w:history="1">
        <w:r w:rsidR="00EA50D2" w:rsidRPr="005F3E57">
          <w:rPr>
            <w:rStyle w:val="Hyperlink"/>
            <w:rFonts w:ascii="Calibri Light" w:eastAsia="SimSun" w:hAnsi="Calibri Light"/>
            <w:noProof/>
          </w:rPr>
          <w:t>Office 365 Enterprise E3</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_Toc386624393 \h </w:instrText>
        </w:r>
        <w:r w:rsidR="00EA50D2">
          <w:rPr>
            <w:noProof/>
            <w:webHidden/>
          </w:rPr>
        </w:r>
        <w:r w:rsidR="00EA50D2">
          <w:rPr>
            <w:noProof/>
            <w:webHidden/>
          </w:rPr>
          <w:fldChar w:fldCharType="separate"/>
        </w:r>
        <w:r w:rsidR="00EA50D2">
          <w:rPr>
            <w:noProof/>
            <w:webHidden/>
          </w:rPr>
          <w:t>47</w:t>
        </w:r>
        <w:r w:rsidR="00EA50D2">
          <w:rPr>
            <w:noProof/>
            <w:webHidden/>
          </w:rPr>
          <w:fldChar w:fldCharType="end"/>
        </w:r>
      </w:hyperlink>
    </w:p>
    <w:p w:rsidR="00EA50D2" w:rsidRDefault="004C5942">
      <w:pPr>
        <w:pStyle w:val="TOC6"/>
        <w:tabs>
          <w:tab w:val="right" w:leader="dot" w:pos="5030"/>
        </w:tabs>
        <w:rPr>
          <w:noProof/>
          <w:sz w:val="22"/>
        </w:rPr>
      </w:pPr>
      <w:hyperlink w:anchor="_Toc386624394" w:history="1">
        <w:r w:rsidR="00EA50D2" w:rsidRPr="005F3E57">
          <w:rPr>
            <w:rStyle w:val="Hyperlink"/>
            <w:rFonts w:ascii="Calibri Light" w:eastAsia="SimSun" w:hAnsi="Calibri Light"/>
            <w:noProof/>
          </w:rPr>
          <w:t>Office 365 Enterprise E4</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_Toc386624394 \h </w:instrText>
        </w:r>
        <w:r w:rsidR="00EA50D2">
          <w:rPr>
            <w:noProof/>
            <w:webHidden/>
          </w:rPr>
        </w:r>
        <w:r w:rsidR="00EA50D2">
          <w:rPr>
            <w:noProof/>
            <w:webHidden/>
          </w:rPr>
          <w:fldChar w:fldCharType="separate"/>
        </w:r>
        <w:r w:rsidR="00EA50D2">
          <w:rPr>
            <w:noProof/>
            <w:webHidden/>
          </w:rPr>
          <w:t>47</w:t>
        </w:r>
        <w:r w:rsidR="00EA50D2">
          <w:rPr>
            <w:noProof/>
            <w:webHidden/>
          </w:rPr>
          <w:fldChar w:fldCharType="end"/>
        </w:r>
      </w:hyperlink>
    </w:p>
    <w:p w:rsidR="00EA50D2" w:rsidRDefault="004C5942">
      <w:pPr>
        <w:pStyle w:val="TOC6"/>
        <w:tabs>
          <w:tab w:val="right" w:leader="dot" w:pos="5030"/>
        </w:tabs>
        <w:rPr>
          <w:noProof/>
          <w:sz w:val="22"/>
        </w:rPr>
      </w:pPr>
      <w:hyperlink w:anchor="_Toc386624395" w:history="1">
        <w:r w:rsidR="00EA50D2" w:rsidRPr="005F3E57">
          <w:rPr>
            <w:rStyle w:val="Hyperlink"/>
            <w:rFonts w:ascii="Calibri Light" w:eastAsia="SimSun" w:hAnsi="Calibri Light"/>
            <w:noProof/>
          </w:rPr>
          <w:t xml:space="preserve">Office 365 Enterprise E1 </w:t>
        </w:r>
        <w:r w:rsidR="00EA50D2" w:rsidRPr="005F3E57">
          <w:rPr>
            <w:rStyle w:val="Hyperlink"/>
            <w:rFonts w:ascii="Calibri Light" w:eastAsia="SimSun" w:hAnsi="Calibri Light" w:hint="eastAsia"/>
            <w:noProof/>
          </w:rPr>
          <w:t>和</w:t>
        </w:r>
        <w:r w:rsidR="00EA50D2" w:rsidRPr="005F3E57">
          <w:rPr>
            <w:rStyle w:val="Hyperlink"/>
            <w:rFonts w:ascii="Calibri Light" w:eastAsia="SimSun" w:hAnsi="Calibri Light"/>
            <w:noProof/>
          </w:rPr>
          <w:t xml:space="preserve"> E3 Add-on</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_Toc386624395 \h </w:instrText>
        </w:r>
        <w:r w:rsidR="00EA50D2">
          <w:rPr>
            <w:noProof/>
            <w:webHidden/>
          </w:rPr>
        </w:r>
        <w:r w:rsidR="00EA50D2">
          <w:rPr>
            <w:noProof/>
            <w:webHidden/>
          </w:rPr>
          <w:fldChar w:fldCharType="separate"/>
        </w:r>
        <w:r w:rsidR="00EA50D2">
          <w:rPr>
            <w:noProof/>
            <w:webHidden/>
          </w:rPr>
          <w:t>47</w:t>
        </w:r>
        <w:r w:rsidR="00EA50D2">
          <w:rPr>
            <w:noProof/>
            <w:webHidden/>
          </w:rPr>
          <w:fldChar w:fldCharType="end"/>
        </w:r>
      </w:hyperlink>
    </w:p>
    <w:p w:rsidR="00EA50D2" w:rsidRDefault="004C5942">
      <w:pPr>
        <w:pStyle w:val="TOC6"/>
        <w:tabs>
          <w:tab w:val="right" w:leader="dot" w:pos="5030"/>
        </w:tabs>
        <w:rPr>
          <w:noProof/>
          <w:sz w:val="22"/>
        </w:rPr>
      </w:pPr>
      <w:hyperlink w:anchor="_Toc386624396" w:history="1">
        <w:r w:rsidR="00EA50D2" w:rsidRPr="005F3E57">
          <w:rPr>
            <w:rStyle w:val="Hyperlink"/>
            <w:rFonts w:ascii="Calibri Light" w:eastAsia="SimSun" w:hAnsi="Calibri Light"/>
            <w:noProof/>
          </w:rPr>
          <w:t>Office 365 Enterprise E4 Add-on</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_Toc386624396 \h </w:instrText>
        </w:r>
        <w:r w:rsidR="00EA50D2">
          <w:rPr>
            <w:noProof/>
            <w:webHidden/>
          </w:rPr>
        </w:r>
        <w:r w:rsidR="00EA50D2">
          <w:rPr>
            <w:noProof/>
            <w:webHidden/>
          </w:rPr>
          <w:fldChar w:fldCharType="separate"/>
        </w:r>
        <w:r w:rsidR="00EA50D2">
          <w:rPr>
            <w:noProof/>
            <w:webHidden/>
          </w:rPr>
          <w:t>47</w:t>
        </w:r>
        <w:r w:rsidR="00EA50D2">
          <w:rPr>
            <w:noProof/>
            <w:webHidden/>
          </w:rPr>
          <w:fldChar w:fldCharType="end"/>
        </w:r>
      </w:hyperlink>
    </w:p>
    <w:p w:rsidR="00EA50D2" w:rsidRDefault="004C5942">
      <w:pPr>
        <w:pStyle w:val="TOC6"/>
        <w:tabs>
          <w:tab w:val="right" w:leader="dot" w:pos="5030"/>
        </w:tabs>
        <w:rPr>
          <w:noProof/>
          <w:sz w:val="22"/>
        </w:rPr>
      </w:pPr>
      <w:hyperlink w:anchor="_Toc386624397" w:history="1">
        <w:r w:rsidR="00EA50D2" w:rsidRPr="005F3E57">
          <w:rPr>
            <w:rStyle w:val="Hyperlink"/>
            <w:rFonts w:ascii="Calibri Light" w:eastAsia="SimSun" w:hAnsi="Calibri Light"/>
            <w:noProof/>
          </w:rPr>
          <w:t xml:space="preserve">Office 365 Enterprise E3 </w:t>
        </w:r>
        <w:r w:rsidR="00EA50D2" w:rsidRPr="005F3E57">
          <w:rPr>
            <w:rStyle w:val="Hyperlink"/>
            <w:rFonts w:ascii="Calibri Light" w:eastAsia="SimSun" w:hAnsi="Calibri Light" w:hint="eastAsia"/>
            <w:noProof/>
          </w:rPr>
          <w:t>和</w:t>
        </w:r>
        <w:r w:rsidR="00EA50D2" w:rsidRPr="005F3E57">
          <w:rPr>
            <w:rStyle w:val="Hyperlink"/>
            <w:rFonts w:ascii="Calibri Light" w:eastAsia="SimSun" w:hAnsi="Calibri Light"/>
            <w:noProof/>
          </w:rPr>
          <w:t xml:space="preserve"> E4</w:t>
        </w:r>
        <w:r w:rsidR="00EA50D2" w:rsidRPr="005F3E57">
          <w:rPr>
            <w:rStyle w:val="Hyperlink"/>
            <w:rFonts w:ascii="Calibri Light" w:eastAsia="SimSun" w:hAnsi="Calibri Light" w:hint="eastAsia"/>
            <w:noProof/>
          </w:rPr>
          <w:t>（不带</w:t>
        </w:r>
        <w:r w:rsidR="00EA50D2" w:rsidRPr="005F3E57">
          <w:rPr>
            <w:rStyle w:val="Hyperlink"/>
            <w:rFonts w:ascii="Calibri Light" w:eastAsia="SimSun" w:hAnsi="Calibri Light"/>
            <w:noProof/>
          </w:rPr>
          <w:t xml:space="preserve"> ProPlus  Add-on</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_Toc386624397 \h </w:instrText>
        </w:r>
        <w:r w:rsidR="00EA50D2">
          <w:rPr>
            <w:noProof/>
            <w:webHidden/>
          </w:rPr>
        </w:r>
        <w:r w:rsidR="00EA50D2">
          <w:rPr>
            <w:noProof/>
            <w:webHidden/>
          </w:rPr>
          <w:fldChar w:fldCharType="separate"/>
        </w:r>
        <w:r w:rsidR="00EA50D2">
          <w:rPr>
            <w:noProof/>
            <w:webHidden/>
          </w:rPr>
          <w:t>47</w:t>
        </w:r>
        <w:r w:rsidR="00EA50D2">
          <w:rPr>
            <w:noProof/>
            <w:webHidden/>
          </w:rPr>
          <w:fldChar w:fldCharType="end"/>
        </w:r>
      </w:hyperlink>
    </w:p>
    <w:p w:rsidR="00EA50D2" w:rsidRDefault="004C5942">
      <w:pPr>
        <w:pStyle w:val="TOC6"/>
        <w:tabs>
          <w:tab w:val="right" w:leader="dot" w:pos="5030"/>
        </w:tabs>
        <w:rPr>
          <w:noProof/>
          <w:sz w:val="22"/>
        </w:rPr>
      </w:pPr>
      <w:hyperlink w:anchor="_Toc386624398" w:history="1">
        <w:r w:rsidR="00EA50D2" w:rsidRPr="005F3E57">
          <w:rPr>
            <w:rStyle w:val="Hyperlink"/>
            <w:rFonts w:ascii="Calibri Light" w:eastAsia="SimSun" w:hAnsi="Calibri Light"/>
            <w:noProof/>
          </w:rPr>
          <w:t>Office 365 Enterprise K1</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_Toc386624398 \h </w:instrText>
        </w:r>
        <w:r w:rsidR="00EA50D2">
          <w:rPr>
            <w:noProof/>
            <w:webHidden/>
          </w:rPr>
        </w:r>
        <w:r w:rsidR="00EA50D2">
          <w:rPr>
            <w:noProof/>
            <w:webHidden/>
          </w:rPr>
          <w:fldChar w:fldCharType="separate"/>
        </w:r>
        <w:r w:rsidR="00EA50D2">
          <w:rPr>
            <w:noProof/>
            <w:webHidden/>
          </w:rPr>
          <w:t>47</w:t>
        </w:r>
        <w:r w:rsidR="00EA50D2">
          <w:rPr>
            <w:noProof/>
            <w:webHidden/>
          </w:rPr>
          <w:fldChar w:fldCharType="end"/>
        </w:r>
      </w:hyperlink>
    </w:p>
    <w:p w:rsidR="00EA50D2" w:rsidRDefault="004C5942">
      <w:pPr>
        <w:pStyle w:val="TOC6"/>
        <w:tabs>
          <w:tab w:val="right" w:leader="dot" w:pos="5030"/>
        </w:tabs>
        <w:rPr>
          <w:noProof/>
          <w:sz w:val="22"/>
        </w:rPr>
      </w:pPr>
      <w:hyperlink w:anchor="_Toc386624399" w:history="1">
        <w:r w:rsidR="00EA50D2" w:rsidRPr="005F3E57">
          <w:rPr>
            <w:rStyle w:val="Hyperlink"/>
            <w:rFonts w:ascii="Calibri Light" w:eastAsia="SimSun" w:hAnsi="Calibri Light"/>
            <w:noProof/>
          </w:rPr>
          <w:t>Office 365 Government G1</w:t>
        </w:r>
        <w:r w:rsidR="00EA50D2" w:rsidRPr="005F3E57">
          <w:rPr>
            <w:rStyle w:val="Hyperlink"/>
            <w:rFonts w:ascii="Calibri Light" w:eastAsia="SimSun" w:hAnsi="Calibri Light" w:hint="eastAsia"/>
            <w:noProof/>
          </w:rPr>
          <w:t>、</w:t>
        </w:r>
        <w:r w:rsidR="00EA50D2" w:rsidRPr="005F3E57">
          <w:rPr>
            <w:rStyle w:val="Hyperlink"/>
            <w:rFonts w:ascii="Calibri Light" w:eastAsia="SimSun" w:hAnsi="Calibri Light"/>
            <w:noProof/>
          </w:rPr>
          <w:t>G3</w:t>
        </w:r>
        <w:r w:rsidR="00EA50D2" w:rsidRPr="005F3E57">
          <w:rPr>
            <w:rStyle w:val="Hyperlink"/>
            <w:rFonts w:ascii="Calibri Light" w:eastAsia="SimSun" w:hAnsi="Calibri Light" w:hint="eastAsia"/>
            <w:noProof/>
          </w:rPr>
          <w:t>、</w:t>
        </w:r>
        <w:r w:rsidR="00EA50D2" w:rsidRPr="005F3E57">
          <w:rPr>
            <w:rStyle w:val="Hyperlink"/>
            <w:rFonts w:ascii="Calibri Light" w:eastAsia="SimSun" w:hAnsi="Calibri Light"/>
            <w:noProof/>
          </w:rPr>
          <w:t>G4</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_Toc386624399 \h </w:instrText>
        </w:r>
        <w:r w:rsidR="00EA50D2">
          <w:rPr>
            <w:noProof/>
            <w:webHidden/>
          </w:rPr>
        </w:r>
        <w:r w:rsidR="00EA50D2">
          <w:rPr>
            <w:noProof/>
            <w:webHidden/>
          </w:rPr>
          <w:fldChar w:fldCharType="separate"/>
        </w:r>
        <w:r w:rsidR="00EA50D2">
          <w:rPr>
            <w:noProof/>
            <w:webHidden/>
          </w:rPr>
          <w:t>47</w:t>
        </w:r>
        <w:r w:rsidR="00EA50D2">
          <w:rPr>
            <w:noProof/>
            <w:webHidden/>
          </w:rPr>
          <w:fldChar w:fldCharType="end"/>
        </w:r>
      </w:hyperlink>
    </w:p>
    <w:p w:rsidR="00EA50D2" w:rsidRDefault="004C5942">
      <w:pPr>
        <w:pStyle w:val="TOC6"/>
        <w:tabs>
          <w:tab w:val="right" w:leader="dot" w:pos="5030"/>
        </w:tabs>
        <w:rPr>
          <w:noProof/>
          <w:sz w:val="22"/>
        </w:rPr>
      </w:pPr>
      <w:hyperlink w:anchor="_Toc386624400" w:history="1">
        <w:r w:rsidR="00EA50D2" w:rsidRPr="005F3E57">
          <w:rPr>
            <w:rStyle w:val="Hyperlink"/>
            <w:rFonts w:ascii="Calibri Light" w:eastAsia="SimSun" w:hAnsi="Calibri Light"/>
            <w:noProof/>
          </w:rPr>
          <w:t>Office 365 Government G1</w:t>
        </w:r>
        <w:r w:rsidR="00EA50D2" w:rsidRPr="005F3E57">
          <w:rPr>
            <w:rStyle w:val="Hyperlink"/>
            <w:rFonts w:ascii="Calibri Light" w:eastAsia="SimSun" w:hAnsi="Calibri Light" w:hint="eastAsia"/>
            <w:noProof/>
          </w:rPr>
          <w:t>、</w:t>
        </w:r>
        <w:r w:rsidR="00EA50D2" w:rsidRPr="005F3E57">
          <w:rPr>
            <w:rStyle w:val="Hyperlink"/>
            <w:rFonts w:ascii="Calibri Light" w:eastAsia="SimSun" w:hAnsi="Calibri Light"/>
            <w:noProof/>
          </w:rPr>
          <w:t>G3</w:t>
        </w:r>
        <w:r w:rsidR="00EA50D2" w:rsidRPr="005F3E57">
          <w:rPr>
            <w:rStyle w:val="Hyperlink"/>
            <w:rFonts w:ascii="Calibri Light" w:eastAsia="SimSun" w:hAnsi="Calibri Light" w:hint="eastAsia"/>
            <w:noProof/>
          </w:rPr>
          <w:t>、</w:t>
        </w:r>
        <w:r w:rsidR="00EA50D2" w:rsidRPr="005F3E57">
          <w:rPr>
            <w:rStyle w:val="Hyperlink"/>
            <w:rFonts w:ascii="Calibri Light" w:eastAsia="SimSun" w:hAnsi="Calibri Light"/>
            <w:noProof/>
          </w:rPr>
          <w:t xml:space="preserve">G4 Add-on </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_Toc386624400 \h </w:instrText>
        </w:r>
        <w:r w:rsidR="00EA50D2">
          <w:rPr>
            <w:noProof/>
            <w:webHidden/>
          </w:rPr>
        </w:r>
        <w:r w:rsidR="00EA50D2">
          <w:rPr>
            <w:noProof/>
            <w:webHidden/>
          </w:rPr>
          <w:fldChar w:fldCharType="separate"/>
        </w:r>
        <w:r w:rsidR="00EA50D2">
          <w:rPr>
            <w:noProof/>
            <w:webHidden/>
          </w:rPr>
          <w:t>47</w:t>
        </w:r>
        <w:r w:rsidR="00EA50D2">
          <w:rPr>
            <w:noProof/>
            <w:webHidden/>
          </w:rPr>
          <w:fldChar w:fldCharType="end"/>
        </w:r>
      </w:hyperlink>
    </w:p>
    <w:p w:rsidR="00EA50D2" w:rsidRDefault="004C5942">
      <w:pPr>
        <w:pStyle w:val="TOC6"/>
        <w:tabs>
          <w:tab w:val="right" w:leader="dot" w:pos="5030"/>
        </w:tabs>
        <w:rPr>
          <w:noProof/>
          <w:sz w:val="22"/>
        </w:rPr>
      </w:pPr>
      <w:hyperlink w:anchor="_Toc386624401" w:history="1">
        <w:r w:rsidR="00EA50D2" w:rsidRPr="005F3E57">
          <w:rPr>
            <w:rStyle w:val="Hyperlink"/>
            <w:rFonts w:ascii="Calibri Light" w:eastAsia="SimSun" w:hAnsi="Calibri Light"/>
            <w:noProof/>
          </w:rPr>
          <w:t xml:space="preserve">Office 365 Government G3 </w:t>
        </w:r>
        <w:r w:rsidR="00EA50D2" w:rsidRPr="005F3E57">
          <w:rPr>
            <w:rStyle w:val="Hyperlink"/>
            <w:rFonts w:ascii="Calibri Light" w:eastAsia="SimSun" w:hAnsi="Calibri Light" w:hint="eastAsia"/>
            <w:noProof/>
          </w:rPr>
          <w:t>和</w:t>
        </w:r>
        <w:r w:rsidR="00EA50D2" w:rsidRPr="005F3E57">
          <w:rPr>
            <w:rStyle w:val="Hyperlink"/>
            <w:rFonts w:ascii="Calibri Light" w:eastAsia="SimSun" w:hAnsi="Calibri Light"/>
            <w:noProof/>
          </w:rPr>
          <w:t xml:space="preserve"> G4</w:t>
        </w:r>
        <w:r w:rsidR="00EA50D2" w:rsidRPr="005F3E57">
          <w:rPr>
            <w:rStyle w:val="Hyperlink"/>
            <w:rFonts w:ascii="Calibri Light" w:eastAsia="SimSun" w:hAnsi="Calibri Light" w:hint="eastAsia"/>
            <w:noProof/>
          </w:rPr>
          <w:t>（不带</w:t>
        </w:r>
        <w:r w:rsidR="00EA50D2" w:rsidRPr="005F3E57">
          <w:rPr>
            <w:rStyle w:val="Hyperlink"/>
            <w:rFonts w:ascii="Calibri Light" w:eastAsia="SimSun" w:hAnsi="Calibri Light"/>
            <w:noProof/>
          </w:rPr>
          <w:t xml:space="preserve"> ProPlus Add-on</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_Toc386624401 \h </w:instrText>
        </w:r>
        <w:r w:rsidR="00EA50D2">
          <w:rPr>
            <w:noProof/>
            <w:webHidden/>
          </w:rPr>
        </w:r>
        <w:r w:rsidR="00EA50D2">
          <w:rPr>
            <w:noProof/>
            <w:webHidden/>
          </w:rPr>
          <w:fldChar w:fldCharType="separate"/>
        </w:r>
        <w:r w:rsidR="00EA50D2">
          <w:rPr>
            <w:noProof/>
            <w:webHidden/>
          </w:rPr>
          <w:t>47</w:t>
        </w:r>
        <w:r w:rsidR="00EA50D2">
          <w:rPr>
            <w:noProof/>
            <w:webHidden/>
          </w:rPr>
          <w:fldChar w:fldCharType="end"/>
        </w:r>
      </w:hyperlink>
    </w:p>
    <w:p w:rsidR="00EA50D2" w:rsidRDefault="004C5942">
      <w:pPr>
        <w:pStyle w:val="TOC6"/>
        <w:tabs>
          <w:tab w:val="right" w:leader="dot" w:pos="5030"/>
        </w:tabs>
        <w:rPr>
          <w:noProof/>
          <w:sz w:val="22"/>
        </w:rPr>
      </w:pPr>
      <w:hyperlink w:anchor="_Toc386624402" w:history="1">
        <w:r w:rsidR="00EA50D2" w:rsidRPr="005F3E57">
          <w:rPr>
            <w:rStyle w:val="Hyperlink"/>
            <w:rFonts w:ascii="Calibri Light" w:eastAsia="SimSun" w:hAnsi="Calibri Light"/>
            <w:noProof/>
          </w:rPr>
          <w:t>Office 365 Midsize Business</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_Toc386624402 \h </w:instrText>
        </w:r>
        <w:r w:rsidR="00EA50D2">
          <w:rPr>
            <w:noProof/>
            <w:webHidden/>
          </w:rPr>
        </w:r>
        <w:r w:rsidR="00EA50D2">
          <w:rPr>
            <w:noProof/>
            <w:webHidden/>
          </w:rPr>
          <w:fldChar w:fldCharType="separate"/>
        </w:r>
        <w:r w:rsidR="00EA50D2">
          <w:rPr>
            <w:noProof/>
            <w:webHidden/>
          </w:rPr>
          <w:t>47</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403" w:history="1">
        <w:r w:rsidR="00EA50D2" w:rsidRPr="005F3E57">
          <w:rPr>
            <w:rStyle w:val="Hyperlink"/>
            <w:rFonts w:eastAsia="SimSun"/>
            <w:noProof/>
          </w:rPr>
          <w:t>OneDrive for Business</w:t>
        </w:r>
        <w:r w:rsidR="00EA50D2">
          <w:rPr>
            <w:noProof/>
            <w:webHidden/>
          </w:rPr>
          <w:tab/>
        </w:r>
        <w:r w:rsidR="00EA50D2">
          <w:rPr>
            <w:noProof/>
            <w:webHidden/>
          </w:rPr>
          <w:fldChar w:fldCharType="begin"/>
        </w:r>
        <w:r w:rsidR="00EA50D2">
          <w:rPr>
            <w:noProof/>
            <w:webHidden/>
          </w:rPr>
          <w:instrText xml:space="preserve"> PAGEREF _Toc386624403 \h </w:instrText>
        </w:r>
        <w:r w:rsidR="00EA50D2">
          <w:rPr>
            <w:noProof/>
            <w:webHidden/>
          </w:rPr>
        </w:r>
        <w:r w:rsidR="00EA50D2">
          <w:rPr>
            <w:noProof/>
            <w:webHidden/>
          </w:rPr>
          <w:fldChar w:fldCharType="separate"/>
        </w:r>
        <w:r w:rsidR="00EA50D2">
          <w:rPr>
            <w:noProof/>
            <w:webHidden/>
          </w:rPr>
          <w:t>50</w:t>
        </w:r>
        <w:r w:rsidR="00EA50D2">
          <w:rPr>
            <w:noProof/>
            <w:webHidden/>
          </w:rPr>
          <w:fldChar w:fldCharType="end"/>
        </w:r>
      </w:hyperlink>
    </w:p>
    <w:p w:rsidR="00EA50D2" w:rsidRDefault="004C5942">
      <w:pPr>
        <w:pStyle w:val="TOC6"/>
        <w:tabs>
          <w:tab w:val="right" w:leader="dot" w:pos="5030"/>
        </w:tabs>
        <w:rPr>
          <w:noProof/>
          <w:sz w:val="22"/>
        </w:rPr>
      </w:pPr>
      <w:hyperlink w:anchor="_Toc386624404" w:history="1">
        <w:r w:rsidR="00EA50D2" w:rsidRPr="005F3E57">
          <w:rPr>
            <w:rStyle w:val="Hyperlink"/>
            <w:rFonts w:ascii="Calibri Light" w:eastAsia="SimSun" w:hAnsi="Calibri Light"/>
            <w:noProof/>
          </w:rPr>
          <w:t>OneDrive for Business with Office Online</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_Toc386624404 \h </w:instrText>
        </w:r>
        <w:r w:rsidR="00EA50D2">
          <w:rPr>
            <w:noProof/>
            <w:webHidden/>
          </w:rPr>
        </w:r>
        <w:r w:rsidR="00EA50D2">
          <w:rPr>
            <w:noProof/>
            <w:webHidden/>
          </w:rPr>
          <w:fldChar w:fldCharType="separate"/>
        </w:r>
        <w:r w:rsidR="00EA50D2">
          <w:rPr>
            <w:noProof/>
            <w:webHidden/>
          </w:rPr>
          <w:t>50</w:t>
        </w:r>
        <w:r w:rsidR="00EA50D2">
          <w:rPr>
            <w:noProof/>
            <w:webHidden/>
          </w:rPr>
          <w:fldChar w:fldCharType="end"/>
        </w:r>
      </w:hyperlink>
    </w:p>
    <w:p w:rsidR="00EA50D2" w:rsidRDefault="004C5942">
      <w:pPr>
        <w:pStyle w:val="TOC6"/>
        <w:tabs>
          <w:tab w:val="right" w:leader="dot" w:pos="5030"/>
        </w:tabs>
        <w:rPr>
          <w:noProof/>
          <w:sz w:val="22"/>
        </w:rPr>
      </w:pPr>
      <w:hyperlink w:anchor="_Toc386624405" w:history="1">
        <w:r w:rsidR="00EA50D2" w:rsidRPr="005F3E57">
          <w:rPr>
            <w:rStyle w:val="Hyperlink"/>
            <w:rFonts w:ascii="Calibri Light" w:eastAsia="SimSun" w:hAnsi="Calibri Light"/>
            <w:noProof/>
          </w:rPr>
          <w:t>OneDrive for Business with Office Online G</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_Toc386624405 \h </w:instrText>
        </w:r>
        <w:r w:rsidR="00EA50D2">
          <w:rPr>
            <w:noProof/>
            <w:webHidden/>
          </w:rPr>
        </w:r>
        <w:r w:rsidR="00EA50D2">
          <w:rPr>
            <w:noProof/>
            <w:webHidden/>
          </w:rPr>
          <w:fldChar w:fldCharType="separate"/>
        </w:r>
        <w:r w:rsidR="00EA50D2">
          <w:rPr>
            <w:noProof/>
            <w:webHidden/>
          </w:rPr>
          <w:t>50</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406" w:history="1">
        <w:r w:rsidR="00EA50D2" w:rsidRPr="005F3E57">
          <w:rPr>
            <w:rStyle w:val="Hyperlink"/>
            <w:rFonts w:eastAsia="SimSun"/>
            <w:noProof/>
          </w:rPr>
          <w:t>Power BI for Office 365</w:t>
        </w:r>
        <w:r w:rsidR="00EA50D2">
          <w:rPr>
            <w:noProof/>
            <w:webHidden/>
          </w:rPr>
          <w:tab/>
        </w:r>
        <w:r w:rsidR="00EA50D2">
          <w:rPr>
            <w:noProof/>
            <w:webHidden/>
          </w:rPr>
          <w:fldChar w:fldCharType="begin"/>
        </w:r>
        <w:r w:rsidR="00EA50D2">
          <w:rPr>
            <w:noProof/>
            <w:webHidden/>
          </w:rPr>
          <w:instrText xml:space="preserve"> PAGEREF _Toc386624406 \h </w:instrText>
        </w:r>
        <w:r w:rsidR="00EA50D2">
          <w:rPr>
            <w:noProof/>
            <w:webHidden/>
          </w:rPr>
        </w:r>
        <w:r w:rsidR="00EA50D2">
          <w:rPr>
            <w:noProof/>
            <w:webHidden/>
          </w:rPr>
          <w:fldChar w:fldCharType="separate"/>
        </w:r>
        <w:r w:rsidR="00EA50D2">
          <w:rPr>
            <w:noProof/>
            <w:webHidden/>
          </w:rPr>
          <w:t>50</w:t>
        </w:r>
        <w:r w:rsidR="00EA50D2">
          <w:rPr>
            <w:noProof/>
            <w:webHidden/>
          </w:rPr>
          <w:fldChar w:fldCharType="end"/>
        </w:r>
      </w:hyperlink>
    </w:p>
    <w:p w:rsidR="00EA50D2" w:rsidRDefault="004C5942">
      <w:pPr>
        <w:pStyle w:val="TOC6"/>
        <w:tabs>
          <w:tab w:val="right" w:leader="dot" w:pos="5030"/>
        </w:tabs>
        <w:rPr>
          <w:noProof/>
          <w:sz w:val="22"/>
        </w:rPr>
      </w:pPr>
      <w:hyperlink w:anchor="_Toc386624407" w:history="1">
        <w:r w:rsidR="00EA50D2" w:rsidRPr="005F3E57">
          <w:rPr>
            <w:rStyle w:val="Hyperlink"/>
            <w:rFonts w:eastAsia="SimSun"/>
            <w:noProof/>
          </w:rPr>
          <w:t>Power BI for Office 365</w:t>
        </w:r>
        <w:r w:rsidR="00EA50D2">
          <w:rPr>
            <w:noProof/>
            <w:webHidden/>
          </w:rPr>
          <w:tab/>
        </w:r>
        <w:r w:rsidR="00EA50D2">
          <w:rPr>
            <w:noProof/>
            <w:webHidden/>
          </w:rPr>
          <w:fldChar w:fldCharType="begin"/>
        </w:r>
        <w:r w:rsidR="00EA50D2">
          <w:rPr>
            <w:noProof/>
            <w:webHidden/>
          </w:rPr>
          <w:instrText xml:space="preserve"> PAGEREF _Toc386624407 \h </w:instrText>
        </w:r>
        <w:r w:rsidR="00EA50D2">
          <w:rPr>
            <w:noProof/>
            <w:webHidden/>
          </w:rPr>
        </w:r>
        <w:r w:rsidR="00EA50D2">
          <w:rPr>
            <w:noProof/>
            <w:webHidden/>
          </w:rPr>
          <w:fldChar w:fldCharType="separate"/>
        </w:r>
        <w:r w:rsidR="00EA50D2">
          <w:rPr>
            <w:noProof/>
            <w:webHidden/>
          </w:rPr>
          <w:t>50</w:t>
        </w:r>
        <w:r w:rsidR="00EA50D2">
          <w:rPr>
            <w:noProof/>
            <w:webHidden/>
          </w:rPr>
          <w:fldChar w:fldCharType="end"/>
        </w:r>
      </w:hyperlink>
    </w:p>
    <w:p w:rsidR="00EA50D2" w:rsidRDefault="004C5942">
      <w:pPr>
        <w:pStyle w:val="TOC6"/>
        <w:tabs>
          <w:tab w:val="right" w:leader="dot" w:pos="5030"/>
        </w:tabs>
        <w:rPr>
          <w:noProof/>
          <w:sz w:val="22"/>
        </w:rPr>
      </w:pPr>
      <w:hyperlink w:anchor="_Toc386624408" w:history="1">
        <w:r w:rsidR="00EA50D2" w:rsidRPr="005F3E57">
          <w:rPr>
            <w:rStyle w:val="Hyperlink"/>
            <w:rFonts w:eastAsia="SimSun"/>
            <w:noProof/>
          </w:rPr>
          <w:t>Power BI for Office 365 A</w:t>
        </w:r>
        <w:r w:rsidR="00EA50D2">
          <w:rPr>
            <w:noProof/>
            <w:webHidden/>
          </w:rPr>
          <w:tab/>
        </w:r>
        <w:r w:rsidR="00EA50D2">
          <w:rPr>
            <w:noProof/>
            <w:webHidden/>
          </w:rPr>
          <w:fldChar w:fldCharType="begin"/>
        </w:r>
        <w:r w:rsidR="00EA50D2">
          <w:rPr>
            <w:noProof/>
            <w:webHidden/>
          </w:rPr>
          <w:instrText xml:space="preserve"> PAGEREF _Toc386624408 \h </w:instrText>
        </w:r>
        <w:r w:rsidR="00EA50D2">
          <w:rPr>
            <w:noProof/>
            <w:webHidden/>
          </w:rPr>
        </w:r>
        <w:r w:rsidR="00EA50D2">
          <w:rPr>
            <w:noProof/>
            <w:webHidden/>
          </w:rPr>
          <w:fldChar w:fldCharType="separate"/>
        </w:r>
        <w:r w:rsidR="00EA50D2">
          <w:rPr>
            <w:noProof/>
            <w:webHidden/>
          </w:rPr>
          <w:t>50</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409" w:history="1">
        <w:r w:rsidR="00EA50D2" w:rsidRPr="005F3E57">
          <w:rPr>
            <w:rStyle w:val="Hyperlink"/>
            <w:rFonts w:eastAsia="SimSun"/>
            <w:noProof/>
          </w:rPr>
          <w:t>Project Online</w:t>
        </w:r>
        <w:r w:rsidR="00EA50D2">
          <w:rPr>
            <w:noProof/>
            <w:webHidden/>
          </w:rPr>
          <w:tab/>
        </w:r>
        <w:r w:rsidR="00EA50D2">
          <w:rPr>
            <w:noProof/>
            <w:webHidden/>
          </w:rPr>
          <w:fldChar w:fldCharType="begin"/>
        </w:r>
        <w:r w:rsidR="00EA50D2">
          <w:rPr>
            <w:noProof/>
            <w:webHidden/>
          </w:rPr>
          <w:instrText xml:space="preserve"> PAGEREF _Toc386624409 \h </w:instrText>
        </w:r>
        <w:r w:rsidR="00EA50D2">
          <w:rPr>
            <w:noProof/>
            <w:webHidden/>
          </w:rPr>
        </w:r>
        <w:r w:rsidR="00EA50D2">
          <w:rPr>
            <w:noProof/>
            <w:webHidden/>
          </w:rPr>
          <w:fldChar w:fldCharType="separate"/>
        </w:r>
        <w:r w:rsidR="00EA50D2">
          <w:rPr>
            <w:noProof/>
            <w:webHidden/>
          </w:rPr>
          <w:t>50</w:t>
        </w:r>
        <w:r w:rsidR="00EA50D2">
          <w:rPr>
            <w:noProof/>
            <w:webHidden/>
          </w:rPr>
          <w:fldChar w:fldCharType="end"/>
        </w:r>
      </w:hyperlink>
    </w:p>
    <w:p w:rsidR="00EA50D2" w:rsidRDefault="004C5942">
      <w:pPr>
        <w:pStyle w:val="TOC6"/>
        <w:tabs>
          <w:tab w:val="right" w:leader="dot" w:pos="5030"/>
        </w:tabs>
        <w:rPr>
          <w:noProof/>
          <w:sz w:val="22"/>
        </w:rPr>
      </w:pPr>
      <w:hyperlink w:anchor="_Toc386624410" w:history="1">
        <w:r w:rsidR="00EA50D2" w:rsidRPr="005F3E57">
          <w:rPr>
            <w:rStyle w:val="Hyperlink"/>
            <w:rFonts w:eastAsia="SimSun"/>
            <w:noProof/>
          </w:rPr>
          <w:t>Project Online</w:t>
        </w:r>
        <w:r w:rsidR="00EA50D2">
          <w:rPr>
            <w:noProof/>
            <w:webHidden/>
          </w:rPr>
          <w:tab/>
        </w:r>
        <w:r w:rsidR="00EA50D2">
          <w:rPr>
            <w:noProof/>
            <w:webHidden/>
          </w:rPr>
          <w:fldChar w:fldCharType="begin"/>
        </w:r>
        <w:r w:rsidR="00EA50D2">
          <w:rPr>
            <w:noProof/>
            <w:webHidden/>
          </w:rPr>
          <w:instrText xml:space="preserve"> PAGEREF _Toc386624410 \h </w:instrText>
        </w:r>
        <w:r w:rsidR="00EA50D2">
          <w:rPr>
            <w:noProof/>
            <w:webHidden/>
          </w:rPr>
        </w:r>
        <w:r w:rsidR="00EA50D2">
          <w:rPr>
            <w:noProof/>
            <w:webHidden/>
          </w:rPr>
          <w:fldChar w:fldCharType="separate"/>
        </w:r>
        <w:r w:rsidR="00EA50D2">
          <w:rPr>
            <w:noProof/>
            <w:webHidden/>
          </w:rPr>
          <w:t>50</w:t>
        </w:r>
        <w:r w:rsidR="00EA50D2">
          <w:rPr>
            <w:noProof/>
            <w:webHidden/>
          </w:rPr>
          <w:fldChar w:fldCharType="end"/>
        </w:r>
      </w:hyperlink>
    </w:p>
    <w:p w:rsidR="00EA50D2" w:rsidRDefault="004C5942">
      <w:pPr>
        <w:pStyle w:val="TOC6"/>
        <w:tabs>
          <w:tab w:val="right" w:leader="dot" w:pos="5030"/>
        </w:tabs>
        <w:rPr>
          <w:noProof/>
          <w:sz w:val="22"/>
        </w:rPr>
      </w:pPr>
      <w:hyperlink w:anchor="_Toc386624411" w:history="1">
        <w:r w:rsidR="00EA50D2" w:rsidRPr="005F3E57">
          <w:rPr>
            <w:rStyle w:val="Hyperlink"/>
            <w:rFonts w:eastAsia="SimSun"/>
            <w:noProof/>
          </w:rPr>
          <w:t>Project Online A</w:t>
        </w:r>
        <w:r w:rsidR="00EA50D2">
          <w:rPr>
            <w:noProof/>
            <w:webHidden/>
          </w:rPr>
          <w:tab/>
        </w:r>
        <w:r w:rsidR="00EA50D2">
          <w:rPr>
            <w:noProof/>
            <w:webHidden/>
          </w:rPr>
          <w:fldChar w:fldCharType="begin"/>
        </w:r>
        <w:r w:rsidR="00EA50D2">
          <w:rPr>
            <w:noProof/>
            <w:webHidden/>
          </w:rPr>
          <w:instrText xml:space="preserve"> PAGEREF _Toc386624411 \h </w:instrText>
        </w:r>
        <w:r w:rsidR="00EA50D2">
          <w:rPr>
            <w:noProof/>
            <w:webHidden/>
          </w:rPr>
        </w:r>
        <w:r w:rsidR="00EA50D2">
          <w:rPr>
            <w:noProof/>
            <w:webHidden/>
          </w:rPr>
          <w:fldChar w:fldCharType="separate"/>
        </w:r>
        <w:r w:rsidR="00EA50D2">
          <w:rPr>
            <w:noProof/>
            <w:webHidden/>
          </w:rPr>
          <w:t>50</w:t>
        </w:r>
        <w:r w:rsidR="00EA50D2">
          <w:rPr>
            <w:noProof/>
            <w:webHidden/>
          </w:rPr>
          <w:fldChar w:fldCharType="end"/>
        </w:r>
      </w:hyperlink>
    </w:p>
    <w:p w:rsidR="00EA50D2" w:rsidRDefault="004C5942">
      <w:pPr>
        <w:pStyle w:val="TOC6"/>
        <w:tabs>
          <w:tab w:val="right" w:leader="dot" w:pos="5030"/>
        </w:tabs>
        <w:rPr>
          <w:noProof/>
          <w:sz w:val="22"/>
        </w:rPr>
      </w:pPr>
      <w:hyperlink w:anchor="_Toc386624412" w:history="1">
        <w:r w:rsidR="00EA50D2" w:rsidRPr="005F3E57">
          <w:rPr>
            <w:rStyle w:val="Hyperlink"/>
            <w:rFonts w:eastAsia="SimSun"/>
            <w:noProof/>
          </w:rPr>
          <w:t>Project Lite</w:t>
        </w:r>
        <w:r w:rsidR="00EA50D2">
          <w:rPr>
            <w:noProof/>
            <w:webHidden/>
          </w:rPr>
          <w:tab/>
        </w:r>
        <w:r w:rsidR="00EA50D2">
          <w:rPr>
            <w:noProof/>
            <w:webHidden/>
          </w:rPr>
          <w:fldChar w:fldCharType="begin"/>
        </w:r>
        <w:r w:rsidR="00EA50D2">
          <w:rPr>
            <w:noProof/>
            <w:webHidden/>
          </w:rPr>
          <w:instrText xml:space="preserve"> PAGEREF _Toc386624412 \h </w:instrText>
        </w:r>
        <w:r w:rsidR="00EA50D2">
          <w:rPr>
            <w:noProof/>
            <w:webHidden/>
          </w:rPr>
        </w:r>
        <w:r w:rsidR="00EA50D2">
          <w:rPr>
            <w:noProof/>
            <w:webHidden/>
          </w:rPr>
          <w:fldChar w:fldCharType="separate"/>
        </w:r>
        <w:r w:rsidR="00EA50D2">
          <w:rPr>
            <w:noProof/>
            <w:webHidden/>
          </w:rPr>
          <w:t>50</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413" w:history="1">
        <w:r w:rsidR="00EA50D2" w:rsidRPr="005F3E57">
          <w:rPr>
            <w:rStyle w:val="Hyperlink"/>
            <w:rFonts w:eastAsia="SimSun"/>
            <w:noProof/>
          </w:rPr>
          <w:t>SharePoint Online</w:t>
        </w:r>
        <w:r w:rsidR="00EA50D2">
          <w:rPr>
            <w:noProof/>
            <w:webHidden/>
          </w:rPr>
          <w:tab/>
        </w:r>
        <w:r w:rsidR="00EA50D2">
          <w:rPr>
            <w:noProof/>
            <w:webHidden/>
          </w:rPr>
          <w:fldChar w:fldCharType="begin"/>
        </w:r>
        <w:r w:rsidR="00EA50D2">
          <w:rPr>
            <w:noProof/>
            <w:webHidden/>
          </w:rPr>
          <w:instrText xml:space="preserve"> PAGEREF _Toc386624413 \h </w:instrText>
        </w:r>
        <w:r w:rsidR="00EA50D2">
          <w:rPr>
            <w:noProof/>
            <w:webHidden/>
          </w:rPr>
        </w:r>
        <w:r w:rsidR="00EA50D2">
          <w:rPr>
            <w:noProof/>
            <w:webHidden/>
          </w:rPr>
          <w:fldChar w:fldCharType="separate"/>
        </w:r>
        <w:r w:rsidR="00EA50D2">
          <w:rPr>
            <w:noProof/>
            <w:webHidden/>
          </w:rPr>
          <w:t>50</w:t>
        </w:r>
        <w:r w:rsidR="00EA50D2">
          <w:rPr>
            <w:noProof/>
            <w:webHidden/>
          </w:rPr>
          <w:fldChar w:fldCharType="end"/>
        </w:r>
      </w:hyperlink>
    </w:p>
    <w:p w:rsidR="00EA50D2" w:rsidRDefault="004C5942">
      <w:pPr>
        <w:pStyle w:val="TOC6"/>
        <w:tabs>
          <w:tab w:val="right" w:leader="dot" w:pos="5030"/>
        </w:tabs>
        <w:rPr>
          <w:noProof/>
          <w:sz w:val="22"/>
        </w:rPr>
      </w:pPr>
      <w:hyperlink w:anchor="_Toc386624414" w:history="1">
        <w:r w:rsidR="00EA50D2" w:rsidRPr="005F3E57">
          <w:rPr>
            <w:rStyle w:val="Hyperlink"/>
            <w:rFonts w:ascii="Calibri Light" w:eastAsia="SimSun" w:hAnsi="Calibri Light"/>
            <w:noProof/>
          </w:rPr>
          <w:t>Office 365 Extra File Storage 1 GB</w:t>
        </w:r>
        <w:r w:rsidR="00EA50D2" w:rsidRPr="005F3E57">
          <w:rPr>
            <w:rStyle w:val="Hyperlink"/>
            <w:rFonts w:ascii="Calibri Light" w:eastAsia="SimSun" w:hAnsi="Calibri Light" w:hint="eastAsia"/>
            <w:noProof/>
          </w:rPr>
          <w:t>（附加</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_Toc386624414 \h </w:instrText>
        </w:r>
        <w:r w:rsidR="00EA50D2">
          <w:rPr>
            <w:noProof/>
            <w:webHidden/>
          </w:rPr>
        </w:r>
        <w:r w:rsidR="00EA50D2">
          <w:rPr>
            <w:noProof/>
            <w:webHidden/>
          </w:rPr>
          <w:fldChar w:fldCharType="separate"/>
        </w:r>
        <w:r w:rsidR="00EA50D2">
          <w:rPr>
            <w:noProof/>
            <w:webHidden/>
          </w:rPr>
          <w:t>50</w:t>
        </w:r>
        <w:r w:rsidR="00EA50D2">
          <w:rPr>
            <w:noProof/>
            <w:webHidden/>
          </w:rPr>
          <w:fldChar w:fldCharType="end"/>
        </w:r>
      </w:hyperlink>
    </w:p>
    <w:p w:rsidR="00EA50D2" w:rsidRDefault="004C5942">
      <w:pPr>
        <w:pStyle w:val="TOC6"/>
        <w:tabs>
          <w:tab w:val="right" w:leader="dot" w:pos="5030"/>
        </w:tabs>
        <w:rPr>
          <w:noProof/>
          <w:sz w:val="22"/>
        </w:rPr>
      </w:pPr>
      <w:hyperlink w:anchor="_Toc386624415" w:history="1">
        <w:r w:rsidR="00EA50D2" w:rsidRPr="005F3E57">
          <w:rPr>
            <w:rStyle w:val="Hyperlink"/>
            <w:rFonts w:ascii="Calibri Light" w:eastAsia="SimSun" w:hAnsi="Calibri Light"/>
            <w:noProof/>
          </w:rPr>
          <w:t>Office 365 Extra File Storage 1 GB A</w:t>
        </w:r>
        <w:r w:rsidR="00EA50D2" w:rsidRPr="005F3E57">
          <w:rPr>
            <w:rStyle w:val="Hyperlink"/>
            <w:rFonts w:ascii="Calibri Light" w:eastAsia="SimSun" w:hAnsi="Calibri Light" w:hint="eastAsia"/>
            <w:noProof/>
          </w:rPr>
          <w:t>（附加</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_Toc386624415 \h </w:instrText>
        </w:r>
        <w:r w:rsidR="00EA50D2">
          <w:rPr>
            <w:noProof/>
            <w:webHidden/>
          </w:rPr>
        </w:r>
        <w:r w:rsidR="00EA50D2">
          <w:rPr>
            <w:noProof/>
            <w:webHidden/>
          </w:rPr>
          <w:fldChar w:fldCharType="separate"/>
        </w:r>
        <w:r w:rsidR="00EA50D2">
          <w:rPr>
            <w:noProof/>
            <w:webHidden/>
          </w:rPr>
          <w:t>50</w:t>
        </w:r>
        <w:r w:rsidR="00EA50D2">
          <w:rPr>
            <w:noProof/>
            <w:webHidden/>
          </w:rPr>
          <w:fldChar w:fldCharType="end"/>
        </w:r>
      </w:hyperlink>
    </w:p>
    <w:p w:rsidR="00EA50D2" w:rsidRDefault="004C5942">
      <w:pPr>
        <w:pStyle w:val="TOC6"/>
        <w:tabs>
          <w:tab w:val="right" w:leader="dot" w:pos="5030"/>
        </w:tabs>
        <w:rPr>
          <w:noProof/>
          <w:sz w:val="22"/>
        </w:rPr>
      </w:pPr>
      <w:hyperlink w:anchor="_Toc386624416" w:history="1">
        <w:r w:rsidR="00EA50D2" w:rsidRPr="005F3E57">
          <w:rPr>
            <w:rStyle w:val="Hyperlink"/>
            <w:rFonts w:ascii="Calibri Light" w:eastAsia="SimSun" w:hAnsi="Calibri Light"/>
            <w:noProof/>
          </w:rPr>
          <w:t xml:space="preserve">SharePoint Online </w:t>
        </w:r>
        <w:r w:rsidR="00EA50D2" w:rsidRPr="005F3E57">
          <w:rPr>
            <w:rStyle w:val="Hyperlink"/>
            <w:rFonts w:ascii="Calibri Light" w:eastAsia="SimSun" w:hAnsi="Calibri Light" w:hint="eastAsia"/>
            <w:noProof/>
          </w:rPr>
          <w:t>计划</w:t>
        </w:r>
        <w:r w:rsidR="00EA50D2" w:rsidRPr="005F3E57">
          <w:rPr>
            <w:rStyle w:val="Hyperlink"/>
            <w:rFonts w:ascii="Calibri Light" w:eastAsia="SimSun" w:hAnsi="Calibri Light"/>
            <w:noProof/>
          </w:rPr>
          <w:t xml:space="preserve"> 1</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_Toc386624416 \h </w:instrText>
        </w:r>
        <w:r w:rsidR="00EA50D2">
          <w:rPr>
            <w:noProof/>
            <w:webHidden/>
          </w:rPr>
        </w:r>
        <w:r w:rsidR="00EA50D2">
          <w:rPr>
            <w:noProof/>
            <w:webHidden/>
          </w:rPr>
          <w:fldChar w:fldCharType="separate"/>
        </w:r>
        <w:r w:rsidR="00EA50D2">
          <w:rPr>
            <w:noProof/>
            <w:webHidden/>
          </w:rPr>
          <w:t>50</w:t>
        </w:r>
        <w:r w:rsidR="00EA50D2">
          <w:rPr>
            <w:noProof/>
            <w:webHidden/>
          </w:rPr>
          <w:fldChar w:fldCharType="end"/>
        </w:r>
      </w:hyperlink>
    </w:p>
    <w:p w:rsidR="00EA50D2" w:rsidRDefault="004C5942">
      <w:pPr>
        <w:pStyle w:val="TOC6"/>
        <w:tabs>
          <w:tab w:val="right" w:leader="dot" w:pos="5030"/>
        </w:tabs>
        <w:rPr>
          <w:noProof/>
          <w:sz w:val="22"/>
        </w:rPr>
      </w:pPr>
      <w:hyperlink w:anchor="_Toc386624417" w:history="1">
        <w:r w:rsidR="00EA50D2" w:rsidRPr="005F3E57">
          <w:rPr>
            <w:rStyle w:val="Hyperlink"/>
            <w:rFonts w:ascii="Calibri Light" w:eastAsia="SimSun" w:hAnsi="Calibri Light"/>
            <w:noProof/>
          </w:rPr>
          <w:t xml:space="preserve">SharePoint Online </w:t>
        </w:r>
        <w:r w:rsidR="00EA50D2" w:rsidRPr="005F3E57">
          <w:rPr>
            <w:rStyle w:val="Hyperlink"/>
            <w:rFonts w:ascii="Calibri Light" w:eastAsia="SimSun" w:hAnsi="Calibri Light" w:hint="eastAsia"/>
            <w:noProof/>
          </w:rPr>
          <w:t>计划</w:t>
        </w:r>
        <w:r w:rsidR="00EA50D2" w:rsidRPr="005F3E57">
          <w:rPr>
            <w:rStyle w:val="Hyperlink"/>
            <w:rFonts w:ascii="Calibri Light" w:eastAsia="SimSun" w:hAnsi="Calibri Light"/>
            <w:noProof/>
          </w:rPr>
          <w:t xml:space="preserve"> 1 </w:t>
        </w:r>
        <w:r w:rsidR="00EA50D2" w:rsidRPr="005F3E57">
          <w:rPr>
            <w:rStyle w:val="Hyperlink"/>
            <w:rFonts w:ascii="Calibri Light" w:eastAsia="SimSun" w:hAnsi="Calibri Light" w:hint="eastAsia"/>
            <w:noProof/>
          </w:rPr>
          <w:t>附加（用户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_Toc386624417 \h </w:instrText>
        </w:r>
        <w:r w:rsidR="00EA50D2">
          <w:rPr>
            <w:noProof/>
            <w:webHidden/>
          </w:rPr>
        </w:r>
        <w:r w:rsidR="00EA50D2">
          <w:rPr>
            <w:noProof/>
            <w:webHidden/>
          </w:rPr>
          <w:fldChar w:fldCharType="separate"/>
        </w:r>
        <w:r w:rsidR="00EA50D2">
          <w:rPr>
            <w:noProof/>
            <w:webHidden/>
          </w:rPr>
          <w:t>50</w:t>
        </w:r>
        <w:r w:rsidR="00EA50D2">
          <w:rPr>
            <w:noProof/>
            <w:webHidden/>
          </w:rPr>
          <w:fldChar w:fldCharType="end"/>
        </w:r>
      </w:hyperlink>
    </w:p>
    <w:p w:rsidR="00EA50D2" w:rsidRDefault="004C5942">
      <w:pPr>
        <w:pStyle w:val="TOC6"/>
        <w:tabs>
          <w:tab w:val="right" w:leader="dot" w:pos="5030"/>
        </w:tabs>
        <w:rPr>
          <w:noProof/>
          <w:sz w:val="22"/>
        </w:rPr>
      </w:pPr>
      <w:hyperlink w:anchor="_Toc386624418" w:history="1">
        <w:r w:rsidR="00EA50D2" w:rsidRPr="005F3E57">
          <w:rPr>
            <w:rStyle w:val="Hyperlink"/>
            <w:rFonts w:ascii="Calibri Light" w:eastAsia="SimSun" w:hAnsi="Calibri Light"/>
            <w:noProof/>
          </w:rPr>
          <w:t xml:space="preserve">SharePoint Online </w:t>
        </w:r>
        <w:r w:rsidR="00EA50D2" w:rsidRPr="005F3E57">
          <w:rPr>
            <w:rStyle w:val="Hyperlink"/>
            <w:rFonts w:ascii="Calibri Light" w:eastAsia="SimSun" w:hAnsi="Calibri Light" w:hint="eastAsia"/>
            <w:noProof/>
          </w:rPr>
          <w:t>计划</w:t>
        </w:r>
        <w:r w:rsidR="00EA50D2" w:rsidRPr="005F3E57">
          <w:rPr>
            <w:rStyle w:val="Hyperlink"/>
            <w:rFonts w:ascii="Calibri Light" w:eastAsia="SimSun" w:hAnsi="Calibri Light"/>
            <w:noProof/>
          </w:rPr>
          <w:t xml:space="preserve"> 1G</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_Toc386624418 \h </w:instrText>
        </w:r>
        <w:r w:rsidR="00EA50D2">
          <w:rPr>
            <w:noProof/>
            <w:webHidden/>
          </w:rPr>
        </w:r>
        <w:r w:rsidR="00EA50D2">
          <w:rPr>
            <w:noProof/>
            <w:webHidden/>
          </w:rPr>
          <w:fldChar w:fldCharType="separate"/>
        </w:r>
        <w:r w:rsidR="00EA50D2">
          <w:rPr>
            <w:noProof/>
            <w:webHidden/>
          </w:rPr>
          <w:t>50</w:t>
        </w:r>
        <w:r w:rsidR="00EA50D2">
          <w:rPr>
            <w:noProof/>
            <w:webHidden/>
          </w:rPr>
          <w:fldChar w:fldCharType="end"/>
        </w:r>
      </w:hyperlink>
    </w:p>
    <w:p w:rsidR="00EA50D2" w:rsidRDefault="004C5942">
      <w:pPr>
        <w:pStyle w:val="TOC6"/>
        <w:tabs>
          <w:tab w:val="right" w:leader="dot" w:pos="5030"/>
        </w:tabs>
        <w:rPr>
          <w:noProof/>
          <w:sz w:val="22"/>
        </w:rPr>
      </w:pPr>
      <w:hyperlink w:anchor="_Toc386624419" w:history="1">
        <w:r w:rsidR="00EA50D2" w:rsidRPr="005F3E57">
          <w:rPr>
            <w:rStyle w:val="Hyperlink"/>
            <w:rFonts w:ascii="Calibri Light" w:eastAsia="SimSun" w:hAnsi="Calibri Light" w:hint="eastAsia"/>
            <w:noProof/>
          </w:rPr>
          <w:t>带</w:t>
        </w:r>
        <w:r w:rsidR="00EA50D2" w:rsidRPr="005F3E57">
          <w:rPr>
            <w:rStyle w:val="Hyperlink"/>
            <w:rFonts w:ascii="Calibri Light" w:eastAsia="SimSun" w:hAnsi="Calibri Light"/>
            <w:noProof/>
          </w:rPr>
          <w:t xml:space="preserve"> Yammer </w:t>
        </w:r>
        <w:r w:rsidR="00EA50D2" w:rsidRPr="005F3E57">
          <w:rPr>
            <w:rStyle w:val="Hyperlink"/>
            <w:rFonts w:ascii="Calibri Light" w:eastAsia="SimSun" w:hAnsi="Calibri Light" w:hint="eastAsia"/>
            <w:noProof/>
          </w:rPr>
          <w:t>的</w:t>
        </w:r>
        <w:r w:rsidR="00EA50D2" w:rsidRPr="005F3E57">
          <w:rPr>
            <w:rStyle w:val="Hyperlink"/>
            <w:rFonts w:ascii="Calibri Light" w:eastAsia="SimSun" w:hAnsi="Calibri Light"/>
            <w:noProof/>
          </w:rPr>
          <w:t xml:space="preserve"> SharePoint Online </w:t>
        </w:r>
        <w:r w:rsidR="00EA50D2" w:rsidRPr="005F3E57">
          <w:rPr>
            <w:rStyle w:val="Hyperlink"/>
            <w:rFonts w:ascii="Calibri Light" w:eastAsia="SimSun" w:hAnsi="Calibri Light" w:hint="eastAsia"/>
            <w:noProof/>
          </w:rPr>
          <w:t>计划</w:t>
        </w:r>
        <w:r w:rsidR="00EA50D2" w:rsidRPr="005F3E57">
          <w:rPr>
            <w:rStyle w:val="Hyperlink"/>
            <w:rFonts w:ascii="Calibri Light" w:eastAsia="SimSun" w:hAnsi="Calibri Light"/>
            <w:noProof/>
          </w:rPr>
          <w:t xml:space="preserve"> 1 </w:t>
        </w:r>
        <w:r w:rsidR="00EA50D2" w:rsidRPr="005F3E57">
          <w:rPr>
            <w:rStyle w:val="Hyperlink"/>
            <w:rFonts w:ascii="Calibri Light" w:eastAsia="SimSun" w:hAnsi="Calibri Light" w:hint="eastAsia"/>
            <w:noProof/>
          </w:rPr>
          <w:t>附加</w:t>
        </w:r>
        <w:r w:rsidR="00EA50D2" w:rsidRPr="005F3E57">
          <w:rPr>
            <w:rStyle w:val="Hyperlink"/>
            <w:rFonts w:ascii="Calibri Light" w:eastAsia="SimSun" w:hAnsi="Calibri Light"/>
            <w:noProof/>
          </w:rPr>
          <w:t xml:space="preserve"> </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_Toc386624419 \h </w:instrText>
        </w:r>
        <w:r w:rsidR="00EA50D2">
          <w:rPr>
            <w:noProof/>
            <w:webHidden/>
          </w:rPr>
        </w:r>
        <w:r w:rsidR="00EA50D2">
          <w:rPr>
            <w:noProof/>
            <w:webHidden/>
          </w:rPr>
          <w:fldChar w:fldCharType="separate"/>
        </w:r>
        <w:r w:rsidR="00EA50D2">
          <w:rPr>
            <w:noProof/>
            <w:webHidden/>
          </w:rPr>
          <w:t>51</w:t>
        </w:r>
        <w:r w:rsidR="00EA50D2">
          <w:rPr>
            <w:noProof/>
            <w:webHidden/>
          </w:rPr>
          <w:fldChar w:fldCharType="end"/>
        </w:r>
      </w:hyperlink>
    </w:p>
    <w:p w:rsidR="00EA50D2" w:rsidRDefault="004C5942">
      <w:pPr>
        <w:pStyle w:val="TOC6"/>
        <w:tabs>
          <w:tab w:val="right" w:leader="dot" w:pos="5030"/>
        </w:tabs>
        <w:rPr>
          <w:noProof/>
          <w:sz w:val="22"/>
        </w:rPr>
      </w:pPr>
      <w:hyperlink w:anchor="_Toc386624420" w:history="1">
        <w:r w:rsidR="00EA50D2" w:rsidRPr="005F3E57">
          <w:rPr>
            <w:rStyle w:val="Hyperlink"/>
            <w:rFonts w:ascii="Calibri Light" w:eastAsia="SimSun" w:hAnsi="Calibri Light"/>
            <w:noProof/>
          </w:rPr>
          <w:t xml:space="preserve">SharePoint Online </w:t>
        </w:r>
        <w:r w:rsidR="00EA50D2" w:rsidRPr="005F3E57">
          <w:rPr>
            <w:rStyle w:val="Hyperlink"/>
            <w:rFonts w:ascii="Calibri Light" w:eastAsia="SimSun" w:hAnsi="Calibri Light" w:hint="eastAsia"/>
            <w:noProof/>
          </w:rPr>
          <w:t>计划</w:t>
        </w:r>
        <w:r w:rsidR="00EA50D2" w:rsidRPr="005F3E57">
          <w:rPr>
            <w:rStyle w:val="Hyperlink"/>
            <w:rFonts w:ascii="Calibri Light" w:eastAsia="SimSun" w:hAnsi="Calibri Light"/>
            <w:noProof/>
          </w:rPr>
          <w:t xml:space="preserve"> 2</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_Toc386624420 \h </w:instrText>
        </w:r>
        <w:r w:rsidR="00EA50D2">
          <w:rPr>
            <w:noProof/>
            <w:webHidden/>
          </w:rPr>
        </w:r>
        <w:r w:rsidR="00EA50D2">
          <w:rPr>
            <w:noProof/>
            <w:webHidden/>
          </w:rPr>
          <w:fldChar w:fldCharType="separate"/>
        </w:r>
        <w:r w:rsidR="00EA50D2">
          <w:rPr>
            <w:noProof/>
            <w:webHidden/>
          </w:rPr>
          <w:t>51</w:t>
        </w:r>
        <w:r w:rsidR="00EA50D2">
          <w:rPr>
            <w:noProof/>
            <w:webHidden/>
          </w:rPr>
          <w:fldChar w:fldCharType="end"/>
        </w:r>
      </w:hyperlink>
    </w:p>
    <w:p w:rsidR="00EA50D2" w:rsidRDefault="004C5942">
      <w:pPr>
        <w:pStyle w:val="TOC6"/>
        <w:tabs>
          <w:tab w:val="right" w:leader="dot" w:pos="5030"/>
        </w:tabs>
        <w:rPr>
          <w:noProof/>
          <w:sz w:val="22"/>
        </w:rPr>
      </w:pPr>
      <w:hyperlink w:anchor="_Toc386624421" w:history="1">
        <w:r w:rsidR="00EA50D2" w:rsidRPr="005F3E57">
          <w:rPr>
            <w:rStyle w:val="Hyperlink"/>
            <w:rFonts w:ascii="Calibri Light" w:eastAsia="SimSun" w:hAnsi="Calibri Light"/>
            <w:noProof/>
          </w:rPr>
          <w:t xml:space="preserve">SharePoint Online </w:t>
        </w:r>
        <w:r w:rsidR="00EA50D2" w:rsidRPr="005F3E57">
          <w:rPr>
            <w:rStyle w:val="Hyperlink"/>
            <w:rFonts w:ascii="Calibri Light" w:eastAsia="SimSun" w:hAnsi="Calibri Light" w:hint="eastAsia"/>
            <w:noProof/>
          </w:rPr>
          <w:t>计划</w:t>
        </w:r>
        <w:r w:rsidR="00EA50D2" w:rsidRPr="005F3E57">
          <w:rPr>
            <w:rStyle w:val="Hyperlink"/>
            <w:rFonts w:ascii="Calibri Light" w:eastAsia="SimSun" w:hAnsi="Calibri Light"/>
            <w:noProof/>
          </w:rPr>
          <w:t xml:space="preserve"> 2G</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_Toc386624421 \h </w:instrText>
        </w:r>
        <w:r w:rsidR="00EA50D2">
          <w:rPr>
            <w:noProof/>
            <w:webHidden/>
          </w:rPr>
        </w:r>
        <w:r w:rsidR="00EA50D2">
          <w:rPr>
            <w:noProof/>
            <w:webHidden/>
          </w:rPr>
          <w:fldChar w:fldCharType="separate"/>
        </w:r>
        <w:r w:rsidR="00EA50D2">
          <w:rPr>
            <w:noProof/>
            <w:webHidden/>
          </w:rPr>
          <w:t>51</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422" w:history="1">
        <w:r w:rsidR="00EA50D2" w:rsidRPr="005F3E57">
          <w:rPr>
            <w:rStyle w:val="Hyperlink"/>
            <w:rFonts w:eastAsia="SimSun"/>
            <w:noProof/>
          </w:rPr>
          <w:t>Windows Azure</w:t>
        </w:r>
        <w:r w:rsidR="00EA50D2">
          <w:rPr>
            <w:noProof/>
            <w:webHidden/>
          </w:rPr>
          <w:tab/>
        </w:r>
        <w:r w:rsidR="00EA50D2">
          <w:rPr>
            <w:noProof/>
            <w:webHidden/>
          </w:rPr>
          <w:fldChar w:fldCharType="begin"/>
        </w:r>
        <w:r w:rsidR="00EA50D2">
          <w:rPr>
            <w:noProof/>
            <w:webHidden/>
          </w:rPr>
          <w:instrText xml:space="preserve"> PAGEREF _Toc386624422 \h </w:instrText>
        </w:r>
        <w:r w:rsidR="00EA50D2">
          <w:rPr>
            <w:noProof/>
            <w:webHidden/>
          </w:rPr>
        </w:r>
        <w:r w:rsidR="00EA50D2">
          <w:rPr>
            <w:noProof/>
            <w:webHidden/>
          </w:rPr>
          <w:fldChar w:fldCharType="separate"/>
        </w:r>
        <w:r w:rsidR="00EA50D2">
          <w:rPr>
            <w:noProof/>
            <w:webHidden/>
          </w:rPr>
          <w:t>51</w:t>
        </w:r>
        <w:r w:rsidR="00EA50D2">
          <w:rPr>
            <w:noProof/>
            <w:webHidden/>
          </w:rPr>
          <w:fldChar w:fldCharType="end"/>
        </w:r>
      </w:hyperlink>
    </w:p>
    <w:p w:rsidR="00EA50D2" w:rsidRDefault="004C5942">
      <w:pPr>
        <w:pStyle w:val="TOC5"/>
        <w:tabs>
          <w:tab w:val="right" w:leader="dot" w:pos="5030"/>
        </w:tabs>
        <w:rPr>
          <w:noProof/>
          <w:sz w:val="22"/>
        </w:rPr>
      </w:pPr>
      <w:hyperlink w:anchor="_Toc386624423" w:history="1">
        <w:r w:rsidR="00EA50D2" w:rsidRPr="005F3E57">
          <w:rPr>
            <w:rStyle w:val="Hyperlink"/>
            <w:rFonts w:ascii="Calibri Light" w:eastAsia="SimSun" w:hAnsi="Calibri Light"/>
            <w:noProof/>
          </w:rPr>
          <w:t xml:space="preserve">Windows Azure </w:t>
        </w:r>
        <w:r w:rsidR="00EA50D2" w:rsidRPr="005F3E57">
          <w:rPr>
            <w:rStyle w:val="Hyperlink"/>
            <w:rFonts w:ascii="Calibri Light" w:eastAsia="SimSun" w:hAnsi="Calibri Light" w:hint="eastAsia"/>
            <w:noProof/>
          </w:rPr>
          <w:t>服务</w:t>
        </w:r>
        <w:r w:rsidR="00EA50D2">
          <w:rPr>
            <w:noProof/>
            <w:webHidden/>
          </w:rPr>
          <w:tab/>
        </w:r>
        <w:r w:rsidR="00EA50D2">
          <w:rPr>
            <w:noProof/>
            <w:webHidden/>
          </w:rPr>
          <w:fldChar w:fldCharType="begin"/>
        </w:r>
        <w:r w:rsidR="00EA50D2">
          <w:rPr>
            <w:noProof/>
            <w:webHidden/>
          </w:rPr>
          <w:instrText xml:space="preserve"> PAGEREF _Toc386624423 \h </w:instrText>
        </w:r>
        <w:r w:rsidR="00EA50D2">
          <w:rPr>
            <w:noProof/>
            <w:webHidden/>
          </w:rPr>
        </w:r>
        <w:r w:rsidR="00EA50D2">
          <w:rPr>
            <w:noProof/>
            <w:webHidden/>
          </w:rPr>
          <w:fldChar w:fldCharType="separate"/>
        </w:r>
        <w:r w:rsidR="00EA50D2">
          <w:rPr>
            <w:noProof/>
            <w:webHidden/>
          </w:rPr>
          <w:t>51</w:t>
        </w:r>
        <w:r w:rsidR="00EA50D2">
          <w:rPr>
            <w:noProof/>
            <w:webHidden/>
          </w:rPr>
          <w:fldChar w:fldCharType="end"/>
        </w:r>
      </w:hyperlink>
    </w:p>
    <w:p w:rsidR="00EA50D2" w:rsidRDefault="004C5942">
      <w:pPr>
        <w:pStyle w:val="TOC5"/>
        <w:tabs>
          <w:tab w:val="right" w:leader="dot" w:pos="5030"/>
        </w:tabs>
        <w:rPr>
          <w:noProof/>
          <w:sz w:val="22"/>
        </w:rPr>
      </w:pPr>
      <w:hyperlink w:anchor="_Toc386624424" w:history="1">
        <w:r w:rsidR="00EA50D2" w:rsidRPr="005F3E57">
          <w:rPr>
            <w:rStyle w:val="Hyperlink"/>
            <w:rFonts w:ascii="Calibri Light" w:eastAsia="SimSun" w:hAnsi="Calibri Light"/>
            <w:noProof/>
          </w:rPr>
          <w:t xml:space="preserve">Windows Azure </w:t>
        </w:r>
        <w:r w:rsidR="00EA50D2" w:rsidRPr="005F3E57">
          <w:rPr>
            <w:rStyle w:val="Hyperlink"/>
            <w:rFonts w:ascii="Calibri Light" w:eastAsia="SimSun" w:hAnsi="Calibri Light" w:hint="eastAsia"/>
            <w:noProof/>
          </w:rPr>
          <w:t>标准支持</w:t>
        </w:r>
        <w:r w:rsidR="00EA50D2">
          <w:rPr>
            <w:noProof/>
            <w:webHidden/>
          </w:rPr>
          <w:tab/>
        </w:r>
        <w:r w:rsidR="00EA50D2">
          <w:rPr>
            <w:noProof/>
            <w:webHidden/>
          </w:rPr>
          <w:fldChar w:fldCharType="begin"/>
        </w:r>
        <w:r w:rsidR="00EA50D2">
          <w:rPr>
            <w:noProof/>
            <w:webHidden/>
          </w:rPr>
          <w:instrText xml:space="preserve"> PAGEREF _Toc386624424 \h </w:instrText>
        </w:r>
        <w:r w:rsidR="00EA50D2">
          <w:rPr>
            <w:noProof/>
            <w:webHidden/>
          </w:rPr>
        </w:r>
        <w:r w:rsidR="00EA50D2">
          <w:rPr>
            <w:noProof/>
            <w:webHidden/>
          </w:rPr>
          <w:fldChar w:fldCharType="separate"/>
        </w:r>
        <w:r w:rsidR="00EA50D2">
          <w:rPr>
            <w:noProof/>
            <w:webHidden/>
          </w:rPr>
          <w:t>51</w:t>
        </w:r>
        <w:r w:rsidR="00EA50D2">
          <w:rPr>
            <w:noProof/>
            <w:webHidden/>
          </w:rPr>
          <w:fldChar w:fldCharType="end"/>
        </w:r>
      </w:hyperlink>
    </w:p>
    <w:p w:rsidR="00EA50D2" w:rsidRDefault="004C5942">
      <w:pPr>
        <w:pStyle w:val="TOC5"/>
        <w:tabs>
          <w:tab w:val="right" w:leader="dot" w:pos="5030"/>
        </w:tabs>
        <w:rPr>
          <w:noProof/>
          <w:sz w:val="22"/>
        </w:rPr>
      </w:pPr>
      <w:hyperlink w:anchor="_Toc386624425" w:history="1">
        <w:r w:rsidR="00EA50D2" w:rsidRPr="005F3E57">
          <w:rPr>
            <w:rStyle w:val="Hyperlink"/>
            <w:rFonts w:ascii="Calibri Light" w:eastAsia="SimSun" w:hAnsi="Calibri Light"/>
            <w:noProof/>
          </w:rPr>
          <w:t xml:space="preserve">Windows Azure </w:t>
        </w:r>
        <w:r w:rsidR="00EA50D2" w:rsidRPr="005F3E57">
          <w:rPr>
            <w:rStyle w:val="Hyperlink"/>
            <w:rFonts w:ascii="Calibri Light" w:eastAsia="SimSun" w:hAnsi="Calibri Light" w:hint="eastAsia"/>
            <w:noProof/>
          </w:rPr>
          <w:t>直接专业支持</w:t>
        </w:r>
        <w:r w:rsidR="00EA50D2">
          <w:rPr>
            <w:noProof/>
            <w:webHidden/>
          </w:rPr>
          <w:tab/>
        </w:r>
        <w:r w:rsidR="00EA50D2">
          <w:rPr>
            <w:noProof/>
            <w:webHidden/>
          </w:rPr>
          <w:fldChar w:fldCharType="begin"/>
        </w:r>
        <w:r w:rsidR="00EA50D2">
          <w:rPr>
            <w:noProof/>
            <w:webHidden/>
          </w:rPr>
          <w:instrText xml:space="preserve"> PAGEREF _Toc386624425 \h </w:instrText>
        </w:r>
        <w:r w:rsidR="00EA50D2">
          <w:rPr>
            <w:noProof/>
            <w:webHidden/>
          </w:rPr>
        </w:r>
        <w:r w:rsidR="00EA50D2">
          <w:rPr>
            <w:noProof/>
            <w:webHidden/>
          </w:rPr>
          <w:fldChar w:fldCharType="separate"/>
        </w:r>
        <w:r w:rsidR="00EA50D2">
          <w:rPr>
            <w:noProof/>
            <w:webHidden/>
          </w:rPr>
          <w:t>51</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426" w:history="1">
        <w:r w:rsidR="00EA50D2" w:rsidRPr="005F3E57">
          <w:rPr>
            <w:rStyle w:val="Hyperlink"/>
            <w:rFonts w:eastAsia="SimSun"/>
            <w:noProof/>
          </w:rPr>
          <w:t>Windows Intune</w:t>
        </w:r>
        <w:r w:rsidR="00EA50D2">
          <w:rPr>
            <w:noProof/>
            <w:webHidden/>
          </w:rPr>
          <w:tab/>
        </w:r>
        <w:r w:rsidR="00EA50D2">
          <w:rPr>
            <w:noProof/>
            <w:webHidden/>
          </w:rPr>
          <w:fldChar w:fldCharType="begin"/>
        </w:r>
        <w:r w:rsidR="00EA50D2">
          <w:rPr>
            <w:noProof/>
            <w:webHidden/>
          </w:rPr>
          <w:instrText xml:space="preserve"> PAGEREF _Toc386624426 \h </w:instrText>
        </w:r>
        <w:r w:rsidR="00EA50D2">
          <w:rPr>
            <w:noProof/>
            <w:webHidden/>
          </w:rPr>
        </w:r>
        <w:r w:rsidR="00EA50D2">
          <w:rPr>
            <w:noProof/>
            <w:webHidden/>
          </w:rPr>
          <w:fldChar w:fldCharType="separate"/>
        </w:r>
        <w:r w:rsidR="00EA50D2">
          <w:rPr>
            <w:noProof/>
            <w:webHidden/>
          </w:rPr>
          <w:t>53</w:t>
        </w:r>
        <w:r w:rsidR="00EA50D2">
          <w:rPr>
            <w:noProof/>
            <w:webHidden/>
          </w:rPr>
          <w:fldChar w:fldCharType="end"/>
        </w:r>
      </w:hyperlink>
    </w:p>
    <w:p w:rsidR="00EA50D2" w:rsidRDefault="004C5942">
      <w:pPr>
        <w:pStyle w:val="TOC5"/>
        <w:tabs>
          <w:tab w:val="right" w:leader="dot" w:pos="5030"/>
        </w:tabs>
        <w:rPr>
          <w:noProof/>
          <w:sz w:val="22"/>
        </w:rPr>
      </w:pPr>
      <w:hyperlink w:anchor="_Toc386624427" w:history="1">
        <w:r w:rsidR="00EA50D2" w:rsidRPr="005F3E57">
          <w:rPr>
            <w:rStyle w:val="Hyperlink"/>
            <w:rFonts w:ascii="Calibri Light" w:eastAsia="SimSun" w:hAnsi="Calibri Light"/>
            <w:noProof/>
          </w:rPr>
          <w:t>Windows Intune</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_Toc386624427 \h </w:instrText>
        </w:r>
        <w:r w:rsidR="00EA50D2">
          <w:rPr>
            <w:noProof/>
            <w:webHidden/>
          </w:rPr>
        </w:r>
        <w:r w:rsidR="00EA50D2">
          <w:rPr>
            <w:noProof/>
            <w:webHidden/>
          </w:rPr>
          <w:fldChar w:fldCharType="separate"/>
        </w:r>
        <w:r w:rsidR="00EA50D2">
          <w:rPr>
            <w:noProof/>
            <w:webHidden/>
          </w:rPr>
          <w:t>53</w:t>
        </w:r>
        <w:r w:rsidR="00EA50D2">
          <w:rPr>
            <w:noProof/>
            <w:webHidden/>
          </w:rPr>
          <w:fldChar w:fldCharType="end"/>
        </w:r>
      </w:hyperlink>
    </w:p>
    <w:p w:rsidR="00EA50D2" w:rsidRDefault="004C5942">
      <w:pPr>
        <w:pStyle w:val="TOC5"/>
        <w:tabs>
          <w:tab w:val="right" w:leader="dot" w:pos="5030"/>
        </w:tabs>
        <w:rPr>
          <w:noProof/>
          <w:sz w:val="22"/>
        </w:rPr>
      </w:pPr>
      <w:hyperlink w:anchor="_Toc386624428" w:history="1">
        <w:r w:rsidR="00EA50D2" w:rsidRPr="005F3E57">
          <w:rPr>
            <w:rStyle w:val="Hyperlink"/>
            <w:rFonts w:ascii="Calibri Light" w:eastAsia="SimSun" w:hAnsi="Calibri Light"/>
            <w:noProof/>
          </w:rPr>
          <w:t xml:space="preserve">Windows Intune </w:t>
        </w:r>
        <w:r w:rsidR="00EA50D2" w:rsidRPr="005F3E57">
          <w:rPr>
            <w:rStyle w:val="Hyperlink"/>
            <w:rFonts w:ascii="Calibri Light" w:eastAsia="SimSun" w:hAnsi="Calibri Light" w:hint="eastAsia"/>
            <w:noProof/>
          </w:rPr>
          <w:t>附加（用户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_Toc386624428 \h </w:instrText>
        </w:r>
        <w:r w:rsidR="00EA50D2">
          <w:rPr>
            <w:noProof/>
            <w:webHidden/>
          </w:rPr>
        </w:r>
        <w:r w:rsidR="00EA50D2">
          <w:rPr>
            <w:noProof/>
            <w:webHidden/>
          </w:rPr>
          <w:fldChar w:fldCharType="separate"/>
        </w:r>
        <w:r w:rsidR="00EA50D2">
          <w:rPr>
            <w:noProof/>
            <w:webHidden/>
          </w:rPr>
          <w:t>53</w:t>
        </w:r>
        <w:r w:rsidR="00EA50D2">
          <w:rPr>
            <w:noProof/>
            <w:webHidden/>
          </w:rPr>
          <w:fldChar w:fldCharType="end"/>
        </w:r>
      </w:hyperlink>
    </w:p>
    <w:p w:rsidR="00EA50D2" w:rsidRDefault="004C5942">
      <w:pPr>
        <w:pStyle w:val="TOC5"/>
        <w:tabs>
          <w:tab w:val="right" w:leader="dot" w:pos="5030"/>
        </w:tabs>
        <w:rPr>
          <w:noProof/>
          <w:sz w:val="22"/>
        </w:rPr>
      </w:pPr>
      <w:hyperlink w:anchor="_Toc386624429" w:history="1">
        <w:r w:rsidR="00EA50D2" w:rsidRPr="005F3E57">
          <w:rPr>
            <w:rStyle w:val="Hyperlink"/>
            <w:rFonts w:ascii="Calibri Light" w:eastAsia="SimSun" w:hAnsi="Calibri Light"/>
            <w:noProof/>
          </w:rPr>
          <w:t>Windows Intune Add-on for System Center Configuration Manager and System Center Endpoint Protection</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_Toc386624429 \h </w:instrText>
        </w:r>
        <w:r w:rsidR="00EA50D2">
          <w:rPr>
            <w:noProof/>
            <w:webHidden/>
          </w:rPr>
        </w:r>
        <w:r w:rsidR="00EA50D2">
          <w:rPr>
            <w:noProof/>
            <w:webHidden/>
          </w:rPr>
          <w:fldChar w:fldCharType="separate"/>
        </w:r>
        <w:r w:rsidR="00EA50D2">
          <w:rPr>
            <w:noProof/>
            <w:webHidden/>
          </w:rPr>
          <w:t>53</w:t>
        </w:r>
        <w:r w:rsidR="00EA50D2">
          <w:rPr>
            <w:noProof/>
            <w:webHidden/>
          </w:rPr>
          <w:fldChar w:fldCharType="end"/>
        </w:r>
      </w:hyperlink>
    </w:p>
    <w:p w:rsidR="00EA50D2" w:rsidRDefault="004C5942">
      <w:pPr>
        <w:pStyle w:val="TOC5"/>
        <w:tabs>
          <w:tab w:val="right" w:leader="dot" w:pos="5030"/>
        </w:tabs>
        <w:rPr>
          <w:noProof/>
          <w:sz w:val="22"/>
        </w:rPr>
      </w:pPr>
      <w:hyperlink w:anchor="_Toc386624430" w:history="1">
        <w:r w:rsidR="00EA50D2" w:rsidRPr="005F3E57">
          <w:rPr>
            <w:rStyle w:val="Hyperlink"/>
            <w:rFonts w:ascii="Calibri Light" w:eastAsia="SimSun" w:hAnsi="Calibri Light"/>
            <w:noProof/>
          </w:rPr>
          <w:t>Windows Intune USL Add-on Extra Storage 1 GB</w:t>
        </w:r>
        <w:r w:rsidR="00EA50D2">
          <w:rPr>
            <w:noProof/>
            <w:webHidden/>
          </w:rPr>
          <w:tab/>
        </w:r>
        <w:r w:rsidR="00EA50D2">
          <w:rPr>
            <w:noProof/>
            <w:webHidden/>
          </w:rPr>
          <w:fldChar w:fldCharType="begin"/>
        </w:r>
        <w:r w:rsidR="00EA50D2">
          <w:rPr>
            <w:noProof/>
            <w:webHidden/>
          </w:rPr>
          <w:instrText xml:space="preserve"> PAGEREF _Toc386624430 \h </w:instrText>
        </w:r>
        <w:r w:rsidR="00EA50D2">
          <w:rPr>
            <w:noProof/>
            <w:webHidden/>
          </w:rPr>
        </w:r>
        <w:r w:rsidR="00EA50D2">
          <w:rPr>
            <w:noProof/>
            <w:webHidden/>
          </w:rPr>
          <w:fldChar w:fldCharType="separate"/>
        </w:r>
        <w:r w:rsidR="00EA50D2">
          <w:rPr>
            <w:noProof/>
            <w:webHidden/>
          </w:rPr>
          <w:t>53</w:t>
        </w:r>
        <w:r w:rsidR="00EA50D2">
          <w:rPr>
            <w:noProof/>
            <w:webHidden/>
          </w:rPr>
          <w:fldChar w:fldCharType="end"/>
        </w:r>
      </w:hyperlink>
    </w:p>
    <w:p w:rsidR="00EA50D2" w:rsidRDefault="004C5942">
      <w:pPr>
        <w:pStyle w:val="TOC2"/>
        <w:tabs>
          <w:tab w:val="right" w:leader="dot" w:pos="5030"/>
        </w:tabs>
        <w:rPr>
          <w:b w:val="0"/>
          <w:smallCaps w:val="0"/>
          <w:noProof/>
          <w:sz w:val="22"/>
        </w:rPr>
      </w:pPr>
      <w:hyperlink w:anchor="_Toc386624431" w:history="1">
        <w:r w:rsidR="00EA50D2" w:rsidRPr="005F3E57">
          <w:rPr>
            <w:rStyle w:val="Hyperlink"/>
            <w:rFonts w:ascii="Calibri" w:eastAsia="SimSun" w:hAnsi="Calibri" w:hint="eastAsia"/>
            <w:noProof/>
            <w:lang w:eastAsia="zh-CN"/>
          </w:rPr>
          <w:t>其他在线服务</w:t>
        </w:r>
        <w:r w:rsidR="00EA50D2">
          <w:rPr>
            <w:noProof/>
            <w:webHidden/>
          </w:rPr>
          <w:tab/>
        </w:r>
        <w:r w:rsidR="00EA50D2">
          <w:rPr>
            <w:noProof/>
            <w:webHidden/>
          </w:rPr>
          <w:fldChar w:fldCharType="begin"/>
        </w:r>
        <w:r w:rsidR="00EA50D2">
          <w:rPr>
            <w:noProof/>
            <w:webHidden/>
          </w:rPr>
          <w:instrText xml:space="preserve"> PAGEREF _Toc386624431 \h </w:instrText>
        </w:r>
        <w:r w:rsidR="00EA50D2">
          <w:rPr>
            <w:noProof/>
            <w:webHidden/>
          </w:rPr>
        </w:r>
        <w:r w:rsidR="00EA50D2">
          <w:rPr>
            <w:noProof/>
            <w:webHidden/>
          </w:rPr>
          <w:fldChar w:fldCharType="separate"/>
        </w:r>
        <w:r w:rsidR="00EA50D2">
          <w:rPr>
            <w:noProof/>
            <w:webHidden/>
          </w:rPr>
          <w:t>53</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432" w:history="1">
        <w:r w:rsidR="00EA50D2" w:rsidRPr="005F3E57">
          <w:rPr>
            <w:rStyle w:val="Hyperlink"/>
            <w:rFonts w:eastAsia="SimSun"/>
            <w:noProof/>
          </w:rPr>
          <w:t>Azure Rights Management</w:t>
        </w:r>
        <w:r w:rsidR="00EA50D2">
          <w:rPr>
            <w:noProof/>
            <w:webHidden/>
          </w:rPr>
          <w:tab/>
        </w:r>
        <w:r w:rsidR="00EA50D2">
          <w:rPr>
            <w:noProof/>
            <w:webHidden/>
          </w:rPr>
          <w:fldChar w:fldCharType="begin"/>
        </w:r>
        <w:r w:rsidR="00EA50D2">
          <w:rPr>
            <w:noProof/>
            <w:webHidden/>
          </w:rPr>
          <w:instrText xml:space="preserve"> PAGEREF _Toc386624432 \h </w:instrText>
        </w:r>
        <w:r w:rsidR="00EA50D2">
          <w:rPr>
            <w:noProof/>
            <w:webHidden/>
          </w:rPr>
        </w:r>
        <w:r w:rsidR="00EA50D2">
          <w:rPr>
            <w:noProof/>
            <w:webHidden/>
          </w:rPr>
          <w:fldChar w:fldCharType="separate"/>
        </w:r>
        <w:r w:rsidR="00EA50D2">
          <w:rPr>
            <w:noProof/>
            <w:webHidden/>
          </w:rPr>
          <w:t>53</w:t>
        </w:r>
        <w:r w:rsidR="00EA50D2">
          <w:rPr>
            <w:noProof/>
            <w:webHidden/>
          </w:rPr>
          <w:fldChar w:fldCharType="end"/>
        </w:r>
      </w:hyperlink>
    </w:p>
    <w:p w:rsidR="00EA50D2" w:rsidRDefault="004C5942">
      <w:pPr>
        <w:pStyle w:val="TOC6"/>
        <w:tabs>
          <w:tab w:val="right" w:leader="dot" w:pos="5030"/>
        </w:tabs>
        <w:rPr>
          <w:noProof/>
          <w:sz w:val="22"/>
        </w:rPr>
      </w:pPr>
      <w:hyperlink w:anchor="_Toc386624433" w:history="1">
        <w:r w:rsidR="00EA50D2" w:rsidRPr="005F3E57">
          <w:rPr>
            <w:rStyle w:val="Hyperlink"/>
            <w:rFonts w:ascii="Calibri Light" w:eastAsia="SimSun" w:hAnsi="Calibri Light"/>
            <w:noProof/>
          </w:rPr>
          <w:t>Azure Rights Management</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_Toc386624433 \h </w:instrText>
        </w:r>
        <w:r w:rsidR="00EA50D2">
          <w:rPr>
            <w:noProof/>
            <w:webHidden/>
          </w:rPr>
        </w:r>
        <w:r w:rsidR="00EA50D2">
          <w:rPr>
            <w:noProof/>
            <w:webHidden/>
          </w:rPr>
          <w:fldChar w:fldCharType="separate"/>
        </w:r>
        <w:r w:rsidR="00EA50D2">
          <w:rPr>
            <w:noProof/>
            <w:webHidden/>
          </w:rPr>
          <w:t>53</w:t>
        </w:r>
        <w:r w:rsidR="00EA50D2">
          <w:rPr>
            <w:noProof/>
            <w:webHidden/>
          </w:rPr>
          <w:fldChar w:fldCharType="end"/>
        </w:r>
      </w:hyperlink>
    </w:p>
    <w:p w:rsidR="00EA50D2" w:rsidRDefault="004C5942">
      <w:pPr>
        <w:pStyle w:val="TOC6"/>
        <w:tabs>
          <w:tab w:val="right" w:leader="dot" w:pos="5030"/>
        </w:tabs>
        <w:rPr>
          <w:noProof/>
          <w:sz w:val="22"/>
        </w:rPr>
      </w:pPr>
      <w:hyperlink w:anchor="_Toc386624434" w:history="1">
        <w:r w:rsidR="00EA50D2" w:rsidRPr="005F3E57">
          <w:rPr>
            <w:rStyle w:val="Hyperlink"/>
            <w:rFonts w:ascii="Calibri Light" w:eastAsia="SimSun" w:hAnsi="Calibri Light"/>
            <w:noProof/>
          </w:rPr>
          <w:t>Azure Rights Management A</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_Toc386624434 \h </w:instrText>
        </w:r>
        <w:r w:rsidR="00EA50D2">
          <w:rPr>
            <w:noProof/>
            <w:webHidden/>
          </w:rPr>
        </w:r>
        <w:r w:rsidR="00EA50D2">
          <w:rPr>
            <w:noProof/>
            <w:webHidden/>
          </w:rPr>
          <w:fldChar w:fldCharType="separate"/>
        </w:r>
        <w:r w:rsidR="00EA50D2">
          <w:rPr>
            <w:noProof/>
            <w:webHidden/>
          </w:rPr>
          <w:t>53</w:t>
        </w:r>
        <w:r w:rsidR="00EA50D2">
          <w:rPr>
            <w:noProof/>
            <w:webHidden/>
          </w:rPr>
          <w:fldChar w:fldCharType="end"/>
        </w:r>
      </w:hyperlink>
    </w:p>
    <w:p w:rsidR="00EA50D2" w:rsidRDefault="004C5942">
      <w:pPr>
        <w:pStyle w:val="TOC6"/>
        <w:tabs>
          <w:tab w:val="right" w:leader="dot" w:pos="5030"/>
        </w:tabs>
        <w:rPr>
          <w:noProof/>
          <w:sz w:val="22"/>
        </w:rPr>
      </w:pPr>
      <w:hyperlink w:anchor="_Toc386624435" w:history="1">
        <w:r w:rsidR="00EA50D2" w:rsidRPr="005F3E57">
          <w:rPr>
            <w:rStyle w:val="Hyperlink"/>
            <w:rFonts w:ascii="Calibri Light" w:eastAsia="SimSun" w:hAnsi="Calibri Light"/>
            <w:noProof/>
          </w:rPr>
          <w:t xml:space="preserve">Azure Rights Management </w:t>
        </w:r>
        <w:r w:rsidR="00EA50D2" w:rsidRPr="005F3E57">
          <w:rPr>
            <w:rStyle w:val="Hyperlink"/>
            <w:rFonts w:ascii="Calibri Light" w:eastAsia="SimSun" w:hAnsi="Calibri Light" w:hint="eastAsia"/>
            <w:noProof/>
          </w:rPr>
          <w:t>附加（用户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_Toc386624435 \h </w:instrText>
        </w:r>
        <w:r w:rsidR="00EA50D2">
          <w:rPr>
            <w:noProof/>
            <w:webHidden/>
          </w:rPr>
        </w:r>
        <w:r w:rsidR="00EA50D2">
          <w:rPr>
            <w:noProof/>
            <w:webHidden/>
          </w:rPr>
          <w:fldChar w:fldCharType="separate"/>
        </w:r>
        <w:r w:rsidR="00EA50D2">
          <w:rPr>
            <w:noProof/>
            <w:webHidden/>
          </w:rPr>
          <w:t>53</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436" w:history="1">
        <w:r w:rsidR="00EA50D2" w:rsidRPr="005F3E57">
          <w:rPr>
            <w:rStyle w:val="Hyperlink"/>
            <w:rFonts w:eastAsia="SimSun"/>
            <w:noProof/>
          </w:rPr>
          <w:t>Bing Maps</w:t>
        </w:r>
        <w:r w:rsidR="00EA50D2">
          <w:rPr>
            <w:noProof/>
            <w:webHidden/>
          </w:rPr>
          <w:tab/>
        </w:r>
        <w:r w:rsidR="00EA50D2">
          <w:rPr>
            <w:noProof/>
            <w:webHidden/>
          </w:rPr>
          <w:fldChar w:fldCharType="begin"/>
        </w:r>
        <w:r w:rsidR="00EA50D2">
          <w:rPr>
            <w:noProof/>
            <w:webHidden/>
          </w:rPr>
          <w:instrText xml:space="preserve"> PAGEREF _Toc386624436 \h </w:instrText>
        </w:r>
        <w:r w:rsidR="00EA50D2">
          <w:rPr>
            <w:noProof/>
            <w:webHidden/>
          </w:rPr>
        </w:r>
        <w:r w:rsidR="00EA50D2">
          <w:rPr>
            <w:noProof/>
            <w:webHidden/>
          </w:rPr>
          <w:fldChar w:fldCharType="separate"/>
        </w:r>
        <w:r w:rsidR="00EA50D2">
          <w:rPr>
            <w:noProof/>
            <w:webHidden/>
          </w:rPr>
          <w:t>53</w:t>
        </w:r>
        <w:r w:rsidR="00EA50D2">
          <w:rPr>
            <w:noProof/>
            <w:webHidden/>
          </w:rPr>
          <w:fldChar w:fldCharType="end"/>
        </w:r>
      </w:hyperlink>
    </w:p>
    <w:p w:rsidR="00EA50D2" w:rsidRDefault="004C5942">
      <w:pPr>
        <w:pStyle w:val="TOC6"/>
        <w:tabs>
          <w:tab w:val="right" w:leader="dot" w:pos="5030"/>
        </w:tabs>
        <w:rPr>
          <w:noProof/>
          <w:sz w:val="22"/>
        </w:rPr>
      </w:pPr>
      <w:hyperlink w:anchor="_Toc386624437" w:history="1">
        <w:r w:rsidR="00EA50D2" w:rsidRPr="005F3E57">
          <w:rPr>
            <w:rStyle w:val="Hyperlink"/>
            <w:rFonts w:ascii="Calibri Light" w:eastAsia="SimSun" w:hAnsi="Calibri Light"/>
            <w:noProof/>
            <w:lang w:eastAsia="zh-CN"/>
          </w:rPr>
          <w:t xml:space="preserve">Bing Maps </w:t>
        </w:r>
        <w:r w:rsidR="00EA50D2" w:rsidRPr="005F3E57">
          <w:rPr>
            <w:rStyle w:val="Hyperlink"/>
            <w:rFonts w:ascii="Calibri Light" w:eastAsia="SimSun" w:hAnsi="Calibri Light" w:hint="eastAsia"/>
            <w:noProof/>
            <w:lang w:eastAsia="zh-CN"/>
          </w:rPr>
          <w:t>消费者跟踪每资产每月订购</w:t>
        </w:r>
        <w:r w:rsidR="00EA50D2">
          <w:rPr>
            <w:noProof/>
            <w:webHidden/>
          </w:rPr>
          <w:tab/>
        </w:r>
        <w:r w:rsidR="00EA50D2">
          <w:rPr>
            <w:noProof/>
            <w:webHidden/>
          </w:rPr>
          <w:fldChar w:fldCharType="begin"/>
        </w:r>
        <w:r w:rsidR="00EA50D2">
          <w:rPr>
            <w:noProof/>
            <w:webHidden/>
          </w:rPr>
          <w:instrText xml:space="preserve"> PAGEREF _Toc386624437 \h </w:instrText>
        </w:r>
        <w:r w:rsidR="00EA50D2">
          <w:rPr>
            <w:noProof/>
            <w:webHidden/>
          </w:rPr>
        </w:r>
        <w:r w:rsidR="00EA50D2">
          <w:rPr>
            <w:noProof/>
            <w:webHidden/>
          </w:rPr>
          <w:fldChar w:fldCharType="separate"/>
        </w:r>
        <w:r w:rsidR="00EA50D2">
          <w:rPr>
            <w:noProof/>
            <w:webHidden/>
          </w:rPr>
          <w:t>54</w:t>
        </w:r>
        <w:r w:rsidR="00EA50D2">
          <w:rPr>
            <w:noProof/>
            <w:webHidden/>
          </w:rPr>
          <w:fldChar w:fldCharType="end"/>
        </w:r>
      </w:hyperlink>
    </w:p>
    <w:p w:rsidR="00EA50D2" w:rsidRDefault="004C5942">
      <w:pPr>
        <w:pStyle w:val="TOC6"/>
        <w:tabs>
          <w:tab w:val="right" w:leader="dot" w:pos="5030"/>
        </w:tabs>
        <w:rPr>
          <w:noProof/>
          <w:sz w:val="22"/>
        </w:rPr>
      </w:pPr>
      <w:hyperlink w:anchor="_Toc386624438" w:history="1">
        <w:r w:rsidR="00EA50D2" w:rsidRPr="005F3E57">
          <w:rPr>
            <w:rStyle w:val="Hyperlink"/>
            <w:rFonts w:ascii="Calibri Light" w:eastAsia="SimSun" w:hAnsi="Calibri Light"/>
            <w:noProof/>
          </w:rPr>
          <w:t xml:space="preserve">Bing Maps Enterprise </w:t>
        </w:r>
        <w:r w:rsidR="00EA50D2" w:rsidRPr="005F3E57">
          <w:rPr>
            <w:rStyle w:val="Hyperlink"/>
            <w:rFonts w:ascii="Calibri Light" w:eastAsia="SimSun" w:hAnsi="Calibri Light" w:hint="eastAsia"/>
            <w:noProof/>
          </w:rPr>
          <w:t>按月付费订购</w:t>
        </w:r>
        <w:r w:rsidR="00EA50D2">
          <w:rPr>
            <w:noProof/>
            <w:webHidden/>
          </w:rPr>
          <w:tab/>
        </w:r>
        <w:r w:rsidR="00EA50D2">
          <w:rPr>
            <w:noProof/>
            <w:webHidden/>
          </w:rPr>
          <w:fldChar w:fldCharType="begin"/>
        </w:r>
        <w:r w:rsidR="00EA50D2">
          <w:rPr>
            <w:noProof/>
            <w:webHidden/>
          </w:rPr>
          <w:instrText xml:space="preserve"> PAGEREF _Toc386624438 \h </w:instrText>
        </w:r>
        <w:r w:rsidR="00EA50D2">
          <w:rPr>
            <w:noProof/>
            <w:webHidden/>
          </w:rPr>
        </w:r>
        <w:r w:rsidR="00EA50D2">
          <w:rPr>
            <w:noProof/>
            <w:webHidden/>
          </w:rPr>
          <w:fldChar w:fldCharType="separate"/>
        </w:r>
        <w:r w:rsidR="00EA50D2">
          <w:rPr>
            <w:noProof/>
            <w:webHidden/>
          </w:rPr>
          <w:t>54</w:t>
        </w:r>
        <w:r w:rsidR="00EA50D2">
          <w:rPr>
            <w:noProof/>
            <w:webHidden/>
          </w:rPr>
          <w:fldChar w:fldCharType="end"/>
        </w:r>
      </w:hyperlink>
    </w:p>
    <w:p w:rsidR="00EA50D2" w:rsidRDefault="004C5942">
      <w:pPr>
        <w:pStyle w:val="TOC6"/>
        <w:tabs>
          <w:tab w:val="right" w:leader="dot" w:pos="5030"/>
        </w:tabs>
        <w:rPr>
          <w:noProof/>
          <w:sz w:val="22"/>
        </w:rPr>
      </w:pPr>
      <w:hyperlink w:anchor="_Toc386624439" w:history="1">
        <w:r w:rsidR="00EA50D2" w:rsidRPr="005F3E57">
          <w:rPr>
            <w:rStyle w:val="Hyperlink"/>
            <w:rFonts w:ascii="Calibri Light" w:eastAsia="SimSun" w:hAnsi="Calibri Light"/>
            <w:noProof/>
            <w:lang w:eastAsia="zh-CN"/>
          </w:rPr>
          <w:t xml:space="preserve">Bing Maps </w:t>
        </w:r>
        <w:r w:rsidR="00EA50D2" w:rsidRPr="005F3E57">
          <w:rPr>
            <w:rStyle w:val="Hyperlink"/>
            <w:rFonts w:ascii="Calibri Light" w:eastAsia="SimSun" w:hAnsi="Calibri Light" w:hint="eastAsia"/>
            <w:noProof/>
            <w:lang w:eastAsia="zh-CN"/>
          </w:rPr>
          <w:t>内部网站用途</w:t>
        </w:r>
        <w:r w:rsidR="00EA50D2" w:rsidRPr="005F3E57">
          <w:rPr>
            <w:rStyle w:val="Hyperlink"/>
            <w:rFonts w:ascii="Calibri Light" w:eastAsia="SimSun" w:hAnsi="Calibri Light"/>
            <w:noProof/>
            <w:lang w:eastAsia="zh-CN"/>
          </w:rPr>
          <w:t xml:space="preserve"> 10  </w:t>
        </w:r>
        <w:r w:rsidR="00EA50D2" w:rsidRPr="005F3E57">
          <w:rPr>
            <w:rStyle w:val="Hyperlink"/>
            <w:rFonts w:ascii="Calibri Light" w:eastAsia="SimSun" w:hAnsi="Calibri Light" w:hint="eastAsia"/>
            <w:noProof/>
            <w:lang w:eastAsia="zh-CN"/>
          </w:rPr>
          <w:t>万条事务每月订购</w:t>
        </w:r>
        <w:r w:rsidR="00EA50D2">
          <w:rPr>
            <w:noProof/>
            <w:webHidden/>
          </w:rPr>
          <w:tab/>
        </w:r>
        <w:r w:rsidR="00EA50D2">
          <w:rPr>
            <w:noProof/>
            <w:webHidden/>
          </w:rPr>
          <w:fldChar w:fldCharType="begin"/>
        </w:r>
        <w:r w:rsidR="00EA50D2">
          <w:rPr>
            <w:noProof/>
            <w:webHidden/>
          </w:rPr>
          <w:instrText xml:space="preserve"> PAGEREF _Toc386624439 \h </w:instrText>
        </w:r>
        <w:r w:rsidR="00EA50D2">
          <w:rPr>
            <w:noProof/>
            <w:webHidden/>
          </w:rPr>
        </w:r>
        <w:r w:rsidR="00EA50D2">
          <w:rPr>
            <w:noProof/>
            <w:webHidden/>
          </w:rPr>
          <w:fldChar w:fldCharType="separate"/>
        </w:r>
        <w:r w:rsidR="00EA50D2">
          <w:rPr>
            <w:noProof/>
            <w:webHidden/>
          </w:rPr>
          <w:t>54</w:t>
        </w:r>
        <w:r w:rsidR="00EA50D2">
          <w:rPr>
            <w:noProof/>
            <w:webHidden/>
          </w:rPr>
          <w:fldChar w:fldCharType="end"/>
        </w:r>
      </w:hyperlink>
    </w:p>
    <w:p w:rsidR="00EA50D2" w:rsidRDefault="004C5942">
      <w:pPr>
        <w:pStyle w:val="TOC6"/>
        <w:tabs>
          <w:tab w:val="right" w:leader="dot" w:pos="5030"/>
        </w:tabs>
        <w:rPr>
          <w:noProof/>
          <w:sz w:val="22"/>
        </w:rPr>
      </w:pPr>
      <w:hyperlink w:anchor="_Toc386624440" w:history="1">
        <w:r w:rsidR="00EA50D2" w:rsidRPr="005F3E57">
          <w:rPr>
            <w:rStyle w:val="Hyperlink"/>
            <w:rFonts w:ascii="Calibri Light" w:eastAsia="SimSun" w:hAnsi="Calibri Light"/>
            <w:noProof/>
            <w:lang w:eastAsia="zh-CN"/>
          </w:rPr>
          <w:t xml:space="preserve">Bing Maps </w:t>
        </w:r>
        <w:r w:rsidR="00EA50D2" w:rsidRPr="005F3E57">
          <w:rPr>
            <w:rStyle w:val="Hyperlink"/>
            <w:rFonts w:ascii="Calibri Light" w:eastAsia="SimSun" w:hAnsi="Calibri Light" w:hint="eastAsia"/>
            <w:noProof/>
            <w:lang w:eastAsia="zh-CN"/>
          </w:rPr>
          <w:t>内部网站用途</w:t>
        </w:r>
        <w:r w:rsidR="00EA50D2" w:rsidRPr="005F3E57">
          <w:rPr>
            <w:rStyle w:val="Hyperlink"/>
            <w:rFonts w:ascii="Calibri Light" w:eastAsia="SimSun" w:hAnsi="Calibri Light"/>
            <w:noProof/>
            <w:lang w:eastAsia="zh-CN"/>
          </w:rPr>
          <w:t xml:space="preserve"> 25 </w:t>
        </w:r>
        <w:r w:rsidR="00EA50D2" w:rsidRPr="005F3E57">
          <w:rPr>
            <w:rStyle w:val="Hyperlink"/>
            <w:rFonts w:ascii="Calibri Light" w:eastAsia="SimSun" w:hAnsi="Calibri Light" w:hint="eastAsia"/>
            <w:noProof/>
            <w:lang w:eastAsia="zh-CN"/>
          </w:rPr>
          <w:t>万（以及更多）条事务每月订购</w:t>
        </w:r>
        <w:r w:rsidR="00EA50D2">
          <w:rPr>
            <w:noProof/>
            <w:webHidden/>
          </w:rPr>
          <w:tab/>
        </w:r>
        <w:r w:rsidR="00EA50D2">
          <w:rPr>
            <w:noProof/>
            <w:webHidden/>
          </w:rPr>
          <w:fldChar w:fldCharType="begin"/>
        </w:r>
        <w:r w:rsidR="00EA50D2">
          <w:rPr>
            <w:noProof/>
            <w:webHidden/>
          </w:rPr>
          <w:instrText xml:space="preserve"> PAGEREF _Toc386624440 \h </w:instrText>
        </w:r>
        <w:r w:rsidR="00EA50D2">
          <w:rPr>
            <w:noProof/>
            <w:webHidden/>
          </w:rPr>
        </w:r>
        <w:r w:rsidR="00EA50D2">
          <w:rPr>
            <w:noProof/>
            <w:webHidden/>
          </w:rPr>
          <w:fldChar w:fldCharType="separate"/>
        </w:r>
        <w:r w:rsidR="00EA50D2">
          <w:rPr>
            <w:noProof/>
            <w:webHidden/>
          </w:rPr>
          <w:t>54</w:t>
        </w:r>
        <w:r w:rsidR="00EA50D2">
          <w:rPr>
            <w:noProof/>
            <w:webHidden/>
          </w:rPr>
          <w:fldChar w:fldCharType="end"/>
        </w:r>
      </w:hyperlink>
    </w:p>
    <w:p w:rsidR="00EA50D2" w:rsidRDefault="004C5942">
      <w:pPr>
        <w:pStyle w:val="TOC6"/>
        <w:tabs>
          <w:tab w:val="right" w:leader="dot" w:pos="5030"/>
        </w:tabs>
        <w:rPr>
          <w:noProof/>
          <w:sz w:val="22"/>
        </w:rPr>
      </w:pPr>
      <w:hyperlink w:anchor="_Toc386624441" w:history="1">
        <w:r w:rsidR="00EA50D2" w:rsidRPr="005F3E57">
          <w:rPr>
            <w:rStyle w:val="Hyperlink"/>
            <w:rFonts w:ascii="Calibri Light" w:eastAsia="SimSun" w:hAnsi="Calibri Light"/>
            <w:noProof/>
          </w:rPr>
          <w:t xml:space="preserve">Bing Maps </w:t>
        </w:r>
        <w:r w:rsidR="00EA50D2" w:rsidRPr="005F3E57">
          <w:rPr>
            <w:rStyle w:val="Hyperlink"/>
            <w:rFonts w:ascii="Calibri Light" w:eastAsia="SimSun" w:hAnsi="Calibri Light" w:hint="eastAsia"/>
            <w:noProof/>
          </w:rPr>
          <w:t>已知每用户每月订购</w:t>
        </w:r>
        <w:r w:rsidR="00EA50D2">
          <w:rPr>
            <w:noProof/>
            <w:webHidden/>
          </w:rPr>
          <w:tab/>
        </w:r>
        <w:r w:rsidR="00EA50D2">
          <w:rPr>
            <w:noProof/>
            <w:webHidden/>
          </w:rPr>
          <w:fldChar w:fldCharType="begin"/>
        </w:r>
        <w:r w:rsidR="00EA50D2">
          <w:rPr>
            <w:noProof/>
            <w:webHidden/>
          </w:rPr>
          <w:instrText xml:space="preserve"> PAGEREF _Toc386624441 \h </w:instrText>
        </w:r>
        <w:r w:rsidR="00EA50D2">
          <w:rPr>
            <w:noProof/>
            <w:webHidden/>
          </w:rPr>
        </w:r>
        <w:r w:rsidR="00EA50D2">
          <w:rPr>
            <w:noProof/>
            <w:webHidden/>
          </w:rPr>
          <w:fldChar w:fldCharType="separate"/>
        </w:r>
        <w:r w:rsidR="00EA50D2">
          <w:rPr>
            <w:noProof/>
            <w:webHidden/>
          </w:rPr>
          <w:t>54</w:t>
        </w:r>
        <w:r w:rsidR="00EA50D2">
          <w:rPr>
            <w:noProof/>
            <w:webHidden/>
          </w:rPr>
          <w:fldChar w:fldCharType="end"/>
        </w:r>
      </w:hyperlink>
    </w:p>
    <w:p w:rsidR="00EA50D2" w:rsidRDefault="004C5942">
      <w:pPr>
        <w:pStyle w:val="TOC6"/>
        <w:tabs>
          <w:tab w:val="right" w:leader="dot" w:pos="5030"/>
        </w:tabs>
        <w:rPr>
          <w:noProof/>
          <w:sz w:val="22"/>
        </w:rPr>
      </w:pPr>
      <w:hyperlink w:anchor="_Toc386624442" w:history="1">
        <w:r w:rsidR="00EA50D2" w:rsidRPr="005F3E57">
          <w:rPr>
            <w:rStyle w:val="Hyperlink"/>
            <w:rFonts w:ascii="Calibri Light" w:eastAsia="SimSun" w:hAnsi="Calibri Light"/>
            <w:noProof/>
          </w:rPr>
          <w:t xml:space="preserve">Bing Maps </w:t>
        </w:r>
        <w:r w:rsidR="00EA50D2" w:rsidRPr="005F3E57">
          <w:rPr>
            <w:rStyle w:val="Hyperlink"/>
            <w:rFonts w:ascii="Calibri Light" w:eastAsia="SimSun" w:hAnsi="Calibri Light" w:hint="eastAsia"/>
            <w:noProof/>
          </w:rPr>
          <w:t>已知</w:t>
        </w:r>
        <w:r w:rsidR="00EA50D2" w:rsidRPr="005F3E57">
          <w:rPr>
            <w:rStyle w:val="Hyperlink"/>
            <w:rFonts w:ascii="Calibri Light" w:eastAsia="SimSun" w:hAnsi="Calibri Light"/>
            <w:noProof/>
          </w:rPr>
          <w:t xml:space="preserve"> 5000 </w:t>
        </w:r>
        <w:r w:rsidR="00EA50D2" w:rsidRPr="005F3E57">
          <w:rPr>
            <w:rStyle w:val="Hyperlink"/>
            <w:rFonts w:ascii="Calibri Light" w:eastAsia="SimSun" w:hAnsi="Calibri Light" w:hint="eastAsia"/>
            <w:noProof/>
          </w:rPr>
          <w:t>用户每月订购</w:t>
        </w:r>
        <w:r w:rsidR="00EA50D2">
          <w:rPr>
            <w:noProof/>
            <w:webHidden/>
          </w:rPr>
          <w:tab/>
        </w:r>
        <w:r w:rsidR="00EA50D2">
          <w:rPr>
            <w:noProof/>
            <w:webHidden/>
          </w:rPr>
          <w:fldChar w:fldCharType="begin"/>
        </w:r>
        <w:r w:rsidR="00EA50D2">
          <w:rPr>
            <w:noProof/>
            <w:webHidden/>
          </w:rPr>
          <w:instrText xml:space="preserve"> PAGEREF _Toc386624442 \h </w:instrText>
        </w:r>
        <w:r w:rsidR="00EA50D2">
          <w:rPr>
            <w:noProof/>
            <w:webHidden/>
          </w:rPr>
        </w:r>
        <w:r w:rsidR="00EA50D2">
          <w:rPr>
            <w:noProof/>
            <w:webHidden/>
          </w:rPr>
          <w:fldChar w:fldCharType="separate"/>
        </w:r>
        <w:r w:rsidR="00EA50D2">
          <w:rPr>
            <w:noProof/>
            <w:webHidden/>
          </w:rPr>
          <w:t>54</w:t>
        </w:r>
        <w:r w:rsidR="00EA50D2">
          <w:rPr>
            <w:noProof/>
            <w:webHidden/>
          </w:rPr>
          <w:fldChar w:fldCharType="end"/>
        </w:r>
      </w:hyperlink>
    </w:p>
    <w:p w:rsidR="00EA50D2" w:rsidRDefault="004C5942">
      <w:pPr>
        <w:pStyle w:val="TOC6"/>
        <w:tabs>
          <w:tab w:val="right" w:leader="dot" w:pos="5030"/>
        </w:tabs>
        <w:rPr>
          <w:noProof/>
          <w:sz w:val="22"/>
        </w:rPr>
      </w:pPr>
      <w:hyperlink w:anchor="_Toc386624443" w:history="1">
        <w:r w:rsidR="00EA50D2" w:rsidRPr="005F3E57">
          <w:rPr>
            <w:rStyle w:val="Hyperlink"/>
            <w:rFonts w:ascii="Calibri Light" w:eastAsia="SimSun" w:hAnsi="Calibri Light"/>
            <w:noProof/>
          </w:rPr>
          <w:t xml:space="preserve">Bing Maps Light </w:t>
        </w:r>
        <w:r w:rsidR="00EA50D2" w:rsidRPr="005F3E57">
          <w:rPr>
            <w:rStyle w:val="Hyperlink"/>
            <w:rFonts w:ascii="Calibri Light" w:eastAsia="SimSun" w:hAnsi="Calibri Light" w:hint="eastAsia"/>
            <w:noProof/>
          </w:rPr>
          <w:t>已知每用户每月订购</w:t>
        </w:r>
        <w:r w:rsidR="00EA50D2">
          <w:rPr>
            <w:noProof/>
            <w:webHidden/>
          </w:rPr>
          <w:tab/>
        </w:r>
        <w:r w:rsidR="00EA50D2">
          <w:rPr>
            <w:noProof/>
            <w:webHidden/>
          </w:rPr>
          <w:fldChar w:fldCharType="begin"/>
        </w:r>
        <w:r w:rsidR="00EA50D2">
          <w:rPr>
            <w:noProof/>
            <w:webHidden/>
          </w:rPr>
          <w:instrText xml:space="preserve"> PAGEREF _Toc386624443 \h </w:instrText>
        </w:r>
        <w:r w:rsidR="00EA50D2">
          <w:rPr>
            <w:noProof/>
            <w:webHidden/>
          </w:rPr>
        </w:r>
        <w:r w:rsidR="00EA50D2">
          <w:rPr>
            <w:noProof/>
            <w:webHidden/>
          </w:rPr>
          <w:fldChar w:fldCharType="separate"/>
        </w:r>
        <w:r w:rsidR="00EA50D2">
          <w:rPr>
            <w:noProof/>
            <w:webHidden/>
          </w:rPr>
          <w:t>54</w:t>
        </w:r>
        <w:r w:rsidR="00EA50D2">
          <w:rPr>
            <w:noProof/>
            <w:webHidden/>
          </w:rPr>
          <w:fldChar w:fldCharType="end"/>
        </w:r>
      </w:hyperlink>
    </w:p>
    <w:p w:rsidR="00EA50D2" w:rsidRDefault="004C5942">
      <w:pPr>
        <w:pStyle w:val="TOC6"/>
        <w:tabs>
          <w:tab w:val="right" w:leader="dot" w:pos="5030"/>
        </w:tabs>
        <w:rPr>
          <w:noProof/>
          <w:sz w:val="22"/>
        </w:rPr>
      </w:pPr>
      <w:hyperlink w:anchor="_Toc386624444" w:history="1">
        <w:r w:rsidR="00EA50D2" w:rsidRPr="005F3E57">
          <w:rPr>
            <w:rStyle w:val="Hyperlink"/>
            <w:rFonts w:ascii="Calibri Light" w:eastAsia="SimSun" w:hAnsi="Calibri Light"/>
            <w:noProof/>
          </w:rPr>
          <w:t xml:space="preserve">Bing Maps Light </w:t>
        </w:r>
        <w:r w:rsidR="00EA50D2" w:rsidRPr="005F3E57">
          <w:rPr>
            <w:rStyle w:val="Hyperlink"/>
            <w:rFonts w:ascii="Calibri Light" w:eastAsia="SimSun" w:hAnsi="Calibri Light" w:hint="eastAsia"/>
            <w:noProof/>
          </w:rPr>
          <w:t>已知</w:t>
        </w:r>
        <w:r w:rsidR="00EA50D2" w:rsidRPr="005F3E57">
          <w:rPr>
            <w:rStyle w:val="Hyperlink"/>
            <w:rFonts w:ascii="Calibri Light" w:eastAsia="SimSun" w:hAnsi="Calibri Light"/>
            <w:noProof/>
          </w:rPr>
          <w:t xml:space="preserve"> 5000 </w:t>
        </w:r>
        <w:r w:rsidR="00EA50D2" w:rsidRPr="005F3E57">
          <w:rPr>
            <w:rStyle w:val="Hyperlink"/>
            <w:rFonts w:ascii="Calibri Light" w:eastAsia="SimSun" w:hAnsi="Calibri Light" w:hint="eastAsia"/>
            <w:noProof/>
          </w:rPr>
          <w:t>用户每月订购</w:t>
        </w:r>
        <w:r w:rsidR="00EA50D2">
          <w:rPr>
            <w:noProof/>
            <w:webHidden/>
          </w:rPr>
          <w:tab/>
        </w:r>
        <w:r w:rsidR="00EA50D2">
          <w:rPr>
            <w:noProof/>
            <w:webHidden/>
          </w:rPr>
          <w:fldChar w:fldCharType="begin"/>
        </w:r>
        <w:r w:rsidR="00EA50D2">
          <w:rPr>
            <w:noProof/>
            <w:webHidden/>
          </w:rPr>
          <w:instrText xml:space="preserve"> PAGEREF _Toc386624444 \h </w:instrText>
        </w:r>
        <w:r w:rsidR="00EA50D2">
          <w:rPr>
            <w:noProof/>
            <w:webHidden/>
          </w:rPr>
        </w:r>
        <w:r w:rsidR="00EA50D2">
          <w:rPr>
            <w:noProof/>
            <w:webHidden/>
          </w:rPr>
          <w:fldChar w:fldCharType="separate"/>
        </w:r>
        <w:r w:rsidR="00EA50D2">
          <w:rPr>
            <w:noProof/>
            <w:webHidden/>
          </w:rPr>
          <w:t>54</w:t>
        </w:r>
        <w:r w:rsidR="00EA50D2">
          <w:rPr>
            <w:noProof/>
            <w:webHidden/>
          </w:rPr>
          <w:fldChar w:fldCharType="end"/>
        </w:r>
      </w:hyperlink>
    </w:p>
    <w:p w:rsidR="00EA50D2" w:rsidRDefault="004C5942">
      <w:pPr>
        <w:pStyle w:val="TOC6"/>
        <w:tabs>
          <w:tab w:val="right" w:leader="dot" w:pos="5030"/>
        </w:tabs>
        <w:rPr>
          <w:noProof/>
          <w:sz w:val="22"/>
        </w:rPr>
      </w:pPr>
      <w:hyperlink w:anchor="_Toc386624445" w:history="1">
        <w:r w:rsidR="00EA50D2" w:rsidRPr="005F3E57">
          <w:rPr>
            <w:rStyle w:val="Hyperlink"/>
            <w:rFonts w:ascii="Calibri Light" w:eastAsia="SimSun" w:hAnsi="Calibri Light"/>
            <w:noProof/>
          </w:rPr>
          <w:t xml:space="preserve">Windows Bing Maps </w:t>
        </w:r>
        <w:r w:rsidR="00EA50D2" w:rsidRPr="005F3E57">
          <w:rPr>
            <w:rStyle w:val="Hyperlink"/>
            <w:rFonts w:ascii="Calibri Light" w:eastAsia="SimSun" w:hAnsi="Calibri Light" w:hint="eastAsia"/>
            <w:noProof/>
          </w:rPr>
          <w:t>资产管理欧洲或北美</w:t>
        </w:r>
        <w:r w:rsidR="00EA50D2">
          <w:rPr>
            <w:noProof/>
            <w:webHidden/>
          </w:rPr>
          <w:tab/>
        </w:r>
        <w:r w:rsidR="00EA50D2">
          <w:rPr>
            <w:noProof/>
            <w:webHidden/>
          </w:rPr>
          <w:fldChar w:fldCharType="begin"/>
        </w:r>
        <w:r w:rsidR="00EA50D2">
          <w:rPr>
            <w:noProof/>
            <w:webHidden/>
          </w:rPr>
          <w:instrText xml:space="preserve"> PAGEREF _Toc386624445 \h </w:instrText>
        </w:r>
        <w:r w:rsidR="00EA50D2">
          <w:rPr>
            <w:noProof/>
            <w:webHidden/>
          </w:rPr>
        </w:r>
        <w:r w:rsidR="00EA50D2">
          <w:rPr>
            <w:noProof/>
            <w:webHidden/>
          </w:rPr>
          <w:fldChar w:fldCharType="separate"/>
        </w:r>
        <w:r w:rsidR="00EA50D2">
          <w:rPr>
            <w:noProof/>
            <w:webHidden/>
          </w:rPr>
          <w:t>54</w:t>
        </w:r>
        <w:r w:rsidR="00EA50D2">
          <w:rPr>
            <w:noProof/>
            <w:webHidden/>
          </w:rPr>
          <w:fldChar w:fldCharType="end"/>
        </w:r>
      </w:hyperlink>
    </w:p>
    <w:p w:rsidR="00EA50D2" w:rsidRDefault="004C5942">
      <w:pPr>
        <w:pStyle w:val="TOC6"/>
        <w:tabs>
          <w:tab w:val="right" w:leader="dot" w:pos="5030"/>
        </w:tabs>
        <w:rPr>
          <w:noProof/>
          <w:sz w:val="22"/>
        </w:rPr>
      </w:pPr>
      <w:hyperlink w:anchor="_Toc386624446" w:history="1">
        <w:r w:rsidR="00EA50D2" w:rsidRPr="005F3E57">
          <w:rPr>
            <w:rStyle w:val="Hyperlink"/>
            <w:rFonts w:ascii="Calibri Light" w:eastAsia="SimSun" w:hAnsi="Calibri Light"/>
            <w:noProof/>
          </w:rPr>
          <w:t xml:space="preserve">Windows Bing Maps </w:t>
        </w:r>
        <w:r w:rsidR="00EA50D2" w:rsidRPr="005F3E57">
          <w:rPr>
            <w:rStyle w:val="Hyperlink"/>
            <w:rFonts w:ascii="Calibri Light" w:eastAsia="SimSun" w:hAnsi="Calibri Light" w:hint="eastAsia"/>
            <w:noProof/>
          </w:rPr>
          <w:t>资产管理平台费每月订购</w:t>
        </w:r>
        <w:r w:rsidR="00EA50D2">
          <w:rPr>
            <w:noProof/>
            <w:webHidden/>
          </w:rPr>
          <w:tab/>
        </w:r>
        <w:r w:rsidR="00EA50D2">
          <w:rPr>
            <w:noProof/>
            <w:webHidden/>
          </w:rPr>
          <w:fldChar w:fldCharType="begin"/>
        </w:r>
        <w:r w:rsidR="00EA50D2">
          <w:rPr>
            <w:noProof/>
            <w:webHidden/>
          </w:rPr>
          <w:instrText xml:space="preserve"> PAGEREF _Toc386624446 \h </w:instrText>
        </w:r>
        <w:r w:rsidR="00EA50D2">
          <w:rPr>
            <w:noProof/>
            <w:webHidden/>
          </w:rPr>
        </w:r>
        <w:r w:rsidR="00EA50D2">
          <w:rPr>
            <w:noProof/>
            <w:webHidden/>
          </w:rPr>
          <w:fldChar w:fldCharType="separate"/>
        </w:r>
        <w:r w:rsidR="00EA50D2">
          <w:rPr>
            <w:noProof/>
            <w:webHidden/>
          </w:rPr>
          <w:t>54</w:t>
        </w:r>
        <w:r w:rsidR="00EA50D2">
          <w:rPr>
            <w:noProof/>
            <w:webHidden/>
          </w:rPr>
          <w:fldChar w:fldCharType="end"/>
        </w:r>
      </w:hyperlink>
    </w:p>
    <w:p w:rsidR="00EA50D2" w:rsidRDefault="004C5942">
      <w:pPr>
        <w:pStyle w:val="TOC6"/>
        <w:tabs>
          <w:tab w:val="right" w:leader="dot" w:pos="5030"/>
        </w:tabs>
        <w:rPr>
          <w:noProof/>
          <w:sz w:val="22"/>
        </w:rPr>
      </w:pPr>
      <w:hyperlink w:anchor="_Toc386624447" w:history="1">
        <w:r w:rsidR="00EA50D2" w:rsidRPr="005F3E57">
          <w:rPr>
            <w:rStyle w:val="Hyperlink"/>
            <w:rFonts w:ascii="Calibri Light" w:eastAsia="SimSun" w:hAnsi="Calibri Light"/>
            <w:noProof/>
          </w:rPr>
          <w:t xml:space="preserve">Bing Maps </w:t>
        </w:r>
        <w:r w:rsidR="00EA50D2" w:rsidRPr="005F3E57">
          <w:rPr>
            <w:rStyle w:val="Hyperlink"/>
            <w:rFonts w:ascii="Calibri Light" w:eastAsia="SimSun" w:hAnsi="Calibri Light" w:hint="eastAsia"/>
            <w:noProof/>
          </w:rPr>
          <w:t>公共网站用途</w:t>
        </w:r>
        <w:r w:rsidR="00EA50D2" w:rsidRPr="005F3E57">
          <w:rPr>
            <w:rStyle w:val="Hyperlink"/>
            <w:rFonts w:ascii="Calibri Light" w:eastAsia="SimSun" w:hAnsi="Calibri Light"/>
            <w:noProof/>
          </w:rPr>
          <w:t xml:space="preserve"> 10  </w:t>
        </w:r>
        <w:r w:rsidR="00EA50D2" w:rsidRPr="005F3E57">
          <w:rPr>
            <w:rStyle w:val="Hyperlink"/>
            <w:rFonts w:ascii="Calibri Light" w:eastAsia="SimSun" w:hAnsi="Calibri Light" w:hint="eastAsia"/>
            <w:noProof/>
          </w:rPr>
          <w:t>万条事务每月订购</w:t>
        </w:r>
        <w:r w:rsidR="00EA50D2">
          <w:rPr>
            <w:noProof/>
            <w:webHidden/>
          </w:rPr>
          <w:tab/>
        </w:r>
        <w:r w:rsidR="00EA50D2">
          <w:rPr>
            <w:noProof/>
            <w:webHidden/>
          </w:rPr>
          <w:fldChar w:fldCharType="begin"/>
        </w:r>
        <w:r w:rsidR="00EA50D2">
          <w:rPr>
            <w:noProof/>
            <w:webHidden/>
          </w:rPr>
          <w:instrText xml:space="preserve"> PAGEREF _Toc386624447 \h </w:instrText>
        </w:r>
        <w:r w:rsidR="00EA50D2">
          <w:rPr>
            <w:noProof/>
            <w:webHidden/>
          </w:rPr>
        </w:r>
        <w:r w:rsidR="00EA50D2">
          <w:rPr>
            <w:noProof/>
            <w:webHidden/>
          </w:rPr>
          <w:fldChar w:fldCharType="separate"/>
        </w:r>
        <w:r w:rsidR="00EA50D2">
          <w:rPr>
            <w:noProof/>
            <w:webHidden/>
          </w:rPr>
          <w:t>54</w:t>
        </w:r>
        <w:r w:rsidR="00EA50D2">
          <w:rPr>
            <w:noProof/>
            <w:webHidden/>
          </w:rPr>
          <w:fldChar w:fldCharType="end"/>
        </w:r>
      </w:hyperlink>
    </w:p>
    <w:p w:rsidR="00EA50D2" w:rsidRDefault="004C5942">
      <w:pPr>
        <w:pStyle w:val="TOC6"/>
        <w:tabs>
          <w:tab w:val="right" w:leader="dot" w:pos="5030"/>
        </w:tabs>
        <w:rPr>
          <w:noProof/>
          <w:sz w:val="22"/>
        </w:rPr>
      </w:pPr>
      <w:hyperlink w:anchor="_Toc386624448" w:history="1">
        <w:r w:rsidR="00EA50D2" w:rsidRPr="005F3E57">
          <w:rPr>
            <w:rStyle w:val="Hyperlink"/>
            <w:rFonts w:ascii="Calibri Light" w:eastAsia="SimSun" w:hAnsi="Calibri Light"/>
            <w:noProof/>
          </w:rPr>
          <w:t xml:space="preserve">Bing Maps </w:t>
        </w:r>
        <w:r w:rsidR="00EA50D2" w:rsidRPr="005F3E57">
          <w:rPr>
            <w:rStyle w:val="Hyperlink"/>
            <w:rFonts w:ascii="Calibri Light" w:eastAsia="SimSun" w:hAnsi="Calibri Light" w:hint="eastAsia"/>
            <w:noProof/>
          </w:rPr>
          <w:t>公共网站用途</w:t>
        </w:r>
        <w:r w:rsidR="00EA50D2" w:rsidRPr="005F3E57">
          <w:rPr>
            <w:rStyle w:val="Hyperlink"/>
            <w:rFonts w:ascii="Calibri Light" w:eastAsia="SimSun" w:hAnsi="Calibri Light"/>
            <w:noProof/>
          </w:rPr>
          <w:t xml:space="preserve"> 42 </w:t>
        </w:r>
        <w:r w:rsidR="00EA50D2" w:rsidRPr="005F3E57">
          <w:rPr>
            <w:rStyle w:val="Hyperlink"/>
            <w:rFonts w:ascii="Calibri Light" w:eastAsia="SimSun" w:hAnsi="Calibri Light" w:hint="eastAsia"/>
            <w:noProof/>
          </w:rPr>
          <w:t>万（以及更多）条事务每月订购</w:t>
        </w:r>
        <w:r w:rsidR="00EA50D2">
          <w:rPr>
            <w:noProof/>
            <w:webHidden/>
          </w:rPr>
          <w:tab/>
        </w:r>
        <w:r w:rsidR="00EA50D2">
          <w:rPr>
            <w:noProof/>
            <w:webHidden/>
          </w:rPr>
          <w:fldChar w:fldCharType="begin"/>
        </w:r>
        <w:r w:rsidR="00EA50D2">
          <w:rPr>
            <w:noProof/>
            <w:webHidden/>
          </w:rPr>
          <w:instrText xml:space="preserve"> PAGEREF _Toc386624448 \h </w:instrText>
        </w:r>
        <w:r w:rsidR="00EA50D2">
          <w:rPr>
            <w:noProof/>
            <w:webHidden/>
          </w:rPr>
        </w:r>
        <w:r w:rsidR="00EA50D2">
          <w:rPr>
            <w:noProof/>
            <w:webHidden/>
          </w:rPr>
          <w:fldChar w:fldCharType="separate"/>
        </w:r>
        <w:r w:rsidR="00EA50D2">
          <w:rPr>
            <w:noProof/>
            <w:webHidden/>
          </w:rPr>
          <w:t>54</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449" w:history="1">
        <w:r w:rsidR="00EA50D2" w:rsidRPr="005F3E57">
          <w:rPr>
            <w:rStyle w:val="Hyperlink"/>
            <w:rFonts w:asciiTheme="majorEastAsia" w:eastAsiaTheme="majorEastAsia" w:hAnsiTheme="majorEastAsia" w:hint="eastAsia"/>
            <w:noProof/>
            <w:lang w:eastAsia="zh-CN"/>
          </w:rPr>
          <w:t>企业移动性套件</w:t>
        </w:r>
        <w:r w:rsidR="00EA50D2">
          <w:rPr>
            <w:noProof/>
            <w:webHidden/>
          </w:rPr>
          <w:tab/>
        </w:r>
        <w:r w:rsidR="00EA50D2">
          <w:rPr>
            <w:noProof/>
            <w:webHidden/>
          </w:rPr>
          <w:fldChar w:fldCharType="begin"/>
        </w:r>
        <w:r w:rsidR="00EA50D2">
          <w:rPr>
            <w:noProof/>
            <w:webHidden/>
          </w:rPr>
          <w:instrText xml:space="preserve"> PAGEREF _Toc386624449 \h </w:instrText>
        </w:r>
        <w:r w:rsidR="00EA50D2">
          <w:rPr>
            <w:noProof/>
            <w:webHidden/>
          </w:rPr>
        </w:r>
        <w:r w:rsidR="00EA50D2">
          <w:rPr>
            <w:noProof/>
            <w:webHidden/>
          </w:rPr>
          <w:fldChar w:fldCharType="separate"/>
        </w:r>
        <w:r w:rsidR="00EA50D2">
          <w:rPr>
            <w:noProof/>
            <w:webHidden/>
          </w:rPr>
          <w:t>54</w:t>
        </w:r>
        <w:r w:rsidR="00EA50D2">
          <w:rPr>
            <w:noProof/>
            <w:webHidden/>
          </w:rPr>
          <w:fldChar w:fldCharType="end"/>
        </w:r>
      </w:hyperlink>
    </w:p>
    <w:p w:rsidR="00EA50D2" w:rsidRDefault="004C5942">
      <w:pPr>
        <w:pStyle w:val="TOC6"/>
        <w:tabs>
          <w:tab w:val="right" w:leader="dot" w:pos="5030"/>
        </w:tabs>
        <w:rPr>
          <w:noProof/>
          <w:sz w:val="22"/>
        </w:rPr>
      </w:pPr>
      <w:hyperlink w:anchor="_Toc386624450" w:history="1">
        <w:r w:rsidR="00EA50D2" w:rsidRPr="005F3E57">
          <w:rPr>
            <w:rStyle w:val="Hyperlink"/>
            <w:rFonts w:ascii="Calibri" w:eastAsia="SimSun" w:hAnsi="Calibri" w:hint="eastAsia"/>
            <w:noProof/>
          </w:rPr>
          <w:t>企业移动性套件</w:t>
        </w:r>
        <w:r w:rsidR="00EA50D2">
          <w:rPr>
            <w:noProof/>
            <w:webHidden/>
          </w:rPr>
          <w:tab/>
        </w:r>
        <w:r w:rsidR="00EA50D2">
          <w:rPr>
            <w:noProof/>
            <w:webHidden/>
          </w:rPr>
          <w:fldChar w:fldCharType="begin"/>
        </w:r>
        <w:r w:rsidR="00EA50D2">
          <w:rPr>
            <w:noProof/>
            <w:webHidden/>
          </w:rPr>
          <w:instrText xml:space="preserve"> PAGEREF _Toc386624450 \h </w:instrText>
        </w:r>
        <w:r w:rsidR="00EA50D2">
          <w:rPr>
            <w:noProof/>
            <w:webHidden/>
          </w:rPr>
        </w:r>
        <w:r w:rsidR="00EA50D2">
          <w:rPr>
            <w:noProof/>
            <w:webHidden/>
          </w:rPr>
          <w:fldChar w:fldCharType="separate"/>
        </w:r>
        <w:r w:rsidR="00EA50D2">
          <w:rPr>
            <w:noProof/>
            <w:webHidden/>
          </w:rPr>
          <w:t>54</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451" w:history="1">
        <w:r w:rsidR="00EA50D2" w:rsidRPr="005F3E57">
          <w:rPr>
            <w:rStyle w:val="Hyperlink"/>
            <w:rFonts w:eastAsia="SimSun"/>
            <w:noProof/>
          </w:rPr>
          <w:t>Forefront Online</w:t>
        </w:r>
        <w:r w:rsidR="00EA50D2">
          <w:rPr>
            <w:noProof/>
            <w:webHidden/>
          </w:rPr>
          <w:tab/>
        </w:r>
        <w:r w:rsidR="00EA50D2">
          <w:rPr>
            <w:noProof/>
            <w:webHidden/>
          </w:rPr>
          <w:fldChar w:fldCharType="begin"/>
        </w:r>
        <w:r w:rsidR="00EA50D2">
          <w:rPr>
            <w:noProof/>
            <w:webHidden/>
          </w:rPr>
          <w:instrText xml:space="preserve"> PAGEREF _Toc386624451 \h </w:instrText>
        </w:r>
        <w:r w:rsidR="00EA50D2">
          <w:rPr>
            <w:noProof/>
            <w:webHidden/>
          </w:rPr>
        </w:r>
        <w:r w:rsidR="00EA50D2">
          <w:rPr>
            <w:noProof/>
            <w:webHidden/>
          </w:rPr>
          <w:fldChar w:fldCharType="separate"/>
        </w:r>
        <w:r w:rsidR="00EA50D2">
          <w:rPr>
            <w:noProof/>
            <w:webHidden/>
          </w:rPr>
          <w:t>55</w:t>
        </w:r>
        <w:r w:rsidR="00EA50D2">
          <w:rPr>
            <w:noProof/>
            <w:webHidden/>
          </w:rPr>
          <w:fldChar w:fldCharType="end"/>
        </w:r>
      </w:hyperlink>
    </w:p>
    <w:p w:rsidR="00EA50D2" w:rsidRDefault="004C5942">
      <w:pPr>
        <w:pStyle w:val="TOC6"/>
        <w:tabs>
          <w:tab w:val="right" w:leader="dot" w:pos="5030"/>
        </w:tabs>
        <w:rPr>
          <w:noProof/>
          <w:sz w:val="22"/>
        </w:rPr>
      </w:pPr>
      <w:hyperlink w:anchor="_Toc386624452" w:history="1">
        <w:r w:rsidR="00EA50D2" w:rsidRPr="005F3E57">
          <w:rPr>
            <w:rStyle w:val="Hyperlink"/>
            <w:rFonts w:ascii="Calibri Light" w:eastAsia="SimSun" w:hAnsi="Calibri Light"/>
            <w:noProof/>
          </w:rPr>
          <w:t xml:space="preserve">Forefront Online Protection for Exchange </w:t>
        </w:r>
        <w:r w:rsidR="00EA50D2" w:rsidRPr="005F3E57">
          <w:rPr>
            <w:rStyle w:val="Hyperlink"/>
            <w:rFonts w:ascii="Calibri Light" w:eastAsia="SimSun" w:hAnsi="Calibri Light" w:hint="eastAsia"/>
            <w:noProof/>
          </w:rPr>
          <w:t>（设备和用户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_Toc386624452 \h </w:instrText>
        </w:r>
        <w:r w:rsidR="00EA50D2">
          <w:rPr>
            <w:noProof/>
            <w:webHidden/>
          </w:rPr>
        </w:r>
        <w:r w:rsidR="00EA50D2">
          <w:rPr>
            <w:noProof/>
            <w:webHidden/>
          </w:rPr>
          <w:fldChar w:fldCharType="separate"/>
        </w:r>
        <w:r w:rsidR="00EA50D2">
          <w:rPr>
            <w:noProof/>
            <w:webHidden/>
          </w:rPr>
          <w:t>56</w:t>
        </w:r>
        <w:r w:rsidR="00EA50D2">
          <w:rPr>
            <w:noProof/>
            <w:webHidden/>
          </w:rPr>
          <w:fldChar w:fldCharType="end"/>
        </w:r>
      </w:hyperlink>
    </w:p>
    <w:p w:rsidR="00EA50D2" w:rsidRDefault="004C5942">
      <w:pPr>
        <w:pStyle w:val="TOC6"/>
        <w:tabs>
          <w:tab w:val="right" w:leader="dot" w:pos="5030"/>
        </w:tabs>
        <w:rPr>
          <w:noProof/>
          <w:sz w:val="22"/>
        </w:rPr>
      </w:pPr>
      <w:hyperlink w:anchor="_Toc386624453" w:history="1">
        <w:r w:rsidR="00EA50D2" w:rsidRPr="005F3E57">
          <w:rPr>
            <w:rStyle w:val="Hyperlink"/>
            <w:rFonts w:ascii="Calibri Light" w:eastAsia="SimSun" w:hAnsi="Calibri Light"/>
            <w:noProof/>
          </w:rPr>
          <w:t xml:space="preserve">Forefront Protection 2010 for SharePoint for Internet </w:t>
        </w:r>
        <w:r w:rsidR="00EA50D2" w:rsidRPr="005F3E57">
          <w:rPr>
            <w:rStyle w:val="Hyperlink"/>
            <w:rFonts w:ascii="Calibri Light" w:eastAsia="SimSun" w:hAnsi="Calibri Light" w:hint="eastAsia"/>
            <w:noProof/>
          </w:rPr>
          <w:t>站点版（附加</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_Toc386624453 \h </w:instrText>
        </w:r>
        <w:r w:rsidR="00EA50D2">
          <w:rPr>
            <w:noProof/>
            <w:webHidden/>
          </w:rPr>
        </w:r>
        <w:r w:rsidR="00EA50D2">
          <w:rPr>
            <w:noProof/>
            <w:webHidden/>
          </w:rPr>
          <w:fldChar w:fldCharType="separate"/>
        </w:r>
        <w:r w:rsidR="00EA50D2">
          <w:rPr>
            <w:noProof/>
            <w:webHidden/>
          </w:rPr>
          <w:t>56</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454" w:history="1">
        <w:r w:rsidR="00EA50D2" w:rsidRPr="005F3E57">
          <w:rPr>
            <w:rStyle w:val="Hyperlink"/>
            <w:rFonts w:eastAsia="SimSun"/>
            <w:noProof/>
          </w:rPr>
          <w:t>Microsoft Learning</w:t>
        </w:r>
        <w:r w:rsidR="00EA50D2">
          <w:rPr>
            <w:noProof/>
            <w:webHidden/>
          </w:rPr>
          <w:tab/>
        </w:r>
        <w:r w:rsidR="00EA50D2">
          <w:rPr>
            <w:noProof/>
            <w:webHidden/>
          </w:rPr>
          <w:fldChar w:fldCharType="begin"/>
        </w:r>
        <w:r w:rsidR="00EA50D2">
          <w:rPr>
            <w:noProof/>
            <w:webHidden/>
          </w:rPr>
          <w:instrText xml:space="preserve"> PAGEREF _Toc386624454 \h </w:instrText>
        </w:r>
        <w:r w:rsidR="00EA50D2">
          <w:rPr>
            <w:noProof/>
            <w:webHidden/>
          </w:rPr>
        </w:r>
        <w:r w:rsidR="00EA50D2">
          <w:rPr>
            <w:noProof/>
            <w:webHidden/>
          </w:rPr>
          <w:fldChar w:fldCharType="separate"/>
        </w:r>
        <w:r w:rsidR="00EA50D2">
          <w:rPr>
            <w:noProof/>
            <w:webHidden/>
          </w:rPr>
          <w:t>56</w:t>
        </w:r>
        <w:r w:rsidR="00EA50D2">
          <w:rPr>
            <w:noProof/>
            <w:webHidden/>
          </w:rPr>
          <w:fldChar w:fldCharType="end"/>
        </w:r>
      </w:hyperlink>
    </w:p>
    <w:p w:rsidR="00EA50D2" w:rsidRDefault="004C5942">
      <w:pPr>
        <w:pStyle w:val="TOC6"/>
        <w:tabs>
          <w:tab w:val="right" w:leader="dot" w:pos="5030"/>
        </w:tabs>
        <w:rPr>
          <w:noProof/>
          <w:sz w:val="22"/>
        </w:rPr>
      </w:pPr>
      <w:hyperlink w:anchor="_Toc386624455" w:history="1">
        <w:r w:rsidR="00EA50D2" w:rsidRPr="005F3E57">
          <w:rPr>
            <w:rStyle w:val="Hyperlink"/>
            <w:rFonts w:ascii="Calibri Light" w:eastAsia="SimSun" w:hAnsi="Calibri Light"/>
            <w:noProof/>
          </w:rPr>
          <w:t>Microsoft Learning E-Reference Library</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_Toc386624455 \h </w:instrText>
        </w:r>
        <w:r w:rsidR="00EA50D2">
          <w:rPr>
            <w:noProof/>
            <w:webHidden/>
          </w:rPr>
        </w:r>
        <w:r w:rsidR="00EA50D2">
          <w:rPr>
            <w:noProof/>
            <w:webHidden/>
          </w:rPr>
          <w:fldChar w:fldCharType="separate"/>
        </w:r>
        <w:r w:rsidR="00EA50D2">
          <w:rPr>
            <w:noProof/>
            <w:webHidden/>
          </w:rPr>
          <w:t>56</w:t>
        </w:r>
        <w:r w:rsidR="00EA50D2">
          <w:rPr>
            <w:noProof/>
            <w:webHidden/>
          </w:rPr>
          <w:fldChar w:fldCharType="end"/>
        </w:r>
      </w:hyperlink>
    </w:p>
    <w:p w:rsidR="00EA50D2" w:rsidRDefault="004C5942">
      <w:pPr>
        <w:pStyle w:val="TOC6"/>
        <w:tabs>
          <w:tab w:val="right" w:leader="dot" w:pos="5030"/>
        </w:tabs>
        <w:rPr>
          <w:noProof/>
          <w:sz w:val="22"/>
        </w:rPr>
      </w:pPr>
      <w:hyperlink w:anchor="_Toc386624456" w:history="1">
        <w:r w:rsidR="00EA50D2" w:rsidRPr="005F3E57">
          <w:rPr>
            <w:rStyle w:val="Hyperlink"/>
            <w:rFonts w:ascii="Calibri Light" w:eastAsia="SimSun" w:hAnsi="Calibri Light"/>
            <w:noProof/>
          </w:rPr>
          <w:t>Microsoft Learning IT Academy</w:t>
        </w:r>
        <w:r w:rsidR="00EA50D2" w:rsidRPr="005F3E57">
          <w:rPr>
            <w:rStyle w:val="Hyperlink"/>
            <w:rFonts w:ascii="Calibri Light" w:eastAsia="SimSun" w:hAnsi="Calibri Light" w:hint="eastAsia"/>
            <w:noProof/>
          </w:rPr>
          <w:t>（用户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_Toc386624456 \h </w:instrText>
        </w:r>
        <w:r w:rsidR="00EA50D2">
          <w:rPr>
            <w:noProof/>
            <w:webHidden/>
          </w:rPr>
        </w:r>
        <w:r w:rsidR="00EA50D2">
          <w:rPr>
            <w:noProof/>
            <w:webHidden/>
          </w:rPr>
          <w:fldChar w:fldCharType="separate"/>
        </w:r>
        <w:r w:rsidR="00EA50D2">
          <w:rPr>
            <w:noProof/>
            <w:webHidden/>
          </w:rPr>
          <w:t>56</w:t>
        </w:r>
        <w:r w:rsidR="00EA50D2">
          <w:rPr>
            <w:noProof/>
            <w:webHidden/>
          </w:rPr>
          <w:fldChar w:fldCharType="end"/>
        </w:r>
      </w:hyperlink>
    </w:p>
    <w:p w:rsidR="00EA50D2" w:rsidRDefault="004C5942">
      <w:pPr>
        <w:pStyle w:val="TOC6"/>
        <w:tabs>
          <w:tab w:val="right" w:leader="dot" w:pos="5030"/>
        </w:tabs>
        <w:rPr>
          <w:noProof/>
          <w:sz w:val="22"/>
        </w:rPr>
      </w:pPr>
      <w:hyperlink w:anchor="_Toc386624457" w:history="1">
        <w:r w:rsidR="00EA50D2" w:rsidRPr="005F3E57">
          <w:rPr>
            <w:rStyle w:val="Hyperlink"/>
            <w:rFonts w:ascii="Calibri Light" w:eastAsia="SimSun" w:hAnsi="Calibri Light"/>
            <w:noProof/>
          </w:rPr>
          <w:t xml:space="preserve">Microsoft Learning MCP 1 Exam </w:t>
        </w:r>
        <w:r w:rsidR="00EA50D2" w:rsidRPr="005F3E57">
          <w:rPr>
            <w:rStyle w:val="Hyperlink"/>
            <w:rFonts w:ascii="Calibri Light" w:eastAsia="SimSun" w:hAnsi="Calibri Light" w:hint="eastAsia"/>
            <w:noProof/>
          </w:rPr>
          <w:t>凭证（服务</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_Toc386624457 \h </w:instrText>
        </w:r>
        <w:r w:rsidR="00EA50D2">
          <w:rPr>
            <w:noProof/>
            <w:webHidden/>
          </w:rPr>
        </w:r>
        <w:r w:rsidR="00EA50D2">
          <w:rPr>
            <w:noProof/>
            <w:webHidden/>
          </w:rPr>
          <w:fldChar w:fldCharType="separate"/>
        </w:r>
        <w:r w:rsidR="00EA50D2">
          <w:rPr>
            <w:noProof/>
            <w:webHidden/>
          </w:rPr>
          <w:t>56</w:t>
        </w:r>
        <w:r w:rsidR="00EA50D2">
          <w:rPr>
            <w:noProof/>
            <w:webHidden/>
          </w:rPr>
          <w:fldChar w:fldCharType="end"/>
        </w:r>
      </w:hyperlink>
    </w:p>
    <w:p w:rsidR="00EA50D2" w:rsidRDefault="004C5942">
      <w:pPr>
        <w:pStyle w:val="TOC6"/>
        <w:tabs>
          <w:tab w:val="right" w:leader="dot" w:pos="5030"/>
        </w:tabs>
        <w:rPr>
          <w:noProof/>
          <w:sz w:val="22"/>
        </w:rPr>
      </w:pPr>
      <w:hyperlink w:anchor="_Toc386624458" w:history="1">
        <w:r w:rsidR="00EA50D2" w:rsidRPr="005F3E57">
          <w:rPr>
            <w:rStyle w:val="Hyperlink"/>
            <w:rFonts w:ascii="Calibri Light" w:eastAsia="SimSun" w:hAnsi="Calibri Light"/>
            <w:noProof/>
          </w:rPr>
          <w:t xml:space="preserve">Microsoft Learning MCP 30 </w:t>
        </w:r>
        <w:r w:rsidR="00EA50D2" w:rsidRPr="005F3E57">
          <w:rPr>
            <w:rStyle w:val="Hyperlink"/>
            <w:rFonts w:ascii="Calibri Light" w:eastAsia="SimSun" w:hAnsi="Calibri Light" w:hint="eastAsia"/>
            <w:noProof/>
          </w:rPr>
          <w:t>考试凭证（用户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_Toc386624458 \h </w:instrText>
        </w:r>
        <w:r w:rsidR="00EA50D2">
          <w:rPr>
            <w:noProof/>
            <w:webHidden/>
          </w:rPr>
        </w:r>
        <w:r w:rsidR="00EA50D2">
          <w:rPr>
            <w:noProof/>
            <w:webHidden/>
          </w:rPr>
          <w:fldChar w:fldCharType="separate"/>
        </w:r>
        <w:r w:rsidR="00EA50D2">
          <w:rPr>
            <w:noProof/>
            <w:webHidden/>
          </w:rPr>
          <w:t>56</w:t>
        </w:r>
        <w:r w:rsidR="00EA50D2">
          <w:rPr>
            <w:noProof/>
            <w:webHidden/>
          </w:rPr>
          <w:fldChar w:fldCharType="end"/>
        </w:r>
      </w:hyperlink>
    </w:p>
    <w:p w:rsidR="00EA50D2" w:rsidRDefault="004C5942">
      <w:pPr>
        <w:pStyle w:val="TOC6"/>
        <w:tabs>
          <w:tab w:val="right" w:leader="dot" w:pos="5030"/>
        </w:tabs>
        <w:rPr>
          <w:noProof/>
          <w:sz w:val="22"/>
        </w:rPr>
      </w:pPr>
      <w:hyperlink w:anchor="_Toc386624459" w:history="1">
        <w:r w:rsidR="00EA50D2" w:rsidRPr="005F3E57">
          <w:rPr>
            <w:rStyle w:val="Hyperlink"/>
            <w:rFonts w:ascii="Calibri Light" w:eastAsia="SimSun" w:hAnsi="Calibri Light"/>
            <w:noProof/>
          </w:rPr>
          <w:t xml:space="preserve">Microsoft Learning MOS 500 </w:t>
        </w:r>
        <w:r w:rsidR="00EA50D2" w:rsidRPr="005F3E57">
          <w:rPr>
            <w:rStyle w:val="Hyperlink"/>
            <w:rFonts w:ascii="Calibri Light" w:eastAsia="SimSun" w:hAnsi="Calibri Light" w:hint="eastAsia"/>
            <w:noProof/>
          </w:rPr>
          <w:t>考试站点许可</w:t>
        </w:r>
        <w:r w:rsidR="00EA50D2" w:rsidRPr="005F3E57">
          <w:rPr>
            <w:rStyle w:val="Hyperlink"/>
            <w:rFonts w:ascii="Calibri Light" w:eastAsia="SimSun" w:hAnsi="Calibri Light"/>
            <w:noProof/>
          </w:rPr>
          <w:t xml:space="preserve"> </w:t>
        </w:r>
        <w:r w:rsidR="00EA50D2" w:rsidRPr="005F3E57">
          <w:rPr>
            <w:rStyle w:val="Hyperlink"/>
            <w:rFonts w:ascii="Calibri Light" w:eastAsia="SimSun" w:hAnsi="Calibri Light" w:hint="eastAsia"/>
            <w:noProof/>
          </w:rPr>
          <w:t>（服务</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_Toc386624459 \h </w:instrText>
        </w:r>
        <w:r w:rsidR="00EA50D2">
          <w:rPr>
            <w:noProof/>
            <w:webHidden/>
          </w:rPr>
        </w:r>
        <w:r w:rsidR="00EA50D2">
          <w:rPr>
            <w:noProof/>
            <w:webHidden/>
          </w:rPr>
          <w:fldChar w:fldCharType="separate"/>
        </w:r>
        <w:r w:rsidR="00EA50D2">
          <w:rPr>
            <w:noProof/>
            <w:webHidden/>
          </w:rPr>
          <w:t>56</w:t>
        </w:r>
        <w:r w:rsidR="00EA50D2">
          <w:rPr>
            <w:noProof/>
            <w:webHidden/>
          </w:rPr>
          <w:fldChar w:fldCharType="end"/>
        </w:r>
      </w:hyperlink>
    </w:p>
    <w:p w:rsidR="00EA50D2" w:rsidRDefault="004C5942">
      <w:pPr>
        <w:pStyle w:val="TOC6"/>
        <w:tabs>
          <w:tab w:val="right" w:leader="dot" w:pos="5030"/>
        </w:tabs>
        <w:rPr>
          <w:noProof/>
          <w:sz w:val="22"/>
        </w:rPr>
      </w:pPr>
      <w:hyperlink w:anchor="_Toc386624460" w:history="1">
        <w:r w:rsidR="00EA50D2" w:rsidRPr="005F3E57">
          <w:rPr>
            <w:rStyle w:val="Hyperlink"/>
            <w:rFonts w:ascii="Calibri Light" w:eastAsia="SimSun" w:hAnsi="Calibri Light"/>
            <w:noProof/>
          </w:rPr>
          <w:t xml:space="preserve">Microsoft Learning MTA 250 </w:t>
        </w:r>
        <w:r w:rsidR="00EA50D2" w:rsidRPr="005F3E57">
          <w:rPr>
            <w:rStyle w:val="Hyperlink"/>
            <w:rFonts w:ascii="Calibri Light" w:eastAsia="SimSun" w:hAnsi="Calibri Light" w:hint="eastAsia"/>
            <w:noProof/>
          </w:rPr>
          <w:t>考试站点许可</w:t>
        </w:r>
        <w:r w:rsidR="00EA50D2" w:rsidRPr="005F3E57">
          <w:rPr>
            <w:rStyle w:val="Hyperlink"/>
            <w:rFonts w:ascii="Calibri Light" w:eastAsia="SimSun" w:hAnsi="Calibri Light"/>
            <w:noProof/>
          </w:rPr>
          <w:t xml:space="preserve"> </w:t>
        </w:r>
        <w:r w:rsidR="00EA50D2" w:rsidRPr="005F3E57">
          <w:rPr>
            <w:rStyle w:val="Hyperlink"/>
            <w:rFonts w:ascii="Calibri Light" w:eastAsia="SimSun" w:hAnsi="Calibri Light" w:hint="eastAsia"/>
            <w:noProof/>
          </w:rPr>
          <w:t>（服务</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_Toc386624460 \h </w:instrText>
        </w:r>
        <w:r w:rsidR="00EA50D2">
          <w:rPr>
            <w:noProof/>
            <w:webHidden/>
          </w:rPr>
        </w:r>
        <w:r w:rsidR="00EA50D2">
          <w:rPr>
            <w:noProof/>
            <w:webHidden/>
          </w:rPr>
          <w:fldChar w:fldCharType="separate"/>
        </w:r>
        <w:r w:rsidR="00EA50D2">
          <w:rPr>
            <w:noProof/>
            <w:webHidden/>
          </w:rPr>
          <w:t>56</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461" w:history="1">
        <w:r w:rsidR="00EA50D2" w:rsidRPr="005F3E57">
          <w:rPr>
            <w:rStyle w:val="Hyperlink"/>
            <w:rFonts w:eastAsia="SimSun"/>
            <w:noProof/>
          </w:rPr>
          <w:t>Microsoft Translator</w:t>
        </w:r>
        <w:r w:rsidR="00EA50D2">
          <w:rPr>
            <w:noProof/>
            <w:webHidden/>
          </w:rPr>
          <w:tab/>
        </w:r>
        <w:r w:rsidR="00EA50D2">
          <w:rPr>
            <w:noProof/>
            <w:webHidden/>
          </w:rPr>
          <w:fldChar w:fldCharType="begin"/>
        </w:r>
        <w:r w:rsidR="00EA50D2">
          <w:rPr>
            <w:noProof/>
            <w:webHidden/>
          </w:rPr>
          <w:instrText xml:space="preserve"> PAGEREF _Toc386624461 \h </w:instrText>
        </w:r>
        <w:r w:rsidR="00EA50D2">
          <w:rPr>
            <w:noProof/>
            <w:webHidden/>
          </w:rPr>
        </w:r>
        <w:r w:rsidR="00EA50D2">
          <w:rPr>
            <w:noProof/>
            <w:webHidden/>
          </w:rPr>
          <w:fldChar w:fldCharType="separate"/>
        </w:r>
        <w:r w:rsidR="00EA50D2">
          <w:rPr>
            <w:noProof/>
            <w:webHidden/>
          </w:rPr>
          <w:t>56</w:t>
        </w:r>
        <w:r w:rsidR="00EA50D2">
          <w:rPr>
            <w:noProof/>
            <w:webHidden/>
          </w:rPr>
          <w:fldChar w:fldCharType="end"/>
        </w:r>
      </w:hyperlink>
    </w:p>
    <w:p w:rsidR="00EA50D2" w:rsidRDefault="004C5942">
      <w:pPr>
        <w:pStyle w:val="TOC6"/>
        <w:tabs>
          <w:tab w:val="right" w:leader="dot" w:pos="5030"/>
        </w:tabs>
        <w:rPr>
          <w:noProof/>
          <w:sz w:val="22"/>
        </w:rPr>
      </w:pPr>
      <w:hyperlink w:anchor="_Toc386624462" w:history="1">
        <w:r w:rsidR="00EA50D2" w:rsidRPr="005F3E57">
          <w:rPr>
            <w:rStyle w:val="Hyperlink"/>
            <w:rFonts w:eastAsia="SimSun"/>
            <w:noProof/>
          </w:rPr>
          <w:t>Microsoft Translator API</w:t>
        </w:r>
        <w:r w:rsidR="00EA50D2">
          <w:rPr>
            <w:noProof/>
            <w:webHidden/>
          </w:rPr>
          <w:tab/>
        </w:r>
        <w:r w:rsidR="00EA50D2">
          <w:rPr>
            <w:noProof/>
            <w:webHidden/>
          </w:rPr>
          <w:fldChar w:fldCharType="begin"/>
        </w:r>
        <w:r w:rsidR="00EA50D2">
          <w:rPr>
            <w:noProof/>
            <w:webHidden/>
          </w:rPr>
          <w:instrText xml:space="preserve"> PAGEREF _Toc386624462 \h </w:instrText>
        </w:r>
        <w:r w:rsidR="00EA50D2">
          <w:rPr>
            <w:noProof/>
            <w:webHidden/>
          </w:rPr>
        </w:r>
        <w:r w:rsidR="00EA50D2">
          <w:rPr>
            <w:noProof/>
            <w:webHidden/>
          </w:rPr>
          <w:fldChar w:fldCharType="separate"/>
        </w:r>
        <w:r w:rsidR="00EA50D2">
          <w:rPr>
            <w:noProof/>
            <w:webHidden/>
          </w:rPr>
          <w:t>56</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463" w:history="1">
        <w:r w:rsidR="00EA50D2" w:rsidRPr="005F3E57">
          <w:rPr>
            <w:rStyle w:val="Hyperlink"/>
            <w:rFonts w:eastAsia="SimSun"/>
            <w:noProof/>
          </w:rPr>
          <w:t>System Center Endpoint Protection</w:t>
        </w:r>
        <w:r w:rsidR="00EA50D2">
          <w:rPr>
            <w:noProof/>
            <w:webHidden/>
          </w:rPr>
          <w:tab/>
        </w:r>
        <w:r w:rsidR="00EA50D2">
          <w:rPr>
            <w:noProof/>
            <w:webHidden/>
          </w:rPr>
          <w:fldChar w:fldCharType="begin"/>
        </w:r>
        <w:r w:rsidR="00EA50D2">
          <w:rPr>
            <w:noProof/>
            <w:webHidden/>
          </w:rPr>
          <w:instrText xml:space="preserve"> PAGEREF _Toc386624463 \h </w:instrText>
        </w:r>
        <w:r w:rsidR="00EA50D2">
          <w:rPr>
            <w:noProof/>
            <w:webHidden/>
          </w:rPr>
        </w:r>
        <w:r w:rsidR="00EA50D2">
          <w:rPr>
            <w:noProof/>
            <w:webHidden/>
          </w:rPr>
          <w:fldChar w:fldCharType="separate"/>
        </w:r>
        <w:r w:rsidR="00EA50D2">
          <w:rPr>
            <w:noProof/>
            <w:webHidden/>
          </w:rPr>
          <w:t>56</w:t>
        </w:r>
        <w:r w:rsidR="00EA50D2">
          <w:rPr>
            <w:noProof/>
            <w:webHidden/>
          </w:rPr>
          <w:fldChar w:fldCharType="end"/>
        </w:r>
      </w:hyperlink>
    </w:p>
    <w:p w:rsidR="00EA50D2" w:rsidRDefault="004C5942">
      <w:pPr>
        <w:pStyle w:val="TOC6"/>
        <w:tabs>
          <w:tab w:val="right" w:leader="dot" w:pos="5030"/>
        </w:tabs>
        <w:rPr>
          <w:noProof/>
          <w:sz w:val="22"/>
        </w:rPr>
      </w:pPr>
      <w:hyperlink w:anchor="_Toc386624464" w:history="1">
        <w:r w:rsidR="00EA50D2" w:rsidRPr="005F3E57">
          <w:rPr>
            <w:rStyle w:val="Hyperlink"/>
            <w:rFonts w:ascii="Calibri Light" w:eastAsia="SimSun" w:hAnsi="Calibri Light"/>
            <w:noProof/>
          </w:rPr>
          <w:t xml:space="preserve">System Center 2012 R2 Endpoint Protection </w:t>
        </w:r>
        <w:r w:rsidR="00EA50D2" w:rsidRPr="005F3E57">
          <w:rPr>
            <w:rStyle w:val="Hyperlink"/>
            <w:rFonts w:ascii="Calibri Light" w:eastAsia="SimSun" w:hAnsi="Calibri Light" w:hint="eastAsia"/>
            <w:noProof/>
          </w:rPr>
          <w:t>（设备或用户</w:t>
        </w:r>
        <w:r w:rsidR="00EA50D2" w:rsidRPr="005F3E57">
          <w:rPr>
            <w:rStyle w:val="Hyperlink"/>
            <w:rFonts w:ascii="Calibri Light" w:eastAsia="SimSun" w:hAnsi="Calibri Light"/>
            <w:noProof/>
          </w:rPr>
          <w:t xml:space="preserve"> SL</w:t>
        </w:r>
        <w:r w:rsidR="00EA50D2" w:rsidRPr="005F3E57">
          <w:rPr>
            <w:rStyle w:val="Hyperlink"/>
            <w:rFonts w:ascii="Calibri Light" w:eastAsia="SimSun" w:hAnsi="Calibri Light" w:hint="eastAsia"/>
            <w:noProof/>
          </w:rPr>
          <w:t>）</w:t>
        </w:r>
        <w:r w:rsidR="00EA50D2">
          <w:rPr>
            <w:noProof/>
            <w:webHidden/>
          </w:rPr>
          <w:tab/>
        </w:r>
        <w:r w:rsidR="00EA50D2">
          <w:rPr>
            <w:noProof/>
            <w:webHidden/>
          </w:rPr>
          <w:fldChar w:fldCharType="begin"/>
        </w:r>
        <w:r w:rsidR="00EA50D2">
          <w:rPr>
            <w:noProof/>
            <w:webHidden/>
          </w:rPr>
          <w:instrText xml:space="preserve"> PAGEREF _Toc386624464 \h </w:instrText>
        </w:r>
        <w:r w:rsidR="00EA50D2">
          <w:rPr>
            <w:noProof/>
            <w:webHidden/>
          </w:rPr>
        </w:r>
        <w:r w:rsidR="00EA50D2">
          <w:rPr>
            <w:noProof/>
            <w:webHidden/>
          </w:rPr>
          <w:fldChar w:fldCharType="separate"/>
        </w:r>
        <w:r w:rsidR="00EA50D2">
          <w:rPr>
            <w:noProof/>
            <w:webHidden/>
          </w:rPr>
          <w:t>56</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465" w:history="1">
        <w:r w:rsidR="00EA50D2" w:rsidRPr="005F3E57">
          <w:rPr>
            <w:rStyle w:val="Hyperlink"/>
            <w:rFonts w:eastAsia="SimSun"/>
            <w:noProof/>
          </w:rPr>
          <w:t>Windows Azure Active Directory Premium</w:t>
        </w:r>
        <w:r w:rsidR="00EA50D2">
          <w:rPr>
            <w:noProof/>
            <w:webHidden/>
          </w:rPr>
          <w:tab/>
        </w:r>
        <w:r w:rsidR="00EA50D2">
          <w:rPr>
            <w:noProof/>
            <w:webHidden/>
          </w:rPr>
          <w:fldChar w:fldCharType="begin"/>
        </w:r>
        <w:r w:rsidR="00EA50D2">
          <w:rPr>
            <w:noProof/>
            <w:webHidden/>
          </w:rPr>
          <w:instrText xml:space="preserve"> PAGEREF _Toc386624465 \h </w:instrText>
        </w:r>
        <w:r w:rsidR="00EA50D2">
          <w:rPr>
            <w:noProof/>
            <w:webHidden/>
          </w:rPr>
        </w:r>
        <w:r w:rsidR="00EA50D2">
          <w:rPr>
            <w:noProof/>
            <w:webHidden/>
          </w:rPr>
          <w:fldChar w:fldCharType="separate"/>
        </w:r>
        <w:r w:rsidR="00EA50D2">
          <w:rPr>
            <w:noProof/>
            <w:webHidden/>
          </w:rPr>
          <w:t>57</w:t>
        </w:r>
        <w:r w:rsidR="00EA50D2">
          <w:rPr>
            <w:noProof/>
            <w:webHidden/>
          </w:rPr>
          <w:fldChar w:fldCharType="end"/>
        </w:r>
      </w:hyperlink>
    </w:p>
    <w:p w:rsidR="00EA50D2" w:rsidRDefault="004C5942">
      <w:pPr>
        <w:pStyle w:val="TOC6"/>
        <w:tabs>
          <w:tab w:val="right" w:leader="dot" w:pos="5030"/>
        </w:tabs>
        <w:rPr>
          <w:noProof/>
          <w:sz w:val="22"/>
        </w:rPr>
      </w:pPr>
      <w:hyperlink w:anchor="_Toc386624466" w:history="1">
        <w:r w:rsidR="00EA50D2" w:rsidRPr="005F3E57">
          <w:rPr>
            <w:rStyle w:val="Hyperlink"/>
            <w:rFonts w:eastAsia="SimSun"/>
            <w:noProof/>
          </w:rPr>
          <w:t>Windows Azure Active Directory Premium</w:t>
        </w:r>
        <w:r w:rsidR="00EA50D2">
          <w:rPr>
            <w:noProof/>
            <w:webHidden/>
          </w:rPr>
          <w:tab/>
        </w:r>
        <w:r w:rsidR="00EA50D2">
          <w:rPr>
            <w:noProof/>
            <w:webHidden/>
          </w:rPr>
          <w:fldChar w:fldCharType="begin"/>
        </w:r>
        <w:r w:rsidR="00EA50D2">
          <w:rPr>
            <w:noProof/>
            <w:webHidden/>
          </w:rPr>
          <w:instrText xml:space="preserve"> PAGEREF _Toc386624466 \h </w:instrText>
        </w:r>
        <w:r w:rsidR="00EA50D2">
          <w:rPr>
            <w:noProof/>
            <w:webHidden/>
          </w:rPr>
        </w:r>
        <w:r w:rsidR="00EA50D2">
          <w:rPr>
            <w:noProof/>
            <w:webHidden/>
          </w:rPr>
          <w:fldChar w:fldCharType="separate"/>
        </w:r>
        <w:r w:rsidR="00EA50D2">
          <w:rPr>
            <w:noProof/>
            <w:webHidden/>
          </w:rPr>
          <w:t>57</w:t>
        </w:r>
        <w:r w:rsidR="00EA50D2">
          <w:rPr>
            <w:noProof/>
            <w:webHidden/>
          </w:rPr>
          <w:fldChar w:fldCharType="end"/>
        </w:r>
      </w:hyperlink>
    </w:p>
    <w:p w:rsidR="00EA50D2" w:rsidRDefault="004C5942">
      <w:pPr>
        <w:pStyle w:val="TOC4"/>
        <w:tabs>
          <w:tab w:val="right" w:leader="dot" w:pos="5030"/>
        </w:tabs>
        <w:rPr>
          <w:smallCaps w:val="0"/>
          <w:noProof/>
          <w:sz w:val="22"/>
        </w:rPr>
      </w:pPr>
      <w:hyperlink w:anchor="_Toc386624467" w:history="1">
        <w:r w:rsidR="00EA50D2" w:rsidRPr="005F3E57">
          <w:rPr>
            <w:rStyle w:val="Hyperlink"/>
            <w:rFonts w:eastAsia="SimSun"/>
            <w:noProof/>
          </w:rPr>
          <w:t>Yammer Enterprise</w:t>
        </w:r>
        <w:r w:rsidR="00EA50D2">
          <w:rPr>
            <w:noProof/>
            <w:webHidden/>
          </w:rPr>
          <w:tab/>
        </w:r>
        <w:r w:rsidR="00EA50D2">
          <w:rPr>
            <w:noProof/>
            <w:webHidden/>
          </w:rPr>
          <w:fldChar w:fldCharType="begin"/>
        </w:r>
        <w:r w:rsidR="00EA50D2">
          <w:rPr>
            <w:noProof/>
            <w:webHidden/>
          </w:rPr>
          <w:instrText xml:space="preserve"> PAGEREF _Toc386624467 \h </w:instrText>
        </w:r>
        <w:r w:rsidR="00EA50D2">
          <w:rPr>
            <w:noProof/>
            <w:webHidden/>
          </w:rPr>
        </w:r>
        <w:r w:rsidR="00EA50D2">
          <w:rPr>
            <w:noProof/>
            <w:webHidden/>
          </w:rPr>
          <w:fldChar w:fldCharType="separate"/>
        </w:r>
        <w:r w:rsidR="00EA50D2">
          <w:rPr>
            <w:noProof/>
            <w:webHidden/>
          </w:rPr>
          <w:t>57</w:t>
        </w:r>
        <w:r w:rsidR="00EA50D2">
          <w:rPr>
            <w:noProof/>
            <w:webHidden/>
          </w:rPr>
          <w:fldChar w:fldCharType="end"/>
        </w:r>
      </w:hyperlink>
    </w:p>
    <w:p w:rsidR="00EA50D2" w:rsidRDefault="004C5942">
      <w:pPr>
        <w:pStyle w:val="TOC6"/>
        <w:tabs>
          <w:tab w:val="right" w:leader="dot" w:pos="5030"/>
        </w:tabs>
        <w:rPr>
          <w:noProof/>
          <w:sz w:val="22"/>
        </w:rPr>
      </w:pPr>
      <w:hyperlink w:anchor="_Toc386624468" w:history="1">
        <w:r w:rsidR="00EA50D2" w:rsidRPr="005F3E57">
          <w:rPr>
            <w:rStyle w:val="Hyperlink"/>
            <w:rFonts w:ascii="Calibri" w:eastAsia="SimSun" w:hAnsi="Calibri"/>
            <w:noProof/>
          </w:rPr>
          <w:t>Yammer Enterprise</w:t>
        </w:r>
        <w:r w:rsidR="00EA50D2">
          <w:rPr>
            <w:noProof/>
            <w:webHidden/>
          </w:rPr>
          <w:tab/>
        </w:r>
        <w:r w:rsidR="00EA50D2">
          <w:rPr>
            <w:noProof/>
            <w:webHidden/>
          </w:rPr>
          <w:fldChar w:fldCharType="begin"/>
        </w:r>
        <w:r w:rsidR="00EA50D2">
          <w:rPr>
            <w:noProof/>
            <w:webHidden/>
          </w:rPr>
          <w:instrText xml:space="preserve"> PAGEREF _Toc386624468 \h </w:instrText>
        </w:r>
        <w:r w:rsidR="00EA50D2">
          <w:rPr>
            <w:noProof/>
            <w:webHidden/>
          </w:rPr>
        </w:r>
        <w:r w:rsidR="00EA50D2">
          <w:rPr>
            <w:noProof/>
            <w:webHidden/>
          </w:rPr>
          <w:fldChar w:fldCharType="separate"/>
        </w:r>
        <w:r w:rsidR="00EA50D2">
          <w:rPr>
            <w:noProof/>
            <w:webHidden/>
          </w:rPr>
          <w:t>57</w:t>
        </w:r>
        <w:r w:rsidR="00EA50D2">
          <w:rPr>
            <w:noProof/>
            <w:webHidden/>
          </w:rPr>
          <w:fldChar w:fldCharType="end"/>
        </w:r>
      </w:hyperlink>
    </w:p>
    <w:p w:rsidR="00EA50D2" w:rsidRDefault="004C5942">
      <w:pPr>
        <w:pStyle w:val="TOC1"/>
        <w:tabs>
          <w:tab w:val="right" w:leader="dot" w:pos="5030"/>
        </w:tabs>
        <w:rPr>
          <w:b w:val="0"/>
          <w:caps w:val="0"/>
          <w:noProof/>
          <w:sz w:val="22"/>
        </w:rPr>
      </w:pPr>
      <w:hyperlink w:anchor="_Toc386624469" w:history="1">
        <w:r w:rsidR="00EA50D2" w:rsidRPr="005F3E57">
          <w:rPr>
            <w:rStyle w:val="Hyperlink"/>
            <w:rFonts w:ascii="Calibri" w:eastAsia="SimSun" w:hAnsi="Calibri" w:hint="eastAsia"/>
            <w:noProof/>
          </w:rPr>
          <w:t>软件保障</w:t>
        </w:r>
        <w:r w:rsidR="00EA50D2">
          <w:rPr>
            <w:noProof/>
            <w:webHidden/>
          </w:rPr>
          <w:tab/>
        </w:r>
        <w:r w:rsidR="00EA50D2">
          <w:rPr>
            <w:noProof/>
            <w:webHidden/>
          </w:rPr>
          <w:fldChar w:fldCharType="begin"/>
        </w:r>
        <w:r w:rsidR="00EA50D2">
          <w:rPr>
            <w:noProof/>
            <w:webHidden/>
          </w:rPr>
          <w:instrText xml:space="preserve"> PAGEREF _Toc386624469 \h </w:instrText>
        </w:r>
        <w:r w:rsidR="00EA50D2">
          <w:rPr>
            <w:noProof/>
            <w:webHidden/>
          </w:rPr>
        </w:r>
        <w:r w:rsidR="00EA50D2">
          <w:rPr>
            <w:noProof/>
            <w:webHidden/>
          </w:rPr>
          <w:fldChar w:fldCharType="separate"/>
        </w:r>
        <w:r w:rsidR="00EA50D2">
          <w:rPr>
            <w:noProof/>
            <w:webHidden/>
          </w:rPr>
          <w:t>58</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470" w:history="1">
        <w:r w:rsidR="00EA50D2" w:rsidRPr="005F3E57">
          <w:rPr>
            <w:rStyle w:val="Hyperlink"/>
            <w:rFonts w:ascii="Calibri" w:eastAsia="SimSun" w:hAnsi="Calibri" w:hint="eastAsia"/>
            <w:noProof/>
            <w:lang w:eastAsia="zh-CN"/>
          </w:rPr>
          <w:t>微软批量许可软件保障（以下简称</w:t>
        </w:r>
        <w:r w:rsidR="00EA50D2" w:rsidRPr="005F3E57">
          <w:rPr>
            <w:rStyle w:val="Hyperlink"/>
            <w:rFonts w:ascii="Calibri" w:eastAsia="SimSun" w:hAnsi="Calibri"/>
            <w:noProof/>
            <w:lang w:eastAsia="zh-CN"/>
          </w:rPr>
          <w:t>“SA”</w:t>
        </w:r>
        <w:r w:rsidR="00EA50D2" w:rsidRPr="005F3E57">
          <w:rPr>
            <w:rStyle w:val="Hyperlink"/>
            <w:rFonts w:ascii="Calibri" w:eastAsia="SimSun" w:hAnsi="Calibri" w:hint="eastAsia"/>
            <w:noProof/>
            <w:lang w:eastAsia="zh-CN"/>
          </w:rPr>
          <w:t>）包含各种工具和资源，可帮助您部署和管理微软产品。</w:t>
        </w:r>
        <w:r w:rsidR="00EA50D2">
          <w:rPr>
            <w:noProof/>
            <w:webHidden/>
          </w:rPr>
          <w:tab/>
        </w:r>
        <w:r w:rsidR="00EA50D2">
          <w:rPr>
            <w:noProof/>
            <w:webHidden/>
          </w:rPr>
          <w:fldChar w:fldCharType="begin"/>
        </w:r>
        <w:r w:rsidR="00EA50D2">
          <w:rPr>
            <w:noProof/>
            <w:webHidden/>
          </w:rPr>
          <w:instrText xml:space="preserve"> PAGEREF _Toc386624470 \h </w:instrText>
        </w:r>
        <w:r w:rsidR="00EA50D2">
          <w:rPr>
            <w:noProof/>
            <w:webHidden/>
          </w:rPr>
        </w:r>
        <w:r w:rsidR="00EA50D2">
          <w:rPr>
            <w:noProof/>
            <w:webHidden/>
          </w:rPr>
          <w:fldChar w:fldCharType="separate"/>
        </w:r>
        <w:r w:rsidR="00EA50D2">
          <w:rPr>
            <w:noProof/>
            <w:webHidden/>
          </w:rPr>
          <w:t>58</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471" w:history="1">
        <w:r w:rsidR="00EA50D2" w:rsidRPr="005F3E57">
          <w:rPr>
            <w:rStyle w:val="Hyperlink"/>
            <w:rFonts w:ascii="Calibri" w:eastAsia="SimSun" w:hAnsi="Calibri" w:hint="eastAsia"/>
            <w:noProof/>
            <w:lang w:eastAsia="zh-CN"/>
          </w:rPr>
          <w:t>购买软件保障</w:t>
        </w:r>
        <w:r w:rsidR="00EA50D2">
          <w:rPr>
            <w:noProof/>
            <w:webHidden/>
          </w:rPr>
          <w:tab/>
        </w:r>
        <w:r w:rsidR="00EA50D2">
          <w:rPr>
            <w:noProof/>
            <w:webHidden/>
          </w:rPr>
          <w:fldChar w:fldCharType="begin"/>
        </w:r>
        <w:r w:rsidR="00EA50D2">
          <w:rPr>
            <w:noProof/>
            <w:webHidden/>
          </w:rPr>
          <w:instrText xml:space="preserve"> PAGEREF _Toc386624471 \h </w:instrText>
        </w:r>
        <w:r w:rsidR="00EA50D2">
          <w:rPr>
            <w:noProof/>
            <w:webHidden/>
          </w:rPr>
        </w:r>
        <w:r w:rsidR="00EA50D2">
          <w:rPr>
            <w:noProof/>
            <w:webHidden/>
          </w:rPr>
          <w:fldChar w:fldCharType="separate"/>
        </w:r>
        <w:r w:rsidR="00EA50D2">
          <w:rPr>
            <w:noProof/>
            <w:webHidden/>
          </w:rPr>
          <w:t>58</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472" w:history="1">
        <w:r w:rsidR="00EA50D2" w:rsidRPr="005F3E57">
          <w:rPr>
            <w:rStyle w:val="Hyperlink"/>
            <w:rFonts w:ascii="Calibri" w:eastAsia="SimSun" w:hAnsi="Calibri" w:hint="eastAsia"/>
            <w:noProof/>
            <w:lang w:eastAsia="zh-CN"/>
          </w:rPr>
          <w:t>续签软件保障</w:t>
        </w:r>
        <w:r w:rsidR="00EA50D2">
          <w:rPr>
            <w:noProof/>
            <w:webHidden/>
          </w:rPr>
          <w:tab/>
        </w:r>
        <w:r w:rsidR="00EA50D2">
          <w:rPr>
            <w:noProof/>
            <w:webHidden/>
          </w:rPr>
          <w:fldChar w:fldCharType="begin"/>
        </w:r>
        <w:r w:rsidR="00EA50D2">
          <w:rPr>
            <w:noProof/>
            <w:webHidden/>
          </w:rPr>
          <w:instrText xml:space="preserve"> PAGEREF _Toc386624472 \h </w:instrText>
        </w:r>
        <w:r w:rsidR="00EA50D2">
          <w:rPr>
            <w:noProof/>
            <w:webHidden/>
          </w:rPr>
        </w:r>
        <w:r w:rsidR="00EA50D2">
          <w:rPr>
            <w:noProof/>
            <w:webHidden/>
          </w:rPr>
          <w:fldChar w:fldCharType="separate"/>
        </w:r>
        <w:r w:rsidR="00EA50D2">
          <w:rPr>
            <w:noProof/>
            <w:webHidden/>
          </w:rPr>
          <w:t>58</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473" w:history="1">
        <w:r w:rsidR="00EA50D2" w:rsidRPr="005F3E57">
          <w:rPr>
            <w:rStyle w:val="Hyperlink"/>
            <w:rFonts w:ascii="Calibri" w:eastAsia="SimSun" w:hAnsi="Calibri" w:hint="eastAsia"/>
            <w:noProof/>
            <w:lang w:eastAsia="zh-CN"/>
          </w:rPr>
          <w:t>为已停用的产品或生命周期已结束的产品迁移许可</w:t>
        </w:r>
        <w:r w:rsidR="00EA50D2">
          <w:rPr>
            <w:noProof/>
            <w:webHidden/>
          </w:rPr>
          <w:tab/>
        </w:r>
        <w:r w:rsidR="00EA50D2">
          <w:rPr>
            <w:noProof/>
            <w:webHidden/>
          </w:rPr>
          <w:fldChar w:fldCharType="begin"/>
        </w:r>
        <w:r w:rsidR="00EA50D2">
          <w:rPr>
            <w:noProof/>
            <w:webHidden/>
          </w:rPr>
          <w:instrText xml:space="preserve"> PAGEREF _Toc386624473 \h </w:instrText>
        </w:r>
        <w:r w:rsidR="00EA50D2">
          <w:rPr>
            <w:noProof/>
            <w:webHidden/>
          </w:rPr>
        </w:r>
        <w:r w:rsidR="00EA50D2">
          <w:rPr>
            <w:noProof/>
            <w:webHidden/>
          </w:rPr>
          <w:fldChar w:fldCharType="separate"/>
        </w:r>
        <w:r w:rsidR="00EA50D2">
          <w:rPr>
            <w:noProof/>
            <w:webHidden/>
          </w:rPr>
          <w:t>59</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474" w:history="1">
        <w:r w:rsidR="00EA50D2" w:rsidRPr="005F3E57">
          <w:rPr>
            <w:rStyle w:val="Hyperlink"/>
            <w:rFonts w:ascii="Calibri" w:eastAsia="SimSun" w:hAnsi="Calibri" w:hint="eastAsia"/>
            <w:noProof/>
            <w:lang w:eastAsia="zh-CN"/>
          </w:rPr>
          <w:t>软件保障权益</w:t>
        </w:r>
        <w:r w:rsidR="00EA50D2">
          <w:rPr>
            <w:noProof/>
            <w:webHidden/>
          </w:rPr>
          <w:tab/>
        </w:r>
        <w:r w:rsidR="00EA50D2">
          <w:rPr>
            <w:noProof/>
            <w:webHidden/>
          </w:rPr>
          <w:fldChar w:fldCharType="begin"/>
        </w:r>
        <w:r w:rsidR="00EA50D2">
          <w:rPr>
            <w:noProof/>
            <w:webHidden/>
          </w:rPr>
          <w:instrText xml:space="preserve"> PAGEREF _Toc386624474 \h </w:instrText>
        </w:r>
        <w:r w:rsidR="00EA50D2">
          <w:rPr>
            <w:noProof/>
            <w:webHidden/>
          </w:rPr>
        </w:r>
        <w:r w:rsidR="00EA50D2">
          <w:rPr>
            <w:noProof/>
            <w:webHidden/>
          </w:rPr>
          <w:fldChar w:fldCharType="separate"/>
        </w:r>
        <w:r w:rsidR="00EA50D2">
          <w:rPr>
            <w:noProof/>
            <w:webHidden/>
          </w:rPr>
          <w:t>59</w:t>
        </w:r>
        <w:r w:rsidR="00EA50D2">
          <w:rPr>
            <w:noProof/>
            <w:webHidden/>
          </w:rPr>
          <w:fldChar w:fldCharType="end"/>
        </w:r>
      </w:hyperlink>
    </w:p>
    <w:p w:rsidR="00EA50D2" w:rsidRPr="00D9511B" w:rsidRDefault="004C5942">
      <w:pPr>
        <w:pStyle w:val="TOC5"/>
        <w:tabs>
          <w:tab w:val="right" w:leader="dot" w:pos="5030"/>
        </w:tabs>
        <w:rPr>
          <w:noProof/>
          <w:sz w:val="22"/>
        </w:rPr>
      </w:pPr>
      <w:hyperlink w:anchor="_Toc386624475" w:history="1">
        <w:r w:rsidR="00EA50D2" w:rsidRPr="00D9511B">
          <w:rPr>
            <w:rStyle w:val="Hyperlink"/>
            <w:rFonts w:ascii="Calibri" w:eastAsia="SimSun" w:hAnsi="Calibri" w:hint="eastAsia"/>
            <w:noProof/>
            <w:lang w:eastAsia="zh-CN"/>
          </w:rPr>
          <w:t>新版本的权利</w:t>
        </w:r>
        <w:r w:rsidR="00EA50D2" w:rsidRPr="00D9511B">
          <w:rPr>
            <w:noProof/>
            <w:webHidden/>
          </w:rPr>
          <w:tab/>
        </w:r>
        <w:r w:rsidR="00EA50D2" w:rsidRPr="00D9511B">
          <w:rPr>
            <w:noProof/>
            <w:webHidden/>
          </w:rPr>
          <w:fldChar w:fldCharType="begin"/>
        </w:r>
        <w:r w:rsidR="00EA50D2" w:rsidRPr="00D9511B">
          <w:rPr>
            <w:noProof/>
            <w:webHidden/>
          </w:rPr>
          <w:instrText xml:space="preserve"> PAGEREF _Toc386624475 \h </w:instrText>
        </w:r>
        <w:r w:rsidR="00EA50D2" w:rsidRPr="00D9511B">
          <w:rPr>
            <w:noProof/>
            <w:webHidden/>
          </w:rPr>
        </w:r>
        <w:r w:rsidR="00EA50D2" w:rsidRPr="00D9511B">
          <w:rPr>
            <w:noProof/>
            <w:webHidden/>
          </w:rPr>
          <w:fldChar w:fldCharType="separate"/>
        </w:r>
        <w:r w:rsidR="00EA50D2" w:rsidRPr="00D9511B">
          <w:rPr>
            <w:noProof/>
            <w:webHidden/>
          </w:rPr>
          <w:t>60</w:t>
        </w:r>
        <w:r w:rsidR="00EA50D2" w:rsidRPr="00D9511B">
          <w:rPr>
            <w:noProof/>
            <w:webHidden/>
          </w:rPr>
          <w:fldChar w:fldCharType="end"/>
        </w:r>
      </w:hyperlink>
    </w:p>
    <w:p w:rsidR="00EA50D2" w:rsidRPr="00D9511B" w:rsidRDefault="004C5942">
      <w:pPr>
        <w:pStyle w:val="TOC5"/>
        <w:tabs>
          <w:tab w:val="right" w:leader="dot" w:pos="5030"/>
        </w:tabs>
        <w:rPr>
          <w:noProof/>
          <w:sz w:val="22"/>
        </w:rPr>
      </w:pPr>
      <w:hyperlink w:anchor="_Toc386624476" w:history="1">
        <w:r w:rsidR="00EA50D2" w:rsidRPr="00D9511B">
          <w:rPr>
            <w:rStyle w:val="Hyperlink"/>
            <w:rFonts w:ascii="Calibri" w:eastAsia="SimSun" w:hAnsi="Calibri"/>
            <w:noProof/>
            <w:lang w:eastAsia="zh-CN"/>
          </w:rPr>
          <w:t xml:space="preserve">Office </w:t>
        </w:r>
        <w:r w:rsidR="00EA50D2" w:rsidRPr="00D9511B">
          <w:rPr>
            <w:rStyle w:val="Hyperlink"/>
            <w:rFonts w:ascii="Calibri" w:eastAsia="SimSun" w:hAnsi="Calibri" w:hint="eastAsia"/>
            <w:noProof/>
            <w:lang w:eastAsia="zh-CN"/>
          </w:rPr>
          <w:t>多语言包</w:t>
        </w:r>
        <w:r w:rsidR="00EA50D2" w:rsidRPr="00D9511B">
          <w:rPr>
            <w:noProof/>
            <w:webHidden/>
          </w:rPr>
          <w:tab/>
        </w:r>
        <w:r w:rsidR="00EA50D2" w:rsidRPr="00D9511B">
          <w:rPr>
            <w:noProof/>
            <w:webHidden/>
          </w:rPr>
          <w:fldChar w:fldCharType="begin"/>
        </w:r>
        <w:r w:rsidR="00EA50D2" w:rsidRPr="00D9511B">
          <w:rPr>
            <w:noProof/>
            <w:webHidden/>
          </w:rPr>
          <w:instrText xml:space="preserve"> PAGEREF _Toc386624476 \h </w:instrText>
        </w:r>
        <w:r w:rsidR="00EA50D2" w:rsidRPr="00D9511B">
          <w:rPr>
            <w:noProof/>
            <w:webHidden/>
          </w:rPr>
        </w:r>
        <w:r w:rsidR="00EA50D2" w:rsidRPr="00D9511B">
          <w:rPr>
            <w:noProof/>
            <w:webHidden/>
          </w:rPr>
          <w:fldChar w:fldCharType="separate"/>
        </w:r>
        <w:r w:rsidR="00EA50D2" w:rsidRPr="00D9511B">
          <w:rPr>
            <w:noProof/>
            <w:webHidden/>
          </w:rPr>
          <w:t>60</w:t>
        </w:r>
        <w:r w:rsidR="00EA50D2" w:rsidRPr="00D9511B">
          <w:rPr>
            <w:noProof/>
            <w:webHidden/>
          </w:rPr>
          <w:fldChar w:fldCharType="end"/>
        </w:r>
      </w:hyperlink>
    </w:p>
    <w:p w:rsidR="00EA50D2" w:rsidRPr="00D9511B" w:rsidRDefault="004C5942">
      <w:pPr>
        <w:pStyle w:val="TOC5"/>
        <w:tabs>
          <w:tab w:val="right" w:leader="dot" w:pos="5030"/>
        </w:tabs>
        <w:rPr>
          <w:noProof/>
          <w:sz w:val="22"/>
        </w:rPr>
      </w:pPr>
      <w:hyperlink w:anchor="_Toc386624477" w:history="1">
        <w:r w:rsidR="00EA50D2" w:rsidRPr="00D9511B">
          <w:rPr>
            <w:rStyle w:val="Hyperlink"/>
            <w:rFonts w:ascii="Calibri" w:eastAsia="SimSun" w:hAnsi="Calibri"/>
            <w:noProof/>
            <w:lang w:eastAsia="zh-CN"/>
          </w:rPr>
          <w:t>Office Online</w:t>
        </w:r>
        <w:r w:rsidR="00EA50D2" w:rsidRPr="00D9511B">
          <w:rPr>
            <w:noProof/>
            <w:webHidden/>
          </w:rPr>
          <w:tab/>
        </w:r>
        <w:r w:rsidR="00EA50D2" w:rsidRPr="00D9511B">
          <w:rPr>
            <w:noProof/>
            <w:webHidden/>
          </w:rPr>
          <w:fldChar w:fldCharType="begin"/>
        </w:r>
        <w:r w:rsidR="00EA50D2" w:rsidRPr="00D9511B">
          <w:rPr>
            <w:noProof/>
            <w:webHidden/>
          </w:rPr>
          <w:instrText xml:space="preserve"> PAGEREF _Toc386624477 \h </w:instrText>
        </w:r>
        <w:r w:rsidR="00EA50D2" w:rsidRPr="00D9511B">
          <w:rPr>
            <w:noProof/>
            <w:webHidden/>
          </w:rPr>
        </w:r>
        <w:r w:rsidR="00EA50D2" w:rsidRPr="00D9511B">
          <w:rPr>
            <w:noProof/>
            <w:webHidden/>
          </w:rPr>
          <w:fldChar w:fldCharType="separate"/>
        </w:r>
        <w:r w:rsidR="00EA50D2" w:rsidRPr="00D9511B">
          <w:rPr>
            <w:noProof/>
            <w:webHidden/>
          </w:rPr>
          <w:t>60</w:t>
        </w:r>
        <w:r w:rsidR="00EA50D2" w:rsidRPr="00D9511B">
          <w:rPr>
            <w:noProof/>
            <w:webHidden/>
          </w:rPr>
          <w:fldChar w:fldCharType="end"/>
        </w:r>
      </w:hyperlink>
    </w:p>
    <w:p w:rsidR="00EA50D2" w:rsidRPr="00D9511B" w:rsidRDefault="004C5942">
      <w:pPr>
        <w:pStyle w:val="TOC5"/>
        <w:tabs>
          <w:tab w:val="right" w:leader="dot" w:pos="5030"/>
        </w:tabs>
        <w:rPr>
          <w:noProof/>
          <w:sz w:val="22"/>
        </w:rPr>
      </w:pPr>
      <w:hyperlink w:anchor="_Toc386624478" w:history="1">
        <w:r w:rsidR="00EA50D2" w:rsidRPr="00D9511B">
          <w:rPr>
            <w:rStyle w:val="Hyperlink"/>
            <w:rFonts w:ascii="Calibri" w:eastAsia="SimSun" w:hAnsi="Calibri" w:hint="eastAsia"/>
            <w:noProof/>
            <w:lang w:eastAsia="zh-CN"/>
          </w:rPr>
          <w:t>计划服务</w:t>
        </w:r>
        <w:r w:rsidR="00EA50D2" w:rsidRPr="00D9511B">
          <w:rPr>
            <w:noProof/>
            <w:webHidden/>
          </w:rPr>
          <w:tab/>
        </w:r>
        <w:r w:rsidR="00EA50D2" w:rsidRPr="00D9511B">
          <w:rPr>
            <w:noProof/>
            <w:webHidden/>
          </w:rPr>
          <w:fldChar w:fldCharType="begin"/>
        </w:r>
        <w:r w:rsidR="00EA50D2" w:rsidRPr="00D9511B">
          <w:rPr>
            <w:noProof/>
            <w:webHidden/>
          </w:rPr>
          <w:instrText xml:space="preserve"> PAGEREF _Toc386624478 \h </w:instrText>
        </w:r>
        <w:r w:rsidR="00EA50D2" w:rsidRPr="00D9511B">
          <w:rPr>
            <w:noProof/>
            <w:webHidden/>
          </w:rPr>
        </w:r>
        <w:r w:rsidR="00EA50D2" w:rsidRPr="00D9511B">
          <w:rPr>
            <w:noProof/>
            <w:webHidden/>
          </w:rPr>
          <w:fldChar w:fldCharType="separate"/>
        </w:r>
        <w:r w:rsidR="00EA50D2" w:rsidRPr="00D9511B">
          <w:rPr>
            <w:noProof/>
            <w:webHidden/>
          </w:rPr>
          <w:t>61</w:t>
        </w:r>
        <w:r w:rsidR="00EA50D2" w:rsidRPr="00D9511B">
          <w:rPr>
            <w:noProof/>
            <w:webHidden/>
          </w:rPr>
          <w:fldChar w:fldCharType="end"/>
        </w:r>
      </w:hyperlink>
    </w:p>
    <w:p w:rsidR="00EA50D2" w:rsidRPr="00D9511B" w:rsidRDefault="004C5942">
      <w:pPr>
        <w:pStyle w:val="TOC5"/>
        <w:tabs>
          <w:tab w:val="right" w:leader="dot" w:pos="5030"/>
        </w:tabs>
        <w:rPr>
          <w:noProof/>
          <w:sz w:val="22"/>
        </w:rPr>
      </w:pPr>
      <w:hyperlink w:anchor="_Toc386624479" w:history="1">
        <w:r w:rsidR="00EA50D2" w:rsidRPr="00D9511B">
          <w:rPr>
            <w:rStyle w:val="Hyperlink"/>
            <w:rFonts w:ascii="Calibri" w:eastAsia="SimSun" w:hAnsi="Calibri" w:hint="eastAsia"/>
            <w:noProof/>
          </w:rPr>
          <w:t>增强版本权益</w:t>
        </w:r>
        <w:r w:rsidR="00EA50D2" w:rsidRPr="00D9511B">
          <w:rPr>
            <w:rStyle w:val="Hyperlink"/>
            <w:rFonts w:ascii="Calibri" w:eastAsia="SimSun" w:hAnsi="Calibri"/>
            <w:noProof/>
          </w:rPr>
          <w:t xml:space="preserve"> - Windows </w:t>
        </w:r>
        <w:r w:rsidR="00EA50D2" w:rsidRPr="00D9511B">
          <w:rPr>
            <w:rStyle w:val="Hyperlink"/>
            <w:rFonts w:ascii="Calibri" w:eastAsia="SimSun" w:hAnsi="Calibri" w:hint="eastAsia"/>
            <w:noProof/>
          </w:rPr>
          <w:t>和</w:t>
        </w:r>
        <w:r w:rsidR="00EA50D2" w:rsidRPr="00D9511B">
          <w:rPr>
            <w:rStyle w:val="Hyperlink"/>
            <w:rFonts w:ascii="Calibri" w:eastAsia="SimSun" w:hAnsi="Calibri"/>
            <w:noProof/>
          </w:rPr>
          <w:t xml:space="preserve"> Windows Embedded Industry</w:t>
        </w:r>
        <w:r w:rsidR="00EA50D2" w:rsidRPr="00D9511B">
          <w:rPr>
            <w:noProof/>
            <w:webHidden/>
          </w:rPr>
          <w:tab/>
        </w:r>
        <w:r w:rsidR="00EA50D2" w:rsidRPr="00D9511B">
          <w:rPr>
            <w:noProof/>
            <w:webHidden/>
          </w:rPr>
          <w:fldChar w:fldCharType="begin"/>
        </w:r>
        <w:r w:rsidR="00EA50D2" w:rsidRPr="00D9511B">
          <w:rPr>
            <w:noProof/>
            <w:webHidden/>
          </w:rPr>
          <w:instrText xml:space="preserve"> PAGEREF _Toc386624479 \h </w:instrText>
        </w:r>
        <w:r w:rsidR="00EA50D2" w:rsidRPr="00D9511B">
          <w:rPr>
            <w:noProof/>
            <w:webHidden/>
          </w:rPr>
        </w:r>
        <w:r w:rsidR="00EA50D2" w:rsidRPr="00D9511B">
          <w:rPr>
            <w:noProof/>
            <w:webHidden/>
          </w:rPr>
          <w:fldChar w:fldCharType="separate"/>
        </w:r>
        <w:r w:rsidR="00EA50D2" w:rsidRPr="00D9511B">
          <w:rPr>
            <w:noProof/>
            <w:webHidden/>
          </w:rPr>
          <w:t>62</w:t>
        </w:r>
        <w:r w:rsidR="00EA50D2" w:rsidRPr="00D9511B">
          <w:rPr>
            <w:noProof/>
            <w:webHidden/>
          </w:rPr>
          <w:fldChar w:fldCharType="end"/>
        </w:r>
      </w:hyperlink>
    </w:p>
    <w:p w:rsidR="00EA50D2" w:rsidRPr="00D9511B" w:rsidRDefault="004C5942">
      <w:pPr>
        <w:pStyle w:val="TOC5"/>
        <w:tabs>
          <w:tab w:val="right" w:leader="dot" w:pos="5030"/>
        </w:tabs>
        <w:rPr>
          <w:noProof/>
          <w:sz w:val="22"/>
        </w:rPr>
      </w:pPr>
      <w:hyperlink w:anchor="_Toc386624480" w:history="1">
        <w:r w:rsidR="00EA50D2" w:rsidRPr="00D9511B">
          <w:rPr>
            <w:rStyle w:val="Hyperlink"/>
            <w:rFonts w:ascii="Calibri" w:eastAsia="SimSun" w:hAnsi="Calibri"/>
            <w:noProof/>
          </w:rPr>
          <w:t>Enterprise Sideloading</w:t>
        </w:r>
        <w:r w:rsidR="00EA50D2" w:rsidRPr="00D9511B">
          <w:rPr>
            <w:noProof/>
            <w:webHidden/>
          </w:rPr>
          <w:tab/>
        </w:r>
        <w:r w:rsidR="00EA50D2" w:rsidRPr="00D9511B">
          <w:rPr>
            <w:noProof/>
            <w:webHidden/>
          </w:rPr>
          <w:fldChar w:fldCharType="begin"/>
        </w:r>
        <w:r w:rsidR="00EA50D2" w:rsidRPr="00D9511B">
          <w:rPr>
            <w:noProof/>
            <w:webHidden/>
          </w:rPr>
          <w:instrText xml:space="preserve"> PAGEREF _Toc386624480 \h </w:instrText>
        </w:r>
        <w:r w:rsidR="00EA50D2" w:rsidRPr="00D9511B">
          <w:rPr>
            <w:noProof/>
            <w:webHidden/>
          </w:rPr>
        </w:r>
        <w:r w:rsidR="00EA50D2" w:rsidRPr="00D9511B">
          <w:rPr>
            <w:noProof/>
            <w:webHidden/>
          </w:rPr>
          <w:fldChar w:fldCharType="separate"/>
        </w:r>
        <w:r w:rsidR="00EA50D2" w:rsidRPr="00D9511B">
          <w:rPr>
            <w:noProof/>
            <w:webHidden/>
          </w:rPr>
          <w:t>62</w:t>
        </w:r>
        <w:r w:rsidR="00EA50D2" w:rsidRPr="00D9511B">
          <w:rPr>
            <w:noProof/>
            <w:webHidden/>
          </w:rPr>
          <w:fldChar w:fldCharType="end"/>
        </w:r>
      </w:hyperlink>
    </w:p>
    <w:p w:rsidR="00EA50D2" w:rsidRPr="00D9511B" w:rsidRDefault="004C5942">
      <w:pPr>
        <w:pStyle w:val="TOC5"/>
        <w:tabs>
          <w:tab w:val="right" w:leader="dot" w:pos="5030"/>
        </w:tabs>
        <w:rPr>
          <w:noProof/>
          <w:sz w:val="22"/>
        </w:rPr>
      </w:pPr>
      <w:hyperlink w:anchor="_Toc386624481" w:history="1">
        <w:r w:rsidR="00EA50D2" w:rsidRPr="00D9511B">
          <w:rPr>
            <w:rStyle w:val="Hyperlink"/>
            <w:rFonts w:ascii="Calibri" w:eastAsia="SimSun" w:hAnsi="Calibri"/>
            <w:noProof/>
          </w:rPr>
          <w:t xml:space="preserve">Windows </w:t>
        </w:r>
        <w:r w:rsidR="00EA50D2" w:rsidRPr="00D9511B">
          <w:rPr>
            <w:rStyle w:val="Hyperlink"/>
            <w:rFonts w:ascii="Calibri" w:eastAsia="SimSun" w:hAnsi="Calibri" w:hint="eastAsia"/>
            <w:noProof/>
          </w:rPr>
          <w:t>助手订购</w:t>
        </w:r>
        <w:r w:rsidR="00EA50D2" w:rsidRPr="00D9511B">
          <w:rPr>
            <w:noProof/>
            <w:webHidden/>
          </w:rPr>
          <w:tab/>
        </w:r>
        <w:r w:rsidR="00EA50D2" w:rsidRPr="00D9511B">
          <w:rPr>
            <w:noProof/>
            <w:webHidden/>
          </w:rPr>
          <w:fldChar w:fldCharType="begin"/>
        </w:r>
        <w:r w:rsidR="00EA50D2" w:rsidRPr="00D9511B">
          <w:rPr>
            <w:noProof/>
            <w:webHidden/>
          </w:rPr>
          <w:instrText xml:space="preserve"> PAGEREF _Toc386624481 \h </w:instrText>
        </w:r>
        <w:r w:rsidR="00EA50D2" w:rsidRPr="00D9511B">
          <w:rPr>
            <w:noProof/>
            <w:webHidden/>
          </w:rPr>
        </w:r>
        <w:r w:rsidR="00EA50D2" w:rsidRPr="00D9511B">
          <w:rPr>
            <w:noProof/>
            <w:webHidden/>
          </w:rPr>
          <w:fldChar w:fldCharType="separate"/>
        </w:r>
        <w:r w:rsidR="00EA50D2" w:rsidRPr="00D9511B">
          <w:rPr>
            <w:noProof/>
            <w:webHidden/>
          </w:rPr>
          <w:t>63</w:t>
        </w:r>
        <w:r w:rsidR="00EA50D2" w:rsidRPr="00D9511B">
          <w:rPr>
            <w:noProof/>
            <w:webHidden/>
          </w:rPr>
          <w:fldChar w:fldCharType="end"/>
        </w:r>
      </w:hyperlink>
    </w:p>
    <w:p w:rsidR="00EA50D2" w:rsidRPr="00D9511B" w:rsidRDefault="004C5942">
      <w:pPr>
        <w:pStyle w:val="TOC5"/>
        <w:tabs>
          <w:tab w:val="right" w:leader="dot" w:pos="5030"/>
        </w:tabs>
        <w:rPr>
          <w:noProof/>
          <w:sz w:val="22"/>
        </w:rPr>
      </w:pPr>
      <w:hyperlink w:anchor="_Toc386624482" w:history="1">
        <w:r w:rsidR="00EA50D2" w:rsidRPr="00D9511B">
          <w:rPr>
            <w:rStyle w:val="Hyperlink"/>
            <w:rFonts w:ascii="Calibri" w:eastAsia="SimSun" w:hAnsi="Calibri" w:hint="eastAsia"/>
            <w:noProof/>
            <w:lang w:eastAsia="zh-CN"/>
          </w:rPr>
          <w:t>培训券</w:t>
        </w:r>
        <w:r w:rsidR="00EA50D2" w:rsidRPr="00D9511B">
          <w:rPr>
            <w:noProof/>
            <w:webHidden/>
          </w:rPr>
          <w:tab/>
        </w:r>
        <w:r w:rsidR="00EA50D2" w:rsidRPr="00D9511B">
          <w:rPr>
            <w:noProof/>
            <w:webHidden/>
          </w:rPr>
          <w:fldChar w:fldCharType="begin"/>
        </w:r>
        <w:r w:rsidR="00EA50D2" w:rsidRPr="00D9511B">
          <w:rPr>
            <w:noProof/>
            <w:webHidden/>
          </w:rPr>
          <w:instrText xml:space="preserve"> PAGEREF _Toc386624482 \h </w:instrText>
        </w:r>
        <w:r w:rsidR="00EA50D2" w:rsidRPr="00D9511B">
          <w:rPr>
            <w:noProof/>
            <w:webHidden/>
          </w:rPr>
        </w:r>
        <w:r w:rsidR="00EA50D2" w:rsidRPr="00D9511B">
          <w:rPr>
            <w:noProof/>
            <w:webHidden/>
          </w:rPr>
          <w:fldChar w:fldCharType="separate"/>
        </w:r>
        <w:r w:rsidR="00EA50D2" w:rsidRPr="00D9511B">
          <w:rPr>
            <w:noProof/>
            <w:webHidden/>
          </w:rPr>
          <w:t>63</w:t>
        </w:r>
        <w:r w:rsidR="00EA50D2" w:rsidRPr="00D9511B">
          <w:rPr>
            <w:noProof/>
            <w:webHidden/>
          </w:rPr>
          <w:fldChar w:fldCharType="end"/>
        </w:r>
      </w:hyperlink>
    </w:p>
    <w:p w:rsidR="00EA50D2" w:rsidRPr="00D9511B" w:rsidRDefault="004C5942">
      <w:pPr>
        <w:pStyle w:val="TOC5"/>
        <w:tabs>
          <w:tab w:val="right" w:leader="dot" w:pos="5030"/>
        </w:tabs>
        <w:rPr>
          <w:noProof/>
          <w:sz w:val="22"/>
        </w:rPr>
      </w:pPr>
      <w:hyperlink w:anchor="_Toc386624483" w:history="1">
        <w:r w:rsidR="00EA50D2" w:rsidRPr="00D9511B">
          <w:rPr>
            <w:rStyle w:val="Hyperlink"/>
            <w:rFonts w:ascii="Calibri" w:eastAsia="SimSun" w:hAnsi="Calibri"/>
            <w:noProof/>
            <w:lang w:eastAsia="zh-CN"/>
          </w:rPr>
          <w:t>E-Learning</w:t>
        </w:r>
        <w:r w:rsidR="00EA50D2" w:rsidRPr="00D9511B">
          <w:rPr>
            <w:noProof/>
            <w:webHidden/>
          </w:rPr>
          <w:tab/>
        </w:r>
        <w:r w:rsidR="00EA50D2" w:rsidRPr="00D9511B">
          <w:rPr>
            <w:noProof/>
            <w:webHidden/>
          </w:rPr>
          <w:fldChar w:fldCharType="begin"/>
        </w:r>
        <w:r w:rsidR="00EA50D2" w:rsidRPr="00D9511B">
          <w:rPr>
            <w:noProof/>
            <w:webHidden/>
          </w:rPr>
          <w:instrText xml:space="preserve"> PAGEREF _Toc386624483 \h </w:instrText>
        </w:r>
        <w:r w:rsidR="00EA50D2" w:rsidRPr="00D9511B">
          <w:rPr>
            <w:noProof/>
            <w:webHidden/>
          </w:rPr>
        </w:r>
        <w:r w:rsidR="00EA50D2" w:rsidRPr="00D9511B">
          <w:rPr>
            <w:noProof/>
            <w:webHidden/>
          </w:rPr>
          <w:fldChar w:fldCharType="separate"/>
        </w:r>
        <w:r w:rsidR="00EA50D2" w:rsidRPr="00D9511B">
          <w:rPr>
            <w:noProof/>
            <w:webHidden/>
          </w:rPr>
          <w:t>64</w:t>
        </w:r>
        <w:r w:rsidR="00EA50D2" w:rsidRPr="00D9511B">
          <w:rPr>
            <w:noProof/>
            <w:webHidden/>
          </w:rPr>
          <w:fldChar w:fldCharType="end"/>
        </w:r>
      </w:hyperlink>
    </w:p>
    <w:p w:rsidR="00EA50D2" w:rsidRPr="00D9511B" w:rsidRDefault="004C5942">
      <w:pPr>
        <w:pStyle w:val="TOC5"/>
        <w:tabs>
          <w:tab w:val="right" w:leader="dot" w:pos="5030"/>
        </w:tabs>
        <w:rPr>
          <w:noProof/>
          <w:sz w:val="22"/>
        </w:rPr>
      </w:pPr>
      <w:hyperlink w:anchor="_Toc386624484" w:history="1">
        <w:r w:rsidR="00EA50D2" w:rsidRPr="00D9511B">
          <w:rPr>
            <w:rStyle w:val="Hyperlink"/>
            <w:rFonts w:ascii="Calibri" w:eastAsia="SimSun" w:hAnsi="Calibri" w:hint="eastAsia"/>
            <w:noProof/>
          </w:rPr>
          <w:t>家庭使用计划</w:t>
        </w:r>
        <w:r w:rsidR="00EA50D2" w:rsidRPr="00D9511B">
          <w:rPr>
            <w:noProof/>
            <w:webHidden/>
          </w:rPr>
          <w:tab/>
        </w:r>
        <w:r w:rsidR="00EA50D2" w:rsidRPr="00D9511B">
          <w:rPr>
            <w:noProof/>
            <w:webHidden/>
          </w:rPr>
          <w:fldChar w:fldCharType="begin"/>
        </w:r>
        <w:r w:rsidR="00EA50D2" w:rsidRPr="00D9511B">
          <w:rPr>
            <w:noProof/>
            <w:webHidden/>
          </w:rPr>
          <w:instrText xml:space="preserve"> PAGEREF _Toc386624484 \h </w:instrText>
        </w:r>
        <w:r w:rsidR="00EA50D2" w:rsidRPr="00D9511B">
          <w:rPr>
            <w:noProof/>
            <w:webHidden/>
          </w:rPr>
        </w:r>
        <w:r w:rsidR="00EA50D2" w:rsidRPr="00D9511B">
          <w:rPr>
            <w:noProof/>
            <w:webHidden/>
          </w:rPr>
          <w:fldChar w:fldCharType="separate"/>
        </w:r>
        <w:r w:rsidR="00EA50D2" w:rsidRPr="00D9511B">
          <w:rPr>
            <w:noProof/>
            <w:webHidden/>
          </w:rPr>
          <w:t>64</w:t>
        </w:r>
        <w:r w:rsidR="00EA50D2" w:rsidRPr="00D9511B">
          <w:rPr>
            <w:noProof/>
            <w:webHidden/>
          </w:rPr>
          <w:fldChar w:fldCharType="end"/>
        </w:r>
      </w:hyperlink>
    </w:p>
    <w:p w:rsidR="00EA50D2" w:rsidRPr="00D9511B" w:rsidRDefault="004C5942">
      <w:pPr>
        <w:pStyle w:val="TOC5"/>
        <w:tabs>
          <w:tab w:val="right" w:leader="dot" w:pos="5030"/>
        </w:tabs>
        <w:rPr>
          <w:noProof/>
          <w:sz w:val="22"/>
        </w:rPr>
      </w:pPr>
      <w:hyperlink w:anchor="_Toc386624485" w:history="1">
        <w:r w:rsidR="00EA50D2" w:rsidRPr="00D9511B">
          <w:rPr>
            <w:rStyle w:val="Hyperlink"/>
            <w:rFonts w:ascii="Calibri" w:eastAsia="SimSun" w:hAnsi="Calibri" w:hint="eastAsia"/>
            <w:noProof/>
            <w:lang w:eastAsia="zh-CN"/>
          </w:rPr>
          <w:t>企业源许可计划</w:t>
        </w:r>
        <w:r w:rsidR="00EA50D2" w:rsidRPr="00D9511B">
          <w:rPr>
            <w:noProof/>
            <w:webHidden/>
          </w:rPr>
          <w:tab/>
        </w:r>
        <w:r w:rsidR="00EA50D2" w:rsidRPr="00D9511B">
          <w:rPr>
            <w:noProof/>
            <w:webHidden/>
          </w:rPr>
          <w:fldChar w:fldCharType="begin"/>
        </w:r>
        <w:r w:rsidR="00EA50D2" w:rsidRPr="00D9511B">
          <w:rPr>
            <w:noProof/>
            <w:webHidden/>
          </w:rPr>
          <w:instrText xml:space="preserve"> PAGEREF _Toc386624485 \h </w:instrText>
        </w:r>
        <w:r w:rsidR="00EA50D2" w:rsidRPr="00D9511B">
          <w:rPr>
            <w:noProof/>
            <w:webHidden/>
          </w:rPr>
        </w:r>
        <w:r w:rsidR="00EA50D2" w:rsidRPr="00D9511B">
          <w:rPr>
            <w:noProof/>
            <w:webHidden/>
          </w:rPr>
          <w:fldChar w:fldCharType="separate"/>
        </w:r>
        <w:r w:rsidR="00EA50D2" w:rsidRPr="00D9511B">
          <w:rPr>
            <w:noProof/>
            <w:webHidden/>
          </w:rPr>
          <w:t>65</w:t>
        </w:r>
        <w:r w:rsidR="00EA50D2" w:rsidRPr="00D9511B">
          <w:rPr>
            <w:noProof/>
            <w:webHidden/>
          </w:rPr>
          <w:fldChar w:fldCharType="end"/>
        </w:r>
      </w:hyperlink>
    </w:p>
    <w:p w:rsidR="00EA50D2" w:rsidRPr="00D9511B" w:rsidRDefault="004C5942">
      <w:pPr>
        <w:pStyle w:val="TOC5"/>
        <w:tabs>
          <w:tab w:val="right" w:leader="dot" w:pos="5030"/>
        </w:tabs>
        <w:rPr>
          <w:noProof/>
          <w:sz w:val="22"/>
        </w:rPr>
      </w:pPr>
      <w:hyperlink w:anchor="_Toc386624486" w:history="1">
        <w:r w:rsidR="00EA50D2" w:rsidRPr="00D9511B">
          <w:rPr>
            <w:rStyle w:val="Hyperlink"/>
            <w:rFonts w:ascii="Calibri" w:eastAsia="SimSun" w:hAnsi="Calibri" w:hint="eastAsia"/>
            <w:noProof/>
            <w:lang w:eastAsia="zh-CN"/>
          </w:rPr>
          <w:t>全天候</w:t>
        </w:r>
        <w:r w:rsidR="00EA50D2" w:rsidRPr="00D9511B">
          <w:rPr>
            <w:rStyle w:val="Hyperlink"/>
            <w:rFonts w:ascii="Calibri" w:eastAsia="SimSun" w:hAnsi="Calibri"/>
            <w:noProof/>
            <w:lang w:eastAsia="zh-CN"/>
          </w:rPr>
          <w:t xml:space="preserve"> (24x7) </w:t>
        </w:r>
        <w:r w:rsidR="00EA50D2" w:rsidRPr="00D9511B">
          <w:rPr>
            <w:rStyle w:val="Hyperlink"/>
            <w:rFonts w:ascii="Calibri" w:eastAsia="SimSun" w:hAnsi="Calibri" w:hint="eastAsia"/>
            <w:noProof/>
            <w:lang w:eastAsia="zh-CN"/>
          </w:rPr>
          <w:t>问题解决支持</w:t>
        </w:r>
        <w:r w:rsidR="00EA50D2" w:rsidRPr="00D9511B">
          <w:rPr>
            <w:noProof/>
            <w:webHidden/>
          </w:rPr>
          <w:tab/>
        </w:r>
        <w:r w:rsidR="00EA50D2" w:rsidRPr="00D9511B">
          <w:rPr>
            <w:noProof/>
            <w:webHidden/>
          </w:rPr>
          <w:fldChar w:fldCharType="begin"/>
        </w:r>
        <w:r w:rsidR="00EA50D2" w:rsidRPr="00D9511B">
          <w:rPr>
            <w:noProof/>
            <w:webHidden/>
          </w:rPr>
          <w:instrText xml:space="preserve"> PAGEREF _Toc386624486 \h </w:instrText>
        </w:r>
        <w:r w:rsidR="00EA50D2" w:rsidRPr="00D9511B">
          <w:rPr>
            <w:noProof/>
            <w:webHidden/>
          </w:rPr>
        </w:r>
        <w:r w:rsidR="00EA50D2" w:rsidRPr="00D9511B">
          <w:rPr>
            <w:noProof/>
            <w:webHidden/>
          </w:rPr>
          <w:fldChar w:fldCharType="separate"/>
        </w:r>
        <w:r w:rsidR="00EA50D2" w:rsidRPr="00D9511B">
          <w:rPr>
            <w:noProof/>
            <w:webHidden/>
          </w:rPr>
          <w:t>65</w:t>
        </w:r>
        <w:r w:rsidR="00EA50D2" w:rsidRPr="00D9511B">
          <w:rPr>
            <w:noProof/>
            <w:webHidden/>
          </w:rPr>
          <w:fldChar w:fldCharType="end"/>
        </w:r>
      </w:hyperlink>
    </w:p>
    <w:p w:rsidR="00EA50D2" w:rsidRPr="00D9511B" w:rsidRDefault="004C5942">
      <w:pPr>
        <w:pStyle w:val="TOC5"/>
        <w:tabs>
          <w:tab w:val="right" w:leader="dot" w:pos="5030"/>
        </w:tabs>
        <w:rPr>
          <w:noProof/>
          <w:sz w:val="22"/>
        </w:rPr>
      </w:pPr>
      <w:hyperlink w:anchor="_Toc386624487" w:history="1">
        <w:r w:rsidR="00EA50D2" w:rsidRPr="00D9511B">
          <w:rPr>
            <w:rStyle w:val="Hyperlink"/>
            <w:rFonts w:ascii="Calibri" w:eastAsia="SimSun" w:hAnsi="Calibri"/>
            <w:noProof/>
            <w:lang w:eastAsia="zh-CN"/>
          </w:rPr>
          <w:t xml:space="preserve">System Center </w:t>
        </w:r>
        <w:r w:rsidR="00EA50D2" w:rsidRPr="00D9511B">
          <w:rPr>
            <w:rStyle w:val="Hyperlink"/>
            <w:rFonts w:ascii="Calibri" w:eastAsia="SimSun" w:hAnsi="Calibri" w:hint="eastAsia"/>
            <w:noProof/>
            <w:lang w:eastAsia="zh-CN"/>
          </w:rPr>
          <w:t>全局服务监视器</w:t>
        </w:r>
        <w:r w:rsidR="00EA50D2" w:rsidRPr="00D9511B">
          <w:rPr>
            <w:noProof/>
            <w:webHidden/>
          </w:rPr>
          <w:tab/>
        </w:r>
        <w:r w:rsidR="00EA50D2" w:rsidRPr="00D9511B">
          <w:rPr>
            <w:noProof/>
            <w:webHidden/>
          </w:rPr>
          <w:fldChar w:fldCharType="begin"/>
        </w:r>
        <w:r w:rsidR="00EA50D2" w:rsidRPr="00D9511B">
          <w:rPr>
            <w:noProof/>
            <w:webHidden/>
          </w:rPr>
          <w:instrText xml:space="preserve"> PAGEREF _Toc386624487 \h </w:instrText>
        </w:r>
        <w:r w:rsidR="00EA50D2" w:rsidRPr="00D9511B">
          <w:rPr>
            <w:noProof/>
            <w:webHidden/>
          </w:rPr>
        </w:r>
        <w:r w:rsidR="00EA50D2" w:rsidRPr="00D9511B">
          <w:rPr>
            <w:noProof/>
            <w:webHidden/>
          </w:rPr>
          <w:fldChar w:fldCharType="separate"/>
        </w:r>
        <w:r w:rsidR="00EA50D2" w:rsidRPr="00D9511B">
          <w:rPr>
            <w:noProof/>
            <w:webHidden/>
          </w:rPr>
          <w:t>69</w:t>
        </w:r>
        <w:r w:rsidR="00EA50D2" w:rsidRPr="00D9511B">
          <w:rPr>
            <w:noProof/>
            <w:webHidden/>
          </w:rPr>
          <w:fldChar w:fldCharType="end"/>
        </w:r>
      </w:hyperlink>
    </w:p>
    <w:p w:rsidR="00EA50D2" w:rsidRPr="00D9511B" w:rsidRDefault="004C5942">
      <w:pPr>
        <w:pStyle w:val="TOC5"/>
        <w:tabs>
          <w:tab w:val="right" w:leader="dot" w:pos="5030"/>
        </w:tabs>
        <w:rPr>
          <w:noProof/>
          <w:sz w:val="22"/>
        </w:rPr>
      </w:pPr>
      <w:hyperlink w:anchor="_Toc386624488" w:history="1">
        <w:r w:rsidR="00EA50D2" w:rsidRPr="00D9511B">
          <w:rPr>
            <w:rStyle w:val="Hyperlink"/>
            <w:rFonts w:ascii="Calibri" w:eastAsia="SimSun" w:hAnsi="Calibri" w:hint="eastAsia"/>
            <w:noProof/>
          </w:rPr>
          <w:t>灾难恢复备份</w:t>
        </w:r>
        <w:r w:rsidR="00EA50D2" w:rsidRPr="00D9511B">
          <w:rPr>
            <w:noProof/>
            <w:webHidden/>
          </w:rPr>
          <w:tab/>
        </w:r>
        <w:r w:rsidR="00EA50D2" w:rsidRPr="00D9511B">
          <w:rPr>
            <w:noProof/>
            <w:webHidden/>
          </w:rPr>
          <w:fldChar w:fldCharType="begin"/>
        </w:r>
        <w:r w:rsidR="00EA50D2" w:rsidRPr="00D9511B">
          <w:rPr>
            <w:noProof/>
            <w:webHidden/>
          </w:rPr>
          <w:instrText xml:space="preserve"> PAGEREF _Toc386624488 \h </w:instrText>
        </w:r>
        <w:r w:rsidR="00EA50D2" w:rsidRPr="00D9511B">
          <w:rPr>
            <w:noProof/>
            <w:webHidden/>
          </w:rPr>
        </w:r>
        <w:r w:rsidR="00EA50D2" w:rsidRPr="00D9511B">
          <w:rPr>
            <w:noProof/>
            <w:webHidden/>
          </w:rPr>
          <w:fldChar w:fldCharType="separate"/>
        </w:r>
        <w:r w:rsidR="00EA50D2" w:rsidRPr="00D9511B">
          <w:rPr>
            <w:noProof/>
            <w:webHidden/>
          </w:rPr>
          <w:t>69</w:t>
        </w:r>
        <w:r w:rsidR="00EA50D2" w:rsidRPr="00D9511B">
          <w:rPr>
            <w:noProof/>
            <w:webHidden/>
          </w:rPr>
          <w:fldChar w:fldCharType="end"/>
        </w:r>
      </w:hyperlink>
    </w:p>
    <w:p w:rsidR="00EA50D2" w:rsidRPr="00D9511B" w:rsidRDefault="004C5942">
      <w:pPr>
        <w:pStyle w:val="TOC5"/>
        <w:tabs>
          <w:tab w:val="right" w:leader="dot" w:pos="5030"/>
        </w:tabs>
        <w:rPr>
          <w:noProof/>
          <w:sz w:val="22"/>
        </w:rPr>
      </w:pPr>
      <w:hyperlink w:anchor="_Toc386624489" w:history="1">
        <w:r w:rsidR="00EA50D2" w:rsidRPr="00D9511B">
          <w:rPr>
            <w:rStyle w:val="Hyperlink"/>
            <w:rFonts w:ascii="Calibri" w:eastAsia="SimSun" w:hAnsi="Calibri"/>
            <w:noProof/>
            <w:lang w:eastAsia="zh-CN"/>
          </w:rPr>
          <w:t xml:space="preserve">TechNet SA </w:t>
        </w:r>
        <w:r w:rsidR="00EA50D2" w:rsidRPr="00D9511B">
          <w:rPr>
            <w:rStyle w:val="Hyperlink"/>
            <w:rFonts w:ascii="Calibri" w:eastAsia="SimSun" w:hAnsi="Calibri" w:hint="eastAsia"/>
            <w:noProof/>
            <w:lang w:eastAsia="zh-CN"/>
          </w:rPr>
          <w:t>订购服务</w:t>
        </w:r>
        <w:r w:rsidR="00EA50D2" w:rsidRPr="00D9511B">
          <w:rPr>
            <w:noProof/>
            <w:webHidden/>
          </w:rPr>
          <w:tab/>
        </w:r>
        <w:r w:rsidR="00EA50D2" w:rsidRPr="00D9511B">
          <w:rPr>
            <w:noProof/>
            <w:webHidden/>
          </w:rPr>
          <w:fldChar w:fldCharType="begin"/>
        </w:r>
        <w:r w:rsidR="00EA50D2" w:rsidRPr="00D9511B">
          <w:rPr>
            <w:noProof/>
            <w:webHidden/>
          </w:rPr>
          <w:instrText xml:space="preserve"> PAGEREF _Toc386624489 \h </w:instrText>
        </w:r>
        <w:r w:rsidR="00EA50D2" w:rsidRPr="00D9511B">
          <w:rPr>
            <w:noProof/>
            <w:webHidden/>
          </w:rPr>
        </w:r>
        <w:r w:rsidR="00EA50D2" w:rsidRPr="00D9511B">
          <w:rPr>
            <w:noProof/>
            <w:webHidden/>
          </w:rPr>
          <w:fldChar w:fldCharType="separate"/>
        </w:r>
        <w:r w:rsidR="00EA50D2" w:rsidRPr="00D9511B">
          <w:rPr>
            <w:noProof/>
            <w:webHidden/>
          </w:rPr>
          <w:t>69</w:t>
        </w:r>
        <w:r w:rsidR="00EA50D2" w:rsidRPr="00D9511B">
          <w:rPr>
            <w:noProof/>
            <w:webHidden/>
          </w:rPr>
          <w:fldChar w:fldCharType="end"/>
        </w:r>
      </w:hyperlink>
    </w:p>
    <w:p w:rsidR="00EA50D2" w:rsidRPr="00D9511B" w:rsidRDefault="004C5942">
      <w:pPr>
        <w:pStyle w:val="TOC5"/>
        <w:tabs>
          <w:tab w:val="right" w:leader="dot" w:pos="5030"/>
        </w:tabs>
        <w:rPr>
          <w:noProof/>
          <w:sz w:val="22"/>
        </w:rPr>
      </w:pPr>
      <w:hyperlink w:anchor="_Toc386624490" w:history="1">
        <w:r w:rsidR="00EA50D2" w:rsidRPr="00D9511B">
          <w:rPr>
            <w:rStyle w:val="Hyperlink"/>
            <w:rFonts w:ascii="Calibri" w:eastAsia="SimSun" w:hAnsi="Calibri"/>
            <w:noProof/>
            <w:lang w:eastAsia="zh-CN"/>
          </w:rPr>
          <w:t>Windows Thin PC</w:t>
        </w:r>
        <w:r w:rsidR="00EA50D2" w:rsidRPr="00D9511B">
          <w:rPr>
            <w:noProof/>
            <w:webHidden/>
          </w:rPr>
          <w:tab/>
        </w:r>
        <w:r w:rsidR="00EA50D2" w:rsidRPr="00D9511B">
          <w:rPr>
            <w:noProof/>
            <w:webHidden/>
          </w:rPr>
          <w:fldChar w:fldCharType="begin"/>
        </w:r>
        <w:r w:rsidR="00EA50D2" w:rsidRPr="00D9511B">
          <w:rPr>
            <w:noProof/>
            <w:webHidden/>
          </w:rPr>
          <w:instrText xml:space="preserve"> PAGEREF _Toc386624490 \h </w:instrText>
        </w:r>
        <w:r w:rsidR="00EA50D2" w:rsidRPr="00D9511B">
          <w:rPr>
            <w:noProof/>
            <w:webHidden/>
          </w:rPr>
        </w:r>
        <w:r w:rsidR="00EA50D2" w:rsidRPr="00D9511B">
          <w:rPr>
            <w:noProof/>
            <w:webHidden/>
          </w:rPr>
          <w:fldChar w:fldCharType="separate"/>
        </w:r>
        <w:r w:rsidR="00EA50D2" w:rsidRPr="00D9511B">
          <w:rPr>
            <w:noProof/>
            <w:webHidden/>
          </w:rPr>
          <w:t>69</w:t>
        </w:r>
        <w:r w:rsidR="00EA50D2" w:rsidRPr="00D9511B">
          <w:rPr>
            <w:noProof/>
            <w:webHidden/>
          </w:rPr>
          <w:fldChar w:fldCharType="end"/>
        </w:r>
      </w:hyperlink>
    </w:p>
    <w:p w:rsidR="00EA50D2" w:rsidRPr="00D9511B" w:rsidRDefault="004C5942">
      <w:pPr>
        <w:pStyle w:val="TOC5"/>
        <w:tabs>
          <w:tab w:val="right" w:leader="dot" w:pos="5030"/>
        </w:tabs>
        <w:rPr>
          <w:noProof/>
          <w:sz w:val="22"/>
        </w:rPr>
      </w:pPr>
      <w:hyperlink w:anchor="_Toc386624491" w:history="1">
        <w:r w:rsidR="00EA50D2" w:rsidRPr="00D9511B">
          <w:rPr>
            <w:rStyle w:val="Hyperlink"/>
            <w:rFonts w:ascii="Calibri" w:eastAsia="SimSun" w:hAnsi="Calibri" w:hint="eastAsia"/>
            <w:noProof/>
            <w:lang w:eastAsia="zh-CN"/>
          </w:rPr>
          <w:t>扩展的热补丁支持</w:t>
        </w:r>
        <w:r w:rsidR="00EA50D2" w:rsidRPr="00D9511B">
          <w:rPr>
            <w:noProof/>
            <w:webHidden/>
          </w:rPr>
          <w:tab/>
        </w:r>
        <w:r w:rsidR="00EA50D2" w:rsidRPr="00D9511B">
          <w:rPr>
            <w:noProof/>
            <w:webHidden/>
          </w:rPr>
          <w:fldChar w:fldCharType="begin"/>
        </w:r>
        <w:r w:rsidR="00EA50D2" w:rsidRPr="00D9511B">
          <w:rPr>
            <w:noProof/>
            <w:webHidden/>
          </w:rPr>
          <w:instrText xml:space="preserve"> PAGEREF _Toc386624491 \h </w:instrText>
        </w:r>
        <w:r w:rsidR="00EA50D2" w:rsidRPr="00D9511B">
          <w:rPr>
            <w:noProof/>
            <w:webHidden/>
          </w:rPr>
        </w:r>
        <w:r w:rsidR="00EA50D2" w:rsidRPr="00D9511B">
          <w:rPr>
            <w:noProof/>
            <w:webHidden/>
          </w:rPr>
          <w:fldChar w:fldCharType="separate"/>
        </w:r>
        <w:r w:rsidR="00EA50D2" w:rsidRPr="00D9511B">
          <w:rPr>
            <w:noProof/>
            <w:webHidden/>
          </w:rPr>
          <w:t>69</w:t>
        </w:r>
        <w:r w:rsidR="00EA50D2" w:rsidRPr="00D9511B">
          <w:rPr>
            <w:noProof/>
            <w:webHidden/>
          </w:rPr>
          <w:fldChar w:fldCharType="end"/>
        </w:r>
      </w:hyperlink>
    </w:p>
    <w:p w:rsidR="00EA50D2" w:rsidRPr="00D9511B" w:rsidRDefault="004C5942">
      <w:pPr>
        <w:pStyle w:val="TOC5"/>
        <w:tabs>
          <w:tab w:val="right" w:leader="dot" w:pos="5030"/>
        </w:tabs>
        <w:rPr>
          <w:noProof/>
          <w:sz w:val="22"/>
        </w:rPr>
      </w:pPr>
      <w:hyperlink w:anchor="_Toc386624492" w:history="1">
        <w:r w:rsidR="00EA50D2" w:rsidRPr="00D9511B">
          <w:rPr>
            <w:rStyle w:val="Hyperlink"/>
            <w:rFonts w:ascii="Calibri" w:eastAsia="SimSun" w:hAnsi="Calibri"/>
            <w:noProof/>
          </w:rPr>
          <w:t>Microsoft Desktop Optimization Pack for Software Assurance</w:t>
        </w:r>
        <w:r w:rsidR="00EA50D2" w:rsidRPr="00D9511B">
          <w:rPr>
            <w:noProof/>
            <w:webHidden/>
          </w:rPr>
          <w:tab/>
        </w:r>
        <w:r w:rsidR="00EA50D2" w:rsidRPr="00D9511B">
          <w:rPr>
            <w:noProof/>
            <w:webHidden/>
          </w:rPr>
          <w:fldChar w:fldCharType="begin"/>
        </w:r>
        <w:r w:rsidR="00EA50D2" w:rsidRPr="00D9511B">
          <w:rPr>
            <w:noProof/>
            <w:webHidden/>
          </w:rPr>
          <w:instrText xml:space="preserve"> PAGEREF _Toc386624492 \h </w:instrText>
        </w:r>
        <w:r w:rsidR="00EA50D2" w:rsidRPr="00D9511B">
          <w:rPr>
            <w:noProof/>
            <w:webHidden/>
          </w:rPr>
        </w:r>
        <w:r w:rsidR="00EA50D2" w:rsidRPr="00D9511B">
          <w:rPr>
            <w:noProof/>
            <w:webHidden/>
          </w:rPr>
          <w:fldChar w:fldCharType="separate"/>
        </w:r>
        <w:r w:rsidR="00EA50D2" w:rsidRPr="00D9511B">
          <w:rPr>
            <w:noProof/>
            <w:webHidden/>
          </w:rPr>
          <w:t>70</w:t>
        </w:r>
        <w:r w:rsidR="00EA50D2" w:rsidRPr="00D9511B">
          <w:rPr>
            <w:noProof/>
            <w:webHidden/>
          </w:rPr>
          <w:fldChar w:fldCharType="end"/>
        </w:r>
      </w:hyperlink>
    </w:p>
    <w:p w:rsidR="00EA50D2" w:rsidRPr="00D9511B" w:rsidRDefault="004C5942">
      <w:pPr>
        <w:pStyle w:val="TOC5"/>
        <w:tabs>
          <w:tab w:val="right" w:leader="dot" w:pos="5030"/>
        </w:tabs>
        <w:rPr>
          <w:noProof/>
          <w:sz w:val="22"/>
        </w:rPr>
      </w:pPr>
      <w:hyperlink w:anchor="_Toc386624493" w:history="1">
        <w:r w:rsidR="00EA50D2" w:rsidRPr="00D9511B">
          <w:rPr>
            <w:rStyle w:val="Hyperlink"/>
            <w:rFonts w:ascii="Calibri" w:eastAsia="SimSun" w:hAnsi="Calibri"/>
            <w:noProof/>
            <w:lang w:eastAsia="zh-CN"/>
          </w:rPr>
          <w:t xml:space="preserve">Windows </w:t>
        </w:r>
        <w:r w:rsidR="00EA50D2" w:rsidRPr="00D9511B">
          <w:rPr>
            <w:rStyle w:val="Hyperlink"/>
            <w:rFonts w:ascii="Calibri" w:eastAsia="SimSun" w:hAnsi="Calibri" w:hint="eastAsia"/>
            <w:noProof/>
            <w:lang w:eastAsia="zh-CN"/>
          </w:rPr>
          <w:t>和</w:t>
        </w:r>
        <w:r w:rsidR="00EA50D2" w:rsidRPr="00D9511B">
          <w:rPr>
            <w:rStyle w:val="Hyperlink"/>
            <w:rFonts w:ascii="Calibri" w:eastAsia="SimSun" w:hAnsi="Calibri"/>
            <w:noProof/>
            <w:lang w:eastAsia="zh-CN"/>
          </w:rPr>
          <w:t xml:space="preserve"> Windows Embedded Industry </w:t>
        </w:r>
        <w:r w:rsidR="00EA50D2" w:rsidRPr="00D9511B">
          <w:rPr>
            <w:rStyle w:val="Hyperlink"/>
            <w:rFonts w:ascii="Calibri" w:eastAsia="SimSun" w:hAnsi="Calibri" w:hint="eastAsia"/>
            <w:noProof/>
            <w:lang w:eastAsia="zh-CN"/>
          </w:rPr>
          <w:t>桌面的虚拟化权利</w:t>
        </w:r>
        <w:r w:rsidR="00EA50D2" w:rsidRPr="00D9511B">
          <w:rPr>
            <w:noProof/>
            <w:webHidden/>
          </w:rPr>
          <w:tab/>
        </w:r>
        <w:r w:rsidR="00EA50D2" w:rsidRPr="00D9511B">
          <w:rPr>
            <w:noProof/>
            <w:webHidden/>
          </w:rPr>
          <w:fldChar w:fldCharType="begin"/>
        </w:r>
        <w:r w:rsidR="00EA50D2" w:rsidRPr="00D9511B">
          <w:rPr>
            <w:noProof/>
            <w:webHidden/>
          </w:rPr>
          <w:instrText xml:space="preserve"> PAGEREF _Toc386624493 \h </w:instrText>
        </w:r>
        <w:r w:rsidR="00EA50D2" w:rsidRPr="00D9511B">
          <w:rPr>
            <w:noProof/>
            <w:webHidden/>
          </w:rPr>
        </w:r>
        <w:r w:rsidR="00EA50D2" w:rsidRPr="00D9511B">
          <w:rPr>
            <w:noProof/>
            <w:webHidden/>
          </w:rPr>
          <w:fldChar w:fldCharType="separate"/>
        </w:r>
        <w:r w:rsidR="00EA50D2" w:rsidRPr="00D9511B">
          <w:rPr>
            <w:noProof/>
            <w:webHidden/>
          </w:rPr>
          <w:t>70</w:t>
        </w:r>
        <w:r w:rsidR="00EA50D2" w:rsidRPr="00D9511B">
          <w:rPr>
            <w:noProof/>
            <w:webHidden/>
          </w:rPr>
          <w:fldChar w:fldCharType="end"/>
        </w:r>
      </w:hyperlink>
    </w:p>
    <w:p w:rsidR="00EA50D2" w:rsidRPr="00D9511B" w:rsidRDefault="004C5942">
      <w:pPr>
        <w:pStyle w:val="TOC5"/>
        <w:tabs>
          <w:tab w:val="right" w:leader="dot" w:pos="5030"/>
        </w:tabs>
        <w:rPr>
          <w:noProof/>
          <w:sz w:val="22"/>
        </w:rPr>
      </w:pPr>
      <w:hyperlink w:anchor="_Toc386624494" w:history="1">
        <w:r w:rsidR="00EA50D2" w:rsidRPr="00D9511B">
          <w:rPr>
            <w:rStyle w:val="Hyperlink"/>
            <w:rFonts w:ascii="Calibri" w:eastAsia="SimSun" w:hAnsi="Calibri"/>
            <w:noProof/>
          </w:rPr>
          <w:t xml:space="preserve">Windows Virtual Desktop Access </w:t>
        </w:r>
        <w:r w:rsidR="00EA50D2" w:rsidRPr="00D9511B">
          <w:rPr>
            <w:rStyle w:val="Hyperlink"/>
            <w:rFonts w:ascii="Calibri" w:eastAsia="SimSun" w:hAnsi="Calibri" w:hint="eastAsia"/>
            <w:noProof/>
          </w:rPr>
          <w:t>权利</w:t>
        </w:r>
        <w:r w:rsidR="00EA50D2" w:rsidRPr="00D9511B">
          <w:rPr>
            <w:noProof/>
            <w:webHidden/>
          </w:rPr>
          <w:tab/>
        </w:r>
        <w:r w:rsidR="00EA50D2" w:rsidRPr="00D9511B">
          <w:rPr>
            <w:noProof/>
            <w:webHidden/>
          </w:rPr>
          <w:fldChar w:fldCharType="begin"/>
        </w:r>
        <w:r w:rsidR="00EA50D2" w:rsidRPr="00D9511B">
          <w:rPr>
            <w:noProof/>
            <w:webHidden/>
          </w:rPr>
          <w:instrText xml:space="preserve"> PAGEREF _Toc386624494 \h </w:instrText>
        </w:r>
        <w:r w:rsidR="00EA50D2" w:rsidRPr="00D9511B">
          <w:rPr>
            <w:noProof/>
            <w:webHidden/>
          </w:rPr>
        </w:r>
        <w:r w:rsidR="00EA50D2" w:rsidRPr="00D9511B">
          <w:rPr>
            <w:noProof/>
            <w:webHidden/>
          </w:rPr>
          <w:fldChar w:fldCharType="separate"/>
        </w:r>
        <w:r w:rsidR="00EA50D2" w:rsidRPr="00D9511B">
          <w:rPr>
            <w:noProof/>
            <w:webHidden/>
          </w:rPr>
          <w:t>70</w:t>
        </w:r>
        <w:r w:rsidR="00EA50D2" w:rsidRPr="00D9511B">
          <w:rPr>
            <w:noProof/>
            <w:webHidden/>
          </w:rPr>
          <w:fldChar w:fldCharType="end"/>
        </w:r>
      </w:hyperlink>
    </w:p>
    <w:p w:rsidR="00EA50D2" w:rsidRPr="00D9511B" w:rsidRDefault="004C5942">
      <w:pPr>
        <w:pStyle w:val="TOC5"/>
        <w:tabs>
          <w:tab w:val="right" w:leader="dot" w:pos="5030"/>
        </w:tabs>
        <w:rPr>
          <w:noProof/>
          <w:sz w:val="22"/>
        </w:rPr>
      </w:pPr>
      <w:hyperlink w:anchor="_Toc386624495" w:history="1">
        <w:r w:rsidR="00EA50D2" w:rsidRPr="00D9511B">
          <w:rPr>
            <w:rStyle w:val="Hyperlink"/>
            <w:rFonts w:ascii="Calibri" w:eastAsia="SimSun" w:hAnsi="Calibri" w:hint="eastAsia"/>
            <w:noProof/>
            <w:lang w:eastAsia="zh-CN"/>
          </w:rPr>
          <w:t>升级许可提供情况</w:t>
        </w:r>
        <w:r w:rsidR="00EA50D2" w:rsidRPr="00D9511B">
          <w:rPr>
            <w:noProof/>
            <w:webHidden/>
          </w:rPr>
          <w:tab/>
        </w:r>
        <w:r w:rsidR="00EA50D2" w:rsidRPr="00D9511B">
          <w:rPr>
            <w:noProof/>
            <w:webHidden/>
          </w:rPr>
          <w:fldChar w:fldCharType="begin"/>
        </w:r>
        <w:r w:rsidR="00EA50D2" w:rsidRPr="00D9511B">
          <w:rPr>
            <w:noProof/>
            <w:webHidden/>
          </w:rPr>
          <w:instrText xml:space="preserve"> PAGEREF _Toc386624495 \h </w:instrText>
        </w:r>
        <w:r w:rsidR="00EA50D2" w:rsidRPr="00D9511B">
          <w:rPr>
            <w:noProof/>
            <w:webHidden/>
          </w:rPr>
        </w:r>
        <w:r w:rsidR="00EA50D2" w:rsidRPr="00D9511B">
          <w:rPr>
            <w:noProof/>
            <w:webHidden/>
          </w:rPr>
          <w:fldChar w:fldCharType="separate"/>
        </w:r>
        <w:r w:rsidR="00EA50D2" w:rsidRPr="00D9511B">
          <w:rPr>
            <w:noProof/>
            <w:webHidden/>
          </w:rPr>
          <w:t>70</w:t>
        </w:r>
        <w:r w:rsidR="00EA50D2" w:rsidRPr="00D9511B">
          <w:rPr>
            <w:noProof/>
            <w:webHidden/>
          </w:rPr>
          <w:fldChar w:fldCharType="end"/>
        </w:r>
      </w:hyperlink>
    </w:p>
    <w:p w:rsidR="00EA50D2" w:rsidRDefault="004C5942">
      <w:pPr>
        <w:pStyle w:val="TOC1"/>
        <w:tabs>
          <w:tab w:val="right" w:leader="dot" w:pos="5030"/>
        </w:tabs>
        <w:rPr>
          <w:b w:val="0"/>
          <w:caps w:val="0"/>
          <w:noProof/>
          <w:sz w:val="22"/>
        </w:rPr>
      </w:pPr>
      <w:hyperlink w:anchor="_Toc386624496" w:history="1">
        <w:r w:rsidR="00EA50D2" w:rsidRPr="005F3E57">
          <w:rPr>
            <w:rStyle w:val="Hyperlink"/>
            <w:rFonts w:ascii="Calibri" w:eastAsia="SimSun" w:hAnsi="Calibri" w:hint="eastAsia"/>
            <w:noProof/>
          </w:rPr>
          <w:t>服务</w:t>
        </w:r>
        <w:r w:rsidR="00EA50D2">
          <w:rPr>
            <w:noProof/>
            <w:webHidden/>
          </w:rPr>
          <w:tab/>
        </w:r>
        <w:r w:rsidR="00EA50D2">
          <w:rPr>
            <w:noProof/>
            <w:webHidden/>
          </w:rPr>
          <w:fldChar w:fldCharType="begin"/>
        </w:r>
        <w:r w:rsidR="00EA50D2">
          <w:rPr>
            <w:noProof/>
            <w:webHidden/>
          </w:rPr>
          <w:instrText xml:space="preserve"> PAGEREF _Toc386624496 \h </w:instrText>
        </w:r>
        <w:r w:rsidR="00EA50D2">
          <w:rPr>
            <w:noProof/>
            <w:webHidden/>
          </w:rPr>
        </w:r>
        <w:r w:rsidR="00EA50D2">
          <w:rPr>
            <w:noProof/>
            <w:webHidden/>
          </w:rPr>
          <w:fldChar w:fldCharType="separate"/>
        </w:r>
        <w:r w:rsidR="00EA50D2">
          <w:rPr>
            <w:noProof/>
            <w:webHidden/>
          </w:rPr>
          <w:t>72</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497" w:history="1">
        <w:r w:rsidR="00EA50D2" w:rsidRPr="005F3E57">
          <w:rPr>
            <w:rStyle w:val="Hyperlink"/>
            <w:rFonts w:ascii="Calibri" w:eastAsia="SimSun" w:hAnsi="Calibri" w:hint="eastAsia"/>
            <w:noProof/>
          </w:rPr>
          <w:t>微软高级技术支持产品</w:t>
        </w:r>
        <w:r w:rsidR="00EA50D2">
          <w:rPr>
            <w:noProof/>
            <w:webHidden/>
          </w:rPr>
          <w:tab/>
        </w:r>
        <w:r w:rsidR="00EA50D2">
          <w:rPr>
            <w:noProof/>
            <w:webHidden/>
          </w:rPr>
          <w:fldChar w:fldCharType="begin"/>
        </w:r>
        <w:r w:rsidR="00EA50D2">
          <w:rPr>
            <w:noProof/>
            <w:webHidden/>
          </w:rPr>
          <w:instrText xml:space="preserve"> PAGEREF _Toc386624497 \h </w:instrText>
        </w:r>
        <w:r w:rsidR="00EA50D2">
          <w:rPr>
            <w:noProof/>
            <w:webHidden/>
          </w:rPr>
        </w:r>
        <w:r w:rsidR="00EA50D2">
          <w:rPr>
            <w:noProof/>
            <w:webHidden/>
          </w:rPr>
          <w:fldChar w:fldCharType="separate"/>
        </w:r>
        <w:r w:rsidR="00EA50D2">
          <w:rPr>
            <w:noProof/>
            <w:webHidden/>
          </w:rPr>
          <w:t>72</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498" w:history="1">
        <w:r w:rsidR="00EA50D2" w:rsidRPr="005F3E57">
          <w:rPr>
            <w:rStyle w:val="Hyperlink"/>
            <w:rFonts w:ascii="Calibri" w:eastAsia="SimSun" w:hAnsi="Calibri" w:hint="eastAsia"/>
            <w:noProof/>
            <w:lang w:eastAsia="zh-CN"/>
          </w:rPr>
          <w:t>微软企业战略计划产品</w:t>
        </w:r>
        <w:r w:rsidR="00EA50D2">
          <w:rPr>
            <w:noProof/>
            <w:webHidden/>
          </w:rPr>
          <w:tab/>
        </w:r>
        <w:r w:rsidR="00EA50D2">
          <w:rPr>
            <w:noProof/>
            <w:webHidden/>
          </w:rPr>
          <w:fldChar w:fldCharType="begin"/>
        </w:r>
        <w:r w:rsidR="00EA50D2">
          <w:rPr>
            <w:noProof/>
            <w:webHidden/>
          </w:rPr>
          <w:instrText xml:space="preserve"> PAGEREF _Toc386624498 \h </w:instrText>
        </w:r>
        <w:r w:rsidR="00EA50D2">
          <w:rPr>
            <w:noProof/>
            <w:webHidden/>
          </w:rPr>
        </w:r>
        <w:r w:rsidR="00EA50D2">
          <w:rPr>
            <w:noProof/>
            <w:webHidden/>
          </w:rPr>
          <w:fldChar w:fldCharType="separate"/>
        </w:r>
        <w:r w:rsidR="00EA50D2">
          <w:rPr>
            <w:noProof/>
            <w:webHidden/>
          </w:rPr>
          <w:t>73</w:t>
        </w:r>
        <w:r w:rsidR="00EA50D2">
          <w:rPr>
            <w:noProof/>
            <w:webHidden/>
          </w:rPr>
          <w:fldChar w:fldCharType="end"/>
        </w:r>
      </w:hyperlink>
    </w:p>
    <w:p w:rsidR="00EA50D2" w:rsidRDefault="004C5942">
      <w:pPr>
        <w:pStyle w:val="TOC1"/>
        <w:tabs>
          <w:tab w:val="right" w:leader="dot" w:pos="5030"/>
        </w:tabs>
        <w:rPr>
          <w:b w:val="0"/>
          <w:caps w:val="0"/>
          <w:noProof/>
          <w:sz w:val="22"/>
        </w:rPr>
      </w:pPr>
      <w:hyperlink w:anchor="_Toc386624499" w:history="1">
        <w:r w:rsidR="00EA50D2" w:rsidRPr="005F3E57">
          <w:rPr>
            <w:rStyle w:val="Hyperlink"/>
            <w:rFonts w:ascii="Calibri" w:eastAsia="SimSun" w:hAnsi="Calibri" w:hint="eastAsia"/>
            <w:noProof/>
            <w:lang w:eastAsia="zh-CN"/>
          </w:rPr>
          <w:t>附录</w:t>
        </w:r>
        <w:r w:rsidR="00EA50D2" w:rsidRPr="005F3E57">
          <w:rPr>
            <w:rStyle w:val="Hyperlink"/>
            <w:rFonts w:ascii="Calibri" w:eastAsia="SimSun" w:hAnsi="Calibri"/>
            <w:noProof/>
            <w:lang w:eastAsia="zh-CN"/>
          </w:rPr>
          <w:t xml:space="preserve"> </w:t>
        </w:r>
        <w:r w:rsidR="00EA50D2" w:rsidRPr="005F3E57">
          <w:rPr>
            <w:rStyle w:val="Hyperlink"/>
            <w:rFonts w:eastAsia="SimSun"/>
            <w:noProof/>
            <w:lang w:eastAsia="zh-CN"/>
          </w:rPr>
          <w:t>A –</w:t>
        </w:r>
        <w:r w:rsidR="00EA50D2" w:rsidRPr="005F3E57">
          <w:rPr>
            <w:rStyle w:val="Hyperlink"/>
            <w:rFonts w:ascii="Calibri" w:eastAsia="SimSun" w:hAnsi="Calibri"/>
            <w:noProof/>
            <w:lang w:eastAsia="zh-CN"/>
          </w:rPr>
          <w:t xml:space="preserve"> </w:t>
        </w:r>
        <w:r w:rsidR="00EA50D2" w:rsidRPr="005F3E57">
          <w:rPr>
            <w:rStyle w:val="Hyperlink"/>
            <w:rFonts w:ascii="Calibri" w:eastAsia="SimSun" w:hAnsi="Calibri" w:hint="eastAsia"/>
            <w:noProof/>
            <w:lang w:eastAsia="zh-CN"/>
          </w:rPr>
          <w:t>计划协议补充条款</w:t>
        </w:r>
        <w:r w:rsidR="00EA50D2">
          <w:rPr>
            <w:noProof/>
            <w:webHidden/>
          </w:rPr>
          <w:tab/>
        </w:r>
        <w:r w:rsidR="00EA50D2">
          <w:rPr>
            <w:noProof/>
            <w:webHidden/>
          </w:rPr>
          <w:fldChar w:fldCharType="begin"/>
        </w:r>
        <w:r w:rsidR="00EA50D2">
          <w:rPr>
            <w:noProof/>
            <w:webHidden/>
          </w:rPr>
          <w:instrText xml:space="preserve"> PAGEREF _Toc386624499 \h </w:instrText>
        </w:r>
        <w:r w:rsidR="00EA50D2">
          <w:rPr>
            <w:noProof/>
            <w:webHidden/>
          </w:rPr>
        </w:r>
        <w:r w:rsidR="00EA50D2">
          <w:rPr>
            <w:noProof/>
            <w:webHidden/>
          </w:rPr>
          <w:fldChar w:fldCharType="separate"/>
        </w:r>
        <w:r w:rsidR="00EA50D2">
          <w:rPr>
            <w:noProof/>
            <w:webHidden/>
          </w:rPr>
          <w:t>75</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500" w:history="1">
        <w:r w:rsidR="00EA50D2" w:rsidRPr="005F3E57">
          <w:rPr>
            <w:rStyle w:val="Hyperlink"/>
            <w:rFonts w:ascii="Calibri" w:eastAsia="SimSun" w:hAnsi="Calibri" w:hint="eastAsia"/>
            <w:noProof/>
            <w:lang w:eastAsia="zh-CN"/>
          </w:rPr>
          <w:t>选择附加计划的补充条款</w:t>
        </w:r>
        <w:r w:rsidR="00EA50D2">
          <w:rPr>
            <w:noProof/>
            <w:webHidden/>
          </w:rPr>
          <w:tab/>
        </w:r>
        <w:r w:rsidR="00EA50D2">
          <w:rPr>
            <w:noProof/>
            <w:webHidden/>
          </w:rPr>
          <w:fldChar w:fldCharType="begin"/>
        </w:r>
        <w:r w:rsidR="00EA50D2">
          <w:rPr>
            <w:noProof/>
            <w:webHidden/>
          </w:rPr>
          <w:instrText xml:space="preserve"> PAGEREF _Toc386624500 \h </w:instrText>
        </w:r>
        <w:r w:rsidR="00EA50D2">
          <w:rPr>
            <w:noProof/>
            <w:webHidden/>
          </w:rPr>
        </w:r>
        <w:r w:rsidR="00EA50D2">
          <w:rPr>
            <w:noProof/>
            <w:webHidden/>
          </w:rPr>
          <w:fldChar w:fldCharType="separate"/>
        </w:r>
        <w:r w:rsidR="00EA50D2">
          <w:rPr>
            <w:noProof/>
            <w:webHidden/>
          </w:rPr>
          <w:t>75</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501" w:history="1">
        <w:r w:rsidR="00EA50D2" w:rsidRPr="005F3E57">
          <w:rPr>
            <w:rStyle w:val="Hyperlink"/>
            <w:rFonts w:ascii="Calibri" w:eastAsia="SimSun" w:hAnsi="Calibri" w:hint="eastAsia"/>
            <w:noProof/>
          </w:rPr>
          <w:t>管理合格设备的定义</w:t>
        </w:r>
        <w:r w:rsidR="00EA50D2">
          <w:rPr>
            <w:noProof/>
            <w:webHidden/>
          </w:rPr>
          <w:tab/>
        </w:r>
        <w:r w:rsidR="00EA50D2">
          <w:rPr>
            <w:noProof/>
            <w:webHidden/>
          </w:rPr>
          <w:fldChar w:fldCharType="begin"/>
        </w:r>
        <w:r w:rsidR="00EA50D2">
          <w:rPr>
            <w:noProof/>
            <w:webHidden/>
          </w:rPr>
          <w:instrText xml:space="preserve"> PAGEREF _Toc386624501 \h </w:instrText>
        </w:r>
        <w:r w:rsidR="00EA50D2">
          <w:rPr>
            <w:noProof/>
            <w:webHidden/>
          </w:rPr>
        </w:r>
        <w:r w:rsidR="00EA50D2">
          <w:rPr>
            <w:noProof/>
            <w:webHidden/>
          </w:rPr>
          <w:fldChar w:fldCharType="separate"/>
        </w:r>
        <w:r w:rsidR="00EA50D2">
          <w:rPr>
            <w:noProof/>
            <w:webHidden/>
          </w:rPr>
          <w:t>75</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502" w:history="1">
        <w:r w:rsidR="00EA50D2" w:rsidRPr="005F3E57">
          <w:rPr>
            <w:rStyle w:val="Hyperlink"/>
            <w:rFonts w:ascii="Calibri" w:eastAsia="SimSun" w:hAnsi="Calibri" w:hint="eastAsia"/>
            <w:noProof/>
            <w:lang w:eastAsia="zh-CN"/>
          </w:rPr>
          <w:t>专业服务补充条款</w:t>
        </w:r>
        <w:r w:rsidR="00EA50D2" w:rsidRPr="005F3E57">
          <w:rPr>
            <w:rStyle w:val="Hyperlink"/>
            <w:rFonts w:ascii="Calibri" w:eastAsia="SimSun" w:hAnsi="Calibri"/>
            <w:noProof/>
            <w:lang w:eastAsia="zh-CN"/>
          </w:rPr>
          <w:t xml:space="preserve"> – </w:t>
        </w:r>
        <w:r w:rsidR="00EA50D2" w:rsidRPr="005F3E57">
          <w:rPr>
            <w:rStyle w:val="Hyperlink"/>
            <w:rFonts w:ascii="Calibri" w:eastAsia="SimSun" w:hAnsi="Calibri" w:hint="eastAsia"/>
            <w:noProof/>
            <w:lang w:eastAsia="zh-CN"/>
          </w:rPr>
          <w:t>旧版协议</w:t>
        </w:r>
        <w:r w:rsidR="00EA50D2">
          <w:rPr>
            <w:noProof/>
            <w:webHidden/>
          </w:rPr>
          <w:tab/>
        </w:r>
        <w:r w:rsidR="00EA50D2">
          <w:rPr>
            <w:noProof/>
            <w:webHidden/>
          </w:rPr>
          <w:fldChar w:fldCharType="begin"/>
        </w:r>
        <w:r w:rsidR="00EA50D2">
          <w:rPr>
            <w:noProof/>
            <w:webHidden/>
          </w:rPr>
          <w:instrText xml:space="preserve"> PAGEREF _Toc386624502 \h </w:instrText>
        </w:r>
        <w:r w:rsidR="00EA50D2">
          <w:rPr>
            <w:noProof/>
            <w:webHidden/>
          </w:rPr>
        </w:r>
        <w:r w:rsidR="00EA50D2">
          <w:rPr>
            <w:noProof/>
            <w:webHidden/>
          </w:rPr>
          <w:fldChar w:fldCharType="separate"/>
        </w:r>
        <w:r w:rsidR="00EA50D2">
          <w:rPr>
            <w:noProof/>
            <w:webHidden/>
          </w:rPr>
          <w:t>75</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503" w:history="1">
        <w:r w:rsidR="00EA50D2" w:rsidRPr="005F3E57">
          <w:rPr>
            <w:rStyle w:val="Hyperlink"/>
            <w:rFonts w:ascii="Calibri" w:eastAsia="SimSun" w:hAnsi="Calibri" w:hint="eastAsia"/>
            <w:noProof/>
            <w:lang w:eastAsia="zh-CN"/>
          </w:rPr>
          <w:t>与软件一起使用的在线服务的补充条款</w:t>
        </w:r>
        <w:r w:rsidR="00EA50D2" w:rsidRPr="005F3E57">
          <w:rPr>
            <w:rStyle w:val="Hyperlink"/>
            <w:rFonts w:ascii="Calibri" w:eastAsia="SimSun" w:hAnsi="Calibri"/>
            <w:noProof/>
            <w:lang w:eastAsia="zh-CN"/>
          </w:rPr>
          <w:t xml:space="preserve"> – </w:t>
        </w:r>
        <w:r w:rsidR="00EA50D2" w:rsidRPr="005F3E57">
          <w:rPr>
            <w:rStyle w:val="Hyperlink"/>
            <w:rFonts w:ascii="Calibri" w:eastAsia="SimSun" w:hAnsi="Calibri" w:hint="eastAsia"/>
            <w:noProof/>
            <w:lang w:eastAsia="zh-CN"/>
          </w:rPr>
          <w:t>旧版协议</w:t>
        </w:r>
        <w:r w:rsidR="00EA50D2">
          <w:rPr>
            <w:noProof/>
            <w:webHidden/>
          </w:rPr>
          <w:tab/>
        </w:r>
        <w:r w:rsidR="00EA50D2">
          <w:rPr>
            <w:noProof/>
            <w:webHidden/>
          </w:rPr>
          <w:fldChar w:fldCharType="begin"/>
        </w:r>
        <w:r w:rsidR="00EA50D2">
          <w:rPr>
            <w:noProof/>
            <w:webHidden/>
          </w:rPr>
          <w:instrText xml:space="preserve"> PAGEREF _Toc386624503 \h </w:instrText>
        </w:r>
        <w:r w:rsidR="00EA50D2">
          <w:rPr>
            <w:noProof/>
            <w:webHidden/>
          </w:rPr>
        </w:r>
        <w:r w:rsidR="00EA50D2">
          <w:rPr>
            <w:noProof/>
            <w:webHidden/>
          </w:rPr>
          <w:fldChar w:fldCharType="separate"/>
        </w:r>
        <w:r w:rsidR="00EA50D2">
          <w:rPr>
            <w:noProof/>
            <w:webHidden/>
          </w:rPr>
          <w:t>77</w:t>
        </w:r>
        <w:r w:rsidR="00EA50D2">
          <w:rPr>
            <w:noProof/>
            <w:webHidden/>
          </w:rPr>
          <w:fldChar w:fldCharType="end"/>
        </w:r>
      </w:hyperlink>
    </w:p>
    <w:p w:rsidR="00EA50D2" w:rsidRDefault="004C5942">
      <w:pPr>
        <w:pStyle w:val="TOC1"/>
        <w:tabs>
          <w:tab w:val="right" w:leader="dot" w:pos="5030"/>
        </w:tabs>
        <w:rPr>
          <w:b w:val="0"/>
          <w:caps w:val="0"/>
          <w:noProof/>
          <w:sz w:val="22"/>
        </w:rPr>
      </w:pPr>
      <w:hyperlink w:anchor="_Toc386624504" w:history="1">
        <w:r w:rsidR="00EA50D2" w:rsidRPr="005F3E57">
          <w:rPr>
            <w:rStyle w:val="Hyperlink"/>
            <w:rFonts w:ascii="Calibri" w:eastAsia="SimSun" w:hAnsi="Calibri" w:hint="eastAsia"/>
            <w:noProof/>
          </w:rPr>
          <w:t>附录</w:t>
        </w:r>
        <w:r w:rsidR="00EA50D2" w:rsidRPr="005F3E57">
          <w:rPr>
            <w:rStyle w:val="Hyperlink"/>
            <w:rFonts w:ascii="Calibri" w:eastAsia="SimSun" w:hAnsi="Calibri"/>
            <w:noProof/>
          </w:rPr>
          <w:t xml:space="preserve"> </w:t>
        </w:r>
        <w:r w:rsidR="00EA50D2" w:rsidRPr="005F3E57">
          <w:rPr>
            <w:rStyle w:val="Hyperlink"/>
            <w:rFonts w:eastAsia="SimSun"/>
            <w:noProof/>
          </w:rPr>
          <w:t>B –</w:t>
        </w:r>
        <w:r w:rsidR="00EA50D2" w:rsidRPr="005F3E57">
          <w:rPr>
            <w:rStyle w:val="Hyperlink"/>
            <w:rFonts w:ascii="Calibri" w:eastAsia="SimSun" w:hAnsi="Calibri"/>
            <w:noProof/>
          </w:rPr>
          <w:t xml:space="preserve"> </w:t>
        </w:r>
        <w:r w:rsidR="00EA50D2" w:rsidRPr="005F3E57">
          <w:rPr>
            <w:rStyle w:val="Hyperlink"/>
            <w:rFonts w:ascii="Calibri" w:eastAsia="SimSun" w:hAnsi="Calibri" w:hint="eastAsia"/>
            <w:noProof/>
          </w:rPr>
          <w:t>产品促销</w:t>
        </w:r>
        <w:r w:rsidR="00EA50D2">
          <w:rPr>
            <w:noProof/>
            <w:webHidden/>
          </w:rPr>
          <w:tab/>
        </w:r>
        <w:r w:rsidR="00EA50D2">
          <w:rPr>
            <w:noProof/>
            <w:webHidden/>
          </w:rPr>
          <w:fldChar w:fldCharType="begin"/>
        </w:r>
        <w:r w:rsidR="00EA50D2">
          <w:rPr>
            <w:noProof/>
            <w:webHidden/>
          </w:rPr>
          <w:instrText xml:space="preserve"> PAGEREF _Toc386624504 \h </w:instrText>
        </w:r>
        <w:r w:rsidR="00EA50D2">
          <w:rPr>
            <w:noProof/>
            <w:webHidden/>
          </w:rPr>
        </w:r>
        <w:r w:rsidR="00EA50D2">
          <w:rPr>
            <w:noProof/>
            <w:webHidden/>
          </w:rPr>
          <w:fldChar w:fldCharType="separate"/>
        </w:r>
        <w:r w:rsidR="00EA50D2">
          <w:rPr>
            <w:noProof/>
            <w:webHidden/>
          </w:rPr>
          <w:t>79</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505" w:history="1">
        <w:r w:rsidR="00EA50D2" w:rsidRPr="005F3E57">
          <w:rPr>
            <w:rStyle w:val="Hyperlink"/>
            <w:rFonts w:eastAsia="SimSun"/>
            <w:noProof/>
          </w:rPr>
          <w:t>Visual Studio Test Pro with MSDN</w:t>
        </w:r>
        <w:r w:rsidR="00EA50D2" w:rsidRPr="005F3E57">
          <w:rPr>
            <w:rStyle w:val="Hyperlink"/>
            <w:rFonts w:ascii="Calibri" w:eastAsia="SimSun" w:hAnsi="Calibri"/>
            <w:noProof/>
          </w:rPr>
          <w:t xml:space="preserve"> </w:t>
        </w:r>
        <w:r w:rsidR="00EA50D2" w:rsidRPr="005F3E57">
          <w:rPr>
            <w:rStyle w:val="Hyperlink"/>
            <w:rFonts w:ascii="Calibri" w:eastAsia="SimSun" w:hAnsi="Calibri" w:hint="eastAsia"/>
            <w:noProof/>
          </w:rPr>
          <w:t>促销</w:t>
        </w:r>
        <w:r w:rsidR="00EA50D2">
          <w:rPr>
            <w:noProof/>
            <w:webHidden/>
          </w:rPr>
          <w:tab/>
        </w:r>
        <w:r w:rsidR="00EA50D2">
          <w:rPr>
            <w:noProof/>
            <w:webHidden/>
          </w:rPr>
          <w:fldChar w:fldCharType="begin"/>
        </w:r>
        <w:r w:rsidR="00EA50D2">
          <w:rPr>
            <w:noProof/>
            <w:webHidden/>
          </w:rPr>
          <w:instrText xml:space="preserve"> PAGEREF _Toc386624505 \h </w:instrText>
        </w:r>
        <w:r w:rsidR="00EA50D2">
          <w:rPr>
            <w:noProof/>
            <w:webHidden/>
          </w:rPr>
        </w:r>
        <w:r w:rsidR="00EA50D2">
          <w:rPr>
            <w:noProof/>
            <w:webHidden/>
          </w:rPr>
          <w:fldChar w:fldCharType="separate"/>
        </w:r>
        <w:r w:rsidR="00EA50D2">
          <w:rPr>
            <w:noProof/>
            <w:webHidden/>
          </w:rPr>
          <w:t>79</w:t>
        </w:r>
        <w:r w:rsidR="00EA50D2">
          <w:rPr>
            <w:noProof/>
            <w:webHidden/>
          </w:rPr>
          <w:fldChar w:fldCharType="end"/>
        </w:r>
      </w:hyperlink>
    </w:p>
    <w:p w:rsidR="00EA50D2" w:rsidRDefault="004C5942">
      <w:pPr>
        <w:pStyle w:val="TOC3"/>
        <w:tabs>
          <w:tab w:val="right" w:leader="dot" w:pos="5030"/>
        </w:tabs>
        <w:rPr>
          <w:smallCaps w:val="0"/>
          <w:noProof/>
          <w:sz w:val="22"/>
        </w:rPr>
      </w:pPr>
      <w:hyperlink w:anchor="_Toc386624506" w:history="1">
        <w:r w:rsidR="00EA50D2" w:rsidRPr="005F3E57">
          <w:rPr>
            <w:rStyle w:val="Hyperlink"/>
            <w:rFonts w:eastAsia="SimSun"/>
            <w:noProof/>
            <w:lang w:eastAsia="zh-CN"/>
          </w:rPr>
          <w:t>Windows Azure</w:t>
        </w:r>
        <w:r w:rsidR="00EA50D2" w:rsidRPr="005F3E57">
          <w:rPr>
            <w:rStyle w:val="Hyperlink"/>
            <w:rFonts w:ascii="Calibri" w:eastAsia="SimSun" w:hAnsi="Calibri"/>
            <w:noProof/>
            <w:lang w:eastAsia="zh-CN"/>
          </w:rPr>
          <w:t xml:space="preserve"> </w:t>
        </w:r>
        <w:r w:rsidR="00EA50D2" w:rsidRPr="005F3E57">
          <w:rPr>
            <w:rStyle w:val="Hyperlink"/>
            <w:rFonts w:ascii="Calibri" w:eastAsia="SimSun" w:hAnsi="Calibri" w:hint="eastAsia"/>
            <w:noProof/>
            <w:lang w:eastAsia="zh-CN"/>
          </w:rPr>
          <w:t>采用加速</w:t>
        </w:r>
        <w:r w:rsidR="00EA50D2">
          <w:rPr>
            <w:noProof/>
            <w:webHidden/>
          </w:rPr>
          <w:tab/>
        </w:r>
        <w:r w:rsidR="00EA50D2">
          <w:rPr>
            <w:noProof/>
            <w:webHidden/>
          </w:rPr>
          <w:fldChar w:fldCharType="begin"/>
        </w:r>
        <w:r w:rsidR="00EA50D2">
          <w:rPr>
            <w:noProof/>
            <w:webHidden/>
          </w:rPr>
          <w:instrText xml:space="preserve"> PAGEREF _Toc386624506 \h </w:instrText>
        </w:r>
        <w:r w:rsidR="00EA50D2">
          <w:rPr>
            <w:noProof/>
            <w:webHidden/>
          </w:rPr>
        </w:r>
        <w:r w:rsidR="00EA50D2">
          <w:rPr>
            <w:noProof/>
            <w:webHidden/>
          </w:rPr>
          <w:fldChar w:fldCharType="separate"/>
        </w:r>
        <w:r w:rsidR="00EA50D2">
          <w:rPr>
            <w:noProof/>
            <w:webHidden/>
          </w:rPr>
          <w:t>79</w:t>
        </w:r>
        <w:r w:rsidR="00EA50D2">
          <w:rPr>
            <w:noProof/>
            <w:webHidden/>
          </w:rPr>
          <w:fldChar w:fldCharType="end"/>
        </w:r>
      </w:hyperlink>
    </w:p>
    <w:p w:rsidR="00EA50D2" w:rsidRDefault="004C5942">
      <w:pPr>
        <w:pStyle w:val="TOC1"/>
        <w:tabs>
          <w:tab w:val="right" w:leader="dot" w:pos="5030"/>
        </w:tabs>
        <w:rPr>
          <w:b w:val="0"/>
          <w:caps w:val="0"/>
          <w:noProof/>
          <w:sz w:val="22"/>
        </w:rPr>
      </w:pPr>
      <w:hyperlink w:anchor="_Toc386624507" w:history="1">
        <w:r w:rsidR="00EA50D2" w:rsidRPr="005F3E57">
          <w:rPr>
            <w:rStyle w:val="Hyperlink"/>
            <w:rFonts w:ascii="Calibri" w:eastAsia="SimSun" w:hAnsi="Calibri" w:hint="eastAsia"/>
            <w:noProof/>
          </w:rPr>
          <w:t>产品索引</w:t>
        </w:r>
        <w:r w:rsidR="00EA50D2">
          <w:rPr>
            <w:noProof/>
            <w:webHidden/>
          </w:rPr>
          <w:tab/>
        </w:r>
        <w:r w:rsidR="00EA50D2">
          <w:rPr>
            <w:noProof/>
            <w:webHidden/>
          </w:rPr>
          <w:fldChar w:fldCharType="begin"/>
        </w:r>
        <w:r w:rsidR="00EA50D2">
          <w:rPr>
            <w:noProof/>
            <w:webHidden/>
          </w:rPr>
          <w:instrText xml:space="preserve"> PAGEREF _Toc386624507 \h </w:instrText>
        </w:r>
        <w:r w:rsidR="00EA50D2">
          <w:rPr>
            <w:noProof/>
            <w:webHidden/>
          </w:rPr>
        </w:r>
        <w:r w:rsidR="00EA50D2">
          <w:rPr>
            <w:noProof/>
            <w:webHidden/>
          </w:rPr>
          <w:fldChar w:fldCharType="separate"/>
        </w:r>
        <w:r w:rsidR="00EA50D2">
          <w:rPr>
            <w:noProof/>
            <w:webHidden/>
          </w:rPr>
          <w:t>80</w:t>
        </w:r>
        <w:r w:rsidR="00EA50D2">
          <w:rPr>
            <w:noProof/>
            <w:webHidden/>
          </w:rPr>
          <w:fldChar w:fldCharType="end"/>
        </w:r>
      </w:hyperlink>
    </w:p>
    <w:p w:rsidR="009A0C93" w:rsidRPr="00410725" w:rsidRDefault="00A714A5" w:rsidP="004F3C6D">
      <w:pPr>
        <w:pStyle w:val="ProductList-Body"/>
        <w:rPr>
          <w:rFonts w:ascii="Calibri" w:eastAsia="SimSun" w:hAnsi="Calibri"/>
        </w:rPr>
      </w:pPr>
      <w:r w:rsidRPr="00410725">
        <w:rPr>
          <w:rFonts w:ascii="Calibri" w:eastAsia="SimSun" w:hAnsi="Calibri"/>
        </w:rPr>
        <w:fldChar w:fldCharType="end"/>
      </w:r>
    </w:p>
    <w:p w:rsidR="009A0C93" w:rsidRPr="00410725" w:rsidRDefault="009A0C93" w:rsidP="004F3C6D">
      <w:pPr>
        <w:pStyle w:val="ProductList-Body"/>
        <w:rPr>
          <w:rFonts w:ascii="Calibri" w:eastAsia="SimSun" w:hAnsi="Calibri"/>
        </w:rPr>
        <w:sectPr w:rsidR="009A0C93" w:rsidRPr="00410725" w:rsidSect="00930D5E">
          <w:type w:val="continuous"/>
          <w:pgSz w:w="12240" w:h="15840"/>
          <w:pgMar w:top="1440" w:right="720" w:bottom="1440" w:left="720" w:header="720" w:footer="720" w:gutter="0"/>
          <w:cols w:num="2" w:space="720"/>
          <w:docGrid w:linePitch="360"/>
        </w:sectPr>
      </w:pPr>
    </w:p>
    <w:p w:rsidR="002204E3" w:rsidRPr="009C4712" w:rsidRDefault="002204E3" w:rsidP="002204E3">
      <w:pPr>
        <w:pStyle w:val="ProductList-SectionHeading"/>
        <w:outlineLvl w:val="0"/>
        <w:rPr>
          <w:rFonts w:ascii="Calibri" w:eastAsia="SimSun" w:hAnsi="Calibri"/>
          <w:lang w:eastAsia="zh-CN"/>
        </w:rPr>
      </w:pPr>
      <w:bookmarkStart w:id="3" w:name="Introduction"/>
      <w:bookmarkStart w:id="4" w:name="_Toc378147610"/>
      <w:bookmarkStart w:id="5" w:name="_Toc378151512"/>
      <w:bookmarkStart w:id="6" w:name="_Toc379797089"/>
      <w:bookmarkStart w:id="7" w:name="_Toc380513115"/>
      <w:bookmarkStart w:id="8" w:name="_Toc380655154"/>
      <w:bookmarkStart w:id="9" w:name="_Toc382602808"/>
      <w:bookmarkStart w:id="10" w:name="_Toc386624096"/>
      <w:r w:rsidRPr="00A50832">
        <w:rPr>
          <w:rFonts w:ascii="Calibri" w:eastAsia="SimSun" w:hAnsi="Calibri"/>
          <w:lang w:eastAsia="zh-CN"/>
        </w:rPr>
        <w:lastRenderedPageBreak/>
        <w:t>简介</w:t>
      </w:r>
      <w:bookmarkEnd w:id="3"/>
      <w:bookmarkEnd w:id="4"/>
      <w:bookmarkEnd w:id="5"/>
      <w:bookmarkEnd w:id="6"/>
      <w:bookmarkEnd w:id="7"/>
      <w:bookmarkEnd w:id="8"/>
      <w:bookmarkEnd w:id="9"/>
      <w:bookmarkEnd w:id="10"/>
    </w:p>
    <w:p w:rsidR="009A0C93" w:rsidRPr="00377653" w:rsidRDefault="00407E60" w:rsidP="002E202B">
      <w:pPr>
        <w:pStyle w:val="ProductList-Offering1Heading"/>
        <w:outlineLvl w:val="1"/>
        <w:rPr>
          <w:rFonts w:asciiTheme="majorEastAsia" w:eastAsiaTheme="majorEastAsia" w:hAnsiTheme="majorEastAsia"/>
          <w:lang w:eastAsia="zh-CN"/>
        </w:rPr>
      </w:pPr>
      <w:bookmarkStart w:id="11" w:name="_Toc378147611"/>
      <w:bookmarkStart w:id="12" w:name="_Toc378151513"/>
      <w:bookmarkStart w:id="13" w:name="_Toc379797090"/>
      <w:bookmarkStart w:id="14" w:name="_Toc380513116"/>
      <w:bookmarkStart w:id="15" w:name="_Toc380655155"/>
      <w:bookmarkStart w:id="16" w:name="_Toc386624097"/>
      <w:r w:rsidRPr="00377653">
        <w:rPr>
          <w:rFonts w:asciiTheme="majorEastAsia" w:eastAsiaTheme="majorEastAsia" w:hAnsiTheme="majorEastAsia"/>
          <w:lang w:eastAsia="zh-CN"/>
        </w:rPr>
        <w:t>关于本文档</w:t>
      </w:r>
      <w:bookmarkEnd w:id="11"/>
      <w:bookmarkEnd w:id="12"/>
      <w:bookmarkEnd w:id="13"/>
      <w:bookmarkEnd w:id="14"/>
      <w:bookmarkEnd w:id="15"/>
      <w:bookmarkEnd w:id="16"/>
    </w:p>
    <w:p w:rsidR="00ED3A2C" w:rsidRPr="00410725" w:rsidRDefault="00ED3A2C" w:rsidP="00ED3A2C">
      <w:pPr>
        <w:pStyle w:val="ProductList-Body"/>
        <w:rPr>
          <w:rFonts w:ascii="Calibri" w:eastAsia="SimSun" w:hAnsi="Calibri"/>
          <w:lang w:eastAsia="zh-CN"/>
        </w:rPr>
      </w:pPr>
      <w:r w:rsidRPr="00410725">
        <w:rPr>
          <w:rFonts w:ascii="Calibri" w:eastAsia="SimSun" w:hAnsi="Calibri"/>
          <w:lang w:eastAsia="zh-CN"/>
        </w:rPr>
        <w:t>微软批量许可产品列表（以下简称</w:t>
      </w:r>
      <w:r w:rsidRPr="00026736">
        <w:rPr>
          <w:rFonts w:ascii="SimSun" w:eastAsia="SimSun" w:hAnsi="SimSun"/>
          <w:lang w:eastAsia="zh-CN"/>
        </w:rPr>
        <w:t>“</w:t>
      </w:r>
      <w:r w:rsidRPr="00410725">
        <w:rPr>
          <w:rFonts w:ascii="Calibri" w:eastAsia="SimSun" w:hAnsi="Calibri"/>
          <w:lang w:eastAsia="zh-CN"/>
        </w:rPr>
        <w:t>产品列表</w:t>
      </w:r>
      <w:r w:rsidRPr="00026736">
        <w:rPr>
          <w:rFonts w:ascii="SimSun" w:eastAsia="SimSun" w:hAnsi="SimSun"/>
          <w:lang w:eastAsia="zh-CN"/>
        </w:rPr>
        <w:t>”</w:t>
      </w:r>
      <w:r w:rsidRPr="00410725">
        <w:rPr>
          <w:rFonts w:ascii="Calibri" w:eastAsia="SimSun" w:hAnsi="Calibri"/>
          <w:lang w:eastAsia="zh-CN"/>
        </w:rPr>
        <w:t>）提供有关通过微软批量许可计划获得的微软产品的信息以及有关每个产品的规范信息。</w:t>
      </w:r>
      <w:r w:rsidR="00AB434A">
        <w:rPr>
          <w:rFonts w:ascii="Calibri" w:eastAsia="SimSun" w:hAnsi="Calibri"/>
          <w:lang w:eastAsia="zh-CN"/>
        </w:rPr>
        <w:br/>
      </w:r>
      <w:r w:rsidRPr="00410725">
        <w:rPr>
          <w:rFonts w:ascii="Calibri" w:eastAsia="SimSun" w:hAnsi="Calibri"/>
          <w:lang w:eastAsia="zh-CN"/>
        </w:rPr>
        <w:t>产品列表中提供的信息包括：</w:t>
      </w:r>
    </w:p>
    <w:p w:rsidR="00ED3A2C" w:rsidRPr="00410725" w:rsidRDefault="00ED3A2C" w:rsidP="00F32AEC">
      <w:pPr>
        <w:pStyle w:val="ProductList-Body"/>
        <w:numPr>
          <w:ilvl w:val="0"/>
          <w:numId w:val="52"/>
        </w:numPr>
        <w:ind w:left="450" w:hanging="270"/>
        <w:rPr>
          <w:rFonts w:ascii="Calibri" w:eastAsia="SimSun" w:hAnsi="Calibri"/>
          <w:lang w:eastAsia="zh-CN"/>
        </w:rPr>
      </w:pPr>
      <w:r w:rsidRPr="00410725">
        <w:rPr>
          <w:rFonts w:ascii="Calibri" w:eastAsia="SimSun" w:hAnsi="Calibri"/>
          <w:lang w:eastAsia="zh-CN"/>
        </w:rPr>
        <w:t>通过微软批量许可提供的新产品的可用信息</w:t>
      </w:r>
    </w:p>
    <w:p w:rsidR="00ED3A2C" w:rsidRPr="00410725" w:rsidRDefault="00ED3A2C" w:rsidP="00F32AEC">
      <w:pPr>
        <w:pStyle w:val="ProductList-Body"/>
        <w:numPr>
          <w:ilvl w:val="0"/>
          <w:numId w:val="52"/>
        </w:numPr>
        <w:ind w:left="450" w:hanging="270"/>
        <w:rPr>
          <w:rFonts w:ascii="Calibri" w:eastAsia="SimSun" w:hAnsi="Calibri"/>
          <w:lang w:eastAsia="zh-CN"/>
        </w:rPr>
      </w:pPr>
      <w:r w:rsidRPr="00410725">
        <w:rPr>
          <w:rFonts w:ascii="Calibri" w:eastAsia="SimSun" w:hAnsi="Calibri"/>
          <w:lang w:eastAsia="zh-CN"/>
        </w:rPr>
        <w:t>通过微软批量许可提供的产品的停产信息</w:t>
      </w:r>
    </w:p>
    <w:p w:rsidR="00ED3A2C" w:rsidRPr="00410725" w:rsidRDefault="00056522" w:rsidP="00F32AEC">
      <w:pPr>
        <w:pStyle w:val="ProductList-Body"/>
        <w:numPr>
          <w:ilvl w:val="0"/>
          <w:numId w:val="52"/>
        </w:numPr>
        <w:ind w:left="450" w:hanging="270"/>
        <w:rPr>
          <w:rFonts w:ascii="Calibri" w:eastAsia="SimSun" w:hAnsi="Calibri"/>
          <w:lang w:eastAsia="zh-CN"/>
        </w:rPr>
      </w:pPr>
      <w:r w:rsidRPr="00410725">
        <w:rPr>
          <w:rFonts w:ascii="Calibri" w:eastAsia="SimSun" w:hAnsi="Calibri"/>
          <w:lang w:eastAsia="zh-CN"/>
        </w:rPr>
        <w:t>有关微软批量许可产品组的产品名称</w:t>
      </w:r>
    </w:p>
    <w:p w:rsidR="00ED3A2C" w:rsidRPr="00410725" w:rsidRDefault="00ED3A2C" w:rsidP="00F32AEC">
      <w:pPr>
        <w:pStyle w:val="ProductList-Body"/>
        <w:numPr>
          <w:ilvl w:val="0"/>
          <w:numId w:val="52"/>
        </w:numPr>
        <w:ind w:left="450" w:hanging="270"/>
        <w:rPr>
          <w:rFonts w:ascii="Calibri" w:eastAsia="SimSun" w:hAnsi="Calibri"/>
        </w:rPr>
      </w:pPr>
      <w:r w:rsidRPr="00410725">
        <w:rPr>
          <w:rFonts w:ascii="Calibri" w:eastAsia="SimSun" w:hAnsi="Calibri"/>
        </w:rPr>
        <w:t>每个产品的分值</w:t>
      </w:r>
    </w:p>
    <w:p w:rsidR="00ED3A2C" w:rsidRPr="00410725" w:rsidRDefault="00ED3A2C" w:rsidP="00F32AEC">
      <w:pPr>
        <w:pStyle w:val="ProductList-Body"/>
        <w:numPr>
          <w:ilvl w:val="0"/>
          <w:numId w:val="52"/>
        </w:numPr>
        <w:ind w:left="450" w:hanging="270"/>
        <w:rPr>
          <w:rFonts w:ascii="Calibri" w:eastAsia="SimSun" w:hAnsi="Calibri"/>
        </w:rPr>
      </w:pPr>
      <w:r w:rsidRPr="00410725">
        <w:rPr>
          <w:rFonts w:ascii="Calibri" w:eastAsia="SimSun" w:hAnsi="Calibri"/>
        </w:rPr>
        <w:t>可用的促销信息</w:t>
      </w:r>
    </w:p>
    <w:p w:rsidR="00ED3A2C" w:rsidRPr="00410725" w:rsidRDefault="00ED3A2C" w:rsidP="00F32AEC">
      <w:pPr>
        <w:pStyle w:val="ProductList-Body"/>
        <w:numPr>
          <w:ilvl w:val="0"/>
          <w:numId w:val="52"/>
        </w:numPr>
        <w:ind w:left="450" w:hanging="270"/>
        <w:rPr>
          <w:rFonts w:ascii="Calibri" w:eastAsia="SimSun" w:hAnsi="Calibri"/>
          <w:lang w:eastAsia="zh-CN"/>
        </w:rPr>
      </w:pPr>
      <w:r w:rsidRPr="00410725">
        <w:rPr>
          <w:rFonts w:ascii="Calibri" w:eastAsia="SimSun" w:hAnsi="Calibri"/>
          <w:lang w:eastAsia="zh-CN"/>
        </w:rPr>
        <w:t>从同一软件的某个版本迁移到另一个版本的途径</w:t>
      </w:r>
    </w:p>
    <w:p w:rsidR="00ED3A2C" w:rsidRPr="00410725" w:rsidRDefault="00ED3A2C" w:rsidP="00F32AEC">
      <w:pPr>
        <w:pStyle w:val="ProductList-Body"/>
        <w:numPr>
          <w:ilvl w:val="0"/>
          <w:numId w:val="52"/>
        </w:numPr>
        <w:ind w:left="450" w:hanging="270"/>
        <w:rPr>
          <w:rFonts w:ascii="Calibri" w:eastAsia="SimSun" w:hAnsi="Calibri"/>
          <w:lang w:eastAsia="zh-CN"/>
        </w:rPr>
      </w:pPr>
      <w:r w:rsidRPr="00410725">
        <w:rPr>
          <w:rFonts w:ascii="Calibri" w:eastAsia="SimSun" w:hAnsi="Calibri"/>
          <w:lang w:eastAsia="zh-CN"/>
        </w:rPr>
        <w:t>从停产软件迁移到新软件的途径</w:t>
      </w:r>
    </w:p>
    <w:p w:rsidR="00ED3A2C" w:rsidRPr="00410725" w:rsidRDefault="00ED3A2C" w:rsidP="00F32AEC">
      <w:pPr>
        <w:pStyle w:val="ProductList-Body"/>
        <w:numPr>
          <w:ilvl w:val="0"/>
          <w:numId w:val="52"/>
        </w:numPr>
        <w:ind w:left="450" w:hanging="270"/>
        <w:rPr>
          <w:rFonts w:ascii="Calibri" w:eastAsia="SimSun" w:hAnsi="Calibri"/>
        </w:rPr>
      </w:pPr>
      <w:r w:rsidRPr="00410725">
        <w:rPr>
          <w:rFonts w:ascii="Calibri" w:eastAsia="SimSun" w:hAnsi="Calibri"/>
        </w:rPr>
        <w:t>软件保障权益</w:t>
      </w:r>
    </w:p>
    <w:p w:rsidR="00ED3A2C" w:rsidRPr="00410725" w:rsidRDefault="00ED3A2C" w:rsidP="00F32AEC">
      <w:pPr>
        <w:pStyle w:val="ProductList-Body"/>
        <w:numPr>
          <w:ilvl w:val="0"/>
          <w:numId w:val="52"/>
        </w:numPr>
        <w:ind w:left="450" w:hanging="270"/>
        <w:rPr>
          <w:rFonts w:ascii="Calibri" w:eastAsia="SimSun" w:hAnsi="Calibri"/>
          <w:lang w:eastAsia="zh-CN"/>
        </w:rPr>
      </w:pPr>
      <w:r w:rsidRPr="00410725">
        <w:rPr>
          <w:rFonts w:ascii="Calibri" w:eastAsia="SimSun" w:hAnsi="Calibri"/>
          <w:lang w:eastAsia="zh-CN"/>
        </w:rPr>
        <w:t>有关特定产品的其他说明和信息</w:t>
      </w:r>
    </w:p>
    <w:p w:rsidR="00F910AC" w:rsidRPr="00410725" w:rsidRDefault="00F910AC" w:rsidP="00F910AC">
      <w:pPr>
        <w:pStyle w:val="ProductList-Body"/>
        <w:rPr>
          <w:rFonts w:ascii="Calibri" w:eastAsia="SimSun" w:hAnsi="Calibri"/>
          <w:lang w:eastAsia="zh-CN"/>
        </w:rPr>
      </w:pPr>
    </w:p>
    <w:p w:rsidR="00F910AC" w:rsidRPr="00410725" w:rsidRDefault="00F910AC" w:rsidP="00F910AC">
      <w:pPr>
        <w:pStyle w:val="ProductList-Body"/>
        <w:rPr>
          <w:rFonts w:ascii="Calibri" w:eastAsia="SimSun" w:hAnsi="Calibri"/>
          <w:lang w:eastAsia="zh-CN"/>
        </w:rPr>
      </w:pPr>
      <w:r w:rsidRPr="00410725">
        <w:rPr>
          <w:rFonts w:ascii="Calibri" w:eastAsia="SimSun" w:hAnsi="Calibri"/>
          <w:lang w:eastAsia="zh-CN"/>
        </w:rPr>
        <w:t>微软不断努力希望能够简化批量许可文档，为此，产品列表的格式也相应地重新进行了调整。与特定产品组相关的内容会在一个位置列出，产品特定信息会列在</w:t>
      </w:r>
      <w:r w:rsidRPr="00026736">
        <w:rPr>
          <w:rFonts w:ascii="SimSun" w:eastAsia="SimSun" w:hAnsi="SimSun"/>
          <w:lang w:eastAsia="zh-CN"/>
        </w:rPr>
        <w:t>“</w:t>
      </w:r>
      <w:r w:rsidRPr="00410725">
        <w:rPr>
          <w:rFonts w:ascii="Calibri" w:eastAsia="SimSun" w:hAnsi="Calibri"/>
          <w:lang w:eastAsia="zh-CN"/>
        </w:rPr>
        <w:t>附加信息</w:t>
      </w:r>
      <w:r w:rsidRPr="00026736">
        <w:rPr>
          <w:rFonts w:ascii="SimSun" w:eastAsia="SimSun" w:hAnsi="SimSun"/>
          <w:lang w:eastAsia="zh-CN"/>
        </w:rPr>
        <w:t>”</w:t>
      </w:r>
      <w:r w:rsidRPr="00410725">
        <w:rPr>
          <w:rFonts w:ascii="Calibri" w:eastAsia="SimSun" w:hAnsi="Calibri"/>
          <w:lang w:eastAsia="zh-CN"/>
        </w:rPr>
        <w:t>下。在可能的情况下，信息会以图形的方式呈现。</w:t>
      </w:r>
    </w:p>
    <w:p w:rsidR="00125CBE" w:rsidRPr="00410725" w:rsidRDefault="00125CBE" w:rsidP="00125CBE">
      <w:pPr>
        <w:pStyle w:val="ProductList-Body"/>
        <w:rPr>
          <w:rFonts w:ascii="Calibri" w:eastAsia="SimSun" w:hAnsi="Calibri"/>
          <w:lang w:eastAsia="zh-CN"/>
        </w:rPr>
      </w:pPr>
    </w:p>
    <w:p w:rsidR="00125CBE" w:rsidRPr="00410725" w:rsidRDefault="00125CBE" w:rsidP="00125CBE">
      <w:pPr>
        <w:pStyle w:val="ProductList-Body"/>
        <w:rPr>
          <w:rFonts w:ascii="Calibri" w:eastAsia="SimSun" w:hAnsi="Calibri"/>
          <w:lang w:eastAsia="zh-CN"/>
        </w:rPr>
      </w:pPr>
      <w:r w:rsidRPr="00410725">
        <w:rPr>
          <w:rFonts w:ascii="Calibri" w:eastAsia="SimSun" w:hAnsi="Calibri"/>
          <w:lang w:eastAsia="zh-CN"/>
        </w:rPr>
        <w:t>产品列表由五个小节、两个附录以及一个索引组成。</w:t>
      </w:r>
    </w:p>
    <w:p w:rsidR="00125CBE" w:rsidRPr="00410725" w:rsidRDefault="004C5942" w:rsidP="00A50201">
      <w:pPr>
        <w:pStyle w:val="ProductList-Body"/>
        <w:numPr>
          <w:ilvl w:val="0"/>
          <w:numId w:val="53"/>
        </w:numPr>
        <w:ind w:left="450" w:hanging="270"/>
        <w:rPr>
          <w:rFonts w:ascii="Calibri" w:eastAsia="SimSun" w:hAnsi="Calibri"/>
          <w:lang w:eastAsia="zh-CN"/>
        </w:rPr>
      </w:pPr>
      <w:hyperlink w:anchor="Introduction" w:history="1">
        <w:r w:rsidR="00A714A5" w:rsidRPr="00410725">
          <w:rPr>
            <w:rStyle w:val="Hyperlink"/>
            <w:rFonts w:ascii="Calibri" w:eastAsia="SimSun" w:hAnsi="Calibri"/>
            <w:lang w:eastAsia="zh-CN"/>
          </w:rPr>
          <w:t>简介</w:t>
        </w:r>
      </w:hyperlink>
      <w:r w:rsidR="00A714A5" w:rsidRPr="00410725">
        <w:rPr>
          <w:rFonts w:ascii="Calibri" w:eastAsia="SimSun" w:hAnsi="Calibri"/>
          <w:lang w:eastAsia="zh-CN"/>
        </w:rPr>
        <w:t>提供如何使用本产品表、定义以及对产品列表的变更的相关信息。</w:t>
      </w:r>
    </w:p>
    <w:p w:rsidR="00125CBE" w:rsidRPr="00410725" w:rsidRDefault="004C5942" w:rsidP="00A50201">
      <w:pPr>
        <w:pStyle w:val="ProductList-Body"/>
        <w:numPr>
          <w:ilvl w:val="0"/>
          <w:numId w:val="53"/>
        </w:numPr>
        <w:ind w:left="450" w:hanging="270"/>
        <w:rPr>
          <w:rFonts w:ascii="Calibri" w:eastAsia="SimSun" w:hAnsi="Calibri"/>
          <w:lang w:eastAsia="zh-CN"/>
        </w:rPr>
      </w:pPr>
      <w:hyperlink w:anchor="SoftwareProducts" w:history="1">
        <w:r w:rsidR="00A714A5" w:rsidRPr="00410725">
          <w:rPr>
            <w:rStyle w:val="Hyperlink"/>
            <w:rFonts w:ascii="Calibri" w:eastAsia="SimSun" w:hAnsi="Calibri"/>
            <w:lang w:eastAsia="zh-CN"/>
          </w:rPr>
          <w:t>软件</w:t>
        </w:r>
      </w:hyperlink>
      <w:r w:rsidR="00A714A5" w:rsidRPr="00410725">
        <w:rPr>
          <w:rFonts w:ascii="Calibri" w:eastAsia="SimSun" w:hAnsi="Calibri"/>
          <w:lang w:eastAsia="zh-CN"/>
        </w:rPr>
        <w:t>列出了通过微软批量许可提供的软件以及该软件特定的信息。</w:t>
      </w:r>
    </w:p>
    <w:p w:rsidR="00125CBE" w:rsidRPr="00410725" w:rsidRDefault="004C5942" w:rsidP="00A50201">
      <w:pPr>
        <w:pStyle w:val="ProductList-Body"/>
        <w:numPr>
          <w:ilvl w:val="0"/>
          <w:numId w:val="53"/>
        </w:numPr>
        <w:ind w:left="450" w:hanging="270"/>
        <w:rPr>
          <w:rFonts w:ascii="Calibri" w:eastAsia="SimSun" w:hAnsi="Calibri"/>
          <w:lang w:eastAsia="zh-CN"/>
        </w:rPr>
      </w:pPr>
      <w:hyperlink w:anchor="OnlineServices" w:history="1">
        <w:r w:rsidR="00A714A5" w:rsidRPr="00410725">
          <w:rPr>
            <w:rStyle w:val="Hyperlink"/>
            <w:rFonts w:ascii="Calibri" w:eastAsia="SimSun" w:hAnsi="Calibri"/>
            <w:lang w:eastAsia="zh-CN"/>
          </w:rPr>
          <w:t>在线服务</w:t>
        </w:r>
      </w:hyperlink>
      <w:r w:rsidR="00A714A5" w:rsidRPr="00410725">
        <w:rPr>
          <w:rFonts w:ascii="Calibri" w:eastAsia="SimSun" w:hAnsi="Calibri"/>
          <w:lang w:eastAsia="zh-CN"/>
        </w:rPr>
        <w:t>列出了通过微软批量许可协议提供的在线服务以及该在线服务特定的信息。</w:t>
      </w:r>
    </w:p>
    <w:p w:rsidR="00125CBE" w:rsidRPr="00410725" w:rsidRDefault="004C5942" w:rsidP="00A50201">
      <w:pPr>
        <w:pStyle w:val="ProductList-Body"/>
        <w:numPr>
          <w:ilvl w:val="0"/>
          <w:numId w:val="53"/>
        </w:numPr>
        <w:ind w:left="450" w:hanging="270"/>
        <w:rPr>
          <w:rFonts w:ascii="Calibri" w:eastAsia="SimSun" w:hAnsi="Calibri"/>
          <w:lang w:eastAsia="zh-CN"/>
        </w:rPr>
      </w:pPr>
      <w:hyperlink w:anchor="SoftwareAssurance" w:history="1">
        <w:r w:rsidR="00A714A5" w:rsidRPr="00410725">
          <w:rPr>
            <w:rStyle w:val="Hyperlink"/>
            <w:rFonts w:ascii="Calibri" w:eastAsia="SimSun" w:hAnsi="Calibri"/>
            <w:lang w:eastAsia="zh-CN"/>
          </w:rPr>
          <w:t>软件保障</w:t>
        </w:r>
      </w:hyperlink>
      <w:r w:rsidR="00A714A5" w:rsidRPr="00410725">
        <w:rPr>
          <w:rFonts w:ascii="Calibri" w:eastAsia="SimSun" w:hAnsi="Calibri"/>
          <w:lang w:eastAsia="zh-CN"/>
        </w:rPr>
        <w:t>介绍可用的软件保障权益。</w:t>
      </w:r>
    </w:p>
    <w:p w:rsidR="00125CBE" w:rsidRPr="00410725" w:rsidRDefault="004C5942" w:rsidP="00A50201">
      <w:pPr>
        <w:pStyle w:val="ProductList-Body"/>
        <w:numPr>
          <w:ilvl w:val="0"/>
          <w:numId w:val="53"/>
        </w:numPr>
        <w:ind w:left="450" w:hanging="270"/>
        <w:rPr>
          <w:rFonts w:ascii="Calibri" w:eastAsia="SimSun" w:hAnsi="Calibri"/>
          <w:lang w:eastAsia="zh-CN"/>
        </w:rPr>
      </w:pPr>
      <w:hyperlink w:anchor="Services" w:history="1">
        <w:r w:rsidR="00A714A5" w:rsidRPr="00410725">
          <w:rPr>
            <w:rStyle w:val="Hyperlink"/>
            <w:rFonts w:ascii="Calibri" w:eastAsia="SimSun" w:hAnsi="Calibri"/>
            <w:lang w:eastAsia="zh-CN"/>
          </w:rPr>
          <w:t>服务</w:t>
        </w:r>
      </w:hyperlink>
      <w:r w:rsidR="00A714A5" w:rsidRPr="00410725">
        <w:rPr>
          <w:rFonts w:ascii="Calibri" w:eastAsia="SimSun" w:hAnsi="Calibri"/>
          <w:lang w:eastAsia="zh-CN"/>
        </w:rPr>
        <w:t>介绍通过微软批量许可提供的服务。</w:t>
      </w:r>
    </w:p>
    <w:p w:rsidR="00125CBE" w:rsidRPr="00410725" w:rsidRDefault="004C5942" w:rsidP="00A50201">
      <w:pPr>
        <w:pStyle w:val="ProductList-Body"/>
        <w:numPr>
          <w:ilvl w:val="0"/>
          <w:numId w:val="53"/>
        </w:numPr>
        <w:ind w:left="450" w:hanging="270"/>
        <w:rPr>
          <w:rFonts w:ascii="Calibri" w:eastAsia="SimSun" w:hAnsi="Calibri"/>
          <w:lang w:eastAsia="zh-CN"/>
        </w:rPr>
      </w:pPr>
      <w:hyperlink w:anchor="AppendixA" w:history="1">
        <w:r w:rsidR="00A714A5" w:rsidRPr="00410725">
          <w:rPr>
            <w:rStyle w:val="Hyperlink"/>
            <w:rFonts w:ascii="Calibri" w:eastAsia="SimSun" w:hAnsi="Calibri"/>
            <w:lang w:eastAsia="zh-CN"/>
          </w:rPr>
          <w:t>附录</w:t>
        </w:r>
        <w:r w:rsidR="00A714A5" w:rsidRPr="00410725">
          <w:rPr>
            <w:rStyle w:val="Hyperlink"/>
            <w:rFonts w:ascii="Calibri" w:eastAsia="SimSun" w:hAnsi="Calibri"/>
            <w:lang w:eastAsia="zh-CN"/>
          </w:rPr>
          <w:t xml:space="preserve"> A – </w:t>
        </w:r>
        <w:r w:rsidR="00A714A5" w:rsidRPr="00410725">
          <w:rPr>
            <w:rStyle w:val="Hyperlink"/>
            <w:rFonts w:ascii="Calibri" w:eastAsia="SimSun" w:hAnsi="Calibri"/>
            <w:lang w:eastAsia="zh-CN"/>
          </w:rPr>
          <w:t>计划协议补充条款</w:t>
        </w:r>
      </w:hyperlink>
      <w:r w:rsidR="00A714A5" w:rsidRPr="00410725">
        <w:rPr>
          <w:rFonts w:ascii="Calibri" w:eastAsia="SimSun" w:hAnsi="Calibri"/>
          <w:lang w:eastAsia="zh-CN"/>
        </w:rPr>
        <w:t>提供了微软批量许可计划协议的补充条款和条件。</w:t>
      </w:r>
    </w:p>
    <w:p w:rsidR="00125CBE" w:rsidRPr="00410725" w:rsidRDefault="004C5942" w:rsidP="00A50201">
      <w:pPr>
        <w:pStyle w:val="ProductList-Body"/>
        <w:numPr>
          <w:ilvl w:val="0"/>
          <w:numId w:val="53"/>
        </w:numPr>
        <w:ind w:left="450" w:hanging="270"/>
        <w:rPr>
          <w:rFonts w:ascii="Calibri" w:eastAsia="SimSun" w:hAnsi="Calibri"/>
          <w:lang w:eastAsia="zh-CN"/>
        </w:rPr>
      </w:pPr>
      <w:hyperlink w:anchor="AppendixB" w:history="1">
        <w:r w:rsidR="00A714A5" w:rsidRPr="00410725">
          <w:rPr>
            <w:rStyle w:val="Hyperlink"/>
            <w:rFonts w:ascii="Calibri" w:eastAsia="SimSun" w:hAnsi="Calibri"/>
            <w:lang w:eastAsia="zh-CN"/>
          </w:rPr>
          <w:t>附录</w:t>
        </w:r>
        <w:r w:rsidR="00A714A5" w:rsidRPr="00410725">
          <w:rPr>
            <w:rStyle w:val="Hyperlink"/>
            <w:rFonts w:ascii="Calibri" w:eastAsia="SimSun" w:hAnsi="Calibri"/>
            <w:lang w:eastAsia="zh-CN"/>
          </w:rPr>
          <w:t xml:space="preserve"> B – </w:t>
        </w:r>
        <w:r w:rsidR="00A714A5" w:rsidRPr="00410725">
          <w:rPr>
            <w:rStyle w:val="Hyperlink"/>
            <w:rFonts w:ascii="Calibri" w:eastAsia="SimSun" w:hAnsi="Calibri"/>
            <w:lang w:eastAsia="zh-CN"/>
          </w:rPr>
          <w:t>产品促销信息</w:t>
        </w:r>
      </w:hyperlink>
      <w:r w:rsidR="00A714A5" w:rsidRPr="00410725">
        <w:rPr>
          <w:rFonts w:ascii="Calibri" w:eastAsia="SimSun" w:hAnsi="Calibri"/>
          <w:lang w:eastAsia="zh-CN"/>
        </w:rPr>
        <w:t>列出了通过微软批量许可提供的促销信息，这些信息不会另列于价目表上。</w:t>
      </w:r>
    </w:p>
    <w:p w:rsidR="00125CBE" w:rsidRPr="00410725" w:rsidRDefault="004C5942" w:rsidP="00A50201">
      <w:pPr>
        <w:pStyle w:val="ProductList-Body"/>
        <w:numPr>
          <w:ilvl w:val="0"/>
          <w:numId w:val="53"/>
        </w:numPr>
        <w:ind w:left="450" w:hanging="270"/>
        <w:rPr>
          <w:rFonts w:ascii="Calibri" w:eastAsia="SimSun" w:hAnsi="Calibri"/>
          <w:lang w:eastAsia="zh-CN"/>
        </w:rPr>
      </w:pPr>
      <w:hyperlink w:anchor="Index" w:history="1">
        <w:r w:rsidR="00A714A5" w:rsidRPr="00410725">
          <w:rPr>
            <w:rStyle w:val="Hyperlink"/>
            <w:rFonts w:ascii="Calibri" w:eastAsia="SimSun" w:hAnsi="Calibri"/>
            <w:lang w:eastAsia="zh-CN"/>
          </w:rPr>
          <w:t>索引</w:t>
        </w:r>
      </w:hyperlink>
      <w:r w:rsidR="00A714A5" w:rsidRPr="00410725">
        <w:rPr>
          <w:rFonts w:ascii="Calibri" w:eastAsia="SimSun" w:hAnsi="Calibri"/>
          <w:lang w:eastAsia="zh-CN"/>
        </w:rPr>
        <w:t>列出了产品列表中的所有产品以及这些产品所在的页面。</w:t>
      </w:r>
    </w:p>
    <w:p w:rsidR="00BD1863" w:rsidRPr="00410725" w:rsidRDefault="00BD1863" w:rsidP="00ED3A2C">
      <w:pPr>
        <w:pStyle w:val="ProductList-Body"/>
        <w:rPr>
          <w:rFonts w:ascii="Calibri" w:eastAsia="SimSun" w:hAnsi="Calibri"/>
          <w:lang w:eastAsia="zh-CN"/>
        </w:rPr>
      </w:pPr>
    </w:p>
    <w:p w:rsidR="00ED3A2C" w:rsidRPr="00410725" w:rsidRDefault="00ED3A2C" w:rsidP="00ED3A2C">
      <w:pPr>
        <w:pStyle w:val="ProductList-Body"/>
        <w:rPr>
          <w:rFonts w:ascii="Calibri" w:eastAsia="SimSun" w:hAnsi="Calibri"/>
          <w:lang w:eastAsia="zh-CN"/>
        </w:rPr>
      </w:pPr>
      <w:r w:rsidRPr="00410725">
        <w:rPr>
          <w:rFonts w:ascii="Calibri" w:eastAsia="SimSun" w:hAnsi="Calibri"/>
          <w:lang w:eastAsia="zh-CN"/>
        </w:rPr>
        <w:t>产品的提供情况可能因地区而异。客户应联系经销商或微软客户经理，了解各地区产品提供情况的相关信息。</w:t>
      </w:r>
    </w:p>
    <w:p w:rsidR="00ED3A2C" w:rsidRPr="00410725" w:rsidRDefault="00ED3A2C" w:rsidP="00ED3A2C">
      <w:pPr>
        <w:pStyle w:val="ProductList-Body"/>
        <w:rPr>
          <w:rFonts w:ascii="Calibri" w:eastAsia="SimSun" w:hAnsi="Calibri"/>
          <w:lang w:eastAsia="zh-CN"/>
        </w:rPr>
      </w:pPr>
    </w:p>
    <w:p w:rsidR="009A0C93" w:rsidRPr="00410725" w:rsidRDefault="0009588E" w:rsidP="00ED3A2C">
      <w:pPr>
        <w:pStyle w:val="ProductList-Body"/>
        <w:rPr>
          <w:rFonts w:ascii="Calibri" w:eastAsia="SimSun" w:hAnsi="Calibri"/>
          <w:lang w:eastAsia="zh-CN"/>
        </w:rPr>
      </w:pPr>
      <w:r w:rsidRPr="00410725">
        <w:rPr>
          <w:rFonts w:ascii="Calibri" w:eastAsia="SimSun" w:hAnsi="Calibri"/>
          <w:lang w:eastAsia="zh-CN"/>
        </w:rPr>
        <w:t>客户可能还需要查看产品使用权利文档</w:t>
      </w:r>
      <w:r w:rsidRPr="00410725">
        <w:rPr>
          <w:rFonts w:ascii="Calibri" w:eastAsia="SimSun" w:hAnsi="Calibri"/>
          <w:lang w:eastAsia="zh-CN"/>
        </w:rPr>
        <w:t xml:space="preserve"> (PUR) </w:t>
      </w:r>
      <w:r w:rsidRPr="00410725">
        <w:rPr>
          <w:rFonts w:ascii="Calibri" w:eastAsia="SimSun" w:hAnsi="Calibri"/>
          <w:lang w:eastAsia="zh-CN"/>
        </w:rPr>
        <w:t>或在线服务使用权利文档</w:t>
      </w:r>
      <w:r w:rsidRPr="00410725">
        <w:rPr>
          <w:rFonts w:ascii="Calibri" w:eastAsia="SimSun" w:hAnsi="Calibri"/>
          <w:lang w:eastAsia="zh-CN"/>
        </w:rPr>
        <w:t xml:space="preserve"> (OLSUR)</w:t>
      </w:r>
      <w:r w:rsidRPr="00410725">
        <w:rPr>
          <w:rFonts w:ascii="Calibri" w:eastAsia="SimSun" w:hAnsi="Calibri"/>
          <w:lang w:eastAsia="zh-CN"/>
        </w:rPr>
        <w:t>。这两个文档都是每季度更新一次。微软软件的最新使用权利可在位于</w:t>
      </w:r>
      <w:r w:rsidRPr="00410725">
        <w:rPr>
          <w:rFonts w:ascii="Calibri" w:eastAsia="SimSun" w:hAnsi="Calibri"/>
          <w:lang w:eastAsia="zh-CN"/>
        </w:rPr>
        <w:t xml:space="preserve"> </w:t>
      </w:r>
      <w:hyperlink r:id="rId14" w:history="1">
        <w:r w:rsidRPr="00410725">
          <w:rPr>
            <w:rStyle w:val="Hyperlink"/>
            <w:rFonts w:ascii="Calibri" w:eastAsia="SimSun" w:hAnsi="Calibri"/>
            <w:lang w:eastAsia="zh-CN"/>
          </w:rPr>
          <w:t>http://go.microsoft.com/?linkid=9839207</w:t>
        </w:r>
      </w:hyperlink>
      <w:r w:rsidRPr="00854DE8">
        <w:rPr>
          <w:rStyle w:val="Hyperlink"/>
          <w:rFonts w:ascii="Calibri" w:eastAsia="SimSun" w:hAnsi="Calibri"/>
          <w:u w:val="none"/>
          <w:lang w:eastAsia="zh-CN"/>
        </w:rPr>
        <w:t xml:space="preserve"> </w:t>
      </w:r>
      <w:r w:rsidRPr="00854DE8">
        <w:rPr>
          <w:rStyle w:val="Hyperlink"/>
          <w:rFonts w:ascii="Calibri" w:eastAsia="SimSun" w:hAnsi="Calibri"/>
          <w:color w:val="auto"/>
          <w:u w:val="none"/>
          <w:lang w:eastAsia="zh-CN"/>
        </w:rPr>
        <w:t>处的</w:t>
      </w:r>
      <w:r w:rsidRPr="00854DE8">
        <w:rPr>
          <w:rStyle w:val="Hyperlink"/>
          <w:rFonts w:ascii="Calibri" w:eastAsia="SimSun" w:hAnsi="Calibri"/>
          <w:color w:val="auto"/>
          <w:u w:val="none"/>
          <w:lang w:eastAsia="zh-CN"/>
        </w:rPr>
        <w:t xml:space="preserve"> PUR </w:t>
      </w:r>
      <w:r w:rsidRPr="00854DE8">
        <w:rPr>
          <w:rStyle w:val="Hyperlink"/>
          <w:rFonts w:ascii="Calibri" w:eastAsia="SimSun" w:hAnsi="Calibri"/>
          <w:color w:val="auto"/>
          <w:u w:val="none"/>
          <w:lang w:eastAsia="zh-CN"/>
        </w:rPr>
        <w:t>中找到。</w:t>
      </w:r>
      <w:r w:rsidRPr="00410725">
        <w:rPr>
          <w:rFonts w:ascii="Calibri" w:eastAsia="SimSun" w:hAnsi="Calibri"/>
          <w:lang w:eastAsia="zh-CN"/>
        </w:rPr>
        <w:t xml:space="preserve">Microsoft Online Services </w:t>
      </w:r>
      <w:r w:rsidRPr="00410725">
        <w:rPr>
          <w:rFonts w:ascii="Calibri" w:eastAsia="SimSun" w:hAnsi="Calibri"/>
          <w:lang w:eastAsia="zh-CN"/>
        </w:rPr>
        <w:t>的条款可在位于</w:t>
      </w:r>
      <w:r w:rsidRPr="00410725">
        <w:rPr>
          <w:rFonts w:ascii="Calibri" w:eastAsia="SimSun" w:hAnsi="Calibri"/>
          <w:lang w:eastAsia="zh-CN"/>
        </w:rPr>
        <w:t xml:space="preserve"> </w:t>
      </w:r>
      <w:hyperlink r:id="rId15" w:history="1">
        <w:r w:rsidRPr="00410725">
          <w:rPr>
            <w:rStyle w:val="Hyperlink"/>
            <w:rFonts w:ascii="Calibri" w:eastAsia="SimSun" w:hAnsi="Calibri"/>
            <w:lang w:eastAsia="zh-CN"/>
          </w:rPr>
          <w:t>http://go.microsoft.com/?linkid=9840733</w:t>
        </w:r>
      </w:hyperlink>
      <w:r w:rsidRPr="00410725">
        <w:rPr>
          <w:rFonts w:ascii="Calibri" w:eastAsia="SimSun" w:hAnsi="Calibri"/>
          <w:lang w:eastAsia="zh-CN"/>
        </w:rPr>
        <w:t xml:space="preserve"> </w:t>
      </w:r>
      <w:r w:rsidRPr="00410725">
        <w:rPr>
          <w:rFonts w:ascii="Calibri" w:eastAsia="SimSun" w:hAnsi="Calibri"/>
          <w:lang w:eastAsia="zh-CN"/>
        </w:rPr>
        <w:t>处的</w:t>
      </w:r>
      <w:r w:rsidRPr="00410725">
        <w:rPr>
          <w:rFonts w:ascii="Calibri" w:eastAsia="SimSun" w:hAnsi="Calibri"/>
          <w:lang w:eastAsia="zh-CN"/>
        </w:rPr>
        <w:t xml:space="preserve"> OLSUR </w:t>
      </w:r>
      <w:r w:rsidRPr="00410725">
        <w:rPr>
          <w:rFonts w:ascii="Calibri" w:eastAsia="SimSun" w:hAnsi="Calibri"/>
          <w:lang w:eastAsia="zh-CN"/>
        </w:rPr>
        <w:t>中找到。</w:t>
      </w:r>
    </w:p>
    <w:p w:rsidR="00407E60" w:rsidRPr="00410725" w:rsidRDefault="00407E60" w:rsidP="004F3C6D">
      <w:pPr>
        <w:pStyle w:val="ProductList-Body"/>
        <w:rPr>
          <w:rFonts w:ascii="Calibri" w:eastAsia="SimSun" w:hAnsi="Calibri"/>
          <w:lang w:eastAsia="zh-CN"/>
        </w:rPr>
      </w:pPr>
    </w:p>
    <w:p w:rsidR="00407E60" w:rsidRPr="00F26668" w:rsidRDefault="00407E60" w:rsidP="002E202B">
      <w:pPr>
        <w:pStyle w:val="ProductList-Offering1Heading"/>
        <w:outlineLvl w:val="1"/>
        <w:rPr>
          <w:rFonts w:asciiTheme="majorEastAsia" w:eastAsiaTheme="majorEastAsia" w:hAnsiTheme="majorEastAsia"/>
          <w:lang w:eastAsia="zh-CN"/>
        </w:rPr>
      </w:pPr>
      <w:bookmarkStart w:id="17" w:name="_Toc378147612"/>
      <w:bookmarkStart w:id="18" w:name="_Toc378151514"/>
      <w:bookmarkStart w:id="19" w:name="_Toc379797091"/>
      <w:bookmarkStart w:id="20" w:name="_Toc380513117"/>
      <w:bookmarkStart w:id="21" w:name="_Toc380655156"/>
      <w:bookmarkStart w:id="22" w:name="_Toc386624098"/>
      <w:r w:rsidRPr="00F26668">
        <w:rPr>
          <w:rFonts w:asciiTheme="majorEastAsia" w:eastAsiaTheme="majorEastAsia" w:hAnsiTheme="majorEastAsia"/>
          <w:lang w:eastAsia="zh-CN"/>
        </w:rPr>
        <w:t>如何使用本文档</w:t>
      </w:r>
      <w:bookmarkEnd w:id="17"/>
      <w:bookmarkEnd w:id="18"/>
      <w:bookmarkEnd w:id="19"/>
      <w:bookmarkEnd w:id="20"/>
      <w:bookmarkEnd w:id="21"/>
      <w:bookmarkEnd w:id="22"/>
    </w:p>
    <w:p w:rsidR="00F76E42" w:rsidRPr="00410725" w:rsidRDefault="00F76E42" w:rsidP="00ED3A2C">
      <w:pPr>
        <w:pStyle w:val="ProductList-Body"/>
        <w:rPr>
          <w:rFonts w:ascii="Calibri" w:eastAsia="SimSun" w:hAnsi="Calibri"/>
          <w:lang w:eastAsia="zh-CN"/>
        </w:rPr>
      </w:pPr>
      <w:r w:rsidRPr="00410725">
        <w:rPr>
          <w:rFonts w:ascii="Calibri" w:eastAsia="SimSun" w:hAnsi="Calibri"/>
          <w:lang w:eastAsia="zh-CN"/>
        </w:rPr>
        <w:t>可以从</w:t>
      </w:r>
      <w:r w:rsidRPr="00410725">
        <w:rPr>
          <w:rFonts w:ascii="Calibri" w:eastAsia="SimSun" w:hAnsi="Calibri"/>
          <w:lang w:eastAsia="zh-CN"/>
        </w:rPr>
        <w:t xml:space="preserve"> </w:t>
      </w:r>
      <w:hyperlink r:id="rId16" w:history="1">
        <w:r w:rsidRPr="00410725">
          <w:rPr>
            <w:rStyle w:val="Hyperlink"/>
            <w:rFonts w:ascii="Calibri" w:eastAsia="SimSun" w:hAnsi="Calibri"/>
            <w:lang w:eastAsia="zh-CN"/>
          </w:rPr>
          <w:t>http://www.microsoftvolumelicensing.com</w:t>
        </w:r>
      </w:hyperlink>
      <w:r w:rsidRPr="00854DE8">
        <w:rPr>
          <w:rStyle w:val="Hyperlink"/>
          <w:rFonts w:ascii="Calibri" w:eastAsia="SimSun" w:hAnsi="Calibri"/>
          <w:color w:val="auto"/>
          <w:u w:val="none"/>
          <w:lang w:eastAsia="zh-CN"/>
        </w:rPr>
        <w:t xml:space="preserve"> </w:t>
      </w:r>
      <w:r w:rsidRPr="00854DE8">
        <w:rPr>
          <w:rStyle w:val="Hyperlink"/>
          <w:rFonts w:ascii="Calibri" w:eastAsia="SimSun" w:hAnsi="Calibri"/>
          <w:color w:val="auto"/>
          <w:u w:val="none"/>
          <w:lang w:eastAsia="zh-CN"/>
        </w:rPr>
        <w:t>获取如何使用产品列表的附加资源。</w:t>
      </w:r>
    </w:p>
    <w:p w:rsidR="00F76E42" w:rsidRPr="00410725" w:rsidRDefault="00F76E42" w:rsidP="00ED3A2C">
      <w:pPr>
        <w:pStyle w:val="ProductList-Body"/>
        <w:rPr>
          <w:rFonts w:ascii="Calibri" w:eastAsia="SimSun" w:hAnsi="Calibri"/>
          <w:lang w:eastAsia="zh-CN"/>
        </w:rPr>
      </w:pPr>
    </w:p>
    <w:p w:rsidR="002F275E" w:rsidRPr="00410725" w:rsidRDefault="00ED3A2C" w:rsidP="00ED3A2C">
      <w:pPr>
        <w:pStyle w:val="ProductList-Body"/>
        <w:rPr>
          <w:rFonts w:ascii="Calibri" w:eastAsia="SimSun" w:hAnsi="Calibri"/>
          <w:lang w:eastAsia="zh-CN"/>
        </w:rPr>
      </w:pPr>
      <w:r w:rsidRPr="00410725">
        <w:rPr>
          <w:rFonts w:ascii="Calibri" w:eastAsia="SimSun" w:hAnsi="Calibri"/>
          <w:b/>
          <w:color w:val="00188F"/>
          <w:lang w:eastAsia="zh-CN"/>
        </w:rPr>
        <w:t>第</w:t>
      </w:r>
      <w:r w:rsidRPr="00410725">
        <w:rPr>
          <w:rFonts w:ascii="Calibri" w:eastAsia="SimSun" w:hAnsi="Calibri"/>
          <w:b/>
          <w:color w:val="00188F"/>
          <w:lang w:eastAsia="zh-CN"/>
        </w:rPr>
        <w:t xml:space="preserve"> 1 </w:t>
      </w:r>
      <w:r w:rsidRPr="00410725">
        <w:rPr>
          <w:rFonts w:ascii="Calibri" w:eastAsia="SimSun" w:hAnsi="Calibri"/>
          <w:b/>
          <w:color w:val="00188F"/>
          <w:lang w:eastAsia="zh-CN"/>
        </w:rPr>
        <w:t>步</w:t>
      </w:r>
    </w:p>
    <w:p w:rsidR="00ED3A2C" w:rsidRPr="00410725" w:rsidRDefault="00ED3A2C" w:rsidP="00ED3A2C">
      <w:pPr>
        <w:pStyle w:val="ProductList-Body"/>
        <w:rPr>
          <w:rFonts w:ascii="Calibri" w:eastAsia="SimSun" w:hAnsi="Calibri"/>
          <w:lang w:eastAsia="zh-CN"/>
        </w:rPr>
      </w:pPr>
      <w:r w:rsidRPr="00410725">
        <w:rPr>
          <w:rFonts w:ascii="Calibri" w:eastAsia="SimSun" w:hAnsi="Calibri"/>
          <w:lang w:eastAsia="zh-CN"/>
        </w:rPr>
        <w:t>在目录或索引中找到相关产品并转到相应的页面。</w:t>
      </w:r>
    </w:p>
    <w:p w:rsidR="00ED3A2C" w:rsidRPr="00410725" w:rsidRDefault="00ED3A2C" w:rsidP="00ED3A2C">
      <w:pPr>
        <w:pStyle w:val="ProductList-Body"/>
        <w:rPr>
          <w:rFonts w:ascii="Calibri" w:eastAsia="SimSun" w:hAnsi="Calibri"/>
          <w:lang w:eastAsia="zh-CN"/>
        </w:rPr>
      </w:pPr>
    </w:p>
    <w:p w:rsidR="002F275E" w:rsidRPr="00410725" w:rsidRDefault="00ED3A2C" w:rsidP="00ED3A2C">
      <w:pPr>
        <w:pStyle w:val="ProductList-Body"/>
        <w:rPr>
          <w:rFonts w:ascii="Calibri" w:eastAsia="SimSun" w:hAnsi="Calibri"/>
          <w:lang w:eastAsia="zh-CN"/>
        </w:rPr>
      </w:pPr>
      <w:r w:rsidRPr="00410725">
        <w:rPr>
          <w:rFonts w:ascii="Calibri" w:eastAsia="SimSun" w:hAnsi="Calibri"/>
          <w:b/>
          <w:color w:val="00188F"/>
          <w:lang w:eastAsia="zh-CN"/>
        </w:rPr>
        <w:t>第</w:t>
      </w:r>
      <w:r w:rsidRPr="00410725">
        <w:rPr>
          <w:rFonts w:ascii="Calibri" w:eastAsia="SimSun" w:hAnsi="Calibri"/>
          <w:b/>
          <w:color w:val="00188F"/>
          <w:lang w:eastAsia="zh-CN"/>
        </w:rPr>
        <w:t xml:space="preserve"> 2 </w:t>
      </w:r>
      <w:r w:rsidRPr="00410725">
        <w:rPr>
          <w:rFonts w:ascii="Calibri" w:eastAsia="SimSun" w:hAnsi="Calibri"/>
          <w:b/>
          <w:color w:val="00188F"/>
          <w:lang w:eastAsia="zh-CN"/>
        </w:rPr>
        <w:t>步</w:t>
      </w:r>
    </w:p>
    <w:p w:rsidR="00ED3A2C" w:rsidRPr="00410725" w:rsidRDefault="00ED3A2C" w:rsidP="00516278">
      <w:pPr>
        <w:pStyle w:val="ProductList-Body"/>
        <w:tabs>
          <w:tab w:val="clear" w:pos="158"/>
        </w:tabs>
        <w:rPr>
          <w:rFonts w:ascii="Calibri" w:eastAsia="SimSun" w:hAnsi="Calibri"/>
          <w:lang w:eastAsia="zh-CN"/>
        </w:rPr>
      </w:pPr>
      <w:r w:rsidRPr="00410725">
        <w:rPr>
          <w:rFonts w:ascii="Calibri" w:eastAsia="SimSun" w:hAnsi="Calibri"/>
          <w:lang w:eastAsia="zh-CN"/>
        </w:rPr>
        <w:t>查看表格了解计划提供情况、产品类型（例如企业产品或附加产品）以及分值信息。如果单元格带有</w:t>
      </w:r>
      <w:r w:rsidRPr="00410725">
        <w:rPr>
          <w:rFonts w:ascii="Calibri" w:eastAsia="SimSun" w:hAnsi="Calibri"/>
          <w:shd w:val="clear" w:color="auto" w:fill="70AD47" w:themeFill="accent6"/>
          <w:lang w:eastAsia="zh-CN"/>
        </w:rPr>
        <w:t>绿色</w:t>
      </w:r>
      <w:r w:rsidRPr="00410725">
        <w:rPr>
          <w:rFonts w:ascii="Calibri" w:eastAsia="SimSun" w:hAnsi="Calibri"/>
          <w:lang w:eastAsia="zh-CN"/>
        </w:rPr>
        <w:t>底纹，则说明该产品在该列中标注的计划中提供。以电子表格形式查看该文档时，将光标悬停在列标题和其他单元格上方可查看完整名称。有关列标题和单元格值的详细信息，请参见</w:t>
      </w:r>
      <w:r w:rsidRPr="00026736">
        <w:rPr>
          <w:rFonts w:ascii="SimSun" w:eastAsia="SimSun" w:hAnsi="SimSun"/>
          <w:lang w:eastAsia="zh-CN"/>
        </w:rPr>
        <w:t>“</w:t>
      </w:r>
      <w:r w:rsidRPr="00410725">
        <w:rPr>
          <w:rFonts w:ascii="Calibri" w:eastAsia="SimSun" w:hAnsi="Calibri"/>
          <w:lang w:eastAsia="zh-CN"/>
        </w:rPr>
        <w:t>图表键值</w:t>
      </w:r>
      <w:r w:rsidRPr="00026736">
        <w:rPr>
          <w:rFonts w:ascii="SimSun" w:eastAsia="SimSun" w:hAnsi="SimSun"/>
          <w:lang w:eastAsia="zh-CN"/>
        </w:rPr>
        <w:t>”</w:t>
      </w:r>
      <w:r w:rsidRPr="00410725">
        <w:rPr>
          <w:rFonts w:ascii="Calibri" w:eastAsia="SimSun" w:hAnsi="Calibri"/>
          <w:lang w:eastAsia="zh-CN"/>
        </w:rPr>
        <w:t>。</w:t>
      </w:r>
    </w:p>
    <w:p w:rsidR="00ED3A2C" w:rsidRPr="00410725" w:rsidRDefault="00ED3A2C" w:rsidP="00ED3A2C">
      <w:pPr>
        <w:pStyle w:val="ProductList-Body"/>
        <w:rPr>
          <w:rFonts w:ascii="Calibri" w:eastAsia="SimSun" w:hAnsi="Calibri"/>
          <w:lang w:eastAsia="zh-CN"/>
        </w:rPr>
      </w:pPr>
    </w:p>
    <w:p w:rsidR="00ED3A2C" w:rsidRPr="00410725" w:rsidRDefault="00143AEA" w:rsidP="00ED3A2C">
      <w:pPr>
        <w:pStyle w:val="ProductList-Body"/>
        <w:rPr>
          <w:rFonts w:ascii="Calibri" w:eastAsia="SimSun" w:hAnsi="Calibri"/>
          <w:lang w:eastAsia="zh-CN"/>
        </w:rPr>
      </w:pPr>
      <w:r>
        <w:rPr>
          <w:rFonts w:ascii="Calibri" w:eastAsia="SimSun" w:hAnsi="Calibri" w:cs="Segoe UI"/>
          <w:noProof/>
          <w:sz w:val="20"/>
        </w:rPr>
        <w:lastRenderedPageBreak/>
        <mc:AlternateContent>
          <mc:Choice Requires="wps">
            <w:drawing>
              <wp:anchor distT="0" distB="0" distL="114300" distR="114300" simplePos="0" relativeHeight="251657216" behindDoc="0" locked="0" layoutInCell="1" allowOverlap="1" wp14:anchorId="2E396036" wp14:editId="6A2CB1D6">
                <wp:simplePos x="0" y="0"/>
                <wp:positionH relativeFrom="column">
                  <wp:posOffset>4449114</wp:posOffset>
                </wp:positionH>
                <wp:positionV relativeFrom="paragraph">
                  <wp:posOffset>147320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E9FAF49" id="Oval 10" o:spid="_x0000_s1026" style="position:absolute;margin-left:350.3pt;margin-top:11.6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" filled="f" strokecolor="red" strokeweight="1.5pt">
                <v:stroke joinstyle="miter"/>
                <v:path arrowok="t"/>
              </v:oval>
            </w:pict>
          </mc:Fallback>
        </mc:AlternateContent>
      </w:r>
      <w:r>
        <w:rPr>
          <w:rFonts w:ascii="Calibri" w:eastAsia="SimSun" w:hAnsi="Calibri" w:cs="Segoe UI"/>
          <w:noProof/>
          <w:sz w:val="20"/>
        </w:rPr>
        <mc:AlternateContent>
          <mc:Choice Requires="wps">
            <w:drawing>
              <wp:anchor distT="0" distB="0" distL="114300" distR="114300" simplePos="0" relativeHeight="251654144" behindDoc="0" locked="0" layoutInCell="1" allowOverlap="1" wp14:anchorId="1B62A155" wp14:editId="31D407BB">
                <wp:simplePos x="0" y="0"/>
                <wp:positionH relativeFrom="column">
                  <wp:posOffset>51435</wp:posOffset>
                </wp:positionH>
                <wp:positionV relativeFrom="paragraph">
                  <wp:posOffset>319074</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29750B8" id="Oval 9" o:spid="_x0000_s1026" style="position:absolute;margin-left:4.05pt;margin-top:25.1pt;width:58.6pt;height:24.3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" filled="f" strokecolor="red" strokeweight="1.5pt">
                <v:stroke joinstyle="miter"/>
                <v:path arrowok="t"/>
              </v:oval>
            </w:pict>
          </mc:Fallback>
        </mc:AlternateContent>
      </w:r>
      <w:r w:rsidR="007656F6">
        <w:rPr>
          <w:noProof/>
        </w:rPr>
        <w:drawing>
          <wp:inline distT="0" distB="0" distL="0" distR="0" wp14:anchorId="1216BD57" wp14:editId="0D6A78D1">
            <wp:extent cx="6254496" cy="1264778"/>
            <wp:effectExtent l="19050" t="19050" r="13335" b="1206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6455" t="34448" r="16066" b="48495"/>
                    <a:stretch/>
                  </pic:blipFill>
                  <pic:spPr bwMode="auto">
                    <a:xfrm>
                      <a:off x="0" y="0"/>
                      <a:ext cx="6254496" cy="1264778"/>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A714A5" w:rsidRPr="00410725">
        <w:rPr>
          <w:rFonts w:ascii="Calibri" w:eastAsia="SimSun" w:hAnsi="Calibri"/>
          <w:lang w:eastAsia="zh-CN"/>
        </w:rPr>
        <w:t xml:space="preserve"> </w:t>
      </w:r>
    </w:p>
    <w:p w:rsidR="00A35873" w:rsidRPr="00410725" w:rsidRDefault="00A35873" w:rsidP="00A35873">
      <w:pPr>
        <w:pStyle w:val="ProductList-Body"/>
        <w:ind w:left="180"/>
        <w:rPr>
          <w:rFonts w:ascii="Calibri" w:eastAsia="SimSun" w:hAnsi="Calibri"/>
          <w:lang w:eastAsia="zh-CN"/>
        </w:rPr>
      </w:pPr>
      <w:r w:rsidRPr="00410725">
        <w:rPr>
          <w:rFonts w:ascii="Calibri" w:eastAsia="SimSun" w:hAnsi="Calibri"/>
          <w:lang w:eastAsia="zh-CN"/>
        </w:rPr>
        <w:t xml:space="preserve">* </w:t>
      </w:r>
      <w:r w:rsidRPr="00410725">
        <w:rPr>
          <w:rFonts w:ascii="Calibri" w:eastAsia="SimSun" w:hAnsi="Calibri"/>
          <w:b/>
          <w:lang w:eastAsia="zh-CN"/>
        </w:rPr>
        <w:t>仅显示一年的分值</w:t>
      </w:r>
      <w:r w:rsidRPr="00410725">
        <w:rPr>
          <w:rFonts w:ascii="Calibri" w:eastAsia="SimSun" w:hAnsi="Calibri"/>
          <w:lang w:eastAsia="zh-CN"/>
        </w:rPr>
        <w:t>。要查看多个年份的分值信息或其他分值详细信息，客户应与经销商或微软客户经理联系。</w:t>
      </w:r>
    </w:p>
    <w:p w:rsidR="00ED3A2C" w:rsidRPr="00410725" w:rsidRDefault="00ED3A2C" w:rsidP="00ED3A2C">
      <w:pPr>
        <w:pStyle w:val="ProductList-Body"/>
        <w:rPr>
          <w:rFonts w:ascii="Calibri" w:eastAsia="SimSun" w:hAnsi="Calibri"/>
          <w:lang w:eastAsia="zh-CN"/>
        </w:rPr>
      </w:pPr>
    </w:p>
    <w:p w:rsidR="002F275E" w:rsidRPr="00410725" w:rsidRDefault="00ED3A2C" w:rsidP="00A35873">
      <w:pPr>
        <w:pStyle w:val="ProductList-Body"/>
        <w:ind w:left="180" w:hanging="180"/>
        <w:rPr>
          <w:rFonts w:ascii="Calibri" w:eastAsia="SimSun" w:hAnsi="Calibri"/>
          <w:lang w:eastAsia="zh-CN"/>
        </w:rPr>
      </w:pPr>
      <w:r w:rsidRPr="00410725">
        <w:rPr>
          <w:rFonts w:ascii="Calibri" w:eastAsia="SimSun" w:hAnsi="Calibri"/>
          <w:b/>
          <w:color w:val="00188F"/>
          <w:lang w:eastAsia="zh-CN"/>
        </w:rPr>
        <w:t>第</w:t>
      </w:r>
      <w:r w:rsidRPr="00410725">
        <w:rPr>
          <w:rFonts w:ascii="Calibri" w:eastAsia="SimSun" w:hAnsi="Calibri"/>
          <w:b/>
          <w:color w:val="00188F"/>
          <w:lang w:eastAsia="zh-CN"/>
        </w:rPr>
        <w:t xml:space="preserve"> 3 </w:t>
      </w:r>
      <w:r w:rsidRPr="00410725">
        <w:rPr>
          <w:rFonts w:ascii="Calibri" w:eastAsia="SimSun" w:hAnsi="Calibri"/>
          <w:b/>
          <w:color w:val="00188F"/>
          <w:lang w:eastAsia="zh-CN"/>
        </w:rPr>
        <w:t>步</w:t>
      </w:r>
    </w:p>
    <w:p w:rsidR="00ED3A2C" w:rsidRPr="00410725" w:rsidRDefault="00ED3A2C" w:rsidP="00516278">
      <w:pPr>
        <w:pStyle w:val="ProductList-Body"/>
        <w:rPr>
          <w:rFonts w:ascii="Calibri" w:eastAsia="SimSun" w:hAnsi="Calibri"/>
          <w:lang w:eastAsia="zh-CN"/>
        </w:rPr>
      </w:pPr>
      <w:r w:rsidRPr="00410725">
        <w:rPr>
          <w:rFonts w:ascii="Calibri" w:eastAsia="SimSun" w:hAnsi="Calibri"/>
          <w:lang w:eastAsia="zh-CN"/>
        </w:rPr>
        <w:t>查看表格下面的属性了解产品组类别、软件保障权益说明、早期版本和其他信息。下面</w:t>
      </w:r>
      <w:r w:rsidRPr="00026736">
        <w:rPr>
          <w:rFonts w:ascii="SimSun" w:eastAsia="SimSun" w:hAnsi="SimSun"/>
          <w:lang w:eastAsia="zh-CN"/>
        </w:rPr>
        <w:t>“</w:t>
      </w:r>
      <w:r w:rsidRPr="00410725">
        <w:rPr>
          <w:rFonts w:ascii="Calibri" w:eastAsia="SimSun" w:hAnsi="Calibri"/>
          <w:lang w:eastAsia="zh-CN"/>
        </w:rPr>
        <w:t>图表键值</w:t>
      </w:r>
      <w:r w:rsidRPr="00026736">
        <w:rPr>
          <w:rFonts w:ascii="SimSun" w:eastAsia="SimSun" w:hAnsi="SimSun"/>
          <w:lang w:eastAsia="zh-CN"/>
        </w:rPr>
        <w:t>”</w:t>
      </w:r>
      <w:r w:rsidRPr="00410725">
        <w:rPr>
          <w:rFonts w:ascii="Calibri" w:eastAsia="SimSun" w:hAnsi="Calibri"/>
          <w:lang w:eastAsia="zh-CN"/>
        </w:rPr>
        <w:t>对表格中的属性进行了解释说明。</w:t>
      </w:r>
    </w:p>
    <w:p w:rsidR="00ED3A2C" w:rsidRPr="00410725" w:rsidRDefault="00ED3A2C" w:rsidP="00ED3A2C">
      <w:pPr>
        <w:pStyle w:val="ProductList-Body"/>
        <w:rPr>
          <w:rFonts w:ascii="Calibri" w:eastAsia="SimSun" w:hAnsi="Calibri"/>
          <w:lang w:eastAsia="zh-CN"/>
        </w:rPr>
      </w:pPr>
    </w:p>
    <w:p w:rsidR="00ED3A2C" w:rsidRPr="00410725" w:rsidRDefault="00377653" w:rsidP="0068139C">
      <w:pPr>
        <w:pStyle w:val="ProductList-Body"/>
        <w:rPr>
          <w:rFonts w:ascii="Calibri" w:eastAsia="SimSun" w:hAnsi="Calibri"/>
        </w:rPr>
      </w:pPr>
      <w:r>
        <w:rPr>
          <w:rFonts w:ascii="Calibri" w:eastAsia="SimSun" w:hAnsi="Calibri" w:cs="Segoe UI"/>
          <w:noProof/>
          <w:sz w:val="20"/>
        </w:rPr>
        <mc:AlternateContent>
          <mc:Choice Requires="wps">
            <w:drawing>
              <wp:anchor distT="0" distB="0" distL="114300" distR="114300" simplePos="0" relativeHeight="251660288" behindDoc="0" locked="0" layoutInCell="1" allowOverlap="1" wp14:anchorId="339214CD" wp14:editId="0634D903">
                <wp:simplePos x="0" y="0"/>
                <wp:positionH relativeFrom="column">
                  <wp:posOffset>2036114</wp:posOffset>
                </wp:positionH>
                <wp:positionV relativeFrom="paragraph">
                  <wp:posOffset>342900</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6D9C3B4" id="Oval 11" o:spid="_x0000_s1026" style="position:absolute;margin-left:160.3pt;margin-top:27pt;width:82.9pt;height:20.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" filled="f" strokecolor="red" strokeweight="1.5pt">
                <v:stroke joinstyle="miter"/>
                <v:path arrowok="t"/>
              </v:oval>
            </w:pict>
          </mc:Fallback>
        </mc:AlternateContent>
      </w:r>
      <w:r w:rsidR="007656F6">
        <w:rPr>
          <w:noProof/>
        </w:rPr>
        <w:drawing>
          <wp:inline distT="0" distB="0" distL="0" distR="0" wp14:anchorId="2F20C5C0" wp14:editId="174F3277">
            <wp:extent cx="6300216" cy="925033"/>
            <wp:effectExtent l="19050" t="19050" r="24765" b="279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6455" t="48005" r="16066" b="39611"/>
                    <a:stretch/>
                  </pic:blipFill>
                  <pic:spPr bwMode="auto">
                    <a:xfrm>
                      <a:off x="0" y="0"/>
                      <a:ext cx="6300216" cy="925033"/>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D3A2C" w:rsidRPr="00410725" w:rsidRDefault="00ED3A2C" w:rsidP="00ED3A2C">
      <w:pPr>
        <w:pStyle w:val="ProductList-Body"/>
        <w:rPr>
          <w:rFonts w:ascii="Calibri" w:eastAsia="SimSun" w:hAnsi="Calibri"/>
        </w:rPr>
      </w:pPr>
    </w:p>
    <w:p w:rsidR="002F275E" w:rsidRPr="00410725" w:rsidRDefault="00ED3A2C" w:rsidP="00ED3A2C">
      <w:pPr>
        <w:pStyle w:val="ProductList-Body"/>
        <w:rPr>
          <w:rFonts w:ascii="Calibri" w:eastAsia="SimSun" w:hAnsi="Calibri"/>
          <w:lang w:eastAsia="zh-CN"/>
        </w:rPr>
      </w:pPr>
      <w:r w:rsidRPr="00410725">
        <w:rPr>
          <w:rFonts w:ascii="Calibri" w:eastAsia="SimSun" w:hAnsi="Calibri"/>
          <w:b/>
          <w:color w:val="00188F"/>
          <w:lang w:eastAsia="zh-CN"/>
        </w:rPr>
        <w:t>第</w:t>
      </w:r>
      <w:r w:rsidRPr="00410725">
        <w:rPr>
          <w:rFonts w:ascii="Calibri" w:eastAsia="SimSun" w:hAnsi="Calibri"/>
          <w:b/>
          <w:color w:val="00188F"/>
          <w:lang w:eastAsia="zh-CN"/>
        </w:rPr>
        <w:t xml:space="preserve"> 4 </w:t>
      </w:r>
      <w:r w:rsidRPr="00410725">
        <w:rPr>
          <w:rFonts w:ascii="Calibri" w:eastAsia="SimSun" w:hAnsi="Calibri"/>
          <w:b/>
          <w:color w:val="00188F"/>
          <w:lang w:eastAsia="zh-CN"/>
        </w:rPr>
        <w:t>步</w:t>
      </w:r>
    </w:p>
    <w:p w:rsidR="00ED3A2C" w:rsidRPr="00410725" w:rsidRDefault="00ED3A2C" w:rsidP="00516278">
      <w:pPr>
        <w:pStyle w:val="ProductList-Body"/>
        <w:rPr>
          <w:rFonts w:ascii="Calibri" w:eastAsia="SimSun" w:hAnsi="Calibri"/>
          <w:lang w:eastAsia="zh-CN"/>
        </w:rPr>
      </w:pPr>
      <w:r w:rsidRPr="00410725">
        <w:rPr>
          <w:rFonts w:ascii="Calibri" w:eastAsia="SimSun" w:hAnsi="Calibri"/>
          <w:lang w:eastAsia="zh-CN"/>
        </w:rPr>
        <w:t>有些产品包含附加信息，这些信息可能包括资格标准、迁移服务、升级可用性等。</w:t>
      </w:r>
    </w:p>
    <w:p w:rsidR="009A0C93" w:rsidRPr="00410725" w:rsidRDefault="00143AEA" w:rsidP="004F3C6D">
      <w:pPr>
        <w:pStyle w:val="ProductList-Body"/>
        <w:rPr>
          <w:rFonts w:ascii="Calibri" w:eastAsia="SimSun" w:hAnsi="Calibri"/>
          <w:lang w:eastAsia="zh-CN"/>
        </w:rPr>
      </w:pPr>
      <w:r>
        <w:rPr>
          <w:rFonts w:ascii="Calibri" w:eastAsia="SimSun" w:hAnsi="Calibri" w:cs="Segoe UI"/>
          <w:noProof/>
          <w:sz w:val="20"/>
        </w:rPr>
        <mc:AlternateContent>
          <mc:Choice Requires="wps">
            <w:drawing>
              <wp:anchor distT="0" distB="0" distL="114300" distR="114300" simplePos="0" relativeHeight="251663360" behindDoc="0" locked="0" layoutInCell="1" allowOverlap="1" wp14:anchorId="26B7F145" wp14:editId="79AFA1E1">
                <wp:simplePos x="0" y="0"/>
                <wp:positionH relativeFrom="column">
                  <wp:posOffset>9525</wp:posOffset>
                </wp:positionH>
                <wp:positionV relativeFrom="paragraph">
                  <wp:posOffset>107315</wp:posOffset>
                </wp:positionV>
                <wp:extent cx="638175" cy="297815"/>
                <wp:effectExtent l="0" t="0" r="28575"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8175"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75791B8" id="Oval 14" o:spid="_x0000_s1026" style="position:absolute;margin-left:.75pt;margin-top:8.45pt;width:50.25pt;height:23.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" filled="f" strokecolor="red" strokeweight="1.5pt">
                <v:stroke joinstyle="miter"/>
                <v:path arrowok="t"/>
              </v:oval>
            </w:pict>
          </mc:Fallback>
        </mc:AlternateContent>
      </w:r>
    </w:p>
    <w:p w:rsidR="00407E60" w:rsidRPr="00410725" w:rsidRDefault="0068139C" w:rsidP="004F3C6D">
      <w:pPr>
        <w:pStyle w:val="ProductList-Body"/>
        <w:rPr>
          <w:rFonts w:ascii="Calibri" w:eastAsia="SimSun" w:hAnsi="Calibri"/>
        </w:rPr>
      </w:pPr>
      <w:r w:rsidRPr="00B86B23">
        <w:rPr>
          <w:noProof/>
          <w:bdr w:val="single" w:sz="4" w:space="0" w:color="auto"/>
        </w:rPr>
        <w:drawing>
          <wp:inline distT="0" distB="0" distL="0" distR="0" wp14:anchorId="653C623F" wp14:editId="5891E4B9">
            <wp:extent cx="6270174" cy="9144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0239" t="52828" r="9760" b="32589"/>
                    <a:stretch/>
                  </pic:blipFill>
                  <pic:spPr bwMode="auto">
                    <a:xfrm>
                      <a:off x="0" y="0"/>
                      <a:ext cx="6270181" cy="914401"/>
                    </a:xfrm>
                    <a:prstGeom prst="rect">
                      <a:avLst/>
                    </a:prstGeom>
                    <a:ln>
                      <a:noFill/>
                    </a:ln>
                    <a:extLst>
                      <a:ext uri="{53640926-AAD7-44D8-BBD7-CCE9431645EC}">
                        <a14:shadowObscured xmlns:a14="http://schemas.microsoft.com/office/drawing/2010/main"/>
                      </a:ext>
                    </a:extLst>
                  </pic:spPr>
                </pic:pic>
              </a:graphicData>
            </a:graphic>
          </wp:inline>
        </w:drawing>
      </w:r>
    </w:p>
    <w:p w:rsidR="00E4293A" w:rsidRPr="00410725" w:rsidRDefault="00E4293A" w:rsidP="00E4293A">
      <w:pPr>
        <w:pStyle w:val="ProductList-Body"/>
        <w:rPr>
          <w:rFonts w:ascii="Calibri" w:eastAsia="SimSun" w:hAnsi="Calibri"/>
        </w:rPr>
      </w:pPr>
      <w:bookmarkStart w:id="23" w:name="_Toc378147613"/>
      <w:bookmarkStart w:id="24" w:name="_Toc378151515"/>
      <w:bookmarkStart w:id="25" w:name="ChartKey"/>
    </w:p>
    <w:p w:rsidR="00407E60" w:rsidRPr="00F26668" w:rsidRDefault="00407E60" w:rsidP="002E202B">
      <w:pPr>
        <w:pStyle w:val="ProductList-Offering1Heading"/>
        <w:outlineLvl w:val="1"/>
        <w:rPr>
          <w:rFonts w:asciiTheme="majorEastAsia" w:eastAsiaTheme="majorEastAsia" w:hAnsiTheme="majorEastAsia"/>
          <w:lang w:eastAsia="zh-CN"/>
        </w:rPr>
      </w:pPr>
      <w:bookmarkStart w:id="26" w:name="_Toc379797092"/>
      <w:bookmarkStart w:id="27" w:name="_Toc380513118"/>
      <w:bookmarkStart w:id="28" w:name="_Toc380655157"/>
      <w:bookmarkStart w:id="29" w:name="_Toc386624099"/>
      <w:r w:rsidRPr="00F26668">
        <w:rPr>
          <w:rFonts w:asciiTheme="majorEastAsia" w:eastAsiaTheme="majorEastAsia" w:hAnsiTheme="majorEastAsia"/>
          <w:lang w:eastAsia="zh-CN"/>
        </w:rPr>
        <w:t>图表键值</w:t>
      </w:r>
      <w:bookmarkEnd w:id="23"/>
      <w:bookmarkEnd w:id="24"/>
      <w:bookmarkEnd w:id="25"/>
      <w:bookmarkEnd w:id="26"/>
      <w:bookmarkEnd w:id="27"/>
      <w:bookmarkEnd w:id="28"/>
      <w:bookmarkEnd w:id="29"/>
    </w:p>
    <w:p w:rsidR="00C4636F" w:rsidRPr="00410725" w:rsidRDefault="00C4636F" w:rsidP="00D450D0">
      <w:pPr>
        <w:pStyle w:val="ProductList-Body"/>
        <w:rPr>
          <w:rFonts w:ascii="Calibri" w:eastAsia="SimSun" w:hAnsi="Calibri"/>
          <w:lang w:eastAsia="zh-CN"/>
        </w:rPr>
      </w:pPr>
      <w:r w:rsidRPr="00410725">
        <w:rPr>
          <w:rFonts w:ascii="Calibri" w:eastAsia="SimSun" w:hAnsi="Calibri"/>
          <w:b/>
          <w:color w:val="00188F"/>
          <w:lang w:eastAsia="zh-CN"/>
        </w:rPr>
        <w:t>列标题</w:t>
      </w:r>
    </w:p>
    <w:p w:rsidR="00C4636F" w:rsidRPr="00D34246" w:rsidRDefault="00D34246" w:rsidP="00A50201">
      <w:pPr>
        <w:pStyle w:val="ProductList-Body"/>
        <w:tabs>
          <w:tab w:val="clear" w:pos="158"/>
          <w:tab w:val="left" w:pos="180"/>
        </w:tabs>
        <w:spacing w:after="20"/>
        <w:ind w:left="187"/>
        <w:rPr>
          <w:rFonts w:ascii="Calibri" w:eastAsia="SimSun" w:hAnsi="Calibri"/>
          <w:spacing w:val="-2"/>
          <w:lang w:eastAsia="zh-CN"/>
        </w:rPr>
      </w:pPr>
      <w:r w:rsidRPr="00D34246">
        <w:rPr>
          <w:rFonts w:ascii="Calibri" w:eastAsia="SimSun" w:hAnsi="Calibri"/>
          <w:b/>
          <w:color w:val="000000" w:themeColor="text1"/>
          <w:spacing w:val="-2"/>
          <w:lang w:eastAsia="zh-CN"/>
        </w:rPr>
        <w:fldChar w:fldCharType="begin"/>
      </w:r>
      <w:r w:rsidRPr="00D34246">
        <w:rPr>
          <w:rFonts w:ascii="Calibri" w:eastAsia="SimSun" w:hAnsi="Calibri"/>
          <w:b/>
          <w:color w:val="000000" w:themeColor="text1"/>
          <w:spacing w:val="-2"/>
          <w:lang w:eastAsia="zh-CN"/>
        </w:rPr>
        <w:instrText xml:space="preserve"> </w:instrText>
      </w:r>
      <w:r w:rsidRPr="00D34246">
        <w:rPr>
          <w:color w:val="1F497D"/>
          <w:spacing w:val="-2"/>
          <w:lang w:eastAsia="zh-CN"/>
        </w:rPr>
        <w:instrText>AutoTextList  \s NoStyle \t "</w:instrText>
      </w:r>
      <w:r w:rsidRPr="00D34246">
        <w:rPr>
          <w:rFonts w:ascii="Calibri" w:eastAsia="SimSun" w:hAnsi="Calibri"/>
          <w:color w:val="000000" w:themeColor="text1"/>
          <w:spacing w:val="-2"/>
          <w:lang w:eastAsia="zh-CN"/>
        </w:rPr>
        <w:instrText>大专院校和中小学校协议</w:instrText>
      </w:r>
      <w:r w:rsidRPr="00D34246">
        <w:rPr>
          <w:color w:val="1F497D"/>
          <w:spacing w:val="-2"/>
          <w:lang w:eastAsia="zh-CN"/>
        </w:rPr>
        <w:instrText>"</w:instrText>
      </w:r>
      <w:r w:rsidRPr="00D34246">
        <w:rPr>
          <w:rFonts w:ascii="Calibri" w:eastAsia="SimSun" w:hAnsi="Calibri"/>
          <w:b/>
          <w:color w:val="000000" w:themeColor="text1"/>
          <w:spacing w:val="-2"/>
          <w:lang w:eastAsia="zh-CN"/>
        </w:rPr>
        <w:instrText xml:space="preserve"> </w:instrText>
      </w:r>
      <w:r w:rsidRPr="00D34246">
        <w:rPr>
          <w:rFonts w:ascii="Calibri" w:eastAsia="SimSun" w:hAnsi="Calibri"/>
          <w:b/>
          <w:color w:val="000000" w:themeColor="text1"/>
          <w:spacing w:val="-2"/>
          <w:lang w:eastAsia="zh-CN"/>
        </w:rPr>
        <w:fldChar w:fldCharType="separate"/>
      </w:r>
      <w:r w:rsidRPr="00D34246">
        <w:rPr>
          <w:rFonts w:ascii="Calibri" w:eastAsia="SimSun" w:hAnsi="Calibri"/>
          <w:b/>
          <w:color w:val="000000" w:themeColor="text1"/>
          <w:spacing w:val="-2"/>
          <w:lang w:eastAsia="zh-CN"/>
        </w:rPr>
        <w:t>CA/SA</w:t>
      </w:r>
      <w:r w:rsidRPr="00D34246">
        <w:rPr>
          <w:rFonts w:ascii="Calibri" w:eastAsia="SimSun" w:hAnsi="Calibri"/>
          <w:b/>
          <w:color w:val="000000" w:themeColor="text1"/>
          <w:spacing w:val="-2"/>
          <w:lang w:eastAsia="zh-CN"/>
        </w:rPr>
        <w:fldChar w:fldCharType="end"/>
      </w:r>
      <w:r w:rsidR="00A714A5" w:rsidRPr="00D34246">
        <w:rPr>
          <w:rFonts w:ascii="Calibri" w:eastAsia="SimSun" w:hAnsi="Calibri"/>
          <w:color w:val="000000" w:themeColor="text1"/>
          <w:spacing w:val="-2"/>
          <w:lang w:eastAsia="zh-CN"/>
        </w:rPr>
        <w:t xml:space="preserve"> = </w:t>
      </w:r>
      <w:r w:rsidR="00A714A5" w:rsidRPr="00D34246">
        <w:rPr>
          <w:rFonts w:ascii="Calibri" w:eastAsia="SimSun" w:hAnsi="Calibri"/>
          <w:color w:val="000000" w:themeColor="text1"/>
          <w:spacing w:val="-2"/>
          <w:u w:val="single"/>
          <w:lang w:eastAsia="zh-CN"/>
        </w:rPr>
        <w:t>大专院校和中小学校协议</w:t>
      </w:r>
      <w:r w:rsidR="00A714A5" w:rsidRPr="00D34246">
        <w:rPr>
          <w:rFonts w:ascii="Calibri" w:eastAsia="SimSun" w:hAnsi="Calibri"/>
          <w:color w:val="000000" w:themeColor="text1"/>
          <w:spacing w:val="-2"/>
          <w:lang w:eastAsia="zh-CN"/>
        </w:rPr>
        <w:t>：此列中的数字表示按照大专院校和中小学校协议通过中小学校许可登记表提供软件时指定的单位数。</w:t>
      </w:r>
    </w:p>
    <w:p w:rsidR="00C4636F" w:rsidRPr="00410725" w:rsidRDefault="00D34246" w:rsidP="00A50201">
      <w:pPr>
        <w:pStyle w:val="ProductList-Body"/>
        <w:spacing w:after="20"/>
        <w:ind w:left="187"/>
        <w:rPr>
          <w:rFonts w:ascii="Calibri" w:eastAsia="SimSun" w:hAnsi="Calibri"/>
          <w:lang w:eastAsia="zh-CN"/>
        </w:rPr>
      </w:pPr>
      <w:r>
        <w:rPr>
          <w:rFonts w:ascii="Calibri" w:eastAsia="SimSun" w:hAnsi="Calibri"/>
          <w:b/>
          <w:color w:val="000000" w:themeColor="text1"/>
          <w:lang w:eastAsia="zh-CN"/>
        </w:rPr>
        <w:fldChar w:fldCharType="begin"/>
      </w:r>
      <w:r>
        <w:rPr>
          <w:rFonts w:ascii="Calibri" w:eastAsia="SimSun" w:hAnsi="Calibri"/>
          <w:b/>
          <w:color w:val="000000" w:themeColor="text1"/>
          <w:lang w:eastAsia="zh-CN"/>
        </w:rPr>
        <w:instrText xml:space="preserve"> </w:instrText>
      </w:r>
      <w:r>
        <w:rPr>
          <w:color w:val="1F497D"/>
          <w:lang w:eastAsia="zh-CN"/>
        </w:rPr>
        <w:instrText>AutoTextList  \s NoStyle \t “</w:instrText>
      </w:r>
      <w:r w:rsidRPr="00DE46DD">
        <w:rPr>
          <w:rFonts w:ascii="Calibri" w:eastAsia="SimSun" w:hAnsi="Calibri"/>
          <w:color w:val="000000" w:themeColor="text1"/>
          <w:lang w:eastAsia="zh-CN"/>
        </w:rPr>
        <w:instrText>可用日期</w:instrText>
      </w:r>
      <w:r>
        <w:rPr>
          <w:color w:val="1F497D"/>
          <w:lang w:eastAsia="zh-CN"/>
        </w:rPr>
        <w:instrText>”</w:instrText>
      </w:r>
      <w:r>
        <w:rPr>
          <w:rFonts w:ascii="Calibri" w:eastAsia="SimSun" w:hAnsi="Calibri"/>
          <w:b/>
          <w:color w:val="000000" w:themeColor="text1"/>
          <w:lang w:eastAsia="zh-CN"/>
        </w:rPr>
        <w:instrText xml:space="preserve"> </w:instrText>
      </w:r>
      <w:r>
        <w:rPr>
          <w:rFonts w:ascii="Calibri" w:eastAsia="SimSun" w:hAnsi="Calibri"/>
          <w:b/>
          <w:color w:val="000000" w:themeColor="text1"/>
          <w:lang w:eastAsia="zh-CN"/>
        </w:rPr>
        <w:fldChar w:fldCharType="separate"/>
      </w:r>
      <w:r w:rsidRPr="009C4712">
        <w:rPr>
          <w:rFonts w:ascii="Calibri" w:eastAsia="SimSun" w:hAnsi="Calibri"/>
          <w:b/>
          <w:color w:val="000000" w:themeColor="text1"/>
          <w:lang w:eastAsia="zh-CN"/>
        </w:rPr>
        <w:t>DA</w:t>
      </w:r>
      <w:r>
        <w:rPr>
          <w:rFonts w:ascii="Calibri" w:eastAsia="SimSun" w:hAnsi="Calibri"/>
          <w:b/>
          <w:color w:val="000000" w:themeColor="text1"/>
          <w:lang w:eastAsia="zh-CN"/>
        </w:rPr>
        <w:fldChar w:fldCharType="end"/>
      </w:r>
      <w:r w:rsidR="00A714A5" w:rsidRPr="00410725">
        <w:rPr>
          <w:rFonts w:ascii="Calibri" w:eastAsia="SimSun" w:hAnsi="Calibri"/>
          <w:color w:val="000000" w:themeColor="text1"/>
          <w:lang w:eastAsia="zh-CN"/>
        </w:rPr>
        <w:t xml:space="preserve"> = </w:t>
      </w:r>
      <w:r w:rsidR="00A714A5" w:rsidRPr="00410725">
        <w:rPr>
          <w:rFonts w:ascii="Calibri" w:eastAsia="SimSun" w:hAnsi="Calibri"/>
          <w:color w:val="000000" w:themeColor="text1"/>
          <w:u w:val="single"/>
          <w:lang w:eastAsia="zh-CN"/>
        </w:rPr>
        <w:t>发布日期</w:t>
      </w:r>
      <w:r w:rsidR="00A714A5" w:rsidRPr="00410725">
        <w:rPr>
          <w:rFonts w:ascii="Calibri" w:eastAsia="SimSun" w:hAnsi="Calibri"/>
          <w:color w:val="000000" w:themeColor="text1"/>
          <w:lang w:eastAsia="zh-CN"/>
        </w:rPr>
        <w:t>：这是产品首次发布的日期，显示形式为月</w:t>
      </w:r>
      <w:r w:rsidR="00A714A5" w:rsidRPr="00410725">
        <w:rPr>
          <w:rFonts w:ascii="Calibri" w:eastAsia="SimSun" w:hAnsi="Calibri"/>
          <w:color w:val="000000" w:themeColor="text1"/>
          <w:lang w:eastAsia="zh-CN"/>
        </w:rPr>
        <w:t>/</w:t>
      </w:r>
      <w:r w:rsidR="00A714A5" w:rsidRPr="00410725">
        <w:rPr>
          <w:rFonts w:ascii="Calibri" w:eastAsia="SimSun" w:hAnsi="Calibri"/>
          <w:color w:val="000000" w:themeColor="text1"/>
          <w:lang w:eastAsia="zh-CN"/>
        </w:rPr>
        <w:t>年。对于软件，该日期为微软发布许可以供订购的日期，或用户可在批量许可服务中心</w:t>
      </w:r>
      <w:r w:rsidR="00A714A5" w:rsidRPr="00410725">
        <w:rPr>
          <w:rFonts w:ascii="Calibri" w:eastAsia="SimSun" w:hAnsi="Calibri"/>
          <w:color w:val="000000" w:themeColor="text1"/>
          <w:lang w:eastAsia="zh-CN"/>
        </w:rPr>
        <w:t xml:space="preserve"> (VLSC) </w:t>
      </w:r>
      <w:r w:rsidR="00A714A5" w:rsidRPr="00410725">
        <w:rPr>
          <w:rFonts w:ascii="Calibri" w:eastAsia="SimSun" w:hAnsi="Calibri"/>
          <w:color w:val="000000" w:themeColor="text1"/>
          <w:lang w:eastAsia="zh-CN"/>
        </w:rPr>
        <w:t>下载该软件的日期，以二者中较早的为准。</w:t>
      </w:r>
    </w:p>
    <w:p w:rsidR="00C4636F" w:rsidRPr="00410725" w:rsidRDefault="00D34246" w:rsidP="00A50201">
      <w:pPr>
        <w:pStyle w:val="ProductList-Body"/>
        <w:spacing w:after="20"/>
        <w:ind w:left="187"/>
        <w:rPr>
          <w:rFonts w:ascii="Calibri" w:eastAsia="SimSun" w:hAnsi="Calibri"/>
          <w:lang w:eastAsia="zh-CN"/>
        </w:rPr>
      </w:pPr>
      <w:r>
        <w:rPr>
          <w:rFonts w:ascii="Calibri" w:eastAsia="SimSun" w:hAnsi="Calibri"/>
          <w:b/>
          <w:color w:val="000000" w:themeColor="text1"/>
          <w:lang w:eastAsia="zh-CN"/>
        </w:rPr>
        <w:fldChar w:fldCharType="begin"/>
      </w:r>
      <w:r>
        <w:rPr>
          <w:rFonts w:ascii="Calibri" w:eastAsia="SimSun" w:hAnsi="Calibri"/>
          <w:b/>
          <w:color w:val="000000" w:themeColor="text1"/>
          <w:lang w:eastAsia="zh-CN"/>
        </w:rPr>
        <w:instrText xml:space="preserve"> </w:instrText>
      </w:r>
      <w:r>
        <w:rPr>
          <w:color w:val="1F497D"/>
          <w:lang w:eastAsia="zh-CN"/>
        </w:rPr>
        <w:instrText>AutoTextList  \s NoStyle \t "</w:instrText>
      </w:r>
      <w:r w:rsidRPr="000C5893">
        <w:rPr>
          <w:rFonts w:ascii="Calibri" w:eastAsia="SimSun" w:hAnsi="Calibri"/>
          <w:color w:val="000000" w:themeColor="text1"/>
          <w:lang w:eastAsia="zh-CN"/>
        </w:rPr>
        <w:instrText>企业协议与企业订购协议</w:instrText>
      </w:r>
      <w:r>
        <w:rPr>
          <w:color w:val="1F497D"/>
          <w:lang w:eastAsia="zh-CN"/>
        </w:rPr>
        <w:instrText>"</w:instrText>
      </w:r>
      <w:r>
        <w:rPr>
          <w:rFonts w:ascii="Calibri" w:eastAsia="SimSun" w:hAnsi="Calibri"/>
          <w:b/>
          <w:color w:val="000000" w:themeColor="text1"/>
          <w:lang w:eastAsia="zh-CN"/>
        </w:rPr>
        <w:instrText xml:space="preserve"> </w:instrText>
      </w:r>
      <w:r>
        <w:rPr>
          <w:rFonts w:ascii="Calibri" w:eastAsia="SimSun" w:hAnsi="Calibri"/>
          <w:b/>
          <w:color w:val="000000" w:themeColor="text1"/>
          <w:lang w:eastAsia="zh-CN"/>
        </w:rPr>
        <w:fldChar w:fldCharType="separate"/>
      </w:r>
      <w:r w:rsidRPr="009C4712">
        <w:rPr>
          <w:rFonts w:ascii="Calibri" w:eastAsia="SimSun" w:hAnsi="Calibri"/>
          <w:b/>
          <w:color w:val="000000" w:themeColor="text1"/>
          <w:lang w:eastAsia="zh-CN"/>
        </w:rPr>
        <w:t>EA/EAS</w:t>
      </w:r>
      <w:r>
        <w:rPr>
          <w:rFonts w:ascii="Calibri" w:eastAsia="SimSun" w:hAnsi="Calibri"/>
          <w:b/>
          <w:color w:val="000000" w:themeColor="text1"/>
          <w:lang w:eastAsia="zh-CN"/>
        </w:rPr>
        <w:fldChar w:fldCharType="end"/>
      </w:r>
      <w:r w:rsidR="00A714A5" w:rsidRPr="00410725">
        <w:rPr>
          <w:rFonts w:ascii="Calibri" w:eastAsia="SimSun" w:hAnsi="Calibri"/>
          <w:color w:val="000000" w:themeColor="text1"/>
          <w:lang w:eastAsia="zh-CN"/>
        </w:rPr>
        <w:t xml:space="preserve"> = </w:t>
      </w:r>
      <w:r w:rsidR="00A714A5" w:rsidRPr="00410725">
        <w:rPr>
          <w:rFonts w:ascii="Calibri" w:eastAsia="SimSun" w:hAnsi="Calibri"/>
          <w:color w:val="000000" w:themeColor="text1"/>
          <w:u w:val="single"/>
          <w:lang w:eastAsia="zh-CN"/>
        </w:rPr>
        <w:t>企业协议与企业订购协议</w:t>
      </w:r>
      <w:r w:rsidR="00A714A5" w:rsidRPr="00410725">
        <w:rPr>
          <w:rFonts w:ascii="Calibri" w:eastAsia="SimSun" w:hAnsi="Calibri"/>
          <w:color w:val="000000" w:themeColor="text1"/>
          <w:lang w:eastAsia="zh-CN"/>
        </w:rPr>
        <w:t>。</w:t>
      </w:r>
    </w:p>
    <w:p w:rsidR="00C4636F" w:rsidRPr="00410725" w:rsidRDefault="00D34246" w:rsidP="00A50201">
      <w:pPr>
        <w:pStyle w:val="ProductList-Body"/>
        <w:spacing w:after="20"/>
        <w:ind w:left="187"/>
        <w:rPr>
          <w:rFonts w:ascii="Calibri" w:eastAsia="SimSun" w:hAnsi="Calibri"/>
          <w:lang w:eastAsia="zh-CN"/>
        </w:rPr>
      </w:pPr>
      <w:r>
        <w:rPr>
          <w:rFonts w:ascii="Calibri" w:eastAsia="SimSun" w:hAnsi="Calibri"/>
          <w:b/>
          <w:color w:val="000000" w:themeColor="text1"/>
          <w:lang w:eastAsia="zh-CN"/>
        </w:rPr>
        <w:fldChar w:fldCharType="begin"/>
      </w:r>
      <w:r>
        <w:rPr>
          <w:rFonts w:ascii="Calibri" w:eastAsia="SimSun" w:hAnsi="Calibri"/>
          <w:b/>
          <w:color w:val="000000" w:themeColor="text1"/>
          <w:lang w:eastAsia="zh-CN"/>
        </w:rPr>
        <w:instrText xml:space="preserve"> </w:instrText>
      </w:r>
      <w:r>
        <w:rPr>
          <w:color w:val="1F497D"/>
          <w:lang w:eastAsia="zh-CN"/>
        </w:rPr>
        <w:instrText>AutoTextList  \s NoStyle \t "</w:instrText>
      </w:r>
      <w:r w:rsidRPr="00871474">
        <w:rPr>
          <w:rFonts w:ascii="Calibri" w:eastAsia="SimSun" w:hAnsi="Calibri"/>
          <w:color w:val="000000" w:themeColor="text1"/>
          <w:lang w:eastAsia="zh-CN"/>
        </w:rPr>
        <w:instrText>教育解决方案许可登记表</w:instrText>
      </w:r>
      <w:r>
        <w:rPr>
          <w:color w:val="1F497D"/>
          <w:lang w:eastAsia="zh-CN"/>
        </w:rPr>
        <w:instrText>"</w:instrText>
      </w:r>
      <w:r>
        <w:rPr>
          <w:rFonts w:ascii="Calibri" w:eastAsia="SimSun" w:hAnsi="Calibri"/>
          <w:b/>
          <w:color w:val="000000" w:themeColor="text1"/>
          <w:lang w:eastAsia="zh-CN"/>
        </w:rPr>
        <w:instrText xml:space="preserve"> </w:instrText>
      </w:r>
      <w:r>
        <w:rPr>
          <w:rFonts w:ascii="Calibri" w:eastAsia="SimSun" w:hAnsi="Calibri"/>
          <w:b/>
          <w:color w:val="000000" w:themeColor="text1"/>
          <w:lang w:eastAsia="zh-CN"/>
        </w:rPr>
        <w:fldChar w:fldCharType="separate"/>
      </w:r>
      <w:r w:rsidRPr="009C4712">
        <w:rPr>
          <w:rFonts w:ascii="Calibri" w:eastAsia="SimSun" w:hAnsi="Calibri"/>
          <w:b/>
          <w:color w:val="000000" w:themeColor="text1"/>
          <w:lang w:eastAsia="zh-CN"/>
        </w:rPr>
        <w:t>EES</w:t>
      </w:r>
      <w:r>
        <w:rPr>
          <w:rFonts w:ascii="Calibri" w:eastAsia="SimSun" w:hAnsi="Calibri"/>
          <w:b/>
          <w:color w:val="000000" w:themeColor="text1"/>
          <w:lang w:eastAsia="zh-CN"/>
        </w:rPr>
        <w:fldChar w:fldCharType="end"/>
      </w:r>
      <w:r w:rsidR="00A714A5" w:rsidRPr="00410725">
        <w:rPr>
          <w:rFonts w:ascii="Calibri" w:eastAsia="SimSun" w:hAnsi="Calibri"/>
          <w:color w:val="000000" w:themeColor="text1"/>
          <w:lang w:eastAsia="zh-CN"/>
        </w:rPr>
        <w:t xml:space="preserve"> = </w:t>
      </w:r>
      <w:r w:rsidR="00A714A5" w:rsidRPr="00410725">
        <w:rPr>
          <w:rFonts w:ascii="Calibri" w:eastAsia="SimSun" w:hAnsi="Calibri"/>
          <w:color w:val="000000" w:themeColor="text1"/>
          <w:u w:val="single"/>
          <w:lang w:eastAsia="zh-CN"/>
        </w:rPr>
        <w:t>教育解决方案许可登记表</w:t>
      </w:r>
      <w:r w:rsidR="00A714A5" w:rsidRPr="00410725">
        <w:rPr>
          <w:rFonts w:ascii="Calibri" w:eastAsia="SimSun" w:hAnsi="Calibri"/>
          <w:color w:val="000000" w:themeColor="text1"/>
          <w:lang w:eastAsia="zh-CN"/>
        </w:rPr>
        <w:t>：包括教育解决方案许可登记表和开放式价值订购</w:t>
      </w:r>
      <w:r w:rsidR="00A714A5" w:rsidRPr="00410725">
        <w:rPr>
          <w:rFonts w:ascii="Calibri" w:eastAsia="SimSun" w:hAnsi="Calibri"/>
          <w:color w:val="000000" w:themeColor="text1"/>
          <w:lang w:eastAsia="zh-CN"/>
        </w:rPr>
        <w:t xml:space="preserve"> – </w:t>
      </w:r>
      <w:r w:rsidR="00A714A5" w:rsidRPr="00410725">
        <w:rPr>
          <w:rFonts w:ascii="Calibri" w:eastAsia="SimSun" w:hAnsi="Calibri"/>
          <w:color w:val="000000" w:themeColor="text1"/>
          <w:lang w:eastAsia="zh-CN"/>
        </w:rPr>
        <w:t>教育解决方案</w:t>
      </w:r>
      <w:r w:rsidR="00A714A5" w:rsidRPr="00410725">
        <w:rPr>
          <w:rFonts w:ascii="Calibri" w:eastAsia="SimSun" w:hAnsi="Calibri"/>
          <w:lang w:eastAsia="zh-CN"/>
        </w:rPr>
        <w:t>。</w:t>
      </w:r>
    </w:p>
    <w:p w:rsidR="00C4636F" w:rsidRPr="00410725" w:rsidRDefault="00D34246" w:rsidP="00D34246">
      <w:pPr>
        <w:pStyle w:val="ProductList-Body"/>
        <w:spacing w:after="20"/>
        <w:ind w:left="187"/>
        <w:rPr>
          <w:rFonts w:ascii="Calibri" w:eastAsia="SimSun" w:hAnsi="Calibri"/>
          <w:lang w:eastAsia="zh-CN"/>
        </w:rPr>
      </w:pPr>
      <w:r>
        <w:rPr>
          <w:rFonts w:ascii="Calibri" w:eastAsia="SimSun" w:hAnsi="Calibri"/>
          <w:b/>
          <w:color w:val="000000" w:themeColor="text1"/>
          <w:lang w:eastAsia="zh-CN"/>
        </w:rPr>
        <w:fldChar w:fldCharType="begin"/>
      </w:r>
      <w:r>
        <w:rPr>
          <w:rFonts w:ascii="Calibri" w:eastAsia="SimSun" w:hAnsi="Calibri"/>
          <w:b/>
          <w:color w:val="000000" w:themeColor="text1"/>
          <w:lang w:eastAsia="zh-CN"/>
        </w:rPr>
        <w:instrText xml:space="preserve"> </w:instrText>
      </w:r>
      <w:r>
        <w:rPr>
          <w:color w:val="1F497D"/>
          <w:lang w:eastAsia="zh-CN"/>
        </w:rPr>
        <w:instrText>AutoTextList  \s NoStyle \t “</w:instrText>
      </w:r>
      <w:r w:rsidRPr="00D51D0B">
        <w:rPr>
          <w:rFonts w:ascii="Calibri" w:eastAsia="SimSun" w:hAnsi="Calibri"/>
          <w:color w:val="000000" w:themeColor="text1"/>
          <w:lang w:eastAsia="zh-CN"/>
        </w:rPr>
        <w:instrText>许可</w:instrText>
      </w:r>
      <w:r>
        <w:rPr>
          <w:color w:val="1F497D"/>
          <w:lang w:eastAsia="zh-CN"/>
        </w:rPr>
        <w:instrText>”</w:instrText>
      </w:r>
      <w:r>
        <w:rPr>
          <w:rFonts w:ascii="Calibri" w:eastAsia="SimSun" w:hAnsi="Calibri"/>
          <w:b/>
          <w:color w:val="000000" w:themeColor="text1"/>
          <w:lang w:eastAsia="zh-CN"/>
        </w:rPr>
        <w:instrText xml:space="preserve"> </w:instrText>
      </w:r>
      <w:r>
        <w:rPr>
          <w:rFonts w:ascii="Calibri" w:eastAsia="SimSun" w:hAnsi="Calibri"/>
          <w:b/>
          <w:color w:val="000000" w:themeColor="text1"/>
          <w:lang w:eastAsia="zh-CN"/>
        </w:rPr>
        <w:fldChar w:fldCharType="separate"/>
      </w:r>
      <w:r>
        <w:rPr>
          <w:rFonts w:ascii="Calibri" w:eastAsia="SimSun" w:hAnsi="Calibri"/>
          <w:b/>
          <w:color w:val="000000" w:themeColor="text1"/>
          <w:lang w:eastAsia="zh-CN"/>
        </w:rPr>
        <w:fldChar w:fldCharType="begin"/>
      </w:r>
      <w:r>
        <w:rPr>
          <w:rFonts w:ascii="Calibri" w:eastAsia="SimSun" w:hAnsi="Calibri"/>
          <w:b/>
          <w:color w:val="000000" w:themeColor="text1"/>
          <w:lang w:eastAsia="zh-CN"/>
        </w:rPr>
        <w:instrText xml:space="preserve"> </w:instrText>
      </w:r>
      <w:r>
        <w:rPr>
          <w:color w:val="1F497D"/>
          <w:lang w:eastAsia="zh-CN"/>
        </w:rPr>
        <w:instrText>AutoTextList  \s NoStyle \t "</w:instrText>
      </w:r>
      <w:r w:rsidRPr="00163D69">
        <w:rPr>
          <w:rFonts w:ascii="Calibri" w:eastAsia="SimSun" w:hAnsi="Calibri"/>
          <w:color w:val="000000" w:themeColor="text1"/>
          <w:lang w:eastAsia="zh-CN"/>
        </w:rPr>
        <w:instrText>许可</w:instrText>
      </w:r>
      <w:r>
        <w:rPr>
          <w:color w:val="1F497D"/>
          <w:lang w:eastAsia="zh-CN"/>
        </w:rPr>
        <w:instrText>"</w:instrText>
      </w:r>
      <w:r>
        <w:rPr>
          <w:rFonts w:ascii="Calibri" w:eastAsia="SimSun" w:hAnsi="Calibri"/>
          <w:b/>
          <w:color w:val="000000" w:themeColor="text1"/>
          <w:lang w:eastAsia="zh-CN"/>
        </w:rPr>
        <w:instrText xml:space="preserve"> </w:instrText>
      </w:r>
      <w:r>
        <w:rPr>
          <w:rFonts w:ascii="Calibri" w:eastAsia="SimSun" w:hAnsi="Calibri"/>
          <w:b/>
          <w:color w:val="000000" w:themeColor="text1"/>
          <w:lang w:eastAsia="zh-CN"/>
        </w:rPr>
        <w:fldChar w:fldCharType="separate"/>
      </w:r>
      <w:r>
        <w:rPr>
          <w:rFonts w:ascii="Calibri" w:eastAsia="SimSun" w:hAnsi="Calibri"/>
          <w:b/>
          <w:color w:val="000000" w:themeColor="text1"/>
          <w:lang w:eastAsia="zh-CN"/>
        </w:rPr>
        <w:fldChar w:fldCharType="begin"/>
      </w:r>
      <w:r>
        <w:rPr>
          <w:rFonts w:ascii="Calibri" w:eastAsia="SimSun" w:hAnsi="Calibri"/>
          <w:b/>
          <w:color w:val="000000" w:themeColor="text1"/>
          <w:lang w:eastAsia="zh-CN"/>
        </w:rPr>
        <w:instrText xml:space="preserve"> </w:instrText>
      </w:r>
      <w:r>
        <w:rPr>
          <w:color w:val="1F497D"/>
          <w:lang w:eastAsia="zh-CN"/>
        </w:rPr>
        <w:instrText>AutoTextList  \s NoStyle \t "</w:instrText>
      </w:r>
      <w:r w:rsidRPr="00871474">
        <w:rPr>
          <w:rFonts w:ascii="Calibri" w:eastAsia="SimSun" w:hAnsi="Calibri"/>
          <w:color w:val="000000" w:themeColor="text1"/>
          <w:lang w:eastAsia="zh-CN"/>
        </w:rPr>
        <w:instrText>许可</w:instrText>
      </w:r>
      <w:r>
        <w:rPr>
          <w:color w:val="1F497D"/>
          <w:lang w:eastAsia="zh-CN"/>
        </w:rPr>
        <w:instrText>"</w:instrText>
      </w:r>
      <w:r>
        <w:rPr>
          <w:rFonts w:ascii="Calibri" w:eastAsia="SimSun" w:hAnsi="Calibri"/>
          <w:b/>
          <w:color w:val="000000" w:themeColor="text1"/>
          <w:lang w:eastAsia="zh-CN"/>
        </w:rPr>
        <w:instrText xml:space="preserve"> </w:instrText>
      </w:r>
      <w:r>
        <w:rPr>
          <w:rFonts w:ascii="Calibri" w:eastAsia="SimSun" w:hAnsi="Calibri"/>
          <w:b/>
          <w:color w:val="000000" w:themeColor="text1"/>
          <w:lang w:eastAsia="zh-CN"/>
        </w:rPr>
        <w:fldChar w:fldCharType="separate"/>
      </w:r>
      <w:r w:rsidRPr="009C4712">
        <w:rPr>
          <w:rFonts w:ascii="Calibri" w:eastAsia="SimSun" w:hAnsi="Calibri"/>
          <w:b/>
          <w:color w:val="000000" w:themeColor="text1"/>
          <w:lang w:eastAsia="zh-CN"/>
        </w:rPr>
        <w:t>L</w:t>
      </w:r>
      <w:r>
        <w:rPr>
          <w:rFonts w:ascii="Calibri" w:eastAsia="SimSun" w:hAnsi="Calibri"/>
          <w:b/>
          <w:color w:val="000000" w:themeColor="text1"/>
          <w:lang w:eastAsia="zh-CN"/>
        </w:rPr>
        <w:fldChar w:fldCharType="end"/>
      </w:r>
      <w:r>
        <w:rPr>
          <w:rFonts w:ascii="Calibri" w:eastAsia="SimSun" w:hAnsi="Calibri"/>
          <w:b/>
          <w:color w:val="000000" w:themeColor="text1"/>
          <w:lang w:eastAsia="zh-CN"/>
        </w:rPr>
        <w:fldChar w:fldCharType="end"/>
      </w:r>
      <w:r>
        <w:rPr>
          <w:rFonts w:ascii="Calibri" w:eastAsia="SimSun" w:hAnsi="Calibri"/>
          <w:b/>
          <w:color w:val="000000" w:themeColor="text1"/>
          <w:lang w:eastAsia="zh-CN"/>
        </w:rPr>
        <w:t xml:space="preserve"> </w:t>
      </w:r>
      <w:r>
        <w:rPr>
          <w:rFonts w:ascii="Calibri" w:eastAsia="SimSun" w:hAnsi="Calibri"/>
          <w:b/>
          <w:color w:val="000000" w:themeColor="text1"/>
          <w:lang w:eastAsia="zh-CN"/>
        </w:rPr>
        <w:fldChar w:fldCharType="end"/>
      </w:r>
      <w:r w:rsidR="00A714A5" w:rsidRPr="00410725">
        <w:rPr>
          <w:rFonts w:ascii="Calibri" w:eastAsia="SimSun" w:hAnsi="Calibri"/>
          <w:color w:val="000000" w:themeColor="text1"/>
          <w:lang w:eastAsia="zh-CN"/>
        </w:rPr>
        <w:t xml:space="preserve">= </w:t>
      </w:r>
      <w:r w:rsidR="00A714A5" w:rsidRPr="00410725">
        <w:rPr>
          <w:rFonts w:ascii="Calibri" w:eastAsia="SimSun" w:hAnsi="Calibri"/>
          <w:color w:val="000000" w:themeColor="text1"/>
          <w:u w:val="single"/>
          <w:lang w:eastAsia="zh-CN"/>
        </w:rPr>
        <w:t>许可</w:t>
      </w:r>
      <w:r w:rsidR="00A714A5" w:rsidRPr="00410725">
        <w:rPr>
          <w:rFonts w:ascii="Calibri" w:eastAsia="SimSun" w:hAnsi="Calibri"/>
          <w:color w:val="000000" w:themeColor="text1"/>
          <w:lang w:eastAsia="zh-CN"/>
        </w:rPr>
        <w:t>：为所示软件指定的分值。</w:t>
      </w:r>
    </w:p>
    <w:p w:rsidR="00C4636F" w:rsidRPr="00410725" w:rsidRDefault="00D34246" w:rsidP="00A50201">
      <w:pPr>
        <w:pStyle w:val="ProductList-Body"/>
        <w:spacing w:after="20"/>
        <w:ind w:left="187"/>
        <w:rPr>
          <w:rFonts w:ascii="Calibri" w:eastAsia="SimSun" w:hAnsi="Calibri"/>
          <w:lang w:eastAsia="zh-CN"/>
        </w:rPr>
      </w:pPr>
      <w:r>
        <w:rPr>
          <w:rFonts w:ascii="Calibri" w:eastAsia="SimSun" w:hAnsi="Calibri"/>
          <w:b/>
          <w:color w:val="000000" w:themeColor="text1"/>
          <w:lang w:eastAsia="zh-CN"/>
        </w:rPr>
        <w:fldChar w:fldCharType="begin"/>
      </w:r>
      <w:r>
        <w:rPr>
          <w:rFonts w:ascii="Calibri" w:eastAsia="SimSun" w:hAnsi="Calibri"/>
          <w:b/>
          <w:color w:val="000000" w:themeColor="text1"/>
          <w:lang w:eastAsia="zh-CN"/>
        </w:rPr>
        <w:instrText xml:space="preserve"> </w:instrText>
      </w:r>
      <w:r>
        <w:rPr>
          <w:color w:val="1F497D"/>
          <w:lang w:eastAsia="zh-CN"/>
        </w:rPr>
        <w:instrText>AutoTextList  \s NoStyle \t "</w:instrText>
      </w:r>
      <w:r w:rsidRPr="00CD1EA2">
        <w:rPr>
          <w:rFonts w:ascii="Calibri" w:eastAsia="SimSun" w:hAnsi="Calibri"/>
          <w:color w:val="000000" w:themeColor="text1"/>
          <w:lang w:eastAsia="zh-CN"/>
        </w:rPr>
        <w:instrText>许可及软件保障</w:instrText>
      </w:r>
      <w:r>
        <w:rPr>
          <w:color w:val="1F497D"/>
          <w:lang w:eastAsia="zh-CN"/>
        </w:rPr>
        <w:instrText>"</w:instrText>
      </w:r>
      <w:r>
        <w:rPr>
          <w:rFonts w:ascii="Calibri" w:eastAsia="SimSun" w:hAnsi="Calibri"/>
          <w:b/>
          <w:color w:val="000000" w:themeColor="text1"/>
          <w:lang w:eastAsia="zh-CN"/>
        </w:rPr>
        <w:instrText xml:space="preserve"> </w:instrText>
      </w:r>
      <w:r>
        <w:rPr>
          <w:rFonts w:ascii="Calibri" w:eastAsia="SimSun" w:hAnsi="Calibri"/>
          <w:b/>
          <w:color w:val="000000" w:themeColor="text1"/>
          <w:lang w:eastAsia="zh-CN"/>
        </w:rPr>
        <w:fldChar w:fldCharType="separate"/>
      </w:r>
      <w:r w:rsidRPr="009C4712">
        <w:rPr>
          <w:rFonts w:ascii="Calibri" w:eastAsia="SimSun" w:hAnsi="Calibri"/>
          <w:b/>
          <w:color w:val="000000" w:themeColor="text1"/>
          <w:lang w:eastAsia="zh-CN"/>
        </w:rPr>
        <w:t>L/SA</w:t>
      </w:r>
      <w:r>
        <w:rPr>
          <w:rFonts w:ascii="Calibri" w:eastAsia="SimSun" w:hAnsi="Calibri"/>
          <w:b/>
          <w:color w:val="000000" w:themeColor="text1"/>
          <w:lang w:eastAsia="zh-CN"/>
        </w:rPr>
        <w:fldChar w:fldCharType="end"/>
      </w:r>
      <w:r w:rsidR="00FD3835">
        <w:rPr>
          <w:rFonts w:ascii="Calibri" w:eastAsia="SimSun" w:hAnsi="Calibri"/>
          <w:b/>
          <w:color w:val="000000" w:themeColor="text1"/>
          <w:lang w:eastAsia="zh-CN"/>
        </w:rPr>
        <w:t xml:space="preserve"> </w:t>
      </w:r>
      <w:r w:rsidR="00A714A5" w:rsidRPr="00410725">
        <w:rPr>
          <w:rFonts w:ascii="Calibri" w:eastAsia="SimSun" w:hAnsi="Calibri"/>
          <w:color w:val="000000" w:themeColor="text1"/>
          <w:lang w:eastAsia="zh-CN"/>
        </w:rPr>
        <w:t xml:space="preserve">= </w:t>
      </w:r>
      <w:r w:rsidR="00A714A5" w:rsidRPr="00410725">
        <w:rPr>
          <w:rFonts w:ascii="Calibri" w:eastAsia="SimSun" w:hAnsi="Calibri"/>
          <w:color w:val="000000" w:themeColor="text1"/>
          <w:u w:val="single"/>
          <w:lang w:eastAsia="zh-CN"/>
        </w:rPr>
        <w:t>许可及软件保障</w:t>
      </w:r>
      <w:r w:rsidR="00A714A5" w:rsidRPr="00410725">
        <w:rPr>
          <w:rFonts w:ascii="Calibri" w:eastAsia="SimSun" w:hAnsi="Calibri"/>
          <w:color w:val="000000" w:themeColor="text1"/>
          <w:lang w:eastAsia="zh-CN"/>
        </w:rPr>
        <w:t>：在提供可购买的许可及软件保障时指定的分值。</w:t>
      </w:r>
    </w:p>
    <w:p w:rsidR="00C4636F" w:rsidRPr="00410725" w:rsidRDefault="00D34246" w:rsidP="00A50201">
      <w:pPr>
        <w:pStyle w:val="ProductList-Body"/>
        <w:spacing w:after="20"/>
        <w:ind w:left="187"/>
        <w:rPr>
          <w:rFonts w:ascii="Calibri" w:eastAsia="SimSun" w:hAnsi="Calibri"/>
          <w:lang w:eastAsia="zh-CN"/>
        </w:rPr>
      </w:pPr>
      <w:r>
        <w:rPr>
          <w:rFonts w:ascii="Calibri" w:eastAsia="SimSun" w:hAnsi="Calibri"/>
          <w:b/>
          <w:color w:val="000000" w:themeColor="text1"/>
          <w:lang w:eastAsia="zh-CN"/>
        </w:rPr>
        <w:fldChar w:fldCharType="begin"/>
      </w:r>
      <w:r>
        <w:rPr>
          <w:rFonts w:ascii="Calibri" w:eastAsia="SimSun" w:hAnsi="Calibri"/>
          <w:b/>
          <w:color w:val="000000" w:themeColor="text1"/>
          <w:lang w:eastAsia="zh-CN"/>
        </w:rPr>
        <w:instrText xml:space="preserve"> </w:instrText>
      </w:r>
      <w:r>
        <w:rPr>
          <w:color w:val="1F497D"/>
          <w:lang w:eastAsia="zh-CN"/>
        </w:rPr>
        <w:instrText>AutoTextList  \s NoStyle \t "</w:instrText>
      </w:r>
      <w:r w:rsidRPr="00CF735F">
        <w:rPr>
          <w:rFonts w:ascii="Calibri" w:eastAsia="SimSun" w:hAnsi="Calibri"/>
          <w:color w:val="000000" w:themeColor="text1"/>
          <w:lang w:eastAsia="zh-CN"/>
        </w:rPr>
        <w:instrText>微软产品和服务协议</w:instrText>
      </w:r>
      <w:r>
        <w:rPr>
          <w:color w:val="1F497D"/>
          <w:lang w:eastAsia="zh-CN"/>
        </w:rPr>
        <w:instrText>"</w:instrText>
      </w:r>
      <w:r>
        <w:rPr>
          <w:rFonts w:ascii="Calibri" w:eastAsia="SimSun" w:hAnsi="Calibri"/>
          <w:b/>
          <w:color w:val="000000" w:themeColor="text1"/>
          <w:lang w:eastAsia="zh-CN"/>
        </w:rPr>
        <w:instrText xml:space="preserve"> </w:instrText>
      </w:r>
      <w:r>
        <w:rPr>
          <w:rFonts w:ascii="Calibri" w:eastAsia="SimSun" w:hAnsi="Calibri"/>
          <w:b/>
          <w:color w:val="000000" w:themeColor="text1"/>
          <w:lang w:eastAsia="zh-CN"/>
        </w:rPr>
        <w:fldChar w:fldCharType="separate"/>
      </w:r>
      <w:r w:rsidRPr="009C4712">
        <w:rPr>
          <w:rFonts w:ascii="Calibri" w:eastAsia="SimSun" w:hAnsi="Calibri"/>
          <w:b/>
          <w:color w:val="000000" w:themeColor="text1"/>
          <w:lang w:eastAsia="zh-CN"/>
        </w:rPr>
        <w:t>MPSA</w:t>
      </w:r>
      <w:r>
        <w:rPr>
          <w:rFonts w:ascii="Calibri" w:eastAsia="SimSun" w:hAnsi="Calibri"/>
          <w:b/>
          <w:color w:val="000000" w:themeColor="text1"/>
          <w:lang w:eastAsia="zh-CN"/>
        </w:rPr>
        <w:fldChar w:fldCharType="end"/>
      </w:r>
      <w:r w:rsidR="00A714A5" w:rsidRPr="00410725">
        <w:rPr>
          <w:rFonts w:ascii="Calibri" w:eastAsia="SimSun" w:hAnsi="Calibri"/>
          <w:color w:val="000000" w:themeColor="text1"/>
          <w:lang w:eastAsia="zh-CN"/>
        </w:rPr>
        <w:t xml:space="preserve"> = </w:t>
      </w:r>
      <w:r w:rsidR="00A714A5" w:rsidRPr="00410725">
        <w:rPr>
          <w:rFonts w:ascii="Calibri" w:eastAsia="SimSun" w:hAnsi="Calibri"/>
          <w:color w:val="000000" w:themeColor="text1"/>
          <w:u w:val="single"/>
          <w:lang w:eastAsia="zh-CN"/>
        </w:rPr>
        <w:t>微软产品和服务协议</w:t>
      </w:r>
      <w:r w:rsidR="00A714A5" w:rsidRPr="00410725">
        <w:rPr>
          <w:rFonts w:ascii="Calibri" w:eastAsia="SimSun" w:hAnsi="Calibri"/>
          <w:color w:val="000000" w:themeColor="text1"/>
          <w:lang w:eastAsia="zh-CN"/>
        </w:rPr>
        <w:t>。</w:t>
      </w:r>
    </w:p>
    <w:p w:rsidR="00C4636F" w:rsidRPr="00C41BEA" w:rsidRDefault="00D34246" w:rsidP="00A50201">
      <w:pPr>
        <w:pStyle w:val="ProductList-Body"/>
        <w:spacing w:after="20"/>
        <w:ind w:left="187"/>
        <w:rPr>
          <w:rFonts w:ascii="Calibri" w:eastAsia="SimSun" w:hAnsi="Calibri"/>
          <w:spacing w:val="-4"/>
          <w:lang w:eastAsia="zh-CN"/>
        </w:rPr>
      </w:pPr>
      <w:r w:rsidRPr="00C41BEA">
        <w:rPr>
          <w:rFonts w:ascii="Calibri" w:eastAsia="SimSun" w:hAnsi="Calibri"/>
          <w:b/>
          <w:color w:val="000000" w:themeColor="text1"/>
          <w:spacing w:val="-4"/>
          <w:lang w:eastAsia="zh-CN"/>
        </w:rPr>
        <w:fldChar w:fldCharType="begin"/>
      </w:r>
      <w:r w:rsidRPr="00C41BEA">
        <w:rPr>
          <w:rFonts w:ascii="Calibri" w:eastAsia="SimSun" w:hAnsi="Calibri"/>
          <w:b/>
          <w:color w:val="000000" w:themeColor="text1"/>
          <w:spacing w:val="-4"/>
          <w:lang w:eastAsia="zh-CN"/>
        </w:rPr>
        <w:instrText xml:space="preserve"> </w:instrText>
      </w:r>
      <w:r w:rsidRPr="00C41BEA">
        <w:rPr>
          <w:color w:val="1F497D"/>
          <w:spacing w:val="-4"/>
          <w:lang w:eastAsia="zh-CN"/>
        </w:rPr>
        <w:instrText>AutoTextList  \s NoStyle \t "</w:instrText>
      </w:r>
      <w:r w:rsidRPr="00C41BEA">
        <w:rPr>
          <w:rFonts w:ascii="Calibri" w:eastAsia="SimSun" w:hAnsi="Calibri"/>
          <w:color w:val="000000" w:themeColor="text1"/>
          <w:spacing w:val="-4"/>
          <w:lang w:eastAsia="zh-CN"/>
        </w:rPr>
        <w:instrText>开放许可</w:instrText>
      </w:r>
      <w:r w:rsidRPr="00C41BEA">
        <w:rPr>
          <w:color w:val="1F497D"/>
          <w:spacing w:val="-4"/>
          <w:lang w:eastAsia="zh-CN"/>
        </w:rPr>
        <w:instrText>"</w:instrText>
      </w:r>
      <w:r w:rsidRPr="00C41BEA">
        <w:rPr>
          <w:rFonts w:ascii="Calibri" w:eastAsia="SimSun" w:hAnsi="Calibri"/>
          <w:b/>
          <w:color w:val="000000" w:themeColor="text1"/>
          <w:spacing w:val="-4"/>
          <w:lang w:eastAsia="zh-CN"/>
        </w:rPr>
        <w:instrText xml:space="preserve"> </w:instrText>
      </w:r>
      <w:r w:rsidRPr="00C41BEA">
        <w:rPr>
          <w:rFonts w:ascii="Calibri" w:eastAsia="SimSun" w:hAnsi="Calibri"/>
          <w:b/>
          <w:color w:val="000000" w:themeColor="text1"/>
          <w:spacing w:val="-4"/>
          <w:lang w:eastAsia="zh-CN"/>
        </w:rPr>
        <w:fldChar w:fldCharType="separate"/>
      </w:r>
      <w:r w:rsidRPr="00C41BEA">
        <w:rPr>
          <w:rFonts w:ascii="Calibri" w:eastAsia="SimSun" w:hAnsi="Calibri"/>
          <w:b/>
          <w:color w:val="000000" w:themeColor="text1"/>
          <w:spacing w:val="-4"/>
          <w:lang w:eastAsia="zh-CN"/>
        </w:rPr>
        <w:t>OL</w:t>
      </w:r>
      <w:r w:rsidRPr="00C41BEA">
        <w:rPr>
          <w:rFonts w:ascii="Calibri" w:eastAsia="SimSun" w:hAnsi="Calibri"/>
          <w:b/>
          <w:color w:val="000000" w:themeColor="text1"/>
          <w:spacing w:val="-4"/>
          <w:lang w:eastAsia="zh-CN"/>
        </w:rPr>
        <w:fldChar w:fldCharType="end"/>
      </w:r>
      <w:r w:rsidR="008809C6" w:rsidRPr="00C41BEA">
        <w:rPr>
          <w:rFonts w:ascii="Calibri" w:eastAsia="SimSun" w:hAnsi="Calibri"/>
          <w:color w:val="000000" w:themeColor="text1"/>
          <w:spacing w:val="-4"/>
          <w:lang w:eastAsia="zh-CN"/>
        </w:rPr>
        <w:t xml:space="preserve"> </w:t>
      </w:r>
      <w:r w:rsidR="00A714A5" w:rsidRPr="00C41BEA">
        <w:rPr>
          <w:rFonts w:ascii="Calibri" w:eastAsia="SimSun" w:hAnsi="Calibri"/>
          <w:color w:val="000000" w:themeColor="text1"/>
          <w:spacing w:val="-4"/>
          <w:lang w:eastAsia="zh-CN"/>
        </w:rPr>
        <w:t xml:space="preserve">= </w:t>
      </w:r>
      <w:r w:rsidR="00A714A5" w:rsidRPr="00C41BEA">
        <w:rPr>
          <w:rFonts w:ascii="Calibri" w:eastAsia="SimSun" w:hAnsi="Calibri"/>
          <w:color w:val="000000" w:themeColor="text1"/>
          <w:spacing w:val="-4"/>
          <w:u w:val="single"/>
          <w:lang w:eastAsia="zh-CN"/>
        </w:rPr>
        <w:t>开放许可</w:t>
      </w:r>
      <w:r w:rsidR="00A714A5" w:rsidRPr="00C41BEA">
        <w:rPr>
          <w:rFonts w:ascii="Calibri" w:eastAsia="SimSun" w:hAnsi="Calibri"/>
          <w:color w:val="000000" w:themeColor="text1"/>
          <w:spacing w:val="-4"/>
          <w:lang w:eastAsia="zh-CN"/>
        </w:rPr>
        <w:t>：开放计划的仅限开放许可组件。开放许可包括开放许可、学术开放许可、政府开放许可以及慈善开放许可（如果适用）。</w:t>
      </w:r>
    </w:p>
    <w:p w:rsidR="00C4636F" w:rsidRPr="00410725" w:rsidRDefault="00C472E1" w:rsidP="00A50201">
      <w:pPr>
        <w:pStyle w:val="ProductList-Body"/>
        <w:spacing w:after="20"/>
        <w:ind w:left="187"/>
        <w:rPr>
          <w:rFonts w:ascii="Calibri" w:eastAsia="SimSun" w:hAnsi="Calibri"/>
          <w:lang w:eastAsia="zh-CN"/>
        </w:rPr>
      </w:pPr>
      <w:r>
        <w:rPr>
          <w:rFonts w:ascii="Calibri" w:eastAsia="SimSun" w:hAnsi="Calibri"/>
          <w:b/>
          <w:color w:val="000000" w:themeColor="text1"/>
          <w:lang w:eastAsia="zh-CN"/>
        </w:rPr>
        <w:fldChar w:fldCharType="begin"/>
      </w:r>
      <w:r>
        <w:rPr>
          <w:rFonts w:ascii="Calibri" w:eastAsia="SimSun" w:hAnsi="Calibri"/>
          <w:b/>
          <w:color w:val="000000" w:themeColor="text1"/>
          <w:lang w:eastAsia="zh-CN"/>
        </w:rPr>
        <w:instrText xml:space="preserve"> </w:instrText>
      </w:r>
      <w:r>
        <w:rPr>
          <w:color w:val="1F497D"/>
          <w:lang w:eastAsia="zh-CN"/>
        </w:rPr>
        <w:instrText>AutoTextList  \s NoStyle \t "</w:instrText>
      </w:r>
      <w:r w:rsidRPr="008F7A6E">
        <w:rPr>
          <w:rFonts w:ascii="Calibri" w:eastAsia="SimSun" w:hAnsi="Calibri"/>
          <w:color w:val="000000" w:themeColor="text1"/>
          <w:lang w:eastAsia="zh-CN"/>
        </w:rPr>
        <w:instrText>最低开放计划</w:instrText>
      </w:r>
      <w:r>
        <w:rPr>
          <w:color w:val="1F497D"/>
          <w:lang w:eastAsia="zh-CN"/>
        </w:rPr>
        <w:instrText>"</w:instrText>
      </w:r>
      <w:r>
        <w:rPr>
          <w:rFonts w:ascii="Calibri" w:eastAsia="SimSun" w:hAnsi="Calibri"/>
          <w:b/>
          <w:color w:val="000000" w:themeColor="text1"/>
          <w:lang w:eastAsia="zh-CN"/>
        </w:rPr>
        <w:instrText xml:space="preserve"> </w:instrText>
      </w:r>
      <w:r>
        <w:rPr>
          <w:rFonts w:ascii="Calibri" w:eastAsia="SimSun" w:hAnsi="Calibri"/>
          <w:b/>
          <w:color w:val="000000" w:themeColor="text1"/>
          <w:lang w:eastAsia="zh-CN"/>
        </w:rPr>
        <w:fldChar w:fldCharType="separate"/>
      </w:r>
      <w:r w:rsidRPr="008F7A6E">
        <w:rPr>
          <w:rFonts w:ascii="Calibri" w:eastAsia="SimSun" w:hAnsi="Calibri"/>
          <w:b/>
          <w:color w:val="000000" w:themeColor="text1"/>
          <w:lang w:eastAsia="zh-CN"/>
        </w:rPr>
        <w:t>OM</w:t>
      </w:r>
      <w:r>
        <w:rPr>
          <w:rFonts w:ascii="Calibri" w:eastAsia="SimSun" w:hAnsi="Calibri"/>
          <w:b/>
          <w:color w:val="000000" w:themeColor="text1"/>
          <w:lang w:eastAsia="zh-CN"/>
        </w:rPr>
        <w:fldChar w:fldCharType="end"/>
      </w:r>
      <w:r w:rsidR="00A714A5" w:rsidRPr="00410725">
        <w:rPr>
          <w:rFonts w:ascii="Calibri" w:eastAsia="SimSun" w:hAnsi="Calibri"/>
          <w:color w:val="000000" w:themeColor="text1"/>
          <w:lang w:eastAsia="zh-CN"/>
        </w:rPr>
        <w:t xml:space="preserve"> = </w:t>
      </w:r>
      <w:r w:rsidR="00A714A5" w:rsidRPr="00410725">
        <w:rPr>
          <w:rFonts w:ascii="Calibri" w:eastAsia="SimSun" w:hAnsi="Calibri"/>
          <w:color w:val="000000" w:themeColor="text1"/>
          <w:u w:val="single"/>
          <w:lang w:eastAsia="zh-CN"/>
        </w:rPr>
        <w:t>最低开放计划</w:t>
      </w:r>
      <w:r w:rsidR="00A714A5" w:rsidRPr="00410725">
        <w:rPr>
          <w:rFonts w:ascii="Calibri" w:eastAsia="SimSun" w:hAnsi="Calibri"/>
          <w:color w:val="000000" w:themeColor="text1"/>
          <w:lang w:eastAsia="zh-CN"/>
        </w:rPr>
        <w:t>：每份许可单独计为</w:t>
      </w:r>
      <w:r w:rsidR="00A714A5" w:rsidRPr="00410725">
        <w:rPr>
          <w:rFonts w:ascii="Calibri" w:eastAsia="SimSun" w:hAnsi="Calibri"/>
          <w:color w:val="000000" w:themeColor="text1"/>
          <w:lang w:eastAsia="zh-CN"/>
        </w:rPr>
        <w:t xml:space="preserve"> 5 </w:t>
      </w:r>
      <w:r w:rsidR="00A714A5" w:rsidRPr="00410725">
        <w:rPr>
          <w:rFonts w:ascii="Calibri" w:eastAsia="SimSun" w:hAnsi="Calibri"/>
          <w:color w:val="000000" w:themeColor="text1"/>
          <w:lang w:eastAsia="zh-CN"/>
        </w:rPr>
        <w:t>份许可，以限定开放许可和</w:t>
      </w:r>
      <w:r w:rsidR="00A714A5" w:rsidRPr="00410725">
        <w:rPr>
          <w:rFonts w:ascii="Calibri" w:eastAsia="SimSun" w:hAnsi="Calibri"/>
          <w:color w:val="000000" w:themeColor="text1"/>
          <w:lang w:eastAsia="zh-CN"/>
        </w:rPr>
        <w:t>/</w:t>
      </w:r>
      <w:r w:rsidR="00A714A5" w:rsidRPr="00410725">
        <w:rPr>
          <w:rFonts w:ascii="Calibri" w:eastAsia="SimSun" w:hAnsi="Calibri"/>
          <w:color w:val="000000" w:themeColor="text1"/>
          <w:lang w:eastAsia="zh-CN"/>
        </w:rPr>
        <w:t>或开放式价值计划中的最小初始订单。该值表示其适用的计划。</w:t>
      </w:r>
    </w:p>
    <w:p w:rsidR="00477621" w:rsidRPr="00410725" w:rsidRDefault="00C472E1" w:rsidP="00A50201">
      <w:pPr>
        <w:pStyle w:val="ProductList-Body"/>
        <w:spacing w:after="20"/>
        <w:ind w:left="187"/>
        <w:rPr>
          <w:rFonts w:ascii="Calibri" w:eastAsia="SimSun" w:hAnsi="Calibri"/>
          <w:lang w:eastAsia="zh-CN"/>
        </w:rPr>
      </w:pPr>
      <w:r>
        <w:rPr>
          <w:rFonts w:ascii="Calibri" w:eastAsia="SimSun" w:hAnsi="Calibri"/>
          <w:b/>
          <w:color w:val="000000" w:themeColor="text1"/>
          <w:lang w:eastAsia="zh-CN"/>
        </w:rPr>
        <w:fldChar w:fldCharType="begin"/>
      </w:r>
      <w:r>
        <w:rPr>
          <w:rFonts w:ascii="Calibri" w:eastAsia="SimSun" w:hAnsi="Calibri"/>
          <w:b/>
          <w:color w:val="000000" w:themeColor="text1"/>
          <w:lang w:eastAsia="zh-CN"/>
        </w:rPr>
        <w:instrText xml:space="preserve"> </w:instrText>
      </w:r>
      <w:r>
        <w:rPr>
          <w:color w:val="1F497D"/>
          <w:lang w:eastAsia="zh-CN"/>
        </w:rPr>
        <w:instrText>AutoTextList  \s NoStyle \t "</w:instrText>
      </w:r>
      <w:r w:rsidRPr="008F7A6E">
        <w:rPr>
          <w:rFonts w:ascii="Calibri" w:eastAsia="SimSun" w:hAnsi="Calibri"/>
          <w:color w:val="000000" w:themeColor="text1"/>
          <w:lang w:eastAsia="zh-CN"/>
        </w:rPr>
        <w:instrText>开放式价值</w:instrText>
      </w:r>
      <w:r>
        <w:rPr>
          <w:color w:val="1F497D"/>
          <w:lang w:eastAsia="zh-CN"/>
        </w:rPr>
        <w:instrText>"</w:instrText>
      </w:r>
      <w:r>
        <w:rPr>
          <w:rFonts w:ascii="Calibri" w:eastAsia="SimSun" w:hAnsi="Calibri"/>
          <w:b/>
          <w:color w:val="000000" w:themeColor="text1"/>
          <w:lang w:eastAsia="zh-CN"/>
        </w:rPr>
        <w:instrText xml:space="preserve"> </w:instrText>
      </w:r>
      <w:r>
        <w:rPr>
          <w:rFonts w:ascii="Calibri" w:eastAsia="SimSun" w:hAnsi="Calibri"/>
          <w:b/>
          <w:color w:val="000000" w:themeColor="text1"/>
          <w:lang w:eastAsia="zh-CN"/>
        </w:rPr>
        <w:fldChar w:fldCharType="separate"/>
      </w:r>
      <w:r w:rsidRPr="009C4712">
        <w:rPr>
          <w:rFonts w:ascii="Calibri" w:eastAsia="SimSun" w:hAnsi="Calibri"/>
          <w:b/>
          <w:color w:val="000000" w:themeColor="text1"/>
          <w:lang w:eastAsia="zh-CN"/>
        </w:rPr>
        <w:t>OV</w:t>
      </w:r>
      <w:r>
        <w:rPr>
          <w:rFonts w:ascii="Calibri" w:eastAsia="SimSun" w:hAnsi="Calibri"/>
          <w:b/>
          <w:color w:val="000000" w:themeColor="text1"/>
          <w:lang w:eastAsia="zh-CN"/>
        </w:rPr>
        <w:fldChar w:fldCharType="end"/>
      </w:r>
      <w:r w:rsidR="00A714A5" w:rsidRPr="00410725">
        <w:rPr>
          <w:rFonts w:ascii="Calibri" w:eastAsia="SimSun" w:hAnsi="Calibri"/>
          <w:color w:val="000000" w:themeColor="text1"/>
          <w:lang w:eastAsia="zh-CN"/>
        </w:rPr>
        <w:t xml:space="preserve"> = </w:t>
      </w:r>
      <w:r w:rsidR="00A714A5" w:rsidRPr="00410725">
        <w:rPr>
          <w:rFonts w:ascii="Calibri" w:eastAsia="SimSun" w:hAnsi="Calibri"/>
          <w:color w:val="000000" w:themeColor="text1"/>
          <w:u w:val="single"/>
          <w:lang w:eastAsia="zh-CN"/>
        </w:rPr>
        <w:t>开放式价值</w:t>
      </w:r>
      <w:r w:rsidR="00A714A5" w:rsidRPr="00410725">
        <w:rPr>
          <w:rFonts w:ascii="Calibri" w:eastAsia="SimSun" w:hAnsi="Calibri"/>
          <w:color w:val="000000" w:themeColor="text1"/>
          <w:lang w:eastAsia="zh-CN"/>
        </w:rPr>
        <w:t>：包括开放式价值和政府开放式价值。</w:t>
      </w:r>
    </w:p>
    <w:p w:rsidR="00C4636F" w:rsidRPr="00410725" w:rsidRDefault="00C472E1" w:rsidP="00A50201">
      <w:pPr>
        <w:pStyle w:val="ProductList-Body"/>
        <w:spacing w:after="20"/>
        <w:ind w:left="187"/>
        <w:rPr>
          <w:rFonts w:ascii="Calibri" w:eastAsia="SimSun" w:hAnsi="Calibri"/>
          <w:lang w:eastAsia="zh-CN"/>
        </w:rPr>
      </w:pPr>
      <w:r>
        <w:rPr>
          <w:rFonts w:ascii="Calibri" w:eastAsia="SimSun" w:hAnsi="Calibri"/>
          <w:b/>
          <w:color w:val="000000" w:themeColor="text1"/>
          <w:lang w:eastAsia="zh-CN"/>
        </w:rPr>
        <w:fldChar w:fldCharType="begin"/>
      </w:r>
      <w:r>
        <w:rPr>
          <w:rFonts w:ascii="Calibri" w:eastAsia="SimSun" w:hAnsi="Calibri"/>
          <w:b/>
          <w:color w:val="000000" w:themeColor="text1"/>
          <w:lang w:eastAsia="zh-CN"/>
        </w:rPr>
        <w:instrText xml:space="preserve"> </w:instrText>
      </w:r>
      <w:r>
        <w:rPr>
          <w:color w:val="1F497D"/>
          <w:lang w:eastAsia="zh-CN"/>
        </w:rPr>
        <w:instrText>AutoTextList  \s NoStyle \t "</w:instrText>
      </w:r>
      <w:r w:rsidRPr="008F7A6E">
        <w:rPr>
          <w:rFonts w:ascii="Calibri" w:eastAsia="SimSun" w:hAnsi="Calibri"/>
          <w:color w:val="000000" w:themeColor="text1"/>
          <w:lang w:eastAsia="zh-CN"/>
        </w:rPr>
        <w:instrText>开放式价值和开放式价值订购</w:instrText>
      </w:r>
      <w:r>
        <w:rPr>
          <w:color w:val="1F497D"/>
          <w:lang w:eastAsia="zh-CN"/>
        </w:rPr>
        <w:instrText>"</w:instrText>
      </w:r>
      <w:r>
        <w:rPr>
          <w:rFonts w:ascii="Calibri" w:eastAsia="SimSun" w:hAnsi="Calibri"/>
          <w:b/>
          <w:color w:val="000000" w:themeColor="text1"/>
          <w:lang w:eastAsia="zh-CN"/>
        </w:rPr>
        <w:instrText xml:space="preserve"> </w:instrText>
      </w:r>
      <w:r>
        <w:rPr>
          <w:rFonts w:ascii="Calibri" w:eastAsia="SimSun" w:hAnsi="Calibri"/>
          <w:b/>
          <w:color w:val="000000" w:themeColor="text1"/>
          <w:lang w:eastAsia="zh-CN"/>
        </w:rPr>
        <w:fldChar w:fldCharType="separate"/>
      </w:r>
      <w:r w:rsidRPr="009C4712">
        <w:rPr>
          <w:rFonts w:ascii="Calibri" w:eastAsia="SimSun" w:hAnsi="Calibri"/>
          <w:b/>
          <w:color w:val="000000" w:themeColor="text1"/>
          <w:lang w:eastAsia="zh-CN"/>
        </w:rPr>
        <w:t>OV/OVS</w:t>
      </w:r>
      <w:r>
        <w:rPr>
          <w:rFonts w:ascii="Calibri" w:eastAsia="SimSun" w:hAnsi="Calibri"/>
          <w:b/>
          <w:color w:val="000000" w:themeColor="text1"/>
          <w:lang w:eastAsia="zh-CN"/>
        </w:rPr>
        <w:fldChar w:fldCharType="end"/>
      </w:r>
      <w:r w:rsidR="00A714A5" w:rsidRPr="00410725">
        <w:rPr>
          <w:rFonts w:ascii="Calibri" w:eastAsia="SimSun" w:hAnsi="Calibri"/>
          <w:color w:val="000000" w:themeColor="text1"/>
          <w:lang w:eastAsia="zh-CN"/>
        </w:rPr>
        <w:t xml:space="preserve"> = </w:t>
      </w:r>
      <w:r w:rsidR="00A714A5" w:rsidRPr="00410725">
        <w:rPr>
          <w:rFonts w:ascii="Calibri" w:eastAsia="SimSun" w:hAnsi="Calibri"/>
          <w:color w:val="000000" w:themeColor="text1"/>
          <w:u w:val="single"/>
          <w:lang w:eastAsia="zh-CN"/>
        </w:rPr>
        <w:t>开放式价值和开放式价值订购</w:t>
      </w:r>
      <w:r w:rsidR="00A714A5" w:rsidRPr="00410725">
        <w:rPr>
          <w:rFonts w:ascii="Calibri" w:eastAsia="SimSun" w:hAnsi="Calibri"/>
          <w:color w:val="000000" w:themeColor="text1"/>
          <w:lang w:eastAsia="zh-CN"/>
        </w:rPr>
        <w:t>：包括开放式价值、开放式价值订购、政府开放式价值和政府开放式价值订购。</w:t>
      </w:r>
    </w:p>
    <w:p w:rsidR="00BE646A" w:rsidRPr="00410725" w:rsidRDefault="00BE646A" w:rsidP="00A50201">
      <w:pPr>
        <w:pStyle w:val="ProductList-Body"/>
        <w:spacing w:after="20"/>
        <w:ind w:left="187"/>
        <w:rPr>
          <w:rFonts w:ascii="Calibri" w:eastAsia="SimSun" w:hAnsi="Calibri"/>
          <w:lang w:eastAsia="zh-CN"/>
        </w:rPr>
      </w:pPr>
      <w:r w:rsidRPr="00410725">
        <w:rPr>
          <w:rFonts w:ascii="Calibri" w:eastAsia="SimSun" w:hAnsi="Calibri"/>
          <w:b/>
          <w:color w:val="000000" w:themeColor="text1"/>
          <w:lang w:eastAsia="zh-CN"/>
        </w:rPr>
        <w:t>分值</w:t>
      </w:r>
      <w:r w:rsidRPr="00410725">
        <w:rPr>
          <w:rFonts w:ascii="Calibri" w:eastAsia="SimSun" w:hAnsi="Calibri"/>
          <w:color w:val="000000" w:themeColor="text1"/>
          <w:lang w:eastAsia="zh-CN"/>
        </w:rPr>
        <w:t xml:space="preserve"> = </w:t>
      </w:r>
      <w:r w:rsidRPr="00410725">
        <w:rPr>
          <w:rFonts w:ascii="Calibri" w:eastAsia="SimSun" w:hAnsi="Calibri"/>
          <w:color w:val="000000" w:themeColor="text1"/>
          <w:lang w:eastAsia="zh-CN"/>
        </w:rPr>
        <w:t>分配给产品的该值用于计算适用于客户协议的批量定价水平。</w:t>
      </w:r>
    </w:p>
    <w:p w:rsidR="00C4636F" w:rsidRPr="00410725" w:rsidRDefault="00C472E1" w:rsidP="00A50201">
      <w:pPr>
        <w:pStyle w:val="ProductList-Body"/>
        <w:spacing w:after="20"/>
        <w:ind w:left="187"/>
        <w:rPr>
          <w:rFonts w:ascii="Calibri" w:eastAsia="SimSun" w:hAnsi="Calibri"/>
          <w:lang w:eastAsia="zh-CN"/>
        </w:rPr>
      </w:pPr>
      <w:r>
        <w:rPr>
          <w:rFonts w:ascii="Calibri" w:eastAsia="SimSun" w:hAnsi="Calibri"/>
          <w:b/>
          <w:color w:val="000000" w:themeColor="text1"/>
          <w:lang w:eastAsia="zh-CN"/>
        </w:rPr>
        <w:fldChar w:fldCharType="begin"/>
      </w:r>
      <w:r>
        <w:rPr>
          <w:rFonts w:ascii="Calibri" w:eastAsia="SimSun" w:hAnsi="Calibri"/>
          <w:b/>
          <w:color w:val="000000" w:themeColor="text1"/>
          <w:lang w:eastAsia="zh-CN"/>
        </w:rPr>
        <w:instrText xml:space="preserve"> </w:instrText>
      </w:r>
      <w:r>
        <w:rPr>
          <w:color w:val="1F497D"/>
          <w:lang w:eastAsia="zh-CN"/>
        </w:rPr>
        <w:instrText>AutoTextList  \s NoStyle \t "</w:instrText>
      </w:r>
      <w:r w:rsidRPr="00E54278">
        <w:rPr>
          <w:rFonts w:ascii="Calibri" w:eastAsia="SimSun" w:hAnsi="Calibri"/>
          <w:color w:val="000000" w:themeColor="text1"/>
          <w:lang w:eastAsia="zh-CN"/>
        </w:rPr>
        <w:instrText>软件保障</w:instrText>
      </w:r>
      <w:r>
        <w:rPr>
          <w:color w:val="1F497D"/>
          <w:lang w:eastAsia="zh-CN"/>
        </w:rPr>
        <w:instrText>"</w:instrText>
      </w:r>
      <w:r>
        <w:rPr>
          <w:rFonts w:ascii="Calibri" w:eastAsia="SimSun" w:hAnsi="Calibri"/>
          <w:b/>
          <w:color w:val="000000" w:themeColor="text1"/>
          <w:lang w:eastAsia="zh-CN"/>
        </w:rPr>
        <w:instrText xml:space="preserve"> </w:instrText>
      </w:r>
      <w:r>
        <w:rPr>
          <w:rFonts w:ascii="Calibri" w:eastAsia="SimSun" w:hAnsi="Calibri"/>
          <w:b/>
          <w:color w:val="000000" w:themeColor="text1"/>
          <w:lang w:eastAsia="zh-CN"/>
        </w:rPr>
        <w:fldChar w:fldCharType="separate"/>
      </w:r>
      <w:r w:rsidRPr="009C4712">
        <w:rPr>
          <w:rFonts w:ascii="Calibri" w:eastAsia="SimSun" w:hAnsi="Calibri"/>
          <w:b/>
          <w:color w:val="000000" w:themeColor="text1"/>
          <w:lang w:eastAsia="zh-CN"/>
        </w:rPr>
        <w:t>SA</w:t>
      </w:r>
      <w:r>
        <w:rPr>
          <w:rFonts w:ascii="Calibri" w:eastAsia="SimSun" w:hAnsi="Calibri"/>
          <w:b/>
          <w:color w:val="000000" w:themeColor="text1"/>
          <w:lang w:eastAsia="zh-CN"/>
        </w:rPr>
        <w:fldChar w:fldCharType="end"/>
      </w:r>
      <w:r w:rsidR="00A714A5" w:rsidRPr="00410725">
        <w:rPr>
          <w:rFonts w:ascii="Calibri" w:eastAsia="SimSun" w:hAnsi="Calibri"/>
          <w:b/>
          <w:color w:val="000000" w:themeColor="text1"/>
          <w:lang w:eastAsia="zh-CN"/>
        </w:rPr>
        <w:t xml:space="preserve"> </w:t>
      </w:r>
      <w:r w:rsidR="00A714A5" w:rsidRPr="00410725">
        <w:rPr>
          <w:rFonts w:ascii="Calibri" w:eastAsia="SimSun" w:hAnsi="Calibri"/>
          <w:color w:val="000000" w:themeColor="text1"/>
          <w:lang w:eastAsia="zh-CN"/>
        </w:rPr>
        <w:t xml:space="preserve">= </w:t>
      </w:r>
      <w:r w:rsidR="00A714A5" w:rsidRPr="00410725">
        <w:rPr>
          <w:rFonts w:ascii="Calibri" w:eastAsia="SimSun" w:hAnsi="Calibri"/>
          <w:color w:val="000000" w:themeColor="text1"/>
          <w:u w:val="single"/>
          <w:lang w:eastAsia="zh-CN"/>
        </w:rPr>
        <w:t>软件保障</w:t>
      </w:r>
      <w:r w:rsidR="00A714A5" w:rsidRPr="00410725">
        <w:rPr>
          <w:rFonts w:ascii="Calibri" w:eastAsia="SimSun" w:hAnsi="Calibri"/>
          <w:color w:val="000000" w:themeColor="text1"/>
          <w:lang w:eastAsia="zh-CN"/>
        </w:rPr>
        <w:t>：为所指示的软件提供软件保障时指定的分值</w:t>
      </w:r>
    </w:p>
    <w:p w:rsidR="00C4636F" w:rsidRPr="00410725" w:rsidRDefault="00C472E1" w:rsidP="00A50201">
      <w:pPr>
        <w:pStyle w:val="ProductList-Body"/>
        <w:spacing w:after="20"/>
        <w:ind w:left="187"/>
        <w:rPr>
          <w:rFonts w:ascii="Calibri" w:eastAsia="SimSun" w:hAnsi="Calibri"/>
          <w:lang w:eastAsia="zh-CN"/>
        </w:rPr>
      </w:pPr>
      <w:r>
        <w:rPr>
          <w:rFonts w:ascii="Calibri" w:eastAsia="SimSun" w:hAnsi="Calibri"/>
          <w:b/>
          <w:color w:val="000000" w:themeColor="text1"/>
          <w:lang w:eastAsia="zh-CN"/>
        </w:rPr>
        <w:fldChar w:fldCharType="begin"/>
      </w:r>
      <w:r>
        <w:rPr>
          <w:rFonts w:ascii="Calibri" w:eastAsia="SimSun" w:hAnsi="Calibri"/>
          <w:b/>
          <w:color w:val="000000" w:themeColor="text1"/>
          <w:lang w:eastAsia="zh-CN"/>
        </w:rPr>
        <w:instrText xml:space="preserve"> </w:instrText>
      </w:r>
      <w:r>
        <w:rPr>
          <w:color w:val="1F497D"/>
          <w:lang w:eastAsia="zh-CN"/>
        </w:rPr>
        <w:instrText>AutoTextList  \s NoStyle \t "</w:instrText>
      </w:r>
      <w:r w:rsidRPr="00E54278">
        <w:rPr>
          <w:rFonts w:ascii="Calibri" w:eastAsia="SimSun" w:hAnsi="Calibri"/>
          <w:color w:val="000000" w:themeColor="text1"/>
          <w:lang w:eastAsia="zh-CN"/>
        </w:rPr>
        <w:instrText>服务器和云许可登记表</w:instrText>
      </w:r>
      <w:r>
        <w:rPr>
          <w:color w:val="1F497D"/>
          <w:lang w:eastAsia="zh-CN"/>
        </w:rPr>
        <w:instrText>"</w:instrText>
      </w:r>
      <w:r>
        <w:rPr>
          <w:rFonts w:ascii="Calibri" w:eastAsia="SimSun" w:hAnsi="Calibri"/>
          <w:b/>
          <w:color w:val="000000" w:themeColor="text1"/>
          <w:lang w:eastAsia="zh-CN"/>
        </w:rPr>
        <w:instrText xml:space="preserve"> </w:instrText>
      </w:r>
      <w:r>
        <w:rPr>
          <w:rFonts w:ascii="Calibri" w:eastAsia="SimSun" w:hAnsi="Calibri"/>
          <w:b/>
          <w:color w:val="000000" w:themeColor="text1"/>
          <w:lang w:eastAsia="zh-CN"/>
        </w:rPr>
        <w:fldChar w:fldCharType="separate"/>
      </w:r>
      <w:r w:rsidRPr="009C4712">
        <w:rPr>
          <w:rFonts w:ascii="Calibri" w:eastAsia="SimSun" w:hAnsi="Calibri"/>
          <w:b/>
          <w:color w:val="000000" w:themeColor="text1"/>
          <w:lang w:eastAsia="zh-CN"/>
        </w:rPr>
        <w:t>SCE</w:t>
      </w:r>
      <w:r>
        <w:rPr>
          <w:rFonts w:ascii="Calibri" w:eastAsia="SimSun" w:hAnsi="Calibri"/>
          <w:b/>
          <w:color w:val="000000" w:themeColor="text1"/>
          <w:lang w:eastAsia="zh-CN"/>
        </w:rPr>
        <w:fldChar w:fldCharType="end"/>
      </w:r>
      <w:r w:rsidR="00A714A5" w:rsidRPr="00410725">
        <w:rPr>
          <w:rFonts w:ascii="Calibri" w:eastAsia="SimSun" w:hAnsi="Calibri"/>
          <w:color w:val="000000" w:themeColor="text1"/>
          <w:lang w:eastAsia="zh-CN"/>
        </w:rPr>
        <w:t xml:space="preserve"> = </w:t>
      </w:r>
      <w:r w:rsidR="00A714A5" w:rsidRPr="00410725">
        <w:rPr>
          <w:rFonts w:ascii="Calibri" w:eastAsia="SimSun" w:hAnsi="Calibri"/>
          <w:color w:val="000000" w:themeColor="text1"/>
          <w:u w:val="single"/>
          <w:lang w:eastAsia="zh-CN"/>
        </w:rPr>
        <w:t>服务器和云许可登记表</w:t>
      </w:r>
      <w:r w:rsidR="00A714A5" w:rsidRPr="00410725">
        <w:rPr>
          <w:rFonts w:ascii="Calibri" w:eastAsia="SimSun" w:hAnsi="Calibri"/>
          <w:color w:val="000000" w:themeColor="text1"/>
          <w:lang w:eastAsia="zh-CN"/>
        </w:rPr>
        <w:t>。</w:t>
      </w:r>
    </w:p>
    <w:p w:rsidR="00407E60" w:rsidRDefault="00C472E1" w:rsidP="00DC0385">
      <w:pPr>
        <w:pStyle w:val="ProductList-Body"/>
        <w:ind w:left="180"/>
        <w:rPr>
          <w:rFonts w:ascii="Calibri" w:eastAsia="SimSun" w:hAnsi="Calibri"/>
          <w:color w:val="000000" w:themeColor="text1"/>
          <w:lang w:eastAsia="zh-CN"/>
        </w:rPr>
      </w:pPr>
      <w:r>
        <w:rPr>
          <w:rFonts w:ascii="Calibri" w:eastAsia="SimSun" w:hAnsi="Calibri"/>
          <w:b/>
          <w:color w:val="000000" w:themeColor="text1"/>
          <w:lang w:eastAsia="zh-CN"/>
        </w:rPr>
        <w:fldChar w:fldCharType="begin"/>
      </w:r>
      <w:r>
        <w:rPr>
          <w:rFonts w:ascii="Calibri" w:eastAsia="SimSun" w:hAnsi="Calibri"/>
          <w:b/>
          <w:color w:val="000000" w:themeColor="text1"/>
          <w:lang w:eastAsia="zh-CN"/>
        </w:rPr>
        <w:instrText xml:space="preserve"> </w:instrText>
      </w:r>
      <w:r>
        <w:rPr>
          <w:color w:val="1F497D"/>
          <w:lang w:eastAsia="zh-CN"/>
        </w:rPr>
        <w:instrText>AutoTextList  \s NoStyle \t "</w:instrText>
      </w:r>
      <w:r w:rsidRPr="00A449C6">
        <w:rPr>
          <w:rFonts w:ascii="Calibri" w:eastAsia="SimSun" w:hAnsi="Calibri"/>
          <w:color w:val="000000" w:themeColor="text1"/>
          <w:lang w:eastAsia="zh-CN"/>
        </w:rPr>
        <w:instrText>选择和选择附加</w:instrText>
      </w:r>
      <w:r>
        <w:rPr>
          <w:color w:val="1F497D"/>
          <w:lang w:eastAsia="zh-CN"/>
        </w:rPr>
        <w:instrText>"</w:instrText>
      </w:r>
      <w:r>
        <w:rPr>
          <w:rFonts w:ascii="Calibri" w:eastAsia="SimSun" w:hAnsi="Calibri"/>
          <w:b/>
          <w:color w:val="000000" w:themeColor="text1"/>
          <w:lang w:eastAsia="zh-CN"/>
        </w:rPr>
        <w:instrText xml:space="preserve"> </w:instrText>
      </w:r>
      <w:r>
        <w:rPr>
          <w:rFonts w:ascii="Calibri" w:eastAsia="SimSun" w:hAnsi="Calibri"/>
          <w:b/>
          <w:color w:val="000000" w:themeColor="text1"/>
          <w:lang w:eastAsia="zh-CN"/>
        </w:rPr>
        <w:fldChar w:fldCharType="separate"/>
      </w:r>
      <w:r w:rsidRPr="009C4712">
        <w:rPr>
          <w:rFonts w:ascii="Calibri" w:eastAsia="SimSun" w:hAnsi="Calibri"/>
          <w:b/>
          <w:color w:val="000000" w:themeColor="text1"/>
          <w:lang w:eastAsia="zh-CN"/>
        </w:rPr>
        <w:t>S/S+</w:t>
      </w:r>
      <w:r>
        <w:rPr>
          <w:rFonts w:ascii="Calibri" w:eastAsia="SimSun" w:hAnsi="Calibri"/>
          <w:b/>
          <w:color w:val="000000" w:themeColor="text1"/>
          <w:lang w:eastAsia="zh-CN"/>
        </w:rPr>
        <w:fldChar w:fldCharType="end"/>
      </w:r>
      <w:r w:rsidR="00FD3835">
        <w:rPr>
          <w:rFonts w:ascii="Calibri" w:eastAsia="SimSun" w:hAnsi="Calibri"/>
          <w:b/>
          <w:color w:val="000000" w:themeColor="text1"/>
          <w:lang w:eastAsia="zh-CN"/>
        </w:rPr>
        <w:t xml:space="preserve"> </w:t>
      </w:r>
      <w:r w:rsidR="00A714A5" w:rsidRPr="00410725">
        <w:rPr>
          <w:rFonts w:ascii="Calibri" w:eastAsia="SimSun" w:hAnsi="Calibri"/>
          <w:color w:val="000000" w:themeColor="text1"/>
          <w:lang w:eastAsia="zh-CN"/>
        </w:rPr>
        <w:t xml:space="preserve">= </w:t>
      </w:r>
      <w:r w:rsidR="00A714A5" w:rsidRPr="00410725">
        <w:rPr>
          <w:rFonts w:ascii="Calibri" w:eastAsia="SimSun" w:hAnsi="Calibri"/>
          <w:color w:val="000000" w:themeColor="text1"/>
          <w:u w:val="single"/>
          <w:lang w:eastAsia="zh-CN"/>
        </w:rPr>
        <w:t>选择和选择附加</w:t>
      </w:r>
      <w:r w:rsidR="00A714A5" w:rsidRPr="00410725">
        <w:rPr>
          <w:rFonts w:ascii="Calibri" w:eastAsia="SimSun" w:hAnsi="Calibri"/>
          <w:color w:val="000000" w:themeColor="text1"/>
          <w:lang w:eastAsia="zh-CN"/>
        </w:rPr>
        <w:t>。这还包括学术选择、学术选择附加、政府选择和政府选择附加。</w:t>
      </w:r>
    </w:p>
    <w:p w:rsidR="00F26668" w:rsidRDefault="00F26668" w:rsidP="00DC0385">
      <w:pPr>
        <w:pStyle w:val="ProductList-Body"/>
        <w:ind w:left="180"/>
        <w:rPr>
          <w:rFonts w:ascii="Calibri" w:eastAsia="SimSun" w:hAnsi="Calibri"/>
          <w:lang w:eastAsia="zh-CN"/>
        </w:rPr>
      </w:pPr>
    </w:p>
    <w:p w:rsidR="0068139C" w:rsidRDefault="0068139C" w:rsidP="00DC0385">
      <w:pPr>
        <w:pStyle w:val="ProductList-Body"/>
        <w:ind w:left="180"/>
        <w:rPr>
          <w:rFonts w:ascii="Calibri" w:eastAsia="SimSun" w:hAnsi="Calibri"/>
          <w:lang w:eastAsia="zh-CN"/>
        </w:rPr>
      </w:pPr>
    </w:p>
    <w:p w:rsidR="00C41BEA" w:rsidRDefault="00C41BEA" w:rsidP="00DC0385">
      <w:pPr>
        <w:pStyle w:val="ProductList-Body"/>
        <w:ind w:left="180"/>
        <w:rPr>
          <w:rFonts w:ascii="Calibri" w:eastAsia="SimSun" w:hAnsi="Calibri"/>
          <w:lang w:eastAsia="zh-CN"/>
        </w:rPr>
      </w:pPr>
    </w:p>
    <w:p w:rsidR="00C41BEA" w:rsidRPr="00410725" w:rsidRDefault="00C41BEA" w:rsidP="00DC0385">
      <w:pPr>
        <w:pStyle w:val="ProductList-Body"/>
        <w:ind w:left="180"/>
        <w:rPr>
          <w:rFonts w:ascii="Calibri" w:eastAsia="SimSun" w:hAnsi="Calibri"/>
          <w:lang w:eastAsia="zh-CN"/>
        </w:rPr>
      </w:pPr>
    </w:p>
    <w:p w:rsidR="002E402E" w:rsidRPr="00410725" w:rsidRDefault="002E402E" w:rsidP="002E402E">
      <w:pPr>
        <w:pStyle w:val="ProductList-Body"/>
        <w:rPr>
          <w:rFonts w:ascii="Calibri" w:eastAsia="SimSun" w:hAnsi="Calibri"/>
          <w:lang w:eastAsia="zh-CN"/>
        </w:rPr>
      </w:pPr>
      <w:r w:rsidRPr="00410725">
        <w:rPr>
          <w:rFonts w:ascii="Calibri" w:eastAsia="SimSun" w:hAnsi="Calibri"/>
          <w:b/>
          <w:color w:val="00188F"/>
          <w:lang w:eastAsia="zh-CN"/>
        </w:rPr>
        <w:lastRenderedPageBreak/>
        <w:t>单元格值</w:t>
      </w:r>
    </w:p>
    <w:p w:rsidR="002E402E" w:rsidRPr="00410725" w:rsidRDefault="00C472E1" w:rsidP="00257553">
      <w:pPr>
        <w:pStyle w:val="ProductList-Body"/>
        <w:tabs>
          <w:tab w:val="clear" w:pos="158"/>
        </w:tabs>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Pr>
          <w:color w:val="1F497D"/>
          <w:lang w:eastAsia="zh-CN"/>
        </w:rPr>
        <w:instrText>AutoTextList  \s NoStyle \t “</w:instrText>
      </w:r>
      <w:r w:rsidRPr="00F07A2F">
        <w:rPr>
          <w:rFonts w:ascii="Calibri" w:eastAsia="SimSun" w:hAnsi="Calibri"/>
          <w:lang w:eastAsia="zh-CN"/>
        </w:rPr>
        <w:instrText>附加产品</w:instrText>
      </w:r>
      <w:r>
        <w:rPr>
          <w:color w:val="1F497D"/>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Pr>
          <w:rFonts w:ascii="Calibri" w:eastAsia="SimSun" w:hAnsi="Calibri"/>
          <w:b/>
          <w:lang w:eastAsia="zh-CN"/>
        </w:rPr>
        <w:fldChar w:fldCharType="begin"/>
      </w:r>
      <w:r>
        <w:rPr>
          <w:rFonts w:ascii="Calibri" w:eastAsia="SimSun" w:hAnsi="Calibri"/>
          <w:b/>
          <w:lang w:eastAsia="zh-CN"/>
        </w:rPr>
        <w:instrText xml:space="preserve"> </w:instrText>
      </w:r>
      <w:r>
        <w:rPr>
          <w:color w:val="1F497D"/>
          <w:lang w:eastAsia="zh-CN"/>
        </w:rPr>
        <w:instrText>AutoTextList  \s NoStyle \t “</w:instrText>
      </w:r>
      <w:r w:rsidRPr="00E74369">
        <w:rPr>
          <w:rFonts w:ascii="Calibri" w:eastAsia="SimSun" w:hAnsi="Calibri"/>
          <w:lang w:eastAsia="zh-CN"/>
        </w:rPr>
        <w:instrText>附加产品</w:instrText>
      </w:r>
      <w:r>
        <w:rPr>
          <w:color w:val="1F497D"/>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A</w:t>
      </w:r>
      <w:r>
        <w:rPr>
          <w:rFonts w:ascii="Calibri" w:eastAsia="SimSun" w:hAnsi="Calibri"/>
          <w:b/>
          <w:lang w:eastAsia="zh-CN"/>
        </w:rPr>
        <w:fldChar w:fldCharType="end"/>
      </w:r>
      <w:r>
        <w:rPr>
          <w:rFonts w:ascii="Calibri" w:eastAsia="SimSun" w:hAnsi="Calibri"/>
          <w:b/>
          <w:lang w:eastAsia="zh-CN"/>
        </w:rPr>
        <w:t xml:space="preserve"> </w:t>
      </w:r>
      <w:r>
        <w:rPr>
          <w:rFonts w:ascii="Calibri" w:eastAsia="SimSun" w:hAnsi="Calibri"/>
          <w:b/>
          <w:lang w:eastAsia="zh-CN"/>
        </w:rPr>
        <w:fldChar w:fldCharType="end"/>
      </w:r>
      <w:r w:rsidR="00A714A5" w:rsidRPr="00410725">
        <w:rPr>
          <w:rFonts w:ascii="Calibri" w:eastAsia="SimSun" w:hAnsi="Calibri"/>
          <w:lang w:eastAsia="zh-CN"/>
        </w:rPr>
        <w:t xml:space="preserve">= </w:t>
      </w:r>
      <w:r w:rsidR="00A714A5" w:rsidRPr="00410725">
        <w:rPr>
          <w:rFonts w:ascii="Calibri" w:eastAsia="SimSun" w:hAnsi="Calibri"/>
          <w:u w:val="single"/>
          <w:lang w:eastAsia="zh-CN"/>
        </w:rPr>
        <w:t>附加产品</w:t>
      </w:r>
      <w:r w:rsidR="00A714A5" w:rsidRPr="00410725">
        <w:rPr>
          <w:rFonts w:ascii="Calibri" w:eastAsia="SimSun" w:hAnsi="Calibri"/>
          <w:lang w:eastAsia="zh-CN"/>
        </w:rPr>
        <w:t>：该产品作为附加产品提供。</w:t>
      </w:r>
    </w:p>
    <w:p w:rsidR="00DA5EB4" w:rsidRPr="00410725" w:rsidRDefault="00257553" w:rsidP="00A50201">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Pr>
          <w:color w:val="1F497D"/>
          <w:lang w:eastAsia="zh-CN"/>
        </w:rPr>
        <w:instrText>AutoTextList  \s NoStyle \t “</w:instrText>
      </w:r>
      <w:r w:rsidRPr="00A7552D">
        <w:rPr>
          <w:rFonts w:ascii="Calibri" w:eastAsia="SimSun" w:hAnsi="Calibri"/>
          <w:lang w:eastAsia="zh-CN"/>
        </w:rPr>
        <w:instrText>附加产品（仅限</w:instrText>
      </w:r>
      <w:r w:rsidRPr="00A7552D">
        <w:rPr>
          <w:rFonts w:ascii="Calibri" w:eastAsia="SimSun" w:hAnsi="Calibri"/>
          <w:lang w:eastAsia="zh-CN"/>
        </w:rPr>
        <w:instrText xml:space="preserve"> EES</w:instrText>
      </w:r>
      <w:r w:rsidRPr="00A7552D">
        <w:rPr>
          <w:rFonts w:ascii="Calibri" w:eastAsia="SimSun" w:hAnsi="Calibri"/>
          <w:lang w:eastAsia="zh-CN"/>
        </w:rPr>
        <w:instrText>）</w:instrText>
      </w:r>
      <w:r>
        <w:rPr>
          <w:color w:val="1F497D"/>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AE</w:t>
      </w:r>
      <w:r>
        <w:rPr>
          <w:rFonts w:ascii="Calibri" w:eastAsia="SimSun" w:hAnsi="Calibri"/>
          <w:b/>
          <w:lang w:eastAsia="zh-CN"/>
        </w:rPr>
        <w:fldChar w:fldCharType="end"/>
      </w:r>
      <w:r w:rsidR="00A714A5" w:rsidRPr="00410725">
        <w:rPr>
          <w:rFonts w:ascii="Calibri" w:eastAsia="SimSun" w:hAnsi="Calibri"/>
          <w:lang w:eastAsia="zh-CN"/>
        </w:rPr>
        <w:t xml:space="preserve"> = </w:t>
      </w:r>
      <w:r w:rsidR="00A714A5" w:rsidRPr="00410725">
        <w:rPr>
          <w:rFonts w:ascii="Calibri" w:eastAsia="SimSun" w:hAnsi="Calibri"/>
          <w:u w:val="single"/>
          <w:lang w:eastAsia="zh-CN"/>
        </w:rPr>
        <w:t>附加产品（仅限</w:t>
      </w:r>
      <w:r w:rsidR="00A714A5" w:rsidRPr="00410725">
        <w:rPr>
          <w:rFonts w:ascii="Calibri" w:eastAsia="SimSun" w:hAnsi="Calibri"/>
          <w:u w:val="single"/>
          <w:lang w:eastAsia="zh-CN"/>
        </w:rPr>
        <w:t xml:space="preserve"> EES</w:t>
      </w:r>
      <w:r w:rsidR="00A714A5" w:rsidRPr="00410725">
        <w:rPr>
          <w:rFonts w:ascii="Calibri" w:eastAsia="SimSun" w:hAnsi="Calibri"/>
          <w:u w:val="single"/>
          <w:lang w:eastAsia="zh-CN"/>
        </w:rPr>
        <w:t>）</w:t>
      </w:r>
      <w:r w:rsidR="00A714A5" w:rsidRPr="00410725">
        <w:rPr>
          <w:rFonts w:ascii="Calibri" w:eastAsia="SimSun" w:hAnsi="Calibri"/>
          <w:lang w:eastAsia="zh-CN"/>
        </w:rPr>
        <w:t>：该产品仅作为</w:t>
      </w:r>
      <w:r w:rsidR="00A714A5" w:rsidRPr="00410725">
        <w:rPr>
          <w:rFonts w:ascii="Calibri" w:eastAsia="SimSun" w:hAnsi="Calibri"/>
          <w:color w:val="000000" w:themeColor="text1"/>
          <w:lang w:eastAsia="zh-CN"/>
        </w:rPr>
        <w:t>教育解决方案许可登记表</w:t>
      </w:r>
      <w:r w:rsidR="00A714A5" w:rsidRPr="00410725">
        <w:rPr>
          <w:rFonts w:ascii="Calibri" w:eastAsia="SimSun" w:hAnsi="Calibri"/>
          <w:lang w:eastAsia="zh-CN"/>
        </w:rPr>
        <w:t>中的附加产品提供。</w:t>
      </w:r>
    </w:p>
    <w:p w:rsidR="002E402E" w:rsidRPr="00410725" w:rsidRDefault="00257553" w:rsidP="00A50201">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Pr>
          <w:color w:val="1F497D"/>
          <w:lang w:eastAsia="zh-CN"/>
        </w:rPr>
        <w:instrText>AutoTextList  \s NoStyle \t "</w:instrText>
      </w:r>
      <w:r w:rsidRPr="00D920F2">
        <w:rPr>
          <w:rFonts w:ascii="Calibri" w:eastAsia="SimSun" w:hAnsi="Calibri"/>
          <w:lang w:eastAsia="zh-CN"/>
        </w:rPr>
        <w:instrText>附加产品（组织范围）</w:instrText>
      </w:r>
      <w:r>
        <w:rPr>
          <w:color w:val="1F497D"/>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AO</w:t>
      </w:r>
      <w:r>
        <w:rPr>
          <w:rFonts w:ascii="Calibri" w:eastAsia="SimSun" w:hAnsi="Calibri"/>
          <w:b/>
          <w:lang w:eastAsia="zh-CN"/>
        </w:rPr>
        <w:fldChar w:fldCharType="end"/>
      </w:r>
      <w:r w:rsidR="00A714A5" w:rsidRPr="00410725">
        <w:rPr>
          <w:rFonts w:ascii="Calibri" w:eastAsia="SimSun" w:hAnsi="Calibri"/>
          <w:lang w:eastAsia="zh-CN"/>
        </w:rPr>
        <w:t xml:space="preserve"> = </w:t>
      </w:r>
      <w:r w:rsidR="00A714A5" w:rsidRPr="00410725">
        <w:rPr>
          <w:rFonts w:ascii="Calibri" w:eastAsia="SimSun" w:hAnsi="Calibri"/>
          <w:u w:val="single"/>
          <w:lang w:eastAsia="zh-CN"/>
        </w:rPr>
        <w:t>附加产品（组织范围）</w:t>
      </w:r>
      <w:r w:rsidR="00A714A5" w:rsidRPr="00410725">
        <w:rPr>
          <w:rFonts w:ascii="Calibri" w:eastAsia="SimSun" w:hAnsi="Calibri"/>
          <w:lang w:eastAsia="zh-CN"/>
        </w:rPr>
        <w:t>：该产品作为组织范围内可订购的附加产品提供。</w:t>
      </w:r>
    </w:p>
    <w:p w:rsidR="003A35A1" w:rsidRPr="00410725" w:rsidRDefault="00257553" w:rsidP="00A50201">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Pr>
          <w:color w:val="1F497D"/>
          <w:lang w:eastAsia="zh-CN"/>
        </w:rPr>
        <w:instrText>AutoTextList  \s NoStyle \t "</w:instrText>
      </w:r>
      <w:r w:rsidRPr="00604676">
        <w:rPr>
          <w:rFonts w:ascii="Calibri" w:eastAsia="SimSun" w:hAnsi="Calibri"/>
          <w:lang w:eastAsia="zh-CN"/>
        </w:rPr>
        <w:instrText>应用程序平台产品</w:instrText>
      </w:r>
      <w:r>
        <w:rPr>
          <w:color w:val="1F497D"/>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AP</w:t>
      </w:r>
      <w:r>
        <w:rPr>
          <w:rFonts w:ascii="Calibri" w:eastAsia="SimSun" w:hAnsi="Calibri"/>
          <w:b/>
          <w:lang w:eastAsia="zh-CN"/>
        </w:rPr>
        <w:fldChar w:fldCharType="end"/>
      </w:r>
      <w:r w:rsidR="00A714A5" w:rsidRPr="00410725">
        <w:rPr>
          <w:rFonts w:ascii="Calibri" w:eastAsia="SimSun" w:hAnsi="Calibri"/>
          <w:lang w:eastAsia="zh-CN"/>
        </w:rPr>
        <w:t xml:space="preserve"> = </w:t>
      </w:r>
      <w:r w:rsidR="00A714A5" w:rsidRPr="00410725">
        <w:rPr>
          <w:rFonts w:ascii="Calibri" w:eastAsia="SimSun" w:hAnsi="Calibri"/>
          <w:u w:val="single"/>
          <w:lang w:eastAsia="zh-CN"/>
        </w:rPr>
        <w:t>应用程序平台产品</w:t>
      </w:r>
      <w:r w:rsidR="00A714A5" w:rsidRPr="00410725">
        <w:rPr>
          <w:rFonts w:ascii="Calibri" w:eastAsia="SimSun" w:hAnsi="Calibri"/>
          <w:lang w:eastAsia="zh-CN"/>
        </w:rPr>
        <w:t>：该产品作为应用程序平台产品提供。</w:t>
      </w:r>
    </w:p>
    <w:p w:rsidR="00CB2A13" w:rsidRPr="00410725" w:rsidRDefault="00257553" w:rsidP="00A50201">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Pr>
          <w:color w:val="1F497D"/>
          <w:lang w:eastAsia="zh-CN"/>
        </w:rPr>
        <w:instrText>AutoTextList  \s NoStyle \t "</w:instrText>
      </w:r>
      <w:r w:rsidRPr="00684907">
        <w:rPr>
          <w:rFonts w:ascii="Calibri" w:eastAsia="SimSun" w:hAnsi="Calibri"/>
          <w:lang w:eastAsia="zh-CN"/>
        </w:rPr>
        <w:instrText>附加产品（仅限</w:instrText>
      </w:r>
      <w:r w:rsidRPr="00684907">
        <w:rPr>
          <w:rFonts w:ascii="Calibri" w:eastAsia="SimSun" w:hAnsi="Calibri"/>
          <w:lang w:eastAsia="zh-CN"/>
        </w:rPr>
        <w:instrText xml:space="preserve"> OVS-ES</w:instrText>
      </w:r>
      <w:r w:rsidRPr="00684907">
        <w:rPr>
          <w:rFonts w:ascii="Calibri" w:eastAsia="SimSun" w:hAnsi="Calibri"/>
          <w:lang w:eastAsia="zh-CN"/>
        </w:rPr>
        <w:instrText>）</w:instrText>
      </w:r>
      <w:r>
        <w:rPr>
          <w:color w:val="1F497D"/>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AV</w:t>
      </w:r>
      <w:r>
        <w:rPr>
          <w:rFonts w:ascii="Calibri" w:eastAsia="SimSun" w:hAnsi="Calibri"/>
          <w:b/>
          <w:lang w:eastAsia="zh-CN"/>
        </w:rPr>
        <w:fldChar w:fldCharType="end"/>
      </w:r>
      <w:r w:rsidR="00A714A5" w:rsidRPr="00410725">
        <w:rPr>
          <w:rFonts w:ascii="Calibri" w:eastAsia="SimSun" w:hAnsi="Calibri"/>
          <w:lang w:eastAsia="zh-CN"/>
        </w:rPr>
        <w:t xml:space="preserve"> = </w:t>
      </w:r>
      <w:r w:rsidR="00A714A5" w:rsidRPr="00410725">
        <w:rPr>
          <w:rFonts w:ascii="Calibri" w:eastAsia="SimSun" w:hAnsi="Calibri"/>
          <w:u w:val="single"/>
          <w:lang w:eastAsia="zh-CN"/>
        </w:rPr>
        <w:t>附加产品（仅限</w:t>
      </w:r>
      <w:r w:rsidR="00A714A5" w:rsidRPr="00410725">
        <w:rPr>
          <w:rFonts w:ascii="Calibri" w:eastAsia="SimSun" w:hAnsi="Calibri"/>
          <w:u w:val="single"/>
          <w:lang w:eastAsia="zh-CN"/>
        </w:rPr>
        <w:t xml:space="preserve"> OVS-ES</w:t>
      </w:r>
      <w:r w:rsidR="00A714A5" w:rsidRPr="00410725">
        <w:rPr>
          <w:rFonts w:ascii="Calibri" w:eastAsia="SimSun" w:hAnsi="Calibri"/>
          <w:u w:val="single"/>
          <w:lang w:eastAsia="zh-CN"/>
        </w:rPr>
        <w:t>）</w:t>
      </w:r>
      <w:r w:rsidR="00A714A5" w:rsidRPr="00410725">
        <w:rPr>
          <w:rFonts w:ascii="Calibri" w:eastAsia="SimSun" w:hAnsi="Calibri"/>
          <w:lang w:eastAsia="zh-CN"/>
        </w:rPr>
        <w:t>：该产品仅作为开放式价值订购</w:t>
      </w:r>
      <w:r w:rsidR="00A714A5" w:rsidRPr="00410725">
        <w:rPr>
          <w:rFonts w:ascii="Calibri" w:eastAsia="SimSun" w:hAnsi="Calibri"/>
          <w:lang w:eastAsia="zh-CN"/>
        </w:rPr>
        <w:t xml:space="preserve"> -</w:t>
      </w:r>
      <w:r w:rsidR="00A714A5" w:rsidRPr="00410725">
        <w:rPr>
          <w:rFonts w:ascii="Calibri" w:eastAsia="SimSun" w:hAnsi="Calibri"/>
          <w:color w:val="000000" w:themeColor="text1"/>
          <w:lang w:eastAsia="zh-CN"/>
        </w:rPr>
        <w:t xml:space="preserve"> </w:t>
      </w:r>
      <w:r w:rsidR="00A714A5" w:rsidRPr="00410725">
        <w:rPr>
          <w:rFonts w:ascii="Calibri" w:eastAsia="SimSun" w:hAnsi="Calibri"/>
          <w:color w:val="000000" w:themeColor="text1"/>
          <w:lang w:eastAsia="zh-CN"/>
        </w:rPr>
        <w:t>教育解决方案</w:t>
      </w:r>
      <w:r w:rsidR="00A714A5" w:rsidRPr="00410725">
        <w:rPr>
          <w:rFonts w:ascii="Calibri" w:eastAsia="SimSun" w:hAnsi="Calibri"/>
          <w:lang w:eastAsia="zh-CN"/>
        </w:rPr>
        <w:t>中的附加产品提供。</w:t>
      </w:r>
    </w:p>
    <w:p w:rsidR="002E402E" w:rsidRPr="00410725" w:rsidRDefault="00F609E7" w:rsidP="00A50201">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Pr>
          <w:color w:val="1F497D"/>
          <w:lang w:eastAsia="zh-CN"/>
        </w:rPr>
        <w:instrText>AutoTextList  \s NoStyle \t “</w:instrText>
      </w:r>
      <w:r w:rsidRPr="00D51D0B">
        <w:rPr>
          <w:rFonts w:ascii="Calibri" w:eastAsia="SimSun" w:hAnsi="Calibri"/>
          <w:lang w:eastAsia="zh-CN"/>
        </w:rPr>
        <w:instrText>核心基础结构</w:instrText>
      </w:r>
      <w:r>
        <w:rPr>
          <w:color w:val="1F497D"/>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Pr>
          <w:rFonts w:ascii="Calibri" w:eastAsia="SimSun" w:hAnsi="Calibri"/>
          <w:b/>
          <w:lang w:eastAsia="zh-CN"/>
        </w:rPr>
        <w:fldChar w:fldCharType="begin"/>
      </w:r>
      <w:r>
        <w:rPr>
          <w:rFonts w:ascii="Calibri" w:eastAsia="SimSun" w:hAnsi="Calibri"/>
          <w:b/>
          <w:lang w:eastAsia="zh-CN"/>
        </w:rPr>
        <w:instrText xml:space="preserve"> </w:instrText>
      </w:r>
      <w:r>
        <w:rPr>
          <w:color w:val="1F497D"/>
          <w:lang w:eastAsia="zh-CN"/>
        </w:rPr>
        <w:instrText>AutoTextList  \s NoStyle \t "</w:instrText>
      </w:r>
      <w:r w:rsidRPr="00071E62">
        <w:rPr>
          <w:rFonts w:ascii="Calibri" w:eastAsia="SimSun" w:hAnsi="Calibri"/>
          <w:lang w:eastAsia="zh-CN"/>
        </w:rPr>
        <w:instrText>核心基础结构</w:instrText>
      </w:r>
      <w:r>
        <w:rPr>
          <w:color w:val="1F497D"/>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C</w:t>
      </w:r>
      <w:r>
        <w:rPr>
          <w:rFonts w:ascii="Calibri" w:eastAsia="SimSun" w:hAnsi="Calibri"/>
          <w:b/>
          <w:lang w:eastAsia="zh-CN"/>
        </w:rPr>
        <w:fldChar w:fldCharType="end"/>
      </w:r>
      <w:r>
        <w:rPr>
          <w:rFonts w:ascii="Calibri" w:eastAsia="SimSun" w:hAnsi="Calibri"/>
          <w:b/>
          <w:lang w:eastAsia="zh-CN"/>
        </w:rPr>
        <w:t xml:space="preserve"> </w:t>
      </w:r>
      <w:r>
        <w:rPr>
          <w:rFonts w:ascii="Calibri" w:eastAsia="SimSun" w:hAnsi="Calibri"/>
          <w:b/>
          <w:lang w:eastAsia="zh-CN"/>
        </w:rPr>
        <w:fldChar w:fldCharType="end"/>
      </w:r>
      <w:r w:rsidR="00A714A5" w:rsidRPr="00410725">
        <w:rPr>
          <w:rFonts w:ascii="Calibri" w:eastAsia="SimSun" w:hAnsi="Calibri"/>
          <w:lang w:eastAsia="zh-CN"/>
        </w:rPr>
        <w:t xml:space="preserve">= </w:t>
      </w:r>
      <w:r w:rsidR="00A714A5" w:rsidRPr="00410725">
        <w:rPr>
          <w:rFonts w:ascii="Calibri" w:eastAsia="SimSun" w:hAnsi="Calibri"/>
          <w:u w:val="single"/>
          <w:lang w:eastAsia="zh-CN"/>
        </w:rPr>
        <w:t>核心基础结构</w:t>
      </w:r>
      <w:r w:rsidR="00A714A5" w:rsidRPr="00410725">
        <w:rPr>
          <w:rFonts w:ascii="Calibri" w:eastAsia="SimSun" w:hAnsi="Calibri"/>
          <w:lang w:eastAsia="zh-CN"/>
        </w:rPr>
        <w:t>：该产品作为核心基础结构产品提供。</w:t>
      </w:r>
    </w:p>
    <w:p w:rsidR="002E402E" w:rsidRPr="00410725" w:rsidRDefault="00F609E7" w:rsidP="00A50201">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Pr>
          <w:color w:val="1F497D"/>
          <w:lang w:eastAsia="zh-CN"/>
        </w:rPr>
        <w:instrText>AutoTextList  \s NoStyle \t "</w:instrText>
      </w:r>
      <w:r w:rsidRPr="004E031F">
        <w:rPr>
          <w:rFonts w:ascii="Calibri" w:eastAsia="SimSun" w:hAnsi="Calibri"/>
          <w:lang w:eastAsia="zh-CN"/>
        </w:rPr>
        <w:instrText>自定义台式计算机平台</w:instrText>
      </w:r>
      <w:r>
        <w:rPr>
          <w:color w:val="1F497D"/>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CP</w:t>
      </w:r>
      <w:r>
        <w:rPr>
          <w:rFonts w:ascii="Calibri" w:eastAsia="SimSun" w:hAnsi="Calibri"/>
          <w:b/>
          <w:lang w:eastAsia="zh-CN"/>
        </w:rPr>
        <w:fldChar w:fldCharType="end"/>
      </w:r>
      <w:r w:rsidR="00A714A5" w:rsidRPr="00410725">
        <w:rPr>
          <w:rFonts w:ascii="Calibri" w:eastAsia="SimSun" w:hAnsi="Calibri"/>
          <w:lang w:eastAsia="zh-CN"/>
        </w:rPr>
        <w:t xml:space="preserve"> = </w:t>
      </w:r>
      <w:r w:rsidR="00A714A5" w:rsidRPr="00410725">
        <w:rPr>
          <w:rFonts w:ascii="Calibri" w:eastAsia="SimSun" w:hAnsi="Calibri"/>
          <w:u w:val="single"/>
          <w:lang w:eastAsia="zh-CN"/>
        </w:rPr>
        <w:t>自定义台式计算机平台</w:t>
      </w:r>
      <w:r w:rsidR="00A714A5" w:rsidRPr="00410725">
        <w:rPr>
          <w:rFonts w:ascii="Calibri" w:eastAsia="SimSun" w:hAnsi="Calibri"/>
          <w:lang w:eastAsia="zh-CN"/>
        </w:rPr>
        <w:t>：该产品依照开放式或开放式价值订购作为自定义台式计算机平台产品提供，面向选择组织范围</w:t>
      </w:r>
      <w:r w:rsidR="00A714A5" w:rsidRPr="00410725">
        <w:rPr>
          <w:rFonts w:ascii="Calibri" w:eastAsia="SimSun" w:hAnsi="Calibri"/>
          <w:lang w:eastAsia="zh-CN"/>
        </w:rPr>
        <w:t>/</w:t>
      </w:r>
      <w:r w:rsidR="00A714A5" w:rsidRPr="00410725">
        <w:rPr>
          <w:rFonts w:ascii="Calibri" w:eastAsia="SimSun" w:hAnsi="Calibri"/>
          <w:lang w:eastAsia="zh-CN"/>
        </w:rPr>
        <w:t>公司范围选项的商业或政府客户。</w:t>
      </w:r>
    </w:p>
    <w:p w:rsidR="002E402E" w:rsidRPr="00410725" w:rsidRDefault="00F609E7" w:rsidP="00A50201">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sidRPr="00E70882">
        <w:rPr>
          <w:rFonts w:ascii="Calibri" w:eastAsia="SimSun" w:hAnsi="Calibri"/>
          <w:b/>
          <w:lang w:eastAsia="zh-CN"/>
        </w:rPr>
        <w:instrText>AutoTextList  \s NoStyle \t "</w:instrText>
      </w:r>
      <w:r w:rsidRPr="00E70882">
        <w:rPr>
          <w:rFonts w:ascii="Calibri" w:eastAsia="SimSun" w:hAnsi="Calibri"/>
          <w:lang w:eastAsia="zh-CN"/>
        </w:rPr>
        <w:instrText>行业设备</w:instrText>
      </w:r>
      <w:r w:rsidRPr="00E70882">
        <w:rPr>
          <w:rFonts w:ascii="Calibri" w:eastAsia="SimSun" w:hAnsi="Calibri"/>
          <w:b/>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E70882">
        <w:rPr>
          <w:rFonts w:ascii="Calibri" w:eastAsia="SimSun" w:hAnsi="Calibri"/>
          <w:b/>
          <w:lang w:eastAsia="zh-CN"/>
        </w:rPr>
        <w:t>ID</w:t>
      </w:r>
      <w:r>
        <w:rPr>
          <w:rFonts w:ascii="Calibri" w:eastAsia="SimSun" w:hAnsi="Calibri"/>
          <w:b/>
          <w:lang w:eastAsia="zh-CN"/>
        </w:rPr>
        <w:fldChar w:fldCharType="end"/>
      </w:r>
      <w:r w:rsidR="00A714A5" w:rsidRPr="00410725">
        <w:rPr>
          <w:rFonts w:ascii="Calibri" w:eastAsia="SimSun" w:hAnsi="Calibri"/>
          <w:lang w:eastAsia="zh-CN"/>
        </w:rPr>
        <w:t xml:space="preserve"> = </w:t>
      </w:r>
      <w:r w:rsidR="00A714A5" w:rsidRPr="00410725">
        <w:rPr>
          <w:rFonts w:ascii="Calibri" w:eastAsia="SimSun" w:hAnsi="Calibri"/>
          <w:u w:val="single"/>
          <w:lang w:eastAsia="zh-CN"/>
        </w:rPr>
        <w:t>行业设备</w:t>
      </w:r>
      <w:r w:rsidR="00A714A5" w:rsidRPr="00410725">
        <w:rPr>
          <w:rFonts w:ascii="Calibri" w:eastAsia="SimSun" w:hAnsi="Calibri"/>
          <w:lang w:eastAsia="zh-CN"/>
        </w:rPr>
        <w:t>：该产品作为行业设备计划产品提供。</w:t>
      </w:r>
    </w:p>
    <w:p w:rsidR="002E402E" w:rsidRPr="00410725" w:rsidRDefault="00574B7D" w:rsidP="00574B7D">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Pr>
          <w:color w:val="1F497D"/>
          <w:lang w:eastAsia="zh-CN"/>
        </w:rPr>
        <w:instrText>AutoTextList  \s NoStyle \t “</w:instrText>
      </w:r>
      <w:r w:rsidRPr="00D51D0B">
        <w:rPr>
          <w:rFonts w:ascii="Calibri" w:eastAsia="SimSun" w:hAnsi="Calibri"/>
          <w:lang w:eastAsia="zh-CN"/>
        </w:rPr>
        <w:instrText>企业产品</w:instrText>
      </w:r>
      <w:r>
        <w:rPr>
          <w:color w:val="1F497D"/>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Pr>
          <w:rFonts w:ascii="Calibri" w:eastAsia="SimSun" w:hAnsi="Calibri"/>
          <w:b/>
          <w:lang w:eastAsia="zh-CN"/>
        </w:rPr>
        <w:fldChar w:fldCharType="begin"/>
      </w:r>
      <w:r>
        <w:rPr>
          <w:rFonts w:ascii="Calibri" w:eastAsia="SimSun" w:hAnsi="Calibri"/>
          <w:b/>
          <w:lang w:eastAsia="zh-CN"/>
        </w:rPr>
        <w:instrText xml:space="preserve"> </w:instrText>
      </w:r>
      <w:r w:rsidRPr="00E70882">
        <w:rPr>
          <w:rFonts w:ascii="Calibri" w:eastAsia="SimSun" w:hAnsi="Calibri"/>
          <w:b/>
          <w:lang w:eastAsia="zh-CN"/>
        </w:rPr>
        <w:instrText>AutoTextList  \s NoStyle \t "</w:instrText>
      </w:r>
      <w:r w:rsidRPr="00E70882">
        <w:rPr>
          <w:rFonts w:ascii="Calibri" w:eastAsia="SimSun" w:hAnsi="Calibri"/>
          <w:lang w:eastAsia="zh-CN"/>
        </w:rPr>
        <w:instrText>企业产品</w:instrText>
      </w:r>
      <w:r w:rsidRPr="00E70882">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E</w:t>
      </w:r>
      <w:r>
        <w:rPr>
          <w:rFonts w:ascii="Calibri" w:eastAsia="SimSun" w:hAnsi="Calibri"/>
          <w:b/>
          <w:lang w:eastAsia="zh-CN"/>
        </w:rPr>
        <w:fldChar w:fldCharType="end"/>
      </w:r>
      <w:r>
        <w:rPr>
          <w:rFonts w:ascii="Calibri" w:eastAsia="SimSun" w:hAnsi="Calibri"/>
          <w:b/>
          <w:lang w:eastAsia="zh-CN"/>
        </w:rPr>
        <w:t xml:space="preserve"> </w:t>
      </w:r>
      <w:r>
        <w:rPr>
          <w:rFonts w:ascii="Calibri" w:eastAsia="SimSun" w:hAnsi="Calibri"/>
          <w:b/>
          <w:lang w:eastAsia="zh-CN"/>
        </w:rPr>
        <w:fldChar w:fldCharType="end"/>
      </w:r>
      <w:r w:rsidR="00A714A5" w:rsidRPr="00410725">
        <w:rPr>
          <w:rFonts w:ascii="Calibri" w:eastAsia="SimSun" w:hAnsi="Calibri"/>
          <w:lang w:eastAsia="zh-CN"/>
        </w:rPr>
        <w:t xml:space="preserve">= </w:t>
      </w:r>
      <w:r w:rsidR="00A714A5" w:rsidRPr="00410725">
        <w:rPr>
          <w:rFonts w:ascii="Calibri" w:eastAsia="SimSun" w:hAnsi="Calibri"/>
          <w:u w:val="single"/>
          <w:lang w:eastAsia="zh-CN"/>
        </w:rPr>
        <w:t>企业产品</w:t>
      </w:r>
      <w:r w:rsidR="00A714A5" w:rsidRPr="00410725">
        <w:rPr>
          <w:rFonts w:ascii="Calibri" w:eastAsia="SimSun" w:hAnsi="Calibri"/>
          <w:lang w:eastAsia="zh-CN"/>
        </w:rPr>
        <w:t>：该产品作为企业产品而不是台式计算机平台产品提供。</w:t>
      </w:r>
    </w:p>
    <w:p w:rsidR="002E402E" w:rsidRPr="00410725" w:rsidRDefault="00A714A5" w:rsidP="00026736">
      <w:pPr>
        <w:pStyle w:val="ProductList-Body"/>
        <w:spacing w:after="20"/>
        <w:ind w:left="187"/>
        <w:rPr>
          <w:rFonts w:ascii="Calibri" w:eastAsia="SimSun" w:hAnsi="Calibri"/>
          <w:lang w:eastAsia="zh-CN"/>
        </w:rPr>
      </w:pPr>
      <w:r w:rsidRPr="00410725">
        <w:rPr>
          <w:rFonts w:ascii="Calibri" w:eastAsia="SimSun" w:hAnsi="Calibri"/>
          <w:b/>
        </w:rPr>
        <w:fldChar w:fldCharType="begin"/>
      </w:r>
      <w:r w:rsidR="003A35A1" w:rsidRPr="00410725">
        <w:rPr>
          <w:rFonts w:ascii="Calibri" w:eastAsia="SimSun" w:hAnsi="Calibri"/>
          <w:b/>
          <w:lang w:eastAsia="zh-CN"/>
        </w:rPr>
        <w:instrText xml:space="preserve"> AutoTextList  \sNoStyle\t "Education Desktop" </w:instrText>
      </w:r>
      <w:r w:rsidRPr="00410725">
        <w:rPr>
          <w:rFonts w:ascii="Calibri" w:eastAsia="SimSun" w:hAnsi="Calibri"/>
          <w:b/>
        </w:rPr>
        <w:fldChar w:fldCharType="separate"/>
      </w:r>
      <w:r w:rsidR="003A35A1" w:rsidRPr="00410725">
        <w:rPr>
          <w:rFonts w:ascii="Calibri" w:eastAsia="SimSun" w:hAnsi="Calibri"/>
          <w:b/>
          <w:lang w:eastAsia="zh-CN"/>
        </w:rPr>
        <w:t>ED</w:t>
      </w:r>
      <w:r w:rsidRPr="00410725">
        <w:rPr>
          <w:rFonts w:ascii="Calibri" w:eastAsia="SimSun" w:hAnsi="Calibri"/>
        </w:rPr>
        <w:fldChar w:fldCharType="end"/>
      </w:r>
      <w:r w:rsidRPr="00410725">
        <w:rPr>
          <w:rFonts w:ascii="Calibri" w:eastAsia="SimSun" w:hAnsi="Calibri"/>
          <w:b/>
          <w:lang w:eastAsia="zh-CN"/>
        </w:rPr>
        <w:t xml:space="preserve"> </w:t>
      </w:r>
      <w:r w:rsidRPr="00410725">
        <w:rPr>
          <w:rFonts w:ascii="Calibri" w:eastAsia="SimSun" w:hAnsi="Calibri"/>
          <w:lang w:eastAsia="zh-CN"/>
        </w:rPr>
        <w:t xml:space="preserve">= </w:t>
      </w:r>
      <w:r w:rsidRPr="00410725">
        <w:rPr>
          <w:rFonts w:ascii="Calibri" w:eastAsia="SimSun" w:hAnsi="Calibri"/>
          <w:u w:val="single"/>
          <w:lang w:eastAsia="zh-CN"/>
        </w:rPr>
        <w:t>教育台式计算机平台</w:t>
      </w:r>
      <w:r w:rsidRPr="00410725">
        <w:rPr>
          <w:rFonts w:ascii="Calibri" w:eastAsia="SimSun" w:hAnsi="Calibri"/>
          <w:lang w:eastAsia="zh-CN"/>
        </w:rPr>
        <w:t>：该产品依照教育解决方案许可登记表和开放式价值订购</w:t>
      </w:r>
      <w:r w:rsidRPr="00410725">
        <w:rPr>
          <w:rFonts w:ascii="Calibri" w:eastAsia="SimSun" w:hAnsi="Calibri"/>
          <w:lang w:eastAsia="zh-CN"/>
        </w:rPr>
        <w:t xml:space="preserve"> – </w:t>
      </w:r>
      <w:r w:rsidRPr="00410725">
        <w:rPr>
          <w:rFonts w:ascii="Calibri" w:eastAsia="SimSun" w:hAnsi="Calibri"/>
          <w:lang w:eastAsia="zh-CN"/>
        </w:rPr>
        <w:t>教育解决方案作为教育台式计算机平台产品提供，并带有企业</w:t>
      </w:r>
      <w:r w:rsidRPr="00410725">
        <w:rPr>
          <w:rFonts w:ascii="Calibri" w:eastAsia="SimSun" w:hAnsi="Calibri"/>
          <w:lang w:eastAsia="zh-CN"/>
        </w:rPr>
        <w:t xml:space="preserve"> CAL Suite </w:t>
      </w:r>
      <w:r w:rsidR="00026736">
        <w:rPr>
          <w:rFonts w:ascii="Calibri" w:eastAsia="SimSun" w:hAnsi="Calibri"/>
          <w:lang w:eastAsia="zh-CN"/>
        </w:rPr>
        <w:t>“</w:t>
      </w:r>
      <w:r w:rsidRPr="00410725">
        <w:rPr>
          <w:rFonts w:ascii="Calibri" w:eastAsia="SimSun" w:hAnsi="Calibri"/>
          <w:lang w:eastAsia="zh-CN"/>
        </w:rPr>
        <w:t>Education Desktop</w:t>
      </w:r>
      <w:r w:rsidR="00026736">
        <w:rPr>
          <w:rFonts w:ascii="Calibri" w:eastAsia="SimSun" w:hAnsi="Calibri"/>
          <w:lang w:eastAsia="zh-CN"/>
        </w:rPr>
        <w:t>”</w:t>
      </w:r>
      <w:r w:rsidRPr="00410725">
        <w:rPr>
          <w:rFonts w:ascii="Calibri" w:eastAsia="SimSun" w:hAnsi="Calibri"/>
          <w:lang w:eastAsia="zh-CN"/>
        </w:rPr>
        <w:t xml:space="preserve"> </w:t>
      </w:r>
      <w:r w:rsidRPr="00410725">
        <w:rPr>
          <w:rFonts w:ascii="Calibri" w:eastAsia="SimSun" w:hAnsi="Calibri"/>
        </w:rPr>
        <w:fldChar w:fldCharType="begin"/>
      </w:r>
      <w:r w:rsidRPr="00410725">
        <w:rPr>
          <w:rFonts w:ascii="Calibri" w:eastAsia="SimSun" w:hAnsi="Calibri"/>
          <w:lang w:eastAsia="zh-CN"/>
        </w:rPr>
        <w:instrText>XE "</w:instrText>
      </w:r>
      <w:r w:rsidRPr="00410725">
        <w:rPr>
          <w:rFonts w:ascii="Calibri" w:eastAsia="SimSun" w:hAnsi="Calibri"/>
          <w:lang w:eastAsia="zh-CN"/>
        </w:rPr>
        <w:instrText>企业</w:instrText>
      </w:r>
      <w:r w:rsidRPr="00410725">
        <w:rPr>
          <w:rFonts w:ascii="Calibri" w:eastAsia="SimSun" w:hAnsi="Calibri"/>
          <w:lang w:eastAsia="zh-CN"/>
        </w:rPr>
        <w:instrText xml:space="preserve"> CAL Suite"</w:instrText>
      </w:r>
      <w:r w:rsidRPr="00410725">
        <w:rPr>
          <w:rFonts w:ascii="Calibri" w:eastAsia="SimSun" w:hAnsi="Calibri"/>
        </w:rPr>
        <w:fldChar w:fldCharType="end"/>
      </w:r>
      <w:r w:rsidRPr="00410725">
        <w:rPr>
          <w:rFonts w:ascii="Calibri" w:eastAsia="SimSun" w:hAnsi="Calibri"/>
          <w:lang w:eastAsia="zh-CN"/>
        </w:rPr>
        <w:t>或核心</w:t>
      </w:r>
      <w:r w:rsidRPr="00410725">
        <w:rPr>
          <w:rFonts w:ascii="Calibri" w:eastAsia="SimSun" w:hAnsi="Calibri"/>
          <w:lang w:eastAsia="zh-CN"/>
        </w:rPr>
        <w:t xml:space="preserve"> CAL Suite </w:t>
      </w:r>
      <w:r w:rsidR="00026736">
        <w:rPr>
          <w:rFonts w:ascii="Calibri" w:eastAsia="SimSun" w:hAnsi="Calibri"/>
          <w:lang w:eastAsia="zh-CN"/>
        </w:rPr>
        <w:t>“</w:t>
      </w:r>
      <w:r w:rsidRPr="00410725">
        <w:rPr>
          <w:rFonts w:ascii="Calibri" w:eastAsia="SimSun" w:hAnsi="Calibri"/>
          <w:lang w:eastAsia="zh-CN"/>
        </w:rPr>
        <w:t>Education Desktop</w:t>
      </w:r>
      <w:r w:rsidR="00026736">
        <w:rPr>
          <w:rFonts w:ascii="Calibri" w:eastAsia="SimSun" w:hAnsi="Calibri"/>
          <w:lang w:eastAsia="zh-CN"/>
        </w:rPr>
        <w:t>”</w:t>
      </w:r>
      <w:r w:rsidRPr="00410725">
        <w:rPr>
          <w:rFonts w:ascii="Calibri" w:eastAsia="SimSun" w:hAnsi="Calibri"/>
          <w:lang w:eastAsia="zh-CN"/>
        </w:rPr>
        <w:t xml:space="preserve"> </w:t>
      </w:r>
      <w:r w:rsidRPr="00410725">
        <w:rPr>
          <w:rFonts w:ascii="Calibri" w:eastAsia="SimSun" w:hAnsi="Calibri"/>
        </w:rPr>
        <w:fldChar w:fldCharType="begin"/>
      </w:r>
      <w:r w:rsidRPr="00410725">
        <w:rPr>
          <w:rFonts w:ascii="Calibri" w:eastAsia="SimSun" w:hAnsi="Calibri"/>
          <w:lang w:eastAsia="zh-CN"/>
        </w:rPr>
        <w:instrText>XE "</w:instrText>
      </w:r>
      <w:r w:rsidRPr="00410725">
        <w:rPr>
          <w:rFonts w:ascii="Calibri" w:eastAsia="SimSun" w:hAnsi="Calibri"/>
          <w:lang w:eastAsia="zh-CN"/>
        </w:rPr>
        <w:instrText>核心</w:instrText>
      </w:r>
      <w:r w:rsidRPr="00410725">
        <w:rPr>
          <w:rFonts w:ascii="Calibri" w:eastAsia="SimSun" w:hAnsi="Calibri"/>
          <w:lang w:eastAsia="zh-CN"/>
        </w:rPr>
        <w:instrText xml:space="preserve"> CAL Suite"</w:instrText>
      </w:r>
      <w:r w:rsidRPr="00410725">
        <w:rPr>
          <w:rFonts w:ascii="Calibri" w:eastAsia="SimSun" w:hAnsi="Calibri"/>
        </w:rPr>
        <w:fldChar w:fldCharType="end"/>
      </w:r>
      <w:r w:rsidRPr="00410725">
        <w:rPr>
          <w:rFonts w:ascii="Calibri" w:eastAsia="SimSun" w:hAnsi="Calibri"/>
          <w:lang w:eastAsia="zh-CN"/>
        </w:rPr>
        <w:t>。</w:t>
      </w:r>
    </w:p>
    <w:p w:rsidR="00CB2A13" w:rsidRPr="00410725" w:rsidRDefault="00574B7D" w:rsidP="00A50201">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sidRPr="00E70882">
        <w:rPr>
          <w:rFonts w:ascii="Calibri" w:eastAsia="SimSun" w:hAnsi="Calibri"/>
          <w:b/>
          <w:lang w:eastAsia="zh-CN"/>
        </w:rPr>
        <w:instrText>AutoTextList  \s NoStyle \t "</w:instrText>
      </w:r>
      <w:r w:rsidRPr="00E70882">
        <w:rPr>
          <w:rFonts w:ascii="Calibri" w:eastAsia="SimSun" w:hAnsi="Calibri"/>
          <w:lang w:eastAsia="zh-CN"/>
        </w:rPr>
        <w:instrText>企业在线服务（仅限</w:instrText>
      </w:r>
      <w:r w:rsidRPr="00E70882">
        <w:rPr>
          <w:rFonts w:ascii="Calibri" w:eastAsia="SimSun" w:hAnsi="Calibri"/>
          <w:lang w:eastAsia="zh-CN"/>
        </w:rPr>
        <w:instrText xml:space="preserve"> EES</w:instrText>
      </w:r>
      <w:r w:rsidRPr="00E70882">
        <w:rPr>
          <w:rFonts w:ascii="Calibri" w:eastAsia="SimSun" w:hAnsi="Calibri"/>
          <w:lang w:eastAsia="zh-CN"/>
        </w:rPr>
        <w:instrText>）</w:instrText>
      </w:r>
      <w:r w:rsidRPr="00E70882">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EE</w:t>
      </w:r>
      <w:r>
        <w:rPr>
          <w:rFonts w:ascii="Calibri" w:eastAsia="SimSun" w:hAnsi="Calibri"/>
          <w:b/>
          <w:lang w:eastAsia="zh-CN"/>
        </w:rPr>
        <w:fldChar w:fldCharType="end"/>
      </w:r>
      <w:r w:rsidR="00A714A5" w:rsidRPr="00410725">
        <w:rPr>
          <w:rFonts w:ascii="Calibri" w:eastAsia="SimSun" w:hAnsi="Calibri"/>
          <w:lang w:eastAsia="zh-CN"/>
        </w:rPr>
        <w:t xml:space="preserve"> = </w:t>
      </w:r>
      <w:r w:rsidR="00A714A5" w:rsidRPr="00410725">
        <w:rPr>
          <w:rFonts w:ascii="Calibri" w:eastAsia="SimSun" w:hAnsi="Calibri"/>
          <w:u w:val="single"/>
          <w:lang w:eastAsia="zh-CN"/>
        </w:rPr>
        <w:t>企业在线服务（仅限</w:t>
      </w:r>
      <w:r w:rsidR="00A714A5" w:rsidRPr="00410725">
        <w:rPr>
          <w:rFonts w:ascii="Calibri" w:eastAsia="SimSun" w:hAnsi="Calibri"/>
          <w:u w:val="single"/>
          <w:lang w:eastAsia="zh-CN"/>
        </w:rPr>
        <w:t xml:space="preserve"> EES</w:t>
      </w:r>
      <w:r w:rsidR="00A714A5" w:rsidRPr="00410725">
        <w:rPr>
          <w:rFonts w:ascii="Calibri" w:eastAsia="SimSun" w:hAnsi="Calibri"/>
          <w:u w:val="single"/>
          <w:lang w:eastAsia="zh-CN"/>
        </w:rPr>
        <w:t>）</w:t>
      </w:r>
      <w:r w:rsidR="00A714A5" w:rsidRPr="00410725">
        <w:rPr>
          <w:rFonts w:ascii="Calibri" w:eastAsia="SimSun" w:hAnsi="Calibri"/>
          <w:lang w:eastAsia="zh-CN"/>
        </w:rPr>
        <w:t>：该在线服务作为企业在线服务或平台在线服务提供，并满足企业产品要求，但仅在</w:t>
      </w:r>
      <w:r w:rsidR="00A714A5" w:rsidRPr="00410725">
        <w:rPr>
          <w:rFonts w:ascii="Calibri" w:eastAsia="SimSun" w:hAnsi="Calibri"/>
          <w:color w:val="000000" w:themeColor="text1"/>
          <w:lang w:eastAsia="zh-CN"/>
        </w:rPr>
        <w:t>教育解决方案许可登记表</w:t>
      </w:r>
      <w:r w:rsidR="00A714A5" w:rsidRPr="00410725">
        <w:rPr>
          <w:rFonts w:ascii="Calibri" w:eastAsia="SimSun" w:hAnsi="Calibri"/>
          <w:lang w:eastAsia="zh-CN"/>
        </w:rPr>
        <w:t>中提供。核心</w:t>
      </w:r>
      <w:r w:rsidR="00A714A5" w:rsidRPr="00410725">
        <w:rPr>
          <w:rFonts w:ascii="Calibri" w:eastAsia="SimSun" w:hAnsi="Calibri"/>
          <w:lang w:eastAsia="zh-CN"/>
        </w:rPr>
        <w:t xml:space="preserve"> CAL </w:t>
      </w:r>
      <w:r w:rsidR="00A714A5" w:rsidRPr="00410725">
        <w:rPr>
          <w:rFonts w:ascii="Calibri" w:eastAsia="SimSun" w:hAnsi="Calibri"/>
          <w:lang w:eastAsia="zh-CN"/>
        </w:rPr>
        <w:t>和企业</w:t>
      </w:r>
      <w:r w:rsidR="00A714A5" w:rsidRPr="00410725">
        <w:rPr>
          <w:rFonts w:ascii="Calibri" w:eastAsia="SimSun" w:hAnsi="Calibri"/>
          <w:lang w:eastAsia="zh-CN"/>
        </w:rPr>
        <w:t xml:space="preserve"> CAL Suite “Enterprise Online Server EES Only” </w:t>
      </w:r>
      <w:r w:rsidR="00A714A5" w:rsidRPr="00410725">
        <w:rPr>
          <w:rFonts w:ascii="Calibri" w:eastAsia="SimSun" w:hAnsi="Calibri"/>
        </w:rPr>
        <w:fldChar w:fldCharType="begin"/>
      </w:r>
      <w:r w:rsidR="00A714A5" w:rsidRPr="00410725">
        <w:rPr>
          <w:rFonts w:ascii="Calibri" w:eastAsia="SimSun" w:hAnsi="Calibri"/>
          <w:lang w:eastAsia="zh-CN"/>
        </w:rPr>
        <w:instrText>XE "</w:instrText>
      </w:r>
      <w:r w:rsidR="00A714A5" w:rsidRPr="00410725">
        <w:rPr>
          <w:rFonts w:ascii="Calibri" w:eastAsia="SimSun" w:hAnsi="Calibri"/>
          <w:lang w:eastAsia="zh-CN"/>
        </w:rPr>
        <w:instrText>企业</w:instrText>
      </w:r>
      <w:r w:rsidR="00A714A5" w:rsidRPr="00410725">
        <w:rPr>
          <w:rFonts w:ascii="Calibri" w:eastAsia="SimSun" w:hAnsi="Calibri"/>
          <w:lang w:eastAsia="zh-CN"/>
        </w:rPr>
        <w:instrText xml:space="preserve"> CAL Suite"</w:instrText>
      </w:r>
      <w:r w:rsidR="00A714A5" w:rsidRPr="00410725">
        <w:rPr>
          <w:rFonts w:ascii="Calibri" w:eastAsia="SimSun" w:hAnsi="Calibri"/>
        </w:rPr>
        <w:fldChar w:fldCharType="end"/>
      </w:r>
      <w:r w:rsidR="00A714A5" w:rsidRPr="00410725">
        <w:rPr>
          <w:rFonts w:ascii="Calibri" w:eastAsia="SimSun" w:hAnsi="Calibri"/>
          <w:lang w:eastAsia="zh-CN"/>
        </w:rPr>
        <w:t>的</w:t>
      </w:r>
      <w:r w:rsidR="00A714A5" w:rsidRPr="00410725">
        <w:rPr>
          <w:rFonts w:ascii="Calibri" w:eastAsia="SimSun" w:hAnsi="Calibri"/>
          <w:lang w:eastAsia="zh-CN"/>
        </w:rPr>
        <w:t xml:space="preserve"> EE </w:t>
      </w:r>
      <w:r w:rsidR="00A714A5" w:rsidRPr="00410725">
        <w:rPr>
          <w:rFonts w:ascii="Calibri" w:eastAsia="SimSun" w:hAnsi="Calibri"/>
          <w:lang w:eastAsia="zh-CN"/>
        </w:rPr>
        <w:t>需要对应的</w:t>
      </w:r>
      <w:r w:rsidR="00A714A5" w:rsidRPr="00410725">
        <w:rPr>
          <w:rFonts w:ascii="Calibri" w:eastAsia="SimSun" w:hAnsi="Calibri"/>
          <w:lang w:eastAsia="zh-CN"/>
        </w:rPr>
        <w:t xml:space="preserve"> CAL Suite Bridge</w:t>
      </w:r>
      <w:r w:rsidR="00A714A5" w:rsidRPr="00410725">
        <w:rPr>
          <w:rFonts w:ascii="Calibri" w:eastAsia="SimSun" w:hAnsi="Calibri"/>
          <w:lang w:eastAsia="zh-CN"/>
        </w:rPr>
        <w:t>。</w:t>
      </w:r>
    </w:p>
    <w:p w:rsidR="002E402E" w:rsidRPr="00410725" w:rsidRDefault="00574B7D" w:rsidP="00026736">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sidRPr="00E70882">
        <w:rPr>
          <w:rFonts w:ascii="Calibri" w:eastAsia="SimSun" w:hAnsi="Calibri"/>
          <w:b/>
          <w:lang w:eastAsia="zh-CN"/>
        </w:rPr>
        <w:instrText>AutoTextList  \s NoStyle \t "</w:instrText>
      </w:r>
      <w:r w:rsidRPr="00E70882">
        <w:rPr>
          <w:rFonts w:ascii="Calibri" w:eastAsia="SimSun" w:hAnsi="Calibri"/>
          <w:lang w:eastAsia="zh-CN"/>
        </w:rPr>
        <w:instrText>企业在线服务</w:instrText>
      </w:r>
      <w:r w:rsidRPr="00E70882">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EO</w:t>
      </w:r>
      <w:r>
        <w:rPr>
          <w:rFonts w:ascii="Calibri" w:eastAsia="SimSun" w:hAnsi="Calibri"/>
          <w:b/>
          <w:lang w:eastAsia="zh-CN"/>
        </w:rPr>
        <w:fldChar w:fldCharType="end"/>
      </w:r>
      <w:r w:rsidR="00A714A5" w:rsidRPr="00410725">
        <w:rPr>
          <w:rFonts w:ascii="Calibri" w:eastAsia="SimSun" w:hAnsi="Calibri"/>
          <w:lang w:eastAsia="zh-CN"/>
        </w:rPr>
        <w:t xml:space="preserve"> = </w:t>
      </w:r>
      <w:r w:rsidR="00A714A5" w:rsidRPr="00410725">
        <w:rPr>
          <w:rFonts w:ascii="Calibri" w:eastAsia="SimSun" w:hAnsi="Calibri"/>
          <w:u w:val="single"/>
          <w:lang w:eastAsia="zh-CN"/>
        </w:rPr>
        <w:t>企业在线服务</w:t>
      </w:r>
      <w:r w:rsidR="00A714A5" w:rsidRPr="00410725">
        <w:rPr>
          <w:rFonts w:ascii="Calibri" w:eastAsia="SimSun" w:hAnsi="Calibri"/>
          <w:lang w:eastAsia="zh-CN"/>
        </w:rPr>
        <w:t>：该在线服务作为企业在线服务或平台在线服务提供，并满足企业产品要求。核心</w:t>
      </w:r>
      <w:r w:rsidR="00A714A5" w:rsidRPr="00410725">
        <w:rPr>
          <w:rFonts w:ascii="Calibri" w:eastAsia="SimSun" w:hAnsi="Calibri"/>
          <w:lang w:eastAsia="zh-CN"/>
        </w:rPr>
        <w:t xml:space="preserve"> CAL </w:t>
      </w:r>
      <w:r w:rsidR="00A714A5" w:rsidRPr="00410725">
        <w:rPr>
          <w:rFonts w:ascii="Calibri" w:eastAsia="SimSun" w:hAnsi="Calibri"/>
          <w:lang w:eastAsia="zh-CN"/>
        </w:rPr>
        <w:t>和企业</w:t>
      </w:r>
      <w:r w:rsidR="00A714A5" w:rsidRPr="00410725">
        <w:rPr>
          <w:rFonts w:ascii="Calibri" w:eastAsia="SimSun" w:hAnsi="Calibri"/>
          <w:lang w:eastAsia="zh-CN"/>
        </w:rPr>
        <w:t xml:space="preserve"> CAL Suite </w:t>
      </w:r>
      <w:r w:rsidR="00026736">
        <w:rPr>
          <w:rFonts w:ascii="Calibri" w:eastAsia="SimSun" w:hAnsi="Calibri"/>
          <w:lang w:eastAsia="zh-CN"/>
        </w:rPr>
        <w:t>“</w:t>
      </w:r>
      <w:r w:rsidR="00A714A5" w:rsidRPr="00410725">
        <w:rPr>
          <w:rFonts w:ascii="Calibri" w:eastAsia="SimSun" w:hAnsi="Calibri"/>
          <w:lang w:eastAsia="zh-CN"/>
        </w:rPr>
        <w:t>Enterprise Online Service</w:t>
      </w:r>
      <w:r w:rsidR="00026736">
        <w:rPr>
          <w:rFonts w:ascii="Calibri" w:eastAsia="SimSun" w:hAnsi="Calibri"/>
          <w:lang w:eastAsia="zh-CN"/>
        </w:rPr>
        <w:t>”</w:t>
      </w:r>
      <w:r w:rsidR="00A714A5" w:rsidRPr="00410725">
        <w:rPr>
          <w:rFonts w:ascii="Calibri" w:eastAsia="SimSun" w:hAnsi="Calibri"/>
          <w:lang w:eastAsia="zh-CN"/>
        </w:rPr>
        <w:t xml:space="preserve"> </w:t>
      </w:r>
      <w:r w:rsidR="00A714A5" w:rsidRPr="00410725">
        <w:rPr>
          <w:rFonts w:ascii="Calibri" w:eastAsia="SimSun" w:hAnsi="Calibri"/>
        </w:rPr>
        <w:fldChar w:fldCharType="begin"/>
      </w:r>
      <w:r w:rsidR="00A714A5" w:rsidRPr="00410725">
        <w:rPr>
          <w:rFonts w:ascii="Calibri" w:eastAsia="SimSun" w:hAnsi="Calibri"/>
          <w:lang w:eastAsia="zh-CN"/>
        </w:rPr>
        <w:instrText>XE "</w:instrText>
      </w:r>
      <w:r w:rsidR="00A714A5" w:rsidRPr="00410725">
        <w:rPr>
          <w:rFonts w:ascii="Calibri" w:eastAsia="SimSun" w:hAnsi="Calibri"/>
          <w:lang w:eastAsia="zh-CN"/>
        </w:rPr>
        <w:instrText>企业</w:instrText>
      </w:r>
      <w:r w:rsidR="00A714A5" w:rsidRPr="00410725">
        <w:rPr>
          <w:rFonts w:ascii="Calibri" w:eastAsia="SimSun" w:hAnsi="Calibri"/>
          <w:lang w:eastAsia="zh-CN"/>
        </w:rPr>
        <w:instrText xml:space="preserve"> CAL Suite"</w:instrText>
      </w:r>
      <w:r w:rsidR="00A714A5" w:rsidRPr="00410725">
        <w:rPr>
          <w:rFonts w:ascii="Calibri" w:eastAsia="SimSun" w:hAnsi="Calibri"/>
        </w:rPr>
        <w:fldChar w:fldCharType="end"/>
      </w:r>
      <w:r w:rsidR="00A714A5" w:rsidRPr="00410725">
        <w:rPr>
          <w:rFonts w:ascii="Calibri" w:eastAsia="SimSun" w:hAnsi="Calibri"/>
          <w:lang w:eastAsia="zh-CN"/>
        </w:rPr>
        <w:t>的</w:t>
      </w:r>
      <w:r w:rsidR="00A714A5" w:rsidRPr="00410725">
        <w:rPr>
          <w:rFonts w:ascii="Calibri" w:eastAsia="SimSun" w:hAnsi="Calibri"/>
          <w:lang w:eastAsia="zh-CN"/>
        </w:rPr>
        <w:t xml:space="preserve"> EO </w:t>
      </w:r>
      <w:r w:rsidR="00A714A5" w:rsidRPr="00410725">
        <w:rPr>
          <w:rFonts w:ascii="Calibri" w:eastAsia="SimSun" w:hAnsi="Calibri"/>
          <w:lang w:eastAsia="zh-CN"/>
        </w:rPr>
        <w:t>需要对应的</w:t>
      </w:r>
      <w:r w:rsidR="00A714A5" w:rsidRPr="00410725">
        <w:rPr>
          <w:rFonts w:ascii="Calibri" w:eastAsia="SimSun" w:hAnsi="Calibri"/>
          <w:lang w:eastAsia="zh-CN"/>
        </w:rPr>
        <w:t xml:space="preserve"> CAL Suite Bridge</w:t>
      </w:r>
      <w:r w:rsidR="00A714A5" w:rsidRPr="00410725">
        <w:rPr>
          <w:rFonts w:ascii="Calibri" w:eastAsia="SimSun" w:hAnsi="Calibri"/>
          <w:lang w:eastAsia="zh-CN"/>
        </w:rPr>
        <w:t>。</w:t>
      </w:r>
    </w:p>
    <w:p w:rsidR="002E402E" w:rsidRPr="00410725" w:rsidRDefault="00574B7D" w:rsidP="00026736">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sidRPr="00E70882">
        <w:rPr>
          <w:rFonts w:ascii="Calibri" w:eastAsia="SimSun" w:hAnsi="Calibri"/>
          <w:b/>
          <w:lang w:eastAsia="zh-CN"/>
        </w:rPr>
        <w:instrText>AutoTextList  \s NoStyle \t “</w:instrText>
      </w:r>
      <w:r w:rsidRPr="00DA06D4">
        <w:rPr>
          <w:rFonts w:ascii="Calibri" w:eastAsia="SimSun" w:hAnsi="Calibri"/>
          <w:lang w:eastAsia="zh-CN"/>
        </w:rPr>
        <w:instrText>企业台式计算机平台产品</w:instrText>
      </w:r>
      <w:r w:rsidRPr="00E70882">
        <w:rPr>
          <w:rFonts w:ascii="Calibri" w:eastAsia="SimSun" w:hAnsi="Calibri"/>
          <w:b/>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EP</w:t>
      </w:r>
      <w:r>
        <w:rPr>
          <w:rFonts w:ascii="Calibri" w:eastAsia="SimSun" w:hAnsi="Calibri"/>
          <w:b/>
          <w:lang w:eastAsia="zh-CN"/>
        </w:rPr>
        <w:fldChar w:fldCharType="end"/>
      </w:r>
      <w:r w:rsidR="00A714A5" w:rsidRPr="00410725">
        <w:rPr>
          <w:rFonts w:ascii="Calibri" w:eastAsia="SimSun" w:hAnsi="Calibri"/>
          <w:lang w:eastAsia="zh-CN"/>
        </w:rPr>
        <w:t xml:space="preserve"> = </w:t>
      </w:r>
      <w:r w:rsidR="00A714A5" w:rsidRPr="00410725">
        <w:rPr>
          <w:rFonts w:ascii="Calibri" w:eastAsia="SimSun" w:hAnsi="Calibri"/>
          <w:u w:val="single"/>
          <w:lang w:eastAsia="zh-CN"/>
        </w:rPr>
        <w:t>企业台式计算机平台产品</w:t>
      </w:r>
      <w:r w:rsidR="00A714A5" w:rsidRPr="00410725">
        <w:rPr>
          <w:rFonts w:ascii="Calibri" w:eastAsia="SimSun" w:hAnsi="Calibri"/>
          <w:lang w:eastAsia="zh-CN"/>
        </w:rPr>
        <w:t>：该产品作为同时属于企业台式计算机平台产品的企业产品提供。</w:t>
      </w:r>
      <w:r w:rsidR="00A714A5" w:rsidRPr="00410725">
        <w:rPr>
          <w:rFonts w:ascii="Calibri" w:eastAsia="SimSun" w:hAnsi="Calibri"/>
          <w:lang w:eastAsia="zh-CN"/>
        </w:rPr>
        <w:t xml:space="preserve">MDOP </w:t>
      </w:r>
      <w:r w:rsidR="00026736">
        <w:rPr>
          <w:rFonts w:ascii="Calibri" w:eastAsia="SimSun" w:hAnsi="Calibri"/>
          <w:lang w:eastAsia="zh-CN"/>
        </w:rPr>
        <w:t>“</w:t>
      </w:r>
      <w:r w:rsidR="00A714A5" w:rsidRPr="00410725">
        <w:rPr>
          <w:rFonts w:ascii="Calibri" w:eastAsia="SimSun" w:hAnsi="Calibri"/>
          <w:lang w:eastAsia="zh-CN"/>
        </w:rPr>
        <w:t>Enterprise Desktop Platform Product</w:t>
      </w:r>
      <w:r w:rsidR="00026736">
        <w:rPr>
          <w:rFonts w:ascii="Calibri" w:eastAsia="SimSun" w:hAnsi="Calibri"/>
          <w:lang w:eastAsia="zh-CN"/>
        </w:rPr>
        <w:t>”</w:t>
      </w:r>
      <w:r w:rsidR="00A714A5" w:rsidRPr="00410725">
        <w:rPr>
          <w:rFonts w:ascii="Calibri" w:eastAsia="SimSun" w:hAnsi="Calibri"/>
          <w:lang w:eastAsia="zh-CN"/>
        </w:rPr>
        <w:t xml:space="preserve"> </w:t>
      </w:r>
      <w:r w:rsidR="00A714A5" w:rsidRPr="00410725">
        <w:rPr>
          <w:rFonts w:ascii="Calibri" w:eastAsia="SimSun" w:hAnsi="Calibri"/>
        </w:rPr>
        <w:fldChar w:fldCharType="begin"/>
      </w:r>
      <w:r w:rsidR="00A714A5" w:rsidRPr="00410725">
        <w:rPr>
          <w:rFonts w:ascii="Calibri" w:eastAsia="SimSun" w:hAnsi="Calibri"/>
          <w:lang w:eastAsia="zh-CN"/>
        </w:rPr>
        <w:instrText>XE "MDOP"</w:instrText>
      </w:r>
      <w:r w:rsidR="00A714A5" w:rsidRPr="00410725">
        <w:rPr>
          <w:rFonts w:ascii="Calibri" w:eastAsia="SimSun" w:hAnsi="Calibri"/>
        </w:rPr>
        <w:fldChar w:fldCharType="end"/>
      </w:r>
      <w:r w:rsidR="00A714A5" w:rsidRPr="00410725">
        <w:rPr>
          <w:rFonts w:ascii="Calibri" w:eastAsia="SimSun" w:hAnsi="Calibri"/>
          <w:lang w:eastAsia="zh-CN"/>
        </w:rPr>
        <w:t>是一个可选</w:t>
      </w:r>
      <w:r w:rsidR="00A714A5" w:rsidRPr="00410725">
        <w:rPr>
          <w:rFonts w:ascii="Calibri" w:eastAsia="SimSun" w:hAnsi="Calibri"/>
          <w:lang w:eastAsia="zh-CN"/>
        </w:rPr>
        <w:t xml:space="preserve"> EP</w:t>
      </w:r>
      <w:r w:rsidR="00A714A5" w:rsidRPr="00410725">
        <w:rPr>
          <w:rFonts w:ascii="Calibri" w:eastAsia="SimSun" w:hAnsi="Calibri"/>
          <w:lang w:eastAsia="zh-CN"/>
        </w:rPr>
        <w:t>。</w:t>
      </w:r>
    </w:p>
    <w:p w:rsidR="002E402E" w:rsidRPr="00410725" w:rsidRDefault="00574B7D" w:rsidP="00A50201">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sidRPr="00DA06D4">
        <w:rPr>
          <w:rFonts w:ascii="Calibri" w:eastAsia="SimSun" w:hAnsi="Calibri"/>
          <w:b/>
          <w:lang w:eastAsia="zh-CN"/>
        </w:rPr>
        <w:instrText>AutoTextList  \s NoStyle \t "</w:instrText>
      </w:r>
      <w:r w:rsidRPr="00DA06D4">
        <w:rPr>
          <w:rFonts w:ascii="Calibri" w:eastAsia="SimSun" w:hAnsi="Calibri"/>
          <w:lang w:eastAsia="zh-CN"/>
        </w:rPr>
        <w:instrText xml:space="preserve"> SA </w:instrText>
      </w:r>
      <w:r w:rsidRPr="00DA06D4">
        <w:rPr>
          <w:rFonts w:ascii="Calibri" w:eastAsia="SimSun" w:hAnsi="Calibri"/>
          <w:lang w:eastAsia="zh-CN"/>
        </w:rPr>
        <w:instrText>和</w:instrText>
      </w:r>
      <w:r w:rsidRPr="00DA06D4">
        <w:rPr>
          <w:rFonts w:ascii="Calibri" w:eastAsia="SimSun" w:hAnsi="Calibri"/>
          <w:lang w:eastAsia="zh-CN"/>
        </w:rPr>
        <w:instrText xml:space="preserve"> L/SA </w:instrText>
      </w:r>
      <w:r w:rsidRPr="00DA06D4">
        <w:rPr>
          <w:rFonts w:ascii="Calibri" w:eastAsia="SimSun" w:hAnsi="Calibri"/>
          <w:lang w:eastAsia="zh-CN"/>
        </w:rPr>
        <w:instrText>的开放许可</w:instrText>
      </w:r>
      <w:r w:rsidRPr="00DA06D4">
        <w:rPr>
          <w:rFonts w:ascii="Calibri" w:eastAsia="SimSun" w:hAnsi="Calibri"/>
          <w:b/>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OA</w:t>
      </w:r>
      <w:r>
        <w:rPr>
          <w:rFonts w:ascii="Calibri" w:eastAsia="SimSun" w:hAnsi="Calibri"/>
          <w:b/>
          <w:lang w:eastAsia="zh-CN"/>
        </w:rPr>
        <w:fldChar w:fldCharType="end"/>
      </w:r>
      <w:r w:rsidR="00A714A5" w:rsidRPr="00410725">
        <w:rPr>
          <w:rFonts w:ascii="Calibri" w:eastAsia="SimSun" w:hAnsi="Calibri"/>
          <w:lang w:eastAsia="zh-CN"/>
        </w:rPr>
        <w:t xml:space="preserve"> = </w:t>
      </w:r>
      <w:r w:rsidR="00A714A5" w:rsidRPr="00410725">
        <w:rPr>
          <w:rFonts w:ascii="Calibri" w:eastAsia="SimSun" w:hAnsi="Calibri"/>
          <w:u w:val="single"/>
          <w:lang w:eastAsia="zh-CN"/>
        </w:rPr>
        <w:t xml:space="preserve">SA </w:t>
      </w:r>
      <w:r w:rsidR="00A714A5" w:rsidRPr="00410725">
        <w:rPr>
          <w:rFonts w:ascii="Calibri" w:eastAsia="SimSun" w:hAnsi="Calibri"/>
          <w:u w:val="single"/>
          <w:lang w:eastAsia="zh-CN"/>
        </w:rPr>
        <w:t>和</w:t>
      </w:r>
      <w:r w:rsidR="00A714A5" w:rsidRPr="00410725">
        <w:rPr>
          <w:rFonts w:ascii="Calibri" w:eastAsia="SimSun" w:hAnsi="Calibri"/>
          <w:u w:val="single"/>
          <w:lang w:eastAsia="zh-CN"/>
        </w:rPr>
        <w:t xml:space="preserve"> L/SA </w:t>
      </w:r>
      <w:r w:rsidR="00A714A5" w:rsidRPr="00410725">
        <w:rPr>
          <w:rFonts w:ascii="Calibri" w:eastAsia="SimSun" w:hAnsi="Calibri"/>
          <w:u w:val="single"/>
          <w:lang w:eastAsia="zh-CN"/>
        </w:rPr>
        <w:t>的开放许可</w:t>
      </w:r>
      <w:r w:rsidR="00A714A5" w:rsidRPr="00410725">
        <w:rPr>
          <w:rFonts w:ascii="Calibri" w:eastAsia="SimSun" w:hAnsi="Calibri"/>
          <w:lang w:eastAsia="zh-CN"/>
        </w:rPr>
        <w:t>：仅在</w:t>
      </w:r>
      <w:r w:rsidR="00A714A5" w:rsidRPr="00410725">
        <w:rPr>
          <w:rFonts w:ascii="Calibri" w:eastAsia="SimSun" w:hAnsi="Calibri"/>
          <w:lang w:eastAsia="zh-CN"/>
        </w:rPr>
        <w:t xml:space="preserve"> L&amp;SA </w:t>
      </w:r>
      <w:r w:rsidR="00A714A5" w:rsidRPr="00410725">
        <w:rPr>
          <w:rFonts w:ascii="Calibri" w:eastAsia="SimSun" w:hAnsi="Calibri"/>
          <w:lang w:eastAsia="zh-CN"/>
        </w:rPr>
        <w:t>和</w:t>
      </w:r>
      <w:r w:rsidR="00A714A5" w:rsidRPr="00410725">
        <w:rPr>
          <w:rFonts w:ascii="Calibri" w:eastAsia="SimSun" w:hAnsi="Calibri"/>
          <w:lang w:eastAsia="zh-CN"/>
        </w:rPr>
        <w:t xml:space="preserve"> SA </w:t>
      </w:r>
      <w:r w:rsidR="00A714A5" w:rsidRPr="00410725">
        <w:rPr>
          <w:rFonts w:ascii="Calibri" w:eastAsia="SimSun" w:hAnsi="Calibri"/>
          <w:lang w:eastAsia="zh-CN"/>
        </w:rPr>
        <w:t>的开放许可中提供。</w:t>
      </w:r>
    </w:p>
    <w:p w:rsidR="005A0966" w:rsidRPr="00410725" w:rsidRDefault="00574B7D" w:rsidP="00A50201">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sidRPr="00DA06D4">
        <w:rPr>
          <w:rFonts w:ascii="Calibri" w:eastAsia="SimSun" w:hAnsi="Calibri"/>
          <w:b/>
          <w:lang w:eastAsia="zh-CN"/>
        </w:rPr>
        <w:instrText>AutoTextList  \s NoStyle \t "</w:instrText>
      </w:r>
      <w:r w:rsidRPr="00DA06D4">
        <w:rPr>
          <w:rFonts w:ascii="Calibri" w:eastAsia="SimSun" w:hAnsi="Calibri"/>
          <w:lang w:eastAsia="zh-CN"/>
        </w:rPr>
        <w:instrText>开放许可和开放式价值</w:instrText>
      </w:r>
      <w:r w:rsidRPr="00DA06D4">
        <w:rPr>
          <w:rFonts w:ascii="Calibri" w:eastAsia="SimSun" w:hAnsi="Calibri"/>
          <w:b/>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OF</w:t>
      </w:r>
      <w:r>
        <w:rPr>
          <w:rFonts w:ascii="Calibri" w:eastAsia="SimSun" w:hAnsi="Calibri"/>
          <w:b/>
          <w:lang w:eastAsia="zh-CN"/>
        </w:rPr>
        <w:fldChar w:fldCharType="end"/>
      </w:r>
      <w:r w:rsidR="00A714A5" w:rsidRPr="00410725">
        <w:rPr>
          <w:rFonts w:ascii="Calibri" w:eastAsia="SimSun" w:hAnsi="Calibri"/>
          <w:lang w:eastAsia="zh-CN"/>
        </w:rPr>
        <w:t xml:space="preserve"> = </w:t>
      </w:r>
      <w:r w:rsidR="00A714A5" w:rsidRPr="00410725">
        <w:rPr>
          <w:rFonts w:ascii="Calibri" w:eastAsia="SimSun" w:hAnsi="Calibri"/>
          <w:u w:val="single"/>
          <w:lang w:eastAsia="zh-CN"/>
        </w:rPr>
        <w:t>开放许可和开放式价值</w:t>
      </w:r>
      <w:r w:rsidR="00A714A5" w:rsidRPr="00410725">
        <w:rPr>
          <w:rFonts w:ascii="Calibri" w:eastAsia="SimSun" w:hAnsi="Calibri"/>
          <w:lang w:eastAsia="zh-CN"/>
        </w:rPr>
        <w:t>：</w:t>
      </w:r>
      <w:r w:rsidR="00712C2A" w:rsidRPr="00410725">
        <w:rPr>
          <w:rFonts w:ascii="Calibri" w:eastAsia="SimSun" w:hAnsi="Calibri"/>
          <w:lang w:eastAsia="zh-CN"/>
        </w:rPr>
        <w:t>仅在开放许可和开放式价值中提供。</w:t>
      </w:r>
    </w:p>
    <w:p w:rsidR="00F94EE1" w:rsidRPr="00410725" w:rsidRDefault="00574B7D" w:rsidP="00712C2A">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sidRPr="00DA06D4">
        <w:rPr>
          <w:rFonts w:ascii="Calibri" w:eastAsia="SimSun" w:hAnsi="Calibri"/>
          <w:b/>
          <w:lang w:eastAsia="zh-CN"/>
        </w:rPr>
        <w:instrText>AutoTextList  \s NoStyle \t "</w:instrText>
      </w:r>
      <w:r w:rsidRPr="00DA06D4">
        <w:rPr>
          <w:rFonts w:ascii="Calibri" w:eastAsia="SimSun" w:hAnsi="Calibri"/>
          <w:lang w:eastAsia="zh-CN"/>
        </w:rPr>
        <w:instrText xml:space="preserve">SA </w:instrText>
      </w:r>
      <w:r w:rsidRPr="00DA06D4">
        <w:rPr>
          <w:rFonts w:ascii="Calibri" w:eastAsia="SimSun" w:hAnsi="Calibri"/>
          <w:lang w:eastAsia="zh-CN"/>
        </w:rPr>
        <w:instrText>和</w:instrText>
      </w:r>
      <w:r w:rsidRPr="00DA06D4">
        <w:rPr>
          <w:rFonts w:ascii="Calibri" w:eastAsia="SimSun" w:hAnsi="Calibri"/>
          <w:lang w:eastAsia="zh-CN"/>
        </w:rPr>
        <w:instrText xml:space="preserve"> L/SA </w:instrText>
      </w:r>
      <w:r w:rsidRPr="00DA06D4">
        <w:rPr>
          <w:rFonts w:ascii="Calibri" w:eastAsia="SimSun" w:hAnsi="Calibri"/>
          <w:lang w:eastAsia="zh-CN"/>
        </w:rPr>
        <w:instrText>的开放许可和开放式价值</w:instrText>
      </w:r>
      <w:r w:rsidRPr="00DA06D4">
        <w:rPr>
          <w:rFonts w:ascii="Calibri" w:eastAsia="SimSun" w:hAnsi="Calibri"/>
          <w:b/>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OS</w:t>
      </w:r>
      <w:r>
        <w:rPr>
          <w:rFonts w:ascii="Calibri" w:eastAsia="SimSun" w:hAnsi="Calibri"/>
          <w:b/>
          <w:lang w:eastAsia="zh-CN"/>
        </w:rPr>
        <w:fldChar w:fldCharType="end"/>
      </w:r>
      <w:r w:rsidR="00A714A5" w:rsidRPr="00410725">
        <w:rPr>
          <w:rFonts w:ascii="Calibri" w:eastAsia="SimSun" w:hAnsi="Calibri"/>
          <w:lang w:eastAsia="zh-CN"/>
        </w:rPr>
        <w:t xml:space="preserve"> = </w:t>
      </w:r>
      <w:r w:rsidR="00A714A5" w:rsidRPr="00410725">
        <w:rPr>
          <w:rFonts w:ascii="Calibri" w:eastAsia="SimSun" w:hAnsi="Calibri"/>
          <w:u w:val="single"/>
          <w:lang w:eastAsia="zh-CN"/>
        </w:rPr>
        <w:t xml:space="preserve">SA </w:t>
      </w:r>
      <w:r w:rsidR="00A714A5" w:rsidRPr="00410725">
        <w:rPr>
          <w:rFonts w:ascii="Calibri" w:eastAsia="SimSun" w:hAnsi="Calibri"/>
          <w:u w:val="single"/>
          <w:lang w:eastAsia="zh-CN"/>
        </w:rPr>
        <w:t>和</w:t>
      </w:r>
      <w:r w:rsidR="00A714A5" w:rsidRPr="00410725">
        <w:rPr>
          <w:rFonts w:ascii="Calibri" w:eastAsia="SimSun" w:hAnsi="Calibri"/>
          <w:u w:val="single"/>
          <w:lang w:eastAsia="zh-CN"/>
        </w:rPr>
        <w:t xml:space="preserve"> L/SA </w:t>
      </w:r>
      <w:r w:rsidR="00A714A5" w:rsidRPr="00410725">
        <w:rPr>
          <w:rFonts w:ascii="Calibri" w:eastAsia="SimSun" w:hAnsi="Calibri"/>
          <w:u w:val="single"/>
          <w:lang w:eastAsia="zh-CN"/>
        </w:rPr>
        <w:t>的开放许可和开放式价值</w:t>
      </w:r>
      <w:r w:rsidR="00A714A5" w:rsidRPr="009226BD">
        <w:rPr>
          <w:rFonts w:ascii="Calibri" w:eastAsia="SimSun" w:hAnsi="Calibri"/>
          <w:lang w:eastAsia="zh-CN"/>
        </w:rPr>
        <w:t>：</w:t>
      </w:r>
      <w:r w:rsidR="00712C2A" w:rsidRPr="00410725">
        <w:rPr>
          <w:rFonts w:ascii="Calibri" w:eastAsia="SimSun" w:hAnsi="Calibri"/>
          <w:lang w:eastAsia="zh-CN"/>
        </w:rPr>
        <w:t>仅在</w:t>
      </w:r>
      <w:r w:rsidR="00712C2A" w:rsidRPr="00410725">
        <w:rPr>
          <w:rFonts w:ascii="Calibri" w:eastAsia="SimSun" w:hAnsi="Calibri"/>
          <w:lang w:eastAsia="zh-CN"/>
        </w:rPr>
        <w:t xml:space="preserve"> L&amp;SA </w:t>
      </w:r>
      <w:r w:rsidR="00712C2A" w:rsidRPr="00410725">
        <w:rPr>
          <w:rFonts w:ascii="Calibri" w:eastAsia="SimSun" w:hAnsi="Calibri"/>
          <w:lang w:eastAsia="zh-CN"/>
        </w:rPr>
        <w:t>和</w:t>
      </w:r>
      <w:r w:rsidR="00712C2A" w:rsidRPr="00410725">
        <w:rPr>
          <w:rFonts w:ascii="Calibri" w:eastAsia="SimSun" w:hAnsi="Calibri"/>
          <w:lang w:eastAsia="zh-CN"/>
        </w:rPr>
        <w:t xml:space="preserve"> SA </w:t>
      </w:r>
      <w:r w:rsidR="00712C2A" w:rsidRPr="00410725">
        <w:rPr>
          <w:rFonts w:ascii="Calibri" w:eastAsia="SimSun" w:hAnsi="Calibri"/>
          <w:lang w:eastAsia="zh-CN"/>
        </w:rPr>
        <w:t>的开放许可和开放式价值中提供。</w:t>
      </w:r>
    </w:p>
    <w:p w:rsidR="004A6CAA" w:rsidRPr="00410725" w:rsidRDefault="00574B7D" w:rsidP="00A50201">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sidRPr="00DA06D4">
        <w:rPr>
          <w:rFonts w:ascii="Calibri" w:eastAsia="SimSun" w:hAnsi="Calibri"/>
          <w:b/>
          <w:lang w:eastAsia="zh-CN"/>
        </w:rPr>
        <w:instrText>AutoTextList  \s NoStyle \t "</w:instrText>
      </w:r>
      <w:r w:rsidRPr="00023FAE">
        <w:rPr>
          <w:rFonts w:ascii="Calibri" w:eastAsia="SimSun" w:hAnsi="Calibri"/>
          <w:lang w:eastAsia="zh-CN"/>
        </w:rPr>
        <w:instrText>组织范围</w:instrText>
      </w:r>
      <w:r w:rsidRPr="00DA06D4">
        <w:rPr>
          <w:rFonts w:ascii="Calibri" w:eastAsia="SimSun" w:hAnsi="Calibri"/>
          <w:b/>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OW</w:t>
      </w:r>
      <w:r>
        <w:rPr>
          <w:rFonts w:ascii="Calibri" w:eastAsia="SimSun" w:hAnsi="Calibri"/>
          <w:b/>
          <w:lang w:eastAsia="zh-CN"/>
        </w:rPr>
        <w:fldChar w:fldCharType="end"/>
      </w:r>
      <w:r w:rsidR="00A714A5" w:rsidRPr="00410725">
        <w:rPr>
          <w:rFonts w:ascii="Calibri" w:eastAsia="SimSun" w:hAnsi="Calibri"/>
          <w:lang w:eastAsia="zh-CN"/>
        </w:rPr>
        <w:t xml:space="preserve"> = </w:t>
      </w:r>
      <w:r w:rsidR="00A714A5" w:rsidRPr="00410725">
        <w:rPr>
          <w:rFonts w:ascii="Calibri" w:eastAsia="SimSun" w:hAnsi="Calibri"/>
          <w:u w:val="single"/>
          <w:lang w:eastAsia="zh-CN"/>
        </w:rPr>
        <w:t>组织范围</w:t>
      </w:r>
      <w:r w:rsidR="00A714A5" w:rsidRPr="00410725">
        <w:rPr>
          <w:rFonts w:ascii="Calibri" w:eastAsia="SimSun" w:hAnsi="Calibri"/>
          <w:lang w:eastAsia="zh-CN"/>
        </w:rPr>
        <w:t>：在组织范围选项下可用。</w:t>
      </w:r>
    </w:p>
    <w:p w:rsidR="002E402E" w:rsidRPr="00410725" w:rsidRDefault="00574B7D" w:rsidP="00A50201">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Pr>
          <w:color w:val="1F497D"/>
          <w:lang w:eastAsia="zh-CN"/>
        </w:rPr>
        <w:instrText>AutoTextList  \s NoStyle \t “</w:instrText>
      </w:r>
      <w:r w:rsidRPr="00D51D0B">
        <w:rPr>
          <w:rFonts w:ascii="Calibri" w:eastAsia="SimSun" w:hAnsi="Calibri"/>
          <w:lang w:eastAsia="zh-CN"/>
        </w:rPr>
        <w:instrText>开放式价值中的非组织范围</w:instrText>
      </w:r>
      <w:r>
        <w:rPr>
          <w:color w:val="1F497D"/>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Pr>
          <w:rFonts w:ascii="Calibri" w:eastAsia="SimSun" w:hAnsi="Calibri"/>
          <w:b/>
          <w:lang w:eastAsia="zh-CN"/>
        </w:rPr>
        <w:fldChar w:fldCharType="begin"/>
      </w:r>
      <w:r>
        <w:rPr>
          <w:rFonts w:ascii="Calibri" w:eastAsia="SimSun" w:hAnsi="Calibri"/>
          <w:b/>
          <w:lang w:eastAsia="zh-CN"/>
        </w:rPr>
        <w:instrText xml:space="preserve"> </w:instrText>
      </w:r>
      <w:r w:rsidRPr="00023FAE">
        <w:rPr>
          <w:rFonts w:ascii="Calibri" w:eastAsia="SimSun" w:hAnsi="Calibri"/>
          <w:b/>
          <w:lang w:eastAsia="zh-CN"/>
        </w:rPr>
        <w:instrText>AutoTextList  \s NoStyle \t "</w:instrText>
      </w:r>
      <w:r w:rsidRPr="00023FAE">
        <w:rPr>
          <w:rFonts w:ascii="Calibri" w:eastAsia="SimSun" w:hAnsi="Calibri"/>
          <w:lang w:eastAsia="zh-CN"/>
        </w:rPr>
        <w:instrText>开放式价值中的非组织范围</w:instrText>
      </w:r>
      <w:r w:rsidRPr="00023FAE">
        <w:rPr>
          <w:rFonts w:ascii="Calibri" w:eastAsia="SimSun" w:hAnsi="Calibri"/>
          <w:b/>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P</w:t>
      </w:r>
      <w:r>
        <w:rPr>
          <w:rFonts w:ascii="Calibri" w:eastAsia="SimSun" w:hAnsi="Calibri"/>
          <w:b/>
          <w:lang w:eastAsia="zh-CN"/>
        </w:rPr>
        <w:fldChar w:fldCharType="end"/>
      </w:r>
      <w:r>
        <w:rPr>
          <w:rFonts w:ascii="Calibri" w:eastAsia="SimSun" w:hAnsi="Calibri"/>
          <w:b/>
          <w:lang w:eastAsia="zh-CN"/>
        </w:rPr>
        <w:t xml:space="preserve"> </w:t>
      </w:r>
      <w:r>
        <w:rPr>
          <w:rFonts w:ascii="Calibri" w:eastAsia="SimSun" w:hAnsi="Calibri"/>
          <w:b/>
          <w:lang w:eastAsia="zh-CN"/>
        </w:rPr>
        <w:fldChar w:fldCharType="end"/>
      </w:r>
      <w:r w:rsidR="00A714A5" w:rsidRPr="00410725">
        <w:rPr>
          <w:rFonts w:ascii="Calibri" w:eastAsia="SimSun" w:hAnsi="Calibri"/>
          <w:lang w:eastAsia="zh-CN"/>
        </w:rPr>
        <w:t xml:space="preserve">= </w:t>
      </w:r>
      <w:r w:rsidR="00A714A5" w:rsidRPr="00410725">
        <w:rPr>
          <w:rFonts w:ascii="Calibri" w:eastAsia="SimSun" w:hAnsi="Calibri"/>
          <w:u w:val="single"/>
          <w:lang w:eastAsia="zh-CN"/>
        </w:rPr>
        <w:t>开放式价值中的非组织范围</w:t>
      </w:r>
      <w:r w:rsidR="00A714A5" w:rsidRPr="00410725">
        <w:rPr>
          <w:rFonts w:ascii="Calibri" w:eastAsia="SimSun" w:hAnsi="Calibri"/>
          <w:lang w:eastAsia="zh-CN"/>
        </w:rPr>
        <w:t>：该产品在开放式价值中的非组织范围内提供。</w:t>
      </w:r>
    </w:p>
    <w:p w:rsidR="002E402E" w:rsidRPr="00410725" w:rsidRDefault="009226BD" w:rsidP="00026736">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sidRPr="00023FAE">
        <w:rPr>
          <w:rFonts w:ascii="Calibri" w:eastAsia="SimSun" w:hAnsi="Calibri"/>
          <w:b/>
          <w:lang w:eastAsia="zh-CN"/>
        </w:rPr>
        <w:instrText>AutoTextList  \s NoStyle \t "</w:instrText>
      </w:r>
      <w:r w:rsidRPr="00023FAE">
        <w:rPr>
          <w:rFonts w:ascii="Calibri" w:eastAsia="SimSun" w:hAnsi="Calibri"/>
          <w:lang w:eastAsia="zh-CN"/>
        </w:rPr>
        <w:instrText>专业台式计算机平台产品</w:instrText>
      </w:r>
      <w:r w:rsidRPr="00023FAE">
        <w:rPr>
          <w:rFonts w:ascii="Calibri" w:eastAsia="SimSun" w:hAnsi="Calibri"/>
          <w:b/>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PP</w:t>
      </w:r>
      <w:r>
        <w:rPr>
          <w:rFonts w:ascii="Calibri" w:eastAsia="SimSun" w:hAnsi="Calibri"/>
          <w:b/>
          <w:lang w:eastAsia="zh-CN"/>
        </w:rPr>
        <w:fldChar w:fldCharType="end"/>
      </w:r>
      <w:r w:rsidR="00A714A5" w:rsidRPr="00410725">
        <w:rPr>
          <w:rFonts w:ascii="Calibri" w:eastAsia="SimSun" w:hAnsi="Calibri"/>
          <w:lang w:eastAsia="zh-CN"/>
        </w:rPr>
        <w:t xml:space="preserve"> = </w:t>
      </w:r>
      <w:r w:rsidR="00A714A5" w:rsidRPr="00410725">
        <w:rPr>
          <w:rFonts w:ascii="Calibri" w:eastAsia="SimSun" w:hAnsi="Calibri"/>
          <w:u w:val="single"/>
          <w:lang w:eastAsia="zh-CN"/>
        </w:rPr>
        <w:t>专业台式计算机平台产品</w:t>
      </w:r>
      <w:r w:rsidR="00A714A5" w:rsidRPr="00410725">
        <w:rPr>
          <w:rFonts w:ascii="Calibri" w:eastAsia="SimSun" w:hAnsi="Calibri"/>
          <w:lang w:eastAsia="zh-CN"/>
        </w:rPr>
        <w:t>：该产品作为同时属于专业台式计算机平台产品的企业产品提供。</w:t>
      </w:r>
      <w:r w:rsidR="00A714A5" w:rsidRPr="00410725">
        <w:rPr>
          <w:rFonts w:ascii="Calibri" w:eastAsia="SimSun" w:hAnsi="Calibri"/>
          <w:lang w:eastAsia="zh-CN"/>
        </w:rPr>
        <w:t xml:space="preserve">MDOP </w:t>
      </w:r>
      <w:r w:rsidR="00026736">
        <w:rPr>
          <w:rFonts w:ascii="Calibri" w:eastAsia="SimSun" w:hAnsi="Calibri"/>
          <w:lang w:eastAsia="zh-CN"/>
        </w:rPr>
        <w:t>“</w:t>
      </w:r>
      <w:r w:rsidR="00A714A5" w:rsidRPr="00410725">
        <w:rPr>
          <w:rFonts w:ascii="Calibri" w:eastAsia="SimSun" w:hAnsi="Calibri"/>
          <w:lang w:eastAsia="zh-CN"/>
        </w:rPr>
        <w:t>Professional Desktop Platform Product</w:t>
      </w:r>
      <w:r w:rsidR="00026736">
        <w:rPr>
          <w:rFonts w:ascii="Calibri" w:eastAsia="SimSun" w:hAnsi="Calibri"/>
          <w:lang w:eastAsia="zh-CN"/>
        </w:rPr>
        <w:t>”</w:t>
      </w:r>
      <w:r w:rsidR="00A714A5" w:rsidRPr="00410725">
        <w:rPr>
          <w:rFonts w:ascii="Calibri" w:eastAsia="SimSun" w:hAnsi="Calibri"/>
          <w:lang w:eastAsia="zh-CN"/>
        </w:rPr>
        <w:t xml:space="preserve"> </w:t>
      </w:r>
      <w:r w:rsidR="00A714A5" w:rsidRPr="00410725">
        <w:rPr>
          <w:rFonts w:ascii="Calibri" w:eastAsia="SimSun" w:hAnsi="Calibri"/>
        </w:rPr>
        <w:fldChar w:fldCharType="begin"/>
      </w:r>
      <w:r w:rsidR="00A714A5" w:rsidRPr="00410725">
        <w:rPr>
          <w:rFonts w:ascii="Calibri" w:eastAsia="SimSun" w:hAnsi="Calibri"/>
          <w:lang w:eastAsia="zh-CN"/>
        </w:rPr>
        <w:instrText>XE "MDOP"</w:instrText>
      </w:r>
      <w:r w:rsidR="00A714A5" w:rsidRPr="00410725">
        <w:rPr>
          <w:rFonts w:ascii="Calibri" w:eastAsia="SimSun" w:hAnsi="Calibri"/>
        </w:rPr>
        <w:fldChar w:fldCharType="end"/>
      </w:r>
      <w:r w:rsidR="00A714A5" w:rsidRPr="00410725">
        <w:rPr>
          <w:rFonts w:ascii="Calibri" w:eastAsia="SimSun" w:hAnsi="Calibri"/>
          <w:lang w:eastAsia="zh-CN"/>
        </w:rPr>
        <w:t>是一个可选</w:t>
      </w:r>
      <w:r w:rsidR="00A714A5" w:rsidRPr="00410725">
        <w:rPr>
          <w:rFonts w:ascii="Calibri" w:eastAsia="SimSun" w:hAnsi="Calibri"/>
          <w:lang w:eastAsia="zh-CN"/>
        </w:rPr>
        <w:t xml:space="preserve"> PP</w:t>
      </w:r>
      <w:r w:rsidR="00A714A5" w:rsidRPr="00410725">
        <w:rPr>
          <w:rFonts w:ascii="Calibri" w:eastAsia="SimSun" w:hAnsi="Calibri"/>
          <w:lang w:eastAsia="zh-CN"/>
        </w:rPr>
        <w:t>。</w:t>
      </w:r>
    </w:p>
    <w:p w:rsidR="002E402E" w:rsidRPr="00410725" w:rsidRDefault="009226BD" w:rsidP="00026736">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sidRPr="00023FAE">
        <w:rPr>
          <w:rFonts w:ascii="Calibri" w:eastAsia="SimSun" w:hAnsi="Calibri"/>
          <w:b/>
          <w:lang w:eastAsia="zh-CN"/>
        </w:rPr>
        <w:instrText>AutoTextList  \s NoStyle \t "</w:instrText>
      </w:r>
      <w:r w:rsidRPr="00023FAE">
        <w:rPr>
          <w:rFonts w:ascii="Calibri" w:eastAsia="SimSun" w:hAnsi="Calibri"/>
          <w:lang w:eastAsia="zh-CN"/>
        </w:rPr>
        <w:instrText>中小学校台式计算机平台产品</w:instrText>
      </w:r>
      <w:r w:rsidRPr="00023FAE">
        <w:rPr>
          <w:rFonts w:ascii="Calibri" w:eastAsia="SimSun" w:hAnsi="Calibri"/>
          <w:b/>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SD</w:t>
      </w:r>
      <w:r>
        <w:rPr>
          <w:rFonts w:ascii="Calibri" w:eastAsia="SimSun" w:hAnsi="Calibri"/>
          <w:b/>
          <w:lang w:eastAsia="zh-CN"/>
        </w:rPr>
        <w:fldChar w:fldCharType="end"/>
      </w:r>
      <w:r w:rsidR="00A714A5" w:rsidRPr="00410725">
        <w:rPr>
          <w:rFonts w:ascii="Calibri" w:eastAsia="SimSun" w:hAnsi="Calibri"/>
          <w:lang w:eastAsia="zh-CN"/>
        </w:rPr>
        <w:t xml:space="preserve"> = </w:t>
      </w:r>
      <w:r w:rsidR="00A714A5" w:rsidRPr="00410725">
        <w:rPr>
          <w:rFonts w:ascii="Calibri" w:eastAsia="SimSun" w:hAnsi="Calibri"/>
          <w:u w:val="single"/>
          <w:lang w:eastAsia="zh-CN"/>
        </w:rPr>
        <w:t>中小学校台式计算机平台产品</w:t>
      </w:r>
      <w:r w:rsidR="00A714A5" w:rsidRPr="00410725">
        <w:rPr>
          <w:rFonts w:ascii="Calibri" w:eastAsia="SimSun" w:hAnsi="Calibri"/>
          <w:lang w:eastAsia="zh-CN"/>
        </w:rPr>
        <w:t>：该产品依照大专院校和中小学校协议作为中小学校台式计算机平台产品提供，并带有企业</w:t>
      </w:r>
      <w:r w:rsidR="00A714A5" w:rsidRPr="00410725">
        <w:rPr>
          <w:rFonts w:ascii="Calibri" w:eastAsia="SimSun" w:hAnsi="Calibri"/>
          <w:lang w:eastAsia="zh-CN"/>
        </w:rPr>
        <w:t xml:space="preserve"> CAL Suite </w:t>
      </w:r>
      <w:r w:rsidR="00026736">
        <w:rPr>
          <w:rFonts w:ascii="Calibri" w:eastAsia="SimSun" w:hAnsi="Calibri"/>
          <w:lang w:eastAsia="zh-CN"/>
        </w:rPr>
        <w:t>“</w:t>
      </w:r>
      <w:r w:rsidR="00A714A5" w:rsidRPr="00410725">
        <w:rPr>
          <w:rFonts w:ascii="Calibri" w:eastAsia="SimSun" w:hAnsi="Calibri"/>
          <w:lang w:eastAsia="zh-CN"/>
        </w:rPr>
        <w:t>School Desktop Platform Product</w:t>
      </w:r>
      <w:r w:rsidR="00026736">
        <w:rPr>
          <w:rFonts w:ascii="Calibri" w:eastAsia="SimSun" w:hAnsi="Calibri"/>
          <w:lang w:eastAsia="zh-CN"/>
        </w:rPr>
        <w:t>”</w:t>
      </w:r>
      <w:r w:rsidR="00A714A5" w:rsidRPr="00410725">
        <w:rPr>
          <w:rFonts w:ascii="Calibri" w:eastAsia="SimSun" w:hAnsi="Calibri"/>
          <w:lang w:eastAsia="zh-CN"/>
        </w:rPr>
        <w:t xml:space="preserve"> </w:t>
      </w:r>
      <w:r w:rsidR="00A714A5" w:rsidRPr="00410725">
        <w:rPr>
          <w:rFonts w:ascii="Calibri" w:eastAsia="SimSun" w:hAnsi="Calibri"/>
        </w:rPr>
        <w:fldChar w:fldCharType="begin"/>
      </w:r>
      <w:r w:rsidR="00A714A5" w:rsidRPr="00410725">
        <w:rPr>
          <w:rFonts w:ascii="Calibri" w:eastAsia="SimSun" w:hAnsi="Calibri"/>
          <w:lang w:eastAsia="zh-CN"/>
        </w:rPr>
        <w:instrText>XE "</w:instrText>
      </w:r>
      <w:r w:rsidR="00A714A5" w:rsidRPr="00410725">
        <w:rPr>
          <w:rFonts w:ascii="Calibri" w:eastAsia="SimSun" w:hAnsi="Calibri"/>
          <w:lang w:eastAsia="zh-CN"/>
        </w:rPr>
        <w:instrText>企业</w:instrText>
      </w:r>
      <w:r w:rsidR="00A714A5" w:rsidRPr="00410725">
        <w:rPr>
          <w:rFonts w:ascii="Calibri" w:eastAsia="SimSun" w:hAnsi="Calibri"/>
          <w:lang w:eastAsia="zh-CN"/>
        </w:rPr>
        <w:instrText xml:space="preserve"> CAL Suite"</w:instrText>
      </w:r>
      <w:r w:rsidR="00A714A5" w:rsidRPr="00410725">
        <w:rPr>
          <w:rFonts w:ascii="Calibri" w:eastAsia="SimSun" w:hAnsi="Calibri"/>
        </w:rPr>
        <w:fldChar w:fldCharType="end"/>
      </w:r>
      <w:r w:rsidR="00A714A5" w:rsidRPr="00410725">
        <w:rPr>
          <w:rFonts w:ascii="Calibri" w:eastAsia="SimSun" w:hAnsi="Calibri"/>
          <w:lang w:eastAsia="zh-CN"/>
        </w:rPr>
        <w:t>或核心</w:t>
      </w:r>
      <w:r w:rsidR="00A714A5" w:rsidRPr="00410725">
        <w:rPr>
          <w:rFonts w:ascii="Calibri" w:eastAsia="SimSun" w:hAnsi="Calibri"/>
          <w:lang w:eastAsia="zh-CN"/>
        </w:rPr>
        <w:t xml:space="preserve"> CAL Suite </w:t>
      </w:r>
      <w:r w:rsidR="00026736">
        <w:rPr>
          <w:rFonts w:ascii="Calibri" w:eastAsia="SimSun" w:hAnsi="Calibri"/>
          <w:lang w:eastAsia="zh-CN"/>
        </w:rPr>
        <w:t>“</w:t>
      </w:r>
      <w:r w:rsidR="00A714A5" w:rsidRPr="00410725">
        <w:rPr>
          <w:rFonts w:ascii="Calibri" w:eastAsia="SimSun" w:hAnsi="Calibri"/>
          <w:lang w:eastAsia="zh-CN"/>
        </w:rPr>
        <w:t>School Desktop Platform Product</w:t>
      </w:r>
      <w:r w:rsidR="00026736">
        <w:rPr>
          <w:rFonts w:ascii="Calibri" w:eastAsia="SimSun" w:hAnsi="Calibri"/>
          <w:lang w:eastAsia="zh-CN"/>
        </w:rPr>
        <w:t>”</w:t>
      </w:r>
      <w:r w:rsidR="00A714A5" w:rsidRPr="00410725">
        <w:rPr>
          <w:rFonts w:ascii="Calibri" w:eastAsia="SimSun" w:hAnsi="Calibri"/>
          <w:lang w:eastAsia="zh-CN"/>
        </w:rPr>
        <w:t xml:space="preserve"> </w:t>
      </w:r>
      <w:r w:rsidR="00A714A5" w:rsidRPr="00410725">
        <w:rPr>
          <w:rFonts w:ascii="Calibri" w:eastAsia="SimSun" w:hAnsi="Calibri"/>
        </w:rPr>
        <w:fldChar w:fldCharType="begin"/>
      </w:r>
      <w:r w:rsidR="00A714A5" w:rsidRPr="00410725">
        <w:rPr>
          <w:rFonts w:ascii="Calibri" w:eastAsia="SimSun" w:hAnsi="Calibri"/>
          <w:lang w:eastAsia="zh-CN"/>
        </w:rPr>
        <w:instrText>XE "</w:instrText>
      </w:r>
      <w:r w:rsidR="00A714A5" w:rsidRPr="00410725">
        <w:rPr>
          <w:rFonts w:ascii="Calibri" w:eastAsia="SimSun" w:hAnsi="Calibri"/>
          <w:lang w:eastAsia="zh-CN"/>
        </w:rPr>
        <w:instrText>核心</w:instrText>
      </w:r>
      <w:r w:rsidR="00A714A5" w:rsidRPr="00410725">
        <w:rPr>
          <w:rFonts w:ascii="Calibri" w:eastAsia="SimSun" w:hAnsi="Calibri"/>
          <w:lang w:eastAsia="zh-CN"/>
        </w:rPr>
        <w:instrText xml:space="preserve"> CAL Suite"</w:instrText>
      </w:r>
      <w:r w:rsidR="00A714A5" w:rsidRPr="00410725">
        <w:rPr>
          <w:rFonts w:ascii="Calibri" w:eastAsia="SimSun" w:hAnsi="Calibri"/>
        </w:rPr>
        <w:fldChar w:fldCharType="end"/>
      </w:r>
      <w:r w:rsidR="00A714A5" w:rsidRPr="00410725">
        <w:rPr>
          <w:rFonts w:ascii="Calibri" w:eastAsia="SimSun" w:hAnsi="Calibri"/>
          <w:lang w:eastAsia="zh-CN"/>
        </w:rPr>
        <w:t>。一个</w:t>
      </w:r>
      <w:r w:rsidR="00A714A5" w:rsidRPr="00410725">
        <w:rPr>
          <w:rFonts w:ascii="Calibri" w:eastAsia="SimSun" w:hAnsi="Calibri"/>
          <w:lang w:eastAsia="zh-CN"/>
        </w:rPr>
        <w:t xml:space="preserve"> SD </w:t>
      </w:r>
      <w:r w:rsidR="00A714A5" w:rsidRPr="00410725">
        <w:rPr>
          <w:rFonts w:ascii="Calibri" w:eastAsia="SimSun" w:hAnsi="Calibri"/>
          <w:lang w:eastAsia="zh-CN"/>
        </w:rPr>
        <w:t>计为三个单位。</w:t>
      </w:r>
    </w:p>
    <w:p w:rsidR="004D0ACF" w:rsidRPr="00410725" w:rsidRDefault="009226BD" w:rsidP="00A50201">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sidRPr="00023FAE">
        <w:rPr>
          <w:rFonts w:ascii="Calibri" w:eastAsia="SimSun" w:hAnsi="Calibri"/>
          <w:b/>
          <w:lang w:eastAsia="zh-CN"/>
        </w:rPr>
        <w:instrText>AutoTextList  \s NoStyle \t "</w:instrText>
      </w:r>
      <w:r w:rsidRPr="00023FAE">
        <w:rPr>
          <w:rFonts w:ascii="Calibri" w:eastAsia="SimSun" w:hAnsi="Calibri"/>
          <w:lang w:eastAsia="zh-CN"/>
        </w:rPr>
        <w:instrText>教育版产品（仅限</w:instrText>
      </w:r>
      <w:r w:rsidRPr="00023FAE">
        <w:rPr>
          <w:rFonts w:ascii="Calibri" w:eastAsia="SimSun" w:hAnsi="Calibri"/>
          <w:lang w:eastAsia="zh-CN"/>
        </w:rPr>
        <w:instrText xml:space="preserve"> EES</w:instrText>
      </w:r>
      <w:r w:rsidRPr="00023FAE">
        <w:rPr>
          <w:rFonts w:ascii="Calibri" w:eastAsia="SimSun" w:hAnsi="Calibri"/>
          <w:lang w:eastAsia="zh-CN"/>
        </w:rPr>
        <w:instrText>）</w:instrText>
      </w:r>
      <w:r w:rsidRPr="00023FAE">
        <w:rPr>
          <w:rFonts w:ascii="Calibri" w:eastAsia="SimSun" w:hAnsi="Calibri"/>
          <w:b/>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SE</w:t>
      </w:r>
      <w:r>
        <w:rPr>
          <w:rFonts w:ascii="Calibri" w:eastAsia="SimSun" w:hAnsi="Calibri"/>
          <w:b/>
          <w:lang w:eastAsia="zh-CN"/>
        </w:rPr>
        <w:fldChar w:fldCharType="end"/>
      </w:r>
      <w:r w:rsidR="00A714A5" w:rsidRPr="00410725">
        <w:rPr>
          <w:rFonts w:ascii="Calibri" w:eastAsia="SimSun" w:hAnsi="Calibri"/>
          <w:lang w:eastAsia="zh-CN"/>
        </w:rPr>
        <w:t xml:space="preserve"> = </w:t>
      </w:r>
      <w:r w:rsidR="00A714A5" w:rsidRPr="00410725">
        <w:rPr>
          <w:rFonts w:ascii="Calibri" w:eastAsia="SimSun" w:hAnsi="Calibri"/>
          <w:u w:val="single"/>
          <w:lang w:eastAsia="zh-CN"/>
        </w:rPr>
        <w:t>教育版产品（仅限</w:t>
      </w:r>
      <w:r w:rsidR="00A714A5" w:rsidRPr="00410725">
        <w:rPr>
          <w:rFonts w:ascii="Calibri" w:eastAsia="SimSun" w:hAnsi="Calibri"/>
          <w:u w:val="single"/>
          <w:lang w:eastAsia="zh-CN"/>
        </w:rPr>
        <w:t xml:space="preserve"> EES</w:t>
      </w:r>
      <w:r w:rsidR="00A714A5" w:rsidRPr="00410725">
        <w:rPr>
          <w:rFonts w:ascii="Calibri" w:eastAsia="SimSun" w:hAnsi="Calibri"/>
          <w:u w:val="single"/>
          <w:lang w:eastAsia="zh-CN"/>
        </w:rPr>
        <w:t>）</w:t>
      </w:r>
      <w:r w:rsidR="00A714A5" w:rsidRPr="00410725">
        <w:rPr>
          <w:rFonts w:ascii="Calibri" w:eastAsia="SimSun" w:hAnsi="Calibri"/>
          <w:lang w:eastAsia="zh-CN"/>
        </w:rPr>
        <w:t>：该产品作为教育版产品提供，必须为全部学生订购，并且仅在</w:t>
      </w:r>
      <w:r w:rsidR="00A714A5" w:rsidRPr="00410725">
        <w:rPr>
          <w:rFonts w:ascii="Calibri" w:eastAsia="SimSun" w:hAnsi="Calibri"/>
          <w:color w:val="000000" w:themeColor="text1"/>
          <w:lang w:eastAsia="zh-CN"/>
        </w:rPr>
        <w:t>教育解决方案许可登记表</w:t>
      </w:r>
      <w:r w:rsidR="00A714A5" w:rsidRPr="00410725">
        <w:rPr>
          <w:rFonts w:ascii="Calibri" w:eastAsia="SimSun" w:hAnsi="Calibri"/>
          <w:lang w:eastAsia="zh-CN"/>
        </w:rPr>
        <w:t>中提供。</w:t>
      </w:r>
    </w:p>
    <w:p w:rsidR="002E402E" w:rsidRPr="00410725" w:rsidRDefault="009226BD" w:rsidP="00A50201">
      <w:pPr>
        <w:pStyle w:val="ProductList-Body"/>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sidRPr="00023FAE">
        <w:rPr>
          <w:rFonts w:ascii="Calibri" w:eastAsia="SimSun" w:hAnsi="Calibri"/>
          <w:b/>
          <w:lang w:eastAsia="zh-CN"/>
        </w:rPr>
        <w:instrText>AutoTextList  \s NoStyle \t "</w:instrText>
      </w:r>
      <w:r w:rsidRPr="00023FAE">
        <w:rPr>
          <w:rFonts w:ascii="Calibri" w:eastAsia="SimSun" w:hAnsi="Calibri"/>
          <w:lang w:eastAsia="zh-CN"/>
        </w:rPr>
        <w:instrText>教育版产品</w:instrText>
      </w:r>
      <w:r w:rsidRPr="00023FAE">
        <w:rPr>
          <w:rFonts w:ascii="Calibri" w:eastAsia="SimSun" w:hAnsi="Calibri"/>
          <w:b/>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ST</w:t>
      </w:r>
      <w:r>
        <w:rPr>
          <w:rFonts w:ascii="Calibri" w:eastAsia="SimSun" w:hAnsi="Calibri"/>
          <w:b/>
          <w:lang w:eastAsia="zh-CN"/>
        </w:rPr>
        <w:fldChar w:fldCharType="end"/>
      </w:r>
      <w:r w:rsidR="00A714A5" w:rsidRPr="00410725">
        <w:rPr>
          <w:rFonts w:ascii="Calibri" w:eastAsia="SimSun" w:hAnsi="Calibri"/>
          <w:lang w:eastAsia="zh-CN"/>
        </w:rPr>
        <w:t xml:space="preserve"> = </w:t>
      </w:r>
      <w:r w:rsidR="00A714A5" w:rsidRPr="00410725">
        <w:rPr>
          <w:rFonts w:ascii="Calibri" w:eastAsia="SimSun" w:hAnsi="Calibri"/>
          <w:u w:val="single"/>
          <w:lang w:eastAsia="zh-CN"/>
        </w:rPr>
        <w:t>教育版产品</w:t>
      </w:r>
      <w:r w:rsidR="00A714A5" w:rsidRPr="00410725">
        <w:rPr>
          <w:rFonts w:ascii="Calibri" w:eastAsia="SimSun" w:hAnsi="Calibri"/>
          <w:lang w:eastAsia="zh-CN"/>
        </w:rPr>
        <w:t>：该产品作为教育版产品提供，并且必须为全部学生订购。</w:t>
      </w:r>
    </w:p>
    <w:p w:rsidR="002E402E" w:rsidRPr="00410725" w:rsidRDefault="009226BD" w:rsidP="00DC0385">
      <w:pPr>
        <w:pStyle w:val="ProductList-Body"/>
        <w:ind w:left="180"/>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sidRPr="00023FAE">
        <w:rPr>
          <w:rFonts w:ascii="Calibri" w:eastAsia="SimSun" w:hAnsi="Calibri"/>
          <w:b/>
          <w:lang w:eastAsia="zh-CN"/>
        </w:rPr>
        <w:instrText>AutoTextList  \s NoStyle \t "</w:instrText>
      </w:r>
      <w:r w:rsidRPr="00023FAE">
        <w:rPr>
          <w:rFonts w:ascii="Calibri" w:eastAsia="SimSun" w:hAnsi="Calibri"/>
          <w:lang w:eastAsia="zh-CN"/>
        </w:rPr>
        <w:instrText>服务器和工具产品</w:instrText>
      </w:r>
      <w:r w:rsidRPr="00023FAE">
        <w:rPr>
          <w:rFonts w:ascii="Calibri" w:eastAsia="SimSun" w:hAnsi="Calibri"/>
          <w:b/>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SP</w:t>
      </w:r>
      <w:r>
        <w:rPr>
          <w:rFonts w:ascii="Calibri" w:eastAsia="SimSun" w:hAnsi="Calibri"/>
          <w:b/>
          <w:lang w:eastAsia="zh-CN"/>
        </w:rPr>
        <w:fldChar w:fldCharType="end"/>
      </w:r>
      <w:r w:rsidR="00A714A5" w:rsidRPr="00410725">
        <w:rPr>
          <w:rFonts w:ascii="Calibri" w:eastAsia="SimSun" w:hAnsi="Calibri"/>
          <w:lang w:eastAsia="zh-CN"/>
        </w:rPr>
        <w:t xml:space="preserve"> = </w:t>
      </w:r>
      <w:r w:rsidR="00A714A5" w:rsidRPr="00410725">
        <w:rPr>
          <w:rFonts w:ascii="Calibri" w:eastAsia="SimSun" w:hAnsi="Calibri"/>
          <w:u w:val="single"/>
          <w:lang w:eastAsia="zh-CN"/>
        </w:rPr>
        <w:t>服务器和工具产品</w:t>
      </w:r>
      <w:r w:rsidR="00A714A5" w:rsidRPr="00410725">
        <w:rPr>
          <w:rFonts w:ascii="Calibri" w:eastAsia="SimSun" w:hAnsi="Calibri"/>
          <w:lang w:eastAsia="zh-CN"/>
        </w:rPr>
        <w:t>：该产品是依照服务器和云许可登记表提供的服务器和工具产品。</w:t>
      </w:r>
    </w:p>
    <w:p w:rsidR="00C4636F" w:rsidRPr="00410725" w:rsidRDefault="00C4636F" w:rsidP="004F3C6D">
      <w:pPr>
        <w:pStyle w:val="ProductList-Body"/>
        <w:rPr>
          <w:rFonts w:ascii="Calibri" w:eastAsia="SimSun" w:hAnsi="Calibri"/>
          <w:lang w:eastAsia="zh-CN"/>
        </w:rPr>
      </w:pPr>
    </w:p>
    <w:p w:rsidR="001C09BD" w:rsidRPr="00410725" w:rsidRDefault="001C09BD" w:rsidP="001C09BD">
      <w:pPr>
        <w:pStyle w:val="ProductList-Body"/>
        <w:rPr>
          <w:rFonts w:ascii="Calibri" w:eastAsia="SimSun" w:hAnsi="Calibri"/>
          <w:lang w:eastAsia="zh-CN"/>
        </w:rPr>
      </w:pPr>
      <w:r w:rsidRPr="00410725">
        <w:rPr>
          <w:rFonts w:ascii="Calibri" w:eastAsia="SimSun" w:hAnsi="Calibri"/>
          <w:b/>
          <w:color w:val="00188F"/>
          <w:lang w:eastAsia="zh-CN"/>
        </w:rPr>
        <w:t>产品属性</w:t>
      </w:r>
    </w:p>
    <w:p w:rsidR="007E7DB0" w:rsidRPr="00410725" w:rsidRDefault="007E7DB0" w:rsidP="00A50201">
      <w:pPr>
        <w:pStyle w:val="ProductList-Body"/>
        <w:tabs>
          <w:tab w:val="clear" w:pos="158"/>
          <w:tab w:val="left" w:pos="180"/>
        </w:tabs>
        <w:spacing w:after="20"/>
        <w:ind w:left="187"/>
        <w:rPr>
          <w:rFonts w:ascii="Calibri" w:eastAsia="SimSun" w:hAnsi="Calibri"/>
          <w:lang w:eastAsia="zh-CN"/>
        </w:rPr>
      </w:pPr>
      <w:r w:rsidRPr="00410725">
        <w:rPr>
          <w:rFonts w:ascii="Calibri" w:eastAsia="SimSun" w:hAnsi="Calibri"/>
          <w:b/>
          <w:lang w:eastAsia="zh-CN"/>
        </w:rPr>
        <w:t>应用程序</w:t>
      </w:r>
      <w:r w:rsidRPr="00410725">
        <w:rPr>
          <w:rFonts w:ascii="Calibri" w:eastAsia="SimSun" w:hAnsi="Calibri"/>
          <w:lang w:eastAsia="zh-CN"/>
        </w:rPr>
        <w:t xml:space="preserve"> = </w:t>
      </w:r>
      <w:r w:rsidRPr="00410725">
        <w:rPr>
          <w:rFonts w:ascii="Calibri" w:eastAsia="SimSun" w:hAnsi="Calibri"/>
          <w:lang w:eastAsia="zh-CN"/>
        </w:rPr>
        <w:t>应用程序产品的产品组类别。</w:t>
      </w:r>
    </w:p>
    <w:p w:rsidR="001C09BD" w:rsidRPr="00410725" w:rsidRDefault="001C09BD" w:rsidP="00A50201">
      <w:pPr>
        <w:pStyle w:val="ProductList-Body"/>
        <w:tabs>
          <w:tab w:val="clear" w:pos="158"/>
          <w:tab w:val="left" w:pos="180"/>
        </w:tabs>
        <w:spacing w:after="20"/>
        <w:ind w:left="187"/>
        <w:rPr>
          <w:rFonts w:ascii="Calibri" w:eastAsia="SimSun" w:hAnsi="Calibri"/>
          <w:lang w:eastAsia="zh-CN"/>
        </w:rPr>
      </w:pPr>
      <w:r w:rsidRPr="00410725">
        <w:rPr>
          <w:rFonts w:ascii="Calibri" w:eastAsia="SimSun" w:hAnsi="Calibri"/>
          <w:b/>
          <w:lang w:eastAsia="zh-CN"/>
        </w:rPr>
        <w:t>台式计算机</w:t>
      </w:r>
      <w:r w:rsidRPr="00410725">
        <w:rPr>
          <w:rFonts w:ascii="Calibri" w:eastAsia="SimSun" w:hAnsi="Calibri"/>
          <w:lang w:eastAsia="zh-CN"/>
        </w:rPr>
        <w:t xml:space="preserve"> = </w:t>
      </w:r>
      <w:r w:rsidRPr="00410725">
        <w:rPr>
          <w:rFonts w:ascii="Calibri" w:eastAsia="SimSun" w:hAnsi="Calibri"/>
          <w:lang w:eastAsia="zh-CN"/>
        </w:rPr>
        <w:t>台式计算机产品的软件保障权益。</w:t>
      </w:r>
    </w:p>
    <w:p w:rsidR="00611E56" w:rsidRPr="00410725" w:rsidRDefault="00611E56" w:rsidP="00A50201">
      <w:pPr>
        <w:pStyle w:val="ProductList-Body"/>
        <w:tabs>
          <w:tab w:val="clear" w:pos="158"/>
          <w:tab w:val="left" w:pos="180"/>
        </w:tabs>
        <w:spacing w:after="20"/>
        <w:ind w:left="187"/>
        <w:rPr>
          <w:rFonts w:ascii="Calibri" w:eastAsia="SimSun" w:hAnsi="Calibri"/>
          <w:lang w:eastAsia="zh-CN"/>
        </w:rPr>
      </w:pPr>
      <w:r w:rsidRPr="00410725">
        <w:rPr>
          <w:rFonts w:ascii="Calibri" w:eastAsia="SimSun" w:hAnsi="Calibri"/>
          <w:b/>
          <w:lang w:eastAsia="zh-CN"/>
        </w:rPr>
        <w:t>符合延期条件</w:t>
      </w:r>
      <w:r w:rsidRPr="00410725">
        <w:rPr>
          <w:rFonts w:ascii="Calibri" w:eastAsia="SimSun" w:hAnsi="Calibri"/>
          <w:lang w:eastAsia="zh-CN"/>
        </w:rPr>
        <w:t xml:space="preserve"> = </w:t>
      </w:r>
      <w:r w:rsidRPr="00410725">
        <w:rPr>
          <w:rFonts w:ascii="Calibri" w:eastAsia="SimSun" w:hAnsi="Calibri"/>
          <w:lang w:eastAsia="zh-CN"/>
        </w:rPr>
        <w:t>企业和企业订购客户可以为其选择</w:t>
      </w:r>
      <w:r w:rsidRPr="00026736">
        <w:rPr>
          <w:rFonts w:ascii="SimSun" w:eastAsia="SimSun" w:hAnsi="SimSun"/>
          <w:lang w:eastAsia="zh-CN"/>
        </w:rPr>
        <w:t>“</w:t>
      </w:r>
      <w:r w:rsidRPr="00410725">
        <w:rPr>
          <w:rFonts w:ascii="Calibri" w:eastAsia="SimSun" w:hAnsi="Calibri"/>
          <w:lang w:eastAsia="zh-CN"/>
        </w:rPr>
        <w:t>通过延期确保服务连续性</w:t>
      </w:r>
      <w:r w:rsidRPr="00026736">
        <w:rPr>
          <w:rFonts w:ascii="SimSun" w:eastAsia="SimSun" w:hAnsi="SimSun"/>
          <w:lang w:eastAsia="zh-CN"/>
        </w:rPr>
        <w:t>”</w:t>
      </w:r>
      <w:r w:rsidRPr="00410725">
        <w:rPr>
          <w:rFonts w:ascii="Calibri" w:eastAsia="SimSun" w:hAnsi="Calibri"/>
          <w:lang w:eastAsia="zh-CN"/>
        </w:rPr>
        <w:t>的在线服务。客户的在线服务订购有效期必须与其协议结束日期相同。</w:t>
      </w:r>
    </w:p>
    <w:p w:rsidR="001C09BD" w:rsidRPr="00410725" w:rsidRDefault="00BA09A6" w:rsidP="00A50201">
      <w:pPr>
        <w:pStyle w:val="ProductList-Body"/>
        <w:tabs>
          <w:tab w:val="clear" w:pos="158"/>
          <w:tab w:val="left" w:pos="180"/>
        </w:tabs>
        <w:spacing w:after="20"/>
        <w:ind w:left="187"/>
        <w:rPr>
          <w:rFonts w:ascii="Calibri" w:eastAsia="SimSun" w:hAnsi="Calibri"/>
          <w:lang w:eastAsia="zh-CN"/>
        </w:rPr>
      </w:pPr>
      <w:r w:rsidRPr="00410725">
        <w:rPr>
          <w:rFonts w:ascii="Calibri" w:eastAsia="SimSun" w:hAnsi="Calibri"/>
          <w:b/>
          <w:lang w:eastAsia="zh-CN"/>
        </w:rPr>
        <w:t>产品组</w:t>
      </w:r>
      <w:r w:rsidRPr="00410725">
        <w:rPr>
          <w:rFonts w:ascii="Calibri" w:eastAsia="SimSun" w:hAnsi="Calibri"/>
          <w:b/>
          <w:lang w:eastAsia="zh-CN"/>
        </w:rPr>
        <w:t xml:space="preserve"> =</w:t>
      </w:r>
      <w:r w:rsidRPr="00410725">
        <w:rPr>
          <w:rFonts w:ascii="Calibri" w:eastAsia="SimSun" w:hAnsi="Calibri"/>
          <w:lang w:eastAsia="zh-CN"/>
        </w:rPr>
        <w:t xml:space="preserve"> </w:t>
      </w:r>
      <w:r w:rsidRPr="00410725">
        <w:rPr>
          <w:rFonts w:ascii="Calibri" w:eastAsia="SimSun" w:hAnsi="Calibri"/>
          <w:lang w:eastAsia="zh-CN"/>
        </w:rPr>
        <w:t>表示这些产品有资格获得与多个产品组相关联的软件保障权益，但并不要求客户在某一个产品组的权益与另一个产品组的权益之间做出选择。共有三个产品组类别：应用程序、服务器和系统。</w:t>
      </w:r>
    </w:p>
    <w:p w:rsidR="001C09BD" w:rsidRPr="00410725" w:rsidRDefault="004953CE" w:rsidP="004953CE">
      <w:pPr>
        <w:pStyle w:val="ProductList-Body"/>
        <w:tabs>
          <w:tab w:val="clear" w:pos="158"/>
          <w:tab w:val="left" w:pos="180"/>
        </w:tabs>
        <w:spacing w:after="20"/>
        <w:ind w:left="187"/>
        <w:rPr>
          <w:rFonts w:ascii="Calibri" w:eastAsia="SimSun" w:hAnsi="Calibri"/>
          <w:lang w:eastAsia="zh-CN"/>
        </w:rPr>
      </w:pPr>
      <w:r>
        <w:rPr>
          <w:rFonts w:ascii="Calibri" w:eastAsia="SimSun" w:hAnsi="Calibri"/>
          <w:b/>
          <w:lang w:eastAsia="zh-CN"/>
        </w:rPr>
        <w:fldChar w:fldCharType="begin"/>
      </w:r>
      <w:r>
        <w:rPr>
          <w:rFonts w:ascii="Calibri" w:eastAsia="SimSun" w:hAnsi="Calibri"/>
          <w:b/>
          <w:lang w:eastAsia="zh-CN"/>
        </w:rPr>
        <w:instrText xml:space="preserve"> </w:instrText>
      </w:r>
      <w:r w:rsidRPr="00A32CB4">
        <w:rPr>
          <w:rFonts w:ascii="Calibri" w:eastAsia="SimSun" w:hAnsi="Calibri"/>
          <w:b/>
          <w:lang w:eastAsia="zh-CN"/>
        </w:rPr>
        <w:instrText>AutoTextList  \s NoStyle \t "</w:instrText>
      </w:r>
      <w:r w:rsidRPr="00A32CB4">
        <w:rPr>
          <w:rFonts w:ascii="Calibri" w:eastAsia="SimSun" w:hAnsi="Calibri"/>
          <w:lang w:eastAsia="zh-CN"/>
        </w:rPr>
        <w:instrText>在线订购计划</w:instrText>
      </w:r>
      <w:r w:rsidRPr="00A32CB4">
        <w:rPr>
          <w:rFonts w:ascii="Calibri" w:eastAsia="SimSun" w:hAnsi="Calibri"/>
          <w:b/>
          <w:lang w:eastAsia="zh-CN"/>
        </w:rPr>
        <w:instrText>"</w:instrText>
      </w:r>
      <w:r>
        <w:rPr>
          <w:rFonts w:ascii="Calibri" w:eastAsia="SimSun" w:hAnsi="Calibri"/>
          <w:b/>
          <w:lang w:eastAsia="zh-CN"/>
        </w:rPr>
        <w:instrText xml:space="preserve"> </w:instrText>
      </w:r>
      <w:r>
        <w:rPr>
          <w:rFonts w:ascii="Calibri" w:eastAsia="SimSun" w:hAnsi="Calibri"/>
          <w:b/>
          <w:lang w:eastAsia="zh-CN"/>
        </w:rPr>
        <w:fldChar w:fldCharType="separate"/>
      </w:r>
      <w:r w:rsidRPr="009C4712">
        <w:rPr>
          <w:rFonts w:ascii="Calibri" w:eastAsia="SimSun" w:hAnsi="Calibri"/>
          <w:b/>
          <w:lang w:eastAsia="zh-CN"/>
        </w:rPr>
        <w:t>OSP</w:t>
      </w:r>
      <w:r>
        <w:rPr>
          <w:rFonts w:ascii="Calibri" w:eastAsia="SimSun" w:hAnsi="Calibri"/>
          <w:b/>
          <w:lang w:eastAsia="zh-CN"/>
        </w:rPr>
        <w:fldChar w:fldCharType="end"/>
      </w:r>
      <w:r w:rsidR="00A714A5" w:rsidRPr="00410725">
        <w:rPr>
          <w:rFonts w:ascii="Calibri" w:eastAsia="SimSun" w:hAnsi="Calibri"/>
          <w:lang w:eastAsia="zh-CN"/>
        </w:rPr>
        <w:t xml:space="preserve"> = </w:t>
      </w:r>
      <w:r w:rsidR="00A714A5" w:rsidRPr="00410725">
        <w:rPr>
          <w:rFonts w:ascii="Calibri" w:eastAsia="SimSun" w:hAnsi="Calibri"/>
          <w:u w:val="single"/>
          <w:lang w:eastAsia="zh-CN"/>
        </w:rPr>
        <w:t>在线订购计划</w:t>
      </w:r>
      <w:r w:rsidR="00A714A5" w:rsidRPr="00410725">
        <w:rPr>
          <w:rFonts w:ascii="Calibri" w:eastAsia="SimSun" w:hAnsi="Calibri"/>
          <w:lang w:eastAsia="zh-CN"/>
        </w:rPr>
        <w:t>：通过在线订购计划提供。</w:t>
      </w:r>
    </w:p>
    <w:p w:rsidR="001C09BD" w:rsidRPr="00410725" w:rsidRDefault="001C09BD" w:rsidP="00A50201">
      <w:pPr>
        <w:pStyle w:val="ProductList-Body"/>
        <w:tabs>
          <w:tab w:val="clear" w:pos="158"/>
          <w:tab w:val="left" w:pos="180"/>
        </w:tabs>
        <w:spacing w:after="20"/>
        <w:ind w:left="187"/>
        <w:rPr>
          <w:rFonts w:ascii="Calibri" w:eastAsia="SimSun" w:hAnsi="Calibri"/>
          <w:lang w:eastAsia="zh-CN"/>
        </w:rPr>
      </w:pPr>
      <w:r w:rsidRPr="00410725">
        <w:rPr>
          <w:rFonts w:ascii="Calibri" w:eastAsia="SimSun" w:hAnsi="Calibri"/>
          <w:b/>
          <w:lang w:eastAsia="zh-CN"/>
        </w:rPr>
        <w:t>独立于平台</w:t>
      </w:r>
      <w:r w:rsidRPr="00410725">
        <w:rPr>
          <w:rFonts w:ascii="Calibri" w:eastAsia="SimSun" w:hAnsi="Calibri"/>
          <w:lang w:eastAsia="zh-CN"/>
        </w:rPr>
        <w:t xml:space="preserve"> = </w:t>
      </w:r>
      <w:r w:rsidRPr="00410725">
        <w:rPr>
          <w:rFonts w:ascii="Calibri" w:eastAsia="SimSun" w:hAnsi="Calibri"/>
          <w:lang w:eastAsia="zh-CN"/>
        </w:rPr>
        <w:t>可用于多个计算机平台（例如，</w:t>
      </w:r>
      <w:r w:rsidRPr="00410725">
        <w:rPr>
          <w:rFonts w:ascii="Calibri" w:eastAsia="SimSun" w:hAnsi="Calibri"/>
          <w:lang w:eastAsia="zh-CN"/>
        </w:rPr>
        <w:t>PC</w:t>
      </w:r>
      <w:r w:rsidRPr="00410725">
        <w:rPr>
          <w:rFonts w:ascii="Calibri" w:eastAsia="SimSun" w:hAnsi="Calibri"/>
          <w:lang w:eastAsia="zh-CN"/>
        </w:rPr>
        <w:t>、</w:t>
      </w:r>
      <w:r w:rsidRPr="00410725">
        <w:rPr>
          <w:rFonts w:ascii="Calibri" w:eastAsia="SimSun" w:hAnsi="Calibri"/>
          <w:lang w:eastAsia="zh-CN"/>
        </w:rPr>
        <w:t>Macintosh</w:t>
      </w:r>
      <w:r w:rsidRPr="00410725">
        <w:rPr>
          <w:rFonts w:ascii="Calibri" w:eastAsia="SimSun" w:hAnsi="Calibri"/>
          <w:lang w:eastAsia="zh-CN"/>
        </w:rPr>
        <w:t>）的软件的许可。根据独立于平台的许可，客户可以运行许可的版本，也可以运行不同平台的版本，但所用平台版本必须早于或等于最初获得许可的版本。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1C09BD" w:rsidRPr="00410725" w:rsidRDefault="001C09BD" w:rsidP="00A50201">
      <w:pPr>
        <w:pStyle w:val="ProductList-Body"/>
        <w:tabs>
          <w:tab w:val="clear" w:pos="158"/>
          <w:tab w:val="left" w:pos="180"/>
        </w:tabs>
        <w:spacing w:after="20"/>
        <w:ind w:left="187"/>
        <w:rPr>
          <w:rFonts w:ascii="Calibri" w:eastAsia="SimSun" w:hAnsi="Calibri"/>
          <w:lang w:eastAsia="zh-CN"/>
        </w:rPr>
      </w:pPr>
      <w:r w:rsidRPr="00410725">
        <w:rPr>
          <w:rFonts w:ascii="Calibri" w:eastAsia="SimSun" w:hAnsi="Calibri"/>
          <w:b/>
          <w:lang w:eastAsia="zh-CN"/>
        </w:rPr>
        <w:t>促销与迁移</w:t>
      </w:r>
      <w:r w:rsidRPr="00410725">
        <w:rPr>
          <w:rFonts w:ascii="Calibri" w:eastAsia="SimSun" w:hAnsi="Calibri"/>
          <w:lang w:eastAsia="zh-CN"/>
        </w:rPr>
        <w:t xml:space="preserve"> = </w:t>
      </w:r>
      <w:r w:rsidRPr="00410725">
        <w:rPr>
          <w:rFonts w:ascii="Calibri" w:eastAsia="SimSun" w:hAnsi="Calibri"/>
          <w:lang w:eastAsia="zh-CN"/>
        </w:rPr>
        <w:t>目前有一个促销活动或软件迁移许可。</w:t>
      </w:r>
    </w:p>
    <w:p w:rsidR="001C09BD" w:rsidRPr="00410725" w:rsidRDefault="001C09BD" w:rsidP="00A50201">
      <w:pPr>
        <w:pStyle w:val="ProductList-Body"/>
        <w:tabs>
          <w:tab w:val="clear" w:pos="158"/>
          <w:tab w:val="left" w:pos="180"/>
        </w:tabs>
        <w:spacing w:after="20"/>
        <w:ind w:left="187"/>
        <w:rPr>
          <w:rFonts w:ascii="Calibri" w:eastAsia="SimSun" w:hAnsi="Calibri"/>
          <w:lang w:eastAsia="zh-CN"/>
        </w:rPr>
      </w:pPr>
      <w:r w:rsidRPr="00410725">
        <w:rPr>
          <w:rFonts w:ascii="Calibri" w:eastAsia="SimSun" w:hAnsi="Calibri"/>
          <w:b/>
          <w:lang w:eastAsia="zh-CN"/>
        </w:rPr>
        <w:t>合格用户免除</w:t>
      </w:r>
      <w:r w:rsidRPr="00410725">
        <w:rPr>
          <w:rFonts w:ascii="Calibri" w:eastAsia="SimSun" w:hAnsi="Calibri"/>
          <w:lang w:eastAsia="zh-CN"/>
        </w:rPr>
        <w:t xml:space="preserve"> = </w:t>
      </w:r>
      <w:r w:rsidRPr="00410725">
        <w:rPr>
          <w:rFonts w:ascii="Calibri" w:eastAsia="SimSun" w:hAnsi="Calibri"/>
          <w:lang w:eastAsia="zh-CN"/>
        </w:rPr>
        <w:t>免除适用于只根据这些许可的其中一个访问产品的用户。无论协议中有何相反规定，这些用户都不会被计为客户协议下的合格用户。</w:t>
      </w:r>
    </w:p>
    <w:p w:rsidR="001C09BD" w:rsidRPr="00410725" w:rsidRDefault="001C09BD" w:rsidP="00A50201">
      <w:pPr>
        <w:pStyle w:val="ProductList-Body"/>
        <w:tabs>
          <w:tab w:val="clear" w:pos="158"/>
          <w:tab w:val="left" w:pos="180"/>
        </w:tabs>
        <w:spacing w:after="20"/>
        <w:ind w:left="187"/>
        <w:rPr>
          <w:rFonts w:ascii="Calibri" w:eastAsia="SimSun" w:hAnsi="Calibri"/>
          <w:lang w:eastAsia="zh-CN"/>
        </w:rPr>
      </w:pPr>
      <w:r w:rsidRPr="00410725">
        <w:rPr>
          <w:rFonts w:ascii="Calibri" w:eastAsia="SimSun" w:hAnsi="Calibri"/>
          <w:b/>
          <w:lang w:eastAsia="zh-CN"/>
        </w:rPr>
        <w:t>符合削减条件</w:t>
      </w:r>
      <w:r w:rsidRPr="00410725">
        <w:rPr>
          <w:rFonts w:ascii="Calibri" w:eastAsia="SimSun" w:hAnsi="Calibri"/>
          <w:lang w:eastAsia="zh-CN"/>
        </w:rPr>
        <w:t xml:space="preserve"> = </w:t>
      </w:r>
      <w:r w:rsidRPr="00410725">
        <w:rPr>
          <w:rFonts w:ascii="Calibri" w:eastAsia="SimSun" w:hAnsi="Calibri"/>
          <w:lang w:eastAsia="zh-CN"/>
        </w:rPr>
        <w:t>企业、企业订购、企业</w:t>
      </w:r>
      <w:r w:rsidRPr="00410725">
        <w:rPr>
          <w:rFonts w:ascii="Calibri" w:eastAsia="SimSun" w:hAnsi="Calibri"/>
          <w:lang w:eastAsia="zh-CN"/>
        </w:rPr>
        <w:t xml:space="preserve"> Windows Azure </w:t>
      </w:r>
      <w:r w:rsidRPr="00410725">
        <w:rPr>
          <w:rFonts w:ascii="Calibri" w:eastAsia="SimSun" w:hAnsi="Calibri"/>
          <w:lang w:eastAsia="zh-CN"/>
        </w:rPr>
        <w:t>许可登记表或教育解决方案许可登记表客户可以报告削减许可或已分配年度承诺的在线服务。</w:t>
      </w:r>
    </w:p>
    <w:p w:rsidR="001C09BD" w:rsidRPr="00410725" w:rsidRDefault="001C09BD" w:rsidP="00A50201">
      <w:pPr>
        <w:pStyle w:val="ProductList-Body"/>
        <w:tabs>
          <w:tab w:val="clear" w:pos="158"/>
          <w:tab w:val="left" w:pos="180"/>
        </w:tabs>
        <w:spacing w:after="20"/>
        <w:ind w:left="187"/>
        <w:rPr>
          <w:rFonts w:ascii="Calibri" w:eastAsia="SimSun" w:hAnsi="Calibri"/>
          <w:lang w:eastAsia="zh-CN"/>
        </w:rPr>
      </w:pPr>
      <w:r w:rsidRPr="00410725">
        <w:rPr>
          <w:rFonts w:ascii="Calibri" w:eastAsia="SimSun" w:hAnsi="Calibri"/>
          <w:b/>
          <w:lang w:eastAsia="zh-CN"/>
        </w:rPr>
        <w:t>符合削减条件</w:t>
      </w:r>
      <w:r w:rsidRPr="00410725">
        <w:rPr>
          <w:rFonts w:ascii="Calibri" w:eastAsia="SimSun" w:hAnsi="Calibri"/>
          <w:b/>
          <w:lang w:eastAsia="zh-CN"/>
        </w:rPr>
        <w:t xml:space="preserve"> (SCE)</w:t>
      </w:r>
      <w:r w:rsidRPr="00410725">
        <w:rPr>
          <w:rFonts w:ascii="Calibri" w:eastAsia="SimSun" w:hAnsi="Calibri"/>
          <w:lang w:eastAsia="zh-CN"/>
        </w:rPr>
        <w:t xml:space="preserve"> = </w:t>
      </w:r>
      <w:r w:rsidRPr="00410725">
        <w:rPr>
          <w:rFonts w:ascii="Calibri" w:eastAsia="SimSun" w:hAnsi="Calibri"/>
          <w:lang w:eastAsia="zh-CN"/>
        </w:rPr>
        <w:t>服务器和云许可登记表客户在连续十二</w:t>
      </w:r>
      <w:r w:rsidRPr="00410725">
        <w:rPr>
          <w:rFonts w:ascii="Calibri" w:eastAsia="SimSun" w:hAnsi="Calibri"/>
          <w:lang w:eastAsia="zh-CN"/>
        </w:rPr>
        <w:t xml:space="preserve"> (12) </w:t>
      </w:r>
      <w:r w:rsidRPr="00410725">
        <w:rPr>
          <w:rFonts w:ascii="Calibri" w:eastAsia="SimSun" w:hAnsi="Calibri"/>
          <w:lang w:eastAsia="zh-CN"/>
        </w:rPr>
        <w:t>个月后可以报告削减订购许可或未来已分配年度承诺的产品。</w:t>
      </w:r>
    </w:p>
    <w:p w:rsidR="007E7DB0" w:rsidRPr="00410725" w:rsidRDefault="007E7DB0" w:rsidP="00A50201">
      <w:pPr>
        <w:pStyle w:val="ProductList-Body"/>
        <w:tabs>
          <w:tab w:val="clear" w:pos="158"/>
          <w:tab w:val="left" w:pos="180"/>
        </w:tabs>
        <w:spacing w:after="20"/>
        <w:ind w:left="187"/>
        <w:rPr>
          <w:rFonts w:ascii="Calibri" w:eastAsia="SimSun" w:hAnsi="Calibri"/>
          <w:lang w:eastAsia="zh-CN"/>
        </w:rPr>
      </w:pPr>
      <w:r w:rsidRPr="00410725">
        <w:rPr>
          <w:rFonts w:ascii="Calibri" w:eastAsia="SimSun" w:hAnsi="Calibri"/>
          <w:b/>
          <w:lang w:eastAsia="zh-CN"/>
        </w:rPr>
        <w:t>服务器</w:t>
      </w:r>
      <w:r w:rsidRPr="00410725">
        <w:rPr>
          <w:rFonts w:ascii="Calibri" w:eastAsia="SimSun" w:hAnsi="Calibri"/>
          <w:lang w:eastAsia="zh-CN"/>
        </w:rPr>
        <w:t xml:space="preserve"> = </w:t>
      </w:r>
      <w:r w:rsidRPr="00410725">
        <w:rPr>
          <w:rFonts w:ascii="Calibri" w:eastAsia="SimSun" w:hAnsi="Calibri"/>
          <w:lang w:eastAsia="zh-CN"/>
        </w:rPr>
        <w:t>服务器组产品的软件保障权益和服务器产品的产品组类别。</w:t>
      </w:r>
    </w:p>
    <w:p w:rsidR="001C09BD" w:rsidRPr="00410725" w:rsidRDefault="001C09BD" w:rsidP="00A50201">
      <w:pPr>
        <w:pStyle w:val="ProductList-Body"/>
        <w:tabs>
          <w:tab w:val="clear" w:pos="158"/>
          <w:tab w:val="left" w:pos="180"/>
        </w:tabs>
        <w:spacing w:after="20"/>
        <w:ind w:left="187"/>
        <w:rPr>
          <w:rFonts w:ascii="Calibri" w:eastAsia="SimSun" w:hAnsi="Calibri"/>
          <w:lang w:eastAsia="zh-CN"/>
        </w:rPr>
      </w:pPr>
      <w:r w:rsidRPr="00410725">
        <w:rPr>
          <w:rFonts w:ascii="Calibri" w:eastAsia="SimSun" w:hAnsi="Calibri"/>
          <w:b/>
          <w:lang w:eastAsia="zh-CN"/>
        </w:rPr>
        <w:t>软件保障权益</w:t>
      </w:r>
      <w:r w:rsidRPr="00410725">
        <w:rPr>
          <w:rFonts w:ascii="Calibri" w:eastAsia="SimSun" w:hAnsi="Calibri"/>
          <w:lang w:eastAsia="zh-CN"/>
        </w:rPr>
        <w:t xml:space="preserve"> = </w:t>
      </w:r>
      <w:r w:rsidRPr="00410725">
        <w:rPr>
          <w:rFonts w:ascii="Calibri" w:eastAsia="SimSun" w:hAnsi="Calibri"/>
          <w:lang w:eastAsia="zh-CN"/>
        </w:rPr>
        <w:t>目前有针对该软件的合格客户的软件保障权益。</w:t>
      </w:r>
    </w:p>
    <w:p w:rsidR="001C09BD" w:rsidRPr="00410725" w:rsidRDefault="001C09BD" w:rsidP="00A50201">
      <w:pPr>
        <w:pStyle w:val="ProductList-Body"/>
        <w:tabs>
          <w:tab w:val="clear" w:pos="158"/>
          <w:tab w:val="left" w:pos="180"/>
        </w:tabs>
        <w:spacing w:after="20"/>
        <w:ind w:left="187"/>
        <w:rPr>
          <w:rFonts w:ascii="Calibri" w:eastAsia="SimSun" w:hAnsi="Calibri"/>
          <w:lang w:eastAsia="zh-CN"/>
        </w:rPr>
      </w:pPr>
      <w:r w:rsidRPr="00410725">
        <w:rPr>
          <w:rFonts w:ascii="Calibri" w:eastAsia="SimSun" w:hAnsi="Calibri"/>
          <w:b/>
          <w:lang w:eastAsia="zh-CN"/>
        </w:rPr>
        <w:lastRenderedPageBreak/>
        <w:t>套件</w:t>
      </w:r>
      <w:r w:rsidRPr="00410725">
        <w:rPr>
          <w:rFonts w:ascii="Calibri" w:eastAsia="SimSun" w:hAnsi="Calibri"/>
          <w:lang w:eastAsia="zh-CN"/>
        </w:rPr>
        <w:t xml:space="preserve"> = </w:t>
      </w:r>
      <w:r w:rsidRPr="00410725">
        <w:rPr>
          <w:rFonts w:ascii="Calibri" w:eastAsia="SimSun" w:hAnsi="Calibri"/>
          <w:lang w:eastAsia="zh-CN"/>
        </w:rPr>
        <w:t>包含还可单独许可的组件的产品。套件根据分配给单个用户或设备的单个许可进行授权，并允许在该单个设备上或由该单个用户使用其所有组件。产品不得分散到不同的设备上使用，也不得由不同的用户使用。</w:t>
      </w:r>
    </w:p>
    <w:p w:rsidR="00241FA0" w:rsidRPr="00410725" w:rsidRDefault="00241FA0" w:rsidP="00A50201">
      <w:pPr>
        <w:pStyle w:val="ProductList-Body"/>
        <w:tabs>
          <w:tab w:val="clear" w:pos="158"/>
          <w:tab w:val="left" w:pos="180"/>
        </w:tabs>
        <w:spacing w:after="20"/>
        <w:ind w:left="187"/>
        <w:rPr>
          <w:rFonts w:ascii="Calibri" w:eastAsia="SimSun" w:hAnsi="Calibri"/>
          <w:lang w:eastAsia="zh-CN"/>
        </w:rPr>
      </w:pPr>
      <w:r w:rsidRPr="00410725">
        <w:rPr>
          <w:rFonts w:ascii="Calibri" w:eastAsia="SimSun" w:hAnsi="Calibri"/>
          <w:b/>
          <w:lang w:eastAsia="zh-CN"/>
        </w:rPr>
        <w:t>系统</w:t>
      </w:r>
      <w:r w:rsidRPr="00410725">
        <w:rPr>
          <w:rFonts w:ascii="Calibri" w:eastAsia="SimSun" w:hAnsi="Calibri"/>
          <w:lang w:eastAsia="zh-CN"/>
        </w:rPr>
        <w:t xml:space="preserve"> = </w:t>
      </w:r>
      <w:r w:rsidRPr="00410725">
        <w:rPr>
          <w:rFonts w:ascii="Calibri" w:eastAsia="SimSun" w:hAnsi="Calibri"/>
          <w:lang w:eastAsia="zh-CN"/>
        </w:rPr>
        <w:t>桌面操作系统产品的产品组类别。</w:t>
      </w:r>
    </w:p>
    <w:p w:rsidR="001C09BD" w:rsidRPr="00410725" w:rsidRDefault="001C09BD" w:rsidP="00A50201">
      <w:pPr>
        <w:pStyle w:val="ProductList-Body"/>
        <w:tabs>
          <w:tab w:val="clear" w:pos="158"/>
          <w:tab w:val="left" w:pos="180"/>
        </w:tabs>
        <w:spacing w:after="20"/>
        <w:ind w:left="187"/>
        <w:rPr>
          <w:rFonts w:ascii="Calibri" w:eastAsia="SimSun" w:hAnsi="Calibri"/>
          <w:lang w:eastAsia="zh-CN"/>
        </w:rPr>
      </w:pPr>
      <w:r w:rsidRPr="00410725">
        <w:rPr>
          <w:rFonts w:ascii="Calibri" w:eastAsia="SimSun" w:hAnsi="Calibri"/>
          <w:b/>
          <w:lang w:eastAsia="zh-CN"/>
        </w:rPr>
        <w:t>符合过渡条件</w:t>
      </w:r>
      <w:r w:rsidRPr="00410725">
        <w:rPr>
          <w:rFonts w:ascii="Calibri" w:eastAsia="SimSun" w:hAnsi="Calibri"/>
          <w:lang w:eastAsia="zh-CN"/>
        </w:rPr>
        <w:t xml:space="preserve"> = </w:t>
      </w:r>
      <w:r w:rsidRPr="00410725">
        <w:rPr>
          <w:rFonts w:ascii="Calibri" w:eastAsia="SimSun" w:hAnsi="Calibri"/>
          <w:lang w:eastAsia="zh-CN"/>
        </w:rPr>
        <w:t>企业或企业订购客户有资格将其迁移到订购许可的产品（位于台式计算机平台内部或外部）。</w:t>
      </w:r>
    </w:p>
    <w:p w:rsidR="001C09BD" w:rsidRPr="00410725" w:rsidRDefault="001C09BD" w:rsidP="00A50201">
      <w:pPr>
        <w:pStyle w:val="ProductList-Body"/>
        <w:tabs>
          <w:tab w:val="clear" w:pos="158"/>
          <w:tab w:val="left" w:pos="180"/>
        </w:tabs>
        <w:spacing w:after="20"/>
        <w:ind w:left="187"/>
        <w:rPr>
          <w:rFonts w:ascii="Calibri" w:eastAsia="SimSun" w:hAnsi="Calibri"/>
          <w:lang w:eastAsia="zh-CN"/>
        </w:rPr>
      </w:pPr>
      <w:r w:rsidRPr="00410725">
        <w:rPr>
          <w:rFonts w:ascii="Calibri" w:eastAsia="SimSun" w:hAnsi="Calibri"/>
          <w:b/>
          <w:lang w:eastAsia="zh-CN"/>
        </w:rPr>
        <w:t>符合校正条件</w:t>
      </w:r>
      <w:r w:rsidRPr="00410725">
        <w:rPr>
          <w:rFonts w:ascii="Calibri" w:eastAsia="SimSun" w:hAnsi="Calibri"/>
          <w:lang w:eastAsia="zh-CN"/>
        </w:rPr>
        <w:t xml:space="preserve"> = </w:t>
      </w:r>
      <w:r w:rsidRPr="00410725">
        <w:rPr>
          <w:rFonts w:ascii="Calibri" w:eastAsia="SimSun" w:hAnsi="Calibri"/>
          <w:lang w:eastAsia="zh-CN"/>
        </w:rPr>
        <w:t>企业或企业订购客户可以通过校正订单或年度订购流程订购而不是每月订购一次的在线服务订购许可。</w:t>
      </w:r>
    </w:p>
    <w:p w:rsidR="001C09BD" w:rsidRPr="00410725" w:rsidRDefault="00287117" w:rsidP="00A50201">
      <w:pPr>
        <w:pStyle w:val="ProductList-Body"/>
        <w:tabs>
          <w:tab w:val="clear" w:pos="158"/>
          <w:tab w:val="left" w:pos="180"/>
        </w:tabs>
        <w:spacing w:after="20"/>
        <w:ind w:left="187"/>
        <w:rPr>
          <w:rFonts w:ascii="Calibri" w:eastAsia="SimSun" w:hAnsi="Calibri"/>
          <w:lang w:eastAsia="zh-CN"/>
        </w:rPr>
      </w:pPr>
      <w:r w:rsidRPr="00410725">
        <w:rPr>
          <w:rFonts w:ascii="Calibri" w:eastAsia="SimSun" w:hAnsi="Calibri"/>
          <w:b/>
          <w:lang w:eastAsia="zh-CN"/>
        </w:rPr>
        <w:t>最新折扣</w:t>
      </w:r>
      <w:r w:rsidRPr="00410725">
        <w:rPr>
          <w:rFonts w:ascii="Calibri" w:eastAsia="SimSun" w:hAnsi="Calibri"/>
          <w:lang w:eastAsia="zh-CN"/>
        </w:rPr>
        <w:t xml:space="preserve"> = </w:t>
      </w:r>
      <w:r w:rsidRPr="00410725">
        <w:rPr>
          <w:rFonts w:ascii="Calibri" w:eastAsia="SimSun" w:hAnsi="Calibri"/>
          <w:lang w:eastAsia="zh-CN"/>
        </w:rPr>
        <w:t>适用于开放式价值订购客户的折扣，这些客户在协议的第一年订购产品许可，并且拥有相应的合格产品（在每个符合</w:t>
      </w:r>
      <w:r w:rsidRPr="00410725">
        <w:rPr>
          <w:rFonts w:ascii="Calibri" w:eastAsia="SimSun" w:hAnsi="Calibri"/>
          <w:lang w:eastAsia="zh-CN"/>
        </w:rPr>
        <w:t xml:space="preserve"> UTD </w:t>
      </w:r>
      <w:r w:rsidRPr="00410725">
        <w:rPr>
          <w:rFonts w:ascii="Calibri" w:eastAsia="SimSun" w:hAnsi="Calibri"/>
          <w:lang w:eastAsia="zh-CN"/>
        </w:rPr>
        <w:t>折扣条件的产品的产品注释中标识）的许可。</w:t>
      </w:r>
    </w:p>
    <w:p w:rsidR="00C4636F" w:rsidRPr="005F60BA" w:rsidRDefault="00C4636F" w:rsidP="004F3C6D">
      <w:pPr>
        <w:pStyle w:val="ProductList-Body"/>
        <w:rPr>
          <w:rFonts w:ascii="Calibri" w:eastAsia="SimSun" w:hAnsi="Calibri"/>
          <w:sz w:val="10"/>
          <w:szCs w:val="10"/>
          <w:lang w:eastAsia="zh-CN"/>
        </w:rPr>
      </w:pPr>
    </w:p>
    <w:p w:rsidR="00407E60" w:rsidRPr="00F26668" w:rsidRDefault="00407E60" w:rsidP="002E202B">
      <w:pPr>
        <w:pStyle w:val="ProductList-Offering1Heading"/>
        <w:outlineLvl w:val="1"/>
        <w:rPr>
          <w:rFonts w:asciiTheme="majorEastAsia" w:eastAsiaTheme="majorEastAsia" w:hAnsiTheme="majorEastAsia"/>
          <w:lang w:eastAsia="zh-CN"/>
        </w:rPr>
      </w:pPr>
      <w:bookmarkStart w:id="30" w:name="_Toc378147614"/>
      <w:bookmarkStart w:id="31" w:name="_Toc378151516"/>
      <w:bookmarkStart w:id="32" w:name="_Toc379797093"/>
      <w:bookmarkStart w:id="33" w:name="_Toc380513119"/>
      <w:bookmarkStart w:id="34" w:name="_Toc380655158"/>
      <w:bookmarkStart w:id="35" w:name="_Toc386624100"/>
      <w:r w:rsidRPr="00F26668">
        <w:rPr>
          <w:rFonts w:asciiTheme="majorEastAsia" w:eastAsiaTheme="majorEastAsia" w:hAnsiTheme="majorEastAsia"/>
          <w:lang w:eastAsia="zh-CN"/>
        </w:rPr>
        <w:t>早期版本</w:t>
      </w:r>
      <w:bookmarkEnd w:id="30"/>
      <w:bookmarkEnd w:id="31"/>
      <w:bookmarkEnd w:id="32"/>
      <w:bookmarkEnd w:id="33"/>
      <w:bookmarkEnd w:id="34"/>
      <w:bookmarkEnd w:id="35"/>
    </w:p>
    <w:p w:rsidR="00407E60" w:rsidRPr="00410725" w:rsidRDefault="00AD6DB4" w:rsidP="004F3C6D">
      <w:pPr>
        <w:pStyle w:val="ProductList-Body"/>
        <w:rPr>
          <w:rFonts w:ascii="Calibri" w:eastAsia="SimSun" w:hAnsi="Calibri"/>
          <w:lang w:eastAsia="zh-CN"/>
        </w:rPr>
      </w:pPr>
      <w:r w:rsidRPr="00410725">
        <w:rPr>
          <w:rFonts w:ascii="Calibri" w:eastAsia="SimSun" w:hAnsi="Calibri"/>
          <w:lang w:eastAsia="zh-CN"/>
        </w:rPr>
        <w:t>本产品列表提供有关当前可用产品的信息。本文档的早期版本位于</w:t>
      </w:r>
      <w:r w:rsidRPr="00410725">
        <w:rPr>
          <w:rFonts w:ascii="Calibri" w:eastAsia="SimSun" w:hAnsi="Calibri"/>
          <w:lang w:eastAsia="zh-CN"/>
        </w:rPr>
        <w:t xml:space="preserve"> </w:t>
      </w:r>
      <w:r w:rsidR="004C5942">
        <w:fldChar w:fldCharType="begin"/>
      </w:r>
      <w:r w:rsidR="004C5942">
        <w:instrText xml:space="preserve"> HYPERLINK "http://go.microsoft.com/?linkid=9839207" </w:instrText>
      </w:r>
      <w:r w:rsidR="004C5942">
        <w:fldChar w:fldCharType="separate"/>
      </w:r>
      <w:r w:rsidRPr="00410725">
        <w:rPr>
          <w:rStyle w:val="Hyperlink"/>
          <w:rFonts w:ascii="Calibri" w:eastAsia="SimSun" w:hAnsi="Calibri"/>
          <w:lang w:eastAsia="zh-CN"/>
        </w:rPr>
        <w:t>http://go.microsoft.com/?linkid=9839207</w:t>
      </w:r>
      <w:r w:rsidR="004C5942">
        <w:rPr>
          <w:rStyle w:val="Hyperlink"/>
          <w:rFonts w:ascii="Calibri" w:eastAsia="SimSun" w:hAnsi="Calibri"/>
          <w:lang w:eastAsia="zh-CN"/>
        </w:rPr>
        <w:fldChar w:fldCharType="end"/>
      </w:r>
      <w:r w:rsidRPr="00410725">
        <w:rPr>
          <w:rFonts w:ascii="Calibri" w:eastAsia="SimSun" w:hAnsi="Calibri"/>
          <w:lang w:eastAsia="zh-CN"/>
        </w:rPr>
        <w:t>。要查找所需版本，客户可以与其经销商或微软客户经理联系。</w:t>
      </w:r>
    </w:p>
    <w:p w:rsidR="00407E60" w:rsidRPr="005F60BA" w:rsidRDefault="00407E60" w:rsidP="004F3C6D">
      <w:pPr>
        <w:pStyle w:val="ProductList-Body"/>
        <w:rPr>
          <w:rFonts w:ascii="Calibri" w:eastAsia="SimSun" w:hAnsi="Calibri"/>
          <w:sz w:val="10"/>
          <w:szCs w:val="10"/>
          <w:lang w:eastAsia="zh-CN"/>
        </w:rPr>
      </w:pPr>
    </w:p>
    <w:p w:rsidR="00407E60" w:rsidRPr="00F26668" w:rsidRDefault="00407E60" w:rsidP="002E202B">
      <w:pPr>
        <w:pStyle w:val="ProductList-Offering1Heading"/>
        <w:outlineLvl w:val="1"/>
        <w:rPr>
          <w:rFonts w:asciiTheme="majorEastAsia" w:eastAsiaTheme="majorEastAsia" w:hAnsiTheme="majorEastAsia"/>
          <w:lang w:eastAsia="zh-CN"/>
        </w:rPr>
      </w:pPr>
      <w:bookmarkStart w:id="36" w:name="_Toc378147615"/>
      <w:bookmarkStart w:id="37" w:name="_Toc378151517"/>
      <w:bookmarkStart w:id="38" w:name="_Toc379797094"/>
      <w:bookmarkStart w:id="39" w:name="_Toc380513120"/>
      <w:bookmarkStart w:id="40" w:name="_Toc380655159"/>
      <w:bookmarkStart w:id="41" w:name="_Toc386624101"/>
      <w:r w:rsidRPr="00F26668">
        <w:rPr>
          <w:rFonts w:asciiTheme="majorEastAsia" w:eastAsiaTheme="majorEastAsia" w:hAnsiTheme="majorEastAsia"/>
          <w:lang w:eastAsia="zh-CN"/>
        </w:rPr>
        <w:t>澄清及更改摘要</w:t>
      </w:r>
      <w:bookmarkEnd w:id="36"/>
      <w:bookmarkEnd w:id="37"/>
      <w:bookmarkEnd w:id="38"/>
      <w:bookmarkEnd w:id="39"/>
      <w:bookmarkEnd w:id="40"/>
      <w:bookmarkEnd w:id="41"/>
    </w:p>
    <w:p w:rsidR="009A0C93" w:rsidRPr="00410725" w:rsidRDefault="00AD6DB4" w:rsidP="004F3C6D">
      <w:pPr>
        <w:pStyle w:val="ProductList-Body"/>
        <w:rPr>
          <w:rFonts w:ascii="Calibri" w:eastAsia="SimSun" w:hAnsi="Calibri"/>
          <w:lang w:eastAsia="zh-CN"/>
        </w:rPr>
      </w:pPr>
      <w:r w:rsidRPr="00410725">
        <w:rPr>
          <w:rFonts w:ascii="Calibri" w:eastAsia="SimSun" w:hAnsi="Calibri"/>
          <w:lang w:eastAsia="zh-CN"/>
        </w:rPr>
        <w:t>下面是最近对产品列表所做的添加、删除和其他更改。此外，下面还列出了对微软政策的澄清，以回答客户提出的常见问题。有关对产品列表的早期版本所做的添加、删除和其他更改的信息，请访问</w:t>
      </w:r>
      <w:r w:rsidRPr="00410725">
        <w:rPr>
          <w:rFonts w:ascii="Calibri" w:eastAsia="SimSun" w:hAnsi="Calibri"/>
          <w:lang w:eastAsia="zh-CN"/>
        </w:rPr>
        <w:t xml:space="preserve"> </w:t>
      </w:r>
      <w:hyperlink r:id="rId19" w:history="1">
        <w:r w:rsidRPr="00410725">
          <w:rPr>
            <w:rStyle w:val="Hyperlink"/>
            <w:rFonts w:ascii="Calibri" w:eastAsia="SimSun" w:hAnsi="Calibri"/>
            <w:lang w:eastAsia="zh-CN"/>
          </w:rPr>
          <w:t>http://www.microsoftvolumelicensing.com</w:t>
        </w:r>
      </w:hyperlink>
      <w:r w:rsidRPr="00410725">
        <w:rPr>
          <w:rFonts w:ascii="Calibri" w:eastAsia="SimSun" w:hAnsi="Calibri"/>
          <w:lang w:eastAsia="zh-CN"/>
        </w:rPr>
        <w:t>。</w:t>
      </w:r>
    </w:p>
    <w:p w:rsidR="00AD6DB4" w:rsidRPr="00410725" w:rsidRDefault="00AD6DB4" w:rsidP="004F3C6D">
      <w:pPr>
        <w:pStyle w:val="ProductList-Body"/>
        <w:rPr>
          <w:rFonts w:ascii="Calibri" w:eastAsia="SimSun" w:hAnsi="Calibri"/>
          <w:lang w:eastAsia="zh-CN"/>
        </w:rPr>
      </w:pPr>
    </w:p>
    <w:tbl>
      <w:tblPr>
        <w:tblStyle w:val="TableGrid"/>
        <w:tblW w:w="0" w:type="auto"/>
        <w:tblInd w:w="108" w:type="dxa"/>
        <w:tblLook w:val="04A0" w:firstRow="1" w:lastRow="0" w:firstColumn="1" w:lastColumn="0" w:noHBand="0" w:noVBand="1"/>
      </w:tblPr>
      <w:tblGrid>
        <w:gridCol w:w="5230"/>
        <w:gridCol w:w="5452"/>
      </w:tblGrid>
      <w:tr w:rsidR="00AD6DB4" w:rsidRPr="00410725" w:rsidTr="00D9511B">
        <w:trPr>
          <w:tblHeader/>
        </w:trPr>
        <w:tc>
          <w:tcPr>
            <w:tcW w:w="5230" w:type="dxa"/>
            <w:shd w:val="clear" w:color="auto" w:fill="0072C6"/>
          </w:tcPr>
          <w:p w:rsidR="00AD6DB4" w:rsidRPr="00410725" w:rsidRDefault="00AD6DB4" w:rsidP="00AD6DB4">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新增</w:t>
            </w:r>
          </w:p>
        </w:tc>
        <w:tc>
          <w:tcPr>
            <w:tcW w:w="5452" w:type="dxa"/>
            <w:shd w:val="clear" w:color="auto" w:fill="0072C6"/>
          </w:tcPr>
          <w:p w:rsidR="00AD6DB4" w:rsidRPr="00410725" w:rsidRDefault="00AD6DB4" w:rsidP="00AD6DB4">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删除</w:t>
            </w:r>
          </w:p>
        </w:tc>
      </w:tr>
      <w:tr w:rsidR="0017786C" w:rsidRPr="00410725" w:rsidTr="00D9511B">
        <w:tc>
          <w:tcPr>
            <w:tcW w:w="5230" w:type="dxa"/>
          </w:tcPr>
          <w:p w:rsidR="0017786C" w:rsidRPr="00410725" w:rsidRDefault="0017786C" w:rsidP="0017786C">
            <w:pPr>
              <w:pStyle w:val="ProductList-Body"/>
              <w:rPr>
                <w:rFonts w:ascii="Calibri" w:eastAsia="SimSun" w:hAnsi="Calibri"/>
              </w:rPr>
            </w:pPr>
            <w:r w:rsidRPr="00410725">
              <w:rPr>
                <w:rFonts w:ascii="Calibri" w:eastAsia="SimSun" w:hAnsi="Calibri"/>
              </w:rPr>
              <w:t xml:space="preserve">Windows Bing Maps </w:t>
            </w:r>
            <w:r w:rsidRPr="00410725">
              <w:rPr>
                <w:rFonts w:ascii="Calibri" w:eastAsia="SimSun" w:hAnsi="Calibri"/>
              </w:rPr>
              <w:t>资产管理欧洲或北美</w:t>
            </w:r>
          </w:p>
        </w:tc>
        <w:tc>
          <w:tcPr>
            <w:tcW w:w="5452" w:type="dxa"/>
          </w:tcPr>
          <w:p w:rsidR="0017786C" w:rsidRPr="00410725" w:rsidRDefault="0017786C" w:rsidP="0017786C">
            <w:pPr>
              <w:pStyle w:val="ProductList-Body"/>
              <w:rPr>
                <w:rFonts w:ascii="Calibri" w:eastAsia="SimSun" w:hAnsi="Calibri"/>
                <w:lang w:eastAsia="zh-CN"/>
              </w:rPr>
            </w:pPr>
            <w:r w:rsidRPr="00410725">
              <w:rPr>
                <w:rFonts w:ascii="Calibri" w:eastAsia="SimSun" w:hAnsi="Calibri"/>
                <w:lang w:eastAsia="zh-CN"/>
              </w:rPr>
              <w:t xml:space="preserve">Bing </w:t>
            </w:r>
            <w:r w:rsidRPr="00410725">
              <w:rPr>
                <w:rFonts w:ascii="Calibri" w:eastAsia="SimSun" w:hAnsi="Calibri"/>
                <w:lang w:eastAsia="zh-CN"/>
              </w:rPr>
              <w:t>移动资产管理欧洲（含路线）每资产每月订购</w:t>
            </w:r>
          </w:p>
        </w:tc>
      </w:tr>
      <w:tr w:rsidR="0017786C" w:rsidRPr="00410725" w:rsidTr="00D9511B">
        <w:tc>
          <w:tcPr>
            <w:tcW w:w="5230" w:type="dxa"/>
          </w:tcPr>
          <w:p w:rsidR="0017786C" w:rsidRPr="00410725" w:rsidRDefault="0017786C" w:rsidP="0017786C">
            <w:pPr>
              <w:pStyle w:val="ProductList-Body"/>
              <w:rPr>
                <w:rFonts w:ascii="Calibri" w:eastAsia="SimSun" w:hAnsi="Calibri"/>
              </w:rPr>
            </w:pPr>
            <w:r w:rsidRPr="00410725">
              <w:rPr>
                <w:rFonts w:ascii="Calibri" w:eastAsia="SimSun" w:hAnsi="Calibri"/>
              </w:rPr>
              <w:t xml:space="preserve">Windows Bing Maps </w:t>
            </w:r>
            <w:r w:rsidRPr="00410725">
              <w:rPr>
                <w:rFonts w:ascii="Calibri" w:eastAsia="SimSun" w:hAnsi="Calibri"/>
              </w:rPr>
              <w:t>资产管理平台费每月订购</w:t>
            </w:r>
          </w:p>
        </w:tc>
        <w:tc>
          <w:tcPr>
            <w:tcW w:w="5452" w:type="dxa"/>
          </w:tcPr>
          <w:p w:rsidR="0017786C" w:rsidRPr="00410725" w:rsidRDefault="0017786C" w:rsidP="0017786C">
            <w:pPr>
              <w:pStyle w:val="ProductList-Body"/>
              <w:rPr>
                <w:rFonts w:ascii="Calibri" w:eastAsia="SimSun" w:hAnsi="Calibri"/>
                <w:lang w:eastAsia="zh-CN"/>
              </w:rPr>
            </w:pPr>
            <w:r w:rsidRPr="00410725">
              <w:rPr>
                <w:rFonts w:ascii="Calibri" w:eastAsia="SimSun" w:hAnsi="Calibri"/>
                <w:lang w:eastAsia="zh-CN"/>
              </w:rPr>
              <w:t xml:space="preserve">Bing </w:t>
            </w:r>
            <w:r w:rsidRPr="00410725">
              <w:rPr>
                <w:rFonts w:ascii="Calibri" w:eastAsia="SimSun" w:hAnsi="Calibri"/>
                <w:lang w:eastAsia="zh-CN"/>
              </w:rPr>
              <w:t>移动资产管理欧洲（不含路线）每资产每月订购</w:t>
            </w:r>
          </w:p>
        </w:tc>
      </w:tr>
      <w:tr w:rsidR="00D9511B" w:rsidRPr="00410725" w:rsidTr="00D9511B">
        <w:tc>
          <w:tcPr>
            <w:tcW w:w="5230" w:type="dxa"/>
          </w:tcPr>
          <w:p w:rsidR="00D9511B" w:rsidRPr="003B5546" w:rsidRDefault="00D9511B" w:rsidP="00D9511B">
            <w:pPr>
              <w:pStyle w:val="ProductList-Body"/>
              <w:rPr>
                <w:rFonts w:ascii="Calibri" w:eastAsia="SimSun" w:hAnsi="Calibri"/>
                <w:lang w:val="pt-BR"/>
              </w:rPr>
            </w:pPr>
            <w:r w:rsidRPr="003B5546">
              <w:rPr>
                <w:rFonts w:ascii="Calibri" w:eastAsia="SimSun" w:hAnsi="Calibri"/>
                <w:lang w:val="pt-BR"/>
              </w:rPr>
              <w:t>Microsoft Dynamics AX 2012 R3 Server</w:t>
            </w:r>
          </w:p>
        </w:tc>
        <w:tc>
          <w:tcPr>
            <w:tcW w:w="5452" w:type="dxa"/>
          </w:tcPr>
          <w:p w:rsidR="00D9511B" w:rsidRPr="00410725" w:rsidRDefault="00D9511B" w:rsidP="00D9511B">
            <w:pPr>
              <w:pStyle w:val="ProductList-Body"/>
              <w:rPr>
                <w:rFonts w:ascii="Calibri" w:eastAsia="SimSun" w:hAnsi="Calibri"/>
                <w:lang w:eastAsia="zh-CN"/>
              </w:rPr>
            </w:pPr>
            <w:r w:rsidRPr="00410725">
              <w:rPr>
                <w:rFonts w:ascii="Calibri" w:eastAsia="SimSun" w:hAnsi="Calibri"/>
                <w:lang w:eastAsia="zh-CN"/>
              </w:rPr>
              <w:t xml:space="preserve">Bing </w:t>
            </w:r>
            <w:r w:rsidRPr="00410725">
              <w:rPr>
                <w:rFonts w:ascii="Calibri" w:eastAsia="SimSun" w:hAnsi="Calibri"/>
                <w:lang w:eastAsia="zh-CN"/>
              </w:rPr>
              <w:t>移动资产管理北美（含路线）每资产每月订购</w:t>
            </w:r>
          </w:p>
        </w:tc>
      </w:tr>
      <w:tr w:rsidR="00D9511B" w:rsidRPr="00410725" w:rsidTr="00D9511B">
        <w:tc>
          <w:tcPr>
            <w:tcW w:w="5230" w:type="dxa"/>
          </w:tcPr>
          <w:p w:rsidR="00D9511B" w:rsidRPr="00410725" w:rsidRDefault="00D9511B" w:rsidP="00D9511B">
            <w:pPr>
              <w:pStyle w:val="ProductList-Body"/>
              <w:rPr>
                <w:rFonts w:ascii="Calibri" w:eastAsia="SimSun" w:hAnsi="Calibri"/>
              </w:rPr>
            </w:pPr>
            <w:r w:rsidRPr="00410725">
              <w:rPr>
                <w:rFonts w:ascii="Calibri" w:eastAsia="SimSun" w:hAnsi="Calibri"/>
              </w:rPr>
              <w:t xml:space="preserve">Microsoft Dynamics AX 2012 R3 </w:t>
            </w:r>
            <w:r w:rsidRPr="00410725">
              <w:rPr>
                <w:rFonts w:ascii="Calibri" w:eastAsia="SimSun" w:hAnsi="Calibri"/>
              </w:rPr>
              <w:t>企业</w:t>
            </w:r>
            <w:r w:rsidRPr="00410725">
              <w:rPr>
                <w:rFonts w:ascii="Calibri" w:eastAsia="SimSun" w:hAnsi="Calibri"/>
              </w:rPr>
              <w:t xml:space="preserve"> CAL</w:t>
            </w:r>
          </w:p>
        </w:tc>
        <w:tc>
          <w:tcPr>
            <w:tcW w:w="5452" w:type="dxa"/>
          </w:tcPr>
          <w:p w:rsidR="00D9511B" w:rsidRPr="00410725" w:rsidRDefault="00D9511B" w:rsidP="00D9511B">
            <w:pPr>
              <w:pStyle w:val="ProductList-Body"/>
              <w:rPr>
                <w:rFonts w:ascii="Calibri" w:eastAsia="SimSun" w:hAnsi="Calibri"/>
                <w:lang w:eastAsia="zh-CN"/>
              </w:rPr>
            </w:pPr>
            <w:r w:rsidRPr="00410725">
              <w:rPr>
                <w:rFonts w:ascii="Calibri" w:eastAsia="SimSun" w:hAnsi="Calibri"/>
                <w:lang w:eastAsia="zh-CN"/>
              </w:rPr>
              <w:t xml:space="preserve">Bing </w:t>
            </w:r>
            <w:r w:rsidRPr="00410725">
              <w:rPr>
                <w:rFonts w:ascii="Calibri" w:eastAsia="SimSun" w:hAnsi="Calibri"/>
                <w:lang w:eastAsia="zh-CN"/>
              </w:rPr>
              <w:t>移动资产管理北美（不含路线）每资产每月订购</w:t>
            </w:r>
          </w:p>
        </w:tc>
      </w:tr>
      <w:tr w:rsidR="00D9511B" w:rsidRPr="00410725" w:rsidTr="00D9511B">
        <w:tc>
          <w:tcPr>
            <w:tcW w:w="5230" w:type="dxa"/>
          </w:tcPr>
          <w:p w:rsidR="00D9511B" w:rsidRPr="00410725" w:rsidRDefault="00D9511B" w:rsidP="00D9511B">
            <w:pPr>
              <w:pStyle w:val="ProductList-Body"/>
              <w:rPr>
                <w:rFonts w:ascii="Calibri" w:eastAsia="SimSun" w:hAnsi="Calibri"/>
              </w:rPr>
            </w:pPr>
            <w:r w:rsidRPr="00410725">
              <w:rPr>
                <w:rFonts w:ascii="Calibri" w:eastAsia="SimSun" w:hAnsi="Calibri"/>
              </w:rPr>
              <w:t xml:space="preserve">Microsoft Dynamics AX 2012 R3 </w:t>
            </w:r>
            <w:r w:rsidRPr="00410725">
              <w:rPr>
                <w:rFonts w:ascii="Calibri" w:eastAsia="SimSun" w:hAnsi="Calibri"/>
              </w:rPr>
              <w:t>企业附加</w:t>
            </w:r>
            <w:r w:rsidRPr="00410725">
              <w:rPr>
                <w:rFonts w:ascii="Calibri" w:eastAsia="SimSun" w:hAnsi="Calibri"/>
              </w:rPr>
              <w:t xml:space="preserve"> CAL</w:t>
            </w:r>
          </w:p>
        </w:tc>
        <w:tc>
          <w:tcPr>
            <w:tcW w:w="5452" w:type="dxa"/>
          </w:tcPr>
          <w:p w:rsidR="00D9511B" w:rsidRPr="003B5546" w:rsidRDefault="00D9511B" w:rsidP="00D9511B">
            <w:pPr>
              <w:pStyle w:val="ProductList-Body"/>
              <w:rPr>
                <w:rFonts w:ascii="Calibri" w:eastAsia="SimSun" w:hAnsi="Calibri"/>
                <w:lang w:val="pt-BR"/>
              </w:rPr>
            </w:pPr>
            <w:r w:rsidRPr="003B5546">
              <w:rPr>
                <w:rFonts w:ascii="Calibri" w:eastAsia="SimSun" w:hAnsi="Calibri"/>
                <w:lang w:val="pt-BR"/>
              </w:rPr>
              <w:t>Microsoft Dynamics AX 2012 R2 Server</w:t>
            </w:r>
          </w:p>
        </w:tc>
      </w:tr>
      <w:tr w:rsidR="00D9511B" w:rsidRPr="00410725" w:rsidTr="00D9511B">
        <w:tc>
          <w:tcPr>
            <w:tcW w:w="5230" w:type="dxa"/>
          </w:tcPr>
          <w:p w:rsidR="00D9511B" w:rsidRPr="003B5546" w:rsidRDefault="00D9511B" w:rsidP="00D9511B">
            <w:pPr>
              <w:pStyle w:val="ProductList-Body"/>
              <w:rPr>
                <w:rFonts w:ascii="Calibri" w:eastAsia="SimSun" w:hAnsi="Calibri"/>
                <w:lang w:val="pt-BR"/>
              </w:rPr>
            </w:pPr>
            <w:r w:rsidRPr="003B5546">
              <w:rPr>
                <w:rFonts w:ascii="Calibri" w:eastAsia="SimSun" w:hAnsi="Calibri"/>
                <w:lang w:val="pt-BR"/>
              </w:rPr>
              <w:t xml:space="preserve">Microsoft Dynamics AX 2012 R3 </w:t>
            </w:r>
            <w:r w:rsidRPr="00410725">
              <w:rPr>
                <w:rFonts w:ascii="Calibri" w:eastAsia="SimSun" w:hAnsi="Calibri"/>
              </w:rPr>
              <w:t>功能</w:t>
            </w:r>
            <w:r w:rsidRPr="003B5546">
              <w:rPr>
                <w:rFonts w:ascii="Calibri" w:eastAsia="SimSun" w:hAnsi="Calibri"/>
                <w:lang w:val="pt-BR"/>
              </w:rPr>
              <w:t xml:space="preserve"> CAL</w:t>
            </w:r>
          </w:p>
        </w:tc>
        <w:tc>
          <w:tcPr>
            <w:tcW w:w="5452" w:type="dxa"/>
          </w:tcPr>
          <w:p w:rsidR="00D9511B" w:rsidRPr="00410725" w:rsidRDefault="00D9511B" w:rsidP="00D9511B">
            <w:pPr>
              <w:pStyle w:val="ProductList-Body"/>
              <w:rPr>
                <w:rFonts w:ascii="Calibri" w:eastAsia="SimSun" w:hAnsi="Calibri"/>
              </w:rPr>
            </w:pPr>
            <w:r w:rsidRPr="00410725">
              <w:rPr>
                <w:rFonts w:ascii="Calibri" w:eastAsia="SimSun" w:hAnsi="Calibri"/>
              </w:rPr>
              <w:t xml:space="preserve">Microsoft Dynamics AX 2012 R2 </w:t>
            </w:r>
            <w:r w:rsidRPr="00410725">
              <w:rPr>
                <w:rFonts w:ascii="Calibri" w:eastAsia="SimSun" w:hAnsi="Calibri"/>
              </w:rPr>
              <w:t>企业</w:t>
            </w:r>
            <w:r w:rsidRPr="00410725">
              <w:rPr>
                <w:rFonts w:ascii="Calibri" w:eastAsia="SimSun" w:hAnsi="Calibri"/>
              </w:rPr>
              <w:t xml:space="preserve"> CAL</w:t>
            </w:r>
          </w:p>
        </w:tc>
      </w:tr>
      <w:tr w:rsidR="00D9511B" w:rsidRPr="00410725" w:rsidTr="00D9511B">
        <w:tc>
          <w:tcPr>
            <w:tcW w:w="5230" w:type="dxa"/>
          </w:tcPr>
          <w:p w:rsidR="00D9511B" w:rsidRPr="003B5546" w:rsidRDefault="00D9511B" w:rsidP="00D9511B">
            <w:pPr>
              <w:pStyle w:val="ProductList-Body"/>
              <w:rPr>
                <w:rFonts w:ascii="Calibri" w:eastAsia="SimSun" w:hAnsi="Calibri"/>
                <w:lang w:val="pt-BR"/>
              </w:rPr>
            </w:pPr>
            <w:r w:rsidRPr="003B5546">
              <w:rPr>
                <w:rFonts w:ascii="Calibri" w:eastAsia="SimSun" w:hAnsi="Calibri"/>
                <w:lang w:val="pt-BR"/>
              </w:rPr>
              <w:t xml:space="preserve">Microsoft Dynamics AX 2012 R3 </w:t>
            </w:r>
            <w:r w:rsidRPr="00410725">
              <w:rPr>
                <w:rFonts w:ascii="Calibri" w:eastAsia="SimSun" w:hAnsi="Calibri"/>
              </w:rPr>
              <w:t>功能附加</w:t>
            </w:r>
            <w:r w:rsidRPr="003B5546">
              <w:rPr>
                <w:rFonts w:ascii="Calibri" w:eastAsia="SimSun" w:hAnsi="Calibri"/>
                <w:lang w:val="pt-BR"/>
              </w:rPr>
              <w:t xml:space="preserve"> CAL</w:t>
            </w:r>
          </w:p>
        </w:tc>
        <w:tc>
          <w:tcPr>
            <w:tcW w:w="5452" w:type="dxa"/>
          </w:tcPr>
          <w:p w:rsidR="00D9511B" w:rsidRPr="00410725" w:rsidRDefault="00D9511B" w:rsidP="00D9511B">
            <w:pPr>
              <w:pStyle w:val="ProductList-Body"/>
              <w:rPr>
                <w:rFonts w:ascii="Calibri" w:eastAsia="SimSun" w:hAnsi="Calibri"/>
              </w:rPr>
            </w:pPr>
            <w:r w:rsidRPr="00410725">
              <w:rPr>
                <w:rFonts w:ascii="Calibri" w:eastAsia="SimSun" w:hAnsi="Calibri"/>
              </w:rPr>
              <w:t xml:space="preserve">Microsoft Dynamics AX 2012 R2 </w:t>
            </w:r>
            <w:r w:rsidRPr="00410725">
              <w:rPr>
                <w:rFonts w:ascii="Calibri" w:eastAsia="SimSun" w:hAnsi="Calibri"/>
              </w:rPr>
              <w:t>企业附加</w:t>
            </w:r>
            <w:r w:rsidRPr="00410725">
              <w:rPr>
                <w:rFonts w:ascii="Calibri" w:eastAsia="SimSun" w:hAnsi="Calibri"/>
              </w:rPr>
              <w:t xml:space="preserve"> CAL</w:t>
            </w:r>
          </w:p>
        </w:tc>
      </w:tr>
      <w:tr w:rsidR="00D9511B" w:rsidRPr="00410725" w:rsidTr="00D9511B">
        <w:tc>
          <w:tcPr>
            <w:tcW w:w="5230" w:type="dxa"/>
          </w:tcPr>
          <w:p w:rsidR="00D9511B" w:rsidRPr="00410725" w:rsidRDefault="00D9511B" w:rsidP="00D9511B">
            <w:pPr>
              <w:pStyle w:val="ProductList-Body"/>
              <w:rPr>
                <w:rFonts w:ascii="Calibri" w:eastAsia="SimSun" w:hAnsi="Calibri"/>
              </w:rPr>
            </w:pPr>
            <w:r w:rsidRPr="00410725">
              <w:rPr>
                <w:rFonts w:ascii="Calibri" w:eastAsia="SimSun" w:hAnsi="Calibri"/>
              </w:rPr>
              <w:t xml:space="preserve">Microsoft Dynamics AX 2012 R3 </w:t>
            </w:r>
            <w:r w:rsidRPr="00410725">
              <w:rPr>
                <w:rFonts w:ascii="Calibri" w:eastAsia="SimSun" w:hAnsi="Calibri"/>
              </w:rPr>
              <w:t>自助服务</w:t>
            </w:r>
            <w:r w:rsidRPr="00410725">
              <w:rPr>
                <w:rFonts w:ascii="Calibri" w:eastAsia="SimSun" w:hAnsi="Calibri"/>
              </w:rPr>
              <w:t xml:space="preserve"> CAL</w:t>
            </w:r>
          </w:p>
        </w:tc>
        <w:tc>
          <w:tcPr>
            <w:tcW w:w="5452" w:type="dxa"/>
          </w:tcPr>
          <w:p w:rsidR="00D9511B" w:rsidRPr="003B5546" w:rsidRDefault="00D9511B" w:rsidP="00D9511B">
            <w:pPr>
              <w:pStyle w:val="ProductList-Body"/>
              <w:rPr>
                <w:rFonts w:ascii="Calibri" w:eastAsia="SimSun" w:hAnsi="Calibri"/>
                <w:lang w:val="pt-BR"/>
              </w:rPr>
            </w:pPr>
            <w:r w:rsidRPr="003B5546">
              <w:rPr>
                <w:rFonts w:ascii="Calibri" w:eastAsia="SimSun" w:hAnsi="Calibri"/>
                <w:lang w:val="pt-BR"/>
              </w:rPr>
              <w:t xml:space="preserve">Microsoft Dynamics AX 2012 R2 </w:t>
            </w:r>
            <w:r w:rsidRPr="00410725">
              <w:rPr>
                <w:rFonts w:ascii="Calibri" w:eastAsia="SimSun" w:hAnsi="Calibri"/>
              </w:rPr>
              <w:t>功能</w:t>
            </w:r>
            <w:r w:rsidRPr="003B5546">
              <w:rPr>
                <w:rFonts w:ascii="Calibri" w:eastAsia="SimSun" w:hAnsi="Calibri"/>
                <w:lang w:val="pt-BR"/>
              </w:rPr>
              <w:t xml:space="preserve"> CAL</w:t>
            </w:r>
          </w:p>
        </w:tc>
      </w:tr>
      <w:tr w:rsidR="00D9511B" w:rsidRPr="00410725" w:rsidTr="00D9511B">
        <w:tc>
          <w:tcPr>
            <w:tcW w:w="5230" w:type="dxa"/>
          </w:tcPr>
          <w:p w:rsidR="00D9511B" w:rsidRPr="00410725" w:rsidRDefault="00D9511B" w:rsidP="00D9511B">
            <w:pPr>
              <w:pStyle w:val="ProductList-Body"/>
              <w:rPr>
                <w:rFonts w:ascii="Calibri" w:eastAsia="SimSun" w:hAnsi="Calibri"/>
              </w:rPr>
            </w:pPr>
            <w:r w:rsidRPr="00410725">
              <w:rPr>
                <w:rFonts w:ascii="Calibri" w:eastAsia="SimSun" w:hAnsi="Calibri"/>
              </w:rPr>
              <w:t xml:space="preserve">Microsoft Dynamics AX 2012 R3 </w:t>
            </w:r>
            <w:r w:rsidRPr="00410725">
              <w:rPr>
                <w:rFonts w:ascii="Calibri" w:eastAsia="SimSun" w:hAnsi="Calibri"/>
              </w:rPr>
              <w:t>任务</w:t>
            </w:r>
            <w:r w:rsidRPr="00410725">
              <w:rPr>
                <w:rFonts w:ascii="Calibri" w:eastAsia="SimSun" w:hAnsi="Calibri"/>
              </w:rPr>
              <w:t xml:space="preserve"> CAL</w:t>
            </w:r>
          </w:p>
        </w:tc>
        <w:tc>
          <w:tcPr>
            <w:tcW w:w="5452" w:type="dxa"/>
          </w:tcPr>
          <w:p w:rsidR="00D9511B" w:rsidRPr="003B5546" w:rsidRDefault="00D9511B" w:rsidP="00D9511B">
            <w:pPr>
              <w:pStyle w:val="ProductList-Body"/>
              <w:rPr>
                <w:rFonts w:ascii="Calibri" w:eastAsia="SimSun" w:hAnsi="Calibri"/>
                <w:lang w:val="pt-BR"/>
              </w:rPr>
            </w:pPr>
            <w:r w:rsidRPr="003B5546">
              <w:rPr>
                <w:rFonts w:ascii="Calibri" w:eastAsia="SimSun" w:hAnsi="Calibri"/>
                <w:lang w:val="pt-BR"/>
              </w:rPr>
              <w:t xml:space="preserve">Microsoft Dynamics AX 2012 R2 </w:t>
            </w:r>
            <w:r w:rsidRPr="00410725">
              <w:rPr>
                <w:rFonts w:ascii="Calibri" w:eastAsia="SimSun" w:hAnsi="Calibri"/>
              </w:rPr>
              <w:t>功能附加</w:t>
            </w:r>
            <w:r w:rsidRPr="003B5546">
              <w:rPr>
                <w:rFonts w:ascii="Calibri" w:eastAsia="SimSun" w:hAnsi="Calibri"/>
                <w:lang w:val="pt-BR"/>
              </w:rPr>
              <w:t xml:space="preserve"> CAL</w:t>
            </w:r>
          </w:p>
        </w:tc>
      </w:tr>
      <w:tr w:rsidR="00D9511B" w:rsidRPr="00410725" w:rsidTr="00D9511B">
        <w:tc>
          <w:tcPr>
            <w:tcW w:w="5230" w:type="dxa"/>
          </w:tcPr>
          <w:p w:rsidR="00D9511B" w:rsidRPr="00410725" w:rsidRDefault="00D9511B" w:rsidP="00D9511B">
            <w:pPr>
              <w:pStyle w:val="ProductList-Body"/>
              <w:rPr>
                <w:rFonts w:ascii="Calibri" w:eastAsia="SimSun" w:hAnsi="Calibri"/>
              </w:rPr>
            </w:pPr>
            <w:r w:rsidRPr="00410725">
              <w:rPr>
                <w:rFonts w:ascii="Calibri" w:eastAsia="SimSun" w:hAnsi="Calibri"/>
              </w:rPr>
              <w:t xml:space="preserve">Microsoft Dynamics AX 2012 R3 </w:t>
            </w:r>
            <w:r w:rsidRPr="00410725">
              <w:rPr>
                <w:rFonts w:ascii="Calibri" w:eastAsia="SimSun" w:hAnsi="Calibri"/>
              </w:rPr>
              <w:t>任务附加</w:t>
            </w:r>
            <w:r w:rsidRPr="00410725">
              <w:rPr>
                <w:rFonts w:ascii="Calibri" w:eastAsia="SimSun" w:hAnsi="Calibri"/>
              </w:rPr>
              <w:t xml:space="preserve"> CAL</w:t>
            </w:r>
          </w:p>
        </w:tc>
        <w:tc>
          <w:tcPr>
            <w:tcW w:w="5452" w:type="dxa"/>
          </w:tcPr>
          <w:p w:rsidR="00D9511B" w:rsidRPr="00410725" w:rsidRDefault="00D9511B" w:rsidP="00D9511B">
            <w:pPr>
              <w:pStyle w:val="ProductList-Body"/>
              <w:rPr>
                <w:rFonts w:ascii="Calibri" w:eastAsia="SimSun" w:hAnsi="Calibri"/>
              </w:rPr>
            </w:pPr>
            <w:r w:rsidRPr="00410725">
              <w:rPr>
                <w:rFonts w:ascii="Calibri" w:eastAsia="SimSun" w:hAnsi="Calibri"/>
              </w:rPr>
              <w:t xml:space="preserve">Microsoft Dynamics AX 2012 R2 </w:t>
            </w:r>
            <w:r w:rsidRPr="00410725">
              <w:rPr>
                <w:rFonts w:ascii="Calibri" w:eastAsia="SimSun" w:hAnsi="Calibri"/>
              </w:rPr>
              <w:t>自助服务</w:t>
            </w:r>
            <w:r w:rsidRPr="00410725">
              <w:rPr>
                <w:rFonts w:ascii="Calibri" w:eastAsia="SimSun" w:hAnsi="Calibri"/>
              </w:rPr>
              <w:t xml:space="preserve"> CAL</w:t>
            </w:r>
          </w:p>
        </w:tc>
      </w:tr>
      <w:tr w:rsidR="00D9511B" w:rsidRPr="00410725" w:rsidTr="00D9511B">
        <w:tc>
          <w:tcPr>
            <w:tcW w:w="5230" w:type="dxa"/>
          </w:tcPr>
          <w:p w:rsidR="00D9511B" w:rsidRPr="00410725" w:rsidRDefault="00D9511B" w:rsidP="00D9511B">
            <w:pPr>
              <w:pStyle w:val="ProductList-Body"/>
              <w:rPr>
                <w:rFonts w:ascii="Calibri" w:eastAsia="SimSun" w:hAnsi="Calibri"/>
              </w:rPr>
            </w:pPr>
            <w:r w:rsidRPr="00410725">
              <w:rPr>
                <w:rFonts w:ascii="Calibri" w:eastAsia="SimSun" w:hAnsi="Calibri"/>
              </w:rPr>
              <w:t>Microsoft Dynamics CRM Online Enterprise</w:t>
            </w:r>
          </w:p>
        </w:tc>
        <w:tc>
          <w:tcPr>
            <w:tcW w:w="5452" w:type="dxa"/>
          </w:tcPr>
          <w:p w:rsidR="00D9511B" w:rsidRPr="00410725" w:rsidRDefault="00D9511B" w:rsidP="00D9511B">
            <w:pPr>
              <w:pStyle w:val="ProductList-Body"/>
              <w:rPr>
                <w:rFonts w:ascii="Calibri" w:eastAsia="SimSun" w:hAnsi="Calibri"/>
              </w:rPr>
            </w:pPr>
            <w:r w:rsidRPr="00410725">
              <w:rPr>
                <w:rFonts w:ascii="Calibri" w:eastAsia="SimSun" w:hAnsi="Calibri"/>
              </w:rPr>
              <w:t xml:space="preserve">Microsoft Dynamics AX 2012 R2 </w:t>
            </w:r>
            <w:r w:rsidRPr="00410725">
              <w:rPr>
                <w:rFonts w:ascii="Calibri" w:eastAsia="SimSun" w:hAnsi="Calibri"/>
              </w:rPr>
              <w:t>任务</w:t>
            </w:r>
            <w:r w:rsidRPr="00410725">
              <w:rPr>
                <w:rFonts w:ascii="Calibri" w:eastAsia="SimSun" w:hAnsi="Calibri"/>
              </w:rPr>
              <w:t xml:space="preserve"> CAL</w:t>
            </w:r>
          </w:p>
        </w:tc>
      </w:tr>
      <w:tr w:rsidR="00D9511B" w:rsidRPr="00410725" w:rsidTr="00D9511B">
        <w:tc>
          <w:tcPr>
            <w:tcW w:w="5230" w:type="dxa"/>
          </w:tcPr>
          <w:p w:rsidR="00D9511B" w:rsidRPr="00410725" w:rsidRDefault="00D9511B" w:rsidP="00D9511B">
            <w:pPr>
              <w:pStyle w:val="ProductList-Body"/>
              <w:rPr>
                <w:rFonts w:ascii="Calibri" w:eastAsia="SimSun" w:hAnsi="Calibri"/>
              </w:rPr>
            </w:pPr>
            <w:r w:rsidRPr="00410725">
              <w:rPr>
                <w:rFonts w:ascii="Calibri" w:eastAsia="SimSun" w:hAnsi="Calibri"/>
              </w:rPr>
              <w:t>Microsoft Dynamics CRM Online Enterprise Education</w:t>
            </w:r>
          </w:p>
        </w:tc>
        <w:tc>
          <w:tcPr>
            <w:tcW w:w="5452" w:type="dxa"/>
          </w:tcPr>
          <w:p w:rsidR="00D9511B" w:rsidRPr="00410725" w:rsidRDefault="00D9511B" w:rsidP="00D9511B">
            <w:pPr>
              <w:pStyle w:val="ProductList-Body"/>
              <w:rPr>
                <w:rFonts w:ascii="Calibri" w:eastAsia="SimSun" w:hAnsi="Calibri"/>
              </w:rPr>
            </w:pPr>
            <w:r w:rsidRPr="00410725">
              <w:rPr>
                <w:rFonts w:ascii="Calibri" w:eastAsia="SimSun" w:hAnsi="Calibri"/>
              </w:rPr>
              <w:t xml:space="preserve">Microsoft Dynamics AX 2012 R2 </w:t>
            </w:r>
            <w:r w:rsidRPr="00410725">
              <w:rPr>
                <w:rFonts w:ascii="Calibri" w:eastAsia="SimSun" w:hAnsi="Calibri"/>
              </w:rPr>
              <w:t>任务附加</w:t>
            </w:r>
            <w:r w:rsidRPr="00410725">
              <w:rPr>
                <w:rFonts w:ascii="Calibri" w:eastAsia="SimSun" w:hAnsi="Calibri"/>
              </w:rPr>
              <w:t xml:space="preserve"> CAL</w:t>
            </w:r>
          </w:p>
        </w:tc>
      </w:tr>
      <w:tr w:rsidR="0017786C" w:rsidRPr="00410725" w:rsidTr="00D9511B">
        <w:tc>
          <w:tcPr>
            <w:tcW w:w="5230" w:type="dxa"/>
          </w:tcPr>
          <w:p w:rsidR="0017786C" w:rsidRPr="00410725" w:rsidRDefault="0017786C" w:rsidP="0017786C">
            <w:pPr>
              <w:pStyle w:val="ProductList-Body"/>
              <w:rPr>
                <w:rFonts w:ascii="Calibri" w:eastAsia="SimSun" w:hAnsi="Calibri"/>
              </w:rPr>
            </w:pPr>
            <w:r w:rsidRPr="00410725">
              <w:rPr>
                <w:rFonts w:ascii="Calibri" w:eastAsia="SimSun" w:hAnsi="Calibri"/>
              </w:rPr>
              <w:t>Microsoft Dynamics Marketing Enterprise</w:t>
            </w:r>
          </w:p>
        </w:tc>
        <w:tc>
          <w:tcPr>
            <w:tcW w:w="5452" w:type="dxa"/>
          </w:tcPr>
          <w:p w:rsidR="0017786C" w:rsidRPr="00410725" w:rsidRDefault="0017786C" w:rsidP="0017786C">
            <w:pPr>
              <w:pStyle w:val="ProductList-Body"/>
              <w:rPr>
                <w:rFonts w:ascii="Calibri" w:eastAsia="SimSun" w:hAnsi="Calibri"/>
              </w:rPr>
            </w:pPr>
            <w:r w:rsidRPr="00410725">
              <w:rPr>
                <w:rFonts w:ascii="Calibri" w:eastAsia="SimSun" w:hAnsi="Calibri"/>
              </w:rPr>
              <w:t>Windows 8.1 Enterprise Sideloading</w:t>
            </w:r>
            <w:r w:rsidRPr="00410725">
              <w:rPr>
                <w:rFonts w:ascii="Calibri" w:eastAsia="SimSun" w:hAnsi="Calibri"/>
              </w:rPr>
              <w:t>（</w:t>
            </w:r>
            <w:r w:rsidRPr="00410725">
              <w:rPr>
                <w:rFonts w:ascii="Calibri" w:eastAsia="SimSun" w:hAnsi="Calibri"/>
              </w:rPr>
              <w:t xml:space="preserve">10 </w:t>
            </w:r>
            <w:r w:rsidRPr="00410725">
              <w:rPr>
                <w:rFonts w:ascii="Calibri" w:eastAsia="SimSun" w:hAnsi="Calibri"/>
              </w:rPr>
              <w:t>包）</w:t>
            </w:r>
          </w:p>
        </w:tc>
      </w:tr>
      <w:tr w:rsidR="0017786C" w:rsidRPr="00410725" w:rsidTr="00D9511B">
        <w:tc>
          <w:tcPr>
            <w:tcW w:w="5230" w:type="dxa"/>
          </w:tcPr>
          <w:p w:rsidR="0017786C" w:rsidRPr="00410725" w:rsidRDefault="0017786C" w:rsidP="0017786C">
            <w:pPr>
              <w:pStyle w:val="ProductList-Body"/>
              <w:rPr>
                <w:rFonts w:ascii="Calibri" w:eastAsia="SimSun" w:hAnsi="Calibri"/>
              </w:rPr>
            </w:pPr>
            <w:r w:rsidRPr="00410725">
              <w:rPr>
                <w:rFonts w:ascii="Calibri" w:eastAsia="SimSun" w:hAnsi="Calibri"/>
              </w:rPr>
              <w:t>Microsoft Dynamics Marketing Enterprise Extra Messages</w:t>
            </w:r>
          </w:p>
        </w:tc>
        <w:tc>
          <w:tcPr>
            <w:tcW w:w="5452" w:type="dxa"/>
          </w:tcPr>
          <w:p w:rsidR="0017786C" w:rsidRPr="00410725" w:rsidRDefault="0017786C" w:rsidP="0017786C">
            <w:pPr>
              <w:pStyle w:val="ProductList-Body"/>
              <w:rPr>
                <w:rFonts w:ascii="Calibri" w:eastAsia="SimSun" w:hAnsi="Calibri"/>
              </w:rPr>
            </w:pPr>
            <w:r w:rsidRPr="00410725">
              <w:rPr>
                <w:rFonts w:ascii="Calibri" w:eastAsia="SimSun" w:hAnsi="Calibri"/>
              </w:rPr>
              <w:t>Windows 8.1 Enterprise Sideloading</w:t>
            </w:r>
            <w:r w:rsidRPr="00410725">
              <w:rPr>
                <w:rFonts w:ascii="Calibri" w:eastAsia="SimSun" w:hAnsi="Calibri"/>
              </w:rPr>
              <w:t>（</w:t>
            </w:r>
            <w:r w:rsidRPr="00410725">
              <w:rPr>
                <w:rFonts w:ascii="Calibri" w:eastAsia="SimSun" w:hAnsi="Calibri"/>
              </w:rPr>
              <w:t xml:space="preserve">100 </w:t>
            </w:r>
            <w:r w:rsidRPr="00410725">
              <w:rPr>
                <w:rFonts w:ascii="Calibri" w:eastAsia="SimSun" w:hAnsi="Calibri"/>
              </w:rPr>
              <w:t>包）</w:t>
            </w:r>
          </w:p>
        </w:tc>
      </w:tr>
      <w:tr w:rsidR="0017786C" w:rsidRPr="00410725" w:rsidTr="00D9511B">
        <w:tc>
          <w:tcPr>
            <w:tcW w:w="5230" w:type="dxa"/>
          </w:tcPr>
          <w:p w:rsidR="0017786C" w:rsidRPr="00410725" w:rsidRDefault="0017786C" w:rsidP="0017786C">
            <w:pPr>
              <w:pStyle w:val="ProductList-Body"/>
              <w:rPr>
                <w:rFonts w:ascii="Calibri" w:eastAsia="SimSun" w:hAnsi="Calibri"/>
              </w:rPr>
            </w:pPr>
            <w:r w:rsidRPr="00410725">
              <w:rPr>
                <w:rFonts w:ascii="Calibri" w:eastAsia="SimSun" w:hAnsi="Calibri"/>
              </w:rPr>
              <w:t xml:space="preserve">Microsoft Dynamics Marketing Enterprise Extra </w:t>
            </w:r>
            <w:r w:rsidRPr="00410725">
              <w:rPr>
                <w:rFonts w:ascii="Calibri" w:eastAsia="SimSun" w:hAnsi="Calibri"/>
              </w:rPr>
              <w:t>非生产实例</w:t>
            </w:r>
          </w:p>
        </w:tc>
        <w:tc>
          <w:tcPr>
            <w:tcW w:w="5452" w:type="dxa"/>
          </w:tcPr>
          <w:p w:rsidR="0017786C" w:rsidRPr="00410725" w:rsidRDefault="0017786C" w:rsidP="0017786C">
            <w:pPr>
              <w:pStyle w:val="ProductList-Body"/>
              <w:rPr>
                <w:rFonts w:ascii="Calibri" w:eastAsia="SimSun" w:hAnsi="Calibri"/>
              </w:rPr>
            </w:pPr>
            <w:r w:rsidRPr="00410725">
              <w:rPr>
                <w:rFonts w:ascii="Calibri" w:eastAsia="SimSun" w:hAnsi="Calibri"/>
              </w:rPr>
              <w:t>适用于</w:t>
            </w:r>
            <w:r w:rsidRPr="00410725">
              <w:rPr>
                <w:rFonts w:ascii="Calibri" w:eastAsia="SimSun" w:hAnsi="Calibri"/>
              </w:rPr>
              <w:t xml:space="preserve"> SA </w:t>
            </w:r>
            <w:r w:rsidRPr="00410725">
              <w:rPr>
                <w:rFonts w:ascii="Calibri" w:eastAsia="SimSun" w:hAnsi="Calibri"/>
              </w:rPr>
              <w:t>的</w:t>
            </w:r>
            <w:r w:rsidRPr="00410725">
              <w:rPr>
                <w:rFonts w:ascii="Calibri" w:eastAsia="SimSun" w:hAnsi="Calibri"/>
              </w:rPr>
              <w:t xml:space="preserve"> Windows Industry Enterprise 8.1</w:t>
            </w:r>
            <w:r w:rsidRPr="00410725">
              <w:rPr>
                <w:rFonts w:ascii="Calibri" w:eastAsia="SimSun" w:hAnsi="Calibri"/>
              </w:rPr>
              <w:t>（带</w:t>
            </w:r>
            <w:r w:rsidRPr="00410725">
              <w:rPr>
                <w:rFonts w:ascii="Calibri" w:eastAsia="SimSun" w:hAnsi="Calibri"/>
              </w:rPr>
              <w:t xml:space="preserve"> MDOP</w:t>
            </w:r>
            <w:r w:rsidRPr="00410725">
              <w:rPr>
                <w:rFonts w:ascii="Calibri" w:eastAsia="SimSun" w:hAnsi="Calibri"/>
              </w:rPr>
              <w:t>）</w:t>
            </w:r>
            <w:r w:rsidR="00A272D9">
              <w:rPr>
                <w:rFonts w:ascii="Calibri" w:eastAsia="SimSun" w:hAnsi="Calibri"/>
              </w:rPr>
              <w:br/>
            </w:r>
            <w:r w:rsidRPr="00410725">
              <w:rPr>
                <w:rFonts w:ascii="Calibri" w:eastAsia="SimSun" w:hAnsi="Calibri"/>
              </w:rPr>
              <w:t>（标准、</w:t>
            </w:r>
            <w:r w:rsidRPr="00410725">
              <w:rPr>
                <w:rFonts w:ascii="Calibri" w:eastAsia="SimSun" w:hAnsi="Calibri"/>
              </w:rPr>
              <w:t>POSR</w:t>
            </w:r>
            <w:r w:rsidRPr="00410725">
              <w:rPr>
                <w:rFonts w:ascii="Calibri" w:eastAsia="SimSun" w:hAnsi="Calibri"/>
              </w:rPr>
              <w:t>、行业零售版）</w:t>
            </w:r>
          </w:p>
        </w:tc>
      </w:tr>
      <w:tr w:rsidR="0017786C" w:rsidRPr="00410725" w:rsidTr="00D9511B">
        <w:tc>
          <w:tcPr>
            <w:tcW w:w="5230" w:type="dxa"/>
          </w:tcPr>
          <w:p w:rsidR="0017786C" w:rsidRPr="00410725" w:rsidRDefault="0017786C" w:rsidP="0017786C">
            <w:pPr>
              <w:pStyle w:val="ProductList-Body"/>
              <w:rPr>
                <w:rFonts w:ascii="Calibri" w:eastAsia="SimSun" w:hAnsi="Calibri"/>
              </w:rPr>
            </w:pPr>
            <w:r w:rsidRPr="00410725">
              <w:rPr>
                <w:rFonts w:ascii="Calibri" w:eastAsia="SimSun" w:hAnsi="Calibri"/>
              </w:rPr>
              <w:t xml:space="preserve">Microsoft Dynamics Marketing Enterprise Extra </w:t>
            </w:r>
            <w:r w:rsidRPr="00410725">
              <w:rPr>
                <w:rFonts w:ascii="Calibri" w:eastAsia="SimSun" w:hAnsi="Calibri"/>
              </w:rPr>
              <w:t>生产实例</w:t>
            </w:r>
          </w:p>
        </w:tc>
        <w:tc>
          <w:tcPr>
            <w:tcW w:w="5452" w:type="dxa"/>
          </w:tcPr>
          <w:p w:rsidR="0017786C" w:rsidRPr="00410725" w:rsidRDefault="0017786C" w:rsidP="0017786C">
            <w:pPr>
              <w:pStyle w:val="ProductList-Body"/>
              <w:rPr>
                <w:rFonts w:ascii="Calibri" w:eastAsia="SimSun" w:hAnsi="Calibri"/>
              </w:rPr>
            </w:pPr>
            <w:r w:rsidRPr="00410725">
              <w:rPr>
                <w:rFonts w:ascii="Calibri" w:eastAsia="SimSun" w:hAnsi="Calibri"/>
              </w:rPr>
              <w:t>适用于</w:t>
            </w:r>
            <w:r w:rsidRPr="00410725">
              <w:rPr>
                <w:rFonts w:ascii="Calibri" w:eastAsia="SimSun" w:hAnsi="Calibri"/>
              </w:rPr>
              <w:t xml:space="preserve"> SA </w:t>
            </w:r>
            <w:r w:rsidRPr="00410725">
              <w:rPr>
                <w:rFonts w:ascii="Calibri" w:eastAsia="SimSun" w:hAnsi="Calibri"/>
              </w:rPr>
              <w:t>的</w:t>
            </w:r>
            <w:r w:rsidRPr="00410725">
              <w:rPr>
                <w:rFonts w:ascii="Calibri" w:eastAsia="SimSun" w:hAnsi="Calibri"/>
              </w:rPr>
              <w:t xml:space="preserve"> Windows Industry Enterprise 8.1</w:t>
            </w:r>
            <w:r w:rsidRPr="00410725">
              <w:rPr>
                <w:rFonts w:ascii="Calibri" w:eastAsia="SimSun" w:hAnsi="Calibri"/>
              </w:rPr>
              <w:t>（带</w:t>
            </w:r>
            <w:r w:rsidRPr="00410725">
              <w:rPr>
                <w:rFonts w:ascii="Calibri" w:eastAsia="SimSun" w:hAnsi="Calibri"/>
              </w:rPr>
              <w:t xml:space="preserve"> MDOP</w:t>
            </w:r>
            <w:r w:rsidRPr="00410725">
              <w:rPr>
                <w:rFonts w:ascii="Calibri" w:eastAsia="SimSun" w:hAnsi="Calibri"/>
              </w:rPr>
              <w:t>）</w:t>
            </w:r>
          </w:p>
        </w:tc>
      </w:tr>
      <w:tr w:rsidR="0017786C" w:rsidRPr="00410725" w:rsidTr="00D9511B">
        <w:tc>
          <w:tcPr>
            <w:tcW w:w="5230" w:type="dxa"/>
          </w:tcPr>
          <w:p w:rsidR="0017786C" w:rsidRPr="00410725" w:rsidRDefault="0017786C" w:rsidP="0017786C">
            <w:pPr>
              <w:pStyle w:val="ProductList-Body"/>
              <w:rPr>
                <w:rFonts w:ascii="Calibri" w:eastAsia="SimSun" w:hAnsi="Calibri"/>
              </w:rPr>
            </w:pPr>
            <w:r w:rsidRPr="00410725">
              <w:rPr>
                <w:rFonts w:ascii="Calibri" w:eastAsia="SimSun" w:hAnsi="Calibri"/>
              </w:rPr>
              <w:t>Microsoft Dynamics Marketing Enterprise Extra Storage</w:t>
            </w:r>
          </w:p>
        </w:tc>
        <w:tc>
          <w:tcPr>
            <w:tcW w:w="5452" w:type="dxa"/>
          </w:tcPr>
          <w:p w:rsidR="0017786C" w:rsidRPr="00410725" w:rsidRDefault="0017786C" w:rsidP="0017786C">
            <w:pPr>
              <w:pStyle w:val="ProductList-Body"/>
              <w:rPr>
                <w:rFonts w:ascii="Calibri" w:eastAsia="SimSun" w:hAnsi="Calibri"/>
              </w:rPr>
            </w:pPr>
            <w:r w:rsidRPr="00410725">
              <w:rPr>
                <w:rFonts w:ascii="Calibri" w:eastAsia="SimSun" w:hAnsi="Calibri"/>
              </w:rPr>
              <w:t>Enterprise Sideloading for Windows Embedded 8.1</w:t>
            </w:r>
            <w:r w:rsidRPr="00410725">
              <w:rPr>
                <w:rFonts w:ascii="Calibri" w:eastAsia="SimSun" w:hAnsi="Calibri"/>
              </w:rPr>
              <w:t>（</w:t>
            </w:r>
            <w:r w:rsidRPr="00410725">
              <w:rPr>
                <w:rFonts w:ascii="Calibri" w:eastAsia="SimSun" w:hAnsi="Calibri"/>
              </w:rPr>
              <w:t xml:space="preserve">100 </w:t>
            </w:r>
            <w:r w:rsidRPr="00410725">
              <w:rPr>
                <w:rFonts w:ascii="Calibri" w:eastAsia="SimSun" w:hAnsi="Calibri"/>
              </w:rPr>
              <w:t>包）</w:t>
            </w:r>
          </w:p>
        </w:tc>
      </w:tr>
      <w:tr w:rsidR="0017786C" w:rsidRPr="00410725" w:rsidTr="00D9511B">
        <w:tc>
          <w:tcPr>
            <w:tcW w:w="5230" w:type="dxa"/>
          </w:tcPr>
          <w:p w:rsidR="0017786C" w:rsidRPr="00410725" w:rsidRDefault="0017786C" w:rsidP="0017786C">
            <w:pPr>
              <w:pStyle w:val="ProductList-Body"/>
              <w:rPr>
                <w:rFonts w:ascii="Calibri" w:eastAsia="SimSun" w:hAnsi="Calibri"/>
              </w:rPr>
            </w:pPr>
            <w:r w:rsidRPr="00410725">
              <w:rPr>
                <w:rFonts w:ascii="Calibri" w:eastAsia="SimSun" w:hAnsi="Calibri"/>
              </w:rPr>
              <w:t>Microsoft Dynamics Marketing Enterprise Education</w:t>
            </w:r>
          </w:p>
        </w:tc>
        <w:tc>
          <w:tcPr>
            <w:tcW w:w="5452" w:type="dxa"/>
          </w:tcPr>
          <w:p w:rsidR="0017786C" w:rsidRPr="00410725" w:rsidRDefault="0017786C" w:rsidP="0017786C">
            <w:pPr>
              <w:pStyle w:val="ProductList-Body"/>
              <w:rPr>
                <w:rFonts w:ascii="Calibri" w:eastAsia="SimSun" w:hAnsi="Calibri"/>
              </w:rPr>
            </w:pPr>
          </w:p>
        </w:tc>
      </w:tr>
      <w:tr w:rsidR="0017786C" w:rsidRPr="00410725" w:rsidTr="00D9511B">
        <w:tc>
          <w:tcPr>
            <w:tcW w:w="5230" w:type="dxa"/>
          </w:tcPr>
          <w:p w:rsidR="0017786C" w:rsidRPr="00410725" w:rsidRDefault="0017786C" w:rsidP="0017786C">
            <w:pPr>
              <w:pStyle w:val="ProductList-Body"/>
              <w:rPr>
                <w:rFonts w:ascii="Calibri" w:eastAsia="SimSun" w:hAnsi="Calibri"/>
              </w:rPr>
            </w:pPr>
            <w:r w:rsidRPr="00410725">
              <w:rPr>
                <w:rFonts w:ascii="Calibri" w:eastAsia="SimSun" w:hAnsi="Calibri"/>
              </w:rPr>
              <w:t>Microsoft Dynamics Marketing Enterprise Education Extra Messages</w:t>
            </w:r>
          </w:p>
        </w:tc>
        <w:tc>
          <w:tcPr>
            <w:tcW w:w="5452" w:type="dxa"/>
          </w:tcPr>
          <w:p w:rsidR="0017786C" w:rsidRPr="00410725" w:rsidRDefault="0017786C" w:rsidP="0017786C">
            <w:pPr>
              <w:pStyle w:val="ProductList-Body"/>
              <w:rPr>
                <w:rFonts w:ascii="Calibri" w:eastAsia="SimSun" w:hAnsi="Calibri"/>
              </w:rPr>
            </w:pPr>
          </w:p>
        </w:tc>
      </w:tr>
      <w:tr w:rsidR="0017786C" w:rsidRPr="00410725" w:rsidTr="00D9511B">
        <w:tc>
          <w:tcPr>
            <w:tcW w:w="5230" w:type="dxa"/>
          </w:tcPr>
          <w:p w:rsidR="0017786C" w:rsidRPr="00410725" w:rsidRDefault="0017786C" w:rsidP="0017786C">
            <w:pPr>
              <w:pStyle w:val="ProductList-Body"/>
              <w:rPr>
                <w:rFonts w:ascii="Calibri" w:eastAsia="SimSun" w:hAnsi="Calibri"/>
              </w:rPr>
            </w:pPr>
            <w:r w:rsidRPr="00410725">
              <w:rPr>
                <w:rFonts w:ascii="Calibri" w:eastAsia="SimSun" w:hAnsi="Calibri"/>
              </w:rPr>
              <w:t>Windows 8.1 Enterprise Sideloading</w:t>
            </w:r>
          </w:p>
        </w:tc>
        <w:tc>
          <w:tcPr>
            <w:tcW w:w="5452" w:type="dxa"/>
          </w:tcPr>
          <w:p w:rsidR="0017786C" w:rsidRPr="00410725" w:rsidRDefault="0017786C" w:rsidP="0017786C">
            <w:pPr>
              <w:pStyle w:val="ProductList-Body"/>
              <w:rPr>
                <w:rFonts w:ascii="Calibri" w:eastAsia="SimSun" w:hAnsi="Calibri"/>
              </w:rPr>
            </w:pPr>
          </w:p>
        </w:tc>
      </w:tr>
    </w:tbl>
    <w:p w:rsidR="008C6215" w:rsidRPr="005F60BA" w:rsidRDefault="008C6215" w:rsidP="004F3C6D">
      <w:pPr>
        <w:pStyle w:val="ProductList-Body"/>
        <w:rPr>
          <w:rFonts w:ascii="Calibri" w:eastAsia="SimSun" w:hAnsi="Calibri"/>
          <w:sz w:val="10"/>
          <w:szCs w:val="10"/>
        </w:rPr>
      </w:pPr>
    </w:p>
    <w:p w:rsidR="0017786C" w:rsidRPr="00410725" w:rsidRDefault="0017786C" w:rsidP="0017786C">
      <w:pPr>
        <w:pStyle w:val="ProductList-Body"/>
        <w:rPr>
          <w:rFonts w:ascii="Calibri" w:eastAsia="SimSun" w:hAnsi="Calibri"/>
        </w:rPr>
      </w:pPr>
      <w:r w:rsidRPr="00410725">
        <w:rPr>
          <w:rFonts w:ascii="Calibri" w:eastAsia="SimSun" w:hAnsi="Calibri"/>
          <w:b/>
          <w:color w:val="00188F"/>
        </w:rPr>
        <w:t>软件</w:t>
      </w:r>
    </w:p>
    <w:p w:rsidR="0017786C" w:rsidRPr="00410725" w:rsidRDefault="0017786C" w:rsidP="0017786C">
      <w:pPr>
        <w:pStyle w:val="ProductList-Body"/>
        <w:ind w:left="180"/>
        <w:rPr>
          <w:rFonts w:ascii="Calibri" w:eastAsia="SimSun" w:hAnsi="Calibri"/>
        </w:rPr>
      </w:pPr>
      <w:r w:rsidRPr="00410725">
        <w:rPr>
          <w:rFonts w:ascii="Calibri" w:eastAsia="SimSun" w:hAnsi="Calibri"/>
          <w:b/>
        </w:rPr>
        <w:t>Microsoft Dynamics CRM</w:t>
      </w:r>
    </w:p>
    <w:p w:rsidR="0017786C" w:rsidRPr="00410725" w:rsidRDefault="0017786C" w:rsidP="0017786C">
      <w:pPr>
        <w:pStyle w:val="ProductList-Body"/>
        <w:ind w:left="180"/>
        <w:rPr>
          <w:rFonts w:ascii="Calibri" w:eastAsia="SimSun" w:hAnsi="Calibri"/>
        </w:rPr>
      </w:pPr>
      <w:r w:rsidRPr="00410725">
        <w:rPr>
          <w:rFonts w:ascii="Calibri" w:eastAsia="SimSun" w:hAnsi="Calibri"/>
        </w:rPr>
        <w:t xml:space="preserve">Microsoft Dynamics CRM Online </w:t>
      </w:r>
      <w:r w:rsidRPr="00410725">
        <w:rPr>
          <w:rFonts w:ascii="Calibri" w:eastAsia="SimSun" w:hAnsi="Calibri"/>
        </w:rPr>
        <w:t>中的</w:t>
      </w:r>
      <w:r w:rsidRPr="00026736">
        <w:rPr>
          <w:rFonts w:ascii="SimSun" w:eastAsia="SimSun" w:hAnsi="SimSun"/>
        </w:rPr>
        <w:t>“</w:t>
      </w:r>
      <w:r w:rsidRPr="00410725">
        <w:rPr>
          <w:rFonts w:ascii="Calibri" w:eastAsia="SimSun" w:hAnsi="Calibri"/>
        </w:rPr>
        <w:t>适用于软件保障的用户</w:t>
      </w:r>
      <w:r w:rsidRPr="00410725">
        <w:rPr>
          <w:rFonts w:ascii="Calibri" w:eastAsia="SimSun" w:hAnsi="Calibri"/>
        </w:rPr>
        <w:t xml:space="preserve"> SL</w:t>
      </w:r>
      <w:r w:rsidRPr="00026736">
        <w:rPr>
          <w:rFonts w:ascii="SimSun" w:eastAsia="SimSun" w:hAnsi="SimSun"/>
        </w:rPr>
        <w:t>”</w:t>
      </w:r>
      <w:r w:rsidRPr="00410725">
        <w:rPr>
          <w:rFonts w:ascii="Calibri" w:eastAsia="SimSun" w:hAnsi="Calibri"/>
        </w:rPr>
        <w:t>一节已替换为</w:t>
      </w:r>
      <w:r w:rsidRPr="00026736">
        <w:rPr>
          <w:rFonts w:ascii="SimSun" w:eastAsia="SimSun" w:hAnsi="SimSun"/>
        </w:rPr>
        <w:t>“</w:t>
      </w:r>
      <w:r w:rsidRPr="00410725">
        <w:rPr>
          <w:rFonts w:ascii="Calibri" w:eastAsia="SimSun" w:hAnsi="Calibri"/>
        </w:rPr>
        <w:t>附加</w:t>
      </w:r>
      <w:r w:rsidRPr="00410725">
        <w:rPr>
          <w:rFonts w:ascii="Calibri" w:eastAsia="SimSun" w:hAnsi="Calibri"/>
        </w:rPr>
        <w:t xml:space="preserve"> USL</w:t>
      </w:r>
      <w:r w:rsidRPr="00026736">
        <w:rPr>
          <w:rFonts w:ascii="SimSun" w:eastAsia="SimSun" w:hAnsi="SimSun"/>
        </w:rPr>
        <w:t>”</w:t>
      </w:r>
      <w:r w:rsidRPr="00410725">
        <w:rPr>
          <w:rFonts w:ascii="Calibri" w:eastAsia="SimSun" w:hAnsi="Calibri"/>
        </w:rPr>
        <w:t>一节。</w:t>
      </w:r>
    </w:p>
    <w:p w:rsidR="0017786C" w:rsidRPr="005F60BA" w:rsidRDefault="0017786C" w:rsidP="0017786C">
      <w:pPr>
        <w:pStyle w:val="ProductList-Body"/>
        <w:ind w:left="180"/>
        <w:rPr>
          <w:rFonts w:ascii="Calibri" w:eastAsia="SimSun" w:hAnsi="Calibri"/>
          <w:sz w:val="10"/>
          <w:szCs w:val="10"/>
        </w:rPr>
      </w:pPr>
    </w:p>
    <w:p w:rsidR="0017786C" w:rsidRPr="00410725" w:rsidRDefault="0017786C" w:rsidP="0017786C">
      <w:pPr>
        <w:pStyle w:val="ProductList-Body"/>
        <w:ind w:left="180"/>
        <w:rPr>
          <w:rFonts w:ascii="Calibri" w:eastAsia="SimSun" w:hAnsi="Calibri"/>
        </w:rPr>
      </w:pPr>
      <w:r w:rsidRPr="00410725">
        <w:rPr>
          <w:rFonts w:ascii="Calibri" w:eastAsia="SimSun" w:hAnsi="Calibri"/>
          <w:b/>
        </w:rPr>
        <w:t>SQL Server</w:t>
      </w:r>
    </w:p>
    <w:p w:rsidR="0017786C" w:rsidRPr="00410725" w:rsidRDefault="0017786C" w:rsidP="0017786C">
      <w:pPr>
        <w:pStyle w:val="ProductList-Body"/>
        <w:ind w:left="180"/>
        <w:rPr>
          <w:rFonts w:ascii="Calibri" w:eastAsia="SimSun" w:hAnsi="Calibri"/>
        </w:rPr>
      </w:pPr>
      <w:r w:rsidRPr="00026736">
        <w:rPr>
          <w:rFonts w:ascii="SimSun" w:eastAsia="SimSun" w:hAnsi="SimSun"/>
        </w:rPr>
        <w:t>“</w:t>
      </w:r>
      <w:r w:rsidRPr="00410725">
        <w:rPr>
          <w:rFonts w:ascii="Calibri" w:eastAsia="SimSun" w:hAnsi="Calibri"/>
        </w:rPr>
        <w:t xml:space="preserve">SQL Server </w:t>
      </w:r>
      <w:r w:rsidRPr="00410725">
        <w:rPr>
          <w:rFonts w:ascii="Calibri" w:eastAsia="SimSun" w:hAnsi="Calibri"/>
        </w:rPr>
        <w:t>早期版本的软件保障升级权利</w:t>
      </w:r>
      <w:r w:rsidRPr="00026736">
        <w:rPr>
          <w:rFonts w:ascii="SimSun" w:eastAsia="SimSun" w:hAnsi="SimSun"/>
        </w:rPr>
        <w:t>”</w:t>
      </w:r>
      <w:r w:rsidRPr="00410725">
        <w:rPr>
          <w:rFonts w:ascii="Calibri" w:eastAsia="SimSun" w:hAnsi="Calibri"/>
        </w:rPr>
        <w:t>一节已修改为包括</w:t>
      </w:r>
      <w:r w:rsidRPr="00410725">
        <w:rPr>
          <w:rFonts w:ascii="Calibri" w:eastAsia="SimSun" w:hAnsi="Calibri"/>
        </w:rPr>
        <w:t xml:space="preserve"> SQL Server 2014</w:t>
      </w:r>
      <w:r w:rsidRPr="00410725">
        <w:rPr>
          <w:rFonts w:ascii="Calibri" w:eastAsia="SimSun" w:hAnsi="Calibri"/>
        </w:rPr>
        <w:t>。</w:t>
      </w:r>
    </w:p>
    <w:p w:rsidR="0017786C" w:rsidRPr="005F60BA" w:rsidRDefault="0017786C" w:rsidP="0017786C">
      <w:pPr>
        <w:pStyle w:val="ProductList-Body"/>
        <w:ind w:left="180"/>
        <w:rPr>
          <w:rFonts w:ascii="Calibri" w:eastAsia="SimSun" w:hAnsi="Calibri"/>
          <w:sz w:val="10"/>
          <w:szCs w:val="10"/>
        </w:rPr>
      </w:pPr>
    </w:p>
    <w:p w:rsidR="0017786C" w:rsidRPr="00410725" w:rsidRDefault="0017786C" w:rsidP="0017786C">
      <w:pPr>
        <w:pStyle w:val="ProductList-Body"/>
        <w:ind w:left="180"/>
        <w:rPr>
          <w:rFonts w:ascii="Calibri" w:eastAsia="SimSun" w:hAnsi="Calibri"/>
        </w:rPr>
      </w:pPr>
      <w:r w:rsidRPr="00410725">
        <w:rPr>
          <w:rFonts w:ascii="Calibri" w:eastAsia="SimSun" w:hAnsi="Calibri"/>
          <w:b/>
        </w:rPr>
        <w:t>Windows</w:t>
      </w:r>
    </w:p>
    <w:p w:rsidR="0017786C" w:rsidRPr="00410725" w:rsidRDefault="0017786C" w:rsidP="0017786C">
      <w:pPr>
        <w:pStyle w:val="ProductList-Body"/>
        <w:ind w:left="180"/>
        <w:rPr>
          <w:rFonts w:ascii="Calibri" w:eastAsia="SimSun" w:hAnsi="Calibri"/>
        </w:rPr>
      </w:pPr>
      <w:r w:rsidRPr="00410725">
        <w:rPr>
          <w:rFonts w:ascii="Calibri" w:eastAsia="SimSun" w:hAnsi="Calibri"/>
        </w:rPr>
        <w:t>已更新</w:t>
      </w:r>
      <w:r w:rsidRPr="00026736">
        <w:rPr>
          <w:rFonts w:ascii="SimSun" w:eastAsia="SimSun" w:hAnsi="SimSun"/>
        </w:rPr>
        <w:t>“</w:t>
      </w:r>
      <w:r w:rsidRPr="00410725">
        <w:rPr>
          <w:rFonts w:ascii="Calibri" w:eastAsia="SimSun" w:hAnsi="Calibri"/>
        </w:rPr>
        <w:t xml:space="preserve">Sideloading </w:t>
      </w:r>
      <w:r w:rsidRPr="00410725">
        <w:rPr>
          <w:rFonts w:ascii="Calibri" w:eastAsia="SimSun" w:hAnsi="Calibri"/>
        </w:rPr>
        <w:t>权利</w:t>
      </w:r>
      <w:r w:rsidRPr="00026736">
        <w:rPr>
          <w:rFonts w:ascii="SimSun" w:eastAsia="SimSun" w:hAnsi="SimSun"/>
        </w:rPr>
        <w:t>”</w:t>
      </w:r>
      <w:r w:rsidRPr="00410725">
        <w:rPr>
          <w:rFonts w:ascii="Calibri" w:eastAsia="SimSun" w:hAnsi="Calibri"/>
        </w:rPr>
        <w:t>和</w:t>
      </w:r>
      <w:r w:rsidRPr="00026736">
        <w:rPr>
          <w:rFonts w:ascii="SimSun" w:eastAsia="SimSun" w:hAnsi="SimSun"/>
        </w:rPr>
        <w:t>“</w:t>
      </w:r>
      <w:r w:rsidRPr="00410725">
        <w:rPr>
          <w:rFonts w:ascii="Calibri" w:eastAsia="SimSun" w:hAnsi="Calibri"/>
        </w:rPr>
        <w:t xml:space="preserve">Windows 8.1 </w:t>
      </w:r>
      <w:r w:rsidRPr="00410725">
        <w:rPr>
          <w:rFonts w:ascii="Calibri" w:eastAsia="SimSun" w:hAnsi="Calibri"/>
        </w:rPr>
        <w:t>专业版和企业版升级</w:t>
      </w:r>
      <w:r w:rsidRPr="00026736">
        <w:rPr>
          <w:rFonts w:ascii="SimSun" w:eastAsia="SimSun" w:hAnsi="SimSun"/>
        </w:rPr>
        <w:t>”</w:t>
      </w:r>
      <w:r w:rsidRPr="00410725">
        <w:rPr>
          <w:rFonts w:ascii="Calibri" w:eastAsia="SimSun" w:hAnsi="Calibri"/>
        </w:rPr>
        <w:t>节。删除了</w:t>
      </w:r>
      <w:r w:rsidRPr="00026736">
        <w:rPr>
          <w:rFonts w:ascii="SimSun" w:eastAsia="SimSun" w:hAnsi="SimSun"/>
        </w:rPr>
        <w:t>“</w:t>
      </w:r>
      <w:r w:rsidRPr="00410725">
        <w:rPr>
          <w:rFonts w:ascii="Calibri" w:eastAsia="SimSun" w:hAnsi="Calibri"/>
        </w:rPr>
        <w:t>软件保障权益</w:t>
      </w:r>
      <w:r w:rsidRPr="00026736">
        <w:rPr>
          <w:rFonts w:ascii="SimSun" w:eastAsia="SimSun" w:hAnsi="SimSun"/>
        </w:rPr>
        <w:t>”</w:t>
      </w:r>
      <w:r w:rsidRPr="00410725">
        <w:rPr>
          <w:rFonts w:ascii="Calibri" w:eastAsia="SimSun" w:hAnsi="Calibri"/>
        </w:rPr>
        <w:t>和</w:t>
      </w:r>
      <w:r w:rsidRPr="00026736">
        <w:rPr>
          <w:rFonts w:ascii="SimSun" w:eastAsia="SimSun" w:hAnsi="SimSun"/>
        </w:rPr>
        <w:t>“</w:t>
      </w:r>
      <w:r w:rsidRPr="00410725">
        <w:rPr>
          <w:rFonts w:ascii="Calibri" w:eastAsia="SimSun" w:hAnsi="Calibri"/>
        </w:rPr>
        <w:t>可供购买的</w:t>
      </w:r>
      <w:r w:rsidRPr="00410725">
        <w:rPr>
          <w:rFonts w:ascii="Calibri" w:eastAsia="SimSun" w:hAnsi="Calibri"/>
        </w:rPr>
        <w:t xml:space="preserve"> Enterprise Sideloading </w:t>
      </w:r>
      <w:r w:rsidRPr="00410725">
        <w:rPr>
          <w:rFonts w:ascii="Calibri" w:eastAsia="SimSun" w:hAnsi="Calibri"/>
        </w:rPr>
        <w:t>许可</w:t>
      </w:r>
      <w:r w:rsidRPr="00026736">
        <w:rPr>
          <w:rFonts w:ascii="SimSun" w:eastAsia="SimSun" w:hAnsi="SimSun"/>
        </w:rPr>
        <w:t>”</w:t>
      </w:r>
      <w:r w:rsidRPr="00410725">
        <w:rPr>
          <w:rFonts w:ascii="Calibri" w:eastAsia="SimSun" w:hAnsi="Calibri"/>
        </w:rPr>
        <w:t>节。新增了</w:t>
      </w:r>
      <w:r w:rsidRPr="00026736">
        <w:rPr>
          <w:rFonts w:ascii="SimSun" w:eastAsia="SimSun" w:hAnsi="SimSun"/>
        </w:rPr>
        <w:t>“</w:t>
      </w:r>
      <w:r w:rsidRPr="00410725">
        <w:rPr>
          <w:rFonts w:ascii="Calibri" w:eastAsia="SimSun" w:hAnsi="Calibri"/>
        </w:rPr>
        <w:t xml:space="preserve">Windows </w:t>
      </w:r>
      <w:r w:rsidRPr="00410725">
        <w:rPr>
          <w:rFonts w:ascii="Calibri" w:eastAsia="SimSun" w:hAnsi="Calibri"/>
        </w:rPr>
        <w:t>企业版升级（不分版本）和</w:t>
      </w:r>
      <w:r w:rsidRPr="00410725">
        <w:rPr>
          <w:rFonts w:ascii="Calibri" w:eastAsia="SimSun" w:hAnsi="Calibri"/>
        </w:rPr>
        <w:t xml:space="preserve"> Windows </w:t>
      </w:r>
      <w:r w:rsidRPr="00410725">
        <w:rPr>
          <w:rFonts w:ascii="Calibri" w:eastAsia="SimSun" w:hAnsi="Calibri"/>
        </w:rPr>
        <w:t>专业版升级（不分版本）</w:t>
      </w:r>
      <w:r w:rsidRPr="00026736">
        <w:rPr>
          <w:rFonts w:ascii="SimSun" w:eastAsia="SimSun" w:hAnsi="SimSun"/>
        </w:rPr>
        <w:t>”</w:t>
      </w:r>
      <w:r w:rsidRPr="00410725">
        <w:rPr>
          <w:rFonts w:ascii="Calibri" w:eastAsia="SimSun" w:hAnsi="Calibri"/>
        </w:rPr>
        <w:t>一节。</w:t>
      </w:r>
    </w:p>
    <w:p w:rsidR="0017786C" w:rsidRPr="005F60BA" w:rsidRDefault="0017786C" w:rsidP="0017786C">
      <w:pPr>
        <w:pStyle w:val="ProductList-Body"/>
        <w:ind w:left="180"/>
        <w:rPr>
          <w:rFonts w:ascii="Calibri" w:eastAsia="SimSun" w:hAnsi="Calibri"/>
          <w:sz w:val="10"/>
          <w:szCs w:val="10"/>
        </w:rPr>
      </w:pPr>
    </w:p>
    <w:p w:rsidR="0017786C" w:rsidRPr="00410725" w:rsidRDefault="0017786C" w:rsidP="0017786C">
      <w:pPr>
        <w:pStyle w:val="ProductList-Body"/>
        <w:ind w:left="180"/>
        <w:rPr>
          <w:rFonts w:ascii="Calibri" w:eastAsia="SimSun" w:hAnsi="Calibri"/>
        </w:rPr>
      </w:pPr>
      <w:r w:rsidRPr="00410725">
        <w:rPr>
          <w:rFonts w:ascii="Calibri" w:eastAsia="SimSun" w:hAnsi="Calibri"/>
          <w:b/>
        </w:rPr>
        <w:t>Windows Industry</w:t>
      </w:r>
    </w:p>
    <w:p w:rsidR="0017786C" w:rsidRPr="00410725" w:rsidRDefault="0017786C" w:rsidP="0017786C">
      <w:pPr>
        <w:pStyle w:val="ProductList-Body"/>
        <w:ind w:left="180"/>
        <w:rPr>
          <w:rFonts w:ascii="Calibri" w:eastAsia="SimSun" w:hAnsi="Calibri"/>
        </w:rPr>
      </w:pPr>
      <w:r w:rsidRPr="00410725">
        <w:rPr>
          <w:rFonts w:ascii="Calibri" w:eastAsia="SimSun" w:hAnsi="Calibri"/>
        </w:rPr>
        <w:t>删除了</w:t>
      </w:r>
      <w:r w:rsidRPr="00026736">
        <w:rPr>
          <w:rFonts w:ascii="SimSun" w:eastAsia="SimSun" w:hAnsi="SimSun"/>
        </w:rPr>
        <w:t>“</w:t>
      </w:r>
      <w:r w:rsidRPr="00410725">
        <w:rPr>
          <w:rFonts w:ascii="Calibri" w:eastAsia="SimSun" w:hAnsi="Calibri"/>
        </w:rPr>
        <w:t xml:space="preserve">Windows Embedded 8.1 Industry Enterprise </w:t>
      </w:r>
      <w:r w:rsidRPr="00410725">
        <w:rPr>
          <w:rFonts w:ascii="Calibri" w:eastAsia="SimSun" w:hAnsi="Calibri"/>
        </w:rPr>
        <w:t>合格的软件保障客户</w:t>
      </w:r>
      <w:r w:rsidRPr="00026736">
        <w:rPr>
          <w:rFonts w:ascii="SimSun" w:eastAsia="SimSun" w:hAnsi="SimSun"/>
        </w:rPr>
        <w:t>”</w:t>
      </w:r>
      <w:r w:rsidRPr="00410725">
        <w:rPr>
          <w:rFonts w:ascii="Calibri" w:eastAsia="SimSun" w:hAnsi="Calibri"/>
        </w:rPr>
        <w:t>一节。</w:t>
      </w:r>
    </w:p>
    <w:p w:rsidR="009A0C93" w:rsidRPr="00410725" w:rsidRDefault="009A0C93" w:rsidP="004F3C6D">
      <w:pPr>
        <w:pStyle w:val="ProductList-Body"/>
        <w:rPr>
          <w:rFonts w:ascii="Calibri" w:eastAsia="SimSun" w:hAnsi="Calibri"/>
        </w:rPr>
        <w:sectPr w:rsidR="009A0C93" w:rsidRPr="00410725" w:rsidSect="00F20AFE">
          <w:footerReference w:type="default" r:id="rId20"/>
          <w:pgSz w:w="12240" w:h="15840"/>
          <w:pgMar w:top="1440" w:right="720" w:bottom="1440" w:left="720" w:header="720" w:footer="720" w:gutter="0"/>
          <w:cols w:space="720"/>
          <w:docGrid w:linePitch="360"/>
        </w:sectPr>
      </w:pPr>
    </w:p>
    <w:p w:rsidR="009A0C93" w:rsidRPr="00410725" w:rsidRDefault="009A0C93" w:rsidP="00661180">
      <w:pPr>
        <w:pStyle w:val="ProductList-SectionHeading"/>
        <w:outlineLvl w:val="0"/>
        <w:rPr>
          <w:rFonts w:ascii="Calibri" w:eastAsia="SimSun" w:hAnsi="Calibri"/>
        </w:rPr>
      </w:pPr>
      <w:bookmarkStart w:id="42" w:name="SoftwareProducts"/>
      <w:bookmarkStart w:id="43" w:name="_Toc378147616"/>
      <w:bookmarkStart w:id="44" w:name="_Toc378151518"/>
      <w:bookmarkStart w:id="45" w:name="_Toc379797095"/>
      <w:bookmarkStart w:id="46" w:name="_Toc380513121"/>
      <w:bookmarkStart w:id="47" w:name="_Toc380655160"/>
      <w:bookmarkStart w:id="48" w:name="_Toc386624102"/>
      <w:r w:rsidRPr="00410725">
        <w:rPr>
          <w:rFonts w:ascii="Calibri" w:eastAsia="SimSun" w:hAnsi="Calibri"/>
        </w:rPr>
        <w:lastRenderedPageBreak/>
        <w:t>软件</w:t>
      </w:r>
      <w:bookmarkEnd w:id="42"/>
      <w:bookmarkEnd w:id="43"/>
      <w:bookmarkEnd w:id="44"/>
      <w:bookmarkEnd w:id="45"/>
      <w:bookmarkEnd w:id="46"/>
      <w:bookmarkEnd w:id="47"/>
      <w:bookmarkEnd w:id="48"/>
    </w:p>
    <w:p w:rsidR="00407E60" w:rsidRPr="00C41BEA" w:rsidRDefault="00407E60" w:rsidP="00680B4D">
      <w:pPr>
        <w:pStyle w:val="ProductList-Offering1Heading"/>
        <w:outlineLvl w:val="1"/>
        <w:rPr>
          <w:rFonts w:ascii="Calibri Light" w:eastAsia="SimSun" w:hAnsi="Calibri Light"/>
        </w:rPr>
      </w:pPr>
      <w:bookmarkStart w:id="49" w:name="_Toc378147618"/>
      <w:bookmarkStart w:id="50" w:name="_Toc378151520"/>
      <w:bookmarkStart w:id="51" w:name="_Toc379797096"/>
      <w:bookmarkStart w:id="52" w:name="_Toc380513122"/>
      <w:bookmarkStart w:id="53" w:name="_Toc380655161"/>
      <w:bookmarkStart w:id="54" w:name="_Toc386624103"/>
      <w:r w:rsidRPr="00C41BEA">
        <w:rPr>
          <w:rFonts w:ascii="Calibri Light" w:eastAsia="SimSun" w:hAnsi="Calibri Light"/>
        </w:rPr>
        <w:t>AutoRoute</w:t>
      </w:r>
      <w:bookmarkEnd w:id="49"/>
      <w:bookmarkEnd w:id="50"/>
      <w:bookmarkEnd w:id="51"/>
      <w:bookmarkEnd w:id="52"/>
      <w:bookmarkEnd w:id="53"/>
      <w:bookmarkEnd w:id="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A2659F" w:rsidRPr="00410725" w:rsidTr="00A2659F">
        <w:trPr>
          <w:tblHeader/>
        </w:trPr>
        <w:tc>
          <w:tcPr>
            <w:tcW w:w="2932" w:type="dxa"/>
            <w:tcBorders>
              <w:bottom w:val="nil"/>
            </w:tcBorders>
            <w:shd w:val="clear" w:color="auto" w:fill="00188F"/>
          </w:tcPr>
          <w:p w:rsidR="00A2659F" w:rsidRPr="009C4712" w:rsidRDefault="00A2659F" w:rsidP="003B4E1C">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A2659F" w:rsidRPr="00593CE0" w:rsidRDefault="00A2659F"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可用日期</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DA</w:t>
            </w:r>
            <w:r w:rsidRPr="00593CE0">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A2659F" w:rsidRPr="00593CE0" w:rsidRDefault="00A2659F" w:rsidP="003B4E1C">
            <w:pPr>
              <w:pStyle w:val="ProductList-OfferingBody"/>
              <w:ind w:left="-113"/>
              <w:jc w:val="center"/>
              <w:rPr>
                <w:rFonts w:eastAsia="SimSun"/>
                <w:bCs/>
                <w:color w:val="FFFFFF" w:themeColor="background1"/>
              </w:rPr>
            </w:pPr>
            <w:r w:rsidRPr="00593CE0">
              <w:rPr>
                <w:rFonts w:ascii="Calibri" w:eastAsia="SimSun" w:hAnsi="Calibri"/>
                <w:bCs/>
                <w:color w:val="FFFFFF" w:themeColor="background1"/>
              </w:rPr>
              <w:t xml:space="preserve"> </w:t>
            </w:r>
            <w:r w:rsidRPr="00593CE0">
              <w:rPr>
                <w:rFonts w:eastAsia="SimSun"/>
                <w:bCs/>
                <w:color w:val="FFFFFF" w:themeColor="background1"/>
                <w:lang w:eastAsia="zh-CN"/>
              </w:rPr>
              <w:fldChar w:fldCharType="begin"/>
            </w:r>
            <w:r w:rsidRPr="00593CE0">
              <w:rPr>
                <w:rFonts w:eastAsia="SimSun"/>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eastAsia="SimSun"/>
                <w:bCs/>
                <w:color w:val="FFFFFF" w:themeColor="background1"/>
                <w:lang w:eastAsia="zh-CN"/>
              </w:rPr>
              <w:instrText>许可</w:instrText>
            </w:r>
            <w:r w:rsidRPr="00593CE0">
              <w:rPr>
                <w:bCs/>
                <w:color w:val="FFFFFF" w:themeColor="background1"/>
                <w:lang w:eastAsia="zh-CN"/>
              </w:rPr>
              <w:instrText>"</w:instrText>
            </w:r>
            <w:r w:rsidRPr="00593CE0">
              <w:rPr>
                <w:rFonts w:eastAsia="SimSun"/>
                <w:bCs/>
                <w:color w:val="FFFFFF" w:themeColor="background1"/>
                <w:lang w:eastAsia="zh-CN"/>
              </w:rPr>
              <w:instrText xml:space="preserve"> </w:instrText>
            </w:r>
            <w:r w:rsidRPr="00593CE0">
              <w:rPr>
                <w:rFonts w:eastAsia="SimSun"/>
                <w:bCs/>
                <w:color w:val="FFFFFF" w:themeColor="background1"/>
                <w:lang w:eastAsia="zh-CN"/>
              </w:rPr>
              <w:fldChar w:fldCharType="separate"/>
            </w:r>
            <w:r w:rsidRPr="00593CE0">
              <w:rPr>
                <w:rFonts w:eastAsia="SimSun"/>
                <w:bCs/>
                <w:color w:val="FFFFFF" w:themeColor="background1"/>
                <w:lang w:eastAsia="zh-CN"/>
              </w:rPr>
              <w:fldChar w:fldCharType="begin"/>
            </w:r>
            <w:r w:rsidRPr="00593CE0">
              <w:rPr>
                <w:rFonts w:eastAsia="SimSun"/>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eastAsia="SimSun"/>
                <w:bCs/>
                <w:color w:val="FFFFFF" w:themeColor="background1"/>
                <w:lang w:eastAsia="zh-CN"/>
              </w:rPr>
              <w:instrText>许可</w:instrText>
            </w:r>
            <w:r w:rsidRPr="00593CE0">
              <w:rPr>
                <w:bCs/>
                <w:color w:val="FFFFFF" w:themeColor="background1"/>
                <w:lang w:eastAsia="zh-CN"/>
              </w:rPr>
              <w:instrText>"</w:instrText>
            </w:r>
            <w:r w:rsidRPr="00593CE0">
              <w:rPr>
                <w:rFonts w:eastAsia="SimSun"/>
                <w:bCs/>
                <w:color w:val="FFFFFF" w:themeColor="background1"/>
                <w:lang w:eastAsia="zh-CN"/>
              </w:rPr>
              <w:instrText xml:space="preserve"> </w:instrText>
            </w:r>
            <w:r w:rsidRPr="00593CE0">
              <w:rPr>
                <w:rFonts w:eastAsia="SimSun"/>
                <w:bCs/>
                <w:color w:val="FFFFFF" w:themeColor="background1"/>
                <w:lang w:eastAsia="zh-CN"/>
              </w:rPr>
              <w:fldChar w:fldCharType="separate"/>
            </w:r>
            <w:r w:rsidRPr="00593CE0">
              <w:rPr>
                <w:rFonts w:eastAsia="SimSun"/>
                <w:bCs/>
                <w:color w:val="FFFFFF" w:themeColor="background1"/>
                <w:lang w:eastAsia="zh-CN"/>
              </w:rPr>
              <w:t>L</w:t>
            </w:r>
            <w:r w:rsidRPr="00593CE0">
              <w:rPr>
                <w:rFonts w:eastAsia="SimSun"/>
                <w:bCs/>
                <w:color w:val="FFFFFF" w:themeColor="background1"/>
                <w:lang w:eastAsia="zh-CN"/>
              </w:rPr>
              <w:fldChar w:fldCharType="end"/>
            </w:r>
            <w:r w:rsidRPr="00593CE0">
              <w:rPr>
                <w:rFonts w:eastAsia="SimSun"/>
                <w:bCs/>
                <w:color w:val="FFFFFF" w:themeColor="background1"/>
                <w:lang w:eastAsia="zh-CN"/>
              </w:rPr>
              <w:fldChar w:fldCharType="end"/>
            </w:r>
            <w:r w:rsidRPr="00593CE0">
              <w:rPr>
                <w:rFonts w:eastAsia="SimSun"/>
                <w:bCs/>
                <w:color w:val="FFFFFF" w:themeColor="background1"/>
              </w:rPr>
              <w:t xml:space="preserve"> </w:t>
            </w:r>
          </w:p>
        </w:tc>
        <w:tc>
          <w:tcPr>
            <w:tcW w:w="596" w:type="dxa"/>
            <w:tcBorders>
              <w:bottom w:val="nil"/>
            </w:tcBorders>
            <w:shd w:val="clear" w:color="auto" w:fill="00188F"/>
            <w:vAlign w:val="center"/>
          </w:tcPr>
          <w:p w:rsidR="00A2659F" w:rsidRPr="00593CE0" w:rsidRDefault="00A2659F"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许可及软件保障</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L/SA</w:t>
            </w:r>
            <w:r w:rsidRPr="00593CE0">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A2659F" w:rsidRPr="00593CE0" w:rsidRDefault="00A2659F"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软件保障</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SA</w:t>
            </w:r>
            <w:r w:rsidRPr="00593CE0">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A2659F" w:rsidRPr="00593CE0" w:rsidRDefault="00A2659F"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spacing w:val="-2"/>
                <w:lang w:eastAsia="zh-CN"/>
              </w:rPr>
              <w:fldChar w:fldCharType="begin"/>
            </w:r>
            <w:r w:rsidRPr="00593CE0">
              <w:rPr>
                <w:rFonts w:ascii="Calibri" w:eastAsia="SimSun" w:hAnsi="Calibri"/>
                <w:bCs/>
                <w:color w:val="FFFFFF" w:themeColor="background1"/>
                <w:spacing w:val="-2"/>
                <w:lang w:eastAsia="zh-CN"/>
              </w:rPr>
              <w:instrText xml:space="preserve"> </w:instrText>
            </w:r>
            <w:r w:rsidRPr="00593CE0">
              <w:rPr>
                <w:bCs/>
                <w:color w:val="FFFFFF" w:themeColor="background1"/>
                <w:spacing w:val="-2"/>
                <w:lang w:eastAsia="zh-CN"/>
              </w:rPr>
              <w:instrText>AutoTextList  \s NoStyle \t "</w:instrText>
            </w:r>
            <w:r w:rsidRPr="00593CE0">
              <w:rPr>
                <w:rFonts w:ascii="Calibri" w:eastAsia="SimSun" w:hAnsi="Calibri"/>
                <w:bCs/>
                <w:color w:val="FFFFFF" w:themeColor="background1"/>
                <w:spacing w:val="-2"/>
                <w:lang w:eastAsia="zh-CN"/>
              </w:rPr>
              <w:instrText>大专院校和中小学校协议</w:instrText>
            </w:r>
            <w:r w:rsidRPr="00593CE0">
              <w:rPr>
                <w:bCs/>
                <w:color w:val="FFFFFF" w:themeColor="background1"/>
                <w:spacing w:val="-2"/>
                <w:lang w:eastAsia="zh-CN"/>
              </w:rPr>
              <w:instrText>"</w:instrText>
            </w:r>
            <w:r w:rsidRPr="00593CE0">
              <w:rPr>
                <w:rFonts w:ascii="Calibri" w:eastAsia="SimSun" w:hAnsi="Calibri"/>
                <w:bCs/>
                <w:color w:val="FFFFFF" w:themeColor="background1"/>
                <w:spacing w:val="-2"/>
                <w:lang w:eastAsia="zh-CN"/>
              </w:rPr>
              <w:instrText xml:space="preserve"> </w:instrText>
            </w:r>
            <w:r w:rsidRPr="00593CE0">
              <w:rPr>
                <w:rFonts w:ascii="Calibri" w:eastAsia="SimSun" w:hAnsi="Calibri"/>
                <w:bCs/>
                <w:color w:val="FFFFFF" w:themeColor="background1"/>
                <w:spacing w:val="-2"/>
                <w:lang w:eastAsia="zh-CN"/>
              </w:rPr>
              <w:fldChar w:fldCharType="separate"/>
            </w:r>
            <w:r w:rsidRPr="00593CE0">
              <w:rPr>
                <w:rFonts w:ascii="Calibri" w:eastAsia="SimSun" w:hAnsi="Calibri"/>
                <w:bCs/>
                <w:color w:val="FFFFFF" w:themeColor="background1"/>
                <w:spacing w:val="-2"/>
                <w:lang w:eastAsia="zh-CN"/>
              </w:rPr>
              <w:t>CA/SA</w:t>
            </w:r>
            <w:r w:rsidRPr="00593CE0">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A2659F" w:rsidRPr="00593CE0" w:rsidRDefault="00A2659F"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企业协议与企业订购协议</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EA/EAS</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A2659F" w:rsidRPr="00593CE0" w:rsidRDefault="00A2659F"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教育解决方案许可登记表</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EES</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A2659F" w:rsidRPr="00593CE0" w:rsidRDefault="00A2659F"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微软产品和服务协议</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MPSA</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A2659F" w:rsidRPr="00593CE0" w:rsidRDefault="00A2659F"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spacing w:val="-4"/>
                <w:lang w:eastAsia="zh-CN"/>
              </w:rPr>
              <w:fldChar w:fldCharType="begin"/>
            </w:r>
            <w:r w:rsidRPr="00593CE0">
              <w:rPr>
                <w:rFonts w:ascii="Calibri" w:eastAsia="SimSun" w:hAnsi="Calibri"/>
                <w:bCs/>
                <w:color w:val="FFFFFF" w:themeColor="background1"/>
                <w:spacing w:val="-4"/>
                <w:lang w:eastAsia="zh-CN"/>
              </w:rPr>
              <w:instrText xml:space="preserve"> </w:instrText>
            </w:r>
            <w:r w:rsidRPr="00593CE0">
              <w:rPr>
                <w:bCs/>
                <w:color w:val="FFFFFF" w:themeColor="background1"/>
                <w:spacing w:val="-4"/>
                <w:lang w:eastAsia="zh-CN"/>
              </w:rPr>
              <w:instrText>AutoTextList  \s NoStyle \t "</w:instrText>
            </w:r>
            <w:r w:rsidRPr="00593CE0">
              <w:rPr>
                <w:rFonts w:ascii="Calibri" w:eastAsia="SimSun" w:hAnsi="Calibri"/>
                <w:bCs/>
                <w:color w:val="FFFFFF" w:themeColor="background1"/>
                <w:spacing w:val="-4"/>
                <w:lang w:eastAsia="zh-CN"/>
              </w:rPr>
              <w:instrText>开放许可</w:instrText>
            </w:r>
            <w:r w:rsidRPr="00593CE0">
              <w:rPr>
                <w:bCs/>
                <w:color w:val="FFFFFF" w:themeColor="background1"/>
                <w:spacing w:val="-4"/>
                <w:lang w:eastAsia="zh-CN"/>
              </w:rPr>
              <w:instrText>"</w:instrText>
            </w:r>
            <w:r w:rsidRPr="00593CE0">
              <w:rPr>
                <w:rFonts w:ascii="Calibri" w:eastAsia="SimSun" w:hAnsi="Calibri"/>
                <w:bCs/>
                <w:color w:val="FFFFFF" w:themeColor="background1"/>
                <w:spacing w:val="-4"/>
                <w:lang w:eastAsia="zh-CN"/>
              </w:rPr>
              <w:instrText xml:space="preserve"> </w:instrText>
            </w:r>
            <w:r w:rsidRPr="00593CE0">
              <w:rPr>
                <w:rFonts w:ascii="Calibri" w:eastAsia="SimSun" w:hAnsi="Calibri"/>
                <w:bCs/>
                <w:color w:val="FFFFFF" w:themeColor="background1"/>
                <w:spacing w:val="-4"/>
                <w:lang w:eastAsia="zh-CN"/>
              </w:rPr>
              <w:fldChar w:fldCharType="separate"/>
            </w:r>
            <w:r w:rsidRPr="00593CE0">
              <w:rPr>
                <w:rFonts w:ascii="Calibri" w:eastAsia="SimSun" w:hAnsi="Calibri"/>
                <w:bCs/>
                <w:color w:val="FFFFFF" w:themeColor="background1"/>
                <w:spacing w:val="-4"/>
                <w:lang w:eastAsia="zh-CN"/>
              </w:rPr>
              <w:t>OL</w:t>
            </w:r>
            <w:r w:rsidRPr="00593CE0">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A2659F" w:rsidRPr="00593CE0" w:rsidRDefault="00A2659F"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最低开放计划</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OM</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A2659F" w:rsidRPr="00593CE0" w:rsidRDefault="00A2659F"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开放式价值和开放式价值订购</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OV/OVS</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A2659F" w:rsidRPr="00593CE0" w:rsidRDefault="00A2659F"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选择和选择附加</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S/S+</w:t>
            </w:r>
            <w:r w:rsidRPr="00593CE0">
              <w:rPr>
                <w:rFonts w:ascii="Calibri" w:eastAsia="SimSun" w:hAnsi="Calibri"/>
                <w:bCs/>
                <w:color w:val="FFFFFF" w:themeColor="background1"/>
                <w:lang w:eastAsia="zh-CN"/>
              </w:rPr>
              <w:fldChar w:fldCharType="end"/>
            </w:r>
          </w:p>
        </w:tc>
        <w:tc>
          <w:tcPr>
            <w:tcW w:w="724" w:type="dxa"/>
            <w:shd w:val="clear" w:color="auto" w:fill="00188F"/>
            <w:vAlign w:val="center"/>
          </w:tcPr>
          <w:p w:rsidR="00A2659F" w:rsidRPr="00593CE0" w:rsidRDefault="00A2659F"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服务器和云许可登记表</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SCE</w:t>
            </w:r>
            <w:r w:rsidRPr="00593CE0">
              <w:rPr>
                <w:rFonts w:ascii="Calibri" w:eastAsia="SimSun" w:hAnsi="Calibri"/>
                <w:bCs/>
                <w:color w:val="FFFFFF" w:themeColor="background1"/>
                <w:lang w:eastAsia="zh-CN"/>
              </w:rPr>
              <w:fldChar w:fldCharType="end"/>
            </w:r>
          </w:p>
        </w:tc>
      </w:tr>
      <w:tr w:rsidR="00C41BEA" w:rsidRPr="00410725" w:rsidTr="00A2659F">
        <w:tc>
          <w:tcPr>
            <w:tcW w:w="2932" w:type="dxa"/>
            <w:tcBorders>
              <w:top w:val="nil"/>
              <w:left w:val="nil"/>
              <w:bottom w:val="nil"/>
              <w:right w:val="nil"/>
            </w:tcBorders>
          </w:tcPr>
          <w:p w:rsidR="00C41BEA" w:rsidRPr="00C41BEA" w:rsidRDefault="00C41BEA" w:rsidP="00C05A53">
            <w:pPr>
              <w:pStyle w:val="ProductList-Offering1"/>
              <w:rPr>
                <w:rFonts w:ascii="Calibri Light" w:eastAsia="SimSun" w:hAnsi="Calibri Light"/>
              </w:rPr>
            </w:pPr>
            <w:bookmarkStart w:id="55" w:name="_Toc379797097"/>
            <w:bookmarkStart w:id="56" w:name="_Toc380513123"/>
            <w:bookmarkStart w:id="57" w:name="_Toc380655162"/>
            <w:bookmarkStart w:id="58" w:name="_Toc386624104"/>
            <w:r w:rsidRPr="00C41BEA">
              <w:rPr>
                <w:rFonts w:ascii="Calibri Light" w:eastAsia="SimSun" w:hAnsi="Calibri Light"/>
              </w:rPr>
              <w:t>AutoRoute 2013</w:t>
            </w:r>
            <w:bookmarkEnd w:id="55"/>
            <w:bookmarkEnd w:id="56"/>
            <w:bookmarkEnd w:id="57"/>
            <w:bookmarkEnd w:id="58"/>
            <w:r w:rsidRPr="00C41BEA">
              <w:rPr>
                <w:rFonts w:ascii="Calibri Light" w:eastAsia="SimSun" w:hAnsi="Calibri Light"/>
              </w:rPr>
              <w:fldChar w:fldCharType="begin"/>
            </w:r>
            <w:r w:rsidRPr="00C41BEA">
              <w:rPr>
                <w:rFonts w:ascii="Calibri Light" w:eastAsia="SimSun" w:hAnsi="Calibri Light"/>
              </w:rPr>
              <w:instrText>XE "AutoRoute 2013"</w:instrText>
            </w:r>
            <w:r w:rsidRPr="00C41BEA">
              <w:rPr>
                <w:rFonts w:ascii="Calibri Light" w:eastAsia="SimSun" w:hAnsi="Calibri Light"/>
              </w:rPr>
              <w:fldChar w:fldCharType="end"/>
            </w:r>
          </w:p>
        </w:tc>
        <w:tc>
          <w:tcPr>
            <w:tcW w:w="595" w:type="dxa"/>
            <w:tcBorders>
              <w:top w:val="nil"/>
              <w:left w:val="nil"/>
              <w:bottom w:val="nil"/>
              <w:right w:val="nil"/>
            </w:tcBorders>
            <w:vAlign w:val="center"/>
          </w:tcPr>
          <w:p w:rsidR="00C41BEA" w:rsidRPr="00410725" w:rsidRDefault="00C41BEA" w:rsidP="00287117">
            <w:pPr>
              <w:pStyle w:val="ProductList-OfferingBody"/>
              <w:ind w:left="-88"/>
              <w:jc w:val="center"/>
              <w:rPr>
                <w:rFonts w:ascii="Calibri" w:eastAsia="SimSun" w:hAnsi="Calibri"/>
              </w:rPr>
            </w:pPr>
            <w:r w:rsidRPr="00410725">
              <w:rPr>
                <w:rFonts w:ascii="Calibri" w:eastAsia="SimSun" w:hAnsi="Calibri"/>
              </w:rPr>
              <w:t>10/12</w:t>
            </w:r>
          </w:p>
        </w:tc>
        <w:tc>
          <w:tcPr>
            <w:tcW w:w="595" w:type="dxa"/>
            <w:tcBorders>
              <w:top w:val="nil"/>
              <w:left w:val="nil"/>
              <w:bottom w:val="nil"/>
              <w:right w:val="nil"/>
            </w:tcBorders>
            <w:vAlign w:val="center"/>
          </w:tcPr>
          <w:p w:rsidR="00C41BEA" w:rsidRPr="00410725" w:rsidRDefault="00C41BEA" w:rsidP="00287117">
            <w:pPr>
              <w:pStyle w:val="ProductList-OfferingBody"/>
              <w:ind w:left="-88"/>
              <w:jc w:val="center"/>
              <w:rPr>
                <w:rFonts w:ascii="Calibri" w:eastAsia="SimSun" w:hAnsi="Calibri"/>
              </w:rPr>
            </w:pPr>
            <w:r w:rsidRPr="00410725">
              <w:rPr>
                <w:rFonts w:ascii="Calibri" w:eastAsia="SimSun" w:hAnsi="Calibri"/>
              </w:rPr>
              <w:t>1</w:t>
            </w:r>
          </w:p>
        </w:tc>
        <w:tc>
          <w:tcPr>
            <w:tcW w:w="596" w:type="dxa"/>
            <w:tcBorders>
              <w:top w:val="nil"/>
              <w:left w:val="nil"/>
              <w:bottom w:val="nil"/>
              <w:right w:val="nil"/>
            </w:tcBorders>
            <w:vAlign w:val="center"/>
          </w:tcPr>
          <w:p w:rsidR="00C41BEA" w:rsidRPr="00410725" w:rsidRDefault="00C41BEA" w:rsidP="00287117">
            <w:pPr>
              <w:pStyle w:val="ProductList-OfferingBody"/>
              <w:ind w:left="-88"/>
              <w:jc w:val="center"/>
              <w:rPr>
                <w:rFonts w:ascii="Calibri" w:eastAsia="SimSun" w:hAnsi="Calibri"/>
              </w:rPr>
            </w:pPr>
            <w:r w:rsidRPr="00410725">
              <w:rPr>
                <w:rFonts w:ascii="Calibri" w:eastAsia="SimSun" w:hAnsi="Calibri"/>
              </w:rPr>
              <w:t>2</w:t>
            </w:r>
          </w:p>
        </w:tc>
        <w:tc>
          <w:tcPr>
            <w:tcW w:w="595" w:type="dxa"/>
            <w:tcBorders>
              <w:top w:val="nil"/>
              <w:left w:val="nil"/>
              <w:bottom w:val="nil"/>
              <w:right w:val="single" w:sz="12" w:space="0" w:color="FFFFFF" w:themeColor="background1"/>
            </w:tcBorders>
            <w:vAlign w:val="center"/>
          </w:tcPr>
          <w:p w:rsidR="00C41BEA" w:rsidRPr="00410725" w:rsidRDefault="00C41BEA" w:rsidP="00287117">
            <w:pPr>
              <w:pStyle w:val="ProductList-OfferingBody"/>
              <w:ind w:left="-88"/>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C41BEA" w:rsidRPr="00410725" w:rsidRDefault="00C41BEA" w:rsidP="00287117">
            <w:pPr>
              <w:pStyle w:val="ProductList-OfferingBody"/>
              <w:ind w:left="-88"/>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C41BEA" w:rsidRPr="00B77CE4" w:rsidRDefault="00C41BEA" w:rsidP="00FE1234">
            <w:pPr>
              <w:pStyle w:val="ProductList-OfferingBody"/>
              <w:ind w:left="-117"/>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5" w:type="dxa"/>
            <w:shd w:val="clear" w:color="auto" w:fill="70AD47" w:themeFill="accent6"/>
            <w:vAlign w:val="center"/>
          </w:tcPr>
          <w:p w:rsidR="00C41BEA" w:rsidRPr="00B77CE4" w:rsidRDefault="00C41BEA" w:rsidP="00FE1234">
            <w:pPr>
              <w:pStyle w:val="ProductList-OfferingBody"/>
              <w:ind w:left="-117"/>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70AD47" w:themeFill="accent6"/>
            <w:vAlign w:val="center"/>
          </w:tcPr>
          <w:p w:rsidR="00C41BEA" w:rsidRPr="00410725" w:rsidRDefault="00C41BEA" w:rsidP="00287117">
            <w:pPr>
              <w:pStyle w:val="ProductList-OfferingBody"/>
              <w:ind w:left="-88"/>
              <w:jc w:val="center"/>
              <w:rPr>
                <w:rFonts w:ascii="Calibri" w:eastAsia="SimSun" w:hAnsi="Calibri"/>
              </w:rPr>
            </w:pPr>
          </w:p>
        </w:tc>
        <w:tc>
          <w:tcPr>
            <w:tcW w:w="595" w:type="dxa"/>
            <w:shd w:val="clear" w:color="auto" w:fill="70AD47" w:themeFill="accent6"/>
            <w:vAlign w:val="center"/>
          </w:tcPr>
          <w:p w:rsidR="00C41BEA" w:rsidRPr="00410725" w:rsidRDefault="00C41BEA" w:rsidP="00287117">
            <w:pPr>
              <w:pStyle w:val="ProductList-OfferingBody"/>
              <w:ind w:left="-88"/>
              <w:jc w:val="center"/>
              <w:rPr>
                <w:rFonts w:ascii="Calibri" w:eastAsia="SimSun" w:hAnsi="Calibri"/>
              </w:rPr>
            </w:pPr>
          </w:p>
        </w:tc>
        <w:tc>
          <w:tcPr>
            <w:tcW w:w="595" w:type="dxa"/>
            <w:shd w:val="clear" w:color="auto" w:fill="BFBFBF" w:themeFill="background1" w:themeFillShade="BF"/>
            <w:vAlign w:val="center"/>
          </w:tcPr>
          <w:p w:rsidR="00C41BEA" w:rsidRPr="00410725" w:rsidRDefault="00C41BEA" w:rsidP="00287117">
            <w:pPr>
              <w:pStyle w:val="ProductList-OfferingBody"/>
              <w:ind w:left="-88"/>
              <w:jc w:val="center"/>
              <w:rPr>
                <w:rFonts w:ascii="Calibri" w:eastAsia="SimSun" w:hAnsi="Calibri"/>
              </w:rPr>
            </w:pPr>
          </w:p>
        </w:tc>
        <w:tc>
          <w:tcPr>
            <w:tcW w:w="596" w:type="dxa"/>
            <w:shd w:val="clear" w:color="auto" w:fill="70AD47" w:themeFill="accent6"/>
            <w:vAlign w:val="center"/>
          </w:tcPr>
          <w:p w:rsidR="00C41BEA" w:rsidRPr="008F2808" w:rsidRDefault="00C41BEA" w:rsidP="00FE1234">
            <w:pPr>
              <w:jc w:val="center"/>
              <w:rPr>
                <w:sz w:val="16"/>
                <w:szCs w:val="16"/>
              </w:rPr>
            </w:pPr>
            <w:r w:rsidRPr="008F2808">
              <w:rPr>
                <w:rFonts w:ascii="Calibri" w:eastAsia="SimSun" w:hAnsi="Calibri"/>
                <w:bCs/>
                <w:sz w:val="16"/>
                <w:szCs w:val="16"/>
                <w:lang w:eastAsia="zh-CN"/>
              </w:rPr>
              <w:fldChar w:fldCharType="begin"/>
            </w:r>
            <w:r w:rsidRPr="008F2808">
              <w:rPr>
                <w:rFonts w:ascii="Calibri" w:eastAsia="SimSun" w:hAnsi="Calibri"/>
                <w:bCs/>
                <w:sz w:val="16"/>
                <w:szCs w:val="16"/>
                <w:lang w:eastAsia="zh-CN"/>
              </w:rPr>
              <w:instrText xml:space="preserve"> </w:instrText>
            </w:r>
            <w:r w:rsidRPr="008F2808">
              <w:rPr>
                <w:bCs/>
                <w:color w:val="1F497D"/>
                <w:sz w:val="16"/>
                <w:szCs w:val="16"/>
              </w:rPr>
              <w:instrText>AutoTextList  \s NoStyle \t “</w:instrText>
            </w:r>
            <w:r w:rsidRPr="008F2808">
              <w:rPr>
                <w:rFonts w:ascii="Calibri" w:eastAsia="SimSun" w:hAnsi="Calibri"/>
                <w:bCs/>
                <w:sz w:val="16"/>
                <w:szCs w:val="16"/>
                <w:lang w:eastAsia="zh-CN"/>
              </w:rPr>
              <w:instrText>开放式价值中的非组织范围</w:instrText>
            </w:r>
            <w:r w:rsidRPr="008F2808">
              <w:rPr>
                <w:bCs/>
                <w:color w:val="1F497D"/>
                <w:sz w:val="16"/>
                <w:szCs w:val="16"/>
              </w:rPr>
              <w:instrText>”</w:instrText>
            </w:r>
            <w:r w:rsidRPr="008F2808">
              <w:rPr>
                <w:rFonts w:ascii="Calibri" w:eastAsia="SimSun" w:hAnsi="Calibri"/>
                <w:bCs/>
                <w:sz w:val="16"/>
                <w:szCs w:val="16"/>
                <w:lang w:eastAsia="zh-CN"/>
              </w:rPr>
              <w:instrText xml:space="preserve"> </w:instrText>
            </w:r>
            <w:r w:rsidRPr="008F2808">
              <w:rPr>
                <w:rFonts w:ascii="Calibri" w:eastAsia="SimSun" w:hAnsi="Calibri"/>
                <w:bCs/>
                <w:sz w:val="16"/>
                <w:szCs w:val="16"/>
                <w:lang w:eastAsia="zh-CN"/>
              </w:rPr>
              <w:fldChar w:fldCharType="separate"/>
            </w:r>
            <w:r w:rsidRPr="008F2808">
              <w:rPr>
                <w:rFonts w:ascii="Calibri" w:eastAsia="SimSun" w:hAnsi="Calibri"/>
                <w:bCs/>
                <w:sz w:val="16"/>
                <w:szCs w:val="16"/>
                <w:lang w:eastAsia="zh-CN"/>
              </w:rPr>
              <w:fldChar w:fldCharType="begin"/>
            </w:r>
            <w:r w:rsidRPr="008F2808">
              <w:rPr>
                <w:rFonts w:ascii="Calibri" w:eastAsia="SimSun" w:hAnsi="Calibri"/>
                <w:bCs/>
                <w:sz w:val="16"/>
                <w:szCs w:val="16"/>
                <w:lang w:eastAsia="zh-CN"/>
              </w:rPr>
              <w:instrText xml:space="preserve"> AutoTextList  \s NoStyle \t "</w:instrText>
            </w:r>
            <w:r w:rsidRPr="008F2808">
              <w:rPr>
                <w:rFonts w:ascii="Calibri" w:eastAsia="SimSun" w:hAnsi="Calibri"/>
                <w:bCs/>
                <w:sz w:val="16"/>
                <w:szCs w:val="16"/>
                <w:lang w:eastAsia="zh-CN"/>
              </w:rPr>
              <w:instrText>开放式价值中的非组织范围</w:instrText>
            </w:r>
            <w:r w:rsidRPr="008F2808">
              <w:rPr>
                <w:rFonts w:ascii="Calibri" w:eastAsia="SimSun" w:hAnsi="Calibri"/>
                <w:bCs/>
                <w:sz w:val="16"/>
                <w:szCs w:val="16"/>
                <w:lang w:eastAsia="zh-CN"/>
              </w:rPr>
              <w:instrText xml:space="preserve">" </w:instrText>
            </w:r>
            <w:r w:rsidRPr="008F2808">
              <w:rPr>
                <w:rFonts w:ascii="Calibri" w:eastAsia="SimSun" w:hAnsi="Calibri"/>
                <w:bCs/>
                <w:sz w:val="16"/>
                <w:szCs w:val="16"/>
                <w:lang w:eastAsia="zh-CN"/>
              </w:rPr>
              <w:fldChar w:fldCharType="separate"/>
            </w:r>
            <w:r w:rsidRPr="008F2808">
              <w:rPr>
                <w:rFonts w:ascii="Calibri" w:eastAsia="SimSun" w:hAnsi="Calibri"/>
                <w:bCs/>
                <w:sz w:val="16"/>
                <w:szCs w:val="16"/>
                <w:lang w:eastAsia="zh-CN"/>
              </w:rPr>
              <w:t>P</w:t>
            </w:r>
            <w:r w:rsidRPr="008F2808">
              <w:rPr>
                <w:rFonts w:ascii="Calibri" w:eastAsia="SimSun" w:hAnsi="Calibri"/>
                <w:bCs/>
                <w:sz w:val="16"/>
                <w:szCs w:val="16"/>
                <w:lang w:eastAsia="zh-CN"/>
              </w:rPr>
              <w:fldChar w:fldCharType="end"/>
            </w:r>
            <w:r w:rsidRPr="008F2808">
              <w:rPr>
                <w:rFonts w:ascii="Calibri" w:eastAsia="SimSun" w:hAnsi="Calibri"/>
                <w:bCs/>
                <w:sz w:val="16"/>
                <w:szCs w:val="16"/>
                <w:lang w:eastAsia="zh-CN"/>
              </w:rPr>
              <w:t xml:space="preserve"> </w:t>
            </w:r>
            <w:r w:rsidRPr="008F2808">
              <w:rPr>
                <w:rFonts w:ascii="Calibri" w:eastAsia="SimSun" w:hAnsi="Calibri"/>
                <w:bCs/>
                <w:sz w:val="16"/>
                <w:szCs w:val="16"/>
                <w:lang w:eastAsia="zh-CN"/>
              </w:rPr>
              <w:fldChar w:fldCharType="end"/>
            </w:r>
          </w:p>
        </w:tc>
        <w:tc>
          <w:tcPr>
            <w:tcW w:w="595" w:type="dxa"/>
            <w:shd w:val="clear" w:color="auto" w:fill="70AD47" w:themeFill="accent6"/>
            <w:vAlign w:val="center"/>
          </w:tcPr>
          <w:p w:rsidR="00C41BEA" w:rsidRPr="00410725" w:rsidRDefault="00C41BEA" w:rsidP="00287117">
            <w:pPr>
              <w:pStyle w:val="ProductList-OfferingBody"/>
              <w:ind w:left="-88"/>
              <w:jc w:val="center"/>
              <w:rPr>
                <w:rFonts w:ascii="Calibri" w:eastAsia="SimSun" w:hAnsi="Calibri"/>
              </w:rPr>
            </w:pPr>
          </w:p>
        </w:tc>
        <w:tc>
          <w:tcPr>
            <w:tcW w:w="724" w:type="dxa"/>
            <w:shd w:val="clear" w:color="auto" w:fill="70AD47" w:themeFill="accent6"/>
            <w:vAlign w:val="center"/>
          </w:tcPr>
          <w:p w:rsidR="00C41BEA" w:rsidRPr="00B77CE4" w:rsidRDefault="00C41BEA" w:rsidP="00FE1234">
            <w:pPr>
              <w:pStyle w:val="ProductList-OfferingBody"/>
              <w:ind w:left="-117"/>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bl>
    <w:p w:rsidR="00407E60" w:rsidRPr="00410725" w:rsidRDefault="00407E60" w:rsidP="004F3C6D">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8"/>
        <w:gridCol w:w="3561"/>
        <w:gridCol w:w="3673"/>
      </w:tblGrid>
      <w:tr w:rsidR="00782C7B" w:rsidRPr="00410725" w:rsidTr="00A2659F">
        <w:tc>
          <w:tcPr>
            <w:tcW w:w="3488" w:type="dxa"/>
          </w:tcPr>
          <w:p w:rsidR="00782C7B" w:rsidRPr="00410725" w:rsidRDefault="00287117" w:rsidP="00C4636F">
            <w:pPr>
              <w:pStyle w:val="ProductList-Body"/>
              <w:rPr>
                <w:rFonts w:ascii="Calibri" w:eastAsia="SimSun" w:hAnsi="Calibri"/>
              </w:rPr>
            </w:pPr>
            <w:r w:rsidRPr="00410725">
              <w:rPr>
                <w:rFonts w:ascii="Calibri" w:eastAsia="SimSun" w:hAnsi="Calibri"/>
              </w:rPr>
              <w:t>早期版本：</w:t>
            </w:r>
            <w:r w:rsidRPr="00410725">
              <w:rPr>
                <w:rFonts w:ascii="Calibri" w:eastAsia="SimSun" w:hAnsi="Calibri"/>
                <w:b/>
              </w:rPr>
              <w:t>AutoRoute 2011</w:t>
            </w:r>
            <w:r w:rsidRPr="00410725">
              <w:rPr>
                <w:rFonts w:ascii="Calibri" w:eastAsia="SimSun" w:hAnsi="Calibri"/>
              </w:rPr>
              <w:t xml:space="preserve"> (7/11)</w:t>
            </w:r>
          </w:p>
        </w:tc>
        <w:tc>
          <w:tcPr>
            <w:tcW w:w="3597" w:type="dxa"/>
          </w:tcPr>
          <w:p w:rsidR="00782C7B" w:rsidRPr="00410725" w:rsidRDefault="00CD3F90" w:rsidP="00C4636F">
            <w:pPr>
              <w:pStyle w:val="ProductList-Body"/>
              <w:rPr>
                <w:rFonts w:ascii="Calibri" w:eastAsia="SimSun" w:hAnsi="Calibri"/>
              </w:rPr>
            </w:pPr>
            <w:r w:rsidRPr="00410725">
              <w:rPr>
                <w:rFonts w:ascii="Calibri" w:eastAsia="SimSun" w:hAnsi="Calibri"/>
              </w:rPr>
              <w:t>产品组：</w:t>
            </w:r>
            <w:r w:rsidRPr="00410725">
              <w:rPr>
                <w:rFonts w:ascii="Calibri" w:eastAsia="SimSun" w:hAnsi="Calibri"/>
                <w:b/>
              </w:rPr>
              <w:t>应用程序</w:t>
            </w:r>
          </w:p>
        </w:tc>
        <w:tc>
          <w:tcPr>
            <w:tcW w:w="3715" w:type="dxa"/>
          </w:tcPr>
          <w:p w:rsidR="00782C7B" w:rsidRPr="00410725" w:rsidRDefault="00782C7B" w:rsidP="00C4636F">
            <w:pPr>
              <w:pStyle w:val="ProductList-Body"/>
              <w:rPr>
                <w:rFonts w:ascii="Calibri" w:eastAsia="SimSun" w:hAnsi="Calibri"/>
              </w:rPr>
            </w:pPr>
          </w:p>
        </w:tc>
      </w:tr>
      <w:tr w:rsidR="00DB0FA5" w:rsidRPr="00410725" w:rsidTr="00A2659F">
        <w:tc>
          <w:tcPr>
            <w:tcW w:w="3488" w:type="dxa"/>
          </w:tcPr>
          <w:p w:rsidR="00DB0FA5" w:rsidRPr="00410725" w:rsidRDefault="00DB0FA5" w:rsidP="00C4636F">
            <w:pPr>
              <w:pStyle w:val="ProductList-Body"/>
              <w:rPr>
                <w:rFonts w:ascii="Calibri" w:eastAsia="SimSun" w:hAnsi="Calibri"/>
              </w:rPr>
            </w:pPr>
          </w:p>
        </w:tc>
        <w:tc>
          <w:tcPr>
            <w:tcW w:w="3597" w:type="dxa"/>
          </w:tcPr>
          <w:p w:rsidR="00DB0FA5" w:rsidRPr="00410725" w:rsidRDefault="004C5942" w:rsidP="00DB0FA5">
            <w:pPr>
              <w:pStyle w:val="ProductList-Body"/>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台式计算机</w:t>
            </w:r>
          </w:p>
        </w:tc>
        <w:tc>
          <w:tcPr>
            <w:tcW w:w="3715" w:type="dxa"/>
          </w:tcPr>
          <w:p w:rsidR="00DB0FA5" w:rsidRPr="00410725" w:rsidRDefault="00DB0FA5" w:rsidP="00C4636F">
            <w:pPr>
              <w:pStyle w:val="ProductList-Body"/>
              <w:rPr>
                <w:rFonts w:ascii="Calibri" w:eastAsia="SimSun" w:hAnsi="Calibri"/>
                <w:lang w:eastAsia="zh-CN"/>
              </w:rPr>
            </w:pPr>
          </w:p>
        </w:tc>
      </w:tr>
    </w:tbl>
    <w:bookmarkStart w:id="59" w:name="_Toc378147619"/>
    <w:bookmarkStart w:id="60" w:name="_Toc378151521"/>
    <w:p w:rsidR="00585A48" w:rsidRPr="00410725" w:rsidRDefault="006A0501" w:rsidP="00753527">
      <w:pPr>
        <w:pStyle w:val="ProductList-Body"/>
        <w:shd w:val="clear" w:color="auto" w:fill="BFBFBF" w:themeFill="background1" w:themeFillShade="BF"/>
        <w:spacing w:before="120" w:after="240"/>
        <w:jc w:val="right"/>
        <w:rPr>
          <w:rFonts w:ascii="Calibri" w:eastAsia="SimSun" w:hAnsi="Calibri"/>
        </w:rPr>
      </w:pPr>
      <w:r w:rsidRPr="00410725">
        <w:rPr>
          <w:rFonts w:ascii="Calibri" w:eastAsia="SimSun" w:hAnsi="Calibri"/>
        </w:rPr>
        <w:fldChar w:fldCharType="begin"/>
      </w:r>
      <w:r>
        <w:rPr>
          <w:rFonts w:ascii="Calibri" w:eastAsia="SimSun" w:hAnsi="Calibri"/>
        </w:rPr>
        <w:instrText>HYPERLINK  \l "ToC"</w:instrText>
      </w:r>
      <w:r w:rsidRPr="00410725">
        <w:rPr>
          <w:rFonts w:ascii="Calibri" w:eastAsia="SimSun" w:hAnsi="Calibri"/>
        </w:rPr>
        <w:fldChar w:fldCharType="separate"/>
      </w:r>
      <w:r w:rsidRPr="00410725">
        <w:rPr>
          <w:rStyle w:val="Hyperlink"/>
          <w:rFonts w:ascii="Calibri" w:eastAsia="SimSun" w:hAnsi="Calibri"/>
          <w:sz w:val="16"/>
          <w:szCs w:val="16"/>
        </w:rPr>
        <w:t>目录</w:t>
      </w:r>
      <w:r w:rsidRPr="00410725">
        <w:rPr>
          <w:rFonts w:ascii="Calibri" w:eastAsia="SimSun" w:hAnsi="Calibri"/>
        </w:rPr>
        <w:fldChar w:fldCharType="end"/>
      </w:r>
      <w:r w:rsidRPr="00410725">
        <w:rPr>
          <w:rFonts w:ascii="Calibri" w:eastAsia="SimSun" w:hAnsi="Calibri"/>
          <w:sz w:val="16"/>
          <w:szCs w:val="16"/>
        </w:rPr>
        <w:t xml:space="preserve"> / </w:t>
      </w:r>
      <w:hyperlink w:anchor="ChartKey" w:history="1">
        <w:r w:rsidRPr="00410725">
          <w:rPr>
            <w:rStyle w:val="Hyperlink"/>
            <w:rFonts w:ascii="Calibri" w:eastAsia="SimSun" w:hAnsi="Calibri"/>
            <w:sz w:val="16"/>
            <w:szCs w:val="16"/>
          </w:rPr>
          <w:t>图表键值</w:t>
        </w:r>
      </w:hyperlink>
      <w:r w:rsidRPr="00410725">
        <w:rPr>
          <w:rFonts w:ascii="Calibri" w:eastAsia="SimSun" w:hAnsi="Calibri"/>
          <w:sz w:val="16"/>
          <w:szCs w:val="16"/>
        </w:rPr>
        <w:t xml:space="preserve"> / </w:t>
      </w:r>
      <w:hyperlink w:anchor="Index" w:history="1">
        <w:r w:rsidRPr="00410725">
          <w:rPr>
            <w:rStyle w:val="Hyperlink"/>
            <w:rFonts w:ascii="Calibri" w:eastAsia="SimSun" w:hAnsi="Calibri"/>
            <w:sz w:val="16"/>
            <w:szCs w:val="16"/>
          </w:rPr>
          <w:t>索引</w:t>
        </w:r>
      </w:hyperlink>
    </w:p>
    <w:p w:rsidR="00407E60" w:rsidRPr="00C41BEA" w:rsidRDefault="00407E60" w:rsidP="00680B4D">
      <w:pPr>
        <w:pStyle w:val="ProductList-Offering1Heading"/>
        <w:outlineLvl w:val="1"/>
        <w:rPr>
          <w:rFonts w:ascii="Calibri Light" w:eastAsia="SimSun" w:hAnsi="Calibri Light"/>
        </w:rPr>
      </w:pPr>
      <w:bookmarkStart w:id="61" w:name="_Toc379797098"/>
      <w:bookmarkStart w:id="62" w:name="_Toc380513124"/>
      <w:bookmarkStart w:id="63" w:name="_Toc380655163"/>
      <w:bookmarkStart w:id="64" w:name="_Toc386624105"/>
      <w:r w:rsidRPr="00C41BEA">
        <w:rPr>
          <w:rFonts w:ascii="Calibri Light" w:eastAsia="SimSun" w:hAnsi="Calibri Light"/>
        </w:rPr>
        <w:t>BizTalk Server</w:t>
      </w:r>
      <w:bookmarkEnd w:id="59"/>
      <w:bookmarkEnd w:id="60"/>
      <w:bookmarkEnd w:id="61"/>
      <w:bookmarkEnd w:id="62"/>
      <w:bookmarkEnd w:id="63"/>
      <w:bookmarkEnd w:id="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6"/>
        <w:gridCol w:w="589"/>
        <w:gridCol w:w="596"/>
        <w:gridCol w:w="595"/>
        <w:gridCol w:w="595"/>
        <w:gridCol w:w="596"/>
        <w:gridCol w:w="595"/>
        <w:gridCol w:w="709"/>
      </w:tblGrid>
      <w:tr w:rsidR="00AF2AF5" w:rsidRPr="00410725" w:rsidTr="000F0676">
        <w:trPr>
          <w:tblHeader/>
        </w:trPr>
        <w:tc>
          <w:tcPr>
            <w:tcW w:w="2947" w:type="dxa"/>
            <w:tcBorders>
              <w:bottom w:val="nil"/>
            </w:tcBorders>
            <w:shd w:val="clear" w:color="auto" w:fill="00188F"/>
          </w:tcPr>
          <w:p w:rsidR="00AF2AF5" w:rsidRPr="00410725" w:rsidRDefault="00AF2AF5" w:rsidP="00C05A5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595" w:type="dxa"/>
            <w:tcBorders>
              <w:bottom w:val="nil"/>
            </w:tcBorders>
            <w:shd w:val="clear" w:color="auto" w:fill="00188F"/>
            <w:vAlign w:val="center"/>
          </w:tcPr>
          <w:p w:rsidR="00AF2AF5" w:rsidRPr="00593CE0" w:rsidRDefault="00AF2AF5"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可用日期</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DA</w:t>
            </w:r>
            <w:r w:rsidRPr="00593CE0">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AF2AF5" w:rsidRPr="00593CE0" w:rsidRDefault="00AF2AF5" w:rsidP="003B4E1C">
            <w:pPr>
              <w:pStyle w:val="ProductList-OfferingBody"/>
              <w:ind w:left="-113"/>
              <w:jc w:val="center"/>
              <w:rPr>
                <w:rFonts w:eastAsia="SimSun"/>
                <w:bCs/>
                <w:color w:val="FFFFFF" w:themeColor="background1"/>
              </w:rPr>
            </w:pPr>
            <w:r w:rsidRPr="00593CE0">
              <w:rPr>
                <w:rFonts w:ascii="Calibri" w:eastAsia="SimSun" w:hAnsi="Calibri"/>
                <w:bCs/>
                <w:color w:val="FFFFFF" w:themeColor="background1"/>
              </w:rPr>
              <w:t xml:space="preserve"> </w:t>
            </w:r>
            <w:r w:rsidRPr="00593CE0">
              <w:rPr>
                <w:rFonts w:eastAsia="SimSun"/>
                <w:bCs/>
                <w:color w:val="FFFFFF" w:themeColor="background1"/>
                <w:lang w:eastAsia="zh-CN"/>
              </w:rPr>
              <w:fldChar w:fldCharType="begin"/>
            </w:r>
            <w:r w:rsidRPr="00593CE0">
              <w:rPr>
                <w:rFonts w:eastAsia="SimSun"/>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eastAsia="SimSun"/>
                <w:bCs/>
                <w:color w:val="FFFFFF" w:themeColor="background1"/>
                <w:lang w:eastAsia="zh-CN"/>
              </w:rPr>
              <w:instrText>许可</w:instrText>
            </w:r>
            <w:r w:rsidRPr="00593CE0">
              <w:rPr>
                <w:bCs/>
                <w:color w:val="FFFFFF" w:themeColor="background1"/>
                <w:lang w:eastAsia="zh-CN"/>
              </w:rPr>
              <w:instrText>"</w:instrText>
            </w:r>
            <w:r w:rsidRPr="00593CE0">
              <w:rPr>
                <w:rFonts w:eastAsia="SimSun"/>
                <w:bCs/>
                <w:color w:val="FFFFFF" w:themeColor="background1"/>
                <w:lang w:eastAsia="zh-CN"/>
              </w:rPr>
              <w:instrText xml:space="preserve"> </w:instrText>
            </w:r>
            <w:r w:rsidRPr="00593CE0">
              <w:rPr>
                <w:rFonts w:eastAsia="SimSun"/>
                <w:bCs/>
                <w:color w:val="FFFFFF" w:themeColor="background1"/>
                <w:lang w:eastAsia="zh-CN"/>
              </w:rPr>
              <w:fldChar w:fldCharType="separate"/>
            </w:r>
            <w:r w:rsidRPr="00593CE0">
              <w:rPr>
                <w:rFonts w:eastAsia="SimSun"/>
                <w:bCs/>
                <w:color w:val="FFFFFF" w:themeColor="background1"/>
                <w:lang w:eastAsia="zh-CN"/>
              </w:rPr>
              <w:fldChar w:fldCharType="begin"/>
            </w:r>
            <w:r w:rsidRPr="00593CE0">
              <w:rPr>
                <w:rFonts w:eastAsia="SimSun"/>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eastAsia="SimSun"/>
                <w:bCs/>
                <w:color w:val="FFFFFF" w:themeColor="background1"/>
                <w:lang w:eastAsia="zh-CN"/>
              </w:rPr>
              <w:instrText>许可</w:instrText>
            </w:r>
            <w:r w:rsidRPr="00593CE0">
              <w:rPr>
                <w:bCs/>
                <w:color w:val="FFFFFF" w:themeColor="background1"/>
                <w:lang w:eastAsia="zh-CN"/>
              </w:rPr>
              <w:instrText>"</w:instrText>
            </w:r>
            <w:r w:rsidRPr="00593CE0">
              <w:rPr>
                <w:rFonts w:eastAsia="SimSun"/>
                <w:bCs/>
                <w:color w:val="FFFFFF" w:themeColor="background1"/>
                <w:lang w:eastAsia="zh-CN"/>
              </w:rPr>
              <w:instrText xml:space="preserve"> </w:instrText>
            </w:r>
            <w:r w:rsidRPr="00593CE0">
              <w:rPr>
                <w:rFonts w:eastAsia="SimSun"/>
                <w:bCs/>
                <w:color w:val="FFFFFF" w:themeColor="background1"/>
                <w:lang w:eastAsia="zh-CN"/>
              </w:rPr>
              <w:fldChar w:fldCharType="separate"/>
            </w:r>
            <w:r w:rsidRPr="00593CE0">
              <w:rPr>
                <w:rFonts w:eastAsia="SimSun"/>
                <w:bCs/>
                <w:color w:val="FFFFFF" w:themeColor="background1"/>
                <w:lang w:eastAsia="zh-CN"/>
              </w:rPr>
              <w:t>L</w:t>
            </w:r>
            <w:r w:rsidRPr="00593CE0">
              <w:rPr>
                <w:rFonts w:eastAsia="SimSun"/>
                <w:bCs/>
                <w:color w:val="FFFFFF" w:themeColor="background1"/>
                <w:lang w:eastAsia="zh-CN"/>
              </w:rPr>
              <w:fldChar w:fldCharType="end"/>
            </w:r>
            <w:r w:rsidRPr="00593CE0">
              <w:rPr>
                <w:rFonts w:eastAsia="SimSun"/>
                <w:bCs/>
                <w:color w:val="FFFFFF" w:themeColor="background1"/>
                <w:lang w:eastAsia="zh-CN"/>
              </w:rPr>
              <w:fldChar w:fldCharType="end"/>
            </w:r>
            <w:r w:rsidRPr="00593CE0">
              <w:rPr>
                <w:rFonts w:eastAsia="SimSun"/>
                <w:bCs/>
                <w:color w:val="FFFFFF" w:themeColor="background1"/>
              </w:rPr>
              <w:t xml:space="preserve"> </w:t>
            </w:r>
          </w:p>
        </w:tc>
        <w:tc>
          <w:tcPr>
            <w:tcW w:w="596" w:type="dxa"/>
            <w:tcBorders>
              <w:bottom w:val="nil"/>
            </w:tcBorders>
            <w:shd w:val="clear" w:color="auto" w:fill="00188F"/>
            <w:vAlign w:val="center"/>
          </w:tcPr>
          <w:p w:rsidR="00AF2AF5" w:rsidRPr="00593CE0" w:rsidRDefault="00AF2AF5"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许可及软件保障</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L/SA</w:t>
            </w:r>
            <w:r w:rsidRPr="00593CE0">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AF2AF5" w:rsidRPr="00593CE0" w:rsidRDefault="00AF2AF5"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软件保障</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SA</w:t>
            </w:r>
            <w:r w:rsidRPr="00593CE0">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AF2AF5" w:rsidRPr="00593CE0" w:rsidRDefault="00AF2AF5"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spacing w:val="-2"/>
                <w:lang w:eastAsia="zh-CN"/>
              </w:rPr>
              <w:fldChar w:fldCharType="begin"/>
            </w:r>
            <w:r w:rsidRPr="00593CE0">
              <w:rPr>
                <w:rFonts w:ascii="Calibri" w:eastAsia="SimSun" w:hAnsi="Calibri"/>
                <w:bCs/>
                <w:color w:val="FFFFFF" w:themeColor="background1"/>
                <w:spacing w:val="-2"/>
                <w:lang w:eastAsia="zh-CN"/>
              </w:rPr>
              <w:instrText xml:space="preserve"> </w:instrText>
            </w:r>
            <w:r w:rsidRPr="00593CE0">
              <w:rPr>
                <w:bCs/>
                <w:color w:val="FFFFFF" w:themeColor="background1"/>
                <w:spacing w:val="-2"/>
                <w:lang w:eastAsia="zh-CN"/>
              </w:rPr>
              <w:instrText>AutoTextList  \s NoStyle \t "</w:instrText>
            </w:r>
            <w:r w:rsidRPr="00593CE0">
              <w:rPr>
                <w:rFonts w:ascii="Calibri" w:eastAsia="SimSun" w:hAnsi="Calibri"/>
                <w:bCs/>
                <w:color w:val="FFFFFF" w:themeColor="background1"/>
                <w:spacing w:val="-2"/>
                <w:lang w:eastAsia="zh-CN"/>
              </w:rPr>
              <w:instrText>大专院校和中小学校协议</w:instrText>
            </w:r>
            <w:r w:rsidRPr="00593CE0">
              <w:rPr>
                <w:bCs/>
                <w:color w:val="FFFFFF" w:themeColor="background1"/>
                <w:spacing w:val="-2"/>
                <w:lang w:eastAsia="zh-CN"/>
              </w:rPr>
              <w:instrText>"</w:instrText>
            </w:r>
            <w:r w:rsidRPr="00593CE0">
              <w:rPr>
                <w:rFonts w:ascii="Calibri" w:eastAsia="SimSun" w:hAnsi="Calibri"/>
                <w:bCs/>
                <w:color w:val="FFFFFF" w:themeColor="background1"/>
                <w:spacing w:val="-2"/>
                <w:lang w:eastAsia="zh-CN"/>
              </w:rPr>
              <w:instrText xml:space="preserve"> </w:instrText>
            </w:r>
            <w:r w:rsidRPr="00593CE0">
              <w:rPr>
                <w:rFonts w:ascii="Calibri" w:eastAsia="SimSun" w:hAnsi="Calibri"/>
                <w:bCs/>
                <w:color w:val="FFFFFF" w:themeColor="background1"/>
                <w:spacing w:val="-2"/>
                <w:lang w:eastAsia="zh-CN"/>
              </w:rPr>
              <w:fldChar w:fldCharType="separate"/>
            </w:r>
            <w:r w:rsidRPr="00593CE0">
              <w:rPr>
                <w:rFonts w:ascii="Calibri" w:eastAsia="SimSun" w:hAnsi="Calibri"/>
                <w:bCs/>
                <w:color w:val="FFFFFF" w:themeColor="background1"/>
                <w:spacing w:val="-2"/>
                <w:lang w:eastAsia="zh-CN"/>
              </w:rPr>
              <w:t>CA/SA</w:t>
            </w:r>
            <w:r w:rsidRPr="00593CE0">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AF2AF5" w:rsidRPr="00593CE0" w:rsidRDefault="00AF2AF5"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企业协议与企业订购协议</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EA/EAS</w:t>
            </w:r>
            <w:r w:rsidRPr="00593CE0">
              <w:rPr>
                <w:rFonts w:ascii="Calibri" w:eastAsia="SimSun" w:hAnsi="Calibri"/>
                <w:bCs/>
                <w:color w:val="FFFFFF" w:themeColor="background1"/>
                <w:lang w:eastAsia="zh-CN"/>
              </w:rPr>
              <w:fldChar w:fldCharType="end"/>
            </w:r>
          </w:p>
        </w:tc>
        <w:tc>
          <w:tcPr>
            <w:tcW w:w="595" w:type="dxa"/>
            <w:gridSpan w:val="2"/>
            <w:shd w:val="clear" w:color="auto" w:fill="00188F"/>
            <w:vAlign w:val="center"/>
          </w:tcPr>
          <w:p w:rsidR="00AF2AF5" w:rsidRPr="00593CE0" w:rsidRDefault="00AF2AF5"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教育解决方案许可登记表</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EES</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AF2AF5" w:rsidRPr="00593CE0" w:rsidRDefault="00AF2AF5"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微软产品和服务协议</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MPSA</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AF2AF5" w:rsidRPr="00593CE0" w:rsidRDefault="00AF2AF5"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spacing w:val="-4"/>
                <w:lang w:eastAsia="zh-CN"/>
              </w:rPr>
              <w:fldChar w:fldCharType="begin"/>
            </w:r>
            <w:r w:rsidRPr="00593CE0">
              <w:rPr>
                <w:rFonts w:ascii="Calibri" w:eastAsia="SimSun" w:hAnsi="Calibri"/>
                <w:bCs/>
                <w:color w:val="FFFFFF" w:themeColor="background1"/>
                <w:spacing w:val="-4"/>
                <w:lang w:eastAsia="zh-CN"/>
              </w:rPr>
              <w:instrText xml:space="preserve"> </w:instrText>
            </w:r>
            <w:r w:rsidRPr="00593CE0">
              <w:rPr>
                <w:bCs/>
                <w:color w:val="FFFFFF" w:themeColor="background1"/>
                <w:spacing w:val="-4"/>
                <w:lang w:eastAsia="zh-CN"/>
              </w:rPr>
              <w:instrText>AutoTextList  \s NoStyle \t "</w:instrText>
            </w:r>
            <w:r w:rsidRPr="00593CE0">
              <w:rPr>
                <w:rFonts w:ascii="Calibri" w:eastAsia="SimSun" w:hAnsi="Calibri"/>
                <w:bCs/>
                <w:color w:val="FFFFFF" w:themeColor="background1"/>
                <w:spacing w:val="-4"/>
                <w:lang w:eastAsia="zh-CN"/>
              </w:rPr>
              <w:instrText>开放许可</w:instrText>
            </w:r>
            <w:r w:rsidRPr="00593CE0">
              <w:rPr>
                <w:bCs/>
                <w:color w:val="FFFFFF" w:themeColor="background1"/>
                <w:spacing w:val="-4"/>
                <w:lang w:eastAsia="zh-CN"/>
              </w:rPr>
              <w:instrText>"</w:instrText>
            </w:r>
            <w:r w:rsidRPr="00593CE0">
              <w:rPr>
                <w:rFonts w:ascii="Calibri" w:eastAsia="SimSun" w:hAnsi="Calibri"/>
                <w:bCs/>
                <w:color w:val="FFFFFF" w:themeColor="background1"/>
                <w:spacing w:val="-4"/>
                <w:lang w:eastAsia="zh-CN"/>
              </w:rPr>
              <w:instrText xml:space="preserve"> </w:instrText>
            </w:r>
            <w:r w:rsidRPr="00593CE0">
              <w:rPr>
                <w:rFonts w:ascii="Calibri" w:eastAsia="SimSun" w:hAnsi="Calibri"/>
                <w:bCs/>
                <w:color w:val="FFFFFF" w:themeColor="background1"/>
                <w:spacing w:val="-4"/>
                <w:lang w:eastAsia="zh-CN"/>
              </w:rPr>
              <w:fldChar w:fldCharType="separate"/>
            </w:r>
            <w:r w:rsidRPr="00593CE0">
              <w:rPr>
                <w:rFonts w:ascii="Calibri" w:eastAsia="SimSun" w:hAnsi="Calibri"/>
                <w:bCs/>
                <w:color w:val="FFFFFF" w:themeColor="background1"/>
                <w:spacing w:val="-4"/>
                <w:lang w:eastAsia="zh-CN"/>
              </w:rPr>
              <w:t>OL</w:t>
            </w:r>
            <w:r w:rsidRPr="00593CE0">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AF2AF5" w:rsidRPr="00593CE0" w:rsidRDefault="00AF2AF5"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最低开放计划</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OM</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AF2AF5" w:rsidRPr="00593CE0" w:rsidRDefault="00AF2AF5"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开放式价值和开放式价值订购</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OV/OVS</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AF2AF5" w:rsidRPr="00593CE0" w:rsidRDefault="00AF2AF5"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选择和选择附加</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S/S+</w:t>
            </w:r>
            <w:r w:rsidRPr="00593CE0">
              <w:rPr>
                <w:rFonts w:ascii="Calibri" w:eastAsia="SimSun" w:hAnsi="Calibri"/>
                <w:bCs/>
                <w:color w:val="FFFFFF" w:themeColor="background1"/>
                <w:lang w:eastAsia="zh-CN"/>
              </w:rPr>
              <w:fldChar w:fldCharType="end"/>
            </w:r>
          </w:p>
        </w:tc>
        <w:tc>
          <w:tcPr>
            <w:tcW w:w="709" w:type="dxa"/>
            <w:shd w:val="clear" w:color="auto" w:fill="00188F"/>
            <w:vAlign w:val="center"/>
          </w:tcPr>
          <w:p w:rsidR="00AF2AF5" w:rsidRPr="00593CE0" w:rsidRDefault="00AF2AF5"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服务器和云许可登记表</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SCE</w:t>
            </w:r>
            <w:r w:rsidRPr="00593CE0">
              <w:rPr>
                <w:rFonts w:ascii="Calibri" w:eastAsia="SimSun" w:hAnsi="Calibri"/>
                <w:bCs/>
                <w:color w:val="FFFFFF" w:themeColor="background1"/>
                <w:lang w:eastAsia="zh-CN"/>
              </w:rPr>
              <w:fldChar w:fldCharType="end"/>
            </w:r>
          </w:p>
        </w:tc>
      </w:tr>
      <w:tr w:rsidR="0061356C" w:rsidRPr="00410725" w:rsidTr="000F0676">
        <w:tc>
          <w:tcPr>
            <w:tcW w:w="2947" w:type="dxa"/>
            <w:tcBorders>
              <w:top w:val="nil"/>
              <w:left w:val="nil"/>
              <w:bottom w:val="dashSmallGap" w:sz="4" w:space="0" w:color="BFBFBF" w:themeColor="background1" w:themeShade="BF"/>
              <w:right w:val="nil"/>
            </w:tcBorders>
          </w:tcPr>
          <w:p w:rsidR="0061356C" w:rsidRPr="00C41BEA" w:rsidRDefault="0061356C" w:rsidP="00CD3F90">
            <w:pPr>
              <w:pStyle w:val="ProductList-Offering1"/>
              <w:rPr>
                <w:rFonts w:ascii="Calibri Light" w:eastAsia="SimSun" w:hAnsi="Calibri Light"/>
              </w:rPr>
            </w:pPr>
            <w:bookmarkStart w:id="65" w:name="_Toc379797099"/>
            <w:bookmarkStart w:id="66" w:name="_Toc380513125"/>
            <w:bookmarkStart w:id="67" w:name="_Toc380655164"/>
            <w:bookmarkStart w:id="68" w:name="_Toc386624106"/>
            <w:r w:rsidRPr="00C41BEA">
              <w:rPr>
                <w:rFonts w:ascii="Calibri Light" w:eastAsia="SimSun" w:hAnsi="Calibri Light"/>
              </w:rPr>
              <w:t>BizTalk Server 2013 Branch Edition</w:t>
            </w:r>
            <w:bookmarkEnd w:id="65"/>
            <w:bookmarkEnd w:id="66"/>
            <w:bookmarkEnd w:id="67"/>
            <w:bookmarkEnd w:id="68"/>
            <w:r w:rsidRPr="00C41BEA">
              <w:rPr>
                <w:rFonts w:ascii="Calibri Light" w:eastAsia="SimSun" w:hAnsi="Calibri Light"/>
              </w:rPr>
              <w:fldChar w:fldCharType="begin"/>
            </w:r>
            <w:r w:rsidRPr="00C41BEA">
              <w:rPr>
                <w:rFonts w:ascii="Calibri Light" w:eastAsia="SimSun" w:hAnsi="Calibri Light"/>
              </w:rPr>
              <w:instrText>XE "BizTalk Server 2013 Branch Edition"</w:instrText>
            </w:r>
            <w:r w:rsidRPr="00C41BEA">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rsidR="0061356C" w:rsidRPr="00410725" w:rsidRDefault="0061356C" w:rsidP="005A0966">
            <w:pPr>
              <w:pStyle w:val="ProductList-OfferingBody"/>
              <w:jc w:val="center"/>
              <w:rPr>
                <w:rFonts w:ascii="Calibri" w:eastAsia="SimSun" w:hAnsi="Calibri"/>
              </w:rPr>
            </w:pPr>
            <w:r w:rsidRPr="00410725">
              <w:rPr>
                <w:rFonts w:ascii="Calibri" w:eastAsia="SimSun" w:hAnsi="Calibri"/>
              </w:rPr>
              <w:t>3/13</w:t>
            </w:r>
          </w:p>
        </w:tc>
        <w:tc>
          <w:tcPr>
            <w:tcW w:w="595" w:type="dxa"/>
            <w:tcBorders>
              <w:top w:val="nil"/>
              <w:left w:val="nil"/>
              <w:bottom w:val="dashSmallGap" w:sz="4" w:space="0" w:color="BFBFBF" w:themeColor="background1" w:themeShade="BF"/>
              <w:right w:val="nil"/>
            </w:tcBorders>
            <w:vAlign w:val="center"/>
          </w:tcPr>
          <w:p w:rsidR="0061356C" w:rsidRPr="00410725" w:rsidRDefault="0061356C" w:rsidP="005A0966">
            <w:pPr>
              <w:pStyle w:val="ProductList-OfferingBody"/>
              <w:jc w:val="center"/>
              <w:rPr>
                <w:rFonts w:ascii="Calibri" w:eastAsia="SimSun" w:hAnsi="Calibri"/>
              </w:rPr>
            </w:pPr>
            <w:r w:rsidRPr="00410725">
              <w:rPr>
                <w:rFonts w:ascii="Calibri" w:eastAsia="SimSun" w:hAnsi="Calibri"/>
              </w:rPr>
              <w:t>25</w:t>
            </w:r>
          </w:p>
        </w:tc>
        <w:tc>
          <w:tcPr>
            <w:tcW w:w="596" w:type="dxa"/>
            <w:tcBorders>
              <w:top w:val="nil"/>
              <w:left w:val="nil"/>
              <w:bottom w:val="dashSmallGap" w:sz="4" w:space="0" w:color="BFBFBF" w:themeColor="background1" w:themeShade="BF"/>
              <w:right w:val="nil"/>
            </w:tcBorders>
            <w:vAlign w:val="center"/>
          </w:tcPr>
          <w:p w:rsidR="0061356C" w:rsidRPr="00410725" w:rsidRDefault="0061356C" w:rsidP="005A0966">
            <w:pPr>
              <w:pStyle w:val="ProductList-OfferingBody"/>
              <w:jc w:val="center"/>
              <w:rPr>
                <w:rFonts w:ascii="Calibri" w:eastAsia="SimSun" w:hAnsi="Calibri"/>
              </w:rPr>
            </w:pPr>
            <w:r w:rsidRPr="00410725">
              <w:rPr>
                <w:rFonts w:ascii="Calibri" w:eastAsia="SimSun"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1356C" w:rsidRPr="00410725" w:rsidRDefault="0061356C" w:rsidP="005A0966">
            <w:pPr>
              <w:pStyle w:val="ProductList-OfferingBody"/>
              <w:jc w:val="center"/>
              <w:rPr>
                <w:rFonts w:ascii="Calibri" w:eastAsia="SimSun" w:hAnsi="Calibri"/>
              </w:rPr>
            </w:pPr>
            <w:r w:rsidRPr="00410725">
              <w:rPr>
                <w:rFonts w:ascii="Calibri" w:eastAsia="SimSun" w:hAnsi="Calibri"/>
              </w:rPr>
              <w:t>13</w:t>
            </w:r>
          </w:p>
        </w:tc>
        <w:tc>
          <w:tcPr>
            <w:tcW w:w="595" w:type="dxa"/>
            <w:tcBorders>
              <w:left w:val="single" w:sz="12" w:space="0" w:color="FFFFFF" w:themeColor="background1"/>
            </w:tcBorders>
            <w:shd w:val="clear" w:color="auto" w:fill="70AD47" w:themeFill="accent6"/>
            <w:vAlign w:val="center"/>
          </w:tcPr>
          <w:p w:rsidR="0061356C" w:rsidRPr="00410725" w:rsidRDefault="0061356C" w:rsidP="005A0966">
            <w:pPr>
              <w:pStyle w:val="ProductList-OfferingBody"/>
              <w:jc w:val="center"/>
              <w:rPr>
                <w:rFonts w:ascii="Calibri" w:eastAsia="SimSun" w:hAnsi="Calibri"/>
              </w:rPr>
            </w:pPr>
            <w:r w:rsidRPr="00410725">
              <w:rPr>
                <w:rFonts w:ascii="Calibri" w:eastAsia="SimSun" w:hAnsi="Calibri"/>
              </w:rPr>
              <w:t>25</w:t>
            </w:r>
          </w:p>
        </w:tc>
        <w:tc>
          <w:tcPr>
            <w:tcW w:w="596" w:type="dxa"/>
            <w:shd w:val="clear" w:color="auto" w:fill="70AD47" w:themeFill="accent6"/>
            <w:vAlign w:val="center"/>
          </w:tcPr>
          <w:p w:rsidR="0061356C" w:rsidRPr="00B77CE4" w:rsidRDefault="0061356C" w:rsidP="003B4E1C">
            <w:pPr>
              <w:pStyle w:val="ProductList-OfferingBody"/>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B77CE4">
              <w:rPr>
                <w:rFonts w:ascii="Calibri" w:eastAsia="SimSun" w:hAnsi="Calibri"/>
                <w:lang w:eastAsia="zh-CN"/>
              </w:rPr>
              <w:fldChar w:fldCharType="begin"/>
            </w:r>
            <w:r w:rsidRPr="00B77CE4">
              <w:rPr>
                <w:rFonts w:ascii="Calibri" w:eastAsia="SimSun" w:hAnsi="Calibri"/>
                <w:lang w:eastAsia="zh-CN"/>
              </w:rPr>
              <w:instrText xml:space="preserve"> </w:instrText>
            </w:r>
            <w:r w:rsidRPr="00B77CE4">
              <w:rPr>
                <w:rFonts w:ascii="Calibri" w:hAnsi="Calibri"/>
                <w:color w:val="1F497D"/>
                <w:lang w:eastAsia="zh-CN"/>
              </w:rPr>
              <w:instrText>AutoTextList  \s NoStyle \t "</w:instrText>
            </w:r>
            <w:r w:rsidRPr="00B77CE4">
              <w:rPr>
                <w:rFonts w:ascii="Calibri" w:eastAsia="SimSun" w:hAnsi="Calibri"/>
                <w:lang w:eastAsia="zh-CN"/>
              </w:rPr>
              <w:instrText>应用程序平台产品</w:instrText>
            </w:r>
            <w:r w:rsidRPr="00B77CE4">
              <w:rPr>
                <w:rFonts w:ascii="Calibri" w:hAnsi="Calibri"/>
                <w:color w:val="1F497D"/>
                <w:lang w:eastAsia="zh-CN"/>
              </w:rPr>
              <w:instrText>"</w:instrText>
            </w:r>
            <w:r w:rsidRPr="00B77CE4">
              <w:rPr>
                <w:rFonts w:ascii="Calibri" w:eastAsia="SimSun" w:hAnsi="Calibri"/>
                <w:lang w:eastAsia="zh-CN"/>
              </w:rPr>
              <w:instrText xml:space="preserve"> </w:instrText>
            </w:r>
            <w:r w:rsidRPr="00B77CE4">
              <w:rPr>
                <w:rFonts w:ascii="Calibri" w:eastAsia="SimSun" w:hAnsi="Calibri"/>
                <w:lang w:eastAsia="zh-CN"/>
              </w:rPr>
              <w:fldChar w:fldCharType="separate"/>
            </w:r>
            <w:r w:rsidRPr="00B77CE4">
              <w:rPr>
                <w:rFonts w:ascii="Calibri" w:eastAsia="SimSun" w:hAnsi="Calibri"/>
                <w:lang w:eastAsia="zh-CN"/>
              </w:rPr>
              <w:t>AP</w:t>
            </w:r>
            <w:r w:rsidRPr="00B77CE4">
              <w:rPr>
                <w:rFonts w:ascii="Calibri" w:eastAsia="SimSun" w:hAnsi="Calibri"/>
                <w:lang w:eastAsia="zh-CN"/>
              </w:rPr>
              <w:fldChar w:fldCharType="end"/>
            </w:r>
            <w:r>
              <w:rPr>
                <w:rFonts w:ascii="Calibri" w:eastAsia="SimSun" w:hAnsi="Calibri"/>
                <w:lang w:eastAsia="zh-CN"/>
              </w:rPr>
              <w:t>,</w:t>
            </w:r>
            <w:r w:rsidRPr="00B77CE4">
              <w:rPr>
                <w:rFonts w:ascii="Calibri" w:eastAsia="SimSun" w:hAnsi="Calibri"/>
                <w:lang w:eastAsia="zh-CN"/>
              </w:rPr>
              <w:fldChar w:fldCharType="begin"/>
            </w:r>
            <w:r w:rsidRPr="00B77CE4">
              <w:rPr>
                <w:rFonts w:ascii="Calibri" w:eastAsia="SimSun" w:hAnsi="Calibri"/>
                <w:lang w:eastAsia="zh-CN"/>
              </w:rPr>
              <w:instrText xml:space="preserve"> AutoTextList  \s NoStyle \t "</w:instrText>
            </w:r>
            <w:r w:rsidRPr="00B77CE4">
              <w:rPr>
                <w:rFonts w:ascii="Calibri" w:eastAsia="SimSun" w:hAnsi="Calibri"/>
                <w:lang w:eastAsia="zh-CN"/>
              </w:rPr>
              <w:instrText>行业设备</w:instrText>
            </w:r>
            <w:r w:rsidRPr="00B77CE4">
              <w:rPr>
                <w:rFonts w:ascii="Calibri" w:eastAsia="SimSun" w:hAnsi="Calibri"/>
                <w:lang w:eastAsia="zh-CN"/>
              </w:rPr>
              <w:instrText xml:space="preserve">" </w:instrText>
            </w:r>
            <w:r w:rsidRPr="00B77CE4">
              <w:rPr>
                <w:rFonts w:ascii="Calibri" w:eastAsia="SimSun" w:hAnsi="Calibri"/>
                <w:lang w:eastAsia="zh-CN"/>
              </w:rPr>
              <w:fldChar w:fldCharType="separate"/>
            </w:r>
            <w:r w:rsidRPr="00B77CE4">
              <w:rPr>
                <w:rFonts w:ascii="Calibri" w:eastAsia="SimSun" w:hAnsi="Calibri"/>
                <w:lang w:eastAsia="zh-CN"/>
              </w:rPr>
              <w:t>ID</w:t>
            </w:r>
            <w:r w:rsidRPr="00B77CE4">
              <w:rPr>
                <w:rFonts w:ascii="Calibri" w:eastAsia="SimSun" w:hAnsi="Calibri"/>
                <w:lang w:eastAsia="zh-CN"/>
              </w:rPr>
              <w:fldChar w:fldCharType="end"/>
            </w:r>
          </w:p>
        </w:tc>
        <w:tc>
          <w:tcPr>
            <w:tcW w:w="595" w:type="dxa"/>
            <w:gridSpan w:val="2"/>
            <w:shd w:val="clear" w:color="auto" w:fill="70AD47" w:themeFill="accent6"/>
            <w:vAlign w:val="center"/>
          </w:tcPr>
          <w:p w:rsidR="0061356C" w:rsidRPr="00B77CE4" w:rsidRDefault="0061356C" w:rsidP="003B4E1C">
            <w:pPr>
              <w:pStyle w:val="ProductList-OfferingBody"/>
              <w:ind w:left="-117"/>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70AD47" w:themeFill="accent6"/>
            <w:vAlign w:val="center"/>
          </w:tcPr>
          <w:p w:rsidR="0061356C" w:rsidRPr="00410725" w:rsidRDefault="0061356C" w:rsidP="005A0966">
            <w:pPr>
              <w:pStyle w:val="ProductList-OfferingBody"/>
              <w:jc w:val="center"/>
              <w:rPr>
                <w:rFonts w:ascii="Calibri" w:eastAsia="SimSun" w:hAnsi="Calibri"/>
              </w:rPr>
            </w:pPr>
          </w:p>
        </w:tc>
        <w:tc>
          <w:tcPr>
            <w:tcW w:w="595" w:type="dxa"/>
            <w:shd w:val="clear" w:color="auto" w:fill="70AD47" w:themeFill="accent6"/>
            <w:vAlign w:val="center"/>
          </w:tcPr>
          <w:p w:rsidR="0061356C" w:rsidRPr="00410725" w:rsidRDefault="0061356C" w:rsidP="005A0966">
            <w:pPr>
              <w:pStyle w:val="ProductList-OfferingBody"/>
              <w:jc w:val="center"/>
              <w:rPr>
                <w:rFonts w:ascii="Calibri" w:eastAsia="SimSun" w:hAnsi="Calibri"/>
              </w:rPr>
            </w:pPr>
          </w:p>
        </w:tc>
        <w:tc>
          <w:tcPr>
            <w:tcW w:w="595" w:type="dxa"/>
            <w:shd w:val="clear" w:color="auto" w:fill="70AD47" w:themeFill="accent6"/>
            <w:vAlign w:val="center"/>
          </w:tcPr>
          <w:p w:rsidR="0061356C" w:rsidRPr="00B77CE4" w:rsidRDefault="0061356C" w:rsidP="003B4E1C">
            <w:pPr>
              <w:pStyle w:val="ProductList-OfferingBody"/>
              <w:jc w:val="center"/>
              <w:rPr>
                <w:rFonts w:ascii="Calibri" w:eastAsia="SimSun" w:hAnsi="Calibri"/>
              </w:rPr>
            </w:pPr>
            <w:r w:rsidRPr="00B77CE4">
              <w:rPr>
                <w:rFonts w:ascii="Calibri" w:eastAsia="SimSun" w:hAnsi="Calibri"/>
                <w:lang w:eastAsia="zh-CN"/>
              </w:rPr>
              <w:fldChar w:fldCharType="begin"/>
            </w:r>
            <w:r w:rsidRPr="00B77CE4">
              <w:rPr>
                <w:rFonts w:ascii="Calibri" w:eastAsia="SimSun" w:hAnsi="Calibri"/>
                <w:lang w:eastAsia="zh-CN"/>
              </w:rPr>
              <w:instrText xml:space="preserve"> AutoTextList  \s NoStyle \t "</w:instrText>
            </w:r>
            <w:r w:rsidRPr="00B77CE4">
              <w:rPr>
                <w:rFonts w:ascii="Calibri" w:eastAsia="SimSun" w:hAnsi="Calibri"/>
                <w:lang w:eastAsia="zh-CN"/>
              </w:rPr>
              <w:instrText>开放许可和开放式价值</w:instrText>
            </w:r>
            <w:r w:rsidRPr="00B77CE4">
              <w:rPr>
                <w:rFonts w:ascii="Calibri" w:eastAsia="SimSun" w:hAnsi="Calibri"/>
                <w:lang w:eastAsia="zh-CN"/>
              </w:rPr>
              <w:instrText xml:space="preserve">" </w:instrText>
            </w:r>
            <w:r w:rsidRPr="00B77CE4">
              <w:rPr>
                <w:rFonts w:ascii="Calibri" w:eastAsia="SimSun" w:hAnsi="Calibri"/>
                <w:lang w:eastAsia="zh-CN"/>
              </w:rPr>
              <w:fldChar w:fldCharType="separate"/>
            </w:r>
            <w:r w:rsidRPr="00B77CE4">
              <w:rPr>
                <w:rFonts w:ascii="Calibri" w:eastAsia="SimSun" w:hAnsi="Calibri"/>
                <w:lang w:eastAsia="zh-CN"/>
              </w:rPr>
              <w:t>OF</w:t>
            </w:r>
            <w:r w:rsidRPr="00B77CE4">
              <w:rPr>
                <w:rFonts w:ascii="Calibri" w:eastAsia="SimSun" w:hAnsi="Calibri"/>
                <w:lang w:eastAsia="zh-CN"/>
              </w:rPr>
              <w:fldChar w:fldCharType="end"/>
            </w:r>
          </w:p>
        </w:tc>
        <w:tc>
          <w:tcPr>
            <w:tcW w:w="596" w:type="dxa"/>
            <w:shd w:val="clear" w:color="auto" w:fill="70AD47" w:themeFill="accent6"/>
            <w:vAlign w:val="center"/>
          </w:tcPr>
          <w:p w:rsidR="0061356C" w:rsidRPr="008F2808" w:rsidRDefault="0061356C" w:rsidP="003B4E1C">
            <w:pPr>
              <w:jc w:val="center"/>
              <w:rPr>
                <w:sz w:val="16"/>
                <w:szCs w:val="16"/>
              </w:rPr>
            </w:pPr>
            <w:r w:rsidRPr="008F2808">
              <w:rPr>
                <w:rFonts w:ascii="Calibri" w:eastAsia="SimSun" w:hAnsi="Calibri"/>
                <w:bCs/>
                <w:sz w:val="16"/>
                <w:szCs w:val="16"/>
                <w:lang w:eastAsia="zh-CN"/>
              </w:rPr>
              <w:fldChar w:fldCharType="begin"/>
            </w:r>
            <w:r w:rsidRPr="008F2808">
              <w:rPr>
                <w:rFonts w:ascii="Calibri" w:eastAsia="SimSun" w:hAnsi="Calibri"/>
                <w:bCs/>
                <w:sz w:val="16"/>
                <w:szCs w:val="16"/>
                <w:lang w:eastAsia="zh-CN"/>
              </w:rPr>
              <w:instrText xml:space="preserve"> </w:instrText>
            </w:r>
            <w:r w:rsidRPr="008F2808">
              <w:rPr>
                <w:bCs/>
                <w:color w:val="1F497D"/>
                <w:sz w:val="16"/>
                <w:szCs w:val="16"/>
              </w:rPr>
              <w:instrText>AutoTextList  \s NoStyle \t “</w:instrText>
            </w:r>
            <w:r w:rsidRPr="008F2808">
              <w:rPr>
                <w:rFonts w:ascii="Calibri" w:eastAsia="SimSun" w:hAnsi="Calibri"/>
                <w:bCs/>
                <w:sz w:val="16"/>
                <w:szCs w:val="16"/>
                <w:lang w:eastAsia="zh-CN"/>
              </w:rPr>
              <w:instrText>开放式价值中的非组织范围</w:instrText>
            </w:r>
            <w:r w:rsidRPr="008F2808">
              <w:rPr>
                <w:bCs/>
                <w:color w:val="1F497D"/>
                <w:sz w:val="16"/>
                <w:szCs w:val="16"/>
              </w:rPr>
              <w:instrText>”</w:instrText>
            </w:r>
            <w:r w:rsidRPr="008F2808">
              <w:rPr>
                <w:rFonts w:ascii="Calibri" w:eastAsia="SimSun" w:hAnsi="Calibri"/>
                <w:bCs/>
                <w:sz w:val="16"/>
                <w:szCs w:val="16"/>
                <w:lang w:eastAsia="zh-CN"/>
              </w:rPr>
              <w:instrText xml:space="preserve"> </w:instrText>
            </w:r>
            <w:r w:rsidRPr="008F2808">
              <w:rPr>
                <w:rFonts w:ascii="Calibri" w:eastAsia="SimSun" w:hAnsi="Calibri"/>
                <w:bCs/>
                <w:sz w:val="16"/>
                <w:szCs w:val="16"/>
                <w:lang w:eastAsia="zh-CN"/>
              </w:rPr>
              <w:fldChar w:fldCharType="separate"/>
            </w:r>
            <w:r w:rsidRPr="008F2808">
              <w:rPr>
                <w:rFonts w:ascii="Calibri" w:eastAsia="SimSun" w:hAnsi="Calibri"/>
                <w:bCs/>
                <w:sz w:val="16"/>
                <w:szCs w:val="16"/>
                <w:lang w:eastAsia="zh-CN"/>
              </w:rPr>
              <w:fldChar w:fldCharType="begin"/>
            </w:r>
            <w:r w:rsidRPr="008F2808">
              <w:rPr>
                <w:rFonts w:ascii="Calibri" w:eastAsia="SimSun" w:hAnsi="Calibri"/>
                <w:bCs/>
                <w:sz w:val="16"/>
                <w:szCs w:val="16"/>
                <w:lang w:eastAsia="zh-CN"/>
              </w:rPr>
              <w:instrText xml:space="preserve"> AutoTextList  \s NoStyle \t "</w:instrText>
            </w:r>
            <w:r w:rsidRPr="008F2808">
              <w:rPr>
                <w:rFonts w:ascii="Calibri" w:eastAsia="SimSun" w:hAnsi="Calibri"/>
                <w:bCs/>
                <w:sz w:val="16"/>
                <w:szCs w:val="16"/>
                <w:lang w:eastAsia="zh-CN"/>
              </w:rPr>
              <w:instrText>开放式价值中的非组织范围</w:instrText>
            </w:r>
            <w:r w:rsidRPr="008F2808">
              <w:rPr>
                <w:rFonts w:ascii="Calibri" w:eastAsia="SimSun" w:hAnsi="Calibri"/>
                <w:bCs/>
                <w:sz w:val="16"/>
                <w:szCs w:val="16"/>
                <w:lang w:eastAsia="zh-CN"/>
              </w:rPr>
              <w:instrText xml:space="preserve">" </w:instrText>
            </w:r>
            <w:r w:rsidRPr="008F2808">
              <w:rPr>
                <w:rFonts w:ascii="Calibri" w:eastAsia="SimSun" w:hAnsi="Calibri"/>
                <w:bCs/>
                <w:sz w:val="16"/>
                <w:szCs w:val="16"/>
                <w:lang w:eastAsia="zh-CN"/>
              </w:rPr>
              <w:fldChar w:fldCharType="separate"/>
            </w:r>
            <w:r w:rsidRPr="008F2808">
              <w:rPr>
                <w:rFonts w:ascii="Calibri" w:eastAsia="SimSun" w:hAnsi="Calibri"/>
                <w:bCs/>
                <w:sz w:val="16"/>
                <w:szCs w:val="16"/>
                <w:lang w:eastAsia="zh-CN"/>
              </w:rPr>
              <w:t>P</w:t>
            </w:r>
            <w:r w:rsidRPr="008F2808">
              <w:rPr>
                <w:rFonts w:ascii="Calibri" w:eastAsia="SimSun" w:hAnsi="Calibri"/>
                <w:bCs/>
                <w:sz w:val="16"/>
                <w:szCs w:val="16"/>
                <w:lang w:eastAsia="zh-CN"/>
              </w:rPr>
              <w:fldChar w:fldCharType="end"/>
            </w:r>
            <w:r w:rsidRPr="008F2808">
              <w:rPr>
                <w:rFonts w:ascii="Calibri" w:eastAsia="SimSun" w:hAnsi="Calibri"/>
                <w:bCs/>
                <w:sz w:val="16"/>
                <w:szCs w:val="16"/>
                <w:lang w:eastAsia="zh-CN"/>
              </w:rPr>
              <w:t xml:space="preserve"> </w:t>
            </w:r>
            <w:r w:rsidRPr="008F2808">
              <w:rPr>
                <w:rFonts w:ascii="Calibri" w:eastAsia="SimSun" w:hAnsi="Calibri"/>
                <w:bCs/>
                <w:sz w:val="16"/>
                <w:szCs w:val="16"/>
                <w:lang w:eastAsia="zh-CN"/>
              </w:rPr>
              <w:fldChar w:fldCharType="end"/>
            </w:r>
          </w:p>
        </w:tc>
        <w:tc>
          <w:tcPr>
            <w:tcW w:w="595" w:type="dxa"/>
            <w:shd w:val="clear" w:color="auto" w:fill="70AD47" w:themeFill="accent6"/>
            <w:vAlign w:val="center"/>
          </w:tcPr>
          <w:p w:rsidR="0061356C" w:rsidRPr="00410725" w:rsidRDefault="0061356C" w:rsidP="005A0966">
            <w:pPr>
              <w:pStyle w:val="ProductList-OfferingBody"/>
              <w:jc w:val="center"/>
              <w:rPr>
                <w:rFonts w:ascii="Calibri" w:eastAsia="SimSun" w:hAnsi="Calibri"/>
              </w:rPr>
            </w:pPr>
          </w:p>
        </w:tc>
        <w:tc>
          <w:tcPr>
            <w:tcW w:w="709" w:type="dxa"/>
            <w:shd w:val="clear" w:color="auto" w:fill="70AD47" w:themeFill="accent6"/>
            <w:vAlign w:val="center"/>
          </w:tcPr>
          <w:p w:rsidR="0061356C" w:rsidRPr="00B77CE4" w:rsidRDefault="0061356C" w:rsidP="003B4E1C">
            <w:pPr>
              <w:pStyle w:val="ProductList-OfferingBody"/>
              <w:jc w:val="center"/>
              <w:rPr>
                <w:rFonts w:ascii="Calibri" w:eastAsia="SimSun" w:hAnsi="Calibri"/>
              </w:rPr>
            </w:pPr>
            <w:r w:rsidRPr="00B77CE4">
              <w:rPr>
                <w:rFonts w:ascii="Calibri" w:eastAsia="SimSun" w:hAnsi="Calibri"/>
                <w:lang w:eastAsia="zh-CN"/>
              </w:rPr>
              <w:fldChar w:fldCharType="begin"/>
            </w:r>
            <w:r w:rsidRPr="00B77CE4">
              <w:rPr>
                <w:rFonts w:ascii="Calibri" w:eastAsia="SimSun" w:hAnsi="Calibri"/>
                <w:lang w:eastAsia="zh-CN"/>
              </w:rPr>
              <w:instrText xml:space="preserve"> AutoTextList  \s NoStyle \t "</w:instrText>
            </w:r>
            <w:r w:rsidRPr="00B77CE4">
              <w:rPr>
                <w:rFonts w:ascii="Calibri" w:eastAsia="SimSun" w:hAnsi="Calibri"/>
                <w:lang w:eastAsia="zh-CN"/>
              </w:rPr>
              <w:instrText>服务器和工具产品</w:instrText>
            </w:r>
            <w:r w:rsidRPr="00B77CE4">
              <w:rPr>
                <w:rFonts w:ascii="Calibri" w:eastAsia="SimSun" w:hAnsi="Calibri"/>
                <w:lang w:eastAsia="zh-CN"/>
              </w:rPr>
              <w:instrText xml:space="preserve">" </w:instrText>
            </w:r>
            <w:r w:rsidRPr="00B77CE4">
              <w:rPr>
                <w:rFonts w:ascii="Calibri" w:eastAsia="SimSun" w:hAnsi="Calibri"/>
                <w:lang w:eastAsia="zh-CN"/>
              </w:rPr>
              <w:fldChar w:fldCharType="separate"/>
            </w:r>
            <w:r w:rsidRPr="00B77CE4">
              <w:rPr>
                <w:rFonts w:ascii="Calibri" w:eastAsia="SimSun" w:hAnsi="Calibri"/>
                <w:lang w:eastAsia="zh-CN"/>
              </w:rPr>
              <w:t>SP</w:t>
            </w:r>
            <w:r w:rsidRPr="00B77CE4">
              <w:rPr>
                <w:rFonts w:ascii="Calibri" w:eastAsia="SimSun" w:hAnsi="Calibri"/>
                <w:lang w:eastAsia="zh-CN"/>
              </w:rPr>
              <w:fldChar w:fldCharType="end"/>
            </w:r>
          </w:p>
        </w:tc>
      </w:tr>
      <w:tr w:rsidR="0061356C" w:rsidRPr="00410725" w:rsidTr="00C41BEA">
        <w:tc>
          <w:tcPr>
            <w:tcW w:w="2947" w:type="dxa"/>
            <w:tcBorders>
              <w:top w:val="dashSmallGap" w:sz="4" w:space="0" w:color="BFBFBF" w:themeColor="background1" w:themeShade="BF"/>
              <w:left w:val="nil"/>
              <w:bottom w:val="dashSmallGap" w:sz="4" w:space="0" w:color="BFBFBF" w:themeColor="background1" w:themeShade="BF"/>
              <w:right w:val="nil"/>
            </w:tcBorders>
          </w:tcPr>
          <w:p w:rsidR="0061356C" w:rsidRPr="00C41BEA" w:rsidRDefault="0061356C" w:rsidP="00C05A53">
            <w:pPr>
              <w:pStyle w:val="ProductList-Offering1"/>
              <w:rPr>
                <w:rFonts w:ascii="Calibri Light" w:eastAsia="SimSun" w:hAnsi="Calibri Light"/>
              </w:rPr>
            </w:pPr>
            <w:bookmarkStart w:id="69" w:name="_Toc379797100"/>
            <w:bookmarkStart w:id="70" w:name="_Toc380513126"/>
            <w:bookmarkStart w:id="71" w:name="_Toc380655165"/>
            <w:bookmarkStart w:id="72" w:name="_Toc386624107"/>
            <w:r w:rsidRPr="00C41BEA">
              <w:rPr>
                <w:rFonts w:ascii="Calibri Light" w:eastAsia="SimSun" w:hAnsi="Calibri Light"/>
              </w:rPr>
              <w:t>BizTalk Server 2013 Branch IDC</w:t>
            </w:r>
            <w:bookmarkEnd w:id="69"/>
            <w:bookmarkEnd w:id="70"/>
            <w:bookmarkEnd w:id="71"/>
            <w:bookmarkEnd w:id="72"/>
            <w:r w:rsidRPr="00C41BEA">
              <w:rPr>
                <w:rFonts w:ascii="Calibri Light" w:eastAsia="SimSun" w:hAnsi="Calibri Light"/>
              </w:rPr>
              <w:fldChar w:fldCharType="begin"/>
            </w:r>
            <w:r w:rsidRPr="00C41BEA">
              <w:rPr>
                <w:rFonts w:ascii="Calibri Light" w:eastAsia="SimSun" w:hAnsi="Calibri Light"/>
              </w:rPr>
              <w:instrText>XE "BizTalk Server 2013 Branch IDC"</w:instrText>
            </w:r>
            <w:r w:rsidRPr="00C41BEA">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356C" w:rsidRPr="00410725" w:rsidRDefault="0061356C" w:rsidP="005A0966">
            <w:pPr>
              <w:pStyle w:val="ProductList-OfferingBody"/>
              <w:jc w:val="center"/>
              <w:rPr>
                <w:rFonts w:ascii="Calibri" w:eastAsia="SimSun" w:hAnsi="Calibri"/>
              </w:rPr>
            </w:pPr>
            <w:r w:rsidRPr="00410725">
              <w:rPr>
                <w:rFonts w:ascii="Calibri" w:eastAsia="SimSun" w:hAnsi="Calibri"/>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356C" w:rsidRPr="00410725" w:rsidRDefault="0061356C" w:rsidP="005A0966">
            <w:pPr>
              <w:pStyle w:val="ProductList-OfferingBody"/>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1356C" w:rsidRPr="00410725" w:rsidRDefault="0061356C" w:rsidP="005A0966">
            <w:pPr>
              <w:pStyle w:val="ProductList-OfferingBody"/>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1356C" w:rsidRPr="00410725" w:rsidRDefault="0061356C" w:rsidP="005A0966">
            <w:pPr>
              <w:pStyle w:val="ProductList-OfferingBody"/>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61356C" w:rsidRPr="00410725" w:rsidRDefault="0061356C" w:rsidP="005A0966">
            <w:pPr>
              <w:pStyle w:val="ProductList-OfferingBody"/>
              <w:jc w:val="center"/>
              <w:rPr>
                <w:rFonts w:ascii="Calibri" w:eastAsia="SimSun" w:hAnsi="Calibri"/>
              </w:rPr>
            </w:pPr>
          </w:p>
        </w:tc>
        <w:tc>
          <w:tcPr>
            <w:tcW w:w="602" w:type="dxa"/>
            <w:gridSpan w:val="2"/>
            <w:shd w:val="clear" w:color="auto" w:fill="70AD47" w:themeFill="accent6"/>
            <w:vAlign w:val="center"/>
          </w:tcPr>
          <w:p w:rsidR="0061356C" w:rsidRPr="00B77CE4" w:rsidRDefault="0061356C" w:rsidP="003B4E1C">
            <w:pPr>
              <w:pStyle w:val="ProductList-OfferingBody"/>
              <w:jc w:val="center"/>
              <w:rPr>
                <w:rFonts w:ascii="Calibri" w:eastAsia="SimSun" w:hAnsi="Calibri"/>
              </w:rPr>
            </w:pPr>
            <w:r w:rsidRPr="00B77CE4">
              <w:rPr>
                <w:rFonts w:ascii="Calibri" w:eastAsia="SimSun" w:hAnsi="Calibri"/>
                <w:lang w:eastAsia="zh-CN"/>
              </w:rPr>
              <w:fldChar w:fldCharType="begin"/>
            </w:r>
            <w:r w:rsidRPr="00B77CE4">
              <w:rPr>
                <w:rFonts w:ascii="Calibri" w:eastAsia="SimSun" w:hAnsi="Calibri"/>
                <w:lang w:eastAsia="zh-CN"/>
              </w:rPr>
              <w:instrText xml:space="preserve"> AutoTextList  \s NoStyle \t "</w:instrText>
            </w:r>
            <w:r w:rsidRPr="00B77CE4">
              <w:rPr>
                <w:rFonts w:ascii="Calibri" w:eastAsia="SimSun" w:hAnsi="Calibri"/>
                <w:lang w:eastAsia="zh-CN"/>
              </w:rPr>
              <w:instrText>行业设备</w:instrText>
            </w:r>
            <w:r w:rsidRPr="00B77CE4">
              <w:rPr>
                <w:rFonts w:ascii="Calibri" w:eastAsia="SimSun" w:hAnsi="Calibri"/>
                <w:lang w:eastAsia="zh-CN"/>
              </w:rPr>
              <w:instrText xml:space="preserve">" </w:instrText>
            </w:r>
            <w:r w:rsidRPr="00B77CE4">
              <w:rPr>
                <w:rFonts w:ascii="Calibri" w:eastAsia="SimSun" w:hAnsi="Calibri"/>
                <w:lang w:eastAsia="zh-CN"/>
              </w:rPr>
              <w:fldChar w:fldCharType="separate"/>
            </w:r>
            <w:r w:rsidRPr="00B77CE4">
              <w:rPr>
                <w:rFonts w:ascii="Calibri" w:eastAsia="SimSun" w:hAnsi="Calibri"/>
                <w:lang w:eastAsia="zh-CN"/>
              </w:rPr>
              <w:t>ID</w:t>
            </w:r>
            <w:r w:rsidRPr="00B77CE4">
              <w:rPr>
                <w:rFonts w:ascii="Calibri" w:eastAsia="SimSun" w:hAnsi="Calibri"/>
                <w:lang w:eastAsia="zh-CN"/>
              </w:rPr>
              <w:fldChar w:fldCharType="end"/>
            </w:r>
          </w:p>
        </w:tc>
        <w:tc>
          <w:tcPr>
            <w:tcW w:w="589" w:type="dxa"/>
            <w:shd w:val="clear" w:color="auto" w:fill="BFBFBF" w:themeFill="background1" w:themeFillShade="BF"/>
            <w:vAlign w:val="center"/>
          </w:tcPr>
          <w:p w:rsidR="0061356C" w:rsidRPr="00B77CE4" w:rsidRDefault="0061356C" w:rsidP="003B4E1C">
            <w:pPr>
              <w:pStyle w:val="ProductList-OfferingBody"/>
              <w:ind w:left="-117"/>
              <w:jc w:val="center"/>
              <w:rPr>
                <w:rFonts w:ascii="Calibri" w:eastAsia="SimSun" w:hAnsi="Calibri"/>
              </w:rPr>
            </w:pPr>
          </w:p>
        </w:tc>
        <w:tc>
          <w:tcPr>
            <w:tcW w:w="596" w:type="dxa"/>
            <w:shd w:val="clear" w:color="auto" w:fill="BFBFBF" w:themeFill="background1" w:themeFillShade="BF"/>
            <w:vAlign w:val="center"/>
          </w:tcPr>
          <w:p w:rsidR="0061356C" w:rsidRPr="00410725" w:rsidRDefault="0061356C" w:rsidP="005A0966">
            <w:pPr>
              <w:pStyle w:val="ProductList-OfferingBody"/>
              <w:jc w:val="center"/>
              <w:rPr>
                <w:rFonts w:ascii="Calibri" w:eastAsia="SimSun" w:hAnsi="Calibri"/>
              </w:rPr>
            </w:pPr>
          </w:p>
        </w:tc>
        <w:tc>
          <w:tcPr>
            <w:tcW w:w="595" w:type="dxa"/>
            <w:shd w:val="clear" w:color="auto" w:fill="BFBFBF" w:themeFill="background1" w:themeFillShade="BF"/>
            <w:vAlign w:val="center"/>
          </w:tcPr>
          <w:p w:rsidR="0061356C" w:rsidRPr="00410725" w:rsidRDefault="0061356C" w:rsidP="005A0966">
            <w:pPr>
              <w:pStyle w:val="ProductList-OfferingBody"/>
              <w:jc w:val="center"/>
              <w:rPr>
                <w:rFonts w:ascii="Calibri" w:eastAsia="SimSun" w:hAnsi="Calibri"/>
              </w:rPr>
            </w:pPr>
          </w:p>
        </w:tc>
        <w:tc>
          <w:tcPr>
            <w:tcW w:w="595" w:type="dxa"/>
            <w:shd w:val="clear" w:color="auto" w:fill="BFBFBF" w:themeFill="background1" w:themeFillShade="BF"/>
            <w:vAlign w:val="center"/>
          </w:tcPr>
          <w:p w:rsidR="0061356C" w:rsidRPr="00B77CE4" w:rsidRDefault="0061356C" w:rsidP="003B4E1C">
            <w:pPr>
              <w:pStyle w:val="ProductList-OfferingBody"/>
              <w:jc w:val="center"/>
              <w:rPr>
                <w:rFonts w:ascii="Calibri" w:eastAsia="SimSun" w:hAnsi="Calibri"/>
              </w:rPr>
            </w:pPr>
          </w:p>
        </w:tc>
        <w:tc>
          <w:tcPr>
            <w:tcW w:w="596" w:type="dxa"/>
            <w:shd w:val="clear" w:color="auto" w:fill="BFBFBF" w:themeFill="background1" w:themeFillShade="BF"/>
            <w:vAlign w:val="center"/>
          </w:tcPr>
          <w:p w:rsidR="0061356C" w:rsidRPr="008F2808" w:rsidRDefault="0061356C" w:rsidP="003B4E1C">
            <w:pPr>
              <w:jc w:val="center"/>
              <w:rPr>
                <w:sz w:val="16"/>
                <w:szCs w:val="16"/>
              </w:rPr>
            </w:pPr>
          </w:p>
        </w:tc>
        <w:tc>
          <w:tcPr>
            <w:tcW w:w="595" w:type="dxa"/>
            <w:shd w:val="clear" w:color="auto" w:fill="BFBFBF" w:themeFill="background1" w:themeFillShade="BF"/>
            <w:vAlign w:val="center"/>
          </w:tcPr>
          <w:p w:rsidR="0061356C" w:rsidRPr="00410725" w:rsidRDefault="0061356C" w:rsidP="005A0966">
            <w:pPr>
              <w:pStyle w:val="ProductList-OfferingBody"/>
              <w:jc w:val="center"/>
              <w:rPr>
                <w:rFonts w:ascii="Calibri" w:eastAsia="SimSun" w:hAnsi="Calibri"/>
              </w:rPr>
            </w:pPr>
          </w:p>
        </w:tc>
        <w:tc>
          <w:tcPr>
            <w:tcW w:w="709" w:type="dxa"/>
            <w:shd w:val="clear" w:color="auto" w:fill="BFBFBF" w:themeFill="background1" w:themeFillShade="BF"/>
            <w:vAlign w:val="center"/>
          </w:tcPr>
          <w:p w:rsidR="0061356C" w:rsidRPr="00B77CE4" w:rsidRDefault="0061356C" w:rsidP="003B4E1C">
            <w:pPr>
              <w:pStyle w:val="ProductList-OfferingBody"/>
              <w:jc w:val="center"/>
              <w:rPr>
                <w:rFonts w:ascii="Calibri" w:eastAsia="SimSun" w:hAnsi="Calibri"/>
              </w:rPr>
            </w:pPr>
          </w:p>
        </w:tc>
      </w:tr>
      <w:tr w:rsidR="00712C2A" w:rsidRPr="00410725" w:rsidTr="00712C2A">
        <w:tc>
          <w:tcPr>
            <w:tcW w:w="2947" w:type="dxa"/>
            <w:tcBorders>
              <w:top w:val="dashSmallGap" w:sz="4" w:space="0" w:color="BFBFBF" w:themeColor="background1" w:themeShade="BF"/>
              <w:left w:val="nil"/>
              <w:bottom w:val="dashSmallGap" w:sz="4" w:space="0" w:color="BFBFBF" w:themeColor="background1" w:themeShade="BF"/>
              <w:right w:val="nil"/>
            </w:tcBorders>
          </w:tcPr>
          <w:p w:rsidR="00712C2A" w:rsidRPr="00C41BEA" w:rsidRDefault="00712C2A" w:rsidP="00712C2A">
            <w:pPr>
              <w:pStyle w:val="ProductList-Offering1"/>
              <w:rPr>
                <w:rFonts w:ascii="Calibri Light" w:eastAsia="SimSun" w:hAnsi="Calibri Light"/>
              </w:rPr>
            </w:pPr>
            <w:bookmarkStart w:id="73" w:name="_Toc386624108"/>
            <w:r w:rsidRPr="00C41BEA">
              <w:rPr>
                <w:rFonts w:ascii="Calibri Light" w:eastAsia="SimSun" w:hAnsi="Calibri Light"/>
              </w:rPr>
              <w:t>BizTalk Server 2013</w:t>
            </w:r>
            <w:r>
              <w:rPr>
                <w:rFonts w:ascii="Calibri Light" w:eastAsia="SimSun" w:hAnsi="Calibri Light"/>
              </w:rPr>
              <w:t xml:space="preserve"> Developer</w:t>
            </w:r>
            <w:bookmarkEnd w:id="73"/>
            <w:r w:rsidRPr="00C41BEA">
              <w:rPr>
                <w:rFonts w:ascii="Calibri Light" w:eastAsia="SimSun" w:hAnsi="Calibri Light"/>
              </w:rPr>
              <w:fldChar w:fldCharType="begin"/>
            </w:r>
            <w:r w:rsidRPr="00C41BEA">
              <w:rPr>
                <w:rFonts w:ascii="Calibri Light" w:eastAsia="SimSun" w:hAnsi="Calibri Light"/>
              </w:rPr>
              <w:instrText xml:space="preserve">XE "BizTalk Server 2013 </w:instrText>
            </w:r>
            <w:r>
              <w:rPr>
                <w:rFonts w:ascii="Calibri Light" w:eastAsia="SimSun" w:hAnsi="Calibri Light"/>
              </w:rPr>
              <w:instrText>Developer</w:instrText>
            </w:r>
            <w:r w:rsidRPr="00C41BEA">
              <w:rPr>
                <w:rFonts w:ascii="Calibri Light" w:eastAsia="SimSun" w:hAnsi="Calibri Light"/>
              </w:rPr>
              <w:instrText>"</w:instrText>
            </w:r>
            <w:r w:rsidRPr="00C41BEA">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12C2A" w:rsidRPr="00410725" w:rsidRDefault="00712C2A" w:rsidP="005A0966">
            <w:pPr>
              <w:pStyle w:val="ProductList-OfferingBody"/>
              <w:jc w:val="center"/>
              <w:rPr>
                <w:rFonts w:ascii="Calibri" w:eastAsia="SimSun" w:hAnsi="Calibri"/>
              </w:rPr>
            </w:pPr>
            <w:r>
              <w:rPr>
                <w:rFonts w:ascii="Calibri" w:eastAsia="SimSun" w:hAnsi="Calibri"/>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12C2A" w:rsidRPr="00410725" w:rsidRDefault="00712C2A" w:rsidP="005A0966">
            <w:pPr>
              <w:pStyle w:val="ProductList-OfferingBody"/>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12C2A" w:rsidRPr="00410725" w:rsidRDefault="00712C2A" w:rsidP="005A0966">
            <w:pPr>
              <w:pStyle w:val="ProductList-OfferingBody"/>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12C2A" w:rsidRPr="00410725" w:rsidRDefault="00712C2A" w:rsidP="005A0966">
            <w:pPr>
              <w:pStyle w:val="ProductList-OfferingBody"/>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712C2A" w:rsidRPr="00410725" w:rsidRDefault="00712C2A" w:rsidP="005A0966">
            <w:pPr>
              <w:pStyle w:val="ProductList-OfferingBody"/>
              <w:jc w:val="center"/>
              <w:rPr>
                <w:rFonts w:ascii="Calibri" w:eastAsia="SimSun" w:hAnsi="Calibri"/>
              </w:rPr>
            </w:pPr>
          </w:p>
        </w:tc>
        <w:tc>
          <w:tcPr>
            <w:tcW w:w="602" w:type="dxa"/>
            <w:gridSpan w:val="2"/>
            <w:shd w:val="clear" w:color="auto" w:fill="70AD47" w:themeFill="accent6"/>
            <w:vAlign w:val="center"/>
          </w:tcPr>
          <w:p w:rsidR="00712C2A" w:rsidRPr="00B77CE4" w:rsidRDefault="00712C2A" w:rsidP="003B4E1C">
            <w:pPr>
              <w:pStyle w:val="ProductList-OfferingBody"/>
              <w:jc w:val="center"/>
              <w:rPr>
                <w:rFonts w:ascii="Calibri" w:eastAsia="SimSun" w:hAnsi="Calibri"/>
                <w:lang w:eastAsia="zh-CN"/>
              </w:rPr>
            </w:pPr>
            <w:r w:rsidRPr="00B77CE4">
              <w:rPr>
                <w:rFonts w:ascii="Calibri" w:eastAsia="SimSun" w:hAnsi="Calibri"/>
                <w:lang w:eastAsia="zh-CN"/>
              </w:rPr>
              <w:fldChar w:fldCharType="begin"/>
            </w:r>
            <w:r w:rsidRPr="00B77CE4">
              <w:rPr>
                <w:rFonts w:ascii="Calibri" w:eastAsia="SimSun" w:hAnsi="Calibri"/>
                <w:lang w:eastAsia="zh-CN"/>
              </w:rPr>
              <w:instrText xml:space="preserve"> AutoTextList  \s NoStyle \t "</w:instrText>
            </w:r>
            <w:r w:rsidRPr="00B77CE4">
              <w:rPr>
                <w:rFonts w:ascii="Calibri" w:eastAsia="SimSun" w:hAnsi="Calibri"/>
                <w:lang w:eastAsia="zh-CN"/>
              </w:rPr>
              <w:instrText>行业设备</w:instrText>
            </w:r>
            <w:r w:rsidRPr="00B77CE4">
              <w:rPr>
                <w:rFonts w:ascii="Calibri" w:eastAsia="SimSun" w:hAnsi="Calibri"/>
                <w:lang w:eastAsia="zh-CN"/>
              </w:rPr>
              <w:instrText xml:space="preserve">" </w:instrText>
            </w:r>
            <w:r w:rsidRPr="00B77CE4">
              <w:rPr>
                <w:rFonts w:ascii="Calibri" w:eastAsia="SimSun" w:hAnsi="Calibri"/>
                <w:lang w:eastAsia="zh-CN"/>
              </w:rPr>
              <w:fldChar w:fldCharType="separate"/>
            </w:r>
            <w:r w:rsidRPr="00B77CE4">
              <w:rPr>
                <w:rFonts w:ascii="Calibri" w:eastAsia="SimSun" w:hAnsi="Calibri"/>
                <w:lang w:eastAsia="zh-CN"/>
              </w:rPr>
              <w:t>ID</w:t>
            </w:r>
            <w:r w:rsidRPr="00B77CE4">
              <w:rPr>
                <w:rFonts w:ascii="Calibri" w:eastAsia="SimSun" w:hAnsi="Calibri"/>
                <w:lang w:eastAsia="zh-CN"/>
              </w:rPr>
              <w:fldChar w:fldCharType="end"/>
            </w:r>
          </w:p>
        </w:tc>
        <w:tc>
          <w:tcPr>
            <w:tcW w:w="589" w:type="dxa"/>
            <w:shd w:val="clear" w:color="auto" w:fill="BFBFBF" w:themeFill="background1" w:themeFillShade="BF"/>
            <w:vAlign w:val="center"/>
          </w:tcPr>
          <w:p w:rsidR="00712C2A" w:rsidRPr="00B77CE4" w:rsidRDefault="00712C2A" w:rsidP="003B4E1C">
            <w:pPr>
              <w:pStyle w:val="ProductList-OfferingBody"/>
              <w:ind w:left="-117"/>
              <w:jc w:val="center"/>
              <w:rPr>
                <w:rFonts w:ascii="Calibri" w:eastAsia="SimSun" w:hAnsi="Calibri"/>
              </w:rPr>
            </w:pPr>
          </w:p>
        </w:tc>
        <w:tc>
          <w:tcPr>
            <w:tcW w:w="596" w:type="dxa"/>
            <w:shd w:val="clear" w:color="auto" w:fill="70AD47" w:themeFill="accent6"/>
            <w:vAlign w:val="center"/>
          </w:tcPr>
          <w:p w:rsidR="00712C2A" w:rsidRPr="00410725" w:rsidRDefault="00712C2A" w:rsidP="005A0966">
            <w:pPr>
              <w:pStyle w:val="ProductList-OfferingBody"/>
              <w:jc w:val="center"/>
              <w:rPr>
                <w:rFonts w:ascii="Calibri" w:eastAsia="SimSun" w:hAnsi="Calibri"/>
              </w:rPr>
            </w:pPr>
          </w:p>
        </w:tc>
        <w:tc>
          <w:tcPr>
            <w:tcW w:w="595" w:type="dxa"/>
            <w:shd w:val="clear" w:color="auto" w:fill="BFBFBF" w:themeFill="background1" w:themeFillShade="BF"/>
            <w:vAlign w:val="center"/>
          </w:tcPr>
          <w:p w:rsidR="00712C2A" w:rsidRPr="00410725" w:rsidRDefault="00712C2A" w:rsidP="005A0966">
            <w:pPr>
              <w:pStyle w:val="ProductList-OfferingBody"/>
              <w:jc w:val="center"/>
              <w:rPr>
                <w:rFonts w:ascii="Calibri" w:eastAsia="SimSun" w:hAnsi="Calibri"/>
              </w:rPr>
            </w:pPr>
          </w:p>
        </w:tc>
        <w:tc>
          <w:tcPr>
            <w:tcW w:w="595" w:type="dxa"/>
            <w:shd w:val="clear" w:color="auto" w:fill="BFBFBF" w:themeFill="background1" w:themeFillShade="BF"/>
            <w:vAlign w:val="center"/>
          </w:tcPr>
          <w:p w:rsidR="00712C2A" w:rsidRPr="00B77CE4" w:rsidRDefault="00712C2A" w:rsidP="003B4E1C">
            <w:pPr>
              <w:pStyle w:val="ProductList-OfferingBody"/>
              <w:jc w:val="center"/>
              <w:rPr>
                <w:rFonts w:ascii="Calibri" w:eastAsia="SimSun" w:hAnsi="Calibri"/>
              </w:rPr>
            </w:pPr>
          </w:p>
        </w:tc>
        <w:tc>
          <w:tcPr>
            <w:tcW w:w="596" w:type="dxa"/>
            <w:shd w:val="clear" w:color="auto" w:fill="BFBFBF" w:themeFill="background1" w:themeFillShade="BF"/>
            <w:vAlign w:val="center"/>
          </w:tcPr>
          <w:p w:rsidR="00712C2A" w:rsidRPr="008F2808" w:rsidRDefault="00712C2A" w:rsidP="003B4E1C">
            <w:pPr>
              <w:jc w:val="center"/>
              <w:rPr>
                <w:sz w:val="16"/>
                <w:szCs w:val="16"/>
              </w:rPr>
            </w:pPr>
          </w:p>
        </w:tc>
        <w:tc>
          <w:tcPr>
            <w:tcW w:w="595" w:type="dxa"/>
            <w:shd w:val="clear" w:color="auto" w:fill="BFBFBF" w:themeFill="background1" w:themeFillShade="BF"/>
            <w:vAlign w:val="center"/>
          </w:tcPr>
          <w:p w:rsidR="00712C2A" w:rsidRPr="00410725" w:rsidRDefault="00712C2A" w:rsidP="005A0966">
            <w:pPr>
              <w:pStyle w:val="ProductList-OfferingBody"/>
              <w:jc w:val="center"/>
              <w:rPr>
                <w:rFonts w:ascii="Calibri" w:eastAsia="SimSun" w:hAnsi="Calibri"/>
              </w:rPr>
            </w:pPr>
          </w:p>
        </w:tc>
        <w:tc>
          <w:tcPr>
            <w:tcW w:w="709" w:type="dxa"/>
            <w:shd w:val="clear" w:color="auto" w:fill="BFBFBF" w:themeFill="background1" w:themeFillShade="BF"/>
            <w:vAlign w:val="center"/>
          </w:tcPr>
          <w:p w:rsidR="00712C2A" w:rsidRPr="00B77CE4" w:rsidRDefault="00712C2A" w:rsidP="003B4E1C">
            <w:pPr>
              <w:pStyle w:val="ProductList-OfferingBody"/>
              <w:jc w:val="center"/>
              <w:rPr>
                <w:rFonts w:ascii="Calibri" w:eastAsia="SimSun" w:hAnsi="Calibri"/>
              </w:rPr>
            </w:pPr>
          </w:p>
        </w:tc>
      </w:tr>
      <w:tr w:rsidR="0061356C" w:rsidRPr="00410725" w:rsidTr="00712C2A">
        <w:tc>
          <w:tcPr>
            <w:tcW w:w="2947" w:type="dxa"/>
            <w:tcBorders>
              <w:top w:val="dashSmallGap" w:sz="4" w:space="0" w:color="BFBFBF" w:themeColor="background1" w:themeShade="BF"/>
              <w:left w:val="nil"/>
              <w:bottom w:val="dashSmallGap" w:sz="4" w:space="0" w:color="BFBFBF" w:themeColor="background1" w:themeShade="BF"/>
              <w:right w:val="nil"/>
            </w:tcBorders>
          </w:tcPr>
          <w:p w:rsidR="0061356C" w:rsidRPr="00C41BEA" w:rsidRDefault="0061356C" w:rsidP="00C05A53">
            <w:pPr>
              <w:pStyle w:val="ProductList-Offering1"/>
              <w:rPr>
                <w:rFonts w:ascii="Calibri Light" w:eastAsia="SimSun" w:hAnsi="Calibri Light"/>
              </w:rPr>
            </w:pPr>
            <w:bookmarkStart w:id="74" w:name="_Toc379797101"/>
            <w:bookmarkStart w:id="75" w:name="_Toc380513127"/>
            <w:bookmarkStart w:id="76" w:name="_Toc380655166"/>
            <w:bookmarkStart w:id="77" w:name="_Toc386624109"/>
            <w:r w:rsidRPr="00C41BEA">
              <w:rPr>
                <w:rFonts w:ascii="Calibri Light" w:eastAsia="SimSun" w:hAnsi="Calibri Light"/>
              </w:rPr>
              <w:t>BizTalk Server 2013 Enterprise Edition</w:t>
            </w:r>
            <w:bookmarkEnd w:id="74"/>
            <w:bookmarkEnd w:id="75"/>
            <w:bookmarkEnd w:id="76"/>
            <w:bookmarkEnd w:id="77"/>
            <w:r w:rsidRPr="00C41BEA">
              <w:rPr>
                <w:rFonts w:ascii="Calibri Light" w:eastAsia="SimSun" w:hAnsi="Calibri Light"/>
              </w:rPr>
              <w:fldChar w:fldCharType="begin"/>
            </w:r>
            <w:r w:rsidRPr="00C41BEA">
              <w:rPr>
                <w:rFonts w:ascii="Calibri Light" w:eastAsia="SimSun" w:hAnsi="Calibri Light"/>
              </w:rPr>
              <w:instrText>XE "BizTalk Server 2013 Enterprise Edition"</w:instrText>
            </w:r>
            <w:r w:rsidRPr="00C41BEA">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356C" w:rsidRPr="00410725" w:rsidRDefault="0061356C" w:rsidP="005A0966">
            <w:pPr>
              <w:pStyle w:val="ProductList-OfferingBody"/>
              <w:jc w:val="center"/>
              <w:rPr>
                <w:rFonts w:ascii="Calibri" w:eastAsia="SimSun" w:hAnsi="Calibri"/>
              </w:rPr>
            </w:pPr>
            <w:r w:rsidRPr="00410725">
              <w:rPr>
                <w:rFonts w:ascii="Calibri" w:eastAsia="SimSun" w:hAnsi="Calibri"/>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356C" w:rsidRPr="00410725" w:rsidRDefault="0061356C" w:rsidP="005A0966">
            <w:pPr>
              <w:pStyle w:val="ProductList-OfferingBody"/>
              <w:jc w:val="center"/>
              <w:rPr>
                <w:rFonts w:ascii="Calibri" w:eastAsia="SimSun" w:hAnsi="Calibri"/>
              </w:rPr>
            </w:pPr>
            <w:r w:rsidRPr="00410725">
              <w:rPr>
                <w:rFonts w:ascii="Calibri" w:eastAsia="SimSun" w:hAnsi="Calibri"/>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1356C" w:rsidRPr="00410725" w:rsidRDefault="0061356C" w:rsidP="005A0966">
            <w:pPr>
              <w:pStyle w:val="ProductList-OfferingBody"/>
              <w:jc w:val="center"/>
              <w:rPr>
                <w:rFonts w:ascii="Calibri" w:eastAsia="SimSun" w:hAnsi="Calibri"/>
              </w:rPr>
            </w:pPr>
            <w:r w:rsidRPr="00410725">
              <w:rPr>
                <w:rFonts w:ascii="Calibri" w:eastAsia="SimSun"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1356C" w:rsidRPr="00410725" w:rsidRDefault="0061356C" w:rsidP="005A0966">
            <w:pPr>
              <w:pStyle w:val="ProductList-OfferingBody"/>
              <w:jc w:val="center"/>
              <w:rPr>
                <w:rFonts w:ascii="Calibri" w:eastAsia="SimSun" w:hAnsi="Calibri"/>
              </w:rPr>
            </w:pPr>
            <w:r w:rsidRPr="00410725">
              <w:rPr>
                <w:rFonts w:ascii="Calibri" w:eastAsia="SimSun" w:hAnsi="Calibri"/>
              </w:rPr>
              <w:t>100</w:t>
            </w:r>
          </w:p>
        </w:tc>
        <w:tc>
          <w:tcPr>
            <w:tcW w:w="595" w:type="dxa"/>
            <w:tcBorders>
              <w:left w:val="single" w:sz="12" w:space="0" w:color="FFFFFF" w:themeColor="background1"/>
            </w:tcBorders>
            <w:shd w:val="clear" w:color="auto" w:fill="70AD47" w:themeFill="accent6"/>
            <w:vAlign w:val="center"/>
          </w:tcPr>
          <w:p w:rsidR="0061356C" w:rsidRPr="00410725" w:rsidRDefault="0061356C" w:rsidP="005A0966">
            <w:pPr>
              <w:pStyle w:val="ProductList-OfferingBody"/>
              <w:jc w:val="center"/>
              <w:rPr>
                <w:rFonts w:ascii="Calibri" w:eastAsia="SimSun" w:hAnsi="Calibri"/>
              </w:rPr>
            </w:pPr>
            <w:r w:rsidRPr="00410725">
              <w:rPr>
                <w:rFonts w:ascii="Calibri" w:eastAsia="SimSun" w:hAnsi="Calibri"/>
              </w:rPr>
              <w:t>200</w:t>
            </w:r>
          </w:p>
        </w:tc>
        <w:tc>
          <w:tcPr>
            <w:tcW w:w="596" w:type="dxa"/>
            <w:shd w:val="clear" w:color="auto" w:fill="70AD47" w:themeFill="accent6"/>
            <w:vAlign w:val="center"/>
          </w:tcPr>
          <w:p w:rsidR="0061356C" w:rsidRPr="00B77CE4" w:rsidRDefault="0061356C" w:rsidP="003B4E1C">
            <w:pPr>
              <w:pStyle w:val="ProductList-OfferingBody"/>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B77CE4">
              <w:rPr>
                <w:rFonts w:ascii="Calibri" w:eastAsia="SimSun" w:hAnsi="Calibri"/>
                <w:lang w:eastAsia="zh-CN"/>
              </w:rPr>
              <w:fldChar w:fldCharType="begin"/>
            </w:r>
            <w:r w:rsidRPr="00B77CE4">
              <w:rPr>
                <w:rFonts w:ascii="Calibri" w:eastAsia="SimSun" w:hAnsi="Calibri"/>
                <w:lang w:eastAsia="zh-CN"/>
              </w:rPr>
              <w:instrText xml:space="preserve"> </w:instrText>
            </w:r>
            <w:r w:rsidRPr="00B77CE4">
              <w:rPr>
                <w:rFonts w:ascii="Calibri" w:hAnsi="Calibri"/>
                <w:color w:val="1F497D"/>
                <w:lang w:eastAsia="zh-CN"/>
              </w:rPr>
              <w:instrText>AutoTextList  \s NoStyle \t "</w:instrText>
            </w:r>
            <w:r w:rsidRPr="00B77CE4">
              <w:rPr>
                <w:rFonts w:ascii="Calibri" w:eastAsia="SimSun" w:hAnsi="Calibri"/>
                <w:lang w:eastAsia="zh-CN"/>
              </w:rPr>
              <w:instrText>应用程序平台产品</w:instrText>
            </w:r>
            <w:r w:rsidRPr="00B77CE4">
              <w:rPr>
                <w:rFonts w:ascii="Calibri" w:hAnsi="Calibri"/>
                <w:color w:val="1F497D"/>
                <w:lang w:eastAsia="zh-CN"/>
              </w:rPr>
              <w:instrText>"</w:instrText>
            </w:r>
            <w:r w:rsidRPr="00B77CE4">
              <w:rPr>
                <w:rFonts w:ascii="Calibri" w:eastAsia="SimSun" w:hAnsi="Calibri"/>
                <w:lang w:eastAsia="zh-CN"/>
              </w:rPr>
              <w:instrText xml:space="preserve"> </w:instrText>
            </w:r>
            <w:r w:rsidRPr="00B77CE4">
              <w:rPr>
                <w:rFonts w:ascii="Calibri" w:eastAsia="SimSun" w:hAnsi="Calibri"/>
                <w:lang w:eastAsia="zh-CN"/>
              </w:rPr>
              <w:fldChar w:fldCharType="separate"/>
            </w:r>
            <w:r w:rsidRPr="00B77CE4">
              <w:rPr>
                <w:rFonts w:ascii="Calibri" w:eastAsia="SimSun" w:hAnsi="Calibri"/>
                <w:lang w:eastAsia="zh-CN"/>
              </w:rPr>
              <w:t>AP</w:t>
            </w:r>
            <w:r w:rsidRPr="00B77CE4">
              <w:rPr>
                <w:rFonts w:ascii="Calibri" w:eastAsia="SimSun" w:hAnsi="Calibri"/>
                <w:lang w:eastAsia="zh-CN"/>
              </w:rPr>
              <w:fldChar w:fldCharType="end"/>
            </w:r>
          </w:p>
        </w:tc>
        <w:tc>
          <w:tcPr>
            <w:tcW w:w="595" w:type="dxa"/>
            <w:gridSpan w:val="2"/>
            <w:shd w:val="clear" w:color="auto" w:fill="70AD47" w:themeFill="accent6"/>
            <w:vAlign w:val="center"/>
          </w:tcPr>
          <w:p w:rsidR="0061356C" w:rsidRPr="00B77CE4" w:rsidRDefault="0061356C" w:rsidP="003B4E1C">
            <w:pPr>
              <w:pStyle w:val="ProductList-OfferingBody"/>
              <w:ind w:left="-117"/>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70AD47" w:themeFill="accent6"/>
            <w:vAlign w:val="center"/>
          </w:tcPr>
          <w:p w:rsidR="0061356C" w:rsidRPr="00410725" w:rsidRDefault="0061356C" w:rsidP="005A0966">
            <w:pPr>
              <w:pStyle w:val="ProductList-OfferingBody"/>
              <w:jc w:val="center"/>
              <w:rPr>
                <w:rFonts w:ascii="Calibri" w:eastAsia="SimSun" w:hAnsi="Calibri"/>
              </w:rPr>
            </w:pPr>
          </w:p>
        </w:tc>
        <w:tc>
          <w:tcPr>
            <w:tcW w:w="595" w:type="dxa"/>
            <w:shd w:val="clear" w:color="auto" w:fill="70AD47" w:themeFill="accent6"/>
            <w:vAlign w:val="center"/>
          </w:tcPr>
          <w:p w:rsidR="0061356C" w:rsidRPr="00410725" w:rsidRDefault="0061356C" w:rsidP="005A0966">
            <w:pPr>
              <w:pStyle w:val="ProductList-OfferingBody"/>
              <w:jc w:val="center"/>
              <w:rPr>
                <w:rFonts w:ascii="Calibri" w:eastAsia="SimSun" w:hAnsi="Calibri"/>
              </w:rPr>
            </w:pPr>
          </w:p>
        </w:tc>
        <w:tc>
          <w:tcPr>
            <w:tcW w:w="595" w:type="dxa"/>
            <w:shd w:val="clear" w:color="auto" w:fill="70AD47" w:themeFill="accent6"/>
            <w:vAlign w:val="center"/>
          </w:tcPr>
          <w:p w:rsidR="0061356C" w:rsidRPr="00B77CE4" w:rsidRDefault="0061356C" w:rsidP="003B4E1C">
            <w:pPr>
              <w:pStyle w:val="ProductList-OfferingBody"/>
              <w:jc w:val="center"/>
              <w:rPr>
                <w:rFonts w:ascii="Calibri" w:eastAsia="SimSun" w:hAnsi="Calibri"/>
              </w:rPr>
            </w:pPr>
            <w:r w:rsidRPr="00B77CE4">
              <w:rPr>
                <w:rFonts w:ascii="Calibri" w:eastAsia="SimSun" w:hAnsi="Calibri"/>
                <w:lang w:eastAsia="zh-CN"/>
              </w:rPr>
              <w:fldChar w:fldCharType="begin"/>
            </w:r>
            <w:r w:rsidRPr="00B77CE4">
              <w:rPr>
                <w:rFonts w:ascii="Calibri" w:eastAsia="SimSun" w:hAnsi="Calibri"/>
                <w:lang w:eastAsia="zh-CN"/>
              </w:rPr>
              <w:instrText xml:space="preserve"> AutoTextList  \s NoStyle \t "</w:instrText>
            </w:r>
            <w:r w:rsidRPr="00B77CE4">
              <w:rPr>
                <w:rFonts w:ascii="Calibri" w:eastAsia="SimSun" w:hAnsi="Calibri"/>
                <w:lang w:eastAsia="zh-CN"/>
              </w:rPr>
              <w:instrText>开放许可和开放式价值</w:instrText>
            </w:r>
            <w:r w:rsidRPr="00B77CE4">
              <w:rPr>
                <w:rFonts w:ascii="Calibri" w:eastAsia="SimSun" w:hAnsi="Calibri"/>
                <w:lang w:eastAsia="zh-CN"/>
              </w:rPr>
              <w:instrText xml:space="preserve">" </w:instrText>
            </w:r>
            <w:r w:rsidRPr="00B77CE4">
              <w:rPr>
                <w:rFonts w:ascii="Calibri" w:eastAsia="SimSun" w:hAnsi="Calibri"/>
                <w:lang w:eastAsia="zh-CN"/>
              </w:rPr>
              <w:fldChar w:fldCharType="separate"/>
            </w:r>
            <w:r w:rsidRPr="00B77CE4">
              <w:rPr>
                <w:rFonts w:ascii="Calibri" w:eastAsia="SimSun" w:hAnsi="Calibri"/>
                <w:lang w:eastAsia="zh-CN"/>
              </w:rPr>
              <w:t>OF</w:t>
            </w:r>
            <w:r w:rsidRPr="00B77CE4">
              <w:rPr>
                <w:rFonts w:ascii="Calibri" w:eastAsia="SimSun" w:hAnsi="Calibri"/>
                <w:lang w:eastAsia="zh-CN"/>
              </w:rPr>
              <w:fldChar w:fldCharType="end"/>
            </w:r>
          </w:p>
        </w:tc>
        <w:tc>
          <w:tcPr>
            <w:tcW w:w="596" w:type="dxa"/>
            <w:shd w:val="clear" w:color="auto" w:fill="70AD47" w:themeFill="accent6"/>
            <w:vAlign w:val="center"/>
          </w:tcPr>
          <w:p w:rsidR="0061356C" w:rsidRPr="008F2808" w:rsidRDefault="0061356C" w:rsidP="003B4E1C">
            <w:pPr>
              <w:jc w:val="center"/>
              <w:rPr>
                <w:sz w:val="16"/>
                <w:szCs w:val="16"/>
              </w:rPr>
            </w:pPr>
            <w:r w:rsidRPr="008F2808">
              <w:rPr>
                <w:rFonts w:ascii="Calibri" w:eastAsia="SimSun" w:hAnsi="Calibri"/>
                <w:bCs/>
                <w:sz w:val="16"/>
                <w:szCs w:val="16"/>
                <w:lang w:eastAsia="zh-CN"/>
              </w:rPr>
              <w:fldChar w:fldCharType="begin"/>
            </w:r>
            <w:r w:rsidRPr="008F2808">
              <w:rPr>
                <w:rFonts w:ascii="Calibri" w:eastAsia="SimSun" w:hAnsi="Calibri"/>
                <w:bCs/>
                <w:sz w:val="16"/>
                <w:szCs w:val="16"/>
                <w:lang w:eastAsia="zh-CN"/>
              </w:rPr>
              <w:instrText xml:space="preserve"> </w:instrText>
            </w:r>
            <w:r w:rsidRPr="008F2808">
              <w:rPr>
                <w:bCs/>
                <w:color w:val="1F497D"/>
                <w:sz w:val="16"/>
                <w:szCs w:val="16"/>
              </w:rPr>
              <w:instrText>AutoTextList  \s NoStyle \t “</w:instrText>
            </w:r>
            <w:r w:rsidRPr="008F2808">
              <w:rPr>
                <w:rFonts w:ascii="Calibri" w:eastAsia="SimSun" w:hAnsi="Calibri"/>
                <w:bCs/>
                <w:sz w:val="16"/>
                <w:szCs w:val="16"/>
                <w:lang w:eastAsia="zh-CN"/>
              </w:rPr>
              <w:instrText>开放式价值中的非组织范围</w:instrText>
            </w:r>
            <w:r w:rsidRPr="008F2808">
              <w:rPr>
                <w:bCs/>
                <w:color w:val="1F497D"/>
                <w:sz w:val="16"/>
                <w:szCs w:val="16"/>
              </w:rPr>
              <w:instrText>”</w:instrText>
            </w:r>
            <w:r w:rsidRPr="008F2808">
              <w:rPr>
                <w:rFonts w:ascii="Calibri" w:eastAsia="SimSun" w:hAnsi="Calibri"/>
                <w:bCs/>
                <w:sz w:val="16"/>
                <w:szCs w:val="16"/>
                <w:lang w:eastAsia="zh-CN"/>
              </w:rPr>
              <w:instrText xml:space="preserve"> </w:instrText>
            </w:r>
            <w:r w:rsidRPr="008F2808">
              <w:rPr>
                <w:rFonts w:ascii="Calibri" w:eastAsia="SimSun" w:hAnsi="Calibri"/>
                <w:bCs/>
                <w:sz w:val="16"/>
                <w:szCs w:val="16"/>
                <w:lang w:eastAsia="zh-CN"/>
              </w:rPr>
              <w:fldChar w:fldCharType="separate"/>
            </w:r>
            <w:r w:rsidRPr="008F2808">
              <w:rPr>
                <w:rFonts w:ascii="Calibri" w:eastAsia="SimSun" w:hAnsi="Calibri"/>
                <w:bCs/>
                <w:sz w:val="16"/>
                <w:szCs w:val="16"/>
                <w:lang w:eastAsia="zh-CN"/>
              </w:rPr>
              <w:fldChar w:fldCharType="begin"/>
            </w:r>
            <w:r w:rsidRPr="008F2808">
              <w:rPr>
                <w:rFonts w:ascii="Calibri" w:eastAsia="SimSun" w:hAnsi="Calibri"/>
                <w:bCs/>
                <w:sz w:val="16"/>
                <w:szCs w:val="16"/>
                <w:lang w:eastAsia="zh-CN"/>
              </w:rPr>
              <w:instrText xml:space="preserve"> AutoTextList  \s NoStyle \t "</w:instrText>
            </w:r>
            <w:r w:rsidRPr="008F2808">
              <w:rPr>
                <w:rFonts w:ascii="Calibri" w:eastAsia="SimSun" w:hAnsi="Calibri"/>
                <w:bCs/>
                <w:sz w:val="16"/>
                <w:szCs w:val="16"/>
                <w:lang w:eastAsia="zh-CN"/>
              </w:rPr>
              <w:instrText>开放式价值中的非组织范围</w:instrText>
            </w:r>
            <w:r w:rsidRPr="008F2808">
              <w:rPr>
                <w:rFonts w:ascii="Calibri" w:eastAsia="SimSun" w:hAnsi="Calibri"/>
                <w:bCs/>
                <w:sz w:val="16"/>
                <w:szCs w:val="16"/>
                <w:lang w:eastAsia="zh-CN"/>
              </w:rPr>
              <w:instrText xml:space="preserve">" </w:instrText>
            </w:r>
            <w:r w:rsidRPr="008F2808">
              <w:rPr>
                <w:rFonts w:ascii="Calibri" w:eastAsia="SimSun" w:hAnsi="Calibri"/>
                <w:bCs/>
                <w:sz w:val="16"/>
                <w:szCs w:val="16"/>
                <w:lang w:eastAsia="zh-CN"/>
              </w:rPr>
              <w:fldChar w:fldCharType="separate"/>
            </w:r>
            <w:r w:rsidRPr="008F2808">
              <w:rPr>
                <w:rFonts w:ascii="Calibri" w:eastAsia="SimSun" w:hAnsi="Calibri"/>
                <w:bCs/>
                <w:sz w:val="16"/>
                <w:szCs w:val="16"/>
                <w:lang w:eastAsia="zh-CN"/>
              </w:rPr>
              <w:t>P</w:t>
            </w:r>
            <w:r w:rsidRPr="008F2808">
              <w:rPr>
                <w:rFonts w:ascii="Calibri" w:eastAsia="SimSun" w:hAnsi="Calibri"/>
                <w:bCs/>
                <w:sz w:val="16"/>
                <w:szCs w:val="16"/>
                <w:lang w:eastAsia="zh-CN"/>
              </w:rPr>
              <w:fldChar w:fldCharType="end"/>
            </w:r>
            <w:r w:rsidRPr="008F2808">
              <w:rPr>
                <w:rFonts w:ascii="Calibri" w:eastAsia="SimSun" w:hAnsi="Calibri"/>
                <w:bCs/>
                <w:sz w:val="16"/>
                <w:szCs w:val="16"/>
                <w:lang w:eastAsia="zh-CN"/>
              </w:rPr>
              <w:t xml:space="preserve"> </w:t>
            </w:r>
            <w:r w:rsidRPr="008F2808">
              <w:rPr>
                <w:rFonts w:ascii="Calibri" w:eastAsia="SimSun" w:hAnsi="Calibri"/>
                <w:bCs/>
                <w:sz w:val="16"/>
                <w:szCs w:val="16"/>
                <w:lang w:eastAsia="zh-CN"/>
              </w:rPr>
              <w:fldChar w:fldCharType="end"/>
            </w:r>
          </w:p>
        </w:tc>
        <w:tc>
          <w:tcPr>
            <w:tcW w:w="595" w:type="dxa"/>
            <w:shd w:val="clear" w:color="auto" w:fill="70AD47" w:themeFill="accent6"/>
            <w:vAlign w:val="center"/>
          </w:tcPr>
          <w:p w:rsidR="0061356C" w:rsidRPr="00410725" w:rsidRDefault="0061356C" w:rsidP="005A0966">
            <w:pPr>
              <w:pStyle w:val="ProductList-OfferingBody"/>
              <w:jc w:val="center"/>
              <w:rPr>
                <w:rFonts w:ascii="Calibri" w:eastAsia="SimSun" w:hAnsi="Calibri"/>
              </w:rPr>
            </w:pPr>
          </w:p>
        </w:tc>
        <w:tc>
          <w:tcPr>
            <w:tcW w:w="709" w:type="dxa"/>
            <w:shd w:val="clear" w:color="auto" w:fill="70AD47" w:themeFill="accent6"/>
            <w:vAlign w:val="center"/>
          </w:tcPr>
          <w:p w:rsidR="0061356C" w:rsidRPr="00B77CE4" w:rsidRDefault="0061356C" w:rsidP="003B4E1C">
            <w:pPr>
              <w:pStyle w:val="ProductList-OfferingBody"/>
              <w:jc w:val="center"/>
              <w:rPr>
                <w:rFonts w:ascii="Calibri" w:eastAsia="SimSun" w:hAnsi="Calibri"/>
              </w:rPr>
            </w:pPr>
            <w:r w:rsidRPr="00B77CE4">
              <w:rPr>
                <w:rFonts w:ascii="Calibri" w:eastAsia="SimSun" w:hAnsi="Calibri"/>
                <w:lang w:eastAsia="zh-CN"/>
              </w:rPr>
              <w:fldChar w:fldCharType="begin"/>
            </w:r>
            <w:r w:rsidRPr="00B77CE4">
              <w:rPr>
                <w:rFonts w:ascii="Calibri" w:eastAsia="SimSun" w:hAnsi="Calibri"/>
                <w:lang w:eastAsia="zh-CN"/>
              </w:rPr>
              <w:instrText xml:space="preserve"> AutoTextList  \s NoStyle \t "</w:instrText>
            </w:r>
            <w:r w:rsidRPr="00B77CE4">
              <w:rPr>
                <w:rFonts w:ascii="Calibri" w:eastAsia="SimSun" w:hAnsi="Calibri"/>
                <w:lang w:eastAsia="zh-CN"/>
              </w:rPr>
              <w:instrText>服务器和工具产品</w:instrText>
            </w:r>
            <w:r w:rsidRPr="00B77CE4">
              <w:rPr>
                <w:rFonts w:ascii="Calibri" w:eastAsia="SimSun" w:hAnsi="Calibri"/>
                <w:lang w:eastAsia="zh-CN"/>
              </w:rPr>
              <w:instrText xml:space="preserve">" </w:instrText>
            </w:r>
            <w:r w:rsidRPr="00B77CE4">
              <w:rPr>
                <w:rFonts w:ascii="Calibri" w:eastAsia="SimSun" w:hAnsi="Calibri"/>
                <w:lang w:eastAsia="zh-CN"/>
              </w:rPr>
              <w:fldChar w:fldCharType="separate"/>
            </w:r>
            <w:r w:rsidRPr="00B77CE4">
              <w:rPr>
                <w:rFonts w:ascii="Calibri" w:eastAsia="SimSun" w:hAnsi="Calibri"/>
                <w:lang w:eastAsia="zh-CN"/>
              </w:rPr>
              <w:t>SP</w:t>
            </w:r>
            <w:r w:rsidRPr="00B77CE4">
              <w:rPr>
                <w:rFonts w:ascii="Calibri" w:eastAsia="SimSun" w:hAnsi="Calibri"/>
                <w:lang w:eastAsia="zh-CN"/>
              </w:rPr>
              <w:fldChar w:fldCharType="end"/>
            </w:r>
          </w:p>
        </w:tc>
      </w:tr>
      <w:tr w:rsidR="0061356C" w:rsidRPr="00410725" w:rsidTr="000F0676">
        <w:tc>
          <w:tcPr>
            <w:tcW w:w="2947" w:type="dxa"/>
            <w:tcBorders>
              <w:top w:val="dashSmallGap" w:sz="4" w:space="0" w:color="BFBFBF" w:themeColor="background1" w:themeShade="BF"/>
              <w:left w:val="nil"/>
              <w:bottom w:val="dashSmallGap" w:sz="4" w:space="0" w:color="BFBFBF" w:themeColor="background1" w:themeShade="BF"/>
              <w:right w:val="nil"/>
            </w:tcBorders>
          </w:tcPr>
          <w:p w:rsidR="0061356C" w:rsidRPr="00C41BEA" w:rsidRDefault="0061356C" w:rsidP="00C05A53">
            <w:pPr>
              <w:pStyle w:val="ProductList-Offering1"/>
              <w:rPr>
                <w:rFonts w:ascii="Calibri Light" w:eastAsia="SimSun" w:hAnsi="Calibri Light"/>
              </w:rPr>
            </w:pPr>
            <w:bookmarkStart w:id="78" w:name="_Toc379797102"/>
            <w:bookmarkStart w:id="79" w:name="_Toc380513128"/>
            <w:bookmarkStart w:id="80" w:name="_Toc380655167"/>
            <w:bookmarkStart w:id="81" w:name="_Toc386624110"/>
            <w:r w:rsidRPr="00C41BEA">
              <w:rPr>
                <w:rFonts w:ascii="Calibri Light" w:eastAsia="SimSun" w:hAnsi="Calibri Light"/>
              </w:rPr>
              <w:t>BizTalk Server 2013 Standard Edition</w:t>
            </w:r>
            <w:bookmarkEnd w:id="78"/>
            <w:bookmarkEnd w:id="79"/>
            <w:bookmarkEnd w:id="80"/>
            <w:bookmarkEnd w:id="81"/>
            <w:r w:rsidRPr="00C41BEA">
              <w:rPr>
                <w:rFonts w:ascii="Calibri Light" w:eastAsia="SimSun" w:hAnsi="Calibri Light"/>
              </w:rPr>
              <w:fldChar w:fldCharType="begin"/>
            </w:r>
            <w:r w:rsidRPr="00C41BEA">
              <w:rPr>
                <w:rFonts w:ascii="Calibri Light" w:eastAsia="SimSun" w:hAnsi="Calibri Light"/>
              </w:rPr>
              <w:instrText>XE "BizTalk Server 2013 Standard Edition"</w:instrText>
            </w:r>
            <w:r w:rsidRPr="00C41BEA">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356C" w:rsidRPr="00410725" w:rsidRDefault="0061356C" w:rsidP="005A0966">
            <w:pPr>
              <w:pStyle w:val="ProductList-OfferingBody"/>
              <w:jc w:val="center"/>
              <w:rPr>
                <w:rFonts w:ascii="Calibri" w:eastAsia="SimSun" w:hAnsi="Calibri"/>
              </w:rPr>
            </w:pPr>
            <w:r w:rsidRPr="00410725">
              <w:rPr>
                <w:rFonts w:ascii="Calibri" w:eastAsia="SimSun" w:hAnsi="Calibri"/>
              </w:rP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1356C" w:rsidRPr="00410725" w:rsidRDefault="0061356C" w:rsidP="005A0966">
            <w:pPr>
              <w:pStyle w:val="ProductList-OfferingBody"/>
              <w:jc w:val="center"/>
              <w:rPr>
                <w:rFonts w:ascii="Calibri" w:eastAsia="SimSun" w:hAnsi="Calibri"/>
              </w:rPr>
            </w:pPr>
            <w:r w:rsidRPr="00410725">
              <w:rPr>
                <w:rFonts w:ascii="Calibri" w:eastAsia="SimSun"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1356C" w:rsidRPr="00410725" w:rsidRDefault="0061356C" w:rsidP="005A0966">
            <w:pPr>
              <w:pStyle w:val="ProductList-OfferingBody"/>
              <w:jc w:val="center"/>
              <w:rPr>
                <w:rFonts w:ascii="Calibri" w:eastAsia="SimSun" w:hAnsi="Calibri"/>
              </w:rPr>
            </w:pPr>
            <w:r w:rsidRPr="00410725">
              <w:rPr>
                <w:rFonts w:ascii="Calibri" w:eastAsia="SimSun"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1356C" w:rsidRPr="00410725" w:rsidRDefault="0061356C" w:rsidP="005A0966">
            <w:pPr>
              <w:pStyle w:val="ProductList-OfferingBody"/>
              <w:jc w:val="center"/>
              <w:rPr>
                <w:rFonts w:ascii="Calibri" w:eastAsia="SimSun" w:hAnsi="Calibri"/>
              </w:rPr>
            </w:pPr>
            <w:r w:rsidRPr="00410725">
              <w:rPr>
                <w:rFonts w:ascii="Calibri" w:eastAsia="SimSun" w:hAnsi="Calibri"/>
              </w:rPr>
              <w:t>25</w:t>
            </w:r>
          </w:p>
        </w:tc>
        <w:tc>
          <w:tcPr>
            <w:tcW w:w="595" w:type="dxa"/>
            <w:tcBorders>
              <w:left w:val="single" w:sz="12" w:space="0" w:color="FFFFFF" w:themeColor="background1"/>
            </w:tcBorders>
            <w:shd w:val="clear" w:color="auto" w:fill="70AD47" w:themeFill="accent6"/>
            <w:vAlign w:val="center"/>
          </w:tcPr>
          <w:p w:rsidR="0061356C" w:rsidRPr="00410725" w:rsidRDefault="0061356C" w:rsidP="005A0966">
            <w:pPr>
              <w:pStyle w:val="ProductList-OfferingBody"/>
              <w:jc w:val="center"/>
              <w:rPr>
                <w:rFonts w:ascii="Calibri" w:eastAsia="SimSun" w:hAnsi="Calibri"/>
              </w:rPr>
            </w:pPr>
            <w:r w:rsidRPr="00410725">
              <w:rPr>
                <w:rFonts w:ascii="Calibri" w:eastAsia="SimSun" w:hAnsi="Calibri"/>
              </w:rPr>
              <w:t>50</w:t>
            </w:r>
          </w:p>
        </w:tc>
        <w:tc>
          <w:tcPr>
            <w:tcW w:w="596" w:type="dxa"/>
            <w:shd w:val="clear" w:color="auto" w:fill="70AD47" w:themeFill="accent6"/>
            <w:vAlign w:val="center"/>
          </w:tcPr>
          <w:p w:rsidR="0061356C" w:rsidRPr="00B77CE4" w:rsidRDefault="0061356C" w:rsidP="003B4E1C">
            <w:pPr>
              <w:pStyle w:val="ProductList-OfferingBody"/>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B77CE4">
              <w:rPr>
                <w:rFonts w:ascii="Calibri" w:eastAsia="SimSun" w:hAnsi="Calibri"/>
                <w:lang w:eastAsia="zh-CN"/>
              </w:rPr>
              <w:fldChar w:fldCharType="begin"/>
            </w:r>
            <w:r w:rsidRPr="00B77CE4">
              <w:rPr>
                <w:rFonts w:ascii="Calibri" w:eastAsia="SimSun" w:hAnsi="Calibri"/>
                <w:lang w:eastAsia="zh-CN"/>
              </w:rPr>
              <w:instrText xml:space="preserve"> </w:instrText>
            </w:r>
            <w:r w:rsidRPr="00B77CE4">
              <w:rPr>
                <w:rFonts w:ascii="Calibri" w:hAnsi="Calibri"/>
                <w:color w:val="1F497D"/>
                <w:lang w:eastAsia="zh-CN"/>
              </w:rPr>
              <w:instrText>AutoTextList  \s NoStyle \t "</w:instrText>
            </w:r>
            <w:r w:rsidRPr="00B77CE4">
              <w:rPr>
                <w:rFonts w:ascii="Calibri" w:eastAsia="SimSun" w:hAnsi="Calibri"/>
                <w:lang w:eastAsia="zh-CN"/>
              </w:rPr>
              <w:instrText>应用程序平台产品</w:instrText>
            </w:r>
            <w:r w:rsidRPr="00B77CE4">
              <w:rPr>
                <w:rFonts w:ascii="Calibri" w:hAnsi="Calibri"/>
                <w:color w:val="1F497D"/>
                <w:lang w:eastAsia="zh-CN"/>
              </w:rPr>
              <w:instrText>"</w:instrText>
            </w:r>
            <w:r w:rsidRPr="00B77CE4">
              <w:rPr>
                <w:rFonts w:ascii="Calibri" w:eastAsia="SimSun" w:hAnsi="Calibri"/>
                <w:lang w:eastAsia="zh-CN"/>
              </w:rPr>
              <w:instrText xml:space="preserve"> </w:instrText>
            </w:r>
            <w:r w:rsidRPr="00B77CE4">
              <w:rPr>
                <w:rFonts w:ascii="Calibri" w:eastAsia="SimSun" w:hAnsi="Calibri"/>
                <w:lang w:eastAsia="zh-CN"/>
              </w:rPr>
              <w:fldChar w:fldCharType="separate"/>
            </w:r>
            <w:r w:rsidRPr="00B77CE4">
              <w:rPr>
                <w:rFonts w:ascii="Calibri" w:eastAsia="SimSun" w:hAnsi="Calibri"/>
                <w:lang w:eastAsia="zh-CN"/>
              </w:rPr>
              <w:t>AP</w:t>
            </w:r>
            <w:r w:rsidRPr="00B77CE4">
              <w:rPr>
                <w:rFonts w:ascii="Calibri" w:eastAsia="SimSun" w:hAnsi="Calibri"/>
                <w:lang w:eastAsia="zh-CN"/>
              </w:rPr>
              <w:fldChar w:fldCharType="end"/>
            </w:r>
          </w:p>
        </w:tc>
        <w:tc>
          <w:tcPr>
            <w:tcW w:w="595" w:type="dxa"/>
            <w:gridSpan w:val="2"/>
            <w:shd w:val="clear" w:color="auto" w:fill="70AD47" w:themeFill="accent6"/>
            <w:vAlign w:val="center"/>
          </w:tcPr>
          <w:p w:rsidR="0061356C" w:rsidRPr="00B77CE4" w:rsidRDefault="0061356C" w:rsidP="003B4E1C">
            <w:pPr>
              <w:pStyle w:val="ProductList-OfferingBody"/>
              <w:ind w:left="-117"/>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70AD47" w:themeFill="accent6"/>
            <w:vAlign w:val="center"/>
          </w:tcPr>
          <w:p w:rsidR="0061356C" w:rsidRPr="00410725" w:rsidRDefault="0061356C" w:rsidP="005A0966">
            <w:pPr>
              <w:pStyle w:val="ProductList-OfferingBody"/>
              <w:jc w:val="center"/>
              <w:rPr>
                <w:rFonts w:ascii="Calibri" w:eastAsia="SimSun" w:hAnsi="Calibri"/>
              </w:rPr>
            </w:pPr>
          </w:p>
        </w:tc>
        <w:tc>
          <w:tcPr>
            <w:tcW w:w="595" w:type="dxa"/>
            <w:shd w:val="clear" w:color="auto" w:fill="70AD47" w:themeFill="accent6"/>
            <w:vAlign w:val="center"/>
          </w:tcPr>
          <w:p w:rsidR="0061356C" w:rsidRPr="00410725" w:rsidRDefault="0061356C" w:rsidP="005A0966">
            <w:pPr>
              <w:pStyle w:val="ProductList-OfferingBody"/>
              <w:jc w:val="center"/>
              <w:rPr>
                <w:rFonts w:ascii="Calibri" w:eastAsia="SimSun" w:hAnsi="Calibri"/>
              </w:rPr>
            </w:pPr>
          </w:p>
        </w:tc>
        <w:tc>
          <w:tcPr>
            <w:tcW w:w="595" w:type="dxa"/>
            <w:shd w:val="clear" w:color="auto" w:fill="70AD47" w:themeFill="accent6"/>
            <w:vAlign w:val="center"/>
          </w:tcPr>
          <w:p w:rsidR="0061356C" w:rsidRPr="00B77CE4" w:rsidRDefault="0061356C" w:rsidP="003B4E1C">
            <w:pPr>
              <w:pStyle w:val="ProductList-OfferingBody"/>
              <w:jc w:val="center"/>
              <w:rPr>
                <w:rFonts w:ascii="Calibri" w:eastAsia="SimSun" w:hAnsi="Calibri"/>
              </w:rPr>
            </w:pPr>
            <w:r w:rsidRPr="00B77CE4">
              <w:rPr>
                <w:rFonts w:ascii="Calibri" w:eastAsia="SimSun" w:hAnsi="Calibri"/>
                <w:lang w:eastAsia="zh-CN"/>
              </w:rPr>
              <w:fldChar w:fldCharType="begin"/>
            </w:r>
            <w:r w:rsidRPr="00B77CE4">
              <w:rPr>
                <w:rFonts w:ascii="Calibri" w:eastAsia="SimSun" w:hAnsi="Calibri"/>
                <w:lang w:eastAsia="zh-CN"/>
              </w:rPr>
              <w:instrText xml:space="preserve"> AutoTextList  \s NoStyle \t "</w:instrText>
            </w:r>
            <w:r w:rsidRPr="00B77CE4">
              <w:rPr>
                <w:rFonts w:ascii="Calibri" w:eastAsia="SimSun" w:hAnsi="Calibri"/>
                <w:lang w:eastAsia="zh-CN"/>
              </w:rPr>
              <w:instrText>开放许可和开放式价值</w:instrText>
            </w:r>
            <w:r w:rsidRPr="00B77CE4">
              <w:rPr>
                <w:rFonts w:ascii="Calibri" w:eastAsia="SimSun" w:hAnsi="Calibri"/>
                <w:lang w:eastAsia="zh-CN"/>
              </w:rPr>
              <w:instrText xml:space="preserve">" </w:instrText>
            </w:r>
            <w:r w:rsidRPr="00B77CE4">
              <w:rPr>
                <w:rFonts w:ascii="Calibri" w:eastAsia="SimSun" w:hAnsi="Calibri"/>
                <w:lang w:eastAsia="zh-CN"/>
              </w:rPr>
              <w:fldChar w:fldCharType="separate"/>
            </w:r>
            <w:r w:rsidRPr="00B77CE4">
              <w:rPr>
                <w:rFonts w:ascii="Calibri" w:eastAsia="SimSun" w:hAnsi="Calibri"/>
                <w:lang w:eastAsia="zh-CN"/>
              </w:rPr>
              <w:t>OF</w:t>
            </w:r>
            <w:r w:rsidRPr="00B77CE4">
              <w:rPr>
                <w:rFonts w:ascii="Calibri" w:eastAsia="SimSun" w:hAnsi="Calibri"/>
                <w:lang w:eastAsia="zh-CN"/>
              </w:rPr>
              <w:fldChar w:fldCharType="end"/>
            </w:r>
          </w:p>
        </w:tc>
        <w:tc>
          <w:tcPr>
            <w:tcW w:w="596" w:type="dxa"/>
            <w:shd w:val="clear" w:color="auto" w:fill="70AD47" w:themeFill="accent6"/>
            <w:vAlign w:val="center"/>
          </w:tcPr>
          <w:p w:rsidR="0061356C" w:rsidRPr="008F2808" w:rsidRDefault="0061356C" w:rsidP="003B4E1C">
            <w:pPr>
              <w:jc w:val="center"/>
              <w:rPr>
                <w:sz w:val="16"/>
                <w:szCs w:val="16"/>
              </w:rPr>
            </w:pPr>
            <w:r w:rsidRPr="008F2808">
              <w:rPr>
                <w:rFonts w:ascii="Calibri" w:eastAsia="SimSun" w:hAnsi="Calibri"/>
                <w:bCs/>
                <w:sz w:val="16"/>
                <w:szCs w:val="16"/>
                <w:lang w:eastAsia="zh-CN"/>
              </w:rPr>
              <w:fldChar w:fldCharType="begin"/>
            </w:r>
            <w:r w:rsidRPr="008F2808">
              <w:rPr>
                <w:rFonts w:ascii="Calibri" w:eastAsia="SimSun" w:hAnsi="Calibri"/>
                <w:bCs/>
                <w:sz w:val="16"/>
                <w:szCs w:val="16"/>
                <w:lang w:eastAsia="zh-CN"/>
              </w:rPr>
              <w:instrText xml:space="preserve"> </w:instrText>
            </w:r>
            <w:r w:rsidRPr="008F2808">
              <w:rPr>
                <w:bCs/>
                <w:color w:val="1F497D"/>
                <w:sz w:val="16"/>
                <w:szCs w:val="16"/>
              </w:rPr>
              <w:instrText>AutoTextList  \s NoStyle \t “</w:instrText>
            </w:r>
            <w:r w:rsidRPr="008F2808">
              <w:rPr>
                <w:rFonts w:ascii="Calibri" w:eastAsia="SimSun" w:hAnsi="Calibri"/>
                <w:bCs/>
                <w:sz w:val="16"/>
                <w:szCs w:val="16"/>
                <w:lang w:eastAsia="zh-CN"/>
              </w:rPr>
              <w:instrText>开放式价值中的非组织范围</w:instrText>
            </w:r>
            <w:r w:rsidRPr="008F2808">
              <w:rPr>
                <w:bCs/>
                <w:color w:val="1F497D"/>
                <w:sz w:val="16"/>
                <w:szCs w:val="16"/>
              </w:rPr>
              <w:instrText>”</w:instrText>
            </w:r>
            <w:r w:rsidRPr="008F2808">
              <w:rPr>
                <w:rFonts w:ascii="Calibri" w:eastAsia="SimSun" w:hAnsi="Calibri"/>
                <w:bCs/>
                <w:sz w:val="16"/>
                <w:szCs w:val="16"/>
                <w:lang w:eastAsia="zh-CN"/>
              </w:rPr>
              <w:instrText xml:space="preserve"> </w:instrText>
            </w:r>
            <w:r w:rsidRPr="008F2808">
              <w:rPr>
                <w:rFonts w:ascii="Calibri" w:eastAsia="SimSun" w:hAnsi="Calibri"/>
                <w:bCs/>
                <w:sz w:val="16"/>
                <w:szCs w:val="16"/>
                <w:lang w:eastAsia="zh-CN"/>
              </w:rPr>
              <w:fldChar w:fldCharType="separate"/>
            </w:r>
            <w:r w:rsidRPr="008F2808">
              <w:rPr>
                <w:rFonts w:ascii="Calibri" w:eastAsia="SimSun" w:hAnsi="Calibri"/>
                <w:bCs/>
                <w:sz w:val="16"/>
                <w:szCs w:val="16"/>
                <w:lang w:eastAsia="zh-CN"/>
              </w:rPr>
              <w:fldChar w:fldCharType="begin"/>
            </w:r>
            <w:r w:rsidRPr="008F2808">
              <w:rPr>
                <w:rFonts w:ascii="Calibri" w:eastAsia="SimSun" w:hAnsi="Calibri"/>
                <w:bCs/>
                <w:sz w:val="16"/>
                <w:szCs w:val="16"/>
                <w:lang w:eastAsia="zh-CN"/>
              </w:rPr>
              <w:instrText xml:space="preserve"> AutoTextList  \s NoStyle \t "</w:instrText>
            </w:r>
            <w:r w:rsidRPr="008F2808">
              <w:rPr>
                <w:rFonts w:ascii="Calibri" w:eastAsia="SimSun" w:hAnsi="Calibri"/>
                <w:bCs/>
                <w:sz w:val="16"/>
                <w:szCs w:val="16"/>
                <w:lang w:eastAsia="zh-CN"/>
              </w:rPr>
              <w:instrText>开放式价值中的非组织范围</w:instrText>
            </w:r>
            <w:r w:rsidRPr="008F2808">
              <w:rPr>
                <w:rFonts w:ascii="Calibri" w:eastAsia="SimSun" w:hAnsi="Calibri"/>
                <w:bCs/>
                <w:sz w:val="16"/>
                <w:szCs w:val="16"/>
                <w:lang w:eastAsia="zh-CN"/>
              </w:rPr>
              <w:instrText xml:space="preserve">" </w:instrText>
            </w:r>
            <w:r w:rsidRPr="008F2808">
              <w:rPr>
                <w:rFonts w:ascii="Calibri" w:eastAsia="SimSun" w:hAnsi="Calibri"/>
                <w:bCs/>
                <w:sz w:val="16"/>
                <w:szCs w:val="16"/>
                <w:lang w:eastAsia="zh-CN"/>
              </w:rPr>
              <w:fldChar w:fldCharType="separate"/>
            </w:r>
            <w:r w:rsidRPr="008F2808">
              <w:rPr>
                <w:rFonts w:ascii="Calibri" w:eastAsia="SimSun" w:hAnsi="Calibri"/>
                <w:bCs/>
                <w:sz w:val="16"/>
                <w:szCs w:val="16"/>
                <w:lang w:eastAsia="zh-CN"/>
              </w:rPr>
              <w:t>P</w:t>
            </w:r>
            <w:r w:rsidRPr="008F2808">
              <w:rPr>
                <w:rFonts w:ascii="Calibri" w:eastAsia="SimSun" w:hAnsi="Calibri"/>
                <w:bCs/>
                <w:sz w:val="16"/>
                <w:szCs w:val="16"/>
                <w:lang w:eastAsia="zh-CN"/>
              </w:rPr>
              <w:fldChar w:fldCharType="end"/>
            </w:r>
            <w:r w:rsidRPr="008F2808">
              <w:rPr>
                <w:rFonts w:ascii="Calibri" w:eastAsia="SimSun" w:hAnsi="Calibri"/>
                <w:bCs/>
                <w:sz w:val="16"/>
                <w:szCs w:val="16"/>
                <w:lang w:eastAsia="zh-CN"/>
              </w:rPr>
              <w:t xml:space="preserve"> </w:t>
            </w:r>
            <w:r w:rsidRPr="008F2808">
              <w:rPr>
                <w:rFonts w:ascii="Calibri" w:eastAsia="SimSun" w:hAnsi="Calibri"/>
                <w:bCs/>
                <w:sz w:val="16"/>
                <w:szCs w:val="16"/>
                <w:lang w:eastAsia="zh-CN"/>
              </w:rPr>
              <w:fldChar w:fldCharType="end"/>
            </w:r>
          </w:p>
        </w:tc>
        <w:tc>
          <w:tcPr>
            <w:tcW w:w="595" w:type="dxa"/>
            <w:shd w:val="clear" w:color="auto" w:fill="70AD47" w:themeFill="accent6"/>
            <w:vAlign w:val="center"/>
          </w:tcPr>
          <w:p w:rsidR="0061356C" w:rsidRPr="00410725" w:rsidRDefault="0061356C" w:rsidP="005A0966">
            <w:pPr>
              <w:pStyle w:val="ProductList-OfferingBody"/>
              <w:jc w:val="center"/>
              <w:rPr>
                <w:rFonts w:ascii="Calibri" w:eastAsia="SimSun" w:hAnsi="Calibri"/>
              </w:rPr>
            </w:pPr>
          </w:p>
        </w:tc>
        <w:tc>
          <w:tcPr>
            <w:tcW w:w="709" w:type="dxa"/>
            <w:shd w:val="clear" w:color="auto" w:fill="70AD47" w:themeFill="accent6"/>
            <w:vAlign w:val="center"/>
          </w:tcPr>
          <w:p w:rsidR="0061356C" w:rsidRPr="00B77CE4" w:rsidRDefault="0061356C" w:rsidP="003B4E1C">
            <w:pPr>
              <w:pStyle w:val="ProductList-OfferingBody"/>
              <w:jc w:val="center"/>
              <w:rPr>
                <w:rFonts w:ascii="Calibri" w:eastAsia="SimSun" w:hAnsi="Calibri"/>
              </w:rPr>
            </w:pPr>
            <w:r w:rsidRPr="00B77CE4">
              <w:rPr>
                <w:rFonts w:ascii="Calibri" w:eastAsia="SimSun" w:hAnsi="Calibri"/>
                <w:lang w:eastAsia="zh-CN"/>
              </w:rPr>
              <w:fldChar w:fldCharType="begin"/>
            </w:r>
            <w:r w:rsidRPr="00B77CE4">
              <w:rPr>
                <w:rFonts w:ascii="Calibri" w:eastAsia="SimSun" w:hAnsi="Calibri"/>
                <w:lang w:eastAsia="zh-CN"/>
              </w:rPr>
              <w:instrText xml:space="preserve"> AutoTextList  \s NoStyle \t "</w:instrText>
            </w:r>
            <w:r w:rsidRPr="00B77CE4">
              <w:rPr>
                <w:rFonts w:ascii="Calibri" w:eastAsia="SimSun" w:hAnsi="Calibri"/>
                <w:lang w:eastAsia="zh-CN"/>
              </w:rPr>
              <w:instrText>服务器和工具产品</w:instrText>
            </w:r>
            <w:r w:rsidRPr="00B77CE4">
              <w:rPr>
                <w:rFonts w:ascii="Calibri" w:eastAsia="SimSun" w:hAnsi="Calibri"/>
                <w:lang w:eastAsia="zh-CN"/>
              </w:rPr>
              <w:instrText xml:space="preserve">" </w:instrText>
            </w:r>
            <w:r w:rsidRPr="00B77CE4">
              <w:rPr>
                <w:rFonts w:ascii="Calibri" w:eastAsia="SimSun" w:hAnsi="Calibri"/>
                <w:lang w:eastAsia="zh-CN"/>
              </w:rPr>
              <w:fldChar w:fldCharType="separate"/>
            </w:r>
            <w:r w:rsidRPr="00B77CE4">
              <w:rPr>
                <w:rFonts w:ascii="Calibri" w:eastAsia="SimSun" w:hAnsi="Calibri"/>
                <w:lang w:eastAsia="zh-CN"/>
              </w:rPr>
              <w:t>SP</w:t>
            </w:r>
            <w:r w:rsidRPr="00B77CE4">
              <w:rPr>
                <w:rFonts w:ascii="Calibri" w:eastAsia="SimSun" w:hAnsi="Calibri"/>
                <w:lang w:eastAsia="zh-CN"/>
              </w:rPr>
              <w:fldChar w:fldCharType="end"/>
            </w:r>
          </w:p>
        </w:tc>
      </w:tr>
      <w:tr w:rsidR="00AF2AF5" w:rsidRPr="00410725" w:rsidTr="000F0676">
        <w:tc>
          <w:tcPr>
            <w:tcW w:w="2947" w:type="dxa"/>
            <w:tcBorders>
              <w:top w:val="dashSmallGap" w:sz="4" w:space="0" w:color="BFBFBF" w:themeColor="background1" w:themeShade="BF"/>
              <w:left w:val="nil"/>
              <w:bottom w:val="nil"/>
              <w:right w:val="nil"/>
            </w:tcBorders>
          </w:tcPr>
          <w:p w:rsidR="00AF2AF5" w:rsidRPr="00C41BEA" w:rsidRDefault="00AF2AF5" w:rsidP="00C05A53">
            <w:pPr>
              <w:pStyle w:val="ProductList-Offering1"/>
              <w:rPr>
                <w:rFonts w:ascii="Calibri Light" w:eastAsia="SimSun" w:hAnsi="Calibri Light"/>
              </w:rPr>
            </w:pPr>
            <w:bookmarkStart w:id="82" w:name="_Toc379797103"/>
            <w:bookmarkStart w:id="83" w:name="_Toc380513129"/>
            <w:bookmarkStart w:id="84" w:name="_Toc380655168"/>
            <w:bookmarkStart w:id="85" w:name="_Toc386624111"/>
            <w:r w:rsidRPr="00C41BEA">
              <w:rPr>
                <w:rFonts w:ascii="Calibri Light" w:eastAsia="SimSun" w:hAnsi="Calibri Light"/>
              </w:rPr>
              <w:t>BizTalk Server 2013 Standard Edition</w:t>
            </w:r>
            <w:r w:rsidRPr="00C41BEA">
              <w:rPr>
                <w:rFonts w:ascii="Calibri Light" w:eastAsia="SimSun" w:hAnsi="Calibri Light"/>
              </w:rPr>
              <w:fldChar w:fldCharType="begin"/>
            </w:r>
            <w:r w:rsidRPr="00C41BEA">
              <w:rPr>
                <w:rFonts w:ascii="Calibri Light" w:eastAsia="SimSun" w:hAnsi="Calibri Light"/>
              </w:rPr>
              <w:instrText>XE "BizTalk Server 2013 Standard Edition"</w:instrText>
            </w:r>
            <w:r w:rsidRPr="00C41BEA">
              <w:rPr>
                <w:rFonts w:ascii="Calibri Light" w:eastAsia="SimSun" w:hAnsi="Calibri Light"/>
              </w:rPr>
              <w:fldChar w:fldCharType="end"/>
            </w:r>
            <w:r w:rsidRPr="00C41BEA">
              <w:rPr>
                <w:rFonts w:ascii="Calibri Light" w:eastAsia="SimSun" w:hAnsi="Calibri Light"/>
              </w:rPr>
              <w:t xml:space="preserve"> IDC</w:t>
            </w:r>
            <w:bookmarkEnd w:id="82"/>
            <w:bookmarkEnd w:id="83"/>
            <w:bookmarkEnd w:id="84"/>
            <w:bookmarkEnd w:id="85"/>
            <w:r w:rsidRPr="00C41BEA">
              <w:rPr>
                <w:rFonts w:ascii="Calibri Light" w:eastAsia="SimSun" w:hAnsi="Calibri Light"/>
              </w:rPr>
              <w:fldChar w:fldCharType="begin"/>
            </w:r>
            <w:r w:rsidRPr="00C41BEA">
              <w:rPr>
                <w:rFonts w:ascii="Calibri Light" w:eastAsia="SimSun" w:hAnsi="Calibri Light"/>
              </w:rPr>
              <w:instrText>XE "BizTalk Server 2013 Standard Edition IDC"</w:instrText>
            </w:r>
            <w:r w:rsidRPr="00C41BEA">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tcPr>
          <w:p w:rsidR="00AF2AF5" w:rsidRPr="00410725" w:rsidRDefault="00AF2AF5" w:rsidP="005A0966">
            <w:pPr>
              <w:pStyle w:val="ProductList-OfferingBody"/>
              <w:jc w:val="center"/>
              <w:rPr>
                <w:rFonts w:ascii="Calibri" w:eastAsia="SimSun" w:hAnsi="Calibri"/>
              </w:rPr>
            </w:pPr>
            <w:r w:rsidRPr="00410725">
              <w:rPr>
                <w:rFonts w:ascii="Calibri" w:eastAsia="SimSun" w:hAnsi="Calibri"/>
              </w:rPr>
              <w:t>3/13</w:t>
            </w:r>
          </w:p>
        </w:tc>
        <w:tc>
          <w:tcPr>
            <w:tcW w:w="595" w:type="dxa"/>
            <w:tcBorders>
              <w:top w:val="dashSmallGap" w:sz="4" w:space="0" w:color="BFBFBF" w:themeColor="background1" w:themeShade="BF"/>
              <w:left w:val="nil"/>
              <w:bottom w:val="nil"/>
              <w:right w:val="nil"/>
            </w:tcBorders>
            <w:vAlign w:val="center"/>
          </w:tcPr>
          <w:p w:rsidR="00AF2AF5" w:rsidRPr="00410725" w:rsidRDefault="00AF2AF5" w:rsidP="005A0966">
            <w:pPr>
              <w:pStyle w:val="ProductList-OfferingBody"/>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AF2AF5" w:rsidRPr="00410725" w:rsidRDefault="00AF2AF5" w:rsidP="005A0966">
            <w:pPr>
              <w:pStyle w:val="ProductList-OfferingBody"/>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F2AF5" w:rsidRPr="00410725" w:rsidRDefault="00AF2AF5" w:rsidP="005A0966">
            <w:pPr>
              <w:pStyle w:val="ProductList-OfferingBody"/>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AF2AF5" w:rsidRPr="00410725" w:rsidRDefault="00AF2AF5" w:rsidP="005A0966">
            <w:pPr>
              <w:pStyle w:val="ProductList-OfferingBody"/>
              <w:jc w:val="center"/>
              <w:rPr>
                <w:rFonts w:ascii="Calibri" w:eastAsia="SimSun" w:hAnsi="Calibri"/>
              </w:rPr>
            </w:pPr>
          </w:p>
        </w:tc>
        <w:tc>
          <w:tcPr>
            <w:tcW w:w="596" w:type="dxa"/>
            <w:shd w:val="clear" w:color="auto" w:fill="70AD47" w:themeFill="accent6"/>
            <w:vAlign w:val="center"/>
          </w:tcPr>
          <w:p w:rsidR="00AF2AF5" w:rsidRPr="00B77CE4" w:rsidRDefault="00AF2AF5" w:rsidP="003B4E1C">
            <w:pPr>
              <w:pStyle w:val="ProductList-OfferingBody"/>
              <w:jc w:val="center"/>
              <w:rPr>
                <w:rFonts w:ascii="Calibri" w:eastAsia="SimSun" w:hAnsi="Calibri"/>
              </w:rPr>
            </w:pPr>
            <w:r w:rsidRPr="00B77CE4">
              <w:rPr>
                <w:rFonts w:ascii="Calibri" w:eastAsia="SimSun" w:hAnsi="Calibri"/>
                <w:lang w:eastAsia="zh-CN"/>
              </w:rPr>
              <w:fldChar w:fldCharType="begin"/>
            </w:r>
            <w:r w:rsidRPr="00B77CE4">
              <w:rPr>
                <w:rFonts w:ascii="Calibri" w:eastAsia="SimSun" w:hAnsi="Calibri"/>
                <w:lang w:eastAsia="zh-CN"/>
              </w:rPr>
              <w:instrText xml:space="preserve"> AutoTextList  \s NoStyle \t "</w:instrText>
            </w:r>
            <w:r w:rsidRPr="00B77CE4">
              <w:rPr>
                <w:rFonts w:ascii="Calibri" w:eastAsia="SimSun" w:hAnsi="Calibri"/>
                <w:lang w:eastAsia="zh-CN"/>
              </w:rPr>
              <w:instrText>行业设备</w:instrText>
            </w:r>
            <w:r w:rsidRPr="00B77CE4">
              <w:rPr>
                <w:rFonts w:ascii="Calibri" w:eastAsia="SimSun" w:hAnsi="Calibri"/>
                <w:lang w:eastAsia="zh-CN"/>
              </w:rPr>
              <w:instrText xml:space="preserve">" </w:instrText>
            </w:r>
            <w:r w:rsidRPr="00B77CE4">
              <w:rPr>
                <w:rFonts w:ascii="Calibri" w:eastAsia="SimSun" w:hAnsi="Calibri"/>
                <w:lang w:eastAsia="zh-CN"/>
              </w:rPr>
              <w:fldChar w:fldCharType="separate"/>
            </w:r>
            <w:r w:rsidRPr="00B77CE4">
              <w:rPr>
                <w:rFonts w:ascii="Calibri" w:eastAsia="SimSun" w:hAnsi="Calibri"/>
                <w:lang w:eastAsia="zh-CN"/>
              </w:rPr>
              <w:t>ID</w:t>
            </w:r>
            <w:r w:rsidRPr="00B77CE4">
              <w:rPr>
                <w:rFonts w:ascii="Calibri" w:eastAsia="SimSun" w:hAnsi="Calibri"/>
                <w:lang w:eastAsia="zh-CN"/>
              </w:rPr>
              <w:fldChar w:fldCharType="end"/>
            </w:r>
          </w:p>
        </w:tc>
        <w:tc>
          <w:tcPr>
            <w:tcW w:w="595" w:type="dxa"/>
            <w:gridSpan w:val="2"/>
            <w:shd w:val="clear" w:color="auto" w:fill="BFBFBF" w:themeFill="background1" w:themeFillShade="BF"/>
            <w:vAlign w:val="center"/>
          </w:tcPr>
          <w:p w:rsidR="00AF2AF5" w:rsidRPr="00410725" w:rsidRDefault="00AF2AF5" w:rsidP="005A0966">
            <w:pPr>
              <w:pStyle w:val="ProductList-OfferingBody"/>
              <w:jc w:val="center"/>
              <w:rPr>
                <w:rFonts w:ascii="Calibri" w:eastAsia="SimSun" w:hAnsi="Calibri"/>
              </w:rPr>
            </w:pPr>
          </w:p>
        </w:tc>
        <w:tc>
          <w:tcPr>
            <w:tcW w:w="596" w:type="dxa"/>
            <w:shd w:val="clear" w:color="auto" w:fill="BFBFBF" w:themeFill="background1" w:themeFillShade="BF"/>
            <w:vAlign w:val="center"/>
          </w:tcPr>
          <w:p w:rsidR="00AF2AF5" w:rsidRPr="00410725" w:rsidRDefault="00AF2AF5" w:rsidP="005A0966">
            <w:pPr>
              <w:pStyle w:val="ProductList-OfferingBody"/>
              <w:jc w:val="center"/>
              <w:rPr>
                <w:rFonts w:ascii="Calibri" w:eastAsia="SimSun" w:hAnsi="Calibri"/>
              </w:rPr>
            </w:pPr>
          </w:p>
        </w:tc>
        <w:tc>
          <w:tcPr>
            <w:tcW w:w="595" w:type="dxa"/>
            <w:shd w:val="clear" w:color="auto" w:fill="BFBFBF" w:themeFill="background1" w:themeFillShade="BF"/>
            <w:vAlign w:val="center"/>
          </w:tcPr>
          <w:p w:rsidR="00AF2AF5" w:rsidRPr="00410725" w:rsidRDefault="00AF2AF5" w:rsidP="005A0966">
            <w:pPr>
              <w:pStyle w:val="ProductList-OfferingBody"/>
              <w:jc w:val="center"/>
              <w:rPr>
                <w:rFonts w:ascii="Calibri" w:eastAsia="SimSun" w:hAnsi="Calibri"/>
              </w:rPr>
            </w:pPr>
          </w:p>
        </w:tc>
        <w:tc>
          <w:tcPr>
            <w:tcW w:w="595" w:type="dxa"/>
            <w:shd w:val="clear" w:color="auto" w:fill="BFBFBF" w:themeFill="background1" w:themeFillShade="BF"/>
            <w:vAlign w:val="center"/>
          </w:tcPr>
          <w:p w:rsidR="00AF2AF5" w:rsidRPr="00410725" w:rsidRDefault="00AF2AF5" w:rsidP="005A0966">
            <w:pPr>
              <w:pStyle w:val="ProductList-OfferingBody"/>
              <w:jc w:val="center"/>
              <w:rPr>
                <w:rFonts w:ascii="Calibri" w:eastAsia="SimSun" w:hAnsi="Calibri"/>
              </w:rPr>
            </w:pPr>
          </w:p>
        </w:tc>
        <w:tc>
          <w:tcPr>
            <w:tcW w:w="596" w:type="dxa"/>
            <w:shd w:val="clear" w:color="auto" w:fill="BFBFBF" w:themeFill="background1" w:themeFillShade="BF"/>
            <w:vAlign w:val="center"/>
          </w:tcPr>
          <w:p w:rsidR="00AF2AF5" w:rsidRPr="00410725" w:rsidRDefault="00AF2AF5" w:rsidP="005A0966">
            <w:pPr>
              <w:pStyle w:val="ProductList-OfferingBody"/>
              <w:jc w:val="center"/>
              <w:rPr>
                <w:rFonts w:ascii="Calibri" w:eastAsia="SimSun" w:hAnsi="Calibri"/>
              </w:rPr>
            </w:pPr>
          </w:p>
        </w:tc>
        <w:tc>
          <w:tcPr>
            <w:tcW w:w="595" w:type="dxa"/>
            <w:shd w:val="clear" w:color="auto" w:fill="BFBFBF" w:themeFill="background1" w:themeFillShade="BF"/>
            <w:vAlign w:val="center"/>
          </w:tcPr>
          <w:p w:rsidR="00AF2AF5" w:rsidRPr="00410725" w:rsidRDefault="00AF2AF5" w:rsidP="005A0966">
            <w:pPr>
              <w:pStyle w:val="ProductList-OfferingBody"/>
              <w:jc w:val="center"/>
              <w:rPr>
                <w:rFonts w:ascii="Calibri" w:eastAsia="SimSun" w:hAnsi="Calibri"/>
              </w:rPr>
            </w:pPr>
          </w:p>
        </w:tc>
        <w:tc>
          <w:tcPr>
            <w:tcW w:w="709" w:type="dxa"/>
            <w:shd w:val="clear" w:color="auto" w:fill="BFBFBF" w:themeFill="background1" w:themeFillShade="BF"/>
            <w:vAlign w:val="center"/>
          </w:tcPr>
          <w:p w:rsidR="00AF2AF5" w:rsidRPr="00410725" w:rsidRDefault="00AF2AF5" w:rsidP="005A0966">
            <w:pPr>
              <w:pStyle w:val="ProductList-OfferingBody"/>
              <w:jc w:val="center"/>
              <w:rPr>
                <w:rFonts w:ascii="Calibri" w:eastAsia="SimSun" w:hAnsi="Calibri"/>
              </w:rPr>
            </w:pPr>
          </w:p>
        </w:tc>
      </w:tr>
    </w:tbl>
    <w:p w:rsidR="00407E60" w:rsidRPr="00410725" w:rsidRDefault="00407E60" w:rsidP="004F3C6D">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344"/>
        <w:gridCol w:w="3894"/>
      </w:tblGrid>
      <w:tr w:rsidR="00782C7B" w:rsidRPr="00410725" w:rsidTr="00AE5E4A">
        <w:tc>
          <w:tcPr>
            <w:tcW w:w="3488" w:type="dxa"/>
          </w:tcPr>
          <w:p w:rsidR="00782C7B" w:rsidRPr="00410725" w:rsidRDefault="005A0966" w:rsidP="00C4636F">
            <w:pPr>
              <w:pStyle w:val="ProductList-Body"/>
              <w:rPr>
                <w:rFonts w:ascii="Calibri" w:eastAsia="SimSun" w:hAnsi="Calibri"/>
              </w:rPr>
            </w:pPr>
            <w:r w:rsidRPr="00410725">
              <w:rPr>
                <w:rFonts w:ascii="Calibri" w:eastAsia="SimSun" w:hAnsi="Calibri"/>
              </w:rPr>
              <w:t>早期版本：</w:t>
            </w:r>
            <w:r w:rsidRPr="00410725">
              <w:rPr>
                <w:rFonts w:ascii="Calibri" w:eastAsia="SimSun" w:hAnsi="Calibri"/>
                <w:b/>
              </w:rPr>
              <w:t>BizTalk Server 2010</w:t>
            </w:r>
            <w:r w:rsidRPr="00410725">
              <w:rPr>
                <w:rFonts w:ascii="Calibri" w:eastAsia="SimSun" w:hAnsi="Calibri"/>
              </w:rPr>
              <w:fldChar w:fldCharType="begin"/>
            </w:r>
            <w:r w:rsidRPr="00410725">
              <w:rPr>
                <w:rFonts w:ascii="Calibri" w:eastAsia="SimSun" w:hAnsi="Calibri"/>
              </w:rPr>
              <w:instrText>XE "BizTalk Server 2010"</w:instrText>
            </w:r>
            <w:r w:rsidRPr="00410725">
              <w:rPr>
                <w:rFonts w:ascii="Calibri" w:eastAsia="SimSun" w:hAnsi="Calibri"/>
              </w:rPr>
              <w:fldChar w:fldCharType="end"/>
            </w:r>
            <w:r w:rsidRPr="00410725">
              <w:rPr>
                <w:rFonts w:ascii="Calibri" w:eastAsia="SimSun" w:hAnsi="Calibri"/>
                <w:b/>
              </w:rPr>
              <w:t xml:space="preserve"> </w:t>
            </w:r>
            <w:r w:rsidRPr="00AE5E4A">
              <w:rPr>
                <w:rFonts w:ascii="Calibri" w:eastAsia="SimSun" w:hAnsi="Calibri"/>
                <w:bCs/>
              </w:rPr>
              <w:t>(9/10)</w:t>
            </w:r>
          </w:p>
        </w:tc>
        <w:tc>
          <w:tcPr>
            <w:tcW w:w="3379" w:type="dxa"/>
          </w:tcPr>
          <w:p w:rsidR="00782C7B" w:rsidRPr="00410725" w:rsidRDefault="005A0966" w:rsidP="00C4636F">
            <w:pPr>
              <w:pStyle w:val="ProductList-Body"/>
              <w:rPr>
                <w:rFonts w:ascii="Calibri" w:eastAsia="SimSun" w:hAnsi="Calibri"/>
              </w:rPr>
            </w:pPr>
            <w:r w:rsidRPr="00410725">
              <w:rPr>
                <w:rFonts w:ascii="Calibri" w:eastAsia="SimSun" w:hAnsi="Calibri"/>
              </w:rPr>
              <w:t>产品组：</w:t>
            </w:r>
            <w:r w:rsidRPr="00410725">
              <w:rPr>
                <w:rFonts w:ascii="Calibri" w:eastAsia="SimSun" w:hAnsi="Calibri"/>
                <w:b/>
              </w:rPr>
              <w:t>服务器</w:t>
            </w:r>
          </w:p>
        </w:tc>
        <w:tc>
          <w:tcPr>
            <w:tcW w:w="3933" w:type="dxa"/>
          </w:tcPr>
          <w:p w:rsidR="00782C7B" w:rsidRPr="00410725" w:rsidRDefault="00AD224C" w:rsidP="00C4636F">
            <w:pPr>
              <w:pStyle w:val="ProductList-Body"/>
              <w:rPr>
                <w:rFonts w:ascii="Calibri" w:eastAsia="SimSun" w:hAnsi="Calibri"/>
              </w:rPr>
            </w:pPr>
            <w:r w:rsidRPr="00410725">
              <w:rPr>
                <w:rFonts w:ascii="Calibri" w:eastAsia="SimSun" w:hAnsi="Calibri"/>
              </w:rPr>
              <w:t>符合削减条件</w:t>
            </w:r>
            <w:r w:rsidRPr="00410725">
              <w:rPr>
                <w:rFonts w:ascii="Calibri" w:eastAsia="SimSun" w:hAnsi="Calibri"/>
              </w:rPr>
              <w:t xml:space="preserve"> (SCE)</w:t>
            </w:r>
            <w:r w:rsidRPr="00410725">
              <w:rPr>
                <w:rFonts w:ascii="Calibri" w:eastAsia="SimSun" w:hAnsi="Calibri"/>
              </w:rPr>
              <w:t>：</w:t>
            </w:r>
            <w:r w:rsidRPr="00410725">
              <w:rPr>
                <w:rFonts w:ascii="Calibri" w:eastAsia="SimSun" w:hAnsi="Calibri"/>
                <w:b/>
              </w:rPr>
              <w:t>全部，但</w:t>
            </w:r>
            <w:r w:rsidRPr="00410725">
              <w:rPr>
                <w:rFonts w:ascii="Calibri" w:eastAsia="SimSun" w:hAnsi="Calibri"/>
                <w:b/>
              </w:rPr>
              <w:t xml:space="preserve"> Branch IDC </w:t>
            </w:r>
            <w:r w:rsidRPr="00410725">
              <w:rPr>
                <w:rFonts w:ascii="Calibri" w:eastAsia="SimSun" w:hAnsi="Calibri"/>
                <w:b/>
              </w:rPr>
              <w:t>除外</w:t>
            </w:r>
          </w:p>
        </w:tc>
      </w:tr>
      <w:tr w:rsidR="00782C7B" w:rsidRPr="00410725" w:rsidTr="00AE5E4A">
        <w:tc>
          <w:tcPr>
            <w:tcW w:w="3488" w:type="dxa"/>
          </w:tcPr>
          <w:p w:rsidR="00782C7B" w:rsidRPr="00410725" w:rsidRDefault="00782C7B" w:rsidP="00C4636F">
            <w:pPr>
              <w:pStyle w:val="ProductList-Body"/>
              <w:rPr>
                <w:rFonts w:ascii="Calibri" w:eastAsia="SimSun" w:hAnsi="Calibri"/>
              </w:rPr>
            </w:pPr>
          </w:p>
        </w:tc>
        <w:tc>
          <w:tcPr>
            <w:tcW w:w="3379" w:type="dxa"/>
          </w:tcPr>
          <w:p w:rsidR="00782C7B" w:rsidRPr="00410725" w:rsidRDefault="004C5942" w:rsidP="00C4636F">
            <w:pPr>
              <w:pStyle w:val="ProductList-Body"/>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服务器</w:t>
            </w:r>
          </w:p>
        </w:tc>
        <w:tc>
          <w:tcPr>
            <w:tcW w:w="3933" w:type="dxa"/>
          </w:tcPr>
          <w:p w:rsidR="00782C7B" w:rsidRPr="00410725" w:rsidRDefault="00050BC6" w:rsidP="00C4636F">
            <w:pPr>
              <w:pStyle w:val="ProductList-Body"/>
              <w:rPr>
                <w:rFonts w:ascii="Calibri" w:eastAsia="SimSun" w:hAnsi="Calibri"/>
              </w:rPr>
            </w:pPr>
            <w:r w:rsidRPr="00410725">
              <w:rPr>
                <w:rFonts w:ascii="Calibri" w:eastAsia="SimSun" w:hAnsi="Calibri"/>
              </w:rPr>
              <w:t>合格用户免除：</w:t>
            </w:r>
            <w:r w:rsidRPr="00410725">
              <w:rPr>
                <w:rFonts w:ascii="Calibri" w:eastAsia="SimSun" w:hAnsi="Calibri"/>
                <w:b/>
              </w:rPr>
              <w:t>全部</w:t>
            </w:r>
          </w:p>
        </w:tc>
      </w:tr>
    </w:tbl>
    <w:p w:rsidR="00782C7B" w:rsidRPr="00410725" w:rsidRDefault="00782C7B" w:rsidP="00782C7B">
      <w:pPr>
        <w:pStyle w:val="ProductList-Body"/>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AD224C" w:rsidRPr="00410725" w:rsidRDefault="00AD224C" w:rsidP="00AD224C">
      <w:pPr>
        <w:pStyle w:val="ProductList-Body"/>
        <w:rPr>
          <w:rFonts w:ascii="Calibri" w:eastAsia="SimSun" w:hAnsi="Calibri"/>
          <w:lang w:eastAsia="zh-CN"/>
        </w:rPr>
      </w:pPr>
      <w:r w:rsidRPr="00410725">
        <w:rPr>
          <w:rFonts w:ascii="Calibri" w:eastAsia="SimSun" w:hAnsi="Calibri"/>
          <w:b/>
          <w:color w:val="00188F"/>
          <w:lang w:eastAsia="zh-CN"/>
        </w:rPr>
        <w:t>适用于软件保障客户的特殊部署和使用选项</w:t>
      </w:r>
    </w:p>
    <w:p w:rsidR="00AD224C" w:rsidRPr="00410725" w:rsidRDefault="00AD224C" w:rsidP="00AD224C">
      <w:pPr>
        <w:pStyle w:val="ProductList-Body"/>
        <w:rPr>
          <w:rFonts w:ascii="Calibri" w:eastAsia="SimSun" w:hAnsi="Calibri"/>
          <w:lang w:eastAsia="zh-CN"/>
        </w:rPr>
      </w:pPr>
      <w:r w:rsidRPr="00410725">
        <w:rPr>
          <w:rFonts w:ascii="Calibri" w:eastAsia="SimSun" w:hAnsi="Calibri"/>
          <w:lang w:eastAsia="zh-CN"/>
        </w:rPr>
        <w:t>BizTalk Server 2010</w:t>
      </w:r>
      <w:r w:rsidRPr="00410725">
        <w:rPr>
          <w:rFonts w:ascii="Calibri" w:eastAsia="SimSun" w:hAnsi="Calibri"/>
        </w:rPr>
        <w:fldChar w:fldCharType="begin"/>
      </w:r>
      <w:r w:rsidRPr="00410725">
        <w:rPr>
          <w:rFonts w:ascii="Calibri" w:eastAsia="SimSun" w:hAnsi="Calibri"/>
          <w:lang w:eastAsia="zh-CN"/>
        </w:rPr>
        <w:instrText>XE "BizTalk Server 2010"</w:instrText>
      </w:r>
      <w:r w:rsidRPr="00410725">
        <w:rPr>
          <w:rFonts w:ascii="Calibri" w:eastAsia="SimSun" w:hAnsi="Calibri"/>
        </w:rPr>
        <w:fldChar w:fldCharType="end"/>
      </w:r>
      <w:r w:rsidRPr="00410725">
        <w:rPr>
          <w:rFonts w:ascii="Calibri" w:eastAsia="SimSun" w:hAnsi="Calibri"/>
          <w:lang w:eastAsia="zh-CN"/>
        </w:rPr>
        <w:t xml:space="preserve"> </w:t>
      </w:r>
      <w:r w:rsidRPr="00410725">
        <w:rPr>
          <w:rFonts w:ascii="Calibri" w:eastAsia="SimSun" w:hAnsi="Calibri"/>
          <w:lang w:eastAsia="zh-CN"/>
        </w:rPr>
        <w:t>将是根据每处理器许可模式许可的最后一个</w:t>
      </w:r>
      <w:r w:rsidRPr="00410725">
        <w:rPr>
          <w:rFonts w:ascii="Calibri" w:eastAsia="SimSun" w:hAnsi="Calibri"/>
          <w:lang w:eastAsia="zh-CN"/>
        </w:rPr>
        <w:t xml:space="preserve"> BizTalk Server </w:t>
      </w:r>
      <w:r w:rsidRPr="00410725">
        <w:rPr>
          <w:rFonts w:ascii="Calibri" w:eastAsia="SimSun" w:hAnsi="Calibri"/>
          <w:lang w:eastAsia="zh-CN"/>
        </w:rPr>
        <w:t>版本。作为例外，拥有从</w:t>
      </w:r>
      <w:r w:rsidRPr="00410725">
        <w:rPr>
          <w:rFonts w:ascii="Calibri" w:eastAsia="SimSun" w:hAnsi="Calibri"/>
          <w:lang w:eastAsia="zh-CN"/>
        </w:rPr>
        <w:t xml:space="preserve"> 2013 </w:t>
      </w:r>
      <w:r w:rsidRPr="00410725">
        <w:rPr>
          <w:rFonts w:ascii="Calibri" w:eastAsia="SimSun" w:hAnsi="Calibri"/>
          <w:lang w:eastAsia="zh-CN"/>
        </w:rPr>
        <w:t>年</w:t>
      </w:r>
      <w:r w:rsidRPr="00410725">
        <w:rPr>
          <w:rFonts w:ascii="Calibri" w:eastAsia="SimSun" w:hAnsi="Calibri"/>
          <w:lang w:eastAsia="zh-CN"/>
        </w:rPr>
        <w:t xml:space="preserve"> 4 </w:t>
      </w:r>
      <w:r w:rsidRPr="00410725">
        <w:rPr>
          <w:rFonts w:ascii="Calibri" w:eastAsia="SimSun" w:hAnsi="Calibri"/>
          <w:lang w:eastAsia="zh-CN"/>
        </w:rPr>
        <w:t>月</w:t>
      </w:r>
      <w:r w:rsidRPr="00410725">
        <w:rPr>
          <w:rFonts w:ascii="Calibri" w:eastAsia="SimSun" w:hAnsi="Calibri"/>
          <w:lang w:eastAsia="zh-CN"/>
        </w:rPr>
        <w:t xml:space="preserve"> 1 </w:t>
      </w:r>
      <w:r w:rsidRPr="00410725">
        <w:rPr>
          <w:rFonts w:ascii="Calibri" w:eastAsia="SimSun" w:hAnsi="Calibri"/>
          <w:lang w:eastAsia="zh-CN"/>
        </w:rPr>
        <w:t>日有效的</w:t>
      </w:r>
      <w:r w:rsidRPr="00410725">
        <w:rPr>
          <w:rFonts w:ascii="Calibri" w:eastAsia="SimSun" w:hAnsi="Calibri"/>
          <w:lang w:eastAsia="zh-CN"/>
        </w:rPr>
        <w:t xml:space="preserve"> BizTalk Server 2010 </w:t>
      </w:r>
      <w:r w:rsidRPr="00410725">
        <w:rPr>
          <w:rFonts w:ascii="Calibri" w:eastAsia="SimSun" w:hAnsi="Calibri"/>
          <w:lang w:eastAsia="zh-CN"/>
        </w:rPr>
        <w:t>处理器许可（以下简称</w:t>
      </w:r>
      <w:r w:rsidRPr="00026736">
        <w:rPr>
          <w:rFonts w:ascii="SimSun" w:eastAsia="SimSun" w:hAnsi="SimSun"/>
          <w:lang w:eastAsia="zh-CN"/>
        </w:rPr>
        <w:t>“</w:t>
      </w:r>
      <w:r w:rsidRPr="00410725">
        <w:rPr>
          <w:rFonts w:ascii="Calibri" w:eastAsia="SimSun" w:hAnsi="Calibri"/>
          <w:lang w:eastAsia="zh-CN"/>
        </w:rPr>
        <w:t>合格许可</w:t>
      </w:r>
      <w:r w:rsidRPr="00026736">
        <w:rPr>
          <w:rFonts w:ascii="SimSun" w:eastAsia="SimSun" w:hAnsi="SimSun"/>
          <w:lang w:eastAsia="zh-CN"/>
        </w:rPr>
        <w:t>”</w:t>
      </w:r>
      <w:r w:rsidRPr="00410725">
        <w:rPr>
          <w:rFonts w:ascii="Calibri" w:eastAsia="SimSun" w:hAnsi="Calibri"/>
          <w:lang w:eastAsia="zh-CN"/>
        </w:rPr>
        <w:t>）的有效软件保障的批量许可客户可获得下列选项。</w:t>
      </w:r>
    </w:p>
    <w:p w:rsidR="00AD224C" w:rsidRPr="00410725" w:rsidRDefault="00AD224C" w:rsidP="00AD224C">
      <w:pPr>
        <w:pStyle w:val="ProductList-Body"/>
        <w:rPr>
          <w:rFonts w:ascii="Calibri" w:eastAsia="SimSun" w:hAnsi="Calibri"/>
          <w:lang w:eastAsia="zh-CN"/>
        </w:rPr>
      </w:pPr>
    </w:p>
    <w:p w:rsidR="00AD224C" w:rsidRPr="00410725" w:rsidRDefault="00AD224C" w:rsidP="00FD3835">
      <w:pPr>
        <w:pStyle w:val="ProductList-Body"/>
        <w:tabs>
          <w:tab w:val="left" w:pos="9705"/>
        </w:tabs>
        <w:rPr>
          <w:rFonts w:ascii="Calibri" w:eastAsia="SimSun" w:hAnsi="Calibri"/>
          <w:lang w:eastAsia="zh-CN"/>
        </w:rPr>
      </w:pPr>
      <w:r w:rsidRPr="00410725">
        <w:rPr>
          <w:rFonts w:ascii="Calibri" w:eastAsia="SimSun" w:hAnsi="Calibri"/>
          <w:b/>
          <w:color w:val="00188F"/>
          <w:lang w:eastAsia="zh-CN"/>
        </w:rPr>
        <w:t>当前有效期</w:t>
      </w:r>
      <w:r w:rsidR="00FD3835">
        <w:rPr>
          <w:rFonts w:ascii="Calibri" w:eastAsia="SimSun" w:hAnsi="Calibri"/>
          <w:b/>
          <w:color w:val="00188F"/>
          <w:lang w:eastAsia="zh-CN"/>
        </w:rPr>
        <w:tab/>
      </w:r>
    </w:p>
    <w:p w:rsidR="00AD224C" w:rsidRPr="00410725" w:rsidRDefault="00AD224C" w:rsidP="00AD224C">
      <w:pPr>
        <w:pStyle w:val="ProductList-Body"/>
        <w:rPr>
          <w:rFonts w:ascii="Calibri" w:eastAsia="SimSun" w:hAnsi="Calibri"/>
          <w:lang w:eastAsia="zh-CN"/>
        </w:rPr>
      </w:pPr>
      <w:r w:rsidRPr="00410725">
        <w:rPr>
          <w:rFonts w:ascii="Calibri" w:eastAsia="SimSun" w:hAnsi="Calibri"/>
          <w:lang w:eastAsia="zh-CN"/>
        </w:rPr>
        <w:t>在其</w:t>
      </w:r>
      <w:r w:rsidRPr="00410725">
        <w:rPr>
          <w:rFonts w:ascii="Calibri" w:eastAsia="SimSun" w:hAnsi="Calibri"/>
          <w:lang w:eastAsia="zh-CN"/>
        </w:rPr>
        <w:t xml:space="preserve"> SA </w:t>
      </w:r>
      <w:r w:rsidRPr="00410725">
        <w:rPr>
          <w:rFonts w:ascii="Calibri" w:eastAsia="SimSun" w:hAnsi="Calibri"/>
          <w:lang w:eastAsia="zh-CN"/>
        </w:rPr>
        <w:t>范围的当前有效期内，客户（包括订购协议下的客户）可依据任何合格许可升级到并使用</w:t>
      </w:r>
      <w:r w:rsidRPr="00410725">
        <w:rPr>
          <w:rFonts w:ascii="Calibri" w:eastAsia="SimSun" w:hAnsi="Calibri"/>
          <w:lang w:eastAsia="zh-CN"/>
        </w:rPr>
        <w:t xml:space="preserve"> BizTalk Server </w:t>
      </w:r>
      <w:r w:rsidRPr="00410725">
        <w:rPr>
          <w:rFonts w:ascii="Calibri" w:eastAsia="SimSun" w:hAnsi="Calibri"/>
          <w:lang w:eastAsia="zh-CN"/>
        </w:rPr>
        <w:t>软件的最新版本来取代</w:t>
      </w:r>
      <w:r w:rsidRPr="00410725">
        <w:rPr>
          <w:rFonts w:ascii="Calibri" w:eastAsia="SimSun" w:hAnsi="Calibri"/>
          <w:lang w:eastAsia="zh-CN"/>
        </w:rPr>
        <w:t xml:space="preserve"> BizTalk Server 2010</w:t>
      </w:r>
      <w:r w:rsidRPr="00410725">
        <w:rPr>
          <w:rFonts w:ascii="Calibri" w:eastAsia="SimSun" w:hAnsi="Calibri"/>
        </w:rPr>
        <w:fldChar w:fldCharType="begin"/>
      </w:r>
      <w:r w:rsidRPr="00410725">
        <w:rPr>
          <w:rFonts w:ascii="Calibri" w:eastAsia="SimSun" w:hAnsi="Calibri"/>
          <w:lang w:eastAsia="zh-CN"/>
        </w:rPr>
        <w:instrText>XE "BizTalk Server 2010"</w:instrText>
      </w:r>
      <w:r w:rsidRPr="00410725">
        <w:rPr>
          <w:rFonts w:ascii="Calibri" w:eastAsia="SimSun" w:hAnsi="Calibri"/>
        </w:rPr>
        <w:fldChar w:fldCharType="end"/>
      </w:r>
      <w:r w:rsidRPr="00410725">
        <w:rPr>
          <w:rFonts w:ascii="Calibri" w:eastAsia="SimSun" w:hAnsi="Calibri"/>
          <w:lang w:eastAsia="zh-CN"/>
        </w:rPr>
        <w:t>，但必须遵守</w:t>
      </w:r>
      <w:r w:rsidRPr="00410725">
        <w:rPr>
          <w:rFonts w:ascii="Calibri" w:eastAsia="SimSun" w:hAnsi="Calibri"/>
          <w:lang w:eastAsia="zh-CN"/>
        </w:rPr>
        <w:t xml:space="preserve"> BizTalk Server 2010 </w:t>
      </w:r>
      <w:r w:rsidRPr="00410725">
        <w:rPr>
          <w:rFonts w:ascii="Calibri" w:eastAsia="SimSun" w:hAnsi="Calibri"/>
          <w:lang w:eastAsia="zh-CN"/>
        </w:rPr>
        <w:t>处理器许可产品使用权利（如</w:t>
      </w:r>
      <w:r w:rsidRPr="00410725">
        <w:rPr>
          <w:rFonts w:ascii="Calibri" w:eastAsia="SimSun" w:hAnsi="Calibri"/>
          <w:lang w:eastAsia="zh-CN"/>
        </w:rPr>
        <w:t xml:space="preserve"> 2013 </w:t>
      </w:r>
      <w:r w:rsidRPr="00410725">
        <w:rPr>
          <w:rFonts w:ascii="Calibri" w:eastAsia="SimSun" w:hAnsi="Calibri"/>
          <w:lang w:eastAsia="zh-CN"/>
        </w:rPr>
        <w:t>年</w:t>
      </w:r>
      <w:r w:rsidRPr="00410725">
        <w:rPr>
          <w:rFonts w:ascii="Calibri" w:eastAsia="SimSun" w:hAnsi="Calibri"/>
          <w:lang w:eastAsia="zh-CN"/>
        </w:rPr>
        <w:t xml:space="preserve"> 1 </w:t>
      </w:r>
      <w:r w:rsidRPr="00410725">
        <w:rPr>
          <w:rFonts w:ascii="Calibri" w:eastAsia="SimSun" w:hAnsi="Calibri"/>
          <w:lang w:eastAsia="zh-CN"/>
        </w:rPr>
        <w:t>月的</w:t>
      </w:r>
      <w:r w:rsidRPr="00410725">
        <w:rPr>
          <w:rFonts w:ascii="Calibri" w:eastAsia="SimSun" w:hAnsi="Calibri"/>
          <w:lang w:eastAsia="zh-CN"/>
        </w:rPr>
        <w:t xml:space="preserve"> PUR </w:t>
      </w:r>
      <w:r w:rsidRPr="00410725">
        <w:rPr>
          <w:rFonts w:ascii="Calibri" w:eastAsia="SimSun" w:hAnsi="Calibri"/>
          <w:lang w:eastAsia="zh-CN"/>
        </w:rPr>
        <w:t>中所示）。</w:t>
      </w:r>
    </w:p>
    <w:p w:rsidR="00AD224C" w:rsidRPr="00410725" w:rsidRDefault="00AD224C" w:rsidP="00AD224C">
      <w:pPr>
        <w:pStyle w:val="ProductList-Body"/>
        <w:rPr>
          <w:rFonts w:ascii="Calibri" w:eastAsia="SimSun" w:hAnsi="Calibri"/>
          <w:lang w:eastAsia="zh-CN"/>
        </w:rPr>
      </w:pPr>
    </w:p>
    <w:p w:rsidR="00AD224C" w:rsidRPr="00410725" w:rsidRDefault="00AD224C" w:rsidP="00AD224C">
      <w:pPr>
        <w:pStyle w:val="ProductList-Body"/>
        <w:rPr>
          <w:rFonts w:ascii="Calibri" w:eastAsia="SimSun" w:hAnsi="Calibri"/>
          <w:lang w:eastAsia="zh-CN"/>
        </w:rPr>
      </w:pPr>
      <w:r w:rsidRPr="00410725">
        <w:rPr>
          <w:rFonts w:ascii="Calibri" w:eastAsia="SimSun" w:hAnsi="Calibri"/>
          <w:b/>
          <w:color w:val="00188F"/>
          <w:lang w:eastAsia="zh-CN"/>
        </w:rPr>
        <w:t>首个续签期</w:t>
      </w:r>
    </w:p>
    <w:p w:rsidR="00AD224C" w:rsidRPr="00410725" w:rsidRDefault="00AD224C" w:rsidP="00AD224C">
      <w:pPr>
        <w:pStyle w:val="ProductList-Body"/>
        <w:rPr>
          <w:rFonts w:ascii="Calibri" w:eastAsia="SimSun" w:hAnsi="Calibri"/>
          <w:lang w:eastAsia="zh-CN"/>
        </w:rPr>
      </w:pPr>
      <w:r w:rsidRPr="00410725">
        <w:rPr>
          <w:rFonts w:ascii="Calibri" w:eastAsia="SimSun" w:hAnsi="Calibri"/>
          <w:lang w:eastAsia="zh-CN"/>
        </w:rPr>
        <w:t>在</w:t>
      </w:r>
      <w:r w:rsidRPr="00410725">
        <w:rPr>
          <w:rFonts w:ascii="Calibri" w:eastAsia="SimSun" w:hAnsi="Calibri"/>
          <w:lang w:eastAsia="zh-CN"/>
        </w:rPr>
        <w:t xml:space="preserve"> 2013 </w:t>
      </w:r>
      <w:r w:rsidRPr="00410725">
        <w:rPr>
          <w:rFonts w:ascii="Calibri" w:eastAsia="SimSun" w:hAnsi="Calibri"/>
          <w:lang w:eastAsia="zh-CN"/>
        </w:rPr>
        <w:t>年</w:t>
      </w:r>
      <w:r w:rsidRPr="00410725">
        <w:rPr>
          <w:rFonts w:ascii="Calibri" w:eastAsia="SimSun" w:hAnsi="Calibri"/>
          <w:lang w:eastAsia="zh-CN"/>
        </w:rPr>
        <w:t xml:space="preserve"> 4 </w:t>
      </w:r>
      <w:r w:rsidRPr="00410725">
        <w:rPr>
          <w:rFonts w:ascii="Calibri" w:eastAsia="SimSun" w:hAnsi="Calibri"/>
          <w:lang w:eastAsia="zh-CN"/>
        </w:rPr>
        <w:t>月</w:t>
      </w:r>
      <w:r w:rsidRPr="00410725">
        <w:rPr>
          <w:rFonts w:ascii="Calibri" w:eastAsia="SimSun" w:hAnsi="Calibri"/>
          <w:lang w:eastAsia="zh-CN"/>
        </w:rPr>
        <w:t xml:space="preserve"> 1 </w:t>
      </w:r>
      <w:r w:rsidRPr="00410725">
        <w:rPr>
          <w:rFonts w:ascii="Calibri" w:eastAsia="SimSun" w:hAnsi="Calibri"/>
          <w:lang w:eastAsia="zh-CN"/>
        </w:rPr>
        <w:t>日或之后首次续签</w:t>
      </w:r>
      <w:r w:rsidRPr="00410725">
        <w:rPr>
          <w:rFonts w:ascii="Calibri" w:eastAsia="SimSun" w:hAnsi="Calibri"/>
          <w:lang w:eastAsia="zh-CN"/>
        </w:rPr>
        <w:t xml:space="preserve"> SA </w:t>
      </w:r>
      <w:r w:rsidRPr="00410725">
        <w:rPr>
          <w:rFonts w:ascii="Calibri" w:eastAsia="SimSun" w:hAnsi="Calibri"/>
          <w:lang w:eastAsia="zh-CN"/>
        </w:rPr>
        <w:t>后，对于客户已依据</w:t>
      </w:r>
      <w:r w:rsidRPr="00410725">
        <w:rPr>
          <w:rFonts w:ascii="Calibri" w:eastAsia="SimSun" w:hAnsi="Calibri"/>
          <w:lang w:eastAsia="zh-CN"/>
        </w:rPr>
        <w:t xml:space="preserve"> BizTalk Server 2010</w:t>
      </w:r>
      <w:r w:rsidRPr="00410725">
        <w:rPr>
          <w:rFonts w:ascii="Calibri" w:eastAsia="SimSun" w:hAnsi="Calibri"/>
        </w:rPr>
        <w:fldChar w:fldCharType="begin"/>
      </w:r>
      <w:r w:rsidRPr="00410725">
        <w:rPr>
          <w:rFonts w:ascii="Calibri" w:eastAsia="SimSun" w:hAnsi="Calibri"/>
          <w:lang w:eastAsia="zh-CN"/>
        </w:rPr>
        <w:instrText>XE "BizTalk Server 2010"</w:instrText>
      </w:r>
      <w:r w:rsidRPr="00410725">
        <w:rPr>
          <w:rFonts w:ascii="Calibri" w:eastAsia="SimSun" w:hAnsi="Calibri"/>
        </w:rPr>
        <w:fldChar w:fldCharType="end"/>
      </w:r>
      <w:r w:rsidRPr="00410725">
        <w:rPr>
          <w:rFonts w:ascii="Calibri" w:eastAsia="SimSun" w:hAnsi="Calibri"/>
          <w:lang w:eastAsia="zh-CN"/>
        </w:rPr>
        <w:t xml:space="preserve"> </w:t>
      </w:r>
      <w:r w:rsidRPr="00410725">
        <w:rPr>
          <w:rFonts w:ascii="Calibri" w:eastAsia="SimSun" w:hAnsi="Calibri"/>
          <w:lang w:eastAsia="zh-CN"/>
        </w:rPr>
        <w:t>处理器许可产品使用权利正确获得许可的每台服务器，客户均可获得</w:t>
      </w:r>
      <w:r w:rsidRPr="00410725">
        <w:rPr>
          <w:rFonts w:ascii="Calibri" w:eastAsia="SimSun" w:hAnsi="Calibri"/>
          <w:lang w:eastAsia="zh-CN"/>
        </w:rPr>
        <w:t xml:space="preserve"> BizTalk Server </w:t>
      </w:r>
      <w:r w:rsidRPr="00410725">
        <w:rPr>
          <w:rFonts w:ascii="Calibri" w:eastAsia="SimSun" w:hAnsi="Calibri"/>
          <w:lang w:eastAsia="zh-CN"/>
        </w:rPr>
        <w:t>核心许可的</w:t>
      </w:r>
      <w:r w:rsidRPr="00410725">
        <w:rPr>
          <w:rFonts w:ascii="Calibri" w:eastAsia="SimSun" w:hAnsi="Calibri"/>
          <w:lang w:eastAsia="zh-CN"/>
        </w:rPr>
        <w:t xml:space="preserve"> SA</w:t>
      </w:r>
      <w:r w:rsidRPr="00410725">
        <w:rPr>
          <w:rFonts w:ascii="Calibri" w:eastAsia="SimSun" w:hAnsi="Calibri"/>
          <w:lang w:eastAsia="zh-CN"/>
        </w:rPr>
        <w:t>，而不必为多个核心许可（数量等于分配给服务器的合格处理器许可数量与以下数量中较大者的乘积）获取基础核心许可：</w:t>
      </w:r>
    </w:p>
    <w:p w:rsidR="00AD224C" w:rsidRPr="00410725" w:rsidRDefault="00AD224C" w:rsidP="00F32AEC">
      <w:pPr>
        <w:pStyle w:val="ProductList-Body"/>
        <w:numPr>
          <w:ilvl w:val="0"/>
          <w:numId w:val="37"/>
        </w:numPr>
        <w:tabs>
          <w:tab w:val="clear" w:pos="158"/>
          <w:tab w:val="left" w:pos="450"/>
        </w:tabs>
        <w:ind w:left="450" w:hanging="270"/>
        <w:rPr>
          <w:rFonts w:ascii="Calibri" w:eastAsia="SimSun" w:hAnsi="Calibri"/>
        </w:rPr>
      </w:pPr>
      <w:r w:rsidRPr="00410725">
        <w:rPr>
          <w:rFonts w:ascii="Calibri" w:eastAsia="SimSun" w:hAnsi="Calibri"/>
        </w:rPr>
        <w:t>四个，或</w:t>
      </w:r>
    </w:p>
    <w:p w:rsidR="00AD224C" w:rsidRPr="00410725" w:rsidRDefault="00AD224C" w:rsidP="00F32AEC">
      <w:pPr>
        <w:pStyle w:val="ProductList-Body"/>
        <w:numPr>
          <w:ilvl w:val="0"/>
          <w:numId w:val="37"/>
        </w:numPr>
        <w:tabs>
          <w:tab w:val="clear" w:pos="158"/>
          <w:tab w:val="left" w:pos="450"/>
        </w:tabs>
        <w:ind w:left="450" w:hanging="270"/>
        <w:rPr>
          <w:rFonts w:ascii="Calibri" w:eastAsia="SimSun" w:hAnsi="Calibri"/>
        </w:rPr>
      </w:pPr>
      <w:r w:rsidRPr="00410725">
        <w:rPr>
          <w:rFonts w:ascii="Calibri" w:eastAsia="SimSun" w:hAnsi="Calibri"/>
          <w:lang w:eastAsia="zh-CN"/>
        </w:rPr>
        <w:t>每物理处理器的实际内核数乘以相应的内核系数。（在每物理处理器的实际内核数超过四个的情况下，客户必须使用</w:t>
      </w:r>
      <w:r w:rsidRPr="00410725">
        <w:rPr>
          <w:rFonts w:ascii="Calibri" w:eastAsia="SimSun" w:hAnsi="Calibri"/>
          <w:lang w:eastAsia="zh-CN"/>
        </w:rPr>
        <w:t xml:space="preserve"> Microsoft MAP </w:t>
      </w:r>
      <w:r w:rsidRPr="00410725">
        <w:rPr>
          <w:rFonts w:ascii="Calibri" w:eastAsia="SimSun" w:hAnsi="Calibri"/>
          <w:lang w:eastAsia="zh-CN"/>
        </w:rPr>
        <w:t>工具或任何等效软件保留在服务器上运行的</w:t>
      </w:r>
      <w:r w:rsidRPr="00410725">
        <w:rPr>
          <w:rFonts w:ascii="Calibri" w:eastAsia="SimSun" w:hAnsi="Calibri"/>
          <w:lang w:eastAsia="zh-CN"/>
        </w:rPr>
        <w:t xml:space="preserve"> BizTalk Server </w:t>
      </w:r>
      <w:r w:rsidRPr="00410725">
        <w:rPr>
          <w:rFonts w:ascii="Calibri" w:eastAsia="SimSun" w:hAnsi="Calibri"/>
          <w:lang w:eastAsia="zh-CN"/>
        </w:rPr>
        <w:t>软件配置（在许可服务器上的操作系统环境中运行的许可实例）以及</w:t>
      </w:r>
      <w:r w:rsidRPr="00410725">
        <w:rPr>
          <w:rFonts w:ascii="Calibri" w:eastAsia="SimSun" w:hAnsi="Calibri"/>
          <w:lang w:eastAsia="zh-CN"/>
        </w:rPr>
        <w:t xml:space="preserve"> SA </w:t>
      </w:r>
      <w:r w:rsidRPr="00410725">
        <w:rPr>
          <w:rFonts w:ascii="Calibri" w:eastAsia="SimSun" w:hAnsi="Calibri"/>
          <w:lang w:eastAsia="zh-CN"/>
        </w:rPr>
        <w:t>续签之前支持该软件的物理硬件的记录。</w:t>
      </w:r>
      <w:r w:rsidRPr="00410725">
        <w:rPr>
          <w:rFonts w:ascii="Calibri" w:eastAsia="SimSun" w:hAnsi="Calibri"/>
        </w:rPr>
        <w:t>）</w:t>
      </w:r>
    </w:p>
    <w:p w:rsidR="00AD224C" w:rsidRPr="00410725" w:rsidRDefault="00AD224C" w:rsidP="00AD224C">
      <w:pPr>
        <w:pStyle w:val="ProductList-Body"/>
        <w:rPr>
          <w:rFonts w:ascii="Calibri" w:eastAsia="SimSun" w:hAnsi="Calibri"/>
        </w:rPr>
      </w:pPr>
    </w:p>
    <w:p w:rsidR="00AD224C" w:rsidRPr="00410725" w:rsidRDefault="00AD224C" w:rsidP="00AD224C">
      <w:pPr>
        <w:pStyle w:val="ProductList-Body"/>
        <w:rPr>
          <w:rFonts w:ascii="Calibri" w:eastAsia="SimSun" w:hAnsi="Calibri"/>
          <w:lang w:eastAsia="zh-CN"/>
        </w:rPr>
      </w:pPr>
      <w:r w:rsidRPr="00410725">
        <w:rPr>
          <w:rFonts w:ascii="Calibri" w:eastAsia="SimSun" w:hAnsi="Calibri"/>
          <w:lang w:eastAsia="zh-CN"/>
        </w:rPr>
        <w:t>在凭此优惠获得核心许可的</w:t>
      </w:r>
      <w:r w:rsidRPr="00410725">
        <w:rPr>
          <w:rFonts w:ascii="Calibri" w:eastAsia="SimSun" w:hAnsi="Calibri"/>
          <w:lang w:eastAsia="zh-CN"/>
        </w:rPr>
        <w:t xml:space="preserve"> SA </w:t>
      </w:r>
      <w:r w:rsidRPr="00410725">
        <w:rPr>
          <w:rFonts w:ascii="Calibri" w:eastAsia="SimSun" w:hAnsi="Calibri"/>
          <w:lang w:eastAsia="zh-CN"/>
        </w:rPr>
        <w:t>后，客户的处理器许可不再有效。用于获取</w:t>
      </w:r>
      <w:r w:rsidRPr="00410725">
        <w:rPr>
          <w:rFonts w:ascii="Calibri" w:eastAsia="SimSun" w:hAnsi="Calibri"/>
          <w:lang w:eastAsia="zh-CN"/>
        </w:rPr>
        <w:t xml:space="preserve"> BizTalk Server </w:t>
      </w:r>
      <w:r w:rsidRPr="00410725">
        <w:rPr>
          <w:rFonts w:ascii="Calibri" w:eastAsia="SimSun" w:hAnsi="Calibri"/>
          <w:lang w:eastAsia="zh-CN"/>
        </w:rPr>
        <w:t>核心许可的</w:t>
      </w:r>
      <w:r w:rsidRPr="00410725">
        <w:rPr>
          <w:rFonts w:ascii="Calibri" w:eastAsia="SimSun" w:hAnsi="Calibri"/>
          <w:lang w:eastAsia="zh-CN"/>
        </w:rPr>
        <w:t xml:space="preserve"> SA </w:t>
      </w:r>
      <w:r w:rsidRPr="00410725">
        <w:rPr>
          <w:rFonts w:ascii="Calibri" w:eastAsia="SimSun" w:hAnsi="Calibri"/>
          <w:lang w:eastAsia="zh-CN"/>
        </w:rPr>
        <w:t>的选项不适用于依据订购计划续签范围。</w:t>
      </w:r>
    </w:p>
    <w:p w:rsidR="00AD224C" w:rsidRPr="00410725" w:rsidRDefault="00AD224C" w:rsidP="00AD224C">
      <w:pPr>
        <w:pStyle w:val="ProductList-Body"/>
        <w:rPr>
          <w:rFonts w:ascii="Calibri" w:eastAsia="SimSun" w:hAnsi="Calibri"/>
          <w:lang w:eastAsia="zh-CN"/>
        </w:rPr>
      </w:pPr>
    </w:p>
    <w:p w:rsidR="00AD224C" w:rsidRPr="00410725" w:rsidRDefault="00AD224C" w:rsidP="00AD224C">
      <w:pPr>
        <w:pStyle w:val="ProductList-Body"/>
        <w:rPr>
          <w:rFonts w:ascii="Calibri" w:eastAsia="SimSun" w:hAnsi="Calibri"/>
          <w:lang w:eastAsia="zh-CN"/>
        </w:rPr>
      </w:pPr>
      <w:r w:rsidRPr="00410725">
        <w:rPr>
          <w:rFonts w:ascii="Calibri" w:eastAsia="SimSun" w:hAnsi="Calibri"/>
          <w:b/>
          <w:color w:val="00188F"/>
          <w:lang w:eastAsia="zh-CN"/>
        </w:rPr>
        <w:t>对于拥有软件保障范围但选择不续签的客户</w:t>
      </w:r>
    </w:p>
    <w:p w:rsidR="00AD224C" w:rsidRPr="00410725" w:rsidRDefault="00AD224C" w:rsidP="00AD224C">
      <w:pPr>
        <w:pStyle w:val="ProductList-Body"/>
        <w:rPr>
          <w:rFonts w:ascii="Calibri" w:eastAsia="SimSun" w:hAnsi="Calibri"/>
          <w:lang w:eastAsia="zh-CN"/>
        </w:rPr>
      </w:pPr>
      <w:r w:rsidRPr="00410725">
        <w:rPr>
          <w:rFonts w:ascii="Calibri" w:eastAsia="SimSun" w:hAnsi="Calibri"/>
          <w:lang w:eastAsia="zh-CN"/>
        </w:rPr>
        <w:t>选择买断处理器许可的企业订购和开放式价值订购客户以及任何其他依据其协议获得永久许可且选择不续签其期满</w:t>
      </w:r>
      <w:r w:rsidRPr="00410725">
        <w:rPr>
          <w:rFonts w:ascii="Calibri" w:eastAsia="SimSun" w:hAnsi="Calibri"/>
          <w:lang w:eastAsia="zh-CN"/>
        </w:rPr>
        <w:t xml:space="preserve"> SA </w:t>
      </w:r>
      <w:r w:rsidRPr="00410725">
        <w:rPr>
          <w:rFonts w:ascii="Calibri" w:eastAsia="SimSun" w:hAnsi="Calibri"/>
          <w:lang w:eastAsia="zh-CN"/>
        </w:rPr>
        <w:t>的客户，可依据这些许可运行</w:t>
      </w:r>
      <w:r w:rsidRPr="00410725">
        <w:rPr>
          <w:rFonts w:ascii="Calibri" w:eastAsia="SimSun" w:hAnsi="Calibri"/>
          <w:lang w:eastAsia="zh-CN"/>
        </w:rPr>
        <w:t xml:space="preserve"> BizTalk Server 2010</w:t>
      </w:r>
      <w:r w:rsidRPr="00410725">
        <w:rPr>
          <w:rFonts w:ascii="Calibri" w:eastAsia="SimSun" w:hAnsi="Calibri"/>
        </w:rPr>
        <w:fldChar w:fldCharType="begin"/>
      </w:r>
      <w:r w:rsidRPr="00410725">
        <w:rPr>
          <w:rFonts w:ascii="Calibri" w:eastAsia="SimSun" w:hAnsi="Calibri"/>
          <w:lang w:eastAsia="zh-CN"/>
        </w:rPr>
        <w:instrText>XE "BizTalk Server 2010"</w:instrText>
      </w:r>
      <w:r w:rsidRPr="00410725">
        <w:rPr>
          <w:rFonts w:ascii="Calibri" w:eastAsia="SimSun" w:hAnsi="Calibri"/>
        </w:rPr>
        <w:fldChar w:fldCharType="end"/>
      </w:r>
      <w:r w:rsidRPr="00410725">
        <w:rPr>
          <w:rFonts w:ascii="Calibri" w:eastAsia="SimSun" w:hAnsi="Calibri"/>
          <w:lang w:eastAsia="zh-CN"/>
        </w:rPr>
        <w:t xml:space="preserve"> </w:t>
      </w:r>
      <w:r w:rsidRPr="00410725">
        <w:rPr>
          <w:rFonts w:ascii="Calibri" w:eastAsia="SimSun" w:hAnsi="Calibri"/>
          <w:lang w:eastAsia="zh-CN"/>
        </w:rPr>
        <w:t>或届时可用的</w:t>
      </w:r>
      <w:r w:rsidRPr="00410725">
        <w:rPr>
          <w:rFonts w:ascii="Calibri" w:eastAsia="SimSun" w:hAnsi="Calibri"/>
          <w:lang w:eastAsia="zh-CN"/>
        </w:rPr>
        <w:t xml:space="preserve"> BizTalk Server </w:t>
      </w:r>
      <w:r w:rsidRPr="00410725">
        <w:rPr>
          <w:rFonts w:ascii="Calibri" w:eastAsia="SimSun" w:hAnsi="Calibri"/>
          <w:lang w:eastAsia="zh-CN"/>
        </w:rPr>
        <w:t>的最新版本，如下所示：</w:t>
      </w:r>
    </w:p>
    <w:p w:rsidR="00AD224C" w:rsidRPr="00410725" w:rsidRDefault="00AD224C" w:rsidP="00136452">
      <w:pPr>
        <w:pStyle w:val="ProductList-Body"/>
        <w:numPr>
          <w:ilvl w:val="0"/>
          <w:numId w:val="38"/>
        </w:numPr>
        <w:tabs>
          <w:tab w:val="clear" w:pos="158"/>
          <w:tab w:val="left" w:pos="450"/>
        </w:tabs>
        <w:ind w:left="450" w:hanging="270"/>
        <w:rPr>
          <w:rFonts w:ascii="Calibri" w:eastAsia="SimSun" w:hAnsi="Calibri"/>
          <w:lang w:eastAsia="zh-CN"/>
        </w:rPr>
      </w:pPr>
      <w:r w:rsidRPr="00410725">
        <w:rPr>
          <w:rFonts w:ascii="Calibri" w:eastAsia="SimSun" w:hAnsi="Calibri"/>
          <w:b/>
          <w:lang w:eastAsia="zh-CN"/>
        </w:rPr>
        <w:t>BizTalk Server 2010</w:t>
      </w:r>
      <w:r w:rsidRPr="00AE5E4A">
        <w:rPr>
          <w:rFonts w:ascii="Calibri" w:eastAsia="SimSun" w:hAnsi="Calibri"/>
          <w:b/>
          <w:bCs/>
        </w:rPr>
        <w:fldChar w:fldCharType="begin"/>
      </w:r>
      <w:r w:rsidRPr="00AE5E4A">
        <w:rPr>
          <w:rFonts w:ascii="Calibri" w:eastAsia="SimSun" w:hAnsi="Calibri"/>
          <w:b/>
          <w:bCs/>
          <w:lang w:eastAsia="zh-CN"/>
        </w:rPr>
        <w:instrText>XE "BizTalk Server 2010"</w:instrText>
      </w:r>
      <w:r w:rsidRPr="00AE5E4A">
        <w:rPr>
          <w:rFonts w:ascii="Calibri" w:eastAsia="SimSun" w:hAnsi="Calibri"/>
          <w:b/>
          <w:bCs/>
        </w:rPr>
        <w:fldChar w:fldCharType="end"/>
      </w:r>
      <w:r w:rsidRPr="00AE5E4A">
        <w:rPr>
          <w:rFonts w:ascii="Calibri" w:eastAsia="SimSun" w:hAnsi="Calibri"/>
          <w:b/>
          <w:bCs/>
          <w:lang w:eastAsia="zh-CN"/>
        </w:rPr>
        <w:t>：</w:t>
      </w:r>
      <w:r w:rsidRPr="00410725">
        <w:rPr>
          <w:rFonts w:ascii="Calibri" w:eastAsia="SimSun" w:hAnsi="Calibri"/>
          <w:lang w:eastAsia="zh-CN"/>
        </w:rPr>
        <w:t>继续使用此软件版本应遵守</w:t>
      </w:r>
      <w:r w:rsidRPr="00410725">
        <w:rPr>
          <w:rFonts w:ascii="Calibri" w:eastAsia="SimSun" w:hAnsi="Calibri"/>
          <w:lang w:eastAsia="zh-CN"/>
        </w:rPr>
        <w:t xml:space="preserve"> BizTalk Server 2010 </w:t>
      </w:r>
      <w:r w:rsidRPr="00410725">
        <w:rPr>
          <w:rFonts w:ascii="Calibri" w:eastAsia="SimSun" w:hAnsi="Calibri"/>
          <w:lang w:eastAsia="zh-CN"/>
        </w:rPr>
        <w:t>处理器许可产品使用权利的规定，但客户不再拥有通过</w:t>
      </w:r>
      <w:r w:rsidRPr="00410725">
        <w:rPr>
          <w:rFonts w:ascii="Calibri" w:eastAsia="SimSun" w:hAnsi="Calibri"/>
          <w:lang w:eastAsia="zh-CN"/>
        </w:rPr>
        <w:t xml:space="preserve"> SA </w:t>
      </w:r>
      <w:r w:rsidRPr="00410725">
        <w:rPr>
          <w:rFonts w:ascii="Calibri" w:eastAsia="SimSun" w:hAnsi="Calibri"/>
          <w:lang w:eastAsia="zh-CN"/>
        </w:rPr>
        <w:t>获得的许可移动性。</w:t>
      </w:r>
    </w:p>
    <w:p w:rsidR="00AD224C" w:rsidRPr="00410725" w:rsidRDefault="00AD224C" w:rsidP="00136452">
      <w:pPr>
        <w:pStyle w:val="ProductList-Body"/>
        <w:numPr>
          <w:ilvl w:val="0"/>
          <w:numId w:val="38"/>
        </w:numPr>
        <w:tabs>
          <w:tab w:val="clear" w:pos="158"/>
          <w:tab w:val="left" w:pos="450"/>
        </w:tabs>
        <w:ind w:left="450" w:hanging="270"/>
        <w:rPr>
          <w:rFonts w:ascii="Calibri" w:eastAsia="SimSun" w:hAnsi="Calibri"/>
        </w:rPr>
      </w:pPr>
      <w:r w:rsidRPr="00410725">
        <w:rPr>
          <w:rFonts w:ascii="Calibri" w:eastAsia="SimSun" w:hAnsi="Calibri"/>
          <w:b/>
        </w:rPr>
        <w:t xml:space="preserve">BizTalk Server </w:t>
      </w:r>
      <w:r w:rsidRPr="00410725">
        <w:rPr>
          <w:rFonts w:ascii="Calibri" w:eastAsia="SimSun" w:hAnsi="Calibri"/>
          <w:b/>
        </w:rPr>
        <w:t>的最新版本</w:t>
      </w:r>
      <w:r w:rsidRPr="00AE5E4A">
        <w:rPr>
          <w:rFonts w:ascii="Calibri" w:eastAsia="SimSun" w:hAnsi="Calibri"/>
          <w:b/>
          <w:bCs/>
        </w:rPr>
        <w:t>：</w:t>
      </w:r>
      <w:r w:rsidRPr="00410725">
        <w:rPr>
          <w:rFonts w:ascii="Calibri" w:eastAsia="SimSun" w:hAnsi="Calibri"/>
        </w:rPr>
        <w:t>对此版本软件的使用受</w:t>
      </w:r>
      <w:r w:rsidRPr="00410725">
        <w:rPr>
          <w:rFonts w:ascii="Calibri" w:eastAsia="SimSun" w:hAnsi="Calibri"/>
        </w:rPr>
        <w:t xml:space="preserve"> BizTalk Server 2010</w:t>
      </w:r>
      <w:r w:rsidRPr="00410725">
        <w:rPr>
          <w:rFonts w:ascii="Calibri" w:eastAsia="SimSun" w:hAnsi="Calibri"/>
        </w:rPr>
        <w:fldChar w:fldCharType="begin"/>
      </w:r>
      <w:r w:rsidRPr="00410725">
        <w:rPr>
          <w:rFonts w:ascii="Calibri" w:eastAsia="SimSun" w:hAnsi="Calibri"/>
        </w:rPr>
        <w:instrText>XE "BizTalk Server 2010"</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处理器许可产品使用权利的约束；但是：</w:t>
      </w:r>
    </w:p>
    <w:p w:rsidR="00AD224C" w:rsidRPr="00410725" w:rsidRDefault="00AD224C" w:rsidP="00136452">
      <w:pPr>
        <w:pStyle w:val="ProductList-Body"/>
        <w:numPr>
          <w:ilvl w:val="1"/>
          <w:numId w:val="38"/>
        </w:numPr>
        <w:tabs>
          <w:tab w:val="clear" w:pos="158"/>
          <w:tab w:val="left" w:pos="450"/>
        </w:tabs>
        <w:ind w:left="720" w:hanging="270"/>
        <w:rPr>
          <w:rFonts w:ascii="Calibri" w:eastAsia="SimSun" w:hAnsi="Calibri"/>
          <w:lang w:eastAsia="zh-CN"/>
        </w:rPr>
      </w:pPr>
      <w:r w:rsidRPr="00410725">
        <w:rPr>
          <w:rFonts w:ascii="Calibri" w:eastAsia="SimSun" w:hAnsi="Calibri"/>
          <w:lang w:eastAsia="zh-CN"/>
        </w:rPr>
        <w:t>客户不再拥有服务器场内的许可移动性或通过</w:t>
      </w:r>
      <w:r w:rsidRPr="00410725">
        <w:rPr>
          <w:rFonts w:ascii="Calibri" w:eastAsia="SimSun" w:hAnsi="Calibri"/>
          <w:lang w:eastAsia="zh-CN"/>
        </w:rPr>
        <w:t xml:space="preserve"> SA </w:t>
      </w:r>
      <w:r w:rsidRPr="00410725">
        <w:rPr>
          <w:rFonts w:ascii="Calibri" w:eastAsia="SimSun" w:hAnsi="Calibri"/>
          <w:lang w:eastAsia="zh-CN"/>
        </w:rPr>
        <w:t>获得的许可移动性；且</w:t>
      </w:r>
    </w:p>
    <w:p w:rsidR="00AD224C" w:rsidRPr="00410725" w:rsidRDefault="00AD224C" w:rsidP="00136452">
      <w:pPr>
        <w:pStyle w:val="ProductList-Body"/>
        <w:numPr>
          <w:ilvl w:val="1"/>
          <w:numId w:val="38"/>
        </w:numPr>
        <w:tabs>
          <w:tab w:val="clear" w:pos="158"/>
          <w:tab w:val="left" w:pos="450"/>
        </w:tabs>
        <w:ind w:left="720" w:hanging="270"/>
        <w:rPr>
          <w:rFonts w:ascii="Calibri" w:eastAsia="SimSun" w:hAnsi="Calibri"/>
          <w:lang w:eastAsia="zh-CN"/>
        </w:rPr>
      </w:pPr>
      <w:r w:rsidRPr="00410725">
        <w:rPr>
          <w:rFonts w:ascii="Calibri" w:eastAsia="SimSun" w:hAnsi="Calibri"/>
          <w:lang w:eastAsia="zh-CN"/>
        </w:rPr>
        <w:lastRenderedPageBreak/>
        <w:t>许可的任何重新分配受下面与其</w:t>
      </w:r>
      <w:r w:rsidRPr="00026736">
        <w:rPr>
          <w:rFonts w:ascii="SimSun" w:eastAsia="SimSun" w:hAnsi="SimSun"/>
          <w:lang w:eastAsia="zh-CN"/>
        </w:rPr>
        <w:t>“</w:t>
      </w:r>
      <w:r w:rsidRPr="00410725">
        <w:rPr>
          <w:rFonts w:ascii="Calibri" w:eastAsia="SimSun" w:hAnsi="Calibri"/>
          <w:lang w:eastAsia="zh-CN"/>
        </w:rPr>
        <w:t>等效核心许可</w:t>
      </w:r>
      <w:r w:rsidRPr="00026736">
        <w:rPr>
          <w:rFonts w:ascii="SimSun" w:eastAsia="SimSun" w:hAnsi="SimSun"/>
          <w:lang w:eastAsia="zh-CN"/>
        </w:rPr>
        <w:t>”</w:t>
      </w:r>
      <w:r w:rsidRPr="00410725">
        <w:rPr>
          <w:rFonts w:ascii="Calibri" w:eastAsia="SimSun" w:hAnsi="Calibri"/>
          <w:lang w:eastAsia="zh-CN"/>
        </w:rPr>
        <w:t>有关的限制的约束。等效核心许可按下述规定确定。</w:t>
      </w:r>
    </w:p>
    <w:p w:rsidR="00AD224C" w:rsidRPr="00410725" w:rsidRDefault="00AD224C" w:rsidP="00136452">
      <w:pPr>
        <w:pStyle w:val="ProductList-Body"/>
        <w:numPr>
          <w:ilvl w:val="0"/>
          <w:numId w:val="39"/>
        </w:numPr>
        <w:tabs>
          <w:tab w:val="clear" w:pos="158"/>
          <w:tab w:val="left" w:pos="450"/>
        </w:tabs>
        <w:ind w:left="450" w:hanging="270"/>
        <w:rPr>
          <w:rFonts w:ascii="Calibri" w:eastAsia="SimSun" w:hAnsi="Calibri"/>
          <w:lang w:eastAsia="zh-CN"/>
        </w:rPr>
      </w:pPr>
      <w:r w:rsidRPr="00410725">
        <w:rPr>
          <w:rFonts w:ascii="Calibri" w:eastAsia="SimSun" w:hAnsi="Calibri"/>
          <w:lang w:eastAsia="zh-CN"/>
        </w:rPr>
        <w:t>对于每个分配给服务器的合格许可，其等效核心许可以下面数量中较大者为准：</w:t>
      </w:r>
    </w:p>
    <w:p w:rsidR="00AD224C" w:rsidRPr="00410725" w:rsidRDefault="00AD224C" w:rsidP="00136452">
      <w:pPr>
        <w:pStyle w:val="ProductList-Body"/>
        <w:numPr>
          <w:ilvl w:val="1"/>
          <w:numId w:val="39"/>
        </w:numPr>
        <w:tabs>
          <w:tab w:val="clear" w:pos="158"/>
          <w:tab w:val="left" w:pos="450"/>
        </w:tabs>
        <w:ind w:left="720" w:hanging="270"/>
        <w:rPr>
          <w:rFonts w:ascii="Calibri" w:eastAsia="SimSun" w:hAnsi="Calibri"/>
          <w:lang w:eastAsia="zh-CN"/>
        </w:rPr>
      </w:pPr>
      <w:r w:rsidRPr="00410725">
        <w:rPr>
          <w:rFonts w:ascii="Calibri" w:eastAsia="SimSun" w:hAnsi="Calibri"/>
          <w:lang w:eastAsia="zh-CN"/>
        </w:rPr>
        <w:t>每处理器许可四个内核，或</w:t>
      </w:r>
    </w:p>
    <w:p w:rsidR="00AD224C" w:rsidRPr="00410725" w:rsidRDefault="00AD224C" w:rsidP="00136452">
      <w:pPr>
        <w:pStyle w:val="ProductList-Body"/>
        <w:numPr>
          <w:ilvl w:val="1"/>
          <w:numId w:val="39"/>
        </w:numPr>
        <w:tabs>
          <w:tab w:val="clear" w:pos="158"/>
          <w:tab w:val="left" w:pos="450"/>
        </w:tabs>
        <w:ind w:left="720" w:hanging="270"/>
        <w:rPr>
          <w:rFonts w:ascii="Calibri" w:eastAsia="SimSun" w:hAnsi="Calibri"/>
        </w:rPr>
      </w:pPr>
      <w:r w:rsidRPr="00410725">
        <w:rPr>
          <w:rFonts w:ascii="Calibri" w:eastAsia="SimSun" w:hAnsi="Calibri"/>
          <w:lang w:eastAsia="zh-CN"/>
        </w:rPr>
        <w:t>基于每物理处理器的实际内核数的每处理器许可的内核数量乘以相应的内核系数。（在每物理处理器的实际内核数超过四个的情况下，客户必须使用</w:t>
      </w:r>
      <w:r w:rsidRPr="00410725">
        <w:rPr>
          <w:rFonts w:ascii="Calibri" w:eastAsia="SimSun" w:hAnsi="Calibri"/>
          <w:lang w:eastAsia="zh-CN"/>
        </w:rPr>
        <w:t xml:space="preserve"> Microsoft MAP </w:t>
      </w:r>
      <w:r w:rsidRPr="00410725">
        <w:rPr>
          <w:rFonts w:ascii="Calibri" w:eastAsia="SimSun" w:hAnsi="Calibri"/>
          <w:lang w:eastAsia="zh-CN"/>
        </w:rPr>
        <w:t>工具或任何等效软件保留在服务器上运行的</w:t>
      </w:r>
      <w:r w:rsidRPr="00410725">
        <w:rPr>
          <w:rFonts w:ascii="Calibri" w:eastAsia="SimSun" w:hAnsi="Calibri"/>
          <w:lang w:eastAsia="zh-CN"/>
        </w:rPr>
        <w:t xml:space="preserve"> BizTalk Server </w:t>
      </w:r>
      <w:r w:rsidRPr="00410725">
        <w:rPr>
          <w:rFonts w:ascii="Calibri" w:eastAsia="SimSun" w:hAnsi="Calibri"/>
          <w:lang w:eastAsia="zh-CN"/>
        </w:rPr>
        <w:t>软件配置（在许可服务器上的操作系统环境中运行的许可实例）以及</w:t>
      </w:r>
      <w:r w:rsidRPr="00410725">
        <w:rPr>
          <w:rFonts w:ascii="Calibri" w:eastAsia="SimSun" w:hAnsi="Calibri"/>
          <w:lang w:eastAsia="zh-CN"/>
        </w:rPr>
        <w:t xml:space="preserve"> SA </w:t>
      </w:r>
      <w:r w:rsidRPr="00410725">
        <w:rPr>
          <w:rFonts w:ascii="Calibri" w:eastAsia="SimSun" w:hAnsi="Calibri"/>
          <w:lang w:eastAsia="zh-CN"/>
        </w:rPr>
        <w:t>期满之前支持该软件的物理硬件的记录。</w:t>
      </w:r>
      <w:r w:rsidRPr="00410725">
        <w:rPr>
          <w:rFonts w:ascii="Calibri" w:eastAsia="SimSun" w:hAnsi="Calibri"/>
        </w:rPr>
        <w:t>）</w:t>
      </w:r>
    </w:p>
    <w:p w:rsidR="00AD224C" w:rsidRPr="00AE5E4A" w:rsidRDefault="00AD224C" w:rsidP="00136452">
      <w:pPr>
        <w:pStyle w:val="ProductList-Body"/>
        <w:numPr>
          <w:ilvl w:val="0"/>
          <w:numId w:val="39"/>
        </w:numPr>
        <w:tabs>
          <w:tab w:val="clear" w:pos="158"/>
          <w:tab w:val="left" w:pos="450"/>
        </w:tabs>
        <w:ind w:left="450" w:hanging="270"/>
        <w:rPr>
          <w:rFonts w:ascii="Calibri" w:eastAsia="SimSun" w:hAnsi="Calibri"/>
          <w:spacing w:val="2"/>
          <w:lang w:eastAsia="zh-CN"/>
        </w:rPr>
      </w:pPr>
      <w:r w:rsidRPr="00AE5E4A">
        <w:rPr>
          <w:rFonts w:ascii="Calibri" w:eastAsia="SimSun" w:hAnsi="Calibri"/>
          <w:spacing w:val="2"/>
          <w:lang w:eastAsia="zh-CN"/>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AE5E4A">
        <w:rPr>
          <w:rFonts w:ascii="Calibri" w:eastAsia="SimSun" w:hAnsi="Calibri"/>
          <w:spacing w:val="2"/>
          <w:lang w:eastAsia="zh-CN"/>
        </w:rPr>
        <w:t xml:space="preserve"> BizTalk Server </w:t>
      </w:r>
      <w:r w:rsidRPr="00AE5E4A">
        <w:rPr>
          <w:rFonts w:ascii="Calibri" w:eastAsia="SimSun" w:hAnsi="Calibri"/>
          <w:spacing w:val="2"/>
          <w:lang w:eastAsia="zh-CN"/>
        </w:rPr>
        <w:t>核心许可组合使用。</w:t>
      </w:r>
    </w:p>
    <w:p w:rsidR="00782C7B" w:rsidRPr="00410725" w:rsidRDefault="00AD224C" w:rsidP="00136452">
      <w:pPr>
        <w:pStyle w:val="ProductList-Body"/>
        <w:numPr>
          <w:ilvl w:val="0"/>
          <w:numId w:val="39"/>
        </w:numPr>
        <w:tabs>
          <w:tab w:val="clear" w:pos="158"/>
          <w:tab w:val="left" w:pos="450"/>
        </w:tabs>
        <w:ind w:left="450" w:hanging="270"/>
        <w:rPr>
          <w:rFonts w:ascii="Calibri" w:eastAsia="SimSun" w:hAnsi="Calibri"/>
          <w:lang w:eastAsia="zh-CN"/>
        </w:rPr>
      </w:pPr>
      <w:r w:rsidRPr="00410725">
        <w:rPr>
          <w:rFonts w:ascii="Calibri" w:eastAsia="SimSun" w:hAnsi="Calibri"/>
          <w:lang w:eastAsia="zh-CN"/>
        </w:rPr>
        <w:t>客户的认定等效核心许可并不暗示其可在两个或多个处理器内向内核分配单个处理器许可。</w:t>
      </w:r>
    </w:p>
    <w:bookmarkStart w:id="86" w:name="_Toc378147621"/>
    <w:bookmarkStart w:id="87" w:name="_Toc378151523"/>
    <w:p w:rsidR="00585A48" w:rsidRPr="00410725" w:rsidRDefault="006A0501" w:rsidP="00585A48">
      <w:pPr>
        <w:pStyle w:val="ProductList-Body"/>
        <w:shd w:val="clear" w:color="auto" w:fill="A6A6A6" w:themeFill="background1" w:themeFillShade="A6"/>
        <w:spacing w:before="120" w:after="240"/>
        <w:jc w:val="right"/>
        <w:rPr>
          <w:rFonts w:ascii="Calibri" w:eastAsia="SimSun" w:hAnsi="Calibri"/>
          <w:lang w:eastAsia="zh-CN"/>
        </w:rPr>
      </w:pPr>
      <w:r w:rsidRPr="00410725">
        <w:rPr>
          <w:rFonts w:ascii="Calibri" w:eastAsia="SimSun" w:hAnsi="Calibri"/>
        </w:rPr>
        <w:fldChar w:fldCharType="begin"/>
      </w:r>
      <w:r>
        <w:rPr>
          <w:rFonts w:ascii="Calibri" w:eastAsia="SimSun" w:hAnsi="Calibri"/>
          <w:lang w:eastAsia="zh-CN"/>
        </w:rPr>
        <w:instrText>HYPERLINK  \l "ToC"</w:instrText>
      </w:r>
      <w:r w:rsidRPr="00410725">
        <w:rPr>
          <w:rFonts w:ascii="Calibri" w:eastAsia="SimSun" w:hAnsi="Calibri"/>
        </w:rPr>
        <w:fldChar w:fldCharType="separate"/>
      </w:r>
      <w:r w:rsidRPr="00410725">
        <w:rPr>
          <w:rStyle w:val="Hyperlink"/>
          <w:rFonts w:ascii="Calibri" w:eastAsia="SimSun" w:hAnsi="Calibri"/>
          <w:sz w:val="16"/>
          <w:szCs w:val="16"/>
          <w:lang w:eastAsia="zh-CN"/>
        </w:rPr>
        <w:t>目录</w:t>
      </w:r>
      <w:r w:rsidRPr="00410725">
        <w:rPr>
          <w:rFonts w:ascii="Calibri" w:eastAsia="SimSun" w:hAnsi="Calibri"/>
        </w:rPr>
        <w:fldChar w:fldCharType="end"/>
      </w:r>
      <w:r w:rsidRPr="00410725">
        <w:rPr>
          <w:rFonts w:ascii="Calibri" w:eastAsia="SimSun" w:hAnsi="Calibri"/>
          <w:sz w:val="16"/>
          <w:szCs w:val="16"/>
          <w:lang w:eastAsia="zh-CN"/>
        </w:rPr>
        <w:t xml:space="preserve"> / </w:t>
      </w:r>
      <w:hyperlink w:anchor="ChartKey" w:history="1">
        <w:r w:rsidRPr="00410725">
          <w:rPr>
            <w:rStyle w:val="Hyperlink"/>
            <w:rFonts w:ascii="Calibri" w:eastAsia="SimSun" w:hAnsi="Calibri"/>
            <w:sz w:val="16"/>
            <w:szCs w:val="16"/>
            <w:lang w:eastAsia="zh-CN"/>
          </w:rPr>
          <w:t>图表键值</w:t>
        </w:r>
      </w:hyperlink>
      <w:r w:rsidRPr="00410725">
        <w:rPr>
          <w:rFonts w:ascii="Calibri" w:eastAsia="SimSun" w:hAnsi="Calibri"/>
          <w:sz w:val="16"/>
          <w:szCs w:val="16"/>
          <w:lang w:eastAsia="zh-CN"/>
        </w:rPr>
        <w:t xml:space="preserve"> / </w:t>
      </w:r>
      <w:hyperlink w:anchor="Index" w:history="1">
        <w:r w:rsidRPr="00410725">
          <w:rPr>
            <w:rStyle w:val="Hyperlink"/>
            <w:rFonts w:ascii="Calibri" w:eastAsia="SimSun" w:hAnsi="Calibri"/>
            <w:sz w:val="16"/>
            <w:szCs w:val="16"/>
            <w:lang w:eastAsia="zh-CN"/>
          </w:rPr>
          <w:t>索引</w:t>
        </w:r>
      </w:hyperlink>
    </w:p>
    <w:p w:rsidR="00407E60" w:rsidRPr="00843D5B" w:rsidRDefault="00407E60" w:rsidP="00680B4D">
      <w:pPr>
        <w:pStyle w:val="ProductList-Offering1Heading"/>
        <w:outlineLvl w:val="1"/>
        <w:rPr>
          <w:rFonts w:asciiTheme="majorEastAsia" w:eastAsiaTheme="majorEastAsia" w:hAnsiTheme="majorEastAsia"/>
          <w:lang w:eastAsia="zh-CN"/>
        </w:rPr>
      </w:pPr>
      <w:bookmarkStart w:id="88" w:name="_Toc379797104"/>
      <w:bookmarkStart w:id="89" w:name="_Toc380513130"/>
      <w:bookmarkStart w:id="90" w:name="_Toc380655169"/>
      <w:bookmarkStart w:id="91" w:name="_Toc386624112"/>
      <w:r w:rsidRPr="00843D5B">
        <w:rPr>
          <w:rFonts w:asciiTheme="majorEastAsia" w:eastAsiaTheme="majorEastAsia" w:hAnsiTheme="majorEastAsia"/>
          <w:lang w:eastAsia="zh-CN"/>
        </w:rPr>
        <w:t>核心基础设施服务器</w:t>
      </w:r>
      <w:bookmarkEnd w:id="86"/>
      <w:bookmarkEnd w:id="87"/>
      <w:bookmarkEnd w:id="88"/>
      <w:bookmarkEnd w:id="89"/>
      <w:r w:rsidRPr="00843D5B">
        <w:rPr>
          <w:rFonts w:asciiTheme="majorEastAsia" w:eastAsiaTheme="majorEastAsia" w:hAnsiTheme="majorEastAsia"/>
          <w:lang w:eastAsia="zh-CN"/>
        </w:rPr>
        <w:t>套件</w:t>
      </w:r>
      <w:bookmarkEnd w:id="90"/>
      <w:bookmarkEnd w:id="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3B4E1C" w:rsidRPr="00410725" w:rsidTr="003B4E1C">
        <w:trPr>
          <w:tblHeader/>
        </w:trPr>
        <w:tc>
          <w:tcPr>
            <w:tcW w:w="2947" w:type="dxa"/>
            <w:tcBorders>
              <w:bottom w:val="nil"/>
            </w:tcBorders>
            <w:shd w:val="clear" w:color="auto" w:fill="00188F"/>
          </w:tcPr>
          <w:p w:rsidR="003B4E1C" w:rsidRPr="009C4712" w:rsidRDefault="003B4E1C" w:rsidP="003B4E1C">
            <w:pPr>
              <w:pStyle w:val="ProductList-OfferingBody"/>
              <w:ind w:left="-28"/>
              <w:rPr>
                <w:rFonts w:ascii="Calibri" w:eastAsia="SimSun" w:hAnsi="Calibri"/>
                <w:color w:val="FFFFFF" w:themeColor="background1"/>
              </w:rPr>
            </w:pPr>
            <w:r w:rsidRPr="009C4712">
              <w:rPr>
                <w:rFonts w:ascii="Calibri" w:eastAsia="SimSun" w:hAnsi="Calibri"/>
                <w:color w:val="FFFFFF" w:themeColor="background1"/>
              </w:rPr>
              <w:t>产品</w:t>
            </w:r>
          </w:p>
        </w:tc>
        <w:tc>
          <w:tcPr>
            <w:tcW w:w="595" w:type="dxa"/>
            <w:tcBorders>
              <w:bottom w:val="nil"/>
            </w:tcBorders>
            <w:shd w:val="clear" w:color="auto" w:fill="00188F"/>
            <w:vAlign w:val="center"/>
          </w:tcPr>
          <w:p w:rsidR="003B4E1C" w:rsidRPr="00593CE0" w:rsidRDefault="003B4E1C"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可用日期</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DA</w:t>
            </w:r>
            <w:r w:rsidRPr="00593CE0">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3B4E1C" w:rsidRPr="00593CE0" w:rsidRDefault="003B4E1C" w:rsidP="003B4E1C">
            <w:pPr>
              <w:pStyle w:val="ProductList-OfferingBody"/>
              <w:ind w:left="-113"/>
              <w:jc w:val="center"/>
              <w:rPr>
                <w:rFonts w:eastAsia="SimSun"/>
                <w:bCs/>
                <w:color w:val="FFFFFF" w:themeColor="background1"/>
              </w:rPr>
            </w:pPr>
            <w:r w:rsidRPr="00593CE0">
              <w:rPr>
                <w:rFonts w:ascii="Calibri" w:eastAsia="SimSun" w:hAnsi="Calibri"/>
                <w:bCs/>
                <w:color w:val="FFFFFF" w:themeColor="background1"/>
              </w:rPr>
              <w:t xml:space="preserve"> </w:t>
            </w:r>
            <w:r w:rsidRPr="00593CE0">
              <w:rPr>
                <w:rFonts w:eastAsia="SimSun"/>
                <w:bCs/>
                <w:color w:val="FFFFFF" w:themeColor="background1"/>
                <w:lang w:eastAsia="zh-CN"/>
              </w:rPr>
              <w:fldChar w:fldCharType="begin"/>
            </w:r>
            <w:r w:rsidRPr="00593CE0">
              <w:rPr>
                <w:rFonts w:eastAsia="SimSun"/>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eastAsia="SimSun"/>
                <w:bCs/>
                <w:color w:val="FFFFFF" w:themeColor="background1"/>
                <w:lang w:eastAsia="zh-CN"/>
              </w:rPr>
              <w:instrText>许可</w:instrText>
            </w:r>
            <w:r w:rsidRPr="00593CE0">
              <w:rPr>
                <w:bCs/>
                <w:color w:val="FFFFFF" w:themeColor="background1"/>
                <w:lang w:eastAsia="zh-CN"/>
              </w:rPr>
              <w:instrText>"</w:instrText>
            </w:r>
            <w:r w:rsidRPr="00593CE0">
              <w:rPr>
                <w:rFonts w:eastAsia="SimSun"/>
                <w:bCs/>
                <w:color w:val="FFFFFF" w:themeColor="background1"/>
                <w:lang w:eastAsia="zh-CN"/>
              </w:rPr>
              <w:instrText xml:space="preserve"> </w:instrText>
            </w:r>
            <w:r w:rsidRPr="00593CE0">
              <w:rPr>
                <w:rFonts w:eastAsia="SimSun"/>
                <w:bCs/>
                <w:color w:val="FFFFFF" w:themeColor="background1"/>
                <w:lang w:eastAsia="zh-CN"/>
              </w:rPr>
              <w:fldChar w:fldCharType="separate"/>
            </w:r>
            <w:r w:rsidRPr="00593CE0">
              <w:rPr>
                <w:rFonts w:eastAsia="SimSun"/>
                <w:bCs/>
                <w:color w:val="FFFFFF" w:themeColor="background1"/>
                <w:lang w:eastAsia="zh-CN"/>
              </w:rPr>
              <w:fldChar w:fldCharType="begin"/>
            </w:r>
            <w:r w:rsidRPr="00593CE0">
              <w:rPr>
                <w:rFonts w:eastAsia="SimSun"/>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eastAsia="SimSun"/>
                <w:bCs/>
                <w:color w:val="FFFFFF" w:themeColor="background1"/>
                <w:lang w:eastAsia="zh-CN"/>
              </w:rPr>
              <w:instrText>许可</w:instrText>
            </w:r>
            <w:r w:rsidRPr="00593CE0">
              <w:rPr>
                <w:bCs/>
                <w:color w:val="FFFFFF" w:themeColor="background1"/>
                <w:lang w:eastAsia="zh-CN"/>
              </w:rPr>
              <w:instrText>"</w:instrText>
            </w:r>
            <w:r w:rsidRPr="00593CE0">
              <w:rPr>
                <w:rFonts w:eastAsia="SimSun"/>
                <w:bCs/>
                <w:color w:val="FFFFFF" w:themeColor="background1"/>
                <w:lang w:eastAsia="zh-CN"/>
              </w:rPr>
              <w:instrText xml:space="preserve"> </w:instrText>
            </w:r>
            <w:r w:rsidRPr="00593CE0">
              <w:rPr>
                <w:rFonts w:eastAsia="SimSun"/>
                <w:bCs/>
                <w:color w:val="FFFFFF" w:themeColor="background1"/>
                <w:lang w:eastAsia="zh-CN"/>
              </w:rPr>
              <w:fldChar w:fldCharType="separate"/>
            </w:r>
            <w:r w:rsidRPr="00593CE0">
              <w:rPr>
                <w:rFonts w:eastAsia="SimSun"/>
                <w:bCs/>
                <w:color w:val="FFFFFF" w:themeColor="background1"/>
                <w:lang w:eastAsia="zh-CN"/>
              </w:rPr>
              <w:t>L</w:t>
            </w:r>
            <w:r w:rsidRPr="00593CE0">
              <w:rPr>
                <w:rFonts w:eastAsia="SimSun"/>
                <w:bCs/>
                <w:color w:val="FFFFFF" w:themeColor="background1"/>
                <w:lang w:eastAsia="zh-CN"/>
              </w:rPr>
              <w:fldChar w:fldCharType="end"/>
            </w:r>
            <w:r w:rsidRPr="00593CE0">
              <w:rPr>
                <w:rFonts w:eastAsia="SimSun"/>
                <w:bCs/>
                <w:color w:val="FFFFFF" w:themeColor="background1"/>
                <w:lang w:eastAsia="zh-CN"/>
              </w:rPr>
              <w:fldChar w:fldCharType="end"/>
            </w:r>
            <w:r w:rsidRPr="00593CE0">
              <w:rPr>
                <w:rFonts w:eastAsia="SimSun"/>
                <w:bCs/>
                <w:color w:val="FFFFFF" w:themeColor="background1"/>
              </w:rPr>
              <w:t xml:space="preserve"> </w:t>
            </w:r>
          </w:p>
        </w:tc>
        <w:tc>
          <w:tcPr>
            <w:tcW w:w="596" w:type="dxa"/>
            <w:tcBorders>
              <w:bottom w:val="nil"/>
            </w:tcBorders>
            <w:shd w:val="clear" w:color="auto" w:fill="00188F"/>
            <w:vAlign w:val="center"/>
          </w:tcPr>
          <w:p w:rsidR="003B4E1C" w:rsidRPr="00593CE0" w:rsidRDefault="003B4E1C"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许可及软件保障</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L/SA</w:t>
            </w:r>
            <w:r w:rsidRPr="00593CE0">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3B4E1C" w:rsidRPr="00593CE0" w:rsidRDefault="003B4E1C"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软件保障</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SA</w:t>
            </w:r>
            <w:r w:rsidRPr="00593CE0">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3B4E1C" w:rsidRPr="00593CE0" w:rsidRDefault="003B4E1C"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spacing w:val="-2"/>
                <w:lang w:eastAsia="zh-CN"/>
              </w:rPr>
              <w:fldChar w:fldCharType="begin"/>
            </w:r>
            <w:r w:rsidRPr="00593CE0">
              <w:rPr>
                <w:rFonts w:ascii="Calibri" w:eastAsia="SimSun" w:hAnsi="Calibri"/>
                <w:bCs/>
                <w:color w:val="FFFFFF" w:themeColor="background1"/>
                <w:spacing w:val="-2"/>
                <w:lang w:eastAsia="zh-CN"/>
              </w:rPr>
              <w:instrText xml:space="preserve"> </w:instrText>
            </w:r>
            <w:r w:rsidRPr="00593CE0">
              <w:rPr>
                <w:bCs/>
                <w:color w:val="FFFFFF" w:themeColor="background1"/>
                <w:spacing w:val="-2"/>
                <w:lang w:eastAsia="zh-CN"/>
              </w:rPr>
              <w:instrText>AutoTextList  \s NoStyle \t "</w:instrText>
            </w:r>
            <w:r w:rsidRPr="00593CE0">
              <w:rPr>
                <w:rFonts w:ascii="Calibri" w:eastAsia="SimSun" w:hAnsi="Calibri"/>
                <w:bCs/>
                <w:color w:val="FFFFFF" w:themeColor="background1"/>
                <w:spacing w:val="-2"/>
                <w:lang w:eastAsia="zh-CN"/>
              </w:rPr>
              <w:instrText>大专院校和中小学校协议</w:instrText>
            </w:r>
            <w:r w:rsidRPr="00593CE0">
              <w:rPr>
                <w:bCs/>
                <w:color w:val="FFFFFF" w:themeColor="background1"/>
                <w:spacing w:val="-2"/>
                <w:lang w:eastAsia="zh-CN"/>
              </w:rPr>
              <w:instrText>"</w:instrText>
            </w:r>
            <w:r w:rsidRPr="00593CE0">
              <w:rPr>
                <w:rFonts w:ascii="Calibri" w:eastAsia="SimSun" w:hAnsi="Calibri"/>
                <w:bCs/>
                <w:color w:val="FFFFFF" w:themeColor="background1"/>
                <w:spacing w:val="-2"/>
                <w:lang w:eastAsia="zh-CN"/>
              </w:rPr>
              <w:instrText xml:space="preserve"> </w:instrText>
            </w:r>
            <w:r w:rsidRPr="00593CE0">
              <w:rPr>
                <w:rFonts w:ascii="Calibri" w:eastAsia="SimSun" w:hAnsi="Calibri"/>
                <w:bCs/>
                <w:color w:val="FFFFFF" w:themeColor="background1"/>
                <w:spacing w:val="-2"/>
                <w:lang w:eastAsia="zh-CN"/>
              </w:rPr>
              <w:fldChar w:fldCharType="separate"/>
            </w:r>
            <w:r w:rsidRPr="00593CE0">
              <w:rPr>
                <w:rFonts w:ascii="Calibri" w:eastAsia="SimSun" w:hAnsi="Calibri"/>
                <w:bCs/>
                <w:color w:val="FFFFFF" w:themeColor="background1"/>
                <w:spacing w:val="-2"/>
                <w:lang w:eastAsia="zh-CN"/>
              </w:rPr>
              <w:t>CA/SA</w:t>
            </w:r>
            <w:r w:rsidRPr="00593CE0">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3B4E1C" w:rsidRPr="00593CE0" w:rsidRDefault="003B4E1C"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企业协议与企业订购协议</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EA/EAS</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3B4E1C" w:rsidRPr="00593CE0" w:rsidRDefault="003B4E1C"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教育解决方案许可登记表</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EES</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3B4E1C" w:rsidRPr="00593CE0" w:rsidRDefault="003B4E1C"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微软产品和服务协议</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MPSA</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3B4E1C" w:rsidRPr="00593CE0" w:rsidRDefault="003B4E1C"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spacing w:val="-4"/>
                <w:lang w:eastAsia="zh-CN"/>
              </w:rPr>
              <w:fldChar w:fldCharType="begin"/>
            </w:r>
            <w:r w:rsidRPr="00593CE0">
              <w:rPr>
                <w:rFonts w:ascii="Calibri" w:eastAsia="SimSun" w:hAnsi="Calibri"/>
                <w:bCs/>
                <w:color w:val="FFFFFF" w:themeColor="background1"/>
                <w:spacing w:val="-4"/>
                <w:lang w:eastAsia="zh-CN"/>
              </w:rPr>
              <w:instrText xml:space="preserve"> </w:instrText>
            </w:r>
            <w:r w:rsidRPr="00593CE0">
              <w:rPr>
                <w:bCs/>
                <w:color w:val="FFFFFF" w:themeColor="background1"/>
                <w:spacing w:val="-4"/>
                <w:lang w:eastAsia="zh-CN"/>
              </w:rPr>
              <w:instrText>AutoTextList  \s NoStyle \t "</w:instrText>
            </w:r>
            <w:r w:rsidRPr="00593CE0">
              <w:rPr>
                <w:rFonts w:ascii="Calibri" w:eastAsia="SimSun" w:hAnsi="Calibri"/>
                <w:bCs/>
                <w:color w:val="FFFFFF" w:themeColor="background1"/>
                <w:spacing w:val="-4"/>
                <w:lang w:eastAsia="zh-CN"/>
              </w:rPr>
              <w:instrText>开放许可</w:instrText>
            </w:r>
            <w:r w:rsidRPr="00593CE0">
              <w:rPr>
                <w:bCs/>
                <w:color w:val="FFFFFF" w:themeColor="background1"/>
                <w:spacing w:val="-4"/>
                <w:lang w:eastAsia="zh-CN"/>
              </w:rPr>
              <w:instrText>"</w:instrText>
            </w:r>
            <w:r w:rsidRPr="00593CE0">
              <w:rPr>
                <w:rFonts w:ascii="Calibri" w:eastAsia="SimSun" w:hAnsi="Calibri"/>
                <w:bCs/>
                <w:color w:val="FFFFFF" w:themeColor="background1"/>
                <w:spacing w:val="-4"/>
                <w:lang w:eastAsia="zh-CN"/>
              </w:rPr>
              <w:instrText xml:space="preserve"> </w:instrText>
            </w:r>
            <w:r w:rsidRPr="00593CE0">
              <w:rPr>
                <w:rFonts w:ascii="Calibri" w:eastAsia="SimSun" w:hAnsi="Calibri"/>
                <w:bCs/>
                <w:color w:val="FFFFFF" w:themeColor="background1"/>
                <w:spacing w:val="-4"/>
                <w:lang w:eastAsia="zh-CN"/>
              </w:rPr>
              <w:fldChar w:fldCharType="separate"/>
            </w:r>
            <w:r w:rsidRPr="00593CE0">
              <w:rPr>
                <w:rFonts w:ascii="Calibri" w:eastAsia="SimSun" w:hAnsi="Calibri"/>
                <w:bCs/>
                <w:color w:val="FFFFFF" w:themeColor="background1"/>
                <w:spacing w:val="-4"/>
                <w:lang w:eastAsia="zh-CN"/>
              </w:rPr>
              <w:t>OL</w:t>
            </w:r>
            <w:r w:rsidRPr="00593CE0">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3B4E1C" w:rsidRPr="00593CE0" w:rsidRDefault="003B4E1C"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最低开放计划</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OM</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3B4E1C" w:rsidRPr="00593CE0" w:rsidRDefault="003B4E1C"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开放式价值和开放式价值订购</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OV/OVS</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3B4E1C" w:rsidRPr="00593CE0" w:rsidRDefault="003B4E1C"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选择和选择附加</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S/S+</w:t>
            </w:r>
            <w:r w:rsidRPr="00593CE0">
              <w:rPr>
                <w:rFonts w:ascii="Calibri" w:eastAsia="SimSun" w:hAnsi="Calibri"/>
                <w:bCs/>
                <w:color w:val="FFFFFF" w:themeColor="background1"/>
                <w:lang w:eastAsia="zh-CN"/>
              </w:rPr>
              <w:fldChar w:fldCharType="end"/>
            </w:r>
          </w:p>
        </w:tc>
        <w:tc>
          <w:tcPr>
            <w:tcW w:w="709" w:type="dxa"/>
            <w:shd w:val="clear" w:color="auto" w:fill="00188F"/>
            <w:vAlign w:val="center"/>
          </w:tcPr>
          <w:p w:rsidR="003B4E1C" w:rsidRPr="00593CE0" w:rsidRDefault="003B4E1C" w:rsidP="003B4E1C">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服务器和云许可登记表</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SCE</w:t>
            </w:r>
            <w:r w:rsidRPr="00593CE0">
              <w:rPr>
                <w:rFonts w:ascii="Calibri" w:eastAsia="SimSun" w:hAnsi="Calibri"/>
                <w:bCs/>
                <w:color w:val="FFFFFF" w:themeColor="background1"/>
                <w:lang w:eastAsia="zh-CN"/>
              </w:rPr>
              <w:fldChar w:fldCharType="end"/>
            </w:r>
          </w:p>
        </w:tc>
      </w:tr>
      <w:tr w:rsidR="00C05A53" w:rsidRPr="00410725" w:rsidTr="003B4E1C">
        <w:tc>
          <w:tcPr>
            <w:tcW w:w="2947" w:type="dxa"/>
            <w:tcBorders>
              <w:top w:val="nil"/>
              <w:left w:val="nil"/>
              <w:bottom w:val="dashSmallGap" w:sz="4" w:space="0" w:color="BFBFBF" w:themeColor="background1" w:themeShade="BF"/>
              <w:right w:val="nil"/>
            </w:tcBorders>
          </w:tcPr>
          <w:p w:rsidR="00C05A53" w:rsidRPr="00627629" w:rsidRDefault="005F17AF" w:rsidP="00C05A53">
            <w:pPr>
              <w:pStyle w:val="ProductList-Offering1"/>
              <w:rPr>
                <w:rFonts w:ascii="Calibri Light" w:eastAsia="SimSun" w:hAnsi="Calibri Light"/>
                <w:lang w:val="fr-FR"/>
              </w:rPr>
            </w:pPr>
            <w:bookmarkStart w:id="92" w:name="_Toc379797105"/>
            <w:bookmarkStart w:id="93" w:name="_Toc380513131"/>
            <w:bookmarkStart w:id="94" w:name="_Toc380655170"/>
            <w:bookmarkStart w:id="95" w:name="_Toc386624113"/>
            <w:r w:rsidRPr="00627629">
              <w:rPr>
                <w:rFonts w:ascii="Calibri Light" w:eastAsia="SimSun" w:hAnsi="Calibri Light"/>
                <w:lang w:val="fr-FR"/>
              </w:rPr>
              <w:t>Core Infrastructure Server Suite Datacenter</w:t>
            </w:r>
            <w:bookmarkEnd w:id="92"/>
            <w:bookmarkEnd w:id="93"/>
            <w:bookmarkEnd w:id="94"/>
            <w:bookmarkEnd w:id="95"/>
            <w:r w:rsidRPr="00627629">
              <w:rPr>
                <w:rFonts w:ascii="Calibri Light" w:eastAsia="SimSun" w:hAnsi="Calibri Light"/>
              </w:rPr>
              <w:fldChar w:fldCharType="begin"/>
            </w:r>
            <w:r w:rsidRPr="00627629">
              <w:rPr>
                <w:rFonts w:ascii="Calibri Light" w:eastAsia="SimSun" w:hAnsi="Calibri Light"/>
                <w:lang w:val="fr-FR"/>
              </w:rPr>
              <w:instrText>XE "Core Infrastructure Server Suite Datacenter"</w:instrText>
            </w:r>
            <w:r w:rsidRPr="00627629">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rsidR="00C05A53" w:rsidRPr="00410725" w:rsidRDefault="005E2606" w:rsidP="00C05A53">
            <w:pPr>
              <w:pStyle w:val="ProductList-OfferingBody"/>
              <w:ind w:left="-113"/>
              <w:jc w:val="center"/>
              <w:rPr>
                <w:rFonts w:ascii="Calibri" w:eastAsia="SimSun" w:hAnsi="Calibri"/>
              </w:rPr>
            </w:pPr>
            <w:r w:rsidRPr="00410725">
              <w:rPr>
                <w:rFonts w:ascii="Calibri" w:eastAsia="SimSun" w:hAnsi="Calibri"/>
              </w:rPr>
              <w:t>11/09</w:t>
            </w:r>
          </w:p>
        </w:tc>
        <w:tc>
          <w:tcPr>
            <w:tcW w:w="595" w:type="dxa"/>
            <w:tcBorders>
              <w:top w:val="nil"/>
              <w:left w:val="nil"/>
              <w:bottom w:val="dashSmallGap" w:sz="4" w:space="0" w:color="BFBFBF" w:themeColor="background1" w:themeShade="BF"/>
              <w:right w:val="nil"/>
            </w:tcBorders>
            <w:vAlign w:val="center"/>
          </w:tcPr>
          <w:p w:rsidR="00C05A53" w:rsidRPr="00410725" w:rsidRDefault="005E2606" w:rsidP="00C05A53">
            <w:pPr>
              <w:pStyle w:val="ProductList-OfferingBody"/>
              <w:ind w:left="-113"/>
              <w:jc w:val="center"/>
              <w:rPr>
                <w:rFonts w:ascii="Calibri" w:eastAsia="SimSun" w:hAnsi="Calibri"/>
              </w:rPr>
            </w:pPr>
            <w:r w:rsidRPr="00410725">
              <w:rPr>
                <w:rFonts w:ascii="Calibri" w:eastAsia="SimSun" w:hAnsi="Calibri"/>
              </w:rPr>
              <w:t>75</w:t>
            </w:r>
          </w:p>
        </w:tc>
        <w:tc>
          <w:tcPr>
            <w:tcW w:w="596" w:type="dxa"/>
            <w:tcBorders>
              <w:top w:val="nil"/>
              <w:left w:val="nil"/>
              <w:bottom w:val="dashSmallGap" w:sz="4" w:space="0" w:color="BFBFBF" w:themeColor="background1" w:themeShade="BF"/>
              <w:right w:val="nil"/>
            </w:tcBorders>
            <w:vAlign w:val="center"/>
          </w:tcPr>
          <w:p w:rsidR="00C05A53" w:rsidRPr="00410725" w:rsidRDefault="005E2606" w:rsidP="00C05A53">
            <w:pPr>
              <w:pStyle w:val="ProductList-OfferingBody"/>
              <w:ind w:left="-113"/>
              <w:jc w:val="center"/>
              <w:rPr>
                <w:rFonts w:ascii="Calibri" w:eastAsia="SimSun" w:hAnsi="Calibri"/>
              </w:rPr>
            </w:pPr>
            <w:r w:rsidRPr="00410725">
              <w:rPr>
                <w:rFonts w:ascii="Calibri" w:eastAsia="SimSun"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410725" w:rsidRDefault="005E2606" w:rsidP="00C05A53">
            <w:pPr>
              <w:pStyle w:val="ProductList-OfferingBody"/>
              <w:ind w:left="-113"/>
              <w:jc w:val="center"/>
              <w:rPr>
                <w:rFonts w:ascii="Calibri" w:eastAsia="SimSun" w:hAnsi="Calibri"/>
              </w:rPr>
            </w:pPr>
            <w:r w:rsidRPr="00410725">
              <w:rPr>
                <w:rFonts w:ascii="Calibri" w:eastAsia="SimSun" w:hAnsi="Calibri"/>
              </w:rPr>
              <w:t>38</w:t>
            </w:r>
          </w:p>
        </w:tc>
        <w:tc>
          <w:tcPr>
            <w:tcW w:w="595" w:type="dxa"/>
            <w:tcBorders>
              <w:left w:val="single" w:sz="12" w:space="0" w:color="FFFFFF" w:themeColor="background1"/>
            </w:tcBorders>
            <w:shd w:val="clear" w:color="auto" w:fill="70AD47" w:themeFill="accent6"/>
            <w:vAlign w:val="center"/>
          </w:tcPr>
          <w:p w:rsidR="00C05A53" w:rsidRPr="00410725" w:rsidRDefault="005E2606" w:rsidP="00C05A53">
            <w:pPr>
              <w:pStyle w:val="ProductList-OfferingBody"/>
              <w:ind w:left="-113"/>
              <w:jc w:val="center"/>
              <w:rPr>
                <w:rFonts w:ascii="Calibri" w:eastAsia="SimSun" w:hAnsi="Calibri"/>
              </w:rPr>
            </w:pPr>
            <w:r w:rsidRPr="00410725">
              <w:rPr>
                <w:rFonts w:ascii="Calibri" w:eastAsia="SimSun" w:hAnsi="Calibri"/>
              </w:rPr>
              <w:t>75</w:t>
            </w:r>
          </w:p>
        </w:tc>
        <w:tc>
          <w:tcPr>
            <w:tcW w:w="596" w:type="dxa"/>
            <w:shd w:val="clear" w:color="auto" w:fill="70AD47" w:themeFill="accent6"/>
            <w:vAlign w:val="center"/>
          </w:tcPr>
          <w:p w:rsidR="00C05A53" w:rsidRPr="00F67DAC" w:rsidRDefault="00F67DAC" w:rsidP="00C05A53">
            <w:pPr>
              <w:pStyle w:val="ProductList-OfferingBody"/>
              <w:ind w:left="-113"/>
              <w:jc w:val="center"/>
              <w:rPr>
                <w:rFonts w:ascii="Calibri" w:eastAsia="SimSun" w:hAnsi="Calibri"/>
                <w:bCs/>
              </w:rPr>
            </w:pPr>
            <w:r w:rsidRPr="00F67DAC">
              <w:rPr>
                <w:rFonts w:ascii="Calibri" w:eastAsia="SimSun" w:hAnsi="Calibri"/>
                <w:bCs/>
                <w:lang w:eastAsia="zh-CN"/>
              </w:rPr>
              <w:fldChar w:fldCharType="begin"/>
            </w:r>
            <w:r w:rsidRPr="00F67DAC">
              <w:rPr>
                <w:rFonts w:ascii="Calibri" w:eastAsia="SimSun" w:hAnsi="Calibri"/>
                <w:bCs/>
                <w:lang w:eastAsia="zh-CN"/>
              </w:rPr>
              <w:instrText xml:space="preserve"> </w:instrText>
            </w:r>
            <w:r w:rsidRPr="00F67DAC">
              <w:rPr>
                <w:bCs/>
                <w:color w:val="1F497D"/>
                <w:lang w:eastAsia="zh-CN"/>
              </w:rPr>
              <w:instrText>AutoTextList  \s NoStyle \t “</w:instrText>
            </w:r>
            <w:r w:rsidRPr="00F67DAC">
              <w:rPr>
                <w:rFonts w:ascii="Calibri" w:eastAsia="SimSun" w:hAnsi="Calibri"/>
                <w:bCs/>
                <w:lang w:eastAsia="zh-CN"/>
              </w:rPr>
              <w:instrText>核心基础结构</w:instrText>
            </w:r>
            <w:r w:rsidRPr="00F67DAC">
              <w:rPr>
                <w:bCs/>
                <w:color w:val="1F497D"/>
                <w:lang w:eastAsia="zh-CN"/>
              </w:rPr>
              <w:instrText>”</w:instrText>
            </w:r>
            <w:r w:rsidRPr="00F67DAC">
              <w:rPr>
                <w:rFonts w:ascii="Calibri" w:eastAsia="SimSun" w:hAnsi="Calibri"/>
                <w:bCs/>
                <w:lang w:eastAsia="zh-CN"/>
              </w:rPr>
              <w:instrText xml:space="preserve"> </w:instrText>
            </w:r>
            <w:r w:rsidRPr="00F67DAC">
              <w:rPr>
                <w:rFonts w:ascii="Calibri" w:eastAsia="SimSun" w:hAnsi="Calibri"/>
                <w:bCs/>
                <w:lang w:eastAsia="zh-CN"/>
              </w:rPr>
              <w:fldChar w:fldCharType="separate"/>
            </w:r>
            <w:r w:rsidRPr="00F67DAC">
              <w:rPr>
                <w:rFonts w:ascii="Calibri" w:eastAsia="SimSun" w:hAnsi="Calibri"/>
                <w:bCs/>
                <w:lang w:eastAsia="zh-CN"/>
              </w:rPr>
              <w:fldChar w:fldCharType="begin"/>
            </w:r>
            <w:r w:rsidRPr="00F67DAC">
              <w:rPr>
                <w:rFonts w:ascii="Calibri" w:eastAsia="SimSun" w:hAnsi="Calibri"/>
                <w:bCs/>
                <w:lang w:eastAsia="zh-CN"/>
              </w:rPr>
              <w:instrText xml:space="preserve"> </w:instrText>
            </w:r>
            <w:r w:rsidRPr="00F67DAC">
              <w:rPr>
                <w:bCs/>
                <w:color w:val="1F497D"/>
                <w:lang w:eastAsia="zh-CN"/>
              </w:rPr>
              <w:instrText>AutoTextList  \s NoStyle \t "</w:instrText>
            </w:r>
            <w:r w:rsidRPr="00F67DAC">
              <w:rPr>
                <w:rFonts w:ascii="Calibri" w:eastAsia="SimSun" w:hAnsi="Calibri"/>
                <w:bCs/>
                <w:lang w:eastAsia="zh-CN"/>
              </w:rPr>
              <w:instrText>核心基础结构</w:instrText>
            </w:r>
            <w:r w:rsidRPr="00F67DAC">
              <w:rPr>
                <w:bCs/>
                <w:color w:val="1F497D"/>
                <w:lang w:eastAsia="zh-CN"/>
              </w:rPr>
              <w:instrText>"</w:instrText>
            </w:r>
            <w:r w:rsidRPr="00F67DAC">
              <w:rPr>
                <w:rFonts w:ascii="Calibri" w:eastAsia="SimSun" w:hAnsi="Calibri"/>
                <w:bCs/>
                <w:lang w:eastAsia="zh-CN"/>
              </w:rPr>
              <w:instrText xml:space="preserve"> </w:instrText>
            </w:r>
            <w:r w:rsidRPr="00F67DAC">
              <w:rPr>
                <w:rFonts w:ascii="Calibri" w:eastAsia="SimSun" w:hAnsi="Calibri"/>
                <w:bCs/>
                <w:lang w:eastAsia="zh-CN"/>
              </w:rPr>
              <w:fldChar w:fldCharType="separate"/>
            </w:r>
            <w:r w:rsidRPr="00F67DAC">
              <w:rPr>
                <w:rFonts w:ascii="Calibri" w:eastAsia="SimSun" w:hAnsi="Calibri"/>
                <w:bCs/>
                <w:lang w:eastAsia="zh-CN"/>
              </w:rPr>
              <w:t>C</w:t>
            </w:r>
            <w:r w:rsidRPr="00F67DAC">
              <w:rPr>
                <w:rFonts w:ascii="Calibri" w:eastAsia="SimSun" w:hAnsi="Calibri"/>
                <w:bCs/>
                <w:lang w:eastAsia="zh-CN"/>
              </w:rPr>
              <w:fldChar w:fldCharType="end"/>
            </w:r>
            <w:r w:rsidRPr="00F67DAC">
              <w:rPr>
                <w:rFonts w:ascii="Calibri" w:eastAsia="SimSun" w:hAnsi="Calibri"/>
                <w:bCs/>
                <w:lang w:eastAsia="zh-CN"/>
              </w:rPr>
              <w:t xml:space="preserve"> </w:t>
            </w:r>
            <w:r w:rsidRPr="00F67DAC">
              <w:rPr>
                <w:rFonts w:ascii="Calibri" w:eastAsia="SimSun" w:hAnsi="Calibri"/>
                <w:bCs/>
                <w:lang w:eastAsia="zh-CN"/>
              </w:rPr>
              <w:fldChar w:fldCharType="end"/>
            </w:r>
          </w:p>
        </w:tc>
        <w:tc>
          <w:tcPr>
            <w:tcW w:w="595"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410725" w:rsidRDefault="00C05A53"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410725" w:rsidRDefault="00C05A53" w:rsidP="00C05A53">
            <w:pPr>
              <w:pStyle w:val="ProductList-OfferingBody"/>
              <w:ind w:left="-113"/>
              <w:jc w:val="center"/>
              <w:rPr>
                <w:rFonts w:ascii="Calibri" w:eastAsia="SimSun" w:hAnsi="Calibri"/>
              </w:rPr>
            </w:pPr>
          </w:p>
        </w:tc>
        <w:tc>
          <w:tcPr>
            <w:tcW w:w="709" w:type="dxa"/>
            <w:shd w:val="clear" w:color="auto" w:fill="70AD47" w:themeFill="accent6"/>
            <w:vAlign w:val="center"/>
          </w:tcPr>
          <w:p w:rsidR="00C05A53" w:rsidRPr="00F67DAC" w:rsidRDefault="00F67DAC" w:rsidP="00C05A53">
            <w:pPr>
              <w:pStyle w:val="ProductList-OfferingBody"/>
              <w:ind w:left="-113"/>
              <w:jc w:val="center"/>
              <w:rPr>
                <w:rFonts w:ascii="Calibri" w:eastAsia="SimSun" w:hAnsi="Calibri"/>
                <w:bCs/>
              </w:rPr>
            </w:pPr>
            <w:r w:rsidRPr="00F67DAC">
              <w:rPr>
                <w:rFonts w:ascii="Calibri" w:eastAsia="SimSun" w:hAnsi="Calibri"/>
                <w:bCs/>
                <w:lang w:eastAsia="zh-CN"/>
              </w:rPr>
              <w:fldChar w:fldCharType="begin"/>
            </w:r>
            <w:r w:rsidRPr="00F67DAC">
              <w:rPr>
                <w:rFonts w:ascii="Calibri" w:eastAsia="SimSun" w:hAnsi="Calibri"/>
                <w:bCs/>
                <w:lang w:eastAsia="zh-CN"/>
              </w:rPr>
              <w:instrText xml:space="preserve"> AutoTextList  \s NoStyle \t "</w:instrText>
            </w:r>
            <w:r w:rsidRPr="00F67DAC">
              <w:rPr>
                <w:rFonts w:ascii="Calibri" w:eastAsia="SimSun" w:hAnsi="Calibri"/>
                <w:bCs/>
                <w:lang w:eastAsia="zh-CN"/>
              </w:rPr>
              <w:instrText>服务器和工具产品</w:instrText>
            </w:r>
            <w:r w:rsidRPr="00F67DAC">
              <w:rPr>
                <w:rFonts w:ascii="Calibri" w:eastAsia="SimSun" w:hAnsi="Calibri"/>
                <w:bCs/>
                <w:lang w:eastAsia="zh-CN"/>
              </w:rPr>
              <w:instrText xml:space="preserve">" </w:instrText>
            </w:r>
            <w:r w:rsidRPr="00F67DAC">
              <w:rPr>
                <w:rFonts w:ascii="Calibri" w:eastAsia="SimSun" w:hAnsi="Calibri"/>
                <w:bCs/>
                <w:lang w:eastAsia="zh-CN"/>
              </w:rPr>
              <w:fldChar w:fldCharType="separate"/>
            </w:r>
            <w:r w:rsidRPr="00F67DAC">
              <w:rPr>
                <w:rFonts w:ascii="Calibri" w:eastAsia="SimSun" w:hAnsi="Calibri"/>
                <w:bCs/>
                <w:lang w:eastAsia="zh-CN"/>
              </w:rPr>
              <w:t>SP</w:t>
            </w:r>
            <w:r w:rsidRPr="00F67DAC">
              <w:rPr>
                <w:rFonts w:ascii="Calibri" w:eastAsia="SimSun" w:hAnsi="Calibri"/>
                <w:bCs/>
                <w:lang w:eastAsia="zh-CN"/>
              </w:rPr>
              <w:fldChar w:fldCharType="end"/>
            </w:r>
          </w:p>
        </w:tc>
      </w:tr>
      <w:tr w:rsidR="00C05A53" w:rsidRPr="00410725" w:rsidTr="003B4E1C">
        <w:tc>
          <w:tcPr>
            <w:tcW w:w="2947" w:type="dxa"/>
            <w:tcBorders>
              <w:top w:val="dashSmallGap" w:sz="4" w:space="0" w:color="BFBFBF" w:themeColor="background1" w:themeShade="BF"/>
              <w:left w:val="nil"/>
              <w:bottom w:val="dashSmallGap" w:sz="4" w:space="0" w:color="BFBFBF" w:themeColor="background1" w:themeShade="BF"/>
              <w:right w:val="nil"/>
            </w:tcBorders>
          </w:tcPr>
          <w:p w:rsidR="00C05A53" w:rsidRPr="00627629" w:rsidRDefault="005E2606" w:rsidP="00C05A53">
            <w:pPr>
              <w:pStyle w:val="ProductList-Offering1"/>
              <w:rPr>
                <w:rFonts w:ascii="Calibri Light" w:eastAsia="SimSun" w:hAnsi="Calibri Light"/>
                <w:lang w:val="fr-FR"/>
              </w:rPr>
            </w:pPr>
            <w:bookmarkStart w:id="96" w:name="_Toc379797106"/>
            <w:bookmarkStart w:id="97" w:name="_Toc380513132"/>
            <w:bookmarkStart w:id="98" w:name="_Toc380655171"/>
            <w:bookmarkStart w:id="99" w:name="_Toc386624114"/>
            <w:r w:rsidRPr="00627629">
              <w:rPr>
                <w:rFonts w:ascii="Calibri Light" w:eastAsia="SimSun" w:hAnsi="Calibri Light"/>
                <w:lang w:val="fr-FR"/>
              </w:rPr>
              <w:t>Core Infrastructure Server Suite Enterprise</w:t>
            </w:r>
            <w:bookmarkEnd w:id="96"/>
            <w:bookmarkEnd w:id="97"/>
            <w:bookmarkEnd w:id="98"/>
            <w:bookmarkEnd w:id="99"/>
            <w:r w:rsidRPr="00627629">
              <w:rPr>
                <w:rFonts w:ascii="Calibri Light" w:eastAsia="SimSun" w:hAnsi="Calibri Light"/>
              </w:rPr>
              <w:fldChar w:fldCharType="begin"/>
            </w:r>
            <w:r w:rsidRPr="00627629">
              <w:rPr>
                <w:rFonts w:ascii="Calibri Light" w:eastAsia="SimSun" w:hAnsi="Calibri Light"/>
                <w:lang w:val="fr-FR"/>
              </w:rPr>
              <w:instrText>XE "Core Infrastructure Server Suite Enterprise"</w:instrText>
            </w:r>
            <w:r w:rsidRPr="00627629">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410725" w:rsidRDefault="005E2606" w:rsidP="00C05A53">
            <w:pPr>
              <w:pStyle w:val="ProductList-OfferingBody"/>
              <w:ind w:left="-113"/>
              <w:jc w:val="center"/>
              <w:rPr>
                <w:rFonts w:ascii="Calibri" w:eastAsia="SimSun" w:hAnsi="Calibri"/>
              </w:rPr>
            </w:pPr>
            <w:r w:rsidRPr="00410725">
              <w:rPr>
                <w:rFonts w:ascii="Calibri" w:eastAsia="SimSun" w:hAnsi="Calibri"/>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410725" w:rsidRDefault="00C05A53"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410725" w:rsidRDefault="00C05A53"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410725" w:rsidRDefault="00C05A53"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C05A53" w:rsidRPr="00410725" w:rsidRDefault="00C05A53" w:rsidP="00A12C31">
            <w:pPr>
              <w:pStyle w:val="ProductList-OfferingBody"/>
              <w:ind w:left="-113"/>
              <w:jc w:val="center"/>
              <w:rPr>
                <w:rFonts w:ascii="Calibri" w:eastAsia="SimSun" w:hAnsi="Calibri"/>
              </w:rPr>
            </w:pPr>
          </w:p>
        </w:tc>
      </w:tr>
      <w:tr w:rsidR="00F67DAC" w:rsidRPr="00410725" w:rsidTr="003B4E1C">
        <w:tc>
          <w:tcPr>
            <w:tcW w:w="2947" w:type="dxa"/>
            <w:tcBorders>
              <w:top w:val="dashSmallGap" w:sz="4" w:space="0" w:color="BFBFBF" w:themeColor="background1" w:themeShade="BF"/>
              <w:left w:val="nil"/>
              <w:bottom w:val="nil"/>
              <w:right w:val="nil"/>
            </w:tcBorders>
          </w:tcPr>
          <w:p w:rsidR="00F67DAC" w:rsidRPr="00627629" w:rsidRDefault="00F67DAC" w:rsidP="00C05A53">
            <w:pPr>
              <w:pStyle w:val="ProductList-Offering1"/>
              <w:rPr>
                <w:rFonts w:ascii="Calibri Light" w:eastAsia="SimSun" w:hAnsi="Calibri Light"/>
                <w:lang w:val="fr-FR"/>
              </w:rPr>
            </w:pPr>
            <w:bookmarkStart w:id="100" w:name="_Toc379797107"/>
            <w:bookmarkStart w:id="101" w:name="_Toc380513133"/>
            <w:bookmarkStart w:id="102" w:name="_Toc380655172"/>
            <w:bookmarkStart w:id="103" w:name="_Toc386624115"/>
            <w:r w:rsidRPr="00627629">
              <w:rPr>
                <w:rFonts w:ascii="Calibri Light" w:eastAsia="SimSun" w:hAnsi="Calibri Light"/>
                <w:lang w:val="fr-FR"/>
              </w:rPr>
              <w:t>Core Infrastructure Server Suite Standard</w:t>
            </w:r>
            <w:bookmarkEnd w:id="100"/>
            <w:bookmarkEnd w:id="101"/>
            <w:bookmarkEnd w:id="102"/>
            <w:bookmarkEnd w:id="103"/>
            <w:r w:rsidRPr="00627629">
              <w:rPr>
                <w:rFonts w:ascii="Calibri Light" w:eastAsia="SimSun" w:hAnsi="Calibri Light"/>
              </w:rPr>
              <w:fldChar w:fldCharType="begin"/>
            </w:r>
            <w:r w:rsidRPr="00627629">
              <w:rPr>
                <w:rFonts w:ascii="Calibri Light" w:eastAsia="SimSun" w:hAnsi="Calibri Light"/>
                <w:lang w:val="fr-FR"/>
              </w:rPr>
              <w:instrText>XE "Core Infrastructure Server Suite Standard"</w:instrText>
            </w:r>
            <w:r w:rsidRPr="00627629">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tcPr>
          <w:p w:rsidR="00F67DAC" w:rsidRPr="00410725" w:rsidRDefault="00F67DAC" w:rsidP="00C05A53">
            <w:pPr>
              <w:pStyle w:val="ProductList-OfferingBody"/>
              <w:ind w:left="-113"/>
              <w:jc w:val="center"/>
              <w:rPr>
                <w:rFonts w:ascii="Calibri" w:eastAsia="SimSun" w:hAnsi="Calibri"/>
              </w:rPr>
            </w:pPr>
            <w:r w:rsidRPr="00410725">
              <w:rPr>
                <w:rFonts w:ascii="Calibri" w:eastAsia="SimSun" w:hAnsi="Calibri"/>
              </w:rPr>
              <w:t>11/09</w:t>
            </w:r>
          </w:p>
        </w:tc>
        <w:tc>
          <w:tcPr>
            <w:tcW w:w="595" w:type="dxa"/>
            <w:tcBorders>
              <w:top w:val="dashSmallGap" w:sz="4" w:space="0" w:color="BFBFBF" w:themeColor="background1" w:themeShade="BF"/>
              <w:left w:val="nil"/>
              <w:bottom w:val="nil"/>
              <w:right w:val="nil"/>
            </w:tcBorders>
            <w:vAlign w:val="center"/>
          </w:tcPr>
          <w:p w:rsidR="00F67DAC" w:rsidRPr="00410725" w:rsidRDefault="00F67DAC" w:rsidP="00C05A53">
            <w:pPr>
              <w:pStyle w:val="ProductList-OfferingBody"/>
              <w:ind w:left="-113"/>
              <w:jc w:val="center"/>
              <w:rPr>
                <w:rFonts w:ascii="Calibri" w:eastAsia="SimSun" w:hAnsi="Calibri"/>
              </w:rPr>
            </w:pPr>
            <w:r w:rsidRPr="00410725">
              <w:rPr>
                <w:rFonts w:ascii="Calibri" w:eastAsia="SimSun" w:hAnsi="Calibri"/>
              </w:rPr>
              <w:t>25</w:t>
            </w:r>
          </w:p>
        </w:tc>
        <w:tc>
          <w:tcPr>
            <w:tcW w:w="596" w:type="dxa"/>
            <w:tcBorders>
              <w:top w:val="dashSmallGap" w:sz="4" w:space="0" w:color="BFBFBF" w:themeColor="background1" w:themeShade="BF"/>
              <w:left w:val="nil"/>
              <w:bottom w:val="nil"/>
              <w:right w:val="nil"/>
            </w:tcBorders>
            <w:vAlign w:val="center"/>
          </w:tcPr>
          <w:p w:rsidR="00F67DAC" w:rsidRPr="00410725" w:rsidRDefault="00F67DAC" w:rsidP="00C05A53">
            <w:pPr>
              <w:pStyle w:val="ProductList-OfferingBody"/>
              <w:ind w:left="-113"/>
              <w:jc w:val="center"/>
              <w:rPr>
                <w:rFonts w:ascii="Calibri" w:eastAsia="SimSun" w:hAnsi="Calibri"/>
              </w:rPr>
            </w:pPr>
            <w:r w:rsidRPr="00410725">
              <w:rPr>
                <w:rFonts w:ascii="Calibri" w:eastAsia="SimSun" w:hAnsi="Calibri"/>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67DAC" w:rsidRPr="00410725" w:rsidRDefault="00F67DAC" w:rsidP="00C05A53">
            <w:pPr>
              <w:pStyle w:val="ProductList-OfferingBody"/>
              <w:ind w:left="-113"/>
              <w:jc w:val="center"/>
              <w:rPr>
                <w:rFonts w:ascii="Calibri" w:eastAsia="SimSun" w:hAnsi="Calibri"/>
              </w:rPr>
            </w:pPr>
            <w:r w:rsidRPr="00410725">
              <w:rPr>
                <w:rFonts w:ascii="Calibri" w:eastAsia="SimSun" w:hAnsi="Calibri"/>
              </w:rPr>
              <w:t>13</w:t>
            </w:r>
          </w:p>
        </w:tc>
        <w:tc>
          <w:tcPr>
            <w:tcW w:w="595" w:type="dxa"/>
            <w:tcBorders>
              <w:left w:val="single" w:sz="12" w:space="0" w:color="FFFFFF" w:themeColor="background1"/>
            </w:tcBorders>
            <w:shd w:val="clear" w:color="auto" w:fill="70AD47" w:themeFill="accent6"/>
            <w:vAlign w:val="center"/>
          </w:tcPr>
          <w:p w:rsidR="00F67DAC" w:rsidRPr="00410725" w:rsidRDefault="00F67DAC" w:rsidP="00C05A53">
            <w:pPr>
              <w:pStyle w:val="ProductList-OfferingBody"/>
              <w:ind w:left="-113"/>
              <w:jc w:val="center"/>
              <w:rPr>
                <w:rFonts w:ascii="Calibri" w:eastAsia="SimSun" w:hAnsi="Calibri"/>
              </w:rPr>
            </w:pPr>
            <w:r w:rsidRPr="00410725">
              <w:rPr>
                <w:rFonts w:ascii="Calibri" w:eastAsia="SimSun" w:hAnsi="Calibri"/>
              </w:rPr>
              <w:t>25</w:t>
            </w:r>
          </w:p>
        </w:tc>
        <w:tc>
          <w:tcPr>
            <w:tcW w:w="596" w:type="dxa"/>
            <w:shd w:val="clear" w:color="auto" w:fill="70AD47" w:themeFill="accent6"/>
            <w:vAlign w:val="center"/>
          </w:tcPr>
          <w:p w:rsidR="00F67DAC" w:rsidRPr="00F67DAC" w:rsidRDefault="00F67DAC" w:rsidP="00FE1234">
            <w:pPr>
              <w:pStyle w:val="ProductList-OfferingBody"/>
              <w:ind w:left="-113"/>
              <w:jc w:val="center"/>
              <w:rPr>
                <w:rFonts w:ascii="Calibri" w:eastAsia="SimSun" w:hAnsi="Calibri"/>
                <w:bCs/>
              </w:rPr>
            </w:pPr>
            <w:r w:rsidRPr="00F67DAC">
              <w:rPr>
                <w:rFonts w:ascii="Calibri" w:eastAsia="SimSun" w:hAnsi="Calibri"/>
                <w:bCs/>
                <w:lang w:eastAsia="zh-CN"/>
              </w:rPr>
              <w:fldChar w:fldCharType="begin"/>
            </w:r>
            <w:r w:rsidRPr="00F67DAC">
              <w:rPr>
                <w:rFonts w:ascii="Calibri" w:eastAsia="SimSun" w:hAnsi="Calibri"/>
                <w:bCs/>
                <w:lang w:eastAsia="zh-CN"/>
              </w:rPr>
              <w:instrText xml:space="preserve"> </w:instrText>
            </w:r>
            <w:r w:rsidRPr="00F67DAC">
              <w:rPr>
                <w:bCs/>
                <w:color w:val="1F497D"/>
                <w:lang w:eastAsia="zh-CN"/>
              </w:rPr>
              <w:instrText>AutoTextList  \s NoStyle \t “</w:instrText>
            </w:r>
            <w:r w:rsidRPr="00F67DAC">
              <w:rPr>
                <w:rFonts w:ascii="Calibri" w:eastAsia="SimSun" w:hAnsi="Calibri"/>
                <w:bCs/>
                <w:lang w:eastAsia="zh-CN"/>
              </w:rPr>
              <w:instrText>核心基础结构</w:instrText>
            </w:r>
            <w:r w:rsidRPr="00F67DAC">
              <w:rPr>
                <w:bCs/>
                <w:color w:val="1F497D"/>
                <w:lang w:eastAsia="zh-CN"/>
              </w:rPr>
              <w:instrText>”</w:instrText>
            </w:r>
            <w:r w:rsidRPr="00F67DAC">
              <w:rPr>
                <w:rFonts w:ascii="Calibri" w:eastAsia="SimSun" w:hAnsi="Calibri"/>
                <w:bCs/>
                <w:lang w:eastAsia="zh-CN"/>
              </w:rPr>
              <w:instrText xml:space="preserve"> </w:instrText>
            </w:r>
            <w:r w:rsidRPr="00F67DAC">
              <w:rPr>
                <w:rFonts w:ascii="Calibri" w:eastAsia="SimSun" w:hAnsi="Calibri"/>
                <w:bCs/>
                <w:lang w:eastAsia="zh-CN"/>
              </w:rPr>
              <w:fldChar w:fldCharType="separate"/>
            </w:r>
            <w:r w:rsidRPr="00F67DAC">
              <w:rPr>
                <w:rFonts w:ascii="Calibri" w:eastAsia="SimSun" w:hAnsi="Calibri"/>
                <w:bCs/>
                <w:lang w:eastAsia="zh-CN"/>
              </w:rPr>
              <w:fldChar w:fldCharType="begin"/>
            </w:r>
            <w:r w:rsidRPr="00F67DAC">
              <w:rPr>
                <w:rFonts w:ascii="Calibri" w:eastAsia="SimSun" w:hAnsi="Calibri"/>
                <w:bCs/>
                <w:lang w:eastAsia="zh-CN"/>
              </w:rPr>
              <w:instrText xml:space="preserve"> </w:instrText>
            </w:r>
            <w:r w:rsidRPr="00F67DAC">
              <w:rPr>
                <w:bCs/>
                <w:color w:val="1F497D"/>
                <w:lang w:eastAsia="zh-CN"/>
              </w:rPr>
              <w:instrText>AutoTextList  \s NoStyle \t "</w:instrText>
            </w:r>
            <w:r w:rsidRPr="00F67DAC">
              <w:rPr>
                <w:rFonts w:ascii="Calibri" w:eastAsia="SimSun" w:hAnsi="Calibri"/>
                <w:bCs/>
                <w:lang w:eastAsia="zh-CN"/>
              </w:rPr>
              <w:instrText>核心基础结构</w:instrText>
            </w:r>
            <w:r w:rsidRPr="00F67DAC">
              <w:rPr>
                <w:bCs/>
                <w:color w:val="1F497D"/>
                <w:lang w:eastAsia="zh-CN"/>
              </w:rPr>
              <w:instrText>"</w:instrText>
            </w:r>
            <w:r w:rsidRPr="00F67DAC">
              <w:rPr>
                <w:rFonts w:ascii="Calibri" w:eastAsia="SimSun" w:hAnsi="Calibri"/>
                <w:bCs/>
                <w:lang w:eastAsia="zh-CN"/>
              </w:rPr>
              <w:instrText xml:space="preserve"> </w:instrText>
            </w:r>
            <w:r w:rsidRPr="00F67DAC">
              <w:rPr>
                <w:rFonts w:ascii="Calibri" w:eastAsia="SimSun" w:hAnsi="Calibri"/>
                <w:bCs/>
                <w:lang w:eastAsia="zh-CN"/>
              </w:rPr>
              <w:fldChar w:fldCharType="separate"/>
            </w:r>
            <w:r w:rsidRPr="00F67DAC">
              <w:rPr>
                <w:rFonts w:ascii="Calibri" w:eastAsia="SimSun" w:hAnsi="Calibri"/>
                <w:bCs/>
                <w:lang w:eastAsia="zh-CN"/>
              </w:rPr>
              <w:t>C</w:t>
            </w:r>
            <w:r w:rsidRPr="00F67DAC">
              <w:rPr>
                <w:rFonts w:ascii="Calibri" w:eastAsia="SimSun" w:hAnsi="Calibri"/>
                <w:bCs/>
                <w:lang w:eastAsia="zh-CN"/>
              </w:rPr>
              <w:fldChar w:fldCharType="end"/>
            </w:r>
            <w:r w:rsidRPr="00F67DAC">
              <w:rPr>
                <w:rFonts w:ascii="Calibri" w:eastAsia="SimSun" w:hAnsi="Calibri"/>
                <w:bCs/>
                <w:lang w:eastAsia="zh-CN"/>
              </w:rPr>
              <w:t xml:space="preserve"> </w:t>
            </w:r>
            <w:r w:rsidRPr="00F67DAC">
              <w:rPr>
                <w:rFonts w:ascii="Calibri" w:eastAsia="SimSun" w:hAnsi="Calibri"/>
                <w:bCs/>
                <w:lang w:eastAsia="zh-CN"/>
              </w:rPr>
              <w:fldChar w:fldCharType="end"/>
            </w:r>
          </w:p>
        </w:tc>
        <w:tc>
          <w:tcPr>
            <w:tcW w:w="595" w:type="dxa"/>
            <w:shd w:val="clear" w:color="auto" w:fill="BFBFBF" w:themeFill="background1" w:themeFillShade="BF"/>
            <w:vAlign w:val="center"/>
          </w:tcPr>
          <w:p w:rsidR="00F67DAC" w:rsidRPr="00410725" w:rsidRDefault="00F67DAC"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F67DAC" w:rsidRPr="00410725" w:rsidRDefault="00F67DAC"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F67DAC" w:rsidRPr="00410725" w:rsidRDefault="00F67DAC"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F67DAC" w:rsidRPr="00410725" w:rsidRDefault="00F67DAC"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F67DAC" w:rsidRPr="00410725" w:rsidRDefault="00F67DAC"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F67DAC" w:rsidRPr="00410725" w:rsidRDefault="00F67DAC" w:rsidP="00C05A53">
            <w:pPr>
              <w:pStyle w:val="ProductList-OfferingBody"/>
              <w:ind w:left="-113"/>
              <w:jc w:val="center"/>
              <w:rPr>
                <w:rFonts w:ascii="Calibri" w:eastAsia="SimSun" w:hAnsi="Calibri"/>
              </w:rPr>
            </w:pPr>
          </w:p>
        </w:tc>
        <w:tc>
          <w:tcPr>
            <w:tcW w:w="709" w:type="dxa"/>
            <w:shd w:val="clear" w:color="auto" w:fill="70AD47" w:themeFill="accent6"/>
            <w:vAlign w:val="center"/>
          </w:tcPr>
          <w:p w:rsidR="00F67DAC" w:rsidRPr="00F67DAC" w:rsidRDefault="00F67DAC" w:rsidP="00C05A53">
            <w:pPr>
              <w:pStyle w:val="ProductList-OfferingBody"/>
              <w:ind w:left="-113"/>
              <w:jc w:val="center"/>
              <w:rPr>
                <w:rFonts w:ascii="Calibri" w:eastAsia="SimSun" w:hAnsi="Calibri"/>
                <w:bCs/>
              </w:rPr>
            </w:pPr>
            <w:r w:rsidRPr="00F67DAC">
              <w:rPr>
                <w:rFonts w:ascii="Calibri" w:eastAsia="SimSun" w:hAnsi="Calibri"/>
                <w:bCs/>
                <w:lang w:eastAsia="zh-CN"/>
              </w:rPr>
              <w:fldChar w:fldCharType="begin"/>
            </w:r>
            <w:r w:rsidRPr="00F67DAC">
              <w:rPr>
                <w:rFonts w:ascii="Calibri" w:eastAsia="SimSun" w:hAnsi="Calibri"/>
                <w:bCs/>
                <w:lang w:eastAsia="zh-CN"/>
              </w:rPr>
              <w:instrText xml:space="preserve"> AutoTextList  \s NoStyle \t "</w:instrText>
            </w:r>
            <w:r w:rsidRPr="00F67DAC">
              <w:rPr>
                <w:rFonts w:ascii="Calibri" w:eastAsia="SimSun" w:hAnsi="Calibri"/>
                <w:bCs/>
                <w:lang w:eastAsia="zh-CN"/>
              </w:rPr>
              <w:instrText>服务器和工具产品</w:instrText>
            </w:r>
            <w:r w:rsidRPr="00F67DAC">
              <w:rPr>
                <w:rFonts w:ascii="Calibri" w:eastAsia="SimSun" w:hAnsi="Calibri"/>
                <w:bCs/>
                <w:lang w:eastAsia="zh-CN"/>
              </w:rPr>
              <w:instrText xml:space="preserve">" </w:instrText>
            </w:r>
            <w:r w:rsidRPr="00F67DAC">
              <w:rPr>
                <w:rFonts w:ascii="Calibri" w:eastAsia="SimSun" w:hAnsi="Calibri"/>
                <w:bCs/>
                <w:lang w:eastAsia="zh-CN"/>
              </w:rPr>
              <w:fldChar w:fldCharType="separate"/>
            </w:r>
            <w:r w:rsidRPr="00F67DAC">
              <w:rPr>
                <w:rFonts w:ascii="Calibri" w:eastAsia="SimSun" w:hAnsi="Calibri"/>
                <w:bCs/>
                <w:lang w:eastAsia="zh-CN"/>
              </w:rPr>
              <w:t>SP</w:t>
            </w:r>
            <w:r w:rsidRPr="00F67DAC">
              <w:rPr>
                <w:rFonts w:ascii="Calibri" w:eastAsia="SimSun" w:hAnsi="Calibri"/>
                <w:bCs/>
                <w:lang w:eastAsia="zh-CN"/>
              </w:rPr>
              <w:fldChar w:fldCharType="end"/>
            </w:r>
          </w:p>
        </w:tc>
      </w:tr>
    </w:tbl>
    <w:p w:rsidR="00407E60" w:rsidRPr="00410725" w:rsidRDefault="00407E60" w:rsidP="004F3C6D">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87"/>
        <w:gridCol w:w="3600"/>
        <w:gridCol w:w="3713"/>
      </w:tblGrid>
      <w:tr w:rsidR="000C0ACA" w:rsidRPr="00410725" w:rsidTr="003B4E1C">
        <w:tc>
          <w:tcPr>
            <w:tcW w:w="3487" w:type="dxa"/>
          </w:tcPr>
          <w:p w:rsidR="000C0ACA" w:rsidRPr="00410725" w:rsidRDefault="000C0ACA" w:rsidP="005E2606">
            <w:pPr>
              <w:pStyle w:val="ProductList-Body"/>
              <w:rPr>
                <w:rFonts w:ascii="Calibri" w:eastAsia="SimSun" w:hAnsi="Calibri"/>
              </w:rPr>
            </w:pPr>
          </w:p>
        </w:tc>
        <w:tc>
          <w:tcPr>
            <w:tcW w:w="3600" w:type="dxa"/>
          </w:tcPr>
          <w:p w:rsidR="000C0ACA" w:rsidRPr="00410725" w:rsidRDefault="000C0ACA" w:rsidP="005E2606">
            <w:pPr>
              <w:pStyle w:val="ProductList-Body"/>
              <w:rPr>
                <w:rFonts w:ascii="Calibri" w:eastAsia="SimSun" w:hAnsi="Calibri"/>
              </w:rPr>
            </w:pPr>
            <w:r w:rsidRPr="00410725">
              <w:rPr>
                <w:rFonts w:ascii="Calibri" w:eastAsia="SimSun" w:hAnsi="Calibri"/>
              </w:rPr>
              <w:t>产品组：</w:t>
            </w:r>
            <w:r w:rsidRPr="00410725">
              <w:rPr>
                <w:rFonts w:ascii="Calibri" w:eastAsia="SimSun" w:hAnsi="Calibri"/>
                <w:b/>
              </w:rPr>
              <w:t>服务器</w:t>
            </w:r>
          </w:p>
        </w:tc>
        <w:tc>
          <w:tcPr>
            <w:tcW w:w="3713" w:type="dxa"/>
          </w:tcPr>
          <w:p w:rsidR="000C0ACA" w:rsidRPr="00410725" w:rsidRDefault="000C0ACA" w:rsidP="005E2606">
            <w:pPr>
              <w:pStyle w:val="ProductList-Body"/>
              <w:rPr>
                <w:rFonts w:ascii="Calibri" w:eastAsia="SimSun" w:hAnsi="Calibri"/>
                <w:b/>
                <w:lang w:eastAsia="zh-CN"/>
              </w:rPr>
            </w:pPr>
            <w:r w:rsidRPr="00410725">
              <w:rPr>
                <w:rFonts w:ascii="Calibri" w:eastAsia="SimSun" w:hAnsi="Calibri"/>
                <w:lang w:eastAsia="zh-CN"/>
              </w:rPr>
              <w:t>符合削减条件</w:t>
            </w:r>
            <w:r w:rsidRPr="00410725">
              <w:rPr>
                <w:rFonts w:ascii="Calibri" w:eastAsia="SimSun" w:hAnsi="Calibri"/>
                <w:lang w:eastAsia="zh-CN"/>
              </w:rPr>
              <w:t xml:space="preserve"> (SCE)</w:t>
            </w:r>
            <w:r w:rsidRPr="00410725">
              <w:rPr>
                <w:rFonts w:ascii="Calibri" w:eastAsia="SimSun" w:hAnsi="Calibri"/>
                <w:lang w:eastAsia="zh-CN"/>
              </w:rPr>
              <w:t>：</w:t>
            </w:r>
            <w:r w:rsidRPr="00410725">
              <w:rPr>
                <w:rFonts w:ascii="Calibri" w:eastAsia="SimSun" w:hAnsi="Calibri"/>
                <w:b/>
                <w:lang w:eastAsia="zh-CN"/>
              </w:rPr>
              <w:t>全部</w:t>
            </w:r>
          </w:p>
        </w:tc>
      </w:tr>
      <w:tr w:rsidR="000C0ACA" w:rsidRPr="00410725" w:rsidTr="003B4E1C">
        <w:tc>
          <w:tcPr>
            <w:tcW w:w="3487" w:type="dxa"/>
          </w:tcPr>
          <w:p w:rsidR="000C0ACA" w:rsidRPr="00410725" w:rsidRDefault="000C0ACA" w:rsidP="005E2606">
            <w:pPr>
              <w:pStyle w:val="ProductList-Body"/>
              <w:rPr>
                <w:rFonts w:ascii="Calibri" w:eastAsia="SimSun" w:hAnsi="Calibri"/>
                <w:lang w:eastAsia="zh-CN"/>
              </w:rPr>
            </w:pPr>
          </w:p>
        </w:tc>
        <w:tc>
          <w:tcPr>
            <w:tcW w:w="3600" w:type="dxa"/>
          </w:tcPr>
          <w:p w:rsidR="000C0ACA" w:rsidRPr="00410725" w:rsidRDefault="004C5942" w:rsidP="005E2606">
            <w:pPr>
              <w:pStyle w:val="ProductList-Body"/>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服务器</w:t>
            </w:r>
          </w:p>
        </w:tc>
        <w:tc>
          <w:tcPr>
            <w:tcW w:w="3713" w:type="dxa"/>
          </w:tcPr>
          <w:p w:rsidR="000C0ACA" w:rsidRPr="00410725" w:rsidRDefault="000C0ACA" w:rsidP="005E2606">
            <w:pPr>
              <w:pStyle w:val="ProductList-Body"/>
              <w:rPr>
                <w:rFonts w:ascii="Calibri" w:eastAsia="SimSun" w:hAnsi="Calibri"/>
                <w:lang w:eastAsia="zh-CN"/>
              </w:rPr>
            </w:pPr>
          </w:p>
        </w:tc>
      </w:tr>
    </w:tbl>
    <w:p w:rsidR="00782C7B" w:rsidRPr="00410725" w:rsidRDefault="00782C7B" w:rsidP="00782C7B">
      <w:pPr>
        <w:pStyle w:val="ProductList-Body"/>
        <w:shd w:val="clear" w:color="auto" w:fill="D9D9D9" w:themeFill="background1" w:themeFillShade="D9"/>
        <w:spacing w:before="120" w:after="120"/>
        <w:rPr>
          <w:rFonts w:ascii="Calibri" w:eastAsia="SimSun" w:hAnsi="Calibri"/>
          <w:lang w:val="fr-FR"/>
        </w:rPr>
      </w:pPr>
      <w:r w:rsidRPr="00410725">
        <w:rPr>
          <w:rFonts w:ascii="Calibri" w:eastAsia="SimSun" w:hAnsi="Calibri"/>
          <w:b/>
        </w:rPr>
        <w:t>其他信息</w:t>
      </w:r>
    </w:p>
    <w:p w:rsidR="001F2DDF" w:rsidRPr="00410725" w:rsidRDefault="001F2DDF" w:rsidP="001F2DDF">
      <w:pPr>
        <w:pStyle w:val="ProductList-Body"/>
        <w:rPr>
          <w:rFonts w:ascii="Calibri" w:eastAsia="SimSun" w:hAnsi="Calibri"/>
          <w:lang w:val="fr-FR"/>
        </w:rPr>
      </w:pPr>
      <w:r w:rsidRPr="00410725">
        <w:rPr>
          <w:rFonts w:ascii="Calibri" w:eastAsia="SimSun" w:hAnsi="Calibri"/>
          <w:b/>
          <w:color w:val="00188F"/>
          <w:lang w:val="fr-FR"/>
        </w:rPr>
        <w:t>Core Infrastructure Server Suite</w:t>
      </w:r>
      <w:r w:rsidRPr="00410725">
        <w:rPr>
          <w:rFonts w:ascii="Calibri" w:eastAsia="SimSun" w:hAnsi="Calibri"/>
          <w:b/>
          <w:color w:val="00188F"/>
          <w:lang w:val="fr-FR"/>
        </w:rPr>
        <w:t>（</w:t>
      </w:r>
      <w:r w:rsidRPr="00410725">
        <w:rPr>
          <w:rFonts w:ascii="Calibri" w:eastAsia="SimSun" w:hAnsi="Calibri"/>
          <w:b/>
          <w:color w:val="00188F"/>
          <w:lang w:val="fr-FR"/>
        </w:rPr>
        <w:t xml:space="preserve">Standard </w:t>
      </w:r>
      <w:r w:rsidRPr="00410725">
        <w:rPr>
          <w:rFonts w:ascii="Calibri" w:eastAsia="SimSun" w:hAnsi="Calibri"/>
          <w:b/>
          <w:color w:val="00188F"/>
        </w:rPr>
        <w:t>或</w:t>
      </w:r>
      <w:r w:rsidRPr="00410725">
        <w:rPr>
          <w:rFonts w:ascii="Calibri" w:eastAsia="SimSun" w:hAnsi="Calibri"/>
          <w:b/>
          <w:color w:val="00188F"/>
          <w:lang w:val="fr-FR"/>
        </w:rPr>
        <w:t xml:space="preserve"> Datacenter</w:t>
      </w:r>
      <w:r w:rsidRPr="00410725">
        <w:rPr>
          <w:rFonts w:ascii="Calibri" w:eastAsia="SimSun" w:hAnsi="Calibri"/>
          <w:b/>
          <w:color w:val="00188F"/>
          <w:lang w:val="fr-FR"/>
        </w:rPr>
        <w:t>）</w:t>
      </w:r>
      <w:r w:rsidRPr="00410725">
        <w:rPr>
          <w:rFonts w:ascii="Calibri" w:eastAsia="SimSun" w:hAnsi="Calibri"/>
        </w:rPr>
        <w:fldChar w:fldCharType="begin"/>
      </w:r>
      <w:r w:rsidRPr="00410725">
        <w:rPr>
          <w:rFonts w:ascii="Calibri" w:eastAsia="SimSun" w:hAnsi="Calibri"/>
          <w:lang w:val="fr-FR"/>
        </w:rPr>
        <w:instrText>XE "Core Infrastructure Server Suite Standard"</w:instrText>
      </w:r>
      <w:r w:rsidRPr="00410725">
        <w:rPr>
          <w:rFonts w:ascii="Calibri" w:eastAsia="SimSun" w:hAnsi="Calibri"/>
        </w:rPr>
        <w:fldChar w:fldCharType="end"/>
      </w:r>
    </w:p>
    <w:p w:rsidR="001F2DDF" w:rsidRPr="00410725" w:rsidRDefault="001F2DDF" w:rsidP="00516278">
      <w:pPr>
        <w:pStyle w:val="ProductList-Body"/>
        <w:ind w:left="180"/>
        <w:rPr>
          <w:rFonts w:ascii="Calibri" w:eastAsia="SimSun" w:hAnsi="Calibri"/>
          <w:lang w:val="fr-FR"/>
        </w:rPr>
      </w:pPr>
      <w:r w:rsidRPr="00410725">
        <w:rPr>
          <w:rFonts w:ascii="Calibri" w:eastAsia="SimSun" w:hAnsi="Calibri"/>
          <w:b/>
          <w:color w:val="00188F"/>
        </w:rPr>
        <w:t>迁移至新的许可模式</w:t>
      </w:r>
    </w:p>
    <w:p w:rsidR="001F2DDF" w:rsidRPr="00410725" w:rsidRDefault="001F2DDF" w:rsidP="00516278">
      <w:pPr>
        <w:pStyle w:val="ProductList-Body"/>
        <w:ind w:left="180"/>
        <w:rPr>
          <w:rFonts w:ascii="Calibri" w:eastAsia="SimSun" w:hAnsi="Calibri"/>
          <w:lang w:val="fr-FR"/>
        </w:rPr>
      </w:pPr>
      <w:r w:rsidRPr="00410725">
        <w:rPr>
          <w:rFonts w:ascii="Calibri" w:eastAsia="SimSun" w:hAnsi="Calibri"/>
        </w:rPr>
        <w:t>自</w:t>
      </w:r>
      <w:r w:rsidRPr="00410725">
        <w:rPr>
          <w:rFonts w:ascii="Calibri" w:eastAsia="SimSun" w:hAnsi="Calibri"/>
          <w:lang w:val="fr-FR"/>
        </w:rPr>
        <w:t xml:space="preserve"> 2012 </w:t>
      </w:r>
      <w:r w:rsidRPr="00410725">
        <w:rPr>
          <w:rFonts w:ascii="Calibri" w:eastAsia="SimSun" w:hAnsi="Calibri"/>
        </w:rPr>
        <w:t>年</w:t>
      </w:r>
      <w:r w:rsidRPr="00410725">
        <w:rPr>
          <w:rFonts w:ascii="Calibri" w:eastAsia="SimSun" w:hAnsi="Calibri"/>
          <w:lang w:val="fr-FR"/>
        </w:rPr>
        <w:t xml:space="preserve"> 4 </w:t>
      </w:r>
      <w:r w:rsidRPr="00410725">
        <w:rPr>
          <w:rFonts w:ascii="Calibri" w:eastAsia="SimSun" w:hAnsi="Calibri"/>
        </w:rPr>
        <w:t>月</w:t>
      </w:r>
      <w:r w:rsidRPr="00410725">
        <w:rPr>
          <w:rFonts w:ascii="Calibri" w:eastAsia="SimSun" w:hAnsi="Calibri"/>
          <w:lang w:val="fr-FR"/>
        </w:rPr>
        <w:t xml:space="preserve"> 1 </w:t>
      </w:r>
      <w:r w:rsidRPr="00410725">
        <w:rPr>
          <w:rFonts w:ascii="Calibri" w:eastAsia="SimSun" w:hAnsi="Calibri"/>
        </w:rPr>
        <w:t>日起</w:t>
      </w:r>
      <w:r w:rsidRPr="00410725">
        <w:rPr>
          <w:rFonts w:ascii="Calibri" w:eastAsia="SimSun" w:hAnsi="Calibri"/>
          <w:lang w:val="fr-FR"/>
        </w:rPr>
        <w:t>，</w:t>
      </w:r>
      <w:r w:rsidRPr="00410725">
        <w:rPr>
          <w:rFonts w:ascii="Calibri" w:eastAsia="SimSun" w:hAnsi="Calibri"/>
          <w:lang w:val="fr-FR"/>
        </w:rPr>
        <w:t>Core Infrastructure Server</w:t>
      </w:r>
      <w:r w:rsidRPr="00410725">
        <w:rPr>
          <w:rFonts w:ascii="Calibri" w:eastAsia="SimSun" w:hAnsi="Calibri"/>
          <w:lang w:val="fr-FR"/>
        </w:rPr>
        <w:t>（</w:t>
      </w:r>
      <w:r w:rsidRPr="00410725">
        <w:rPr>
          <w:rFonts w:ascii="Calibri" w:eastAsia="SimSun" w:hAnsi="Calibri"/>
        </w:rPr>
        <w:t>以下简称</w:t>
      </w:r>
      <w:r w:rsidRPr="00410725">
        <w:rPr>
          <w:rFonts w:ascii="Calibri" w:eastAsia="SimSun" w:hAnsi="Calibri"/>
          <w:lang w:val="fr-FR"/>
        </w:rPr>
        <w:t>“CIS”</w:t>
      </w:r>
      <w:r w:rsidRPr="00410725">
        <w:rPr>
          <w:rFonts w:ascii="Calibri" w:eastAsia="SimSun" w:hAnsi="Calibri"/>
          <w:lang w:val="fr-FR"/>
        </w:rPr>
        <w:t>）</w:t>
      </w:r>
      <w:r w:rsidRPr="00410725">
        <w:rPr>
          <w:rFonts w:ascii="Calibri" w:eastAsia="SimSun" w:hAnsi="Calibri"/>
        </w:rPr>
        <w:t>许可模式已经更改。</w:t>
      </w:r>
      <w:r w:rsidRPr="00410725">
        <w:rPr>
          <w:rFonts w:ascii="Calibri" w:eastAsia="SimSun" w:hAnsi="Calibri"/>
          <w:lang w:val="fr-FR"/>
        </w:rPr>
        <w:t xml:space="preserve">2012 </w:t>
      </w:r>
      <w:r w:rsidRPr="00410725">
        <w:rPr>
          <w:rFonts w:ascii="Calibri" w:eastAsia="SimSun" w:hAnsi="Calibri"/>
        </w:rPr>
        <w:t>年</w:t>
      </w:r>
      <w:r w:rsidRPr="00410725">
        <w:rPr>
          <w:rFonts w:ascii="Calibri" w:eastAsia="SimSun" w:hAnsi="Calibri"/>
          <w:lang w:val="fr-FR"/>
        </w:rPr>
        <w:t xml:space="preserve"> 4 </w:t>
      </w:r>
      <w:r w:rsidRPr="00410725">
        <w:rPr>
          <w:rFonts w:ascii="Calibri" w:eastAsia="SimSun" w:hAnsi="Calibri"/>
        </w:rPr>
        <w:t>月</w:t>
      </w:r>
      <w:r w:rsidRPr="00410725">
        <w:rPr>
          <w:rFonts w:ascii="Calibri" w:eastAsia="SimSun" w:hAnsi="Calibri"/>
          <w:lang w:val="fr-FR"/>
        </w:rPr>
        <w:t xml:space="preserve"> 1 </w:t>
      </w:r>
      <w:r w:rsidRPr="00410725">
        <w:rPr>
          <w:rFonts w:ascii="Calibri" w:eastAsia="SimSun" w:hAnsi="Calibri"/>
        </w:rPr>
        <w:t>日之后</w:t>
      </w:r>
      <w:r w:rsidRPr="00410725">
        <w:rPr>
          <w:rFonts w:ascii="Calibri" w:eastAsia="SimSun" w:hAnsi="Calibri"/>
          <w:lang w:val="fr-FR"/>
        </w:rPr>
        <w:t>，</w:t>
      </w:r>
      <w:r w:rsidRPr="00410725">
        <w:rPr>
          <w:rFonts w:ascii="Calibri" w:eastAsia="SimSun" w:hAnsi="Calibri"/>
        </w:rPr>
        <w:t>按照新的许可登记表获得的许可可以授权最多两个物理处理器。</w:t>
      </w:r>
    </w:p>
    <w:p w:rsidR="001F2DDF" w:rsidRPr="00410725" w:rsidRDefault="001F2DDF" w:rsidP="00516278">
      <w:pPr>
        <w:pStyle w:val="ProductList-Body"/>
        <w:ind w:left="180"/>
        <w:rPr>
          <w:rFonts w:ascii="Calibri" w:eastAsia="SimSun" w:hAnsi="Calibri"/>
          <w:lang w:val="fr-FR"/>
        </w:rPr>
      </w:pPr>
    </w:p>
    <w:p w:rsidR="001F2DDF" w:rsidRPr="00410725" w:rsidRDefault="001F2DDF" w:rsidP="00516278">
      <w:pPr>
        <w:pStyle w:val="ProductList-Body"/>
        <w:ind w:left="180"/>
        <w:rPr>
          <w:rFonts w:ascii="Calibri" w:eastAsia="SimSun" w:hAnsi="Calibri"/>
          <w:lang w:eastAsia="zh-CN"/>
        </w:rPr>
      </w:pPr>
      <w:r w:rsidRPr="00410725">
        <w:rPr>
          <w:rFonts w:ascii="Calibri" w:eastAsia="SimSun" w:hAnsi="Calibri"/>
          <w:lang w:eastAsia="zh-CN"/>
        </w:rPr>
        <w:t>在</w:t>
      </w:r>
      <w:r w:rsidRPr="00410725">
        <w:rPr>
          <w:rFonts w:ascii="Calibri" w:eastAsia="SimSun" w:hAnsi="Calibri"/>
          <w:lang w:eastAsia="zh-CN"/>
        </w:rPr>
        <w:t xml:space="preserve"> 2012 </w:t>
      </w:r>
      <w:r w:rsidRPr="00410725">
        <w:rPr>
          <w:rFonts w:ascii="Calibri" w:eastAsia="SimSun" w:hAnsi="Calibri"/>
          <w:lang w:eastAsia="zh-CN"/>
        </w:rPr>
        <w:t>年</w:t>
      </w:r>
      <w:r w:rsidRPr="00410725">
        <w:rPr>
          <w:rFonts w:ascii="Calibri" w:eastAsia="SimSun" w:hAnsi="Calibri"/>
          <w:lang w:eastAsia="zh-CN"/>
        </w:rPr>
        <w:t xml:space="preserve"> 4 </w:t>
      </w:r>
      <w:r w:rsidRPr="00410725">
        <w:rPr>
          <w:rFonts w:ascii="Calibri" w:eastAsia="SimSun" w:hAnsi="Calibri"/>
          <w:lang w:eastAsia="zh-CN"/>
        </w:rPr>
        <w:t>月</w:t>
      </w:r>
      <w:r w:rsidRPr="00410725">
        <w:rPr>
          <w:rFonts w:ascii="Calibri" w:eastAsia="SimSun" w:hAnsi="Calibri"/>
          <w:lang w:eastAsia="zh-CN"/>
        </w:rPr>
        <w:t xml:space="preserve"> 1 </w:t>
      </w:r>
      <w:r w:rsidRPr="00410725">
        <w:rPr>
          <w:rFonts w:ascii="Calibri" w:eastAsia="SimSun" w:hAnsi="Calibri"/>
          <w:lang w:eastAsia="zh-CN"/>
        </w:rPr>
        <w:t>日之前按照现有许可登记表授权的客户，可以继续在原有许可模式下校正许可，每个许可只能授权一个处理器。以下迁移权利仅适用于这些客户的许可：</w:t>
      </w:r>
    </w:p>
    <w:p w:rsidR="00EF171D" w:rsidRPr="00410725" w:rsidRDefault="00EF171D" w:rsidP="00516278">
      <w:pPr>
        <w:pStyle w:val="ProductList-Body"/>
        <w:ind w:left="180"/>
        <w:rPr>
          <w:rFonts w:ascii="Calibri" w:eastAsia="SimSun" w:hAnsi="Calibri"/>
          <w:lang w:eastAsia="zh-CN"/>
        </w:rPr>
      </w:pPr>
    </w:p>
    <w:p w:rsidR="00EF171D" w:rsidRPr="00410725" w:rsidRDefault="00EF171D" w:rsidP="00516278">
      <w:pPr>
        <w:pStyle w:val="ProductList-Body"/>
        <w:ind w:left="180"/>
        <w:rPr>
          <w:rFonts w:ascii="Calibri" w:eastAsia="SimSun" w:hAnsi="Calibri"/>
        </w:rPr>
      </w:pPr>
      <w:r w:rsidRPr="00410725">
        <w:rPr>
          <w:rFonts w:ascii="Calibri" w:eastAsia="SimSun" w:hAnsi="Calibri"/>
          <w:b/>
          <w:color w:val="00188F"/>
        </w:rPr>
        <w:t>Core Infrastructure Suite</w:t>
      </w:r>
    </w:p>
    <w:p w:rsidR="00EF171D" w:rsidRPr="00410725" w:rsidRDefault="001F2DDF" w:rsidP="00516278">
      <w:pPr>
        <w:pStyle w:val="ProductList-Body"/>
        <w:ind w:left="180"/>
        <w:rPr>
          <w:rFonts w:ascii="Calibri" w:eastAsia="SimSun" w:hAnsi="Calibri"/>
        </w:rPr>
      </w:pPr>
      <w:r w:rsidRPr="00410725">
        <w:rPr>
          <w:rFonts w:ascii="Calibri" w:eastAsia="SimSun" w:hAnsi="Calibri"/>
        </w:rPr>
        <w:t>在现有许可登记表的期限内，客户在原有许可模式下获得的现有许可和新许可将按照以下的比例被视为等同于新许可模式下的许可：</w:t>
      </w:r>
    </w:p>
    <w:p w:rsidR="00EF171D" w:rsidRPr="00410725" w:rsidRDefault="00EF171D" w:rsidP="00F32AEC">
      <w:pPr>
        <w:pStyle w:val="ProductList-Body"/>
        <w:numPr>
          <w:ilvl w:val="0"/>
          <w:numId w:val="41"/>
        </w:numPr>
        <w:ind w:hanging="270"/>
        <w:rPr>
          <w:rFonts w:ascii="Calibri" w:eastAsia="SimSun" w:hAnsi="Calibri"/>
        </w:rPr>
      </w:pPr>
      <w:r w:rsidRPr="00410725">
        <w:rPr>
          <w:rFonts w:ascii="Calibri" w:eastAsia="SimSun" w:hAnsi="Calibri"/>
        </w:rPr>
        <w:t xml:space="preserve">Core Infrastructure Suite Standard </w:t>
      </w:r>
      <w:r w:rsidRPr="00410725">
        <w:rPr>
          <w:rFonts w:ascii="Calibri" w:eastAsia="SimSun" w:hAnsi="Calibri"/>
        </w:rPr>
        <w:t>将按</w:t>
      </w:r>
      <w:r w:rsidRPr="00410725">
        <w:rPr>
          <w:rFonts w:ascii="Calibri" w:eastAsia="SimSun" w:hAnsi="Calibri"/>
        </w:rPr>
        <w:t xml:space="preserve"> 1:1 </w:t>
      </w:r>
      <w:r w:rsidRPr="00410725">
        <w:rPr>
          <w:rFonts w:ascii="Calibri" w:eastAsia="SimSun" w:hAnsi="Calibri"/>
        </w:rPr>
        <w:t>的比例；以及</w:t>
      </w:r>
    </w:p>
    <w:p w:rsidR="00EF171D" w:rsidRPr="00410725" w:rsidRDefault="00EF171D" w:rsidP="00F32AEC">
      <w:pPr>
        <w:pStyle w:val="ProductList-Body"/>
        <w:numPr>
          <w:ilvl w:val="0"/>
          <w:numId w:val="41"/>
        </w:numPr>
        <w:ind w:hanging="270"/>
        <w:rPr>
          <w:rFonts w:ascii="Calibri" w:eastAsia="SimSun" w:hAnsi="Calibri"/>
        </w:rPr>
      </w:pPr>
      <w:r w:rsidRPr="00410725">
        <w:rPr>
          <w:rFonts w:ascii="Calibri" w:eastAsia="SimSun" w:hAnsi="Calibri"/>
        </w:rPr>
        <w:t xml:space="preserve">Core Infrastructure Suite Datacenter </w:t>
      </w:r>
      <w:r w:rsidRPr="00410725">
        <w:rPr>
          <w:rFonts w:ascii="Calibri" w:eastAsia="SimSun" w:hAnsi="Calibri"/>
        </w:rPr>
        <w:t>将按</w:t>
      </w:r>
      <w:r w:rsidRPr="00410725">
        <w:rPr>
          <w:rFonts w:ascii="Calibri" w:eastAsia="SimSun" w:hAnsi="Calibri"/>
        </w:rPr>
        <w:t xml:space="preserve"> 2:1 </w:t>
      </w:r>
      <w:r w:rsidRPr="00410725">
        <w:rPr>
          <w:rFonts w:ascii="Calibri" w:eastAsia="SimSun" w:hAnsi="Calibri"/>
        </w:rPr>
        <w:t>的比例。原有许可模式下的每两份许可等于新许可模式下的一份许可。</w:t>
      </w:r>
    </w:p>
    <w:p w:rsidR="00EF171D" w:rsidRPr="00410725" w:rsidRDefault="00EF171D" w:rsidP="00516278">
      <w:pPr>
        <w:pStyle w:val="ProductList-Body"/>
        <w:ind w:left="180"/>
        <w:rPr>
          <w:rFonts w:ascii="Calibri" w:eastAsia="SimSun" w:hAnsi="Calibri"/>
        </w:rPr>
      </w:pPr>
    </w:p>
    <w:p w:rsidR="001F2DDF" w:rsidRPr="00410725" w:rsidRDefault="001F2DDF" w:rsidP="00516278">
      <w:pPr>
        <w:pStyle w:val="ProductList-Body"/>
        <w:ind w:left="180"/>
        <w:rPr>
          <w:rFonts w:ascii="Calibri" w:eastAsia="SimSun" w:hAnsi="Calibri"/>
          <w:lang w:eastAsia="zh-CN"/>
        </w:rPr>
      </w:pPr>
      <w:r w:rsidRPr="00410725">
        <w:rPr>
          <w:rFonts w:ascii="Calibri" w:eastAsia="SimSun" w:hAnsi="Calibri"/>
          <w:lang w:eastAsia="zh-CN"/>
        </w:rPr>
        <w:t xml:space="preserve"> </w:t>
      </w:r>
      <w:r w:rsidRPr="00410725">
        <w:rPr>
          <w:rFonts w:ascii="Calibri" w:eastAsia="SimSun" w:hAnsi="Calibri"/>
          <w:lang w:eastAsia="zh-CN"/>
        </w:rPr>
        <w:t>续签时，客户可以将</w:t>
      </w:r>
      <w:r w:rsidRPr="00410725">
        <w:rPr>
          <w:rFonts w:ascii="Calibri" w:eastAsia="SimSun" w:hAnsi="Calibri"/>
          <w:lang w:eastAsia="zh-CN"/>
        </w:rPr>
        <w:t xml:space="preserve"> SA </w:t>
      </w:r>
      <w:r w:rsidRPr="00410725">
        <w:rPr>
          <w:rFonts w:ascii="Calibri" w:eastAsia="SimSun" w:hAnsi="Calibri"/>
          <w:lang w:eastAsia="zh-CN"/>
        </w:rPr>
        <w:t>范围续签为新模式下的许可。</w:t>
      </w:r>
    </w:p>
    <w:p w:rsidR="001F2DDF" w:rsidRPr="00410725" w:rsidRDefault="001F2DDF" w:rsidP="00516278">
      <w:pPr>
        <w:pStyle w:val="ProductList-Body"/>
        <w:ind w:left="180"/>
        <w:rPr>
          <w:rFonts w:ascii="Calibri" w:eastAsia="SimSun" w:hAnsi="Calibri"/>
          <w:lang w:eastAsia="zh-CN"/>
        </w:rPr>
      </w:pPr>
    </w:p>
    <w:p w:rsidR="001F2DDF" w:rsidRPr="00410725" w:rsidRDefault="001F2DDF" w:rsidP="00516278">
      <w:pPr>
        <w:pStyle w:val="ProductList-Body"/>
        <w:ind w:left="180"/>
        <w:rPr>
          <w:rFonts w:ascii="Calibri" w:eastAsia="SimSun" w:hAnsi="Calibri"/>
        </w:rPr>
      </w:pPr>
      <w:r w:rsidRPr="00410725">
        <w:rPr>
          <w:rFonts w:ascii="Calibri" w:eastAsia="SimSun" w:hAnsi="Calibri"/>
          <w:b/>
          <w:color w:val="00188F"/>
        </w:rPr>
        <w:t xml:space="preserve">Windows Server </w:t>
      </w:r>
      <w:r w:rsidRPr="00410725">
        <w:rPr>
          <w:rFonts w:ascii="Calibri" w:eastAsia="SimSun" w:hAnsi="Calibri"/>
          <w:b/>
          <w:color w:val="00188F"/>
        </w:rPr>
        <w:t>新版本的发布</w:t>
      </w:r>
    </w:p>
    <w:p w:rsidR="001F2DDF" w:rsidRPr="00410725" w:rsidRDefault="001F2DDF" w:rsidP="00516278">
      <w:pPr>
        <w:pStyle w:val="ProductList-Body"/>
        <w:ind w:left="180"/>
        <w:rPr>
          <w:rFonts w:ascii="Calibri" w:eastAsia="SimSun" w:hAnsi="Calibri"/>
        </w:rPr>
      </w:pPr>
      <w:r w:rsidRPr="00410725">
        <w:rPr>
          <w:rFonts w:ascii="Calibri" w:eastAsia="SimSun" w:hAnsi="Calibri"/>
        </w:rPr>
        <w:t>已获得带有自</w:t>
      </w:r>
      <w:r w:rsidRPr="00410725">
        <w:rPr>
          <w:rFonts w:ascii="Calibri" w:eastAsia="SimSun" w:hAnsi="Calibri"/>
        </w:rPr>
        <w:t xml:space="preserve"> 2012 </w:t>
      </w:r>
      <w:r w:rsidRPr="00410725">
        <w:rPr>
          <w:rFonts w:ascii="Calibri" w:eastAsia="SimSun" w:hAnsi="Calibri"/>
        </w:rPr>
        <w:t>年</w:t>
      </w:r>
      <w:r w:rsidRPr="00410725">
        <w:rPr>
          <w:rFonts w:ascii="Calibri" w:eastAsia="SimSun" w:hAnsi="Calibri"/>
        </w:rPr>
        <w:t xml:space="preserve"> 9 </w:t>
      </w:r>
      <w:r w:rsidRPr="00410725">
        <w:rPr>
          <w:rFonts w:ascii="Calibri" w:eastAsia="SimSun" w:hAnsi="Calibri"/>
        </w:rPr>
        <w:t>月</w:t>
      </w:r>
      <w:r w:rsidRPr="00410725">
        <w:rPr>
          <w:rFonts w:ascii="Calibri" w:eastAsia="SimSun" w:hAnsi="Calibri"/>
        </w:rPr>
        <w:t xml:space="preserve"> 1 </w:t>
      </w:r>
      <w:r w:rsidRPr="00410725">
        <w:rPr>
          <w:rFonts w:ascii="Calibri" w:eastAsia="SimSun" w:hAnsi="Calibri"/>
        </w:rPr>
        <w:t>日起有效的</w:t>
      </w:r>
      <w:r w:rsidRPr="00410725">
        <w:rPr>
          <w:rFonts w:ascii="Calibri" w:eastAsia="SimSun" w:hAnsi="Calibri"/>
        </w:rPr>
        <w:t xml:space="preserve"> SA </w:t>
      </w:r>
      <w:r w:rsidRPr="00410725">
        <w:rPr>
          <w:rFonts w:ascii="Calibri" w:eastAsia="SimSun" w:hAnsi="Calibri"/>
        </w:rPr>
        <w:t>的</w:t>
      </w:r>
      <w:r w:rsidRPr="00410725">
        <w:rPr>
          <w:rFonts w:ascii="Calibri" w:eastAsia="SimSun" w:hAnsi="Calibri"/>
        </w:rPr>
        <w:t xml:space="preserve"> Core Infrastructure Server Suite</w:t>
      </w:r>
      <w:r w:rsidRPr="00410725">
        <w:rPr>
          <w:rFonts w:ascii="Calibri" w:eastAsia="SimSun" w:hAnsi="Calibri"/>
        </w:rPr>
        <w:t>（</w:t>
      </w:r>
      <w:r w:rsidRPr="00410725">
        <w:rPr>
          <w:rFonts w:ascii="Calibri" w:eastAsia="SimSun" w:hAnsi="Calibri"/>
        </w:rPr>
        <w:t xml:space="preserve">Standard </w:t>
      </w:r>
      <w:r w:rsidRPr="00410725">
        <w:rPr>
          <w:rFonts w:ascii="Calibri" w:eastAsia="SimSun" w:hAnsi="Calibri"/>
        </w:rPr>
        <w:t>或</w:t>
      </w:r>
      <w:r w:rsidRPr="00410725">
        <w:rPr>
          <w:rFonts w:ascii="Calibri" w:eastAsia="SimSun" w:hAnsi="Calibri"/>
        </w:rPr>
        <w:t xml:space="preserve"> Datacenter</w:t>
      </w:r>
      <w:r w:rsidRPr="00410725">
        <w:rPr>
          <w:rFonts w:ascii="Calibri" w:eastAsia="SimSun" w:hAnsi="Calibri"/>
        </w:rPr>
        <w:t>）</w:t>
      </w:r>
      <w:r w:rsidRPr="00410725">
        <w:rPr>
          <w:rFonts w:ascii="Calibri" w:eastAsia="SimSun" w:hAnsi="Calibri"/>
        </w:rPr>
        <w:fldChar w:fldCharType="begin"/>
      </w:r>
      <w:r w:rsidRPr="00410725">
        <w:rPr>
          <w:rFonts w:ascii="Calibri" w:eastAsia="SimSun" w:hAnsi="Calibri"/>
        </w:rPr>
        <w:instrText>XE "Core Infrastructure Server Suite Standard"</w:instrText>
      </w:r>
      <w:r w:rsidRPr="00410725">
        <w:rPr>
          <w:rFonts w:ascii="Calibri" w:eastAsia="SimSun" w:hAnsi="Calibri"/>
        </w:rPr>
        <w:fldChar w:fldCharType="end"/>
      </w:r>
      <w:r w:rsidRPr="00410725">
        <w:rPr>
          <w:rFonts w:ascii="Calibri" w:eastAsia="SimSun" w:hAnsi="Calibri"/>
        </w:rPr>
        <w:t>许可的客户有权使用下列产品，但使用时必须遵守</w:t>
      </w:r>
      <w:r w:rsidRPr="00410725">
        <w:rPr>
          <w:rFonts w:ascii="Calibri" w:eastAsia="SimSun" w:hAnsi="Calibri"/>
        </w:rPr>
        <w:t xml:space="preserve"> Core Infrastructure Server Suite</w:t>
      </w:r>
      <w:r w:rsidRPr="00410725">
        <w:rPr>
          <w:rFonts w:ascii="Calibri" w:eastAsia="SimSun" w:hAnsi="Calibri"/>
        </w:rPr>
        <w:t>（</w:t>
      </w:r>
      <w:r w:rsidRPr="00410725">
        <w:rPr>
          <w:rFonts w:ascii="Calibri" w:eastAsia="SimSun" w:hAnsi="Calibri"/>
        </w:rPr>
        <w:t xml:space="preserve">Standard </w:t>
      </w:r>
      <w:r w:rsidRPr="00410725">
        <w:rPr>
          <w:rFonts w:ascii="Calibri" w:eastAsia="SimSun" w:hAnsi="Calibri"/>
        </w:rPr>
        <w:t>或</w:t>
      </w:r>
      <w:r w:rsidRPr="00410725">
        <w:rPr>
          <w:rFonts w:ascii="Calibri" w:eastAsia="SimSun" w:hAnsi="Calibri"/>
        </w:rPr>
        <w:t xml:space="preserve"> Datacenter</w:t>
      </w:r>
      <w:r w:rsidRPr="00410725">
        <w:rPr>
          <w:rFonts w:ascii="Calibri" w:eastAsia="SimSun" w:hAnsi="Calibri"/>
        </w:rPr>
        <w:t>）的产品使用权利：</w:t>
      </w:r>
    </w:p>
    <w:p w:rsidR="001F2DDF" w:rsidRPr="00410725" w:rsidRDefault="001F2DDF" w:rsidP="00846616">
      <w:pPr>
        <w:pStyle w:val="ProductList-Body"/>
        <w:numPr>
          <w:ilvl w:val="0"/>
          <w:numId w:val="1"/>
        </w:numPr>
        <w:ind w:hanging="270"/>
        <w:rPr>
          <w:rFonts w:ascii="Calibri" w:eastAsia="SimSun" w:hAnsi="Calibri"/>
        </w:rPr>
      </w:pPr>
      <w:r w:rsidRPr="00410725">
        <w:rPr>
          <w:rFonts w:ascii="Calibri" w:eastAsia="SimSun" w:hAnsi="Calibri"/>
        </w:rPr>
        <w:t xml:space="preserve">Windows Server 2012 </w:t>
      </w:r>
      <w:r w:rsidR="00712C2A">
        <w:rPr>
          <w:rFonts w:ascii="Calibri" w:eastAsia="SimSun" w:hAnsi="Calibri"/>
        </w:rPr>
        <w:t>R2</w:t>
      </w:r>
      <w:r w:rsidRPr="00410725">
        <w:rPr>
          <w:rFonts w:ascii="Calibri" w:eastAsia="SimSun" w:hAnsi="Calibri"/>
        </w:rPr>
        <w:t>Standard (Core Infrastructure Suite Standard)</w:t>
      </w:r>
      <w:r w:rsidRPr="00410725">
        <w:rPr>
          <w:rFonts w:ascii="Calibri" w:eastAsia="SimSun" w:hAnsi="Calibri"/>
        </w:rPr>
        <w:fldChar w:fldCharType="begin"/>
      </w:r>
      <w:r w:rsidRPr="00410725">
        <w:rPr>
          <w:rFonts w:ascii="Calibri" w:eastAsia="SimSun" w:hAnsi="Calibri"/>
        </w:rPr>
        <w:instrText>XE "Windows Server 2012 Standard"</w:instrText>
      </w:r>
      <w:r w:rsidRPr="00410725">
        <w:rPr>
          <w:rFonts w:ascii="Calibri" w:eastAsia="SimSun" w:hAnsi="Calibri"/>
        </w:rPr>
        <w:fldChar w:fldCharType="end"/>
      </w:r>
    </w:p>
    <w:p w:rsidR="00846616" w:rsidRPr="003B5546" w:rsidRDefault="001F2DDF" w:rsidP="00846616">
      <w:pPr>
        <w:pStyle w:val="ProductList-Body"/>
        <w:numPr>
          <w:ilvl w:val="0"/>
          <w:numId w:val="1"/>
        </w:numPr>
        <w:ind w:hanging="270"/>
        <w:rPr>
          <w:rFonts w:ascii="Calibri" w:eastAsia="SimSun" w:hAnsi="Calibri"/>
          <w:lang w:val="fr-FR"/>
        </w:rPr>
      </w:pPr>
      <w:r w:rsidRPr="003B5546">
        <w:rPr>
          <w:rFonts w:ascii="Calibri" w:eastAsia="SimSun" w:hAnsi="Calibri"/>
          <w:lang w:val="fr-FR"/>
        </w:rPr>
        <w:t xml:space="preserve">System Center 2012 </w:t>
      </w:r>
      <w:r w:rsidR="00712C2A">
        <w:rPr>
          <w:rFonts w:ascii="Calibri" w:eastAsia="SimSun" w:hAnsi="Calibri"/>
          <w:lang w:val="fr-FR"/>
        </w:rPr>
        <w:t xml:space="preserve">R2 </w:t>
      </w:r>
      <w:r w:rsidRPr="003B5546">
        <w:rPr>
          <w:rFonts w:ascii="Calibri" w:eastAsia="SimSun" w:hAnsi="Calibri"/>
          <w:lang w:val="fr-FR"/>
        </w:rPr>
        <w:t>Standard (Core Infrastructure Suite Standard)</w:t>
      </w:r>
    </w:p>
    <w:p w:rsidR="00846616" w:rsidRPr="00410725" w:rsidRDefault="00846616" w:rsidP="00846616">
      <w:pPr>
        <w:pStyle w:val="ProductList-Body"/>
        <w:numPr>
          <w:ilvl w:val="0"/>
          <w:numId w:val="1"/>
        </w:numPr>
        <w:ind w:hanging="270"/>
        <w:rPr>
          <w:rFonts w:ascii="Calibri" w:eastAsia="SimSun" w:hAnsi="Calibri"/>
          <w:lang w:val="fr-FR"/>
        </w:rPr>
      </w:pPr>
      <w:r w:rsidRPr="00410725">
        <w:rPr>
          <w:rFonts w:ascii="Calibri" w:eastAsia="SimSun" w:hAnsi="Calibri"/>
          <w:lang w:val="fr-FR"/>
        </w:rPr>
        <w:t xml:space="preserve">Windows Server </w:t>
      </w:r>
      <w:r w:rsidR="00712C2A">
        <w:rPr>
          <w:rFonts w:ascii="Calibri" w:eastAsia="SimSun" w:hAnsi="Calibri"/>
          <w:lang w:val="fr-FR"/>
        </w:rPr>
        <w:t xml:space="preserve">2012 R2 </w:t>
      </w:r>
      <w:r w:rsidRPr="00410725">
        <w:rPr>
          <w:rFonts w:ascii="Calibri" w:eastAsia="SimSun" w:hAnsi="Calibri"/>
          <w:lang w:val="fr-FR"/>
        </w:rPr>
        <w:t>Datacenter (Core Infrastructure Suite Datacenter)</w:t>
      </w:r>
    </w:p>
    <w:p w:rsidR="001F2DDF" w:rsidRPr="00377653" w:rsidRDefault="00846616" w:rsidP="00846616">
      <w:pPr>
        <w:pStyle w:val="ProductList-Body"/>
        <w:numPr>
          <w:ilvl w:val="0"/>
          <w:numId w:val="1"/>
        </w:numPr>
        <w:ind w:hanging="270"/>
        <w:rPr>
          <w:rFonts w:ascii="Calibri" w:eastAsia="SimSun" w:hAnsi="Calibri"/>
          <w:lang w:val="fr-FR"/>
        </w:rPr>
      </w:pPr>
      <w:r w:rsidRPr="00377653">
        <w:rPr>
          <w:rFonts w:ascii="Calibri" w:eastAsia="SimSun" w:hAnsi="Calibri"/>
          <w:lang w:val="fr-FR"/>
        </w:rPr>
        <w:t xml:space="preserve">System Center </w:t>
      </w:r>
      <w:r w:rsidR="00712C2A">
        <w:rPr>
          <w:rFonts w:ascii="Calibri" w:eastAsia="SimSun" w:hAnsi="Calibri"/>
          <w:lang w:val="fr-FR"/>
        </w:rPr>
        <w:t xml:space="preserve">2012 R2 </w:t>
      </w:r>
      <w:r w:rsidRPr="00377653">
        <w:rPr>
          <w:rFonts w:ascii="Calibri" w:eastAsia="SimSun" w:hAnsi="Calibri"/>
          <w:lang w:val="fr-FR"/>
        </w:rPr>
        <w:t xml:space="preserve">Datacenter (Core Infrastructure Suite Datacenter) </w:t>
      </w:r>
      <w:r w:rsidRPr="00410725">
        <w:rPr>
          <w:rFonts w:ascii="Calibri" w:eastAsia="SimSun" w:hAnsi="Calibri"/>
        </w:rPr>
        <w:fldChar w:fldCharType="begin"/>
      </w:r>
      <w:r w:rsidRPr="00377653">
        <w:rPr>
          <w:rFonts w:ascii="Calibri" w:eastAsia="SimSun" w:hAnsi="Calibri"/>
          <w:lang w:val="fr-FR"/>
        </w:rPr>
        <w:instrText>XE "System Center 2012 Standard"</w:instrText>
      </w:r>
      <w:r w:rsidRPr="00410725">
        <w:rPr>
          <w:rFonts w:ascii="Calibri" w:eastAsia="SimSun" w:hAnsi="Calibri"/>
        </w:rPr>
        <w:fldChar w:fldCharType="end"/>
      </w:r>
    </w:p>
    <w:p w:rsidR="001F2DDF" w:rsidRPr="00377653" w:rsidRDefault="001F2DDF" w:rsidP="001F2DDF">
      <w:pPr>
        <w:pStyle w:val="ProductList-Body"/>
        <w:rPr>
          <w:rFonts w:ascii="Calibri" w:eastAsia="SimSun" w:hAnsi="Calibri"/>
          <w:lang w:val="fr-FR"/>
        </w:rPr>
      </w:pPr>
    </w:p>
    <w:p w:rsidR="001F2DDF" w:rsidRPr="00377653" w:rsidRDefault="001F2DDF" w:rsidP="00516278">
      <w:pPr>
        <w:pStyle w:val="ProductList-Body"/>
        <w:ind w:left="180"/>
        <w:rPr>
          <w:rFonts w:ascii="Calibri" w:eastAsia="SimSun" w:hAnsi="Calibri"/>
          <w:lang w:val="fr-FR"/>
        </w:rPr>
      </w:pPr>
      <w:r w:rsidRPr="00410725">
        <w:rPr>
          <w:rFonts w:ascii="Calibri" w:eastAsia="SimSun" w:hAnsi="Calibri"/>
        </w:rPr>
        <w:t>对于任何已正确获得</w:t>
      </w:r>
      <w:r w:rsidRPr="00377653">
        <w:rPr>
          <w:rFonts w:ascii="Calibri" w:eastAsia="SimSun" w:hAnsi="Calibri"/>
          <w:lang w:val="fr-FR"/>
        </w:rPr>
        <w:t xml:space="preserve"> Core Infrastructure Server Suite Standard</w:t>
      </w:r>
      <w:r w:rsidRPr="00410725">
        <w:rPr>
          <w:rFonts w:ascii="Calibri" w:eastAsia="SimSun" w:hAnsi="Calibri"/>
        </w:rPr>
        <w:fldChar w:fldCharType="begin"/>
      </w:r>
      <w:r w:rsidRPr="00377653">
        <w:rPr>
          <w:rFonts w:ascii="Calibri" w:eastAsia="SimSun" w:hAnsi="Calibri"/>
          <w:lang w:val="fr-FR"/>
        </w:rPr>
        <w:instrText>XE "Core Infrastructure Server Suite Standard"</w:instrText>
      </w:r>
      <w:r w:rsidRPr="00410725">
        <w:rPr>
          <w:rFonts w:ascii="Calibri" w:eastAsia="SimSun" w:hAnsi="Calibri"/>
        </w:rPr>
        <w:fldChar w:fldCharType="end"/>
      </w:r>
      <w:r w:rsidRPr="00377653">
        <w:rPr>
          <w:rFonts w:ascii="Calibri" w:eastAsia="SimSun" w:hAnsi="Calibri"/>
          <w:lang w:val="fr-FR"/>
        </w:rPr>
        <w:t xml:space="preserve"> </w:t>
      </w:r>
      <w:r w:rsidRPr="00410725">
        <w:rPr>
          <w:rFonts w:ascii="Calibri" w:eastAsia="SimSun" w:hAnsi="Calibri"/>
        </w:rPr>
        <w:t>许可的服务器</w:t>
      </w:r>
      <w:r w:rsidRPr="00377653">
        <w:rPr>
          <w:rFonts w:ascii="Calibri" w:eastAsia="SimSun" w:hAnsi="Calibri"/>
          <w:lang w:val="fr-FR"/>
        </w:rPr>
        <w:t>，</w:t>
      </w:r>
      <w:r w:rsidRPr="00410725">
        <w:rPr>
          <w:rFonts w:ascii="Calibri" w:eastAsia="SimSun" w:hAnsi="Calibri"/>
        </w:rPr>
        <w:t>客户可运行</w:t>
      </w:r>
      <w:r w:rsidRPr="00377653">
        <w:rPr>
          <w:rFonts w:ascii="Calibri" w:eastAsia="SimSun" w:hAnsi="Calibri"/>
          <w:lang w:val="fr-FR"/>
        </w:rPr>
        <w:t xml:space="preserve"> Windows Server 2008 R2</w:t>
      </w:r>
      <w:r w:rsidRPr="00410725">
        <w:rPr>
          <w:rFonts w:ascii="Calibri" w:eastAsia="SimSun" w:hAnsi="Calibri"/>
        </w:rPr>
        <w:fldChar w:fldCharType="begin"/>
      </w:r>
      <w:r w:rsidRPr="00377653">
        <w:rPr>
          <w:rFonts w:ascii="Calibri" w:eastAsia="SimSun" w:hAnsi="Calibri"/>
          <w:lang w:val="fr-FR"/>
        </w:rPr>
        <w:instrText>XE "Windows Server 2008 R2"</w:instrText>
      </w:r>
      <w:r w:rsidRPr="00410725">
        <w:rPr>
          <w:rFonts w:ascii="Calibri" w:eastAsia="SimSun" w:hAnsi="Calibri"/>
        </w:rPr>
        <w:fldChar w:fldCharType="end"/>
      </w:r>
      <w:r w:rsidRPr="00377653">
        <w:rPr>
          <w:rFonts w:ascii="Calibri" w:eastAsia="SimSun" w:hAnsi="Calibri"/>
          <w:lang w:val="fr-FR"/>
        </w:rPr>
        <w:t xml:space="preserve"> Enterprise </w:t>
      </w:r>
      <w:r w:rsidRPr="00410725">
        <w:rPr>
          <w:rFonts w:ascii="Calibri" w:eastAsia="SimSun" w:hAnsi="Calibri"/>
        </w:rPr>
        <w:t>实例取代</w:t>
      </w:r>
      <w:r w:rsidRPr="00377653">
        <w:rPr>
          <w:rFonts w:ascii="Calibri" w:eastAsia="SimSun" w:hAnsi="Calibri"/>
          <w:lang w:val="fr-FR"/>
        </w:rPr>
        <w:t xml:space="preserve"> Windows Server Standard</w:t>
      </w:r>
      <w:r w:rsidRPr="00410725">
        <w:rPr>
          <w:rFonts w:ascii="Calibri" w:eastAsia="SimSun" w:hAnsi="Calibri"/>
        </w:rPr>
        <w:t>。</w:t>
      </w:r>
    </w:p>
    <w:p w:rsidR="001F2DDF" w:rsidRPr="00377653" w:rsidRDefault="001F2DDF" w:rsidP="00516278">
      <w:pPr>
        <w:pStyle w:val="ProductList-Body"/>
        <w:ind w:left="180"/>
        <w:rPr>
          <w:rFonts w:ascii="Calibri" w:eastAsia="SimSun" w:hAnsi="Calibri"/>
          <w:lang w:val="fr-FR"/>
        </w:rPr>
      </w:pPr>
    </w:p>
    <w:p w:rsidR="00846616" w:rsidRPr="00377653" w:rsidRDefault="001F2DDF" w:rsidP="00516278">
      <w:pPr>
        <w:pStyle w:val="ProductList-Body"/>
        <w:ind w:left="180"/>
        <w:rPr>
          <w:rFonts w:ascii="Calibri" w:eastAsia="SimSun" w:hAnsi="Calibri"/>
          <w:lang w:val="fr-FR"/>
        </w:rPr>
      </w:pPr>
      <w:r w:rsidRPr="00377653">
        <w:rPr>
          <w:rFonts w:ascii="Calibri" w:eastAsia="SimSun" w:hAnsi="Calibri"/>
          <w:b/>
          <w:color w:val="00188F"/>
          <w:lang w:val="fr-FR"/>
        </w:rPr>
        <w:t xml:space="preserve">Windows Server </w:t>
      </w:r>
      <w:r w:rsidRPr="00410725">
        <w:rPr>
          <w:rFonts w:ascii="Calibri" w:eastAsia="SimSun" w:hAnsi="Calibri"/>
          <w:b/>
          <w:color w:val="00188F"/>
        </w:rPr>
        <w:t>和</w:t>
      </w:r>
      <w:r w:rsidRPr="00377653">
        <w:rPr>
          <w:rFonts w:ascii="Calibri" w:eastAsia="SimSun" w:hAnsi="Calibri"/>
          <w:b/>
          <w:color w:val="00188F"/>
          <w:lang w:val="fr-FR"/>
        </w:rPr>
        <w:t xml:space="preserve"> System Center </w:t>
      </w:r>
      <w:r w:rsidRPr="00410725">
        <w:rPr>
          <w:rFonts w:ascii="Calibri" w:eastAsia="SimSun" w:hAnsi="Calibri"/>
          <w:b/>
          <w:color w:val="00188F"/>
        </w:rPr>
        <w:t>的软件保障续签优惠</w:t>
      </w:r>
    </w:p>
    <w:p w:rsidR="00782C7B" w:rsidRPr="003A4344" w:rsidRDefault="001F2DDF" w:rsidP="00516278">
      <w:pPr>
        <w:pStyle w:val="ProductList-Body"/>
        <w:ind w:left="180"/>
        <w:rPr>
          <w:rFonts w:ascii="Calibri" w:eastAsia="SimSun" w:hAnsi="Calibri"/>
          <w:lang w:val="fr-FR"/>
        </w:rPr>
      </w:pPr>
      <w:r w:rsidRPr="00410725">
        <w:rPr>
          <w:rFonts w:ascii="Calibri" w:eastAsia="SimSun" w:hAnsi="Calibri"/>
        </w:rPr>
        <w:t>如果客户拥有下面表格</w:t>
      </w:r>
      <w:r w:rsidRPr="00377653">
        <w:rPr>
          <w:rFonts w:ascii="Calibri" w:eastAsia="SimSun" w:hAnsi="Calibri"/>
          <w:lang w:val="fr-FR"/>
        </w:rPr>
        <w:t xml:space="preserve"> A </w:t>
      </w:r>
      <w:r w:rsidRPr="00410725">
        <w:rPr>
          <w:rFonts w:ascii="Calibri" w:eastAsia="SimSun" w:hAnsi="Calibri"/>
        </w:rPr>
        <w:t>栏中任意产品的许可</w:t>
      </w:r>
      <w:r w:rsidRPr="00377653">
        <w:rPr>
          <w:rFonts w:ascii="Calibri" w:eastAsia="SimSun" w:hAnsi="Calibri"/>
          <w:lang w:val="fr-FR"/>
        </w:rPr>
        <w:t>（</w:t>
      </w:r>
      <w:r w:rsidRPr="00410725">
        <w:rPr>
          <w:rFonts w:ascii="Calibri" w:eastAsia="SimSun" w:hAnsi="Calibri"/>
        </w:rPr>
        <w:t>带有效的</w:t>
      </w:r>
      <w:r w:rsidRPr="00377653">
        <w:rPr>
          <w:rFonts w:ascii="Calibri" w:eastAsia="SimSun" w:hAnsi="Calibri"/>
          <w:lang w:val="fr-FR"/>
        </w:rPr>
        <w:t xml:space="preserve"> SA</w:t>
      </w:r>
      <w:r w:rsidRPr="00377653">
        <w:rPr>
          <w:rFonts w:ascii="Calibri" w:eastAsia="SimSun" w:hAnsi="Calibri"/>
          <w:lang w:val="fr-FR"/>
        </w:rPr>
        <w:t>），</w:t>
      </w:r>
      <w:r w:rsidRPr="00410725">
        <w:rPr>
          <w:rFonts w:ascii="Calibri" w:eastAsia="SimSun" w:hAnsi="Calibri"/>
        </w:rPr>
        <w:t>则在该范围期满时</w:t>
      </w:r>
      <w:r w:rsidRPr="00377653">
        <w:rPr>
          <w:rFonts w:ascii="Calibri" w:eastAsia="SimSun" w:hAnsi="Calibri"/>
          <w:lang w:val="fr-FR"/>
        </w:rPr>
        <w:t>，</w:t>
      </w:r>
      <w:r w:rsidRPr="00410725">
        <w:rPr>
          <w:rFonts w:ascii="Calibri" w:eastAsia="SimSun" w:hAnsi="Calibri"/>
        </w:rPr>
        <w:t>客户可以获得</w:t>
      </w:r>
      <w:r w:rsidRPr="00377653">
        <w:rPr>
          <w:rFonts w:ascii="Calibri" w:eastAsia="SimSun" w:hAnsi="Calibri"/>
          <w:lang w:val="fr-FR"/>
        </w:rPr>
        <w:t xml:space="preserve"> B </w:t>
      </w:r>
      <w:r w:rsidRPr="00410725">
        <w:rPr>
          <w:rFonts w:ascii="Calibri" w:eastAsia="SimSun" w:hAnsi="Calibri"/>
        </w:rPr>
        <w:t>栏中相应</w:t>
      </w:r>
      <w:r w:rsidRPr="00377653">
        <w:rPr>
          <w:rFonts w:ascii="Calibri" w:eastAsia="SimSun" w:hAnsi="Calibri"/>
          <w:lang w:val="fr-FR"/>
        </w:rPr>
        <w:t xml:space="preserve"> Core Infrastructure Server Suite </w:t>
      </w:r>
      <w:r w:rsidRPr="00410725">
        <w:rPr>
          <w:rFonts w:ascii="Calibri" w:eastAsia="SimSun" w:hAnsi="Calibri"/>
        </w:rPr>
        <w:t>的</w:t>
      </w:r>
      <w:r w:rsidRPr="00377653">
        <w:rPr>
          <w:rFonts w:ascii="Calibri" w:eastAsia="SimSun" w:hAnsi="Calibri"/>
          <w:lang w:val="fr-FR"/>
        </w:rPr>
        <w:t xml:space="preserve"> SA</w:t>
      </w:r>
      <w:r w:rsidRPr="00377653">
        <w:rPr>
          <w:rFonts w:ascii="Calibri" w:eastAsia="SimSun" w:hAnsi="Calibri"/>
          <w:lang w:val="fr-FR"/>
        </w:rPr>
        <w:t>，</w:t>
      </w:r>
      <w:r w:rsidRPr="00410725">
        <w:rPr>
          <w:rFonts w:ascii="Calibri" w:eastAsia="SimSun" w:hAnsi="Calibri"/>
        </w:rPr>
        <w:fldChar w:fldCharType="begin"/>
      </w:r>
      <w:r w:rsidRPr="00377653">
        <w:rPr>
          <w:rFonts w:ascii="Calibri" w:eastAsia="SimSun" w:hAnsi="Calibri"/>
          <w:lang w:val="fr-FR"/>
        </w:rPr>
        <w:instrText>XE "Core Infrastructure Server Suite Standard"</w:instrText>
      </w:r>
      <w:r w:rsidRPr="00410725">
        <w:rPr>
          <w:rFonts w:ascii="Calibri" w:eastAsia="SimSun" w:hAnsi="Calibri"/>
        </w:rPr>
        <w:fldChar w:fldCharType="end"/>
      </w:r>
      <w:r w:rsidRPr="00410725">
        <w:rPr>
          <w:rFonts w:ascii="Calibri" w:eastAsia="SimSun" w:hAnsi="Calibri"/>
        </w:rPr>
        <w:t>而不必获取基础</w:t>
      </w:r>
      <w:r w:rsidRPr="00377653">
        <w:rPr>
          <w:rFonts w:ascii="Calibri" w:eastAsia="SimSun" w:hAnsi="Calibri"/>
          <w:lang w:val="fr-FR"/>
        </w:rPr>
        <w:t xml:space="preserve"> Core Infrastructure Server Suite </w:t>
      </w:r>
      <w:r w:rsidRPr="00410725">
        <w:rPr>
          <w:rFonts w:ascii="Calibri" w:eastAsia="SimSun" w:hAnsi="Calibri"/>
        </w:rPr>
        <w:t>许可。</w:t>
      </w:r>
    </w:p>
    <w:p w:rsidR="001F2DDF" w:rsidRPr="00377653" w:rsidRDefault="001F2DDF" w:rsidP="001F2DDF">
      <w:pPr>
        <w:pStyle w:val="ProductList-Body"/>
        <w:rPr>
          <w:rFonts w:ascii="Calibri" w:eastAsia="SimSun" w:hAnsi="Calibri"/>
          <w:lang w:val="fr-FR"/>
        </w:rPr>
      </w:pPr>
    </w:p>
    <w:tbl>
      <w:tblPr>
        <w:tblStyle w:val="TableGrid"/>
        <w:tblW w:w="0" w:type="auto"/>
        <w:tblInd w:w="108" w:type="dxa"/>
        <w:tblLook w:val="04A0" w:firstRow="1" w:lastRow="0" w:firstColumn="1" w:lastColumn="0" w:noHBand="0" w:noVBand="1"/>
      </w:tblPr>
      <w:tblGrid>
        <w:gridCol w:w="4207"/>
        <w:gridCol w:w="4140"/>
      </w:tblGrid>
      <w:tr w:rsidR="00846616" w:rsidRPr="00410725" w:rsidTr="003B4E1C">
        <w:trPr>
          <w:tblHeader/>
        </w:trPr>
        <w:tc>
          <w:tcPr>
            <w:tcW w:w="4207" w:type="dxa"/>
            <w:shd w:val="clear" w:color="auto" w:fill="0072C6"/>
          </w:tcPr>
          <w:p w:rsidR="00846616" w:rsidRPr="00410725" w:rsidRDefault="003B4E1C" w:rsidP="00846616">
            <w:pPr>
              <w:pStyle w:val="ProductList-Body"/>
              <w:tabs>
                <w:tab w:val="left" w:pos="990"/>
              </w:tabs>
              <w:spacing w:before="20" w:after="20"/>
              <w:rPr>
                <w:rFonts w:ascii="Calibri" w:eastAsia="SimSun" w:hAnsi="Calibri"/>
              </w:rPr>
            </w:pPr>
            <w:r w:rsidRPr="009C4712">
              <w:rPr>
                <w:rFonts w:ascii="Calibri" w:eastAsia="SimSun" w:hAnsi="Calibri"/>
                <w:color w:val="FFFFFF" w:themeColor="background1"/>
              </w:rPr>
              <w:lastRenderedPageBreak/>
              <w:t>A</w:t>
            </w:r>
            <w:r w:rsidR="00846616" w:rsidRPr="00410725">
              <w:rPr>
                <w:rFonts w:ascii="Calibri" w:eastAsia="SimSun" w:hAnsi="Calibri"/>
                <w:color w:val="FFFFFF" w:themeColor="background1"/>
              </w:rPr>
              <w:t xml:space="preserve"> </w:t>
            </w:r>
            <w:r w:rsidR="00846616" w:rsidRPr="00410725">
              <w:rPr>
                <w:rFonts w:ascii="Calibri" w:eastAsia="SimSun" w:hAnsi="Calibri"/>
                <w:color w:val="FFFFFF" w:themeColor="background1"/>
              </w:rPr>
              <w:t>栏</w:t>
            </w:r>
            <w:r w:rsidR="00846616" w:rsidRPr="00410725">
              <w:rPr>
                <w:rFonts w:ascii="Calibri" w:eastAsia="SimSun" w:hAnsi="Calibri"/>
                <w:color w:val="FFFFFF" w:themeColor="background1"/>
              </w:rPr>
              <w:tab/>
            </w:r>
          </w:p>
        </w:tc>
        <w:tc>
          <w:tcPr>
            <w:tcW w:w="4140" w:type="dxa"/>
            <w:shd w:val="clear" w:color="auto" w:fill="0072C6"/>
          </w:tcPr>
          <w:p w:rsidR="00846616" w:rsidRPr="00410725" w:rsidRDefault="003B4E1C" w:rsidP="002F275E">
            <w:pPr>
              <w:pStyle w:val="ProductList-Body"/>
              <w:tabs>
                <w:tab w:val="left" w:pos="990"/>
              </w:tabs>
              <w:spacing w:before="20" w:after="20"/>
              <w:rPr>
                <w:rFonts w:ascii="Calibri" w:eastAsia="SimSun" w:hAnsi="Calibri"/>
                <w:color w:val="FFFFFF" w:themeColor="background1"/>
              </w:rPr>
            </w:pPr>
            <w:r w:rsidRPr="009C4712">
              <w:rPr>
                <w:rFonts w:ascii="Calibri" w:eastAsia="SimSun" w:hAnsi="Calibri"/>
                <w:color w:val="FFFFFF" w:themeColor="background1"/>
              </w:rPr>
              <w:t>B</w:t>
            </w:r>
            <w:r w:rsidR="00846616" w:rsidRPr="00410725">
              <w:rPr>
                <w:rFonts w:ascii="Calibri" w:eastAsia="SimSun" w:hAnsi="Calibri"/>
                <w:color w:val="FFFFFF" w:themeColor="background1"/>
              </w:rPr>
              <w:t xml:space="preserve"> </w:t>
            </w:r>
            <w:r w:rsidR="00846616" w:rsidRPr="00410725">
              <w:rPr>
                <w:rFonts w:ascii="Calibri" w:eastAsia="SimSun" w:hAnsi="Calibri"/>
                <w:color w:val="FFFFFF" w:themeColor="background1"/>
              </w:rPr>
              <w:t>栏</w:t>
            </w:r>
          </w:p>
        </w:tc>
      </w:tr>
      <w:tr w:rsidR="00846616" w:rsidRPr="00C156C2" w:rsidTr="003B4E1C">
        <w:tc>
          <w:tcPr>
            <w:tcW w:w="4207" w:type="dxa"/>
          </w:tcPr>
          <w:p w:rsidR="00846616" w:rsidRPr="00410725" w:rsidRDefault="00846616" w:rsidP="001F2DDF">
            <w:pPr>
              <w:pStyle w:val="ProductList-Body"/>
              <w:rPr>
                <w:rFonts w:ascii="Calibri" w:eastAsia="SimSun" w:hAnsi="Calibri"/>
              </w:rPr>
            </w:pPr>
            <w:r w:rsidRPr="00410725">
              <w:rPr>
                <w:rFonts w:ascii="Calibri" w:eastAsia="SimSun" w:hAnsi="Calibri"/>
              </w:rPr>
              <w:t>Windows Server Standard</w:t>
            </w:r>
          </w:p>
          <w:p w:rsidR="00846616" w:rsidRPr="00410725" w:rsidRDefault="00846616" w:rsidP="001F2DDF">
            <w:pPr>
              <w:pStyle w:val="ProductList-Body"/>
              <w:rPr>
                <w:rFonts w:ascii="Calibri" w:eastAsia="SimSun" w:hAnsi="Calibri"/>
              </w:rPr>
            </w:pPr>
            <w:r w:rsidRPr="00410725">
              <w:rPr>
                <w:rFonts w:ascii="Calibri" w:eastAsia="SimSun" w:hAnsi="Calibri"/>
              </w:rPr>
              <w:t>System Center Standard</w:t>
            </w:r>
          </w:p>
        </w:tc>
        <w:tc>
          <w:tcPr>
            <w:tcW w:w="4140" w:type="dxa"/>
            <w:vAlign w:val="center"/>
          </w:tcPr>
          <w:p w:rsidR="00846616" w:rsidRPr="00410725" w:rsidRDefault="00846616" w:rsidP="00846616">
            <w:pPr>
              <w:pStyle w:val="ProductList-Body"/>
              <w:rPr>
                <w:rFonts w:ascii="Calibri" w:eastAsia="SimSun" w:hAnsi="Calibri"/>
                <w:lang w:val="fr-FR"/>
              </w:rPr>
            </w:pPr>
            <w:r w:rsidRPr="00410725">
              <w:rPr>
                <w:rFonts w:ascii="Calibri" w:eastAsia="SimSun" w:hAnsi="Calibri"/>
                <w:lang w:val="fr-FR"/>
              </w:rPr>
              <w:t>Core Infrastructure Server Suite Standard</w:t>
            </w:r>
          </w:p>
        </w:tc>
      </w:tr>
      <w:tr w:rsidR="00846616" w:rsidRPr="00C156C2" w:rsidTr="003B4E1C">
        <w:tc>
          <w:tcPr>
            <w:tcW w:w="4207" w:type="dxa"/>
          </w:tcPr>
          <w:p w:rsidR="00846616" w:rsidRPr="00410725" w:rsidRDefault="00846616" w:rsidP="00846616">
            <w:pPr>
              <w:pStyle w:val="ProductList-Body"/>
              <w:rPr>
                <w:rFonts w:ascii="Calibri" w:eastAsia="SimSun" w:hAnsi="Calibri"/>
              </w:rPr>
            </w:pPr>
            <w:r w:rsidRPr="00410725">
              <w:rPr>
                <w:rFonts w:ascii="Calibri" w:eastAsia="SimSun" w:hAnsi="Calibri"/>
              </w:rPr>
              <w:t>Windows Server Datacenter</w:t>
            </w:r>
          </w:p>
          <w:p w:rsidR="00846616" w:rsidRPr="00410725" w:rsidRDefault="00846616" w:rsidP="00846616">
            <w:pPr>
              <w:pStyle w:val="ProductList-Body"/>
              <w:rPr>
                <w:rFonts w:ascii="Calibri" w:eastAsia="SimSun" w:hAnsi="Calibri"/>
              </w:rPr>
            </w:pPr>
            <w:r w:rsidRPr="00410725">
              <w:rPr>
                <w:rFonts w:ascii="Calibri" w:eastAsia="SimSun" w:hAnsi="Calibri"/>
              </w:rPr>
              <w:t>System Center Datacenter</w:t>
            </w:r>
          </w:p>
        </w:tc>
        <w:tc>
          <w:tcPr>
            <w:tcW w:w="4140" w:type="dxa"/>
            <w:vAlign w:val="center"/>
          </w:tcPr>
          <w:p w:rsidR="00846616" w:rsidRPr="00410725" w:rsidRDefault="00846616" w:rsidP="00846616">
            <w:pPr>
              <w:pStyle w:val="ProductList-Body"/>
              <w:rPr>
                <w:rFonts w:ascii="Calibri" w:eastAsia="SimSun" w:hAnsi="Calibri"/>
                <w:lang w:val="fr-FR"/>
              </w:rPr>
            </w:pPr>
            <w:r w:rsidRPr="00410725">
              <w:rPr>
                <w:rFonts w:ascii="Calibri" w:eastAsia="SimSun" w:hAnsi="Calibri"/>
                <w:lang w:val="fr-FR"/>
              </w:rPr>
              <w:t>Core Infrastructure Server Suite Datacenter</w:t>
            </w:r>
          </w:p>
        </w:tc>
      </w:tr>
    </w:tbl>
    <w:p w:rsidR="001F2DDF" w:rsidRPr="00410725" w:rsidRDefault="001F2DDF" w:rsidP="001F2DDF">
      <w:pPr>
        <w:pStyle w:val="ProductList-Body"/>
        <w:rPr>
          <w:rFonts w:ascii="Calibri" w:eastAsia="SimSun" w:hAnsi="Calibri"/>
          <w:lang w:val="fr-FR"/>
        </w:rPr>
      </w:pPr>
    </w:p>
    <w:p w:rsidR="001F2DDF" w:rsidRPr="00410725" w:rsidRDefault="001F2DDF" w:rsidP="00516278">
      <w:pPr>
        <w:pStyle w:val="ProductList-Body"/>
        <w:ind w:left="180"/>
        <w:rPr>
          <w:rFonts w:ascii="Calibri" w:eastAsia="SimSun" w:hAnsi="Calibri"/>
          <w:lang w:val="fr-FR"/>
        </w:rPr>
      </w:pPr>
      <w:r w:rsidRPr="00410725">
        <w:rPr>
          <w:rFonts w:ascii="Calibri" w:eastAsia="SimSun" w:hAnsi="Calibri"/>
        </w:rPr>
        <w:t>客户每拥有一组上面表格中的所有合格许可</w:t>
      </w:r>
      <w:r w:rsidRPr="00410725">
        <w:rPr>
          <w:rFonts w:ascii="Calibri" w:eastAsia="SimSun" w:hAnsi="Calibri"/>
          <w:lang w:val="fr-FR"/>
        </w:rPr>
        <w:t>，</w:t>
      </w:r>
      <w:r w:rsidRPr="00410725">
        <w:rPr>
          <w:rFonts w:ascii="Calibri" w:eastAsia="SimSun" w:hAnsi="Calibri"/>
        </w:rPr>
        <w:t>就可获得一份</w:t>
      </w:r>
      <w:r w:rsidRPr="00410725">
        <w:rPr>
          <w:rFonts w:ascii="Calibri" w:eastAsia="SimSun" w:hAnsi="Calibri"/>
          <w:lang w:val="fr-FR"/>
        </w:rPr>
        <w:t xml:space="preserve"> Core Infrastructure Server Suite </w:t>
      </w:r>
      <w:r w:rsidRPr="00410725">
        <w:rPr>
          <w:rFonts w:ascii="Calibri" w:eastAsia="SimSun" w:hAnsi="Calibri"/>
        </w:rPr>
        <w:t>许可的</w:t>
      </w:r>
      <w:r w:rsidRPr="00410725">
        <w:rPr>
          <w:rFonts w:ascii="Calibri" w:eastAsia="SimSun" w:hAnsi="Calibri"/>
          <w:lang w:val="fr-FR"/>
        </w:rPr>
        <w:t xml:space="preserve"> SA</w:t>
      </w:r>
      <w:r w:rsidRPr="00410725">
        <w:rPr>
          <w:rFonts w:ascii="Calibri" w:eastAsia="SimSun" w:hAnsi="Calibri"/>
        </w:rPr>
        <w:t>。</w:t>
      </w:r>
      <w:r w:rsidRPr="00410725">
        <w:rPr>
          <w:rFonts w:ascii="Calibri" w:eastAsia="SimSun" w:hAnsi="Calibri"/>
        </w:rPr>
        <w:fldChar w:fldCharType="begin"/>
      </w:r>
      <w:r w:rsidRPr="00410725">
        <w:rPr>
          <w:rFonts w:ascii="Calibri" w:eastAsia="SimSun" w:hAnsi="Calibri"/>
          <w:lang w:val="fr-FR"/>
        </w:rPr>
        <w:instrText>XE "Core Infrastructure Server Suite Standard"</w:instrText>
      </w:r>
      <w:r w:rsidRPr="00410725">
        <w:rPr>
          <w:rFonts w:ascii="Calibri" w:eastAsia="SimSun" w:hAnsi="Calibri"/>
        </w:rPr>
        <w:fldChar w:fldCharType="end"/>
      </w:r>
    </w:p>
    <w:p w:rsidR="001F2DDF" w:rsidRPr="00410725" w:rsidRDefault="001F2DDF" w:rsidP="00516278">
      <w:pPr>
        <w:pStyle w:val="ProductList-Body"/>
        <w:ind w:left="180"/>
        <w:rPr>
          <w:rFonts w:ascii="Calibri" w:eastAsia="SimSun" w:hAnsi="Calibri"/>
          <w:lang w:val="fr-FR"/>
        </w:rPr>
      </w:pPr>
    </w:p>
    <w:p w:rsidR="001F2DDF" w:rsidRPr="00410725" w:rsidRDefault="001F2DDF" w:rsidP="00516278">
      <w:pPr>
        <w:pStyle w:val="ProductList-Body"/>
        <w:ind w:left="180"/>
        <w:rPr>
          <w:rFonts w:ascii="Calibri" w:eastAsia="SimSun" w:hAnsi="Calibri"/>
          <w:lang w:eastAsia="zh-CN"/>
        </w:rPr>
      </w:pPr>
      <w:r w:rsidRPr="00410725">
        <w:rPr>
          <w:rFonts w:ascii="Calibri" w:eastAsia="SimSun" w:hAnsi="Calibri"/>
        </w:rPr>
        <w:t>一旦客户根据此优惠获得许可并使用</w:t>
      </w:r>
      <w:r w:rsidRPr="00410725">
        <w:rPr>
          <w:rFonts w:ascii="Calibri" w:eastAsia="SimSun" w:hAnsi="Calibri"/>
          <w:lang w:val="fr-FR"/>
        </w:rPr>
        <w:t xml:space="preserve"> Core Infrastructure Server Suite</w:t>
      </w:r>
      <w:r w:rsidRPr="00410725">
        <w:rPr>
          <w:rFonts w:ascii="Calibri" w:eastAsia="SimSun" w:hAnsi="Calibri"/>
          <w:lang w:val="fr-FR"/>
        </w:rPr>
        <w:t>（</w:t>
      </w:r>
      <w:r w:rsidRPr="00410725">
        <w:rPr>
          <w:rFonts w:ascii="Calibri" w:eastAsia="SimSun" w:hAnsi="Calibri"/>
          <w:lang w:val="fr-FR"/>
        </w:rPr>
        <w:t xml:space="preserve">Standard </w:t>
      </w:r>
      <w:r w:rsidRPr="00410725">
        <w:rPr>
          <w:rFonts w:ascii="Calibri" w:eastAsia="SimSun" w:hAnsi="Calibri"/>
        </w:rPr>
        <w:t>或</w:t>
      </w:r>
      <w:r w:rsidRPr="00410725">
        <w:rPr>
          <w:rFonts w:ascii="Calibri" w:eastAsia="SimSun" w:hAnsi="Calibri"/>
          <w:lang w:val="fr-FR"/>
        </w:rPr>
        <w:t xml:space="preserve"> Datacenter</w:t>
      </w:r>
      <w:r w:rsidRPr="00410725">
        <w:rPr>
          <w:rFonts w:ascii="Calibri" w:eastAsia="SimSun" w:hAnsi="Calibri"/>
          <w:lang w:val="fr-FR"/>
        </w:rPr>
        <w:t>），</w:t>
      </w:r>
      <w:r w:rsidRPr="00410725">
        <w:rPr>
          <w:rFonts w:ascii="Calibri" w:eastAsia="SimSun" w:hAnsi="Calibri"/>
        </w:rPr>
        <w:fldChar w:fldCharType="begin"/>
      </w:r>
      <w:r w:rsidRPr="00410725">
        <w:rPr>
          <w:rFonts w:ascii="Calibri" w:eastAsia="SimSun" w:hAnsi="Calibri"/>
          <w:lang w:val="fr-FR"/>
        </w:rPr>
        <w:instrText>XE "Core Infrastructure Server Suite Standard"</w:instrText>
      </w:r>
      <w:r w:rsidRPr="00410725">
        <w:rPr>
          <w:rFonts w:ascii="Calibri" w:eastAsia="SimSun" w:hAnsi="Calibri"/>
        </w:rPr>
        <w:fldChar w:fldCharType="end"/>
      </w:r>
      <w:r w:rsidRPr="00410725">
        <w:rPr>
          <w:rFonts w:ascii="Calibri" w:eastAsia="SimSun" w:hAnsi="Calibri"/>
        </w:rPr>
        <w:t>就不可再凭其合格许可使用该软件。</w:t>
      </w:r>
      <w:r w:rsidR="0006734E" w:rsidRPr="00C156C2">
        <w:rPr>
          <w:rFonts w:ascii="Calibri" w:eastAsia="SimSun" w:hAnsi="Calibri"/>
          <w:lang w:val="fr-FR"/>
        </w:rPr>
        <w:br/>
      </w:r>
      <w:r w:rsidRPr="00410725">
        <w:rPr>
          <w:rFonts w:ascii="Calibri" w:eastAsia="SimSun" w:hAnsi="Calibri"/>
          <w:lang w:eastAsia="zh-CN"/>
        </w:rPr>
        <w:t>按订购协议获取的许可和</w:t>
      </w:r>
      <w:r w:rsidRPr="00410725">
        <w:rPr>
          <w:rFonts w:ascii="Calibri" w:eastAsia="SimSun" w:hAnsi="Calibri"/>
          <w:lang w:eastAsia="zh-CN"/>
        </w:rPr>
        <w:t xml:space="preserve"> SA </w:t>
      </w:r>
      <w:r w:rsidRPr="00410725">
        <w:rPr>
          <w:rFonts w:ascii="Calibri" w:eastAsia="SimSun" w:hAnsi="Calibri"/>
          <w:lang w:eastAsia="zh-CN"/>
        </w:rPr>
        <w:t>不符合此优惠的条件。</w:t>
      </w:r>
    </w:p>
    <w:p w:rsidR="001F2DDF" w:rsidRPr="00410725" w:rsidRDefault="001F2DDF" w:rsidP="00516278">
      <w:pPr>
        <w:pStyle w:val="ProductList-Body"/>
        <w:ind w:left="180"/>
        <w:rPr>
          <w:rFonts w:ascii="Calibri" w:eastAsia="SimSun" w:hAnsi="Calibri"/>
          <w:lang w:eastAsia="zh-CN"/>
        </w:rPr>
      </w:pPr>
    </w:p>
    <w:p w:rsidR="001F2DDF" w:rsidRPr="00410725" w:rsidRDefault="001F2DDF" w:rsidP="00516278">
      <w:pPr>
        <w:pStyle w:val="ProductList-Body"/>
        <w:ind w:left="180"/>
        <w:rPr>
          <w:rFonts w:ascii="Calibri" w:eastAsia="SimSun" w:hAnsi="Calibri"/>
        </w:rPr>
      </w:pPr>
      <w:r w:rsidRPr="00410725">
        <w:rPr>
          <w:rFonts w:ascii="Calibri" w:eastAsia="SimSun" w:hAnsi="Calibri"/>
          <w:b/>
          <w:color w:val="00188F"/>
        </w:rPr>
        <w:t>从</w:t>
      </w:r>
      <w:r w:rsidRPr="00410725">
        <w:rPr>
          <w:rFonts w:ascii="Calibri" w:eastAsia="SimSun" w:hAnsi="Calibri"/>
          <w:b/>
          <w:color w:val="00188F"/>
        </w:rPr>
        <w:t xml:space="preserve"> Windows Server </w:t>
      </w:r>
      <w:r w:rsidRPr="00410725">
        <w:rPr>
          <w:rFonts w:ascii="Calibri" w:eastAsia="SimSun" w:hAnsi="Calibri"/>
          <w:b/>
          <w:color w:val="00188F"/>
        </w:rPr>
        <w:t>或</w:t>
      </w:r>
      <w:r w:rsidRPr="00410725">
        <w:rPr>
          <w:rFonts w:ascii="Calibri" w:eastAsia="SimSun" w:hAnsi="Calibri"/>
          <w:b/>
          <w:color w:val="00188F"/>
        </w:rPr>
        <w:t xml:space="preserve"> System Center </w:t>
      </w:r>
      <w:r w:rsidRPr="00410725">
        <w:rPr>
          <w:rFonts w:ascii="Calibri" w:eastAsia="SimSun" w:hAnsi="Calibri"/>
          <w:b/>
          <w:color w:val="00188F"/>
        </w:rPr>
        <w:t>升级到</w:t>
      </w:r>
      <w:r w:rsidRPr="00410725">
        <w:rPr>
          <w:rFonts w:ascii="Calibri" w:eastAsia="SimSun" w:hAnsi="Calibri"/>
          <w:b/>
          <w:color w:val="00188F"/>
        </w:rPr>
        <w:t xml:space="preserve"> Core Infrastructure Server Suite</w:t>
      </w:r>
      <w:r w:rsidRPr="00410725">
        <w:rPr>
          <w:rFonts w:ascii="Calibri" w:eastAsia="SimSun" w:hAnsi="Calibri"/>
        </w:rPr>
        <w:fldChar w:fldCharType="begin"/>
      </w:r>
      <w:r w:rsidRPr="00410725">
        <w:rPr>
          <w:rFonts w:ascii="Calibri" w:eastAsia="SimSun" w:hAnsi="Calibri"/>
        </w:rPr>
        <w:instrText>XE "Core Infrastructure Server Suite Standard"</w:instrText>
      </w:r>
      <w:r w:rsidRPr="00410725">
        <w:rPr>
          <w:rFonts w:ascii="Calibri" w:eastAsia="SimSun" w:hAnsi="Calibri"/>
        </w:rPr>
        <w:fldChar w:fldCharType="end"/>
      </w:r>
    </w:p>
    <w:p w:rsidR="001F2DDF" w:rsidRPr="00410725" w:rsidRDefault="001F2DDF" w:rsidP="00516278">
      <w:pPr>
        <w:pStyle w:val="ProductList-Body"/>
        <w:ind w:left="180"/>
        <w:rPr>
          <w:rFonts w:ascii="Calibri" w:eastAsia="SimSun" w:hAnsi="Calibri"/>
        </w:rPr>
      </w:pPr>
      <w:r w:rsidRPr="00410725">
        <w:rPr>
          <w:rFonts w:ascii="Calibri" w:eastAsia="SimSun" w:hAnsi="Calibri"/>
        </w:rPr>
        <w:t>客户可以通过获得适当的</w:t>
      </w:r>
      <w:r w:rsidRPr="00410725">
        <w:rPr>
          <w:rFonts w:ascii="Calibri" w:eastAsia="SimSun" w:hAnsi="Calibri"/>
        </w:rPr>
        <w:t xml:space="preserve"> Core Infrastructure Server Suite </w:t>
      </w:r>
      <w:r w:rsidRPr="00410725">
        <w:rPr>
          <w:rFonts w:ascii="Calibri" w:eastAsia="SimSun" w:hAnsi="Calibri"/>
        </w:rPr>
        <w:t>升级许可，从</w:t>
      </w:r>
      <w:r w:rsidRPr="00410725">
        <w:rPr>
          <w:rFonts w:ascii="Calibri" w:eastAsia="SimSun" w:hAnsi="Calibri"/>
        </w:rPr>
        <w:t xml:space="preserve"> Windows Server </w:t>
      </w:r>
      <w:r w:rsidRPr="00410725">
        <w:rPr>
          <w:rFonts w:ascii="Calibri" w:eastAsia="SimSun" w:hAnsi="Calibri"/>
        </w:rPr>
        <w:t>或</w:t>
      </w:r>
      <w:r w:rsidRPr="00410725">
        <w:rPr>
          <w:rFonts w:ascii="Calibri" w:eastAsia="SimSun" w:hAnsi="Calibri"/>
        </w:rPr>
        <w:t xml:space="preserve"> System Center </w:t>
      </w:r>
      <w:r w:rsidRPr="00410725">
        <w:rPr>
          <w:rFonts w:ascii="Calibri" w:eastAsia="SimSun" w:hAnsi="Calibri"/>
        </w:rPr>
        <w:t>升级到</w:t>
      </w:r>
      <w:r w:rsidRPr="00410725">
        <w:rPr>
          <w:rFonts w:ascii="Calibri" w:eastAsia="SimSun" w:hAnsi="Calibri"/>
        </w:rPr>
        <w:t xml:space="preserve"> Core Infrastructure Server Suite </w:t>
      </w:r>
      <w:r w:rsidRPr="00410725">
        <w:rPr>
          <w:rFonts w:ascii="Calibri" w:eastAsia="SimSun" w:hAnsi="Calibri"/>
        </w:rPr>
        <w:fldChar w:fldCharType="begin"/>
      </w:r>
      <w:r w:rsidRPr="00410725">
        <w:rPr>
          <w:rFonts w:ascii="Calibri" w:eastAsia="SimSun" w:hAnsi="Calibri"/>
        </w:rPr>
        <w:instrText>XE "Core Infrastructure Server Suite Standard"</w:instrText>
      </w:r>
      <w:r w:rsidRPr="00410725">
        <w:rPr>
          <w:rFonts w:ascii="Calibri" w:eastAsia="SimSun" w:hAnsi="Calibri"/>
        </w:rPr>
        <w:fldChar w:fldCharType="end"/>
      </w:r>
      <w:r w:rsidRPr="00410725">
        <w:rPr>
          <w:rFonts w:ascii="Calibri" w:eastAsia="SimSun" w:hAnsi="Calibri"/>
        </w:rPr>
        <w:t>。客户必须拥有</w:t>
      </w:r>
      <w:r w:rsidRPr="00410725">
        <w:rPr>
          <w:rFonts w:ascii="Calibri" w:eastAsia="SimSun" w:hAnsi="Calibri"/>
        </w:rPr>
        <w:t xml:space="preserve"> Windows Server </w:t>
      </w:r>
      <w:r w:rsidRPr="00410725">
        <w:rPr>
          <w:rFonts w:ascii="Calibri" w:eastAsia="SimSun" w:hAnsi="Calibri"/>
        </w:rPr>
        <w:t>或</w:t>
      </w:r>
      <w:r w:rsidRPr="00410725">
        <w:rPr>
          <w:rFonts w:ascii="Calibri" w:eastAsia="SimSun" w:hAnsi="Calibri"/>
        </w:rPr>
        <w:t xml:space="preserve"> System Center </w:t>
      </w:r>
      <w:r w:rsidRPr="00410725">
        <w:rPr>
          <w:rFonts w:ascii="Calibri" w:eastAsia="SimSun" w:hAnsi="Calibri"/>
        </w:rPr>
        <w:t>许可的有效</w:t>
      </w:r>
      <w:r w:rsidRPr="00410725">
        <w:rPr>
          <w:rFonts w:ascii="Calibri" w:eastAsia="SimSun" w:hAnsi="Calibri"/>
        </w:rPr>
        <w:t xml:space="preserve"> SA</w:t>
      </w:r>
      <w:r w:rsidRPr="00410725">
        <w:rPr>
          <w:rFonts w:ascii="Calibri" w:eastAsia="SimSun" w:hAnsi="Calibri"/>
        </w:rPr>
        <w:t>，才能获得升级许可。</w:t>
      </w:r>
    </w:p>
    <w:p w:rsidR="001F2DDF" w:rsidRPr="00410725" w:rsidRDefault="001F2DDF" w:rsidP="00516278">
      <w:pPr>
        <w:pStyle w:val="ProductList-Body"/>
        <w:ind w:left="180"/>
        <w:rPr>
          <w:rFonts w:ascii="Calibri" w:eastAsia="SimSun" w:hAnsi="Calibri"/>
        </w:rPr>
      </w:pPr>
    </w:p>
    <w:p w:rsidR="001F2DDF" w:rsidRPr="00410725" w:rsidRDefault="001F2DDF" w:rsidP="00516278">
      <w:pPr>
        <w:pStyle w:val="ProductList-Body"/>
        <w:ind w:left="180"/>
        <w:rPr>
          <w:rFonts w:ascii="Calibri" w:eastAsia="SimSun" w:hAnsi="Calibri"/>
        </w:rPr>
      </w:pPr>
      <w:r w:rsidRPr="00410725">
        <w:rPr>
          <w:rFonts w:ascii="Calibri" w:eastAsia="SimSun" w:hAnsi="Calibri"/>
        </w:rPr>
        <w:t>客户必须履行关于合格产品许可的任何剩余付款义务，才有权根据</w:t>
      </w:r>
      <w:r w:rsidRPr="00410725">
        <w:rPr>
          <w:rFonts w:ascii="Calibri" w:eastAsia="SimSun" w:hAnsi="Calibri"/>
        </w:rPr>
        <w:t xml:space="preserve"> Core Infrastructure Server Suite</w:t>
      </w:r>
      <w:r w:rsidRPr="00410725">
        <w:rPr>
          <w:rFonts w:ascii="Calibri" w:eastAsia="SimSun" w:hAnsi="Calibri"/>
        </w:rPr>
        <w:fldChar w:fldCharType="begin"/>
      </w:r>
      <w:r w:rsidRPr="00410725">
        <w:rPr>
          <w:rFonts w:ascii="Calibri" w:eastAsia="SimSun" w:hAnsi="Calibri"/>
        </w:rPr>
        <w:instrText>XE "Core Infrastructure Server Suite Standard"</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许可使用软件。客户的</w:t>
      </w:r>
      <w:r w:rsidRPr="00410725">
        <w:rPr>
          <w:rFonts w:ascii="Calibri" w:eastAsia="SimSun" w:hAnsi="Calibri"/>
        </w:rPr>
        <w:t xml:space="preserve"> Core Infrastructure Server Suite </w:t>
      </w:r>
      <w:r w:rsidRPr="00410725">
        <w:rPr>
          <w:rFonts w:ascii="Calibri" w:eastAsia="SimSun" w:hAnsi="Calibri"/>
        </w:rPr>
        <w:t>许可将取代基础合格产品许可。</w:t>
      </w:r>
    </w:p>
    <w:p w:rsidR="001F2DDF" w:rsidRPr="00410725" w:rsidRDefault="001F2DDF" w:rsidP="001F2DDF">
      <w:pPr>
        <w:pStyle w:val="ProductList-Body"/>
        <w:rPr>
          <w:rFonts w:ascii="Calibri" w:eastAsia="SimSun" w:hAnsi="Calibri"/>
        </w:rPr>
      </w:pPr>
    </w:p>
    <w:tbl>
      <w:tblPr>
        <w:tblStyle w:val="TableGrid"/>
        <w:tblW w:w="0" w:type="auto"/>
        <w:tblInd w:w="135" w:type="dxa"/>
        <w:tblLook w:val="04A0" w:firstRow="1" w:lastRow="0" w:firstColumn="1" w:lastColumn="0" w:noHBand="0" w:noVBand="1"/>
      </w:tblPr>
      <w:tblGrid>
        <w:gridCol w:w="4207"/>
        <w:gridCol w:w="4140"/>
      </w:tblGrid>
      <w:tr w:rsidR="001F2DDF" w:rsidRPr="00410725" w:rsidTr="00096410">
        <w:trPr>
          <w:tblHeader/>
        </w:trPr>
        <w:tc>
          <w:tcPr>
            <w:tcW w:w="4207" w:type="dxa"/>
            <w:shd w:val="clear" w:color="auto" w:fill="0072C6"/>
          </w:tcPr>
          <w:p w:rsidR="001F2DDF" w:rsidRPr="00410725" w:rsidRDefault="001F2DDF" w:rsidP="008940CA">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合格产品</w:t>
            </w:r>
          </w:p>
        </w:tc>
        <w:tc>
          <w:tcPr>
            <w:tcW w:w="4140" w:type="dxa"/>
            <w:shd w:val="clear" w:color="auto" w:fill="0072C6"/>
          </w:tcPr>
          <w:p w:rsidR="001F2DDF" w:rsidRPr="00410725" w:rsidRDefault="001F2DDF" w:rsidP="008940CA">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升级后</w:t>
            </w:r>
          </w:p>
        </w:tc>
      </w:tr>
      <w:tr w:rsidR="001F2DDF" w:rsidRPr="00C156C2" w:rsidTr="00096410">
        <w:tc>
          <w:tcPr>
            <w:tcW w:w="4207" w:type="dxa"/>
          </w:tcPr>
          <w:p w:rsidR="001F2DDF" w:rsidRPr="00410725" w:rsidRDefault="001F2DDF" w:rsidP="001F2DDF">
            <w:pPr>
              <w:pStyle w:val="ProductList-Body"/>
              <w:rPr>
                <w:rFonts w:ascii="Calibri" w:eastAsia="SimSun" w:hAnsi="Calibri"/>
              </w:rPr>
            </w:pPr>
            <w:r w:rsidRPr="00410725">
              <w:rPr>
                <w:rFonts w:ascii="Calibri" w:eastAsia="SimSun" w:hAnsi="Calibri"/>
              </w:rPr>
              <w:t>Windows Server Standard</w:t>
            </w:r>
          </w:p>
        </w:tc>
        <w:tc>
          <w:tcPr>
            <w:tcW w:w="4140" w:type="dxa"/>
          </w:tcPr>
          <w:p w:rsidR="001F2DDF" w:rsidRPr="00410725" w:rsidRDefault="001F2DDF" w:rsidP="001F2DDF">
            <w:pPr>
              <w:pStyle w:val="ProductList-Body"/>
              <w:rPr>
                <w:rFonts w:ascii="Calibri" w:eastAsia="SimSun" w:hAnsi="Calibri"/>
                <w:lang w:val="fr-FR"/>
              </w:rPr>
            </w:pPr>
            <w:r w:rsidRPr="00410725">
              <w:rPr>
                <w:rFonts w:ascii="Calibri" w:eastAsia="SimSun" w:hAnsi="Calibri"/>
                <w:lang w:val="fr-FR"/>
              </w:rPr>
              <w:t>Core Infrastructure Server Suite Standard</w:t>
            </w:r>
            <w:r w:rsidRPr="00410725">
              <w:rPr>
                <w:rFonts w:ascii="Calibri" w:eastAsia="SimSun" w:hAnsi="Calibri"/>
              </w:rPr>
              <w:fldChar w:fldCharType="begin"/>
            </w:r>
            <w:r w:rsidRPr="00410725">
              <w:rPr>
                <w:rFonts w:ascii="Calibri" w:eastAsia="SimSun" w:hAnsi="Calibri"/>
                <w:lang w:val="fr-FR"/>
              </w:rPr>
              <w:instrText>XE "Core Infrastructure Server Suite Standard"</w:instrText>
            </w:r>
            <w:r w:rsidRPr="00410725">
              <w:rPr>
                <w:rFonts w:ascii="Calibri" w:eastAsia="SimSun" w:hAnsi="Calibri"/>
              </w:rPr>
              <w:fldChar w:fldCharType="end"/>
            </w:r>
          </w:p>
        </w:tc>
      </w:tr>
      <w:tr w:rsidR="001F2DDF" w:rsidRPr="00C156C2" w:rsidTr="00096410">
        <w:tc>
          <w:tcPr>
            <w:tcW w:w="4207" w:type="dxa"/>
          </w:tcPr>
          <w:p w:rsidR="001F2DDF" w:rsidRPr="00410725" w:rsidRDefault="001F2DDF" w:rsidP="001F2DDF">
            <w:pPr>
              <w:pStyle w:val="ProductList-Body"/>
              <w:rPr>
                <w:rFonts w:ascii="Calibri" w:eastAsia="SimSun" w:hAnsi="Calibri"/>
              </w:rPr>
            </w:pPr>
            <w:r w:rsidRPr="00410725">
              <w:rPr>
                <w:rFonts w:ascii="Calibri" w:eastAsia="SimSun" w:hAnsi="Calibri"/>
              </w:rPr>
              <w:t>System Center Standard</w:t>
            </w:r>
          </w:p>
        </w:tc>
        <w:tc>
          <w:tcPr>
            <w:tcW w:w="4140" w:type="dxa"/>
          </w:tcPr>
          <w:p w:rsidR="001F2DDF" w:rsidRPr="00410725" w:rsidRDefault="001F2DDF" w:rsidP="001F2DDF">
            <w:pPr>
              <w:pStyle w:val="ProductList-Body"/>
              <w:rPr>
                <w:rFonts w:ascii="Calibri" w:eastAsia="SimSun" w:hAnsi="Calibri"/>
                <w:lang w:val="fr-FR"/>
              </w:rPr>
            </w:pPr>
            <w:r w:rsidRPr="00410725">
              <w:rPr>
                <w:rFonts w:ascii="Calibri" w:eastAsia="SimSun" w:hAnsi="Calibri"/>
                <w:lang w:val="fr-FR"/>
              </w:rPr>
              <w:t>Core Infrastructure Server Suite Standard</w:t>
            </w:r>
            <w:r w:rsidRPr="00410725">
              <w:rPr>
                <w:rFonts w:ascii="Calibri" w:eastAsia="SimSun" w:hAnsi="Calibri"/>
              </w:rPr>
              <w:fldChar w:fldCharType="begin"/>
            </w:r>
            <w:r w:rsidRPr="00410725">
              <w:rPr>
                <w:rFonts w:ascii="Calibri" w:eastAsia="SimSun" w:hAnsi="Calibri"/>
                <w:lang w:val="fr-FR"/>
              </w:rPr>
              <w:instrText>XE "Core Infrastructure Server Suite Standard"</w:instrText>
            </w:r>
            <w:r w:rsidRPr="00410725">
              <w:rPr>
                <w:rFonts w:ascii="Calibri" w:eastAsia="SimSun" w:hAnsi="Calibri"/>
              </w:rPr>
              <w:fldChar w:fldCharType="end"/>
            </w:r>
          </w:p>
        </w:tc>
      </w:tr>
      <w:tr w:rsidR="00087BC2" w:rsidRPr="00C156C2" w:rsidTr="00096410">
        <w:tc>
          <w:tcPr>
            <w:tcW w:w="4207" w:type="dxa"/>
          </w:tcPr>
          <w:p w:rsidR="00087BC2" w:rsidRPr="00410725" w:rsidRDefault="00087BC2" w:rsidP="00087BC2">
            <w:pPr>
              <w:pStyle w:val="ProductList-Body"/>
              <w:rPr>
                <w:rFonts w:ascii="Calibri" w:eastAsia="SimSun" w:hAnsi="Calibri"/>
              </w:rPr>
            </w:pPr>
            <w:r w:rsidRPr="00410725">
              <w:rPr>
                <w:rFonts w:ascii="Calibri" w:eastAsia="SimSun" w:hAnsi="Calibri"/>
              </w:rPr>
              <w:t>Windows Server Datacenter</w:t>
            </w:r>
          </w:p>
        </w:tc>
        <w:tc>
          <w:tcPr>
            <w:tcW w:w="4140" w:type="dxa"/>
          </w:tcPr>
          <w:p w:rsidR="00087BC2" w:rsidRPr="00410725" w:rsidRDefault="00087BC2" w:rsidP="00087BC2">
            <w:pPr>
              <w:pStyle w:val="ProductList-Body"/>
              <w:rPr>
                <w:rFonts w:ascii="Calibri" w:eastAsia="SimSun" w:hAnsi="Calibri"/>
                <w:lang w:val="fr-FR"/>
              </w:rPr>
            </w:pPr>
            <w:r w:rsidRPr="00410725">
              <w:rPr>
                <w:rFonts w:ascii="Calibri" w:eastAsia="SimSun" w:hAnsi="Calibri"/>
                <w:lang w:val="fr-FR"/>
              </w:rPr>
              <w:t>Core Infrastructure Server Suite Datacenter</w:t>
            </w:r>
            <w:r w:rsidRPr="00410725">
              <w:rPr>
                <w:rFonts w:ascii="Calibri" w:eastAsia="SimSun" w:hAnsi="Calibri"/>
              </w:rPr>
              <w:fldChar w:fldCharType="begin"/>
            </w:r>
            <w:r w:rsidRPr="00410725">
              <w:rPr>
                <w:rFonts w:ascii="Calibri" w:eastAsia="SimSun" w:hAnsi="Calibri"/>
                <w:lang w:val="fr-FR"/>
              </w:rPr>
              <w:instrText>XE "Core Infrastructure Server Suite Standard"</w:instrText>
            </w:r>
            <w:r w:rsidRPr="00410725">
              <w:rPr>
                <w:rFonts w:ascii="Calibri" w:eastAsia="SimSun" w:hAnsi="Calibri"/>
              </w:rPr>
              <w:fldChar w:fldCharType="end"/>
            </w:r>
          </w:p>
        </w:tc>
      </w:tr>
      <w:tr w:rsidR="00087BC2" w:rsidRPr="00C156C2" w:rsidTr="00096410">
        <w:tc>
          <w:tcPr>
            <w:tcW w:w="4207" w:type="dxa"/>
          </w:tcPr>
          <w:p w:rsidR="00087BC2" w:rsidRPr="00410725" w:rsidRDefault="00087BC2" w:rsidP="00087BC2">
            <w:pPr>
              <w:pStyle w:val="ProductList-Body"/>
              <w:rPr>
                <w:rFonts w:ascii="Calibri" w:eastAsia="SimSun" w:hAnsi="Calibri"/>
              </w:rPr>
            </w:pPr>
            <w:r w:rsidRPr="00410725">
              <w:rPr>
                <w:rFonts w:ascii="Calibri" w:eastAsia="SimSun" w:hAnsi="Calibri"/>
              </w:rPr>
              <w:t>System Center Datacenter</w:t>
            </w:r>
          </w:p>
        </w:tc>
        <w:tc>
          <w:tcPr>
            <w:tcW w:w="4140" w:type="dxa"/>
          </w:tcPr>
          <w:p w:rsidR="00087BC2" w:rsidRPr="00410725" w:rsidRDefault="00087BC2" w:rsidP="00087BC2">
            <w:pPr>
              <w:pStyle w:val="ProductList-Body"/>
              <w:rPr>
                <w:rFonts w:ascii="Calibri" w:eastAsia="SimSun" w:hAnsi="Calibri"/>
                <w:lang w:val="fr-FR"/>
              </w:rPr>
            </w:pPr>
            <w:r w:rsidRPr="00410725">
              <w:rPr>
                <w:rFonts w:ascii="Calibri" w:eastAsia="SimSun" w:hAnsi="Calibri"/>
                <w:lang w:val="fr-FR"/>
              </w:rPr>
              <w:t>Core Infrastructure Server Suite Datacenter</w:t>
            </w:r>
            <w:r w:rsidRPr="00410725">
              <w:rPr>
                <w:rFonts w:ascii="Calibri" w:eastAsia="SimSun" w:hAnsi="Calibri"/>
              </w:rPr>
              <w:fldChar w:fldCharType="begin"/>
            </w:r>
            <w:r w:rsidRPr="00410725">
              <w:rPr>
                <w:rFonts w:ascii="Calibri" w:eastAsia="SimSun" w:hAnsi="Calibri"/>
                <w:lang w:val="fr-FR"/>
              </w:rPr>
              <w:instrText>XE "Core Infrastructure Server Suite Standard"</w:instrText>
            </w:r>
            <w:r w:rsidRPr="00410725">
              <w:rPr>
                <w:rFonts w:ascii="Calibri" w:eastAsia="SimSun" w:hAnsi="Calibri"/>
              </w:rPr>
              <w:fldChar w:fldCharType="end"/>
            </w:r>
          </w:p>
        </w:tc>
      </w:tr>
    </w:tbl>
    <w:p w:rsidR="001F2DDF" w:rsidRPr="00410725" w:rsidRDefault="001F2DDF" w:rsidP="001F2DDF">
      <w:pPr>
        <w:pStyle w:val="ProductList-Body"/>
        <w:rPr>
          <w:rFonts w:ascii="Calibri" w:eastAsia="SimSun" w:hAnsi="Calibri"/>
          <w:lang w:val="fr-FR"/>
        </w:rPr>
      </w:pPr>
    </w:p>
    <w:p w:rsidR="001F2DDF" w:rsidRPr="00AB434A" w:rsidRDefault="001F2DDF" w:rsidP="001F2DDF">
      <w:pPr>
        <w:pStyle w:val="ProductList-Body"/>
        <w:rPr>
          <w:rFonts w:ascii="Calibri" w:eastAsia="SimSun" w:hAnsi="Calibri"/>
          <w:b/>
          <w:color w:val="00188F"/>
          <w:lang w:val="fr-FR"/>
        </w:rPr>
      </w:pPr>
      <w:r w:rsidRPr="00AB434A">
        <w:rPr>
          <w:rFonts w:ascii="Calibri" w:eastAsia="SimSun" w:hAnsi="Calibri"/>
          <w:b/>
          <w:color w:val="00188F"/>
          <w:lang w:val="fr-FR"/>
        </w:rPr>
        <w:t>Core Infrastructure Server Suite Enterprise</w:t>
      </w:r>
      <w:r w:rsidRPr="00FA45A2">
        <w:rPr>
          <w:rFonts w:ascii="Calibri" w:eastAsia="SimSun" w:hAnsi="Calibri"/>
          <w:b/>
          <w:color w:val="00188F"/>
        </w:rPr>
        <w:fldChar w:fldCharType="begin"/>
      </w:r>
      <w:r w:rsidRPr="00AB434A">
        <w:rPr>
          <w:rFonts w:ascii="Calibri" w:eastAsia="SimSun" w:hAnsi="Calibri"/>
          <w:b/>
          <w:color w:val="00188F"/>
          <w:lang w:val="fr-FR"/>
        </w:rPr>
        <w:instrText>XE "Core Infrastructure Server Suite Enterprise"</w:instrText>
      </w:r>
      <w:r w:rsidRPr="00FA45A2">
        <w:rPr>
          <w:rFonts w:ascii="Calibri" w:eastAsia="SimSun" w:hAnsi="Calibri"/>
          <w:b/>
          <w:color w:val="00188F"/>
        </w:rPr>
        <w:fldChar w:fldCharType="end"/>
      </w:r>
    </w:p>
    <w:p w:rsidR="001F2DDF" w:rsidRPr="00410725" w:rsidRDefault="001F2DDF" w:rsidP="001F2DDF">
      <w:pPr>
        <w:pStyle w:val="ProductList-Body"/>
        <w:rPr>
          <w:rFonts w:ascii="Calibri" w:eastAsia="SimSun" w:hAnsi="Calibri"/>
        </w:rPr>
      </w:pPr>
      <w:r w:rsidRPr="00410725">
        <w:rPr>
          <w:rFonts w:ascii="Calibri" w:eastAsia="SimSun" w:hAnsi="Calibri"/>
        </w:rPr>
        <w:t>自</w:t>
      </w:r>
      <w:r w:rsidRPr="00410725">
        <w:rPr>
          <w:rFonts w:ascii="Calibri" w:eastAsia="SimSun" w:hAnsi="Calibri"/>
          <w:lang w:val="fr-FR"/>
        </w:rPr>
        <w:t xml:space="preserve"> 2012 </w:t>
      </w:r>
      <w:r w:rsidRPr="00410725">
        <w:rPr>
          <w:rFonts w:ascii="Calibri" w:eastAsia="SimSun" w:hAnsi="Calibri"/>
        </w:rPr>
        <w:t>年</w:t>
      </w:r>
      <w:r w:rsidRPr="00410725">
        <w:rPr>
          <w:rFonts w:ascii="Calibri" w:eastAsia="SimSun" w:hAnsi="Calibri"/>
          <w:lang w:val="fr-FR"/>
        </w:rPr>
        <w:t xml:space="preserve"> 4 </w:t>
      </w:r>
      <w:r w:rsidRPr="00410725">
        <w:rPr>
          <w:rFonts w:ascii="Calibri" w:eastAsia="SimSun" w:hAnsi="Calibri"/>
        </w:rPr>
        <w:t>月</w:t>
      </w:r>
      <w:r w:rsidRPr="00410725">
        <w:rPr>
          <w:rFonts w:ascii="Calibri" w:eastAsia="SimSun" w:hAnsi="Calibri"/>
          <w:lang w:val="fr-FR"/>
        </w:rPr>
        <w:t xml:space="preserve"> 1 </w:t>
      </w:r>
      <w:r w:rsidRPr="00410725">
        <w:rPr>
          <w:rFonts w:ascii="Calibri" w:eastAsia="SimSun" w:hAnsi="Calibri"/>
        </w:rPr>
        <w:t>日起</w:t>
      </w:r>
      <w:r w:rsidRPr="00410725">
        <w:rPr>
          <w:rFonts w:ascii="Calibri" w:eastAsia="SimSun" w:hAnsi="Calibri"/>
          <w:lang w:val="fr-FR"/>
        </w:rPr>
        <w:t>，</w:t>
      </w:r>
      <w:r w:rsidRPr="00410725">
        <w:rPr>
          <w:rFonts w:ascii="Calibri" w:eastAsia="SimSun" w:hAnsi="Calibri"/>
        </w:rPr>
        <w:t>微软将停止供应</w:t>
      </w:r>
      <w:r w:rsidRPr="00410725">
        <w:rPr>
          <w:rFonts w:ascii="Calibri" w:eastAsia="SimSun" w:hAnsi="Calibri"/>
          <w:lang w:val="fr-FR"/>
        </w:rPr>
        <w:t xml:space="preserve"> Core Infrastructure Server Suite Enterprise</w:t>
      </w:r>
      <w:r w:rsidRPr="00410725">
        <w:rPr>
          <w:rFonts w:ascii="Calibri" w:eastAsia="SimSun" w:hAnsi="Calibri"/>
        </w:rPr>
        <w:fldChar w:fldCharType="begin"/>
      </w:r>
      <w:r w:rsidRPr="00410725">
        <w:rPr>
          <w:rFonts w:ascii="Calibri" w:eastAsia="SimSun" w:hAnsi="Calibri"/>
          <w:lang w:val="fr-FR"/>
        </w:rPr>
        <w:instrText>XE "Core Infrastructure Server Suite Enterprise"</w:instrText>
      </w:r>
      <w:r w:rsidRPr="00410725">
        <w:rPr>
          <w:rFonts w:ascii="Calibri" w:eastAsia="SimSun" w:hAnsi="Calibri"/>
        </w:rPr>
        <w:fldChar w:fldCharType="end"/>
      </w:r>
      <w:r w:rsidRPr="00410725">
        <w:rPr>
          <w:rFonts w:ascii="Calibri" w:eastAsia="SimSun" w:hAnsi="Calibri"/>
        </w:rPr>
        <w:t>。带有自</w:t>
      </w:r>
      <w:r w:rsidRPr="00410725">
        <w:rPr>
          <w:rFonts w:ascii="Calibri" w:eastAsia="SimSun" w:hAnsi="Calibri"/>
          <w:lang w:val="fr-FR"/>
        </w:rPr>
        <w:t xml:space="preserve"> 2012 </w:t>
      </w:r>
      <w:r w:rsidRPr="00410725">
        <w:rPr>
          <w:rFonts w:ascii="Calibri" w:eastAsia="SimSun" w:hAnsi="Calibri"/>
        </w:rPr>
        <w:t>年</w:t>
      </w:r>
      <w:r w:rsidRPr="00410725">
        <w:rPr>
          <w:rFonts w:ascii="Calibri" w:eastAsia="SimSun" w:hAnsi="Calibri"/>
          <w:lang w:val="fr-FR"/>
        </w:rPr>
        <w:t xml:space="preserve"> 4 </w:t>
      </w:r>
      <w:r w:rsidRPr="00410725">
        <w:rPr>
          <w:rFonts w:ascii="Calibri" w:eastAsia="SimSun" w:hAnsi="Calibri"/>
        </w:rPr>
        <w:t>月</w:t>
      </w:r>
      <w:r w:rsidRPr="00410725">
        <w:rPr>
          <w:rFonts w:ascii="Calibri" w:eastAsia="SimSun" w:hAnsi="Calibri"/>
          <w:lang w:val="fr-FR"/>
        </w:rPr>
        <w:t xml:space="preserve"> 1 </w:t>
      </w:r>
      <w:r w:rsidRPr="00410725">
        <w:rPr>
          <w:rFonts w:ascii="Calibri" w:eastAsia="SimSun" w:hAnsi="Calibri"/>
        </w:rPr>
        <w:t>日起有效的</w:t>
      </w:r>
      <w:r w:rsidRPr="00410725">
        <w:rPr>
          <w:rFonts w:ascii="Calibri" w:eastAsia="SimSun" w:hAnsi="Calibri"/>
          <w:lang w:val="fr-FR"/>
        </w:rPr>
        <w:t xml:space="preserve"> SA </w:t>
      </w:r>
      <w:r w:rsidRPr="00410725">
        <w:rPr>
          <w:rFonts w:ascii="Calibri" w:eastAsia="SimSun" w:hAnsi="Calibri"/>
        </w:rPr>
        <w:t>的</w:t>
      </w:r>
      <w:r w:rsidRPr="00410725">
        <w:rPr>
          <w:rFonts w:ascii="Calibri" w:eastAsia="SimSun" w:hAnsi="Calibri"/>
          <w:lang w:val="fr-FR"/>
        </w:rPr>
        <w:t xml:space="preserve"> Core Infrastructure Server Suite Enterprise </w:t>
      </w:r>
      <w:r w:rsidRPr="00410725">
        <w:rPr>
          <w:rFonts w:ascii="Calibri" w:eastAsia="SimSun" w:hAnsi="Calibri"/>
        </w:rPr>
        <w:t>客户自该日期起将有资格获得一份针对他们拥有的各份带有</w:t>
      </w:r>
      <w:r w:rsidRPr="00410725">
        <w:rPr>
          <w:rFonts w:ascii="Calibri" w:eastAsia="SimSun" w:hAnsi="Calibri"/>
          <w:lang w:val="fr-FR"/>
        </w:rPr>
        <w:t xml:space="preserve"> SA </w:t>
      </w:r>
      <w:r w:rsidRPr="00410725">
        <w:rPr>
          <w:rFonts w:ascii="Calibri" w:eastAsia="SimSun" w:hAnsi="Calibri"/>
        </w:rPr>
        <w:t>的</w:t>
      </w:r>
      <w:r w:rsidRPr="00410725">
        <w:rPr>
          <w:rFonts w:ascii="Calibri" w:eastAsia="SimSun" w:hAnsi="Calibri"/>
          <w:lang w:val="fr-FR"/>
        </w:rPr>
        <w:t xml:space="preserve"> Core Infrastructure Server Suite Enterprise </w:t>
      </w:r>
      <w:r w:rsidRPr="00410725">
        <w:rPr>
          <w:rFonts w:ascii="Calibri" w:eastAsia="SimSun" w:hAnsi="Calibri"/>
        </w:rPr>
        <w:t>许可的许可。依据此优惠授予的</w:t>
      </w:r>
      <w:r w:rsidRPr="00410725">
        <w:rPr>
          <w:rFonts w:ascii="Calibri" w:eastAsia="SimSun" w:hAnsi="Calibri"/>
        </w:rPr>
        <w:t xml:space="preserve"> Core Infrastructure Server Suite Standard</w:t>
      </w:r>
      <w:r w:rsidRPr="00410725">
        <w:rPr>
          <w:rFonts w:ascii="Calibri" w:eastAsia="SimSun" w:hAnsi="Calibri"/>
        </w:rPr>
        <w:fldChar w:fldCharType="begin"/>
      </w:r>
      <w:r w:rsidRPr="00410725">
        <w:rPr>
          <w:rFonts w:ascii="Calibri" w:eastAsia="SimSun" w:hAnsi="Calibri"/>
        </w:rPr>
        <w:instrText>XE "Core Infrastructure Server Suite Standard"</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许可所包含的</w:t>
      </w:r>
      <w:r w:rsidRPr="00410725">
        <w:rPr>
          <w:rFonts w:ascii="Calibri" w:eastAsia="SimSun" w:hAnsi="Calibri"/>
        </w:rPr>
        <w:t xml:space="preserve"> SA </w:t>
      </w:r>
      <w:r w:rsidRPr="00410725">
        <w:rPr>
          <w:rFonts w:ascii="Calibri" w:eastAsia="SimSun" w:hAnsi="Calibri"/>
        </w:rPr>
        <w:t>范围将于其合格</w:t>
      </w:r>
      <w:r w:rsidRPr="00410725">
        <w:rPr>
          <w:rFonts w:ascii="Calibri" w:eastAsia="SimSun" w:hAnsi="Calibri"/>
        </w:rPr>
        <w:t xml:space="preserve"> Core Infrastructure Server Suite Enterprise </w:t>
      </w:r>
      <w:r w:rsidRPr="00410725">
        <w:rPr>
          <w:rFonts w:ascii="Calibri" w:eastAsia="SimSun" w:hAnsi="Calibri"/>
        </w:rPr>
        <w:t>许可的范围期满时期满。一旦客户根据此优惠使用</w:t>
      </w:r>
      <w:r w:rsidRPr="00410725">
        <w:rPr>
          <w:rFonts w:ascii="Calibri" w:eastAsia="SimSun" w:hAnsi="Calibri"/>
        </w:rPr>
        <w:t xml:space="preserve"> Core Infrastructure Server Suite Standard</w:t>
      </w:r>
      <w:r w:rsidRPr="00410725">
        <w:rPr>
          <w:rFonts w:ascii="Calibri" w:eastAsia="SimSun" w:hAnsi="Calibri"/>
        </w:rPr>
        <w:t>，就不可再凭其合格许可使用该软件。客户的合格许可的此产品说明和文档就是其有权利依据此优惠使用</w:t>
      </w:r>
      <w:r w:rsidRPr="00410725">
        <w:rPr>
          <w:rFonts w:ascii="Calibri" w:eastAsia="SimSun" w:hAnsi="Calibri"/>
        </w:rPr>
        <w:t xml:space="preserve"> Core Infrastructure Server Suite Standard </w:t>
      </w:r>
      <w:r w:rsidRPr="00410725">
        <w:rPr>
          <w:rFonts w:ascii="Calibri" w:eastAsia="SimSun" w:hAnsi="Calibri"/>
        </w:rPr>
        <w:t>的凭据。该权利在合格许可期满时也将期满。</w:t>
      </w:r>
    </w:p>
    <w:bookmarkStart w:id="104" w:name="_Toc378147622"/>
    <w:bookmarkStart w:id="105" w:name="_Toc378151524"/>
    <w:p w:rsidR="00585A48" w:rsidRPr="00410725" w:rsidRDefault="006A0501" w:rsidP="00585A48">
      <w:pPr>
        <w:pStyle w:val="ProductList-Body"/>
        <w:shd w:val="clear" w:color="auto" w:fill="A6A6A6" w:themeFill="background1" w:themeFillShade="A6"/>
        <w:spacing w:before="120" w:after="240"/>
        <w:jc w:val="right"/>
        <w:rPr>
          <w:rFonts w:ascii="Calibri" w:eastAsia="SimSun" w:hAnsi="Calibri"/>
        </w:rPr>
      </w:pPr>
      <w:r w:rsidRPr="00410725">
        <w:rPr>
          <w:rFonts w:ascii="Calibri" w:eastAsia="SimSun" w:hAnsi="Calibri"/>
        </w:rPr>
        <w:fldChar w:fldCharType="begin"/>
      </w:r>
      <w:r>
        <w:rPr>
          <w:rFonts w:ascii="Calibri" w:eastAsia="SimSun" w:hAnsi="Calibri"/>
        </w:rPr>
        <w:instrText>HYPERLINK  \l "ToC"</w:instrText>
      </w:r>
      <w:r w:rsidRPr="00410725">
        <w:rPr>
          <w:rFonts w:ascii="Calibri" w:eastAsia="SimSun" w:hAnsi="Calibri"/>
        </w:rPr>
        <w:fldChar w:fldCharType="separate"/>
      </w:r>
      <w:r w:rsidRPr="00410725">
        <w:rPr>
          <w:rStyle w:val="Hyperlink"/>
          <w:rFonts w:ascii="Calibri" w:eastAsia="SimSun" w:hAnsi="Calibri"/>
          <w:sz w:val="16"/>
          <w:szCs w:val="16"/>
        </w:rPr>
        <w:t>目录</w:t>
      </w:r>
      <w:r w:rsidRPr="00410725">
        <w:rPr>
          <w:rFonts w:ascii="Calibri" w:eastAsia="SimSun" w:hAnsi="Calibri"/>
        </w:rPr>
        <w:fldChar w:fldCharType="end"/>
      </w:r>
      <w:r w:rsidRPr="00410725">
        <w:rPr>
          <w:rFonts w:ascii="Calibri" w:eastAsia="SimSun" w:hAnsi="Calibri"/>
          <w:sz w:val="16"/>
          <w:szCs w:val="16"/>
        </w:rPr>
        <w:t xml:space="preserve"> / </w:t>
      </w:r>
      <w:hyperlink w:anchor="ChartKey" w:history="1">
        <w:r w:rsidRPr="00410725">
          <w:rPr>
            <w:rStyle w:val="Hyperlink"/>
            <w:rFonts w:ascii="Calibri" w:eastAsia="SimSun" w:hAnsi="Calibri"/>
            <w:sz w:val="16"/>
            <w:szCs w:val="16"/>
          </w:rPr>
          <w:t>图表键值</w:t>
        </w:r>
      </w:hyperlink>
      <w:r w:rsidRPr="00410725">
        <w:rPr>
          <w:rFonts w:ascii="Calibri" w:eastAsia="SimSun" w:hAnsi="Calibri"/>
          <w:sz w:val="16"/>
          <w:szCs w:val="16"/>
        </w:rPr>
        <w:t xml:space="preserve"> / </w:t>
      </w:r>
      <w:hyperlink w:anchor="Index" w:history="1">
        <w:r w:rsidRPr="00410725">
          <w:rPr>
            <w:rStyle w:val="Hyperlink"/>
            <w:rFonts w:ascii="Calibri" w:eastAsia="SimSun" w:hAnsi="Calibri"/>
            <w:sz w:val="16"/>
            <w:szCs w:val="16"/>
          </w:rPr>
          <w:t>索引</w:t>
        </w:r>
      </w:hyperlink>
    </w:p>
    <w:p w:rsidR="00407E60" w:rsidRPr="00096410" w:rsidRDefault="00407E60" w:rsidP="00680B4D">
      <w:pPr>
        <w:pStyle w:val="ProductList-Offering1Heading"/>
        <w:outlineLvl w:val="1"/>
        <w:rPr>
          <w:rFonts w:ascii="Calibri Light" w:eastAsia="SimSun" w:hAnsi="Calibri Light"/>
        </w:rPr>
      </w:pPr>
      <w:bookmarkStart w:id="106" w:name="_Toc379797108"/>
      <w:bookmarkStart w:id="107" w:name="_Toc380513134"/>
      <w:bookmarkStart w:id="108" w:name="_Toc380655173"/>
      <w:bookmarkStart w:id="109" w:name="CALSuiteHeading"/>
      <w:bookmarkStart w:id="110" w:name="_Toc386624116"/>
      <w:r w:rsidRPr="00096410">
        <w:rPr>
          <w:rFonts w:ascii="Calibri Light" w:eastAsia="SimSun" w:hAnsi="Calibri Light"/>
        </w:rPr>
        <w:t>CAL Suite</w:t>
      </w:r>
      <w:bookmarkEnd w:id="104"/>
      <w:bookmarkEnd w:id="105"/>
      <w:bookmarkEnd w:id="106"/>
      <w:bookmarkEnd w:id="107"/>
      <w:bookmarkEnd w:id="108"/>
      <w:bookmarkEnd w:id="109"/>
      <w:bookmarkEnd w:id="11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0963EC" w:rsidRPr="00410725" w:rsidTr="00135BC9">
        <w:trPr>
          <w:tblHeader/>
        </w:trPr>
        <w:tc>
          <w:tcPr>
            <w:tcW w:w="2917" w:type="dxa"/>
            <w:tcBorders>
              <w:bottom w:val="nil"/>
            </w:tcBorders>
            <w:shd w:val="clear" w:color="auto" w:fill="00188F"/>
          </w:tcPr>
          <w:p w:rsidR="000963EC" w:rsidRPr="00410725" w:rsidRDefault="000963EC" w:rsidP="00C05A5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595" w:type="dxa"/>
            <w:tcBorders>
              <w:bottom w:val="nil"/>
            </w:tcBorders>
            <w:shd w:val="clear" w:color="auto" w:fill="00188F"/>
            <w:vAlign w:val="center"/>
          </w:tcPr>
          <w:p w:rsidR="000963EC" w:rsidRPr="00593CE0" w:rsidRDefault="000963EC"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可用日期</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DA</w:t>
            </w:r>
            <w:r w:rsidRPr="00593CE0">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0963EC" w:rsidRPr="00593CE0" w:rsidRDefault="000963EC" w:rsidP="00D94EB0">
            <w:pPr>
              <w:pStyle w:val="ProductList-OfferingBody"/>
              <w:ind w:left="-113"/>
              <w:jc w:val="center"/>
              <w:rPr>
                <w:rFonts w:eastAsia="SimSun"/>
                <w:bCs/>
                <w:color w:val="FFFFFF" w:themeColor="background1"/>
              </w:rPr>
            </w:pPr>
            <w:r w:rsidRPr="00593CE0">
              <w:rPr>
                <w:rFonts w:ascii="Calibri" w:eastAsia="SimSun" w:hAnsi="Calibri"/>
                <w:bCs/>
                <w:color w:val="FFFFFF" w:themeColor="background1"/>
              </w:rPr>
              <w:t xml:space="preserve"> </w:t>
            </w:r>
            <w:r w:rsidRPr="00593CE0">
              <w:rPr>
                <w:rFonts w:eastAsia="SimSun"/>
                <w:bCs/>
                <w:color w:val="FFFFFF" w:themeColor="background1"/>
                <w:lang w:eastAsia="zh-CN"/>
              </w:rPr>
              <w:fldChar w:fldCharType="begin"/>
            </w:r>
            <w:r w:rsidRPr="00593CE0">
              <w:rPr>
                <w:rFonts w:eastAsia="SimSun"/>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eastAsia="SimSun"/>
                <w:bCs/>
                <w:color w:val="FFFFFF" w:themeColor="background1"/>
                <w:lang w:eastAsia="zh-CN"/>
              </w:rPr>
              <w:instrText>许可</w:instrText>
            </w:r>
            <w:r w:rsidRPr="00593CE0">
              <w:rPr>
                <w:bCs/>
                <w:color w:val="FFFFFF" w:themeColor="background1"/>
                <w:lang w:eastAsia="zh-CN"/>
              </w:rPr>
              <w:instrText>"</w:instrText>
            </w:r>
            <w:r w:rsidRPr="00593CE0">
              <w:rPr>
                <w:rFonts w:eastAsia="SimSun"/>
                <w:bCs/>
                <w:color w:val="FFFFFF" w:themeColor="background1"/>
                <w:lang w:eastAsia="zh-CN"/>
              </w:rPr>
              <w:instrText xml:space="preserve"> </w:instrText>
            </w:r>
            <w:r w:rsidRPr="00593CE0">
              <w:rPr>
                <w:rFonts w:eastAsia="SimSun"/>
                <w:bCs/>
                <w:color w:val="FFFFFF" w:themeColor="background1"/>
                <w:lang w:eastAsia="zh-CN"/>
              </w:rPr>
              <w:fldChar w:fldCharType="separate"/>
            </w:r>
            <w:r w:rsidRPr="00593CE0">
              <w:rPr>
                <w:rFonts w:eastAsia="SimSun"/>
                <w:bCs/>
                <w:color w:val="FFFFFF" w:themeColor="background1"/>
                <w:lang w:eastAsia="zh-CN"/>
              </w:rPr>
              <w:fldChar w:fldCharType="begin"/>
            </w:r>
            <w:r w:rsidRPr="00593CE0">
              <w:rPr>
                <w:rFonts w:eastAsia="SimSun"/>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eastAsia="SimSun"/>
                <w:bCs/>
                <w:color w:val="FFFFFF" w:themeColor="background1"/>
                <w:lang w:eastAsia="zh-CN"/>
              </w:rPr>
              <w:instrText>许可</w:instrText>
            </w:r>
            <w:r w:rsidRPr="00593CE0">
              <w:rPr>
                <w:bCs/>
                <w:color w:val="FFFFFF" w:themeColor="background1"/>
                <w:lang w:eastAsia="zh-CN"/>
              </w:rPr>
              <w:instrText>"</w:instrText>
            </w:r>
            <w:r w:rsidRPr="00593CE0">
              <w:rPr>
                <w:rFonts w:eastAsia="SimSun"/>
                <w:bCs/>
                <w:color w:val="FFFFFF" w:themeColor="background1"/>
                <w:lang w:eastAsia="zh-CN"/>
              </w:rPr>
              <w:instrText xml:space="preserve"> </w:instrText>
            </w:r>
            <w:r w:rsidRPr="00593CE0">
              <w:rPr>
                <w:rFonts w:eastAsia="SimSun"/>
                <w:bCs/>
                <w:color w:val="FFFFFF" w:themeColor="background1"/>
                <w:lang w:eastAsia="zh-CN"/>
              </w:rPr>
              <w:fldChar w:fldCharType="separate"/>
            </w:r>
            <w:r w:rsidRPr="00593CE0">
              <w:rPr>
                <w:rFonts w:eastAsia="SimSun"/>
                <w:bCs/>
                <w:color w:val="FFFFFF" w:themeColor="background1"/>
                <w:lang w:eastAsia="zh-CN"/>
              </w:rPr>
              <w:t>L</w:t>
            </w:r>
            <w:r w:rsidRPr="00593CE0">
              <w:rPr>
                <w:rFonts w:eastAsia="SimSun"/>
                <w:bCs/>
                <w:color w:val="FFFFFF" w:themeColor="background1"/>
                <w:lang w:eastAsia="zh-CN"/>
              </w:rPr>
              <w:fldChar w:fldCharType="end"/>
            </w:r>
            <w:r w:rsidRPr="00593CE0">
              <w:rPr>
                <w:rFonts w:eastAsia="SimSun"/>
                <w:bCs/>
                <w:color w:val="FFFFFF" w:themeColor="background1"/>
                <w:lang w:eastAsia="zh-CN"/>
              </w:rPr>
              <w:fldChar w:fldCharType="end"/>
            </w:r>
            <w:r w:rsidRPr="00593CE0">
              <w:rPr>
                <w:rFonts w:eastAsia="SimSun"/>
                <w:bCs/>
                <w:color w:val="FFFFFF" w:themeColor="background1"/>
              </w:rPr>
              <w:t xml:space="preserve"> </w:t>
            </w:r>
          </w:p>
        </w:tc>
        <w:tc>
          <w:tcPr>
            <w:tcW w:w="596" w:type="dxa"/>
            <w:tcBorders>
              <w:bottom w:val="nil"/>
            </w:tcBorders>
            <w:shd w:val="clear" w:color="auto" w:fill="00188F"/>
            <w:vAlign w:val="center"/>
          </w:tcPr>
          <w:p w:rsidR="000963EC" w:rsidRPr="00593CE0" w:rsidRDefault="000963EC"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许可及软件保障</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L/SA</w:t>
            </w:r>
            <w:r w:rsidRPr="00593CE0">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0963EC" w:rsidRPr="00593CE0" w:rsidRDefault="000963EC"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软件保障</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SA</w:t>
            </w:r>
            <w:r w:rsidRPr="00593CE0">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0963EC" w:rsidRPr="00593CE0" w:rsidRDefault="000963EC"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spacing w:val="-2"/>
                <w:lang w:eastAsia="zh-CN"/>
              </w:rPr>
              <w:fldChar w:fldCharType="begin"/>
            </w:r>
            <w:r w:rsidRPr="00593CE0">
              <w:rPr>
                <w:rFonts w:ascii="Calibri" w:eastAsia="SimSun" w:hAnsi="Calibri"/>
                <w:bCs/>
                <w:color w:val="FFFFFF" w:themeColor="background1"/>
                <w:spacing w:val="-2"/>
                <w:lang w:eastAsia="zh-CN"/>
              </w:rPr>
              <w:instrText xml:space="preserve"> </w:instrText>
            </w:r>
            <w:r w:rsidRPr="00593CE0">
              <w:rPr>
                <w:bCs/>
                <w:color w:val="FFFFFF" w:themeColor="background1"/>
                <w:spacing w:val="-2"/>
                <w:lang w:eastAsia="zh-CN"/>
              </w:rPr>
              <w:instrText>AutoTextList  \s NoStyle \t "</w:instrText>
            </w:r>
            <w:r w:rsidRPr="00593CE0">
              <w:rPr>
                <w:rFonts w:ascii="Calibri" w:eastAsia="SimSun" w:hAnsi="Calibri"/>
                <w:bCs/>
                <w:color w:val="FFFFFF" w:themeColor="background1"/>
                <w:spacing w:val="-2"/>
                <w:lang w:eastAsia="zh-CN"/>
              </w:rPr>
              <w:instrText>大专院校和中小学校协议</w:instrText>
            </w:r>
            <w:r w:rsidRPr="00593CE0">
              <w:rPr>
                <w:bCs/>
                <w:color w:val="FFFFFF" w:themeColor="background1"/>
                <w:spacing w:val="-2"/>
                <w:lang w:eastAsia="zh-CN"/>
              </w:rPr>
              <w:instrText>"</w:instrText>
            </w:r>
            <w:r w:rsidRPr="00593CE0">
              <w:rPr>
                <w:rFonts w:ascii="Calibri" w:eastAsia="SimSun" w:hAnsi="Calibri"/>
                <w:bCs/>
                <w:color w:val="FFFFFF" w:themeColor="background1"/>
                <w:spacing w:val="-2"/>
                <w:lang w:eastAsia="zh-CN"/>
              </w:rPr>
              <w:instrText xml:space="preserve"> </w:instrText>
            </w:r>
            <w:r w:rsidRPr="00593CE0">
              <w:rPr>
                <w:rFonts w:ascii="Calibri" w:eastAsia="SimSun" w:hAnsi="Calibri"/>
                <w:bCs/>
                <w:color w:val="FFFFFF" w:themeColor="background1"/>
                <w:spacing w:val="-2"/>
                <w:lang w:eastAsia="zh-CN"/>
              </w:rPr>
              <w:fldChar w:fldCharType="separate"/>
            </w:r>
            <w:r w:rsidRPr="00593CE0">
              <w:rPr>
                <w:rFonts w:ascii="Calibri" w:eastAsia="SimSun" w:hAnsi="Calibri"/>
                <w:bCs/>
                <w:color w:val="FFFFFF" w:themeColor="background1"/>
                <w:spacing w:val="-2"/>
                <w:lang w:eastAsia="zh-CN"/>
              </w:rPr>
              <w:t>CA/SA</w:t>
            </w:r>
            <w:r w:rsidRPr="00593CE0">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0963EC" w:rsidRPr="00593CE0" w:rsidRDefault="000963EC"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企业协议与企业订购协议</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EA/EAS</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0963EC" w:rsidRPr="00593CE0" w:rsidRDefault="000963EC"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教育解决方案许可登记表</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EES</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0963EC" w:rsidRPr="00593CE0" w:rsidRDefault="000963EC"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微软产品和服务协议</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MPSA</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0963EC" w:rsidRPr="00593CE0" w:rsidRDefault="000963EC"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spacing w:val="-4"/>
                <w:lang w:eastAsia="zh-CN"/>
              </w:rPr>
              <w:fldChar w:fldCharType="begin"/>
            </w:r>
            <w:r w:rsidRPr="00593CE0">
              <w:rPr>
                <w:rFonts w:ascii="Calibri" w:eastAsia="SimSun" w:hAnsi="Calibri"/>
                <w:bCs/>
                <w:color w:val="FFFFFF" w:themeColor="background1"/>
                <w:spacing w:val="-4"/>
                <w:lang w:eastAsia="zh-CN"/>
              </w:rPr>
              <w:instrText xml:space="preserve"> </w:instrText>
            </w:r>
            <w:r w:rsidRPr="00593CE0">
              <w:rPr>
                <w:bCs/>
                <w:color w:val="FFFFFF" w:themeColor="background1"/>
                <w:spacing w:val="-4"/>
                <w:lang w:eastAsia="zh-CN"/>
              </w:rPr>
              <w:instrText>AutoTextList  \s NoStyle \t "</w:instrText>
            </w:r>
            <w:r w:rsidRPr="00593CE0">
              <w:rPr>
                <w:rFonts w:ascii="Calibri" w:eastAsia="SimSun" w:hAnsi="Calibri"/>
                <w:bCs/>
                <w:color w:val="FFFFFF" w:themeColor="background1"/>
                <w:spacing w:val="-4"/>
                <w:lang w:eastAsia="zh-CN"/>
              </w:rPr>
              <w:instrText>开放许可</w:instrText>
            </w:r>
            <w:r w:rsidRPr="00593CE0">
              <w:rPr>
                <w:bCs/>
                <w:color w:val="FFFFFF" w:themeColor="background1"/>
                <w:spacing w:val="-4"/>
                <w:lang w:eastAsia="zh-CN"/>
              </w:rPr>
              <w:instrText>"</w:instrText>
            </w:r>
            <w:r w:rsidRPr="00593CE0">
              <w:rPr>
                <w:rFonts w:ascii="Calibri" w:eastAsia="SimSun" w:hAnsi="Calibri"/>
                <w:bCs/>
                <w:color w:val="FFFFFF" w:themeColor="background1"/>
                <w:spacing w:val="-4"/>
                <w:lang w:eastAsia="zh-CN"/>
              </w:rPr>
              <w:instrText xml:space="preserve"> </w:instrText>
            </w:r>
            <w:r w:rsidRPr="00593CE0">
              <w:rPr>
                <w:rFonts w:ascii="Calibri" w:eastAsia="SimSun" w:hAnsi="Calibri"/>
                <w:bCs/>
                <w:color w:val="FFFFFF" w:themeColor="background1"/>
                <w:spacing w:val="-4"/>
                <w:lang w:eastAsia="zh-CN"/>
              </w:rPr>
              <w:fldChar w:fldCharType="separate"/>
            </w:r>
            <w:r w:rsidRPr="00593CE0">
              <w:rPr>
                <w:rFonts w:ascii="Calibri" w:eastAsia="SimSun" w:hAnsi="Calibri"/>
                <w:bCs/>
                <w:color w:val="FFFFFF" w:themeColor="background1"/>
                <w:spacing w:val="-4"/>
                <w:lang w:eastAsia="zh-CN"/>
              </w:rPr>
              <w:t>OL</w:t>
            </w:r>
            <w:r w:rsidRPr="00593CE0">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0963EC" w:rsidRPr="00593CE0" w:rsidRDefault="000963EC"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最低开放计划</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OM</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0963EC" w:rsidRPr="00593CE0" w:rsidRDefault="000963EC"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开放式价值和开放式价值订购</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OV/OVS</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0963EC" w:rsidRPr="00593CE0" w:rsidRDefault="000963EC"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选择和选择附加</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S/S+</w:t>
            </w:r>
            <w:r w:rsidRPr="00593CE0">
              <w:rPr>
                <w:rFonts w:ascii="Calibri" w:eastAsia="SimSun" w:hAnsi="Calibri"/>
                <w:bCs/>
                <w:color w:val="FFFFFF" w:themeColor="background1"/>
                <w:lang w:eastAsia="zh-CN"/>
              </w:rPr>
              <w:fldChar w:fldCharType="end"/>
            </w:r>
          </w:p>
        </w:tc>
        <w:tc>
          <w:tcPr>
            <w:tcW w:w="739" w:type="dxa"/>
            <w:shd w:val="clear" w:color="auto" w:fill="00188F"/>
            <w:vAlign w:val="center"/>
          </w:tcPr>
          <w:p w:rsidR="000963EC" w:rsidRPr="00593CE0" w:rsidRDefault="000963EC"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服务器和云许可登记表</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SCE</w:t>
            </w:r>
            <w:r w:rsidRPr="00593CE0">
              <w:rPr>
                <w:rFonts w:ascii="Calibri" w:eastAsia="SimSun" w:hAnsi="Calibri"/>
                <w:bCs/>
                <w:color w:val="FFFFFF" w:themeColor="background1"/>
                <w:lang w:eastAsia="zh-CN"/>
              </w:rPr>
              <w:fldChar w:fldCharType="end"/>
            </w:r>
          </w:p>
        </w:tc>
      </w:tr>
      <w:tr w:rsidR="000963EC" w:rsidRPr="00410725" w:rsidTr="00135BC9">
        <w:tc>
          <w:tcPr>
            <w:tcW w:w="2917" w:type="dxa"/>
            <w:tcBorders>
              <w:top w:val="nil"/>
              <w:left w:val="nil"/>
              <w:bottom w:val="dashSmallGap" w:sz="4" w:space="0" w:color="BFBFBF" w:themeColor="background1" w:themeShade="BF"/>
              <w:right w:val="nil"/>
            </w:tcBorders>
          </w:tcPr>
          <w:p w:rsidR="000963EC" w:rsidRPr="00096410" w:rsidRDefault="000963EC" w:rsidP="00305488">
            <w:pPr>
              <w:pStyle w:val="ProductList-Offering1"/>
              <w:rPr>
                <w:rFonts w:ascii="Calibri Light" w:eastAsia="SimSun" w:hAnsi="Calibri Light"/>
              </w:rPr>
            </w:pPr>
            <w:bookmarkStart w:id="111" w:name="_Toc379797109"/>
            <w:bookmarkStart w:id="112" w:name="_Toc380513135"/>
            <w:bookmarkStart w:id="113" w:name="_Toc380655174"/>
            <w:bookmarkStart w:id="114" w:name="_Toc386624117"/>
            <w:r w:rsidRPr="00096410">
              <w:rPr>
                <w:rFonts w:ascii="Calibri Light" w:eastAsia="SimSun" w:hAnsi="Calibri Light"/>
              </w:rPr>
              <w:t>核心</w:t>
            </w:r>
            <w:r w:rsidRPr="00096410">
              <w:rPr>
                <w:rFonts w:ascii="Calibri Light" w:eastAsia="SimSun" w:hAnsi="Calibri Light"/>
              </w:rPr>
              <w:t xml:space="preserve"> CAL Suite</w:t>
            </w:r>
            <w:r w:rsidRPr="00096410">
              <w:rPr>
                <w:rFonts w:ascii="Calibri Light" w:eastAsia="SimSun" w:hAnsi="Calibri Light"/>
              </w:rPr>
              <w:fldChar w:fldCharType="begin"/>
            </w:r>
            <w:r w:rsidRPr="00096410">
              <w:rPr>
                <w:rFonts w:ascii="Calibri Light" w:eastAsia="SimSun" w:hAnsi="Calibri Light"/>
              </w:rPr>
              <w:instrText>XE "</w:instrText>
            </w:r>
            <w:r w:rsidRPr="00096410">
              <w:rPr>
                <w:rFonts w:ascii="Calibri Light" w:eastAsia="SimSun" w:hAnsi="Calibri Light"/>
              </w:rPr>
              <w:instrText>核心</w:instrText>
            </w:r>
            <w:r w:rsidRPr="00096410">
              <w:rPr>
                <w:rFonts w:ascii="Calibri Light" w:eastAsia="SimSun" w:hAnsi="Calibri Light"/>
              </w:rPr>
              <w:instrText xml:space="preserve"> CAL Suite"</w:instrText>
            </w:r>
            <w:r w:rsidRPr="00096410">
              <w:rPr>
                <w:rFonts w:ascii="Calibri Light" w:eastAsia="SimSun" w:hAnsi="Calibri Light"/>
              </w:rPr>
              <w:fldChar w:fldCharType="end"/>
            </w:r>
            <w:r w:rsidRPr="00096410">
              <w:rPr>
                <w:rFonts w:ascii="Calibri Light" w:eastAsia="SimSun" w:hAnsi="Calibri Light"/>
              </w:rPr>
              <w:t>（设备和用户）</w:t>
            </w:r>
            <w:bookmarkEnd w:id="111"/>
            <w:bookmarkEnd w:id="112"/>
            <w:bookmarkEnd w:id="113"/>
            <w:bookmarkEnd w:id="114"/>
          </w:p>
        </w:tc>
        <w:tc>
          <w:tcPr>
            <w:tcW w:w="595" w:type="dxa"/>
            <w:tcBorders>
              <w:top w:val="nil"/>
              <w:left w:val="nil"/>
              <w:bottom w:val="dashSmallGap" w:sz="4" w:space="0" w:color="BFBFBF" w:themeColor="background1" w:themeShade="BF"/>
              <w:right w:val="nil"/>
            </w:tcBorders>
            <w:vAlign w:val="center"/>
          </w:tcPr>
          <w:p w:rsidR="000963EC" w:rsidRPr="00410725" w:rsidRDefault="000963EC" w:rsidP="00C05A53">
            <w:pPr>
              <w:pStyle w:val="ProductList-OfferingBody"/>
              <w:ind w:left="-113"/>
              <w:jc w:val="center"/>
              <w:rPr>
                <w:rFonts w:ascii="Calibri" w:eastAsia="SimSun" w:hAnsi="Calibri"/>
              </w:rPr>
            </w:pPr>
            <w:r w:rsidRPr="00410725">
              <w:rPr>
                <w:rFonts w:ascii="Calibri" w:eastAsia="SimSun" w:hAnsi="Calibri"/>
              </w:rPr>
              <w:t>10/06</w:t>
            </w:r>
          </w:p>
        </w:tc>
        <w:tc>
          <w:tcPr>
            <w:tcW w:w="595" w:type="dxa"/>
            <w:tcBorders>
              <w:top w:val="nil"/>
              <w:left w:val="nil"/>
              <w:bottom w:val="dashSmallGap" w:sz="4" w:space="0" w:color="BFBFBF" w:themeColor="background1" w:themeShade="BF"/>
              <w:right w:val="nil"/>
            </w:tcBorders>
            <w:vAlign w:val="center"/>
          </w:tcPr>
          <w:p w:rsidR="000963EC" w:rsidRPr="00410725" w:rsidRDefault="000963EC" w:rsidP="00C05A53">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0963EC" w:rsidRPr="00410725" w:rsidRDefault="000963EC"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963EC" w:rsidRPr="00410725" w:rsidRDefault="000963EC"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0963EC" w:rsidRPr="00096410" w:rsidRDefault="000963EC" w:rsidP="00C351CD">
            <w:pPr>
              <w:pStyle w:val="ProductList-OfferingBody"/>
              <w:ind w:left="-113"/>
              <w:jc w:val="center"/>
              <w:rPr>
                <w:rFonts w:ascii="Calibri" w:eastAsia="SimSun" w:hAnsi="Calibri"/>
              </w:rPr>
            </w:pPr>
            <w:r w:rsidRPr="00096410">
              <w:rPr>
                <w:rFonts w:ascii="Calibri" w:eastAsia="SimSun" w:hAnsi="Calibri"/>
              </w:rPr>
              <w:t>1,</w:t>
            </w:r>
            <w:r w:rsidR="00096410" w:rsidRPr="00096410">
              <w:rPr>
                <w:rFonts w:ascii="Calibri" w:eastAsia="SimSun" w:hAnsi="Calibri"/>
                <w:lang w:eastAsia="zh-CN"/>
              </w:rPr>
              <w:fldChar w:fldCharType="begin"/>
            </w:r>
            <w:r w:rsidR="00096410" w:rsidRPr="00096410">
              <w:rPr>
                <w:rFonts w:ascii="Calibri" w:eastAsia="SimSun" w:hAnsi="Calibri"/>
                <w:lang w:eastAsia="zh-CN"/>
              </w:rPr>
              <w:instrText xml:space="preserve"> AutoTextList  \s NoStyle \t "</w:instrText>
            </w:r>
            <w:r w:rsidR="00096410" w:rsidRPr="00096410">
              <w:rPr>
                <w:rFonts w:ascii="Calibri" w:eastAsia="SimSun" w:hAnsi="Calibri"/>
                <w:lang w:eastAsia="zh-CN"/>
              </w:rPr>
              <w:instrText>中小学校台式计算机平台产品</w:instrText>
            </w:r>
            <w:r w:rsidR="00096410" w:rsidRPr="00096410">
              <w:rPr>
                <w:rFonts w:ascii="Calibri" w:eastAsia="SimSun" w:hAnsi="Calibri"/>
                <w:lang w:eastAsia="zh-CN"/>
              </w:rPr>
              <w:instrText xml:space="preserve">" </w:instrText>
            </w:r>
            <w:r w:rsidR="00096410" w:rsidRPr="00096410">
              <w:rPr>
                <w:rFonts w:ascii="Calibri" w:eastAsia="SimSun" w:hAnsi="Calibri"/>
                <w:lang w:eastAsia="zh-CN"/>
              </w:rPr>
              <w:fldChar w:fldCharType="separate"/>
            </w:r>
            <w:r w:rsidR="00096410" w:rsidRPr="00096410">
              <w:rPr>
                <w:rFonts w:ascii="Calibri" w:eastAsia="SimSun" w:hAnsi="Calibri"/>
                <w:lang w:eastAsia="zh-CN"/>
              </w:rPr>
              <w:t>SD</w:t>
            </w:r>
            <w:r w:rsidR="00096410" w:rsidRPr="00096410">
              <w:rPr>
                <w:rFonts w:ascii="Calibri" w:eastAsia="SimSun" w:hAnsi="Calibri"/>
                <w:lang w:eastAsia="zh-CN"/>
              </w:rPr>
              <w:fldChar w:fldCharType="end"/>
            </w:r>
          </w:p>
        </w:tc>
        <w:tc>
          <w:tcPr>
            <w:tcW w:w="596" w:type="dxa"/>
            <w:shd w:val="clear" w:color="auto" w:fill="70AD47" w:themeFill="accent6"/>
            <w:vAlign w:val="center"/>
          </w:tcPr>
          <w:p w:rsidR="000963EC" w:rsidRPr="00387FE7" w:rsidRDefault="000963EC" w:rsidP="00D94EB0">
            <w:pPr>
              <w:pStyle w:val="ProductList-OfferingBody"/>
              <w:ind w:left="-113"/>
              <w:jc w:val="center"/>
              <w:rPr>
                <w:rFonts w:ascii="Calibri" w:eastAsia="SimSun" w:hAnsi="Calibri"/>
              </w:rPr>
            </w:pPr>
            <w:r w:rsidRPr="00387FE7">
              <w:rPr>
                <w:rFonts w:ascii="Calibri" w:eastAsia="SimSun" w:hAnsi="Calibri"/>
                <w:lang w:eastAsia="zh-CN"/>
              </w:rPr>
              <w:fldChar w:fldCharType="begin"/>
            </w:r>
            <w:r w:rsidRPr="00387FE7">
              <w:rPr>
                <w:rFonts w:ascii="Calibri" w:eastAsia="SimSun" w:hAnsi="Calibri"/>
                <w:lang w:eastAsia="zh-CN"/>
              </w:rPr>
              <w:instrText xml:space="preserve"> AutoTextList  \s NoStyle \t "</w:instrText>
            </w:r>
            <w:r w:rsidRPr="00387FE7">
              <w:rPr>
                <w:rFonts w:ascii="Calibri" w:eastAsia="SimSun" w:hAnsi="Calibri"/>
                <w:lang w:eastAsia="zh-CN"/>
              </w:rPr>
              <w:instrText>专业台式计算机平台产品</w:instrText>
            </w:r>
            <w:r w:rsidRPr="00387FE7">
              <w:rPr>
                <w:rFonts w:ascii="Calibri" w:eastAsia="SimSun" w:hAnsi="Calibri"/>
                <w:lang w:eastAsia="zh-CN"/>
              </w:rPr>
              <w:instrText xml:space="preserve">" </w:instrText>
            </w:r>
            <w:r w:rsidRPr="00387FE7">
              <w:rPr>
                <w:rFonts w:ascii="Calibri" w:eastAsia="SimSun" w:hAnsi="Calibri"/>
                <w:lang w:eastAsia="zh-CN"/>
              </w:rPr>
              <w:fldChar w:fldCharType="separate"/>
            </w:r>
            <w:r w:rsidRPr="00387FE7">
              <w:rPr>
                <w:rFonts w:ascii="Calibri" w:eastAsia="SimSun" w:hAnsi="Calibri"/>
                <w:lang w:eastAsia="zh-CN"/>
              </w:rPr>
              <w:t>PP</w:t>
            </w:r>
            <w:r w:rsidRPr="00387FE7">
              <w:rPr>
                <w:rFonts w:ascii="Calibri" w:eastAsia="SimSun" w:hAnsi="Calibri"/>
                <w:lang w:eastAsia="zh-CN"/>
              </w:rPr>
              <w:fldChar w:fldCharType="end"/>
            </w:r>
          </w:p>
        </w:tc>
        <w:tc>
          <w:tcPr>
            <w:tcW w:w="595" w:type="dxa"/>
            <w:shd w:val="clear" w:color="auto" w:fill="70AD47" w:themeFill="accent6"/>
            <w:vAlign w:val="center"/>
          </w:tcPr>
          <w:p w:rsidR="000963EC" w:rsidRPr="009C4712" w:rsidRDefault="000963EC" w:rsidP="00D94EB0">
            <w:pPr>
              <w:pStyle w:val="ProductList-OfferingBody"/>
              <w:ind w:left="-113"/>
              <w:jc w:val="center"/>
              <w:rPr>
                <w:rFonts w:ascii="Calibri" w:eastAsia="SimSun" w:hAnsi="Calibri"/>
              </w:rPr>
            </w:pPr>
            <w:r w:rsidRPr="00387FE7">
              <w:rPr>
                <w:rFonts w:ascii="Calibri" w:eastAsia="SimSun" w:hAnsi="Calibri"/>
                <w:lang w:eastAsia="zh-CN"/>
              </w:rPr>
              <w:fldChar w:fldCharType="begin"/>
            </w:r>
            <w:r w:rsidRPr="00387FE7">
              <w:rPr>
                <w:rFonts w:ascii="Calibri" w:eastAsia="SimSun" w:hAnsi="Calibri"/>
                <w:lang w:eastAsia="zh-CN"/>
              </w:rPr>
              <w:instrText xml:space="preserve"> AutoTextList  \s NoStyle \t “</w:instrText>
            </w:r>
            <w:r w:rsidRPr="00387FE7">
              <w:rPr>
                <w:rFonts w:ascii="Calibri" w:eastAsia="SimSun" w:hAnsi="Calibri"/>
                <w:lang w:eastAsia="zh-CN"/>
              </w:rPr>
              <w:instrText>教育台式计算机</w:instrText>
            </w:r>
            <w:r w:rsidRPr="00387FE7">
              <w:rPr>
                <w:rFonts w:ascii="Calibri" w:eastAsia="SimSun" w:hAnsi="Calibri"/>
                <w:lang w:eastAsia="zh-CN"/>
              </w:rPr>
              <w:instrText xml:space="preserve">” </w:instrText>
            </w:r>
            <w:r w:rsidRPr="00387FE7">
              <w:rPr>
                <w:rFonts w:ascii="Calibri" w:eastAsia="SimSun" w:hAnsi="Calibri"/>
                <w:lang w:eastAsia="zh-CN"/>
              </w:rPr>
              <w:fldChar w:fldCharType="separate"/>
            </w:r>
            <w:r w:rsidRPr="00387FE7">
              <w:rPr>
                <w:rFonts w:ascii="Calibri" w:eastAsia="SimSun" w:hAnsi="Calibri"/>
                <w:lang w:eastAsia="zh-CN"/>
              </w:rPr>
              <w:t>ED</w:t>
            </w:r>
            <w:r w:rsidRPr="00387FE7">
              <w:rPr>
                <w:rFonts w:ascii="Calibri" w:eastAsia="SimSun" w:hAnsi="Calibri"/>
                <w:lang w:eastAsia="zh-CN"/>
              </w:rPr>
              <w:fldChar w:fldCharType="end"/>
            </w:r>
            <w:r>
              <w:rPr>
                <w:rFonts w:ascii="Calibri" w:eastAsia="SimSun" w:hAnsi="Calibri"/>
              </w:rPr>
              <w:t>,</w:t>
            </w:r>
            <w:r w:rsidRPr="00387FE7">
              <w:rPr>
                <w:rFonts w:ascii="Calibri" w:eastAsia="SimSun" w:hAnsi="Calibri"/>
                <w:lang w:eastAsia="zh-CN"/>
              </w:rPr>
              <w:fldChar w:fldCharType="begin"/>
            </w:r>
            <w:r w:rsidRPr="00387FE7">
              <w:rPr>
                <w:rFonts w:ascii="Calibri" w:eastAsia="SimSun" w:hAnsi="Calibri"/>
                <w:lang w:eastAsia="zh-CN"/>
              </w:rPr>
              <w:instrText xml:space="preserve"> AutoTextList  \s NoStyle \t "</w:instrText>
            </w:r>
            <w:r w:rsidRPr="00387FE7">
              <w:rPr>
                <w:rFonts w:ascii="Calibri" w:eastAsia="SimSun" w:hAnsi="Calibri"/>
                <w:lang w:eastAsia="zh-CN"/>
              </w:rPr>
              <w:instrText>教育版产品</w:instrText>
            </w:r>
            <w:r w:rsidRPr="00387FE7">
              <w:rPr>
                <w:rFonts w:ascii="Calibri" w:eastAsia="SimSun" w:hAnsi="Calibri"/>
                <w:lang w:eastAsia="zh-CN"/>
              </w:rPr>
              <w:instrText xml:space="preserve">" </w:instrText>
            </w:r>
            <w:r w:rsidRPr="00387FE7">
              <w:rPr>
                <w:rFonts w:ascii="Calibri" w:eastAsia="SimSun" w:hAnsi="Calibri"/>
                <w:lang w:eastAsia="zh-CN"/>
              </w:rPr>
              <w:fldChar w:fldCharType="separate"/>
            </w:r>
            <w:r w:rsidRPr="00387FE7">
              <w:rPr>
                <w:rFonts w:ascii="Calibri" w:eastAsia="SimSun" w:hAnsi="Calibri"/>
                <w:lang w:eastAsia="zh-CN"/>
              </w:rPr>
              <w:t>ST</w:t>
            </w:r>
            <w:r w:rsidRPr="00387FE7">
              <w:rPr>
                <w:rFonts w:ascii="Calibri" w:eastAsia="SimSun" w:hAnsi="Calibri"/>
                <w:lang w:eastAsia="zh-CN"/>
              </w:rPr>
              <w:fldChar w:fldCharType="end"/>
            </w:r>
          </w:p>
        </w:tc>
        <w:tc>
          <w:tcPr>
            <w:tcW w:w="596"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0963EC" w:rsidRPr="00410725" w:rsidRDefault="000963EC"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0963EC" w:rsidRPr="00247F5D" w:rsidRDefault="000963EC" w:rsidP="00D94EB0">
            <w:pPr>
              <w:pStyle w:val="ProductList-OfferingBody"/>
              <w:ind w:left="-113"/>
              <w:jc w:val="center"/>
              <w:rPr>
                <w:rFonts w:ascii="Calibri" w:eastAsia="SimSun" w:hAnsi="Calibri"/>
                <w:bCs/>
              </w:rPr>
            </w:pPr>
            <w:r w:rsidRPr="009C4712">
              <w:rPr>
                <w:rFonts w:ascii="Calibri" w:eastAsia="SimSun" w:hAnsi="Calibri"/>
              </w:rPr>
              <w:t xml:space="preserve"> </w:t>
            </w: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w:instrText>
            </w:r>
            <w:r w:rsidRPr="00B648F5">
              <w:rPr>
                <w:color w:val="1F497D"/>
                <w:szCs w:val="16"/>
              </w:rPr>
              <w:instrText>AutoTextList  \s NoStyle \t “</w:instrText>
            </w:r>
            <w:r w:rsidRPr="00B648F5">
              <w:rPr>
                <w:rFonts w:ascii="Calibri" w:eastAsia="SimSun" w:hAnsi="Calibri"/>
                <w:szCs w:val="16"/>
                <w:lang w:eastAsia="zh-CN"/>
              </w:rPr>
              <w:instrText>企业产品</w:instrText>
            </w:r>
            <w:r w:rsidRPr="00B648F5">
              <w:rPr>
                <w:color w:val="1F497D"/>
                <w:szCs w:val="16"/>
              </w:rPr>
              <w:instrText>”</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AutoTextList  \s NoStyle \t "</w:instrText>
            </w:r>
            <w:r w:rsidRPr="00B648F5">
              <w:rPr>
                <w:rFonts w:ascii="Calibri" w:eastAsia="SimSun" w:hAnsi="Calibri"/>
                <w:szCs w:val="16"/>
                <w:lang w:eastAsia="zh-CN"/>
              </w:rPr>
              <w:instrText>企业产品</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t>E</w:t>
            </w:r>
            <w:r w:rsidRPr="00B648F5">
              <w:rPr>
                <w:rFonts w:ascii="Calibri" w:eastAsia="SimSun" w:hAnsi="Calibri"/>
                <w:szCs w:val="16"/>
                <w:lang w:eastAsia="zh-CN"/>
              </w:rPr>
              <w:fldChar w:fldCharType="end"/>
            </w:r>
            <w:r>
              <w:rPr>
                <w:rFonts w:ascii="Calibri" w:eastAsia="SimSun" w:hAnsi="Calibri"/>
                <w:szCs w:val="16"/>
                <w:lang w:eastAsia="zh-CN"/>
              </w:rPr>
              <w:t>,</w:t>
            </w:r>
            <w:r w:rsidRPr="00B648F5">
              <w:rPr>
                <w:rFonts w:ascii="Calibri" w:eastAsia="SimSun" w:hAnsi="Calibri"/>
                <w:szCs w:val="16"/>
                <w:lang w:eastAsia="zh-CN"/>
              </w:rPr>
              <w:fldChar w:fldCharType="end"/>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70AD47" w:themeFill="accent6"/>
            <w:vAlign w:val="center"/>
          </w:tcPr>
          <w:p w:rsidR="000963EC" w:rsidRPr="00410725" w:rsidRDefault="000963EC" w:rsidP="00C05A53">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r>
      <w:tr w:rsidR="000963EC" w:rsidRPr="00410725" w:rsidTr="00135BC9">
        <w:tc>
          <w:tcPr>
            <w:tcW w:w="2917" w:type="dxa"/>
            <w:tcBorders>
              <w:top w:val="dashSmallGap" w:sz="4" w:space="0" w:color="BFBFBF" w:themeColor="background1" w:themeShade="BF"/>
              <w:left w:val="nil"/>
              <w:bottom w:val="dashSmallGap" w:sz="4" w:space="0" w:color="BFBFBF" w:themeColor="background1" w:themeShade="BF"/>
              <w:right w:val="nil"/>
            </w:tcBorders>
          </w:tcPr>
          <w:p w:rsidR="000963EC" w:rsidRPr="00096410" w:rsidRDefault="000963EC" w:rsidP="00305488">
            <w:pPr>
              <w:pStyle w:val="ProductList-Offering1"/>
              <w:rPr>
                <w:rFonts w:ascii="Calibri Light" w:eastAsia="SimSun" w:hAnsi="Calibri Light"/>
              </w:rPr>
            </w:pPr>
            <w:bookmarkStart w:id="115" w:name="_Toc379797110"/>
            <w:bookmarkStart w:id="116" w:name="_Toc380513136"/>
            <w:bookmarkStart w:id="117" w:name="_Toc380655175"/>
            <w:bookmarkStart w:id="118" w:name="_Toc386624118"/>
            <w:r w:rsidRPr="00096410">
              <w:rPr>
                <w:rFonts w:ascii="Calibri Light" w:eastAsia="SimSun" w:hAnsi="Calibri Light"/>
              </w:rPr>
              <w:t>适用于</w:t>
            </w:r>
            <w:r w:rsidRPr="00096410">
              <w:rPr>
                <w:rFonts w:ascii="Calibri Light" w:eastAsia="SimSun" w:hAnsi="Calibri Light"/>
              </w:rPr>
              <w:t xml:space="preserve"> Office 365 </w:t>
            </w:r>
            <w:r w:rsidRPr="00096410">
              <w:rPr>
                <w:rFonts w:ascii="Calibri Light" w:eastAsia="SimSun" w:hAnsi="Calibri Light"/>
              </w:rPr>
              <w:t>的</w:t>
            </w:r>
            <w:r w:rsidRPr="00096410">
              <w:rPr>
                <w:rFonts w:ascii="Calibri Light" w:eastAsia="SimSun" w:hAnsi="Calibri Light"/>
              </w:rPr>
              <w:t xml:space="preserve"> Core CAL Suite</w:t>
            </w:r>
            <w:r w:rsidRPr="00096410">
              <w:rPr>
                <w:rFonts w:ascii="Calibri Light" w:eastAsia="SimSun" w:hAnsi="Calibri Light"/>
              </w:rPr>
              <w:fldChar w:fldCharType="begin"/>
            </w:r>
            <w:r w:rsidRPr="00096410">
              <w:rPr>
                <w:rFonts w:ascii="Calibri Light" w:eastAsia="SimSun" w:hAnsi="Calibri Light"/>
              </w:rPr>
              <w:instrText>XE "</w:instrText>
            </w:r>
            <w:r w:rsidRPr="00096410">
              <w:rPr>
                <w:rFonts w:ascii="Calibri Light" w:eastAsia="SimSun" w:hAnsi="Calibri Light"/>
              </w:rPr>
              <w:instrText>核心</w:instrText>
            </w:r>
            <w:r w:rsidRPr="00096410">
              <w:rPr>
                <w:rFonts w:ascii="Calibri Light" w:eastAsia="SimSun" w:hAnsi="Calibri Light"/>
              </w:rPr>
              <w:instrText xml:space="preserve"> CAL Suite"</w:instrText>
            </w:r>
            <w:r w:rsidRPr="00096410">
              <w:rPr>
                <w:rFonts w:ascii="Calibri Light" w:eastAsia="SimSun" w:hAnsi="Calibri Light"/>
              </w:rPr>
              <w:fldChar w:fldCharType="end"/>
            </w:r>
            <w:r w:rsidRPr="00096410">
              <w:rPr>
                <w:rFonts w:ascii="Calibri Light" w:eastAsia="SimSun" w:hAnsi="Calibri Light"/>
              </w:rPr>
              <w:t xml:space="preserve"> </w:t>
            </w:r>
            <w:r w:rsidR="00216E80">
              <w:rPr>
                <w:rFonts w:ascii="Calibri Light" w:eastAsia="SimSun" w:hAnsi="Calibri Light"/>
              </w:rPr>
              <w:br/>
            </w:r>
            <w:r w:rsidRPr="00096410">
              <w:rPr>
                <w:rFonts w:ascii="Calibri Light" w:eastAsia="SimSun" w:hAnsi="Calibri Light"/>
              </w:rPr>
              <w:t>Bridge</w:t>
            </w:r>
            <w:r w:rsidRPr="00096410">
              <w:rPr>
                <w:rFonts w:ascii="Calibri Light" w:eastAsia="SimSun" w:hAnsi="Calibri Light"/>
              </w:rPr>
              <w:fldChar w:fldCharType="begin"/>
            </w:r>
            <w:r w:rsidRPr="00096410">
              <w:rPr>
                <w:rFonts w:ascii="Calibri Light" w:eastAsia="SimSun" w:hAnsi="Calibri Light"/>
              </w:rPr>
              <w:instrText>XE "</w:instrText>
            </w:r>
            <w:r w:rsidRPr="00096410">
              <w:rPr>
                <w:rFonts w:ascii="Calibri Light" w:eastAsia="SimSun" w:hAnsi="Calibri Light"/>
              </w:rPr>
              <w:instrText>适用于</w:instrText>
            </w:r>
            <w:r w:rsidRPr="00096410">
              <w:rPr>
                <w:rFonts w:ascii="Calibri Light" w:eastAsia="SimSun" w:hAnsi="Calibri Light"/>
              </w:rPr>
              <w:instrText xml:space="preserve"> Office 365 </w:instrText>
            </w:r>
            <w:r w:rsidRPr="00096410">
              <w:rPr>
                <w:rFonts w:ascii="Calibri Light" w:eastAsia="SimSun" w:hAnsi="Calibri Light"/>
              </w:rPr>
              <w:instrText>的核心</w:instrText>
            </w:r>
            <w:r w:rsidRPr="00096410">
              <w:rPr>
                <w:rFonts w:ascii="Calibri Light" w:eastAsia="SimSun" w:hAnsi="Calibri Light"/>
              </w:rPr>
              <w:instrText xml:space="preserve"> CAL Suite Bridge"</w:instrText>
            </w:r>
            <w:r w:rsidRPr="00096410">
              <w:rPr>
                <w:rFonts w:ascii="Calibri Light" w:eastAsia="SimSun" w:hAnsi="Calibri Light"/>
              </w:rPr>
              <w:fldChar w:fldCharType="end"/>
            </w:r>
            <w:r w:rsidRPr="00096410">
              <w:rPr>
                <w:rFonts w:ascii="Calibri Light" w:eastAsia="SimSun" w:hAnsi="Calibri Light"/>
              </w:rPr>
              <w:t>（设备和用户）</w:t>
            </w:r>
            <w:bookmarkEnd w:id="115"/>
            <w:bookmarkEnd w:id="116"/>
            <w:bookmarkEnd w:id="117"/>
            <w:bookmarkEnd w:id="1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63EC" w:rsidRPr="00410725" w:rsidRDefault="000963EC" w:rsidP="00C05A53">
            <w:pPr>
              <w:pStyle w:val="ProductList-OfferingBody"/>
              <w:ind w:left="-113"/>
              <w:jc w:val="center"/>
              <w:rPr>
                <w:rFonts w:ascii="Calibri" w:eastAsia="SimSun" w:hAnsi="Calibri"/>
              </w:rPr>
            </w:pPr>
            <w:r w:rsidRPr="00410725">
              <w:rPr>
                <w:rFonts w:ascii="Calibri" w:eastAsia="SimSun"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63EC" w:rsidRPr="00410725" w:rsidRDefault="000963EC"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63EC" w:rsidRPr="00410725" w:rsidRDefault="000963EC"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63EC" w:rsidRPr="00410725" w:rsidRDefault="000963EC"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0963EC" w:rsidRPr="00B648F5" w:rsidRDefault="000963EC" w:rsidP="00D94EB0">
            <w:pPr>
              <w:jc w:val="center"/>
              <w:rPr>
                <w:sz w:val="16"/>
                <w:szCs w:val="16"/>
              </w:rPr>
            </w:pPr>
            <w:r w:rsidRPr="00B648F5">
              <w:rPr>
                <w:rFonts w:ascii="Calibri" w:eastAsia="SimSun" w:hAnsi="Calibri"/>
                <w:sz w:val="16"/>
                <w:szCs w:val="16"/>
                <w:lang w:eastAsia="zh-CN"/>
              </w:rPr>
              <w:fldChar w:fldCharType="begin"/>
            </w:r>
            <w:r w:rsidRPr="00B648F5">
              <w:rPr>
                <w:rFonts w:ascii="Calibri" w:eastAsia="SimSun" w:hAnsi="Calibri"/>
                <w:sz w:val="16"/>
                <w:szCs w:val="16"/>
                <w:lang w:eastAsia="zh-CN"/>
              </w:rPr>
              <w:instrText xml:space="preserve"> </w:instrText>
            </w:r>
            <w:r w:rsidRPr="00B648F5">
              <w:rPr>
                <w:color w:val="1F497D"/>
                <w:sz w:val="16"/>
                <w:szCs w:val="16"/>
              </w:rPr>
              <w:instrText>AutoTextList  \s NoStyle \t “</w:instrText>
            </w:r>
            <w:r w:rsidRPr="00B648F5">
              <w:rPr>
                <w:rFonts w:ascii="Calibri" w:eastAsia="SimSun" w:hAnsi="Calibri"/>
                <w:sz w:val="16"/>
                <w:szCs w:val="16"/>
                <w:lang w:eastAsia="zh-CN"/>
              </w:rPr>
              <w:instrText>企业产品</w:instrText>
            </w:r>
            <w:r w:rsidRPr="00B648F5">
              <w:rPr>
                <w:color w:val="1F497D"/>
                <w:sz w:val="16"/>
                <w:szCs w:val="16"/>
              </w:rPr>
              <w:instrText>”</w:instrText>
            </w:r>
            <w:r w:rsidRPr="00B648F5">
              <w:rPr>
                <w:rFonts w:ascii="Calibri" w:eastAsia="SimSun" w:hAnsi="Calibri"/>
                <w:sz w:val="16"/>
                <w:szCs w:val="16"/>
                <w:lang w:eastAsia="zh-CN"/>
              </w:rPr>
              <w:instrText xml:space="preserve"> </w:instrText>
            </w:r>
            <w:r w:rsidRPr="00B648F5">
              <w:rPr>
                <w:rFonts w:ascii="Calibri" w:eastAsia="SimSun" w:hAnsi="Calibri"/>
                <w:sz w:val="16"/>
                <w:szCs w:val="16"/>
                <w:lang w:eastAsia="zh-CN"/>
              </w:rPr>
              <w:fldChar w:fldCharType="separate"/>
            </w:r>
            <w:r w:rsidRPr="00B648F5">
              <w:rPr>
                <w:rFonts w:ascii="Calibri" w:eastAsia="SimSun" w:hAnsi="Calibri"/>
                <w:sz w:val="16"/>
                <w:szCs w:val="16"/>
                <w:lang w:eastAsia="zh-CN"/>
              </w:rPr>
              <w:fldChar w:fldCharType="begin"/>
            </w:r>
            <w:r w:rsidRPr="00B648F5">
              <w:rPr>
                <w:rFonts w:ascii="Calibri" w:eastAsia="SimSun" w:hAnsi="Calibri"/>
                <w:sz w:val="16"/>
                <w:szCs w:val="16"/>
                <w:lang w:eastAsia="zh-CN"/>
              </w:rPr>
              <w:instrText xml:space="preserve"> AutoTextList  \s NoStyle \t "</w:instrText>
            </w:r>
            <w:r w:rsidRPr="00B648F5">
              <w:rPr>
                <w:rFonts w:ascii="Calibri" w:eastAsia="SimSun" w:hAnsi="Calibri"/>
                <w:sz w:val="16"/>
                <w:szCs w:val="16"/>
                <w:lang w:eastAsia="zh-CN"/>
              </w:rPr>
              <w:instrText>企业产品</w:instrText>
            </w:r>
            <w:r w:rsidRPr="00B648F5">
              <w:rPr>
                <w:rFonts w:ascii="Calibri" w:eastAsia="SimSun" w:hAnsi="Calibri"/>
                <w:sz w:val="16"/>
                <w:szCs w:val="16"/>
                <w:lang w:eastAsia="zh-CN"/>
              </w:rPr>
              <w:instrText xml:space="preserve">" </w:instrText>
            </w:r>
            <w:r w:rsidRPr="00B648F5">
              <w:rPr>
                <w:rFonts w:ascii="Calibri" w:eastAsia="SimSun" w:hAnsi="Calibri"/>
                <w:sz w:val="16"/>
                <w:szCs w:val="16"/>
                <w:lang w:eastAsia="zh-CN"/>
              </w:rPr>
              <w:fldChar w:fldCharType="separate"/>
            </w:r>
            <w:r w:rsidRPr="00B648F5">
              <w:rPr>
                <w:rFonts w:ascii="Calibri" w:eastAsia="SimSun" w:hAnsi="Calibri"/>
                <w:sz w:val="16"/>
                <w:szCs w:val="16"/>
                <w:lang w:eastAsia="zh-CN"/>
              </w:rPr>
              <w:t>E</w:t>
            </w:r>
            <w:r w:rsidRPr="00B648F5">
              <w:rPr>
                <w:rFonts w:ascii="Calibri" w:eastAsia="SimSun" w:hAnsi="Calibri"/>
                <w:sz w:val="16"/>
                <w:szCs w:val="16"/>
                <w:lang w:eastAsia="zh-CN"/>
              </w:rPr>
              <w:fldChar w:fldCharType="end"/>
            </w:r>
            <w:r w:rsidRPr="00B648F5">
              <w:rPr>
                <w:rFonts w:ascii="Calibri" w:eastAsia="SimSun" w:hAnsi="Calibri"/>
                <w:sz w:val="16"/>
                <w:szCs w:val="16"/>
                <w:lang w:eastAsia="zh-CN"/>
              </w:rPr>
              <w:t xml:space="preserve"> </w:t>
            </w:r>
            <w:r w:rsidRPr="00B648F5">
              <w:rPr>
                <w:rFonts w:ascii="Calibri" w:eastAsia="SimSun" w:hAnsi="Calibri"/>
                <w:sz w:val="16"/>
                <w:szCs w:val="16"/>
                <w:lang w:eastAsia="zh-CN"/>
              </w:rPr>
              <w:fldChar w:fldCharType="end"/>
            </w:r>
          </w:p>
        </w:tc>
        <w:tc>
          <w:tcPr>
            <w:tcW w:w="595" w:type="dxa"/>
            <w:shd w:val="clear" w:color="auto" w:fill="BFBFBF" w:themeFill="background1" w:themeFillShade="BF"/>
            <w:vAlign w:val="center"/>
          </w:tcPr>
          <w:p w:rsidR="000963EC" w:rsidRPr="00B648F5" w:rsidRDefault="000963EC" w:rsidP="00D94EB0">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0963EC" w:rsidRPr="00B648F5" w:rsidRDefault="000963EC" w:rsidP="00D94EB0">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r>
      <w:tr w:rsidR="000963EC" w:rsidRPr="00410725" w:rsidTr="00135BC9">
        <w:tc>
          <w:tcPr>
            <w:tcW w:w="2917" w:type="dxa"/>
            <w:tcBorders>
              <w:top w:val="dashSmallGap" w:sz="4" w:space="0" w:color="BFBFBF" w:themeColor="background1" w:themeShade="BF"/>
              <w:left w:val="nil"/>
              <w:bottom w:val="dashSmallGap" w:sz="4" w:space="0" w:color="BFBFBF" w:themeColor="background1" w:themeShade="BF"/>
              <w:right w:val="nil"/>
            </w:tcBorders>
          </w:tcPr>
          <w:p w:rsidR="000963EC" w:rsidRPr="00096410" w:rsidRDefault="000963EC" w:rsidP="00C05A53">
            <w:pPr>
              <w:pStyle w:val="ProductList-Offering1"/>
              <w:rPr>
                <w:rFonts w:ascii="Calibri Light" w:eastAsia="SimSun" w:hAnsi="Calibri Light"/>
              </w:rPr>
            </w:pPr>
            <w:bookmarkStart w:id="119" w:name="_Toc379797111"/>
            <w:bookmarkStart w:id="120" w:name="_Toc380513137"/>
            <w:bookmarkStart w:id="121" w:name="_Toc380655176"/>
            <w:bookmarkStart w:id="122" w:name="_Toc386624119"/>
            <w:r w:rsidRPr="00096410">
              <w:rPr>
                <w:rFonts w:ascii="Calibri Light" w:eastAsia="SimSun" w:hAnsi="Calibri Light"/>
              </w:rPr>
              <w:t>适用于</w:t>
            </w:r>
            <w:r w:rsidRPr="00096410">
              <w:rPr>
                <w:rFonts w:ascii="Calibri Light" w:eastAsia="SimSun" w:hAnsi="Calibri Light"/>
              </w:rPr>
              <w:t xml:space="preserve"> Office 365 </w:t>
            </w:r>
            <w:r w:rsidRPr="00096410">
              <w:rPr>
                <w:rFonts w:ascii="Calibri Light" w:eastAsia="SimSun" w:hAnsi="Calibri Light"/>
              </w:rPr>
              <w:fldChar w:fldCharType="begin"/>
            </w:r>
            <w:r w:rsidRPr="00096410">
              <w:rPr>
                <w:rFonts w:ascii="Calibri Light" w:eastAsia="SimSun" w:hAnsi="Calibri Light"/>
              </w:rPr>
              <w:instrText>XE "</w:instrText>
            </w:r>
            <w:r w:rsidRPr="00096410">
              <w:rPr>
                <w:rFonts w:ascii="Calibri Light" w:eastAsia="SimSun" w:hAnsi="Calibri Light"/>
              </w:rPr>
              <w:instrText>核心</w:instrText>
            </w:r>
            <w:r w:rsidRPr="00096410">
              <w:rPr>
                <w:rFonts w:ascii="Calibri Light" w:eastAsia="SimSun" w:hAnsi="Calibri Light"/>
              </w:rPr>
              <w:instrText xml:space="preserve"> CAL Suite"</w:instrText>
            </w:r>
            <w:r w:rsidRPr="00096410">
              <w:rPr>
                <w:rFonts w:ascii="Calibri Light" w:eastAsia="SimSun" w:hAnsi="Calibri Light"/>
              </w:rPr>
              <w:fldChar w:fldCharType="end"/>
            </w:r>
            <w:r w:rsidRPr="00096410">
              <w:rPr>
                <w:rFonts w:ascii="Calibri Light" w:eastAsia="SimSun" w:hAnsi="Calibri Light"/>
              </w:rPr>
              <w:t>和</w:t>
            </w:r>
            <w:r w:rsidRPr="00096410">
              <w:rPr>
                <w:rFonts w:ascii="Calibri Light" w:eastAsia="SimSun" w:hAnsi="Calibri Light"/>
              </w:rPr>
              <w:t xml:space="preserve"> Windows Intune</w:t>
            </w:r>
            <w:r w:rsidRPr="00096410">
              <w:rPr>
                <w:rFonts w:ascii="Calibri Light" w:eastAsia="SimSun" w:hAnsi="Calibri Light"/>
              </w:rPr>
              <w:fldChar w:fldCharType="begin"/>
            </w:r>
            <w:r w:rsidRPr="00096410">
              <w:rPr>
                <w:rFonts w:ascii="Calibri Light" w:eastAsia="SimSun" w:hAnsi="Calibri Light"/>
              </w:rPr>
              <w:instrText>XE "</w:instrText>
            </w:r>
            <w:r w:rsidRPr="00096410">
              <w:rPr>
                <w:rFonts w:ascii="Calibri Light" w:eastAsia="SimSun" w:hAnsi="Calibri Light"/>
              </w:rPr>
              <w:instrText>适用于</w:instrText>
            </w:r>
            <w:r w:rsidRPr="00096410">
              <w:rPr>
                <w:rFonts w:ascii="Calibri Light" w:eastAsia="SimSun" w:hAnsi="Calibri Light"/>
              </w:rPr>
              <w:instrText xml:space="preserve"> Office 365 </w:instrText>
            </w:r>
            <w:r w:rsidRPr="00096410">
              <w:rPr>
                <w:rFonts w:ascii="Calibri Light" w:eastAsia="SimSun" w:hAnsi="Calibri Light"/>
              </w:rPr>
              <w:instrText>的核心</w:instrText>
            </w:r>
            <w:r w:rsidRPr="00096410">
              <w:rPr>
                <w:rFonts w:ascii="Calibri Light" w:eastAsia="SimSun" w:hAnsi="Calibri Light"/>
              </w:rPr>
              <w:instrText xml:space="preserve"> CAL Suite Bridge"</w:instrText>
            </w:r>
            <w:r w:rsidRPr="00096410">
              <w:rPr>
                <w:rFonts w:ascii="Calibri Light" w:eastAsia="SimSun" w:hAnsi="Calibri Light"/>
              </w:rPr>
              <w:fldChar w:fldCharType="end"/>
            </w:r>
            <w:r w:rsidRPr="00096410">
              <w:rPr>
                <w:rFonts w:ascii="Calibri Light" w:eastAsia="SimSun" w:hAnsi="Calibri Light"/>
              </w:rPr>
              <w:t xml:space="preserve"> </w:t>
            </w:r>
            <w:r w:rsidRPr="00096410">
              <w:rPr>
                <w:rFonts w:ascii="Calibri Light" w:eastAsia="SimSun" w:hAnsi="Calibri Light"/>
              </w:rPr>
              <w:t>的核心</w:t>
            </w:r>
            <w:r w:rsidRPr="00096410">
              <w:rPr>
                <w:rFonts w:ascii="Calibri Light" w:eastAsia="SimSun" w:hAnsi="Calibri Light"/>
              </w:rPr>
              <w:t xml:space="preserve"> CAL Suite</w:t>
            </w:r>
            <w:r w:rsidRPr="00096410">
              <w:rPr>
                <w:rFonts w:ascii="Calibri Light" w:eastAsia="SimSun" w:hAnsi="Calibri Light"/>
              </w:rPr>
              <w:fldChar w:fldCharType="begin"/>
            </w:r>
            <w:r w:rsidRPr="00096410">
              <w:rPr>
                <w:rFonts w:ascii="Calibri Light" w:eastAsia="SimSun" w:hAnsi="Calibri Light"/>
              </w:rPr>
              <w:instrText>XE "</w:instrText>
            </w:r>
            <w:r w:rsidRPr="00096410">
              <w:rPr>
                <w:rFonts w:ascii="Calibri Light" w:eastAsia="SimSun" w:hAnsi="Calibri Light"/>
              </w:rPr>
              <w:instrText>适用于</w:instrText>
            </w:r>
            <w:r w:rsidRPr="00096410">
              <w:rPr>
                <w:rFonts w:ascii="Calibri Light" w:eastAsia="SimSun" w:hAnsi="Calibri Light"/>
              </w:rPr>
              <w:instrText xml:space="preserve"> Office 365 </w:instrText>
            </w:r>
            <w:r w:rsidRPr="00096410">
              <w:rPr>
                <w:rFonts w:ascii="Calibri Light" w:eastAsia="SimSun" w:hAnsi="Calibri Light"/>
              </w:rPr>
              <w:instrText>和</w:instrText>
            </w:r>
            <w:r w:rsidRPr="00096410">
              <w:rPr>
                <w:rFonts w:ascii="Calibri Light" w:eastAsia="SimSun" w:hAnsi="Calibri Light"/>
              </w:rPr>
              <w:instrText xml:space="preserve"> Windows Intune </w:instrText>
            </w:r>
            <w:r w:rsidRPr="00096410">
              <w:rPr>
                <w:rFonts w:ascii="Calibri Light" w:eastAsia="SimSun" w:hAnsi="Calibri Light"/>
              </w:rPr>
              <w:instrText>的核心</w:instrText>
            </w:r>
            <w:r w:rsidRPr="00096410">
              <w:rPr>
                <w:rFonts w:ascii="Calibri Light" w:eastAsia="SimSun" w:hAnsi="Calibri Light"/>
              </w:rPr>
              <w:instrText xml:space="preserve"> CAL Suite Bridge"</w:instrText>
            </w:r>
            <w:r w:rsidRPr="00096410">
              <w:rPr>
                <w:rFonts w:ascii="Calibri Light" w:eastAsia="SimSun" w:hAnsi="Calibri Light"/>
              </w:rPr>
              <w:fldChar w:fldCharType="end"/>
            </w:r>
            <w:r w:rsidRPr="00096410">
              <w:rPr>
                <w:rFonts w:ascii="Calibri Light" w:eastAsia="SimSun" w:hAnsi="Calibri Light"/>
              </w:rPr>
              <w:t>（设备和用户）</w:t>
            </w:r>
            <w:bookmarkEnd w:id="119"/>
            <w:bookmarkEnd w:id="120"/>
            <w:bookmarkEnd w:id="121"/>
            <w:bookmarkEnd w:id="1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63EC" w:rsidRPr="00410725" w:rsidRDefault="000963EC" w:rsidP="00C05A53">
            <w:pPr>
              <w:pStyle w:val="ProductList-OfferingBody"/>
              <w:ind w:left="-113"/>
              <w:jc w:val="center"/>
              <w:rPr>
                <w:rFonts w:ascii="Calibri" w:eastAsia="SimSun" w:hAnsi="Calibri"/>
              </w:rPr>
            </w:pPr>
            <w:r w:rsidRPr="00410725">
              <w:rPr>
                <w:rFonts w:ascii="Calibri" w:eastAsia="SimSun"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63EC" w:rsidRPr="00410725" w:rsidRDefault="000963EC"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63EC" w:rsidRPr="00410725" w:rsidRDefault="000963EC"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63EC" w:rsidRPr="00410725" w:rsidRDefault="000963EC"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0963EC" w:rsidRPr="00B648F5" w:rsidRDefault="000963EC" w:rsidP="00D94EB0">
            <w:pPr>
              <w:jc w:val="center"/>
              <w:rPr>
                <w:sz w:val="16"/>
                <w:szCs w:val="16"/>
              </w:rPr>
            </w:pPr>
            <w:r w:rsidRPr="00B648F5">
              <w:rPr>
                <w:rFonts w:ascii="Calibri" w:eastAsia="SimSun" w:hAnsi="Calibri"/>
                <w:sz w:val="16"/>
                <w:szCs w:val="16"/>
                <w:lang w:eastAsia="zh-CN"/>
              </w:rPr>
              <w:fldChar w:fldCharType="begin"/>
            </w:r>
            <w:r w:rsidRPr="00B648F5">
              <w:rPr>
                <w:rFonts w:ascii="Calibri" w:eastAsia="SimSun" w:hAnsi="Calibri"/>
                <w:sz w:val="16"/>
                <w:szCs w:val="16"/>
                <w:lang w:eastAsia="zh-CN"/>
              </w:rPr>
              <w:instrText xml:space="preserve"> </w:instrText>
            </w:r>
            <w:r w:rsidRPr="00B648F5">
              <w:rPr>
                <w:color w:val="1F497D"/>
                <w:sz w:val="16"/>
                <w:szCs w:val="16"/>
              </w:rPr>
              <w:instrText>AutoTextList  \s NoStyle \t “</w:instrText>
            </w:r>
            <w:r w:rsidRPr="00B648F5">
              <w:rPr>
                <w:rFonts w:ascii="Calibri" w:eastAsia="SimSun" w:hAnsi="Calibri"/>
                <w:sz w:val="16"/>
                <w:szCs w:val="16"/>
                <w:lang w:eastAsia="zh-CN"/>
              </w:rPr>
              <w:instrText>企业产品</w:instrText>
            </w:r>
            <w:r w:rsidRPr="00B648F5">
              <w:rPr>
                <w:color w:val="1F497D"/>
                <w:sz w:val="16"/>
                <w:szCs w:val="16"/>
              </w:rPr>
              <w:instrText>”</w:instrText>
            </w:r>
            <w:r w:rsidRPr="00B648F5">
              <w:rPr>
                <w:rFonts w:ascii="Calibri" w:eastAsia="SimSun" w:hAnsi="Calibri"/>
                <w:sz w:val="16"/>
                <w:szCs w:val="16"/>
                <w:lang w:eastAsia="zh-CN"/>
              </w:rPr>
              <w:instrText xml:space="preserve"> </w:instrText>
            </w:r>
            <w:r w:rsidRPr="00B648F5">
              <w:rPr>
                <w:rFonts w:ascii="Calibri" w:eastAsia="SimSun" w:hAnsi="Calibri"/>
                <w:sz w:val="16"/>
                <w:szCs w:val="16"/>
                <w:lang w:eastAsia="zh-CN"/>
              </w:rPr>
              <w:fldChar w:fldCharType="separate"/>
            </w:r>
            <w:r w:rsidRPr="00B648F5">
              <w:rPr>
                <w:rFonts w:ascii="Calibri" w:eastAsia="SimSun" w:hAnsi="Calibri"/>
                <w:sz w:val="16"/>
                <w:szCs w:val="16"/>
                <w:lang w:eastAsia="zh-CN"/>
              </w:rPr>
              <w:fldChar w:fldCharType="begin"/>
            </w:r>
            <w:r w:rsidRPr="00B648F5">
              <w:rPr>
                <w:rFonts w:ascii="Calibri" w:eastAsia="SimSun" w:hAnsi="Calibri"/>
                <w:sz w:val="16"/>
                <w:szCs w:val="16"/>
                <w:lang w:eastAsia="zh-CN"/>
              </w:rPr>
              <w:instrText xml:space="preserve"> AutoTextList  \s NoStyle \t "</w:instrText>
            </w:r>
            <w:r w:rsidRPr="00B648F5">
              <w:rPr>
                <w:rFonts w:ascii="Calibri" w:eastAsia="SimSun" w:hAnsi="Calibri"/>
                <w:sz w:val="16"/>
                <w:szCs w:val="16"/>
                <w:lang w:eastAsia="zh-CN"/>
              </w:rPr>
              <w:instrText>企业产品</w:instrText>
            </w:r>
            <w:r w:rsidRPr="00B648F5">
              <w:rPr>
                <w:rFonts w:ascii="Calibri" w:eastAsia="SimSun" w:hAnsi="Calibri"/>
                <w:sz w:val="16"/>
                <w:szCs w:val="16"/>
                <w:lang w:eastAsia="zh-CN"/>
              </w:rPr>
              <w:instrText xml:space="preserve">" </w:instrText>
            </w:r>
            <w:r w:rsidRPr="00B648F5">
              <w:rPr>
                <w:rFonts w:ascii="Calibri" w:eastAsia="SimSun" w:hAnsi="Calibri"/>
                <w:sz w:val="16"/>
                <w:szCs w:val="16"/>
                <w:lang w:eastAsia="zh-CN"/>
              </w:rPr>
              <w:fldChar w:fldCharType="separate"/>
            </w:r>
            <w:r w:rsidRPr="00B648F5">
              <w:rPr>
                <w:rFonts w:ascii="Calibri" w:eastAsia="SimSun" w:hAnsi="Calibri"/>
                <w:sz w:val="16"/>
                <w:szCs w:val="16"/>
                <w:lang w:eastAsia="zh-CN"/>
              </w:rPr>
              <w:t>E</w:t>
            </w:r>
            <w:r w:rsidRPr="00B648F5">
              <w:rPr>
                <w:rFonts w:ascii="Calibri" w:eastAsia="SimSun" w:hAnsi="Calibri"/>
                <w:sz w:val="16"/>
                <w:szCs w:val="16"/>
                <w:lang w:eastAsia="zh-CN"/>
              </w:rPr>
              <w:fldChar w:fldCharType="end"/>
            </w:r>
            <w:r w:rsidRPr="00B648F5">
              <w:rPr>
                <w:rFonts w:ascii="Calibri" w:eastAsia="SimSun" w:hAnsi="Calibri"/>
                <w:sz w:val="16"/>
                <w:szCs w:val="16"/>
                <w:lang w:eastAsia="zh-CN"/>
              </w:rPr>
              <w:t xml:space="preserve"> </w:t>
            </w:r>
            <w:r w:rsidRPr="00B648F5">
              <w:rPr>
                <w:rFonts w:ascii="Calibri" w:eastAsia="SimSun" w:hAnsi="Calibri"/>
                <w:sz w:val="16"/>
                <w:szCs w:val="16"/>
                <w:lang w:eastAsia="zh-CN"/>
              </w:rPr>
              <w:fldChar w:fldCharType="end"/>
            </w:r>
          </w:p>
        </w:tc>
        <w:tc>
          <w:tcPr>
            <w:tcW w:w="595" w:type="dxa"/>
            <w:shd w:val="clear" w:color="auto" w:fill="BFBFBF" w:themeFill="background1" w:themeFillShade="BF"/>
            <w:vAlign w:val="center"/>
          </w:tcPr>
          <w:p w:rsidR="000963EC" w:rsidRPr="00B648F5" w:rsidRDefault="000963EC" w:rsidP="00D94EB0">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0963EC" w:rsidRPr="00B648F5" w:rsidRDefault="000963EC" w:rsidP="00D94EB0">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r>
      <w:tr w:rsidR="000963EC" w:rsidRPr="00410725" w:rsidTr="00135BC9">
        <w:tc>
          <w:tcPr>
            <w:tcW w:w="2917" w:type="dxa"/>
            <w:tcBorders>
              <w:top w:val="dashSmallGap" w:sz="4" w:space="0" w:color="BFBFBF" w:themeColor="background1" w:themeShade="BF"/>
              <w:left w:val="nil"/>
              <w:bottom w:val="dashSmallGap" w:sz="4" w:space="0" w:color="BFBFBF" w:themeColor="background1" w:themeShade="BF"/>
              <w:right w:val="nil"/>
            </w:tcBorders>
          </w:tcPr>
          <w:p w:rsidR="000963EC" w:rsidRPr="00096410" w:rsidRDefault="000963EC" w:rsidP="00305488">
            <w:pPr>
              <w:pStyle w:val="ProductList-Offering1"/>
              <w:rPr>
                <w:rFonts w:ascii="Calibri Light" w:eastAsia="SimSun" w:hAnsi="Calibri Light"/>
              </w:rPr>
            </w:pPr>
            <w:bookmarkStart w:id="123" w:name="_Toc379797112"/>
            <w:bookmarkStart w:id="124" w:name="_Toc380513138"/>
            <w:bookmarkStart w:id="125" w:name="_Toc380655177"/>
            <w:bookmarkStart w:id="126" w:name="_Toc386624120"/>
            <w:r w:rsidRPr="00096410">
              <w:rPr>
                <w:rFonts w:ascii="Calibri Light" w:eastAsia="SimSun" w:hAnsi="Calibri Light"/>
              </w:rPr>
              <w:t>适用于</w:t>
            </w:r>
            <w:r w:rsidRPr="00096410">
              <w:rPr>
                <w:rFonts w:ascii="Calibri Light" w:eastAsia="SimSun" w:hAnsi="Calibri Light"/>
              </w:rPr>
              <w:t xml:space="preserve"> Windows Intune</w:t>
            </w:r>
            <w:r w:rsidRPr="00096410">
              <w:rPr>
                <w:rFonts w:ascii="Calibri Light" w:eastAsia="SimSun" w:hAnsi="Calibri Light"/>
              </w:rPr>
              <w:fldChar w:fldCharType="begin"/>
            </w:r>
            <w:r w:rsidRPr="00096410">
              <w:rPr>
                <w:rFonts w:ascii="Calibri Light" w:eastAsia="SimSun" w:hAnsi="Calibri Light"/>
              </w:rPr>
              <w:instrText>XE "</w:instrText>
            </w:r>
            <w:r w:rsidRPr="00096410">
              <w:rPr>
                <w:rFonts w:ascii="Calibri Light" w:eastAsia="SimSun" w:hAnsi="Calibri Light"/>
              </w:rPr>
              <w:instrText>核心</w:instrText>
            </w:r>
            <w:r w:rsidRPr="00096410">
              <w:rPr>
                <w:rFonts w:ascii="Calibri Light" w:eastAsia="SimSun" w:hAnsi="Calibri Light"/>
              </w:rPr>
              <w:instrText xml:space="preserve"> CAL Suite"</w:instrText>
            </w:r>
            <w:r w:rsidRPr="00096410">
              <w:rPr>
                <w:rFonts w:ascii="Calibri Light" w:eastAsia="SimSun" w:hAnsi="Calibri Light"/>
              </w:rPr>
              <w:fldChar w:fldCharType="end"/>
            </w:r>
            <w:r w:rsidRPr="00096410">
              <w:rPr>
                <w:rFonts w:ascii="Calibri Light" w:eastAsia="SimSun" w:hAnsi="Calibri Light"/>
              </w:rPr>
              <w:t xml:space="preserve"> </w:t>
            </w:r>
            <w:r w:rsidRPr="00096410">
              <w:rPr>
                <w:rFonts w:ascii="Calibri Light" w:eastAsia="SimSun" w:hAnsi="Calibri Light"/>
              </w:rPr>
              <w:t>的核心</w:t>
            </w:r>
            <w:r w:rsidRPr="00096410">
              <w:rPr>
                <w:rFonts w:ascii="Calibri Light" w:eastAsia="SimSun" w:hAnsi="Calibri Light"/>
              </w:rPr>
              <w:t xml:space="preserve"> CAL </w:t>
            </w:r>
            <w:r w:rsidR="00216E80">
              <w:rPr>
                <w:rFonts w:ascii="Calibri Light" w:eastAsia="SimSun" w:hAnsi="Calibri Light"/>
              </w:rPr>
              <w:br/>
            </w:r>
            <w:r w:rsidRPr="00096410">
              <w:rPr>
                <w:rFonts w:ascii="Calibri Light" w:eastAsia="SimSun" w:hAnsi="Calibri Light"/>
              </w:rPr>
              <w:t>Suite</w:t>
            </w:r>
            <w:r w:rsidRPr="00096410">
              <w:rPr>
                <w:rFonts w:ascii="Calibri Light" w:eastAsia="SimSun" w:hAnsi="Calibri Light"/>
              </w:rPr>
              <w:fldChar w:fldCharType="begin"/>
            </w:r>
            <w:r w:rsidRPr="00096410">
              <w:rPr>
                <w:rFonts w:ascii="Calibri Light" w:eastAsia="SimSun" w:hAnsi="Calibri Light"/>
              </w:rPr>
              <w:instrText>XE "</w:instrText>
            </w:r>
            <w:r w:rsidRPr="00096410">
              <w:rPr>
                <w:rFonts w:ascii="Calibri Light" w:eastAsia="SimSun" w:hAnsi="Calibri Light"/>
              </w:rPr>
              <w:instrText>适用于</w:instrText>
            </w:r>
            <w:r w:rsidRPr="00096410">
              <w:rPr>
                <w:rFonts w:ascii="Calibri Light" w:eastAsia="SimSun" w:hAnsi="Calibri Light"/>
              </w:rPr>
              <w:instrText xml:space="preserve"> Windows Intune </w:instrText>
            </w:r>
            <w:r w:rsidRPr="00096410">
              <w:rPr>
                <w:rFonts w:ascii="Calibri Light" w:eastAsia="SimSun" w:hAnsi="Calibri Light"/>
              </w:rPr>
              <w:instrText>的核心</w:instrText>
            </w:r>
            <w:r w:rsidRPr="00096410">
              <w:rPr>
                <w:rFonts w:ascii="Calibri Light" w:eastAsia="SimSun" w:hAnsi="Calibri Light"/>
              </w:rPr>
              <w:instrText xml:space="preserve"> CAL Suite"</w:instrText>
            </w:r>
            <w:r w:rsidRPr="00096410">
              <w:rPr>
                <w:rFonts w:ascii="Calibri Light" w:eastAsia="SimSun" w:hAnsi="Calibri Light"/>
              </w:rPr>
              <w:fldChar w:fldCharType="end"/>
            </w:r>
            <w:r w:rsidRPr="00096410">
              <w:rPr>
                <w:rFonts w:ascii="Calibri Light" w:eastAsia="SimSun" w:hAnsi="Calibri Light"/>
              </w:rPr>
              <w:t>（设备和用户）</w:t>
            </w:r>
            <w:bookmarkEnd w:id="123"/>
            <w:bookmarkEnd w:id="124"/>
            <w:bookmarkEnd w:id="125"/>
            <w:bookmarkEnd w:id="1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63EC" w:rsidRPr="00410725" w:rsidRDefault="000963EC" w:rsidP="00C05A53">
            <w:pPr>
              <w:pStyle w:val="ProductList-OfferingBody"/>
              <w:ind w:left="-113"/>
              <w:jc w:val="center"/>
              <w:rPr>
                <w:rFonts w:ascii="Calibri" w:eastAsia="SimSun" w:hAnsi="Calibri"/>
              </w:rPr>
            </w:pPr>
            <w:r w:rsidRPr="00410725">
              <w:rPr>
                <w:rFonts w:ascii="Calibri" w:eastAsia="SimSun" w:hAnsi="Calibri"/>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63EC" w:rsidRPr="00410725" w:rsidRDefault="000963EC"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63EC" w:rsidRPr="00410725" w:rsidRDefault="000963EC"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63EC" w:rsidRPr="00410725" w:rsidRDefault="000963EC"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0963EC" w:rsidRPr="00B648F5" w:rsidRDefault="000963EC" w:rsidP="00D94EB0">
            <w:pPr>
              <w:jc w:val="center"/>
              <w:rPr>
                <w:sz w:val="16"/>
                <w:szCs w:val="16"/>
              </w:rPr>
            </w:pPr>
            <w:r w:rsidRPr="00B648F5">
              <w:rPr>
                <w:rFonts w:ascii="Calibri" w:eastAsia="SimSun" w:hAnsi="Calibri"/>
                <w:sz w:val="16"/>
                <w:szCs w:val="16"/>
                <w:lang w:eastAsia="zh-CN"/>
              </w:rPr>
              <w:fldChar w:fldCharType="begin"/>
            </w:r>
            <w:r w:rsidRPr="00B648F5">
              <w:rPr>
                <w:rFonts w:ascii="Calibri" w:eastAsia="SimSun" w:hAnsi="Calibri"/>
                <w:sz w:val="16"/>
                <w:szCs w:val="16"/>
                <w:lang w:eastAsia="zh-CN"/>
              </w:rPr>
              <w:instrText xml:space="preserve"> </w:instrText>
            </w:r>
            <w:r w:rsidRPr="00B648F5">
              <w:rPr>
                <w:color w:val="1F497D"/>
                <w:sz w:val="16"/>
                <w:szCs w:val="16"/>
              </w:rPr>
              <w:instrText>AutoTextList  \s NoStyle \t “</w:instrText>
            </w:r>
            <w:r w:rsidRPr="00B648F5">
              <w:rPr>
                <w:rFonts w:ascii="Calibri" w:eastAsia="SimSun" w:hAnsi="Calibri"/>
                <w:sz w:val="16"/>
                <w:szCs w:val="16"/>
                <w:lang w:eastAsia="zh-CN"/>
              </w:rPr>
              <w:instrText>企业产品</w:instrText>
            </w:r>
            <w:r w:rsidRPr="00B648F5">
              <w:rPr>
                <w:color w:val="1F497D"/>
                <w:sz w:val="16"/>
                <w:szCs w:val="16"/>
              </w:rPr>
              <w:instrText>”</w:instrText>
            </w:r>
            <w:r w:rsidRPr="00B648F5">
              <w:rPr>
                <w:rFonts w:ascii="Calibri" w:eastAsia="SimSun" w:hAnsi="Calibri"/>
                <w:sz w:val="16"/>
                <w:szCs w:val="16"/>
                <w:lang w:eastAsia="zh-CN"/>
              </w:rPr>
              <w:instrText xml:space="preserve"> </w:instrText>
            </w:r>
            <w:r w:rsidRPr="00B648F5">
              <w:rPr>
                <w:rFonts w:ascii="Calibri" w:eastAsia="SimSun" w:hAnsi="Calibri"/>
                <w:sz w:val="16"/>
                <w:szCs w:val="16"/>
                <w:lang w:eastAsia="zh-CN"/>
              </w:rPr>
              <w:fldChar w:fldCharType="separate"/>
            </w:r>
            <w:r w:rsidRPr="00B648F5">
              <w:rPr>
                <w:rFonts w:ascii="Calibri" w:eastAsia="SimSun" w:hAnsi="Calibri"/>
                <w:sz w:val="16"/>
                <w:szCs w:val="16"/>
                <w:lang w:eastAsia="zh-CN"/>
              </w:rPr>
              <w:fldChar w:fldCharType="begin"/>
            </w:r>
            <w:r w:rsidRPr="00B648F5">
              <w:rPr>
                <w:rFonts w:ascii="Calibri" w:eastAsia="SimSun" w:hAnsi="Calibri"/>
                <w:sz w:val="16"/>
                <w:szCs w:val="16"/>
                <w:lang w:eastAsia="zh-CN"/>
              </w:rPr>
              <w:instrText xml:space="preserve"> AutoTextList  \s NoStyle \t "</w:instrText>
            </w:r>
            <w:r w:rsidRPr="00B648F5">
              <w:rPr>
                <w:rFonts w:ascii="Calibri" w:eastAsia="SimSun" w:hAnsi="Calibri"/>
                <w:sz w:val="16"/>
                <w:szCs w:val="16"/>
                <w:lang w:eastAsia="zh-CN"/>
              </w:rPr>
              <w:instrText>企业产品</w:instrText>
            </w:r>
            <w:r w:rsidRPr="00B648F5">
              <w:rPr>
                <w:rFonts w:ascii="Calibri" w:eastAsia="SimSun" w:hAnsi="Calibri"/>
                <w:sz w:val="16"/>
                <w:szCs w:val="16"/>
                <w:lang w:eastAsia="zh-CN"/>
              </w:rPr>
              <w:instrText xml:space="preserve">" </w:instrText>
            </w:r>
            <w:r w:rsidRPr="00B648F5">
              <w:rPr>
                <w:rFonts w:ascii="Calibri" w:eastAsia="SimSun" w:hAnsi="Calibri"/>
                <w:sz w:val="16"/>
                <w:szCs w:val="16"/>
                <w:lang w:eastAsia="zh-CN"/>
              </w:rPr>
              <w:fldChar w:fldCharType="separate"/>
            </w:r>
            <w:r w:rsidRPr="00B648F5">
              <w:rPr>
                <w:rFonts w:ascii="Calibri" w:eastAsia="SimSun" w:hAnsi="Calibri"/>
                <w:sz w:val="16"/>
                <w:szCs w:val="16"/>
                <w:lang w:eastAsia="zh-CN"/>
              </w:rPr>
              <w:t>E</w:t>
            </w:r>
            <w:r w:rsidRPr="00B648F5">
              <w:rPr>
                <w:rFonts w:ascii="Calibri" w:eastAsia="SimSun" w:hAnsi="Calibri"/>
                <w:sz w:val="16"/>
                <w:szCs w:val="16"/>
                <w:lang w:eastAsia="zh-CN"/>
              </w:rPr>
              <w:fldChar w:fldCharType="end"/>
            </w:r>
            <w:r w:rsidRPr="00B648F5">
              <w:rPr>
                <w:rFonts w:ascii="Calibri" w:eastAsia="SimSun" w:hAnsi="Calibri"/>
                <w:sz w:val="16"/>
                <w:szCs w:val="16"/>
                <w:lang w:eastAsia="zh-CN"/>
              </w:rPr>
              <w:t xml:space="preserve"> </w:t>
            </w:r>
            <w:r w:rsidRPr="00B648F5">
              <w:rPr>
                <w:rFonts w:ascii="Calibri" w:eastAsia="SimSun" w:hAnsi="Calibri"/>
                <w:sz w:val="16"/>
                <w:szCs w:val="16"/>
                <w:lang w:eastAsia="zh-CN"/>
              </w:rPr>
              <w:fldChar w:fldCharType="end"/>
            </w:r>
          </w:p>
        </w:tc>
        <w:tc>
          <w:tcPr>
            <w:tcW w:w="595" w:type="dxa"/>
            <w:shd w:val="clear" w:color="auto" w:fill="BFBFBF" w:themeFill="background1" w:themeFillShade="BF"/>
            <w:vAlign w:val="center"/>
          </w:tcPr>
          <w:p w:rsidR="000963EC" w:rsidRPr="00B648F5" w:rsidRDefault="000963EC" w:rsidP="00D94EB0">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0963EC" w:rsidRPr="00B648F5" w:rsidRDefault="000963EC" w:rsidP="00D94EB0">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r>
      <w:tr w:rsidR="000963EC" w:rsidRPr="00410725" w:rsidTr="00135BC9">
        <w:tc>
          <w:tcPr>
            <w:tcW w:w="2917" w:type="dxa"/>
            <w:tcBorders>
              <w:top w:val="dashSmallGap" w:sz="4" w:space="0" w:color="BFBFBF" w:themeColor="background1" w:themeShade="BF"/>
              <w:left w:val="nil"/>
              <w:bottom w:val="dashSmallGap" w:sz="4" w:space="0" w:color="BFBFBF" w:themeColor="background1" w:themeShade="BF"/>
              <w:right w:val="nil"/>
            </w:tcBorders>
          </w:tcPr>
          <w:p w:rsidR="000963EC" w:rsidRPr="00096410" w:rsidRDefault="000963EC" w:rsidP="00305488">
            <w:pPr>
              <w:pStyle w:val="ProductList-Offering1"/>
              <w:rPr>
                <w:rFonts w:ascii="Calibri Light" w:eastAsia="SimSun" w:hAnsi="Calibri Light"/>
              </w:rPr>
            </w:pPr>
            <w:bookmarkStart w:id="127" w:name="_Toc379797113"/>
            <w:bookmarkStart w:id="128" w:name="_Toc380513139"/>
            <w:bookmarkStart w:id="129" w:name="_Toc380655178"/>
            <w:bookmarkStart w:id="130" w:name="_Toc386624121"/>
            <w:r w:rsidRPr="00096410">
              <w:rPr>
                <w:rFonts w:ascii="Calibri Light" w:eastAsia="SimSun" w:hAnsi="Calibri Light"/>
              </w:rPr>
              <w:t>企业</w:t>
            </w:r>
            <w:r w:rsidRPr="00096410">
              <w:rPr>
                <w:rFonts w:ascii="Calibri Light" w:eastAsia="SimSun" w:hAnsi="Calibri Light"/>
              </w:rPr>
              <w:t xml:space="preserve"> CAL Suite</w:t>
            </w:r>
            <w:r w:rsidRPr="00096410">
              <w:rPr>
                <w:rFonts w:ascii="Calibri Light" w:eastAsia="SimSun" w:hAnsi="Calibri Light"/>
              </w:rPr>
              <w:fldChar w:fldCharType="begin"/>
            </w:r>
            <w:r w:rsidRPr="00096410">
              <w:rPr>
                <w:rFonts w:ascii="Calibri Light" w:eastAsia="SimSun" w:hAnsi="Calibri Light"/>
              </w:rPr>
              <w:instrText>XE "</w:instrText>
            </w:r>
            <w:r w:rsidRPr="00096410">
              <w:rPr>
                <w:rFonts w:ascii="Calibri Light" w:eastAsia="SimSun" w:hAnsi="Calibri Light"/>
              </w:rPr>
              <w:instrText>企业</w:instrText>
            </w:r>
            <w:r w:rsidRPr="00096410">
              <w:rPr>
                <w:rFonts w:ascii="Calibri Light" w:eastAsia="SimSun" w:hAnsi="Calibri Light"/>
              </w:rPr>
              <w:instrText xml:space="preserve"> CAL Suite"</w:instrText>
            </w:r>
            <w:r w:rsidRPr="00096410">
              <w:rPr>
                <w:rFonts w:ascii="Calibri Light" w:eastAsia="SimSun" w:hAnsi="Calibri Light"/>
              </w:rPr>
              <w:fldChar w:fldCharType="end"/>
            </w:r>
            <w:r w:rsidRPr="00096410">
              <w:rPr>
                <w:rFonts w:ascii="Calibri Light" w:eastAsia="SimSun" w:hAnsi="Calibri Light"/>
              </w:rPr>
              <w:t>（设备和用户）</w:t>
            </w:r>
            <w:bookmarkEnd w:id="127"/>
            <w:bookmarkEnd w:id="128"/>
            <w:bookmarkEnd w:id="129"/>
            <w:bookmarkEnd w:id="1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63EC" w:rsidRPr="00410725" w:rsidRDefault="000963EC" w:rsidP="00C05A53">
            <w:pPr>
              <w:pStyle w:val="ProductList-OfferingBody"/>
              <w:ind w:left="-113"/>
              <w:jc w:val="center"/>
              <w:rPr>
                <w:rFonts w:ascii="Calibri" w:eastAsia="SimSun" w:hAnsi="Calibri"/>
              </w:rPr>
            </w:pPr>
            <w:r w:rsidRPr="00410725">
              <w:rPr>
                <w:rFonts w:ascii="Calibri" w:eastAsia="SimSun" w:hAnsi="Calibri"/>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63EC" w:rsidRPr="00410725" w:rsidRDefault="000963EC"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63EC" w:rsidRPr="00410725" w:rsidRDefault="000963EC" w:rsidP="00C05A53">
            <w:pPr>
              <w:pStyle w:val="ProductList-OfferingBody"/>
              <w:ind w:left="-113"/>
              <w:jc w:val="center"/>
              <w:rPr>
                <w:rFonts w:ascii="Calibri" w:eastAsia="SimSun" w:hAnsi="Calibri"/>
              </w:rPr>
            </w:pPr>
            <w:r w:rsidRPr="00410725">
              <w:rPr>
                <w:rFonts w:ascii="Calibri" w:eastAsia="SimSun"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63EC" w:rsidRPr="00410725" w:rsidRDefault="000963EC" w:rsidP="00C05A53">
            <w:pPr>
              <w:pStyle w:val="ProductList-OfferingBody"/>
              <w:ind w:left="-113"/>
              <w:jc w:val="center"/>
              <w:rPr>
                <w:rFonts w:ascii="Calibri" w:eastAsia="SimSun" w:hAnsi="Calibri"/>
              </w:rPr>
            </w:pPr>
            <w:r w:rsidRPr="00410725">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rsidR="000963EC" w:rsidRPr="00410725" w:rsidRDefault="000963EC" w:rsidP="00C05A53">
            <w:pPr>
              <w:pStyle w:val="ProductList-OfferingBody"/>
              <w:ind w:left="-113"/>
              <w:jc w:val="center"/>
              <w:rPr>
                <w:rFonts w:ascii="Calibri" w:eastAsia="SimSun" w:hAnsi="Calibri"/>
              </w:rPr>
            </w:pPr>
            <w:r w:rsidRPr="00410725">
              <w:rPr>
                <w:rFonts w:ascii="Calibri" w:eastAsia="SimSun" w:hAnsi="Calibri"/>
              </w:rPr>
              <w:t>2,</w:t>
            </w:r>
            <w:r w:rsidR="00096410" w:rsidRPr="00096410">
              <w:rPr>
                <w:rFonts w:ascii="Calibri" w:eastAsia="SimSun" w:hAnsi="Calibri"/>
                <w:lang w:eastAsia="zh-CN"/>
              </w:rPr>
              <w:fldChar w:fldCharType="begin"/>
            </w:r>
            <w:r w:rsidR="00096410" w:rsidRPr="00096410">
              <w:rPr>
                <w:rFonts w:ascii="Calibri" w:eastAsia="SimSun" w:hAnsi="Calibri"/>
                <w:lang w:eastAsia="zh-CN"/>
              </w:rPr>
              <w:instrText xml:space="preserve"> AutoTextList  \s NoStyle \t "</w:instrText>
            </w:r>
            <w:r w:rsidR="00096410" w:rsidRPr="00096410">
              <w:rPr>
                <w:rFonts w:ascii="Calibri" w:eastAsia="SimSun" w:hAnsi="Calibri"/>
                <w:lang w:eastAsia="zh-CN"/>
              </w:rPr>
              <w:instrText>中小学校台式计算机平台产品</w:instrText>
            </w:r>
            <w:r w:rsidR="00096410" w:rsidRPr="00096410">
              <w:rPr>
                <w:rFonts w:ascii="Calibri" w:eastAsia="SimSun" w:hAnsi="Calibri"/>
                <w:lang w:eastAsia="zh-CN"/>
              </w:rPr>
              <w:instrText xml:space="preserve">" </w:instrText>
            </w:r>
            <w:r w:rsidR="00096410" w:rsidRPr="00096410">
              <w:rPr>
                <w:rFonts w:ascii="Calibri" w:eastAsia="SimSun" w:hAnsi="Calibri"/>
                <w:lang w:eastAsia="zh-CN"/>
              </w:rPr>
              <w:fldChar w:fldCharType="separate"/>
            </w:r>
            <w:r w:rsidR="00096410" w:rsidRPr="00096410">
              <w:rPr>
                <w:rFonts w:ascii="Calibri" w:eastAsia="SimSun" w:hAnsi="Calibri"/>
                <w:lang w:eastAsia="zh-CN"/>
              </w:rPr>
              <w:t>SD</w:t>
            </w:r>
            <w:r w:rsidR="00096410" w:rsidRPr="00096410">
              <w:rPr>
                <w:rFonts w:ascii="Calibri" w:eastAsia="SimSun" w:hAnsi="Calibri"/>
                <w:lang w:eastAsia="zh-CN"/>
              </w:rPr>
              <w:fldChar w:fldCharType="end"/>
            </w:r>
          </w:p>
        </w:tc>
        <w:tc>
          <w:tcPr>
            <w:tcW w:w="596" w:type="dxa"/>
            <w:shd w:val="clear" w:color="auto" w:fill="70AD47" w:themeFill="accent6"/>
            <w:vAlign w:val="center"/>
          </w:tcPr>
          <w:p w:rsidR="000963EC" w:rsidRPr="00B648F5" w:rsidRDefault="000963EC" w:rsidP="00D94EB0">
            <w:pPr>
              <w:pStyle w:val="ProductList-OfferingBody"/>
              <w:ind w:left="-113"/>
              <w:jc w:val="center"/>
              <w:rPr>
                <w:rFonts w:ascii="Calibri" w:eastAsia="SimSun" w:hAnsi="Calibri"/>
                <w:szCs w:val="16"/>
              </w:rPr>
            </w:pP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AutoTextList  \s NoStyle \t “</w:instrText>
            </w:r>
            <w:r w:rsidRPr="00B648F5">
              <w:rPr>
                <w:rFonts w:ascii="Calibri" w:eastAsia="SimSun" w:hAnsi="Calibri"/>
                <w:szCs w:val="16"/>
                <w:lang w:eastAsia="zh-CN"/>
              </w:rPr>
              <w:instrText>企业台式计算机平台产品</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t>EP</w:t>
            </w:r>
            <w:r w:rsidRPr="00B648F5">
              <w:rPr>
                <w:rFonts w:ascii="Calibri" w:eastAsia="SimSun" w:hAnsi="Calibri"/>
                <w:szCs w:val="16"/>
                <w:lang w:eastAsia="zh-CN"/>
              </w:rPr>
              <w:fldChar w:fldCharType="end"/>
            </w:r>
          </w:p>
        </w:tc>
        <w:tc>
          <w:tcPr>
            <w:tcW w:w="595" w:type="dxa"/>
            <w:shd w:val="clear" w:color="auto" w:fill="70AD47" w:themeFill="accent6"/>
            <w:vAlign w:val="center"/>
          </w:tcPr>
          <w:p w:rsidR="000963EC" w:rsidRPr="00B648F5" w:rsidRDefault="000963EC" w:rsidP="00D94EB0">
            <w:pPr>
              <w:pStyle w:val="ProductList-OfferingBody"/>
              <w:ind w:left="-113"/>
              <w:jc w:val="center"/>
              <w:rPr>
                <w:rFonts w:ascii="Calibri" w:eastAsia="SimSun" w:hAnsi="Calibri"/>
                <w:szCs w:val="16"/>
              </w:rPr>
            </w:pP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AutoTextList  \s NoStyle \t “</w:instrText>
            </w:r>
            <w:r w:rsidRPr="00B648F5">
              <w:rPr>
                <w:rFonts w:ascii="Calibri" w:eastAsia="SimSun" w:hAnsi="Calibri"/>
                <w:szCs w:val="16"/>
                <w:lang w:eastAsia="zh-CN"/>
              </w:rPr>
              <w:instrText>教育台式计算机</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t>ED</w:t>
            </w:r>
            <w:r w:rsidRPr="00B648F5">
              <w:rPr>
                <w:rFonts w:ascii="Calibri" w:eastAsia="SimSun" w:hAnsi="Calibri"/>
                <w:szCs w:val="16"/>
                <w:lang w:eastAsia="zh-CN"/>
              </w:rPr>
              <w:fldChar w:fldCharType="end"/>
            </w:r>
            <w:r w:rsidRPr="00B648F5">
              <w:rPr>
                <w:rFonts w:ascii="Calibri" w:eastAsia="SimSun" w:hAnsi="Calibri"/>
                <w:szCs w:val="16"/>
              </w:rPr>
              <w:t>,</w:t>
            </w: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AutoTextList  \s NoStyle \t "</w:instrText>
            </w:r>
            <w:r w:rsidRPr="00B648F5">
              <w:rPr>
                <w:rFonts w:ascii="Calibri" w:eastAsia="SimSun" w:hAnsi="Calibri"/>
                <w:szCs w:val="16"/>
                <w:lang w:eastAsia="zh-CN"/>
              </w:rPr>
              <w:instrText>教育版产品</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t>ST</w:t>
            </w:r>
            <w:r w:rsidRPr="00B648F5">
              <w:rPr>
                <w:rFonts w:ascii="Calibri" w:eastAsia="SimSun" w:hAnsi="Calibri"/>
                <w:szCs w:val="16"/>
                <w:lang w:eastAsia="zh-CN"/>
              </w:rPr>
              <w:fldChar w:fldCharType="end"/>
            </w:r>
          </w:p>
        </w:tc>
        <w:tc>
          <w:tcPr>
            <w:tcW w:w="596"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0963EC" w:rsidRPr="00410725" w:rsidRDefault="000963EC"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0963EC" w:rsidRPr="00B648F5" w:rsidRDefault="000963EC" w:rsidP="00D94EB0">
            <w:pPr>
              <w:pStyle w:val="ProductList-OfferingBody"/>
              <w:ind w:left="-113"/>
              <w:jc w:val="center"/>
              <w:rPr>
                <w:rFonts w:ascii="Calibri" w:eastAsia="SimSun" w:hAnsi="Calibri"/>
                <w:szCs w:val="16"/>
              </w:rPr>
            </w:pP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w:instrText>
            </w:r>
            <w:r w:rsidRPr="00B648F5">
              <w:rPr>
                <w:color w:val="1F497D"/>
                <w:szCs w:val="16"/>
                <w:lang w:eastAsia="zh-CN"/>
              </w:rPr>
              <w:instrText>AutoTextList  \s NoStyle \t "</w:instrText>
            </w:r>
            <w:r w:rsidRPr="00B648F5">
              <w:rPr>
                <w:rFonts w:ascii="Calibri" w:eastAsia="SimSun" w:hAnsi="Calibri"/>
                <w:szCs w:val="16"/>
                <w:lang w:eastAsia="zh-CN"/>
              </w:rPr>
              <w:instrText>自定义台式计算机平台</w:instrText>
            </w:r>
            <w:r w:rsidRPr="00B648F5">
              <w:rPr>
                <w:color w:val="1F497D"/>
                <w:szCs w:val="16"/>
                <w:lang w:eastAsia="zh-CN"/>
              </w:rPr>
              <w:instrText>"</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t>CP</w:t>
            </w:r>
            <w:r w:rsidRPr="00B648F5">
              <w:rPr>
                <w:rFonts w:ascii="Calibri" w:eastAsia="SimSun" w:hAnsi="Calibri"/>
                <w:szCs w:val="16"/>
                <w:lang w:eastAsia="zh-CN"/>
              </w:rPr>
              <w:fldChar w:fldCharType="end"/>
            </w:r>
            <w:r>
              <w:rPr>
                <w:rFonts w:ascii="Calibri" w:eastAsia="SimSun" w:hAnsi="Calibri"/>
                <w:szCs w:val="16"/>
                <w:lang w:eastAsia="zh-CN"/>
              </w:rPr>
              <w:t>,</w:t>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70AD47" w:themeFill="accent6"/>
            <w:vAlign w:val="center"/>
          </w:tcPr>
          <w:p w:rsidR="000963EC" w:rsidRPr="00410725" w:rsidRDefault="000963EC" w:rsidP="00C05A53">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r>
      <w:tr w:rsidR="000963EC" w:rsidRPr="00410725" w:rsidTr="00135BC9">
        <w:tc>
          <w:tcPr>
            <w:tcW w:w="2917" w:type="dxa"/>
            <w:tcBorders>
              <w:top w:val="dashSmallGap" w:sz="4" w:space="0" w:color="BFBFBF" w:themeColor="background1" w:themeShade="BF"/>
              <w:left w:val="nil"/>
              <w:bottom w:val="dashSmallGap" w:sz="4" w:space="0" w:color="BFBFBF" w:themeColor="background1" w:themeShade="BF"/>
              <w:right w:val="nil"/>
            </w:tcBorders>
          </w:tcPr>
          <w:p w:rsidR="000963EC" w:rsidRPr="00096410" w:rsidRDefault="000963EC" w:rsidP="00C351CD">
            <w:pPr>
              <w:pStyle w:val="ProductList-Offering1"/>
              <w:rPr>
                <w:rFonts w:ascii="Calibri Light" w:eastAsia="SimSun" w:hAnsi="Calibri Light"/>
              </w:rPr>
            </w:pPr>
            <w:bookmarkStart w:id="131" w:name="_Toc379797114"/>
            <w:bookmarkStart w:id="132" w:name="_Toc380513140"/>
            <w:bookmarkStart w:id="133" w:name="_Toc380655179"/>
            <w:bookmarkStart w:id="134" w:name="_Toc386624122"/>
            <w:r w:rsidRPr="00096410">
              <w:rPr>
                <w:rFonts w:ascii="Calibri Light" w:eastAsia="SimSun" w:hAnsi="Calibri Light"/>
              </w:rPr>
              <w:t>适用于</w:t>
            </w:r>
            <w:r w:rsidRPr="00096410">
              <w:rPr>
                <w:rFonts w:ascii="Calibri Light" w:eastAsia="SimSun" w:hAnsi="Calibri Light"/>
              </w:rPr>
              <w:t xml:space="preserve"> Office 365 </w:t>
            </w:r>
            <w:r w:rsidRPr="00096410">
              <w:rPr>
                <w:rFonts w:ascii="Calibri Light" w:eastAsia="SimSun" w:hAnsi="Calibri Light"/>
              </w:rPr>
              <w:t>的</w:t>
            </w:r>
            <w:r w:rsidRPr="00096410">
              <w:rPr>
                <w:rFonts w:ascii="Calibri Light" w:eastAsia="SimSun" w:hAnsi="Calibri Light"/>
              </w:rPr>
              <w:fldChar w:fldCharType="begin"/>
            </w:r>
            <w:r w:rsidRPr="00096410">
              <w:rPr>
                <w:rFonts w:ascii="Calibri Light" w:eastAsia="SimSun" w:hAnsi="Calibri Light"/>
              </w:rPr>
              <w:instrText>XE "</w:instrText>
            </w:r>
            <w:r w:rsidRPr="00096410">
              <w:rPr>
                <w:rFonts w:ascii="Calibri Light" w:eastAsia="SimSun" w:hAnsi="Calibri Light"/>
              </w:rPr>
              <w:instrText>企业</w:instrText>
            </w:r>
            <w:r w:rsidRPr="00096410">
              <w:rPr>
                <w:rFonts w:ascii="Calibri Light" w:eastAsia="SimSun" w:hAnsi="Calibri Light"/>
              </w:rPr>
              <w:instrText xml:space="preserve"> CAL Suite"</w:instrText>
            </w:r>
            <w:r w:rsidRPr="00096410">
              <w:rPr>
                <w:rFonts w:ascii="Calibri Light" w:eastAsia="SimSun" w:hAnsi="Calibri Light"/>
              </w:rPr>
              <w:fldChar w:fldCharType="end"/>
            </w:r>
            <w:r w:rsidRPr="00096410">
              <w:rPr>
                <w:rFonts w:ascii="Calibri Light" w:eastAsia="SimSun" w:hAnsi="Calibri Light"/>
              </w:rPr>
              <w:t>企业</w:t>
            </w:r>
            <w:r w:rsidRPr="00096410">
              <w:rPr>
                <w:rFonts w:ascii="Calibri Light" w:eastAsia="SimSun" w:hAnsi="Calibri Light"/>
              </w:rPr>
              <w:t xml:space="preserve"> CAL Suite </w:t>
            </w:r>
            <w:r w:rsidR="00216E80">
              <w:rPr>
                <w:rFonts w:ascii="Calibri Light" w:eastAsia="SimSun" w:hAnsi="Calibri Light"/>
              </w:rPr>
              <w:br/>
            </w:r>
            <w:r w:rsidRPr="00096410">
              <w:rPr>
                <w:rFonts w:ascii="Calibri Light" w:eastAsia="SimSun" w:hAnsi="Calibri Light"/>
              </w:rPr>
              <w:t>Bridge</w:t>
            </w:r>
            <w:r w:rsidRPr="00096410">
              <w:rPr>
                <w:rFonts w:ascii="Calibri Light" w:eastAsia="SimSun" w:hAnsi="Calibri Light"/>
              </w:rPr>
              <w:fldChar w:fldCharType="begin"/>
            </w:r>
            <w:r w:rsidRPr="00096410">
              <w:rPr>
                <w:rFonts w:ascii="Calibri Light" w:eastAsia="SimSun" w:hAnsi="Calibri Light"/>
              </w:rPr>
              <w:instrText>XE "</w:instrText>
            </w:r>
            <w:r w:rsidRPr="00096410">
              <w:rPr>
                <w:rFonts w:ascii="Calibri Light" w:eastAsia="SimSun" w:hAnsi="Calibri Light"/>
              </w:rPr>
              <w:instrText>适用于</w:instrText>
            </w:r>
            <w:r w:rsidRPr="00096410">
              <w:rPr>
                <w:rFonts w:ascii="Calibri Light" w:eastAsia="SimSun" w:hAnsi="Calibri Light"/>
              </w:rPr>
              <w:instrText xml:space="preserve"> Office 365 </w:instrText>
            </w:r>
            <w:r w:rsidRPr="00096410">
              <w:rPr>
                <w:rFonts w:ascii="Calibri Light" w:eastAsia="SimSun" w:hAnsi="Calibri Light"/>
              </w:rPr>
              <w:instrText>的企业</w:instrText>
            </w:r>
            <w:r w:rsidRPr="00096410">
              <w:rPr>
                <w:rFonts w:ascii="Calibri Light" w:eastAsia="SimSun" w:hAnsi="Calibri Light"/>
              </w:rPr>
              <w:instrText xml:space="preserve"> CAL Suite Bridge"</w:instrText>
            </w:r>
            <w:r w:rsidRPr="00096410">
              <w:rPr>
                <w:rFonts w:ascii="Calibri Light" w:eastAsia="SimSun" w:hAnsi="Calibri Light"/>
              </w:rPr>
              <w:fldChar w:fldCharType="end"/>
            </w:r>
            <w:r w:rsidRPr="00096410">
              <w:rPr>
                <w:rFonts w:ascii="Calibri Light" w:eastAsia="SimSun" w:hAnsi="Calibri Light"/>
              </w:rPr>
              <w:t>（设备和用户）</w:t>
            </w:r>
            <w:bookmarkEnd w:id="131"/>
            <w:bookmarkEnd w:id="132"/>
            <w:bookmarkEnd w:id="133"/>
            <w:bookmarkEnd w:id="13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63EC" w:rsidRPr="00410725" w:rsidRDefault="000963EC" w:rsidP="00C05A53">
            <w:pPr>
              <w:pStyle w:val="ProductList-OfferingBody"/>
              <w:ind w:left="-113"/>
              <w:jc w:val="center"/>
              <w:rPr>
                <w:rFonts w:ascii="Calibri" w:eastAsia="SimSun" w:hAnsi="Calibri"/>
              </w:rPr>
            </w:pPr>
            <w:r w:rsidRPr="00410725">
              <w:rPr>
                <w:rFonts w:ascii="Calibri" w:eastAsia="SimSun"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63EC" w:rsidRPr="00410725" w:rsidRDefault="000963EC"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63EC" w:rsidRPr="00410725" w:rsidRDefault="000963EC"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63EC" w:rsidRPr="00410725" w:rsidRDefault="000963EC"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0963EC" w:rsidRPr="00B648F5" w:rsidRDefault="000963EC" w:rsidP="00D94EB0">
            <w:pPr>
              <w:jc w:val="center"/>
              <w:rPr>
                <w:sz w:val="16"/>
                <w:szCs w:val="16"/>
              </w:rPr>
            </w:pPr>
            <w:r w:rsidRPr="00B648F5">
              <w:rPr>
                <w:rFonts w:ascii="Calibri" w:eastAsia="SimSun" w:hAnsi="Calibri"/>
                <w:sz w:val="16"/>
                <w:szCs w:val="16"/>
                <w:lang w:eastAsia="zh-CN"/>
              </w:rPr>
              <w:fldChar w:fldCharType="begin"/>
            </w:r>
            <w:r w:rsidRPr="00B648F5">
              <w:rPr>
                <w:rFonts w:ascii="Calibri" w:eastAsia="SimSun" w:hAnsi="Calibri"/>
                <w:sz w:val="16"/>
                <w:szCs w:val="16"/>
                <w:lang w:eastAsia="zh-CN"/>
              </w:rPr>
              <w:instrText xml:space="preserve"> </w:instrText>
            </w:r>
            <w:r w:rsidRPr="00B648F5">
              <w:rPr>
                <w:color w:val="1F497D"/>
                <w:sz w:val="16"/>
                <w:szCs w:val="16"/>
              </w:rPr>
              <w:instrText>AutoTextList  \s NoStyle \t “</w:instrText>
            </w:r>
            <w:r w:rsidRPr="00B648F5">
              <w:rPr>
                <w:rFonts w:ascii="Calibri" w:eastAsia="SimSun" w:hAnsi="Calibri"/>
                <w:sz w:val="16"/>
                <w:szCs w:val="16"/>
                <w:lang w:eastAsia="zh-CN"/>
              </w:rPr>
              <w:instrText>企业产品</w:instrText>
            </w:r>
            <w:r w:rsidRPr="00B648F5">
              <w:rPr>
                <w:color w:val="1F497D"/>
                <w:sz w:val="16"/>
                <w:szCs w:val="16"/>
              </w:rPr>
              <w:instrText>”</w:instrText>
            </w:r>
            <w:r w:rsidRPr="00B648F5">
              <w:rPr>
                <w:rFonts w:ascii="Calibri" w:eastAsia="SimSun" w:hAnsi="Calibri"/>
                <w:sz w:val="16"/>
                <w:szCs w:val="16"/>
                <w:lang w:eastAsia="zh-CN"/>
              </w:rPr>
              <w:instrText xml:space="preserve"> </w:instrText>
            </w:r>
            <w:r w:rsidRPr="00B648F5">
              <w:rPr>
                <w:rFonts w:ascii="Calibri" w:eastAsia="SimSun" w:hAnsi="Calibri"/>
                <w:sz w:val="16"/>
                <w:szCs w:val="16"/>
                <w:lang w:eastAsia="zh-CN"/>
              </w:rPr>
              <w:fldChar w:fldCharType="separate"/>
            </w:r>
            <w:r w:rsidRPr="00B648F5">
              <w:rPr>
                <w:rFonts w:ascii="Calibri" w:eastAsia="SimSun" w:hAnsi="Calibri"/>
                <w:sz w:val="16"/>
                <w:szCs w:val="16"/>
                <w:lang w:eastAsia="zh-CN"/>
              </w:rPr>
              <w:fldChar w:fldCharType="begin"/>
            </w:r>
            <w:r w:rsidRPr="00B648F5">
              <w:rPr>
                <w:rFonts w:ascii="Calibri" w:eastAsia="SimSun" w:hAnsi="Calibri"/>
                <w:sz w:val="16"/>
                <w:szCs w:val="16"/>
                <w:lang w:eastAsia="zh-CN"/>
              </w:rPr>
              <w:instrText xml:space="preserve"> AutoTextList  \s NoStyle \t "</w:instrText>
            </w:r>
            <w:r w:rsidRPr="00B648F5">
              <w:rPr>
                <w:rFonts w:ascii="Calibri" w:eastAsia="SimSun" w:hAnsi="Calibri"/>
                <w:sz w:val="16"/>
                <w:szCs w:val="16"/>
                <w:lang w:eastAsia="zh-CN"/>
              </w:rPr>
              <w:instrText>企业产品</w:instrText>
            </w:r>
            <w:r w:rsidRPr="00B648F5">
              <w:rPr>
                <w:rFonts w:ascii="Calibri" w:eastAsia="SimSun" w:hAnsi="Calibri"/>
                <w:sz w:val="16"/>
                <w:szCs w:val="16"/>
                <w:lang w:eastAsia="zh-CN"/>
              </w:rPr>
              <w:instrText xml:space="preserve">" </w:instrText>
            </w:r>
            <w:r w:rsidRPr="00B648F5">
              <w:rPr>
                <w:rFonts w:ascii="Calibri" w:eastAsia="SimSun" w:hAnsi="Calibri"/>
                <w:sz w:val="16"/>
                <w:szCs w:val="16"/>
                <w:lang w:eastAsia="zh-CN"/>
              </w:rPr>
              <w:fldChar w:fldCharType="separate"/>
            </w:r>
            <w:r w:rsidRPr="00B648F5">
              <w:rPr>
                <w:rFonts w:ascii="Calibri" w:eastAsia="SimSun" w:hAnsi="Calibri"/>
                <w:sz w:val="16"/>
                <w:szCs w:val="16"/>
                <w:lang w:eastAsia="zh-CN"/>
              </w:rPr>
              <w:t>E</w:t>
            </w:r>
            <w:r w:rsidRPr="00B648F5">
              <w:rPr>
                <w:rFonts w:ascii="Calibri" w:eastAsia="SimSun" w:hAnsi="Calibri"/>
                <w:sz w:val="16"/>
                <w:szCs w:val="16"/>
                <w:lang w:eastAsia="zh-CN"/>
              </w:rPr>
              <w:fldChar w:fldCharType="end"/>
            </w:r>
            <w:r w:rsidRPr="00B648F5">
              <w:rPr>
                <w:rFonts w:ascii="Calibri" w:eastAsia="SimSun" w:hAnsi="Calibri"/>
                <w:sz w:val="16"/>
                <w:szCs w:val="16"/>
                <w:lang w:eastAsia="zh-CN"/>
              </w:rPr>
              <w:t xml:space="preserve"> </w:t>
            </w:r>
            <w:r w:rsidRPr="00B648F5">
              <w:rPr>
                <w:rFonts w:ascii="Calibri" w:eastAsia="SimSun" w:hAnsi="Calibri"/>
                <w:sz w:val="16"/>
                <w:szCs w:val="16"/>
                <w:lang w:eastAsia="zh-CN"/>
              </w:rPr>
              <w:fldChar w:fldCharType="end"/>
            </w:r>
          </w:p>
        </w:tc>
        <w:tc>
          <w:tcPr>
            <w:tcW w:w="595"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r>
      <w:tr w:rsidR="000963EC" w:rsidRPr="00410725" w:rsidTr="00135BC9">
        <w:tc>
          <w:tcPr>
            <w:tcW w:w="2917" w:type="dxa"/>
            <w:tcBorders>
              <w:top w:val="dashSmallGap" w:sz="4" w:space="0" w:color="BFBFBF" w:themeColor="background1" w:themeShade="BF"/>
              <w:left w:val="nil"/>
              <w:bottom w:val="dashSmallGap" w:sz="4" w:space="0" w:color="BFBFBF" w:themeColor="background1" w:themeShade="BF"/>
              <w:right w:val="nil"/>
            </w:tcBorders>
          </w:tcPr>
          <w:p w:rsidR="000963EC" w:rsidRPr="00096410" w:rsidRDefault="000963EC" w:rsidP="00305488">
            <w:pPr>
              <w:pStyle w:val="ProductList-Offering1"/>
              <w:rPr>
                <w:rFonts w:ascii="Calibri Light" w:eastAsia="SimSun" w:hAnsi="Calibri Light"/>
              </w:rPr>
            </w:pPr>
            <w:bookmarkStart w:id="135" w:name="_Toc379797115"/>
            <w:bookmarkStart w:id="136" w:name="_Toc380513141"/>
            <w:bookmarkStart w:id="137" w:name="_Toc380655180"/>
            <w:bookmarkStart w:id="138" w:name="_Toc386624123"/>
            <w:r w:rsidRPr="00096410">
              <w:rPr>
                <w:rFonts w:ascii="Calibri Light" w:eastAsia="SimSun" w:hAnsi="Calibri Light"/>
              </w:rPr>
              <w:t>适用于</w:t>
            </w:r>
            <w:r w:rsidRPr="00096410">
              <w:rPr>
                <w:rFonts w:ascii="Calibri Light" w:eastAsia="SimSun" w:hAnsi="Calibri Light"/>
              </w:rPr>
              <w:t xml:space="preserve"> Office 365 </w:t>
            </w:r>
            <w:r w:rsidRPr="00096410">
              <w:rPr>
                <w:rFonts w:ascii="Calibri Light" w:eastAsia="SimSun" w:hAnsi="Calibri Light"/>
              </w:rPr>
              <w:t>和</w:t>
            </w:r>
            <w:r w:rsidRPr="00096410">
              <w:rPr>
                <w:rFonts w:ascii="Calibri Light" w:eastAsia="SimSun" w:hAnsi="Calibri Light"/>
              </w:rPr>
              <w:t xml:space="preserve"> Windows Intune</w:t>
            </w:r>
            <w:r w:rsidRPr="00096410">
              <w:rPr>
                <w:rFonts w:ascii="Calibri Light" w:eastAsia="SimSun" w:hAnsi="Calibri Light"/>
              </w:rPr>
              <w:fldChar w:fldCharType="begin"/>
            </w:r>
            <w:r w:rsidRPr="00096410">
              <w:rPr>
                <w:rFonts w:ascii="Calibri Light" w:eastAsia="SimSun" w:hAnsi="Calibri Light"/>
              </w:rPr>
              <w:instrText>XE "</w:instrText>
            </w:r>
            <w:r w:rsidRPr="00096410">
              <w:rPr>
                <w:rFonts w:ascii="Calibri Light" w:eastAsia="SimSun" w:hAnsi="Calibri Light"/>
              </w:rPr>
              <w:instrText>企业</w:instrText>
            </w:r>
            <w:r w:rsidRPr="00096410">
              <w:rPr>
                <w:rFonts w:ascii="Calibri Light" w:eastAsia="SimSun" w:hAnsi="Calibri Light"/>
              </w:rPr>
              <w:instrText xml:space="preserve"> CAL Suite"</w:instrText>
            </w:r>
            <w:r w:rsidRPr="00096410">
              <w:rPr>
                <w:rFonts w:ascii="Calibri Light" w:eastAsia="SimSun" w:hAnsi="Calibri Light"/>
              </w:rPr>
              <w:fldChar w:fldCharType="end"/>
            </w:r>
            <w:r w:rsidRPr="00096410">
              <w:rPr>
                <w:rFonts w:ascii="Calibri Light" w:eastAsia="SimSun" w:hAnsi="Calibri Light"/>
              </w:rPr>
              <w:t xml:space="preserve"> </w:t>
            </w:r>
            <w:r w:rsidRPr="00096410">
              <w:rPr>
                <w:rFonts w:ascii="Calibri Light" w:eastAsia="SimSun" w:hAnsi="Calibri Light"/>
              </w:rPr>
              <w:t>的企业</w:t>
            </w:r>
            <w:r w:rsidRPr="00096410">
              <w:rPr>
                <w:rFonts w:ascii="Calibri Light" w:eastAsia="SimSun" w:hAnsi="Calibri Light"/>
              </w:rPr>
              <w:t xml:space="preserve"> CAL Suite Bridge</w:t>
            </w:r>
            <w:r w:rsidRPr="00096410">
              <w:rPr>
                <w:rFonts w:ascii="Calibri Light" w:eastAsia="SimSun" w:hAnsi="Calibri Light"/>
              </w:rPr>
              <w:fldChar w:fldCharType="begin"/>
            </w:r>
            <w:r w:rsidRPr="00096410">
              <w:rPr>
                <w:rFonts w:ascii="Calibri Light" w:eastAsia="SimSun" w:hAnsi="Calibri Light"/>
              </w:rPr>
              <w:instrText>XE "</w:instrText>
            </w:r>
            <w:r w:rsidRPr="00096410">
              <w:rPr>
                <w:rFonts w:ascii="Calibri Light" w:eastAsia="SimSun" w:hAnsi="Calibri Light"/>
              </w:rPr>
              <w:instrText>适用于</w:instrText>
            </w:r>
            <w:r w:rsidRPr="00096410">
              <w:rPr>
                <w:rFonts w:ascii="Calibri Light" w:eastAsia="SimSun" w:hAnsi="Calibri Light"/>
              </w:rPr>
              <w:instrText xml:space="preserve"> Office 365 </w:instrText>
            </w:r>
            <w:r w:rsidRPr="00096410">
              <w:rPr>
                <w:rFonts w:ascii="Calibri Light" w:eastAsia="SimSun" w:hAnsi="Calibri Light"/>
              </w:rPr>
              <w:instrText>的企业</w:instrText>
            </w:r>
            <w:r w:rsidRPr="00096410">
              <w:rPr>
                <w:rFonts w:ascii="Calibri Light" w:eastAsia="SimSun" w:hAnsi="Calibri Light"/>
              </w:rPr>
              <w:instrText xml:space="preserve"> CAL Suite Bridge"</w:instrText>
            </w:r>
            <w:r w:rsidRPr="00096410">
              <w:rPr>
                <w:rFonts w:ascii="Calibri Light" w:eastAsia="SimSun" w:hAnsi="Calibri Light"/>
              </w:rPr>
              <w:fldChar w:fldCharType="end"/>
            </w:r>
            <w:r w:rsidRPr="00096410">
              <w:rPr>
                <w:rFonts w:ascii="Calibri Light" w:eastAsia="SimSun" w:hAnsi="Calibri Light"/>
              </w:rPr>
              <w:fldChar w:fldCharType="begin"/>
            </w:r>
            <w:r w:rsidRPr="00096410">
              <w:rPr>
                <w:rFonts w:ascii="Calibri Light" w:eastAsia="SimSun" w:hAnsi="Calibri Light"/>
              </w:rPr>
              <w:instrText>XE "</w:instrText>
            </w:r>
            <w:r w:rsidRPr="00096410">
              <w:rPr>
                <w:rFonts w:ascii="Calibri Light" w:eastAsia="SimSun" w:hAnsi="Calibri Light"/>
              </w:rPr>
              <w:instrText>适用于</w:instrText>
            </w:r>
            <w:r w:rsidRPr="00096410">
              <w:rPr>
                <w:rFonts w:ascii="Calibri Light" w:eastAsia="SimSun" w:hAnsi="Calibri Light"/>
              </w:rPr>
              <w:instrText xml:space="preserve"> Office 365 </w:instrText>
            </w:r>
            <w:r w:rsidRPr="00096410">
              <w:rPr>
                <w:rFonts w:ascii="Calibri Light" w:eastAsia="SimSun" w:hAnsi="Calibri Light"/>
              </w:rPr>
              <w:instrText>和</w:instrText>
            </w:r>
            <w:r w:rsidRPr="00096410">
              <w:rPr>
                <w:rFonts w:ascii="Calibri Light" w:eastAsia="SimSun" w:hAnsi="Calibri Light"/>
              </w:rPr>
              <w:instrText xml:space="preserve"> Windows Intune </w:instrText>
            </w:r>
            <w:r w:rsidRPr="00096410">
              <w:rPr>
                <w:rFonts w:ascii="Calibri Light" w:eastAsia="SimSun" w:hAnsi="Calibri Light"/>
              </w:rPr>
              <w:instrText>的企业</w:instrText>
            </w:r>
            <w:r w:rsidRPr="00096410">
              <w:rPr>
                <w:rFonts w:ascii="Calibri Light" w:eastAsia="SimSun" w:hAnsi="Calibri Light"/>
              </w:rPr>
              <w:instrText xml:space="preserve"> CAL Suite Bridge"</w:instrText>
            </w:r>
            <w:r w:rsidRPr="00096410">
              <w:rPr>
                <w:rFonts w:ascii="Calibri Light" w:eastAsia="SimSun" w:hAnsi="Calibri Light"/>
              </w:rPr>
              <w:fldChar w:fldCharType="end"/>
            </w:r>
            <w:r w:rsidRPr="00096410">
              <w:rPr>
                <w:rFonts w:ascii="Calibri Light" w:eastAsia="SimSun" w:hAnsi="Calibri Light"/>
              </w:rPr>
              <w:t>（设备和用户）</w:t>
            </w:r>
            <w:bookmarkEnd w:id="135"/>
            <w:bookmarkEnd w:id="136"/>
            <w:bookmarkEnd w:id="137"/>
            <w:bookmarkEnd w:id="13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63EC" w:rsidRPr="00410725" w:rsidRDefault="000963EC" w:rsidP="00C05A53">
            <w:pPr>
              <w:pStyle w:val="ProductList-OfferingBody"/>
              <w:ind w:left="-113"/>
              <w:jc w:val="center"/>
              <w:rPr>
                <w:rFonts w:ascii="Calibri" w:eastAsia="SimSun" w:hAnsi="Calibri"/>
              </w:rPr>
            </w:pPr>
            <w:r w:rsidRPr="00410725">
              <w:rPr>
                <w:rFonts w:ascii="Calibri" w:eastAsia="SimSun"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63EC" w:rsidRPr="00410725" w:rsidRDefault="000963EC"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63EC" w:rsidRPr="00410725" w:rsidRDefault="000963EC"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63EC" w:rsidRPr="00410725" w:rsidRDefault="000963EC"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0963EC" w:rsidRPr="00B648F5" w:rsidRDefault="000963EC" w:rsidP="00D94EB0">
            <w:pPr>
              <w:jc w:val="center"/>
              <w:rPr>
                <w:sz w:val="16"/>
                <w:szCs w:val="16"/>
              </w:rPr>
            </w:pPr>
            <w:r w:rsidRPr="00B648F5">
              <w:rPr>
                <w:rFonts w:ascii="Calibri" w:eastAsia="SimSun" w:hAnsi="Calibri"/>
                <w:sz w:val="16"/>
                <w:szCs w:val="16"/>
                <w:lang w:eastAsia="zh-CN"/>
              </w:rPr>
              <w:fldChar w:fldCharType="begin"/>
            </w:r>
            <w:r w:rsidRPr="00B648F5">
              <w:rPr>
                <w:rFonts w:ascii="Calibri" w:eastAsia="SimSun" w:hAnsi="Calibri"/>
                <w:sz w:val="16"/>
                <w:szCs w:val="16"/>
                <w:lang w:eastAsia="zh-CN"/>
              </w:rPr>
              <w:instrText xml:space="preserve"> </w:instrText>
            </w:r>
            <w:r w:rsidRPr="00B648F5">
              <w:rPr>
                <w:color w:val="1F497D"/>
                <w:sz w:val="16"/>
                <w:szCs w:val="16"/>
              </w:rPr>
              <w:instrText>AutoTextList  \s NoStyle \t “</w:instrText>
            </w:r>
            <w:r w:rsidRPr="00B648F5">
              <w:rPr>
                <w:rFonts w:ascii="Calibri" w:eastAsia="SimSun" w:hAnsi="Calibri"/>
                <w:sz w:val="16"/>
                <w:szCs w:val="16"/>
                <w:lang w:eastAsia="zh-CN"/>
              </w:rPr>
              <w:instrText>企业产品</w:instrText>
            </w:r>
            <w:r w:rsidRPr="00B648F5">
              <w:rPr>
                <w:color w:val="1F497D"/>
                <w:sz w:val="16"/>
                <w:szCs w:val="16"/>
              </w:rPr>
              <w:instrText>”</w:instrText>
            </w:r>
            <w:r w:rsidRPr="00B648F5">
              <w:rPr>
                <w:rFonts w:ascii="Calibri" w:eastAsia="SimSun" w:hAnsi="Calibri"/>
                <w:sz w:val="16"/>
                <w:szCs w:val="16"/>
                <w:lang w:eastAsia="zh-CN"/>
              </w:rPr>
              <w:instrText xml:space="preserve"> </w:instrText>
            </w:r>
            <w:r w:rsidRPr="00B648F5">
              <w:rPr>
                <w:rFonts w:ascii="Calibri" w:eastAsia="SimSun" w:hAnsi="Calibri"/>
                <w:sz w:val="16"/>
                <w:szCs w:val="16"/>
                <w:lang w:eastAsia="zh-CN"/>
              </w:rPr>
              <w:fldChar w:fldCharType="separate"/>
            </w:r>
            <w:r w:rsidRPr="00B648F5">
              <w:rPr>
                <w:rFonts w:ascii="Calibri" w:eastAsia="SimSun" w:hAnsi="Calibri"/>
                <w:sz w:val="16"/>
                <w:szCs w:val="16"/>
                <w:lang w:eastAsia="zh-CN"/>
              </w:rPr>
              <w:fldChar w:fldCharType="begin"/>
            </w:r>
            <w:r w:rsidRPr="00B648F5">
              <w:rPr>
                <w:rFonts w:ascii="Calibri" w:eastAsia="SimSun" w:hAnsi="Calibri"/>
                <w:sz w:val="16"/>
                <w:szCs w:val="16"/>
                <w:lang w:eastAsia="zh-CN"/>
              </w:rPr>
              <w:instrText xml:space="preserve"> AutoTextList  \s NoStyle \t "</w:instrText>
            </w:r>
            <w:r w:rsidRPr="00B648F5">
              <w:rPr>
                <w:rFonts w:ascii="Calibri" w:eastAsia="SimSun" w:hAnsi="Calibri"/>
                <w:sz w:val="16"/>
                <w:szCs w:val="16"/>
                <w:lang w:eastAsia="zh-CN"/>
              </w:rPr>
              <w:instrText>企业产品</w:instrText>
            </w:r>
            <w:r w:rsidRPr="00B648F5">
              <w:rPr>
                <w:rFonts w:ascii="Calibri" w:eastAsia="SimSun" w:hAnsi="Calibri"/>
                <w:sz w:val="16"/>
                <w:szCs w:val="16"/>
                <w:lang w:eastAsia="zh-CN"/>
              </w:rPr>
              <w:instrText xml:space="preserve">" </w:instrText>
            </w:r>
            <w:r w:rsidRPr="00B648F5">
              <w:rPr>
                <w:rFonts w:ascii="Calibri" w:eastAsia="SimSun" w:hAnsi="Calibri"/>
                <w:sz w:val="16"/>
                <w:szCs w:val="16"/>
                <w:lang w:eastAsia="zh-CN"/>
              </w:rPr>
              <w:fldChar w:fldCharType="separate"/>
            </w:r>
            <w:r w:rsidRPr="00B648F5">
              <w:rPr>
                <w:rFonts w:ascii="Calibri" w:eastAsia="SimSun" w:hAnsi="Calibri"/>
                <w:sz w:val="16"/>
                <w:szCs w:val="16"/>
                <w:lang w:eastAsia="zh-CN"/>
              </w:rPr>
              <w:t>E</w:t>
            </w:r>
            <w:r w:rsidRPr="00B648F5">
              <w:rPr>
                <w:rFonts w:ascii="Calibri" w:eastAsia="SimSun" w:hAnsi="Calibri"/>
                <w:sz w:val="16"/>
                <w:szCs w:val="16"/>
                <w:lang w:eastAsia="zh-CN"/>
              </w:rPr>
              <w:fldChar w:fldCharType="end"/>
            </w:r>
            <w:r w:rsidRPr="00B648F5">
              <w:rPr>
                <w:rFonts w:ascii="Calibri" w:eastAsia="SimSun" w:hAnsi="Calibri"/>
                <w:sz w:val="16"/>
                <w:szCs w:val="16"/>
                <w:lang w:eastAsia="zh-CN"/>
              </w:rPr>
              <w:t xml:space="preserve"> </w:t>
            </w:r>
            <w:r w:rsidRPr="00B648F5">
              <w:rPr>
                <w:rFonts w:ascii="Calibri" w:eastAsia="SimSun" w:hAnsi="Calibri"/>
                <w:sz w:val="16"/>
                <w:szCs w:val="16"/>
                <w:lang w:eastAsia="zh-CN"/>
              </w:rPr>
              <w:fldChar w:fldCharType="end"/>
            </w:r>
          </w:p>
        </w:tc>
        <w:tc>
          <w:tcPr>
            <w:tcW w:w="595"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r>
      <w:tr w:rsidR="000963EC" w:rsidRPr="00410725" w:rsidTr="00135BC9">
        <w:tc>
          <w:tcPr>
            <w:tcW w:w="2917" w:type="dxa"/>
            <w:tcBorders>
              <w:top w:val="dashSmallGap" w:sz="4" w:space="0" w:color="BFBFBF" w:themeColor="background1" w:themeShade="BF"/>
              <w:left w:val="nil"/>
              <w:bottom w:val="nil"/>
              <w:right w:val="nil"/>
            </w:tcBorders>
          </w:tcPr>
          <w:p w:rsidR="000963EC" w:rsidRPr="00096410" w:rsidRDefault="000963EC" w:rsidP="00C05A53">
            <w:pPr>
              <w:pStyle w:val="ProductList-Offering1"/>
              <w:rPr>
                <w:rFonts w:ascii="Calibri Light" w:eastAsia="SimSun" w:hAnsi="Calibri Light"/>
              </w:rPr>
            </w:pPr>
            <w:bookmarkStart w:id="139" w:name="_Toc379797116"/>
            <w:bookmarkStart w:id="140" w:name="_Toc380513142"/>
            <w:bookmarkStart w:id="141" w:name="_Toc380655181"/>
            <w:bookmarkStart w:id="142" w:name="_Toc386624124"/>
            <w:r w:rsidRPr="00096410">
              <w:rPr>
                <w:rFonts w:ascii="Calibri Light" w:eastAsia="SimSun" w:hAnsi="Calibri Light"/>
              </w:rPr>
              <w:t>适用于</w:t>
            </w:r>
            <w:r w:rsidRPr="00096410">
              <w:rPr>
                <w:rFonts w:ascii="Calibri Light" w:eastAsia="SimSun" w:hAnsi="Calibri Light"/>
              </w:rPr>
              <w:t xml:space="preserve"> Windows Intune</w:t>
            </w:r>
            <w:r w:rsidRPr="00096410">
              <w:rPr>
                <w:rFonts w:ascii="Calibri Light" w:eastAsia="SimSun" w:hAnsi="Calibri Light"/>
              </w:rPr>
              <w:fldChar w:fldCharType="begin"/>
            </w:r>
            <w:r w:rsidRPr="00096410">
              <w:rPr>
                <w:rFonts w:ascii="Calibri Light" w:eastAsia="SimSun" w:hAnsi="Calibri Light"/>
              </w:rPr>
              <w:instrText>XE "</w:instrText>
            </w:r>
            <w:r w:rsidRPr="00096410">
              <w:rPr>
                <w:rFonts w:ascii="Calibri Light" w:eastAsia="SimSun" w:hAnsi="Calibri Light"/>
              </w:rPr>
              <w:instrText>企业</w:instrText>
            </w:r>
            <w:r w:rsidRPr="00096410">
              <w:rPr>
                <w:rFonts w:ascii="Calibri Light" w:eastAsia="SimSun" w:hAnsi="Calibri Light"/>
              </w:rPr>
              <w:instrText xml:space="preserve"> CAL Suite"</w:instrText>
            </w:r>
            <w:r w:rsidRPr="00096410">
              <w:rPr>
                <w:rFonts w:ascii="Calibri Light" w:eastAsia="SimSun" w:hAnsi="Calibri Light"/>
              </w:rPr>
              <w:fldChar w:fldCharType="end"/>
            </w:r>
            <w:r w:rsidRPr="00096410">
              <w:rPr>
                <w:rFonts w:ascii="Calibri Light" w:eastAsia="SimSun" w:hAnsi="Calibri Light"/>
              </w:rPr>
              <w:t xml:space="preserve"> </w:t>
            </w:r>
            <w:r w:rsidRPr="00096410">
              <w:rPr>
                <w:rFonts w:ascii="Calibri Light" w:eastAsia="SimSun" w:hAnsi="Calibri Light"/>
              </w:rPr>
              <w:t>的企业</w:t>
            </w:r>
            <w:r w:rsidRPr="00096410">
              <w:rPr>
                <w:rFonts w:ascii="Calibri Light" w:eastAsia="SimSun" w:hAnsi="Calibri Light"/>
              </w:rPr>
              <w:t xml:space="preserve"> CAL Suite Bridge</w:t>
            </w:r>
            <w:r w:rsidRPr="00096410">
              <w:rPr>
                <w:rFonts w:ascii="Calibri Light" w:eastAsia="SimSun" w:hAnsi="Calibri Light"/>
              </w:rPr>
              <w:fldChar w:fldCharType="begin"/>
            </w:r>
            <w:r w:rsidRPr="00096410">
              <w:rPr>
                <w:rFonts w:ascii="Calibri Light" w:eastAsia="SimSun" w:hAnsi="Calibri Light"/>
              </w:rPr>
              <w:instrText>XE "</w:instrText>
            </w:r>
            <w:r w:rsidRPr="00096410">
              <w:rPr>
                <w:rFonts w:ascii="Calibri Light" w:eastAsia="SimSun" w:hAnsi="Calibri Light"/>
              </w:rPr>
              <w:instrText>适用于</w:instrText>
            </w:r>
            <w:r w:rsidRPr="00096410">
              <w:rPr>
                <w:rFonts w:ascii="Calibri Light" w:eastAsia="SimSun" w:hAnsi="Calibri Light"/>
              </w:rPr>
              <w:instrText xml:space="preserve"> Windows Intune </w:instrText>
            </w:r>
            <w:r w:rsidRPr="00096410">
              <w:rPr>
                <w:rFonts w:ascii="Calibri Light" w:eastAsia="SimSun" w:hAnsi="Calibri Light"/>
              </w:rPr>
              <w:instrText>的企业</w:instrText>
            </w:r>
            <w:r w:rsidRPr="00096410">
              <w:rPr>
                <w:rFonts w:ascii="Calibri Light" w:eastAsia="SimSun" w:hAnsi="Calibri Light"/>
              </w:rPr>
              <w:instrText xml:space="preserve"> CAL Suite Bridge"</w:instrText>
            </w:r>
            <w:r w:rsidRPr="00096410">
              <w:rPr>
                <w:rFonts w:ascii="Calibri Light" w:eastAsia="SimSun" w:hAnsi="Calibri Light"/>
              </w:rPr>
              <w:fldChar w:fldCharType="end"/>
            </w:r>
            <w:r w:rsidRPr="00096410">
              <w:rPr>
                <w:rFonts w:ascii="Calibri Light" w:eastAsia="SimSun" w:hAnsi="Calibri Light"/>
              </w:rPr>
              <w:t>（设备和用户）</w:t>
            </w:r>
            <w:bookmarkEnd w:id="139"/>
            <w:bookmarkEnd w:id="140"/>
            <w:bookmarkEnd w:id="141"/>
            <w:bookmarkEnd w:id="142"/>
          </w:p>
        </w:tc>
        <w:tc>
          <w:tcPr>
            <w:tcW w:w="595" w:type="dxa"/>
            <w:tcBorders>
              <w:top w:val="dashSmallGap" w:sz="4" w:space="0" w:color="BFBFBF" w:themeColor="background1" w:themeShade="BF"/>
              <w:left w:val="nil"/>
              <w:bottom w:val="nil"/>
              <w:right w:val="nil"/>
            </w:tcBorders>
            <w:vAlign w:val="center"/>
          </w:tcPr>
          <w:p w:rsidR="000963EC" w:rsidRPr="00410725" w:rsidRDefault="000963EC" w:rsidP="00C05A53">
            <w:pPr>
              <w:pStyle w:val="ProductList-OfferingBody"/>
              <w:ind w:left="-113"/>
              <w:jc w:val="center"/>
              <w:rPr>
                <w:rFonts w:ascii="Calibri" w:eastAsia="SimSun" w:hAnsi="Calibri"/>
              </w:rPr>
            </w:pPr>
            <w:r w:rsidRPr="00410725">
              <w:rPr>
                <w:rFonts w:ascii="Calibri" w:eastAsia="SimSun" w:hAnsi="Calibri"/>
              </w:rPr>
              <w:t>4/11</w:t>
            </w:r>
          </w:p>
        </w:tc>
        <w:tc>
          <w:tcPr>
            <w:tcW w:w="595" w:type="dxa"/>
            <w:tcBorders>
              <w:top w:val="dashSmallGap" w:sz="4" w:space="0" w:color="BFBFBF" w:themeColor="background1" w:themeShade="BF"/>
              <w:left w:val="nil"/>
              <w:bottom w:val="nil"/>
              <w:right w:val="nil"/>
            </w:tcBorders>
            <w:vAlign w:val="center"/>
          </w:tcPr>
          <w:p w:rsidR="000963EC" w:rsidRPr="00410725" w:rsidRDefault="000963EC"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0963EC" w:rsidRPr="00410725" w:rsidRDefault="000963EC"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963EC" w:rsidRPr="00410725" w:rsidRDefault="000963EC"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0963EC" w:rsidRPr="00B648F5" w:rsidRDefault="000963EC" w:rsidP="00D94EB0">
            <w:pPr>
              <w:jc w:val="center"/>
              <w:rPr>
                <w:sz w:val="16"/>
                <w:szCs w:val="16"/>
              </w:rPr>
            </w:pPr>
            <w:r w:rsidRPr="00B648F5">
              <w:rPr>
                <w:rFonts w:ascii="Calibri" w:eastAsia="SimSun" w:hAnsi="Calibri"/>
                <w:sz w:val="16"/>
                <w:szCs w:val="16"/>
                <w:lang w:eastAsia="zh-CN"/>
              </w:rPr>
              <w:fldChar w:fldCharType="begin"/>
            </w:r>
            <w:r w:rsidRPr="00B648F5">
              <w:rPr>
                <w:rFonts w:ascii="Calibri" w:eastAsia="SimSun" w:hAnsi="Calibri"/>
                <w:sz w:val="16"/>
                <w:szCs w:val="16"/>
                <w:lang w:eastAsia="zh-CN"/>
              </w:rPr>
              <w:instrText xml:space="preserve"> </w:instrText>
            </w:r>
            <w:r w:rsidRPr="00B648F5">
              <w:rPr>
                <w:color w:val="1F497D"/>
                <w:sz w:val="16"/>
                <w:szCs w:val="16"/>
              </w:rPr>
              <w:instrText>AutoTextList  \s NoStyle \t “</w:instrText>
            </w:r>
            <w:r w:rsidRPr="00B648F5">
              <w:rPr>
                <w:rFonts w:ascii="Calibri" w:eastAsia="SimSun" w:hAnsi="Calibri"/>
                <w:sz w:val="16"/>
                <w:szCs w:val="16"/>
                <w:lang w:eastAsia="zh-CN"/>
              </w:rPr>
              <w:instrText>企业产品</w:instrText>
            </w:r>
            <w:r w:rsidRPr="00B648F5">
              <w:rPr>
                <w:color w:val="1F497D"/>
                <w:sz w:val="16"/>
                <w:szCs w:val="16"/>
              </w:rPr>
              <w:instrText>”</w:instrText>
            </w:r>
            <w:r w:rsidRPr="00B648F5">
              <w:rPr>
                <w:rFonts w:ascii="Calibri" w:eastAsia="SimSun" w:hAnsi="Calibri"/>
                <w:sz w:val="16"/>
                <w:szCs w:val="16"/>
                <w:lang w:eastAsia="zh-CN"/>
              </w:rPr>
              <w:instrText xml:space="preserve"> </w:instrText>
            </w:r>
            <w:r w:rsidRPr="00B648F5">
              <w:rPr>
                <w:rFonts w:ascii="Calibri" w:eastAsia="SimSun" w:hAnsi="Calibri"/>
                <w:sz w:val="16"/>
                <w:szCs w:val="16"/>
                <w:lang w:eastAsia="zh-CN"/>
              </w:rPr>
              <w:fldChar w:fldCharType="separate"/>
            </w:r>
            <w:r w:rsidRPr="00B648F5">
              <w:rPr>
                <w:rFonts w:ascii="Calibri" w:eastAsia="SimSun" w:hAnsi="Calibri"/>
                <w:sz w:val="16"/>
                <w:szCs w:val="16"/>
                <w:lang w:eastAsia="zh-CN"/>
              </w:rPr>
              <w:fldChar w:fldCharType="begin"/>
            </w:r>
            <w:r w:rsidRPr="00B648F5">
              <w:rPr>
                <w:rFonts w:ascii="Calibri" w:eastAsia="SimSun" w:hAnsi="Calibri"/>
                <w:sz w:val="16"/>
                <w:szCs w:val="16"/>
                <w:lang w:eastAsia="zh-CN"/>
              </w:rPr>
              <w:instrText xml:space="preserve"> AutoTextList  \s NoStyle \t "</w:instrText>
            </w:r>
            <w:r w:rsidRPr="00B648F5">
              <w:rPr>
                <w:rFonts w:ascii="Calibri" w:eastAsia="SimSun" w:hAnsi="Calibri"/>
                <w:sz w:val="16"/>
                <w:szCs w:val="16"/>
                <w:lang w:eastAsia="zh-CN"/>
              </w:rPr>
              <w:instrText>企业产品</w:instrText>
            </w:r>
            <w:r w:rsidRPr="00B648F5">
              <w:rPr>
                <w:rFonts w:ascii="Calibri" w:eastAsia="SimSun" w:hAnsi="Calibri"/>
                <w:sz w:val="16"/>
                <w:szCs w:val="16"/>
                <w:lang w:eastAsia="zh-CN"/>
              </w:rPr>
              <w:instrText xml:space="preserve">" </w:instrText>
            </w:r>
            <w:r w:rsidRPr="00B648F5">
              <w:rPr>
                <w:rFonts w:ascii="Calibri" w:eastAsia="SimSun" w:hAnsi="Calibri"/>
                <w:sz w:val="16"/>
                <w:szCs w:val="16"/>
                <w:lang w:eastAsia="zh-CN"/>
              </w:rPr>
              <w:fldChar w:fldCharType="separate"/>
            </w:r>
            <w:r w:rsidRPr="00B648F5">
              <w:rPr>
                <w:rFonts w:ascii="Calibri" w:eastAsia="SimSun" w:hAnsi="Calibri"/>
                <w:sz w:val="16"/>
                <w:szCs w:val="16"/>
                <w:lang w:eastAsia="zh-CN"/>
              </w:rPr>
              <w:t>E</w:t>
            </w:r>
            <w:r w:rsidRPr="00B648F5">
              <w:rPr>
                <w:rFonts w:ascii="Calibri" w:eastAsia="SimSun" w:hAnsi="Calibri"/>
                <w:sz w:val="16"/>
                <w:szCs w:val="16"/>
                <w:lang w:eastAsia="zh-CN"/>
              </w:rPr>
              <w:fldChar w:fldCharType="end"/>
            </w:r>
            <w:r w:rsidRPr="00B648F5">
              <w:rPr>
                <w:rFonts w:ascii="Calibri" w:eastAsia="SimSun" w:hAnsi="Calibri"/>
                <w:sz w:val="16"/>
                <w:szCs w:val="16"/>
                <w:lang w:eastAsia="zh-CN"/>
              </w:rPr>
              <w:t xml:space="preserve"> </w:t>
            </w:r>
            <w:r w:rsidRPr="00B648F5">
              <w:rPr>
                <w:rFonts w:ascii="Calibri" w:eastAsia="SimSun" w:hAnsi="Calibri"/>
                <w:sz w:val="16"/>
                <w:szCs w:val="16"/>
                <w:lang w:eastAsia="zh-CN"/>
              </w:rPr>
              <w:fldChar w:fldCharType="end"/>
            </w:r>
          </w:p>
        </w:tc>
        <w:tc>
          <w:tcPr>
            <w:tcW w:w="595"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r>
    </w:tbl>
    <w:p w:rsidR="00407E60" w:rsidRPr="00410725" w:rsidRDefault="00407E60" w:rsidP="004F3C6D">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601776" w:rsidRPr="00410725" w:rsidTr="00135BC9">
        <w:tc>
          <w:tcPr>
            <w:tcW w:w="3488" w:type="dxa"/>
          </w:tcPr>
          <w:p w:rsidR="00601776" w:rsidRPr="00410725" w:rsidRDefault="00601776" w:rsidP="00601776">
            <w:pPr>
              <w:pStyle w:val="ProductList-Body"/>
              <w:spacing w:before="20" w:after="20"/>
              <w:rPr>
                <w:rFonts w:ascii="Calibri" w:eastAsia="SimSun" w:hAnsi="Calibri"/>
              </w:rPr>
            </w:pPr>
            <w:r w:rsidRPr="00410725">
              <w:rPr>
                <w:rFonts w:ascii="Calibri" w:eastAsia="SimSun" w:hAnsi="Calibri"/>
              </w:rPr>
              <w:t>符合过渡条件：</w:t>
            </w:r>
            <w:r w:rsidRPr="00410725">
              <w:rPr>
                <w:rFonts w:ascii="Calibri" w:eastAsia="SimSun" w:hAnsi="Calibri"/>
                <w:b/>
              </w:rPr>
              <w:t>全部，但</w:t>
            </w:r>
            <w:r w:rsidRPr="00410725">
              <w:rPr>
                <w:rFonts w:ascii="Calibri" w:eastAsia="SimSun" w:hAnsi="Calibri"/>
                <w:b/>
              </w:rPr>
              <w:t xml:space="preserve"> Bridge </w:t>
            </w:r>
            <w:r w:rsidRPr="00410725">
              <w:rPr>
                <w:rFonts w:ascii="Calibri" w:eastAsia="SimSun" w:hAnsi="Calibri"/>
                <w:b/>
              </w:rPr>
              <w:t>除外</w:t>
            </w:r>
          </w:p>
        </w:tc>
        <w:tc>
          <w:tcPr>
            <w:tcW w:w="3597" w:type="dxa"/>
          </w:tcPr>
          <w:p w:rsidR="00601776" w:rsidRPr="00410725" w:rsidRDefault="00601776" w:rsidP="00601776">
            <w:pPr>
              <w:pStyle w:val="ProductList-Body"/>
              <w:spacing w:before="20" w:after="20"/>
              <w:rPr>
                <w:rFonts w:ascii="Calibri" w:eastAsia="SimSun" w:hAnsi="Calibri"/>
              </w:rPr>
            </w:pPr>
            <w:r w:rsidRPr="00410725">
              <w:rPr>
                <w:rFonts w:ascii="Calibri" w:eastAsia="SimSun" w:hAnsi="Calibri"/>
              </w:rPr>
              <w:t>产品组：</w:t>
            </w:r>
            <w:r w:rsidRPr="00410725">
              <w:rPr>
                <w:rFonts w:ascii="Calibri" w:eastAsia="SimSun" w:hAnsi="Calibri"/>
                <w:b/>
              </w:rPr>
              <w:t>服务器</w:t>
            </w:r>
          </w:p>
        </w:tc>
        <w:tc>
          <w:tcPr>
            <w:tcW w:w="3715" w:type="dxa"/>
          </w:tcPr>
          <w:p w:rsidR="00601776" w:rsidRPr="00410725" w:rsidRDefault="00601776" w:rsidP="00601776">
            <w:pPr>
              <w:pStyle w:val="ProductList-Body"/>
              <w:spacing w:before="20" w:after="20"/>
              <w:rPr>
                <w:rFonts w:ascii="Calibri" w:eastAsia="SimSun" w:hAnsi="Calibri"/>
              </w:rPr>
            </w:pPr>
            <w:r w:rsidRPr="00410725">
              <w:rPr>
                <w:rFonts w:ascii="Calibri" w:eastAsia="SimSun" w:hAnsi="Calibri"/>
              </w:rPr>
              <w:t>最新折扣：</w:t>
            </w:r>
            <w:r w:rsidRPr="00410725">
              <w:rPr>
                <w:rFonts w:ascii="Calibri" w:eastAsia="SimSun" w:hAnsi="Calibri"/>
                <w:b/>
              </w:rPr>
              <w:t>核心</w:t>
            </w:r>
            <w:r w:rsidRPr="00410725">
              <w:rPr>
                <w:rFonts w:ascii="Calibri" w:eastAsia="SimSun" w:hAnsi="Calibri"/>
                <w:b/>
              </w:rPr>
              <w:t xml:space="preserve"> CAL </w:t>
            </w:r>
            <w:r w:rsidRPr="00410725">
              <w:rPr>
                <w:rFonts w:ascii="Calibri" w:eastAsia="SimSun" w:hAnsi="Calibri"/>
                <w:b/>
              </w:rPr>
              <w:t>或企业</w:t>
            </w:r>
            <w:r w:rsidRPr="00410725">
              <w:rPr>
                <w:rFonts w:ascii="Calibri" w:eastAsia="SimSun" w:hAnsi="Calibri"/>
                <w:b/>
              </w:rPr>
              <w:t xml:space="preserve"> CAL</w:t>
            </w:r>
          </w:p>
        </w:tc>
      </w:tr>
      <w:tr w:rsidR="00601776" w:rsidRPr="00410725" w:rsidTr="00DB2CE7">
        <w:trPr>
          <w:trHeight w:val="270"/>
        </w:trPr>
        <w:tc>
          <w:tcPr>
            <w:tcW w:w="3488" w:type="dxa"/>
          </w:tcPr>
          <w:p w:rsidR="00601776" w:rsidRPr="00410725" w:rsidRDefault="00C21E41" w:rsidP="00601776">
            <w:pPr>
              <w:pStyle w:val="ProductList-Body"/>
              <w:spacing w:before="20" w:after="20"/>
              <w:rPr>
                <w:rFonts w:ascii="Calibri" w:eastAsia="SimSun" w:hAnsi="Calibri"/>
              </w:rPr>
            </w:pPr>
            <w:r w:rsidRPr="00410725">
              <w:rPr>
                <w:rFonts w:ascii="Calibri" w:eastAsia="SimSun" w:hAnsi="Calibri"/>
              </w:rPr>
              <w:t>套件：</w:t>
            </w:r>
            <w:r w:rsidRPr="00410725">
              <w:rPr>
                <w:rFonts w:ascii="Calibri" w:eastAsia="SimSun" w:hAnsi="Calibri"/>
                <w:b/>
              </w:rPr>
              <w:t>是</w:t>
            </w:r>
          </w:p>
        </w:tc>
        <w:tc>
          <w:tcPr>
            <w:tcW w:w="3597" w:type="dxa"/>
          </w:tcPr>
          <w:p w:rsidR="00601776" w:rsidRPr="00410725" w:rsidRDefault="004C5942" w:rsidP="00601776">
            <w:pPr>
              <w:pStyle w:val="ProductList-Body"/>
              <w:spacing w:before="20" w:after="20"/>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服务器</w:t>
            </w:r>
          </w:p>
        </w:tc>
        <w:tc>
          <w:tcPr>
            <w:tcW w:w="3715" w:type="dxa"/>
          </w:tcPr>
          <w:p w:rsidR="00601776" w:rsidRPr="00410725" w:rsidRDefault="00C21E41" w:rsidP="00C21E41">
            <w:pPr>
              <w:pStyle w:val="ProductList-Body"/>
              <w:spacing w:before="20" w:after="20"/>
              <w:ind w:left="169"/>
              <w:rPr>
                <w:rFonts w:ascii="Calibri" w:eastAsia="SimSun" w:hAnsi="Calibri"/>
              </w:rPr>
            </w:pPr>
            <w:r w:rsidRPr="00410725">
              <w:rPr>
                <w:rFonts w:ascii="Calibri" w:eastAsia="SimSun" w:hAnsi="Calibri"/>
                <w:b/>
              </w:rPr>
              <w:t>CAL Suite</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企业</w:instrText>
            </w:r>
            <w:r w:rsidRPr="00410725">
              <w:rPr>
                <w:rFonts w:ascii="Calibri" w:eastAsia="SimSun" w:hAnsi="Calibri"/>
              </w:rPr>
              <w:instrText xml:space="preserve"> CAL Suite"</w:instrText>
            </w:r>
            <w:r w:rsidRPr="00410725">
              <w:rPr>
                <w:rFonts w:ascii="Calibri" w:eastAsia="SimSun" w:hAnsi="Calibri"/>
              </w:rPr>
              <w:fldChar w:fldCharType="end"/>
            </w:r>
          </w:p>
        </w:tc>
      </w:tr>
    </w:tbl>
    <w:p w:rsidR="00782C7B" w:rsidRPr="00410725" w:rsidRDefault="00782C7B" w:rsidP="00096410">
      <w:pPr>
        <w:pStyle w:val="ProductList-Body"/>
        <w:keepNext/>
        <w:shd w:val="clear" w:color="auto" w:fill="D9D9D9" w:themeFill="background1" w:themeFillShade="D9"/>
        <w:spacing w:before="120" w:after="120"/>
        <w:rPr>
          <w:rFonts w:ascii="Calibri" w:eastAsia="SimSun" w:hAnsi="Calibri"/>
        </w:rPr>
      </w:pPr>
      <w:r w:rsidRPr="00410725">
        <w:rPr>
          <w:rFonts w:ascii="Calibri" w:eastAsia="SimSun" w:hAnsi="Calibri"/>
          <w:b/>
        </w:rPr>
        <w:lastRenderedPageBreak/>
        <w:t>其他信息</w:t>
      </w:r>
    </w:p>
    <w:p w:rsidR="00C351CD" w:rsidRPr="00410725" w:rsidRDefault="00E47D53" w:rsidP="00C351CD">
      <w:pPr>
        <w:pStyle w:val="ProductList-Body"/>
        <w:rPr>
          <w:rFonts w:ascii="Calibri" w:eastAsia="SimSun" w:hAnsi="Calibri"/>
        </w:rPr>
      </w:pPr>
      <w:r w:rsidRPr="00410725">
        <w:rPr>
          <w:rFonts w:ascii="Calibri" w:eastAsia="SimSun" w:hAnsi="Calibri"/>
          <w:b/>
          <w:color w:val="00188F"/>
        </w:rPr>
        <w:t>确定</w:t>
      </w:r>
      <w:r w:rsidRPr="00410725">
        <w:rPr>
          <w:rFonts w:ascii="Calibri" w:eastAsia="SimSun" w:hAnsi="Calibri"/>
          <w:b/>
          <w:color w:val="00188F"/>
        </w:rPr>
        <w:t xml:space="preserve"> CAL Suite </w:t>
      </w:r>
      <w:r w:rsidRPr="00410725">
        <w:rPr>
          <w:rFonts w:ascii="Calibri" w:eastAsia="SimSun" w:hAnsi="Calibri"/>
          <w:b/>
          <w:color w:val="00188F"/>
        </w:rPr>
        <w:t>适用的使用权利的过程</w:t>
      </w:r>
    </w:p>
    <w:p w:rsidR="00C351CD" w:rsidRPr="00410725" w:rsidRDefault="00C351CD" w:rsidP="00C351CD">
      <w:pPr>
        <w:pStyle w:val="ProductList-Body"/>
        <w:rPr>
          <w:rFonts w:ascii="Calibri" w:eastAsia="SimSun" w:hAnsi="Calibri"/>
        </w:rPr>
      </w:pPr>
      <w:r w:rsidRPr="00410725">
        <w:rPr>
          <w:rFonts w:ascii="Calibri" w:eastAsia="SimSun" w:hAnsi="Calibri"/>
        </w:rPr>
        <w:t xml:space="preserve">CAL Suite </w:t>
      </w:r>
      <w:r w:rsidRPr="00410725">
        <w:rPr>
          <w:rFonts w:ascii="Calibri" w:eastAsia="SimSun" w:hAnsi="Calibri"/>
        </w:rPr>
        <w:t>许可是不分版本的，访问权利由</w:t>
      </w:r>
      <w:r w:rsidRPr="00410725">
        <w:rPr>
          <w:rFonts w:ascii="Calibri" w:eastAsia="SimSun" w:hAnsi="Calibri"/>
        </w:rPr>
        <w:t xml:space="preserve"> CAL Suite SA </w:t>
      </w:r>
      <w:r w:rsidRPr="00410725">
        <w:rPr>
          <w:rFonts w:ascii="Calibri" w:eastAsia="SimSun" w:hAnsi="Calibri"/>
        </w:rPr>
        <w:t>范围的状态决定。如果</w:t>
      </w:r>
      <w:r w:rsidRPr="00410725">
        <w:rPr>
          <w:rFonts w:ascii="Calibri" w:eastAsia="SimSun" w:hAnsi="Calibri"/>
        </w:rPr>
        <w:t xml:space="preserve"> SA </w:t>
      </w:r>
      <w:r w:rsidRPr="00410725">
        <w:rPr>
          <w:rFonts w:ascii="Calibri" w:eastAsia="SimSun" w:hAnsi="Calibri"/>
        </w:rPr>
        <w:t>范围失效，则将根据保障范围失效前有效的</w:t>
      </w:r>
      <w:r w:rsidRPr="00410725">
        <w:rPr>
          <w:rFonts w:ascii="Calibri" w:eastAsia="SimSun" w:hAnsi="Calibri"/>
        </w:rPr>
        <w:t xml:space="preserve"> PUR </w:t>
      </w:r>
      <w:r w:rsidRPr="00410725">
        <w:rPr>
          <w:rFonts w:ascii="Calibri" w:eastAsia="SimSun" w:hAnsi="Calibri"/>
        </w:rPr>
        <w:t>确定永久许可下的访问权利。</w:t>
      </w:r>
    </w:p>
    <w:p w:rsidR="00C351CD" w:rsidRPr="00410725" w:rsidRDefault="00C351CD" w:rsidP="00C351CD">
      <w:pPr>
        <w:pStyle w:val="ProductList-Body"/>
        <w:rPr>
          <w:rFonts w:ascii="Calibri" w:eastAsia="SimSun" w:hAnsi="Calibri"/>
        </w:rPr>
      </w:pPr>
    </w:p>
    <w:p w:rsidR="00C351CD" w:rsidRPr="00410725" w:rsidRDefault="00C351CD" w:rsidP="00C351CD">
      <w:pPr>
        <w:pStyle w:val="ProductList-Body"/>
        <w:rPr>
          <w:rFonts w:ascii="Calibri" w:eastAsia="SimSun" w:hAnsi="Calibri"/>
        </w:rPr>
      </w:pPr>
      <w:r w:rsidRPr="00410725">
        <w:rPr>
          <w:rFonts w:ascii="Calibri" w:eastAsia="SimSun" w:hAnsi="Calibri"/>
          <w:b/>
          <w:color w:val="00188F"/>
        </w:rPr>
        <w:t>核心</w:t>
      </w:r>
      <w:r w:rsidRPr="00410725">
        <w:rPr>
          <w:rFonts w:ascii="Calibri" w:eastAsia="SimSun" w:hAnsi="Calibri"/>
          <w:b/>
          <w:color w:val="00188F"/>
        </w:rPr>
        <w:t xml:space="preserve"> CAL Suite</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核心</w:instrText>
      </w:r>
      <w:r w:rsidRPr="00410725">
        <w:rPr>
          <w:rFonts w:ascii="Calibri" w:eastAsia="SimSun" w:hAnsi="Calibri"/>
        </w:rPr>
        <w:instrText xml:space="preserve"> CAL Suite"</w:instrText>
      </w:r>
      <w:r w:rsidRPr="00410725">
        <w:rPr>
          <w:rFonts w:ascii="Calibri" w:eastAsia="SimSun" w:hAnsi="Calibri"/>
        </w:rPr>
        <w:fldChar w:fldCharType="end"/>
      </w:r>
    </w:p>
    <w:p w:rsidR="00C351CD" w:rsidRPr="00410725" w:rsidRDefault="00C351CD" w:rsidP="00C351CD">
      <w:pPr>
        <w:pStyle w:val="ProductList-Body"/>
        <w:rPr>
          <w:rFonts w:ascii="Calibri" w:eastAsia="SimSun" w:hAnsi="Calibri"/>
        </w:rPr>
      </w:pPr>
      <w:r w:rsidRPr="00410725">
        <w:rPr>
          <w:rFonts w:ascii="Calibri" w:eastAsia="SimSun" w:hAnsi="Calibri"/>
        </w:rPr>
        <w:t>自</w:t>
      </w:r>
      <w:r w:rsidRPr="00410725">
        <w:rPr>
          <w:rFonts w:ascii="Calibri" w:eastAsia="SimSun" w:hAnsi="Calibri"/>
        </w:rPr>
        <w:t xml:space="preserve"> 201</w:t>
      </w:r>
      <w:r w:rsidR="00712C2A">
        <w:rPr>
          <w:rFonts w:ascii="Calibri" w:eastAsia="SimSun" w:hAnsi="Calibri"/>
        </w:rPr>
        <w:t>3</w:t>
      </w:r>
      <w:r w:rsidRPr="00410725">
        <w:rPr>
          <w:rFonts w:ascii="Calibri" w:eastAsia="SimSun" w:hAnsi="Calibri"/>
        </w:rPr>
        <w:t xml:space="preserve"> </w:t>
      </w:r>
      <w:r w:rsidRPr="00410725">
        <w:rPr>
          <w:rFonts w:ascii="Calibri" w:eastAsia="SimSun" w:hAnsi="Calibri"/>
        </w:rPr>
        <w:t>年</w:t>
      </w:r>
      <w:r w:rsidR="00712C2A">
        <w:rPr>
          <w:rFonts w:ascii="Calibri" w:eastAsia="SimSun" w:hAnsi="Calibri"/>
        </w:rPr>
        <w:t xml:space="preserve"> 11</w:t>
      </w:r>
      <w:r w:rsidRPr="00410725">
        <w:rPr>
          <w:rFonts w:ascii="Calibri" w:eastAsia="SimSun" w:hAnsi="Calibri"/>
        </w:rPr>
        <w:t xml:space="preserve"> </w:t>
      </w:r>
      <w:r w:rsidRPr="00410725">
        <w:rPr>
          <w:rFonts w:ascii="Calibri" w:eastAsia="SimSun" w:hAnsi="Calibri"/>
        </w:rPr>
        <w:t>月</w:t>
      </w:r>
      <w:r w:rsidRPr="00410725">
        <w:rPr>
          <w:rFonts w:ascii="Calibri" w:eastAsia="SimSun" w:hAnsi="Calibri"/>
        </w:rPr>
        <w:t xml:space="preserve"> 1 </w:t>
      </w:r>
      <w:r w:rsidRPr="00410725">
        <w:rPr>
          <w:rFonts w:ascii="Calibri" w:eastAsia="SimSun" w:hAnsi="Calibri"/>
        </w:rPr>
        <w:t>日起，具有有效</w:t>
      </w:r>
      <w:r w:rsidRPr="00410725">
        <w:rPr>
          <w:rFonts w:ascii="Calibri" w:eastAsia="SimSun" w:hAnsi="Calibri"/>
        </w:rPr>
        <w:t xml:space="preserve"> SA </w:t>
      </w:r>
      <w:r w:rsidRPr="00410725">
        <w:rPr>
          <w:rFonts w:ascii="Calibri" w:eastAsia="SimSun" w:hAnsi="Calibri"/>
        </w:rPr>
        <w:t>范围的核心</w:t>
      </w:r>
      <w:r w:rsidRPr="00410725">
        <w:rPr>
          <w:rFonts w:ascii="Calibri" w:eastAsia="SimSun" w:hAnsi="Calibri"/>
        </w:rPr>
        <w:t xml:space="preserve"> CAL Suite</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核心</w:instrText>
      </w:r>
      <w:r w:rsidRPr="00410725">
        <w:rPr>
          <w:rFonts w:ascii="Calibri" w:eastAsia="SimSun" w:hAnsi="Calibri"/>
        </w:rPr>
        <w:instrText xml:space="preserve"> CAL Suite"</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许可提供与下列许可等效的权利：</w:t>
      </w:r>
      <w:r w:rsidRPr="00410725">
        <w:rPr>
          <w:rFonts w:ascii="Calibri" w:eastAsia="SimSun" w:hAnsi="Calibri"/>
        </w:rPr>
        <w:t>Windows Server 2012 CAL</w:t>
      </w:r>
      <w:r w:rsidRPr="00410725">
        <w:rPr>
          <w:rFonts w:ascii="Calibri" w:eastAsia="SimSun" w:hAnsi="Calibri"/>
        </w:rPr>
        <w:fldChar w:fldCharType="begin"/>
      </w:r>
      <w:r w:rsidRPr="00410725">
        <w:rPr>
          <w:rFonts w:ascii="Calibri" w:eastAsia="SimSun" w:hAnsi="Calibri"/>
        </w:rPr>
        <w:instrText>XE "Windows Server 2012 CAL"</w:instrText>
      </w:r>
      <w:r w:rsidRPr="00410725">
        <w:rPr>
          <w:rFonts w:ascii="Calibri" w:eastAsia="SimSun" w:hAnsi="Calibri"/>
        </w:rPr>
        <w:fldChar w:fldCharType="end"/>
      </w:r>
      <w:r w:rsidRPr="00410725">
        <w:rPr>
          <w:rFonts w:ascii="Calibri" w:eastAsia="SimSun" w:hAnsi="Calibri"/>
        </w:rPr>
        <w:t>、</w:t>
      </w:r>
      <w:r w:rsidRPr="00410725">
        <w:rPr>
          <w:rFonts w:ascii="Calibri" w:eastAsia="SimSun" w:hAnsi="Calibri"/>
        </w:rPr>
        <w:t>Exchange Server 2013 Standard CAL</w:t>
      </w:r>
      <w:r w:rsidRPr="00410725">
        <w:rPr>
          <w:rFonts w:ascii="Calibri" w:eastAsia="SimSun" w:hAnsi="Calibri"/>
        </w:rPr>
        <w:t>、</w:t>
      </w:r>
      <w:r w:rsidRPr="00410725">
        <w:rPr>
          <w:rFonts w:ascii="Calibri" w:eastAsia="SimSun" w:hAnsi="Calibri"/>
        </w:rPr>
        <w:t>Lync Server 2013</w:t>
      </w:r>
      <w:r w:rsidRPr="00410725">
        <w:rPr>
          <w:rFonts w:ascii="Calibri" w:eastAsia="SimSun" w:hAnsi="Calibri"/>
        </w:rPr>
        <w:fldChar w:fldCharType="begin"/>
      </w:r>
      <w:r w:rsidRPr="00410725">
        <w:rPr>
          <w:rFonts w:ascii="Calibri" w:eastAsia="SimSun" w:hAnsi="Calibri"/>
        </w:rPr>
        <w:instrText>XE "Lync Server 2013"</w:instrText>
      </w:r>
      <w:r w:rsidRPr="00410725">
        <w:rPr>
          <w:rFonts w:ascii="Calibri" w:eastAsia="SimSun" w:hAnsi="Calibri"/>
        </w:rPr>
        <w:fldChar w:fldCharType="end"/>
      </w:r>
      <w:r w:rsidRPr="00410725">
        <w:rPr>
          <w:rFonts w:ascii="Calibri" w:eastAsia="SimSun" w:hAnsi="Calibri"/>
        </w:rPr>
        <w:t xml:space="preserve"> Standard CAL</w:t>
      </w:r>
      <w:r w:rsidRPr="00410725">
        <w:rPr>
          <w:rFonts w:ascii="Calibri" w:eastAsia="SimSun" w:hAnsi="Calibri"/>
        </w:rPr>
        <w:t>、</w:t>
      </w:r>
      <w:r w:rsidRPr="00410725">
        <w:rPr>
          <w:rFonts w:ascii="Calibri" w:eastAsia="SimSun" w:hAnsi="Calibri"/>
        </w:rPr>
        <w:t>SharePoint Server 2013</w:t>
      </w:r>
      <w:r w:rsidRPr="00410725">
        <w:rPr>
          <w:rFonts w:ascii="Calibri" w:eastAsia="SimSun" w:hAnsi="Calibri"/>
        </w:rPr>
        <w:fldChar w:fldCharType="begin"/>
      </w:r>
      <w:r w:rsidRPr="00410725">
        <w:rPr>
          <w:rFonts w:ascii="Calibri" w:eastAsia="SimSun" w:hAnsi="Calibri"/>
        </w:rPr>
        <w:instrText>XE "SharePoint Server 2013"</w:instrText>
      </w:r>
      <w:r w:rsidRPr="00410725">
        <w:rPr>
          <w:rFonts w:ascii="Calibri" w:eastAsia="SimSun" w:hAnsi="Calibri"/>
        </w:rPr>
        <w:fldChar w:fldCharType="end"/>
      </w:r>
      <w:r w:rsidRPr="00410725">
        <w:rPr>
          <w:rFonts w:ascii="Calibri" w:eastAsia="SimSun" w:hAnsi="Calibri"/>
        </w:rPr>
        <w:t xml:space="preserve"> Standard CAL</w:t>
      </w:r>
      <w:r w:rsidRPr="00410725">
        <w:rPr>
          <w:rFonts w:ascii="Calibri" w:eastAsia="SimSun" w:hAnsi="Calibri"/>
        </w:rPr>
        <w:fldChar w:fldCharType="begin"/>
      </w:r>
      <w:r w:rsidRPr="00410725">
        <w:rPr>
          <w:rFonts w:ascii="Calibri" w:eastAsia="SimSun" w:hAnsi="Calibri"/>
        </w:rPr>
        <w:instrText>XE "SharePoint Server 2013 Standard CAL"</w:instrText>
      </w:r>
      <w:r w:rsidRPr="00410725">
        <w:rPr>
          <w:rFonts w:ascii="Calibri" w:eastAsia="SimSun" w:hAnsi="Calibri"/>
        </w:rPr>
        <w:fldChar w:fldCharType="end"/>
      </w:r>
      <w:r w:rsidRPr="00410725">
        <w:rPr>
          <w:rFonts w:ascii="Calibri" w:eastAsia="SimSun" w:hAnsi="Calibri"/>
        </w:rPr>
        <w:t>、</w:t>
      </w:r>
      <w:r w:rsidRPr="00410725">
        <w:rPr>
          <w:rFonts w:ascii="Calibri" w:eastAsia="SimSun" w:hAnsi="Calibri"/>
        </w:rPr>
        <w:t xml:space="preserve">System Center 2012 </w:t>
      </w:r>
      <w:r w:rsidR="00712C2A">
        <w:rPr>
          <w:rFonts w:ascii="Calibri" w:eastAsia="SimSun" w:hAnsi="Calibri"/>
        </w:rPr>
        <w:t xml:space="preserve">R2 </w:t>
      </w:r>
      <w:r w:rsidRPr="00410725">
        <w:rPr>
          <w:rFonts w:ascii="Calibri" w:eastAsia="SimSun" w:hAnsi="Calibri"/>
        </w:rPr>
        <w:t xml:space="preserve">Configuration Manager </w:t>
      </w:r>
      <w:r w:rsidRPr="00410725">
        <w:rPr>
          <w:rFonts w:ascii="Calibri" w:eastAsia="SimSun" w:hAnsi="Calibri"/>
        </w:rPr>
        <w:t>客户端管理许可和</w:t>
      </w:r>
      <w:r w:rsidRPr="00410725">
        <w:rPr>
          <w:rFonts w:ascii="Calibri" w:eastAsia="SimSun" w:hAnsi="Calibri"/>
        </w:rPr>
        <w:t xml:space="preserve"> System Center 2012 </w:t>
      </w:r>
      <w:r w:rsidR="00712C2A">
        <w:rPr>
          <w:rFonts w:ascii="Calibri" w:eastAsia="SimSun" w:hAnsi="Calibri"/>
        </w:rPr>
        <w:t xml:space="preserve">R2 </w:t>
      </w:r>
      <w:r w:rsidRPr="00410725">
        <w:rPr>
          <w:rFonts w:ascii="Calibri" w:eastAsia="SimSun" w:hAnsi="Calibri"/>
        </w:rPr>
        <w:t>Endpoint Protection</w:t>
      </w:r>
      <w:r w:rsidRPr="00410725">
        <w:rPr>
          <w:rFonts w:ascii="Calibri" w:eastAsia="SimSun" w:hAnsi="Calibri"/>
        </w:rPr>
        <w:fldChar w:fldCharType="begin"/>
      </w:r>
      <w:r w:rsidRPr="00410725">
        <w:rPr>
          <w:rFonts w:ascii="Calibri" w:eastAsia="SimSun" w:hAnsi="Calibri"/>
        </w:rPr>
        <w:instrText>XE "System Center 2012 Endpoint Protection"</w:instrText>
      </w:r>
      <w:r w:rsidRPr="00410725">
        <w:rPr>
          <w:rFonts w:ascii="Calibri" w:eastAsia="SimSun" w:hAnsi="Calibri"/>
        </w:rPr>
        <w:fldChar w:fldCharType="end"/>
      </w:r>
      <w:r w:rsidRPr="00410725">
        <w:rPr>
          <w:rFonts w:ascii="Calibri" w:eastAsia="SimSun" w:hAnsi="Calibri"/>
        </w:rPr>
        <w:t>。</w:t>
      </w:r>
    </w:p>
    <w:p w:rsidR="00C351CD" w:rsidRPr="00410725" w:rsidRDefault="00C351CD" w:rsidP="00C351CD">
      <w:pPr>
        <w:pStyle w:val="ProductList-Body"/>
        <w:rPr>
          <w:rFonts w:ascii="Calibri" w:eastAsia="SimSun" w:hAnsi="Calibri"/>
        </w:rPr>
      </w:pPr>
    </w:p>
    <w:p w:rsidR="00C351CD" w:rsidRPr="00410725" w:rsidRDefault="00C351CD" w:rsidP="00C351CD">
      <w:pPr>
        <w:pStyle w:val="ProductList-Body"/>
        <w:rPr>
          <w:rFonts w:ascii="Calibri" w:eastAsia="SimSun" w:hAnsi="Calibri"/>
          <w:lang w:eastAsia="zh-CN"/>
        </w:rPr>
      </w:pPr>
      <w:r w:rsidRPr="00410725">
        <w:rPr>
          <w:rFonts w:ascii="Calibri" w:eastAsia="SimSun" w:hAnsi="Calibri"/>
          <w:lang w:eastAsia="zh-CN"/>
        </w:rPr>
        <w:t>开放式价值客户有权享受基于现有核心</w:t>
      </w:r>
      <w:r w:rsidRPr="00410725">
        <w:rPr>
          <w:rFonts w:ascii="Calibri" w:eastAsia="SimSun" w:hAnsi="Calibri"/>
          <w:lang w:eastAsia="zh-CN"/>
        </w:rPr>
        <w:t xml:space="preserve"> CAL </w:t>
      </w:r>
      <w:r w:rsidRPr="00410725">
        <w:rPr>
          <w:rFonts w:ascii="Calibri" w:eastAsia="SimSun" w:hAnsi="Calibri"/>
          <w:lang w:eastAsia="zh-CN"/>
        </w:rPr>
        <w:t>的最新折扣。请参见</w:t>
      </w:r>
      <w:r w:rsidR="004C5942">
        <w:fldChar w:fldCharType="begin"/>
      </w:r>
      <w:r w:rsidR="004C5942">
        <w:instrText xml:space="preserve"> HYPERLINK \l "ChartKey" </w:instrText>
      </w:r>
      <w:r w:rsidR="004C5942">
        <w:fldChar w:fldCharType="separate"/>
      </w:r>
      <w:r w:rsidRPr="00026736">
        <w:rPr>
          <w:rStyle w:val="Hyperlink"/>
          <w:rFonts w:ascii="SimSun" w:eastAsia="SimSun" w:hAnsi="SimSun"/>
          <w:u w:val="none"/>
          <w:lang w:eastAsia="zh-CN"/>
        </w:rPr>
        <w:t>“</w:t>
      </w:r>
      <w:r w:rsidRPr="00410725">
        <w:rPr>
          <w:rStyle w:val="Hyperlink"/>
          <w:rFonts w:ascii="Calibri" w:eastAsia="SimSun" w:hAnsi="Calibri"/>
          <w:lang w:eastAsia="zh-CN"/>
        </w:rPr>
        <w:t>图表键值</w:t>
      </w:r>
      <w:r w:rsidRPr="00026736">
        <w:rPr>
          <w:rStyle w:val="Hyperlink"/>
          <w:rFonts w:ascii="SimSun" w:eastAsia="SimSun" w:hAnsi="SimSun"/>
          <w:u w:val="none"/>
          <w:lang w:eastAsia="zh-CN"/>
        </w:rPr>
        <w:t>”</w:t>
      </w:r>
      <w:r w:rsidR="004C5942">
        <w:rPr>
          <w:rStyle w:val="Hyperlink"/>
          <w:rFonts w:ascii="SimSun" w:eastAsia="SimSun" w:hAnsi="SimSun"/>
          <w:u w:val="none"/>
          <w:lang w:eastAsia="zh-CN"/>
        </w:rPr>
        <w:fldChar w:fldCharType="end"/>
      </w:r>
      <w:r w:rsidRPr="00410725">
        <w:rPr>
          <w:rFonts w:ascii="Calibri" w:eastAsia="SimSun" w:hAnsi="Calibri"/>
          <w:lang w:eastAsia="zh-CN"/>
        </w:rPr>
        <w:t>。</w:t>
      </w:r>
    </w:p>
    <w:p w:rsidR="00C351CD" w:rsidRPr="00410725" w:rsidRDefault="00C351CD" w:rsidP="00C351CD">
      <w:pPr>
        <w:pStyle w:val="ProductList-Body"/>
        <w:rPr>
          <w:rFonts w:ascii="Calibri" w:eastAsia="SimSun" w:hAnsi="Calibri"/>
          <w:lang w:eastAsia="zh-CN"/>
        </w:rPr>
      </w:pPr>
    </w:p>
    <w:p w:rsidR="00C351CD" w:rsidRPr="00410725" w:rsidRDefault="00C351CD" w:rsidP="00C351CD">
      <w:pPr>
        <w:pStyle w:val="ProductList-Body"/>
        <w:rPr>
          <w:rFonts w:ascii="Calibri" w:eastAsia="SimSun" w:hAnsi="Calibri"/>
          <w:lang w:eastAsia="zh-CN"/>
        </w:rPr>
      </w:pPr>
      <w:r w:rsidRPr="00410725">
        <w:rPr>
          <w:rFonts w:ascii="Calibri" w:eastAsia="SimSun" w:hAnsi="Calibri"/>
          <w:b/>
          <w:color w:val="00188F"/>
          <w:lang w:eastAsia="zh-CN"/>
        </w:rPr>
        <w:t>企业</w:t>
      </w:r>
      <w:r w:rsidRPr="00410725">
        <w:rPr>
          <w:rFonts w:ascii="Calibri" w:eastAsia="SimSun" w:hAnsi="Calibri"/>
          <w:b/>
          <w:color w:val="00188F"/>
          <w:lang w:eastAsia="zh-CN"/>
        </w:rPr>
        <w:t xml:space="preserve"> CAL Suite</w:t>
      </w:r>
      <w:r w:rsidRPr="00410725">
        <w:rPr>
          <w:rFonts w:ascii="Calibri" w:eastAsia="SimSun" w:hAnsi="Calibri"/>
        </w:rPr>
        <w:fldChar w:fldCharType="begin"/>
      </w:r>
      <w:r w:rsidRPr="00410725">
        <w:rPr>
          <w:rFonts w:ascii="Calibri" w:eastAsia="SimSun" w:hAnsi="Calibri"/>
          <w:lang w:eastAsia="zh-CN"/>
        </w:rPr>
        <w:instrText>XE "</w:instrText>
      </w:r>
      <w:r w:rsidRPr="00410725">
        <w:rPr>
          <w:rFonts w:ascii="Calibri" w:eastAsia="SimSun" w:hAnsi="Calibri"/>
          <w:lang w:eastAsia="zh-CN"/>
        </w:rPr>
        <w:instrText>企业</w:instrText>
      </w:r>
      <w:r w:rsidRPr="00410725">
        <w:rPr>
          <w:rFonts w:ascii="Calibri" w:eastAsia="SimSun" w:hAnsi="Calibri"/>
          <w:lang w:eastAsia="zh-CN"/>
        </w:rPr>
        <w:instrText xml:space="preserve"> CAL Suite"</w:instrText>
      </w:r>
      <w:r w:rsidRPr="00410725">
        <w:rPr>
          <w:rFonts w:ascii="Calibri" w:eastAsia="SimSun" w:hAnsi="Calibri"/>
        </w:rPr>
        <w:fldChar w:fldCharType="end"/>
      </w:r>
    </w:p>
    <w:p w:rsidR="00C351CD" w:rsidRPr="00410725" w:rsidRDefault="00C351CD" w:rsidP="00C351CD">
      <w:pPr>
        <w:pStyle w:val="ProductList-Body"/>
        <w:rPr>
          <w:rFonts w:ascii="Calibri" w:eastAsia="SimSun" w:hAnsi="Calibri"/>
          <w:lang w:eastAsia="zh-CN"/>
        </w:rPr>
      </w:pPr>
      <w:r w:rsidRPr="00410725">
        <w:rPr>
          <w:rFonts w:ascii="Calibri" w:eastAsia="SimSun" w:hAnsi="Calibri"/>
          <w:lang w:eastAsia="zh-CN"/>
        </w:rPr>
        <w:t>从</w:t>
      </w:r>
      <w:r w:rsidRPr="00410725">
        <w:rPr>
          <w:rFonts w:ascii="Calibri" w:eastAsia="SimSun" w:hAnsi="Calibri"/>
          <w:lang w:eastAsia="zh-CN"/>
        </w:rPr>
        <w:t xml:space="preserve"> 2013 </w:t>
      </w:r>
      <w:r w:rsidRPr="00410725">
        <w:rPr>
          <w:rFonts w:ascii="Calibri" w:eastAsia="SimSun" w:hAnsi="Calibri"/>
          <w:lang w:eastAsia="zh-CN"/>
        </w:rPr>
        <w:t>年</w:t>
      </w:r>
      <w:r w:rsidRPr="00410725">
        <w:rPr>
          <w:rFonts w:ascii="Calibri" w:eastAsia="SimSun" w:hAnsi="Calibri"/>
          <w:lang w:eastAsia="zh-CN"/>
        </w:rPr>
        <w:t xml:space="preserve"> 4 </w:t>
      </w:r>
      <w:r w:rsidRPr="00410725">
        <w:rPr>
          <w:rFonts w:ascii="Calibri" w:eastAsia="SimSun" w:hAnsi="Calibri"/>
          <w:lang w:eastAsia="zh-CN"/>
        </w:rPr>
        <w:t>月</w:t>
      </w:r>
      <w:r w:rsidRPr="00410725">
        <w:rPr>
          <w:rFonts w:ascii="Calibri" w:eastAsia="SimSun" w:hAnsi="Calibri"/>
          <w:lang w:eastAsia="zh-CN"/>
        </w:rPr>
        <w:t xml:space="preserve"> 1 </w:t>
      </w:r>
      <w:r w:rsidRPr="00410725">
        <w:rPr>
          <w:rFonts w:ascii="Calibri" w:eastAsia="SimSun" w:hAnsi="Calibri"/>
          <w:lang w:eastAsia="zh-CN"/>
        </w:rPr>
        <w:t>日起，</w:t>
      </w:r>
      <w:r w:rsidRPr="00410725">
        <w:rPr>
          <w:rFonts w:ascii="Calibri" w:eastAsia="SimSun" w:hAnsi="Calibri"/>
          <w:lang w:eastAsia="zh-CN"/>
        </w:rPr>
        <w:t xml:space="preserve">SA </w:t>
      </w:r>
      <w:r w:rsidRPr="00410725">
        <w:rPr>
          <w:rFonts w:ascii="Calibri" w:eastAsia="SimSun" w:hAnsi="Calibri"/>
          <w:lang w:eastAsia="zh-CN"/>
        </w:rPr>
        <w:t>范围有效的</w:t>
      </w:r>
      <w:r w:rsidRPr="00410725">
        <w:rPr>
          <w:rFonts w:ascii="Calibri" w:eastAsia="SimSun" w:hAnsi="Calibri"/>
          <w:lang w:eastAsia="zh-CN"/>
        </w:rPr>
        <w:t xml:space="preserve"> Enterprise CAL Suite </w:t>
      </w:r>
      <w:r w:rsidRPr="00410725">
        <w:rPr>
          <w:rFonts w:ascii="Calibri" w:eastAsia="SimSun" w:hAnsi="Calibri"/>
        </w:rPr>
        <w:fldChar w:fldCharType="begin"/>
      </w:r>
      <w:r w:rsidRPr="00410725">
        <w:rPr>
          <w:rFonts w:ascii="Calibri" w:eastAsia="SimSun" w:hAnsi="Calibri"/>
          <w:lang w:eastAsia="zh-CN"/>
        </w:rPr>
        <w:instrText>XE "</w:instrText>
      </w:r>
      <w:r w:rsidRPr="00410725">
        <w:rPr>
          <w:rFonts w:ascii="Calibri" w:eastAsia="SimSun" w:hAnsi="Calibri"/>
          <w:lang w:eastAsia="zh-CN"/>
        </w:rPr>
        <w:instrText>企业</w:instrText>
      </w:r>
      <w:r w:rsidRPr="00410725">
        <w:rPr>
          <w:rFonts w:ascii="Calibri" w:eastAsia="SimSun" w:hAnsi="Calibri"/>
          <w:lang w:eastAsia="zh-CN"/>
        </w:rPr>
        <w:instrText xml:space="preserve"> CAL Suite"</w:instrText>
      </w:r>
      <w:r w:rsidRPr="00410725">
        <w:rPr>
          <w:rFonts w:ascii="Calibri" w:eastAsia="SimSun" w:hAnsi="Calibri"/>
        </w:rPr>
        <w:fldChar w:fldCharType="end"/>
      </w:r>
      <w:r w:rsidRPr="00410725">
        <w:rPr>
          <w:rFonts w:ascii="Calibri" w:eastAsia="SimSun" w:hAnsi="Calibri"/>
          <w:lang w:eastAsia="zh-CN"/>
        </w:rPr>
        <w:t>许可提供与下列许可等效的权利：核心</w:t>
      </w:r>
      <w:r w:rsidRPr="00410725">
        <w:rPr>
          <w:rFonts w:ascii="Calibri" w:eastAsia="SimSun" w:hAnsi="Calibri"/>
          <w:lang w:eastAsia="zh-CN"/>
        </w:rPr>
        <w:t xml:space="preserve"> CAL Suite</w:t>
      </w:r>
      <w:r w:rsidRPr="00410725">
        <w:rPr>
          <w:rFonts w:ascii="Calibri" w:eastAsia="SimSun" w:hAnsi="Calibri"/>
        </w:rPr>
        <w:fldChar w:fldCharType="begin"/>
      </w:r>
      <w:r w:rsidRPr="00410725">
        <w:rPr>
          <w:rFonts w:ascii="Calibri" w:eastAsia="SimSun" w:hAnsi="Calibri"/>
          <w:lang w:eastAsia="zh-CN"/>
        </w:rPr>
        <w:instrText>XE "</w:instrText>
      </w:r>
      <w:r w:rsidRPr="00410725">
        <w:rPr>
          <w:rFonts w:ascii="Calibri" w:eastAsia="SimSun" w:hAnsi="Calibri"/>
          <w:lang w:eastAsia="zh-CN"/>
        </w:rPr>
        <w:instrText>核心</w:instrText>
      </w:r>
      <w:r w:rsidRPr="00410725">
        <w:rPr>
          <w:rFonts w:ascii="Calibri" w:eastAsia="SimSun" w:hAnsi="Calibri"/>
          <w:lang w:eastAsia="zh-CN"/>
        </w:rPr>
        <w:instrText xml:space="preserve"> CAL Suite"</w:instrText>
      </w:r>
      <w:r w:rsidRPr="00410725">
        <w:rPr>
          <w:rFonts w:ascii="Calibri" w:eastAsia="SimSun" w:hAnsi="Calibri"/>
        </w:rPr>
        <w:fldChar w:fldCharType="end"/>
      </w:r>
      <w:r w:rsidRPr="00410725">
        <w:rPr>
          <w:rFonts w:ascii="Calibri" w:eastAsia="SimSun" w:hAnsi="Calibri"/>
          <w:lang w:eastAsia="zh-CN"/>
        </w:rPr>
        <w:t>、</w:t>
      </w:r>
      <w:r w:rsidRPr="00410725">
        <w:rPr>
          <w:rFonts w:ascii="Calibri" w:eastAsia="SimSun" w:hAnsi="Calibri"/>
          <w:lang w:eastAsia="zh-CN"/>
        </w:rPr>
        <w:t>Exchange Enterprise CAL with Services 2013</w:t>
      </w:r>
      <w:r w:rsidRPr="00410725">
        <w:rPr>
          <w:rFonts w:ascii="Calibri" w:eastAsia="SimSun" w:hAnsi="Calibri"/>
          <w:lang w:eastAsia="zh-CN"/>
        </w:rPr>
        <w:t>、</w:t>
      </w:r>
      <w:r w:rsidRPr="00410725">
        <w:rPr>
          <w:rFonts w:ascii="Calibri" w:eastAsia="SimSun" w:hAnsi="Calibri"/>
          <w:lang w:eastAsia="zh-CN"/>
        </w:rPr>
        <w:t>Exchange Online Archiving for Exchange Server</w:t>
      </w:r>
      <w:r w:rsidRPr="00410725">
        <w:rPr>
          <w:rFonts w:ascii="Calibri" w:eastAsia="SimSun" w:hAnsi="Calibri"/>
        </w:rPr>
        <w:fldChar w:fldCharType="begin"/>
      </w:r>
      <w:r w:rsidRPr="00410725">
        <w:rPr>
          <w:rFonts w:ascii="Calibri" w:eastAsia="SimSun" w:hAnsi="Calibri"/>
          <w:lang w:eastAsia="zh-CN"/>
        </w:rPr>
        <w:instrText>XE "Exchange Online Archiving for Exchange Server"</w:instrText>
      </w:r>
      <w:r w:rsidRPr="00410725">
        <w:rPr>
          <w:rFonts w:ascii="Calibri" w:eastAsia="SimSun" w:hAnsi="Calibri"/>
        </w:rPr>
        <w:fldChar w:fldCharType="end"/>
      </w:r>
      <w:r w:rsidRPr="00410725">
        <w:rPr>
          <w:rFonts w:ascii="Calibri" w:eastAsia="SimSun" w:hAnsi="Calibri"/>
          <w:lang w:eastAsia="zh-CN"/>
        </w:rPr>
        <w:t>、</w:t>
      </w:r>
      <w:r w:rsidRPr="00410725">
        <w:rPr>
          <w:rFonts w:ascii="Calibri" w:eastAsia="SimSun" w:hAnsi="Calibri"/>
          <w:lang w:eastAsia="zh-CN"/>
        </w:rPr>
        <w:t>SharePoint Server Enterprise CAL 2013</w:t>
      </w:r>
      <w:r w:rsidRPr="00410725">
        <w:rPr>
          <w:rFonts w:ascii="Calibri" w:eastAsia="SimSun" w:hAnsi="Calibri"/>
          <w:lang w:eastAsia="zh-CN"/>
        </w:rPr>
        <w:t>、</w:t>
      </w:r>
      <w:r w:rsidRPr="00410725">
        <w:rPr>
          <w:rFonts w:ascii="Calibri" w:eastAsia="SimSun" w:hAnsi="Calibri"/>
          <w:lang w:eastAsia="zh-CN"/>
        </w:rPr>
        <w:t>Lync Server Enterprise CAL 2013</w:t>
      </w:r>
      <w:r w:rsidRPr="00410725">
        <w:rPr>
          <w:rFonts w:ascii="Calibri" w:eastAsia="SimSun" w:hAnsi="Calibri"/>
          <w:lang w:eastAsia="zh-CN"/>
        </w:rPr>
        <w:t>、</w:t>
      </w:r>
      <w:r w:rsidRPr="00410725">
        <w:rPr>
          <w:rFonts w:ascii="Calibri" w:eastAsia="SimSun" w:hAnsi="Calibri"/>
          <w:lang w:eastAsia="zh-CN"/>
        </w:rPr>
        <w:t xml:space="preserve">Windows Server 2012 Active Directory Rights Management Services CAL </w:t>
      </w:r>
      <w:r w:rsidRPr="00410725">
        <w:rPr>
          <w:rFonts w:ascii="Calibri" w:eastAsia="SimSun" w:hAnsi="Calibri"/>
          <w:lang w:eastAsia="zh-CN"/>
        </w:rPr>
        <w:t>的所有当前组件以及</w:t>
      </w:r>
      <w:r w:rsidRPr="00410725">
        <w:rPr>
          <w:rFonts w:ascii="Calibri" w:eastAsia="SimSun" w:hAnsi="Calibri"/>
          <w:lang w:eastAsia="zh-CN"/>
        </w:rPr>
        <w:t xml:space="preserve"> System Center 2012 Client Management Suite </w:t>
      </w:r>
      <w:r w:rsidRPr="00410725">
        <w:rPr>
          <w:rFonts w:ascii="Calibri" w:eastAsia="SimSun" w:hAnsi="Calibri"/>
          <w:lang w:eastAsia="zh-CN"/>
        </w:rPr>
        <w:t>的所有当前组件。无论</w:t>
      </w:r>
      <w:r w:rsidRPr="00410725">
        <w:rPr>
          <w:rFonts w:ascii="Calibri" w:eastAsia="SimSun" w:hAnsi="Calibri"/>
          <w:lang w:eastAsia="zh-CN"/>
        </w:rPr>
        <w:t xml:space="preserve"> Enterprise CAL Suite </w:t>
      </w:r>
      <w:r w:rsidRPr="00410725">
        <w:rPr>
          <w:rFonts w:ascii="Calibri" w:eastAsia="SimSun" w:hAnsi="Calibri"/>
          <w:lang w:eastAsia="zh-CN"/>
        </w:rPr>
        <w:t>是不是永久性的，与在线服务提供产品关联的权利都将在</w:t>
      </w:r>
      <w:r w:rsidRPr="00410725">
        <w:rPr>
          <w:rFonts w:ascii="Calibri" w:eastAsia="SimSun" w:hAnsi="Calibri"/>
          <w:lang w:eastAsia="zh-CN"/>
        </w:rPr>
        <w:t xml:space="preserve"> SA </w:t>
      </w:r>
      <w:r w:rsidRPr="00410725">
        <w:rPr>
          <w:rFonts w:ascii="Calibri" w:eastAsia="SimSun" w:hAnsi="Calibri"/>
          <w:lang w:eastAsia="zh-CN"/>
        </w:rPr>
        <w:t>范围期满后终止。</w:t>
      </w:r>
    </w:p>
    <w:p w:rsidR="00C351CD" w:rsidRPr="00410725" w:rsidRDefault="00C351CD" w:rsidP="00C351CD">
      <w:pPr>
        <w:pStyle w:val="ProductList-Body"/>
        <w:rPr>
          <w:rFonts w:ascii="Calibri" w:eastAsia="SimSun" w:hAnsi="Calibri"/>
          <w:lang w:eastAsia="zh-CN"/>
        </w:rPr>
      </w:pPr>
    </w:p>
    <w:p w:rsidR="00C351CD" w:rsidRPr="00410725" w:rsidRDefault="00C351CD" w:rsidP="00C351CD">
      <w:pPr>
        <w:pStyle w:val="ProductList-Body"/>
        <w:rPr>
          <w:rFonts w:ascii="Calibri" w:eastAsia="SimSun" w:hAnsi="Calibri"/>
          <w:lang w:eastAsia="zh-CN"/>
        </w:rPr>
      </w:pPr>
      <w:r w:rsidRPr="00410725">
        <w:rPr>
          <w:rFonts w:ascii="Calibri" w:eastAsia="SimSun" w:hAnsi="Calibri"/>
          <w:lang w:eastAsia="zh-CN"/>
        </w:rPr>
        <w:t>开放式价值客户有权享受基于现有企业</w:t>
      </w:r>
      <w:r w:rsidRPr="00410725">
        <w:rPr>
          <w:rFonts w:ascii="Calibri" w:eastAsia="SimSun" w:hAnsi="Calibri"/>
          <w:lang w:eastAsia="zh-CN"/>
        </w:rPr>
        <w:t xml:space="preserve"> CAL </w:t>
      </w:r>
      <w:r w:rsidRPr="00410725">
        <w:rPr>
          <w:rFonts w:ascii="Calibri" w:eastAsia="SimSun" w:hAnsi="Calibri"/>
          <w:lang w:eastAsia="zh-CN"/>
        </w:rPr>
        <w:t>的最新折扣。请参见</w:t>
      </w:r>
      <w:r w:rsidR="004C5942">
        <w:fldChar w:fldCharType="begin"/>
      </w:r>
      <w:r w:rsidR="004C5942">
        <w:instrText xml:space="preserve"> HYPERLINK \l "ChartKey" </w:instrText>
      </w:r>
      <w:r w:rsidR="004C5942">
        <w:fldChar w:fldCharType="separate"/>
      </w:r>
      <w:r w:rsidRPr="00026736">
        <w:rPr>
          <w:rStyle w:val="Hyperlink"/>
          <w:rFonts w:ascii="SimSun" w:eastAsia="SimSun" w:hAnsi="SimSun"/>
          <w:u w:val="none"/>
          <w:lang w:eastAsia="zh-CN"/>
        </w:rPr>
        <w:t>“</w:t>
      </w:r>
      <w:r w:rsidRPr="00410725">
        <w:rPr>
          <w:rStyle w:val="Hyperlink"/>
          <w:rFonts w:ascii="Calibri" w:eastAsia="SimSun" w:hAnsi="Calibri"/>
          <w:lang w:eastAsia="zh-CN"/>
        </w:rPr>
        <w:t>图表键值</w:t>
      </w:r>
      <w:r w:rsidRPr="00026736">
        <w:rPr>
          <w:rStyle w:val="Hyperlink"/>
          <w:rFonts w:ascii="SimSun" w:eastAsia="SimSun" w:hAnsi="SimSun"/>
          <w:u w:val="none"/>
          <w:lang w:eastAsia="zh-CN"/>
        </w:rPr>
        <w:t>”</w:t>
      </w:r>
      <w:r w:rsidR="004C5942">
        <w:rPr>
          <w:rStyle w:val="Hyperlink"/>
          <w:rFonts w:ascii="SimSun" w:eastAsia="SimSun" w:hAnsi="SimSun"/>
          <w:u w:val="none"/>
          <w:lang w:eastAsia="zh-CN"/>
        </w:rPr>
        <w:fldChar w:fldCharType="end"/>
      </w:r>
      <w:r w:rsidRPr="00410725">
        <w:rPr>
          <w:rFonts w:ascii="Calibri" w:eastAsia="SimSun" w:hAnsi="Calibri"/>
          <w:lang w:eastAsia="zh-CN"/>
        </w:rPr>
        <w:t>。</w:t>
      </w:r>
    </w:p>
    <w:p w:rsidR="00C351CD" w:rsidRPr="00410725" w:rsidRDefault="00C351CD" w:rsidP="00C351CD">
      <w:pPr>
        <w:pStyle w:val="ProductList-Body"/>
        <w:rPr>
          <w:rFonts w:ascii="Calibri" w:eastAsia="SimSun" w:hAnsi="Calibri"/>
          <w:lang w:eastAsia="zh-CN"/>
        </w:rPr>
      </w:pPr>
    </w:p>
    <w:p w:rsidR="00C351CD" w:rsidRPr="00410725" w:rsidRDefault="00C351CD" w:rsidP="00C351CD">
      <w:pPr>
        <w:pStyle w:val="ProductList-Body"/>
        <w:rPr>
          <w:rFonts w:ascii="Calibri" w:eastAsia="SimSun" w:hAnsi="Calibri"/>
          <w:lang w:eastAsia="zh-CN"/>
        </w:rPr>
      </w:pPr>
      <w:r w:rsidRPr="00410725">
        <w:rPr>
          <w:rFonts w:ascii="Calibri" w:eastAsia="SimSun" w:hAnsi="Calibri"/>
          <w:b/>
          <w:color w:val="00188F"/>
          <w:lang w:eastAsia="zh-CN"/>
        </w:rPr>
        <w:t>企业</w:t>
      </w:r>
      <w:r w:rsidRPr="00410725">
        <w:rPr>
          <w:rFonts w:ascii="Calibri" w:eastAsia="SimSun" w:hAnsi="Calibri"/>
          <w:b/>
          <w:color w:val="00188F"/>
          <w:lang w:eastAsia="zh-CN"/>
        </w:rPr>
        <w:t xml:space="preserve"> CAL Suite </w:t>
      </w:r>
      <w:r w:rsidRPr="00410725">
        <w:rPr>
          <w:rFonts w:ascii="Calibri" w:eastAsia="SimSun" w:hAnsi="Calibri"/>
          <w:b/>
          <w:color w:val="00188F"/>
          <w:lang w:eastAsia="zh-CN"/>
        </w:rPr>
        <w:t>附带的在线服务</w:t>
      </w:r>
      <w:r w:rsidRPr="00410725">
        <w:rPr>
          <w:rFonts w:ascii="Calibri" w:eastAsia="SimSun" w:hAnsi="Calibri"/>
        </w:rPr>
        <w:fldChar w:fldCharType="begin"/>
      </w:r>
      <w:r w:rsidRPr="00410725">
        <w:rPr>
          <w:rFonts w:ascii="Calibri" w:eastAsia="SimSun" w:hAnsi="Calibri"/>
          <w:lang w:eastAsia="zh-CN"/>
        </w:rPr>
        <w:instrText>XE "</w:instrText>
      </w:r>
      <w:r w:rsidRPr="00410725">
        <w:rPr>
          <w:rFonts w:ascii="Calibri" w:eastAsia="SimSun" w:hAnsi="Calibri"/>
          <w:lang w:eastAsia="zh-CN"/>
        </w:rPr>
        <w:instrText>企业</w:instrText>
      </w:r>
      <w:r w:rsidRPr="00410725">
        <w:rPr>
          <w:rFonts w:ascii="Calibri" w:eastAsia="SimSun" w:hAnsi="Calibri"/>
          <w:lang w:eastAsia="zh-CN"/>
        </w:rPr>
        <w:instrText xml:space="preserve"> CAL Suite"</w:instrText>
      </w:r>
      <w:r w:rsidRPr="00410725">
        <w:rPr>
          <w:rFonts w:ascii="Calibri" w:eastAsia="SimSun" w:hAnsi="Calibri"/>
        </w:rPr>
        <w:fldChar w:fldCharType="end"/>
      </w:r>
    </w:p>
    <w:p w:rsidR="00C351CD" w:rsidRPr="00410725" w:rsidRDefault="00C351CD" w:rsidP="00C351CD">
      <w:pPr>
        <w:pStyle w:val="ProductList-Body"/>
        <w:rPr>
          <w:rFonts w:ascii="Calibri" w:eastAsia="SimSun" w:hAnsi="Calibri"/>
        </w:rPr>
      </w:pPr>
      <w:r w:rsidRPr="00410725">
        <w:rPr>
          <w:rFonts w:ascii="Calibri" w:eastAsia="SimSun" w:hAnsi="Calibri"/>
        </w:rPr>
        <w:t>自</w:t>
      </w:r>
      <w:r w:rsidRPr="00410725">
        <w:rPr>
          <w:rFonts w:ascii="Calibri" w:eastAsia="SimSun" w:hAnsi="Calibri"/>
        </w:rPr>
        <w:t xml:space="preserve"> 2013 </w:t>
      </w:r>
      <w:r w:rsidRPr="00410725">
        <w:rPr>
          <w:rFonts w:ascii="Calibri" w:eastAsia="SimSun" w:hAnsi="Calibri"/>
        </w:rPr>
        <w:t>年</w:t>
      </w:r>
      <w:r w:rsidRPr="00410725">
        <w:rPr>
          <w:rFonts w:ascii="Calibri" w:eastAsia="SimSun" w:hAnsi="Calibri"/>
        </w:rPr>
        <w:t xml:space="preserve"> 4 </w:t>
      </w:r>
      <w:r w:rsidRPr="00410725">
        <w:rPr>
          <w:rFonts w:ascii="Calibri" w:eastAsia="SimSun" w:hAnsi="Calibri"/>
        </w:rPr>
        <w:t>月</w:t>
      </w:r>
      <w:r w:rsidRPr="00410725">
        <w:rPr>
          <w:rFonts w:ascii="Calibri" w:eastAsia="SimSun" w:hAnsi="Calibri"/>
        </w:rPr>
        <w:t xml:space="preserve"> 1 </w:t>
      </w:r>
      <w:r w:rsidRPr="00410725">
        <w:rPr>
          <w:rFonts w:ascii="Calibri" w:eastAsia="SimSun" w:hAnsi="Calibri"/>
        </w:rPr>
        <w:t>日起，具有有效</w:t>
      </w:r>
      <w:r w:rsidRPr="00410725">
        <w:rPr>
          <w:rFonts w:ascii="Calibri" w:eastAsia="SimSun" w:hAnsi="Calibri"/>
        </w:rPr>
        <w:t xml:space="preserve"> SA </w:t>
      </w:r>
      <w:r w:rsidRPr="00410725">
        <w:rPr>
          <w:rFonts w:ascii="Calibri" w:eastAsia="SimSun" w:hAnsi="Calibri"/>
        </w:rPr>
        <w:t>范围的企业</w:t>
      </w:r>
      <w:r w:rsidRPr="00410725">
        <w:rPr>
          <w:rFonts w:ascii="Calibri" w:eastAsia="SimSun" w:hAnsi="Calibri"/>
        </w:rPr>
        <w:t xml:space="preserve"> CAL Suite</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企业</w:instrText>
      </w:r>
      <w:r w:rsidRPr="00410725">
        <w:rPr>
          <w:rFonts w:ascii="Calibri" w:eastAsia="SimSun" w:hAnsi="Calibri"/>
        </w:rPr>
        <w:instrText xml:space="preserve"> CAL Suite"</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的许可包含对</w:t>
      </w:r>
      <w:r w:rsidRPr="00410725">
        <w:rPr>
          <w:rFonts w:ascii="Calibri" w:eastAsia="SimSun" w:hAnsi="Calibri"/>
        </w:rPr>
        <w:t xml:space="preserve"> Exchange Online Archiving for Exchange Server</w:t>
      </w:r>
      <w:r w:rsidRPr="00410725">
        <w:rPr>
          <w:rFonts w:ascii="Calibri" w:eastAsia="SimSun" w:hAnsi="Calibri"/>
        </w:rPr>
        <w:fldChar w:fldCharType="begin"/>
      </w:r>
      <w:r w:rsidRPr="00410725">
        <w:rPr>
          <w:rFonts w:ascii="Calibri" w:eastAsia="SimSun" w:hAnsi="Calibri"/>
        </w:rPr>
        <w:instrText>XE "Exchange Online Archiving for Exchange Server"</w:instrText>
      </w:r>
      <w:r w:rsidRPr="00410725">
        <w:rPr>
          <w:rFonts w:ascii="Calibri" w:eastAsia="SimSun" w:hAnsi="Calibri"/>
        </w:rPr>
        <w:fldChar w:fldCharType="end"/>
      </w:r>
      <w:r w:rsidRPr="00410725">
        <w:rPr>
          <w:rFonts w:ascii="Calibri" w:eastAsia="SimSun" w:hAnsi="Calibri"/>
        </w:rPr>
        <w:t>、数据丢失防护和</w:t>
      </w:r>
      <w:r w:rsidRPr="00410725">
        <w:rPr>
          <w:rFonts w:ascii="Calibri" w:eastAsia="SimSun" w:hAnsi="Calibri"/>
        </w:rPr>
        <w:t xml:space="preserve"> Exchange Online Protection</w:t>
      </w:r>
      <w:r w:rsidRPr="00410725">
        <w:rPr>
          <w:rFonts w:ascii="Calibri" w:eastAsia="SimSun" w:hAnsi="Calibri"/>
        </w:rPr>
        <w:fldChar w:fldCharType="begin"/>
      </w:r>
      <w:r w:rsidRPr="00410725">
        <w:rPr>
          <w:rFonts w:ascii="Calibri" w:eastAsia="SimSun" w:hAnsi="Calibri"/>
        </w:rPr>
        <w:instrText>XE "Exchange Online Protection"</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的使用权利。</w:t>
      </w:r>
    </w:p>
    <w:p w:rsidR="00C351CD" w:rsidRPr="00410725" w:rsidRDefault="00C351CD" w:rsidP="00C351CD">
      <w:pPr>
        <w:pStyle w:val="ProductList-Body"/>
        <w:rPr>
          <w:rFonts w:ascii="Calibri" w:eastAsia="SimSun" w:hAnsi="Calibri"/>
        </w:rPr>
      </w:pPr>
    </w:p>
    <w:p w:rsidR="00C351CD" w:rsidRPr="00410725" w:rsidRDefault="00C351CD" w:rsidP="009F7D89">
      <w:pPr>
        <w:pStyle w:val="ProductList-Body"/>
        <w:numPr>
          <w:ilvl w:val="0"/>
          <w:numId w:val="3"/>
        </w:numPr>
        <w:ind w:left="450" w:hanging="270"/>
        <w:rPr>
          <w:rFonts w:ascii="Calibri" w:eastAsia="SimSun" w:hAnsi="Calibri"/>
          <w:lang w:eastAsia="zh-CN"/>
        </w:rPr>
      </w:pPr>
      <w:r w:rsidRPr="00410725">
        <w:rPr>
          <w:rFonts w:ascii="Calibri" w:eastAsia="SimSun" w:hAnsi="Calibri"/>
          <w:b/>
          <w:lang w:eastAsia="zh-CN"/>
        </w:rPr>
        <w:t>国际可用性</w:t>
      </w:r>
      <w:r w:rsidRPr="00FE1234">
        <w:rPr>
          <w:rFonts w:ascii="Calibri" w:eastAsia="SimSun" w:hAnsi="Calibri"/>
          <w:b/>
          <w:bCs/>
          <w:lang w:eastAsia="zh-CN"/>
        </w:rPr>
        <w:t>。</w:t>
      </w:r>
      <w:r w:rsidRPr="00410725">
        <w:rPr>
          <w:rFonts w:ascii="Calibri" w:eastAsia="SimSun" w:hAnsi="Calibri"/>
          <w:lang w:eastAsia="zh-CN"/>
        </w:rPr>
        <w:t>这些在线服务仅在提供了</w:t>
      </w:r>
      <w:r w:rsidRPr="00410725">
        <w:rPr>
          <w:rFonts w:ascii="Calibri" w:eastAsia="SimSun" w:hAnsi="Calibri"/>
          <w:lang w:eastAsia="zh-CN"/>
        </w:rPr>
        <w:t xml:space="preserve"> Office 365 </w:t>
      </w:r>
      <w:r w:rsidRPr="00410725">
        <w:rPr>
          <w:rFonts w:ascii="Calibri" w:eastAsia="SimSun" w:hAnsi="Calibri"/>
          <w:lang w:eastAsia="zh-CN"/>
        </w:rPr>
        <w:t>的国家</w:t>
      </w:r>
      <w:r w:rsidRPr="00410725">
        <w:rPr>
          <w:rFonts w:ascii="Calibri" w:eastAsia="SimSun" w:hAnsi="Calibri"/>
          <w:lang w:eastAsia="zh-CN"/>
        </w:rPr>
        <w:t>/</w:t>
      </w:r>
      <w:r w:rsidRPr="00410725">
        <w:rPr>
          <w:rFonts w:ascii="Calibri" w:eastAsia="SimSun" w:hAnsi="Calibri"/>
          <w:lang w:eastAsia="zh-CN"/>
        </w:rPr>
        <w:t>地区推出：</w:t>
      </w:r>
      <w:hyperlink r:id="rId21" w:anchor="international" w:history="1">
        <w:r w:rsidRPr="00410725">
          <w:rPr>
            <w:rStyle w:val="Hyperlink"/>
            <w:rFonts w:ascii="Calibri" w:eastAsia="SimSun" w:hAnsi="Calibri"/>
            <w:lang w:eastAsia="zh-CN"/>
          </w:rPr>
          <w:t>http://www.microsoft.com/online/faq.aspx#international</w:t>
        </w:r>
      </w:hyperlink>
    </w:p>
    <w:p w:rsidR="00C351CD" w:rsidRPr="00410725" w:rsidRDefault="00C351CD" w:rsidP="009F7D89">
      <w:pPr>
        <w:pStyle w:val="ProductList-Body"/>
        <w:numPr>
          <w:ilvl w:val="0"/>
          <w:numId w:val="3"/>
        </w:numPr>
        <w:ind w:left="450" w:hanging="270"/>
        <w:rPr>
          <w:rFonts w:ascii="Calibri" w:eastAsia="SimSun" w:hAnsi="Calibri"/>
          <w:lang w:eastAsia="zh-CN"/>
        </w:rPr>
      </w:pPr>
      <w:r w:rsidRPr="00410725">
        <w:rPr>
          <w:rFonts w:ascii="Calibri" w:eastAsia="SimSun" w:hAnsi="Calibri"/>
          <w:b/>
          <w:lang w:eastAsia="zh-CN"/>
        </w:rPr>
        <w:t>配置</w:t>
      </w:r>
      <w:r w:rsidRPr="00FE1234">
        <w:rPr>
          <w:rFonts w:ascii="Calibri" w:eastAsia="SimSun" w:hAnsi="Calibri"/>
          <w:b/>
          <w:bCs/>
          <w:lang w:eastAsia="zh-CN"/>
        </w:rPr>
        <w:t>。</w:t>
      </w:r>
      <w:r w:rsidRPr="00410725">
        <w:rPr>
          <w:rFonts w:ascii="Calibri" w:eastAsia="SimSun" w:hAnsi="Calibri"/>
          <w:lang w:eastAsia="zh-CN"/>
        </w:rPr>
        <w:t>开始使用这些服务之前，客户必须联系其微软合作伙伴启动配置流程，然后才能激活各项服务。</w:t>
      </w:r>
    </w:p>
    <w:p w:rsidR="00C351CD" w:rsidRPr="00410725" w:rsidRDefault="00C351CD" w:rsidP="00A50201">
      <w:pPr>
        <w:pStyle w:val="ProductList-Body"/>
        <w:numPr>
          <w:ilvl w:val="0"/>
          <w:numId w:val="3"/>
        </w:numPr>
        <w:ind w:left="450" w:hanging="270"/>
        <w:rPr>
          <w:rFonts w:ascii="Calibri" w:eastAsia="SimSun" w:hAnsi="Calibri"/>
          <w:lang w:eastAsia="zh-CN"/>
        </w:rPr>
      </w:pPr>
      <w:r w:rsidRPr="00410725">
        <w:rPr>
          <w:rFonts w:ascii="Calibri" w:eastAsia="SimSun" w:hAnsi="Calibri"/>
          <w:b/>
          <w:lang w:eastAsia="zh-CN"/>
        </w:rPr>
        <w:t>补充条款和条件</w:t>
      </w:r>
      <w:r w:rsidRPr="00FE1234">
        <w:rPr>
          <w:rFonts w:ascii="Calibri" w:eastAsia="SimSun" w:hAnsi="Calibri"/>
          <w:b/>
          <w:bCs/>
          <w:lang w:eastAsia="zh-CN"/>
        </w:rPr>
        <w:t>。</w:t>
      </w:r>
      <w:r w:rsidRPr="00410725">
        <w:rPr>
          <w:rFonts w:ascii="Calibri" w:eastAsia="SimSun" w:hAnsi="Calibri"/>
          <w:lang w:eastAsia="zh-CN"/>
        </w:rPr>
        <w:t>如果客户的微软商业协议是在</w:t>
      </w:r>
      <w:r w:rsidRPr="00410725">
        <w:rPr>
          <w:rFonts w:ascii="Calibri" w:eastAsia="SimSun" w:hAnsi="Calibri"/>
          <w:lang w:eastAsia="zh-CN"/>
        </w:rPr>
        <w:t xml:space="preserve"> 2010 </w:t>
      </w:r>
      <w:r w:rsidRPr="00410725">
        <w:rPr>
          <w:rFonts w:ascii="Calibri" w:eastAsia="SimSun" w:hAnsi="Calibri"/>
          <w:lang w:eastAsia="zh-CN"/>
        </w:rPr>
        <w:t>年</w:t>
      </w:r>
      <w:r w:rsidRPr="00410725">
        <w:rPr>
          <w:rFonts w:ascii="Calibri" w:eastAsia="SimSun" w:hAnsi="Calibri"/>
          <w:lang w:eastAsia="zh-CN"/>
        </w:rPr>
        <w:t xml:space="preserve"> 10 </w:t>
      </w:r>
      <w:r w:rsidRPr="00410725">
        <w:rPr>
          <w:rFonts w:ascii="Calibri" w:eastAsia="SimSun" w:hAnsi="Calibri"/>
          <w:lang w:eastAsia="zh-CN"/>
        </w:rPr>
        <w:t>月之前签订的，并且客户未通过</w:t>
      </w:r>
      <w:r w:rsidRPr="00410725">
        <w:rPr>
          <w:rFonts w:ascii="Calibri" w:eastAsia="SimSun" w:hAnsi="Calibri"/>
          <w:lang w:eastAsia="zh-CN"/>
        </w:rPr>
        <w:t xml:space="preserve"> 2011 </w:t>
      </w:r>
      <w:r w:rsidRPr="00410725">
        <w:rPr>
          <w:rFonts w:ascii="Calibri" w:eastAsia="SimSun" w:hAnsi="Calibri"/>
          <w:lang w:eastAsia="zh-CN"/>
        </w:rPr>
        <w:t>年</w:t>
      </w:r>
      <w:r w:rsidRPr="00410725">
        <w:rPr>
          <w:rFonts w:ascii="Calibri" w:eastAsia="SimSun" w:hAnsi="Calibri"/>
          <w:lang w:eastAsia="zh-CN"/>
        </w:rPr>
        <w:t xml:space="preserve"> 7 </w:t>
      </w:r>
      <w:r w:rsidRPr="00410725">
        <w:rPr>
          <w:rFonts w:ascii="Calibri" w:eastAsia="SimSun" w:hAnsi="Calibri"/>
          <w:lang w:eastAsia="zh-CN"/>
        </w:rPr>
        <w:t>月之后签订许可登记表或以其他方式为其批量许可协议附加在线服务补充条款和条件，则附录</w:t>
      </w:r>
      <w:r w:rsidRPr="00410725">
        <w:rPr>
          <w:rFonts w:ascii="Calibri" w:eastAsia="SimSun" w:hAnsi="Calibri"/>
          <w:lang w:eastAsia="zh-CN"/>
        </w:rPr>
        <w:t xml:space="preserve"> A </w:t>
      </w:r>
      <w:r w:rsidRPr="00410725">
        <w:rPr>
          <w:rFonts w:ascii="Calibri" w:eastAsia="SimSun" w:hAnsi="Calibri"/>
          <w:lang w:eastAsia="zh-CN"/>
        </w:rPr>
        <w:t>计划协议补充条款中的</w:t>
      </w:r>
      <w:r w:rsidRPr="00026736">
        <w:rPr>
          <w:rFonts w:ascii="SimSun" w:eastAsia="SimSun" w:hAnsi="SimSun"/>
          <w:lang w:eastAsia="zh-CN"/>
        </w:rPr>
        <w:t>“</w:t>
      </w:r>
      <w:r w:rsidRPr="00410725">
        <w:rPr>
          <w:rFonts w:ascii="Calibri" w:eastAsia="SimSun" w:hAnsi="Calibri"/>
          <w:lang w:eastAsia="zh-CN"/>
        </w:rPr>
        <w:t>与软件一起使用的在线服务的补充条款</w:t>
      </w:r>
      <w:r w:rsidRPr="00410725">
        <w:rPr>
          <w:rFonts w:ascii="Calibri" w:eastAsia="SimSun" w:hAnsi="Calibri"/>
          <w:lang w:eastAsia="zh-CN"/>
        </w:rPr>
        <w:t xml:space="preserve"> – </w:t>
      </w:r>
      <w:r w:rsidRPr="00410725">
        <w:rPr>
          <w:rFonts w:ascii="Calibri" w:eastAsia="SimSun" w:hAnsi="Calibri"/>
          <w:lang w:eastAsia="zh-CN"/>
        </w:rPr>
        <w:t>旧版协议</w:t>
      </w:r>
      <w:r w:rsidRPr="001563C3">
        <w:rPr>
          <w:rFonts w:ascii="SimSun" w:eastAsia="SimSun" w:hAnsi="SimSun"/>
          <w:lang w:eastAsia="zh-CN"/>
        </w:rPr>
        <w:t>”</w:t>
      </w:r>
      <w:r w:rsidRPr="00410725">
        <w:rPr>
          <w:rFonts w:ascii="Calibri" w:eastAsia="SimSun" w:hAnsi="Calibri"/>
          <w:lang w:eastAsia="zh-CN"/>
        </w:rPr>
        <w:t>适用于客户购买并使用企业</w:t>
      </w:r>
      <w:r w:rsidRPr="00410725">
        <w:rPr>
          <w:rFonts w:ascii="Calibri" w:eastAsia="SimSun" w:hAnsi="Calibri"/>
          <w:lang w:eastAsia="zh-CN"/>
        </w:rPr>
        <w:t xml:space="preserve"> CAL Suite </w:t>
      </w:r>
      <w:r w:rsidRPr="00410725">
        <w:rPr>
          <w:rFonts w:ascii="Calibri" w:eastAsia="SimSun" w:hAnsi="Calibri"/>
          <w:lang w:eastAsia="zh-CN"/>
        </w:rPr>
        <w:t>包含的在线服务</w:t>
      </w:r>
      <w:r w:rsidRPr="00410725">
        <w:rPr>
          <w:rFonts w:ascii="Calibri" w:eastAsia="SimSun" w:hAnsi="Calibri"/>
        </w:rPr>
        <w:fldChar w:fldCharType="begin"/>
      </w:r>
      <w:r w:rsidRPr="00410725">
        <w:rPr>
          <w:rFonts w:ascii="Calibri" w:eastAsia="SimSun" w:hAnsi="Calibri"/>
          <w:lang w:eastAsia="zh-CN"/>
        </w:rPr>
        <w:instrText>XE "</w:instrText>
      </w:r>
      <w:r w:rsidRPr="00410725">
        <w:rPr>
          <w:rFonts w:ascii="Calibri" w:eastAsia="SimSun" w:hAnsi="Calibri"/>
          <w:lang w:eastAsia="zh-CN"/>
        </w:rPr>
        <w:instrText>企业</w:instrText>
      </w:r>
      <w:r w:rsidRPr="00410725">
        <w:rPr>
          <w:rFonts w:ascii="Calibri" w:eastAsia="SimSun" w:hAnsi="Calibri"/>
          <w:lang w:eastAsia="zh-CN"/>
        </w:rPr>
        <w:instrText xml:space="preserve"> CAL Suite"</w:instrText>
      </w:r>
      <w:r w:rsidRPr="00410725">
        <w:rPr>
          <w:rFonts w:ascii="Calibri" w:eastAsia="SimSun" w:hAnsi="Calibri"/>
        </w:rPr>
        <w:fldChar w:fldCharType="end"/>
      </w:r>
      <w:r w:rsidRPr="00410725">
        <w:rPr>
          <w:rFonts w:ascii="Calibri" w:eastAsia="SimSun" w:hAnsi="Calibri"/>
          <w:lang w:eastAsia="zh-CN"/>
        </w:rPr>
        <w:t>。</w:t>
      </w:r>
    </w:p>
    <w:p w:rsidR="00C351CD" w:rsidRPr="00410725" w:rsidRDefault="00C351CD" w:rsidP="00C351CD">
      <w:pPr>
        <w:pStyle w:val="ProductList-Body"/>
        <w:rPr>
          <w:rFonts w:ascii="Calibri" w:eastAsia="SimSun" w:hAnsi="Calibri"/>
          <w:lang w:eastAsia="zh-CN"/>
        </w:rPr>
      </w:pPr>
    </w:p>
    <w:p w:rsidR="00C351CD" w:rsidRPr="00410725" w:rsidRDefault="00C351CD" w:rsidP="00C351CD">
      <w:pPr>
        <w:pStyle w:val="ProductList-Body"/>
        <w:rPr>
          <w:rFonts w:ascii="Calibri" w:eastAsia="SimSun" w:hAnsi="Calibri"/>
        </w:rPr>
      </w:pPr>
      <w:r w:rsidRPr="00410725">
        <w:rPr>
          <w:rFonts w:ascii="Calibri" w:eastAsia="SimSun" w:hAnsi="Calibri"/>
          <w:b/>
          <w:color w:val="00188F"/>
        </w:rPr>
        <w:t>Forefront Unified Access Gateway</w:t>
      </w:r>
      <w:r w:rsidRPr="00410725">
        <w:rPr>
          <w:rFonts w:ascii="Calibri" w:eastAsia="SimSun" w:hAnsi="Calibri"/>
        </w:rPr>
        <w:fldChar w:fldCharType="begin"/>
      </w:r>
      <w:r w:rsidRPr="00410725">
        <w:rPr>
          <w:rFonts w:ascii="Calibri" w:eastAsia="SimSun" w:hAnsi="Calibri"/>
        </w:rPr>
        <w:instrText>XE "Forefront Unified Access Gateway"</w:instrText>
      </w:r>
      <w:r w:rsidRPr="00410725">
        <w:rPr>
          <w:rFonts w:ascii="Calibri" w:eastAsia="SimSun" w:hAnsi="Calibri"/>
        </w:rPr>
        <w:fldChar w:fldCharType="end"/>
      </w:r>
      <w:r w:rsidRPr="00410725">
        <w:rPr>
          <w:rFonts w:ascii="Calibri" w:eastAsia="SimSun" w:hAnsi="Calibri"/>
          <w:b/>
          <w:color w:val="00188F"/>
        </w:rPr>
        <w:t xml:space="preserve"> 2010</w:t>
      </w:r>
    </w:p>
    <w:p w:rsidR="00C351CD" w:rsidRPr="00410725" w:rsidRDefault="00C351CD" w:rsidP="00C351CD">
      <w:pPr>
        <w:pStyle w:val="ProductList-Body"/>
        <w:rPr>
          <w:rFonts w:ascii="Calibri" w:eastAsia="SimSun" w:hAnsi="Calibri"/>
        </w:rPr>
      </w:pPr>
      <w:r w:rsidRPr="00410725">
        <w:rPr>
          <w:rFonts w:ascii="Calibri" w:eastAsia="SimSun" w:hAnsi="Calibri"/>
        </w:rPr>
        <w:t>如果客户的企业</w:t>
      </w:r>
      <w:r w:rsidRPr="00410725">
        <w:rPr>
          <w:rFonts w:ascii="Calibri" w:eastAsia="SimSun" w:hAnsi="Calibri"/>
        </w:rPr>
        <w:t xml:space="preserve"> CAL </w:t>
      </w:r>
      <w:r w:rsidRPr="00410725">
        <w:rPr>
          <w:rFonts w:ascii="Calibri" w:eastAsia="SimSun" w:hAnsi="Calibri"/>
        </w:rPr>
        <w:t>的有效</w:t>
      </w:r>
      <w:r w:rsidRPr="00410725">
        <w:rPr>
          <w:rFonts w:ascii="Calibri" w:eastAsia="SimSun" w:hAnsi="Calibri"/>
        </w:rPr>
        <w:t xml:space="preserve"> SA </w:t>
      </w:r>
      <w:r w:rsidRPr="00410725">
        <w:rPr>
          <w:rFonts w:ascii="Calibri" w:eastAsia="SimSun" w:hAnsi="Calibri"/>
        </w:rPr>
        <w:t>范围截至</w:t>
      </w:r>
      <w:r w:rsidRPr="00410725">
        <w:rPr>
          <w:rFonts w:ascii="Calibri" w:eastAsia="SimSun" w:hAnsi="Calibri"/>
        </w:rPr>
        <w:t xml:space="preserve"> 2012 </w:t>
      </w:r>
      <w:r w:rsidRPr="00410725">
        <w:rPr>
          <w:rFonts w:ascii="Calibri" w:eastAsia="SimSun" w:hAnsi="Calibri"/>
        </w:rPr>
        <w:t>年</w:t>
      </w:r>
      <w:r w:rsidRPr="00410725">
        <w:rPr>
          <w:rFonts w:ascii="Calibri" w:eastAsia="SimSun" w:hAnsi="Calibri"/>
        </w:rPr>
        <w:t xml:space="preserve"> 12 </w:t>
      </w:r>
      <w:r w:rsidRPr="00410725">
        <w:rPr>
          <w:rFonts w:ascii="Calibri" w:eastAsia="SimSun" w:hAnsi="Calibri"/>
        </w:rPr>
        <w:t>月</w:t>
      </w:r>
      <w:r w:rsidRPr="00410725">
        <w:rPr>
          <w:rFonts w:ascii="Calibri" w:eastAsia="SimSun" w:hAnsi="Calibri"/>
        </w:rPr>
        <w:t xml:space="preserve"> 1 </w:t>
      </w:r>
      <w:r w:rsidRPr="00410725">
        <w:rPr>
          <w:rFonts w:ascii="Calibri" w:eastAsia="SimSun" w:hAnsi="Calibri"/>
        </w:rPr>
        <w:t>日有效，则有资格享受与使用</w:t>
      </w:r>
      <w:r w:rsidRPr="00410725">
        <w:rPr>
          <w:rFonts w:ascii="Calibri" w:eastAsia="SimSun" w:hAnsi="Calibri"/>
        </w:rPr>
        <w:t xml:space="preserve"> Forefront Unified Access Gateway </w:t>
      </w:r>
      <w:r w:rsidRPr="00410725">
        <w:rPr>
          <w:rFonts w:ascii="Calibri" w:eastAsia="SimSun" w:hAnsi="Calibri"/>
        </w:rPr>
        <w:fldChar w:fldCharType="begin"/>
      </w:r>
      <w:r w:rsidRPr="00410725">
        <w:rPr>
          <w:rFonts w:ascii="Calibri" w:eastAsia="SimSun" w:hAnsi="Calibri"/>
        </w:rPr>
        <w:instrText>XE "Forefront Unified Access Gateway"</w:instrText>
      </w:r>
      <w:r w:rsidRPr="00410725">
        <w:rPr>
          <w:rFonts w:ascii="Calibri" w:eastAsia="SimSun" w:hAnsi="Calibri"/>
        </w:rPr>
        <w:fldChar w:fldCharType="end"/>
      </w:r>
      <w:r w:rsidRPr="00410725">
        <w:rPr>
          <w:rFonts w:ascii="Calibri" w:eastAsia="SimSun" w:hAnsi="Calibri"/>
        </w:rPr>
        <w:t xml:space="preserve">2010 </w:t>
      </w:r>
      <w:r w:rsidRPr="00410725">
        <w:rPr>
          <w:rFonts w:ascii="Calibri" w:eastAsia="SimSun" w:hAnsi="Calibri"/>
        </w:rPr>
        <w:t>相关的特殊条款。请参阅位于</w:t>
      </w:r>
      <w:r w:rsidRPr="00410725">
        <w:rPr>
          <w:rFonts w:ascii="Calibri" w:eastAsia="SimSun" w:hAnsi="Calibri"/>
        </w:rPr>
        <w:t xml:space="preserve"> </w:t>
      </w:r>
      <w:hyperlink r:id="rId22" w:history="1">
        <w:r w:rsidRPr="00410725">
          <w:rPr>
            <w:rStyle w:val="Hyperlink"/>
            <w:rFonts w:ascii="Calibri" w:eastAsia="SimSun" w:hAnsi="Calibri"/>
          </w:rPr>
          <w:t>http://go.microsoft.com/?linkid=9839207</w:t>
        </w:r>
      </w:hyperlink>
      <w:r w:rsidRPr="00410725">
        <w:rPr>
          <w:rFonts w:ascii="Calibri" w:eastAsia="SimSun" w:hAnsi="Calibri"/>
        </w:rPr>
        <w:t xml:space="preserve"> </w:t>
      </w:r>
      <w:r w:rsidRPr="00410725">
        <w:rPr>
          <w:rFonts w:ascii="Calibri" w:eastAsia="SimSun" w:hAnsi="Calibri"/>
        </w:rPr>
        <w:t>上的</w:t>
      </w:r>
      <w:r w:rsidRPr="00410725">
        <w:rPr>
          <w:rFonts w:ascii="Calibri" w:eastAsia="SimSun" w:hAnsi="Calibri"/>
        </w:rPr>
        <w:t xml:space="preserve"> 2014 </w:t>
      </w:r>
      <w:r w:rsidRPr="00410725">
        <w:rPr>
          <w:rFonts w:ascii="Calibri" w:eastAsia="SimSun" w:hAnsi="Calibri"/>
        </w:rPr>
        <w:t>年</w:t>
      </w:r>
      <w:r w:rsidRPr="00410725">
        <w:rPr>
          <w:rFonts w:ascii="Calibri" w:eastAsia="SimSun" w:hAnsi="Calibri"/>
        </w:rPr>
        <w:t xml:space="preserve"> 3 </w:t>
      </w:r>
      <w:r w:rsidRPr="00410725">
        <w:rPr>
          <w:rFonts w:ascii="Calibri" w:eastAsia="SimSun" w:hAnsi="Calibri"/>
        </w:rPr>
        <w:t>月产品列表以获得更多信息。</w:t>
      </w:r>
    </w:p>
    <w:p w:rsidR="00C351CD" w:rsidRPr="00410725" w:rsidRDefault="00C351CD" w:rsidP="00C351CD">
      <w:pPr>
        <w:pStyle w:val="ProductList-Body"/>
        <w:rPr>
          <w:rFonts w:ascii="Calibri" w:eastAsia="SimSun" w:hAnsi="Calibri"/>
        </w:rPr>
      </w:pPr>
    </w:p>
    <w:p w:rsidR="00C351CD" w:rsidRPr="00410725" w:rsidRDefault="00C351CD" w:rsidP="00C351CD">
      <w:pPr>
        <w:pStyle w:val="ProductList-Body"/>
        <w:rPr>
          <w:rFonts w:ascii="Calibri" w:eastAsia="SimSun" w:hAnsi="Calibri"/>
        </w:rPr>
      </w:pPr>
      <w:r w:rsidRPr="00410725">
        <w:rPr>
          <w:rFonts w:ascii="Calibri" w:eastAsia="SimSun" w:hAnsi="Calibri"/>
          <w:b/>
          <w:color w:val="00188F"/>
        </w:rPr>
        <w:t>Forefront Protection Suite</w:t>
      </w:r>
      <w:r w:rsidRPr="00410725">
        <w:rPr>
          <w:rFonts w:ascii="Calibri" w:eastAsia="SimSun" w:hAnsi="Calibri"/>
          <w:b/>
        </w:rPr>
        <w:t xml:space="preserve"> </w:t>
      </w:r>
    </w:p>
    <w:p w:rsidR="00C351CD" w:rsidRPr="00410725" w:rsidRDefault="00C351CD" w:rsidP="00C351CD">
      <w:pPr>
        <w:pStyle w:val="ProductList-Body"/>
        <w:rPr>
          <w:rFonts w:ascii="Calibri" w:eastAsia="SimSun" w:hAnsi="Calibri"/>
        </w:rPr>
      </w:pPr>
      <w:r w:rsidRPr="00410725">
        <w:rPr>
          <w:rFonts w:ascii="Calibri" w:eastAsia="SimSun" w:hAnsi="Calibri"/>
        </w:rPr>
        <w:t>对</w:t>
      </w:r>
      <w:r w:rsidRPr="00410725">
        <w:rPr>
          <w:rFonts w:ascii="Calibri" w:eastAsia="SimSun" w:hAnsi="Calibri"/>
        </w:rPr>
        <w:t xml:space="preserve"> Forefront Protection Suite </w:t>
      </w:r>
      <w:r w:rsidRPr="00410725">
        <w:rPr>
          <w:rFonts w:ascii="Calibri" w:eastAsia="SimSun" w:hAnsi="Calibri"/>
        </w:rPr>
        <w:t>的订购包括下列在线服务：</w:t>
      </w:r>
      <w:r w:rsidRPr="00410725">
        <w:rPr>
          <w:rFonts w:ascii="Calibri" w:eastAsia="SimSun" w:hAnsi="Calibri"/>
        </w:rPr>
        <w:t>System Center 2012 Endpoint Protection</w:t>
      </w:r>
      <w:r w:rsidRPr="00410725">
        <w:rPr>
          <w:rFonts w:ascii="Calibri" w:eastAsia="SimSun" w:hAnsi="Calibri"/>
        </w:rPr>
        <w:fldChar w:fldCharType="begin"/>
      </w:r>
      <w:r w:rsidRPr="00410725">
        <w:rPr>
          <w:rFonts w:ascii="Calibri" w:eastAsia="SimSun" w:hAnsi="Calibri"/>
        </w:rPr>
        <w:instrText>XE "System Center 2012 Endpoint Protection"</w:instrText>
      </w:r>
      <w:r w:rsidRPr="00410725">
        <w:rPr>
          <w:rFonts w:ascii="Calibri" w:eastAsia="SimSun" w:hAnsi="Calibri"/>
        </w:rPr>
        <w:fldChar w:fldCharType="end"/>
      </w:r>
      <w:r w:rsidRPr="00410725">
        <w:rPr>
          <w:rFonts w:ascii="Calibri" w:eastAsia="SimSun" w:hAnsi="Calibri"/>
        </w:rPr>
        <w:t>、</w:t>
      </w:r>
      <w:r w:rsidRPr="00410725">
        <w:rPr>
          <w:rFonts w:ascii="Calibri" w:eastAsia="SimSun" w:hAnsi="Calibri"/>
        </w:rPr>
        <w:t>Forefront for Office Communications Server</w:t>
      </w:r>
      <w:r w:rsidRPr="00410725">
        <w:rPr>
          <w:rFonts w:ascii="Calibri" w:eastAsia="SimSun" w:hAnsi="Calibri"/>
        </w:rPr>
        <w:fldChar w:fldCharType="begin"/>
      </w:r>
      <w:r w:rsidRPr="00410725">
        <w:rPr>
          <w:rFonts w:ascii="Calibri" w:eastAsia="SimSun" w:hAnsi="Calibri"/>
        </w:rPr>
        <w:instrText>XE "Forefront for Office Communications Server"</w:instrText>
      </w:r>
      <w:r w:rsidRPr="00410725">
        <w:rPr>
          <w:rFonts w:ascii="Calibri" w:eastAsia="SimSun" w:hAnsi="Calibri"/>
        </w:rPr>
        <w:fldChar w:fldCharType="end"/>
      </w:r>
      <w:r w:rsidRPr="00410725">
        <w:rPr>
          <w:rFonts w:ascii="Calibri" w:eastAsia="SimSun" w:hAnsi="Calibri"/>
        </w:rPr>
        <w:t>（原为</w:t>
      </w:r>
      <w:r w:rsidRPr="00410725">
        <w:rPr>
          <w:rFonts w:ascii="Calibri" w:eastAsia="SimSun" w:hAnsi="Calibri"/>
        </w:rPr>
        <w:t xml:space="preserve"> Antigen</w:t>
      </w:r>
      <w:r w:rsidRPr="00410725">
        <w:rPr>
          <w:rFonts w:ascii="Calibri" w:eastAsia="SimSun" w:hAnsi="Calibri"/>
        </w:rPr>
        <w:fldChar w:fldCharType="begin"/>
      </w:r>
      <w:r w:rsidRPr="00410725">
        <w:rPr>
          <w:rFonts w:ascii="Calibri" w:eastAsia="SimSun" w:hAnsi="Calibri"/>
        </w:rPr>
        <w:instrText>XE "Antigen"</w:instrText>
      </w:r>
      <w:r w:rsidRPr="00410725">
        <w:rPr>
          <w:rFonts w:ascii="Calibri" w:eastAsia="SimSun" w:hAnsi="Calibri"/>
        </w:rPr>
        <w:fldChar w:fldCharType="end"/>
      </w:r>
      <w:r w:rsidRPr="00410725">
        <w:rPr>
          <w:rFonts w:ascii="Calibri" w:eastAsia="SimSun" w:hAnsi="Calibri"/>
        </w:rPr>
        <w:t xml:space="preserve"> for Instant Messaging</w:t>
      </w:r>
      <w:r w:rsidRPr="00410725">
        <w:rPr>
          <w:rFonts w:ascii="Calibri" w:eastAsia="SimSun" w:hAnsi="Calibri"/>
        </w:rPr>
        <w:fldChar w:fldCharType="begin"/>
      </w:r>
      <w:r w:rsidRPr="00410725">
        <w:rPr>
          <w:rFonts w:ascii="Calibri" w:eastAsia="SimSun" w:hAnsi="Calibri"/>
        </w:rPr>
        <w:instrText>XE "Antigen for Instant Messaging"</w:instrText>
      </w:r>
      <w:r w:rsidRPr="00410725">
        <w:rPr>
          <w:rFonts w:ascii="Calibri" w:eastAsia="SimSun" w:hAnsi="Calibri"/>
        </w:rPr>
        <w:fldChar w:fldCharType="end"/>
      </w:r>
      <w:r w:rsidRPr="00410725">
        <w:rPr>
          <w:rFonts w:ascii="Calibri" w:eastAsia="SimSun" w:hAnsi="Calibri"/>
        </w:rPr>
        <w:t>）、</w:t>
      </w:r>
      <w:r w:rsidRPr="00410725">
        <w:rPr>
          <w:rFonts w:ascii="Calibri" w:eastAsia="SimSun" w:hAnsi="Calibri"/>
        </w:rPr>
        <w:t>Forefront Online Protection for Exchange</w:t>
      </w:r>
      <w:r w:rsidRPr="00410725">
        <w:rPr>
          <w:rFonts w:ascii="Calibri" w:eastAsia="SimSun" w:hAnsi="Calibri"/>
        </w:rPr>
        <w:fldChar w:fldCharType="begin"/>
      </w:r>
      <w:r w:rsidRPr="00410725">
        <w:rPr>
          <w:rFonts w:ascii="Calibri" w:eastAsia="SimSun" w:hAnsi="Calibri"/>
        </w:rPr>
        <w:instrText>XE "Forefront Online Protection for Exchange"</w:instrText>
      </w:r>
      <w:r w:rsidRPr="00410725">
        <w:rPr>
          <w:rFonts w:ascii="Calibri" w:eastAsia="SimSun" w:hAnsi="Calibri"/>
        </w:rPr>
        <w:fldChar w:fldCharType="end"/>
      </w:r>
      <w:r w:rsidRPr="00410725">
        <w:rPr>
          <w:rFonts w:ascii="Calibri" w:eastAsia="SimSun" w:hAnsi="Calibri"/>
        </w:rPr>
        <w:t>（原为</w:t>
      </w:r>
      <w:r w:rsidRPr="00410725">
        <w:rPr>
          <w:rFonts w:ascii="Calibri" w:eastAsia="SimSun" w:hAnsi="Calibri"/>
        </w:rPr>
        <w:t xml:space="preserve"> Exchange Hosted Filtering</w:t>
      </w:r>
      <w:r w:rsidRPr="00410725">
        <w:rPr>
          <w:rFonts w:ascii="Calibri" w:eastAsia="SimSun" w:hAnsi="Calibri"/>
        </w:rPr>
        <w:fldChar w:fldCharType="begin"/>
      </w:r>
      <w:r w:rsidRPr="00410725">
        <w:rPr>
          <w:rFonts w:ascii="Calibri" w:eastAsia="SimSun" w:hAnsi="Calibri"/>
        </w:rPr>
        <w:instrText>XE "Exchange Hosted Filtering"</w:instrText>
      </w:r>
      <w:r w:rsidRPr="00410725">
        <w:rPr>
          <w:rFonts w:ascii="Calibri" w:eastAsia="SimSun" w:hAnsi="Calibri"/>
        </w:rPr>
        <w:fldChar w:fldCharType="end"/>
      </w:r>
      <w:r w:rsidRPr="00410725">
        <w:rPr>
          <w:rFonts w:ascii="Calibri" w:eastAsia="SimSun" w:hAnsi="Calibri"/>
        </w:rPr>
        <w:t>）、</w:t>
      </w:r>
      <w:r w:rsidRPr="00410725">
        <w:rPr>
          <w:rFonts w:ascii="Calibri" w:eastAsia="SimSun" w:hAnsi="Calibri"/>
        </w:rPr>
        <w:t>Forefront Protection 2010 for Exchange Server</w:t>
      </w:r>
      <w:r w:rsidRPr="00410725">
        <w:rPr>
          <w:rFonts w:ascii="Calibri" w:eastAsia="SimSun" w:hAnsi="Calibri"/>
        </w:rPr>
        <w:fldChar w:fldCharType="begin"/>
      </w:r>
      <w:r w:rsidRPr="00410725">
        <w:rPr>
          <w:rFonts w:ascii="Calibri" w:eastAsia="SimSun" w:hAnsi="Calibri"/>
        </w:rPr>
        <w:instrText>XE "Forefront Protection 2010 for Exchange Server"</w:instrText>
      </w:r>
      <w:r w:rsidRPr="00410725">
        <w:rPr>
          <w:rFonts w:ascii="Calibri" w:eastAsia="SimSun" w:hAnsi="Calibri"/>
        </w:rPr>
        <w:fldChar w:fldCharType="end"/>
      </w:r>
      <w:r w:rsidRPr="00410725">
        <w:rPr>
          <w:rFonts w:ascii="Calibri" w:eastAsia="SimSun" w:hAnsi="Calibri"/>
        </w:rPr>
        <w:t>、</w:t>
      </w:r>
      <w:r w:rsidRPr="00410725">
        <w:rPr>
          <w:rFonts w:ascii="Calibri" w:eastAsia="SimSun" w:hAnsi="Calibri"/>
        </w:rPr>
        <w:t>Forefront Threat Management Gateway Web Protection Service</w:t>
      </w:r>
      <w:r w:rsidRPr="00410725">
        <w:rPr>
          <w:rFonts w:ascii="Calibri" w:eastAsia="SimSun" w:hAnsi="Calibri"/>
        </w:rPr>
        <w:fldChar w:fldCharType="begin"/>
      </w:r>
      <w:r w:rsidRPr="00410725">
        <w:rPr>
          <w:rFonts w:ascii="Calibri" w:eastAsia="SimSun" w:hAnsi="Calibri"/>
        </w:rPr>
        <w:instrText>XE "Forefront Threat Management Gateway Web Protection Service"</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和</w:t>
      </w:r>
      <w:r w:rsidRPr="00410725">
        <w:rPr>
          <w:rFonts w:ascii="Calibri" w:eastAsia="SimSun" w:hAnsi="Calibri"/>
        </w:rPr>
        <w:t xml:space="preserve"> Forefront Protection 2010 for SharePoint</w:t>
      </w:r>
      <w:r w:rsidRPr="00410725">
        <w:rPr>
          <w:rFonts w:ascii="Calibri" w:eastAsia="SimSun" w:hAnsi="Calibri"/>
        </w:rPr>
        <w:fldChar w:fldCharType="begin"/>
      </w:r>
      <w:r w:rsidRPr="00410725">
        <w:rPr>
          <w:rFonts w:ascii="Calibri" w:eastAsia="SimSun" w:hAnsi="Calibri"/>
        </w:rPr>
        <w:instrText>XE "Forefront Protection 2010 for SharePoint"</w:instrText>
      </w:r>
      <w:r w:rsidRPr="00410725">
        <w:rPr>
          <w:rFonts w:ascii="Calibri" w:eastAsia="SimSun" w:hAnsi="Calibri"/>
        </w:rPr>
        <w:fldChar w:fldCharType="end"/>
      </w:r>
      <w:r w:rsidRPr="00410725">
        <w:rPr>
          <w:rFonts w:ascii="Calibri" w:eastAsia="SimSun" w:hAnsi="Calibri"/>
        </w:rPr>
        <w:t xml:space="preserve"> Server</w:t>
      </w:r>
      <w:r w:rsidRPr="00410725">
        <w:rPr>
          <w:rFonts w:ascii="Calibri" w:eastAsia="SimSun" w:hAnsi="Calibri"/>
        </w:rPr>
        <w:fldChar w:fldCharType="begin"/>
      </w:r>
      <w:r w:rsidRPr="00410725">
        <w:rPr>
          <w:rFonts w:ascii="Calibri" w:eastAsia="SimSun" w:hAnsi="Calibri"/>
        </w:rPr>
        <w:instrText>XE "Forefront Protection 2010 for SharePoint Server"</w:instrText>
      </w:r>
      <w:r w:rsidRPr="00410725">
        <w:rPr>
          <w:rFonts w:ascii="Calibri" w:eastAsia="SimSun" w:hAnsi="Calibri"/>
        </w:rPr>
        <w:fldChar w:fldCharType="end"/>
      </w:r>
      <w:r w:rsidRPr="00410725">
        <w:rPr>
          <w:rFonts w:ascii="Calibri" w:eastAsia="SimSun" w:hAnsi="Calibri"/>
        </w:rPr>
        <w:t>。</w:t>
      </w:r>
    </w:p>
    <w:p w:rsidR="00C351CD" w:rsidRPr="00410725" w:rsidRDefault="00C351CD" w:rsidP="00C351CD">
      <w:pPr>
        <w:pStyle w:val="ProductList-Body"/>
        <w:rPr>
          <w:rFonts w:ascii="Calibri" w:eastAsia="SimSun" w:hAnsi="Calibri"/>
        </w:rPr>
      </w:pPr>
    </w:p>
    <w:p w:rsidR="00C351CD" w:rsidRPr="00410725" w:rsidRDefault="00C351CD" w:rsidP="00C351CD">
      <w:pPr>
        <w:pStyle w:val="ProductList-Body"/>
        <w:rPr>
          <w:rFonts w:ascii="Calibri" w:eastAsia="SimSun" w:hAnsi="Calibri"/>
        </w:rPr>
      </w:pPr>
      <w:r w:rsidRPr="00410725">
        <w:rPr>
          <w:rFonts w:ascii="Calibri" w:eastAsia="SimSun" w:hAnsi="Calibri"/>
          <w:b/>
          <w:color w:val="00188F"/>
        </w:rPr>
        <w:t>适用于</w:t>
      </w:r>
      <w:r w:rsidRPr="00410725">
        <w:rPr>
          <w:rFonts w:ascii="Calibri" w:eastAsia="SimSun" w:hAnsi="Calibri"/>
          <w:b/>
          <w:color w:val="00188F"/>
        </w:rPr>
        <w:t xml:space="preserve"> O365</w:t>
      </w:r>
      <w:r w:rsidRPr="00410725">
        <w:rPr>
          <w:rFonts w:ascii="Calibri" w:eastAsia="SimSun" w:hAnsi="Calibri"/>
          <w:b/>
          <w:color w:val="00188F"/>
        </w:rPr>
        <w:t>、</w:t>
      </w:r>
      <w:r w:rsidRPr="00410725">
        <w:rPr>
          <w:rFonts w:ascii="Calibri" w:eastAsia="SimSun" w:hAnsi="Calibri"/>
          <w:b/>
          <w:color w:val="00188F"/>
        </w:rPr>
        <w:t xml:space="preserve">O365 </w:t>
      </w:r>
      <w:r w:rsidRPr="00410725">
        <w:rPr>
          <w:rFonts w:ascii="Calibri" w:eastAsia="SimSun" w:hAnsi="Calibri"/>
          <w:b/>
          <w:color w:val="00188F"/>
        </w:rPr>
        <w:t>和</w:t>
      </w:r>
      <w:r w:rsidRPr="00410725">
        <w:rPr>
          <w:rFonts w:ascii="Calibri" w:eastAsia="SimSun" w:hAnsi="Calibri"/>
          <w:b/>
          <w:color w:val="00188F"/>
        </w:rPr>
        <w:t xml:space="preserve"> Intune </w:t>
      </w:r>
      <w:r w:rsidRPr="00410725">
        <w:rPr>
          <w:rFonts w:ascii="Calibri" w:eastAsia="SimSun" w:hAnsi="Calibri"/>
          <w:b/>
          <w:color w:val="00188F"/>
        </w:rPr>
        <w:t>以及</w:t>
      </w:r>
      <w:r w:rsidRPr="00410725">
        <w:rPr>
          <w:rFonts w:ascii="Calibri" w:eastAsia="SimSun" w:hAnsi="Calibri"/>
          <w:b/>
          <w:color w:val="00188F"/>
        </w:rPr>
        <w:t xml:space="preserve"> Intune </w:t>
      </w:r>
      <w:r w:rsidRPr="00410725">
        <w:rPr>
          <w:rFonts w:ascii="Calibri" w:eastAsia="SimSun" w:hAnsi="Calibri"/>
          <w:b/>
          <w:color w:val="00188F"/>
        </w:rPr>
        <w:t>的核心</w:t>
      </w:r>
      <w:r w:rsidRPr="00410725">
        <w:rPr>
          <w:rFonts w:ascii="Calibri" w:eastAsia="SimSun" w:hAnsi="Calibri"/>
          <w:b/>
          <w:color w:val="00188F"/>
        </w:rPr>
        <w:t xml:space="preserve"> CAL Suite</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核心</w:instrText>
      </w:r>
      <w:r w:rsidRPr="00410725">
        <w:rPr>
          <w:rFonts w:ascii="Calibri" w:eastAsia="SimSun" w:hAnsi="Calibri"/>
        </w:rPr>
        <w:instrText xml:space="preserve"> CAL Suite"</w:instrText>
      </w:r>
      <w:r w:rsidRPr="00410725">
        <w:rPr>
          <w:rFonts w:ascii="Calibri" w:eastAsia="SimSun" w:hAnsi="Calibri"/>
        </w:rPr>
        <w:fldChar w:fldCharType="end"/>
      </w:r>
      <w:r w:rsidRPr="00410725">
        <w:rPr>
          <w:rFonts w:ascii="Calibri" w:eastAsia="SimSun" w:hAnsi="Calibri"/>
          <w:b/>
          <w:color w:val="00188F"/>
        </w:rPr>
        <w:t xml:space="preserve"> Bridge</w:t>
      </w:r>
    </w:p>
    <w:p w:rsidR="00C351CD" w:rsidRPr="00410725" w:rsidRDefault="00C351CD" w:rsidP="008B6ABD">
      <w:pPr>
        <w:pStyle w:val="ProductList-Body"/>
        <w:ind w:left="180"/>
        <w:rPr>
          <w:rFonts w:ascii="Calibri" w:eastAsia="SimSun" w:hAnsi="Calibri"/>
        </w:rPr>
      </w:pPr>
      <w:r w:rsidRPr="00410725">
        <w:rPr>
          <w:rFonts w:ascii="Calibri" w:eastAsia="SimSun" w:hAnsi="Calibri"/>
          <w:b/>
          <w:color w:val="00188F"/>
        </w:rPr>
        <w:t xml:space="preserve">CAL Suite Bridge </w:t>
      </w:r>
      <w:r w:rsidRPr="00410725">
        <w:rPr>
          <w:rFonts w:ascii="Calibri" w:eastAsia="SimSun" w:hAnsi="Calibri"/>
          <w:b/>
          <w:color w:val="00188F"/>
        </w:rPr>
        <w:t>要求</w:t>
      </w:r>
    </w:p>
    <w:p w:rsidR="00C351CD" w:rsidRPr="00410725" w:rsidRDefault="00C351CD" w:rsidP="008B6ABD">
      <w:pPr>
        <w:pStyle w:val="ProductList-Body"/>
        <w:ind w:left="180"/>
        <w:rPr>
          <w:rFonts w:ascii="Calibri" w:eastAsia="SimSun" w:hAnsi="Calibri"/>
          <w:lang w:eastAsia="zh-CN"/>
        </w:rPr>
      </w:pPr>
      <w:r w:rsidRPr="00410725">
        <w:rPr>
          <w:rFonts w:ascii="Calibri" w:eastAsia="SimSun" w:hAnsi="Calibri"/>
        </w:rPr>
        <w:t>在从</w:t>
      </w:r>
      <w:r w:rsidRPr="00410725">
        <w:rPr>
          <w:rFonts w:ascii="Calibri" w:eastAsia="SimSun" w:hAnsi="Calibri"/>
        </w:rPr>
        <w:t xml:space="preserve"> CAL Suite </w:t>
      </w:r>
      <w:r w:rsidRPr="00410725">
        <w:rPr>
          <w:rFonts w:ascii="Calibri" w:eastAsia="SimSun" w:hAnsi="Calibri"/>
        </w:rPr>
        <w:t>过渡到与其相当的软件和在线服务组合时可能需要</w:t>
      </w:r>
      <w:r w:rsidRPr="00410725">
        <w:rPr>
          <w:rFonts w:ascii="Calibri" w:eastAsia="SimSun" w:hAnsi="Calibri"/>
        </w:rPr>
        <w:t xml:space="preserve"> CAL Suite Bridge</w:t>
      </w:r>
      <w:r w:rsidRPr="00410725">
        <w:rPr>
          <w:rFonts w:ascii="Calibri" w:eastAsia="SimSun" w:hAnsi="Calibri"/>
        </w:rPr>
        <w:t>。如果过渡需要</w:t>
      </w:r>
      <w:r w:rsidRPr="00410725">
        <w:rPr>
          <w:rFonts w:ascii="Calibri" w:eastAsia="SimSun" w:hAnsi="Calibri"/>
        </w:rPr>
        <w:t xml:space="preserve"> CAL Suite Bridge</w:t>
      </w:r>
      <w:r w:rsidRPr="00410725">
        <w:rPr>
          <w:rFonts w:ascii="Calibri" w:eastAsia="SimSun" w:hAnsi="Calibri"/>
        </w:rPr>
        <w:t>，而且客户已为合格许可支付了全部款项，那么不需要再购买任何</w:t>
      </w:r>
      <w:r w:rsidRPr="00410725">
        <w:rPr>
          <w:rFonts w:ascii="Calibri" w:eastAsia="SimSun" w:hAnsi="Calibri"/>
        </w:rPr>
        <w:t xml:space="preserve"> CAL Suite Bridge </w:t>
      </w:r>
      <w:r w:rsidRPr="00410725">
        <w:rPr>
          <w:rFonts w:ascii="Calibri" w:eastAsia="SimSun" w:hAnsi="Calibri"/>
        </w:rPr>
        <w:t>许可。</w:t>
      </w:r>
      <w:r w:rsidRPr="00410725">
        <w:rPr>
          <w:rFonts w:ascii="Calibri" w:eastAsia="SimSun" w:hAnsi="Calibri"/>
          <w:lang w:eastAsia="zh-CN"/>
        </w:rPr>
        <w:t>否则，在过渡生效的许可登记表周年日时可能需要为</w:t>
      </w:r>
      <w:r w:rsidRPr="00410725">
        <w:rPr>
          <w:rFonts w:ascii="Calibri" w:eastAsia="SimSun" w:hAnsi="Calibri"/>
          <w:lang w:eastAsia="zh-CN"/>
        </w:rPr>
        <w:t xml:space="preserve"> CAL Suite Bridge </w:t>
      </w:r>
      <w:r w:rsidRPr="00410725">
        <w:rPr>
          <w:rFonts w:ascii="Calibri" w:eastAsia="SimSun" w:hAnsi="Calibri"/>
          <w:lang w:eastAsia="zh-CN"/>
        </w:rPr>
        <w:t>购买</w:t>
      </w:r>
      <w:r w:rsidRPr="00410725">
        <w:rPr>
          <w:rFonts w:ascii="Calibri" w:eastAsia="SimSun" w:hAnsi="Calibri"/>
          <w:lang w:eastAsia="zh-CN"/>
        </w:rPr>
        <w:t xml:space="preserve"> SA</w:t>
      </w:r>
      <w:r w:rsidRPr="00410725">
        <w:rPr>
          <w:rFonts w:ascii="Calibri" w:eastAsia="SimSun" w:hAnsi="Calibri"/>
          <w:lang w:eastAsia="zh-CN"/>
        </w:rPr>
        <w:t>。在此类情况下，过渡率如下：一个</w:t>
      </w:r>
      <w:r w:rsidRPr="00410725">
        <w:rPr>
          <w:rFonts w:ascii="Calibri" w:eastAsia="SimSun" w:hAnsi="Calibri"/>
          <w:lang w:eastAsia="zh-CN"/>
        </w:rPr>
        <w:t xml:space="preserve"> CAL Suite SA </w:t>
      </w:r>
      <w:r w:rsidRPr="00410725">
        <w:rPr>
          <w:rFonts w:ascii="Calibri" w:eastAsia="SimSun" w:hAnsi="Calibri"/>
          <w:lang w:eastAsia="zh-CN"/>
        </w:rPr>
        <w:t>对应一个</w:t>
      </w:r>
      <w:r w:rsidRPr="00410725">
        <w:rPr>
          <w:rFonts w:ascii="Calibri" w:eastAsia="SimSun" w:hAnsi="Calibri"/>
          <w:lang w:eastAsia="zh-CN"/>
        </w:rPr>
        <w:t xml:space="preserve"> CAL Suite Bridge SA</w:t>
      </w:r>
      <w:r w:rsidRPr="00410725">
        <w:rPr>
          <w:rFonts w:ascii="Calibri" w:eastAsia="SimSun" w:hAnsi="Calibri"/>
          <w:lang w:eastAsia="zh-CN"/>
        </w:rPr>
        <w:t>；作为合格</w:t>
      </w:r>
      <w:r w:rsidRPr="00410725">
        <w:rPr>
          <w:rFonts w:ascii="Calibri" w:eastAsia="SimSun" w:hAnsi="Calibri"/>
          <w:lang w:eastAsia="zh-CN"/>
        </w:rPr>
        <w:t xml:space="preserve"> CAL Suite </w:t>
      </w:r>
      <w:r w:rsidRPr="00410725">
        <w:rPr>
          <w:rFonts w:ascii="Calibri" w:eastAsia="SimSun" w:hAnsi="Calibri"/>
          <w:lang w:eastAsia="zh-CN"/>
        </w:rPr>
        <w:t>的同一用户或设备许可也对应一个</w:t>
      </w:r>
      <w:r w:rsidRPr="00410725">
        <w:rPr>
          <w:rFonts w:ascii="Calibri" w:eastAsia="SimSun" w:hAnsi="Calibri"/>
          <w:lang w:eastAsia="zh-CN"/>
        </w:rPr>
        <w:t xml:space="preserve"> CAL Suite Bridge SA</w:t>
      </w:r>
      <w:r w:rsidRPr="00410725">
        <w:rPr>
          <w:rFonts w:ascii="Calibri" w:eastAsia="SimSun" w:hAnsi="Calibri"/>
          <w:lang w:eastAsia="zh-CN"/>
        </w:rPr>
        <w:t>。</w:t>
      </w:r>
    </w:p>
    <w:p w:rsidR="00C351CD" w:rsidRPr="00410725" w:rsidRDefault="00C351CD" w:rsidP="008B6ABD">
      <w:pPr>
        <w:pStyle w:val="ProductList-Body"/>
        <w:ind w:left="180"/>
        <w:rPr>
          <w:rFonts w:ascii="Calibri" w:eastAsia="SimSun" w:hAnsi="Calibri"/>
          <w:lang w:eastAsia="zh-CN"/>
        </w:rPr>
      </w:pPr>
    </w:p>
    <w:p w:rsidR="00782C7B" w:rsidRPr="00410725" w:rsidRDefault="00C351CD" w:rsidP="008B6ABD">
      <w:pPr>
        <w:pStyle w:val="ProductList-Body"/>
        <w:ind w:left="180"/>
        <w:rPr>
          <w:rFonts w:ascii="Calibri" w:eastAsia="SimSun" w:hAnsi="Calibri"/>
        </w:rPr>
      </w:pPr>
      <w:r w:rsidRPr="00410725">
        <w:rPr>
          <w:rFonts w:ascii="Calibri" w:eastAsia="SimSun" w:hAnsi="Calibri"/>
        </w:rPr>
        <w:t xml:space="preserve">CAL Suite Bridge </w:t>
      </w:r>
      <w:r w:rsidRPr="00410725">
        <w:rPr>
          <w:rFonts w:ascii="Calibri" w:eastAsia="SimSun" w:hAnsi="Calibri"/>
        </w:rPr>
        <w:t>是一种企业产品，可能只能与对应的合格在线服务一起获得许可以满足该</w:t>
      </w:r>
      <w:r w:rsidRPr="00410725">
        <w:rPr>
          <w:rFonts w:ascii="Calibri" w:eastAsia="SimSun" w:hAnsi="Calibri"/>
        </w:rPr>
        <w:t xml:space="preserve"> CAL Suite Bridge </w:t>
      </w:r>
      <w:r w:rsidRPr="00410725">
        <w:rPr>
          <w:rFonts w:ascii="Calibri" w:eastAsia="SimSun" w:hAnsi="Calibri"/>
        </w:rPr>
        <w:t>或其父</w:t>
      </w:r>
      <w:r w:rsidRPr="00410725">
        <w:rPr>
          <w:rFonts w:ascii="Calibri" w:eastAsia="SimSun" w:hAnsi="Calibri"/>
        </w:rPr>
        <w:t xml:space="preserve"> CAL Suite </w:t>
      </w:r>
      <w:r w:rsidRPr="00410725">
        <w:rPr>
          <w:rFonts w:ascii="Calibri" w:eastAsia="SimSun" w:hAnsi="Calibri"/>
        </w:rPr>
        <w:t>在组织范围内的要求。</w:t>
      </w:r>
    </w:p>
    <w:p w:rsidR="00407E60" w:rsidRPr="00410725" w:rsidRDefault="00407E60" w:rsidP="004F3C6D">
      <w:pPr>
        <w:pStyle w:val="ProductList-Body"/>
        <w:rPr>
          <w:rFonts w:ascii="Calibri" w:eastAsia="SimSun" w:hAnsi="Calibri"/>
        </w:rPr>
      </w:pPr>
    </w:p>
    <w:tbl>
      <w:tblPr>
        <w:tblStyle w:val="TableGrid"/>
        <w:tblW w:w="10800" w:type="dxa"/>
        <w:tblInd w:w="108" w:type="dxa"/>
        <w:tblLook w:val="04A0" w:firstRow="1" w:lastRow="0" w:firstColumn="1" w:lastColumn="0" w:noHBand="0" w:noVBand="1"/>
      </w:tblPr>
      <w:tblGrid>
        <w:gridCol w:w="3937"/>
        <w:gridCol w:w="2790"/>
        <w:gridCol w:w="4073"/>
      </w:tblGrid>
      <w:tr w:rsidR="009F7D89" w:rsidRPr="00410725" w:rsidTr="00A75318">
        <w:trPr>
          <w:tblHeader/>
        </w:trPr>
        <w:tc>
          <w:tcPr>
            <w:tcW w:w="3937" w:type="dxa"/>
            <w:shd w:val="clear" w:color="auto" w:fill="0072C6"/>
          </w:tcPr>
          <w:p w:rsidR="009F7D89" w:rsidRPr="00410725" w:rsidRDefault="009F7D89" w:rsidP="009F7D89">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CAL Suite Bridge</w:t>
            </w:r>
          </w:p>
        </w:tc>
        <w:tc>
          <w:tcPr>
            <w:tcW w:w="2790" w:type="dxa"/>
            <w:shd w:val="clear" w:color="auto" w:fill="0072C6"/>
          </w:tcPr>
          <w:p w:rsidR="009F7D89" w:rsidRPr="00410725" w:rsidRDefault="009F7D89" w:rsidP="009F7D89">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父</w:t>
            </w:r>
            <w:r w:rsidRPr="00410725">
              <w:rPr>
                <w:rFonts w:ascii="Calibri" w:eastAsia="SimSun" w:hAnsi="Calibri"/>
                <w:color w:val="FFFFFF" w:themeColor="background1"/>
              </w:rPr>
              <w:t xml:space="preserve"> CAL Suite</w:t>
            </w:r>
          </w:p>
        </w:tc>
        <w:tc>
          <w:tcPr>
            <w:tcW w:w="4073" w:type="dxa"/>
            <w:shd w:val="clear" w:color="auto" w:fill="0072C6"/>
          </w:tcPr>
          <w:p w:rsidR="009F7D89" w:rsidRPr="00410725" w:rsidRDefault="009F7D89" w:rsidP="009F7D89">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合格在线服务</w:t>
            </w:r>
          </w:p>
        </w:tc>
      </w:tr>
      <w:tr w:rsidR="009F7D89" w:rsidRPr="00410725" w:rsidTr="00A75318">
        <w:tc>
          <w:tcPr>
            <w:tcW w:w="3937" w:type="dxa"/>
          </w:tcPr>
          <w:p w:rsidR="009F7D89" w:rsidRPr="00410725" w:rsidRDefault="009F7D89" w:rsidP="009F7D89">
            <w:pPr>
              <w:pStyle w:val="ProductList-Body"/>
              <w:rPr>
                <w:rFonts w:ascii="Calibri" w:eastAsia="SimSun" w:hAnsi="Calibri"/>
              </w:rPr>
            </w:pPr>
            <w:r w:rsidRPr="00410725">
              <w:rPr>
                <w:rFonts w:ascii="Calibri" w:eastAsia="SimSun" w:hAnsi="Calibri"/>
              </w:rPr>
              <w:t>适用于</w:t>
            </w:r>
            <w:r w:rsidRPr="00410725">
              <w:rPr>
                <w:rFonts w:ascii="Calibri" w:eastAsia="SimSun" w:hAnsi="Calibri"/>
              </w:rPr>
              <w:t xml:space="preserve"> Office 365</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核心</w:instrText>
            </w:r>
            <w:r w:rsidRPr="00410725">
              <w:rPr>
                <w:rFonts w:ascii="Calibri" w:eastAsia="SimSun" w:hAnsi="Calibri"/>
              </w:rPr>
              <w:instrText xml:space="preserve"> CAL Suite"</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的核心</w:t>
            </w:r>
            <w:r w:rsidRPr="00410725">
              <w:rPr>
                <w:rFonts w:ascii="Calibri" w:eastAsia="SimSun" w:hAnsi="Calibri"/>
              </w:rPr>
              <w:t xml:space="preserve"> CAL Suite</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适用于</w:instrText>
            </w:r>
            <w:r w:rsidRPr="00410725">
              <w:rPr>
                <w:rFonts w:ascii="Calibri" w:eastAsia="SimSun" w:hAnsi="Calibri"/>
              </w:rPr>
              <w:instrText xml:space="preserve"> Office 365 </w:instrText>
            </w:r>
            <w:r w:rsidRPr="00410725">
              <w:rPr>
                <w:rFonts w:ascii="Calibri" w:eastAsia="SimSun" w:hAnsi="Calibri"/>
              </w:rPr>
              <w:instrText>的核心</w:instrText>
            </w:r>
            <w:r w:rsidRPr="00410725">
              <w:rPr>
                <w:rFonts w:ascii="Calibri" w:eastAsia="SimSun" w:hAnsi="Calibri"/>
              </w:rPr>
              <w:instrText xml:space="preserve"> CAL Suite Bridge"</w:instrText>
            </w:r>
            <w:r w:rsidRPr="00410725">
              <w:rPr>
                <w:rFonts w:ascii="Calibri" w:eastAsia="SimSun" w:hAnsi="Calibri"/>
              </w:rPr>
              <w:fldChar w:fldCharType="end"/>
            </w:r>
            <w:r w:rsidRPr="00410725">
              <w:rPr>
                <w:rFonts w:ascii="Calibri" w:eastAsia="SimSun" w:hAnsi="Calibri"/>
              </w:rPr>
              <w:t xml:space="preserve"> Bridge</w:t>
            </w:r>
          </w:p>
        </w:tc>
        <w:tc>
          <w:tcPr>
            <w:tcW w:w="2790" w:type="dxa"/>
          </w:tcPr>
          <w:p w:rsidR="009F7D89" w:rsidRPr="00410725" w:rsidRDefault="009F7D89" w:rsidP="009F7D89">
            <w:pPr>
              <w:pStyle w:val="ProductList-Body"/>
              <w:rPr>
                <w:rFonts w:ascii="Calibri" w:eastAsia="SimSun" w:hAnsi="Calibri"/>
              </w:rPr>
            </w:pPr>
            <w:r w:rsidRPr="00410725">
              <w:rPr>
                <w:rFonts w:ascii="Calibri" w:eastAsia="SimSun" w:hAnsi="Calibri"/>
              </w:rPr>
              <w:t>核心</w:t>
            </w:r>
            <w:r w:rsidRPr="00410725">
              <w:rPr>
                <w:rFonts w:ascii="Calibri" w:eastAsia="SimSun" w:hAnsi="Calibri"/>
              </w:rPr>
              <w:t xml:space="preserve"> CAL Suite</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核心</w:instrText>
            </w:r>
            <w:r w:rsidRPr="00410725">
              <w:rPr>
                <w:rFonts w:ascii="Calibri" w:eastAsia="SimSun" w:hAnsi="Calibri"/>
              </w:rPr>
              <w:instrText xml:space="preserve"> CAL Suite"</w:instrText>
            </w:r>
            <w:r w:rsidRPr="00410725">
              <w:rPr>
                <w:rFonts w:ascii="Calibri" w:eastAsia="SimSun" w:hAnsi="Calibri"/>
              </w:rPr>
              <w:fldChar w:fldCharType="end"/>
            </w:r>
          </w:p>
        </w:tc>
        <w:tc>
          <w:tcPr>
            <w:tcW w:w="4073" w:type="dxa"/>
          </w:tcPr>
          <w:p w:rsidR="009F7D89" w:rsidRPr="00410725" w:rsidRDefault="009F7D89" w:rsidP="009F7D89">
            <w:pPr>
              <w:pStyle w:val="ProductList-Body"/>
              <w:rPr>
                <w:rFonts w:ascii="Calibri" w:eastAsia="SimSun" w:hAnsi="Calibri"/>
                <w:lang w:val="fr-FR"/>
              </w:rPr>
            </w:pPr>
            <w:r w:rsidRPr="00410725">
              <w:rPr>
                <w:rFonts w:ascii="Calibri" w:eastAsia="SimSun" w:hAnsi="Calibri"/>
                <w:lang w:val="fr-FR"/>
              </w:rPr>
              <w:t>Office 365 Enterprise E1</w:t>
            </w:r>
            <w:r w:rsidRPr="00410725">
              <w:rPr>
                <w:rFonts w:ascii="Calibri" w:eastAsia="SimSun" w:hAnsi="Calibri"/>
              </w:rPr>
              <w:fldChar w:fldCharType="begin"/>
            </w:r>
            <w:r w:rsidRPr="00410725">
              <w:rPr>
                <w:rFonts w:ascii="Calibri" w:eastAsia="SimSun" w:hAnsi="Calibri"/>
                <w:lang w:val="fr-FR"/>
              </w:rPr>
              <w:instrText>XE "Office 365 Enterprise E1"</w:instrText>
            </w:r>
            <w:r w:rsidRPr="00410725">
              <w:rPr>
                <w:rFonts w:ascii="Calibri" w:eastAsia="SimSun" w:hAnsi="Calibri"/>
              </w:rPr>
              <w:fldChar w:fldCharType="end"/>
            </w:r>
            <w:r w:rsidRPr="00410725">
              <w:rPr>
                <w:rFonts w:ascii="Calibri" w:eastAsia="SimSun" w:hAnsi="Calibri"/>
                <w:lang w:val="fr-FR"/>
              </w:rPr>
              <w:t>，</w:t>
            </w:r>
            <w:r w:rsidRPr="00410725">
              <w:rPr>
                <w:rFonts w:ascii="Calibri" w:eastAsia="SimSun" w:hAnsi="Calibri"/>
              </w:rPr>
              <w:t>或</w:t>
            </w:r>
          </w:p>
          <w:p w:rsidR="009F7D89" w:rsidRPr="00410725" w:rsidRDefault="009F7D89" w:rsidP="009F7D89">
            <w:pPr>
              <w:pStyle w:val="ProductList-Body"/>
              <w:rPr>
                <w:rFonts w:ascii="Calibri" w:eastAsia="SimSun" w:hAnsi="Calibri"/>
                <w:lang w:val="fr-FR"/>
              </w:rPr>
            </w:pPr>
            <w:r w:rsidRPr="00410725">
              <w:rPr>
                <w:rFonts w:ascii="Calibri" w:eastAsia="SimSun" w:hAnsi="Calibri"/>
                <w:lang w:val="fr-FR"/>
              </w:rPr>
              <w:t>Office 365 Enterprise E3</w:t>
            </w:r>
            <w:r w:rsidRPr="00410725">
              <w:rPr>
                <w:rFonts w:ascii="Calibri" w:eastAsia="SimSun" w:hAnsi="Calibri"/>
              </w:rPr>
              <w:fldChar w:fldCharType="begin"/>
            </w:r>
            <w:r w:rsidRPr="00410725">
              <w:rPr>
                <w:rFonts w:ascii="Calibri" w:eastAsia="SimSun" w:hAnsi="Calibri"/>
                <w:lang w:val="fr-FR"/>
              </w:rPr>
              <w:instrText>XE "Office 365 Enterprise E3"</w:instrText>
            </w:r>
            <w:r w:rsidRPr="00410725">
              <w:rPr>
                <w:rFonts w:ascii="Calibri" w:eastAsia="SimSun" w:hAnsi="Calibri"/>
              </w:rPr>
              <w:fldChar w:fldCharType="end"/>
            </w:r>
            <w:r w:rsidRPr="00410725">
              <w:rPr>
                <w:rFonts w:ascii="Calibri" w:eastAsia="SimSun" w:hAnsi="Calibri"/>
                <w:lang w:val="fr-FR"/>
              </w:rPr>
              <w:t>，</w:t>
            </w:r>
            <w:r w:rsidRPr="00410725">
              <w:rPr>
                <w:rFonts w:ascii="Calibri" w:eastAsia="SimSun" w:hAnsi="Calibri"/>
              </w:rPr>
              <w:t>或</w:t>
            </w:r>
          </w:p>
          <w:p w:rsidR="009F7D89" w:rsidRPr="00410725" w:rsidRDefault="009F7D89" w:rsidP="009F7D89">
            <w:pPr>
              <w:pStyle w:val="ProductList-Body"/>
              <w:rPr>
                <w:rFonts w:ascii="Calibri" w:eastAsia="SimSun" w:hAnsi="Calibri"/>
              </w:rPr>
            </w:pPr>
            <w:r w:rsidRPr="00410725">
              <w:rPr>
                <w:rFonts w:ascii="Calibri" w:eastAsia="SimSun" w:hAnsi="Calibri"/>
              </w:rPr>
              <w:t>Office 365 Enterprise E4</w:t>
            </w:r>
            <w:r w:rsidRPr="00410725">
              <w:rPr>
                <w:rFonts w:ascii="Calibri" w:eastAsia="SimSun" w:hAnsi="Calibri"/>
              </w:rPr>
              <w:fldChar w:fldCharType="begin"/>
            </w:r>
            <w:r w:rsidRPr="00410725">
              <w:rPr>
                <w:rFonts w:ascii="Calibri" w:eastAsia="SimSun" w:hAnsi="Calibri"/>
              </w:rPr>
              <w:instrText>XE "Office 365 Enterprise E4"</w:instrText>
            </w:r>
            <w:r w:rsidRPr="00410725">
              <w:rPr>
                <w:rFonts w:ascii="Calibri" w:eastAsia="SimSun" w:hAnsi="Calibri"/>
              </w:rPr>
              <w:fldChar w:fldCharType="end"/>
            </w:r>
          </w:p>
        </w:tc>
      </w:tr>
      <w:tr w:rsidR="009F7D89" w:rsidRPr="00410725" w:rsidTr="00A75318">
        <w:tc>
          <w:tcPr>
            <w:tcW w:w="3937" w:type="dxa"/>
          </w:tcPr>
          <w:p w:rsidR="009F7D89" w:rsidRPr="00410725" w:rsidRDefault="009F7D89" w:rsidP="009F7D89">
            <w:pPr>
              <w:pStyle w:val="ProductList-Body"/>
              <w:rPr>
                <w:rFonts w:ascii="Calibri" w:eastAsia="SimSun" w:hAnsi="Calibri"/>
              </w:rPr>
            </w:pPr>
            <w:r w:rsidRPr="00410725">
              <w:rPr>
                <w:rFonts w:ascii="Calibri" w:eastAsia="SimSun" w:hAnsi="Calibri"/>
              </w:rPr>
              <w:t>适用于</w:t>
            </w:r>
            <w:r w:rsidRPr="00410725">
              <w:rPr>
                <w:rFonts w:ascii="Calibri" w:eastAsia="SimSun" w:hAnsi="Calibri"/>
              </w:rPr>
              <w:t xml:space="preserve"> Office 365</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核心</w:instrText>
            </w:r>
            <w:r w:rsidRPr="00410725">
              <w:rPr>
                <w:rFonts w:ascii="Calibri" w:eastAsia="SimSun" w:hAnsi="Calibri"/>
              </w:rPr>
              <w:instrText xml:space="preserve"> CAL Suite"</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和</w:t>
            </w:r>
            <w:r w:rsidRPr="00410725">
              <w:rPr>
                <w:rFonts w:ascii="Calibri" w:eastAsia="SimSun" w:hAnsi="Calibri"/>
              </w:rPr>
              <w:t xml:space="preserve"> Windows Intune</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适用于</w:instrText>
            </w:r>
            <w:r w:rsidRPr="00410725">
              <w:rPr>
                <w:rFonts w:ascii="Calibri" w:eastAsia="SimSun" w:hAnsi="Calibri"/>
              </w:rPr>
              <w:instrText xml:space="preserve"> Office 365 </w:instrText>
            </w:r>
            <w:r w:rsidRPr="00410725">
              <w:rPr>
                <w:rFonts w:ascii="Calibri" w:eastAsia="SimSun" w:hAnsi="Calibri"/>
              </w:rPr>
              <w:instrText>的核心</w:instrText>
            </w:r>
            <w:r w:rsidRPr="00410725">
              <w:rPr>
                <w:rFonts w:ascii="Calibri" w:eastAsia="SimSun" w:hAnsi="Calibri"/>
              </w:rPr>
              <w:instrText xml:space="preserve"> CAL Suite Bridge"</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的核心</w:t>
            </w:r>
            <w:r w:rsidRPr="00410725">
              <w:rPr>
                <w:rFonts w:ascii="Calibri" w:eastAsia="SimSun" w:hAnsi="Calibri"/>
              </w:rPr>
              <w:t xml:space="preserve"> CAL Suite</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适用于</w:instrText>
            </w:r>
            <w:r w:rsidRPr="00410725">
              <w:rPr>
                <w:rFonts w:ascii="Calibri" w:eastAsia="SimSun" w:hAnsi="Calibri"/>
              </w:rPr>
              <w:instrText xml:space="preserve"> Office 365 </w:instrText>
            </w:r>
            <w:r w:rsidRPr="00410725">
              <w:rPr>
                <w:rFonts w:ascii="Calibri" w:eastAsia="SimSun" w:hAnsi="Calibri"/>
              </w:rPr>
              <w:instrText>和</w:instrText>
            </w:r>
            <w:r w:rsidRPr="00410725">
              <w:rPr>
                <w:rFonts w:ascii="Calibri" w:eastAsia="SimSun" w:hAnsi="Calibri"/>
              </w:rPr>
              <w:instrText xml:space="preserve"> Windows Intune </w:instrText>
            </w:r>
            <w:r w:rsidRPr="00410725">
              <w:rPr>
                <w:rFonts w:ascii="Calibri" w:eastAsia="SimSun" w:hAnsi="Calibri"/>
              </w:rPr>
              <w:instrText>的核心</w:instrText>
            </w:r>
            <w:r w:rsidRPr="00410725">
              <w:rPr>
                <w:rFonts w:ascii="Calibri" w:eastAsia="SimSun" w:hAnsi="Calibri"/>
              </w:rPr>
              <w:instrText xml:space="preserve"> CAL Suite Bridge"</w:instrText>
            </w:r>
            <w:r w:rsidRPr="00410725">
              <w:rPr>
                <w:rFonts w:ascii="Calibri" w:eastAsia="SimSun" w:hAnsi="Calibri"/>
              </w:rPr>
              <w:fldChar w:fldCharType="end"/>
            </w:r>
            <w:r w:rsidRPr="00410725">
              <w:rPr>
                <w:rFonts w:ascii="Calibri" w:eastAsia="SimSun" w:hAnsi="Calibri"/>
              </w:rPr>
              <w:t xml:space="preserve"> Bridge</w:t>
            </w:r>
          </w:p>
        </w:tc>
        <w:tc>
          <w:tcPr>
            <w:tcW w:w="2790" w:type="dxa"/>
          </w:tcPr>
          <w:p w:rsidR="009F7D89" w:rsidRPr="00410725" w:rsidRDefault="009F7D89" w:rsidP="009F7D89">
            <w:pPr>
              <w:pStyle w:val="ProductList-Body"/>
              <w:rPr>
                <w:rFonts w:ascii="Calibri" w:eastAsia="SimSun" w:hAnsi="Calibri"/>
              </w:rPr>
            </w:pPr>
            <w:r w:rsidRPr="00410725">
              <w:rPr>
                <w:rFonts w:ascii="Calibri" w:eastAsia="SimSun" w:hAnsi="Calibri"/>
              </w:rPr>
              <w:t>核心</w:t>
            </w:r>
            <w:r w:rsidRPr="00410725">
              <w:rPr>
                <w:rFonts w:ascii="Calibri" w:eastAsia="SimSun" w:hAnsi="Calibri"/>
              </w:rPr>
              <w:t xml:space="preserve"> CAL Suite</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核心</w:instrText>
            </w:r>
            <w:r w:rsidRPr="00410725">
              <w:rPr>
                <w:rFonts w:ascii="Calibri" w:eastAsia="SimSun" w:hAnsi="Calibri"/>
              </w:rPr>
              <w:instrText xml:space="preserve"> CAL Suite"</w:instrText>
            </w:r>
            <w:r w:rsidRPr="00410725">
              <w:rPr>
                <w:rFonts w:ascii="Calibri" w:eastAsia="SimSun" w:hAnsi="Calibri"/>
              </w:rPr>
              <w:fldChar w:fldCharType="end"/>
            </w:r>
          </w:p>
        </w:tc>
        <w:tc>
          <w:tcPr>
            <w:tcW w:w="4073" w:type="dxa"/>
          </w:tcPr>
          <w:p w:rsidR="009F7D89" w:rsidRPr="00410725" w:rsidRDefault="009F7D89" w:rsidP="009F7D89">
            <w:pPr>
              <w:pStyle w:val="ProductList-Body"/>
              <w:rPr>
                <w:rFonts w:ascii="Calibri" w:eastAsia="SimSun" w:hAnsi="Calibri"/>
              </w:rPr>
            </w:pPr>
            <w:r w:rsidRPr="00410725">
              <w:rPr>
                <w:rFonts w:ascii="Calibri" w:eastAsia="SimSun" w:hAnsi="Calibri"/>
              </w:rPr>
              <w:t>Office 365 Enterprise E1</w:t>
            </w:r>
            <w:r w:rsidRPr="00410725">
              <w:rPr>
                <w:rFonts w:ascii="Calibri" w:eastAsia="SimSun" w:hAnsi="Calibri"/>
              </w:rPr>
              <w:fldChar w:fldCharType="begin"/>
            </w:r>
            <w:r w:rsidRPr="00410725">
              <w:rPr>
                <w:rFonts w:ascii="Calibri" w:eastAsia="SimSun" w:hAnsi="Calibri"/>
              </w:rPr>
              <w:instrText>XE "Office 365 Enterprise E1"</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和</w:t>
            </w:r>
            <w:r w:rsidRPr="00410725">
              <w:rPr>
                <w:rFonts w:ascii="Calibri" w:eastAsia="SimSun" w:hAnsi="Calibri"/>
              </w:rPr>
              <w:t xml:space="preserve"> Windows Intune</w:t>
            </w:r>
            <w:r w:rsidRPr="00410725">
              <w:rPr>
                <w:rFonts w:ascii="Calibri" w:eastAsia="SimSun" w:hAnsi="Calibri"/>
              </w:rPr>
              <w:fldChar w:fldCharType="begin"/>
            </w:r>
            <w:r w:rsidRPr="00410725">
              <w:rPr>
                <w:rFonts w:ascii="Calibri" w:eastAsia="SimSun" w:hAnsi="Calibri"/>
              </w:rPr>
              <w:instrText>XE "Windows Intune"</w:instrText>
            </w:r>
            <w:r w:rsidRPr="00410725">
              <w:rPr>
                <w:rFonts w:ascii="Calibri" w:eastAsia="SimSun" w:hAnsi="Calibri"/>
              </w:rPr>
              <w:fldChar w:fldCharType="end"/>
            </w:r>
            <w:r w:rsidRPr="00410725">
              <w:rPr>
                <w:rFonts w:ascii="Calibri" w:eastAsia="SimSun" w:hAnsi="Calibri"/>
              </w:rPr>
              <w:t>，或</w:t>
            </w:r>
          </w:p>
          <w:p w:rsidR="009F7D89" w:rsidRPr="00410725" w:rsidRDefault="009F7D89" w:rsidP="009F7D89">
            <w:pPr>
              <w:pStyle w:val="ProductList-Body"/>
              <w:rPr>
                <w:rFonts w:ascii="Calibri" w:eastAsia="SimSun" w:hAnsi="Calibri"/>
              </w:rPr>
            </w:pPr>
            <w:r w:rsidRPr="00410725">
              <w:rPr>
                <w:rFonts w:ascii="Calibri" w:eastAsia="SimSun" w:hAnsi="Calibri"/>
              </w:rPr>
              <w:t>Office 365 Enterprise E3</w:t>
            </w:r>
            <w:r w:rsidRPr="00410725">
              <w:rPr>
                <w:rFonts w:ascii="Calibri" w:eastAsia="SimSun" w:hAnsi="Calibri"/>
              </w:rPr>
              <w:fldChar w:fldCharType="begin"/>
            </w:r>
            <w:r w:rsidRPr="00410725">
              <w:rPr>
                <w:rFonts w:ascii="Calibri" w:eastAsia="SimSun" w:hAnsi="Calibri"/>
              </w:rPr>
              <w:instrText>XE "Office 365 Enterprise E3"</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和</w:t>
            </w:r>
            <w:r w:rsidRPr="00410725">
              <w:rPr>
                <w:rFonts w:ascii="Calibri" w:eastAsia="SimSun" w:hAnsi="Calibri"/>
              </w:rPr>
              <w:t xml:space="preserve"> Windows Intune</w:t>
            </w:r>
            <w:r w:rsidRPr="00410725">
              <w:rPr>
                <w:rFonts w:ascii="Calibri" w:eastAsia="SimSun" w:hAnsi="Calibri"/>
              </w:rPr>
              <w:fldChar w:fldCharType="begin"/>
            </w:r>
            <w:r w:rsidRPr="00410725">
              <w:rPr>
                <w:rFonts w:ascii="Calibri" w:eastAsia="SimSun" w:hAnsi="Calibri"/>
              </w:rPr>
              <w:instrText>XE "Windows Intune"</w:instrText>
            </w:r>
            <w:r w:rsidRPr="00410725">
              <w:rPr>
                <w:rFonts w:ascii="Calibri" w:eastAsia="SimSun" w:hAnsi="Calibri"/>
              </w:rPr>
              <w:fldChar w:fldCharType="end"/>
            </w:r>
            <w:r w:rsidRPr="00410725">
              <w:rPr>
                <w:rFonts w:ascii="Calibri" w:eastAsia="SimSun" w:hAnsi="Calibri"/>
              </w:rPr>
              <w:t>，或</w:t>
            </w:r>
          </w:p>
          <w:p w:rsidR="009F7D89" w:rsidRPr="00410725" w:rsidRDefault="009F7D89" w:rsidP="009F7D89">
            <w:pPr>
              <w:pStyle w:val="ProductList-Body"/>
              <w:rPr>
                <w:rFonts w:ascii="Calibri" w:eastAsia="SimSun" w:hAnsi="Calibri"/>
              </w:rPr>
            </w:pPr>
            <w:r w:rsidRPr="00410725">
              <w:rPr>
                <w:rFonts w:ascii="Calibri" w:eastAsia="SimSun" w:hAnsi="Calibri"/>
              </w:rPr>
              <w:lastRenderedPageBreak/>
              <w:t>Office 365 Enterprise E4</w:t>
            </w:r>
            <w:r w:rsidRPr="00410725">
              <w:rPr>
                <w:rFonts w:ascii="Calibri" w:eastAsia="SimSun" w:hAnsi="Calibri"/>
              </w:rPr>
              <w:fldChar w:fldCharType="begin"/>
            </w:r>
            <w:r w:rsidRPr="00410725">
              <w:rPr>
                <w:rFonts w:ascii="Calibri" w:eastAsia="SimSun" w:hAnsi="Calibri"/>
              </w:rPr>
              <w:instrText>XE "Office 365 Enterprise E4"</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和</w:t>
            </w:r>
            <w:r w:rsidRPr="00410725">
              <w:rPr>
                <w:rFonts w:ascii="Calibri" w:eastAsia="SimSun" w:hAnsi="Calibri"/>
              </w:rPr>
              <w:t xml:space="preserve"> Windows Intune</w:t>
            </w:r>
            <w:r w:rsidRPr="00410725">
              <w:rPr>
                <w:rFonts w:ascii="Calibri" w:eastAsia="SimSun" w:hAnsi="Calibri"/>
              </w:rPr>
              <w:fldChar w:fldCharType="begin"/>
            </w:r>
            <w:r w:rsidRPr="00410725">
              <w:rPr>
                <w:rFonts w:ascii="Calibri" w:eastAsia="SimSun" w:hAnsi="Calibri"/>
              </w:rPr>
              <w:instrText>XE "Windows Intune"</w:instrText>
            </w:r>
            <w:r w:rsidRPr="00410725">
              <w:rPr>
                <w:rFonts w:ascii="Calibri" w:eastAsia="SimSun" w:hAnsi="Calibri"/>
              </w:rPr>
              <w:fldChar w:fldCharType="end"/>
            </w:r>
          </w:p>
        </w:tc>
      </w:tr>
      <w:tr w:rsidR="009F7D89" w:rsidRPr="00410725" w:rsidTr="00A75318">
        <w:tc>
          <w:tcPr>
            <w:tcW w:w="3937" w:type="dxa"/>
          </w:tcPr>
          <w:p w:rsidR="009F7D89" w:rsidRPr="00410725" w:rsidRDefault="009F7D89" w:rsidP="009F7D89">
            <w:pPr>
              <w:pStyle w:val="ProductList-Body"/>
              <w:rPr>
                <w:rFonts w:ascii="Calibri" w:eastAsia="SimSun" w:hAnsi="Calibri"/>
              </w:rPr>
            </w:pPr>
            <w:r w:rsidRPr="00410725">
              <w:rPr>
                <w:rFonts w:ascii="Calibri" w:eastAsia="SimSun" w:hAnsi="Calibri"/>
              </w:rPr>
              <w:lastRenderedPageBreak/>
              <w:t>适用于</w:t>
            </w:r>
            <w:r w:rsidRPr="00410725">
              <w:rPr>
                <w:rFonts w:ascii="Calibri" w:eastAsia="SimSun" w:hAnsi="Calibri"/>
              </w:rPr>
              <w:t xml:space="preserve"> Windows Intune</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核心</w:instrText>
            </w:r>
            <w:r w:rsidRPr="00410725">
              <w:rPr>
                <w:rFonts w:ascii="Calibri" w:eastAsia="SimSun" w:hAnsi="Calibri"/>
              </w:rPr>
              <w:instrText xml:space="preserve"> CAL Suite"</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的核心</w:t>
            </w:r>
            <w:r w:rsidRPr="00410725">
              <w:rPr>
                <w:rFonts w:ascii="Calibri" w:eastAsia="SimSun" w:hAnsi="Calibri"/>
              </w:rPr>
              <w:t xml:space="preserve"> CAL Suite</w:t>
            </w:r>
            <w:r w:rsidRPr="00410725">
              <w:rPr>
                <w:rFonts w:ascii="Calibri" w:eastAsia="SimSun" w:hAnsi="Calibri"/>
              </w:rPr>
              <w:fldChar w:fldCharType="begin"/>
            </w:r>
            <w:r w:rsidRPr="00410725">
              <w:rPr>
                <w:rFonts w:ascii="Calibri" w:eastAsia="SimSun" w:hAnsi="Calibri"/>
              </w:rPr>
              <w:instrText>XE "Windows Intune"</w:instrText>
            </w:r>
            <w:r w:rsidRPr="00410725">
              <w:rPr>
                <w:rFonts w:ascii="Calibri" w:eastAsia="SimSun" w:hAnsi="Calibri"/>
              </w:rPr>
              <w:fldChar w:fldCharType="end"/>
            </w:r>
            <w:r w:rsidRPr="00410725">
              <w:rPr>
                <w:rFonts w:ascii="Calibri" w:eastAsia="SimSun" w:hAnsi="Calibri"/>
              </w:rPr>
              <w:t xml:space="preserve"> Bridge</w:t>
            </w:r>
          </w:p>
        </w:tc>
        <w:tc>
          <w:tcPr>
            <w:tcW w:w="2790" w:type="dxa"/>
          </w:tcPr>
          <w:p w:rsidR="009F7D89" w:rsidRPr="00410725" w:rsidRDefault="009F7D89" w:rsidP="009F7D89">
            <w:pPr>
              <w:pStyle w:val="ProductList-Body"/>
              <w:rPr>
                <w:rFonts w:ascii="Calibri" w:eastAsia="SimSun" w:hAnsi="Calibri"/>
              </w:rPr>
            </w:pPr>
            <w:r w:rsidRPr="00410725">
              <w:rPr>
                <w:rFonts w:ascii="Calibri" w:eastAsia="SimSun" w:hAnsi="Calibri"/>
              </w:rPr>
              <w:t>核心</w:t>
            </w:r>
            <w:r w:rsidRPr="00410725">
              <w:rPr>
                <w:rFonts w:ascii="Calibri" w:eastAsia="SimSun" w:hAnsi="Calibri"/>
              </w:rPr>
              <w:t xml:space="preserve"> CAL Suite</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核心</w:instrText>
            </w:r>
            <w:r w:rsidRPr="00410725">
              <w:rPr>
                <w:rFonts w:ascii="Calibri" w:eastAsia="SimSun" w:hAnsi="Calibri"/>
              </w:rPr>
              <w:instrText xml:space="preserve"> CAL Suite"</w:instrText>
            </w:r>
            <w:r w:rsidRPr="00410725">
              <w:rPr>
                <w:rFonts w:ascii="Calibri" w:eastAsia="SimSun" w:hAnsi="Calibri"/>
              </w:rPr>
              <w:fldChar w:fldCharType="end"/>
            </w:r>
          </w:p>
        </w:tc>
        <w:tc>
          <w:tcPr>
            <w:tcW w:w="4073" w:type="dxa"/>
          </w:tcPr>
          <w:p w:rsidR="009F7D89" w:rsidRPr="00410725" w:rsidRDefault="009F7D89" w:rsidP="009F7D89">
            <w:pPr>
              <w:pStyle w:val="ProductList-Body"/>
              <w:rPr>
                <w:rFonts w:ascii="Calibri" w:eastAsia="SimSun" w:hAnsi="Calibri"/>
              </w:rPr>
            </w:pPr>
            <w:r w:rsidRPr="00410725">
              <w:rPr>
                <w:rFonts w:ascii="Calibri" w:eastAsia="SimSun" w:hAnsi="Calibri"/>
              </w:rPr>
              <w:t>Windows Intune</w:t>
            </w:r>
            <w:r w:rsidRPr="00410725">
              <w:rPr>
                <w:rFonts w:ascii="Calibri" w:eastAsia="SimSun" w:hAnsi="Calibri"/>
              </w:rPr>
              <w:fldChar w:fldCharType="begin"/>
            </w:r>
            <w:r w:rsidRPr="00410725">
              <w:rPr>
                <w:rFonts w:ascii="Calibri" w:eastAsia="SimSun" w:hAnsi="Calibri"/>
              </w:rPr>
              <w:instrText>XE "Windows Intune"</w:instrText>
            </w:r>
            <w:r w:rsidRPr="00410725">
              <w:rPr>
                <w:rFonts w:ascii="Calibri" w:eastAsia="SimSun" w:hAnsi="Calibri"/>
              </w:rPr>
              <w:fldChar w:fldCharType="end"/>
            </w:r>
          </w:p>
        </w:tc>
      </w:tr>
      <w:tr w:rsidR="009F7D89" w:rsidRPr="002F20E7" w:rsidTr="00A75318">
        <w:tc>
          <w:tcPr>
            <w:tcW w:w="3937" w:type="dxa"/>
          </w:tcPr>
          <w:p w:rsidR="009F7D89" w:rsidRPr="00410725" w:rsidRDefault="009F7D89" w:rsidP="009F7D89">
            <w:pPr>
              <w:pStyle w:val="ProductList-Body"/>
              <w:rPr>
                <w:rFonts w:ascii="Calibri" w:eastAsia="SimSun" w:hAnsi="Calibri"/>
              </w:rPr>
            </w:pPr>
            <w:r w:rsidRPr="00410725">
              <w:rPr>
                <w:rFonts w:ascii="Calibri" w:eastAsia="SimSun" w:hAnsi="Calibri"/>
              </w:rPr>
              <w:t>适用于</w:t>
            </w:r>
            <w:r w:rsidRPr="00410725">
              <w:rPr>
                <w:rFonts w:ascii="Calibri" w:eastAsia="SimSun" w:hAnsi="Calibri"/>
              </w:rPr>
              <w:t xml:space="preserve"> Office 365</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企业</w:instrText>
            </w:r>
            <w:r w:rsidRPr="00410725">
              <w:rPr>
                <w:rFonts w:ascii="Calibri" w:eastAsia="SimSun" w:hAnsi="Calibri"/>
              </w:rPr>
              <w:instrText xml:space="preserve"> CAL Suite"</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的企业</w:t>
            </w:r>
            <w:r w:rsidRPr="00410725">
              <w:rPr>
                <w:rFonts w:ascii="Calibri" w:eastAsia="SimSun" w:hAnsi="Calibri"/>
              </w:rPr>
              <w:t xml:space="preserve"> CAL Suite</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适用于</w:instrText>
            </w:r>
            <w:r w:rsidRPr="00410725">
              <w:rPr>
                <w:rFonts w:ascii="Calibri" w:eastAsia="SimSun" w:hAnsi="Calibri"/>
              </w:rPr>
              <w:instrText xml:space="preserve"> Office 365 </w:instrText>
            </w:r>
            <w:r w:rsidRPr="00410725">
              <w:rPr>
                <w:rFonts w:ascii="Calibri" w:eastAsia="SimSun" w:hAnsi="Calibri"/>
              </w:rPr>
              <w:instrText>的企业</w:instrText>
            </w:r>
            <w:r w:rsidRPr="00410725">
              <w:rPr>
                <w:rFonts w:ascii="Calibri" w:eastAsia="SimSun" w:hAnsi="Calibri"/>
              </w:rPr>
              <w:instrText xml:space="preserve"> CAL Suite Bridge"</w:instrText>
            </w:r>
            <w:r w:rsidRPr="00410725">
              <w:rPr>
                <w:rFonts w:ascii="Calibri" w:eastAsia="SimSun" w:hAnsi="Calibri"/>
              </w:rPr>
              <w:fldChar w:fldCharType="end"/>
            </w:r>
            <w:r w:rsidRPr="00410725">
              <w:rPr>
                <w:rFonts w:ascii="Calibri" w:eastAsia="SimSun" w:hAnsi="Calibri"/>
              </w:rPr>
              <w:t xml:space="preserve"> Bridge</w:t>
            </w:r>
          </w:p>
        </w:tc>
        <w:tc>
          <w:tcPr>
            <w:tcW w:w="2790" w:type="dxa"/>
          </w:tcPr>
          <w:p w:rsidR="009F7D89" w:rsidRPr="00410725" w:rsidRDefault="009F7D89" w:rsidP="009F7D89">
            <w:pPr>
              <w:pStyle w:val="ProductList-Body"/>
              <w:rPr>
                <w:rFonts w:ascii="Calibri" w:eastAsia="SimSun" w:hAnsi="Calibri"/>
              </w:rPr>
            </w:pPr>
            <w:r w:rsidRPr="00410725">
              <w:rPr>
                <w:rFonts w:ascii="Calibri" w:eastAsia="SimSun" w:hAnsi="Calibri"/>
              </w:rPr>
              <w:t>企业</w:t>
            </w:r>
            <w:r w:rsidRPr="00410725">
              <w:rPr>
                <w:rFonts w:ascii="Calibri" w:eastAsia="SimSun" w:hAnsi="Calibri"/>
              </w:rPr>
              <w:t xml:space="preserve"> CAL Suite</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企业</w:instrText>
            </w:r>
            <w:r w:rsidRPr="00410725">
              <w:rPr>
                <w:rFonts w:ascii="Calibri" w:eastAsia="SimSun" w:hAnsi="Calibri"/>
              </w:rPr>
              <w:instrText xml:space="preserve"> CAL Suite"</w:instrText>
            </w:r>
            <w:r w:rsidRPr="00410725">
              <w:rPr>
                <w:rFonts w:ascii="Calibri" w:eastAsia="SimSun" w:hAnsi="Calibri"/>
              </w:rPr>
              <w:fldChar w:fldCharType="end"/>
            </w:r>
          </w:p>
        </w:tc>
        <w:tc>
          <w:tcPr>
            <w:tcW w:w="4073" w:type="dxa"/>
          </w:tcPr>
          <w:p w:rsidR="009F7D89" w:rsidRPr="00410725" w:rsidRDefault="009F7D89" w:rsidP="009F7D89">
            <w:pPr>
              <w:pStyle w:val="ProductList-Body"/>
              <w:rPr>
                <w:rFonts w:ascii="Calibri" w:eastAsia="SimSun" w:hAnsi="Calibri"/>
                <w:lang w:val="fr-FR"/>
              </w:rPr>
            </w:pPr>
            <w:r w:rsidRPr="00410725">
              <w:rPr>
                <w:rFonts w:ascii="Calibri" w:eastAsia="SimSun" w:hAnsi="Calibri"/>
                <w:lang w:val="fr-FR"/>
              </w:rPr>
              <w:t>Office 365 Enterprise E3</w:t>
            </w:r>
            <w:r w:rsidRPr="00410725">
              <w:rPr>
                <w:rFonts w:ascii="Calibri" w:eastAsia="SimSun" w:hAnsi="Calibri"/>
              </w:rPr>
              <w:fldChar w:fldCharType="begin"/>
            </w:r>
            <w:r w:rsidRPr="00410725">
              <w:rPr>
                <w:rFonts w:ascii="Calibri" w:eastAsia="SimSun" w:hAnsi="Calibri"/>
                <w:lang w:val="fr-FR"/>
              </w:rPr>
              <w:instrText>XE "Office 365 Enterprise E3"</w:instrText>
            </w:r>
            <w:r w:rsidRPr="00410725">
              <w:rPr>
                <w:rFonts w:ascii="Calibri" w:eastAsia="SimSun" w:hAnsi="Calibri"/>
              </w:rPr>
              <w:fldChar w:fldCharType="end"/>
            </w:r>
            <w:r w:rsidRPr="00410725">
              <w:rPr>
                <w:rFonts w:ascii="Calibri" w:eastAsia="SimSun" w:hAnsi="Calibri"/>
                <w:lang w:val="fr-FR"/>
              </w:rPr>
              <w:t>，</w:t>
            </w:r>
            <w:r w:rsidRPr="00410725">
              <w:rPr>
                <w:rFonts w:ascii="Calibri" w:eastAsia="SimSun" w:hAnsi="Calibri"/>
              </w:rPr>
              <w:t>或</w:t>
            </w:r>
          </w:p>
          <w:p w:rsidR="009F7D89" w:rsidRPr="00410725" w:rsidRDefault="009F7D89" w:rsidP="009F7D89">
            <w:pPr>
              <w:pStyle w:val="ProductList-Body"/>
              <w:rPr>
                <w:rFonts w:ascii="Calibri" w:eastAsia="SimSun" w:hAnsi="Calibri"/>
                <w:lang w:val="fr-FR"/>
              </w:rPr>
            </w:pPr>
            <w:r w:rsidRPr="00410725">
              <w:rPr>
                <w:rFonts w:ascii="Calibri" w:eastAsia="SimSun" w:hAnsi="Calibri"/>
                <w:lang w:val="fr-FR"/>
              </w:rPr>
              <w:t>Office 365 Enterprise E4</w:t>
            </w:r>
            <w:r w:rsidRPr="00410725">
              <w:rPr>
                <w:rFonts w:ascii="Calibri" w:eastAsia="SimSun" w:hAnsi="Calibri"/>
              </w:rPr>
              <w:fldChar w:fldCharType="begin"/>
            </w:r>
            <w:r w:rsidRPr="00410725">
              <w:rPr>
                <w:rFonts w:ascii="Calibri" w:eastAsia="SimSun" w:hAnsi="Calibri"/>
                <w:lang w:val="fr-FR"/>
              </w:rPr>
              <w:instrText>XE "Office 365 Enterprise E4"</w:instrText>
            </w:r>
            <w:r w:rsidRPr="00410725">
              <w:rPr>
                <w:rFonts w:ascii="Calibri" w:eastAsia="SimSun" w:hAnsi="Calibri"/>
              </w:rPr>
              <w:fldChar w:fldCharType="end"/>
            </w:r>
          </w:p>
        </w:tc>
      </w:tr>
      <w:tr w:rsidR="009F7D89" w:rsidRPr="00410725" w:rsidTr="00A75318">
        <w:tc>
          <w:tcPr>
            <w:tcW w:w="3937" w:type="dxa"/>
          </w:tcPr>
          <w:p w:rsidR="009F7D89" w:rsidRPr="00410725" w:rsidRDefault="009F7D89" w:rsidP="009F7D89">
            <w:pPr>
              <w:pStyle w:val="ProductList-Body"/>
              <w:rPr>
                <w:rFonts w:ascii="Calibri" w:eastAsia="SimSun" w:hAnsi="Calibri"/>
              </w:rPr>
            </w:pPr>
            <w:r w:rsidRPr="00410725">
              <w:rPr>
                <w:rFonts w:ascii="Calibri" w:eastAsia="SimSun" w:hAnsi="Calibri"/>
              </w:rPr>
              <w:t>适用于</w:t>
            </w:r>
            <w:r w:rsidRPr="00410725">
              <w:rPr>
                <w:rFonts w:ascii="Calibri" w:eastAsia="SimSun" w:hAnsi="Calibri"/>
              </w:rPr>
              <w:t xml:space="preserve"> Office 365</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企业</w:instrText>
            </w:r>
            <w:r w:rsidRPr="00410725">
              <w:rPr>
                <w:rFonts w:ascii="Calibri" w:eastAsia="SimSun" w:hAnsi="Calibri"/>
              </w:rPr>
              <w:instrText xml:space="preserve"> CAL Suite"</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和</w:t>
            </w:r>
            <w:r w:rsidRPr="00410725">
              <w:rPr>
                <w:rFonts w:ascii="Calibri" w:eastAsia="SimSun" w:hAnsi="Calibri"/>
              </w:rPr>
              <w:t xml:space="preserve"> Windows Intune</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适用于</w:instrText>
            </w:r>
            <w:r w:rsidRPr="00410725">
              <w:rPr>
                <w:rFonts w:ascii="Calibri" w:eastAsia="SimSun" w:hAnsi="Calibri"/>
              </w:rPr>
              <w:instrText xml:space="preserve"> Office 365 </w:instrText>
            </w:r>
            <w:r w:rsidRPr="00410725">
              <w:rPr>
                <w:rFonts w:ascii="Calibri" w:eastAsia="SimSun" w:hAnsi="Calibri"/>
              </w:rPr>
              <w:instrText>的企业</w:instrText>
            </w:r>
            <w:r w:rsidRPr="00410725">
              <w:rPr>
                <w:rFonts w:ascii="Calibri" w:eastAsia="SimSun" w:hAnsi="Calibri"/>
              </w:rPr>
              <w:instrText xml:space="preserve"> CAL Suite Bridge"</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的企业</w:t>
            </w:r>
            <w:r w:rsidRPr="00410725">
              <w:rPr>
                <w:rFonts w:ascii="Calibri" w:eastAsia="SimSun" w:hAnsi="Calibri"/>
              </w:rPr>
              <w:t xml:space="preserve"> CAL Suite</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适用于</w:instrText>
            </w:r>
            <w:r w:rsidRPr="00410725">
              <w:rPr>
                <w:rFonts w:ascii="Calibri" w:eastAsia="SimSun" w:hAnsi="Calibri"/>
              </w:rPr>
              <w:instrText xml:space="preserve"> Office 365 </w:instrText>
            </w:r>
            <w:r w:rsidRPr="00410725">
              <w:rPr>
                <w:rFonts w:ascii="Calibri" w:eastAsia="SimSun" w:hAnsi="Calibri"/>
              </w:rPr>
              <w:instrText>和</w:instrText>
            </w:r>
            <w:r w:rsidRPr="00410725">
              <w:rPr>
                <w:rFonts w:ascii="Calibri" w:eastAsia="SimSun" w:hAnsi="Calibri"/>
              </w:rPr>
              <w:instrText xml:space="preserve"> Windows Intune </w:instrText>
            </w:r>
            <w:r w:rsidRPr="00410725">
              <w:rPr>
                <w:rFonts w:ascii="Calibri" w:eastAsia="SimSun" w:hAnsi="Calibri"/>
              </w:rPr>
              <w:instrText>的企业</w:instrText>
            </w:r>
            <w:r w:rsidRPr="00410725">
              <w:rPr>
                <w:rFonts w:ascii="Calibri" w:eastAsia="SimSun" w:hAnsi="Calibri"/>
              </w:rPr>
              <w:instrText xml:space="preserve"> CAL Suite Bridge"</w:instrText>
            </w:r>
            <w:r w:rsidRPr="00410725">
              <w:rPr>
                <w:rFonts w:ascii="Calibri" w:eastAsia="SimSun" w:hAnsi="Calibri"/>
              </w:rPr>
              <w:fldChar w:fldCharType="end"/>
            </w:r>
            <w:r w:rsidRPr="00410725">
              <w:rPr>
                <w:rFonts w:ascii="Calibri" w:eastAsia="SimSun" w:hAnsi="Calibri"/>
              </w:rPr>
              <w:t xml:space="preserve"> Bridge</w:t>
            </w:r>
          </w:p>
        </w:tc>
        <w:tc>
          <w:tcPr>
            <w:tcW w:w="2790" w:type="dxa"/>
          </w:tcPr>
          <w:p w:rsidR="009F7D89" w:rsidRPr="00410725" w:rsidRDefault="009F7D89" w:rsidP="009F7D89">
            <w:pPr>
              <w:pStyle w:val="ProductList-Body"/>
              <w:rPr>
                <w:rFonts w:ascii="Calibri" w:eastAsia="SimSun" w:hAnsi="Calibri"/>
              </w:rPr>
            </w:pPr>
            <w:r w:rsidRPr="00410725">
              <w:rPr>
                <w:rFonts w:ascii="Calibri" w:eastAsia="SimSun" w:hAnsi="Calibri"/>
              </w:rPr>
              <w:t>企业</w:t>
            </w:r>
            <w:r w:rsidRPr="00410725">
              <w:rPr>
                <w:rFonts w:ascii="Calibri" w:eastAsia="SimSun" w:hAnsi="Calibri"/>
              </w:rPr>
              <w:t xml:space="preserve"> CAL Suite</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企业</w:instrText>
            </w:r>
            <w:r w:rsidRPr="00410725">
              <w:rPr>
                <w:rFonts w:ascii="Calibri" w:eastAsia="SimSun" w:hAnsi="Calibri"/>
              </w:rPr>
              <w:instrText xml:space="preserve"> CAL Suite"</w:instrText>
            </w:r>
            <w:r w:rsidRPr="00410725">
              <w:rPr>
                <w:rFonts w:ascii="Calibri" w:eastAsia="SimSun" w:hAnsi="Calibri"/>
              </w:rPr>
              <w:fldChar w:fldCharType="end"/>
            </w:r>
          </w:p>
        </w:tc>
        <w:tc>
          <w:tcPr>
            <w:tcW w:w="4073" w:type="dxa"/>
          </w:tcPr>
          <w:p w:rsidR="009F7D89" w:rsidRPr="00410725" w:rsidRDefault="009F7D89" w:rsidP="009F7D89">
            <w:pPr>
              <w:pStyle w:val="ProductList-Body"/>
              <w:rPr>
                <w:rFonts w:ascii="Calibri" w:eastAsia="SimSun" w:hAnsi="Calibri"/>
              </w:rPr>
            </w:pPr>
            <w:r w:rsidRPr="00410725">
              <w:rPr>
                <w:rFonts w:ascii="Calibri" w:eastAsia="SimSun" w:hAnsi="Calibri"/>
              </w:rPr>
              <w:t>Office 365 Enterprise E3</w:t>
            </w:r>
            <w:r w:rsidRPr="00410725">
              <w:rPr>
                <w:rFonts w:ascii="Calibri" w:eastAsia="SimSun" w:hAnsi="Calibri"/>
              </w:rPr>
              <w:fldChar w:fldCharType="begin"/>
            </w:r>
            <w:r w:rsidRPr="00410725">
              <w:rPr>
                <w:rFonts w:ascii="Calibri" w:eastAsia="SimSun" w:hAnsi="Calibri"/>
              </w:rPr>
              <w:instrText>XE "Office 365 Enterprise E3"</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和</w:t>
            </w:r>
            <w:r w:rsidRPr="00410725">
              <w:rPr>
                <w:rFonts w:ascii="Calibri" w:eastAsia="SimSun" w:hAnsi="Calibri"/>
              </w:rPr>
              <w:t xml:space="preserve"> Windows Intune</w:t>
            </w:r>
            <w:r w:rsidRPr="00410725">
              <w:rPr>
                <w:rFonts w:ascii="Calibri" w:eastAsia="SimSun" w:hAnsi="Calibri"/>
              </w:rPr>
              <w:fldChar w:fldCharType="begin"/>
            </w:r>
            <w:r w:rsidRPr="00410725">
              <w:rPr>
                <w:rFonts w:ascii="Calibri" w:eastAsia="SimSun" w:hAnsi="Calibri"/>
              </w:rPr>
              <w:instrText>XE "Windows Intune"</w:instrText>
            </w:r>
            <w:r w:rsidRPr="00410725">
              <w:rPr>
                <w:rFonts w:ascii="Calibri" w:eastAsia="SimSun" w:hAnsi="Calibri"/>
              </w:rPr>
              <w:fldChar w:fldCharType="end"/>
            </w:r>
            <w:r w:rsidRPr="00410725">
              <w:rPr>
                <w:rFonts w:ascii="Calibri" w:eastAsia="SimSun" w:hAnsi="Calibri"/>
              </w:rPr>
              <w:t>，或</w:t>
            </w:r>
          </w:p>
          <w:p w:rsidR="009F7D89" w:rsidRPr="00410725" w:rsidRDefault="009F7D89" w:rsidP="009F7D89">
            <w:pPr>
              <w:pStyle w:val="ProductList-Body"/>
              <w:rPr>
                <w:rFonts w:ascii="Calibri" w:eastAsia="SimSun" w:hAnsi="Calibri"/>
              </w:rPr>
            </w:pPr>
            <w:r w:rsidRPr="00410725">
              <w:rPr>
                <w:rFonts w:ascii="Calibri" w:eastAsia="SimSun" w:hAnsi="Calibri"/>
              </w:rPr>
              <w:t>Office 365 Enterprise E4</w:t>
            </w:r>
            <w:r w:rsidRPr="00410725">
              <w:rPr>
                <w:rFonts w:ascii="Calibri" w:eastAsia="SimSun" w:hAnsi="Calibri"/>
              </w:rPr>
              <w:fldChar w:fldCharType="begin"/>
            </w:r>
            <w:r w:rsidRPr="00410725">
              <w:rPr>
                <w:rFonts w:ascii="Calibri" w:eastAsia="SimSun" w:hAnsi="Calibri"/>
              </w:rPr>
              <w:instrText>XE "Office 365 Enterprise E4"</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和</w:t>
            </w:r>
            <w:r w:rsidRPr="00410725">
              <w:rPr>
                <w:rFonts w:ascii="Calibri" w:eastAsia="SimSun" w:hAnsi="Calibri"/>
              </w:rPr>
              <w:t xml:space="preserve"> Windows Intune</w:t>
            </w:r>
            <w:r w:rsidRPr="00410725">
              <w:rPr>
                <w:rFonts w:ascii="Calibri" w:eastAsia="SimSun" w:hAnsi="Calibri"/>
              </w:rPr>
              <w:fldChar w:fldCharType="begin"/>
            </w:r>
            <w:r w:rsidRPr="00410725">
              <w:rPr>
                <w:rFonts w:ascii="Calibri" w:eastAsia="SimSun" w:hAnsi="Calibri"/>
              </w:rPr>
              <w:instrText>XE "Windows Intune"</w:instrText>
            </w:r>
            <w:r w:rsidRPr="00410725">
              <w:rPr>
                <w:rFonts w:ascii="Calibri" w:eastAsia="SimSun" w:hAnsi="Calibri"/>
              </w:rPr>
              <w:fldChar w:fldCharType="end"/>
            </w:r>
          </w:p>
        </w:tc>
      </w:tr>
      <w:tr w:rsidR="009F7D89" w:rsidRPr="00410725" w:rsidTr="00A75318">
        <w:tc>
          <w:tcPr>
            <w:tcW w:w="3937" w:type="dxa"/>
          </w:tcPr>
          <w:p w:rsidR="009F7D89" w:rsidRPr="00410725" w:rsidRDefault="009F7D89" w:rsidP="009F7D89">
            <w:pPr>
              <w:pStyle w:val="ProductList-Body"/>
              <w:rPr>
                <w:rFonts w:ascii="Calibri" w:eastAsia="SimSun" w:hAnsi="Calibri"/>
              </w:rPr>
            </w:pPr>
            <w:r w:rsidRPr="00410725">
              <w:rPr>
                <w:rFonts w:ascii="Calibri" w:eastAsia="SimSun" w:hAnsi="Calibri"/>
              </w:rPr>
              <w:t>适用于</w:t>
            </w:r>
            <w:r w:rsidRPr="00410725">
              <w:rPr>
                <w:rFonts w:ascii="Calibri" w:eastAsia="SimSun" w:hAnsi="Calibri"/>
              </w:rPr>
              <w:t xml:space="preserve"> Windows Intune</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企业</w:instrText>
            </w:r>
            <w:r w:rsidRPr="00410725">
              <w:rPr>
                <w:rFonts w:ascii="Calibri" w:eastAsia="SimSun" w:hAnsi="Calibri"/>
              </w:rPr>
              <w:instrText xml:space="preserve"> CAL Suite"</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的企业</w:t>
            </w:r>
            <w:r w:rsidRPr="00410725">
              <w:rPr>
                <w:rFonts w:ascii="Calibri" w:eastAsia="SimSun" w:hAnsi="Calibri"/>
              </w:rPr>
              <w:t xml:space="preserve"> CAL Suite</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适用于</w:instrText>
            </w:r>
            <w:r w:rsidRPr="00410725">
              <w:rPr>
                <w:rFonts w:ascii="Calibri" w:eastAsia="SimSun" w:hAnsi="Calibri"/>
              </w:rPr>
              <w:instrText xml:space="preserve"> Windows Intune </w:instrText>
            </w:r>
            <w:r w:rsidRPr="00410725">
              <w:rPr>
                <w:rFonts w:ascii="Calibri" w:eastAsia="SimSun" w:hAnsi="Calibri"/>
              </w:rPr>
              <w:instrText>的企业</w:instrText>
            </w:r>
            <w:r w:rsidRPr="00410725">
              <w:rPr>
                <w:rFonts w:ascii="Calibri" w:eastAsia="SimSun" w:hAnsi="Calibri"/>
              </w:rPr>
              <w:instrText xml:space="preserve"> CAL Suite Bridge"</w:instrText>
            </w:r>
            <w:r w:rsidRPr="00410725">
              <w:rPr>
                <w:rFonts w:ascii="Calibri" w:eastAsia="SimSun" w:hAnsi="Calibri"/>
              </w:rPr>
              <w:fldChar w:fldCharType="end"/>
            </w:r>
            <w:r w:rsidRPr="00410725">
              <w:rPr>
                <w:rFonts w:ascii="Calibri" w:eastAsia="SimSun" w:hAnsi="Calibri"/>
              </w:rPr>
              <w:t xml:space="preserve"> Bridge</w:t>
            </w:r>
          </w:p>
        </w:tc>
        <w:tc>
          <w:tcPr>
            <w:tcW w:w="2790" w:type="dxa"/>
          </w:tcPr>
          <w:p w:rsidR="009F7D89" w:rsidRPr="00410725" w:rsidRDefault="009F7D89" w:rsidP="009F7D89">
            <w:pPr>
              <w:pStyle w:val="ProductList-Body"/>
              <w:rPr>
                <w:rFonts w:ascii="Calibri" w:eastAsia="SimSun" w:hAnsi="Calibri"/>
              </w:rPr>
            </w:pPr>
            <w:r w:rsidRPr="00410725">
              <w:rPr>
                <w:rFonts w:ascii="Calibri" w:eastAsia="SimSun" w:hAnsi="Calibri"/>
              </w:rPr>
              <w:t>企业</w:t>
            </w:r>
            <w:r w:rsidRPr="00410725">
              <w:rPr>
                <w:rFonts w:ascii="Calibri" w:eastAsia="SimSun" w:hAnsi="Calibri"/>
              </w:rPr>
              <w:t xml:space="preserve"> CAL Suite</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企业</w:instrText>
            </w:r>
            <w:r w:rsidRPr="00410725">
              <w:rPr>
                <w:rFonts w:ascii="Calibri" w:eastAsia="SimSun" w:hAnsi="Calibri"/>
              </w:rPr>
              <w:instrText xml:space="preserve"> CAL Suite"</w:instrText>
            </w:r>
            <w:r w:rsidRPr="00410725">
              <w:rPr>
                <w:rFonts w:ascii="Calibri" w:eastAsia="SimSun" w:hAnsi="Calibri"/>
              </w:rPr>
              <w:fldChar w:fldCharType="end"/>
            </w:r>
          </w:p>
        </w:tc>
        <w:tc>
          <w:tcPr>
            <w:tcW w:w="4073" w:type="dxa"/>
          </w:tcPr>
          <w:p w:rsidR="009F7D89" w:rsidRPr="00410725" w:rsidRDefault="009F7D89" w:rsidP="009F7D89">
            <w:pPr>
              <w:pStyle w:val="ProductList-Body"/>
              <w:rPr>
                <w:rFonts w:ascii="Calibri" w:eastAsia="SimSun" w:hAnsi="Calibri"/>
              </w:rPr>
            </w:pPr>
            <w:r w:rsidRPr="00410725">
              <w:rPr>
                <w:rFonts w:ascii="Calibri" w:eastAsia="SimSun" w:hAnsi="Calibri"/>
              </w:rPr>
              <w:t>Windows Intune</w:t>
            </w:r>
            <w:r w:rsidRPr="00410725">
              <w:rPr>
                <w:rFonts w:ascii="Calibri" w:eastAsia="SimSun" w:hAnsi="Calibri"/>
              </w:rPr>
              <w:fldChar w:fldCharType="begin"/>
            </w:r>
            <w:r w:rsidRPr="00410725">
              <w:rPr>
                <w:rFonts w:ascii="Calibri" w:eastAsia="SimSun" w:hAnsi="Calibri"/>
              </w:rPr>
              <w:instrText>XE "Windows Intune"</w:instrText>
            </w:r>
            <w:r w:rsidRPr="00410725">
              <w:rPr>
                <w:rFonts w:ascii="Calibri" w:eastAsia="SimSun" w:hAnsi="Calibri"/>
              </w:rPr>
              <w:fldChar w:fldCharType="end"/>
            </w:r>
          </w:p>
        </w:tc>
      </w:tr>
    </w:tbl>
    <w:p w:rsidR="009F7D89" w:rsidRPr="00410725" w:rsidRDefault="009F7D89" w:rsidP="00712C2A">
      <w:pPr>
        <w:pStyle w:val="ProductList-Body"/>
        <w:rPr>
          <w:rFonts w:ascii="Calibri" w:eastAsia="SimSun" w:hAnsi="Calibri"/>
        </w:rPr>
      </w:pPr>
    </w:p>
    <w:p w:rsidR="009F7D89" w:rsidRPr="00410725" w:rsidRDefault="009F7D89" w:rsidP="00712C2A">
      <w:pPr>
        <w:pStyle w:val="ProductList-Body"/>
        <w:rPr>
          <w:rFonts w:ascii="Calibri" w:eastAsia="SimSun" w:hAnsi="Calibri"/>
          <w:lang w:eastAsia="zh-CN"/>
        </w:rPr>
      </w:pPr>
      <w:r w:rsidRPr="00410725">
        <w:rPr>
          <w:rFonts w:ascii="Calibri" w:eastAsia="SimSun" w:hAnsi="Calibri"/>
          <w:b/>
          <w:color w:val="00188F"/>
          <w:lang w:eastAsia="zh-CN"/>
        </w:rPr>
        <w:t>仅学生</w:t>
      </w:r>
      <w:r w:rsidRPr="00410725">
        <w:rPr>
          <w:rFonts w:ascii="Calibri" w:eastAsia="SimSun" w:hAnsi="Calibri"/>
          <w:b/>
          <w:color w:val="00188F"/>
          <w:lang w:eastAsia="zh-CN"/>
        </w:rPr>
        <w:t xml:space="preserve"> CAL</w:t>
      </w:r>
      <w:r w:rsidRPr="00410725">
        <w:rPr>
          <w:rFonts w:ascii="Calibri" w:eastAsia="SimSun" w:hAnsi="Calibri"/>
          <w:b/>
          <w:color w:val="00188F"/>
          <w:lang w:eastAsia="zh-CN"/>
        </w:rPr>
        <w:t>（学术开放许可和学术选择）</w:t>
      </w:r>
    </w:p>
    <w:p w:rsidR="00712C2A" w:rsidRDefault="009F7D89" w:rsidP="00712C2A">
      <w:pPr>
        <w:pStyle w:val="ProductList-Body"/>
      </w:pPr>
      <w:r w:rsidRPr="00410725">
        <w:rPr>
          <w:rFonts w:ascii="Calibri" w:eastAsia="SimSun" w:hAnsi="Calibri"/>
          <w:lang w:eastAsia="zh-CN"/>
        </w:rPr>
        <w:t>仅学生</w:t>
      </w:r>
      <w:r w:rsidRPr="00410725">
        <w:rPr>
          <w:rFonts w:ascii="Calibri" w:eastAsia="SimSun" w:hAnsi="Calibri"/>
          <w:lang w:eastAsia="zh-CN"/>
        </w:rPr>
        <w:t xml:space="preserve"> CAL </w:t>
      </w:r>
      <w:r w:rsidRPr="00410725">
        <w:rPr>
          <w:rFonts w:ascii="Calibri" w:eastAsia="SimSun" w:hAnsi="Calibri"/>
          <w:lang w:eastAsia="zh-CN"/>
        </w:rPr>
        <w:t>仅限于许可学生拥有的</w:t>
      </w:r>
      <w:r w:rsidRPr="00410725">
        <w:rPr>
          <w:rFonts w:ascii="Calibri" w:eastAsia="SimSun" w:hAnsi="Calibri"/>
          <w:lang w:eastAsia="zh-CN"/>
        </w:rPr>
        <w:t xml:space="preserve"> PC </w:t>
      </w:r>
      <w:r w:rsidRPr="00410725">
        <w:rPr>
          <w:rFonts w:ascii="Calibri" w:eastAsia="SimSun" w:hAnsi="Calibri"/>
          <w:lang w:eastAsia="zh-CN"/>
        </w:rPr>
        <w:t>或机构拥有的</w:t>
      </w:r>
      <w:r w:rsidRPr="00410725">
        <w:rPr>
          <w:rFonts w:ascii="Calibri" w:eastAsia="SimSun" w:hAnsi="Calibri"/>
          <w:lang w:eastAsia="zh-CN"/>
        </w:rPr>
        <w:t xml:space="preserve"> PC</w:t>
      </w:r>
      <w:r w:rsidRPr="00410725">
        <w:rPr>
          <w:rFonts w:ascii="Calibri" w:eastAsia="SimSun" w:hAnsi="Calibri"/>
          <w:lang w:eastAsia="zh-CN"/>
        </w:rPr>
        <w:t>，这些</w:t>
      </w:r>
      <w:r w:rsidRPr="00410725">
        <w:rPr>
          <w:rFonts w:ascii="Calibri" w:eastAsia="SimSun" w:hAnsi="Calibri"/>
          <w:lang w:eastAsia="zh-CN"/>
        </w:rPr>
        <w:t xml:space="preserve"> PC </w:t>
      </w:r>
      <w:r w:rsidRPr="00410725">
        <w:rPr>
          <w:rFonts w:ascii="Calibri" w:eastAsia="SimSun" w:hAnsi="Calibri"/>
          <w:lang w:eastAsia="zh-CN"/>
        </w:rPr>
        <w:t>必须专供学生个人使用，不能用于实验室或教室中。</w:t>
      </w:r>
    </w:p>
    <w:p w:rsidR="00712C2A" w:rsidRDefault="00712C2A" w:rsidP="00712C2A">
      <w:pPr>
        <w:pStyle w:val="ProductList-Body"/>
      </w:pPr>
    </w:p>
    <w:p w:rsidR="00712C2A" w:rsidRDefault="00712C2A" w:rsidP="00712C2A">
      <w:pPr>
        <w:pStyle w:val="ProductList-Body"/>
      </w:pPr>
      <w:r w:rsidRPr="00712C2A">
        <w:rPr>
          <w:rFonts w:hint="eastAsia"/>
          <w:b/>
          <w:color w:val="00188F"/>
        </w:rPr>
        <w:t>转折</w:t>
      </w:r>
    </w:p>
    <w:tbl>
      <w:tblPr>
        <w:tblStyle w:val="TableGrid"/>
        <w:tblW w:w="0" w:type="auto"/>
        <w:tblInd w:w="108" w:type="dxa"/>
        <w:tblLook w:val="04A0" w:firstRow="1" w:lastRow="0" w:firstColumn="1" w:lastColumn="0" w:noHBand="0" w:noVBand="1"/>
      </w:tblPr>
      <w:tblGrid>
        <w:gridCol w:w="3937"/>
        <w:gridCol w:w="5130"/>
      </w:tblGrid>
      <w:tr w:rsidR="00712C2A" w:rsidTr="00712C2A">
        <w:trPr>
          <w:tblHeader/>
        </w:trPr>
        <w:tc>
          <w:tcPr>
            <w:tcW w:w="3937" w:type="dxa"/>
            <w:shd w:val="clear" w:color="auto" w:fill="0072C6"/>
          </w:tcPr>
          <w:p w:rsidR="00712C2A" w:rsidRPr="001F2DDF" w:rsidRDefault="00712C2A" w:rsidP="00712C2A">
            <w:pPr>
              <w:pStyle w:val="ProductList-Body"/>
              <w:spacing w:before="20" w:after="20"/>
              <w:rPr>
                <w:color w:val="FFFFFF" w:themeColor="background1"/>
              </w:rPr>
            </w:pPr>
            <w:r w:rsidRPr="00712C2A">
              <w:rPr>
                <w:rFonts w:hint="eastAsia"/>
                <w:color w:val="FFFFFF" w:themeColor="background1"/>
              </w:rPr>
              <w:t>被转换的产品</w:t>
            </w:r>
          </w:p>
        </w:tc>
        <w:tc>
          <w:tcPr>
            <w:tcW w:w="5130" w:type="dxa"/>
            <w:shd w:val="clear" w:color="auto" w:fill="0072C6"/>
          </w:tcPr>
          <w:p w:rsidR="00712C2A" w:rsidRPr="001F2DDF" w:rsidRDefault="00712C2A" w:rsidP="00712C2A">
            <w:pPr>
              <w:pStyle w:val="ProductList-Body"/>
              <w:spacing w:before="20" w:after="20"/>
              <w:rPr>
                <w:color w:val="FFFFFF" w:themeColor="background1"/>
              </w:rPr>
            </w:pPr>
            <w:r w:rsidRPr="00712C2A">
              <w:rPr>
                <w:rFonts w:hint="eastAsia"/>
                <w:color w:val="FFFFFF" w:themeColor="background1"/>
              </w:rPr>
              <w:t>有效的转换选项</w:t>
            </w:r>
          </w:p>
        </w:tc>
      </w:tr>
      <w:tr w:rsidR="00712C2A" w:rsidTr="00712C2A">
        <w:tc>
          <w:tcPr>
            <w:tcW w:w="3937" w:type="dxa"/>
          </w:tcPr>
          <w:p w:rsidR="00712C2A" w:rsidRDefault="00712C2A" w:rsidP="00712C2A">
            <w:pPr>
              <w:pStyle w:val="ProductList-Body"/>
            </w:pPr>
            <w:r>
              <w:t>Core CAL Suite</w:t>
            </w:r>
          </w:p>
        </w:tc>
        <w:tc>
          <w:tcPr>
            <w:tcW w:w="5130" w:type="dxa"/>
          </w:tcPr>
          <w:p w:rsidR="00712C2A" w:rsidRDefault="00712C2A" w:rsidP="00712C2A">
            <w:pPr>
              <w:pStyle w:val="ProductList-Body"/>
            </w:pPr>
            <w:r>
              <w:t>Office 365 (Enterprise E1, E3, E4, G1, G3, G4)*, Windows Intune</w:t>
            </w:r>
            <w:r>
              <w:fldChar w:fldCharType="begin"/>
            </w:r>
            <w:r>
              <w:instrText xml:space="preserve"> E "</w:instrText>
            </w:r>
            <w:r w:rsidRPr="00683B92">
              <w:instrText>Core Infrastructure Server Suite Standard</w:instrText>
            </w:r>
            <w:r>
              <w:instrText xml:space="preserve">" </w:instrText>
            </w:r>
            <w:r>
              <w:fldChar w:fldCharType="end"/>
            </w:r>
          </w:p>
        </w:tc>
      </w:tr>
      <w:tr w:rsidR="00712C2A" w:rsidTr="00712C2A">
        <w:tc>
          <w:tcPr>
            <w:tcW w:w="3937" w:type="dxa"/>
          </w:tcPr>
          <w:p w:rsidR="00712C2A" w:rsidRDefault="00712C2A" w:rsidP="00712C2A">
            <w:pPr>
              <w:pStyle w:val="ProductList-Body"/>
            </w:pPr>
            <w:r>
              <w:t>Enterprise CAL Suite</w:t>
            </w:r>
          </w:p>
        </w:tc>
        <w:tc>
          <w:tcPr>
            <w:tcW w:w="5130" w:type="dxa"/>
          </w:tcPr>
          <w:p w:rsidR="00712C2A" w:rsidRDefault="00712C2A" w:rsidP="00712C2A">
            <w:pPr>
              <w:pStyle w:val="ProductList-Body"/>
            </w:pPr>
            <w:r>
              <w:t>Office 365 (Enterprise E3, E4, G3, G4)*, Windows Intune</w:t>
            </w:r>
          </w:p>
        </w:tc>
      </w:tr>
      <w:tr w:rsidR="00712C2A" w:rsidTr="00712C2A">
        <w:tc>
          <w:tcPr>
            <w:tcW w:w="3937" w:type="dxa"/>
          </w:tcPr>
          <w:p w:rsidR="00712C2A" w:rsidRDefault="00712C2A" w:rsidP="00712C2A">
            <w:pPr>
              <w:pStyle w:val="ProductList-Body"/>
            </w:pPr>
            <w:r>
              <w:t>Office Professional Plus and Core CAL Suite</w:t>
            </w:r>
          </w:p>
        </w:tc>
        <w:tc>
          <w:tcPr>
            <w:tcW w:w="5130" w:type="dxa"/>
          </w:tcPr>
          <w:p w:rsidR="00712C2A" w:rsidRDefault="00712C2A" w:rsidP="00712C2A">
            <w:pPr>
              <w:pStyle w:val="ProductList-Body"/>
            </w:pPr>
            <w:r>
              <w:t>Office 365 (Enterprise E3, E4, G3, G4)*</w:t>
            </w:r>
          </w:p>
        </w:tc>
      </w:tr>
      <w:tr w:rsidR="00712C2A" w:rsidTr="00712C2A">
        <w:tc>
          <w:tcPr>
            <w:tcW w:w="3937" w:type="dxa"/>
          </w:tcPr>
          <w:p w:rsidR="00712C2A" w:rsidRDefault="00712C2A" w:rsidP="00712C2A">
            <w:pPr>
              <w:pStyle w:val="ProductList-Body"/>
            </w:pPr>
            <w:r>
              <w:t>Office Professional Plus and Enterprise CAL Suite</w:t>
            </w:r>
          </w:p>
        </w:tc>
        <w:tc>
          <w:tcPr>
            <w:tcW w:w="5130" w:type="dxa"/>
          </w:tcPr>
          <w:p w:rsidR="00712C2A" w:rsidRDefault="00712C2A" w:rsidP="00712C2A">
            <w:pPr>
              <w:pStyle w:val="ProductList-Body"/>
            </w:pPr>
            <w:r>
              <w:t>Office 365 (Enterprise E3, E4, G3, G4)*</w:t>
            </w:r>
          </w:p>
        </w:tc>
      </w:tr>
    </w:tbl>
    <w:p w:rsidR="009F7D89" w:rsidRPr="00410725" w:rsidRDefault="00712C2A" w:rsidP="00712C2A">
      <w:pPr>
        <w:pStyle w:val="ProductList-Body"/>
        <w:rPr>
          <w:rFonts w:ascii="Calibri" w:eastAsia="SimSun" w:hAnsi="Calibri"/>
          <w:lang w:eastAsia="zh-CN"/>
        </w:rPr>
      </w:pPr>
      <w:r>
        <w:t>*</w:t>
      </w:r>
      <w:r w:rsidRPr="00712C2A">
        <w:rPr>
          <w:rFonts w:hint="eastAsia"/>
        </w:rPr>
        <w:t>需要适当的</w:t>
      </w:r>
      <w:r w:rsidRPr="00712C2A">
        <w:rPr>
          <w:rFonts w:hint="eastAsia"/>
        </w:rPr>
        <w:t xml:space="preserve"> CAL </w:t>
      </w:r>
      <w:r w:rsidRPr="00712C2A">
        <w:rPr>
          <w:rFonts w:hint="eastAsia"/>
        </w:rPr>
        <w:t>套件桥梁</w:t>
      </w:r>
      <w:r>
        <w:t>.</w:t>
      </w:r>
    </w:p>
    <w:bookmarkStart w:id="143" w:name="_Toc378147624"/>
    <w:bookmarkStart w:id="144" w:name="_Toc378151526"/>
    <w:p w:rsidR="00585A48" w:rsidRPr="00410725" w:rsidRDefault="006A0501" w:rsidP="00585A48">
      <w:pPr>
        <w:pStyle w:val="ProductList-Body"/>
        <w:shd w:val="clear" w:color="auto" w:fill="A6A6A6" w:themeFill="background1" w:themeFillShade="A6"/>
        <w:spacing w:before="120" w:after="240"/>
        <w:jc w:val="right"/>
        <w:rPr>
          <w:rFonts w:ascii="Calibri" w:eastAsia="SimSun" w:hAnsi="Calibri"/>
        </w:rPr>
      </w:pPr>
      <w:r w:rsidRPr="00410725">
        <w:rPr>
          <w:rFonts w:ascii="Calibri" w:eastAsia="SimSun" w:hAnsi="Calibri"/>
        </w:rPr>
        <w:fldChar w:fldCharType="begin"/>
      </w:r>
      <w:r>
        <w:rPr>
          <w:rFonts w:ascii="Calibri" w:eastAsia="SimSun" w:hAnsi="Calibri"/>
        </w:rPr>
        <w:instrText>HYPERLINK  \l "ToC"</w:instrText>
      </w:r>
      <w:r w:rsidRPr="00410725">
        <w:rPr>
          <w:rFonts w:ascii="Calibri" w:eastAsia="SimSun" w:hAnsi="Calibri"/>
        </w:rPr>
        <w:fldChar w:fldCharType="separate"/>
      </w:r>
      <w:r w:rsidRPr="00410725">
        <w:rPr>
          <w:rStyle w:val="Hyperlink"/>
          <w:rFonts w:ascii="Calibri" w:eastAsia="SimSun" w:hAnsi="Calibri"/>
          <w:sz w:val="16"/>
          <w:szCs w:val="16"/>
        </w:rPr>
        <w:t>目录</w:t>
      </w:r>
      <w:r w:rsidRPr="00410725">
        <w:rPr>
          <w:rFonts w:ascii="Calibri" w:eastAsia="SimSun" w:hAnsi="Calibri"/>
        </w:rPr>
        <w:fldChar w:fldCharType="end"/>
      </w:r>
      <w:r w:rsidRPr="00410725">
        <w:rPr>
          <w:rFonts w:ascii="Calibri" w:eastAsia="SimSun" w:hAnsi="Calibri"/>
          <w:sz w:val="16"/>
          <w:szCs w:val="16"/>
        </w:rPr>
        <w:t xml:space="preserve"> / </w:t>
      </w:r>
      <w:hyperlink w:anchor="ChartKey" w:history="1">
        <w:r w:rsidRPr="00410725">
          <w:rPr>
            <w:rStyle w:val="Hyperlink"/>
            <w:rFonts w:ascii="Calibri" w:eastAsia="SimSun" w:hAnsi="Calibri"/>
            <w:sz w:val="16"/>
            <w:szCs w:val="16"/>
          </w:rPr>
          <w:t>图表键值</w:t>
        </w:r>
      </w:hyperlink>
      <w:r w:rsidRPr="00410725">
        <w:rPr>
          <w:rFonts w:ascii="Calibri" w:eastAsia="SimSun" w:hAnsi="Calibri"/>
          <w:sz w:val="16"/>
          <w:szCs w:val="16"/>
        </w:rPr>
        <w:t xml:space="preserve"> / </w:t>
      </w:r>
      <w:hyperlink w:anchor="Index" w:history="1">
        <w:r w:rsidRPr="00410725">
          <w:rPr>
            <w:rStyle w:val="Hyperlink"/>
            <w:rFonts w:ascii="Calibri" w:eastAsia="SimSun" w:hAnsi="Calibri"/>
            <w:sz w:val="16"/>
            <w:szCs w:val="16"/>
          </w:rPr>
          <w:t>索引</w:t>
        </w:r>
      </w:hyperlink>
    </w:p>
    <w:p w:rsidR="00407E60" w:rsidRPr="00410725" w:rsidRDefault="00407E60" w:rsidP="00680B4D">
      <w:pPr>
        <w:pStyle w:val="ProductList-Offering1Heading"/>
        <w:outlineLvl w:val="1"/>
        <w:rPr>
          <w:rFonts w:ascii="Calibri" w:eastAsia="SimSun" w:hAnsi="Calibri"/>
        </w:rPr>
      </w:pPr>
      <w:bookmarkStart w:id="145" w:name="_Toc379797135"/>
      <w:bookmarkStart w:id="146" w:name="_Toc380513161"/>
      <w:bookmarkStart w:id="147" w:name="_Toc380655203"/>
      <w:bookmarkStart w:id="148" w:name="_Toc386624125"/>
      <w:r w:rsidRPr="00410725">
        <w:rPr>
          <w:rFonts w:ascii="Calibri" w:eastAsia="SimSun" w:hAnsi="Calibri"/>
        </w:rPr>
        <w:t>Forefront</w:t>
      </w:r>
      <w:bookmarkEnd w:id="143"/>
      <w:bookmarkEnd w:id="144"/>
      <w:bookmarkEnd w:id="145"/>
      <w:bookmarkEnd w:id="146"/>
      <w:bookmarkEnd w:id="147"/>
      <w:bookmarkEnd w:id="1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0"/>
        <w:gridCol w:w="647"/>
        <w:gridCol w:w="595"/>
        <w:gridCol w:w="596"/>
        <w:gridCol w:w="595"/>
        <w:gridCol w:w="595"/>
        <w:gridCol w:w="596"/>
        <w:gridCol w:w="595"/>
        <w:gridCol w:w="596"/>
        <w:gridCol w:w="595"/>
        <w:gridCol w:w="595"/>
        <w:gridCol w:w="596"/>
        <w:gridCol w:w="595"/>
        <w:gridCol w:w="724"/>
      </w:tblGrid>
      <w:tr w:rsidR="000963EC" w:rsidRPr="00410725" w:rsidTr="00A75318">
        <w:trPr>
          <w:tblHeader/>
        </w:trPr>
        <w:tc>
          <w:tcPr>
            <w:tcW w:w="2880" w:type="dxa"/>
            <w:tcBorders>
              <w:bottom w:val="nil"/>
            </w:tcBorders>
            <w:shd w:val="clear" w:color="auto" w:fill="00188F"/>
          </w:tcPr>
          <w:p w:rsidR="000963EC" w:rsidRPr="00410725" w:rsidRDefault="000963EC" w:rsidP="00C05A5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647" w:type="dxa"/>
            <w:tcBorders>
              <w:bottom w:val="nil"/>
            </w:tcBorders>
            <w:shd w:val="clear" w:color="auto" w:fill="00188F"/>
            <w:vAlign w:val="center"/>
          </w:tcPr>
          <w:p w:rsidR="000963EC" w:rsidRPr="00593CE0" w:rsidRDefault="000963EC"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可用日期</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DA</w:t>
            </w:r>
            <w:r w:rsidRPr="00593CE0">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0963EC" w:rsidRPr="00593CE0" w:rsidRDefault="000963EC" w:rsidP="00D94EB0">
            <w:pPr>
              <w:pStyle w:val="ProductList-OfferingBody"/>
              <w:ind w:left="-113"/>
              <w:jc w:val="center"/>
              <w:rPr>
                <w:rFonts w:eastAsia="SimSun"/>
                <w:bCs/>
                <w:color w:val="FFFFFF" w:themeColor="background1"/>
              </w:rPr>
            </w:pPr>
            <w:r w:rsidRPr="00593CE0">
              <w:rPr>
                <w:rFonts w:ascii="Calibri" w:eastAsia="SimSun" w:hAnsi="Calibri"/>
                <w:bCs/>
                <w:color w:val="FFFFFF" w:themeColor="background1"/>
              </w:rPr>
              <w:t xml:space="preserve"> </w:t>
            </w:r>
            <w:r w:rsidRPr="00593CE0">
              <w:rPr>
                <w:rFonts w:eastAsia="SimSun"/>
                <w:bCs/>
                <w:color w:val="FFFFFF" w:themeColor="background1"/>
                <w:lang w:eastAsia="zh-CN"/>
              </w:rPr>
              <w:fldChar w:fldCharType="begin"/>
            </w:r>
            <w:r w:rsidRPr="00593CE0">
              <w:rPr>
                <w:rFonts w:eastAsia="SimSun"/>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eastAsia="SimSun"/>
                <w:bCs/>
                <w:color w:val="FFFFFF" w:themeColor="background1"/>
                <w:lang w:eastAsia="zh-CN"/>
              </w:rPr>
              <w:instrText>许可</w:instrText>
            </w:r>
            <w:r w:rsidRPr="00593CE0">
              <w:rPr>
                <w:bCs/>
                <w:color w:val="FFFFFF" w:themeColor="background1"/>
                <w:lang w:eastAsia="zh-CN"/>
              </w:rPr>
              <w:instrText>"</w:instrText>
            </w:r>
            <w:r w:rsidRPr="00593CE0">
              <w:rPr>
                <w:rFonts w:eastAsia="SimSun"/>
                <w:bCs/>
                <w:color w:val="FFFFFF" w:themeColor="background1"/>
                <w:lang w:eastAsia="zh-CN"/>
              </w:rPr>
              <w:instrText xml:space="preserve"> </w:instrText>
            </w:r>
            <w:r w:rsidRPr="00593CE0">
              <w:rPr>
                <w:rFonts w:eastAsia="SimSun"/>
                <w:bCs/>
                <w:color w:val="FFFFFF" w:themeColor="background1"/>
                <w:lang w:eastAsia="zh-CN"/>
              </w:rPr>
              <w:fldChar w:fldCharType="separate"/>
            </w:r>
            <w:r w:rsidRPr="00593CE0">
              <w:rPr>
                <w:rFonts w:eastAsia="SimSun"/>
                <w:bCs/>
                <w:color w:val="FFFFFF" w:themeColor="background1"/>
                <w:lang w:eastAsia="zh-CN"/>
              </w:rPr>
              <w:fldChar w:fldCharType="begin"/>
            </w:r>
            <w:r w:rsidRPr="00593CE0">
              <w:rPr>
                <w:rFonts w:eastAsia="SimSun"/>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eastAsia="SimSun"/>
                <w:bCs/>
                <w:color w:val="FFFFFF" w:themeColor="background1"/>
                <w:lang w:eastAsia="zh-CN"/>
              </w:rPr>
              <w:instrText>许可</w:instrText>
            </w:r>
            <w:r w:rsidRPr="00593CE0">
              <w:rPr>
                <w:bCs/>
                <w:color w:val="FFFFFF" w:themeColor="background1"/>
                <w:lang w:eastAsia="zh-CN"/>
              </w:rPr>
              <w:instrText>"</w:instrText>
            </w:r>
            <w:r w:rsidRPr="00593CE0">
              <w:rPr>
                <w:rFonts w:eastAsia="SimSun"/>
                <w:bCs/>
                <w:color w:val="FFFFFF" w:themeColor="background1"/>
                <w:lang w:eastAsia="zh-CN"/>
              </w:rPr>
              <w:instrText xml:space="preserve"> </w:instrText>
            </w:r>
            <w:r w:rsidRPr="00593CE0">
              <w:rPr>
                <w:rFonts w:eastAsia="SimSun"/>
                <w:bCs/>
                <w:color w:val="FFFFFF" w:themeColor="background1"/>
                <w:lang w:eastAsia="zh-CN"/>
              </w:rPr>
              <w:fldChar w:fldCharType="separate"/>
            </w:r>
            <w:r w:rsidRPr="00593CE0">
              <w:rPr>
                <w:rFonts w:eastAsia="SimSun"/>
                <w:bCs/>
                <w:color w:val="FFFFFF" w:themeColor="background1"/>
                <w:lang w:eastAsia="zh-CN"/>
              </w:rPr>
              <w:t>L</w:t>
            </w:r>
            <w:r w:rsidRPr="00593CE0">
              <w:rPr>
                <w:rFonts w:eastAsia="SimSun"/>
                <w:bCs/>
                <w:color w:val="FFFFFF" w:themeColor="background1"/>
                <w:lang w:eastAsia="zh-CN"/>
              </w:rPr>
              <w:fldChar w:fldCharType="end"/>
            </w:r>
            <w:r w:rsidRPr="00593CE0">
              <w:rPr>
                <w:rFonts w:eastAsia="SimSun"/>
                <w:bCs/>
                <w:color w:val="FFFFFF" w:themeColor="background1"/>
                <w:lang w:eastAsia="zh-CN"/>
              </w:rPr>
              <w:fldChar w:fldCharType="end"/>
            </w:r>
            <w:r w:rsidRPr="00593CE0">
              <w:rPr>
                <w:rFonts w:eastAsia="SimSun"/>
                <w:bCs/>
                <w:color w:val="FFFFFF" w:themeColor="background1"/>
              </w:rPr>
              <w:t xml:space="preserve"> </w:t>
            </w:r>
          </w:p>
        </w:tc>
        <w:tc>
          <w:tcPr>
            <w:tcW w:w="596" w:type="dxa"/>
            <w:tcBorders>
              <w:bottom w:val="nil"/>
            </w:tcBorders>
            <w:shd w:val="clear" w:color="auto" w:fill="00188F"/>
            <w:vAlign w:val="center"/>
          </w:tcPr>
          <w:p w:rsidR="000963EC" w:rsidRPr="00593CE0" w:rsidRDefault="000963EC"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许可及软件保障</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L/SA</w:t>
            </w:r>
            <w:r w:rsidRPr="00593CE0">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0963EC" w:rsidRPr="00593CE0" w:rsidRDefault="000963EC"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软件保障</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SA</w:t>
            </w:r>
            <w:r w:rsidRPr="00593CE0">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0963EC" w:rsidRPr="00593CE0" w:rsidRDefault="000963EC"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spacing w:val="-2"/>
                <w:lang w:eastAsia="zh-CN"/>
              </w:rPr>
              <w:fldChar w:fldCharType="begin"/>
            </w:r>
            <w:r w:rsidRPr="00593CE0">
              <w:rPr>
                <w:rFonts w:ascii="Calibri" w:eastAsia="SimSun" w:hAnsi="Calibri"/>
                <w:bCs/>
                <w:color w:val="FFFFFF" w:themeColor="background1"/>
                <w:spacing w:val="-2"/>
                <w:lang w:eastAsia="zh-CN"/>
              </w:rPr>
              <w:instrText xml:space="preserve"> </w:instrText>
            </w:r>
            <w:r w:rsidRPr="00593CE0">
              <w:rPr>
                <w:bCs/>
                <w:color w:val="FFFFFF" w:themeColor="background1"/>
                <w:spacing w:val="-2"/>
                <w:lang w:eastAsia="zh-CN"/>
              </w:rPr>
              <w:instrText>AutoTextList  \s NoStyle \t "</w:instrText>
            </w:r>
            <w:r w:rsidRPr="00593CE0">
              <w:rPr>
                <w:rFonts w:ascii="Calibri" w:eastAsia="SimSun" w:hAnsi="Calibri"/>
                <w:bCs/>
                <w:color w:val="FFFFFF" w:themeColor="background1"/>
                <w:spacing w:val="-2"/>
                <w:lang w:eastAsia="zh-CN"/>
              </w:rPr>
              <w:instrText>大专院校和中小学校协议</w:instrText>
            </w:r>
            <w:r w:rsidRPr="00593CE0">
              <w:rPr>
                <w:bCs/>
                <w:color w:val="FFFFFF" w:themeColor="background1"/>
                <w:spacing w:val="-2"/>
                <w:lang w:eastAsia="zh-CN"/>
              </w:rPr>
              <w:instrText>"</w:instrText>
            </w:r>
            <w:r w:rsidRPr="00593CE0">
              <w:rPr>
                <w:rFonts w:ascii="Calibri" w:eastAsia="SimSun" w:hAnsi="Calibri"/>
                <w:bCs/>
                <w:color w:val="FFFFFF" w:themeColor="background1"/>
                <w:spacing w:val="-2"/>
                <w:lang w:eastAsia="zh-CN"/>
              </w:rPr>
              <w:instrText xml:space="preserve"> </w:instrText>
            </w:r>
            <w:r w:rsidRPr="00593CE0">
              <w:rPr>
                <w:rFonts w:ascii="Calibri" w:eastAsia="SimSun" w:hAnsi="Calibri"/>
                <w:bCs/>
                <w:color w:val="FFFFFF" w:themeColor="background1"/>
                <w:spacing w:val="-2"/>
                <w:lang w:eastAsia="zh-CN"/>
              </w:rPr>
              <w:fldChar w:fldCharType="separate"/>
            </w:r>
            <w:r w:rsidRPr="00593CE0">
              <w:rPr>
                <w:rFonts w:ascii="Calibri" w:eastAsia="SimSun" w:hAnsi="Calibri"/>
                <w:bCs/>
                <w:color w:val="FFFFFF" w:themeColor="background1"/>
                <w:spacing w:val="-2"/>
                <w:lang w:eastAsia="zh-CN"/>
              </w:rPr>
              <w:t>CA/SA</w:t>
            </w:r>
            <w:r w:rsidRPr="00593CE0">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0963EC" w:rsidRPr="00593CE0" w:rsidRDefault="000963EC"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企业协议与企业订购协议</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EA/EAS</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0963EC" w:rsidRPr="00593CE0" w:rsidRDefault="000963EC"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教育解决方案许可登记表</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EES</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0963EC" w:rsidRPr="00593CE0" w:rsidRDefault="000963EC"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微软产品和服务协议</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MPSA</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0963EC" w:rsidRPr="00593CE0" w:rsidRDefault="000963EC"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spacing w:val="-4"/>
                <w:lang w:eastAsia="zh-CN"/>
              </w:rPr>
              <w:fldChar w:fldCharType="begin"/>
            </w:r>
            <w:r w:rsidRPr="00593CE0">
              <w:rPr>
                <w:rFonts w:ascii="Calibri" w:eastAsia="SimSun" w:hAnsi="Calibri"/>
                <w:bCs/>
                <w:color w:val="FFFFFF" w:themeColor="background1"/>
                <w:spacing w:val="-4"/>
                <w:lang w:eastAsia="zh-CN"/>
              </w:rPr>
              <w:instrText xml:space="preserve"> </w:instrText>
            </w:r>
            <w:r w:rsidRPr="00593CE0">
              <w:rPr>
                <w:bCs/>
                <w:color w:val="FFFFFF" w:themeColor="background1"/>
                <w:spacing w:val="-4"/>
                <w:lang w:eastAsia="zh-CN"/>
              </w:rPr>
              <w:instrText>AutoTextList  \s NoStyle \t "</w:instrText>
            </w:r>
            <w:r w:rsidRPr="00593CE0">
              <w:rPr>
                <w:rFonts w:ascii="Calibri" w:eastAsia="SimSun" w:hAnsi="Calibri"/>
                <w:bCs/>
                <w:color w:val="FFFFFF" w:themeColor="background1"/>
                <w:spacing w:val="-4"/>
                <w:lang w:eastAsia="zh-CN"/>
              </w:rPr>
              <w:instrText>开放许可</w:instrText>
            </w:r>
            <w:r w:rsidRPr="00593CE0">
              <w:rPr>
                <w:bCs/>
                <w:color w:val="FFFFFF" w:themeColor="background1"/>
                <w:spacing w:val="-4"/>
                <w:lang w:eastAsia="zh-CN"/>
              </w:rPr>
              <w:instrText>"</w:instrText>
            </w:r>
            <w:r w:rsidRPr="00593CE0">
              <w:rPr>
                <w:rFonts w:ascii="Calibri" w:eastAsia="SimSun" w:hAnsi="Calibri"/>
                <w:bCs/>
                <w:color w:val="FFFFFF" w:themeColor="background1"/>
                <w:spacing w:val="-4"/>
                <w:lang w:eastAsia="zh-CN"/>
              </w:rPr>
              <w:instrText xml:space="preserve"> </w:instrText>
            </w:r>
            <w:r w:rsidRPr="00593CE0">
              <w:rPr>
                <w:rFonts w:ascii="Calibri" w:eastAsia="SimSun" w:hAnsi="Calibri"/>
                <w:bCs/>
                <w:color w:val="FFFFFF" w:themeColor="background1"/>
                <w:spacing w:val="-4"/>
                <w:lang w:eastAsia="zh-CN"/>
              </w:rPr>
              <w:fldChar w:fldCharType="separate"/>
            </w:r>
            <w:r w:rsidRPr="00593CE0">
              <w:rPr>
                <w:rFonts w:ascii="Calibri" w:eastAsia="SimSun" w:hAnsi="Calibri"/>
                <w:bCs/>
                <w:color w:val="FFFFFF" w:themeColor="background1"/>
                <w:spacing w:val="-4"/>
                <w:lang w:eastAsia="zh-CN"/>
              </w:rPr>
              <w:t>OL</w:t>
            </w:r>
            <w:r w:rsidRPr="00593CE0">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0963EC" w:rsidRPr="00593CE0" w:rsidRDefault="000963EC"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最低开放计划</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OM</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0963EC" w:rsidRPr="00593CE0" w:rsidRDefault="000963EC"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开放式价值和开放式价值订购</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OV/OVS</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0963EC" w:rsidRPr="00593CE0" w:rsidRDefault="000963EC"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选择和选择附加</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S/S+</w:t>
            </w:r>
            <w:r w:rsidRPr="00593CE0">
              <w:rPr>
                <w:rFonts w:ascii="Calibri" w:eastAsia="SimSun" w:hAnsi="Calibri"/>
                <w:bCs/>
                <w:color w:val="FFFFFF" w:themeColor="background1"/>
                <w:lang w:eastAsia="zh-CN"/>
              </w:rPr>
              <w:fldChar w:fldCharType="end"/>
            </w:r>
          </w:p>
        </w:tc>
        <w:tc>
          <w:tcPr>
            <w:tcW w:w="724" w:type="dxa"/>
            <w:shd w:val="clear" w:color="auto" w:fill="00188F"/>
            <w:vAlign w:val="center"/>
          </w:tcPr>
          <w:p w:rsidR="000963EC" w:rsidRPr="00593CE0" w:rsidRDefault="000963EC"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服务器和云许可登记表</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SCE</w:t>
            </w:r>
            <w:r w:rsidRPr="00593CE0">
              <w:rPr>
                <w:rFonts w:ascii="Calibri" w:eastAsia="SimSun" w:hAnsi="Calibri"/>
                <w:bCs/>
                <w:color w:val="FFFFFF" w:themeColor="background1"/>
                <w:lang w:eastAsia="zh-CN"/>
              </w:rPr>
              <w:fldChar w:fldCharType="end"/>
            </w:r>
          </w:p>
        </w:tc>
      </w:tr>
      <w:tr w:rsidR="000963EC" w:rsidRPr="00410725" w:rsidTr="00A75318">
        <w:tc>
          <w:tcPr>
            <w:tcW w:w="2880" w:type="dxa"/>
            <w:tcBorders>
              <w:top w:val="nil"/>
              <w:left w:val="nil"/>
              <w:bottom w:val="dashSmallGap" w:sz="4" w:space="0" w:color="BFBFBF" w:themeColor="background1" w:themeShade="BF"/>
              <w:right w:val="nil"/>
            </w:tcBorders>
          </w:tcPr>
          <w:p w:rsidR="000963EC" w:rsidRPr="00216E80" w:rsidRDefault="000963EC" w:rsidP="00077A6B">
            <w:pPr>
              <w:pStyle w:val="ProductList-Offering1"/>
              <w:rPr>
                <w:rFonts w:ascii="Calibri Light" w:eastAsia="SimSun" w:hAnsi="Calibri Light"/>
              </w:rPr>
            </w:pPr>
            <w:bookmarkStart w:id="149" w:name="_Toc379797136"/>
            <w:bookmarkStart w:id="150" w:name="_Toc380513162"/>
            <w:bookmarkStart w:id="151" w:name="_Toc380655204"/>
            <w:bookmarkStart w:id="152" w:name="_Toc386624126"/>
            <w:r w:rsidRPr="00216E80">
              <w:rPr>
                <w:rFonts w:ascii="Calibri Light" w:eastAsia="SimSun" w:hAnsi="Calibri Light"/>
              </w:rPr>
              <w:t>Forefront Identity Manager 2010 R2 CAL</w:t>
            </w:r>
            <w:r w:rsidR="00216E80">
              <w:rPr>
                <w:rFonts w:ascii="Calibri Light" w:eastAsia="SimSun" w:hAnsi="Calibri Light"/>
              </w:rPr>
              <w:br/>
            </w:r>
            <w:r w:rsidRPr="00216E80">
              <w:rPr>
                <w:rFonts w:ascii="Calibri Light" w:eastAsia="SimSun" w:hAnsi="Calibri Light"/>
              </w:rPr>
              <w:fldChar w:fldCharType="begin"/>
            </w:r>
            <w:r w:rsidRPr="00216E80">
              <w:rPr>
                <w:rFonts w:ascii="Calibri Light" w:eastAsia="SimSun" w:hAnsi="Calibri Light"/>
              </w:rPr>
              <w:instrText>XE "Forefront Identity Manager 2010 R2 CAL"</w:instrText>
            </w:r>
            <w:r w:rsidRPr="00216E80">
              <w:rPr>
                <w:rFonts w:ascii="Calibri Light" w:eastAsia="SimSun" w:hAnsi="Calibri Light"/>
              </w:rPr>
              <w:fldChar w:fldCharType="end"/>
            </w:r>
            <w:r w:rsidRPr="00216E80">
              <w:rPr>
                <w:rFonts w:ascii="Calibri Light" w:eastAsia="SimSun" w:hAnsi="Calibri Light"/>
              </w:rPr>
              <w:t>（用户）</w:t>
            </w:r>
            <w:bookmarkEnd w:id="149"/>
            <w:bookmarkEnd w:id="150"/>
            <w:bookmarkEnd w:id="151"/>
            <w:bookmarkEnd w:id="152"/>
          </w:p>
        </w:tc>
        <w:tc>
          <w:tcPr>
            <w:tcW w:w="647" w:type="dxa"/>
            <w:tcBorders>
              <w:top w:val="nil"/>
              <w:left w:val="nil"/>
              <w:bottom w:val="dashSmallGap" w:sz="4" w:space="0" w:color="BFBFBF" w:themeColor="background1" w:themeShade="BF"/>
              <w:right w:val="nil"/>
            </w:tcBorders>
            <w:vAlign w:val="center"/>
          </w:tcPr>
          <w:p w:rsidR="000963EC" w:rsidRPr="00410725" w:rsidRDefault="000963EC" w:rsidP="00077A6B">
            <w:pPr>
              <w:pStyle w:val="ProductList-OfferingBody"/>
              <w:ind w:left="-113"/>
              <w:jc w:val="center"/>
              <w:rPr>
                <w:rFonts w:ascii="Calibri" w:eastAsia="SimSun" w:hAnsi="Calibri"/>
              </w:rPr>
            </w:pPr>
            <w:r w:rsidRPr="00410725">
              <w:rPr>
                <w:rFonts w:ascii="Calibri" w:eastAsia="SimSun" w:hAnsi="Calibri"/>
              </w:rPr>
              <w:t>5/12</w:t>
            </w:r>
          </w:p>
        </w:tc>
        <w:tc>
          <w:tcPr>
            <w:tcW w:w="595" w:type="dxa"/>
            <w:tcBorders>
              <w:top w:val="nil"/>
              <w:left w:val="nil"/>
              <w:bottom w:val="dashSmallGap" w:sz="4" w:space="0" w:color="BFBFBF" w:themeColor="background1" w:themeShade="BF"/>
              <w:right w:val="nil"/>
            </w:tcBorders>
            <w:vAlign w:val="center"/>
          </w:tcPr>
          <w:p w:rsidR="000963EC" w:rsidRPr="00410725" w:rsidRDefault="000963EC"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0963EC" w:rsidRPr="00410725" w:rsidRDefault="000963EC"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963EC" w:rsidRPr="00410725" w:rsidRDefault="000963EC"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0963EC" w:rsidRPr="00410725" w:rsidRDefault="000963EC"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0963EC" w:rsidRPr="00B648F5" w:rsidRDefault="000963EC" w:rsidP="00D94EB0">
            <w:pPr>
              <w:jc w:val="center"/>
              <w:rPr>
                <w:sz w:val="16"/>
                <w:szCs w:val="16"/>
              </w:rPr>
            </w:pP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lang w:eastAsia="zh-CN"/>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lang w:eastAsia="zh-CN"/>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t>A</w:t>
            </w:r>
            <w:r w:rsidRPr="00B648F5">
              <w:rPr>
                <w:rFonts w:ascii="Calibri" w:eastAsia="SimSun" w:hAnsi="Calibri"/>
                <w:bCs/>
                <w:sz w:val="16"/>
                <w:szCs w:val="16"/>
                <w:lang w:eastAsia="zh-CN"/>
              </w:rPr>
              <w:fldChar w:fldCharType="end"/>
            </w:r>
            <w:r w:rsidRPr="00B648F5">
              <w:rPr>
                <w:rFonts w:ascii="Calibri" w:eastAsia="SimSun" w:hAnsi="Calibri"/>
                <w:bCs/>
                <w:sz w:val="16"/>
                <w:szCs w:val="16"/>
                <w:lang w:eastAsia="zh-CN"/>
              </w:rPr>
              <w:t xml:space="preserve"> </w:t>
            </w:r>
            <w:r w:rsidRPr="00B648F5">
              <w:rPr>
                <w:rFonts w:ascii="Calibri" w:eastAsia="SimSun" w:hAnsi="Calibri"/>
                <w:bCs/>
                <w:sz w:val="16"/>
                <w:szCs w:val="16"/>
                <w:lang w:eastAsia="zh-CN"/>
              </w:rPr>
              <w:fldChar w:fldCharType="end"/>
            </w:r>
          </w:p>
        </w:tc>
        <w:tc>
          <w:tcPr>
            <w:tcW w:w="595" w:type="dxa"/>
            <w:shd w:val="clear" w:color="auto" w:fill="70AD47" w:themeFill="accent6"/>
            <w:vAlign w:val="center"/>
          </w:tcPr>
          <w:p w:rsidR="000963EC" w:rsidRPr="00B648F5" w:rsidRDefault="000963EC" w:rsidP="00D94EB0">
            <w:pPr>
              <w:pStyle w:val="ProductList-OfferingBody"/>
              <w:ind w:left="-113"/>
              <w:jc w:val="center"/>
              <w:rPr>
                <w:rFonts w:ascii="Calibri" w:eastAsia="SimSun" w:hAnsi="Calibri"/>
                <w:szCs w:val="16"/>
              </w:rPr>
            </w:pPr>
            <w:r w:rsidRPr="00B648F5">
              <w:rPr>
                <w:rFonts w:ascii="Calibri" w:eastAsia="SimSun" w:hAnsi="Calibri"/>
                <w:bCs/>
                <w:szCs w:val="16"/>
                <w:lang w:eastAsia="zh-CN"/>
              </w:rPr>
              <w:fldChar w:fldCharType="begin"/>
            </w:r>
            <w:r w:rsidRPr="00B648F5">
              <w:rPr>
                <w:rFonts w:ascii="Calibri" w:eastAsia="SimSun" w:hAnsi="Calibri"/>
                <w:bCs/>
                <w:szCs w:val="16"/>
                <w:lang w:eastAsia="zh-CN"/>
              </w:rPr>
              <w:instrText xml:space="preserve"> </w:instrText>
            </w:r>
            <w:r w:rsidRPr="00B648F5">
              <w:rPr>
                <w:bCs/>
                <w:color w:val="1F497D"/>
                <w:szCs w:val="16"/>
              </w:rPr>
              <w:instrText>AutoTextList  \s NoStyle \t “</w:instrText>
            </w:r>
            <w:r w:rsidRPr="00B648F5">
              <w:rPr>
                <w:rFonts w:ascii="Calibri" w:eastAsia="SimSun" w:hAnsi="Calibri"/>
                <w:bCs/>
                <w:szCs w:val="16"/>
                <w:lang w:eastAsia="zh-CN"/>
              </w:rPr>
              <w:instrText>附加产品</w:instrText>
            </w:r>
            <w:r w:rsidRPr="00B648F5">
              <w:rPr>
                <w:bCs/>
                <w:color w:val="1F497D"/>
                <w:szCs w:val="16"/>
              </w:rPr>
              <w:instrText>”</w:instrText>
            </w:r>
            <w:r w:rsidRPr="00B648F5">
              <w:rPr>
                <w:rFonts w:ascii="Calibri" w:eastAsia="SimSun" w:hAnsi="Calibri"/>
                <w:bCs/>
                <w:szCs w:val="16"/>
                <w:lang w:eastAsia="zh-CN"/>
              </w:rPr>
              <w:instrText xml:space="preserve"> </w:instrText>
            </w:r>
            <w:r w:rsidRPr="00B648F5">
              <w:rPr>
                <w:rFonts w:ascii="Calibri" w:eastAsia="SimSun" w:hAnsi="Calibri"/>
                <w:bCs/>
                <w:szCs w:val="16"/>
                <w:lang w:eastAsia="zh-CN"/>
              </w:rPr>
              <w:fldChar w:fldCharType="separate"/>
            </w:r>
            <w:r w:rsidRPr="00B648F5">
              <w:rPr>
                <w:rFonts w:ascii="Calibri" w:eastAsia="SimSun" w:hAnsi="Calibri"/>
                <w:bCs/>
                <w:szCs w:val="16"/>
                <w:lang w:eastAsia="zh-CN"/>
              </w:rPr>
              <w:fldChar w:fldCharType="begin"/>
            </w:r>
            <w:r w:rsidRPr="00B648F5">
              <w:rPr>
                <w:rFonts w:ascii="Calibri" w:eastAsia="SimSun" w:hAnsi="Calibri"/>
                <w:bCs/>
                <w:szCs w:val="16"/>
                <w:lang w:eastAsia="zh-CN"/>
              </w:rPr>
              <w:instrText xml:space="preserve"> </w:instrText>
            </w:r>
            <w:r w:rsidRPr="00B648F5">
              <w:rPr>
                <w:bCs/>
                <w:color w:val="1F497D"/>
                <w:szCs w:val="16"/>
                <w:lang w:eastAsia="zh-CN"/>
              </w:rPr>
              <w:instrText>AutoTextList  \s NoStyle \t “</w:instrText>
            </w:r>
            <w:r w:rsidRPr="00B648F5">
              <w:rPr>
                <w:rFonts w:ascii="Calibri" w:eastAsia="SimSun" w:hAnsi="Calibri"/>
                <w:bCs/>
                <w:szCs w:val="16"/>
                <w:lang w:eastAsia="zh-CN"/>
              </w:rPr>
              <w:instrText>附加产品</w:instrText>
            </w:r>
            <w:r w:rsidRPr="00B648F5">
              <w:rPr>
                <w:bCs/>
                <w:color w:val="1F497D"/>
                <w:szCs w:val="16"/>
                <w:lang w:eastAsia="zh-CN"/>
              </w:rPr>
              <w:instrText>”</w:instrText>
            </w:r>
            <w:r w:rsidRPr="00B648F5">
              <w:rPr>
                <w:rFonts w:ascii="Calibri" w:eastAsia="SimSun" w:hAnsi="Calibri"/>
                <w:bCs/>
                <w:szCs w:val="16"/>
                <w:lang w:eastAsia="zh-CN"/>
              </w:rPr>
              <w:instrText xml:space="preserve"> </w:instrText>
            </w:r>
            <w:r w:rsidRPr="00B648F5">
              <w:rPr>
                <w:rFonts w:ascii="Calibri" w:eastAsia="SimSun" w:hAnsi="Calibri"/>
                <w:bCs/>
                <w:szCs w:val="16"/>
                <w:lang w:eastAsia="zh-CN"/>
              </w:rPr>
              <w:fldChar w:fldCharType="separate"/>
            </w:r>
            <w:r w:rsidRPr="00B648F5">
              <w:rPr>
                <w:rFonts w:ascii="Calibri" w:eastAsia="SimSun" w:hAnsi="Calibri"/>
                <w:bCs/>
                <w:szCs w:val="16"/>
                <w:lang w:eastAsia="zh-CN"/>
              </w:rPr>
              <w:t>A</w:t>
            </w:r>
            <w:r w:rsidRPr="00B648F5">
              <w:rPr>
                <w:rFonts w:ascii="Calibri" w:eastAsia="SimSun" w:hAnsi="Calibri"/>
                <w:bCs/>
                <w:szCs w:val="16"/>
                <w:lang w:eastAsia="zh-CN"/>
              </w:rPr>
              <w:fldChar w:fldCharType="end"/>
            </w:r>
            <w:r w:rsidRPr="00B648F5">
              <w:rPr>
                <w:rFonts w:ascii="Calibri" w:eastAsia="SimSun" w:hAnsi="Calibri"/>
                <w:bCs/>
                <w:szCs w:val="16"/>
                <w:lang w:eastAsia="zh-CN"/>
              </w:rPr>
              <w:t>,</w:t>
            </w:r>
            <w:r w:rsidRPr="00B648F5">
              <w:rPr>
                <w:rFonts w:ascii="Calibri" w:eastAsia="SimSun" w:hAnsi="Calibri"/>
                <w:bCs/>
                <w:szCs w:val="16"/>
                <w:lang w:eastAsia="zh-CN"/>
              </w:rPr>
              <w:fldChar w:fldCharType="end"/>
            </w: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AutoTextList  \s NoStyle \t "</w:instrText>
            </w:r>
            <w:r w:rsidRPr="00B648F5">
              <w:rPr>
                <w:rFonts w:ascii="Calibri" w:eastAsia="SimSun" w:hAnsi="Calibri"/>
                <w:szCs w:val="16"/>
                <w:lang w:eastAsia="zh-CN"/>
              </w:rPr>
              <w:instrText>教育版产品</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t>ST</w:t>
            </w:r>
            <w:r w:rsidRPr="00B648F5">
              <w:rPr>
                <w:rFonts w:ascii="Calibri" w:eastAsia="SimSun" w:hAnsi="Calibri"/>
                <w:szCs w:val="16"/>
                <w:lang w:eastAsia="zh-CN"/>
              </w:rPr>
              <w:fldChar w:fldCharType="end"/>
            </w:r>
          </w:p>
        </w:tc>
        <w:tc>
          <w:tcPr>
            <w:tcW w:w="596" w:type="dxa"/>
            <w:shd w:val="clear" w:color="auto" w:fill="70AD47" w:themeFill="accent6"/>
            <w:vAlign w:val="center"/>
          </w:tcPr>
          <w:p w:rsidR="000963EC" w:rsidRPr="00410725" w:rsidRDefault="000963EC"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0963EC" w:rsidRPr="00410725" w:rsidRDefault="000963EC"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0963EC" w:rsidRPr="00410725" w:rsidRDefault="000963EC" w:rsidP="00C05A53">
            <w:pPr>
              <w:pStyle w:val="ProductList-OfferingBody"/>
              <w:ind w:left="-113"/>
              <w:jc w:val="center"/>
              <w:rPr>
                <w:rFonts w:ascii="Calibri" w:eastAsia="SimSun" w:hAnsi="Calibri"/>
              </w:rPr>
            </w:pPr>
          </w:p>
        </w:tc>
        <w:tc>
          <w:tcPr>
            <w:tcW w:w="724" w:type="dxa"/>
            <w:shd w:val="clear" w:color="auto" w:fill="70AD47" w:themeFill="accent6"/>
            <w:vAlign w:val="center"/>
          </w:tcPr>
          <w:p w:rsidR="000963EC" w:rsidRPr="00B648F5" w:rsidRDefault="000963EC" w:rsidP="00D94EB0">
            <w:pPr>
              <w:jc w:val="center"/>
              <w:rPr>
                <w:sz w:val="16"/>
                <w:szCs w:val="16"/>
              </w:rPr>
            </w:pP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lang w:eastAsia="zh-CN"/>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lang w:eastAsia="zh-CN"/>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t>A</w:t>
            </w:r>
            <w:r w:rsidRPr="00B648F5">
              <w:rPr>
                <w:rFonts w:ascii="Calibri" w:eastAsia="SimSun" w:hAnsi="Calibri"/>
                <w:bCs/>
                <w:sz w:val="16"/>
                <w:szCs w:val="16"/>
                <w:lang w:eastAsia="zh-CN"/>
              </w:rPr>
              <w:fldChar w:fldCharType="end"/>
            </w:r>
            <w:r w:rsidRPr="00B648F5">
              <w:rPr>
                <w:rFonts w:ascii="Calibri" w:eastAsia="SimSun" w:hAnsi="Calibri"/>
                <w:bCs/>
                <w:sz w:val="16"/>
                <w:szCs w:val="16"/>
                <w:lang w:eastAsia="zh-CN"/>
              </w:rPr>
              <w:t xml:space="preserve"> </w:t>
            </w:r>
            <w:r w:rsidRPr="00B648F5">
              <w:rPr>
                <w:rFonts w:ascii="Calibri" w:eastAsia="SimSun" w:hAnsi="Calibri"/>
                <w:bCs/>
                <w:sz w:val="16"/>
                <w:szCs w:val="16"/>
                <w:lang w:eastAsia="zh-CN"/>
              </w:rPr>
              <w:fldChar w:fldCharType="end"/>
            </w:r>
          </w:p>
        </w:tc>
      </w:tr>
      <w:tr w:rsidR="000963EC" w:rsidRPr="00410725" w:rsidTr="00A75318">
        <w:tc>
          <w:tcPr>
            <w:tcW w:w="2880" w:type="dxa"/>
            <w:tcBorders>
              <w:top w:val="dashSmallGap" w:sz="4" w:space="0" w:color="BFBFBF" w:themeColor="background1" w:themeShade="BF"/>
              <w:left w:val="nil"/>
              <w:bottom w:val="dashSmallGap" w:sz="4" w:space="0" w:color="BFBFBF" w:themeColor="background1" w:themeShade="BF"/>
              <w:right w:val="nil"/>
            </w:tcBorders>
          </w:tcPr>
          <w:p w:rsidR="000963EC" w:rsidRPr="00216E80" w:rsidRDefault="000963EC" w:rsidP="00077A6B">
            <w:pPr>
              <w:pStyle w:val="ProductList-Offering1"/>
              <w:rPr>
                <w:rFonts w:ascii="Calibri Light" w:eastAsia="SimSun" w:hAnsi="Calibri Light"/>
              </w:rPr>
            </w:pPr>
            <w:bookmarkStart w:id="153" w:name="_Toc379797137"/>
            <w:bookmarkStart w:id="154" w:name="_Toc380513163"/>
            <w:bookmarkStart w:id="155" w:name="_Toc380655205"/>
            <w:bookmarkStart w:id="156" w:name="_Toc386624127"/>
            <w:r w:rsidRPr="00216E80">
              <w:rPr>
                <w:rFonts w:ascii="Calibri Light" w:eastAsia="SimSun" w:hAnsi="Calibri Light"/>
              </w:rPr>
              <w:t xml:space="preserve">Forefront Identity Manager 2010 R2 </w:t>
            </w:r>
            <w:r w:rsidRPr="00216E80">
              <w:rPr>
                <w:rFonts w:ascii="Calibri Light" w:eastAsia="SimSun" w:hAnsi="Calibri Light"/>
              </w:rPr>
              <w:t>外部连接器</w:t>
            </w:r>
            <w:bookmarkEnd w:id="153"/>
            <w:bookmarkEnd w:id="154"/>
            <w:bookmarkEnd w:id="155"/>
            <w:bookmarkEnd w:id="156"/>
            <w:r w:rsidRPr="00216E80">
              <w:rPr>
                <w:rFonts w:ascii="Calibri Light" w:eastAsia="SimSun" w:hAnsi="Calibri Light"/>
              </w:rPr>
              <w:fldChar w:fldCharType="begin"/>
            </w:r>
            <w:r w:rsidRPr="00216E80">
              <w:rPr>
                <w:rFonts w:ascii="Calibri Light" w:eastAsia="SimSun" w:hAnsi="Calibri Light"/>
              </w:rPr>
              <w:instrText xml:space="preserve">XE "Forefront Identity Manager 2010 R2 </w:instrText>
            </w:r>
            <w:r w:rsidRPr="00216E80">
              <w:rPr>
                <w:rFonts w:ascii="Calibri Light" w:eastAsia="SimSun" w:hAnsi="Calibri Light"/>
              </w:rPr>
              <w:instrText>外部连接器</w:instrText>
            </w:r>
            <w:r w:rsidRPr="00216E80">
              <w:rPr>
                <w:rFonts w:ascii="Calibri Light" w:eastAsia="SimSun" w:hAnsi="Calibri Light"/>
              </w:rPr>
              <w:instrText>"</w:instrText>
            </w:r>
            <w:r w:rsidRPr="00216E80">
              <w:rPr>
                <w:rFonts w:ascii="Calibri Light" w:eastAsia="SimSun" w:hAnsi="Calibri Light"/>
              </w:rPr>
              <w:fldChar w:fldCharType="end"/>
            </w:r>
          </w:p>
        </w:tc>
        <w:tc>
          <w:tcPr>
            <w:tcW w:w="647" w:type="dxa"/>
            <w:tcBorders>
              <w:top w:val="dashSmallGap" w:sz="4" w:space="0" w:color="BFBFBF" w:themeColor="background1" w:themeShade="BF"/>
              <w:left w:val="nil"/>
              <w:bottom w:val="dashSmallGap" w:sz="4" w:space="0" w:color="BFBFBF" w:themeColor="background1" w:themeShade="BF"/>
              <w:right w:val="nil"/>
            </w:tcBorders>
            <w:vAlign w:val="center"/>
          </w:tcPr>
          <w:p w:rsidR="000963EC" w:rsidRPr="00410725" w:rsidRDefault="000963EC" w:rsidP="00077A6B">
            <w:pPr>
              <w:pStyle w:val="ProductList-OfferingBody"/>
              <w:ind w:left="-113"/>
              <w:jc w:val="center"/>
              <w:rPr>
                <w:rFonts w:ascii="Calibri" w:eastAsia="SimSun" w:hAnsi="Calibri"/>
              </w:rPr>
            </w:pPr>
            <w:r w:rsidRPr="00410725">
              <w:rPr>
                <w:rFonts w:ascii="Calibri" w:eastAsia="SimSun" w:hAnsi="Calibri"/>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63EC" w:rsidRPr="00410725" w:rsidRDefault="000963EC" w:rsidP="00C05A53">
            <w:pPr>
              <w:pStyle w:val="ProductList-OfferingBody"/>
              <w:ind w:left="-113"/>
              <w:jc w:val="center"/>
              <w:rPr>
                <w:rFonts w:ascii="Calibri" w:eastAsia="SimSun" w:hAnsi="Calibri"/>
              </w:rPr>
            </w:pPr>
            <w:r w:rsidRPr="00410725">
              <w:rPr>
                <w:rFonts w:ascii="Calibri" w:eastAsia="SimSun"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63EC" w:rsidRPr="00410725" w:rsidRDefault="000963EC" w:rsidP="00C05A53">
            <w:pPr>
              <w:pStyle w:val="ProductList-OfferingBody"/>
              <w:ind w:left="-113"/>
              <w:jc w:val="center"/>
              <w:rPr>
                <w:rFonts w:ascii="Calibri" w:eastAsia="SimSun" w:hAnsi="Calibri"/>
              </w:rPr>
            </w:pPr>
            <w:r w:rsidRPr="00410725">
              <w:rPr>
                <w:rFonts w:ascii="Calibri" w:eastAsia="SimSun"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63EC" w:rsidRPr="00410725" w:rsidRDefault="000963EC" w:rsidP="00C05A53">
            <w:pPr>
              <w:pStyle w:val="ProductList-OfferingBody"/>
              <w:ind w:left="-113"/>
              <w:jc w:val="center"/>
              <w:rPr>
                <w:rFonts w:ascii="Calibri" w:eastAsia="SimSun" w:hAnsi="Calibri"/>
              </w:rPr>
            </w:pPr>
            <w:r w:rsidRPr="00410725">
              <w:rPr>
                <w:rFonts w:ascii="Calibri" w:eastAsia="SimSun" w:hAnsi="Calibri"/>
              </w:rPr>
              <w:t>63</w:t>
            </w:r>
          </w:p>
        </w:tc>
        <w:tc>
          <w:tcPr>
            <w:tcW w:w="595" w:type="dxa"/>
            <w:tcBorders>
              <w:left w:val="single" w:sz="12" w:space="0" w:color="FFFFFF" w:themeColor="background1"/>
            </w:tcBorders>
            <w:shd w:val="clear" w:color="auto" w:fill="70AD47" w:themeFill="accent6"/>
            <w:vAlign w:val="center"/>
          </w:tcPr>
          <w:p w:rsidR="000963EC" w:rsidRPr="00410725" w:rsidRDefault="000963EC" w:rsidP="00C05A53">
            <w:pPr>
              <w:pStyle w:val="ProductList-OfferingBody"/>
              <w:ind w:left="-113"/>
              <w:jc w:val="center"/>
              <w:rPr>
                <w:rFonts w:ascii="Calibri" w:eastAsia="SimSun" w:hAnsi="Calibri"/>
              </w:rPr>
            </w:pPr>
            <w:r w:rsidRPr="00410725">
              <w:rPr>
                <w:rFonts w:ascii="Calibri" w:eastAsia="SimSun" w:hAnsi="Calibri"/>
              </w:rPr>
              <w:t>125</w:t>
            </w:r>
          </w:p>
        </w:tc>
        <w:tc>
          <w:tcPr>
            <w:tcW w:w="596" w:type="dxa"/>
            <w:shd w:val="clear" w:color="auto" w:fill="70AD47" w:themeFill="accent6"/>
            <w:vAlign w:val="center"/>
          </w:tcPr>
          <w:p w:rsidR="000963EC" w:rsidRPr="00B648F5" w:rsidRDefault="000963EC" w:rsidP="00D94EB0">
            <w:pPr>
              <w:jc w:val="center"/>
              <w:rPr>
                <w:sz w:val="16"/>
                <w:szCs w:val="16"/>
              </w:rPr>
            </w:pP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lang w:eastAsia="zh-CN"/>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lang w:eastAsia="zh-CN"/>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t>A</w:t>
            </w:r>
            <w:r w:rsidRPr="00B648F5">
              <w:rPr>
                <w:rFonts w:ascii="Calibri" w:eastAsia="SimSun" w:hAnsi="Calibri"/>
                <w:bCs/>
                <w:sz w:val="16"/>
                <w:szCs w:val="16"/>
                <w:lang w:eastAsia="zh-CN"/>
              </w:rPr>
              <w:fldChar w:fldCharType="end"/>
            </w:r>
            <w:r w:rsidRPr="00B648F5">
              <w:rPr>
                <w:rFonts w:ascii="Calibri" w:eastAsia="SimSun" w:hAnsi="Calibri"/>
                <w:bCs/>
                <w:sz w:val="16"/>
                <w:szCs w:val="16"/>
                <w:lang w:eastAsia="zh-CN"/>
              </w:rPr>
              <w:t xml:space="preserve"> </w:t>
            </w:r>
            <w:r w:rsidRPr="00B648F5">
              <w:rPr>
                <w:rFonts w:ascii="Calibri" w:eastAsia="SimSun" w:hAnsi="Calibri"/>
                <w:bCs/>
                <w:sz w:val="16"/>
                <w:szCs w:val="16"/>
                <w:lang w:eastAsia="zh-CN"/>
              </w:rPr>
              <w:fldChar w:fldCharType="end"/>
            </w:r>
          </w:p>
        </w:tc>
        <w:tc>
          <w:tcPr>
            <w:tcW w:w="595" w:type="dxa"/>
            <w:shd w:val="clear" w:color="auto" w:fill="70AD47" w:themeFill="accent6"/>
            <w:vAlign w:val="center"/>
          </w:tcPr>
          <w:p w:rsidR="000963EC" w:rsidRPr="00B648F5" w:rsidRDefault="000963EC" w:rsidP="00D94EB0">
            <w:pPr>
              <w:jc w:val="center"/>
              <w:rPr>
                <w:sz w:val="16"/>
                <w:szCs w:val="16"/>
              </w:rPr>
            </w:pP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lang w:eastAsia="zh-CN"/>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lang w:eastAsia="zh-CN"/>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t>A</w:t>
            </w:r>
            <w:r w:rsidRPr="00B648F5">
              <w:rPr>
                <w:rFonts w:ascii="Calibri" w:eastAsia="SimSun" w:hAnsi="Calibri"/>
                <w:bCs/>
                <w:sz w:val="16"/>
                <w:szCs w:val="16"/>
                <w:lang w:eastAsia="zh-CN"/>
              </w:rPr>
              <w:fldChar w:fldCharType="end"/>
            </w:r>
            <w:r w:rsidRPr="00B648F5">
              <w:rPr>
                <w:rFonts w:ascii="Calibri" w:eastAsia="SimSun" w:hAnsi="Calibri"/>
                <w:bCs/>
                <w:sz w:val="16"/>
                <w:szCs w:val="16"/>
                <w:lang w:eastAsia="zh-CN"/>
              </w:rPr>
              <w:t xml:space="preserve"> </w:t>
            </w:r>
            <w:r w:rsidRPr="00B648F5">
              <w:rPr>
                <w:rFonts w:ascii="Calibri" w:eastAsia="SimSun" w:hAnsi="Calibri"/>
                <w:bCs/>
                <w:sz w:val="16"/>
                <w:szCs w:val="16"/>
                <w:lang w:eastAsia="zh-CN"/>
              </w:rPr>
              <w:fldChar w:fldCharType="end"/>
            </w:r>
          </w:p>
        </w:tc>
        <w:tc>
          <w:tcPr>
            <w:tcW w:w="596" w:type="dxa"/>
            <w:shd w:val="clear" w:color="auto" w:fill="70AD47" w:themeFill="accent6"/>
            <w:vAlign w:val="center"/>
          </w:tcPr>
          <w:p w:rsidR="000963EC" w:rsidRPr="00410725" w:rsidRDefault="000963EC"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0963EC" w:rsidRPr="00410725" w:rsidRDefault="000963EC"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0963EC" w:rsidRPr="00B648F5" w:rsidRDefault="000963EC" w:rsidP="00D94EB0">
            <w:pPr>
              <w:jc w:val="center"/>
              <w:rPr>
                <w:sz w:val="16"/>
                <w:szCs w:val="16"/>
              </w:rPr>
            </w:pP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rPr>
              <w:instrText>AutoTextList  \s NoStyle \t “</w:instrText>
            </w:r>
            <w:r w:rsidRPr="00B648F5">
              <w:rPr>
                <w:rFonts w:ascii="Calibri" w:eastAsia="SimSun" w:hAnsi="Calibri"/>
                <w:bCs/>
                <w:sz w:val="16"/>
                <w:szCs w:val="16"/>
                <w:lang w:eastAsia="zh-CN"/>
              </w:rPr>
              <w:instrText>开放式价值中的非组织范围</w:instrText>
            </w:r>
            <w:r w:rsidRPr="00B648F5">
              <w:rPr>
                <w:bCs/>
                <w:color w:val="1F497D"/>
                <w:sz w:val="16"/>
                <w:szCs w:val="16"/>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AutoTextList  \s NoStyle \t "</w:instrText>
            </w:r>
            <w:r w:rsidRPr="00B648F5">
              <w:rPr>
                <w:rFonts w:ascii="Calibri" w:eastAsia="SimSun" w:hAnsi="Calibri"/>
                <w:bCs/>
                <w:sz w:val="16"/>
                <w:szCs w:val="16"/>
                <w:lang w:eastAsia="zh-CN"/>
              </w:rPr>
              <w:instrText>开放式价值中的非组织范围</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t>P</w:t>
            </w:r>
            <w:r w:rsidRPr="00B648F5">
              <w:rPr>
                <w:rFonts w:ascii="Calibri" w:eastAsia="SimSun" w:hAnsi="Calibri"/>
                <w:bCs/>
                <w:sz w:val="16"/>
                <w:szCs w:val="16"/>
                <w:lang w:eastAsia="zh-CN"/>
              </w:rPr>
              <w:fldChar w:fldCharType="end"/>
            </w:r>
            <w:r w:rsidRPr="00B648F5">
              <w:rPr>
                <w:rFonts w:ascii="Calibri" w:eastAsia="SimSun" w:hAnsi="Calibri"/>
                <w:bCs/>
                <w:sz w:val="16"/>
                <w:szCs w:val="16"/>
                <w:lang w:eastAsia="zh-CN"/>
              </w:rPr>
              <w:t xml:space="preserve"> </w:t>
            </w:r>
            <w:r w:rsidRPr="00B648F5">
              <w:rPr>
                <w:rFonts w:ascii="Calibri" w:eastAsia="SimSun" w:hAnsi="Calibri"/>
                <w:bCs/>
                <w:sz w:val="16"/>
                <w:szCs w:val="16"/>
                <w:lang w:eastAsia="zh-CN"/>
              </w:rPr>
              <w:fldChar w:fldCharType="end"/>
            </w:r>
          </w:p>
        </w:tc>
        <w:tc>
          <w:tcPr>
            <w:tcW w:w="595" w:type="dxa"/>
            <w:shd w:val="clear" w:color="auto" w:fill="70AD47" w:themeFill="accent6"/>
            <w:vAlign w:val="center"/>
          </w:tcPr>
          <w:p w:rsidR="000963EC" w:rsidRPr="00410725" w:rsidRDefault="000963EC" w:rsidP="00C05A53">
            <w:pPr>
              <w:pStyle w:val="ProductList-OfferingBody"/>
              <w:ind w:left="-113"/>
              <w:jc w:val="center"/>
              <w:rPr>
                <w:rFonts w:ascii="Calibri" w:eastAsia="SimSun" w:hAnsi="Calibri"/>
              </w:rPr>
            </w:pPr>
          </w:p>
        </w:tc>
        <w:tc>
          <w:tcPr>
            <w:tcW w:w="724" w:type="dxa"/>
            <w:shd w:val="clear" w:color="auto" w:fill="70AD47" w:themeFill="accent6"/>
            <w:vAlign w:val="center"/>
          </w:tcPr>
          <w:p w:rsidR="000963EC" w:rsidRPr="00B648F5" w:rsidRDefault="000963EC" w:rsidP="00D94EB0">
            <w:pPr>
              <w:jc w:val="center"/>
              <w:rPr>
                <w:sz w:val="16"/>
                <w:szCs w:val="16"/>
              </w:rPr>
            </w:pP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lang w:eastAsia="zh-CN"/>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lang w:eastAsia="zh-CN"/>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t>A</w:t>
            </w:r>
            <w:r w:rsidRPr="00B648F5">
              <w:rPr>
                <w:rFonts w:ascii="Calibri" w:eastAsia="SimSun" w:hAnsi="Calibri"/>
                <w:bCs/>
                <w:sz w:val="16"/>
                <w:szCs w:val="16"/>
                <w:lang w:eastAsia="zh-CN"/>
              </w:rPr>
              <w:fldChar w:fldCharType="end"/>
            </w:r>
            <w:r w:rsidRPr="00B648F5">
              <w:rPr>
                <w:rFonts w:ascii="Calibri" w:eastAsia="SimSun" w:hAnsi="Calibri"/>
                <w:bCs/>
                <w:sz w:val="16"/>
                <w:szCs w:val="16"/>
                <w:lang w:eastAsia="zh-CN"/>
              </w:rPr>
              <w:t xml:space="preserve"> </w:t>
            </w:r>
            <w:r w:rsidRPr="00B648F5">
              <w:rPr>
                <w:rFonts w:ascii="Calibri" w:eastAsia="SimSun" w:hAnsi="Calibri"/>
                <w:bCs/>
                <w:sz w:val="16"/>
                <w:szCs w:val="16"/>
                <w:lang w:eastAsia="zh-CN"/>
              </w:rPr>
              <w:fldChar w:fldCharType="end"/>
            </w:r>
          </w:p>
        </w:tc>
      </w:tr>
      <w:tr w:rsidR="000963EC" w:rsidRPr="00410725" w:rsidTr="00A75318">
        <w:tc>
          <w:tcPr>
            <w:tcW w:w="2880" w:type="dxa"/>
            <w:tcBorders>
              <w:top w:val="dashSmallGap" w:sz="4" w:space="0" w:color="BFBFBF" w:themeColor="background1" w:themeShade="BF"/>
              <w:left w:val="nil"/>
              <w:bottom w:val="dashSmallGap" w:sz="4" w:space="0" w:color="BFBFBF" w:themeColor="background1" w:themeShade="BF"/>
              <w:right w:val="nil"/>
            </w:tcBorders>
          </w:tcPr>
          <w:p w:rsidR="000963EC" w:rsidRPr="00216E80" w:rsidRDefault="000963EC" w:rsidP="00077A6B">
            <w:pPr>
              <w:pStyle w:val="ProductList-Offering1"/>
              <w:rPr>
                <w:rFonts w:ascii="Calibri Light" w:eastAsia="SimSun" w:hAnsi="Calibri Light"/>
              </w:rPr>
            </w:pPr>
            <w:bookmarkStart w:id="157" w:name="_Toc379797138"/>
            <w:bookmarkStart w:id="158" w:name="_Toc380513164"/>
            <w:bookmarkStart w:id="159" w:name="_Toc380655206"/>
            <w:bookmarkStart w:id="160" w:name="_Toc386624128"/>
            <w:r w:rsidRPr="00216E80">
              <w:rPr>
                <w:rFonts w:ascii="Calibri Light" w:eastAsia="SimSun" w:hAnsi="Calibri Light"/>
              </w:rPr>
              <w:t xml:space="preserve">Forefront Identity Manager 2010 R2 </w:t>
            </w:r>
            <w:r w:rsidR="00216E80">
              <w:rPr>
                <w:rFonts w:ascii="Calibri Light" w:eastAsia="SimSun" w:hAnsi="Calibri Light"/>
              </w:rPr>
              <w:br/>
            </w:r>
            <w:r w:rsidRPr="00216E80">
              <w:rPr>
                <w:rFonts w:ascii="Calibri Light" w:eastAsia="SimSun" w:hAnsi="Calibri Light"/>
              </w:rPr>
              <w:t>Server</w:t>
            </w:r>
            <w:bookmarkEnd w:id="157"/>
            <w:bookmarkEnd w:id="158"/>
            <w:bookmarkEnd w:id="159"/>
            <w:bookmarkEnd w:id="160"/>
            <w:r w:rsidRPr="00216E80">
              <w:rPr>
                <w:rFonts w:ascii="Calibri Light" w:eastAsia="SimSun" w:hAnsi="Calibri Light"/>
              </w:rPr>
              <w:fldChar w:fldCharType="begin"/>
            </w:r>
            <w:r w:rsidRPr="00216E80">
              <w:rPr>
                <w:rFonts w:ascii="Calibri Light" w:eastAsia="SimSun" w:hAnsi="Calibri Light"/>
              </w:rPr>
              <w:instrText>XE "Forefront Identity Manager 2010 R2 Server"</w:instrText>
            </w:r>
            <w:r w:rsidRPr="00216E80">
              <w:rPr>
                <w:rFonts w:ascii="Calibri Light" w:eastAsia="SimSun" w:hAnsi="Calibri Light"/>
              </w:rPr>
              <w:fldChar w:fldCharType="end"/>
            </w:r>
          </w:p>
        </w:tc>
        <w:tc>
          <w:tcPr>
            <w:tcW w:w="647" w:type="dxa"/>
            <w:tcBorders>
              <w:top w:val="dashSmallGap" w:sz="4" w:space="0" w:color="BFBFBF" w:themeColor="background1" w:themeShade="BF"/>
              <w:left w:val="nil"/>
              <w:bottom w:val="dashSmallGap" w:sz="4" w:space="0" w:color="BFBFBF" w:themeColor="background1" w:themeShade="BF"/>
              <w:right w:val="nil"/>
            </w:tcBorders>
            <w:vAlign w:val="center"/>
          </w:tcPr>
          <w:p w:rsidR="000963EC" w:rsidRPr="00410725" w:rsidRDefault="000963EC" w:rsidP="00077A6B">
            <w:pPr>
              <w:pStyle w:val="ProductList-OfferingBody"/>
              <w:ind w:left="-113"/>
              <w:jc w:val="center"/>
              <w:rPr>
                <w:rFonts w:ascii="Calibri" w:eastAsia="SimSun" w:hAnsi="Calibri"/>
              </w:rPr>
            </w:pPr>
            <w:r w:rsidRPr="00410725">
              <w:rPr>
                <w:rFonts w:ascii="Calibri" w:eastAsia="SimSun" w:hAnsi="Calibri"/>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963EC" w:rsidRPr="00410725" w:rsidRDefault="000963EC" w:rsidP="00C05A53">
            <w:pPr>
              <w:pStyle w:val="ProductList-OfferingBody"/>
              <w:ind w:left="-113"/>
              <w:jc w:val="center"/>
              <w:rPr>
                <w:rFonts w:ascii="Calibri" w:eastAsia="SimSun" w:hAnsi="Calibri"/>
              </w:rPr>
            </w:pPr>
            <w:r w:rsidRPr="00410725">
              <w:rPr>
                <w:rFonts w:ascii="Calibri" w:eastAsia="SimSun"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963EC" w:rsidRPr="00410725" w:rsidRDefault="000963EC" w:rsidP="00C05A53">
            <w:pPr>
              <w:pStyle w:val="ProductList-OfferingBody"/>
              <w:ind w:left="-113"/>
              <w:jc w:val="center"/>
              <w:rPr>
                <w:rFonts w:ascii="Calibri" w:eastAsia="SimSun" w:hAnsi="Calibri"/>
              </w:rPr>
            </w:pPr>
            <w:r w:rsidRPr="00410725">
              <w:rPr>
                <w:rFonts w:ascii="Calibri" w:eastAsia="SimSun"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963EC" w:rsidRPr="00410725" w:rsidRDefault="000963EC" w:rsidP="00C05A53">
            <w:pPr>
              <w:pStyle w:val="ProductList-OfferingBody"/>
              <w:ind w:left="-113"/>
              <w:jc w:val="center"/>
              <w:rPr>
                <w:rFonts w:ascii="Calibri" w:eastAsia="SimSun" w:hAnsi="Calibri"/>
              </w:rPr>
            </w:pPr>
            <w:r w:rsidRPr="00410725">
              <w:rPr>
                <w:rFonts w:ascii="Calibri" w:eastAsia="SimSun" w:hAnsi="Calibri"/>
              </w:rPr>
              <w:t>63</w:t>
            </w:r>
          </w:p>
        </w:tc>
        <w:tc>
          <w:tcPr>
            <w:tcW w:w="595" w:type="dxa"/>
            <w:tcBorders>
              <w:left w:val="single" w:sz="12" w:space="0" w:color="FFFFFF" w:themeColor="background1"/>
            </w:tcBorders>
            <w:shd w:val="clear" w:color="auto" w:fill="70AD47" w:themeFill="accent6"/>
            <w:vAlign w:val="center"/>
          </w:tcPr>
          <w:p w:rsidR="000963EC" w:rsidRPr="00410725" w:rsidRDefault="000963EC" w:rsidP="00C05A53">
            <w:pPr>
              <w:pStyle w:val="ProductList-OfferingBody"/>
              <w:ind w:left="-113"/>
              <w:jc w:val="center"/>
              <w:rPr>
                <w:rFonts w:ascii="Calibri" w:eastAsia="SimSun" w:hAnsi="Calibri"/>
              </w:rPr>
            </w:pPr>
            <w:r w:rsidRPr="00410725">
              <w:rPr>
                <w:rFonts w:ascii="Calibri" w:eastAsia="SimSun" w:hAnsi="Calibri"/>
              </w:rPr>
              <w:t>125</w:t>
            </w:r>
          </w:p>
        </w:tc>
        <w:tc>
          <w:tcPr>
            <w:tcW w:w="596" w:type="dxa"/>
            <w:shd w:val="clear" w:color="auto" w:fill="70AD47" w:themeFill="accent6"/>
            <w:vAlign w:val="center"/>
          </w:tcPr>
          <w:p w:rsidR="000963EC" w:rsidRPr="00B648F5" w:rsidRDefault="000963EC" w:rsidP="00D94EB0">
            <w:pPr>
              <w:jc w:val="center"/>
              <w:rPr>
                <w:sz w:val="16"/>
                <w:szCs w:val="16"/>
              </w:rPr>
            </w:pP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lang w:eastAsia="zh-CN"/>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lang w:eastAsia="zh-CN"/>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t>A</w:t>
            </w:r>
            <w:r w:rsidRPr="00B648F5">
              <w:rPr>
                <w:rFonts w:ascii="Calibri" w:eastAsia="SimSun" w:hAnsi="Calibri"/>
                <w:bCs/>
                <w:sz w:val="16"/>
                <w:szCs w:val="16"/>
                <w:lang w:eastAsia="zh-CN"/>
              </w:rPr>
              <w:fldChar w:fldCharType="end"/>
            </w:r>
            <w:r w:rsidRPr="00B648F5">
              <w:rPr>
                <w:rFonts w:ascii="Calibri" w:eastAsia="SimSun" w:hAnsi="Calibri"/>
                <w:bCs/>
                <w:sz w:val="16"/>
                <w:szCs w:val="16"/>
                <w:lang w:eastAsia="zh-CN"/>
              </w:rPr>
              <w:t xml:space="preserve"> </w:t>
            </w:r>
            <w:r w:rsidRPr="00B648F5">
              <w:rPr>
                <w:rFonts w:ascii="Calibri" w:eastAsia="SimSun" w:hAnsi="Calibri"/>
                <w:bCs/>
                <w:sz w:val="16"/>
                <w:szCs w:val="16"/>
                <w:lang w:eastAsia="zh-CN"/>
              </w:rPr>
              <w:fldChar w:fldCharType="end"/>
            </w:r>
          </w:p>
        </w:tc>
        <w:tc>
          <w:tcPr>
            <w:tcW w:w="595" w:type="dxa"/>
            <w:shd w:val="clear" w:color="auto" w:fill="70AD47" w:themeFill="accent6"/>
            <w:vAlign w:val="center"/>
          </w:tcPr>
          <w:p w:rsidR="000963EC" w:rsidRPr="00B648F5" w:rsidRDefault="000963EC" w:rsidP="00D94EB0">
            <w:pPr>
              <w:jc w:val="center"/>
              <w:rPr>
                <w:sz w:val="16"/>
                <w:szCs w:val="16"/>
              </w:rPr>
            </w:pP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lang w:eastAsia="zh-CN"/>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lang w:eastAsia="zh-CN"/>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t>A</w:t>
            </w:r>
            <w:r w:rsidRPr="00B648F5">
              <w:rPr>
                <w:rFonts w:ascii="Calibri" w:eastAsia="SimSun" w:hAnsi="Calibri"/>
                <w:bCs/>
                <w:sz w:val="16"/>
                <w:szCs w:val="16"/>
                <w:lang w:eastAsia="zh-CN"/>
              </w:rPr>
              <w:fldChar w:fldCharType="end"/>
            </w:r>
            <w:r w:rsidRPr="00B648F5">
              <w:rPr>
                <w:rFonts w:ascii="Calibri" w:eastAsia="SimSun" w:hAnsi="Calibri"/>
                <w:bCs/>
                <w:sz w:val="16"/>
                <w:szCs w:val="16"/>
                <w:lang w:eastAsia="zh-CN"/>
              </w:rPr>
              <w:t xml:space="preserve"> </w:t>
            </w:r>
            <w:r w:rsidRPr="00B648F5">
              <w:rPr>
                <w:rFonts w:ascii="Calibri" w:eastAsia="SimSun" w:hAnsi="Calibri"/>
                <w:bCs/>
                <w:sz w:val="16"/>
                <w:szCs w:val="16"/>
                <w:lang w:eastAsia="zh-CN"/>
              </w:rPr>
              <w:fldChar w:fldCharType="end"/>
            </w:r>
          </w:p>
        </w:tc>
        <w:tc>
          <w:tcPr>
            <w:tcW w:w="596" w:type="dxa"/>
            <w:shd w:val="clear" w:color="auto" w:fill="70AD47" w:themeFill="accent6"/>
            <w:vAlign w:val="center"/>
          </w:tcPr>
          <w:p w:rsidR="000963EC" w:rsidRPr="00410725" w:rsidRDefault="000963EC"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0963EC" w:rsidRPr="00410725" w:rsidRDefault="000963EC"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0963EC" w:rsidRPr="00B648F5" w:rsidRDefault="000963EC" w:rsidP="00D94EB0">
            <w:pPr>
              <w:jc w:val="center"/>
              <w:rPr>
                <w:sz w:val="16"/>
                <w:szCs w:val="16"/>
              </w:rPr>
            </w:pP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rPr>
              <w:instrText>AutoTextList  \s NoStyle \t “</w:instrText>
            </w:r>
            <w:r w:rsidRPr="00B648F5">
              <w:rPr>
                <w:rFonts w:ascii="Calibri" w:eastAsia="SimSun" w:hAnsi="Calibri"/>
                <w:bCs/>
                <w:sz w:val="16"/>
                <w:szCs w:val="16"/>
                <w:lang w:eastAsia="zh-CN"/>
              </w:rPr>
              <w:instrText>开放式价值中的非组织范围</w:instrText>
            </w:r>
            <w:r w:rsidRPr="00B648F5">
              <w:rPr>
                <w:bCs/>
                <w:color w:val="1F497D"/>
                <w:sz w:val="16"/>
                <w:szCs w:val="16"/>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AutoTextList  \s NoStyle \t "</w:instrText>
            </w:r>
            <w:r w:rsidRPr="00B648F5">
              <w:rPr>
                <w:rFonts w:ascii="Calibri" w:eastAsia="SimSun" w:hAnsi="Calibri"/>
                <w:bCs/>
                <w:sz w:val="16"/>
                <w:szCs w:val="16"/>
                <w:lang w:eastAsia="zh-CN"/>
              </w:rPr>
              <w:instrText>开放式价值中的非组织范围</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t>P</w:t>
            </w:r>
            <w:r w:rsidRPr="00B648F5">
              <w:rPr>
                <w:rFonts w:ascii="Calibri" w:eastAsia="SimSun" w:hAnsi="Calibri"/>
                <w:bCs/>
                <w:sz w:val="16"/>
                <w:szCs w:val="16"/>
                <w:lang w:eastAsia="zh-CN"/>
              </w:rPr>
              <w:fldChar w:fldCharType="end"/>
            </w:r>
            <w:r w:rsidRPr="00B648F5">
              <w:rPr>
                <w:rFonts w:ascii="Calibri" w:eastAsia="SimSun" w:hAnsi="Calibri"/>
                <w:bCs/>
                <w:sz w:val="16"/>
                <w:szCs w:val="16"/>
                <w:lang w:eastAsia="zh-CN"/>
              </w:rPr>
              <w:t xml:space="preserve"> </w:t>
            </w:r>
            <w:r w:rsidRPr="00B648F5">
              <w:rPr>
                <w:rFonts w:ascii="Calibri" w:eastAsia="SimSun" w:hAnsi="Calibri"/>
                <w:bCs/>
                <w:sz w:val="16"/>
                <w:szCs w:val="16"/>
                <w:lang w:eastAsia="zh-CN"/>
              </w:rPr>
              <w:fldChar w:fldCharType="end"/>
            </w:r>
          </w:p>
        </w:tc>
        <w:tc>
          <w:tcPr>
            <w:tcW w:w="595" w:type="dxa"/>
            <w:shd w:val="clear" w:color="auto" w:fill="70AD47" w:themeFill="accent6"/>
            <w:vAlign w:val="center"/>
          </w:tcPr>
          <w:p w:rsidR="000963EC" w:rsidRPr="00410725" w:rsidRDefault="000963EC" w:rsidP="00C05A53">
            <w:pPr>
              <w:pStyle w:val="ProductList-OfferingBody"/>
              <w:ind w:left="-113"/>
              <w:jc w:val="center"/>
              <w:rPr>
                <w:rFonts w:ascii="Calibri" w:eastAsia="SimSun" w:hAnsi="Calibri"/>
              </w:rPr>
            </w:pPr>
          </w:p>
        </w:tc>
        <w:tc>
          <w:tcPr>
            <w:tcW w:w="724" w:type="dxa"/>
            <w:shd w:val="clear" w:color="auto" w:fill="70AD47" w:themeFill="accent6"/>
            <w:vAlign w:val="center"/>
          </w:tcPr>
          <w:p w:rsidR="000963EC" w:rsidRPr="00B648F5" w:rsidRDefault="000963EC" w:rsidP="00D94EB0">
            <w:pPr>
              <w:jc w:val="center"/>
              <w:rPr>
                <w:sz w:val="16"/>
                <w:szCs w:val="16"/>
              </w:rPr>
            </w:pP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lang w:eastAsia="zh-CN"/>
              </w:rPr>
              <w:instrText>AutoTextList  \s NoStyle \t “</w:instrText>
            </w:r>
            <w:r w:rsidRPr="00B648F5">
              <w:rPr>
                <w:rFonts w:ascii="Calibri" w:eastAsia="SimSun" w:hAnsi="Calibri"/>
                <w:bCs/>
                <w:sz w:val="16"/>
                <w:szCs w:val="16"/>
                <w:lang w:eastAsia="zh-CN"/>
              </w:rPr>
              <w:instrText>附加产品</w:instrText>
            </w:r>
            <w:r w:rsidRPr="00B648F5">
              <w:rPr>
                <w:bCs/>
                <w:color w:val="1F497D"/>
                <w:sz w:val="16"/>
                <w:szCs w:val="16"/>
                <w:lang w:eastAsia="zh-CN"/>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t>A</w:t>
            </w:r>
            <w:r w:rsidRPr="00B648F5">
              <w:rPr>
                <w:rFonts w:ascii="Calibri" w:eastAsia="SimSun" w:hAnsi="Calibri"/>
                <w:bCs/>
                <w:sz w:val="16"/>
                <w:szCs w:val="16"/>
                <w:lang w:eastAsia="zh-CN"/>
              </w:rPr>
              <w:fldChar w:fldCharType="end"/>
            </w:r>
            <w:r w:rsidRPr="00B648F5">
              <w:rPr>
                <w:rFonts w:ascii="Calibri" w:eastAsia="SimSun" w:hAnsi="Calibri"/>
                <w:bCs/>
                <w:sz w:val="16"/>
                <w:szCs w:val="16"/>
                <w:lang w:eastAsia="zh-CN"/>
              </w:rPr>
              <w:t xml:space="preserve"> </w:t>
            </w:r>
            <w:r w:rsidRPr="00B648F5">
              <w:rPr>
                <w:rFonts w:ascii="Calibri" w:eastAsia="SimSun" w:hAnsi="Calibri"/>
                <w:bCs/>
                <w:sz w:val="16"/>
                <w:szCs w:val="16"/>
                <w:lang w:eastAsia="zh-CN"/>
              </w:rPr>
              <w:fldChar w:fldCharType="end"/>
            </w:r>
          </w:p>
        </w:tc>
      </w:tr>
      <w:tr w:rsidR="000963EC" w:rsidRPr="00410725" w:rsidTr="00A75318">
        <w:tc>
          <w:tcPr>
            <w:tcW w:w="2880" w:type="dxa"/>
            <w:tcBorders>
              <w:top w:val="dashSmallGap" w:sz="4" w:space="0" w:color="BFBFBF" w:themeColor="background1" w:themeShade="BF"/>
              <w:left w:val="nil"/>
              <w:bottom w:val="nil"/>
              <w:right w:val="nil"/>
            </w:tcBorders>
          </w:tcPr>
          <w:p w:rsidR="000963EC" w:rsidRPr="00216E80" w:rsidRDefault="000963EC" w:rsidP="00077A6B">
            <w:pPr>
              <w:pStyle w:val="ProductList-Offering1"/>
              <w:rPr>
                <w:rFonts w:ascii="Calibri Light" w:eastAsia="SimSun" w:hAnsi="Calibri Light"/>
              </w:rPr>
            </w:pPr>
            <w:bookmarkStart w:id="161" w:name="_Toc379797139"/>
            <w:bookmarkStart w:id="162" w:name="_Toc380513165"/>
            <w:bookmarkStart w:id="163" w:name="_Toc380655207"/>
            <w:bookmarkStart w:id="164" w:name="_Toc386624129"/>
            <w:r w:rsidRPr="00216E80">
              <w:rPr>
                <w:rFonts w:ascii="Calibri Light" w:eastAsia="SimSun" w:hAnsi="Calibri Light"/>
              </w:rPr>
              <w:t>Forefront Identity Manager 2010 R2 Windows Live Edition</w:t>
            </w:r>
            <w:bookmarkEnd w:id="161"/>
            <w:bookmarkEnd w:id="162"/>
            <w:bookmarkEnd w:id="163"/>
            <w:bookmarkEnd w:id="164"/>
            <w:r w:rsidRPr="00216E80">
              <w:rPr>
                <w:rFonts w:ascii="Calibri Light" w:eastAsia="SimSun" w:hAnsi="Calibri Light"/>
              </w:rPr>
              <w:fldChar w:fldCharType="begin"/>
            </w:r>
            <w:r w:rsidRPr="00216E80">
              <w:rPr>
                <w:rFonts w:ascii="Calibri Light" w:eastAsia="SimSun" w:hAnsi="Calibri Light"/>
              </w:rPr>
              <w:instrText>XE "Forefront Identity Manager 2012 R2 Windows Live Edition"</w:instrText>
            </w:r>
            <w:r w:rsidRPr="00216E80">
              <w:rPr>
                <w:rFonts w:ascii="Calibri Light" w:eastAsia="SimSun" w:hAnsi="Calibri Light"/>
              </w:rPr>
              <w:fldChar w:fldCharType="end"/>
            </w:r>
          </w:p>
        </w:tc>
        <w:tc>
          <w:tcPr>
            <w:tcW w:w="647" w:type="dxa"/>
            <w:tcBorders>
              <w:top w:val="dashSmallGap" w:sz="4" w:space="0" w:color="BFBFBF" w:themeColor="background1" w:themeShade="BF"/>
              <w:left w:val="nil"/>
              <w:bottom w:val="nil"/>
              <w:right w:val="nil"/>
            </w:tcBorders>
            <w:vAlign w:val="center"/>
          </w:tcPr>
          <w:p w:rsidR="000963EC" w:rsidRPr="00410725" w:rsidRDefault="000963EC" w:rsidP="00077A6B">
            <w:pPr>
              <w:pStyle w:val="ProductList-OfferingBody"/>
              <w:ind w:left="-113"/>
              <w:jc w:val="center"/>
              <w:rPr>
                <w:rFonts w:ascii="Calibri" w:eastAsia="SimSun" w:hAnsi="Calibri"/>
              </w:rPr>
            </w:pPr>
            <w:r w:rsidRPr="00410725">
              <w:rPr>
                <w:rFonts w:ascii="Calibri" w:eastAsia="SimSun" w:hAnsi="Calibri"/>
              </w:rPr>
              <w:t>5/12</w:t>
            </w:r>
          </w:p>
        </w:tc>
        <w:tc>
          <w:tcPr>
            <w:tcW w:w="595" w:type="dxa"/>
            <w:tcBorders>
              <w:top w:val="dashSmallGap" w:sz="4" w:space="0" w:color="BFBFBF" w:themeColor="background1" w:themeShade="BF"/>
              <w:left w:val="nil"/>
              <w:bottom w:val="nil"/>
              <w:right w:val="nil"/>
            </w:tcBorders>
            <w:vAlign w:val="center"/>
          </w:tcPr>
          <w:p w:rsidR="000963EC" w:rsidRPr="00410725" w:rsidRDefault="000963EC" w:rsidP="00C05A53">
            <w:pPr>
              <w:pStyle w:val="ProductList-OfferingBody"/>
              <w:ind w:left="-113"/>
              <w:jc w:val="center"/>
              <w:rPr>
                <w:rFonts w:ascii="Calibri" w:eastAsia="SimSun" w:hAnsi="Calibri"/>
              </w:rPr>
            </w:pPr>
            <w:r w:rsidRPr="00410725">
              <w:rPr>
                <w:rFonts w:ascii="Calibri" w:eastAsia="SimSun" w:hAnsi="Calibri"/>
              </w:rPr>
              <w:t>25</w:t>
            </w:r>
          </w:p>
        </w:tc>
        <w:tc>
          <w:tcPr>
            <w:tcW w:w="596" w:type="dxa"/>
            <w:tcBorders>
              <w:top w:val="dashSmallGap" w:sz="4" w:space="0" w:color="BFBFBF" w:themeColor="background1" w:themeShade="BF"/>
              <w:left w:val="nil"/>
              <w:bottom w:val="nil"/>
              <w:right w:val="nil"/>
            </w:tcBorders>
            <w:vAlign w:val="center"/>
          </w:tcPr>
          <w:p w:rsidR="000963EC" w:rsidRPr="00410725" w:rsidRDefault="000963EC" w:rsidP="00C05A53">
            <w:pPr>
              <w:pStyle w:val="ProductList-OfferingBody"/>
              <w:ind w:left="-113"/>
              <w:jc w:val="center"/>
              <w:rPr>
                <w:rFonts w:ascii="Calibri" w:eastAsia="SimSun" w:hAnsi="Calibri"/>
              </w:rPr>
            </w:pPr>
            <w:r w:rsidRPr="00410725">
              <w:rPr>
                <w:rFonts w:ascii="Calibri" w:eastAsia="SimSun"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963EC" w:rsidRPr="00410725" w:rsidRDefault="000963EC" w:rsidP="00C05A53">
            <w:pPr>
              <w:pStyle w:val="ProductList-OfferingBody"/>
              <w:ind w:left="-113"/>
              <w:jc w:val="center"/>
              <w:rPr>
                <w:rFonts w:ascii="Calibri" w:eastAsia="SimSun" w:hAnsi="Calibri"/>
              </w:rPr>
            </w:pPr>
            <w:r w:rsidRPr="00410725">
              <w:rPr>
                <w:rFonts w:ascii="Calibri" w:eastAsia="SimSun" w:hAnsi="Calibri"/>
              </w:rPr>
              <w:t>13</w:t>
            </w:r>
          </w:p>
        </w:tc>
        <w:tc>
          <w:tcPr>
            <w:tcW w:w="595" w:type="dxa"/>
            <w:tcBorders>
              <w:left w:val="single" w:sz="12" w:space="0" w:color="FFFFFF" w:themeColor="background1"/>
            </w:tcBorders>
            <w:shd w:val="clear" w:color="auto" w:fill="70AD47" w:themeFill="accent6"/>
            <w:vAlign w:val="center"/>
          </w:tcPr>
          <w:p w:rsidR="000963EC" w:rsidRPr="00410725" w:rsidRDefault="000963EC" w:rsidP="00C05A53">
            <w:pPr>
              <w:pStyle w:val="ProductList-OfferingBody"/>
              <w:ind w:left="-113"/>
              <w:jc w:val="center"/>
              <w:rPr>
                <w:rFonts w:ascii="Calibri" w:eastAsia="SimSun" w:hAnsi="Calibri"/>
              </w:rPr>
            </w:pPr>
            <w:r w:rsidRPr="00410725">
              <w:rPr>
                <w:rFonts w:ascii="Calibri" w:eastAsia="SimSun" w:hAnsi="Calibri"/>
              </w:rPr>
              <w:t>25</w:t>
            </w:r>
          </w:p>
        </w:tc>
        <w:tc>
          <w:tcPr>
            <w:tcW w:w="596"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0963EC" w:rsidRPr="00410725" w:rsidRDefault="000963EC"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0963EC" w:rsidRPr="00B648F5" w:rsidRDefault="000963EC" w:rsidP="00D94EB0">
            <w:pPr>
              <w:jc w:val="center"/>
              <w:rPr>
                <w:sz w:val="16"/>
                <w:szCs w:val="16"/>
              </w:rPr>
            </w:pP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w:instrText>
            </w:r>
            <w:r w:rsidRPr="00B648F5">
              <w:rPr>
                <w:bCs/>
                <w:color w:val="1F497D"/>
                <w:sz w:val="16"/>
                <w:szCs w:val="16"/>
              </w:rPr>
              <w:instrText>AutoTextList  \s NoStyle \t “</w:instrText>
            </w:r>
            <w:r w:rsidRPr="00B648F5">
              <w:rPr>
                <w:rFonts w:ascii="Calibri" w:eastAsia="SimSun" w:hAnsi="Calibri"/>
                <w:bCs/>
                <w:sz w:val="16"/>
                <w:szCs w:val="16"/>
                <w:lang w:eastAsia="zh-CN"/>
              </w:rPr>
              <w:instrText>开放式价值中的非组织范围</w:instrText>
            </w:r>
            <w:r w:rsidRPr="00B648F5">
              <w:rPr>
                <w:bCs/>
                <w:color w:val="1F497D"/>
                <w:sz w:val="16"/>
                <w:szCs w:val="16"/>
              </w:rPr>
              <w:instrText>”</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fldChar w:fldCharType="begin"/>
            </w:r>
            <w:r w:rsidRPr="00B648F5">
              <w:rPr>
                <w:rFonts w:ascii="Calibri" w:eastAsia="SimSun" w:hAnsi="Calibri"/>
                <w:bCs/>
                <w:sz w:val="16"/>
                <w:szCs w:val="16"/>
                <w:lang w:eastAsia="zh-CN"/>
              </w:rPr>
              <w:instrText xml:space="preserve"> AutoTextList  \s NoStyle \t "</w:instrText>
            </w:r>
            <w:r w:rsidRPr="00B648F5">
              <w:rPr>
                <w:rFonts w:ascii="Calibri" w:eastAsia="SimSun" w:hAnsi="Calibri"/>
                <w:bCs/>
                <w:sz w:val="16"/>
                <w:szCs w:val="16"/>
                <w:lang w:eastAsia="zh-CN"/>
              </w:rPr>
              <w:instrText>开放式价值中的非组织范围</w:instrText>
            </w:r>
            <w:r w:rsidRPr="00B648F5">
              <w:rPr>
                <w:rFonts w:ascii="Calibri" w:eastAsia="SimSun" w:hAnsi="Calibri"/>
                <w:bCs/>
                <w:sz w:val="16"/>
                <w:szCs w:val="16"/>
                <w:lang w:eastAsia="zh-CN"/>
              </w:rPr>
              <w:instrText xml:space="preserve">" </w:instrText>
            </w:r>
            <w:r w:rsidRPr="00B648F5">
              <w:rPr>
                <w:rFonts w:ascii="Calibri" w:eastAsia="SimSun" w:hAnsi="Calibri"/>
                <w:bCs/>
                <w:sz w:val="16"/>
                <w:szCs w:val="16"/>
                <w:lang w:eastAsia="zh-CN"/>
              </w:rPr>
              <w:fldChar w:fldCharType="separate"/>
            </w:r>
            <w:r w:rsidRPr="00B648F5">
              <w:rPr>
                <w:rFonts w:ascii="Calibri" w:eastAsia="SimSun" w:hAnsi="Calibri"/>
                <w:bCs/>
                <w:sz w:val="16"/>
                <w:szCs w:val="16"/>
                <w:lang w:eastAsia="zh-CN"/>
              </w:rPr>
              <w:t>P</w:t>
            </w:r>
            <w:r w:rsidRPr="00B648F5">
              <w:rPr>
                <w:rFonts w:ascii="Calibri" w:eastAsia="SimSun" w:hAnsi="Calibri"/>
                <w:bCs/>
                <w:sz w:val="16"/>
                <w:szCs w:val="16"/>
                <w:lang w:eastAsia="zh-CN"/>
              </w:rPr>
              <w:fldChar w:fldCharType="end"/>
            </w:r>
            <w:r w:rsidRPr="00B648F5">
              <w:rPr>
                <w:rFonts w:ascii="Calibri" w:eastAsia="SimSun" w:hAnsi="Calibri"/>
                <w:bCs/>
                <w:sz w:val="16"/>
                <w:szCs w:val="16"/>
                <w:lang w:eastAsia="zh-CN"/>
              </w:rPr>
              <w:t xml:space="preserve"> </w:t>
            </w:r>
            <w:r w:rsidRPr="00B648F5">
              <w:rPr>
                <w:rFonts w:ascii="Calibri" w:eastAsia="SimSun" w:hAnsi="Calibri"/>
                <w:bCs/>
                <w:sz w:val="16"/>
                <w:szCs w:val="16"/>
                <w:lang w:eastAsia="zh-CN"/>
              </w:rPr>
              <w:fldChar w:fldCharType="end"/>
            </w:r>
          </w:p>
        </w:tc>
        <w:tc>
          <w:tcPr>
            <w:tcW w:w="595" w:type="dxa"/>
            <w:shd w:val="clear" w:color="auto" w:fill="70AD47" w:themeFill="accent6"/>
            <w:vAlign w:val="center"/>
          </w:tcPr>
          <w:p w:rsidR="000963EC" w:rsidRPr="00410725" w:rsidRDefault="000963EC" w:rsidP="00C05A53">
            <w:pPr>
              <w:pStyle w:val="ProductList-OfferingBody"/>
              <w:ind w:left="-113"/>
              <w:jc w:val="center"/>
              <w:rPr>
                <w:rFonts w:ascii="Calibri" w:eastAsia="SimSun" w:hAnsi="Calibri"/>
              </w:rPr>
            </w:pPr>
          </w:p>
        </w:tc>
        <w:tc>
          <w:tcPr>
            <w:tcW w:w="724" w:type="dxa"/>
            <w:shd w:val="clear" w:color="auto" w:fill="BFBFBF" w:themeFill="background1" w:themeFillShade="BF"/>
            <w:vAlign w:val="center"/>
          </w:tcPr>
          <w:p w:rsidR="000963EC" w:rsidRPr="00410725" w:rsidRDefault="000963EC" w:rsidP="00C05A53">
            <w:pPr>
              <w:pStyle w:val="ProductList-OfferingBody"/>
              <w:ind w:left="-113"/>
              <w:jc w:val="center"/>
              <w:rPr>
                <w:rFonts w:ascii="Calibri" w:eastAsia="SimSun" w:hAnsi="Calibri"/>
              </w:rPr>
            </w:pPr>
          </w:p>
        </w:tc>
      </w:tr>
    </w:tbl>
    <w:p w:rsidR="00407E60" w:rsidRPr="00410725" w:rsidRDefault="00407E60" w:rsidP="004F3C6D">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77A6B" w:rsidRPr="00410725" w:rsidTr="00A75318">
        <w:tc>
          <w:tcPr>
            <w:tcW w:w="3488" w:type="dxa"/>
          </w:tcPr>
          <w:p w:rsidR="00077A6B" w:rsidRPr="00410725" w:rsidRDefault="00077A6B" w:rsidP="0006734E">
            <w:pPr>
              <w:pStyle w:val="ProductList-Body"/>
              <w:ind w:left="162" w:hanging="162"/>
              <w:rPr>
                <w:rFonts w:ascii="Calibri" w:eastAsia="SimSun" w:hAnsi="Calibri"/>
              </w:rPr>
            </w:pPr>
            <w:r w:rsidRPr="00410725">
              <w:rPr>
                <w:rFonts w:ascii="Calibri" w:eastAsia="SimSun" w:hAnsi="Calibri"/>
              </w:rPr>
              <w:t>早期版本：</w:t>
            </w:r>
            <w:r w:rsidRPr="00410725">
              <w:rPr>
                <w:rFonts w:ascii="Calibri" w:eastAsia="SimSun" w:hAnsi="Calibri"/>
                <w:b/>
              </w:rPr>
              <w:t>Forefront Identity Manager</w:t>
            </w:r>
            <w:r w:rsidR="0006734E">
              <w:rPr>
                <w:rFonts w:ascii="Calibri" w:eastAsia="SimSun" w:hAnsi="Calibri"/>
                <w:b/>
              </w:rPr>
              <w:t> </w:t>
            </w:r>
            <w:r w:rsidRPr="00410725">
              <w:rPr>
                <w:rFonts w:ascii="Calibri" w:eastAsia="SimSun" w:hAnsi="Calibri"/>
                <w:b/>
              </w:rPr>
              <w:t>2010</w:t>
            </w:r>
            <w:r w:rsidRPr="00410725">
              <w:rPr>
                <w:rFonts w:ascii="Calibri" w:eastAsia="SimSun" w:hAnsi="Calibri"/>
              </w:rPr>
              <w:t xml:space="preserve"> (4/10)</w:t>
            </w:r>
          </w:p>
        </w:tc>
        <w:tc>
          <w:tcPr>
            <w:tcW w:w="3597" w:type="dxa"/>
          </w:tcPr>
          <w:p w:rsidR="00077A6B" w:rsidRPr="00410725" w:rsidRDefault="00077A6B" w:rsidP="00477621">
            <w:pPr>
              <w:pStyle w:val="ProductList-Body"/>
              <w:rPr>
                <w:rFonts w:ascii="Calibri" w:eastAsia="SimSun" w:hAnsi="Calibri"/>
                <w:lang w:eastAsia="zh-CN"/>
              </w:rPr>
            </w:pPr>
            <w:r w:rsidRPr="00410725">
              <w:rPr>
                <w:rFonts w:ascii="Calibri" w:eastAsia="SimSun" w:hAnsi="Calibri"/>
                <w:lang w:eastAsia="zh-CN"/>
              </w:rPr>
              <w:t>产品组：</w:t>
            </w:r>
            <w:r w:rsidRPr="00410725">
              <w:rPr>
                <w:rFonts w:ascii="Calibri" w:eastAsia="SimSun" w:hAnsi="Calibri"/>
                <w:b/>
                <w:lang w:eastAsia="zh-CN"/>
              </w:rPr>
              <w:t>服务器</w:t>
            </w:r>
          </w:p>
          <w:p w:rsidR="00077A6B" w:rsidRPr="00410725" w:rsidRDefault="004C5942" w:rsidP="00477621">
            <w:pPr>
              <w:pStyle w:val="ProductList-Body"/>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服务器</w:t>
            </w:r>
          </w:p>
        </w:tc>
        <w:tc>
          <w:tcPr>
            <w:tcW w:w="3715" w:type="dxa"/>
          </w:tcPr>
          <w:p w:rsidR="00077A6B" w:rsidRPr="00410725" w:rsidRDefault="00077A6B" w:rsidP="00477621">
            <w:pPr>
              <w:pStyle w:val="ProductList-Body"/>
              <w:rPr>
                <w:rFonts w:ascii="Calibri" w:eastAsia="SimSun" w:hAnsi="Calibri"/>
                <w:lang w:eastAsia="zh-CN"/>
              </w:rPr>
            </w:pPr>
          </w:p>
        </w:tc>
      </w:tr>
    </w:tbl>
    <w:p w:rsidR="00782C7B" w:rsidRPr="00410725" w:rsidRDefault="00782C7B" w:rsidP="00782C7B">
      <w:pPr>
        <w:pStyle w:val="ProductList-Body"/>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D67524" w:rsidRPr="00410725" w:rsidRDefault="00477621" w:rsidP="00477621">
      <w:pPr>
        <w:pStyle w:val="ProductList-Body"/>
        <w:rPr>
          <w:rFonts w:ascii="Calibri" w:eastAsia="SimSun" w:hAnsi="Calibri"/>
        </w:rPr>
      </w:pPr>
      <w:r w:rsidRPr="00410725">
        <w:rPr>
          <w:rFonts w:ascii="Calibri" w:eastAsia="SimSun" w:hAnsi="Calibri"/>
          <w:b/>
          <w:color w:val="00188F"/>
        </w:rPr>
        <w:t>Forefront Identity Manager 2010 – Windows Live Edition</w:t>
      </w:r>
    </w:p>
    <w:p w:rsidR="00477621" w:rsidRPr="00410725" w:rsidRDefault="00D67524" w:rsidP="00477621">
      <w:pPr>
        <w:pStyle w:val="ProductList-Body"/>
        <w:rPr>
          <w:rFonts w:ascii="Calibri" w:eastAsia="SimSun" w:hAnsi="Calibri"/>
        </w:rPr>
      </w:pPr>
      <w:r w:rsidRPr="00410725">
        <w:rPr>
          <w:rFonts w:ascii="Calibri" w:eastAsia="SimSun" w:hAnsi="Calibri"/>
        </w:rPr>
        <w:t xml:space="preserve">Forefront Identity Manager 2010 – Windows Live Edition </w:t>
      </w:r>
      <w:r w:rsidRPr="00410725">
        <w:rPr>
          <w:rFonts w:ascii="Calibri" w:eastAsia="SimSun" w:hAnsi="Calibri"/>
        </w:rPr>
        <w:fldChar w:fldCharType="begin"/>
      </w:r>
      <w:r w:rsidRPr="00410725">
        <w:rPr>
          <w:rFonts w:ascii="Calibri" w:eastAsia="SimSun" w:hAnsi="Calibri"/>
        </w:rPr>
        <w:instrText>XE "Forefront Identity Manager 2010 – Windows Live Edition"</w:instrText>
      </w:r>
      <w:r w:rsidRPr="00410725">
        <w:rPr>
          <w:rFonts w:ascii="Calibri" w:eastAsia="SimSun" w:hAnsi="Calibri"/>
        </w:rPr>
        <w:fldChar w:fldCharType="end"/>
      </w:r>
      <w:r w:rsidRPr="00410725">
        <w:rPr>
          <w:rFonts w:ascii="Calibri" w:eastAsia="SimSun" w:hAnsi="Calibri"/>
        </w:rPr>
        <w:t>是</w:t>
      </w:r>
      <w:r w:rsidRPr="00410725">
        <w:rPr>
          <w:rFonts w:ascii="Calibri" w:eastAsia="SimSun" w:hAnsi="Calibri"/>
        </w:rPr>
        <w:t xml:space="preserve"> Identity Lifecycle Manager 2007 – Windows Live Edition </w:t>
      </w:r>
      <w:r w:rsidRPr="00410725">
        <w:rPr>
          <w:rFonts w:ascii="Calibri" w:eastAsia="SimSun" w:hAnsi="Calibri"/>
        </w:rPr>
        <w:t>的下一版本</w:t>
      </w:r>
      <w:r w:rsidRPr="00410725">
        <w:rPr>
          <w:rFonts w:ascii="Calibri" w:eastAsia="SimSun" w:hAnsi="Calibri"/>
        </w:rPr>
        <w:fldChar w:fldCharType="begin"/>
      </w:r>
      <w:r w:rsidRPr="00410725">
        <w:rPr>
          <w:rFonts w:ascii="Calibri" w:eastAsia="SimSun" w:hAnsi="Calibri"/>
        </w:rPr>
        <w:instrText>XE "Identity Lifecycle Manager 2007 – Windows Live Edition"</w:instrText>
      </w:r>
      <w:r w:rsidRPr="00410725">
        <w:rPr>
          <w:rFonts w:ascii="Calibri" w:eastAsia="SimSun" w:hAnsi="Calibri"/>
        </w:rPr>
        <w:fldChar w:fldCharType="end"/>
      </w:r>
    </w:p>
    <w:p w:rsidR="00477621" w:rsidRPr="00410725" w:rsidRDefault="00477621" w:rsidP="00477621">
      <w:pPr>
        <w:pStyle w:val="ProductList-Body"/>
        <w:rPr>
          <w:rFonts w:ascii="Calibri" w:eastAsia="SimSun" w:hAnsi="Calibri"/>
        </w:rPr>
      </w:pPr>
      <w:r w:rsidRPr="00410725">
        <w:rPr>
          <w:rFonts w:ascii="Calibri" w:eastAsia="SimSun" w:hAnsi="Calibri"/>
        </w:rPr>
        <w:t>Forefront Protection 2010 for SharePoint</w:t>
      </w:r>
      <w:r w:rsidRPr="00410725">
        <w:rPr>
          <w:rFonts w:ascii="Calibri" w:eastAsia="SimSun" w:hAnsi="Calibri"/>
        </w:rPr>
        <w:fldChar w:fldCharType="begin"/>
      </w:r>
      <w:r w:rsidRPr="00410725">
        <w:rPr>
          <w:rFonts w:ascii="Calibri" w:eastAsia="SimSun" w:hAnsi="Calibri"/>
        </w:rPr>
        <w:instrText>XE "Forefront Protection 2010 for SharePoint"</w:instrText>
      </w:r>
      <w:r w:rsidRPr="00410725">
        <w:rPr>
          <w:rFonts w:ascii="Calibri" w:eastAsia="SimSun" w:hAnsi="Calibri"/>
        </w:rPr>
        <w:fldChar w:fldCharType="end"/>
      </w:r>
      <w:r w:rsidRPr="00410725">
        <w:rPr>
          <w:rFonts w:ascii="Calibri" w:eastAsia="SimSun" w:hAnsi="Calibri"/>
        </w:rPr>
        <w:t>、</w:t>
      </w:r>
      <w:r w:rsidRPr="00410725">
        <w:rPr>
          <w:rFonts w:ascii="Calibri" w:eastAsia="SimSun" w:hAnsi="Calibri"/>
        </w:rPr>
        <w:t>Forefront Protection 2010 for Exchange Server</w:t>
      </w:r>
      <w:r w:rsidRPr="00410725">
        <w:rPr>
          <w:rFonts w:ascii="Calibri" w:eastAsia="SimSun" w:hAnsi="Calibri"/>
        </w:rPr>
        <w:fldChar w:fldCharType="begin"/>
      </w:r>
      <w:r w:rsidRPr="00410725">
        <w:rPr>
          <w:rFonts w:ascii="Calibri" w:eastAsia="SimSun" w:hAnsi="Calibri"/>
        </w:rPr>
        <w:instrText>XE "Forefront Protection 2010 for Exchange Server"</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和</w:t>
      </w:r>
      <w:r w:rsidRPr="00410725">
        <w:rPr>
          <w:rFonts w:ascii="Calibri" w:eastAsia="SimSun" w:hAnsi="Calibri"/>
        </w:rPr>
        <w:t xml:space="preserve"> Forefront Protection 2010 for Internet Sites</w:t>
      </w:r>
      <w:r w:rsidRPr="00410725">
        <w:rPr>
          <w:rFonts w:ascii="Calibri" w:eastAsia="SimSun" w:hAnsi="Calibri"/>
        </w:rPr>
        <w:fldChar w:fldCharType="begin"/>
      </w:r>
      <w:r w:rsidRPr="00410725">
        <w:rPr>
          <w:rFonts w:ascii="Calibri" w:eastAsia="SimSun" w:hAnsi="Calibri"/>
        </w:rPr>
        <w:instrText>XE "Forefront Protection 2010 for Internet Sites"</w:instrText>
      </w:r>
      <w:r w:rsidRPr="00410725">
        <w:rPr>
          <w:rFonts w:ascii="Calibri" w:eastAsia="SimSun" w:hAnsi="Calibri"/>
        </w:rPr>
        <w:fldChar w:fldCharType="end"/>
      </w:r>
    </w:p>
    <w:p w:rsidR="00477621" w:rsidRPr="00410725" w:rsidRDefault="00477621" w:rsidP="00477621">
      <w:pPr>
        <w:pStyle w:val="ProductList-Body"/>
        <w:rPr>
          <w:rFonts w:ascii="Calibri" w:eastAsia="SimSun" w:hAnsi="Calibri"/>
          <w:lang w:eastAsia="zh-CN"/>
        </w:rPr>
      </w:pPr>
      <w:r w:rsidRPr="00410725">
        <w:rPr>
          <w:rFonts w:ascii="Calibri" w:eastAsia="SimSun" w:hAnsi="Calibri"/>
        </w:rPr>
        <w:t>Forefront Protection 2010 for SharePoint</w:t>
      </w:r>
      <w:r w:rsidRPr="00410725">
        <w:rPr>
          <w:rFonts w:ascii="Calibri" w:eastAsia="SimSun" w:hAnsi="Calibri"/>
        </w:rPr>
        <w:fldChar w:fldCharType="begin"/>
      </w:r>
      <w:r w:rsidRPr="00410725">
        <w:rPr>
          <w:rFonts w:ascii="Calibri" w:eastAsia="SimSun" w:hAnsi="Calibri"/>
        </w:rPr>
        <w:instrText>XE "Forefront Protection 2010 for SharePoint"</w:instrText>
      </w:r>
      <w:r w:rsidRPr="00410725">
        <w:rPr>
          <w:rFonts w:ascii="Calibri" w:eastAsia="SimSun" w:hAnsi="Calibri"/>
        </w:rPr>
        <w:fldChar w:fldCharType="end"/>
      </w:r>
      <w:r w:rsidRPr="00410725">
        <w:rPr>
          <w:rFonts w:ascii="Calibri" w:eastAsia="SimSun" w:hAnsi="Calibri"/>
        </w:rPr>
        <w:t>、</w:t>
      </w:r>
      <w:r w:rsidRPr="00410725">
        <w:rPr>
          <w:rFonts w:ascii="Calibri" w:eastAsia="SimSun" w:hAnsi="Calibri"/>
        </w:rPr>
        <w:t>Forefront Protection 2010 for Exchange Server</w:t>
      </w:r>
      <w:r w:rsidRPr="00410725">
        <w:rPr>
          <w:rFonts w:ascii="Calibri" w:eastAsia="SimSun" w:hAnsi="Calibri"/>
        </w:rPr>
        <w:fldChar w:fldCharType="begin"/>
      </w:r>
      <w:r w:rsidRPr="00410725">
        <w:rPr>
          <w:rFonts w:ascii="Calibri" w:eastAsia="SimSun" w:hAnsi="Calibri"/>
        </w:rPr>
        <w:instrText>XE "Forefront Protection 2010 for Exchange Server"</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和</w:t>
      </w:r>
      <w:r w:rsidRPr="00410725">
        <w:rPr>
          <w:rFonts w:ascii="Calibri" w:eastAsia="SimSun" w:hAnsi="Calibri"/>
        </w:rPr>
        <w:t xml:space="preserve"> Forefront Protection 2010 for Internet Sites</w:t>
      </w:r>
      <w:r w:rsidRPr="00410725">
        <w:rPr>
          <w:rFonts w:ascii="Calibri" w:eastAsia="SimSun" w:hAnsi="Calibri"/>
        </w:rPr>
        <w:fldChar w:fldCharType="begin"/>
      </w:r>
      <w:r w:rsidRPr="00410725">
        <w:rPr>
          <w:rFonts w:ascii="Calibri" w:eastAsia="SimSun" w:hAnsi="Calibri"/>
        </w:rPr>
        <w:instrText>XE "Forefront Protection 2010 for Internet Sites"</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自</w:t>
      </w:r>
      <w:r w:rsidRPr="00410725">
        <w:rPr>
          <w:rFonts w:ascii="Calibri" w:eastAsia="SimSun" w:hAnsi="Calibri"/>
        </w:rPr>
        <w:t xml:space="preserve"> 2012 </w:t>
      </w:r>
      <w:r w:rsidRPr="00410725">
        <w:rPr>
          <w:rFonts w:ascii="Calibri" w:eastAsia="SimSun" w:hAnsi="Calibri"/>
        </w:rPr>
        <w:t>年</w:t>
      </w:r>
      <w:r w:rsidRPr="00410725">
        <w:rPr>
          <w:rFonts w:ascii="Calibri" w:eastAsia="SimSun" w:hAnsi="Calibri"/>
        </w:rPr>
        <w:t xml:space="preserve"> 12 </w:t>
      </w:r>
      <w:r w:rsidRPr="00410725">
        <w:rPr>
          <w:rFonts w:ascii="Calibri" w:eastAsia="SimSun" w:hAnsi="Calibri"/>
        </w:rPr>
        <w:t>月</w:t>
      </w:r>
      <w:r w:rsidRPr="00410725">
        <w:rPr>
          <w:rFonts w:ascii="Calibri" w:eastAsia="SimSun" w:hAnsi="Calibri"/>
        </w:rPr>
        <w:t xml:space="preserve"> 1 </w:t>
      </w:r>
      <w:r w:rsidRPr="00410725">
        <w:rPr>
          <w:rFonts w:ascii="Calibri" w:eastAsia="SimSun" w:hAnsi="Calibri"/>
        </w:rPr>
        <w:t>日起将不再提供。</w:t>
      </w:r>
      <w:r w:rsidRPr="00410725">
        <w:rPr>
          <w:rFonts w:ascii="Calibri" w:eastAsia="SimSun" w:hAnsi="Calibri"/>
          <w:lang w:eastAsia="zh-CN"/>
        </w:rPr>
        <w:t>截至</w:t>
      </w:r>
      <w:r w:rsidRPr="00410725">
        <w:rPr>
          <w:rFonts w:ascii="Calibri" w:eastAsia="SimSun" w:hAnsi="Calibri"/>
          <w:lang w:eastAsia="zh-CN"/>
        </w:rPr>
        <w:t xml:space="preserve"> 2012 </w:t>
      </w:r>
      <w:r w:rsidRPr="00410725">
        <w:rPr>
          <w:rFonts w:ascii="Calibri" w:eastAsia="SimSun" w:hAnsi="Calibri"/>
          <w:lang w:eastAsia="zh-CN"/>
        </w:rPr>
        <w:t>年</w:t>
      </w:r>
      <w:r w:rsidRPr="00410725">
        <w:rPr>
          <w:rFonts w:ascii="Calibri" w:eastAsia="SimSun" w:hAnsi="Calibri"/>
          <w:lang w:eastAsia="zh-CN"/>
        </w:rPr>
        <w:t xml:space="preserve"> 11 </w:t>
      </w:r>
      <w:r w:rsidRPr="00410725">
        <w:rPr>
          <w:rFonts w:ascii="Calibri" w:eastAsia="SimSun" w:hAnsi="Calibri"/>
          <w:lang w:eastAsia="zh-CN"/>
        </w:rPr>
        <w:t>月</w:t>
      </w:r>
      <w:r w:rsidRPr="00410725">
        <w:rPr>
          <w:rFonts w:ascii="Calibri" w:eastAsia="SimSun" w:hAnsi="Calibri"/>
          <w:lang w:eastAsia="zh-CN"/>
        </w:rPr>
        <w:t xml:space="preserve"> 30 </w:t>
      </w:r>
      <w:r w:rsidRPr="00410725">
        <w:rPr>
          <w:rFonts w:ascii="Calibri" w:eastAsia="SimSun" w:hAnsi="Calibri"/>
          <w:lang w:eastAsia="zh-CN"/>
        </w:rPr>
        <w:t>日具有在线服务的有效订购的现有客户可以继续使用在线服务，直至</w:t>
      </w:r>
      <w:r w:rsidRPr="00410725">
        <w:rPr>
          <w:rFonts w:ascii="Calibri" w:eastAsia="SimSun" w:hAnsi="Calibri"/>
          <w:lang w:eastAsia="zh-CN"/>
        </w:rPr>
        <w:t xml:space="preserve"> 2015 </w:t>
      </w:r>
      <w:r w:rsidRPr="00410725">
        <w:rPr>
          <w:rFonts w:ascii="Calibri" w:eastAsia="SimSun" w:hAnsi="Calibri"/>
          <w:lang w:eastAsia="zh-CN"/>
        </w:rPr>
        <w:t>年</w:t>
      </w:r>
      <w:r w:rsidRPr="00410725">
        <w:rPr>
          <w:rFonts w:ascii="Calibri" w:eastAsia="SimSun" w:hAnsi="Calibri"/>
          <w:lang w:eastAsia="zh-CN"/>
        </w:rPr>
        <w:t xml:space="preserve"> 12 </w:t>
      </w:r>
      <w:r w:rsidRPr="00410725">
        <w:rPr>
          <w:rFonts w:ascii="Calibri" w:eastAsia="SimSun" w:hAnsi="Calibri"/>
          <w:lang w:eastAsia="zh-CN"/>
        </w:rPr>
        <w:t>月</w:t>
      </w:r>
      <w:r w:rsidRPr="00410725">
        <w:rPr>
          <w:rFonts w:ascii="Calibri" w:eastAsia="SimSun" w:hAnsi="Calibri"/>
          <w:lang w:eastAsia="zh-CN"/>
        </w:rPr>
        <w:t xml:space="preserve"> 31 </w:t>
      </w:r>
      <w:r w:rsidRPr="00410725">
        <w:rPr>
          <w:rFonts w:ascii="Calibri" w:eastAsia="SimSun" w:hAnsi="Calibri"/>
          <w:lang w:eastAsia="zh-CN"/>
        </w:rPr>
        <w:t>日。现有客户还可以根据需要添加新用户，而不再要求订购其他用户订购许可。日常使用在线服务仍需遵守客户的批量许可协议条款和条件、在线服务的服务条款，以及此处的条款和条件。</w:t>
      </w:r>
    </w:p>
    <w:p w:rsidR="00477621" w:rsidRPr="00410725" w:rsidRDefault="00477621" w:rsidP="00477621">
      <w:pPr>
        <w:pStyle w:val="ProductList-Body"/>
        <w:rPr>
          <w:rFonts w:ascii="Calibri" w:eastAsia="SimSun" w:hAnsi="Calibri"/>
          <w:lang w:eastAsia="zh-CN"/>
        </w:rPr>
      </w:pPr>
    </w:p>
    <w:p w:rsidR="00477621" w:rsidRPr="00410725" w:rsidRDefault="00477621" w:rsidP="00477621">
      <w:pPr>
        <w:pStyle w:val="ProductList-Body"/>
        <w:rPr>
          <w:rFonts w:ascii="Calibri" w:eastAsia="SimSun" w:hAnsi="Calibri"/>
        </w:rPr>
      </w:pPr>
      <w:r w:rsidRPr="00410725">
        <w:rPr>
          <w:rFonts w:ascii="Calibri" w:eastAsia="SimSun" w:hAnsi="Calibri"/>
          <w:b/>
          <w:color w:val="00188F"/>
        </w:rPr>
        <w:t>关于</w:t>
      </w:r>
      <w:r w:rsidRPr="00410725">
        <w:rPr>
          <w:rFonts w:ascii="Calibri" w:eastAsia="SimSun" w:hAnsi="Calibri"/>
          <w:b/>
          <w:color w:val="00188F"/>
        </w:rPr>
        <w:t xml:space="preserve"> Forefront Protection 2010 for Exchange Server </w:t>
      </w:r>
      <w:r w:rsidRPr="00410725">
        <w:rPr>
          <w:rFonts w:ascii="Calibri" w:eastAsia="SimSun" w:hAnsi="Calibri"/>
          <w:b/>
          <w:color w:val="00188F"/>
        </w:rPr>
        <w:t>的迁移权利</w:t>
      </w:r>
      <w:r w:rsidRPr="00410725">
        <w:rPr>
          <w:rFonts w:ascii="Calibri" w:eastAsia="SimSun" w:hAnsi="Calibri"/>
        </w:rPr>
        <w:fldChar w:fldCharType="begin"/>
      </w:r>
      <w:r w:rsidRPr="00410725">
        <w:rPr>
          <w:rFonts w:ascii="Calibri" w:eastAsia="SimSun" w:hAnsi="Calibri"/>
        </w:rPr>
        <w:instrText>XE "Forefront Protection 2010 for Exchange Server"</w:instrText>
      </w:r>
      <w:r w:rsidRPr="00410725">
        <w:rPr>
          <w:rFonts w:ascii="Calibri" w:eastAsia="SimSun" w:hAnsi="Calibri"/>
        </w:rPr>
        <w:fldChar w:fldCharType="end"/>
      </w:r>
    </w:p>
    <w:p w:rsidR="00477621" w:rsidRPr="00410725" w:rsidRDefault="00477621" w:rsidP="00477621">
      <w:pPr>
        <w:pStyle w:val="ProductList-Body"/>
        <w:rPr>
          <w:rFonts w:ascii="Calibri" w:eastAsia="SimSun" w:hAnsi="Calibri"/>
        </w:rPr>
      </w:pPr>
      <w:r w:rsidRPr="00410725">
        <w:rPr>
          <w:rFonts w:ascii="Calibri" w:eastAsia="SimSun" w:hAnsi="Calibri"/>
        </w:rPr>
        <w:t>获得了</w:t>
      </w:r>
      <w:r w:rsidRPr="00410725">
        <w:rPr>
          <w:rFonts w:ascii="Calibri" w:eastAsia="SimSun" w:hAnsi="Calibri"/>
        </w:rPr>
        <w:t xml:space="preserve"> Forefront Protection 2010 for Exchange Server</w:t>
      </w:r>
      <w:r w:rsidRPr="00410725">
        <w:rPr>
          <w:rFonts w:ascii="Calibri" w:eastAsia="SimSun" w:hAnsi="Calibri"/>
        </w:rPr>
        <w:fldChar w:fldCharType="begin"/>
      </w:r>
      <w:r w:rsidRPr="00410725">
        <w:rPr>
          <w:rFonts w:ascii="Calibri" w:eastAsia="SimSun" w:hAnsi="Calibri"/>
        </w:rPr>
        <w:instrText>XE "Forefront Protection 2010 for Exchange Server"</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的许可的批量许可客户有资格使用</w:t>
      </w:r>
      <w:r w:rsidRPr="00410725">
        <w:rPr>
          <w:rFonts w:ascii="Calibri" w:eastAsia="SimSun" w:hAnsi="Calibri"/>
        </w:rPr>
        <w:t xml:space="preserve"> Antigen</w:t>
      </w:r>
      <w:r w:rsidRPr="00410725">
        <w:rPr>
          <w:rFonts w:ascii="Calibri" w:eastAsia="SimSun" w:hAnsi="Calibri"/>
        </w:rPr>
        <w:fldChar w:fldCharType="begin"/>
      </w:r>
      <w:r w:rsidRPr="00410725">
        <w:rPr>
          <w:rFonts w:ascii="Calibri" w:eastAsia="SimSun" w:hAnsi="Calibri"/>
        </w:rPr>
        <w:instrText>XE "Antigen"</w:instrText>
      </w:r>
      <w:r w:rsidRPr="00410725">
        <w:rPr>
          <w:rFonts w:ascii="Calibri" w:eastAsia="SimSun" w:hAnsi="Calibri"/>
        </w:rPr>
        <w:fldChar w:fldCharType="end"/>
      </w:r>
      <w:r w:rsidRPr="00410725">
        <w:rPr>
          <w:rFonts w:ascii="Calibri" w:eastAsia="SimSun" w:hAnsi="Calibri"/>
        </w:rPr>
        <w:t xml:space="preserve"> for Exchange</w:t>
      </w:r>
      <w:r w:rsidRPr="00410725">
        <w:rPr>
          <w:rFonts w:ascii="Calibri" w:eastAsia="SimSun" w:hAnsi="Calibri"/>
        </w:rPr>
        <w:t>、</w:t>
      </w:r>
      <w:r w:rsidRPr="00410725">
        <w:rPr>
          <w:rFonts w:ascii="Calibri" w:eastAsia="SimSun" w:hAnsi="Calibri"/>
        </w:rPr>
        <w:t xml:space="preserve">Antigen for SMTP Gateways </w:t>
      </w:r>
      <w:r w:rsidRPr="00410725">
        <w:rPr>
          <w:rFonts w:ascii="Calibri" w:eastAsia="SimSun" w:hAnsi="Calibri"/>
        </w:rPr>
        <w:t>和</w:t>
      </w:r>
      <w:r w:rsidRPr="00410725">
        <w:rPr>
          <w:rFonts w:ascii="Calibri" w:eastAsia="SimSun" w:hAnsi="Calibri"/>
        </w:rPr>
        <w:t xml:space="preserve"> Antigen Spam Manager </w:t>
      </w:r>
      <w:r w:rsidRPr="00410725">
        <w:rPr>
          <w:rFonts w:ascii="Calibri" w:eastAsia="SimSun" w:hAnsi="Calibri"/>
        </w:rPr>
        <w:t>取代</w:t>
      </w:r>
      <w:r w:rsidRPr="00410725">
        <w:rPr>
          <w:rFonts w:ascii="Calibri" w:eastAsia="SimSun" w:hAnsi="Calibri"/>
        </w:rPr>
        <w:t xml:space="preserve"> Forefront Protection 2010 for Exchange Server</w:t>
      </w:r>
      <w:r w:rsidRPr="00410725">
        <w:rPr>
          <w:rFonts w:ascii="Calibri" w:eastAsia="SimSun" w:hAnsi="Calibri"/>
        </w:rPr>
        <w:t>。使用</w:t>
      </w:r>
      <w:r w:rsidRPr="00410725">
        <w:rPr>
          <w:rFonts w:ascii="Calibri" w:eastAsia="SimSun" w:hAnsi="Calibri"/>
        </w:rPr>
        <w:t xml:space="preserve"> Antigen for Exchange</w:t>
      </w:r>
      <w:r w:rsidRPr="00410725">
        <w:rPr>
          <w:rFonts w:ascii="Calibri" w:eastAsia="SimSun" w:hAnsi="Calibri"/>
        </w:rPr>
        <w:t>、</w:t>
      </w:r>
      <w:r w:rsidRPr="00410725">
        <w:rPr>
          <w:rFonts w:ascii="Calibri" w:eastAsia="SimSun" w:hAnsi="Calibri"/>
        </w:rPr>
        <w:t xml:space="preserve">Antigen for SMTP Gateways </w:t>
      </w:r>
      <w:r w:rsidRPr="00410725">
        <w:rPr>
          <w:rFonts w:ascii="Calibri" w:eastAsia="SimSun" w:hAnsi="Calibri"/>
        </w:rPr>
        <w:t>和</w:t>
      </w:r>
      <w:r w:rsidRPr="00410725">
        <w:rPr>
          <w:rFonts w:ascii="Calibri" w:eastAsia="SimSun" w:hAnsi="Calibri"/>
        </w:rPr>
        <w:t xml:space="preserve"> Antigen Spam Manager </w:t>
      </w:r>
      <w:r w:rsidRPr="00410725">
        <w:rPr>
          <w:rFonts w:ascii="Calibri" w:eastAsia="SimSun" w:hAnsi="Calibri"/>
        </w:rPr>
        <w:t>时，受其许可协议和</w:t>
      </w:r>
      <w:r w:rsidRPr="00410725">
        <w:rPr>
          <w:rFonts w:ascii="Calibri" w:eastAsia="SimSun" w:hAnsi="Calibri"/>
        </w:rPr>
        <w:t xml:space="preserve"> Forefront Protection 2010 for Exchange Server </w:t>
      </w:r>
      <w:r w:rsidRPr="00410725">
        <w:rPr>
          <w:rFonts w:ascii="Calibri" w:eastAsia="SimSun" w:hAnsi="Calibri"/>
        </w:rPr>
        <w:t>的使用权利的约束。</w:t>
      </w:r>
      <w:r w:rsidRPr="00410725">
        <w:rPr>
          <w:rFonts w:ascii="Calibri" w:eastAsia="SimSun" w:hAnsi="Calibri"/>
        </w:rPr>
        <w:t xml:space="preserve">* </w:t>
      </w:r>
      <w:r w:rsidRPr="00410725">
        <w:rPr>
          <w:rFonts w:ascii="Calibri" w:eastAsia="SimSun" w:hAnsi="Calibri"/>
        </w:rPr>
        <w:t>客户使用</w:t>
      </w:r>
      <w:r w:rsidRPr="00410725">
        <w:rPr>
          <w:rFonts w:ascii="Calibri" w:eastAsia="SimSun" w:hAnsi="Calibri"/>
        </w:rPr>
        <w:t xml:space="preserve"> Antigen for Exchange</w:t>
      </w:r>
      <w:r w:rsidRPr="00410725">
        <w:rPr>
          <w:rFonts w:ascii="Calibri" w:eastAsia="SimSun" w:hAnsi="Calibri"/>
        </w:rPr>
        <w:t>、</w:t>
      </w:r>
      <w:r w:rsidRPr="00410725">
        <w:rPr>
          <w:rFonts w:ascii="Calibri" w:eastAsia="SimSun" w:hAnsi="Calibri"/>
        </w:rPr>
        <w:t xml:space="preserve">Antigen for SMTP Gateways </w:t>
      </w:r>
      <w:r w:rsidRPr="00410725">
        <w:rPr>
          <w:rFonts w:ascii="Calibri" w:eastAsia="SimSun" w:hAnsi="Calibri"/>
        </w:rPr>
        <w:t>和</w:t>
      </w:r>
      <w:r w:rsidRPr="00410725">
        <w:rPr>
          <w:rFonts w:ascii="Calibri" w:eastAsia="SimSun" w:hAnsi="Calibri"/>
        </w:rPr>
        <w:t xml:space="preserve"> Antigen Spam Manager </w:t>
      </w:r>
      <w:r w:rsidRPr="00410725">
        <w:rPr>
          <w:rFonts w:ascii="Calibri" w:eastAsia="SimSun" w:hAnsi="Calibri"/>
        </w:rPr>
        <w:t>的权利将在其</w:t>
      </w:r>
      <w:r w:rsidRPr="00410725">
        <w:rPr>
          <w:rFonts w:ascii="Calibri" w:eastAsia="SimSun" w:hAnsi="Calibri"/>
        </w:rPr>
        <w:t xml:space="preserve"> Forefront Protection 2010 for Exchange Server </w:t>
      </w:r>
      <w:r w:rsidRPr="00410725">
        <w:rPr>
          <w:rFonts w:ascii="Calibri" w:eastAsia="SimSun" w:hAnsi="Calibri"/>
        </w:rPr>
        <w:t>许可下的权利期满时终止。</w:t>
      </w:r>
    </w:p>
    <w:p w:rsidR="00477621" w:rsidRPr="00410725" w:rsidRDefault="00477621" w:rsidP="00477621">
      <w:pPr>
        <w:pStyle w:val="ProductList-Body"/>
        <w:rPr>
          <w:rFonts w:ascii="Calibri" w:eastAsia="SimSun" w:hAnsi="Calibri"/>
        </w:rPr>
      </w:pPr>
    </w:p>
    <w:p w:rsidR="00477621" w:rsidRPr="00410725" w:rsidRDefault="00477621" w:rsidP="00477621">
      <w:pPr>
        <w:pStyle w:val="ProductList-Body"/>
        <w:rPr>
          <w:rFonts w:ascii="Calibri" w:eastAsia="SimSun" w:hAnsi="Calibri"/>
        </w:rPr>
      </w:pPr>
      <w:r w:rsidRPr="00410725">
        <w:rPr>
          <w:rFonts w:ascii="Calibri" w:eastAsia="SimSun" w:hAnsi="Calibri"/>
        </w:rPr>
        <w:t>使用</w:t>
      </w:r>
      <w:r w:rsidRPr="00410725">
        <w:rPr>
          <w:rFonts w:ascii="Calibri" w:eastAsia="SimSun" w:hAnsi="Calibri"/>
        </w:rPr>
        <w:t xml:space="preserve"> Antigen</w:t>
      </w:r>
      <w:r w:rsidRPr="00410725">
        <w:rPr>
          <w:rFonts w:ascii="Calibri" w:eastAsia="SimSun" w:hAnsi="Calibri"/>
        </w:rPr>
        <w:fldChar w:fldCharType="begin"/>
      </w:r>
      <w:r w:rsidRPr="00410725">
        <w:rPr>
          <w:rFonts w:ascii="Calibri" w:eastAsia="SimSun" w:hAnsi="Calibri"/>
        </w:rPr>
        <w:instrText>XE "Antigen"</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取代</w:t>
      </w:r>
      <w:r w:rsidRPr="00410725">
        <w:rPr>
          <w:rFonts w:ascii="Calibri" w:eastAsia="SimSun" w:hAnsi="Calibri"/>
        </w:rPr>
        <w:t xml:space="preserve"> Forefront Security </w:t>
      </w:r>
      <w:r w:rsidRPr="00410725">
        <w:rPr>
          <w:rFonts w:ascii="Calibri" w:eastAsia="SimSun" w:hAnsi="Calibri"/>
        </w:rPr>
        <w:t>的权利不适用于先获得一项或多项</w:t>
      </w:r>
      <w:r w:rsidRPr="00410725">
        <w:rPr>
          <w:rFonts w:ascii="Calibri" w:eastAsia="SimSun" w:hAnsi="Calibri"/>
        </w:rPr>
        <w:t xml:space="preserve"> Antigen </w:t>
      </w:r>
      <w:r w:rsidRPr="00410725">
        <w:rPr>
          <w:rFonts w:ascii="Calibri" w:eastAsia="SimSun" w:hAnsi="Calibri"/>
        </w:rPr>
        <w:t>服务的许可再迁移到</w:t>
      </w:r>
      <w:r w:rsidRPr="00410725">
        <w:rPr>
          <w:rFonts w:ascii="Calibri" w:eastAsia="SimSun" w:hAnsi="Calibri"/>
        </w:rPr>
        <w:t xml:space="preserve"> Forefront Protection 2010 for Exchange Server</w:t>
      </w:r>
      <w:r w:rsidRPr="00410725">
        <w:rPr>
          <w:rFonts w:ascii="Calibri" w:eastAsia="SimSun" w:hAnsi="Calibri"/>
        </w:rPr>
        <w:fldChar w:fldCharType="begin"/>
      </w:r>
      <w:r w:rsidRPr="00410725">
        <w:rPr>
          <w:rFonts w:ascii="Calibri" w:eastAsia="SimSun" w:hAnsi="Calibri"/>
        </w:rPr>
        <w:instrText>XE "Forefront Protection 2010 for Exchange Server"</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的客户。例如，获得了</w:t>
      </w:r>
      <w:r w:rsidRPr="00410725">
        <w:rPr>
          <w:rFonts w:ascii="Calibri" w:eastAsia="SimSun" w:hAnsi="Calibri"/>
        </w:rPr>
        <w:t xml:space="preserve"> Antigen for Exchange </w:t>
      </w:r>
      <w:r w:rsidRPr="00410725">
        <w:rPr>
          <w:rFonts w:ascii="Calibri" w:eastAsia="SimSun" w:hAnsi="Calibri"/>
        </w:rPr>
        <w:t>的许可的客户不得凭其</w:t>
      </w:r>
      <w:r w:rsidRPr="00410725">
        <w:rPr>
          <w:rFonts w:ascii="Calibri" w:eastAsia="SimSun" w:hAnsi="Calibri"/>
        </w:rPr>
        <w:t xml:space="preserve"> Antigen for Exchange </w:t>
      </w:r>
      <w:r w:rsidRPr="00410725">
        <w:rPr>
          <w:rFonts w:ascii="Calibri" w:eastAsia="SimSun" w:hAnsi="Calibri"/>
        </w:rPr>
        <w:t>许可下迁移到</w:t>
      </w:r>
      <w:r w:rsidRPr="00410725">
        <w:rPr>
          <w:rFonts w:ascii="Calibri" w:eastAsia="SimSun" w:hAnsi="Calibri"/>
        </w:rPr>
        <w:t xml:space="preserve"> Forefront Protection 2010 for Exchange Server </w:t>
      </w:r>
      <w:r w:rsidRPr="00410725">
        <w:rPr>
          <w:rFonts w:ascii="Calibri" w:eastAsia="SimSun" w:hAnsi="Calibri"/>
        </w:rPr>
        <w:t>的权利，在该许可下使用</w:t>
      </w:r>
      <w:r w:rsidRPr="00410725">
        <w:rPr>
          <w:rFonts w:ascii="Calibri" w:eastAsia="SimSun" w:hAnsi="Calibri"/>
        </w:rPr>
        <w:t xml:space="preserve"> Antigen for SMTP Gateways </w:t>
      </w:r>
      <w:r w:rsidRPr="00410725">
        <w:rPr>
          <w:rFonts w:ascii="Calibri" w:eastAsia="SimSun" w:hAnsi="Calibri"/>
        </w:rPr>
        <w:t>或</w:t>
      </w:r>
      <w:r w:rsidRPr="00410725">
        <w:rPr>
          <w:rFonts w:ascii="Calibri" w:eastAsia="SimSun" w:hAnsi="Calibri"/>
        </w:rPr>
        <w:t xml:space="preserve"> Antigen Spam Manager</w:t>
      </w:r>
      <w:r w:rsidRPr="00410725">
        <w:rPr>
          <w:rFonts w:ascii="Calibri" w:eastAsia="SimSun" w:hAnsi="Calibri"/>
        </w:rPr>
        <w:t>。</w:t>
      </w:r>
    </w:p>
    <w:p w:rsidR="00477621" w:rsidRPr="00410725" w:rsidRDefault="00477621" w:rsidP="00477621">
      <w:pPr>
        <w:pStyle w:val="ProductList-Body"/>
        <w:rPr>
          <w:rFonts w:ascii="Calibri" w:eastAsia="SimSun" w:hAnsi="Calibri"/>
        </w:rPr>
      </w:pPr>
    </w:p>
    <w:p w:rsidR="00477621" w:rsidRPr="00410725" w:rsidRDefault="00477621" w:rsidP="00477621">
      <w:pPr>
        <w:pStyle w:val="ProductList-Body"/>
        <w:rPr>
          <w:rFonts w:ascii="Calibri" w:eastAsia="SimSun" w:hAnsi="Calibri"/>
        </w:rPr>
      </w:pPr>
      <w:r w:rsidRPr="00410725">
        <w:rPr>
          <w:rFonts w:ascii="Calibri" w:eastAsia="SimSun" w:hAnsi="Calibri"/>
          <w:b/>
          <w:color w:val="00188F"/>
        </w:rPr>
        <w:t xml:space="preserve">Forefront Security for SharePoint </w:t>
      </w:r>
      <w:r w:rsidRPr="00410725">
        <w:rPr>
          <w:rFonts w:ascii="Calibri" w:eastAsia="SimSun" w:hAnsi="Calibri"/>
          <w:b/>
          <w:color w:val="00188F"/>
        </w:rPr>
        <w:t>的降级权利</w:t>
      </w:r>
    </w:p>
    <w:p w:rsidR="00477621" w:rsidRPr="00410725" w:rsidRDefault="00477621" w:rsidP="00477621">
      <w:pPr>
        <w:pStyle w:val="ProductList-Body"/>
        <w:rPr>
          <w:rFonts w:ascii="Calibri" w:eastAsia="SimSun" w:hAnsi="Calibri"/>
        </w:rPr>
      </w:pPr>
      <w:r w:rsidRPr="00410725">
        <w:rPr>
          <w:rFonts w:ascii="Calibri" w:eastAsia="SimSun" w:hAnsi="Calibri"/>
        </w:rPr>
        <w:t>获得</w:t>
      </w:r>
      <w:r w:rsidRPr="00410725">
        <w:rPr>
          <w:rFonts w:ascii="Calibri" w:eastAsia="SimSun" w:hAnsi="Calibri"/>
        </w:rPr>
        <w:t xml:space="preserve"> Forefront Protection 2010 for SharePoint</w:t>
      </w:r>
      <w:r w:rsidRPr="00410725">
        <w:rPr>
          <w:rFonts w:ascii="Calibri" w:eastAsia="SimSun" w:hAnsi="Calibri"/>
        </w:rPr>
        <w:fldChar w:fldCharType="begin"/>
      </w:r>
      <w:r w:rsidRPr="00410725">
        <w:rPr>
          <w:rFonts w:ascii="Calibri" w:eastAsia="SimSun" w:hAnsi="Calibri"/>
        </w:rPr>
        <w:instrText>XE "Forefront Protection 2010 for SharePoint"</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的许可的批量许可客户有资格降级使用</w:t>
      </w:r>
      <w:r w:rsidRPr="00410725">
        <w:rPr>
          <w:rFonts w:ascii="Calibri" w:eastAsia="SimSun" w:hAnsi="Calibri"/>
        </w:rPr>
        <w:t xml:space="preserve"> Antigen</w:t>
      </w:r>
      <w:r w:rsidRPr="00410725">
        <w:rPr>
          <w:rFonts w:ascii="Calibri" w:eastAsia="SimSun" w:hAnsi="Calibri"/>
        </w:rPr>
        <w:fldChar w:fldCharType="begin"/>
      </w:r>
      <w:r w:rsidRPr="00410725">
        <w:rPr>
          <w:rFonts w:ascii="Calibri" w:eastAsia="SimSun" w:hAnsi="Calibri"/>
        </w:rPr>
        <w:instrText>XE "Antigen"</w:instrText>
      </w:r>
      <w:r w:rsidRPr="00410725">
        <w:rPr>
          <w:rFonts w:ascii="Calibri" w:eastAsia="SimSun" w:hAnsi="Calibri"/>
        </w:rPr>
        <w:fldChar w:fldCharType="end"/>
      </w:r>
      <w:r w:rsidRPr="00410725">
        <w:rPr>
          <w:rFonts w:ascii="Calibri" w:eastAsia="SimSun" w:hAnsi="Calibri"/>
        </w:rPr>
        <w:t xml:space="preserve"> for SharePoint </w:t>
      </w:r>
      <w:r w:rsidRPr="00410725">
        <w:rPr>
          <w:rFonts w:ascii="Calibri" w:eastAsia="SimSun" w:hAnsi="Calibri"/>
        </w:rPr>
        <w:t>取代其</w:t>
      </w:r>
      <w:r w:rsidRPr="00410725">
        <w:rPr>
          <w:rFonts w:ascii="Calibri" w:eastAsia="SimSun" w:hAnsi="Calibri"/>
        </w:rPr>
        <w:t xml:space="preserve"> Protection 2010 for SharePoint </w:t>
      </w:r>
      <w:r w:rsidRPr="00410725">
        <w:rPr>
          <w:rFonts w:ascii="Calibri" w:eastAsia="SimSun" w:hAnsi="Calibri"/>
        </w:rPr>
        <w:t>的许可。使用</w:t>
      </w:r>
      <w:r w:rsidRPr="00410725">
        <w:rPr>
          <w:rFonts w:ascii="Calibri" w:eastAsia="SimSun" w:hAnsi="Calibri"/>
        </w:rPr>
        <w:t xml:space="preserve"> Antigen for SharePoint </w:t>
      </w:r>
      <w:r w:rsidRPr="00410725">
        <w:rPr>
          <w:rFonts w:ascii="Calibri" w:eastAsia="SimSun" w:hAnsi="Calibri"/>
        </w:rPr>
        <w:t>时，受其许可协议和</w:t>
      </w:r>
      <w:r w:rsidRPr="00410725">
        <w:rPr>
          <w:rFonts w:ascii="Calibri" w:eastAsia="SimSun" w:hAnsi="Calibri"/>
        </w:rPr>
        <w:t xml:space="preserve"> Forefront Protection 2010 for SharePoint </w:t>
      </w:r>
      <w:r w:rsidRPr="00410725">
        <w:rPr>
          <w:rFonts w:ascii="Calibri" w:eastAsia="SimSun" w:hAnsi="Calibri"/>
        </w:rPr>
        <w:t>的使用权利的约束。客户使用</w:t>
      </w:r>
      <w:r w:rsidRPr="00410725">
        <w:rPr>
          <w:rFonts w:ascii="Calibri" w:eastAsia="SimSun" w:hAnsi="Calibri"/>
        </w:rPr>
        <w:t xml:space="preserve"> Antigen for SharePoint </w:t>
      </w:r>
      <w:r w:rsidRPr="00410725">
        <w:rPr>
          <w:rFonts w:ascii="Calibri" w:eastAsia="SimSun" w:hAnsi="Calibri"/>
        </w:rPr>
        <w:t>的权利在其</w:t>
      </w:r>
      <w:r w:rsidRPr="00410725">
        <w:rPr>
          <w:rFonts w:ascii="Calibri" w:eastAsia="SimSun" w:hAnsi="Calibri"/>
        </w:rPr>
        <w:t xml:space="preserve"> Forefront Protection 2010 for SharePoint </w:t>
      </w:r>
      <w:r w:rsidRPr="00410725">
        <w:rPr>
          <w:rFonts w:ascii="Calibri" w:eastAsia="SimSun" w:hAnsi="Calibri"/>
        </w:rPr>
        <w:t>许可下的权利期满时期满。</w:t>
      </w:r>
    </w:p>
    <w:p w:rsidR="00477621" w:rsidRPr="00410725" w:rsidRDefault="00477621" w:rsidP="00477621">
      <w:pPr>
        <w:pStyle w:val="ProductList-Body"/>
        <w:rPr>
          <w:rFonts w:ascii="Calibri" w:eastAsia="SimSun" w:hAnsi="Calibri"/>
        </w:rPr>
      </w:pPr>
    </w:p>
    <w:p w:rsidR="00477621" w:rsidRPr="00410725" w:rsidRDefault="00477621" w:rsidP="00477621">
      <w:pPr>
        <w:pStyle w:val="ProductList-Body"/>
        <w:rPr>
          <w:rFonts w:ascii="Calibri" w:eastAsia="SimSun" w:hAnsi="Calibri"/>
        </w:rPr>
      </w:pPr>
      <w:r w:rsidRPr="00410725">
        <w:rPr>
          <w:rFonts w:ascii="Calibri" w:eastAsia="SimSun" w:hAnsi="Calibri"/>
        </w:rPr>
        <w:t>所有访问受保护服务器的用户（或设备）都必须有用户（或设备）</w:t>
      </w:r>
      <w:r w:rsidRPr="00410725">
        <w:rPr>
          <w:rFonts w:ascii="Calibri" w:eastAsia="SimSun" w:hAnsi="Calibri"/>
        </w:rPr>
        <w:t>SL</w:t>
      </w:r>
      <w:r w:rsidRPr="00410725">
        <w:rPr>
          <w:rFonts w:ascii="Calibri" w:eastAsia="SimSun" w:hAnsi="Calibri"/>
        </w:rPr>
        <w:t>，除非他们通过</w:t>
      </w:r>
      <w:r w:rsidRPr="00410725">
        <w:rPr>
          <w:rFonts w:ascii="Calibri" w:eastAsia="SimSun" w:hAnsi="Calibri"/>
        </w:rPr>
        <w:t xml:space="preserve"> Forefront for Exchange External Connector </w:t>
      </w:r>
      <w:r w:rsidRPr="00410725">
        <w:rPr>
          <w:rFonts w:ascii="Calibri" w:eastAsia="SimSun" w:hAnsi="Calibri"/>
        </w:rPr>
        <w:t>或</w:t>
      </w:r>
      <w:r w:rsidRPr="00410725">
        <w:rPr>
          <w:rFonts w:ascii="Calibri" w:eastAsia="SimSun" w:hAnsi="Calibri"/>
        </w:rPr>
        <w:t xml:space="preserve"> Forefront Security for SharePoint Internet </w:t>
      </w:r>
      <w:r w:rsidRPr="00410725">
        <w:rPr>
          <w:rFonts w:ascii="Calibri" w:eastAsia="SimSun" w:hAnsi="Calibri"/>
        </w:rPr>
        <w:t>站点版附加</w:t>
      </w:r>
      <w:r w:rsidRPr="00410725">
        <w:rPr>
          <w:rFonts w:ascii="Calibri" w:eastAsia="SimSun" w:hAnsi="Calibri"/>
        </w:rPr>
        <w:t xml:space="preserve"> SL </w:t>
      </w:r>
      <w:r w:rsidRPr="00410725">
        <w:rPr>
          <w:rFonts w:ascii="Calibri" w:eastAsia="SimSun" w:hAnsi="Calibri"/>
        </w:rPr>
        <w:t>获得了许可。</w:t>
      </w:r>
    </w:p>
    <w:p w:rsidR="00477621" w:rsidRPr="00410725" w:rsidRDefault="00477621" w:rsidP="00477621">
      <w:pPr>
        <w:pStyle w:val="ProductList-Body"/>
        <w:rPr>
          <w:rFonts w:ascii="Calibri" w:eastAsia="SimSun" w:hAnsi="Calibri"/>
        </w:rPr>
      </w:pPr>
    </w:p>
    <w:p w:rsidR="00407E60" w:rsidRPr="00410725" w:rsidRDefault="00477621" w:rsidP="00477621">
      <w:pPr>
        <w:pStyle w:val="ProductList-Body"/>
        <w:rPr>
          <w:rFonts w:ascii="Calibri" w:eastAsia="SimSun" w:hAnsi="Calibri"/>
          <w:lang w:eastAsia="zh-CN"/>
        </w:rPr>
      </w:pPr>
      <w:r w:rsidRPr="00410725">
        <w:rPr>
          <w:rFonts w:ascii="Calibri" w:eastAsia="SimSun" w:hAnsi="Calibri"/>
          <w:lang w:eastAsia="zh-CN"/>
        </w:rPr>
        <w:t>有关在线服务的定价和付款方式，请参见</w:t>
      </w:r>
      <w:hyperlink w:anchor="OnlineServSubTermAndPayTerms" w:history="1">
        <w:r w:rsidRPr="00410725">
          <w:rPr>
            <w:rStyle w:val="Hyperlink"/>
            <w:rFonts w:ascii="Calibri" w:eastAsia="SimSun" w:hAnsi="Calibri"/>
            <w:lang w:eastAsia="zh-CN"/>
          </w:rPr>
          <w:t>在线服务的订购条款和付款方式选项</w:t>
        </w:r>
      </w:hyperlink>
      <w:r w:rsidRPr="00410725">
        <w:rPr>
          <w:rFonts w:ascii="Calibri" w:eastAsia="SimSun" w:hAnsi="Calibri"/>
          <w:lang w:eastAsia="zh-CN"/>
        </w:rPr>
        <w:t>一节。</w:t>
      </w:r>
    </w:p>
    <w:p w:rsidR="00F910AC" w:rsidRPr="00410725" w:rsidRDefault="00F910AC" w:rsidP="00477621">
      <w:pPr>
        <w:pStyle w:val="ProductList-Body"/>
        <w:rPr>
          <w:rFonts w:ascii="Calibri" w:eastAsia="SimSun" w:hAnsi="Calibri"/>
          <w:lang w:eastAsia="zh-CN"/>
        </w:rPr>
      </w:pPr>
    </w:p>
    <w:p w:rsidR="00F910AC" w:rsidRPr="00410725" w:rsidRDefault="00F910AC" w:rsidP="00477621">
      <w:pPr>
        <w:pStyle w:val="ProductList-Body"/>
        <w:rPr>
          <w:rFonts w:ascii="Calibri" w:eastAsia="SimSun" w:hAnsi="Calibri"/>
        </w:rPr>
      </w:pPr>
      <w:r w:rsidRPr="00410725">
        <w:rPr>
          <w:rFonts w:ascii="Calibri" w:eastAsia="SimSun" w:hAnsi="Calibri"/>
          <w:b/>
          <w:color w:val="00188F"/>
        </w:rPr>
        <w:t>Forefront Unified Access Gateway</w:t>
      </w:r>
      <w:r w:rsidRPr="00410725">
        <w:rPr>
          <w:rFonts w:ascii="Calibri" w:eastAsia="SimSun" w:hAnsi="Calibri"/>
        </w:rPr>
        <w:fldChar w:fldCharType="begin"/>
      </w:r>
      <w:r w:rsidRPr="00410725">
        <w:rPr>
          <w:rFonts w:ascii="Calibri" w:eastAsia="SimSun" w:hAnsi="Calibri"/>
        </w:rPr>
        <w:instrText>XE "Forefront Unified Access Gateway"</w:instrText>
      </w:r>
      <w:r w:rsidRPr="00410725">
        <w:rPr>
          <w:rFonts w:ascii="Calibri" w:eastAsia="SimSun" w:hAnsi="Calibri"/>
        </w:rPr>
        <w:fldChar w:fldCharType="end"/>
      </w:r>
    </w:p>
    <w:p w:rsidR="00F910AC" w:rsidRPr="00410725" w:rsidRDefault="00F910AC" w:rsidP="00477621">
      <w:pPr>
        <w:pStyle w:val="ProductList-Body"/>
        <w:rPr>
          <w:rFonts w:ascii="Calibri" w:eastAsia="SimSun" w:hAnsi="Calibri"/>
        </w:rPr>
      </w:pPr>
      <w:r w:rsidRPr="00410725">
        <w:rPr>
          <w:rFonts w:ascii="Calibri" w:eastAsia="SimSun" w:hAnsi="Calibri"/>
        </w:rPr>
        <w:t xml:space="preserve">Forefront Unified Access Gateway (Forefront UAG) </w:t>
      </w:r>
      <w:r w:rsidRPr="00410725">
        <w:rPr>
          <w:rFonts w:ascii="Calibri" w:eastAsia="SimSun" w:hAnsi="Calibri"/>
        </w:rPr>
        <w:t>的</w:t>
      </w:r>
      <w:r w:rsidRPr="00410725">
        <w:rPr>
          <w:rFonts w:ascii="Calibri" w:eastAsia="SimSun" w:hAnsi="Calibri"/>
        </w:rPr>
        <w:t xml:space="preserve"> 2010 </w:t>
      </w:r>
      <w:r w:rsidRPr="00410725">
        <w:rPr>
          <w:rFonts w:ascii="Calibri" w:eastAsia="SimSun" w:hAnsi="Calibri"/>
        </w:rPr>
        <w:t>版本</w:t>
      </w:r>
      <w:r w:rsidRPr="00410725">
        <w:rPr>
          <w:rFonts w:ascii="Calibri" w:eastAsia="SimSun" w:hAnsi="Calibri"/>
        </w:rPr>
        <w:fldChar w:fldCharType="begin"/>
      </w:r>
      <w:r w:rsidRPr="00410725">
        <w:rPr>
          <w:rFonts w:ascii="Calibri" w:eastAsia="SimSun" w:hAnsi="Calibri"/>
        </w:rPr>
        <w:instrText>XE "Forefront Unified Access Gateway"</w:instrText>
      </w:r>
      <w:r w:rsidRPr="00410725">
        <w:rPr>
          <w:rFonts w:ascii="Calibri" w:eastAsia="SimSun" w:hAnsi="Calibri"/>
        </w:rPr>
        <w:fldChar w:fldCharType="end"/>
      </w:r>
      <w:r w:rsidRPr="00410725">
        <w:rPr>
          <w:rFonts w:ascii="Calibri" w:eastAsia="SimSun" w:hAnsi="Calibri"/>
        </w:rPr>
        <w:t>是该产品的最终版本。有关详细信息，请参阅位于</w:t>
      </w:r>
      <w:r w:rsidRPr="00410725">
        <w:rPr>
          <w:rFonts w:ascii="Calibri" w:eastAsia="SimSun" w:hAnsi="Calibri"/>
        </w:rPr>
        <w:t xml:space="preserve"> </w:t>
      </w:r>
      <w:hyperlink r:id="rId23" w:history="1">
        <w:r w:rsidRPr="00410725">
          <w:rPr>
            <w:rStyle w:val="Hyperlink"/>
            <w:rFonts w:ascii="Calibri" w:eastAsia="SimSun" w:hAnsi="Calibri"/>
          </w:rPr>
          <w:t>http://go.microsoft.com/?linkid=9839207</w:t>
        </w:r>
      </w:hyperlink>
      <w:r w:rsidRPr="00410725">
        <w:rPr>
          <w:rFonts w:ascii="Calibri" w:eastAsia="SimSun" w:hAnsi="Calibri"/>
        </w:rPr>
        <w:t xml:space="preserve"> </w:t>
      </w:r>
      <w:r w:rsidRPr="00410725">
        <w:rPr>
          <w:rFonts w:ascii="Calibri" w:eastAsia="SimSun" w:hAnsi="Calibri"/>
        </w:rPr>
        <w:t>上的</w:t>
      </w:r>
      <w:r w:rsidRPr="00410725">
        <w:rPr>
          <w:rFonts w:ascii="Calibri" w:eastAsia="SimSun" w:hAnsi="Calibri"/>
        </w:rPr>
        <w:t xml:space="preserve"> 2014 </w:t>
      </w:r>
      <w:r w:rsidRPr="00410725">
        <w:rPr>
          <w:rFonts w:ascii="Calibri" w:eastAsia="SimSun" w:hAnsi="Calibri"/>
        </w:rPr>
        <w:t>年</w:t>
      </w:r>
      <w:r w:rsidRPr="00410725">
        <w:rPr>
          <w:rFonts w:ascii="Calibri" w:eastAsia="SimSun" w:hAnsi="Calibri"/>
        </w:rPr>
        <w:t xml:space="preserve"> 3 </w:t>
      </w:r>
      <w:r w:rsidRPr="00410725">
        <w:rPr>
          <w:rFonts w:ascii="Calibri" w:eastAsia="SimSun" w:hAnsi="Calibri"/>
        </w:rPr>
        <w:t>月产品列表。</w:t>
      </w:r>
    </w:p>
    <w:bookmarkStart w:id="165" w:name="_Toc378147626"/>
    <w:bookmarkStart w:id="166" w:name="_Toc378151528"/>
    <w:p w:rsidR="00585A48" w:rsidRPr="00410725" w:rsidRDefault="006A0501" w:rsidP="00585A48">
      <w:pPr>
        <w:pStyle w:val="ProductList-Body"/>
        <w:shd w:val="clear" w:color="auto" w:fill="A6A6A6" w:themeFill="background1" w:themeFillShade="A6"/>
        <w:spacing w:before="120" w:after="240"/>
        <w:jc w:val="right"/>
        <w:rPr>
          <w:rFonts w:ascii="Calibri" w:eastAsia="SimSun" w:hAnsi="Calibri"/>
        </w:rPr>
      </w:pPr>
      <w:r w:rsidRPr="00410725">
        <w:rPr>
          <w:rFonts w:ascii="Calibri" w:eastAsia="SimSun" w:hAnsi="Calibri"/>
        </w:rPr>
        <w:fldChar w:fldCharType="begin"/>
      </w:r>
      <w:r>
        <w:rPr>
          <w:rFonts w:ascii="Calibri" w:eastAsia="SimSun" w:hAnsi="Calibri"/>
        </w:rPr>
        <w:instrText>HYPERLINK  \l "ToC"</w:instrText>
      </w:r>
      <w:r w:rsidRPr="00410725">
        <w:rPr>
          <w:rFonts w:ascii="Calibri" w:eastAsia="SimSun" w:hAnsi="Calibri"/>
        </w:rPr>
        <w:fldChar w:fldCharType="separate"/>
      </w:r>
      <w:r w:rsidRPr="00410725">
        <w:rPr>
          <w:rStyle w:val="Hyperlink"/>
          <w:rFonts w:ascii="Calibri" w:eastAsia="SimSun" w:hAnsi="Calibri"/>
          <w:sz w:val="16"/>
          <w:szCs w:val="16"/>
        </w:rPr>
        <w:t>目录</w:t>
      </w:r>
      <w:r w:rsidRPr="00410725">
        <w:rPr>
          <w:rFonts w:ascii="Calibri" w:eastAsia="SimSun" w:hAnsi="Calibri"/>
        </w:rPr>
        <w:fldChar w:fldCharType="end"/>
      </w:r>
      <w:r w:rsidRPr="00410725">
        <w:rPr>
          <w:rFonts w:ascii="Calibri" w:eastAsia="SimSun" w:hAnsi="Calibri"/>
          <w:sz w:val="16"/>
          <w:szCs w:val="16"/>
        </w:rPr>
        <w:t xml:space="preserve"> / </w:t>
      </w:r>
      <w:hyperlink w:anchor="ChartKey" w:history="1">
        <w:r w:rsidRPr="00410725">
          <w:rPr>
            <w:rStyle w:val="Hyperlink"/>
            <w:rFonts w:ascii="Calibri" w:eastAsia="SimSun" w:hAnsi="Calibri"/>
            <w:sz w:val="16"/>
            <w:szCs w:val="16"/>
          </w:rPr>
          <w:t>图表键值</w:t>
        </w:r>
      </w:hyperlink>
      <w:r w:rsidRPr="00410725">
        <w:rPr>
          <w:rFonts w:ascii="Calibri" w:eastAsia="SimSun" w:hAnsi="Calibri"/>
          <w:sz w:val="16"/>
          <w:szCs w:val="16"/>
        </w:rPr>
        <w:t xml:space="preserve"> / </w:t>
      </w:r>
      <w:hyperlink w:anchor="Index" w:history="1">
        <w:r w:rsidRPr="00410725">
          <w:rPr>
            <w:rStyle w:val="Hyperlink"/>
            <w:rFonts w:ascii="Calibri" w:eastAsia="SimSun" w:hAnsi="Calibri"/>
            <w:sz w:val="16"/>
            <w:szCs w:val="16"/>
          </w:rPr>
          <w:t>索引</w:t>
        </w:r>
      </w:hyperlink>
    </w:p>
    <w:p w:rsidR="00407E60" w:rsidRPr="00FE1234" w:rsidRDefault="00407E60" w:rsidP="00680B4D">
      <w:pPr>
        <w:pStyle w:val="ProductList-Offering1Heading"/>
        <w:outlineLvl w:val="1"/>
        <w:rPr>
          <w:rFonts w:ascii="Calibri Light" w:eastAsia="SimSun" w:hAnsi="Calibri Light"/>
        </w:rPr>
      </w:pPr>
      <w:bookmarkStart w:id="167" w:name="_Toc379797141"/>
      <w:bookmarkStart w:id="168" w:name="_Toc380513166"/>
      <w:bookmarkStart w:id="169" w:name="_Toc380655208"/>
      <w:bookmarkStart w:id="170" w:name="_Toc386624130"/>
      <w:r w:rsidRPr="00FE1234">
        <w:rPr>
          <w:rFonts w:ascii="Calibri Light" w:eastAsia="SimSun" w:hAnsi="Calibri Light"/>
        </w:rPr>
        <w:t>MapPoint</w:t>
      </w:r>
      <w:bookmarkEnd w:id="165"/>
      <w:bookmarkEnd w:id="166"/>
      <w:bookmarkEnd w:id="167"/>
      <w:bookmarkEnd w:id="168"/>
      <w:bookmarkEnd w:id="169"/>
      <w:bookmarkEnd w:id="1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D94EB0" w:rsidRPr="00410725" w:rsidTr="00B1741A">
        <w:trPr>
          <w:tblHeader/>
        </w:trPr>
        <w:tc>
          <w:tcPr>
            <w:tcW w:w="2932" w:type="dxa"/>
            <w:tcBorders>
              <w:bottom w:val="nil"/>
            </w:tcBorders>
            <w:shd w:val="clear" w:color="auto" w:fill="00188F"/>
          </w:tcPr>
          <w:p w:rsidR="00D94EB0" w:rsidRPr="00410725" w:rsidRDefault="00D94EB0" w:rsidP="00C05A5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595" w:type="dxa"/>
            <w:tcBorders>
              <w:bottom w:val="nil"/>
            </w:tcBorders>
            <w:shd w:val="clear" w:color="auto" w:fill="00188F"/>
            <w:vAlign w:val="center"/>
          </w:tcPr>
          <w:p w:rsidR="00D94EB0" w:rsidRPr="00A254CD" w:rsidRDefault="00D94EB0" w:rsidP="00D94EB0">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ascii="Calibri" w:eastAsia="SimSun" w:hAnsi="Calibri"/>
                <w:bCs/>
                <w:color w:val="FFFFFF" w:themeColor="background1"/>
                <w:lang w:eastAsia="zh-CN"/>
              </w:rPr>
              <w:instrText>可用日期</w:instrText>
            </w:r>
            <w:r w:rsidRPr="00A254CD">
              <w:rPr>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DA</w:t>
            </w:r>
            <w:r w:rsidRPr="00A254CD">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D94EB0" w:rsidRPr="00A254CD" w:rsidRDefault="00D94EB0" w:rsidP="00D94EB0">
            <w:pPr>
              <w:pStyle w:val="ProductList-OfferingBody"/>
              <w:ind w:left="-113"/>
              <w:jc w:val="center"/>
              <w:rPr>
                <w:rFonts w:eastAsia="SimSun"/>
                <w:bCs/>
                <w:color w:val="FFFFFF" w:themeColor="background1"/>
              </w:rPr>
            </w:pPr>
            <w:r w:rsidRPr="00A254CD">
              <w:rPr>
                <w:rFonts w:ascii="Calibri" w:eastAsia="SimSun" w:hAnsi="Calibri"/>
                <w:bCs/>
                <w:color w:val="FFFFFF" w:themeColor="background1"/>
              </w:rPr>
              <w:t xml:space="preserve"> </w:t>
            </w:r>
            <w:r w:rsidRPr="00A254CD">
              <w:rPr>
                <w:rFonts w:eastAsia="SimSun"/>
                <w:bCs/>
                <w:color w:val="FFFFFF" w:themeColor="background1"/>
                <w:lang w:eastAsia="zh-CN"/>
              </w:rPr>
              <w:fldChar w:fldCharType="begin"/>
            </w:r>
            <w:r w:rsidRPr="00A254CD">
              <w:rPr>
                <w:rFonts w:eastAsia="SimSun"/>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eastAsia="SimSun"/>
                <w:bCs/>
                <w:color w:val="FFFFFF" w:themeColor="background1"/>
                <w:lang w:eastAsia="zh-CN"/>
              </w:rPr>
              <w:instrText>许可</w:instrText>
            </w:r>
            <w:r w:rsidRPr="00A254CD">
              <w:rPr>
                <w:bCs/>
                <w:color w:val="FFFFFF" w:themeColor="background1"/>
                <w:lang w:eastAsia="zh-CN"/>
              </w:rPr>
              <w:instrText>"</w:instrText>
            </w:r>
            <w:r w:rsidRPr="00A254CD">
              <w:rPr>
                <w:rFonts w:eastAsia="SimSun"/>
                <w:bCs/>
                <w:color w:val="FFFFFF" w:themeColor="background1"/>
                <w:lang w:eastAsia="zh-CN"/>
              </w:rPr>
              <w:instrText xml:space="preserve"> </w:instrText>
            </w:r>
            <w:r w:rsidRPr="00A254CD">
              <w:rPr>
                <w:rFonts w:eastAsia="SimSun"/>
                <w:bCs/>
                <w:color w:val="FFFFFF" w:themeColor="background1"/>
                <w:lang w:eastAsia="zh-CN"/>
              </w:rPr>
              <w:fldChar w:fldCharType="separate"/>
            </w:r>
            <w:r w:rsidRPr="00A254CD">
              <w:rPr>
                <w:rFonts w:eastAsia="SimSun"/>
                <w:bCs/>
                <w:color w:val="FFFFFF" w:themeColor="background1"/>
                <w:lang w:eastAsia="zh-CN"/>
              </w:rPr>
              <w:fldChar w:fldCharType="begin"/>
            </w:r>
            <w:r w:rsidRPr="00A254CD">
              <w:rPr>
                <w:rFonts w:eastAsia="SimSun"/>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eastAsia="SimSun"/>
                <w:bCs/>
                <w:color w:val="FFFFFF" w:themeColor="background1"/>
                <w:lang w:eastAsia="zh-CN"/>
              </w:rPr>
              <w:instrText>许可</w:instrText>
            </w:r>
            <w:r w:rsidRPr="00A254CD">
              <w:rPr>
                <w:bCs/>
                <w:color w:val="FFFFFF" w:themeColor="background1"/>
                <w:lang w:eastAsia="zh-CN"/>
              </w:rPr>
              <w:instrText>"</w:instrText>
            </w:r>
            <w:r w:rsidRPr="00A254CD">
              <w:rPr>
                <w:rFonts w:eastAsia="SimSun"/>
                <w:bCs/>
                <w:color w:val="FFFFFF" w:themeColor="background1"/>
                <w:lang w:eastAsia="zh-CN"/>
              </w:rPr>
              <w:instrText xml:space="preserve"> </w:instrText>
            </w:r>
            <w:r w:rsidRPr="00A254CD">
              <w:rPr>
                <w:rFonts w:eastAsia="SimSun"/>
                <w:bCs/>
                <w:color w:val="FFFFFF" w:themeColor="background1"/>
                <w:lang w:eastAsia="zh-CN"/>
              </w:rPr>
              <w:fldChar w:fldCharType="separate"/>
            </w:r>
            <w:r w:rsidRPr="00A254CD">
              <w:rPr>
                <w:rFonts w:eastAsia="SimSun"/>
                <w:bCs/>
                <w:color w:val="FFFFFF" w:themeColor="background1"/>
                <w:lang w:eastAsia="zh-CN"/>
              </w:rPr>
              <w:t>L</w:t>
            </w:r>
            <w:r w:rsidRPr="00A254CD">
              <w:rPr>
                <w:rFonts w:eastAsia="SimSun"/>
                <w:bCs/>
                <w:color w:val="FFFFFF" w:themeColor="background1"/>
                <w:lang w:eastAsia="zh-CN"/>
              </w:rPr>
              <w:fldChar w:fldCharType="end"/>
            </w:r>
            <w:r w:rsidRPr="00A254CD">
              <w:rPr>
                <w:rFonts w:eastAsia="SimSun"/>
                <w:bCs/>
                <w:color w:val="FFFFFF" w:themeColor="background1"/>
                <w:lang w:eastAsia="zh-CN"/>
              </w:rPr>
              <w:fldChar w:fldCharType="end"/>
            </w:r>
            <w:r w:rsidRPr="00A254CD">
              <w:rPr>
                <w:rFonts w:eastAsia="SimSun"/>
                <w:bCs/>
                <w:color w:val="FFFFFF" w:themeColor="background1"/>
              </w:rPr>
              <w:t xml:space="preserve"> </w:t>
            </w:r>
          </w:p>
        </w:tc>
        <w:tc>
          <w:tcPr>
            <w:tcW w:w="596" w:type="dxa"/>
            <w:tcBorders>
              <w:bottom w:val="nil"/>
            </w:tcBorders>
            <w:shd w:val="clear" w:color="auto" w:fill="00188F"/>
            <w:vAlign w:val="center"/>
          </w:tcPr>
          <w:p w:rsidR="00D94EB0" w:rsidRPr="00A254CD" w:rsidRDefault="00D94EB0" w:rsidP="00D94EB0">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rFonts w:ascii="Calibri" w:hAnsi="Calibri"/>
                <w:bCs/>
                <w:color w:val="FFFFFF" w:themeColor="background1"/>
                <w:lang w:eastAsia="zh-CN"/>
              </w:rPr>
              <w:instrText>AutoTextList  \s NoStyle \t "</w:instrText>
            </w:r>
            <w:r w:rsidRPr="00A254CD">
              <w:rPr>
                <w:rFonts w:ascii="Calibri" w:eastAsia="SimSun" w:hAnsi="Calibri"/>
                <w:bCs/>
                <w:color w:val="FFFFFF" w:themeColor="background1"/>
                <w:lang w:eastAsia="zh-CN"/>
              </w:rPr>
              <w:instrText>许可及软件保障</w:instrText>
            </w:r>
            <w:r w:rsidRPr="00A254CD">
              <w:rPr>
                <w:rFonts w:ascii="Calibri" w:hAnsi="Calibri"/>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L/SA</w:t>
            </w:r>
            <w:r w:rsidRPr="00A254CD">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D94EB0" w:rsidRPr="00A254CD" w:rsidRDefault="00D94EB0" w:rsidP="00D94EB0">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rFonts w:ascii="Calibri" w:hAnsi="Calibri"/>
                <w:bCs/>
                <w:color w:val="FFFFFF" w:themeColor="background1"/>
                <w:lang w:eastAsia="zh-CN"/>
              </w:rPr>
              <w:instrText>AutoTextList  \s NoStyle \t "</w:instrText>
            </w:r>
            <w:r w:rsidRPr="00A254CD">
              <w:rPr>
                <w:rFonts w:ascii="Calibri" w:eastAsia="SimSun" w:hAnsi="Calibri"/>
                <w:bCs/>
                <w:color w:val="FFFFFF" w:themeColor="background1"/>
                <w:lang w:eastAsia="zh-CN"/>
              </w:rPr>
              <w:instrText>软件保障</w:instrText>
            </w:r>
            <w:r w:rsidRPr="00A254CD">
              <w:rPr>
                <w:rFonts w:ascii="Calibri" w:hAnsi="Calibri"/>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SA</w:t>
            </w:r>
            <w:r w:rsidRPr="00A254CD">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D94EB0" w:rsidRPr="00A254CD" w:rsidRDefault="00D94EB0" w:rsidP="00D94EB0">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spacing w:val="-2"/>
                <w:lang w:eastAsia="zh-CN"/>
              </w:rPr>
              <w:fldChar w:fldCharType="begin"/>
            </w:r>
            <w:r w:rsidRPr="00A254CD">
              <w:rPr>
                <w:rFonts w:ascii="Calibri" w:eastAsia="SimSun" w:hAnsi="Calibri"/>
                <w:bCs/>
                <w:color w:val="FFFFFF" w:themeColor="background1"/>
                <w:spacing w:val="-2"/>
                <w:lang w:eastAsia="zh-CN"/>
              </w:rPr>
              <w:instrText xml:space="preserve"> </w:instrText>
            </w:r>
            <w:r w:rsidRPr="00A254CD">
              <w:rPr>
                <w:bCs/>
                <w:color w:val="FFFFFF" w:themeColor="background1"/>
                <w:spacing w:val="-2"/>
                <w:lang w:eastAsia="zh-CN"/>
              </w:rPr>
              <w:instrText>AutoTextList  \s NoStyle \t "</w:instrText>
            </w:r>
            <w:r w:rsidRPr="00A254CD">
              <w:rPr>
                <w:rFonts w:ascii="Calibri" w:eastAsia="SimSun" w:hAnsi="Calibri"/>
                <w:bCs/>
                <w:color w:val="FFFFFF" w:themeColor="background1"/>
                <w:spacing w:val="-2"/>
                <w:lang w:eastAsia="zh-CN"/>
              </w:rPr>
              <w:instrText>大专院校和中小学校协议</w:instrText>
            </w:r>
            <w:r w:rsidRPr="00A254CD">
              <w:rPr>
                <w:bCs/>
                <w:color w:val="FFFFFF" w:themeColor="background1"/>
                <w:spacing w:val="-2"/>
                <w:lang w:eastAsia="zh-CN"/>
              </w:rPr>
              <w:instrText>"</w:instrText>
            </w:r>
            <w:r w:rsidRPr="00A254CD">
              <w:rPr>
                <w:rFonts w:ascii="Calibri" w:eastAsia="SimSun" w:hAnsi="Calibri"/>
                <w:bCs/>
                <w:color w:val="FFFFFF" w:themeColor="background1"/>
                <w:spacing w:val="-2"/>
                <w:lang w:eastAsia="zh-CN"/>
              </w:rPr>
              <w:instrText xml:space="preserve"> </w:instrText>
            </w:r>
            <w:r w:rsidRPr="00A254CD">
              <w:rPr>
                <w:rFonts w:ascii="Calibri" w:eastAsia="SimSun" w:hAnsi="Calibri"/>
                <w:bCs/>
                <w:color w:val="FFFFFF" w:themeColor="background1"/>
                <w:spacing w:val="-2"/>
                <w:lang w:eastAsia="zh-CN"/>
              </w:rPr>
              <w:fldChar w:fldCharType="separate"/>
            </w:r>
            <w:r w:rsidRPr="00A254CD">
              <w:rPr>
                <w:rFonts w:ascii="Calibri" w:eastAsia="SimSun" w:hAnsi="Calibri"/>
                <w:bCs/>
                <w:color w:val="FFFFFF" w:themeColor="background1"/>
                <w:spacing w:val="-2"/>
                <w:lang w:eastAsia="zh-CN"/>
              </w:rPr>
              <w:t>CA/SA</w:t>
            </w:r>
            <w:r w:rsidRPr="00A254CD">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D94EB0" w:rsidRPr="00A254CD" w:rsidRDefault="00D94EB0" w:rsidP="00D94EB0">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rFonts w:ascii="Calibri" w:hAnsi="Calibri"/>
                <w:bCs/>
                <w:color w:val="FFFFFF" w:themeColor="background1"/>
                <w:lang w:eastAsia="zh-CN"/>
              </w:rPr>
              <w:instrText>AutoTextList  \s NoStyle \t "</w:instrText>
            </w:r>
            <w:r w:rsidRPr="00A254CD">
              <w:rPr>
                <w:rFonts w:ascii="Calibri" w:eastAsia="SimSun" w:hAnsi="Calibri"/>
                <w:bCs/>
                <w:color w:val="FFFFFF" w:themeColor="background1"/>
                <w:lang w:eastAsia="zh-CN"/>
              </w:rPr>
              <w:instrText>企业协议与企业订购协议</w:instrText>
            </w:r>
            <w:r w:rsidRPr="00A254CD">
              <w:rPr>
                <w:rFonts w:ascii="Calibri" w:hAnsi="Calibri"/>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EA/EAS</w:t>
            </w:r>
            <w:r w:rsidRPr="00A254CD">
              <w:rPr>
                <w:rFonts w:ascii="Calibri" w:eastAsia="SimSun" w:hAnsi="Calibri"/>
                <w:bCs/>
                <w:color w:val="FFFFFF" w:themeColor="background1"/>
                <w:lang w:eastAsia="zh-CN"/>
              </w:rPr>
              <w:fldChar w:fldCharType="end"/>
            </w:r>
          </w:p>
        </w:tc>
        <w:tc>
          <w:tcPr>
            <w:tcW w:w="595" w:type="dxa"/>
            <w:shd w:val="clear" w:color="auto" w:fill="00188F"/>
            <w:vAlign w:val="center"/>
          </w:tcPr>
          <w:p w:rsidR="00D94EB0" w:rsidRPr="00A254CD" w:rsidRDefault="00D94EB0" w:rsidP="00D94EB0">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ascii="Calibri" w:eastAsia="SimSun" w:hAnsi="Calibri"/>
                <w:bCs/>
                <w:color w:val="FFFFFF" w:themeColor="background1"/>
                <w:lang w:eastAsia="zh-CN"/>
              </w:rPr>
              <w:instrText>教育解决方案许可登记表</w:instrText>
            </w:r>
            <w:r w:rsidRPr="00A254CD">
              <w:rPr>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EES</w:t>
            </w:r>
            <w:r w:rsidRPr="00A254CD">
              <w:rPr>
                <w:rFonts w:ascii="Calibri" w:eastAsia="SimSun" w:hAnsi="Calibri"/>
                <w:bCs/>
                <w:color w:val="FFFFFF" w:themeColor="background1"/>
                <w:lang w:eastAsia="zh-CN"/>
              </w:rPr>
              <w:fldChar w:fldCharType="end"/>
            </w:r>
          </w:p>
        </w:tc>
        <w:tc>
          <w:tcPr>
            <w:tcW w:w="596" w:type="dxa"/>
            <w:shd w:val="clear" w:color="auto" w:fill="00188F"/>
            <w:vAlign w:val="center"/>
          </w:tcPr>
          <w:p w:rsidR="00D94EB0" w:rsidRPr="00A254CD" w:rsidRDefault="00D94EB0" w:rsidP="00D94EB0">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ascii="Calibri" w:eastAsia="SimSun" w:hAnsi="Calibri"/>
                <w:bCs/>
                <w:color w:val="FFFFFF" w:themeColor="background1"/>
                <w:lang w:eastAsia="zh-CN"/>
              </w:rPr>
              <w:instrText>微软产品和服务协议</w:instrText>
            </w:r>
            <w:r w:rsidRPr="00A254CD">
              <w:rPr>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MPSA</w:t>
            </w:r>
            <w:r w:rsidRPr="00A254CD">
              <w:rPr>
                <w:rFonts w:ascii="Calibri" w:eastAsia="SimSun" w:hAnsi="Calibri"/>
                <w:bCs/>
                <w:color w:val="FFFFFF" w:themeColor="background1"/>
                <w:lang w:eastAsia="zh-CN"/>
              </w:rPr>
              <w:fldChar w:fldCharType="end"/>
            </w:r>
          </w:p>
        </w:tc>
        <w:tc>
          <w:tcPr>
            <w:tcW w:w="595" w:type="dxa"/>
            <w:shd w:val="clear" w:color="auto" w:fill="00188F"/>
            <w:vAlign w:val="center"/>
          </w:tcPr>
          <w:p w:rsidR="00D94EB0" w:rsidRPr="00A254CD" w:rsidRDefault="00D94EB0" w:rsidP="00D94EB0">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spacing w:val="-4"/>
                <w:lang w:eastAsia="zh-CN"/>
              </w:rPr>
              <w:fldChar w:fldCharType="begin"/>
            </w:r>
            <w:r w:rsidRPr="00A254CD">
              <w:rPr>
                <w:rFonts w:ascii="Calibri" w:eastAsia="SimSun" w:hAnsi="Calibri"/>
                <w:bCs/>
                <w:color w:val="FFFFFF" w:themeColor="background1"/>
                <w:spacing w:val="-4"/>
                <w:lang w:eastAsia="zh-CN"/>
              </w:rPr>
              <w:instrText xml:space="preserve"> </w:instrText>
            </w:r>
            <w:r w:rsidRPr="00A254CD">
              <w:rPr>
                <w:bCs/>
                <w:color w:val="FFFFFF" w:themeColor="background1"/>
                <w:spacing w:val="-4"/>
                <w:lang w:eastAsia="zh-CN"/>
              </w:rPr>
              <w:instrText>AutoTextList  \s NoStyle \t "</w:instrText>
            </w:r>
            <w:r w:rsidRPr="00A254CD">
              <w:rPr>
                <w:rFonts w:ascii="Calibri" w:eastAsia="SimSun" w:hAnsi="Calibri"/>
                <w:bCs/>
                <w:color w:val="FFFFFF" w:themeColor="background1"/>
                <w:spacing w:val="-4"/>
                <w:lang w:eastAsia="zh-CN"/>
              </w:rPr>
              <w:instrText>开放许可</w:instrText>
            </w:r>
            <w:r w:rsidRPr="00A254CD">
              <w:rPr>
                <w:bCs/>
                <w:color w:val="FFFFFF" w:themeColor="background1"/>
                <w:spacing w:val="-4"/>
                <w:lang w:eastAsia="zh-CN"/>
              </w:rPr>
              <w:instrText>"</w:instrText>
            </w:r>
            <w:r w:rsidRPr="00A254CD">
              <w:rPr>
                <w:rFonts w:ascii="Calibri" w:eastAsia="SimSun" w:hAnsi="Calibri"/>
                <w:bCs/>
                <w:color w:val="FFFFFF" w:themeColor="background1"/>
                <w:spacing w:val="-4"/>
                <w:lang w:eastAsia="zh-CN"/>
              </w:rPr>
              <w:instrText xml:space="preserve"> </w:instrText>
            </w:r>
            <w:r w:rsidRPr="00A254CD">
              <w:rPr>
                <w:rFonts w:ascii="Calibri" w:eastAsia="SimSun" w:hAnsi="Calibri"/>
                <w:bCs/>
                <w:color w:val="FFFFFF" w:themeColor="background1"/>
                <w:spacing w:val="-4"/>
                <w:lang w:eastAsia="zh-CN"/>
              </w:rPr>
              <w:fldChar w:fldCharType="separate"/>
            </w:r>
            <w:r w:rsidRPr="00A254CD">
              <w:rPr>
                <w:rFonts w:ascii="Calibri" w:eastAsia="SimSun" w:hAnsi="Calibri"/>
                <w:bCs/>
                <w:color w:val="FFFFFF" w:themeColor="background1"/>
                <w:spacing w:val="-4"/>
                <w:lang w:eastAsia="zh-CN"/>
              </w:rPr>
              <w:t>OL</w:t>
            </w:r>
            <w:r w:rsidRPr="00A254CD">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D94EB0" w:rsidRPr="00A254CD" w:rsidRDefault="00D94EB0" w:rsidP="00D94EB0">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ascii="Calibri" w:eastAsia="SimSun" w:hAnsi="Calibri"/>
                <w:bCs/>
                <w:color w:val="FFFFFF" w:themeColor="background1"/>
                <w:lang w:eastAsia="zh-CN"/>
              </w:rPr>
              <w:instrText>最低开放计划</w:instrText>
            </w:r>
            <w:r w:rsidRPr="00A254CD">
              <w:rPr>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OM</w:t>
            </w:r>
            <w:r w:rsidRPr="00A254CD">
              <w:rPr>
                <w:rFonts w:ascii="Calibri" w:eastAsia="SimSun" w:hAnsi="Calibri"/>
                <w:bCs/>
                <w:color w:val="FFFFFF" w:themeColor="background1"/>
                <w:lang w:eastAsia="zh-CN"/>
              </w:rPr>
              <w:fldChar w:fldCharType="end"/>
            </w:r>
          </w:p>
        </w:tc>
        <w:tc>
          <w:tcPr>
            <w:tcW w:w="596" w:type="dxa"/>
            <w:shd w:val="clear" w:color="auto" w:fill="00188F"/>
            <w:vAlign w:val="center"/>
          </w:tcPr>
          <w:p w:rsidR="00D94EB0" w:rsidRPr="00A254CD" w:rsidRDefault="00D94EB0" w:rsidP="00D94EB0">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ascii="Calibri" w:eastAsia="SimSun" w:hAnsi="Calibri"/>
                <w:bCs/>
                <w:color w:val="FFFFFF" w:themeColor="background1"/>
                <w:lang w:eastAsia="zh-CN"/>
              </w:rPr>
              <w:instrText>开放式价值和开放式价值订购</w:instrText>
            </w:r>
            <w:r w:rsidRPr="00A254CD">
              <w:rPr>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OV/OVS</w:t>
            </w:r>
            <w:r w:rsidRPr="00A254CD">
              <w:rPr>
                <w:rFonts w:ascii="Calibri" w:eastAsia="SimSun" w:hAnsi="Calibri"/>
                <w:bCs/>
                <w:color w:val="FFFFFF" w:themeColor="background1"/>
                <w:lang w:eastAsia="zh-CN"/>
              </w:rPr>
              <w:fldChar w:fldCharType="end"/>
            </w:r>
          </w:p>
        </w:tc>
        <w:tc>
          <w:tcPr>
            <w:tcW w:w="595" w:type="dxa"/>
            <w:shd w:val="clear" w:color="auto" w:fill="00188F"/>
            <w:vAlign w:val="center"/>
          </w:tcPr>
          <w:p w:rsidR="00D94EB0" w:rsidRPr="00A254CD" w:rsidRDefault="00D94EB0" w:rsidP="00D94EB0">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ascii="Calibri" w:eastAsia="SimSun" w:hAnsi="Calibri"/>
                <w:bCs/>
                <w:color w:val="FFFFFF" w:themeColor="background1"/>
                <w:lang w:eastAsia="zh-CN"/>
              </w:rPr>
              <w:instrText>选择和选择附加</w:instrText>
            </w:r>
            <w:r w:rsidRPr="00A254CD">
              <w:rPr>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S/S+</w:t>
            </w:r>
            <w:r w:rsidRPr="00A254CD">
              <w:rPr>
                <w:rFonts w:ascii="Calibri" w:eastAsia="SimSun" w:hAnsi="Calibri"/>
                <w:bCs/>
                <w:color w:val="FFFFFF" w:themeColor="background1"/>
                <w:lang w:eastAsia="zh-CN"/>
              </w:rPr>
              <w:fldChar w:fldCharType="end"/>
            </w:r>
          </w:p>
        </w:tc>
        <w:tc>
          <w:tcPr>
            <w:tcW w:w="724" w:type="dxa"/>
            <w:shd w:val="clear" w:color="auto" w:fill="00188F"/>
            <w:vAlign w:val="center"/>
          </w:tcPr>
          <w:p w:rsidR="00D94EB0" w:rsidRPr="00A254CD" w:rsidRDefault="00D94EB0" w:rsidP="00D94EB0">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ascii="Calibri" w:eastAsia="SimSun" w:hAnsi="Calibri"/>
                <w:bCs/>
                <w:color w:val="FFFFFF" w:themeColor="background1"/>
                <w:lang w:eastAsia="zh-CN"/>
              </w:rPr>
              <w:instrText>服务器和云许可登记表</w:instrText>
            </w:r>
            <w:r w:rsidRPr="00A254CD">
              <w:rPr>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SCE</w:t>
            </w:r>
            <w:r w:rsidRPr="00A254CD">
              <w:rPr>
                <w:rFonts w:ascii="Calibri" w:eastAsia="SimSun" w:hAnsi="Calibri"/>
                <w:bCs/>
                <w:color w:val="FFFFFF" w:themeColor="background1"/>
                <w:lang w:eastAsia="zh-CN"/>
              </w:rPr>
              <w:fldChar w:fldCharType="end"/>
            </w:r>
          </w:p>
        </w:tc>
      </w:tr>
      <w:tr w:rsidR="00D94EB0" w:rsidRPr="00410725" w:rsidTr="00B1741A">
        <w:tc>
          <w:tcPr>
            <w:tcW w:w="2932" w:type="dxa"/>
            <w:tcBorders>
              <w:top w:val="nil"/>
              <w:left w:val="nil"/>
              <w:bottom w:val="dashSmallGap" w:sz="4" w:space="0" w:color="BFBFBF" w:themeColor="background1" w:themeShade="BF"/>
              <w:right w:val="nil"/>
            </w:tcBorders>
          </w:tcPr>
          <w:p w:rsidR="00D94EB0" w:rsidRPr="00216E80" w:rsidRDefault="00D94EB0" w:rsidP="00C05A53">
            <w:pPr>
              <w:pStyle w:val="ProductList-Offering1"/>
              <w:rPr>
                <w:rFonts w:ascii="Calibri Light" w:eastAsia="SimSun" w:hAnsi="Calibri Light"/>
              </w:rPr>
            </w:pPr>
            <w:bookmarkStart w:id="171" w:name="_Toc379797142"/>
            <w:bookmarkStart w:id="172" w:name="_Toc380513167"/>
            <w:bookmarkStart w:id="173" w:name="_Toc380655209"/>
            <w:bookmarkStart w:id="174" w:name="_Toc386624131"/>
            <w:r w:rsidRPr="00216E80">
              <w:rPr>
                <w:rFonts w:ascii="Calibri Light" w:eastAsia="SimSun" w:hAnsi="Calibri Light"/>
              </w:rPr>
              <w:t>MapPoint 2013 for Windows</w:t>
            </w:r>
            <w:bookmarkEnd w:id="171"/>
            <w:bookmarkEnd w:id="172"/>
            <w:bookmarkEnd w:id="173"/>
            <w:bookmarkEnd w:id="174"/>
            <w:r w:rsidRPr="00216E80">
              <w:rPr>
                <w:rFonts w:ascii="Calibri Light" w:eastAsia="SimSun" w:hAnsi="Calibri Light"/>
              </w:rPr>
              <w:fldChar w:fldCharType="begin"/>
            </w:r>
            <w:r w:rsidRPr="00216E80">
              <w:rPr>
                <w:rFonts w:ascii="Calibri Light" w:eastAsia="SimSun" w:hAnsi="Calibri Light"/>
              </w:rPr>
              <w:instrText>XE "MapPoint 2013 for Windows"</w:instrText>
            </w:r>
            <w:r w:rsidRPr="00216E80">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rsidR="00D94EB0" w:rsidRPr="00410725" w:rsidRDefault="00D94EB0" w:rsidP="00C05A53">
            <w:pPr>
              <w:pStyle w:val="ProductList-OfferingBody"/>
              <w:ind w:left="-113"/>
              <w:jc w:val="center"/>
              <w:rPr>
                <w:rFonts w:ascii="Calibri" w:eastAsia="SimSun" w:hAnsi="Calibri"/>
              </w:rPr>
            </w:pPr>
            <w:r w:rsidRPr="00410725">
              <w:rPr>
                <w:rFonts w:ascii="Calibri" w:eastAsia="SimSun" w:hAnsi="Calibri"/>
              </w:rPr>
              <w:t>7/12</w:t>
            </w:r>
          </w:p>
        </w:tc>
        <w:tc>
          <w:tcPr>
            <w:tcW w:w="595" w:type="dxa"/>
            <w:tcBorders>
              <w:top w:val="nil"/>
              <w:left w:val="nil"/>
              <w:bottom w:val="dashSmallGap" w:sz="4" w:space="0" w:color="BFBFBF" w:themeColor="background1" w:themeShade="BF"/>
              <w:right w:val="nil"/>
            </w:tcBorders>
            <w:vAlign w:val="center"/>
          </w:tcPr>
          <w:p w:rsidR="00D94EB0" w:rsidRPr="00410725" w:rsidRDefault="00D94EB0"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D94EB0" w:rsidRPr="00410725" w:rsidRDefault="00D94EB0"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94EB0" w:rsidRPr="00410725" w:rsidRDefault="00D94EB0"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D94EB0" w:rsidRPr="00410725" w:rsidRDefault="00D94EB0"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D94EB0" w:rsidRPr="00D25CA8" w:rsidRDefault="00D94EB0" w:rsidP="00D94EB0">
            <w:pPr>
              <w:jc w:val="center"/>
              <w:rPr>
                <w:sz w:val="16"/>
                <w:szCs w:val="16"/>
              </w:rPr>
            </w:pPr>
            <w:r w:rsidRPr="00D25CA8">
              <w:rPr>
                <w:rFonts w:ascii="Calibri" w:eastAsia="SimSun" w:hAnsi="Calibri"/>
                <w:bCs/>
                <w:sz w:val="16"/>
                <w:szCs w:val="16"/>
                <w:lang w:eastAsia="zh-CN"/>
              </w:rPr>
              <w:fldChar w:fldCharType="begin"/>
            </w:r>
            <w:r w:rsidRPr="00D25CA8">
              <w:rPr>
                <w:rFonts w:ascii="Calibri" w:eastAsia="SimSun" w:hAnsi="Calibri"/>
                <w:bCs/>
                <w:sz w:val="16"/>
                <w:szCs w:val="16"/>
                <w:lang w:eastAsia="zh-CN"/>
              </w:rPr>
              <w:instrText xml:space="preserve"> </w:instrText>
            </w:r>
            <w:r w:rsidRPr="00D25CA8">
              <w:rPr>
                <w:bCs/>
                <w:color w:val="1F497D"/>
                <w:sz w:val="16"/>
                <w:szCs w:val="16"/>
              </w:rPr>
              <w:instrText>AutoTextList  \s NoStyle \t “</w:instrText>
            </w:r>
            <w:r w:rsidRPr="00D25CA8">
              <w:rPr>
                <w:rFonts w:ascii="Calibri" w:eastAsia="SimSun" w:hAnsi="Calibri"/>
                <w:bCs/>
                <w:sz w:val="16"/>
                <w:szCs w:val="16"/>
                <w:lang w:eastAsia="zh-CN"/>
              </w:rPr>
              <w:instrText>附加产品</w:instrText>
            </w:r>
            <w:r w:rsidRPr="00D25CA8">
              <w:rPr>
                <w:bCs/>
                <w:color w:val="1F497D"/>
                <w:sz w:val="16"/>
                <w:szCs w:val="16"/>
              </w:rPr>
              <w:instrText>”</w:instrText>
            </w:r>
            <w:r w:rsidRPr="00D25CA8">
              <w:rPr>
                <w:rFonts w:ascii="Calibri" w:eastAsia="SimSun" w:hAnsi="Calibri"/>
                <w:bCs/>
                <w:sz w:val="16"/>
                <w:szCs w:val="16"/>
                <w:lang w:eastAsia="zh-CN"/>
              </w:rPr>
              <w:instrText xml:space="preserve"> </w:instrText>
            </w:r>
            <w:r w:rsidRPr="00D25CA8">
              <w:rPr>
                <w:rFonts w:ascii="Calibri" w:eastAsia="SimSun" w:hAnsi="Calibri"/>
                <w:bCs/>
                <w:sz w:val="16"/>
                <w:szCs w:val="16"/>
                <w:lang w:eastAsia="zh-CN"/>
              </w:rPr>
              <w:fldChar w:fldCharType="separate"/>
            </w:r>
            <w:r w:rsidRPr="00D25CA8">
              <w:rPr>
                <w:rFonts w:ascii="Calibri" w:eastAsia="SimSun" w:hAnsi="Calibri"/>
                <w:bCs/>
                <w:sz w:val="16"/>
                <w:szCs w:val="16"/>
                <w:lang w:eastAsia="zh-CN"/>
              </w:rPr>
              <w:fldChar w:fldCharType="begin"/>
            </w:r>
            <w:r w:rsidRPr="00D25CA8">
              <w:rPr>
                <w:rFonts w:ascii="Calibri" w:eastAsia="SimSun" w:hAnsi="Calibri"/>
                <w:bCs/>
                <w:sz w:val="16"/>
                <w:szCs w:val="16"/>
                <w:lang w:eastAsia="zh-CN"/>
              </w:rPr>
              <w:instrText xml:space="preserve"> </w:instrText>
            </w:r>
            <w:r w:rsidRPr="00D25CA8">
              <w:rPr>
                <w:bCs/>
                <w:color w:val="1F497D"/>
                <w:sz w:val="16"/>
                <w:szCs w:val="16"/>
                <w:lang w:eastAsia="zh-CN"/>
              </w:rPr>
              <w:instrText>AutoTextList  \s NoStyle \t “</w:instrText>
            </w:r>
            <w:r w:rsidRPr="00D25CA8">
              <w:rPr>
                <w:rFonts w:ascii="Calibri" w:eastAsia="SimSun" w:hAnsi="Calibri"/>
                <w:bCs/>
                <w:sz w:val="16"/>
                <w:szCs w:val="16"/>
                <w:lang w:eastAsia="zh-CN"/>
              </w:rPr>
              <w:instrText>附加产品</w:instrText>
            </w:r>
            <w:r w:rsidRPr="00D25CA8">
              <w:rPr>
                <w:bCs/>
                <w:color w:val="1F497D"/>
                <w:sz w:val="16"/>
                <w:szCs w:val="16"/>
                <w:lang w:eastAsia="zh-CN"/>
              </w:rPr>
              <w:instrText>”</w:instrText>
            </w:r>
            <w:r w:rsidRPr="00D25CA8">
              <w:rPr>
                <w:rFonts w:ascii="Calibri" w:eastAsia="SimSun" w:hAnsi="Calibri"/>
                <w:bCs/>
                <w:sz w:val="16"/>
                <w:szCs w:val="16"/>
                <w:lang w:eastAsia="zh-CN"/>
              </w:rPr>
              <w:instrText xml:space="preserve"> </w:instrText>
            </w:r>
            <w:r w:rsidRPr="00D25CA8">
              <w:rPr>
                <w:rFonts w:ascii="Calibri" w:eastAsia="SimSun" w:hAnsi="Calibri"/>
                <w:bCs/>
                <w:sz w:val="16"/>
                <w:szCs w:val="16"/>
                <w:lang w:eastAsia="zh-CN"/>
              </w:rPr>
              <w:fldChar w:fldCharType="separate"/>
            </w:r>
            <w:r w:rsidRPr="00D25CA8">
              <w:rPr>
                <w:rFonts w:ascii="Calibri" w:eastAsia="SimSun" w:hAnsi="Calibri"/>
                <w:bCs/>
                <w:sz w:val="16"/>
                <w:szCs w:val="16"/>
                <w:lang w:eastAsia="zh-CN"/>
              </w:rPr>
              <w:t>A</w:t>
            </w:r>
            <w:r w:rsidRPr="00D25CA8">
              <w:rPr>
                <w:rFonts w:ascii="Calibri" w:eastAsia="SimSun" w:hAnsi="Calibri"/>
                <w:bCs/>
                <w:sz w:val="16"/>
                <w:szCs w:val="16"/>
                <w:lang w:eastAsia="zh-CN"/>
              </w:rPr>
              <w:fldChar w:fldCharType="end"/>
            </w:r>
            <w:r w:rsidRPr="00D25CA8">
              <w:rPr>
                <w:rFonts w:ascii="Calibri" w:eastAsia="SimSun" w:hAnsi="Calibri"/>
                <w:bCs/>
                <w:sz w:val="16"/>
                <w:szCs w:val="16"/>
                <w:lang w:eastAsia="zh-CN"/>
              </w:rPr>
              <w:t xml:space="preserve"> </w:t>
            </w:r>
            <w:r w:rsidRPr="00D25CA8">
              <w:rPr>
                <w:rFonts w:ascii="Calibri" w:eastAsia="SimSun" w:hAnsi="Calibri"/>
                <w:bCs/>
                <w:sz w:val="16"/>
                <w:szCs w:val="16"/>
                <w:lang w:eastAsia="zh-CN"/>
              </w:rPr>
              <w:fldChar w:fldCharType="end"/>
            </w:r>
          </w:p>
        </w:tc>
        <w:tc>
          <w:tcPr>
            <w:tcW w:w="595" w:type="dxa"/>
            <w:shd w:val="clear" w:color="auto" w:fill="70AD47" w:themeFill="accent6"/>
            <w:vAlign w:val="center"/>
          </w:tcPr>
          <w:p w:rsidR="00D94EB0" w:rsidRPr="00410725" w:rsidRDefault="00D94EB0" w:rsidP="00FD67D5">
            <w:pPr>
              <w:pStyle w:val="ProductList-OfferingBody"/>
              <w:ind w:left="-113"/>
              <w:jc w:val="center"/>
              <w:rPr>
                <w:rFonts w:ascii="Calibri" w:eastAsia="SimSun" w:hAnsi="Calibri"/>
              </w:rPr>
            </w:pPr>
            <w:r w:rsidRPr="00D25CA8">
              <w:rPr>
                <w:rFonts w:ascii="Calibri" w:eastAsia="SimSun" w:hAnsi="Calibri"/>
                <w:bCs/>
                <w:szCs w:val="16"/>
                <w:lang w:eastAsia="zh-CN"/>
              </w:rPr>
              <w:fldChar w:fldCharType="begin"/>
            </w:r>
            <w:r w:rsidRPr="00D25CA8">
              <w:rPr>
                <w:rFonts w:ascii="Calibri" w:eastAsia="SimSun" w:hAnsi="Calibri"/>
                <w:bCs/>
                <w:szCs w:val="16"/>
                <w:lang w:eastAsia="zh-CN"/>
              </w:rPr>
              <w:instrText xml:space="preserve"> </w:instrText>
            </w:r>
            <w:r w:rsidRPr="00D25CA8">
              <w:rPr>
                <w:bCs/>
                <w:color w:val="1F497D"/>
                <w:szCs w:val="16"/>
              </w:rPr>
              <w:instrText>AutoTextList  \s NoStyle \t “</w:instrText>
            </w:r>
            <w:r w:rsidRPr="00D25CA8">
              <w:rPr>
                <w:rFonts w:ascii="Calibri" w:eastAsia="SimSun" w:hAnsi="Calibri"/>
                <w:bCs/>
                <w:szCs w:val="16"/>
                <w:lang w:eastAsia="zh-CN"/>
              </w:rPr>
              <w:instrText>附加产品</w:instrText>
            </w:r>
            <w:r w:rsidRPr="00D25CA8">
              <w:rPr>
                <w:bCs/>
                <w:color w:val="1F497D"/>
                <w:szCs w:val="16"/>
              </w:rPr>
              <w:instrText>”</w:instrText>
            </w:r>
            <w:r w:rsidRPr="00D25CA8">
              <w:rPr>
                <w:rFonts w:ascii="Calibri" w:eastAsia="SimSun" w:hAnsi="Calibri"/>
                <w:bCs/>
                <w:szCs w:val="16"/>
                <w:lang w:eastAsia="zh-CN"/>
              </w:rPr>
              <w:instrText xml:space="preserve"> </w:instrText>
            </w:r>
            <w:r w:rsidRPr="00D25CA8">
              <w:rPr>
                <w:rFonts w:ascii="Calibri" w:eastAsia="SimSun" w:hAnsi="Calibri"/>
                <w:bCs/>
                <w:szCs w:val="16"/>
                <w:lang w:eastAsia="zh-CN"/>
              </w:rPr>
              <w:fldChar w:fldCharType="separate"/>
            </w:r>
            <w:r w:rsidRPr="00D25CA8">
              <w:rPr>
                <w:rFonts w:ascii="Calibri" w:eastAsia="SimSun" w:hAnsi="Calibri"/>
                <w:bCs/>
                <w:szCs w:val="16"/>
                <w:lang w:eastAsia="zh-CN"/>
              </w:rPr>
              <w:fldChar w:fldCharType="begin"/>
            </w:r>
            <w:r w:rsidRPr="00D25CA8">
              <w:rPr>
                <w:rFonts w:ascii="Calibri" w:eastAsia="SimSun" w:hAnsi="Calibri"/>
                <w:bCs/>
                <w:szCs w:val="16"/>
                <w:lang w:eastAsia="zh-CN"/>
              </w:rPr>
              <w:instrText xml:space="preserve"> </w:instrText>
            </w:r>
            <w:r w:rsidRPr="00D25CA8">
              <w:rPr>
                <w:bCs/>
                <w:color w:val="1F497D"/>
                <w:szCs w:val="16"/>
                <w:lang w:eastAsia="zh-CN"/>
              </w:rPr>
              <w:instrText>AutoTextList  \s NoStyle \t “</w:instrText>
            </w:r>
            <w:r w:rsidRPr="00D25CA8">
              <w:rPr>
                <w:rFonts w:ascii="Calibri" w:eastAsia="SimSun" w:hAnsi="Calibri"/>
                <w:bCs/>
                <w:szCs w:val="16"/>
                <w:lang w:eastAsia="zh-CN"/>
              </w:rPr>
              <w:instrText>附加产品</w:instrText>
            </w:r>
            <w:r w:rsidRPr="00D25CA8">
              <w:rPr>
                <w:bCs/>
                <w:color w:val="1F497D"/>
                <w:szCs w:val="16"/>
                <w:lang w:eastAsia="zh-CN"/>
              </w:rPr>
              <w:instrText>”</w:instrText>
            </w:r>
            <w:r w:rsidRPr="00D25CA8">
              <w:rPr>
                <w:rFonts w:ascii="Calibri" w:eastAsia="SimSun" w:hAnsi="Calibri"/>
                <w:bCs/>
                <w:szCs w:val="16"/>
                <w:lang w:eastAsia="zh-CN"/>
              </w:rPr>
              <w:instrText xml:space="preserve"> </w:instrText>
            </w:r>
            <w:r w:rsidRPr="00D25CA8">
              <w:rPr>
                <w:rFonts w:ascii="Calibri" w:eastAsia="SimSun" w:hAnsi="Calibri"/>
                <w:bCs/>
                <w:szCs w:val="16"/>
                <w:lang w:eastAsia="zh-CN"/>
              </w:rPr>
              <w:fldChar w:fldCharType="separate"/>
            </w:r>
            <w:r w:rsidRPr="00D25CA8">
              <w:rPr>
                <w:rFonts w:ascii="Calibri" w:eastAsia="SimSun" w:hAnsi="Calibri"/>
                <w:bCs/>
                <w:szCs w:val="16"/>
                <w:lang w:eastAsia="zh-CN"/>
              </w:rPr>
              <w:t>A</w:t>
            </w:r>
            <w:r w:rsidRPr="00D25CA8">
              <w:rPr>
                <w:rFonts w:ascii="Calibri" w:eastAsia="SimSun" w:hAnsi="Calibri"/>
                <w:bCs/>
                <w:szCs w:val="16"/>
                <w:lang w:eastAsia="zh-CN"/>
              </w:rPr>
              <w:fldChar w:fldCharType="end"/>
            </w:r>
            <w:r w:rsidRPr="00D25CA8">
              <w:rPr>
                <w:rFonts w:ascii="Calibri" w:eastAsia="SimSun" w:hAnsi="Calibri"/>
                <w:bCs/>
                <w:szCs w:val="16"/>
                <w:lang w:eastAsia="zh-CN"/>
              </w:rPr>
              <w:t>,</w:t>
            </w:r>
            <w:r w:rsidRPr="00D25CA8">
              <w:rPr>
                <w:rFonts w:ascii="Calibri" w:eastAsia="SimSun" w:hAnsi="Calibri"/>
                <w:bCs/>
                <w:szCs w:val="16"/>
                <w:lang w:eastAsia="zh-CN"/>
              </w:rPr>
              <w:fldChar w:fldCharType="end"/>
            </w:r>
            <w:r w:rsidRPr="00D25CA8">
              <w:rPr>
                <w:rFonts w:ascii="Calibri" w:eastAsia="SimSun" w:hAnsi="Calibri"/>
                <w:szCs w:val="16"/>
                <w:lang w:eastAsia="zh-CN"/>
              </w:rPr>
              <w:fldChar w:fldCharType="begin"/>
            </w:r>
            <w:r w:rsidRPr="00D25CA8">
              <w:rPr>
                <w:rFonts w:ascii="Calibri" w:eastAsia="SimSun" w:hAnsi="Calibri"/>
                <w:szCs w:val="16"/>
                <w:lang w:eastAsia="zh-CN"/>
              </w:rPr>
              <w:instrText xml:space="preserve"> </w:instrText>
            </w:r>
            <w:r w:rsidRPr="00D25CA8">
              <w:rPr>
                <w:color w:val="1F497D"/>
                <w:szCs w:val="16"/>
                <w:lang w:eastAsia="zh-CN"/>
              </w:rPr>
              <w:instrText>AutoTextList  \s NoStyle \t "</w:instrText>
            </w:r>
            <w:r w:rsidRPr="00D25CA8">
              <w:rPr>
                <w:rFonts w:ascii="Calibri" w:eastAsia="SimSun" w:hAnsi="Calibri"/>
                <w:szCs w:val="16"/>
                <w:lang w:eastAsia="zh-CN"/>
              </w:rPr>
              <w:instrText>附加产品（组织范围）</w:instrText>
            </w:r>
            <w:r w:rsidRPr="00D25CA8">
              <w:rPr>
                <w:color w:val="1F497D"/>
                <w:szCs w:val="16"/>
                <w:lang w:eastAsia="zh-CN"/>
              </w:rPr>
              <w:instrText>"</w:instrText>
            </w:r>
            <w:r w:rsidRPr="00D25CA8">
              <w:rPr>
                <w:rFonts w:ascii="Calibri" w:eastAsia="SimSun" w:hAnsi="Calibri"/>
                <w:szCs w:val="16"/>
                <w:lang w:eastAsia="zh-CN"/>
              </w:rPr>
              <w:instrText xml:space="preserve"> </w:instrText>
            </w:r>
            <w:r w:rsidRPr="00D25CA8">
              <w:rPr>
                <w:rFonts w:ascii="Calibri" w:eastAsia="SimSun" w:hAnsi="Calibri"/>
                <w:szCs w:val="16"/>
                <w:lang w:eastAsia="zh-CN"/>
              </w:rPr>
              <w:fldChar w:fldCharType="separate"/>
            </w:r>
            <w:r w:rsidRPr="00D25CA8">
              <w:rPr>
                <w:rFonts w:ascii="Calibri" w:eastAsia="SimSun" w:hAnsi="Calibri"/>
                <w:szCs w:val="16"/>
                <w:lang w:eastAsia="zh-CN"/>
              </w:rPr>
              <w:t>AO</w:t>
            </w:r>
            <w:r w:rsidRPr="00D25CA8">
              <w:rPr>
                <w:rFonts w:ascii="Calibri" w:eastAsia="SimSun" w:hAnsi="Calibri"/>
                <w:szCs w:val="16"/>
                <w:lang w:eastAsia="zh-CN"/>
              </w:rPr>
              <w:fldChar w:fldCharType="end"/>
            </w:r>
            <w:r w:rsidRPr="00D25CA8">
              <w:rPr>
                <w:rFonts w:ascii="Calibri" w:eastAsia="SimSun" w:hAnsi="Calibri"/>
                <w:szCs w:val="16"/>
              </w:rPr>
              <w:t>,</w:t>
            </w:r>
            <w:r w:rsidRPr="00D25CA8">
              <w:rPr>
                <w:rFonts w:ascii="Calibri" w:eastAsia="SimSun" w:hAnsi="Calibri"/>
                <w:szCs w:val="16"/>
                <w:lang w:eastAsia="zh-CN"/>
              </w:rPr>
              <w:fldChar w:fldCharType="begin"/>
            </w:r>
            <w:r w:rsidRPr="00D25CA8">
              <w:rPr>
                <w:rFonts w:ascii="Calibri" w:eastAsia="SimSun" w:hAnsi="Calibri"/>
                <w:szCs w:val="16"/>
                <w:lang w:eastAsia="zh-CN"/>
              </w:rPr>
              <w:instrText xml:space="preserve"> AutoTextList  \s NoStyle \t "</w:instrText>
            </w:r>
            <w:r w:rsidRPr="00D25CA8">
              <w:rPr>
                <w:rFonts w:ascii="Calibri" w:eastAsia="SimSun" w:hAnsi="Calibri"/>
                <w:szCs w:val="16"/>
                <w:lang w:eastAsia="zh-CN"/>
              </w:rPr>
              <w:instrText>教育版产品</w:instrText>
            </w:r>
            <w:r w:rsidRPr="00D25CA8">
              <w:rPr>
                <w:rFonts w:ascii="Calibri" w:eastAsia="SimSun" w:hAnsi="Calibri"/>
                <w:szCs w:val="16"/>
                <w:lang w:eastAsia="zh-CN"/>
              </w:rPr>
              <w:instrText xml:space="preserve">" </w:instrText>
            </w:r>
            <w:r w:rsidRPr="00D25CA8">
              <w:rPr>
                <w:rFonts w:ascii="Calibri" w:eastAsia="SimSun" w:hAnsi="Calibri"/>
                <w:szCs w:val="16"/>
                <w:lang w:eastAsia="zh-CN"/>
              </w:rPr>
              <w:fldChar w:fldCharType="separate"/>
            </w:r>
            <w:r w:rsidRPr="00D25CA8">
              <w:rPr>
                <w:rFonts w:ascii="Calibri" w:eastAsia="SimSun" w:hAnsi="Calibri"/>
                <w:szCs w:val="16"/>
                <w:lang w:eastAsia="zh-CN"/>
              </w:rPr>
              <w:t>ST</w:t>
            </w:r>
            <w:r w:rsidRPr="00D25CA8">
              <w:rPr>
                <w:rFonts w:ascii="Calibri" w:eastAsia="SimSun" w:hAnsi="Calibri"/>
                <w:szCs w:val="16"/>
                <w:lang w:eastAsia="zh-CN"/>
              </w:rPr>
              <w:fldChar w:fldCharType="end"/>
            </w:r>
          </w:p>
        </w:tc>
        <w:tc>
          <w:tcPr>
            <w:tcW w:w="596" w:type="dxa"/>
            <w:shd w:val="clear" w:color="auto" w:fill="70AD47" w:themeFill="accent6"/>
            <w:vAlign w:val="center"/>
          </w:tcPr>
          <w:p w:rsidR="00D94EB0" w:rsidRPr="00410725" w:rsidRDefault="00D94EB0"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D94EB0" w:rsidRPr="00410725" w:rsidRDefault="00D94EB0"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94EB0" w:rsidRPr="00410725" w:rsidRDefault="00D94EB0"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D94EB0" w:rsidRPr="00D25CA8" w:rsidRDefault="00D94EB0" w:rsidP="00D94EB0">
            <w:pPr>
              <w:jc w:val="center"/>
              <w:rPr>
                <w:sz w:val="16"/>
                <w:szCs w:val="16"/>
              </w:rPr>
            </w:pPr>
            <w:r w:rsidRPr="00D25CA8">
              <w:rPr>
                <w:rFonts w:ascii="Calibri" w:eastAsia="SimSun" w:hAnsi="Calibri"/>
                <w:bCs/>
                <w:sz w:val="16"/>
                <w:szCs w:val="16"/>
                <w:lang w:eastAsia="zh-CN"/>
              </w:rPr>
              <w:fldChar w:fldCharType="begin"/>
            </w:r>
            <w:r w:rsidRPr="00D25CA8">
              <w:rPr>
                <w:rFonts w:ascii="Calibri" w:eastAsia="SimSun" w:hAnsi="Calibri"/>
                <w:bCs/>
                <w:sz w:val="16"/>
                <w:szCs w:val="16"/>
                <w:lang w:eastAsia="zh-CN"/>
              </w:rPr>
              <w:instrText xml:space="preserve"> </w:instrText>
            </w:r>
            <w:r w:rsidRPr="00D25CA8">
              <w:rPr>
                <w:bCs/>
                <w:color w:val="1F497D"/>
                <w:sz w:val="16"/>
                <w:szCs w:val="16"/>
              </w:rPr>
              <w:instrText>AutoTextList  \s NoStyle \t “</w:instrText>
            </w:r>
            <w:r w:rsidRPr="00D25CA8">
              <w:rPr>
                <w:rFonts w:ascii="Calibri" w:eastAsia="SimSun" w:hAnsi="Calibri"/>
                <w:bCs/>
                <w:sz w:val="16"/>
                <w:szCs w:val="16"/>
                <w:lang w:eastAsia="zh-CN"/>
              </w:rPr>
              <w:instrText>开放式价值中的非组织范围</w:instrText>
            </w:r>
            <w:r w:rsidRPr="00D25CA8">
              <w:rPr>
                <w:bCs/>
                <w:color w:val="1F497D"/>
                <w:sz w:val="16"/>
                <w:szCs w:val="16"/>
              </w:rPr>
              <w:instrText>”</w:instrText>
            </w:r>
            <w:r w:rsidRPr="00D25CA8">
              <w:rPr>
                <w:rFonts w:ascii="Calibri" w:eastAsia="SimSun" w:hAnsi="Calibri"/>
                <w:bCs/>
                <w:sz w:val="16"/>
                <w:szCs w:val="16"/>
                <w:lang w:eastAsia="zh-CN"/>
              </w:rPr>
              <w:instrText xml:space="preserve"> </w:instrText>
            </w:r>
            <w:r w:rsidRPr="00D25CA8">
              <w:rPr>
                <w:rFonts w:ascii="Calibri" w:eastAsia="SimSun" w:hAnsi="Calibri"/>
                <w:bCs/>
                <w:sz w:val="16"/>
                <w:szCs w:val="16"/>
                <w:lang w:eastAsia="zh-CN"/>
              </w:rPr>
              <w:fldChar w:fldCharType="separate"/>
            </w:r>
            <w:r w:rsidRPr="00D25CA8">
              <w:rPr>
                <w:rFonts w:ascii="Calibri" w:eastAsia="SimSun" w:hAnsi="Calibri"/>
                <w:bCs/>
                <w:sz w:val="16"/>
                <w:szCs w:val="16"/>
                <w:lang w:eastAsia="zh-CN"/>
              </w:rPr>
              <w:fldChar w:fldCharType="begin"/>
            </w:r>
            <w:r w:rsidRPr="00D25CA8">
              <w:rPr>
                <w:rFonts w:ascii="Calibri" w:eastAsia="SimSun" w:hAnsi="Calibri"/>
                <w:bCs/>
                <w:sz w:val="16"/>
                <w:szCs w:val="16"/>
                <w:lang w:eastAsia="zh-CN"/>
              </w:rPr>
              <w:instrText xml:space="preserve"> AutoTextList  \s NoStyle \t "</w:instrText>
            </w:r>
            <w:r w:rsidRPr="00D25CA8">
              <w:rPr>
                <w:rFonts w:ascii="Calibri" w:eastAsia="SimSun" w:hAnsi="Calibri"/>
                <w:bCs/>
                <w:sz w:val="16"/>
                <w:szCs w:val="16"/>
                <w:lang w:eastAsia="zh-CN"/>
              </w:rPr>
              <w:instrText>开放式价值中的非组织范围</w:instrText>
            </w:r>
            <w:r w:rsidRPr="00D25CA8">
              <w:rPr>
                <w:rFonts w:ascii="Calibri" w:eastAsia="SimSun" w:hAnsi="Calibri"/>
                <w:bCs/>
                <w:sz w:val="16"/>
                <w:szCs w:val="16"/>
                <w:lang w:eastAsia="zh-CN"/>
              </w:rPr>
              <w:instrText xml:space="preserve">" </w:instrText>
            </w:r>
            <w:r w:rsidRPr="00D25CA8">
              <w:rPr>
                <w:rFonts w:ascii="Calibri" w:eastAsia="SimSun" w:hAnsi="Calibri"/>
                <w:bCs/>
                <w:sz w:val="16"/>
                <w:szCs w:val="16"/>
                <w:lang w:eastAsia="zh-CN"/>
              </w:rPr>
              <w:fldChar w:fldCharType="separate"/>
            </w:r>
            <w:r w:rsidRPr="00D25CA8">
              <w:rPr>
                <w:rFonts w:ascii="Calibri" w:eastAsia="SimSun" w:hAnsi="Calibri"/>
                <w:bCs/>
                <w:sz w:val="16"/>
                <w:szCs w:val="16"/>
                <w:lang w:eastAsia="zh-CN"/>
              </w:rPr>
              <w:t>P</w:t>
            </w:r>
            <w:r w:rsidRPr="00D25CA8">
              <w:rPr>
                <w:rFonts w:ascii="Calibri" w:eastAsia="SimSun" w:hAnsi="Calibri"/>
                <w:bCs/>
                <w:sz w:val="16"/>
                <w:szCs w:val="16"/>
                <w:lang w:eastAsia="zh-CN"/>
              </w:rPr>
              <w:fldChar w:fldCharType="end"/>
            </w:r>
            <w:r w:rsidRPr="00D25CA8">
              <w:rPr>
                <w:rFonts w:ascii="Calibri" w:eastAsia="SimSun" w:hAnsi="Calibri"/>
                <w:bCs/>
                <w:sz w:val="16"/>
                <w:szCs w:val="16"/>
                <w:lang w:eastAsia="zh-CN"/>
              </w:rPr>
              <w:t xml:space="preserve"> </w:t>
            </w:r>
            <w:r w:rsidRPr="00D25CA8">
              <w:rPr>
                <w:rFonts w:ascii="Calibri" w:eastAsia="SimSun" w:hAnsi="Calibri"/>
                <w:bCs/>
                <w:sz w:val="16"/>
                <w:szCs w:val="16"/>
                <w:lang w:eastAsia="zh-CN"/>
              </w:rPr>
              <w:fldChar w:fldCharType="end"/>
            </w:r>
          </w:p>
        </w:tc>
        <w:tc>
          <w:tcPr>
            <w:tcW w:w="595" w:type="dxa"/>
            <w:shd w:val="clear" w:color="auto" w:fill="70AD47" w:themeFill="accent6"/>
            <w:vAlign w:val="center"/>
          </w:tcPr>
          <w:p w:rsidR="00D94EB0" w:rsidRPr="00410725" w:rsidRDefault="00D94EB0" w:rsidP="00C05A53">
            <w:pPr>
              <w:pStyle w:val="ProductList-OfferingBody"/>
              <w:ind w:left="-113"/>
              <w:jc w:val="center"/>
              <w:rPr>
                <w:rFonts w:ascii="Calibri" w:eastAsia="SimSun" w:hAnsi="Calibri"/>
              </w:rPr>
            </w:pPr>
          </w:p>
        </w:tc>
        <w:tc>
          <w:tcPr>
            <w:tcW w:w="724" w:type="dxa"/>
            <w:shd w:val="clear" w:color="auto" w:fill="70AD47" w:themeFill="accent6"/>
            <w:vAlign w:val="center"/>
          </w:tcPr>
          <w:p w:rsidR="00D94EB0" w:rsidRPr="00D25CA8" w:rsidRDefault="00D94EB0" w:rsidP="00D94EB0">
            <w:pPr>
              <w:jc w:val="center"/>
              <w:rPr>
                <w:sz w:val="16"/>
                <w:szCs w:val="16"/>
              </w:rPr>
            </w:pPr>
            <w:r w:rsidRPr="00D25CA8">
              <w:rPr>
                <w:rFonts w:ascii="Calibri" w:eastAsia="SimSun" w:hAnsi="Calibri"/>
                <w:bCs/>
                <w:sz w:val="16"/>
                <w:szCs w:val="16"/>
                <w:lang w:eastAsia="zh-CN"/>
              </w:rPr>
              <w:fldChar w:fldCharType="begin"/>
            </w:r>
            <w:r w:rsidRPr="00D25CA8">
              <w:rPr>
                <w:rFonts w:ascii="Calibri" w:eastAsia="SimSun" w:hAnsi="Calibri"/>
                <w:bCs/>
                <w:sz w:val="16"/>
                <w:szCs w:val="16"/>
                <w:lang w:eastAsia="zh-CN"/>
              </w:rPr>
              <w:instrText xml:space="preserve"> </w:instrText>
            </w:r>
            <w:r w:rsidRPr="00D25CA8">
              <w:rPr>
                <w:bCs/>
                <w:color w:val="1F497D"/>
                <w:sz w:val="16"/>
                <w:szCs w:val="16"/>
              </w:rPr>
              <w:instrText>AutoTextList  \s NoStyle \t “</w:instrText>
            </w:r>
            <w:r w:rsidRPr="00D25CA8">
              <w:rPr>
                <w:rFonts w:ascii="Calibri" w:eastAsia="SimSun" w:hAnsi="Calibri"/>
                <w:bCs/>
                <w:sz w:val="16"/>
                <w:szCs w:val="16"/>
                <w:lang w:eastAsia="zh-CN"/>
              </w:rPr>
              <w:instrText>附加产品</w:instrText>
            </w:r>
            <w:r w:rsidRPr="00D25CA8">
              <w:rPr>
                <w:bCs/>
                <w:color w:val="1F497D"/>
                <w:sz w:val="16"/>
                <w:szCs w:val="16"/>
              </w:rPr>
              <w:instrText>”</w:instrText>
            </w:r>
            <w:r w:rsidRPr="00D25CA8">
              <w:rPr>
                <w:rFonts w:ascii="Calibri" w:eastAsia="SimSun" w:hAnsi="Calibri"/>
                <w:bCs/>
                <w:sz w:val="16"/>
                <w:szCs w:val="16"/>
                <w:lang w:eastAsia="zh-CN"/>
              </w:rPr>
              <w:instrText xml:space="preserve"> </w:instrText>
            </w:r>
            <w:r w:rsidRPr="00D25CA8">
              <w:rPr>
                <w:rFonts w:ascii="Calibri" w:eastAsia="SimSun" w:hAnsi="Calibri"/>
                <w:bCs/>
                <w:sz w:val="16"/>
                <w:szCs w:val="16"/>
                <w:lang w:eastAsia="zh-CN"/>
              </w:rPr>
              <w:fldChar w:fldCharType="separate"/>
            </w:r>
            <w:r w:rsidRPr="00D25CA8">
              <w:rPr>
                <w:rFonts w:ascii="Calibri" w:eastAsia="SimSun" w:hAnsi="Calibri"/>
                <w:bCs/>
                <w:sz w:val="16"/>
                <w:szCs w:val="16"/>
                <w:lang w:eastAsia="zh-CN"/>
              </w:rPr>
              <w:fldChar w:fldCharType="begin"/>
            </w:r>
            <w:r w:rsidRPr="00D25CA8">
              <w:rPr>
                <w:rFonts w:ascii="Calibri" w:eastAsia="SimSun" w:hAnsi="Calibri"/>
                <w:bCs/>
                <w:sz w:val="16"/>
                <w:szCs w:val="16"/>
                <w:lang w:eastAsia="zh-CN"/>
              </w:rPr>
              <w:instrText xml:space="preserve"> </w:instrText>
            </w:r>
            <w:r w:rsidRPr="00D25CA8">
              <w:rPr>
                <w:bCs/>
                <w:color w:val="1F497D"/>
                <w:sz w:val="16"/>
                <w:szCs w:val="16"/>
                <w:lang w:eastAsia="zh-CN"/>
              </w:rPr>
              <w:instrText>AutoTextList  \s NoStyle \t “</w:instrText>
            </w:r>
            <w:r w:rsidRPr="00D25CA8">
              <w:rPr>
                <w:rFonts w:ascii="Calibri" w:eastAsia="SimSun" w:hAnsi="Calibri"/>
                <w:bCs/>
                <w:sz w:val="16"/>
                <w:szCs w:val="16"/>
                <w:lang w:eastAsia="zh-CN"/>
              </w:rPr>
              <w:instrText>附加产品</w:instrText>
            </w:r>
            <w:r w:rsidRPr="00D25CA8">
              <w:rPr>
                <w:bCs/>
                <w:color w:val="1F497D"/>
                <w:sz w:val="16"/>
                <w:szCs w:val="16"/>
                <w:lang w:eastAsia="zh-CN"/>
              </w:rPr>
              <w:instrText>”</w:instrText>
            </w:r>
            <w:r w:rsidRPr="00D25CA8">
              <w:rPr>
                <w:rFonts w:ascii="Calibri" w:eastAsia="SimSun" w:hAnsi="Calibri"/>
                <w:bCs/>
                <w:sz w:val="16"/>
                <w:szCs w:val="16"/>
                <w:lang w:eastAsia="zh-CN"/>
              </w:rPr>
              <w:instrText xml:space="preserve"> </w:instrText>
            </w:r>
            <w:r w:rsidRPr="00D25CA8">
              <w:rPr>
                <w:rFonts w:ascii="Calibri" w:eastAsia="SimSun" w:hAnsi="Calibri"/>
                <w:bCs/>
                <w:sz w:val="16"/>
                <w:szCs w:val="16"/>
                <w:lang w:eastAsia="zh-CN"/>
              </w:rPr>
              <w:fldChar w:fldCharType="separate"/>
            </w:r>
            <w:r w:rsidRPr="00D25CA8">
              <w:rPr>
                <w:rFonts w:ascii="Calibri" w:eastAsia="SimSun" w:hAnsi="Calibri"/>
                <w:bCs/>
                <w:sz w:val="16"/>
                <w:szCs w:val="16"/>
                <w:lang w:eastAsia="zh-CN"/>
              </w:rPr>
              <w:t>A</w:t>
            </w:r>
            <w:r w:rsidRPr="00D25CA8">
              <w:rPr>
                <w:rFonts w:ascii="Calibri" w:eastAsia="SimSun" w:hAnsi="Calibri"/>
                <w:bCs/>
                <w:sz w:val="16"/>
                <w:szCs w:val="16"/>
                <w:lang w:eastAsia="zh-CN"/>
              </w:rPr>
              <w:fldChar w:fldCharType="end"/>
            </w:r>
            <w:r w:rsidRPr="00D25CA8">
              <w:rPr>
                <w:rFonts w:ascii="Calibri" w:eastAsia="SimSun" w:hAnsi="Calibri"/>
                <w:bCs/>
                <w:sz w:val="16"/>
                <w:szCs w:val="16"/>
                <w:lang w:eastAsia="zh-CN"/>
              </w:rPr>
              <w:t xml:space="preserve"> </w:t>
            </w:r>
            <w:r w:rsidRPr="00D25CA8">
              <w:rPr>
                <w:rFonts w:ascii="Calibri" w:eastAsia="SimSun" w:hAnsi="Calibri"/>
                <w:bCs/>
                <w:sz w:val="16"/>
                <w:szCs w:val="16"/>
                <w:lang w:eastAsia="zh-CN"/>
              </w:rPr>
              <w:fldChar w:fldCharType="end"/>
            </w:r>
          </w:p>
        </w:tc>
      </w:tr>
      <w:tr w:rsidR="00D94EB0" w:rsidRPr="00410725" w:rsidTr="00B1741A">
        <w:tc>
          <w:tcPr>
            <w:tcW w:w="2932" w:type="dxa"/>
            <w:tcBorders>
              <w:top w:val="dashSmallGap" w:sz="4" w:space="0" w:color="BFBFBF" w:themeColor="background1" w:themeShade="BF"/>
              <w:left w:val="nil"/>
              <w:bottom w:val="nil"/>
              <w:right w:val="nil"/>
            </w:tcBorders>
          </w:tcPr>
          <w:p w:rsidR="00D94EB0" w:rsidRPr="00216E80" w:rsidRDefault="00D94EB0" w:rsidP="00C05A53">
            <w:pPr>
              <w:pStyle w:val="ProductList-Offering1"/>
              <w:rPr>
                <w:rFonts w:ascii="Calibri Light" w:eastAsia="SimSun" w:hAnsi="Calibri Light"/>
              </w:rPr>
            </w:pPr>
            <w:bookmarkStart w:id="175" w:name="_Toc379797143"/>
            <w:bookmarkStart w:id="176" w:name="_Toc380513168"/>
            <w:bookmarkStart w:id="177" w:name="_Toc380655210"/>
            <w:bookmarkStart w:id="178" w:name="_Toc386624132"/>
            <w:r w:rsidRPr="00216E80">
              <w:rPr>
                <w:rFonts w:ascii="Calibri Light" w:eastAsia="SimSun" w:hAnsi="Calibri Light"/>
              </w:rPr>
              <w:t>MapPoint Fleet Edition 2013</w:t>
            </w:r>
            <w:bookmarkEnd w:id="175"/>
            <w:bookmarkEnd w:id="176"/>
            <w:bookmarkEnd w:id="177"/>
            <w:bookmarkEnd w:id="178"/>
            <w:r w:rsidRPr="00216E80">
              <w:rPr>
                <w:rFonts w:ascii="Calibri Light" w:eastAsia="SimSun" w:hAnsi="Calibri Light"/>
              </w:rPr>
              <w:fldChar w:fldCharType="begin"/>
            </w:r>
            <w:r w:rsidRPr="00216E80">
              <w:rPr>
                <w:rFonts w:ascii="Calibri Light" w:eastAsia="SimSun" w:hAnsi="Calibri Light"/>
              </w:rPr>
              <w:instrText>XE "MapPoint Fleet Edition 2013"</w:instrText>
            </w:r>
            <w:r w:rsidRPr="00216E80">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tcPr>
          <w:p w:rsidR="00D94EB0" w:rsidRPr="00410725" w:rsidRDefault="00D94EB0" w:rsidP="00C05A53">
            <w:pPr>
              <w:pStyle w:val="ProductList-OfferingBody"/>
              <w:ind w:left="-113"/>
              <w:jc w:val="center"/>
              <w:rPr>
                <w:rFonts w:ascii="Calibri" w:eastAsia="SimSun" w:hAnsi="Calibri"/>
              </w:rPr>
            </w:pPr>
            <w:r w:rsidRPr="00410725">
              <w:rPr>
                <w:rFonts w:ascii="Calibri" w:eastAsia="SimSun" w:hAnsi="Calibri"/>
              </w:rPr>
              <w:t>7/12</w:t>
            </w:r>
          </w:p>
        </w:tc>
        <w:tc>
          <w:tcPr>
            <w:tcW w:w="595" w:type="dxa"/>
            <w:tcBorders>
              <w:top w:val="dashSmallGap" w:sz="4" w:space="0" w:color="BFBFBF" w:themeColor="background1" w:themeShade="BF"/>
              <w:left w:val="nil"/>
              <w:bottom w:val="nil"/>
              <w:right w:val="nil"/>
            </w:tcBorders>
            <w:vAlign w:val="center"/>
          </w:tcPr>
          <w:p w:rsidR="00D94EB0" w:rsidRPr="00410725" w:rsidRDefault="00D94EB0" w:rsidP="00C05A53">
            <w:pPr>
              <w:pStyle w:val="ProductList-OfferingBody"/>
              <w:ind w:left="-113"/>
              <w:jc w:val="center"/>
              <w:rPr>
                <w:rFonts w:ascii="Calibri" w:eastAsia="SimSun" w:hAnsi="Calibri"/>
              </w:rPr>
            </w:pPr>
            <w:r w:rsidRPr="00410725">
              <w:rPr>
                <w:rFonts w:ascii="Calibri" w:eastAsia="SimSun" w:hAnsi="Calibri"/>
              </w:rPr>
              <w:t>4</w:t>
            </w:r>
          </w:p>
        </w:tc>
        <w:tc>
          <w:tcPr>
            <w:tcW w:w="596" w:type="dxa"/>
            <w:tcBorders>
              <w:top w:val="dashSmallGap" w:sz="4" w:space="0" w:color="BFBFBF" w:themeColor="background1" w:themeShade="BF"/>
              <w:left w:val="nil"/>
              <w:bottom w:val="nil"/>
              <w:right w:val="nil"/>
            </w:tcBorders>
            <w:vAlign w:val="center"/>
          </w:tcPr>
          <w:p w:rsidR="00D94EB0" w:rsidRPr="00410725" w:rsidRDefault="00D94EB0" w:rsidP="00C05A53">
            <w:pPr>
              <w:pStyle w:val="ProductList-OfferingBody"/>
              <w:ind w:left="-113"/>
              <w:jc w:val="center"/>
              <w:rPr>
                <w:rFonts w:ascii="Calibri" w:eastAsia="SimSun" w:hAnsi="Calibri"/>
              </w:rPr>
            </w:pPr>
            <w:r w:rsidRPr="00410725">
              <w:rPr>
                <w:rFonts w:ascii="Calibri" w:eastAsia="SimSun" w:hAnsi="Calibri"/>
              </w:rP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94EB0" w:rsidRPr="00410725" w:rsidRDefault="00D94EB0"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left w:val="single" w:sz="12" w:space="0" w:color="FFFFFF" w:themeColor="background1"/>
            </w:tcBorders>
            <w:shd w:val="clear" w:color="auto" w:fill="BFBFBF" w:themeFill="background1" w:themeFillShade="BF"/>
            <w:vAlign w:val="center"/>
          </w:tcPr>
          <w:p w:rsidR="00D94EB0" w:rsidRPr="00410725" w:rsidRDefault="00D94EB0"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D94EB0" w:rsidRPr="00D25CA8" w:rsidRDefault="00D94EB0" w:rsidP="00D94EB0">
            <w:pPr>
              <w:jc w:val="center"/>
              <w:rPr>
                <w:sz w:val="16"/>
                <w:szCs w:val="16"/>
              </w:rPr>
            </w:pPr>
            <w:r w:rsidRPr="00D25CA8">
              <w:rPr>
                <w:rFonts w:ascii="Calibri" w:eastAsia="SimSun" w:hAnsi="Calibri"/>
                <w:bCs/>
                <w:sz w:val="16"/>
                <w:szCs w:val="16"/>
                <w:lang w:eastAsia="zh-CN"/>
              </w:rPr>
              <w:fldChar w:fldCharType="begin"/>
            </w:r>
            <w:r w:rsidRPr="00D25CA8">
              <w:rPr>
                <w:rFonts w:ascii="Calibri" w:eastAsia="SimSun" w:hAnsi="Calibri"/>
                <w:bCs/>
                <w:sz w:val="16"/>
                <w:szCs w:val="16"/>
                <w:lang w:eastAsia="zh-CN"/>
              </w:rPr>
              <w:instrText xml:space="preserve"> </w:instrText>
            </w:r>
            <w:r w:rsidRPr="00D25CA8">
              <w:rPr>
                <w:bCs/>
                <w:color w:val="1F497D"/>
                <w:sz w:val="16"/>
                <w:szCs w:val="16"/>
              </w:rPr>
              <w:instrText>AutoTextList  \s NoStyle \t “</w:instrText>
            </w:r>
            <w:r w:rsidRPr="00D25CA8">
              <w:rPr>
                <w:rFonts w:ascii="Calibri" w:eastAsia="SimSun" w:hAnsi="Calibri"/>
                <w:bCs/>
                <w:sz w:val="16"/>
                <w:szCs w:val="16"/>
                <w:lang w:eastAsia="zh-CN"/>
              </w:rPr>
              <w:instrText>附加产品</w:instrText>
            </w:r>
            <w:r w:rsidRPr="00D25CA8">
              <w:rPr>
                <w:bCs/>
                <w:color w:val="1F497D"/>
                <w:sz w:val="16"/>
                <w:szCs w:val="16"/>
              </w:rPr>
              <w:instrText>”</w:instrText>
            </w:r>
            <w:r w:rsidRPr="00D25CA8">
              <w:rPr>
                <w:rFonts w:ascii="Calibri" w:eastAsia="SimSun" w:hAnsi="Calibri"/>
                <w:bCs/>
                <w:sz w:val="16"/>
                <w:szCs w:val="16"/>
                <w:lang w:eastAsia="zh-CN"/>
              </w:rPr>
              <w:instrText xml:space="preserve"> </w:instrText>
            </w:r>
            <w:r w:rsidRPr="00D25CA8">
              <w:rPr>
                <w:rFonts w:ascii="Calibri" w:eastAsia="SimSun" w:hAnsi="Calibri"/>
                <w:bCs/>
                <w:sz w:val="16"/>
                <w:szCs w:val="16"/>
                <w:lang w:eastAsia="zh-CN"/>
              </w:rPr>
              <w:fldChar w:fldCharType="separate"/>
            </w:r>
            <w:r w:rsidRPr="00D25CA8">
              <w:rPr>
                <w:rFonts w:ascii="Calibri" w:eastAsia="SimSun" w:hAnsi="Calibri"/>
                <w:bCs/>
                <w:sz w:val="16"/>
                <w:szCs w:val="16"/>
                <w:lang w:eastAsia="zh-CN"/>
              </w:rPr>
              <w:fldChar w:fldCharType="begin"/>
            </w:r>
            <w:r w:rsidRPr="00D25CA8">
              <w:rPr>
                <w:rFonts w:ascii="Calibri" w:eastAsia="SimSun" w:hAnsi="Calibri"/>
                <w:bCs/>
                <w:sz w:val="16"/>
                <w:szCs w:val="16"/>
                <w:lang w:eastAsia="zh-CN"/>
              </w:rPr>
              <w:instrText xml:space="preserve"> </w:instrText>
            </w:r>
            <w:r w:rsidRPr="00D25CA8">
              <w:rPr>
                <w:bCs/>
                <w:color w:val="1F497D"/>
                <w:sz w:val="16"/>
                <w:szCs w:val="16"/>
                <w:lang w:eastAsia="zh-CN"/>
              </w:rPr>
              <w:instrText>AutoTextList  \s NoStyle \t “</w:instrText>
            </w:r>
            <w:r w:rsidRPr="00D25CA8">
              <w:rPr>
                <w:rFonts w:ascii="Calibri" w:eastAsia="SimSun" w:hAnsi="Calibri"/>
                <w:bCs/>
                <w:sz w:val="16"/>
                <w:szCs w:val="16"/>
                <w:lang w:eastAsia="zh-CN"/>
              </w:rPr>
              <w:instrText>附加产品</w:instrText>
            </w:r>
            <w:r w:rsidRPr="00D25CA8">
              <w:rPr>
                <w:bCs/>
                <w:color w:val="1F497D"/>
                <w:sz w:val="16"/>
                <w:szCs w:val="16"/>
                <w:lang w:eastAsia="zh-CN"/>
              </w:rPr>
              <w:instrText>”</w:instrText>
            </w:r>
            <w:r w:rsidRPr="00D25CA8">
              <w:rPr>
                <w:rFonts w:ascii="Calibri" w:eastAsia="SimSun" w:hAnsi="Calibri"/>
                <w:bCs/>
                <w:sz w:val="16"/>
                <w:szCs w:val="16"/>
                <w:lang w:eastAsia="zh-CN"/>
              </w:rPr>
              <w:instrText xml:space="preserve"> </w:instrText>
            </w:r>
            <w:r w:rsidRPr="00D25CA8">
              <w:rPr>
                <w:rFonts w:ascii="Calibri" w:eastAsia="SimSun" w:hAnsi="Calibri"/>
                <w:bCs/>
                <w:sz w:val="16"/>
                <w:szCs w:val="16"/>
                <w:lang w:eastAsia="zh-CN"/>
              </w:rPr>
              <w:fldChar w:fldCharType="separate"/>
            </w:r>
            <w:r w:rsidRPr="00D25CA8">
              <w:rPr>
                <w:rFonts w:ascii="Calibri" w:eastAsia="SimSun" w:hAnsi="Calibri"/>
                <w:bCs/>
                <w:sz w:val="16"/>
                <w:szCs w:val="16"/>
                <w:lang w:eastAsia="zh-CN"/>
              </w:rPr>
              <w:t>A</w:t>
            </w:r>
            <w:r w:rsidRPr="00D25CA8">
              <w:rPr>
                <w:rFonts w:ascii="Calibri" w:eastAsia="SimSun" w:hAnsi="Calibri"/>
                <w:bCs/>
                <w:sz w:val="16"/>
                <w:szCs w:val="16"/>
                <w:lang w:eastAsia="zh-CN"/>
              </w:rPr>
              <w:fldChar w:fldCharType="end"/>
            </w:r>
            <w:r w:rsidRPr="00D25CA8">
              <w:rPr>
                <w:rFonts w:ascii="Calibri" w:eastAsia="SimSun" w:hAnsi="Calibri"/>
                <w:bCs/>
                <w:sz w:val="16"/>
                <w:szCs w:val="16"/>
                <w:lang w:eastAsia="zh-CN"/>
              </w:rPr>
              <w:t xml:space="preserve"> </w:t>
            </w:r>
            <w:r w:rsidRPr="00D25CA8">
              <w:rPr>
                <w:rFonts w:ascii="Calibri" w:eastAsia="SimSun" w:hAnsi="Calibri"/>
                <w:bCs/>
                <w:sz w:val="16"/>
                <w:szCs w:val="16"/>
                <w:lang w:eastAsia="zh-CN"/>
              </w:rPr>
              <w:fldChar w:fldCharType="end"/>
            </w:r>
          </w:p>
        </w:tc>
        <w:tc>
          <w:tcPr>
            <w:tcW w:w="595" w:type="dxa"/>
            <w:shd w:val="clear" w:color="auto" w:fill="BFBFBF" w:themeFill="background1" w:themeFillShade="BF"/>
            <w:vAlign w:val="center"/>
          </w:tcPr>
          <w:p w:rsidR="00D94EB0" w:rsidRPr="00410725" w:rsidRDefault="00D94EB0"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D94EB0" w:rsidRPr="00410725" w:rsidRDefault="00D94EB0"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D94EB0" w:rsidRPr="00410725" w:rsidRDefault="00D94EB0"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94EB0" w:rsidRPr="00410725" w:rsidRDefault="00D94EB0"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D94EB0" w:rsidRPr="00D25CA8" w:rsidRDefault="00D94EB0" w:rsidP="00D94EB0">
            <w:pPr>
              <w:jc w:val="center"/>
              <w:rPr>
                <w:sz w:val="16"/>
                <w:szCs w:val="16"/>
              </w:rPr>
            </w:pPr>
            <w:r w:rsidRPr="00D25CA8">
              <w:rPr>
                <w:rFonts w:ascii="Calibri" w:eastAsia="SimSun" w:hAnsi="Calibri"/>
                <w:bCs/>
                <w:sz w:val="16"/>
                <w:szCs w:val="16"/>
                <w:lang w:eastAsia="zh-CN"/>
              </w:rPr>
              <w:fldChar w:fldCharType="begin"/>
            </w:r>
            <w:r w:rsidRPr="00D25CA8">
              <w:rPr>
                <w:rFonts w:ascii="Calibri" w:eastAsia="SimSun" w:hAnsi="Calibri"/>
                <w:bCs/>
                <w:sz w:val="16"/>
                <w:szCs w:val="16"/>
                <w:lang w:eastAsia="zh-CN"/>
              </w:rPr>
              <w:instrText xml:space="preserve"> </w:instrText>
            </w:r>
            <w:r w:rsidRPr="00D25CA8">
              <w:rPr>
                <w:bCs/>
                <w:color w:val="1F497D"/>
                <w:sz w:val="16"/>
                <w:szCs w:val="16"/>
              </w:rPr>
              <w:instrText>AutoTextList  \s NoStyle \t “</w:instrText>
            </w:r>
            <w:r w:rsidRPr="00D25CA8">
              <w:rPr>
                <w:rFonts w:ascii="Calibri" w:eastAsia="SimSun" w:hAnsi="Calibri"/>
                <w:bCs/>
                <w:sz w:val="16"/>
                <w:szCs w:val="16"/>
                <w:lang w:eastAsia="zh-CN"/>
              </w:rPr>
              <w:instrText>开放式价值中的非组织范围</w:instrText>
            </w:r>
            <w:r w:rsidRPr="00D25CA8">
              <w:rPr>
                <w:bCs/>
                <w:color w:val="1F497D"/>
                <w:sz w:val="16"/>
                <w:szCs w:val="16"/>
              </w:rPr>
              <w:instrText>”</w:instrText>
            </w:r>
            <w:r w:rsidRPr="00D25CA8">
              <w:rPr>
                <w:rFonts w:ascii="Calibri" w:eastAsia="SimSun" w:hAnsi="Calibri"/>
                <w:bCs/>
                <w:sz w:val="16"/>
                <w:szCs w:val="16"/>
                <w:lang w:eastAsia="zh-CN"/>
              </w:rPr>
              <w:instrText xml:space="preserve"> </w:instrText>
            </w:r>
            <w:r w:rsidRPr="00D25CA8">
              <w:rPr>
                <w:rFonts w:ascii="Calibri" w:eastAsia="SimSun" w:hAnsi="Calibri"/>
                <w:bCs/>
                <w:sz w:val="16"/>
                <w:szCs w:val="16"/>
                <w:lang w:eastAsia="zh-CN"/>
              </w:rPr>
              <w:fldChar w:fldCharType="separate"/>
            </w:r>
            <w:r w:rsidRPr="00D25CA8">
              <w:rPr>
                <w:rFonts w:ascii="Calibri" w:eastAsia="SimSun" w:hAnsi="Calibri"/>
                <w:bCs/>
                <w:sz w:val="16"/>
                <w:szCs w:val="16"/>
                <w:lang w:eastAsia="zh-CN"/>
              </w:rPr>
              <w:fldChar w:fldCharType="begin"/>
            </w:r>
            <w:r w:rsidRPr="00D25CA8">
              <w:rPr>
                <w:rFonts w:ascii="Calibri" w:eastAsia="SimSun" w:hAnsi="Calibri"/>
                <w:bCs/>
                <w:sz w:val="16"/>
                <w:szCs w:val="16"/>
                <w:lang w:eastAsia="zh-CN"/>
              </w:rPr>
              <w:instrText xml:space="preserve"> AutoTextList  \s NoStyle \t "</w:instrText>
            </w:r>
            <w:r w:rsidRPr="00D25CA8">
              <w:rPr>
                <w:rFonts w:ascii="Calibri" w:eastAsia="SimSun" w:hAnsi="Calibri"/>
                <w:bCs/>
                <w:sz w:val="16"/>
                <w:szCs w:val="16"/>
                <w:lang w:eastAsia="zh-CN"/>
              </w:rPr>
              <w:instrText>开放式价值中的非组织范围</w:instrText>
            </w:r>
            <w:r w:rsidRPr="00D25CA8">
              <w:rPr>
                <w:rFonts w:ascii="Calibri" w:eastAsia="SimSun" w:hAnsi="Calibri"/>
                <w:bCs/>
                <w:sz w:val="16"/>
                <w:szCs w:val="16"/>
                <w:lang w:eastAsia="zh-CN"/>
              </w:rPr>
              <w:instrText xml:space="preserve">" </w:instrText>
            </w:r>
            <w:r w:rsidRPr="00D25CA8">
              <w:rPr>
                <w:rFonts w:ascii="Calibri" w:eastAsia="SimSun" w:hAnsi="Calibri"/>
                <w:bCs/>
                <w:sz w:val="16"/>
                <w:szCs w:val="16"/>
                <w:lang w:eastAsia="zh-CN"/>
              </w:rPr>
              <w:fldChar w:fldCharType="separate"/>
            </w:r>
            <w:r w:rsidRPr="00D25CA8">
              <w:rPr>
                <w:rFonts w:ascii="Calibri" w:eastAsia="SimSun" w:hAnsi="Calibri"/>
                <w:bCs/>
                <w:sz w:val="16"/>
                <w:szCs w:val="16"/>
                <w:lang w:eastAsia="zh-CN"/>
              </w:rPr>
              <w:t>P</w:t>
            </w:r>
            <w:r w:rsidRPr="00D25CA8">
              <w:rPr>
                <w:rFonts w:ascii="Calibri" w:eastAsia="SimSun" w:hAnsi="Calibri"/>
                <w:bCs/>
                <w:sz w:val="16"/>
                <w:szCs w:val="16"/>
                <w:lang w:eastAsia="zh-CN"/>
              </w:rPr>
              <w:fldChar w:fldCharType="end"/>
            </w:r>
            <w:r w:rsidRPr="00D25CA8">
              <w:rPr>
                <w:rFonts w:ascii="Calibri" w:eastAsia="SimSun" w:hAnsi="Calibri"/>
                <w:bCs/>
                <w:sz w:val="16"/>
                <w:szCs w:val="16"/>
                <w:lang w:eastAsia="zh-CN"/>
              </w:rPr>
              <w:t xml:space="preserve"> </w:t>
            </w:r>
            <w:r w:rsidRPr="00D25CA8">
              <w:rPr>
                <w:rFonts w:ascii="Calibri" w:eastAsia="SimSun" w:hAnsi="Calibri"/>
                <w:bCs/>
                <w:sz w:val="16"/>
                <w:szCs w:val="16"/>
                <w:lang w:eastAsia="zh-CN"/>
              </w:rPr>
              <w:fldChar w:fldCharType="end"/>
            </w:r>
          </w:p>
        </w:tc>
        <w:tc>
          <w:tcPr>
            <w:tcW w:w="595" w:type="dxa"/>
            <w:shd w:val="clear" w:color="auto" w:fill="70AD47" w:themeFill="accent6"/>
            <w:vAlign w:val="center"/>
          </w:tcPr>
          <w:p w:rsidR="00D94EB0" w:rsidRPr="00410725" w:rsidRDefault="00D94EB0" w:rsidP="00C05A53">
            <w:pPr>
              <w:pStyle w:val="ProductList-OfferingBody"/>
              <w:ind w:left="-113"/>
              <w:jc w:val="center"/>
              <w:rPr>
                <w:rFonts w:ascii="Calibri" w:eastAsia="SimSun" w:hAnsi="Calibri"/>
              </w:rPr>
            </w:pPr>
          </w:p>
        </w:tc>
        <w:tc>
          <w:tcPr>
            <w:tcW w:w="724" w:type="dxa"/>
            <w:shd w:val="clear" w:color="auto" w:fill="70AD47" w:themeFill="accent6"/>
            <w:vAlign w:val="center"/>
          </w:tcPr>
          <w:p w:rsidR="00D94EB0" w:rsidRPr="00D25CA8" w:rsidRDefault="00D94EB0" w:rsidP="00D94EB0">
            <w:pPr>
              <w:jc w:val="center"/>
              <w:rPr>
                <w:sz w:val="16"/>
                <w:szCs w:val="16"/>
              </w:rPr>
            </w:pPr>
            <w:r w:rsidRPr="00D25CA8">
              <w:rPr>
                <w:rFonts w:ascii="Calibri" w:eastAsia="SimSun" w:hAnsi="Calibri"/>
                <w:bCs/>
                <w:sz w:val="16"/>
                <w:szCs w:val="16"/>
                <w:lang w:eastAsia="zh-CN"/>
              </w:rPr>
              <w:fldChar w:fldCharType="begin"/>
            </w:r>
            <w:r w:rsidRPr="00D25CA8">
              <w:rPr>
                <w:rFonts w:ascii="Calibri" w:eastAsia="SimSun" w:hAnsi="Calibri"/>
                <w:bCs/>
                <w:sz w:val="16"/>
                <w:szCs w:val="16"/>
                <w:lang w:eastAsia="zh-CN"/>
              </w:rPr>
              <w:instrText xml:space="preserve"> </w:instrText>
            </w:r>
            <w:r w:rsidRPr="00D25CA8">
              <w:rPr>
                <w:bCs/>
                <w:color w:val="1F497D"/>
                <w:sz w:val="16"/>
                <w:szCs w:val="16"/>
              </w:rPr>
              <w:instrText>AutoTextList  \s NoStyle \t “</w:instrText>
            </w:r>
            <w:r w:rsidRPr="00D25CA8">
              <w:rPr>
                <w:rFonts w:ascii="Calibri" w:eastAsia="SimSun" w:hAnsi="Calibri"/>
                <w:bCs/>
                <w:sz w:val="16"/>
                <w:szCs w:val="16"/>
                <w:lang w:eastAsia="zh-CN"/>
              </w:rPr>
              <w:instrText>附加产品</w:instrText>
            </w:r>
            <w:r w:rsidRPr="00D25CA8">
              <w:rPr>
                <w:bCs/>
                <w:color w:val="1F497D"/>
                <w:sz w:val="16"/>
                <w:szCs w:val="16"/>
              </w:rPr>
              <w:instrText>”</w:instrText>
            </w:r>
            <w:r w:rsidRPr="00D25CA8">
              <w:rPr>
                <w:rFonts w:ascii="Calibri" w:eastAsia="SimSun" w:hAnsi="Calibri"/>
                <w:bCs/>
                <w:sz w:val="16"/>
                <w:szCs w:val="16"/>
                <w:lang w:eastAsia="zh-CN"/>
              </w:rPr>
              <w:instrText xml:space="preserve"> </w:instrText>
            </w:r>
            <w:r w:rsidRPr="00D25CA8">
              <w:rPr>
                <w:rFonts w:ascii="Calibri" w:eastAsia="SimSun" w:hAnsi="Calibri"/>
                <w:bCs/>
                <w:sz w:val="16"/>
                <w:szCs w:val="16"/>
                <w:lang w:eastAsia="zh-CN"/>
              </w:rPr>
              <w:fldChar w:fldCharType="separate"/>
            </w:r>
            <w:r w:rsidRPr="00D25CA8">
              <w:rPr>
                <w:rFonts w:ascii="Calibri" w:eastAsia="SimSun" w:hAnsi="Calibri"/>
                <w:bCs/>
                <w:sz w:val="16"/>
                <w:szCs w:val="16"/>
                <w:lang w:eastAsia="zh-CN"/>
              </w:rPr>
              <w:fldChar w:fldCharType="begin"/>
            </w:r>
            <w:r w:rsidRPr="00D25CA8">
              <w:rPr>
                <w:rFonts w:ascii="Calibri" w:eastAsia="SimSun" w:hAnsi="Calibri"/>
                <w:bCs/>
                <w:sz w:val="16"/>
                <w:szCs w:val="16"/>
                <w:lang w:eastAsia="zh-CN"/>
              </w:rPr>
              <w:instrText xml:space="preserve"> </w:instrText>
            </w:r>
            <w:r w:rsidRPr="00D25CA8">
              <w:rPr>
                <w:bCs/>
                <w:color w:val="1F497D"/>
                <w:sz w:val="16"/>
                <w:szCs w:val="16"/>
                <w:lang w:eastAsia="zh-CN"/>
              </w:rPr>
              <w:instrText>AutoTextList  \s NoStyle \t “</w:instrText>
            </w:r>
            <w:r w:rsidRPr="00D25CA8">
              <w:rPr>
                <w:rFonts w:ascii="Calibri" w:eastAsia="SimSun" w:hAnsi="Calibri"/>
                <w:bCs/>
                <w:sz w:val="16"/>
                <w:szCs w:val="16"/>
                <w:lang w:eastAsia="zh-CN"/>
              </w:rPr>
              <w:instrText>附加产品</w:instrText>
            </w:r>
            <w:r w:rsidRPr="00D25CA8">
              <w:rPr>
                <w:bCs/>
                <w:color w:val="1F497D"/>
                <w:sz w:val="16"/>
                <w:szCs w:val="16"/>
                <w:lang w:eastAsia="zh-CN"/>
              </w:rPr>
              <w:instrText>”</w:instrText>
            </w:r>
            <w:r w:rsidRPr="00D25CA8">
              <w:rPr>
                <w:rFonts w:ascii="Calibri" w:eastAsia="SimSun" w:hAnsi="Calibri"/>
                <w:bCs/>
                <w:sz w:val="16"/>
                <w:szCs w:val="16"/>
                <w:lang w:eastAsia="zh-CN"/>
              </w:rPr>
              <w:instrText xml:space="preserve"> </w:instrText>
            </w:r>
            <w:r w:rsidRPr="00D25CA8">
              <w:rPr>
                <w:rFonts w:ascii="Calibri" w:eastAsia="SimSun" w:hAnsi="Calibri"/>
                <w:bCs/>
                <w:sz w:val="16"/>
                <w:szCs w:val="16"/>
                <w:lang w:eastAsia="zh-CN"/>
              </w:rPr>
              <w:fldChar w:fldCharType="separate"/>
            </w:r>
            <w:r w:rsidRPr="00D25CA8">
              <w:rPr>
                <w:rFonts w:ascii="Calibri" w:eastAsia="SimSun" w:hAnsi="Calibri"/>
                <w:bCs/>
                <w:sz w:val="16"/>
                <w:szCs w:val="16"/>
                <w:lang w:eastAsia="zh-CN"/>
              </w:rPr>
              <w:t>A</w:t>
            </w:r>
            <w:r w:rsidRPr="00D25CA8">
              <w:rPr>
                <w:rFonts w:ascii="Calibri" w:eastAsia="SimSun" w:hAnsi="Calibri"/>
                <w:bCs/>
                <w:sz w:val="16"/>
                <w:szCs w:val="16"/>
                <w:lang w:eastAsia="zh-CN"/>
              </w:rPr>
              <w:fldChar w:fldCharType="end"/>
            </w:r>
            <w:r w:rsidRPr="00D25CA8">
              <w:rPr>
                <w:rFonts w:ascii="Calibri" w:eastAsia="SimSun" w:hAnsi="Calibri"/>
                <w:bCs/>
                <w:sz w:val="16"/>
                <w:szCs w:val="16"/>
                <w:lang w:eastAsia="zh-CN"/>
              </w:rPr>
              <w:t xml:space="preserve"> </w:t>
            </w:r>
            <w:r w:rsidRPr="00D25CA8">
              <w:rPr>
                <w:rFonts w:ascii="Calibri" w:eastAsia="SimSun" w:hAnsi="Calibri"/>
                <w:bCs/>
                <w:sz w:val="16"/>
                <w:szCs w:val="16"/>
                <w:lang w:eastAsia="zh-CN"/>
              </w:rPr>
              <w:fldChar w:fldCharType="end"/>
            </w:r>
          </w:p>
        </w:tc>
      </w:tr>
    </w:tbl>
    <w:p w:rsidR="00407E60" w:rsidRPr="00410725" w:rsidRDefault="00407E60" w:rsidP="004F3C6D">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723F7" w:rsidRPr="00410725" w:rsidTr="00B1741A">
        <w:tc>
          <w:tcPr>
            <w:tcW w:w="3488" w:type="dxa"/>
          </w:tcPr>
          <w:p w:rsidR="00A723F7" w:rsidRPr="00410725" w:rsidRDefault="00A723F7" w:rsidP="00FD67D5">
            <w:pPr>
              <w:pStyle w:val="ProductList-Body"/>
              <w:rPr>
                <w:rFonts w:ascii="Calibri" w:eastAsia="SimSun" w:hAnsi="Calibri"/>
              </w:rPr>
            </w:pPr>
            <w:r w:rsidRPr="00410725">
              <w:rPr>
                <w:rFonts w:ascii="Calibri" w:eastAsia="SimSun" w:hAnsi="Calibri"/>
              </w:rPr>
              <w:t>早期版本：</w:t>
            </w:r>
            <w:r w:rsidRPr="00410725">
              <w:rPr>
                <w:rFonts w:ascii="Calibri" w:eastAsia="SimSun" w:hAnsi="Calibri"/>
                <w:b/>
              </w:rPr>
              <w:t>MapPoint 2011</w:t>
            </w:r>
            <w:r w:rsidRPr="00410725">
              <w:rPr>
                <w:rFonts w:ascii="Calibri" w:eastAsia="SimSun" w:hAnsi="Calibri"/>
              </w:rPr>
              <w:t xml:space="preserve"> (3/11)</w:t>
            </w:r>
          </w:p>
        </w:tc>
        <w:tc>
          <w:tcPr>
            <w:tcW w:w="3597" w:type="dxa"/>
          </w:tcPr>
          <w:p w:rsidR="00A723F7" w:rsidRPr="00410725" w:rsidRDefault="00A723F7" w:rsidP="00FD67D5">
            <w:pPr>
              <w:pStyle w:val="ProductList-Body"/>
              <w:rPr>
                <w:rFonts w:ascii="Calibri" w:eastAsia="SimSun" w:hAnsi="Calibri"/>
              </w:rPr>
            </w:pPr>
            <w:r w:rsidRPr="00410725">
              <w:rPr>
                <w:rFonts w:ascii="Calibri" w:eastAsia="SimSun" w:hAnsi="Calibri"/>
              </w:rPr>
              <w:t>产品组：</w:t>
            </w:r>
            <w:r w:rsidRPr="00410725">
              <w:rPr>
                <w:rFonts w:ascii="Calibri" w:eastAsia="SimSun" w:hAnsi="Calibri"/>
                <w:b/>
              </w:rPr>
              <w:t>应用程序</w:t>
            </w:r>
          </w:p>
        </w:tc>
        <w:tc>
          <w:tcPr>
            <w:tcW w:w="3715" w:type="dxa"/>
          </w:tcPr>
          <w:p w:rsidR="00A723F7" w:rsidRPr="00410725" w:rsidRDefault="00A723F7" w:rsidP="00FD67D5">
            <w:pPr>
              <w:pStyle w:val="ProductList-Body"/>
              <w:rPr>
                <w:rFonts w:ascii="Calibri" w:eastAsia="SimSun" w:hAnsi="Calibri"/>
              </w:rPr>
            </w:pPr>
          </w:p>
        </w:tc>
      </w:tr>
      <w:tr w:rsidR="00A723F7" w:rsidRPr="00410725" w:rsidTr="00B1741A">
        <w:tc>
          <w:tcPr>
            <w:tcW w:w="3488" w:type="dxa"/>
          </w:tcPr>
          <w:p w:rsidR="00A723F7" w:rsidRPr="00410725" w:rsidRDefault="00A723F7" w:rsidP="00FD67D5">
            <w:pPr>
              <w:pStyle w:val="ProductList-Body"/>
              <w:rPr>
                <w:rFonts w:ascii="Calibri" w:eastAsia="SimSun" w:hAnsi="Calibri"/>
              </w:rPr>
            </w:pPr>
          </w:p>
        </w:tc>
        <w:tc>
          <w:tcPr>
            <w:tcW w:w="3597" w:type="dxa"/>
          </w:tcPr>
          <w:p w:rsidR="00A723F7" w:rsidRPr="00410725" w:rsidRDefault="004C5942" w:rsidP="00FD67D5">
            <w:pPr>
              <w:pStyle w:val="ProductList-Body"/>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台式计算机</w:t>
            </w:r>
          </w:p>
        </w:tc>
        <w:tc>
          <w:tcPr>
            <w:tcW w:w="3715" w:type="dxa"/>
          </w:tcPr>
          <w:p w:rsidR="00A723F7" w:rsidRPr="00410725" w:rsidRDefault="00A723F7" w:rsidP="00FD67D5">
            <w:pPr>
              <w:pStyle w:val="ProductList-Body"/>
              <w:rPr>
                <w:rFonts w:ascii="Calibri" w:eastAsia="SimSun" w:hAnsi="Calibri"/>
                <w:lang w:eastAsia="zh-CN"/>
              </w:rPr>
            </w:pPr>
          </w:p>
        </w:tc>
      </w:tr>
    </w:tbl>
    <w:bookmarkStart w:id="179" w:name="_Toc378147627"/>
    <w:bookmarkStart w:id="180" w:name="_Toc378151529"/>
    <w:p w:rsidR="00585A48" w:rsidRPr="00410725" w:rsidRDefault="006A0501" w:rsidP="00585A48">
      <w:pPr>
        <w:pStyle w:val="ProductList-Body"/>
        <w:shd w:val="clear" w:color="auto" w:fill="A6A6A6" w:themeFill="background1" w:themeFillShade="A6"/>
        <w:spacing w:before="120" w:after="240"/>
        <w:jc w:val="right"/>
        <w:rPr>
          <w:rFonts w:ascii="Calibri" w:eastAsia="SimSun" w:hAnsi="Calibri"/>
        </w:rPr>
      </w:pPr>
      <w:r w:rsidRPr="00410725">
        <w:rPr>
          <w:rFonts w:ascii="Calibri" w:eastAsia="SimSun" w:hAnsi="Calibri"/>
        </w:rPr>
        <w:fldChar w:fldCharType="begin"/>
      </w:r>
      <w:r>
        <w:rPr>
          <w:rFonts w:ascii="Calibri" w:eastAsia="SimSun" w:hAnsi="Calibri"/>
        </w:rPr>
        <w:instrText>HYPERLINK  \l "ToC"</w:instrText>
      </w:r>
      <w:r w:rsidRPr="00410725">
        <w:rPr>
          <w:rFonts w:ascii="Calibri" w:eastAsia="SimSun" w:hAnsi="Calibri"/>
        </w:rPr>
        <w:fldChar w:fldCharType="separate"/>
      </w:r>
      <w:r w:rsidRPr="00410725">
        <w:rPr>
          <w:rStyle w:val="Hyperlink"/>
          <w:rFonts w:ascii="Calibri" w:eastAsia="SimSun" w:hAnsi="Calibri"/>
          <w:sz w:val="16"/>
          <w:szCs w:val="16"/>
        </w:rPr>
        <w:t>目录</w:t>
      </w:r>
      <w:r w:rsidRPr="00410725">
        <w:rPr>
          <w:rFonts w:ascii="Calibri" w:eastAsia="SimSun" w:hAnsi="Calibri"/>
        </w:rPr>
        <w:fldChar w:fldCharType="end"/>
      </w:r>
      <w:r w:rsidRPr="00410725">
        <w:rPr>
          <w:rFonts w:ascii="Calibri" w:eastAsia="SimSun" w:hAnsi="Calibri"/>
          <w:sz w:val="16"/>
          <w:szCs w:val="16"/>
        </w:rPr>
        <w:t xml:space="preserve"> / </w:t>
      </w:r>
      <w:hyperlink w:anchor="ChartKey" w:history="1">
        <w:r w:rsidRPr="00410725">
          <w:rPr>
            <w:rStyle w:val="Hyperlink"/>
            <w:rFonts w:ascii="Calibri" w:eastAsia="SimSun" w:hAnsi="Calibri"/>
            <w:sz w:val="16"/>
            <w:szCs w:val="16"/>
          </w:rPr>
          <w:t>图表键值</w:t>
        </w:r>
      </w:hyperlink>
      <w:r w:rsidRPr="00410725">
        <w:rPr>
          <w:rFonts w:ascii="Calibri" w:eastAsia="SimSun" w:hAnsi="Calibri"/>
          <w:sz w:val="16"/>
          <w:szCs w:val="16"/>
        </w:rPr>
        <w:t xml:space="preserve"> / </w:t>
      </w:r>
      <w:hyperlink w:anchor="Index" w:history="1">
        <w:r w:rsidRPr="00410725">
          <w:rPr>
            <w:rStyle w:val="Hyperlink"/>
            <w:rFonts w:ascii="Calibri" w:eastAsia="SimSun" w:hAnsi="Calibri"/>
            <w:sz w:val="16"/>
            <w:szCs w:val="16"/>
          </w:rPr>
          <w:t>索引</w:t>
        </w:r>
      </w:hyperlink>
    </w:p>
    <w:p w:rsidR="00407E60" w:rsidRPr="00441592" w:rsidRDefault="00407E60" w:rsidP="00680B4D">
      <w:pPr>
        <w:pStyle w:val="ProductList-Offering1Heading"/>
        <w:outlineLvl w:val="1"/>
        <w:rPr>
          <w:rFonts w:ascii="Calibri Light" w:eastAsia="SimSun" w:hAnsi="Calibri Light"/>
        </w:rPr>
      </w:pPr>
      <w:bookmarkStart w:id="181" w:name="_Toc379797144"/>
      <w:bookmarkStart w:id="182" w:name="_Toc380513169"/>
      <w:bookmarkStart w:id="183" w:name="_Toc380655211"/>
      <w:bookmarkStart w:id="184" w:name="_Toc386624133"/>
      <w:r w:rsidRPr="00441592">
        <w:rPr>
          <w:rFonts w:ascii="Calibri Light" w:eastAsia="SimSun" w:hAnsi="Calibri Light"/>
        </w:rPr>
        <w:t>Microsoft Desktop Optimization Pack</w:t>
      </w:r>
      <w:bookmarkEnd w:id="179"/>
      <w:bookmarkEnd w:id="180"/>
      <w:bookmarkEnd w:id="181"/>
      <w:bookmarkEnd w:id="182"/>
      <w:bookmarkEnd w:id="183"/>
      <w:bookmarkEnd w:id="1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D94EB0" w:rsidRPr="00410725" w:rsidTr="00B1741A">
        <w:trPr>
          <w:tblHeader/>
        </w:trPr>
        <w:tc>
          <w:tcPr>
            <w:tcW w:w="2917" w:type="dxa"/>
            <w:tcBorders>
              <w:bottom w:val="nil"/>
            </w:tcBorders>
            <w:shd w:val="clear" w:color="auto" w:fill="00188F"/>
          </w:tcPr>
          <w:p w:rsidR="00D94EB0" w:rsidRPr="00410725" w:rsidRDefault="00D94EB0" w:rsidP="00C05A5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595" w:type="dxa"/>
            <w:tcBorders>
              <w:bottom w:val="nil"/>
            </w:tcBorders>
            <w:shd w:val="clear" w:color="auto" w:fill="00188F"/>
            <w:vAlign w:val="center"/>
          </w:tcPr>
          <w:p w:rsidR="00D94EB0" w:rsidRPr="00A254CD" w:rsidRDefault="00D94EB0" w:rsidP="00D94EB0">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ascii="Calibri" w:eastAsia="SimSun" w:hAnsi="Calibri"/>
                <w:bCs/>
                <w:color w:val="FFFFFF" w:themeColor="background1"/>
                <w:lang w:eastAsia="zh-CN"/>
              </w:rPr>
              <w:instrText>可用日期</w:instrText>
            </w:r>
            <w:r w:rsidRPr="00A254CD">
              <w:rPr>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DA</w:t>
            </w:r>
            <w:r w:rsidRPr="00A254CD">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D94EB0" w:rsidRPr="00A254CD" w:rsidRDefault="00D94EB0" w:rsidP="00D94EB0">
            <w:pPr>
              <w:pStyle w:val="ProductList-OfferingBody"/>
              <w:ind w:left="-113"/>
              <w:jc w:val="center"/>
              <w:rPr>
                <w:rFonts w:eastAsia="SimSun"/>
                <w:bCs/>
                <w:color w:val="FFFFFF" w:themeColor="background1"/>
              </w:rPr>
            </w:pPr>
            <w:r w:rsidRPr="00A254CD">
              <w:rPr>
                <w:rFonts w:ascii="Calibri" w:eastAsia="SimSun" w:hAnsi="Calibri"/>
                <w:bCs/>
                <w:color w:val="FFFFFF" w:themeColor="background1"/>
              </w:rPr>
              <w:t xml:space="preserve"> </w:t>
            </w:r>
            <w:r w:rsidRPr="00A254CD">
              <w:rPr>
                <w:rFonts w:eastAsia="SimSun"/>
                <w:bCs/>
                <w:color w:val="FFFFFF" w:themeColor="background1"/>
                <w:lang w:eastAsia="zh-CN"/>
              </w:rPr>
              <w:fldChar w:fldCharType="begin"/>
            </w:r>
            <w:r w:rsidRPr="00A254CD">
              <w:rPr>
                <w:rFonts w:eastAsia="SimSun"/>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eastAsia="SimSun"/>
                <w:bCs/>
                <w:color w:val="FFFFFF" w:themeColor="background1"/>
                <w:lang w:eastAsia="zh-CN"/>
              </w:rPr>
              <w:instrText>许可</w:instrText>
            </w:r>
            <w:r w:rsidRPr="00A254CD">
              <w:rPr>
                <w:bCs/>
                <w:color w:val="FFFFFF" w:themeColor="background1"/>
                <w:lang w:eastAsia="zh-CN"/>
              </w:rPr>
              <w:instrText>"</w:instrText>
            </w:r>
            <w:r w:rsidRPr="00A254CD">
              <w:rPr>
                <w:rFonts w:eastAsia="SimSun"/>
                <w:bCs/>
                <w:color w:val="FFFFFF" w:themeColor="background1"/>
                <w:lang w:eastAsia="zh-CN"/>
              </w:rPr>
              <w:instrText xml:space="preserve"> </w:instrText>
            </w:r>
            <w:r w:rsidRPr="00A254CD">
              <w:rPr>
                <w:rFonts w:eastAsia="SimSun"/>
                <w:bCs/>
                <w:color w:val="FFFFFF" w:themeColor="background1"/>
                <w:lang w:eastAsia="zh-CN"/>
              </w:rPr>
              <w:fldChar w:fldCharType="separate"/>
            </w:r>
            <w:r w:rsidRPr="00A254CD">
              <w:rPr>
                <w:rFonts w:eastAsia="SimSun"/>
                <w:bCs/>
                <w:color w:val="FFFFFF" w:themeColor="background1"/>
                <w:lang w:eastAsia="zh-CN"/>
              </w:rPr>
              <w:fldChar w:fldCharType="begin"/>
            </w:r>
            <w:r w:rsidRPr="00A254CD">
              <w:rPr>
                <w:rFonts w:eastAsia="SimSun"/>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eastAsia="SimSun"/>
                <w:bCs/>
                <w:color w:val="FFFFFF" w:themeColor="background1"/>
                <w:lang w:eastAsia="zh-CN"/>
              </w:rPr>
              <w:instrText>许可</w:instrText>
            </w:r>
            <w:r w:rsidRPr="00A254CD">
              <w:rPr>
                <w:bCs/>
                <w:color w:val="FFFFFF" w:themeColor="background1"/>
                <w:lang w:eastAsia="zh-CN"/>
              </w:rPr>
              <w:instrText>"</w:instrText>
            </w:r>
            <w:r w:rsidRPr="00A254CD">
              <w:rPr>
                <w:rFonts w:eastAsia="SimSun"/>
                <w:bCs/>
                <w:color w:val="FFFFFF" w:themeColor="background1"/>
                <w:lang w:eastAsia="zh-CN"/>
              </w:rPr>
              <w:instrText xml:space="preserve"> </w:instrText>
            </w:r>
            <w:r w:rsidRPr="00A254CD">
              <w:rPr>
                <w:rFonts w:eastAsia="SimSun"/>
                <w:bCs/>
                <w:color w:val="FFFFFF" w:themeColor="background1"/>
                <w:lang w:eastAsia="zh-CN"/>
              </w:rPr>
              <w:fldChar w:fldCharType="separate"/>
            </w:r>
            <w:r w:rsidRPr="00A254CD">
              <w:rPr>
                <w:rFonts w:eastAsia="SimSun"/>
                <w:bCs/>
                <w:color w:val="FFFFFF" w:themeColor="background1"/>
                <w:lang w:eastAsia="zh-CN"/>
              </w:rPr>
              <w:t>L</w:t>
            </w:r>
            <w:r w:rsidRPr="00A254CD">
              <w:rPr>
                <w:rFonts w:eastAsia="SimSun"/>
                <w:bCs/>
                <w:color w:val="FFFFFF" w:themeColor="background1"/>
                <w:lang w:eastAsia="zh-CN"/>
              </w:rPr>
              <w:fldChar w:fldCharType="end"/>
            </w:r>
            <w:r w:rsidRPr="00A254CD">
              <w:rPr>
                <w:rFonts w:eastAsia="SimSun"/>
                <w:bCs/>
                <w:color w:val="FFFFFF" w:themeColor="background1"/>
                <w:lang w:eastAsia="zh-CN"/>
              </w:rPr>
              <w:fldChar w:fldCharType="end"/>
            </w:r>
            <w:r w:rsidRPr="00A254CD">
              <w:rPr>
                <w:rFonts w:eastAsia="SimSun"/>
                <w:bCs/>
                <w:color w:val="FFFFFF" w:themeColor="background1"/>
              </w:rPr>
              <w:t xml:space="preserve"> </w:t>
            </w:r>
          </w:p>
        </w:tc>
        <w:tc>
          <w:tcPr>
            <w:tcW w:w="596" w:type="dxa"/>
            <w:tcBorders>
              <w:bottom w:val="nil"/>
            </w:tcBorders>
            <w:shd w:val="clear" w:color="auto" w:fill="00188F"/>
            <w:vAlign w:val="center"/>
          </w:tcPr>
          <w:p w:rsidR="00D94EB0" w:rsidRPr="00A254CD" w:rsidRDefault="00D94EB0" w:rsidP="00D94EB0">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rFonts w:ascii="Calibri" w:hAnsi="Calibri"/>
                <w:bCs/>
                <w:color w:val="FFFFFF" w:themeColor="background1"/>
                <w:lang w:eastAsia="zh-CN"/>
              </w:rPr>
              <w:instrText>AutoTextList  \s NoStyle \t "</w:instrText>
            </w:r>
            <w:r w:rsidRPr="00A254CD">
              <w:rPr>
                <w:rFonts w:ascii="Calibri" w:eastAsia="SimSun" w:hAnsi="Calibri"/>
                <w:bCs/>
                <w:color w:val="FFFFFF" w:themeColor="background1"/>
                <w:lang w:eastAsia="zh-CN"/>
              </w:rPr>
              <w:instrText>许可及软件保障</w:instrText>
            </w:r>
            <w:r w:rsidRPr="00A254CD">
              <w:rPr>
                <w:rFonts w:ascii="Calibri" w:hAnsi="Calibri"/>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L/SA</w:t>
            </w:r>
            <w:r w:rsidRPr="00A254CD">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D94EB0" w:rsidRPr="00A254CD" w:rsidRDefault="00D94EB0" w:rsidP="00D94EB0">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rFonts w:ascii="Calibri" w:hAnsi="Calibri"/>
                <w:bCs/>
                <w:color w:val="FFFFFF" w:themeColor="background1"/>
                <w:lang w:eastAsia="zh-CN"/>
              </w:rPr>
              <w:instrText>AutoTextList  \s NoStyle \t "</w:instrText>
            </w:r>
            <w:r w:rsidRPr="00A254CD">
              <w:rPr>
                <w:rFonts w:ascii="Calibri" w:eastAsia="SimSun" w:hAnsi="Calibri"/>
                <w:bCs/>
                <w:color w:val="FFFFFF" w:themeColor="background1"/>
                <w:lang w:eastAsia="zh-CN"/>
              </w:rPr>
              <w:instrText>软件保障</w:instrText>
            </w:r>
            <w:r w:rsidRPr="00A254CD">
              <w:rPr>
                <w:rFonts w:ascii="Calibri" w:hAnsi="Calibri"/>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SA</w:t>
            </w:r>
            <w:r w:rsidRPr="00A254CD">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D94EB0" w:rsidRPr="00A254CD" w:rsidRDefault="00D94EB0" w:rsidP="00D94EB0">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spacing w:val="-2"/>
                <w:lang w:eastAsia="zh-CN"/>
              </w:rPr>
              <w:fldChar w:fldCharType="begin"/>
            </w:r>
            <w:r w:rsidRPr="00A254CD">
              <w:rPr>
                <w:rFonts w:ascii="Calibri" w:eastAsia="SimSun" w:hAnsi="Calibri"/>
                <w:bCs/>
                <w:color w:val="FFFFFF" w:themeColor="background1"/>
                <w:spacing w:val="-2"/>
                <w:lang w:eastAsia="zh-CN"/>
              </w:rPr>
              <w:instrText xml:space="preserve"> </w:instrText>
            </w:r>
            <w:r w:rsidRPr="00A254CD">
              <w:rPr>
                <w:bCs/>
                <w:color w:val="FFFFFF" w:themeColor="background1"/>
                <w:spacing w:val="-2"/>
                <w:lang w:eastAsia="zh-CN"/>
              </w:rPr>
              <w:instrText>AutoTextList  \s NoStyle \t "</w:instrText>
            </w:r>
            <w:r w:rsidRPr="00A254CD">
              <w:rPr>
                <w:rFonts w:ascii="Calibri" w:eastAsia="SimSun" w:hAnsi="Calibri"/>
                <w:bCs/>
                <w:color w:val="FFFFFF" w:themeColor="background1"/>
                <w:spacing w:val="-2"/>
                <w:lang w:eastAsia="zh-CN"/>
              </w:rPr>
              <w:instrText>大专院校和中小学校协议</w:instrText>
            </w:r>
            <w:r w:rsidRPr="00A254CD">
              <w:rPr>
                <w:bCs/>
                <w:color w:val="FFFFFF" w:themeColor="background1"/>
                <w:spacing w:val="-2"/>
                <w:lang w:eastAsia="zh-CN"/>
              </w:rPr>
              <w:instrText>"</w:instrText>
            </w:r>
            <w:r w:rsidRPr="00A254CD">
              <w:rPr>
                <w:rFonts w:ascii="Calibri" w:eastAsia="SimSun" w:hAnsi="Calibri"/>
                <w:bCs/>
                <w:color w:val="FFFFFF" w:themeColor="background1"/>
                <w:spacing w:val="-2"/>
                <w:lang w:eastAsia="zh-CN"/>
              </w:rPr>
              <w:instrText xml:space="preserve"> </w:instrText>
            </w:r>
            <w:r w:rsidRPr="00A254CD">
              <w:rPr>
                <w:rFonts w:ascii="Calibri" w:eastAsia="SimSun" w:hAnsi="Calibri"/>
                <w:bCs/>
                <w:color w:val="FFFFFF" w:themeColor="background1"/>
                <w:spacing w:val="-2"/>
                <w:lang w:eastAsia="zh-CN"/>
              </w:rPr>
              <w:fldChar w:fldCharType="separate"/>
            </w:r>
            <w:r w:rsidRPr="00A254CD">
              <w:rPr>
                <w:rFonts w:ascii="Calibri" w:eastAsia="SimSun" w:hAnsi="Calibri"/>
                <w:bCs/>
                <w:color w:val="FFFFFF" w:themeColor="background1"/>
                <w:spacing w:val="-2"/>
                <w:lang w:eastAsia="zh-CN"/>
              </w:rPr>
              <w:t>CA/SA</w:t>
            </w:r>
            <w:r w:rsidRPr="00A254CD">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D94EB0" w:rsidRPr="00A254CD" w:rsidRDefault="00D94EB0" w:rsidP="00D94EB0">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rFonts w:ascii="Calibri" w:hAnsi="Calibri"/>
                <w:bCs/>
                <w:color w:val="FFFFFF" w:themeColor="background1"/>
                <w:lang w:eastAsia="zh-CN"/>
              </w:rPr>
              <w:instrText>AutoTextList  \s NoStyle \t "</w:instrText>
            </w:r>
            <w:r w:rsidRPr="00A254CD">
              <w:rPr>
                <w:rFonts w:ascii="Calibri" w:eastAsia="SimSun" w:hAnsi="Calibri"/>
                <w:bCs/>
                <w:color w:val="FFFFFF" w:themeColor="background1"/>
                <w:lang w:eastAsia="zh-CN"/>
              </w:rPr>
              <w:instrText>企业协议与企业订购协议</w:instrText>
            </w:r>
            <w:r w:rsidRPr="00A254CD">
              <w:rPr>
                <w:rFonts w:ascii="Calibri" w:hAnsi="Calibri"/>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EA/EAS</w:t>
            </w:r>
            <w:r w:rsidRPr="00A254CD">
              <w:rPr>
                <w:rFonts w:ascii="Calibri" w:eastAsia="SimSun" w:hAnsi="Calibri"/>
                <w:bCs/>
                <w:color w:val="FFFFFF" w:themeColor="background1"/>
                <w:lang w:eastAsia="zh-CN"/>
              </w:rPr>
              <w:fldChar w:fldCharType="end"/>
            </w:r>
          </w:p>
        </w:tc>
        <w:tc>
          <w:tcPr>
            <w:tcW w:w="595" w:type="dxa"/>
            <w:shd w:val="clear" w:color="auto" w:fill="00188F"/>
            <w:vAlign w:val="center"/>
          </w:tcPr>
          <w:p w:rsidR="00D94EB0" w:rsidRPr="00A254CD" w:rsidRDefault="00D94EB0" w:rsidP="00D94EB0">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ascii="Calibri" w:eastAsia="SimSun" w:hAnsi="Calibri"/>
                <w:bCs/>
                <w:color w:val="FFFFFF" w:themeColor="background1"/>
                <w:lang w:eastAsia="zh-CN"/>
              </w:rPr>
              <w:instrText>教育解决方案许可登记表</w:instrText>
            </w:r>
            <w:r w:rsidRPr="00A254CD">
              <w:rPr>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EES</w:t>
            </w:r>
            <w:r w:rsidRPr="00A254CD">
              <w:rPr>
                <w:rFonts w:ascii="Calibri" w:eastAsia="SimSun" w:hAnsi="Calibri"/>
                <w:bCs/>
                <w:color w:val="FFFFFF" w:themeColor="background1"/>
                <w:lang w:eastAsia="zh-CN"/>
              </w:rPr>
              <w:fldChar w:fldCharType="end"/>
            </w:r>
          </w:p>
        </w:tc>
        <w:tc>
          <w:tcPr>
            <w:tcW w:w="596" w:type="dxa"/>
            <w:shd w:val="clear" w:color="auto" w:fill="00188F"/>
            <w:vAlign w:val="center"/>
          </w:tcPr>
          <w:p w:rsidR="00D94EB0" w:rsidRPr="00A254CD" w:rsidRDefault="00D94EB0" w:rsidP="00D94EB0">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ascii="Calibri" w:eastAsia="SimSun" w:hAnsi="Calibri"/>
                <w:bCs/>
                <w:color w:val="FFFFFF" w:themeColor="background1"/>
                <w:lang w:eastAsia="zh-CN"/>
              </w:rPr>
              <w:instrText>微软产品和服务协议</w:instrText>
            </w:r>
            <w:r w:rsidRPr="00A254CD">
              <w:rPr>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MPSA</w:t>
            </w:r>
            <w:r w:rsidRPr="00A254CD">
              <w:rPr>
                <w:rFonts w:ascii="Calibri" w:eastAsia="SimSun" w:hAnsi="Calibri"/>
                <w:bCs/>
                <w:color w:val="FFFFFF" w:themeColor="background1"/>
                <w:lang w:eastAsia="zh-CN"/>
              </w:rPr>
              <w:fldChar w:fldCharType="end"/>
            </w:r>
          </w:p>
        </w:tc>
        <w:tc>
          <w:tcPr>
            <w:tcW w:w="595" w:type="dxa"/>
            <w:shd w:val="clear" w:color="auto" w:fill="00188F"/>
            <w:vAlign w:val="center"/>
          </w:tcPr>
          <w:p w:rsidR="00D94EB0" w:rsidRPr="00A254CD" w:rsidRDefault="00D94EB0" w:rsidP="00D94EB0">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spacing w:val="-4"/>
                <w:lang w:eastAsia="zh-CN"/>
              </w:rPr>
              <w:fldChar w:fldCharType="begin"/>
            </w:r>
            <w:r w:rsidRPr="00A254CD">
              <w:rPr>
                <w:rFonts w:ascii="Calibri" w:eastAsia="SimSun" w:hAnsi="Calibri"/>
                <w:bCs/>
                <w:color w:val="FFFFFF" w:themeColor="background1"/>
                <w:spacing w:val="-4"/>
                <w:lang w:eastAsia="zh-CN"/>
              </w:rPr>
              <w:instrText xml:space="preserve"> </w:instrText>
            </w:r>
            <w:r w:rsidRPr="00A254CD">
              <w:rPr>
                <w:bCs/>
                <w:color w:val="FFFFFF" w:themeColor="background1"/>
                <w:spacing w:val="-4"/>
                <w:lang w:eastAsia="zh-CN"/>
              </w:rPr>
              <w:instrText>AutoTextList  \s NoStyle \t "</w:instrText>
            </w:r>
            <w:r w:rsidRPr="00A254CD">
              <w:rPr>
                <w:rFonts w:ascii="Calibri" w:eastAsia="SimSun" w:hAnsi="Calibri"/>
                <w:bCs/>
                <w:color w:val="FFFFFF" w:themeColor="background1"/>
                <w:spacing w:val="-4"/>
                <w:lang w:eastAsia="zh-CN"/>
              </w:rPr>
              <w:instrText>开放许可</w:instrText>
            </w:r>
            <w:r w:rsidRPr="00A254CD">
              <w:rPr>
                <w:bCs/>
                <w:color w:val="FFFFFF" w:themeColor="background1"/>
                <w:spacing w:val="-4"/>
                <w:lang w:eastAsia="zh-CN"/>
              </w:rPr>
              <w:instrText>"</w:instrText>
            </w:r>
            <w:r w:rsidRPr="00A254CD">
              <w:rPr>
                <w:rFonts w:ascii="Calibri" w:eastAsia="SimSun" w:hAnsi="Calibri"/>
                <w:bCs/>
                <w:color w:val="FFFFFF" w:themeColor="background1"/>
                <w:spacing w:val="-4"/>
                <w:lang w:eastAsia="zh-CN"/>
              </w:rPr>
              <w:instrText xml:space="preserve"> </w:instrText>
            </w:r>
            <w:r w:rsidRPr="00A254CD">
              <w:rPr>
                <w:rFonts w:ascii="Calibri" w:eastAsia="SimSun" w:hAnsi="Calibri"/>
                <w:bCs/>
                <w:color w:val="FFFFFF" w:themeColor="background1"/>
                <w:spacing w:val="-4"/>
                <w:lang w:eastAsia="zh-CN"/>
              </w:rPr>
              <w:fldChar w:fldCharType="separate"/>
            </w:r>
            <w:r w:rsidRPr="00A254CD">
              <w:rPr>
                <w:rFonts w:ascii="Calibri" w:eastAsia="SimSun" w:hAnsi="Calibri"/>
                <w:bCs/>
                <w:color w:val="FFFFFF" w:themeColor="background1"/>
                <w:spacing w:val="-4"/>
                <w:lang w:eastAsia="zh-CN"/>
              </w:rPr>
              <w:t>OL</w:t>
            </w:r>
            <w:r w:rsidRPr="00A254CD">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D94EB0" w:rsidRPr="00A254CD" w:rsidRDefault="00D94EB0" w:rsidP="00D94EB0">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ascii="Calibri" w:eastAsia="SimSun" w:hAnsi="Calibri"/>
                <w:bCs/>
                <w:color w:val="FFFFFF" w:themeColor="background1"/>
                <w:lang w:eastAsia="zh-CN"/>
              </w:rPr>
              <w:instrText>最低开放计划</w:instrText>
            </w:r>
            <w:r w:rsidRPr="00A254CD">
              <w:rPr>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OM</w:t>
            </w:r>
            <w:r w:rsidRPr="00A254CD">
              <w:rPr>
                <w:rFonts w:ascii="Calibri" w:eastAsia="SimSun" w:hAnsi="Calibri"/>
                <w:bCs/>
                <w:color w:val="FFFFFF" w:themeColor="background1"/>
                <w:lang w:eastAsia="zh-CN"/>
              </w:rPr>
              <w:fldChar w:fldCharType="end"/>
            </w:r>
          </w:p>
        </w:tc>
        <w:tc>
          <w:tcPr>
            <w:tcW w:w="596" w:type="dxa"/>
            <w:shd w:val="clear" w:color="auto" w:fill="00188F"/>
            <w:vAlign w:val="center"/>
          </w:tcPr>
          <w:p w:rsidR="00D94EB0" w:rsidRPr="00A254CD" w:rsidRDefault="00D94EB0" w:rsidP="00D94EB0">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ascii="Calibri" w:eastAsia="SimSun" w:hAnsi="Calibri"/>
                <w:bCs/>
                <w:color w:val="FFFFFF" w:themeColor="background1"/>
                <w:lang w:eastAsia="zh-CN"/>
              </w:rPr>
              <w:instrText>开放式价值和开放式价值订购</w:instrText>
            </w:r>
            <w:r w:rsidRPr="00A254CD">
              <w:rPr>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OV/OVS</w:t>
            </w:r>
            <w:r w:rsidRPr="00A254CD">
              <w:rPr>
                <w:rFonts w:ascii="Calibri" w:eastAsia="SimSun" w:hAnsi="Calibri"/>
                <w:bCs/>
                <w:color w:val="FFFFFF" w:themeColor="background1"/>
                <w:lang w:eastAsia="zh-CN"/>
              </w:rPr>
              <w:fldChar w:fldCharType="end"/>
            </w:r>
          </w:p>
        </w:tc>
        <w:tc>
          <w:tcPr>
            <w:tcW w:w="595" w:type="dxa"/>
            <w:shd w:val="clear" w:color="auto" w:fill="00188F"/>
            <w:vAlign w:val="center"/>
          </w:tcPr>
          <w:p w:rsidR="00D94EB0" w:rsidRPr="00A254CD" w:rsidRDefault="00D94EB0" w:rsidP="00D94EB0">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ascii="Calibri" w:eastAsia="SimSun" w:hAnsi="Calibri"/>
                <w:bCs/>
                <w:color w:val="FFFFFF" w:themeColor="background1"/>
                <w:lang w:eastAsia="zh-CN"/>
              </w:rPr>
              <w:instrText>选择和选择附加</w:instrText>
            </w:r>
            <w:r w:rsidRPr="00A254CD">
              <w:rPr>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S/S+</w:t>
            </w:r>
            <w:r w:rsidRPr="00A254CD">
              <w:rPr>
                <w:rFonts w:ascii="Calibri" w:eastAsia="SimSun" w:hAnsi="Calibri"/>
                <w:bCs/>
                <w:color w:val="FFFFFF" w:themeColor="background1"/>
                <w:lang w:eastAsia="zh-CN"/>
              </w:rPr>
              <w:fldChar w:fldCharType="end"/>
            </w:r>
          </w:p>
        </w:tc>
        <w:tc>
          <w:tcPr>
            <w:tcW w:w="739" w:type="dxa"/>
            <w:shd w:val="clear" w:color="auto" w:fill="00188F"/>
            <w:vAlign w:val="center"/>
          </w:tcPr>
          <w:p w:rsidR="00D94EB0" w:rsidRPr="00A254CD" w:rsidRDefault="00D94EB0" w:rsidP="00D94EB0">
            <w:pPr>
              <w:pStyle w:val="ProductList-OfferingBody"/>
              <w:ind w:left="-113"/>
              <w:jc w:val="center"/>
              <w:rPr>
                <w:rFonts w:ascii="Calibri" w:eastAsia="SimSun" w:hAnsi="Calibri"/>
                <w:bCs/>
                <w:color w:val="FFFFFF" w:themeColor="background1"/>
              </w:rPr>
            </w:pPr>
            <w:r w:rsidRPr="00A254CD">
              <w:rPr>
                <w:rFonts w:ascii="Calibri" w:eastAsia="SimSun" w:hAnsi="Calibri"/>
                <w:bCs/>
                <w:color w:val="FFFFFF" w:themeColor="background1"/>
                <w:lang w:eastAsia="zh-CN"/>
              </w:rPr>
              <w:fldChar w:fldCharType="begin"/>
            </w:r>
            <w:r w:rsidRPr="00A254CD">
              <w:rPr>
                <w:rFonts w:ascii="Calibri" w:eastAsia="SimSun" w:hAnsi="Calibri"/>
                <w:bCs/>
                <w:color w:val="FFFFFF" w:themeColor="background1"/>
                <w:lang w:eastAsia="zh-CN"/>
              </w:rPr>
              <w:instrText xml:space="preserve"> </w:instrText>
            </w:r>
            <w:r w:rsidRPr="00A254CD">
              <w:rPr>
                <w:bCs/>
                <w:color w:val="FFFFFF" w:themeColor="background1"/>
                <w:lang w:eastAsia="zh-CN"/>
              </w:rPr>
              <w:instrText>AutoTextList  \s NoStyle \t "</w:instrText>
            </w:r>
            <w:r w:rsidRPr="00A254CD">
              <w:rPr>
                <w:rFonts w:ascii="Calibri" w:eastAsia="SimSun" w:hAnsi="Calibri"/>
                <w:bCs/>
                <w:color w:val="FFFFFF" w:themeColor="background1"/>
                <w:lang w:eastAsia="zh-CN"/>
              </w:rPr>
              <w:instrText>服务器和云许可登记表</w:instrText>
            </w:r>
            <w:r w:rsidRPr="00A254CD">
              <w:rPr>
                <w:bCs/>
                <w:color w:val="FFFFFF" w:themeColor="background1"/>
                <w:lang w:eastAsia="zh-CN"/>
              </w:rPr>
              <w:instrText>"</w:instrText>
            </w:r>
            <w:r w:rsidRPr="00A254CD">
              <w:rPr>
                <w:rFonts w:ascii="Calibri" w:eastAsia="SimSun" w:hAnsi="Calibri"/>
                <w:bCs/>
                <w:color w:val="FFFFFF" w:themeColor="background1"/>
                <w:lang w:eastAsia="zh-CN"/>
              </w:rPr>
              <w:instrText xml:space="preserve"> </w:instrText>
            </w:r>
            <w:r w:rsidRPr="00A254CD">
              <w:rPr>
                <w:rFonts w:ascii="Calibri" w:eastAsia="SimSun" w:hAnsi="Calibri"/>
                <w:bCs/>
                <w:color w:val="FFFFFF" w:themeColor="background1"/>
                <w:lang w:eastAsia="zh-CN"/>
              </w:rPr>
              <w:fldChar w:fldCharType="separate"/>
            </w:r>
            <w:r w:rsidRPr="00A254CD">
              <w:rPr>
                <w:rFonts w:ascii="Calibri" w:eastAsia="SimSun" w:hAnsi="Calibri"/>
                <w:bCs/>
                <w:color w:val="FFFFFF" w:themeColor="background1"/>
                <w:lang w:eastAsia="zh-CN"/>
              </w:rPr>
              <w:t>SCE</w:t>
            </w:r>
            <w:r w:rsidRPr="00A254CD">
              <w:rPr>
                <w:rFonts w:ascii="Calibri" w:eastAsia="SimSun" w:hAnsi="Calibri"/>
                <w:bCs/>
                <w:color w:val="FFFFFF" w:themeColor="background1"/>
                <w:lang w:eastAsia="zh-CN"/>
              </w:rPr>
              <w:fldChar w:fldCharType="end"/>
            </w:r>
          </w:p>
        </w:tc>
      </w:tr>
      <w:tr w:rsidR="00D94EB0" w:rsidRPr="00410725" w:rsidTr="00B1741A">
        <w:tc>
          <w:tcPr>
            <w:tcW w:w="2917" w:type="dxa"/>
            <w:tcBorders>
              <w:top w:val="nil"/>
              <w:left w:val="nil"/>
              <w:bottom w:val="nil"/>
              <w:right w:val="nil"/>
            </w:tcBorders>
          </w:tcPr>
          <w:p w:rsidR="00D94EB0" w:rsidRPr="00441592" w:rsidRDefault="00D94EB0" w:rsidP="00B96E63">
            <w:pPr>
              <w:pStyle w:val="ProductList-Offering1"/>
              <w:rPr>
                <w:rFonts w:ascii="Calibri Light" w:eastAsia="SimSun" w:hAnsi="Calibri Light"/>
              </w:rPr>
            </w:pPr>
            <w:bookmarkStart w:id="185" w:name="_Toc379797145"/>
            <w:bookmarkStart w:id="186" w:name="_Toc380513170"/>
            <w:bookmarkStart w:id="187" w:name="_Toc380655212"/>
            <w:bookmarkStart w:id="188" w:name="_Toc386624134"/>
            <w:r w:rsidRPr="00441592">
              <w:rPr>
                <w:rFonts w:ascii="Calibri Light" w:eastAsia="SimSun" w:hAnsi="Calibri Light"/>
              </w:rPr>
              <w:t xml:space="preserve">Microsoft Desktop Optimization </w:t>
            </w:r>
            <w:r w:rsidR="00441592">
              <w:rPr>
                <w:rFonts w:ascii="Calibri Light" w:eastAsia="SimSun" w:hAnsi="Calibri Light"/>
              </w:rPr>
              <w:br/>
            </w:r>
            <w:r w:rsidRPr="00441592">
              <w:rPr>
                <w:rFonts w:ascii="Calibri Light" w:eastAsia="SimSun" w:hAnsi="Calibri Light"/>
              </w:rPr>
              <w:t>Pack for SA</w:t>
            </w:r>
            <w:bookmarkEnd w:id="185"/>
            <w:bookmarkEnd w:id="186"/>
            <w:bookmarkEnd w:id="187"/>
            <w:bookmarkEnd w:id="188"/>
            <w:r w:rsidRPr="00441592">
              <w:rPr>
                <w:rFonts w:ascii="Calibri Light" w:eastAsia="SimSun" w:hAnsi="Calibri Light"/>
              </w:rPr>
              <w:fldChar w:fldCharType="begin"/>
            </w:r>
            <w:r w:rsidRPr="00441592">
              <w:rPr>
                <w:rFonts w:ascii="Calibri Light" w:eastAsia="SimSun" w:hAnsi="Calibri Light"/>
              </w:rPr>
              <w:instrText>XE "Microsoft Desktop Optimization Pack for SA"</w:instrText>
            </w:r>
            <w:r w:rsidRPr="00441592">
              <w:rPr>
                <w:rFonts w:ascii="Calibri Light" w:eastAsia="SimSun" w:hAnsi="Calibri Light"/>
              </w:rPr>
              <w:fldChar w:fldCharType="end"/>
            </w:r>
          </w:p>
        </w:tc>
        <w:tc>
          <w:tcPr>
            <w:tcW w:w="595" w:type="dxa"/>
            <w:tcBorders>
              <w:top w:val="nil"/>
              <w:left w:val="nil"/>
              <w:bottom w:val="nil"/>
              <w:right w:val="nil"/>
            </w:tcBorders>
            <w:vAlign w:val="center"/>
          </w:tcPr>
          <w:p w:rsidR="00D94EB0" w:rsidRPr="00410725" w:rsidRDefault="00D94EB0" w:rsidP="00A0485E">
            <w:pPr>
              <w:pStyle w:val="ProductList-OfferingBody"/>
              <w:ind w:left="-113"/>
              <w:jc w:val="center"/>
              <w:rPr>
                <w:rFonts w:ascii="Calibri" w:eastAsia="SimSun" w:hAnsi="Calibri"/>
              </w:rPr>
            </w:pPr>
            <w:r w:rsidRPr="00410725">
              <w:rPr>
                <w:rFonts w:ascii="Calibri" w:eastAsia="SimSun" w:hAnsi="Calibri"/>
              </w:rPr>
              <w:t>1/07</w:t>
            </w:r>
          </w:p>
        </w:tc>
        <w:tc>
          <w:tcPr>
            <w:tcW w:w="595" w:type="dxa"/>
            <w:tcBorders>
              <w:top w:val="nil"/>
              <w:left w:val="nil"/>
              <w:bottom w:val="nil"/>
              <w:right w:val="nil"/>
            </w:tcBorders>
            <w:vAlign w:val="center"/>
          </w:tcPr>
          <w:p w:rsidR="00D94EB0" w:rsidRPr="00410725" w:rsidRDefault="00D94EB0" w:rsidP="0007363B">
            <w:pPr>
              <w:pStyle w:val="ProductList-OfferingBody"/>
              <w:ind w:left="-113"/>
              <w:jc w:val="center"/>
              <w:rPr>
                <w:rFonts w:ascii="Calibri" w:eastAsia="SimSun" w:hAnsi="Calibri"/>
              </w:rPr>
            </w:pPr>
            <w:r w:rsidRPr="00410725">
              <w:rPr>
                <w:rFonts w:ascii="Calibri" w:eastAsia="SimSun" w:hAnsi="Calibri"/>
              </w:rPr>
              <w:t>2</w:t>
            </w:r>
          </w:p>
        </w:tc>
        <w:tc>
          <w:tcPr>
            <w:tcW w:w="596" w:type="dxa"/>
            <w:tcBorders>
              <w:top w:val="nil"/>
              <w:left w:val="nil"/>
              <w:bottom w:val="nil"/>
              <w:right w:val="nil"/>
            </w:tcBorders>
            <w:vAlign w:val="center"/>
          </w:tcPr>
          <w:p w:rsidR="00D94EB0" w:rsidRPr="00410725" w:rsidRDefault="00D94EB0" w:rsidP="0007363B">
            <w:pPr>
              <w:pStyle w:val="ProductList-OfferingBody"/>
              <w:ind w:left="-113"/>
              <w:jc w:val="center"/>
              <w:rPr>
                <w:rFonts w:ascii="Calibri" w:eastAsia="SimSun" w:hAnsi="Calibri"/>
              </w:rPr>
            </w:pPr>
          </w:p>
        </w:tc>
        <w:tc>
          <w:tcPr>
            <w:tcW w:w="595" w:type="dxa"/>
            <w:tcBorders>
              <w:top w:val="nil"/>
              <w:left w:val="nil"/>
              <w:bottom w:val="nil"/>
              <w:right w:val="single" w:sz="12" w:space="0" w:color="FFFFFF" w:themeColor="background1"/>
            </w:tcBorders>
            <w:vAlign w:val="center"/>
          </w:tcPr>
          <w:p w:rsidR="00D94EB0" w:rsidRPr="00410725" w:rsidRDefault="00D94EB0" w:rsidP="0007363B">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D94EB0" w:rsidRPr="006709E0" w:rsidRDefault="00D94EB0" w:rsidP="00D94EB0">
            <w:pPr>
              <w:pStyle w:val="ProductList-OfferingBody"/>
              <w:ind w:left="-113"/>
              <w:jc w:val="center"/>
              <w:rPr>
                <w:rFonts w:ascii="Calibri" w:eastAsia="SimSun" w:hAnsi="Calibri"/>
              </w:rPr>
            </w:pPr>
            <w:r w:rsidRPr="006709E0">
              <w:rPr>
                <w:rFonts w:ascii="Calibri" w:eastAsia="SimSun" w:hAnsi="Calibri"/>
              </w:rPr>
              <w:t>1</w:t>
            </w:r>
            <w:r>
              <w:rPr>
                <w:rFonts w:ascii="Calibri" w:eastAsia="SimSun" w:hAnsi="Calibri"/>
              </w:rPr>
              <w:t>,</w:t>
            </w: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w:instrText>
            </w:r>
            <w:r w:rsidRPr="00B648F5">
              <w:rPr>
                <w:color w:val="1F497D"/>
                <w:szCs w:val="16"/>
              </w:rPr>
              <w:instrText>AutoTextList  \s NoStyle \t “</w:instrText>
            </w:r>
            <w:r w:rsidRPr="00B648F5">
              <w:rPr>
                <w:rFonts w:ascii="Calibri" w:eastAsia="SimSun" w:hAnsi="Calibri"/>
                <w:szCs w:val="16"/>
                <w:lang w:eastAsia="zh-CN"/>
              </w:rPr>
              <w:instrText>企业产品</w:instrText>
            </w:r>
            <w:r w:rsidRPr="00B648F5">
              <w:rPr>
                <w:color w:val="1F497D"/>
                <w:szCs w:val="16"/>
              </w:rPr>
              <w:instrText>”</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AutoTextList  \s NoStyle \t "</w:instrText>
            </w:r>
            <w:r w:rsidRPr="00B648F5">
              <w:rPr>
                <w:rFonts w:ascii="Calibri" w:eastAsia="SimSun" w:hAnsi="Calibri"/>
                <w:szCs w:val="16"/>
                <w:lang w:eastAsia="zh-CN"/>
              </w:rPr>
              <w:instrText>企业产品</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t>E</w:t>
            </w:r>
            <w:r w:rsidRPr="00B648F5">
              <w:rPr>
                <w:rFonts w:ascii="Calibri" w:eastAsia="SimSun" w:hAnsi="Calibri"/>
                <w:szCs w:val="16"/>
                <w:lang w:eastAsia="zh-CN"/>
              </w:rPr>
              <w:fldChar w:fldCharType="end"/>
            </w:r>
            <w:r w:rsidRPr="00B648F5">
              <w:rPr>
                <w:rFonts w:ascii="Calibri" w:eastAsia="SimSun" w:hAnsi="Calibri"/>
                <w:szCs w:val="16"/>
                <w:lang w:eastAsia="zh-CN"/>
              </w:rPr>
              <w:t xml:space="preserve"> </w:t>
            </w:r>
            <w:r w:rsidRPr="00B648F5">
              <w:rPr>
                <w:rFonts w:ascii="Calibri" w:eastAsia="SimSun" w:hAnsi="Calibri"/>
                <w:szCs w:val="16"/>
                <w:lang w:eastAsia="zh-CN"/>
              </w:rPr>
              <w:fldChar w:fldCharType="end"/>
            </w:r>
          </w:p>
        </w:tc>
        <w:tc>
          <w:tcPr>
            <w:tcW w:w="596" w:type="dxa"/>
            <w:shd w:val="clear" w:color="auto" w:fill="70AD47" w:themeFill="accent6"/>
            <w:vAlign w:val="center"/>
          </w:tcPr>
          <w:p w:rsidR="00D94EB0" w:rsidRPr="006709E0" w:rsidRDefault="00D94EB0" w:rsidP="00D94EB0">
            <w:pPr>
              <w:pStyle w:val="ProductList-OfferingBody"/>
              <w:ind w:left="-113"/>
              <w:jc w:val="center"/>
              <w:rPr>
                <w:rFonts w:ascii="Calibri" w:eastAsia="SimSun" w:hAnsi="Calibri"/>
              </w:rPr>
            </w:pPr>
            <w:r w:rsidRPr="006709E0">
              <w:rPr>
                <w:rFonts w:ascii="Calibri" w:eastAsia="SimSun" w:hAnsi="Calibri"/>
                <w:lang w:eastAsia="zh-CN"/>
              </w:rPr>
              <w:fldChar w:fldCharType="begin"/>
            </w:r>
            <w:r w:rsidRPr="006709E0">
              <w:rPr>
                <w:rFonts w:ascii="Calibri" w:eastAsia="SimSun" w:hAnsi="Calibri"/>
                <w:lang w:eastAsia="zh-CN"/>
              </w:rPr>
              <w:instrText xml:space="preserve"> </w:instrText>
            </w:r>
            <w:r w:rsidRPr="006709E0">
              <w:rPr>
                <w:color w:val="1F497D"/>
                <w:lang w:eastAsia="zh-CN"/>
              </w:rPr>
              <w:instrText>AutoTextList  \s NoStyle \t “</w:instrText>
            </w:r>
            <w:r w:rsidRPr="006709E0">
              <w:rPr>
                <w:rFonts w:ascii="Calibri" w:eastAsia="SimSun" w:hAnsi="Calibri"/>
                <w:lang w:eastAsia="zh-CN"/>
              </w:rPr>
              <w:instrText>附加产品</w:instrText>
            </w:r>
            <w:r w:rsidRPr="006709E0">
              <w:rPr>
                <w:color w:val="1F497D"/>
                <w:lang w:eastAsia="zh-CN"/>
              </w:rPr>
              <w:instrText>”</w:instrText>
            </w:r>
            <w:r w:rsidRPr="006709E0">
              <w:rPr>
                <w:rFonts w:ascii="Calibri" w:eastAsia="SimSun" w:hAnsi="Calibri"/>
                <w:lang w:eastAsia="zh-CN"/>
              </w:rPr>
              <w:instrText xml:space="preserve"> </w:instrText>
            </w:r>
            <w:r w:rsidRPr="006709E0">
              <w:rPr>
                <w:rFonts w:ascii="Calibri" w:eastAsia="SimSun" w:hAnsi="Calibri"/>
                <w:lang w:eastAsia="zh-CN"/>
              </w:rPr>
              <w:fldChar w:fldCharType="separate"/>
            </w:r>
            <w:r w:rsidRPr="006709E0">
              <w:rPr>
                <w:rFonts w:ascii="Calibri" w:eastAsia="SimSun" w:hAnsi="Calibri"/>
                <w:lang w:eastAsia="zh-CN"/>
              </w:rPr>
              <w:t>A</w:t>
            </w:r>
            <w:r w:rsidRPr="006709E0">
              <w:rPr>
                <w:rFonts w:ascii="Calibri" w:eastAsia="SimSun" w:hAnsi="Calibri"/>
                <w:lang w:eastAsia="zh-CN"/>
              </w:rPr>
              <w:fldChar w:fldCharType="end"/>
            </w:r>
            <w:r>
              <w:rPr>
                <w:rFonts w:ascii="Calibri" w:eastAsia="SimSun" w:hAnsi="Calibri"/>
              </w:rPr>
              <w:t>,</w:t>
            </w:r>
            <w:r w:rsidRPr="006709E0">
              <w:rPr>
                <w:rFonts w:ascii="Calibri" w:eastAsia="SimSun" w:hAnsi="Calibri"/>
                <w:lang w:eastAsia="zh-CN"/>
              </w:rPr>
              <w:fldChar w:fldCharType="begin"/>
            </w:r>
            <w:r w:rsidRPr="006709E0">
              <w:rPr>
                <w:rFonts w:ascii="Calibri" w:eastAsia="SimSun" w:hAnsi="Calibri"/>
                <w:lang w:eastAsia="zh-CN"/>
              </w:rPr>
              <w:instrText xml:space="preserve"> AutoTextList  \s NoStyle \t “</w:instrText>
            </w:r>
            <w:r w:rsidRPr="006709E0">
              <w:rPr>
                <w:rFonts w:ascii="Calibri" w:eastAsia="SimSun" w:hAnsi="Calibri"/>
                <w:lang w:eastAsia="zh-CN"/>
              </w:rPr>
              <w:instrText>企业台式计算机平台产品</w:instrText>
            </w:r>
            <w:r w:rsidRPr="006709E0">
              <w:rPr>
                <w:rFonts w:ascii="Calibri" w:eastAsia="SimSun" w:hAnsi="Calibri"/>
                <w:lang w:eastAsia="zh-CN"/>
              </w:rPr>
              <w:instrText xml:space="preserve">” </w:instrText>
            </w:r>
            <w:r w:rsidRPr="006709E0">
              <w:rPr>
                <w:rFonts w:ascii="Calibri" w:eastAsia="SimSun" w:hAnsi="Calibri"/>
                <w:lang w:eastAsia="zh-CN"/>
              </w:rPr>
              <w:fldChar w:fldCharType="separate"/>
            </w:r>
            <w:r w:rsidRPr="006709E0">
              <w:rPr>
                <w:rFonts w:ascii="Calibri" w:eastAsia="SimSun" w:hAnsi="Calibri"/>
                <w:lang w:eastAsia="zh-CN"/>
              </w:rPr>
              <w:t>EP</w:t>
            </w:r>
            <w:r w:rsidRPr="006709E0">
              <w:rPr>
                <w:rFonts w:ascii="Calibri" w:eastAsia="SimSun" w:hAnsi="Calibri"/>
                <w:lang w:eastAsia="zh-CN"/>
              </w:rPr>
              <w:fldChar w:fldCharType="end"/>
            </w:r>
            <w:r>
              <w:rPr>
                <w:rFonts w:ascii="Calibri" w:eastAsia="SimSun" w:hAnsi="Calibri"/>
              </w:rPr>
              <w:t>,</w:t>
            </w:r>
            <w:r w:rsidRPr="006709E0">
              <w:rPr>
                <w:rFonts w:ascii="Calibri" w:eastAsia="SimSun" w:hAnsi="Calibri"/>
                <w:lang w:eastAsia="zh-CN"/>
              </w:rPr>
              <w:fldChar w:fldCharType="begin"/>
            </w:r>
            <w:r w:rsidRPr="006709E0">
              <w:rPr>
                <w:rFonts w:ascii="Calibri" w:eastAsia="SimSun" w:hAnsi="Calibri"/>
                <w:lang w:eastAsia="zh-CN"/>
              </w:rPr>
              <w:instrText xml:space="preserve"> AutoTextList  \s NoStyle \t "</w:instrText>
            </w:r>
            <w:r w:rsidRPr="006709E0">
              <w:rPr>
                <w:rFonts w:ascii="Calibri" w:eastAsia="SimSun" w:hAnsi="Calibri"/>
                <w:lang w:eastAsia="zh-CN"/>
              </w:rPr>
              <w:instrText>专业台式计算机平台产品</w:instrText>
            </w:r>
            <w:r w:rsidRPr="006709E0">
              <w:rPr>
                <w:rFonts w:ascii="Calibri" w:eastAsia="SimSun" w:hAnsi="Calibri"/>
                <w:lang w:eastAsia="zh-CN"/>
              </w:rPr>
              <w:instrText xml:space="preserve">" </w:instrText>
            </w:r>
            <w:r w:rsidRPr="006709E0">
              <w:rPr>
                <w:rFonts w:ascii="Calibri" w:eastAsia="SimSun" w:hAnsi="Calibri"/>
                <w:lang w:eastAsia="zh-CN"/>
              </w:rPr>
              <w:fldChar w:fldCharType="separate"/>
            </w:r>
            <w:r w:rsidRPr="006709E0">
              <w:rPr>
                <w:rFonts w:ascii="Calibri" w:eastAsia="SimSun" w:hAnsi="Calibri"/>
                <w:lang w:eastAsia="zh-CN"/>
              </w:rPr>
              <w:t>PP</w:t>
            </w:r>
            <w:r w:rsidRPr="006709E0">
              <w:rPr>
                <w:rFonts w:ascii="Calibri" w:eastAsia="SimSun" w:hAnsi="Calibri"/>
                <w:lang w:eastAsia="zh-CN"/>
              </w:rPr>
              <w:fldChar w:fldCharType="end"/>
            </w:r>
          </w:p>
        </w:tc>
        <w:tc>
          <w:tcPr>
            <w:tcW w:w="595" w:type="dxa"/>
            <w:shd w:val="clear" w:color="auto" w:fill="70AD47" w:themeFill="accent6"/>
            <w:vAlign w:val="center"/>
          </w:tcPr>
          <w:p w:rsidR="00D94EB0" w:rsidRPr="009C4712" w:rsidRDefault="00D94EB0" w:rsidP="00D94EB0">
            <w:pPr>
              <w:pStyle w:val="ProductList-OfferingBody"/>
              <w:ind w:left="-113"/>
              <w:jc w:val="center"/>
              <w:rPr>
                <w:rFonts w:ascii="Calibri" w:eastAsia="SimSun" w:hAnsi="Calibri"/>
              </w:rPr>
            </w:pPr>
            <w:r w:rsidRPr="009C4712">
              <w:rPr>
                <w:rFonts w:ascii="Calibri" w:eastAsia="SimSun" w:hAnsi="Calibri"/>
              </w:rPr>
              <w:t xml:space="preserve"> </w:t>
            </w:r>
            <w:r w:rsidRPr="006709E0">
              <w:rPr>
                <w:rFonts w:ascii="Calibri" w:eastAsia="SimSun" w:hAnsi="Calibri"/>
                <w:lang w:eastAsia="zh-CN"/>
              </w:rPr>
              <w:fldChar w:fldCharType="begin"/>
            </w:r>
            <w:r w:rsidRPr="006709E0">
              <w:rPr>
                <w:rFonts w:ascii="Calibri" w:eastAsia="SimSun" w:hAnsi="Calibri"/>
                <w:lang w:eastAsia="zh-CN"/>
              </w:rPr>
              <w:instrText xml:space="preserve"> </w:instrText>
            </w:r>
            <w:r w:rsidRPr="006709E0">
              <w:rPr>
                <w:color w:val="1F497D"/>
                <w:lang w:eastAsia="zh-CN"/>
              </w:rPr>
              <w:instrText>AutoTextList  \s NoStyle \t “</w:instrText>
            </w:r>
            <w:r w:rsidRPr="006709E0">
              <w:rPr>
                <w:rFonts w:ascii="Calibri" w:eastAsia="SimSun" w:hAnsi="Calibri"/>
                <w:lang w:eastAsia="zh-CN"/>
              </w:rPr>
              <w:instrText>附加产品</w:instrText>
            </w:r>
            <w:r w:rsidRPr="006709E0">
              <w:rPr>
                <w:color w:val="1F497D"/>
                <w:lang w:eastAsia="zh-CN"/>
              </w:rPr>
              <w:instrText>”</w:instrText>
            </w:r>
            <w:r w:rsidRPr="006709E0">
              <w:rPr>
                <w:rFonts w:ascii="Calibri" w:eastAsia="SimSun" w:hAnsi="Calibri"/>
                <w:lang w:eastAsia="zh-CN"/>
              </w:rPr>
              <w:instrText xml:space="preserve"> </w:instrText>
            </w:r>
            <w:r w:rsidRPr="006709E0">
              <w:rPr>
                <w:rFonts w:ascii="Calibri" w:eastAsia="SimSun" w:hAnsi="Calibri"/>
                <w:lang w:eastAsia="zh-CN"/>
              </w:rPr>
              <w:fldChar w:fldCharType="separate"/>
            </w:r>
            <w:r w:rsidRPr="006709E0">
              <w:rPr>
                <w:rFonts w:ascii="Calibri" w:eastAsia="SimSun" w:hAnsi="Calibri"/>
                <w:lang w:eastAsia="zh-CN"/>
              </w:rPr>
              <w:t>A</w:t>
            </w:r>
            <w:r w:rsidRPr="006709E0">
              <w:rPr>
                <w:rFonts w:ascii="Calibri" w:eastAsia="SimSun" w:hAnsi="Calibri"/>
                <w:lang w:eastAsia="zh-CN"/>
              </w:rPr>
              <w:fldChar w:fldCharType="end"/>
            </w:r>
            <w:r w:rsidRPr="009C4712">
              <w:rPr>
                <w:rFonts w:ascii="Calibri" w:eastAsia="SimSun" w:hAnsi="Calibri"/>
              </w:rPr>
              <w:t>,</w:t>
            </w:r>
            <w:r w:rsidRPr="006709E0">
              <w:rPr>
                <w:rFonts w:ascii="Calibri" w:eastAsia="SimSun" w:hAnsi="Calibri"/>
                <w:lang w:eastAsia="zh-CN"/>
              </w:rPr>
              <w:fldChar w:fldCharType="begin"/>
            </w:r>
            <w:r w:rsidRPr="006709E0">
              <w:rPr>
                <w:rFonts w:ascii="Calibri" w:eastAsia="SimSun" w:hAnsi="Calibri"/>
                <w:lang w:eastAsia="zh-CN"/>
              </w:rPr>
              <w:instrText xml:space="preserve"> AutoTextList  \s NoStyle \t "</w:instrText>
            </w:r>
            <w:r w:rsidRPr="006709E0">
              <w:rPr>
                <w:rFonts w:ascii="Calibri" w:eastAsia="SimSun" w:hAnsi="Calibri"/>
                <w:lang w:eastAsia="zh-CN"/>
              </w:rPr>
              <w:instrText>教育版产品</w:instrText>
            </w:r>
            <w:r w:rsidRPr="006709E0">
              <w:rPr>
                <w:rFonts w:ascii="Calibri" w:eastAsia="SimSun" w:hAnsi="Calibri"/>
                <w:lang w:eastAsia="zh-CN"/>
              </w:rPr>
              <w:instrText xml:space="preserve">" </w:instrText>
            </w:r>
            <w:r w:rsidRPr="006709E0">
              <w:rPr>
                <w:rFonts w:ascii="Calibri" w:eastAsia="SimSun" w:hAnsi="Calibri"/>
                <w:lang w:eastAsia="zh-CN"/>
              </w:rPr>
              <w:fldChar w:fldCharType="separate"/>
            </w:r>
            <w:r w:rsidRPr="006709E0">
              <w:rPr>
                <w:rFonts w:ascii="Calibri" w:eastAsia="SimSun" w:hAnsi="Calibri"/>
                <w:lang w:eastAsia="zh-CN"/>
              </w:rPr>
              <w:t>ST</w:t>
            </w:r>
            <w:r w:rsidRPr="006709E0">
              <w:rPr>
                <w:rFonts w:ascii="Calibri" w:eastAsia="SimSun" w:hAnsi="Calibri"/>
                <w:lang w:eastAsia="zh-CN"/>
              </w:rPr>
              <w:fldChar w:fldCharType="end"/>
            </w:r>
          </w:p>
        </w:tc>
        <w:tc>
          <w:tcPr>
            <w:tcW w:w="596" w:type="dxa"/>
            <w:shd w:val="clear" w:color="auto" w:fill="BFBFBF" w:themeFill="background1" w:themeFillShade="BF"/>
            <w:vAlign w:val="center"/>
          </w:tcPr>
          <w:p w:rsidR="00D94EB0" w:rsidRPr="009C4712" w:rsidRDefault="00D94EB0" w:rsidP="00D94EB0">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94EB0" w:rsidRPr="009C4712" w:rsidRDefault="00D94EB0" w:rsidP="00D94EB0">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94EB0" w:rsidRPr="009C4712" w:rsidRDefault="00D94EB0" w:rsidP="00D94EB0">
            <w:pPr>
              <w:pStyle w:val="ProductList-OfferingBody"/>
              <w:ind w:left="-113"/>
              <w:jc w:val="center"/>
              <w:rPr>
                <w:rFonts w:ascii="Calibri" w:eastAsia="SimSun" w:hAnsi="Calibri"/>
              </w:rPr>
            </w:pPr>
          </w:p>
        </w:tc>
        <w:tc>
          <w:tcPr>
            <w:tcW w:w="596" w:type="dxa"/>
            <w:shd w:val="clear" w:color="auto" w:fill="70AD47" w:themeFill="accent6"/>
            <w:vAlign w:val="center"/>
          </w:tcPr>
          <w:p w:rsidR="00D94EB0" w:rsidRPr="00E44BDE" w:rsidRDefault="00D94EB0" w:rsidP="00D94EB0">
            <w:pPr>
              <w:pStyle w:val="ProductList-OfferingBody"/>
              <w:ind w:left="-113"/>
              <w:jc w:val="center"/>
              <w:rPr>
                <w:rFonts w:ascii="Calibri" w:eastAsia="SimSun" w:hAnsi="Calibri"/>
              </w:rPr>
            </w:pPr>
            <w:r w:rsidRPr="00D25CA8">
              <w:rPr>
                <w:rFonts w:ascii="Calibri" w:eastAsia="SimSun" w:hAnsi="Calibri"/>
                <w:bCs/>
                <w:szCs w:val="16"/>
                <w:lang w:eastAsia="zh-CN"/>
              </w:rPr>
              <w:fldChar w:fldCharType="begin"/>
            </w:r>
            <w:r w:rsidRPr="00D25CA8">
              <w:rPr>
                <w:rFonts w:ascii="Calibri" w:eastAsia="SimSun" w:hAnsi="Calibri"/>
                <w:bCs/>
                <w:szCs w:val="16"/>
                <w:lang w:eastAsia="zh-CN"/>
              </w:rPr>
              <w:instrText xml:space="preserve"> </w:instrText>
            </w:r>
            <w:r w:rsidRPr="00D25CA8">
              <w:rPr>
                <w:bCs/>
                <w:color w:val="1F497D"/>
                <w:szCs w:val="16"/>
              </w:rPr>
              <w:instrText>AutoTextList  \s NoStyle \t “</w:instrText>
            </w:r>
            <w:r w:rsidRPr="00D25CA8">
              <w:rPr>
                <w:rFonts w:ascii="Calibri" w:eastAsia="SimSun" w:hAnsi="Calibri"/>
                <w:bCs/>
                <w:szCs w:val="16"/>
                <w:lang w:eastAsia="zh-CN"/>
              </w:rPr>
              <w:instrText>开放式价值中的非组织范围</w:instrText>
            </w:r>
            <w:r w:rsidRPr="00D25CA8">
              <w:rPr>
                <w:bCs/>
                <w:color w:val="1F497D"/>
                <w:szCs w:val="16"/>
              </w:rPr>
              <w:instrText>”</w:instrText>
            </w:r>
            <w:r w:rsidRPr="00D25CA8">
              <w:rPr>
                <w:rFonts w:ascii="Calibri" w:eastAsia="SimSun" w:hAnsi="Calibri"/>
                <w:bCs/>
                <w:szCs w:val="16"/>
                <w:lang w:eastAsia="zh-CN"/>
              </w:rPr>
              <w:instrText xml:space="preserve"> </w:instrText>
            </w:r>
            <w:r w:rsidRPr="00D25CA8">
              <w:rPr>
                <w:rFonts w:ascii="Calibri" w:eastAsia="SimSun" w:hAnsi="Calibri"/>
                <w:bCs/>
                <w:szCs w:val="16"/>
                <w:lang w:eastAsia="zh-CN"/>
              </w:rPr>
              <w:fldChar w:fldCharType="separate"/>
            </w:r>
            <w:r w:rsidRPr="00D25CA8">
              <w:rPr>
                <w:rFonts w:ascii="Calibri" w:eastAsia="SimSun" w:hAnsi="Calibri"/>
                <w:bCs/>
                <w:szCs w:val="16"/>
                <w:lang w:eastAsia="zh-CN"/>
              </w:rPr>
              <w:fldChar w:fldCharType="begin"/>
            </w:r>
            <w:r w:rsidRPr="00D25CA8">
              <w:rPr>
                <w:rFonts w:ascii="Calibri" w:eastAsia="SimSun" w:hAnsi="Calibri"/>
                <w:bCs/>
                <w:szCs w:val="16"/>
                <w:lang w:eastAsia="zh-CN"/>
              </w:rPr>
              <w:instrText xml:space="preserve"> AutoTextList  \s NoStyle \t "</w:instrText>
            </w:r>
            <w:r w:rsidRPr="00D25CA8">
              <w:rPr>
                <w:rFonts w:ascii="Calibri" w:eastAsia="SimSun" w:hAnsi="Calibri"/>
                <w:bCs/>
                <w:szCs w:val="16"/>
                <w:lang w:eastAsia="zh-CN"/>
              </w:rPr>
              <w:instrText>开放式价值中的非组织范围</w:instrText>
            </w:r>
            <w:r w:rsidRPr="00D25CA8">
              <w:rPr>
                <w:rFonts w:ascii="Calibri" w:eastAsia="SimSun" w:hAnsi="Calibri"/>
                <w:bCs/>
                <w:szCs w:val="16"/>
                <w:lang w:eastAsia="zh-CN"/>
              </w:rPr>
              <w:instrText xml:space="preserve">" </w:instrText>
            </w:r>
            <w:r w:rsidRPr="00D25CA8">
              <w:rPr>
                <w:rFonts w:ascii="Calibri" w:eastAsia="SimSun" w:hAnsi="Calibri"/>
                <w:bCs/>
                <w:szCs w:val="16"/>
                <w:lang w:eastAsia="zh-CN"/>
              </w:rPr>
              <w:fldChar w:fldCharType="separate"/>
            </w:r>
            <w:r w:rsidRPr="00D25CA8">
              <w:rPr>
                <w:rFonts w:ascii="Calibri" w:eastAsia="SimSun" w:hAnsi="Calibri"/>
                <w:bCs/>
                <w:szCs w:val="16"/>
                <w:lang w:eastAsia="zh-CN"/>
              </w:rPr>
              <w:t>P</w:t>
            </w:r>
            <w:r w:rsidRPr="00D25CA8">
              <w:rPr>
                <w:rFonts w:ascii="Calibri" w:eastAsia="SimSun" w:hAnsi="Calibri"/>
                <w:bCs/>
                <w:szCs w:val="16"/>
                <w:lang w:eastAsia="zh-CN"/>
              </w:rPr>
              <w:fldChar w:fldCharType="end"/>
            </w:r>
            <w:r w:rsidRPr="00D25CA8">
              <w:rPr>
                <w:rFonts w:ascii="Calibri" w:eastAsia="SimSun" w:hAnsi="Calibri"/>
                <w:bCs/>
                <w:szCs w:val="16"/>
                <w:lang w:eastAsia="zh-CN"/>
              </w:rPr>
              <w:t xml:space="preserve"> </w:t>
            </w:r>
            <w:r w:rsidRPr="00D25CA8">
              <w:rPr>
                <w:rFonts w:ascii="Calibri" w:eastAsia="SimSun" w:hAnsi="Calibri"/>
                <w:bCs/>
                <w:szCs w:val="16"/>
                <w:lang w:eastAsia="zh-CN"/>
              </w:rPr>
              <w:fldChar w:fldCharType="end"/>
            </w:r>
          </w:p>
        </w:tc>
        <w:tc>
          <w:tcPr>
            <w:tcW w:w="595" w:type="dxa"/>
            <w:shd w:val="clear" w:color="auto" w:fill="70AD47" w:themeFill="accent6"/>
            <w:vAlign w:val="center"/>
          </w:tcPr>
          <w:p w:rsidR="00D94EB0" w:rsidRPr="009C4712" w:rsidRDefault="00D94EB0" w:rsidP="00D94EB0">
            <w:pPr>
              <w:pStyle w:val="ProductList-OfferingBody"/>
              <w:ind w:left="-113"/>
              <w:jc w:val="center"/>
              <w:rPr>
                <w:rFonts w:ascii="Calibri" w:eastAsia="SimSun" w:hAnsi="Calibri"/>
              </w:rPr>
            </w:pPr>
          </w:p>
        </w:tc>
        <w:tc>
          <w:tcPr>
            <w:tcW w:w="739" w:type="dxa"/>
            <w:shd w:val="clear" w:color="auto" w:fill="70AD47" w:themeFill="accent6"/>
            <w:vAlign w:val="center"/>
          </w:tcPr>
          <w:p w:rsidR="00D94EB0" w:rsidRPr="00E44BDE" w:rsidRDefault="00D94EB0" w:rsidP="00D94EB0">
            <w:pPr>
              <w:pStyle w:val="ProductList-OfferingBody"/>
              <w:ind w:left="-113"/>
              <w:jc w:val="center"/>
              <w:rPr>
                <w:rFonts w:ascii="Calibri" w:eastAsia="SimSun" w:hAnsi="Calibri"/>
              </w:rPr>
            </w:pPr>
            <w:r w:rsidRPr="00D82595">
              <w:rPr>
                <w:rFonts w:ascii="Calibri" w:eastAsia="SimSun" w:hAnsi="Calibri"/>
                <w:bCs/>
                <w:lang w:eastAsia="zh-CN"/>
              </w:rPr>
              <w:fldChar w:fldCharType="begin"/>
            </w:r>
            <w:r w:rsidRPr="00D82595">
              <w:rPr>
                <w:rFonts w:ascii="Calibri" w:eastAsia="SimSun" w:hAnsi="Calibri"/>
                <w:bCs/>
                <w:lang w:eastAsia="zh-CN"/>
              </w:rPr>
              <w:instrText xml:space="preserve"> </w:instrText>
            </w:r>
            <w:r w:rsidRPr="00D82595">
              <w:rPr>
                <w:bCs/>
                <w:color w:val="1F497D"/>
              </w:rPr>
              <w:instrText>AutoTextList  \s NoStyle \t “</w:instrText>
            </w:r>
            <w:r w:rsidRPr="00D82595">
              <w:rPr>
                <w:rFonts w:ascii="Calibri" w:eastAsia="SimSun" w:hAnsi="Calibri"/>
                <w:bCs/>
                <w:lang w:eastAsia="zh-CN"/>
              </w:rPr>
              <w:instrText>附加产品</w:instrText>
            </w:r>
            <w:r w:rsidRPr="00D82595">
              <w:rPr>
                <w:bCs/>
                <w:color w:val="1F497D"/>
              </w:rPr>
              <w:instrText>”</w:instrText>
            </w:r>
            <w:r w:rsidRPr="00D82595">
              <w:rPr>
                <w:rFonts w:ascii="Calibri" w:eastAsia="SimSun" w:hAnsi="Calibri"/>
                <w:bCs/>
                <w:lang w:eastAsia="zh-CN"/>
              </w:rPr>
              <w:instrText xml:space="preserve"> </w:instrText>
            </w:r>
            <w:r w:rsidRPr="00D82595">
              <w:rPr>
                <w:rFonts w:ascii="Calibri" w:eastAsia="SimSun" w:hAnsi="Calibri"/>
                <w:bCs/>
                <w:lang w:eastAsia="zh-CN"/>
              </w:rPr>
              <w:fldChar w:fldCharType="separate"/>
            </w:r>
            <w:r w:rsidRPr="00D82595">
              <w:rPr>
                <w:rFonts w:ascii="Calibri" w:eastAsia="SimSun" w:hAnsi="Calibri"/>
                <w:bCs/>
                <w:lang w:eastAsia="zh-CN"/>
              </w:rPr>
              <w:fldChar w:fldCharType="begin"/>
            </w:r>
            <w:r w:rsidRPr="00D82595">
              <w:rPr>
                <w:rFonts w:ascii="Calibri" w:eastAsia="SimSun" w:hAnsi="Calibri"/>
                <w:bCs/>
                <w:lang w:eastAsia="zh-CN"/>
              </w:rPr>
              <w:instrText xml:space="preserve"> </w:instrText>
            </w:r>
            <w:r w:rsidRPr="00D82595">
              <w:rPr>
                <w:bCs/>
                <w:color w:val="1F497D"/>
                <w:lang w:eastAsia="zh-CN"/>
              </w:rPr>
              <w:instrText>AutoTextList  \s NoStyle \t “</w:instrText>
            </w:r>
            <w:r w:rsidRPr="00D82595">
              <w:rPr>
                <w:rFonts w:ascii="Calibri" w:eastAsia="SimSun" w:hAnsi="Calibri"/>
                <w:bCs/>
                <w:lang w:eastAsia="zh-CN"/>
              </w:rPr>
              <w:instrText>附加产品</w:instrText>
            </w:r>
            <w:r w:rsidRPr="00D82595">
              <w:rPr>
                <w:bCs/>
                <w:color w:val="1F497D"/>
                <w:lang w:eastAsia="zh-CN"/>
              </w:rPr>
              <w:instrText>”</w:instrText>
            </w:r>
            <w:r w:rsidRPr="00D82595">
              <w:rPr>
                <w:rFonts w:ascii="Calibri" w:eastAsia="SimSun" w:hAnsi="Calibri"/>
                <w:bCs/>
                <w:lang w:eastAsia="zh-CN"/>
              </w:rPr>
              <w:instrText xml:space="preserve"> </w:instrText>
            </w:r>
            <w:r w:rsidRPr="00D82595">
              <w:rPr>
                <w:rFonts w:ascii="Calibri" w:eastAsia="SimSun" w:hAnsi="Calibri"/>
                <w:bCs/>
                <w:lang w:eastAsia="zh-CN"/>
              </w:rPr>
              <w:fldChar w:fldCharType="separate"/>
            </w:r>
            <w:r w:rsidRPr="00D82595">
              <w:rPr>
                <w:rFonts w:ascii="Calibri" w:eastAsia="SimSun" w:hAnsi="Calibri"/>
                <w:bCs/>
                <w:lang w:eastAsia="zh-CN"/>
              </w:rPr>
              <w:t>A</w:t>
            </w:r>
            <w:r w:rsidRPr="00D82595">
              <w:rPr>
                <w:rFonts w:ascii="Calibri" w:eastAsia="SimSun" w:hAnsi="Calibri"/>
                <w:bCs/>
                <w:lang w:eastAsia="zh-CN"/>
              </w:rPr>
              <w:fldChar w:fldCharType="end"/>
            </w:r>
            <w:r w:rsidRPr="00D82595">
              <w:rPr>
                <w:rFonts w:ascii="Calibri" w:eastAsia="SimSun" w:hAnsi="Calibri"/>
                <w:bCs/>
                <w:lang w:eastAsia="zh-CN"/>
              </w:rPr>
              <w:t xml:space="preserve"> </w:t>
            </w:r>
            <w:r w:rsidRPr="00D82595">
              <w:rPr>
                <w:rFonts w:ascii="Calibri" w:eastAsia="SimSun" w:hAnsi="Calibri"/>
                <w:bCs/>
                <w:lang w:eastAsia="zh-CN"/>
              </w:rPr>
              <w:fldChar w:fldCharType="end"/>
            </w:r>
          </w:p>
        </w:tc>
      </w:tr>
    </w:tbl>
    <w:p w:rsidR="00407E60" w:rsidRPr="00410725" w:rsidRDefault="00407E60" w:rsidP="004F3C6D">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A0F4D" w:rsidRPr="00410725" w:rsidTr="00265825">
        <w:tc>
          <w:tcPr>
            <w:tcW w:w="3488" w:type="dxa"/>
          </w:tcPr>
          <w:p w:rsidR="00AA0F4D" w:rsidRPr="00410725" w:rsidRDefault="00AA0F4D" w:rsidP="00AA0F4D">
            <w:pPr>
              <w:pStyle w:val="ProductList-Body"/>
              <w:spacing w:before="20" w:after="20"/>
              <w:rPr>
                <w:rFonts w:ascii="Calibri" w:eastAsia="SimSun" w:hAnsi="Calibri"/>
              </w:rPr>
            </w:pPr>
          </w:p>
        </w:tc>
        <w:tc>
          <w:tcPr>
            <w:tcW w:w="3597" w:type="dxa"/>
          </w:tcPr>
          <w:p w:rsidR="00AA0F4D" w:rsidRPr="00410725" w:rsidRDefault="00AA0F4D" w:rsidP="00AA0F4D">
            <w:pPr>
              <w:pStyle w:val="ProductList-Body"/>
              <w:spacing w:before="20" w:after="20"/>
              <w:rPr>
                <w:rFonts w:ascii="Calibri" w:eastAsia="SimSun" w:hAnsi="Calibri"/>
              </w:rPr>
            </w:pPr>
            <w:r w:rsidRPr="00410725">
              <w:rPr>
                <w:rFonts w:ascii="Calibri" w:eastAsia="SimSun" w:hAnsi="Calibri"/>
              </w:rPr>
              <w:t>产品组：</w:t>
            </w:r>
            <w:r w:rsidRPr="00410725">
              <w:rPr>
                <w:rFonts w:ascii="Calibri" w:eastAsia="SimSun" w:hAnsi="Calibri"/>
                <w:b/>
              </w:rPr>
              <w:t>系统</w:t>
            </w:r>
          </w:p>
        </w:tc>
        <w:tc>
          <w:tcPr>
            <w:tcW w:w="3715" w:type="dxa"/>
          </w:tcPr>
          <w:p w:rsidR="00AA0F4D" w:rsidRPr="00410725" w:rsidRDefault="00AA0F4D" w:rsidP="00AA0F4D">
            <w:pPr>
              <w:pStyle w:val="ProductList-Body"/>
              <w:spacing w:before="20" w:after="20"/>
              <w:rPr>
                <w:rFonts w:ascii="Calibri" w:eastAsia="SimSun" w:hAnsi="Calibri"/>
                <w:b/>
              </w:rPr>
            </w:pPr>
            <w:r w:rsidRPr="00410725">
              <w:rPr>
                <w:rFonts w:ascii="Calibri" w:eastAsia="SimSun" w:hAnsi="Calibri"/>
              </w:rPr>
              <w:t>最新折扣：</w:t>
            </w:r>
            <w:r w:rsidRPr="00410725">
              <w:rPr>
                <w:rFonts w:ascii="Calibri" w:eastAsia="SimSun" w:hAnsi="Calibri"/>
                <w:b/>
              </w:rPr>
              <w:t>是</w:t>
            </w:r>
          </w:p>
        </w:tc>
      </w:tr>
      <w:tr w:rsidR="00AA0F4D" w:rsidRPr="00410725" w:rsidTr="00265825">
        <w:tc>
          <w:tcPr>
            <w:tcW w:w="3488" w:type="dxa"/>
          </w:tcPr>
          <w:p w:rsidR="00AA0F4D" w:rsidRPr="00410725" w:rsidRDefault="00AA0F4D" w:rsidP="00AA0F4D">
            <w:pPr>
              <w:pStyle w:val="ProductList-Body"/>
              <w:spacing w:before="20" w:after="20"/>
              <w:rPr>
                <w:rFonts w:ascii="Calibri" w:eastAsia="SimSun" w:hAnsi="Calibri"/>
              </w:rPr>
            </w:pPr>
          </w:p>
        </w:tc>
        <w:tc>
          <w:tcPr>
            <w:tcW w:w="3597" w:type="dxa"/>
          </w:tcPr>
          <w:p w:rsidR="00AA0F4D" w:rsidRPr="00410725" w:rsidRDefault="004C5942" w:rsidP="00AA0F4D">
            <w:pPr>
              <w:pStyle w:val="ProductList-Body"/>
              <w:spacing w:before="20" w:after="20"/>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台式计算机</w:t>
            </w:r>
          </w:p>
        </w:tc>
        <w:tc>
          <w:tcPr>
            <w:tcW w:w="3715" w:type="dxa"/>
          </w:tcPr>
          <w:p w:rsidR="00AA0F4D" w:rsidRPr="00410725" w:rsidRDefault="00AA0F4D" w:rsidP="00AA0F4D">
            <w:pPr>
              <w:pStyle w:val="ProductList-Body"/>
              <w:spacing w:before="20" w:after="20"/>
              <w:rPr>
                <w:rFonts w:ascii="Calibri" w:eastAsia="SimSun" w:hAnsi="Calibri"/>
                <w:lang w:eastAsia="zh-CN"/>
              </w:rPr>
            </w:pPr>
          </w:p>
        </w:tc>
      </w:tr>
    </w:tbl>
    <w:p w:rsidR="00782C7B" w:rsidRPr="00410725" w:rsidRDefault="00782C7B" w:rsidP="00782C7B">
      <w:pPr>
        <w:pStyle w:val="ProductList-Body"/>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07363B" w:rsidRPr="00410725" w:rsidRDefault="0007363B" w:rsidP="0007363B">
      <w:pPr>
        <w:pStyle w:val="ProductList-Body"/>
        <w:rPr>
          <w:rFonts w:ascii="Calibri" w:eastAsia="SimSun" w:hAnsi="Calibri"/>
        </w:rPr>
      </w:pPr>
      <w:r w:rsidRPr="00410725">
        <w:rPr>
          <w:rFonts w:ascii="Calibri" w:eastAsia="SimSun" w:hAnsi="Calibri"/>
        </w:rPr>
        <w:t>希望获得</w:t>
      </w:r>
      <w:r w:rsidRPr="00410725">
        <w:rPr>
          <w:rFonts w:ascii="Calibri" w:eastAsia="SimSun" w:hAnsi="Calibri"/>
        </w:rPr>
        <w:t xml:space="preserve"> Microsoft Desktop Optimization Pack for SA</w:t>
      </w:r>
      <w:r w:rsidRPr="00410725">
        <w:rPr>
          <w:rFonts w:ascii="Calibri" w:eastAsia="SimSun" w:hAnsi="Calibri"/>
        </w:rPr>
        <w:fldChar w:fldCharType="begin"/>
      </w:r>
      <w:r w:rsidRPr="00410725">
        <w:rPr>
          <w:rFonts w:ascii="Calibri" w:eastAsia="SimSun" w:hAnsi="Calibri"/>
        </w:rPr>
        <w:instrText>XE "Microsoft Desktop Optimization Pack for SA"</w:instrText>
      </w:r>
      <w:r w:rsidRPr="00410725">
        <w:rPr>
          <w:rFonts w:ascii="Calibri" w:eastAsia="SimSun" w:hAnsi="Calibri"/>
        </w:rPr>
        <w:fldChar w:fldCharType="end"/>
      </w:r>
      <w:r w:rsidRPr="00410725">
        <w:rPr>
          <w:rFonts w:ascii="Calibri" w:eastAsia="SimSun" w:hAnsi="Calibri"/>
        </w:rPr>
        <w:t xml:space="preserve"> (MDOP</w:t>
      </w:r>
      <w:r w:rsidRPr="00410725">
        <w:rPr>
          <w:rFonts w:ascii="Calibri" w:eastAsia="SimSun" w:hAnsi="Calibri"/>
        </w:rPr>
        <w:fldChar w:fldCharType="begin"/>
      </w:r>
      <w:r w:rsidRPr="00410725">
        <w:rPr>
          <w:rFonts w:ascii="Calibri" w:eastAsia="SimSun" w:hAnsi="Calibri"/>
        </w:rPr>
        <w:instrText>XE "MDOP"</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的客户必须首先为其台式计算机获得并分配以下产品之一：</w:t>
      </w:r>
    </w:p>
    <w:p w:rsidR="0007363B" w:rsidRPr="00410725" w:rsidRDefault="0007363B" w:rsidP="0007363B">
      <w:pPr>
        <w:pStyle w:val="ProductList-Body"/>
        <w:numPr>
          <w:ilvl w:val="0"/>
          <w:numId w:val="5"/>
        </w:numPr>
        <w:ind w:left="450" w:hanging="270"/>
        <w:rPr>
          <w:rFonts w:ascii="Calibri" w:eastAsia="SimSun" w:hAnsi="Calibri"/>
        </w:rPr>
      </w:pPr>
      <w:r w:rsidRPr="00410725">
        <w:rPr>
          <w:rFonts w:ascii="Calibri" w:eastAsia="SimSun" w:hAnsi="Calibri"/>
        </w:rPr>
        <w:t xml:space="preserve">Windows </w:t>
      </w:r>
      <w:r w:rsidRPr="00410725">
        <w:rPr>
          <w:rFonts w:ascii="Calibri" w:eastAsia="SimSun" w:hAnsi="Calibri"/>
        </w:rPr>
        <w:t>桌面操作系统的有效</w:t>
      </w:r>
      <w:r w:rsidRPr="00410725">
        <w:rPr>
          <w:rFonts w:ascii="Calibri" w:eastAsia="SimSun" w:hAnsi="Calibri"/>
        </w:rPr>
        <w:t xml:space="preserve"> SA</w:t>
      </w:r>
    </w:p>
    <w:p w:rsidR="00527DC0" w:rsidRPr="00410725" w:rsidRDefault="00527DC0" w:rsidP="00F8261A">
      <w:pPr>
        <w:pStyle w:val="ProductList-Body"/>
        <w:numPr>
          <w:ilvl w:val="0"/>
          <w:numId w:val="5"/>
        </w:numPr>
        <w:ind w:left="450" w:hanging="270"/>
        <w:rPr>
          <w:rFonts w:ascii="Calibri" w:eastAsia="SimSun" w:hAnsi="Calibri"/>
        </w:rPr>
      </w:pPr>
      <w:r w:rsidRPr="00410725">
        <w:rPr>
          <w:rFonts w:ascii="Calibri" w:eastAsia="SimSun" w:hAnsi="Calibri"/>
        </w:rPr>
        <w:t xml:space="preserve">Windows Industry Operating System </w:t>
      </w:r>
      <w:r w:rsidRPr="00410725">
        <w:rPr>
          <w:rFonts w:ascii="Calibri" w:eastAsia="SimSun" w:hAnsi="Calibri"/>
        </w:rPr>
        <w:t>的有效</w:t>
      </w:r>
      <w:r w:rsidRPr="00410725">
        <w:rPr>
          <w:rFonts w:ascii="Calibri" w:eastAsia="SimSun" w:hAnsi="Calibri"/>
        </w:rPr>
        <w:t xml:space="preserve"> SA</w:t>
      </w:r>
      <w:r w:rsidRPr="00410725">
        <w:rPr>
          <w:rFonts w:ascii="Calibri" w:eastAsia="SimSun" w:hAnsi="Calibri"/>
        </w:rPr>
        <w:t>，或</w:t>
      </w:r>
    </w:p>
    <w:p w:rsidR="00E87EC1" w:rsidRPr="00410725" w:rsidRDefault="00E87EC1" w:rsidP="000476AA">
      <w:pPr>
        <w:pStyle w:val="ProductList-Body"/>
        <w:numPr>
          <w:ilvl w:val="0"/>
          <w:numId w:val="5"/>
        </w:numPr>
        <w:ind w:left="450" w:hanging="270"/>
        <w:rPr>
          <w:rFonts w:ascii="Calibri" w:eastAsia="SimSun" w:hAnsi="Calibri"/>
          <w:lang w:eastAsia="zh-CN"/>
        </w:rPr>
      </w:pPr>
      <w:r w:rsidRPr="00410725">
        <w:rPr>
          <w:rFonts w:ascii="Calibri" w:eastAsia="SimSun" w:hAnsi="Calibri"/>
          <w:lang w:eastAsia="zh-CN"/>
        </w:rPr>
        <w:t xml:space="preserve">Windows </w:t>
      </w:r>
      <w:r w:rsidRPr="00410725">
        <w:rPr>
          <w:rFonts w:ascii="Calibri" w:eastAsia="SimSun" w:hAnsi="Calibri"/>
          <w:lang w:eastAsia="zh-CN"/>
        </w:rPr>
        <w:t>助手订购许可的有效订购。</w:t>
      </w:r>
    </w:p>
    <w:bookmarkStart w:id="189" w:name="_Toc378147630"/>
    <w:bookmarkStart w:id="190" w:name="_Toc378151532"/>
    <w:p w:rsidR="00585A48" w:rsidRPr="00410725" w:rsidRDefault="006A0501" w:rsidP="00585A48">
      <w:pPr>
        <w:pStyle w:val="ProductList-Body"/>
        <w:shd w:val="clear" w:color="auto" w:fill="A6A6A6" w:themeFill="background1" w:themeFillShade="A6"/>
        <w:spacing w:before="120" w:after="240"/>
        <w:jc w:val="right"/>
        <w:rPr>
          <w:rFonts w:ascii="Calibri" w:eastAsia="SimSun" w:hAnsi="Calibri"/>
        </w:rPr>
      </w:pPr>
      <w:r w:rsidRPr="00410725">
        <w:rPr>
          <w:rFonts w:ascii="Calibri" w:eastAsia="SimSun" w:hAnsi="Calibri"/>
        </w:rPr>
        <w:fldChar w:fldCharType="begin"/>
      </w:r>
      <w:r>
        <w:rPr>
          <w:rFonts w:ascii="Calibri" w:eastAsia="SimSun" w:hAnsi="Calibri"/>
        </w:rPr>
        <w:instrText>HYPERLINK  \l "ToC"</w:instrText>
      </w:r>
      <w:r w:rsidRPr="00410725">
        <w:rPr>
          <w:rFonts w:ascii="Calibri" w:eastAsia="SimSun" w:hAnsi="Calibri"/>
        </w:rPr>
        <w:fldChar w:fldCharType="separate"/>
      </w:r>
      <w:r w:rsidRPr="00410725">
        <w:rPr>
          <w:rStyle w:val="Hyperlink"/>
          <w:rFonts w:ascii="Calibri" w:eastAsia="SimSun" w:hAnsi="Calibri"/>
          <w:sz w:val="16"/>
          <w:szCs w:val="16"/>
        </w:rPr>
        <w:t>目录</w:t>
      </w:r>
      <w:r w:rsidRPr="00410725">
        <w:rPr>
          <w:rFonts w:ascii="Calibri" w:eastAsia="SimSun" w:hAnsi="Calibri"/>
        </w:rPr>
        <w:fldChar w:fldCharType="end"/>
      </w:r>
      <w:r w:rsidRPr="00410725">
        <w:rPr>
          <w:rFonts w:ascii="Calibri" w:eastAsia="SimSun" w:hAnsi="Calibri"/>
          <w:sz w:val="16"/>
          <w:szCs w:val="16"/>
        </w:rPr>
        <w:t xml:space="preserve"> / </w:t>
      </w:r>
      <w:hyperlink w:anchor="ChartKey" w:history="1">
        <w:r w:rsidRPr="00410725">
          <w:rPr>
            <w:rStyle w:val="Hyperlink"/>
            <w:rFonts w:ascii="Calibri" w:eastAsia="SimSun" w:hAnsi="Calibri"/>
            <w:sz w:val="16"/>
            <w:szCs w:val="16"/>
          </w:rPr>
          <w:t>图表键值</w:t>
        </w:r>
      </w:hyperlink>
      <w:r w:rsidRPr="00410725">
        <w:rPr>
          <w:rFonts w:ascii="Calibri" w:eastAsia="SimSun" w:hAnsi="Calibri"/>
          <w:sz w:val="16"/>
          <w:szCs w:val="16"/>
        </w:rPr>
        <w:t xml:space="preserve"> / </w:t>
      </w:r>
      <w:hyperlink w:anchor="Index" w:history="1">
        <w:r w:rsidRPr="00410725">
          <w:rPr>
            <w:rStyle w:val="Hyperlink"/>
            <w:rFonts w:ascii="Calibri" w:eastAsia="SimSun" w:hAnsi="Calibri"/>
            <w:sz w:val="16"/>
            <w:szCs w:val="16"/>
          </w:rPr>
          <w:t>索引</w:t>
        </w:r>
      </w:hyperlink>
    </w:p>
    <w:p w:rsidR="00CE5EEC" w:rsidRPr="00441592" w:rsidRDefault="00CE5EEC" w:rsidP="00CE5EEC">
      <w:pPr>
        <w:pStyle w:val="ProductList-OfferingGroupHeading"/>
        <w:outlineLvl w:val="1"/>
        <w:rPr>
          <w:rFonts w:ascii="Calibri Light" w:eastAsia="SimSun" w:hAnsi="Calibri Light"/>
        </w:rPr>
      </w:pPr>
      <w:bookmarkStart w:id="191" w:name="_Toc379797117"/>
      <w:bookmarkStart w:id="192" w:name="_Toc380513143"/>
      <w:bookmarkStart w:id="193" w:name="_Toc380655182"/>
      <w:bookmarkStart w:id="194" w:name="_Toc386624135"/>
      <w:bookmarkStart w:id="195" w:name="_Toc379797146"/>
      <w:bookmarkStart w:id="196" w:name="_Toc380513171"/>
      <w:bookmarkStart w:id="197" w:name="_Toc380655213"/>
      <w:r w:rsidRPr="00441592">
        <w:rPr>
          <w:rFonts w:ascii="Calibri Light" w:eastAsia="SimSun" w:hAnsi="Calibri Light"/>
        </w:rPr>
        <w:t>Microsoft Dynamics</w:t>
      </w:r>
      <w:bookmarkEnd w:id="191"/>
      <w:bookmarkEnd w:id="192"/>
      <w:bookmarkEnd w:id="193"/>
      <w:bookmarkEnd w:id="194"/>
    </w:p>
    <w:p w:rsidR="00CE5EEC" w:rsidRPr="00441592" w:rsidRDefault="00CE5EEC" w:rsidP="00CE5EEC">
      <w:pPr>
        <w:pStyle w:val="ProductList-Offering2Heading"/>
        <w:outlineLvl w:val="2"/>
        <w:rPr>
          <w:rFonts w:ascii="Calibri Light" w:eastAsia="SimSun" w:hAnsi="Calibri Light"/>
        </w:rPr>
      </w:pPr>
      <w:r w:rsidRPr="00441592">
        <w:rPr>
          <w:rFonts w:ascii="Calibri Light" w:eastAsia="SimSun" w:hAnsi="Calibri Light"/>
        </w:rPr>
        <w:tab/>
      </w:r>
      <w:bookmarkStart w:id="198" w:name="_Toc379797118"/>
      <w:bookmarkStart w:id="199" w:name="_Toc380513144"/>
      <w:bookmarkStart w:id="200" w:name="_Toc380655183"/>
      <w:bookmarkStart w:id="201" w:name="_Toc386624136"/>
      <w:r w:rsidRPr="00441592">
        <w:rPr>
          <w:rFonts w:ascii="Calibri Light" w:eastAsia="SimSun" w:hAnsi="Calibri Light"/>
        </w:rPr>
        <w:t>Microsoft Dynamics AX</w:t>
      </w:r>
      <w:bookmarkEnd w:id="198"/>
      <w:bookmarkEnd w:id="199"/>
      <w:bookmarkEnd w:id="200"/>
      <w:bookmarkEnd w:id="2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D94EB0" w:rsidRPr="00410725" w:rsidTr="00265825">
        <w:trPr>
          <w:tblHeader/>
        </w:trPr>
        <w:tc>
          <w:tcPr>
            <w:tcW w:w="2947" w:type="dxa"/>
            <w:tcBorders>
              <w:bottom w:val="nil"/>
            </w:tcBorders>
            <w:shd w:val="clear" w:color="auto" w:fill="00188F"/>
          </w:tcPr>
          <w:p w:rsidR="00D94EB0" w:rsidRPr="00410725" w:rsidRDefault="00D94EB0" w:rsidP="008E4C2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595" w:type="dxa"/>
            <w:tcBorders>
              <w:bottom w:val="nil"/>
            </w:tcBorders>
            <w:shd w:val="clear" w:color="auto" w:fill="00188F"/>
            <w:vAlign w:val="center"/>
          </w:tcPr>
          <w:p w:rsidR="00D94EB0" w:rsidRPr="00593CE0" w:rsidRDefault="00D94EB0"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可用日期</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DA</w:t>
            </w:r>
            <w:r w:rsidRPr="00593CE0">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D94EB0" w:rsidRPr="00593CE0" w:rsidRDefault="00D94EB0" w:rsidP="00D94EB0">
            <w:pPr>
              <w:pStyle w:val="ProductList-OfferingBody"/>
              <w:ind w:left="-113"/>
              <w:jc w:val="center"/>
              <w:rPr>
                <w:rFonts w:eastAsia="SimSun"/>
                <w:bCs/>
                <w:color w:val="FFFFFF" w:themeColor="background1"/>
              </w:rPr>
            </w:pPr>
            <w:r w:rsidRPr="00593CE0">
              <w:rPr>
                <w:rFonts w:ascii="Calibri" w:eastAsia="SimSun" w:hAnsi="Calibri"/>
                <w:bCs/>
                <w:color w:val="FFFFFF" w:themeColor="background1"/>
              </w:rPr>
              <w:t xml:space="preserve"> </w:t>
            </w:r>
            <w:r w:rsidRPr="00593CE0">
              <w:rPr>
                <w:rFonts w:eastAsia="SimSun"/>
                <w:bCs/>
                <w:color w:val="FFFFFF" w:themeColor="background1"/>
                <w:lang w:eastAsia="zh-CN"/>
              </w:rPr>
              <w:fldChar w:fldCharType="begin"/>
            </w:r>
            <w:r w:rsidRPr="00593CE0">
              <w:rPr>
                <w:rFonts w:eastAsia="SimSun"/>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eastAsia="SimSun"/>
                <w:bCs/>
                <w:color w:val="FFFFFF" w:themeColor="background1"/>
                <w:lang w:eastAsia="zh-CN"/>
              </w:rPr>
              <w:instrText>许可</w:instrText>
            </w:r>
            <w:r w:rsidRPr="00593CE0">
              <w:rPr>
                <w:bCs/>
                <w:color w:val="FFFFFF" w:themeColor="background1"/>
                <w:lang w:eastAsia="zh-CN"/>
              </w:rPr>
              <w:instrText>"</w:instrText>
            </w:r>
            <w:r w:rsidRPr="00593CE0">
              <w:rPr>
                <w:rFonts w:eastAsia="SimSun"/>
                <w:bCs/>
                <w:color w:val="FFFFFF" w:themeColor="background1"/>
                <w:lang w:eastAsia="zh-CN"/>
              </w:rPr>
              <w:instrText xml:space="preserve"> </w:instrText>
            </w:r>
            <w:r w:rsidRPr="00593CE0">
              <w:rPr>
                <w:rFonts w:eastAsia="SimSun"/>
                <w:bCs/>
                <w:color w:val="FFFFFF" w:themeColor="background1"/>
                <w:lang w:eastAsia="zh-CN"/>
              </w:rPr>
              <w:fldChar w:fldCharType="separate"/>
            </w:r>
            <w:r w:rsidRPr="00593CE0">
              <w:rPr>
                <w:rFonts w:eastAsia="SimSun"/>
                <w:bCs/>
                <w:color w:val="FFFFFF" w:themeColor="background1"/>
                <w:lang w:eastAsia="zh-CN"/>
              </w:rPr>
              <w:fldChar w:fldCharType="begin"/>
            </w:r>
            <w:r w:rsidRPr="00593CE0">
              <w:rPr>
                <w:rFonts w:eastAsia="SimSun"/>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eastAsia="SimSun"/>
                <w:bCs/>
                <w:color w:val="FFFFFF" w:themeColor="background1"/>
                <w:lang w:eastAsia="zh-CN"/>
              </w:rPr>
              <w:instrText>许可</w:instrText>
            </w:r>
            <w:r w:rsidRPr="00593CE0">
              <w:rPr>
                <w:bCs/>
                <w:color w:val="FFFFFF" w:themeColor="background1"/>
                <w:lang w:eastAsia="zh-CN"/>
              </w:rPr>
              <w:instrText>"</w:instrText>
            </w:r>
            <w:r w:rsidRPr="00593CE0">
              <w:rPr>
                <w:rFonts w:eastAsia="SimSun"/>
                <w:bCs/>
                <w:color w:val="FFFFFF" w:themeColor="background1"/>
                <w:lang w:eastAsia="zh-CN"/>
              </w:rPr>
              <w:instrText xml:space="preserve"> </w:instrText>
            </w:r>
            <w:r w:rsidRPr="00593CE0">
              <w:rPr>
                <w:rFonts w:eastAsia="SimSun"/>
                <w:bCs/>
                <w:color w:val="FFFFFF" w:themeColor="background1"/>
                <w:lang w:eastAsia="zh-CN"/>
              </w:rPr>
              <w:fldChar w:fldCharType="separate"/>
            </w:r>
            <w:r w:rsidRPr="00593CE0">
              <w:rPr>
                <w:rFonts w:eastAsia="SimSun"/>
                <w:bCs/>
                <w:color w:val="FFFFFF" w:themeColor="background1"/>
                <w:lang w:eastAsia="zh-CN"/>
              </w:rPr>
              <w:t>L</w:t>
            </w:r>
            <w:r w:rsidRPr="00593CE0">
              <w:rPr>
                <w:rFonts w:eastAsia="SimSun"/>
                <w:bCs/>
                <w:color w:val="FFFFFF" w:themeColor="background1"/>
                <w:lang w:eastAsia="zh-CN"/>
              </w:rPr>
              <w:fldChar w:fldCharType="end"/>
            </w:r>
            <w:r w:rsidRPr="00593CE0">
              <w:rPr>
                <w:rFonts w:eastAsia="SimSun"/>
                <w:bCs/>
                <w:color w:val="FFFFFF" w:themeColor="background1"/>
                <w:lang w:eastAsia="zh-CN"/>
              </w:rPr>
              <w:fldChar w:fldCharType="end"/>
            </w:r>
            <w:r w:rsidRPr="00593CE0">
              <w:rPr>
                <w:rFonts w:eastAsia="SimSun"/>
                <w:bCs/>
                <w:color w:val="FFFFFF" w:themeColor="background1"/>
              </w:rPr>
              <w:t xml:space="preserve"> </w:t>
            </w:r>
          </w:p>
        </w:tc>
        <w:tc>
          <w:tcPr>
            <w:tcW w:w="596" w:type="dxa"/>
            <w:tcBorders>
              <w:bottom w:val="nil"/>
            </w:tcBorders>
            <w:shd w:val="clear" w:color="auto" w:fill="00188F"/>
            <w:vAlign w:val="center"/>
          </w:tcPr>
          <w:p w:rsidR="00D94EB0" w:rsidRPr="00593CE0" w:rsidRDefault="00D94EB0"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许可及软件保障</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L/SA</w:t>
            </w:r>
            <w:r w:rsidRPr="00593CE0">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D94EB0" w:rsidRPr="00593CE0" w:rsidRDefault="00D94EB0"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软件保障</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SA</w:t>
            </w:r>
            <w:r w:rsidRPr="00593CE0">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D94EB0" w:rsidRPr="00593CE0" w:rsidRDefault="00D94EB0"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spacing w:val="-2"/>
                <w:lang w:eastAsia="zh-CN"/>
              </w:rPr>
              <w:fldChar w:fldCharType="begin"/>
            </w:r>
            <w:r w:rsidRPr="00593CE0">
              <w:rPr>
                <w:rFonts w:ascii="Calibri" w:eastAsia="SimSun" w:hAnsi="Calibri"/>
                <w:bCs/>
                <w:color w:val="FFFFFF" w:themeColor="background1"/>
                <w:spacing w:val="-2"/>
                <w:lang w:eastAsia="zh-CN"/>
              </w:rPr>
              <w:instrText xml:space="preserve"> </w:instrText>
            </w:r>
            <w:r w:rsidRPr="00593CE0">
              <w:rPr>
                <w:bCs/>
                <w:color w:val="FFFFFF" w:themeColor="background1"/>
                <w:spacing w:val="-2"/>
                <w:lang w:eastAsia="zh-CN"/>
              </w:rPr>
              <w:instrText>AutoTextList  \s NoStyle \t "</w:instrText>
            </w:r>
            <w:r w:rsidRPr="00593CE0">
              <w:rPr>
                <w:rFonts w:ascii="Calibri" w:eastAsia="SimSun" w:hAnsi="Calibri"/>
                <w:bCs/>
                <w:color w:val="FFFFFF" w:themeColor="background1"/>
                <w:spacing w:val="-2"/>
                <w:lang w:eastAsia="zh-CN"/>
              </w:rPr>
              <w:instrText>大专院校和中小学校协议</w:instrText>
            </w:r>
            <w:r w:rsidRPr="00593CE0">
              <w:rPr>
                <w:bCs/>
                <w:color w:val="FFFFFF" w:themeColor="background1"/>
                <w:spacing w:val="-2"/>
                <w:lang w:eastAsia="zh-CN"/>
              </w:rPr>
              <w:instrText>"</w:instrText>
            </w:r>
            <w:r w:rsidRPr="00593CE0">
              <w:rPr>
                <w:rFonts w:ascii="Calibri" w:eastAsia="SimSun" w:hAnsi="Calibri"/>
                <w:bCs/>
                <w:color w:val="FFFFFF" w:themeColor="background1"/>
                <w:spacing w:val="-2"/>
                <w:lang w:eastAsia="zh-CN"/>
              </w:rPr>
              <w:instrText xml:space="preserve"> </w:instrText>
            </w:r>
            <w:r w:rsidRPr="00593CE0">
              <w:rPr>
                <w:rFonts w:ascii="Calibri" w:eastAsia="SimSun" w:hAnsi="Calibri"/>
                <w:bCs/>
                <w:color w:val="FFFFFF" w:themeColor="background1"/>
                <w:spacing w:val="-2"/>
                <w:lang w:eastAsia="zh-CN"/>
              </w:rPr>
              <w:fldChar w:fldCharType="separate"/>
            </w:r>
            <w:r w:rsidRPr="00593CE0">
              <w:rPr>
                <w:rFonts w:ascii="Calibri" w:eastAsia="SimSun" w:hAnsi="Calibri"/>
                <w:bCs/>
                <w:color w:val="FFFFFF" w:themeColor="background1"/>
                <w:spacing w:val="-2"/>
                <w:lang w:eastAsia="zh-CN"/>
              </w:rPr>
              <w:t>CA/SA</w:t>
            </w:r>
            <w:r w:rsidRPr="00593CE0">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D94EB0" w:rsidRPr="00593CE0" w:rsidRDefault="00D94EB0"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企业协议与企业订购协议</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EA/EAS</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D94EB0" w:rsidRPr="00593CE0" w:rsidRDefault="00D94EB0"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教育解决方案许可登记表</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EES</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D94EB0" w:rsidRPr="00593CE0" w:rsidRDefault="00D94EB0"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微软产品和服务协议</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MPSA</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D94EB0" w:rsidRPr="00593CE0" w:rsidRDefault="00D94EB0"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spacing w:val="-4"/>
                <w:lang w:eastAsia="zh-CN"/>
              </w:rPr>
              <w:fldChar w:fldCharType="begin"/>
            </w:r>
            <w:r w:rsidRPr="00593CE0">
              <w:rPr>
                <w:rFonts w:ascii="Calibri" w:eastAsia="SimSun" w:hAnsi="Calibri"/>
                <w:bCs/>
                <w:color w:val="FFFFFF" w:themeColor="background1"/>
                <w:spacing w:val="-4"/>
                <w:lang w:eastAsia="zh-CN"/>
              </w:rPr>
              <w:instrText xml:space="preserve"> </w:instrText>
            </w:r>
            <w:r w:rsidRPr="00593CE0">
              <w:rPr>
                <w:bCs/>
                <w:color w:val="FFFFFF" w:themeColor="background1"/>
                <w:spacing w:val="-4"/>
                <w:lang w:eastAsia="zh-CN"/>
              </w:rPr>
              <w:instrText>AutoTextList  \s NoStyle \t "</w:instrText>
            </w:r>
            <w:r w:rsidRPr="00593CE0">
              <w:rPr>
                <w:rFonts w:ascii="Calibri" w:eastAsia="SimSun" w:hAnsi="Calibri"/>
                <w:bCs/>
                <w:color w:val="FFFFFF" w:themeColor="background1"/>
                <w:spacing w:val="-4"/>
                <w:lang w:eastAsia="zh-CN"/>
              </w:rPr>
              <w:instrText>开放许可</w:instrText>
            </w:r>
            <w:r w:rsidRPr="00593CE0">
              <w:rPr>
                <w:bCs/>
                <w:color w:val="FFFFFF" w:themeColor="background1"/>
                <w:spacing w:val="-4"/>
                <w:lang w:eastAsia="zh-CN"/>
              </w:rPr>
              <w:instrText>"</w:instrText>
            </w:r>
            <w:r w:rsidRPr="00593CE0">
              <w:rPr>
                <w:rFonts w:ascii="Calibri" w:eastAsia="SimSun" w:hAnsi="Calibri"/>
                <w:bCs/>
                <w:color w:val="FFFFFF" w:themeColor="background1"/>
                <w:spacing w:val="-4"/>
                <w:lang w:eastAsia="zh-CN"/>
              </w:rPr>
              <w:instrText xml:space="preserve"> </w:instrText>
            </w:r>
            <w:r w:rsidRPr="00593CE0">
              <w:rPr>
                <w:rFonts w:ascii="Calibri" w:eastAsia="SimSun" w:hAnsi="Calibri"/>
                <w:bCs/>
                <w:color w:val="FFFFFF" w:themeColor="background1"/>
                <w:spacing w:val="-4"/>
                <w:lang w:eastAsia="zh-CN"/>
              </w:rPr>
              <w:fldChar w:fldCharType="separate"/>
            </w:r>
            <w:r w:rsidRPr="00593CE0">
              <w:rPr>
                <w:rFonts w:ascii="Calibri" w:eastAsia="SimSun" w:hAnsi="Calibri"/>
                <w:bCs/>
                <w:color w:val="FFFFFF" w:themeColor="background1"/>
                <w:spacing w:val="-4"/>
                <w:lang w:eastAsia="zh-CN"/>
              </w:rPr>
              <w:t>OL</w:t>
            </w:r>
            <w:r w:rsidRPr="00593CE0">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D94EB0" w:rsidRPr="00593CE0" w:rsidRDefault="00D94EB0"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最低开放计划</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OM</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D94EB0" w:rsidRPr="00593CE0" w:rsidRDefault="00D94EB0"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开放式价值和开放式价值订购</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OV/OVS</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D94EB0" w:rsidRPr="00593CE0" w:rsidRDefault="00D94EB0"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选择和选择附加</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S/S+</w:t>
            </w:r>
            <w:r w:rsidRPr="00593CE0">
              <w:rPr>
                <w:rFonts w:ascii="Calibri" w:eastAsia="SimSun" w:hAnsi="Calibri"/>
                <w:bCs/>
                <w:color w:val="FFFFFF" w:themeColor="background1"/>
                <w:lang w:eastAsia="zh-CN"/>
              </w:rPr>
              <w:fldChar w:fldCharType="end"/>
            </w:r>
          </w:p>
        </w:tc>
        <w:tc>
          <w:tcPr>
            <w:tcW w:w="709" w:type="dxa"/>
            <w:shd w:val="clear" w:color="auto" w:fill="00188F"/>
            <w:vAlign w:val="center"/>
          </w:tcPr>
          <w:p w:rsidR="00D94EB0" w:rsidRPr="00593CE0" w:rsidRDefault="00D94EB0" w:rsidP="00D94EB0">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服务器和云许可登记表</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SCE</w:t>
            </w:r>
            <w:r w:rsidRPr="00593CE0">
              <w:rPr>
                <w:rFonts w:ascii="Calibri" w:eastAsia="SimSun" w:hAnsi="Calibri"/>
                <w:bCs/>
                <w:color w:val="FFFFFF" w:themeColor="background1"/>
                <w:lang w:eastAsia="zh-CN"/>
              </w:rPr>
              <w:fldChar w:fldCharType="end"/>
            </w:r>
          </w:p>
        </w:tc>
      </w:tr>
      <w:tr w:rsidR="00CE5EEC" w:rsidRPr="00410725" w:rsidTr="00265825">
        <w:tc>
          <w:tcPr>
            <w:tcW w:w="2947" w:type="dxa"/>
            <w:tcBorders>
              <w:top w:val="nil"/>
              <w:left w:val="nil"/>
              <w:bottom w:val="dashSmallGap" w:sz="4" w:space="0" w:color="BFBFBF" w:themeColor="background1" w:themeShade="BF"/>
              <w:right w:val="nil"/>
            </w:tcBorders>
          </w:tcPr>
          <w:p w:rsidR="00CE5EEC" w:rsidRPr="00216E80" w:rsidRDefault="00CE5EEC" w:rsidP="000476AA">
            <w:pPr>
              <w:pStyle w:val="ProductList-Offering2"/>
              <w:rPr>
                <w:rFonts w:ascii="Calibri Light" w:eastAsia="SimSun" w:hAnsi="Calibri Light"/>
                <w:lang w:val="pt-BR"/>
              </w:rPr>
            </w:pPr>
            <w:bookmarkStart w:id="202" w:name="_Toc379797119"/>
            <w:bookmarkStart w:id="203" w:name="_Toc380513145"/>
            <w:bookmarkStart w:id="204" w:name="_Toc380655184"/>
            <w:bookmarkStart w:id="205" w:name="_Toc386624137"/>
            <w:r w:rsidRPr="00216E80">
              <w:rPr>
                <w:rFonts w:ascii="Calibri Light" w:eastAsia="SimSun" w:hAnsi="Calibri Light"/>
                <w:lang w:val="pt-BR"/>
              </w:rPr>
              <w:t>Microsoft Dynamics AX 2012 R3 Server</w:t>
            </w:r>
            <w:bookmarkEnd w:id="202"/>
            <w:bookmarkEnd w:id="203"/>
            <w:bookmarkEnd w:id="204"/>
            <w:bookmarkEnd w:id="205"/>
            <w:r w:rsidRPr="00216E80">
              <w:rPr>
                <w:rFonts w:ascii="Calibri Light" w:eastAsia="SimSun" w:hAnsi="Calibri Light"/>
              </w:rPr>
              <w:fldChar w:fldCharType="begin"/>
            </w:r>
            <w:r w:rsidRPr="00216E80">
              <w:rPr>
                <w:rFonts w:ascii="Calibri Light" w:eastAsia="SimSun" w:hAnsi="Calibri Light"/>
                <w:lang w:val="pt-BR"/>
              </w:rPr>
              <w:instrText>XE "Microsoft Dynamics AX 2012 R3 Server"</w:instrText>
            </w:r>
            <w:r w:rsidRPr="00216E80">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rsidR="00CE5EEC" w:rsidRPr="00410725" w:rsidRDefault="007A5D4D" w:rsidP="007A5D4D">
            <w:pPr>
              <w:pStyle w:val="ProductList-OfferingBody"/>
              <w:ind w:left="-113"/>
              <w:jc w:val="center"/>
              <w:rPr>
                <w:rFonts w:ascii="Calibri" w:eastAsia="SimSun" w:hAnsi="Calibri"/>
              </w:rPr>
            </w:pPr>
            <w:r w:rsidRPr="00410725">
              <w:rPr>
                <w:rFonts w:ascii="Calibri" w:eastAsia="SimSun" w:hAnsi="Calibri"/>
              </w:rPr>
              <w:t>5/14</w:t>
            </w:r>
          </w:p>
        </w:tc>
        <w:tc>
          <w:tcPr>
            <w:tcW w:w="595" w:type="dxa"/>
            <w:tcBorders>
              <w:top w:val="nil"/>
              <w:left w:val="nil"/>
              <w:bottom w:val="dashSmallGap" w:sz="4" w:space="0" w:color="BFBFBF" w:themeColor="background1" w:themeShade="BF"/>
              <w:right w:val="nil"/>
            </w:tcBorders>
            <w:vAlign w:val="center"/>
          </w:tcPr>
          <w:p w:rsidR="00CE5EEC" w:rsidRPr="00410725" w:rsidRDefault="00CE5EEC" w:rsidP="008E4C23">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CE5EEC" w:rsidRPr="00410725" w:rsidRDefault="00CE5EEC" w:rsidP="008E4C2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5EEC" w:rsidRPr="00410725" w:rsidRDefault="00CE5EEC" w:rsidP="008E4C2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CE5EEC" w:rsidRPr="00410725" w:rsidRDefault="00CE5EEC" w:rsidP="008E4C23">
            <w:pPr>
              <w:pStyle w:val="ProductList-OfferingBody"/>
              <w:ind w:left="-113"/>
              <w:jc w:val="center"/>
              <w:rPr>
                <w:rFonts w:ascii="Calibri" w:eastAsia="SimSun" w:hAnsi="Calibri"/>
              </w:rPr>
            </w:pPr>
            <w:r w:rsidRPr="00410725">
              <w:rPr>
                <w:rFonts w:ascii="Calibri" w:eastAsia="SimSun" w:hAnsi="Calibri"/>
              </w:rPr>
              <w:t>50</w:t>
            </w:r>
          </w:p>
        </w:tc>
        <w:tc>
          <w:tcPr>
            <w:tcW w:w="596" w:type="dxa"/>
            <w:shd w:val="clear" w:color="auto" w:fill="70AD47" w:themeFill="accent6"/>
            <w:vAlign w:val="center"/>
          </w:tcPr>
          <w:p w:rsidR="00CE5EEC" w:rsidRPr="00410725" w:rsidRDefault="00712C2A" w:rsidP="008E4C23">
            <w:pPr>
              <w:pStyle w:val="ProductList-OfferingBody"/>
              <w:ind w:left="-113"/>
              <w:jc w:val="center"/>
              <w:rPr>
                <w:rFonts w:ascii="Calibri" w:eastAsia="SimSun" w:hAnsi="Calibri"/>
              </w:rPr>
            </w:pPr>
            <w:r w:rsidRPr="00D82595">
              <w:rPr>
                <w:rFonts w:ascii="Calibri" w:eastAsia="SimSun" w:hAnsi="Calibri"/>
                <w:bCs/>
                <w:lang w:eastAsia="zh-CN"/>
              </w:rPr>
              <w:fldChar w:fldCharType="begin"/>
            </w:r>
            <w:r w:rsidRPr="00D82595">
              <w:rPr>
                <w:rFonts w:ascii="Calibri" w:eastAsia="SimSun" w:hAnsi="Calibri"/>
                <w:bCs/>
                <w:lang w:eastAsia="zh-CN"/>
              </w:rPr>
              <w:instrText xml:space="preserve"> </w:instrText>
            </w:r>
            <w:r w:rsidRPr="00D82595">
              <w:rPr>
                <w:bCs/>
                <w:color w:val="1F497D"/>
              </w:rPr>
              <w:instrText>AutoTextList  \s NoStyle \t “</w:instrText>
            </w:r>
            <w:r w:rsidRPr="00D82595">
              <w:rPr>
                <w:rFonts w:ascii="Calibri" w:eastAsia="SimSun" w:hAnsi="Calibri"/>
                <w:bCs/>
                <w:lang w:eastAsia="zh-CN"/>
              </w:rPr>
              <w:instrText>附加产品</w:instrText>
            </w:r>
            <w:r w:rsidRPr="00D82595">
              <w:rPr>
                <w:bCs/>
                <w:color w:val="1F497D"/>
              </w:rPr>
              <w:instrText>”</w:instrText>
            </w:r>
            <w:r w:rsidRPr="00D82595">
              <w:rPr>
                <w:rFonts w:ascii="Calibri" w:eastAsia="SimSun" w:hAnsi="Calibri"/>
                <w:bCs/>
                <w:lang w:eastAsia="zh-CN"/>
              </w:rPr>
              <w:instrText xml:space="preserve"> </w:instrText>
            </w:r>
            <w:r w:rsidRPr="00D82595">
              <w:rPr>
                <w:rFonts w:ascii="Calibri" w:eastAsia="SimSun" w:hAnsi="Calibri"/>
                <w:bCs/>
                <w:lang w:eastAsia="zh-CN"/>
              </w:rPr>
              <w:fldChar w:fldCharType="separate"/>
            </w:r>
            <w:r w:rsidRPr="00D82595">
              <w:rPr>
                <w:rFonts w:ascii="Calibri" w:eastAsia="SimSun" w:hAnsi="Calibri"/>
                <w:bCs/>
                <w:lang w:eastAsia="zh-CN"/>
              </w:rPr>
              <w:fldChar w:fldCharType="begin"/>
            </w:r>
            <w:r w:rsidRPr="00D82595">
              <w:rPr>
                <w:rFonts w:ascii="Calibri" w:eastAsia="SimSun" w:hAnsi="Calibri"/>
                <w:bCs/>
                <w:lang w:eastAsia="zh-CN"/>
              </w:rPr>
              <w:instrText xml:space="preserve"> </w:instrText>
            </w:r>
            <w:r w:rsidRPr="00D82595">
              <w:rPr>
                <w:bCs/>
                <w:color w:val="1F497D"/>
                <w:lang w:eastAsia="zh-CN"/>
              </w:rPr>
              <w:instrText>AutoTextList  \s NoStyle \t “</w:instrText>
            </w:r>
            <w:r w:rsidRPr="00D82595">
              <w:rPr>
                <w:rFonts w:ascii="Calibri" w:eastAsia="SimSun" w:hAnsi="Calibri"/>
                <w:bCs/>
                <w:lang w:eastAsia="zh-CN"/>
              </w:rPr>
              <w:instrText>附加产品</w:instrText>
            </w:r>
            <w:r w:rsidRPr="00D82595">
              <w:rPr>
                <w:bCs/>
                <w:color w:val="1F497D"/>
                <w:lang w:eastAsia="zh-CN"/>
              </w:rPr>
              <w:instrText>”</w:instrText>
            </w:r>
            <w:r w:rsidRPr="00D82595">
              <w:rPr>
                <w:rFonts w:ascii="Calibri" w:eastAsia="SimSun" w:hAnsi="Calibri"/>
                <w:bCs/>
                <w:lang w:eastAsia="zh-CN"/>
              </w:rPr>
              <w:instrText xml:space="preserve"> </w:instrText>
            </w:r>
            <w:r w:rsidRPr="00D82595">
              <w:rPr>
                <w:rFonts w:ascii="Calibri" w:eastAsia="SimSun" w:hAnsi="Calibri"/>
                <w:bCs/>
                <w:lang w:eastAsia="zh-CN"/>
              </w:rPr>
              <w:fldChar w:fldCharType="separate"/>
            </w:r>
            <w:r w:rsidRPr="00D82595">
              <w:rPr>
                <w:rFonts w:ascii="Calibri" w:eastAsia="SimSun" w:hAnsi="Calibri"/>
                <w:bCs/>
                <w:lang w:eastAsia="zh-CN"/>
              </w:rPr>
              <w:t>A</w:t>
            </w:r>
            <w:r w:rsidRPr="00D82595">
              <w:rPr>
                <w:rFonts w:ascii="Calibri" w:eastAsia="SimSun" w:hAnsi="Calibri"/>
                <w:bCs/>
                <w:lang w:eastAsia="zh-CN"/>
              </w:rPr>
              <w:fldChar w:fldCharType="end"/>
            </w:r>
            <w:r w:rsidRPr="00D82595">
              <w:rPr>
                <w:rFonts w:ascii="Calibri" w:eastAsia="SimSun" w:hAnsi="Calibri"/>
                <w:bCs/>
                <w:lang w:eastAsia="zh-CN"/>
              </w:rPr>
              <w:t xml:space="preserve"> </w:t>
            </w:r>
            <w:r w:rsidRPr="00D82595">
              <w:rPr>
                <w:rFonts w:ascii="Calibri" w:eastAsia="SimSun" w:hAnsi="Calibri"/>
                <w:bCs/>
                <w:lang w:eastAsia="zh-CN"/>
              </w:rPr>
              <w:fldChar w:fldCharType="end"/>
            </w: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r>
      <w:tr w:rsidR="00CE5EEC" w:rsidRPr="00410725" w:rsidTr="00265825">
        <w:tc>
          <w:tcPr>
            <w:tcW w:w="2947" w:type="dxa"/>
            <w:tcBorders>
              <w:top w:val="dashSmallGap" w:sz="4" w:space="0" w:color="BFBFBF" w:themeColor="background1" w:themeShade="BF"/>
              <w:left w:val="nil"/>
              <w:bottom w:val="dashSmallGap" w:sz="4" w:space="0" w:color="BFBFBF" w:themeColor="background1" w:themeShade="BF"/>
              <w:right w:val="nil"/>
            </w:tcBorders>
          </w:tcPr>
          <w:p w:rsidR="00CE5EEC" w:rsidRPr="00216E80" w:rsidRDefault="00CE5EEC" w:rsidP="000476AA">
            <w:pPr>
              <w:pStyle w:val="ProductList-Offering2"/>
              <w:rPr>
                <w:rFonts w:ascii="Calibri Light" w:eastAsia="SimSun" w:hAnsi="Calibri Light"/>
              </w:rPr>
            </w:pPr>
            <w:bookmarkStart w:id="206" w:name="_Toc379797120"/>
            <w:bookmarkStart w:id="207" w:name="_Toc380513146"/>
            <w:bookmarkStart w:id="208" w:name="_Toc380655185"/>
            <w:bookmarkStart w:id="209" w:name="_Toc386624138"/>
            <w:r w:rsidRPr="00216E80">
              <w:rPr>
                <w:rFonts w:ascii="Calibri Light" w:eastAsia="SimSun" w:hAnsi="Calibri Light"/>
              </w:rPr>
              <w:t>Microsoft Dynamics AX 2012 R3 Enterprise CAL</w:t>
            </w:r>
            <w:r w:rsidRPr="00216E80">
              <w:rPr>
                <w:rFonts w:ascii="Calibri Light" w:eastAsia="SimSun" w:hAnsi="Calibri Light"/>
              </w:rPr>
              <w:fldChar w:fldCharType="begin"/>
            </w:r>
            <w:r w:rsidRPr="00216E80">
              <w:rPr>
                <w:rFonts w:ascii="Calibri Light" w:eastAsia="SimSun" w:hAnsi="Calibri Light"/>
              </w:rPr>
              <w:instrText xml:space="preserve">XE "Microsoft Dynamics AX 2012 R3 </w:instrText>
            </w:r>
            <w:r w:rsidRPr="00216E80">
              <w:rPr>
                <w:rFonts w:ascii="Calibri Light" w:eastAsia="SimSun" w:hAnsi="Calibri Light"/>
              </w:rPr>
              <w:instrText>企业</w:instrText>
            </w:r>
            <w:r w:rsidRPr="00216E80">
              <w:rPr>
                <w:rFonts w:ascii="Calibri Light" w:eastAsia="SimSun" w:hAnsi="Calibri Light"/>
              </w:rPr>
              <w:instrText xml:space="preserve"> CAL"</w:instrText>
            </w:r>
            <w:r w:rsidRPr="00216E80">
              <w:rPr>
                <w:rFonts w:ascii="Calibri Light" w:eastAsia="SimSun" w:hAnsi="Calibri Light"/>
              </w:rPr>
              <w:fldChar w:fldCharType="end"/>
            </w:r>
            <w:r w:rsidRPr="00216E80">
              <w:rPr>
                <w:rFonts w:ascii="Calibri Light" w:eastAsia="SimSun" w:hAnsi="Calibri Light"/>
              </w:rPr>
              <w:t>（设备和用户）</w:t>
            </w:r>
            <w:bookmarkEnd w:id="206"/>
            <w:bookmarkEnd w:id="207"/>
            <w:bookmarkEnd w:id="208"/>
            <w:bookmarkEnd w:id="2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410725" w:rsidRDefault="007A5D4D" w:rsidP="007A5D4D">
            <w:pPr>
              <w:pStyle w:val="ProductList-OfferingBody"/>
              <w:ind w:left="-113"/>
              <w:jc w:val="center"/>
              <w:rPr>
                <w:rFonts w:ascii="Calibri" w:eastAsia="SimSun" w:hAnsi="Calibri"/>
              </w:rPr>
            </w:pPr>
            <w:r w:rsidRPr="00410725">
              <w:rPr>
                <w:rFonts w:ascii="Calibri" w:eastAsia="SimSun"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410725" w:rsidRDefault="00CE5EEC" w:rsidP="008E4C2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410725" w:rsidRDefault="00CE5EEC" w:rsidP="008E4C2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410725" w:rsidRDefault="00CE5EEC" w:rsidP="008E4C2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CE5EEC" w:rsidRPr="00410725" w:rsidRDefault="00CE5EEC" w:rsidP="008E4C23">
            <w:pPr>
              <w:pStyle w:val="ProductList-OfferingBody"/>
              <w:ind w:left="-113"/>
              <w:jc w:val="center"/>
              <w:rPr>
                <w:rFonts w:ascii="Calibri" w:eastAsia="SimSun" w:hAnsi="Calibri"/>
              </w:rPr>
            </w:pPr>
            <w:r w:rsidRPr="00410725">
              <w:rPr>
                <w:rFonts w:ascii="Calibri" w:eastAsia="SimSun" w:hAnsi="Calibri"/>
              </w:rPr>
              <w:t>50</w:t>
            </w:r>
          </w:p>
        </w:tc>
        <w:tc>
          <w:tcPr>
            <w:tcW w:w="596" w:type="dxa"/>
            <w:shd w:val="clear" w:color="auto" w:fill="70AD47" w:themeFill="accent6"/>
            <w:vAlign w:val="center"/>
          </w:tcPr>
          <w:p w:rsidR="00CE5EEC" w:rsidRPr="00410725" w:rsidRDefault="00712C2A" w:rsidP="008E4C23">
            <w:pPr>
              <w:pStyle w:val="ProductList-OfferingBody"/>
              <w:ind w:left="-113"/>
              <w:jc w:val="center"/>
              <w:rPr>
                <w:rFonts w:ascii="Calibri" w:eastAsia="SimSun" w:hAnsi="Calibri"/>
              </w:rPr>
            </w:pPr>
            <w:r w:rsidRPr="00D82595">
              <w:rPr>
                <w:rFonts w:ascii="Calibri" w:eastAsia="SimSun" w:hAnsi="Calibri"/>
                <w:bCs/>
                <w:lang w:eastAsia="zh-CN"/>
              </w:rPr>
              <w:fldChar w:fldCharType="begin"/>
            </w:r>
            <w:r w:rsidRPr="00D82595">
              <w:rPr>
                <w:rFonts w:ascii="Calibri" w:eastAsia="SimSun" w:hAnsi="Calibri"/>
                <w:bCs/>
                <w:lang w:eastAsia="zh-CN"/>
              </w:rPr>
              <w:instrText xml:space="preserve"> </w:instrText>
            </w:r>
            <w:r w:rsidRPr="00D82595">
              <w:rPr>
                <w:bCs/>
                <w:color w:val="1F497D"/>
              </w:rPr>
              <w:instrText>AutoTextList  \s NoStyle \t “</w:instrText>
            </w:r>
            <w:r w:rsidRPr="00D82595">
              <w:rPr>
                <w:rFonts w:ascii="Calibri" w:eastAsia="SimSun" w:hAnsi="Calibri"/>
                <w:bCs/>
                <w:lang w:eastAsia="zh-CN"/>
              </w:rPr>
              <w:instrText>附加产品</w:instrText>
            </w:r>
            <w:r w:rsidRPr="00D82595">
              <w:rPr>
                <w:bCs/>
                <w:color w:val="1F497D"/>
              </w:rPr>
              <w:instrText>”</w:instrText>
            </w:r>
            <w:r w:rsidRPr="00D82595">
              <w:rPr>
                <w:rFonts w:ascii="Calibri" w:eastAsia="SimSun" w:hAnsi="Calibri"/>
                <w:bCs/>
                <w:lang w:eastAsia="zh-CN"/>
              </w:rPr>
              <w:instrText xml:space="preserve"> </w:instrText>
            </w:r>
            <w:r w:rsidRPr="00D82595">
              <w:rPr>
                <w:rFonts w:ascii="Calibri" w:eastAsia="SimSun" w:hAnsi="Calibri"/>
                <w:bCs/>
                <w:lang w:eastAsia="zh-CN"/>
              </w:rPr>
              <w:fldChar w:fldCharType="separate"/>
            </w:r>
            <w:r w:rsidRPr="00D82595">
              <w:rPr>
                <w:rFonts w:ascii="Calibri" w:eastAsia="SimSun" w:hAnsi="Calibri"/>
                <w:bCs/>
                <w:lang w:eastAsia="zh-CN"/>
              </w:rPr>
              <w:fldChar w:fldCharType="begin"/>
            </w:r>
            <w:r w:rsidRPr="00D82595">
              <w:rPr>
                <w:rFonts w:ascii="Calibri" w:eastAsia="SimSun" w:hAnsi="Calibri"/>
                <w:bCs/>
                <w:lang w:eastAsia="zh-CN"/>
              </w:rPr>
              <w:instrText xml:space="preserve"> </w:instrText>
            </w:r>
            <w:r w:rsidRPr="00D82595">
              <w:rPr>
                <w:bCs/>
                <w:color w:val="1F497D"/>
                <w:lang w:eastAsia="zh-CN"/>
              </w:rPr>
              <w:instrText>AutoTextList  \s NoStyle \t “</w:instrText>
            </w:r>
            <w:r w:rsidRPr="00D82595">
              <w:rPr>
                <w:rFonts w:ascii="Calibri" w:eastAsia="SimSun" w:hAnsi="Calibri"/>
                <w:bCs/>
                <w:lang w:eastAsia="zh-CN"/>
              </w:rPr>
              <w:instrText>附加产品</w:instrText>
            </w:r>
            <w:r w:rsidRPr="00D82595">
              <w:rPr>
                <w:bCs/>
                <w:color w:val="1F497D"/>
                <w:lang w:eastAsia="zh-CN"/>
              </w:rPr>
              <w:instrText>”</w:instrText>
            </w:r>
            <w:r w:rsidRPr="00D82595">
              <w:rPr>
                <w:rFonts w:ascii="Calibri" w:eastAsia="SimSun" w:hAnsi="Calibri"/>
                <w:bCs/>
                <w:lang w:eastAsia="zh-CN"/>
              </w:rPr>
              <w:instrText xml:space="preserve"> </w:instrText>
            </w:r>
            <w:r w:rsidRPr="00D82595">
              <w:rPr>
                <w:rFonts w:ascii="Calibri" w:eastAsia="SimSun" w:hAnsi="Calibri"/>
                <w:bCs/>
                <w:lang w:eastAsia="zh-CN"/>
              </w:rPr>
              <w:fldChar w:fldCharType="separate"/>
            </w:r>
            <w:r w:rsidRPr="00D82595">
              <w:rPr>
                <w:rFonts w:ascii="Calibri" w:eastAsia="SimSun" w:hAnsi="Calibri"/>
                <w:bCs/>
                <w:lang w:eastAsia="zh-CN"/>
              </w:rPr>
              <w:t>A</w:t>
            </w:r>
            <w:r w:rsidRPr="00D82595">
              <w:rPr>
                <w:rFonts w:ascii="Calibri" w:eastAsia="SimSun" w:hAnsi="Calibri"/>
                <w:bCs/>
                <w:lang w:eastAsia="zh-CN"/>
              </w:rPr>
              <w:fldChar w:fldCharType="end"/>
            </w:r>
            <w:r w:rsidRPr="00D82595">
              <w:rPr>
                <w:rFonts w:ascii="Calibri" w:eastAsia="SimSun" w:hAnsi="Calibri"/>
                <w:bCs/>
                <w:lang w:eastAsia="zh-CN"/>
              </w:rPr>
              <w:t xml:space="preserve"> </w:t>
            </w:r>
            <w:r w:rsidRPr="00D82595">
              <w:rPr>
                <w:rFonts w:ascii="Calibri" w:eastAsia="SimSun" w:hAnsi="Calibri"/>
                <w:bCs/>
                <w:lang w:eastAsia="zh-CN"/>
              </w:rPr>
              <w:fldChar w:fldCharType="end"/>
            </w: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r>
      <w:tr w:rsidR="00CE5EEC" w:rsidRPr="00410725" w:rsidTr="00265825">
        <w:tc>
          <w:tcPr>
            <w:tcW w:w="2947" w:type="dxa"/>
            <w:tcBorders>
              <w:top w:val="dashSmallGap" w:sz="4" w:space="0" w:color="BFBFBF" w:themeColor="background1" w:themeShade="BF"/>
              <w:left w:val="nil"/>
              <w:bottom w:val="dashSmallGap" w:sz="4" w:space="0" w:color="BFBFBF" w:themeColor="background1" w:themeShade="BF"/>
              <w:right w:val="nil"/>
            </w:tcBorders>
          </w:tcPr>
          <w:p w:rsidR="00CE5EEC" w:rsidRPr="00216E80" w:rsidRDefault="00CE5EEC" w:rsidP="000476AA">
            <w:pPr>
              <w:pStyle w:val="ProductList-Offering2"/>
              <w:rPr>
                <w:rFonts w:ascii="Calibri Light" w:eastAsia="SimSun" w:hAnsi="Calibri Light"/>
              </w:rPr>
            </w:pPr>
            <w:bookmarkStart w:id="210" w:name="_Toc379797121"/>
            <w:bookmarkStart w:id="211" w:name="_Toc380513147"/>
            <w:bookmarkStart w:id="212" w:name="_Toc380655186"/>
            <w:bookmarkStart w:id="213" w:name="_Toc386624139"/>
            <w:r w:rsidRPr="00216E80">
              <w:rPr>
                <w:rFonts w:ascii="Calibri Light" w:eastAsia="SimSun" w:hAnsi="Calibri Light"/>
              </w:rPr>
              <w:t xml:space="preserve">Microsoft Dynamics AX 2012 R3 </w:t>
            </w:r>
            <w:r w:rsidRPr="00216E80">
              <w:rPr>
                <w:rFonts w:ascii="Calibri Light" w:eastAsia="SimSun" w:hAnsi="Calibri Light"/>
              </w:rPr>
              <w:t>企业附加</w:t>
            </w:r>
            <w:r w:rsidRPr="00216E80">
              <w:rPr>
                <w:rFonts w:ascii="Calibri Light" w:eastAsia="SimSun" w:hAnsi="Calibri Light"/>
              </w:rPr>
              <w:t xml:space="preserve"> CAL</w:t>
            </w:r>
            <w:r w:rsidRPr="00216E80">
              <w:rPr>
                <w:rFonts w:ascii="Calibri Light" w:eastAsia="SimSun" w:hAnsi="Calibri Light"/>
              </w:rPr>
              <w:fldChar w:fldCharType="begin"/>
            </w:r>
            <w:r w:rsidRPr="00216E80">
              <w:rPr>
                <w:rFonts w:ascii="Calibri Light" w:eastAsia="SimSun" w:hAnsi="Calibri Light"/>
              </w:rPr>
              <w:instrText xml:space="preserve">XE "Microsoft Dynamics AX 2012 R3 </w:instrText>
            </w:r>
            <w:r w:rsidRPr="00216E80">
              <w:rPr>
                <w:rFonts w:ascii="Calibri Light" w:eastAsia="SimSun" w:hAnsi="Calibri Light"/>
              </w:rPr>
              <w:instrText>企业附加</w:instrText>
            </w:r>
            <w:r w:rsidRPr="00216E80">
              <w:rPr>
                <w:rFonts w:ascii="Calibri Light" w:eastAsia="SimSun" w:hAnsi="Calibri Light"/>
              </w:rPr>
              <w:instrText xml:space="preserve"> CAL"</w:instrText>
            </w:r>
            <w:r w:rsidRPr="00216E80">
              <w:rPr>
                <w:rFonts w:ascii="Calibri Light" w:eastAsia="SimSun" w:hAnsi="Calibri Light"/>
              </w:rPr>
              <w:fldChar w:fldCharType="end"/>
            </w:r>
            <w:r w:rsidRPr="00216E80">
              <w:rPr>
                <w:rFonts w:ascii="Calibri Light" w:eastAsia="SimSun" w:hAnsi="Calibri Light"/>
              </w:rPr>
              <w:t>（设备和用户）</w:t>
            </w:r>
            <w:bookmarkEnd w:id="210"/>
            <w:bookmarkEnd w:id="211"/>
            <w:bookmarkEnd w:id="212"/>
            <w:bookmarkEnd w:id="2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410725" w:rsidRDefault="007A5D4D" w:rsidP="007A5D4D">
            <w:pPr>
              <w:pStyle w:val="ProductList-OfferingBody"/>
              <w:ind w:left="-113"/>
              <w:jc w:val="center"/>
              <w:rPr>
                <w:rFonts w:ascii="Calibri" w:eastAsia="SimSun" w:hAnsi="Calibri"/>
              </w:rPr>
            </w:pPr>
            <w:r w:rsidRPr="00410725">
              <w:rPr>
                <w:rFonts w:ascii="Calibri" w:eastAsia="SimSun"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410725" w:rsidRDefault="00CE5EEC" w:rsidP="008E4C2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410725" w:rsidRDefault="00CE5EEC" w:rsidP="008E4C2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410725" w:rsidRDefault="00CE5EEC" w:rsidP="008E4C2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CE5EEC" w:rsidRPr="00410725" w:rsidRDefault="00CE5EEC" w:rsidP="008E4C23">
            <w:pPr>
              <w:pStyle w:val="ProductList-OfferingBody"/>
              <w:ind w:left="-113"/>
              <w:jc w:val="center"/>
              <w:rPr>
                <w:rFonts w:ascii="Calibri" w:eastAsia="SimSun" w:hAnsi="Calibri"/>
              </w:rPr>
            </w:pPr>
            <w:r w:rsidRPr="00410725">
              <w:rPr>
                <w:rFonts w:ascii="Calibri" w:eastAsia="SimSun" w:hAnsi="Calibri"/>
              </w:rPr>
              <w:t>25</w:t>
            </w:r>
          </w:p>
        </w:tc>
        <w:tc>
          <w:tcPr>
            <w:tcW w:w="596" w:type="dxa"/>
            <w:shd w:val="clear" w:color="auto" w:fill="70AD47" w:themeFill="accent6"/>
            <w:vAlign w:val="center"/>
          </w:tcPr>
          <w:p w:rsidR="00CE5EEC" w:rsidRPr="00410725" w:rsidRDefault="00712C2A" w:rsidP="008E4C23">
            <w:pPr>
              <w:pStyle w:val="ProductList-OfferingBody"/>
              <w:ind w:left="-113"/>
              <w:jc w:val="center"/>
              <w:rPr>
                <w:rFonts w:ascii="Calibri" w:eastAsia="SimSun" w:hAnsi="Calibri"/>
              </w:rPr>
            </w:pPr>
            <w:r w:rsidRPr="00D82595">
              <w:rPr>
                <w:rFonts w:ascii="Calibri" w:eastAsia="SimSun" w:hAnsi="Calibri"/>
                <w:bCs/>
                <w:lang w:eastAsia="zh-CN"/>
              </w:rPr>
              <w:fldChar w:fldCharType="begin"/>
            </w:r>
            <w:r w:rsidRPr="00D82595">
              <w:rPr>
                <w:rFonts w:ascii="Calibri" w:eastAsia="SimSun" w:hAnsi="Calibri"/>
                <w:bCs/>
                <w:lang w:eastAsia="zh-CN"/>
              </w:rPr>
              <w:instrText xml:space="preserve"> </w:instrText>
            </w:r>
            <w:r w:rsidRPr="00D82595">
              <w:rPr>
                <w:bCs/>
                <w:color w:val="1F497D"/>
              </w:rPr>
              <w:instrText>AutoTextList  \s NoStyle \t “</w:instrText>
            </w:r>
            <w:r w:rsidRPr="00D82595">
              <w:rPr>
                <w:rFonts w:ascii="Calibri" w:eastAsia="SimSun" w:hAnsi="Calibri"/>
                <w:bCs/>
                <w:lang w:eastAsia="zh-CN"/>
              </w:rPr>
              <w:instrText>附加产品</w:instrText>
            </w:r>
            <w:r w:rsidRPr="00D82595">
              <w:rPr>
                <w:bCs/>
                <w:color w:val="1F497D"/>
              </w:rPr>
              <w:instrText>”</w:instrText>
            </w:r>
            <w:r w:rsidRPr="00D82595">
              <w:rPr>
                <w:rFonts w:ascii="Calibri" w:eastAsia="SimSun" w:hAnsi="Calibri"/>
                <w:bCs/>
                <w:lang w:eastAsia="zh-CN"/>
              </w:rPr>
              <w:instrText xml:space="preserve"> </w:instrText>
            </w:r>
            <w:r w:rsidRPr="00D82595">
              <w:rPr>
                <w:rFonts w:ascii="Calibri" w:eastAsia="SimSun" w:hAnsi="Calibri"/>
                <w:bCs/>
                <w:lang w:eastAsia="zh-CN"/>
              </w:rPr>
              <w:fldChar w:fldCharType="separate"/>
            </w:r>
            <w:r w:rsidRPr="00D82595">
              <w:rPr>
                <w:rFonts w:ascii="Calibri" w:eastAsia="SimSun" w:hAnsi="Calibri"/>
                <w:bCs/>
                <w:lang w:eastAsia="zh-CN"/>
              </w:rPr>
              <w:fldChar w:fldCharType="begin"/>
            </w:r>
            <w:r w:rsidRPr="00D82595">
              <w:rPr>
                <w:rFonts w:ascii="Calibri" w:eastAsia="SimSun" w:hAnsi="Calibri"/>
                <w:bCs/>
                <w:lang w:eastAsia="zh-CN"/>
              </w:rPr>
              <w:instrText xml:space="preserve"> </w:instrText>
            </w:r>
            <w:r w:rsidRPr="00D82595">
              <w:rPr>
                <w:bCs/>
                <w:color w:val="1F497D"/>
                <w:lang w:eastAsia="zh-CN"/>
              </w:rPr>
              <w:instrText>AutoTextList  \s NoStyle \t “</w:instrText>
            </w:r>
            <w:r w:rsidRPr="00D82595">
              <w:rPr>
                <w:rFonts w:ascii="Calibri" w:eastAsia="SimSun" w:hAnsi="Calibri"/>
                <w:bCs/>
                <w:lang w:eastAsia="zh-CN"/>
              </w:rPr>
              <w:instrText>附加产品</w:instrText>
            </w:r>
            <w:r w:rsidRPr="00D82595">
              <w:rPr>
                <w:bCs/>
                <w:color w:val="1F497D"/>
                <w:lang w:eastAsia="zh-CN"/>
              </w:rPr>
              <w:instrText>”</w:instrText>
            </w:r>
            <w:r w:rsidRPr="00D82595">
              <w:rPr>
                <w:rFonts w:ascii="Calibri" w:eastAsia="SimSun" w:hAnsi="Calibri"/>
                <w:bCs/>
                <w:lang w:eastAsia="zh-CN"/>
              </w:rPr>
              <w:instrText xml:space="preserve"> </w:instrText>
            </w:r>
            <w:r w:rsidRPr="00D82595">
              <w:rPr>
                <w:rFonts w:ascii="Calibri" w:eastAsia="SimSun" w:hAnsi="Calibri"/>
                <w:bCs/>
                <w:lang w:eastAsia="zh-CN"/>
              </w:rPr>
              <w:fldChar w:fldCharType="separate"/>
            </w:r>
            <w:r w:rsidRPr="00D82595">
              <w:rPr>
                <w:rFonts w:ascii="Calibri" w:eastAsia="SimSun" w:hAnsi="Calibri"/>
                <w:bCs/>
                <w:lang w:eastAsia="zh-CN"/>
              </w:rPr>
              <w:t>A</w:t>
            </w:r>
            <w:r w:rsidRPr="00D82595">
              <w:rPr>
                <w:rFonts w:ascii="Calibri" w:eastAsia="SimSun" w:hAnsi="Calibri"/>
                <w:bCs/>
                <w:lang w:eastAsia="zh-CN"/>
              </w:rPr>
              <w:fldChar w:fldCharType="end"/>
            </w:r>
            <w:r w:rsidRPr="00D82595">
              <w:rPr>
                <w:rFonts w:ascii="Calibri" w:eastAsia="SimSun" w:hAnsi="Calibri"/>
                <w:bCs/>
                <w:lang w:eastAsia="zh-CN"/>
              </w:rPr>
              <w:t xml:space="preserve"> </w:t>
            </w:r>
            <w:r w:rsidRPr="00D82595">
              <w:rPr>
                <w:rFonts w:ascii="Calibri" w:eastAsia="SimSun" w:hAnsi="Calibri"/>
                <w:bCs/>
                <w:lang w:eastAsia="zh-CN"/>
              </w:rPr>
              <w:fldChar w:fldCharType="end"/>
            </w: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r>
      <w:tr w:rsidR="00CE5EEC" w:rsidRPr="00410725" w:rsidTr="00265825">
        <w:tc>
          <w:tcPr>
            <w:tcW w:w="2947" w:type="dxa"/>
            <w:tcBorders>
              <w:top w:val="dashSmallGap" w:sz="4" w:space="0" w:color="BFBFBF" w:themeColor="background1" w:themeShade="BF"/>
              <w:left w:val="nil"/>
              <w:bottom w:val="dashSmallGap" w:sz="4" w:space="0" w:color="BFBFBF" w:themeColor="background1" w:themeShade="BF"/>
              <w:right w:val="nil"/>
            </w:tcBorders>
          </w:tcPr>
          <w:p w:rsidR="00CE5EEC" w:rsidRPr="00216E80" w:rsidRDefault="00CE5EEC" w:rsidP="000476AA">
            <w:pPr>
              <w:pStyle w:val="ProductList-Offering2"/>
              <w:rPr>
                <w:rFonts w:ascii="Calibri Light" w:eastAsia="SimSun" w:hAnsi="Calibri Light"/>
              </w:rPr>
            </w:pPr>
            <w:bookmarkStart w:id="214" w:name="_Toc379797122"/>
            <w:bookmarkStart w:id="215" w:name="_Toc380513148"/>
            <w:bookmarkStart w:id="216" w:name="_Toc380655187"/>
            <w:bookmarkStart w:id="217" w:name="_Toc386624140"/>
            <w:r w:rsidRPr="00216E80">
              <w:rPr>
                <w:rFonts w:ascii="Calibri Light" w:eastAsia="SimSun" w:hAnsi="Calibri Light"/>
              </w:rPr>
              <w:lastRenderedPageBreak/>
              <w:t xml:space="preserve">Microsoft Dynamics AX 2012 R3 </w:t>
            </w:r>
            <w:r w:rsidRPr="00216E80">
              <w:rPr>
                <w:rFonts w:ascii="Calibri Light" w:eastAsia="SimSun" w:hAnsi="Calibri Light"/>
              </w:rPr>
              <w:t>功能</w:t>
            </w:r>
            <w:r w:rsidRPr="00216E80">
              <w:rPr>
                <w:rFonts w:ascii="Calibri Light" w:eastAsia="SimSun" w:hAnsi="Calibri Light"/>
              </w:rPr>
              <w:t xml:space="preserve"> CAL</w:t>
            </w:r>
            <w:r w:rsidR="00216E80">
              <w:rPr>
                <w:rFonts w:ascii="Calibri Light" w:eastAsia="SimSun" w:hAnsi="Calibri Light"/>
              </w:rPr>
              <w:br/>
            </w:r>
            <w:r w:rsidRPr="00216E80">
              <w:rPr>
                <w:rFonts w:ascii="Calibri Light" w:eastAsia="SimSun" w:hAnsi="Calibri Light"/>
              </w:rPr>
              <w:fldChar w:fldCharType="begin"/>
            </w:r>
            <w:r w:rsidRPr="00216E80">
              <w:rPr>
                <w:rFonts w:ascii="Calibri Light" w:eastAsia="SimSun" w:hAnsi="Calibri Light"/>
              </w:rPr>
              <w:instrText xml:space="preserve">XE "Microsoft Dynamics AX 2012 R3 </w:instrText>
            </w:r>
            <w:r w:rsidRPr="00216E80">
              <w:rPr>
                <w:rFonts w:ascii="Calibri Light" w:eastAsia="SimSun" w:hAnsi="Calibri Light"/>
              </w:rPr>
              <w:instrText>功能</w:instrText>
            </w:r>
            <w:r w:rsidRPr="00216E80">
              <w:rPr>
                <w:rFonts w:ascii="Calibri Light" w:eastAsia="SimSun" w:hAnsi="Calibri Light"/>
              </w:rPr>
              <w:instrText xml:space="preserve"> CAL"</w:instrText>
            </w:r>
            <w:r w:rsidRPr="00216E80">
              <w:rPr>
                <w:rFonts w:ascii="Calibri Light" w:eastAsia="SimSun" w:hAnsi="Calibri Light"/>
              </w:rPr>
              <w:fldChar w:fldCharType="end"/>
            </w:r>
            <w:r w:rsidRPr="00216E80">
              <w:rPr>
                <w:rFonts w:ascii="Calibri Light" w:eastAsia="SimSun" w:hAnsi="Calibri Light"/>
              </w:rPr>
              <w:t>（设备和用户）</w:t>
            </w:r>
            <w:bookmarkEnd w:id="214"/>
            <w:bookmarkEnd w:id="215"/>
            <w:bookmarkEnd w:id="216"/>
            <w:bookmarkEnd w:id="2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410725" w:rsidRDefault="007A5D4D" w:rsidP="007A5D4D">
            <w:pPr>
              <w:pStyle w:val="ProductList-OfferingBody"/>
              <w:ind w:left="-113"/>
              <w:jc w:val="center"/>
              <w:rPr>
                <w:rFonts w:ascii="Calibri" w:eastAsia="SimSun" w:hAnsi="Calibri"/>
              </w:rPr>
            </w:pPr>
            <w:r w:rsidRPr="00410725">
              <w:rPr>
                <w:rFonts w:ascii="Calibri" w:eastAsia="SimSun"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410725" w:rsidRDefault="00CE5EEC" w:rsidP="008E4C2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410725" w:rsidRDefault="00CE5EEC" w:rsidP="008E4C2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410725" w:rsidRDefault="00CE5EEC" w:rsidP="008E4C2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CE5EEC" w:rsidRPr="00410725" w:rsidRDefault="00CE5EEC" w:rsidP="008E4C23">
            <w:pPr>
              <w:pStyle w:val="ProductList-OfferingBody"/>
              <w:ind w:left="-113"/>
              <w:jc w:val="center"/>
              <w:rPr>
                <w:rFonts w:ascii="Calibri" w:eastAsia="SimSun" w:hAnsi="Calibri"/>
              </w:rPr>
            </w:pPr>
            <w:r w:rsidRPr="00410725">
              <w:rPr>
                <w:rFonts w:ascii="Calibri" w:eastAsia="SimSun" w:hAnsi="Calibri"/>
              </w:rPr>
              <w:t>15</w:t>
            </w:r>
          </w:p>
        </w:tc>
        <w:tc>
          <w:tcPr>
            <w:tcW w:w="596" w:type="dxa"/>
            <w:shd w:val="clear" w:color="auto" w:fill="70AD47" w:themeFill="accent6"/>
            <w:vAlign w:val="center"/>
          </w:tcPr>
          <w:p w:rsidR="00CE5EEC" w:rsidRPr="00410725" w:rsidRDefault="00712C2A" w:rsidP="008E4C23">
            <w:pPr>
              <w:pStyle w:val="ProductList-OfferingBody"/>
              <w:ind w:left="-113"/>
              <w:jc w:val="center"/>
              <w:rPr>
                <w:rFonts w:ascii="Calibri" w:eastAsia="SimSun" w:hAnsi="Calibri"/>
              </w:rPr>
            </w:pPr>
            <w:r w:rsidRPr="00D82595">
              <w:rPr>
                <w:rFonts w:ascii="Calibri" w:eastAsia="SimSun" w:hAnsi="Calibri"/>
                <w:bCs/>
                <w:lang w:eastAsia="zh-CN"/>
              </w:rPr>
              <w:fldChar w:fldCharType="begin"/>
            </w:r>
            <w:r w:rsidRPr="00D82595">
              <w:rPr>
                <w:rFonts w:ascii="Calibri" w:eastAsia="SimSun" w:hAnsi="Calibri"/>
                <w:bCs/>
                <w:lang w:eastAsia="zh-CN"/>
              </w:rPr>
              <w:instrText xml:space="preserve"> </w:instrText>
            </w:r>
            <w:r w:rsidRPr="00D82595">
              <w:rPr>
                <w:bCs/>
                <w:color w:val="1F497D"/>
              </w:rPr>
              <w:instrText>AutoTextList  \s NoStyle \t “</w:instrText>
            </w:r>
            <w:r w:rsidRPr="00D82595">
              <w:rPr>
                <w:rFonts w:ascii="Calibri" w:eastAsia="SimSun" w:hAnsi="Calibri"/>
                <w:bCs/>
                <w:lang w:eastAsia="zh-CN"/>
              </w:rPr>
              <w:instrText>附加产品</w:instrText>
            </w:r>
            <w:r w:rsidRPr="00D82595">
              <w:rPr>
                <w:bCs/>
                <w:color w:val="1F497D"/>
              </w:rPr>
              <w:instrText>”</w:instrText>
            </w:r>
            <w:r w:rsidRPr="00D82595">
              <w:rPr>
                <w:rFonts w:ascii="Calibri" w:eastAsia="SimSun" w:hAnsi="Calibri"/>
                <w:bCs/>
                <w:lang w:eastAsia="zh-CN"/>
              </w:rPr>
              <w:instrText xml:space="preserve"> </w:instrText>
            </w:r>
            <w:r w:rsidRPr="00D82595">
              <w:rPr>
                <w:rFonts w:ascii="Calibri" w:eastAsia="SimSun" w:hAnsi="Calibri"/>
                <w:bCs/>
                <w:lang w:eastAsia="zh-CN"/>
              </w:rPr>
              <w:fldChar w:fldCharType="separate"/>
            </w:r>
            <w:r w:rsidRPr="00D82595">
              <w:rPr>
                <w:rFonts w:ascii="Calibri" w:eastAsia="SimSun" w:hAnsi="Calibri"/>
                <w:bCs/>
                <w:lang w:eastAsia="zh-CN"/>
              </w:rPr>
              <w:fldChar w:fldCharType="begin"/>
            </w:r>
            <w:r w:rsidRPr="00D82595">
              <w:rPr>
                <w:rFonts w:ascii="Calibri" w:eastAsia="SimSun" w:hAnsi="Calibri"/>
                <w:bCs/>
                <w:lang w:eastAsia="zh-CN"/>
              </w:rPr>
              <w:instrText xml:space="preserve"> </w:instrText>
            </w:r>
            <w:r w:rsidRPr="00D82595">
              <w:rPr>
                <w:bCs/>
                <w:color w:val="1F497D"/>
                <w:lang w:eastAsia="zh-CN"/>
              </w:rPr>
              <w:instrText>AutoTextList  \s NoStyle \t “</w:instrText>
            </w:r>
            <w:r w:rsidRPr="00D82595">
              <w:rPr>
                <w:rFonts w:ascii="Calibri" w:eastAsia="SimSun" w:hAnsi="Calibri"/>
                <w:bCs/>
                <w:lang w:eastAsia="zh-CN"/>
              </w:rPr>
              <w:instrText>附加产品</w:instrText>
            </w:r>
            <w:r w:rsidRPr="00D82595">
              <w:rPr>
                <w:bCs/>
                <w:color w:val="1F497D"/>
                <w:lang w:eastAsia="zh-CN"/>
              </w:rPr>
              <w:instrText>”</w:instrText>
            </w:r>
            <w:r w:rsidRPr="00D82595">
              <w:rPr>
                <w:rFonts w:ascii="Calibri" w:eastAsia="SimSun" w:hAnsi="Calibri"/>
                <w:bCs/>
                <w:lang w:eastAsia="zh-CN"/>
              </w:rPr>
              <w:instrText xml:space="preserve"> </w:instrText>
            </w:r>
            <w:r w:rsidRPr="00D82595">
              <w:rPr>
                <w:rFonts w:ascii="Calibri" w:eastAsia="SimSun" w:hAnsi="Calibri"/>
                <w:bCs/>
                <w:lang w:eastAsia="zh-CN"/>
              </w:rPr>
              <w:fldChar w:fldCharType="separate"/>
            </w:r>
            <w:r w:rsidRPr="00D82595">
              <w:rPr>
                <w:rFonts w:ascii="Calibri" w:eastAsia="SimSun" w:hAnsi="Calibri"/>
                <w:bCs/>
                <w:lang w:eastAsia="zh-CN"/>
              </w:rPr>
              <w:t>A</w:t>
            </w:r>
            <w:r w:rsidRPr="00D82595">
              <w:rPr>
                <w:rFonts w:ascii="Calibri" w:eastAsia="SimSun" w:hAnsi="Calibri"/>
                <w:bCs/>
                <w:lang w:eastAsia="zh-CN"/>
              </w:rPr>
              <w:fldChar w:fldCharType="end"/>
            </w:r>
            <w:r w:rsidRPr="00D82595">
              <w:rPr>
                <w:rFonts w:ascii="Calibri" w:eastAsia="SimSun" w:hAnsi="Calibri"/>
                <w:bCs/>
                <w:lang w:eastAsia="zh-CN"/>
              </w:rPr>
              <w:t xml:space="preserve"> </w:t>
            </w:r>
            <w:r w:rsidRPr="00D82595">
              <w:rPr>
                <w:rFonts w:ascii="Calibri" w:eastAsia="SimSun" w:hAnsi="Calibri"/>
                <w:bCs/>
                <w:lang w:eastAsia="zh-CN"/>
              </w:rPr>
              <w:fldChar w:fldCharType="end"/>
            </w: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r>
      <w:tr w:rsidR="00CE5EEC" w:rsidRPr="00410725" w:rsidTr="00265825">
        <w:tc>
          <w:tcPr>
            <w:tcW w:w="2947" w:type="dxa"/>
            <w:tcBorders>
              <w:top w:val="dashSmallGap" w:sz="4" w:space="0" w:color="BFBFBF" w:themeColor="background1" w:themeShade="BF"/>
              <w:left w:val="nil"/>
              <w:bottom w:val="dashSmallGap" w:sz="4" w:space="0" w:color="BFBFBF" w:themeColor="background1" w:themeShade="BF"/>
              <w:right w:val="nil"/>
            </w:tcBorders>
          </w:tcPr>
          <w:p w:rsidR="00CE5EEC" w:rsidRPr="00216E80" w:rsidRDefault="00CE5EEC" w:rsidP="000476AA">
            <w:pPr>
              <w:pStyle w:val="ProductList-Offering2"/>
              <w:rPr>
                <w:rFonts w:ascii="Calibri Light" w:eastAsia="SimSun" w:hAnsi="Calibri Light"/>
              </w:rPr>
            </w:pPr>
            <w:bookmarkStart w:id="218" w:name="_Toc379797123"/>
            <w:bookmarkStart w:id="219" w:name="_Toc380513149"/>
            <w:bookmarkStart w:id="220" w:name="_Toc380655188"/>
            <w:bookmarkStart w:id="221" w:name="_Toc386624141"/>
            <w:r w:rsidRPr="00216E80">
              <w:rPr>
                <w:rFonts w:ascii="Calibri Light" w:eastAsia="SimSun" w:hAnsi="Calibri Light"/>
              </w:rPr>
              <w:t xml:space="preserve">Microsoft Dynamics AX 2012 R3 </w:t>
            </w:r>
            <w:r w:rsidRPr="00216E80">
              <w:rPr>
                <w:rFonts w:ascii="Calibri Light" w:eastAsia="SimSun" w:hAnsi="Calibri Light"/>
              </w:rPr>
              <w:t>功能附加</w:t>
            </w:r>
            <w:r w:rsidRPr="00216E80">
              <w:rPr>
                <w:rFonts w:ascii="Calibri Light" w:eastAsia="SimSun" w:hAnsi="Calibri Light"/>
              </w:rPr>
              <w:t xml:space="preserve"> CAL</w:t>
            </w:r>
            <w:r w:rsidRPr="00216E80">
              <w:rPr>
                <w:rFonts w:ascii="Calibri Light" w:eastAsia="SimSun" w:hAnsi="Calibri Light"/>
              </w:rPr>
              <w:fldChar w:fldCharType="begin"/>
            </w:r>
            <w:r w:rsidRPr="00216E80">
              <w:rPr>
                <w:rFonts w:ascii="Calibri Light" w:eastAsia="SimSun" w:hAnsi="Calibri Light"/>
              </w:rPr>
              <w:instrText xml:space="preserve">XE "Microsoft Dynamics AX 2012 R3 </w:instrText>
            </w:r>
            <w:r w:rsidRPr="00216E80">
              <w:rPr>
                <w:rFonts w:ascii="Calibri Light" w:eastAsia="SimSun" w:hAnsi="Calibri Light"/>
              </w:rPr>
              <w:instrText>功能附加</w:instrText>
            </w:r>
            <w:r w:rsidRPr="00216E80">
              <w:rPr>
                <w:rFonts w:ascii="Calibri Light" w:eastAsia="SimSun" w:hAnsi="Calibri Light"/>
              </w:rPr>
              <w:instrText xml:space="preserve"> CAL"</w:instrText>
            </w:r>
            <w:r w:rsidRPr="00216E80">
              <w:rPr>
                <w:rFonts w:ascii="Calibri Light" w:eastAsia="SimSun" w:hAnsi="Calibri Light"/>
              </w:rPr>
              <w:fldChar w:fldCharType="end"/>
            </w:r>
            <w:r w:rsidRPr="00216E80">
              <w:rPr>
                <w:rFonts w:ascii="Calibri Light" w:eastAsia="SimSun" w:hAnsi="Calibri Light"/>
              </w:rPr>
              <w:t>（设备和用户）</w:t>
            </w:r>
            <w:bookmarkEnd w:id="218"/>
            <w:bookmarkEnd w:id="219"/>
            <w:bookmarkEnd w:id="220"/>
            <w:bookmarkEnd w:id="2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410725" w:rsidRDefault="007A5D4D" w:rsidP="007A5D4D">
            <w:pPr>
              <w:pStyle w:val="ProductList-OfferingBody"/>
              <w:ind w:left="-113"/>
              <w:jc w:val="center"/>
              <w:rPr>
                <w:rFonts w:ascii="Calibri" w:eastAsia="SimSun" w:hAnsi="Calibri"/>
              </w:rPr>
            </w:pPr>
            <w:r w:rsidRPr="00410725">
              <w:rPr>
                <w:rFonts w:ascii="Calibri" w:eastAsia="SimSun"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410725" w:rsidRDefault="00CE5EEC" w:rsidP="008E4C2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410725" w:rsidRDefault="00CE5EEC" w:rsidP="008E4C2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410725" w:rsidRDefault="00CE5EEC" w:rsidP="008E4C2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CE5EEC" w:rsidRPr="00410725" w:rsidRDefault="00CE5EEC" w:rsidP="008E4C23">
            <w:pPr>
              <w:pStyle w:val="ProductList-OfferingBody"/>
              <w:ind w:left="-113"/>
              <w:jc w:val="center"/>
              <w:rPr>
                <w:rFonts w:ascii="Calibri" w:eastAsia="SimSun" w:hAnsi="Calibri"/>
              </w:rPr>
            </w:pPr>
            <w:r w:rsidRPr="00410725">
              <w:rPr>
                <w:rFonts w:ascii="Calibri" w:eastAsia="SimSun" w:hAnsi="Calibri"/>
              </w:rPr>
              <w:t>10</w:t>
            </w:r>
          </w:p>
        </w:tc>
        <w:tc>
          <w:tcPr>
            <w:tcW w:w="596" w:type="dxa"/>
            <w:shd w:val="clear" w:color="auto" w:fill="70AD47" w:themeFill="accent6"/>
            <w:vAlign w:val="center"/>
          </w:tcPr>
          <w:p w:rsidR="00CE5EEC" w:rsidRPr="00410725" w:rsidRDefault="00712C2A" w:rsidP="008E4C23">
            <w:pPr>
              <w:pStyle w:val="ProductList-OfferingBody"/>
              <w:ind w:left="-113"/>
              <w:jc w:val="center"/>
              <w:rPr>
                <w:rFonts w:ascii="Calibri" w:eastAsia="SimSun" w:hAnsi="Calibri"/>
              </w:rPr>
            </w:pPr>
            <w:r w:rsidRPr="00D82595">
              <w:rPr>
                <w:rFonts w:ascii="Calibri" w:eastAsia="SimSun" w:hAnsi="Calibri"/>
                <w:bCs/>
                <w:lang w:eastAsia="zh-CN"/>
              </w:rPr>
              <w:fldChar w:fldCharType="begin"/>
            </w:r>
            <w:r w:rsidRPr="00D82595">
              <w:rPr>
                <w:rFonts w:ascii="Calibri" w:eastAsia="SimSun" w:hAnsi="Calibri"/>
                <w:bCs/>
                <w:lang w:eastAsia="zh-CN"/>
              </w:rPr>
              <w:instrText xml:space="preserve"> </w:instrText>
            </w:r>
            <w:r w:rsidRPr="00D82595">
              <w:rPr>
                <w:bCs/>
                <w:color w:val="1F497D"/>
              </w:rPr>
              <w:instrText>AutoTextList  \s NoStyle \t “</w:instrText>
            </w:r>
            <w:r w:rsidRPr="00D82595">
              <w:rPr>
                <w:rFonts w:ascii="Calibri" w:eastAsia="SimSun" w:hAnsi="Calibri"/>
                <w:bCs/>
                <w:lang w:eastAsia="zh-CN"/>
              </w:rPr>
              <w:instrText>附加产品</w:instrText>
            </w:r>
            <w:r w:rsidRPr="00D82595">
              <w:rPr>
                <w:bCs/>
                <w:color w:val="1F497D"/>
              </w:rPr>
              <w:instrText>”</w:instrText>
            </w:r>
            <w:r w:rsidRPr="00D82595">
              <w:rPr>
                <w:rFonts w:ascii="Calibri" w:eastAsia="SimSun" w:hAnsi="Calibri"/>
                <w:bCs/>
                <w:lang w:eastAsia="zh-CN"/>
              </w:rPr>
              <w:instrText xml:space="preserve"> </w:instrText>
            </w:r>
            <w:r w:rsidRPr="00D82595">
              <w:rPr>
                <w:rFonts w:ascii="Calibri" w:eastAsia="SimSun" w:hAnsi="Calibri"/>
                <w:bCs/>
                <w:lang w:eastAsia="zh-CN"/>
              </w:rPr>
              <w:fldChar w:fldCharType="separate"/>
            </w:r>
            <w:r w:rsidRPr="00D82595">
              <w:rPr>
                <w:rFonts w:ascii="Calibri" w:eastAsia="SimSun" w:hAnsi="Calibri"/>
                <w:bCs/>
                <w:lang w:eastAsia="zh-CN"/>
              </w:rPr>
              <w:fldChar w:fldCharType="begin"/>
            </w:r>
            <w:r w:rsidRPr="00D82595">
              <w:rPr>
                <w:rFonts w:ascii="Calibri" w:eastAsia="SimSun" w:hAnsi="Calibri"/>
                <w:bCs/>
                <w:lang w:eastAsia="zh-CN"/>
              </w:rPr>
              <w:instrText xml:space="preserve"> </w:instrText>
            </w:r>
            <w:r w:rsidRPr="00D82595">
              <w:rPr>
                <w:bCs/>
                <w:color w:val="1F497D"/>
                <w:lang w:eastAsia="zh-CN"/>
              </w:rPr>
              <w:instrText>AutoTextList  \s NoStyle \t “</w:instrText>
            </w:r>
            <w:r w:rsidRPr="00D82595">
              <w:rPr>
                <w:rFonts w:ascii="Calibri" w:eastAsia="SimSun" w:hAnsi="Calibri"/>
                <w:bCs/>
                <w:lang w:eastAsia="zh-CN"/>
              </w:rPr>
              <w:instrText>附加产品</w:instrText>
            </w:r>
            <w:r w:rsidRPr="00D82595">
              <w:rPr>
                <w:bCs/>
                <w:color w:val="1F497D"/>
                <w:lang w:eastAsia="zh-CN"/>
              </w:rPr>
              <w:instrText>”</w:instrText>
            </w:r>
            <w:r w:rsidRPr="00D82595">
              <w:rPr>
                <w:rFonts w:ascii="Calibri" w:eastAsia="SimSun" w:hAnsi="Calibri"/>
                <w:bCs/>
                <w:lang w:eastAsia="zh-CN"/>
              </w:rPr>
              <w:instrText xml:space="preserve"> </w:instrText>
            </w:r>
            <w:r w:rsidRPr="00D82595">
              <w:rPr>
                <w:rFonts w:ascii="Calibri" w:eastAsia="SimSun" w:hAnsi="Calibri"/>
                <w:bCs/>
                <w:lang w:eastAsia="zh-CN"/>
              </w:rPr>
              <w:fldChar w:fldCharType="separate"/>
            </w:r>
            <w:r w:rsidRPr="00D82595">
              <w:rPr>
                <w:rFonts w:ascii="Calibri" w:eastAsia="SimSun" w:hAnsi="Calibri"/>
                <w:bCs/>
                <w:lang w:eastAsia="zh-CN"/>
              </w:rPr>
              <w:t>A</w:t>
            </w:r>
            <w:r w:rsidRPr="00D82595">
              <w:rPr>
                <w:rFonts w:ascii="Calibri" w:eastAsia="SimSun" w:hAnsi="Calibri"/>
                <w:bCs/>
                <w:lang w:eastAsia="zh-CN"/>
              </w:rPr>
              <w:fldChar w:fldCharType="end"/>
            </w:r>
            <w:r w:rsidRPr="00D82595">
              <w:rPr>
                <w:rFonts w:ascii="Calibri" w:eastAsia="SimSun" w:hAnsi="Calibri"/>
                <w:bCs/>
                <w:lang w:eastAsia="zh-CN"/>
              </w:rPr>
              <w:t xml:space="preserve"> </w:t>
            </w:r>
            <w:r w:rsidRPr="00D82595">
              <w:rPr>
                <w:rFonts w:ascii="Calibri" w:eastAsia="SimSun" w:hAnsi="Calibri"/>
                <w:bCs/>
                <w:lang w:eastAsia="zh-CN"/>
              </w:rPr>
              <w:fldChar w:fldCharType="end"/>
            </w: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r>
      <w:tr w:rsidR="00CE5EEC" w:rsidRPr="00410725" w:rsidTr="00265825">
        <w:tc>
          <w:tcPr>
            <w:tcW w:w="2947" w:type="dxa"/>
            <w:tcBorders>
              <w:top w:val="dashSmallGap" w:sz="4" w:space="0" w:color="BFBFBF" w:themeColor="background1" w:themeShade="BF"/>
              <w:left w:val="nil"/>
              <w:bottom w:val="dashSmallGap" w:sz="4" w:space="0" w:color="BFBFBF" w:themeColor="background1" w:themeShade="BF"/>
              <w:right w:val="nil"/>
            </w:tcBorders>
          </w:tcPr>
          <w:p w:rsidR="00CE5EEC" w:rsidRPr="00216E80" w:rsidRDefault="00CE5EEC" w:rsidP="000476AA">
            <w:pPr>
              <w:pStyle w:val="ProductList-Offering2"/>
              <w:rPr>
                <w:rFonts w:ascii="Calibri Light" w:eastAsia="SimSun" w:hAnsi="Calibri Light"/>
              </w:rPr>
            </w:pPr>
            <w:bookmarkStart w:id="222" w:name="_Toc379797124"/>
            <w:bookmarkStart w:id="223" w:name="_Toc380513150"/>
            <w:bookmarkStart w:id="224" w:name="_Toc380655189"/>
            <w:bookmarkStart w:id="225" w:name="_Toc386624142"/>
            <w:r w:rsidRPr="00216E80">
              <w:rPr>
                <w:rFonts w:ascii="Calibri Light" w:eastAsia="SimSun" w:hAnsi="Calibri Light"/>
              </w:rPr>
              <w:t xml:space="preserve">Microsoft Dynamics AX 2012 R3 </w:t>
            </w:r>
            <w:r w:rsidRPr="00216E80">
              <w:rPr>
                <w:rFonts w:ascii="Calibri Light" w:eastAsia="SimSun" w:hAnsi="Calibri Light"/>
              </w:rPr>
              <w:t>自助服务</w:t>
            </w:r>
            <w:r w:rsidRPr="00216E80">
              <w:rPr>
                <w:rFonts w:ascii="Calibri Light" w:eastAsia="SimSun" w:hAnsi="Calibri Light"/>
              </w:rPr>
              <w:t xml:space="preserve"> CAL</w:t>
            </w:r>
            <w:r w:rsidRPr="00216E80">
              <w:rPr>
                <w:rFonts w:ascii="Calibri Light" w:eastAsia="SimSun" w:hAnsi="Calibri Light"/>
              </w:rPr>
              <w:fldChar w:fldCharType="begin"/>
            </w:r>
            <w:r w:rsidRPr="00216E80">
              <w:rPr>
                <w:rFonts w:ascii="Calibri Light" w:eastAsia="SimSun" w:hAnsi="Calibri Light"/>
              </w:rPr>
              <w:instrText xml:space="preserve">XE "Microsoft Dynamics AX 2012 R3 </w:instrText>
            </w:r>
            <w:r w:rsidRPr="00216E80">
              <w:rPr>
                <w:rFonts w:ascii="Calibri Light" w:eastAsia="SimSun" w:hAnsi="Calibri Light"/>
              </w:rPr>
              <w:instrText>自助服务</w:instrText>
            </w:r>
            <w:r w:rsidRPr="00216E80">
              <w:rPr>
                <w:rFonts w:ascii="Calibri Light" w:eastAsia="SimSun" w:hAnsi="Calibri Light"/>
              </w:rPr>
              <w:instrText xml:space="preserve"> CAL"</w:instrText>
            </w:r>
            <w:r w:rsidRPr="00216E80">
              <w:rPr>
                <w:rFonts w:ascii="Calibri Light" w:eastAsia="SimSun" w:hAnsi="Calibri Light"/>
              </w:rPr>
              <w:fldChar w:fldCharType="end"/>
            </w:r>
            <w:r w:rsidRPr="00216E80">
              <w:rPr>
                <w:rFonts w:ascii="Calibri Light" w:eastAsia="SimSun" w:hAnsi="Calibri Light"/>
              </w:rPr>
              <w:t>（设备和用户）</w:t>
            </w:r>
            <w:bookmarkEnd w:id="222"/>
            <w:bookmarkEnd w:id="223"/>
            <w:bookmarkEnd w:id="224"/>
            <w:bookmarkEnd w:id="2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410725" w:rsidRDefault="007A5D4D" w:rsidP="007A5D4D">
            <w:pPr>
              <w:pStyle w:val="ProductList-OfferingBody"/>
              <w:ind w:left="-113"/>
              <w:jc w:val="center"/>
              <w:rPr>
                <w:rFonts w:ascii="Calibri" w:eastAsia="SimSun" w:hAnsi="Calibri"/>
              </w:rPr>
            </w:pPr>
            <w:r w:rsidRPr="00410725">
              <w:rPr>
                <w:rFonts w:ascii="Calibri" w:eastAsia="SimSun"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410725" w:rsidRDefault="00CE5EEC" w:rsidP="008E4C2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410725" w:rsidRDefault="00CE5EEC" w:rsidP="008E4C2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410725" w:rsidRDefault="00CE5EEC" w:rsidP="008E4C2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CE5EEC" w:rsidRPr="00410725" w:rsidRDefault="00CE5EEC" w:rsidP="008E4C2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CE5EEC" w:rsidRPr="00410725" w:rsidRDefault="00712C2A" w:rsidP="008E4C23">
            <w:pPr>
              <w:pStyle w:val="ProductList-OfferingBody"/>
              <w:ind w:left="-113"/>
              <w:jc w:val="center"/>
              <w:rPr>
                <w:rFonts w:ascii="Calibri" w:eastAsia="SimSun" w:hAnsi="Calibri"/>
              </w:rPr>
            </w:pPr>
            <w:r w:rsidRPr="00D82595">
              <w:rPr>
                <w:rFonts w:ascii="Calibri" w:eastAsia="SimSun" w:hAnsi="Calibri"/>
                <w:bCs/>
                <w:lang w:eastAsia="zh-CN"/>
              </w:rPr>
              <w:fldChar w:fldCharType="begin"/>
            </w:r>
            <w:r w:rsidRPr="00D82595">
              <w:rPr>
                <w:rFonts w:ascii="Calibri" w:eastAsia="SimSun" w:hAnsi="Calibri"/>
                <w:bCs/>
                <w:lang w:eastAsia="zh-CN"/>
              </w:rPr>
              <w:instrText xml:space="preserve"> </w:instrText>
            </w:r>
            <w:r w:rsidRPr="00D82595">
              <w:rPr>
                <w:bCs/>
                <w:color w:val="1F497D"/>
              </w:rPr>
              <w:instrText>AutoTextList  \s NoStyle \t “</w:instrText>
            </w:r>
            <w:r w:rsidRPr="00D82595">
              <w:rPr>
                <w:rFonts w:ascii="Calibri" w:eastAsia="SimSun" w:hAnsi="Calibri"/>
                <w:bCs/>
                <w:lang w:eastAsia="zh-CN"/>
              </w:rPr>
              <w:instrText>附加产品</w:instrText>
            </w:r>
            <w:r w:rsidRPr="00D82595">
              <w:rPr>
                <w:bCs/>
                <w:color w:val="1F497D"/>
              </w:rPr>
              <w:instrText>”</w:instrText>
            </w:r>
            <w:r w:rsidRPr="00D82595">
              <w:rPr>
                <w:rFonts w:ascii="Calibri" w:eastAsia="SimSun" w:hAnsi="Calibri"/>
                <w:bCs/>
                <w:lang w:eastAsia="zh-CN"/>
              </w:rPr>
              <w:instrText xml:space="preserve"> </w:instrText>
            </w:r>
            <w:r w:rsidRPr="00D82595">
              <w:rPr>
                <w:rFonts w:ascii="Calibri" w:eastAsia="SimSun" w:hAnsi="Calibri"/>
                <w:bCs/>
                <w:lang w:eastAsia="zh-CN"/>
              </w:rPr>
              <w:fldChar w:fldCharType="separate"/>
            </w:r>
            <w:r w:rsidRPr="00D82595">
              <w:rPr>
                <w:rFonts w:ascii="Calibri" w:eastAsia="SimSun" w:hAnsi="Calibri"/>
                <w:bCs/>
                <w:lang w:eastAsia="zh-CN"/>
              </w:rPr>
              <w:fldChar w:fldCharType="begin"/>
            </w:r>
            <w:r w:rsidRPr="00D82595">
              <w:rPr>
                <w:rFonts w:ascii="Calibri" w:eastAsia="SimSun" w:hAnsi="Calibri"/>
                <w:bCs/>
                <w:lang w:eastAsia="zh-CN"/>
              </w:rPr>
              <w:instrText xml:space="preserve"> </w:instrText>
            </w:r>
            <w:r w:rsidRPr="00D82595">
              <w:rPr>
                <w:bCs/>
                <w:color w:val="1F497D"/>
                <w:lang w:eastAsia="zh-CN"/>
              </w:rPr>
              <w:instrText>AutoTextList  \s NoStyle \t “</w:instrText>
            </w:r>
            <w:r w:rsidRPr="00D82595">
              <w:rPr>
                <w:rFonts w:ascii="Calibri" w:eastAsia="SimSun" w:hAnsi="Calibri"/>
                <w:bCs/>
                <w:lang w:eastAsia="zh-CN"/>
              </w:rPr>
              <w:instrText>附加产品</w:instrText>
            </w:r>
            <w:r w:rsidRPr="00D82595">
              <w:rPr>
                <w:bCs/>
                <w:color w:val="1F497D"/>
                <w:lang w:eastAsia="zh-CN"/>
              </w:rPr>
              <w:instrText>”</w:instrText>
            </w:r>
            <w:r w:rsidRPr="00D82595">
              <w:rPr>
                <w:rFonts w:ascii="Calibri" w:eastAsia="SimSun" w:hAnsi="Calibri"/>
                <w:bCs/>
                <w:lang w:eastAsia="zh-CN"/>
              </w:rPr>
              <w:instrText xml:space="preserve"> </w:instrText>
            </w:r>
            <w:r w:rsidRPr="00D82595">
              <w:rPr>
                <w:rFonts w:ascii="Calibri" w:eastAsia="SimSun" w:hAnsi="Calibri"/>
                <w:bCs/>
                <w:lang w:eastAsia="zh-CN"/>
              </w:rPr>
              <w:fldChar w:fldCharType="separate"/>
            </w:r>
            <w:r w:rsidRPr="00D82595">
              <w:rPr>
                <w:rFonts w:ascii="Calibri" w:eastAsia="SimSun" w:hAnsi="Calibri"/>
                <w:bCs/>
                <w:lang w:eastAsia="zh-CN"/>
              </w:rPr>
              <w:t>A</w:t>
            </w:r>
            <w:r w:rsidRPr="00D82595">
              <w:rPr>
                <w:rFonts w:ascii="Calibri" w:eastAsia="SimSun" w:hAnsi="Calibri"/>
                <w:bCs/>
                <w:lang w:eastAsia="zh-CN"/>
              </w:rPr>
              <w:fldChar w:fldCharType="end"/>
            </w:r>
            <w:r w:rsidRPr="00D82595">
              <w:rPr>
                <w:rFonts w:ascii="Calibri" w:eastAsia="SimSun" w:hAnsi="Calibri"/>
                <w:bCs/>
                <w:lang w:eastAsia="zh-CN"/>
              </w:rPr>
              <w:t xml:space="preserve"> </w:t>
            </w:r>
            <w:r w:rsidRPr="00D82595">
              <w:rPr>
                <w:rFonts w:ascii="Calibri" w:eastAsia="SimSun" w:hAnsi="Calibri"/>
                <w:bCs/>
                <w:lang w:eastAsia="zh-CN"/>
              </w:rPr>
              <w:fldChar w:fldCharType="end"/>
            </w: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r>
      <w:tr w:rsidR="00CE5EEC" w:rsidRPr="00410725" w:rsidTr="00265825">
        <w:tc>
          <w:tcPr>
            <w:tcW w:w="2947" w:type="dxa"/>
            <w:tcBorders>
              <w:top w:val="dashSmallGap" w:sz="4" w:space="0" w:color="BFBFBF" w:themeColor="background1" w:themeShade="BF"/>
              <w:left w:val="nil"/>
              <w:bottom w:val="dashSmallGap" w:sz="4" w:space="0" w:color="BFBFBF" w:themeColor="background1" w:themeShade="BF"/>
              <w:right w:val="nil"/>
            </w:tcBorders>
          </w:tcPr>
          <w:p w:rsidR="00CE5EEC" w:rsidRPr="00216E80" w:rsidRDefault="00CE5EEC" w:rsidP="000476AA">
            <w:pPr>
              <w:pStyle w:val="ProductList-Offering2"/>
              <w:rPr>
                <w:rFonts w:ascii="Calibri Light" w:eastAsia="SimSun" w:hAnsi="Calibri Light"/>
              </w:rPr>
            </w:pPr>
            <w:bookmarkStart w:id="226" w:name="_Toc379797125"/>
            <w:bookmarkStart w:id="227" w:name="_Toc380513151"/>
            <w:bookmarkStart w:id="228" w:name="_Toc380655190"/>
            <w:bookmarkStart w:id="229" w:name="_Toc386624143"/>
            <w:r w:rsidRPr="00216E80">
              <w:rPr>
                <w:rFonts w:ascii="Calibri Light" w:eastAsia="SimSun" w:hAnsi="Calibri Light"/>
              </w:rPr>
              <w:t xml:space="preserve">Microsoft Dynamics AX 2012 R3 </w:t>
            </w:r>
            <w:r w:rsidRPr="00216E80">
              <w:rPr>
                <w:rFonts w:ascii="Calibri Light" w:eastAsia="SimSun" w:hAnsi="Calibri Light"/>
              </w:rPr>
              <w:t>任务</w:t>
            </w:r>
            <w:r w:rsidRPr="00216E80">
              <w:rPr>
                <w:rFonts w:ascii="Calibri Light" w:eastAsia="SimSun" w:hAnsi="Calibri Light"/>
              </w:rPr>
              <w:t xml:space="preserve"> CAL</w:t>
            </w:r>
            <w:r w:rsidR="00EB7C1D">
              <w:rPr>
                <w:rFonts w:ascii="Calibri Light" w:eastAsia="SimSun" w:hAnsi="Calibri Light"/>
              </w:rPr>
              <w:br/>
            </w:r>
            <w:r w:rsidRPr="00216E80">
              <w:rPr>
                <w:rFonts w:ascii="Calibri Light" w:eastAsia="SimSun" w:hAnsi="Calibri Light"/>
              </w:rPr>
              <w:fldChar w:fldCharType="begin"/>
            </w:r>
            <w:r w:rsidRPr="00216E80">
              <w:rPr>
                <w:rFonts w:ascii="Calibri Light" w:eastAsia="SimSun" w:hAnsi="Calibri Light"/>
              </w:rPr>
              <w:instrText xml:space="preserve">XE "Microsoft Dynamics AX 2012 R3 </w:instrText>
            </w:r>
            <w:r w:rsidRPr="00216E80">
              <w:rPr>
                <w:rFonts w:ascii="Calibri Light" w:eastAsia="SimSun" w:hAnsi="Calibri Light"/>
              </w:rPr>
              <w:instrText>任务</w:instrText>
            </w:r>
            <w:r w:rsidRPr="00216E80">
              <w:rPr>
                <w:rFonts w:ascii="Calibri Light" w:eastAsia="SimSun" w:hAnsi="Calibri Light"/>
              </w:rPr>
              <w:instrText xml:space="preserve"> CAL"</w:instrText>
            </w:r>
            <w:r w:rsidRPr="00216E80">
              <w:rPr>
                <w:rFonts w:ascii="Calibri Light" w:eastAsia="SimSun" w:hAnsi="Calibri Light"/>
              </w:rPr>
              <w:fldChar w:fldCharType="end"/>
            </w:r>
            <w:r w:rsidRPr="00216E80">
              <w:rPr>
                <w:rFonts w:ascii="Calibri Light" w:eastAsia="SimSun" w:hAnsi="Calibri Light"/>
              </w:rPr>
              <w:t>（设备和用户）</w:t>
            </w:r>
            <w:bookmarkEnd w:id="226"/>
            <w:bookmarkEnd w:id="227"/>
            <w:bookmarkEnd w:id="228"/>
            <w:bookmarkEnd w:id="2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410725" w:rsidRDefault="007A5D4D" w:rsidP="007A5D4D">
            <w:pPr>
              <w:pStyle w:val="ProductList-OfferingBody"/>
              <w:ind w:left="-113"/>
              <w:jc w:val="center"/>
              <w:rPr>
                <w:rFonts w:ascii="Calibri" w:eastAsia="SimSun" w:hAnsi="Calibri"/>
              </w:rPr>
            </w:pPr>
            <w:r w:rsidRPr="00410725">
              <w:rPr>
                <w:rFonts w:ascii="Calibri" w:eastAsia="SimSun"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410725" w:rsidRDefault="00CE5EEC" w:rsidP="008E4C2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Pr="00410725" w:rsidRDefault="00CE5EEC" w:rsidP="008E4C2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Pr="00410725" w:rsidRDefault="00CE5EEC" w:rsidP="008E4C2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CE5EEC" w:rsidRPr="00410725" w:rsidRDefault="00CE5EEC" w:rsidP="008E4C2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CE5EEC" w:rsidRPr="00410725" w:rsidRDefault="00712C2A" w:rsidP="008E4C23">
            <w:pPr>
              <w:pStyle w:val="ProductList-OfferingBody"/>
              <w:ind w:left="-113"/>
              <w:jc w:val="center"/>
              <w:rPr>
                <w:rFonts w:ascii="Calibri" w:eastAsia="SimSun" w:hAnsi="Calibri"/>
              </w:rPr>
            </w:pPr>
            <w:r w:rsidRPr="00D82595">
              <w:rPr>
                <w:rFonts w:ascii="Calibri" w:eastAsia="SimSun" w:hAnsi="Calibri"/>
                <w:bCs/>
                <w:lang w:eastAsia="zh-CN"/>
              </w:rPr>
              <w:fldChar w:fldCharType="begin"/>
            </w:r>
            <w:r w:rsidRPr="00D82595">
              <w:rPr>
                <w:rFonts w:ascii="Calibri" w:eastAsia="SimSun" w:hAnsi="Calibri"/>
                <w:bCs/>
                <w:lang w:eastAsia="zh-CN"/>
              </w:rPr>
              <w:instrText xml:space="preserve"> </w:instrText>
            </w:r>
            <w:r w:rsidRPr="00D82595">
              <w:rPr>
                <w:bCs/>
                <w:color w:val="1F497D"/>
              </w:rPr>
              <w:instrText>AutoTextList  \s NoStyle \t “</w:instrText>
            </w:r>
            <w:r w:rsidRPr="00D82595">
              <w:rPr>
                <w:rFonts w:ascii="Calibri" w:eastAsia="SimSun" w:hAnsi="Calibri"/>
                <w:bCs/>
                <w:lang w:eastAsia="zh-CN"/>
              </w:rPr>
              <w:instrText>附加产品</w:instrText>
            </w:r>
            <w:r w:rsidRPr="00D82595">
              <w:rPr>
                <w:bCs/>
                <w:color w:val="1F497D"/>
              </w:rPr>
              <w:instrText>”</w:instrText>
            </w:r>
            <w:r w:rsidRPr="00D82595">
              <w:rPr>
                <w:rFonts w:ascii="Calibri" w:eastAsia="SimSun" w:hAnsi="Calibri"/>
                <w:bCs/>
                <w:lang w:eastAsia="zh-CN"/>
              </w:rPr>
              <w:instrText xml:space="preserve"> </w:instrText>
            </w:r>
            <w:r w:rsidRPr="00D82595">
              <w:rPr>
                <w:rFonts w:ascii="Calibri" w:eastAsia="SimSun" w:hAnsi="Calibri"/>
                <w:bCs/>
                <w:lang w:eastAsia="zh-CN"/>
              </w:rPr>
              <w:fldChar w:fldCharType="separate"/>
            </w:r>
            <w:r w:rsidRPr="00D82595">
              <w:rPr>
                <w:rFonts w:ascii="Calibri" w:eastAsia="SimSun" w:hAnsi="Calibri"/>
                <w:bCs/>
                <w:lang w:eastAsia="zh-CN"/>
              </w:rPr>
              <w:fldChar w:fldCharType="begin"/>
            </w:r>
            <w:r w:rsidRPr="00D82595">
              <w:rPr>
                <w:rFonts w:ascii="Calibri" w:eastAsia="SimSun" w:hAnsi="Calibri"/>
                <w:bCs/>
                <w:lang w:eastAsia="zh-CN"/>
              </w:rPr>
              <w:instrText xml:space="preserve"> </w:instrText>
            </w:r>
            <w:r w:rsidRPr="00D82595">
              <w:rPr>
                <w:bCs/>
                <w:color w:val="1F497D"/>
                <w:lang w:eastAsia="zh-CN"/>
              </w:rPr>
              <w:instrText>AutoTextList  \s NoStyle \t “</w:instrText>
            </w:r>
            <w:r w:rsidRPr="00D82595">
              <w:rPr>
                <w:rFonts w:ascii="Calibri" w:eastAsia="SimSun" w:hAnsi="Calibri"/>
                <w:bCs/>
                <w:lang w:eastAsia="zh-CN"/>
              </w:rPr>
              <w:instrText>附加产品</w:instrText>
            </w:r>
            <w:r w:rsidRPr="00D82595">
              <w:rPr>
                <w:bCs/>
                <w:color w:val="1F497D"/>
                <w:lang w:eastAsia="zh-CN"/>
              </w:rPr>
              <w:instrText>”</w:instrText>
            </w:r>
            <w:r w:rsidRPr="00D82595">
              <w:rPr>
                <w:rFonts w:ascii="Calibri" w:eastAsia="SimSun" w:hAnsi="Calibri"/>
                <w:bCs/>
                <w:lang w:eastAsia="zh-CN"/>
              </w:rPr>
              <w:instrText xml:space="preserve"> </w:instrText>
            </w:r>
            <w:r w:rsidRPr="00D82595">
              <w:rPr>
                <w:rFonts w:ascii="Calibri" w:eastAsia="SimSun" w:hAnsi="Calibri"/>
                <w:bCs/>
                <w:lang w:eastAsia="zh-CN"/>
              </w:rPr>
              <w:fldChar w:fldCharType="separate"/>
            </w:r>
            <w:r w:rsidRPr="00D82595">
              <w:rPr>
                <w:rFonts w:ascii="Calibri" w:eastAsia="SimSun" w:hAnsi="Calibri"/>
                <w:bCs/>
                <w:lang w:eastAsia="zh-CN"/>
              </w:rPr>
              <w:t>A</w:t>
            </w:r>
            <w:r w:rsidRPr="00D82595">
              <w:rPr>
                <w:rFonts w:ascii="Calibri" w:eastAsia="SimSun" w:hAnsi="Calibri"/>
                <w:bCs/>
                <w:lang w:eastAsia="zh-CN"/>
              </w:rPr>
              <w:fldChar w:fldCharType="end"/>
            </w:r>
            <w:r w:rsidRPr="00D82595">
              <w:rPr>
                <w:rFonts w:ascii="Calibri" w:eastAsia="SimSun" w:hAnsi="Calibri"/>
                <w:bCs/>
                <w:lang w:eastAsia="zh-CN"/>
              </w:rPr>
              <w:t xml:space="preserve"> </w:t>
            </w:r>
            <w:r w:rsidRPr="00D82595">
              <w:rPr>
                <w:rFonts w:ascii="Calibri" w:eastAsia="SimSun" w:hAnsi="Calibri"/>
                <w:bCs/>
                <w:lang w:eastAsia="zh-CN"/>
              </w:rPr>
              <w:fldChar w:fldCharType="end"/>
            </w: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r>
      <w:tr w:rsidR="00CE5EEC" w:rsidRPr="00410725" w:rsidTr="00265825">
        <w:tc>
          <w:tcPr>
            <w:tcW w:w="2947" w:type="dxa"/>
            <w:tcBorders>
              <w:top w:val="dashSmallGap" w:sz="4" w:space="0" w:color="BFBFBF" w:themeColor="background1" w:themeShade="BF"/>
              <w:left w:val="nil"/>
              <w:bottom w:val="nil"/>
              <w:right w:val="nil"/>
            </w:tcBorders>
          </w:tcPr>
          <w:p w:rsidR="00CE5EEC" w:rsidRPr="00216E80" w:rsidRDefault="00CE5EEC" w:rsidP="000476AA">
            <w:pPr>
              <w:pStyle w:val="ProductList-Offering2"/>
              <w:rPr>
                <w:rFonts w:ascii="Calibri Light" w:eastAsia="SimSun" w:hAnsi="Calibri Light"/>
              </w:rPr>
            </w:pPr>
            <w:bookmarkStart w:id="230" w:name="_Toc379797126"/>
            <w:bookmarkStart w:id="231" w:name="_Toc380513152"/>
            <w:bookmarkStart w:id="232" w:name="_Toc380655191"/>
            <w:bookmarkStart w:id="233" w:name="_Toc386624144"/>
            <w:r w:rsidRPr="00216E80">
              <w:rPr>
                <w:rFonts w:ascii="Calibri Light" w:eastAsia="SimSun" w:hAnsi="Calibri Light"/>
              </w:rPr>
              <w:t xml:space="preserve">Microsoft Dynamics AX 2012 R3 </w:t>
            </w:r>
            <w:r w:rsidRPr="00216E80">
              <w:rPr>
                <w:rFonts w:ascii="Calibri Light" w:eastAsia="SimSun" w:hAnsi="Calibri Light"/>
              </w:rPr>
              <w:t>任务附加</w:t>
            </w:r>
            <w:r w:rsidRPr="00216E80">
              <w:rPr>
                <w:rFonts w:ascii="Calibri Light" w:eastAsia="SimSun" w:hAnsi="Calibri Light"/>
              </w:rPr>
              <w:t xml:space="preserve"> CAL</w:t>
            </w:r>
            <w:r w:rsidRPr="00216E80">
              <w:rPr>
                <w:rFonts w:ascii="Calibri Light" w:eastAsia="SimSun" w:hAnsi="Calibri Light"/>
              </w:rPr>
              <w:fldChar w:fldCharType="begin"/>
            </w:r>
            <w:r w:rsidRPr="00216E80">
              <w:rPr>
                <w:rFonts w:ascii="Calibri Light" w:eastAsia="SimSun" w:hAnsi="Calibri Light"/>
              </w:rPr>
              <w:instrText xml:space="preserve">XE "Microsoft Dynamics AX 2012 R3 </w:instrText>
            </w:r>
            <w:r w:rsidRPr="00216E80">
              <w:rPr>
                <w:rFonts w:ascii="Calibri Light" w:eastAsia="SimSun" w:hAnsi="Calibri Light"/>
              </w:rPr>
              <w:instrText>任务附加</w:instrText>
            </w:r>
            <w:r w:rsidRPr="00216E80">
              <w:rPr>
                <w:rFonts w:ascii="Calibri Light" w:eastAsia="SimSun" w:hAnsi="Calibri Light"/>
              </w:rPr>
              <w:instrText xml:space="preserve"> CAL"</w:instrText>
            </w:r>
            <w:r w:rsidRPr="00216E80">
              <w:rPr>
                <w:rFonts w:ascii="Calibri Light" w:eastAsia="SimSun" w:hAnsi="Calibri Light"/>
              </w:rPr>
              <w:fldChar w:fldCharType="end"/>
            </w:r>
            <w:r w:rsidRPr="00216E80">
              <w:rPr>
                <w:rFonts w:ascii="Calibri Light" w:eastAsia="SimSun" w:hAnsi="Calibri Light"/>
              </w:rPr>
              <w:t>（设备和用户）</w:t>
            </w:r>
            <w:bookmarkEnd w:id="230"/>
            <w:bookmarkEnd w:id="231"/>
            <w:bookmarkEnd w:id="232"/>
            <w:bookmarkEnd w:id="233"/>
          </w:p>
        </w:tc>
        <w:tc>
          <w:tcPr>
            <w:tcW w:w="595" w:type="dxa"/>
            <w:tcBorders>
              <w:top w:val="dashSmallGap" w:sz="4" w:space="0" w:color="BFBFBF" w:themeColor="background1" w:themeShade="BF"/>
              <w:left w:val="nil"/>
              <w:bottom w:val="nil"/>
              <w:right w:val="nil"/>
            </w:tcBorders>
            <w:vAlign w:val="center"/>
          </w:tcPr>
          <w:p w:rsidR="00CE5EEC" w:rsidRPr="00410725" w:rsidRDefault="007A5D4D" w:rsidP="007A5D4D">
            <w:pPr>
              <w:pStyle w:val="ProductList-OfferingBody"/>
              <w:ind w:left="-113"/>
              <w:jc w:val="center"/>
              <w:rPr>
                <w:rFonts w:ascii="Calibri" w:eastAsia="SimSun" w:hAnsi="Calibri"/>
              </w:rPr>
            </w:pPr>
            <w:r w:rsidRPr="00410725">
              <w:rPr>
                <w:rFonts w:ascii="Calibri" w:eastAsia="SimSun" w:hAnsi="Calibri"/>
              </w:rPr>
              <w:t>5/14</w:t>
            </w:r>
          </w:p>
        </w:tc>
        <w:tc>
          <w:tcPr>
            <w:tcW w:w="595" w:type="dxa"/>
            <w:tcBorders>
              <w:top w:val="dashSmallGap" w:sz="4" w:space="0" w:color="BFBFBF" w:themeColor="background1" w:themeShade="BF"/>
              <w:left w:val="nil"/>
              <w:bottom w:val="nil"/>
              <w:right w:val="nil"/>
            </w:tcBorders>
            <w:vAlign w:val="center"/>
          </w:tcPr>
          <w:p w:rsidR="00CE5EEC" w:rsidRPr="00410725" w:rsidRDefault="00CE5EEC" w:rsidP="008E4C2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CE5EEC" w:rsidRPr="00410725" w:rsidRDefault="00CE5EEC" w:rsidP="008E4C2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E5EEC" w:rsidRPr="00410725" w:rsidRDefault="00CE5EEC" w:rsidP="008E4C2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CE5EEC" w:rsidRPr="00410725" w:rsidRDefault="00CE5EEC" w:rsidP="008E4C2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CE5EEC" w:rsidRPr="00410725" w:rsidRDefault="00712C2A" w:rsidP="008E4C23">
            <w:pPr>
              <w:pStyle w:val="ProductList-OfferingBody"/>
              <w:ind w:left="-113"/>
              <w:jc w:val="center"/>
              <w:rPr>
                <w:rFonts w:ascii="Calibri" w:eastAsia="SimSun" w:hAnsi="Calibri"/>
              </w:rPr>
            </w:pPr>
            <w:r w:rsidRPr="00D82595">
              <w:rPr>
                <w:rFonts w:ascii="Calibri" w:eastAsia="SimSun" w:hAnsi="Calibri"/>
                <w:bCs/>
                <w:lang w:eastAsia="zh-CN"/>
              </w:rPr>
              <w:fldChar w:fldCharType="begin"/>
            </w:r>
            <w:r w:rsidRPr="00D82595">
              <w:rPr>
                <w:rFonts w:ascii="Calibri" w:eastAsia="SimSun" w:hAnsi="Calibri"/>
                <w:bCs/>
                <w:lang w:eastAsia="zh-CN"/>
              </w:rPr>
              <w:instrText xml:space="preserve"> </w:instrText>
            </w:r>
            <w:r w:rsidRPr="00D82595">
              <w:rPr>
                <w:bCs/>
                <w:color w:val="1F497D"/>
              </w:rPr>
              <w:instrText>AutoTextList  \s NoStyle \t “</w:instrText>
            </w:r>
            <w:r w:rsidRPr="00D82595">
              <w:rPr>
                <w:rFonts w:ascii="Calibri" w:eastAsia="SimSun" w:hAnsi="Calibri"/>
                <w:bCs/>
                <w:lang w:eastAsia="zh-CN"/>
              </w:rPr>
              <w:instrText>附加产品</w:instrText>
            </w:r>
            <w:r w:rsidRPr="00D82595">
              <w:rPr>
                <w:bCs/>
                <w:color w:val="1F497D"/>
              </w:rPr>
              <w:instrText>”</w:instrText>
            </w:r>
            <w:r w:rsidRPr="00D82595">
              <w:rPr>
                <w:rFonts w:ascii="Calibri" w:eastAsia="SimSun" w:hAnsi="Calibri"/>
                <w:bCs/>
                <w:lang w:eastAsia="zh-CN"/>
              </w:rPr>
              <w:instrText xml:space="preserve"> </w:instrText>
            </w:r>
            <w:r w:rsidRPr="00D82595">
              <w:rPr>
                <w:rFonts w:ascii="Calibri" w:eastAsia="SimSun" w:hAnsi="Calibri"/>
                <w:bCs/>
                <w:lang w:eastAsia="zh-CN"/>
              </w:rPr>
              <w:fldChar w:fldCharType="separate"/>
            </w:r>
            <w:r w:rsidRPr="00D82595">
              <w:rPr>
                <w:rFonts w:ascii="Calibri" w:eastAsia="SimSun" w:hAnsi="Calibri"/>
                <w:bCs/>
                <w:lang w:eastAsia="zh-CN"/>
              </w:rPr>
              <w:fldChar w:fldCharType="begin"/>
            </w:r>
            <w:r w:rsidRPr="00D82595">
              <w:rPr>
                <w:rFonts w:ascii="Calibri" w:eastAsia="SimSun" w:hAnsi="Calibri"/>
                <w:bCs/>
                <w:lang w:eastAsia="zh-CN"/>
              </w:rPr>
              <w:instrText xml:space="preserve"> </w:instrText>
            </w:r>
            <w:r w:rsidRPr="00D82595">
              <w:rPr>
                <w:bCs/>
                <w:color w:val="1F497D"/>
                <w:lang w:eastAsia="zh-CN"/>
              </w:rPr>
              <w:instrText>AutoTextList  \s NoStyle \t “</w:instrText>
            </w:r>
            <w:r w:rsidRPr="00D82595">
              <w:rPr>
                <w:rFonts w:ascii="Calibri" w:eastAsia="SimSun" w:hAnsi="Calibri"/>
                <w:bCs/>
                <w:lang w:eastAsia="zh-CN"/>
              </w:rPr>
              <w:instrText>附加产品</w:instrText>
            </w:r>
            <w:r w:rsidRPr="00D82595">
              <w:rPr>
                <w:bCs/>
                <w:color w:val="1F497D"/>
                <w:lang w:eastAsia="zh-CN"/>
              </w:rPr>
              <w:instrText>”</w:instrText>
            </w:r>
            <w:r w:rsidRPr="00D82595">
              <w:rPr>
                <w:rFonts w:ascii="Calibri" w:eastAsia="SimSun" w:hAnsi="Calibri"/>
                <w:bCs/>
                <w:lang w:eastAsia="zh-CN"/>
              </w:rPr>
              <w:instrText xml:space="preserve"> </w:instrText>
            </w:r>
            <w:r w:rsidRPr="00D82595">
              <w:rPr>
                <w:rFonts w:ascii="Calibri" w:eastAsia="SimSun" w:hAnsi="Calibri"/>
                <w:bCs/>
                <w:lang w:eastAsia="zh-CN"/>
              </w:rPr>
              <w:fldChar w:fldCharType="separate"/>
            </w:r>
            <w:r w:rsidRPr="00D82595">
              <w:rPr>
                <w:rFonts w:ascii="Calibri" w:eastAsia="SimSun" w:hAnsi="Calibri"/>
                <w:bCs/>
                <w:lang w:eastAsia="zh-CN"/>
              </w:rPr>
              <w:t>A</w:t>
            </w:r>
            <w:r w:rsidRPr="00D82595">
              <w:rPr>
                <w:rFonts w:ascii="Calibri" w:eastAsia="SimSun" w:hAnsi="Calibri"/>
                <w:bCs/>
                <w:lang w:eastAsia="zh-CN"/>
              </w:rPr>
              <w:fldChar w:fldCharType="end"/>
            </w:r>
            <w:r w:rsidRPr="00D82595">
              <w:rPr>
                <w:rFonts w:ascii="Calibri" w:eastAsia="SimSun" w:hAnsi="Calibri"/>
                <w:bCs/>
                <w:lang w:eastAsia="zh-CN"/>
              </w:rPr>
              <w:t xml:space="preserve"> </w:t>
            </w:r>
            <w:r w:rsidRPr="00D82595">
              <w:rPr>
                <w:rFonts w:ascii="Calibri" w:eastAsia="SimSun" w:hAnsi="Calibri"/>
                <w:bCs/>
                <w:lang w:eastAsia="zh-CN"/>
              </w:rPr>
              <w:fldChar w:fldCharType="end"/>
            </w: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CE5EEC" w:rsidRPr="00410725" w:rsidRDefault="00CE5EEC" w:rsidP="008E4C23">
            <w:pPr>
              <w:pStyle w:val="ProductList-OfferingBody"/>
              <w:ind w:left="-113"/>
              <w:jc w:val="center"/>
              <w:rPr>
                <w:rFonts w:ascii="Calibri" w:eastAsia="SimSun" w:hAnsi="Calibri"/>
              </w:rPr>
            </w:pPr>
          </w:p>
        </w:tc>
      </w:tr>
    </w:tbl>
    <w:p w:rsidR="00CE5EEC" w:rsidRPr="00410725" w:rsidRDefault="00CE5EEC" w:rsidP="00CE5EEC">
      <w:pPr>
        <w:pStyle w:val="ProductList-Body"/>
        <w:spacing w:before="20" w:after="20"/>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2"/>
        <w:gridCol w:w="3240"/>
        <w:gridCol w:w="3348"/>
      </w:tblGrid>
      <w:tr w:rsidR="00CE5EEC" w:rsidRPr="00410725" w:rsidTr="00265825">
        <w:tc>
          <w:tcPr>
            <w:tcW w:w="4212" w:type="dxa"/>
          </w:tcPr>
          <w:p w:rsidR="00CE5EEC" w:rsidRPr="00410725" w:rsidRDefault="00CE5EEC" w:rsidP="007A5D4D">
            <w:pPr>
              <w:pStyle w:val="ProductList-Body"/>
              <w:spacing w:before="20" w:after="20"/>
              <w:rPr>
                <w:rFonts w:ascii="Calibri" w:eastAsia="SimSun" w:hAnsi="Calibri"/>
              </w:rPr>
            </w:pPr>
            <w:r w:rsidRPr="00410725">
              <w:rPr>
                <w:rFonts w:ascii="Calibri" w:eastAsia="SimSun" w:hAnsi="Calibri"/>
              </w:rPr>
              <w:t>早期版本：</w:t>
            </w:r>
            <w:r w:rsidRPr="00410725">
              <w:rPr>
                <w:rFonts w:ascii="Calibri" w:eastAsia="SimSun" w:hAnsi="Calibri"/>
                <w:b/>
              </w:rPr>
              <w:t>Microsoft Dynamics AX 2012 R2</w:t>
            </w:r>
            <w:r w:rsidRPr="00410725">
              <w:rPr>
                <w:rFonts w:ascii="Calibri" w:eastAsia="SimSun" w:hAnsi="Calibri"/>
              </w:rPr>
              <w:t xml:space="preserve"> (12/12)</w:t>
            </w:r>
          </w:p>
        </w:tc>
        <w:tc>
          <w:tcPr>
            <w:tcW w:w="3240" w:type="dxa"/>
          </w:tcPr>
          <w:p w:rsidR="00CE5EEC" w:rsidRPr="00410725" w:rsidRDefault="00CE5EEC" w:rsidP="008E4C23">
            <w:pPr>
              <w:pStyle w:val="ProductList-Body"/>
              <w:spacing w:before="20" w:after="20"/>
              <w:rPr>
                <w:rFonts w:ascii="Calibri" w:eastAsia="SimSun" w:hAnsi="Calibri"/>
              </w:rPr>
            </w:pPr>
            <w:r w:rsidRPr="00410725">
              <w:rPr>
                <w:rFonts w:ascii="Calibri" w:eastAsia="SimSun" w:hAnsi="Calibri"/>
              </w:rPr>
              <w:t>产品组：</w:t>
            </w:r>
            <w:r w:rsidRPr="00410725">
              <w:rPr>
                <w:rFonts w:ascii="Calibri" w:eastAsia="SimSun" w:hAnsi="Calibri"/>
                <w:b/>
              </w:rPr>
              <w:t>服务器</w:t>
            </w:r>
          </w:p>
        </w:tc>
        <w:tc>
          <w:tcPr>
            <w:tcW w:w="3348" w:type="dxa"/>
          </w:tcPr>
          <w:p w:rsidR="00CE5EEC" w:rsidRPr="00410725" w:rsidRDefault="00CE5EEC" w:rsidP="008E4C23">
            <w:pPr>
              <w:pStyle w:val="ProductList-Body"/>
              <w:spacing w:before="20" w:after="20"/>
              <w:rPr>
                <w:rFonts w:ascii="Calibri" w:eastAsia="SimSun" w:hAnsi="Calibri"/>
              </w:rPr>
            </w:pPr>
          </w:p>
        </w:tc>
      </w:tr>
      <w:tr w:rsidR="00CE5EEC" w:rsidRPr="00410725" w:rsidTr="00265825">
        <w:tc>
          <w:tcPr>
            <w:tcW w:w="4212" w:type="dxa"/>
          </w:tcPr>
          <w:p w:rsidR="00CE5EEC" w:rsidRPr="00410725" w:rsidRDefault="00CE5EEC" w:rsidP="008E4C23">
            <w:pPr>
              <w:pStyle w:val="ProductList-Body"/>
              <w:spacing w:before="20" w:after="20"/>
              <w:rPr>
                <w:rFonts w:ascii="Calibri" w:eastAsia="SimSun" w:hAnsi="Calibri"/>
              </w:rPr>
            </w:pPr>
          </w:p>
        </w:tc>
        <w:tc>
          <w:tcPr>
            <w:tcW w:w="3240" w:type="dxa"/>
          </w:tcPr>
          <w:p w:rsidR="00CE5EEC" w:rsidRPr="00410725" w:rsidRDefault="004C5942" w:rsidP="008E4C23">
            <w:pPr>
              <w:pStyle w:val="ProductList-Body"/>
              <w:spacing w:before="20" w:after="20"/>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服务器</w:t>
            </w:r>
          </w:p>
        </w:tc>
        <w:tc>
          <w:tcPr>
            <w:tcW w:w="3348" w:type="dxa"/>
          </w:tcPr>
          <w:p w:rsidR="00CE5EEC" w:rsidRPr="00410725" w:rsidRDefault="00CE5EEC" w:rsidP="008E4C23">
            <w:pPr>
              <w:pStyle w:val="ProductList-Body"/>
              <w:spacing w:before="20" w:after="20"/>
              <w:rPr>
                <w:rFonts w:ascii="Calibri" w:eastAsia="SimSun" w:hAnsi="Calibri"/>
                <w:lang w:eastAsia="zh-CN"/>
              </w:rPr>
            </w:pPr>
          </w:p>
        </w:tc>
      </w:tr>
    </w:tbl>
    <w:p w:rsidR="00CE5EEC" w:rsidRPr="00410725" w:rsidRDefault="00CE5EEC" w:rsidP="00CE5EEC">
      <w:pPr>
        <w:pStyle w:val="ProductList-Body"/>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CE5EEC" w:rsidRPr="00410725" w:rsidRDefault="00CE5EEC" w:rsidP="00CE5EEC">
      <w:pPr>
        <w:pStyle w:val="ProductList-Body"/>
        <w:rPr>
          <w:rFonts w:ascii="Calibri" w:eastAsia="SimSun" w:hAnsi="Calibri"/>
        </w:rPr>
      </w:pPr>
      <w:r w:rsidRPr="00410725">
        <w:rPr>
          <w:rFonts w:ascii="Calibri" w:eastAsia="SimSun" w:hAnsi="Calibri"/>
          <w:b/>
          <w:color w:val="00188F"/>
        </w:rPr>
        <w:t>本地化和翻译</w:t>
      </w:r>
    </w:p>
    <w:p w:rsidR="00CE5EEC" w:rsidRPr="00410725" w:rsidRDefault="00CE5EEC" w:rsidP="00CE5EEC">
      <w:pPr>
        <w:pStyle w:val="ProductList-Body"/>
        <w:rPr>
          <w:rFonts w:ascii="Calibri" w:eastAsia="SimSun" w:hAnsi="Calibri"/>
        </w:rPr>
      </w:pPr>
      <w:r w:rsidRPr="00410725">
        <w:rPr>
          <w:rFonts w:ascii="Calibri" w:eastAsia="SimSun" w:hAnsi="Calibri"/>
        </w:rPr>
        <w:t>请参阅</w:t>
      </w:r>
      <w:r w:rsidRPr="00410725">
        <w:rPr>
          <w:rFonts w:ascii="Calibri" w:eastAsia="SimSun" w:hAnsi="Calibri"/>
        </w:rPr>
        <w:t xml:space="preserve"> </w:t>
      </w:r>
      <w:hyperlink r:id="rId24" w:history="1">
        <w:r w:rsidRPr="00410725">
          <w:rPr>
            <w:rStyle w:val="Hyperlink"/>
            <w:rFonts w:ascii="Calibri" w:eastAsia="SimSun" w:hAnsi="Calibri"/>
          </w:rPr>
          <w:t>http://www.microsoft.com/en-us/dynamics/erp-buy-ax-software.aspx</w:t>
        </w:r>
      </w:hyperlink>
      <w:r w:rsidRPr="00410725">
        <w:rPr>
          <w:rFonts w:ascii="Calibri" w:eastAsia="SimSun" w:hAnsi="Calibri"/>
        </w:rPr>
        <w:t xml:space="preserve"> </w:t>
      </w:r>
      <w:r w:rsidRPr="00410725">
        <w:rPr>
          <w:rFonts w:ascii="Calibri" w:eastAsia="SimSun" w:hAnsi="Calibri"/>
        </w:rPr>
        <w:t>以了解</w:t>
      </w:r>
      <w:r w:rsidRPr="00410725">
        <w:rPr>
          <w:rFonts w:ascii="Calibri" w:eastAsia="SimSun" w:hAnsi="Calibri"/>
        </w:rPr>
        <w:t xml:space="preserve"> Microsoft Dynamics AX R3 </w:t>
      </w:r>
      <w:r w:rsidRPr="00410725">
        <w:rPr>
          <w:rFonts w:ascii="Calibri" w:eastAsia="SimSun" w:hAnsi="Calibri"/>
        </w:rPr>
        <w:t>是否在特定国家</w:t>
      </w:r>
      <w:r w:rsidRPr="00410725">
        <w:rPr>
          <w:rFonts w:ascii="Calibri" w:eastAsia="SimSun" w:hAnsi="Calibri"/>
        </w:rPr>
        <w:t>/</w:t>
      </w:r>
      <w:r w:rsidRPr="00410725">
        <w:rPr>
          <w:rFonts w:ascii="Calibri" w:eastAsia="SimSun" w:hAnsi="Calibri"/>
        </w:rPr>
        <w:t>地区以特定语言提供。</w:t>
      </w:r>
    </w:p>
    <w:p w:rsidR="00CE5EEC" w:rsidRPr="00410725" w:rsidRDefault="00CE5EEC" w:rsidP="00CE5EEC">
      <w:pPr>
        <w:pStyle w:val="ProductList-Body"/>
        <w:rPr>
          <w:rFonts w:ascii="Calibri" w:eastAsia="SimSun" w:hAnsi="Calibri"/>
        </w:rPr>
      </w:pPr>
    </w:p>
    <w:p w:rsidR="00CE5EEC" w:rsidRPr="00410725" w:rsidRDefault="00CE5EEC" w:rsidP="00CE5EEC">
      <w:pPr>
        <w:pStyle w:val="ProductList-Body"/>
        <w:rPr>
          <w:rFonts w:ascii="Calibri" w:eastAsia="SimSun" w:hAnsi="Calibri"/>
        </w:rPr>
      </w:pPr>
      <w:r w:rsidRPr="00410725">
        <w:rPr>
          <w:rFonts w:ascii="Calibri" w:eastAsia="SimSun" w:hAnsi="Calibri"/>
          <w:b/>
          <w:color w:val="00188F"/>
        </w:rPr>
        <w:t>使用权利</w:t>
      </w:r>
    </w:p>
    <w:p w:rsidR="00CE5EEC" w:rsidRPr="00410725" w:rsidRDefault="00CE5EEC" w:rsidP="00CE5EEC">
      <w:pPr>
        <w:pStyle w:val="ProductList-Body"/>
        <w:rPr>
          <w:rFonts w:ascii="Calibri" w:eastAsia="SimSun" w:hAnsi="Calibri"/>
        </w:rPr>
      </w:pPr>
      <w:r w:rsidRPr="00410725">
        <w:rPr>
          <w:rFonts w:ascii="Calibri" w:eastAsia="SimSun" w:hAnsi="Calibri"/>
        </w:rPr>
        <w:t>下表概述了不同</w:t>
      </w:r>
      <w:r w:rsidRPr="00410725">
        <w:rPr>
          <w:rFonts w:ascii="Calibri" w:eastAsia="SimSun" w:hAnsi="Calibri"/>
        </w:rPr>
        <w:t xml:space="preserve"> Microsoft Dynamics AX 2012 R3 CAL </w:t>
      </w:r>
      <w:r w:rsidRPr="00410725">
        <w:rPr>
          <w:rFonts w:ascii="Calibri" w:eastAsia="SimSun" w:hAnsi="Calibri"/>
        </w:rPr>
        <w:t>允许的使用情况：</w:t>
      </w:r>
    </w:p>
    <w:p w:rsidR="00CE5EEC" w:rsidRPr="00410725" w:rsidRDefault="00CE5EEC" w:rsidP="00CE5EEC">
      <w:pPr>
        <w:pStyle w:val="ProductList-Body"/>
        <w:numPr>
          <w:ilvl w:val="0"/>
          <w:numId w:val="6"/>
        </w:numPr>
        <w:ind w:left="450" w:hanging="270"/>
        <w:rPr>
          <w:rFonts w:ascii="Calibri" w:eastAsia="SimSun" w:hAnsi="Calibri"/>
        </w:rPr>
      </w:pPr>
      <w:r w:rsidRPr="00410725">
        <w:rPr>
          <w:rFonts w:ascii="Calibri" w:eastAsia="SimSun" w:hAnsi="Calibri"/>
        </w:rPr>
        <w:t>自助服务</w:t>
      </w:r>
      <w:r w:rsidRPr="00410725">
        <w:rPr>
          <w:rFonts w:ascii="Calibri" w:eastAsia="SimSun" w:hAnsi="Calibri"/>
        </w:rPr>
        <w:t xml:space="preserve"> CAL</w:t>
      </w:r>
      <w:r w:rsidRPr="00410725">
        <w:rPr>
          <w:rFonts w:ascii="Calibri" w:eastAsia="SimSun" w:hAnsi="Calibri"/>
        </w:rPr>
        <w:t>（基本</w:t>
      </w:r>
      <w:r w:rsidRPr="00410725">
        <w:rPr>
          <w:rFonts w:ascii="Calibri" w:eastAsia="SimSun" w:hAnsi="Calibri"/>
        </w:rPr>
        <w:t xml:space="preserve"> CAL</w:t>
      </w:r>
      <w:r w:rsidRPr="00410725">
        <w:rPr>
          <w:rFonts w:ascii="Calibri" w:eastAsia="SimSun" w:hAnsi="Calibri"/>
        </w:rPr>
        <w:t>）</w:t>
      </w:r>
    </w:p>
    <w:p w:rsidR="00830432" w:rsidRPr="00410725" w:rsidRDefault="00830432" w:rsidP="00830432">
      <w:pPr>
        <w:pStyle w:val="ProductList-Body"/>
        <w:ind w:left="450"/>
        <w:rPr>
          <w:rFonts w:ascii="Calibri" w:eastAsia="SimSun" w:hAnsi="Calibri"/>
          <w:lang w:eastAsia="zh-CN"/>
        </w:rPr>
      </w:pPr>
      <w:r w:rsidRPr="00410725">
        <w:rPr>
          <w:rFonts w:ascii="Calibri" w:eastAsia="SimSun" w:hAnsi="Calibri"/>
          <w:lang w:eastAsia="zh-CN"/>
        </w:rPr>
        <w:t>授予用户自己使用而非为其他个人或代表其他个人执行以下操作的权利：</w:t>
      </w:r>
      <w:r w:rsidRPr="00410725">
        <w:rPr>
          <w:rFonts w:ascii="Calibri" w:eastAsia="SimSun" w:hAnsi="Calibri"/>
          <w:lang w:eastAsia="zh-CN"/>
        </w:rPr>
        <w:t xml:space="preserve">(i) </w:t>
      </w:r>
      <w:r w:rsidRPr="00410725">
        <w:rPr>
          <w:rFonts w:ascii="Calibri" w:eastAsia="SimSun" w:hAnsi="Calibri"/>
          <w:lang w:eastAsia="zh-CN"/>
        </w:rPr>
        <w:t>仅出于工资单处理目的记录时间结果，</w:t>
      </w:r>
      <w:r w:rsidRPr="00410725">
        <w:rPr>
          <w:rFonts w:ascii="Calibri" w:eastAsia="SimSun" w:hAnsi="Calibri"/>
          <w:lang w:eastAsia="zh-CN"/>
        </w:rPr>
        <w:t xml:space="preserve">(ii) </w:t>
      </w:r>
      <w:r w:rsidRPr="00410725">
        <w:rPr>
          <w:rFonts w:ascii="Calibri" w:eastAsia="SimSun" w:hAnsi="Calibri"/>
          <w:lang w:eastAsia="zh-CN"/>
        </w:rPr>
        <w:t>仅出于补偿目的记录费用，</w:t>
      </w:r>
      <w:r w:rsidRPr="00410725">
        <w:rPr>
          <w:rFonts w:ascii="Calibri" w:eastAsia="SimSun" w:hAnsi="Calibri"/>
          <w:lang w:eastAsia="zh-CN"/>
        </w:rPr>
        <w:t xml:space="preserve">(iii) </w:t>
      </w:r>
      <w:r w:rsidRPr="00410725">
        <w:rPr>
          <w:rFonts w:ascii="Calibri" w:eastAsia="SimSun" w:hAnsi="Calibri"/>
          <w:lang w:eastAsia="zh-CN"/>
        </w:rPr>
        <w:t>管理个人信息，</w:t>
      </w:r>
      <w:r w:rsidRPr="00410725">
        <w:rPr>
          <w:rFonts w:ascii="Calibri" w:eastAsia="SimSun" w:hAnsi="Calibri"/>
          <w:lang w:eastAsia="zh-CN"/>
        </w:rPr>
        <w:t xml:space="preserve">(iv) </w:t>
      </w:r>
      <w:r w:rsidRPr="00410725">
        <w:rPr>
          <w:rFonts w:ascii="Calibri" w:eastAsia="SimSun" w:hAnsi="Calibri"/>
          <w:lang w:eastAsia="zh-CN"/>
        </w:rPr>
        <w:t>创建申请以及</w:t>
      </w:r>
      <w:r w:rsidRPr="00410725">
        <w:rPr>
          <w:rFonts w:ascii="Calibri" w:eastAsia="SimSun" w:hAnsi="Calibri"/>
          <w:lang w:eastAsia="zh-CN"/>
        </w:rPr>
        <w:t xml:space="preserve"> (v) </w:t>
      </w:r>
      <w:r w:rsidRPr="00410725">
        <w:rPr>
          <w:rFonts w:ascii="Calibri" w:eastAsia="SimSun" w:hAnsi="Calibri"/>
          <w:lang w:eastAsia="zh-CN"/>
        </w:rPr>
        <w:t>管理与这些活动相关的预算</w:t>
      </w:r>
    </w:p>
    <w:p w:rsidR="00CE5EEC" w:rsidRPr="00410725" w:rsidRDefault="00CE5EEC" w:rsidP="00CE5EEC">
      <w:pPr>
        <w:pStyle w:val="ProductList-Body"/>
        <w:numPr>
          <w:ilvl w:val="0"/>
          <w:numId w:val="6"/>
        </w:numPr>
        <w:ind w:left="450" w:hanging="270"/>
        <w:rPr>
          <w:rFonts w:ascii="Calibri" w:eastAsia="SimSun" w:hAnsi="Calibri"/>
        </w:rPr>
      </w:pPr>
      <w:r w:rsidRPr="00410725">
        <w:rPr>
          <w:rFonts w:ascii="Calibri" w:eastAsia="SimSun" w:hAnsi="Calibri"/>
        </w:rPr>
        <w:t>任务</w:t>
      </w:r>
      <w:r w:rsidRPr="00410725">
        <w:rPr>
          <w:rFonts w:ascii="Calibri" w:eastAsia="SimSun" w:hAnsi="Calibri"/>
        </w:rPr>
        <w:t xml:space="preserve"> CAL</w:t>
      </w:r>
      <w:r w:rsidRPr="00410725">
        <w:rPr>
          <w:rFonts w:ascii="Calibri" w:eastAsia="SimSun" w:hAnsi="Calibri"/>
        </w:rPr>
        <w:t>（自助服务</w:t>
      </w:r>
      <w:r w:rsidRPr="00410725">
        <w:rPr>
          <w:rFonts w:ascii="Calibri" w:eastAsia="SimSun" w:hAnsi="Calibri"/>
        </w:rPr>
        <w:t xml:space="preserve"> CAL + </w:t>
      </w:r>
      <w:r w:rsidRPr="00410725">
        <w:rPr>
          <w:rFonts w:ascii="Calibri" w:eastAsia="SimSun" w:hAnsi="Calibri"/>
        </w:rPr>
        <w:t>任务附加</w:t>
      </w:r>
      <w:r w:rsidRPr="00410725">
        <w:rPr>
          <w:rFonts w:ascii="Calibri" w:eastAsia="SimSun" w:hAnsi="Calibri"/>
        </w:rPr>
        <w:t xml:space="preserve"> CAL</w:t>
      </w:r>
      <w:r w:rsidRPr="00410725">
        <w:rPr>
          <w:rFonts w:ascii="Calibri" w:eastAsia="SimSun" w:hAnsi="Calibri"/>
        </w:rPr>
        <w:t>）</w:t>
      </w:r>
    </w:p>
    <w:p w:rsidR="00830432" w:rsidRPr="00410725" w:rsidRDefault="00830432" w:rsidP="00830432">
      <w:pPr>
        <w:pStyle w:val="ProductList-Body"/>
        <w:ind w:left="450"/>
        <w:rPr>
          <w:rFonts w:ascii="Calibri" w:eastAsia="SimSun" w:hAnsi="Calibri"/>
          <w:lang w:eastAsia="zh-CN"/>
        </w:rPr>
      </w:pPr>
      <w:r w:rsidRPr="00410725">
        <w:rPr>
          <w:rFonts w:ascii="Calibri" w:eastAsia="SimSun" w:hAnsi="Calibri"/>
          <w:lang w:eastAsia="zh-CN"/>
        </w:rPr>
        <w:t>授予用户执行以下操作的权利：</w:t>
      </w:r>
      <w:r w:rsidRPr="00410725">
        <w:rPr>
          <w:rFonts w:ascii="Calibri" w:eastAsia="SimSun" w:hAnsi="Calibri"/>
          <w:lang w:eastAsia="zh-CN"/>
        </w:rPr>
        <w:t xml:space="preserve">(i) </w:t>
      </w:r>
      <w:r w:rsidRPr="00410725">
        <w:rPr>
          <w:rFonts w:ascii="Calibri" w:eastAsia="SimSun" w:hAnsi="Calibri"/>
          <w:lang w:eastAsia="zh-CN"/>
        </w:rPr>
        <w:t>记录并审批任何类型的时间和费用，</w:t>
      </w:r>
      <w:r w:rsidRPr="00410725">
        <w:rPr>
          <w:rFonts w:ascii="Calibri" w:eastAsia="SimSun" w:hAnsi="Calibri"/>
          <w:lang w:eastAsia="zh-CN"/>
        </w:rPr>
        <w:t xml:space="preserve">(ii) </w:t>
      </w:r>
      <w:r w:rsidRPr="00410725">
        <w:rPr>
          <w:rFonts w:ascii="Calibri" w:eastAsia="SimSun" w:hAnsi="Calibri"/>
          <w:lang w:eastAsia="zh-CN"/>
        </w:rPr>
        <w:t>审批发票，</w:t>
      </w:r>
      <w:r w:rsidRPr="00410725">
        <w:rPr>
          <w:rFonts w:ascii="Calibri" w:eastAsia="SimSun" w:hAnsi="Calibri"/>
          <w:lang w:eastAsia="zh-CN"/>
        </w:rPr>
        <w:t xml:space="preserve">(iii) </w:t>
      </w:r>
      <w:r w:rsidRPr="00410725">
        <w:rPr>
          <w:rFonts w:ascii="Calibri" w:eastAsia="SimSun" w:hAnsi="Calibri"/>
          <w:lang w:eastAsia="zh-CN"/>
        </w:rPr>
        <w:t>审批所有与自助服务相关的事务以及</w:t>
      </w:r>
      <w:r w:rsidRPr="00410725">
        <w:rPr>
          <w:rFonts w:ascii="Calibri" w:eastAsia="SimSun" w:hAnsi="Calibri"/>
          <w:lang w:eastAsia="zh-CN"/>
        </w:rPr>
        <w:t xml:space="preserve"> </w:t>
      </w:r>
      <w:r w:rsidR="000137A0">
        <w:rPr>
          <w:rFonts w:ascii="Calibri" w:eastAsia="SimSun" w:hAnsi="Calibri"/>
          <w:lang w:eastAsia="zh-CN"/>
        </w:rPr>
        <w:br/>
      </w:r>
      <w:r w:rsidRPr="00410725">
        <w:rPr>
          <w:rFonts w:ascii="Calibri" w:eastAsia="SimSun" w:hAnsi="Calibri"/>
          <w:lang w:eastAsia="zh-CN"/>
        </w:rPr>
        <w:t xml:space="preserve">(iv) </w:t>
      </w:r>
      <w:r w:rsidRPr="00410725">
        <w:rPr>
          <w:rFonts w:ascii="Calibri" w:eastAsia="SimSun" w:hAnsi="Calibri"/>
          <w:lang w:eastAsia="zh-CN"/>
        </w:rPr>
        <w:t>操作销售点设备或仓库设备。</w:t>
      </w:r>
    </w:p>
    <w:p w:rsidR="00830432" w:rsidRPr="00410725" w:rsidRDefault="00830432" w:rsidP="00830432">
      <w:pPr>
        <w:pStyle w:val="ProductList-Body"/>
        <w:ind w:left="450"/>
        <w:rPr>
          <w:rFonts w:ascii="Calibri" w:eastAsia="SimSun" w:hAnsi="Calibri"/>
          <w:lang w:eastAsia="zh-CN"/>
        </w:rPr>
      </w:pPr>
    </w:p>
    <w:p w:rsidR="00830432" w:rsidRPr="00410725" w:rsidRDefault="00830432" w:rsidP="00830432">
      <w:pPr>
        <w:pStyle w:val="ProductList-Body"/>
        <w:numPr>
          <w:ilvl w:val="1"/>
          <w:numId w:val="6"/>
        </w:numPr>
        <w:ind w:left="990" w:hanging="270"/>
        <w:rPr>
          <w:rFonts w:ascii="Calibri" w:eastAsia="SimSun" w:hAnsi="Calibri"/>
          <w:lang w:eastAsia="zh-CN"/>
        </w:rPr>
      </w:pPr>
      <w:r w:rsidRPr="001563C3">
        <w:rPr>
          <w:rFonts w:ascii="SimSun" w:eastAsia="SimSun" w:hAnsi="SimSun"/>
          <w:lang w:eastAsia="zh-CN"/>
        </w:rPr>
        <w:t>“</w:t>
      </w:r>
      <w:r w:rsidRPr="00410725">
        <w:rPr>
          <w:rFonts w:ascii="Calibri" w:eastAsia="SimSun" w:hAnsi="Calibri"/>
          <w:lang w:eastAsia="zh-CN"/>
        </w:rPr>
        <w:t>销售点设备</w:t>
      </w:r>
      <w:r w:rsidRPr="001563C3">
        <w:rPr>
          <w:rFonts w:ascii="SimSun" w:eastAsia="SimSun" w:hAnsi="SimSun"/>
          <w:lang w:eastAsia="zh-CN"/>
        </w:rPr>
        <w:t>”</w:t>
      </w:r>
      <w:r w:rsidRPr="00410725">
        <w:rPr>
          <w:rFonts w:ascii="Calibri" w:eastAsia="SimSun" w:hAnsi="Calibri"/>
          <w:lang w:eastAsia="zh-CN"/>
        </w:rPr>
        <w:t>是指商业网点配备的可供任何个人用于完成向客户销售商品或服务的事务的设备。</w:t>
      </w:r>
    </w:p>
    <w:p w:rsidR="00830432" w:rsidRPr="00410725" w:rsidRDefault="00830432" w:rsidP="00830432">
      <w:pPr>
        <w:pStyle w:val="ProductList-Body"/>
        <w:numPr>
          <w:ilvl w:val="1"/>
          <w:numId w:val="6"/>
        </w:numPr>
        <w:ind w:left="990" w:hanging="270"/>
        <w:rPr>
          <w:rFonts w:ascii="Calibri" w:eastAsia="SimSun" w:hAnsi="Calibri"/>
          <w:lang w:eastAsia="zh-CN"/>
        </w:rPr>
      </w:pPr>
      <w:r w:rsidRPr="001563C3">
        <w:rPr>
          <w:rFonts w:ascii="SimSun" w:eastAsia="SimSun" w:hAnsi="SimSun"/>
          <w:lang w:eastAsia="zh-CN"/>
        </w:rPr>
        <w:t>“</w:t>
      </w:r>
      <w:r w:rsidRPr="00410725">
        <w:rPr>
          <w:rFonts w:ascii="Calibri" w:eastAsia="SimSun" w:hAnsi="Calibri"/>
          <w:lang w:eastAsia="zh-CN"/>
        </w:rPr>
        <w:t>仓库设备</w:t>
      </w:r>
      <w:r w:rsidRPr="001563C3">
        <w:rPr>
          <w:rFonts w:ascii="SimSun" w:eastAsia="SimSun" w:hAnsi="SimSun"/>
          <w:lang w:eastAsia="zh-CN"/>
        </w:rPr>
        <w:t>”</w:t>
      </w:r>
      <w:r w:rsidRPr="00410725">
        <w:rPr>
          <w:rFonts w:ascii="Calibri" w:eastAsia="SimSun" w:hAnsi="Calibri"/>
          <w:lang w:eastAsia="zh-CN"/>
        </w:rPr>
        <w:t>是指专门用于执行仓库管理职能的设备，不得用于任何其他用途。每个仓库设备都必须：</w:t>
      </w:r>
      <w:r w:rsidRPr="00410725">
        <w:rPr>
          <w:rFonts w:ascii="Calibri" w:eastAsia="SimSun" w:hAnsi="Calibri"/>
          <w:lang w:eastAsia="zh-CN"/>
        </w:rPr>
        <w:t xml:space="preserve">(i) </w:t>
      </w:r>
      <w:r w:rsidRPr="00410725">
        <w:rPr>
          <w:rFonts w:ascii="Calibri" w:eastAsia="SimSun" w:hAnsi="Calibri"/>
          <w:lang w:eastAsia="zh-CN"/>
        </w:rPr>
        <w:t>不具备蜂窝功能，</w:t>
      </w:r>
      <w:r w:rsidR="000137A0">
        <w:rPr>
          <w:rFonts w:ascii="Calibri" w:eastAsia="SimSun" w:hAnsi="Calibri"/>
          <w:lang w:eastAsia="zh-CN"/>
        </w:rPr>
        <w:br/>
      </w:r>
      <w:r w:rsidRPr="00410725">
        <w:rPr>
          <w:rFonts w:ascii="Calibri" w:eastAsia="SimSun" w:hAnsi="Calibri"/>
          <w:lang w:eastAsia="zh-CN"/>
        </w:rPr>
        <w:t xml:space="preserve">(ii) </w:t>
      </w:r>
      <w:r w:rsidRPr="00410725">
        <w:rPr>
          <w:rFonts w:ascii="Calibri" w:eastAsia="SimSun" w:hAnsi="Calibri"/>
          <w:lang w:eastAsia="zh-CN"/>
        </w:rPr>
        <w:t>在设备为手持设备时具有内置的条形码扫描器。</w:t>
      </w:r>
    </w:p>
    <w:p w:rsidR="00830432" w:rsidRPr="00410725" w:rsidRDefault="00830432" w:rsidP="00830432">
      <w:pPr>
        <w:pStyle w:val="ProductList-Body"/>
        <w:numPr>
          <w:ilvl w:val="1"/>
          <w:numId w:val="6"/>
        </w:numPr>
        <w:ind w:left="990" w:hanging="270"/>
        <w:rPr>
          <w:rFonts w:ascii="Calibri" w:eastAsia="SimSun" w:hAnsi="Calibri"/>
          <w:lang w:eastAsia="zh-CN"/>
        </w:rPr>
      </w:pPr>
      <w:r w:rsidRPr="001563C3">
        <w:rPr>
          <w:rFonts w:ascii="SimSun" w:eastAsia="SimSun" w:hAnsi="SimSun"/>
          <w:lang w:eastAsia="zh-CN"/>
        </w:rPr>
        <w:t>“</w:t>
      </w:r>
      <w:r w:rsidRPr="00410725">
        <w:rPr>
          <w:rFonts w:ascii="Calibri" w:eastAsia="SimSun" w:hAnsi="Calibri"/>
          <w:lang w:eastAsia="zh-CN"/>
        </w:rPr>
        <w:t>执行仓库管理职能</w:t>
      </w:r>
      <w:r w:rsidRPr="001563C3">
        <w:rPr>
          <w:rFonts w:ascii="SimSun" w:eastAsia="SimSun" w:hAnsi="SimSun"/>
          <w:lang w:eastAsia="zh-CN"/>
        </w:rPr>
        <w:t>”</w:t>
      </w:r>
      <w:r w:rsidRPr="00410725">
        <w:rPr>
          <w:rFonts w:ascii="Calibri" w:eastAsia="SimSun" w:hAnsi="Calibri"/>
          <w:lang w:eastAsia="zh-CN"/>
        </w:rPr>
        <w:t>是指商品接收、储存、执行内部转仓、分拣、打包和发货，在仓库管理系统上下文中执行库存清点，</w:t>
      </w:r>
      <w:r w:rsidR="000137A0">
        <w:rPr>
          <w:rFonts w:ascii="Calibri" w:eastAsia="SimSun" w:hAnsi="Calibri"/>
          <w:lang w:eastAsia="zh-CN"/>
        </w:rPr>
        <w:br/>
      </w:r>
      <w:r w:rsidRPr="00410725">
        <w:rPr>
          <w:rFonts w:ascii="Calibri" w:eastAsia="SimSun" w:hAnsi="Calibri"/>
          <w:lang w:eastAsia="zh-CN"/>
        </w:rPr>
        <w:t>在捕获为原材料和完成品在仓库和生产线之间的转移时根据生产订单发布产量和材料消耗（排除所有其他类型的事务）。</w:t>
      </w:r>
    </w:p>
    <w:p w:rsidR="00830432" w:rsidRPr="00410725" w:rsidRDefault="00830432" w:rsidP="00216E80">
      <w:pPr>
        <w:pStyle w:val="ProductList-Body"/>
        <w:numPr>
          <w:ilvl w:val="1"/>
          <w:numId w:val="6"/>
        </w:numPr>
        <w:ind w:left="990" w:hanging="270"/>
        <w:rPr>
          <w:rFonts w:ascii="Calibri" w:eastAsia="SimSun" w:hAnsi="Calibri"/>
          <w:lang w:eastAsia="zh-CN"/>
        </w:rPr>
      </w:pPr>
      <w:r w:rsidRPr="001563C3">
        <w:rPr>
          <w:rFonts w:ascii="SimSun" w:eastAsia="SimSun" w:hAnsi="SimSun"/>
          <w:lang w:eastAsia="zh-CN"/>
        </w:rPr>
        <w:t>“</w:t>
      </w:r>
      <w:r w:rsidRPr="00410725">
        <w:rPr>
          <w:rFonts w:ascii="Calibri" w:eastAsia="SimSun" w:hAnsi="Calibri"/>
          <w:lang w:eastAsia="zh-CN"/>
        </w:rPr>
        <w:t>商业网点</w:t>
      </w:r>
      <w:r w:rsidRPr="001563C3">
        <w:rPr>
          <w:rFonts w:ascii="SimSun" w:eastAsia="SimSun" w:hAnsi="SimSun"/>
          <w:lang w:eastAsia="zh-CN"/>
        </w:rPr>
        <w:t>”</w:t>
      </w:r>
      <w:r w:rsidRPr="00410725">
        <w:rPr>
          <w:rFonts w:ascii="Calibri" w:eastAsia="SimSun" w:hAnsi="Calibri"/>
          <w:lang w:eastAsia="zh-CN"/>
        </w:rPr>
        <w:t>或</w:t>
      </w:r>
      <w:r w:rsidRPr="001563C3">
        <w:rPr>
          <w:rFonts w:ascii="SimSun" w:eastAsia="SimSun" w:hAnsi="SimSun"/>
          <w:lang w:eastAsia="zh-CN"/>
        </w:rPr>
        <w:t>“</w:t>
      </w:r>
      <w:r w:rsidRPr="00410725">
        <w:rPr>
          <w:rFonts w:ascii="Calibri" w:eastAsia="SimSun" w:hAnsi="Calibri"/>
          <w:lang w:eastAsia="zh-CN"/>
        </w:rPr>
        <w:t>商店</w:t>
      </w:r>
      <w:r w:rsidRPr="001563C3">
        <w:rPr>
          <w:rFonts w:ascii="SimSun" w:eastAsia="SimSun" w:hAnsi="SimSun"/>
          <w:lang w:eastAsia="zh-CN"/>
        </w:rPr>
        <w:t>”</w:t>
      </w:r>
      <w:r w:rsidRPr="00410725">
        <w:rPr>
          <w:rFonts w:ascii="Calibri" w:eastAsia="SimSun" w:hAnsi="Calibri"/>
          <w:lang w:eastAsia="zh-CN"/>
        </w:rPr>
        <w:t>是指由您经营的用于完成向客户销售商品或服务的事务的物理地点（静态或流动）。</w:t>
      </w:r>
    </w:p>
    <w:p w:rsidR="00CE5EEC" w:rsidRPr="00410725" w:rsidRDefault="00CE5EEC" w:rsidP="00CE5EEC">
      <w:pPr>
        <w:pStyle w:val="ProductList-Body"/>
        <w:numPr>
          <w:ilvl w:val="0"/>
          <w:numId w:val="6"/>
        </w:numPr>
        <w:ind w:left="450" w:hanging="270"/>
        <w:rPr>
          <w:rFonts w:ascii="Calibri" w:eastAsia="SimSun" w:hAnsi="Calibri"/>
        </w:rPr>
      </w:pPr>
      <w:r w:rsidRPr="00410725">
        <w:rPr>
          <w:rFonts w:ascii="Calibri" w:eastAsia="SimSun" w:hAnsi="Calibri"/>
        </w:rPr>
        <w:t>功能</w:t>
      </w:r>
      <w:r w:rsidRPr="00410725">
        <w:rPr>
          <w:rFonts w:ascii="Calibri" w:eastAsia="SimSun" w:hAnsi="Calibri"/>
        </w:rPr>
        <w:t xml:space="preserve"> CAL</w:t>
      </w:r>
      <w:r w:rsidRPr="00410725">
        <w:rPr>
          <w:rFonts w:ascii="Calibri" w:eastAsia="SimSun" w:hAnsi="Calibri"/>
        </w:rPr>
        <w:t>（任务</w:t>
      </w:r>
      <w:r w:rsidRPr="00410725">
        <w:rPr>
          <w:rFonts w:ascii="Calibri" w:eastAsia="SimSun" w:hAnsi="Calibri"/>
        </w:rPr>
        <w:t xml:space="preserve"> CAL + </w:t>
      </w:r>
      <w:r w:rsidRPr="00410725">
        <w:rPr>
          <w:rFonts w:ascii="Calibri" w:eastAsia="SimSun" w:hAnsi="Calibri"/>
        </w:rPr>
        <w:t>功能附加</w:t>
      </w:r>
      <w:r w:rsidRPr="00410725">
        <w:rPr>
          <w:rFonts w:ascii="Calibri" w:eastAsia="SimSun" w:hAnsi="Calibri"/>
        </w:rPr>
        <w:t xml:space="preserve"> CAL</w:t>
      </w:r>
      <w:r w:rsidRPr="00410725">
        <w:rPr>
          <w:rFonts w:ascii="Calibri" w:eastAsia="SimSun" w:hAnsi="Calibri"/>
        </w:rPr>
        <w:t>）</w:t>
      </w:r>
    </w:p>
    <w:p w:rsidR="00C15E68" w:rsidRPr="00410725" w:rsidRDefault="00C15E68" w:rsidP="00C15E68">
      <w:pPr>
        <w:pStyle w:val="ProductList-Body"/>
        <w:ind w:left="450"/>
        <w:rPr>
          <w:rFonts w:ascii="Calibri" w:eastAsia="SimSun" w:hAnsi="Calibri"/>
          <w:lang w:eastAsia="zh-CN"/>
        </w:rPr>
      </w:pPr>
      <w:r w:rsidRPr="00410725">
        <w:rPr>
          <w:rFonts w:ascii="Calibri" w:eastAsia="SimSun" w:hAnsi="Calibri"/>
          <w:lang w:eastAsia="zh-CN"/>
        </w:rPr>
        <w:t>授予用户执行以下操作的权利：</w:t>
      </w:r>
      <w:r w:rsidRPr="00410725">
        <w:rPr>
          <w:rFonts w:ascii="Calibri" w:eastAsia="SimSun" w:hAnsi="Calibri"/>
          <w:lang w:eastAsia="zh-CN"/>
        </w:rPr>
        <w:t xml:space="preserve">(i) </w:t>
      </w:r>
      <w:r w:rsidRPr="00410725">
        <w:rPr>
          <w:rFonts w:ascii="Calibri" w:eastAsia="SimSun" w:hAnsi="Calibri"/>
          <w:lang w:eastAsia="zh-CN"/>
        </w:rPr>
        <w:t>使用软件提供的既定的运营周期和业务流程；</w:t>
      </w:r>
      <w:r w:rsidRPr="00410725">
        <w:rPr>
          <w:rFonts w:ascii="Calibri" w:eastAsia="SimSun" w:hAnsi="Calibri"/>
          <w:lang w:eastAsia="zh-CN"/>
        </w:rPr>
        <w:t xml:space="preserve">(ii) </w:t>
      </w:r>
      <w:r w:rsidRPr="00410725">
        <w:rPr>
          <w:rFonts w:ascii="Calibri" w:eastAsia="SimSun" w:hAnsi="Calibri"/>
          <w:lang w:eastAsia="zh-CN"/>
        </w:rPr>
        <w:t>创建和更新</w:t>
      </w:r>
      <w:r w:rsidRPr="00410725">
        <w:rPr>
          <w:rFonts w:ascii="Calibri" w:eastAsia="SimSun" w:hAnsi="Calibri"/>
          <w:lang w:eastAsia="zh-CN"/>
        </w:rPr>
        <w:t xml:space="preserve"> (a) </w:t>
      </w:r>
      <w:r w:rsidRPr="00410725">
        <w:rPr>
          <w:rFonts w:ascii="Calibri" w:eastAsia="SimSun" w:hAnsi="Calibri"/>
          <w:lang w:eastAsia="zh-CN"/>
        </w:rPr>
        <w:t>职位申请或</w:t>
      </w:r>
      <w:r w:rsidRPr="00410725">
        <w:rPr>
          <w:rFonts w:ascii="Calibri" w:eastAsia="SimSun" w:hAnsi="Calibri"/>
          <w:lang w:eastAsia="zh-CN"/>
        </w:rPr>
        <w:t xml:space="preserve"> (b) </w:t>
      </w:r>
      <w:r w:rsidRPr="00410725">
        <w:rPr>
          <w:rFonts w:ascii="Calibri" w:eastAsia="SimSun" w:hAnsi="Calibri"/>
          <w:lang w:eastAsia="zh-CN"/>
        </w:rPr>
        <w:t>与应用程序、员工、客户、供应商或部件目录相关的主数据记录；</w:t>
      </w:r>
      <w:r w:rsidRPr="00410725">
        <w:rPr>
          <w:rFonts w:ascii="Calibri" w:eastAsia="SimSun" w:hAnsi="Calibri"/>
          <w:lang w:eastAsia="zh-CN"/>
        </w:rPr>
        <w:t xml:space="preserve">(iii) </w:t>
      </w:r>
      <w:r w:rsidRPr="00410725">
        <w:rPr>
          <w:rFonts w:ascii="Calibri" w:eastAsia="SimSun" w:hAnsi="Calibri"/>
          <w:lang w:eastAsia="zh-CN"/>
        </w:rPr>
        <w:t>操作商店经理设备；</w:t>
      </w:r>
      <w:r w:rsidRPr="00410725">
        <w:rPr>
          <w:rFonts w:ascii="Calibri" w:eastAsia="SimSun" w:hAnsi="Calibri"/>
          <w:lang w:eastAsia="zh-CN"/>
        </w:rPr>
        <w:t xml:space="preserve">(iv) </w:t>
      </w:r>
      <w:r w:rsidRPr="00410725">
        <w:rPr>
          <w:rFonts w:ascii="Calibri" w:eastAsia="SimSun" w:hAnsi="Calibri"/>
          <w:lang w:eastAsia="zh-CN"/>
        </w:rPr>
        <w:t>审批所有与任务和自助服务相关的事务。</w:t>
      </w:r>
    </w:p>
    <w:p w:rsidR="00C15E68" w:rsidRPr="00410725" w:rsidRDefault="00C15E68" w:rsidP="00C15E68">
      <w:pPr>
        <w:pStyle w:val="ProductList-Body"/>
        <w:numPr>
          <w:ilvl w:val="1"/>
          <w:numId w:val="6"/>
        </w:numPr>
        <w:ind w:left="990" w:hanging="270"/>
        <w:rPr>
          <w:rFonts w:ascii="Calibri" w:eastAsia="SimSun" w:hAnsi="Calibri"/>
          <w:lang w:eastAsia="zh-CN"/>
        </w:rPr>
      </w:pPr>
      <w:r w:rsidRPr="001563C3">
        <w:rPr>
          <w:rFonts w:ascii="SimSun" w:eastAsia="SimSun" w:hAnsi="SimSun"/>
          <w:lang w:eastAsia="zh-CN"/>
        </w:rPr>
        <w:t>“</w:t>
      </w:r>
      <w:r w:rsidRPr="00410725">
        <w:rPr>
          <w:rFonts w:ascii="Calibri" w:eastAsia="SimSun" w:hAnsi="Calibri"/>
          <w:lang w:eastAsia="zh-CN"/>
        </w:rPr>
        <w:t>商店经理设备</w:t>
      </w:r>
      <w:r w:rsidRPr="001563C3">
        <w:rPr>
          <w:rFonts w:ascii="SimSun" w:eastAsia="SimSun" w:hAnsi="SimSun"/>
          <w:lang w:eastAsia="zh-CN"/>
        </w:rPr>
        <w:t>”</w:t>
      </w:r>
      <w:r w:rsidRPr="00410725">
        <w:rPr>
          <w:rFonts w:ascii="Calibri" w:eastAsia="SimSun" w:hAnsi="Calibri"/>
          <w:lang w:eastAsia="zh-CN"/>
        </w:rPr>
        <w:t>是指商业网点配备的专门用于为该商业网点执行以下任务的设备（可供任何个人使用）：</w:t>
      </w:r>
      <w:r w:rsidRPr="00410725">
        <w:rPr>
          <w:rFonts w:ascii="Calibri" w:eastAsia="SimSun" w:hAnsi="Calibri"/>
          <w:lang w:eastAsia="zh-CN"/>
        </w:rPr>
        <w:t xml:space="preserve">(i) </w:t>
      </w:r>
      <w:r w:rsidRPr="00410725">
        <w:rPr>
          <w:rFonts w:ascii="Calibri" w:eastAsia="SimSun" w:hAnsi="Calibri"/>
          <w:lang w:eastAsia="zh-CN"/>
        </w:rPr>
        <w:t>管理和补充库存，</w:t>
      </w:r>
      <w:r w:rsidRPr="00410725">
        <w:rPr>
          <w:rFonts w:ascii="Calibri" w:eastAsia="SimSun" w:hAnsi="Calibri"/>
          <w:lang w:eastAsia="zh-CN"/>
        </w:rPr>
        <w:t xml:space="preserve">(ii) </w:t>
      </w:r>
      <w:r w:rsidRPr="00410725">
        <w:rPr>
          <w:rFonts w:ascii="Calibri" w:eastAsia="SimSun" w:hAnsi="Calibri"/>
          <w:lang w:eastAsia="zh-CN"/>
        </w:rPr>
        <w:t>配平收银机和处理日常收据，</w:t>
      </w:r>
      <w:r w:rsidRPr="00410725">
        <w:rPr>
          <w:rFonts w:ascii="Calibri" w:eastAsia="SimSun" w:hAnsi="Calibri"/>
          <w:lang w:eastAsia="zh-CN"/>
        </w:rPr>
        <w:t xml:space="preserve">(iii) </w:t>
      </w:r>
      <w:r w:rsidRPr="00410725">
        <w:rPr>
          <w:rFonts w:ascii="Calibri" w:eastAsia="SimSun" w:hAnsi="Calibri"/>
          <w:lang w:eastAsia="zh-CN"/>
        </w:rPr>
        <w:t>配置和维护</w:t>
      </w:r>
      <w:r w:rsidRPr="00410725">
        <w:rPr>
          <w:rFonts w:ascii="Calibri" w:eastAsia="SimSun" w:hAnsi="Calibri"/>
          <w:lang w:eastAsia="zh-CN"/>
        </w:rPr>
        <w:t xml:space="preserve"> ISV </w:t>
      </w:r>
      <w:r w:rsidRPr="00410725">
        <w:rPr>
          <w:rFonts w:ascii="Calibri" w:eastAsia="SimSun" w:hAnsi="Calibri"/>
          <w:lang w:eastAsia="zh-CN"/>
        </w:rPr>
        <w:t>设备显示的菜单选项，</w:t>
      </w:r>
      <w:r w:rsidRPr="00410725">
        <w:rPr>
          <w:rFonts w:ascii="Calibri" w:eastAsia="SimSun" w:hAnsi="Calibri"/>
          <w:lang w:eastAsia="zh-CN"/>
        </w:rPr>
        <w:t xml:space="preserve">(iv) </w:t>
      </w:r>
      <w:r w:rsidRPr="00410725">
        <w:rPr>
          <w:rFonts w:ascii="Calibri" w:eastAsia="SimSun" w:hAnsi="Calibri"/>
          <w:lang w:eastAsia="zh-CN"/>
        </w:rPr>
        <w:t>购买保持商业网点运营所需的用品和服务，</w:t>
      </w:r>
      <w:r w:rsidRPr="00410725">
        <w:rPr>
          <w:rFonts w:ascii="Calibri" w:eastAsia="SimSun" w:hAnsi="Calibri"/>
          <w:lang w:eastAsia="zh-CN"/>
        </w:rPr>
        <w:t xml:space="preserve">(v) </w:t>
      </w:r>
      <w:r w:rsidRPr="00410725">
        <w:rPr>
          <w:rFonts w:ascii="Calibri" w:eastAsia="SimSun" w:hAnsi="Calibri"/>
          <w:lang w:eastAsia="zh-CN"/>
        </w:rPr>
        <w:t>管理商业网点员工，</w:t>
      </w:r>
      <w:r w:rsidRPr="00410725">
        <w:rPr>
          <w:rFonts w:ascii="Calibri" w:eastAsia="SimSun" w:hAnsi="Calibri"/>
          <w:lang w:eastAsia="zh-CN"/>
        </w:rPr>
        <w:t xml:space="preserve">(vi) </w:t>
      </w:r>
      <w:r w:rsidRPr="00410725">
        <w:rPr>
          <w:rFonts w:ascii="Calibri" w:eastAsia="SimSun" w:hAnsi="Calibri"/>
          <w:lang w:eastAsia="zh-CN"/>
        </w:rPr>
        <w:t>处理分析和管理商业网点成效所需的报告，</w:t>
      </w:r>
      <w:r w:rsidRPr="00410725">
        <w:rPr>
          <w:rFonts w:ascii="Calibri" w:eastAsia="SimSun" w:hAnsi="Calibri"/>
          <w:lang w:eastAsia="zh-CN"/>
        </w:rPr>
        <w:t xml:space="preserve">(vii) </w:t>
      </w:r>
      <w:r w:rsidRPr="00410725">
        <w:rPr>
          <w:rFonts w:ascii="Calibri" w:eastAsia="SimSun" w:hAnsi="Calibri"/>
          <w:lang w:eastAsia="zh-CN"/>
        </w:rPr>
        <w:t>管理与商业网点运营相关的主数据。</w:t>
      </w:r>
    </w:p>
    <w:p w:rsidR="00CE5EEC" w:rsidRPr="00410725" w:rsidRDefault="00CE5EEC" w:rsidP="00CE5EEC">
      <w:pPr>
        <w:pStyle w:val="ProductList-Body"/>
        <w:numPr>
          <w:ilvl w:val="0"/>
          <w:numId w:val="6"/>
        </w:numPr>
        <w:ind w:left="450" w:hanging="270"/>
        <w:rPr>
          <w:rFonts w:ascii="Calibri" w:eastAsia="SimSun" w:hAnsi="Calibri"/>
        </w:rPr>
      </w:pPr>
      <w:r w:rsidRPr="00410725">
        <w:rPr>
          <w:rFonts w:ascii="Calibri" w:eastAsia="SimSun" w:hAnsi="Calibri"/>
        </w:rPr>
        <w:t>企业</w:t>
      </w:r>
      <w:r w:rsidRPr="00410725">
        <w:rPr>
          <w:rFonts w:ascii="Calibri" w:eastAsia="SimSun" w:hAnsi="Calibri"/>
        </w:rPr>
        <w:t xml:space="preserve"> CAL</w:t>
      </w:r>
      <w:r w:rsidRPr="00410725">
        <w:rPr>
          <w:rFonts w:ascii="Calibri" w:eastAsia="SimSun" w:hAnsi="Calibri"/>
        </w:rPr>
        <w:t>（功能</w:t>
      </w:r>
      <w:r w:rsidRPr="00410725">
        <w:rPr>
          <w:rFonts w:ascii="Calibri" w:eastAsia="SimSun" w:hAnsi="Calibri"/>
        </w:rPr>
        <w:t xml:space="preserve"> CAL + </w:t>
      </w:r>
      <w:r w:rsidRPr="00410725">
        <w:rPr>
          <w:rFonts w:ascii="Calibri" w:eastAsia="SimSun" w:hAnsi="Calibri"/>
        </w:rPr>
        <w:t>企业附加</w:t>
      </w:r>
      <w:r w:rsidRPr="00410725">
        <w:rPr>
          <w:rFonts w:ascii="Calibri" w:eastAsia="SimSun" w:hAnsi="Calibri"/>
        </w:rPr>
        <w:t xml:space="preserve"> CAL</w:t>
      </w:r>
      <w:r w:rsidRPr="00410725">
        <w:rPr>
          <w:rFonts w:ascii="Calibri" w:eastAsia="SimSun" w:hAnsi="Calibri"/>
        </w:rPr>
        <w:t>）</w:t>
      </w:r>
    </w:p>
    <w:p w:rsidR="00C15E68" w:rsidRPr="00410725" w:rsidRDefault="00C15E68" w:rsidP="00C15E68">
      <w:pPr>
        <w:pStyle w:val="ProductList-Body"/>
        <w:ind w:left="450"/>
        <w:rPr>
          <w:rFonts w:ascii="Calibri" w:eastAsia="SimSun" w:hAnsi="Calibri"/>
          <w:lang w:eastAsia="zh-CN"/>
        </w:rPr>
      </w:pPr>
      <w:r w:rsidRPr="00410725">
        <w:rPr>
          <w:rFonts w:ascii="Calibri" w:eastAsia="SimSun" w:hAnsi="Calibri"/>
          <w:lang w:eastAsia="zh-CN"/>
        </w:rPr>
        <w:t>授予用户在整个</w:t>
      </w:r>
      <w:r w:rsidRPr="00410725">
        <w:rPr>
          <w:rFonts w:ascii="Calibri" w:eastAsia="SimSun" w:hAnsi="Calibri"/>
          <w:lang w:eastAsia="zh-CN"/>
        </w:rPr>
        <w:t xml:space="preserve"> ERP </w:t>
      </w:r>
      <w:r w:rsidRPr="00410725">
        <w:rPr>
          <w:rFonts w:ascii="Calibri" w:eastAsia="SimSun" w:hAnsi="Calibri"/>
          <w:lang w:eastAsia="zh-CN"/>
        </w:rPr>
        <w:t>解决方案中完全不受限制地访问服务器软件中的所有功能的权利。</w:t>
      </w:r>
    </w:p>
    <w:p w:rsidR="00CE5EEC" w:rsidRPr="00410725" w:rsidRDefault="00CE5EEC" w:rsidP="00CE5EEC">
      <w:pPr>
        <w:pStyle w:val="ProductList-Body"/>
        <w:numPr>
          <w:ilvl w:val="1"/>
          <w:numId w:val="6"/>
        </w:numPr>
        <w:ind w:left="720" w:hanging="270"/>
        <w:rPr>
          <w:rFonts w:ascii="Calibri" w:eastAsia="SimSun" w:hAnsi="Calibri"/>
        </w:rPr>
      </w:pPr>
      <w:r w:rsidRPr="00410725">
        <w:rPr>
          <w:rFonts w:ascii="Calibri" w:eastAsia="SimSun" w:hAnsi="Calibri"/>
        </w:rPr>
        <w:t>完全使用权利</w:t>
      </w:r>
    </w:p>
    <w:p w:rsidR="00CE5EEC" w:rsidRPr="00410725" w:rsidRDefault="00CE5EEC" w:rsidP="00CE5EEC">
      <w:pPr>
        <w:pStyle w:val="ProductList-Body"/>
        <w:rPr>
          <w:rFonts w:ascii="Calibri" w:eastAsia="SimSun" w:hAnsi="Calibri"/>
        </w:rPr>
      </w:pPr>
    </w:p>
    <w:p w:rsidR="00F734A8" w:rsidRPr="00410725" w:rsidRDefault="00C15E68" w:rsidP="00F734A8">
      <w:pPr>
        <w:pStyle w:val="ProductList-Body"/>
        <w:ind w:left="180"/>
        <w:rPr>
          <w:rFonts w:ascii="Calibri" w:eastAsia="SimSun" w:hAnsi="Calibri"/>
          <w:lang w:eastAsia="zh-CN"/>
        </w:rPr>
      </w:pPr>
      <w:r w:rsidRPr="00410725">
        <w:rPr>
          <w:rFonts w:ascii="Calibri" w:eastAsia="SimSun" w:hAnsi="Calibri"/>
          <w:lang w:eastAsia="zh-CN"/>
        </w:rPr>
        <w:t>外部用户不需要</w:t>
      </w:r>
      <w:r w:rsidRPr="00410725">
        <w:rPr>
          <w:rFonts w:ascii="Calibri" w:eastAsia="SimSun" w:hAnsi="Calibri"/>
          <w:lang w:eastAsia="zh-CN"/>
        </w:rPr>
        <w:t xml:space="preserve"> CAL</w:t>
      </w:r>
      <w:r w:rsidRPr="00410725">
        <w:rPr>
          <w:rFonts w:ascii="Calibri" w:eastAsia="SimSun" w:hAnsi="Calibri"/>
          <w:lang w:eastAsia="zh-CN"/>
        </w:rPr>
        <w:t>。不得将外部用户许可用于业务流程外包目的。</w:t>
      </w:r>
    </w:p>
    <w:p w:rsidR="00F734A8" w:rsidRPr="00410725" w:rsidRDefault="00F734A8" w:rsidP="00F734A8">
      <w:pPr>
        <w:pStyle w:val="ProductList-Body"/>
        <w:ind w:left="180"/>
        <w:rPr>
          <w:rFonts w:ascii="Calibri" w:eastAsia="SimSun" w:hAnsi="Calibri"/>
          <w:lang w:eastAsia="zh-CN"/>
        </w:rPr>
      </w:pPr>
    </w:p>
    <w:p w:rsidR="00CE5EEC" w:rsidRPr="00410725" w:rsidRDefault="00F734A8" w:rsidP="00F734A8">
      <w:pPr>
        <w:pStyle w:val="ProductList-Body"/>
        <w:ind w:left="180"/>
        <w:rPr>
          <w:rFonts w:ascii="Calibri" w:eastAsia="SimSun" w:hAnsi="Calibri"/>
        </w:rPr>
      </w:pPr>
      <w:r w:rsidRPr="00410725">
        <w:rPr>
          <w:rFonts w:ascii="Calibri" w:eastAsia="SimSun" w:hAnsi="Calibri"/>
        </w:rPr>
        <w:t>请参阅</w:t>
      </w:r>
      <w:r w:rsidRPr="00410725">
        <w:rPr>
          <w:rFonts w:ascii="Calibri" w:eastAsia="SimSun" w:hAnsi="Calibri"/>
        </w:rPr>
        <w:t xml:space="preserve"> </w:t>
      </w:r>
      <w:hyperlink r:id="rId25" w:history="1">
        <w:r w:rsidRPr="00410725">
          <w:rPr>
            <w:rStyle w:val="Hyperlink"/>
            <w:rFonts w:ascii="Calibri" w:eastAsia="SimSun" w:hAnsi="Calibri"/>
          </w:rPr>
          <w:t>http://www.microsoft.com/en-us/dynamics/erp-buy-ax-software.aspx</w:t>
        </w:r>
      </w:hyperlink>
      <w:r w:rsidRPr="00410725">
        <w:rPr>
          <w:rStyle w:val="Hyperlink"/>
          <w:rFonts w:ascii="Calibri" w:eastAsia="SimSun" w:hAnsi="Calibri"/>
        </w:rPr>
        <w:t xml:space="preserve"> </w:t>
      </w:r>
      <w:r w:rsidRPr="00AC1064">
        <w:rPr>
          <w:rStyle w:val="Hyperlink"/>
          <w:rFonts w:ascii="Calibri" w:eastAsia="SimSun" w:hAnsi="Calibri"/>
          <w:color w:val="auto"/>
          <w:u w:val="none"/>
        </w:rPr>
        <w:t>以详细了解</w:t>
      </w:r>
      <w:r w:rsidRPr="00AC1064">
        <w:rPr>
          <w:rStyle w:val="Hyperlink"/>
          <w:rFonts w:ascii="Calibri" w:eastAsia="SimSun" w:hAnsi="Calibri"/>
          <w:color w:val="auto"/>
          <w:u w:val="none"/>
        </w:rPr>
        <w:t xml:space="preserve"> Microsoft Dynamics AX R3 CAL </w:t>
      </w:r>
      <w:r w:rsidRPr="00AC1064">
        <w:rPr>
          <w:rStyle w:val="Hyperlink"/>
          <w:rFonts w:ascii="Calibri" w:eastAsia="SimSun" w:hAnsi="Calibri"/>
          <w:color w:val="auto"/>
          <w:u w:val="none"/>
        </w:rPr>
        <w:t>选项</w:t>
      </w:r>
      <w:r w:rsidRPr="00410725">
        <w:rPr>
          <w:rFonts w:ascii="Calibri" w:eastAsia="SimSun" w:hAnsi="Calibri"/>
        </w:rPr>
        <w:t>。</w:t>
      </w:r>
    </w:p>
    <w:p w:rsidR="00CE5EEC" w:rsidRPr="00410725" w:rsidRDefault="00CE5EEC" w:rsidP="00CE5EEC">
      <w:pPr>
        <w:pStyle w:val="ProductList-Body"/>
        <w:rPr>
          <w:rFonts w:ascii="Calibri" w:eastAsia="SimSun" w:hAnsi="Calibri"/>
        </w:rPr>
      </w:pPr>
    </w:p>
    <w:p w:rsidR="00CE5EEC" w:rsidRPr="00410725" w:rsidRDefault="00CE5EEC" w:rsidP="00CE5EEC">
      <w:pPr>
        <w:pStyle w:val="ProductList-Body"/>
        <w:rPr>
          <w:rFonts w:ascii="Calibri" w:eastAsia="SimSun" w:hAnsi="Calibri"/>
          <w:lang w:eastAsia="zh-CN"/>
        </w:rPr>
      </w:pPr>
      <w:r w:rsidRPr="00410725">
        <w:rPr>
          <w:rFonts w:ascii="Calibri" w:eastAsia="SimSun" w:hAnsi="Calibri"/>
          <w:b/>
          <w:color w:val="00188F"/>
          <w:lang w:eastAsia="zh-CN"/>
        </w:rPr>
        <w:t>补充许可条款</w:t>
      </w:r>
    </w:p>
    <w:p w:rsidR="00CE5EEC" w:rsidRPr="00410725" w:rsidRDefault="00CE5EEC" w:rsidP="00CE5EEC">
      <w:pPr>
        <w:pStyle w:val="ProductList-Body"/>
        <w:rPr>
          <w:rFonts w:ascii="Calibri" w:eastAsia="SimSun" w:hAnsi="Calibri"/>
          <w:lang w:eastAsia="zh-CN"/>
        </w:rPr>
      </w:pPr>
      <w:r w:rsidRPr="00410725">
        <w:rPr>
          <w:rFonts w:ascii="Calibri" w:eastAsia="SimSun" w:hAnsi="Calibri"/>
          <w:lang w:eastAsia="zh-CN"/>
        </w:rPr>
        <w:t>对电子商务组件、销售点组件以及</w:t>
      </w:r>
      <w:r w:rsidRPr="00410725">
        <w:rPr>
          <w:rFonts w:ascii="Calibri" w:eastAsia="SimSun" w:hAnsi="Calibri"/>
          <w:lang w:eastAsia="zh-CN"/>
        </w:rPr>
        <w:t xml:space="preserve"> Microsoft Dynamics AX 2012 R3 </w:t>
      </w:r>
      <w:r w:rsidRPr="00410725">
        <w:rPr>
          <w:rFonts w:ascii="Calibri" w:eastAsia="SimSun" w:hAnsi="Calibri"/>
          <w:lang w:eastAsia="zh-CN"/>
        </w:rPr>
        <w:t>的类似更新和补充的使用受以下网址中补充许可条款的约束：</w:t>
      </w:r>
      <w:hyperlink r:id="rId26" w:history="1">
        <w:r w:rsidRPr="00410725">
          <w:rPr>
            <w:rStyle w:val="Hyperlink"/>
            <w:rFonts w:ascii="Calibri" w:eastAsia="SimSun" w:hAnsi="Calibri"/>
            <w:lang w:eastAsia="zh-CN"/>
          </w:rPr>
          <w:t>http://www.microsoft.com/en-us/dynamics/erp-buy-ax-software.aspx</w:t>
        </w:r>
      </w:hyperlink>
      <w:r w:rsidRPr="00410725">
        <w:rPr>
          <w:rFonts w:ascii="Calibri" w:eastAsia="SimSun" w:hAnsi="Calibri"/>
          <w:lang w:eastAsia="zh-CN"/>
        </w:rPr>
        <w:t>。</w:t>
      </w:r>
    </w:p>
    <w:p w:rsidR="00CE5EEC" w:rsidRPr="00410725" w:rsidRDefault="00CE5EEC" w:rsidP="00CE5EEC">
      <w:pPr>
        <w:pStyle w:val="ProductList-Body"/>
        <w:rPr>
          <w:rFonts w:ascii="Calibri" w:eastAsia="SimSun" w:hAnsi="Calibri"/>
          <w:lang w:eastAsia="zh-CN"/>
        </w:rPr>
      </w:pPr>
    </w:p>
    <w:bookmarkStart w:id="234" w:name="_Toc378147629"/>
    <w:bookmarkStart w:id="235" w:name="_Toc378151531"/>
    <w:p w:rsidR="00CE5EEC" w:rsidRPr="00410725" w:rsidRDefault="006A0501" w:rsidP="00CE5EEC">
      <w:pPr>
        <w:pStyle w:val="ProductList-Body"/>
        <w:shd w:val="clear" w:color="auto" w:fill="A6A6A6" w:themeFill="background1" w:themeFillShade="A6"/>
        <w:spacing w:before="120" w:after="240"/>
        <w:jc w:val="right"/>
        <w:rPr>
          <w:rFonts w:ascii="Calibri" w:eastAsia="SimSun" w:hAnsi="Calibri"/>
        </w:rPr>
      </w:pPr>
      <w:r w:rsidRPr="00410725">
        <w:rPr>
          <w:rFonts w:ascii="Calibri" w:eastAsia="SimSun" w:hAnsi="Calibri"/>
        </w:rPr>
        <w:fldChar w:fldCharType="begin"/>
      </w:r>
      <w:r>
        <w:rPr>
          <w:rFonts w:ascii="Calibri" w:eastAsia="SimSun" w:hAnsi="Calibri"/>
        </w:rPr>
        <w:instrText>HYPERLINK  \l "ToC"</w:instrText>
      </w:r>
      <w:r w:rsidRPr="00410725">
        <w:rPr>
          <w:rFonts w:ascii="Calibri" w:eastAsia="SimSun" w:hAnsi="Calibri"/>
        </w:rPr>
        <w:fldChar w:fldCharType="separate"/>
      </w:r>
      <w:r w:rsidRPr="00410725">
        <w:rPr>
          <w:rStyle w:val="Hyperlink"/>
          <w:rFonts w:ascii="Calibri" w:eastAsia="SimSun" w:hAnsi="Calibri"/>
          <w:sz w:val="16"/>
          <w:szCs w:val="16"/>
        </w:rPr>
        <w:t>目录</w:t>
      </w:r>
      <w:r w:rsidRPr="00410725">
        <w:rPr>
          <w:rFonts w:ascii="Calibri" w:eastAsia="SimSun" w:hAnsi="Calibri"/>
        </w:rPr>
        <w:fldChar w:fldCharType="end"/>
      </w:r>
      <w:r w:rsidRPr="00410725">
        <w:rPr>
          <w:rFonts w:ascii="Calibri" w:eastAsia="SimSun" w:hAnsi="Calibri"/>
          <w:sz w:val="16"/>
          <w:szCs w:val="16"/>
        </w:rPr>
        <w:t xml:space="preserve"> / </w:t>
      </w:r>
      <w:hyperlink w:anchor="ChartKey" w:history="1">
        <w:r w:rsidRPr="00410725">
          <w:rPr>
            <w:rStyle w:val="Hyperlink"/>
            <w:rFonts w:ascii="Calibri" w:eastAsia="SimSun" w:hAnsi="Calibri"/>
            <w:sz w:val="16"/>
            <w:szCs w:val="16"/>
          </w:rPr>
          <w:t>图表键值</w:t>
        </w:r>
      </w:hyperlink>
      <w:r w:rsidRPr="00410725">
        <w:rPr>
          <w:rFonts w:ascii="Calibri" w:eastAsia="SimSun" w:hAnsi="Calibri"/>
          <w:sz w:val="16"/>
          <w:szCs w:val="16"/>
        </w:rPr>
        <w:t xml:space="preserve"> / </w:t>
      </w:r>
      <w:hyperlink w:anchor="Index" w:history="1">
        <w:r w:rsidRPr="00410725">
          <w:rPr>
            <w:rStyle w:val="Hyperlink"/>
            <w:rFonts w:ascii="Calibri" w:eastAsia="SimSun" w:hAnsi="Calibri"/>
            <w:sz w:val="16"/>
            <w:szCs w:val="16"/>
          </w:rPr>
          <w:t>索引</w:t>
        </w:r>
      </w:hyperlink>
    </w:p>
    <w:p w:rsidR="00216E80" w:rsidRDefault="00216E80" w:rsidP="0006734E">
      <w:pPr>
        <w:pStyle w:val="ProductList-Offering2Heading"/>
        <w:pBdr>
          <w:bottom w:val="none" w:sz="0" w:space="0" w:color="auto"/>
        </w:pBdr>
        <w:outlineLvl w:val="2"/>
        <w:rPr>
          <w:rFonts w:ascii="Calibri Light" w:eastAsia="SimSun" w:hAnsi="Calibri Light"/>
        </w:rPr>
      </w:pPr>
    </w:p>
    <w:p w:rsidR="00216E80" w:rsidRDefault="00216E80" w:rsidP="0006734E">
      <w:pPr>
        <w:pStyle w:val="ProductList-Offering2Heading"/>
        <w:pBdr>
          <w:bottom w:val="none" w:sz="0" w:space="0" w:color="auto"/>
        </w:pBdr>
        <w:outlineLvl w:val="2"/>
        <w:rPr>
          <w:rFonts w:ascii="Calibri Light" w:eastAsia="SimSun" w:hAnsi="Calibri Light"/>
        </w:rPr>
      </w:pPr>
    </w:p>
    <w:p w:rsidR="00216E80" w:rsidRDefault="00216E80" w:rsidP="0006734E">
      <w:pPr>
        <w:pStyle w:val="ProductList-Offering2Heading"/>
        <w:pBdr>
          <w:bottom w:val="none" w:sz="0" w:space="0" w:color="auto"/>
        </w:pBdr>
        <w:outlineLvl w:val="2"/>
        <w:rPr>
          <w:rFonts w:ascii="Calibri Light" w:eastAsia="SimSun" w:hAnsi="Calibri Light"/>
        </w:rPr>
      </w:pPr>
    </w:p>
    <w:p w:rsidR="00CE5EEC" w:rsidRPr="00216E80" w:rsidRDefault="00CE5EEC" w:rsidP="00CE5EEC">
      <w:pPr>
        <w:pStyle w:val="ProductList-Offering2Heading"/>
        <w:outlineLvl w:val="2"/>
        <w:rPr>
          <w:rFonts w:ascii="Calibri Light" w:eastAsia="SimSun" w:hAnsi="Calibri Light"/>
        </w:rPr>
      </w:pPr>
      <w:r w:rsidRPr="00216E80">
        <w:rPr>
          <w:rFonts w:ascii="Calibri Light" w:eastAsia="SimSun" w:hAnsi="Calibri Light"/>
        </w:rPr>
        <w:tab/>
      </w:r>
      <w:bookmarkStart w:id="236" w:name="_Toc379797127"/>
      <w:bookmarkStart w:id="237" w:name="_Toc380513153"/>
      <w:bookmarkStart w:id="238" w:name="_Toc380655192"/>
      <w:bookmarkStart w:id="239" w:name="_Toc386624145"/>
      <w:r w:rsidRPr="00216E80">
        <w:rPr>
          <w:rFonts w:ascii="Calibri Light" w:eastAsia="SimSun" w:hAnsi="Calibri Light"/>
        </w:rPr>
        <w:t>Microsoft Dynamics CRM</w:t>
      </w:r>
      <w:bookmarkEnd w:id="234"/>
      <w:bookmarkEnd w:id="235"/>
      <w:bookmarkEnd w:id="236"/>
      <w:bookmarkEnd w:id="237"/>
      <w:bookmarkEnd w:id="238"/>
      <w:bookmarkEnd w:id="2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595"/>
        <w:gridCol w:w="596"/>
        <w:gridCol w:w="595"/>
        <w:gridCol w:w="769"/>
      </w:tblGrid>
      <w:tr w:rsidR="00B1741A" w:rsidRPr="00410725" w:rsidTr="00B1741A">
        <w:trPr>
          <w:tblHeader/>
        </w:trPr>
        <w:tc>
          <w:tcPr>
            <w:tcW w:w="2887" w:type="dxa"/>
            <w:tcBorders>
              <w:bottom w:val="nil"/>
            </w:tcBorders>
            <w:shd w:val="clear" w:color="auto" w:fill="00188F"/>
          </w:tcPr>
          <w:p w:rsidR="00B1741A" w:rsidRPr="00410725" w:rsidRDefault="00B1741A" w:rsidP="008E4C2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595" w:type="dxa"/>
            <w:tcBorders>
              <w:bottom w:val="nil"/>
            </w:tcBorders>
            <w:shd w:val="clear" w:color="auto" w:fill="00188F"/>
            <w:vAlign w:val="center"/>
          </w:tcPr>
          <w:p w:rsidR="00B1741A" w:rsidRPr="00593CE0" w:rsidRDefault="00B1741A" w:rsidP="00843D32">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可用日期</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DA</w:t>
            </w:r>
            <w:r w:rsidRPr="00593CE0">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B1741A" w:rsidRPr="00593CE0" w:rsidRDefault="00B1741A" w:rsidP="00843D32">
            <w:pPr>
              <w:pStyle w:val="ProductList-OfferingBody"/>
              <w:ind w:left="-113"/>
              <w:jc w:val="center"/>
              <w:rPr>
                <w:rFonts w:eastAsia="SimSun"/>
                <w:bCs/>
                <w:color w:val="FFFFFF" w:themeColor="background1"/>
              </w:rPr>
            </w:pPr>
            <w:r w:rsidRPr="00593CE0">
              <w:rPr>
                <w:rFonts w:ascii="Calibri" w:eastAsia="SimSun" w:hAnsi="Calibri"/>
                <w:bCs/>
                <w:color w:val="FFFFFF" w:themeColor="background1"/>
              </w:rPr>
              <w:t xml:space="preserve"> </w:t>
            </w:r>
            <w:r w:rsidRPr="00593CE0">
              <w:rPr>
                <w:rFonts w:eastAsia="SimSun"/>
                <w:bCs/>
                <w:color w:val="FFFFFF" w:themeColor="background1"/>
                <w:lang w:eastAsia="zh-CN"/>
              </w:rPr>
              <w:fldChar w:fldCharType="begin"/>
            </w:r>
            <w:r w:rsidRPr="00593CE0">
              <w:rPr>
                <w:rFonts w:eastAsia="SimSun"/>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eastAsia="SimSun"/>
                <w:bCs/>
                <w:color w:val="FFFFFF" w:themeColor="background1"/>
                <w:lang w:eastAsia="zh-CN"/>
              </w:rPr>
              <w:instrText>许可</w:instrText>
            </w:r>
            <w:r w:rsidRPr="00593CE0">
              <w:rPr>
                <w:bCs/>
                <w:color w:val="FFFFFF" w:themeColor="background1"/>
                <w:lang w:eastAsia="zh-CN"/>
              </w:rPr>
              <w:instrText>"</w:instrText>
            </w:r>
            <w:r w:rsidRPr="00593CE0">
              <w:rPr>
                <w:rFonts w:eastAsia="SimSun"/>
                <w:bCs/>
                <w:color w:val="FFFFFF" w:themeColor="background1"/>
                <w:lang w:eastAsia="zh-CN"/>
              </w:rPr>
              <w:instrText xml:space="preserve"> </w:instrText>
            </w:r>
            <w:r w:rsidRPr="00593CE0">
              <w:rPr>
                <w:rFonts w:eastAsia="SimSun"/>
                <w:bCs/>
                <w:color w:val="FFFFFF" w:themeColor="background1"/>
                <w:lang w:eastAsia="zh-CN"/>
              </w:rPr>
              <w:fldChar w:fldCharType="separate"/>
            </w:r>
            <w:r w:rsidRPr="00593CE0">
              <w:rPr>
                <w:rFonts w:eastAsia="SimSun"/>
                <w:bCs/>
                <w:color w:val="FFFFFF" w:themeColor="background1"/>
                <w:lang w:eastAsia="zh-CN"/>
              </w:rPr>
              <w:fldChar w:fldCharType="begin"/>
            </w:r>
            <w:r w:rsidRPr="00593CE0">
              <w:rPr>
                <w:rFonts w:eastAsia="SimSun"/>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eastAsia="SimSun"/>
                <w:bCs/>
                <w:color w:val="FFFFFF" w:themeColor="background1"/>
                <w:lang w:eastAsia="zh-CN"/>
              </w:rPr>
              <w:instrText>许可</w:instrText>
            </w:r>
            <w:r w:rsidRPr="00593CE0">
              <w:rPr>
                <w:bCs/>
                <w:color w:val="FFFFFF" w:themeColor="background1"/>
                <w:lang w:eastAsia="zh-CN"/>
              </w:rPr>
              <w:instrText>"</w:instrText>
            </w:r>
            <w:r w:rsidRPr="00593CE0">
              <w:rPr>
                <w:rFonts w:eastAsia="SimSun"/>
                <w:bCs/>
                <w:color w:val="FFFFFF" w:themeColor="background1"/>
                <w:lang w:eastAsia="zh-CN"/>
              </w:rPr>
              <w:instrText xml:space="preserve"> </w:instrText>
            </w:r>
            <w:r w:rsidRPr="00593CE0">
              <w:rPr>
                <w:rFonts w:eastAsia="SimSun"/>
                <w:bCs/>
                <w:color w:val="FFFFFF" w:themeColor="background1"/>
                <w:lang w:eastAsia="zh-CN"/>
              </w:rPr>
              <w:fldChar w:fldCharType="separate"/>
            </w:r>
            <w:r w:rsidRPr="00593CE0">
              <w:rPr>
                <w:rFonts w:eastAsia="SimSun"/>
                <w:bCs/>
                <w:color w:val="FFFFFF" w:themeColor="background1"/>
                <w:lang w:eastAsia="zh-CN"/>
              </w:rPr>
              <w:t>L</w:t>
            </w:r>
            <w:r w:rsidRPr="00593CE0">
              <w:rPr>
                <w:rFonts w:eastAsia="SimSun"/>
                <w:bCs/>
                <w:color w:val="FFFFFF" w:themeColor="background1"/>
                <w:lang w:eastAsia="zh-CN"/>
              </w:rPr>
              <w:fldChar w:fldCharType="end"/>
            </w:r>
            <w:r w:rsidRPr="00593CE0">
              <w:rPr>
                <w:rFonts w:eastAsia="SimSun"/>
                <w:bCs/>
                <w:color w:val="FFFFFF" w:themeColor="background1"/>
                <w:lang w:eastAsia="zh-CN"/>
              </w:rPr>
              <w:fldChar w:fldCharType="end"/>
            </w:r>
            <w:r w:rsidRPr="00593CE0">
              <w:rPr>
                <w:rFonts w:eastAsia="SimSun"/>
                <w:bCs/>
                <w:color w:val="FFFFFF" w:themeColor="background1"/>
              </w:rPr>
              <w:t xml:space="preserve"> </w:t>
            </w:r>
          </w:p>
        </w:tc>
        <w:tc>
          <w:tcPr>
            <w:tcW w:w="596" w:type="dxa"/>
            <w:tcBorders>
              <w:bottom w:val="nil"/>
            </w:tcBorders>
            <w:shd w:val="clear" w:color="auto" w:fill="00188F"/>
            <w:vAlign w:val="center"/>
          </w:tcPr>
          <w:p w:rsidR="00B1741A" w:rsidRPr="00593CE0" w:rsidRDefault="00B1741A" w:rsidP="00843D32">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许可及软件保障</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L/SA</w:t>
            </w:r>
            <w:r w:rsidRPr="00593CE0">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B1741A" w:rsidRPr="00593CE0" w:rsidRDefault="00B1741A" w:rsidP="00843D32">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软件保障</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SA</w:t>
            </w:r>
            <w:r w:rsidRPr="00593CE0">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B1741A" w:rsidRPr="00593CE0" w:rsidRDefault="00B1741A" w:rsidP="00843D32">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spacing w:val="-2"/>
                <w:lang w:eastAsia="zh-CN"/>
              </w:rPr>
              <w:fldChar w:fldCharType="begin"/>
            </w:r>
            <w:r w:rsidRPr="00593CE0">
              <w:rPr>
                <w:rFonts w:ascii="Calibri" w:eastAsia="SimSun" w:hAnsi="Calibri"/>
                <w:bCs/>
                <w:color w:val="FFFFFF" w:themeColor="background1"/>
                <w:spacing w:val="-2"/>
                <w:lang w:eastAsia="zh-CN"/>
              </w:rPr>
              <w:instrText xml:space="preserve"> </w:instrText>
            </w:r>
            <w:r w:rsidRPr="00593CE0">
              <w:rPr>
                <w:bCs/>
                <w:color w:val="FFFFFF" w:themeColor="background1"/>
                <w:spacing w:val="-2"/>
                <w:lang w:eastAsia="zh-CN"/>
              </w:rPr>
              <w:instrText>AutoTextList  \s NoStyle \t "</w:instrText>
            </w:r>
            <w:r w:rsidRPr="00593CE0">
              <w:rPr>
                <w:rFonts w:ascii="Calibri" w:eastAsia="SimSun" w:hAnsi="Calibri"/>
                <w:bCs/>
                <w:color w:val="FFFFFF" w:themeColor="background1"/>
                <w:spacing w:val="-2"/>
                <w:lang w:eastAsia="zh-CN"/>
              </w:rPr>
              <w:instrText>大专院校和中小学校协议</w:instrText>
            </w:r>
            <w:r w:rsidRPr="00593CE0">
              <w:rPr>
                <w:bCs/>
                <w:color w:val="FFFFFF" w:themeColor="background1"/>
                <w:spacing w:val="-2"/>
                <w:lang w:eastAsia="zh-CN"/>
              </w:rPr>
              <w:instrText>"</w:instrText>
            </w:r>
            <w:r w:rsidRPr="00593CE0">
              <w:rPr>
                <w:rFonts w:ascii="Calibri" w:eastAsia="SimSun" w:hAnsi="Calibri"/>
                <w:bCs/>
                <w:color w:val="FFFFFF" w:themeColor="background1"/>
                <w:spacing w:val="-2"/>
                <w:lang w:eastAsia="zh-CN"/>
              </w:rPr>
              <w:instrText xml:space="preserve"> </w:instrText>
            </w:r>
            <w:r w:rsidRPr="00593CE0">
              <w:rPr>
                <w:rFonts w:ascii="Calibri" w:eastAsia="SimSun" w:hAnsi="Calibri"/>
                <w:bCs/>
                <w:color w:val="FFFFFF" w:themeColor="background1"/>
                <w:spacing w:val="-2"/>
                <w:lang w:eastAsia="zh-CN"/>
              </w:rPr>
              <w:fldChar w:fldCharType="separate"/>
            </w:r>
            <w:r w:rsidRPr="00593CE0">
              <w:rPr>
                <w:rFonts w:ascii="Calibri" w:eastAsia="SimSun" w:hAnsi="Calibri"/>
                <w:bCs/>
                <w:color w:val="FFFFFF" w:themeColor="background1"/>
                <w:spacing w:val="-2"/>
                <w:lang w:eastAsia="zh-CN"/>
              </w:rPr>
              <w:t>CA/SA</w:t>
            </w:r>
            <w:r w:rsidRPr="00593CE0">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B1741A" w:rsidRPr="00593CE0" w:rsidRDefault="00B1741A" w:rsidP="00843D32">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rFonts w:ascii="Calibri" w:hAnsi="Calibri"/>
                <w:bCs/>
                <w:color w:val="FFFFFF" w:themeColor="background1"/>
                <w:lang w:eastAsia="zh-CN"/>
              </w:rPr>
              <w:instrText>AutoTextList  \s NoStyle \t "</w:instrText>
            </w:r>
            <w:r w:rsidRPr="00593CE0">
              <w:rPr>
                <w:rFonts w:ascii="Calibri" w:eastAsia="SimSun" w:hAnsi="Calibri"/>
                <w:bCs/>
                <w:color w:val="FFFFFF" w:themeColor="background1"/>
                <w:lang w:eastAsia="zh-CN"/>
              </w:rPr>
              <w:instrText>企业协议与企业订购协议</w:instrText>
            </w:r>
            <w:r w:rsidRPr="00593CE0">
              <w:rPr>
                <w:rFonts w:ascii="Calibri" w:hAnsi="Calibri"/>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EA/EAS</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B1741A" w:rsidRPr="00593CE0" w:rsidRDefault="00B1741A" w:rsidP="00843D32">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教育解决方案许可登记表</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EES</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B1741A" w:rsidRPr="00593CE0" w:rsidRDefault="00B1741A" w:rsidP="00843D32">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微软产品和服务协议</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MPSA</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B1741A" w:rsidRPr="00593CE0" w:rsidRDefault="00B1741A" w:rsidP="00843D32">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spacing w:val="-4"/>
                <w:lang w:eastAsia="zh-CN"/>
              </w:rPr>
              <w:fldChar w:fldCharType="begin"/>
            </w:r>
            <w:r w:rsidRPr="00593CE0">
              <w:rPr>
                <w:rFonts w:ascii="Calibri" w:eastAsia="SimSun" w:hAnsi="Calibri"/>
                <w:bCs/>
                <w:color w:val="FFFFFF" w:themeColor="background1"/>
                <w:spacing w:val="-4"/>
                <w:lang w:eastAsia="zh-CN"/>
              </w:rPr>
              <w:instrText xml:space="preserve"> </w:instrText>
            </w:r>
            <w:r w:rsidRPr="00593CE0">
              <w:rPr>
                <w:bCs/>
                <w:color w:val="FFFFFF" w:themeColor="background1"/>
                <w:spacing w:val="-4"/>
                <w:lang w:eastAsia="zh-CN"/>
              </w:rPr>
              <w:instrText>AutoTextList  \s NoStyle \t "</w:instrText>
            </w:r>
            <w:r w:rsidRPr="00593CE0">
              <w:rPr>
                <w:rFonts w:ascii="Calibri" w:eastAsia="SimSun" w:hAnsi="Calibri"/>
                <w:bCs/>
                <w:color w:val="FFFFFF" w:themeColor="background1"/>
                <w:spacing w:val="-4"/>
                <w:lang w:eastAsia="zh-CN"/>
              </w:rPr>
              <w:instrText>开放许可</w:instrText>
            </w:r>
            <w:r w:rsidRPr="00593CE0">
              <w:rPr>
                <w:bCs/>
                <w:color w:val="FFFFFF" w:themeColor="background1"/>
                <w:spacing w:val="-4"/>
                <w:lang w:eastAsia="zh-CN"/>
              </w:rPr>
              <w:instrText>"</w:instrText>
            </w:r>
            <w:r w:rsidRPr="00593CE0">
              <w:rPr>
                <w:rFonts w:ascii="Calibri" w:eastAsia="SimSun" w:hAnsi="Calibri"/>
                <w:bCs/>
                <w:color w:val="FFFFFF" w:themeColor="background1"/>
                <w:spacing w:val="-4"/>
                <w:lang w:eastAsia="zh-CN"/>
              </w:rPr>
              <w:instrText xml:space="preserve"> </w:instrText>
            </w:r>
            <w:r w:rsidRPr="00593CE0">
              <w:rPr>
                <w:rFonts w:ascii="Calibri" w:eastAsia="SimSun" w:hAnsi="Calibri"/>
                <w:bCs/>
                <w:color w:val="FFFFFF" w:themeColor="background1"/>
                <w:spacing w:val="-4"/>
                <w:lang w:eastAsia="zh-CN"/>
              </w:rPr>
              <w:fldChar w:fldCharType="separate"/>
            </w:r>
            <w:r w:rsidRPr="00593CE0">
              <w:rPr>
                <w:rFonts w:ascii="Calibri" w:eastAsia="SimSun" w:hAnsi="Calibri"/>
                <w:bCs/>
                <w:color w:val="FFFFFF" w:themeColor="background1"/>
                <w:spacing w:val="-4"/>
                <w:lang w:eastAsia="zh-CN"/>
              </w:rPr>
              <w:t>OL</w:t>
            </w:r>
            <w:r w:rsidRPr="00593CE0">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B1741A" w:rsidRPr="00593CE0" w:rsidRDefault="00B1741A" w:rsidP="00843D32">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最低开放计划</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OM</w:t>
            </w:r>
            <w:r w:rsidRPr="00593CE0">
              <w:rPr>
                <w:rFonts w:ascii="Calibri" w:eastAsia="SimSun" w:hAnsi="Calibri"/>
                <w:bCs/>
                <w:color w:val="FFFFFF" w:themeColor="background1"/>
                <w:lang w:eastAsia="zh-CN"/>
              </w:rPr>
              <w:fldChar w:fldCharType="end"/>
            </w:r>
          </w:p>
        </w:tc>
        <w:tc>
          <w:tcPr>
            <w:tcW w:w="596" w:type="dxa"/>
            <w:shd w:val="clear" w:color="auto" w:fill="00188F"/>
            <w:vAlign w:val="center"/>
          </w:tcPr>
          <w:p w:rsidR="00B1741A" w:rsidRPr="00593CE0" w:rsidRDefault="00B1741A" w:rsidP="00843D32">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开放式价值和开放式价值订购</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OV/OVS</w:t>
            </w:r>
            <w:r w:rsidRPr="00593CE0">
              <w:rPr>
                <w:rFonts w:ascii="Calibri" w:eastAsia="SimSun" w:hAnsi="Calibri"/>
                <w:bCs/>
                <w:color w:val="FFFFFF" w:themeColor="background1"/>
                <w:lang w:eastAsia="zh-CN"/>
              </w:rPr>
              <w:fldChar w:fldCharType="end"/>
            </w:r>
          </w:p>
        </w:tc>
        <w:tc>
          <w:tcPr>
            <w:tcW w:w="595" w:type="dxa"/>
            <w:shd w:val="clear" w:color="auto" w:fill="00188F"/>
            <w:vAlign w:val="center"/>
          </w:tcPr>
          <w:p w:rsidR="00B1741A" w:rsidRPr="00593CE0" w:rsidRDefault="00B1741A" w:rsidP="00843D32">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选择和选择附加</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S/S+</w:t>
            </w:r>
            <w:r w:rsidRPr="00593CE0">
              <w:rPr>
                <w:rFonts w:ascii="Calibri" w:eastAsia="SimSun" w:hAnsi="Calibri"/>
                <w:bCs/>
                <w:color w:val="FFFFFF" w:themeColor="background1"/>
                <w:lang w:eastAsia="zh-CN"/>
              </w:rPr>
              <w:fldChar w:fldCharType="end"/>
            </w:r>
          </w:p>
        </w:tc>
        <w:tc>
          <w:tcPr>
            <w:tcW w:w="769" w:type="dxa"/>
            <w:shd w:val="clear" w:color="auto" w:fill="00188F"/>
            <w:vAlign w:val="center"/>
          </w:tcPr>
          <w:p w:rsidR="00B1741A" w:rsidRPr="00593CE0" w:rsidRDefault="00B1741A" w:rsidP="00843D32">
            <w:pPr>
              <w:pStyle w:val="ProductList-OfferingBody"/>
              <w:ind w:left="-113"/>
              <w:jc w:val="center"/>
              <w:rPr>
                <w:rFonts w:ascii="Calibri" w:eastAsia="SimSun" w:hAnsi="Calibri"/>
                <w:bCs/>
                <w:color w:val="FFFFFF" w:themeColor="background1"/>
              </w:rPr>
            </w:pPr>
            <w:r w:rsidRPr="00593CE0">
              <w:rPr>
                <w:rFonts w:ascii="Calibri" w:eastAsia="SimSun" w:hAnsi="Calibri"/>
                <w:bCs/>
                <w:color w:val="FFFFFF" w:themeColor="background1"/>
                <w:lang w:eastAsia="zh-CN"/>
              </w:rPr>
              <w:fldChar w:fldCharType="begin"/>
            </w:r>
            <w:r w:rsidRPr="00593CE0">
              <w:rPr>
                <w:rFonts w:ascii="Calibri" w:eastAsia="SimSun" w:hAnsi="Calibri"/>
                <w:bCs/>
                <w:color w:val="FFFFFF" w:themeColor="background1"/>
                <w:lang w:eastAsia="zh-CN"/>
              </w:rPr>
              <w:instrText xml:space="preserve"> </w:instrText>
            </w:r>
            <w:r w:rsidRPr="00593CE0">
              <w:rPr>
                <w:bCs/>
                <w:color w:val="FFFFFF" w:themeColor="background1"/>
                <w:lang w:eastAsia="zh-CN"/>
              </w:rPr>
              <w:instrText>AutoTextList  \s NoStyle \t "</w:instrText>
            </w:r>
            <w:r w:rsidRPr="00593CE0">
              <w:rPr>
                <w:rFonts w:ascii="Calibri" w:eastAsia="SimSun" w:hAnsi="Calibri"/>
                <w:bCs/>
                <w:color w:val="FFFFFF" w:themeColor="background1"/>
                <w:lang w:eastAsia="zh-CN"/>
              </w:rPr>
              <w:instrText>服务器和云许可登记表</w:instrText>
            </w:r>
            <w:r w:rsidRPr="00593CE0">
              <w:rPr>
                <w:bCs/>
                <w:color w:val="FFFFFF" w:themeColor="background1"/>
                <w:lang w:eastAsia="zh-CN"/>
              </w:rPr>
              <w:instrText>"</w:instrText>
            </w:r>
            <w:r w:rsidRPr="00593CE0">
              <w:rPr>
                <w:rFonts w:ascii="Calibri" w:eastAsia="SimSun" w:hAnsi="Calibri"/>
                <w:bCs/>
                <w:color w:val="FFFFFF" w:themeColor="background1"/>
                <w:lang w:eastAsia="zh-CN"/>
              </w:rPr>
              <w:instrText xml:space="preserve"> </w:instrText>
            </w:r>
            <w:r w:rsidRPr="00593CE0">
              <w:rPr>
                <w:rFonts w:ascii="Calibri" w:eastAsia="SimSun" w:hAnsi="Calibri"/>
                <w:bCs/>
                <w:color w:val="FFFFFF" w:themeColor="background1"/>
                <w:lang w:eastAsia="zh-CN"/>
              </w:rPr>
              <w:fldChar w:fldCharType="separate"/>
            </w:r>
            <w:r w:rsidRPr="00593CE0">
              <w:rPr>
                <w:rFonts w:ascii="Calibri" w:eastAsia="SimSun" w:hAnsi="Calibri"/>
                <w:bCs/>
                <w:color w:val="FFFFFF" w:themeColor="background1"/>
                <w:lang w:eastAsia="zh-CN"/>
              </w:rPr>
              <w:t>SCE</w:t>
            </w:r>
            <w:r w:rsidRPr="00593CE0">
              <w:rPr>
                <w:rFonts w:ascii="Calibri" w:eastAsia="SimSun" w:hAnsi="Calibri"/>
                <w:bCs/>
                <w:color w:val="FFFFFF" w:themeColor="background1"/>
                <w:lang w:eastAsia="zh-CN"/>
              </w:rPr>
              <w:fldChar w:fldCharType="end"/>
            </w:r>
          </w:p>
        </w:tc>
      </w:tr>
      <w:tr w:rsidR="00B1741A" w:rsidRPr="00410725" w:rsidTr="00B1741A">
        <w:tc>
          <w:tcPr>
            <w:tcW w:w="2887" w:type="dxa"/>
            <w:tcBorders>
              <w:top w:val="nil"/>
              <w:left w:val="nil"/>
              <w:bottom w:val="dashSmallGap" w:sz="4" w:space="0" w:color="BFBFBF" w:themeColor="background1" w:themeShade="BF"/>
              <w:right w:val="nil"/>
            </w:tcBorders>
          </w:tcPr>
          <w:p w:rsidR="00B1741A" w:rsidRPr="00F14E66" w:rsidRDefault="00B1741A" w:rsidP="008E4C23">
            <w:pPr>
              <w:pStyle w:val="ProductList-Offering2"/>
              <w:rPr>
                <w:rFonts w:ascii="Calibri Light" w:eastAsia="SimSun" w:hAnsi="Calibri Light"/>
              </w:rPr>
            </w:pPr>
            <w:bookmarkStart w:id="240" w:name="_Toc379797128"/>
            <w:bookmarkStart w:id="241" w:name="_Toc380513154"/>
            <w:bookmarkStart w:id="242" w:name="_Toc380655193"/>
            <w:bookmarkStart w:id="243" w:name="_Toc386624146"/>
            <w:r w:rsidRPr="00F14E66">
              <w:rPr>
                <w:rFonts w:ascii="Calibri Light" w:eastAsia="SimSun" w:hAnsi="Calibri Light"/>
              </w:rPr>
              <w:t>Microsoft Dynamics CRM Basic CAL</w:t>
            </w:r>
            <w:r w:rsidR="00F14E66">
              <w:rPr>
                <w:rFonts w:ascii="Calibri Light" w:eastAsia="SimSun" w:hAnsi="Calibri Light"/>
              </w:rPr>
              <w:br/>
            </w:r>
            <w:r w:rsidRPr="00F14E66">
              <w:rPr>
                <w:rFonts w:ascii="Calibri Light" w:eastAsia="SimSun" w:hAnsi="Calibri Light"/>
              </w:rPr>
              <w:t>（设备和用户）</w:t>
            </w:r>
            <w:bookmarkEnd w:id="240"/>
            <w:bookmarkEnd w:id="241"/>
            <w:bookmarkEnd w:id="242"/>
            <w:bookmarkEnd w:id="243"/>
            <w:r w:rsidRPr="00F14E66">
              <w:rPr>
                <w:rFonts w:ascii="Calibri Light" w:eastAsia="SimSun" w:hAnsi="Calibri Light"/>
              </w:rPr>
              <w:fldChar w:fldCharType="begin"/>
            </w:r>
            <w:r w:rsidRPr="00F14E66">
              <w:rPr>
                <w:rFonts w:ascii="Calibri Light" w:eastAsia="SimSun" w:hAnsi="Calibri Light"/>
              </w:rPr>
              <w:instrText>XE "Microsoft Dynamics CRM Basic CAL"</w:instrText>
            </w:r>
            <w:r w:rsidRPr="00F14E66">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10</w:t>
            </w:r>
          </w:p>
        </w:tc>
        <w:tc>
          <w:tcPr>
            <w:tcW w:w="596" w:type="dxa"/>
            <w:tcBorders>
              <w:top w:val="nil"/>
              <w:left w:val="nil"/>
              <w:bottom w:val="dashSmallGap" w:sz="4" w:space="0" w:color="BFBFBF" w:themeColor="background1" w:themeShade="BF"/>
              <w:right w:val="nil"/>
            </w:tcBorders>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5</w:t>
            </w:r>
          </w:p>
        </w:tc>
        <w:tc>
          <w:tcPr>
            <w:tcW w:w="595" w:type="dxa"/>
            <w:tcBorders>
              <w:left w:val="single" w:sz="12" w:space="0" w:color="FFFFFF" w:themeColor="background1"/>
            </w:tcBorders>
            <w:shd w:val="clear" w:color="auto" w:fill="70AD47" w:themeFill="accent6"/>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10</w:t>
            </w:r>
          </w:p>
        </w:tc>
        <w:tc>
          <w:tcPr>
            <w:tcW w:w="596" w:type="dxa"/>
            <w:shd w:val="clear" w:color="auto" w:fill="70AD47" w:themeFill="accent6"/>
            <w:vAlign w:val="center"/>
          </w:tcPr>
          <w:p w:rsidR="00B1741A" w:rsidRPr="008534F3" w:rsidRDefault="00B1741A"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B1741A" w:rsidRPr="008534F3" w:rsidRDefault="00B1741A" w:rsidP="00843D32">
            <w:pPr>
              <w:pStyle w:val="ProductList-OfferingBody"/>
              <w:ind w:left="-113"/>
              <w:jc w:val="center"/>
              <w:rPr>
                <w:rFonts w:ascii="Calibri" w:eastAsia="SimSun" w:hAnsi="Calibri"/>
                <w:szCs w:val="16"/>
              </w:rPr>
            </w:pP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rPr>
              <w:instrText>AutoTextList  \s NoStyle \t “</w:instrText>
            </w:r>
            <w:r w:rsidRPr="008534F3">
              <w:rPr>
                <w:rFonts w:ascii="Calibri" w:eastAsia="SimSun" w:hAnsi="Calibri"/>
                <w:bCs/>
                <w:szCs w:val="16"/>
                <w:lang w:eastAsia="zh-CN"/>
              </w:rPr>
              <w:instrText>附加产品</w:instrText>
            </w:r>
            <w:r w:rsidRPr="008534F3">
              <w:rPr>
                <w:bCs/>
                <w:color w:val="1F497D"/>
                <w:szCs w:val="16"/>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lang w:eastAsia="zh-CN"/>
              </w:rPr>
              <w:instrText>AutoTextList  \s NoStyle \t “</w:instrText>
            </w:r>
            <w:r w:rsidRPr="008534F3">
              <w:rPr>
                <w:rFonts w:ascii="Calibri" w:eastAsia="SimSun" w:hAnsi="Calibri"/>
                <w:bCs/>
                <w:szCs w:val="16"/>
                <w:lang w:eastAsia="zh-CN"/>
              </w:rPr>
              <w:instrText>附加产品</w:instrText>
            </w:r>
            <w:r w:rsidRPr="008534F3">
              <w:rPr>
                <w:bCs/>
                <w:color w:val="1F497D"/>
                <w:szCs w:val="16"/>
                <w:lang w:eastAsia="zh-CN"/>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t>A</w:t>
            </w:r>
            <w:r w:rsidRPr="008534F3">
              <w:rPr>
                <w:rFonts w:ascii="Calibri" w:eastAsia="SimSun" w:hAnsi="Calibri"/>
                <w:bCs/>
                <w:szCs w:val="16"/>
                <w:lang w:eastAsia="zh-CN"/>
              </w:rPr>
              <w:fldChar w:fldCharType="end"/>
            </w:r>
            <w:r w:rsidRPr="008534F3">
              <w:rPr>
                <w:rFonts w:ascii="Calibri" w:eastAsia="SimSun" w:hAnsi="Calibri"/>
                <w:bCs/>
                <w:szCs w:val="16"/>
                <w:lang w:eastAsia="zh-CN"/>
              </w:rPr>
              <w:t>,</w:t>
            </w:r>
            <w:r w:rsidRPr="008534F3">
              <w:rPr>
                <w:rFonts w:ascii="Calibri" w:eastAsia="SimSun" w:hAnsi="Calibri"/>
                <w:bCs/>
                <w:szCs w:val="16"/>
                <w:lang w:eastAsia="zh-CN"/>
              </w:rPr>
              <w:fldChar w:fldCharType="end"/>
            </w: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教育版产品</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ST</w:t>
            </w:r>
            <w:r w:rsidRPr="008534F3">
              <w:rPr>
                <w:rFonts w:ascii="Calibri" w:eastAsia="SimSun" w:hAnsi="Calibri"/>
                <w:szCs w:val="16"/>
                <w:lang w:eastAsia="zh-CN"/>
              </w:rPr>
              <w:fldChar w:fldCharType="end"/>
            </w:r>
          </w:p>
        </w:tc>
        <w:tc>
          <w:tcPr>
            <w:tcW w:w="596" w:type="dxa"/>
            <w:shd w:val="clear" w:color="auto" w:fill="BFBFBF" w:themeFill="background1" w:themeFillShade="BF"/>
            <w:vAlign w:val="center"/>
          </w:tcPr>
          <w:p w:rsidR="00B1741A" w:rsidRPr="00410725" w:rsidRDefault="00B1741A" w:rsidP="008E4C23">
            <w:pPr>
              <w:pStyle w:val="ProductList-OfferingBody"/>
              <w:ind w:left="-113"/>
              <w:jc w:val="center"/>
              <w:rPr>
                <w:rFonts w:ascii="Calibri" w:eastAsia="SimSun" w:hAnsi="Calibri"/>
              </w:rPr>
            </w:pPr>
          </w:p>
        </w:tc>
        <w:tc>
          <w:tcPr>
            <w:tcW w:w="595" w:type="dxa"/>
            <w:shd w:val="clear" w:color="auto" w:fill="70AD47" w:themeFill="accent6"/>
            <w:vAlign w:val="center"/>
          </w:tcPr>
          <w:p w:rsidR="00B1741A" w:rsidRPr="00410725" w:rsidRDefault="00B1741A" w:rsidP="008E4C23">
            <w:pPr>
              <w:pStyle w:val="ProductList-OfferingBody"/>
              <w:ind w:left="-113"/>
              <w:jc w:val="center"/>
              <w:rPr>
                <w:rFonts w:ascii="Calibri" w:eastAsia="SimSun" w:hAnsi="Calibri"/>
              </w:rPr>
            </w:pPr>
          </w:p>
        </w:tc>
        <w:tc>
          <w:tcPr>
            <w:tcW w:w="595" w:type="dxa"/>
            <w:shd w:val="clear" w:color="auto" w:fill="70AD47" w:themeFill="accent6"/>
            <w:vAlign w:val="center"/>
          </w:tcPr>
          <w:p w:rsidR="00B1741A" w:rsidRPr="008534F3" w:rsidRDefault="00B1741A" w:rsidP="00843D32">
            <w:pPr>
              <w:pStyle w:val="ProductList-OfferingBody"/>
              <w:ind w:left="-113"/>
              <w:jc w:val="center"/>
              <w:rPr>
                <w:rFonts w:ascii="Calibri" w:eastAsia="SimSun" w:hAnsi="Calibri"/>
                <w:szCs w:val="16"/>
              </w:rPr>
            </w:pP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开放许可和开放式价值</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OF</w:t>
            </w:r>
            <w:r w:rsidRPr="008534F3">
              <w:rPr>
                <w:rFonts w:ascii="Calibri" w:eastAsia="SimSun" w:hAnsi="Calibri"/>
                <w:szCs w:val="16"/>
                <w:lang w:eastAsia="zh-CN"/>
              </w:rPr>
              <w:fldChar w:fldCharType="end"/>
            </w:r>
          </w:p>
        </w:tc>
        <w:tc>
          <w:tcPr>
            <w:tcW w:w="596" w:type="dxa"/>
            <w:shd w:val="clear" w:color="auto" w:fill="70AD47" w:themeFill="accent6"/>
            <w:vAlign w:val="center"/>
          </w:tcPr>
          <w:p w:rsidR="00B1741A" w:rsidRPr="008534F3" w:rsidRDefault="00B1741A"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B1741A" w:rsidRPr="00410725" w:rsidRDefault="00B1741A" w:rsidP="008E4C23">
            <w:pPr>
              <w:pStyle w:val="ProductList-OfferingBody"/>
              <w:ind w:left="-113"/>
              <w:jc w:val="center"/>
              <w:rPr>
                <w:rFonts w:ascii="Calibri" w:eastAsia="SimSun" w:hAnsi="Calibri"/>
              </w:rPr>
            </w:pPr>
          </w:p>
        </w:tc>
        <w:tc>
          <w:tcPr>
            <w:tcW w:w="769" w:type="dxa"/>
            <w:shd w:val="clear" w:color="auto" w:fill="BFBFBF" w:themeFill="background1" w:themeFillShade="BF"/>
            <w:vAlign w:val="center"/>
          </w:tcPr>
          <w:p w:rsidR="00B1741A" w:rsidRPr="00410725" w:rsidRDefault="00B1741A" w:rsidP="008E4C23">
            <w:pPr>
              <w:pStyle w:val="ProductList-OfferingBody"/>
              <w:ind w:left="-113"/>
              <w:jc w:val="center"/>
              <w:rPr>
                <w:rFonts w:ascii="Calibri" w:eastAsia="SimSun" w:hAnsi="Calibri"/>
              </w:rPr>
            </w:pPr>
          </w:p>
        </w:tc>
      </w:tr>
      <w:tr w:rsidR="00B1741A" w:rsidRPr="00410725" w:rsidTr="00B1741A">
        <w:tc>
          <w:tcPr>
            <w:tcW w:w="2887" w:type="dxa"/>
            <w:tcBorders>
              <w:top w:val="dashSmallGap" w:sz="4" w:space="0" w:color="BFBFBF" w:themeColor="background1" w:themeShade="BF"/>
              <w:left w:val="nil"/>
              <w:bottom w:val="dashSmallGap" w:sz="4" w:space="0" w:color="BFBFBF" w:themeColor="background1" w:themeShade="BF"/>
              <w:right w:val="nil"/>
            </w:tcBorders>
          </w:tcPr>
          <w:p w:rsidR="00B1741A" w:rsidRPr="00F14E66" w:rsidRDefault="00B1741A" w:rsidP="008E4C23">
            <w:pPr>
              <w:pStyle w:val="ProductList-Offering2"/>
              <w:rPr>
                <w:rFonts w:ascii="Calibri Light" w:eastAsia="SimSun" w:hAnsi="Calibri Light"/>
              </w:rPr>
            </w:pPr>
            <w:bookmarkStart w:id="244" w:name="_Toc379797129"/>
            <w:bookmarkStart w:id="245" w:name="_Toc380513155"/>
            <w:bookmarkStart w:id="246" w:name="_Toc380655194"/>
            <w:bookmarkStart w:id="247" w:name="_Toc386624147"/>
            <w:r w:rsidRPr="00F14E66">
              <w:rPr>
                <w:rFonts w:ascii="Calibri Light" w:eastAsia="SimSun" w:hAnsi="Calibri Light"/>
              </w:rPr>
              <w:t xml:space="preserve">Microsoft Dynamics CRM Basic </w:t>
            </w:r>
            <w:r w:rsidRPr="00F14E66">
              <w:rPr>
                <w:rFonts w:ascii="Calibri Light" w:eastAsia="SimSun" w:hAnsi="Calibri Light"/>
              </w:rPr>
              <w:t>使用附加</w:t>
            </w:r>
            <w:r w:rsidRPr="00F14E66">
              <w:rPr>
                <w:rFonts w:ascii="Calibri Light" w:eastAsia="SimSun" w:hAnsi="Calibri Light"/>
              </w:rPr>
              <w:t xml:space="preserve"> CAL</w:t>
            </w:r>
            <w:r w:rsidRPr="00F14E66">
              <w:rPr>
                <w:rFonts w:ascii="Calibri Light" w:eastAsia="SimSun" w:hAnsi="Calibri Light"/>
              </w:rPr>
              <w:t>（设备和用户）</w:t>
            </w:r>
            <w:bookmarkEnd w:id="244"/>
            <w:bookmarkEnd w:id="245"/>
            <w:bookmarkEnd w:id="246"/>
            <w:bookmarkEnd w:id="247"/>
            <w:r w:rsidRPr="00F14E66">
              <w:rPr>
                <w:rFonts w:ascii="Calibri Light" w:eastAsia="SimSun" w:hAnsi="Calibri Light"/>
              </w:rPr>
              <w:fldChar w:fldCharType="begin"/>
            </w:r>
            <w:r w:rsidRPr="00F14E66">
              <w:rPr>
                <w:rFonts w:ascii="Calibri Light" w:eastAsia="SimSun" w:hAnsi="Calibri Light"/>
              </w:rPr>
              <w:instrText xml:space="preserve">XE "Microsoft Dynamics CRM Basic </w:instrText>
            </w:r>
            <w:r w:rsidRPr="00F14E66">
              <w:rPr>
                <w:rFonts w:ascii="Calibri Light" w:eastAsia="SimSun" w:hAnsi="Calibri Light"/>
              </w:rPr>
              <w:instrText>使用附加</w:instrText>
            </w:r>
            <w:r w:rsidRPr="00F14E66">
              <w:rPr>
                <w:rFonts w:ascii="Calibri Light" w:eastAsia="SimSun" w:hAnsi="Calibri Light"/>
              </w:rPr>
              <w:instrText xml:space="preserve"> CAL"</w:instrText>
            </w:r>
            <w:r w:rsidRPr="00F14E66">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B1741A" w:rsidRPr="008534F3" w:rsidRDefault="00B1741A"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B1741A" w:rsidRPr="008534F3" w:rsidRDefault="00B1741A" w:rsidP="00843D32">
            <w:pPr>
              <w:pStyle w:val="ProductList-OfferingBody"/>
              <w:ind w:left="-113"/>
              <w:jc w:val="center"/>
              <w:rPr>
                <w:rFonts w:ascii="Calibri" w:eastAsia="SimSun" w:hAnsi="Calibri"/>
                <w:szCs w:val="16"/>
              </w:rPr>
            </w:pP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rPr>
              <w:instrText>AutoTextList  \s NoStyle \t “</w:instrText>
            </w:r>
            <w:r w:rsidRPr="008534F3">
              <w:rPr>
                <w:rFonts w:ascii="Calibri" w:eastAsia="SimSun" w:hAnsi="Calibri"/>
                <w:bCs/>
                <w:szCs w:val="16"/>
                <w:lang w:eastAsia="zh-CN"/>
              </w:rPr>
              <w:instrText>附加产品</w:instrText>
            </w:r>
            <w:r w:rsidRPr="008534F3">
              <w:rPr>
                <w:bCs/>
                <w:color w:val="1F497D"/>
                <w:szCs w:val="16"/>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lang w:eastAsia="zh-CN"/>
              </w:rPr>
              <w:instrText>AutoTextList  \s NoStyle \t “</w:instrText>
            </w:r>
            <w:r w:rsidRPr="008534F3">
              <w:rPr>
                <w:rFonts w:ascii="Calibri" w:eastAsia="SimSun" w:hAnsi="Calibri"/>
                <w:bCs/>
                <w:szCs w:val="16"/>
                <w:lang w:eastAsia="zh-CN"/>
              </w:rPr>
              <w:instrText>附加产品</w:instrText>
            </w:r>
            <w:r w:rsidRPr="008534F3">
              <w:rPr>
                <w:bCs/>
                <w:color w:val="1F497D"/>
                <w:szCs w:val="16"/>
                <w:lang w:eastAsia="zh-CN"/>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t>A</w:t>
            </w:r>
            <w:r w:rsidRPr="008534F3">
              <w:rPr>
                <w:rFonts w:ascii="Calibri" w:eastAsia="SimSun" w:hAnsi="Calibri"/>
                <w:bCs/>
                <w:szCs w:val="16"/>
                <w:lang w:eastAsia="zh-CN"/>
              </w:rPr>
              <w:fldChar w:fldCharType="end"/>
            </w:r>
            <w:r w:rsidRPr="008534F3">
              <w:rPr>
                <w:rFonts w:ascii="Calibri" w:eastAsia="SimSun" w:hAnsi="Calibri"/>
                <w:bCs/>
                <w:szCs w:val="16"/>
                <w:lang w:eastAsia="zh-CN"/>
              </w:rPr>
              <w:t>,</w:t>
            </w:r>
            <w:r w:rsidRPr="008534F3">
              <w:rPr>
                <w:rFonts w:ascii="Calibri" w:eastAsia="SimSun" w:hAnsi="Calibri"/>
                <w:bCs/>
                <w:szCs w:val="16"/>
                <w:lang w:eastAsia="zh-CN"/>
              </w:rPr>
              <w:fldChar w:fldCharType="end"/>
            </w: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教育版产品</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ST</w:t>
            </w:r>
            <w:r w:rsidRPr="008534F3">
              <w:rPr>
                <w:rFonts w:ascii="Calibri" w:eastAsia="SimSun" w:hAnsi="Calibri"/>
                <w:szCs w:val="16"/>
                <w:lang w:eastAsia="zh-CN"/>
              </w:rPr>
              <w:fldChar w:fldCharType="end"/>
            </w:r>
          </w:p>
        </w:tc>
        <w:tc>
          <w:tcPr>
            <w:tcW w:w="596" w:type="dxa"/>
            <w:shd w:val="clear" w:color="auto" w:fill="BFBFBF" w:themeFill="background1" w:themeFillShade="BF"/>
            <w:vAlign w:val="center"/>
          </w:tcPr>
          <w:p w:rsidR="00B1741A" w:rsidRPr="00410725" w:rsidRDefault="00B1741A" w:rsidP="008E4C23">
            <w:pPr>
              <w:pStyle w:val="ProductList-OfferingBody"/>
              <w:ind w:left="-113"/>
              <w:jc w:val="center"/>
              <w:rPr>
                <w:rFonts w:ascii="Calibri" w:eastAsia="SimSun" w:hAnsi="Calibri"/>
              </w:rPr>
            </w:pPr>
          </w:p>
        </w:tc>
        <w:tc>
          <w:tcPr>
            <w:tcW w:w="595" w:type="dxa"/>
            <w:shd w:val="clear" w:color="auto" w:fill="70AD47" w:themeFill="accent6"/>
            <w:vAlign w:val="center"/>
          </w:tcPr>
          <w:p w:rsidR="00B1741A" w:rsidRPr="00410725" w:rsidRDefault="00B1741A" w:rsidP="008E4C23">
            <w:pPr>
              <w:pStyle w:val="ProductList-OfferingBody"/>
              <w:ind w:left="-113"/>
              <w:jc w:val="center"/>
              <w:rPr>
                <w:rFonts w:ascii="Calibri" w:eastAsia="SimSun" w:hAnsi="Calibri"/>
              </w:rPr>
            </w:pPr>
          </w:p>
        </w:tc>
        <w:tc>
          <w:tcPr>
            <w:tcW w:w="595" w:type="dxa"/>
            <w:shd w:val="clear" w:color="auto" w:fill="70AD47" w:themeFill="accent6"/>
            <w:vAlign w:val="center"/>
          </w:tcPr>
          <w:p w:rsidR="00B1741A" w:rsidRPr="008534F3" w:rsidRDefault="00B1741A" w:rsidP="00843D32">
            <w:pPr>
              <w:pStyle w:val="ProductList-OfferingBody"/>
              <w:ind w:left="-113"/>
              <w:jc w:val="center"/>
              <w:rPr>
                <w:rFonts w:ascii="Calibri" w:eastAsia="SimSun" w:hAnsi="Calibri"/>
                <w:szCs w:val="16"/>
              </w:rPr>
            </w:pP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开放许可和开放式价值</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OF</w:t>
            </w:r>
            <w:r w:rsidRPr="008534F3">
              <w:rPr>
                <w:rFonts w:ascii="Calibri" w:eastAsia="SimSun" w:hAnsi="Calibri"/>
                <w:szCs w:val="16"/>
                <w:lang w:eastAsia="zh-CN"/>
              </w:rPr>
              <w:fldChar w:fldCharType="end"/>
            </w:r>
          </w:p>
        </w:tc>
        <w:tc>
          <w:tcPr>
            <w:tcW w:w="596" w:type="dxa"/>
            <w:shd w:val="clear" w:color="auto" w:fill="70AD47" w:themeFill="accent6"/>
            <w:vAlign w:val="center"/>
          </w:tcPr>
          <w:p w:rsidR="00B1741A" w:rsidRPr="008534F3" w:rsidRDefault="00B1741A"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B1741A" w:rsidRPr="00410725" w:rsidRDefault="00B1741A" w:rsidP="008E4C23">
            <w:pPr>
              <w:pStyle w:val="ProductList-OfferingBody"/>
              <w:ind w:left="-113"/>
              <w:jc w:val="center"/>
              <w:rPr>
                <w:rFonts w:ascii="Calibri" w:eastAsia="SimSun" w:hAnsi="Calibri"/>
              </w:rPr>
            </w:pPr>
          </w:p>
        </w:tc>
        <w:tc>
          <w:tcPr>
            <w:tcW w:w="769" w:type="dxa"/>
            <w:shd w:val="clear" w:color="auto" w:fill="BFBFBF" w:themeFill="background1" w:themeFillShade="BF"/>
            <w:vAlign w:val="center"/>
          </w:tcPr>
          <w:p w:rsidR="00B1741A" w:rsidRPr="00410725" w:rsidRDefault="00B1741A" w:rsidP="008E4C23">
            <w:pPr>
              <w:pStyle w:val="ProductList-OfferingBody"/>
              <w:ind w:left="-113"/>
              <w:jc w:val="center"/>
              <w:rPr>
                <w:rFonts w:ascii="Calibri" w:eastAsia="SimSun" w:hAnsi="Calibri"/>
              </w:rPr>
            </w:pPr>
          </w:p>
        </w:tc>
      </w:tr>
      <w:tr w:rsidR="00B1741A" w:rsidRPr="00410725" w:rsidTr="00B1741A">
        <w:tc>
          <w:tcPr>
            <w:tcW w:w="2887" w:type="dxa"/>
            <w:tcBorders>
              <w:top w:val="dashSmallGap" w:sz="4" w:space="0" w:color="BFBFBF" w:themeColor="background1" w:themeShade="BF"/>
              <w:left w:val="nil"/>
              <w:bottom w:val="dashSmallGap" w:sz="4" w:space="0" w:color="BFBFBF" w:themeColor="background1" w:themeShade="BF"/>
              <w:right w:val="nil"/>
            </w:tcBorders>
          </w:tcPr>
          <w:p w:rsidR="00B1741A" w:rsidRPr="00F14E66" w:rsidRDefault="00B1741A" w:rsidP="006D010B">
            <w:pPr>
              <w:pStyle w:val="ProductList-Offering2"/>
              <w:rPr>
                <w:rFonts w:ascii="Calibri Light" w:eastAsia="SimSun" w:hAnsi="Calibri Light"/>
              </w:rPr>
            </w:pPr>
            <w:bookmarkStart w:id="248" w:name="_Toc380655195"/>
            <w:bookmarkStart w:id="249" w:name="_Toc386624148"/>
            <w:r w:rsidRPr="00F14E66">
              <w:rPr>
                <w:rFonts w:ascii="Calibri Light" w:eastAsia="SimSun" w:hAnsi="Calibri Light"/>
              </w:rPr>
              <w:t>适用于</w:t>
            </w:r>
            <w:r w:rsidRPr="00F14E66">
              <w:rPr>
                <w:rFonts w:ascii="Calibri Light" w:eastAsia="SimSun" w:hAnsi="Calibri Light"/>
              </w:rPr>
              <w:t xml:space="preserve"> SA </w:t>
            </w:r>
            <w:r w:rsidRPr="00F14E66">
              <w:rPr>
                <w:rFonts w:ascii="Calibri Light" w:eastAsia="SimSun" w:hAnsi="Calibri Light"/>
              </w:rPr>
              <w:t>的</w:t>
            </w:r>
            <w:r w:rsidRPr="00F14E66">
              <w:rPr>
                <w:rFonts w:ascii="Calibri Light" w:eastAsia="SimSun" w:hAnsi="Calibri Light"/>
              </w:rPr>
              <w:t xml:space="preserve"> Microsoft Dynamics CRM Basic </w:t>
            </w:r>
            <w:r w:rsidRPr="00F14E66">
              <w:rPr>
                <w:rFonts w:ascii="Calibri Light" w:eastAsia="SimSun" w:hAnsi="Calibri Light"/>
              </w:rPr>
              <w:t>升级</w:t>
            </w:r>
            <w:bookmarkEnd w:id="248"/>
            <w:bookmarkEnd w:id="249"/>
            <w:r w:rsidRPr="00F14E66">
              <w:rPr>
                <w:rFonts w:ascii="Calibri Light" w:eastAsia="SimSun" w:hAnsi="Calibri Light"/>
              </w:rPr>
              <w:fldChar w:fldCharType="begin"/>
            </w:r>
            <w:r w:rsidRPr="00F14E66">
              <w:rPr>
                <w:rFonts w:ascii="Calibri Light" w:eastAsia="SimSun" w:hAnsi="Calibri Light"/>
              </w:rPr>
              <w:instrText>XE "</w:instrText>
            </w:r>
            <w:r w:rsidRPr="00F14E66">
              <w:rPr>
                <w:rFonts w:ascii="Calibri Light" w:eastAsia="SimSun" w:hAnsi="Calibri Light"/>
              </w:rPr>
              <w:instrText>适用于</w:instrText>
            </w:r>
            <w:r w:rsidRPr="00F14E66">
              <w:rPr>
                <w:rFonts w:ascii="Calibri Light" w:eastAsia="SimSun" w:hAnsi="Calibri Light"/>
              </w:rPr>
              <w:instrText xml:space="preserve"> SA </w:instrText>
            </w:r>
            <w:r w:rsidRPr="00F14E66">
              <w:rPr>
                <w:rFonts w:ascii="Calibri Light" w:eastAsia="SimSun" w:hAnsi="Calibri Light"/>
              </w:rPr>
              <w:instrText>的</w:instrText>
            </w:r>
            <w:r w:rsidRPr="00F14E66">
              <w:rPr>
                <w:rFonts w:ascii="Calibri Light" w:eastAsia="SimSun" w:hAnsi="Calibri Light"/>
              </w:rPr>
              <w:instrText xml:space="preserve"> Microsoft Dynamics CRM Basic </w:instrText>
            </w:r>
            <w:r w:rsidRPr="00F14E66">
              <w:rPr>
                <w:rFonts w:ascii="Calibri Light" w:eastAsia="SimSun" w:hAnsi="Calibri Light"/>
              </w:rPr>
              <w:instrText>升级</w:instrText>
            </w:r>
            <w:r w:rsidRPr="00F14E66">
              <w:rPr>
                <w:rFonts w:ascii="Calibri Light" w:eastAsia="SimSun" w:hAnsi="Calibri Light"/>
              </w:rPr>
              <w:instrText>"</w:instrText>
            </w:r>
            <w:r w:rsidRPr="00F14E66">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1741A" w:rsidRPr="00410725" w:rsidRDefault="00B1741A" w:rsidP="008E4C2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1741A" w:rsidRPr="00410725" w:rsidRDefault="00B1741A" w:rsidP="008E4C2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1741A" w:rsidRPr="00410725" w:rsidRDefault="00B1741A" w:rsidP="008E4C2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B1741A" w:rsidRPr="008534F3" w:rsidRDefault="00B1741A"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B1741A" w:rsidRPr="008534F3" w:rsidRDefault="00B1741A" w:rsidP="00843D32">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B1741A" w:rsidRPr="00410725" w:rsidRDefault="00B1741A"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B1741A" w:rsidRPr="00410725" w:rsidRDefault="00B1741A"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B1741A" w:rsidRPr="008534F3" w:rsidRDefault="00B1741A" w:rsidP="00843D32">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B1741A" w:rsidRPr="008534F3" w:rsidRDefault="00B1741A" w:rsidP="00843D32">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1741A" w:rsidRPr="00410725" w:rsidRDefault="00B1741A" w:rsidP="008E4C23">
            <w:pPr>
              <w:pStyle w:val="ProductList-OfferingBody"/>
              <w:ind w:left="-113"/>
              <w:jc w:val="center"/>
              <w:rPr>
                <w:rFonts w:ascii="Calibri" w:eastAsia="SimSun" w:hAnsi="Calibri"/>
              </w:rPr>
            </w:pPr>
          </w:p>
        </w:tc>
        <w:tc>
          <w:tcPr>
            <w:tcW w:w="769" w:type="dxa"/>
            <w:shd w:val="clear" w:color="auto" w:fill="BFBFBF" w:themeFill="background1" w:themeFillShade="BF"/>
            <w:vAlign w:val="center"/>
          </w:tcPr>
          <w:p w:rsidR="00B1741A" w:rsidRPr="00410725" w:rsidRDefault="00B1741A" w:rsidP="008E4C23">
            <w:pPr>
              <w:pStyle w:val="ProductList-OfferingBody"/>
              <w:ind w:left="-113"/>
              <w:jc w:val="center"/>
              <w:rPr>
                <w:rFonts w:ascii="Calibri" w:eastAsia="SimSun" w:hAnsi="Calibri"/>
              </w:rPr>
            </w:pPr>
          </w:p>
        </w:tc>
      </w:tr>
      <w:tr w:rsidR="00B1741A" w:rsidRPr="00410725" w:rsidTr="00B1741A">
        <w:tc>
          <w:tcPr>
            <w:tcW w:w="2887" w:type="dxa"/>
            <w:tcBorders>
              <w:top w:val="dashSmallGap" w:sz="4" w:space="0" w:color="BFBFBF" w:themeColor="background1" w:themeShade="BF"/>
              <w:left w:val="nil"/>
              <w:bottom w:val="dashSmallGap" w:sz="4" w:space="0" w:color="BFBFBF" w:themeColor="background1" w:themeShade="BF"/>
              <w:right w:val="nil"/>
            </w:tcBorders>
          </w:tcPr>
          <w:p w:rsidR="00B1741A" w:rsidRPr="00F14E66" w:rsidRDefault="00B1741A" w:rsidP="008E4C23">
            <w:pPr>
              <w:pStyle w:val="ProductList-Offering2"/>
              <w:rPr>
                <w:rFonts w:ascii="Calibri Light" w:eastAsia="SimSun" w:hAnsi="Calibri Light"/>
              </w:rPr>
            </w:pPr>
            <w:bookmarkStart w:id="250" w:name="_Toc379797130"/>
            <w:bookmarkStart w:id="251" w:name="_Toc380513156"/>
            <w:bookmarkStart w:id="252" w:name="_Toc380655196"/>
            <w:bookmarkStart w:id="253" w:name="_Toc386624149"/>
            <w:r w:rsidRPr="00F14E66">
              <w:rPr>
                <w:rFonts w:ascii="Calibri Light" w:eastAsia="SimSun" w:hAnsi="Calibri Light"/>
              </w:rPr>
              <w:t>Microsoft Dynamics CRM Essentials CAL</w:t>
            </w:r>
            <w:r w:rsidR="00F14E66">
              <w:rPr>
                <w:rFonts w:ascii="Calibri Light" w:eastAsia="SimSun" w:hAnsi="Calibri Light"/>
              </w:rPr>
              <w:br/>
            </w:r>
            <w:r w:rsidRPr="00F14E66">
              <w:rPr>
                <w:rFonts w:ascii="Calibri Light" w:eastAsia="SimSun" w:hAnsi="Calibri Light"/>
              </w:rPr>
              <w:t>（设备和用户）</w:t>
            </w:r>
            <w:bookmarkEnd w:id="250"/>
            <w:bookmarkEnd w:id="251"/>
            <w:bookmarkEnd w:id="252"/>
            <w:bookmarkEnd w:id="253"/>
            <w:r w:rsidRPr="00F14E66">
              <w:rPr>
                <w:rFonts w:ascii="Calibri Light" w:eastAsia="SimSun" w:hAnsi="Calibri Light"/>
              </w:rPr>
              <w:fldChar w:fldCharType="begin"/>
            </w:r>
            <w:r w:rsidRPr="00F14E66">
              <w:rPr>
                <w:rFonts w:ascii="Calibri Light" w:eastAsia="SimSun" w:hAnsi="Calibri Light"/>
              </w:rPr>
              <w:instrText>XE "Microsoft Dynamics CRM Essentials CAL"</w:instrText>
            </w:r>
            <w:r w:rsidRPr="00F14E66">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B1741A" w:rsidRPr="008534F3" w:rsidRDefault="00B1741A"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B1741A" w:rsidRPr="008534F3" w:rsidRDefault="00B1741A" w:rsidP="00843D32">
            <w:pPr>
              <w:pStyle w:val="ProductList-OfferingBody"/>
              <w:ind w:left="-113"/>
              <w:jc w:val="center"/>
              <w:rPr>
                <w:rFonts w:ascii="Calibri" w:eastAsia="SimSun" w:hAnsi="Calibri"/>
                <w:szCs w:val="16"/>
              </w:rPr>
            </w:pP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rPr>
              <w:instrText>AutoTextList  \s NoStyle \t “</w:instrText>
            </w:r>
            <w:r w:rsidRPr="008534F3">
              <w:rPr>
                <w:rFonts w:ascii="Calibri" w:eastAsia="SimSun" w:hAnsi="Calibri"/>
                <w:bCs/>
                <w:szCs w:val="16"/>
                <w:lang w:eastAsia="zh-CN"/>
              </w:rPr>
              <w:instrText>附加产品</w:instrText>
            </w:r>
            <w:r w:rsidRPr="008534F3">
              <w:rPr>
                <w:bCs/>
                <w:color w:val="1F497D"/>
                <w:szCs w:val="16"/>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lang w:eastAsia="zh-CN"/>
              </w:rPr>
              <w:instrText>AutoTextList  \s NoStyle \t “</w:instrText>
            </w:r>
            <w:r w:rsidRPr="008534F3">
              <w:rPr>
                <w:rFonts w:ascii="Calibri" w:eastAsia="SimSun" w:hAnsi="Calibri"/>
                <w:bCs/>
                <w:szCs w:val="16"/>
                <w:lang w:eastAsia="zh-CN"/>
              </w:rPr>
              <w:instrText>附加产品</w:instrText>
            </w:r>
            <w:r w:rsidRPr="008534F3">
              <w:rPr>
                <w:bCs/>
                <w:color w:val="1F497D"/>
                <w:szCs w:val="16"/>
                <w:lang w:eastAsia="zh-CN"/>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t>A</w:t>
            </w:r>
            <w:r w:rsidRPr="008534F3">
              <w:rPr>
                <w:rFonts w:ascii="Calibri" w:eastAsia="SimSun" w:hAnsi="Calibri"/>
                <w:bCs/>
                <w:szCs w:val="16"/>
                <w:lang w:eastAsia="zh-CN"/>
              </w:rPr>
              <w:fldChar w:fldCharType="end"/>
            </w:r>
            <w:r w:rsidRPr="008534F3">
              <w:rPr>
                <w:rFonts w:ascii="Calibri" w:eastAsia="SimSun" w:hAnsi="Calibri"/>
                <w:bCs/>
                <w:szCs w:val="16"/>
                <w:lang w:eastAsia="zh-CN"/>
              </w:rPr>
              <w:t>,</w:t>
            </w:r>
            <w:r w:rsidRPr="008534F3">
              <w:rPr>
                <w:rFonts w:ascii="Calibri" w:eastAsia="SimSun" w:hAnsi="Calibri"/>
                <w:bCs/>
                <w:szCs w:val="16"/>
                <w:lang w:eastAsia="zh-CN"/>
              </w:rPr>
              <w:fldChar w:fldCharType="end"/>
            </w: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教育版产品</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ST</w:t>
            </w:r>
            <w:r w:rsidRPr="008534F3">
              <w:rPr>
                <w:rFonts w:ascii="Calibri" w:eastAsia="SimSun" w:hAnsi="Calibri"/>
                <w:szCs w:val="16"/>
                <w:lang w:eastAsia="zh-CN"/>
              </w:rPr>
              <w:fldChar w:fldCharType="end"/>
            </w:r>
          </w:p>
        </w:tc>
        <w:tc>
          <w:tcPr>
            <w:tcW w:w="596" w:type="dxa"/>
            <w:shd w:val="clear" w:color="auto" w:fill="BFBFBF" w:themeFill="background1" w:themeFillShade="BF"/>
            <w:vAlign w:val="center"/>
          </w:tcPr>
          <w:p w:rsidR="00B1741A" w:rsidRPr="00410725" w:rsidRDefault="00B1741A" w:rsidP="008E4C23">
            <w:pPr>
              <w:pStyle w:val="ProductList-OfferingBody"/>
              <w:ind w:left="-113"/>
              <w:jc w:val="center"/>
              <w:rPr>
                <w:rFonts w:ascii="Calibri" w:eastAsia="SimSun" w:hAnsi="Calibri"/>
              </w:rPr>
            </w:pPr>
          </w:p>
        </w:tc>
        <w:tc>
          <w:tcPr>
            <w:tcW w:w="595" w:type="dxa"/>
            <w:shd w:val="clear" w:color="auto" w:fill="70AD47" w:themeFill="accent6"/>
            <w:vAlign w:val="center"/>
          </w:tcPr>
          <w:p w:rsidR="00B1741A" w:rsidRPr="00410725" w:rsidRDefault="00B1741A" w:rsidP="008E4C23">
            <w:pPr>
              <w:pStyle w:val="ProductList-OfferingBody"/>
              <w:ind w:left="-113"/>
              <w:jc w:val="center"/>
              <w:rPr>
                <w:rFonts w:ascii="Calibri" w:eastAsia="SimSun" w:hAnsi="Calibri"/>
              </w:rPr>
            </w:pPr>
          </w:p>
        </w:tc>
        <w:tc>
          <w:tcPr>
            <w:tcW w:w="595" w:type="dxa"/>
            <w:shd w:val="clear" w:color="auto" w:fill="70AD47" w:themeFill="accent6"/>
            <w:vAlign w:val="center"/>
          </w:tcPr>
          <w:p w:rsidR="00B1741A" w:rsidRPr="008534F3" w:rsidRDefault="00B1741A" w:rsidP="00843D32">
            <w:pPr>
              <w:pStyle w:val="ProductList-OfferingBody"/>
              <w:ind w:left="-113"/>
              <w:jc w:val="center"/>
              <w:rPr>
                <w:rFonts w:ascii="Calibri" w:eastAsia="SimSun" w:hAnsi="Calibri"/>
                <w:szCs w:val="16"/>
              </w:rPr>
            </w:pP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开放许可和开放式价值</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OF</w:t>
            </w:r>
            <w:r w:rsidRPr="008534F3">
              <w:rPr>
                <w:rFonts w:ascii="Calibri" w:eastAsia="SimSun" w:hAnsi="Calibri"/>
                <w:szCs w:val="16"/>
                <w:lang w:eastAsia="zh-CN"/>
              </w:rPr>
              <w:fldChar w:fldCharType="end"/>
            </w:r>
          </w:p>
        </w:tc>
        <w:tc>
          <w:tcPr>
            <w:tcW w:w="596" w:type="dxa"/>
            <w:shd w:val="clear" w:color="auto" w:fill="70AD47" w:themeFill="accent6"/>
            <w:vAlign w:val="center"/>
          </w:tcPr>
          <w:p w:rsidR="00B1741A" w:rsidRPr="008534F3" w:rsidRDefault="00B1741A" w:rsidP="00843D32">
            <w:pPr>
              <w:pStyle w:val="ProductList-OfferingBody"/>
              <w:ind w:left="-113"/>
              <w:jc w:val="center"/>
              <w:rPr>
                <w:rFonts w:ascii="Calibri" w:eastAsia="SimSun" w:hAnsi="Calibri"/>
                <w:szCs w:val="16"/>
              </w:rPr>
            </w:pP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rPr>
              <w:instrText>AutoTextList  \s NoStyle \t “</w:instrText>
            </w:r>
            <w:r w:rsidRPr="008534F3">
              <w:rPr>
                <w:rFonts w:ascii="Calibri" w:eastAsia="SimSun" w:hAnsi="Calibri"/>
                <w:bCs/>
                <w:szCs w:val="16"/>
                <w:lang w:eastAsia="zh-CN"/>
              </w:rPr>
              <w:instrText>开放式价值中的非组织范围</w:instrText>
            </w:r>
            <w:r w:rsidRPr="008534F3">
              <w:rPr>
                <w:bCs/>
                <w:color w:val="1F497D"/>
                <w:szCs w:val="16"/>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AutoTextList  \s NoStyle \t "</w:instrText>
            </w:r>
            <w:r w:rsidRPr="008534F3">
              <w:rPr>
                <w:rFonts w:ascii="Calibri" w:eastAsia="SimSun" w:hAnsi="Calibri"/>
                <w:bCs/>
                <w:szCs w:val="16"/>
                <w:lang w:eastAsia="zh-CN"/>
              </w:rPr>
              <w:instrText>开放式价值中的非组织范围</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t>P</w:t>
            </w:r>
            <w:r w:rsidRPr="008534F3">
              <w:rPr>
                <w:rFonts w:ascii="Calibri" w:eastAsia="SimSun" w:hAnsi="Calibri"/>
                <w:bCs/>
                <w:szCs w:val="16"/>
                <w:lang w:eastAsia="zh-CN"/>
              </w:rPr>
              <w:fldChar w:fldCharType="end"/>
            </w:r>
            <w:r w:rsidRPr="008534F3">
              <w:rPr>
                <w:rFonts w:ascii="Calibri" w:eastAsia="SimSun" w:hAnsi="Calibri"/>
                <w:bCs/>
                <w:szCs w:val="16"/>
                <w:lang w:eastAsia="zh-CN"/>
              </w:rPr>
              <w:t xml:space="preserve"> </w:t>
            </w:r>
            <w:r w:rsidRPr="008534F3">
              <w:rPr>
                <w:rFonts w:ascii="Calibri" w:eastAsia="SimSun" w:hAnsi="Calibri"/>
                <w:bCs/>
                <w:szCs w:val="16"/>
                <w:lang w:eastAsia="zh-CN"/>
              </w:rPr>
              <w:fldChar w:fldCharType="end"/>
            </w:r>
          </w:p>
        </w:tc>
        <w:tc>
          <w:tcPr>
            <w:tcW w:w="595" w:type="dxa"/>
            <w:shd w:val="clear" w:color="auto" w:fill="70AD47" w:themeFill="accent6"/>
            <w:vAlign w:val="center"/>
          </w:tcPr>
          <w:p w:rsidR="00B1741A" w:rsidRPr="00410725" w:rsidRDefault="00B1741A" w:rsidP="008E4C23">
            <w:pPr>
              <w:pStyle w:val="ProductList-OfferingBody"/>
              <w:ind w:left="-113"/>
              <w:jc w:val="center"/>
              <w:rPr>
                <w:rFonts w:ascii="Calibri" w:eastAsia="SimSun" w:hAnsi="Calibri"/>
              </w:rPr>
            </w:pPr>
          </w:p>
        </w:tc>
        <w:tc>
          <w:tcPr>
            <w:tcW w:w="769" w:type="dxa"/>
            <w:shd w:val="clear" w:color="auto" w:fill="BFBFBF" w:themeFill="background1" w:themeFillShade="BF"/>
            <w:vAlign w:val="center"/>
          </w:tcPr>
          <w:p w:rsidR="00B1741A" w:rsidRPr="00410725" w:rsidRDefault="00B1741A" w:rsidP="008E4C23">
            <w:pPr>
              <w:pStyle w:val="ProductList-OfferingBody"/>
              <w:ind w:left="-113"/>
              <w:jc w:val="center"/>
              <w:rPr>
                <w:rFonts w:ascii="Calibri" w:eastAsia="SimSun" w:hAnsi="Calibri"/>
              </w:rPr>
            </w:pPr>
          </w:p>
        </w:tc>
      </w:tr>
      <w:tr w:rsidR="00B1741A" w:rsidRPr="00410725" w:rsidTr="00B1741A">
        <w:tc>
          <w:tcPr>
            <w:tcW w:w="2887" w:type="dxa"/>
            <w:tcBorders>
              <w:top w:val="dashSmallGap" w:sz="4" w:space="0" w:color="BFBFBF" w:themeColor="background1" w:themeShade="BF"/>
              <w:left w:val="nil"/>
              <w:bottom w:val="dashSmallGap" w:sz="4" w:space="0" w:color="BFBFBF" w:themeColor="background1" w:themeShade="BF"/>
              <w:right w:val="nil"/>
            </w:tcBorders>
          </w:tcPr>
          <w:p w:rsidR="00B1741A" w:rsidRPr="00F14E66" w:rsidRDefault="00B1741A" w:rsidP="006D010B">
            <w:pPr>
              <w:pStyle w:val="ProductList-Offering2"/>
              <w:rPr>
                <w:rFonts w:ascii="Calibri Light" w:eastAsia="SimSun" w:hAnsi="Calibri Light"/>
              </w:rPr>
            </w:pPr>
            <w:bookmarkStart w:id="254" w:name="_Toc380655197"/>
            <w:bookmarkStart w:id="255" w:name="_Toc386624150"/>
            <w:r w:rsidRPr="00F14E66">
              <w:rPr>
                <w:rFonts w:ascii="Calibri Light" w:eastAsia="SimSun" w:hAnsi="Calibri Light"/>
              </w:rPr>
              <w:t>适用于</w:t>
            </w:r>
            <w:r w:rsidRPr="00F14E66">
              <w:rPr>
                <w:rFonts w:ascii="Calibri Light" w:eastAsia="SimSun" w:hAnsi="Calibri Light"/>
              </w:rPr>
              <w:t xml:space="preserve"> SA </w:t>
            </w:r>
            <w:r w:rsidRPr="00F14E66">
              <w:rPr>
                <w:rFonts w:ascii="Calibri Light" w:eastAsia="SimSun" w:hAnsi="Calibri Light"/>
              </w:rPr>
              <w:t>的</w:t>
            </w:r>
            <w:r w:rsidRPr="00F14E66">
              <w:rPr>
                <w:rFonts w:ascii="Calibri Light" w:eastAsia="SimSun" w:hAnsi="Calibri Light"/>
              </w:rPr>
              <w:t xml:space="preserve"> Microsoft Dynamics CRM Essentials </w:t>
            </w:r>
            <w:r w:rsidRPr="00F14E66">
              <w:rPr>
                <w:rFonts w:ascii="Calibri Light" w:eastAsia="SimSun" w:hAnsi="Calibri Light"/>
              </w:rPr>
              <w:t>升级</w:t>
            </w:r>
            <w:bookmarkEnd w:id="254"/>
            <w:bookmarkEnd w:id="255"/>
            <w:r w:rsidRPr="00F14E66">
              <w:rPr>
                <w:rFonts w:ascii="Calibri Light" w:eastAsia="SimSun" w:hAnsi="Calibri Light"/>
              </w:rPr>
              <w:fldChar w:fldCharType="begin"/>
            </w:r>
            <w:r w:rsidRPr="00F14E66">
              <w:rPr>
                <w:rFonts w:ascii="Calibri Light" w:eastAsia="SimSun" w:hAnsi="Calibri Light"/>
              </w:rPr>
              <w:instrText>XE "</w:instrText>
            </w:r>
            <w:r w:rsidRPr="00F14E66">
              <w:rPr>
                <w:rFonts w:ascii="Calibri Light" w:eastAsia="SimSun" w:hAnsi="Calibri Light"/>
              </w:rPr>
              <w:instrText>适用于</w:instrText>
            </w:r>
            <w:r w:rsidRPr="00F14E66">
              <w:rPr>
                <w:rFonts w:ascii="Calibri Light" w:eastAsia="SimSun" w:hAnsi="Calibri Light"/>
              </w:rPr>
              <w:instrText xml:space="preserve"> SA </w:instrText>
            </w:r>
            <w:r w:rsidRPr="00F14E66">
              <w:rPr>
                <w:rFonts w:ascii="Calibri Light" w:eastAsia="SimSun" w:hAnsi="Calibri Light"/>
              </w:rPr>
              <w:instrText>的</w:instrText>
            </w:r>
            <w:r w:rsidRPr="00F14E66">
              <w:rPr>
                <w:rFonts w:ascii="Calibri Light" w:eastAsia="SimSun" w:hAnsi="Calibri Light"/>
              </w:rPr>
              <w:instrText xml:space="preserve"> Microsoft Dynamics CRM Essentials </w:instrText>
            </w:r>
            <w:r w:rsidRPr="00F14E66">
              <w:rPr>
                <w:rFonts w:ascii="Calibri Light" w:eastAsia="SimSun" w:hAnsi="Calibri Light"/>
              </w:rPr>
              <w:instrText>升级</w:instrText>
            </w:r>
            <w:r w:rsidRPr="00F14E66">
              <w:rPr>
                <w:rFonts w:ascii="Calibri Light" w:eastAsia="SimSun" w:hAnsi="Calibri Light"/>
              </w:rPr>
              <w:instrText>"</w:instrText>
            </w:r>
            <w:r w:rsidRPr="00F14E66">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1741A" w:rsidRPr="00410725" w:rsidRDefault="00B1741A" w:rsidP="008E4C2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1741A" w:rsidRPr="00410725" w:rsidRDefault="00B1741A" w:rsidP="008E4C2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1741A" w:rsidRPr="00410725" w:rsidRDefault="00B1741A" w:rsidP="008E4C2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B1741A" w:rsidRPr="008534F3" w:rsidRDefault="00B1741A"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B1741A" w:rsidRPr="008534F3" w:rsidRDefault="00B1741A" w:rsidP="00843D32">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B1741A" w:rsidRPr="00410725" w:rsidRDefault="00B1741A"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B1741A" w:rsidRPr="00410725" w:rsidRDefault="00B1741A"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B1741A" w:rsidRPr="008534F3" w:rsidRDefault="00B1741A" w:rsidP="00843D32">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B1741A" w:rsidRPr="008534F3" w:rsidRDefault="00B1741A" w:rsidP="00843D32">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1741A" w:rsidRPr="00410725" w:rsidRDefault="00B1741A" w:rsidP="008E4C23">
            <w:pPr>
              <w:pStyle w:val="ProductList-OfferingBody"/>
              <w:ind w:left="-113"/>
              <w:jc w:val="center"/>
              <w:rPr>
                <w:rFonts w:ascii="Calibri" w:eastAsia="SimSun" w:hAnsi="Calibri"/>
              </w:rPr>
            </w:pPr>
          </w:p>
        </w:tc>
        <w:tc>
          <w:tcPr>
            <w:tcW w:w="769" w:type="dxa"/>
            <w:shd w:val="clear" w:color="auto" w:fill="BFBFBF" w:themeFill="background1" w:themeFillShade="BF"/>
            <w:vAlign w:val="center"/>
          </w:tcPr>
          <w:p w:rsidR="00B1741A" w:rsidRPr="00410725" w:rsidRDefault="00B1741A" w:rsidP="008E4C23">
            <w:pPr>
              <w:pStyle w:val="ProductList-OfferingBody"/>
              <w:ind w:left="-113"/>
              <w:jc w:val="center"/>
              <w:rPr>
                <w:rFonts w:ascii="Calibri" w:eastAsia="SimSun" w:hAnsi="Calibri"/>
              </w:rPr>
            </w:pPr>
          </w:p>
        </w:tc>
      </w:tr>
      <w:tr w:rsidR="00B1741A" w:rsidRPr="00410725" w:rsidTr="00B1741A">
        <w:tc>
          <w:tcPr>
            <w:tcW w:w="2887" w:type="dxa"/>
            <w:tcBorders>
              <w:top w:val="dashSmallGap" w:sz="4" w:space="0" w:color="BFBFBF" w:themeColor="background1" w:themeShade="BF"/>
              <w:left w:val="nil"/>
              <w:bottom w:val="dashSmallGap" w:sz="4" w:space="0" w:color="BFBFBF" w:themeColor="background1" w:themeShade="BF"/>
              <w:right w:val="nil"/>
            </w:tcBorders>
          </w:tcPr>
          <w:p w:rsidR="00B1741A" w:rsidRPr="00F14E66" w:rsidRDefault="00B1741A" w:rsidP="008E4C23">
            <w:pPr>
              <w:pStyle w:val="ProductList-Offering2"/>
              <w:rPr>
                <w:rFonts w:ascii="Calibri Light" w:eastAsia="SimSun" w:hAnsi="Calibri Light"/>
              </w:rPr>
            </w:pPr>
            <w:bookmarkStart w:id="256" w:name="_Toc379797131"/>
            <w:bookmarkStart w:id="257" w:name="_Toc380513157"/>
            <w:bookmarkStart w:id="258" w:name="_Toc380655198"/>
            <w:bookmarkStart w:id="259" w:name="_Toc386624151"/>
            <w:r w:rsidRPr="00F14E66">
              <w:rPr>
                <w:rFonts w:ascii="Calibri Light" w:eastAsia="SimSun" w:hAnsi="Calibri Light"/>
              </w:rPr>
              <w:t>Microsoft Dynamics CRM Professional CAL</w:t>
            </w:r>
            <w:r w:rsidRPr="00F14E66">
              <w:rPr>
                <w:rFonts w:ascii="Calibri Light" w:eastAsia="SimSun" w:hAnsi="Calibri Light"/>
              </w:rPr>
              <w:t>（设备和用户）</w:t>
            </w:r>
            <w:bookmarkEnd w:id="256"/>
            <w:bookmarkEnd w:id="257"/>
            <w:bookmarkEnd w:id="258"/>
            <w:bookmarkEnd w:id="259"/>
            <w:r w:rsidRPr="00F14E66">
              <w:rPr>
                <w:rFonts w:ascii="Calibri Light" w:eastAsia="SimSun" w:hAnsi="Calibri Light"/>
              </w:rPr>
              <w:fldChar w:fldCharType="begin"/>
            </w:r>
            <w:r w:rsidRPr="00F14E66">
              <w:rPr>
                <w:rFonts w:ascii="Calibri Light" w:eastAsia="SimSun" w:hAnsi="Calibri Light"/>
              </w:rPr>
              <w:instrText>XE "Microsoft Dynamics CRM Professional CAL"</w:instrText>
            </w:r>
            <w:r w:rsidRPr="00F14E66">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5</w:t>
            </w:r>
          </w:p>
        </w:tc>
        <w:tc>
          <w:tcPr>
            <w:tcW w:w="595" w:type="dxa"/>
            <w:tcBorders>
              <w:left w:val="single" w:sz="12" w:space="0" w:color="FFFFFF" w:themeColor="background1"/>
            </w:tcBorders>
            <w:shd w:val="clear" w:color="auto" w:fill="70AD47" w:themeFill="accent6"/>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20</w:t>
            </w:r>
          </w:p>
        </w:tc>
        <w:tc>
          <w:tcPr>
            <w:tcW w:w="596" w:type="dxa"/>
            <w:shd w:val="clear" w:color="auto" w:fill="70AD47" w:themeFill="accent6"/>
            <w:vAlign w:val="center"/>
          </w:tcPr>
          <w:p w:rsidR="00B1741A" w:rsidRPr="008534F3" w:rsidRDefault="00B1741A"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B1741A" w:rsidRPr="008534F3" w:rsidRDefault="00B1741A" w:rsidP="00843D32">
            <w:pPr>
              <w:pStyle w:val="ProductList-OfferingBody"/>
              <w:ind w:left="-113"/>
              <w:jc w:val="center"/>
              <w:rPr>
                <w:rFonts w:ascii="Calibri" w:eastAsia="SimSun" w:hAnsi="Calibri"/>
                <w:szCs w:val="16"/>
              </w:rPr>
            </w:pP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rPr>
              <w:instrText>AutoTextList  \s NoStyle \t “</w:instrText>
            </w:r>
            <w:r w:rsidRPr="008534F3">
              <w:rPr>
                <w:rFonts w:ascii="Calibri" w:eastAsia="SimSun" w:hAnsi="Calibri"/>
                <w:bCs/>
                <w:szCs w:val="16"/>
                <w:lang w:eastAsia="zh-CN"/>
              </w:rPr>
              <w:instrText>附加产品</w:instrText>
            </w:r>
            <w:r w:rsidRPr="008534F3">
              <w:rPr>
                <w:bCs/>
                <w:color w:val="1F497D"/>
                <w:szCs w:val="16"/>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lang w:eastAsia="zh-CN"/>
              </w:rPr>
              <w:instrText>AutoTextList  \s NoStyle \t “</w:instrText>
            </w:r>
            <w:r w:rsidRPr="008534F3">
              <w:rPr>
                <w:rFonts w:ascii="Calibri" w:eastAsia="SimSun" w:hAnsi="Calibri"/>
                <w:bCs/>
                <w:szCs w:val="16"/>
                <w:lang w:eastAsia="zh-CN"/>
              </w:rPr>
              <w:instrText>附加产品</w:instrText>
            </w:r>
            <w:r w:rsidRPr="008534F3">
              <w:rPr>
                <w:bCs/>
                <w:color w:val="1F497D"/>
                <w:szCs w:val="16"/>
                <w:lang w:eastAsia="zh-CN"/>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t>A</w:t>
            </w:r>
            <w:r w:rsidRPr="008534F3">
              <w:rPr>
                <w:rFonts w:ascii="Calibri" w:eastAsia="SimSun" w:hAnsi="Calibri"/>
                <w:bCs/>
                <w:szCs w:val="16"/>
                <w:lang w:eastAsia="zh-CN"/>
              </w:rPr>
              <w:fldChar w:fldCharType="end"/>
            </w:r>
            <w:r w:rsidRPr="008534F3">
              <w:rPr>
                <w:rFonts w:ascii="Calibri" w:eastAsia="SimSun" w:hAnsi="Calibri"/>
                <w:bCs/>
                <w:szCs w:val="16"/>
                <w:lang w:eastAsia="zh-CN"/>
              </w:rPr>
              <w:t>,</w:t>
            </w:r>
            <w:r w:rsidRPr="008534F3">
              <w:rPr>
                <w:rFonts w:ascii="Calibri" w:eastAsia="SimSun" w:hAnsi="Calibri"/>
                <w:bCs/>
                <w:szCs w:val="16"/>
                <w:lang w:eastAsia="zh-CN"/>
              </w:rPr>
              <w:fldChar w:fldCharType="end"/>
            </w: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教育版产品</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ST</w:t>
            </w:r>
            <w:r w:rsidRPr="008534F3">
              <w:rPr>
                <w:rFonts w:ascii="Calibri" w:eastAsia="SimSun" w:hAnsi="Calibri"/>
                <w:szCs w:val="16"/>
                <w:lang w:eastAsia="zh-CN"/>
              </w:rPr>
              <w:fldChar w:fldCharType="end"/>
            </w:r>
          </w:p>
        </w:tc>
        <w:tc>
          <w:tcPr>
            <w:tcW w:w="596" w:type="dxa"/>
            <w:shd w:val="clear" w:color="auto" w:fill="BFBFBF" w:themeFill="background1" w:themeFillShade="BF"/>
            <w:vAlign w:val="center"/>
          </w:tcPr>
          <w:p w:rsidR="00B1741A" w:rsidRPr="00410725" w:rsidRDefault="00B1741A" w:rsidP="008E4C23">
            <w:pPr>
              <w:pStyle w:val="ProductList-OfferingBody"/>
              <w:ind w:left="-113"/>
              <w:jc w:val="center"/>
              <w:rPr>
                <w:rFonts w:ascii="Calibri" w:eastAsia="SimSun" w:hAnsi="Calibri"/>
              </w:rPr>
            </w:pPr>
          </w:p>
        </w:tc>
        <w:tc>
          <w:tcPr>
            <w:tcW w:w="595" w:type="dxa"/>
            <w:shd w:val="clear" w:color="auto" w:fill="70AD47" w:themeFill="accent6"/>
            <w:vAlign w:val="center"/>
          </w:tcPr>
          <w:p w:rsidR="00B1741A" w:rsidRPr="00410725" w:rsidRDefault="00B1741A" w:rsidP="008E4C23">
            <w:pPr>
              <w:pStyle w:val="ProductList-OfferingBody"/>
              <w:ind w:left="-113"/>
              <w:jc w:val="center"/>
              <w:rPr>
                <w:rFonts w:ascii="Calibri" w:eastAsia="SimSun" w:hAnsi="Calibri"/>
              </w:rPr>
            </w:pPr>
          </w:p>
        </w:tc>
        <w:tc>
          <w:tcPr>
            <w:tcW w:w="595" w:type="dxa"/>
            <w:shd w:val="clear" w:color="auto" w:fill="70AD47" w:themeFill="accent6"/>
            <w:vAlign w:val="center"/>
          </w:tcPr>
          <w:p w:rsidR="00B1741A" w:rsidRPr="008534F3" w:rsidRDefault="00B1741A" w:rsidP="00843D32">
            <w:pPr>
              <w:pStyle w:val="ProductList-OfferingBody"/>
              <w:ind w:left="-113"/>
              <w:jc w:val="center"/>
              <w:rPr>
                <w:rFonts w:ascii="Calibri" w:eastAsia="SimSun" w:hAnsi="Calibri"/>
                <w:szCs w:val="16"/>
              </w:rPr>
            </w:pP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开放许可和开放式价值</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OF</w:t>
            </w:r>
            <w:r w:rsidRPr="008534F3">
              <w:rPr>
                <w:rFonts w:ascii="Calibri" w:eastAsia="SimSun" w:hAnsi="Calibri"/>
                <w:szCs w:val="16"/>
                <w:lang w:eastAsia="zh-CN"/>
              </w:rPr>
              <w:fldChar w:fldCharType="end"/>
            </w:r>
          </w:p>
        </w:tc>
        <w:tc>
          <w:tcPr>
            <w:tcW w:w="596" w:type="dxa"/>
            <w:shd w:val="clear" w:color="auto" w:fill="70AD47" w:themeFill="accent6"/>
            <w:vAlign w:val="center"/>
          </w:tcPr>
          <w:p w:rsidR="00B1741A" w:rsidRPr="008534F3" w:rsidRDefault="00B1741A" w:rsidP="00843D32">
            <w:pPr>
              <w:pStyle w:val="ProductList-OfferingBody"/>
              <w:ind w:left="-113"/>
              <w:jc w:val="center"/>
              <w:rPr>
                <w:rFonts w:ascii="Calibri" w:eastAsia="SimSun" w:hAnsi="Calibri"/>
                <w:szCs w:val="16"/>
              </w:rPr>
            </w:pP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rPr>
              <w:instrText>AutoTextList  \s NoStyle \t “</w:instrText>
            </w:r>
            <w:r w:rsidRPr="008534F3">
              <w:rPr>
                <w:rFonts w:ascii="Calibri" w:eastAsia="SimSun" w:hAnsi="Calibri"/>
                <w:bCs/>
                <w:szCs w:val="16"/>
                <w:lang w:eastAsia="zh-CN"/>
              </w:rPr>
              <w:instrText>开放式价值中的非组织范围</w:instrText>
            </w:r>
            <w:r w:rsidRPr="008534F3">
              <w:rPr>
                <w:bCs/>
                <w:color w:val="1F497D"/>
                <w:szCs w:val="16"/>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AutoTextList  \s NoStyle \t "</w:instrText>
            </w:r>
            <w:r w:rsidRPr="008534F3">
              <w:rPr>
                <w:rFonts w:ascii="Calibri" w:eastAsia="SimSun" w:hAnsi="Calibri"/>
                <w:bCs/>
                <w:szCs w:val="16"/>
                <w:lang w:eastAsia="zh-CN"/>
              </w:rPr>
              <w:instrText>开放式价值中的非组织范围</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t>P</w:t>
            </w:r>
            <w:r w:rsidRPr="008534F3">
              <w:rPr>
                <w:rFonts w:ascii="Calibri" w:eastAsia="SimSun" w:hAnsi="Calibri"/>
                <w:bCs/>
                <w:szCs w:val="16"/>
                <w:lang w:eastAsia="zh-CN"/>
              </w:rPr>
              <w:fldChar w:fldCharType="end"/>
            </w:r>
            <w:r w:rsidRPr="008534F3">
              <w:rPr>
                <w:rFonts w:ascii="Calibri" w:eastAsia="SimSun" w:hAnsi="Calibri"/>
                <w:bCs/>
                <w:szCs w:val="16"/>
                <w:lang w:eastAsia="zh-CN"/>
              </w:rPr>
              <w:t xml:space="preserve"> </w:t>
            </w:r>
            <w:r w:rsidRPr="008534F3">
              <w:rPr>
                <w:rFonts w:ascii="Calibri" w:eastAsia="SimSun" w:hAnsi="Calibri"/>
                <w:bCs/>
                <w:szCs w:val="16"/>
                <w:lang w:eastAsia="zh-CN"/>
              </w:rPr>
              <w:fldChar w:fldCharType="end"/>
            </w:r>
          </w:p>
        </w:tc>
        <w:tc>
          <w:tcPr>
            <w:tcW w:w="595" w:type="dxa"/>
            <w:shd w:val="clear" w:color="auto" w:fill="70AD47" w:themeFill="accent6"/>
            <w:vAlign w:val="center"/>
          </w:tcPr>
          <w:p w:rsidR="00B1741A" w:rsidRPr="00410725" w:rsidRDefault="00B1741A" w:rsidP="008E4C23">
            <w:pPr>
              <w:pStyle w:val="ProductList-OfferingBody"/>
              <w:ind w:left="-113"/>
              <w:jc w:val="center"/>
              <w:rPr>
                <w:rFonts w:ascii="Calibri" w:eastAsia="SimSun" w:hAnsi="Calibri"/>
              </w:rPr>
            </w:pPr>
          </w:p>
        </w:tc>
        <w:tc>
          <w:tcPr>
            <w:tcW w:w="769" w:type="dxa"/>
            <w:shd w:val="clear" w:color="auto" w:fill="BFBFBF" w:themeFill="background1" w:themeFillShade="BF"/>
            <w:vAlign w:val="center"/>
          </w:tcPr>
          <w:p w:rsidR="00B1741A" w:rsidRPr="00410725" w:rsidRDefault="00B1741A" w:rsidP="008E4C23">
            <w:pPr>
              <w:pStyle w:val="ProductList-OfferingBody"/>
              <w:ind w:left="-113"/>
              <w:jc w:val="center"/>
              <w:rPr>
                <w:rFonts w:ascii="Calibri" w:eastAsia="SimSun" w:hAnsi="Calibri"/>
              </w:rPr>
            </w:pPr>
          </w:p>
        </w:tc>
      </w:tr>
      <w:tr w:rsidR="00B1741A" w:rsidRPr="00410725" w:rsidTr="00B1741A">
        <w:tc>
          <w:tcPr>
            <w:tcW w:w="2887" w:type="dxa"/>
            <w:tcBorders>
              <w:top w:val="dashSmallGap" w:sz="4" w:space="0" w:color="BFBFBF" w:themeColor="background1" w:themeShade="BF"/>
              <w:left w:val="nil"/>
              <w:bottom w:val="dashSmallGap" w:sz="4" w:space="0" w:color="BFBFBF" w:themeColor="background1" w:themeShade="BF"/>
              <w:right w:val="nil"/>
            </w:tcBorders>
          </w:tcPr>
          <w:p w:rsidR="00B1741A" w:rsidRPr="00F14E66" w:rsidRDefault="00B1741A" w:rsidP="006D010B">
            <w:pPr>
              <w:pStyle w:val="ProductList-Offering2"/>
              <w:rPr>
                <w:rFonts w:ascii="Calibri Light" w:eastAsia="SimSun" w:hAnsi="Calibri Light"/>
              </w:rPr>
            </w:pPr>
            <w:bookmarkStart w:id="260" w:name="_Toc380655199"/>
            <w:bookmarkStart w:id="261" w:name="_Toc386624152"/>
            <w:r w:rsidRPr="00F14E66">
              <w:rPr>
                <w:rFonts w:ascii="Calibri Light" w:eastAsia="SimSun" w:hAnsi="Calibri Light"/>
              </w:rPr>
              <w:t>适用于</w:t>
            </w:r>
            <w:r w:rsidRPr="00F14E66">
              <w:rPr>
                <w:rFonts w:ascii="Calibri Light" w:eastAsia="SimSun" w:hAnsi="Calibri Light"/>
              </w:rPr>
              <w:t xml:space="preserve"> SA </w:t>
            </w:r>
            <w:r w:rsidRPr="00F14E66">
              <w:rPr>
                <w:rFonts w:ascii="Calibri Light" w:eastAsia="SimSun" w:hAnsi="Calibri Light"/>
              </w:rPr>
              <w:t>的</w:t>
            </w:r>
            <w:r w:rsidRPr="00F14E66">
              <w:rPr>
                <w:rFonts w:ascii="Calibri Light" w:eastAsia="SimSun" w:hAnsi="Calibri Light"/>
              </w:rPr>
              <w:t xml:space="preserve"> Microsoft Dynamics CRM Professional </w:t>
            </w:r>
            <w:r w:rsidRPr="00F14E66">
              <w:rPr>
                <w:rFonts w:ascii="Calibri Light" w:eastAsia="SimSun" w:hAnsi="Calibri Light"/>
              </w:rPr>
              <w:t>升级</w:t>
            </w:r>
            <w:bookmarkEnd w:id="260"/>
            <w:bookmarkEnd w:id="261"/>
            <w:r w:rsidRPr="00F14E66">
              <w:rPr>
                <w:rFonts w:ascii="Calibri Light" w:eastAsia="SimSun" w:hAnsi="Calibri Light"/>
              </w:rPr>
              <w:fldChar w:fldCharType="begin"/>
            </w:r>
            <w:r w:rsidRPr="00F14E66">
              <w:rPr>
                <w:rFonts w:ascii="Calibri Light" w:eastAsia="SimSun" w:hAnsi="Calibri Light"/>
              </w:rPr>
              <w:instrText>XE "</w:instrText>
            </w:r>
            <w:r w:rsidRPr="00F14E66">
              <w:rPr>
                <w:rFonts w:ascii="Calibri Light" w:eastAsia="SimSun" w:hAnsi="Calibri Light"/>
              </w:rPr>
              <w:instrText>适用于</w:instrText>
            </w:r>
            <w:r w:rsidRPr="00F14E66">
              <w:rPr>
                <w:rFonts w:ascii="Calibri Light" w:eastAsia="SimSun" w:hAnsi="Calibri Light"/>
              </w:rPr>
              <w:instrText xml:space="preserve"> SA </w:instrText>
            </w:r>
            <w:r w:rsidRPr="00F14E66">
              <w:rPr>
                <w:rFonts w:ascii="Calibri Light" w:eastAsia="SimSun" w:hAnsi="Calibri Light"/>
              </w:rPr>
              <w:instrText>的</w:instrText>
            </w:r>
            <w:r w:rsidRPr="00F14E66">
              <w:rPr>
                <w:rFonts w:ascii="Calibri Light" w:eastAsia="SimSun" w:hAnsi="Calibri Light"/>
              </w:rPr>
              <w:instrText xml:space="preserve"> Microsoft Dynamics CRM Professional </w:instrText>
            </w:r>
            <w:r w:rsidRPr="00F14E66">
              <w:rPr>
                <w:rFonts w:ascii="Calibri Light" w:eastAsia="SimSun" w:hAnsi="Calibri Light"/>
              </w:rPr>
              <w:instrText>升级</w:instrText>
            </w:r>
            <w:r w:rsidRPr="00F14E66">
              <w:rPr>
                <w:rFonts w:ascii="Calibri Light" w:eastAsia="SimSun" w:hAnsi="Calibri Light"/>
              </w:rPr>
              <w:instrText>"</w:instrText>
            </w:r>
            <w:r w:rsidRPr="00F14E66">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1741A" w:rsidRPr="00410725" w:rsidRDefault="00B1741A" w:rsidP="008E4C2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1741A" w:rsidRPr="00410725" w:rsidRDefault="00B1741A" w:rsidP="008E4C2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1741A" w:rsidRPr="00410725" w:rsidRDefault="00B1741A" w:rsidP="008E4C2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B1741A" w:rsidRPr="008534F3" w:rsidRDefault="00B1741A"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B1741A" w:rsidRPr="008534F3" w:rsidRDefault="00B1741A" w:rsidP="00843D32">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B1741A" w:rsidRPr="00410725" w:rsidRDefault="00B1741A"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B1741A" w:rsidRPr="00410725" w:rsidRDefault="00B1741A" w:rsidP="008E4C2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B1741A" w:rsidRPr="008534F3" w:rsidRDefault="00B1741A" w:rsidP="00843D32">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B1741A" w:rsidRPr="008534F3" w:rsidRDefault="00B1741A" w:rsidP="00843D32">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B1741A" w:rsidRPr="00410725" w:rsidRDefault="00B1741A" w:rsidP="008E4C23">
            <w:pPr>
              <w:pStyle w:val="ProductList-OfferingBody"/>
              <w:ind w:left="-113"/>
              <w:jc w:val="center"/>
              <w:rPr>
                <w:rFonts w:ascii="Calibri" w:eastAsia="SimSun" w:hAnsi="Calibri"/>
              </w:rPr>
            </w:pPr>
          </w:p>
        </w:tc>
        <w:tc>
          <w:tcPr>
            <w:tcW w:w="769" w:type="dxa"/>
            <w:shd w:val="clear" w:color="auto" w:fill="BFBFBF" w:themeFill="background1" w:themeFillShade="BF"/>
            <w:vAlign w:val="center"/>
          </w:tcPr>
          <w:p w:rsidR="00B1741A" w:rsidRPr="00410725" w:rsidRDefault="00B1741A" w:rsidP="008E4C23">
            <w:pPr>
              <w:pStyle w:val="ProductList-OfferingBody"/>
              <w:ind w:left="-113"/>
              <w:jc w:val="center"/>
              <w:rPr>
                <w:rFonts w:ascii="Calibri" w:eastAsia="SimSun" w:hAnsi="Calibri"/>
              </w:rPr>
            </w:pPr>
          </w:p>
        </w:tc>
      </w:tr>
      <w:tr w:rsidR="00B1741A" w:rsidRPr="00410725" w:rsidTr="00B1741A">
        <w:tc>
          <w:tcPr>
            <w:tcW w:w="2887" w:type="dxa"/>
            <w:tcBorders>
              <w:top w:val="dashSmallGap" w:sz="4" w:space="0" w:color="BFBFBF" w:themeColor="background1" w:themeShade="BF"/>
              <w:left w:val="nil"/>
              <w:bottom w:val="dashSmallGap" w:sz="4" w:space="0" w:color="BFBFBF" w:themeColor="background1" w:themeShade="BF"/>
              <w:right w:val="nil"/>
            </w:tcBorders>
          </w:tcPr>
          <w:p w:rsidR="00B1741A" w:rsidRPr="00F14E66" w:rsidRDefault="00B1741A" w:rsidP="008E4C23">
            <w:pPr>
              <w:pStyle w:val="ProductList-Offering2"/>
              <w:rPr>
                <w:rFonts w:ascii="Calibri Light" w:eastAsia="SimSun" w:hAnsi="Calibri Light"/>
              </w:rPr>
            </w:pPr>
            <w:bookmarkStart w:id="262" w:name="_Toc379797132"/>
            <w:bookmarkStart w:id="263" w:name="_Toc380513158"/>
            <w:bookmarkStart w:id="264" w:name="_Toc380655200"/>
            <w:bookmarkStart w:id="265" w:name="_Toc386624153"/>
            <w:r w:rsidRPr="00F14E66">
              <w:rPr>
                <w:rFonts w:ascii="Calibri Light" w:eastAsia="SimSun" w:hAnsi="Calibri Light"/>
              </w:rPr>
              <w:t xml:space="preserve">Microsoft Dynamics CRM Professional </w:t>
            </w:r>
            <w:r w:rsidRPr="00F14E66">
              <w:rPr>
                <w:rFonts w:ascii="Calibri Light" w:eastAsia="SimSun" w:hAnsi="Calibri Light"/>
              </w:rPr>
              <w:t>使用附加</w:t>
            </w:r>
            <w:r w:rsidRPr="00F14E66">
              <w:rPr>
                <w:rFonts w:ascii="Calibri Light" w:eastAsia="SimSun" w:hAnsi="Calibri Light"/>
              </w:rPr>
              <w:t xml:space="preserve"> CAL</w:t>
            </w:r>
            <w:r w:rsidRPr="00F14E66">
              <w:rPr>
                <w:rFonts w:ascii="Calibri Light" w:eastAsia="SimSun" w:hAnsi="Calibri Light"/>
              </w:rPr>
              <w:t>（设备和用户）</w:t>
            </w:r>
            <w:bookmarkEnd w:id="262"/>
            <w:bookmarkEnd w:id="263"/>
            <w:bookmarkEnd w:id="264"/>
            <w:bookmarkEnd w:id="265"/>
            <w:r w:rsidRPr="00F14E66">
              <w:rPr>
                <w:rFonts w:ascii="Calibri Light" w:eastAsia="SimSun" w:hAnsi="Calibri Light"/>
              </w:rPr>
              <w:fldChar w:fldCharType="begin"/>
            </w:r>
            <w:r w:rsidRPr="00F14E66">
              <w:rPr>
                <w:rFonts w:ascii="Calibri Light" w:eastAsia="SimSun" w:hAnsi="Calibri Light"/>
              </w:rPr>
              <w:instrText xml:space="preserve">XE "Microsoft Dynamics CRM Professional </w:instrText>
            </w:r>
            <w:r w:rsidRPr="00F14E66">
              <w:rPr>
                <w:rFonts w:ascii="Calibri Light" w:eastAsia="SimSun" w:hAnsi="Calibri Light"/>
              </w:rPr>
              <w:instrText>使用附加</w:instrText>
            </w:r>
            <w:r w:rsidRPr="00F14E66">
              <w:rPr>
                <w:rFonts w:ascii="Calibri Light" w:eastAsia="SimSun" w:hAnsi="Calibri Light"/>
              </w:rPr>
              <w:instrText xml:space="preserve"> CAL"</w:instrText>
            </w:r>
            <w:r w:rsidRPr="00F14E66">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5</w:t>
            </w:r>
          </w:p>
        </w:tc>
        <w:tc>
          <w:tcPr>
            <w:tcW w:w="596" w:type="dxa"/>
            <w:shd w:val="clear" w:color="auto" w:fill="70AD47" w:themeFill="accent6"/>
            <w:vAlign w:val="center"/>
          </w:tcPr>
          <w:p w:rsidR="00B1741A" w:rsidRPr="008534F3" w:rsidRDefault="00B1741A"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B1741A" w:rsidRPr="008534F3" w:rsidRDefault="00B1741A" w:rsidP="00843D32">
            <w:pPr>
              <w:pStyle w:val="ProductList-OfferingBody"/>
              <w:ind w:left="-113"/>
              <w:jc w:val="center"/>
              <w:rPr>
                <w:rFonts w:ascii="Calibri" w:eastAsia="SimSun" w:hAnsi="Calibri"/>
                <w:szCs w:val="16"/>
              </w:rPr>
            </w:pP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rPr>
              <w:instrText>AutoTextList  \s NoStyle \t “</w:instrText>
            </w:r>
            <w:r w:rsidRPr="008534F3">
              <w:rPr>
                <w:rFonts w:ascii="Calibri" w:eastAsia="SimSun" w:hAnsi="Calibri"/>
                <w:bCs/>
                <w:szCs w:val="16"/>
                <w:lang w:eastAsia="zh-CN"/>
              </w:rPr>
              <w:instrText>附加产品</w:instrText>
            </w:r>
            <w:r w:rsidRPr="008534F3">
              <w:rPr>
                <w:bCs/>
                <w:color w:val="1F497D"/>
                <w:szCs w:val="16"/>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lang w:eastAsia="zh-CN"/>
              </w:rPr>
              <w:instrText>AutoTextList  \s NoStyle \t “</w:instrText>
            </w:r>
            <w:r w:rsidRPr="008534F3">
              <w:rPr>
                <w:rFonts w:ascii="Calibri" w:eastAsia="SimSun" w:hAnsi="Calibri"/>
                <w:bCs/>
                <w:szCs w:val="16"/>
                <w:lang w:eastAsia="zh-CN"/>
              </w:rPr>
              <w:instrText>附加产品</w:instrText>
            </w:r>
            <w:r w:rsidRPr="008534F3">
              <w:rPr>
                <w:bCs/>
                <w:color w:val="1F497D"/>
                <w:szCs w:val="16"/>
                <w:lang w:eastAsia="zh-CN"/>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t>A</w:t>
            </w:r>
            <w:r w:rsidRPr="008534F3">
              <w:rPr>
                <w:rFonts w:ascii="Calibri" w:eastAsia="SimSun" w:hAnsi="Calibri"/>
                <w:bCs/>
                <w:szCs w:val="16"/>
                <w:lang w:eastAsia="zh-CN"/>
              </w:rPr>
              <w:fldChar w:fldCharType="end"/>
            </w:r>
            <w:r w:rsidRPr="008534F3">
              <w:rPr>
                <w:rFonts w:ascii="Calibri" w:eastAsia="SimSun" w:hAnsi="Calibri"/>
                <w:bCs/>
                <w:szCs w:val="16"/>
                <w:lang w:eastAsia="zh-CN"/>
              </w:rPr>
              <w:t>,</w:t>
            </w:r>
            <w:r w:rsidRPr="008534F3">
              <w:rPr>
                <w:rFonts w:ascii="Calibri" w:eastAsia="SimSun" w:hAnsi="Calibri"/>
                <w:bCs/>
                <w:szCs w:val="16"/>
                <w:lang w:eastAsia="zh-CN"/>
              </w:rPr>
              <w:fldChar w:fldCharType="end"/>
            </w: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教育版产品</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ST</w:t>
            </w:r>
            <w:r w:rsidRPr="008534F3">
              <w:rPr>
                <w:rFonts w:ascii="Calibri" w:eastAsia="SimSun" w:hAnsi="Calibri"/>
                <w:szCs w:val="16"/>
                <w:lang w:eastAsia="zh-CN"/>
              </w:rPr>
              <w:fldChar w:fldCharType="end"/>
            </w:r>
          </w:p>
        </w:tc>
        <w:tc>
          <w:tcPr>
            <w:tcW w:w="596" w:type="dxa"/>
            <w:shd w:val="clear" w:color="auto" w:fill="BFBFBF" w:themeFill="background1" w:themeFillShade="BF"/>
            <w:vAlign w:val="center"/>
          </w:tcPr>
          <w:p w:rsidR="00B1741A" w:rsidRPr="00410725" w:rsidRDefault="00B1741A" w:rsidP="008E4C23">
            <w:pPr>
              <w:pStyle w:val="ProductList-OfferingBody"/>
              <w:ind w:left="-113"/>
              <w:jc w:val="center"/>
              <w:rPr>
                <w:rFonts w:ascii="Calibri" w:eastAsia="SimSun" w:hAnsi="Calibri"/>
              </w:rPr>
            </w:pPr>
          </w:p>
        </w:tc>
        <w:tc>
          <w:tcPr>
            <w:tcW w:w="595" w:type="dxa"/>
            <w:shd w:val="clear" w:color="auto" w:fill="70AD47" w:themeFill="accent6"/>
            <w:vAlign w:val="center"/>
          </w:tcPr>
          <w:p w:rsidR="00B1741A" w:rsidRPr="00410725" w:rsidRDefault="00B1741A" w:rsidP="008E4C23">
            <w:pPr>
              <w:pStyle w:val="ProductList-OfferingBody"/>
              <w:ind w:left="-113"/>
              <w:jc w:val="center"/>
              <w:rPr>
                <w:rFonts w:ascii="Calibri" w:eastAsia="SimSun" w:hAnsi="Calibri"/>
              </w:rPr>
            </w:pPr>
          </w:p>
        </w:tc>
        <w:tc>
          <w:tcPr>
            <w:tcW w:w="595" w:type="dxa"/>
            <w:shd w:val="clear" w:color="auto" w:fill="70AD47" w:themeFill="accent6"/>
            <w:vAlign w:val="center"/>
          </w:tcPr>
          <w:p w:rsidR="00B1741A" w:rsidRPr="008534F3" w:rsidRDefault="00B1741A" w:rsidP="00843D32">
            <w:pPr>
              <w:pStyle w:val="ProductList-OfferingBody"/>
              <w:ind w:left="-113"/>
              <w:jc w:val="center"/>
              <w:rPr>
                <w:rFonts w:ascii="Calibri" w:eastAsia="SimSun" w:hAnsi="Calibri"/>
                <w:szCs w:val="16"/>
              </w:rPr>
            </w:pP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开放许可和开放式价值</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OF</w:t>
            </w:r>
            <w:r w:rsidRPr="008534F3">
              <w:rPr>
                <w:rFonts w:ascii="Calibri" w:eastAsia="SimSun" w:hAnsi="Calibri"/>
                <w:szCs w:val="16"/>
                <w:lang w:eastAsia="zh-CN"/>
              </w:rPr>
              <w:fldChar w:fldCharType="end"/>
            </w:r>
          </w:p>
        </w:tc>
        <w:tc>
          <w:tcPr>
            <w:tcW w:w="596" w:type="dxa"/>
            <w:shd w:val="clear" w:color="auto" w:fill="70AD47" w:themeFill="accent6"/>
            <w:vAlign w:val="center"/>
          </w:tcPr>
          <w:p w:rsidR="00B1741A" w:rsidRPr="008534F3" w:rsidRDefault="00B1741A"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B1741A" w:rsidRPr="00410725" w:rsidRDefault="00B1741A" w:rsidP="008E4C23">
            <w:pPr>
              <w:pStyle w:val="ProductList-OfferingBody"/>
              <w:ind w:left="-113"/>
              <w:jc w:val="center"/>
              <w:rPr>
                <w:rFonts w:ascii="Calibri" w:eastAsia="SimSun" w:hAnsi="Calibri"/>
              </w:rPr>
            </w:pPr>
          </w:p>
        </w:tc>
        <w:tc>
          <w:tcPr>
            <w:tcW w:w="769" w:type="dxa"/>
            <w:shd w:val="clear" w:color="auto" w:fill="BFBFBF" w:themeFill="background1" w:themeFillShade="BF"/>
            <w:vAlign w:val="center"/>
          </w:tcPr>
          <w:p w:rsidR="00B1741A" w:rsidRPr="00410725" w:rsidRDefault="00B1741A" w:rsidP="008E4C23">
            <w:pPr>
              <w:pStyle w:val="ProductList-OfferingBody"/>
              <w:ind w:left="-113"/>
              <w:jc w:val="center"/>
              <w:rPr>
                <w:rFonts w:ascii="Calibri" w:eastAsia="SimSun" w:hAnsi="Calibri"/>
              </w:rPr>
            </w:pPr>
          </w:p>
        </w:tc>
      </w:tr>
      <w:tr w:rsidR="00B1741A" w:rsidRPr="00410725" w:rsidTr="00B1741A">
        <w:tc>
          <w:tcPr>
            <w:tcW w:w="2887" w:type="dxa"/>
            <w:tcBorders>
              <w:top w:val="dashSmallGap" w:sz="4" w:space="0" w:color="BFBFBF" w:themeColor="background1" w:themeShade="BF"/>
              <w:left w:val="nil"/>
              <w:bottom w:val="dashSmallGap" w:sz="4" w:space="0" w:color="BFBFBF" w:themeColor="background1" w:themeShade="BF"/>
              <w:right w:val="nil"/>
            </w:tcBorders>
          </w:tcPr>
          <w:p w:rsidR="00B1741A" w:rsidRPr="00F14E66" w:rsidRDefault="00B1741A" w:rsidP="008E4C23">
            <w:pPr>
              <w:pStyle w:val="ProductList-Offering2"/>
              <w:rPr>
                <w:rFonts w:ascii="Calibri Light" w:eastAsia="SimSun" w:hAnsi="Calibri Light"/>
              </w:rPr>
            </w:pPr>
            <w:bookmarkStart w:id="266" w:name="_Toc379797133"/>
            <w:bookmarkStart w:id="267" w:name="_Toc380513159"/>
            <w:bookmarkStart w:id="268" w:name="_Toc380655201"/>
            <w:bookmarkStart w:id="269" w:name="_Toc386624154"/>
            <w:r w:rsidRPr="00F14E66">
              <w:rPr>
                <w:rFonts w:ascii="Calibri Light" w:eastAsia="SimSun" w:hAnsi="Calibri Light"/>
              </w:rPr>
              <w:t>Microsoft Dynamics CRM Server 2013</w:t>
            </w:r>
            <w:bookmarkEnd w:id="266"/>
            <w:bookmarkEnd w:id="267"/>
            <w:bookmarkEnd w:id="268"/>
            <w:bookmarkEnd w:id="269"/>
            <w:r w:rsidRPr="00F14E66">
              <w:rPr>
                <w:rFonts w:ascii="Calibri Light" w:eastAsia="SimSun" w:hAnsi="Calibri Light"/>
              </w:rPr>
              <w:fldChar w:fldCharType="begin"/>
            </w:r>
            <w:r w:rsidRPr="00F14E66">
              <w:rPr>
                <w:rFonts w:ascii="Calibri Light" w:eastAsia="SimSun" w:hAnsi="Calibri Light"/>
              </w:rPr>
              <w:instrText>XE "Microsoft Dynamics CRM Server 2013"</w:instrText>
            </w:r>
            <w:r w:rsidRPr="00F14E66">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25</w:t>
            </w:r>
          </w:p>
        </w:tc>
        <w:tc>
          <w:tcPr>
            <w:tcW w:w="595" w:type="dxa"/>
            <w:tcBorders>
              <w:left w:val="single" w:sz="12" w:space="0" w:color="FFFFFF" w:themeColor="background1"/>
            </w:tcBorders>
            <w:shd w:val="clear" w:color="auto" w:fill="70AD47" w:themeFill="accent6"/>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50</w:t>
            </w:r>
          </w:p>
        </w:tc>
        <w:tc>
          <w:tcPr>
            <w:tcW w:w="596" w:type="dxa"/>
            <w:shd w:val="clear" w:color="auto" w:fill="70AD47" w:themeFill="accent6"/>
            <w:vAlign w:val="center"/>
          </w:tcPr>
          <w:p w:rsidR="00B1741A" w:rsidRPr="008534F3" w:rsidRDefault="00B1741A"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B1741A" w:rsidRPr="008534F3" w:rsidRDefault="00B1741A" w:rsidP="00843D32">
            <w:pPr>
              <w:pStyle w:val="ProductList-OfferingBody"/>
              <w:ind w:left="-113"/>
              <w:jc w:val="center"/>
              <w:rPr>
                <w:rFonts w:ascii="Calibri" w:eastAsia="SimSun" w:hAnsi="Calibri"/>
                <w:szCs w:val="16"/>
              </w:rPr>
            </w:pP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rPr>
              <w:instrText>AutoTextList  \s NoStyle \t “</w:instrText>
            </w:r>
            <w:r w:rsidRPr="008534F3">
              <w:rPr>
                <w:rFonts w:ascii="Calibri" w:eastAsia="SimSun" w:hAnsi="Calibri"/>
                <w:bCs/>
                <w:szCs w:val="16"/>
                <w:lang w:eastAsia="zh-CN"/>
              </w:rPr>
              <w:instrText>附加产品</w:instrText>
            </w:r>
            <w:r w:rsidRPr="008534F3">
              <w:rPr>
                <w:bCs/>
                <w:color w:val="1F497D"/>
                <w:szCs w:val="16"/>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lang w:eastAsia="zh-CN"/>
              </w:rPr>
              <w:instrText>AutoTextList  \s NoStyle \t “</w:instrText>
            </w:r>
            <w:r w:rsidRPr="008534F3">
              <w:rPr>
                <w:rFonts w:ascii="Calibri" w:eastAsia="SimSun" w:hAnsi="Calibri"/>
                <w:bCs/>
                <w:szCs w:val="16"/>
                <w:lang w:eastAsia="zh-CN"/>
              </w:rPr>
              <w:instrText>附加产品</w:instrText>
            </w:r>
            <w:r w:rsidRPr="008534F3">
              <w:rPr>
                <w:bCs/>
                <w:color w:val="1F497D"/>
                <w:szCs w:val="16"/>
                <w:lang w:eastAsia="zh-CN"/>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t>A</w:t>
            </w:r>
            <w:r w:rsidRPr="008534F3">
              <w:rPr>
                <w:rFonts w:ascii="Calibri" w:eastAsia="SimSun" w:hAnsi="Calibri"/>
                <w:bCs/>
                <w:szCs w:val="16"/>
                <w:lang w:eastAsia="zh-CN"/>
              </w:rPr>
              <w:fldChar w:fldCharType="end"/>
            </w:r>
            <w:r w:rsidRPr="008534F3">
              <w:rPr>
                <w:rFonts w:ascii="Calibri" w:eastAsia="SimSun" w:hAnsi="Calibri"/>
                <w:bCs/>
                <w:szCs w:val="16"/>
                <w:lang w:eastAsia="zh-CN"/>
              </w:rPr>
              <w:t xml:space="preserve"> </w:t>
            </w:r>
            <w:r w:rsidRPr="008534F3">
              <w:rPr>
                <w:rFonts w:ascii="Calibri" w:eastAsia="SimSun" w:hAnsi="Calibri"/>
                <w:bCs/>
                <w:szCs w:val="16"/>
                <w:lang w:eastAsia="zh-CN"/>
              </w:rPr>
              <w:fldChar w:fldCharType="end"/>
            </w:r>
          </w:p>
        </w:tc>
        <w:tc>
          <w:tcPr>
            <w:tcW w:w="596" w:type="dxa"/>
            <w:shd w:val="clear" w:color="auto" w:fill="BFBFBF" w:themeFill="background1" w:themeFillShade="BF"/>
            <w:vAlign w:val="center"/>
          </w:tcPr>
          <w:p w:rsidR="00B1741A" w:rsidRPr="00410725" w:rsidRDefault="00B1741A" w:rsidP="008E4C23">
            <w:pPr>
              <w:pStyle w:val="ProductList-OfferingBody"/>
              <w:ind w:left="-113"/>
              <w:jc w:val="center"/>
              <w:rPr>
                <w:rFonts w:ascii="Calibri" w:eastAsia="SimSun" w:hAnsi="Calibri"/>
              </w:rPr>
            </w:pPr>
          </w:p>
        </w:tc>
        <w:tc>
          <w:tcPr>
            <w:tcW w:w="595" w:type="dxa"/>
            <w:shd w:val="clear" w:color="auto" w:fill="70AD47" w:themeFill="accent6"/>
            <w:vAlign w:val="center"/>
          </w:tcPr>
          <w:p w:rsidR="00B1741A" w:rsidRPr="00410725" w:rsidRDefault="00B1741A" w:rsidP="008E4C23">
            <w:pPr>
              <w:pStyle w:val="ProductList-OfferingBody"/>
              <w:ind w:left="-113"/>
              <w:jc w:val="center"/>
              <w:rPr>
                <w:rFonts w:ascii="Calibri" w:eastAsia="SimSun" w:hAnsi="Calibri"/>
              </w:rPr>
            </w:pPr>
          </w:p>
        </w:tc>
        <w:tc>
          <w:tcPr>
            <w:tcW w:w="595" w:type="dxa"/>
            <w:shd w:val="clear" w:color="auto" w:fill="70AD47" w:themeFill="accent6"/>
            <w:vAlign w:val="center"/>
          </w:tcPr>
          <w:p w:rsidR="00B1741A" w:rsidRPr="008534F3" w:rsidRDefault="00B1741A" w:rsidP="00843D32">
            <w:pPr>
              <w:pStyle w:val="ProductList-OfferingBody"/>
              <w:ind w:left="-113"/>
              <w:jc w:val="center"/>
              <w:rPr>
                <w:rFonts w:ascii="Calibri" w:eastAsia="SimSun" w:hAnsi="Calibri"/>
                <w:szCs w:val="16"/>
              </w:rPr>
            </w:pP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开放许可和开放式价值</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OF</w:t>
            </w:r>
            <w:r w:rsidRPr="008534F3">
              <w:rPr>
                <w:rFonts w:ascii="Calibri" w:eastAsia="SimSun" w:hAnsi="Calibri"/>
                <w:szCs w:val="16"/>
                <w:lang w:eastAsia="zh-CN"/>
              </w:rPr>
              <w:fldChar w:fldCharType="end"/>
            </w:r>
          </w:p>
        </w:tc>
        <w:tc>
          <w:tcPr>
            <w:tcW w:w="596" w:type="dxa"/>
            <w:shd w:val="clear" w:color="auto" w:fill="70AD47" w:themeFill="accent6"/>
            <w:vAlign w:val="center"/>
          </w:tcPr>
          <w:p w:rsidR="00B1741A" w:rsidRPr="008534F3" w:rsidRDefault="00B1741A"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B1741A" w:rsidRPr="00410725" w:rsidRDefault="00B1741A" w:rsidP="008E4C23">
            <w:pPr>
              <w:pStyle w:val="ProductList-OfferingBody"/>
              <w:ind w:left="-113"/>
              <w:jc w:val="center"/>
              <w:rPr>
                <w:rFonts w:ascii="Calibri" w:eastAsia="SimSun" w:hAnsi="Calibri"/>
              </w:rPr>
            </w:pPr>
          </w:p>
        </w:tc>
        <w:tc>
          <w:tcPr>
            <w:tcW w:w="769" w:type="dxa"/>
            <w:shd w:val="clear" w:color="auto" w:fill="BFBFBF" w:themeFill="background1" w:themeFillShade="BF"/>
            <w:vAlign w:val="center"/>
          </w:tcPr>
          <w:p w:rsidR="00B1741A" w:rsidRPr="00410725" w:rsidRDefault="00B1741A" w:rsidP="008E4C23">
            <w:pPr>
              <w:pStyle w:val="ProductList-OfferingBody"/>
              <w:ind w:left="-113"/>
              <w:jc w:val="center"/>
              <w:rPr>
                <w:rFonts w:ascii="Calibri" w:eastAsia="SimSun" w:hAnsi="Calibri"/>
              </w:rPr>
            </w:pPr>
          </w:p>
        </w:tc>
      </w:tr>
      <w:tr w:rsidR="00B1741A" w:rsidRPr="00410725" w:rsidTr="00B1741A">
        <w:tc>
          <w:tcPr>
            <w:tcW w:w="2887" w:type="dxa"/>
            <w:tcBorders>
              <w:top w:val="dashSmallGap" w:sz="4" w:space="0" w:color="BFBFBF" w:themeColor="background1" w:themeShade="BF"/>
              <w:left w:val="nil"/>
              <w:bottom w:val="nil"/>
              <w:right w:val="nil"/>
            </w:tcBorders>
          </w:tcPr>
          <w:p w:rsidR="00B1741A" w:rsidRPr="00F14E66" w:rsidRDefault="00B1741A" w:rsidP="008E4C23">
            <w:pPr>
              <w:pStyle w:val="ProductList-Offering2"/>
              <w:rPr>
                <w:rFonts w:ascii="Calibri Light" w:eastAsia="SimSun" w:hAnsi="Calibri Light"/>
              </w:rPr>
            </w:pPr>
            <w:bookmarkStart w:id="270" w:name="_Toc379797134"/>
            <w:bookmarkStart w:id="271" w:name="_Toc380513160"/>
            <w:bookmarkStart w:id="272" w:name="_Toc380655202"/>
            <w:bookmarkStart w:id="273" w:name="_Toc386624155"/>
            <w:r w:rsidRPr="00F14E66">
              <w:rPr>
                <w:rFonts w:ascii="Calibri Light" w:eastAsia="SimSun" w:hAnsi="Calibri Light"/>
              </w:rPr>
              <w:t>Microsoft Dynamics CRM Workgroup Server 2013</w:t>
            </w:r>
            <w:bookmarkEnd w:id="270"/>
            <w:bookmarkEnd w:id="271"/>
            <w:bookmarkEnd w:id="272"/>
            <w:bookmarkEnd w:id="273"/>
            <w:r w:rsidRPr="00F14E66">
              <w:rPr>
                <w:rFonts w:ascii="Calibri Light" w:eastAsia="SimSun" w:hAnsi="Calibri Light"/>
              </w:rPr>
              <w:fldChar w:fldCharType="begin"/>
            </w:r>
            <w:r w:rsidRPr="00F14E66">
              <w:rPr>
                <w:rFonts w:ascii="Calibri Light" w:eastAsia="SimSun" w:hAnsi="Calibri Light"/>
              </w:rPr>
              <w:instrText>XE "Microsoft Dynamics CRM Workgroup Server 2013"</w:instrText>
            </w:r>
            <w:r w:rsidRPr="00F14E66">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10/13</w:t>
            </w:r>
          </w:p>
        </w:tc>
        <w:tc>
          <w:tcPr>
            <w:tcW w:w="595" w:type="dxa"/>
            <w:tcBorders>
              <w:top w:val="dashSmallGap" w:sz="4" w:space="0" w:color="BFBFBF" w:themeColor="background1" w:themeShade="BF"/>
              <w:left w:val="nil"/>
              <w:bottom w:val="nil"/>
              <w:right w:val="nil"/>
            </w:tcBorders>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25</w:t>
            </w:r>
          </w:p>
        </w:tc>
        <w:tc>
          <w:tcPr>
            <w:tcW w:w="596" w:type="dxa"/>
            <w:tcBorders>
              <w:top w:val="dashSmallGap" w:sz="4" w:space="0" w:color="BFBFBF" w:themeColor="background1" w:themeShade="BF"/>
              <w:left w:val="nil"/>
              <w:bottom w:val="nil"/>
              <w:right w:val="nil"/>
            </w:tcBorders>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15</w:t>
            </w:r>
          </w:p>
        </w:tc>
        <w:tc>
          <w:tcPr>
            <w:tcW w:w="595" w:type="dxa"/>
            <w:tcBorders>
              <w:left w:val="single" w:sz="12" w:space="0" w:color="FFFFFF" w:themeColor="background1"/>
            </w:tcBorders>
            <w:shd w:val="clear" w:color="auto" w:fill="70AD47" w:themeFill="accent6"/>
            <w:vAlign w:val="center"/>
          </w:tcPr>
          <w:p w:rsidR="00B1741A" w:rsidRPr="00410725" w:rsidRDefault="00B1741A" w:rsidP="008E4C23">
            <w:pPr>
              <w:pStyle w:val="ProductList-OfferingBody"/>
              <w:ind w:left="-113"/>
              <w:jc w:val="center"/>
              <w:rPr>
                <w:rFonts w:ascii="Calibri" w:eastAsia="SimSun" w:hAnsi="Calibri"/>
              </w:rPr>
            </w:pPr>
            <w:r w:rsidRPr="00410725">
              <w:rPr>
                <w:rFonts w:ascii="Calibri" w:eastAsia="SimSun" w:hAnsi="Calibri"/>
              </w:rPr>
              <w:t>25</w:t>
            </w:r>
          </w:p>
        </w:tc>
        <w:tc>
          <w:tcPr>
            <w:tcW w:w="596" w:type="dxa"/>
            <w:shd w:val="clear" w:color="auto" w:fill="70AD47" w:themeFill="accent6"/>
            <w:vAlign w:val="center"/>
          </w:tcPr>
          <w:p w:rsidR="00B1741A" w:rsidRPr="008534F3" w:rsidRDefault="00B1741A"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BFBFBF" w:themeFill="background1" w:themeFillShade="BF"/>
            <w:vAlign w:val="center"/>
          </w:tcPr>
          <w:p w:rsidR="00B1741A" w:rsidRPr="00410725" w:rsidRDefault="00B1741A" w:rsidP="008E4C2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B1741A" w:rsidRPr="00410725" w:rsidRDefault="00B1741A" w:rsidP="008E4C23">
            <w:pPr>
              <w:pStyle w:val="ProductList-OfferingBody"/>
              <w:ind w:left="-113"/>
              <w:jc w:val="center"/>
              <w:rPr>
                <w:rFonts w:ascii="Calibri" w:eastAsia="SimSun" w:hAnsi="Calibri"/>
              </w:rPr>
            </w:pPr>
          </w:p>
        </w:tc>
        <w:tc>
          <w:tcPr>
            <w:tcW w:w="595" w:type="dxa"/>
            <w:shd w:val="clear" w:color="auto" w:fill="70AD47" w:themeFill="accent6"/>
            <w:vAlign w:val="center"/>
          </w:tcPr>
          <w:p w:rsidR="00B1741A" w:rsidRPr="00410725" w:rsidRDefault="00B1741A" w:rsidP="008E4C23">
            <w:pPr>
              <w:pStyle w:val="ProductList-OfferingBody"/>
              <w:ind w:left="-113"/>
              <w:jc w:val="center"/>
              <w:rPr>
                <w:rFonts w:ascii="Calibri" w:eastAsia="SimSun" w:hAnsi="Calibri"/>
              </w:rPr>
            </w:pPr>
          </w:p>
        </w:tc>
        <w:tc>
          <w:tcPr>
            <w:tcW w:w="595" w:type="dxa"/>
            <w:shd w:val="clear" w:color="auto" w:fill="70AD47" w:themeFill="accent6"/>
            <w:vAlign w:val="center"/>
          </w:tcPr>
          <w:p w:rsidR="00B1741A" w:rsidRPr="008534F3" w:rsidRDefault="00B1741A" w:rsidP="00843D32">
            <w:pPr>
              <w:pStyle w:val="ProductList-OfferingBody"/>
              <w:ind w:left="-113"/>
              <w:jc w:val="center"/>
              <w:rPr>
                <w:rFonts w:ascii="Calibri" w:eastAsia="SimSun" w:hAnsi="Calibri"/>
                <w:szCs w:val="16"/>
              </w:rPr>
            </w:pP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开放许可和开放式价值</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OF</w:t>
            </w:r>
            <w:r w:rsidRPr="008534F3">
              <w:rPr>
                <w:rFonts w:ascii="Calibri" w:eastAsia="SimSun" w:hAnsi="Calibri"/>
                <w:szCs w:val="16"/>
                <w:lang w:eastAsia="zh-CN"/>
              </w:rPr>
              <w:fldChar w:fldCharType="end"/>
            </w:r>
          </w:p>
        </w:tc>
        <w:tc>
          <w:tcPr>
            <w:tcW w:w="596" w:type="dxa"/>
            <w:shd w:val="clear" w:color="auto" w:fill="70AD47" w:themeFill="accent6"/>
            <w:vAlign w:val="center"/>
          </w:tcPr>
          <w:p w:rsidR="00B1741A" w:rsidRPr="008534F3" w:rsidRDefault="00B1741A"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B1741A" w:rsidRPr="00410725" w:rsidRDefault="00B1741A" w:rsidP="008E4C23">
            <w:pPr>
              <w:pStyle w:val="ProductList-OfferingBody"/>
              <w:ind w:left="-113"/>
              <w:jc w:val="center"/>
              <w:rPr>
                <w:rFonts w:ascii="Calibri" w:eastAsia="SimSun" w:hAnsi="Calibri"/>
              </w:rPr>
            </w:pPr>
          </w:p>
        </w:tc>
        <w:tc>
          <w:tcPr>
            <w:tcW w:w="769" w:type="dxa"/>
            <w:shd w:val="clear" w:color="auto" w:fill="BFBFBF" w:themeFill="background1" w:themeFillShade="BF"/>
            <w:vAlign w:val="center"/>
          </w:tcPr>
          <w:p w:rsidR="00B1741A" w:rsidRPr="00410725" w:rsidRDefault="00B1741A" w:rsidP="008E4C23">
            <w:pPr>
              <w:pStyle w:val="ProductList-OfferingBody"/>
              <w:ind w:left="-113"/>
              <w:jc w:val="center"/>
              <w:rPr>
                <w:rFonts w:ascii="Calibri" w:eastAsia="SimSun" w:hAnsi="Calibri"/>
              </w:rPr>
            </w:pPr>
          </w:p>
        </w:tc>
      </w:tr>
    </w:tbl>
    <w:p w:rsidR="00CE5EEC" w:rsidRPr="00410725" w:rsidRDefault="00CE5EEC" w:rsidP="00CE5EEC">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42"/>
        <w:gridCol w:w="3240"/>
        <w:gridCol w:w="3618"/>
      </w:tblGrid>
      <w:tr w:rsidR="00CE5EEC" w:rsidRPr="00410725" w:rsidTr="00342F83">
        <w:tc>
          <w:tcPr>
            <w:tcW w:w="3942" w:type="dxa"/>
          </w:tcPr>
          <w:p w:rsidR="00CE5EEC" w:rsidRPr="00410725" w:rsidRDefault="00CE5EEC" w:rsidP="008E4C23">
            <w:pPr>
              <w:pStyle w:val="ProductList-Body"/>
              <w:spacing w:before="20" w:after="20"/>
              <w:rPr>
                <w:rFonts w:ascii="Calibri" w:eastAsia="SimSun" w:hAnsi="Calibri"/>
              </w:rPr>
            </w:pPr>
            <w:r w:rsidRPr="00410725">
              <w:rPr>
                <w:rFonts w:ascii="Calibri" w:eastAsia="SimSun" w:hAnsi="Calibri"/>
              </w:rPr>
              <w:t>早期版本：</w:t>
            </w:r>
            <w:r w:rsidRPr="00410725">
              <w:rPr>
                <w:rFonts w:ascii="Calibri" w:eastAsia="SimSun" w:hAnsi="Calibri"/>
                <w:b/>
              </w:rPr>
              <w:t>Microsoft Dynamics CRM 2011</w:t>
            </w:r>
            <w:r w:rsidRPr="00410725">
              <w:rPr>
                <w:rFonts w:ascii="Calibri" w:eastAsia="SimSun" w:hAnsi="Calibri"/>
              </w:rPr>
              <w:t xml:space="preserve"> (8/12)</w:t>
            </w:r>
          </w:p>
        </w:tc>
        <w:tc>
          <w:tcPr>
            <w:tcW w:w="3240" w:type="dxa"/>
          </w:tcPr>
          <w:p w:rsidR="00CE5EEC" w:rsidRPr="00410725" w:rsidRDefault="00CE5EEC" w:rsidP="008E4C23">
            <w:pPr>
              <w:pStyle w:val="ProductList-Body"/>
              <w:spacing w:before="20" w:after="20"/>
              <w:rPr>
                <w:rFonts w:ascii="Calibri" w:eastAsia="SimSun" w:hAnsi="Calibri"/>
              </w:rPr>
            </w:pPr>
            <w:r w:rsidRPr="00410725">
              <w:rPr>
                <w:rFonts w:ascii="Calibri" w:eastAsia="SimSun" w:hAnsi="Calibri"/>
              </w:rPr>
              <w:t>产品组：</w:t>
            </w:r>
            <w:r w:rsidRPr="00410725">
              <w:rPr>
                <w:rFonts w:ascii="Calibri" w:eastAsia="SimSun" w:hAnsi="Calibri"/>
                <w:b/>
              </w:rPr>
              <w:t>服务器</w:t>
            </w:r>
          </w:p>
        </w:tc>
        <w:tc>
          <w:tcPr>
            <w:tcW w:w="3618" w:type="dxa"/>
          </w:tcPr>
          <w:p w:rsidR="00CE5EEC" w:rsidRPr="00410725" w:rsidRDefault="00CE5EEC" w:rsidP="008E4C23">
            <w:pPr>
              <w:pStyle w:val="ProductList-Body"/>
              <w:spacing w:before="20" w:after="20"/>
              <w:rPr>
                <w:rFonts w:ascii="Calibri" w:eastAsia="SimSun" w:hAnsi="Calibri"/>
                <w:b/>
              </w:rPr>
            </w:pPr>
            <w:r w:rsidRPr="00410725">
              <w:rPr>
                <w:rFonts w:ascii="Calibri" w:eastAsia="SimSun" w:hAnsi="Calibri"/>
              </w:rPr>
              <w:t>合格用户免除：</w:t>
            </w:r>
            <w:r w:rsidRPr="00410725">
              <w:rPr>
                <w:rFonts w:ascii="Calibri" w:eastAsia="SimSun" w:hAnsi="Calibri"/>
                <w:b/>
              </w:rPr>
              <w:t>是</w:t>
            </w:r>
          </w:p>
        </w:tc>
      </w:tr>
      <w:tr w:rsidR="00CE5EEC" w:rsidRPr="00410725" w:rsidTr="00342F83">
        <w:tc>
          <w:tcPr>
            <w:tcW w:w="3942" w:type="dxa"/>
          </w:tcPr>
          <w:p w:rsidR="00CE5EEC" w:rsidRPr="00410725" w:rsidRDefault="00CE5EEC" w:rsidP="008E4C23">
            <w:pPr>
              <w:pStyle w:val="ProductList-Body"/>
              <w:spacing w:before="20" w:after="20"/>
              <w:rPr>
                <w:rFonts w:ascii="Calibri" w:eastAsia="SimSun" w:hAnsi="Calibri"/>
              </w:rPr>
            </w:pPr>
          </w:p>
        </w:tc>
        <w:tc>
          <w:tcPr>
            <w:tcW w:w="3240" w:type="dxa"/>
          </w:tcPr>
          <w:p w:rsidR="00CE5EEC" w:rsidRPr="00410725" w:rsidRDefault="004C5942" w:rsidP="008E4C23">
            <w:pPr>
              <w:pStyle w:val="ProductList-Body"/>
              <w:spacing w:before="20" w:after="20"/>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服务器</w:t>
            </w:r>
          </w:p>
        </w:tc>
        <w:tc>
          <w:tcPr>
            <w:tcW w:w="3618" w:type="dxa"/>
          </w:tcPr>
          <w:p w:rsidR="00CE5EEC" w:rsidRPr="00410725" w:rsidRDefault="00CE5EEC" w:rsidP="008E4C23">
            <w:pPr>
              <w:pStyle w:val="ProductList-Body"/>
              <w:spacing w:before="20" w:after="20"/>
              <w:rPr>
                <w:rFonts w:ascii="Calibri" w:eastAsia="SimSun" w:hAnsi="Calibri"/>
                <w:lang w:eastAsia="zh-CN"/>
              </w:rPr>
            </w:pPr>
          </w:p>
        </w:tc>
      </w:tr>
    </w:tbl>
    <w:p w:rsidR="00CE5EEC" w:rsidRPr="00410725" w:rsidRDefault="00CE5EEC" w:rsidP="00CE5EEC">
      <w:pPr>
        <w:pStyle w:val="ProductList-Body"/>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CE5EEC" w:rsidRPr="00410725" w:rsidRDefault="00CE5EEC" w:rsidP="00CE5EEC">
      <w:pPr>
        <w:pStyle w:val="ProductList-Body"/>
        <w:rPr>
          <w:rFonts w:ascii="Calibri" w:eastAsia="SimSun" w:hAnsi="Calibri"/>
        </w:rPr>
      </w:pPr>
      <w:r w:rsidRPr="00410725">
        <w:rPr>
          <w:rFonts w:ascii="Calibri" w:eastAsia="SimSun" w:hAnsi="Calibri"/>
          <w:b/>
          <w:color w:val="00188F"/>
        </w:rPr>
        <w:t>与</w:t>
      </w:r>
      <w:r w:rsidRPr="00410725">
        <w:rPr>
          <w:rFonts w:ascii="Calibri" w:eastAsia="SimSun" w:hAnsi="Calibri"/>
          <w:b/>
          <w:color w:val="00188F"/>
        </w:rPr>
        <w:t xml:space="preserve"> Microsoft Dynamics CRM 2011 </w:t>
      </w:r>
      <w:r w:rsidRPr="00410725">
        <w:rPr>
          <w:rFonts w:ascii="Calibri" w:eastAsia="SimSun" w:hAnsi="Calibri"/>
          <w:b/>
          <w:color w:val="00188F"/>
        </w:rPr>
        <w:t>外部连接器的生命周期结束关联的许可授予</w:t>
      </w:r>
      <w:r w:rsidRPr="00410725">
        <w:rPr>
          <w:rFonts w:ascii="Calibri" w:eastAsia="SimSun" w:hAnsi="Calibri"/>
        </w:rPr>
        <w:fldChar w:fldCharType="begin"/>
      </w:r>
      <w:r w:rsidRPr="00410725">
        <w:rPr>
          <w:rFonts w:ascii="Calibri" w:eastAsia="SimSun" w:hAnsi="Calibri"/>
        </w:rPr>
        <w:instrText xml:space="preserve">XE "Microsoft Dynamics CRM 2011 </w:instrText>
      </w:r>
      <w:r w:rsidRPr="00410725">
        <w:rPr>
          <w:rFonts w:ascii="Calibri" w:eastAsia="SimSun" w:hAnsi="Calibri"/>
        </w:rPr>
        <w:instrText>外部连接器</w:instrText>
      </w:r>
      <w:r w:rsidRPr="00410725">
        <w:rPr>
          <w:rFonts w:ascii="Calibri" w:eastAsia="SimSun" w:hAnsi="Calibri"/>
        </w:rPr>
        <w:instrText>"</w:instrText>
      </w:r>
      <w:r w:rsidRPr="00410725">
        <w:rPr>
          <w:rFonts w:ascii="Calibri" w:eastAsia="SimSun" w:hAnsi="Calibri"/>
        </w:rPr>
        <w:fldChar w:fldCharType="end"/>
      </w:r>
    </w:p>
    <w:p w:rsidR="00CE5EEC" w:rsidRPr="00410725" w:rsidRDefault="00CE5EEC" w:rsidP="00CE5EEC">
      <w:pPr>
        <w:pStyle w:val="ProductList-Body"/>
        <w:rPr>
          <w:rFonts w:ascii="Calibri" w:eastAsia="SimSun" w:hAnsi="Calibri"/>
          <w:lang w:eastAsia="zh-CN"/>
        </w:rPr>
      </w:pPr>
      <w:r w:rsidRPr="00410725">
        <w:rPr>
          <w:rFonts w:ascii="Calibri" w:eastAsia="SimSun" w:hAnsi="Calibri"/>
        </w:rPr>
        <w:t xml:space="preserve">Microsoft Dynamics CRM 2011 </w:t>
      </w:r>
      <w:r w:rsidRPr="00410725">
        <w:rPr>
          <w:rFonts w:ascii="Calibri" w:eastAsia="SimSun" w:hAnsi="Calibri"/>
        </w:rPr>
        <w:t>外部连接器</w:t>
      </w:r>
      <w:r w:rsidRPr="00410725">
        <w:rPr>
          <w:rFonts w:ascii="Calibri" w:eastAsia="SimSun" w:hAnsi="Calibri"/>
        </w:rPr>
        <w:fldChar w:fldCharType="begin"/>
      </w:r>
      <w:r w:rsidRPr="00410725">
        <w:rPr>
          <w:rFonts w:ascii="Calibri" w:eastAsia="SimSun" w:hAnsi="Calibri"/>
        </w:rPr>
        <w:instrText xml:space="preserve">XE "Microsoft Dynamics CRM 2011 </w:instrText>
      </w:r>
      <w:r w:rsidRPr="00410725">
        <w:rPr>
          <w:rFonts w:ascii="Calibri" w:eastAsia="SimSun" w:hAnsi="Calibri"/>
        </w:rPr>
        <w:instrText>外部连接器</w:instrText>
      </w:r>
      <w:r w:rsidRPr="00410725">
        <w:rPr>
          <w:rFonts w:ascii="Calibri" w:eastAsia="SimSun" w:hAnsi="Calibri"/>
        </w:rPr>
        <w:instrText>"</w:instrText>
      </w:r>
      <w:r w:rsidRPr="00410725">
        <w:rPr>
          <w:rFonts w:ascii="Calibri" w:eastAsia="SimSun" w:hAnsi="Calibri"/>
        </w:rPr>
        <w:fldChar w:fldCharType="end"/>
      </w:r>
      <w:r w:rsidRPr="00410725">
        <w:rPr>
          <w:rFonts w:ascii="Calibri" w:eastAsia="SimSun" w:hAnsi="Calibri"/>
        </w:rPr>
        <w:t>将是</w:t>
      </w:r>
      <w:r w:rsidRPr="00410725">
        <w:rPr>
          <w:rFonts w:ascii="Calibri" w:eastAsia="SimSun" w:hAnsi="Calibri"/>
        </w:rPr>
        <w:t xml:space="preserve"> Microsoft Dynamics CRM </w:t>
      </w:r>
      <w:r w:rsidRPr="00410725">
        <w:rPr>
          <w:rFonts w:ascii="Calibri" w:eastAsia="SimSun" w:hAnsi="Calibri"/>
        </w:rPr>
        <w:t>外部连接器的最后一个版本。在</w:t>
      </w:r>
      <w:r w:rsidRPr="00410725">
        <w:rPr>
          <w:rFonts w:ascii="Calibri" w:eastAsia="SimSun" w:hAnsi="Calibri"/>
        </w:rPr>
        <w:t xml:space="preserve"> 2013 </w:t>
      </w:r>
      <w:r w:rsidRPr="00410725">
        <w:rPr>
          <w:rFonts w:ascii="Calibri" w:eastAsia="SimSun" w:hAnsi="Calibri"/>
        </w:rPr>
        <w:t>年</w:t>
      </w:r>
      <w:r w:rsidRPr="00410725">
        <w:rPr>
          <w:rFonts w:ascii="Calibri" w:eastAsia="SimSun" w:hAnsi="Calibri"/>
        </w:rPr>
        <w:t xml:space="preserve"> 10 </w:t>
      </w:r>
      <w:r w:rsidRPr="00410725">
        <w:rPr>
          <w:rFonts w:ascii="Calibri" w:eastAsia="SimSun" w:hAnsi="Calibri"/>
        </w:rPr>
        <w:t>月</w:t>
      </w:r>
      <w:r w:rsidRPr="00410725">
        <w:rPr>
          <w:rFonts w:ascii="Calibri" w:eastAsia="SimSun" w:hAnsi="Calibri"/>
        </w:rPr>
        <w:t xml:space="preserve"> 1 </w:t>
      </w:r>
      <w:r w:rsidRPr="00410725">
        <w:rPr>
          <w:rFonts w:ascii="Calibri" w:eastAsia="SimSun" w:hAnsi="Calibri"/>
        </w:rPr>
        <w:t>日或之后拥有</w:t>
      </w:r>
      <w:r w:rsidRPr="00410725">
        <w:rPr>
          <w:rFonts w:ascii="Calibri" w:eastAsia="SimSun" w:hAnsi="Calibri"/>
        </w:rPr>
        <w:t xml:space="preserve"> Microsoft Dynamics CRM 2011 </w:t>
      </w:r>
      <w:r w:rsidRPr="00410725">
        <w:rPr>
          <w:rFonts w:ascii="Calibri" w:eastAsia="SimSun" w:hAnsi="Calibri"/>
        </w:rPr>
        <w:t>外部连接器许可的</w:t>
      </w:r>
      <w:r w:rsidRPr="00410725">
        <w:rPr>
          <w:rFonts w:ascii="Calibri" w:eastAsia="SimSun" w:hAnsi="Calibri"/>
        </w:rPr>
        <w:t xml:space="preserve"> SA </w:t>
      </w:r>
      <w:r w:rsidRPr="00410725">
        <w:rPr>
          <w:rFonts w:ascii="Calibri" w:eastAsia="SimSun" w:hAnsi="Calibri"/>
        </w:rPr>
        <w:t>的批量许可客户将被视为拥有</w:t>
      </w:r>
      <w:r w:rsidRPr="00410725">
        <w:rPr>
          <w:rFonts w:ascii="Calibri" w:eastAsia="SimSun" w:hAnsi="Calibri"/>
        </w:rPr>
        <w:t xml:space="preserve"> Microsoft Dynamics CRM 2013 </w:t>
      </w:r>
      <w:r w:rsidRPr="00410725">
        <w:rPr>
          <w:rFonts w:ascii="Calibri" w:eastAsia="SimSun" w:hAnsi="Calibri"/>
        </w:rPr>
        <w:t>许可。</w:t>
      </w:r>
      <w:r w:rsidRPr="00410725">
        <w:rPr>
          <w:rFonts w:ascii="Calibri" w:eastAsia="SimSun" w:hAnsi="Calibri"/>
          <w:lang w:eastAsia="zh-CN"/>
        </w:rPr>
        <w:t>标准迁移条款适用于这些许可（请参见</w:t>
      </w:r>
      <w:hyperlink w:anchor="SoftwareAssurance" w:history="1">
        <w:r w:rsidRPr="001563C3">
          <w:rPr>
            <w:rStyle w:val="Hyperlink"/>
            <w:rFonts w:ascii="SimSun" w:eastAsia="SimSun" w:hAnsi="SimSun"/>
            <w:u w:val="none"/>
            <w:lang w:eastAsia="zh-CN"/>
          </w:rPr>
          <w:t>“</w:t>
        </w:r>
        <w:r w:rsidRPr="00410725">
          <w:rPr>
            <w:rStyle w:val="Hyperlink"/>
            <w:rFonts w:ascii="Calibri" w:eastAsia="SimSun" w:hAnsi="Calibri"/>
            <w:lang w:eastAsia="zh-CN"/>
          </w:rPr>
          <w:t>软件保障</w:t>
        </w:r>
        <w:r w:rsidRPr="001563C3">
          <w:rPr>
            <w:rStyle w:val="Hyperlink"/>
            <w:rFonts w:ascii="SimSun" w:eastAsia="SimSun" w:hAnsi="SimSun"/>
            <w:u w:val="none"/>
            <w:lang w:eastAsia="zh-CN"/>
          </w:rPr>
          <w:t>”</w:t>
        </w:r>
      </w:hyperlink>
      <w:r w:rsidRPr="00410725">
        <w:rPr>
          <w:rFonts w:ascii="Calibri" w:eastAsia="SimSun" w:hAnsi="Calibri"/>
          <w:lang w:eastAsia="zh-CN"/>
        </w:rPr>
        <w:t>一节）；但是，如果客户部署和使用</w:t>
      </w:r>
      <w:r w:rsidRPr="00410725">
        <w:rPr>
          <w:rFonts w:ascii="Calibri" w:eastAsia="SimSun" w:hAnsi="Calibri"/>
          <w:lang w:eastAsia="zh-CN"/>
        </w:rPr>
        <w:t xml:space="preserve"> Microsoft Dynamics CRM 2013</w:t>
      </w:r>
      <w:r w:rsidRPr="00410725">
        <w:rPr>
          <w:rFonts w:ascii="Calibri" w:eastAsia="SimSun" w:hAnsi="Calibri"/>
          <w:lang w:eastAsia="zh-CN"/>
        </w:rPr>
        <w:t>，尽管这些条款中有与此相反的规定，根据其合格许可，他们也无需停止使用软件。</w:t>
      </w:r>
    </w:p>
    <w:p w:rsidR="00CE5EEC" w:rsidRPr="00410725" w:rsidRDefault="00CE5EEC" w:rsidP="00CE5EEC">
      <w:pPr>
        <w:pStyle w:val="ProductList-Body"/>
        <w:rPr>
          <w:rFonts w:ascii="Calibri" w:eastAsia="SimSun" w:hAnsi="Calibri"/>
          <w:lang w:eastAsia="zh-CN"/>
        </w:rPr>
      </w:pPr>
    </w:p>
    <w:p w:rsidR="00CE5EEC" w:rsidRPr="00410725" w:rsidRDefault="00CE5EEC" w:rsidP="00CE5EEC">
      <w:pPr>
        <w:pStyle w:val="ProductList-Body"/>
        <w:rPr>
          <w:rFonts w:ascii="Calibri" w:eastAsia="SimSun" w:hAnsi="Calibri"/>
          <w:lang w:eastAsia="zh-CN"/>
        </w:rPr>
      </w:pPr>
      <w:r w:rsidRPr="00410725">
        <w:rPr>
          <w:rFonts w:ascii="Calibri" w:eastAsia="SimSun" w:hAnsi="Calibri"/>
          <w:b/>
          <w:color w:val="00188F"/>
          <w:lang w:eastAsia="zh-CN"/>
        </w:rPr>
        <w:t>针对软件保障客户的</w:t>
      </w:r>
      <w:r w:rsidRPr="00410725">
        <w:rPr>
          <w:rFonts w:ascii="Calibri" w:eastAsia="SimSun" w:hAnsi="Calibri"/>
          <w:b/>
          <w:color w:val="00188F"/>
          <w:lang w:eastAsia="zh-CN"/>
        </w:rPr>
        <w:t xml:space="preserve"> Microsoft Dynamics CRM 2013 </w:t>
      </w:r>
      <w:r w:rsidRPr="00410725">
        <w:rPr>
          <w:rFonts w:ascii="Calibri" w:eastAsia="SimSun" w:hAnsi="Calibri"/>
          <w:b/>
          <w:color w:val="00188F"/>
          <w:lang w:eastAsia="zh-CN"/>
        </w:rPr>
        <w:t>的升级权利</w:t>
      </w:r>
    </w:p>
    <w:p w:rsidR="00CE5EEC" w:rsidRPr="00410725" w:rsidRDefault="00CE5EEC" w:rsidP="00CE5EEC">
      <w:pPr>
        <w:pStyle w:val="ProductList-Body"/>
        <w:rPr>
          <w:rFonts w:ascii="Calibri" w:eastAsia="SimSun" w:hAnsi="Calibri"/>
          <w:lang w:eastAsia="zh-CN"/>
        </w:rPr>
      </w:pPr>
      <w:r w:rsidRPr="00410725">
        <w:rPr>
          <w:rFonts w:ascii="Calibri" w:eastAsia="SimSun" w:hAnsi="Calibri"/>
          <w:lang w:eastAsia="zh-CN"/>
        </w:rPr>
        <w:t>自</w:t>
      </w:r>
      <w:r w:rsidRPr="00410725">
        <w:rPr>
          <w:rFonts w:ascii="Calibri" w:eastAsia="SimSun" w:hAnsi="Calibri"/>
          <w:lang w:eastAsia="zh-CN"/>
        </w:rPr>
        <w:t xml:space="preserve"> 2013 </w:t>
      </w:r>
      <w:r w:rsidRPr="00410725">
        <w:rPr>
          <w:rFonts w:ascii="Calibri" w:eastAsia="SimSun" w:hAnsi="Calibri"/>
          <w:lang w:eastAsia="zh-CN"/>
        </w:rPr>
        <w:t>年</w:t>
      </w:r>
      <w:r w:rsidRPr="00410725">
        <w:rPr>
          <w:rFonts w:ascii="Calibri" w:eastAsia="SimSun" w:hAnsi="Calibri"/>
          <w:lang w:eastAsia="zh-CN"/>
        </w:rPr>
        <w:t xml:space="preserve"> 10 </w:t>
      </w:r>
      <w:r w:rsidRPr="00410725">
        <w:rPr>
          <w:rFonts w:ascii="Calibri" w:eastAsia="SimSun" w:hAnsi="Calibri"/>
          <w:lang w:eastAsia="zh-CN"/>
        </w:rPr>
        <w:t>月</w:t>
      </w:r>
      <w:r w:rsidRPr="00410725">
        <w:rPr>
          <w:rFonts w:ascii="Calibri" w:eastAsia="SimSun" w:hAnsi="Calibri"/>
          <w:lang w:eastAsia="zh-CN"/>
        </w:rPr>
        <w:t xml:space="preserve"> 1 </w:t>
      </w:r>
      <w:r w:rsidRPr="00410725">
        <w:rPr>
          <w:rFonts w:ascii="Calibri" w:eastAsia="SimSun" w:hAnsi="Calibri"/>
          <w:lang w:eastAsia="zh-CN"/>
        </w:rPr>
        <w:t>日起，已获得</w:t>
      </w:r>
      <w:r w:rsidRPr="00410725">
        <w:rPr>
          <w:rFonts w:ascii="Calibri" w:eastAsia="SimSun" w:hAnsi="Calibri"/>
          <w:lang w:eastAsia="zh-CN"/>
        </w:rPr>
        <w:t xml:space="preserve"> Microsoft Dynamics CRM 2013 </w:t>
      </w:r>
      <w:r w:rsidRPr="00410725">
        <w:rPr>
          <w:rFonts w:ascii="Calibri" w:eastAsia="SimSun" w:hAnsi="Calibri"/>
          <w:lang w:eastAsia="zh-CN"/>
        </w:rPr>
        <w:t>客户端访问许可</w:t>
      </w:r>
      <w:r w:rsidRPr="00410725">
        <w:rPr>
          <w:rFonts w:ascii="Calibri" w:eastAsia="SimSun" w:hAnsi="Calibri"/>
          <w:lang w:eastAsia="zh-CN"/>
        </w:rPr>
        <w:t xml:space="preserve"> (CAL) </w:t>
      </w:r>
      <w:r w:rsidRPr="00410725">
        <w:rPr>
          <w:rFonts w:ascii="Calibri" w:eastAsia="SimSun" w:hAnsi="Calibri"/>
          <w:lang w:eastAsia="zh-CN"/>
        </w:rPr>
        <w:t>并具有这些许可的有效</w:t>
      </w:r>
      <w:r w:rsidRPr="00410725">
        <w:rPr>
          <w:rFonts w:ascii="Calibri" w:eastAsia="SimSun" w:hAnsi="Calibri"/>
          <w:lang w:eastAsia="zh-CN"/>
        </w:rPr>
        <w:t xml:space="preserve"> SA </w:t>
      </w:r>
      <w:r w:rsidRPr="00410725">
        <w:rPr>
          <w:rFonts w:ascii="Calibri" w:eastAsia="SimSun" w:hAnsi="Calibri"/>
          <w:lang w:eastAsia="zh-CN"/>
        </w:rPr>
        <w:t>范围的客户可按如下所示升级这些许可。标准迁移条款适用于这些许可（请参见</w:t>
      </w:r>
      <w:hyperlink w:anchor="SoftwareAssurance" w:history="1">
        <w:r w:rsidRPr="001563C3">
          <w:rPr>
            <w:rStyle w:val="Hyperlink"/>
            <w:rFonts w:ascii="SimSun" w:eastAsia="SimSun" w:hAnsi="SimSun"/>
            <w:u w:val="none"/>
            <w:lang w:eastAsia="zh-CN"/>
          </w:rPr>
          <w:t>“</w:t>
        </w:r>
        <w:r w:rsidRPr="00410725">
          <w:rPr>
            <w:rStyle w:val="Hyperlink"/>
            <w:rFonts w:ascii="Calibri" w:eastAsia="SimSun" w:hAnsi="Calibri"/>
            <w:lang w:eastAsia="zh-CN"/>
          </w:rPr>
          <w:t>软件保障</w:t>
        </w:r>
        <w:r w:rsidRPr="001563C3">
          <w:rPr>
            <w:rStyle w:val="Hyperlink"/>
            <w:rFonts w:ascii="SimSun" w:eastAsia="SimSun" w:hAnsi="SimSun"/>
            <w:u w:val="none"/>
            <w:lang w:eastAsia="zh-CN"/>
          </w:rPr>
          <w:t>”</w:t>
        </w:r>
      </w:hyperlink>
      <w:r w:rsidRPr="00410725">
        <w:rPr>
          <w:rFonts w:ascii="Calibri" w:eastAsia="SimSun" w:hAnsi="Calibri"/>
          <w:lang w:eastAsia="zh-CN"/>
        </w:rPr>
        <w:t>一节）。</w:t>
      </w:r>
    </w:p>
    <w:p w:rsidR="00CE5EEC" w:rsidRPr="00410725" w:rsidRDefault="00CE5EEC" w:rsidP="00CE5EEC">
      <w:pPr>
        <w:pStyle w:val="ProductList-Body"/>
        <w:rPr>
          <w:rFonts w:ascii="Calibri" w:eastAsia="SimSun" w:hAnsi="Calibri"/>
          <w:lang w:eastAsia="zh-CN"/>
        </w:rPr>
      </w:pPr>
    </w:p>
    <w:tbl>
      <w:tblPr>
        <w:tblStyle w:val="TableGrid"/>
        <w:tblW w:w="0" w:type="auto"/>
        <w:tblInd w:w="108" w:type="dxa"/>
        <w:tblLook w:val="04A0" w:firstRow="1" w:lastRow="0" w:firstColumn="1" w:lastColumn="0" w:noHBand="0" w:noVBand="1"/>
      </w:tblPr>
      <w:tblGrid>
        <w:gridCol w:w="5184"/>
        <w:gridCol w:w="5498"/>
      </w:tblGrid>
      <w:tr w:rsidR="00CE5EEC" w:rsidRPr="00410725" w:rsidTr="00342F83">
        <w:trPr>
          <w:tblHeader/>
        </w:trPr>
        <w:tc>
          <w:tcPr>
            <w:tcW w:w="5242" w:type="dxa"/>
            <w:shd w:val="clear" w:color="auto" w:fill="0072C6"/>
          </w:tcPr>
          <w:p w:rsidR="00CE5EEC" w:rsidRPr="00410725" w:rsidRDefault="00CE5EEC" w:rsidP="008E4C23">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合格产品</w:t>
            </w:r>
          </w:p>
        </w:tc>
        <w:tc>
          <w:tcPr>
            <w:tcW w:w="5558" w:type="dxa"/>
            <w:shd w:val="clear" w:color="auto" w:fill="0072C6"/>
          </w:tcPr>
          <w:p w:rsidR="00CE5EEC" w:rsidRPr="00410725" w:rsidRDefault="00CE5EEC" w:rsidP="008E4C23">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升级后</w:t>
            </w:r>
          </w:p>
        </w:tc>
      </w:tr>
      <w:tr w:rsidR="00CE5EEC" w:rsidRPr="00410725" w:rsidTr="00342F83">
        <w:tc>
          <w:tcPr>
            <w:tcW w:w="5242" w:type="dxa"/>
          </w:tcPr>
          <w:p w:rsidR="00CE5EEC" w:rsidRPr="00410725" w:rsidRDefault="00CE5EEC" w:rsidP="008E4C23">
            <w:pPr>
              <w:pStyle w:val="ProductList-Body"/>
              <w:rPr>
                <w:rFonts w:ascii="Calibri" w:eastAsia="SimSun" w:hAnsi="Calibri"/>
              </w:rPr>
            </w:pPr>
            <w:r w:rsidRPr="00410725">
              <w:rPr>
                <w:rFonts w:ascii="Calibri" w:eastAsia="SimSun" w:hAnsi="Calibri"/>
              </w:rPr>
              <w:t xml:space="preserve">1 </w:t>
            </w:r>
            <w:r w:rsidRPr="00410725">
              <w:rPr>
                <w:rFonts w:ascii="Calibri" w:eastAsia="SimSun" w:hAnsi="Calibri"/>
              </w:rPr>
              <w:t>份</w:t>
            </w:r>
            <w:r w:rsidRPr="00410725">
              <w:rPr>
                <w:rFonts w:ascii="Calibri" w:eastAsia="SimSun" w:hAnsi="Calibri"/>
              </w:rPr>
              <w:t xml:space="preserve"> Microsoft Dynamics CRM 2011 </w:t>
            </w:r>
            <w:r w:rsidRPr="00410725">
              <w:rPr>
                <w:rFonts w:ascii="Calibri" w:eastAsia="SimSun" w:hAnsi="Calibri"/>
              </w:rPr>
              <w:t>员工自助服务</w:t>
            </w:r>
            <w:r w:rsidRPr="00410725">
              <w:rPr>
                <w:rFonts w:ascii="Calibri" w:eastAsia="SimSun" w:hAnsi="Calibri"/>
              </w:rPr>
              <w:t xml:space="preserve"> CAL</w:t>
            </w:r>
          </w:p>
        </w:tc>
        <w:tc>
          <w:tcPr>
            <w:tcW w:w="5558" w:type="dxa"/>
          </w:tcPr>
          <w:p w:rsidR="00CE5EEC" w:rsidRPr="00410725" w:rsidRDefault="00CE5EEC" w:rsidP="008E4C23">
            <w:pPr>
              <w:pStyle w:val="ProductList-Body"/>
              <w:rPr>
                <w:rFonts w:ascii="Calibri" w:eastAsia="SimSun" w:hAnsi="Calibri"/>
              </w:rPr>
            </w:pPr>
            <w:r w:rsidRPr="00410725">
              <w:rPr>
                <w:rFonts w:ascii="Calibri" w:eastAsia="SimSun" w:hAnsi="Calibri"/>
              </w:rPr>
              <w:t xml:space="preserve">1 </w:t>
            </w:r>
            <w:r w:rsidRPr="00410725">
              <w:rPr>
                <w:rFonts w:ascii="Calibri" w:eastAsia="SimSun" w:hAnsi="Calibri"/>
              </w:rPr>
              <w:t>份</w:t>
            </w:r>
            <w:r w:rsidRPr="00410725">
              <w:rPr>
                <w:rFonts w:ascii="Calibri" w:eastAsia="SimSun" w:hAnsi="Calibri"/>
              </w:rPr>
              <w:t xml:space="preserve"> Microsoft Dynamics CRM 2013 Essential CAL</w:t>
            </w:r>
            <w:r w:rsidRPr="00410725">
              <w:rPr>
                <w:rFonts w:ascii="Calibri" w:eastAsia="SimSun" w:hAnsi="Calibri"/>
              </w:rPr>
              <w:t>，或</w:t>
            </w:r>
          </w:p>
          <w:p w:rsidR="00CE5EEC" w:rsidRPr="00410725" w:rsidRDefault="00CE5EEC" w:rsidP="008E4C23">
            <w:pPr>
              <w:pStyle w:val="ProductList-Body"/>
              <w:rPr>
                <w:rFonts w:ascii="Calibri" w:eastAsia="SimSun" w:hAnsi="Calibri"/>
              </w:rPr>
            </w:pPr>
            <w:r w:rsidRPr="00410725">
              <w:rPr>
                <w:rFonts w:ascii="Calibri" w:eastAsia="SimSun" w:hAnsi="Calibri"/>
              </w:rPr>
              <w:t xml:space="preserve">1 </w:t>
            </w:r>
            <w:r w:rsidRPr="00410725">
              <w:rPr>
                <w:rFonts w:ascii="Calibri" w:eastAsia="SimSun" w:hAnsi="Calibri"/>
              </w:rPr>
              <w:t>份</w:t>
            </w:r>
            <w:r w:rsidRPr="00410725">
              <w:rPr>
                <w:rFonts w:ascii="Calibri" w:eastAsia="SimSun" w:hAnsi="Calibri"/>
              </w:rPr>
              <w:t xml:space="preserve"> Microsoft Dynamics CRM 2013 Essential CAL </w:t>
            </w:r>
            <w:r w:rsidRPr="00410725">
              <w:rPr>
                <w:rFonts w:ascii="Calibri" w:eastAsia="SimSun" w:hAnsi="Calibri"/>
              </w:rPr>
              <w:t>和</w:t>
            </w:r>
            <w:r w:rsidRPr="00410725">
              <w:rPr>
                <w:rFonts w:ascii="Calibri" w:eastAsia="SimSun" w:hAnsi="Calibri"/>
              </w:rPr>
              <w:br/>
              <w:t xml:space="preserve">1 </w:t>
            </w:r>
            <w:r w:rsidRPr="00410725">
              <w:rPr>
                <w:rFonts w:ascii="Calibri" w:eastAsia="SimSun" w:hAnsi="Calibri"/>
              </w:rPr>
              <w:t>份</w:t>
            </w:r>
            <w:r w:rsidRPr="00410725">
              <w:rPr>
                <w:rFonts w:ascii="Calibri" w:eastAsia="SimSun" w:hAnsi="Calibri"/>
              </w:rPr>
              <w:t xml:space="preserve"> Microsoft Dynamics CRM 2013 Basic </w:t>
            </w:r>
            <w:r w:rsidRPr="00410725">
              <w:rPr>
                <w:rFonts w:ascii="Calibri" w:eastAsia="SimSun" w:hAnsi="Calibri"/>
              </w:rPr>
              <w:t>使用附加</w:t>
            </w:r>
            <w:r w:rsidRPr="00410725">
              <w:rPr>
                <w:rFonts w:ascii="Calibri" w:eastAsia="SimSun" w:hAnsi="Calibri"/>
              </w:rPr>
              <w:t xml:space="preserve"> CAL</w:t>
            </w:r>
          </w:p>
        </w:tc>
      </w:tr>
      <w:tr w:rsidR="00CE5EEC" w:rsidRPr="00410725" w:rsidTr="00342F83">
        <w:tc>
          <w:tcPr>
            <w:tcW w:w="5242" w:type="dxa"/>
          </w:tcPr>
          <w:p w:rsidR="00CE5EEC" w:rsidRPr="00410725" w:rsidRDefault="00CE5EEC" w:rsidP="008E4C23">
            <w:pPr>
              <w:pStyle w:val="ProductList-Body"/>
              <w:rPr>
                <w:rFonts w:ascii="Calibri" w:eastAsia="SimSun" w:hAnsi="Calibri"/>
              </w:rPr>
            </w:pPr>
            <w:r w:rsidRPr="00410725">
              <w:rPr>
                <w:rFonts w:ascii="Calibri" w:eastAsia="SimSun" w:hAnsi="Calibri"/>
              </w:rPr>
              <w:t xml:space="preserve">1 </w:t>
            </w:r>
            <w:r w:rsidRPr="00410725">
              <w:rPr>
                <w:rFonts w:ascii="Calibri" w:eastAsia="SimSun" w:hAnsi="Calibri"/>
              </w:rPr>
              <w:t>份</w:t>
            </w:r>
            <w:r w:rsidRPr="00410725">
              <w:rPr>
                <w:rFonts w:ascii="Calibri" w:eastAsia="SimSun" w:hAnsi="Calibri"/>
              </w:rPr>
              <w:t xml:space="preserve"> Microsoft Dynamics CRM 2011 </w:t>
            </w:r>
            <w:r w:rsidRPr="00410725">
              <w:rPr>
                <w:rFonts w:ascii="Calibri" w:eastAsia="SimSun" w:hAnsi="Calibri"/>
              </w:rPr>
              <w:t>受限使用附加</w:t>
            </w:r>
            <w:r w:rsidRPr="00410725">
              <w:rPr>
                <w:rFonts w:ascii="Calibri" w:eastAsia="SimSun" w:hAnsi="Calibri"/>
              </w:rPr>
              <w:t xml:space="preserve"> CAL</w:t>
            </w:r>
          </w:p>
        </w:tc>
        <w:tc>
          <w:tcPr>
            <w:tcW w:w="5558" w:type="dxa"/>
          </w:tcPr>
          <w:p w:rsidR="00CE5EEC" w:rsidRPr="00410725" w:rsidRDefault="00CE5EEC" w:rsidP="008E4C23">
            <w:pPr>
              <w:pStyle w:val="ProductList-Body"/>
              <w:rPr>
                <w:rFonts w:ascii="Calibri" w:eastAsia="SimSun" w:hAnsi="Calibri"/>
              </w:rPr>
            </w:pPr>
            <w:r w:rsidRPr="00410725">
              <w:rPr>
                <w:rFonts w:ascii="Calibri" w:eastAsia="SimSun" w:hAnsi="Calibri"/>
              </w:rPr>
              <w:t xml:space="preserve">1 </w:t>
            </w:r>
            <w:r w:rsidRPr="00410725">
              <w:rPr>
                <w:rFonts w:ascii="Calibri" w:eastAsia="SimSun" w:hAnsi="Calibri"/>
              </w:rPr>
              <w:t>份</w:t>
            </w:r>
            <w:r w:rsidRPr="00410725">
              <w:rPr>
                <w:rFonts w:ascii="Calibri" w:eastAsia="SimSun" w:hAnsi="Calibri"/>
              </w:rPr>
              <w:t xml:space="preserve"> Microsoft Dynamics CRM 2013 Basic </w:t>
            </w:r>
            <w:r w:rsidRPr="00410725">
              <w:rPr>
                <w:rFonts w:ascii="Calibri" w:eastAsia="SimSun" w:hAnsi="Calibri"/>
              </w:rPr>
              <w:t>使用附加</w:t>
            </w:r>
            <w:r w:rsidRPr="00410725">
              <w:rPr>
                <w:rFonts w:ascii="Calibri" w:eastAsia="SimSun" w:hAnsi="Calibri"/>
              </w:rPr>
              <w:t xml:space="preserve"> CAL</w:t>
            </w:r>
          </w:p>
        </w:tc>
      </w:tr>
      <w:tr w:rsidR="00CE5EEC" w:rsidRPr="00410725" w:rsidTr="00342F83">
        <w:tc>
          <w:tcPr>
            <w:tcW w:w="5242" w:type="dxa"/>
          </w:tcPr>
          <w:p w:rsidR="00CE5EEC" w:rsidRPr="00410725" w:rsidRDefault="00CE5EEC" w:rsidP="008E4C23">
            <w:pPr>
              <w:pStyle w:val="ProductList-Body"/>
              <w:rPr>
                <w:rFonts w:ascii="Calibri" w:eastAsia="SimSun" w:hAnsi="Calibri"/>
              </w:rPr>
            </w:pPr>
            <w:r w:rsidRPr="00410725">
              <w:rPr>
                <w:rFonts w:ascii="Calibri" w:eastAsia="SimSun" w:hAnsi="Calibri"/>
              </w:rPr>
              <w:t xml:space="preserve">1 </w:t>
            </w:r>
            <w:r w:rsidRPr="00410725">
              <w:rPr>
                <w:rFonts w:ascii="Calibri" w:eastAsia="SimSun" w:hAnsi="Calibri"/>
              </w:rPr>
              <w:t>份</w:t>
            </w:r>
            <w:r w:rsidRPr="00410725">
              <w:rPr>
                <w:rFonts w:ascii="Calibri" w:eastAsia="SimSun" w:hAnsi="Calibri"/>
              </w:rPr>
              <w:t xml:space="preserve"> Microsoft Dynamics CRM 2011 </w:t>
            </w:r>
            <w:r w:rsidRPr="00410725">
              <w:rPr>
                <w:rFonts w:ascii="Calibri" w:eastAsia="SimSun" w:hAnsi="Calibri"/>
              </w:rPr>
              <w:t>完全使用附加</w:t>
            </w:r>
            <w:r w:rsidRPr="00410725">
              <w:rPr>
                <w:rFonts w:ascii="Calibri" w:eastAsia="SimSun" w:hAnsi="Calibri"/>
              </w:rPr>
              <w:t xml:space="preserve"> CAL</w:t>
            </w:r>
          </w:p>
        </w:tc>
        <w:tc>
          <w:tcPr>
            <w:tcW w:w="5558" w:type="dxa"/>
          </w:tcPr>
          <w:p w:rsidR="00CE5EEC" w:rsidRPr="00410725" w:rsidRDefault="00CE5EEC" w:rsidP="008E4C23">
            <w:pPr>
              <w:pStyle w:val="ProductList-Body"/>
              <w:rPr>
                <w:rFonts w:ascii="Calibri" w:eastAsia="SimSun" w:hAnsi="Calibri"/>
              </w:rPr>
            </w:pPr>
            <w:r w:rsidRPr="00410725">
              <w:rPr>
                <w:rFonts w:ascii="Calibri" w:eastAsia="SimSun" w:hAnsi="Calibri"/>
              </w:rPr>
              <w:t xml:space="preserve">1 </w:t>
            </w:r>
            <w:r w:rsidRPr="00410725">
              <w:rPr>
                <w:rFonts w:ascii="Calibri" w:eastAsia="SimSun" w:hAnsi="Calibri"/>
              </w:rPr>
              <w:t>份</w:t>
            </w:r>
            <w:r w:rsidRPr="00410725">
              <w:rPr>
                <w:rFonts w:ascii="Calibri" w:eastAsia="SimSun" w:hAnsi="Calibri"/>
              </w:rPr>
              <w:t xml:space="preserve"> Microsoft Dynamics CRM 2013 Professional </w:t>
            </w:r>
            <w:r w:rsidRPr="00410725">
              <w:rPr>
                <w:rFonts w:ascii="Calibri" w:eastAsia="SimSun" w:hAnsi="Calibri"/>
              </w:rPr>
              <w:t>使用附加</w:t>
            </w:r>
            <w:r w:rsidRPr="00410725">
              <w:rPr>
                <w:rFonts w:ascii="Calibri" w:eastAsia="SimSun" w:hAnsi="Calibri"/>
              </w:rPr>
              <w:t xml:space="preserve"> CAL</w:t>
            </w:r>
          </w:p>
        </w:tc>
      </w:tr>
      <w:tr w:rsidR="00CE5EEC" w:rsidRPr="00410725" w:rsidTr="00342F83">
        <w:tc>
          <w:tcPr>
            <w:tcW w:w="5242" w:type="dxa"/>
          </w:tcPr>
          <w:p w:rsidR="00CE5EEC" w:rsidRPr="00410725" w:rsidRDefault="00CE5EEC" w:rsidP="008E4C23">
            <w:pPr>
              <w:pStyle w:val="ProductList-Body"/>
              <w:rPr>
                <w:rFonts w:ascii="Calibri" w:eastAsia="SimSun" w:hAnsi="Calibri"/>
              </w:rPr>
            </w:pPr>
            <w:r w:rsidRPr="00410725">
              <w:rPr>
                <w:rFonts w:ascii="Calibri" w:eastAsia="SimSun" w:hAnsi="Calibri"/>
              </w:rPr>
              <w:t xml:space="preserve">1 </w:t>
            </w:r>
            <w:r w:rsidRPr="00410725">
              <w:rPr>
                <w:rFonts w:ascii="Calibri" w:eastAsia="SimSun" w:hAnsi="Calibri"/>
              </w:rPr>
              <w:t>份</w:t>
            </w:r>
            <w:r w:rsidRPr="00410725">
              <w:rPr>
                <w:rFonts w:ascii="Calibri" w:eastAsia="SimSun" w:hAnsi="Calibri"/>
              </w:rPr>
              <w:t xml:space="preserve"> Microsoft Dynamics CRM 2011 External Connector</w:t>
            </w:r>
            <w:r w:rsidRPr="00410725">
              <w:rPr>
                <w:rFonts w:ascii="Calibri" w:eastAsia="SimSun" w:hAnsi="Calibri"/>
              </w:rPr>
              <w:fldChar w:fldCharType="begin"/>
            </w:r>
            <w:r w:rsidRPr="00410725">
              <w:rPr>
                <w:rFonts w:ascii="Calibri" w:eastAsia="SimSun" w:hAnsi="Calibri"/>
              </w:rPr>
              <w:instrText xml:space="preserve">XE "Microsoft Dynamics CRM 2011 </w:instrText>
            </w:r>
            <w:r w:rsidRPr="00410725">
              <w:rPr>
                <w:rFonts w:ascii="Calibri" w:eastAsia="SimSun" w:hAnsi="Calibri"/>
              </w:rPr>
              <w:instrText>外部连接器</w:instrText>
            </w:r>
            <w:r w:rsidRPr="00410725">
              <w:rPr>
                <w:rFonts w:ascii="Calibri" w:eastAsia="SimSun" w:hAnsi="Calibri"/>
              </w:rPr>
              <w:instrText>"</w:instrText>
            </w:r>
            <w:r w:rsidRPr="00410725">
              <w:rPr>
                <w:rFonts w:ascii="Calibri" w:eastAsia="SimSun" w:hAnsi="Calibri"/>
              </w:rPr>
              <w:fldChar w:fldCharType="end"/>
            </w:r>
          </w:p>
        </w:tc>
        <w:tc>
          <w:tcPr>
            <w:tcW w:w="5558" w:type="dxa"/>
          </w:tcPr>
          <w:p w:rsidR="00CE5EEC" w:rsidRPr="00410725" w:rsidRDefault="00CE5EEC" w:rsidP="008E4C23">
            <w:pPr>
              <w:pStyle w:val="ProductList-Body"/>
              <w:rPr>
                <w:rFonts w:ascii="Calibri" w:eastAsia="SimSun" w:hAnsi="Calibri"/>
              </w:rPr>
            </w:pPr>
            <w:r w:rsidRPr="00410725">
              <w:rPr>
                <w:rFonts w:ascii="Calibri" w:eastAsia="SimSun" w:hAnsi="Calibri"/>
              </w:rPr>
              <w:t>无。外部连接器使用权利包含在</w:t>
            </w:r>
            <w:r w:rsidRPr="00410725">
              <w:rPr>
                <w:rFonts w:ascii="Calibri" w:eastAsia="SimSun" w:hAnsi="Calibri"/>
              </w:rPr>
              <w:t xml:space="preserve"> CRM 2013 Server </w:t>
            </w:r>
            <w:r w:rsidRPr="00410725">
              <w:rPr>
                <w:rFonts w:ascii="Calibri" w:eastAsia="SimSun" w:hAnsi="Calibri"/>
              </w:rPr>
              <w:t>许可中</w:t>
            </w:r>
          </w:p>
        </w:tc>
      </w:tr>
    </w:tbl>
    <w:p w:rsidR="00CE5EEC" w:rsidRPr="00410725" w:rsidRDefault="00CE5EEC" w:rsidP="00CE5EEC">
      <w:pPr>
        <w:pStyle w:val="ProductList-Body"/>
        <w:rPr>
          <w:rFonts w:ascii="Calibri" w:eastAsia="SimSun" w:hAnsi="Calibri"/>
        </w:rPr>
      </w:pPr>
    </w:p>
    <w:p w:rsidR="00CE5EEC" w:rsidRPr="00410725" w:rsidRDefault="00CE5EEC" w:rsidP="00CE5EEC">
      <w:pPr>
        <w:pStyle w:val="ProductList-Body"/>
        <w:rPr>
          <w:rFonts w:ascii="Calibri" w:eastAsia="SimSun" w:hAnsi="Calibri"/>
        </w:rPr>
      </w:pPr>
      <w:r w:rsidRPr="00410725">
        <w:rPr>
          <w:rFonts w:ascii="Calibri" w:eastAsia="SimSun" w:hAnsi="Calibri"/>
          <w:b/>
          <w:color w:val="00188F"/>
        </w:rPr>
        <w:t xml:space="preserve">Microsoft Dynamics CRM 2013 </w:t>
      </w:r>
      <w:r w:rsidRPr="00410725">
        <w:rPr>
          <w:rFonts w:ascii="Calibri" w:eastAsia="SimSun" w:hAnsi="Calibri"/>
          <w:b/>
          <w:color w:val="00188F"/>
        </w:rPr>
        <w:t>的降级权利</w:t>
      </w:r>
    </w:p>
    <w:p w:rsidR="00CE5EEC" w:rsidRPr="00410725" w:rsidRDefault="00CE5EEC" w:rsidP="00CE5EEC">
      <w:pPr>
        <w:pStyle w:val="ProductList-Body"/>
        <w:rPr>
          <w:rFonts w:ascii="Calibri" w:eastAsia="SimSun" w:hAnsi="Calibri"/>
        </w:rPr>
      </w:pPr>
      <w:r w:rsidRPr="00410725">
        <w:rPr>
          <w:rFonts w:ascii="Calibri" w:eastAsia="SimSun" w:hAnsi="Calibri"/>
        </w:rPr>
        <w:t>拥有</w:t>
      </w:r>
      <w:r w:rsidRPr="00410725">
        <w:rPr>
          <w:rFonts w:ascii="Calibri" w:eastAsia="SimSun" w:hAnsi="Calibri"/>
        </w:rPr>
        <w:t xml:space="preserve"> Microsoft Dynamics CRM 2013 </w:t>
      </w:r>
      <w:r w:rsidRPr="00410725">
        <w:rPr>
          <w:rFonts w:ascii="Calibri" w:eastAsia="SimSun" w:hAnsi="Calibri"/>
        </w:rPr>
        <w:t>许可的客户可使用</w:t>
      </w:r>
      <w:r w:rsidRPr="00410725">
        <w:rPr>
          <w:rFonts w:ascii="Calibri" w:eastAsia="SimSun" w:hAnsi="Calibri"/>
        </w:rPr>
        <w:t xml:space="preserve"> Microsoft Dynamics CRM 2011 </w:t>
      </w:r>
      <w:r w:rsidRPr="00410725">
        <w:rPr>
          <w:rFonts w:ascii="Calibri" w:eastAsia="SimSun" w:hAnsi="Calibri"/>
        </w:rPr>
        <w:t>来替代</w:t>
      </w:r>
      <w:r w:rsidRPr="00410725">
        <w:rPr>
          <w:rFonts w:ascii="Calibri" w:eastAsia="SimSun" w:hAnsi="Calibri"/>
        </w:rPr>
        <w:t xml:space="preserve"> Microsoft Dynamics CRM 201</w:t>
      </w:r>
      <w:r w:rsidR="00712C2A">
        <w:rPr>
          <w:rFonts w:ascii="Calibri" w:eastAsia="SimSun" w:hAnsi="Calibri"/>
        </w:rPr>
        <w:t>3</w:t>
      </w:r>
      <w:r w:rsidRPr="00410725">
        <w:rPr>
          <w:rFonts w:ascii="Calibri" w:eastAsia="SimSun" w:hAnsi="Calibri"/>
        </w:rPr>
        <w:t>。他们的</w:t>
      </w:r>
      <w:r w:rsidRPr="00410725">
        <w:rPr>
          <w:rFonts w:ascii="Calibri" w:eastAsia="SimSun" w:hAnsi="Calibri"/>
        </w:rPr>
        <w:t xml:space="preserve"> Microsoft Dynamics CRM 2013 </w:t>
      </w:r>
      <w:r w:rsidRPr="00410725">
        <w:rPr>
          <w:rFonts w:ascii="Calibri" w:eastAsia="SimSun" w:hAnsi="Calibri"/>
        </w:rPr>
        <w:t>许可可作为</w:t>
      </w:r>
      <w:r w:rsidRPr="00410725">
        <w:rPr>
          <w:rFonts w:ascii="Calibri" w:eastAsia="SimSun" w:hAnsi="Calibri"/>
        </w:rPr>
        <w:t xml:space="preserve"> CRM 201</w:t>
      </w:r>
      <w:r w:rsidR="00197615">
        <w:rPr>
          <w:rFonts w:ascii="Calibri" w:eastAsia="SimSun" w:hAnsi="Calibri"/>
        </w:rPr>
        <w:t>1</w:t>
      </w:r>
      <w:r w:rsidRPr="00410725">
        <w:rPr>
          <w:rFonts w:ascii="Calibri" w:eastAsia="SimSun" w:hAnsi="Calibri"/>
        </w:rPr>
        <w:t xml:space="preserve"> </w:t>
      </w:r>
      <w:r w:rsidRPr="00410725">
        <w:rPr>
          <w:rFonts w:ascii="Calibri" w:eastAsia="SimSun" w:hAnsi="Calibri"/>
        </w:rPr>
        <w:t>许可进行部署，如下所示：</w:t>
      </w:r>
    </w:p>
    <w:p w:rsidR="00CE5EEC" w:rsidRPr="00410725" w:rsidRDefault="00CE5EEC" w:rsidP="00CE5EEC">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186"/>
        <w:gridCol w:w="5496"/>
      </w:tblGrid>
      <w:tr w:rsidR="00CE5EEC" w:rsidRPr="00410725" w:rsidTr="00342F83">
        <w:trPr>
          <w:tblHeader/>
        </w:trPr>
        <w:tc>
          <w:tcPr>
            <w:tcW w:w="5242" w:type="dxa"/>
            <w:shd w:val="clear" w:color="auto" w:fill="0072C6"/>
          </w:tcPr>
          <w:p w:rsidR="00CE5EEC" w:rsidRPr="00410725" w:rsidRDefault="00CE5EEC" w:rsidP="008E4C23">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lastRenderedPageBreak/>
              <w:t>合格产品</w:t>
            </w:r>
          </w:p>
        </w:tc>
        <w:tc>
          <w:tcPr>
            <w:tcW w:w="5558" w:type="dxa"/>
            <w:shd w:val="clear" w:color="auto" w:fill="0072C6"/>
          </w:tcPr>
          <w:p w:rsidR="00CE5EEC" w:rsidRPr="00410725" w:rsidRDefault="00CE5EEC" w:rsidP="008E4C23">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升级后</w:t>
            </w:r>
          </w:p>
        </w:tc>
      </w:tr>
      <w:tr w:rsidR="00CE5EEC" w:rsidRPr="00410725" w:rsidTr="00342F83">
        <w:tc>
          <w:tcPr>
            <w:tcW w:w="5242" w:type="dxa"/>
          </w:tcPr>
          <w:p w:rsidR="00CE5EEC" w:rsidRPr="00410725" w:rsidRDefault="00CE5EEC" w:rsidP="008E4C23">
            <w:pPr>
              <w:pStyle w:val="ProductList-Body"/>
              <w:rPr>
                <w:rFonts w:ascii="Calibri" w:eastAsia="SimSun" w:hAnsi="Calibri"/>
              </w:rPr>
            </w:pPr>
            <w:r w:rsidRPr="00410725">
              <w:rPr>
                <w:rFonts w:ascii="Calibri" w:eastAsia="SimSun" w:hAnsi="Calibri"/>
              </w:rPr>
              <w:t>Microsoft Dynamics CRM Server 2013</w:t>
            </w:r>
            <w:r w:rsidRPr="00410725">
              <w:rPr>
                <w:rFonts w:ascii="Calibri" w:eastAsia="SimSun" w:hAnsi="Calibri"/>
              </w:rPr>
              <w:fldChar w:fldCharType="begin"/>
            </w:r>
            <w:r w:rsidRPr="00410725">
              <w:rPr>
                <w:rFonts w:ascii="Calibri" w:eastAsia="SimSun" w:hAnsi="Calibri"/>
              </w:rPr>
              <w:instrText>XE "Microsoft Dynamics CRM Server 2013"</w:instrText>
            </w:r>
            <w:r w:rsidRPr="00410725">
              <w:rPr>
                <w:rFonts w:ascii="Calibri" w:eastAsia="SimSun" w:hAnsi="Calibri"/>
              </w:rPr>
              <w:fldChar w:fldCharType="end"/>
            </w:r>
          </w:p>
        </w:tc>
        <w:tc>
          <w:tcPr>
            <w:tcW w:w="5558" w:type="dxa"/>
          </w:tcPr>
          <w:p w:rsidR="00CE5EEC" w:rsidRPr="00410725" w:rsidRDefault="00CE5EEC" w:rsidP="008E4C23">
            <w:pPr>
              <w:pStyle w:val="ProductList-Body"/>
              <w:rPr>
                <w:rFonts w:ascii="Calibri" w:eastAsia="SimSun" w:hAnsi="Calibri"/>
              </w:rPr>
            </w:pPr>
            <w:r w:rsidRPr="00410725">
              <w:rPr>
                <w:rFonts w:ascii="Calibri" w:eastAsia="SimSun" w:hAnsi="Calibri"/>
              </w:rPr>
              <w:t>Microsoft Dynamics CRM 2011 Server</w:t>
            </w:r>
          </w:p>
        </w:tc>
      </w:tr>
      <w:tr w:rsidR="00CE5EEC" w:rsidRPr="00410725" w:rsidTr="00342F83">
        <w:tc>
          <w:tcPr>
            <w:tcW w:w="5242" w:type="dxa"/>
          </w:tcPr>
          <w:p w:rsidR="00CE5EEC" w:rsidRPr="00410725" w:rsidRDefault="00CE5EEC" w:rsidP="008E4C23">
            <w:pPr>
              <w:pStyle w:val="ProductList-Body"/>
              <w:rPr>
                <w:rFonts w:ascii="Calibri" w:eastAsia="SimSun" w:hAnsi="Calibri"/>
              </w:rPr>
            </w:pPr>
            <w:r w:rsidRPr="00410725">
              <w:rPr>
                <w:rFonts w:ascii="Calibri" w:eastAsia="SimSun" w:hAnsi="Calibri"/>
              </w:rPr>
              <w:t>Microsoft Dynamics CRM Workgroup Server 2013</w:t>
            </w:r>
            <w:r w:rsidRPr="00410725">
              <w:rPr>
                <w:rFonts w:ascii="Calibri" w:eastAsia="SimSun" w:hAnsi="Calibri"/>
              </w:rPr>
              <w:fldChar w:fldCharType="begin"/>
            </w:r>
            <w:r w:rsidRPr="00410725">
              <w:rPr>
                <w:rFonts w:ascii="Calibri" w:eastAsia="SimSun" w:hAnsi="Calibri"/>
              </w:rPr>
              <w:instrText>XE "Microsoft Dynamics CRM Workgroup Server 2013"</w:instrText>
            </w:r>
            <w:r w:rsidRPr="00410725">
              <w:rPr>
                <w:rFonts w:ascii="Calibri" w:eastAsia="SimSun" w:hAnsi="Calibri"/>
              </w:rPr>
              <w:fldChar w:fldCharType="end"/>
            </w:r>
          </w:p>
        </w:tc>
        <w:tc>
          <w:tcPr>
            <w:tcW w:w="5558" w:type="dxa"/>
          </w:tcPr>
          <w:p w:rsidR="00CE5EEC" w:rsidRPr="00410725" w:rsidRDefault="00CE5EEC" w:rsidP="008E4C23">
            <w:pPr>
              <w:pStyle w:val="ProductList-Body"/>
              <w:rPr>
                <w:rFonts w:ascii="Calibri" w:eastAsia="SimSun" w:hAnsi="Calibri"/>
              </w:rPr>
            </w:pPr>
            <w:r w:rsidRPr="00410725">
              <w:rPr>
                <w:rFonts w:ascii="Calibri" w:eastAsia="SimSun" w:hAnsi="Calibri"/>
              </w:rPr>
              <w:t>Microsoft Dynamics CRM Workgroup Server 2011</w:t>
            </w:r>
          </w:p>
        </w:tc>
      </w:tr>
      <w:tr w:rsidR="00CE5EEC" w:rsidRPr="00410725" w:rsidTr="00342F83">
        <w:tc>
          <w:tcPr>
            <w:tcW w:w="5242" w:type="dxa"/>
          </w:tcPr>
          <w:p w:rsidR="00CE5EEC" w:rsidRPr="00410725" w:rsidRDefault="00CE5EEC" w:rsidP="008E4C23">
            <w:pPr>
              <w:pStyle w:val="ProductList-Body"/>
              <w:rPr>
                <w:rFonts w:ascii="Calibri" w:eastAsia="SimSun" w:hAnsi="Calibri"/>
              </w:rPr>
            </w:pPr>
            <w:r w:rsidRPr="00410725">
              <w:rPr>
                <w:rFonts w:ascii="Calibri" w:eastAsia="SimSun" w:hAnsi="Calibri"/>
              </w:rPr>
              <w:t>Microsoft Dynamics CRM 2013 Essential CAL</w:t>
            </w:r>
          </w:p>
        </w:tc>
        <w:tc>
          <w:tcPr>
            <w:tcW w:w="5558" w:type="dxa"/>
          </w:tcPr>
          <w:p w:rsidR="00CE5EEC" w:rsidRPr="00410725" w:rsidRDefault="00CE5EEC" w:rsidP="008E4C23">
            <w:pPr>
              <w:pStyle w:val="ProductList-Body"/>
              <w:rPr>
                <w:rFonts w:ascii="Calibri" w:eastAsia="SimSun" w:hAnsi="Calibri"/>
              </w:rPr>
            </w:pPr>
            <w:r w:rsidRPr="00410725">
              <w:rPr>
                <w:rFonts w:ascii="Calibri" w:eastAsia="SimSun" w:hAnsi="Calibri"/>
              </w:rPr>
              <w:t xml:space="preserve">Microsoft Dynamics CRM 2011 </w:t>
            </w:r>
            <w:r w:rsidRPr="00410725">
              <w:rPr>
                <w:rFonts w:ascii="Calibri" w:eastAsia="SimSun" w:hAnsi="Calibri"/>
              </w:rPr>
              <w:t>员工自助服务</w:t>
            </w:r>
            <w:r w:rsidRPr="00410725">
              <w:rPr>
                <w:rFonts w:ascii="Calibri" w:eastAsia="SimSun" w:hAnsi="Calibri"/>
              </w:rPr>
              <w:t xml:space="preserve"> CAL</w:t>
            </w:r>
          </w:p>
        </w:tc>
      </w:tr>
      <w:tr w:rsidR="00CE5EEC" w:rsidRPr="00410725" w:rsidTr="00342F83">
        <w:tc>
          <w:tcPr>
            <w:tcW w:w="5242" w:type="dxa"/>
          </w:tcPr>
          <w:p w:rsidR="00CE5EEC" w:rsidRPr="00410725" w:rsidRDefault="00CE5EEC" w:rsidP="008E4C23">
            <w:pPr>
              <w:pStyle w:val="ProductList-Body"/>
              <w:rPr>
                <w:rFonts w:ascii="Calibri" w:eastAsia="SimSun" w:hAnsi="Calibri"/>
              </w:rPr>
            </w:pPr>
            <w:r w:rsidRPr="00410725">
              <w:rPr>
                <w:rFonts w:ascii="Calibri" w:eastAsia="SimSun" w:hAnsi="Calibri"/>
              </w:rPr>
              <w:t xml:space="preserve">Microsoft Dynamics CRM 2013 Basic </w:t>
            </w:r>
            <w:r w:rsidRPr="00410725">
              <w:rPr>
                <w:rFonts w:ascii="Calibri" w:eastAsia="SimSun" w:hAnsi="Calibri"/>
              </w:rPr>
              <w:t>使用附加</w:t>
            </w:r>
            <w:r w:rsidRPr="00410725">
              <w:rPr>
                <w:rFonts w:ascii="Calibri" w:eastAsia="SimSun" w:hAnsi="Calibri"/>
              </w:rPr>
              <w:t xml:space="preserve"> CAL</w:t>
            </w:r>
          </w:p>
        </w:tc>
        <w:tc>
          <w:tcPr>
            <w:tcW w:w="5558" w:type="dxa"/>
          </w:tcPr>
          <w:p w:rsidR="00CE5EEC" w:rsidRPr="00410725" w:rsidRDefault="00CE5EEC" w:rsidP="008E4C23">
            <w:pPr>
              <w:pStyle w:val="ProductList-Body"/>
              <w:rPr>
                <w:rFonts w:ascii="Calibri" w:eastAsia="SimSun" w:hAnsi="Calibri"/>
              </w:rPr>
            </w:pPr>
            <w:r w:rsidRPr="00410725">
              <w:rPr>
                <w:rFonts w:ascii="Calibri" w:eastAsia="SimSun" w:hAnsi="Calibri"/>
              </w:rPr>
              <w:t xml:space="preserve">Microsoft Dynamics CRM 2011 </w:t>
            </w:r>
            <w:r w:rsidRPr="00410725">
              <w:rPr>
                <w:rFonts w:ascii="Calibri" w:eastAsia="SimSun" w:hAnsi="Calibri"/>
              </w:rPr>
              <w:t>受限使用附加</w:t>
            </w:r>
            <w:r w:rsidRPr="00410725">
              <w:rPr>
                <w:rFonts w:ascii="Calibri" w:eastAsia="SimSun" w:hAnsi="Calibri"/>
              </w:rPr>
              <w:t xml:space="preserve"> CAL</w:t>
            </w:r>
          </w:p>
        </w:tc>
      </w:tr>
      <w:tr w:rsidR="00CE5EEC" w:rsidRPr="00410725" w:rsidTr="00342F83">
        <w:tc>
          <w:tcPr>
            <w:tcW w:w="5242" w:type="dxa"/>
          </w:tcPr>
          <w:p w:rsidR="00CE5EEC" w:rsidRPr="00410725" w:rsidRDefault="00CE5EEC" w:rsidP="008E4C23">
            <w:pPr>
              <w:pStyle w:val="ProductList-Body"/>
              <w:rPr>
                <w:rFonts w:ascii="Calibri" w:eastAsia="SimSun" w:hAnsi="Calibri"/>
              </w:rPr>
            </w:pPr>
            <w:r w:rsidRPr="00410725">
              <w:rPr>
                <w:rFonts w:ascii="Calibri" w:eastAsia="SimSun" w:hAnsi="Calibri"/>
              </w:rPr>
              <w:t xml:space="preserve">Microsoft Dynamics CRM 2013 Professional </w:t>
            </w:r>
            <w:r w:rsidRPr="00410725">
              <w:rPr>
                <w:rFonts w:ascii="Calibri" w:eastAsia="SimSun" w:hAnsi="Calibri"/>
              </w:rPr>
              <w:t>使用附加</w:t>
            </w:r>
            <w:r w:rsidRPr="00410725">
              <w:rPr>
                <w:rFonts w:ascii="Calibri" w:eastAsia="SimSun" w:hAnsi="Calibri"/>
              </w:rPr>
              <w:t xml:space="preserve"> CAL</w:t>
            </w:r>
          </w:p>
        </w:tc>
        <w:tc>
          <w:tcPr>
            <w:tcW w:w="5558" w:type="dxa"/>
          </w:tcPr>
          <w:p w:rsidR="00CE5EEC" w:rsidRPr="00410725" w:rsidRDefault="00CE5EEC" w:rsidP="008E4C23">
            <w:pPr>
              <w:pStyle w:val="ProductList-Body"/>
              <w:rPr>
                <w:rFonts w:ascii="Calibri" w:eastAsia="SimSun" w:hAnsi="Calibri"/>
              </w:rPr>
            </w:pPr>
            <w:r w:rsidRPr="00410725">
              <w:rPr>
                <w:rFonts w:ascii="Calibri" w:eastAsia="SimSun" w:hAnsi="Calibri"/>
              </w:rPr>
              <w:t xml:space="preserve">Microsoft Dynamics CRM 2011 </w:t>
            </w:r>
            <w:r w:rsidRPr="00410725">
              <w:rPr>
                <w:rFonts w:ascii="Calibri" w:eastAsia="SimSun" w:hAnsi="Calibri"/>
              </w:rPr>
              <w:t>完全使用附加</w:t>
            </w:r>
            <w:r w:rsidRPr="00410725">
              <w:rPr>
                <w:rFonts w:ascii="Calibri" w:eastAsia="SimSun" w:hAnsi="Calibri"/>
              </w:rPr>
              <w:t xml:space="preserve"> CAL</w:t>
            </w:r>
          </w:p>
        </w:tc>
      </w:tr>
    </w:tbl>
    <w:p w:rsidR="00CE5EEC" w:rsidRDefault="00CE5EEC" w:rsidP="00CE5EEC">
      <w:pPr>
        <w:pStyle w:val="ProductList-Body"/>
        <w:rPr>
          <w:rFonts w:ascii="Calibri" w:eastAsia="SimSun" w:hAnsi="Calibri"/>
        </w:rPr>
      </w:pPr>
    </w:p>
    <w:p w:rsidR="000137A0" w:rsidRPr="00410725" w:rsidRDefault="000137A0" w:rsidP="00CE5EEC">
      <w:pPr>
        <w:pStyle w:val="ProductList-Body"/>
        <w:rPr>
          <w:rFonts w:ascii="Calibri" w:eastAsia="SimSun" w:hAnsi="Calibri"/>
        </w:rPr>
      </w:pPr>
    </w:p>
    <w:p w:rsidR="00CE5EEC" w:rsidRPr="00410725" w:rsidRDefault="00CE5EEC" w:rsidP="00CE5EEC">
      <w:pPr>
        <w:pStyle w:val="ProductList-Body"/>
        <w:rPr>
          <w:rFonts w:ascii="Calibri" w:eastAsia="SimSun" w:hAnsi="Calibri"/>
        </w:rPr>
      </w:pPr>
      <w:r w:rsidRPr="00410725">
        <w:rPr>
          <w:rFonts w:ascii="Calibri" w:eastAsia="SimSun" w:hAnsi="Calibri"/>
          <w:b/>
          <w:color w:val="00188F"/>
        </w:rPr>
        <w:t>客户端访问许可选项</w:t>
      </w:r>
    </w:p>
    <w:p w:rsidR="00CE5EEC" w:rsidRPr="00410725" w:rsidRDefault="00CE5EEC" w:rsidP="00CE5EEC">
      <w:pPr>
        <w:pStyle w:val="ProductList-Body"/>
        <w:rPr>
          <w:rFonts w:ascii="Calibri" w:eastAsia="SimSun" w:hAnsi="Calibri"/>
        </w:rPr>
      </w:pPr>
      <w:r w:rsidRPr="00410725">
        <w:rPr>
          <w:rFonts w:ascii="Calibri" w:eastAsia="SimSun" w:hAnsi="Calibri"/>
        </w:rPr>
        <w:t>下表概述了不同</w:t>
      </w:r>
      <w:r w:rsidRPr="00410725">
        <w:rPr>
          <w:rFonts w:ascii="Calibri" w:eastAsia="SimSun" w:hAnsi="Calibri"/>
        </w:rPr>
        <w:t xml:space="preserve"> Microsoft Dynamics CRM 2013 CAL </w:t>
      </w:r>
      <w:r w:rsidRPr="00410725">
        <w:rPr>
          <w:rFonts w:ascii="Calibri" w:eastAsia="SimSun" w:hAnsi="Calibri"/>
        </w:rPr>
        <w:t>允许的使用情况。受限</w:t>
      </w:r>
      <w:r w:rsidRPr="00410725">
        <w:rPr>
          <w:rFonts w:ascii="Calibri" w:eastAsia="SimSun" w:hAnsi="Calibri"/>
        </w:rPr>
        <w:t xml:space="preserve"> CAL </w:t>
      </w:r>
      <w:r w:rsidRPr="00410725">
        <w:rPr>
          <w:rFonts w:ascii="Calibri" w:eastAsia="SimSun" w:hAnsi="Calibri"/>
        </w:rPr>
        <w:t>和完全</w:t>
      </w:r>
      <w:r w:rsidRPr="00410725">
        <w:rPr>
          <w:rFonts w:ascii="Calibri" w:eastAsia="SimSun" w:hAnsi="Calibri"/>
        </w:rPr>
        <w:t xml:space="preserve"> CAL </w:t>
      </w:r>
      <w:r w:rsidRPr="00410725">
        <w:rPr>
          <w:rFonts w:ascii="Calibri" w:eastAsia="SimSun" w:hAnsi="Calibri"/>
        </w:rPr>
        <w:t>是包括多份许可的产品。</w:t>
      </w:r>
    </w:p>
    <w:p w:rsidR="00CE5EEC" w:rsidRPr="00410725" w:rsidRDefault="00CE5EEC" w:rsidP="00CE5EEC">
      <w:pPr>
        <w:pStyle w:val="ProductList-Body"/>
        <w:rPr>
          <w:rFonts w:ascii="Calibri" w:eastAsia="SimSun" w:hAnsi="Calibri"/>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661"/>
        <w:gridCol w:w="477"/>
        <w:gridCol w:w="505"/>
        <w:gridCol w:w="589"/>
        <w:gridCol w:w="236"/>
        <w:gridCol w:w="1509"/>
        <w:gridCol w:w="540"/>
        <w:gridCol w:w="540"/>
        <w:gridCol w:w="720"/>
      </w:tblGrid>
      <w:tr w:rsidR="00CE5EEC" w:rsidRPr="00410725" w:rsidTr="00235D18">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410725" w:rsidRDefault="00CE5EEC" w:rsidP="008E4C23">
            <w:pPr>
              <w:pStyle w:val="ProductList-OfferingBody"/>
              <w:rPr>
                <w:rFonts w:ascii="Calibri" w:eastAsia="SimSun" w:hAnsi="Calibri"/>
                <w:color w:val="FFFFFF" w:themeColor="background1"/>
                <w:sz w:val="18"/>
                <w:szCs w:val="18"/>
              </w:rPr>
            </w:pPr>
            <w:r w:rsidRPr="00410725">
              <w:rPr>
                <w:rFonts w:ascii="Calibri" w:eastAsia="SimSun" w:hAnsi="Calibri"/>
                <w:color w:val="FFFFFF" w:themeColor="background1"/>
                <w:sz w:val="18"/>
                <w:szCs w:val="18"/>
              </w:rPr>
              <w:t>使用权利</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410725" w:rsidRDefault="00CE5EEC" w:rsidP="008E4C23">
            <w:pPr>
              <w:pStyle w:val="ProductList-OfferingBody"/>
              <w:jc w:val="center"/>
              <w:rPr>
                <w:rFonts w:ascii="Calibri" w:eastAsia="SimSun" w:hAnsi="Calibri"/>
                <w:color w:val="FFFFFF" w:themeColor="background1"/>
                <w:sz w:val="18"/>
                <w:szCs w:val="18"/>
              </w:rPr>
            </w:pPr>
            <w:r w:rsidRPr="00410725">
              <w:rPr>
                <w:rFonts w:ascii="Calibri" w:eastAsia="SimSun" w:hAnsi="Calibri"/>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410725" w:rsidRDefault="00CE5EEC" w:rsidP="008E4C23">
            <w:pPr>
              <w:pStyle w:val="ProductList-OfferingBody"/>
              <w:ind w:left="-114"/>
              <w:jc w:val="center"/>
              <w:rPr>
                <w:rFonts w:ascii="Calibri" w:eastAsia="SimSun" w:hAnsi="Calibri"/>
                <w:color w:val="FFFFFF" w:themeColor="background1"/>
                <w:sz w:val="18"/>
                <w:szCs w:val="18"/>
              </w:rPr>
            </w:pPr>
            <w:r w:rsidRPr="00410725">
              <w:rPr>
                <w:rFonts w:ascii="Calibri" w:eastAsia="SimSun" w:hAnsi="Calibri"/>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410725" w:rsidRDefault="00CE5EEC" w:rsidP="008E4C23">
            <w:pPr>
              <w:pStyle w:val="ProductList-OfferingBody"/>
              <w:ind w:left="-118"/>
              <w:jc w:val="center"/>
              <w:rPr>
                <w:rFonts w:ascii="Calibri" w:eastAsia="SimSun" w:hAnsi="Calibri"/>
                <w:color w:val="FFFFFF" w:themeColor="background1"/>
                <w:sz w:val="18"/>
                <w:szCs w:val="18"/>
              </w:rPr>
            </w:pPr>
            <w:r w:rsidRPr="00410725">
              <w:rPr>
                <w:rFonts w:ascii="Calibri" w:eastAsia="SimSun" w:hAnsi="Calibri"/>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410725" w:rsidRDefault="00CE5EEC" w:rsidP="008E4C23">
            <w:pPr>
              <w:pStyle w:val="ProductList-OfferingBody"/>
              <w:rPr>
                <w:rFonts w:ascii="Calibri" w:eastAsia="SimSun" w:hAnsi="Calibri"/>
                <w:color w:val="FFFFFF" w:themeColor="background1"/>
                <w:sz w:val="18"/>
                <w:szCs w:val="18"/>
              </w:rPr>
            </w:pPr>
          </w:p>
        </w:tc>
        <w:tc>
          <w:tcPr>
            <w:tcW w:w="1661"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410725" w:rsidRDefault="00CE5EEC" w:rsidP="008E4C23">
            <w:pPr>
              <w:pStyle w:val="ProductList-OfferingBody"/>
              <w:rPr>
                <w:rFonts w:ascii="Calibri" w:eastAsia="SimSun" w:hAnsi="Calibri"/>
                <w:color w:val="FFFFFF" w:themeColor="background1"/>
                <w:sz w:val="18"/>
                <w:szCs w:val="18"/>
              </w:rPr>
            </w:pPr>
            <w:r w:rsidRPr="00410725">
              <w:rPr>
                <w:rFonts w:ascii="Calibri" w:eastAsia="SimSun" w:hAnsi="Calibri"/>
                <w:color w:val="FFFFFF" w:themeColor="background1"/>
                <w:sz w:val="18"/>
                <w:szCs w:val="18"/>
              </w:rPr>
              <w:t>使用权利</w:t>
            </w:r>
          </w:p>
        </w:tc>
        <w:tc>
          <w:tcPr>
            <w:tcW w:w="477"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410725" w:rsidRDefault="00CE5EEC" w:rsidP="008E4C23">
            <w:pPr>
              <w:pStyle w:val="ProductList-OfferingBody"/>
              <w:jc w:val="center"/>
              <w:rPr>
                <w:rFonts w:ascii="Calibri" w:eastAsia="SimSun" w:hAnsi="Calibri"/>
                <w:color w:val="FFFFFF" w:themeColor="background1"/>
                <w:sz w:val="18"/>
                <w:szCs w:val="18"/>
              </w:rPr>
            </w:pPr>
            <w:r w:rsidRPr="00410725">
              <w:rPr>
                <w:rFonts w:ascii="Calibri" w:eastAsia="SimSun" w:hAnsi="Calibri"/>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410725" w:rsidRDefault="00CE5EEC" w:rsidP="008E4C23">
            <w:pPr>
              <w:pStyle w:val="ProductList-OfferingBody"/>
              <w:ind w:left="-144"/>
              <w:jc w:val="center"/>
              <w:rPr>
                <w:rFonts w:ascii="Calibri" w:eastAsia="SimSun" w:hAnsi="Calibri"/>
                <w:color w:val="FFFFFF" w:themeColor="background1"/>
                <w:sz w:val="18"/>
                <w:szCs w:val="18"/>
              </w:rPr>
            </w:pPr>
            <w:r w:rsidRPr="00410725">
              <w:rPr>
                <w:rFonts w:ascii="Calibri" w:eastAsia="SimSun" w:hAnsi="Calibri"/>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410725" w:rsidRDefault="00CE5EEC" w:rsidP="008E4C23">
            <w:pPr>
              <w:pStyle w:val="ProductList-OfferingBody"/>
              <w:ind w:left="-109"/>
              <w:jc w:val="center"/>
              <w:rPr>
                <w:rFonts w:ascii="Calibri" w:eastAsia="SimSun" w:hAnsi="Calibri"/>
                <w:color w:val="FFFFFF" w:themeColor="background1"/>
                <w:sz w:val="18"/>
                <w:szCs w:val="18"/>
              </w:rPr>
            </w:pPr>
            <w:r w:rsidRPr="00410725">
              <w:rPr>
                <w:rFonts w:ascii="Calibri" w:eastAsia="SimSun" w:hAnsi="Calibri"/>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410725" w:rsidRDefault="00CE5EEC" w:rsidP="008E4C23">
            <w:pPr>
              <w:pStyle w:val="ProductList-OfferingBody"/>
              <w:ind w:left="-109"/>
              <w:jc w:val="center"/>
              <w:rPr>
                <w:rFonts w:ascii="Calibri" w:eastAsia="SimSun" w:hAnsi="Calibri"/>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410725" w:rsidRDefault="00CE5EEC" w:rsidP="008E4C23">
            <w:pPr>
              <w:pStyle w:val="ProductList-OfferingBody"/>
              <w:ind w:left="-109"/>
              <w:jc w:val="center"/>
              <w:rPr>
                <w:rFonts w:ascii="Calibri" w:eastAsia="SimSun" w:hAnsi="Calibri"/>
                <w:color w:val="FFFFFF" w:themeColor="background1"/>
                <w:sz w:val="18"/>
                <w:szCs w:val="18"/>
              </w:rPr>
            </w:pPr>
            <w:r w:rsidRPr="00410725">
              <w:rPr>
                <w:rFonts w:ascii="Calibri" w:eastAsia="SimSun" w:hAnsi="Calibri"/>
                <w:color w:val="FFFFFF" w:themeColor="background1"/>
                <w:sz w:val="18"/>
                <w:szCs w:val="18"/>
              </w:rPr>
              <w:t>使用权利</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410725" w:rsidRDefault="00CE5EEC" w:rsidP="008E4C23">
            <w:pPr>
              <w:pStyle w:val="ProductList-OfferingBody"/>
              <w:ind w:left="-109"/>
              <w:jc w:val="center"/>
              <w:rPr>
                <w:rFonts w:ascii="Calibri" w:eastAsia="SimSun" w:hAnsi="Calibri"/>
                <w:color w:val="FFFFFF" w:themeColor="background1"/>
                <w:sz w:val="18"/>
                <w:szCs w:val="18"/>
              </w:rPr>
            </w:pPr>
            <w:r w:rsidRPr="00410725">
              <w:rPr>
                <w:rFonts w:ascii="Calibri" w:eastAsia="SimSun" w:hAnsi="Calibri"/>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410725" w:rsidRDefault="00CE5EEC" w:rsidP="008E4C23">
            <w:pPr>
              <w:pStyle w:val="ProductList-OfferingBody"/>
              <w:ind w:left="-109"/>
              <w:jc w:val="center"/>
              <w:rPr>
                <w:rFonts w:ascii="Calibri" w:eastAsia="SimSun" w:hAnsi="Calibri"/>
                <w:color w:val="FFFFFF" w:themeColor="background1"/>
                <w:sz w:val="18"/>
                <w:szCs w:val="18"/>
              </w:rPr>
            </w:pPr>
            <w:r w:rsidRPr="00410725">
              <w:rPr>
                <w:rFonts w:ascii="Calibri" w:eastAsia="SimSun" w:hAnsi="Calibri"/>
                <w:color w:val="FFFFFF" w:themeColor="background1"/>
                <w:sz w:val="18"/>
                <w:szCs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410725" w:rsidRDefault="00CE5EEC" w:rsidP="008E4C23">
            <w:pPr>
              <w:pStyle w:val="ProductList-OfferingBody"/>
              <w:ind w:left="-109"/>
              <w:jc w:val="center"/>
              <w:rPr>
                <w:rFonts w:ascii="Calibri" w:eastAsia="SimSun" w:hAnsi="Calibri"/>
                <w:color w:val="FFFFFF" w:themeColor="background1"/>
                <w:sz w:val="18"/>
                <w:szCs w:val="18"/>
              </w:rPr>
            </w:pPr>
            <w:r w:rsidRPr="00410725">
              <w:rPr>
                <w:rFonts w:ascii="Calibri" w:eastAsia="SimSun" w:hAnsi="Calibri"/>
                <w:color w:val="FFFFFF" w:themeColor="background1"/>
                <w:sz w:val="18"/>
                <w:szCs w:val="18"/>
              </w:rPr>
              <w:t>Essen</w:t>
            </w:r>
          </w:p>
        </w:tc>
      </w:tr>
      <w:tr w:rsidR="00CE5EEC" w:rsidRPr="00410725" w:rsidTr="00235D18">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410725" w:rsidRDefault="00CE5EEC" w:rsidP="008E4C23">
            <w:pPr>
              <w:pStyle w:val="ProductList-OfferingBody"/>
              <w:rPr>
                <w:rFonts w:ascii="Calibri" w:eastAsia="SimSun" w:hAnsi="Calibri"/>
                <w:color w:val="000000"/>
                <w:sz w:val="13"/>
                <w:szCs w:val="13"/>
              </w:rPr>
            </w:pPr>
            <w:r w:rsidRPr="00410725">
              <w:rPr>
                <w:rFonts w:ascii="Calibri" w:eastAsia="SimSun" w:hAnsi="Calibri"/>
                <w:color w:val="000000"/>
                <w:sz w:val="13"/>
                <w:szCs w:val="13"/>
              </w:rPr>
              <w:t>查看声明</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1185F06B" wp14:editId="5A64EEAB">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6D24FFFE" wp14:editId="3F7DA65D">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color w:val="000000"/>
                <w:sz w:val="12"/>
              </w:rPr>
            </w:pPr>
            <w:r w:rsidRPr="00410725">
              <w:rPr>
                <w:rFonts w:ascii="Calibri" w:eastAsia="SimSun" w:hAnsi="Calibri"/>
                <w:noProof/>
                <w:color w:val="000000"/>
                <w:sz w:val="12"/>
              </w:rPr>
              <w:drawing>
                <wp:inline distT="0" distB="0" distL="0" distR="0" wp14:anchorId="526417A0" wp14:editId="64EB26CB">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410725" w:rsidRDefault="00CE5EEC" w:rsidP="008E4C23">
            <w:pPr>
              <w:pStyle w:val="ProductList-OfferingBody"/>
              <w:rPr>
                <w:rFonts w:ascii="Calibri" w:eastAsia="SimSun" w:hAnsi="Calibri"/>
                <w:noProof/>
                <w:color w:val="000000"/>
                <w:sz w:val="12"/>
              </w:rPr>
            </w:pPr>
          </w:p>
        </w:tc>
        <w:tc>
          <w:tcPr>
            <w:tcW w:w="166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10725" w:rsidRDefault="00CE5EEC" w:rsidP="008E4C23">
            <w:pPr>
              <w:pStyle w:val="ProductList-OfferingBody"/>
              <w:rPr>
                <w:rFonts w:ascii="Calibri" w:eastAsia="SimSun" w:hAnsi="Calibri"/>
                <w:noProof/>
                <w:color w:val="000000"/>
                <w:sz w:val="13"/>
                <w:szCs w:val="13"/>
                <w:lang w:eastAsia="zh-CN"/>
              </w:rPr>
            </w:pPr>
            <w:r w:rsidRPr="00410725">
              <w:rPr>
                <w:rFonts w:ascii="Calibri" w:eastAsia="SimSun" w:hAnsi="Calibri"/>
                <w:color w:val="000000"/>
                <w:sz w:val="13"/>
                <w:szCs w:val="13"/>
                <w:lang w:eastAsia="zh-CN"/>
              </w:rPr>
              <w:t>管理用户报告、用户图表和用户仪表板</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2C3C3980" wp14:editId="1D76B1BA">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6D8CF852" wp14:editId="541F5421">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236" w:type="dxa"/>
            <w:tcBorders>
              <w:top w:val="nil"/>
              <w:left w:val="single" w:sz="4" w:space="0" w:color="auto"/>
              <w:bottom w:val="nil"/>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color w:val="000000"/>
                <w:sz w:val="13"/>
                <w:szCs w:val="13"/>
              </w:rPr>
              <w:t>定义和配置对话框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50EB5705" wp14:editId="6F763D45">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r>
      <w:tr w:rsidR="00CE5EEC" w:rsidRPr="00410725" w:rsidTr="00235D1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410725" w:rsidRDefault="00CE5EEC" w:rsidP="008E4C23">
            <w:pPr>
              <w:pStyle w:val="ProductList-OfferingBody"/>
              <w:rPr>
                <w:rFonts w:ascii="Calibri" w:eastAsia="SimSun" w:hAnsi="Calibri"/>
                <w:color w:val="000000"/>
                <w:sz w:val="13"/>
                <w:szCs w:val="13"/>
              </w:rPr>
            </w:pPr>
            <w:r w:rsidRPr="00410725">
              <w:rPr>
                <w:rFonts w:ascii="Calibri" w:eastAsia="SimSun" w:hAnsi="Calibri"/>
                <w:color w:val="000000"/>
                <w:sz w:val="13"/>
                <w:szCs w:val="13"/>
              </w:rPr>
              <w:t>管理保存的视图</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261973D5" wp14:editId="397D7E48">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1E626A13" wp14:editId="408C0D2E">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color w:val="000000"/>
                <w:sz w:val="12"/>
              </w:rPr>
            </w:pPr>
            <w:r w:rsidRPr="00410725">
              <w:rPr>
                <w:rFonts w:ascii="Calibri" w:eastAsia="SimSun" w:hAnsi="Calibri"/>
                <w:noProof/>
                <w:color w:val="000000"/>
                <w:sz w:val="12"/>
              </w:rPr>
              <w:drawing>
                <wp:inline distT="0" distB="0" distL="0" distR="0" wp14:anchorId="57E272FA" wp14:editId="2561D5C9">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410725" w:rsidRDefault="00CE5EEC" w:rsidP="008E4C23">
            <w:pPr>
              <w:pStyle w:val="ProductList-OfferingBody"/>
              <w:rPr>
                <w:rFonts w:ascii="Calibri" w:eastAsia="SimSun" w:hAnsi="Calibri"/>
                <w:noProof/>
                <w:color w:val="000000"/>
                <w:sz w:val="12"/>
              </w:rPr>
            </w:pPr>
          </w:p>
        </w:tc>
        <w:tc>
          <w:tcPr>
            <w:tcW w:w="166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10725" w:rsidRDefault="00CE5EEC" w:rsidP="008E4C23">
            <w:pPr>
              <w:pStyle w:val="ProductList-OfferingBody"/>
              <w:rPr>
                <w:rFonts w:ascii="Calibri" w:eastAsia="SimSun" w:hAnsi="Calibri"/>
                <w:noProof/>
                <w:color w:val="000000"/>
                <w:sz w:val="13"/>
                <w:szCs w:val="13"/>
              </w:rPr>
            </w:pPr>
            <w:r w:rsidRPr="00410725">
              <w:rPr>
                <w:rFonts w:ascii="Calibri" w:eastAsia="SimSun" w:hAnsi="Calibri"/>
                <w:color w:val="000000"/>
                <w:sz w:val="13"/>
                <w:szCs w:val="13"/>
              </w:rPr>
              <w:t>运行报告</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35534840" wp14:editId="57079CFC">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5A1E524D" wp14:editId="58483D3F">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236" w:type="dxa"/>
            <w:tcBorders>
              <w:top w:val="nil"/>
              <w:left w:val="single" w:sz="4" w:space="0" w:color="auto"/>
              <w:bottom w:val="nil"/>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color w:val="000000"/>
                <w:sz w:val="13"/>
                <w:szCs w:val="13"/>
              </w:rPr>
              <w:t>定义和配置工作流程</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66627B97" wp14:editId="6B2C4AA9">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r>
      <w:tr w:rsidR="00CE5EEC" w:rsidRPr="00410725" w:rsidTr="00235D1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410725" w:rsidRDefault="00CE5EEC" w:rsidP="008E4C23">
            <w:pPr>
              <w:pStyle w:val="ProductList-OfferingBody"/>
              <w:rPr>
                <w:rFonts w:ascii="Calibri" w:eastAsia="SimSun" w:hAnsi="Calibri"/>
                <w:color w:val="000000"/>
                <w:sz w:val="13"/>
                <w:szCs w:val="13"/>
              </w:rPr>
            </w:pPr>
            <w:r w:rsidRPr="00410725">
              <w:rPr>
                <w:rFonts w:ascii="Calibri" w:eastAsia="SimSun" w:hAnsi="Calibri"/>
                <w:color w:val="000000"/>
                <w:sz w:val="13"/>
                <w:szCs w:val="13"/>
              </w:rPr>
              <w:t>使用记录之间的关系</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sz w:val="12"/>
              </w:rPr>
            </w:pPr>
            <w:r w:rsidRPr="00410725">
              <w:rPr>
                <w:rFonts w:ascii="Calibri" w:eastAsia="SimSun" w:hAnsi="Calibri"/>
                <w:noProof/>
                <w:color w:val="000000"/>
                <w:sz w:val="12"/>
              </w:rPr>
              <w:drawing>
                <wp:inline distT="0" distB="0" distL="0" distR="0" wp14:anchorId="1D392A6F" wp14:editId="351DB3AD">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sz w:val="12"/>
              </w:rPr>
            </w:pPr>
            <w:r w:rsidRPr="00410725">
              <w:rPr>
                <w:rFonts w:ascii="Calibri" w:eastAsia="SimSun" w:hAnsi="Calibri"/>
                <w:noProof/>
                <w:sz w:val="12"/>
              </w:rPr>
              <w:drawing>
                <wp:inline distT="0" distB="0" distL="0" distR="0" wp14:anchorId="4F82B509" wp14:editId="6467F528">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color w:val="000000"/>
                <w:sz w:val="12"/>
              </w:rPr>
            </w:pPr>
            <w:r w:rsidRPr="00410725">
              <w:rPr>
                <w:rFonts w:ascii="Calibri" w:eastAsia="SimSun" w:hAnsi="Calibri"/>
                <w:noProof/>
                <w:sz w:val="12"/>
              </w:rPr>
              <w:drawing>
                <wp:inline distT="0" distB="0" distL="0" distR="0" wp14:anchorId="0334E60A" wp14:editId="1F69AD54">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410725" w:rsidRDefault="00CE5EEC" w:rsidP="008E4C23">
            <w:pPr>
              <w:pStyle w:val="ProductList-OfferingBody"/>
              <w:rPr>
                <w:rFonts w:ascii="Calibri" w:eastAsia="SimSun" w:hAnsi="Calibri"/>
                <w:noProof/>
                <w:sz w:val="12"/>
              </w:rPr>
            </w:pPr>
          </w:p>
        </w:tc>
        <w:tc>
          <w:tcPr>
            <w:tcW w:w="166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10725" w:rsidRDefault="00CE5EEC" w:rsidP="008E4C23">
            <w:pPr>
              <w:pStyle w:val="ProductList-OfferingBody"/>
              <w:rPr>
                <w:rFonts w:ascii="Calibri" w:eastAsia="SimSun" w:hAnsi="Calibri"/>
                <w:noProof/>
                <w:color w:val="000000"/>
                <w:sz w:val="13"/>
                <w:szCs w:val="13"/>
                <w:lang w:eastAsia="zh-CN"/>
              </w:rPr>
            </w:pPr>
            <w:r w:rsidRPr="00410725">
              <w:rPr>
                <w:rFonts w:ascii="Calibri" w:eastAsia="SimSun" w:hAnsi="Calibri"/>
                <w:color w:val="000000"/>
                <w:sz w:val="13"/>
                <w:szCs w:val="13"/>
                <w:lang w:eastAsia="zh-CN"/>
              </w:rPr>
              <w:t>创建、更新和自定义报表</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342B42FD" wp14:editId="7AB5BBB9">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28EFA3EA" wp14:editId="0C701DA8">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236" w:type="dxa"/>
            <w:tcBorders>
              <w:top w:val="nil"/>
              <w:left w:val="single" w:sz="4" w:space="0" w:color="auto"/>
              <w:bottom w:val="nil"/>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lang w:eastAsia="zh-CN"/>
              </w:rPr>
            </w:pPr>
            <w:r w:rsidRPr="00410725">
              <w:rPr>
                <w:rFonts w:ascii="Calibri" w:eastAsia="SimSun" w:hAnsi="Calibri"/>
                <w:color w:val="000000"/>
                <w:sz w:val="13"/>
                <w:szCs w:val="13"/>
                <w:lang w:eastAsia="zh-CN"/>
              </w:rPr>
              <w:t>系统报告、系统图表和系统仪表板</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442E5ABF" wp14:editId="415C2B60">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r>
      <w:tr w:rsidR="00CE5EEC" w:rsidRPr="00410725" w:rsidTr="00235D1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410725" w:rsidRDefault="00CE5EEC" w:rsidP="008E4C23">
            <w:pPr>
              <w:pStyle w:val="ProductList-OfferingBody"/>
              <w:rPr>
                <w:rFonts w:ascii="Calibri" w:eastAsia="SimSun" w:hAnsi="Calibri"/>
                <w:color w:val="000000"/>
                <w:sz w:val="13"/>
                <w:szCs w:val="13"/>
              </w:rPr>
            </w:pPr>
            <w:r w:rsidRPr="00410725">
              <w:rPr>
                <w:rFonts w:ascii="Calibri" w:eastAsia="SimSun" w:hAnsi="Calibri"/>
                <w:color w:val="000000"/>
                <w:sz w:val="13"/>
                <w:szCs w:val="13"/>
              </w:rPr>
              <w:t>创建个人视图</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sz w:val="12"/>
              </w:rPr>
            </w:pPr>
            <w:r w:rsidRPr="00410725">
              <w:rPr>
                <w:rFonts w:ascii="Calibri" w:eastAsia="SimSun" w:hAnsi="Calibri"/>
                <w:noProof/>
                <w:color w:val="000000"/>
                <w:sz w:val="12"/>
              </w:rPr>
              <w:drawing>
                <wp:inline distT="0" distB="0" distL="0" distR="0" wp14:anchorId="07F8E17D" wp14:editId="71EF2331">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sz w:val="12"/>
              </w:rPr>
            </w:pPr>
            <w:r w:rsidRPr="00410725">
              <w:rPr>
                <w:rFonts w:ascii="Calibri" w:eastAsia="SimSun" w:hAnsi="Calibri"/>
                <w:noProof/>
                <w:color w:val="000000"/>
                <w:sz w:val="12"/>
              </w:rPr>
              <w:drawing>
                <wp:inline distT="0" distB="0" distL="0" distR="0" wp14:anchorId="7E260423" wp14:editId="13799DF1">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color w:val="000000"/>
                <w:sz w:val="12"/>
              </w:rPr>
            </w:pPr>
            <w:r w:rsidRPr="00410725">
              <w:rPr>
                <w:rFonts w:ascii="Calibri" w:eastAsia="SimSun" w:hAnsi="Calibri"/>
                <w:noProof/>
                <w:sz w:val="12"/>
              </w:rPr>
              <w:drawing>
                <wp:inline distT="0" distB="0" distL="0" distR="0" wp14:anchorId="3BACD754" wp14:editId="70CD94DE">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410725" w:rsidRDefault="00CE5EEC" w:rsidP="008E4C23">
            <w:pPr>
              <w:pStyle w:val="ProductList-OfferingBody"/>
              <w:rPr>
                <w:rFonts w:ascii="Calibri" w:eastAsia="SimSun" w:hAnsi="Calibri"/>
                <w:noProof/>
                <w:sz w:val="12"/>
              </w:rPr>
            </w:pPr>
          </w:p>
        </w:tc>
        <w:tc>
          <w:tcPr>
            <w:tcW w:w="166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10725" w:rsidRDefault="00CE5EEC" w:rsidP="008E4C23">
            <w:pPr>
              <w:pStyle w:val="ProductList-OfferingBody"/>
              <w:rPr>
                <w:rFonts w:ascii="Calibri" w:eastAsia="SimSun" w:hAnsi="Calibri"/>
                <w:noProof/>
                <w:color w:val="000000"/>
                <w:sz w:val="13"/>
                <w:szCs w:val="13"/>
              </w:rPr>
            </w:pPr>
            <w:r w:rsidRPr="00410725">
              <w:rPr>
                <w:rFonts w:ascii="Calibri" w:eastAsia="SimSun" w:hAnsi="Calibri"/>
                <w:color w:val="000000"/>
                <w:sz w:val="13"/>
                <w:szCs w:val="13"/>
              </w:rPr>
              <w:t>创建和更新声明</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19D5034F" wp14:editId="1BECAE84">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61EFB5FF" wp14:editId="4425F2BE">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236" w:type="dxa"/>
            <w:tcBorders>
              <w:top w:val="nil"/>
              <w:left w:val="single" w:sz="4" w:space="0" w:color="auto"/>
              <w:bottom w:val="nil"/>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color w:val="000000"/>
                <w:sz w:val="13"/>
                <w:szCs w:val="13"/>
              </w:rPr>
              <w:t>自定义表单和视图</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7EDE4D91" wp14:editId="3152BF1E">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r>
      <w:tr w:rsidR="00CE5EEC" w:rsidRPr="00410725" w:rsidTr="00235D1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410725" w:rsidRDefault="00CE5EEC" w:rsidP="008E4C23">
            <w:pPr>
              <w:pStyle w:val="ProductList-OfferingBody"/>
              <w:rPr>
                <w:rFonts w:ascii="Calibri" w:eastAsia="SimSun" w:hAnsi="Calibri"/>
                <w:color w:val="000000"/>
                <w:sz w:val="13"/>
                <w:szCs w:val="13"/>
              </w:rPr>
            </w:pPr>
            <w:r w:rsidRPr="001563C3">
              <w:rPr>
                <w:rFonts w:ascii="SimSun" w:eastAsia="SimSun" w:hAnsi="SimSun"/>
                <w:color w:val="000000"/>
                <w:sz w:val="13"/>
                <w:szCs w:val="13"/>
              </w:rPr>
              <w:t>“</w:t>
            </w:r>
            <w:r w:rsidRPr="00410725">
              <w:rPr>
                <w:rFonts w:ascii="Calibri" w:eastAsia="SimSun" w:hAnsi="Calibri"/>
                <w:color w:val="000000"/>
                <w:sz w:val="13"/>
                <w:szCs w:val="13"/>
              </w:rPr>
              <w:t>高级查找</w:t>
            </w:r>
            <w:r w:rsidRPr="001563C3">
              <w:rPr>
                <w:rFonts w:ascii="SimSun" w:eastAsia="SimSun" w:hAnsi="SimSun"/>
                <w:color w:val="000000"/>
                <w:sz w:val="13"/>
                <w:szCs w:val="13"/>
              </w:rPr>
              <w:t>”</w:t>
            </w:r>
            <w:r w:rsidRPr="00410725">
              <w:rPr>
                <w:rFonts w:ascii="Calibri" w:eastAsia="SimSun" w:hAnsi="Calibri"/>
                <w:color w:val="000000"/>
                <w:sz w:val="13"/>
                <w:szCs w:val="13"/>
              </w:rPr>
              <w:t>搜索</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sz w:val="12"/>
              </w:rPr>
            </w:pPr>
            <w:r w:rsidRPr="00410725">
              <w:rPr>
                <w:rFonts w:ascii="Calibri" w:eastAsia="SimSun" w:hAnsi="Calibri"/>
                <w:noProof/>
                <w:color w:val="000000"/>
                <w:sz w:val="12"/>
              </w:rPr>
              <w:drawing>
                <wp:inline distT="0" distB="0" distL="0" distR="0" wp14:anchorId="4E7ABD16" wp14:editId="55B4D101">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sz w:val="12"/>
              </w:rPr>
            </w:pPr>
            <w:r w:rsidRPr="00410725">
              <w:rPr>
                <w:rFonts w:ascii="Calibri" w:eastAsia="SimSun" w:hAnsi="Calibri"/>
                <w:noProof/>
                <w:color w:val="000000"/>
                <w:sz w:val="12"/>
              </w:rPr>
              <w:drawing>
                <wp:inline distT="0" distB="0" distL="0" distR="0" wp14:anchorId="14C2EF4E" wp14:editId="156331F2">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color w:val="000000"/>
                <w:sz w:val="12"/>
              </w:rPr>
            </w:pPr>
            <w:r w:rsidRPr="00410725">
              <w:rPr>
                <w:rFonts w:ascii="Calibri" w:eastAsia="SimSun" w:hAnsi="Calibri"/>
                <w:noProof/>
                <w:sz w:val="12"/>
              </w:rPr>
              <w:drawing>
                <wp:inline distT="0" distB="0" distL="0" distR="0" wp14:anchorId="197FC3A5" wp14:editId="5581434B">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410725" w:rsidRDefault="00CE5EEC" w:rsidP="008E4C23">
            <w:pPr>
              <w:pStyle w:val="ProductList-OfferingBody"/>
              <w:rPr>
                <w:rFonts w:ascii="Calibri" w:eastAsia="SimSun" w:hAnsi="Calibri"/>
                <w:noProof/>
                <w:sz w:val="12"/>
              </w:rPr>
            </w:pPr>
          </w:p>
        </w:tc>
        <w:tc>
          <w:tcPr>
            <w:tcW w:w="166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10725" w:rsidRDefault="00CE5EEC" w:rsidP="008E4C23">
            <w:pPr>
              <w:pStyle w:val="ProductList-OfferingBody"/>
              <w:rPr>
                <w:rFonts w:ascii="Calibri" w:eastAsia="SimSun" w:hAnsi="Calibri"/>
                <w:noProof/>
                <w:color w:val="000000"/>
                <w:sz w:val="13"/>
                <w:szCs w:val="13"/>
              </w:rPr>
            </w:pPr>
            <w:r w:rsidRPr="00410725">
              <w:rPr>
                <w:rFonts w:ascii="Calibri" w:eastAsia="SimSun" w:hAnsi="Calibri"/>
                <w:color w:val="000000"/>
                <w:sz w:val="13"/>
                <w:szCs w:val="13"/>
              </w:rPr>
              <w:t>读取</w:t>
            </w:r>
            <w:r w:rsidRPr="00410725">
              <w:rPr>
                <w:rFonts w:ascii="Calibri" w:eastAsia="SimSun" w:hAnsi="Calibri"/>
                <w:color w:val="000000"/>
                <w:sz w:val="13"/>
                <w:szCs w:val="13"/>
              </w:rPr>
              <w:t xml:space="preserve"> Microsoft Dynamics </w:t>
            </w:r>
            <w:r w:rsidR="00235D18">
              <w:rPr>
                <w:rFonts w:ascii="Calibri" w:eastAsia="SimSun" w:hAnsi="Calibri"/>
                <w:color w:val="000000"/>
                <w:sz w:val="13"/>
                <w:szCs w:val="13"/>
              </w:rPr>
              <w:br/>
            </w:r>
            <w:r w:rsidRPr="00410725">
              <w:rPr>
                <w:rFonts w:ascii="Calibri" w:eastAsia="SimSun" w:hAnsi="Calibri"/>
                <w:color w:val="000000"/>
                <w:sz w:val="13"/>
                <w:szCs w:val="13"/>
              </w:rPr>
              <w:t xml:space="preserve">CRM </w:t>
            </w:r>
            <w:r w:rsidRPr="00410725">
              <w:rPr>
                <w:rFonts w:ascii="Calibri" w:eastAsia="SimSun" w:hAnsi="Calibri"/>
                <w:color w:val="000000"/>
                <w:sz w:val="13"/>
                <w:szCs w:val="13"/>
              </w:rPr>
              <w:t>应用程序数据</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5AFF707B" wp14:editId="148B0F87">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35DF76A6" wp14:editId="58D79884">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236" w:type="dxa"/>
            <w:tcBorders>
              <w:top w:val="nil"/>
              <w:left w:val="single" w:sz="4" w:space="0" w:color="auto"/>
              <w:bottom w:val="nil"/>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color w:val="000000"/>
                <w:sz w:val="13"/>
                <w:szCs w:val="13"/>
              </w:rPr>
              <w:t>创建</w:t>
            </w:r>
            <w:r w:rsidRPr="00410725">
              <w:rPr>
                <w:rFonts w:ascii="Calibri" w:eastAsia="SimSun" w:hAnsi="Calibri"/>
                <w:color w:val="000000"/>
                <w:sz w:val="13"/>
                <w:szCs w:val="13"/>
              </w:rPr>
              <w:t xml:space="preserve"> Microsoft Dynamics CRM </w:t>
            </w:r>
            <w:r w:rsidRPr="00410725">
              <w:rPr>
                <w:rFonts w:ascii="Calibri" w:eastAsia="SimSun" w:hAnsi="Calibri"/>
                <w:color w:val="000000"/>
                <w:sz w:val="13"/>
                <w:szCs w:val="13"/>
              </w:rPr>
              <w:t>表单、实体和字段</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6202F477" wp14:editId="26696461">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r>
      <w:tr w:rsidR="00CE5EEC" w:rsidRPr="00410725" w:rsidTr="00235D1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410725" w:rsidRDefault="00CE5EEC" w:rsidP="008E4C23">
            <w:pPr>
              <w:pStyle w:val="ProductList-OfferingBody"/>
              <w:rPr>
                <w:rFonts w:ascii="Calibri" w:eastAsia="SimSun" w:hAnsi="Calibri"/>
                <w:color w:val="000000"/>
                <w:sz w:val="13"/>
                <w:szCs w:val="13"/>
              </w:rPr>
            </w:pPr>
            <w:r w:rsidRPr="00410725">
              <w:rPr>
                <w:rFonts w:ascii="Calibri" w:eastAsia="SimSun" w:hAnsi="Calibri"/>
                <w:color w:val="000000"/>
                <w:sz w:val="13"/>
                <w:szCs w:val="13"/>
              </w:rPr>
              <w:t>搜索</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sz w:val="12"/>
              </w:rPr>
            </w:pPr>
            <w:r w:rsidRPr="00410725">
              <w:rPr>
                <w:rFonts w:ascii="Calibri" w:eastAsia="SimSun" w:hAnsi="Calibri"/>
                <w:noProof/>
                <w:color w:val="000000"/>
                <w:sz w:val="12"/>
              </w:rPr>
              <w:drawing>
                <wp:inline distT="0" distB="0" distL="0" distR="0" wp14:anchorId="343CAD56" wp14:editId="16D29CC1">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sz w:val="12"/>
              </w:rPr>
            </w:pPr>
            <w:r w:rsidRPr="00410725">
              <w:rPr>
                <w:rFonts w:ascii="Calibri" w:eastAsia="SimSun" w:hAnsi="Calibri"/>
                <w:noProof/>
                <w:color w:val="000000"/>
                <w:sz w:val="12"/>
              </w:rPr>
              <w:drawing>
                <wp:inline distT="0" distB="0" distL="0" distR="0" wp14:anchorId="28D449CB" wp14:editId="731FB4A1">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color w:val="000000"/>
                <w:sz w:val="12"/>
              </w:rPr>
            </w:pPr>
            <w:r w:rsidRPr="00410725">
              <w:rPr>
                <w:rFonts w:ascii="Calibri" w:eastAsia="SimSun" w:hAnsi="Calibri"/>
                <w:noProof/>
                <w:sz w:val="12"/>
              </w:rPr>
              <w:drawing>
                <wp:inline distT="0" distB="0" distL="0" distR="0" wp14:anchorId="2261740F" wp14:editId="0FAE28C3">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410725" w:rsidRDefault="00CE5EEC" w:rsidP="008E4C23">
            <w:pPr>
              <w:pStyle w:val="ProductList-OfferingBody"/>
              <w:rPr>
                <w:rFonts w:ascii="Calibri" w:eastAsia="SimSun" w:hAnsi="Calibri"/>
                <w:noProof/>
                <w:sz w:val="12"/>
              </w:rPr>
            </w:pPr>
          </w:p>
        </w:tc>
        <w:tc>
          <w:tcPr>
            <w:tcW w:w="166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10725" w:rsidRDefault="00CE5EEC" w:rsidP="008E4C23">
            <w:pPr>
              <w:pStyle w:val="ProductList-OfferingBody"/>
              <w:rPr>
                <w:rFonts w:ascii="Calibri" w:eastAsia="SimSun" w:hAnsi="Calibri"/>
                <w:noProof/>
                <w:color w:val="000000"/>
                <w:sz w:val="13"/>
                <w:szCs w:val="13"/>
              </w:rPr>
            </w:pPr>
            <w:r w:rsidRPr="00410725">
              <w:rPr>
                <w:rFonts w:ascii="Calibri" w:eastAsia="SimSun" w:hAnsi="Calibri"/>
                <w:color w:val="000000"/>
                <w:sz w:val="13"/>
                <w:szCs w:val="13"/>
              </w:rPr>
              <w:t>用户仪表板</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275E74FE" wp14:editId="6DBAF7EE">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38C6667D" wp14:editId="2E569B29">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236" w:type="dxa"/>
            <w:tcBorders>
              <w:top w:val="nil"/>
              <w:left w:val="single" w:sz="4" w:space="0" w:color="auto"/>
              <w:bottom w:val="nil"/>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color w:val="000000"/>
                <w:sz w:val="13"/>
                <w:szCs w:val="13"/>
              </w:rPr>
              <w:t>管理</w:t>
            </w:r>
            <w:r w:rsidRPr="00410725">
              <w:rPr>
                <w:rFonts w:ascii="Calibri" w:eastAsia="SimSun" w:hAnsi="Calibri"/>
                <w:color w:val="000000"/>
                <w:sz w:val="13"/>
                <w:szCs w:val="13"/>
              </w:rPr>
              <w:t xml:space="preserve">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4B8B2DE3" wp14:editId="356C4DEF">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r>
      <w:tr w:rsidR="00CE5EEC" w:rsidRPr="00410725" w:rsidTr="00235D1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410725" w:rsidRDefault="00CE5EEC" w:rsidP="008E4C23">
            <w:pPr>
              <w:pStyle w:val="ProductList-OfferingBody"/>
              <w:rPr>
                <w:rFonts w:ascii="Calibri" w:eastAsia="SimSun" w:hAnsi="Calibri"/>
                <w:color w:val="000000"/>
                <w:sz w:val="13"/>
                <w:szCs w:val="13"/>
              </w:rPr>
            </w:pPr>
            <w:r w:rsidRPr="00410725">
              <w:rPr>
                <w:rFonts w:ascii="Calibri" w:eastAsia="SimSun" w:hAnsi="Calibri"/>
                <w:color w:val="000000"/>
                <w:sz w:val="13"/>
                <w:szCs w:val="13"/>
              </w:rPr>
              <w:t>使用队列项目</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sz w:val="12"/>
              </w:rPr>
            </w:pPr>
            <w:r w:rsidRPr="00410725">
              <w:rPr>
                <w:rFonts w:ascii="Calibri" w:eastAsia="SimSun" w:hAnsi="Calibri"/>
                <w:noProof/>
                <w:color w:val="000000"/>
                <w:sz w:val="12"/>
              </w:rPr>
              <w:drawing>
                <wp:inline distT="0" distB="0" distL="0" distR="0" wp14:anchorId="16F695F4" wp14:editId="0CE37A1A">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sz w:val="12"/>
              </w:rPr>
            </w:pPr>
            <w:r w:rsidRPr="00410725">
              <w:rPr>
                <w:rFonts w:ascii="Calibri" w:eastAsia="SimSun" w:hAnsi="Calibri"/>
                <w:noProof/>
                <w:sz w:val="12"/>
              </w:rPr>
              <w:drawing>
                <wp:inline distT="0" distB="0" distL="0" distR="0" wp14:anchorId="0DCFDD5D" wp14:editId="7A6BE8D0">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color w:val="000000"/>
                <w:sz w:val="12"/>
              </w:rPr>
            </w:pPr>
            <w:r w:rsidRPr="00410725">
              <w:rPr>
                <w:rFonts w:ascii="Calibri" w:eastAsia="SimSun" w:hAnsi="Calibri"/>
                <w:noProof/>
                <w:sz w:val="12"/>
              </w:rPr>
              <w:drawing>
                <wp:inline distT="0" distB="0" distL="0" distR="0" wp14:anchorId="18CF5DF7" wp14:editId="66547D82">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410725" w:rsidRDefault="00CE5EEC" w:rsidP="008E4C23">
            <w:pPr>
              <w:pStyle w:val="ProductList-OfferingBody"/>
              <w:rPr>
                <w:rFonts w:ascii="Calibri" w:eastAsia="SimSun" w:hAnsi="Calibri"/>
                <w:noProof/>
                <w:sz w:val="12"/>
              </w:rPr>
            </w:pPr>
          </w:p>
        </w:tc>
        <w:tc>
          <w:tcPr>
            <w:tcW w:w="166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10725" w:rsidRDefault="00CE5EEC" w:rsidP="008E4C23">
            <w:pPr>
              <w:pStyle w:val="ProductList-OfferingBody"/>
              <w:rPr>
                <w:rFonts w:ascii="Calibri" w:eastAsia="SimSun" w:hAnsi="Calibri"/>
                <w:noProof/>
                <w:color w:val="000000"/>
                <w:sz w:val="13"/>
                <w:szCs w:val="13"/>
              </w:rPr>
            </w:pPr>
            <w:r w:rsidRPr="00410725">
              <w:rPr>
                <w:rFonts w:ascii="Calibri" w:eastAsia="SimSun" w:hAnsi="Calibri"/>
                <w:color w:val="000000"/>
                <w:sz w:val="13"/>
                <w:szCs w:val="13"/>
              </w:rPr>
              <w:t>用户图表</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525FC795" wp14:editId="3F78736C">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0AF0DD57" wp14:editId="556803AF">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236" w:type="dxa"/>
            <w:tcBorders>
              <w:top w:val="nil"/>
              <w:left w:val="single" w:sz="4" w:space="0" w:color="auto"/>
              <w:bottom w:val="nil"/>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color w:val="000000"/>
                <w:sz w:val="13"/>
                <w:szCs w:val="13"/>
              </w:rPr>
              <w:t>文章模板</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12622971" wp14:editId="5ADC97DC">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r>
      <w:tr w:rsidR="00CE5EEC" w:rsidRPr="00410725" w:rsidTr="00235D1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410725" w:rsidRDefault="00CE5EEC" w:rsidP="008E4C23">
            <w:pPr>
              <w:pStyle w:val="ProductList-OfferingBody"/>
              <w:rPr>
                <w:rFonts w:ascii="Calibri" w:eastAsia="SimSun" w:hAnsi="Calibri"/>
                <w:color w:val="000000"/>
                <w:sz w:val="13"/>
                <w:szCs w:val="13"/>
              </w:rPr>
            </w:pPr>
            <w:r w:rsidRPr="00410725">
              <w:rPr>
                <w:rFonts w:ascii="Calibri" w:eastAsia="SimSun" w:hAnsi="Calibri"/>
                <w:color w:val="000000"/>
                <w:sz w:val="13"/>
                <w:szCs w:val="13"/>
              </w:rPr>
              <w:t>将数据导出至</w:t>
            </w:r>
            <w:r w:rsidRPr="00410725">
              <w:rPr>
                <w:rFonts w:ascii="Calibri" w:eastAsia="SimSun" w:hAnsi="Calibri"/>
                <w:color w:val="000000"/>
                <w:sz w:val="13"/>
                <w:szCs w:val="13"/>
              </w:rPr>
              <w:t xml:space="preserve"> Microsoft Excel</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5BBABB85" wp14:editId="25B8CD09">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3D9EA571" wp14:editId="0A3DAB5B">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color w:val="000000"/>
                <w:sz w:val="12"/>
              </w:rPr>
            </w:pPr>
            <w:r w:rsidRPr="00410725">
              <w:rPr>
                <w:rFonts w:ascii="Calibri" w:eastAsia="SimSun" w:hAnsi="Calibri"/>
                <w:noProof/>
                <w:color w:val="000000"/>
                <w:sz w:val="12"/>
              </w:rPr>
              <w:drawing>
                <wp:inline distT="0" distB="0" distL="0" distR="0" wp14:anchorId="7AE38A96" wp14:editId="0648961B">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410725" w:rsidRDefault="00CE5EEC" w:rsidP="008E4C23">
            <w:pPr>
              <w:pStyle w:val="ProductList-OfferingBody"/>
              <w:rPr>
                <w:rFonts w:ascii="Calibri" w:eastAsia="SimSun" w:hAnsi="Calibri"/>
                <w:noProof/>
                <w:color w:val="000000"/>
                <w:sz w:val="12"/>
              </w:rPr>
            </w:pPr>
          </w:p>
        </w:tc>
        <w:tc>
          <w:tcPr>
            <w:tcW w:w="166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10725" w:rsidRDefault="00CE5EEC" w:rsidP="008E4C23">
            <w:pPr>
              <w:pStyle w:val="ProductList-OfferingBody"/>
              <w:rPr>
                <w:rFonts w:ascii="Calibri" w:eastAsia="SimSun" w:hAnsi="Calibri"/>
                <w:noProof/>
                <w:color w:val="000000"/>
                <w:sz w:val="13"/>
                <w:szCs w:val="13"/>
              </w:rPr>
            </w:pPr>
            <w:r w:rsidRPr="00410725">
              <w:rPr>
                <w:rFonts w:ascii="Calibri" w:eastAsia="SimSun" w:hAnsi="Calibri"/>
                <w:sz w:val="13"/>
                <w:szCs w:val="13"/>
              </w:rPr>
              <w:t>Customer Care Accelerator (CCA) Framework</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29B335CB" wp14:editId="5B23781F">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7AC4331F" wp14:editId="53EA21C0">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236" w:type="dxa"/>
            <w:tcBorders>
              <w:top w:val="nil"/>
              <w:left w:val="single" w:sz="4" w:space="0" w:color="auto"/>
              <w:bottom w:val="nil"/>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color w:val="000000"/>
                <w:sz w:val="13"/>
                <w:szCs w:val="13"/>
              </w:rPr>
              <w:t>创建和发布文章</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581D9565" wp14:editId="01F92AF2">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r>
      <w:tr w:rsidR="00CE5EEC" w:rsidRPr="00410725" w:rsidTr="00235D1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410725" w:rsidRDefault="00CE5EEC" w:rsidP="008E4C23">
            <w:pPr>
              <w:pStyle w:val="ProductList-OfferingBody"/>
              <w:rPr>
                <w:rFonts w:ascii="Calibri" w:eastAsia="SimSun" w:hAnsi="Calibri"/>
                <w:color w:val="000000"/>
                <w:sz w:val="13"/>
                <w:szCs w:val="13"/>
              </w:rPr>
            </w:pPr>
            <w:r w:rsidRPr="00410725">
              <w:rPr>
                <w:rFonts w:ascii="Calibri" w:eastAsia="SimSun" w:hAnsi="Calibri"/>
                <w:color w:val="000000"/>
                <w:sz w:val="13"/>
                <w:szCs w:val="13"/>
              </w:rPr>
              <w:t>执行邮件合并</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4EF144EE" wp14:editId="18EE2F17">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04913A8F" wp14:editId="52803213">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color w:val="000000"/>
                <w:sz w:val="12"/>
              </w:rPr>
            </w:pPr>
            <w:r w:rsidRPr="00410725">
              <w:rPr>
                <w:rFonts w:ascii="Calibri" w:eastAsia="SimSun" w:hAnsi="Calibri"/>
                <w:noProof/>
                <w:color w:val="000000"/>
                <w:sz w:val="12"/>
              </w:rPr>
              <w:drawing>
                <wp:inline distT="0" distB="0" distL="0" distR="0" wp14:anchorId="1B0DF09A" wp14:editId="00D3F46E">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410725" w:rsidRDefault="00CE5EEC" w:rsidP="008E4C23">
            <w:pPr>
              <w:pStyle w:val="ProductList-OfferingBody"/>
              <w:rPr>
                <w:rFonts w:ascii="Calibri" w:eastAsia="SimSun" w:hAnsi="Calibri"/>
                <w:noProof/>
                <w:color w:val="000000"/>
                <w:sz w:val="12"/>
              </w:rPr>
            </w:pPr>
          </w:p>
        </w:tc>
        <w:tc>
          <w:tcPr>
            <w:tcW w:w="166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10725" w:rsidRDefault="00CE5EEC" w:rsidP="008E4C23">
            <w:pPr>
              <w:pStyle w:val="ProductList-OfferingBody"/>
              <w:rPr>
                <w:rFonts w:ascii="Calibri" w:eastAsia="SimSun" w:hAnsi="Calibri"/>
                <w:noProof/>
                <w:color w:val="000000"/>
                <w:sz w:val="13"/>
                <w:szCs w:val="13"/>
              </w:rPr>
            </w:pPr>
            <w:r w:rsidRPr="00410725">
              <w:rPr>
                <w:rFonts w:ascii="Calibri" w:eastAsia="SimSun" w:hAnsi="Calibri"/>
                <w:color w:val="000000"/>
                <w:sz w:val="13"/>
                <w:szCs w:val="13"/>
              </w:rPr>
              <w:t>将活动转化为案例</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5E54C114" wp14:editId="7480010B">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6DB4F40F" wp14:editId="5203E766">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236" w:type="dxa"/>
            <w:tcBorders>
              <w:top w:val="nil"/>
              <w:left w:val="single" w:sz="4" w:space="0" w:color="auto"/>
              <w:bottom w:val="nil"/>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color w:val="000000"/>
                <w:sz w:val="13"/>
                <w:szCs w:val="13"/>
              </w:rPr>
              <w:t>目标管理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7AD108F2" wp14:editId="40512466">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r>
      <w:tr w:rsidR="00CE5EEC" w:rsidRPr="00410725" w:rsidTr="00235D1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410725" w:rsidRDefault="00CE5EEC" w:rsidP="008E4C23">
            <w:pPr>
              <w:pStyle w:val="ProductList-OfferingBody"/>
              <w:rPr>
                <w:rFonts w:ascii="Calibri" w:eastAsia="SimSun" w:hAnsi="Calibri"/>
                <w:color w:val="000000"/>
                <w:sz w:val="13"/>
                <w:szCs w:val="13"/>
              </w:rPr>
            </w:pPr>
            <w:r w:rsidRPr="001563C3">
              <w:rPr>
                <w:rFonts w:ascii="SimSun" w:eastAsia="SimSun" w:hAnsi="SimSun"/>
                <w:color w:val="000000"/>
                <w:sz w:val="13"/>
                <w:szCs w:val="13"/>
              </w:rPr>
              <w:t>“</w:t>
            </w:r>
            <w:r w:rsidRPr="00410725">
              <w:rPr>
                <w:rFonts w:ascii="Calibri" w:eastAsia="SimSun" w:hAnsi="Calibri"/>
                <w:color w:val="000000"/>
                <w:sz w:val="13"/>
                <w:szCs w:val="13"/>
              </w:rPr>
              <w:t>开始</w:t>
            </w:r>
            <w:r w:rsidRPr="001563C3">
              <w:rPr>
                <w:rFonts w:ascii="SimSun" w:eastAsia="SimSun" w:hAnsi="SimSun"/>
                <w:color w:val="000000"/>
                <w:sz w:val="13"/>
                <w:szCs w:val="13"/>
              </w:rPr>
              <w:t>”</w:t>
            </w:r>
            <w:r w:rsidRPr="00410725">
              <w:rPr>
                <w:rFonts w:ascii="Calibri" w:eastAsia="SimSun" w:hAnsi="Calibri"/>
                <w:color w:val="000000"/>
                <w:sz w:val="13"/>
                <w:szCs w:val="13"/>
              </w:rPr>
              <w:t>对话框</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sz w:val="12"/>
              </w:rPr>
            </w:pPr>
            <w:r w:rsidRPr="00410725">
              <w:rPr>
                <w:rFonts w:ascii="Calibri" w:eastAsia="SimSun" w:hAnsi="Calibri"/>
                <w:noProof/>
                <w:color w:val="000000"/>
                <w:sz w:val="12"/>
              </w:rPr>
              <w:drawing>
                <wp:inline distT="0" distB="0" distL="0" distR="0" wp14:anchorId="03EE39E5" wp14:editId="652FBBB0">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sz w:val="12"/>
              </w:rPr>
            </w:pPr>
            <w:r w:rsidRPr="00410725">
              <w:rPr>
                <w:rFonts w:ascii="Calibri" w:eastAsia="SimSun" w:hAnsi="Calibri"/>
                <w:noProof/>
                <w:sz w:val="12"/>
              </w:rPr>
              <w:drawing>
                <wp:inline distT="0" distB="0" distL="0" distR="0" wp14:anchorId="7340434C" wp14:editId="0362BE30">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color w:val="000000"/>
                <w:sz w:val="12"/>
              </w:rPr>
            </w:pPr>
            <w:r w:rsidRPr="00410725">
              <w:rPr>
                <w:rFonts w:ascii="Calibri" w:eastAsia="SimSun" w:hAnsi="Calibri"/>
                <w:noProof/>
                <w:sz w:val="12"/>
              </w:rPr>
              <w:drawing>
                <wp:inline distT="0" distB="0" distL="0" distR="0" wp14:anchorId="7E26E969" wp14:editId="35D56744">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410725" w:rsidRDefault="00CE5EEC" w:rsidP="008E4C23">
            <w:pPr>
              <w:pStyle w:val="ProductList-OfferingBody"/>
              <w:rPr>
                <w:rFonts w:ascii="Calibri" w:eastAsia="SimSun" w:hAnsi="Calibri"/>
                <w:sz w:val="12"/>
              </w:rPr>
            </w:pPr>
          </w:p>
        </w:tc>
        <w:tc>
          <w:tcPr>
            <w:tcW w:w="166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10725" w:rsidRDefault="00CE5EEC" w:rsidP="008E4C23">
            <w:pPr>
              <w:pStyle w:val="ProductList-OfferingBody"/>
              <w:rPr>
                <w:rFonts w:ascii="Calibri" w:eastAsia="SimSun" w:hAnsi="Calibri"/>
                <w:noProof/>
                <w:color w:val="000000"/>
                <w:sz w:val="13"/>
                <w:szCs w:val="13"/>
              </w:rPr>
            </w:pPr>
            <w:r w:rsidRPr="00410725">
              <w:rPr>
                <w:rFonts w:ascii="Calibri" w:eastAsia="SimSun" w:hAnsi="Calibri"/>
                <w:color w:val="000000"/>
                <w:sz w:val="13"/>
                <w:szCs w:val="13"/>
              </w:rPr>
              <w:t>案例管理</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56E77AF0" wp14:editId="09641DDC">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60DA3E23" wp14:editId="2F8EADEA">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236" w:type="dxa"/>
            <w:tcBorders>
              <w:top w:val="nil"/>
              <w:left w:val="single" w:sz="4" w:space="0" w:color="auto"/>
              <w:bottom w:val="nil"/>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color w:val="000000"/>
                <w:sz w:val="13"/>
                <w:szCs w:val="13"/>
              </w:rPr>
              <w:t>合同模板</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0FB2C4C0" wp14:editId="5832ABF3">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r>
      <w:tr w:rsidR="00CE5EEC" w:rsidRPr="00410725" w:rsidTr="00235D1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410725" w:rsidRDefault="00CE5EEC" w:rsidP="008E4C23">
            <w:pPr>
              <w:pStyle w:val="ProductList-OfferingBody"/>
              <w:rPr>
                <w:rFonts w:ascii="Calibri" w:eastAsia="SimSun" w:hAnsi="Calibri"/>
                <w:color w:val="000000"/>
                <w:sz w:val="13"/>
                <w:szCs w:val="13"/>
              </w:rPr>
            </w:pPr>
            <w:r w:rsidRPr="00410725">
              <w:rPr>
                <w:rFonts w:ascii="Calibri" w:eastAsia="SimSun" w:hAnsi="Calibri"/>
                <w:color w:val="000000"/>
                <w:sz w:val="13"/>
                <w:szCs w:val="13"/>
              </w:rPr>
              <w:t>作为按需流程运行</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sz w:val="12"/>
              </w:rPr>
            </w:pPr>
            <w:r w:rsidRPr="00410725">
              <w:rPr>
                <w:rFonts w:ascii="Calibri" w:eastAsia="SimSun" w:hAnsi="Calibri"/>
                <w:noProof/>
                <w:color w:val="000000"/>
                <w:sz w:val="12"/>
              </w:rPr>
              <w:drawing>
                <wp:inline distT="0" distB="0" distL="0" distR="0" wp14:anchorId="2AFB7DF1" wp14:editId="0D1B5946">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sz w:val="12"/>
              </w:rPr>
            </w:pPr>
            <w:r w:rsidRPr="00410725">
              <w:rPr>
                <w:rFonts w:ascii="Calibri" w:eastAsia="SimSun" w:hAnsi="Calibri"/>
                <w:noProof/>
                <w:sz w:val="12"/>
              </w:rPr>
              <w:drawing>
                <wp:inline distT="0" distB="0" distL="0" distR="0" wp14:anchorId="6D3C9A49" wp14:editId="48F7C3C7">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color w:val="000000"/>
                <w:sz w:val="12"/>
              </w:rPr>
            </w:pPr>
            <w:r w:rsidRPr="00410725">
              <w:rPr>
                <w:rFonts w:ascii="Calibri" w:eastAsia="SimSun" w:hAnsi="Calibri"/>
                <w:noProof/>
                <w:sz w:val="12"/>
              </w:rPr>
              <w:drawing>
                <wp:inline distT="0" distB="0" distL="0" distR="0" wp14:anchorId="641E7A70" wp14:editId="004C1008">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410725" w:rsidRDefault="00CE5EEC" w:rsidP="008E4C23">
            <w:pPr>
              <w:pStyle w:val="ProductList-OfferingBody"/>
              <w:rPr>
                <w:rFonts w:ascii="Calibri" w:eastAsia="SimSun" w:hAnsi="Calibri"/>
                <w:noProof/>
                <w:sz w:val="12"/>
              </w:rPr>
            </w:pPr>
          </w:p>
        </w:tc>
        <w:tc>
          <w:tcPr>
            <w:tcW w:w="166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235D18" w:rsidRDefault="00CE5EEC" w:rsidP="008E4C23">
            <w:pPr>
              <w:pStyle w:val="ProductList-OfferingBody"/>
              <w:rPr>
                <w:rFonts w:ascii="Calibri" w:eastAsia="SimSun" w:hAnsi="Calibri"/>
                <w:noProof/>
                <w:color w:val="000000"/>
                <w:spacing w:val="6"/>
                <w:sz w:val="13"/>
                <w:szCs w:val="13"/>
                <w:lang w:eastAsia="zh-CN"/>
              </w:rPr>
            </w:pPr>
            <w:r w:rsidRPr="00235D18">
              <w:rPr>
                <w:rFonts w:ascii="Calibri" w:eastAsia="SimSun" w:hAnsi="Calibri"/>
                <w:color w:val="000000"/>
                <w:spacing w:val="6"/>
                <w:sz w:val="13"/>
                <w:szCs w:val="13"/>
                <w:lang w:eastAsia="zh-CN"/>
              </w:rPr>
              <w:t>添加或删除联系人的客户关系</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010FA142" wp14:editId="4FAA03BE">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485E8306" wp14:editId="6CD56B06">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236" w:type="dxa"/>
            <w:tcBorders>
              <w:top w:val="nil"/>
              <w:left w:val="single" w:sz="4" w:space="0" w:color="auto"/>
              <w:bottom w:val="nil"/>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color w:val="000000"/>
                <w:sz w:val="13"/>
                <w:szCs w:val="13"/>
              </w:rPr>
              <w:t>合同管理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5277A9F5" wp14:editId="53C001AE">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r>
      <w:tr w:rsidR="00CE5EEC" w:rsidRPr="00410725" w:rsidTr="00235D1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410725" w:rsidRDefault="00CE5EEC" w:rsidP="008E4C23">
            <w:pPr>
              <w:pStyle w:val="ProductList-OfferingBody"/>
              <w:rPr>
                <w:rFonts w:ascii="Calibri" w:eastAsia="SimSun" w:hAnsi="Calibri"/>
                <w:color w:val="000000"/>
                <w:sz w:val="13"/>
                <w:szCs w:val="13"/>
              </w:rPr>
            </w:pPr>
            <w:r w:rsidRPr="00410725">
              <w:rPr>
                <w:rFonts w:ascii="Calibri" w:eastAsia="SimSun" w:hAnsi="Calibri"/>
                <w:color w:val="000000"/>
                <w:sz w:val="13"/>
                <w:szCs w:val="13"/>
              </w:rPr>
              <w:t>运行自动工作流程</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sz w:val="12"/>
              </w:rPr>
            </w:pPr>
            <w:r w:rsidRPr="00410725">
              <w:rPr>
                <w:rFonts w:ascii="Calibri" w:eastAsia="SimSun" w:hAnsi="Calibri"/>
                <w:noProof/>
                <w:color w:val="000000"/>
                <w:sz w:val="12"/>
              </w:rPr>
              <w:drawing>
                <wp:inline distT="0" distB="0" distL="0" distR="0" wp14:anchorId="080D5CB6" wp14:editId="03AA6632">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sz w:val="12"/>
              </w:rPr>
            </w:pPr>
            <w:r w:rsidRPr="00410725">
              <w:rPr>
                <w:rFonts w:ascii="Calibri" w:eastAsia="SimSun" w:hAnsi="Calibri"/>
                <w:noProof/>
                <w:sz w:val="12"/>
              </w:rPr>
              <w:drawing>
                <wp:inline distT="0" distB="0" distL="0" distR="0" wp14:anchorId="3B1F48DB" wp14:editId="3A3AD858">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color w:val="000000"/>
                <w:sz w:val="12"/>
              </w:rPr>
            </w:pPr>
            <w:r w:rsidRPr="00410725">
              <w:rPr>
                <w:rFonts w:ascii="Calibri" w:eastAsia="SimSun" w:hAnsi="Calibri"/>
                <w:noProof/>
                <w:sz w:val="12"/>
              </w:rPr>
              <w:drawing>
                <wp:inline distT="0" distB="0" distL="0" distR="0" wp14:anchorId="7E8A7930" wp14:editId="215822BF">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410725" w:rsidRDefault="00CE5EEC" w:rsidP="008E4C23">
            <w:pPr>
              <w:pStyle w:val="ProductList-OfferingBody"/>
              <w:rPr>
                <w:rFonts w:ascii="Calibri" w:eastAsia="SimSun" w:hAnsi="Calibri"/>
                <w:noProof/>
                <w:sz w:val="12"/>
              </w:rPr>
            </w:pPr>
          </w:p>
        </w:tc>
        <w:tc>
          <w:tcPr>
            <w:tcW w:w="166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10725" w:rsidRDefault="00CE5EEC" w:rsidP="008E4C23">
            <w:pPr>
              <w:pStyle w:val="ProductList-OfferingBody"/>
              <w:rPr>
                <w:rFonts w:ascii="Calibri" w:eastAsia="SimSun" w:hAnsi="Calibri"/>
                <w:noProof/>
                <w:color w:val="000000"/>
                <w:sz w:val="13"/>
                <w:szCs w:val="13"/>
              </w:rPr>
            </w:pPr>
            <w:r w:rsidRPr="00410725">
              <w:rPr>
                <w:rFonts w:ascii="Calibri" w:eastAsia="SimSun" w:hAnsi="Calibri"/>
                <w:color w:val="000000"/>
                <w:sz w:val="13"/>
                <w:szCs w:val="13"/>
              </w:rPr>
              <w:t>将机会与联系人关联</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4D39BA0D" wp14:editId="3AA35532">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27083C27" wp14:editId="01F8679C">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236" w:type="dxa"/>
            <w:tcBorders>
              <w:top w:val="nil"/>
              <w:left w:val="single" w:sz="4" w:space="0" w:color="auto"/>
              <w:bottom w:val="nil"/>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color w:val="000000"/>
                <w:sz w:val="13"/>
                <w:szCs w:val="13"/>
              </w:rPr>
              <w:t>区域管理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31AB6B11" wp14:editId="18374924">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r>
      <w:tr w:rsidR="00CE5EEC" w:rsidRPr="00410725" w:rsidTr="00235D1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410725" w:rsidRDefault="00CE5EEC" w:rsidP="008E4C23">
            <w:pPr>
              <w:pStyle w:val="ProductList-OfferingBody"/>
              <w:rPr>
                <w:rFonts w:ascii="Calibri" w:eastAsia="SimSun" w:hAnsi="Calibri"/>
                <w:color w:val="000000"/>
                <w:sz w:val="13"/>
                <w:szCs w:val="13"/>
              </w:rPr>
            </w:pPr>
            <w:r w:rsidRPr="00410725">
              <w:rPr>
                <w:rFonts w:ascii="Calibri" w:eastAsia="SimSun" w:hAnsi="Calibri"/>
                <w:color w:val="000000"/>
                <w:sz w:val="13"/>
                <w:szCs w:val="13"/>
              </w:rPr>
              <w:t>阅读文章</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1BFDAC04" wp14:editId="6DBCE94C">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034EEC45" wp14:editId="05CAB6A9">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color w:val="000000"/>
                <w:sz w:val="12"/>
              </w:rPr>
            </w:pPr>
            <w:r w:rsidRPr="00410725">
              <w:rPr>
                <w:rFonts w:ascii="Calibri" w:eastAsia="SimSun" w:hAnsi="Calibri"/>
                <w:noProof/>
                <w:color w:val="000000"/>
                <w:sz w:val="12"/>
              </w:rPr>
              <w:drawing>
                <wp:inline distT="0" distB="0" distL="0" distR="0" wp14:anchorId="4CCE2F96" wp14:editId="1D047530">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410725" w:rsidRDefault="00CE5EEC" w:rsidP="008E4C23">
            <w:pPr>
              <w:pStyle w:val="ProductList-OfferingBody"/>
              <w:rPr>
                <w:rFonts w:ascii="Calibri" w:eastAsia="SimSun" w:hAnsi="Calibri"/>
                <w:noProof/>
                <w:color w:val="000000"/>
                <w:sz w:val="12"/>
              </w:rPr>
            </w:pPr>
          </w:p>
        </w:tc>
        <w:tc>
          <w:tcPr>
            <w:tcW w:w="166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10725" w:rsidRDefault="00CE5EEC" w:rsidP="008E4C23">
            <w:pPr>
              <w:pStyle w:val="ProductList-OfferingBody"/>
              <w:rPr>
                <w:rFonts w:ascii="Calibri" w:eastAsia="SimSun" w:hAnsi="Calibri"/>
                <w:noProof/>
                <w:color w:val="000000"/>
                <w:sz w:val="13"/>
                <w:szCs w:val="13"/>
                <w:lang w:eastAsia="zh-CN"/>
              </w:rPr>
            </w:pPr>
            <w:r w:rsidRPr="00410725">
              <w:rPr>
                <w:rFonts w:ascii="Calibri" w:eastAsia="SimSun" w:hAnsi="Calibri"/>
                <w:color w:val="000000"/>
                <w:sz w:val="13"/>
                <w:szCs w:val="13"/>
                <w:lang w:eastAsia="zh-CN"/>
              </w:rPr>
              <w:t>取得资格并将销售线索转化为联系人</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4F10659D" wp14:editId="43171432">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676EAC09" wp14:editId="1BCAC85D">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rPr>
            </w:pPr>
          </w:p>
        </w:tc>
        <w:tc>
          <w:tcPr>
            <w:tcW w:w="236" w:type="dxa"/>
            <w:tcBorders>
              <w:top w:val="nil"/>
              <w:left w:val="single" w:sz="4" w:space="0" w:color="auto"/>
              <w:bottom w:val="nil"/>
              <w:right w:val="single" w:sz="4" w:space="0" w:color="auto"/>
            </w:tcBorders>
          </w:tcPr>
          <w:p w:rsidR="00CE5EEC" w:rsidRPr="00410725" w:rsidRDefault="00CE5EEC" w:rsidP="008E4C23">
            <w:pPr>
              <w:pStyle w:val="ProductList-OfferingBody"/>
              <w:rPr>
                <w:rFonts w:ascii="Calibri" w:eastAsia="SimSun" w:hAnsi="Calibr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rPr>
            </w:pPr>
            <w:r w:rsidRPr="00410725">
              <w:rPr>
                <w:rFonts w:ascii="Calibri" w:eastAsia="SimSun" w:hAnsi="Calibri"/>
                <w:color w:val="000000"/>
                <w:sz w:val="13"/>
                <w:szCs w:val="13"/>
              </w:rPr>
              <w:t>销售宣传资料</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rPr>
            </w:pPr>
            <w:r w:rsidRPr="00410725">
              <w:rPr>
                <w:rFonts w:ascii="Calibri" w:eastAsia="SimSun" w:hAnsi="Calibri"/>
                <w:noProof/>
                <w:color w:val="000000"/>
                <w:sz w:val="12"/>
              </w:rPr>
              <w:drawing>
                <wp:inline distT="0" distB="0" distL="0" distR="0" wp14:anchorId="4D754B43" wp14:editId="27D51B03">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rPr>
            </w:pPr>
          </w:p>
        </w:tc>
      </w:tr>
      <w:tr w:rsidR="00CE5EEC" w:rsidRPr="00410725" w:rsidTr="00235D1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410725" w:rsidRDefault="00CE5EEC" w:rsidP="008E4C23">
            <w:pPr>
              <w:pStyle w:val="ProductList-OfferingBody"/>
              <w:rPr>
                <w:rFonts w:ascii="Calibri" w:eastAsia="SimSun" w:hAnsi="Calibri"/>
                <w:color w:val="000000"/>
                <w:sz w:val="13"/>
                <w:szCs w:val="13"/>
              </w:rPr>
            </w:pPr>
            <w:r w:rsidRPr="00410725">
              <w:rPr>
                <w:rFonts w:ascii="Calibri" w:eastAsia="SimSun" w:hAnsi="Calibri"/>
                <w:color w:val="000000"/>
                <w:sz w:val="13"/>
                <w:szCs w:val="13"/>
              </w:rPr>
              <w:t>注意</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357A1B7B" wp14:editId="287D0BE9">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603EB565" wp14:editId="60C1D608">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color w:val="000000"/>
                <w:sz w:val="12"/>
              </w:rPr>
            </w:pPr>
            <w:r w:rsidRPr="00410725">
              <w:rPr>
                <w:rFonts w:ascii="Calibri" w:eastAsia="SimSun" w:hAnsi="Calibri"/>
                <w:noProof/>
                <w:color w:val="000000"/>
                <w:sz w:val="12"/>
              </w:rPr>
              <w:drawing>
                <wp:inline distT="0" distB="0" distL="0" distR="0" wp14:anchorId="073CD1CB" wp14:editId="434906E7">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410725" w:rsidRDefault="00CE5EEC" w:rsidP="008E4C23">
            <w:pPr>
              <w:pStyle w:val="ProductList-OfferingBody"/>
              <w:rPr>
                <w:rFonts w:ascii="Calibri" w:eastAsia="SimSun" w:hAnsi="Calibri"/>
                <w:noProof/>
                <w:color w:val="000000"/>
                <w:sz w:val="12"/>
              </w:rPr>
            </w:pPr>
          </w:p>
        </w:tc>
        <w:tc>
          <w:tcPr>
            <w:tcW w:w="166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10725" w:rsidRDefault="00CE5EEC" w:rsidP="008E4C23">
            <w:pPr>
              <w:pStyle w:val="ProductList-OfferingBody"/>
              <w:rPr>
                <w:rFonts w:ascii="Calibri" w:eastAsia="SimSun" w:hAnsi="Calibri"/>
                <w:noProof/>
                <w:color w:val="000000"/>
                <w:sz w:val="13"/>
                <w:szCs w:val="13"/>
              </w:rPr>
            </w:pPr>
            <w:r w:rsidRPr="00410725">
              <w:rPr>
                <w:rFonts w:ascii="Calibri" w:eastAsia="SimSun" w:hAnsi="Calibri"/>
                <w:color w:val="000000"/>
                <w:sz w:val="13"/>
                <w:szCs w:val="13"/>
              </w:rPr>
              <w:t>联系人</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639AA18F" wp14:editId="3E34DC64">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0CF7C252" wp14:editId="17E67D09">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rPr>
            </w:pPr>
          </w:p>
        </w:tc>
        <w:tc>
          <w:tcPr>
            <w:tcW w:w="236" w:type="dxa"/>
            <w:tcBorders>
              <w:top w:val="nil"/>
              <w:left w:val="single" w:sz="4" w:space="0" w:color="auto"/>
              <w:bottom w:val="nil"/>
              <w:right w:val="single" w:sz="4" w:space="0" w:color="auto"/>
            </w:tcBorders>
          </w:tcPr>
          <w:p w:rsidR="00CE5EEC" w:rsidRPr="00410725" w:rsidRDefault="00CE5EEC" w:rsidP="008E4C23">
            <w:pPr>
              <w:pStyle w:val="ProductList-OfferingBody"/>
              <w:rPr>
                <w:rFonts w:ascii="Calibri" w:eastAsia="SimSun" w:hAnsi="Calibr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rPr>
            </w:pPr>
            <w:r w:rsidRPr="00410725">
              <w:rPr>
                <w:rFonts w:ascii="Calibri" w:eastAsia="SimSun" w:hAnsi="Calibri"/>
                <w:color w:val="000000"/>
                <w:sz w:val="13"/>
                <w:szCs w:val="13"/>
              </w:rPr>
              <w:t>报价管理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rPr>
            </w:pPr>
            <w:r w:rsidRPr="00410725">
              <w:rPr>
                <w:rFonts w:ascii="Calibri" w:eastAsia="SimSun" w:hAnsi="Calibri"/>
                <w:noProof/>
                <w:color w:val="000000"/>
                <w:sz w:val="12"/>
              </w:rPr>
              <w:drawing>
                <wp:inline distT="0" distB="0" distL="0" distR="0" wp14:anchorId="0057936C" wp14:editId="3ABF3ED9">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rPr>
            </w:pPr>
          </w:p>
        </w:tc>
      </w:tr>
      <w:tr w:rsidR="00CE5EEC" w:rsidRPr="00410725" w:rsidTr="00235D1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410725" w:rsidRDefault="00CE5EEC" w:rsidP="008E4C23">
            <w:pPr>
              <w:pStyle w:val="ProductList-OfferingBody"/>
              <w:rPr>
                <w:rFonts w:ascii="Calibri" w:eastAsia="SimSun" w:hAnsi="Calibri"/>
                <w:color w:val="000000"/>
                <w:sz w:val="13"/>
                <w:szCs w:val="13"/>
              </w:rPr>
            </w:pPr>
            <w:r w:rsidRPr="00410725">
              <w:rPr>
                <w:rFonts w:ascii="Calibri" w:eastAsia="SimSun" w:hAnsi="Calibri"/>
                <w:color w:val="000000"/>
                <w:sz w:val="13"/>
                <w:szCs w:val="13"/>
              </w:rPr>
              <w:t>活动管理</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55DACF8B" wp14:editId="4658DF03">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5A7055EC" wp14:editId="229D24CA">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color w:val="000000"/>
                <w:sz w:val="12"/>
              </w:rPr>
            </w:pPr>
            <w:r w:rsidRPr="00410725">
              <w:rPr>
                <w:rFonts w:ascii="Calibri" w:eastAsia="SimSun" w:hAnsi="Calibri"/>
                <w:noProof/>
                <w:color w:val="000000"/>
                <w:sz w:val="12"/>
              </w:rPr>
              <w:drawing>
                <wp:inline distT="0" distB="0" distL="0" distR="0" wp14:anchorId="01991C00" wp14:editId="69D3CB78">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410725" w:rsidRDefault="00CE5EEC" w:rsidP="008E4C23">
            <w:pPr>
              <w:pStyle w:val="ProductList-OfferingBody"/>
              <w:rPr>
                <w:rFonts w:ascii="Calibri" w:eastAsia="SimSun" w:hAnsi="Calibri"/>
                <w:noProof/>
                <w:color w:val="000000"/>
                <w:sz w:val="12"/>
              </w:rPr>
            </w:pPr>
          </w:p>
        </w:tc>
        <w:tc>
          <w:tcPr>
            <w:tcW w:w="166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10725" w:rsidRDefault="00CE5EEC" w:rsidP="008E4C23">
            <w:pPr>
              <w:pStyle w:val="ProductList-OfferingBody"/>
              <w:rPr>
                <w:rFonts w:ascii="Calibri" w:eastAsia="SimSun" w:hAnsi="Calibri"/>
                <w:noProof/>
                <w:sz w:val="13"/>
                <w:szCs w:val="13"/>
                <w:lang w:eastAsia="zh-CN"/>
              </w:rPr>
            </w:pPr>
            <w:r w:rsidRPr="00410725">
              <w:rPr>
                <w:rFonts w:ascii="Calibri" w:eastAsia="SimSun" w:hAnsi="Calibri"/>
                <w:color w:val="000000"/>
                <w:sz w:val="13"/>
                <w:szCs w:val="13"/>
                <w:lang w:eastAsia="zh-CN"/>
              </w:rPr>
              <w:t>销售线索计分、传送、分配</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sz w:val="12"/>
              </w:rPr>
            </w:pPr>
            <w:r w:rsidRPr="00410725">
              <w:rPr>
                <w:rFonts w:ascii="Calibri" w:eastAsia="SimSun" w:hAnsi="Calibri"/>
                <w:noProof/>
                <w:color w:val="000000"/>
                <w:sz w:val="12"/>
              </w:rPr>
              <w:drawing>
                <wp:inline distT="0" distB="0" distL="0" distR="0" wp14:anchorId="7D319F85" wp14:editId="73C1B051">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sz w:val="12"/>
              </w:rPr>
            </w:pPr>
            <w:r w:rsidRPr="00410725">
              <w:rPr>
                <w:rFonts w:ascii="Calibri" w:eastAsia="SimSun" w:hAnsi="Calibri"/>
                <w:noProof/>
                <w:color w:val="000000"/>
                <w:sz w:val="12"/>
              </w:rPr>
              <w:drawing>
                <wp:inline distT="0" distB="0" distL="0" distR="0" wp14:anchorId="68960F21" wp14:editId="5FCF60FE">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rPr>
            </w:pPr>
          </w:p>
        </w:tc>
        <w:tc>
          <w:tcPr>
            <w:tcW w:w="236" w:type="dxa"/>
            <w:tcBorders>
              <w:top w:val="nil"/>
              <w:left w:val="single" w:sz="4" w:space="0" w:color="auto"/>
              <w:bottom w:val="nil"/>
              <w:right w:val="single" w:sz="4" w:space="0" w:color="auto"/>
            </w:tcBorders>
          </w:tcPr>
          <w:p w:rsidR="00CE5EEC" w:rsidRPr="00410725" w:rsidRDefault="00CE5EEC" w:rsidP="008E4C23">
            <w:pPr>
              <w:pStyle w:val="ProductList-OfferingBody"/>
              <w:rPr>
                <w:rFonts w:ascii="Calibri" w:eastAsia="SimSun"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rPr>
            </w:pPr>
            <w:r w:rsidRPr="00410725">
              <w:rPr>
                <w:rFonts w:ascii="Calibri" w:eastAsia="SimSun" w:hAnsi="Calibri"/>
                <w:color w:val="000000"/>
                <w:sz w:val="13"/>
                <w:szCs w:val="13"/>
              </w:rPr>
              <w:t>价目表</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rPr>
            </w:pPr>
            <w:r w:rsidRPr="00410725">
              <w:rPr>
                <w:rFonts w:ascii="Calibri" w:eastAsia="SimSun" w:hAnsi="Calibri"/>
                <w:noProof/>
                <w:color w:val="000000"/>
                <w:sz w:val="12"/>
              </w:rPr>
              <w:drawing>
                <wp:inline distT="0" distB="0" distL="0" distR="0" wp14:anchorId="31C8E1B7" wp14:editId="02880379">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rPr>
            </w:pPr>
          </w:p>
        </w:tc>
        <w:tc>
          <w:tcPr>
            <w:tcW w:w="72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rPr>
            </w:pPr>
          </w:p>
        </w:tc>
      </w:tr>
      <w:tr w:rsidR="00CE5EEC" w:rsidRPr="00410725" w:rsidTr="00235D1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410725" w:rsidRDefault="00CE5EEC" w:rsidP="008E4C23">
            <w:pPr>
              <w:pStyle w:val="ProductList-OfferingBody"/>
              <w:rPr>
                <w:rFonts w:ascii="Calibri" w:eastAsia="SimSun" w:hAnsi="Calibri"/>
                <w:color w:val="000000"/>
                <w:sz w:val="13"/>
                <w:szCs w:val="13"/>
              </w:rPr>
            </w:pPr>
            <w:r w:rsidRPr="00410725">
              <w:rPr>
                <w:rFonts w:ascii="Calibri" w:eastAsia="SimSun" w:hAnsi="Calibri"/>
                <w:color w:val="000000"/>
                <w:sz w:val="13"/>
                <w:szCs w:val="13"/>
              </w:rPr>
              <w:t xml:space="preserve">Yammer </w:t>
            </w:r>
            <w:r w:rsidRPr="00410725">
              <w:rPr>
                <w:rFonts w:ascii="Calibri" w:eastAsia="SimSun" w:hAnsi="Calibri"/>
                <w:color w:val="000000"/>
                <w:sz w:val="13"/>
                <w:szCs w:val="13"/>
              </w:rPr>
              <w:t>协作</w:t>
            </w:r>
            <w:r w:rsidRPr="00410725">
              <w:rPr>
                <w:rFonts w:ascii="Calibri" w:eastAsia="SimSun" w:hAnsi="Calibri"/>
                <w:color w:val="000000"/>
                <w:sz w:val="13"/>
                <w:szCs w:val="13"/>
              </w:rPr>
              <w:t>**</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36F9F234" wp14:editId="2DCD860B">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409C139C" wp14:editId="3EA929AE">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color w:val="000000"/>
                <w:sz w:val="12"/>
              </w:rPr>
            </w:pPr>
            <w:r w:rsidRPr="00410725">
              <w:rPr>
                <w:rFonts w:ascii="Calibri" w:eastAsia="SimSun" w:hAnsi="Calibri"/>
                <w:noProof/>
                <w:color w:val="000000"/>
                <w:sz w:val="12"/>
              </w:rPr>
              <w:drawing>
                <wp:inline distT="0" distB="0" distL="0" distR="0" wp14:anchorId="7AB0C229" wp14:editId="6A15A9CF">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410725" w:rsidRDefault="00CE5EEC" w:rsidP="008E4C23">
            <w:pPr>
              <w:pStyle w:val="ProductList-OfferingBody"/>
              <w:rPr>
                <w:rFonts w:ascii="Calibri" w:eastAsia="SimSun" w:hAnsi="Calibri"/>
                <w:noProof/>
                <w:color w:val="000000"/>
                <w:sz w:val="12"/>
              </w:rPr>
            </w:pPr>
          </w:p>
        </w:tc>
        <w:tc>
          <w:tcPr>
            <w:tcW w:w="166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10725" w:rsidRDefault="00CE5EEC" w:rsidP="008E4C23">
            <w:pPr>
              <w:pStyle w:val="ProductList-OfferingBody"/>
              <w:rPr>
                <w:rFonts w:ascii="Calibri" w:eastAsia="SimSun" w:hAnsi="Calibri"/>
                <w:noProof/>
                <w:sz w:val="13"/>
                <w:szCs w:val="13"/>
              </w:rPr>
            </w:pPr>
            <w:r w:rsidRPr="00410725">
              <w:rPr>
                <w:rFonts w:ascii="Calibri" w:eastAsia="SimSun" w:hAnsi="Calibri"/>
                <w:color w:val="000000"/>
                <w:sz w:val="13"/>
                <w:szCs w:val="13"/>
              </w:rPr>
              <w:t>主要捕获</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sz w:val="12"/>
              </w:rPr>
            </w:pPr>
            <w:r w:rsidRPr="00410725">
              <w:rPr>
                <w:rFonts w:ascii="Calibri" w:eastAsia="SimSun" w:hAnsi="Calibri"/>
                <w:noProof/>
                <w:color w:val="000000"/>
                <w:sz w:val="12"/>
              </w:rPr>
              <w:drawing>
                <wp:inline distT="0" distB="0" distL="0" distR="0" wp14:anchorId="5C206169" wp14:editId="6145D29B">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sz w:val="12"/>
              </w:rPr>
            </w:pPr>
            <w:r w:rsidRPr="00410725">
              <w:rPr>
                <w:rFonts w:ascii="Calibri" w:eastAsia="SimSun" w:hAnsi="Calibri"/>
                <w:noProof/>
                <w:color w:val="000000"/>
                <w:sz w:val="12"/>
              </w:rPr>
              <w:drawing>
                <wp:inline distT="0" distB="0" distL="0" distR="0" wp14:anchorId="4EAD7FDD" wp14:editId="710F2F47">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rPr>
            </w:pPr>
          </w:p>
        </w:tc>
        <w:tc>
          <w:tcPr>
            <w:tcW w:w="236" w:type="dxa"/>
            <w:tcBorders>
              <w:top w:val="nil"/>
              <w:left w:val="single" w:sz="4" w:space="0" w:color="auto"/>
              <w:bottom w:val="nil"/>
              <w:right w:val="single" w:sz="4" w:space="0" w:color="auto"/>
            </w:tcBorders>
          </w:tcPr>
          <w:p w:rsidR="00CE5EEC" w:rsidRPr="00410725" w:rsidRDefault="00CE5EEC" w:rsidP="008E4C23">
            <w:pPr>
              <w:pStyle w:val="ProductList-OfferingBody"/>
              <w:rPr>
                <w:rFonts w:ascii="Calibri" w:eastAsia="SimSun"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rPr>
            </w:pPr>
            <w:r w:rsidRPr="00410725">
              <w:rPr>
                <w:rFonts w:ascii="Calibri" w:eastAsia="SimSun" w:hAnsi="Calibri"/>
                <w:color w:val="000000"/>
                <w:sz w:val="13"/>
                <w:szCs w:val="13"/>
              </w:rPr>
              <w:t>产品跟踪</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rPr>
            </w:pPr>
            <w:r w:rsidRPr="00410725">
              <w:rPr>
                <w:rFonts w:ascii="Calibri" w:eastAsia="SimSun" w:hAnsi="Calibri"/>
                <w:noProof/>
                <w:color w:val="000000"/>
                <w:sz w:val="12"/>
              </w:rPr>
              <w:drawing>
                <wp:inline distT="0" distB="0" distL="0" distR="0" wp14:anchorId="6E95A981" wp14:editId="7E94BDA9">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rPr>
            </w:pPr>
          </w:p>
        </w:tc>
        <w:tc>
          <w:tcPr>
            <w:tcW w:w="72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rPr>
            </w:pPr>
          </w:p>
        </w:tc>
      </w:tr>
      <w:tr w:rsidR="00CE5EEC" w:rsidRPr="00410725" w:rsidTr="00235D1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410725" w:rsidRDefault="00CE5EEC" w:rsidP="008E4C23">
            <w:pPr>
              <w:pStyle w:val="ProductList-OfferingBody"/>
              <w:rPr>
                <w:rFonts w:ascii="Calibri" w:eastAsia="SimSun" w:hAnsi="Calibri"/>
                <w:color w:val="000000"/>
                <w:sz w:val="13"/>
                <w:szCs w:val="13"/>
              </w:rPr>
            </w:pPr>
            <w:r w:rsidRPr="00410725">
              <w:rPr>
                <w:rFonts w:ascii="Calibri" w:eastAsia="SimSun" w:hAnsi="Calibri"/>
                <w:color w:val="000000"/>
                <w:sz w:val="13"/>
                <w:szCs w:val="13"/>
              </w:rPr>
              <w:t>发布活动源</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2B3CE9B7" wp14:editId="5ADEEBEB">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350D796D" wp14:editId="60F82961">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color w:val="000000"/>
                <w:sz w:val="12"/>
              </w:rPr>
            </w:pPr>
            <w:r w:rsidRPr="00410725">
              <w:rPr>
                <w:rFonts w:ascii="Calibri" w:eastAsia="SimSun" w:hAnsi="Calibri"/>
                <w:noProof/>
                <w:color w:val="000000"/>
                <w:sz w:val="12"/>
              </w:rPr>
              <w:drawing>
                <wp:inline distT="0" distB="0" distL="0" distR="0" wp14:anchorId="2B5865D3" wp14:editId="79472598">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410725" w:rsidRDefault="00CE5EEC" w:rsidP="008E4C23">
            <w:pPr>
              <w:pStyle w:val="ProductList-OfferingBody"/>
              <w:rPr>
                <w:rFonts w:ascii="Calibri" w:eastAsia="SimSun" w:hAnsi="Calibri"/>
                <w:noProof/>
                <w:color w:val="000000"/>
                <w:sz w:val="12"/>
              </w:rPr>
            </w:pPr>
          </w:p>
        </w:tc>
        <w:tc>
          <w:tcPr>
            <w:tcW w:w="166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10725" w:rsidRDefault="00CE5EEC" w:rsidP="008E4C23">
            <w:pPr>
              <w:pStyle w:val="ProductList-OfferingBody"/>
              <w:rPr>
                <w:rFonts w:ascii="Calibri" w:eastAsia="SimSun" w:hAnsi="Calibri"/>
                <w:noProof/>
                <w:sz w:val="13"/>
                <w:szCs w:val="13"/>
                <w:lang w:eastAsia="zh-CN"/>
              </w:rPr>
            </w:pPr>
            <w:r w:rsidRPr="00410725">
              <w:rPr>
                <w:rFonts w:ascii="Calibri" w:eastAsia="SimSun" w:hAnsi="Calibri"/>
                <w:color w:val="000000"/>
                <w:sz w:val="13"/>
                <w:szCs w:val="13"/>
                <w:lang w:eastAsia="zh-CN"/>
              </w:rPr>
              <w:t>添加或删除客户的客户关系</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sz w:val="12"/>
              </w:rPr>
            </w:pPr>
            <w:r w:rsidRPr="00410725">
              <w:rPr>
                <w:rFonts w:ascii="Calibri" w:eastAsia="SimSun" w:hAnsi="Calibri"/>
                <w:noProof/>
                <w:color w:val="000000"/>
                <w:sz w:val="12"/>
              </w:rPr>
              <w:drawing>
                <wp:inline distT="0" distB="0" distL="0" distR="0" wp14:anchorId="397A1F2C" wp14:editId="1D0AA4A4">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sz w:val="12"/>
              </w:rPr>
            </w:pPr>
            <w:r w:rsidRPr="00410725">
              <w:rPr>
                <w:rFonts w:ascii="Calibri" w:eastAsia="SimSun" w:hAnsi="Calibri"/>
                <w:noProof/>
                <w:color w:val="000000"/>
                <w:sz w:val="12"/>
              </w:rPr>
              <w:drawing>
                <wp:inline distT="0" distB="0" distL="0" distR="0" wp14:anchorId="3C5AF042" wp14:editId="07BFF52A">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rPr>
            </w:pPr>
          </w:p>
        </w:tc>
        <w:tc>
          <w:tcPr>
            <w:tcW w:w="236" w:type="dxa"/>
            <w:tcBorders>
              <w:top w:val="nil"/>
              <w:left w:val="single" w:sz="4" w:space="0" w:color="auto"/>
              <w:bottom w:val="nil"/>
              <w:right w:val="single" w:sz="4" w:space="0" w:color="auto"/>
            </w:tcBorders>
          </w:tcPr>
          <w:p w:rsidR="00CE5EEC" w:rsidRPr="00410725" w:rsidRDefault="00CE5EEC" w:rsidP="008E4C23">
            <w:pPr>
              <w:pStyle w:val="ProductList-OfferingBody"/>
              <w:rPr>
                <w:rFonts w:ascii="Calibri" w:eastAsia="SimSun"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rPr>
            </w:pPr>
            <w:r w:rsidRPr="00410725">
              <w:rPr>
                <w:rFonts w:ascii="Calibri" w:eastAsia="SimSun" w:hAnsi="Calibri"/>
                <w:color w:val="000000"/>
                <w:sz w:val="13"/>
                <w:szCs w:val="13"/>
              </w:rPr>
              <w:t>订单管理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rPr>
            </w:pPr>
            <w:r w:rsidRPr="00410725">
              <w:rPr>
                <w:rFonts w:ascii="Calibri" w:eastAsia="SimSun" w:hAnsi="Calibri"/>
                <w:noProof/>
                <w:color w:val="000000"/>
                <w:sz w:val="12"/>
              </w:rPr>
              <w:drawing>
                <wp:inline distT="0" distB="0" distL="0" distR="0" wp14:anchorId="6A2CEFEC" wp14:editId="58FD1C41">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rPr>
            </w:pPr>
          </w:p>
        </w:tc>
        <w:tc>
          <w:tcPr>
            <w:tcW w:w="72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rPr>
            </w:pPr>
          </w:p>
        </w:tc>
      </w:tr>
      <w:tr w:rsidR="00CE5EEC" w:rsidRPr="00410725" w:rsidTr="00235D1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410725" w:rsidRDefault="00CE5EEC" w:rsidP="008E4C23">
            <w:pPr>
              <w:pStyle w:val="ProductList-OfferingBody"/>
              <w:rPr>
                <w:rFonts w:ascii="Calibri" w:eastAsia="SimSun" w:hAnsi="Calibri"/>
                <w:color w:val="000000"/>
                <w:sz w:val="13"/>
                <w:szCs w:val="13"/>
              </w:rPr>
            </w:pPr>
            <w:r w:rsidRPr="00410725">
              <w:rPr>
                <w:rFonts w:ascii="Calibri" w:eastAsia="SimSun" w:hAnsi="Calibri"/>
                <w:color w:val="000000"/>
                <w:sz w:val="13"/>
                <w:szCs w:val="13"/>
              </w:rPr>
              <w:t>遵循活动源</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0131DC8F" wp14:editId="70E6FF7C">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68E43853" wp14:editId="1651AC56">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color w:val="000000"/>
                <w:sz w:val="12"/>
              </w:rPr>
            </w:pPr>
            <w:r w:rsidRPr="00410725">
              <w:rPr>
                <w:rFonts w:ascii="Calibri" w:eastAsia="SimSun" w:hAnsi="Calibri"/>
                <w:noProof/>
                <w:color w:val="000000"/>
                <w:sz w:val="12"/>
              </w:rPr>
              <w:drawing>
                <wp:inline distT="0" distB="0" distL="0" distR="0" wp14:anchorId="564D0D19" wp14:editId="64FC5837">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410725" w:rsidRDefault="00CE5EEC" w:rsidP="008E4C23">
            <w:pPr>
              <w:pStyle w:val="ProductList-OfferingBody"/>
              <w:rPr>
                <w:rFonts w:ascii="Calibri" w:eastAsia="SimSun" w:hAnsi="Calibri"/>
                <w:noProof/>
                <w:color w:val="000000"/>
                <w:sz w:val="12"/>
              </w:rPr>
            </w:pPr>
          </w:p>
        </w:tc>
        <w:tc>
          <w:tcPr>
            <w:tcW w:w="166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10725" w:rsidRDefault="00CE5EEC" w:rsidP="008E4C23">
            <w:pPr>
              <w:pStyle w:val="ProductList-OfferingBody"/>
              <w:rPr>
                <w:rFonts w:ascii="Calibri" w:eastAsia="SimSun" w:hAnsi="Calibri"/>
                <w:noProof/>
                <w:sz w:val="13"/>
                <w:szCs w:val="13"/>
              </w:rPr>
            </w:pPr>
            <w:r w:rsidRPr="00410725">
              <w:rPr>
                <w:rFonts w:ascii="Calibri" w:eastAsia="SimSun" w:hAnsi="Calibri"/>
                <w:color w:val="000000"/>
                <w:sz w:val="13"/>
                <w:szCs w:val="13"/>
              </w:rPr>
              <w:t>将机会与客户关联</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sz w:val="12"/>
              </w:rPr>
            </w:pPr>
            <w:r w:rsidRPr="00410725">
              <w:rPr>
                <w:rFonts w:ascii="Calibri" w:eastAsia="SimSun" w:hAnsi="Calibri"/>
                <w:noProof/>
                <w:color w:val="000000"/>
                <w:sz w:val="12"/>
              </w:rPr>
              <w:drawing>
                <wp:inline distT="0" distB="0" distL="0" distR="0" wp14:anchorId="3FD1118B" wp14:editId="529AD9FC">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sz w:val="12"/>
              </w:rPr>
            </w:pPr>
            <w:r w:rsidRPr="00410725">
              <w:rPr>
                <w:rFonts w:ascii="Calibri" w:eastAsia="SimSun" w:hAnsi="Calibri"/>
                <w:noProof/>
                <w:color w:val="000000"/>
                <w:sz w:val="12"/>
              </w:rPr>
              <w:drawing>
                <wp:inline distT="0" distB="0" distL="0" distR="0" wp14:anchorId="19A9863F" wp14:editId="178FCF5E">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rPr>
            </w:pPr>
          </w:p>
        </w:tc>
        <w:tc>
          <w:tcPr>
            <w:tcW w:w="236" w:type="dxa"/>
            <w:tcBorders>
              <w:top w:val="nil"/>
              <w:left w:val="single" w:sz="4" w:space="0" w:color="auto"/>
              <w:bottom w:val="nil"/>
              <w:right w:val="single" w:sz="4" w:space="0" w:color="auto"/>
            </w:tcBorders>
          </w:tcPr>
          <w:p w:rsidR="00CE5EEC" w:rsidRPr="00410725" w:rsidRDefault="00CE5EEC" w:rsidP="008E4C23">
            <w:pPr>
              <w:pStyle w:val="ProductList-OfferingBody"/>
              <w:rPr>
                <w:rFonts w:ascii="Calibri" w:eastAsia="SimSun"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rPr>
            </w:pPr>
            <w:r w:rsidRPr="00410725">
              <w:rPr>
                <w:rFonts w:ascii="Calibri" w:eastAsia="SimSun" w:hAnsi="Calibri"/>
                <w:color w:val="000000"/>
                <w:sz w:val="13"/>
                <w:szCs w:val="13"/>
              </w:rPr>
              <w:t>发票管理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rPr>
            </w:pPr>
            <w:r w:rsidRPr="00410725">
              <w:rPr>
                <w:rFonts w:ascii="Calibri" w:eastAsia="SimSun" w:hAnsi="Calibri"/>
                <w:noProof/>
                <w:color w:val="000000"/>
                <w:sz w:val="12"/>
              </w:rPr>
              <w:drawing>
                <wp:inline distT="0" distB="0" distL="0" distR="0" wp14:anchorId="031310A2" wp14:editId="0D71D545">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rPr>
            </w:pPr>
          </w:p>
        </w:tc>
        <w:tc>
          <w:tcPr>
            <w:tcW w:w="72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rPr>
            </w:pPr>
          </w:p>
        </w:tc>
      </w:tr>
      <w:tr w:rsidR="00CE5EEC" w:rsidRPr="00410725" w:rsidTr="00235D1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410725" w:rsidRDefault="00CE5EEC" w:rsidP="008E4C23">
            <w:pPr>
              <w:pStyle w:val="ProductList-OfferingBody"/>
              <w:rPr>
                <w:rFonts w:ascii="Calibri" w:eastAsia="SimSun" w:hAnsi="Calibri"/>
                <w:color w:val="000000"/>
                <w:sz w:val="13"/>
                <w:szCs w:val="13"/>
              </w:rPr>
            </w:pPr>
            <w:r w:rsidRPr="00410725">
              <w:rPr>
                <w:rFonts w:ascii="Calibri" w:eastAsia="SimSun" w:hAnsi="Calibri"/>
                <w:color w:val="000000"/>
                <w:sz w:val="13"/>
                <w:szCs w:val="13"/>
              </w:rPr>
              <w:t>共享日历</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630F774E" wp14:editId="6360E7DD">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17AC0525" wp14:editId="3D4E1995">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color w:val="000000"/>
                <w:sz w:val="12"/>
              </w:rPr>
            </w:pPr>
            <w:r w:rsidRPr="00410725">
              <w:rPr>
                <w:rFonts w:ascii="Calibri" w:eastAsia="SimSun" w:hAnsi="Calibri"/>
                <w:noProof/>
                <w:color w:val="000000"/>
                <w:sz w:val="12"/>
              </w:rPr>
              <w:drawing>
                <wp:inline distT="0" distB="0" distL="0" distR="0" wp14:anchorId="78384B5B" wp14:editId="22AFE749">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410725" w:rsidRDefault="00CE5EEC" w:rsidP="008E4C23">
            <w:pPr>
              <w:pStyle w:val="ProductList-OfferingBody"/>
              <w:rPr>
                <w:rFonts w:ascii="Calibri" w:eastAsia="SimSun" w:hAnsi="Calibri"/>
                <w:noProof/>
                <w:color w:val="000000"/>
                <w:sz w:val="12"/>
              </w:rPr>
            </w:pPr>
          </w:p>
        </w:tc>
        <w:tc>
          <w:tcPr>
            <w:tcW w:w="166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10725" w:rsidRDefault="00CE5EEC" w:rsidP="008E4C23">
            <w:pPr>
              <w:pStyle w:val="ProductList-OfferingBody"/>
              <w:rPr>
                <w:rFonts w:ascii="Calibri" w:eastAsia="SimSun" w:hAnsi="Calibri"/>
                <w:noProof/>
                <w:sz w:val="13"/>
                <w:szCs w:val="13"/>
                <w:lang w:eastAsia="zh-CN"/>
              </w:rPr>
            </w:pPr>
            <w:r w:rsidRPr="00410725">
              <w:rPr>
                <w:rFonts w:ascii="Calibri" w:eastAsia="SimSun" w:hAnsi="Calibri"/>
                <w:color w:val="000000"/>
                <w:sz w:val="13"/>
                <w:szCs w:val="13"/>
                <w:lang w:eastAsia="zh-CN"/>
              </w:rPr>
              <w:t>取得资格并将销售线索转化为客户</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sz w:val="12"/>
              </w:rPr>
            </w:pPr>
            <w:r w:rsidRPr="00410725">
              <w:rPr>
                <w:rFonts w:ascii="Calibri" w:eastAsia="SimSun" w:hAnsi="Calibri"/>
                <w:noProof/>
                <w:color w:val="000000"/>
                <w:sz w:val="12"/>
              </w:rPr>
              <w:drawing>
                <wp:inline distT="0" distB="0" distL="0" distR="0" wp14:anchorId="51488D7F" wp14:editId="676920E5">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sz w:val="12"/>
              </w:rPr>
            </w:pPr>
            <w:r w:rsidRPr="00410725">
              <w:rPr>
                <w:rFonts w:ascii="Calibri" w:eastAsia="SimSun" w:hAnsi="Calibri"/>
                <w:noProof/>
                <w:color w:val="000000"/>
                <w:sz w:val="12"/>
              </w:rPr>
              <w:drawing>
                <wp:inline distT="0" distB="0" distL="0" distR="0" wp14:anchorId="471FD046" wp14:editId="2A85FA87">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rPr>
            </w:pPr>
          </w:p>
        </w:tc>
        <w:tc>
          <w:tcPr>
            <w:tcW w:w="236" w:type="dxa"/>
            <w:tcBorders>
              <w:top w:val="nil"/>
              <w:left w:val="single" w:sz="4" w:space="0" w:color="auto"/>
              <w:bottom w:val="nil"/>
              <w:right w:val="single" w:sz="4" w:space="0" w:color="auto"/>
            </w:tcBorders>
          </w:tcPr>
          <w:p w:rsidR="00CE5EEC" w:rsidRPr="00410725" w:rsidRDefault="00CE5EEC" w:rsidP="008E4C23">
            <w:pPr>
              <w:pStyle w:val="ProductList-OfferingBody"/>
              <w:rPr>
                <w:rFonts w:ascii="Calibri" w:eastAsia="SimSun"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rPr>
            </w:pPr>
            <w:r w:rsidRPr="00410725">
              <w:rPr>
                <w:rFonts w:ascii="Calibri" w:eastAsia="SimSun" w:hAnsi="Calibri"/>
                <w:color w:val="000000"/>
                <w:sz w:val="13"/>
                <w:szCs w:val="13"/>
              </w:rPr>
              <w:t>竞争对手跟踪</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rPr>
            </w:pPr>
            <w:r w:rsidRPr="00410725">
              <w:rPr>
                <w:rFonts w:ascii="Calibri" w:eastAsia="SimSun" w:hAnsi="Calibri"/>
                <w:noProof/>
                <w:color w:val="000000"/>
                <w:sz w:val="12"/>
              </w:rPr>
              <w:drawing>
                <wp:inline distT="0" distB="0" distL="0" distR="0" wp14:anchorId="70E8D280" wp14:editId="2EE060F4">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rPr>
            </w:pPr>
          </w:p>
        </w:tc>
        <w:tc>
          <w:tcPr>
            <w:tcW w:w="72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rPr>
            </w:pPr>
          </w:p>
        </w:tc>
      </w:tr>
      <w:tr w:rsidR="00CE5EEC" w:rsidRPr="00410725" w:rsidTr="00235D1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410725" w:rsidRDefault="00CE5EEC" w:rsidP="008E4C23">
            <w:pPr>
              <w:pStyle w:val="ProductList-OfferingBody"/>
              <w:rPr>
                <w:rFonts w:ascii="Calibri" w:eastAsia="SimSun" w:hAnsi="Calibri"/>
                <w:color w:val="000000"/>
                <w:sz w:val="13"/>
                <w:szCs w:val="13"/>
              </w:rPr>
            </w:pPr>
            <w:r w:rsidRPr="00410725">
              <w:rPr>
                <w:rFonts w:ascii="Calibri" w:eastAsia="SimSun" w:hAnsi="Calibri"/>
                <w:color w:val="000000"/>
                <w:sz w:val="13"/>
                <w:szCs w:val="13"/>
              </w:rPr>
              <w:t>写入自定义实体记录</w:t>
            </w:r>
            <w:r w:rsidRPr="00410725">
              <w:rPr>
                <w:rFonts w:ascii="Calibri" w:eastAsia="SimSun" w:hAnsi="Calibri"/>
                <w:color w:val="000000"/>
                <w:sz w:val="13"/>
                <w:szCs w:val="13"/>
              </w:rPr>
              <w:t>***</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70F42C35" wp14:editId="6250D69A">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5245BAC5" wp14:editId="581AF5D3">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color w:val="000000"/>
                <w:sz w:val="12"/>
              </w:rPr>
            </w:pPr>
            <w:r w:rsidRPr="00410725">
              <w:rPr>
                <w:rFonts w:ascii="Calibri" w:eastAsia="SimSun" w:hAnsi="Calibri"/>
                <w:noProof/>
                <w:color w:val="000000"/>
                <w:sz w:val="12"/>
              </w:rPr>
              <w:drawing>
                <wp:inline distT="0" distB="0" distL="0" distR="0" wp14:anchorId="1D558CD3" wp14:editId="76084714">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410725" w:rsidRDefault="00CE5EEC" w:rsidP="008E4C23">
            <w:pPr>
              <w:pStyle w:val="ProductList-OfferingBody"/>
              <w:rPr>
                <w:rFonts w:ascii="Calibri" w:eastAsia="SimSun" w:hAnsi="Calibri"/>
                <w:noProof/>
                <w:color w:val="000000"/>
                <w:sz w:val="12"/>
              </w:rPr>
            </w:pPr>
          </w:p>
        </w:tc>
        <w:tc>
          <w:tcPr>
            <w:tcW w:w="166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10725" w:rsidRDefault="00CE5EEC" w:rsidP="008E4C23">
            <w:pPr>
              <w:pStyle w:val="ProductList-OfferingBody"/>
              <w:rPr>
                <w:rFonts w:ascii="Calibri" w:eastAsia="SimSun" w:hAnsi="Calibri"/>
                <w:noProof/>
                <w:color w:val="000000"/>
                <w:sz w:val="13"/>
                <w:szCs w:val="13"/>
              </w:rPr>
            </w:pPr>
            <w:r w:rsidRPr="00410725">
              <w:rPr>
                <w:rFonts w:ascii="Calibri" w:eastAsia="SimSun" w:hAnsi="Calibri"/>
                <w:color w:val="000000"/>
                <w:sz w:val="13"/>
                <w:szCs w:val="13"/>
              </w:rPr>
              <w:t>客户</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369BAE98" wp14:editId="0D85DF74">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63DA1DA2" wp14:editId="41AFCE68">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rPr>
            </w:pPr>
          </w:p>
        </w:tc>
        <w:tc>
          <w:tcPr>
            <w:tcW w:w="236" w:type="dxa"/>
            <w:tcBorders>
              <w:top w:val="nil"/>
              <w:left w:val="single" w:sz="4" w:space="0" w:color="auto"/>
              <w:bottom w:val="nil"/>
              <w:right w:val="single" w:sz="4" w:space="0" w:color="auto"/>
            </w:tcBorders>
          </w:tcPr>
          <w:p w:rsidR="00CE5EEC" w:rsidRPr="00410725" w:rsidRDefault="00CE5EEC" w:rsidP="008E4C23">
            <w:pPr>
              <w:pStyle w:val="ProductList-OfferingBody"/>
              <w:rPr>
                <w:rFonts w:ascii="Calibri" w:eastAsia="SimSun" w:hAnsi="Calibr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lang w:eastAsia="zh-CN"/>
              </w:rPr>
            </w:pPr>
            <w:r w:rsidRPr="00410725">
              <w:rPr>
                <w:rFonts w:ascii="Calibri" w:eastAsia="SimSun" w:hAnsi="Calibri"/>
                <w:color w:val="000000"/>
                <w:sz w:val="13"/>
                <w:szCs w:val="13"/>
                <w:lang w:eastAsia="zh-CN"/>
              </w:rPr>
              <w:t>取得资格并将销售线索转化为机会</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rPr>
            </w:pPr>
            <w:r w:rsidRPr="00410725">
              <w:rPr>
                <w:rFonts w:ascii="Calibri" w:eastAsia="SimSun" w:hAnsi="Calibri"/>
                <w:noProof/>
                <w:color w:val="000000"/>
                <w:sz w:val="12"/>
              </w:rPr>
              <w:drawing>
                <wp:inline distT="0" distB="0" distL="0" distR="0" wp14:anchorId="108E3D9B" wp14:editId="3BDE2446">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rPr>
            </w:pPr>
          </w:p>
        </w:tc>
      </w:tr>
      <w:tr w:rsidR="00CE5EEC" w:rsidRPr="00410725" w:rsidTr="00235D1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410725" w:rsidRDefault="00CE5EEC" w:rsidP="008E4C23">
            <w:pPr>
              <w:pStyle w:val="ProductList-OfferingBody"/>
              <w:rPr>
                <w:rFonts w:ascii="Calibri" w:eastAsia="SimSun" w:hAnsi="Calibri"/>
                <w:color w:val="000000"/>
                <w:sz w:val="13"/>
                <w:szCs w:val="13"/>
                <w:lang w:eastAsia="zh-CN"/>
              </w:rPr>
            </w:pPr>
            <w:r w:rsidRPr="00410725">
              <w:rPr>
                <w:rFonts w:ascii="Calibri" w:eastAsia="SimSun" w:hAnsi="Calibri"/>
                <w:color w:val="000000"/>
                <w:sz w:val="13"/>
                <w:szCs w:val="13"/>
                <w:lang w:eastAsia="zh-CN"/>
              </w:rPr>
              <w:t>读取自定义应用程序数据</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54225769" wp14:editId="44804A02">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08A41A07" wp14:editId="1A873638">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color w:val="000000"/>
                <w:sz w:val="12"/>
              </w:rPr>
            </w:pPr>
            <w:r w:rsidRPr="00410725">
              <w:rPr>
                <w:rFonts w:ascii="Calibri" w:eastAsia="SimSun" w:hAnsi="Calibri"/>
                <w:noProof/>
                <w:color w:val="000000"/>
                <w:sz w:val="12"/>
              </w:rPr>
              <w:drawing>
                <wp:inline distT="0" distB="0" distL="0" distR="0" wp14:anchorId="5037B43F" wp14:editId="040AADAE">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410725" w:rsidRDefault="00CE5EEC" w:rsidP="008E4C23">
            <w:pPr>
              <w:pStyle w:val="ProductList-OfferingBody"/>
              <w:rPr>
                <w:rFonts w:ascii="Calibri" w:eastAsia="SimSun" w:hAnsi="Calibri"/>
                <w:noProof/>
                <w:color w:val="000000"/>
                <w:sz w:val="12"/>
              </w:rPr>
            </w:pPr>
          </w:p>
        </w:tc>
        <w:tc>
          <w:tcPr>
            <w:tcW w:w="166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10725" w:rsidRDefault="00CE5EEC" w:rsidP="008E4C23">
            <w:pPr>
              <w:pStyle w:val="ProductList-OfferingBody"/>
              <w:rPr>
                <w:rFonts w:ascii="Calibri" w:eastAsia="SimSun" w:hAnsi="Calibri"/>
                <w:noProof/>
                <w:color w:val="000000"/>
                <w:sz w:val="13"/>
                <w:szCs w:val="13"/>
              </w:rPr>
            </w:pPr>
            <w:r w:rsidRPr="00410725">
              <w:rPr>
                <w:rFonts w:ascii="Calibri" w:eastAsia="SimSun" w:hAnsi="Calibri"/>
                <w:color w:val="000000"/>
                <w:sz w:val="13"/>
                <w:szCs w:val="13"/>
              </w:rPr>
              <w:t>批量导入数据</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28B5A90E" wp14:editId="5C234471">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rPr>
            </w:pPr>
          </w:p>
        </w:tc>
        <w:tc>
          <w:tcPr>
            <w:tcW w:w="236" w:type="dxa"/>
            <w:tcBorders>
              <w:top w:val="nil"/>
              <w:left w:val="single" w:sz="4" w:space="0" w:color="auto"/>
              <w:bottom w:val="nil"/>
              <w:right w:val="single" w:sz="4" w:space="0" w:color="auto"/>
            </w:tcBorders>
          </w:tcPr>
          <w:p w:rsidR="00CE5EEC" w:rsidRPr="00410725" w:rsidRDefault="00CE5EEC" w:rsidP="008E4C23">
            <w:pPr>
              <w:pStyle w:val="ProductList-OfferingBody"/>
              <w:rPr>
                <w:rFonts w:ascii="Calibri" w:eastAsia="SimSun" w:hAnsi="Calibr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rPr>
            </w:pPr>
            <w:r w:rsidRPr="00410725">
              <w:rPr>
                <w:rFonts w:ascii="Calibri" w:eastAsia="SimSun" w:hAnsi="Calibri"/>
                <w:color w:val="000000"/>
                <w:sz w:val="13"/>
                <w:szCs w:val="13"/>
              </w:rPr>
              <w:t>将活动转化为机会</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rPr>
            </w:pPr>
            <w:r w:rsidRPr="00410725">
              <w:rPr>
                <w:rFonts w:ascii="Calibri" w:eastAsia="SimSun" w:hAnsi="Calibri"/>
                <w:noProof/>
                <w:color w:val="000000"/>
                <w:sz w:val="12"/>
              </w:rPr>
              <w:drawing>
                <wp:inline distT="0" distB="0" distL="0" distR="0" wp14:anchorId="50059265" wp14:editId="00CE0363">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rPr>
            </w:pPr>
          </w:p>
        </w:tc>
      </w:tr>
      <w:tr w:rsidR="00CE5EEC" w:rsidRPr="00410725" w:rsidTr="00235D1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410725" w:rsidRDefault="00CE5EEC" w:rsidP="008E4C23">
            <w:pPr>
              <w:pStyle w:val="ProductList-OfferingBody"/>
              <w:rPr>
                <w:rFonts w:ascii="Calibri" w:eastAsia="SimSun" w:hAnsi="Calibri"/>
                <w:color w:val="000000"/>
                <w:sz w:val="13"/>
                <w:szCs w:val="13"/>
                <w:lang w:val="fr-FR"/>
              </w:rPr>
            </w:pPr>
            <w:r w:rsidRPr="00410725">
              <w:rPr>
                <w:rFonts w:ascii="Calibri" w:eastAsia="SimSun" w:hAnsi="Calibri"/>
                <w:color w:val="000000"/>
                <w:sz w:val="13"/>
                <w:szCs w:val="13"/>
                <w:lang w:val="fr-FR"/>
              </w:rPr>
              <w:t xml:space="preserve">Microsoft Dynamics CRM </w:t>
            </w:r>
            <w:r w:rsidR="00235D18">
              <w:rPr>
                <w:rFonts w:ascii="Calibri" w:eastAsia="SimSun" w:hAnsi="Calibri"/>
                <w:color w:val="000000"/>
                <w:sz w:val="13"/>
                <w:szCs w:val="13"/>
                <w:lang w:val="fr-FR"/>
              </w:rPr>
              <w:br/>
            </w:r>
            <w:r w:rsidRPr="00410725">
              <w:rPr>
                <w:rFonts w:ascii="Calibri" w:eastAsia="SimSun" w:hAnsi="Calibri"/>
                <w:color w:val="000000"/>
                <w:sz w:val="13"/>
                <w:szCs w:val="13"/>
                <w:lang w:val="fr-FR"/>
              </w:rPr>
              <w:t>Mobile Express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7A64A682" wp14:editId="0254B641">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06E07F5C" wp14:editId="6D829230">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color w:val="000000"/>
                <w:sz w:val="12"/>
              </w:rPr>
            </w:pPr>
            <w:r w:rsidRPr="00410725">
              <w:rPr>
                <w:rFonts w:ascii="Calibri" w:eastAsia="SimSun" w:hAnsi="Calibri"/>
                <w:noProof/>
                <w:color w:val="000000"/>
                <w:sz w:val="12"/>
              </w:rPr>
              <w:drawing>
                <wp:inline distT="0" distB="0" distL="0" distR="0" wp14:anchorId="452F1AE3" wp14:editId="3B2750E7">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410725" w:rsidRDefault="00CE5EEC" w:rsidP="008E4C23">
            <w:pPr>
              <w:pStyle w:val="ProductList-OfferingBody"/>
              <w:rPr>
                <w:rFonts w:ascii="Calibri" w:eastAsia="SimSun" w:hAnsi="Calibri"/>
                <w:noProof/>
                <w:color w:val="000000"/>
                <w:sz w:val="12"/>
              </w:rPr>
            </w:pPr>
          </w:p>
        </w:tc>
        <w:tc>
          <w:tcPr>
            <w:tcW w:w="166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10725" w:rsidRDefault="00CE5EEC" w:rsidP="008E4C23">
            <w:pPr>
              <w:pStyle w:val="ProductList-OfferingBody"/>
              <w:rPr>
                <w:rFonts w:ascii="Calibri" w:eastAsia="SimSun" w:hAnsi="Calibri"/>
                <w:sz w:val="13"/>
                <w:szCs w:val="13"/>
              </w:rPr>
            </w:pPr>
            <w:r w:rsidRPr="00410725">
              <w:rPr>
                <w:rFonts w:ascii="Calibri" w:eastAsia="SimSun" w:hAnsi="Calibri"/>
                <w:color w:val="000000"/>
                <w:sz w:val="13"/>
                <w:szCs w:val="13"/>
              </w:rPr>
              <w:t>配置审核</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sz w:val="12"/>
              </w:rPr>
            </w:pPr>
            <w:r w:rsidRPr="00410725">
              <w:rPr>
                <w:rFonts w:ascii="Calibri" w:eastAsia="SimSun" w:hAnsi="Calibri"/>
                <w:noProof/>
                <w:color w:val="000000"/>
                <w:sz w:val="12"/>
              </w:rPr>
              <w:drawing>
                <wp:inline distT="0" distB="0" distL="0" distR="0" wp14:anchorId="6E5790F8" wp14:editId="30617F3E">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rPr>
            </w:pPr>
          </w:p>
        </w:tc>
        <w:tc>
          <w:tcPr>
            <w:tcW w:w="236" w:type="dxa"/>
            <w:tcBorders>
              <w:top w:val="nil"/>
              <w:left w:val="single" w:sz="4" w:space="0" w:color="auto"/>
              <w:bottom w:val="nil"/>
              <w:right w:val="single" w:sz="4" w:space="0" w:color="auto"/>
            </w:tcBorders>
          </w:tcPr>
          <w:p w:rsidR="00CE5EEC" w:rsidRPr="00410725" w:rsidRDefault="00CE5EEC" w:rsidP="008E4C23">
            <w:pPr>
              <w:pStyle w:val="ProductList-OfferingBody"/>
              <w:rPr>
                <w:rFonts w:ascii="Calibri" w:eastAsia="SimSun" w:hAnsi="Calibri"/>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rPr>
            </w:pPr>
            <w:r w:rsidRPr="00410725">
              <w:rPr>
                <w:rFonts w:ascii="Calibri" w:eastAsia="SimSun" w:hAnsi="Calibri"/>
                <w:color w:val="000000"/>
                <w:sz w:val="13"/>
                <w:szCs w:val="13"/>
              </w:rPr>
              <w:t>机会跟踪</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rPr>
            </w:pPr>
            <w:r w:rsidRPr="00410725">
              <w:rPr>
                <w:rFonts w:ascii="Calibri" w:eastAsia="SimSun" w:hAnsi="Calibri"/>
                <w:noProof/>
                <w:color w:val="000000"/>
                <w:sz w:val="12"/>
              </w:rPr>
              <w:drawing>
                <wp:inline distT="0" distB="0" distL="0" distR="0" wp14:anchorId="275B3ED3" wp14:editId="7285DB33">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rPr>
            </w:pPr>
          </w:p>
        </w:tc>
        <w:tc>
          <w:tcPr>
            <w:tcW w:w="72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rPr>
            </w:pPr>
          </w:p>
        </w:tc>
      </w:tr>
      <w:tr w:rsidR="00CE5EEC" w:rsidRPr="00410725" w:rsidTr="00235D1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410725" w:rsidRDefault="00CE5EEC" w:rsidP="008E4C23">
            <w:pPr>
              <w:pStyle w:val="ProductList-OfferingBody"/>
              <w:rPr>
                <w:rFonts w:ascii="Calibri" w:eastAsia="SimSun" w:hAnsi="Calibri"/>
                <w:color w:val="000000"/>
                <w:sz w:val="13"/>
                <w:szCs w:val="13"/>
              </w:rPr>
            </w:pPr>
            <w:r w:rsidRPr="00410725">
              <w:rPr>
                <w:rFonts w:ascii="Calibri" w:eastAsia="SimSun" w:hAnsi="Calibri"/>
                <w:color w:val="000000"/>
                <w:sz w:val="13"/>
                <w:szCs w:val="13"/>
              </w:rPr>
              <w:t>适用于</w:t>
            </w:r>
            <w:r w:rsidRPr="00410725">
              <w:rPr>
                <w:rFonts w:ascii="Calibri" w:eastAsia="SimSun" w:hAnsi="Calibri"/>
                <w:color w:val="000000"/>
                <w:sz w:val="13"/>
                <w:szCs w:val="13"/>
              </w:rPr>
              <w:t xml:space="preserve"> iPad </w:t>
            </w:r>
            <w:r w:rsidRPr="00410725">
              <w:rPr>
                <w:rFonts w:ascii="Calibri" w:eastAsia="SimSun" w:hAnsi="Calibri"/>
                <w:color w:val="000000"/>
                <w:sz w:val="13"/>
                <w:szCs w:val="13"/>
              </w:rPr>
              <w:t>和</w:t>
            </w:r>
            <w:r w:rsidRPr="00410725">
              <w:rPr>
                <w:rFonts w:ascii="Calibri" w:eastAsia="SimSun" w:hAnsi="Calibri"/>
                <w:color w:val="000000"/>
                <w:sz w:val="13"/>
                <w:szCs w:val="13"/>
              </w:rPr>
              <w:t xml:space="preserve"> Windows 8 </w:t>
            </w:r>
            <w:r w:rsidRPr="00410725">
              <w:rPr>
                <w:rFonts w:ascii="Calibri" w:eastAsia="SimSun" w:hAnsi="Calibri"/>
                <w:color w:val="000000"/>
                <w:sz w:val="13"/>
                <w:szCs w:val="13"/>
              </w:rPr>
              <w:t>的</w:t>
            </w:r>
            <w:r w:rsidRPr="00410725">
              <w:rPr>
                <w:rFonts w:ascii="Calibri" w:eastAsia="SimSun" w:hAnsi="Calibri"/>
                <w:color w:val="000000"/>
                <w:sz w:val="13"/>
                <w:szCs w:val="13"/>
              </w:rPr>
              <w:t xml:space="preserve"> Microsoft Dynamics CRM</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1437165C" wp14:editId="20619161">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5A12F46D" wp14:editId="2437F0A9">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color w:val="000000"/>
                <w:sz w:val="12"/>
              </w:rPr>
            </w:pPr>
            <w:r w:rsidRPr="00410725">
              <w:rPr>
                <w:rFonts w:ascii="Calibri" w:eastAsia="SimSun" w:hAnsi="Calibri"/>
                <w:noProof/>
                <w:color w:val="000000"/>
                <w:sz w:val="12"/>
              </w:rPr>
              <w:drawing>
                <wp:inline distT="0" distB="0" distL="0" distR="0" wp14:anchorId="11184EED" wp14:editId="6C98912B">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410725" w:rsidRDefault="00CE5EEC" w:rsidP="008E4C23">
            <w:pPr>
              <w:pStyle w:val="ProductList-OfferingBody"/>
              <w:rPr>
                <w:rFonts w:ascii="Calibri" w:eastAsia="SimSun" w:hAnsi="Calibri"/>
                <w:noProof/>
                <w:color w:val="000000"/>
                <w:sz w:val="12"/>
              </w:rPr>
            </w:pPr>
          </w:p>
        </w:tc>
        <w:tc>
          <w:tcPr>
            <w:tcW w:w="166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10725" w:rsidRDefault="00CE5EEC" w:rsidP="008E4C23">
            <w:pPr>
              <w:pStyle w:val="ProductList-OfferingBody"/>
              <w:rPr>
                <w:rFonts w:ascii="Calibri" w:eastAsia="SimSun" w:hAnsi="Calibri"/>
                <w:noProof/>
                <w:sz w:val="13"/>
                <w:szCs w:val="13"/>
              </w:rPr>
            </w:pPr>
            <w:r w:rsidRPr="00410725">
              <w:rPr>
                <w:rFonts w:ascii="Calibri" w:eastAsia="SimSun" w:hAnsi="Calibri"/>
                <w:color w:val="000000"/>
                <w:sz w:val="13"/>
                <w:szCs w:val="13"/>
              </w:rPr>
              <w:t>配置复制</w:t>
            </w:r>
            <w:r w:rsidRPr="00410725">
              <w:rPr>
                <w:rFonts w:ascii="Calibri" w:eastAsia="SimSun" w:hAnsi="Calibri"/>
                <w:color w:val="000000"/>
                <w:sz w:val="13"/>
                <w:szCs w:val="13"/>
              </w:rPr>
              <w:t>-</w:t>
            </w:r>
            <w:r w:rsidRPr="00410725">
              <w:rPr>
                <w:rFonts w:ascii="Calibri" w:eastAsia="SimSun" w:hAnsi="Calibri"/>
                <w:color w:val="000000"/>
                <w:sz w:val="13"/>
                <w:szCs w:val="13"/>
              </w:rPr>
              <w:t>检测规则</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sz w:val="12"/>
              </w:rPr>
            </w:pPr>
            <w:r w:rsidRPr="00410725">
              <w:rPr>
                <w:rFonts w:ascii="Calibri" w:eastAsia="SimSun" w:hAnsi="Calibri"/>
                <w:noProof/>
                <w:color w:val="000000"/>
                <w:sz w:val="12"/>
              </w:rPr>
              <w:drawing>
                <wp:inline distT="0" distB="0" distL="0" distR="0" wp14:anchorId="34060BDE" wp14:editId="67021731">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rPr>
            </w:pPr>
          </w:p>
        </w:tc>
        <w:tc>
          <w:tcPr>
            <w:tcW w:w="236" w:type="dxa"/>
            <w:tcBorders>
              <w:top w:val="nil"/>
              <w:left w:val="single" w:sz="4" w:space="0" w:color="auto"/>
              <w:bottom w:val="nil"/>
              <w:right w:val="single" w:sz="4" w:space="0" w:color="auto"/>
            </w:tcBorders>
          </w:tcPr>
          <w:p w:rsidR="00CE5EEC" w:rsidRPr="00410725" w:rsidRDefault="00CE5EEC" w:rsidP="008E4C23">
            <w:pPr>
              <w:pStyle w:val="ProductList-OfferingBody"/>
              <w:rPr>
                <w:rFonts w:ascii="Calibri" w:eastAsia="SimSun"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rPr>
            </w:pPr>
            <w:r w:rsidRPr="00410725">
              <w:rPr>
                <w:rFonts w:ascii="Calibri" w:eastAsia="SimSun" w:hAnsi="Calibri"/>
                <w:color w:val="000000"/>
                <w:sz w:val="13"/>
                <w:szCs w:val="13"/>
              </w:rPr>
              <w:t>营销列表</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rPr>
            </w:pPr>
            <w:r w:rsidRPr="00410725">
              <w:rPr>
                <w:rFonts w:ascii="Calibri" w:eastAsia="SimSun" w:hAnsi="Calibri"/>
                <w:noProof/>
                <w:color w:val="000000"/>
                <w:sz w:val="12"/>
              </w:rPr>
              <w:drawing>
                <wp:inline distT="0" distB="0" distL="0" distR="0" wp14:anchorId="5640A0F2" wp14:editId="086B3E35">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rPr>
            </w:pPr>
          </w:p>
        </w:tc>
        <w:tc>
          <w:tcPr>
            <w:tcW w:w="72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rPr>
            </w:pPr>
          </w:p>
        </w:tc>
      </w:tr>
      <w:tr w:rsidR="00CE5EEC" w:rsidRPr="00410725" w:rsidTr="00235D1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410725" w:rsidRDefault="00CE5EEC" w:rsidP="008E4C23">
            <w:pPr>
              <w:pStyle w:val="ProductList-OfferingBody"/>
              <w:rPr>
                <w:rFonts w:ascii="Calibri" w:eastAsia="SimSun" w:hAnsi="Calibri"/>
                <w:color w:val="000000"/>
                <w:sz w:val="13"/>
                <w:szCs w:val="13"/>
              </w:rPr>
            </w:pPr>
            <w:r w:rsidRPr="00410725">
              <w:rPr>
                <w:rFonts w:ascii="Calibri" w:eastAsia="SimSun" w:hAnsi="Calibri"/>
                <w:color w:val="000000"/>
                <w:sz w:val="13"/>
                <w:szCs w:val="13"/>
              </w:rPr>
              <w:t>Microsoft Dynamics CRM for Outlook</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153E2603" wp14:editId="0C4501C2">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4E611996" wp14:editId="7E1F6C7A">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color w:val="000000"/>
                <w:sz w:val="12"/>
              </w:rPr>
            </w:pPr>
            <w:r w:rsidRPr="00410725">
              <w:rPr>
                <w:rFonts w:ascii="Calibri" w:eastAsia="SimSun" w:hAnsi="Calibri"/>
                <w:noProof/>
                <w:color w:val="000000"/>
                <w:sz w:val="12"/>
              </w:rPr>
              <w:drawing>
                <wp:inline distT="0" distB="0" distL="0" distR="0" wp14:anchorId="16916E1F" wp14:editId="643A6105">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410725" w:rsidRDefault="00CE5EEC" w:rsidP="008E4C23">
            <w:pPr>
              <w:pStyle w:val="ProductList-OfferingBody"/>
              <w:rPr>
                <w:rFonts w:ascii="Calibri" w:eastAsia="SimSun" w:hAnsi="Calibri"/>
                <w:noProof/>
                <w:color w:val="000000"/>
                <w:sz w:val="12"/>
              </w:rPr>
            </w:pPr>
          </w:p>
        </w:tc>
        <w:tc>
          <w:tcPr>
            <w:tcW w:w="166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10725" w:rsidRDefault="00CE5EEC" w:rsidP="008E4C23">
            <w:pPr>
              <w:pStyle w:val="ProductList-OfferingBody"/>
              <w:rPr>
                <w:rFonts w:ascii="Calibri" w:eastAsia="SimSun" w:hAnsi="Calibri"/>
                <w:noProof/>
                <w:sz w:val="13"/>
                <w:szCs w:val="13"/>
              </w:rPr>
            </w:pPr>
            <w:r w:rsidRPr="00410725">
              <w:rPr>
                <w:rFonts w:ascii="Calibri" w:eastAsia="SimSun" w:hAnsi="Calibri"/>
                <w:color w:val="000000"/>
                <w:sz w:val="13"/>
                <w:szCs w:val="13"/>
              </w:rPr>
              <w:t>定义实体之间的关系</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sz w:val="12"/>
              </w:rPr>
            </w:pPr>
            <w:r w:rsidRPr="00410725">
              <w:rPr>
                <w:rFonts w:ascii="Calibri" w:eastAsia="SimSun" w:hAnsi="Calibri"/>
                <w:noProof/>
                <w:color w:val="000000"/>
                <w:sz w:val="12"/>
              </w:rPr>
              <w:drawing>
                <wp:inline distT="0" distB="0" distL="0" distR="0" wp14:anchorId="2EA8DAC7" wp14:editId="1EDDD598">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rPr>
            </w:pPr>
          </w:p>
        </w:tc>
        <w:tc>
          <w:tcPr>
            <w:tcW w:w="236" w:type="dxa"/>
            <w:tcBorders>
              <w:top w:val="nil"/>
              <w:left w:val="single" w:sz="4" w:space="0" w:color="auto"/>
              <w:bottom w:val="nil"/>
              <w:right w:val="single" w:sz="4" w:space="0" w:color="auto"/>
            </w:tcBorders>
          </w:tcPr>
          <w:p w:rsidR="00CE5EEC" w:rsidRPr="00410725" w:rsidRDefault="00CE5EEC" w:rsidP="008E4C23">
            <w:pPr>
              <w:pStyle w:val="ProductList-OfferingBody"/>
              <w:rPr>
                <w:rFonts w:ascii="Calibri" w:eastAsia="SimSun"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rPr>
            </w:pPr>
            <w:r w:rsidRPr="00410725">
              <w:rPr>
                <w:rFonts w:ascii="Calibri" w:eastAsia="SimSun" w:hAnsi="Calibri"/>
                <w:color w:val="000000"/>
                <w:sz w:val="13"/>
                <w:szCs w:val="13"/>
              </w:rPr>
              <w:t>快速市场活动</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rPr>
            </w:pPr>
            <w:r w:rsidRPr="00410725">
              <w:rPr>
                <w:rFonts w:ascii="Calibri" w:eastAsia="SimSun" w:hAnsi="Calibri"/>
                <w:noProof/>
                <w:color w:val="000000"/>
                <w:sz w:val="12"/>
              </w:rPr>
              <w:drawing>
                <wp:inline distT="0" distB="0" distL="0" distR="0" wp14:anchorId="3F57DEC4" wp14:editId="2909E809">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rPr>
            </w:pPr>
          </w:p>
        </w:tc>
        <w:tc>
          <w:tcPr>
            <w:tcW w:w="72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rPr>
            </w:pPr>
          </w:p>
        </w:tc>
      </w:tr>
      <w:tr w:rsidR="00CE5EEC" w:rsidRPr="00410725" w:rsidTr="00235D18">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410725" w:rsidRDefault="00CE5EEC" w:rsidP="008E4C23">
            <w:pPr>
              <w:pStyle w:val="ProductList-OfferingBody"/>
              <w:rPr>
                <w:rFonts w:ascii="Calibri" w:eastAsia="SimSun" w:hAnsi="Calibri"/>
                <w:color w:val="000000"/>
                <w:sz w:val="13"/>
                <w:szCs w:val="13"/>
              </w:rPr>
            </w:pPr>
            <w:r w:rsidRPr="00410725">
              <w:rPr>
                <w:rFonts w:ascii="Calibri" w:eastAsia="SimSun" w:hAnsi="Calibri"/>
                <w:color w:val="000000"/>
                <w:sz w:val="13"/>
                <w:szCs w:val="13"/>
              </w:rPr>
              <w:t xml:space="preserve">Microsoft Dynamics CRM Web </w:t>
            </w:r>
            <w:r w:rsidRPr="00410725">
              <w:rPr>
                <w:rFonts w:ascii="Calibri" w:eastAsia="SimSun" w:hAnsi="Calibri"/>
                <w:color w:val="000000"/>
                <w:sz w:val="13"/>
                <w:szCs w:val="13"/>
              </w:rPr>
              <w:t>应用程序</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7C176B25" wp14:editId="29766E64">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3F75C739" wp14:editId="2468A7D5">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color w:val="000000"/>
                <w:sz w:val="12"/>
              </w:rPr>
            </w:pPr>
            <w:r w:rsidRPr="00410725">
              <w:rPr>
                <w:rFonts w:ascii="Calibri" w:eastAsia="SimSun" w:hAnsi="Calibri"/>
                <w:noProof/>
                <w:color w:val="000000"/>
                <w:sz w:val="12"/>
              </w:rPr>
              <w:drawing>
                <wp:inline distT="0" distB="0" distL="0" distR="0" wp14:anchorId="5DFB4CDA" wp14:editId="0CC02310">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410725" w:rsidRDefault="00CE5EEC" w:rsidP="008E4C23">
            <w:pPr>
              <w:pStyle w:val="ProductList-OfferingBody"/>
              <w:rPr>
                <w:rFonts w:ascii="Calibri" w:eastAsia="SimSun" w:hAnsi="Calibri"/>
                <w:noProof/>
                <w:color w:val="000000"/>
                <w:sz w:val="12"/>
              </w:rPr>
            </w:pPr>
          </w:p>
        </w:tc>
        <w:tc>
          <w:tcPr>
            <w:tcW w:w="1661"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10725" w:rsidRDefault="00CE5EEC" w:rsidP="008E4C23">
            <w:pPr>
              <w:pStyle w:val="ProductList-OfferingBody"/>
              <w:rPr>
                <w:rFonts w:ascii="Calibri" w:eastAsia="SimSun" w:hAnsi="Calibri"/>
                <w:noProof/>
                <w:color w:val="000000"/>
                <w:sz w:val="13"/>
                <w:szCs w:val="13"/>
              </w:rPr>
            </w:pPr>
            <w:r w:rsidRPr="00410725">
              <w:rPr>
                <w:rFonts w:ascii="Calibri" w:eastAsia="SimSun" w:hAnsi="Calibri"/>
                <w:color w:val="000000"/>
                <w:sz w:val="13"/>
                <w:szCs w:val="13"/>
              </w:rPr>
              <w:t>定义和配置队列</w:t>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sz w:val="12"/>
              </w:rPr>
            </w:pPr>
            <w:r w:rsidRPr="00410725">
              <w:rPr>
                <w:rFonts w:ascii="Calibri" w:eastAsia="SimSun" w:hAnsi="Calibri"/>
                <w:noProof/>
                <w:color w:val="000000"/>
                <w:sz w:val="12"/>
              </w:rPr>
              <w:drawing>
                <wp:inline distT="0" distB="0" distL="0" distR="0" wp14:anchorId="420DC473" wp14:editId="25364CFD">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rPr>
            </w:pPr>
          </w:p>
        </w:tc>
        <w:tc>
          <w:tcPr>
            <w:tcW w:w="236" w:type="dxa"/>
            <w:tcBorders>
              <w:top w:val="nil"/>
              <w:left w:val="single" w:sz="4" w:space="0" w:color="auto"/>
              <w:bottom w:val="nil"/>
              <w:right w:val="single" w:sz="4" w:space="0" w:color="auto"/>
            </w:tcBorders>
          </w:tcPr>
          <w:p w:rsidR="00CE5EEC" w:rsidRPr="00410725" w:rsidRDefault="00CE5EEC" w:rsidP="008E4C23">
            <w:pPr>
              <w:pStyle w:val="ProductList-OfferingBody"/>
              <w:rPr>
                <w:rFonts w:ascii="Calibri" w:eastAsia="SimSun" w:hAnsi="Calibr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rPr>
            </w:pPr>
            <w:r w:rsidRPr="00410725">
              <w:rPr>
                <w:rFonts w:ascii="Calibri" w:eastAsia="SimSun" w:hAnsi="Calibri"/>
                <w:color w:val="000000"/>
                <w:sz w:val="13"/>
                <w:szCs w:val="13"/>
              </w:rPr>
              <w:t>市场营销活动</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410725" w:rsidRDefault="00CE5EEC" w:rsidP="008E4C23">
            <w:pPr>
              <w:pStyle w:val="ProductList-OfferingBody"/>
              <w:rPr>
                <w:rFonts w:ascii="Calibri" w:eastAsia="SimSun" w:hAnsi="Calibri"/>
                <w:noProof/>
                <w:color w:val="000000"/>
              </w:rPr>
            </w:pPr>
            <w:r w:rsidRPr="00410725">
              <w:rPr>
                <w:rFonts w:ascii="Calibri" w:eastAsia="SimSun" w:hAnsi="Calibri"/>
                <w:noProof/>
                <w:color w:val="000000"/>
                <w:sz w:val="12"/>
              </w:rPr>
              <w:drawing>
                <wp:inline distT="0" distB="0" distL="0" distR="0" wp14:anchorId="2F345E41" wp14:editId="07109D03">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410725" w:rsidRDefault="00CE5EEC" w:rsidP="008E4C23">
            <w:pPr>
              <w:pStyle w:val="ProductList-OfferingBody"/>
              <w:rPr>
                <w:rFonts w:ascii="Calibri" w:eastAsia="SimSun" w:hAnsi="Calibri"/>
                <w:noProof/>
                <w:color w:val="000000"/>
              </w:rPr>
            </w:pPr>
          </w:p>
        </w:tc>
      </w:tr>
    </w:tbl>
    <w:p w:rsidR="00CE5EEC" w:rsidRPr="00410725" w:rsidRDefault="00CE5EEC" w:rsidP="008E450B">
      <w:pPr>
        <w:pStyle w:val="ProductList-Body"/>
        <w:ind w:left="180"/>
        <w:rPr>
          <w:rFonts w:ascii="Calibri" w:eastAsia="SimSun" w:hAnsi="Calibri"/>
          <w:lang w:eastAsia="zh-CN"/>
        </w:rPr>
      </w:pPr>
      <w:r w:rsidRPr="00410725">
        <w:rPr>
          <w:rFonts w:ascii="Calibri" w:eastAsia="SimSun" w:hAnsi="Calibri"/>
          <w:sz w:val="16"/>
          <w:szCs w:val="16"/>
          <w:lang w:eastAsia="zh-CN"/>
        </w:rPr>
        <w:t xml:space="preserve">* </w:t>
      </w:r>
      <w:r w:rsidRPr="00410725">
        <w:rPr>
          <w:rFonts w:ascii="Calibri" w:eastAsia="SimSun" w:hAnsi="Calibri"/>
          <w:sz w:val="16"/>
          <w:szCs w:val="16"/>
          <w:lang w:eastAsia="zh-CN"/>
        </w:rPr>
        <w:t>只能针对使用权利中包含的实体通过工作流程执行创建、更新和删除操作（例如，更新机会需要</w:t>
      </w:r>
      <w:r w:rsidRPr="00410725">
        <w:rPr>
          <w:rFonts w:ascii="Calibri" w:eastAsia="SimSun" w:hAnsi="Calibri"/>
          <w:sz w:val="16"/>
          <w:szCs w:val="16"/>
          <w:lang w:eastAsia="zh-CN"/>
        </w:rPr>
        <w:t xml:space="preserve"> Professional</w:t>
      </w:r>
      <w:r w:rsidRPr="00410725">
        <w:rPr>
          <w:rFonts w:ascii="Calibri" w:eastAsia="SimSun" w:hAnsi="Calibri"/>
          <w:sz w:val="16"/>
          <w:szCs w:val="16"/>
          <w:lang w:eastAsia="zh-CN"/>
        </w:rPr>
        <w:t>）</w:t>
      </w:r>
    </w:p>
    <w:p w:rsidR="00CE5EEC" w:rsidRPr="00410725" w:rsidRDefault="00CE5EEC" w:rsidP="008E450B">
      <w:pPr>
        <w:pStyle w:val="ProductList-Body"/>
        <w:ind w:left="180"/>
        <w:rPr>
          <w:rFonts w:ascii="Calibri" w:eastAsia="SimSun" w:hAnsi="Calibri"/>
        </w:rPr>
      </w:pPr>
      <w:r w:rsidRPr="00410725">
        <w:rPr>
          <w:rFonts w:ascii="Calibri" w:eastAsia="SimSun" w:hAnsi="Calibri"/>
          <w:sz w:val="16"/>
          <w:szCs w:val="16"/>
        </w:rPr>
        <w:t>**</w:t>
      </w:r>
      <w:r w:rsidRPr="00410725">
        <w:rPr>
          <w:rFonts w:ascii="Calibri" w:eastAsia="SimSun" w:hAnsi="Calibri"/>
          <w:sz w:val="16"/>
          <w:szCs w:val="16"/>
        </w:rPr>
        <w:t>在</w:t>
      </w:r>
      <w:r w:rsidRPr="00410725">
        <w:rPr>
          <w:rFonts w:ascii="Calibri" w:eastAsia="SimSun" w:hAnsi="Calibri"/>
          <w:sz w:val="16"/>
          <w:szCs w:val="16"/>
        </w:rPr>
        <w:t xml:space="preserve"> Microsoft Dynamics CRM </w:t>
      </w:r>
      <w:r w:rsidRPr="00410725">
        <w:rPr>
          <w:rFonts w:ascii="Calibri" w:eastAsia="SimSun" w:hAnsi="Calibri"/>
          <w:sz w:val="16"/>
          <w:szCs w:val="16"/>
        </w:rPr>
        <w:t>应用程序中使用</w:t>
      </w:r>
      <w:r w:rsidRPr="00410725">
        <w:rPr>
          <w:rFonts w:ascii="Calibri" w:eastAsia="SimSun" w:hAnsi="Calibri"/>
          <w:sz w:val="16"/>
          <w:szCs w:val="16"/>
        </w:rPr>
        <w:t xml:space="preserve"> Yammer </w:t>
      </w:r>
      <w:r w:rsidRPr="00410725">
        <w:rPr>
          <w:rFonts w:ascii="Calibri" w:eastAsia="SimSun" w:hAnsi="Calibri"/>
          <w:sz w:val="16"/>
          <w:szCs w:val="16"/>
        </w:rPr>
        <w:t>需要</w:t>
      </w:r>
      <w:r w:rsidRPr="00410725">
        <w:rPr>
          <w:rFonts w:ascii="Calibri" w:eastAsia="SimSun" w:hAnsi="Calibri"/>
          <w:sz w:val="16"/>
          <w:szCs w:val="16"/>
        </w:rPr>
        <w:t xml:space="preserve"> Yammer Enterprise</w:t>
      </w:r>
      <w:r w:rsidRPr="00410725">
        <w:rPr>
          <w:rFonts w:ascii="Calibri" w:eastAsia="SimSun" w:hAnsi="Calibri"/>
        </w:rPr>
        <w:fldChar w:fldCharType="begin"/>
      </w:r>
      <w:r w:rsidRPr="00410725">
        <w:rPr>
          <w:rFonts w:ascii="Calibri" w:eastAsia="SimSun" w:hAnsi="Calibri"/>
        </w:rPr>
        <w:instrText>XE "Yammer Enterprise"</w:instrText>
      </w:r>
      <w:r w:rsidRPr="00410725">
        <w:rPr>
          <w:rFonts w:ascii="Calibri" w:eastAsia="SimSun" w:hAnsi="Calibri"/>
        </w:rPr>
        <w:fldChar w:fldCharType="end"/>
      </w:r>
      <w:r w:rsidRPr="00410725">
        <w:rPr>
          <w:rFonts w:ascii="Calibri" w:eastAsia="SimSun" w:hAnsi="Calibri"/>
          <w:sz w:val="16"/>
          <w:szCs w:val="16"/>
        </w:rPr>
        <w:t xml:space="preserve"> </w:t>
      </w:r>
      <w:r w:rsidRPr="00410725">
        <w:rPr>
          <w:rFonts w:ascii="Calibri" w:eastAsia="SimSun" w:hAnsi="Calibri"/>
          <w:sz w:val="16"/>
          <w:szCs w:val="16"/>
        </w:rPr>
        <w:t>许可（单独购买）</w:t>
      </w:r>
    </w:p>
    <w:p w:rsidR="008E450B" w:rsidRPr="00410725" w:rsidRDefault="008E450B" w:rsidP="008E450B">
      <w:pPr>
        <w:pStyle w:val="ProductList-Body"/>
        <w:ind w:left="180"/>
        <w:rPr>
          <w:rFonts w:ascii="Calibri" w:eastAsia="SimSun" w:hAnsi="Calibri"/>
          <w:lang w:eastAsia="zh-CN"/>
        </w:rPr>
      </w:pPr>
      <w:r w:rsidRPr="00410725">
        <w:rPr>
          <w:rFonts w:ascii="Calibri" w:eastAsia="SimSun" w:hAnsi="Calibri"/>
          <w:sz w:val="16"/>
          <w:szCs w:val="16"/>
          <w:lang w:eastAsia="zh-CN"/>
        </w:rPr>
        <w:t xml:space="preserve">*** </w:t>
      </w:r>
      <w:r w:rsidRPr="00410725">
        <w:rPr>
          <w:rFonts w:ascii="Calibri" w:eastAsia="SimSun" w:hAnsi="Calibri"/>
          <w:sz w:val="16"/>
          <w:szCs w:val="16"/>
          <w:lang w:eastAsia="zh-CN"/>
        </w:rPr>
        <w:t>自定义实体（基于</w:t>
      </w:r>
      <w:r w:rsidRPr="00410725">
        <w:rPr>
          <w:rFonts w:ascii="Calibri" w:eastAsia="SimSun" w:hAnsi="Calibri"/>
          <w:sz w:val="16"/>
          <w:szCs w:val="16"/>
          <w:lang w:eastAsia="zh-CN"/>
        </w:rPr>
        <w:t xml:space="preserve"> CRM </w:t>
      </w:r>
      <w:r w:rsidRPr="00410725">
        <w:rPr>
          <w:rFonts w:ascii="Calibri" w:eastAsia="SimSun" w:hAnsi="Calibri"/>
          <w:sz w:val="16"/>
          <w:szCs w:val="16"/>
          <w:lang w:eastAsia="zh-CN"/>
        </w:rPr>
        <w:t>中包含的实体或者客户或合作伙伴创建的实体）可能需要更高的</w:t>
      </w:r>
      <w:r w:rsidRPr="00410725">
        <w:rPr>
          <w:rFonts w:ascii="Calibri" w:eastAsia="SimSun" w:hAnsi="Calibri"/>
          <w:sz w:val="16"/>
          <w:szCs w:val="16"/>
          <w:lang w:eastAsia="zh-CN"/>
        </w:rPr>
        <w:t xml:space="preserve"> CAL </w:t>
      </w:r>
      <w:r w:rsidRPr="00410725">
        <w:rPr>
          <w:rFonts w:ascii="Calibri" w:eastAsia="SimSun" w:hAnsi="Calibri"/>
          <w:sz w:val="16"/>
          <w:szCs w:val="16"/>
          <w:lang w:eastAsia="zh-CN"/>
        </w:rPr>
        <w:t>或</w:t>
      </w:r>
      <w:r w:rsidRPr="00410725">
        <w:rPr>
          <w:rFonts w:ascii="Calibri" w:eastAsia="SimSun" w:hAnsi="Calibri"/>
          <w:sz w:val="16"/>
          <w:szCs w:val="16"/>
          <w:lang w:eastAsia="zh-CN"/>
        </w:rPr>
        <w:t xml:space="preserve"> USL</w:t>
      </w:r>
      <w:r w:rsidRPr="00410725">
        <w:rPr>
          <w:rFonts w:ascii="Calibri" w:eastAsia="SimSun" w:hAnsi="Calibri"/>
          <w:sz w:val="16"/>
          <w:szCs w:val="16"/>
          <w:lang w:eastAsia="zh-CN"/>
        </w:rPr>
        <w:t>，具体取决于所需的访问权限。只能针对使用权利中包含的实体执行自定义</w:t>
      </w:r>
    </w:p>
    <w:p w:rsidR="00CE5EEC" w:rsidRPr="00410725" w:rsidRDefault="004C5942" w:rsidP="00CE5EEC">
      <w:pPr>
        <w:pStyle w:val="ProductList-Body"/>
        <w:shd w:val="clear" w:color="auto" w:fill="A6A6A6" w:themeFill="background1" w:themeFillShade="A6"/>
        <w:spacing w:before="120" w:after="240"/>
        <w:jc w:val="right"/>
        <w:rPr>
          <w:rFonts w:ascii="Calibri" w:eastAsia="SimSun" w:hAnsi="Calibri"/>
          <w:lang w:eastAsia="zh-CN"/>
        </w:rPr>
      </w:pPr>
      <w:hyperlink w:anchor="ToC" w:history="1">
        <w:r w:rsidR="006A0501" w:rsidRPr="00410725">
          <w:rPr>
            <w:rStyle w:val="Hyperlink"/>
            <w:rFonts w:ascii="Calibri" w:eastAsia="SimSun" w:hAnsi="Calibri"/>
            <w:sz w:val="16"/>
            <w:szCs w:val="16"/>
            <w:lang w:eastAsia="zh-CN"/>
          </w:rPr>
          <w:t>目录</w:t>
        </w:r>
      </w:hyperlink>
      <w:r w:rsidR="006A0501" w:rsidRPr="00410725">
        <w:rPr>
          <w:rFonts w:ascii="Calibri" w:eastAsia="SimSun" w:hAnsi="Calibri"/>
          <w:sz w:val="16"/>
          <w:szCs w:val="16"/>
          <w:lang w:eastAsia="zh-CN"/>
        </w:rPr>
        <w:t xml:space="preserve"> / </w:t>
      </w:r>
      <w:hyperlink w:anchor="ChartKey" w:history="1">
        <w:r w:rsidR="006A0501" w:rsidRPr="00410725">
          <w:rPr>
            <w:rStyle w:val="Hyperlink"/>
            <w:rFonts w:ascii="Calibri" w:eastAsia="SimSun" w:hAnsi="Calibri"/>
            <w:sz w:val="16"/>
            <w:szCs w:val="16"/>
            <w:lang w:eastAsia="zh-CN"/>
          </w:rPr>
          <w:t>图表键值</w:t>
        </w:r>
      </w:hyperlink>
      <w:r w:rsidR="006A0501" w:rsidRPr="00410725">
        <w:rPr>
          <w:rFonts w:ascii="Calibri" w:eastAsia="SimSun" w:hAnsi="Calibri"/>
          <w:sz w:val="16"/>
          <w:szCs w:val="16"/>
          <w:lang w:eastAsia="zh-CN"/>
        </w:rPr>
        <w:t xml:space="preserve"> / </w:t>
      </w:r>
      <w:hyperlink w:anchor="Index" w:history="1">
        <w:r w:rsidR="006A0501" w:rsidRPr="00410725">
          <w:rPr>
            <w:rStyle w:val="Hyperlink"/>
            <w:rFonts w:ascii="Calibri" w:eastAsia="SimSun" w:hAnsi="Calibri"/>
            <w:sz w:val="16"/>
            <w:szCs w:val="16"/>
            <w:lang w:eastAsia="zh-CN"/>
          </w:rPr>
          <w:t>索引</w:t>
        </w:r>
      </w:hyperlink>
    </w:p>
    <w:p w:rsidR="00235D18" w:rsidRDefault="00235D18" w:rsidP="00262AFD">
      <w:pPr>
        <w:pStyle w:val="ProductList-Offering1Heading"/>
        <w:pBdr>
          <w:bottom w:val="none" w:sz="0" w:space="0" w:color="auto"/>
        </w:pBdr>
        <w:outlineLvl w:val="1"/>
        <w:rPr>
          <w:rFonts w:ascii="Calibri" w:eastAsia="SimSun" w:hAnsi="Calibri"/>
          <w:lang w:eastAsia="zh-CN"/>
        </w:rPr>
      </w:pPr>
    </w:p>
    <w:p w:rsidR="00407E60" w:rsidRPr="00235D18" w:rsidRDefault="00407E60" w:rsidP="00680B4D">
      <w:pPr>
        <w:pStyle w:val="ProductList-Offering1Heading"/>
        <w:outlineLvl w:val="1"/>
        <w:rPr>
          <w:rFonts w:ascii="Calibri Light" w:eastAsia="SimSun" w:hAnsi="Calibri Light"/>
          <w:lang w:eastAsia="zh-CN"/>
        </w:rPr>
      </w:pPr>
      <w:bookmarkStart w:id="274" w:name="_Toc386624156"/>
      <w:r w:rsidRPr="00235D18">
        <w:rPr>
          <w:rFonts w:ascii="Calibri Light" w:eastAsia="SimSun" w:hAnsi="Calibri Light"/>
          <w:lang w:eastAsia="zh-CN"/>
        </w:rPr>
        <w:t xml:space="preserve">Office </w:t>
      </w:r>
      <w:r w:rsidRPr="00235D18">
        <w:rPr>
          <w:rFonts w:ascii="Calibri Light" w:eastAsia="SimSun" w:hAnsi="Calibri Light"/>
          <w:lang w:eastAsia="zh-CN"/>
        </w:rPr>
        <w:t>桌面应用程序</w:t>
      </w:r>
      <w:bookmarkEnd w:id="189"/>
      <w:bookmarkEnd w:id="190"/>
      <w:bookmarkEnd w:id="195"/>
      <w:bookmarkEnd w:id="196"/>
      <w:bookmarkEnd w:id="197"/>
      <w:bookmarkEnd w:id="2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342F83" w:rsidRPr="00410725" w:rsidTr="00843D32">
        <w:trPr>
          <w:tblHeader/>
        </w:trPr>
        <w:tc>
          <w:tcPr>
            <w:tcW w:w="2932" w:type="dxa"/>
            <w:tcBorders>
              <w:bottom w:val="nil"/>
            </w:tcBorders>
            <w:shd w:val="clear" w:color="auto" w:fill="00188F"/>
          </w:tcPr>
          <w:p w:rsidR="00342F83" w:rsidRPr="00410725" w:rsidRDefault="00342F83" w:rsidP="00C05A5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595" w:type="dxa"/>
            <w:tcBorders>
              <w:bottom w:val="nil"/>
            </w:tcBorders>
            <w:shd w:val="clear" w:color="auto" w:fill="00188F"/>
            <w:vAlign w:val="center"/>
          </w:tcPr>
          <w:p w:rsidR="00342F83" w:rsidRPr="005A32FD" w:rsidRDefault="00342F83" w:rsidP="00843D3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可用日期</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DA</w:t>
            </w:r>
            <w:r w:rsidRPr="005A32FD">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342F83" w:rsidRPr="005A32FD" w:rsidRDefault="00342F83" w:rsidP="00843D32">
            <w:pPr>
              <w:pStyle w:val="ProductList-OfferingBody"/>
              <w:ind w:left="-113"/>
              <w:jc w:val="center"/>
              <w:rPr>
                <w:rFonts w:eastAsia="SimSun"/>
                <w:bCs/>
                <w:color w:val="FFFFFF" w:themeColor="background1"/>
              </w:rPr>
            </w:pPr>
            <w:r w:rsidRPr="005A32FD">
              <w:rPr>
                <w:rFonts w:ascii="Calibri" w:eastAsia="SimSun" w:hAnsi="Calibri"/>
                <w:bCs/>
                <w:color w:val="FFFFFF" w:themeColor="background1"/>
              </w:rPr>
              <w:t xml:space="preserve"> </w:t>
            </w:r>
            <w:r w:rsidRPr="005A32FD">
              <w:rPr>
                <w:rFonts w:eastAsia="SimSun"/>
                <w:bCs/>
                <w:color w:val="FFFFFF" w:themeColor="background1"/>
                <w:lang w:eastAsia="zh-CN"/>
              </w:rPr>
              <w:fldChar w:fldCharType="begin"/>
            </w:r>
            <w:r w:rsidRPr="005A32FD">
              <w:rPr>
                <w:rFonts w:eastAsia="SimSun"/>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eastAsia="SimSun"/>
                <w:bCs/>
                <w:color w:val="FFFFFF" w:themeColor="background1"/>
                <w:lang w:eastAsia="zh-CN"/>
              </w:rPr>
              <w:instrText>许可</w:instrText>
            </w:r>
            <w:r w:rsidRPr="005A32FD">
              <w:rPr>
                <w:bCs/>
                <w:color w:val="FFFFFF" w:themeColor="background1"/>
                <w:lang w:eastAsia="zh-CN"/>
              </w:rPr>
              <w:instrText>"</w:instrText>
            </w:r>
            <w:r w:rsidRPr="005A32FD">
              <w:rPr>
                <w:rFonts w:eastAsia="SimSun"/>
                <w:bCs/>
                <w:color w:val="FFFFFF" w:themeColor="background1"/>
                <w:lang w:eastAsia="zh-CN"/>
              </w:rPr>
              <w:instrText xml:space="preserve"> </w:instrText>
            </w:r>
            <w:r w:rsidRPr="005A32FD">
              <w:rPr>
                <w:rFonts w:eastAsia="SimSun"/>
                <w:bCs/>
                <w:color w:val="FFFFFF" w:themeColor="background1"/>
                <w:lang w:eastAsia="zh-CN"/>
              </w:rPr>
              <w:fldChar w:fldCharType="separate"/>
            </w:r>
            <w:r w:rsidRPr="005A32FD">
              <w:rPr>
                <w:rFonts w:eastAsia="SimSun"/>
                <w:bCs/>
                <w:color w:val="FFFFFF" w:themeColor="background1"/>
                <w:lang w:eastAsia="zh-CN"/>
              </w:rPr>
              <w:fldChar w:fldCharType="begin"/>
            </w:r>
            <w:r w:rsidRPr="005A32FD">
              <w:rPr>
                <w:rFonts w:eastAsia="SimSun"/>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eastAsia="SimSun"/>
                <w:bCs/>
                <w:color w:val="FFFFFF" w:themeColor="background1"/>
                <w:lang w:eastAsia="zh-CN"/>
              </w:rPr>
              <w:instrText>许可</w:instrText>
            </w:r>
            <w:r w:rsidRPr="005A32FD">
              <w:rPr>
                <w:bCs/>
                <w:color w:val="FFFFFF" w:themeColor="background1"/>
                <w:lang w:eastAsia="zh-CN"/>
              </w:rPr>
              <w:instrText>"</w:instrText>
            </w:r>
            <w:r w:rsidRPr="005A32FD">
              <w:rPr>
                <w:rFonts w:eastAsia="SimSun"/>
                <w:bCs/>
                <w:color w:val="FFFFFF" w:themeColor="background1"/>
                <w:lang w:eastAsia="zh-CN"/>
              </w:rPr>
              <w:instrText xml:space="preserve"> </w:instrText>
            </w:r>
            <w:r w:rsidRPr="005A32FD">
              <w:rPr>
                <w:rFonts w:eastAsia="SimSun"/>
                <w:bCs/>
                <w:color w:val="FFFFFF" w:themeColor="background1"/>
                <w:lang w:eastAsia="zh-CN"/>
              </w:rPr>
              <w:fldChar w:fldCharType="separate"/>
            </w:r>
            <w:r w:rsidRPr="005A32FD">
              <w:rPr>
                <w:rFonts w:eastAsia="SimSun"/>
                <w:bCs/>
                <w:color w:val="FFFFFF" w:themeColor="background1"/>
                <w:lang w:eastAsia="zh-CN"/>
              </w:rPr>
              <w:t>L</w:t>
            </w:r>
            <w:r w:rsidRPr="005A32FD">
              <w:rPr>
                <w:rFonts w:eastAsia="SimSun"/>
                <w:bCs/>
                <w:color w:val="FFFFFF" w:themeColor="background1"/>
                <w:lang w:eastAsia="zh-CN"/>
              </w:rPr>
              <w:fldChar w:fldCharType="end"/>
            </w:r>
            <w:r w:rsidRPr="005A32FD">
              <w:rPr>
                <w:rFonts w:eastAsia="SimSun"/>
                <w:bCs/>
                <w:color w:val="FFFFFF" w:themeColor="background1"/>
                <w:lang w:eastAsia="zh-CN"/>
              </w:rPr>
              <w:fldChar w:fldCharType="end"/>
            </w:r>
            <w:r w:rsidRPr="005A32FD">
              <w:rPr>
                <w:rFonts w:eastAsia="SimSun"/>
                <w:bCs/>
                <w:color w:val="FFFFFF" w:themeColor="background1"/>
              </w:rPr>
              <w:t xml:space="preserve"> </w:t>
            </w:r>
          </w:p>
        </w:tc>
        <w:tc>
          <w:tcPr>
            <w:tcW w:w="596" w:type="dxa"/>
            <w:tcBorders>
              <w:bottom w:val="nil"/>
            </w:tcBorders>
            <w:shd w:val="clear" w:color="auto" w:fill="00188F"/>
            <w:vAlign w:val="center"/>
          </w:tcPr>
          <w:p w:rsidR="00342F83" w:rsidRPr="005A32FD" w:rsidRDefault="00342F83" w:rsidP="00843D3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rFonts w:ascii="Calibri" w:hAnsi="Calibri"/>
                <w:bCs/>
                <w:color w:val="FFFFFF" w:themeColor="background1"/>
                <w:lang w:eastAsia="zh-CN"/>
              </w:rPr>
              <w:instrText>AutoTextList  \s NoStyle \t "</w:instrText>
            </w:r>
            <w:r w:rsidRPr="005A32FD">
              <w:rPr>
                <w:rFonts w:ascii="Calibri" w:eastAsia="SimSun" w:hAnsi="Calibri"/>
                <w:bCs/>
                <w:color w:val="FFFFFF" w:themeColor="background1"/>
                <w:lang w:eastAsia="zh-CN"/>
              </w:rPr>
              <w:instrText>许可及软件保障</w:instrText>
            </w:r>
            <w:r w:rsidRPr="005A32FD">
              <w:rPr>
                <w:rFonts w:ascii="Calibri" w:hAnsi="Calibri"/>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L/SA</w:t>
            </w:r>
            <w:r w:rsidRPr="005A32FD">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342F83" w:rsidRPr="005A32FD" w:rsidRDefault="00342F83" w:rsidP="00843D3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rFonts w:ascii="Calibri" w:hAnsi="Calibri"/>
                <w:bCs/>
                <w:color w:val="FFFFFF" w:themeColor="background1"/>
                <w:lang w:eastAsia="zh-CN"/>
              </w:rPr>
              <w:instrText>AutoTextList  \s NoStyle \t "</w:instrText>
            </w:r>
            <w:r w:rsidRPr="005A32FD">
              <w:rPr>
                <w:rFonts w:ascii="Calibri" w:eastAsia="SimSun" w:hAnsi="Calibri"/>
                <w:bCs/>
                <w:color w:val="FFFFFF" w:themeColor="background1"/>
                <w:lang w:eastAsia="zh-CN"/>
              </w:rPr>
              <w:instrText>软件保障</w:instrText>
            </w:r>
            <w:r w:rsidRPr="005A32FD">
              <w:rPr>
                <w:rFonts w:ascii="Calibri" w:hAnsi="Calibri"/>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SA</w:t>
            </w:r>
            <w:r w:rsidRPr="005A32FD">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342F83" w:rsidRPr="005A32FD" w:rsidRDefault="00342F83" w:rsidP="00843D3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spacing w:val="-2"/>
                <w:lang w:eastAsia="zh-CN"/>
              </w:rPr>
              <w:fldChar w:fldCharType="begin"/>
            </w:r>
            <w:r w:rsidRPr="005A32FD">
              <w:rPr>
                <w:rFonts w:ascii="Calibri" w:eastAsia="SimSun" w:hAnsi="Calibri"/>
                <w:bCs/>
                <w:color w:val="FFFFFF" w:themeColor="background1"/>
                <w:spacing w:val="-2"/>
                <w:lang w:eastAsia="zh-CN"/>
              </w:rPr>
              <w:instrText xml:space="preserve"> </w:instrText>
            </w:r>
            <w:r w:rsidRPr="005A32FD">
              <w:rPr>
                <w:bCs/>
                <w:color w:val="FFFFFF" w:themeColor="background1"/>
                <w:spacing w:val="-2"/>
                <w:lang w:eastAsia="zh-CN"/>
              </w:rPr>
              <w:instrText>AutoTextList  \s NoStyle \t "</w:instrText>
            </w:r>
            <w:r w:rsidRPr="005A32FD">
              <w:rPr>
                <w:rFonts w:ascii="Calibri" w:eastAsia="SimSun" w:hAnsi="Calibri"/>
                <w:bCs/>
                <w:color w:val="FFFFFF" w:themeColor="background1"/>
                <w:spacing w:val="-2"/>
                <w:lang w:eastAsia="zh-CN"/>
              </w:rPr>
              <w:instrText>大专院校和中小学校协议</w:instrText>
            </w:r>
            <w:r w:rsidRPr="005A32FD">
              <w:rPr>
                <w:bCs/>
                <w:color w:val="FFFFFF" w:themeColor="background1"/>
                <w:spacing w:val="-2"/>
                <w:lang w:eastAsia="zh-CN"/>
              </w:rPr>
              <w:instrText>"</w:instrText>
            </w:r>
            <w:r w:rsidRPr="005A32FD">
              <w:rPr>
                <w:rFonts w:ascii="Calibri" w:eastAsia="SimSun" w:hAnsi="Calibri"/>
                <w:bCs/>
                <w:color w:val="FFFFFF" w:themeColor="background1"/>
                <w:spacing w:val="-2"/>
                <w:lang w:eastAsia="zh-CN"/>
              </w:rPr>
              <w:instrText xml:space="preserve"> </w:instrText>
            </w:r>
            <w:r w:rsidRPr="005A32FD">
              <w:rPr>
                <w:rFonts w:ascii="Calibri" w:eastAsia="SimSun" w:hAnsi="Calibri"/>
                <w:bCs/>
                <w:color w:val="FFFFFF" w:themeColor="background1"/>
                <w:spacing w:val="-2"/>
                <w:lang w:eastAsia="zh-CN"/>
              </w:rPr>
              <w:fldChar w:fldCharType="separate"/>
            </w:r>
            <w:r w:rsidRPr="005A32FD">
              <w:rPr>
                <w:rFonts w:ascii="Calibri" w:eastAsia="SimSun" w:hAnsi="Calibri"/>
                <w:bCs/>
                <w:color w:val="FFFFFF" w:themeColor="background1"/>
                <w:spacing w:val="-2"/>
                <w:lang w:eastAsia="zh-CN"/>
              </w:rPr>
              <w:t>CA/SA</w:t>
            </w:r>
            <w:r w:rsidRPr="005A32FD">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342F83" w:rsidRPr="005A32FD" w:rsidRDefault="00342F83" w:rsidP="00843D3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rFonts w:ascii="Calibri" w:hAnsi="Calibri"/>
                <w:bCs/>
                <w:color w:val="FFFFFF" w:themeColor="background1"/>
                <w:lang w:eastAsia="zh-CN"/>
              </w:rPr>
              <w:instrText>AutoTextList  \s NoStyle \t "</w:instrText>
            </w:r>
            <w:r w:rsidRPr="005A32FD">
              <w:rPr>
                <w:rFonts w:ascii="Calibri" w:eastAsia="SimSun" w:hAnsi="Calibri"/>
                <w:bCs/>
                <w:color w:val="FFFFFF" w:themeColor="background1"/>
                <w:lang w:eastAsia="zh-CN"/>
              </w:rPr>
              <w:instrText>企业协议与企业订购协议</w:instrText>
            </w:r>
            <w:r w:rsidRPr="005A32FD">
              <w:rPr>
                <w:rFonts w:ascii="Calibri" w:hAnsi="Calibri"/>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EA/EAS</w:t>
            </w:r>
            <w:r w:rsidRPr="005A32FD">
              <w:rPr>
                <w:rFonts w:ascii="Calibri" w:eastAsia="SimSun" w:hAnsi="Calibri"/>
                <w:bCs/>
                <w:color w:val="FFFFFF" w:themeColor="background1"/>
                <w:lang w:eastAsia="zh-CN"/>
              </w:rPr>
              <w:fldChar w:fldCharType="end"/>
            </w:r>
          </w:p>
        </w:tc>
        <w:tc>
          <w:tcPr>
            <w:tcW w:w="595" w:type="dxa"/>
            <w:shd w:val="clear" w:color="auto" w:fill="00188F"/>
            <w:vAlign w:val="center"/>
          </w:tcPr>
          <w:p w:rsidR="00342F83" w:rsidRPr="005A32FD" w:rsidRDefault="00342F83" w:rsidP="00843D3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教育解决方案许可登记表</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EES</w:t>
            </w:r>
            <w:r w:rsidRPr="005A32FD">
              <w:rPr>
                <w:rFonts w:ascii="Calibri" w:eastAsia="SimSun" w:hAnsi="Calibri"/>
                <w:bCs/>
                <w:color w:val="FFFFFF" w:themeColor="background1"/>
                <w:lang w:eastAsia="zh-CN"/>
              </w:rPr>
              <w:fldChar w:fldCharType="end"/>
            </w:r>
          </w:p>
        </w:tc>
        <w:tc>
          <w:tcPr>
            <w:tcW w:w="596" w:type="dxa"/>
            <w:shd w:val="clear" w:color="auto" w:fill="00188F"/>
            <w:vAlign w:val="center"/>
          </w:tcPr>
          <w:p w:rsidR="00342F83" w:rsidRPr="005A32FD" w:rsidRDefault="00342F83" w:rsidP="00843D3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微软产品和服务协议</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MPSA</w:t>
            </w:r>
            <w:r w:rsidRPr="005A32FD">
              <w:rPr>
                <w:rFonts w:ascii="Calibri" w:eastAsia="SimSun" w:hAnsi="Calibri"/>
                <w:bCs/>
                <w:color w:val="FFFFFF" w:themeColor="background1"/>
                <w:lang w:eastAsia="zh-CN"/>
              </w:rPr>
              <w:fldChar w:fldCharType="end"/>
            </w:r>
          </w:p>
        </w:tc>
        <w:tc>
          <w:tcPr>
            <w:tcW w:w="595" w:type="dxa"/>
            <w:shd w:val="clear" w:color="auto" w:fill="00188F"/>
            <w:vAlign w:val="center"/>
          </w:tcPr>
          <w:p w:rsidR="00342F83" w:rsidRPr="005A32FD" w:rsidRDefault="00342F83" w:rsidP="00843D3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spacing w:val="-4"/>
                <w:lang w:eastAsia="zh-CN"/>
              </w:rPr>
              <w:fldChar w:fldCharType="begin"/>
            </w:r>
            <w:r w:rsidRPr="005A32FD">
              <w:rPr>
                <w:rFonts w:ascii="Calibri" w:eastAsia="SimSun" w:hAnsi="Calibri"/>
                <w:bCs/>
                <w:color w:val="FFFFFF" w:themeColor="background1"/>
                <w:spacing w:val="-4"/>
                <w:lang w:eastAsia="zh-CN"/>
              </w:rPr>
              <w:instrText xml:space="preserve"> </w:instrText>
            </w:r>
            <w:r w:rsidRPr="005A32FD">
              <w:rPr>
                <w:bCs/>
                <w:color w:val="FFFFFF" w:themeColor="background1"/>
                <w:spacing w:val="-4"/>
                <w:lang w:eastAsia="zh-CN"/>
              </w:rPr>
              <w:instrText>AutoTextList  \s NoStyle \t "</w:instrText>
            </w:r>
            <w:r w:rsidRPr="005A32FD">
              <w:rPr>
                <w:rFonts w:ascii="Calibri" w:eastAsia="SimSun" w:hAnsi="Calibri"/>
                <w:bCs/>
                <w:color w:val="FFFFFF" w:themeColor="background1"/>
                <w:spacing w:val="-4"/>
                <w:lang w:eastAsia="zh-CN"/>
              </w:rPr>
              <w:instrText>开放许可</w:instrText>
            </w:r>
            <w:r w:rsidRPr="005A32FD">
              <w:rPr>
                <w:bCs/>
                <w:color w:val="FFFFFF" w:themeColor="background1"/>
                <w:spacing w:val="-4"/>
                <w:lang w:eastAsia="zh-CN"/>
              </w:rPr>
              <w:instrText>"</w:instrText>
            </w:r>
            <w:r w:rsidRPr="005A32FD">
              <w:rPr>
                <w:rFonts w:ascii="Calibri" w:eastAsia="SimSun" w:hAnsi="Calibri"/>
                <w:bCs/>
                <w:color w:val="FFFFFF" w:themeColor="background1"/>
                <w:spacing w:val="-4"/>
                <w:lang w:eastAsia="zh-CN"/>
              </w:rPr>
              <w:instrText xml:space="preserve"> </w:instrText>
            </w:r>
            <w:r w:rsidRPr="005A32FD">
              <w:rPr>
                <w:rFonts w:ascii="Calibri" w:eastAsia="SimSun" w:hAnsi="Calibri"/>
                <w:bCs/>
                <w:color w:val="FFFFFF" w:themeColor="background1"/>
                <w:spacing w:val="-4"/>
                <w:lang w:eastAsia="zh-CN"/>
              </w:rPr>
              <w:fldChar w:fldCharType="separate"/>
            </w:r>
            <w:r w:rsidRPr="005A32FD">
              <w:rPr>
                <w:rFonts w:ascii="Calibri" w:eastAsia="SimSun" w:hAnsi="Calibri"/>
                <w:bCs/>
                <w:color w:val="FFFFFF" w:themeColor="background1"/>
                <w:spacing w:val="-4"/>
                <w:lang w:eastAsia="zh-CN"/>
              </w:rPr>
              <w:t>OL</w:t>
            </w:r>
            <w:r w:rsidRPr="005A32FD">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342F83" w:rsidRPr="005A32FD" w:rsidRDefault="00342F83" w:rsidP="00843D3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最低开放计划</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OM</w:t>
            </w:r>
            <w:r w:rsidRPr="005A32FD">
              <w:rPr>
                <w:rFonts w:ascii="Calibri" w:eastAsia="SimSun" w:hAnsi="Calibri"/>
                <w:bCs/>
                <w:color w:val="FFFFFF" w:themeColor="background1"/>
                <w:lang w:eastAsia="zh-CN"/>
              </w:rPr>
              <w:fldChar w:fldCharType="end"/>
            </w:r>
          </w:p>
        </w:tc>
        <w:tc>
          <w:tcPr>
            <w:tcW w:w="596" w:type="dxa"/>
            <w:shd w:val="clear" w:color="auto" w:fill="00188F"/>
            <w:vAlign w:val="center"/>
          </w:tcPr>
          <w:p w:rsidR="00342F83" w:rsidRPr="005A32FD" w:rsidRDefault="00342F83" w:rsidP="00843D3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开放式价值和开放式价值订购</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OV/OVS</w:t>
            </w:r>
            <w:r w:rsidRPr="005A32FD">
              <w:rPr>
                <w:rFonts w:ascii="Calibri" w:eastAsia="SimSun" w:hAnsi="Calibri"/>
                <w:bCs/>
                <w:color w:val="FFFFFF" w:themeColor="background1"/>
                <w:lang w:eastAsia="zh-CN"/>
              </w:rPr>
              <w:fldChar w:fldCharType="end"/>
            </w:r>
          </w:p>
        </w:tc>
        <w:tc>
          <w:tcPr>
            <w:tcW w:w="595" w:type="dxa"/>
            <w:shd w:val="clear" w:color="auto" w:fill="00188F"/>
            <w:vAlign w:val="center"/>
          </w:tcPr>
          <w:p w:rsidR="00342F83" w:rsidRPr="005A32FD" w:rsidRDefault="00342F83" w:rsidP="00843D3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选择和选择附加</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S/S+</w:t>
            </w:r>
            <w:r w:rsidRPr="005A32FD">
              <w:rPr>
                <w:rFonts w:ascii="Calibri" w:eastAsia="SimSun" w:hAnsi="Calibri"/>
                <w:bCs/>
                <w:color w:val="FFFFFF" w:themeColor="background1"/>
                <w:lang w:eastAsia="zh-CN"/>
              </w:rPr>
              <w:fldChar w:fldCharType="end"/>
            </w:r>
          </w:p>
        </w:tc>
        <w:tc>
          <w:tcPr>
            <w:tcW w:w="724" w:type="dxa"/>
            <w:shd w:val="clear" w:color="auto" w:fill="00188F"/>
            <w:vAlign w:val="center"/>
          </w:tcPr>
          <w:p w:rsidR="00342F83" w:rsidRPr="005A32FD" w:rsidRDefault="00342F83" w:rsidP="00843D3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服务器和云许可登记表</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SCE</w:t>
            </w:r>
            <w:r w:rsidRPr="005A32FD">
              <w:rPr>
                <w:rFonts w:ascii="Calibri" w:eastAsia="SimSun" w:hAnsi="Calibri"/>
                <w:bCs/>
                <w:color w:val="FFFFFF" w:themeColor="background1"/>
                <w:lang w:eastAsia="zh-CN"/>
              </w:rPr>
              <w:fldChar w:fldCharType="end"/>
            </w:r>
          </w:p>
        </w:tc>
      </w:tr>
      <w:tr w:rsidR="00843D32" w:rsidRPr="00410725" w:rsidTr="00843D32">
        <w:tc>
          <w:tcPr>
            <w:tcW w:w="2932" w:type="dxa"/>
            <w:tcBorders>
              <w:top w:val="nil"/>
              <w:left w:val="nil"/>
              <w:bottom w:val="dashSmallGap" w:sz="4" w:space="0" w:color="BFBFBF" w:themeColor="background1" w:themeShade="BF"/>
              <w:right w:val="nil"/>
            </w:tcBorders>
          </w:tcPr>
          <w:p w:rsidR="00843D32" w:rsidRPr="00577EE4" w:rsidRDefault="00843D32" w:rsidP="00C05A53">
            <w:pPr>
              <w:pStyle w:val="ProductList-Offering1"/>
              <w:rPr>
                <w:rFonts w:ascii="Calibri Light" w:eastAsia="SimSun" w:hAnsi="Calibri Light"/>
              </w:rPr>
            </w:pPr>
            <w:bookmarkStart w:id="275" w:name="_Toc379797147"/>
            <w:bookmarkStart w:id="276" w:name="_Toc380513172"/>
            <w:bookmarkStart w:id="277" w:name="_Toc380655214"/>
            <w:bookmarkStart w:id="278" w:name="_Toc386624157"/>
            <w:r w:rsidRPr="00577EE4">
              <w:rPr>
                <w:rFonts w:ascii="Calibri Light" w:eastAsia="SimSun" w:hAnsi="Calibri Light"/>
              </w:rPr>
              <w:t>Access 2013</w:t>
            </w:r>
            <w:bookmarkEnd w:id="275"/>
            <w:bookmarkEnd w:id="276"/>
            <w:bookmarkEnd w:id="277"/>
            <w:bookmarkEnd w:id="278"/>
            <w:r w:rsidRPr="00577EE4">
              <w:rPr>
                <w:rFonts w:ascii="Calibri Light" w:eastAsia="SimSun" w:hAnsi="Calibri Light"/>
              </w:rPr>
              <w:fldChar w:fldCharType="begin"/>
            </w:r>
            <w:r w:rsidRPr="00577EE4">
              <w:rPr>
                <w:rFonts w:ascii="Calibri Light" w:eastAsia="SimSun" w:hAnsi="Calibri Light"/>
              </w:rPr>
              <w:instrText>XE "Access 2013"</w:instrText>
            </w:r>
            <w:r w:rsidRPr="00577EE4">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nil"/>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Pr="008534F3" w:rsidRDefault="00843D32"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724"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r>
      <w:tr w:rsidR="00843D32" w:rsidRPr="00410725" w:rsidTr="00843D32">
        <w:tc>
          <w:tcPr>
            <w:tcW w:w="2932" w:type="dxa"/>
            <w:tcBorders>
              <w:top w:val="dashSmallGap" w:sz="4" w:space="0" w:color="BFBFBF" w:themeColor="background1" w:themeShade="BF"/>
              <w:left w:val="nil"/>
              <w:bottom w:val="dashSmallGap" w:sz="4" w:space="0" w:color="BFBFBF" w:themeColor="background1" w:themeShade="BF"/>
              <w:right w:val="nil"/>
            </w:tcBorders>
          </w:tcPr>
          <w:p w:rsidR="00843D32" w:rsidRPr="00577EE4" w:rsidRDefault="00843D32" w:rsidP="0003651D">
            <w:pPr>
              <w:pStyle w:val="ProductList-Offering1"/>
              <w:rPr>
                <w:rFonts w:ascii="Calibri Light" w:eastAsia="SimSun" w:hAnsi="Calibri Light"/>
              </w:rPr>
            </w:pPr>
            <w:bookmarkStart w:id="279" w:name="_Toc379797148"/>
            <w:bookmarkStart w:id="280" w:name="_Toc380513173"/>
            <w:bookmarkStart w:id="281" w:name="_Toc380655215"/>
            <w:bookmarkStart w:id="282" w:name="_Toc386624158"/>
            <w:r w:rsidRPr="00577EE4">
              <w:rPr>
                <w:rFonts w:ascii="Calibri Light" w:eastAsia="SimSun" w:hAnsi="Calibri Light"/>
              </w:rPr>
              <w:t>Excel 2013</w:t>
            </w:r>
            <w:bookmarkEnd w:id="279"/>
            <w:bookmarkEnd w:id="280"/>
            <w:bookmarkEnd w:id="281"/>
            <w:bookmarkEnd w:id="282"/>
            <w:r w:rsidRPr="00577EE4">
              <w:rPr>
                <w:rFonts w:ascii="Calibri Light" w:eastAsia="SimSun" w:hAnsi="Calibri Light"/>
              </w:rPr>
              <w:fldChar w:fldCharType="begin"/>
            </w:r>
            <w:r w:rsidRPr="00577EE4">
              <w:rPr>
                <w:rFonts w:ascii="Calibri Light" w:eastAsia="SimSun" w:hAnsi="Calibri Light"/>
              </w:rPr>
              <w:instrText>XE "Excel 2013"</w:instrText>
            </w:r>
            <w:r w:rsidRPr="00577EE4">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Pr="008534F3" w:rsidRDefault="00843D32"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724"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r>
      <w:tr w:rsidR="00843D32" w:rsidRPr="00410725" w:rsidTr="00843D32">
        <w:tc>
          <w:tcPr>
            <w:tcW w:w="2932" w:type="dxa"/>
            <w:tcBorders>
              <w:top w:val="dashSmallGap" w:sz="4" w:space="0" w:color="BFBFBF" w:themeColor="background1" w:themeShade="BF"/>
              <w:left w:val="nil"/>
              <w:bottom w:val="dashSmallGap" w:sz="4" w:space="0" w:color="BFBFBF" w:themeColor="background1" w:themeShade="BF"/>
              <w:right w:val="nil"/>
            </w:tcBorders>
          </w:tcPr>
          <w:p w:rsidR="00843D32" w:rsidRPr="00577EE4" w:rsidRDefault="00843D32" w:rsidP="00C05A53">
            <w:pPr>
              <w:pStyle w:val="ProductList-Offering1"/>
              <w:rPr>
                <w:rFonts w:ascii="Calibri Light" w:eastAsia="SimSun" w:hAnsi="Calibri Light"/>
              </w:rPr>
            </w:pPr>
            <w:bookmarkStart w:id="283" w:name="_Toc379797149"/>
            <w:bookmarkStart w:id="284" w:name="_Toc380513174"/>
            <w:bookmarkStart w:id="285" w:name="_Toc380655216"/>
            <w:bookmarkStart w:id="286" w:name="_Toc386624159"/>
            <w:r w:rsidRPr="00577EE4">
              <w:rPr>
                <w:rFonts w:ascii="Calibri Light" w:eastAsia="SimSun" w:hAnsi="Calibri Light"/>
              </w:rPr>
              <w:t>InfoPath 2013</w:t>
            </w:r>
            <w:bookmarkEnd w:id="283"/>
            <w:bookmarkEnd w:id="284"/>
            <w:bookmarkEnd w:id="285"/>
            <w:bookmarkEnd w:id="286"/>
            <w:r w:rsidRPr="00577EE4">
              <w:rPr>
                <w:rFonts w:ascii="Calibri Light" w:eastAsia="SimSun" w:hAnsi="Calibri Light"/>
              </w:rPr>
              <w:fldChar w:fldCharType="begin"/>
            </w:r>
            <w:r w:rsidRPr="00577EE4">
              <w:rPr>
                <w:rFonts w:ascii="Calibri Light" w:eastAsia="SimSun" w:hAnsi="Calibri Light"/>
              </w:rPr>
              <w:instrText>XE "InfoPath 2013"</w:instrText>
            </w:r>
            <w:r w:rsidRPr="00577EE4">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Pr="008534F3" w:rsidRDefault="00843D32"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724"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r>
      <w:tr w:rsidR="00843D32" w:rsidRPr="00410725" w:rsidTr="00843D32">
        <w:tc>
          <w:tcPr>
            <w:tcW w:w="2932" w:type="dxa"/>
            <w:tcBorders>
              <w:top w:val="dashSmallGap" w:sz="4" w:space="0" w:color="BFBFBF" w:themeColor="background1" w:themeShade="BF"/>
              <w:left w:val="nil"/>
              <w:bottom w:val="dashSmallGap" w:sz="4" w:space="0" w:color="BFBFBF" w:themeColor="background1" w:themeShade="BF"/>
              <w:right w:val="nil"/>
            </w:tcBorders>
          </w:tcPr>
          <w:p w:rsidR="00843D32" w:rsidRPr="00577EE4" w:rsidRDefault="00843D32" w:rsidP="00C05A53">
            <w:pPr>
              <w:pStyle w:val="ProductList-Offering1"/>
              <w:rPr>
                <w:rFonts w:ascii="Calibri Light" w:eastAsia="SimSun" w:hAnsi="Calibri Light"/>
              </w:rPr>
            </w:pPr>
            <w:bookmarkStart w:id="287" w:name="_Toc379797150"/>
            <w:bookmarkStart w:id="288" w:name="_Toc380513175"/>
            <w:bookmarkStart w:id="289" w:name="_Toc380655217"/>
            <w:bookmarkStart w:id="290" w:name="_Toc386624160"/>
            <w:r w:rsidRPr="00577EE4">
              <w:rPr>
                <w:rFonts w:ascii="Calibri Light" w:eastAsia="SimSun" w:hAnsi="Calibri Light"/>
              </w:rPr>
              <w:t>Lync 2013</w:t>
            </w:r>
            <w:bookmarkEnd w:id="287"/>
            <w:bookmarkEnd w:id="288"/>
            <w:bookmarkEnd w:id="289"/>
            <w:bookmarkEnd w:id="290"/>
            <w:r w:rsidRPr="00577EE4">
              <w:rPr>
                <w:rFonts w:ascii="Calibri Light" w:eastAsia="SimSun" w:hAnsi="Calibri Light"/>
              </w:rPr>
              <w:fldChar w:fldCharType="begin"/>
            </w:r>
            <w:r w:rsidRPr="00577EE4">
              <w:rPr>
                <w:rFonts w:ascii="Calibri Light" w:eastAsia="SimSun" w:hAnsi="Calibri Light"/>
              </w:rPr>
              <w:instrText>XE "Lync 2013"</w:instrText>
            </w:r>
            <w:r w:rsidRPr="00577EE4">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843D32" w:rsidRPr="008534F3" w:rsidRDefault="00843D32" w:rsidP="00843D32">
            <w:pPr>
              <w:pStyle w:val="ProductList-OfferingBody"/>
              <w:ind w:left="-113"/>
              <w:jc w:val="center"/>
              <w:rPr>
                <w:rFonts w:ascii="Calibri" w:eastAsia="SimSun" w:hAnsi="Calibri"/>
                <w:szCs w:val="16"/>
              </w:rPr>
            </w:pP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rPr>
              <w:instrText>AutoTextList  \s NoStyle \t “</w:instrText>
            </w:r>
            <w:r w:rsidRPr="008534F3">
              <w:rPr>
                <w:rFonts w:ascii="Calibri" w:eastAsia="SimSun" w:hAnsi="Calibri"/>
                <w:bCs/>
                <w:szCs w:val="16"/>
                <w:lang w:eastAsia="zh-CN"/>
              </w:rPr>
              <w:instrText>附加产品</w:instrText>
            </w:r>
            <w:r w:rsidRPr="008534F3">
              <w:rPr>
                <w:bCs/>
                <w:color w:val="1F497D"/>
                <w:szCs w:val="16"/>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lang w:eastAsia="zh-CN"/>
              </w:rPr>
              <w:instrText>AutoTextList  \s NoStyle \t “</w:instrText>
            </w:r>
            <w:r w:rsidRPr="008534F3">
              <w:rPr>
                <w:rFonts w:ascii="Calibri" w:eastAsia="SimSun" w:hAnsi="Calibri"/>
                <w:bCs/>
                <w:szCs w:val="16"/>
                <w:lang w:eastAsia="zh-CN"/>
              </w:rPr>
              <w:instrText>附加产品</w:instrText>
            </w:r>
            <w:r w:rsidRPr="008534F3">
              <w:rPr>
                <w:bCs/>
                <w:color w:val="1F497D"/>
                <w:szCs w:val="16"/>
                <w:lang w:eastAsia="zh-CN"/>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t>A</w:t>
            </w:r>
            <w:r w:rsidRPr="008534F3">
              <w:rPr>
                <w:rFonts w:ascii="Calibri" w:eastAsia="SimSun" w:hAnsi="Calibri"/>
                <w:bCs/>
                <w:szCs w:val="16"/>
                <w:lang w:eastAsia="zh-CN"/>
              </w:rPr>
              <w:fldChar w:fldCharType="end"/>
            </w:r>
            <w:r w:rsidRPr="008534F3">
              <w:rPr>
                <w:rFonts w:ascii="Calibri" w:eastAsia="SimSun" w:hAnsi="Calibri"/>
                <w:bCs/>
                <w:szCs w:val="16"/>
                <w:lang w:eastAsia="zh-CN"/>
              </w:rPr>
              <w:t xml:space="preserve"> </w:t>
            </w:r>
            <w:r w:rsidRPr="008534F3">
              <w:rPr>
                <w:rFonts w:ascii="Calibri" w:eastAsia="SimSun" w:hAnsi="Calibri"/>
                <w:bCs/>
                <w:szCs w:val="16"/>
                <w:lang w:eastAsia="zh-CN"/>
              </w:rPr>
              <w:fldChar w:fldCharType="end"/>
            </w:r>
          </w:p>
        </w:tc>
        <w:tc>
          <w:tcPr>
            <w:tcW w:w="595" w:type="dxa"/>
            <w:shd w:val="clear" w:color="auto" w:fill="70AD47" w:themeFill="accent6"/>
            <w:vAlign w:val="center"/>
          </w:tcPr>
          <w:p w:rsidR="00843D32" w:rsidRPr="008534F3" w:rsidRDefault="00843D32" w:rsidP="00843D32">
            <w:pPr>
              <w:pStyle w:val="ProductList-OfferingBody"/>
              <w:ind w:left="-113"/>
              <w:jc w:val="center"/>
              <w:rPr>
                <w:rFonts w:ascii="Calibri" w:eastAsia="SimSun" w:hAnsi="Calibri"/>
                <w:szCs w:val="16"/>
              </w:rPr>
            </w:pP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rPr>
              <w:instrText>AutoTextList  \s NoStyle \t “</w:instrText>
            </w:r>
            <w:r w:rsidRPr="008534F3">
              <w:rPr>
                <w:rFonts w:ascii="Calibri" w:eastAsia="SimSun" w:hAnsi="Calibri"/>
                <w:bCs/>
                <w:szCs w:val="16"/>
                <w:lang w:eastAsia="zh-CN"/>
              </w:rPr>
              <w:instrText>附加产品</w:instrText>
            </w:r>
            <w:r w:rsidRPr="008534F3">
              <w:rPr>
                <w:bCs/>
                <w:color w:val="1F497D"/>
                <w:szCs w:val="16"/>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lang w:eastAsia="zh-CN"/>
              </w:rPr>
              <w:instrText>AutoTextList  \s NoStyle \t “</w:instrText>
            </w:r>
            <w:r w:rsidRPr="008534F3">
              <w:rPr>
                <w:rFonts w:ascii="Calibri" w:eastAsia="SimSun" w:hAnsi="Calibri"/>
                <w:bCs/>
                <w:szCs w:val="16"/>
                <w:lang w:eastAsia="zh-CN"/>
              </w:rPr>
              <w:instrText>附加产品</w:instrText>
            </w:r>
            <w:r w:rsidRPr="008534F3">
              <w:rPr>
                <w:bCs/>
                <w:color w:val="1F497D"/>
                <w:szCs w:val="16"/>
                <w:lang w:eastAsia="zh-CN"/>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t>A</w:t>
            </w:r>
            <w:r w:rsidRPr="008534F3">
              <w:rPr>
                <w:rFonts w:ascii="Calibri" w:eastAsia="SimSun" w:hAnsi="Calibri"/>
                <w:bCs/>
                <w:szCs w:val="16"/>
                <w:lang w:eastAsia="zh-CN"/>
              </w:rPr>
              <w:fldChar w:fldCharType="end"/>
            </w:r>
            <w:r w:rsidRPr="008534F3">
              <w:rPr>
                <w:rFonts w:ascii="Calibri" w:eastAsia="SimSun" w:hAnsi="Calibri"/>
                <w:bCs/>
                <w:szCs w:val="16"/>
                <w:lang w:eastAsia="zh-CN"/>
              </w:rPr>
              <w:t>,</w:t>
            </w:r>
            <w:r w:rsidRPr="008534F3">
              <w:rPr>
                <w:rFonts w:ascii="Calibri" w:eastAsia="SimSun" w:hAnsi="Calibri"/>
                <w:bCs/>
                <w:szCs w:val="16"/>
                <w:lang w:eastAsia="zh-CN"/>
              </w:rPr>
              <w:fldChar w:fldCharType="end"/>
            </w: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教育版产品</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ST</w:t>
            </w:r>
            <w:r w:rsidRPr="008534F3">
              <w:rPr>
                <w:rFonts w:ascii="Calibri" w:eastAsia="SimSun" w:hAnsi="Calibri"/>
                <w:szCs w:val="16"/>
                <w:lang w:eastAsia="zh-CN"/>
              </w:rPr>
              <w:fldChar w:fldCharType="end"/>
            </w:r>
          </w:p>
        </w:tc>
        <w:tc>
          <w:tcPr>
            <w:tcW w:w="596"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Pr="008534F3" w:rsidRDefault="00843D32"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724" w:type="dxa"/>
            <w:shd w:val="clear" w:color="auto" w:fill="70AD47" w:themeFill="accent6"/>
            <w:vAlign w:val="center"/>
          </w:tcPr>
          <w:p w:rsidR="00843D32" w:rsidRPr="008534F3" w:rsidRDefault="00843D32" w:rsidP="00843D32">
            <w:pPr>
              <w:pStyle w:val="ProductList-OfferingBody"/>
              <w:ind w:left="-113"/>
              <w:jc w:val="center"/>
              <w:rPr>
                <w:rFonts w:ascii="Calibri" w:eastAsia="SimSun" w:hAnsi="Calibri"/>
                <w:szCs w:val="16"/>
              </w:rPr>
            </w:pP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rPr>
              <w:instrText>AutoTextList  \s NoStyle \t “</w:instrText>
            </w:r>
            <w:r w:rsidRPr="008534F3">
              <w:rPr>
                <w:rFonts w:ascii="Calibri" w:eastAsia="SimSun" w:hAnsi="Calibri"/>
                <w:bCs/>
                <w:szCs w:val="16"/>
                <w:lang w:eastAsia="zh-CN"/>
              </w:rPr>
              <w:instrText>附加产品</w:instrText>
            </w:r>
            <w:r w:rsidRPr="008534F3">
              <w:rPr>
                <w:bCs/>
                <w:color w:val="1F497D"/>
                <w:szCs w:val="16"/>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lang w:eastAsia="zh-CN"/>
              </w:rPr>
              <w:instrText>AutoTextList  \s NoStyle \t “</w:instrText>
            </w:r>
            <w:r w:rsidRPr="008534F3">
              <w:rPr>
                <w:rFonts w:ascii="Calibri" w:eastAsia="SimSun" w:hAnsi="Calibri"/>
                <w:bCs/>
                <w:szCs w:val="16"/>
                <w:lang w:eastAsia="zh-CN"/>
              </w:rPr>
              <w:instrText>附加产品</w:instrText>
            </w:r>
            <w:r w:rsidRPr="008534F3">
              <w:rPr>
                <w:bCs/>
                <w:color w:val="1F497D"/>
                <w:szCs w:val="16"/>
                <w:lang w:eastAsia="zh-CN"/>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t>A</w:t>
            </w:r>
            <w:r w:rsidRPr="008534F3">
              <w:rPr>
                <w:rFonts w:ascii="Calibri" w:eastAsia="SimSun" w:hAnsi="Calibri"/>
                <w:bCs/>
                <w:szCs w:val="16"/>
                <w:lang w:eastAsia="zh-CN"/>
              </w:rPr>
              <w:fldChar w:fldCharType="end"/>
            </w:r>
            <w:r w:rsidRPr="008534F3">
              <w:rPr>
                <w:rFonts w:ascii="Calibri" w:eastAsia="SimSun" w:hAnsi="Calibri"/>
                <w:bCs/>
                <w:szCs w:val="16"/>
                <w:lang w:eastAsia="zh-CN"/>
              </w:rPr>
              <w:t xml:space="preserve"> </w:t>
            </w:r>
            <w:r w:rsidRPr="008534F3">
              <w:rPr>
                <w:rFonts w:ascii="Calibri" w:eastAsia="SimSun" w:hAnsi="Calibri"/>
                <w:bCs/>
                <w:szCs w:val="16"/>
                <w:lang w:eastAsia="zh-CN"/>
              </w:rPr>
              <w:fldChar w:fldCharType="end"/>
            </w:r>
          </w:p>
        </w:tc>
      </w:tr>
      <w:tr w:rsidR="00843D32" w:rsidRPr="00410725" w:rsidTr="00843D32">
        <w:tc>
          <w:tcPr>
            <w:tcW w:w="2932" w:type="dxa"/>
            <w:tcBorders>
              <w:top w:val="dashSmallGap" w:sz="4" w:space="0" w:color="BFBFBF" w:themeColor="background1" w:themeShade="BF"/>
              <w:left w:val="nil"/>
              <w:bottom w:val="dashSmallGap" w:sz="4" w:space="0" w:color="BFBFBF" w:themeColor="background1" w:themeShade="BF"/>
              <w:right w:val="nil"/>
            </w:tcBorders>
          </w:tcPr>
          <w:p w:rsidR="00843D32" w:rsidRPr="00577EE4" w:rsidRDefault="00843D32" w:rsidP="00C05A53">
            <w:pPr>
              <w:pStyle w:val="ProductList-Offering1"/>
              <w:rPr>
                <w:rFonts w:ascii="Calibri Light" w:eastAsia="SimSun" w:hAnsi="Calibri Light"/>
              </w:rPr>
            </w:pPr>
            <w:bookmarkStart w:id="291" w:name="_Toc379797151"/>
            <w:bookmarkStart w:id="292" w:name="_Toc380513176"/>
            <w:bookmarkStart w:id="293" w:name="_Toc380655218"/>
            <w:bookmarkStart w:id="294" w:name="_Toc386624161"/>
            <w:r w:rsidRPr="00577EE4">
              <w:rPr>
                <w:rFonts w:ascii="Calibri Light" w:eastAsia="SimSun" w:hAnsi="Calibri Light"/>
              </w:rPr>
              <w:t xml:space="preserve">Office Home &amp; Student 2013 RT </w:t>
            </w:r>
            <w:r w:rsidRPr="00577EE4">
              <w:rPr>
                <w:rFonts w:ascii="Calibri Light" w:eastAsia="SimSun" w:hAnsi="Calibri Light"/>
              </w:rPr>
              <w:t>商业使用</w:t>
            </w:r>
            <w:bookmarkEnd w:id="291"/>
            <w:bookmarkEnd w:id="292"/>
            <w:bookmarkEnd w:id="293"/>
            <w:bookmarkEnd w:id="294"/>
            <w:r w:rsidRPr="00577EE4">
              <w:rPr>
                <w:rFonts w:ascii="Calibri Light" w:eastAsia="SimSun" w:hAnsi="Calibri Light"/>
              </w:rPr>
              <w:fldChar w:fldCharType="begin"/>
            </w:r>
            <w:r w:rsidRPr="00577EE4">
              <w:rPr>
                <w:rFonts w:ascii="Calibri Light" w:eastAsia="SimSun" w:hAnsi="Calibri Light"/>
              </w:rPr>
              <w:instrText xml:space="preserve">XE "Office Home &amp; Student 2013 RT </w:instrText>
            </w:r>
            <w:r w:rsidRPr="00577EE4">
              <w:rPr>
                <w:rFonts w:ascii="Calibri Light" w:eastAsia="SimSun" w:hAnsi="Calibri Light"/>
              </w:rPr>
              <w:instrText>商业使用</w:instrText>
            </w:r>
            <w:r w:rsidRPr="00577EE4">
              <w:rPr>
                <w:rFonts w:ascii="Calibri Light" w:eastAsia="SimSun" w:hAnsi="Calibri Light"/>
              </w:rPr>
              <w:instrText>"</w:instrText>
            </w:r>
            <w:r w:rsidRPr="00577EE4">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43D32" w:rsidRPr="008534F3" w:rsidRDefault="00843D32" w:rsidP="00843D32">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43D32" w:rsidRPr="008534F3" w:rsidRDefault="00843D32" w:rsidP="00843D32">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Pr="008534F3" w:rsidRDefault="00843D32" w:rsidP="00843D32">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724" w:type="dxa"/>
            <w:shd w:val="clear" w:color="auto" w:fill="BFBFBF" w:themeFill="background1" w:themeFillShade="BF"/>
            <w:vAlign w:val="center"/>
          </w:tcPr>
          <w:p w:rsidR="00843D32" w:rsidRPr="008534F3" w:rsidRDefault="00843D32" w:rsidP="00843D32">
            <w:pPr>
              <w:pStyle w:val="ProductList-OfferingBody"/>
              <w:ind w:left="-113"/>
              <w:jc w:val="center"/>
              <w:rPr>
                <w:rFonts w:ascii="Calibri" w:eastAsia="SimSun" w:hAnsi="Calibri"/>
                <w:szCs w:val="16"/>
              </w:rPr>
            </w:pPr>
          </w:p>
        </w:tc>
      </w:tr>
      <w:tr w:rsidR="00843D32" w:rsidRPr="00410725" w:rsidTr="00843D32">
        <w:tc>
          <w:tcPr>
            <w:tcW w:w="2932" w:type="dxa"/>
            <w:tcBorders>
              <w:top w:val="dashSmallGap" w:sz="4" w:space="0" w:color="BFBFBF" w:themeColor="background1" w:themeShade="BF"/>
              <w:left w:val="nil"/>
              <w:bottom w:val="dashSmallGap" w:sz="4" w:space="0" w:color="BFBFBF" w:themeColor="background1" w:themeShade="BF"/>
              <w:right w:val="nil"/>
            </w:tcBorders>
          </w:tcPr>
          <w:p w:rsidR="00843D32" w:rsidRPr="00577EE4" w:rsidRDefault="00843D32" w:rsidP="00C05A53">
            <w:pPr>
              <w:pStyle w:val="ProductList-Offering1"/>
              <w:rPr>
                <w:rFonts w:ascii="Calibri Light" w:eastAsia="SimSun" w:hAnsi="Calibri Light"/>
              </w:rPr>
            </w:pPr>
            <w:bookmarkStart w:id="295" w:name="_Toc379797152"/>
            <w:bookmarkStart w:id="296" w:name="_Toc380513177"/>
            <w:bookmarkStart w:id="297" w:name="_Toc380655219"/>
            <w:bookmarkStart w:id="298" w:name="_Toc386624162"/>
            <w:r w:rsidRPr="00577EE4">
              <w:rPr>
                <w:rFonts w:ascii="Calibri Light" w:eastAsia="SimSun" w:hAnsi="Calibri Light"/>
              </w:rPr>
              <w:t xml:space="preserve">Office </w:t>
            </w:r>
            <w:r w:rsidRPr="00577EE4">
              <w:rPr>
                <w:rFonts w:ascii="Calibri Light" w:eastAsia="SimSun" w:hAnsi="Calibri Light"/>
              </w:rPr>
              <w:t>多语言包</w:t>
            </w:r>
            <w:r w:rsidRPr="00577EE4">
              <w:rPr>
                <w:rFonts w:ascii="Calibri Light" w:eastAsia="SimSun" w:hAnsi="Calibri Light"/>
              </w:rPr>
              <w:t xml:space="preserve"> 2013</w:t>
            </w:r>
            <w:bookmarkEnd w:id="295"/>
            <w:bookmarkEnd w:id="296"/>
            <w:bookmarkEnd w:id="297"/>
            <w:bookmarkEnd w:id="298"/>
            <w:r w:rsidRPr="00577EE4">
              <w:rPr>
                <w:rFonts w:ascii="Calibri Light" w:eastAsia="SimSun" w:hAnsi="Calibri Light"/>
              </w:rPr>
              <w:fldChar w:fldCharType="begin"/>
            </w:r>
            <w:r w:rsidRPr="00577EE4">
              <w:rPr>
                <w:rFonts w:ascii="Calibri Light" w:eastAsia="SimSun" w:hAnsi="Calibri Light"/>
              </w:rPr>
              <w:instrText xml:space="preserve">XE "Office </w:instrText>
            </w:r>
            <w:r w:rsidRPr="00577EE4">
              <w:rPr>
                <w:rFonts w:ascii="Calibri Light" w:eastAsia="SimSun" w:hAnsi="Calibri Light"/>
              </w:rPr>
              <w:instrText>多语言包</w:instrText>
            </w:r>
            <w:r w:rsidRPr="00577EE4">
              <w:rPr>
                <w:rFonts w:ascii="Calibri Light" w:eastAsia="SimSun" w:hAnsi="Calibri Light"/>
              </w:rPr>
              <w:instrText xml:space="preserve"> 2013"</w:instrText>
            </w:r>
            <w:r w:rsidRPr="00577EE4">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843D32" w:rsidRPr="008534F3" w:rsidRDefault="00843D32" w:rsidP="00843D32">
            <w:pPr>
              <w:pStyle w:val="ProductList-OfferingBody"/>
              <w:ind w:left="-113"/>
              <w:jc w:val="center"/>
              <w:rPr>
                <w:rFonts w:ascii="Calibri" w:eastAsia="SimSun" w:hAnsi="Calibri"/>
                <w:szCs w:val="16"/>
              </w:rPr>
            </w:pP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rPr>
              <w:instrText>AutoTextList  \s NoStyle \t “</w:instrText>
            </w:r>
            <w:r w:rsidRPr="008534F3">
              <w:rPr>
                <w:rFonts w:ascii="Calibri" w:eastAsia="SimSun" w:hAnsi="Calibri"/>
                <w:bCs/>
                <w:szCs w:val="16"/>
                <w:lang w:eastAsia="zh-CN"/>
              </w:rPr>
              <w:instrText>附加产品</w:instrText>
            </w:r>
            <w:r w:rsidRPr="008534F3">
              <w:rPr>
                <w:bCs/>
                <w:color w:val="1F497D"/>
                <w:szCs w:val="16"/>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lang w:eastAsia="zh-CN"/>
              </w:rPr>
              <w:instrText>AutoTextList  \s NoStyle \t “</w:instrText>
            </w:r>
            <w:r w:rsidRPr="008534F3">
              <w:rPr>
                <w:rFonts w:ascii="Calibri" w:eastAsia="SimSun" w:hAnsi="Calibri"/>
                <w:bCs/>
                <w:szCs w:val="16"/>
                <w:lang w:eastAsia="zh-CN"/>
              </w:rPr>
              <w:instrText>附加产品</w:instrText>
            </w:r>
            <w:r w:rsidRPr="008534F3">
              <w:rPr>
                <w:bCs/>
                <w:color w:val="1F497D"/>
                <w:szCs w:val="16"/>
                <w:lang w:eastAsia="zh-CN"/>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t>A</w:t>
            </w:r>
            <w:r w:rsidRPr="008534F3">
              <w:rPr>
                <w:rFonts w:ascii="Calibri" w:eastAsia="SimSun" w:hAnsi="Calibri"/>
                <w:bCs/>
                <w:szCs w:val="16"/>
                <w:lang w:eastAsia="zh-CN"/>
              </w:rPr>
              <w:fldChar w:fldCharType="end"/>
            </w:r>
            <w:r w:rsidRPr="008534F3">
              <w:rPr>
                <w:rFonts w:ascii="Calibri" w:eastAsia="SimSun" w:hAnsi="Calibri"/>
                <w:bCs/>
                <w:szCs w:val="16"/>
                <w:lang w:eastAsia="zh-CN"/>
              </w:rPr>
              <w:t xml:space="preserve"> </w:t>
            </w:r>
            <w:r w:rsidRPr="008534F3">
              <w:rPr>
                <w:rFonts w:ascii="Calibri" w:eastAsia="SimSun" w:hAnsi="Calibri"/>
                <w:bCs/>
                <w:szCs w:val="16"/>
                <w:lang w:eastAsia="zh-CN"/>
              </w:rPr>
              <w:fldChar w:fldCharType="end"/>
            </w:r>
          </w:p>
        </w:tc>
        <w:tc>
          <w:tcPr>
            <w:tcW w:w="595" w:type="dxa"/>
            <w:shd w:val="clear" w:color="auto" w:fill="70AD47" w:themeFill="accent6"/>
            <w:vAlign w:val="center"/>
          </w:tcPr>
          <w:p w:rsidR="00843D32" w:rsidRPr="008534F3" w:rsidRDefault="00843D32" w:rsidP="00843D32">
            <w:pPr>
              <w:pStyle w:val="ProductList-OfferingBody"/>
              <w:ind w:left="-113"/>
              <w:jc w:val="center"/>
              <w:rPr>
                <w:rFonts w:ascii="Calibri" w:eastAsia="SimSun" w:hAnsi="Calibri"/>
                <w:szCs w:val="16"/>
              </w:rPr>
            </w:pP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rPr>
              <w:instrText>AutoTextList  \s NoStyle \t “</w:instrText>
            </w:r>
            <w:r w:rsidRPr="008534F3">
              <w:rPr>
                <w:rFonts w:ascii="Calibri" w:eastAsia="SimSun" w:hAnsi="Calibri"/>
                <w:bCs/>
                <w:szCs w:val="16"/>
                <w:lang w:eastAsia="zh-CN"/>
              </w:rPr>
              <w:instrText>附加产品</w:instrText>
            </w:r>
            <w:r w:rsidRPr="008534F3">
              <w:rPr>
                <w:bCs/>
                <w:color w:val="1F497D"/>
                <w:szCs w:val="16"/>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lang w:eastAsia="zh-CN"/>
              </w:rPr>
              <w:instrText>AutoTextList  \s NoStyle \t “</w:instrText>
            </w:r>
            <w:r w:rsidRPr="008534F3">
              <w:rPr>
                <w:rFonts w:ascii="Calibri" w:eastAsia="SimSun" w:hAnsi="Calibri"/>
                <w:bCs/>
                <w:szCs w:val="16"/>
                <w:lang w:eastAsia="zh-CN"/>
              </w:rPr>
              <w:instrText>附加产品</w:instrText>
            </w:r>
            <w:r w:rsidRPr="008534F3">
              <w:rPr>
                <w:bCs/>
                <w:color w:val="1F497D"/>
                <w:szCs w:val="16"/>
                <w:lang w:eastAsia="zh-CN"/>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t>A</w:t>
            </w:r>
            <w:r w:rsidRPr="008534F3">
              <w:rPr>
                <w:rFonts w:ascii="Calibri" w:eastAsia="SimSun" w:hAnsi="Calibri"/>
                <w:bCs/>
                <w:szCs w:val="16"/>
                <w:lang w:eastAsia="zh-CN"/>
              </w:rPr>
              <w:fldChar w:fldCharType="end"/>
            </w:r>
            <w:r w:rsidRPr="008534F3">
              <w:rPr>
                <w:rFonts w:ascii="Calibri" w:eastAsia="SimSun" w:hAnsi="Calibri"/>
                <w:bCs/>
                <w:szCs w:val="16"/>
                <w:lang w:eastAsia="zh-CN"/>
              </w:rPr>
              <w:t xml:space="preserve"> </w:t>
            </w:r>
            <w:r w:rsidRPr="008534F3">
              <w:rPr>
                <w:rFonts w:ascii="Calibri" w:eastAsia="SimSun" w:hAnsi="Calibri"/>
                <w:bCs/>
                <w:szCs w:val="16"/>
                <w:lang w:eastAsia="zh-CN"/>
              </w:rPr>
              <w:fldChar w:fldCharType="end"/>
            </w:r>
          </w:p>
        </w:tc>
        <w:tc>
          <w:tcPr>
            <w:tcW w:w="596"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43D32" w:rsidRPr="008534F3" w:rsidRDefault="00843D32" w:rsidP="00843D32">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724" w:type="dxa"/>
            <w:shd w:val="clear" w:color="auto" w:fill="70AD47" w:themeFill="accent6"/>
            <w:vAlign w:val="center"/>
          </w:tcPr>
          <w:p w:rsidR="00843D32" w:rsidRPr="008534F3" w:rsidRDefault="00843D32" w:rsidP="00843D32">
            <w:pPr>
              <w:pStyle w:val="ProductList-OfferingBody"/>
              <w:ind w:left="-113"/>
              <w:jc w:val="center"/>
              <w:rPr>
                <w:rFonts w:ascii="Calibri" w:eastAsia="SimSun" w:hAnsi="Calibri"/>
                <w:szCs w:val="16"/>
              </w:rPr>
            </w:pP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rPr>
              <w:instrText>AutoTextList  \s NoStyle \t “</w:instrText>
            </w:r>
            <w:r w:rsidRPr="008534F3">
              <w:rPr>
                <w:rFonts w:ascii="Calibri" w:eastAsia="SimSun" w:hAnsi="Calibri"/>
                <w:bCs/>
                <w:szCs w:val="16"/>
                <w:lang w:eastAsia="zh-CN"/>
              </w:rPr>
              <w:instrText>附加产品</w:instrText>
            </w:r>
            <w:r w:rsidRPr="008534F3">
              <w:rPr>
                <w:bCs/>
                <w:color w:val="1F497D"/>
                <w:szCs w:val="16"/>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lang w:eastAsia="zh-CN"/>
              </w:rPr>
              <w:instrText>AutoTextList  \s NoStyle \t “</w:instrText>
            </w:r>
            <w:r w:rsidRPr="008534F3">
              <w:rPr>
                <w:rFonts w:ascii="Calibri" w:eastAsia="SimSun" w:hAnsi="Calibri"/>
                <w:bCs/>
                <w:szCs w:val="16"/>
                <w:lang w:eastAsia="zh-CN"/>
              </w:rPr>
              <w:instrText>附加产品</w:instrText>
            </w:r>
            <w:r w:rsidRPr="008534F3">
              <w:rPr>
                <w:bCs/>
                <w:color w:val="1F497D"/>
                <w:szCs w:val="16"/>
                <w:lang w:eastAsia="zh-CN"/>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t>A</w:t>
            </w:r>
            <w:r w:rsidRPr="008534F3">
              <w:rPr>
                <w:rFonts w:ascii="Calibri" w:eastAsia="SimSun" w:hAnsi="Calibri"/>
                <w:bCs/>
                <w:szCs w:val="16"/>
                <w:lang w:eastAsia="zh-CN"/>
              </w:rPr>
              <w:fldChar w:fldCharType="end"/>
            </w:r>
            <w:r w:rsidRPr="008534F3">
              <w:rPr>
                <w:rFonts w:ascii="Calibri" w:eastAsia="SimSun" w:hAnsi="Calibri"/>
                <w:bCs/>
                <w:szCs w:val="16"/>
                <w:lang w:eastAsia="zh-CN"/>
              </w:rPr>
              <w:t xml:space="preserve"> </w:t>
            </w:r>
            <w:r w:rsidRPr="008534F3">
              <w:rPr>
                <w:rFonts w:ascii="Calibri" w:eastAsia="SimSun" w:hAnsi="Calibri"/>
                <w:bCs/>
                <w:szCs w:val="16"/>
                <w:lang w:eastAsia="zh-CN"/>
              </w:rPr>
              <w:fldChar w:fldCharType="end"/>
            </w:r>
          </w:p>
        </w:tc>
      </w:tr>
      <w:tr w:rsidR="00843D32" w:rsidRPr="00410725" w:rsidTr="00843D32">
        <w:tc>
          <w:tcPr>
            <w:tcW w:w="2932" w:type="dxa"/>
            <w:tcBorders>
              <w:top w:val="dashSmallGap" w:sz="4" w:space="0" w:color="BFBFBF" w:themeColor="background1" w:themeShade="BF"/>
              <w:left w:val="nil"/>
              <w:bottom w:val="dashSmallGap" w:sz="4" w:space="0" w:color="BFBFBF" w:themeColor="background1" w:themeShade="BF"/>
              <w:right w:val="nil"/>
            </w:tcBorders>
          </w:tcPr>
          <w:p w:rsidR="00843D32" w:rsidRPr="00577EE4" w:rsidRDefault="00843D32" w:rsidP="00C05A53">
            <w:pPr>
              <w:pStyle w:val="ProductList-Offering1"/>
              <w:rPr>
                <w:rFonts w:ascii="Calibri Light" w:eastAsia="SimSun" w:hAnsi="Calibri Light"/>
              </w:rPr>
            </w:pPr>
            <w:bookmarkStart w:id="299" w:name="_Toc379797153"/>
            <w:bookmarkStart w:id="300" w:name="_Toc380513178"/>
            <w:bookmarkStart w:id="301" w:name="_Toc380655220"/>
            <w:bookmarkStart w:id="302" w:name="_Toc386624163"/>
            <w:r w:rsidRPr="00577EE4">
              <w:rPr>
                <w:rFonts w:ascii="Calibri Light" w:eastAsia="SimSun" w:hAnsi="Calibri Light"/>
              </w:rPr>
              <w:t>Office Professional Plus 2013</w:t>
            </w:r>
            <w:bookmarkEnd w:id="299"/>
            <w:bookmarkEnd w:id="300"/>
            <w:bookmarkEnd w:id="301"/>
            <w:bookmarkEnd w:id="302"/>
            <w:r w:rsidRPr="00577EE4">
              <w:rPr>
                <w:rFonts w:ascii="Calibri Light" w:eastAsia="SimSun" w:hAnsi="Calibri Light"/>
              </w:rPr>
              <w:fldChar w:fldCharType="begin"/>
            </w:r>
            <w:r w:rsidRPr="00577EE4">
              <w:rPr>
                <w:rFonts w:ascii="Calibri Light" w:eastAsia="SimSun" w:hAnsi="Calibri Light"/>
              </w:rPr>
              <w:instrText>XE "Office Professional Plus 2013"</w:instrText>
            </w:r>
            <w:r w:rsidRPr="00577EE4">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843D32" w:rsidRPr="00577EE4" w:rsidRDefault="00843D32" w:rsidP="00C05A53">
            <w:pPr>
              <w:pStyle w:val="ProductList-OfferingBody"/>
              <w:ind w:left="-113"/>
              <w:jc w:val="center"/>
              <w:rPr>
                <w:rFonts w:ascii="Calibri" w:eastAsia="SimSun" w:hAnsi="Calibri"/>
              </w:rPr>
            </w:pPr>
            <w:r w:rsidRPr="00577EE4">
              <w:rPr>
                <w:rFonts w:ascii="Calibri" w:eastAsia="SimSun" w:hAnsi="Calibri"/>
              </w:rPr>
              <w:t>1,</w:t>
            </w:r>
            <w:r w:rsidR="00577EE4" w:rsidRPr="00577EE4">
              <w:rPr>
                <w:rFonts w:ascii="Calibri" w:eastAsia="SimSun" w:hAnsi="Calibri"/>
                <w:lang w:eastAsia="zh-CN"/>
              </w:rPr>
              <w:fldChar w:fldCharType="begin"/>
            </w:r>
            <w:r w:rsidR="00577EE4" w:rsidRPr="00577EE4">
              <w:rPr>
                <w:rFonts w:ascii="Calibri" w:eastAsia="SimSun" w:hAnsi="Calibri"/>
                <w:lang w:eastAsia="zh-CN"/>
              </w:rPr>
              <w:instrText xml:space="preserve"> AutoTextList  \s NoStyle \t "</w:instrText>
            </w:r>
            <w:r w:rsidR="00577EE4" w:rsidRPr="00577EE4">
              <w:rPr>
                <w:rFonts w:ascii="Calibri" w:eastAsia="SimSun" w:hAnsi="Calibri"/>
                <w:lang w:eastAsia="zh-CN"/>
              </w:rPr>
              <w:instrText>中小学校台式计算机平台产品</w:instrText>
            </w:r>
            <w:r w:rsidR="00577EE4" w:rsidRPr="00577EE4">
              <w:rPr>
                <w:rFonts w:ascii="Calibri" w:eastAsia="SimSun" w:hAnsi="Calibri"/>
                <w:lang w:eastAsia="zh-CN"/>
              </w:rPr>
              <w:instrText xml:space="preserve">" </w:instrText>
            </w:r>
            <w:r w:rsidR="00577EE4" w:rsidRPr="00577EE4">
              <w:rPr>
                <w:rFonts w:ascii="Calibri" w:eastAsia="SimSun" w:hAnsi="Calibri"/>
                <w:lang w:eastAsia="zh-CN"/>
              </w:rPr>
              <w:fldChar w:fldCharType="separate"/>
            </w:r>
            <w:r w:rsidR="00577EE4" w:rsidRPr="00577EE4">
              <w:rPr>
                <w:rFonts w:ascii="Calibri" w:eastAsia="SimSun" w:hAnsi="Calibri"/>
                <w:lang w:eastAsia="zh-CN"/>
              </w:rPr>
              <w:t>SD</w:t>
            </w:r>
            <w:r w:rsidR="00577EE4" w:rsidRPr="00577EE4">
              <w:rPr>
                <w:rFonts w:ascii="Calibri" w:eastAsia="SimSun" w:hAnsi="Calibri"/>
                <w:lang w:eastAsia="zh-CN"/>
              </w:rPr>
              <w:fldChar w:fldCharType="end"/>
            </w:r>
          </w:p>
        </w:tc>
        <w:tc>
          <w:tcPr>
            <w:tcW w:w="596" w:type="dxa"/>
            <w:shd w:val="clear" w:color="auto" w:fill="70AD47" w:themeFill="accent6"/>
            <w:vAlign w:val="center"/>
          </w:tcPr>
          <w:p w:rsidR="00843D32" w:rsidRPr="008534F3" w:rsidRDefault="00843D32" w:rsidP="00843D32">
            <w:pPr>
              <w:pStyle w:val="ProductList-OfferingBody"/>
              <w:ind w:left="-113"/>
              <w:jc w:val="center"/>
              <w:rPr>
                <w:rFonts w:ascii="Calibri" w:eastAsia="SimSun" w:hAnsi="Calibri"/>
                <w:szCs w:val="16"/>
              </w:rPr>
            </w:pP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企业台式计算机平台产品</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EP</w:t>
            </w:r>
            <w:r w:rsidRPr="008534F3">
              <w:rPr>
                <w:rFonts w:ascii="Calibri" w:eastAsia="SimSun" w:hAnsi="Calibri"/>
                <w:szCs w:val="16"/>
                <w:lang w:eastAsia="zh-CN"/>
              </w:rPr>
              <w:fldChar w:fldCharType="end"/>
            </w:r>
            <w:r>
              <w:rPr>
                <w:rFonts w:ascii="Calibri" w:eastAsia="SimSun" w:hAnsi="Calibri"/>
                <w:szCs w:val="16"/>
              </w:rPr>
              <w:t>,</w:t>
            </w: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专业台式计算机平台产品</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PP</w:t>
            </w:r>
            <w:r w:rsidRPr="008534F3">
              <w:rPr>
                <w:rFonts w:ascii="Calibri" w:eastAsia="SimSun" w:hAnsi="Calibri"/>
                <w:szCs w:val="16"/>
                <w:lang w:eastAsia="zh-CN"/>
              </w:rPr>
              <w:fldChar w:fldCharType="end"/>
            </w:r>
          </w:p>
        </w:tc>
        <w:tc>
          <w:tcPr>
            <w:tcW w:w="595" w:type="dxa"/>
            <w:shd w:val="clear" w:color="auto" w:fill="70AD47" w:themeFill="accent6"/>
            <w:vAlign w:val="center"/>
          </w:tcPr>
          <w:p w:rsidR="00843D32" w:rsidRPr="008534F3" w:rsidRDefault="00843D32" w:rsidP="00843D32">
            <w:pPr>
              <w:pStyle w:val="ProductList-OfferingBody"/>
              <w:ind w:left="-113"/>
              <w:jc w:val="center"/>
              <w:rPr>
                <w:rFonts w:ascii="Calibri" w:eastAsia="SimSun" w:hAnsi="Calibri"/>
                <w:szCs w:val="16"/>
              </w:rPr>
            </w:pP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教育台式计算机</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ED</w:t>
            </w:r>
            <w:r w:rsidRPr="008534F3">
              <w:rPr>
                <w:rFonts w:ascii="Calibri" w:eastAsia="SimSun" w:hAnsi="Calibri"/>
                <w:szCs w:val="16"/>
                <w:lang w:eastAsia="zh-CN"/>
              </w:rPr>
              <w:fldChar w:fldCharType="end"/>
            </w:r>
            <w:r>
              <w:rPr>
                <w:rFonts w:ascii="Calibri" w:eastAsia="SimSun" w:hAnsi="Calibri"/>
                <w:szCs w:val="16"/>
              </w:rPr>
              <w:t>,</w:t>
            </w: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教育版产品</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ST</w:t>
            </w:r>
            <w:r w:rsidRPr="008534F3">
              <w:rPr>
                <w:rFonts w:ascii="Calibri" w:eastAsia="SimSun" w:hAnsi="Calibri"/>
                <w:szCs w:val="16"/>
                <w:lang w:eastAsia="zh-CN"/>
              </w:rPr>
              <w:fldChar w:fldCharType="end"/>
            </w:r>
          </w:p>
        </w:tc>
        <w:tc>
          <w:tcPr>
            <w:tcW w:w="596"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Pr="008534F3" w:rsidRDefault="00843D32" w:rsidP="00843D32">
            <w:pPr>
              <w:pStyle w:val="ProductList-OfferingBody"/>
              <w:ind w:left="-113"/>
              <w:jc w:val="center"/>
              <w:rPr>
                <w:rFonts w:ascii="Calibri" w:eastAsia="SimSun" w:hAnsi="Calibri"/>
                <w:szCs w:val="16"/>
              </w:rPr>
            </w:pP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w:instrText>
            </w:r>
            <w:r w:rsidRPr="008534F3">
              <w:rPr>
                <w:color w:val="1F497D"/>
                <w:szCs w:val="16"/>
                <w:lang w:eastAsia="zh-CN"/>
              </w:rPr>
              <w:instrText>AutoTextList  \s NoStyle \t "</w:instrText>
            </w:r>
            <w:r w:rsidRPr="008534F3">
              <w:rPr>
                <w:rFonts w:ascii="Calibri" w:eastAsia="SimSun" w:hAnsi="Calibri"/>
                <w:szCs w:val="16"/>
                <w:lang w:eastAsia="zh-CN"/>
              </w:rPr>
              <w:instrText>自定义台式计算机平台</w:instrText>
            </w:r>
            <w:r w:rsidRPr="008534F3">
              <w:rPr>
                <w:color w:val="1F497D"/>
                <w:szCs w:val="16"/>
                <w:lang w:eastAsia="zh-CN"/>
              </w:rPr>
              <w:instrText>"</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CP</w:t>
            </w:r>
            <w:r w:rsidRPr="008534F3">
              <w:rPr>
                <w:rFonts w:ascii="Calibri" w:eastAsia="SimSun" w:hAnsi="Calibri"/>
                <w:szCs w:val="16"/>
                <w:lang w:eastAsia="zh-CN"/>
              </w:rPr>
              <w:fldChar w:fldCharType="end"/>
            </w:r>
            <w:r w:rsidRPr="008534F3">
              <w:rPr>
                <w:rFonts w:ascii="Calibri" w:eastAsia="SimSun" w:hAnsi="Calibri"/>
                <w:szCs w:val="16"/>
              </w:rPr>
              <w:t>,</w:t>
            </w: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w:instrText>
            </w:r>
            <w:r w:rsidRPr="008534F3">
              <w:rPr>
                <w:bCs/>
                <w:color w:val="1F497D"/>
                <w:szCs w:val="16"/>
              </w:rPr>
              <w:instrText>AutoTextList  \s NoStyle \t “</w:instrText>
            </w:r>
            <w:r w:rsidRPr="008534F3">
              <w:rPr>
                <w:rFonts w:ascii="Calibri" w:eastAsia="SimSun" w:hAnsi="Calibri"/>
                <w:bCs/>
                <w:szCs w:val="16"/>
                <w:lang w:eastAsia="zh-CN"/>
              </w:rPr>
              <w:instrText>开放式价值中的非组织范围</w:instrText>
            </w:r>
            <w:r w:rsidRPr="008534F3">
              <w:rPr>
                <w:bCs/>
                <w:color w:val="1F497D"/>
                <w:szCs w:val="16"/>
              </w:rPr>
              <w:instrText>”</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fldChar w:fldCharType="begin"/>
            </w:r>
            <w:r w:rsidRPr="008534F3">
              <w:rPr>
                <w:rFonts w:ascii="Calibri" w:eastAsia="SimSun" w:hAnsi="Calibri"/>
                <w:bCs/>
                <w:szCs w:val="16"/>
                <w:lang w:eastAsia="zh-CN"/>
              </w:rPr>
              <w:instrText xml:space="preserve"> AutoTextList  \s NoStyle \t "</w:instrText>
            </w:r>
            <w:r w:rsidRPr="008534F3">
              <w:rPr>
                <w:rFonts w:ascii="Calibri" w:eastAsia="SimSun" w:hAnsi="Calibri"/>
                <w:bCs/>
                <w:szCs w:val="16"/>
                <w:lang w:eastAsia="zh-CN"/>
              </w:rPr>
              <w:instrText>开放式价值中的非组织范围</w:instrText>
            </w:r>
            <w:r w:rsidRPr="008534F3">
              <w:rPr>
                <w:rFonts w:ascii="Calibri" w:eastAsia="SimSun" w:hAnsi="Calibri"/>
                <w:bCs/>
                <w:szCs w:val="16"/>
                <w:lang w:eastAsia="zh-CN"/>
              </w:rPr>
              <w:instrText xml:space="preserve">" </w:instrText>
            </w:r>
            <w:r w:rsidRPr="008534F3">
              <w:rPr>
                <w:rFonts w:ascii="Calibri" w:eastAsia="SimSun" w:hAnsi="Calibri"/>
                <w:bCs/>
                <w:szCs w:val="16"/>
                <w:lang w:eastAsia="zh-CN"/>
              </w:rPr>
              <w:fldChar w:fldCharType="separate"/>
            </w:r>
            <w:r w:rsidRPr="008534F3">
              <w:rPr>
                <w:rFonts w:ascii="Calibri" w:eastAsia="SimSun" w:hAnsi="Calibri"/>
                <w:bCs/>
                <w:szCs w:val="16"/>
                <w:lang w:eastAsia="zh-CN"/>
              </w:rPr>
              <w:t>P</w:t>
            </w:r>
            <w:r w:rsidRPr="008534F3">
              <w:rPr>
                <w:rFonts w:ascii="Calibri" w:eastAsia="SimSun" w:hAnsi="Calibri"/>
                <w:bCs/>
                <w:szCs w:val="16"/>
                <w:lang w:eastAsia="zh-CN"/>
              </w:rPr>
              <w:fldChar w:fldCharType="end"/>
            </w:r>
            <w:r w:rsidRPr="008534F3">
              <w:rPr>
                <w:rFonts w:ascii="Calibri" w:eastAsia="SimSun" w:hAnsi="Calibri"/>
                <w:bCs/>
                <w:szCs w:val="16"/>
                <w:lang w:eastAsia="zh-CN"/>
              </w:rPr>
              <w:t xml:space="preserve"> </w:t>
            </w:r>
            <w:r w:rsidRPr="008534F3">
              <w:rPr>
                <w:rFonts w:ascii="Calibri" w:eastAsia="SimSun" w:hAnsi="Calibri"/>
                <w:bCs/>
                <w:szCs w:val="16"/>
                <w:lang w:eastAsia="zh-CN"/>
              </w:rPr>
              <w:fldChar w:fldCharType="end"/>
            </w: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724" w:type="dxa"/>
            <w:shd w:val="clear" w:color="auto" w:fill="BFBFBF" w:themeFill="background1" w:themeFillShade="BF"/>
            <w:vAlign w:val="center"/>
          </w:tcPr>
          <w:p w:rsidR="00843D32" w:rsidRPr="008534F3" w:rsidRDefault="00843D32" w:rsidP="00843D32">
            <w:pPr>
              <w:pStyle w:val="ProductList-OfferingBody"/>
              <w:ind w:left="-113"/>
              <w:jc w:val="center"/>
              <w:rPr>
                <w:rFonts w:ascii="Calibri" w:eastAsia="SimSun" w:hAnsi="Calibri"/>
                <w:szCs w:val="16"/>
              </w:rPr>
            </w:pPr>
          </w:p>
        </w:tc>
      </w:tr>
      <w:tr w:rsidR="00843D32" w:rsidRPr="00410725" w:rsidTr="00843D32">
        <w:tc>
          <w:tcPr>
            <w:tcW w:w="2932" w:type="dxa"/>
            <w:tcBorders>
              <w:top w:val="dashSmallGap" w:sz="4" w:space="0" w:color="BFBFBF" w:themeColor="background1" w:themeShade="BF"/>
              <w:left w:val="nil"/>
              <w:bottom w:val="dashSmallGap" w:sz="4" w:space="0" w:color="BFBFBF" w:themeColor="background1" w:themeShade="BF"/>
              <w:right w:val="nil"/>
            </w:tcBorders>
          </w:tcPr>
          <w:p w:rsidR="00843D32" w:rsidRPr="00577EE4" w:rsidRDefault="00843D32" w:rsidP="00C05A53">
            <w:pPr>
              <w:pStyle w:val="ProductList-Offering1"/>
              <w:rPr>
                <w:rFonts w:ascii="Calibri Light" w:eastAsia="SimSun" w:hAnsi="Calibri Light"/>
              </w:rPr>
            </w:pPr>
            <w:bookmarkStart w:id="303" w:name="_Toc379797154"/>
            <w:bookmarkStart w:id="304" w:name="_Toc380513179"/>
            <w:bookmarkStart w:id="305" w:name="_Toc380655221"/>
            <w:bookmarkStart w:id="306" w:name="_Toc386624164"/>
            <w:r w:rsidRPr="00577EE4">
              <w:rPr>
                <w:rFonts w:ascii="Calibri Light" w:eastAsia="SimSun" w:hAnsi="Calibri Light"/>
              </w:rPr>
              <w:t>Office Standard 2013</w:t>
            </w:r>
            <w:bookmarkEnd w:id="303"/>
            <w:bookmarkEnd w:id="304"/>
            <w:bookmarkEnd w:id="305"/>
            <w:bookmarkEnd w:id="306"/>
            <w:r w:rsidRPr="00577EE4">
              <w:rPr>
                <w:rFonts w:ascii="Calibri Light" w:eastAsia="SimSun" w:hAnsi="Calibri Light"/>
              </w:rPr>
              <w:fldChar w:fldCharType="begin"/>
            </w:r>
            <w:r w:rsidRPr="00577EE4">
              <w:rPr>
                <w:rFonts w:ascii="Calibri Light" w:eastAsia="SimSun" w:hAnsi="Calibri Light"/>
              </w:rPr>
              <w:instrText>XE "Office Standard 2013"</w:instrText>
            </w:r>
            <w:r w:rsidRPr="00577EE4">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43D32" w:rsidRPr="008534F3" w:rsidRDefault="00843D32" w:rsidP="00843D32">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43D32" w:rsidRPr="008534F3" w:rsidRDefault="00843D32" w:rsidP="00843D32">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Pr="008534F3" w:rsidRDefault="00843D32"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724" w:type="dxa"/>
            <w:shd w:val="clear" w:color="auto" w:fill="BFBFBF" w:themeFill="background1" w:themeFillShade="BF"/>
            <w:vAlign w:val="center"/>
          </w:tcPr>
          <w:p w:rsidR="00843D32" w:rsidRPr="008534F3" w:rsidRDefault="00843D32" w:rsidP="00843D32">
            <w:pPr>
              <w:pStyle w:val="ProductList-OfferingBody"/>
              <w:ind w:left="-113"/>
              <w:jc w:val="center"/>
              <w:rPr>
                <w:rFonts w:ascii="Calibri" w:eastAsia="SimSun" w:hAnsi="Calibri"/>
                <w:szCs w:val="16"/>
              </w:rPr>
            </w:pPr>
          </w:p>
        </w:tc>
      </w:tr>
      <w:tr w:rsidR="00843D32" w:rsidRPr="00410725" w:rsidTr="00843D32">
        <w:tc>
          <w:tcPr>
            <w:tcW w:w="2932" w:type="dxa"/>
            <w:tcBorders>
              <w:top w:val="dashSmallGap" w:sz="4" w:space="0" w:color="BFBFBF" w:themeColor="background1" w:themeShade="BF"/>
              <w:left w:val="nil"/>
              <w:bottom w:val="dashSmallGap" w:sz="4" w:space="0" w:color="BFBFBF" w:themeColor="background1" w:themeShade="BF"/>
              <w:right w:val="nil"/>
            </w:tcBorders>
          </w:tcPr>
          <w:p w:rsidR="00843D32" w:rsidRPr="00577EE4" w:rsidRDefault="00843D32" w:rsidP="0003651D">
            <w:pPr>
              <w:pStyle w:val="ProductList-Offering1"/>
              <w:rPr>
                <w:rFonts w:ascii="Calibri Light" w:eastAsia="SimSun" w:hAnsi="Calibri Light"/>
              </w:rPr>
            </w:pPr>
            <w:bookmarkStart w:id="307" w:name="_Toc379797155"/>
            <w:bookmarkStart w:id="308" w:name="_Toc380513180"/>
            <w:bookmarkStart w:id="309" w:name="_Toc380655222"/>
            <w:bookmarkStart w:id="310" w:name="_Toc386624165"/>
            <w:r w:rsidRPr="00577EE4">
              <w:rPr>
                <w:rFonts w:ascii="Calibri Light" w:eastAsia="SimSun" w:hAnsi="Calibri Light"/>
              </w:rPr>
              <w:t>OneNote 2013</w:t>
            </w:r>
            <w:bookmarkEnd w:id="307"/>
            <w:bookmarkEnd w:id="308"/>
            <w:bookmarkEnd w:id="309"/>
            <w:bookmarkEnd w:id="310"/>
            <w:r w:rsidRPr="00577EE4">
              <w:rPr>
                <w:rFonts w:ascii="Calibri Light" w:eastAsia="SimSun" w:hAnsi="Calibri Light"/>
              </w:rPr>
              <w:fldChar w:fldCharType="begin"/>
            </w:r>
            <w:r w:rsidRPr="00577EE4">
              <w:rPr>
                <w:rFonts w:ascii="Calibri Light" w:eastAsia="SimSun" w:hAnsi="Calibri Light"/>
              </w:rPr>
              <w:instrText>XE "OneNote 2013"</w:instrText>
            </w:r>
            <w:r w:rsidRPr="00577EE4">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43D32" w:rsidRPr="008534F3" w:rsidRDefault="00843D32" w:rsidP="00843D32">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43D32" w:rsidRPr="008534F3" w:rsidRDefault="00843D32" w:rsidP="00843D32">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color w:val="00188F"/>
              </w:rPr>
            </w:pP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Pr="008534F3" w:rsidRDefault="00843D32"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724" w:type="dxa"/>
            <w:shd w:val="clear" w:color="auto" w:fill="BFBFBF" w:themeFill="background1" w:themeFillShade="BF"/>
            <w:vAlign w:val="center"/>
          </w:tcPr>
          <w:p w:rsidR="00843D32" w:rsidRPr="008534F3" w:rsidRDefault="00843D32" w:rsidP="00843D32">
            <w:pPr>
              <w:pStyle w:val="ProductList-OfferingBody"/>
              <w:ind w:left="-113"/>
              <w:jc w:val="center"/>
              <w:rPr>
                <w:rFonts w:ascii="Calibri" w:eastAsia="SimSun" w:hAnsi="Calibri"/>
                <w:szCs w:val="16"/>
              </w:rPr>
            </w:pPr>
          </w:p>
        </w:tc>
      </w:tr>
      <w:tr w:rsidR="00843D32" w:rsidRPr="00410725" w:rsidTr="00843D32">
        <w:tc>
          <w:tcPr>
            <w:tcW w:w="2932" w:type="dxa"/>
            <w:tcBorders>
              <w:top w:val="dashSmallGap" w:sz="4" w:space="0" w:color="BFBFBF" w:themeColor="background1" w:themeShade="BF"/>
              <w:left w:val="nil"/>
              <w:bottom w:val="dashSmallGap" w:sz="4" w:space="0" w:color="BFBFBF" w:themeColor="background1" w:themeShade="BF"/>
              <w:right w:val="nil"/>
            </w:tcBorders>
          </w:tcPr>
          <w:p w:rsidR="00843D32" w:rsidRPr="00577EE4" w:rsidRDefault="00843D32" w:rsidP="00C05A53">
            <w:pPr>
              <w:pStyle w:val="ProductList-Offering1"/>
              <w:rPr>
                <w:rFonts w:ascii="Calibri Light" w:eastAsia="SimSun" w:hAnsi="Calibri Light"/>
              </w:rPr>
            </w:pPr>
            <w:bookmarkStart w:id="311" w:name="_Toc379797156"/>
            <w:bookmarkStart w:id="312" w:name="_Toc380513181"/>
            <w:bookmarkStart w:id="313" w:name="_Toc380655223"/>
            <w:bookmarkStart w:id="314" w:name="_Toc386624166"/>
            <w:r w:rsidRPr="00577EE4">
              <w:rPr>
                <w:rFonts w:ascii="Calibri Light" w:eastAsia="SimSun" w:hAnsi="Calibri Light"/>
              </w:rPr>
              <w:t>Outlook 2013</w:t>
            </w:r>
            <w:bookmarkEnd w:id="311"/>
            <w:bookmarkEnd w:id="312"/>
            <w:bookmarkEnd w:id="313"/>
            <w:bookmarkEnd w:id="314"/>
            <w:r w:rsidRPr="00577EE4">
              <w:rPr>
                <w:rFonts w:ascii="Calibri Light" w:eastAsia="SimSun" w:hAnsi="Calibri Light"/>
              </w:rPr>
              <w:fldChar w:fldCharType="begin"/>
            </w:r>
            <w:r w:rsidRPr="00577EE4">
              <w:rPr>
                <w:rFonts w:ascii="Calibri Light" w:eastAsia="SimSun" w:hAnsi="Calibri Light"/>
              </w:rPr>
              <w:instrText>XE "Outlook 2013"</w:instrText>
            </w:r>
            <w:r w:rsidRPr="00577EE4">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43D32" w:rsidRPr="008534F3" w:rsidRDefault="00843D32" w:rsidP="00843D32">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43D32" w:rsidRPr="008534F3" w:rsidRDefault="00843D32" w:rsidP="00843D32">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Pr="008534F3" w:rsidRDefault="00843D32"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724" w:type="dxa"/>
            <w:shd w:val="clear" w:color="auto" w:fill="BFBFBF" w:themeFill="background1" w:themeFillShade="BF"/>
            <w:vAlign w:val="center"/>
          </w:tcPr>
          <w:p w:rsidR="00843D32" w:rsidRPr="008534F3" w:rsidRDefault="00843D32" w:rsidP="00843D32">
            <w:pPr>
              <w:pStyle w:val="ProductList-OfferingBody"/>
              <w:ind w:left="-113"/>
              <w:jc w:val="center"/>
              <w:rPr>
                <w:rFonts w:ascii="Calibri" w:eastAsia="SimSun" w:hAnsi="Calibri"/>
                <w:szCs w:val="16"/>
              </w:rPr>
            </w:pPr>
          </w:p>
        </w:tc>
      </w:tr>
      <w:tr w:rsidR="00843D32" w:rsidRPr="00410725" w:rsidTr="00843D32">
        <w:tc>
          <w:tcPr>
            <w:tcW w:w="2932" w:type="dxa"/>
            <w:tcBorders>
              <w:top w:val="dashSmallGap" w:sz="4" w:space="0" w:color="BFBFBF" w:themeColor="background1" w:themeShade="BF"/>
              <w:left w:val="nil"/>
              <w:bottom w:val="dashSmallGap" w:sz="4" w:space="0" w:color="BFBFBF" w:themeColor="background1" w:themeShade="BF"/>
              <w:right w:val="nil"/>
            </w:tcBorders>
          </w:tcPr>
          <w:p w:rsidR="00843D32" w:rsidRPr="00577EE4" w:rsidRDefault="00843D32" w:rsidP="00C05A53">
            <w:pPr>
              <w:pStyle w:val="ProductList-Offering1"/>
              <w:rPr>
                <w:rFonts w:ascii="Calibri Light" w:eastAsia="SimSun" w:hAnsi="Calibri Light"/>
              </w:rPr>
            </w:pPr>
            <w:bookmarkStart w:id="315" w:name="_Toc379797157"/>
            <w:bookmarkStart w:id="316" w:name="_Toc380513182"/>
            <w:bookmarkStart w:id="317" w:name="_Toc380655224"/>
            <w:bookmarkStart w:id="318" w:name="_Toc386624167"/>
            <w:r w:rsidRPr="00577EE4">
              <w:rPr>
                <w:rFonts w:ascii="Calibri Light" w:eastAsia="SimSun" w:hAnsi="Calibri Light"/>
              </w:rPr>
              <w:t>PowerPoint 2013</w:t>
            </w:r>
            <w:bookmarkEnd w:id="315"/>
            <w:bookmarkEnd w:id="316"/>
            <w:bookmarkEnd w:id="317"/>
            <w:bookmarkEnd w:id="318"/>
            <w:r w:rsidRPr="00577EE4">
              <w:rPr>
                <w:rFonts w:ascii="Calibri Light" w:eastAsia="SimSun" w:hAnsi="Calibri Light"/>
              </w:rPr>
              <w:fldChar w:fldCharType="begin"/>
            </w:r>
            <w:r w:rsidRPr="00577EE4">
              <w:rPr>
                <w:rFonts w:ascii="Calibri Light" w:eastAsia="SimSun" w:hAnsi="Calibri Light"/>
              </w:rPr>
              <w:instrText>XE "PowerPoint 2013"</w:instrText>
            </w:r>
            <w:r w:rsidRPr="00577EE4">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43D32" w:rsidRPr="008534F3" w:rsidRDefault="00843D32" w:rsidP="00843D32">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43D32" w:rsidRPr="008534F3" w:rsidRDefault="00843D32" w:rsidP="00843D32">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Pr="008534F3" w:rsidRDefault="00843D32"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724" w:type="dxa"/>
            <w:shd w:val="clear" w:color="auto" w:fill="BFBFBF" w:themeFill="background1" w:themeFillShade="BF"/>
            <w:vAlign w:val="center"/>
          </w:tcPr>
          <w:p w:rsidR="00843D32" w:rsidRPr="008534F3" w:rsidRDefault="00843D32" w:rsidP="00843D32">
            <w:pPr>
              <w:pStyle w:val="ProductList-OfferingBody"/>
              <w:ind w:left="-113"/>
              <w:jc w:val="center"/>
              <w:rPr>
                <w:rFonts w:ascii="Calibri" w:eastAsia="SimSun" w:hAnsi="Calibri"/>
                <w:szCs w:val="16"/>
              </w:rPr>
            </w:pPr>
          </w:p>
        </w:tc>
      </w:tr>
      <w:tr w:rsidR="00843D32" w:rsidRPr="00410725" w:rsidTr="00843D32">
        <w:tc>
          <w:tcPr>
            <w:tcW w:w="2932" w:type="dxa"/>
            <w:tcBorders>
              <w:top w:val="dashSmallGap" w:sz="4" w:space="0" w:color="BFBFBF" w:themeColor="background1" w:themeShade="BF"/>
              <w:left w:val="nil"/>
              <w:bottom w:val="dashSmallGap" w:sz="4" w:space="0" w:color="BFBFBF" w:themeColor="background1" w:themeShade="BF"/>
              <w:right w:val="nil"/>
            </w:tcBorders>
          </w:tcPr>
          <w:p w:rsidR="00843D32" w:rsidRPr="00577EE4" w:rsidRDefault="00843D32" w:rsidP="00AC7E59">
            <w:pPr>
              <w:pStyle w:val="ProductList-Offering1"/>
              <w:rPr>
                <w:rFonts w:ascii="Calibri Light" w:eastAsia="SimSun" w:hAnsi="Calibri Light"/>
              </w:rPr>
            </w:pPr>
            <w:bookmarkStart w:id="319" w:name="_Toc379797158"/>
            <w:bookmarkStart w:id="320" w:name="_Toc380513183"/>
            <w:bookmarkStart w:id="321" w:name="_Toc380655225"/>
            <w:bookmarkStart w:id="322" w:name="_Toc386624168"/>
            <w:r w:rsidRPr="00577EE4">
              <w:rPr>
                <w:rFonts w:ascii="Calibri Light" w:eastAsia="SimSun" w:hAnsi="Calibri Light"/>
              </w:rPr>
              <w:t>Project Professional 2013</w:t>
            </w:r>
            <w:bookmarkEnd w:id="319"/>
            <w:bookmarkEnd w:id="320"/>
            <w:bookmarkEnd w:id="321"/>
            <w:bookmarkEnd w:id="322"/>
            <w:r w:rsidRPr="00577EE4">
              <w:rPr>
                <w:rFonts w:ascii="Calibri Light" w:eastAsia="SimSun" w:hAnsi="Calibri Light"/>
              </w:rPr>
              <w:fldChar w:fldCharType="begin"/>
            </w:r>
            <w:r w:rsidRPr="00577EE4">
              <w:rPr>
                <w:rFonts w:ascii="Calibri Light" w:eastAsia="SimSun" w:hAnsi="Calibri Light"/>
              </w:rPr>
              <w:instrText>XE "Project Professional 2013"</w:instrText>
            </w:r>
            <w:r w:rsidRPr="00577EE4">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306B0E">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306B0E">
            <w:pPr>
              <w:pStyle w:val="ProductList-OfferingBody"/>
              <w:ind w:left="-113"/>
              <w:jc w:val="center"/>
              <w:rPr>
                <w:rFonts w:ascii="Calibri" w:eastAsia="SimSun" w:hAnsi="Calibri"/>
              </w:rPr>
            </w:pPr>
            <w:r w:rsidRPr="00410725">
              <w:rPr>
                <w:rFonts w:ascii="Calibri" w:eastAsia="SimSun" w:hAnsi="Calibri"/>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306B0E">
            <w:pPr>
              <w:pStyle w:val="ProductList-OfferingBody"/>
              <w:ind w:left="-113"/>
              <w:jc w:val="center"/>
              <w:rPr>
                <w:rFonts w:ascii="Calibri" w:eastAsia="SimSun" w:hAnsi="Calibri"/>
              </w:rPr>
            </w:pPr>
            <w:r w:rsidRPr="00410725">
              <w:rPr>
                <w:rFonts w:ascii="Calibri" w:eastAsia="SimSun" w:hAnsi="Calibri"/>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43D32" w:rsidRPr="00410725" w:rsidRDefault="00843D32" w:rsidP="00306B0E">
            <w:pPr>
              <w:pStyle w:val="ProductList-OfferingBody"/>
              <w:ind w:left="-113"/>
              <w:jc w:val="center"/>
              <w:rPr>
                <w:rFonts w:ascii="Calibri" w:eastAsia="SimSun" w:hAnsi="Calibri"/>
              </w:rPr>
            </w:pPr>
            <w:r w:rsidRPr="00410725">
              <w:rPr>
                <w:rFonts w:ascii="Calibri" w:eastAsia="SimSun" w:hAnsi="Calibri"/>
              </w:rPr>
              <w:t>2</w:t>
            </w:r>
          </w:p>
        </w:tc>
        <w:tc>
          <w:tcPr>
            <w:tcW w:w="595" w:type="dxa"/>
            <w:tcBorders>
              <w:left w:val="single" w:sz="12" w:space="0" w:color="FFFFFF" w:themeColor="background1"/>
            </w:tcBorders>
            <w:shd w:val="clear" w:color="auto" w:fill="70AD47" w:themeFill="accent6"/>
            <w:vAlign w:val="center"/>
          </w:tcPr>
          <w:p w:rsidR="00843D32" w:rsidRPr="00410725" w:rsidRDefault="00843D32" w:rsidP="00306B0E">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843D32" w:rsidRPr="008534F3" w:rsidRDefault="00843D32"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43D32" w:rsidRPr="008534F3" w:rsidRDefault="00843D32" w:rsidP="00843D32">
            <w:pPr>
              <w:pStyle w:val="ProductList-OfferingBody"/>
              <w:ind w:left="-113"/>
              <w:jc w:val="center"/>
              <w:rPr>
                <w:rFonts w:ascii="Calibri" w:eastAsia="SimSun" w:hAnsi="Calibri"/>
                <w:szCs w:val="16"/>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Pr>
                <w:rFonts w:ascii="Calibri" w:eastAsia="SimSun" w:hAnsi="Calibri"/>
                <w:bCs/>
                <w:szCs w:val="16"/>
                <w:lang w:eastAsia="zh-CN"/>
              </w:rPr>
              <w:t>,</w:t>
            </w:r>
            <w:r w:rsidRPr="008F2808">
              <w:rPr>
                <w:rFonts w:ascii="Calibri" w:eastAsia="SimSun" w:hAnsi="Calibri"/>
                <w:bCs/>
                <w:szCs w:val="16"/>
                <w:lang w:eastAsia="zh-CN"/>
              </w:rPr>
              <w:fldChar w:fldCharType="end"/>
            </w:r>
            <w:r w:rsidRPr="008534F3">
              <w:rPr>
                <w:rFonts w:ascii="Calibri" w:eastAsia="SimSun" w:hAnsi="Calibri"/>
                <w:szCs w:val="16"/>
                <w:lang w:eastAsia="zh-CN"/>
              </w:rPr>
              <w:fldChar w:fldCharType="begin"/>
            </w:r>
            <w:r w:rsidRPr="008534F3">
              <w:rPr>
                <w:rFonts w:ascii="Calibri" w:eastAsia="SimSun" w:hAnsi="Calibri"/>
                <w:szCs w:val="16"/>
                <w:lang w:eastAsia="zh-CN"/>
              </w:rPr>
              <w:instrText xml:space="preserve"> AutoTextList  \s NoStyle \t "</w:instrText>
            </w:r>
            <w:r w:rsidRPr="008534F3">
              <w:rPr>
                <w:rFonts w:ascii="Calibri" w:eastAsia="SimSun" w:hAnsi="Calibri"/>
                <w:szCs w:val="16"/>
                <w:lang w:eastAsia="zh-CN"/>
              </w:rPr>
              <w:instrText>教育版产品</w:instrText>
            </w:r>
            <w:r w:rsidRPr="008534F3">
              <w:rPr>
                <w:rFonts w:ascii="Calibri" w:eastAsia="SimSun" w:hAnsi="Calibri"/>
                <w:szCs w:val="16"/>
                <w:lang w:eastAsia="zh-CN"/>
              </w:rPr>
              <w:instrText xml:space="preserve">" </w:instrText>
            </w:r>
            <w:r w:rsidRPr="008534F3">
              <w:rPr>
                <w:rFonts w:ascii="Calibri" w:eastAsia="SimSun" w:hAnsi="Calibri"/>
                <w:szCs w:val="16"/>
                <w:lang w:eastAsia="zh-CN"/>
              </w:rPr>
              <w:fldChar w:fldCharType="separate"/>
            </w:r>
            <w:r w:rsidRPr="008534F3">
              <w:rPr>
                <w:rFonts w:ascii="Calibri" w:eastAsia="SimSun" w:hAnsi="Calibri"/>
                <w:szCs w:val="16"/>
                <w:lang w:eastAsia="zh-CN"/>
              </w:rPr>
              <w:t>ST</w:t>
            </w:r>
            <w:r w:rsidRPr="008534F3">
              <w:rPr>
                <w:rFonts w:ascii="Calibri" w:eastAsia="SimSun" w:hAnsi="Calibri"/>
                <w:szCs w:val="16"/>
                <w:lang w:eastAsia="zh-CN"/>
              </w:rPr>
              <w:fldChar w:fldCharType="end"/>
            </w:r>
          </w:p>
        </w:tc>
        <w:tc>
          <w:tcPr>
            <w:tcW w:w="596" w:type="dxa"/>
            <w:shd w:val="clear" w:color="auto" w:fill="70AD47" w:themeFill="accent6"/>
            <w:vAlign w:val="center"/>
          </w:tcPr>
          <w:p w:rsidR="00843D32" w:rsidRPr="00410725" w:rsidRDefault="00843D32" w:rsidP="00306B0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306B0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306B0E">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Pr="008534F3" w:rsidRDefault="00843D32"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43D32" w:rsidRPr="00410725" w:rsidRDefault="00843D32" w:rsidP="00306B0E">
            <w:pPr>
              <w:pStyle w:val="ProductList-OfferingBody"/>
              <w:ind w:left="-113"/>
              <w:jc w:val="center"/>
              <w:rPr>
                <w:rFonts w:ascii="Calibri" w:eastAsia="SimSun" w:hAnsi="Calibri"/>
              </w:rPr>
            </w:pPr>
          </w:p>
        </w:tc>
        <w:tc>
          <w:tcPr>
            <w:tcW w:w="724" w:type="dxa"/>
            <w:shd w:val="clear" w:color="auto" w:fill="70AD47" w:themeFill="accent6"/>
            <w:vAlign w:val="center"/>
          </w:tcPr>
          <w:p w:rsidR="00843D32" w:rsidRPr="008534F3" w:rsidRDefault="00843D32"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r>
      <w:tr w:rsidR="00843D32" w:rsidRPr="00410725" w:rsidTr="00843D32">
        <w:tc>
          <w:tcPr>
            <w:tcW w:w="2932" w:type="dxa"/>
            <w:tcBorders>
              <w:top w:val="dashSmallGap" w:sz="4" w:space="0" w:color="BFBFBF" w:themeColor="background1" w:themeShade="BF"/>
              <w:left w:val="nil"/>
              <w:bottom w:val="dashSmallGap" w:sz="4" w:space="0" w:color="BFBFBF" w:themeColor="background1" w:themeShade="BF"/>
              <w:right w:val="nil"/>
            </w:tcBorders>
          </w:tcPr>
          <w:p w:rsidR="00843D32" w:rsidRPr="00577EE4" w:rsidRDefault="00843D32" w:rsidP="00AC7E59">
            <w:pPr>
              <w:pStyle w:val="ProductList-Offering1"/>
              <w:rPr>
                <w:rFonts w:ascii="Calibri Light" w:eastAsia="SimSun" w:hAnsi="Calibri Light"/>
              </w:rPr>
            </w:pPr>
            <w:bookmarkStart w:id="323" w:name="_Toc379797159"/>
            <w:bookmarkStart w:id="324" w:name="_Toc380513184"/>
            <w:bookmarkStart w:id="325" w:name="_Toc380655226"/>
            <w:bookmarkStart w:id="326" w:name="_Toc386624169"/>
            <w:r w:rsidRPr="00577EE4">
              <w:rPr>
                <w:rFonts w:ascii="Calibri Light" w:eastAsia="SimSun" w:hAnsi="Calibri Light"/>
              </w:rPr>
              <w:t>Project Standard 2013</w:t>
            </w:r>
            <w:bookmarkEnd w:id="323"/>
            <w:bookmarkEnd w:id="324"/>
            <w:bookmarkEnd w:id="325"/>
            <w:bookmarkEnd w:id="326"/>
            <w:r w:rsidRPr="00577EE4">
              <w:rPr>
                <w:rFonts w:ascii="Calibri Light" w:eastAsia="SimSun" w:hAnsi="Calibri Light"/>
              </w:rPr>
              <w:fldChar w:fldCharType="begin"/>
            </w:r>
            <w:r w:rsidRPr="00577EE4">
              <w:rPr>
                <w:rFonts w:ascii="Calibri Light" w:eastAsia="SimSun" w:hAnsi="Calibri Light"/>
              </w:rPr>
              <w:instrText>XE "Project Standard 2013"</w:instrText>
            </w:r>
            <w:r w:rsidRPr="00577EE4">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306B0E">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306B0E">
            <w:pPr>
              <w:pStyle w:val="ProductList-OfferingBody"/>
              <w:ind w:left="-113"/>
              <w:jc w:val="center"/>
              <w:rPr>
                <w:rFonts w:ascii="Calibri" w:eastAsia="SimSun" w:hAnsi="Calibri"/>
              </w:rPr>
            </w:pPr>
            <w:r w:rsidRPr="00410725">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306B0E">
            <w:pPr>
              <w:pStyle w:val="ProductList-OfferingBody"/>
              <w:ind w:left="-113"/>
              <w:jc w:val="center"/>
              <w:rPr>
                <w:rFonts w:ascii="Calibri" w:eastAsia="SimSun" w:hAnsi="Calibri"/>
              </w:rPr>
            </w:pPr>
            <w:r w:rsidRPr="00410725">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43D32" w:rsidRPr="00410725" w:rsidRDefault="00843D32" w:rsidP="00306B0E">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843D32" w:rsidRPr="00410725" w:rsidRDefault="00843D32" w:rsidP="00306B0E">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Pr="008534F3" w:rsidRDefault="00843D32"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BFBFBF" w:themeFill="background1" w:themeFillShade="BF"/>
            <w:vAlign w:val="center"/>
          </w:tcPr>
          <w:p w:rsidR="00843D32" w:rsidRPr="00410725" w:rsidRDefault="00843D32" w:rsidP="00306B0E">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Pr="00410725" w:rsidRDefault="00843D32" w:rsidP="00306B0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306B0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306B0E">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Pr="008534F3" w:rsidRDefault="00843D32"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43D32" w:rsidRPr="00410725" w:rsidRDefault="00843D32" w:rsidP="00306B0E">
            <w:pPr>
              <w:pStyle w:val="ProductList-OfferingBody"/>
              <w:ind w:left="-113"/>
              <w:jc w:val="center"/>
              <w:rPr>
                <w:rFonts w:ascii="Calibri" w:eastAsia="SimSun" w:hAnsi="Calibri"/>
              </w:rPr>
            </w:pPr>
          </w:p>
        </w:tc>
        <w:tc>
          <w:tcPr>
            <w:tcW w:w="724" w:type="dxa"/>
            <w:shd w:val="clear" w:color="auto" w:fill="70AD47" w:themeFill="accent6"/>
            <w:vAlign w:val="center"/>
          </w:tcPr>
          <w:p w:rsidR="00843D32" w:rsidRPr="008534F3" w:rsidRDefault="00843D32"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r>
      <w:tr w:rsidR="00843D32" w:rsidRPr="00410725" w:rsidTr="00843D32">
        <w:tc>
          <w:tcPr>
            <w:tcW w:w="2932" w:type="dxa"/>
            <w:tcBorders>
              <w:top w:val="dashSmallGap" w:sz="4" w:space="0" w:color="BFBFBF" w:themeColor="background1" w:themeShade="BF"/>
              <w:left w:val="nil"/>
              <w:bottom w:val="dashSmallGap" w:sz="4" w:space="0" w:color="BFBFBF" w:themeColor="background1" w:themeShade="BF"/>
              <w:right w:val="nil"/>
            </w:tcBorders>
          </w:tcPr>
          <w:p w:rsidR="00843D32" w:rsidRPr="00577EE4" w:rsidRDefault="00843D32" w:rsidP="00C05A53">
            <w:pPr>
              <w:pStyle w:val="ProductList-Offering1"/>
              <w:rPr>
                <w:rFonts w:ascii="Calibri Light" w:eastAsia="SimSun" w:hAnsi="Calibri Light"/>
              </w:rPr>
            </w:pPr>
            <w:bookmarkStart w:id="327" w:name="_Toc379797160"/>
            <w:bookmarkStart w:id="328" w:name="_Toc380513185"/>
            <w:bookmarkStart w:id="329" w:name="_Toc380655227"/>
            <w:bookmarkStart w:id="330" w:name="_Toc386624170"/>
            <w:r w:rsidRPr="00577EE4">
              <w:rPr>
                <w:rFonts w:ascii="Calibri Light" w:eastAsia="SimSun" w:hAnsi="Calibri Light"/>
              </w:rPr>
              <w:t>Publisher 2013</w:t>
            </w:r>
            <w:bookmarkEnd w:id="327"/>
            <w:bookmarkEnd w:id="328"/>
            <w:bookmarkEnd w:id="329"/>
            <w:bookmarkEnd w:id="330"/>
            <w:r w:rsidRPr="00577EE4">
              <w:rPr>
                <w:rFonts w:ascii="Calibri Light" w:eastAsia="SimSun" w:hAnsi="Calibri Light"/>
              </w:rPr>
              <w:fldChar w:fldCharType="begin"/>
            </w:r>
            <w:r w:rsidRPr="00577EE4">
              <w:rPr>
                <w:rFonts w:ascii="Calibri Light" w:eastAsia="SimSun" w:hAnsi="Calibri Light"/>
              </w:rPr>
              <w:instrText>XE "Publisher 2013"</w:instrText>
            </w:r>
            <w:r w:rsidRPr="00577EE4">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43D32" w:rsidRPr="008534F3" w:rsidRDefault="00843D32" w:rsidP="00843D32">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Pr="008534F3" w:rsidRDefault="00843D32"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724"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r>
      <w:tr w:rsidR="00843D32" w:rsidRPr="00410725" w:rsidTr="00843D32">
        <w:tc>
          <w:tcPr>
            <w:tcW w:w="2932" w:type="dxa"/>
            <w:tcBorders>
              <w:top w:val="dashSmallGap" w:sz="4" w:space="0" w:color="BFBFBF" w:themeColor="background1" w:themeShade="BF"/>
              <w:left w:val="nil"/>
              <w:bottom w:val="dashSmallGap" w:sz="4" w:space="0" w:color="BFBFBF" w:themeColor="background1" w:themeShade="BF"/>
              <w:right w:val="nil"/>
            </w:tcBorders>
          </w:tcPr>
          <w:p w:rsidR="00843D32" w:rsidRPr="00577EE4" w:rsidRDefault="00843D32" w:rsidP="00C05A53">
            <w:pPr>
              <w:pStyle w:val="ProductList-Offering1"/>
              <w:rPr>
                <w:rFonts w:ascii="Calibri Light" w:eastAsia="SimSun" w:hAnsi="Calibri Light"/>
              </w:rPr>
            </w:pPr>
            <w:bookmarkStart w:id="331" w:name="_Toc379797161"/>
            <w:bookmarkStart w:id="332" w:name="_Toc380513186"/>
            <w:bookmarkStart w:id="333" w:name="_Toc380655228"/>
            <w:bookmarkStart w:id="334" w:name="_Toc386624171"/>
            <w:r w:rsidRPr="00577EE4">
              <w:rPr>
                <w:rFonts w:ascii="Calibri Light" w:eastAsia="SimSun" w:hAnsi="Calibri Light"/>
              </w:rPr>
              <w:t>Visio 2013 Professional</w:t>
            </w:r>
            <w:bookmarkEnd w:id="331"/>
            <w:bookmarkEnd w:id="332"/>
            <w:bookmarkEnd w:id="333"/>
            <w:bookmarkEnd w:id="334"/>
            <w:r w:rsidRPr="00577EE4">
              <w:rPr>
                <w:rFonts w:ascii="Calibri Light" w:eastAsia="SimSun" w:hAnsi="Calibri Light"/>
              </w:rPr>
              <w:fldChar w:fldCharType="begin"/>
            </w:r>
            <w:r w:rsidRPr="00577EE4">
              <w:rPr>
                <w:rFonts w:ascii="Calibri Light" w:eastAsia="SimSun" w:hAnsi="Calibri Light"/>
              </w:rPr>
              <w:instrText>XE "Visio 2013 Professional"</w:instrText>
            </w:r>
            <w:r w:rsidRPr="00577EE4">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843D32" w:rsidRPr="008534F3" w:rsidRDefault="00843D32"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Pr="008534F3" w:rsidRDefault="00843D32"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724"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r>
      <w:tr w:rsidR="00843D32" w:rsidRPr="00410725" w:rsidTr="00843D32">
        <w:tc>
          <w:tcPr>
            <w:tcW w:w="2932" w:type="dxa"/>
            <w:tcBorders>
              <w:top w:val="dashSmallGap" w:sz="4" w:space="0" w:color="BFBFBF" w:themeColor="background1" w:themeShade="BF"/>
              <w:left w:val="nil"/>
              <w:bottom w:val="dashSmallGap" w:sz="4" w:space="0" w:color="BFBFBF" w:themeColor="background1" w:themeShade="BF"/>
              <w:right w:val="nil"/>
            </w:tcBorders>
          </w:tcPr>
          <w:p w:rsidR="00843D32" w:rsidRPr="00577EE4" w:rsidRDefault="00843D32" w:rsidP="00C05A53">
            <w:pPr>
              <w:pStyle w:val="ProductList-Offering1"/>
              <w:rPr>
                <w:rFonts w:ascii="Calibri Light" w:eastAsia="SimSun" w:hAnsi="Calibri Light"/>
              </w:rPr>
            </w:pPr>
            <w:bookmarkStart w:id="335" w:name="_Toc379797162"/>
            <w:bookmarkStart w:id="336" w:name="_Toc380513187"/>
            <w:bookmarkStart w:id="337" w:name="_Toc380655229"/>
            <w:bookmarkStart w:id="338" w:name="_Toc386624172"/>
            <w:r w:rsidRPr="00577EE4">
              <w:rPr>
                <w:rFonts w:ascii="Calibri Light" w:eastAsia="SimSun" w:hAnsi="Calibri Light"/>
              </w:rPr>
              <w:t>Visio 2013 Standard</w:t>
            </w:r>
            <w:bookmarkEnd w:id="335"/>
            <w:bookmarkEnd w:id="336"/>
            <w:bookmarkEnd w:id="337"/>
            <w:bookmarkEnd w:id="338"/>
            <w:r w:rsidRPr="00577EE4">
              <w:rPr>
                <w:rFonts w:ascii="Calibri Light" w:eastAsia="SimSun" w:hAnsi="Calibri Light"/>
              </w:rPr>
              <w:fldChar w:fldCharType="begin"/>
            </w:r>
            <w:r w:rsidRPr="00577EE4">
              <w:rPr>
                <w:rFonts w:ascii="Calibri Light" w:eastAsia="SimSun" w:hAnsi="Calibri Light"/>
              </w:rPr>
              <w:instrText>XE "Visio 2013 Standard"</w:instrText>
            </w:r>
            <w:r w:rsidRPr="00577EE4">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Pr="008534F3" w:rsidRDefault="00843D32"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Pr="008534F3" w:rsidRDefault="00843D32"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724"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r>
      <w:tr w:rsidR="00843D32" w:rsidRPr="00410725" w:rsidTr="00843D32">
        <w:tc>
          <w:tcPr>
            <w:tcW w:w="2932" w:type="dxa"/>
            <w:tcBorders>
              <w:top w:val="dashSmallGap" w:sz="4" w:space="0" w:color="BFBFBF" w:themeColor="background1" w:themeShade="BF"/>
              <w:left w:val="nil"/>
              <w:bottom w:val="dashSmallGap" w:sz="4" w:space="0" w:color="BFBFBF" w:themeColor="background1" w:themeShade="BF"/>
              <w:right w:val="nil"/>
            </w:tcBorders>
          </w:tcPr>
          <w:p w:rsidR="00843D32" w:rsidRPr="00577EE4" w:rsidRDefault="00843D32" w:rsidP="00C05A53">
            <w:pPr>
              <w:pStyle w:val="ProductList-Offering1"/>
              <w:rPr>
                <w:rFonts w:ascii="Calibri Light" w:eastAsia="SimSun" w:hAnsi="Calibri Light"/>
              </w:rPr>
            </w:pPr>
            <w:bookmarkStart w:id="339" w:name="_Toc379797163"/>
            <w:bookmarkStart w:id="340" w:name="_Toc380513188"/>
            <w:bookmarkStart w:id="341" w:name="_Toc380655230"/>
            <w:bookmarkStart w:id="342" w:name="_Toc386624173"/>
            <w:r w:rsidRPr="00577EE4">
              <w:rPr>
                <w:rFonts w:ascii="Calibri Light" w:eastAsia="SimSun" w:hAnsi="Calibri Light"/>
              </w:rPr>
              <w:t>Word 2013</w:t>
            </w:r>
            <w:bookmarkEnd w:id="339"/>
            <w:bookmarkEnd w:id="340"/>
            <w:bookmarkEnd w:id="341"/>
            <w:bookmarkEnd w:id="342"/>
            <w:r w:rsidRPr="00577EE4">
              <w:rPr>
                <w:rFonts w:ascii="Calibri Light" w:eastAsia="SimSun" w:hAnsi="Calibri Light"/>
              </w:rPr>
              <w:fldChar w:fldCharType="begin"/>
            </w:r>
            <w:r w:rsidRPr="00577EE4">
              <w:rPr>
                <w:rFonts w:ascii="Calibri Light" w:eastAsia="SimSun" w:hAnsi="Calibri Light"/>
              </w:rPr>
              <w:instrText>XE "Word 2013"</w:instrText>
            </w:r>
            <w:r w:rsidRPr="00577EE4">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43D32" w:rsidRPr="008534F3" w:rsidRDefault="00843D32" w:rsidP="00843D32">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Pr="008534F3" w:rsidRDefault="00843D32"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开放式价值中的非组织范围</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AutoTextList  \s NoStyle \t "</w:instrText>
            </w:r>
            <w:r w:rsidRPr="008534F3">
              <w:rPr>
                <w:rFonts w:ascii="Calibri" w:eastAsia="SimSun" w:hAnsi="Calibri"/>
                <w:bCs/>
                <w:sz w:val="16"/>
                <w:szCs w:val="16"/>
                <w:lang w:eastAsia="zh-CN"/>
              </w:rPr>
              <w:instrText>开放式价值中的非组织范围</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P</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724"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r>
      <w:tr w:rsidR="00342F83" w:rsidRPr="00410725" w:rsidTr="00843D32">
        <w:tc>
          <w:tcPr>
            <w:tcW w:w="2932" w:type="dxa"/>
            <w:tcBorders>
              <w:top w:val="dashSmallGap" w:sz="4" w:space="0" w:color="BFBFBF" w:themeColor="background1" w:themeShade="BF"/>
              <w:left w:val="nil"/>
              <w:bottom w:val="dashSmallGap" w:sz="4" w:space="0" w:color="BFBFBF" w:themeColor="background1" w:themeShade="BF"/>
              <w:right w:val="nil"/>
            </w:tcBorders>
          </w:tcPr>
          <w:p w:rsidR="00342F83" w:rsidRPr="00577EE4" w:rsidRDefault="00342F83" w:rsidP="00C05A53">
            <w:pPr>
              <w:pStyle w:val="ProductList-Offering1"/>
              <w:rPr>
                <w:rFonts w:ascii="Calibri Light" w:eastAsia="SimSun" w:hAnsi="Calibri Light"/>
              </w:rPr>
            </w:pPr>
            <w:bookmarkStart w:id="343" w:name="_Toc379797164"/>
            <w:bookmarkStart w:id="344" w:name="_Toc380513189"/>
            <w:bookmarkStart w:id="345" w:name="_Toc380655231"/>
            <w:bookmarkStart w:id="346" w:name="_Toc386624174"/>
            <w:r w:rsidRPr="00577EE4">
              <w:rPr>
                <w:rFonts w:ascii="Calibri Light" w:eastAsia="SimSun" w:hAnsi="Calibri Light"/>
              </w:rPr>
              <w:t xml:space="preserve">Office Professional Plus 2013 </w:t>
            </w:r>
            <w:r w:rsidRPr="00577EE4">
              <w:rPr>
                <w:rFonts w:ascii="Calibri Light" w:eastAsia="SimSun" w:hAnsi="Calibri Light"/>
              </w:rPr>
              <w:t>在家工作</w:t>
            </w:r>
            <w:bookmarkEnd w:id="343"/>
            <w:bookmarkEnd w:id="344"/>
            <w:bookmarkEnd w:id="345"/>
            <w:bookmarkEnd w:id="346"/>
            <w:r w:rsidRPr="00577EE4">
              <w:rPr>
                <w:rFonts w:ascii="Calibri Light" w:eastAsia="SimSun" w:hAnsi="Calibri Light"/>
              </w:rPr>
              <w:fldChar w:fldCharType="begin"/>
            </w:r>
            <w:r w:rsidRPr="00577EE4">
              <w:rPr>
                <w:rFonts w:ascii="Calibri Light" w:eastAsia="SimSun" w:hAnsi="Calibri Light"/>
              </w:rPr>
              <w:instrText xml:space="preserve">XE "Office Professional Plus 2013 </w:instrText>
            </w:r>
            <w:r w:rsidRPr="00577EE4">
              <w:rPr>
                <w:rFonts w:ascii="Calibri Light" w:eastAsia="SimSun" w:hAnsi="Calibri Light"/>
              </w:rPr>
              <w:instrText>在家工作</w:instrText>
            </w:r>
            <w:r w:rsidRPr="00577EE4">
              <w:rPr>
                <w:rFonts w:ascii="Calibri Light" w:eastAsia="SimSun" w:hAnsi="Calibri Light"/>
              </w:rPr>
              <w:instrText>"</w:instrText>
            </w:r>
            <w:r w:rsidRPr="00577EE4">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2F83" w:rsidRPr="00410725" w:rsidRDefault="00342F83" w:rsidP="00C05A53">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2F83" w:rsidRPr="00410725" w:rsidRDefault="00342F83" w:rsidP="00C05A53">
            <w:pPr>
              <w:pStyle w:val="ProductList-OfferingBody"/>
              <w:ind w:left="-113"/>
              <w:jc w:val="center"/>
              <w:rPr>
                <w:rFonts w:ascii="Calibri" w:eastAsia="SimSun" w:hAnsi="Calibri"/>
              </w:rPr>
            </w:pPr>
            <w:r w:rsidRPr="00410725">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42F83" w:rsidRPr="00410725" w:rsidRDefault="00342F83"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42F83" w:rsidRPr="00410725" w:rsidRDefault="00342F83"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342F83" w:rsidRPr="00410725" w:rsidRDefault="00342F83"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342F83" w:rsidRPr="008534F3" w:rsidRDefault="00342F83"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BFBFBF" w:themeFill="background1" w:themeFillShade="BF"/>
            <w:vAlign w:val="center"/>
          </w:tcPr>
          <w:p w:rsidR="00342F83" w:rsidRPr="00410725" w:rsidRDefault="00342F8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342F83" w:rsidRPr="00410725" w:rsidRDefault="00342F8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342F83" w:rsidRPr="00410725" w:rsidRDefault="00342F8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342F83" w:rsidRPr="00410725" w:rsidRDefault="00342F8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342F83" w:rsidRPr="00410725" w:rsidRDefault="00342F8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342F83" w:rsidRPr="00410725" w:rsidRDefault="00342F83" w:rsidP="00C05A53">
            <w:pPr>
              <w:pStyle w:val="ProductList-OfferingBody"/>
              <w:ind w:left="-113"/>
              <w:jc w:val="center"/>
              <w:rPr>
                <w:rFonts w:ascii="Calibri" w:eastAsia="SimSun" w:hAnsi="Calibri"/>
              </w:rPr>
            </w:pPr>
          </w:p>
        </w:tc>
        <w:tc>
          <w:tcPr>
            <w:tcW w:w="724" w:type="dxa"/>
            <w:shd w:val="clear" w:color="auto" w:fill="BFBFBF" w:themeFill="background1" w:themeFillShade="BF"/>
            <w:vAlign w:val="center"/>
          </w:tcPr>
          <w:p w:rsidR="00342F83" w:rsidRPr="00410725" w:rsidRDefault="00342F83" w:rsidP="00C05A53">
            <w:pPr>
              <w:pStyle w:val="ProductList-OfferingBody"/>
              <w:ind w:left="-113"/>
              <w:jc w:val="center"/>
              <w:rPr>
                <w:rFonts w:ascii="Calibri" w:eastAsia="SimSun" w:hAnsi="Calibri"/>
              </w:rPr>
            </w:pPr>
          </w:p>
        </w:tc>
      </w:tr>
      <w:tr w:rsidR="00342F83" w:rsidRPr="00410725" w:rsidTr="00843D32">
        <w:tc>
          <w:tcPr>
            <w:tcW w:w="2932" w:type="dxa"/>
            <w:tcBorders>
              <w:top w:val="dashSmallGap" w:sz="4" w:space="0" w:color="BFBFBF" w:themeColor="background1" w:themeShade="BF"/>
              <w:left w:val="nil"/>
              <w:bottom w:val="nil"/>
              <w:right w:val="nil"/>
            </w:tcBorders>
          </w:tcPr>
          <w:p w:rsidR="00342F83" w:rsidRPr="00577EE4" w:rsidRDefault="00342F83" w:rsidP="00C05A53">
            <w:pPr>
              <w:pStyle w:val="ProductList-Offering1"/>
              <w:rPr>
                <w:rFonts w:ascii="Calibri Light" w:eastAsia="SimSun" w:hAnsi="Calibri Light"/>
              </w:rPr>
            </w:pPr>
            <w:bookmarkStart w:id="347" w:name="_Toc379797165"/>
            <w:bookmarkStart w:id="348" w:name="_Toc380513190"/>
            <w:bookmarkStart w:id="349" w:name="_Toc380655232"/>
            <w:bookmarkStart w:id="350" w:name="_Toc386624175"/>
            <w:r w:rsidRPr="00577EE4">
              <w:rPr>
                <w:rFonts w:ascii="Calibri Light" w:eastAsia="SimSun" w:hAnsi="Calibri Light"/>
              </w:rPr>
              <w:t xml:space="preserve">Office Standard 2013 </w:t>
            </w:r>
            <w:r w:rsidRPr="00577EE4">
              <w:rPr>
                <w:rFonts w:ascii="Calibri Light" w:eastAsia="SimSun" w:hAnsi="Calibri Light"/>
              </w:rPr>
              <w:t>在家工作</w:t>
            </w:r>
            <w:bookmarkEnd w:id="347"/>
            <w:bookmarkEnd w:id="348"/>
            <w:bookmarkEnd w:id="349"/>
            <w:bookmarkEnd w:id="350"/>
            <w:r w:rsidRPr="00577EE4">
              <w:rPr>
                <w:rFonts w:ascii="Calibri Light" w:eastAsia="SimSun" w:hAnsi="Calibri Light"/>
              </w:rPr>
              <w:fldChar w:fldCharType="begin"/>
            </w:r>
            <w:r w:rsidRPr="00577EE4">
              <w:rPr>
                <w:rFonts w:ascii="Calibri Light" w:eastAsia="SimSun" w:hAnsi="Calibri Light"/>
              </w:rPr>
              <w:instrText xml:space="preserve">XE "Office Standard 2013 </w:instrText>
            </w:r>
            <w:r w:rsidRPr="00577EE4">
              <w:rPr>
                <w:rFonts w:ascii="Calibri Light" w:eastAsia="SimSun" w:hAnsi="Calibri Light"/>
              </w:rPr>
              <w:instrText>在家工作</w:instrText>
            </w:r>
            <w:r w:rsidRPr="00577EE4">
              <w:rPr>
                <w:rFonts w:ascii="Calibri Light" w:eastAsia="SimSun" w:hAnsi="Calibri Light"/>
              </w:rPr>
              <w:instrText>"</w:instrText>
            </w:r>
            <w:r w:rsidRPr="00577EE4">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tcPr>
          <w:p w:rsidR="00342F83" w:rsidRPr="00410725" w:rsidRDefault="00342F83" w:rsidP="00C05A53">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dashSmallGap" w:sz="4" w:space="0" w:color="BFBFBF" w:themeColor="background1" w:themeShade="BF"/>
              <w:left w:val="nil"/>
              <w:bottom w:val="nil"/>
              <w:right w:val="nil"/>
            </w:tcBorders>
            <w:vAlign w:val="center"/>
          </w:tcPr>
          <w:p w:rsidR="00342F83" w:rsidRPr="00410725" w:rsidRDefault="00342F83" w:rsidP="00C05A53">
            <w:pPr>
              <w:pStyle w:val="ProductList-OfferingBody"/>
              <w:ind w:left="-113"/>
              <w:jc w:val="center"/>
              <w:rPr>
                <w:rFonts w:ascii="Calibri" w:eastAsia="SimSun" w:hAnsi="Calibri"/>
              </w:rPr>
            </w:pPr>
            <w:r w:rsidRPr="00410725">
              <w:rPr>
                <w:rFonts w:ascii="Calibri" w:eastAsia="SimSun" w:hAnsi="Calibri"/>
              </w:rPr>
              <w:t>2</w:t>
            </w:r>
          </w:p>
        </w:tc>
        <w:tc>
          <w:tcPr>
            <w:tcW w:w="596" w:type="dxa"/>
            <w:tcBorders>
              <w:top w:val="dashSmallGap" w:sz="4" w:space="0" w:color="BFBFBF" w:themeColor="background1" w:themeShade="BF"/>
              <w:left w:val="nil"/>
              <w:bottom w:val="nil"/>
              <w:right w:val="nil"/>
            </w:tcBorders>
            <w:vAlign w:val="center"/>
          </w:tcPr>
          <w:p w:rsidR="00342F83" w:rsidRPr="00410725" w:rsidRDefault="00342F83"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42F83" w:rsidRPr="00410725" w:rsidRDefault="00342F83"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342F83" w:rsidRPr="00410725" w:rsidRDefault="00342F83"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342F83" w:rsidRPr="008534F3" w:rsidRDefault="00342F83" w:rsidP="00843D32">
            <w:pPr>
              <w:jc w:val="center"/>
              <w:rPr>
                <w:sz w:val="16"/>
                <w:szCs w:val="16"/>
              </w:rPr>
            </w:pP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fldChar w:fldCharType="begin"/>
            </w:r>
            <w:r w:rsidRPr="008534F3">
              <w:rPr>
                <w:rFonts w:ascii="Calibri" w:eastAsia="SimSun" w:hAnsi="Calibri"/>
                <w:bCs/>
                <w:sz w:val="16"/>
                <w:szCs w:val="16"/>
                <w:lang w:eastAsia="zh-CN"/>
              </w:rPr>
              <w:instrText xml:space="preserve"> </w:instrText>
            </w:r>
            <w:r w:rsidRPr="008534F3">
              <w:rPr>
                <w:bCs/>
                <w:color w:val="1F497D"/>
                <w:sz w:val="16"/>
                <w:szCs w:val="16"/>
                <w:lang w:eastAsia="zh-CN"/>
              </w:rPr>
              <w:instrText>AutoTextList  \s NoStyle \t “</w:instrText>
            </w:r>
            <w:r w:rsidRPr="008534F3">
              <w:rPr>
                <w:rFonts w:ascii="Calibri" w:eastAsia="SimSun" w:hAnsi="Calibri"/>
                <w:bCs/>
                <w:sz w:val="16"/>
                <w:szCs w:val="16"/>
                <w:lang w:eastAsia="zh-CN"/>
              </w:rPr>
              <w:instrText>附加产品</w:instrText>
            </w:r>
            <w:r w:rsidRPr="008534F3">
              <w:rPr>
                <w:bCs/>
                <w:color w:val="1F497D"/>
                <w:sz w:val="16"/>
                <w:szCs w:val="16"/>
                <w:lang w:eastAsia="zh-CN"/>
              </w:rPr>
              <w:instrText>”</w:instrText>
            </w:r>
            <w:r w:rsidRPr="008534F3">
              <w:rPr>
                <w:rFonts w:ascii="Calibri" w:eastAsia="SimSun" w:hAnsi="Calibri"/>
                <w:bCs/>
                <w:sz w:val="16"/>
                <w:szCs w:val="16"/>
                <w:lang w:eastAsia="zh-CN"/>
              </w:rPr>
              <w:instrText xml:space="preserve"> </w:instrText>
            </w:r>
            <w:r w:rsidRPr="008534F3">
              <w:rPr>
                <w:rFonts w:ascii="Calibri" w:eastAsia="SimSun" w:hAnsi="Calibri"/>
                <w:bCs/>
                <w:sz w:val="16"/>
                <w:szCs w:val="16"/>
                <w:lang w:eastAsia="zh-CN"/>
              </w:rPr>
              <w:fldChar w:fldCharType="separate"/>
            </w:r>
            <w:r w:rsidRPr="008534F3">
              <w:rPr>
                <w:rFonts w:ascii="Calibri" w:eastAsia="SimSun" w:hAnsi="Calibri"/>
                <w:bCs/>
                <w:sz w:val="16"/>
                <w:szCs w:val="16"/>
                <w:lang w:eastAsia="zh-CN"/>
              </w:rPr>
              <w:t>A</w:t>
            </w:r>
            <w:r w:rsidRPr="008534F3">
              <w:rPr>
                <w:rFonts w:ascii="Calibri" w:eastAsia="SimSun" w:hAnsi="Calibri"/>
                <w:bCs/>
                <w:sz w:val="16"/>
                <w:szCs w:val="16"/>
                <w:lang w:eastAsia="zh-CN"/>
              </w:rPr>
              <w:fldChar w:fldCharType="end"/>
            </w:r>
            <w:r w:rsidRPr="008534F3">
              <w:rPr>
                <w:rFonts w:ascii="Calibri" w:eastAsia="SimSun" w:hAnsi="Calibri"/>
                <w:bCs/>
                <w:sz w:val="16"/>
                <w:szCs w:val="16"/>
                <w:lang w:eastAsia="zh-CN"/>
              </w:rPr>
              <w:t xml:space="preserve"> </w:t>
            </w:r>
            <w:r w:rsidRPr="008534F3">
              <w:rPr>
                <w:rFonts w:ascii="Calibri" w:eastAsia="SimSun" w:hAnsi="Calibri"/>
                <w:bCs/>
                <w:sz w:val="16"/>
                <w:szCs w:val="16"/>
                <w:lang w:eastAsia="zh-CN"/>
              </w:rPr>
              <w:fldChar w:fldCharType="end"/>
            </w:r>
          </w:p>
        </w:tc>
        <w:tc>
          <w:tcPr>
            <w:tcW w:w="595" w:type="dxa"/>
            <w:shd w:val="clear" w:color="auto" w:fill="BFBFBF" w:themeFill="background1" w:themeFillShade="BF"/>
            <w:vAlign w:val="center"/>
          </w:tcPr>
          <w:p w:rsidR="00342F83" w:rsidRPr="00410725" w:rsidRDefault="00342F8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342F83" w:rsidRPr="00410725" w:rsidRDefault="00342F8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342F83" w:rsidRPr="00410725" w:rsidRDefault="00342F8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342F83" w:rsidRPr="00410725" w:rsidRDefault="00342F8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342F83" w:rsidRPr="00410725" w:rsidRDefault="00342F8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342F83" w:rsidRPr="00410725" w:rsidRDefault="00342F83" w:rsidP="00C05A53">
            <w:pPr>
              <w:pStyle w:val="ProductList-OfferingBody"/>
              <w:ind w:left="-113"/>
              <w:jc w:val="center"/>
              <w:rPr>
                <w:rFonts w:ascii="Calibri" w:eastAsia="SimSun" w:hAnsi="Calibri"/>
              </w:rPr>
            </w:pPr>
          </w:p>
        </w:tc>
        <w:tc>
          <w:tcPr>
            <w:tcW w:w="724" w:type="dxa"/>
            <w:shd w:val="clear" w:color="auto" w:fill="BFBFBF" w:themeFill="background1" w:themeFillShade="BF"/>
            <w:vAlign w:val="center"/>
          </w:tcPr>
          <w:p w:rsidR="00342F83" w:rsidRPr="00410725" w:rsidRDefault="00342F83" w:rsidP="00C05A53">
            <w:pPr>
              <w:pStyle w:val="ProductList-OfferingBody"/>
              <w:ind w:left="-113"/>
              <w:jc w:val="center"/>
              <w:rPr>
                <w:rFonts w:ascii="Calibri" w:eastAsia="SimSun" w:hAnsi="Calibri"/>
              </w:rPr>
            </w:pPr>
          </w:p>
        </w:tc>
      </w:tr>
    </w:tbl>
    <w:p w:rsidR="00407E60" w:rsidRPr="00410725" w:rsidRDefault="00407E60" w:rsidP="004F3C6D">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A0F4D" w:rsidRPr="00410725" w:rsidTr="00843D32">
        <w:tc>
          <w:tcPr>
            <w:tcW w:w="3488" w:type="dxa"/>
          </w:tcPr>
          <w:p w:rsidR="00AA0F4D" w:rsidRPr="00410725" w:rsidRDefault="00AA0F4D" w:rsidP="006E6A2F">
            <w:pPr>
              <w:pStyle w:val="ProductList-Body"/>
              <w:tabs>
                <w:tab w:val="clear" w:pos="158"/>
                <w:tab w:val="left" w:pos="1062"/>
              </w:tabs>
              <w:spacing w:before="20" w:after="20"/>
              <w:ind w:left="162" w:hanging="162"/>
              <w:rPr>
                <w:rFonts w:ascii="Calibri" w:eastAsia="SimSun" w:hAnsi="Calibri"/>
              </w:rPr>
            </w:pPr>
            <w:r w:rsidRPr="00410725">
              <w:rPr>
                <w:rFonts w:ascii="Calibri" w:eastAsia="SimSun" w:hAnsi="Calibri"/>
              </w:rPr>
              <w:t>早期版本：</w:t>
            </w:r>
            <w:r w:rsidRPr="00410725">
              <w:rPr>
                <w:rFonts w:ascii="Calibri" w:eastAsia="SimSun" w:hAnsi="Calibri"/>
                <w:b/>
              </w:rPr>
              <w:t xml:space="preserve">Office 2010 </w:t>
            </w:r>
            <w:r w:rsidRPr="00410725">
              <w:rPr>
                <w:rFonts w:ascii="Calibri" w:eastAsia="SimSun" w:hAnsi="Calibri"/>
                <w:b/>
              </w:rPr>
              <w:t>和</w:t>
            </w:r>
            <w:r w:rsidRPr="00410725">
              <w:rPr>
                <w:rFonts w:ascii="Calibri" w:eastAsia="SimSun" w:hAnsi="Calibri"/>
                <w:b/>
              </w:rPr>
              <w:t xml:space="preserve"> Office 2010 </w:t>
            </w:r>
            <w:r w:rsidRPr="00410725">
              <w:rPr>
                <w:rFonts w:ascii="Calibri" w:eastAsia="SimSun" w:hAnsi="Calibri"/>
                <w:b/>
              </w:rPr>
              <w:t>应用程序</w:t>
            </w:r>
            <w:r w:rsidRPr="00410725">
              <w:rPr>
                <w:rFonts w:ascii="Calibri" w:eastAsia="SimSun" w:hAnsi="Calibri"/>
              </w:rPr>
              <w:t xml:space="preserve"> (4/10)</w:t>
            </w:r>
          </w:p>
        </w:tc>
        <w:tc>
          <w:tcPr>
            <w:tcW w:w="3597" w:type="dxa"/>
          </w:tcPr>
          <w:p w:rsidR="00AA0F4D" w:rsidRPr="00410725" w:rsidRDefault="00AA0F4D" w:rsidP="00AA0F4D">
            <w:pPr>
              <w:pStyle w:val="ProductList-Body"/>
              <w:spacing w:before="20" w:after="20"/>
              <w:rPr>
                <w:rFonts w:ascii="Calibri" w:eastAsia="SimSun" w:hAnsi="Calibri"/>
                <w:lang w:eastAsia="zh-CN"/>
              </w:rPr>
            </w:pPr>
            <w:r w:rsidRPr="00410725">
              <w:rPr>
                <w:rFonts w:ascii="Calibri" w:eastAsia="SimSun" w:hAnsi="Calibri"/>
                <w:lang w:eastAsia="zh-CN"/>
              </w:rPr>
              <w:t>产品组：</w:t>
            </w:r>
            <w:r w:rsidRPr="00410725">
              <w:rPr>
                <w:rFonts w:ascii="Calibri" w:eastAsia="SimSun" w:hAnsi="Calibri"/>
                <w:b/>
                <w:lang w:eastAsia="zh-CN"/>
              </w:rPr>
              <w:t>应用程序</w:t>
            </w:r>
          </w:p>
          <w:p w:rsidR="00AA0F4D" w:rsidRPr="00410725" w:rsidRDefault="004C5942" w:rsidP="00AA0F4D">
            <w:pPr>
              <w:pStyle w:val="ProductList-Body"/>
              <w:spacing w:before="20" w:after="20"/>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台式计算机</w:t>
            </w:r>
          </w:p>
        </w:tc>
        <w:tc>
          <w:tcPr>
            <w:tcW w:w="3715" w:type="dxa"/>
          </w:tcPr>
          <w:p w:rsidR="00AA0F4D" w:rsidRPr="00410725" w:rsidRDefault="00AA0F4D" w:rsidP="00BC7AF7">
            <w:pPr>
              <w:pStyle w:val="ProductList-Body"/>
              <w:spacing w:before="20" w:after="20"/>
              <w:ind w:left="169" w:hanging="169"/>
              <w:rPr>
                <w:rFonts w:ascii="Calibri" w:eastAsia="SimSun" w:hAnsi="Calibri"/>
              </w:rPr>
            </w:pPr>
            <w:r w:rsidRPr="00410725">
              <w:rPr>
                <w:rFonts w:ascii="Calibri" w:eastAsia="SimSun" w:hAnsi="Calibri"/>
              </w:rPr>
              <w:t>独立于平台：</w:t>
            </w:r>
            <w:r w:rsidRPr="00410725">
              <w:rPr>
                <w:rFonts w:ascii="Calibri" w:eastAsia="SimSun" w:hAnsi="Calibri"/>
                <w:b/>
              </w:rPr>
              <w:t xml:space="preserve">Office </w:t>
            </w:r>
            <w:r w:rsidRPr="00410725">
              <w:rPr>
                <w:rFonts w:ascii="Calibri" w:eastAsia="SimSun" w:hAnsi="Calibri"/>
                <w:b/>
              </w:rPr>
              <w:t>套件和</w:t>
            </w:r>
            <w:r w:rsidRPr="00410725">
              <w:rPr>
                <w:rFonts w:ascii="Calibri" w:eastAsia="SimSun" w:hAnsi="Calibri"/>
                <w:b/>
              </w:rPr>
              <w:t xml:space="preserve"> Office </w:t>
            </w:r>
            <w:r w:rsidRPr="00410725">
              <w:rPr>
                <w:rFonts w:ascii="Calibri" w:eastAsia="SimSun" w:hAnsi="Calibri"/>
                <w:b/>
              </w:rPr>
              <w:t>应用程序</w:t>
            </w:r>
          </w:p>
        </w:tc>
      </w:tr>
      <w:tr w:rsidR="006E6A2F" w:rsidRPr="00C156C2" w:rsidTr="00843D32">
        <w:tc>
          <w:tcPr>
            <w:tcW w:w="3488" w:type="dxa"/>
          </w:tcPr>
          <w:p w:rsidR="006E6A2F" w:rsidRPr="00410725" w:rsidRDefault="006E6A2F" w:rsidP="006E6A2F">
            <w:pPr>
              <w:pStyle w:val="ProductList-Body"/>
              <w:spacing w:before="20" w:after="20"/>
              <w:ind w:left="162" w:hanging="162"/>
              <w:rPr>
                <w:rFonts w:ascii="Calibri" w:eastAsia="SimSun" w:hAnsi="Calibri"/>
              </w:rPr>
            </w:pPr>
            <w:r w:rsidRPr="00410725">
              <w:rPr>
                <w:rFonts w:ascii="Calibri" w:eastAsia="SimSun" w:hAnsi="Calibri"/>
              </w:rPr>
              <w:tab/>
            </w:r>
            <w:r w:rsidRPr="00410725">
              <w:rPr>
                <w:rFonts w:ascii="Calibri" w:eastAsia="SimSun" w:hAnsi="Calibri"/>
                <w:b/>
              </w:rPr>
              <w:t xml:space="preserve">Office 2007 </w:t>
            </w:r>
            <w:r w:rsidRPr="00410725">
              <w:rPr>
                <w:rFonts w:ascii="Calibri" w:eastAsia="SimSun" w:hAnsi="Calibri"/>
                <w:b/>
              </w:rPr>
              <w:t>和</w:t>
            </w:r>
            <w:r w:rsidRPr="00410725">
              <w:rPr>
                <w:rFonts w:ascii="Calibri" w:eastAsia="SimSun" w:hAnsi="Calibri"/>
                <w:b/>
              </w:rPr>
              <w:t xml:space="preserve"> Office 2007 </w:t>
            </w:r>
            <w:r w:rsidRPr="00410725">
              <w:rPr>
                <w:rFonts w:ascii="Calibri" w:eastAsia="SimSun" w:hAnsi="Calibri"/>
                <w:b/>
              </w:rPr>
              <w:t>应用程序</w:t>
            </w:r>
            <w:r w:rsidRPr="00410725">
              <w:rPr>
                <w:rFonts w:ascii="Calibri" w:eastAsia="SimSun" w:hAnsi="Calibri"/>
              </w:rPr>
              <w:t xml:space="preserve"> (11/06)</w:t>
            </w:r>
          </w:p>
        </w:tc>
        <w:tc>
          <w:tcPr>
            <w:tcW w:w="3597" w:type="dxa"/>
          </w:tcPr>
          <w:p w:rsidR="006E6A2F" w:rsidRPr="003B5546" w:rsidRDefault="006E6A2F" w:rsidP="00BC7AF7">
            <w:pPr>
              <w:pStyle w:val="ProductList-Body"/>
              <w:spacing w:before="20" w:after="20"/>
              <w:ind w:left="166" w:hanging="166"/>
              <w:rPr>
                <w:rFonts w:ascii="Calibri" w:eastAsia="SimSun" w:hAnsi="Calibri"/>
                <w:lang w:val="fr-FR"/>
              </w:rPr>
            </w:pPr>
            <w:r w:rsidRPr="00410725">
              <w:rPr>
                <w:rFonts w:ascii="Calibri" w:eastAsia="SimSun" w:hAnsi="Calibri"/>
              </w:rPr>
              <w:t>套件</w:t>
            </w:r>
            <w:r w:rsidRPr="003B5546">
              <w:rPr>
                <w:rFonts w:ascii="Calibri" w:eastAsia="SimSun" w:hAnsi="Calibri"/>
                <w:lang w:val="fr-FR"/>
              </w:rPr>
              <w:t>：</w:t>
            </w:r>
            <w:r w:rsidRPr="003B5546">
              <w:rPr>
                <w:rFonts w:ascii="Calibri" w:eastAsia="SimSun" w:hAnsi="Calibri"/>
                <w:b/>
                <w:lang w:val="fr-FR"/>
              </w:rPr>
              <w:t>Office Professional Plus 2013</w:t>
            </w:r>
            <w:r w:rsidRPr="00410725">
              <w:rPr>
                <w:rFonts w:ascii="Calibri" w:eastAsia="SimSun" w:hAnsi="Calibri"/>
              </w:rPr>
              <w:fldChar w:fldCharType="begin"/>
            </w:r>
            <w:r w:rsidRPr="003B5546">
              <w:rPr>
                <w:rFonts w:ascii="Calibri" w:eastAsia="SimSun" w:hAnsi="Calibri"/>
                <w:lang w:val="fr-FR"/>
              </w:rPr>
              <w:instrText>XE "Office Professional Plus 2013"</w:instrText>
            </w:r>
            <w:r w:rsidRPr="00410725">
              <w:rPr>
                <w:rFonts w:ascii="Calibri" w:eastAsia="SimSun" w:hAnsi="Calibri"/>
              </w:rPr>
              <w:fldChar w:fldCharType="end"/>
            </w:r>
            <w:r w:rsidRPr="003B5546">
              <w:rPr>
                <w:rFonts w:ascii="Calibri" w:eastAsia="SimSun" w:hAnsi="Calibri"/>
                <w:b/>
                <w:lang w:val="fr-FR"/>
              </w:rPr>
              <w:t xml:space="preserve"> </w:t>
            </w:r>
            <w:r w:rsidRPr="00410725">
              <w:rPr>
                <w:rFonts w:ascii="Calibri" w:eastAsia="SimSun" w:hAnsi="Calibri"/>
                <w:b/>
              </w:rPr>
              <w:t>和</w:t>
            </w:r>
            <w:r w:rsidRPr="003B5546">
              <w:rPr>
                <w:rFonts w:ascii="Calibri" w:eastAsia="SimSun" w:hAnsi="Calibri"/>
                <w:b/>
                <w:lang w:val="fr-FR"/>
              </w:rPr>
              <w:t xml:space="preserve"> Office Standard 2013</w:t>
            </w:r>
            <w:r w:rsidRPr="00410725">
              <w:rPr>
                <w:rFonts w:ascii="Calibri" w:eastAsia="SimSun" w:hAnsi="Calibri"/>
              </w:rPr>
              <w:fldChar w:fldCharType="begin"/>
            </w:r>
            <w:r w:rsidRPr="003B5546">
              <w:rPr>
                <w:rFonts w:ascii="Calibri" w:eastAsia="SimSun" w:hAnsi="Calibri"/>
                <w:lang w:val="fr-FR"/>
              </w:rPr>
              <w:instrText>XE "Office Standard 2013"</w:instrText>
            </w:r>
            <w:r w:rsidRPr="00410725">
              <w:rPr>
                <w:rFonts w:ascii="Calibri" w:eastAsia="SimSun" w:hAnsi="Calibri"/>
              </w:rPr>
              <w:fldChar w:fldCharType="end"/>
            </w:r>
          </w:p>
        </w:tc>
        <w:tc>
          <w:tcPr>
            <w:tcW w:w="3715" w:type="dxa"/>
          </w:tcPr>
          <w:p w:rsidR="006E6A2F" w:rsidRPr="00410725" w:rsidRDefault="006E6A2F" w:rsidP="00AA0F4D">
            <w:pPr>
              <w:pStyle w:val="ProductList-Body"/>
              <w:spacing w:before="20" w:after="20"/>
              <w:rPr>
                <w:rFonts w:ascii="Calibri" w:eastAsia="SimSun" w:hAnsi="Calibri"/>
                <w:lang w:val="fr-FR"/>
              </w:rPr>
            </w:pPr>
            <w:r w:rsidRPr="00410725">
              <w:rPr>
                <w:rFonts w:ascii="Calibri" w:eastAsia="SimSun" w:hAnsi="Calibri"/>
              </w:rPr>
              <w:t>最新折扣</w:t>
            </w:r>
            <w:r w:rsidRPr="00410725">
              <w:rPr>
                <w:rFonts w:ascii="Calibri" w:eastAsia="SimSun" w:hAnsi="Calibri"/>
                <w:lang w:val="fr-FR"/>
              </w:rPr>
              <w:t>：</w:t>
            </w:r>
            <w:r w:rsidRPr="00410725">
              <w:rPr>
                <w:rFonts w:ascii="Calibri" w:eastAsia="SimSun" w:hAnsi="Calibri"/>
                <w:b/>
                <w:lang w:val="fr-FR"/>
              </w:rPr>
              <w:t>Office Professional Plus</w:t>
            </w:r>
          </w:p>
        </w:tc>
      </w:tr>
      <w:tr w:rsidR="00AA0F4D" w:rsidRPr="00410725" w:rsidTr="00843D32">
        <w:tc>
          <w:tcPr>
            <w:tcW w:w="3488" w:type="dxa"/>
          </w:tcPr>
          <w:p w:rsidR="00AA0F4D" w:rsidRPr="00410725" w:rsidRDefault="00AA0F4D" w:rsidP="00BC7AF7">
            <w:pPr>
              <w:pStyle w:val="ProductList-Body"/>
              <w:spacing w:before="20" w:after="20"/>
              <w:ind w:left="162" w:hanging="162"/>
              <w:rPr>
                <w:rFonts w:ascii="Calibri" w:eastAsia="SimSun" w:hAnsi="Calibri"/>
              </w:rPr>
            </w:pPr>
            <w:r w:rsidRPr="00410725">
              <w:rPr>
                <w:rFonts w:ascii="Calibri" w:eastAsia="SimSun" w:hAnsi="Calibri"/>
              </w:rPr>
              <w:t>符合过渡条件：</w:t>
            </w:r>
            <w:r w:rsidRPr="00410725">
              <w:rPr>
                <w:rFonts w:ascii="Calibri" w:eastAsia="SimSun" w:hAnsi="Calibri"/>
                <w:b/>
              </w:rPr>
              <w:t>Office Professional Plus</w:t>
            </w:r>
            <w:r w:rsidRPr="00410725">
              <w:rPr>
                <w:rFonts w:ascii="Calibri" w:eastAsia="SimSun" w:hAnsi="Calibri"/>
                <w:b/>
              </w:rPr>
              <w:t>、</w:t>
            </w:r>
            <w:r w:rsidRPr="00410725">
              <w:rPr>
                <w:rFonts w:ascii="Calibri" w:eastAsia="SimSun" w:hAnsi="Calibri"/>
                <w:b/>
              </w:rPr>
              <w:t>Project Professional</w:t>
            </w:r>
            <w:r w:rsidRPr="00410725">
              <w:rPr>
                <w:rFonts w:ascii="Calibri" w:eastAsia="SimSun" w:hAnsi="Calibri"/>
                <w:b/>
              </w:rPr>
              <w:t>、</w:t>
            </w:r>
            <w:r w:rsidRPr="00410725">
              <w:rPr>
                <w:rFonts w:ascii="Calibri" w:eastAsia="SimSun" w:hAnsi="Calibri"/>
                <w:b/>
              </w:rPr>
              <w:t>Visio Professional</w:t>
            </w:r>
          </w:p>
        </w:tc>
        <w:tc>
          <w:tcPr>
            <w:tcW w:w="3597" w:type="dxa"/>
          </w:tcPr>
          <w:p w:rsidR="00AA0F4D" w:rsidRPr="00410725" w:rsidRDefault="00AA0F4D" w:rsidP="00AA0F4D">
            <w:pPr>
              <w:pStyle w:val="ProductList-Body"/>
              <w:spacing w:before="20" w:after="20"/>
              <w:rPr>
                <w:rFonts w:ascii="Calibri" w:eastAsia="SimSun" w:hAnsi="Calibri"/>
              </w:rPr>
            </w:pPr>
          </w:p>
        </w:tc>
        <w:tc>
          <w:tcPr>
            <w:tcW w:w="3715" w:type="dxa"/>
          </w:tcPr>
          <w:p w:rsidR="00AA0F4D" w:rsidRPr="00410725" w:rsidRDefault="00AA0F4D" w:rsidP="00AA0F4D">
            <w:pPr>
              <w:pStyle w:val="ProductList-Body"/>
              <w:spacing w:before="20" w:after="20"/>
              <w:rPr>
                <w:rFonts w:ascii="Calibri" w:eastAsia="SimSun" w:hAnsi="Calibri"/>
              </w:rPr>
            </w:pPr>
          </w:p>
        </w:tc>
      </w:tr>
    </w:tbl>
    <w:p w:rsidR="00782C7B" w:rsidRPr="00410725" w:rsidRDefault="00782C7B" w:rsidP="00782C7B">
      <w:pPr>
        <w:pStyle w:val="ProductList-Body"/>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306B0E" w:rsidRPr="00410725" w:rsidRDefault="00306B0E" w:rsidP="00306B0E">
      <w:pPr>
        <w:pStyle w:val="ProductList-Body"/>
        <w:rPr>
          <w:rFonts w:ascii="Calibri" w:eastAsia="SimSun" w:hAnsi="Calibri"/>
        </w:rPr>
      </w:pPr>
      <w:r w:rsidRPr="00410725">
        <w:rPr>
          <w:rFonts w:ascii="Calibri" w:eastAsia="SimSun" w:hAnsi="Calibri"/>
          <w:b/>
          <w:color w:val="00188F"/>
        </w:rPr>
        <w:t>在家工作</w:t>
      </w:r>
    </w:p>
    <w:p w:rsidR="00F8294E" w:rsidRPr="00410725" w:rsidRDefault="00F8294E" w:rsidP="00306B0E">
      <w:pPr>
        <w:pStyle w:val="ProductList-Body"/>
        <w:rPr>
          <w:rFonts w:ascii="Calibri" w:eastAsia="SimSun" w:hAnsi="Calibri"/>
          <w:lang w:eastAsia="zh-CN"/>
        </w:rPr>
      </w:pPr>
      <w:r w:rsidRPr="00410725">
        <w:rPr>
          <w:rFonts w:ascii="Calibri" w:eastAsia="SimSun" w:hAnsi="Calibri"/>
        </w:rPr>
        <w:t>在家工作许可是一种可选的许可，可结合</w:t>
      </w:r>
      <w:r w:rsidRPr="00410725">
        <w:rPr>
          <w:rFonts w:ascii="Calibri" w:eastAsia="SimSun" w:hAnsi="Calibri"/>
        </w:rPr>
        <w:t xml:space="preserve"> Office Standard </w:t>
      </w:r>
      <w:r w:rsidRPr="00410725">
        <w:rPr>
          <w:rFonts w:ascii="Calibri" w:eastAsia="SimSun" w:hAnsi="Calibri"/>
        </w:rPr>
        <w:t>或</w:t>
      </w:r>
      <w:r w:rsidRPr="00410725">
        <w:rPr>
          <w:rFonts w:ascii="Calibri" w:eastAsia="SimSun" w:hAnsi="Calibri"/>
        </w:rPr>
        <w:t xml:space="preserve"> Office Professional Plus </w:t>
      </w:r>
      <w:r w:rsidRPr="00410725">
        <w:rPr>
          <w:rFonts w:ascii="Calibri" w:eastAsia="SimSun" w:hAnsi="Calibri"/>
        </w:rPr>
        <w:t>的完全许可获得。它允许软件的主要用户也可以在批量许可客户或其关联公司的内部工作场所之外（例如，用户家中）的台式计算机上使用该软件。在家工作产品不是员工购买计划产品。</w:t>
      </w:r>
      <w:r w:rsidRPr="00410725">
        <w:rPr>
          <w:rFonts w:ascii="Calibri" w:eastAsia="SimSun" w:hAnsi="Calibri"/>
          <w:lang w:eastAsia="zh-CN"/>
        </w:rPr>
        <w:t>批量许可客户（非员工）可保留对在家工作许可的权利。在本节中，</w:t>
      </w:r>
      <w:r w:rsidRPr="001563C3">
        <w:rPr>
          <w:rFonts w:ascii="SimSun" w:eastAsia="SimSun" w:hAnsi="SimSun"/>
          <w:lang w:eastAsia="zh-CN"/>
        </w:rPr>
        <w:t>“</w:t>
      </w:r>
      <w:r w:rsidRPr="00410725">
        <w:rPr>
          <w:rFonts w:ascii="Calibri" w:eastAsia="SimSun" w:hAnsi="Calibri"/>
          <w:lang w:eastAsia="zh-CN"/>
        </w:rPr>
        <w:t>主要用户</w:t>
      </w:r>
      <w:r w:rsidRPr="001563C3">
        <w:rPr>
          <w:rFonts w:ascii="SimSun" w:eastAsia="SimSun" w:hAnsi="SimSun"/>
          <w:lang w:eastAsia="zh-CN"/>
        </w:rPr>
        <w:t>”</w:t>
      </w:r>
      <w:r w:rsidRPr="00410725">
        <w:rPr>
          <w:rFonts w:ascii="Calibri" w:eastAsia="SimSun" w:hAnsi="Calibri"/>
          <w:lang w:eastAsia="zh-CN"/>
        </w:rPr>
        <w:t>意指在任意九十</w:t>
      </w:r>
      <w:r w:rsidRPr="00410725">
        <w:rPr>
          <w:rFonts w:ascii="Calibri" w:eastAsia="SimSun" w:hAnsi="Calibri"/>
          <w:lang w:eastAsia="zh-CN"/>
        </w:rPr>
        <w:t xml:space="preserve"> (90) </w:t>
      </w:r>
      <w:r w:rsidRPr="00410725">
        <w:rPr>
          <w:rFonts w:ascii="Calibri" w:eastAsia="SimSun" w:hAnsi="Calibri"/>
          <w:lang w:eastAsia="zh-CN"/>
        </w:rPr>
        <w:t>天内在批量许可客户的内部工作场所中使用许可设备的时间超过</w:t>
      </w:r>
      <w:r w:rsidRPr="00410725">
        <w:rPr>
          <w:rFonts w:ascii="Calibri" w:eastAsia="SimSun" w:hAnsi="Calibri"/>
          <w:lang w:eastAsia="zh-CN"/>
        </w:rPr>
        <w:t xml:space="preserve"> 50% </w:t>
      </w:r>
      <w:r w:rsidRPr="00410725">
        <w:rPr>
          <w:rFonts w:ascii="Calibri" w:eastAsia="SimSun" w:hAnsi="Calibri"/>
          <w:lang w:eastAsia="zh-CN"/>
        </w:rPr>
        <w:t>的用户。</w:t>
      </w:r>
    </w:p>
    <w:p w:rsidR="00306B0E" w:rsidRPr="00410725" w:rsidRDefault="00306B0E" w:rsidP="00306B0E">
      <w:pPr>
        <w:pStyle w:val="ProductList-Body"/>
        <w:rPr>
          <w:rFonts w:ascii="Calibri" w:eastAsia="SimSun" w:hAnsi="Calibri"/>
          <w:lang w:eastAsia="zh-CN"/>
        </w:rPr>
      </w:pPr>
    </w:p>
    <w:p w:rsidR="00056FAF" w:rsidRPr="00410725" w:rsidRDefault="00056FAF" w:rsidP="00056FAF">
      <w:pPr>
        <w:pStyle w:val="ProductList-Body"/>
        <w:rPr>
          <w:rFonts w:ascii="Calibri" w:eastAsia="SimSun" w:hAnsi="Calibri"/>
        </w:rPr>
      </w:pPr>
      <w:r w:rsidRPr="00410725">
        <w:rPr>
          <w:rFonts w:ascii="Calibri" w:eastAsia="SimSun" w:hAnsi="Calibri"/>
          <w:b/>
          <w:color w:val="00188F"/>
        </w:rPr>
        <w:t>Office Professional Plus 2013</w:t>
      </w:r>
      <w:r w:rsidRPr="00410725">
        <w:rPr>
          <w:rFonts w:ascii="Calibri" w:eastAsia="SimSun" w:hAnsi="Calibri"/>
        </w:rPr>
        <w:fldChar w:fldCharType="begin"/>
      </w:r>
      <w:r w:rsidRPr="00410725">
        <w:rPr>
          <w:rFonts w:ascii="Calibri" w:eastAsia="SimSun" w:hAnsi="Calibri"/>
        </w:rPr>
        <w:instrText>XE "Office Professional Plus 2013"</w:instrText>
      </w:r>
      <w:r w:rsidRPr="00410725">
        <w:rPr>
          <w:rFonts w:ascii="Calibri" w:eastAsia="SimSun" w:hAnsi="Calibri"/>
        </w:rPr>
        <w:fldChar w:fldCharType="end"/>
      </w:r>
      <w:r w:rsidRPr="00410725">
        <w:rPr>
          <w:rFonts w:ascii="Calibri" w:eastAsia="SimSun" w:hAnsi="Calibri"/>
          <w:b/>
          <w:color w:val="00188F"/>
        </w:rPr>
        <w:t xml:space="preserve"> </w:t>
      </w:r>
    </w:p>
    <w:p w:rsidR="00056FAF" w:rsidRPr="00410725" w:rsidRDefault="00056FAF" w:rsidP="00056FAF">
      <w:pPr>
        <w:pStyle w:val="ProductList-Body"/>
        <w:rPr>
          <w:rFonts w:ascii="Calibri" w:eastAsia="SimSun" w:hAnsi="Calibri"/>
        </w:rPr>
      </w:pPr>
      <w:r w:rsidRPr="00410725">
        <w:rPr>
          <w:rFonts w:ascii="Calibri" w:eastAsia="SimSun" w:hAnsi="Calibri"/>
        </w:rPr>
        <w:t>Office Professional Plus 2013</w:t>
      </w:r>
      <w:r w:rsidRPr="00410725">
        <w:rPr>
          <w:rFonts w:ascii="Calibri" w:eastAsia="SimSun" w:hAnsi="Calibri"/>
        </w:rPr>
        <w:fldChar w:fldCharType="begin"/>
      </w:r>
      <w:r w:rsidRPr="00410725">
        <w:rPr>
          <w:rFonts w:ascii="Calibri" w:eastAsia="SimSun" w:hAnsi="Calibri"/>
        </w:rPr>
        <w:instrText>XE "Office Professional Plus 2013"</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许可还包括</w:t>
      </w:r>
      <w:r w:rsidRPr="00410725">
        <w:rPr>
          <w:rFonts w:ascii="Calibri" w:eastAsia="SimSun" w:hAnsi="Calibri"/>
        </w:rPr>
        <w:t xml:space="preserve"> Office Home and Student RT 2013 </w:t>
      </w:r>
      <w:r w:rsidRPr="00410725">
        <w:rPr>
          <w:rFonts w:ascii="Calibri" w:eastAsia="SimSun" w:hAnsi="Calibri"/>
        </w:rPr>
        <w:t>商业使用权利</w:t>
      </w:r>
      <w:r w:rsidRPr="00410725">
        <w:rPr>
          <w:rFonts w:ascii="Calibri" w:eastAsia="SimSun" w:hAnsi="Calibri"/>
        </w:rPr>
        <w:fldChar w:fldCharType="begin"/>
      </w:r>
      <w:r w:rsidRPr="00410725">
        <w:rPr>
          <w:rFonts w:ascii="Calibri" w:eastAsia="SimSun" w:hAnsi="Calibri"/>
        </w:rPr>
        <w:instrText xml:space="preserve">XE "Office Home and Student RT 2013 </w:instrText>
      </w:r>
      <w:r w:rsidRPr="00410725">
        <w:rPr>
          <w:rFonts w:ascii="Calibri" w:eastAsia="SimSun" w:hAnsi="Calibri"/>
        </w:rPr>
        <w:instrText>商业使用</w:instrText>
      </w:r>
      <w:r w:rsidRPr="00410725">
        <w:rPr>
          <w:rFonts w:ascii="Calibri" w:eastAsia="SimSun" w:hAnsi="Calibri"/>
        </w:rPr>
        <w:instrText>"</w:instrText>
      </w:r>
      <w:r w:rsidRPr="00410725">
        <w:rPr>
          <w:rFonts w:ascii="Calibri" w:eastAsia="SimSun" w:hAnsi="Calibri"/>
        </w:rPr>
        <w:fldChar w:fldCharType="end"/>
      </w:r>
      <w:r w:rsidRPr="00410725">
        <w:rPr>
          <w:rFonts w:ascii="Calibri" w:eastAsia="SimSun" w:hAnsi="Calibri"/>
        </w:rPr>
        <w:t>以及</w:t>
      </w:r>
      <w:r w:rsidRPr="00410725">
        <w:rPr>
          <w:rFonts w:ascii="Calibri" w:eastAsia="SimSun" w:hAnsi="Calibri"/>
        </w:rPr>
        <w:t xml:space="preserve"> Office Web Apps Server 2013</w:t>
      </w:r>
      <w:r w:rsidRPr="00410725">
        <w:rPr>
          <w:rFonts w:ascii="Calibri" w:eastAsia="SimSun" w:hAnsi="Calibri"/>
        </w:rPr>
        <w:fldChar w:fldCharType="begin"/>
      </w:r>
      <w:r w:rsidRPr="00410725">
        <w:rPr>
          <w:rFonts w:ascii="Calibri" w:eastAsia="SimSun" w:hAnsi="Calibri"/>
        </w:rPr>
        <w:instrText>XE "Office Web Apps Server 2013"</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使用权利。</w:t>
      </w:r>
    </w:p>
    <w:p w:rsidR="00056FAF" w:rsidRPr="00410725" w:rsidRDefault="00056FAF" w:rsidP="00056FAF">
      <w:pPr>
        <w:pStyle w:val="ProductList-Body"/>
        <w:rPr>
          <w:rFonts w:ascii="Calibri" w:eastAsia="SimSun" w:hAnsi="Calibri"/>
        </w:rPr>
      </w:pPr>
    </w:p>
    <w:p w:rsidR="00056FAF" w:rsidRPr="00410725" w:rsidRDefault="00056FAF" w:rsidP="00056FAF">
      <w:pPr>
        <w:pStyle w:val="ProductList-Body"/>
        <w:rPr>
          <w:rFonts w:ascii="Calibri" w:eastAsia="SimSun" w:hAnsi="Calibri"/>
        </w:rPr>
      </w:pPr>
      <w:r w:rsidRPr="00410725">
        <w:rPr>
          <w:rFonts w:ascii="Calibri" w:eastAsia="SimSun" w:hAnsi="Calibri"/>
        </w:rPr>
        <w:t>开放式价值客户有权享受基于现有</w:t>
      </w:r>
      <w:r w:rsidRPr="00410725">
        <w:rPr>
          <w:rFonts w:ascii="Calibri" w:eastAsia="SimSun" w:hAnsi="Calibri"/>
        </w:rPr>
        <w:t xml:space="preserve"> Office Professional 2010</w:t>
      </w:r>
      <w:r w:rsidRPr="00410725">
        <w:rPr>
          <w:rFonts w:ascii="Calibri" w:eastAsia="SimSun" w:hAnsi="Calibri"/>
        </w:rPr>
        <w:fldChar w:fldCharType="begin"/>
      </w:r>
      <w:r w:rsidRPr="00410725">
        <w:rPr>
          <w:rFonts w:ascii="Calibri" w:eastAsia="SimSun" w:hAnsi="Calibri"/>
        </w:rPr>
        <w:instrText>XE "Office Professional 2010"</w:instrText>
      </w:r>
      <w:r w:rsidRPr="00410725">
        <w:rPr>
          <w:rFonts w:ascii="Calibri" w:eastAsia="SimSun" w:hAnsi="Calibri"/>
        </w:rPr>
        <w:fldChar w:fldCharType="end"/>
      </w:r>
      <w:r w:rsidRPr="00410725">
        <w:rPr>
          <w:rFonts w:ascii="Calibri" w:eastAsia="SimSun" w:hAnsi="Calibri"/>
        </w:rPr>
        <w:t xml:space="preserve">/2013 </w:t>
      </w:r>
      <w:r w:rsidRPr="00410725">
        <w:rPr>
          <w:rFonts w:ascii="Calibri" w:eastAsia="SimSun" w:hAnsi="Calibri"/>
        </w:rPr>
        <w:t>或</w:t>
      </w:r>
      <w:r w:rsidRPr="00410725">
        <w:rPr>
          <w:rFonts w:ascii="Calibri" w:eastAsia="SimSun" w:hAnsi="Calibri"/>
        </w:rPr>
        <w:t xml:space="preserve"> Office Professional </w:t>
      </w:r>
      <w:proofErr w:type="gramStart"/>
      <w:r w:rsidRPr="00410725">
        <w:rPr>
          <w:rFonts w:ascii="Calibri" w:eastAsia="SimSun" w:hAnsi="Calibri"/>
        </w:rPr>
        <w:t>Plus 2010</w:t>
      </w:r>
      <w:r w:rsidRPr="00410725">
        <w:rPr>
          <w:rFonts w:ascii="Calibri" w:eastAsia="SimSun" w:hAnsi="Calibri"/>
        </w:rPr>
        <w:fldChar w:fldCharType="begin"/>
      </w:r>
      <w:r w:rsidRPr="00410725">
        <w:rPr>
          <w:rFonts w:ascii="Calibri" w:eastAsia="SimSun" w:hAnsi="Calibri"/>
        </w:rPr>
        <w:instrText>XE "Office Professional Plus 2010"</w:instrText>
      </w:r>
      <w:r w:rsidRPr="00410725">
        <w:rPr>
          <w:rFonts w:ascii="Calibri" w:eastAsia="SimSun" w:hAnsi="Calibri"/>
        </w:rPr>
        <w:fldChar w:fldCharType="end"/>
      </w:r>
      <w:r w:rsidRPr="00410725">
        <w:rPr>
          <w:rFonts w:ascii="Calibri" w:eastAsia="SimSun" w:hAnsi="Calibri"/>
        </w:rPr>
        <w:t>/2013</w:t>
      </w:r>
      <w:proofErr w:type="gramEnd"/>
      <w:r w:rsidRPr="00410725">
        <w:rPr>
          <w:rFonts w:ascii="Calibri" w:eastAsia="SimSun" w:hAnsi="Calibri"/>
        </w:rPr>
        <w:t xml:space="preserve"> </w:t>
      </w:r>
      <w:r w:rsidRPr="00410725">
        <w:rPr>
          <w:rFonts w:ascii="Calibri" w:eastAsia="SimSun" w:hAnsi="Calibri"/>
        </w:rPr>
        <w:t>许可的最新折扣。</w:t>
      </w:r>
    </w:p>
    <w:p w:rsidR="00056FAF" w:rsidRPr="00410725" w:rsidRDefault="00056FAF" w:rsidP="00056FAF">
      <w:pPr>
        <w:pStyle w:val="ProductList-Body"/>
        <w:rPr>
          <w:rFonts w:ascii="Calibri" w:eastAsia="SimSun" w:hAnsi="Calibri"/>
        </w:rPr>
      </w:pPr>
    </w:p>
    <w:p w:rsidR="00056FAF" w:rsidRPr="00410725" w:rsidRDefault="00056FAF" w:rsidP="00056FAF">
      <w:pPr>
        <w:pStyle w:val="ProductList-Body"/>
        <w:rPr>
          <w:rFonts w:ascii="Calibri" w:eastAsia="SimSun" w:hAnsi="Calibri"/>
        </w:rPr>
      </w:pPr>
      <w:r w:rsidRPr="00410725">
        <w:rPr>
          <w:rFonts w:ascii="Calibri" w:eastAsia="SimSun" w:hAnsi="Calibri"/>
          <w:b/>
          <w:color w:val="00188F"/>
        </w:rPr>
        <w:t>Office Standard 2013</w:t>
      </w:r>
      <w:r w:rsidRPr="00410725">
        <w:rPr>
          <w:rFonts w:ascii="Calibri" w:eastAsia="SimSun" w:hAnsi="Calibri"/>
        </w:rPr>
        <w:fldChar w:fldCharType="begin"/>
      </w:r>
      <w:r w:rsidRPr="00410725">
        <w:rPr>
          <w:rFonts w:ascii="Calibri" w:eastAsia="SimSun" w:hAnsi="Calibri"/>
        </w:rPr>
        <w:instrText>XE "Office Standard 2013"</w:instrText>
      </w:r>
      <w:r w:rsidRPr="00410725">
        <w:rPr>
          <w:rFonts w:ascii="Calibri" w:eastAsia="SimSun" w:hAnsi="Calibri"/>
        </w:rPr>
        <w:fldChar w:fldCharType="end"/>
      </w:r>
    </w:p>
    <w:p w:rsidR="00056FAF" w:rsidRPr="00410725" w:rsidRDefault="00056FAF" w:rsidP="00056FAF">
      <w:pPr>
        <w:pStyle w:val="ProductList-Body"/>
        <w:rPr>
          <w:rFonts w:ascii="Calibri" w:eastAsia="SimSun" w:hAnsi="Calibri"/>
        </w:rPr>
      </w:pPr>
      <w:r w:rsidRPr="00410725">
        <w:rPr>
          <w:rFonts w:ascii="Calibri" w:eastAsia="SimSun" w:hAnsi="Calibri"/>
        </w:rPr>
        <w:t>Office Standard 2013</w:t>
      </w:r>
      <w:r w:rsidRPr="00410725">
        <w:rPr>
          <w:rFonts w:ascii="Calibri" w:eastAsia="SimSun" w:hAnsi="Calibri"/>
        </w:rPr>
        <w:fldChar w:fldCharType="begin"/>
      </w:r>
      <w:r w:rsidRPr="00410725">
        <w:rPr>
          <w:rFonts w:ascii="Calibri" w:eastAsia="SimSun" w:hAnsi="Calibri"/>
        </w:rPr>
        <w:instrText>XE "Office Standard 2013"</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许可还包括</w:t>
      </w:r>
      <w:r w:rsidRPr="00410725">
        <w:rPr>
          <w:rFonts w:ascii="Calibri" w:eastAsia="SimSun" w:hAnsi="Calibri"/>
        </w:rPr>
        <w:t xml:space="preserve"> Office Home and Student RT 2013 </w:t>
      </w:r>
      <w:r w:rsidRPr="00410725">
        <w:rPr>
          <w:rFonts w:ascii="Calibri" w:eastAsia="SimSun" w:hAnsi="Calibri"/>
        </w:rPr>
        <w:t>商业使用权利</w:t>
      </w:r>
      <w:r w:rsidRPr="00410725">
        <w:rPr>
          <w:rFonts w:ascii="Calibri" w:eastAsia="SimSun" w:hAnsi="Calibri"/>
        </w:rPr>
        <w:fldChar w:fldCharType="begin"/>
      </w:r>
      <w:r w:rsidRPr="00410725">
        <w:rPr>
          <w:rFonts w:ascii="Calibri" w:eastAsia="SimSun" w:hAnsi="Calibri"/>
        </w:rPr>
        <w:instrText xml:space="preserve">XE "Office Home and Student RT 2013 </w:instrText>
      </w:r>
      <w:r w:rsidRPr="00410725">
        <w:rPr>
          <w:rFonts w:ascii="Calibri" w:eastAsia="SimSun" w:hAnsi="Calibri"/>
        </w:rPr>
        <w:instrText>商业使用</w:instrText>
      </w:r>
      <w:r w:rsidRPr="00410725">
        <w:rPr>
          <w:rFonts w:ascii="Calibri" w:eastAsia="SimSun" w:hAnsi="Calibri"/>
        </w:rPr>
        <w:instrText>"</w:instrText>
      </w:r>
      <w:r w:rsidRPr="00410725">
        <w:rPr>
          <w:rFonts w:ascii="Calibri" w:eastAsia="SimSun" w:hAnsi="Calibri"/>
        </w:rPr>
        <w:fldChar w:fldCharType="end"/>
      </w:r>
      <w:r w:rsidRPr="00410725">
        <w:rPr>
          <w:rFonts w:ascii="Calibri" w:eastAsia="SimSun" w:hAnsi="Calibri"/>
        </w:rPr>
        <w:t>以及</w:t>
      </w:r>
      <w:r w:rsidRPr="00410725">
        <w:rPr>
          <w:rFonts w:ascii="Calibri" w:eastAsia="SimSun" w:hAnsi="Calibri"/>
        </w:rPr>
        <w:t xml:space="preserve"> Office Web Apps Server 2013</w:t>
      </w:r>
      <w:r w:rsidRPr="00410725">
        <w:rPr>
          <w:rFonts w:ascii="Calibri" w:eastAsia="SimSun" w:hAnsi="Calibri"/>
        </w:rPr>
        <w:fldChar w:fldCharType="begin"/>
      </w:r>
      <w:r w:rsidRPr="00410725">
        <w:rPr>
          <w:rFonts w:ascii="Calibri" w:eastAsia="SimSun" w:hAnsi="Calibri"/>
        </w:rPr>
        <w:instrText>XE "Office Web Apps Server 2013"</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使用权利。</w:t>
      </w:r>
    </w:p>
    <w:p w:rsidR="00306B0E" w:rsidRPr="00410725" w:rsidRDefault="00306B0E" w:rsidP="00056FAF">
      <w:pPr>
        <w:pStyle w:val="ProductList-Body"/>
        <w:rPr>
          <w:rFonts w:ascii="Calibri" w:eastAsia="SimSun" w:hAnsi="Calibri"/>
        </w:rPr>
      </w:pPr>
    </w:p>
    <w:p w:rsidR="00306B0E" w:rsidRPr="00410725" w:rsidRDefault="00306B0E" w:rsidP="00306B0E">
      <w:pPr>
        <w:pStyle w:val="ProductList-Body"/>
        <w:rPr>
          <w:rFonts w:ascii="Calibri" w:eastAsia="SimSun" w:hAnsi="Calibri"/>
        </w:rPr>
      </w:pPr>
      <w:r w:rsidRPr="00410725">
        <w:rPr>
          <w:rFonts w:ascii="Calibri" w:eastAsia="SimSun" w:hAnsi="Calibri"/>
          <w:b/>
          <w:color w:val="00188F"/>
        </w:rPr>
        <w:t xml:space="preserve">Office </w:t>
      </w:r>
      <w:r w:rsidRPr="00410725">
        <w:rPr>
          <w:rFonts w:ascii="Calibri" w:eastAsia="SimSun" w:hAnsi="Calibri"/>
          <w:b/>
          <w:color w:val="00188F"/>
        </w:rPr>
        <w:t>多语言包</w:t>
      </w:r>
      <w:r w:rsidRPr="00410725">
        <w:rPr>
          <w:rFonts w:ascii="Calibri" w:eastAsia="SimSun" w:hAnsi="Calibri"/>
          <w:b/>
          <w:color w:val="00188F"/>
        </w:rPr>
        <w:t xml:space="preserve"> 2013 </w:t>
      </w:r>
      <w:r w:rsidRPr="00410725">
        <w:rPr>
          <w:rFonts w:ascii="Calibri" w:eastAsia="SimSun" w:hAnsi="Calibri"/>
          <w:b/>
          <w:color w:val="00188F"/>
        </w:rPr>
        <w:t>的降级权利</w:t>
      </w:r>
    </w:p>
    <w:p w:rsidR="00306B0E" w:rsidRPr="00410725" w:rsidRDefault="00306B0E" w:rsidP="00306B0E">
      <w:pPr>
        <w:pStyle w:val="ProductList-Body"/>
        <w:rPr>
          <w:rFonts w:ascii="Calibri" w:eastAsia="SimSun" w:hAnsi="Calibri"/>
          <w:lang w:eastAsia="zh-CN"/>
        </w:rPr>
      </w:pPr>
      <w:r w:rsidRPr="00410725">
        <w:rPr>
          <w:rFonts w:ascii="Calibri" w:eastAsia="SimSun" w:hAnsi="Calibri"/>
          <w:lang w:eastAsia="zh-CN"/>
        </w:rPr>
        <w:t>拥有</w:t>
      </w:r>
      <w:r w:rsidRPr="00410725">
        <w:rPr>
          <w:rFonts w:ascii="Calibri" w:eastAsia="SimSun" w:hAnsi="Calibri"/>
          <w:lang w:eastAsia="zh-CN"/>
        </w:rPr>
        <w:t xml:space="preserve"> Office </w:t>
      </w:r>
      <w:r w:rsidRPr="00410725">
        <w:rPr>
          <w:rFonts w:ascii="Calibri" w:eastAsia="SimSun" w:hAnsi="Calibri"/>
          <w:lang w:eastAsia="zh-CN"/>
        </w:rPr>
        <w:t>多语言包</w:t>
      </w:r>
      <w:r w:rsidRPr="00410725">
        <w:rPr>
          <w:rFonts w:ascii="Calibri" w:eastAsia="SimSun" w:hAnsi="Calibri"/>
          <w:lang w:eastAsia="zh-CN"/>
        </w:rPr>
        <w:t xml:space="preserve"> 2013 </w:t>
      </w:r>
      <w:r w:rsidRPr="00410725">
        <w:rPr>
          <w:rFonts w:ascii="Calibri" w:eastAsia="SimSun" w:hAnsi="Calibri"/>
          <w:lang w:eastAsia="zh-CN"/>
        </w:rPr>
        <w:t>许可以及以下任一产品的许可的客户有资格使用该产品降级版本的英语</w:t>
      </w:r>
      <w:r w:rsidRPr="00410725">
        <w:rPr>
          <w:rFonts w:ascii="Calibri" w:eastAsia="SimSun" w:hAnsi="Calibri"/>
          <w:lang w:eastAsia="zh-CN"/>
        </w:rPr>
        <w:t>/</w:t>
      </w:r>
      <w:r w:rsidRPr="00410725">
        <w:rPr>
          <w:rFonts w:ascii="Calibri" w:eastAsia="SimSun" w:hAnsi="Calibri"/>
          <w:lang w:eastAsia="zh-CN"/>
        </w:rPr>
        <w:t>多语言版本来取代许可版本。对产品降级版本的使用受该产品</w:t>
      </w:r>
      <w:r w:rsidRPr="00410725">
        <w:rPr>
          <w:rFonts w:ascii="Calibri" w:eastAsia="SimSun" w:hAnsi="Calibri"/>
          <w:lang w:eastAsia="zh-CN"/>
        </w:rPr>
        <w:t xml:space="preserve"> 2013 </w:t>
      </w:r>
      <w:r w:rsidRPr="00410725">
        <w:rPr>
          <w:rFonts w:ascii="Calibri" w:eastAsia="SimSun" w:hAnsi="Calibri"/>
          <w:lang w:eastAsia="zh-CN"/>
        </w:rPr>
        <w:t>版本的使用权利的约束。当客户使用</w:t>
      </w:r>
      <w:r w:rsidRPr="00410725">
        <w:rPr>
          <w:rFonts w:ascii="Calibri" w:eastAsia="SimSun" w:hAnsi="Calibri"/>
          <w:lang w:eastAsia="zh-CN"/>
        </w:rPr>
        <w:t xml:space="preserve"> Office </w:t>
      </w:r>
      <w:r w:rsidRPr="00410725">
        <w:rPr>
          <w:rFonts w:ascii="Calibri" w:eastAsia="SimSun" w:hAnsi="Calibri"/>
          <w:lang w:eastAsia="zh-CN"/>
        </w:rPr>
        <w:t>多语言包</w:t>
      </w:r>
      <w:r w:rsidRPr="00410725">
        <w:rPr>
          <w:rFonts w:ascii="Calibri" w:eastAsia="SimSun" w:hAnsi="Calibri"/>
          <w:lang w:eastAsia="zh-CN"/>
        </w:rPr>
        <w:t xml:space="preserve"> 2013 </w:t>
      </w:r>
      <w:r w:rsidRPr="00410725">
        <w:rPr>
          <w:rFonts w:ascii="Calibri" w:eastAsia="SimSun" w:hAnsi="Calibri"/>
          <w:lang w:eastAsia="zh-CN"/>
        </w:rPr>
        <w:t>或上面所列</w:t>
      </w:r>
      <w:r w:rsidRPr="00410725">
        <w:rPr>
          <w:rFonts w:ascii="Calibri" w:eastAsia="SimSun" w:hAnsi="Calibri"/>
          <w:lang w:eastAsia="zh-CN"/>
        </w:rPr>
        <w:t xml:space="preserve"> 2013 </w:t>
      </w:r>
      <w:r w:rsidRPr="00410725">
        <w:rPr>
          <w:rFonts w:ascii="Calibri" w:eastAsia="SimSun" w:hAnsi="Calibri"/>
          <w:lang w:eastAsia="zh-CN"/>
        </w:rPr>
        <w:t>产品的权利期满时，上述权利也将期满。</w:t>
      </w:r>
    </w:p>
    <w:p w:rsidR="00306B0E" w:rsidRPr="00410725" w:rsidRDefault="00306B0E" w:rsidP="00306B0E">
      <w:pPr>
        <w:pStyle w:val="ProductList-Body"/>
        <w:numPr>
          <w:ilvl w:val="0"/>
          <w:numId w:val="7"/>
        </w:numPr>
        <w:ind w:left="450" w:hanging="270"/>
        <w:rPr>
          <w:rFonts w:ascii="Calibri" w:eastAsia="SimSun" w:hAnsi="Calibri"/>
        </w:rPr>
      </w:pPr>
      <w:r w:rsidRPr="00410725">
        <w:rPr>
          <w:rFonts w:ascii="Calibri" w:eastAsia="SimSun" w:hAnsi="Calibri"/>
        </w:rPr>
        <w:t>Office Standard 2013</w:t>
      </w:r>
      <w:r w:rsidRPr="00410725">
        <w:rPr>
          <w:rFonts w:ascii="Calibri" w:eastAsia="SimSun" w:hAnsi="Calibri"/>
        </w:rPr>
        <w:fldChar w:fldCharType="begin"/>
      </w:r>
      <w:r w:rsidRPr="00410725">
        <w:rPr>
          <w:rFonts w:ascii="Calibri" w:eastAsia="SimSun" w:hAnsi="Calibri"/>
        </w:rPr>
        <w:instrText>XE "Office Standard 2013"</w:instrText>
      </w:r>
      <w:r w:rsidRPr="00410725">
        <w:rPr>
          <w:rFonts w:ascii="Calibri" w:eastAsia="SimSun" w:hAnsi="Calibri"/>
        </w:rPr>
        <w:fldChar w:fldCharType="end"/>
      </w:r>
    </w:p>
    <w:p w:rsidR="00306B0E" w:rsidRPr="00410725" w:rsidRDefault="00306B0E" w:rsidP="00306B0E">
      <w:pPr>
        <w:pStyle w:val="ProductList-Body"/>
        <w:numPr>
          <w:ilvl w:val="0"/>
          <w:numId w:val="7"/>
        </w:numPr>
        <w:ind w:left="450" w:hanging="270"/>
        <w:rPr>
          <w:rFonts w:ascii="Calibri" w:eastAsia="SimSun" w:hAnsi="Calibri"/>
        </w:rPr>
      </w:pPr>
      <w:r w:rsidRPr="00410725">
        <w:rPr>
          <w:rFonts w:ascii="Calibri" w:eastAsia="SimSun" w:hAnsi="Calibri"/>
        </w:rPr>
        <w:lastRenderedPageBreak/>
        <w:t>Office Professional Plus 2013</w:t>
      </w:r>
      <w:r w:rsidRPr="00410725">
        <w:rPr>
          <w:rFonts w:ascii="Calibri" w:eastAsia="SimSun" w:hAnsi="Calibri"/>
        </w:rPr>
        <w:fldChar w:fldCharType="begin"/>
      </w:r>
      <w:r w:rsidRPr="00410725">
        <w:rPr>
          <w:rFonts w:ascii="Calibri" w:eastAsia="SimSun" w:hAnsi="Calibri"/>
        </w:rPr>
        <w:instrText>XE "Office Professional Plus 2013"</w:instrText>
      </w:r>
      <w:r w:rsidRPr="00410725">
        <w:rPr>
          <w:rFonts w:ascii="Calibri" w:eastAsia="SimSun" w:hAnsi="Calibri"/>
        </w:rPr>
        <w:fldChar w:fldCharType="end"/>
      </w:r>
    </w:p>
    <w:p w:rsidR="00306B0E" w:rsidRPr="00410725" w:rsidRDefault="00306B0E" w:rsidP="00306B0E">
      <w:pPr>
        <w:pStyle w:val="ProductList-Body"/>
        <w:numPr>
          <w:ilvl w:val="0"/>
          <w:numId w:val="7"/>
        </w:numPr>
        <w:ind w:left="450" w:hanging="270"/>
        <w:rPr>
          <w:rFonts w:ascii="Calibri" w:eastAsia="SimSun" w:hAnsi="Calibri"/>
        </w:rPr>
      </w:pPr>
      <w:r w:rsidRPr="00410725">
        <w:rPr>
          <w:rFonts w:ascii="Calibri" w:eastAsia="SimSun" w:hAnsi="Calibri"/>
        </w:rPr>
        <w:t>Project Standard 2013</w:t>
      </w:r>
      <w:r w:rsidRPr="00410725">
        <w:rPr>
          <w:rFonts w:ascii="Calibri" w:eastAsia="SimSun" w:hAnsi="Calibri"/>
        </w:rPr>
        <w:fldChar w:fldCharType="begin"/>
      </w:r>
      <w:r w:rsidRPr="00410725">
        <w:rPr>
          <w:rFonts w:ascii="Calibri" w:eastAsia="SimSun" w:hAnsi="Calibri"/>
        </w:rPr>
        <w:instrText>XE "Project Standard 2013"</w:instrText>
      </w:r>
      <w:r w:rsidRPr="00410725">
        <w:rPr>
          <w:rFonts w:ascii="Calibri" w:eastAsia="SimSun" w:hAnsi="Calibri"/>
        </w:rPr>
        <w:fldChar w:fldCharType="end"/>
      </w:r>
    </w:p>
    <w:p w:rsidR="00306B0E" w:rsidRPr="00410725" w:rsidRDefault="00306B0E" w:rsidP="00306B0E">
      <w:pPr>
        <w:pStyle w:val="ProductList-Body"/>
        <w:numPr>
          <w:ilvl w:val="0"/>
          <w:numId w:val="7"/>
        </w:numPr>
        <w:ind w:left="450" w:hanging="270"/>
        <w:rPr>
          <w:rFonts w:ascii="Calibri" w:eastAsia="SimSun" w:hAnsi="Calibri"/>
        </w:rPr>
      </w:pPr>
      <w:r w:rsidRPr="00410725">
        <w:rPr>
          <w:rFonts w:ascii="Calibri" w:eastAsia="SimSun" w:hAnsi="Calibri"/>
        </w:rPr>
        <w:t>Project Professional 2013</w:t>
      </w:r>
      <w:r w:rsidRPr="00410725">
        <w:rPr>
          <w:rFonts w:ascii="Calibri" w:eastAsia="SimSun" w:hAnsi="Calibri"/>
        </w:rPr>
        <w:fldChar w:fldCharType="begin"/>
      </w:r>
      <w:r w:rsidRPr="00410725">
        <w:rPr>
          <w:rFonts w:ascii="Calibri" w:eastAsia="SimSun" w:hAnsi="Calibri"/>
        </w:rPr>
        <w:instrText>XE "Project Professional 2013"</w:instrText>
      </w:r>
      <w:r w:rsidRPr="00410725">
        <w:rPr>
          <w:rFonts w:ascii="Calibri" w:eastAsia="SimSun" w:hAnsi="Calibri"/>
        </w:rPr>
        <w:fldChar w:fldCharType="end"/>
      </w:r>
    </w:p>
    <w:p w:rsidR="00306B0E" w:rsidRPr="00410725" w:rsidRDefault="00306B0E" w:rsidP="00306B0E">
      <w:pPr>
        <w:pStyle w:val="ProductList-Body"/>
        <w:numPr>
          <w:ilvl w:val="0"/>
          <w:numId w:val="7"/>
        </w:numPr>
        <w:ind w:left="450" w:hanging="270"/>
        <w:rPr>
          <w:rFonts w:ascii="Calibri" w:eastAsia="SimSun" w:hAnsi="Calibri"/>
        </w:rPr>
      </w:pPr>
      <w:r w:rsidRPr="00410725">
        <w:rPr>
          <w:rFonts w:ascii="Calibri" w:eastAsia="SimSun" w:hAnsi="Calibri"/>
        </w:rPr>
        <w:t>Visio Standard 2013</w:t>
      </w:r>
      <w:r w:rsidRPr="00410725">
        <w:rPr>
          <w:rFonts w:ascii="Calibri" w:eastAsia="SimSun" w:hAnsi="Calibri"/>
        </w:rPr>
        <w:fldChar w:fldCharType="begin"/>
      </w:r>
      <w:r w:rsidRPr="00410725">
        <w:rPr>
          <w:rFonts w:ascii="Calibri" w:eastAsia="SimSun" w:hAnsi="Calibri"/>
        </w:rPr>
        <w:instrText>XE "Visio Standard 2013"</w:instrText>
      </w:r>
      <w:r w:rsidRPr="00410725">
        <w:rPr>
          <w:rFonts w:ascii="Calibri" w:eastAsia="SimSun" w:hAnsi="Calibri"/>
        </w:rPr>
        <w:fldChar w:fldCharType="end"/>
      </w:r>
    </w:p>
    <w:p w:rsidR="00306B0E" w:rsidRPr="00410725" w:rsidRDefault="00306B0E" w:rsidP="00306B0E">
      <w:pPr>
        <w:pStyle w:val="ProductList-Body"/>
        <w:numPr>
          <w:ilvl w:val="0"/>
          <w:numId w:val="7"/>
        </w:numPr>
        <w:ind w:left="450" w:hanging="270"/>
        <w:rPr>
          <w:rFonts w:ascii="Calibri" w:eastAsia="SimSun" w:hAnsi="Calibri"/>
        </w:rPr>
      </w:pPr>
      <w:r w:rsidRPr="00410725">
        <w:rPr>
          <w:rFonts w:ascii="Calibri" w:eastAsia="SimSun" w:hAnsi="Calibri"/>
        </w:rPr>
        <w:t>Visio Professional 2013</w:t>
      </w:r>
      <w:r w:rsidRPr="00410725">
        <w:rPr>
          <w:rFonts w:ascii="Calibri" w:eastAsia="SimSun" w:hAnsi="Calibri"/>
        </w:rPr>
        <w:fldChar w:fldCharType="begin"/>
      </w:r>
      <w:r w:rsidRPr="00410725">
        <w:rPr>
          <w:rFonts w:ascii="Calibri" w:eastAsia="SimSun" w:hAnsi="Calibri"/>
        </w:rPr>
        <w:instrText>XE "Visio Professional 2013"</w:instrText>
      </w:r>
      <w:r w:rsidRPr="00410725">
        <w:rPr>
          <w:rFonts w:ascii="Calibri" w:eastAsia="SimSun" w:hAnsi="Calibri"/>
        </w:rPr>
        <w:fldChar w:fldCharType="end"/>
      </w:r>
    </w:p>
    <w:p w:rsidR="00712C2A" w:rsidRDefault="00712C2A" w:rsidP="00712C2A">
      <w:pPr>
        <w:pStyle w:val="ProductList-Body"/>
      </w:pPr>
    </w:p>
    <w:p w:rsidR="00712C2A" w:rsidRDefault="00712C2A" w:rsidP="00712C2A">
      <w:pPr>
        <w:pStyle w:val="ProductList-Body"/>
      </w:pPr>
      <w:r w:rsidRPr="00712C2A">
        <w:rPr>
          <w:rFonts w:hint="eastAsia"/>
          <w:b/>
          <w:color w:val="00188F"/>
        </w:rPr>
        <w:t>转折</w:t>
      </w:r>
    </w:p>
    <w:tbl>
      <w:tblPr>
        <w:tblStyle w:val="TableGrid"/>
        <w:tblW w:w="0" w:type="auto"/>
        <w:tblInd w:w="108" w:type="dxa"/>
        <w:tblLook w:val="04A0" w:firstRow="1" w:lastRow="0" w:firstColumn="1" w:lastColumn="0" w:noHBand="0" w:noVBand="1"/>
      </w:tblPr>
      <w:tblGrid>
        <w:gridCol w:w="3937"/>
        <w:gridCol w:w="5130"/>
      </w:tblGrid>
      <w:tr w:rsidR="00712C2A" w:rsidTr="00712C2A">
        <w:trPr>
          <w:tblHeader/>
        </w:trPr>
        <w:tc>
          <w:tcPr>
            <w:tcW w:w="3937" w:type="dxa"/>
            <w:shd w:val="clear" w:color="auto" w:fill="0072C6"/>
          </w:tcPr>
          <w:p w:rsidR="00712C2A" w:rsidRPr="001F2DDF" w:rsidRDefault="00712C2A" w:rsidP="00712C2A">
            <w:pPr>
              <w:pStyle w:val="ProductList-Body"/>
              <w:spacing w:before="20" w:after="20"/>
              <w:rPr>
                <w:color w:val="FFFFFF" w:themeColor="background1"/>
              </w:rPr>
            </w:pPr>
            <w:r w:rsidRPr="00712C2A">
              <w:rPr>
                <w:rFonts w:hint="eastAsia"/>
                <w:color w:val="FFFFFF" w:themeColor="background1"/>
              </w:rPr>
              <w:t>被转换的产品</w:t>
            </w:r>
          </w:p>
        </w:tc>
        <w:tc>
          <w:tcPr>
            <w:tcW w:w="5130" w:type="dxa"/>
            <w:shd w:val="clear" w:color="auto" w:fill="0072C6"/>
          </w:tcPr>
          <w:p w:rsidR="00712C2A" w:rsidRPr="001F2DDF" w:rsidRDefault="00712C2A" w:rsidP="00712C2A">
            <w:pPr>
              <w:pStyle w:val="ProductList-Body"/>
              <w:spacing w:before="20" w:after="20"/>
              <w:rPr>
                <w:color w:val="FFFFFF" w:themeColor="background1"/>
              </w:rPr>
            </w:pPr>
            <w:r w:rsidRPr="00712C2A">
              <w:rPr>
                <w:rFonts w:hint="eastAsia"/>
                <w:color w:val="FFFFFF" w:themeColor="background1"/>
              </w:rPr>
              <w:t>有效的转换选项</w:t>
            </w:r>
          </w:p>
        </w:tc>
      </w:tr>
      <w:tr w:rsidR="00712C2A" w:rsidTr="00712C2A">
        <w:tc>
          <w:tcPr>
            <w:tcW w:w="3937" w:type="dxa"/>
          </w:tcPr>
          <w:p w:rsidR="00712C2A" w:rsidRDefault="00712C2A" w:rsidP="00712C2A">
            <w:pPr>
              <w:pStyle w:val="ProductList-Body"/>
            </w:pPr>
            <w:r>
              <w:t>Office Professional Plus</w:t>
            </w:r>
          </w:p>
        </w:tc>
        <w:tc>
          <w:tcPr>
            <w:tcW w:w="5130" w:type="dxa"/>
          </w:tcPr>
          <w:p w:rsidR="00712C2A" w:rsidRDefault="00712C2A" w:rsidP="00712C2A">
            <w:pPr>
              <w:pStyle w:val="ProductList-Body"/>
            </w:pPr>
            <w:r>
              <w:t>Office 365 (Enterprise E3*, E4*, G3, G4), Office 365 ProPlus</w:t>
            </w:r>
            <w:r>
              <w:fldChar w:fldCharType="begin"/>
            </w:r>
            <w:r>
              <w:instrText xml:space="preserve"> E "</w:instrText>
            </w:r>
            <w:r w:rsidRPr="00683B92">
              <w:instrText>Core Infrastructure Server Suite Standard</w:instrText>
            </w:r>
            <w:r>
              <w:instrText xml:space="preserve">" </w:instrText>
            </w:r>
            <w:r>
              <w:fldChar w:fldCharType="end"/>
            </w:r>
          </w:p>
        </w:tc>
      </w:tr>
      <w:tr w:rsidR="00712C2A" w:rsidTr="00712C2A">
        <w:tc>
          <w:tcPr>
            <w:tcW w:w="3937" w:type="dxa"/>
          </w:tcPr>
          <w:p w:rsidR="00712C2A" w:rsidRDefault="00712C2A" w:rsidP="00712C2A">
            <w:pPr>
              <w:pStyle w:val="ProductList-Body"/>
            </w:pPr>
            <w:r>
              <w:t>Office Professional Plus and Core CAL Suite</w:t>
            </w:r>
          </w:p>
        </w:tc>
        <w:tc>
          <w:tcPr>
            <w:tcW w:w="5130" w:type="dxa"/>
          </w:tcPr>
          <w:p w:rsidR="00712C2A" w:rsidRDefault="00712C2A" w:rsidP="00712C2A">
            <w:pPr>
              <w:pStyle w:val="ProductList-Body"/>
            </w:pPr>
            <w:r>
              <w:t>Office 365 (Enterprise E3, E4, G3, G4)*</w:t>
            </w:r>
          </w:p>
        </w:tc>
      </w:tr>
      <w:tr w:rsidR="00712C2A" w:rsidTr="00712C2A">
        <w:tc>
          <w:tcPr>
            <w:tcW w:w="3937" w:type="dxa"/>
          </w:tcPr>
          <w:p w:rsidR="00712C2A" w:rsidRDefault="00712C2A" w:rsidP="00712C2A">
            <w:pPr>
              <w:pStyle w:val="ProductList-Body"/>
            </w:pPr>
            <w:r>
              <w:t>Office Professional Plus and Enterprise CAL Suite</w:t>
            </w:r>
          </w:p>
        </w:tc>
        <w:tc>
          <w:tcPr>
            <w:tcW w:w="5130" w:type="dxa"/>
          </w:tcPr>
          <w:p w:rsidR="00712C2A" w:rsidRDefault="00712C2A" w:rsidP="00712C2A">
            <w:pPr>
              <w:pStyle w:val="ProductList-Body"/>
            </w:pPr>
            <w:r>
              <w:t>Office 365 (Enterprise E3, E4, G3, G4)*</w:t>
            </w:r>
          </w:p>
        </w:tc>
      </w:tr>
      <w:tr w:rsidR="00712C2A" w:rsidTr="00712C2A">
        <w:tc>
          <w:tcPr>
            <w:tcW w:w="3937" w:type="dxa"/>
          </w:tcPr>
          <w:p w:rsidR="00712C2A" w:rsidRDefault="00712C2A" w:rsidP="00712C2A">
            <w:pPr>
              <w:pStyle w:val="ProductList-Body"/>
            </w:pPr>
            <w:r>
              <w:t>Project Professional</w:t>
            </w:r>
          </w:p>
        </w:tc>
        <w:tc>
          <w:tcPr>
            <w:tcW w:w="5130" w:type="dxa"/>
          </w:tcPr>
          <w:p w:rsidR="00712C2A" w:rsidRDefault="00712C2A" w:rsidP="00712C2A">
            <w:pPr>
              <w:pStyle w:val="ProductList-Body"/>
            </w:pPr>
            <w:r>
              <w:t>Project Pro for Office 365</w:t>
            </w:r>
          </w:p>
        </w:tc>
      </w:tr>
      <w:tr w:rsidR="00712C2A" w:rsidTr="00712C2A">
        <w:tc>
          <w:tcPr>
            <w:tcW w:w="3937" w:type="dxa"/>
          </w:tcPr>
          <w:p w:rsidR="00712C2A" w:rsidRDefault="00712C2A" w:rsidP="00712C2A">
            <w:pPr>
              <w:pStyle w:val="ProductList-Body"/>
            </w:pPr>
            <w:r>
              <w:t>Visio Professional</w:t>
            </w:r>
          </w:p>
        </w:tc>
        <w:tc>
          <w:tcPr>
            <w:tcW w:w="5130" w:type="dxa"/>
          </w:tcPr>
          <w:p w:rsidR="00712C2A" w:rsidRDefault="00712C2A" w:rsidP="00712C2A">
            <w:pPr>
              <w:pStyle w:val="ProductList-Body"/>
            </w:pPr>
            <w:r>
              <w:t>Visio Pro for Office 365</w:t>
            </w:r>
          </w:p>
        </w:tc>
      </w:tr>
    </w:tbl>
    <w:p w:rsidR="00712C2A" w:rsidRPr="00410725" w:rsidRDefault="00712C2A" w:rsidP="00712C2A">
      <w:pPr>
        <w:pStyle w:val="ProductList-Body"/>
        <w:rPr>
          <w:rFonts w:ascii="Calibri" w:eastAsia="SimSun" w:hAnsi="Calibri"/>
          <w:lang w:eastAsia="zh-CN"/>
        </w:rPr>
      </w:pPr>
      <w:r>
        <w:t>*</w:t>
      </w:r>
      <w:r w:rsidRPr="00712C2A">
        <w:rPr>
          <w:rFonts w:hint="eastAsia"/>
        </w:rPr>
        <w:t>需要适当的</w:t>
      </w:r>
      <w:r w:rsidRPr="00712C2A">
        <w:rPr>
          <w:rFonts w:hint="eastAsia"/>
        </w:rPr>
        <w:t xml:space="preserve"> CAL </w:t>
      </w:r>
      <w:r w:rsidRPr="00712C2A">
        <w:rPr>
          <w:rFonts w:hint="eastAsia"/>
        </w:rPr>
        <w:t>套件桥梁</w:t>
      </w:r>
      <w:r>
        <w:t>.</w:t>
      </w:r>
    </w:p>
    <w:p w:rsidR="00712C2A" w:rsidRPr="00712C2A" w:rsidRDefault="00712C2A" w:rsidP="00712C2A">
      <w:pPr>
        <w:pStyle w:val="ProductList-Body"/>
      </w:pPr>
    </w:p>
    <w:p w:rsidR="00056FAF" w:rsidRPr="00410725" w:rsidRDefault="00056FAF" w:rsidP="00056FAF">
      <w:pPr>
        <w:pStyle w:val="ProductList-Body"/>
        <w:rPr>
          <w:rFonts w:ascii="Calibri" w:eastAsia="SimSun" w:hAnsi="Calibri"/>
        </w:rPr>
      </w:pPr>
      <w:r w:rsidRPr="00410725">
        <w:rPr>
          <w:rFonts w:ascii="Calibri" w:eastAsia="SimSun" w:hAnsi="Calibri"/>
          <w:b/>
          <w:color w:val="00188F"/>
        </w:rPr>
        <w:t>Project Professional 2013</w:t>
      </w:r>
      <w:r w:rsidRPr="00410725">
        <w:rPr>
          <w:rFonts w:ascii="Calibri" w:eastAsia="SimSun" w:hAnsi="Calibri"/>
        </w:rPr>
        <w:fldChar w:fldCharType="begin"/>
      </w:r>
      <w:r w:rsidRPr="00410725">
        <w:rPr>
          <w:rFonts w:ascii="Calibri" w:eastAsia="SimSun" w:hAnsi="Calibri"/>
        </w:rPr>
        <w:instrText>XE "Project Professional 2013"</w:instrText>
      </w:r>
      <w:r w:rsidRPr="00410725">
        <w:rPr>
          <w:rFonts w:ascii="Calibri" w:eastAsia="SimSun" w:hAnsi="Calibri"/>
        </w:rPr>
        <w:fldChar w:fldCharType="end"/>
      </w:r>
    </w:p>
    <w:p w:rsidR="00056FAF" w:rsidRPr="00410725" w:rsidRDefault="00056FAF" w:rsidP="00056FAF">
      <w:pPr>
        <w:pStyle w:val="ProductList-Body"/>
        <w:rPr>
          <w:rFonts w:ascii="Calibri" w:eastAsia="SimSun" w:hAnsi="Calibri"/>
        </w:rPr>
      </w:pPr>
      <w:r w:rsidRPr="00410725">
        <w:rPr>
          <w:rFonts w:ascii="Calibri" w:eastAsia="SimSun" w:hAnsi="Calibri"/>
        </w:rPr>
        <w:t>获得</w:t>
      </w:r>
      <w:r w:rsidRPr="00410725">
        <w:rPr>
          <w:rFonts w:ascii="Calibri" w:eastAsia="SimSun" w:hAnsi="Calibri"/>
        </w:rPr>
        <w:t xml:space="preserve"> Project Professional 2013</w:t>
      </w:r>
      <w:r w:rsidRPr="00410725">
        <w:rPr>
          <w:rFonts w:ascii="Calibri" w:eastAsia="SimSun" w:hAnsi="Calibri"/>
        </w:rPr>
        <w:fldChar w:fldCharType="begin"/>
      </w:r>
      <w:r w:rsidRPr="00410725">
        <w:rPr>
          <w:rFonts w:ascii="Calibri" w:eastAsia="SimSun" w:hAnsi="Calibri"/>
        </w:rPr>
        <w:instrText>XE "Project Professional 2013"</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许可的客户将被视为拥有一份</w:t>
      </w:r>
      <w:r w:rsidRPr="00410725">
        <w:rPr>
          <w:rFonts w:ascii="Calibri" w:eastAsia="SimSun" w:hAnsi="Calibri"/>
        </w:rPr>
        <w:t xml:space="preserve"> Project Server 2013</w:t>
      </w:r>
      <w:r w:rsidRPr="00410725">
        <w:rPr>
          <w:rFonts w:ascii="Calibri" w:eastAsia="SimSun" w:hAnsi="Calibri"/>
        </w:rPr>
        <w:fldChar w:fldCharType="begin"/>
      </w:r>
      <w:r w:rsidRPr="00410725">
        <w:rPr>
          <w:rFonts w:ascii="Calibri" w:eastAsia="SimSun" w:hAnsi="Calibri"/>
        </w:rPr>
        <w:instrText>XE "Project Server 2013"</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设备</w:t>
      </w:r>
      <w:r w:rsidRPr="00410725">
        <w:rPr>
          <w:rFonts w:ascii="Calibri" w:eastAsia="SimSun" w:hAnsi="Calibri"/>
        </w:rPr>
        <w:t xml:space="preserve"> CAL</w:t>
      </w:r>
      <w:r w:rsidRPr="00410725">
        <w:rPr>
          <w:rFonts w:ascii="Calibri" w:eastAsia="SimSun" w:hAnsi="Calibri"/>
        </w:rPr>
        <w:t>。根据该</w:t>
      </w:r>
      <w:r w:rsidRPr="00410725">
        <w:rPr>
          <w:rFonts w:ascii="Calibri" w:eastAsia="SimSun" w:hAnsi="Calibri"/>
        </w:rPr>
        <w:t xml:space="preserve"> CAL </w:t>
      </w:r>
      <w:r w:rsidRPr="00410725">
        <w:rPr>
          <w:rFonts w:ascii="Calibri" w:eastAsia="SimSun" w:hAnsi="Calibri"/>
        </w:rPr>
        <w:t>访问</w:t>
      </w:r>
      <w:r w:rsidRPr="00410725">
        <w:rPr>
          <w:rFonts w:ascii="Calibri" w:eastAsia="SimSun" w:hAnsi="Calibri"/>
        </w:rPr>
        <w:t xml:space="preserve"> Project Server 2013 </w:t>
      </w:r>
      <w:r w:rsidRPr="00410725">
        <w:rPr>
          <w:rFonts w:ascii="Calibri" w:eastAsia="SimSun" w:hAnsi="Calibri"/>
        </w:rPr>
        <w:t>的权利将在相应的</w:t>
      </w:r>
      <w:r w:rsidRPr="00410725">
        <w:rPr>
          <w:rFonts w:ascii="Calibri" w:eastAsia="SimSun" w:hAnsi="Calibri"/>
        </w:rPr>
        <w:t xml:space="preserve"> Project Professional </w:t>
      </w:r>
      <w:r w:rsidRPr="00410725">
        <w:rPr>
          <w:rFonts w:ascii="Calibri" w:eastAsia="SimSun" w:hAnsi="Calibri"/>
        </w:rPr>
        <w:t>许可期满时期满。在客户的</w:t>
      </w:r>
      <w:r w:rsidRPr="00410725">
        <w:rPr>
          <w:rFonts w:ascii="Calibri" w:eastAsia="SimSun" w:hAnsi="Calibri"/>
        </w:rPr>
        <w:t xml:space="preserve"> Project Professional </w:t>
      </w:r>
      <w:r w:rsidRPr="00410725">
        <w:rPr>
          <w:rFonts w:ascii="Calibri" w:eastAsia="SimSun" w:hAnsi="Calibri"/>
        </w:rPr>
        <w:t>许可具有有效</w:t>
      </w:r>
      <w:r w:rsidRPr="00410725">
        <w:rPr>
          <w:rFonts w:ascii="Calibri" w:eastAsia="SimSun" w:hAnsi="Calibri"/>
        </w:rPr>
        <w:t xml:space="preserve"> SA </w:t>
      </w:r>
      <w:r w:rsidRPr="00410725">
        <w:rPr>
          <w:rFonts w:ascii="Calibri" w:eastAsia="SimSun" w:hAnsi="Calibri"/>
        </w:rPr>
        <w:t>的情况下，客户将被视为拥有针对其免费的</w:t>
      </w:r>
      <w:r w:rsidRPr="00410725">
        <w:rPr>
          <w:rFonts w:ascii="Calibri" w:eastAsia="SimSun" w:hAnsi="Calibri"/>
        </w:rPr>
        <w:t xml:space="preserve"> Project Server CAL </w:t>
      </w:r>
      <w:r w:rsidRPr="00410725">
        <w:rPr>
          <w:rFonts w:ascii="Calibri" w:eastAsia="SimSun" w:hAnsi="Calibri"/>
        </w:rPr>
        <w:t>的</w:t>
      </w:r>
      <w:r w:rsidRPr="00410725">
        <w:rPr>
          <w:rFonts w:ascii="Calibri" w:eastAsia="SimSun" w:hAnsi="Calibri"/>
        </w:rPr>
        <w:t xml:space="preserve"> SA</w:t>
      </w:r>
      <w:r w:rsidRPr="00410725">
        <w:rPr>
          <w:rFonts w:ascii="Calibri" w:eastAsia="SimSun" w:hAnsi="Calibri"/>
        </w:rPr>
        <w:t>。当相应的</w:t>
      </w:r>
      <w:r w:rsidRPr="00410725">
        <w:rPr>
          <w:rFonts w:ascii="Calibri" w:eastAsia="SimSun" w:hAnsi="Calibri"/>
        </w:rPr>
        <w:t xml:space="preserve"> Project Professional </w:t>
      </w:r>
      <w:r w:rsidRPr="00410725">
        <w:rPr>
          <w:rFonts w:ascii="Calibri" w:eastAsia="SimSun" w:hAnsi="Calibri"/>
        </w:rPr>
        <w:t>保障范围到期时，此保障范围也将到期。</w:t>
      </w:r>
    </w:p>
    <w:p w:rsidR="00056FAF" w:rsidRPr="00410725" w:rsidRDefault="00056FAF" w:rsidP="00056FAF">
      <w:pPr>
        <w:pStyle w:val="ProductList-Body"/>
        <w:rPr>
          <w:rFonts w:ascii="Calibri" w:eastAsia="SimSun" w:hAnsi="Calibri"/>
        </w:rPr>
      </w:pPr>
    </w:p>
    <w:p w:rsidR="00056FAF" w:rsidRPr="00410725" w:rsidRDefault="00056FAF" w:rsidP="00056FAF">
      <w:pPr>
        <w:pStyle w:val="ProductList-Body"/>
        <w:rPr>
          <w:rFonts w:ascii="Calibri" w:eastAsia="SimSun" w:hAnsi="Calibri"/>
        </w:rPr>
      </w:pPr>
      <w:r w:rsidRPr="00410725">
        <w:rPr>
          <w:rFonts w:ascii="Calibri" w:eastAsia="SimSun" w:hAnsi="Calibri"/>
        </w:rPr>
        <w:t>请参阅</w:t>
      </w:r>
      <w:r w:rsidRPr="00410725">
        <w:rPr>
          <w:rFonts w:ascii="Calibri" w:eastAsia="SimSun" w:hAnsi="Calibri"/>
        </w:rPr>
        <w:t xml:space="preserve"> Project Server </w:t>
      </w:r>
      <w:r w:rsidRPr="00410725">
        <w:rPr>
          <w:rFonts w:ascii="Calibri" w:eastAsia="SimSun" w:hAnsi="Calibri"/>
        </w:rPr>
        <w:t>产品条件备注，了解适用于这些</w:t>
      </w:r>
      <w:r w:rsidRPr="00410725">
        <w:rPr>
          <w:rFonts w:ascii="Calibri" w:eastAsia="SimSun" w:hAnsi="Calibri"/>
        </w:rPr>
        <w:t xml:space="preserve"> CAL </w:t>
      </w:r>
      <w:r w:rsidRPr="00410725">
        <w:rPr>
          <w:rFonts w:ascii="Calibri" w:eastAsia="SimSun" w:hAnsi="Calibri"/>
        </w:rPr>
        <w:t>的其他权利。</w:t>
      </w:r>
    </w:p>
    <w:p w:rsidR="00056FAF" w:rsidRPr="00410725" w:rsidRDefault="00056FAF" w:rsidP="00056FAF">
      <w:pPr>
        <w:pStyle w:val="ProductList-Body"/>
        <w:rPr>
          <w:rFonts w:ascii="Calibri" w:eastAsia="SimSun" w:hAnsi="Calibri"/>
        </w:rPr>
      </w:pPr>
    </w:p>
    <w:p w:rsidR="00056FAF" w:rsidRPr="00410725" w:rsidRDefault="00056FAF" w:rsidP="00056FAF">
      <w:pPr>
        <w:pStyle w:val="ProductList-Body"/>
        <w:rPr>
          <w:rFonts w:ascii="Calibri" w:eastAsia="SimSun" w:hAnsi="Calibri"/>
        </w:rPr>
      </w:pPr>
      <w:r w:rsidRPr="00410725">
        <w:rPr>
          <w:rFonts w:ascii="Calibri" w:eastAsia="SimSun" w:hAnsi="Calibri"/>
          <w:b/>
          <w:color w:val="00188F"/>
        </w:rPr>
        <w:t>Visio Professional 2013</w:t>
      </w:r>
      <w:r w:rsidRPr="00410725">
        <w:rPr>
          <w:rFonts w:ascii="Calibri" w:eastAsia="SimSun" w:hAnsi="Calibri"/>
        </w:rPr>
        <w:fldChar w:fldCharType="begin"/>
      </w:r>
      <w:r w:rsidRPr="00410725">
        <w:rPr>
          <w:rFonts w:ascii="Calibri" w:eastAsia="SimSun" w:hAnsi="Calibri"/>
        </w:rPr>
        <w:instrText>XE "Visio Professional 2013"</w:instrText>
      </w:r>
      <w:r w:rsidRPr="00410725">
        <w:rPr>
          <w:rFonts w:ascii="Calibri" w:eastAsia="SimSun" w:hAnsi="Calibri"/>
        </w:rPr>
        <w:fldChar w:fldCharType="end"/>
      </w:r>
    </w:p>
    <w:p w:rsidR="00056FAF" w:rsidRPr="00410725" w:rsidRDefault="00056FAF" w:rsidP="00D67524">
      <w:pPr>
        <w:pStyle w:val="ProductList-Body"/>
        <w:ind w:left="180"/>
        <w:rPr>
          <w:rFonts w:ascii="Calibri" w:eastAsia="SimSun" w:hAnsi="Calibri"/>
        </w:rPr>
      </w:pPr>
      <w:r w:rsidRPr="00410725">
        <w:rPr>
          <w:rFonts w:ascii="Calibri" w:eastAsia="SimSun" w:hAnsi="Calibri"/>
          <w:b/>
          <w:color w:val="00188F"/>
        </w:rPr>
        <w:t>Visio Premium 2010</w:t>
      </w:r>
      <w:r w:rsidRPr="00410725">
        <w:rPr>
          <w:rFonts w:ascii="Calibri" w:eastAsia="SimSun" w:hAnsi="Calibri"/>
        </w:rPr>
        <w:fldChar w:fldCharType="begin"/>
      </w:r>
      <w:r w:rsidRPr="00410725">
        <w:rPr>
          <w:rFonts w:ascii="Calibri" w:eastAsia="SimSun" w:hAnsi="Calibri"/>
        </w:rPr>
        <w:instrText>XE "Visio Premium 2010"</w:instrText>
      </w:r>
      <w:r w:rsidRPr="00410725">
        <w:rPr>
          <w:rFonts w:ascii="Calibri" w:eastAsia="SimSun" w:hAnsi="Calibri"/>
        </w:rPr>
        <w:fldChar w:fldCharType="end"/>
      </w:r>
      <w:r w:rsidRPr="00410725">
        <w:rPr>
          <w:rFonts w:ascii="Calibri" w:eastAsia="SimSun" w:hAnsi="Calibri"/>
          <w:b/>
        </w:rPr>
        <w:t xml:space="preserve"> </w:t>
      </w:r>
      <w:r w:rsidRPr="0089433A">
        <w:rPr>
          <w:rFonts w:ascii="Calibri" w:eastAsia="SimSun" w:hAnsi="Calibri"/>
          <w:b/>
          <w:color w:val="00188F"/>
        </w:rPr>
        <w:t>的软件保障迁移途径</w:t>
      </w:r>
    </w:p>
    <w:p w:rsidR="00056FAF" w:rsidRPr="00410725" w:rsidRDefault="00056FAF" w:rsidP="00D67524">
      <w:pPr>
        <w:pStyle w:val="ProductList-Body"/>
        <w:ind w:left="180"/>
        <w:rPr>
          <w:rFonts w:ascii="Calibri" w:eastAsia="SimSun" w:hAnsi="Calibri"/>
        </w:rPr>
      </w:pPr>
      <w:r w:rsidRPr="00410725">
        <w:rPr>
          <w:rFonts w:ascii="Calibri" w:eastAsia="SimSun" w:hAnsi="Calibri"/>
        </w:rPr>
        <w:t>如果客户在</w:t>
      </w:r>
      <w:r w:rsidRPr="00410725">
        <w:rPr>
          <w:rFonts w:ascii="Calibri" w:eastAsia="SimSun" w:hAnsi="Calibri"/>
        </w:rPr>
        <w:t xml:space="preserve"> Visio Professional 2013</w:t>
      </w:r>
      <w:r w:rsidRPr="00410725">
        <w:rPr>
          <w:rFonts w:ascii="Calibri" w:eastAsia="SimSun" w:hAnsi="Calibri"/>
        </w:rPr>
        <w:fldChar w:fldCharType="begin"/>
      </w:r>
      <w:r w:rsidRPr="00410725">
        <w:rPr>
          <w:rFonts w:ascii="Calibri" w:eastAsia="SimSun" w:hAnsi="Calibri"/>
        </w:rPr>
        <w:instrText>XE "Visio Premium 2010"</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可以下载之日拥有有效的</w:t>
      </w:r>
      <w:r w:rsidRPr="00410725">
        <w:rPr>
          <w:rFonts w:ascii="Calibri" w:eastAsia="SimSun" w:hAnsi="Calibri"/>
        </w:rPr>
        <w:t xml:space="preserve"> Visio Premium 2010</w:t>
      </w:r>
      <w:r w:rsidRPr="00410725">
        <w:rPr>
          <w:rFonts w:ascii="Calibri" w:eastAsia="SimSun" w:hAnsi="Calibri"/>
        </w:rPr>
        <w:fldChar w:fldCharType="begin"/>
      </w:r>
      <w:r w:rsidRPr="00410725">
        <w:rPr>
          <w:rFonts w:ascii="Calibri" w:eastAsia="SimSun" w:hAnsi="Calibri"/>
        </w:rPr>
        <w:instrText>XE "Visio Professional 2013"</w:instrText>
      </w:r>
      <w:r w:rsidRPr="00410725">
        <w:rPr>
          <w:rFonts w:ascii="Calibri" w:eastAsia="SimSun" w:hAnsi="Calibri"/>
        </w:rPr>
        <w:fldChar w:fldCharType="end"/>
      </w:r>
      <w:r w:rsidRPr="00410725">
        <w:rPr>
          <w:rFonts w:ascii="Calibri" w:eastAsia="SimSun" w:hAnsi="Calibri"/>
        </w:rPr>
        <w:t xml:space="preserve"> SA </w:t>
      </w:r>
      <w:r w:rsidRPr="00410725">
        <w:rPr>
          <w:rFonts w:ascii="Calibri" w:eastAsia="SimSun" w:hAnsi="Calibri"/>
        </w:rPr>
        <w:t>范围，则有资格使用</w:t>
      </w:r>
      <w:r w:rsidRPr="00410725">
        <w:rPr>
          <w:rFonts w:ascii="Calibri" w:eastAsia="SimSun" w:hAnsi="Calibri"/>
        </w:rPr>
        <w:t xml:space="preserve"> Visio Professional 2013 </w:t>
      </w:r>
      <w:r w:rsidRPr="00410725">
        <w:rPr>
          <w:rFonts w:ascii="Calibri" w:eastAsia="SimSun" w:hAnsi="Calibri"/>
        </w:rPr>
        <w:t>取代</w:t>
      </w:r>
      <w:r w:rsidRPr="00410725">
        <w:rPr>
          <w:rFonts w:ascii="Calibri" w:eastAsia="SimSun" w:hAnsi="Calibri"/>
        </w:rPr>
        <w:t xml:space="preserve"> Visio Premium 2010</w:t>
      </w:r>
      <w:r w:rsidRPr="00410725">
        <w:rPr>
          <w:rFonts w:ascii="Calibri" w:eastAsia="SimSun" w:hAnsi="Calibri"/>
        </w:rPr>
        <w:t>。迁移授予的条款和条件适用（请参见</w:t>
      </w:r>
      <w:hyperlink w:anchor="SoftwareAssurance" w:history="1">
        <w:r w:rsidRPr="001563C3">
          <w:rPr>
            <w:rStyle w:val="Hyperlink"/>
            <w:rFonts w:ascii="SimSun" w:eastAsia="SimSun" w:hAnsi="SimSun"/>
            <w:u w:val="none"/>
          </w:rPr>
          <w:t>“</w:t>
        </w:r>
        <w:r w:rsidRPr="00410725">
          <w:rPr>
            <w:rStyle w:val="Hyperlink"/>
            <w:rFonts w:ascii="Calibri" w:eastAsia="SimSun" w:hAnsi="Calibri"/>
          </w:rPr>
          <w:t>软件保障</w:t>
        </w:r>
        <w:r w:rsidRPr="001563C3">
          <w:rPr>
            <w:rStyle w:val="Hyperlink"/>
            <w:rFonts w:ascii="SimSun" w:eastAsia="SimSun" w:hAnsi="SimSun"/>
            <w:u w:val="none"/>
          </w:rPr>
          <w:t>”</w:t>
        </w:r>
      </w:hyperlink>
      <w:r w:rsidRPr="00410725">
        <w:rPr>
          <w:rFonts w:ascii="Calibri" w:eastAsia="SimSun" w:hAnsi="Calibri"/>
        </w:rPr>
        <w:t>一节）。</w:t>
      </w:r>
    </w:p>
    <w:p w:rsidR="00056FAF" w:rsidRPr="00410725" w:rsidRDefault="00056FAF" w:rsidP="00D67524">
      <w:pPr>
        <w:pStyle w:val="ProductList-Body"/>
        <w:ind w:left="180"/>
        <w:rPr>
          <w:rFonts w:ascii="Calibri" w:eastAsia="SimSun" w:hAnsi="Calibri"/>
        </w:rPr>
      </w:pPr>
    </w:p>
    <w:p w:rsidR="00056FAF" w:rsidRPr="00410725" w:rsidRDefault="00056FAF" w:rsidP="00D67524">
      <w:pPr>
        <w:pStyle w:val="ProductList-Body"/>
        <w:ind w:left="180"/>
        <w:rPr>
          <w:rFonts w:ascii="Calibri" w:eastAsia="SimSun" w:hAnsi="Calibri"/>
        </w:rPr>
      </w:pPr>
      <w:r w:rsidRPr="00410725">
        <w:rPr>
          <w:rFonts w:ascii="Calibri" w:eastAsia="SimSun" w:hAnsi="Calibri"/>
          <w:b/>
          <w:color w:val="00188F"/>
        </w:rPr>
        <w:t>Visio Professional 2013</w:t>
      </w:r>
      <w:r w:rsidRPr="00410725">
        <w:rPr>
          <w:rFonts w:ascii="Calibri" w:eastAsia="SimSun" w:hAnsi="Calibri"/>
        </w:rPr>
        <w:fldChar w:fldCharType="begin"/>
      </w:r>
      <w:r w:rsidRPr="00410725">
        <w:rPr>
          <w:rFonts w:ascii="Calibri" w:eastAsia="SimSun" w:hAnsi="Calibri"/>
        </w:rPr>
        <w:instrText>XE "Visio Professional 2013"</w:instrText>
      </w:r>
      <w:r w:rsidRPr="00410725">
        <w:rPr>
          <w:rFonts w:ascii="Calibri" w:eastAsia="SimSun" w:hAnsi="Calibri"/>
        </w:rPr>
        <w:fldChar w:fldCharType="end"/>
      </w:r>
      <w:r w:rsidRPr="00410725">
        <w:rPr>
          <w:rFonts w:ascii="Calibri" w:eastAsia="SimSun" w:hAnsi="Calibri"/>
          <w:b/>
        </w:rPr>
        <w:t xml:space="preserve"> </w:t>
      </w:r>
      <w:r w:rsidRPr="0089433A">
        <w:rPr>
          <w:rFonts w:ascii="Calibri" w:eastAsia="SimSun" w:hAnsi="Calibri"/>
          <w:b/>
          <w:color w:val="00188F"/>
        </w:rPr>
        <w:t>的降级权利</w:t>
      </w:r>
    </w:p>
    <w:p w:rsidR="00056FAF" w:rsidRPr="00410725" w:rsidRDefault="00056FAF" w:rsidP="00D67524">
      <w:pPr>
        <w:pStyle w:val="ProductList-Body"/>
        <w:ind w:left="180"/>
        <w:rPr>
          <w:rFonts w:ascii="Calibri" w:eastAsia="SimSun" w:hAnsi="Calibri"/>
        </w:rPr>
      </w:pPr>
      <w:r w:rsidRPr="00410725">
        <w:rPr>
          <w:rFonts w:ascii="Calibri" w:eastAsia="SimSun" w:hAnsi="Calibri"/>
        </w:rPr>
        <w:t>仅部署了</w:t>
      </w:r>
      <w:r w:rsidRPr="00410725">
        <w:rPr>
          <w:rFonts w:ascii="Calibri" w:eastAsia="SimSun" w:hAnsi="Calibri"/>
        </w:rPr>
        <w:t xml:space="preserve"> Visio Premium 2010</w:t>
      </w:r>
      <w:r w:rsidRPr="00410725">
        <w:rPr>
          <w:rFonts w:ascii="Calibri" w:eastAsia="SimSun" w:hAnsi="Calibri"/>
        </w:rPr>
        <w:fldChar w:fldCharType="begin"/>
      </w:r>
      <w:r w:rsidRPr="00410725">
        <w:rPr>
          <w:rFonts w:ascii="Calibri" w:eastAsia="SimSun" w:hAnsi="Calibri"/>
        </w:rPr>
        <w:instrText>XE "Visio Premium 2010"</w:instrText>
      </w:r>
      <w:r w:rsidRPr="00410725">
        <w:rPr>
          <w:rFonts w:ascii="Calibri" w:eastAsia="SimSun" w:hAnsi="Calibri"/>
        </w:rPr>
        <w:fldChar w:fldCharType="end"/>
      </w:r>
      <w:r w:rsidRPr="00410725">
        <w:rPr>
          <w:rFonts w:ascii="Calibri" w:eastAsia="SimSun" w:hAnsi="Calibri"/>
        </w:rPr>
        <w:t>（即在其组织中未使用任何其他</w:t>
      </w:r>
      <w:r w:rsidRPr="00410725">
        <w:rPr>
          <w:rFonts w:ascii="Calibri" w:eastAsia="SimSun" w:hAnsi="Calibri"/>
        </w:rPr>
        <w:t xml:space="preserve"> Visio </w:t>
      </w:r>
      <w:r w:rsidRPr="00410725">
        <w:rPr>
          <w:rFonts w:ascii="Calibri" w:eastAsia="SimSun" w:hAnsi="Calibri"/>
        </w:rPr>
        <w:t>版本）的</w:t>
      </w:r>
      <w:r w:rsidRPr="00410725">
        <w:rPr>
          <w:rFonts w:ascii="Calibri" w:eastAsia="SimSun" w:hAnsi="Calibri"/>
        </w:rPr>
        <w:t xml:space="preserve"> SA </w:t>
      </w:r>
      <w:r w:rsidRPr="00410725">
        <w:rPr>
          <w:rFonts w:ascii="Calibri" w:eastAsia="SimSun" w:hAnsi="Calibri"/>
        </w:rPr>
        <w:t>客户，如果还需要</w:t>
      </w:r>
      <w:r w:rsidRPr="00410725">
        <w:rPr>
          <w:rFonts w:ascii="Calibri" w:eastAsia="SimSun" w:hAnsi="Calibri"/>
        </w:rPr>
        <w:t xml:space="preserve"> Visio Premium 2010 </w:t>
      </w:r>
      <w:r w:rsidRPr="00410725">
        <w:rPr>
          <w:rFonts w:ascii="Calibri" w:eastAsia="SimSun" w:hAnsi="Calibri"/>
        </w:rPr>
        <w:t>的更多席位，可以购买</w:t>
      </w:r>
      <w:r w:rsidRPr="00410725">
        <w:rPr>
          <w:rFonts w:ascii="Calibri" w:eastAsia="SimSun" w:hAnsi="Calibri"/>
        </w:rPr>
        <w:t xml:space="preserve"> Visio Professional 2013</w:t>
      </w:r>
      <w:r w:rsidRPr="00410725">
        <w:rPr>
          <w:rFonts w:ascii="Calibri" w:eastAsia="SimSun" w:hAnsi="Calibri"/>
        </w:rPr>
        <w:fldChar w:fldCharType="begin"/>
      </w:r>
      <w:r w:rsidRPr="00410725">
        <w:rPr>
          <w:rFonts w:ascii="Calibri" w:eastAsia="SimSun" w:hAnsi="Calibri"/>
        </w:rPr>
        <w:instrText>XE "Visio Professional 2013"</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的许可，并且降级到</w:t>
      </w:r>
      <w:r w:rsidRPr="00410725">
        <w:rPr>
          <w:rFonts w:ascii="Calibri" w:eastAsia="SimSun" w:hAnsi="Calibri"/>
        </w:rPr>
        <w:t xml:space="preserve"> Visio Premium 2010</w:t>
      </w:r>
      <w:r w:rsidRPr="00410725">
        <w:rPr>
          <w:rFonts w:ascii="Calibri" w:eastAsia="SimSun" w:hAnsi="Calibri"/>
        </w:rPr>
        <w:t>。不允许从</w:t>
      </w:r>
      <w:r w:rsidRPr="00410725">
        <w:rPr>
          <w:rFonts w:ascii="Calibri" w:eastAsia="SimSun" w:hAnsi="Calibri"/>
        </w:rPr>
        <w:t xml:space="preserve"> Visio Professional 2013 </w:t>
      </w:r>
      <w:r w:rsidRPr="00410725">
        <w:rPr>
          <w:rFonts w:ascii="Calibri" w:eastAsia="SimSun" w:hAnsi="Calibri"/>
        </w:rPr>
        <w:t>到</w:t>
      </w:r>
      <w:r w:rsidRPr="00410725">
        <w:rPr>
          <w:rFonts w:ascii="Calibri" w:eastAsia="SimSun" w:hAnsi="Calibri"/>
        </w:rPr>
        <w:t xml:space="preserve"> Visio Premium 2010 </w:t>
      </w:r>
      <w:r w:rsidRPr="00410725">
        <w:rPr>
          <w:rFonts w:ascii="Calibri" w:eastAsia="SimSun" w:hAnsi="Calibri"/>
        </w:rPr>
        <w:t>的其他任何降级。</w:t>
      </w:r>
    </w:p>
    <w:bookmarkStart w:id="351" w:name="_Toc378147631"/>
    <w:bookmarkStart w:id="352" w:name="_Toc378151533"/>
    <w:p w:rsidR="00585A48" w:rsidRPr="00410725" w:rsidRDefault="006A0501" w:rsidP="00585A48">
      <w:pPr>
        <w:pStyle w:val="ProductList-Body"/>
        <w:shd w:val="clear" w:color="auto" w:fill="A6A6A6" w:themeFill="background1" w:themeFillShade="A6"/>
        <w:spacing w:before="120" w:after="240"/>
        <w:jc w:val="right"/>
        <w:rPr>
          <w:rFonts w:ascii="Calibri" w:eastAsia="SimSun" w:hAnsi="Calibri"/>
        </w:rPr>
      </w:pPr>
      <w:r w:rsidRPr="00410725">
        <w:rPr>
          <w:rFonts w:ascii="Calibri" w:eastAsia="SimSun" w:hAnsi="Calibri"/>
        </w:rPr>
        <w:fldChar w:fldCharType="begin"/>
      </w:r>
      <w:r>
        <w:rPr>
          <w:rFonts w:ascii="Calibri" w:eastAsia="SimSun" w:hAnsi="Calibri"/>
        </w:rPr>
        <w:instrText>HYPERLINK  \l "ToC"</w:instrText>
      </w:r>
      <w:r w:rsidRPr="00410725">
        <w:rPr>
          <w:rFonts w:ascii="Calibri" w:eastAsia="SimSun" w:hAnsi="Calibri"/>
        </w:rPr>
        <w:fldChar w:fldCharType="separate"/>
      </w:r>
      <w:r w:rsidRPr="00410725">
        <w:rPr>
          <w:rStyle w:val="Hyperlink"/>
          <w:rFonts w:ascii="Calibri" w:eastAsia="SimSun" w:hAnsi="Calibri"/>
          <w:sz w:val="16"/>
          <w:szCs w:val="16"/>
        </w:rPr>
        <w:t>目录</w:t>
      </w:r>
      <w:r w:rsidRPr="00410725">
        <w:rPr>
          <w:rFonts w:ascii="Calibri" w:eastAsia="SimSun" w:hAnsi="Calibri"/>
        </w:rPr>
        <w:fldChar w:fldCharType="end"/>
      </w:r>
      <w:r w:rsidRPr="00410725">
        <w:rPr>
          <w:rFonts w:ascii="Calibri" w:eastAsia="SimSun" w:hAnsi="Calibri"/>
          <w:sz w:val="16"/>
          <w:szCs w:val="16"/>
        </w:rPr>
        <w:t xml:space="preserve"> / </w:t>
      </w:r>
      <w:hyperlink w:anchor="ChartKey" w:history="1">
        <w:r w:rsidRPr="00410725">
          <w:rPr>
            <w:rStyle w:val="Hyperlink"/>
            <w:rFonts w:ascii="Calibri" w:eastAsia="SimSun" w:hAnsi="Calibri"/>
            <w:sz w:val="16"/>
            <w:szCs w:val="16"/>
          </w:rPr>
          <w:t>图表键值</w:t>
        </w:r>
      </w:hyperlink>
      <w:r w:rsidRPr="00410725">
        <w:rPr>
          <w:rFonts w:ascii="Calibri" w:eastAsia="SimSun" w:hAnsi="Calibri"/>
          <w:sz w:val="16"/>
          <w:szCs w:val="16"/>
        </w:rPr>
        <w:t xml:space="preserve"> / </w:t>
      </w:r>
      <w:hyperlink w:anchor="Index" w:history="1">
        <w:r w:rsidRPr="00410725">
          <w:rPr>
            <w:rStyle w:val="Hyperlink"/>
            <w:rFonts w:ascii="Calibri" w:eastAsia="SimSun" w:hAnsi="Calibri"/>
            <w:sz w:val="16"/>
            <w:szCs w:val="16"/>
          </w:rPr>
          <w:t>索引</w:t>
        </w:r>
      </w:hyperlink>
    </w:p>
    <w:p w:rsidR="00407E60" w:rsidRPr="00577EE4" w:rsidRDefault="009919D2" w:rsidP="00680B4D">
      <w:pPr>
        <w:pStyle w:val="ProductList-Offering1Heading"/>
        <w:outlineLvl w:val="1"/>
        <w:rPr>
          <w:rFonts w:ascii="Calibri Light" w:eastAsia="SimSun" w:hAnsi="Calibri Light"/>
        </w:rPr>
      </w:pPr>
      <w:bookmarkStart w:id="353" w:name="_Toc379797166"/>
      <w:bookmarkStart w:id="354" w:name="_Toc380513191"/>
      <w:bookmarkStart w:id="355" w:name="_Toc380655233"/>
      <w:bookmarkStart w:id="356" w:name="_Toc386624176"/>
      <w:r w:rsidRPr="00577EE4">
        <w:rPr>
          <w:rFonts w:ascii="Calibri Light" w:eastAsia="SimSun" w:hAnsi="Calibri Light"/>
        </w:rPr>
        <w:t>Office for Mac</w:t>
      </w:r>
      <w:bookmarkEnd w:id="351"/>
      <w:bookmarkEnd w:id="352"/>
      <w:bookmarkEnd w:id="353"/>
      <w:bookmarkEnd w:id="354"/>
      <w:bookmarkEnd w:id="355"/>
      <w:bookmarkEnd w:id="3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843D32" w:rsidRPr="00410725" w:rsidTr="00843D32">
        <w:trPr>
          <w:tblHeader/>
        </w:trPr>
        <w:tc>
          <w:tcPr>
            <w:tcW w:w="2947" w:type="dxa"/>
            <w:tcBorders>
              <w:bottom w:val="nil"/>
            </w:tcBorders>
            <w:shd w:val="clear" w:color="auto" w:fill="00188F"/>
          </w:tcPr>
          <w:p w:rsidR="00843D32" w:rsidRPr="00410725" w:rsidRDefault="00843D32" w:rsidP="00C05A5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595" w:type="dxa"/>
            <w:tcBorders>
              <w:bottom w:val="nil"/>
            </w:tcBorders>
            <w:shd w:val="clear" w:color="auto" w:fill="00188F"/>
            <w:vAlign w:val="center"/>
          </w:tcPr>
          <w:p w:rsidR="00843D32" w:rsidRPr="005A32FD" w:rsidRDefault="00843D32" w:rsidP="00843D3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可用日期</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DA</w:t>
            </w:r>
            <w:r w:rsidRPr="005A32FD">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843D32" w:rsidRPr="005A32FD" w:rsidRDefault="00843D32" w:rsidP="00843D32">
            <w:pPr>
              <w:pStyle w:val="ProductList-OfferingBody"/>
              <w:ind w:left="-113"/>
              <w:jc w:val="center"/>
              <w:rPr>
                <w:rFonts w:eastAsia="SimSun"/>
                <w:bCs/>
                <w:color w:val="FFFFFF" w:themeColor="background1"/>
              </w:rPr>
            </w:pPr>
            <w:r w:rsidRPr="005A32FD">
              <w:rPr>
                <w:rFonts w:ascii="Calibri" w:eastAsia="SimSun" w:hAnsi="Calibri"/>
                <w:bCs/>
                <w:color w:val="FFFFFF" w:themeColor="background1"/>
              </w:rPr>
              <w:t xml:space="preserve"> </w:t>
            </w:r>
            <w:r w:rsidRPr="005A32FD">
              <w:rPr>
                <w:rFonts w:eastAsia="SimSun"/>
                <w:bCs/>
                <w:color w:val="FFFFFF" w:themeColor="background1"/>
                <w:lang w:eastAsia="zh-CN"/>
              </w:rPr>
              <w:fldChar w:fldCharType="begin"/>
            </w:r>
            <w:r w:rsidRPr="005A32FD">
              <w:rPr>
                <w:rFonts w:eastAsia="SimSun"/>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eastAsia="SimSun"/>
                <w:bCs/>
                <w:color w:val="FFFFFF" w:themeColor="background1"/>
                <w:lang w:eastAsia="zh-CN"/>
              </w:rPr>
              <w:instrText>许可</w:instrText>
            </w:r>
            <w:r w:rsidRPr="005A32FD">
              <w:rPr>
                <w:bCs/>
                <w:color w:val="FFFFFF" w:themeColor="background1"/>
                <w:lang w:eastAsia="zh-CN"/>
              </w:rPr>
              <w:instrText>"</w:instrText>
            </w:r>
            <w:r w:rsidRPr="005A32FD">
              <w:rPr>
                <w:rFonts w:eastAsia="SimSun"/>
                <w:bCs/>
                <w:color w:val="FFFFFF" w:themeColor="background1"/>
                <w:lang w:eastAsia="zh-CN"/>
              </w:rPr>
              <w:instrText xml:space="preserve"> </w:instrText>
            </w:r>
            <w:r w:rsidRPr="005A32FD">
              <w:rPr>
                <w:rFonts w:eastAsia="SimSun"/>
                <w:bCs/>
                <w:color w:val="FFFFFF" w:themeColor="background1"/>
                <w:lang w:eastAsia="zh-CN"/>
              </w:rPr>
              <w:fldChar w:fldCharType="separate"/>
            </w:r>
            <w:r w:rsidRPr="005A32FD">
              <w:rPr>
                <w:rFonts w:eastAsia="SimSun"/>
                <w:bCs/>
                <w:color w:val="FFFFFF" w:themeColor="background1"/>
                <w:lang w:eastAsia="zh-CN"/>
              </w:rPr>
              <w:fldChar w:fldCharType="begin"/>
            </w:r>
            <w:r w:rsidRPr="005A32FD">
              <w:rPr>
                <w:rFonts w:eastAsia="SimSun"/>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eastAsia="SimSun"/>
                <w:bCs/>
                <w:color w:val="FFFFFF" w:themeColor="background1"/>
                <w:lang w:eastAsia="zh-CN"/>
              </w:rPr>
              <w:instrText>许可</w:instrText>
            </w:r>
            <w:r w:rsidRPr="005A32FD">
              <w:rPr>
                <w:bCs/>
                <w:color w:val="FFFFFF" w:themeColor="background1"/>
                <w:lang w:eastAsia="zh-CN"/>
              </w:rPr>
              <w:instrText>"</w:instrText>
            </w:r>
            <w:r w:rsidRPr="005A32FD">
              <w:rPr>
                <w:rFonts w:eastAsia="SimSun"/>
                <w:bCs/>
                <w:color w:val="FFFFFF" w:themeColor="background1"/>
                <w:lang w:eastAsia="zh-CN"/>
              </w:rPr>
              <w:instrText xml:space="preserve"> </w:instrText>
            </w:r>
            <w:r w:rsidRPr="005A32FD">
              <w:rPr>
                <w:rFonts w:eastAsia="SimSun"/>
                <w:bCs/>
                <w:color w:val="FFFFFF" w:themeColor="background1"/>
                <w:lang w:eastAsia="zh-CN"/>
              </w:rPr>
              <w:fldChar w:fldCharType="separate"/>
            </w:r>
            <w:r w:rsidRPr="005A32FD">
              <w:rPr>
                <w:rFonts w:eastAsia="SimSun"/>
                <w:bCs/>
                <w:color w:val="FFFFFF" w:themeColor="background1"/>
                <w:lang w:eastAsia="zh-CN"/>
              </w:rPr>
              <w:t>L</w:t>
            </w:r>
            <w:r w:rsidRPr="005A32FD">
              <w:rPr>
                <w:rFonts w:eastAsia="SimSun"/>
                <w:bCs/>
                <w:color w:val="FFFFFF" w:themeColor="background1"/>
                <w:lang w:eastAsia="zh-CN"/>
              </w:rPr>
              <w:fldChar w:fldCharType="end"/>
            </w:r>
            <w:r w:rsidRPr="005A32FD">
              <w:rPr>
                <w:rFonts w:eastAsia="SimSun"/>
                <w:bCs/>
                <w:color w:val="FFFFFF" w:themeColor="background1"/>
                <w:lang w:eastAsia="zh-CN"/>
              </w:rPr>
              <w:fldChar w:fldCharType="end"/>
            </w:r>
            <w:r w:rsidRPr="005A32FD">
              <w:rPr>
                <w:rFonts w:eastAsia="SimSun"/>
                <w:bCs/>
                <w:color w:val="FFFFFF" w:themeColor="background1"/>
              </w:rPr>
              <w:t xml:space="preserve"> </w:t>
            </w:r>
          </w:p>
        </w:tc>
        <w:tc>
          <w:tcPr>
            <w:tcW w:w="596" w:type="dxa"/>
            <w:tcBorders>
              <w:bottom w:val="nil"/>
            </w:tcBorders>
            <w:shd w:val="clear" w:color="auto" w:fill="00188F"/>
            <w:vAlign w:val="center"/>
          </w:tcPr>
          <w:p w:rsidR="00843D32" w:rsidRPr="005A32FD" w:rsidRDefault="00843D32" w:rsidP="00843D3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rFonts w:ascii="Calibri" w:hAnsi="Calibri"/>
                <w:bCs/>
                <w:color w:val="FFFFFF" w:themeColor="background1"/>
                <w:lang w:eastAsia="zh-CN"/>
              </w:rPr>
              <w:instrText>AutoTextList  \s NoStyle \t "</w:instrText>
            </w:r>
            <w:r w:rsidRPr="005A32FD">
              <w:rPr>
                <w:rFonts w:ascii="Calibri" w:eastAsia="SimSun" w:hAnsi="Calibri"/>
                <w:bCs/>
                <w:color w:val="FFFFFF" w:themeColor="background1"/>
                <w:lang w:eastAsia="zh-CN"/>
              </w:rPr>
              <w:instrText>许可及软件保障</w:instrText>
            </w:r>
            <w:r w:rsidRPr="005A32FD">
              <w:rPr>
                <w:rFonts w:ascii="Calibri" w:hAnsi="Calibri"/>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L/SA</w:t>
            </w:r>
            <w:r w:rsidRPr="005A32FD">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843D32" w:rsidRPr="005A32FD" w:rsidRDefault="00843D32" w:rsidP="00843D3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rFonts w:ascii="Calibri" w:hAnsi="Calibri"/>
                <w:bCs/>
                <w:color w:val="FFFFFF" w:themeColor="background1"/>
                <w:lang w:eastAsia="zh-CN"/>
              </w:rPr>
              <w:instrText>AutoTextList  \s NoStyle \t "</w:instrText>
            </w:r>
            <w:r w:rsidRPr="005A32FD">
              <w:rPr>
                <w:rFonts w:ascii="Calibri" w:eastAsia="SimSun" w:hAnsi="Calibri"/>
                <w:bCs/>
                <w:color w:val="FFFFFF" w:themeColor="background1"/>
                <w:lang w:eastAsia="zh-CN"/>
              </w:rPr>
              <w:instrText>软件保障</w:instrText>
            </w:r>
            <w:r w:rsidRPr="005A32FD">
              <w:rPr>
                <w:rFonts w:ascii="Calibri" w:hAnsi="Calibri"/>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SA</w:t>
            </w:r>
            <w:r w:rsidRPr="005A32FD">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843D32" w:rsidRPr="005A32FD" w:rsidRDefault="00843D32" w:rsidP="00843D3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spacing w:val="-2"/>
                <w:lang w:eastAsia="zh-CN"/>
              </w:rPr>
              <w:fldChar w:fldCharType="begin"/>
            </w:r>
            <w:r w:rsidRPr="005A32FD">
              <w:rPr>
                <w:rFonts w:ascii="Calibri" w:eastAsia="SimSun" w:hAnsi="Calibri"/>
                <w:bCs/>
                <w:color w:val="FFFFFF" w:themeColor="background1"/>
                <w:spacing w:val="-2"/>
                <w:lang w:eastAsia="zh-CN"/>
              </w:rPr>
              <w:instrText xml:space="preserve"> </w:instrText>
            </w:r>
            <w:r w:rsidRPr="005A32FD">
              <w:rPr>
                <w:bCs/>
                <w:color w:val="FFFFFF" w:themeColor="background1"/>
                <w:spacing w:val="-2"/>
                <w:lang w:eastAsia="zh-CN"/>
              </w:rPr>
              <w:instrText>AutoTextList  \s NoStyle \t "</w:instrText>
            </w:r>
            <w:r w:rsidRPr="005A32FD">
              <w:rPr>
                <w:rFonts w:ascii="Calibri" w:eastAsia="SimSun" w:hAnsi="Calibri"/>
                <w:bCs/>
                <w:color w:val="FFFFFF" w:themeColor="background1"/>
                <w:spacing w:val="-2"/>
                <w:lang w:eastAsia="zh-CN"/>
              </w:rPr>
              <w:instrText>大专院校和中小学校协议</w:instrText>
            </w:r>
            <w:r w:rsidRPr="005A32FD">
              <w:rPr>
                <w:bCs/>
                <w:color w:val="FFFFFF" w:themeColor="background1"/>
                <w:spacing w:val="-2"/>
                <w:lang w:eastAsia="zh-CN"/>
              </w:rPr>
              <w:instrText>"</w:instrText>
            </w:r>
            <w:r w:rsidRPr="005A32FD">
              <w:rPr>
                <w:rFonts w:ascii="Calibri" w:eastAsia="SimSun" w:hAnsi="Calibri"/>
                <w:bCs/>
                <w:color w:val="FFFFFF" w:themeColor="background1"/>
                <w:spacing w:val="-2"/>
                <w:lang w:eastAsia="zh-CN"/>
              </w:rPr>
              <w:instrText xml:space="preserve"> </w:instrText>
            </w:r>
            <w:r w:rsidRPr="005A32FD">
              <w:rPr>
                <w:rFonts w:ascii="Calibri" w:eastAsia="SimSun" w:hAnsi="Calibri"/>
                <w:bCs/>
                <w:color w:val="FFFFFF" w:themeColor="background1"/>
                <w:spacing w:val="-2"/>
                <w:lang w:eastAsia="zh-CN"/>
              </w:rPr>
              <w:fldChar w:fldCharType="separate"/>
            </w:r>
            <w:r w:rsidRPr="005A32FD">
              <w:rPr>
                <w:rFonts w:ascii="Calibri" w:eastAsia="SimSun" w:hAnsi="Calibri"/>
                <w:bCs/>
                <w:color w:val="FFFFFF" w:themeColor="background1"/>
                <w:spacing w:val="-2"/>
                <w:lang w:eastAsia="zh-CN"/>
              </w:rPr>
              <w:t>CA/SA</w:t>
            </w:r>
            <w:r w:rsidRPr="005A32FD">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843D32" w:rsidRPr="005A32FD" w:rsidRDefault="00843D32" w:rsidP="00843D3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rFonts w:ascii="Calibri" w:hAnsi="Calibri"/>
                <w:bCs/>
                <w:color w:val="FFFFFF" w:themeColor="background1"/>
                <w:lang w:eastAsia="zh-CN"/>
              </w:rPr>
              <w:instrText>AutoTextList  \s NoStyle \t "</w:instrText>
            </w:r>
            <w:r w:rsidRPr="005A32FD">
              <w:rPr>
                <w:rFonts w:ascii="Calibri" w:eastAsia="SimSun" w:hAnsi="Calibri"/>
                <w:bCs/>
                <w:color w:val="FFFFFF" w:themeColor="background1"/>
                <w:lang w:eastAsia="zh-CN"/>
              </w:rPr>
              <w:instrText>企业协议与企业订购协议</w:instrText>
            </w:r>
            <w:r w:rsidRPr="005A32FD">
              <w:rPr>
                <w:rFonts w:ascii="Calibri" w:hAnsi="Calibri"/>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EA/EAS</w:t>
            </w:r>
            <w:r w:rsidRPr="005A32FD">
              <w:rPr>
                <w:rFonts w:ascii="Calibri" w:eastAsia="SimSun" w:hAnsi="Calibri"/>
                <w:bCs/>
                <w:color w:val="FFFFFF" w:themeColor="background1"/>
                <w:lang w:eastAsia="zh-CN"/>
              </w:rPr>
              <w:fldChar w:fldCharType="end"/>
            </w:r>
          </w:p>
        </w:tc>
        <w:tc>
          <w:tcPr>
            <w:tcW w:w="595" w:type="dxa"/>
            <w:shd w:val="clear" w:color="auto" w:fill="00188F"/>
            <w:vAlign w:val="center"/>
          </w:tcPr>
          <w:p w:rsidR="00843D32" w:rsidRPr="005A32FD" w:rsidRDefault="00843D32" w:rsidP="00843D3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教育解决方案许可登记表</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EES</w:t>
            </w:r>
            <w:r w:rsidRPr="005A32FD">
              <w:rPr>
                <w:rFonts w:ascii="Calibri" w:eastAsia="SimSun" w:hAnsi="Calibri"/>
                <w:bCs/>
                <w:color w:val="FFFFFF" w:themeColor="background1"/>
                <w:lang w:eastAsia="zh-CN"/>
              </w:rPr>
              <w:fldChar w:fldCharType="end"/>
            </w:r>
          </w:p>
        </w:tc>
        <w:tc>
          <w:tcPr>
            <w:tcW w:w="596" w:type="dxa"/>
            <w:shd w:val="clear" w:color="auto" w:fill="00188F"/>
            <w:vAlign w:val="center"/>
          </w:tcPr>
          <w:p w:rsidR="00843D32" w:rsidRPr="005A32FD" w:rsidRDefault="00843D32" w:rsidP="00843D3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微软产品和服务协议</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MPSA</w:t>
            </w:r>
            <w:r w:rsidRPr="005A32FD">
              <w:rPr>
                <w:rFonts w:ascii="Calibri" w:eastAsia="SimSun" w:hAnsi="Calibri"/>
                <w:bCs/>
                <w:color w:val="FFFFFF" w:themeColor="background1"/>
                <w:lang w:eastAsia="zh-CN"/>
              </w:rPr>
              <w:fldChar w:fldCharType="end"/>
            </w:r>
          </w:p>
        </w:tc>
        <w:tc>
          <w:tcPr>
            <w:tcW w:w="595" w:type="dxa"/>
            <w:shd w:val="clear" w:color="auto" w:fill="00188F"/>
            <w:vAlign w:val="center"/>
          </w:tcPr>
          <w:p w:rsidR="00843D32" w:rsidRPr="005A32FD" w:rsidRDefault="00843D32" w:rsidP="00843D3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spacing w:val="-4"/>
                <w:lang w:eastAsia="zh-CN"/>
              </w:rPr>
              <w:fldChar w:fldCharType="begin"/>
            </w:r>
            <w:r w:rsidRPr="005A32FD">
              <w:rPr>
                <w:rFonts w:ascii="Calibri" w:eastAsia="SimSun" w:hAnsi="Calibri"/>
                <w:bCs/>
                <w:color w:val="FFFFFF" w:themeColor="background1"/>
                <w:spacing w:val="-4"/>
                <w:lang w:eastAsia="zh-CN"/>
              </w:rPr>
              <w:instrText xml:space="preserve"> </w:instrText>
            </w:r>
            <w:r w:rsidRPr="005A32FD">
              <w:rPr>
                <w:bCs/>
                <w:color w:val="FFFFFF" w:themeColor="background1"/>
                <w:spacing w:val="-4"/>
                <w:lang w:eastAsia="zh-CN"/>
              </w:rPr>
              <w:instrText>AutoTextList  \s NoStyle \t "</w:instrText>
            </w:r>
            <w:r w:rsidRPr="005A32FD">
              <w:rPr>
                <w:rFonts w:ascii="Calibri" w:eastAsia="SimSun" w:hAnsi="Calibri"/>
                <w:bCs/>
                <w:color w:val="FFFFFF" w:themeColor="background1"/>
                <w:spacing w:val="-4"/>
                <w:lang w:eastAsia="zh-CN"/>
              </w:rPr>
              <w:instrText>开放许可</w:instrText>
            </w:r>
            <w:r w:rsidRPr="005A32FD">
              <w:rPr>
                <w:bCs/>
                <w:color w:val="FFFFFF" w:themeColor="background1"/>
                <w:spacing w:val="-4"/>
                <w:lang w:eastAsia="zh-CN"/>
              </w:rPr>
              <w:instrText>"</w:instrText>
            </w:r>
            <w:r w:rsidRPr="005A32FD">
              <w:rPr>
                <w:rFonts w:ascii="Calibri" w:eastAsia="SimSun" w:hAnsi="Calibri"/>
                <w:bCs/>
                <w:color w:val="FFFFFF" w:themeColor="background1"/>
                <w:spacing w:val="-4"/>
                <w:lang w:eastAsia="zh-CN"/>
              </w:rPr>
              <w:instrText xml:space="preserve"> </w:instrText>
            </w:r>
            <w:r w:rsidRPr="005A32FD">
              <w:rPr>
                <w:rFonts w:ascii="Calibri" w:eastAsia="SimSun" w:hAnsi="Calibri"/>
                <w:bCs/>
                <w:color w:val="FFFFFF" w:themeColor="background1"/>
                <w:spacing w:val="-4"/>
                <w:lang w:eastAsia="zh-CN"/>
              </w:rPr>
              <w:fldChar w:fldCharType="separate"/>
            </w:r>
            <w:r w:rsidRPr="005A32FD">
              <w:rPr>
                <w:rFonts w:ascii="Calibri" w:eastAsia="SimSun" w:hAnsi="Calibri"/>
                <w:bCs/>
                <w:color w:val="FFFFFF" w:themeColor="background1"/>
                <w:spacing w:val="-4"/>
                <w:lang w:eastAsia="zh-CN"/>
              </w:rPr>
              <w:t>OL</w:t>
            </w:r>
            <w:r w:rsidRPr="005A32FD">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843D32" w:rsidRPr="005A32FD" w:rsidRDefault="00843D32" w:rsidP="00843D3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最低开放计划</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OM</w:t>
            </w:r>
            <w:r w:rsidRPr="005A32FD">
              <w:rPr>
                <w:rFonts w:ascii="Calibri" w:eastAsia="SimSun" w:hAnsi="Calibri"/>
                <w:bCs/>
                <w:color w:val="FFFFFF" w:themeColor="background1"/>
                <w:lang w:eastAsia="zh-CN"/>
              </w:rPr>
              <w:fldChar w:fldCharType="end"/>
            </w:r>
          </w:p>
        </w:tc>
        <w:tc>
          <w:tcPr>
            <w:tcW w:w="596" w:type="dxa"/>
            <w:shd w:val="clear" w:color="auto" w:fill="00188F"/>
            <w:vAlign w:val="center"/>
          </w:tcPr>
          <w:p w:rsidR="00843D32" w:rsidRPr="005A32FD" w:rsidRDefault="00843D32" w:rsidP="00843D3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开放式价值和开放式价值订购</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OV/OVS</w:t>
            </w:r>
            <w:r w:rsidRPr="005A32FD">
              <w:rPr>
                <w:rFonts w:ascii="Calibri" w:eastAsia="SimSun" w:hAnsi="Calibri"/>
                <w:bCs/>
                <w:color w:val="FFFFFF" w:themeColor="background1"/>
                <w:lang w:eastAsia="zh-CN"/>
              </w:rPr>
              <w:fldChar w:fldCharType="end"/>
            </w:r>
          </w:p>
        </w:tc>
        <w:tc>
          <w:tcPr>
            <w:tcW w:w="595" w:type="dxa"/>
            <w:shd w:val="clear" w:color="auto" w:fill="00188F"/>
            <w:vAlign w:val="center"/>
          </w:tcPr>
          <w:p w:rsidR="00843D32" w:rsidRPr="005A32FD" w:rsidRDefault="00843D32" w:rsidP="00843D3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选择和选择附加</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S/S+</w:t>
            </w:r>
            <w:r w:rsidRPr="005A32FD">
              <w:rPr>
                <w:rFonts w:ascii="Calibri" w:eastAsia="SimSun" w:hAnsi="Calibri"/>
                <w:bCs/>
                <w:color w:val="FFFFFF" w:themeColor="background1"/>
                <w:lang w:eastAsia="zh-CN"/>
              </w:rPr>
              <w:fldChar w:fldCharType="end"/>
            </w:r>
          </w:p>
        </w:tc>
        <w:tc>
          <w:tcPr>
            <w:tcW w:w="709" w:type="dxa"/>
            <w:shd w:val="clear" w:color="auto" w:fill="00188F"/>
            <w:vAlign w:val="center"/>
          </w:tcPr>
          <w:p w:rsidR="00843D32" w:rsidRPr="005A32FD" w:rsidRDefault="00843D32" w:rsidP="00843D3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服务器和云许可登记表</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SCE</w:t>
            </w:r>
            <w:r w:rsidRPr="005A32FD">
              <w:rPr>
                <w:rFonts w:ascii="Calibri" w:eastAsia="SimSun" w:hAnsi="Calibri"/>
                <w:bCs/>
                <w:color w:val="FFFFFF" w:themeColor="background1"/>
                <w:lang w:eastAsia="zh-CN"/>
              </w:rPr>
              <w:fldChar w:fldCharType="end"/>
            </w:r>
          </w:p>
        </w:tc>
      </w:tr>
      <w:tr w:rsidR="00843D32" w:rsidRPr="00410725" w:rsidTr="00843D32">
        <w:tc>
          <w:tcPr>
            <w:tcW w:w="2947" w:type="dxa"/>
            <w:tcBorders>
              <w:top w:val="nil"/>
              <w:left w:val="nil"/>
              <w:bottom w:val="dashSmallGap" w:sz="4" w:space="0" w:color="BFBFBF" w:themeColor="background1" w:themeShade="BF"/>
              <w:right w:val="nil"/>
            </w:tcBorders>
          </w:tcPr>
          <w:p w:rsidR="00843D32" w:rsidRPr="00577EE4" w:rsidRDefault="00843D32" w:rsidP="00056FAF">
            <w:pPr>
              <w:pStyle w:val="ProductList-Offering1"/>
              <w:rPr>
                <w:rFonts w:ascii="Calibri Light" w:eastAsia="SimSun" w:hAnsi="Calibri Light"/>
              </w:rPr>
            </w:pPr>
            <w:bookmarkStart w:id="357" w:name="_Toc379797167"/>
            <w:bookmarkStart w:id="358" w:name="_Toc380513192"/>
            <w:bookmarkStart w:id="359" w:name="_Toc380655234"/>
            <w:bookmarkStart w:id="360" w:name="_Toc386624177"/>
            <w:r w:rsidRPr="00577EE4">
              <w:rPr>
                <w:rFonts w:ascii="Calibri Light" w:eastAsia="SimSun" w:hAnsi="Calibri Light"/>
              </w:rPr>
              <w:t>Excel for Mac 2011</w:t>
            </w:r>
            <w:bookmarkEnd w:id="357"/>
            <w:bookmarkEnd w:id="358"/>
            <w:bookmarkEnd w:id="359"/>
            <w:bookmarkEnd w:id="360"/>
            <w:r w:rsidRPr="00577EE4">
              <w:rPr>
                <w:rFonts w:ascii="Calibri Light" w:eastAsia="SimSun" w:hAnsi="Calibri Light"/>
              </w:rPr>
              <w:fldChar w:fldCharType="begin"/>
            </w:r>
            <w:r w:rsidRPr="00577EE4">
              <w:rPr>
                <w:rFonts w:ascii="Calibri Light" w:eastAsia="SimSun" w:hAnsi="Calibri Light"/>
              </w:rPr>
              <w:instrText>XE "Excel for Mac 2011"</w:instrText>
            </w:r>
            <w:r w:rsidRPr="00577EE4">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9/10</w:t>
            </w:r>
          </w:p>
        </w:tc>
        <w:tc>
          <w:tcPr>
            <w:tcW w:w="595" w:type="dxa"/>
            <w:tcBorders>
              <w:top w:val="nil"/>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Default="00843D32" w:rsidP="00843D32">
            <w:pPr>
              <w:jc w:val="center"/>
            </w:pP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w:instrText>
            </w:r>
            <w:r w:rsidRPr="00CD2743">
              <w:rPr>
                <w:bCs/>
                <w:color w:val="1F497D"/>
                <w:sz w:val="16"/>
                <w:szCs w:val="16"/>
              </w:rPr>
              <w:instrText>AutoTextList  \s NoStyle \t “</w:instrText>
            </w:r>
            <w:r w:rsidRPr="00CD2743">
              <w:rPr>
                <w:rFonts w:ascii="Calibri" w:eastAsia="SimSun" w:hAnsi="Calibri"/>
                <w:bCs/>
                <w:sz w:val="16"/>
                <w:szCs w:val="16"/>
                <w:lang w:eastAsia="zh-CN"/>
              </w:rPr>
              <w:instrText>开放式价值中的非组织范围</w:instrText>
            </w:r>
            <w:r w:rsidRPr="00CD2743">
              <w:rPr>
                <w:bCs/>
                <w:color w:val="1F497D"/>
                <w:sz w:val="16"/>
                <w:szCs w:val="16"/>
              </w:rPr>
              <w:instrText>”</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AutoTextList  \s NoStyle \t "</w:instrText>
            </w:r>
            <w:r w:rsidRPr="00CD2743">
              <w:rPr>
                <w:rFonts w:ascii="Calibri" w:eastAsia="SimSun" w:hAnsi="Calibri"/>
                <w:bCs/>
                <w:sz w:val="16"/>
                <w:szCs w:val="16"/>
                <w:lang w:eastAsia="zh-CN"/>
              </w:rPr>
              <w:instrText>开放式价值中的非组织范围</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t>P</w:t>
            </w:r>
            <w:r w:rsidRPr="00CD2743">
              <w:rPr>
                <w:rFonts w:ascii="Calibri" w:eastAsia="SimSun" w:hAnsi="Calibri"/>
                <w:bCs/>
                <w:sz w:val="16"/>
                <w:szCs w:val="16"/>
                <w:lang w:eastAsia="zh-CN"/>
              </w:rPr>
              <w:fldChar w:fldCharType="end"/>
            </w:r>
            <w:r w:rsidRPr="00CD2743">
              <w:rPr>
                <w:rFonts w:ascii="Calibri" w:eastAsia="SimSun" w:hAnsi="Calibri"/>
                <w:bCs/>
                <w:sz w:val="16"/>
                <w:szCs w:val="16"/>
                <w:lang w:eastAsia="zh-CN"/>
              </w:rPr>
              <w:t xml:space="preserve"> </w:t>
            </w:r>
            <w:r w:rsidRPr="00CD2743">
              <w:rPr>
                <w:rFonts w:ascii="Calibri" w:eastAsia="SimSun" w:hAnsi="Calibri"/>
                <w:bCs/>
                <w:sz w:val="16"/>
                <w:szCs w:val="16"/>
                <w:lang w:eastAsia="zh-CN"/>
              </w:rPr>
              <w:fldChar w:fldCharType="end"/>
            </w: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r>
      <w:tr w:rsidR="00843D32" w:rsidRPr="00410725" w:rsidTr="00843D32">
        <w:tc>
          <w:tcPr>
            <w:tcW w:w="2947" w:type="dxa"/>
            <w:tcBorders>
              <w:top w:val="dashSmallGap" w:sz="4" w:space="0" w:color="BFBFBF" w:themeColor="background1" w:themeShade="BF"/>
              <w:left w:val="nil"/>
              <w:bottom w:val="dashSmallGap" w:sz="4" w:space="0" w:color="BFBFBF" w:themeColor="background1" w:themeShade="BF"/>
              <w:right w:val="nil"/>
            </w:tcBorders>
          </w:tcPr>
          <w:p w:rsidR="00843D32" w:rsidRPr="00577EE4" w:rsidRDefault="00843D32" w:rsidP="00C05A53">
            <w:pPr>
              <w:pStyle w:val="ProductList-Offering1"/>
              <w:rPr>
                <w:rFonts w:ascii="Calibri Light" w:eastAsia="SimSun" w:hAnsi="Calibri Light"/>
              </w:rPr>
            </w:pPr>
            <w:bookmarkStart w:id="361" w:name="_Toc379797168"/>
            <w:bookmarkStart w:id="362" w:name="_Toc380513193"/>
            <w:bookmarkStart w:id="363" w:name="_Toc380655235"/>
            <w:bookmarkStart w:id="364" w:name="_Toc386624178"/>
            <w:r w:rsidRPr="00577EE4">
              <w:rPr>
                <w:rFonts w:ascii="Calibri Light" w:eastAsia="SimSun" w:hAnsi="Calibri Light"/>
              </w:rPr>
              <w:t>Lync for Mac 2011</w:t>
            </w:r>
            <w:bookmarkEnd w:id="361"/>
            <w:bookmarkEnd w:id="362"/>
            <w:bookmarkEnd w:id="363"/>
            <w:bookmarkEnd w:id="364"/>
            <w:r w:rsidRPr="00577EE4">
              <w:rPr>
                <w:rFonts w:ascii="Calibri Light" w:eastAsia="SimSun" w:hAnsi="Calibri Light"/>
              </w:rPr>
              <w:fldChar w:fldCharType="begin"/>
            </w:r>
            <w:r w:rsidRPr="00577EE4">
              <w:rPr>
                <w:rFonts w:ascii="Calibri Light" w:eastAsia="SimSun" w:hAnsi="Calibri Light"/>
              </w:rPr>
              <w:instrText>XE "Lync for Mac 2011"</w:instrText>
            </w:r>
            <w:r w:rsidRPr="00577EE4">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Default="00843D32" w:rsidP="00843D32">
            <w:pPr>
              <w:jc w:val="center"/>
            </w:pP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w:instrText>
            </w:r>
            <w:r w:rsidRPr="00CD2743">
              <w:rPr>
                <w:bCs/>
                <w:color w:val="1F497D"/>
                <w:sz w:val="16"/>
                <w:szCs w:val="16"/>
              </w:rPr>
              <w:instrText>AutoTextList  \s NoStyle \t “</w:instrText>
            </w:r>
            <w:r w:rsidRPr="00CD2743">
              <w:rPr>
                <w:rFonts w:ascii="Calibri" w:eastAsia="SimSun" w:hAnsi="Calibri"/>
                <w:bCs/>
                <w:sz w:val="16"/>
                <w:szCs w:val="16"/>
                <w:lang w:eastAsia="zh-CN"/>
              </w:rPr>
              <w:instrText>开放式价值中的非组织范围</w:instrText>
            </w:r>
            <w:r w:rsidRPr="00CD2743">
              <w:rPr>
                <w:bCs/>
                <w:color w:val="1F497D"/>
                <w:sz w:val="16"/>
                <w:szCs w:val="16"/>
              </w:rPr>
              <w:instrText>”</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AutoTextList  \s NoStyle \t "</w:instrText>
            </w:r>
            <w:r w:rsidRPr="00CD2743">
              <w:rPr>
                <w:rFonts w:ascii="Calibri" w:eastAsia="SimSun" w:hAnsi="Calibri"/>
                <w:bCs/>
                <w:sz w:val="16"/>
                <w:szCs w:val="16"/>
                <w:lang w:eastAsia="zh-CN"/>
              </w:rPr>
              <w:instrText>开放式价值中的非组织范围</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t>P</w:t>
            </w:r>
            <w:r w:rsidRPr="00CD2743">
              <w:rPr>
                <w:rFonts w:ascii="Calibri" w:eastAsia="SimSun" w:hAnsi="Calibri"/>
                <w:bCs/>
                <w:sz w:val="16"/>
                <w:szCs w:val="16"/>
                <w:lang w:eastAsia="zh-CN"/>
              </w:rPr>
              <w:fldChar w:fldCharType="end"/>
            </w:r>
            <w:r w:rsidRPr="00CD2743">
              <w:rPr>
                <w:rFonts w:ascii="Calibri" w:eastAsia="SimSun" w:hAnsi="Calibri"/>
                <w:bCs/>
                <w:sz w:val="16"/>
                <w:szCs w:val="16"/>
                <w:lang w:eastAsia="zh-CN"/>
              </w:rPr>
              <w:t xml:space="preserve"> </w:t>
            </w:r>
            <w:r w:rsidRPr="00CD2743">
              <w:rPr>
                <w:rFonts w:ascii="Calibri" w:eastAsia="SimSun" w:hAnsi="Calibri"/>
                <w:bCs/>
                <w:sz w:val="16"/>
                <w:szCs w:val="16"/>
                <w:lang w:eastAsia="zh-CN"/>
              </w:rPr>
              <w:fldChar w:fldCharType="end"/>
            </w: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r>
      <w:tr w:rsidR="00843D32" w:rsidRPr="00410725" w:rsidTr="00843D32">
        <w:tc>
          <w:tcPr>
            <w:tcW w:w="2947" w:type="dxa"/>
            <w:tcBorders>
              <w:top w:val="dashSmallGap" w:sz="4" w:space="0" w:color="BFBFBF" w:themeColor="background1" w:themeShade="BF"/>
              <w:left w:val="nil"/>
              <w:bottom w:val="dashSmallGap" w:sz="4" w:space="0" w:color="BFBFBF" w:themeColor="background1" w:themeShade="BF"/>
              <w:right w:val="nil"/>
            </w:tcBorders>
          </w:tcPr>
          <w:p w:rsidR="00843D32" w:rsidRPr="00577EE4" w:rsidRDefault="00843D32" w:rsidP="00C05A53">
            <w:pPr>
              <w:pStyle w:val="ProductList-Offering1"/>
              <w:rPr>
                <w:rFonts w:ascii="Calibri Light" w:eastAsia="SimSun" w:hAnsi="Calibri Light"/>
              </w:rPr>
            </w:pPr>
            <w:bookmarkStart w:id="365" w:name="_Toc379797169"/>
            <w:bookmarkStart w:id="366" w:name="_Toc380513194"/>
            <w:bookmarkStart w:id="367" w:name="_Toc380655236"/>
            <w:bookmarkStart w:id="368" w:name="_Toc386624179"/>
            <w:r w:rsidRPr="00577EE4">
              <w:rPr>
                <w:rFonts w:ascii="Calibri Light" w:eastAsia="SimSun" w:hAnsi="Calibri Light"/>
              </w:rPr>
              <w:t>Office for Mac Standard 2011</w:t>
            </w:r>
            <w:bookmarkEnd w:id="365"/>
            <w:bookmarkEnd w:id="366"/>
            <w:bookmarkEnd w:id="367"/>
            <w:bookmarkEnd w:id="368"/>
            <w:r w:rsidRPr="00577EE4">
              <w:rPr>
                <w:rFonts w:ascii="Calibri Light" w:eastAsia="SimSun" w:hAnsi="Calibri Light"/>
              </w:rPr>
              <w:fldChar w:fldCharType="begin"/>
            </w:r>
            <w:r w:rsidRPr="00577EE4">
              <w:rPr>
                <w:rFonts w:ascii="Calibri Light" w:eastAsia="SimSun" w:hAnsi="Calibri Light"/>
              </w:rPr>
              <w:instrText>XE "Office for Mac Standard 2011"</w:instrText>
            </w:r>
            <w:r w:rsidRPr="00577EE4">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r w:rsidRPr="009C4712">
              <w:rPr>
                <w:rFonts w:ascii="Calibri" w:eastAsia="SimSun" w:hAnsi="Calibri"/>
              </w:rPr>
              <w:t>1</w:t>
            </w:r>
            <w:r>
              <w:rPr>
                <w:rFonts w:ascii="Calibri" w:eastAsia="SimSun" w:hAnsi="Calibri"/>
              </w:rPr>
              <w:t>,</w:t>
            </w:r>
            <w:r w:rsidRPr="008B2867">
              <w:rPr>
                <w:rFonts w:ascii="Calibri" w:eastAsia="SimSun" w:hAnsi="Calibri"/>
                <w:lang w:eastAsia="zh-CN"/>
              </w:rPr>
              <w:fldChar w:fldCharType="begin"/>
            </w:r>
            <w:r w:rsidRPr="008B2867">
              <w:rPr>
                <w:rFonts w:ascii="Calibri" w:eastAsia="SimSun" w:hAnsi="Calibri"/>
                <w:lang w:eastAsia="zh-CN"/>
              </w:rPr>
              <w:instrText xml:space="preserve"> AutoTextList  \s NoStyle \t "</w:instrText>
            </w:r>
            <w:r w:rsidRPr="008B2867">
              <w:rPr>
                <w:rFonts w:ascii="Calibri" w:eastAsia="SimSun" w:hAnsi="Calibri"/>
                <w:lang w:eastAsia="zh-CN"/>
              </w:rPr>
              <w:instrText>中小学校台式计算机平台产品</w:instrText>
            </w:r>
            <w:r w:rsidRPr="008B2867">
              <w:rPr>
                <w:rFonts w:ascii="Calibri" w:eastAsia="SimSun" w:hAnsi="Calibri"/>
                <w:lang w:eastAsia="zh-CN"/>
              </w:rPr>
              <w:instrText xml:space="preserve">" </w:instrText>
            </w:r>
            <w:r w:rsidRPr="008B2867">
              <w:rPr>
                <w:rFonts w:ascii="Calibri" w:eastAsia="SimSun" w:hAnsi="Calibri"/>
                <w:lang w:eastAsia="zh-CN"/>
              </w:rPr>
              <w:fldChar w:fldCharType="separate"/>
            </w:r>
            <w:r w:rsidRPr="008B2867">
              <w:rPr>
                <w:rFonts w:ascii="Calibri" w:eastAsia="SimSun" w:hAnsi="Calibri"/>
                <w:lang w:eastAsia="zh-CN"/>
              </w:rPr>
              <w:t>SD</w:t>
            </w:r>
            <w:r w:rsidRPr="008B2867">
              <w:rPr>
                <w:rFonts w:ascii="Calibri" w:eastAsia="SimSun" w:hAnsi="Calibri"/>
                <w:lang w:eastAsia="zh-CN"/>
              </w:rPr>
              <w:fldChar w:fldCharType="end"/>
            </w:r>
          </w:p>
        </w:tc>
        <w:tc>
          <w:tcPr>
            <w:tcW w:w="596"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r w:rsidRPr="00D12C2B">
              <w:rPr>
                <w:rFonts w:ascii="Calibri" w:eastAsia="SimSun" w:hAnsi="Calibri"/>
                <w:lang w:eastAsia="zh-CN"/>
              </w:rPr>
              <w:fldChar w:fldCharType="begin"/>
            </w:r>
            <w:r w:rsidRPr="00D12C2B">
              <w:rPr>
                <w:rFonts w:ascii="Calibri" w:eastAsia="SimSun" w:hAnsi="Calibri"/>
                <w:lang w:eastAsia="zh-CN"/>
              </w:rPr>
              <w:instrText xml:space="preserve"> AutoTextList  \s NoStyle \t “</w:instrText>
            </w:r>
            <w:r w:rsidRPr="00D12C2B">
              <w:rPr>
                <w:rFonts w:ascii="Calibri" w:eastAsia="SimSun" w:hAnsi="Calibri"/>
                <w:lang w:eastAsia="zh-CN"/>
              </w:rPr>
              <w:instrText>教育台式计算机</w:instrText>
            </w:r>
            <w:r w:rsidRPr="00D12C2B">
              <w:rPr>
                <w:rFonts w:ascii="Calibri" w:eastAsia="SimSun" w:hAnsi="Calibri"/>
                <w:lang w:eastAsia="zh-CN"/>
              </w:rPr>
              <w:instrText xml:space="preserve">” </w:instrText>
            </w:r>
            <w:r w:rsidRPr="00D12C2B">
              <w:rPr>
                <w:rFonts w:ascii="Calibri" w:eastAsia="SimSun" w:hAnsi="Calibri"/>
                <w:lang w:eastAsia="zh-CN"/>
              </w:rPr>
              <w:fldChar w:fldCharType="separate"/>
            </w:r>
            <w:r w:rsidRPr="00D12C2B">
              <w:rPr>
                <w:rFonts w:ascii="Calibri" w:eastAsia="SimSun" w:hAnsi="Calibri"/>
                <w:lang w:eastAsia="zh-CN"/>
              </w:rPr>
              <w:t>ED</w:t>
            </w:r>
            <w:r w:rsidRPr="00D12C2B">
              <w:rPr>
                <w:rFonts w:ascii="Calibri" w:eastAsia="SimSun" w:hAnsi="Calibri"/>
                <w:lang w:eastAsia="zh-CN"/>
              </w:rPr>
              <w:fldChar w:fldCharType="end"/>
            </w:r>
          </w:p>
        </w:tc>
        <w:tc>
          <w:tcPr>
            <w:tcW w:w="595" w:type="dxa"/>
            <w:shd w:val="clear" w:color="auto" w:fill="70AD47" w:themeFill="accent6"/>
            <w:vAlign w:val="center"/>
          </w:tcPr>
          <w:p w:rsidR="00843D32" w:rsidRPr="00A958C7" w:rsidRDefault="00A958C7" w:rsidP="00C05A53">
            <w:pPr>
              <w:pStyle w:val="ProductList-OfferingBody"/>
              <w:ind w:left="-113"/>
              <w:jc w:val="center"/>
              <w:rPr>
                <w:rFonts w:ascii="Calibri" w:eastAsia="SimSun" w:hAnsi="Calibri"/>
                <w:bCs/>
              </w:rPr>
            </w:pPr>
            <w:r w:rsidRPr="00A958C7">
              <w:rPr>
                <w:rFonts w:ascii="Calibri" w:eastAsia="SimSun" w:hAnsi="Calibri"/>
                <w:bCs/>
                <w:lang w:eastAsia="zh-CN"/>
              </w:rPr>
              <w:fldChar w:fldCharType="begin"/>
            </w:r>
            <w:r w:rsidRPr="00A958C7">
              <w:rPr>
                <w:rFonts w:ascii="Calibri" w:eastAsia="SimSun" w:hAnsi="Calibri"/>
                <w:bCs/>
                <w:lang w:eastAsia="zh-CN"/>
              </w:rPr>
              <w:instrText xml:space="preserve"> </w:instrText>
            </w:r>
            <w:r w:rsidRPr="00A958C7">
              <w:rPr>
                <w:bCs/>
                <w:color w:val="1F497D"/>
                <w:lang w:eastAsia="zh-CN"/>
              </w:rPr>
              <w:instrText>AutoTextList  \s NoStyle \t “</w:instrText>
            </w:r>
            <w:r w:rsidRPr="00A958C7">
              <w:rPr>
                <w:rFonts w:ascii="Calibri" w:eastAsia="SimSun" w:hAnsi="Calibri"/>
                <w:bCs/>
                <w:lang w:eastAsia="zh-CN"/>
              </w:rPr>
              <w:instrText>企业产品</w:instrText>
            </w:r>
            <w:r w:rsidRPr="00A958C7">
              <w:rPr>
                <w:bCs/>
                <w:color w:val="1F497D"/>
                <w:lang w:eastAsia="zh-CN"/>
              </w:rPr>
              <w:instrText>”</w:instrText>
            </w:r>
            <w:r w:rsidRPr="00A958C7">
              <w:rPr>
                <w:rFonts w:ascii="Calibri" w:eastAsia="SimSun" w:hAnsi="Calibri"/>
                <w:bCs/>
                <w:lang w:eastAsia="zh-CN"/>
              </w:rPr>
              <w:instrText xml:space="preserve"> </w:instrText>
            </w:r>
            <w:r w:rsidRPr="00A958C7">
              <w:rPr>
                <w:rFonts w:ascii="Calibri" w:eastAsia="SimSun" w:hAnsi="Calibri"/>
                <w:bCs/>
                <w:lang w:eastAsia="zh-CN"/>
              </w:rPr>
              <w:fldChar w:fldCharType="separate"/>
            </w:r>
            <w:r w:rsidRPr="00A958C7">
              <w:rPr>
                <w:rFonts w:ascii="Calibri" w:eastAsia="SimSun" w:hAnsi="Calibri"/>
                <w:bCs/>
                <w:lang w:eastAsia="zh-CN"/>
              </w:rPr>
              <w:fldChar w:fldCharType="begin"/>
            </w:r>
            <w:r w:rsidRPr="00A958C7">
              <w:rPr>
                <w:rFonts w:ascii="Calibri" w:eastAsia="SimSun" w:hAnsi="Calibri"/>
                <w:bCs/>
                <w:lang w:eastAsia="zh-CN"/>
              </w:rPr>
              <w:instrText xml:space="preserve"> AutoTextList  \s NoStyle \t "</w:instrText>
            </w:r>
            <w:r w:rsidRPr="00A958C7">
              <w:rPr>
                <w:rFonts w:ascii="Calibri" w:eastAsia="SimSun" w:hAnsi="Calibri"/>
                <w:bCs/>
                <w:lang w:eastAsia="zh-CN"/>
              </w:rPr>
              <w:instrText>企业产品</w:instrText>
            </w:r>
            <w:r w:rsidRPr="00A958C7">
              <w:rPr>
                <w:rFonts w:ascii="Calibri" w:eastAsia="SimSun" w:hAnsi="Calibri"/>
                <w:bCs/>
                <w:lang w:eastAsia="zh-CN"/>
              </w:rPr>
              <w:instrText xml:space="preserve">" </w:instrText>
            </w:r>
            <w:r w:rsidRPr="00A958C7">
              <w:rPr>
                <w:rFonts w:ascii="Calibri" w:eastAsia="SimSun" w:hAnsi="Calibri"/>
                <w:bCs/>
                <w:lang w:eastAsia="zh-CN"/>
              </w:rPr>
              <w:fldChar w:fldCharType="separate"/>
            </w:r>
            <w:r w:rsidRPr="00A958C7">
              <w:rPr>
                <w:rFonts w:ascii="Calibri" w:eastAsia="SimSun" w:hAnsi="Calibri"/>
                <w:bCs/>
                <w:lang w:eastAsia="zh-CN"/>
              </w:rPr>
              <w:t>E</w:t>
            </w:r>
            <w:r w:rsidRPr="00A958C7">
              <w:rPr>
                <w:rFonts w:ascii="Calibri" w:eastAsia="SimSun" w:hAnsi="Calibri"/>
                <w:bCs/>
                <w:lang w:eastAsia="zh-CN"/>
              </w:rPr>
              <w:fldChar w:fldCharType="end"/>
            </w:r>
            <w:r w:rsidRPr="00A958C7">
              <w:rPr>
                <w:rFonts w:ascii="Calibri" w:eastAsia="SimSun" w:hAnsi="Calibri"/>
                <w:bCs/>
                <w:lang w:eastAsia="zh-CN"/>
              </w:rPr>
              <w:t xml:space="preserve"> </w:t>
            </w:r>
            <w:r w:rsidRPr="00A958C7">
              <w:rPr>
                <w:rFonts w:ascii="Calibri" w:eastAsia="SimSun" w:hAnsi="Calibri"/>
                <w:bCs/>
                <w:lang w:eastAsia="zh-CN"/>
              </w:rPr>
              <w:fldChar w:fldCharType="end"/>
            </w:r>
          </w:p>
        </w:tc>
        <w:tc>
          <w:tcPr>
            <w:tcW w:w="596"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Default="00843D32" w:rsidP="00843D32">
            <w:pPr>
              <w:jc w:val="center"/>
            </w:pP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w:instrText>
            </w:r>
            <w:r w:rsidRPr="00CD2743">
              <w:rPr>
                <w:bCs/>
                <w:color w:val="1F497D"/>
                <w:sz w:val="16"/>
                <w:szCs w:val="16"/>
              </w:rPr>
              <w:instrText>AutoTextList  \s NoStyle \t “</w:instrText>
            </w:r>
            <w:r w:rsidRPr="00CD2743">
              <w:rPr>
                <w:rFonts w:ascii="Calibri" w:eastAsia="SimSun" w:hAnsi="Calibri"/>
                <w:bCs/>
                <w:sz w:val="16"/>
                <w:szCs w:val="16"/>
                <w:lang w:eastAsia="zh-CN"/>
              </w:rPr>
              <w:instrText>开放式价值中的非组织范围</w:instrText>
            </w:r>
            <w:r w:rsidRPr="00CD2743">
              <w:rPr>
                <w:bCs/>
                <w:color w:val="1F497D"/>
                <w:sz w:val="16"/>
                <w:szCs w:val="16"/>
              </w:rPr>
              <w:instrText>”</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AutoTextList  \s NoStyle \t "</w:instrText>
            </w:r>
            <w:r w:rsidRPr="00CD2743">
              <w:rPr>
                <w:rFonts w:ascii="Calibri" w:eastAsia="SimSun" w:hAnsi="Calibri"/>
                <w:bCs/>
                <w:sz w:val="16"/>
                <w:szCs w:val="16"/>
                <w:lang w:eastAsia="zh-CN"/>
              </w:rPr>
              <w:instrText>开放式价值中的非组织范围</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t>P</w:t>
            </w:r>
            <w:r w:rsidRPr="00CD2743">
              <w:rPr>
                <w:rFonts w:ascii="Calibri" w:eastAsia="SimSun" w:hAnsi="Calibri"/>
                <w:bCs/>
                <w:sz w:val="16"/>
                <w:szCs w:val="16"/>
                <w:lang w:eastAsia="zh-CN"/>
              </w:rPr>
              <w:fldChar w:fldCharType="end"/>
            </w:r>
            <w:r w:rsidRPr="00CD2743">
              <w:rPr>
                <w:rFonts w:ascii="Calibri" w:eastAsia="SimSun" w:hAnsi="Calibri"/>
                <w:bCs/>
                <w:sz w:val="16"/>
                <w:szCs w:val="16"/>
                <w:lang w:eastAsia="zh-CN"/>
              </w:rPr>
              <w:t xml:space="preserve"> </w:t>
            </w:r>
            <w:r w:rsidRPr="00CD2743">
              <w:rPr>
                <w:rFonts w:ascii="Calibri" w:eastAsia="SimSun" w:hAnsi="Calibri"/>
                <w:bCs/>
                <w:sz w:val="16"/>
                <w:szCs w:val="16"/>
                <w:lang w:eastAsia="zh-CN"/>
              </w:rPr>
              <w:fldChar w:fldCharType="end"/>
            </w: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r>
      <w:tr w:rsidR="00843D32" w:rsidRPr="00410725" w:rsidTr="00843D32">
        <w:tc>
          <w:tcPr>
            <w:tcW w:w="2947" w:type="dxa"/>
            <w:tcBorders>
              <w:top w:val="dashSmallGap" w:sz="4" w:space="0" w:color="BFBFBF" w:themeColor="background1" w:themeShade="BF"/>
              <w:left w:val="nil"/>
              <w:bottom w:val="dashSmallGap" w:sz="4" w:space="0" w:color="BFBFBF" w:themeColor="background1" w:themeShade="BF"/>
              <w:right w:val="nil"/>
            </w:tcBorders>
          </w:tcPr>
          <w:p w:rsidR="00843D32" w:rsidRPr="00577EE4" w:rsidRDefault="00843D32" w:rsidP="00C05A53">
            <w:pPr>
              <w:pStyle w:val="ProductList-Offering1"/>
              <w:rPr>
                <w:rFonts w:ascii="Calibri Light" w:eastAsia="SimSun" w:hAnsi="Calibri Light"/>
              </w:rPr>
            </w:pPr>
            <w:bookmarkStart w:id="369" w:name="_Toc379797170"/>
            <w:bookmarkStart w:id="370" w:name="_Toc380513195"/>
            <w:bookmarkStart w:id="371" w:name="_Toc380655237"/>
            <w:bookmarkStart w:id="372" w:name="_Toc386624180"/>
            <w:r w:rsidRPr="00577EE4">
              <w:rPr>
                <w:rFonts w:ascii="Calibri Light" w:eastAsia="SimSun" w:hAnsi="Calibri Light"/>
              </w:rPr>
              <w:t>Outlook for Mac 2011</w:t>
            </w:r>
            <w:bookmarkEnd w:id="369"/>
            <w:bookmarkEnd w:id="370"/>
            <w:bookmarkEnd w:id="371"/>
            <w:bookmarkEnd w:id="372"/>
            <w:r w:rsidRPr="00577EE4">
              <w:rPr>
                <w:rFonts w:ascii="Calibri Light" w:eastAsia="SimSun" w:hAnsi="Calibri Light"/>
              </w:rPr>
              <w:fldChar w:fldCharType="begin"/>
            </w:r>
            <w:r w:rsidRPr="00577EE4">
              <w:rPr>
                <w:rFonts w:ascii="Calibri Light" w:eastAsia="SimSun" w:hAnsi="Calibri Light"/>
              </w:rPr>
              <w:instrText>XE "Outlook for Mac 2011"</w:instrText>
            </w:r>
            <w:r w:rsidRPr="00577EE4">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Default="00843D32" w:rsidP="00843D32">
            <w:pPr>
              <w:jc w:val="center"/>
            </w:pP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w:instrText>
            </w:r>
            <w:r w:rsidRPr="00CD2743">
              <w:rPr>
                <w:bCs/>
                <w:color w:val="1F497D"/>
                <w:sz w:val="16"/>
                <w:szCs w:val="16"/>
              </w:rPr>
              <w:instrText>AutoTextList  \s NoStyle \t “</w:instrText>
            </w:r>
            <w:r w:rsidRPr="00CD2743">
              <w:rPr>
                <w:rFonts w:ascii="Calibri" w:eastAsia="SimSun" w:hAnsi="Calibri"/>
                <w:bCs/>
                <w:sz w:val="16"/>
                <w:szCs w:val="16"/>
                <w:lang w:eastAsia="zh-CN"/>
              </w:rPr>
              <w:instrText>开放式价值中的非组织范围</w:instrText>
            </w:r>
            <w:r w:rsidRPr="00CD2743">
              <w:rPr>
                <w:bCs/>
                <w:color w:val="1F497D"/>
                <w:sz w:val="16"/>
                <w:szCs w:val="16"/>
              </w:rPr>
              <w:instrText>”</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AutoTextList  \s NoStyle \t "</w:instrText>
            </w:r>
            <w:r w:rsidRPr="00CD2743">
              <w:rPr>
                <w:rFonts w:ascii="Calibri" w:eastAsia="SimSun" w:hAnsi="Calibri"/>
                <w:bCs/>
                <w:sz w:val="16"/>
                <w:szCs w:val="16"/>
                <w:lang w:eastAsia="zh-CN"/>
              </w:rPr>
              <w:instrText>开放式价值中的非组织范围</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t>P</w:t>
            </w:r>
            <w:r w:rsidRPr="00CD2743">
              <w:rPr>
                <w:rFonts w:ascii="Calibri" w:eastAsia="SimSun" w:hAnsi="Calibri"/>
                <w:bCs/>
                <w:sz w:val="16"/>
                <w:szCs w:val="16"/>
                <w:lang w:eastAsia="zh-CN"/>
              </w:rPr>
              <w:fldChar w:fldCharType="end"/>
            </w:r>
            <w:r w:rsidRPr="00CD2743">
              <w:rPr>
                <w:rFonts w:ascii="Calibri" w:eastAsia="SimSun" w:hAnsi="Calibri"/>
                <w:bCs/>
                <w:sz w:val="16"/>
                <w:szCs w:val="16"/>
                <w:lang w:eastAsia="zh-CN"/>
              </w:rPr>
              <w:t xml:space="preserve"> </w:t>
            </w:r>
            <w:r w:rsidRPr="00CD2743">
              <w:rPr>
                <w:rFonts w:ascii="Calibri" w:eastAsia="SimSun" w:hAnsi="Calibri"/>
                <w:bCs/>
                <w:sz w:val="16"/>
                <w:szCs w:val="16"/>
                <w:lang w:eastAsia="zh-CN"/>
              </w:rPr>
              <w:fldChar w:fldCharType="end"/>
            </w: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r>
      <w:tr w:rsidR="00843D32" w:rsidRPr="00410725" w:rsidTr="00843D32">
        <w:tc>
          <w:tcPr>
            <w:tcW w:w="2947" w:type="dxa"/>
            <w:tcBorders>
              <w:top w:val="dashSmallGap" w:sz="4" w:space="0" w:color="BFBFBF" w:themeColor="background1" w:themeShade="BF"/>
              <w:left w:val="nil"/>
              <w:bottom w:val="dashSmallGap" w:sz="4" w:space="0" w:color="BFBFBF" w:themeColor="background1" w:themeShade="BF"/>
              <w:right w:val="nil"/>
            </w:tcBorders>
          </w:tcPr>
          <w:p w:rsidR="00843D32" w:rsidRPr="00577EE4" w:rsidRDefault="00843D32" w:rsidP="00C05A53">
            <w:pPr>
              <w:pStyle w:val="ProductList-Offering1"/>
              <w:rPr>
                <w:rFonts w:ascii="Calibri Light" w:eastAsia="SimSun" w:hAnsi="Calibri Light"/>
              </w:rPr>
            </w:pPr>
            <w:bookmarkStart w:id="373" w:name="_Toc379797171"/>
            <w:bookmarkStart w:id="374" w:name="_Toc380513196"/>
            <w:bookmarkStart w:id="375" w:name="_Toc380655238"/>
            <w:bookmarkStart w:id="376" w:name="_Toc386624181"/>
            <w:r w:rsidRPr="00577EE4">
              <w:rPr>
                <w:rFonts w:ascii="Calibri Light" w:eastAsia="SimSun" w:hAnsi="Calibri Light"/>
              </w:rPr>
              <w:t>PowerPoint for Mac 2011</w:t>
            </w:r>
            <w:bookmarkEnd w:id="373"/>
            <w:bookmarkEnd w:id="374"/>
            <w:bookmarkEnd w:id="375"/>
            <w:bookmarkEnd w:id="376"/>
            <w:r w:rsidRPr="00577EE4">
              <w:rPr>
                <w:rFonts w:ascii="Calibri Light" w:eastAsia="SimSun" w:hAnsi="Calibri Light"/>
              </w:rPr>
              <w:fldChar w:fldCharType="begin"/>
            </w:r>
            <w:r w:rsidRPr="00577EE4">
              <w:rPr>
                <w:rFonts w:ascii="Calibri Light" w:eastAsia="SimSun" w:hAnsi="Calibri Light"/>
              </w:rPr>
              <w:instrText>XE "PowerPoint for Mac 2011"</w:instrText>
            </w:r>
            <w:r w:rsidRPr="00577EE4">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Default="00843D32" w:rsidP="00843D32">
            <w:pPr>
              <w:jc w:val="center"/>
            </w:pP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w:instrText>
            </w:r>
            <w:r w:rsidRPr="00CD2743">
              <w:rPr>
                <w:bCs/>
                <w:color w:val="1F497D"/>
                <w:sz w:val="16"/>
                <w:szCs w:val="16"/>
              </w:rPr>
              <w:instrText>AutoTextList  \s NoStyle \t “</w:instrText>
            </w:r>
            <w:r w:rsidRPr="00CD2743">
              <w:rPr>
                <w:rFonts w:ascii="Calibri" w:eastAsia="SimSun" w:hAnsi="Calibri"/>
                <w:bCs/>
                <w:sz w:val="16"/>
                <w:szCs w:val="16"/>
                <w:lang w:eastAsia="zh-CN"/>
              </w:rPr>
              <w:instrText>开放式价值中的非组织范围</w:instrText>
            </w:r>
            <w:r w:rsidRPr="00CD2743">
              <w:rPr>
                <w:bCs/>
                <w:color w:val="1F497D"/>
                <w:sz w:val="16"/>
                <w:szCs w:val="16"/>
              </w:rPr>
              <w:instrText>”</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AutoTextList  \s NoStyle \t "</w:instrText>
            </w:r>
            <w:r w:rsidRPr="00CD2743">
              <w:rPr>
                <w:rFonts w:ascii="Calibri" w:eastAsia="SimSun" w:hAnsi="Calibri"/>
                <w:bCs/>
                <w:sz w:val="16"/>
                <w:szCs w:val="16"/>
                <w:lang w:eastAsia="zh-CN"/>
              </w:rPr>
              <w:instrText>开放式价值中的非组织范围</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t>P</w:t>
            </w:r>
            <w:r w:rsidRPr="00CD2743">
              <w:rPr>
                <w:rFonts w:ascii="Calibri" w:eastAsia="SimSun" w:hAnsi="Calibri"/>
                <w:bCs/>
                <w:sz w:val="16"/>
                <w:szCs w:val="16"/>
                <w:lang w:eastAsia="zh-CN"/>
              </w:rPr>
              <w:fldChar w:fldCharType="end"/>
            </w:r>
            <w:r w:rsidRPr="00CD2743">
              <w:rPr>
                <w:rFonts w:ascii="Calibri" w:eastAsia="SimSun" w:hAnsi="Calibri"/>
                <w:bCs/>
                <w:sz w:val="16"/>
                <w:szCs w:val="16"/>
                <w:lang w:eastAsia="zh-CN"/>
              </w:rPr>
              <w:t xml:space="preserve"> </w:t>
            </w:r>
            <w:r w:rsidRPr="00CD2743">
              <w:rPr>
                <w:rFonts w:ascii="Calibri" w:eastAsia="SimSun" w:hAnsi="Calibri"/>
                <w:bCs/>
                <w:sz w:val="16"/>
                <w:szCs w:val="16"/>
                <w:lang w:eastAsia="zh-CN"/>
              </w:rPr>
              <w:fldChar w:fldCharType="end"/>
            </w: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r>
      <w:tr w:rsidR="00843D32" w:rsidRPr="00410725" w:rsidTr="00843D32">
        <w:tc>
          <w:tcPr>
            <w:tcW w:w="2947" w:type="dxa"/>
            <w:tcBorders>
              <w:top w:val="dashSmallGap" w:sz="4" w:space="0" w:color="BFBFBF" w:themeColor="background1" w:themeShade="BF"/>
              <w:left w:val="nil"/>
              <w:bottom w:val="dashSmallGap" w:sz="4" w:space="0" w:color="BFBFBF" w:themeColor="background1" w:themeShade="BF"/>
              <w:right w:val="nil"/>
            </w:tcBorders>
          </w:tcPr>
          <w:p w:rsidR="00843D32" w:rsidRPr="00577EE4" w:rsidRDefault="00843D32" w:rsidP="00C05A53">
            <w:pPr>
              <w:pStyle w:val="ProductList-Offering1"/>
              <w:rPr>
                <w:rFonts w:ascii="Calibri Light" w:eastAsia="SimSun" w:hAnsi="Calibri Light"/>
              </w:rPr>
            </w:pPr>
            <w:bookmarkStart w:id="377" w:name="_Toc379797172"/>
            <w:bookmarkStart w:id="378" w:name="_Toc380513197"/>
            <w:bookmarkStart w:id="379" w:name="_Toc380655239"/>
            <w:bookmarkStart w:id="380" w:name="_Toc386624182"/>
            <w:r w:rsidRPr="00577EE4">
              <w:rPr>
                <w:rFonts w:ascii="Calibri Light" w:eastAsia="SimSun" w:hAnsi="Calibri Light"/>
              </w:rPr>
              <w:t>Word for Mac 2011</w:t>
            </w:r>
            <w:bookmarkEnd w:id="377"/>
            <w:bookmarkEnd w:id="378"/>
            <w:bookmarkEnd w:id="379"/>
            <w:bookmarkEnd w:id="380"/>
            <w:r w:rsidRPr="00577EE4">
              <w:rPr>
                <w:rFonts w:ascii="Calibri Light" w:eastAsia="SimSun" w:hAnsi="Calibri Light"/>
              </w:rPr>
              <w:fldChar w:fldCharType="begin"/>
            </w:r>
            <w:r w:rsidRPr="00577EE4">
              <w:rPr>
                <w:rFonts w:ascii="Calibri Light" w:eastAsia="SimSun" w:hAnsi="Calibri Light"/>
              </w:rPr>
              <w:instrText>XE "Word for Mac 2011"</w:instrText>
            </w:r>
            <w:r w:rsidRPr="00577EE4">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43D32" w:rsidRPr="00410725" w:rsidRDefault="00843D32"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43D32" w:rsidRDefault="00843D32" w:rsidP="00843D32">
            <w:pPr>
              <w:jc w:val="center"/>
            </w:pP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w:instrText>
            </w:r>
            <w:r w:rsidRPr="00CD2743">
              <w:rPr>
                <w:bCs/>
                <w:color w:val="1F497D"/>
                <w:sz w:val="16"/>
                <w:szCs w:val="16"/>
              </w:rPr>
              <w:instrText>AutoTextList  \s NoStyle \t “</w:instrText>
            </w:r>
            <w:r w:rsidRPr="00CD2743">
              <w:rPr>
                <w:rFonts w:ascii="Calibri" w:eastAsia="SimSun" w:hAnsi="Calibri"/>
                <w:bCs/>
                <w:sz w:val="16"/>
                <w:szCs w:val="16"/>
                <w:lang w:eastAsia="zh-CN"/>
              </w:rPr>
              <w:instrText>开放式价值中的非组织范围</w:instrText>
            </w:r>
            <w:r w:rsidRPr="00CD2743">
              <w:rPr>
                <w:bCs/>
                <w:color w:val="1F497D"/>
                <w:sz w:val="16"/>
                <w:szCs w:val="16"/>
              </w:rPr>
              <w:instrText>”</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AutoTextList  \s NoStyle \t "</w:instrText>
            </w:r>
            <w:r w:rsidRPr="00CD2743">
              <w:rPr>
                <w:rFonts w:ascii="Calibri" w:eastAsia="SimSun" w:hAnsi="Calibri"/>
                <w:bCs/>
                <w:sz w:val="16"/>
                <w:szCs w:val="16"/>
                <w:lang w:eastAsia="zh-CN"/>
              </w:rPr>
              <w:instrText>开放式价值中的非组织范围</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t>P</w:t>
            </w:r>
            <w:r w:rsidRPr="00CD2743">
              <w:rPr>
                <w:rFonts w:ascii="Calibri" w:eastAsia="SimSun" w:hAnsi="Calibri"/>
                <w:bCs/>
                <w:sz w:val="16"/>
                <w:szCs w:val="16"/>
                <w:lang w:eastAsia="zh-CN"/>
              </w:rPr>
              <w:fldChar w:fldCharType="end"/>
            </w:r>
            <w:r w:rsidRPr="00CD2743">
              <w:rPr>
                <w:rFonts w:ascii="Calibri" w:eastAsia="SimSun" w:hAnsi="Calibri"/>
                <w:bCs/>
                <w:sz w:val="16"/>
                <w:szCs w:val="16"/>
                <w:lang w:eastAsia="zh-CN"/>
              </w:rPr>
              <w:t xml:space="preserve"> </w:t>
            </w:r>
            <w:r w:rsidRPr="00CD2743">
              <w:rPr>
                <w:rFonts w:ascii="Calibri" w:eastAsia="SimSun" w:hAnsi="Calibri"/>
                <w:bCs/>
                <w:sz w:val="16"/>
                <w:szCs w:val="16"/>
                <w:lang w:eastAsia="zh-CN"/>
              </w:rPr>
              <w:fldChar w:fldCharType="end"/>
            </w:r>
          </w:p>
        </w:tc>
        <w:tc>
          <w:tcPr>
            <w:tcW w:w="595" w:type="dxa"/>
            <w:shd w:val="clear" w:color="auto" w:fill="70AD47" w:themeFill="accent6"/>
            <w:vAlign w:val="center"/>
          </w:tcPr>
          <w:p w:rsidR="00843D32" w:rsidRPr="00410725" w:rsidRDefault="00843D32"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843D32" w:rsidRPr="00410725" w:rsidRDefault="00843D32" w:rsidP="00C05A53">
            <w:pPr>
              <w:pStyle w:val="ProductList-OfferingBody"/>
              <w:ind w:left="-113"/>
              <w:jc w:val="center"/>
              <w:rPr>
                <w:rFonts w:ascii="Calibri" w:eastAsia="SimSun" w:hAnsi="Calibri"/>
              </w:rPr>
            </w:pPr>
          </w:p>
        </w:tc>
      </w:tr>
      <w:tr w:rsidR="00C05A53" w:rsidRPr="00410725" w:rsidTr="00843D32">
        <w:tc>
          <w:tcPr>
            <w:tcW w:w="2947" w:type="dxa"/>
            <w:tcBorders>
              <w:top w:val="dashSmallGap" w:sz="4" w:space="0" w:color="BFBFBF" w:themeColor="background1" w:themeShade="BF"/>
              <w:left w:val="nil"/>
              <w:bottom w:val="nil"/>
              <w:right w:val="nil"/>
            </w:tcBorders>
          </w:tcPr>
          <w:p w:rsidR="00C05A53" w:rsidRPr="00577EE4" w:rsidRDefault="00056FAF" w:rsidP="00C05A53">
            <w:pPr>
              <w:pStyle w:val="ProductList-Offering1"/>
              <w:rPr>
                <w:rFonts w:ascii="Calibri Light" w:eastAsia="SimSun" w:hAnsi="Calibri Light"/>
              </w:rPr>
            </w:pPr>
            <w:bookmarkStart w:id="381" w:name="_Toc379797173"/>
            <w:bookmarkStart w:id="382" w:name="_Toc380513198"/>
            <w:bookmarkStart w:id="383" w:name="_Toc380655240"/>
            <w:bookmarkStart w:id="384" w:name="_Toc386624183"/>
            <w:r w:rsidRPr="00577EE4">
              <w:rPr>
                <w:rFonts w:ascii="Calibri Light" w:eastAsia="SimSun" w:hAnsi="Calibri Light"/>
              </w:rPr>
              <w:t xml:space="preserve">Mac 2011 </w:t>
            </w:r>
            <w:r w:rsidRPr="00577EE4">
              <w:rPr>
                <w:rFonts w:ascii="Calibri Light" w:eastAsia="SimSun" w:hAnsi="Calibri Light"/>
              </w:rPr>
              <w:t>在家工作</w:t>
            </w:r>
            <w:bookmarkEnd w:id="381"/>
            <w:bookmarkEnd w:id="382"/>
            <w:bookmarkEnd w:id="383"/>
            <w:bookmarkEnd w:id="384"/>
            <w:r w:rsidRPr="00577EE4">
              <w:rPr>
                <w:rFonts w:ascii="Calibri Light" w:eastAsia="SimSun" w:hAnsi="Calibri Light"/>
              </w:rPr>
              <w:fldChar w:fldCharType="begin"/>
            </w:r>
            <w:r w:rsidRPr="00577EE4">
              <w:rPr>
                <w:rFonts w:ascii="Calibri Light" w:eastAsia="SimSun" w:hAnsi="Calibri Light"/>
              </w:rPr>
              <w:instrText xml:space="preserve">XE "Mac 2011 </w:instrText>
            </w:r>
            <w:r w:rsidRPr="00577EE4">
              <w:rPr>
                <w:rFonts w:ascii="Calibri Light" w:eastAsia="SimSun" w:hAnsi="Calibri Light"/>
              </w:rPr>
              <w:instrText>在家工作</w:instrText>
            </w:r>
            <w:r w:rsidRPr="00577EE4">
              <w:rPr>
                <w:rFonts w:ascii="Calibri Light" w:eastAsia="SimSun" w:hAnsi="Calibri Light"/>
              </w:rPr>
              <w:instrText>"</w:instrText>
            </w:r>
            <w:r w:rsidRPr="00577EE4">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tcPr>
          <w:p w:rsidR="00C05A53" w:rsidRPr="00410725" w:rsidRDefault="00056FAF" w:rsidP="00C05A53">
            <w:pPr>
              <w:pStyle w:val="ProductList-OfferingBody"/>
              <w:ind w:left="-113"/>
              <w:jc w:val="center"/>
              <w:rPr>
                <w:rFonts w:ascii="Calibri" w:eastAsia="SimSun" w:hAnsi="Calibri"/>
              </w:rPr>
            </w:pPr>
            <w:r w:rsidRPr="00410725">
              <w:rPr>
                <w:rFonts w:ascii="Calibri" w:eastAsia="SimSun" w:hAnsi="Calibri"/>
              </w:rPr>
              <w:t>9/10</w:t>
            </w:r>
          </w:p>
        </w:tc>
        <w:tc>
          <w:tcPr>
            <w:tcW w:w="595" w:type="dxa"/>
            <w:tcBorders>
              <w:top w:val="dashSmallGap" w:sz="4" w:space="0" w:color="BFBFBF" w:themeColor="background1" w:themeShade="BF"/>
              <w:left w:val="nil"/>
              <w:bottom w:val="nil"/>
              <w:right w:val="nil"/>
            </w:tcBorders>
            <w:vAlign w:val="center"/>
          </w:tcPr>
          <w:p w:rsidR="00C05A53" w:rsidRPr="00410725" w:rsidRDefault="00056FAF" w:rsidP="00C05A53">
            <w:pPr>
              <w:pStyle w:val="ProductList-OfferingBody"/>
              <w:ind w:left="-113"/>
              <w:jc w:val="center"/>
              <w:rPr>
                <w:rFonts w:ascii="Calibri" w:eastAsia="SimSun" w:hAnsi="Calibri"/>
              </w:rPr>
            </w:pPr>
            <w:r w:rsidRPr="00410725">
              <w:rPr>
                <w:rFonts w:ascii="Calibri" w:eastAsia="SimSun" w:hAnsi="Calibri"/>
              </w:rPr>
              <w:t>2</w:t>
            </w:r>
          </w:p>
        </w:tc>
        <w:tc>
          <w:tcPr>
            <w:tcW w:w="596" w:type="dxa"/>
            <w:tcBorders>
              <w:top w:val="dashSmallGap" w:sz="4" w:space="0" w:color="BFBFBF" w:themeColor="background1" w:themeShade="BF"/>
              <w:left w:val="nil"/>
              <w:bottom w:val="nil"/>
              <w:right w:val="nil"/>
            </w:tcBorders>
            <w:vAlign w:val="center"/>
          </w:tcPr>
          <w:p w:rsidR="00C05A53" w:rsidRPr="00410725" w:rsidRDefault="00C05A53"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410725" w:rsidRDefault="00C05A53"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410725" w:rsidRDefault="00C05A53"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r>
    </w:tbl>
    <w:p w:rsidR="00407E60" w:rsidRPr="00410725" w:rsidRDefault="00407E60" w:rsidP="004F3C6D">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6"/>
        <w:gridCol w:w="3559"/>
        <w:gridCol w:w="3677"/>
      </w:tblGrid>
      <w:tr w:rsidR="00782C7B" w:rsidRPr="00410725" w:rsidTr="00843D32">
        <w:tc>
          <w:tcPr>
            <w:tcW w:w="3488" w:type="dxa"/>
          </w:tcPr>
          <w:p w:rsidR="00782C7B" w:rsidRPr="00410725" w:rsidRDefault="00056FAF" w:rsidP="00056FAF">
            <w:pPr>
              <w:pStyle w:val="ProductList-Body"/>
              <w:spacing w:before="20" w:after="20"/>
              <w:rPr>
                <w:rFonts w:ascii="Calibri" w:eastAsia="SimSun" w:hAnsi="Calibri"/>
              </w:rPr>
            </w:pPr>
            <w:r w:rsidRPr="00410725">
              <w:rPr>
                <w:rFonts w:ascii="Calibri" w:eastAsia="SimSun" w:hAnsi="Calibri"/>
              </w:rPr>
              <w:t>早期版本：</w:t>
            </w:r>
            <w:r w:rsidRPr="00410725">
              <w:rPr>
                <w:rFonts w:ascii="Calibri" w:eastAsia="SimSun" w:hAnsi="Calibri"/>
                <w:b/>
              </w:rPr>
              <w:t xml:space="preserve">Office for Mac 2008 </w:t>
            </w:r>
            <w:r w:rsidRPr="00410725">
              <w:rPr>
                <w:rFonts w:ascii="Calibri" w:eastAsia="SimSun" w:hAnsi="Calibri"/>
                <w:b/>
              </w:rPr>
              <w:t>和</w:t>
            </w:r>
            <w:r w:rsidRPr="00410725">
              <w:rPr>
                <w:rFonts w:ascii="Calibri" w:eastAsia="SimSun" w:hAnsi="Calibri"/>
                <w:b/>
              </w:rPr>
              <w:t xml:space="preserve"> Office for Mac 2008 </w:t>
            </w:r>
            <w:r w:rsidRPr="00410725">
              <w:rPr>
                <w:rFonts w:ascii="Calibri" w:eastAsia="SimSun" w:hAnsi="Calibri"/>
                <w:b/>
              </w:rPr>
              <w:t>应用程序</w:t>
            </w:r>
            <w:r w:rsidRPr="00410725">
              <w:rPr>
                <w:rFonts w:ascii="Calibri" w:eastAsia="SimSun" w:hAnsi="Calibri"/>
              </w:rPr>
              <w:t xml:space="preserve"> (1/08)</w:t>
            </w:r>
          </w:p>
        </w:tc>
        <w:tc>
          <w:tcPr>
            <w:tcW w:w="3597" w:type="dxa"/>
          </w:tcPr>
          <w:p w:rsidR="00782C7B" w:rsidRPr="00410725" w:rsidRDefault="00056FAF" w:rsidP="00056FAF">
            <w:pPr>
              <w:pStyle w:val="ProductList-Body"/>
              <w:spacing w:before="20" w:after="20"/>
              <w:rPr>
                <w:rFonts w:ascii="Calibri" w:eastAsia="SimSun" w:hAnsi="Calibri"/>
                <w:b/>
              </w:rPr>
            </w:pPr>
            <w:r w:rsidRPr="00410725">
              <w:rPr>
                <w:rFonts w:ascii="Calibri" w:eastAsia="SimSun" w:hAnsi="Calibri"/>
              </w:rPr>
              <w:t>产品组：</w:t>
            </w:r>
            <w:r w:rsidRPr="00410725">
              <w:rPr>
                <w:rFonts w:ascii="Calibri" w:eastAsia="SimSun" w:hAnsi="Calibri"/>
                <w:b/>
              </w:rPr>
              <w:t>应用程序</w:t>
            </w:r>
          </w:p>
        </w:tc>
        <w:tc>
          <w:tcPr>
            <w:tcW w:w="3715" w:type="dxa"/>
          </w:tcPr>
          <w:p w:rsidR="00782C7B" w:rsidRPr="00410725" w:rsidRDefault="00AC1338" w:rsidP="00306B0E">
            <w:pPr>
              <w:pStyle w:val="ProductList-Body"/>
              <w:spacing w:before="20" w:after="20"/>
              <w:rPr>
                <w:rFonts w:ascii="Calibri" w:eastAsia="SimSun" w:hAnsi="Calibri"/>
                <w:b/>
              </w:rPr>
            </w:pPr>
            <w:r w:rsidRPr="00410725">
              <w:rPr>
                <w:rFonts w:ascii="Calibri" w:eastAsia="SimSun" w:hAnsi="Calibri"/>
              </w:rPr>
              <w:t>独立于平台：</w:t>
            </w:r>
            <w:r w:rsidRPr="00410725">
              <w:rPr>
                <w:rFonts w:ascii="Calibri" w:eastAsia="SimSun" w:hAnsi="Calibri"/>
                <w:b/>
              </w:rPr>
              <w:t xml:space="preserve">Office for Mac </w:t>
            </w:r>
            <w:r w:rsidRPr="00410725">
              <w:rPr>
                <w:rFonts w:ascii="Calibri" w:eastAsia="SimSun" w:hAnsi="Calibri"/>
                <w:b/>
              </w:rPr>
              <w:t>套件</w:t>
            </w:r>
          </w:p>
        </w:tc>
      </w:tr>
      <w:tr w:rsidR="00782C7B" w:rsidRPr="00410725" w:rsidTr="00843D32">
        <w:tc>
          <w:tcPr>
            <w:tcW w:w="3488" w:type="dxa"/>
          </w:tcPr>
          <w:p w:rsidR="00782C7B" w:rsidRPr="00410725" w:rsidRDefault="00AC1338" w:rsidP="00056FAF">
            <w:pPr>
              <w:pStyle w:val="ProductList-Body"/>
              <w:spacing w:before="20" w:after="20"/>
              <w:rPr>
                <w:rFonts w:ascii="Calibri" w:eastAsia="SimSun" w:hAnsi="Calibri"/>
              </w:rPr>
            </w:pPr>
            <w:r w:rsidRPr="00410725">
              <w:rPr>
                <w:rFonts w:ascii="Calibri" w:eastAsia="SimSun" w:hAnsi="Calibri"/>
              </w:rPr>
              <w:t>套件：</w:t>
            </w:r>
            <w:r w:rsidRPr="00410725">
              <w:rPr>
                <w:rFonts w:ascii="Calibri" w:eastAsia="SimSun" w:hAnsi="Calibri"/>
                <w:b/>
              </w:rPr>
              <w:t>Office for Mac Standard 2011</w:t>
            </w:r>
            <w:r w:rsidRPr="00410725">
              <w:rPr>
                <w:rFonts w:ascii="Calibri" w:eastAsia="SimSun" w:hAnsi="Calibri"/>
              </w:rPr>
              <w:fldChar w:fldCharType="begin"/>
            </w:r>
            <w:r w:rsidRPr="00410725">
              <w:rPr>
                <w:rFonts w:ascii="Calibri" w:eastAsia="SimSun" w:hAnsi="Calibri"/>
              </w:rPr>
              <w:instrText>XE "Office for Mac Standard 2011"</w:instrText>
            </w:r>
            <w:r w:rsidRPr="00410725">
              <w:rPr>
                <w:rFonts w:ascii="Calibri" w:eastAsia="SimSun" w:hAnsi="Calibri"/>
              </w:rPr>
              <w:fldChar w:fldCharType="end"/>
            </w:r>
          </w:p>
        </w:tc>
        <w:tc>
          <w:tcPr>
            <w:tcW w:w="3597" w:type="dxa"/>
          </w:tcPr>
          <w:p w:rsidR="00782C7B" w:rsidRPr="00410725" w:rsidRDefault="004C5942" w:rsidP="00056FAF">
            <w:pPr>
              <w:pStyle w:val="ProductList-Body"/>
              <w:spacing w:before="20" w:after="20"/>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台式计算机</w:t>
            </w:r>
          </w:p>
        </w:tc>
        <w:tc>
          <w:tcPr>
            <w:tcW w:w="3715" w:type="dxa"/>
          </w:tcPr>
          <w:p w:rsidR="00782C7B" w:rsidRPr="00410725" w:rsidRDefault="00306B0E" w:rsidP="00056FAF">
            <w:pPr>
              <w:pStyle w:val="ProductList-Body"/>
              <w:spacing w:before="20" w:after="20"/>
              <w:rPr>
                <w:rFonts w:ascii="Calibri" w:eastAsia="SimSun" w:hAnsi="Calibri"/>
              </w:rPr>
            </w:pPr>
            <w:r w:rsidRPr="00410725">
              <w:rPr>
                <w:rFonts w:ascii="Calibri" w:eastAsia="SimSun" w:hAnsi="Calibri"/>
                <w:b/>
              </w:rPr>
              <w:t>和</w:t>
            </w:r>
            <w:r w:rsidRPr="00410725">
              <w:rPr>
                <w:rFonts w:ascii="Calibri" w:eastAsia="SimSun" w:hAnsi="Calibri"/>
                <w:b/>
              </w:rPr>
              <w:t xml:space="preserve"> Office for Mac </w:t>
            </w:r>
            <w:r w:rsidRPr="00410725">
              <w:rPr>
                <w:rFonts w:ascii="Calibri" w:eastAsia="SimSun" w:hAnsi="Calibri"/>
                <w:b/>
              </w:rPr>
              <w:t>应用程序</w:t>
            </w:r>
          </w:p>
        </w:tc>
      </w:tr>
    </w:tbl>
    <w:p w:rsidR="00782C7B" w:rsidRPr="00410725" w:rsidRDefault="00782C7B" w:rsidP="006E6A2F">
      <w:pPr>
        <w:pStyle w:val="ProductList-Body"/>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AC1338" w:rsidRPr="00410725" w:rsidRDefault="00AC1338" w:rsidP="00AC1338">
      <w:pPr>
        <w:pStyle w:val="ProductList-Body"/>
        <w:rPr>
          <w:rFonts w:ascii="Calibri" w:eastAsia="SimSun" w:hAnsi="Calibri"/>
        </w:rPr>
      </w:pPr>
      <w:r w:rsidRPr="00410725">
        <w:rPr>
          <w:rFonts w:ascii="Calibri" w:eastAsia="SimSun" w:hAnsi="Calibri"/>
          <w:b/>
          <w:color w:val="00188F"/>
        </w:rPr>
        <w:t>Office for Mac Standard 2011</w:t>
      </w:r>
      <w:r w:rsidRPr="00410725">
        <w:rPr>
          <w:rFonts w:ascii="Calibri" w:eastAsia="SimSun" w:hAnsi="Calibri"/>
        </w:rPr>
        <w:fldChar w:fldCharType="begin"/>
      </w:r>
      <w:r w:rsidRPr="00410725">
        <w:rPr>
          <w:rFonts w:ascii="Calibri" w:eastAsia="SimSun" w:hAnsi="Calibri"/>
        </w:rPr>
        <w:instrText>XE "Office for Mac Standard 2011"</w:instrText>
      </w:r>
      <w:r w:rsidRPr="00410725">
        <w:rPr>
          <w:rFonts w:ascii="Calibri" w:eastAsia="SimSun" w:hAnsi="Calibri"/>
        </w:rPr>
        <w:fldChar w:fldCharType="end"/>
      </w:r>
    </w:p>
    <w:p w:rsidR="00AC1338" w:rsidRPr="00410725" w:rsidRDefault="00AC1338" w:rsidP="00AC1338">
      <w:pPr>
        <w:pStyle w:val="ProductList-Body"/>
        <w:rPr>
          <w:rFonts w:ascii="Calibri" w:eastAsia="SimSun" w:hAnsi="Calibri"/>
        </w:rPr>
      </w:pPr>
      <w:r w:rsidRPr="00410725">
        <w:rPr>
          <w:rFonts w:ascii="Calibri" w:eastAsia="SimSun" w:hAnsi="Calibri"/>
        </w:rPr>
        <w:t>Office for Mac Standard 2011</w:t>
      </w:r>
      <w:r w:rsidRPr="00410725">
        <w:rPr>
          <w:rFonts w:ascii="Calibri" w:eastAsia="SimSun" w:hAnsi="Calibri"/>
        </w:rPr>
        <w:fldChar w:fldCharType="begin"/>
      </w:r>
      <w:r w:rsidRPr="00410725">
        <w:rPr>
          <w:rFonts w:ascii="Calibri" w:eastAsia="SimSun" w:hAnsi="Calibri"/>
        </w:rPr>
        <w:instrText>XE "Office for Mac Standard 2011"</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许可还提供</w:t>
      </w:r>
      <w:r w:rsidRPr="00410725">
        <w:rPr>
          <w:rFonts w:ascii="Calibri" w:eastAsia="SimSun" w:hAnsi="Calibri"/>
        </w:rPr>
        <w:t xml:space="preserve"> Office Home and Student RT 2013 </w:t>
      </w:r>
      <w:r w:rsidRPr="00410725">
        <w:rPr>
          <w:rFonts w:ascii="Calibri" w:eastAsia="SimSun" w:hAnsi="Calibri"/>
        </w:rPr>
        <w:t>商业使用权利</w:t>
      </w:r>
      <w:r w:rsidRPr="00410725">
        <w:rPr>
          <w:rFonts w:ascii="Calibri" w:eastAsia="SimSun" w:hAnsi="Calibri"/>
        </w:rPr>
        <w:fldChar w:fldCharType="begin"/>
      </w:r>
      <w:r w:rsidRPr="00410725">
        <w:rPr>
          <w:rFonts w:ascii="Calibri" w:eastAsia="SimSun" w:hAnsi="Calibri"/>
        </w:rPr>
        <w:instrText xml:space="preserve">XE "Office Home and Student RT 2013 </w:instrText>
      </w:r>
      <w:r w:rsidRPr="00410725">
        <w:rPr>
          <w:rFonts w:ascii="Calibri" w:eastAsia="SimSun" w:hAnsi="Calibri"/>
        </w:rPr>
        <w:instrText>商业使用</w:instrText>
      </w:r>
      <w:r w:rsidRPr="00410725">
        <w:rPr>
          <w:rFonts w:ascii="Calibri" w:eastAsia="SimSun" w:hAnsi="Calibri"/>
        </w:rPr>
        <w:instrText>"</w:instrText>
      </w:r>
      <w:r w:rsidRPr="00410725">
        <w:rPr>
          <w:rFonts w:ascii="Calibri" w:eastAsia="SimSun" w:hAnsi="Calibri"/>
        </w:rPr>
        <w:fldChar w:fldCharType="end"/>
      </w:r>
      <w:r w:rsidRPr="00410725">
        <w:rPr>
          <w:rFonts w:ascii="Calibri" w:eastAsia="SimSun" w:hAnsi="Calibri"/>
        </w:rPr>
        <w:t>以及</w:t>
      </w:r>
      <w:r w:rsidRPr="00410725">
        <w:rPr>
          <w:rFonts w:ascii="Calibri" w:eastAsia="SimSun" w:hAnsi="Calibri"/>
        </w:rPr>
        <w:t xml:space="preserve"> Office Web Apps Server 2013 </w:t>
      </w:r>
      <w:r w:rsidRPr="00410725">
        <w:rPr>
          <w:rFonts w:ascii="Calibri" w:eastAsia="SimSun" w:hAnsi="Calibri"/>
        </w:rPr>
        <w:t>使用权利。在</w:t>
      </w:r>
      <w:r w:rsidRPr="00410725">
        <w:rPr>
          <w:rFonts w:ascii="Calibri" w:eastAsia="SimSun" w:hAnsi="Calibri"/>
        </w:rPr>
        <w:t xml:space="preserve"> 2011 </w:t>
      </w:r>
      <w:r w:rsidRPr="00410725">
        <w:rPr>
          <w:rFonts w:ascii="Calibri" w:eastAsia="SimSun" w:hAnsi="Calibri"/>
        </w:rPr>
        <w:t>年</w:t>
      </w:r>
      <w:r w:rsidRPr="00410725">
        <w:rPr>
          <w:rFonts w:ascii="Calibri" w:eastAsia="SimSun" w:hAnsi="Calibri"/>
        </w:rPr>
        <w:t xml:space="preserve"> 10 </w:t>
      </w:r>
      <w:r w:rsidRPr="00410725">
        <w:rPr>
          <w:rFonts w:ascii="Calibri" w:eastAsia="SimSun" w:hAnsi="Calibri"/>
        </w:rPr>
        <w:t>月</w:t>
      </w:r>
      <w:r w:rsidRPr="00410725">
        <w:rPr>
          <w:rFonts w:ascii="Calibri" w:eastAsia="SimSun" w:hAnsi="Calibri"/>
        </w:rPr>
        <w:t xml:space="preserve"> 1 </w:t>
      </w:r>
      <w:r w:rsidRPr="00410725">
        <w:rPr>
          <w:rFonts w:ascii="Calibri" w:eastAsia="SimSun" w:hAnsi="Calibri"/>
        </w:rPr>
        <w:t>日或之后购买的许可包含</w:t>
      </w:r>
      <w:r w:rsidRPr="00410725">
        <w:rPr>
          <w:rFonts w:ascii="Calibri" w:eastAsia="SimSun" w:hAnsi="Calibri"/>
        </w:rPr>
        <w:t xml:space="preserve"> Lync for 2011</w:t>
      </w:r>
      <w:r w:rsidRPr="00410725">
        <w:rPr>
          <w:rFonts w:ascii="Calibri" w:eastAsia="SimSun" w:hAnsi="Calibri"/>
        </w:rPr>
        <w:t>，而不再包含</w:t>
      </w:r>
      <w:r w:rsidRPr="00410725">
        <w:rPr>
          <w:rFonts w:ascii="Calibri" w:eastAsia="SimSun" w:hAnsi="Calibri"/>
        </w:rPr>
        <w:t xml:space="preserve"> Communicator for Mac 2011</w:t>
      </w:r>
      <w:r w:rsidRPr="00410725">
        <w:rPr>
          <w:rFonts w:ascii="Calibri" w:eastAsia="SimSun" w:hAnsi="Calibri"/>
        </w:rPr>
        <w:fldChar w:fldCharType="begin"/>
      </w:r>
      <w:r w:rsidRPr="00410725">
        <w:rPr>
          <w:rFonts w:ascii="Calibri" w:eastAsia="SimSun" w:hAnsi="Calibri"/>
        </w:rPr>
        <w:instrText>XE "Communicator for Mac 2011"</w:instrText>
      </w:r>
      <w:r w:rsidRPr="00410725">
        <w:rPr>
          <w:rFonts w:ascii="Calibri" w:eastAsia="SimSun" w:hAnsi="Calibri"/>
        </w:rPr>
        <w:fldChar w:fldCharType="end"/>
      </w:r>
      <w:r w:rsidRPr="00410725">
        <w:rPr>
          <w:rFonts w:ascii="Calibri" w:eastAsia="SimSun" w:hAnsi="Calibri"/>
        </w:rPr>
        <w:t>。在</w:t>
      </w:r>
      <w:r w:rsidRPr="00410725">
        <w:rPr>
          <w:rFonts w:ascii="Calibri" w:eastAsia="SimSun" w:hAnsi="Calibri"/>
        </w:rPr>
        <w:t xml:space="preserve"> 2011 </w:t>
      </w:r>
      <w:r w:rsidRPr="00410725">
        <w:rPr>
          <w:rFonts w:ascii="Calibri" w:eastAsia="SimSun" w:hAnsi="Calibri"/>
        </w:rPr>
        <w:t>年</w:t>
      </w:r>
      <w:r w:rsidRPr="00410725">
        <w:rPr>
          <w:rFonts w:ascii="Calibri" w:eastAsia="SimSun" w:hAnsi="Calibri"/>
        </w:rPr>
        <w:t xml:space="preserve"> 10 </w:t>
      </w:r>
      <w:r w:rsidRPr="00410725">
        <w:rPr>
          <w:rFonts w:ascii="Calibri" w:eastAsia="SimSun" w:hAnsi="Calibri"/>
        </w:rPr>
        <w:t>月</w:t>
      </w:r>
      <w:r w:rsidRPr="00410725">
        <w:rPr>
          <w:rFonts w:ascii="Calibri" w:eastAsia="SimSun" w:hAnsi="Calibri"/>
        </w:rPr>
        <w:t xml:space="preserve"> 1 </w:t>
      </w:r>
      <w:r w:rsidRPr="00410725">
        <w:rPr>
          <w:rFonts w:ascii="Calibri" w:eastAsia="SimSun" w:hAnsi="Calibri"/>
        </w:rPr>
        <w:t>日或之后拥有有效</w:t>
      </w:r>
      <w:r w:rsidRPr="00410725">
        <w:rPr>
          <w:rFonts w:ascii="Calibri" w:eastAsia="SimSun" w:hAnsi="Calibri"/>
        </w:rPr>
        <w:t xml:space="preserve"> SA </w:t>
      </w:r>
      <w:r w:rsidRPr="00410725">
        <w:rPr>
          <w:rFonts w:ascii="Calibri" w:eastAsia="SimSun" w:hAnsi="Calibri"/>
        </w:rPr>
        <w:t>范围的客户可以使用</w:t>
      </w:r>
      <w:r w:rsidRPr="00410725">
        <w:rPr>
          <w:rFonts w:ascii="Calibri" w:eastAsia="SimSun" w:hAnsi="Calibri"/>
        </w:rPr>
        <w:t xml:space="preserve"> Communicator for Mac 2011</w:t>
      </w:r>
      <w:r w:rsidRPr="00410725">
        <w:rPr>
          <w:rFonts w:ascii="Calibri" w:eastAsia="SimSun" w:hAnsi="Calibri"/>
        </w:rPr>
        <w:t>，也可以使用</w:t>
      </w:r>
      <w:r w:rsidRPr="00410725">
        <w:rPr>
          <w:rFonts w:ascii="Calibri" w:eastAsia="SimSun" w:hAnsi="Calibri"/>
        </w:rPr>
        <w:t xml:space="preserve"> Lync for Mac 2011</w:t>
      </w:r>
      <w:r w:rsidRPr="00410725">
        <w:rPr>
          <w:rFonts w:ascii="Calibri" w:eastAsia="SimSun" w:hAnsi="Calibri"/>
        </w:rPr>
        <w:fldChar w:fldCharType="begin"/>
      </w:r>
      <w:r w:rsidRPr="00410725">
        <w:rPr>
          <w:rFonts w:ascii="Calibri" w:eastAsia="SimSun" w:hAnsi="Calibri"/>
        </w:rPr>
        <w:instrText>XE "Lync for Mac 2011"</w:instrText>
      </w:r>
      <w:r w:rsidRPr="00410725">
        <w:rPr>
          <w:rFonts w:ascii="Calibri" w:eastAsia="SimSun" w:hAnsi="Calibri"/>
        </w:rPr>
        <w:fldChar w:fldCharType="end"/>
      </w:r>
      <w:r w:rsidRPr="00410725">
        <w:rPr>
          <w:rFonts w:ascii="Calibri" w:eastAsia="SimSun" w:hAnsi="Calibri"/>
        </w:rPr>
        <w:t>。</w:t>
      </w:r>
    </w:p>
    <w:p w:rsidR="00AC1338" w:rsidRPr="00410725" w:rsidRDefault="00AC1338" w:rsidP="00AC1338">
      <w:pPr>
        <w:pStyle w:val="ProductList-Body"/>
        <w:rPr>
          <w:rFonts w:ascii="Calibri" w:eastAsia="SimSun" w:hAnsi="Calibri"/>
        </w:rPr>
      </w:pPr>
    </w:p>
    <w:p w:rsidR="00733083" w:rsidRPr="00410725" w:rsidRDefault="00733083" w:rsidP="00733083">
      <w:pPr>
        <w:pStyle w:val="ProductList-Body"/>
        <w:rPr>
          <w:rFonts w:ascii="Calibri" w:eastAsia="SimSun" w:hAnsi="Calibri"/>
        </w:rPr>
      </w:pPr>
      <w:r w:rsidRPr="00410725">
        <w:rPr>
          <w:rFonts w:ascii="Calibri" w:eastAsia="SimSun" w:hAnsi="Calibri"/>
          <w:b/>
          <w:color w:val="00188F"/>
        </w:rPr>
        <w:lastRenderedPageBreak/>
        <w:t>Outlook for Mac 2011</w:t>
      </w:r>
      <w:r w:rsidRPr="00410725">
        <w:rPr>
          <w:rFonts w:ascii="Calibri" w:eastAsia="SimSun" w:hAnsi="Calibri"/>
        </w:rPr>
        <w:fldChar w:fldCharType="begin"/>
      </w:r>
      <w:r w:rsidRPr="00410725">
        <w:rPr>
          <w:rFonts w:ascii="Calibri" w:eastAsia="SimSun" w:hAnsi="Calibri"/>
        </w:rPr>
        <w:instrText>XE "Outlook for Mac 2011"</w:instrText>
      </w:r>
      <w:r w:rsidRPr="00410725">
        <w:rPr>
          <w:rFonts w:ascii="Calibri" w:eastAsia="SimSun" w:hAnsi="Calibri"/>
        </w:rPr>
        <w:fldChar w:fldCharType="end"/>
      </w:r>
    </w:p>
    <w:p w:rsidR="00733083" w:rsidRPr="00410725" w:rsidRDefault="00733083" w:rsidP="00733083">
      <w:pPr>
        <w:pStyle w:val="ProductList-Body"/>
        <w:rPr>
          <w:rFonts w:ascii="Calibri" w:eastAsia="SimSun" w:hAnsi="Calibri"/>
        </w:rPr>
      </w:pPr>
      <w:r w:rsidRPr="00410725">
        <w:rPr>
          <w:rFonts w:ascii="Calibri" w:eastAsia="SimSun" w:hAnsi="Calibri"/>
        </w:rPr>
        <w:t xml:space="preserve">Office for Mac 2011 </w:t>
      </w:r>
      <w:r w:rsidRPr="00410725">
        <w:rPr>
          <w:rFonts w:ascii="Calibri" w:eastAsia="SimSun" w:hAnsi="Calibri"/>
        </w:rPr>
        <w:t>是</w:t>
      </w:r>
      <w:r w:rsidRPr="00410725">
        <w:rPr>
          <w:rFonts w:ascii="Calibri" w:eastAsia="SimSun" w:hAnsi="Calibri"/>
        </w:rPr>
        <w:t xml:space="preserve"> Entourage for Mac 2008 </w:t>
      </w:r>
      <w:r w:rsidRPr="00410725">
        <w:rPr>
          <w:rFonts w:ascii="Calibri" w:eastAsia="SimSun" w:hAnsi="Calibri"/>
        </w:rPr>
        <w:t>的后续版本。</w:t>
      </w:r>
    </w:p>
    <w:p w:rsidR="00733083" w:rsidRPr="00410725" w:rsidRDefault="00733083" w:rsidP="00733083">
      <w:pPr>
        <w:pStyle w:val="ProductList-Body"/>
        <w:rPr>
          <w:rFonts w:ascii="Calibri" w:eastAsia="SimSun" w:hAnsi="Calibri"/>
        </w:rPr>
      </w:pPr>
    </w:p>
    <w:p w:rsidR="00306B0E" w:rsidRPr="00410725" w:rsidRDefault="00306B0E" w:rsidP="00306B0E">
      <w:pPr>
        <w:pStyle w:val="ProductList-Body"/>
        <w:rPr>
          <w:rFonts w:ascii="Calibri" w:eastAsia="SimSun" w:hAnsi="Calibri"/>
        </w:rPr>
      </w:pPr>
      <w:r w:rsidRPr="00410725">
        <w:rPr>
          <w:rFonts w:ascii="Calibri" w:eastAsia="SimSun" w:hAnsi="Calibri"/>
          <w:b/>
          <w:color w:val="00188F"/>
        </w:rPr>
        <w:t>Lync for Mac 2011</w:t>
      </w:r>
      <w:r w:rsidRPr="00410725">
        <w:rPr>
          <w:rFonts w:ascii="Calibri" w:eastAsia="SimSun" w:hAnsi="Calibri"/>
        </w:rPr>
        <w:fldChar w:fldCharType="begin"/>
      </w:r>
      <w:r w:rsidRPr="00410725">
        <w:rPr>
          <w:rFonts w:ascii="Calibri" w:eastAsia="SimSun" w:hAnsi="Calibri"/>
        </w:rPr>
        <w:instrText>XE "Lync for Mac 2011"</w:instrText>
      </w:r>
      <w:r w:rsidRPr="00410725">
        <w:rPr>
          <w:rFonts w:ascii="Calibri" w:eastAsia="SimSun" w:hAnsi="Calibri"/>
        </w:rPr>
        <w:fldChar w:fldCharType="end"/>
      </w:r>
    </w:p>
    <w:p w:rsidR="00306B0E" w:rsidRPr="00410725" w:rsidRDefault="00306B0E" w:rsidP="00306B0E">
      <w:pPr>
        <w:pStyle w:val="ProductList-Body"/>
        <w:rPr>
          <w:rFonts w:ascii="Calibri" w:eastAsia="SimSun" w:hAnsi="Calibri"/>
        </w:rPr>
      </w:pPr>
      <w:r w:rsidRPr="00410725">
        <w:rPr>
          <w:rFonts w:ascii="Calibri" w:eastAsia="SimSun" w:hAnsi="Calibri"/>
        </w:rPr>
        <w:t>Lync for Mac 2011</w:t>
      </w:r>
      <w:r w:rsidRPr="00410725">
        <w:rPr>
          <w:rFonts w:ascii="Calibri" w:eastAsia="SimSun" w:hAnsi="Calibri"/>
        </w:rPr>
        <w:fldChar w:fldCharType="begin"/>
      </w:r>
      <w:r w:rsidRPr="00410725">
        <w:rPr>
          <w:rFonts w:ascii="Calibri" w:eastAsia="SimSun" w:hAnsi="Calibri"/>
        </w:rPr>
        <w:instrText>XE "Lync for Mac 2011"</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是</w:t>
      </w:r>
      <w:r w:rsidRPr="00410725">
        <w:rPr>
          <w:rFonts w:ascii="Calibri" w:eastAsia="SimSun" w:hAnsi="Calibri"/>
        </w:rPr>
        <w:t xml:space="preserve"> Communicator for Mac 2011</w:t>
      </w:r>
      <w:r w:rsidRPr="00410725">
        <w:rPr>
          <w:rFonts w:ascii="Calibri" w:eastAsia="SimSun" w:hAnsi="Calibri"/>
        </w:rPr>
        <w:fldChar w:fldCharType="begin"/>
      </w:r>
      <w:r w:rsidRPr="00410725">
        <w:rPr>
          <w:rFonts w:ascii="Calibri" w:eastAsia="SimSun" w:hAnsi="Calibri"/>
        </w:rPr>
        <w:instrText>XE "Communicator for Mac 2011"</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的后续版本。</w:t>
      </w:r>
    </w:p>
    <w:p w:rsidR="00585A48" w:rsidRPr="00410725" w:rsidRDefault="004C5942" w:rsidP="00585A48">
      <w:pPr>
        <w:pStyle w:val="ProductList-Body"/>
        <w:shd w:val="clear" w:color="auto" w:fill="A6A6A6" w:themeFill="background1" w:themeFillShade="A6"/>
        <w:spacing w:before="120" w:after="240"/>
        <w:jc w:val="right"/>
        <w:rPr>
          <w:rFonts w:ascii="Calibri" w:eastAsia="SimSun" w:hAnsi="Calibri"/>
        </w:rPr>
      </w:pPr>
      <w:hyperlink w:anchor="ToC" w:history="1">
        <w:r w:rsidR="006A0501" w:rsidRPr="00410725">
          <w:rPr>
            <w:rStyle w:val="Hyperlink"/>
            <w:rFonts w:ascii="Calibri" w:eastAsia="SimSun" w:hAnsi="Calibri"/>
            <w:sz w:val="16"/>
            <w:szCs w:val="16"/>
          </w:rPr>
          <w:t>目录</w:t>
        </w:r>
      </w:hyperlink>
      <w:r w:rsidR="006A0501" w:rsidRPr="00410725">
        <w:rPr>
          <w:rFonts w:ascii="Calibri" w:eastAsia="SimSun" w:hAnsi="Calibri"/>
          <w:sz w:val="16"/>
          <w:szCs w:val="16"/>
        </w:rPr>
        <w:t xml:space="preserve"> / </w:t>
      </w:r>
      <w:hyperlink w:anchor="ChartKey" w:history="1">
        <w:r w:rsidR="006A0501" w:rsidRPr="00410725">
          <w:rPr>
            <w:rStyle w:val="Hyperlink"/>
            <w:rFonts w:ascii="Calibri" w:eastAsia="SimSun" w:hAnsi="Calibri"/>
            <w:sz w:val="16"/>
            <w:szCs w:val="16"/>
          </w:rPr>
          <w:t>图表键值</w:t>
        </w:r>
      </w:hyperlink>
      <w:r w:rsidR="006A0501" w:rsidRPr="00410725">
        <w:rPr>
          <w:rFonts w:ascii="Calibri" w:eastAsia="SimSun" w:hAnsi="Calibri"/>
          <w:sz w:val="16"/>
          <w:szCs w:val="16"/>
        </w:rPr>
        <w:t xml:space="preserve"> / </w:t>
      </w:r>
      <w:hyperlink w:anchor="Index" w:history="1">
        <w:r w:rsidR="006A0501" w:rsidRPr="00410725">
          <w:rPr>
            <w:rStyle w:val="Hyperlink"/>
            <w:rFonts w:ascii="Calibri" w:eastAsia="SimSun" w:hAnsi="Calibri"/>
            <w:sz w:val="16"/>
            <w:szCs w:val="16"/>
          </w:rPr>
          <w:t>索引</w:t>
        </w:r>
      </w:hyperlink>
    </w:p>
    <w:p w:rsidR="009708AE" w:rsidRPr="00A958C7" w:rsidRDefault="009708AE" w:rsidP="00B26BEF">
      <w:pPr>
        <w:pStyle w:val="ProductList-OfferingGroupHeading"/>
        <w:outlineLvl w:val="1"/>
        <w:rPr>
          <w:rFonts w:ascii="Calibri Light" w:eastAsia="SimSun" w:hAnsi="Calibri Light"/>
        </w:rPr>
      </w:pPr>
      <w:bookmarkStart w:id="385" w:name="_Toc379797174"/>
      <w:bookmarkStart w:id="386" w:name="_Toc380513199"/>
      <w:bookmarkStart w:id="387" w:name="_Toc380655241"/>
      <w:bookmarkStart w:id="388" w:name="_Toc386624184"/>
      <w:r w:rsidRPr="00A958C7">
        <w:rPr>
          <w:rFonts w:ascii="Calibri Light" w:eastAsia="SimSun" w:hAnsi="Calibri Light"/>
        </w:rPr>
        <w:t>Office Productivity Server</w:t>
      </w:r>
      <w:bookmarkEnd w:id="385"/>
      <w:bookmarkEnd w:id="386"/>
      <w:bookmarkEnd w:id="387"/>
      <w:bookmarkEnd w:id="388"/>
    </w:p>
    <w:p w:rsidR="009708AE" w:rsidRPr="00A958C7" w:rsidRDefault="009708AE" w:rsidP="00B26BEF">
      <w:pPr>
        <w:pStyle w:val="ProductList-Offering2Heading"/>
        <w:outlineLvl w:val="2"/>
        <w:rPr>
          <w:rFonts w:ascii="Calibri Light" w:eastAsia="SimSun" w:hAnsi="Calibri Light"/>
        </w:rPr>
      </w:pPr>
      <w:bookmarkStart w:id="389" w:name="_Toc378147623"/>
      <w:bookmarkStart w:id="390" w:name="_Toc378151525"/>
      <w:bookmarkStart w:id="391" w:name="_Toc378147632"/>
      <w:bookmarkStart w:id="392" w:name="_Toc378151534"/>
      <w:r w:rsidRPr="00A958C7">
        <w:rPr>
          <w:rFonts w:ascii="Calibri Light" w:eastAsia="SimSun" w:hAnsi="Calibri Light"/>
        </w:rPr>
        <w:tab/>
      </w:r>
      <w:bookmarkStart w:id="393" w:name="_Toc379797175"/>
      <w:bookmarkStart w:id="394" w:name="_Toc380513200"/>
      <w:bookmarkStart w:id="395" w:name="_Toc380655242"/>
      <w:bookmarkStart w:id="396" w:name="_Toc386624185"/>
      <w:r w:rsidRPr="00A958C7">
        <w:rPr>
          <w:rFonts w:ascii="Calibri Light" w:eastAsia="SimSun" w:hAnsi="Calibri Light"/>
        </w:rPr>
        <w:t>Exchange Server</w:t>
      </w:r>
      <w:bookmarkEnd w:id="389"/>
      <w:bookmarkEnd w:id="390"/>
      <w:bookmarkEnd w:id="393"/>
      <w:bookmarkEnd w:id="394"/>
      <w:bookmarkEnd w:id="395"/>
      <w:bookmarkEnd w:id="39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595"/>
        <w:gridCol w:w="596"/>
        <w:gridCol w:w="595"/>
        <w:gridCol w:w="769"/>
      </w:tblGrid>
      <w:tr w:rsidR="00DA4B83" w:rsidRPr="00410725" w:rsidTr="00DA4B83">
        <w:trPr>
          <w:tblHeader/>
        </w:trPr>
        <w:tc>
          <w:tcPr>
            <w:tcW w:w="2887" w:type="dxa"/>
            <w:tcBorders>
              <w:bottom w:val="nil"/>
            </w:tcBorders>
            <w:shd w:val="clear" w:color="auto" w:fill="00188F"/>
          </w:tcPr>
          <w:p w:rsidR="00DA4B83" w:rsidRPr="00410725" w:rsidRDefault="00DA4B83" w:rsidP="00C05A5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595" w:type="dxa"/>
            <w:tcBorders>
              <w:bottom w:val="nil"/>
            </w:tcBorders>
            <w:shd w:val="clear" w:color="auto" w:fill="00188F"/>
            <w:vAlign w:val="center"/>
          </w:tcPr>
          <w:p w:rsidR="00DA4B83" w:rsidRPr="005A32FD" w:rsidRDefault="00DA4B83"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可用日期</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DA</w:t>
            </w:r>
            <w:r w:rsidRPr="005A32FD">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DA4B83" w:rsidRPr="005A32FD" w:rsidRDefault="00DA4B83" w:rsidP="001F0292">
            <w:pPr>
              <w:pStyle w:val="ProductList-OfferingBody"/>
              <w:ind w:left="-113"/>
              <w:jc w:val="center"/>
              <w:rPr>
                <w:rFonts w:eastAsia="SimSun"/>
                <w:bCs/>
                <w:color w:val="FFFFFF" w:themeColor="background1"/>
              </w:rPr>
            </w:pPr>
            <w:r w:rsidRPr="005A32FD">
              <w:rPr>
                <w:rFonts w:ascii="Calibri" w:eastAsia="SimSun" w:hAnsi="Calibri"/>
                <w:bCs/>
                <w:color w:val="FFFFFF" w:themeColor="background1"/>
              </w:rPr>
              <w:t xml:space="preserve"> </w:t>
            </w:r>
            <w:r w:rsidRPr="005A32FD">
              <w:rPr>
                <w:rFonts w:eastAsia="SimSun"/>
                <w:bCs/>
                <w:color w:val="FFFFFF" w:themeColor="background1"/>
                <w:lang w:eastAsia="zh-CN"/>
              </w:rPr>
              <w:fldChar w:fldCharType="begin"/>
            </w:r>
            <w:r w:rsidRPr="005A32FD">
              <w:rPr>
                <w:rFonts w:eastAsia="SimSun"/>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eastAsia="SimSun"/>
                <w:bCs/>
                <w:color w:val="FFFFFF" w:themeColor="background1"/>
                <w:lang w:eastAsia="zh-CN"/>
              </w:rPr>
              <w:instrText>许可</w:instrText>
            </w:r>
            <w:r w:rsidRPr="005A32FD">
              <w:rPr>
                <w:bCs/>
                <w:color w:val="FFFFFF" w:themeColor="background1"/>
                <w:lang w:eastAsia="zh-CN"/>
              </w:rPr>
              <w:instrText>"</w:instrText>
            </w:r>
            <w:r w:rsidRPr="005A32FD">
              <w:rPr>
                <w:rFonts w:eastAsia="SimSun"/>
                <w:bCs/>
                <w:color w:val="FFFFFF" w:themeColor="background1"/>
                <w:lang w:eastAsia="zh-CN"/>
              </w:rPr>
              <w:instrText xml:space="preserve"> </w:instrText>
            </w:r>
            <w:r w:rsidRPr="005A32FD">
              <w:rPr>
                <w:rFonts w:eastAsia="SimSun"/>
                <w:bCs/>
                <w:color w:val="FFFFFF" w:themeColor="background1"/>
                <w:lang w:eastAsia="zh-CN"/>
              </w:rPr>
              <w:fldChar w:fldCharType="separate"/>
            </w:r>
            <w:r w:rsidRPr="005A32FD">
              <w:rPr>
                <w:rFonts w:eastAsia="SimSun"/>
                <w:bCs/>
                <w:color w:val="FFFFFF" w:themeColor="background1"/>
                <w:lang w:eastAsia="zh-CN"/>
              </w:rPr>
              <w:fldChar w:fldCharType="begin"/>
            </w:r>
            <w:r w:rsidRPr="005A32FD">
              <w:rPr>
                <w:rFonts w:eastAsia="SimSun"/>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eastAsia="SimSun"/>
                <w:bCs/>
                <w:color w:val="FFFFFF" w:themeColor="background1"/>
                <w:lang w:eastAsia="zh-CN"/>
              </w:rPr>
              <w:instrText>许可</w:instrText>
            </w:r>
            <w:r w:rsidRPr="005A32FD">
              <w:rPr>
                <w:bCs/>
                <w:color w:val="FFFFFF" w:themeColor="background1"/>
                <w:lang w:eastAsia="zh-CN"/>
              </w:rPr>
              <w:instrText>"</w:instrText>
            </w:r>
            <w:r w:rsidRPr="005A32FD">
              <w:rPr>
                <w:rFonts w:eastAsia="SimSun"/>
                <w:bCs/>
                <w:color w:val="FFFFFF" w:themeColor="background1"/>
                <w:lang w:eastAsia="zh-CN"/>
              </w:rPr>
              <w:instrText xml:space="preserve"> </w:instrText>
            </w:r>
            <w:r w:rsidRPr="005A32FD">
              <w:rPr>
                <w:rFonts w:eastAsia="SimSun"/>
                <w:bCs/>
                <w:color w:val="FFFFFF" w:themeColor="background1"/>
                <w:lang w:eastAsia="zh-CN"/>
              </w:rPr>
              <w:fldChar w:fldCharType="separate"/>
            </w:r>
            <w:r w:rsidRPr="005A32FD">
              <w:rPr>
                <w:rFonts w:eastAsia="SimSun"/>
                <w:bCs/>
                <w:color w:val="FFFFFF" w:themeColor="background1"/>
                <w:lang w:eastAsia="zh-CN"/>
              </w:rPr>
              <w:t>L</w:t>
            </w:r>
            <w:r w:rsidRPr="005A32FD">
              <w:rPr>
                <w:rFonts w:eastAsia="SimSun"/>
                <w:bCs/>
                <w:color w:val="FFFFFF" w:themeColor="background1"/>
                <w:lang w:eastAsia="zh-CN"/>
              </w:rPr>
              <w:fldChar w:fldCharType="end"/>
            </w:r>
            <w:r w:rsidRPr="005A32FD">
              <w:rPr>
                <w:rFonts w:eastAsia="SimSun"/>
                <w:bCs/>
                <w:color w:val="FFFFFF" w:themeColor="background1"/>
                <w:lang w:eastAsia="zh-CN"/>
              </w:rPr>
              <w:fldChar w:fldCharType="end"/>
            </w:r>
            <w:r w:rsidRPr="005A32FD">
              <w:rPr>
                <w:rFonts w:eastAsia="SimSun"/>
                <w:bCs/>
                <w:color w:val="FFFFFF" w:themeColor="background1"/>
              </w:rPr>
              <w:t xml:space="preserve"> </w:t>
            </w:r>
          </w:p>
        </w:tc>
        <w:tc>
          <w:tcPr>
            <w:tcW w:w="596" w:type="dxa"/>
            <w:tcBorders>
              <w:bottom w:val="nil"/>
            </w:tcBorders>
            <w:shd w:val="clear" w:color="auto" w:fill="00188F"/>
            <w:vAlign w:val="center"/>
          </w:tcPr>
          <w:p w:rsidR="00DA4B83" w:rsidRPr="005A32FD" w:rsidRDefault="00DA4B83"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rFonts w:ascii="Calibri" w:hAnsi="Calibri"/>
                <w:bCs/>
                <w:color w:val="FFFFFF" w:themeColor="background1"/>
                <w:lang w:eastAsia="zh-CN"/>
              </w:rPr>
              <w:instrText>AutoTextList  \s NoStyle \t "</w:instrText>
            </w:r>
            <w:r w:rsidRPr="005A32FD">
              <w:rPr>
                <w:rFonts w:ascii="Calibri" w:eastAsia="SimSun" w:hAnsi="Calibri"/>
                <w:bCs/>
                <w:color w:val="FFFFFF" w:themeColor="background1"/>
                <w:lang w:eastAsia="zh-CN"/>
              </w:rPr>
              <w:instrText>许可及软件保障</w:instrText>
            </w:r>
            <w:r w:rsidRPr="005A32FD">
              <w:rPr>
                <w:rFonts w:ascii="Calibri" w:hAnsi="Calibri"/>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L/SA</w:t>
            </w:r>
            <w:r w:rsidRPr="005A32FD">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DA4B83" w:rsidRPr="005A32FD" w:rsidRDefault="00DA4B83"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rFonts w:ascii="Calibri" w:hAnsi="Calibri"/>
                <w:bCs/>
                <w:color w:val="FFFFFF" w:themeColor="background1"/>
                <w:lang w:eastAsia="zh-CN"/>
              </w:rPr>
              <w:instrText>AutoTextList  \s NoStyle \t "</w:instrText>
            </w:r>
            <w:r w:rsidRPr="005A32FD">
              <w:rPr>
                <w:rFonts w:ascii="Calibri" w:eastAsia="SimSun" w:hAnsi="Calibri"/>
                <w:bCs/>
                <w:color w:val="FFFFFF" w:themeColor="background1"/>
                <w:lang w:eastAsia="zh-CN"/>
              </w:rPr>
              <w:instrText>软件保障</w:instrText>
            </w:r>
            <w:r w:rsidRPr="005A32FD">
              <w:rPr>
                <w:rFonts w:ascii="Calibri" w:hAnsi="Calibri"/>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SA</w:t>
            </w:r>
            <w:r w:rsidRPr="005A32FD">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DA4B83" w:rsidRPr="005A32FD" w:rsidRDefault="00DA4B83"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spacing w:val="-2"/>
                <w:lang w:eastAsia="zh-CN"/>
              </w:rPr>
              <w:fldChar w:fldCharType="begin"/>
            </w:r>
            <w:r w:rsidRPr="005A32FD">
              <w:rPr>
                <w:rFonts w:ascii="Calibri" w:eastAsia="SimSun" w:hAnsi="Calibri"/>
                <w:bCs/>
                <w:color w:val="FFFFFF" w:themeColor="background1"/>
                <w:spacing w:val="-2"/>
                <w:lang w:eastAsia="zh-CN"/>
              </w:rPr>
              <w:instrText xml:space="preserve"> </w:instrText>
            </w:r>
            <w:r w:rsidRPr="005A32FD">
              <w:rPr>
                <w:bCs/>
                <w:color w:val="FFFFFF" w:themeColor="background1"/>
                <w:spacing w:val="-2"/>
                <w:lang w:eastAsia="zh-CN"/>
              </w:rPr>
              <w:instrText>AutoTextList  \s NoStyle \t "</w:instrText>
            </w:r>
            <w:r w:rsidRPr="005A32FD">
              <w:rPr>
                <w:rFonts w:ascii="Calibri" w:eastAsia="SimSun" w:hAnsi="Calibri"/>
                <w:bCs/>
                <w:color w:val="FFFFFF" w:themeColor="background1"/>
                <w:spacing w:val="-2"/>
                <w:lang w:eastAsia="zh-CN"/>
              </w:rPr>
              <w:instrText>大专院校和中小学校协议</w:instrText>
            </w:r>
            <w:r w:rsidRPr="005A32FD">
              <w:rPr>
                <w:bCs/>
                <w:color w:val="FFFFFF" w:themeColor="background1"/>
                <w:spacing w:val="-2"/>
                <w:lang w:eastAsia="zh-CN"/>
              </w:rPr>
              <w:instrText>"</w:instrText>
            </w:r>
            <w:r w:rsidRPr="005A32FD">
              <w:rPr>
                <w:rFonts w:ascii="Calibri" w:eastAsia="SimSun" w:hAnsi="Calibri"/>
                <w:bCs/>
                <w:color w:val="FFFFFF" w:themeColor="background1"/>
                <w:spacing w:val="-2"/>
                <w:lang w:eastAsia="zh-CN"/>
              </w:rPr>
              <w:instrText xml:space="preserve"> </w:instrText>
            </w:r>
            <w:r w:rsidRPr="005A32FD">
              <w:rPr>
                <w:rFonts w:ascii="Calibri" w:eastAsia="SimSun" w:hAnsi="Calibri"/>
                <w:bCs/>
                <w:color w:val="FFFFFF" w:themeColor="background1"/>
                <w:spacing w:val="-2"/>
                <w:lang w:eastAsia="zh-CN"/>
              </w:rPr>
              <w:fldChar w:fldCharType="separate"/>
            </w:r>
            <w:r w:rsidRPr="005A32FD">
              <w:rPr>
                <w:rFonts w:ascii="Calibri" w:eastAsia="SimSun" w:hAnsi="Calibri"/>
                <w:bCs/>
                <w:color w:val="FFFFFF" w:themeColor="background1"/>
                <w:spacing w:val="-2"/>
                <w:lang w:eastAsia="zh-CN"/>
              </w:rPr>
              <w:t>CA/SA</w:t>
            </w:r>
            <w:r w:rsidRPr="005A32FD">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DA4B83" w:rsidRPr="005A32FD" w:rsidRDefault="00DA4B83"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rFonts w:ascii="Calibri" w:hAnsi="Calibri"/>
                <w:bCs/>
                <w:color w:val="FFFFFF" w:themeColor="background1"/>
                <w:lang w:eastAsia="zh-CN"/>
              </w:rPr>
              <w:instrText>AutoTextList  \s NoStyle \t "</w:instrText>
            </w:r>
            <w:r w:rsidRPr="005A32FD">
              <w:rPr>
                <w:rFonts w:ascii="Calibri" w:eastAsia="SimSun" w:hAnsi="Calibri"/>
                <w:bCs/>
                <w:color w:val="FFFFFF" w:themeColor="background1"/>
                <w:lang w:eastAsia="zh-CN"/>
              </w:rPr>
              <w:instrText>企业协议与企业订购协议</w:instrText>
            </w:r>
            <w:r w:rsidRPr="005A32FD">
              <w:rPr>
                <w:rFonts w:ascii="Calibri" w:hAnsi="Calibri"/>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EA/EAS</w:t>
            </w:r>
            <w:r w:rsidRPr="005A32FD">
              <w:rPr>
                <w:rFonts w:ascii="Calibri" w:eastAsia="SimSun" w:hAnsi="Calibri"/>
                <w:bCs/>
                <w:color w:val="FFFFFF" w:themeColor="background1"/>
                <w:lang w:eastAsia="zh-CN"/>
              </w:rPr>
              <w:fldChar w:fldCharType="end"/>
            </w:r>
          </w:p>
        </w:tc>
        <w:tc>
          <w:tcPr>
            <w:tcW w:w="595" w:type="dxa"/>
            <w:shd w:val="clear" w:color="auto" w:fill="00188F"/>
            <w:vAlign w:val="center"/>
          </w:tcPr>
          <w:p w:rsidR="00DA4B83" w:rsidRPr="005A32FD" w:rsidRDefault="00DA4B83"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教育解决方案许可登记表</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EES</w:t>
            </w:r>
            <w:r w:rsidRPr="005A32FD">
              <w:rPr>
                <w:rFonts w:ascii="Calibri" w:eastAsia="SimSun" w:hAnsi="Calibri"/>
                <w:bCs/>
                <w:color w:val="FFFFFF" w:themeColor="background1"/>
                <w:lang w:eastAsia="zh-CN"/>
              </w:rPr>
              <w:fldChar w:fldCharType="end"/>
            </w:r>
          </w:p>
        </w:tc>
        <w:tc>
          <w:tcPr>
            <w:tcW w:w="596" w:type="dxa"/>
            <w:shd w:val="clear" w:color="auto" w:fill="00188F"/>
            <w:vAlign w:val="center"/>
          </w:tcPr>
          <w:p w:rsidR="00DA4B83" w:rsidRPr="005A32FD" w:rsidRDefault="00DA4B83"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微软产品和服务协议</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MPSA</w:t>
            </w:r>
            <w:r w:rsidRPr="005A32FD">
              <w:rPr>
                <w:rFonts w:ascii="Calibri" w:eastAsia="SimSun" w:hAnsi="Calibri"/>
                <w:bCs/>
                <w:color w:val="FFFFFF" w:themeColor="background1"/>
                <w:lang w:eastAsia="zh-CN"/>
              </w:rPr>
              <w:fldChar w:fldCharType="end"/>
            </w:r>
          </w:p>
        </w:tc>
        <w:tc>
          <w:tcPr>
            <w:tcW w:w="595" w:type="dxa"/>
            <w:shd w:val="clear" w:color="auto" w:fill="00188F"/>
            <w:vAlign w:val="center"/>
          </w:tcPr>
          <w:p w:rsidR="00DA4B83" w:rsidRPr="005A32FD" w:rsidRDefault="00DA4B83"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spacing w:val="-4"/>
                <w:lang w:eastAsia="zh-CN"/>
              </w:rPr>
              <w:fldChar w:fldCharType="begin"/>
            </w:r>
            <w:r w:rsidRPr="005A32FD">
              <w:rPr>
                <w:rFonts w:ascii="Calibri" w:eastAsia="SimSun" w:hAnsi="Calibri"/>
                <w:bCs/>
                <w:color w:val="FFFFFF" w:themeColor="background1"/>
                <w:spacing w:val="-4"/>
                <w:lang w:eastAsia="zh-CN"/>
              </w:rPr>
              <w:instrText xml:space="preserve"> </w:instrText>
            </w:r>
            <w:r w:rsidRPr="005A32FD">
              <w:rPr>
                <w:bCs/>
                <w:color w:val="FFFFFF" w:themeColor="background1"/>
                <w:spacing w:val="-4"/>
                <w:lang w:eastAsia="zh-CN"/>
              </w:rPr>
              <w:instrText>AutoTextList  \s NoStyle \t "</w:instrText>
            </w:r>
            <w:r w:rsidRPr="005A32FD">
              <w:rPr>
                <w:rFonts w:ascii="Calibri" w:eastAsia="SimSun" w:hAnsi="Calibri"/>
                <w:bCs/>
                <w:color w:val="FFFFFF" w:themeColor="background1"/>
                <w:spacing w:val="-4"/>
                <w:lang w:eastAsia="zh-CN"/>
              </w:rPr>
              <w:instrText>开放许可</w:instrText>
            </w:r>
            <w:r w:rsidRPr="005A32FD">
              <w:rPr>
                <w:bCs/>
                <w:color w:val="FFFFFF" w:themeColor="background1"/>
                <w:spacing w:val="-4"/>
                <w:lang w:eastAsia="zh-CN"/>
              </w:rPr>
              <w:instrText>"</w:instrText>
            </w:r>
            <w:r w:rsidRPr="005A32FD">
              <w:rPr>
                <w:rFonts w:ascii="Calibri" w:eastAsia="SimSun" w:hAnsi="Calibri"/>
                <w:bCs/>
                <w:color w:val="FFFFFF" w:themeColor="background1"/>
                <w:spacing w:val="-4"/>
                <w:lang w:eastAsia="zh-CN"/>
              </w:rPr>
              <w:instrText xml:space="preserve"> </w:instrText>
            </w:r>
            <w:r w:rsidRPr="005A32FD">
              <w:rPr>
                <w:rFonts w:ascii="Calibri" w:eastAsia="SimSun" w:hAnsi="Calibri"/>
                <w:bCs/>
                <w:color w:val="FFFFFF" w:themeColor="background1"/>
                <w:spacing w:val="-4"/>
                <w:lang w:eastAsia="zh-CN"/>
              </w:rPr>
              <w:fldChar w:fldCharType="separate"/>
            </w:r>
            <w:r w:rsidRPr="005A32FD">
              <w:rPr>
                <w:rFonts w:ascii="Calibri" w:eastAsia="SimSun" w:hAnsi="Calibri"/>
                <w:bCs/>
                <w:color w:val="FFFFFF" w:themeColor="background1"/>
                <w:spacing w:val="-4"/>
                <w:lang w:eastAsia="zh-CN"/>
              </w:rPr>
              <w:t>OL</w:t>
            </w:r>
            <w:r w:rsidRPr="005A32FD">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DA4B83" w:rsidRPr="005A32FD" w:rsidRDefault="00DA4B83"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最低开放计划</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OM</w:t>
            </w:r>
            <w:r w:rsidRPr="005A32FD">
              <w:rPr>
                <w:rFonts w:ascii="Calibri" w:eastAsia="SimSun" w:hAnsi="Calibri"/>
                <w:bCs/>
                <w:color w:val="FFFFFF" w:themeColor="background1"/>
                <w:lang w:eastAsia="zh-CN"/>
              </w:rPr>
              <w:fldChar w:fldCharType="end"/>
            </w:r>
          </w:p>
        </w:tc>
        <w:tc>
          <w:tcPr>
            <w:tcW w:w="596" w:type="dxa"/>
            <w:shd w:val="clear" w:color="auto" w:fill="00188F"/>
            <w:vAlign w:val="center"/>
          </w:tcPr>
          <w:p w:rsidR="00DA4B83" w:rsidRPr="005A32FD" w:rsidRDefault="00DA4B83"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开放式价值和开放式价值订购</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OV/OVS</w:t>
            </w:r>
            <w:r w:rsidRPr="005A32FD">
              <w:rPr>
                <w:rFonts w:ascii="Calibri" w:eastAsia="SimSun" w:hAnsi="Calibri"/>
                <w:bCs/>
                <w:color w:val="FFFFFF" w:themeColor="background1"/>
                <w:lang w:eastAsia="zh-CN"/>
              </w:rPr>
              <w:fldChar w:fldCharType="end"/>
            </w:r>
          </w:p>
        </w:tc>
        <w:tc>
          <w:tcPr>
            <w:tcW w:w="595" w:type="dxa"/>
            <w:shd w:val="clear" w:color="auto" w:fill="00188F"/>
            <w:vAlign w:val="center"/>
          </w:tcPr>
          <w:p w:rsidR="00DA4B83" w:rsidRPr="005A32FD" w:rsidRDefault="00DA4B83"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选择和选择附加</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S/S+</w:t>
            </w:r>
            <w:r w:rsidRPr="005A32FD">
              <w:rPr>
                <w:rFonts w:ascii="Calibri" w:eastAsia="SimSun" w:hAnsi="Calibri"/>
                <w:bCs/>
                <w:color w:val="FFFFFF" w:themeColor="background1"/>
                <w:lang w:eastAsia="zh-CN"/>
              </w:rPr>
              <w:fldChar w:fldCharType="end"/>
            </w:r>
          </w:p>
        </w:tc>
        <w:tc>
          <w:tcPr>
            <w:tcW w:w="769" w:type="dxa"/>
            <w:shd w:val="clear" w:color="auto" w:fill="00188F"/>
            <w:vAlign w:val="center"/>
          </w:tcPr>
          <w:p w:rsidR="00DA4B83" w:rsidRPr="005A32FD" w:rsidRDefault="00DA4B83"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服务器和云许可登记表</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SCE</w:t>
            </w:r>
            <w:r w:rsidRPr="005A32FD">
              <w:rPr>
                <w:rFonts w:ascii="Calibri" w:eastAsia="SimSun" w:hAnsi="Calibri"/>
                <w:bCs/>
                <w:color w:val="FFFFFF" w:themeColor="background1"/>
                <w:lang w:eastAsia="zh-CN"/>
              </w:rPr>
              <w:fldChar w:fldCharType="end"/>
            </w:r>
          </w:p>
        </w:tc>
      </w:tr>
      <w:tr w:rsidR="005A6273" w:rsidRPr="00410725" w:rsidTr="00712C2A">
        <w:tc>
          <w:tcPr>
            <w:tcW w:w="2887" w:type="dxa"/>
            <w:tcBorders>
              <w:top w:val="nil"/>
              <w:left w:val="nil"/>
              <w:bottom w:val="dashSmallGap" w:sz="4" w:space="0" w:color="BFBFBF" w:themeColor="background1" w:themeShade="BF"/>
              <w:right w:val="nil"/>
            </w:tcBorders>
          </w:tcPr>
          <w:p w:rsidR="005A6273" w:rsidRPr="002B312C" w:rsidRDefault="005A6273" w:rsidP="00477621">
            <w:pPr>
              <w:pStyle w:val="ProductList-Offering2"/>
              <w:rPr>
                <w:rFonts w:ascii="Calibri Light" w:eastAsia="SimSun" w:hAnsi="Calibri Light"/>
              </w:rPr>
            </w:pPr>
            <w:bookmarkStart w:id="397" w:name="_Toc379797176"/>
            <w:bookmarkStart w:id="398" w:name="_Toc380513201"/>
            <w:bookmarkStart w:id="399" w:name="_Toc380655243"/>
            <w:bookmarkStart w:id="400" w:name="_Toc386624186"/>
            <w:r w:rsidRPr="002B312C">
              <w:rPr>
                <w:rFonts w:ascii="Calibri Light" w:eastAsia="SimSun" w:hAnsi="Calibri Light"/>
              </w:rPr>
              <w:t>Exchange Server 2007 Standard for Small Business</w:t>
            </w:r>
            <w:bookmarkEnd w:id="397"/>
            <w:bookmarkEnd w:id="398"/>
            <w:bookmarkEnd w:id="399"/>
            <w:bookmarkEnd w:id="400"/>
            <w:r w:rsidRPr="002B312C">
              <w:rPr>
                <w:rFonts w:ascii="Calibri Light" w:eastAsia="SimSun" w:hAnsi="Calibri Light"/>
              </w:rPr>
              <w:fldChar w:fldCharType="begin"/>
            </w:r>
            <w:r w:rsidRPr="002B312C">
              <w:rPr>
                <w:rFonts w:ascii="Calibri Light" w:eastAsia="SimSun" w:hAnsi="Calibri Light"/>
              </w:rPr>
              <w:instrText>XE "Exchange Server 2007 Standard for Small Business"</w:instrText>
            </w:r>
            <w:r w:rsidRPr="002B312C">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rsidR="005A6273" w:rsidRPr="00410725" w:rsidRDefault="005A6273" w:rsidP="00C05A53">
            <w:pPr>
              <w:pStyle w:val="ProductList-OfferingBody"/>
              <w:ind w:left="-113"/>
              <w:jc w:val="center"/>
              <w:rPr>
                <w:rFonts w:ascii="Calibri" w:eastAsia="SimSun" w:hAnsi="Calibri"/>
              </w:rPr>
            </w:pPr>
            <w:r w:rsidRPr="00410725">
              <w:rPr>
                <w:rFonts w:ascii="Calibri" w:eastAsia="SimSun" w:hAnsi="Calibri"/>
              </w:rPr>
              <w:t>3/08</w:t>
            </w:r>
          </w:p>
        </w:tc>
        <w:tc>
          <w:tcPr>
            <w:tcW w:w="595" w:type="dxa"/>
            <w:tcBorders>
              <w:top w:val="nil"/>
              <w:left w:val="nil"/>
              <w:bottom w:val="dashSmallGap" w:sz="4" w:space="0" w:color="BFBFBF" w:themeColor="background1" w:themeShade="BF"/>
              <w:right w:val="nil"/>
            </w:tcBorders>
            <w:vAlign w:val="center"/>
          </w:tcPr>
          <w:p w:rsidR="005A6273" w:rsidRPr="00410725" w:rsidRDefault="005A6273" w:rsidP="00C05A53">
            <w:pPr>
              <w:pStyle w:val="ProductList-OfferingBody"/>
              <w:ind w:left="-113"/>
              <w:jc w:val="center"/>
              <w:rPr>
                <w:rFonts w:ascii="Calibri" w:eastAsia="SimSun" w:hAnsi="Calibri"/>
              </w:rPr>
            </w:pPr>
            <w:r w:rsidRPr="00410725">
              <w:rPr>
                <w:rFonts w:ascii="Calibri" w:eastAsia="SimSun" w:hAnsi="Calibri"/>
              </w:rPr>
              <w:t>10</w:t>
            </w:r>
          </w:p>
        </w:tc>
        <w:tc>
          <w:tcPr>
            <w:tcW w:w="596" w:type="dxa"/>
            <w:tcBorders>
              <w:top w:val="nil"/>
              <w:left w:val="nil"/>
              <w:bottom w:val="dashSmallGap" w:sz="4" w:space="0" w:color="BFBFBF" w:themeColor="background1" w:themeShade="BF"/>
              <w:right w:val="nil"/>
            </w:tcBorders>
            <w:vAlign w:val="center"/>
          </w:tcPr>
          <w:p w:rsidR="005A6273" w:rsidRPr="00410725" w:rsidRDefault="005A6273" w:rsidP="00C05A53">
            <w:pPr>
              <w:pStyle w:val="ProductList-OfferingBody"/>
              <w:ind w:left="-113"/>
              <w:jc w:val="center"/>
              <w:rPr>
                <w:rFonts w:ascii="Calibri" w:eastAsia="SimSun" w:hAnsi="Calibri"/>
              </w:rPr>
            </w:pPr>
            <w:r w:rsidRPr="00410725">
              <w:rPr>
                <w:rFonts w:ascii="Calibri" w:eastAsia="SimSun" w:hAnsi="Calibri"/>
              </w:rP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A6273" w:rsidRPr="00410725" w:rsidRDefault="005A6273" w:rsidP="00C05A53">
            <w:pPr>
              <w:pStyle w:val="ProductList-OfferingBody"/>
              <w:ind w:left="-113"/>
              <w:jc w:val="center"/>
              <w:rPr>
                <w:rFonts w:ascii="Calibri" w:eastAsia="SimSun" w:hAnsi="Calibri"/>
              </w:rPr>
            </w:pPr>
            <w:r w:rsidRPr="00410725">
              <w:rPr>
                <w:rFonts w:ascii="Calibri" w:eastAsia="SimSun" w:hAnsi="Calibri"/>
              </w:rPr>
              <w:t>10</w:t>
            </w:r>
          </w:p>
        </w:tc>
        <w:tc>
          <w:tcPr>
            <w:tcW w:w="595" w:type="dxa"/>
            <w:tcBorders>
              <w:left w:val="single" w:sz="12" w:space="0" w:color="FFFFFF" w:themeColor="background1"/>
            </w:tcBorders>
            <w:shd w:val="clear" w:color="auto" w:fill="BFBFBF" w:themeFill="background1" w:themeFillShade="BF"/>
            <w:vAlign w:val="center"/>
          </w:tcPr>
          <w:p w:rsidR="005A6273" w:rsidRPr="00410725" w:rsidRDefault="005A627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A6273" w:rsidRPr="00410725" w:rsidRDefault="005A627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A6273" w:rsidRPr="00410725" w:rsidRDefault="005A627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A6273" w:rsidRPr="00410725" w:rsidRDefault="005A627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A6273" w:rsidRPr="00410725" w:rsidRDefault="005A627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A6273" w:rsidRPr="00410725" w:rsidRDefault="005A6273"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5A6273" w:rsidRDefault="005A6273" w:rsidP="001F0292">
            <w:pPr>
              <w:jc w:val="center"/>
            </w:pP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w:instrText>
            </w:r>
            <w:r w:rsidRPr="00CD2743">
              <w:rPr>
                <w:bCs/>
                <w:color w:val="1F497D"/>
                <w:sz w:val="16"/>
                <w:szCs w:val="16"/>
              </w:rPr>
              <w:instrText>AutoTextList  \s NoStyle \t “</w:instrText>
            </w:r>
            <w:r w:rsidRPr="00CD2743">
              <w:rPr>
                <w:rFonts w:ascii="Calibri" w:eastAsia="SimSun" w:hAnsi="Calibri"/>
                <w:bCs/>
                <w:sz w:val="16"/>
                <w:szCs w:val="16"/>
                <w:lang w:eastAsia="zh-CN"/>
              </w:rPr>
              <w:instrText>开放式价值中的非组织范围</w:instrText>
            </w:r>
            <w:r w:rsidRPr="00CD2743">
              <w:rPr>
                <w:bCs/>
                <w:color w:val="1F497D"/>
                <w:sz w:val="16"/>
                <w:szCs w:val="16"/>
              </w:rPr>
              <w:instrText>”</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AutoTextList  \s NoStyle \t "</w:instrText>
            </w:r>
            <w:r w:rsidRPr="00CD2743">
              <w:rPr>
                <w:rFonts w:ascii="Calibri" w:eastAsia="SimSun" w:hAnsi="Calibri"/>
                <w:bCs/>
                <w:sz w:val="16"/>
                <w:szCs w:val="16"/>
                <w:lang w:eastAsia="zh-CN"/>
              </w:rPr>
              <w:instrText>开放式价值中的非组织范围</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t>P</w:t>
            </w:r>
            <w:r w:rsidRPr="00CD2743">
              <w:rPr>
                <w:rFonts w:ascii="Calibri" w:eastAsia="SimSun" w:hAnsi="Calibri"/>
                <w:bCs/>
                <w:sz w:val="16"/>
                <w:szCs w:val="16"/>
                <w:lang w:eastAsia="zh-CN"/>
              </w:rPr>
              <w:fldChar w:fldCharType="end"/>
            </w:r>
            <w:r w:rsidRPr="00CD2743">
              <w:rPr>
                <w:rFonts w:ascii="Calibri" w:eastAsia="SimSun" w:hAnsi="Calibri"/>
                <w:bCs/>
                <w:sz w:val="16"/>
                <w:szCs w:val="16"/>
                <w:lang w:eastAsia="zh-CN"/>
              </w:rPr>
              <w:t xml:space="preserve"> </w:t>
            </w:r>
            <w:r w:rsidRPr="00CD2743">
              <w:rPr>
                <w:rFonts w:ascii="Calibri" w:eastAsia="SimSun" w:hAnsi="Calibri"/>
                <w:bCs/>
                <w:sz w:val="16"/>
                <w:szCs w:val="16"/>
                <w:lang w:eastAsia="zh-CN"/>
              </w:rPr>
              <w:fldChar w:fldCharType="end"/>
            </w:r>
          </w:p>
        </w:tc>
        <w:tc>
          <w:tcPr>
            <w:tcW w:w="595" w:type="dxa"/>
            <w:shd w:val="clear" w:color="auto" w:fill="BFBFBF" w:themeFill="background1" w:themeFillShade="BF"/>
            <w:vAlign w:val="center"/>
          </w:tcPr>
          <w:p w:rsidR="005A6273" w:rsidRPr="00410725" w:rsidRDefault="005A6273" w:rsidP="00C05A53">
            <w:pPr>
              <w:pStyle w:val="ProductList-OfferingBody"/>
              <w:ind w:left="-113"/>
              <w:jc w:val="center"/>
              <w:rPr>
                <w:rFonts w:ascii="Calibri" w:eastAsia="SimSun" w:hAnsi="Calibri"/>
              </w:rPr>
            </w:pPr>
          </w:p>
        </w:tc>
        <w:tc>
          <w:tcPr>
            <w:tcW w:w="769" w:type="dxa"/>
            <w:shd w:val="clear" w:color="auto" w:fill="BFBFBF" w:themeFill="background1" w:themeFillShade="BF"/>
            <w:vAlign w:val="center"/>
          </w:tcPr>
          <w:p w:rsidR="005A6273" w:rsidRPr="00410725" w:rsidRDefault="005A6273" w:rsidP="00C05A53">
            <w:pPr>
              <w:pStyle w:val="ProductList-OfferingBody"/>
              <w:ind w:left="-113"/>
              <w:jc w:val="center"/>
              <w:rPr>
                <w:rFonts w:ascii="Calibri" w:eastAsia="SimSun" w:hAnsi="Calibri"/>
              </w:rPr>
            </w:pPr>
          </w:p>
        </w:tc>
      </w:tr>
      <w:tr w:rsidR="005A6273" w:rsidRPr="00410725" w:rsidTr="00712C2A">
        <w:tc>
          <w:tcPr>
            <w:tcW w:w="2887" w:type="dxa"/>
            <w:tcBorders>
              <w:top w:val="dashSmallGap" w:sz="4" w:space="0" w:color="BFBFBF" w:themeColor="background1" w:themeShade="BF"/>
              <w:left w:val="nil"/>
              <w:bottom w:val="dashSmallGap" w:sz="4" w:space="0" w:color="BFBFBF" w:themeColor="background1" w:themeShade="BF"/>
              <w:right w:val="nil"/>
            </w:tcBorders>
          </w:tcPr>
          <w:p w:rsidR="005A6273" w:rsidRPr="002B312C" w:rsidRDefault="005A6273" w:rsidP="00477621">
            <w:pPr>
              <w:pStyle w:val="ProductList-Offering2"/>
              <w:rPr>
                <w:rFonts w:ascii="Calibri Light" w:eastAsia="SimSun" w:hAnsi="Calibri Light"/>
              </w:rPr>
            </w:pPr>
            <w:bookmarkStart w:id="401" w:name="_Toc379797177"/>
            <w:bookmarkStart w:id="402" w:name="_Toc380513202"/>
            <w:bookmarkStart w:id="403" w:name="_Toc380655244"/>
            <w:bookmarkStart w:id="404" w:name="_Toc386624187"/>
            <w:r w:rsidRPr="002B312C">
              <w:rPr>
                <w:rFonts w:ascii="Calibri Light" w:eastAsia="SimSun" w:hAnsi="Calibri Light"/>
              </w:rPr>
              <w:t>Exchange Server 2007 Standard for Small Business CAL</w:t>
            </w:r>
            <w:bookmarkEnd w:id="401"/>
            <w:bookmarkEnd w:id="402"/>
            <w:bookmarkEnd w:id="403"/>
            <w:bookmarkEnd w:id="404"/>
            <w:r w:rsidRPr="002B312C">
              <w:rPr>
                <w:rFonts w:ascii="Calibri Light" w:eastAsia="SimSun" w:hAnsi="Calibri Light"/>
              </w:rPr>
              <w:fldChar w:fldCharType="begin"/>
            </w:r>
            <w:r w:rsidRPr="002B312C">
              <w:rPr>
                <w:rFonts w:ascii="Calibri Light" w:eastAsia="SimSun" w:hAnsi="Calibri Light"/>
              </w:rPr>
              <w:instrText>XE "Exchange Server 2007 Standard for Small Business CAL"</w:instrText>
            </w:r>
            <w:r w:rsidRPr="002B312C">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6273" w:rsidRPr="00410725" w:rsidRDefault="005A6273" w:rsidP="00C05A53">
            <w:pPr>
              <w:pStyle w:val="ProductList-OfferingBody"/>
              <w:ind w:left="-113"/>
              <w:jc w:val="center"/>
              <w:rPr>
                <w:rFonts w:ascii="Calibri" w:eastAsia="SimSun" w:hAnsi="Calibri"/>
              </w:rPr>
            </w:pPr>
            <w:r w:rsidRPr="00410725">
              <w:rPr>
                <w:rFonts w:ascii="Calibri" w:eastAsia="SimSun" w:hAnsi="Calibri"/>
              </w:rP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6273" w:rsidRPr="00410725" w:rsidRDefault="005A6273"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A6273" w:rsidRPr="00410725" w:rsidRDefault="005A6273"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A6273" w:rsidRPr="00410725" w:rsidRDefault="005A6273"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5A6273" w:rsidRPr="00410725" w:rsidRDefault="005A627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A6273" w:rsidRPr="00410725" w:rsidRDefault="005A627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A6273" w:rsidRPr="00410725" w:rsidRDefault="005A627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A6273" w:rsidRPr="00410725" w:rsidRDefault="005A627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A6273" w:rsidRPr="00410725" w:rsidRDefault="005A627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A6273" w:rsidRPr="00410725" w:rsidRDefault="005A6273"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5A6273" w:rsidRDefault="005A6273" w:rsidP="001F0292">
            <w:pPr>
              <w:jc w:val="center"/>
            </w:pP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w:instrText>
            </w:r>
            <w:r w:rsidRPr="00CD2743">
              <w:rPr>
                <w:bCs/>
                <w:color w:val="1F497D"/>
                <w:sz w:val="16"/>
                <w:szCs w:val="16"/>
              </w:rPr>
              <w:instrText>AutoTextList  \s NoStyle \t “</w:instrText>
            </w:r>
            <w:r w:rsidRPr="00CD2743">
              <w:rPr>
                <w:rFonts w:ascii="Calibri" w:eastAsia="SimSun" w:hAnsi="Calibri"/>
                <w:bCs/>
                <w:sz w:val="16"/>
                <w:szCs w:val="16"/>
                <w:lang w:eastAsia="zh-CN"/>
              </w:rPr>
              <w:instrText>开放式价值中的非组织范围</w:instrText>
            </w:r>
            <w:r w:rsidRPr="00CD2743">
              <w:rPr>
                <w:bCs/>
                <w:color w:val="1F497D"/>
                <w:sz w:val="16"/>
                <w:szCs w:val="16"/>
              </w:rPr>
              <w:instrText>”</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fldChar w:fldCharType="begin"/>
            </w:r>
            <w:r w:rsidRPr="00CD2743">
              <w:rPr>
                <w:rFonts w:ascii="Calibri" w:eastAsia="SimSun" w:hAnsi="Calibri"/>
                <w:bCs/>
                <w:sz w:val="16"/>
                <w:szCs w:val="16"/>
                <w:lang w:eastAsia="zh-CN"/>
              </w:rPr>
              <w:instrText xml:space="preserve"> AutoTextList  \s NoStyle \t "</w:instrText>
            </w:r>
            <w:r w:rsidRPr="00CD2743">
              <w:rPr>
                <w:rFonts w:ascii="Calibri" w:eastAsia="SimSun" w:hAnsi="Calibri"/>
                <w:bCs/>
                <w:sz w:val="16"/>
                <w:szCs w:val="16"/>
                <w:lang w:eastAsia="zh-CN"/>
              </w:rPr>
              <w:instrText>开放式价值中的非组织范围</w:instrText>
            </w:r>
            <w:r w:rsidRPr="00CD2743">
              <w:rPr>
                <w:rFonts w:ascii="Calibri" w:eastAsia="SimSun" w:hAnsi="Calibri"/>
                <w:bCs/>
                <w:sz w:val="16"/>
                <w:szCs w:val="16"/>
                <w:lang w:eastAsia="zh-CN"/>
              </w:rPr>
              <w:instrText xml:space="preserve">" </w:instrText>
            </w:r>
            <w:r w:rsidRPr="00CD2743">
              <w:rPr>
                <w:rFonts w:ascii="Calibri" w:eastAsia="SimSun" w:hAnsi="Calibri"/>
                <w:bCs/>
                <w:sz w:val="16"/>
                <w:szCs w:val="16"/>
                <w:lang w:eastAsia="zh-CN"/>
              </w:rPr>
              <w:fldChar w:fldCharType="separate"/>
            </w:r>
            <w:r w:rsidRPr="00CD2743">
              <w:rPr>
                <w:rFonts w:ascii="Calibri" w:eastAsia="SimSun" w:hAnsi="Calibri"/>
                <w:bCs/>
                <w:sz w:val="16"/>
                <w:szCs w:val="16"/>
                <w:lang w:eastAsia="zh-CN"/>
              </w:rPr>
              <w:t>P</w:t>
            </w:r>
            <w:r w:rsidRPr="00CD2743">
              <w:rPr>
                <w:rFonts w:ascii="Calibri" w:eastAsia="SimSun" w:hAnsi="Calibri"/>
                <w:bCs/>
                <w:sz w:val="16"/>
                <w:szCs w:val="16"/>
                <w:lang w:eastAsia="zh-CN"/>
              </w:rPr>
              <w:fldChar w:fldCharType="end"/>
            </w:r>
            <w:r w:rsidRPr="00CD2743">
              <w:rPr>
                <w:rFonts w:ascii="Calibri" w:eastAsia="SimSun" w:hAnsi="Calibri"/>
                <w:bCs/>
                <w:sz w:val="16"/>
                <w:szCs w:val="16"/>
                <w:lang w:eastAsia="zh-CN"/>
              </w:rPr>
              <w:t xml:space="preserve"> </w:t>
            </w:r>
            <w:r w:rsidRPr="00CD2743">
              <w:rPr>
                <w:rFonts w:ascii="Calibri" w:eastAsia="SimSun" w:hAnsi="Calibri"/>
                <w:bCs/>
                <w:sz w:val="16"/>
                <w:szCs w:val="16"/>
                <w:lang w:eastAsia="zh-CN"/>
              </w:rPr>
              <w:fldChar w:fldCharType="end"/>
            </w:r>
          </w:p>
        </w:tc>
        <w:tc>
          <w:tcPr>
            <w:tcW w:w="595" w:type="dxa"/>
            <w:shd w:val="clear" w:color="auto" w:fill="BFBFBF" w:themeFill="background1" w:themeFillShade="BF"/>
            <w:vAlign w:val="center"/>
          </w:tcPr>
          <w:p w:rsidR="005A6273" w:rsidRPr="00410725" w:rsidRDefault="005A6273" w:rsidP="00C05A53">
            <w:pPr>
              <w:pStyle w:val="ProductList-OfferingBody"/>
              <w:ind w:left="-113"/>
              <w:jc w:val="center"/>
              <w:rPr>
                <w:rFonts w:ascii="Calibri" w:eastAsia="SimSun" w:hAnsi="Calibri"/>
              </w:rPr>
            </w:pPr>
          </w:p>
        </w:tc>
        <w:tc>
          <w:tcPr>
            <w:tcW w:w="769" w:type="dxa"/>
            <w:shd w:val="clear" w:color="auto" w:fill="BFBFBF" w:themeFill="background1" w:themeFillShade="BF"/>
            <w:vAlign w:val="center"/>
          </w:tcPr>
          <w:p w:rsidR="005A6273" w:rsidRPr="00410725" w:rsidRDefault="005A6273" w:rsidP="00C05A53">
            <w:pPr>
              <w:pStyle w:val="ProductList-OfferingBody"/>
              <w:ind w:left="-113"/>
              <w:jc w:val="center"/>
              <w:rPr>
                <w:rFonts w:ascii="Calibri" w:eastAsia="SimSun" w:hAnsi="Calibri"/>
              </w:rPr>
            </w:pPr>
          </w:p>
        </w:tc>
      </w:tr>
      <w:tr w:rsidR="005A6273" w:rsidRPr="00410725" w:rsidTr="00712C2A">
        <w:tc>
          <w:tcPr>
            <w:tcW w:w="2887" w:type="dxa"/>
            <w:tcBorders>
              <w:top w:val="dashSmallGap" w:sz="4" w:space="0" w:color="BFBFBF" w:themeColor="background1" w:themeShade="BF"/>
              <w:left w:val="nil"/>
              <w:bottom w:val="dashSmallGap" w:sz="4" w:space="0" w:color="BFBFBF" w:themeColor="background1" w:themeShade="BF"/>
              <w:right w:val="nil"/>
            </w:tcBorders>
          </w:tcPr>
          <w:p w:rsidR="005A6273" w:rsidRPr="002B312C" w:rsidRDefault="005A6273" w:rsidP="00477621">
            <w:pPr>
              <w:pStyle w:val="ProductList-Offering2"/>
              <w:rPr>
                <w:rFonts w:ascii="Calibri Light" w:eastAsia="SimSun" w:hAnsi="Calibri Light"/>
              </w:rPr>
            </w:pPr>
            <w:bookmarkStart w:id="405" w:name="_Toc379797178"/>
            <w:bookmarkStart w:id="406" w:name="_Toc380513203"/>
            <w:bookmarkStart w:id="407" w:name="_Toc380655245"/>
            <w:bookmarkStart w:id="408" w:name="_Toc386624188"/>
            <w:r w:rsidRPr="002B312C">
              <w:rPr>
                <w:rFonts w:ascii="Calibri Light" w:eastAsia="SimSun" w:hAnsi="Calibri Light"/>
              </w:rPr>
              <w:t>Exchange Server Enterprise 2013</w:t>
            </w:r>
            <w:bookmarkEnd w:id="405"/>
            <w:bookmarkEnd w:id="406"/>
            <w:bookmarkEnd w:id="407"/>
            <w:bookmarkEnd w:id="408"/>
            <w:r w:rsidRPr="002B312C">
              <w:rPr>
                <w:rFonts w:ascii="Calibri Light" w:eastAsia="SimSun" w:hAnsi="Calibri Light"/>
              </w:rPr>
              <w:fldChar w:fldCharType="begin"/>
            </w:r>
            <w:r w:rsidRPr="002B312C">
              <w:rPr>
                <w:rFonts w:ascii="Calibri Light" w:eastAsia="SimSun" w:hAnsi="Calibri Light"/>
              </w:rPr>
              <w:instrText>XE "Exchange Server Enterprise 2013"</w:instrText>
            </w:r>
            <w:r w:rsidRPr="002B312C">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6273" w:rsidRPr="00410725" w:rsidRDefault="005A6273" w:rsidP="00C05A53">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6273" w:rsidRPr="00410725" w:rsidRDefault="005A6273" w:rsidP="00C05A53">
            <w:pPr>
              <w:pStyle w:val="ProductList-OfferingBody"/>
              <w:ind w:left="-113"/>
              <w:jc w:val="center"/>
              <w:rPr>
                <w:rFonts w:ascii="Calibri" w:eastAsia="SimSun" w:hAnsi="Calibri"/>
              </w:rPr>
            </w:pPr>
            <w:r w:rsidRPr="00410725">
              <w:rPr>
                <w:rFonts w:ascii="Calibri" w:eastAsia="SimSun"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A6273" w:rsidRPr="00410725" w:rsidRDefault="005A6273" w:rsidP="00C05A53">
            <w:pPr>
              <w:pStyle w:val="ProductList-OfferingBody"/>
              <w:ind w:left="-113"/>
              <w:jc w:val="center"/>
              <w:rPr>
                <w:rFonts w:ascii="Calibri" w:eastAsia="SimSun" w:hAnsi="Calibri"/>
              </w:rPr>
            </w:pPr>
            <w:r w:rsidRPr="00410725">
              <w:rPr>
                <w:rFonts w:ascii="Calibri" w:eastAsia="SimSun"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A6273" w:rsidRPr="00410725" w:rsidRDefault="005A6273" w:rsidP="00C05A53">
            <w:pPr>
              <w:pStyle w:val="ProductList-OfferingBody"/>
              <w:ind w:left="-113"/>
              <w:jc w:val="center"/>
              <w:rPr>
                <w:rFonts w:ascii="Calibri" w:eastAsia="SimSun" w:hAnsi="Calibri"/>
              </w:rPr>
            </w:pPr>
            <w:r w:rsidRPr="00410725">
              <w:rPr>
                <w:rFonts w:ascii="Calibri" w:eastAsia="SimSun" w:hAnsi="Calibri"/>
              </w:rPr>
              <w:t>25</w:t>
            </w:r>
          </w:p>
        </w:tc>
        <w:tc>
          <w:tcPr>
            <w:tcW w:w="595" w:type="dxa"/>
            <w:tcBorders>
              <w:left w:val="single" w:sz="12" w:space="0" w:color="FFFFFF" w:themeColor="background1"/>
            </w:tcBorders>
            <w:shd w:val="clear" w:color="auto" w:fill="70AD47" w:themeFill="accent6"/>
            <w:vAlign w:val="center"/>
          </w:tcPr>
          <w:p w:rsidR="005A6273" w:rsidRPr="00410725" w:rsidRDefault="005A6273" w:rsidP="00C05A53">
            <w:pPr>
              <w:pStyle w:val="ProductList-OfferingBody"/>
              <w:ind w:left="-113"/>
              <w:jc w:val="center"/>
              <w:rPr>
                <w:rFonts w:ascii="Calibri" w:eastAsia="SimSun" w:hAnsi="Calibri"/>
              </w:rPr>
            </w:pPr>
            <w:r w:rsidRPr="00410725">
              <w:rPr>
                <w:rFonts w:ascii="Calibri" w:eastAsia="SimSun" w:hAnsi="Calibri"/>
              </w:rPr>
              <w:t>50</w:t>
            </w:r>
          </w:p>
        </w:tc>
        <w:tc>
          <w:tcPr>
            <w:tcW w:w="596" w:type="dxa"/>
            <w:shd w:val="clear" w:color="auto" w:fill="70AD47" w:themeFill="accent6"/>
            <w:vAlign w:val="center"/>
          </w:tcPr>
          <w:p w:rsidR="005A6273" w:rsidRPr="0092255B" w:rsidRDefault="005A6273" w:rsidP="001F0292">
            <w:pPr>
              <w:jc w:val="center"/>
              <w:rPr>
                <w:sz w:val="16"/>
                <w:szCs w:val="16"/>
              </w:rPr>
            </w:pPr>
            <w:r w:rsidRPr="0092255B">
              <w:rPr>
                <w:rFonts w:ascii="Calibri" w:eastAsia="SimSun" w:hAnsi="Calibri"/>
                <w:bCs/>
                <w:sz w:val="16"/>
                <w:szCs w:val="16"/>
                <w:lang w:eastAsia="zh-CN"/>
              </w:rPr>
              <w:fldChar w:fldCharType="begin"/>
            </w:r>
            <w:r w:rsidRPr="0092255B">
              <w:rPr>
                <w:rFonts w:ascii="Calibri" w:eastAsia="SimSun" w:hAnsi="Calibri"/>
                <w:bCs/>
                <w:sz w:val="16"/>
                <w:szCs w:val="16"/>
                <w:lang w:eastAsia="zh-CN"/>
              </w:rPr>
              <w:instrText xml:space="preserve"> </w:instrText>
            </w:r>
            <w:r w:rsidRPr="0092255B">
              <w:rPr>
                <w:bCs/>
                <w:color w:val="1F497D"/>
                <w:sz w:val="16"/>
                <w:szCs w:val="16"/>
              </w:rPr>
              <w:instrText>AutoTextList  \s NoStyle \t “</w:instrText>
            </w:r>
            <w:r w:rsidRPr="0092255B">
              <w:rPr>
                <w:rFonts w:ascii="Calibri" w:eastAsia="SimSun" w:hAnsi="Calibri"/>
                <w:bCs/>
                <w:sz w:val="16"/>
                <w:szCs w:val="16"/>
                <w:lang w:eastAsia="zh-CN"/>
              </w:rPr>
              <w:instrText>附加产品</w:instrText>
            </w:r>
            <w:r w:rsidRPr="0092255B">
              <w:rPr>
                <w:bCs/>
                <w:color w:val="1F497D"/>
                <w:sz w:val="16"/>
                <w:szCs w:val="16"/>
              </w:rPr>
              <w:instrText>”</w:instrText>
            </w:r>
            <w:r w:rsidRPr="0092255B">
              <w:rPr>
                <w:rFonts w:ascii="Calibri" w:eastAsia="SimSun" w:hAnsi="Calibri"/>
                <w:bCs/>
                <w:sz w:val="16"/>
                <w:szCs w:val="16"/>
                <w:lang w:eastAsia="zh-CN"/>
              </w:rPr>
              <w:instrText xml:space="preserve"> </w:instrText>
            </w:r>
            <w:r w:rsidRPr="0092255B">
              <w:rPr>
                <w:rFonts w:ascii="Calibri" w:eastAsia="SimSun" w:hAnsi="Calibri"/>
                <w:bCs/>
                <w:sz w:val="16"/>
                <w:szCs w:val="16"/>
                <w:lang w:eastAsia="zh-CN"/>
              </w:rPr>
              <w:fldChar w:fldCharType="separate"/>
            </w:r>
            <w:r w:rsidRPr="0092255B">
              <w:rPr>
                <w:rFonts w:ascii="Calibri" w:eastAsia="SimSun" w:hAnsi="Calibri"/>
                <w:bCs/>
                <w:sz w:val="16"/>
                <w:szCs w:val="16"/>
                <w:lang w:eastAsia="zh-CN"/>
              </w:rPr>
              <w:fldChar w:fldCharType="begin"/>
            </w:r>
            <w:r w:rsidRPr="0092255B">
              <w:rPr>
                <w:rFonts w:ascii="Calibri" w:eastAsia="SimSun" w:hAnsi="Calibri"/>
                <w:bCs/>
                <w:sz w:val="16"/>
                <w:szCs w:val="16"/>
                <w:lang w:eastAsia="zh-CN"/>
              </w:rPr>
              <w:instrText xml:space="preserve"> </w:instrText>
            </w:r>
            <w:r w:rsidRPr="0092255B">
              <w:rPr>
                <w:bCs/>
                <w:color w:val="1F497D"/>
                <w:sz w:val="16"/>
                <w:szCs w:val="16"/>
                <w:lang w:eastAsia="zh-CN"/>
              </w:rPr>
              <w:instrText>AutoTextList  \s NoStyle \t “</w:instrText>
            </w:r>
            <w:r w:rsidRPr="0092255B">
              <w:rPr>
                <w:rFonts w:ascii="Calibri" w:eastAsia="SimSun" w:hAnsi="Calibri"/>
                <w:bCs/>
                <w:sz w:val="16"/>
                <w:szCs w:val="16"/>
                <w:lang w:eastAsia="zh-CN"/>
              </w:rPr>
              <w:instrText>附加产品</w:instrText>
            </w:r>
            <w:r w:rsidRPr="0092255B">
              <w:rPr>
                <w:bCs/>
                <w:color w:val="1F497D"/>
                <w:sz w:val="16"/>
                <w:szCs w:val="16"/>
                <w:lang w:eastAsia="zh-CN"/>
              </w:rPr>
              <w:instrText>”</w:instrText>
            </w:r>
            <w:r w:rsidRPr="0092255B">
              <w:rPr>
                <w:rFonts w:ascii="Calibri" w:eastAsia="SimSun" w:hAnsi="Calibri"/>
                <w:bCs/>
                <w:sz w:val="16"/>
                <w:szCs w:val="16"/>
                <w:lang w:eastAsia="zh-CN"/>
              </w:rPr>
              <w:instrText xml:space="preserve"> </w:instrText>
            </w:r>
            <w:r w:rsidRPr="0092255B">
              <w:rPr>
                <w:rFonts w:ascii="Calibri" w:eastAsia="SimSun" w:hAnsi="Calibri"/>
                <w:bCs/>
                <w:sz w:val="16"/>
                <w:szCs w:val="16"/>
                <w:lang w:eastAsia="zh-CN"/>
              </w:rPr>
              <w:fldChar w:fldCharType="separate"/>
            </w:r>
            <w:r w:rsidRPr="0092255B">
              <w:rPr>
                <w:rFonts w:ascii="Calibri" w:eastAsia="SimSun" w:hAnsi="Calibri"/>
                <w:bCs/>
                <w:sz w:val="16"/>
                <w:szCs w:val="16"/>
                <w:lang w:eastAsia="zh-CN"/>
              </w:rPr>
              <w:t>A</w:t>
            </w:r>
            <w:r w:rsidRPr="0092255B">
              <w:rPr>
                <w:rFonts w:ascii="Calibri" w:eastAsia="SimSun" w:hAnsi="Calibri"/>
                <w:bCs/>
                <w:sz w:val="16"/>
                <w:szCs w:val="16"/>
                <w:lang w:eastAsia="zh-CN"/>
              </w:rPr>
              <w:fldChar w:fldCharType="end"/>
            </w:r>
            <w:r w:rsidRPr="0092255B">
              <w:rPr>
                <w:rFonts w:ascii="Calibri" w:eastAsia="SimSun" w:hAnsi="Calibri"/>
                <w:bCs/>
                <w:sz w:val="16"/>
                <w:szCs w:val="16"/>
                <w:lang w:eastAsia="zh-CN"/>
              </w:rPr>
              <w:t xml:space="preserve"> </w:t>
            </w:r>
            <w:r w:rsidRPr="0092255B">
              <w:rPr>
                <w:rFonts w:ascii="Calibri" w:eastAsia="SimSun" w:hAnsi="Calibri"/>
                <w:bCs/>
                <w:sz w:val="16"/>
                <w:szCs w:val="16"/>
                <w:lang w:eastAsia="zh-CN"/>
              </w:rPr>
              <w:fldChar w:fldCharType="end"/>
            </w:r>
          </w:p>
        </w:tc>
        <w:tc>
          <w:tcPr>
            <w:tcW w:w="595" w:type="dxa"/>
            <w:shd w:val="clear" w:color="auto" w:fill="70AD47" w:themeFill="accent6"/>
            <w:vAlign w:val="center"/>
          </w:tcPr>
          <w:p w:rsidR="005A6273" w:rsidRPr="00410725" w:rsidRDefault="005A6273"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5A6273" w:rsidRPr="00410725" w:rsidRDefault="005A627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A6273" w:rsidRPr="00410725" w:rsidRDefault="005A627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A6273" w:rsidRPr="00410725" w:rsidRDefault="005A6273"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5A6273" w:rsidRPr="009C4712" w:rsidRDefault="005A6273" w:rsidP="001F029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E44BDE">
              <w:rPr>
                <w:rFonts w:ascii="Calibri" w:eastAsia="SimSun" w:hAnsi="Calibri"/>
                <w:lang w:eastAsia="zh-CN"/>
              </w:rPr>
              <w:fldChar w:fldCharType="begin"/>
            </w:r>
            <w:r w:rsidRPr="00E44BDE">
              <w:rPr>
                <w:rFonts w:ascii="Calibri" w:eastAsia="SimSun" w:hAnsi="Calibri"/>
                <w:lang w:eastAsia="zh-CN"/>
              </w:rPr>
              <w:instrText xml:space="preserve"> AutoTextList  \s NoStyle \t "</w:instrText>
            </w:r>
            <w:r w:rsidRPr="00E44BDE">
              <w:rPr>
                <w:rFonts w:ascii="Calibri" w:eastAsia="SimSun" w:hAnsi="Calibri"/>
                <w:lang w:eastAsia="zh-CN"/>
              </w:rPr>
              <w:instrText>开放式价值中的非组织范围</w:instrText>
            </w:r>
            <w:r w:rsidRPr="00E44BDE">
              <w:rPr>
                <w:rFonts w:ascii="Calibri" w:eastAsia="SimSun" w:hAnsi="Calibri"/>
                <w:lang w:eastAsia="zh-CN"/>
              </w:rPr>
              <w:instrText xml:space="preserve">" </w:instrText>
            </w:r>
            <w:r w:rsidRPr="00E44BDE">
              <w:rPr>
                <w:rFonts w:ascii="Calibri" w:eastAsia="SimSun" w:hAnsi="Calibri"/>
                <w:lang w:eastAsia="zh-CN"/>
              </w:rPr>
              <w:fldChar w:fldCharType="separate"/>
            </w:r>
            <w:r w:rsidRPr="00E44BDE">
              <w:rPr>
                <w:rFonts w:ascii="Calibri" w:eastAsia="SimSun" w:hAnsi="Calibri"/>
                <w:lang w:eastAsia="zh-CN"/>
              </w:rPr>
              <w:t>P</w:t>
            </w:r>
            <w:r w:rsidRPr="00E44BDE">
              <w:rPr>
                <w:rFonts w:ascii="Calibri" w:eastAsia="SimSun" w:hAnsi="Calibri"/>
                <w:lang w:eastAsia="zh-CN"/>
              </w:rPr>
              <w:fldChar w:fldCharType="end"/>
            </w:r>
          </w:p>
        </w:tc>
        <w:tc>
          <w:tcPr>
            <w:tcW w:w="595" w:type="dxa"/>
            <w:shd w:val="clear" w:color="auto" w:fill="70AD47" w:themeFill="accent6"/>
            <w:vAlign w:val="center"/>
          </w:tcPr>
          <w:p w:rsidR="005A6273" w:rsidRPr="00410725" w:rsidRDefault="005A6273" w:rsidP="00C05A53">
            <w:pPr>
              <w:pStyle w:val="ProductList-OfferingBody"/>
              <w:ind w:left="-113"/>
              <w:jc w:val="center"/>
              <w:rPr>
                <w:rFonts w:ascii="Calibri" w:eastAsia="SimSun" w:hAnsi="Calibri"/>
              </w:rPr>
            </w:pPr>
          </w:p>
        </w:tc>
        <w:tc>
          <w:tcPr>
            <w:tcW w:w="769" w:type="dxa"/>
            <w:shd w:val="clear" w:color="auto" w:fill="70AD47" w:themeFill="accent6"/>
            <w:vAlign w:val="center"/>
          </w:tcPr>
          <w:p w:rsidR="005A6273" w:rsidRPr="00D12C2B" w:rsidRDefault="005A6273" w:rsidP="001F0292">
            <w:pPr>
              <w:pStyle w:val="ProductList-OfferingBody"/>
              <w:ind w:left="-113"/>
              <w:jc w:val="center"/>
              <w:rPr>
                <w:rFonts w:ascii="Calibri" w:eastAsia="SimSun" w:hAnsi="Calibri"/>
              </w:rPr>
            </w:pPr>
            <w:r w:rsidRPr="00EB2E18">
              <w:rPr>
                <w:rFonts w:ascii="Calibri" w:eastAsia="SimSun" w:hAnsi="Calibri"/>
                <w:bCs/>
                <w:lang w:eastAsia="zh-CN"/>
              </w:rPr>
              <w:fldChar w:fldCharType="begin"/>
            </w:r>
            <w:r w:rsidRPr="00EB2E18">
              <w:rPr>
                <w:rFonts w:ascii="Calibri" w:eastAsia="SimSun" w:hAnsi="Calibri"/>
                <w:bCs/>
                <w:lang w:eastAsia="zh-CN"/>
              </w:rPr>
              <w:instrText xml:space="preserve"> </w:instrText>
            </w:r>
            <w:r w:rsidRPr="00EB2E18">
              <w:rPr>
                <w:bCs/>
                <w:color w:val="1F497D"/>
              </w:rPr>
              <w:instrText>AutoTextList  \s NoStyle \t “</w:instrText>
            </w:r>
            <w:r w:rsidRPr="00EB2E18">
              <w:rPr>
                <w:rFonts w:ascii="Calibri" w:eastAsia="SimSun" w:hAnsi="Calibri"/>
                <w:bCs/>
                <w:lang w:eastAsia="zh-CN"/>
              </w:rPr>
              <w:instrText>附加产品</w:instrText>
            </w:r>
            <w:r w:rsidRPr="00EB2E18">
              <w:rPr>
                <w:bCs/>
                <w:color w:val="1F497D"/>
              </w:rPr>
              <w:instrText>”</w:instrText>
            </w:r>
            <w:r w:rsidRPr="00EB2E18">
              <w:rPr>
                <w:rFonts w:ascii="Calibri" w:eastAsia="SimSun" w:hAnsi="Calibri"/>
                <w:bCs/>
                <w:lang w:eastAsia="zh-CN"/>
              </w:rPr>
              <w:instrText xml:space="preserve"> </w:instrText>
            </w:r>
            <w:r w:rsidRPr="00EB2E18">
              <w:rPr>
                <w:rFonts w:ascii="Calibri" w:eastAsia="SimSun" w:hAnsi="Calibri"/>
                <w:bCs/>
                <w:lang w:eastAsia="zh-CN"/>
              </w:rPr>
              <w:fldChar w:fldCharType="separate"/>
            </w:r>
            <w:r w:rsidRPr="00EB2E18">
              <w:rPr>
                <w:rFonts w:ascii="Calibri" w:eastAsia="SimSun" w:hAnsi="Calibri"/>
                <w:bCs/>
                <w:lang w:eastAsia="zh-CN"/>
              </w:rPr>
              <w:fldChar w:fldCharType="begin"/>
            </w:r>
            <w:r w:rsidRPr="00EB2E18">
              <w:rPr>
                <w:rFonts w:ascii="Calibri" w:eastAsia="SimSun" w:hAnsi="Calibri"/>
                <w:bCs/>
                <w:lang w:eastAsia="zh-CN"/>
              </w:rPr>
              <w:instrText xml:space="preserve"> </w:instrText>
            </w:r>
            <w:r w:rsidRPr="00EB2E18">
              <w:rPr>
                <w:bCs/>
                <w:color w:val="1F497D"/>
                <w:lang w:eastAsia="zh-CN"/>
              </w:rPr>
              <w:instrText>AutoTextList  \s NoStyle \t “</w:instrText>
            </w:r>
            <w:r w:rsidRPr="00EB2E18">
              <w:rPr>
                <w:rFonts w:ascii="Calibri" w:eastAsia="SimSun" w:hAnsi="Calibri"/>
                <w:bCs/>
                <w:lang w:eastAsia="zh-CN"/>
              </w:rPr>
              <w:instrText>附加产品</w:instrText>
            </w:r>
            <w:r w:rsidRPr="00EB2E18">
              <w:rPr>
                <w:bCs/>
                <w:color w:val="1F497D"/>
                <w:lang w:eastAsia="zh-CN"/>
              </w:rPr>
              <w:instrText>”</w:instrText>
            </w:r>
            <w:r w:rsidRPr="00EB2E18">
              <w:rPr>
                <w:rFonts w:ascii="Calibri" w:eastAsia="SimSun" w:hAnsi="Calibri"/>
                <w:bCs/>
                <w:lang w:eastAsia="zh-CN"/>
              </w:rPr>
              <w:instrText xml:space="preserve"> </w:instrText>
            </w:r>
            <w:r w:rsidRPr="00EB2E18">
              <w:rPr>
                <w:rFonts w:ascii="Calibri" w:eastAsia="SimSun" w:hAnsi="Calibri"/>
                <w:bCs/>
                <w:lang w:eastAsia="zh-CN"/>
              </w:rPr>
              <w:fldChar w:fldCharType="separate"/>
            </w:r>
            <w:r w:rsidRPr="00EB2E18">
              <w:rPr>
                <w:rFonts w:ascii="Calibri" w:eastAsia="SimSun" w:hAnsi="Calibri"/>
                <w:bCs/>
                <w:lang w:eastAsia="zh-CN"/>
              </w:rPr>
              <w:t>A</w:t>
            </w:r>
            <w:r w:rsidRPr="00EB2E18">
              <w:rPr>
                <w:rFonts w:ascii="Calibri" w:eastAsia="SimSun" w:hAnsi="Calibri"/>
                <w:bCs/>
                <w:lang w:eastAsia="zh-CN"/>
              </w:rPr>
              <w:fldChar w:fldCharType="end"/>
            </w:r>
            <w:r w:rsidRPr="00EB2E18">
              <w:rPr>
                <w:rFonts w:ascii="Calibri" w:eastAsia="SimSun" w:hAnsi="Calibri"/>
                <w:bCs/>
                <w:lang w:eastAsia="zh-CN"/>
              </w:rPr>
              <w:t xml:space="preserve"> </w:t>
            </w:r>
            <w:r w:rsidRPr="00EB2E18">
              <w:rPr>
                <w:rFonts w:ascii="Calibri" w:eastAsia="SimSun" w:hAnsi="Calibri"/>
                <w:bCs/>
                <w:lang w:eastAsia="zh-CN"/>
              </w:rPr>
              <w:fldChar w:fldCharType="end"/>
            </w:r>
          </w:p>
        </w:tc>
      </w:tr>
      <w:tr w:rsidR="005A6273" w:rsidRPr="00410725" w:rsidTr="00712C2A">
        <w:tc>
          <w:tcPr>
            <w:tcW w:w="2887" w:type="dxa"/>
            <w:tcBorders>
              <w:top w:val="dashSmallGap" w:sz="4" w:space="0" w:color="BFBFBF" w:themeColor="background1" w:themeShade="BF"/>
              <w:left w:val="nil"/>
              <w:bottom w:val="dashSmallGap" w:sz="4" w:space="0" w:color="BFBFBF" w:themeColor="background1" w:themeShade="BF"/>
              <w:right w:val="nil"/>
            </w:tcBorders>
          </w:tcPr>
          <w:p w:rsidR="005A6273" w:rsidRPr="002B312C" w:rsidRDefault="005A6273" w:rsidP="00E652A8">
            <w:pPr>
              <w:pStyle w:val="ProductList-Offering2"/>
              <w:rPr>
                <w:rFonts w:ascii="Calibri Light" w:eastAsia="SimSun" w:hAnsi="Calibri Light"/>
              </w:rPr>
            </w:pPr>
            <w:bookmarkStart w:id="409" w:name="_Toc379797179"/>
            <w:bookmarkStart w:id="410" w:name="_Toc380513204"/>
            <w:bookmarkStart w:id="411" w:name="_Toc380655246"/>
            <w:bookmarkStart w:id="412" w:name="_Toc386624189"/>
            <w:r w:rsidRPr="002B312C">
              <w:rPr>
                <w:rFonts w:ascii="Calibri Light" w:eastAsia="SimSun" w:hAnsi="Calibri Light"/>
              </w:rPr>
              <w:t>Exchange Server Enterprise 2013</w:t>
            </w:r>
            <w:r w:rsidRPr="002B312C">
              <w:rPr>
                <w:rFonts w:ascii="Calibri Light" w:eastAsia="SimSun" w:hAnsi="Calibri Light"/>
              </w:rPr>
              <w:fldChar w:fldCharType="begin"/>
            </w:r>
            <w:r w:rsidRPr="002B312C">
              <w:rPr>
                <w:rFonts w:ascii="Calibri Light" w:eastAsia="SimSun" w:hAnsi="Calibri Light"/>
              </w:rPr>
              <w:instrText>XE "Exchange Server Enterprise 2013"</w:instrText>
            </w:r>
            <w:r w:rsidRPr="002B312C">
              <w:rPr>
                <w:rFonts w:ascii="Calibri Light" w:eastAsia="SimSun" w:hAnsi="Calibri Light"/>
              </w:rPr>
              <w:fldChar w:fldCharType="end"/>
            </w:r>
            <w:r w:rsidRPr="002B312C">
              <w:rPr>
                <w:rFonts w:ascii="Calibri Light" w:eastAsia="SimSun" w:hAnsi="Calibri Light"/>
              </w:rPr>
              <w:t xml:space="preserve"> CAL</w:t>
            </w:r>
            <w:r w:rsidR="00FB0D2F">
              <w:rPr>
                <w:rFonts w:ascii="Calibri Light" w:eastAsia="SimSun" w:hAnsi="Calibri Light"/>
              </w:rPr>
              <w:br/>
            </w:r>
            <w:r w:rsidRPr="002B312C">
              <w:rPr>
                <w:rFonts w:ascii="Calibri Light" w:eastAsia="SimSun" w:hAnsi="Calibri Light"/>
              </w:rPr>
              <w:fldChar w:fldCharType="begin"/>
            </w:r>
            <w:r w:rsidRPr="002B312C">
              <w:rPr>
                <w:rFonts w:ascii="Calibri Light" w:eastAsia="SimSun" w:hAnsi="Calibri Light"/>
              </w:rPr>
              <w:instrText>XE "Exchange Server Enterprise 2013 CAL"</w:instrText>
            </w:r>
            <w:r w:rsidRPr="002B312C">
              <w:rPr>
                <w:rFonts w:ascii="Calibri Light" w:eastAsia="SimSun" w:hAnsi="Calibri Light"/>
              </w:rPr>
              <w:fldChar w:fldCharType="end"/>
            </w:r>
            <w:r w:rsidRPr="002B312C">
              <w:rPr>
                <w:rFonts w:ascii="Calibri Light" w:eastAsia="SimSun" w:hAnsi="Calibri Light"/>
              </w:rPr>
              <w:t>（设备和用户）</w:t>
            </w:r>
            <w:bookmarkEnd w:id="409"/>
            <w:bookmarkEnd w:id="410"/>
            <w:bookmarkEnd w:id="411"/>
            <w:bookmarkEnd w:id="4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6273" w:rsidRPr="00410725" w:rsidRDefault="005A6273" w:rsidP="00E652A8">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6273" w:rsidRPr="00410725" w:rsidRDefault="005A6273" w:rsidP="00E652A8">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A6273" w:rsidRPr="00410725" w:rsidRDefault="005A6273" w:rsidP="00E652A8">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A6273" w:rsidRPr="00410725" w:rsidRDefault="005A6273" w:rsidP="00E652A8">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5A6273" w:rsidRPr="00410725" w:rsidRDefault="005A6273" w:rsidP="00E652A8">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5A6273" w:rsidRPr="0092255B" w:rsidRDefault="005A6273" w:rsidP="001F0292">
            <w:pPr>
              <w:jc w:val="center"/>
              <w:rPr>
                <w:sz w:val="16"/>
                <w:szCs w:val="16"/>
              </w:rPr>
            </w:pPr>
            <w:r w:rsidRPr="0092255B">
              <w:rPr>
                <w:rFonts w:ascii="Calibri" w:eastAsia="SimSun" w:hAnsi="Calibri"/>
                <w:bCs/>
                <w:sz w:val="16"/>
                <w:szCs w:val="16"/>
                <w:lang w:eastAsia="zh-CN"/>
              </w:rPr>
              <w:fldChar w:fldCharType="begin"/>
            </w:r>
            <w:r w:rsidRPr="0092255B">
              <w:rPr>
                <w:rFonts w:ascii="Calibri" w:eastAsia="SimSun" w:hAnsi="Calibri"/>
                <w:bCs/>
                <w:sz w:val="16"/>
                <w:szCs w:val="16"/>
                <w:lang w:eastAsia="zh-CN"/>
              </w:rPr>
              <w:instrText xml:space="preserve"> </w:instrText>
            </w:r>
            <w:r w:rsidRPr="0092255B">
              <w:rPr>
                <w:bCs/>
                <w:color w:val="1F497D"/>
                <w:sz w:val="16"/>
                <w:szCs w:val="16"/>
              </w:rPr>
              <w:instrText>AutoTextList  \s NoStyle \t “</w:instrText>
            </w:r>
            <w:r w:rsidRPr="0092255B">
              <w:rPr>
                <w:rFonts w:ascii="Calibri" w:eastAsia="SimSun" w:hAnsi="Calibri"/>
                <w:bCs/>
                <w:sz w:val="16"/>
                <w:szCs w:val="16"/>
                <w:lang w:eastAsia="zh-CN"/>
              </w:rPr>
              <w:instrText>附加产品</w:instrText>
            </w:r>
            <w:r w:rsidRPr="0092255B">
              <w:rPr>
                <w:bCs/>
                <w:color w:val="1F497D"/>
                <w:sz w:val="16"/>
                <w:szCs w:val="16"/>
              </w:rPr>
              <w:instrText>”</w:instrText>
            </w:r>
            <w:r w:rsidRPr="0092255B">
              <w:rPr>
                <w:rFonts w:ascii="Calibri" w:eastAsia="SimSun" w:hAnsi="Calibri"/>
                <w:bCs/>
                <w:sz w:val="16"/>
                <w:szCs w:val="16"/>
                <w:lang w:eastAsia="zh-CN"/>
              </w:rPr>
              <w:instrText xml:space="preserve"> </w:instrText>
            </w:r>
            <w:r w:rsidRPr="0092255B">
              <w:rPr>
                <w:rFonts w:ascii="Calibri" w:eastAsia="SimSun" w:hAnsi="Calibri"/>
                <w:bCs/>
                <w:sz w:val="16"/>
                <w:szCs w:val="16"/>
                <w:lang w:eastAsia="zh-CN"/>
              </w:rPr>
              <w:fldChar w:fldCharType="separate"/>
            </w:r>
            <w:r w:rsidRPr="0092255B">
              <w:rPr>
                <w:rFonts w:ascii="Calibri" w:eastAsia="SimSun" w:hAnsi="Calibri"/>
                <w:bCs/>
                <w:sz w:val="16"/>
                <w:szCs w:val="16"/>
                <w:lang w:eastAsia="zh-CN"/>
              </w:rPr>
              <w:fldChar w:fldCharType="begin"/>
            </w:r>
            <w:r w:rsidRPr="0092255B">
              <w:rPr>
                <w:rFonts w:ascii="Calibri" w:eastAsia="SimSun" w:hAnsi="Calibri"/>
                <w:bCs/>
                <w:sz w:val="16"/>
                <w:szCs w:val="16"/>
                <w:lang w:eastAsia="zh-CN"/>
              </w:rPr>
              <w:instrText xml:space="preserve"> </w:instrText>
            </w:r>
            <w:r w:rsidRPr="0092255B">
              <w:rPr>
                <w:bCs/>
                <w:color w:val="1F497D"/>
                <w:sz w:val="16"/>
                <w:szCs w:val="16"/>
                <w:lang w:eastAsia="zh-CN"/>
              </w:rPr>
              <w:instrText>AutoTextList  \s NoStyle \t “</w:instrText>
            </w:r>
            <w:r w:rsidRPr="0092255B">
              <w:rPr>
                <w:rFonts w:ascii="Calibri" w:eastAsia="SimSun" w:hAnsi="Calibri"/>
                <w:bCs/>
                <w:sz w:val="16"/>
                <w:szCs w:val="16"/>
                <w:lang w:eastAsia="zh-CN"/>
              </w:rPr>
              <w:instrText>附加产品</w:instrText>
            </w:r>
            <w:r w:rsidRPr="0092255B">
              <w:rPr>
                <w:bCs/>
                <w:color w:val="1F497D"/>
                <w:sz w:val="16"/>
                <w:szCs w:val="16"/>
                <w:lang w:eastAsia="zh-CN"/>
              </w:rPr>
              <w:instrText>”</w:instrText>
            </w:r>
            <w:r w:rsidRPr="0092255B">
              <w:rPr>
                <w:rFonts w:ascii="Calibri" w:eastAsia="SimSun" w:hAnsi="Calibri"/>
                <w:bCs/>
                <w:sz w:val="16"/>
                <w:szCs w:val="16"/>
                <w:lang w:eastAsia="zh-CN"/>
              </w:rPr>
              <w:instrText xml:space="preserve"> </w:instrText>
            </w:r>
            <w:r w:rsidRPr="0092255B">
              <w:rPr>
                <w:rFonts w:ascii="Calibri" w:eastAsia="SimSun" w:hAnsi="Calibri"/>
                <w:bCs/>
                <w:sz w:val="16"/>
                <w:szCs w:val="16"/>
                <w:lang w:eastAsia="zh-CN"/>
              </w:rPr>
              <w:fldChar w:fldCharType="separate"/>
            </w:r>
            <w:r w:rsidRPr="0092255B">
              <w:rPr>
                <w:rFonts w:ascii="Calibri" w:eastAsia="SimSun" w:hAnsi="Calibri"/>
                <w:bCs/>
                <w:sz w:val="16"/>
                <w:szCs w:val="16"/>
                <w:lang w:eastAsia="zh-CN"/>
              </w:rPr>
              <w:t>A</w:t>
            </w:r>
            <w:r w:rsidRPr="0092255B">
              <w:rPr>
                <w:rFonts w:ascii="Calibri" w:eastAsia="SimSun" w:hAnsi="Calibri"/>
                <w:bCs/>
                <w:sz w:val="16"/>
                <w:szCs w:val="16"/>
                <w:lang w:eastAsia="zh-CN"/>
              </w:rPr>
              <w:fldChar w:fldCharType="end"/>
            </w:r>
            <w:r w:rsidRPr="0092255B">
              <w:rPr>
                <w:rFonts w:ascii="Calibri" w:eastAsia="SimSun" w:hAnsi="Calibri"/>
                <w:bCs/>
                <w:sz w:val="16"/>
                <w:szCs w:val="16"/>
                <w:lang w:eastAsia="zh-CN"/>
              </w:rPr>
              <w:t xml:space="preserve"> </w:t>
            </w:r>
            <w:r w:rsidRPr="0092255B">
              <w:rPr>
                <w:rFonts w:ascii="Calibri" w:eastAsia="SimSun" w:hAnsi="Calibri"/>
                <w:bCs/>
                <w:sz w:val="16"/>
                <w:szCs w:val="16"/>
                <w:lang w:eastAsia="zh-CN"/>
              </w:rPr>
              <w:fldChar w:fldCharType="end"/>
            </w:r>
          </w:p>
        </w:tc>
        <w:tc>
          <w:tcPr>
            <w:tcW w:w="595" w:type="dxa"/>
            <w:shd w:val="clear" w:color="auto" w:fill="70AD47" w:themeFill="accent6"/>
            <w:vAlign w:val="center"/>
          </w:tcPr>
          <w:p w:rsidR="005A6273" w:rsidRPr="00410725" w:rsidRDefault="005A6273" w:rsidP="00E652A8">
            <w:pPr>
              <w:pStyle w:val="ProductList-OfferingBody"/>
              <w:ind w:left="-113"/>
              <w:jc w:val="center"/>
              <w:rPr>
                <w:rFonts w:ascii="Calibri" w:eastAsia="SimSun" w:hAnsi="Calibri"/>
              </w:rPr>
            </w:pPr>
          </w:p>
        </w:tc>
        <w:tc>
          <w:tcPr>
            <w:tcW w:w="596" w:type="dxa"/>
            <w:shd w:val="clear" w:color="auto" w:fill="70AD47" w:themeFill="accent6"/>
            <w:vAlign w:val="center"/>
          </w:tcPr>
          <w:p w:rsidR="005A6273" w:rsidRPr="00410725" w:rsidRDefault="005A6273" w:rsidP="00E652A8">
            <w:pPr>
              <w:pStyle w:val="ProductList-OfferingBody"/>
              <w:ind w:left="-113"/>
              <w:jc w:val="center"/>
              <w:rPr>
                <w:rFonts w:ascii="Calibri" w:eastAsia="SimSun" w:hAnsi="Calibri"/>
              </w:rPr>
            </w:pPr>
          </w:p>
        </w:tc>
        <w:tc>
          <w:tcPr>
            <w:tcW w:w="595" w:type="dxa"/>
            <w:shd w:val="clear" w:color="auto" w:fill="70AD47" w:themeFill="accent6"/>
            <w:vAlign w:val="center"/>
          </w:tcPr>
          <w:p w:rsidR="005A6273" w:rsidRPr="00410725" w:rsidRDefault="005A6273" w:rsidP="00E652A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A6273" w:rsidRPr="00410725" w:rsidRDefault="005A6273" w:rsidP="00E652A8">
            <w:pPr>
              <w:pStyle w:val="ProductList-OfferingBody"/>
              <w:ind w:left="-113"/>
              <w:jc w:val="center"/>
              <w:rPr>
                <w:rFonts w:ascii="Calibri" w:eastAsia="SimSun" w:hAnsi="Calibri"/>
              </w:rPr>
            </w:pPr>
          </w:p>
        </w:tc>
        <w:tc>
          <w:tcPr>
            <w:tcW w:w="596" w:type="dxa"/>
            <w:shd w:val="clear" w:color="auto" w:fill="70AD47" w:themeFill="accent6"/>
            <w:vAlign w:val="center"/>
          </w:tcPr>
          <w:p w:rsidR="005A6273" w:rsidRPr="009C4712" w:rsidRDefault="005A6273" w:rsidP="001F0292">
            <w:pPr>
              <w:pStyle w:val="ProductList-OfferingBody"/>
              <w:ind w:left="-113"/>
              <w:jc w:val="center"/>
              <w:rPr>
                <w:rFonts w:ascii="Calibri" w:eastAsia="SimSun" w:hAnsi="Calibri"/>
              </w:rPr>
            </w:pPr>
            <w:r w:rsidRPr="00D12C2B">
              <w:rPr>
                <w:rFonts w:ascii="Calibri" w:eastAsia="SimSun" w:hAnsi="Calibri"/>
                <w:lang w:eastAsia="zh-CN"/>
              </w:rPr>
              <w:fldChar w:fldCharType="begin"/>
            </w:r>
            <w:r w:rsidRPr="00D12C2B">
              <w:rPr>
                <w:rFonts w:ascii="Calibri" w:eastAsia="SimSun" w:hAnsi="Calibri"/>
                <w:lang w:eastAsia="zh-CN"/>
              </w:rPr>
              <w:instrText xml:space="preserve"> </w:instrText>
            </w:r>
            <w:r w:rsidRPr="00D12C2B">
              <w:rPr>
                <w:color w:val="1F497D"/>
                <w:lang w:eastAsia="zh-CN"/>
              </w:rPr>
              <w:instrText>AutoTextList  \s NoStyle \t "</w:instrText>
            </w:r>
            <w:r w:rsidRPr="00D12C2B">
              <w:rPr>
                <w:rFonts w:ascii="Calibri" w:eastAsia="SimSun" w:hAnsi="Calibri"/>
                <w:lang w:eastAsia="zh-CN"/>
              </w:rPr>
              <w:instrText>附加产品（组织范围）</w:instrText>
            </w:r>
            <w:r w:rsidRPr="00D12C2B">
              <w:rPr>
                <w:color w:val="1F497D"/>
                <w:lang w:eastAsia="zh-CN"/>
              </w:rPr>
              <w:instrText>"</w:instrText>
            </w:r>
            <w:r w:rsidRPr="00D12C2B">
              <w:rPr>
                <w:rFonts w:ascii="Calibri" w:eastAsia="SimSun" w:hAnsi="Calibri"/>
                <w:lang w:eastAsia="zh-CN"/>
              </w:rPr>
              <w:instrText xml:space="preserve"> </w:instrText>
            </w:r>
            <w:r w:rsidRPr="00D12C2B">
              <w:rPr>
                <w:rFonts w:ascii="Calibri" w:eastAsia="SimSun" w:hAnsi="Calibri"/>
                <w:lang w:eastAsia="zh-CN"/>
              </w:rPr>
              <w:fldChar w:fldCharType="separate"/>
            </w:r>
            <w:r w:rsidRPr="00D12C2B">
              <w:rPr>
                <w:rFonts w:ascii="Calibri" w:eastAsia="SimSun" w:hAnsi="Calibri"/>
                <w:lang w:eastAsia="zh-CN"/>
              </w:rPr>
              <w:t>AO</w:t>
            </w:r>
            <w:r w:rsidRPr="00D12C2B">
              <w:rPr>
                <w:rFonts w:ascii="Calibri" w:eastAsia="SimSun" w:hAnsi="Calibri"/>
                <w:lang w:eastAsia="zh-CN"/>
              </w:rPr>
              <w:fldChar w:fldCharType="end"/>
            </w:r>
            <w:r>
              <w:rPr>
                <w:rFonts w:ascii="Calibri" w:eastAsia="SimSun" w:hAnsi="Calibri"/>
              </w:rPr>
              <w:t>,</w:t>
            </w:r>
            <w:r w:rsidRPr="00CD2743">
              <w:rPr>
                <w:rFonts w:ascii="Calibri" w:eastAsia="SimSun" w:hAnsi="Calibri"/>
                <w:bCs/>
                <w:szCs w:val="16"/>
                <w:lang w:eastAsia="zh-CN"/>
              </w:rPr>
              <w:fldChar w:fldCharType="begin"/>
            </w:r>
            <w:r w:rsidRPr="00CD2743">
              <w:rPr>
                <w:rFonts w:ascii="Calibri" w:eastAsia="SimSun" w:hAnsi="Calibri"/>
                <w:bCs/>
                <w:szCs w:val="16"/>
                <w:lang w:eastAsia="zh-CN"/>
              </w:rPr>
              <w:instrText xml:space="preserve"> </w:instrText>
            </w:r>
            <w:r w:rsidRPr="00CD2743">
              <w:rPr>
                <w:bCs/>
                <w:color w:val="1F497D"/>
                <w:szCs w:val="16"/>
              </w:rPr>
              <w:instrText>AutoTextList  \s NoStyle \t “</w:instrText>
            </w:r>
            <w:r w:rsidRPr="00CD2743">
              <w:rPr>
                <w:rFonts w:ascii="Calibri" w:eastAsia="SimSun" w:hAnsi="Calibri"/>
                <w:bCs/>
                <w:szCs w:val="16"/>
                <w:lang w:eastAsia="zh-CN"/>
              </w:rPr>
              <w:instrText>开放式价值中的非组织范围</w:instrText>
            </w:r>
            <w:r w:rsidRPr="00CD2743">
              <w:rPr>
                <w:bCs/>
                <w:color w:val="1F497D"/>
                <w:szCs w:val="16"/>
              </w:rPr>
              <w:instrText>”</w:instrText>
            </w:r>
            <w:r w:rsidRPr="00CD2743">
              <w:rPr>
                <w:rFonts w:ascii="Calibri" w:eastAsia="SimSun" w:hAnsi="Calibri"/>
                <w:bCs/>
                <w:szCs w:val="16"/>
                <w:lang w:eastAsia="zh-CN"/>
              </w:rPr>
              <w:instrText xml:space="preserve"> </w:instrText>
            </w:r>
            <w:r w:rsidRPr="00CD2743">
              <w:rPr>
                <w:rFonts w:ascii="Calibri" w:eastAsia="SimSun" w:hAnsi="Calibri"/>
                <w:bCs/>
                <w:szCs w:val="16"/>
                <w:lang w:eastAsia="zh-CN"/>
              </w:rPr>
              <w:fldChar w:fldCharType="separate"/>
            </w:r>
            <w:r w:rsidRPr="00CD2743">
              <w:rPr>
                <w:rFonts w:ascii="Calibri" w:eastAsia="SimSun" w:hAnsi="Calibri"/>
                <w:bCs/>
                <w:szCs w:val="16"/>
                <w:lang w:eastAsia="zh-CN"/>
              </w:rPr>
              <w:fldChar w:fldCharType="begin"/>
            </w:r>
            <w:r w:rsidRPr="00CD2743">
              <w:rPr>
                <w:rFonts w:ascii="Calibri" w:eastAsia="SimSun" w:hAnsi="Calibri"/>
                <w:bCs/>
                <w:szCs w:val="16"/>
                <w:lang w:eastAsia="zh-CN"/>
              </w:rPr>
              <w:instrText xml:space="preserve"> AutoTextList  \s NoStyle \t "</w:instrText>
            </w:r>
            <w:r w:rsidRPr="00CD2743">
              <w:rPr>
                <w:rFonts w:ascii="Calibri" w:eastAsia="SimSun" w:hAnsi="Calibri"/>
                <w:bCs/>
                <w:szCs w:val="16"/>
                <w:lang w:eastAsia="zh-CN"/>
              </w:rPr>
              <w:instrText>开放式价值中的非组织范围</w:instrText>
            </w:r>
            <w:r w:rsidRPr="00CD2743">
              <w:rPr>
                <w:rFonts w:ascii="Calibri" w:eastAsia="SimSun" w:hAnsi="Calibri"/>
                <w:bCs/>
                <w:szCs w:val="16"/>
                <w:lang w:eastAsia="zh-CN"/>
              </w:rPr>
              <w:instrText xml:space="preserve">" </w:instrText>
            </w:r>
            <w:r w:rsidRPr="00CD2743">
              <w:rPr>
                <w:rFonts w:ascii="Calibri" w:eastAsia="SimSun" w:hAnsi="Calibri"/>
                <w:bCs/>
                <w:szCs w:val="16"/>
                <w:lang w:eastAsia="zh-CN"/>
              </w:rPr>
              <w:fldChar w:fldCharType="separate"/>
            </w:r>
            <w:r w:rsidRPr="00CD2743">
              <w:rPr>
                <w:rFonts w:ascii="Calibri" w:eastAsia="SimSun" w:hAnsi="Calibri"/>
                <w:bCs/>
                <w:szCs w:val="16"/>
                <w:lang w:eastAsia="zh-CN"/>
              </w:rPr>
              <w:t>P</w:t>
            </w:r>
            <w:r w:rsidRPr="00CD2743">
              <w:rPr>
                <w:rFonts w:ascii="Calibri" w:eastAsia="SimSun" w:hAnsi="Calibri"/>
                <w:bCs/>
                <w:szCs w:val="16"/>
                <w:lang w:eastAsia="zh-CN"/>
              </w:rPr>
              <w:fldChar w:fldCharType="end"/>
            </w:r>
            <w:r>
              <w:rPr>
                <w:rFonts w:ascii="Calibri" w:eastAsia="SimSun" w:hAnsi="Calibri"/>
                <w:bCs/>
                <w:szCs w:val="16"/>
                <w:lang w:eastAsia="zh-CN"/>
              </w:rPr>
              <w:t>,</w:t>
            </w:r>
            <w:r w:rsidRPr="00CD2743">
              <w:rPr>
                <w:rFonts w:ascii="Calibri" w:eastAsia="SimSun" w:hAnsi="Calibri"/>
                <w:bCs/>
                <w:szCs w:val="16"/>
                <w:lang w:eastAsia="zh-CN"/>
              </w:rPr>
              <w:fldChar w:fldCharType="end"/>
            </w:r>
            <w:r w:rsidRPr="00D12C2B">
              <w:rPr>
                <w:rFonts w:ascii="Calibri" w:eastAsia="SimSun" w:hAnsi="Calibri"/>
                <w:lang w:eastAsia="zh-CN"/>
              </w:rPr>
              <w:fldChar w:fldCharType="begin"/>
            </w:r>
            <w:r w:rsidRPr="00D12C2B">
              <w:rPr>
                <w:rFonts w:ascii="Calibri" w:eastAsia="SimSun" w:hAnsi="Calibri"/>
                <w:lang w:eastAsia="zh-CN"/>
              </w:rPr>
              <w:instrText xml:space="preserve"> AutoTextList  \s NoStyle \t "</w:instrText>
            </w:r>
            <w:r w:rsidRPr="00D12C2B">
              <w:rPr>
                <w:rFonts w:ascii="Calibri" w:eastAsia="SimSun" w:hAnsi="Calibri"/>
                <w:lang w:eastAsia="zh-CN"/>
              </w:rPr>
              <w:instrText>教育版产品</w:instrText>
            </w:r>
            <w:r w:rsidRPr="00D12C2B">
              <w:rPr>
                <w:rFonts w:ascii="Calibri" w:eastAsia="SimSun" w:hAnsi="Calibri"/>
                <w:lang w:eastAsia="zh-CN"/>
              </w:rPr>
              <w:instrText xml:space="preserve">" </w:instrText>
            </w:r>
            <w:r w:rsidRPr="00D12C2B">
              <w:rPr>
                <w:rFonts w:ascii="Calibri" w:eastAsia="SimSun" w:hAnsi="Calibri"/>
                <w:lang w:eastAsia="zh-CN"/>
              </w:rPr>
              <w:fldChar w:fldCharType="separate"/>
            </w:r>
            <w:r w:rsidRPr="00D12C2B">
              <w:rPr>
                <w:rFonts w:ascii="Calibri" w:eastAsia="SimSun" w:hAnsi="Calibri"/>
                <w:lang w:eastAsia="zh-CN"/>
              </w:rPr>
              <w:t>ST</w:t>
            </w:r>
            <w:r w:rsidRPr="00D12C2B">
              <w:rPr>
                <w:rFonts w:ascii="Calibri" w:eastAsia="SimSun" w:hAnsi="Calibri"/>
                <w:lang w:eastAsia="zh-CN"/>
              </w:rPr>
              <w:fldChar w:fldCharType="end"/>
            </w:r>
          </w:p>
        </w:tc>
        <w:tc>
          <w:tcPr>
            <w:tcW w:w="595" w:type="dxa"/>
            <w:shd w:val="clear" w:color="auto" w:fill="70AD47" w:themeFill="accent6"/>
            <w:vAlign w:val="center"/>
          </w:tcPr>
          <w:p w:rsidR="005A6273" w:rsidRPr="00410725" w:rsidRDefault="005A6273" w:rsidP="00E652A8">
            <w:pPr>
              <w:pStyle w:val="ProductList-OfferingBody"/>
              <w:ind w:left="-113"/>
              <w:jc w:val="center"/>
              <w:rPr>
                <w:rFonts w:ascii="Calibri" w:eastAsia="SimSun" w:hAnsi="Calibri"/>
              </w:rPr>
            </w:pPr>
          </w:p>
        </w:tc>
        <w:tc>
          <w:tcPr>
            <w:tcW w:w="769" w:type="dxa"/>
            <w:shd w:val="clear" w:color="auto" w:fill="BFBFBF" w:themeFill="background1" w:themeFillShade="BF"/>
            <w:vAlign w:val="center"/>
          </w:tcPr>
          <w:p w:rsidR="005A6273" w:rsidRPr="009C4712" w:rsidRDefault="005A6273" w:rsidP="001F0292">
            <w:pPr>
              <w:pStyle w:val="ProductList-OfferingBody"/>
              <w:ind w:left="-113"/>
              <w:jc w:val="center"/>
              <w:rPr>
                <w:rFonts w:ascii="Calibri" w:eastAsia="SimSun" w:hAnsi="Calibri"/>
              </w:rPr>
            </w:pPr>
          </w:p>
        </w:tc>
      </w:tr>
      <w:tr w:rsidR="005A6273" w:rsidRPr="00410725" w:rsidTr="00712C2A">
        <w:tc>
          <w:tcPr>
            <w:tcW w:w="2887" w:type="dxa"/>
            <w:tcBorders>
              <w:top w:val="dashSmallGap" w:sz="4" w:space="0" w:color="BFBFBF" w:themeColor="background1" w:themeShade="BF"/>
              <w:left w:val="nil"/>
              <w:bottom w:val="dashSmallGap" w:sz="4" w:space="0" w:color="BFBFBF" w:themeColor="background1" w:themeShade="BF"/>
              <w:right w:val="nil"/>
            </w:tcBorders>
          </w:tcPr>
          <w:p w:rsidR="005A6273" w:rsidRPr="002B312C" w:rsidRDefault="005A6273" w:rsidP="00E652A8">
            <w:pPr>
              <w:pStyle w:val="ProductList-Offering2"/>
              <w:rPr>
                <w:rFonts w:ascii="Calibri Light" w:eastAsia="SimSun" w:hAnsi="Calibri Light"/>
              </w:rPr>
            </w:pPr>
            <w:bookmarkStart w:id="413" w:name="_Toc379797180"/>
            <w:bookmarkStart w:id="414" w:name="_Toc380513205"/>
            <w:bookmarkStart w:id="415" w:name="_Toc380655247"/>
            <w:bookmarkStart w:id="416" w:name="_Toc386624190"/>
            <w:r w:rsidRPr="002B312C">
              <w:rPr>
                <w:rFonts w:ascii="Calibri Light" w:eastAsia="SimSun" w:hAnsi="Calibri Light"/>
              </w:rPr>
              <w:t>Exchange Server Standard 2013</w:t>
            </w:r>
            <w:bookmarkEnd w:id="413"/>
            <w:bookmarkEnd w:id="414"/>
            <w:bookmarkEnd w:id="415"/>
            <w:bookmarkEnd w:id="416"/>
            <w:r w:rsidRPr="002B312C">
              <w:rPr>
                <w:rFonts w:ascii="Calibri Light" w:eastAsia="SimSun" w:hAnsi="Calibri Light"/>
              </w:rPr>
              <w:fldChar w:fldCharType="begin"/>
            </w:r>
            <w:r w:rsidRPr="002B312C">
              <w:rPr>
                <w:rFonts w:ascii="Calibri Light" w:eastAsia="SimSun" w:hAnsi="Calibri Light"/>
              </w:rPr>
              <w:instrText>XE "Exchange Server Standard 2013"</w:instrText>
            </w:r>
            <w:r w:rsidRPr="002B312C">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6273" w:rsidRPr="00410725" w:rsidRDefault="005A6273" w:rsidP="00E652A8">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A6273" w:rsidRPr="00410725" w:rsidRDefault="005A6273" w:rsidP="00E652A8">
            <w:pPr>
              <w:pStyle w:val="ProductList-OfferingBody"/>
              <w:ind w:left="-113"/>
              <w:jc w:val="center"/>
              <w:rPr>
                <w:rFonts w:ascii="Calibri" w:eastAsia="SimSun" w:hAnsi="Calibri"/>
              </w:rPr>
            </w:pPr>
            <w:r w:rsidRPr="00410725">
              <w:rPr>
                <w:rFonts w:ascii="Calibri" w:eastAsia="SimSun"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A6273" w:rsidRPr="00410725" w:rsidRDefault="005A6273" w:rsidP="00E652A8">
            <w:pPr>
              <w:pStyle w:val="ProductList-OfferingBody"/>
              <w:ind w:left="-113"/>
              <w:jc w:val="center"/>
              <w:rPr>
                <w:rFonts w:ascii="Calibri" w:eastAsia="SimSun" w:hAnsi="Calibri"/>
              </w:rPr>
            </w:pPr>
            <w:r w:rsidRPr="00410725">
              <w:rPr>
                <w:rFonts w:ascii="Calibri" w:eastAsia="SimSun"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A6273" w:rsidRPr="00410725" w:rsidRDefault="005A6273" w:rsidP="00E652A8">
            <w:pPr>
              <w:pStyle w:val="ProductList-OfferingBody"/>
              <w:ind w:left="-113"/>
              <w:jc w:val="center"/>
              <w:rPr>
                <w:rFonts w:ascii="Calibri" w:eastAsia="SimSun" w:hAnsi="Calibri"/>
              </w:rPr>
            </w:pPr>
            <w:r w:rsidRPr="00410725">
              <w:rPr>
                <w:rFonts w:ascii="Calibri" w:eastAsia="SimSun" w:hAnsi="Calibri"/>
              </w:rPr>
              <w:t>5</w:t>
            </w:r>
          </w:p>
        </w:tc>
        <w:tc>
          <w:tcPr>
            <w:tcW w:w="595" w:type="dxa"/>
            <w:tcBorders>
              <w:left w:val="single" w:sz="12" w:space="0" w:color="FFFFFF" w:themeColor="background1"/>
            </w:tcBorders>
            <w:shd w:val="clear" w:color="auto" w:fill="70AD47" w:themeFill="accent6"/>
            <w:vAlign w:val="center"/>
          </w:tcPr>
          <w:p w:rsidR="005A6273" w:rsidRPr="00410725" w:rsidRDefault="005A6273" w:rsidP="00E652A8">
            <w:pPr>
              <w:pStyle w:val="ProductList-OfferingBody"/>
              <w:ind w:left="-113"/>
              <w:jc w:val="center"/>
              <w:rPr>
                <w:rFonts w:ascii="Calibri" w:eastAsia="SimSun" w:hAnsi="Calibri"/>
              </w:rPr>
            </w:pPr>
            <w:r w:rsidRPr="00410725">
              <w:rPr>
                <w:rFonts w:ascii="Calibri" w:eastAsia="SimSun" w:hAnsi="Calibri"/>
              </w:rPr>
              <w:t>10</w:t>
            </w:r>
          </w:p>
        </w:tc>
        <w:tc>
          <w:tcPr>
            <w:tcW w:w="596" w:type="dxa"/>
            <w:shd w:val="clear" w:color="auto" w:fill="70AD47" w:themeFill="accent6"/>
            <w:vAlign w:val="center"/>
          </w:tcPr>
          <w:p w:rsidR="005A6273" w:rsidRPr="0092255B" w:rsidRDefault="005A6273" w:rsidP="001F0292">
            <w:pPr>
              <w:jc w:val="center"/>
              <w:rPr>
                <w:sz w:val="16"/>
                <w:szCs w:val="16"/>
              </w:rPr>
            </w:pPr>
            <w:r w:rsidRPr="0092255B">
              <w:rPr>
                <w:rFonts w:ascii="Calibri" w:eastAsia="SimSun" w:hAnsi="Calibri"/>
                <w:bCs/>
                <w:sz w:val="16"/>
                <w:szCs w:val="16"/>
                <w:lang w:eastAsia="zh-CN"/>
              </w:rPr>
              <w:fldChar w:fldCharType="begin"/>
            </w:r>
            <w:r w:rsidRPr="0092255B">
              <w:rPr>
                <w:rFonts w:ascii="Calibri" w:eastAsia="SimSun" w:hAnsi="Calibri"/>
                <w:bCs/>
                <w:sz w:val="16"/>
                <w:szCs w:val="16"/>
                <w:lang w:eastAsia="zh-CN"/>
              </w:rPr>
              <w:instrText xml:space="preserve"> </w:instrText>
            </w:r>
            <w:r w:rsidRPr="0092255B">
              <w:rPr>
                <w:bCs/>
                <w:color w:val="1F497D"/>
                <w:sz w:val="16"/>
                <w:szCs w:val="16"/>
              </w:rPr>
              <w:instrText>AutoTextList  \s NoStyle \t “</w:instrText>
            </w:r>
            <w:r w:rsidRPr="0092255B">
              <w:rPr>
                <w:rFonts w:ascii="Calibri" w:eastAsia="SimSun" w:hAnsi="Calibri"/>
                <w:bCs/>
                <w:sz w:val="16"/>
                <w:szCs w:val="16"/>
                <w:lang w:eastAsia="zh-CN"/>
              </w:rPr>
              <w:instrText>附加产品</w:instrText>
            </w:r>
            <w:r w:rsidRPr="0092255B">
              <w:rPr>
                <w:bCs/>
                <w:color w:val="1F497D"/>
                <w:sz w:val="16"/>
                <w:szCs w:val="16"/>
              </w:rPr>
              <w:instrText>”</w:instrText>
            </w:r>
            <w:r w:rsidRPr="0092255B">
              <w:rPr>
                <w:rFonts w:ascii="Calibri" w:eastAsia="SimSun" w:hAnsi="Calibri"/>
                <w:bCs/>
                <w:sz w:val="16"/>
                <w:szCs w:val="16"/>
                <w:lang w:eastAsia="zh-CN"/>
              </w:rPr>
              <w:instrText xml:space="preserve"> </w:instrText>
            </w:r>
            <w:r w:rsidRPr="0092255B">
              <w:rPr>
                <w:rFonts w:ascii="Calibri" w:eastAsia="SimSun" w:hAnsi="Calibri"/>
                <w:bCs/>
                <w:sz w:val="16"/>
                <w:szCs w:val="16"/>
                <w:lang w:eastAsia="zh-CN"/>
              </w:rPr>
              <w:fldChar w:fldCharType="separate"/>
            </w:r>
            <w:r w:rsidRPr="0092255B">
              <w:rPr>
                <w:rFonts w:ascii="Calibri" w:eastAsia="SimSun" w:hAnsi="Calibri"/>
                <w:bCs/>
                <w:sz w:val="16"/>
                <w:szCs w:val="16"/>
                <w:lang w:eastAsia="zh-CN"/>
              </w:rPr>
              <w:fldChar w:fldCharType="begin"/>
            </w:r>
            <w:r w:rsidRPr="0092255B">
              <w:rPr>
                <w:rFonts w:ascii="Calibri" w:eastAsia="SimSun" w:hAnsi="Calibri"/>
                <w:bCs/>
                <w:sz w:val="16"/>
                <w:szCs w:val="16"/>
                <w:lang w:eastAsia="zh-CN"/>
              </w:rPr>
              <w:instrText xml:space="preserve"> </w:instrText>
            </w:r>
            <w:r w:rsidRPr="0092255B">
              <w:rPr>
                <w:bCs/>
                <w:color w:val="1F497D"/>
                <w:sz w:val="16"/>
                <w:szCs w:val="16"/>
                <w:lang w:eastAsia="zh-CN"/>
              </w:rPr>
              <w:instrText>AutoTextList  \s NoStyle \t “</w:instrText>
            </w:r>
            <w:r w:rsidRPr="0092255B">
              <w:rPr>
                <w:rFonts w:ascii="Calibri" w:eastAsia="SimSun" w:hAnsi="Calibri"/>
                <w:bCs/>
                <w:sz w:val="16"/>
                <w:szCs w:val="16"/>
                <w:lang w:eastAsia="zh-CN"/>
              </w:rPr>
              <w:instrText>附加产品</w:instrText>
            </w:r>
            <w:r w:rsidRPr="0092255B">
              <w:rPr>
                <w:bCs/>
                <w:color w:val="1F497D"/>
                <w:sz w:val="16"/>
                <w:szCs w:val="16"/>
                <w:lang w:eastAsia="zh-CN"/>
              </w:rPr>
              <w:instrText>”</w:instrText>
            </w:r>
            <w:r w:rsidRPr="0092255B">
              <w:rPr>
                <w:rFonts w:ascii="Calibri" w:eastAsia="SimSun" w:hAnsi="Calibri"/>
                <w:bCs/>
                <w:sz w:val="16"/>
                <w:szCs w:val="16"/>
                <w:lang w:eastAsia="zh-CN"/>
              </w:rPr>
              <w:instrText xml:space="preserve"> </w:instrText>
            </w:r>
            <w:r w:rsidRPr="0092255B">
              <w:rPr>
                <w:rFonts w:ascii="Calibri" w:eastAsia="SimSun" w:hAnsi="Calibri"/>
                <w:bCs/>
                <w:sz w:val="16"/>
                <w:szCs w:val="16"/>
                <w:lang w:eastAsia="zh-CN"/>
              </w:rPr>
              <w:fldChar w:fldCharType="separate"/>
            </w:r>
            <w:r w:rsidRPr="0092255B">
              <w:rPr>
                <w:rFonts w:ascii="Calibri" w:eastAsia="SimSun" w:hAnsi="Calibri"/>
                <w:bCs/>
                <w:sz w:val="16"/>
                <w:szCs w:val="16"/>
                <w:lang w:eastAsia="zh-CN"/>
              </w:rPr>
              <w:t>A</w:t>
            </w:r>
            <w:r w:rsidRPr="0092255B">
              <w:rPr>
                <w:rFonts w:ascii="Calibri" w:eastAsia="SimSun" w:hAnsi="Calibri"/>
                <w:bCs/>
                <w:sz w:val="16"/>
                <w:szCs w:val="16"/>
                <w:lang w:eastAsia="zh-CN"/>
              </w:rPr>
              <w:fldChar w:fldCharType="end"/>
            </w:r>
            <w:r w:rsidRPr="0092255B">
              <w:rPr>
                <w:rFonts w:ascii="Calibri" w:eastAsia="SimSun" w:hAnsi="Calibri"/>
                <w:bCs/>
                <w:sz w:val="16"/>
                <w:szCs w:val="16"/>
                <w:lang w:eastAsia="zh-CN"/>
              </w:rPr>
              <w:t xml:space="preserve"> </w:t>
            </w:r>
            <w:r w:rsidRPr="0092255B">
              <w:rPr>
                <w:rFonts w:ascii="Calibri" w:eastAsia="SimSun" w:hAnsi="Calibri"/>
                <w:bCs/>
                <w:sz w:val="16"/>
                <w:szCs w:val="16"/>
                <w:lang w:eastAsia="zh-CN"/>
              </w:rPr>
              <w:fldChar w:fldCharType="end"/>
            </w:r>
          </w:p>
        </w:tc>
        <w:tc>
          <w:tcPr>
            <w:tcW w:w="595" w:type="dxa"/>
            <w:shd w:val="clear" w:color="auto" w:fill="70AD47" w:themeFill="accent6"/>
            <w:vAlign w:val="center"/>
          </w:tcPr>
          <w:p w:rsidR="005A6273" w:rsidRPr="00410725" w:rsidRDefault="005A6273" w:rsidP="00E652A8">
            <w:pPr>
              <w:pStyle w:val="ProductList-OfferingBody"/>
              <w:ind w:left="-113"/>
              <w:jc w:val="center"/>
              <w:rPr>
                <w:rFonts w:ascii="Calibri" w:eastAsia="SimSun" w:hAnsi="Calibri"/>
              </w:rPr>
            </w:pPr>
          </w:p>
        </w:tc>
        <w:tc>
          <w:tcPr>
            <w:tcW w:w="596" w:type="dxa"/>
            <w:shd w:val="clear" w:color="auto" w:fill="70AD47" w:themeFill="accent6"/>
            <w:vAlign w:val="center"/>
          </w:tcPr>
          <w:p w:rsidR="005A6273" w:rsidRPr="00410725" w:rsidRDefault="005A6273" w:rsidP="00E652A8">
            <w:pPr>
              <w:pStyle w:val="ProductList-OfferingBody"/>
              <w:ind w:left="-113"/>
              <w:jc w:val="center"/>
              <w:rPr>
                <w:rFonts w:ascii="Calibri" w:eastAsia="SimSun" w:hAnsi="Calibri"/>
              </w:rPr>
            </w:pPr>
          </w:p>
        </w:tc>
        <w:tc>
          <w:tcPr>
            <w:tcW w:w="595" w:type="dxa"/>
            <w:shd w:val="clear" w:color="auto" w:fill="70AD47" w:themeFill="accent6"/>
            <w:vAlign w:val="center"/>
          </w:tcPr>
          <w:p w:rsidR="005A6273" w:rsidRPr="00410725" w:rsidRDefault="005A6273" w:rsidP="00E652A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A6273" w:rsidRPr="00410725" w:rsidRDefault="005A6273" w:rsidP="00E652A8">
            <w:pPr>
              <w:pStyle w:val="ProductList-OfferingBody"/>
              <w:ind w:left="-113"/>
              <w:jc w:val="center"/>
              <w:rPr>
                <w:rFonts w:ascii="Calibri" w:eastAsia="SimSun" w:hAnsi="Calibri"/>
              </w:rPr>
            </w:pPr>
          </w:p>
        </w:tc>
        <w:tc>
          <w:tcPr>
            <w:tcW w:w="596" w:type="dxa"/>
            <w:shd w:val="clear" w:color="auto" w:fill="70AD47" w:themeFill="accent6"/>
            <w:vAlign w:val="center"/>
          </w:tcPr>
          <w:p w:rsidR="005A6273" w:rsidRPr="009C4712" w:rsidRDefault="005A6273" w:rsidP="001F029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CD2743">
              <w:rPr>
                <w:rFonts w:ascii="Calibri" w:eastAsia="SimSun" w:hAnsi="Calibri"/>
                <w:bCs/>
                <w:szCs w:val="16"/>
                <w:lang w:eastAsia="zh-CN"/>
              </w:rPr>
              <w:fldChar w:fldCharType="begin"/>
            </w:r>
            <w:r w:rsidRPr="00CD2743">
              <w:rPr>
                <w:rFonts w:ascii="Calibri" w:eastAsia="SimSun" w:hAnsi="Calibri"/>
                <w:bCs/>
                <w:szCs w:val="16"/>
                <w:lang w:eastAsia="zh-CN"/>
              </w:rPr>
              <w:instrText xml:space="preserve"> </w:instrText>
            </w:r>
            <w:r w:rsidRPr="00CD2743">
              <w:rPr>
                <w:bCs/>
                <w:color w:val="1F497D"/>
                <w:szCs w:val="16"/>
              </w:rPr>
              <w:instrText>AutoTextList  \s NoStyle \t “</w:instrText>
            </w:r>
            <w:r w:rsidRPr="00CD2743">
              <w:rPr>
                <w:rFonts w:ascii="Calibri" w:eastAsia="SimSun" w:hAnsi="Calibri"/>
                <w:bCs/>
                <w:szCs w:val="16"/>
                <w:lang w:eastAsia="zh-CN"/>
              </w:rPr>
              <w:instrText>开放式价值中的非组织范围</w:instrText>
            </w:r>
            <w:r w:rsidRPr="00CD2743">
              <w:rPr>
                <w:bCs/>
                <w:color w:val="1F497D"/>
                <w:szCs w:val="16"/>
              </w:rPr>
              <w:instrText>”</w:instrText>
            </w:r>
            <w:r w:rsidRPr="00CD2743">
              <w:rPr>
                <w:rFonts w:ascii="Calibri" w:eastAsia="SimSun" w:hAnsi="Calibri"/>
                <w:bCs/>
                <w:szCs w:val="16"/>
                <w:lang w:eastAsia="zh-CN"/>
              </w:rPr>
              <w:instrText xml:space="preserve"> </w:instrText>
            </w:r>
            <w:r w:rsidRPr="00CD2743">
              <w:rPr>
                <w:rFonts w:ascii="Calibri" w:eastAsia="SimSun" w:hAnsi="Calibri"/>
                <w:bCs/>
                <w:szCs w:val="16"/>
                <w:lang w:eastAsia="zh-CN"/>
              </w:rPr>
              <w:fldChar w:fldCharType="separate"/>
            </w:r>
            <w:r w:rsidRPr="00CD2743">
              <w:rPr>
                <w:rFonts w:ascii="Calibri" w:eastAsia="SimSun" w:hAnsi="Calibri"/>
                <w:bCs/>
                <w:szCs w:val="16"/>
                <w:lang w:eastAsia="zh-CN"/>
              </w:rPr>
              <w:fldChar w:fldCharType="begin"/>
            </w:r>
            <w:r w:rsidRPr="00CD2743">
              <w:rPr>
                <w:rFonts w:ascii="Calibri" w:eastAsia="SimSun" w:hAnsi="Calibri"/>
                <w:bCs/>
                <w:szCs w:val="16"/>
                <w:lang w:eastAsia="zh-CN"/>
              </w:rPr>
              <w:instrText xml:space="preserve"> AutoTextList  \s NoStyle \t "</w:instrText>
            </w:r>
            <w:r w:rsidRPr="00CD2743">
              <w:rPr>
                <w:rFonts w:ascii="Calibri" w:eastAsia="SimSun" w:hAnsi="Calibri"/>
                <w:bCs/>
                <w:szCs w:val="16"/>
                <w:lang w:eastAsia="zh-CN"/>
              </w:rPr>
              <w:instrText>开放式价值中的非组织范围</w:instrText>
            </w:r>
            <w:r w:rsidRPr="00CD2743">
              <w:rPr>
                <w:rFonts w:ascii="Calibri" w:eastAsia="SimSun" w:hAnsi="Calibri"/>
                <w:bCs/>
                <w:szCs w:val="16"/>
                <w:lang w:eastAsia="zh-CN"/>
              </w:rPr>
              <w:instrText xml:space="preserve">" </w:instrText>
            </w:r>
            <w:r w:rsidRPr="00CD2743">
              <w:rPr>
                <w:rFonts w:ascii="Calibri" w:eastAsia="SimSun" w:hAnsi="Calibri"/>
                <w:bCs/>
                <w:szCs w:val="16"/>
                <w:lang w:eastAsia="zh-CN"/>
              </w:rPr>
              <w:fldChar w:fldCharType="separate"/>
            </w:r>
            <w:r w:rsidRPr="00CD2743">
              <w:rPr>
                <w:rFonts w:ascii="Calibri" w:eastAsia="SimSun" w:hAnsi="Calibri"/>
                <w:bCs/>
                <w:szCs w:val="16"/>
                <w:lang w:eastAsia="zh-CN"/>
              </w:rPr>
              <w:t>P</w:t>
            </w:r>
            <w:r w:rsidRPr="00CD2743">
              <w:rPr>
                <w:rFonts w:ascii="Calibri" w:eastAsia="SimSun" w:hAnsi="Calibri"/>
                <w:bCs/>
                <w:szCs w:val="16"/>
                <w:lang w:eastAsia="zh-CN"/>
              </w:rPr>
              <w:fldChar w:fldCharType="end"/>
            </w:r>
            <w:r w:rsidRPr="00CD2743">
              <w:rPr>
                <w:rFonts w:ascii="Calibri" w:eastAsia="SimSun" w:hAnsi="Calibri"/>
                <w:bCs/>
                <w:szCs w:val="16"/>
                <w:lang w:eastAsia="zh-CN"/>
              </w:rPr>
              <w:t xml:space="preserve"> </w:t>
            </w:r>
            <w:r w:rsidRPr="00CD2743">
              <w:rPr>
                <w:rFonts w:ascii="Calibri" w:eastAsia="SimSun" w:hAnsi="Calibri"/>
                <w:bCs/>
                <w:szCs w:val="16"/>
                <w:lang w:eastAsia="zh-CN"/>
              </w:rPr>
              <w:fldChar w:fldCharType="end"/>
            </w:r>
          </w:p>
        </w:tc>
        <w:tc>
          <w:tcPr>
            <w:tcW w:w="595" w:type="dxa"/>
            <w:shd w:val="clear" w:color="auto" w:fill="70AD47" w:themeFill="accent6"/>
            <w:vAlign w:val="center"/>
          </w:tcPr>
          <w:p w:rsidR="005A6273" w:rsidRPr="00410725" w:rsidRDefault="005A6273" w:rsidP="00E652A8">
            <w:pPr>
              <w:pStyle w:val="ProductList-OfferingBody"/>
              <w:ind w:left="-113"/>
              <w:jc w:val="center"/>
              <w:rPr>
                <w:rFonts w:ascii="Calibri" w:eastAsia="SimSun" w:hAnsi="Calibri"/>
              </w:rPr>
            </w:pPr>
          </w:p>
        </w:tc>
        <w:tc>
          <w:tcPr>
            <w:tcW w:w="769" w:type="dxa"/>
            <w:shd w:val="clear" w:color="auto" w:fill="70AD47" w:themeFill="accent6"/>
            <w:vAlign w:val="center"/>
          </w:tcPr>
          <w:p w:rsidR="005A6273" w:rsidRPr="00D12C2B" w:rsidRDefault="005A6273" w:rsidP="001F0292">
            <w:pPr>
              <w:pStyle w:val="ProductList-OfferingBody"/>
              <w:ind w:left="-113"/>
              <w:jc w:val="center"/>
              <w:rPr>
                <w:rFonts w:ascii="Calibri" w:eastAsia="SimSun" w:hAnsi="Calibri"/>
              </w:rPr>
            </w:pPr>
            <w:r w:rsidRPr="00EB2E18">
              <w:rPr>
                <w:rFonts w:ascii="Calibri" w:eastAsia="SimSun" w:hAnsi="Calibri"/>
                <w:bCs/>
                <w:lang w:eastAsia="zh-CN"/>
              </w:rPr>
              <w:fldChar w:fldCharType="begin"/>
            </w:r>
            <w:r w:rsidRPr="00EB2E18">
              <w:rPr>
                <w:rFonts w:ascii="Calibri" w:eastAsia="SimSun" w:hAnsi="Calibri"/>
                <w:bCs/>
                <w:lang w:eastAsia="zh-CN"/>
              </w:rPr>
              <w:instrText xml:space="preserve"> </w:instrText>
            </w:r>
            <w:r w:rsidRPr="00EB2E18">
              <w:rPr>
                <w:bCs/>
                <w:color w:val="1F497D"/>
              </w:rPr>
              <w:instrText>AutoTextList  \s NoStyle \t “</w:instrText>
            </w:r>
            <w:r w:rsidRPr="00EB2E18">
              <w:rPr>
                <w:rFonts w:ascii="Calibri" w:eastAsia="SimSun" w:hAnsi="Calibri"/>
                <w:bCs/>
                <w:lang w:eastAsia="zh-CN"/>
              </w:rPr>
              <w:instrText>附加产品</w:instrText>
            </w:r>
            <w:r w:rsidRPr="00EB2E18">
              <w:rPr>
                <w:bCs/>
                <w:color w:val="1F497D"/>
              </w:rPr>
              <w:instrText>”</w:instrText>
            </w:r>
            <w:r w:rsidRPr="00EB2E18">
              <w:rPr>
                <w:rFonts w:ascii="Calibri" w:eastAsia="SimSun" w:hAnsi="Calibri"/>
                <w:bCs/>
                <w:lang w:eastAsia="zh-CN"/>
              </w:rPr>
              <w:instrText xml:space="preserve"> </w:instrText>
            </w:r>
            <w:r w:rsidRPr="00EB2E18">
              <w:rPr>
                <w:rFonts w:ascii="Calibri" w:eastAsia="SimSun" w:hAnsi="Calibri"/>
                <w:bCs/>
                <w:lang w:eastAsia="zh-CN"/>
              </w:rPr>
              <w:fldChar w:fldCharType="separate"/>
            </w:r>
            <w:r w:rsidRPr="00EB2E18">
              <w:rPr>
                <w:rFonts w:ascii="Calibri" w:eastAsia="SimSun" w:hAnsi="Calibri"/>
                <w:bCs/>
                <w:lang w:eastAsia="zh-CN"/>
              </w:rPr>
              <w:fldChar w:fldCharType="begin"/>
            </w:r>
            <w:r w:rsidRPr="00EB2E18">
              <w:rPr>
                <w:rFonts w:ascii="Calibri" w:eastAsia="SimSun" w:hAnsi="Calibri"/>
                <w:bCs/>
                <w:lang w:eastAsia="zh-CN"/>
              </w:rPr>
              <w:instrText xml:space="preserve"> </w:instrText>
            </w:r>
            <w:r w:rsidRPr="00EB2E18">
              <w:rPr>
                <w:bCs/>
                <w:color w:val="1F497D"/>
                <w:lang w:eastAsia="zh-CN"/>
              </w:rPr>
              <w:instrText>AutoTextList  \s NoStyle \t “</w:instrText>
            </w:r>
            <w:r w:rsidRPr="00EB2E18">
              <w:rPr>
                <w:rFonts w:ascii="Calibri" w:eastAsia="SimSun" w:hAnsi="Calibri"/>
                <w:bCs/>
                <w:lang w:eastAsia="zh-CN"/>
              </w:rPr>
              <w:instrText>附加产品</w:instrText>
            </w:r>
            <w:r w:rsidRPr="00EB2E18">
              <w:rPr>
                <w:bCs/>
                <w:color w:val="1F497D"/>
                <w:lang w:eastAsia="zh-CN"/>
              </w:rPr>
              <w:instrText>”</w:instrText>
            </w:r>
            <w:r w:rsidRPr="00EB2E18">
              <w:rPr>
                <w:rFonts w:ascii="Calibri" w:eastAsia="SimSun" w:hAnsi="Calibri"/>
                <w:bCs/>
                <w:lang w:eastAsia="zh-CN"/>
              </w:rPr>
              <w:instrText xml:space="preserve"> </w:instrText>
            </w:r>
            <w:r w:rsidRPr="00EB2E18">
              <w:rPr>
                <w:rFonts w:ascii="Calibri" w:eastAsia="SimSun" w:hAnsi="Calibri"/>
                <w:bCs/>
                <w:lang w:eastAsia="zh-CN"/>
              </w:rPr>
              <w:fldChar w:fldCharType="separate"/>
            </w:r>
            <w:r w:rsidRPr="00EB2E18">
              <w:rPr>
                <w:rFonts w:ascii="Calibri" w:eastAsia="SimSun" w:hAnsi="Calibri"/>
                <w:bCs/>
                <w:lang w:eastAsia="zh-CN"/>
              </w:rPr>
              <w:t>A</w:t>
            </w:r>
            <w:r w:rsidRPr="00EB2E18">
              <w:rPr>
                <w:rFonts w:ascii="Calibri" w:eastAsia="SimSun" w:hAnsi="Calibri"/>
                <w:bCs/>
                <w:lang w:eastAsia="zh-CN"/>
              </w:rPr>
              <w:fldChar w:fldCharType="end"/>
            </w:r>
            <w:r w:rsidRPr="00EB2E18">
              <w:rPr>
                <w:rFonts w:ascii="Calibri" w:eastAsia="SimSun" w:hAnsi="Calibri"/>
                <w:bCs/>
                <w:lang w:eastAsia="zh-CN"/>
              </w:rPr>
              <w:t xml:space="preserve"> </w:t>
            </w:r>
            <w:r w:rsidRPr="00EB2E18">
              <w:rPr>
                <w:rFonts w:ascii="Calibri" w:eastAsia="SimSun" w:hAnsi="Calibri"/>
                <w:bCs/>
                <w:lang w:eastAsia="zh-CN"/>
              </w:rPr>
              <w:fldChar w:fldCharType="end"/>
            </w:r>
          </w:p>
        </w:tc>
      </w:tr>
      <w:tr w:rsidR="005A6273" w:rsidRPr="00410725" w:rsidTr="00712C2A">
        <w:tc>
          <w:tcPr>
            <w:tcW w:w="2887" w:type="dxa"/>
            <w:tcBorders>
              <w:top w:val="dashSmallGap" w:sz="4" w:space="0" w:color="BFBFBF" w:themeColor="background1" w:themeShade="BF"/>
              <w:left w:val="nil"/>
              <w:bottom w:val="nil"/>
              <w:right w:val="nil"/>
            </w:tcBorders>
          </w:tcPr>
          <w:p w:rsidR="005A6273" w:rsidRPr="002B312C" w:rsidRDefault="005A6273" w:rsidP="00E652A8">
            <w:pPr>
              <w:pStyle w:val="ProductList-Offering2"/>
              <w:rPr>
                <w:rFonts w:ascii="Calibri Light" w:eastAsia="SimSun" w:hAnsi="Calibri Light"/>
              </w:rPr>
            </w:pPr>
            <w:bookmarkStart w:id="417" w:name="_Toc379797181"/>
            <w:bookmarkStart w:id="418" w:name="_Toc380513206"/>
            <w:bookmarkStart w:id="419" w:name="_Toc380655248"/>
            <w:bookmarkStart w:id="420" w:name="_Toc386624191"/>
            <w:r w:rsidRPr="002B312C">
              <w:rPr>
                <w:rFonts w:ascii="Calibri Light" w:eastAsia="SimSun" w:hAnsi="Calibri Light"/>
              </w:rPr>
              <w:t>Exchange Server Standard 2013</w:t>
            </w:r>
            <w:r w:rsidRPr="002B312C">
              <w:rPr>
                <w:rFonts w:ascii="Calibri Light" w:eastAsia="SimSun" w:hAnsi="Calibri Light"/>
              </w:rPr>
              <w:fldChar w:fldCharType="begin"/>
            </w:r>
            <w:r w:rsidRPr="002B312C">
              <w:rPr>
                <w:rFonts w:ascii="Calibri Light" w:eastAsia="SimSun" w:hAnsi="Calibri Light"/>
              </w:rPr>
              <w:instrText>XE "Exchange Server Standard 2013"</w:instrText>
            </w:r>
            <w:r w:rsidRPr="002B312C">
              <w:rPr>
                <w:rFonts w:ascii="Calibri Light" w:eastAsia="SimSun" w:hAnsi="Calibri Light"/>
              </w:rPr>
              <w:fldChar w:fldCharType="end"/>
            </w:r>
            <w:r w:rsidRPr="002B312C">
              <w:rPr>
                <w:rFonts w:ascii="Calibri Light" w:eastAsia="SimSun" w:hAnsi="Calibri Light"/>
              </w:rPr>
              <w:t xml:space="preserve"> CAL</w:t>
            </w:r>
            <w:r w:rsidR="00FB0D2F">
              <w:rPr>
                <w:rFonts w:ascii="Calibri Light" w:eastAsia="SimSun" w:hAnsi="Calibri Light"/>
              </w:rPr>
              <w:br/>
            </w:r>
            <w:r w:rsidRPr="002B312C">
              <w:rPr>
                <w:rFonts w:ascii="Calibri Light" w:eastAsia="SimSun" w:hAnsi="Calibri Light"/>
              </w:rPr>
              <w:fldChar w:fldCharType="begin"/>
            </w:r>
            <w:r w:rsidRPr="002B312C">
              <w:rPr>
                <w:rFonts w:ascii="Calibri Light" w:eastAsia="SimSun" w:hAnsi="Calibri Light"/>
              </w:rPr>
              <w:instrText>XE "Exchange Server Standard 2013 CAL"</w:instrText>
            </w:r>
            <w:r w:rsidRPr="002B312C">
              <w:rPr>
                <w:rFonts w:ascii="Calibri Light" w:eastAsia="SimSun" w:hAnsi="Calibri Light"/>
              </w:rPr>
              <w:fldChar w:fldCharType="end"/>
            </w:r>
            <w:r w:rsidRPr="002B312C">
              <w:rPr>
                <w:rFonts w:ascii="Calibri Light" w:eastAsia="SimSun" w:hAnsi="Calibri Light"/>
              </w:rPr>
              <w:t>（设备和用户）</w:t>
            </w:r>
            <w:bookmarkEnd w:id="417"/>
            <w:bookmarkEnd w:id="418"/>
            <w:bookmarkEnd w:id="419"/>
            <w:bookmarkEnd w:id="420"/>
          </w:p>
        </w:tc>
        <w:tc>
          <w:tcPr>
            <w:tcW w:w="595" w:type="dxa"/>
            <w:tcBorders>
              <w:top w:val="dashSmallGap" w:sz="4" w:space="0" w:color="BFBFBF" w:themeColor="background1" w:themeShade="BF"/>
              <w:left w:val="nil"/>
              <w:bottom w:val="nil"/>
              <w:right w:val="nil"/>
            </w:tcBorders>
            <w:vAlign w:val="center"/>
          </w:tcPr>
          <w:p w:rsidR="005A6273" w:rsidRPr="00410725" w:rsidRDefault="005A6273" w:rsidP="00E652A8">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dashSmallGap" w:sz="4" w:space="0" w:color="BFBFBF" w:themeColor="background1" w:themeShade="BF"/>
              <w:left w:val="nil"/>
              <w:bottom w:val="nil"/>
              <w:right w:val="nil"/>
            </w:tcBorders>
            <w:vAlign w:val="center"/>
          </w:tcPr>
          <w:p w:rsidR="005A6273" w:rsidRPr="00410725" w:rsidRDefault="005A6273" w:rsidP="00E652A8">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dashSmallGap" w:sz="4" w:space="0" w:color="BFBFBF" w:themeColor="background1" w:themeShade="BF"/>
              <w:left w:val="nil"/>
              <w:bottom w:val="nil"/>
              <w:right w:val="nil"/>
            </w:tcBorders>
            <w:vAlign w:val="center"/>
          </w:tcPr>
          <w:p w:rsidR="005A6273" w:rsidRPr="00410725" w:rsidRDefault="005A6273" w:rsidP="00E652A8">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A6273" w:rsidRPr="00410725" w:rsidRDefault="005A6273" w:rsidP="00E652A8">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5A6273" w:rsidRPr="00410725" w:rsidRDefault="005A6273" w:rsidP="00E652A8">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5A6273" w:rsidRPr="0092255B" w:rsidRDefault="005A6273" w:rsidP="001F0292">
            <w:pPr>
              <w:jc w:val="center"/>
              <w:rPr>
                <w:sz w:val="16"/>
                <w:szCs w:val="16"/>
              </w:rPr>
            </w:pPr>
            <w:r w:rsidRPr="0092255B">
              <w:rPr>
                <w:rFonts w:ascii="Calibri" w:eastAsia="SimSun" w:hAnsi="Calibri"/>
                <w:bCs/>
                <w:sz w:val="16"/>
                <w:szCs w:val="16"/>
                <w:lang w:eastAsia="zh-CN"/>
              </w:rPr>
              <w:fldChar w:fldCharType="begin"/>
            </w:r>
            <w:r w:rsidRPr="0092255B">
              <w:rPr>
                <w:rFonts w:ascii="Calibri" w:eastAsia="SimSun" w:hAnsi="Calibri"/>
                <w:bCs/>
                <w:sz w:val="16"/>
                <w:szCs w:val="16"/>
                <w:lang w:eastAsia="zh-CN"/>
              </w:rPr>
              <w:instrText xml:space="preserve"> </w:instrText>
            </w:r>
            <w:r w:rsidRPr="0092255B">
              <w:rPr>
                <w:bCs/>
                <w:color w:val="1F497D"/>
                <w:sz w:val="16"/>
                <w:szCs w:val="16"/>
              </w:rPr>
              <w:instrText>AutoTextList  \s NoStyle \t “</w:instrText>
            </w:r>
            <w:r w:rsidRPr="0092255B">
              <w:rPr>
                <w:rFonts w:ascii="Calibri" w:eastAsia="SimSun" w:hAnsi="Calibri"/>
                <w:bCs/>
                <w:sz w:val="16"/>
                <w:szCs w:val="16"/>
                <w:lang w:eastAsia="zh-CN"/>
              </w:rPr>
              <w:instrText>附加产品</w:instrText>
            </w:r>
            <w:r w:rsidRPr="0092255B">
              <w:rPr>
                <w:bCs/>
                <w:color w:val="1F497D"/>
                <w:sz w:val="16"/>
                <w:szCs w:val="16"/>
              </w:rPr>
              <w:instrText>”</w:instrText>
            </w:r>
            <w:r w:rsidRPr="0092255B">
              <w:rPr>
                <w:rFonts w:ascii="Calibri" w:eastAsia="SimSun" w:hAnsi="Calibri"/>
                <w:bCs/>
                <w:sz w:val="16"/>
                <w:szCs w:val="16"/>
                <w:lang w:eastAsia="zh-CN"/>
              </w:rPr>
              <w:instrText xml:space="preserve"> </w:instrText>
            </w:r>
            <w:r w:rsidRPr="0092255B">
              <w:rPr>
                <w:rFonts w:ascii="Calibri" w:eastAsia="SimSun" w:hAnsi="Calibri"/>
                <w:bCs/>
                <w:sz w:val="16"/>
                <w:szCs w:val="16"/>
                <w:lang w:eastAsia="zh-CN"/>
              </w:rPr>
              <w:fldChar w:fldCharType="separate"/>
            </w:r>
            <w:r w:rsidRPr="0092255B">
              <w:rPr>
                <w:rFonts w:ascii="Calibri" w:eastAsia="SimSun" w:hAnsi="Calibri"/>
                <w:bCs/>
                <w:sz w:val="16"/>
                <w:szCs w:val="16"/>
                <w:lang w:eastAsia="zh-CN"/>
              </w:rPr>
              <w:fldChar w:fldCharType="begin"/>
            </w:r>
            <w:r w:rsidRPr="0092255B">
              <w:rPr>
                <w:rFonts w:ascii="Calibri" w:eastAsia="SimSun" w:hAnsi="Calibri"/>
                <w:bCs/>
                <w:sz w:val="16"/>
                <w:szCs w:val="16"/>
                <w:lang w:eastAsia="zh-CN"/>
              </w:rPr>
              <w:instrText xml:space="preserve"> </w:instrText>
            </w:r>
            <w:r w:rsidRPr="0092255B">
              <w:rPr>
                <w:bCs/>
                <w:color w:val="1F497D"/>
                <w:sz w:val="16"/>
                <w:szCs w:val="16"/>
                <w:lang w:eastAsia="zh-CN"/>
              </w:rPr>
              <w:instrText>AutoTextList  \s NoStyle \t “</w:instrText>
            </w:r>
            <w:r w:rsidRPr="0092255B">
              <w:rPr>
                <w:rFonts w:ascii="Calibri" w:eastAsia="SimSun" w:hAnsi="Calibri"/>
                <w:bCs/>
                <w:sz w:val="16"/>
                <w:szCs w:val="16"/>
                <w:lang w:eastAsia="zh-CN"/>
              </w:rPr>
              <w:instrText>附加产品</w:instrText>
            </w:r>
            <w:r w:rsidRPr="0092255B">
              <w:rPr>
                <w:bCs/>
                <w:color w:val="1F497D"/>
                <w:sz w:val="16"/>
                <w:szCs w:val="16"/>
                <w:lang w:eastAsia="zh-CN"/>
              </w:rPr>
              <w:instrText>”</w:instrText>
            </w:r>
            <w:r w:rsidRPr="0092255B">
              <w:rPr>
                <w:rFonts w:ascii="Calibri" w:eastAsia="SimSun" w:hAnsi="Calibri"/>
                <w:bCs/>
                <w:sz w:val="16"/>
                <w:szCs w:val="16"/>
                <w:lang w:eastAsia="zh-CN"/>
              </w:rPr>
              <w:instrText xml:space="preserve"> </w:instrText>
            </w:r>
            <w:r w:rsidRPr="0092255B">
              <w:rPr>
                <w:rFonts w:ascii="Calibri" w:eastAsia="SimSun" w:hAnsi="Calibri"/>
                <w:bCs/>
                <w:sz w:val="16"/>
                <w:szCs w:val="16"/>
                <w:lang w:eastAsia="zh-CN"/>
              </w:rPr>
              <w:fldChar w:fldCharType="separate"/>
            </w:r>
            <w:r w:rsidRPr="0092255B">
              <w:rPr>
                <w:rFonts w:ascii="Calibri" w:eastAsia="SimSun" w:hAnsi="Calibri"/>
                <w:bCs/>
                <w:sz w:val="16"/>
                <w:szCs w:val="16"/>
                <w:lang w:eastAsia="zh-CN"/>
              </w:rPr>
              <w:t>A</w:t>
            </w:r>
            <w:r w:rsidRPr="0092255B">
              <w:rPr>
                <w:rFonts w:ascii="Calibri" w:eastAsia="SimSun" w:hAnsi="Calibri"/>
                <w:bCs/>
                <w:sz w:val="16"/>
                <w:szCs w:val="16"/>
                <w:lang w:eastAsia="zh-CN"/>
              </w:rPr>
              <w:fldChar w:fldCharType="end"/>
            </w:r>
            <w:r w:rsidRPr="0092255B">
              <w:rPr>
                <w:rFonts w:ascii="Calibri" w:eastAsia="SimSun" w:hAnsi="Calibri"/>
                <w:bCs/>
                <w:sz w:val="16"/>
                <w:szCs w:val="16"/>
                <w:lang w:eastAsia="zh-CN"/>
              </w:rPr>
              <w:t xml:space="preserve"> </w:t>
            </w:r>
            <w:r w:rsidRPr="0092255B">
              <w:rPr>
                <w:rFonts w:ascii="Calibri" w:eastAsia="SimSun" w:hAnsi="Calibri"/>
                <w:bCs/>
                <w:sz w:val="16"/>
                <w:szCs w:val="16"/>
                <w:lang w:eastAsia="zh-CN"/>
              </w:rPr>
              <w:fldChar w:fldCharType="end"/>
            </w:r>
          </w:p>
        </w:tc>
        <w:tc>
          <w:tcPr>
            <w:tcW w:w="595" w:type="dxa"/>
            <w:shd w:val="clear" w:color="auto" w:fill="70AD47" w:themeFill="accent6"/>
            <w:vAlign w:val="center"/>
          </w:tcPr>
          <w:p w:rsidR="005A6273" w:rsidRPr="00410725" w:rsidRDefault="005A6273" w:rsidP="00E652A8">
            <w:pPr>
              <w:pStyle w:val="ProductList-OfferingBody"/>
              <w:ind w:left="-113"/>
              <w:jc w:val="center"/>
              <w:rPr>
                <w:rFonts w:ascii="Calibri" w:eastAsia="SimSun" w:hAnsi="Calibri"/>
              </w:rPr>
            </w:pPr>
          </w:p>
        </w:tc>
        <w:tc>
          <w:tcPr>
            <w:tcW w:w="596" w:type="dxa"/>
            <w:shd w:val="clear" w:color="auto" w:fill="70AD47" w:themeFill="accent6"/>
            <w:vAlign w:val="center"/>
          </w:tcPr>
          <w:p w:rsidR="005A6273" w:rsidRPr="00410725" w:rsidRDefault="005A6273" w:rsidP="00E652A8">
            <w:pPr>
              <w:pStyle w:val="ProductList-OfferingBody"/>
              <w:ind w:left="-113"/>
              <w:jc w:val="center"/>
              <w:rPr>
                <w:rFonts w:ascii="Calibri" w:eastAsia="SimSun" w:hAnsi="Calibri"/>
              </w:rPr>
            </w:pPr>
          </w:p>
        </w:tc>
        <w:tc>
          <w:tcPr>
            <w:tcW w:w="595" w:type="dxa"/>
            <w:shd w:val="clear" w:color="auto" w:fill="70AD47" w:themeFill="accent6"/>
            <w:vAlign w:val="center"/>
          </w:tcPr>
          <w:p w:rsidR="005A6273" w:rsidRPr="00410725" w:rsidRDefault="005A6273" w:rsidP="00E652A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A6273" w:rsidRPr="00410725" w:rsidRDefault="005A6273" w:rsidP="00E652A8">
            <w:pPr>
              <w:pStyle w:val="ProductList-OfferingBody"/>
              <w:ind w:left="-113"/>
              <w:jc w:val="center"/>
              <w:rPr>
                <w:rFonts w:ascii="Calibri" w:eastAsia="SimSun" w:hAnsi="Calibri"/>
              </w:rPr>
            </w:pPr>
          </w:p>
        </w:tc>
        <w:tc>
          <w:tcPr>
            <w:tcW w:w="596" w:type="dxa"/>
            <w:shd w:val="clear" w:color="auto" w:fill="70AD47" w:themeFill="accent6"/>
            <w:vAlign w:val="center"/>
          </w:tcPr>
          <w:p w:rsidR="005A6273" w:rsidRPr="009C4712" w:rsidRDefault="005A6273" w:rsidP="001F0292">
            <w:pPr>
              <w:pStyle w:val="ProductList-OfferingBody"/>
              <w:ind w:left="-113"/>
              <w:jc w:val="center"/>
              <w:rPr>
                <w:rFonts w:ascii="Calibri" w:eastAsia="SimSun" w:hAnsi="Calibri"/>
              </w:rPr>
            </w:pPr>
            <w:r w:rsidRPr="00D12C2B">
              <w:rPr>
                <w:rFonts w:ascii="Calibri" w:eastAsia="SimSun" w:hAnsi="Calibri"/>
                <w:lang w:eastAsia="zh-CN"/>
              </w:rPr>
              <w:fldChar w:fldCharType="begin"/>
            </w:r>
            <w:r w:rsidRPr="00D12C2B">
              <w:rPr>
                <w:rFonts w:ascii="Calibri" w:eastAsia="SimSun" w:hAnsi="Calibri"/>
                <w:lang w:eastAsia="zh-CN"/>
              </w:rPr>
              <w:instrText xml:space="preserve"> </w:instrText>
            </w:r>
            <w:r w:rsidRPr="00D12C2B">
              <w:rPr>
                <w:color w:val="1F497D"/>
                <w:lang w:eastAsia="zh-CN"/>
              </w:rPr>
              <w:instrText>AutoTextList  \s NoStyle \t "</w:instrText>
            </w:r>
            <w:r w:rsidRPr="00D12C2B">
              <w:rPr>
                <w:rFonts w:ascii="Calibri" w:eastAsia="SimSun" w:hAnsi="Calibri"/>
                <w:lang w:eastAsia="zh-CN"/>
              </w:rPr>
              <w:instrText>附加产品（组织范围）</w:instrText>
            </w:r>
            <w:r w:rsidRPr="00D12C2B">
              <w:rPr>
                <w:color w:val="1F497D"/>
                <w:lang w:eastAsia="zh-CN"/>
              </w:rPr>
              <w:instrText>"</w:instrText>
            </w:r>
            <w:r w:rsidRPr="00D12C2B">
              <w:rPr>
                <w:rFonts w:ascii="Calibri" w:eastAsia="SimSun" w:hAnsi="Calibri"/>
                <w:lang w:eastAsia="zh-CN"/>
              </w:rPr>
              <w:instrText xml:space="preserve"> </w:instrText>
            </w:r>
            <w:r w:rsidRPr="00D12C2B">
              <w:rPr>
                <w:rFonts w:ascii="Calibri" w:eastAsia="SimSun" w:hAnsi="Calibri"/>
                <w:lang w:eastAsia="zh-CN"/>
              </w:rPr>
              <w:fldChar w:fldCharType="separate"/>
            </w:r>
            <w:r w:rsidRPr="00D12C2B">
              <w:rPr>
                <w:rFonts w:ascii="Calibri" w:eastAsia="SimSun" w:hAnsi="Calibri"/>
                <w:lang w:eastAsia="zh-CN"/>
              </w:rPr>
              <w:t>AO</w:t>
            </w:r>
            <w:r w:rsidRPr="00D12C2B">
              <w:rPr>
                <w:rFonts w:ascii="Calibri" w:eastAsia="SimSun" w:hAnsi="Calibri"/>
                <w:lang w:eastAsia="zh-CN"/>
              </w:rPr>
              <w:fldChar w:fldCharType="end"/>
            </w:r>
            <w:r>
              <w:rPr>
                <w:rFonts w:ascii="Calibri" w:eastAsia="SimSun" w:hAnsi="Calibri"/>
              </w:rPr>
              <w:t>,</w:t>
            </w:r>
            <w:r w:rsidRPr="00CD2743">
              <w:rPr>
                <w:rFonts w:ascii="Calibri" w:eastAsia="SimSun" w:hAnsi="Calibri"/>
                <w:bCs/>
                <w:szCs w:val="16"/>
                <w:lang w:eastAsia="zh-CN"/>
              </w:rPr>
              <w:fldChar w:fldCharType="begin"/>
            </w:r>
            <w:r w:rsidRPr="00CD2743">
              <w:rPr>
                <w:rFonts w:ascii="Calibri" w:eastAsia="SimSun" w:hAnsi="Calibri"/>
                <w:bCs/>
                <w:szCs w:val="16"/>
                <w:lang w:eastAsia="zh-CN"/>
              </w:rPr>
              <w:instrText xml:space="preserve"> </w:instrText>
            </w:r>
            <w:r w:rsidRPr="00CD2743">
              <w:rPr>
                <w:bCs/>
                <w:color w:val="1F497D"/>
                <w:szCs w:val="16"/>
              </w:rPr>
              <w:instrText>AutoTextList  \s NoStyle \t “</w:instrText>
            </w:r>
            <w:r w:rsidRPr="00CD2743">
              <w:rPr>
                <w:rFonts w:ascii="Calibri" w:eastAsia="SimSun" w:hAnsi="Calibri"/>
                <w:bCs/>
                <w:szCs w:val="16"/>
                <w:lang w:eastAsia="zh-CN"/>
              </w:rPr>
              <w:instrText>开放式价值中的非组织范围</w:instrText>
            </w:r>
            <w:r w:rsidRPr="00CD2743">
              <w:rPr>
                <w:bCs/>
                <w:color w:val="1F497D"/>
                <w:szCs w:val="16"/>
              </w:rPr>
              <w:instrText>”</w:instrText>
            </w:r>
            <w:r w:rsidRPr="00CD2743">
              <w:rPr>
                <w:rFonts w:ascii="Calibri" w:eastAsia="SimSun" w:hAnsi="Calibri"/>
                <w:bCs/>
                <w:szCs w:val="16"/>
                <w:lang w:eastAsia="zh-CN"/>
              </w:rPr>
              <w:instrText xml:space="preserve"> </w:instrText>
            </w:r>
            <w:r w:rsidRPr="00CD2743">
              <w:rPr>
                <w:rFonts w:ascii="Calibri" w:eastAsia="SimSun" w:hAnsi="Calibri"/>
                <w:bCs/>
                <w:szCs w:val="16"/>
                <w:lang w:eastAsia="zh-CN"/>
              </w:rPr>
              <w:fldChar w:fldCharType="separate"/>
            </w:r>
            <w:r w:rsidRPr="00CD2743">
              <w:rPr>
                <w:rFonts w:ascii="Calibri" w:eastAsia="SimSun" w:hAnsi="Calibri"/>
                <w:bCs/>
                <w:szCs w:val="16"/>
                <w:lang w:eastAsia="zh-CN"/>
              </w:rPr>
              <w:fldChar w:fldCharType="begin"/>
            </w:r>
            <w:r w:rsidRPr="00CD2743">
              <w:rPr>
                <w:rFonts w:ascii="Calibri" w:eastAsia="SimSun" w:hAnsi="Calibri"/>
                <w:bCs/>
                <w:szCs w:val="16"/>
                <w:lang w:eastAsia="zh-CN"/>
              </w:rPr>
              <w:instrText xml:space="preserve"> AutoTextList  \s NoStyle \t "</w:instrText>
            </w:r>
            <w:r w:rsidRPr="00CD2743">
              <w:rPr>
                <w:rFonts w:ascii="Calibri" w:eastAsia="SimSun" w:hAnsi="Calibri"/>
                <w:bCs/>
                <w:szCs w:val="16"/>
                <w:lang w:eastAsia="zh-CN"/>
              </w:rPr>
              <w:instrText>开放式价值中的非组织范围</w:instrText>
            </w:r>
            <w:r w:rsidRPr="00CD2743">
              <w:rPr>
                <w:rFonts w:ascii="Calibri" w:eastAsia="SimSun" w:hAnsi="Calibri"/>
                <w:bCs/>
                <w:szCs w:val="16"/>
                <w:lang w:eastAsia="zh-CN"/>
              </w:rPr>
              <w:instrText xml:space="preserve">" </w:instrText>
            </w:r>
            <w:r w:rsidRPr="00CD2743">
              <w:rPr>
                <w:rFonts w:ascii="Calibri" w:eastAsia="SimSun" w:hAnsi="Calibri"/>
                <w:bCs/>
                <w:szCs w:val="16"/>
                <w:lang w:eastAsia="zh-CN"/>
              </w:rPr>
              <w:fldChar w:fldCharType="separate"/>
            </w:r>
            <w:r w:rsidRPr="00CD2743">
              <w:rPr>
                <w:rFonts w:ascii="Calibri" w:eastAsia="SimSun" w:hAnsi="Calibri"/>
                <w:bCs/>
                <w:szCs w:val="16"/>
                <w:lang w:eastAsia="zh-CN"/>
              </w:rPr>
              <w:t>P</w:t>
            </w:r>
            <w:r w:rsidRPr="00CD2743">
              <w:rPr>
                <w:rFonts w:ascii="Calibri" w:eastAsia="SimSun" w:hAnsi="Calibri"/>
                <w:bCs/>
                <w:szCs w:val="16"/>
                <w:lang w:eastAsia="zh-CN"/>
              </w:rPr>
              <w:fldChar w:fldCharType="end"/>
            </w:r>
            <w:r>
              <w:rPr>
                <w:rFonts w:ascii="Calibri" w:eastAsia="SimSun" w:hAnsi="Calibri"/>
                <w:bCs/>
                <w:szCs w:val="16"/>
                <w:lang w:eastAsia="zh-CN"/>
              </w:rPr>
              <w:t>,</w:t>
            </w:r>
            <w:r w:rsidRPr="00CD2743">
              <w:rPr>
                <w:rFonts w:ascii="Calibri" w:eastAsia="SimSun" w:hAnsi="Calibri"/>
                <w:bCs/>
                <w:szCs w:val="16"/>
                <w:lang w:eastAsia="zh-CN"/>
              </w:rPr>
              <w:fldChar w:fldCharType="end"/>
            </w:r>
            <w:r w:rsidRPr="00D12C2B">
              <w:rPr>
                <w:rFonts w:ascii="Calibri" w:eastAsia="SimSun" w:hAnsi="Calibri"/>
                <w:lang w:eastAsia="zh-CN"/>
              </w:rPr>
              <w:fldChar w:fldCharType="begin"/>
            </w:r>
            <w:r w:rsidRPr="00D12C2B">
              <w:rPr>
                <w:rFonts w:ascii="Calibri" w:eastAsia="SimSun" w:hAnsi="Calibri"/>
                <w:lang w:eastAsia="zh-CN"/>
              </w:rPr>
              <w:instrText xml:space="preserve"> AutoTextList  \s NoStyle \t "</w:instrText>
            </w:r>
            <w:r w:rsidRPr="00D12C2B">
              <w:rPr>
                <w:rFonts w:ascii="Calibri" w:eastAsia="SimSun" w:hAnsi="Calibri"/>
                <w:lang w:eastAsia="zh-CN"/>
              </w:rPr>
              <w:instrText>教育版产品</w:instrText>
            </w:r>
            <w:r w:rsidRPr="00D12C2B">
              <w:rPr>
                <w:rFonts w:ascii="Calibri" w:eastAsia="SimSun" w:hAnsi="Calibri"/>
                <w:lang w:eastAsia="zh-CN"/>
              </w:rPr>
              <w:instrText xml:space="preserve">" </w:instrText>
            </w:r>
            <w:r w:rsidRPr="00D12C2B">
              <w:rPr>
                <w:rFonts w:ascii="Calibri" w:eastAsia="SimSun" w:hAnsi="Calibri"/>
                <w:lang w:eastAsia="zh-CN"/>
              </w:rPr>
              <w:fldChar w:fldCharType="separate"/>
            </w:r>
            <w:r w:rsidRPr="00D12C2B">
              <w:rPr>
                <w:rFonts w:ascii="Calibri" w:eastAsia="SimSun" w:hAnsi="Calibri"/>
                <w:lang w:eastAsia="zh-CN"/>
              </w:rPr>
              <w:t>ST</w:t>
            </w:r>
            <w:r w:rsidRPr="00D12C2B">
              <w:rPr>
                <w:rFonts w:ascii="Calibri" w:eastAsia="SimSun" w:hAnsi="Calibri"/>
                <w:lang w:eastAsia="zh-CN"/>
              </w:rPr>
              <w:fldChar w:fldCharType="end"/>
            </w:r>
          </w:p>
        </w:tc>
        <w:tc>
          <w:tcPr>
            <w:tcW w:w="595" w:type="dxa"/>
            <w:shd w:val="clear" w:color="auto" w:fill="70AD47" w:themeFill="accent6"/>
            <w:vAlign w:val="center"/>
          </w:tcPr>
          <w:p w:rsidR="005A6273" w:rsidRPr="00410725" w:rsidRDefault="005A6273" w:rsidP="00E652A8">
            <w:pPr>
              <w:pStyle w:val="ProductList-OfferingBody"/>
              <w:ind w:left="-113"/>
              <w:jc w:val="center"/>
              <w:rPr>
                <w:rFonts w:ascii="Calibri" w:eastAsia="SimSun" w:hAnsi="Calibri"/>
              </w:rPr>
            </w:pPr>
          </w:p>
        </w:tc>
        <w:tc>
          <w:tcPr>
            <w:tcW w:w="769" w:type="dxa"/>
            <w:shd w:val="clear" w:color="auto" w:fill="BFBFBF" w:themeFill="background1" w:themeFillShade="BF"/>
            <w:vAlign w:val="center"/>
          </w:tcPr>
          <w:p w:rsidR="005A6273" w:rsidRPr="00410725" w:rsidRDefault="005A6273" w:rsidP="00E652A8">
            <w:pPr>
              <w:pStyle w:val="ProductList-OfferingBody"/>
              <w:ind w:left="-113"/>
              <w:jc w:val="center"/>
              <w:rPr>
                <w:rFonts w:ascii="Calibri" w:eastAsia="SimSun" w:hAnsi="Calibri"/>
              </w:rPr>
            </w:pPr>
          </w:p>
        </w:tc>
      </w:tr>
    </w:tbl>
    <w:p w:rsidR="009708AE" w:rsidRPr="00410725" w:rsidRDefault="009708AE" w:rsidP="009708AE">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0"/>
        <w:gridCol w:w="3485"/>
        <w:gridCol w:w="3715"/>
      </w:tblGrid>
      <w:tr w:rsidR="000C0ACA" w:rsidRPr="00410725" w:rsidTr="001F0292">
        <w:tc>
          <w:tcPr>
            <w:tcW w:w="3600" w:type="dxa"/>
          </w:tcPr>
          <w:p w:rsidR="000C0ACA" w:rsidRPr="00410725" w:rsidRDefault="000C0ACA" w:rsidP="003D7A21">
            <w:pPr>
              <w:pStyle w:val="ProductList-Body"/>
              <w:tabs>
                <w:tab w:val="clear" w:pos="158"/>
                <w:tab w:val="left" w:pos="1152"/>
              </w:tabs>
              <w:rPr>
                <w:rFonts w:ascii="Calibri" w:eastAsia="SimSun" w:hAnsi="Calibri"/>
              </w:rPr>
            </w:pPr>
            <w:r w:rsidRPr="00410725">
              <w:rPr>
                <w:rFonts w:ascii="Calibri" w:eastAsia="SimSun" w:hAnsi="Calibri"/>
              </w:rPr>
              <w:t>早期版本：</w:t>
            </w:r>
            <w:r w:rsidRPr="00410725">
              <w:rPr>
                <w:rFonts w:ascii="Calibri" w:eastAsia="SimSun" w:hAnsi="Calibri"/>
              </w:rPr>
              <w:tab/>
            </w:r>
            <w:r w:rsidRPr="00410725">
              <w:rPr>
                <w:rFonts w:ascii="Calibri" w:eastAsia="SimSun" w:hAnsi="Calibri"/>
                <w:b/>
              </w:rPr>
              <w:t>Exchange Server 2010</w:t>
            </w:r>
            <w:r w:rsidRPr="00410725">
              <w:rPr>
                <w:rFonts w:ascii="Calibri" w:eastAsia="SimSun" w:hAnsi="Calibri"/>
              </w:rPr>
              <w:t xml:space="preserve"> (11/09)</w:t>
            </w:r>
          </w:p>
        </w:tc>
        <w:tc>
          <w:tcPr>
            <w:tcW w:w="3485" w:type="dxa"/>
          </w:tcPr>
          <w:p w:rsidR="000C0ACA" w:rsidRPr="00410725" w:rsidRDefault="000C0ACA" w:rsidP="003D7A21">
            <w:pPr>
              <w:pStyle w:val="ProductList-Body"/>
              <w:rPr>
                <w:rFonts w:ascii="Calibri" w:eastAsia="SimSun" w:hAnsi="Calibri"/>
              </w:rPr>
            </w:pPr>
            <w:r w:rsidRPr="00410725">
              <w:rPr>
                <w:rFonts w:ascii="Calibri" w:eastAsia="SimSun" w:hAnsi="Calibri"/>
              </w:rPr>
              <w:t>产品组：</w:t>
            </w:r>
            <w:r w:rsidRPr="00410725">
              <w:rPr>
                <w:rFonts w:ascii="Calibri" w:eastAsia="SimSun" w:hAnsi="Calibri"/>
                <w:b/>
              </w:rPr>
              <w:t>服务器</w:t>
            </w:r>
          </w:p>
        </w:tc>
        <w:tc>
          <w:tcPr>
            <w:tcW w:w="3715" w:type="dxa"/>
          </w:tcPr>
          <w:p w:rsidR="000C0ACA" w:rsidRPr="00410725" w:rsidRDefault="000C0ACA" w:rsidP="003D7A21">
            <w:pPr>
              <w:pStyle w:val="ProductList-Body"/>
              <w:rPr>
                <w:rFonts w:ascii="Calibri" w:eastAsia="SimSun" w:hAnsi="Calibri"/>
              </w:rPr>
            </w:pPr>
          </w:p>
        </w:tc>
      </w:tr>
      <w:tr w:rsidR="000C0ACA" w:rsidRPr="00410725" w:rsidTr="001F0292">
        <w:tc>
          <w:tcPr>
            <w:tcW w:w="3600" w:type="dxa"/>
          </w:tcPr>
          <w:p w:rsidR="000C0ACA" w:rsidRPr="00410725" w:rsidRDefault="000C0ACA" w:rsidP="003D7A21">
            <w:pPr>
              <w:pStyle w:val="ProductList-Body"/>
              <w:tabs>
                <w:tab w:val="clear" w:pos="158"/>
                <w:tab w:val="left" w:pos="1152"/>
              </w:tabs>
              <w:rPr>
                <w:rFonts w:ascii="Calibri" w:eastAsia="SimSun" w:hAnsi="Calibri"/>
              </w:rPr>
            </w:pPr>
            <w:r w:rsidRPr="00410725">
              <w:rPr>
                <w:rFonts w:ascii="Calibri" w:eastAsia="SimSun" w:hAnsi="Calibri"/>
              </w:rPr>
              <w:tab/>
            </w:r>
            <w:r w:rsidRPr="00410725">
              <w:rPr>
                <w:rFonts w:ascii="Calibri" w:eastAsia="SimSun" w:hAnsi="Calibri"/>
                <w:b/>
              </w:rPr>
              <w:t xml:space="preserve">Exchange Server 2007 </w:t>
            </w:r>
            <w:r w:rsidRPr="00410725">
              <w:rPr>
                <w:rFonts w:ascii="Calibri" w:eastAsia="SimSun" w:hAnsi="Calibri"/>
              </w:rPr>
              <w:t>(3/08)</w:t>
            </w:r>
          </w:p>
          <w:p w:rsidR="00FE161B" w:rsidRPr="00410725" w:rsidRDefault="00FE161B" w:rsidP="00FE161B">
            <w:pPr>
              <w:pStyle w:val="ProductList-Body"/>
              <w:tabs>
                <w:tab w:val="clear" w:pos="158"/>
                <w:tab w:val="left" w:pos="1152"/>
              </w:tabs>
              <w:rPr>
                <w:rFonts w:ascii="Calibri" w:eastAsia="SimSun" w:hAnsi="Calibri"/>
              </w:rPr>
            </w:pPr>
            <w:r w:rsidRPr="00410725">
              <w:rPr>
                <w:rFonts w:ascii="Calibri" w:eastAsia="SimSun" w:hAnsi="Calibri"/>
              </w:rPr>
              <w:tab/>
            </w:r>
            <w:r w:rsidRPr="00410725">
              <w:rPr>
                <w:rFonts w:ascii="Calibri" w:eastAsia="SimSun" w:hAnsi="Calibri"/>
                <w:b/>
              </w:rPr>
              <w:t xml:space="preserve">Exchange Server 2003 </w:t>
            </w:r>
            <w:r w:rsidRPr="00410725">
              <w:rPr>
                <w:rFonts w:ascii="Calibri" w:eastAsia="SimSun" w:hAnsi="Calibri"/>
              </w:rPr>
              <w:t>(5/03)</w:t>
            </w:r>
          </w:p>
        </w:tc>
        <w:tc>
          <w:tcPr>
            <w:tcW w:w="3485" w:type="dxa"/>
          </w:tcPr>
          <w:p w:rsidR="000C0ACA" w:rsidRPr="00410725" w:rsidRDefault="004C5942" w:rsidP="003D7A21">
            <w:pPr>
              <w:pStyle w:val="ProductList-Body"/>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服务器</w:t>
            </w:r>
          </w:p>
        </w:tc>
        <w:tc>
          <w:tcPr>
            <w:tcW w:w="3715" w:type="dxa"/>
          </w:tcPr>
          <w:p w:rsidR="000C0ACA" w:rsidRPr="00410725" w:rsidRDefault="000C0ACA" w:rsidP="003D7A21">
            <w:pPr>
              <w:pStyle w:val="ProductList-Body"/>
              <w:rPr>
                <w:rFonts w:ascii="Calibri" w:eastAsia="SimSun" w:hAnsi="Calibri"/>
                <w:lang w:eastAsia="zh-CN"/>
              </w:rPr>
            </w:pPr>
          </w:p>
        </w:tc>
      </w:tr>
    </w:tbl>
    <w:p w:rsidR="00782C7B" w:rsidRPr="00410725" w:rsidRDefault="00782C7B" w:rsidP="00782C7B">
      <w:pPr>
        <w:pStyle w:val="ProductList-Body"/>
        <w:shd w:val="clear" w:color="auto" w:fill="D9D9D9" w:themeFill="background1" w:themeFillShade="D9"/>
        <w:spacing w:before="120" w:after="120"/>
        <w:rPr>
          <w:rFonts w:ascii="Calibri" w:eastAsia="SimSun" w:hAnsi="Calibri"/>
        </w:rPr>
      </w:pPr>
      <w:r w:rsidRPr="00FB0D2F">
        <w:rPr>
          <w:rFonts w:ascii="Calibri" w:eastAsia="SimSun" w:hAnsi="Calibri"/>
          <w:b/>
        </w:rPr>
        <w:t>其他信息</w:t>
      </w:r>
    </w:p>
    <w:p w:rsidR="003D7A21" w:rsidRPr="00410725" w:rsidRDefault="003D7A21" w:rsidP="003D7A21">
      <w:pPr>
        <w:pStyle w:val="ProductList-Body"/>
        <w:rPr>
          <w:rFonts w:ascii="Calibri" w:eastAsia="SimSun" w:hAnsi="Calibri"/>
        </w:rPr>
      </w:pPr>
      <w:r w:rsidRPr="00410725">
        <w:rPr>
          <w:rFonts w:ascii="Calibri" w:eastAsia="SimSun" w:hAnsi="Calibri"/>
          <w:b/>
          <w:color w:val="00188F"/>
        </w:rPr>
        <w:t xml:space="preserve">Exchange Server 2010 </w:t>
      </w:r>
      <w:r w:rsidRPr="00410725">
        <w:rPr>
          <w:rFonts w:ascii="Calibri" w:eastAsia="SimSun" w:hAnsi="Calibri"/>
          <w:b/>
          <w:color w:val="00188F"/>
        </w:rPr>
        <w:t>外部连接器客户的许可授予</w:t>
      </w:r>
      <w:r w:rsidRPr="00410725">
        <w:rPr>
          <w:rFonts w:ascii="Calibri" w:eastAsia="SimSun" w:hAnsi="Calibri"/>
        </w:rPr>
        <w:fldChar w:fldCharType="begin"/>
      </w:r>
      <w:r w:rsidRPr="00410725">
        <w:rPr>
          <w:rFonts w:ascii="Calibri" w:eastAsia="SimSun" w:hAnsi="Calibri"/>
        </w:rPr>
        <w:instrText xml:space="preserve">XE "Exchange Server 2010 </w:instrText>
      </w:r>
      <w:r w:rsidRPr="00410725">
        <w:rPr>
          <w:rFonts w:ascii="Calibri" w:eastAsia="SimSun" w:hAnsi="Calibri"/>
        </w:rPr>
        <w:instrText>外部连接器</w:instrText>
      </w:r>
      <w:r w:rsidRPr="00410725">
        <w:rPr>
          <w:rFonts w:ascii="Calibri" w:eastAsia="SimSun" w:hAnsi="Calibri"/>
        </w:rPr>
        <w:instrText>"</w:instrText>
      </w:r>
      <w:r w:rsidRPr="00410725">
        <w:rPr>
          <w:rFonts w:ascii="Calibri" w:eastAsia="SimSun" w:hAnsi="Calibri"/>
        </w:rPr>
        <w:fldChar w:fldCharType="end"/>
      </w:r>
    </w:p>
    <w:p w:rsidR="003D7A21" w:rsidRPr="00410725" w:rsidRDefault="003D7A21" w:rsidP="003D7A21">
      <w:pPr>
        <w:pStyle w:val="ProductList-Body"/>
        <w:rPr>
          <w:rFonts w:ascii="Calibri" w:eastAsia="SimSun" w:hAnsi="Calibri"/>
          <w:lang w:eastAsia="zh-CN"/>
        </w:rPr>
      </w:pPr>
      <w:r w:rsidRPr="00410725">
        <w:rPr>
          <w:rFonts w:ascii="Calibri" w:eastAsia="SimSun" w:hAnsi="Calibri"/>
        </w:rPr>
        <w:t xml:space="preserve">2010 </w:t>
      </w:r>
      <w:r w:rsidRPr="00410725">
        <w:rPr>
          <w:rFonts w:ascii="Calibri" w:eastAsia="SimSun" w:hAnsi="Calibri"/>
        </w:rPr>
        <w:t>版本的</w:t>
      </w:r>
      <w:r w:rsidRPr="00410725">
        <w:rPr>
          <w:rFonts w:ascii="Calibri" w:eastAsia="SimSun" w:hAnsi="Calibri"/>
        </w:rPr>
        <w:t xml:space="preserve"> Exchange Server 2010 </w:t>
      </w:r>
      <w:r w:rsidRPr="00410725">
        <w:rPr>
          <w:rFonts w:ascii="Calibri" w:eastAsia="SimSun" w:hAnsi="Calibri"/>
        </w:rPr>
        <w:t>外部连接器</w:t>
      </w:r>
      <w:r w:rsidRPr="00410725">
        <w:rPr>
          <w:rFonts w:ascii="Calibri" w:eastAsia="SimSun" w:hAnsi="Calibri"/>
        </w:rPr>
        <w:fldChar w:fldCharType="begin"/>
      </w:r>
      <w:r w:rsidRPr="00410725">
        <w:rPr>
          <w:rFonts w:ascii="Calibri" w:eastAsia="SimSun" w:hAnsi="Calibri"/>
        </w:rPr>
        <w:instrText xml:space="preserve">XE "Exchange Server 2010 </w:instrText>
      </w:r>
      <w:r w:rsidRPr="00410725">
        <w:rPr>
          <w:rFonts w:ascii="Calibri" w:eastAsia="SimSun" w:hAnsi="Calibri"/>
        </w:rPr>
        <w:instrText>外部连接器</w:instrText>
      </w:r>
      <w:r w:rsidRPr="00410725">
        <w:rPr>
          <w:rFonts w:ascii="Calibri" w:eastAsia="SimSun" w:hAnsi="Calibri"/>
        </w:rPr>
        <w:instrText>"</w:instrText>
      </w:r>
      <w:r w:rsidRPr="00410725">
        <w:rPr>
          <w:rFonts w:ascii="Calibri" w:eastAsia="SimSun" w:hAnsi="Calibri"/>
        </w:rPr>
        <w:fldChar w:fldCharType="end"/>
      </w:r>
      <w:r w:rsidRPr="00410725">
        <w:rPr>
          <w:rFonts w:ascii="Calibri" w:eastAsia="SimSun" w:hAnsi="Calibri"/>
        </w:rPr>
        <w:t>许可是该许可的最终版本。如果客户的</w:t>
      </w:r>
      <w:r w:rsidRPr="00410725">
        <w:rPr>
          <w:rFonts w:ascii="Calibri" w:eastAsia="SimSun" w:hAnsi="Calibri"/>
        </w:rPr>
        <w:t xml:space="preserve"> Exchange Server 2010 </w:t>
      </w:r>
      <w:r w:rsidRPr="00410725">
        <w:rPr>
          <w:rFonts w:ascii="Calibri" w:eastAsia="SimSun" w:hAnsi="Calibri"/>
        </w:rPr>
        <w:t>外部连接器许可的</w:t>
      </w:r>
      <w:r w:rsidRPr="00410725">
        <w:rPr>
          <w:rFonts w:ascii="Calibri" w:eastAsia="SimSun" w:hAnsi="Calibri"/>
        </w:rPr>
        <w:t xml:space="preserve"> SA </w:t>
      </w:r>
      <w:r w:rsidRPr="00410725">
        <w:rPr>
          <w:rFonts w:ascii="Calibri" w:eastAsia="SimSun" w:hAnsi="Calibri"/>
        </w:rPr>
        <w:t>范围截至</w:t>
      </w:r>
      <w:r w:rsidRPr="00410725">
        <w:rPr>
          <w:rFonts w:ascii="Calibri" w:eastAsia="SimSun" w:hAnsi="Calibri"/>
        </w:rPr>
        <w:t xml:space="preserve"> 2012 </w:t>
      </w:r>
      <w:r w:rsidRPr="00410725">
        <w:rPr>
          <w:rFonts w:ascii="Calibri" w:eastAsia="SimSun" w:hAnsi="Calibri"/>
        </w:rPr>
        <w:t>年</w:t>
      </w:r>
      <w:r w:rsidRPr="00410725">
        <w:rPr>
          <w:rFonts w:ascii="Calibri" w:eastAsia="SimSun" w:hAnsi="Calibri"/>
        </w:rPr>
        <w:t xml:space="preserve"> 10 </w:t>
      </w:r>
      <w:r w:rsidRPr="00410725">
        <w:rPr>
          <w:rFonts w:ascii="Calibri" w:eastAsia="SimSun" w:hAnsi="Calibri"/>
        </w:rPr>
        <w:t>月</w:t>
      </w:r>
      <w:r w:rsidRPr="00410725">
        <w:rPr>
          <w:rFonts w:ascii="Calibri" w:eastAsia="SimSun" w:hAnsi="Calibri"/>
        </w:rPr>
        <w:t xml:space="preserve"> 1 </w:t>
      </w:r>
      <w:r w:rsidRPr="00410725">
        <w:rPr>
          <w:rFonts w:ascii="Calibri" w:eastAsia="SimSun" w:hAnsi="Calibri"/>
        </w:rPr>
        <w:t>日有效，则对于每一份此类外部连接器许可，客户将被视为拥有一份</w:t>
      </w:r>
      <w:r w:rsidRPr="00410725">
        <w:rPr>
          <w:rFonts w:ascii="Calibri" w:eastAsia="SimSun" w:hAnsi="Calibri"/>
        </w:rPr>
        <w:t xml:space="preserve"> Exchange Server 2013 Enterprise </w:t>
      </w:r>
      <w:r w:rsidRPr="00410725">
        <w:rPr>
          <w:rFonts w:ascii="Calibri" w:eastAsia="SimSun" w:hAnsi="Calibri"/>
        </w:rPr>
        <w:t>许可。</w:t>
      </w:r>
      <w:r w:rsidRPr="00410725">
        <w:rPr>
          <w:rFonts w:ascii="Calibri" w:eastAsia="SimSun" w:hAnsi="Calibri"/>
          <w:lang w:eastAsia="zh-CN"/>
        </w:rPr>
        <w:t>标准迁移条款适用于这些许可（请参见</w:t>
      </w:r>
      <w:hyperlink w:anchor="SoftwareAssurance" w:history="1">
        <w:r w:rsidRPr="001563C3">
          <w:rPr>
            <w:rStyle w:val="Hyperlink"/>
            <w:rFonts w:ascii="SimSun" w:eastAsia="SimSun" w:hAnsi="SimSun"/>
            <w:u w:val="none"/>
            <w:lang w:eastAsia="zh-CN"/>
          </w:rPr>
          <w:t>“</w:t>
        </w:r>
        <w:r w:rsidRPr="00410725">
          <w:rPr>
            <w:rStyle w:val="Hyperlink"/>
            <w:rFonts w:ascii="Calibri" w:eastAsia="SimSun" w:hAnsi="Calibri"/>
            <w:lang w:eastAsia="zh-CN"/>
          </w:rPr>
          <w:t>软件保障</w:t>
        </w:r>
        <w:r w:rsidRPr="001563C3">
          <w:rPr>
            <w:rStyle w:val="Hyperlink"/>
            <w:rFonts w:ascii="SimSun" w:eastAsia="SimSun" w:hAnsi="SimSun"/>
            <w:u w:val="none"/>
            <w:lang w:eastAsia="zh-CN"/>
          </w:rPr>
          <w:t>”</w:t>
        </w:r>
      </w:hyperlink>
      <w:r w:rsidRPr="00410725">
        <w:rPr>
          <w:rFonts w:ascii="Calibri" w:eastAsia="SimSun" w:hAnsi="Calibri"/>
          <w:lang w:eastAsia="zh-CN"/>
        </w:rPr>
        <w:t>一节）。</w:t>
      </w:r>
    </w:p>
    <w:p w:rsidR="003D7A21" w:rsidRPr="00410725" w:rsidRDefault="003D7A21" w:rsidP="003D7A21">
      <w:pPr>
        <w:pStyle w:val="ProductList-Body"/>
        <w:rPr>
          <w:rFonts w:ascii="Calibri" w:eastAsia="SimSun" w:hAnsi="Calibri"/>
          <w:lang w:eastAsia="zh-CN"/>
        </w:rPr>
      </w:pPr>
    </w:p>
    <w:p w:rsidR="003D7A21" w:rsidRPr="00410725" w:rsidRDefault="003D7A21" w:rsidP="003D7A21">
      <w:pPr>
        <w:pStyle w:val="ProductList-Body"/>
        <w:rPr>
          <w:rFonts w:ascii="Calibri" w:eastAsia="SimSun" w:hAnsi="Calibri"/>
        </w:rPr>
      </w:pPr>
      <w:bookmarkStart w:id="421" w:name="ExchangeEntCALWithServ2013"/>
      <w:r w:rsidRPr="00410725">
        <w:rPr>
          <w:rFonts w:ascii="Calibri" w:eastAsia="SimSun" w:hAnsi="Calibri"/>
          <w:b/>
          <w:color w:val="00188F"/>
        </w:rPr>
        <w:t>Exchange Enterprise CAL with Services 2013</w:t>
      </w:r>
    </w:p>
    <w:bookmarkEnd w:id="421"/>
    <w:p w:rsidR="003D7A21" w:rsidRPr="00410725" w:rsidRDefault="003D7A21" w:rsidP="003D7A21">
      <w:pPr>
        <w:pStyle w:val="ProductList-Body"/>
        <w:rPr>
          <w:rFonts w:ascii="Calibri" w:eastAsia="SimSun" w:hAnsi="Calibri"/>
        </w:rPr>
      </w:pPr>
      <w:r w:rsidRPr="00410725">
        <w:rPr>
          <w:rFonts w:ascii="Calibri" w:eastAsia="SimSun" w:hAnsi="Calibri"/>
        </w:rPr>
        <w:t>截至</w:t>
      </w:r>
      <w:r w:rsidRPr="00410725">
        <w:rPr>
          <w:rFonts w:ascii="Calibri" w:eastAsia="SimSun" w:hAnsi="Calibri"/>
        </w:rPr>
        <w:t xml:space="preserve"> 2013 </w:t>
      </w:r>
      <w:r w:rsidRPr="00410725">
        <w:rPr>
          <w:rFonts w:ascii="Calibri" w:eastAsia="SimSun" w:hAnsi="Calibri"/>
        </w:rPr>
        <w:t>年</w:t>
      </w:r>
      <w:r w:rsidRPr="00410725">
        <w:rPr>
          <w:rFonts w:ascii="Calibri" w:eastAsia="SimSun" w:hAnsi="Calibri"/>
        </w:rPr>
        <w:t xml:space="preserve"> 4 </w:t>
      </w:r>
      <w:r w:rsidRPr="00410725">
        <w:rPr>
          <w:rFonts w:ascii="Calibri" w:eastAsia="SimSun" w:hAnsi="Calibri"/>
        </w:rPr>
        <w:t>月</w:t>
      </w:r>
      <w:r w:rsidRPr="00410725">
        <w:rPr>
          <w:rFonts w:ascii="Calibri" w:eastAsia="SimSun" w:hAnsi="Calibri"/>
        </w:rPr>
        <w:t xml:space="preserve"> 1 </w:t>
      </w:r>
      <w:r w:rsidRPr="00410725">
        <w:rPr>
          <w:rFonts w:ascii="Calibri" w:eastAsia="SimSun" w:hAnsi="Calibri"/>
        </w:rPr>
        <w:t>日拥有有效</w:t>
      </w:r>
      <w:r w:rsidRPr="00410725">
        <w:rPr>
          <w:rFonts w:ascii="Calibri" w:eastAsia="SimSun" w:hAnsi="Calibri"/>
        </w:rPr>
        <w:t xml:space="preserve"> SA </w:t>
      </w:r>
      <w:r w:rsidRPr="00410725">
        <w:rPr>
          <w:rFonts w:ascii="Calibri" w:eastAsia="SimSun" w:hAnsi="Calibri"/>
        </w:rPr>
        <w:t>范围的</w:t>
      </w:r>
      <w:r w:rsidRPr="00410725">
        <w:rPr>
          <w:rFonts w:ascii="Calibri" w:eastAsia="SimSun" w:hAnsi="Calibri"/>
        </w:rPr>
        <w:t xml:space="preserve"> Exchange Enterprise CAL with Services 2013 </w:t>
      </w:r>
      <w:r w:rsidRPr="00410725">
        <w:rPr>
          <w:rFonts w:ascii="Calibri" w:eastAsia="SimSun" w:hAnsi="Calibri"/>
        </w:rPr>
        <w:t>许可包含对数据丢失防护和</w:t>
      </w:r>
      <w:r w:rsidRPr="00410725">
        <w:rPr>
          <w:rFonts w:ascii="Calibri" w:eastAsia="SimSun" w:hAnsi="Calibri"/>
        </w:rPr>
        <w:t xml:space="preserve"> Exchange Online Protection</w:t>
      </w:r>
      <w:r w:rsidRPr="00410725">
        <w:rPr>
          <w:rFonts w:ascii="Calibri" w:eastAsia="SimSun" w:hAnsi="Calibri"/>
        </w:rPr>
        <w:fldChar w:fldCharType="begin"/>
      </w:r>
      <w:r w:rsidRPr="00410725">
        <w:rPr>
          <w:rFonts w:ascii="Calibri" w:eastAsia="SimSun" w:hAnsi="Calibri"/>
        </w:rPr>
        <w:instrText>XE "Exchange Online Protection"</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的使用权利。</w:t>
      </w:r>
    </w:p>
    <w:p w:rsidR="003D7A21" w:rsidRPr="00410725" w:rsidRDefault="003D7A21" w:rsidP="00D909A5">
      <w:pPr>
        <w:pStyle w:val="ProductList-Body"/>
        <w:numPr>
          <w:ilvl w:val="0"/>
          <w:numId w:val="4"/>
        </w:numPr>
        <w:ind w:left="450" w:hanging="270"/>
        <w:rPr>
          <w:rFonts w:ascii="Calibri" w:eastAsia="SimSun" w:hAnsi="Calibri"/>
          <w:lang w:eastAsia="zh-CN"/>
        </w:rPr>
      </w:pPr>
      <w:r w:rsidRPr="00410725">
        <w:rPr>
          <w:rFonts w:ascii="Calibri" w:eastAsia="SimSun" w:hAnsi="Calibri"/>
          <w:b/>
          <w:lang w:eastAsia="zh-CN"/>
        </w:rPr>
        <w:t>国际可用性</w:t>
      </w:r>
      <w:r w:rsidRPr="00C473DA">
        <w:rPr>
          <w:rFonts w:ascii="Calibri" w:eastAsia="SimSun" w:hAnsi="Calibri"/>
          <w:b/>
          <w:bCs/>
          <w:lang w:eastAsia="zh-CN"/>
        </w:rPr>
        <w:t>。</w:t>
      </w:r>
      <w:r w:rsidRPr="00410725">
        <w:rPr>
          <w:rFonts w:ascii="Calibri" w:eastAsia="SimSun" w:hAnsi="Calibri"/>
          <w:lang w:eastAsia="zh-CN"/>
        </w:rPr>
        <w:t>这些在线服务仅在提供了</w:t>
      </w:r>
      <w:r w:rsidRPr="00410725">
        <w:rPr>
          <w:rFonts w:ascii="Calibri" w:eastAsia="SimSun" w:hAnsi="Calibri"/>
          <w:lang w:eastAsia="zh-CN"/>
        </w:rPr>
        <w:t xml:space="preserve"> Office 365 </w:t>
      </w:r>
      <w:r w:rsidRPr="00410725">
        <w:rPr>
          <w:rFonts w:ascii="Calibri" w:eastAsia="SimSun" w:hAnsi="Calibri"/>
          <w:lang w:eastAsia="zh-CN"/>
        </w:rPr>
        <w:t>的国家</w:t>
      </w:r>
      <w:r w:rsidRPr="00410725">
        <w:rPr>
          <w:rFonts w:ascii="Calibri" w:eastAsia="SimSun" w:hAnsi="Calibri"/>
          <w:lang w:eastAsia="zh-CN"/>
        </w:rPr>
        <w:t>/</w:t>
      </w:r>
      <w:r w:rsidRPr="00410725">
        <w:rPr>
          <w:rFonts w:ascii="Calibri" w:eastAsia="SimSun" w:hAnsi="Calibri"/>
          <w:lang w:eastAsia="zh-CN"/>
        </w:rPr>
        <w:t>地区推出：</w:t>
      </w:r>
      <w:hyperlink r:id="rId29" w:anchor="international" w:history="1">
        <w:r w:rsidRPr="00410725">
          <w:rPr>
            <w:rStyle w:val="Hyperlink"/>
            <w:rFonts w:ascii="Calibri" w:eastAsia="SimSun" w:hAnsi="Calibri"/>
            <w:lang w:eastAsia="zh-CN"/>
          </w:rPr>
          <w:t>http://www.microsoft.com/online/faq.aspx#international</w:t>
        </w:r>
      </w:hyperlink>
    </w:p>
    <w:p w:rsidR="003D7A21" w:rsidRPr="00410725" w:rsidRDefault="003D7A21" w:rsidP="00D909A5">
      <w:pPr>
        <w:pStyle w:val="ProductList-Body"/>
        <w:numPr>
          <w:ilvl w:val="0"/>
          <w:numId w:val="4"/>
        </w:numPr>
        <w:ind w:left="450" w:hanging="270"/>
        <w:rPr>
          <w:rFonts w:ascii="Calibri" w:eastAsia="SimSun" w:hAnsi="Calibri"/>
          <w:lang w:eastAsia="zh-CN"/>
        </w:rPr>
      </w:pPr>
      <w:r w:rsidRPr="00410725">
        <w:rPr>
          <w:rFonts w:ascii="Calibri" w:eastAsia="SimSun" w:hAnsi="Calibri"/>
          <w:b/>
          <w:lang w:eastAsia="zh-CN"/>
        </w:rPr>
        <w:t>配置</w:t>
      </w:r>
      <w:r w:rsidRPr="00C473DA">
        <w:rPr>
          <w:rFonts w:ascii="Calibri" w:eastAsia="SimSun" w:hAnsi="Calibri"/>
          <w:b/>
          <w:bCs/>
          <w:lang w:eastAsia="zh-CN"/>
        </w:rPr>
        <w:t>。</w:t>
      </w:r>
      <w:r w:rsidRPr="00410725">
        <w:rPr>
          <w:rFonts w:ascii="Calibri" w:eastAsia="SimSun" w:hAnsi="Calibri"/>
          <w:lang w:eastAsia="zh-CN"/>
        </w:rPr>
        <w:t>开始使用这些服务之前，客户必须联系其微软合作伙伴启动配置流程，然后才能激活各项服务。</w:t>
      </w:r>
    </w:p>
    <w:p w:rsidR="003D7A21" w:rsidRPr="00410725" w:rsidRDefault="003D7A21" w:rsidP="00D909A5">
      <w:pPr>
        <w:pStyle w:val="ProductList-Body"/>
        <w:numPr>
          <w:ilvl w:val="0"/>
          <w:numId w:val="4"/>
        </w:numPr>
        <w:ind w:left="450" w:hanging="270"/>
        <w:rPr>
          <w:rFonts w:ascii="Calibri" w:eastAsia="SimSun" w:hAnsi="Calibri"/>
          <w:lang w:eastAsia="zh-CN"/>
        </w:rPr>
      </w:pPr>
      <w:r w:rsidRPr="00410725">
        <w:rPr>
          <w:rFonts w:ascii="Calibri" w:eastAsia="SimSun" w:hAnsi="Calibri"/>
          <w:b/>
          <w:lang w:eastAsia="zh-CN"/>
        </w:rPr>
        <w:t>补充条款和条件</w:t>
      </w:r>
      <w:r w:rsidRPr="00C473DA">
        <w:rPr>
          <w:rFonts w:ascii="Calibri" w:eastAsia="SimSun" w:hAnsi="Calibri"/>
          <w:b/>
          <w:bCs/>
          <w:lang w:eastAsia="zh-CN"/>
        </w:rPr>
        <w:t>。</w:t>
      </w:r>
      <w:r w:rsidRPr="00410725">
        <w:rPr>
          <w:rFonts w:ascii="Calibri" w:eastAsia="SimSun" w:hAnsi="Calibri"/>
          <w:lang w:eastAsia="zh-CN"/>
        </w:rPr>
        <w:t>如果客户的微软商业协议是在</w:t>
      </w:r>
      <w:r w:rsidRPr="00410725">
        <w:rPr>
          <w:rFonts w:ascii="Calibri" w:eastAsia="SimSun" w:hAnsi="Calibri"/>
          <w:lang w:eastAsia="zh-CN"/>
        </w:rPr>
        <w:t xml:space="preserve"> 2010 </w:t>
      </w:r>
      <w:r w:rsidRPr="00410725">
        <w:rPr>
          <w:rFonts w:ascii="Calibri" w:eastAsia="SimSun" w:hAnsi="Calibri"/>
          <w:lang w:eastAsia="zh-CN"/>
        </w:rPr>
        <w:t>年</w:t>
      </w:r>
      <w:r w:rsidRPr="00410725">
        <w:rPr>
          <w:rFonts w:ascii="Calibri" w:eastAsia="SimSun" w:hAnsi="Calibri"/>
          <w:lang w:eastAsia="zh-CN"/>
        </w:rPr>
        <w:t xml:space="preserve"> 10 </w:t>
      </w:r>
      <w:r w:rsidRPr="00410725">
        <w:rPr>
          <w:rFonts w:ascii="Calibri" w:eastAsia="SimSun" w:hAnsi="Calibri"/>
          <w:lang w:eastAsia="zh-CN"/>
        </w:rPr>
        <w:t>月之前签订的，并且客户未通过</w:t>
      </w:r>
      <w:r w:rsidRPr="00410725">
        <w:rPr>
          <w:rFonts w:ascii="Calibri" w:eastAsia="SimSun" w:hAnsi="Calibri"/>
          <w:lang w:eastAsia="zh-CN"/>
        </w:rPr>
        <w:t xml:space="preserve"> 2011 </w:t>
      </w:r>
      <w:r w:rsidRPr="00410725">
        <w:rPr>
          <w:rFonts w:ascii="Calibri" w:eastAsia="SimSun" w:hAnsi="Calibri"/>
          <w:lang w:eastAsia="zh-CN"/>
        </w:rPr>
        <w:t>年</w:t>
      </w:r>
      <w:r w:rsidRPr="00410725">
        <w:rPr>
          <w:rFonts w:ascii="Calibri" w:eastAsia="SimSun" w:hAnsi="Calibri"/>
          <w:lang w:eastAsia="zh-CN"/>
        </w:rPr>
        <w:t xml:space="preserve"> 7 </w:t>
      </w:r>
      <w:r w:rsidRPr="00410725">
        <w:rPr>
          <w:rFonts w:ascii="Calibri" w:eastAsia="SimSun" w:hAnsi="Calibri"/>
          <w:lang w:eastAsia="zh-CN"/>
        </w:rPr>
        <w:t>月之后签订许可登记表或以其他方式为其批量许可协议附加在线服务补充条款和条件，则附录</w:t>
      </w:r>
      <w:r w:rsidRPr="00410725">
        <w:rPr>
          <w:rFonts w:ascii="Calibri" w:eastAsia="SimSun" w:hAnsi="Calibri"/>
          <w:lang w:eastAsia="zh-CN"/>
        </w:rPr>
        <w:t xml:space="preserve"> A </w:t>
      </w:r>
      <w:r w:rsidRPr="00410725">
        <w:rPr>
          <w:rFonts w:ascii="Calibri" w:eastAsia="SimSun" w:hAnsi="Calibri"/>
          <w:lang w:eastAsia="zh-CN"/>
        </w:rPr>
        <w:t>计划协议补充条款中的</w:t>
      </w:r>
      <w:r w:rsidRPr="001563C3">
        <w:rPr>
          <w:rFonts w:ascii="SimSun" w:eastAsia="SimSun" w:hAnsi="SimSun"/>
          <w:lang w:eastAsia="zh-CN"/>
        </w:rPr>
        <w:t>“</w:t>
      </w:r>
      <w:r w:rsidRPr="00410725">
        <w:rPr>
          <w:rFonts w:ascii="Calibri" w:eastAsia="SimSun" w:hAnsi="Calibri"/>
          <w:lang w:eastAsia="zh-CN"/>
        </w:rPr>
        <w:t>与软件一起使用的在线服务的补充条款</w:t>
      </w:r>
      <w:r w:rsidRPr="00410725">
        <w:rPr>
          <w:rFonts w:ascii="Calibri" w:eastAsia="SimSun" w:hAnsi="Calibri"/>
          <w:lang w:eastAsia="zh-CN"/>
        </w:rPr>
        <w:t xml:space="preserve"> – </w:t>
      </w:r>
      <w:r w:rsidRPr="00410725">
        <w:rPr>
          <w:rFonts w:ascii="Calibri" w:eastAsia="SimSun" w:hAnsi="Calibri"/>
          <w:lang w:eastAsia="zh-CN"/>
        </w:rPr>
        <w:t>旧版协议</w:t>
      </w:r>
      <w:r w:rsidRPr="001563C3">
        <w:rPr>
          <w:rFonts w:ascii="SimSun" w:eastAsia="SimSun" w:hAnsi="SimSun"/>
          <w:lang w:eastAsia="zh-CN"/>
        </w:rPr>
        <w:t>”</w:t>
      </w:r>
      <w:r w:rsidRPr="00410725">
        <w:rPr>
          <w:rFonts w:ascii="Calibri" w:eastAsia="SimSun" w:hAnsi="Calibri"/>
          <w:lang w:eastAsia="zh-CN"/>
        </w:rPr>
        <w:t>适用于客户购买并使用</w:t>
      </w:r>
      <w:r w:rsidRPr="00410725">
        <w:rPr>
          <w:rFonts w:ascii="Calibri" w:eastAsia="SimSun" w:hAnsi="Calibri"/>
          <w:lang w:eastAsia="zh-CN"/>
        </w:rPr>
        <w:t xml:space="preserve"> Exchange Enterprise CAL with Services 2013 </w:t>
      </w:r>
      <w:r w:rsidRPr="00410725">
        <w:rPr>
          <w:rFonts w:ascii="Calibri" w:eastAsia="SimSun" w:hAnsi="Calibri"/>
          <w:lang w:eastAsia="zh-CN"/>
        </w:rPr>
        <w:t>包含的在线服务。</w:t>
      </w:r>
    </w:p>
    <w:bookmarkStart w:id="422" w:name="_Toc378147625"/>
    <w:bookmarkStart w:id="423" w:name="_Toc378151527"/>
    <w:p w:rsidR="00585A48" w:rsidRPr="00410725" w:rsidRDefault="006A0501" w:rsidP="00585A48">
      <w:pPr>
        <w:pStyle w:val="ProductList-Body"/>
        <w:shd w:val="clear" w:color="auto" w:fill="A6A6A6" w:themeFill="background1" w:themeFillShade="A6"/>
        <w:spacing w:before="120" w:after="240"/>
        <w:jc w:val="right"/>
        <w:rPr>
          <w:rFonts w:ascii="Calibri" w:eastAsia="SimSun" w:hAnsi="Calibri"/>
        </w:rPr>
      </w:pPr>
      <w:r w:rsidRPr="00410725">
        <w:rPr>
          <w:rFonts w:ascii="Calibri" w:eastAsia="SimSun" w:hAnsi="Calibri"/>
        </w:rPr>
        <w:fldChar w:fldCharType="begin"/>
      </w:r>
      <w:r>
        <w:rPr>
          <w:rFonts w:ascii="Calibri" w:eastAsia="SimSun" w:hAnsi="Calibri"/>
        </w:rPr>
        <w:instrText>HYPERLINK  \l "ToC"</w:instrText>
      </w:r>
      <w:r w:rsidRPr="00410725">
        <w:rPr>
          <w:rFonts w:ascii="Calibri" w:eastAsia="SimSun" w:hAnsi="Calibri"/>
        </w:rPr>
        <w:fldChar w:fldCharType="separate"/>
      </w:r>
      <w:r w:rsidRPr="00410725">
        <w:rPr>
          <w:rStyle w:val="Hyperlink"/>
          <w:rFonts w:ascii="Calibri" w:eastAsia="SimSun" w:hAnsi="Calibri"/>
          <w:sz w:val="16"/>
          <w:szCs w:val="16"/>
        </w:rPr>
        <w:t>目录</w:t>
      </w:r>
      <w:r w:rsidRPr="00410725">
        <w:rPr>
          <w:rFonts w:ascii="Calibri" w:eastAsia="SimSun" w:hAnsi="Calibri"/>
        </w:rPr>
        <w:fldChar w:fldCharType="end"/>
      </w:r>
      <w:r w:rsidRPr="00410725">
        <w:rPr>
          <w:rFonts w:ascii="Calibri" w:eastAsia="SimSun" w:hAnsi="Calibri"/>
          <w:sz w:val="16"/>
          <w:szCs w:val="16"/>
        </w:rPr>
        <w:t xml:space="preserve"> / </w:t>
      </w:r>
      <w:hyperlink w:anchor="ChartKey" w:history="1">
        <w:r w:rsidRPr="00410725">
          <w:rPr>
            <w:rStyle w:val="Hyperlink"/>
            <w:rFonts w:ascii="Calibri" w:eastAsia="SimSun" w:hAnsi="Calibri"/>
            <w:sz w:val="16"/>
            <w:szCs w:val="16"/>
          </w:rPr>
          <w:t>图表键值</w:t>
        </w:r>
      </w:hyperlink>
      <w:r w:rsidRPr="00410725">
        <w:rPr>
          <w:rFonts w:ascii="Calibri" w:eastAsia="SimSun" w:hAnsi="Calibri"/>
          <w:sz w:val="16"/>
          <w:szCs w:val="16"/>
        </w:rPr>
        <w:t xml:space="preserve"> / </w:t>
      </w:r>
      <w:hyperlink w:anchor="Index" w:history="1">
        <w:r w:rsidRPr="00410725">
          <w:rPr>
            <w:rStyle w:val="Hyperlink"/>
            <w:rFonts w:ascii="Calibri" w:eastAsia="SimSun" w:hAnsi="Calibri"/>
            <w:sz w:val="16"/>
            <w:szCs w:val="16"/>
          </w:rPr>
          <w:t>索引</w:t>
        </w:r>
      </w:hyperlink>
    </w:p>
    <w:p w:rsidR="009708AE" w:rsidRPr="00C473DA" w:rsidRDefault="009708AE" w:rsidP="00B26BEF">
      <w:pPr>
        <w:pStyle w:val="ProductList-Offering2Heading"/>
        <w:outlineLvl w:val="2"/>
        <w:rPr>
          <w:rFonts w:ascii="Calibri Light" w:eastAsia="SimSun" w:hAnsi="Calibri Light"/>
        </w:rPr>
      </w:pPr>
      <w:r w:rsidRPr="00C473DA">
        <w:rPr>
          <w:rFonts w:ascii="Calibri Light" w:eastAsia="SimSun" w:hAnsi="Calibri Light"/>
        </w:rPr>
        <w:tab/>
      </w:r>
      <w:bookmarkStart w:id="424" w:name="_Toc379797182"/>
      <w:bookmarkStart w:id="425" w:name="_Toc380513207"/>
      <w:bookmarkStart w:id="426" w:name="_Toc380655249"/>
      <w:bookmarkStart w:id="427" w:name="_Toc386624192"/>
      <w:r w:rsidRPr="00C473DA">
        <w:rPr>
          <w:rFonts w:ascii="Calibri Light" w:eastAsia="SimSun" w:hAnsi="Calibri Light"/>
        </w:rPr>
        <w:t>Lync Server</w:t>
      </w:r>
      <w:bookmarkEnd w:id="422"/>
      <w:bookmarkEnd w:id="423"/>
      <w:bookmarkEnd w:id="424"/>
      <w:bookmarkEnd w:id="425"/>
      <w:bookmarkEnd w:id="426"/>
      <w:bookmarkEnd w:id="42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5A6273" w:rsidRPr="00410725" w:rsidTr="001F0292">
        <w:trPr>
          <w:tblHeader/>
        </w:trPr>
        <w:tc>
          <w:tcPr>
            <w:tcW w:w="2947" w:type="dxa"/>
            <w:tcBorders>
              <w:bottom w:val="nil"/>
            </w:tcBorders>
            <w:shd w:val="clear" w:color="auto" w:fill="00188F"/>
          </w:tcPr>
          <w:p w:rsidR="005A6273" w:rsidRPr="00410725" w:rsidRDefault="005A6273" w:rsidP="00C05A5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595" w:type="dxa"/>
            <w:tcBorders>
              <w:bottom w:val="nil"/>
            </w:tcBorders>
            <w:shd w:val="clear" w:color="auto" w:fill="00188F"/>
            <w:vAlign w:val="center"/>
          </w:tcPr>
          <w:p w:rsidR="005A6273" w:rsidRPr="005A32FD" w:rsidRDefault="005A6273"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可用日期</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DA</w:t>
            </w:r>
            <w:r w:rsidRPr="005A32FD">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5A6273" w:rsidRPr="005A32FD" w:rsidRDefault="005A6273" w:rsidP="001F0292">
            <w:pPr>
              <w:pStyle w:val="ProductList-OfferingBody"/>
              <w:ind w:left="-113"/>
              <w:jc w:val="center"/>
              <w:rPr>
                <w:rFonts w:eastAsia="SimSun"/>
                <w:bCs/>
                <w:color w:val="FFFFFF" w:themeColor="background1"/>
              </w:rPr>
            </w:pPr>
            <w:r w:rsidRPr="005A32FD">
              <w:rPr>
                <w:rFonts w:ascii="Calibri" w:eastAsia="SimSun" w:hAnsi="Calibri"/>
                <w:bCs/>
                <w:color w:val="FFFFFF" w:themeColor="background1"/>
              </w:rPr>
              <w:t xml:space="preserve"> </w:t>
            </w:r>
            <w:r w:rsidRPr="005A32FD">
              <w:rPr>
                <w:rFonts w:eastAsia="SimSun"/>
                <w:bCs/>
                <w:color w:val="FFFFFF" w:themeColor="background1"/>
                <w:lang w:eastAsia="zh-CN"/>
              </w:rPr>
              <w:fldChar w:fldCharType="begin"/>
            </w:r>
            <w:r w:rsidRPr="005A32FD">
              <w:rPr>
                <w:rFonts w:eastAsia="SimSun"/>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eastAsia="SimSun"/>
                <w:bCs/>
                <w:color w:val="FFFFFF" w:themeColor="background1"/>
                <w:lang w:eastAsia="zh-CN"/>
              </w:rPr>
              <w:instrText>许可</w:instrText>
            </w:r>
            <w:r w:rsidRPr="005A32FD">
              <w:rPr>
                <w:bCs/>
                <w:color w:val="FFFFFF" w:themeColor="background1"/>
                <w:lang w:eastAsia="zh-CN"/>
              </w:rPr>
              <w:instrText>"</w:instrText>
            </w:r>
            <w:r w:rsidRPr="005A32FD">
              <w:rPr>
                <w:rFonts w:eastAsia="SimSun"/>
                <w:bCs/>
                <w:color w:val="FFFFFF" w:themeColor="background1"/>
                <w:lang w:eastAsia="zh-CN"/>
              </w:rPr>
              <w:instrText xml:space="preserve"> </w:instrText>
            </w:r>
            <w:r w:rsidRPr="005A32FD">
              <w:rPr>
                <w:rFonts w:eastAsia="SimSun"/>
                <w:bCs/>
                <w:color w:val="FFFFFF" w:themeColor="background1"/>
                <w:lang w:eastAsia="zh-CN"/>
              </w:rPr>
              <w:fldChar w:fldCharType="separate"/>
            </w:r>
            <w:r w:rsidRPr="005A32FD">
              <w:rPr>
                <w:rFonts w:eastAsia="SimSun"/>
                <w:bCs/>
                <w:color w:val="FFFFFF" w:themeColor="background1"/>
                <w:lang w:eastAsia="zh-CN"/>
              </w:rPr>
              <w:fldChar w:fldCharType="begin"/>
            </w:r>
            <w:r w:rsidRPr="005A32FD">
              <w:rPr>
                <w:rFonts w:eastAsia="SimSun"/>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eastAsia="SimSun"/>
                <w:bCs/>
                <w:color w:val="FFFFFF" w:themeColor="background1"/>
                <w:lang w:eastAsia="zh-CN"/>
              </w:rPr>
              <w:instrText>许可</w:instrText>
            </w:r>
            <w:r w:rsidRPr="005A32FD">
              <w:rPr>
                <w:bCs/>
                <w:color w:val="FFFFFF" w:themeColor="background1"/>
                <w:lang w:eastAsia="zh-CN"/>
              </w:rPr>
              <w:instrText>"</w:instrText>
            </w:r>
            <w:r w:rsidRPr="005A32FD">
              <w:rPr>
                <w:rFonts w:eastAsia="SimSun"/>
                <w:bCs/>
                <w:color w:val="FFFFFF" w:themeColor="background1"/>
                <w:lang w:eastAsia="zh-CN"/>
              </w:rPr>
              <w:instrText xml:space="preserve"> </w:instrText>
            </w:r>
            <w:r w:rsidRPr="005A32FD">
              <w:rPr>
                <w:rFonts w:eastAsia="SimSun"/>
                <w:bCs/>
                <w:color w:val="FFFFFF" w:themeColor="background1"/>
                <w:lang w:eastAsia="zh-CN"/>
              </w:rPr>
              <w:fldChar w:fldCharType="separate"/>
            </w:r>
            <w:r w:rsidRPr="005A32FD">
              <w:rPr>
                <w:rFonts w:eastAsia="SimSun"/>
                <w:bCs/>
                <w:color w:val="FFFFFF" w:themeColor="background1"/>
                <w:lang w:eastAsia="zh-CN"/>
              </w:rPr>
              <w:t>L</w:t>
            </w:r>
            <w:r w:rsidRPr="005A32FD">
              <w:rPr>
                <w:rFonts w:eastAsia="SimSun"/>
                <w:bCs/>
                <w:color w:val="FFFFFF" w:themeColor="background1"/>
                <w:lang w:eastAsia="zh-CN"/>
              </w:rPr>
              <w:fldChar w:fldCharType="end"/>
            </w:r>
            <w:r w:rsidRPr="005A32FD">
              <w:rPr>
                <w:rFonts w:eastAsia="SimSun"/>
                <w:bCs/>
                <w:color w:val="FFFFFF" w:themeColor="background1"/>
                <w:lang w:eastAsia="zh-CN"/>
              </w:rPr>
              <w:fldChar w:fldCharType="end"/>
            </w:r>
            <w:r w:rsidRPr="005A32FD">
              <w:rPr>
                <w:rFonts w:eastAsia="SimSun"/>
                <w:bCs/>
                <w:color w:val="FFFFFF" w:themeColor="background1"/>
              </w:rPr>
              <w:t xml:space="preserve"> </w:t>
            </w:r>
          </w:p>
        </w:tc>
        <w:tc>
          <w:tcPr>
            <w:tcW w:w="596" w:type="dxa"/>
            <w:tcBorders>
              <w:bottom w:val="nil"/>
            </w:tcBorders>
            <w:shd w:val="clear" w:color="auto" w:fill="00188F"/>
            <w:vAlign w:val="center"/>
          </w:tcPr>
          <w:p w:rsidR="005A6273" w:rsidRPr="005A32FD" w:rsidRDefault="005A6273"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rFonts w:ascii="Calibri" w:hAnsi="Calibri"/>
                <w:bCs/>
                <w:color w:val="FFFFFF" w:themeColor="background1"/>
                <w:lang w:eastAsia="zh-CN"/>
              </w:rPr>
              <w:instrText>AutoTextList  \s NoStyle \t "</w:instrText>
            </w:r>
            <w:r w:rsidRPr="005A32FD">
              <w:rPr>
                <w:rFonts w:ascii="Calibri" w:eastAsia="SimSun" w:hAnsi="Calibri"/>
                <w:bCs/>
                <w:color w:val="FFFFFF" w:themeColor="background1"/>
                <w:lang w:eastAsia="zh-CN"/>
              </w:rPr>
              <w:instrText>许可及软件保障</w:instrText>
            </w:r>
            <w:r w:rsidRPr="005A32FD">
              <w:rPr>
                <w:rFonts w:ascii="Calibri" w:hAnsi="Calibri"/>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L/SA</w:t>
            </w:r>
            <w:r w:rsidRPr="005A32FD">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5A6273" w:rsidRPr="005A32FD" w:rsidRDefault="005A6273"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rFonts w:ascii="Calibri" w:hAnsi="Calibri"/>
                <w:bCs/>
                <w:color w:val="FFFFFF" w:themeColor="background1"/>
                <w:lang w:eastAsia="zh-CN"/>
              </w:rPr>
              <w:instrText>AutoTextList  \s NoStyle \t "</w:instrText>
            </w:r>
            <w:r w:rsidRPr="005A32FD">
              <w:rPr>
                <w:rFonts w:ascii="Calibri" w:eastAsia="SimSun" w:hAnsi="Calibri"/>
                <w:bCs/>
                <w:color w:val="FFFFFF" w:themeColor="background1"/>
                <w:lang w:eastAsia="zh-CN"/>
              </w:rPr>
              <w:instrText>软件保障</w:instrText>
            </w:r>
            <w:r w:rsidRPr="005A32FD">
              <w:rPr>
                <w:rFonts w:ascii="Calibri" w:hAnsi="Calibri"/>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SA</w:t>
            </w:r>
            <w:r w:rsidRPr="005A32FD">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5A6273" w:rsidRPr="005A32FD" w:rsidRDefault="005A6273"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spacing w:val="-2"/>
                <w:lang w:eastAsia="zh-CN"/>
              </w:rPr>
              <w:fldChar w:fldCharType="begin"/>
            </w:r>
            <w:r w:rsidRPr="005A32FD">
              <w:rPr>
                <w:rFonts w:ascii="Calibri" w:eastAsia="SimSun" w:hAnsi="Calibri"/>
                <w:bCs/>
                <w:color w:val="FFFFFF" w:themeColor="background1"/>
                <w:spacing w:val="-2"/>
                <w:lang w:eastAsia="zh-CN"/>
              </w:rPr>
              <w:instrText xml:space="preserve"> </w:instrText>
            </w:r>
            <w:r w:rsidRPr="005A32FD">
              <w:rPr>
                <w:bCs/>
                <w:color w:val="FFFFFF" w:themeColor="background1"/>
                <w:spacing w:val="-2"/>
                <w:lang w:eastAsia="zh-CN"/>
              </w:rPr>
              <w:instrText>AutoTextList  \s NoStyle \t "</w:instrText>
            </w:r>
            <w:r w:rsidRPr="005A32FD">
              <w:rPr>
                <w:rFonts w:ascii="Calibri" w:eastAsia="SimSun" w:hAnsi="Calibri"/>
                <w:bCs/>
                <w:color w:val="FFFFFF" w:themeColor="background1"/>
                <w:spacing w:val="-2"/>
                <w:lang w:eastAsia="zh-CN"/>
              </w:rPr>
              <w:instrText>大专院校和中小学校协议</w:instrText>
            </w:r>
            <w:r w:rsidRPr="005A32FD">
              <w:rPr>
                <w:bCs/>
                <w:color w:val="FFFFFF" w:themeColor="background1"/>
                <w:spacing w:val="-2"/>
                <w:lang w:eastAsia="zh-CN"/>
              </w:rPr>
              <w:instrText>"</w:instrText>
            </w:r>
            <w:r w:rsidRPr="005A32FD">
              <w:rPr>
                <w:rFonts w:ascii="Calibri" w:eastAsia="SimSun" w:hAnsi="Calibri"/>
                <w:bCs/>
                <w:color w:val="FFFFFF" w:themeColor="background1"/>
                <w:spacing w:val="-2"/>
                <w:lang w:eastAsia="zh-CN"/>
              </w:rPr>
              <w:instrText xml:space="preserve"> </w:instrText>
            </w:r>
            <w:r w:rsidRPr="005A32FD">
              <w:rPr>
                <w:rFonts w:ascii="Calibri" w:eastAsia="SimSun" w:hAnsi="Calibri"/>
                <w:bCs/>
                <w:color w:val="FFFFFF" w:themeColor="background1"/>
                <w:spacing w:val="-2"/>
                <w:lang w:eastAsia="zh-CN"/>
              </w:rPr>
              <w:fldChar w:fldCharType="separate"/>
            </w:r>
            <w:r w:rsidRPr="005A32FD">
              <w:rPr>
                <w:rFonts w:ascii="Calibri" w:eastAsia="SimSun" w:hAnsi="Calibri"/>
                <w:bCs/>
                <w:color w:val="FFFFFF" w:themeColor="background1"/>
                <w:spacing w:val="-2"/>
                <w:lang w:eastAsia="zh-CN"/>
              </w:rPr>
              <w:t>CA/SA</w:t>
            </w:r>
            <w:r w:rsidRPr="005A32FD">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5A6273" w:rsidRPr="005A32FD" w:rsidRDefault="005A6273"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rFonts w:ascii="Calibri" w:hAnsi="Calibri"/>
                <w:bCs/>
                <w:color w:val="FFFFFF" w:themeColor="background1"/>
                <w:lang w:eastAsia="zh-CN"/>
              </w:rPr>
              <w:instrText>AutoTextList  \s NoStyle \t "</w:instrText>
            </w:r>
            <w:r w:rsidRPr="005A32FD">
              <w:rPr>
                <w:rFonts w:ascii="Calibri" w:eastAsia="SimSun" w:hAnsi="Calibri"/>
                <w:bCs/>
                <w:color w:val="FFFFFF" w:themeColor="background1"/>
                <w:lang w:eastAsia="zh-CN"/>
              </w:rPr>
              <w:instrText>企业协议与企业订购协议</w:instrText>
            </w:r>
            <w:r w:rsidRPr="005A32FD">
              <w:rPr>
                <w:rFonts w:ascii="Calibri" w:hAnsi="Calibri"/>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EA/EAS</w:t>
            </w:r>
            <w:r w:rsidRPr="005A32FD">
              <w:rPr>
                <w:rFonts w:ascii="Calibri" w:eastAsia="SimSun" w:hAnsi="Calibri"/>
                <w:bCs/>
                <w:color w:val="FFFFFF" w:themeColor="background1"/>
                <w:lang w:eastAsia="zh-CN"/>
              </w:rPr>
              <w:fldChar w:fldCharType="end"/>
            </w:r>
          </w:p>
        </w:tc>
        <w:tc>
          <w:tcPr>
            <w:tcW w:w="595" w:type="dxa"/>
            <w:shd w:val="clear" w:color="auto" w:fill="00188F"/>
            <w:vAlign w:val="center"/>
          </w:tcPr>
          <w:p w:rsidR="005A6273" w:rsidRPr="005A32FD" w:rsidRDefault="005A6273"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教育解决方案许可登记表</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EES</w:t>
            </w:r>
            <w:r w:rsidRPr="005A32FD">
              <w:rPr>
                <w:rFonts w:ascii="Calibri" w:eastAsia="SimSun" w:hAnsi="Calibri"/>
                <w:bCs/>
                <w:color w:val="FFFFFF" w:themeColor="background1"/>
                <w:lang w:eastAsia="zh-CN"/>
              </w:rPr>
              <w:fldChar w:fldCharType="end"/>
            </w:r>
          </w:p>
        </w:tc>
        <w:tc>
          <w:tcPr>
            <w:tcW w:w="596" w:type="dxa"/>
            <w:shd w:val="clear" w:color="auto" w:fill="00188F"/>
            <w:vAlign w:val="center"/>
          </w:tcPr>
          <w:p w:rsidR="005A6273" w:rsidRPr="005A32FD" w:rsidRDefault="005A6273"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微软产品和服务协议</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MPSA</w:t>
            </w:r>
            <w:r w:rsidRPr="005A32FD">
              <w:rPr>
                <w:rFonts w:ascii="Calibri" w:eastAsia="SimSun" w:hAnsi="Calibri"/>
                <w:bCs/>
                <w:color w:val="FFFFFF" w:themeColor="background1"/>
                <w:lang w:eastAsia="zh-CN"/>
              </w:rPr>
              <w:fldChar w:fldCharType="end"/>
            </w:r>
          </w:p>
        </w:tc>
        <w:tc>
          <w:tcPr>
            <w:tcW w:w="595" w:type="dxa"/>
            <w:shd w:val="clear" w:color="auto" w:fill="00188F"/>
            <w:vAlign w:val="center"/>
          </w:tcPr>
          <w:p w:rsidR="005A6273" w:rsidRPr="005A32FD" w:rsidRDefault="005A6273"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spacing w:val="-4"/>
                <w:lang w:eastAsia="zh-CN"/>
              </w:rPr>
              <w:fldChar w:fldCharType="begin"/>
            </w:r>
            <w:r w:rsidRPr="005A32FD">
              <w:rPr>
                <w:rFonts w:ascii="Calibri" w:eastAsia="SimSun" w:hAnsi="Calibri"/>
                <w:bCs/>
                <w:color w:val="FFFFFF" w:themeColor="background1"/>
                <w:spacing w:val="-4"/>
                <w:lang w:eastAsia="zh-CN"/>
              </w:rPr>
              <w:instrText xml:space="preserve"> </w:instrText>
            </w:r>
            <w:r w:rsidRPr="005A32FD">
              <w:rPr>
                <w:bCs/>
                <w:color w:val="FFFFFF" w:themeColor="background1"/>
                <w:spacing w:val="-4"/>
                <w:lang w:eastAsia="zh-CN"/>
              </w:rPr>
              <w:instrText>AutoTextList  \s NoStyle \t "</w:instrText>
            </w:r>
            <w:r w:rsidRPr="005A32FD">
              <w:rPr>
                <w:rFonts w:ascii="Calibri" w:eastAsia="SimSun" w:hAnsi="Calibri"/>
                <w:bCs/>
                <w:color w:val="FFFFFF" w:themeColor="background1"/>
                <w:spacing w:val="-4"/>
                <w:lang w:eastAsia="zh-CN"/>
              </w:rPr>
              <w:instrText>开放许可</w:instrText>
            </w:r>
            <w:r w:rsidRPr="005A32FD">
              <w:rPr>
                <w:bCs/>
                <w:color w:val="FFFFFF" w:themeColor="background1"/>
                <w:spacing w:val="-4"/>
                <w:lang w:eastAsia="zh-CN"/>
              </w:rPr>
              <w:instrText>"</w:instrText>
            </w:r>
            <w:r w:rsidRPr="005A32FD">
              <w:rPr>
                <w:rFonts w:ascii="Calibri" w:eastAsia="SimSun" w:hAnsi="Calibri"/>
                <w:bCs/>
                <w:color w:val="FFFFFF" w:themeColor="background1"/>
                <w:spacing w:val="-4"/>
                <w:lang w:eastAsia="zh-CN"/>
              </w:rPr>
              <w:instrText xml:space="preserve"> </w:instrText>
            </w:r>
            <w:r w:rsidRPr="005A32FD">
              <w:rPr>
                <w:rFonts w:ascii="Calibri" w:eastAsia="SimSun" w:hAnsi="Calibri"/>
                <w:bCs/>
                <w:color w:val="FFFFFF" w:themeColor="background1"/>
                <w:spacing w:val="-4"/>
                <w:lang w:eastAsia="zh-CN"/>
              </w:rPr>
              <w:fldChar w:fldCharType="separate"/>
            </w:r>
            <w:r w:rsidRPr="005A32FD">
              <w:rPr>
                <w:rFonts w:ascii="Calibri" w:eastAsia="SimSun" w:hAnsi="Calibri"/>
                <w:bCs/>
                <w:color w:val="FFFFFF" w:themeColor="background1"/>
                <w:spacing w:val="-4"/>
                <w:lang w:eastAsia="zh-CN"/>
              </w:rPr>
              <w:t>OL</w:t>
            </w:r>
            <w:r w:rsidRPr="005A32FD">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5A6273" w:rsidRPr="005A32FD" w:rsidRDefault="005A6273"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最低开放计划</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OM</w:t>
            </w:r>
            <w:r w:rsidRPr="005A32FD">
              <w:rPr>
                <w:rFonts w:ascii="Calibri" w:eastAsia="SimSun" w:hAnsi="Calibri"/>
                <w:bCs/>
                <w:color w:val="FFFFFF" w:themeColor="background1"/>
                <w:lang w:eastAsia="zh-CN"/>
              </w:rPr>
              <w:fldChar w:fldCharType="end"/>
            </w:r>
          </w:p>
        </w:tc>
        <w:tc>
          <w:tcPr>
            <w:tcW w:w="596" w:type="dxa"/>
            <w:shd w:val="clear" w:color="auto" w:fill="00188F"/>
            <w:vAlign w:val="center"/>
          </w:tcPr>
          <w:p w:rsidR="005A6273" w:rsidRPr="005A32FD" w:rsidRDefault="005A6273"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开放式价值和开放式价值订购</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OV/OVS</w:t>
            </w:r>
            <w:r w:rsidRPr="005A32FD">
              <w:rPr>
                <w:rFonts w:ascii="Calibri" w:eastAsia="SimSun" w:hAnsi="Calibri"/>
                <w:bCs/>
                <w:color w:val="FFFFFF" w:themeColor="background1"/>
                <w:lang w:eastAsia="zh-CN"/>
              </w:rPr>
              <w:fldChar w:fldCharType="end"/>
            </w:r>
          </w:p>
        </w:tc>
        <w:tc>
          <w:tcPr>
            <w:tcW w:w="595" w:type="dxa"/>
            <w:shd w:val="clear" w:color="auto" w:fill="00188F"/>
            <w:vAlign w:val="center"/>
          </w:tcPr>
          <w:p w:rsidR="005A6273" w:rsidRPr="005A32FD" w:rsidRDefault="005A6273"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选择和选择附加</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S/S+</w:t>
            </w:r>
            <w:r w:rsidRPr="005A32FD">
              <w:rPr>
                <w:rFonts w:ascii="Calibri" w:eastAsia="SimSun" w:hAnsi="Calibri"/>
                <w:bCs/>
                <w:color w:val="FFFFFF" w:themeColor="background1"/>
                <w:lang w:eastAsia="zh-CN"/>
              </w:rPr>
              <w:fldChar w:fldCharType="end"/>
            </w:r>
          </w:p>
        </w:tc>
        <w:tc>
          <w:tcPr>
            <w:tcW w:w="709" w:type="dxa"/>
            <w:shd w:val="clear" w:color="auto" w:fill="00188F"/>
            <w:vAlign w:val="center"/>
          </w:tcPr>
          <w:p w:rsidR="005A6273" w:rsidRPr="005A32FD" w:rsidRDefault="005A6273"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服务器和云许可登记表</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SCE</w:t>
            </w:r>
            <w:r w:rsidRPr="005A32FD">
              <w:rPr>
                <w:rFonts w:ascii="Calibri" w:eastAsia="SimSun" w:hAnsi="Calibri"/>
                <w:bCs/>
                <w:color w:val="FFFFFF" w:themeColor="background1"/>
                <w:lang w:eastAsia="zh-CN"/>
              </w:rPr>
              <w:fldChar w:fldCharType="end"/>
            </w:r>
          </w:p>
        </w:tc>
      </w:tr>
      <w:tr w:rsidR="001F0292" w:rsidRPr="00410725" w:rsidTr="00712C2A">
        <w:tc>
          <w:tcPr>
            <w:tcW w:w="2947" w:type="dxa"/>
            <w:tcBorders>
              <w:top w:val="nil"/>
              <w:left w:val="nil"/>
              <w:bottom w:val="dashSmallGap" w:sz="4" w:space="0" w:color="BFBFBF" w:themeColor="background1" w:themeShade="BF"/>
              <w:right w:val="nil"/>
            </w:tcBorders>
          </w:tcPr>
          <w:p w:rsidR="001F0292" w:rsidRPr="00C473DA" w:rsidRDefault="001F0292" w:rsidP="00477621">
            <w:pPr>
              <w:pStyle w:val="ProductList-Offering2"/>
              <w:rPr>
                <w:rFonts w:ascii="Calibri Light" w:eastAsia="SimSun" w:hAnsi="Calibri Light"/>
              </w:rPr>
            </w:pPr>
            <w:bookmarkStart w:id="428" w:name="_Toc379797183"/>
            <w:bookmarkStart w:id="429" w:name="_Toc380513208"/>
            <w:bookmarkStart w:id="430" w:name="_Toc380655250"/>
            <w:bookmarkStart w:id="431" w:name="_Toc386624193"/>
            <w:r w:rsidRPr="00C473DA">
              <w:rPr>
                <w:rFonts w:ascii="Calibri Light" w:eastAsia="SimSun" w:hAnsi="Calibri Light"/>
              </w:rPr>
              <w:t>Lync Server 2013</w:t>
            </w:r>
            <w:bookmarkEnd w:id="428"/>
            <w:bookmarkEnd w:id="429"/>
            <w:bookmarkEnd w:id="430"/>
            <w:bookmarkEnd w:id="431"/>
            <w:r w:rsidRPr="00C473DA">
              <w:rPr>
                <w:rFonts w:ascii="Calibri Light" w:eastAsia="SimSun" w:hAnsi="Calibri Light"/>
              </w:rPr>
              <w:fldChar w:fldCharType="begin"/>
            </w:r>
            <w:r w:rsidRPr="00C473DA">
              <w:rPr>
                <w:rFonts w:ascii="Calibri Light" w:eastAsia="SimSun" w:hAnsi="Calibri Light"/>
              </w:rPr>
              <w:instrText>XE "Lync Server 2013"</w:instrText>
            </w:r>
            <w:r w:rsidRPr="00C473DA">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rsidR="001F0292" w:rsidRPr="00410725" w:rsidRDefault="001F0292" w:rsidP="00C05A53">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nil"/>
              <w:left w:val="nil"/>
              <w:bottom w:val="dashSmallGap" w:sz="4" w:space="0" w:color="BFBFBF" w:themeColor="background1" w:themeShade="BF"/>
              <w:right w:val="nil"/>
            </w:tcBorders>
            <w:vAlign w:val="center"/>
          </w:tcPr>
          <w:p w:rsidR="001F0292" w:rsidRPr="00410725" w:rsidRDefault="001F0292" w:rsidP="00C05A53">
            <w:pPr>
              <w:pStyle w:val="ProductList-OfferingBody"/>
              <w:ind w:left="-113"/>
              <w:jc w:val="center"/>
              <w:rPr>
                <w:rFonts w:ascii="Calibri" w:eastAsia="SimSun" w:hAnsi="Calibri"/>
              </w:rPr>
            </w:pPr>
            <w:r w:rsidRPr="00410725">
              <w:rPr>
                <w:rFonts w:ascii="Calibri" w:eastAsia="SimSun" w:hAnsi="Calibri"/>
              </w:rPr>
              <w:t>50</w:t>
            </w:r>
          </w:p>
        </w:tc>
        <w:tc>
          <w:tcPr>
            <w:tcW w:w="596" w:type="dxa"/>
            <w:tcBorders>
              <w:top w:val="nil"/>
              <w:left w:val="nil"/>
              <w:bottom w:val="dashSmallGap" w:sz="4" w:space="0" w:color="BFBFBF" w:themeColor="background1" w:themeShade="BF"/>
              <w:right w:val="nil"/>
            </w:tcBorders>
            <w:vAlign w:val="center"/>
          </w:tcPr>
          <w:p w:rsidR="001F0292" w:rsidRPr="00410725" w:rsidRDefault="001F0292" w:rsidP="00C05A53">
            <w:pPr>
              <w:pStyle w:val="ProductList-OfferingBody"/>
              <w:ind w:left="-113"/>
              <w:jc w:val="center"/>
              <w:rPr>
                <w:rFonts w:ascii="Calibri" w:eastAsia="SimSun" w:hAnsi="Calibri"/>
              </w:rPr>
            </w:pPr>
            <w:r w:rsidRPr="00410725">
              <w:rPr>
                <w:rFonts w:ascii="Calibri" w:eastAsia="SimSun" w:hAnsi="Calibri"/>
              </w:rPr>
              <w:t>7</w:t>
            </w:r>
            <w:r w:rsidR="001F6B53">
              <w:rPr>
                <w:rFonts w:ascii="Calibri" w:eastAsia="SimSun" w:hAnsi="Calibri"/>
              </w:rPr>
              <w:t>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F0292" w:rsidRPr="00410725" w:rsidRDefault="001F0292" w:rsidP="00C05A53">
            <w:pPr>
              <w:pStyle w:val="ProductList-OfferingBody"/>
              <w:ind w:left="-113"/>
              <w:jc w:val="center"/>
              <w:rPr>
                <w:rFonts w:ascii="Calibri" w:eastAsia="SimSun" w:hAnsi="Calibri"/>
              </w:rPr>
            </w:pPr>
            <w:r w:rsidRPr="00410725">
              <w:rPr>
                <w:rFonts w:ascii="Calibri" w:eastAsia="SimSun" w:hAnsi="Calibri"/>
              </w:rPr>
              <w:t>25</w:t>
            </w:r>
          </w:p>
        </w:tc>
        <w:tc>
          <w:tcPr>
            <w:tcW w:w="595" w:type="dxa"/>
            <w:tcBorders>
              <w:left w:val="single" w:sz="12" w:space="0" w:color="FFFFFF" w:themeColor="background1"/>
            </w:tcBorders>
            <w:shd w:val="clear" w:color="auto" w:fill="70AD47" w:themeFill="accent6"/>
            <w:vAlign w:val="center"/>
          </w:tcPr>
          <w:p w:rsidR="001F0292" w:rsidRPr="00410725" w:rsidRDefault="001F0292" w:rsidP="00C05A53">
            <w:pPr>
              <w:pStyle w:val="ProductList-OfferingBody"/>
              <w:ind w:left="-113"/>
              <w:jc w:val="center"/>
              <w:rPr>
                <w:rFonts w:ascii="Calibri" w:eastAsia="SimSun" w:hAnsi="Calibri"/>
              </w:rPr>
            </w:pPr>
            <w:r w:rsidRPr="00410725">
              <w:rPr>
                <w:rFonts w:ascii="Calibri" w:eastAsia="SimSun" w:hAnsi="Calibri"/>
              </w:rPr>
              <w:t>50</w:t>
            </w:r>
          </w:p>
        </w:tc>
        <w:tc>
          <w:tcPr>
            <w:tcW w:w="596" w:type="dxa"/>
            <w:shd w:val="clear" w:color="auto" w:fill="70AD47" w:themeFill="accent6"/>
            <w:vAlign w:val="center"/>
          </w:tcPr>
          <w:p w:rsidR="001F0292" w:rsidRPr="00D12C2B" w:rsidRDefault="001F0292" w:rsidP="001F029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5" w:type="dxa"/>
            <w:shd w:val="clear" w:color="auto" w:fill="70AD47" w:themeFill="accent6"/>
            <w:vAlign w:val="center"/>
          </w:tcPr>
          <w:p w:rsidR="001F0292" w:rsidRPr="00410725" w:rsidRDefault="001F029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1F0292" w:rsidRPr="00410725" w:rsidRDefault="001F0292"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1F0292" w:rsidRPr="00410725" w:rsidRDefault="001F029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F0292" w:rsidRPr="00410725" w:rsidRDefault="001F029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1F0292" w:rsidRPr="009C4712" w:rsidRDefault="001F0292" w:rsidP="001F029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CD2743">
              <w:rPr>
                <w:rFonts w:ascii="Calibri" w:eastAsia="SimSun" w:hAnsi="Calibri"/>
                <w:bCs/>
                <w:szCs w:val="16"/>
                <w:lang w:eastAsia="zh-CN"/>
              </w:rPr>
              <w:fldChar w:fldCharType="begin"/>
            </w:r>
            <w:r w:rsidRPr="00CD2743">
              <w:rPr>
                <w:rFonts w:ascii="Calibri" w:eastAsia="SimSun" w:hAnsi="Calibri"/>
                <w:bCs/>
                <w:szCs w:val="16"/>
                <w:lang w:eastAsia="zh-CN"/>
              </w:rPr>
              <w:instrText xml:space="preserve"> </w:instrText>
            </w:r>
            <w:r w:rsidRPr="00CD2743">
              <w:rPr>
                <w:bCs/>
                <w:color w:val="1F497D"/>
                <w:szCs w:val="16"/>
              </w:rPr>
              <w:instrText>AutoTextList  \s NoStyle \t “</w:instrText>
            </w:r>
            <w:r w:rsidRPr="00CD2743">
              <w:rPr>
                <w:rFonts w:ascii="Calibri" w:eastAsia="SimSun" w:hAnsi="Calibri"/>
                <w:bCs/>
                <w:szCs w:val="16"/>
                <w:lang w:eastAsia="zh-CN"/>
              </w:rPr>
              <w:instrText>开放式价值中的非组织范围</w:instrText>
            </w:r>
            <w:r w:rsidRPr="00CD2743">
              <w:rPr>
                <w:bCs/>
                <w:color w:val="1F497D"/>
                <w:szCs w:val="16"/>
              </w:rPr>
              <w:instrText>”</w:instrText>
            </w:r>
            <w:r w:rsidRPr="00CD2743">
              <w:rPr>
                <w:rFonts w:ascii="Calibri" w:eastAsia="SimSun" w:hAnsi="Calibri"/>
                <w:bCs/>
                <w:szCs w:val="16"/>
                <w:lang w:eastAsia="zh-CN"/>
              </w:rPr>
              <w:instrText xml:space="preserve"> </w:instrText>
            </w:r>
            <w:r w:rsidRPr="00CD2743">
              <w:rPr>
                <w:rFonts w:ascii="Calibri" w:eastAsia="SimSun" w:hAnsi="Calibri"/>
                <w:bCs/>
                <w:szCs w:val="16"/>
                <w:lang w:eastAsia="zh-CN"/>
              </w:rPr>
              <w:fldChar w:fldCharType="separate"/>
            </w:r>
            <w:r w:rsidRPr="00CD2743">
              <w:rPr>
                <w:rFonts w:ascii="Calibri" w:eastAsia="SimSun" w:hAnsi="Calibri"/>
                <w:bCs/>
                <w:szCs w:val="16"/>
                <w:lang w:eastAsia="zh-CN"/>
              </w:rPr>
              <w:fldChar w:fldCharType="begin"/>
            </w:r>
            <w:r w:rsidRPr="00CD2743">
              <w:rPr>
                <w:rFonts w:ascii="Calibri" w:eastAsia="SimSun" w:hAnsi="Calibri"/>
                <w:bCs/>
                <w:szCs w:val="16"/>
                <w:lang w:eastAsia="zh-CN"/>
              </w:rPr>
              <w:instrText xml:space="preserve"> AutoTextList  \s NoStyle \t "</w:instrText>
            </w:r>
            <w:r w:rsidRPr="00CD2743">
              <w:rPr>
                <w:rFonts w:ascii="Calibri" w:eastAsia="SimSun" w:hAnsi="Calibri"/>
                <w:bCs/>
                <w:szCs w:val="16"/>
                <w:lang w:eastAsia="zh-CN"/>
              </w:rPr>
              <w:instrText>开放式价值中的非组织范围</w:instrText>
            </w:r>
            <w:r w:rsidRPr="00CD2743">
              <w:rPr>
                <w:rFonts w:ascii="Calibri" w:eastAsia="SimSun" w:hAnsi="Calibri"/>
                <w:bCs/>
                <w:szCs w:val="16"/>
                <w:lang w:eastAsia="zh-CN"/>
              </w:rPr>
              <w:instrText xml:space="preserve">" </w:instrText>
            </w:r>
            <w:r w:rsidRPr="00CD2743">
              <w:rPr>
                <w:rFonts w:ascii="Calibri" w:eastAsia="SimSun" w:hAnsi="Calibri"/>
                <w:bCs/>
                <w:szCs w:val="16"/>
                <w:lang w:eastAsia="zh-CN"/>
              </w:rPr>
              <w:fldChar w:fldCharType="separate"/>
            </w:r>
            <w:r w:rsidRPr="00CD2743">
              <w:rPr>
                <w:rFonts w:ascii="Calibri" w:eastAsia="SimSun" w:hAnsi="Calibri"/>
                <w:bCs/>
                <w:szCs w:val="16"/>
                <w:lang w:eastAsia="zh-CN"/>
              </w:rPr>
              <w:t>P</w:t>
            </w:r>
            <w:r w:rsidRPr="00CD2743">
              <w:rPr>
                <w:rFonts w:ascii="Calibri" w:eastAsia="SimSun" w:hAnsi="Calibri"/>
                <w:bCs/>
                <w:szCs w:val="16"/>
                <w:lang w:eastAsia="zh-CN"/>
              </w:rPr>
              <w:fldChar w:fldCharType="end"/>
            </w:r>
            <w:r w:rsidRPr="00CD2743">
              <w:rPr>
                <w:rFonts w:ascii="Calibri" w:eastAsia="SimSun" w:hAnsi="Calibri"/>
                <w:bCs/>
                <w:szCs w:val="16"/>
                <w:lang w:eastAsia="zh-CN"/>
              </w:rPr>
              <w:fldChar w:fldCharType="end"/>
            </w:r>
          </w:p>
        </w:tc>
        <w:tc>
          <w:tcPr>
            <w:tcW w:w="595" w:type="dxa"/>
            <w:shd w:val="clear" w:color="auto" w:fill="70AD47" w:themeFill="accent6"/>
            <w:vAlign w:val="center"/>
          </w:tcPr>
          <w:p w:rsidR="001F0292" w:rsidRPr="00410725" w:rsidRDefault="001F0292" w:rsidP="00C05A53">
            <w:pPr>
              <w:pStyle w:val="ProductList-OfferingBody"/>
              <w:ind w:left="-113"/>
              <w:jc w:val="center"/>
              <w:rPr>
                <w:rFonts w:ascii="Calibri" w:eastAsia="SimSun" w:hAnsi="Calibri"/>
              </w:rPr>
            </w:pPr>
          </w:p>
        </w:tc>
        <w:tc>
          <w:tcPr>
            <w:tcW w:w="709" w:type="dxa"/>
            <w:shd w:val="clear" w:color="auto" w:fill="70AD47" w:themeFill="accent6"/>
            <w:vAlign w:val="center"/>
          </w:tcPr>
          <w:p w:rsidR="001F0292" w:rsidRPr="00D12C2B" w:rsidRDefault="001F0292" w:rsidP="001F029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1F0292" w:rsidRPr="00410725" w:rsidTr="00712C2A">
        <w:tc>
          <w:tcPr>
            <w:tcW w:w="2947" w:type="dxa"/>
            <w:tcBorders>
              <w:top w:val="nil"/>
              <w:left w:val="nil"/>
              <w:bottom w:val="dashSmallGap" w:sz="4" w:space="0" w:color="BFBFBF" w:themeColor="background1" w:themeShade="BF"/>
              <w:right w:val="nil"/>
            </w:tcBorders>
          </w:tcPr>
          <w:p w:rsidR="001F0292" w:rsidRPr="00C473DA" w:rsidRDefault="001F0292" w:rsidP="004C49FB">
            <w:pPr>
              <w:pStyle w:val="ProductList-Offering2"/>
              <w:rPr>
                <w:rFonts w:ascii="Calibri Light" w:eastAsia="SimSun" w:hAnsi="Calibri Light"/>
              </w:rPr>
            </w:pPr>
            <w:bookmarkStart w:id="432" w:name="_Toc379797184"/>
            <w:bookmarkStart w:id="433" w:name="_Toc380513209"/>
            <w:bookmarkStart w:id="434" w:name="_Toc380655251"/>
            <w:bookmarkStart w:id="435" w:name="_Toc386624194"/>
            <w:r w:rsidRPr="00C473DA">
              <w:rPr>
                <w:rFonts w:ascii="Calibri Light" w:eastAsia="SimSun" w:hAnsi="Calibri Light"/>
              </w:rPr>
              <w:t>Lync Server 2013</w:t>
            </w:r>
            <w:r w:rsidRPr="00C473DA">
              <w:rPr>
                <w:rFonts w:ascii="Calibri Light" w:eastAsia="SimSun" w:hAnsi="Calibri Light"/>
              </w:rPr>
              <w:fldChar w:fldCharType="begin"/>
            </w:r>
            <w:r w:rsidRPr="00C473DA">
              <w:rPr>
                <w:rFonts w:ascii="Calibri Light" w:eastAsia="SimSun" w:hAnsi="Calibri Light"/>
              </w:rPr>
              <w:instrText>XE "Lync Server 2013"</w:instrText>
            </w:r>
            <w:r w:rsidRPr="00C473DA">
              <w:rPr>
                <w:rFonts w:ascii="Calibri Light" w:eastAsia="SimSun" w:hAnsi="Calibri Light"/>
              </w:rPr>
              <w:fldChar w:fldCharType="end"/>
            </w:r>
            <w:r w:rsidRPr="00C473DA">
              <w:rPr>
                <w:rFonts w:ascii="Calibri Light" w:eastAsia="SimSun" w:hAnsi="Calibri Light"/>
              </w:rPr>
              <w:t xml:space="preserve"> Enterprise CAL</w:t>
            </w:r>
            <w:r w:rsidR="00AB434A" w:rsidRPr="00C473DA">
              <w:rPr>
                <w:rFonts w:ascii="Calibri Light" w:eastAsia="SimSun" w:hAnsi="Calibri Light"/>
              </w:rPr>
              <w:br/>
            </w:r>
            <w:r w:rsidRPr="00C473DA">
              <w:rPr>
                <w:rFonts w:ascii="Calibri Light" w:eastAsia="SimSun" w:hAnsi="Calibri Light"/>
              </w:rPr>
              <w:t>（设备和用户）</w:t>
            </w:r>
            <w:bookmarkEnd w:id="432"/>
            <w:bookmarkEnd w:id="433"/>
            <w:bookmarkEnd w:id="434"/>
            <w:bookmarkEnd w:id="435"/>
            <w:r w:rsidRPr="00C473DA">
              <w:rPr>
                <w:rFonts w:ascii="Calibri Light" w:eastAsia="SimSun" w:hAnsi="Calibri Light"/>
              </w:rPr>
              <w:fldChar w:fldCharType="begin"/>
            </w:r>
            <w:r w:rsidRPr="00C473DA">
              <w:rPr>
                <w:rFonts w:ascii="Calibri Light" w:eastAsia="SimSun" w:hAnsi="Calibri Light"/>
              </w:rPr>
              <w:instrText>XE "Lync Server 2013 Enterprise CAL"</w:instrText>
            </w:r>
            <w:r w:rsidRPr="00C473DA">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rsidR="001F0292" w:rsidRPr="00410725" w:rsidRDefault="001F0292" w:rsidP="00C05A53">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nil"/>
              <w:left w:val="nil"/>
              <w:bottom w:val="dashSmallGap" w:sz="4" w:space="0" w:color="BFBFBF" w:themeColor="background1" w:themeShade="BF"/>
              <w:right w:val="nil"/>
            </w:tcBorders>
            <w:vAlign w:val="center"/>
          </w:tcPr>
          <w:p w:rsidR="001F0292" w:rsidRPr="00410725" w:rsidRDefault="001F0292"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1F0292" w:rsidRPr="00410725" w:rsidRDefault="001F0292"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F0292" w:rsidRPr="00410725" w:rsidRDefault="001F0292"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1F0292" w:rsidRPr="00410725" w:rsidRDefault="001F0292"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1F0292" w:rsidRPr="00D12C2B" w:rsidRDefault="001F0292" w:rsidP="001F029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5" w:type="dxa"/>
            <w:shd w:val="clear" w:color="auto" w:fill="70AD47" w:themeFill="accent6"/>
            <w:vAlign w:val="center"/>
          </w:tcPr>
          <w:p w:rsidR="001F0292" w:rsidRPr="00410725" w:rsidRDefault="001F029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1F0292" w:rsidRPr="00410725" w:rsidRDefault="001F0292"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1F0292" w:rsidRPr="00410725" w:rsidRDefault="001F029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F0292" w:rsidRPr="00410725" w:rsidRDefault="001F029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1F0292" w:rsidRPr="009C4712" w:rsidRDefault="001F0292" w:rsidP="001F0292">
            <w:pPr>
              <w:pStyle w:val="ProductList-OfferingBody"/>
              <w:ind w:left="-113"/>
              <w:jc w:val="center"/>
              <w:rPr>
                <w:rFonts w:ascii="Calibri" w:eastAsia="SimSun" w:hAnsi="Calibri"/>
              </w:rPr>
            </w:pPr>
            <w:r w:rsidRPr="00D12C2B">
              <w:rPr>
                <w:rFonts w:ascii="Calibri" w:eastAsia="SimSun" w:hAnsi="Calibri"/>
                <w:lang w:eastAsia="zh-CN"/>
              </w:rPr>
              <w:fldChar w:fldCharType="begin"/>
            </w:r>
            <w:r w:rsidRPr="00D12C2B">
              <w:rPr>
                <w:rFonts w:ascii="Calibri" w:eastAsia="SimSun" w:hAnsi="Calibri"/>
                <w:lang w:eastAsia="zh-CN"/>
              </w:rPr>
              <w:instrText xml:space="preserve"> </w:instrText>
            </w:r>
            <w:r w:rsidRPr="00D12C2B">
              <w:rPr>
                <w:color w:val="1F497D"/>
                <w:lang w:eastAsia="zh-CN"/>
              </w:rPr>
              <w:instrText>AutoTextList  \s NoStyle \t "</w:instrText>
            </w:r>
            <w:r w:rsidRPr="00D12C2B">
              <w:rPr>
                <w:rFonts w:ascii="Calibri" w:eastAsia="SimSun" w:hAnsi="Calibri"/>
                <w:lang w:eastAsia="zh-CN"/>
              </w:rPr>
              <w:instrText>附加产品（组织范围）</w:instrText>
            </w:r>
            <w:r w:rsidRPr="00D12C2B">
              <w:rPr>
                <w:color w:val="1F497D"/>
                <w:lang w:eastAsia="zh-CN"/>
              </w:rPr>
              <w:instrText>"</w:instrText>
            </w:r>
            <w:r w:rsidRPr="00D12C2B">
              <w:rPr>
                <w:rFonts w:ascii="Calibri" w:eastAsia="SimSun" w:hAnsi="Calibri"/>
                <w:lang w:eastAsia="zh-CN"/>
              </w:rPr>
              <w:instrText xml:space="preserve"> </w:instrText>
            </w:r>
            <w:r w:rsidRPr="00D12C2B">
              <w:rPr>
                <w:rFonts w:ascii="Calibri" w:eastAsia="SimSun" w:hAnsi="Calibri"/>
                <w:lang w:eastAsia="zh-CN"/>
              </w:rPr>
              <w:fldChar w:fldCharType="separate"/>
            </w:r>
            <w:r w:rsidRPr="00D12C2B">
              <w:rPr>
                <w:rFonts w:ascii="Calibri" w:eastAsia="SimSun" w:hAnsi="Calibri"/>
                <w:lang w:eastAsia="zh-CN"/>
              </w:rPr>
              <w:t>AO</w:t>
            </w:r>
            <w:r w:rsidRPr="00D12C2B">
              <w:rPr>
                <w:rFonts w:ascii="Calibri" w:eastAsia="SimSun" w:hAnsi="Calibri"/>
                <w:lang w:eastAsia="zh-CN"/>
              </w:rPr>
              <w:fldChar w:fldCharType="end"/>
            </w:r>
            <w:r>
              <w:rPr>
                <w:rFonts w:ascii="Calibri" w:eastAsia="SimSun" w:hAnsi="Calibri"/>
              </w:rPr>
              <w:t>,</w:t>
            </w:r>
            <w:r w:rsidRPr="00CD2743">
              <w:rPr>
                <w:rFonts w:ascii="Calibri" w:eastAsia="SimSun" w:hAnsi="Calibri"/>
                <w:bCs/>
                <w:szCs w:val="16"/>
                <w:lang w:eastAsia="zh-CN"/>
              </w:rPr>
              <w:fldChar w:fldCharType="begin"/>
            </w:r>
            <w:r w:rsidRPr="00CD2743">
              <w:rPr>
                <w:rFonts w:ascii="Calibri" w:eastAsia="SimSun" w:hAnsi="Calibri"/>
                <w:bCs/>
                <w:szCs w:val="16"/>
                <w:lang w:eastAsia="zh-CN"/>
              </w:rPr>
              <w:instrText xml:space="preserve"> </w:instrText>
            </w:r>
            <w:r w:rsidRPr="00CD2743">
              <w:rPr>
                <w:bCs/>
                <w:color w:val="1F497D"/>
                <w:szCs w:val="16"/>
              </w:rPr>
              <w:instrText>AutoTextList  \s NoStyle \t “</w:instrText>
            </w:r>
            <w:r w:rsidRPr="00CD2743">
              <w:rPr>
                <w:rFonts w:ascii="Calibri" w:eastAsia="SimSun" w:hAnsi="Calibri"/>
                <w:bCs/>
                <w:szCs w:val="16"/>
                <w:lang w:eastAsia="zh-CN"/>
              </w:rPr>
              <w:instrText>开放式价值中的非组织范围</w:instrText>
            </w:r>
            <w:r w:rsidRPr="00CD2743">
              <w:rPr>
                <w:bCs/>
                <w:color w:val="1F497D"/>
                <w:szCs w:val="16"/>
              </w:rPr>
              <w:instrText>”</w:instrText>
            </w:r>
            <w:r w:rsidRPr="00CD2743">
              <w:rPr>
                <w:rFonts w:ascii="Calibri" w:eastAsia="SimSun" w:hAnsi="Calibri"/>
                <w:bCs/>
                <w:szCs w:val="16"/>
                <w:lang w:eastAsia="zh-CN"/>
              </w:rPr>
              <w:instrText xml:space="preserve"> </w:instrText>
            </w:r>
            <w:r w:rsidRPr="00CD2743">
              <w:rPr>
                <w:rFonts w:ascii="Calibri" w:eastAsia="SimSun" w:hAnsi="Calibri"/>
                <w:bCs/>
                <w:szCs w:val="16"/>
                <w:lang w:eastAsia="zh-CN"/>
              </w:rPr>
              <w:fldChar w:fldCharType="separate"/>
            </w:r>
            <w:r w:rsidRPr="00CD2743">
              <w:rPr>
                <w:rFonts w:ascii="Calibri" w:eastAsia="SimSun" w:hAnsi="Calibri"/>
                <w:bCs/>
                <w:szCs w:val="16"/>
                <w:lang w:eastAsia="zh-CN"/>
              </w:rPr>
              <w:fldChar w:fldCharType="begin"/>
            </w:r>
            <w:r w:rsidRPr="00CD2743">
              <w:rPr>
                <w:rFonts w:ascii="Calibri" w:eastAsia="SimSun" w:hAnsi="Calibri"/>
                <w:bCs/>
                <w:szCs w:val="16"/>
                <w:lang w:eastAsia="zh-CN"/>
              </w:rPr>
              <w:instrText xml:space="preserve"> AutoTextList  \s NoStyle \t "</w:instrText>
            </w:r>
            <w:r w:rsidRPr="00CD2743">
              <w:rPr>
                <w:rFonts w:ascii="Calibri" w:eastAsia="SimSun" w:hAnsi="Calibri"/>
                <w:bCs/>
                <w:szCs w:val="16"/>
                <w:lang w:eastAsia="zh-CN"/>
              </w:rPr>
              <w:instrText>开放式价值中的非组织范围</w:instrText>
            </w:r>
            <w:r w:rsidRPr="00CD2743">
              <w:rPr>
                <w:rFonts w:ascii="Calibri" w:eastAsia="SimSun" w:hAnsi="Calibri"/>
                <w:bCs/>
                <w:szCs w:val="16"/>
                <w:lang w:eastAsia="zh-CN"/>
              </w:rPr>
              <w:instrText xml:space="preserve">" </w:instrText>
            </w:r>
            <w:r w:rsidRPr="00CD2743">
              <w:rPr>
                <w:rFonts w:ascii="Calibri" w:eastAsia="SimSun" w:hAnsi="Calibri"/>
                <w:bCs/>
                <w:szCs w:val="16"/>
                <w:lang w:eastAsia="zh-CN"/>
              </w:rPr>
              <w:fldChar w:fldCharType="separate"/>
            </w:r>
            <w:r w:rsidRPr="00CD2743">
              <w:rPr>
                <w:rFonts w:ascii="Calibri" w:eastAsia="SimSun" w:hAnsi="Calibri"/>
                <w:bCs/>
                <w:szCs w:val="16"/>
                <w:lang w:eastAsia="zh-CN"/>
              </w:rPr>
              <w:t>P</w:t>
            </w:r>
            <w:r w:rsidRPr="00CD2743">
              <w:rPr>
                <w:rFonts w:ascii="Calibri" w:eastAsia="SimSun" w:hAnsi="Calibri"/>
                <w:bCs/>
                <w:szCs w:val="16"/>
                <w:lang w:eastAsia="zh-CN"/>
              </w:rPr>
              <w:fldChar w:fldCharType="end"/>
            </w:r>
            <w:r>
              <w:rPr>
                <w:rFonts w:ascii="Calibri" w:eastAsia="SimSun" w:hAnsi="Calibri"/>
                <w:bCs/>
                <w:szCs w:val="16"/>
                <w:lang w:eastAsia="zh-CN"/>
              </w:rPr>
              <w:t>,</w:t>
            </w:r>
            <w:r w:rsidRPr="00CD2743">
              <w:rPr>
                <w:rFonts w:ascii="Calibri" w:eastAsia="SimSun" w:hAnsi="Calibri"/>
                <w:bCs/>
                <w:szCs w:val="16"/>
                <w:lang w:eastAsia="zh-CN"/>
              </w:rPr>
              <w:fldChar w:fldCharType="end"/>
            </w:r>
            <w:r w:rsidRPr="00D12C2B">
              <w:rPr>
                <w:rFonts w:ascii="Calibri" w:eastAsia="SimSun" w:hAnsi="Calibri"/>
                <w:lang w:eastAsia="zh-CN"/>
              </w:rPr>
              <w:fldChar w:fldCharType="begin"/>
            </w:r>
            <w:r w:rsidRPr="00D12C2B">
              <w:rPr>
                <w:rFonts w:ascii="Calibri" w:eastAsia="SimSun" w:hAnsi="Calibri"/>
                <w:lang w:eastAsia="zh-CN"/>
              </w:rPr>
              <w:instrText xml:space="preserve"> AutoTextList  \s NoStyle \t "</w:instrText>
            </w:r>
            <w:r w:rsidRPr="00D12C2B">
              <w:rPr>
                <w:rFonts w:ascii="Calibri" w:eastAsia="SimSun" w:hAnsi="Calibri"/>
                <w:lang w:eastAsia="zh-CN"/>
              </w:rPr>
              <w:instrText>教育版产品</w:instrText>
            </w:r>
            <w:r w:rsidRPr="00D12C2B">
              <w:rPr>
                <w:rFonts w:ascii="Calibri" w:eastAsia="SimSun" w:hAnsi="Calibri"/>
                <w:lang w:eastAsia="zh-CN"/>
              </w:rPr>
              <w:instrText xml:space="preserve">" </w:instrText>
            </w:r>
            <w:r w:rsidRPr="00D12C2B">
              <w:rPr>
                <w:rFonts w:ascii="Calibri" w:eastAsia="SimSun" w:hAnsi="Calibri"/>
                <w:lang w:eastAsia="zh-CN"/>
              </w:rPr>
              <w:fldChar w:fldCharType="separate"/>
            </w:r>
            <w:r w:rsidRPr="00D12C2B">
              <w:rPr>
                <w:rFonts w:ascii="Calibri" w:eastAsia="SimSun" w:hAnsi="Calibri"/>
                <w:lang w:eastAsia="zh-CN"/>
              </w:rPr>
              <w:t>ST</w:t>
            </w:r>
            <w:r w:rsidRPr="00D12C2B">
              <w:rPr>
                <w:rFonts w:ascii="Calibri" w:eastAsia="SimSun" w:hAnsi="Calibri"/>
                <w:lang w:eastAsia="zh-CN"/>
              </w:rPr>
              <w:fldChar w:fldCharType="end"/>
            </w:r>
          </w:p>
        </w:tc>
        <w:tc>
          <w:tcPr>
            <w:tcW w:w="595" w:type="dxa"/>
            <w:shd w:val="clear" w:color="auto" w:fill="70AD47" w:themeFill="accent6"/>
            <w:vAlign w:val="center"/>
          </w:tcPr>
          <w:p w:rsidR="001F0292" w:rsidRPr="00410725" w:rsidRDefault="001F0292" w:rsidP="00C05A53">
            <w:pPr>
              <w:pStyle w:val="ProductList-OfferingBody"/>
              <w:ind w:left="-113"/>
              <w:jc w:val="center"/>
              <w:rPr>
                <w:rFonts w:ascii="Calibri" w:eastAsia="SimSun" w:hAnsi="Calibri"/>
              </w:rPr>
            </w:pPr>
          </w:p>
        </w:tc>
        <w:tc>
          <w:tcPr>
            <w:tcW w:w="709" w:type="dxa"/>
            <w:shd w:val="clear" w:color="auto" w:fill="70AD47" w:themeFill="accent6"/>
            <w:vAlign w:val="center"/>
          </w:tcPr>
          <w:p w:rsidR="001F0292" w:rsidRPr="00D12C2B" w:rsidRDefault="001F0292" w:rsidP="001F029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1F0292" w:rsidRPr="00410725" w:rsidTr="00712C2A">
        <w:tc>
          <w:tcPr>
            <w:tcW w:w="2947" w:type="dxa"/>
            <w:tcBorders>
              <w:top w:val="dashSmallGap" w:sz="4" w:space="0" w:color="BFBFBF" w:themeColor="background1" w:themeShade="BF"/>
              <w:left w:val="nil"/>
              <w:bottom w:val="dashSmallGap" w:sz="4" w:space="0" w:color="BFBFBF" w:themeColor="background1" w:themeShade="BF"/>
              <w:right w:val="nil"/>
            </w:tcBorders>
          </w:tcPr>
          <w:p w:rsidR="001F0292" w:rsidRPr="00C473DA" w:rsidRDefault="001F0292" w:rsidP="004C49FB">
            <w:pPr>
              <w:pStyle w:val="ProductList-Offering2"/>
              <w:rPr>
                <w:rFonts w:ascii="Calibri Light" w:eastAsia="SimSun" w:hAnsi="Calibri Light"/>
              </w:rPr>
            </w:pPr>
            <w:bookmarkStart w:id="436" w:name="_Toc379797185"/>
            <w:bookmarkStart w:id="437" w:name="_Toc380513210"/>
            <w:bookmarkStart w:id="438" w:name="_Toc380655252"/>
            <w:bookmarkStart w:id="439" w:name="_Toc386624195"/>
            <w:r w:rsidRPr="00C473DA">
              <w:rPr>
                <w:rFonts w:ascii="Calibri Light" w:eastAsia="SimSun" w:hAnsi="Calibri Light"/>
              </w:rPr>
              <w:t>Lync Server 2013</w:t>
            </w:r>
            <w:r w:rsidRPr="00C473DA">
              <w:rPr>
                <w:rFonts w:ascii="Calibri Light" w:eastAsia="SimSun" w:hAnsi="Calibri Light"/>
              </w:rPr>
              <w:fldChar w:fldCharType="begin"/>
            </w:r>
            <w:r w:rsidRPr="00C473DA">
              <w:rPr>
                <w:rFonts w:ascii="Calibri Light" w:eastAsia="SimSun" w:hAnsi="Calibri Light"/>
              </w:rPr>
              <w:instrText>XE "Lync Server 2013"</w:instrText>
            </w:r>
            <w:r w:rsidRPr="00C473DA">
              <w:rPr>
                <w:rFonts w:ascii="Calibri Light" w:eastAsia="SimSun" w:hAnsi="Calibri Light"/>
              </w:rPr>
              <w:fldChar w:fldCharType="end"/>
            </w:r>
            <w:r w:rsidRPr="00C473DA">
              <w:rPr>
                <w:rFonts w:ascii="Calibri Light" w:eastAsia="SimSun" w:hAnsi="Calibri Light"/>
              </w:rPr>
              <w:t xml:space="preserve"> Plus CAL</w:t>
            </w:r>
            <w:r w:rsidRPr="00C473DA">
              <w:rPr>
                <w:rFonts w:ascii="Calibri Light" w:eastAsia="SimSun" w:hAnsi="Calibri Light"/>
              </w:rPr>
              <w:t>（设备和用户）</w:t>
            </w:r>
            <w:bookmarkEnd w:id="436"/>
            <w:bookmarkEnd w:id="437"/>
            <w:bookmarkEnd w:id="438"/>
            <w:bookmarkEnd w:id="439"/>
            <w:r w:rsidRPr="00C473DA">
              <w:rPr>
                <w:rFonts w:ascii="Calibri Light" w:eastAsia="SimSun" w:hAnsi="Calibri Light"/>
              </w:rPr>
              <w:fldChar w:fldCharType="begin"/>
            </w:r>
            <w:r w:rsidRPr="00C473DA">
              <w:rPr>
                <w:rFonts w:ascii="Calibri Light" w:eastAsia="SimSun" w:hAnsi="Calibri Light"/>
              </w:rPr>
              <w:instrText>XE "Lync Server 2013 Plus CAL"</w:instrText>
            </w:r>
            <w:r w:rsidRPr="00C473DA">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F0292" w:rsidRPr="00410725" w:rsidRDefault="001F0292" w:rsidP="00C05A53">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F0292" w:rsidRPr="00410725" w:rsidRDefault="001F0292"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F0292" w:rsidRPr="00410725" w:rsidRDefault="001F0292"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F0292" w:rsidRPr="00410725" w:rsidRDefault="001F0292"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1F0292" w:rsidRPr="00410725" w:rsidRDefault="001F0292"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1F0292" w:rsidRPr="00D12C2B" w:rsidRDefault="001F0292" w:rsidP="001F029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5" w:type="dxa"/>
            <w:shd w:val="clear" w:color="auto" w:fill="70AD47" w:themeFill="accent6"/>
            <w:vAlign w:val="center"/>
          </w:tcPr>
          <w:p w:rsidR="001F0292" w:rsidRPr="00410725" w:rsidRDefault="001F029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1F0292" w:rsidRPr="00410725" w:rsidRDefault="001F0292"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1F0292" w:rsidRPr="00410725" w:rsidRDefault="001F029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F0292" w:rsidRPr="00410725" w:rsidRDefault="001F029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1F0292" w:rsidRPr="009C4712" w:rsidRDefault="001F0292" w:rsidP="001F0292">
            <w:pPr>
              <w:pStyle w:val="ProductList-OfferingBody"/>
              <w:ind w:left="-113"/>
              <w:jc w:val="center"/>
              <w:rPr>
                <w:rFonts w:ascii="Calibri" w:eastAsia="SimSun" w:hAnsi="Calibri"/>
              </w:rPr>
            </w:pPr>
            <w:r w:rsidRPr="009C4712">
              <w:rPr>
                <w:rFonts w:ascii="Calibri" w:eastAsia="SimSun" w:hAnsi="Calibri"/>
              </w:rPr>
              <w:t xml:space="preserve"> </w:t>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CD2743">
              <w:rPr>
                <w:rFonts w:ascii="Calibri" w:eastAsia="SimSun" w:hAnsi="Calibri"/>
                <w:bCs/>
                <w:szCs w:val="16"/>
                <w:lang w:eastAsia="zh-CN"/>
              </w:rPr>
              <w:fldChar w:fldCharType="begin"/>
            </w:r>
            <w:r w:rsidRPr="00CD2743">
              <w:rPr>
                <w:rFonts w:ascii="Calibri" w:eastAsia="SimSun" w:hAnsi="Calibri"/>
                <w:bCs/>
                <w:szCs w:val="16"/>
                <w:lang w:eastAsia="zh-CN"/>
              </w:rPr>
              <w:instrText xml:space="preserve"> </w:instrText>
            </w:r>
            <w:r w:rsidRPr="00CD2743">
              <w:rPr>
                <w:bCs/>
                <w:color w:val="1F497D"/>
                <w:szCs w:val="16"/>
              </w:rPr>
              <w:instrText>AutoTextList  \s NoStyle \t “</w:instrText>
            </w:r>
            <w:r w:rsidRPr="00CD2743">
              <w:rPr>
                <w:rFonts w:ascii="Calibri" w:eastAsia="SimSun" w:hAnsi="Calibri"/>
                <w:bCs/>
                <w:szCs w:val="16"/>
                <w:lang w:eastAsia="zh-CN"/>
              </w:rPr>
              <w:instrText>开放式价值中的非组织范围</w:instrText>
            </w:r>
            <w:r w:rsidRPr="00CD2743">
              <w:rPr>
                <w:bCs/>
                <w:color w:val="1F497D"/>
                <w:szCs w:val="16"/>
              </w:rPr>
              <w:instrText>”</w:instrText>
            </w:r>
            <w:r w:rsidRPr="00CD2743">
              <w:rPr>
                <w:rFonts w:ascii="Calibri" w:eastAsia="SimSun" w:hAnsi="Calibri"/>
                <w:bCs/>
                <w:szCs w:val="16"/>
                <w:lang w:eastAsia="zh-CN"/>
              </w:rPr>
              <w:instrText xml:space="preserve"> </w:instrText>
            </w:r>
            <w:r w:rsidRPr="00CD2743">
              <w:rPr>
                <w:rFonts w:ascii="Calibri" w:eastAsia="SimSun" w:hAnsi="Calibri"/>
                <w:bCs/>
                <w:szCs w:val="16"/>
                <w:lang w:eastAsia="zh-CN"/>
              </w:rPr>
              <w:fldChar w:fldCharType="separate"/>
            </w:r>
            <w:r w:rsidRPr="00CD2743">
              <w:rPr>
                <w:rFonts w:ascii="Calibri" w:eastAsia="SimSun" w:hAnsi="Calibri"/>
                <w:bCs/>
                <w:szCs w:val="16"/>
                <w:lang w:eastAsia="zh-CN"/>
              </w:rPr>
              <w:fldChar w:fldCharType="begin"/>
            </w:r>
            <w:r w:rsidRPr="00CD2743">
              <w:rPr>
                <w:rFonts w:ascii="Calibri" w:eastAsia="SimSun" w:hAnsi="Calibri"/>
                <w:bCs/>
                <w:szCs w:val="16"/>
                <w:lang w:eastAsia="zh-CN"/>
              </w:rPr>
              <w:instrText xml:space="preserve"> AutoTextList  \s NoStyle \t "</w:instrText>
            </w:r>
            <w:r w:rsidRPr="00CD2743">
              <w:rPr>
                <w:rFonts w:ascii="Calibri" w:eastAsia="SimSun" w:hAnsi="Calibri"/>
                <w:bCs/>
                <w:szCs w:val="16"/>
                <w:lang w:eastAsia="zh-CN"/>
              </w:rPr>
              <w:instrText>开放式价值中的非组织范围</w:instrText>
            </w:r>
            <w:r w:rsidRPr="00CD2743">
              <w:rPr>
                <w:rFonts w:ascii="Calibri" w:eastAsia="SimSun" w:hAnsi="Calibri"/>
                <w:bCs/>
                <w:szCs w:val="16"/>
                <w:lang w:eastAsia="zh-CN"/>
              </w:rPr>
              <w:instrText xml:space="preserve">" </w:instrText>
            </w:r>
            <w:r w:rsidRPr="00CD2743">
              <w:rPr>
                <w:rFonts w:ascii="Calibri" w:eastAsia="SimSun" w:hAnsi="Calibri"/>
                <w:bCs/>
                <w:szCs w:val="16"/>
                <w:lang w:eastAsia="zh-CN"/>
              </w:rPr>
              <w:fldChar w:fldCharType="separate"/>
            </w:r>
            <w:r w:rsidRPr="00CD2743">
              <w:rPr>
                <w:rFonts w:ascii="Calibri" w:eastAsia="SimSun" w:hAnsi="Calibri"/>
                <w:bCs/>
                <w:szCs w:val="16"/>
                <w:lang w:eastAsia="zh-CN"/>
              </w:rPr>
              <w:t>P</w:t>
            </w:r>
            <w:r w:rsidRPr="00CD2743">
              <w:rPr>
                <w:rFonts w:ascii="Calibri" w:eastAsia="SimSun" w:hAnsi="Calibri"/>
                <w:bCs/>
                <w:szCs w:val="16"/>
                <w:lang w:eastAsia="zh-CN"/>
              </w:rPr>
              <w:fldChar w:fldCharType="end"/>
            </w:r>
            <w:r>
              <w:rPr>
                <w:rFonts w:ascii="Calibri" w:eastAsia="SimSun" w:hAnsi="Calibri"/>
                <w:bCs/>
                <w:szCs w:val="16"/>
                <w:lang w:eastAsia="zh-CN"/>
              </w:rPr>
              <w:t>,</w:t>
            </w:r>
            <w:r w:rsidRPr="00CD2743">
              <w:rPr>
                <w:rFonts w:ascii="Calibri" w:eastAsia="SimSun" w:hAnsi="Calibri"/>
                <w:bCs/>
                <w:szCs w:val="16"/>
                <w:lang w:eastAsia="zh-CN"/>
              </w:rPr>
              <w:fldChar w:fldCharType="end"/>
            </w:r>
            <w:r w:rsidRPr="00D12C2B">
              <w:rPr>
                <w:rFonts w:ascii="Calibri" w:eastAsia="SimSun" w:hAnsi="Calibri"/>
                <w:lang w:eastAsia="zh-CN"/>
              </w:rPr>
              <w:fldChar w:fldCharType="begin"/>
            </w:r>
            <w:r w:rsidRPr="00D12C2B">
              <w:rPr>
                <w:rFonts w:ascii="Calibri" w:eastAsia="SimSun" w:hAnsi="Calibri"/>
                <w:lang w:eastAsia="zh-CN"/>
              </w:rPr>
              <w:instrText xml:space="preserve"> AutoTextList  \s NoStyle \t "</w:instrText>
            </w:r>
            <w:r w:rsidRPr="00D12C2B">
              <w:rPr>
                <w:rFonts w:ascii="Calibri" w:eastAsia="SimSun" w:hAnsi="Calibri"/>
                <w:lang w:eastAsia="zh-CN"/>
              </w:rPr>
              <w:instrText>教育版产品</w:instrText>
            </w:r>
            <w:r w:rsidRPr="00D12C2B">
              <w:rPr>
                <w:rFonts w:ascii="Calibri" w:eastAsia="SimSun" w:hAnsi="Calibri"/>
                <w:lang w:eastAsia="zh-CN"/>
              </w:rPr>
              <w:instrText xml:space="preserve">" </w:instrText>
            </w:r>
            <w:r w:rsidRPr="00D12C2B">
              <w:rPr>
                <w:rFonts w:ascii="Calibri" w:eastAsia="SimSun" w:hAnsi="Calibri"/>
                <w:lang w:eastAsia="zh-CN"/>
              </w:rPr>
              <w:fldChar w:fldCharType="separate"/>
            </w:r>
            <w:r w:rsidRPr="00D12C2B">
              <w:rPr>
                <w:rFonts w:ascii="Calibri" w:eastAsia="SimSun" w:hAnsi="Calibri"/>
                <w:lang w:eastAsia="zh-CN"/>
              </w:rPr>
              <w:t>ST</w:t>
            </w:r>
            <w:r w:rsidRPr="00D12C2B">
              <w:rPr>
                <w:rFonts w:ascii="Calibri" w:eastAsia="SimSun" w:hAnsi="Calibri"/>
                <w:lang w:eastAsia="zh-CN"/>
              </w:rPr>
              <w:fldChar w:fldCharType="end"/>
            </w:r>
          </w:p>
        </w:tc>
        <w:tc>
          <w:tcPr>
            <w:tcW w:w="595" w:type="dxa"/>
            <w:shd w:val="clear" w:color="auto" w:fill="70AD47" w:themeFill="accent6"/>
            <w:vAlign w:val="center"/>
          </w:tcPr>
          <w:p w:rsidR="001F0292" w:rsidRPr="00410725" w:rsidRDefault="001F0292" w:rsidP="00C05A53">
            <w:pPr>
              <w:pStyle w:val="ProductList-OfferingBody"/>
              <w:ind w:left="-113"/>
              <w:jc w:val="center"/>
              <w:rPr>
                <w:rFonts w:ascii="Calibri" w:eastAsia="SimSun" w:hAnsi="Calibri"/>
              </w:rPr>
            </w:pPr>
          </w:p>
        </w:tc>
        <w:tc>
          <w:tcPr>
            <w:tcW w:w="709" w:type="dxa"/>
            <w:shd w:val="clear" w:color="auto" w:fill="70AD47" w:themeFill="accent6"/>
            <w:vAlign w:val="center"/>
          </w:tcPr>
          <w:p w:rsidR="001F0292" w:rsidRPr="00D12C2B" w:rsidRDefault="001F0292" w:rsidP="001F029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1F0292" w:rsidRPr="00410725" w:rsidTr="00712C2A">
        <w:tc>
          <w:tcPr>
            <w:tcW w:w="2947" w:type="dxa"/>
            <w:tcBorders>
              <w:top w:val="dashSmallGap" w:sz="4" w:space="0" w:color="BFBFBF" w:themeColor="background1" w:themeShade="BF"/>
              <w:left w:val="nil"/>
              <w:bottom w:val="nil"/>
              <w:right w:val="nil"/>
            </w:tcBorders>
          </w:tcPr>
          <w:p w:rsidR="001F0292" w:rsidRPr="00C473DA" w:rsidRDefault="001F0292" w:rsidP="004C49FB">
            <w:pPr>
              <w:pStyle w:val="ProductList-Offering2"/>
              <w:rPr>
                <w:rFonts w:ascii="Calibri Light" w:eastAsia="SimSun" w:hAnsi="Calibri Light"/>
              </w:rPr>
            </w:pPr>
            <w:bookmarkStart w:id="440" w:name="_Toc379797186"/>
            <w:bookmarkStart w:id="441" w:name="_Toc380513211"/>
            <w:bookmarkStart w:id="442" w:name="_Toc380655253"/>
            <w:bookmarkStart w:id="443" w:name="_Toc386624196"/>
            <w:r w:rsidRPr="00C473DA">
              <w:rPr>
                <w:rFonts w:ascii="Calibri Light" w:eastAsia="SimSun" w:hAnsi="Calibri Light"/>
              </w:rPr>
              <w:t>Lync Server 2013</w:t>
            </w:r>
            <w:r w:rsidRPr="00C473DA">
              <w:rPr>
                <w:rFonts w:ascii="Calibri Light" w:eastAsia="SimSun" w:hAnsi="Calibri Light"/>
              </w:rPr>
              <w:fldChar w:fldCharType="begin"/>
            </w:r>
            <w:r w:rsidRPr="00C473DA">
              <w:rPr>
                <w:rFonts w:ascii="Calibri Light" w:eastAsia="SimSun" w:hAnsi="Calibri Light"/>
              </w:rPr>
              <w:instrText>XE "Lync Server 2013"</w:instrText>
            </w:r>
            <w:r w:rsidRPr="00C473DA">
              <w:rPr>
                <w:rFonts w:ascii="Calibri Light" w:eastAsia="SimSun" w:hAnsi="Calibri Light"/>
              </w:rPr>
              <w:fldChar w:fldCharType="end"/>
            </w:r>
            <w:r w:rsidRPr="00C473DA">
              <w:rPr>
                <w:rFonts w:ascii="Calibri Light" w:eastAsia="SimSun" w:hAnsi="Calibri Light"/>
              </w:rPr>
              <w:t xml:space="preserve"> Standard CAL</w:t>
            </w:r>
            <w:r w:rsidR="00AB434A" w:rsidRPr="00C473DA">
              <w:rPr>
                <w:rFonts w:ascii="Calibri Light" w:eastAsia="SimSun" w:hAnsi="Calibri Light"/>
              </w:rPr>
              <w:br/>
            </w:r>
            <w:r w:rsidRPr="00C473DA">
              <w:rPr>
                <w:rFonts w:ascii="Calibri Light" w:eastAsia="SimSun" w:hAnsi="Calibri Light"/>
              </w:rPr>
              <w:t>（设备和用户）</w:t>
            </w:r>
            <w:bookmarkEnd w:id="440"/>
            <w:bookmarkEnd w:id="441"/>
            <w:bookmarkEnd w:id="442"/>
            <w:bookmarkEnd w:id="443"/>
            <w:r w:rsidRPr="00C473DA">
              <w:rPr>
                <w:rFonts w:ascii="Calibri Light" w:eastAsia="SimSun" w:hAnsi="Calibri Light"/>
              </w:rPr>
              <w:fldChar w:fldCharType="begin"/>
            </w:r>
            <w:r w:rsidRPr="00C473DA">
              <w:rPr>
                <w:rFonts w:ascii="Calibri Light" w:eastAsia="SimSun" w:hAnsi="Calibri Light"/>
              </w:rPr>
              <w:instrText>XE "Lync Server 2013 Standard CAL"</w:instrText>
            </w:r>
            <w:r w:rsidRPr="00C473DA">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tcPr>
          <w:p w:rsidR="001F0292" w:rsidRPr="00410725" w:rsidRDefault="001F0292" w:rsidP="00C05A53">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dashSmallGap" w:sz="4" w:space="0" w:color="BFBFBF" w:themeColor="background1" w:themeShade="BF"/>
              <w:left w:val="nil"/>
              <w:bottom w:val="nil"/>
              <w:right w:val="nil"/>
            </w:tcBorders>
            <w:vAlign w:val="center"/>
          </w:tcPr>
          <w:p w:rsidR="001F0292" w:rsidRPr="00410725" w:rsidRDefault="001F0292"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dashSmallGap" w:sz="4" w:space="0" w:color="BFBFBF" w:themeColor="background1" w:themeShade="BF"/>
              <w:left w:val="nil"/>
              <w:bottom w:val="nil"/>
              <w:right w:val="nil"/>
            </w:tcBorders>
            <w:vAlign w:val="center"/>
          </w:tcPr>
          <w:p w:rsidR="001F0292" w:rsidRPr="00410725" w:rsidRDefault="001F0292"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F0292" w:rsidRPr="00410725" w:rsidRDefault="001F0292"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1F0292" w:rsidRPr="00410725" w:rsidRDefault="001F0292"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BFBFBF" w:themeFill="background1" w:themeFillShade="BF"/>
            <w:vAlign w:val="center"/>
          </w:tcPr>
          <w:p w:rsidR="001F0292" w:rsidRPr="00410725" w:rsidRDefault="001F0292"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1F0292" w:rsidRPr="00410725" w:rsidRDefault="001F029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1F0292" w:rsidRPr="00410725" w:rsidRDefault="001F0292"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1F0292" w:rsidRPr="00410725" w:rsidRDefault="001F029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F0292" w:rsidRPr="00410725" w:rsidRDefault="001F029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1F0292" w:rsidRPr="009C4712" w:rsidRDefault="001F0292" w:rsidP="001F0292">
            <w:pPr>
              <w:pStyle w:val="ProductList-OfferingBody"/>
              <w:ind w:left="-113"/>
              <w:jc w:val="center"/>
              <w:rPr>
                <w:rFonts w:ascii="Calibri" w:eastAsia="SimSun" w:hAnsi="Calibri"/>
              </w:rPr>
            </w:pPr>
            <w:r w:rsidRPr="009C4712">
              <w:rPr>
                <w:rFonts w:ascii="Calibri" w:eastAsia="SimSun" w:hAnsi="Calibri"/>
              </w:rPr>
              <w:t xml:space="preserve"> </w:t>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CD2743">
              <w:rPr>
                <w:rFonts w:ascii="Calibri" w:eastAsia="SimSun" w:hAnsi="Calibri"/>
                <w:bCs/>
                <w:szCs w:val="16"/>
                <w:lang w:eastAsia="zh-CN"/>
              </w:rPr>
              <w:fldChar w:fldCharType="begin"/>
            </w:r>
            <w:r w:rsidRPr="00CD2743">
              <w:rPr>
                <w:rFonts w:ascii="Calibri" w:eastAsia="SimSun" w:hAnsi="Calibri"/>
                <w:bCs/>
                <w:szCs w:val="16"/>
                <w:lang w:eastAsia="zh-CN"/>
              </w:rPr>
              <w:instrText xml:space="preserve"> </w:instrText>
            </w:r>
            <w:r w:rsidRPr="00CD2743">
              <w:rPr>
                <w:bCs/>
                <w:color w:val="1F497D"/>
                <w:szCs w:val="16"/>
              </w:rPr>
              <w:instrText>AutoTextList  \s NoStyle \t “</w:instrText>
            </w:r>
            <w:r w:rsidRPr="00CD2743">
              <w:rPr>
                <w:rFonts w:ascii="Calibri" w:eastAsia="SimSun" w:hAnsi="Calibri"/>
                <w:bCs/>
                <w:szCs w:val="16"/>
                <w:lang w:eastAsia="zh-CN"/>
              </w:rPr>
              <w:instrText>开放式价值中的非组织范围</w:instrText>
            </w:r>
            <w:r w:rsidRPr="00CD2743">
              <w:rPr>
                <w:bCs/>
                <w:color w:val="1F497D"/>
                <w:szCs w:val="16"/>
              </w:rPr>
              <w:instrText>”</w:instrText>
            </w:r>
            <w:r w:rsidRPr="00CD2743">
              <w:rPr>
                <w:rFonts w:ascii="Calibri" w:eastAsia="SimSun" w:hAnsi="Calibri"/>
                <w:bCs/>
                <w:szCs w:val="16"/>
                <w:lang w:eastAsia="zh-CN"/>
              </w:rPr>
              <w:instrText xml:space="preserve"> </w:instrText>
            </w:r>
            <w:r w:rsidRPr="00CD2743">
              <w:rPr>
                <w:rFonts w:ascii="Calibri" w:eastAsia="SimSun" w:hAnsi="Calibri"/>
                <w:bCs/>
                <w:szCs w:val="16"/>
                <w:lang w:eastAsia="zh-CN"/>
              </w:rPr>
              <w:fldChar w:fldCharType="separate"/>
            </w:r>
            <w:r w:rsidRPr="00CD2743">
              <w:rPr>
                <w:rFonts w:ascii="Calibri" w:eastAsia="SimSun" w:hAnsi="Calibri"/>
                <w:bCs/>
                <w:szCs w:val="16"/>
                <w:lang w:eastAsia="zh-CN"/>
              </w:rPr>
              <w:fldChar w:fldCharType="begin"/>
            </w:r>
            <w:r w:rsidRPr="00CD2743">
              <w:rPr>
                <w:rFonts w:ascii="Calibri" w:eastAsia="SimSun" w:hAnsi="Calibri"/>
                <w:bCs/>
                <w:szCs w:val="16"/>
                <w:lang w:eastAsia="zh-CN"/>
              </w:rPr>
              <w:instrText xml:space="preserve"> AutoTextList  \s NoStyle \t "</w:instrText>
            </w:r>
            <w:r w:rsidRPr="00CD2743">
              <w:rPr>
                <w:rFonts w:ascii="Calibri" w:eastAsia="SimSun" w:hAnsi="Calibri"/>
                <w:bCs/>
                <w:szCs w:val="16"/>
                <w:lang w:eastAsia="zh-CN"/>
              </w:rPr>
              <w:instrText>开放式价值中的非组织范围</w:instrText>
            </w:r>
            <w:r w:rsidRPr="00CD2743">
              <w:rPr>
                <w:rFonts w:ascii="Calibri" w:eastAsia="SimSun" w:hAnsi="Calibri"/>
                <w:bCs/>
                <w:szCs w:val="16"/>
                <w:lang w:eastAsia="zh-CN"/>
              </w:rPr>
              <w:instrText xml:space="preserve">" </w:instrText>
            </w:r>
            <w:r w:rsidRPr="00CD2743">
              <w:rPr>
                <w:rFonts w:ascii="Calibri" w:eastAsia="SimSun" w:hAnsi="Calibri"/>
                <w:bCs/>
                <w:szCs w:val="16"/>
                <w:lang w:eastAsia="zh-CN"/>
              </w:rPr>
              <w:fldChar w:fldCharType="separate"/>
            </w:r>
            <w:r w:rsidRPr="00CD2743">
              <w:rPr>
                <w:rFonts w:ascii="Calibri" w:eastAsia="SimSun" w:hAnsi="Calibri"/>
                <w:bCs/>
                <w:szCs w:val="16"/>
                <w:lang w:eastAsia="zh-CN"/>
              </w:rPr>
              <w:t>P</w:t>
            </w:r>
            <w:r w:rsidRPr="00CD2743">
              <w:rPr>
                <w:rFonts w:ascii="Calibri" w:eastAsia="SimSun" w:hAnsi="Calibri"/>
                <w:bCs/>
                <w:szCs w:val="16"/>
                <w:lang w:eastAsia="zh-CN"/>
              </w:rPr>
              <w:fldChar w:fldCharType="end"/>
            </w:r>
            <w:r>
              <w:rPr>
                <w:rFonts w:ascii="Calibri" w:eastAsia="SimSun" w:hAnsi="Calibri"/>
                <w:bCs/>
                <w:szCs w:val="16"/>
                <w:lang w:eastAsia="zh-CN"/>
              </w:rPr>
              <w:t>,</w:t>
            </w:r>
            <w:r w:rsidRPr="00CD2743">
              <w:rPr>
                <w:rFonts w:ascii="Calibri" w:eastAsia="SimSun" w:hAnsi="Calibri"/>
                <w:bCs/>
                <w:szCs w:val="16"/>
                <w:lang w:eastAsia="zh-CN"/>
              </w:rPr>
              <w:fldChar w:fldCharType="end"/>
            </w:r>
            <w:r w:rsidRPr="00D12C2B">
              <w:rPr>
                <w:rFonts w:ascii="Calibri" w:eastAsia="SimSun" w:hAnsi="Calibri"/>
                <w:lang w:eastAsia="zh-CN"/>
              </w:rPr>
              <w:fldChar w:fldCharType="begin"/>
            </w:r>
            <w:r w:rsidRPr="00D12C2B">
              <w:rPr>
                <w:rFonts w:ascii="Calibri" w:eastAsia="SimSun" w:hAnsi="Calibri"/>
                <w:lang w:eastAsia="zh-CN"/>
              </w:rPr>
              <w:instrText xml:space="preserve"> AutoTextList  \s NoStyle \t "</w:instrText>
            </w:r>
            <w:r w:rsidRPr="00D12C2B">
              <w:rPr>
                <w:rFonts w:ascii="Calibri" w:eastAsia="SimSun" w:hAnsi="Calibri"/>
                <w:lang w:eastAsia="zh-CN"/>
              </w:rPr>
              <w:instrText>教育版产品</w:instrText>
            </w:r>
            <w:r w:rsidRPr="00D12C2B">
              <w:rPr>
                <w:rFonts w:ascii="Calibri" w:eastAsia="SimSun" w:hAnsi="Calibri"/>
                <w:lang w:eastAsia="zh-CN"/>
              </w:rPr>
              <w:instrText xml:space="preserve">" </w:instrText>
            </w:r>
            <w:r w:rsidRPr="00D12C2B">
              <w:rPr>
                <w:rFonts w:ascii="Calibri" w:eastAsia="SimSun" w:hAnsi="Calibri"/>
                <w:lang w:eastAsia="zh-CN"/>
              </w:rPr>
              <w:fldChar w:fldCharType="separate"/>
            </w:r>
            <w:r w:rsidRPr="00D12C2B">
              <w:rPr>
                <w:rFonts w:ascii="Calibri" w:eastAsia="SimSun" w:hAnsi="Calibri"/>
                <w:lang w:eastAsia="zh-CN"/>
              </w:rPr>
              <w:t>ST</w:t>
            </w:r>
            <w:r w:rsidRPr="00D12C2B">
              <w:rPr>
                <w:rFonts w:ascii="Calibri" w:eastAsia="SimSun" w:hAnsi="Calibri"/>
                <w:lang w:eastAsia="zh-CN"/>
              </w:rPr>
              <w:fldChar w:fldCharType="end"/>
            </w:r>
          </w:p>
        </w:tc>
        <w:tc>
          <w:tcPr>
            <w:tcW w:w="595" w:type="dxa"/>
            <w:shd w:val="clear" w:color="auto" w:fill="70AD47" w:themeFill="accent6"/>
            <w:vAlign w:val="center"/>
          </w:tcPr>
          <w:p w:rsidR="001F0292" w:rsidRPr="00410725" w:rsidRDefault="001F0292" w:rsidP="00C05A53">
            <w:pPr>
              <w:pStyle w:val="ProductList-OfferingBody"/>
              <w:ind w:left="-113"/>
              <w:jc w:val="center"/>
              <w:rPr>
                <w:rFonts w:ascii="Calibri" w:eastAsia="SimSun" w:hAnsi="Calibri"/>
              </w:rPr>
            </w:pPr>
          </w:p>
        </w:tc>
        <w:tc>
          <w:tcPr>
            <w:tcW w:w="709" w:type="dxa"/>
            <w:shd w:val="clear" w:color="auto" w:fill="70AD47" w:themeFill="accent6"/>
            <w:vAlign w:val="center"/>
          </w:tcPr>
          <w:p w:rsidR="001F0292" w:rsidRPr="00D12C2B" w:rsidRDefault="001F0292" w:rsidP="001F029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bl>
    <w:p w:rsidR="009708AE" w:rsidRPr="00410725" w:rsidRDefault="009708AE" w:rsidP="009708AE">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C1338" w:rsidRPr="00410725" w:rsidTr="001F0292">
        <w:tc>
          <w:tcPr>
            <w:tcW w:w="3488" w:type="dxa"/>
          </w:tcPr>
          <w:p w:rsidR="00AC1338" w:rsidRPr="00410725" w:rsidRDefault="00AC1338" w:rsidP="00AC1338">
            <w:pPr>
              <w:pStyle w:val="ProductList-Body"/>
              <w:spacing w:before="20" w:after="20"/>
              <w:rPr>
                <w:rFonts w:ascii="Calibri" w:eastAsia="SimSun" w:hAnsi="Calibri"/>
              </w:rPr>
            </w:pPr>
            <w:r w:rsidRPr="00410725">
              <w:rPr>
                <w:rFonts w:ascii="Calibri" w:eastAsia="SimSun" w:hAnsi="Calibri"/>
              </w:rPr>
              <w:lastRenderedPageBreak/>
              <w:t>早期版本：</w:t>
            </w:r>
            <w:r w:rsidRPr="00410725">
              <w:rPr>
                <w:rFonts w:ascii="Calibri" w:eastAsia="SimSun" w:hAnsi="Calibri"/>
                <w:b/>
              </w:rPr>
              <w:t>Lync Server 2010</w:t>
            </w:r>
            <w:r w:rsidRPr="00410725">
              <w:rPr>
                <w:rFonts w:ascii="Calibri" w:eastAsia="SimSun" w:hAnsi="Calibri"/>
              </w:rPr>
              <w:fldChar w:fldCharType="begin"/>
            </w:r>
            <w:r w:rsidRPr="00410725">
              <w:rPr>
                <w:rFonts w:ascii="Calibri" w:eastAsia="SimSun" w:hAnsi="Calibri"/>
              </w:rPr>
              <w:instrText>XE "Lync Server 2010"</w:instrText>
            </w:r>
            <w:r w:rsidRPr="00410725">
              <w:rPr>
                <w:rFonts w:ascii="Calibri" w:eastAsia="SimSun" w:hAnsi="Calibri"/>
              </w:rPr>
              <w:fldChar w:fldCharType="end"/>
            </w:r>
            <w:r w:rsidRPr="00410725">
              <w:rPr>
                <w:rFonts w:ascii="Calibri" w:eastAsia="SimSun" w:hAnsi="Calibri"/>
                <w:b/>
              </w:rPr>
              <w:t xml:space="preserve"> </w:t>
            </w:r>
            <w:r w:rsidRPr="00410725">
              <w:rPr>
                <w:rFonts w:ascii="Calibri" w:eastAsia="SimSun" w:hAnsi="Calibri"/>
              </w:rPr>
              <w:t>(12/10)</w:t>
            </w:r>
          </w:p>
        </w:tc>
        <w:tc>
          <w:tcPr>
            <w:tcW w:w="3597" w:type="dxa"/>
          </w:tcPr>
          <w:p w:rsidR="00AC1338" w:rsidRPr="00410725" w:rsidRDefault="00AC1338" w:rsidP="00AC1338">
            <w:pPr>
              <w:pStyle w:val="ProductList-Body"/>
              <w:spacing w:before="20" w:after="20"/>
              <w:rPr>
                <w:rFonts w:ascii="Calibri" w:eastAsia="SimSun" w:hAnsi="Calibri"/>
              </w:rPr>
            </w:pPr>
            <w:r w:rsidRPr="00410725">
              <w:rPr>
                <w:rFonts w:ascii="Calibri" w:eastAsia="SimSun" w:hAnsi="Calibri"/>
              </w:rPr>
              <w:t>产品组：</w:t>
            </w:r>
            <w:r w:rsidRPr="00410725">
              <w:rPr>
                <w:rFonts w:ascii="Calibri" w:eastAsia="SimSun" w:hAnsi="Calibri"/>
                <w:b/>
              </w:rPr>
              <w:t>服务器</w:t>
            </w:r>
          </w:p>
        </w:tc>
        <w:tc>
          <w:tcPr>
            <w:tcW w:w="3715" w:type="dxa"/>
          </w:tcPr>
          <w:p w:rsidR="00AC1338" w:rsidRPr="00410725" w:rsidRDefault="00AC1338" w:rsidP="00AC1338">
            <w:pPr>
              <w:pStyle w:val="ProductList-Body"/>
              <w:spacing w:before="20" w:after="20"/>
              <w:rPr>
                <w:rFonts w:ascii="Calibri" w:eastAsia="SimSun" w:hAnsi="Calibri"/>
              </w:rPr>
            </w:pPr>
          </w:p>
        </w:tc>
      </w:tr>
      <w:tr w:rsidR="00AC1338" w:rsidRPr="00410725" w:rsidTr="001F0292">
        <w:tc>
          <w:tcPr>
            <w:tcW w:w="3488" w:type="dxa"/>
          </w:tcPr>
          <w:p w:rsidR="00AC1338" w:rsidRPr="00410725" w:rsidRDefault="00AC1338" w:rsidP="00AC1338">
            <w:pPr>
              <w:pStyle w:val="ProductList-Body"/>
              <w:spacing w:before="20" w:after="20"/>
              <w:rPr>
                <w:rFonts w:ascii="Calibri" w:eastAsia="SimSun" w:hAnsi="Calibri"/>
              </w:rPr>
            </w:pPr>
          </w:p>
        </w:tc>
        <w:tc>
          <w:tcPr>
            <w:tcW w:w="3597" w:type="dxa"/>
          </w:tcPr>
          <w:p w:rsidR="00AC1338" w:rsidRPr="00410725" w:rsidRDefault="004C5942" w:rsidP="00AC1338">
            <w:pPr>
              <w:pStyle w:val="ProductList-Body"/>
              <w:spacing w:before="20" w:after="20"/>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服务器</w:t>
            </w:r>
          </w:p>
        </w:tc>
        <w:tc>
          <w:tcPr>
            <w:tcW w:w="3715" w:type="dxa"/>
          </w:tcPr>
          <w:p w:rsidR="00AC1338" w:rsidRPr="00410725" w:rsidRDefault="00AC1338" w:rsidP="00AC1338">
            <w:pPr>
              <w:pStyle w:val="ProductList-Body"/>
              <w:spacing w:before="20" w:after="20"/>
              <w:rPr>
                <w:rFonts w:ascii="Calibri" w:eastAsia="SimSun" w:hAnsi="Calibri"/>
                <w:lang w:eastAsia="zh-CN"/>
              </w:rPr>
            </w:pPr>
          </w:p>
        </w:tc>
      </w:tr>
    </w:tbl>
    <w:p w:rsidR="00782C7B" w:rsidRPr="00410725" w:rsidRDefault="00782C7B" w:rsidP="00782C7B">
      <w:pPr>
        <w:pStyle w:val="ProductList-Body"/>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FD67D5" w:rsidRPr="00C473DA" w:rsidRDefault="00FD67D5" w:rsidP="00FD67D5">
      <w:pPr>
        <w:pStyle w:val="ProductList-Body"/>
        <w:rPr>
          <w:rFonts w:ascii="Calibri" w:eastAsia="SimSun" w:hAnsi="Calibri"/>
          <w:color w:val="00188F"/>
        </w:rPr>
      </w:pPr>
      <w:r w:rsidRPr="00C473DA">
        <w:rPr>
          <w:rFonts w:ascii="Calibri" w:eastAsia="SimSun" w:hAnsi="Calibri"/>
          <w:b/>
          <w:color w:val="00188F"/>
        </w:rPr>
        <w:t>Lync Server 2013</w:t>
      </w:r>
      <w:r w:rsidRPr="00C473DA">
        <w:rPr>
          <w:rFonts w:ascii="Calibri" w:eastAsia="SimSun" w:hAnsi="Calibri"/>
          <w:color w:val="00188F"/>
        </w:rPr>
        <w:fldChar w:fldCharType="begin"/>
      </w:r>
      <w:r w:rsidRPr="00C473DA">
        <w:rPr>
          <w:rFonts w:ascii="Calibri" w:eastAsia="SimSun" w:hAnsi="Calibri"/>
          <w:color w:val="00188F"/>
        </w:rPr>
        <w:instrText>XE "Lync Server 2013"</w:instrText>
      </w:r>
      <w:r w:rsidRPr="00C473DA">
        <w:rPr>
          <w:rFonts w:ascii="Calibri" w:eastAsia="SimSun" w:hAnsi="Calibri"/>
          <w:color w:val="00188F"/>
        </w:rPr>
        <w:fldChar w:fldCharType="end"/>
      </w:r>
    </w:p>
    <w:p w:rsidR="00FD67D5" w:rsidRPr="00AB434A" w:rsidRDefault="00FD67D5" w:rsidP="00C473DA">
      <w:pPr>
        <w:pStyle w:val="ProductList-Body"/>
        <w:rPr>
          <w:rFonts w:ascii="Calibri" w:eastAsia="SimSun" w:hAnsi="Calibri"/>
        </w:rPr>
      </w:pPr>
      <w:r w:rsidRPr="00AB434A">
        <w:rPr>
          <w:rFonts w:ascii="Calibri" w:eastAsia="SimSun" w:hAnsi="Calibri"/>
        </w:rPr>
        <w:t>截至</w:t>
      </w:r>
      <w:r w:rsidRPr="00AB434A">
        <w:rPr>
          <w:rFonts w:ascii="Calibri" w:eastAsia="SimSun" w:hAnsi="Calibri"/>
        </w:rPr>
        <w:t xml:space="preserve"> 2012 </w:t>
      </w:r>
      <w:r w:rsidRPr="00AB434A">
        <w:rPr>
          <w:rFonts w:ascii="Calibri" w:eastAsia="SimSun" w:hAnsi="Calibri"/>
        </w:rPr>
        <w:t>年</w:t>
      </w:r>
      <w:r w:rsidRPr="00AB434A">
        <w:rPr>
          <w:rFonts w:ascii="Calibri" w:eastAsia="SimSun" w:hAnsi="Calibri"/>
        </w:rPr>
        <w:t xml:space="preserve"> 10 </w:t>
      </w:r>
      <w:r w:rsidRPr="00AB434A">
        <w:rPr>
          <w:rFonts w:ascii="Calibri" w:eastAsia="SimSun" w:hAnsi="Calibri"/>
        </w:rPr>
        <w:t>月</w:t>
      </w:r>
      <w:r w:rsidRPr="00AB434A">
        <w:rPr>
          <w:rFonts w:ascii="Calibri" w:eastAsia="SimSun" w:hAnsi="Calibri"/>
        </w:rPr>
        <w:t xml:space="preserve"> 1 </w:t>
      </w:r>
      <w:r w:rsidRPr="00AB434A">
        <w:rPr>
          <w:rFonts w:ascii="Calibri" w:eastAsia="SimSun" w:hAnsi="Calibri"/>
        </w:rPr>
        <w:t>日拥有有效</w:t>
      </w:r>
      <w:r w:rsidRPr="00AB434A">
        <w:rPr>
          <w:rFonts w:ascii="Calibri" w:eastAsia="SimSun" w:hAnsi="Calibri"/>
        </w:rPr>
        <w:t xml:space="preserve"> Lync Server 2010</w:t>
      </w:r>
      <w:r w:rsidRPr="00AB434A">
        <w:rPr>
          <w:rFonts w:ascii="Calibri" w:eastAsia="SimSun" w:hAnsi="Calibri"/>
        </w:rPr>
        <w:fldChar w:fldCharType="begin"/>
      </w:r>
      <w:r w:rsidRPr="00AB434A">
        <w:rPr>
          <w:rFonts w:ascii="Calibri" w:eastAsia="SimSun" w:hAnsi="Calibri"/>
        </w:rPr>
        <w:instrText>XE "Lync Server 2010"</w:instrText>
      </w:r>
      <w:r w:rsidRPr="00AB434A">
        <w:rPr>
          <w:rFonts w:ascii="Calibri" w:eastAsia="SimSun" w:hAnsi="Calibri"/>
        </w:rPr>
        <w:fldChar w:fldCharType="end"/>
      </w:r>
      <w:r w:rsidRPr="00AB434A">
        <w:rPr>
          <w:rFonts w:ascii="Calibri" w:eastAsia="SimSun" w:hAnsi="Calibri"/>
        </w:rPr>
        <w:t xml:space="preserve"> Standard </w:t>
      </w:r>
      <w:r w:rsidRPr="00AB434A">
        <w:rPr>
          <w:rFonts w:ascii="Calibri" w:eastAsia="SimSun" w:hAnsi="Calibri"/>
        </w:rPr>
        <w:t>或</w:t>
      </w:r>
      <w:r w:rsidRPr="00AB434A">
        <w:rPr>
          <w:rFonts w:ascii="Calibri" w:eastAsia="SimSun" w:hAnsi="Calibri"/>
        </w:rPr>
        <w:t xml:space="preserve"> Enterprise SA </w:t>
      </w:r>
      <w:r w:rsidRPr="00AB434A">
        <w:rPr>
          <w:rFonts w:ascii="Calibri" w:eastAsia="SimSun" w:hAnsi="Calibri"/>
        </w:rPr>
        <w:t>的客户，可以升级到并使用</w:t>
      </w:r>
      <w:r w:rsidRPr="00AB434A">
        <w:rPr>
          <w:rFonts w:ascii="Calibri" w:eastAsia="SimSun" w:hAnsi="Calibri"/>
        </w:rPr>
        <w:t xml:space="preserve"> Lync Server 2013</w:t>
      </w:r>
      <w:r w:rsidRPr="00AB434A">
        <w:rPr>
          <w:rFonts w:ascii="Calibri" w:eastAsia="SimSun" w:hAnsi="Calibri"/>
        </w:rPr>
        <w:fldChar w:fldCharType="begin"/>
      </w:r>
      <w:r w:rsidRPr="00AB434A">
        <w:rPr>
          <w:rFonts w:ascii="Calibri" w:eastAsia="SimSun" w:hAnsi="Calibri"/>
        </w:rPr>
        <w:instrText>XE "Lync Server 2013"</w:instrText>
      </w:r>
      <w:r w:rsidRPr="00AB434A">
        <w:rPr>
          <w:rFonts w:ascii="Calibri" w:eastAsia="SimSun" w:hAnsi="Calibri"/>
        </w:rPr>
        <w:fldChar w:fldCharType="end"/>
      </w:r>
      <w:r w:rsidRPr="00AB434A">
        <w:rPr>
          <w:rFonts w:ascii="Calibri" w:eastAsia="SimSun" w:hAnsi="Calibri"/>
        </w:rPr>
        <w:t xml:space="preserve"> </w:t>
      </w:r>
      <w:r w:rsidRPr="00AB434A">
        <w:rPr>
          <w:rFonts w:ascii="Calibri" w:eastAsia="SimSun" w:hAnsi="Calibri"/>
        </w:rPr>
        <w:t>来取代</w:t>
      </w:r>
      <w:r w:rsidRPr="00AB434A">
        <w:rPr>
          <w:rFonts w:ascii="Calibri" w:eastAsia="SimSun" w:hAnsi="Calibri"/>
        </w:rPr>
        <w:t xml:space="preserve"> Lync Server 2010 </w:t>
      </w:r>
      <w:r w:rsidRPr="00AB434A">
        <w:rPr>
          <w:rFonts w:ascii="Calibri" w:eastAsia="SimSun" w:hAnsi="Calibri"/>
        </w:rPr>
        <w:t>的相应许可副本。</w:t>
      </w:r>
    </w:p>
    <w:p w:rsidR="00FD67D5" w:rsidRPr="00C473DA" w:rsidRDefault="00FD67D5" w:rsidP="00FD67D5">
      <w:pPr>
        <w:pStyle w:val="ProductList-Body"/>
        <w:rPr>
          <w:rFonts w:ascii="Calibri" w:eastAsia="SimSun" w:hAnsi="Calibri"/>
          <w:color w:val="00188F"/>
        </w:rPr>
      </w:pPr>
      <w:r w:rsidRPr="00C473DA">
        <w:rPr>
          <w:rFonts w:ascii="Calibri" w:eastAsia="SimSun" w:hAnsi="Calibri"/>
          <w:color w:val="00188F"/>
        </w:rPr>
        <w:t>对</w:t>
      </w:r>
      <w:r w:rsidRPr="00C473DA">
        <w:rPr>
          <w:rFonts w:ascii="Calibri" w:eastAsia="SimSun" w:hAnsi="Calibri"/>
          <w:color w:val="00188F"/>
        </w:rPr>
        <w:t xml:space="preserve"> </w:t>
      </w:r>
      <w:r w:rsidRPr="00C473DA">
        <w:rPr>
          <w:rFonts w:ascii="Calibri" w:eastAsia="SimSun" w:hAnsi="Calibri"/>
          <w:b/>
          <w:color w:val="00188F"/>
        </w:rPr>
        <w:t>Lync Server 2010</w:t>
      </w:r>
      <w:r w:rsidRPr="00C473DA">
        <w:rPr>
          <w:rFonts w:ascii="Calibri" w:eastAsia="SimSun" w:hAnsi="Calibri"/>
          <w:color w:val="00188F"/>
        </w:rPr>
        <w:fldChar w:fldCharType="begin"/>
      </w:r>
      <w:r w:rsidRPr="00C473DA">
        <w:rPr>
          <w:rFonts w:ascii="Calibri" w:eastAsia="SimSun" w:hAnsi="Calibri"/>
          <w:color w:val="00188F"/>
        </w:rPr>
        <w:instrText>XE "Lync Server 2010"</w:instrText>
      </w:r>
      <w:r w:rsidRPr="00C473DA">
        <w:rPr>
          <w:rFonts w:ascii="Calibri" w:eastAsia="SimSun" w:hAnsi="Calibri"/>
          <w:color w:val="00188F"/>
        </w:rPr>
        <w:fldChar w:fldCharType="end"/>
      </w:r>
      <w:r w:rsidRPr="00C473DA">
        <w:rPr>
          <w:rFonts w:ascii="Calibri" w:eastAsia="SimSun" w:hAnsi="Calibri"/>
          <w:b/>
          <w:color w:val="00188F"/>
        </w:rPr>
        <w:t xml:space="preserve"> Enterprise </w:t>
      </w:r>
      <w:r w:rsidRPr="00C473DA">
        <w:rPr>
          <w:rFonts w:ascii="Calibri" w:eastAsia="SimSun" w:hAnsi="Calibri"/>
          <w:b/>
          <w:color w:val="00188F"/>
        </w:rPr>
        <w:t>外部连接器、</w:t>
      </w:r>
      <w:r w:rsidRPr="00C473DA">
        <w:rPr>
          <w:rFonts w:ascii="Calibri" w:eastAsia="SimSun" w:hAnsi="Calibri"/>
          <w:b/>
          <w:color w:val="00188F"/>
        </w:rPr>
        <w:t xml:space="preserve">Lync Server 2010 Plus </w:t>
      </w:r>
      <w:r w:rsidRPr="00C473DA">
        <w:rPr>
          <w:rFonts w:ascii="Calibri" w:eastAsia="SimSun" w:hAnsi="Calibri"/>
          <w:b/>
          <w:color w:val="00188F"/>
        </w:rPr>
        <w:t>外部连接器和</w:t>
      </w:r>
      <w:r w:rsidRPr="00C473DA">
        <w:rPr>
          <w:rFonts w:ascii="Calibri" w:eastAsia="SimSun" w:hAnsi="Calibri"/>
          <w:b/>
          <w:color w:val="00188F"/>
        </w:rPr>
        <w:t xml:space="preserve"> Lync Server 2010 Standard </w:t>
      </w:r>
      <w:r w:rsidRPr="00C473DA">
        <w:rPr>
          <w:rFonts w:ascii="Calibri" w:eastAsia="SimSun" w:hAnsi="Calibri"/>
          <w:b/>
          <w:color w:val="00188F"/>
        </w:rPr>
        <w:t>外部连接器客户授予许可</w:t>
      </w:r>
    </w:p>
    <w:p w:rsidR="009708AE" w:rsidRPr="00AB434A" w:rsidRDefault="00FD67D5" w:rsidP="009708AE">
      <w:pPr>
        <w:pStyle w:val="ProductList-Body"/>
        <w:rPr>
          <w:rFonts w:ascii="Calibri" w:eastAsia="SimSun" w:hAnsi="Calibri"/>
          <w:lang w:eastAsia="zh-CN"/>
        </w:rPr>
      </w:pPr>
      <w:r w:rsidRPr="00AB434A">
        <w:rPr>
          <w:rFonts w:ascii="Calibri" w:eastAsia="SimSun" w:hAnsi="Calibri"/>
        </w:rPr>
        <w:t xml:space="preserve">2010 </w:t>
      </w:r>
      <w:r w:rsidRPr="00AB434A">
        <w:rPr>
          <w:rFonts w:ascii="Calibri" w:eastAsia="SimSun" w:hAnsi="Calibri"/>
        </w:rPr>
        <w:t>版本的</w:t>
      </w:r>
      <w:r w:rsidRPr="00AB434A">
        <w:rPr>
          <w:rFonts w:ascii="Calibri" w:eastAsia="SimSun" w:hAnsi="Calibri"/>
        </w:rPr>
        <w:t xml:space="preserve"> Lync Server Enterprise </w:t>
      </w:r>
      <w:r w:rsidRPr="00AB434A">
        <w:rPr>
          <w:rFonts w:ascii="Calibri" w:eastAsia="SimSun" w:hAnsi="Calibri"/>
        </w:rPr>
        <w:t>外部连接器、</w:t>
      </w:r>
      <w:r w:rsidRPr="00AB434A">
        <w:rPr>
          <w:rFonts w:ascii="Calibri" w:eastAsia="SimSun" w:hAnsi="Calibri"/>
        </w:rPr>
        <w:t xml:space="preserve">Lync Server Plus </w:t>
      </w:r>
      <w:r w:rsidRPr="00AB434A">
        <w:rPr>
          <w:rFonts w:ascii="Calibri" w:eastAsia="SimSun" w:hAnsi="Calibri"/>
        </w:rPr>
        <w:t>外部连接器和</w:t>
      </w:r>
      <w:r w:rsidRPr="00AB434A">
        <w:rPr>
          <w:rFonts w:ascii="Calibri" w:eastAsia="SimSun" w:hAnsi="Calibri"/>
        </w:rPr>
        <w:t xml:space="preserve"> Lync Server Standard </w:t>
      </w:r>
      <w:r w:rsidRPr="00AB434A">
        <w:rPr>
          <w:rFonts w:ascii="Calibri" w:eastAsia="SimSun" w:hAnsi="Calibri"/>
        </w:rPr>
        <w:t>外部连接器是这些许可的最终版本。如果客户的</w:t>
      </w:r>
      <w:r w:rsidRPr="00AB434A">
        <w:rPr>
          <w:rFonts w:ascii="Calibri" w:eastAsia="SimSun" w:hAnsi="Calibri"/>
        </w:rPr>
        <w:t xml:space="preserve"> Server 2010</w:t>
      </w:r>
      <w:r w:rsidRPr="00AB434A">
        <w:rPr>
          <w:rFonts w:ascii="Calibri" w:eastAsia="SimSun" w:hAnsi="Calibri"/>
        </w:rPr>
        <w:fldChar w:fldCharType="begin"/>
      </w:r>
      <w:r w:rsidRPr="00AB434A">
        <w:rPr>
          <w:rFonts w:ascii="Calibri" w:eastAsia="SimSun" w:hAnsi="Calibri"/>
        </w:rPr>
        <w:instrText>XE "Lync Server 2010"</w:instrText>
      </w:r>
      <w:r w:rsidRPr="00AB434A">
        <w:rPr>
          <w:rFonts w:ascii="Calibri" w:eastAsia="SimSun" w:hAnsi="Calibri"/>
        </w:rPr>
        <w:fldChar w:fldCharType="end"/>
      </w:r>
      <w:r w:rsidRPr="00AB434A">
        <w:rPr>
          <w:rFonts w:ascii="Calibri" w:eastAsia="SimSun" w:hAnsi="Calibri"/>
        </w:rPr>
        <w:t xml:space="preserve"> Enterprise </w:t>
      </w:r>
      <w:r w:rsidRPr="00AB434A">
        <w:rPr>
          <w:rFonts w:ascii="Calibri" w:eastAsia="SimSun" w:hAnsi="Calibri"/>
        </w:rPr>
        <w:t>外部连接器、</w:t>
      </w:r>
      <w:r w:rsidRPr="00AB434A">
        <w:rPr>
          <w:rFonts w:ascii="Calibri" w:eastAsia="SimSun" w:hAnsi="Calibri"/>
        </w:rPr>
        <w:t xml:space="preserve">Lync Server 2010 Plus </w:t>
      </w:r>
      <w:r w:rsidRPr="00AB434A">
        <w:rPr>
          <w:rFonts w:ascii="Calibri" w:eastAsia="SimSun" w:hAnsi="Calibri"/>
        </w:rPr>
        <w:t>外部连接器或</w:t>
      </w:r>
      <w:r w:rsidRPr="00AB434A">
        <w:rPr>
          <w:rFonts w:ascii="Calibri" w:eastAsia="SimSun" w:hAnsi="Calibri"/>
        </w:rPr>
        <w:t xml:space="preserve"> Lync Server 2010 Standard </w:t>
      </w:r>
      <w:r w:rsidRPr="00AB434A">
        <w:rPr>
          <w:rFonts w:ascii="Calibri" w:eastAsia="SimSun" w:hAnsi="Calibri"/>
        </w:rPr>
        <w:t>外部连接器许可的</w:t>
      </w:r>
      <w:r w:rsidRPr="00AB434A">
        <w:rPr>
          <w:rFonts w:ascii="Calibri" w:eastAsia="SimSun" w:hAnsi="Calibri"/>
        </w:rPr>
        <w:t xml:space="preserve"> SA </w:t>
      </w:r>
      <w:r w:rsidRPr="00AB434A">
        <w:rPr>
          <w:rFonts w:ascii="Calibri" w:eastAsia="SimSun" w:hAnsi="Calibri"/>
        </w:rPr>
        <w:t>范围截至</w:t>
      </w:r>
      <w:r w:rsidRPr="00AB434A">
        <w:rPr>
          <w:rFonts w:ascii="Calibri" w:eastAsia="SimSun" w:hAnsi="Calibri"/>
        </w:rPr>
        <w:t xml:space="preserve"> 2012 </w:t>
      </w:r>
      <w:r w:rsidRPr="00AB434A">
        <w:rPr>
          <w:rFonts w:ascii="Calibri" w:eastAsia="SimSun" w:hAnsi="Calibri"/>
        </w:rPr>
        <w:t>年</w:t>
      </w:r>
      <w:r w:rsidRPr="00AB434A">
        <w:rPr>
          <w:rFonts w:ascii="Calibri" w:eastAsia="SimSun" w:hAnsi="Calibri"/>
        </w:rPr>
        <w:t xml:space="preserve"> 10 </w:t>
      </w:r>
      <w:r w:rsidRPr="00AB434A">
        <w:rPr>
          <w:rFonts w:ascii="Calibri" w:eastAsia="SimSun" w:hAnsi="Calibri"/>
        </w:rPr>
        <w:t>月</w:t>
      </w:r>
      <w:r w:rsidRPr="00AB434A">
        <w:rPr>
          <w:rFonts w:ascii="Calibri" w:eastAsia="SimSun" w:hAnsi="Calibri"/>
        </w:rPr>
        <w:t xml:space="preserve"> 1 </w:t>
      </w:r>
      <w:r w:rsidRPr="00AB434A">
        <w:rPr>
          <w:rFonts w:ascii="Calibri" w:eastAsia="SimSun" w:hAnsi="Calibri"/>
        </w:rPr>
        <w:t>日有效，则被视为有资格为每一份此类许可获得一份</w:t>
      </w:r>
      <w:r w:rsidRPr="00AB434A">
        <w:rPr>
          <w:rFonts w:ascii="Calibri" w:eastAsia="SimSun" w:hAnsi="Calibri"/>
        </w:rPr>
        <w:t xml:space="preserve"> Lync Server 2013</w:t>
      </w:r>
      <w:r w:rsidRPr="00AB434A">
        <w:rPr>
          <w:rFonts w:ascii="Calibri" w:eastAsia="SimSun" w:hAnsi="Calibri"/>
        </w:rPr>
        <w:fldChar w:fldCharType="begin"/>
      </w:r>
      <w:r w:rsidRPr="00AB434A">
        <w:rPr>
          <w:rFonts w:ascii="Calibri" w:eastAsia="SimSun" w:hAnsi="Calibri"/>
        </w:rPr>
        <w:instrText>XE "Lync Server 2013"</w:instrText>
      </w:r>
      <w:r w:rsidRPr="00AB434A">
        <w:rPr>
          <w:rFonts w:ascii="Calibri" w:eastAsia="SimSun" w:hAnsi="Calibri"/>
        </w:rPr>
        <w:fldChar w:fldCharType="end"/>
      </w:r>
      <w:r w:rsidRPr="00AB434A">
        <w:rPr>
          <w:rFonts w:ascii="Calibri" w:eastAsia="SimSun" w:hAnsi="Calibri"/>
        </w:rPr>
        <w:t xml:space="preserve"> </w:t>
      </w:r>
      <w:r w:rsidRPr="00AB434A">
        <w:rPr>
          <w:rFonts w:ascii="Calibri" w:eastAsia="SimSun" w:hAnsi="Calibri"/>
        </w:rPr>
        <w:t>许可。</w:t>
      </w:r>
      <w:r w:rsidRPr="00AB434A">
        <w:rPr>
          <w:rFonts w:ascii="Calibri" w:eastAsia="SimSun" w:hAnsi="Calibri"/>
          <w:lang w:eastAsia="zh-CN"/>
        </w:rPr>
        <w:t>标准迁移条款适用于这些许可（请参见</w:t>
      </w:r>
      <w:hyperlink w:anchor="SoftwareAssurance" w:history="1">
        <w:r w:rsidRPr="001563C3">
          <w:rPr>
            <w:rStyle w:val="Hyperlink"/>
            <w:rFonts w:ascii="SimSun" w:eastAsia="SimSun" w:hAnsi="SimSun"/>
            <w:color w:val="auto"/>
            <w:u w:val="none"/>
            <w:lang w:eastAsia="zh-CN"/>
          </w:rPr>
          <w:t>“</w:t>
        </w:r>
        <w:r w:rsidRPr="00AB434A">
          <w:rPr>
            <w:rStyle w:val="Hyperlink"/>
            <w:rFonts w:ascii="Calibri" w:eastAsia="SimSun" w:hAnsi="Calibri"/>
            <w:color w:val="auto"/>
            <w:lang w:eastAsia="zh-CN"/>
          </w:rPr>
          <w:t>软件保障</w:t>
        </w:r>
        <w:r w:rsidRPr="001563C3">
          <w:rPr>
            <w:rStyle w:val="Hyperlink"/>
            <w:rFonts w:ascii="SimSun" w:eastAsia="SimSun" w:hAnsi="SimSun"/>
            <w:color w:val="auto"/>
            <w:u w:val="none"/>
            <w:lang w:eastAsia="zh-CN"/>
          </w:rPr>
          <w:t>”</w:t>
        </w:r>
      </w:hyperlink>
      <w:r w:rsidRPr="00AB434A">
        <w:rPr>
          <w:rFonts w:ascii="Calibri" w:eastAsia="SimSun" w:hAnsi="Calibri"/>
          <w:lang w:eastAsia="zh-CN"/>
        </w:rPr>
        <w:t>一节）。</w:t>
      </w:r>
    </w:p>
    <w:p w:rsidR="00585A48" w:rsidRPr="00410725" w:rsidRDefault="004C5942" w:rsidP="00AA381E">
      <w:pPr>
        <w:pStyle w:val="ProductList-Body"/>
        <w:shd w:val="clear" w:color="auto" w:fill="A6A6A6" w:themeFill="background1" w:themeFillShade="A6"/>
        <w:spacing w:before="120" w:after="120"/>
        <w:jc w:val="right"/>
        <w:rPr>
          <w:rFonts w:ascii="Calibri" w:eastAsia="SimSun" w:hAnsi="Calibri"/>
        </w:rPr>
      </w:pPr>
      <w:hyperlink w:anchor="ToC" w:history="1">
        <w:r w:rsidR="006A0501" w:rsidRPr="00410725">
          <w:rPr>
            <w:rStyle w:val="Hyperlink"/>
            <w:rFonts w:ascii="Calibri" w:eastAsia="SimSun" w:hAnsi="Calibri"/>
            <w:sz w:val="16"/>
            <w:szCs w:val="16"/>
          </w:rPr>
          <w:t>目录</w:t>
        </w:r>
      </w:hyperlink>
      <w:r w:rsidR="006A0501" w:rsidRPr="00410725">
        <w:rPr>
          <w:rFonts w:ascii="Calibri" w:eastAsia="SimSun" w:hAnsi="Calibri"/>
          <w:sz w:val="16"/>
          <w:szCs w:val="16"/>
        </w:rPr>
        <w:t xml:space="preserve"> / </w:t>
      </w:r>
      <w:hyperlink w:anchor="ChartKey" w:history="1">
        <w:r w:rsidR="006A0501" w:rsidRPr="00410725">
          <w:rPr>
            <w:rStyle w:val="Hyperlink"/>
            <w:rFonts w:ascii="Calibri" w:eastAsia="SimSun" w:hAnsi="Calibri"/>
            <w:sz w:val="16"/>
            <w:szCs w:val="16"/>
          </w:rPr>
          <w:t>图表键值</w:t>
        </w:r>
      </w:hyperlink>
      <w:r w:rsidR="006A0501" w:rsidRPr="00410725">
        <w:rPr>
          <w:rFonts w:ascii="Calibri" w:eastAsia="SimSun" w:hAnsi="Calibri"/>
          <w:sz w:val="16"/>
          <w:szCs w:val="16"/>
        </w:rPr>
        <w:t xml:space="preserve"> / </w:t>
      </w:r>
      <w:hyperlink w:anchor="Index" w:history="1">
        <w:r w:rsidR="006A0501" w:rsidRPr="00410725">
          <w:rPr>
            <w:rStyle w:val="Hyperlink"/>
            <w:rFonts w:ascii="Calibri" w:eastAsia="SimSun" w:hAnsi="Calibri"/>
            <w:sz w:val="16"/>
            <w:szCs w:val="16"/>
          </w:rPr>
          <w:t>索引</w:t>
        </w:r>
      </w:hyperlink>
    </w:p>
    <w:p w:rsidR="00407E60" w:rsidRPr="00C473DA" w:rsidRDefault="009708AE" w:rsidP="00B26BEF">
      <w:pPr>
        <w:pStyle w:val="ProductList-Offering2Heading"/>
        <w:outlineLvl w:val="2"/>
        <w:rPr>
          <w:rFonts w:ascii="Calibri Light" w:eastAsia="SimSun" w:hAnsi="Calibri Light"/>
        </w:rPr>
      </w:pPr>
      <w:r w:rsidRPr="00C473DA">
        <w:rPr>
          <w:rFonts w:ascii="Calibri Light" w:eastAsia="SimSun" w:hAnsi="Calibri Light"/>
        </w:rPr>
        <w:tab/>
      </w:r>
      <w:bookmarkStart w:id="444" w:name="_Toc379797187"/>
      <w:bookmarkStart w:id="445" w:name="_Toc380513212"/>
      <w:bookmarkStart w:id="446" w:name="_Toc380655254"/>
      <w:bookmarkStart w:id="447" w:name="_Toc386624197"/>
      <w:r w:rsidRPr="00C473DA">
        <w:rPr>
          <w:rFonts w:ascii="Calibri Light" w:eastAsia="SimSun" w:hAnsi="Calibri Light"/>
        </w:rPr>
        <w:t>Project Server</w:t>
      </w:r>
      <w:bookmarkEnd w:id="391"/>
      <w:bookmarkEnd w:id="392"/>
      <w:bookmarkEnd w:id="444"/>
      <w:bookmarkEnd w:id="445"/>
      <w:bookmarkEnd w:id="446"/>
      <w:bookmarkEnd w:id="4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1F0292" w:rsidRPr="00410725" w:rsidTr="00E670CF">
        <w:trPr>
          <w:tblHeader/>
        </w:trPr>
        <w:tc>
          <w:tcPr>
            <w:tcW w:w="2932" w:type="dxa"/>
            <w:tcBorders>
              <w:bottom w:val="nil"/>
            </w:tcBorders>
            <w:shd w:val="clear" w:color="auto" w:fill="00188F"/>
          </w:tcPr>
          <w:p w:rsidR="001F0292" w:rsidRPr="00410725" w:rsidRDefault="001F0292" w:rsidP="00C05A5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595" w:type="dxa"/>
            <w:tcBorders>
              <w:bottom w:val="nil"/>
            </w:tcBorders>
            <w:shd w:val="clear" w:color="auto" w:fill="00188F"/>
            <w:vAlign w:val="center"/>
          </w:tcPr>
          <w:p w:rsidR="001F0292" w:rsidRPr="0001125C" w:rsidRDefault="001F0292" w:rsidP="001F0292">
            <w:pPr>
              <w:pStyle w:val="ProductList-OfferingBody"/>
              <w:ind w:left="-113"/>
              <w:jc w:val="center"/>
              <w:rPr>
                <w:rFonts w:ascii="Calibri" w:eastAsia="SimSun" w:hAnsi="Calibri"/>
                <w:color w:val="FFFFFF" w:themeColor="background1"/>
              </w:rPr>
            </w:pPr>
            <w:r w:rsidRPr="0001125C">
              <w:rPr>
                <w:rFonts w:ascii="Calibri" w:eastAsia="SimSun" w:hAnsi="Calibri"/>
                <w:color w:val="FFFFFF" w:themeColor="background1"/>
                <w:lang w:eastAsia="zh-CN"/>
              </w:rPr>
              <w:fldChar w:fldCharType="begin"/>
            </w:r>
            <w:r w:rsidRPr="0001125C">
              <w:rPr>
                <w:rFonts w:ascii="Calibri" w:eastAsia="SimSun" w:hAnsi="Calibri"/>
                <w:color w:val="FFFFFF" w:themeColor="background1"/>
                <w:lang w:eastAsia="zh-CN"/>
              </w:rPr>
              <w:instrText xml:space="preserve"> </w:instrText>
            </w:r>
            <w:r w:rsidRPr="0001125C">
              <w:rPr>
                <w:color w:val="FFFFFF" w:themeColor="background1"/>
                <w:lang w:eastAsia="zh-CN"/>
              </w:rPr>
              <w:instrText>AutoTextList  \s NoStyle \t “</w:instrText>
            </w:r>
            <w:r w:rsidRPr="0001125C">
              <w:rPr>
                <w:rFonts w:ascii="Calibri" w:eastAsia="SimSun" w:hAnsi="Calibri"/>
                <w:color w:val="FFFFFF" w:themeColor="background1"/>
                <w:lang w:eastAsia="zh-CN"/>
              </w:rPr>
              <w:instrText>可用日期</w:instrText>
            </w:r>
            <w:r w:rsidRPr="0001125C">
              <w:rPr>
                <w:color w:val="FFFFFF" w:themeColor="background1"/>
                <w:lang w:eastAsia="zh-CN"/>
              </w:rPr>
              <w:instrText>”</w:instrText>
            </w:r>
            <w:r w:rsidRPr="0001125C">
              <w:rPr>
                <w:rFonts w:ascii="Calibri" w:eastAsia="SimSun" w:hAnsi="Calibri"/>
                <w:color w:val="FFFFFF" w:themeColor="background1"/>
                <w:lang w:eastAsia="zh-CN"/>
              </w:rPr>
              <w:instrText xml:space="preserve"> </w:instrText>
            </w:r>
            <w:r w:rsidRPr="0001125C">
              <w:rPr>
                <w:rFonts w:ascii="Calibri" w:eastAsia="SimSun" w:hAnsi="Calibri"/>
                <w:color w:val="FFFFFF" w:themeColor="background1"/>
                <w:lang w:eastAsia="zh-CN"/>
              </w:rPr>
              <w:fldChar w:fldCharType="separate"/>
            </w:r>
            <w:r w:rsidRPr="0001125C">
              <w:rPr>
                <w:rFonts w:ascii="Calibri" w:eastAsia="SimSun" w:hAnsi="Calibri"/>
                <w:color w:val="FFFFFF" w:themeColor="background1"/>
                <w:lang w:eastAsia="zh-CN"/>
              </w:rPr>
              <w:t>DA</w:t>
            </w:r>
            <w:r w:rsidRPr="0001125C">
              <w:rPr>
                <w:rFonts w:ascii="Calibri" w:eastAsia="SimSun" w:hAnsi="Calibri"/>
                <w:color w:val="FFFFFF" w:themeColor="background1"/>
                <w:lang w:eastAsia="zh-CN"/>
              </w:rPr>
              <w:fldChar w:fldCharType="end"/>
            </w:r>
          </w:p>
        </w:tc>
        <w:tc>
          <w:tcPr>
            <w:tcW w:w="595" w:type="dxa"/>
            <w:tcBorders>
              <w:bottom w:val="nil"/>
            </w:tcBorders>
            <w:shd w:val="clear" w:color="auto" w:fill="00188F"/>
            <w:vAlign w:val="center"/>
          </w:tcPr>
          <w:p w:rsidR="001F0292" w:rsidRPr="0001125C" w:rsidRDefault="001F0292" w:rsidP="001F0292">
            <w:pPr>
              <w:pStyle w:val="ProductList-OfferingBody"/>
              <w:ind w:left="-113"/>
              <w:jc w:val="center"/>
              <w:rPr>
                <w:rFonts w:eastAsia="SimSun"/>
                <w:color w:val="FFFFFF" w:themeColor="background1"/>
              </w:rPr>
            </w:pPr>
            <w:r w:rsidRPr="0001125C">
              <w:rPr>
                <w:rFonts w:ascii="Calibri" w:eastAsia="SimSun" w:hAnsi="Calibri"/>
                <w:color w:val="FFFFFF" w:themeColor="background1"/>
              </w:rPr>
              <w:t xml:space="preserve"> </w:t>
            </w:r>
            <w:r w:rsidRPr="0001125C">
              <w:rPr>
                <w:rFonts w:eastAsia="SimSun"/>
                <w:color w:val="FFFFFF" w:themeColor="background1"/>
                <w:lang w:eastAsia="zh-CN"/>
              </w:rPr>
              <w:fldChar w:fldCharType="begin"/>
            </w:r>
            <w:r w:rsidRPr="0001125C">
              <w:rPr>
                <w:rFonts w:eastAsia="SimSun"/>
                <w:color w:val="FFFFFF" w:themeColor="background1"/>
                <w:lang w:eastAsia="zh-CN"/>
              </w:rPr>
              <w:instrText xml:space="preserve"> </w:instrText>
            </w:r>
            <w:r w:rsidRPr="0001125C">
              <w:rPr>
                <w:color w:val="FFFFFF" w:themeColor="background1"/>
                <w:lang w:eastAsia="zh-CN"/>
              </w:rPr>
              <w:instrText>AutoTextList  \s NoStyle \t "</w:instrText>
            </w:r>
            <w:r w:rsidRPr="0001125C">
              <w:rPr>
                <w:rFonts w:eastAsia="SimSun"/>
                <w:color w:val="FFFFFF" w:themeColor="background1"/>
                <w:lang w:eastAsia="zh-CN"/>
              </w:rPr>
              <w:instrText>许可</w:instrText>
            </w:r>
            <w:r w:rsidRPr="0001125C">
              <w:rPr>
                <w:color w:val="FFFFFF" w:themeColor="background1"/>
                <w:lang w:eastAsia="zh-CN"/>
              </w:rPr>
              <w:instrText>"</w:instrText>
            </w:r>
            <w:r w:rsidRPr="0001125C">
              <w:rPr>
                <w:rFonts w:eastAsia="SimSun"/>
                <w:color w:val="FFFFFF" w:themeColor="background1"/>
                <w:lang w:eastAsia="zh-CN"/>
              </w:rPr>
              <w:instrText xml:space="preserve"> </w:instrText>
            </w:r>
            <w:r w:rsidRPr="0001125C">
              <w:rPr>
                <w:rFonts w:eastAsia="SimSun"/>
                <w:color w:val="FFFFFF" w:themeColor="background1"/>
                <w:lang w:eastAsia="zh-CN"/>
              </w:rPr>
              <w:fldChar w:fldCharType="separate"/>
            </w:r>
            <w:r w:rsidRPr="0001125C">
              <w:rPr>
                <w:rFonts w:eastAsia="SimSun"/>
                <w:color w:val="FFFFFF" w:themeColor="background1"/>
                <w:lang w:eastAsia="zh-CN"/>
              </w:rPr>
              <w:fldChar w:fldCharType="begin"/>
            </w:r>
            <w:r w:rsidRPr="0001125C">
              <w:rPr>
                <w:rFonts w:eastAsia="SimSun"/>
                <w:color w:val="FFFFFF" w:themeColor="background1"/>
                <w:lang w:eastAsia="zh-CN"/>
              </w:rPr>
              <w:instrText xml:space="preserve"> </w:instrText>
            </w:r>
            <w:r w:rsidRPr="0001125C">
              <w:rPr>
                <w:color w:val="FFFFFF" w:themeColor="background1"/>
                <w:lang w:eastAsia="zh-CN"/>
              </w:rPr>
              <w:instrText>AutoTextList  \s NoStyle \t "</w:instrText>
            </w:r>
            <w:r w:rsidRPr="0001125C">
              <w:rPr>
                <w:rFonts w:eastAsia="SimSun"/>
                <w:color w:val="FFFFFF" w:themeColor="background1"/>
                <w:lang w:eastAsia="zh-CN"/>
              </w:rPr>
              <w:instrText>许可</w:instrText>
            </w:r>
            <w:r w:rsidRPr="0001125C">
              <w:rPr>
                <w:color w:val="FFFFFF" w:themeColor="background1"/>
                <w:lang w:eastAsia="zh-CN"/>
              </w:rPr>
              <w:instrText>"</w:instrText>
            </w:r>
            <w:r w:rsidRPr="0001125C">
              <w:rPr>
                <w:rFonts w:eastAsia="SimSun"/>
                <w:color w:val="FFFFFF" w:themeColor="background1"/>
                <w:lang w:eastAsia="zh-CN"/>
              </w:rPr>
              <w:instrText xml:space="preserve"> </w:instrText>
            </w:r>
            <w:r w:rsidRPr="0001125C">
              <w:rPr>
                <w:rFonts w:eastAsia="SimSun"/>
                <w:color w:val="FFFFFF" w:themeColor="background1"/>
                <w:lang w:eastAsia="zh-CN"/>
              </w:rPr>
              <w:fldChar w:fldCharType="separate"/>
            </w:r>
            <w:r w:rsidRPr="0001125C">
              <w:rPr>
                <w:rFonts w:eastAsia="SimSun"/>
                <w:color w:val="FFFFFF" w:themeColor="background1"/>
                <w:lang w:eastAsia="zh-CN"/>
              </w:rPr>
              <w:t>L</w:t>
            </w:r>
            <w:r w:rsidRPr="0001125C">
              <w:rPr>
                <w:rFonts w:eastAsia="SimSun"/>
                <w:color w:val="FFFFFF" w:themeColor="background1"/>
                <w:lang w:eastAsia="zh-CN"/>
              </w:rPr>
              <w:fldChar w:fldCharType="end"/>
            </w:r>
            <w:r w:rsidRPr="0001125C">
              <w:rPr>
                <w:rFonts w:eastAsia="SimSun"/>
                <w:color w:val="FFFFFF" w:themeColor="background1"/>
                <w:lang w:eastAsia="zh-CN"/>
              </w:rPr>
              <w:fldChar w:fldCharType="end"/>
            </w:r>
            <w:r w:rsidRPr="0001125C">
              <w:rPr>
                <w:rFonts w:eastAsia="SimSun"/>
                <w:color w:val="FFFFFF" w:themeColor="background1"/>
              </w:rPr>
              <w:t xml:space="preserve"> </w:t>
            </w:r>
          </w:p>
        </w:tc>
        <w:tc>
          <w:tcPr>
            <w:tcW w:w="596" w:type="dxa"/>
            <w:tcBorders>
              <w:bottom w:val="nil"/>
            </w:tcBorders>
            <w:shd w:val="clear" w:color="auto" w:fill="00188F"/>
            <w:vAlign w:val="center"/>
          </w:tcPr>
          <w:p w:rsidR="001F0292" w:rsidRPr="0001125C" w:rsidRDefault="001F0292" w:rsidP="001F0292">
            <w:pPr>
              <w:pStyle w:val="ProductList-OfferingBody"/>
              <w:ind w:left="-113"/>
              <w:jc w:val="center"/>
              <w:rPr>
                <w:rFonts w:ascii="Calibri" w:eastAsia="SimSun" w:hAnsi="Calibri"/>
                <w:color w:val="FFFFFF" w:themeColor="background1"/>
              </w:rPr>
            </w:pPr>
            <w:r w:rsidRPr="0001125C">
              <w:rPr>
                <w:rFonts w:ascii="Calibri" w:eastAsia="SimSun" w:hAnsi="Calibri"/>
                <w:color w:val="FFFFFF" w:themeColor="background1"/>
                <w:lang w:eastAsia="zh-CN"/>
              </w:rPr>
              <w:fldChar w:fldCharType="begin"/>
            </w:r>
            <w:r w:rsidRPr="0001125C">
              <w:rPr>
                <w:rFonts w:ascii="Calibri" w:eastAsia="SimSun" w:hAnsi="Calibri"/>
                <w:color w:val="FFFFFF" w:themeColor="background1"/>
                <w:lang w:eastAsia="zh-CN"/>
              </w:rPr>
              <w:instrText xml:space="preserve"> </w:instrText>
            </w:r>
            <w:r w:rsidRPr="0001125C">
              <w:rPr>
                <w:rFonts w:ascii="Calibri" w:hAnsi="Calibri"/>
                <w:color w:val="FFFFFF" w:themeColor="background1"/>
                <w:lang w:eastAsia="zh-CN"/>
              </w:rPr>
              <w:instrText>AutoTextList  \s NoStyle \t "</w:instrText>
            </w:r>
            <w:r w:rsidRPr="0001125C">
              <w:rPr>
                <w:rFonts w:ascii="Calibri" w:eastAsia="SimSun" w:hAnsi="Calibri"/>
                <w:color w:val="FFFFFF" w:themeColor="background1"/>
                <w:lang w:eastAsia="zh-CN"/>
              </w:rPr>
              <w:instrText>许可及软件保障</w:instrText>
            </w:r>
            <w:r w:rsidRPr="0001125C">
              <w:rPr>
                <w:rFonts w:ascii="Calibri" w:hAnsi="Calibri"/>
                <w:color w:val="FFFFFF" w:themeColor="background1"/>
                <w:lang w:eastAsia="zh-CN"/>
              </w:rPr>
              <w:instrText>"</w:instrText>
            </w:r>
            <w:r w:rsidRPr="0001125C">
              <w:rPr>
                <w:rFonts w:ascii="Calibri" w:eastAsia="SimSun" w:hAnsi="Calibri"/>
                <w:color w:val="FFFFFF" w:themeColor="background1"/>
                <w:lang w:eastAsia="zh-CN"/>
              </w:rPr>
              <w:instrText xml:space="preserve"> </w:instrText>
            </w:r>
            <w:r w:rsidRPr="0001125C">
              <w:rPr>
                <w:rFonts w:ascii="Calibri" w:eastAsia="SimSun" w:hAnsi="Calibri"/>
                <w:color w:val="FFFFFF" w:themeColor="background1"/>
                <w:lang w:eastAsia="zh-CN"/>
              </w:rPr>
              <w:fldChar w:fldCharType="separate"/>
            </w:r>
            <w:r w:rsidRPr="0001125C">
              <w:rPr>
                <w:rFonts w:ascii="Calibri" w:eastAsia="SimSun" w:hAnsi="Calibri"/>
                <w:color w:val="FFFFFF" w:themeColor="background1"/>
                <w:lang w:eastAsia="zh-CN"/>
              </w:rPr>
              <w:t>L/SA</w:t>
            </w:r>
            <w:r w:rsidRPr="0001125C">
              <w:rPr>
                <w:rFonts w:ascii="Calibri" w:eastAsia="SimSun" w:hAnsi="Calibri"/>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1F0292" w:rsidRPr="0001125C" w:rsidRDefault="001F0292" w:rsidP="001F0292">
            <w:pPr>
              <w:pStyle w:val="ProductList-OfferingBody"/>
              <w:ind w:left="-113"/>
              <w:jc w:val="center"/>
              <w:rPr>
                <w:rFonts w:ascii="Calibri" w:eastAsia="SimSun" w:hAnsi="Calibri"/>
                <w:color w:val="FFFFFF" w:themeColor="background1"/>
              </w:rPr>
            </w:pPr>
            <w:r w:rsidRPr="0001125C">
              <w:rPr>
                <w:rFonts w:ascii="Calibri" w:eastAsia="SimSun" w:hAnsi="Calibri"/>
                <w:color w:val="FFFFFF" w:themeColor="background1"/>
                <w:lang w:eastAsia="zh-CN"/>
              </w:rPr>
              <w:fldChar w:fldCharType="begin"/>
            </w:r>
            <w:r w:rsidRPr="0001125C">
              <w:rPr>
                <w:rFonts w:ascii="Calibri" w:eastAsia="SimSun" w:hAnsi="Calibri"/>
                <w:color w:val="FFFFFF" w:themeColor="background1"/>
                <w:lang w:eastAsia="zh-CN"/>
              </w:rPr>
              <w:instrText xml:space="preserve"> </w:instrText>
            </w:r>
            <w:r w:rsidRPr="0001125C">
              <w:rPr>
                <w:rFonts w:ascii="Calibri" w:hAnsi="Calibri"/>
                <w:color w:val="FFFFFF" w:themeColor="background1"/>
                <w:lang w:eastAsia="zh-CN"/>
              </w:rPr>
              <w:instrText>AutoTextList  \s NoStyle \t "</w:instrText>
            </w:r>
            <w:r w:rsidRPr="0001125C">
              <w:rPr>
                <w:rFonts w:ascii="Calibri" w:eastAsia="SimSun" w:hAnsi="Calibri"/>
                <w:color w:val="FFFFFF" w:themeColor="background1"/>
                <w:lang w:eastAsia="zh-CN"/>
              </w:rPr>
              <w:instrText>软件保障</w:instrText>
            </w:r>
            <w:r w:rsidRPr="0001125C">
              <w:rPr>
                <w:rFonts w:ascii="Calibri" w:hAnsi="Calibri"/>
                <w:color w:val="FFFFFF" w:themeColor="background1"/>
                <w:lang w:eastAsia="zh-CN"/>
              </w:rPr>
              <w:instrText>"</w:instrText>
            </w:r>
            <w:r w:rsidRPr="0001125C">
              <w:rPr>
                <w:rFonts w:ascii="Calibri" w:eastAsia="SimSun" w:hAnsi="Calibri"/>
                <w:color w:val="FFFFFF" w:themeColor="background1"/>
                <w:lang w:eastAsia="zh-CN"/>
              </w:rPr>
              <w:instrText xml:space="preserve"> </w:instrText>
            </w:r>
            <w:r w:rsidRPr="0001125C">
              <w:rPr>
                <w:rFonts w:ascii="Calibri" w:eastAsia="SimSun" w:hAnsi="Calibri"/>
                <w:color w:val="FFFFFF" w:themeColor="background1"/>
                <w:lang w:eastAsia="zh-CN"/>
              </w:rPr>
              <w:fldChar w:fldCharType="separate"/>
            </w:r>
            <w:r w:rsidRPr="0001125C">
              <w:rPr>
                <w:rFonts w:ascii="Calibri" w:eastAsia="SimSun" w:hAnsi="Calibri"/>
                <w:color w:val="FFFFFF" w:themeColor="background1"/>
                <w:lang w:eastAsia="zh-CN"/>
              </w:rPr>
              <w:t>SA</w:t>
            </w:r>
            <w:r w:rsidRPr="0001125C">
              <w:rPr>
                <w:rFonts w:ascii="Calibri" w:eastAsia="SimSun" w:hAnsi="Calibri"/>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1F0292" w:rsidRPr="0001125C" w:rsidRDefault="001F0292" w:rsidP="001F0292">
            <w:pPr>
              <w:pStyle w:val="ProductList-OfferingBody"/>
              <w:ind w:left="-113"/>
              <w:jc w:val="center"/>
              <w:rPr>
                <w:rFonts w:ascii="Calibri" w:eastAsia="SimSun" w:hAnsi="Calibri"/>
                <w:color w:val="FFFFFF" w:themeColor="background1"/>
              </w:rPr>
            </w:pPr>
            <w:r w:rsidRPr="0001125C">
              <w:rPr>
                <w:rFonts w:ascii="Calibri" w:eastAsia="SimSun" w:hAnsi="Calibri"/>
                <w:color w:val="FFFFFF" w:themeColor="background1"/>
                <w:spacing w:val="-2"/>
                <w:lang w:eastAsia="zh-CN"/>
              </w:rPr>
              <w:fldChar w:fldCharType="begin"/>
            </w:r>
            <w:r w:rsidRPr="0001125C">
              <w:rPr>
                <w:rFonts w:ascii="Calibri" w:eastAsia="SimSun" w:hAnsi="Calibri"/>
                <w:color w:val="FFFFFF" w:themeColor="background1"/>
                <w:spacing w:val="-2"/>
                <w:lang w:eastAsia="zh-CN"/>
              </w:rPr>
              <w:instrText xml:space="preserve"> </w:instrText>
            </w:r>
            <w:r w:rsidRPr="0001125C">
              <w:rPr>
                <w:color w:val="FFFFFF" w:themeColor="background1"/>
                <w:spacing w:val="-2"/>
                <w:lang w:eastAsia="zh-CN"/>
              </w:rPr>
              <w:instrText>AutoTextList  \s NoStyle \t "</w:instrText>
            </w:r>
            <w:r w:rsidRPr="0001125C">
              <w:rPr>
                <w:rFonts w:ascii="Calibri" w:eastAsia="SimSun" w:hAnsi="Calibri"/>
                <w:color w:val="FFFFFF" w:themeColor="background1"/>
                <w:spacing w:val="-2"/>
                <w:lang w:eastAsia="zh-CN"/>
              </w:rPr>
              <w:instrText>大专院校和中小学校协议</w:instrText>
            </w:r>
            <w:r w:rsidRPr="0001125C">
              <w:rPr>
                <w:color w:val="FFFFFF" w:themeColor="background1"/>
                <w:spacing w:val="-2"/>
                <w:lang w:eastAsia="zh-CN"/>
              </w:rPr>
              <w:instrText>"</w:instrText>
            </w:r>
            <w:r w:rsidRPr="0001125C">
              <w:rPr>
                <w:rFonts w:ascii="Calibri" w:eastAsia="SimSun" w:hAnsi="Calibri"/>
                <w:color w:val="FFFFFF" w:themeColor="background1"/>
                <w:spacing w:val="-2"/>
                <w:lang w:eastAsia="zh-CN"/>
              </w:rPr>
              <w:instrText xml:space="preserve"> </w:instrText>
            </w:r>
            <w:r w:rsidRPr="0001125C">
              <w:rPr>
                <w:rFonts w:ascii="Calibri" w:eastAsia="SimSun" w:hAnsi="Calibri"/>
                <w:color w:val="FFFFFF" w:themeColor="background1"/>
                <w:spacing w:val="-2"/>
                <w:lang w:eastAsia="zh-CN"/>
              </w:rPr>
              <w:fldChar w:fldCharType="separate"/>
            </w:r>
            <w:r w:rsidRPr="0001125C">
              <w:rPr>
                <w:rFonts w:ascii="Calibri" w:eastAsia="SimSun" w:hAnsi="Calibri"/>
                <w:color w:val="FFFFFF" w:themeColor="background1"/>
                <w:spacing w:val="-2"/>
                <w:lang w:eastAsia="zh-CN"/>
              </w:rPr>
              <w:t>CA/SA</w:t>
            </w:r>
            <w:r w:rsidRPr="0001125C">
              <w:rPr>
                <w:rFonts w:ascii="Calibri" w:eastAsia="SimSun" w:hAnsi="Calibri"/>
                <w:color w:val="FFFFFF" w:themeColor="background1"/>
                <w:spacing w:val="-2"/>
                <w:lang w:eastAsia="zh-CN"/>
              </w:rPr>
              <w:fldChar w:fldCharType="end"/>
            </w:r>
          </w:p>
        </w:tc>
        <w:tc>
          <w:tcPr>
            <w:tcW w:w="596" w:type="dxa"/>
            <w:shd w:val="clear" w:color="auto" w:fill="00188F"/>
            <w:vAlign w:val="center"/>
          </w:tcPr>
          <w:p w:rsidR="001F0292" w:rsidRPr="0001125C" w:rsidRDefault="001F0292" w:rsidP="001F0292">
            <w:pPr>
              <w:pStyle w:val="ProductList-OfferingBody"/>
              <w:ind w:left="-113"/>
              <w:jc w:val="center"/>
              <w:rPr>
                <w:rFonts w:ascii="Calibri" w:eastAsia="SimSun" w:hAnsi="Calibri"/>
                <w:color w:val="FFFFFF" w:themeColor="background1"/>
              </w:rPr>
            </w:pPr>
            <w:r w:rsidRPr="0001125C">
              <w:rPr>
                <w:rFonts w:ascii="Calibri" w:eastAsia="SimSun" w:hAnsi="Calibri"/>
                <w:color w:val="FFFFFF" w:themeColor="background1"/>
                <w:lang w:eastAsia="zh-CN"/>
              </w:rPr>
              <w:fldChar w:fldCharType="begin"/>
            </w:r>
            <w:r w:rsidRPr="0001125C">
              <w:rPr>
                <w:rFonts w:ascii="Calibri" w:eastAsia="SimSun" w:hAnsi="Calibri"/>
                <w:color w:val="FFFFFF" w:themeColor="background1"/>
                <w:lang w:eastAsia="zh-CN"/>
              </w:rPr>
              <w:instrText xml:space="preserve"> </w:instrText>
            </w:r>
            <w:r w:rsidRPr="0001125C">
              <w:rPr>
                <w:rFonts w:ascii="Calibri" w:hAnsi="Calibri"/>
                <w:color w:val="FFFFFF" w:themeColor="background1"/>
                <w:lang w:eastAsia="zh-CN"/>
              </w:rPr>
              <w:instrText>AutoTextList  \s NoStyle \t "</w:instrText>
            </w:r>
            <w:r w:rsidRPr="0001125C">
              <w:rPr>
                <w:rFonts w:ascii="Calibri" w:eastAsia="SimSun" w:hAnsi="Calibri"/>
                <w:color w:val="FFFFFF" w:themeColor="background1"/>
                <w:lang w:eastAsia="zh-CN"/>
              </w:rPr>
              <w:instrText>企业协议与企业订购协议</w:instrText>
            </w:r>
            <w:r w:rsidRPr="0001125C">
              <w:rPr>
                <w:rFonts w:ascii="Calibri" w:hAnsi="Calibri"/>
                <w:color w:val="FFFFFF" w:themeColor="background1"/>
                <w:lang w:eastAsia="zh-CN"/>
              </w:rPr>
              <w:instrText>"</w:instrText>
            </w:r>
            <w:r w:rsidRPr="0001125C">
              <w:rPr>
                <w:rFonts w:ascii="Calibri" w:eastAsia="SimSun" w:hAnsi="Calibri"/>
                <w:color w:val="FFFFFF" w:themeColor="background1"/>
                <w:lang w:eastAsia="zh-CN"/>
              </w:rPr>
              <w:instrText xml:space="preserve"> </w:instrText>
            </w:r>
            <w:r w:rsidRPr="0001125C">
              <w:rPr>
                <w:rFonts w:ascii="Calibri" w:eastAsia="SimSun" w:hAnsi="Calibri"/>
                <w:color w:val="FFFFFF" w:themeColor="background1"/>
                <w:lang w:eastAsia="zh-CN"/>
              </w:rPr>
              <w:fldChar w:fldCharType="separate"/>
            </w:r>
            <w:r w:rsidRPr="0001125C">
              <w:rPr>
                <w:rFonts w:ascii="Calibri" w:eastAsia="SimSun" w:hAnsi="Calibri"/>
                <w:color w:val="FFFFFF" w:themeColor="background1"/>
                <w:lang w:eastAsia="zh-CN"/>
              </w:rPr>
              <w:t>EA/EAS</w:t>
            </w:r>
            <w:r w:rsidRPr="0001125C">
              <w:rPr>
                <w:rFonts w:ascii="Calibri" w:eastAsia="SimSun" w:hAnsi="Calibri"/>
                <w:color w:val="FFFFFF" w:themeColor="background1"/>
                <w:lang w:eastAsia="zh-CN"/>
              </w:rPr>
              <w:fldChar w:fldCharType="end"/>
            </w:r>
          </w:p>
        </w:tc>
        <w:tc>
          <w:tcPr>
            <w:tcW w:w="595" w:type="dxa"/>
            <w:shd w:val="clear" w:color="auto" w:fill="00188F"/>
            <w:vAlign w:val="center"/>
          </w:tcPr>
          <w:p w:rsidR="001F0292" w:rsidRPr="0001125C" w:rsidRDefault="001F0292" w:rsidP="001F0292">
            <w:pPr>
              <w:pStyle w:val="ProductList-OfferingBody"/>
              <w:ind w:left="-113"/>
              <w:jc w:val="center"/>
              <w:rPr>
                <w:rFonts w:ascii="Calibri" w:eastAsia="SimSun" w:hAnsi="Calibri"/>
                <w:color w:val="FFFFFF" w:themeColor="background1"/>
              </w:rPr>
            </w:pPr>
            <w:r w:rsidRPr="0001125C">
              <w:rPr>
                <w:rFonts w:ascii="Calibri" w:eastAsia="SimSun" w:hAnsi="Calibri"/>
                <w:color w:val="FFFFFF" w:themeColor="background1"/>
                <w:lang w:eastAsia="zh-CN"/>
              </w:rPr>
              <w:fldChar w:fldCharType="begin"/>
            </w:r>
            <w:r w:rsidRPr="0001125C">
              <w:rPr>
                <w:rFonts w:ascii="Calibri" w:eastAsia="SimSun" w:hAnsi="Calibri"/>
                <w:color w:val="FFFFFF" w:themeColor="background1"/>
                <w:lang w:eastAsia="zh-CN"/>
              </w:rPr>
              <w:instrText xml:space="preserve"> </w:instrText>
            </w:r>
            <w:r w:rsidRPr="0001125C">
              <w:rPr>
                <w:color w:val="FFFFFF" w:themeColor="background1"/>
                <w:lang w:eastAsia="zh-CN"/>
              </w:rPr>
              <w:instrText>AutoTextList  \s NoStyle \t "</w:instrText>
            </w:r>
            <w:r w:rsidRPr="0001125C">
              <w:rPr>
                <w:rFonts w:ascii="Calibri" w:eastAsia="SimSun" w:hAnsi="Calibri"/>
                <w:color w:val="FFFFFF" w:themeColor="background1"/>
                <w:lang w:eastAsia="zh-CN"/>
              </w:rPr>
              <w:instrText>教育解决方案许可登记表</w:instrText>
            </w:r>
            <w:r w:rsidRPr="0001125C">
              <w:rPr>
                <w:color w:val="FFFFFF" w:themeColor="background1"/>
                <w:lang w:eastAsia="zh-CN"/>
              </w:rPr>
              <w:instrText>"</w:instrText>
            </w:r>
            <w:r w:rsidRPr="0001125C">
              <w:rPr>
                <w:rFonts w:ascii="Calibri" w:eastAsia="SimSun" w:hAnsi="Calibri"/>
                <w:color w:val="FFFFFF" w:themeColor="background1"/>
                <w:lang w:eastAsia="zh-CN"/>
              </w:rPr>
              <w:instrText xml:space="preserve"> </w:instrText>
            </w:r>
            <w:r w:rsidRPr="0001125C">
              <w:rPr>
                <w:rFonts w:ascii="Calibri" w:eastAsia="SimSun" w:hAnsi="Calibri"/>
                <w:color w:val="FFFFFF" w:themeColor="background1"/>
                <w:lang w:eastAsia="zh-CN"/>
              </w:rPr>
              <w:fldChar w:fldCharType="separate"/>
            </w:r>
            <w:r w:rsidRPr="0001125C">
              <w:rPr>
                <w:rFonts w:ascii="Calibri" w:eastAsia="SimSun" w:hAnsi="Calibri"/>
                <w:color w:val="FFFFFF" w:themeColor="background1"/>
                <w:lang w:eastAsia="zh-CN"/>
              </w:rPr>
              <w:t>EES</w:t>
            </w:r>
            <w:r w:rsidRPr="0001125C">
              <w:rPr>
                <w:rFonts w:ascii="Calibri" w:eastAsia="SimSun" w:hAnsi="Calibri"/>
                <w:color w:val="FFFFFF" w:themeColor="background1"/>
                <w:lang w:eastAsia="zh-CN"/>
              </w:rPr>
              <w:fldChar w:fldCharType="end"/>
            </w:r>
          </w:p>
        </w:tc>
        <w:tc>
          <w:tcPr>
            <w:tcW w:w="596" w:type="dxa"/>
            <w:shd w:val="clear" w:color="auto" w:fill="00188F"/>
            <w:vAlign w:val="center"/>
          </w:tcPr>
          <w:p w:rsidR="001F0292" w:rsidRPr="0001125C" w:rsidRDefault="001F0292" w:rsidP="001F0292">
            <w:pPr>
              <w:pStyle w:val="ProductList-OfferingBody"/>
              <w:ind w:left="-113"/>
              <w:jc w:val="center"/>
              <w:rPr>
                <w:rFonts w:ascii="Calibri" w:eastAsia="SimSun" w:hAnsi="Calibri"/>
                <w:color w:val="FFFFFF" w:themeColor="background1"/>
              </w:rPr>
            </w:pPr>
            <w:r w:rsidRPr="0001125C">
              <w:rPr>
                <w:rFonts w:ascii="Calibri" w:eastAsia="SimSun" w:hAnsi="Calibri"/>
                <w:color w:val="FFFFFF" w:themeColor="background1"/>
                <w:lang w:eastAsia="zh-CN"/>
              </w:rPr>
              <w:fldChar w:fldCharType="begin"/>
            </w:r>
            <w:r w:rsidRPr="0001125C">
              <w:rPr>
                <w:rFonts w:ascii="Calibri" w:eastAsia="SimSun" w:hAnsi="Calibri"/>
                <w:color w:val="FFFFFF" w:themeColor="background1"/>
                <w:lang w:eastAsia="zh-CN"/>
              </w:rPr>
              <w:instrText xml:space="preserve"> </w:instrText>
            </w:r>
            <w:r w:rsidRPr="0001125C">
              <w:rPr>
                <w:color w:val="FFFFFF" w:themeColor="background1"/>
                <w:lang w:eastAsia="zh-CN"/>
              </w:rPr>
              <w:instrText>AutoTextList  \s NoStyle \t "</w:instrText>
            </w:r>
            <w:r w:rsidRPr="0001125C">
              <w:rPr>
                <w:rFonts w:ascii="Calibri" w:eastAsia="SimSun" w:hAnsi="Calibri"/>
                <w:color w:val="FFFFFF" w:themeColor="background1"/>
                <w:lang w:eastAsia="zh-CN"/>
              </w:rPr>
              <w:instrText>微软产品和服务协议</w:instrText>
            </w:r>
            <w:r w:rsidRPr="0001125C">
              <w:rPr>
                <w:color w:val="FFFFFF" w:themeColor="background1"/>
                <w:lang w:eastAsia="zh-CN"/>
              </w:rPr>
              <w:instrText>"</w:instrText>
            </w:r>
            <w:r w:rsidRPr="0001125C">
              <w:rPr>
                <w:rFonts w:ascii="Calibri" w:eastAsia="SimSun" w:hAnsi="Calibri"/>
                <w:color w:val="FFFFFF" w:themeColor="background1"/>
                <w:lang w:eastAsia="zh-CN"/>
              </w:rPr>
              <w:instrText xml:space="preserve"> </w:instrText>
            </w:r>
            <w:r w:rsidRPr="0001125C">
              <w:rPr>
                <w:rFonts w:ascii="Calibri" w:eastAsia="SimSun" w:hAnsi="Calibri"/>
                <w:color w:val="FFFFFF" w:themeColor="background1"/>
                <w:lang w:eastAsia="zh-CN"/>
              </w:rPr>
              <w:fldChar w:fldCharType="separate"/>
            </w:r>
            <w:r w:rsidRPr="0001125C">
              <w:rPr>
                <w:rFonts w:ascii="Calibri" w:eastAsia="SimSun" w:hAnsi="Calibri"/>
                <w:color w:val="FFFFFF" w:themeColor="background1"/>
                <w:lang w:eastAsia="zh-CN"/>
              </w:rPr>
              <w:t>MPSA</w:t>
            </w:r>
            <w:r w:rsidRPr="0001125C">
              <w:rPr>
                <w:rFonts w:ascii="Calibri" w:eastAsia="SimSun" w:hAnsi="Calibri"/>
                <w:color w:val="FFFFFF" w:themeColor="background1"/>
                <w:lang w:eastAsia="zh-CN"/>
              </w:rPr>
              <w:fldChar w:fldCharType="end"/>
            </w:r>
          </w:p>
        </w:tc>
        <w:tc>
          <w:tcPr>
            <w:tcW w:w="595" w:type="dxa"/>
            <w:shd w:val="clear" w:color="auto" w:fill="00188F"/>
            <w:vAlign w:val="center"/>
          </w:tcPr>
          <w:p w:rsidR="001F0292" w:rsidRPr="0001125C" w:rsidRDefault="001F0292" w:rsidP="001F0292">
            <w:pPr>
              <w:pStyle w:val="ProductList-OfferingBody"/>
              <w:ind w:left="-113"/>
              <w:jc w:val="center"/>
              <w:rPr>
                <w:rFonts w:ascii="Calibri" w:eastAsia="SimSun" w:hAnsi="Calibri"/>
                <w:color w:val="FFFFFF" w:themeColor="background1"/>
              </w:rPr>
            </w:pPr>
            <w:r w:rsidRPr="0001125C">
              <w:rPr>
                <w:rFonts w:ascii="Calibri" w:eastAsia="SimSun" w:hAnsi="Calibri"/>
                <w:color w:val="FFFFFF" w:themeColor="background1"/>
                <w:spacing w:val="-4"/>
                <w:lang w:eastAsia="zh-CN"/>
              </w:rPr>
              <w:fldChar w:fldCharType="begin"/>
            </w:r>
            <w:r w:rsidRPr="0001125C">
              <w:rPr>
                <w:rFonts w:ascii="Calibri" w:eastAsia="SimSun" w:hAnsi="Calibri"/>
                <w:color w:val="FFFFFF" w:themeColor="background1"/>
                <w:spacing w:val="-4"/>
                <w:lang w:eastAsia="zh-CN"/>
              </w:rPr>
              <w:instrText xml:space="preserve"> </w:instrText>
            </w:r>
            <w:r w:rsidRPr="0001125C">
              <w:rPr>
                <w:color w:val="FFFFFF" w:themeColor="background1"/>
                <w:spacing w:val="-4"/>
                <w:lang w:eastAsia="zh-CN"/>
              </w:rPr>
              <w:instrText>AutoTextList  \s NoStyle \t "</w:instrText>
            </w:r>
            <w:r w:rsidRPr="0001125C">
              <w:rPr>
                <w:rFonts w:ascii="Calibri" w:eastAsia="SimSun" w:hAnsi="Calibri"/>
                <w:color w:val="FFFFFF" w:themeColor="background1"/>
                <w:spacing w:val="-4"/>
                <w:lang w:eastAsia="zh-CN"/>
              </w:rPr>
              <w:instrText>开放许可</w:instrText>
            </w:r>
            <w:r w:rsidRPr="0001125C">
              <w:rPr>
                <w:color w:val="FFFFFF" w:themeColor="background1"/>
                <w:spacing w:val="-4"/>
                <w:lang w:eastAsia="zh-CN"/>
              </w:rPr>
              <w:instrText>"</w:instrText>
            </w:r>
            <w:r w:rsidRPr="0001125C">
              <w:rPr>
                <w:rFonts w:ascii="Calibri" w:eastAsia="SimSun" w:hAnsi="Calibri"/>
                <w:color w:val="FFFFFF" w:themeColor="background1"/>
                <w:spacing w:val="-4"/>
                <w:lang w:eastAsia="zh-CN"/>
              </w:rPr>
              <w:instrText xml:space="preserve"> </w:instrText>
            </w:r>
            <w:r w:rsidRPr="0001125C">
              <w:rPr>
                <w:rFonts w:ascii="Calibri" w:eastAsia="SimSun" w:hAnsi="Calibri"/>
                <w:color w:val="FFFFFF" w:themeColor="background1"/>
                <w:spacing w:val="-4"/>
                <w:lang w:eastAsia="zh-CN"/>
              </w:rPr>
              <w:fldChar w:fldCharType="separate"/>
            </w:r>
            <w:r w:rsidRPr="0001125C">
              <w:rPr>
                <w:rFonts w:ascii="Calibri" w:eastAsia="SimSun" w:hAnsi="Calibri"/>
                <w:color w:val="FFFFFF" w:themeColor="background1"/>
                <w:spacing w:val="-4"/>
                <w:lang w:eastAsia="zh-CN"/>
              </w:rPr>
              <w:t>OL</w:t>
            </w:r>
            <w:r w:rsidRPr="0001125C">
              <w:rPr>
                <w:rFonts w:ascii="Calibri" w:eastAsia="SimSun" w:hAnsi="Calibri"/>
                <w:color w:val="FFFFFF" w:themeColor="background1"/>
                <w:spacing w:val="-4"/>
                <w:lang w:eastAsia="zh-CN"/>
              </w:rPr>
              <w:fldChar w:fldCharType="end"/>
            </w:r>
          </w:p>
        </w:tc>
        <w:tc>
          <w:tcPr>
            <w:tcW w:w="595" w:type="dxa"/>
            <w:shd w:val="clear" w:color="auto" w:fill="00188F"/>
            <w:vAlign w:val="center"/>
          </w:tcPr>
          <w:p w:rsidR="001F0292" w:rsidRPr="0001125C" w:rsidRDefault="001F0292" w:rsidP="001F0292">
            <w:pPr>
              <w:pStyle w:val="ProductList-OfferingBody"/>
              <w:ind w:left="-113"/>
              <w:jc w:val="center"/>
              <w:rPr>
                <w:rFonts w:ascii="Calibri" w:eastAsia="SimSun" w:hAnsi="Calibri"/>
                <w:color w:val="FFFFFF" w:themeColor="background1"/>
              </w:rPr>
            </w:pPr>
            <w:r w:rsidRPr="0001125C">
              <w:rPr>
                <w:rFonts w:ascii="Calibri" w:eastAsia="SimSun" w:hAnsi="Calibri"/>
                <w:color w:val="FFFFFF" w:themeColor="background1"/>
                <w:lang w:eastAsia="zh-CN"/>
              </w:rPr>
              <w:fldChar w:fldCharType="begin"/>
            </w:r>
            <w:r w:rsidRPr="0001125C">
              <w:rPr>
                <w:rFonts w:ascii="Calibri" w:eastAsia="SimSun" w:hAnsi="Calibri"/>
                <w:color w:val="FFFFFF" w:themeColor="background1"/>
                <w:lang w:eastAsia="zh-CN"/>
              </w:rPr>
              <w:instrText xml:space="preserve"> </w:instrText>
            </w:r>
            <w:r w:rsidRPr="0001125C">
              <w:rPr>
                <w:color w:val="FFFFFF" w:themeColor="background1"/>
                <w:lang w:eastAsia="zh-CN"/>
              </w:rPr>
              <w:instrText>AutoTextList  \s NoStyle \t "</w:instrText>
            </w:r>
            <w:r w:rsidRPr="0001125C">
              <w:rPr>
                <w:rFonts w:ascii="Calibri" w:eastAsia="SimSun" w:hAnsi="Calibri"/>
                <w:color w:val="FFFFFF" w:themeColor="background1"/>
                <w:lang w:eastAsia="zh-CN"/>
              </w:rPr>
              <w:instrText>最低开放计划</w:instrText>
            </w:r>
            <w:r w:rsidRPr="0001125C">
              <w:rPr>
                <w:color w:val="FFFFFF" w:themeColor="background1"/>
                <w:lang w:eastAsia="zh-CN"/>
              </w:rPr>
              <w:instrText>"</w:instrText>
            </w:r>
            <w:r w:rsidRPr="0001125C">
              <w:rPr>
                <w:rFonts w:ascii="Calibri" w:eastAsia="SimSun" w:hAnsi="Calibri"/>
                <w:color w:val="FFFFFF" w:themeColor="background1"/>
                <w:lang w:eastAsia="zh-CN"/>
              </w:rPr>
              <w:instrText xml:space="preserve"> </w:instrText>
            </w:r>
            <w:r w:rsidRPr="0001125C">
              <w:rPr>
                <w:rFonts w:ascii="Calibri" w:eastAsia="SimSun" w:hAnsi="Calibri"/>
                <w:color w:val="FFFFFF" w:themeColor="background1"/>
                <w:lang w:eastAsia="zh-CN"/>
              </w:rPr>
              <w:fldChar w:fldCharType="separate"/>
            </w:r>
            <w:r w:rsidRPr="0001125C">
              <w:rPr>
                <w:rFonts w:ascii="Calibri" w:eastAsia="SimSun" w:hAnsi="Calibri"/>
                <w:color w:val="FFFFFF" w:themeColor="background1"/>
                <w:lang w:eastAsia="zh-CN"/>
              </w:rPr>
              <w:t>OM</w:t>
            </w:r>
            <w:r w:rsidRPr="0001125C">
              <w:rPr>
                <w:rFonts w:ascii="Calibri" w:eastAsia="SimSun" w:hAnsi="Calibri"/>
                <w:color w:val="FFFFFF" w:themeColor="background1"/>
                <w:lang w:eastAsia="zh-CN"/>
              </w:rPr>
              <w:fldChar w:fldCharType="end"/>
            </w:r>
          </w:p>
        </w:tc>
        <w:tc>
          <w:tcPr>
            <w:tcW w:w="596" w:type="dxa"/>
            <w:shd w:val="clear" w:color="auto" w:fill="00188F"/>
            <w:vAlign w:val="center"/>
          </w:tcPr>
          <w:p w:rsidR="001F0292" w:rsidRPr="0001125C" w:rsidRDefault="001F0292" w:rsidP="001F0292">
            <w:pPr>
              <w:pStyle w:val="ProductList-OfferingBody"/>
              <w:ind w:left="-113"/>
              <w:jc w:val="center"/>
              <w:rPr>
                <w:rFonts w:ascii="Calibri" w:eastAsia="SimSun" w:hAnsi="Calibri"/>
                <w:color w:val="FFFFFF" w:themeColor="background1"/>
              </w:rPr>
            </w:pPr>
            <w:r w:rsidRPr="0001125C">
              <w:rPr>
                <w:rFonts w:ascii="Calibri" w:eastAsia="SimSun" w:hAnsi="Calibri"/>
                <w:color w:val="FFFFFF" w:themeColor="background1"/>
                <w:lang w:eastAsia="zh-CN"/>
              </w:rPr>
              <w:fldChar w:fldCharType="begin"/>
            </w:r>
            <w:r w:rsidRPr="0001125C">
              <w:rPr>
                <w:rFonts w:ascii="Calibri" w:eastAsia="SimSun" w:hAnsi="Calibri"/>
                <w:color w:val="FFFFFF" w:themeColor="background1"/>
                <w:lang w:eastAsia="zh-CN"/>
              </w:rPr>
              <w:instrText xml:space="preserve"> </w:instrText>
            </w:r>
            <w:r w:rsidRPr="0001125C">
              <w:rPr>
                <w:color w:val="FFFFFF" w:themeColor="background1"/>
                <w:lang w:eastAsia="zh-CN"/>
              </w:rPr>
              <w:instrText>AutoTextList  \s NoStyle \t "</w:instrText>
            </w:r>
            <w:r w:rsidRPr="0001125C">
              <w:rPr>
                <w:rFonts w:ascii="Calibri" w:eastAsia="SimSun" w:hAnsi="Calibri"/>
                <w:color w:val="FFFFFF" w:themeColor="background1"/>
                <w:lang w:eastAsia="zh-CN"/>
              </w:rPr>
              <w:instrText>开放式价值和开放式价值订购</w:instrText>
            </w:r>
            <w:r w:rsidRPr="0001125C">
              <w:rPr>
                <w:color w:val="FFFFFF" w:themeColor="background1"/>
                <w:lang w:eastAsia="zh-CN"/>
              </w:rPr>
              <w:instrText>"</w:instrText>
            </w:r>
            <w:r w:rsidRPr="0001125C">
              <w:rPr>
                <w:rFonts w:ascii="Calibri" w:eastAsia="SimSun" w:hAnsi="Calibri"/>
                <w:color w:val="FFFFFF" w:themeColor="background1"/>
                <w:lang w:eastAsia="zh-CN"/>
              </w:rPr>
              <w:instrText xml:space="preserve"> </w:instrText>
            </w:r>
            <w:r w:rsidRPr="0001125C">
              <w:rPr>
                <w:rFonts w:ascii="Calibri" w:eastAsia="SimSun" w:hAnsi="Calibri"/>
                <w:color w:val="FFFFFF" w:themeColor="background1"/>
                <w:lang w:eastAsia="zh-CN"/>
              </w:rPr>
              <w:fldChar w:fldCharType="separate"/>
            </w:r>
            <w:r w:rsidRPr="0001125C">
              <w:rPr>
                <w:rFonts w:ascii="Calibri" w:eastAsia="SimSun" w:hAnsi="Calibri"/>
                <w:color w:val="FFFFFF" w:themeColor="background1"/>
                <w:lang w:eastAsia="zh-CN"/>
              </w:rPr>
              <w:t>OV/OVS</w:t>
            </w:r>
            <w:r w:rsidRPr="0001125C">
              <w:rPr>
                <w:rFonts w:ascii="Calibri" w:eastAsia="SimSun" w:hAnsi="Calibri"/>
                <w:color w:val="FFFFFF" w:themeColor="background1"/>
                <w:lang w:eastAsia="zh-CN"/>
              </w:rPr>
              <w:fldChar w:fldCharType="end"/>
            </w:r>
          </w:p>
        </w:tc>
        <w:tc>
          <w:tcPr>
            <w:tcW w:w="595" w:type="dxa"/>
            <w:shd w:val="clear" w:color="auto" w:fill="00188F"/>
            <w:vAlign w:val="center"/>
          </w:tcPr>
          <w:p w:rsidR="001F0292" w:rsidRPr="0001125C" w:rsidRDefault="001F0292" w:rsidP="001F0292">
            <w:pPr>
              <w:pStyle w:val="ProductList-OfferingBody"/>
              <w:ind w:left="-113"/>
              <w:jc w:val="center"/>
              <w:rPr>
                <w:rFonts w:ascii="Calibri" w:eastAsia="SimSun" w:hAnsi="Calibri"/>
                <w:color w:val="FFFFFF" w:themeColor="background1"/>
              </w:rPr>
            </w:pPr>
            <w:r w:rsidRPr="0001125C">
              <w:rPr>
                <w:rFonts w:ascii="Calibri" w:eastAsia="SimSun" w:hAnsi="Calibri"/>
                <w:color w:val="FFFFFF" w:themeColor="background1"/>
                <w:lang w:eastAsia="zh-CN"/>
              </w:rPr>
              <w:fldChar w:fldCharType="begin"/>
            </w:r>
            <w:r w:rsidRPr="0001125C">
              <w:rPr>
                <w:rFonts w:ascii="Calibri" w:eastAsia="SimSun" w:hAnsi="Calibri"/>
                <w:color w:val="FFFFFF" w:themeColor="background1"/>
                <w:lang w:eastAsia="zh-CN"/>
              </w:rPr>
              <w:instrText xml:space="preserve"> </w:instrText>
            </w:r>
            <w:r w:rsidRPr="0001125C">
              <w:rPr>
                <w:color w:val="FFFFFF" w:themeColor="background1"/>
                <w:lang w:eastAsia="zh-CN"/>
              </w:rPr>
              <w:instrText>AutoTextList  \s NoStyle \t "</w:instrText>
            </w:r>
            <w:r w:rsidRPr="0001125C">
              <w:rPr>
                <w:rFonts w:ascii="Calibri" w:eastAsia="SimSun" w:hAnsi="Calibri"/>
                <w:color w:val="FFFFFF" w:themeColor="background1"/>
                <w:lang w:eastAsia="zh-CN"/>
              </w:rPr>
              <w:instrText>选择和选择附加</w:instrText>
            </w:r>
            <w:r w:rsidRPr="0001125C">
              <w:rPr>
                <w:color w:val="FFFFFF" w:themeColor="background1"/>
                <w:lang w:eastAsia="zh-CN"/>
              </w:rPr>
              <w:instrText>"</w:instrText>
            </w:r>
            <w:r w:rsidRPr="0001125C">
              <w:rPr>
                <w:rFonts w:ascii="Calibri" w:eastAsia="SimSun" w:hAnsi="Calibri"/>
                <w:color w:val="FFFFFF" w:themeColor="background1"/>
                <w:lang w:eastAsia="zh-CN"/>
              </w:rPr>
              <w:instrText xml:space="preserve"> </w:instrText>
            </w:r>
            <w:r w:rsidRPr="0001125C">
              <w:rPr>
                <w:rFonts w:ascii="Calibri" w:eastAsia="SimSun" w:hAnsi="Calibri"/>
                <w:color w:val="FFFFFF" w:themeColor="background1"/>
                <w:lang w:eastAsia="zh-CN"/>
              </w:rPr>
              <w:fldChar w:fldCharType="separate"/>
            </w:r>
            <w:r w:rsidRPr="0001125C">
              <w:rPr>
                <w:rFonts w:ascii="Calibri" w:eastAsia="SimSun" w:hAnsi="Calibri"/>
                <w:color w:val="FFFFFF" w:themeColor="background1"/>
                <w:lang w:eastAsia="zh-CN"/>
              </w:rPr>
              <w:t>S/S+</w:t>
            </w:r>
            <w:r w:rsidRPr="0001125C">
              <w:rPr>
                <w:rFonts w:ascii="Calibri" w:eastAsia="SimSun" w:hAnsi="Calibri"/>
                <w:color w:val="FFFFFF" w:themeColor="background1"/>
                <w:lang w:eastAsia="zh-CN"/>
              </w:rPr>
              <w:fldChar w:fldCharType="end"/>
            </w:r>
          </w:p>
        </w:tc>
        <w:tc>
          <w:tcPr>
            <w:tcW w:w="724" w:type="dxa"/>
            <w:shd w:val="clear" w:color="auto" w:fill="00188F"/>
            <w:vAlign w:val="center"/>
          </w:tcPr>
          <w:p w:rsidR="001F0292" w:rsidRPr="0001125C" w:rsidRDefault="001F0292" w:rsidP="001F0292">
            <w:pPr>
              <w:pStyle w:val="ProductList-OfferingBody"/>
              <w:ind w:left="-113"/>
              <w:jc w:val="center"/>
              <w:rPr>
                <w:rFonts w:ascii="Calibri" w:eastAsia="SimSun" w:hAnsi="Calibri"/>
                <w:color w:val="FFFFFF" w:themeColor="background1"/>
              </w:rPr>
            </w:pPr>
            <w:r w:rsidRPr="0001125C">
              <w:rPr>
                <w:rFonts w:ascii="Calibri" w:eastAsia="SimSun" w:hAnsi="Calibri"/>
                <w:color w:val="FFFFFF" w:themeColor="background1"/>
                <w:lang w:eastAsia="zh-CN"/>
              </w:rPr>
              <w:fldChar w:fldCharType="begin"/>
            </w:r>
            <w:r w:rsidRPr="0001125C">
              <w:rPr>
                <w:rFonts w:ascii="Calibri" w:eastAsia="SimSun" w:hAnsi="Calibri"/>
                <w:color w:val="FFFFFF" w:themeColor="background1"/>
                <w:lang w:eastAsia="zh-CN"/>
              </w:rPr>
              <w:instrText xml:space="preserve"> </w:instrText>
            </w:r>
            <w:r w:rsidRPr="0001125C">
              <w:rPr>
                <w:color w:val="FFFFFF" w:themeColor="background1"/>
                <w:lang w:eastAsia="zh-CN"/>
              </w:rPr>
              <w:instrText>AutoTextList  \s NoStyle \t "</w:instrText>
            </w:r>
            <w:r w:rsidRPr="0001125C">
              <w:rPr>
                <w:rFonts w:ascii="Calibri" w:eastAsia="SimSun" w:hAnsi="Calibri"/>
                <w:color w:val="FFFFFF" w:themeColor="background1"/>
                <w:lang w:eastAsia="zh-CN"/>
              </w:rPr>
              <w:instrText>服务器和云许可登记表</w:instrText>
            </w:r>
            <w:r w:rsidRPr="0001125C">
              <w:rPr>
                <w:color w:val="FFFFFF" w:themeColor="background1"/>
                <w:lang w:eastAsia="zh-CN"/>
              </w:rPr>
              <w:instrText>"</w:instrText>
            </w:r>
            <w:r w:rsidRPr="0001125C">
              <w:rPr>
                <w:rFonts w:ascii="Calibri" w:eastAsia="SimSun" w:hAnsi="Calibri"/>
                <w:color w:val="FFFFFF" w:themeColor="background1"/>
                <w:lang w:eastAsia="zh-CN"/>
              </w:rPr>
              <w:instrText xml:space="preserve"> </w:instrText>
            </w:r>
            <w:r w:rsidRPr="0001125C">
              <w:rPr>
                <w:rFonts w:ascii="Calibri" w:eastAsia="SimSun" w:hAnsi="Calibri"/>
                <w:color w:val="FFFFFF" w:themeColor="background1"/>
                <w:lang w:eastAsia="zh-CN"/>
              </w:rPr>
              <w:fldChar w:fldCharType="separate"/>
            </w:r>
            <w:r w:rsidRPr="0001125C">
              <w:rPr>
                <w:rFonts w:ascii="Calibri" w:eastAsia="SimSun" w:hAnsi="Calibri"/>
                <w:color w:val="FFFFFF" w:themeColor="background1"/>
                <w:lang w:eastAsia="zh-CN"/>
              </w:rPr>
              <w:t>SCE</w:t>
            </w:r>
            <w:r w:rsidRPr="0001125C">
              <w:rPr>
                <w:rFonts w:ascii="Calibri" w:eastAsia="SimSun" w:hAnsi="Calibri"/>
                <w:color w:val="FFFFFF" w:themeColor="background1"/>
                <w:lang w:eastAsia="zh-CN"/>
              </w:rPr>
              <w:fldChar w:fldCharType="end"/>
            </w:r>
          </w:p>
        </w:tc>
      </w:tr>
      <w:tr w:rsidR="001F0292" w:rsidRPr="00410725" w:rsidTr="00E670CF">
        <w:tc>
          <w:tcPr>
            <w:tcW w:w="2932" w:type="dxa"/>
            <w:tcBorders>
              <w:top w:val="nil"/>
              <w:left w:val="nil"/>
              <w:bottom w:val="dashSmallGap" w:sz="4" w:space="0" w:color="BFBFBF" w:themeColor="background1" w:themeShade="BF"/>
              <w:right w:val="nil"/>
            </w:tcBorders>
          </w:tcPr>
          <w:p w:rsidR="001F0292" w:rsidRPr="00C473DA" w:rsidRDefault="001F0292" w:rsidP="00784263">
            <w:pPr>
              <w:pStyle w:val="ProductList-Offering2"/>
              <w:rPr>
                <w:rFonts w:ascii="Calibri Light" w:eastAsia="SimSun" w:hAnsi="Calibri Light"/>
              </w:rPr>
            </w:pPr>
            <w:bookmarkStart w:id="448" w:name="_Toc379797188"/>
            <w:bookmarkStart w:id="449" w:name="_Toc380513213"/>
            <w:bookmarkStart w:id="450" w:name="_Toc380655255"/>
            <w:bookmarkStart w:id="451" w:name="_Toc386624198"/>
            <w:r w:rsidRPr="00C473DA">
              <w:rPr>
                <w:rFonts w:ascii="Calibri Light" w:eastAsia="SimSun" w:hAnsi="Calibri Light"/>
              </w:rPr>
              <w:t>Project Server 2013</w:t>
            </w:r>
            <w:bookmarkEnd w:id="448"/>
            <w:bookmarkEnd w:id="449"/>
            <w:bookmarkEnd w:id="450"/>
            <w:bookmarkEnd w:id="451"/>
            <w:r w:rsidRPr="00C473DA">
              <w:rPr>
                <w:rFonts w:ascii="Calibri Light" w:eastAsia="SimSun" w:hAnsi="Calibri Light"/>
              </w:rPr>
              <w:fldChar w:fldCharType="begin"/>
            </w:r>
            <w:r w:rsidRPr="00C473DA">
              <w:rPr>
                <w:rFonts w:ascii="Calibri Light" w:eastAsia="SimSun" w:hAnsi="Calibri Light"/>
              </w:rPr>
              <w:instrText>XE "Project Server 2013"</w:instrText>
            </w:r>
            <w:r w:rsidRPr="00C473DA">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rsidR="001F0292" w:rsidRPr="00410725" w:rsidRDefault="001F0292" w:rsidP="00C05A53">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nil"/>
              <w:left w:val="nil"/>
              <w:bottom w:val="dashSmallGap" w:sz="4" w:space="0" w:color="BFBFBF" w:themeColor="background1" w:themeShade="BF"/>
              <w:right w:val="nil"/>
            </w:tcBorders>
            <w:vAlign w:val="center"/>
          </w:tcPr>
          <w:p w:rsidR="001F0292" w:rsidRPr="00410725" w:rsidRDefault="001F0292" w:rsidP="00C05A53">
            <w:pPr>
              <w:pStyle w:val="ProductList-OfferingBody"/>
              <w:ind w:left="-113"/>
              <w:jc w:val="center"/>
              <w:rPr>
                <w:rFonts w:ascii="Calibri" w:eastAsia="SimSun" w:hAnsi="Calibri"/>
              </w:rPr>
            </w:pPr>
            <w:r w:rsidRPr="00410725">
              <w:rPr>
                <w:rFonts w:ascii="Calibri" w:eastAsia="SimSun" w:hAnsi="Calibri"/>
              </w:rPr>
              <w:t>50</w:t>
            </w:r>
          </w:p>
        </w:tc>
        <w:tc>
          <w:tcPr>
            <w:tcW w:w="596" w:type="dxa"/>
            <w:tcBorders>
              <w:top w:val="nil"/>
              <w:left w:val="nil"/>
              <w:bottom w:val="dashSmallGap" w:sz="4" w:space="0" w:color="BFBFBF" w:themeColor="background1" w:themeShade="BF"/>
              <w:right w:val="nil"/>
            </w:tcBorders>
            <w:vAlign w:val="center"/>
          </w:tcPr>
          <w:p w:rsidR="001F0292" w:rsidRPr="00410725" w:rsidRDefault="001F0292" w:rsidP="00C05A53">
            <w:pPr>
              <w:pStyle w:val="ProductList-OfferingBody"/>
              <w:ind w:left="-113"/>
              <w:jc w:val="center"/>
              <w:rPr>
                <w:rFonts w:ascii="Calibri" w:eastAsia="SimSun" w:hAnsi="Calibri"/>
              </w:rPr>
            </w:pPr>
            <w:r w:rsidRPr="00410725">
              <w:rPr>
                <w:rFonts w:ascii="Calibri" w:eastAsia="SimSun"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F0292" w:rsidRPr="00410725" w:rsidRDefault="001F0292" w:rsidP="00C05A53">
            <w:pPr>
              <w:pStyle w:val="ProductList-OfferingBody"/>
              <w:ind w:left="-113"/>
              <w:jc w:val="center"/>
              <w:rPr>
                <w:rFonts w:ascii="Calibri" w:eastAsia="SimSun" w:hAnsi="Calibri"/>
              </w:rPr>
            </w:pPr>
            <w:r w:rsidRPr="00410725">
              <w:rPr>
                <w:rFonts w:ascii="Calibri" w:eastAsia="SimSun" w:hAnsi="Calibri"/>
              </w:rPr>
              <w:t>25</w:t>
            </w:r>
          </w:p>
        </w:tc>
        <w:tc>
          <w:tcPr>
            <w:tcW w:w="595" w:type="dxa"/>
            <w:tcBorders>
              <w:left w:val="single" w:sz="12" w:space="0" w:color="FFFFFF" w:themeColor="background1"/>
            </w:tcBorders>
            <w:shd w:val="clear" w:color="auto" w:fill="70AD47" w:themeFill="accent6"/>
            <w:vAlign w:val="center"/>
          </w:tcPr>
          <w:p w:rsidR="001F0292" w:rsidRPr="00410725" w:rsidRDefault="001F0292" w:rsidP="00C05A53">
            <w:pPr>
              <w:pStyle w:val="ProductList-OfferingBody"/>
              <w:ind w:left="-113"/>
              <w:jc w:val="center"/>
              <w:rPr>
                <w:rFonts w:ascii="Calibri" w:eastAsia="SimSun" w:hAnsi="Calibri"/>
              </w:rPr>
            </w:pPr>
            <w:r w:rsidRPr="00410725">
              <w:rPr>
                <w:rFonts w:ascii="Calibri" w:eastAsia="SimSun" w:hAnsi="Calibri"/>
              </w:rPr>
              <w:t>50</w:t>
            </w:r>
          </w:p>
        </w:tc>
        <w:tc>
          <w:tcPr>
            <w:tcW w:w="596" w:type="dxa"/>
            <w:shd w:val="clear" w:color="auto" w:fill="70AD47" w:themeFill="accent6"/>
            <w:vAlign w:val="center"/>
          </w:tcPr>
          <w:p w:rsidR="001F0292" w:rsidRPr="00D12C2B" w:rsidRDefault="001F0292" w:rsidP="001F029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5" w:type="dxa"/>
            <w:shd w:val="clear" w:color="auto" w:fill="70AD47" w:themeFill="accent6"/>
            <w:vAlign w:val="center"/>
          </w:tcPr>
          <w:p w:rsidR="001F0292" w:rsidRPr="00410725" w:rsidRDefault="001F029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1F0292" w:rsidRPr="00410725" w:rsidRDefault="001F0292"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1F0292" w:rsidRPr="00410725" w:rsidRDefault="001F029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F0292" w:rsidRPr="00410725" w:rsidRDefault="001F029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1F0292" w:rsidRPr="009C4712" w:rsidRDefault="001F0292" w:rsidP="001F0292">
            <w:pPr>
              <w:pStyle w:val="ProductList-OfferingBody"/>
              <w:ind w:left="-113"/>
              <w:jc w:val="center"/>
              <w:rPr>
                <w:rFonts w:ascii="Calibri" w:eastAsia="SimSun" w:hAnsi="Calibri"/>
              </w:rPr>
            </w:pP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70AD47" w:themeFill="accent6"/>
            <w:vAlign w:val="center"/>
          </w:tcPr>
          <w:p w:rsidR="001F0292" w:rsidRPr="00410725" w:rsidRDefault="001F0292" w:rsidP="00C05A53">
            <w:pPr>
              <w:pStyle w:val="ProductList-OfferingBody"/>
              <w:ind w:left="-113"/>
              <w:jc w:val="center"/>
              <w:rPr>
                <w:rFonts w:ascii="Calibri" w:eastAsia="SimSun" w:hAnsi="Calibri"/>
              </w:rPr>
            </w:pPr>
          </w:p>
        </w:tc>
        <w:tc>
          <w:tcPr>
            <w:tcW w:w="724" w:type="dxa"/>
            <w:shd w:val="clear" w:color="auto" w:fill="70AD47" w:themeFill="accent6"/>
            <w:vAlign w:val="center"/>
          </w:tcPr>
          <w:p w:rsidR="001F0292" w:rsidRPr="00D12C2B" w:rsidRDefault="001F0292" w:rsidP="001F029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1F0292" w:rsidRPr="00410725" w:rsidTr="00E670CF">
        <w:tc>
          <w:tcPr>
            <w:tcW w:w="2932" w:type="dxa"/>
            <w:tcBorders>
              <w:top w:val="dashSmallGap" w:sz="4" w:space="0" w:color="BFBFBF" w:themeColor="background1" w:themeShade="BF"/>
              <w:left w:val="nil"/>
              <w:bottom w:val="nil"/>
              <w:right w:val="nil"/>
            </w:tcBorders>
          </w:tcPr>
          <w:p w:rsidR="001F0292" w:rsidRPr="00C473DA" w:rsidRDefault="001F0292" w:rsidP="00784263">
            <w:pPr>
              <w:pStyle w:val="ProductList-Offering2"/>
              <w:rPr>
                <w:rFonts w:ascii="Calibri Light" w:eastAsia="SimSun" w:hAnsi="Calibri Light"/>
              </w:rPr>
            </w:pPr>
            <w:bookmarkStart w:id="452" w:name="_Toc379797189"/>
            <w:bookmarkStart w:id="453" w:name="_Toc380513214"/>
            <w:bookmarkStart w:id="454" w:name="_Toc380655256"/>
            <w:bookmarkStart w:id="455" w:name="_Toc386624199"/>
            <w:r w:rsidRPr="00C473DA">
              <w:rPr>
                <w:rFonts w:ascii="Calibri Light" w:eastAsia="SimSun" w:hAnsi="Calibri Light"/>
              </w:rPr>
              <w:t>Project Server 2013</w:t>
            </w:r>
            <w:r w:rsidRPr="00C473DA">
              <w:rPr>
                <w:rFonts w:ascii="Calibri Light" w:eastAsia="SimSun" w:hAnsi="Calibri Light"/>
              </w:rPr>
              <w:fldChar w:fldCharType="begin"/>
            </w:r>
            <w:r w:rsidRPr="00C473DA">
              <w:rPr>
                <w:rFonts w:ascii="Calibri Light" w:eastAsia="SimSun" w:hAnsi="Calibri Light"/>
              </w:rPr>
              <w:instrText>XE "Project Server 2013"</w:instrText>
            </w:r>
            <w:r w:rsidRPr="00C473DA">
              <w:rPr>
                <w:rFonts w:ascii="Calibri Light" w:eastAsia="SimSun" w:hAnsi="Calibri Light"/>
              </w:rPr>
              <w:fldChar w:fldCharType="end"/>
            </w:r>
            <w:r w:rsidRPr="00C473DA">
              <w:rPr>
                <w:rFonts w:ascii="Calibri Light" w:eastAsia="SimSun" w:hAnsi="Calibri Light"/>
              </w:rPr>
              <w:t xml:space="preserve"> CAL</w:t>
            </w:r>
            <w:r w:rsidRPr="00C473DA">
              <w:rPr>
                <w:rFonts w:ascii="Calibri Light" w:eastAsia="SimSun" w:hAnsi="Calibri Light"/>
              </w:rPr>
              <w:t>（设备和用户）</w:t>
            </w:r>
            <w:bookmarkEnd w:id="452"/>
            <w:bookmarkEnd w:id="453"/>
            <w:bookmarkEnd w:id="454"/>
            <w:bookmarkEnd w:id="455"/>
            <w:r w:rsidRPr="00C473DA">
              <w:rPr>
                <w:rFonts w:ascii="Calibri Light" w:eastAsia="SimSun" w:hAnsi="Calibri Light"/>
              </w:rPr>
              <w:fldChar w:fldCharType="begin"/>
            </w:r>
            <w:r w:rsidRPr="00C473DA">
              <w:rPr>
                <w:rFonts w:ascii="Calibri Light" w:eastAsia="SimSun" w:hAnsi="Calibri Light"/>
              </w:rPr>
              <w:instrText>XE "Project Server 2013 CAL"</w:instrText>
            </w:r>
            <w:r w:rsidRPr="00C473DA">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tcPr>
          <w:p w:rsidR="001F0292" w:rsidRPr="00410725" w:rsidRDefault="001F0292" w:rsidP="00C05A53">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dashSmallGap" w:sz="4" w:space="0" w:color="BFBFBF" w:themeColor="background1" w:themeShade="BF"/>
              <w:left w:val="nil"/>
              <w:bottom w:val="nil"/>
              <w:right w:val="nil"/>
            </w:tcBorders>
            <w:vAlign w:val="center"/>
          </w:tcPr>
          <w:p w:rsidR="001F0292" w:rsidRPr="00410725" w:rsidRDefault="001F0292"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dashSmallGap" w:sz="4" w:space="0" w:color="BFBFBF" w:themeColor="background1" w:themeShade="BF"/>
              <w:left w:val="nil"/>
              <w:bottom w:val="nil"/>
              <w:right w:val="nil"/>
            </w:tcBorders>
            <w:vAlign w:val="center"/>
          </w:tcPr>
          <w:p w:rsidR="001F0292" w:rsidRPr="00410725" w:rsidRDefault="001F0292"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F0292" w:rsidRPr="00410725" w:rsidRDefault="001F0292"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1F0292" w:rsidRPr="00410725" w:rsidRDefault="001F029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1F0292" w:rsidRPr="00D12C2B" w:rsidRDefault="001F0292" w:rsidP="001F029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5" w:type="dxa"/>
            <w:shd w:val="clear" w:color="auto" w:fill="70AD47" w:themeFill="accent6"/>
            <w:vAlign w:val="center"/>
          </w:tcPr>
          <w:p w:rsidR="001F0292" w:rsidRPr="00410725" w:rsidRDefault="001F029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1F0292" w:rsidRPr="00410725" w:rsidRDefault="001F0292"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1F0292" w:rsidRPr="00410725" w:rsidRDefault="001F0292"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F0292" w:rsidRPr="00410725" w:rsidRDefault="001F0292"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1F0292" w:rsidRPr="009C4712" w:rsidRDefault="001F0292" w:rsidP="001F0292">
            <w:pPr>
              <w:pStyle w:val="ProductList-OfferingBody"/>
              <w:ind w:left="-113"/>
              <w:jc w:val="center"/>
              <w:rPr>
                <w:rFonts w:ascii="Calibri" w:eastAsia="SimSun" w:hAnsi="Calibri"/>
              </w:rPr>
            </w:pP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70AD47" w:themeFill="accent6"/>
            <w:vAlign w:val="center"/>
          </w:tcPr>
          <w:p w:rsidR="001F0292" w:rsidRPr="00410725" w:rsidRDefault="001F0292" w:rsidP="00C05A53">
            <w:pPr>
              <w:pStyle w:val="ProductList-OfferingBody"/>
              <w:ind w:left="-113"/>
              <w:jc w:val="center"/>
              <w:rPr>
                <w:rFonts w:ascii="Calibri" w:eastAsia="SimSun" w:hAnsi="Calibri"/>
              </w:rPr>
            </w:pPr>
          </w:p>
        </w:tc>
        <w:tc>
          <w:tcPr>
            <w:tcW w:w="724" w:type="dxa"/>
            <w:shd w:val="clear" w:color="auto" w:fill="70AD47" w:themeFill="accent6"/>
            <w:vAlign w:val="center"/>
          </w:tcPr>
          <w:p w:rsidR="001F0292" w:rsidRPr="00D12C2B" w:rsidRDefault="001F0292" w:rsidP="001F029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bl>
    <w:p w:rsidR="009919D2" w:rsidRPr="00410725" w:rsidRDefault="009919D2" w:rsidP="004F3C6D">
      <w:pPr>
        <w:pStyle w:val="ProductList-Body"/>
        <w:rPr>
          <w:rFonts w:ascii="Calibri" w:eastAsia="SimSun" w:hAnsi="Calibri"/>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784263" w:rsidRPr="00410725" w:rsidTr="001F0292">
        <w:tc>
          <w:tcPr>
            <w:tcW w:w="3488" w:type="dxa"/>
          </w:tcPr>
          <w:p w:rsidR="00784263" w:rsidRPr="00410725" w:rsidRDefault="00784263" w:rsidP="00784263">
            <w:pPr>
              <w:pStyle w:val="ProductList-Body"/>
              <w:tabs>
                <w:tab w:val="clear" w:pos="158"/>
                <w:tab w:val="left" w:pos="1062"/>
              </w:tabs>
              <w:spacing w:before="20" w:after="20"/>
              <w:rPr>
                <w:rFonts w:ascii="Calibri" w:eastAsia="SimSun" w:hAnsi="Calibri"/>
              </w:rPr>
            </w:pPr>
            <w:r w:rsidRPr="00410725">
              <w:rPr>
                <w:rFonts w:ascii="Calibri" w:eastAsia="SimSun" w:hAnsi="Calibri"/>
              </w:rPr>
              <w:t>早期版本：</w:t>
            </w:r>
            <w:r w:rsidRPr="00410725">
              <w:rPr>
                <w:rFonts w:ascii="Calibri" w:eastAsia="SimSun" w:hAnsi="Calibri"/>
              </w:rPr>
              <w:tab/>
            </w:r>
            <w:r w:rsidRPr="00410725">
              <w:rPr>
                <w:rFonts w:ascii="Calibri" w:eastAsia="SimSun" w:hAnsi="Calibri"/>
                <w:b/>
              </w:rPr>
              <w:t>Project 2010</w:t>
            </w:r>
            <w:r w:rsidRPr="00410725">
              <w:rPr>
                <w:rFonts w:ascii="Calibri" w:eastAsia="SimSun" w:hAnsi="Calibri"/>
              </w:rPr>
              <w:t xml:space="preserve"> (4/10)</w:t>
            </w:r>
          </w:p>
        </w:tc>
        <w:tc>
          <w:tcPr>
            <w:tcW w:w="3597" w:type="dxa"/>
          </w:tcPr>
          <w:p w:rsidR="00784263" w:rsidRPr="00410725" w:rsidRDefault="00784263" w:rsidP="00AC1338">
            <w:pPr>
              <w:pStyle w:val="ProductList-Body"/>
              <w:spacing w:before="20" w:after="20"/>
              <w:rPr>
                <w:rFonts w:ascii="Calibri" w:eastAsia="SimSun" w:hAnsi="Calibri"/>
              </w:rPr>
            </w:pPr>
            <w:r w:rsidRPr="00410725">
              <w:rPr>
                <w:rFonts w:ascii="Calibri" w:eastAsia="SimSun" w:hAnsi="Calibri"/>
              </w:rPr>
              <w:t>产品组：</w:t>
            </w:r>
            <w:r w:rsidRPr="00410725">
              <w:rPr>
                <w:rFonts w:ascii="Calibri" w:eastAsia="SimSun" w:hAnsi="Calibri"/>
                <w:b/>
              </w:rPr>
              <w:t>服务器</w:t>
            </w:r>
          </w:p>
        </w:tc>
        <w:tc>
          <w:tcPr>
            <w:tcW w:w="3597" w:type="dxa"/>
          </w:tcPr>
          <w:p w:rsidR="00784263" w:rsidRPr="00410725" w:rsidRDefault="00784263" w:rsidP="00AC1338">
            <w:pPr>
              <w:pStyle w:val="ProductList-Body"/>
              <w:spacing w:before="20" w:after="20"/>
              <w:rPr>
                <w:rFonts w:ascii="Calibri" w:eastAsia="SimSun" w:hAnsi="Calibri"/>
              </w:rPr>
            </w:pPr>
            <w:r w:rsidRPr="00410725">
              <w:rPr>
                <w:rFonts w:ascii="Calibri" w:eastAsia="SimSun" w:hAnsi="Calibri"/>
              </w:rPr>
              <w:t>符合过渡条件：</w:t>
            </w:r>
            <w:r w:rsidRPr="00410725">
              <w:rPr>
                <w:rFonts w:ascii="Calibri" w:eastAsia="SimSun" w:hAnsi="Calibri"/>
                <w:b/>
              </w:rPr>
              <w:t>Project Server CAL</w:t>
            </w:r>
          </w:p>
        </w:tc>
      </w:tr>
      <w:tr w:rsidR="00784263" w:rsidRPr="00410725" w:rsidTr="001F0292">
        <w:tc>
          <w:tcPr>
            <w:tcW w:w="3488" w:type="dxa"/>
          </w:tcPr>
          <w:p w:rsidR="00784263" w:rsidRPr="00410725" w:rsidRDefault="00784263" w:rsidP="00784263">
            <w:pPr>
              <w:pStyle w:val="ProductList-Body"/>
              <w:tabs>
                <w:tab w:val="clear" w:pos="158"/>
                <w:tab w:val="left" w:pos="1062"/>
              </w:tabs>
              <w:spacing w:before="20" w:after="20"/>
              <w:rPr>
                <w:rFonts w:ascii="Calibri" w:eastAsia="SimSun" w:hAnsi="Calibri"/>
              </w:rPr>
            </w:pPr>
          </w:p>
        </w:tc>
        <w:tc>
          <w:tcPr>
            <w:tcW w:w="3597" w:type="dxa"/>
          </w:tcPr>
          <w:p w:rsidR="00784263" w:rsidRPr="00410725" w:rsidRDefault="004C5942" w:rsidP="00AC1338">
            <w:pPr>
              <w:pStyle w:val="ProductList-Body"/>
              <w:spacing w:before="20" w:after="20"/>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服务器</w:t>
            </w:r>
          </w:p>
        </w:tc>
        <w:tc>
          <w:tcPr>
            <w:tcW w:w="3597" w:type="dxa"/>
          </w:tcPr>
          <w:p w:rsidR="00784263" w:rsidRPr="001F6B53" w:rsidRDefault="001F6B53" w:rsidP="00AC1338">
            <w:pPr>
              <w:pStyle w:val="ProductList-Body"/>
              <w:spacing w:before="20" w:after="20"/>
              <w:rPr>
                <w:rFonts w:ascii="Calibri" w:eastAsia="SimSun" w:hAnsi="Calibri"/>
                <w:b/>
                <w:lang w:eastAsia="zh-CN"/>
              </w:rPr>
            </w:pPr>
            <w:r>
              <w:rPr>
                <w:rFonts w:ascii="Calibri" w:eastAsia="SimSun" w:hAnsi="Calibri"/>
                <w:b/>
                <w:lang w:eastAsia="zh-CN"/>
              </w:rPr>
              <w:t>(Project Online)</w:t>
            </w:r>
          </w:p>
        </w:tc>
      </w:tr>
    </w:tbl>
    <w:p w:rsidR="00585A48" w:rsidRPr="00410725" w:rsidRDefault="00AA381E" w:rsidP="00AA381E">
      <w:pPr>
        <w:pStyle w:val="ProductList-Body"/>
        <w:shd w:val="clear" w:color="auto" w:fill="A6A6A6" w:themeFill="background1" w:themeFillShade="A6"/>
        <w:tabs>
          <w:tab w:val="left" w:pos="1395"/>
          <w:tab w:val="right" w:pos="10800"/>
        </w:tabs>
        <w:spacing w:before="120" w:after="120"/>
        <w:rPr>
          <w:rFonts w:ascii="Calibri" w:eastAsia="SimSun" w:hAnsi="Calibri"/>
        </w:rPr>
      </w:pPr>
      <w:bookmarkStart w:id="456" w:name="_Toc378147634"/>
      <w:bookmarkStart w:id="457" w:name="_Toc378151536"/>
      <w:bookmarkStart w:id="458" w:name="_Toc378147633"/>
      <w:bookmarkStart w:id="459" w:name="_Toc378151535"/>
      <w:r>
        <w:rPr>
          <w:rFonts w:ascii="Calibri" w:eastAsia="SimSun" w:hAnsi="Calibri"/>
        </w:rPr>
        <w:tab/>
      </w:r>
      <w:r>
        <w:rPr>
          <w:rFonts w:ascii="Calibri" w:eastAsia="SimSun" w:hAnsi="Calibri"/>
        </w:rPr>
        <w:tab/>
      </w:r>
      <w:r>
        <w:rPr>
          <w:rFonts w:ascii="Calibri" w:eastAsia="SimSun" w:hAnsi="Calibri"/>
        </w:rPr>
        <w:tab/>
      </w:r>
      <w:hyperlink w:anchor="ToC" w:history="1">
        <w:r w:rsidR="006A0501" w:rsidRPr="00410725">
          <w:rPr>
            <w:rStyle w:val="Hyperlink"/>
            <w:rFonts w:ascii="Calibri" w:eastAsia="SimSun" w:hAnsi="Calibri"/>
            <w:sz w:val="16"/>
            <w:szCs w:val="16"/>
          </w:rPr>
          <w:t>目录</w:t>
        </w:r>
      </w:hyperlink>
      <w:r w:rsidR="006A0501" w:rsidRPr="00410725">
        <w:rPr>
          <w:rFonts w:ascii="Calibri" w:eastAsia="SimSun" w:hAnsi="Calibri"/>
          <w:sz w:val="16"/>
          <w:szCs w:val="16"/>
        </w:rPr>
        <w:t xml:space="preserve"> / </w:t>
      </w:r>
      <w:hyperlink w:anchor="ChartKey" w:history="1">
        <w:r w:rsidR="006A0501" w:rsidRPr="00410725">
          <w:rPr>
            <w:rStyle w:val="Hyperlink"/>
            <w:rFonts w:ascii="Calibri" w:eastAsia="SimSun" w:hAnsi="Calibri"/>
            <w:sz w:val="16"/>
            <w:szCs w:val="16"/>
          </w:rPr>
          <w:t>图表键值</w:t>
        </w:r>
      </w:hyperlink>
      <w:r w:rsidR="006A0501" w:rsidRPr="00410725">
        <w:rPr>
          <w:rFonts w:ascii="Calibri" w:eastAsia="SimSun" w:hAnsi="Calibri"/>
          <w:sz w:val="16"/>
          <w:szCs w:val="16"/>
        </w:rPr>
        <w:t xml:space="preserve"> / </w:t>
      </w:r>
      <w:hyperlink w:anchor="Index" w:history="1">
        <w:r w:rsidR="006A0501" w:rsidRPr="00410725">
          <w:rPr>
            <w:rStyle w:val="Hyperlink"/>
            <w:rFonts w:ascii="Calibri" w:eastAsia="SimSun" w:hAnsi="Calibri"/>
            <w:sz w:val="16"/>
            <w:szCs w:val="16"/>
          </w:rPr>
          <w:t>索引</w:t>
        </w:r>
      </w:hyperlink>
    </w:p>
    <w:p w:rsidR="009708AE" w:rsidRPr="00C75E24" w:rsidRDefault="009708AE" w:rsidP="00B26BEF">
      <w:pPr>
        <w:pStyle w:val="ProductList-Offering2Heading"/>
        <w:outlineLvl w:val="2"/>
        <w:rPr>
          <w:rFonts w:ascii="Calibri Light" w:eastAsia="SimSun" w:hAnsi="Calibri Light"/>
        </w:rPr>
      </w:pPr>
      <w:r w:rsidRPr="00C75E24">
        <w:rPr>
          <w:rFonts w:ascii="Calibri Light" w:eastAsia="SimSun" w:hAnsi="Calibri Light"/>
        </w:rPr>
        <w:tab/>
      </w:r>
      <w:bookmarkStart w:id="460" w:name="_Toc379797190"/>
      <w:bookmarkStart w:id="461" w:name="_Toc380513215"/>
      <w:bookmarkStart w:id="462" w:name="_Toc380655257"/>
      <w:bookmarkStart w:id="463" w:name="_Toc386624200"/>
      <w:r w:rsidRPr="00C75E24">
        <w:rPr>
          <w:rFonts w:ascii="Calibri Light" w:eastAsia="SimSun" w:hAnsi="Calibri Light"/>
        </w:rPr>
        <w:t>SharePoint</w:t>
      </w:r>
      <w:bookmarkEnd w:id="456"/>
      <w:bookmarkEnd w:id="457"/>
      <w:bookmarkEnd w:id="460"/>
      <w:bookmarkEnd w:id="461"/>
      <w:bookmarkEnd w:id="462"/>
      <w:bookmarkEnd w:id="4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1F0292" w:rsidRPr="00410725" w:rsidTr="00366B2B">
        <w:trPr>
          <w:tblHeader/>
        </w:trPr>
        <w:tc>
          <w:tcPr>
            <w:tcW w:w="2947" w:type="dxa"/>
            <w:tcBorders>
              <w:bottom w:val="nil"/>
            </w:tcBorders>
            <w:shd w:val="clear" w:color="auto" w:fill="00188F"/>
          </w:tcPr>
          <w:p w:rsidR="001F0292" w:rsidRPr="00410725" w:rsidRDefault="001F0292" w:rsidP="00C05A5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595" w:type="dxa"/>
            <w:tcBorders>
              <w:bottom w:val="nil"/>
            </w:tcBorders>
            <w:shd w:val="clear" w:color="auto" w:fill="00188F"/>
            <w:vAlign w:val="center"/>
          </w:tcPr>
          <w:p w:rsidR="001F0292" w:rsidRPr="005A32FD" w:rsidRDefault="001F0292"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可用日期</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DA</w:t>
            </w:r>
            <w:r w:rsidRPr="005A32FD">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1F0292" w:rsidRPr="005A32FD" w:rsidRDefault="001F0292" w:rsidP="001F0292">
            <w:pPr>
              <w:pStyle w:val="ProductList-OfferingBody"/>
              <w:ind w:left="-113"/>
              <w:jc w:val="center"/>
              <w:rPr>
                <w:rFonts w:eastAsia="SimSun"/>
                <w:bCs/>
                <w:color w:val="FFFFFF" w:themeColor="background1"/>
              </w:rPr>
            </w:pPr>
            <w:r w:rsidRPr="005A32FD">
              <w:rPr>
                <w:rFonts w:ascii="Calibri" w:eastAsia="SimSun" w:hAnsi="Calibri"/>
                <w:bCs/>
                <w:color w:val="FFFFFF" w:themeColor="background1"/>
              </w:rPr>
              <w:t xml:space="preserve"> </w:t>
            </w:r>
            <w:r w:rsidRPr="005A32FD">
              <w:rPr>
                <w:rFonts w:eastAsia="SimSun"/>
                <w:bCs/>
                <w:color w:val="FFFFFF" w:themeColor="background1"/>
                <w:lang w:eastAsia="zh-CN"/>
              </w:rPr>
              <w:fldChar w:fldCharType="begin"/>
            </w:r>
            <w:r w:rsidRPr="005A32FD">
              <w:rPr>
                <w:rFonts w:eastAsia="SimSun"/>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eastAsia="SimSun"/>
                <w:bCs/>
                <w:color w:val="FFFFFF" w:themeColor="background1"/>
                <w:lang w:eastAsia="zh-CN"/>
              </w:rPr>
              <w:instrText>许可</w:instrText>
            </w:r>
            <w:r w:rsidRPr="005A32FD">
              <w:rPr>
                <w:bCs/>
                <w:color w:val="FFFFFF" w:themeColor="background1"/>
                <w:lang w:eastAsia="zh-CN"/>
              </w:rPr>
              <w:instrText>"</w:instrText>
            </w:r>
            <w:r w:rsidRPr="005A32FD">
              <w:rPr>
                <w:rFonts w:eastAsia="SimSun"/>
                <w:bCs/>
                <w:color w:val="FFFFFF" w:themeColor="background1"/>
                <w:lang w:eastAsia="zh-CN"/>
              </w:rPr>
              <w:instrText xml:space="preserve"> </w:instrText>
            </w:r>
            <w:r w:rsidRPr="005A32FD">
              <w:rPr>
                <w:rFonts w:eastAsia="SimSun"/>
                <w:bCs/>
                <w:color w:val="FFFFFF" w:themeColor="background1"/>
                <w:lang w:eastAsia="zh-CN"/>
              </w:rPr>
              <w:fldChar w:fldCharType="separate"/>
            </w:r>
            <w:r w:rsidRPr="005A32FD">
              <w:rPr>
                <w:rFonts w:eastAsia="SimSun"/>
                <w:bCs/>
                <w:color w:val="FFFFFF" w:themeColor="background1"/>
                <w:lang w:eastAsia="zh-CN"/>
              </w:rPr>
              <w:fldChar w:fldCharType="begin"/>
            </w:r>
            <w:r w:rsidRPr="005A32FD">
              <w:rPr>
                <w:rFonts w:eastAsia="SimSun"/>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eastAsia="SimSun"/>
                <w:bCs/>
                <w:color w:val="FFFFFF" w:themeColor="background1"/>
                <w:lang w:eastAsia="zh-CN"/>
              </w:rPr>
              <w:instrText>许可</w:instrText>
            </w:r>
            <w:r w:rsidRPr="005A32FD">
              <w:rPr>
                <w:bCs/>
                <w:color w:val="FFFFFF" w:themeColor="background1"/>
                <w:lang w:eastAsia="zh-CN"/>
              </w:rPr>
              <w:instrText>"</w:instrText>
            </w:r>
            <w:r w:rsidRPr="005A32FD">
              <w:rPr>
                <w:rFonts w:eastAsia="SimSun"/>
                <w:bCs/>
                <w:color w:val="FFFFFF" w:themeColor="background1"/>
                <w:lang w:eastAsia="zh-CN"/>
              </w:rPr>
              <w:instrText xml:space="preserve"> </w:instrText>
            </w:r>
            <w:r w:rsidRPr="005A32FD">
              <w:rPr>
                <w:rFonts w:eastAsia="SimSun"/>
                <w:bCs/>
                <w:color w:val="FFFFFF" w:themeColor="background1"/>
                <w:lang w:eastAsia="zh-CN"/>
              </w:rPr>
              <w:fldChar w:fldCharType="separate"/>
            </w:r>
            <w:r w:rsidRPr="005A32FD">
              <w:rPr>
                <w:rFonts w:eastAsia="SimSun"/>
                <w:bCs/>
                <w:color w:val="FFFFFF" w:themeColor="background1"/>
                <w:lang w:eastAsia="zh-CN"/>
              </w:rPr>
              <w:t>L</w:t>
            </w:r>
            <w:r w:rsidRPr="005A32FD">
              <w:rPr>
                <w:rFonts w:eastAsia="SimSun"/>
                <w:bCs/>
                <w:color w:val="FFFFFF" w:themeColor="background1"/>
                <w:lang w:eastAsia="zh-CN"/>
              </w:rPr>
              <w:fldChar w:fldCharType="end"/>
            </w:r>
            <w:r w:rsidRPr="005A32FD">
              <w:rPr>
                <w:rFonts w:eastAsia="SimSun"/>
                <w:bCs/>
                <w:color w:val="FFFFFF" w:themeColor="background1"/>
                <w:lang w:eastAsia="zh-CN"/>
              </w:rPr>
              <w:fldChar w:fldCharType="end"/>
            </w:r>
            <w:r w:rsidRPr="005A32FD">
              <w:rPr>
                <w:rFonts w:eastAsia="SimSun"/>
                <w:bCs/>
                <w:color w:val="FFFFFF" w:themeColor="background1"/>
              </w:rPr>
              <w:t xml:space="preserve"> </w:t>
            </w:r>
          </w:p>
        </w:tc>
        <w:tc>
          <w:tcPr>
            <w:tcW w:w="596" w:type="dxa"/>
            <w:tcBorders>
              <w:bottom w:val="nil"/>
            </w:tcBorders>
            <w:shd w:val="clear" w:color="auto" w:fill="00188F"/>
            <w:vAlign w:val="center"/>
          </w:tcPr>
          <w:p w:rsidR="001F0292" w:rsidRPr="005A32FD" w:rsidRDefault="001F0292"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rFonts w:ascii="Calibri" w:hAnsi="Calibri"/>
                <w:bCs/>
                <w:color w:val="FFFFFF" w:themeColor="background1"/>
                <w:lang w:eastAsia="zh-CN"/>
              </w:rPr>
              <w:instrText>AutoTextList  \s NoStyle \t "</w:instrText>
            </w:r>
            <w:r w:rsidRPr="005A32FD">
              <w:rPr>
                <w:rFonts w:ascii="Calibri" w:eastAsia="SimSun" w:hAnsi="Calibri"/>
                <w:bCs/>
                <w:color w:val="FFFFFF" w:themeColor="background1"/>
                <w:lang w:eastAsia="zh-CN"/>
              </w:rPr>
              <w:instrText>许可及软件保障</w:instrText>
            </w:r>
            <w:r w:rsidRPr="005A32FD">
              <w:rPr>
                <w:rFonts w:ascii="Calibri" w:hAnsi="Calibri"/>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L/SA</w:t>
            </w:r>
            <w:r w:rsidRPr="005A32FD">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1F0292" w:rsidRPr="005A32FD" w:rsidRDefault="001F0292"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rFonts w:ascii="Calibri" w:hAnsi="Calibri"/>
                <w:bCs/>
                <w:color w:val="FFFFFF" w:themeColor="background1"/>
                <w:lang w:eastAsia="zh-CN"/>
              </w:rPr>
              <w:instrText>AutoTextList  \s NoStyle \t "</w:instrText>
            </w:r>
            <w:r w:rsidRPr="005A32FD">
              <w:rPr>
                <w:rFonts w:ascii="Calibri" w:eastAsia="SimSun" w:hAnsi="Calibri"/>
                <w:bCs/>
                <w:color w:val="FFFFFF" w:themeColor="background1"/>
                <w:lang w:eastAsia="zh-CN"/>
              </w:rPr>
              <w:instrText>软件保障</w:instrText>
            </w:r>
            <w:r w:rsidRPr="005A32FD">
              <w:rPr>
                <w:rFonts w:ascii="Calibri" w:hAnsi="Calibri"/>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SA</w:t>
            </w:r>
            <w:r w:rsidRPr="005A32FD">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1F0292" w:rsidRPr="005A32FD" w:rsidRDefault="001F0292"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spacing w:val="-2"/>
                <w:lang w:eastAsia="zh-CN"/>
              </w:rPr>
              <w:fldChar w:fldCharType="begin"/>
            </w:r>
            <w:r w:rsidRPr="005A32FD">
              <w:rPr>
                <w:rFonts w:ascii="Calibri" w:eastAsia="SimSun" w:hAnsi="Calibri"/>
                <w:bCs/>
                <w:color w:val="FFFFFF" w:themeColor="background1"/>
                <w:spacing w:val="-2"/>
                <w:lang w:eastAsia="zh-CN"/>
              </w:rPr>
              <w:instrText xml:space="preserve"> </w:instrText>
            </w:r>
            <w:r w:rsidRPr="005A32FD">
              <w:rPr>
                <w:bCs/>
                <w:color w:val="FFFFFF" w:themeColor="background1"/>
                <w:spacing w:val="-2"/>
                <w:lang w:eastAsia="zh-CN"/>
              </w:rPr>
              <w:instrText>AutoTextList  \s NoStyle \t "</w:instrText>
            </w:r>
            <w:r w:rsidRPr="005A32FD">
              <w:rPr>
                <w:rFonts w:ascii="Calibri" w:eastAsia="SimSun" w:hAnsi="Calibri"/>
                <w:bCs/>
                <w:color w:val="FFFFFF" w:themeColor="background1"/>
                <w:spacing w:val="-2"/>
                <w:lang w:eastAsia="zh-CN"/>
              </w:rPr>
              <w:instrText>大专院校和中小学校协议</w:instrText>
            </w:r>
            <w:r w:rsidRPr="005A32FD">
              <w:rPr>
                <w:bCs/>
                <w:color w:val="FFFFFF" w:themeColor="background1"/>
                <w:spacing w:val="-2"/>
                <w:lang w:eastAsia="zh-CN"/>
              </w:rPr>
              <w:instrText>"</w:instrText>
            </w:r>
            <w:r w:rsidRPr="005A32FD">
              <w:rPr>
                <w:rFonts w:ascii="Calibri" w:eastAsia="SimSun" w:hAnsi="Calibri"/>
                <w:bCs/>
                <w:color w:val="FFFFFF" w:themeColor="background1"/>
                <w:spacing w:val="-2"/>
                <w:lang w:eastAsia="zh-CN"/>
              </w:rPr>
              <w:instrText xml:space="preserve"> </w:instrText>
            </w:r>
            <w:r w:rsidRPr="005A32FD">
              <w:rPr>
                <w:rFonts w:ascii="Calibri" w:eastAsia="SimSun" w:hAnsi="Calibri"/>
                <w:bCs/>
                <w:color w:val="FFFFFF" w:themeColor="background1"/>
                <w:spacing w:val="-2"/>
                <w:lang w:eastAsia="zh-CN"/>
              </w:rPr>
              <w:fldChar w:fldCharType="separate"/>
            </w:r>
            <w:r w:rsidRPr="005A32FD">
              <w:rPr>
                <w:rFonts w:ascii="Calibri" w:eastAsia="SimSun" w:hAnsi="Calibri"/>
                <w:bCs/>
                <w:color w:val="FFFFFF" w:themeColor="background1"/>
                <w:spacing w:val="-2"/>
                <w:lang w:eastAsia="zh-CN"/>
              </w:rPr>
              <w:t>CA/SA</w:t>
            </w:r>
            <w:r w:rsidRPr="005A32FD">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1F0292" w:rsidRPr="005A32FD" w:rsidRDefault="001F0292"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rFonts w:ascii="Calibri" w:hAnsi="Calibri"/>
                <w:bCs/>
                <w:color w:val="FFFFFF" w:themeColor="background1"/>
                <w:lang w:eastAsia="zh-CN"/>
              </w:rPr>
              <w:instrText>AutoTextList  \s NoStyle \t "</w:instrText>
            </w:r>
            <w:r w:rsidRPr="005A32FD">
              <w:rPr>
                <w:rFonts w:ascii="Calibri" w:eastAsia="SimSun" w:hAnsi="Calibri"/>
                <w:bCs/>
                <w:color w:val="FFFFFF" w:themeColor="background1"/>
                <w:lang w:eastAsia="zh-CN"/>
              </w:rPr>
              <w:instrText>企业协议与企业订购协议</w:instrText>
            </w:r>
            <w:r w:rsidRPr="005A32FD">
              <w:rPr>
                <w:rFonts w:ascii="Calibri" w:hAnsi="Calibri"/>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EA/EAS</w:t>
            </w:r>
            <w:r w:rsidRPr="005A32FD">
              <w:rPr>
                <w:rFonts w:ascii="Calibri" w:eastAsia="SimSun" w:hAnsi="Calibri"/>
                <w:bCs/>
                <w:color w:val="FFFFFF" w:themeColor="background1"/>
                <w:lang w:eastAsia="zh-CN"/>
              </w:rPr>
              <w:fldChar w:fldCharType="end"/>
            </w:r>
          </w:p>
        </w:tc>
        <w:tc>
          <w:tcPr>
            <w:tcW w:w="595" w:type="dxa"/>
            <w:shd w:val="clear" w:color="auto" w:fill="00188F"/>
            <w:vAlign w:val="center"/>
          </w:tcPr>
          <w:p w:rsidR="001F0292" w:rsidRPr="005A32FD" w:rsidRDefault="001F0292"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教育解决方案许可登记表</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EES</w:t>
            </w:r>
            <w:r w:rsidRPr="005A32FD">
              <w:rPr>
                <w:rFonts w:ascii="Calibri" w:eastAsia="SimSun" w:hAnsi="Calibri"/>
                <w:bCs/>
                <w:color w:val="FFFFFF" w:themeColor="background1"/>
                <w:lang w:eastAsia="zh-CN"/>
              </w:rPr>
              <w:fldChar w:fldCharType="end"/>
            </w:r>
          </w:p>
        </w:tc>
        <w:tc>
          <w:tcPr>
            <w:tcW w:w="596" w:type="dxa"/>
            <w:shd w:val="clear" w:color="auto" w:fill="00188F"/>
            <w:vAlign w:val="center"/>
          </w:tcPr>
          <w:p w:rsidR="001F0292" w:rsidRPr="005A32FD" w:rsidRDefault="001F0292"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微软产品和服务协议</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MPSA</w:t>
            </w:r>
            <w:r w:rsidRPr="005A32FD">
              <w:rPr>
                <w:rFonts w:ascii="Calibri" w:eastAsia="SimSun" w:hAnsi="Calibri"/>
                <w:bCs/>
                <w:color w:val="FFFFFF" w:themeColor="background1"/>
                <w:lang w:eastAsia="zh-CN"/>
              </w:rPr>
              <w:fldChar w:fldCharType="end"/>
            </w:r>
          </w:p>
        </w:tc>
        <w:tc>
          <w:tcPr>
            <w:tcW w:w="595" w:type="dxa"/>
            <w:shd w:val="clear" w:color="auto" w:fill="00188F"/>
            <w:vAlign w:val="center"/>
          </w:tcPr>
          <w:p w:rsidR="001F0292" w:rsidRPr="005A32FD" w:rsidRDefault="001F0292"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spacing w:val="-4"/>
                <w:lang w:eastAsia="zh-CN"/>
              </w:rPr>
              <w:fldChar w:fldCharType="begin"/>
            </w:r>
            <w:r w:rsidRPr="005A32FD">
              <w:rPr>
                <w:rFonts w:ascii="Calibri" w:eastAsia="SimSun" w:hAnsi="Calibri"/>
                <w:bCs/>
                <w:color w:val="FFFFFF" w:themeColor="background1"/>
                <w:spacing w:val="-4"/>
                <w:lang w:eastAsia="zh-CN"/>
              </w:rPr>
              <w:instrText xml:space="preserve"> </w:instrText>
            </w:r>
            <w:r w:rsidRPr="005A32FD">
              <w:rPr>
                <w:bCs/>
                <w:color w:val="FFFFFF" w:themeColor="background1"/>
                <w:spacing w:val="-4"/>
                <w:lang w:eastAsia="zh-CN"/>
              </w:rPr>
              <w:instrText>AutoTextList  \s NoStyle \t "</w:instrText>
            </w:r>
            <w:r w:rsidRPr="005A32FD">
              <w:rPr>
                <w:rFonts w:ascii="Calibri" w:eastAsia="SimSun" w:hAnsi="Calibri"/>
                <w:bCs/>
                <w:color w:val="FFFFFF" w:themeColor="background1"/>
                <w:spacing w:val="-4"/>
                <w:lang w:eastAsia="zh-CN"/>
              </w:rPr>
              <w:instrText>开放许可</w:instrText>
            </w:r>
            <w:r w:rsidRPr="005A32FD">
              <w:rPr>
                <w:bCs/>
                <w:color w:val="FFFFFF" w:themeColor="background1"/>
                <w:spacing w:val="-4"/>
                <w:lang w:eastAsia="zh-CN"/>
              </w:rPr>
              <w:instrText>"</w:instrText>
            </w:r>
            <w:r w:rsidRPr="005A32FD">
              <w:rPr>
                <w:rFonts w:ascii="Calibri" w:eastAsia="SimSun" w:hAnsi="Calibri"/>
                <w:bCs/>
                <w:color w:val="FFFFFF" w:themeColor="background1"/>
                <w:spacing w:val="-4"/>
                <w:lang w:eastAsia="zh-CN"/>
              </w:rPr>
              <w:instrText xml:space="preserve"> </w:instrText>
            </w:r>
            <w:r w:rsidRPr="005A32FD">
              <w:rPr>
                <w:rFonts w:ascii="Calibri" w:eastAsia="SimSun" w:hAnsi="Calibri"/>
                <w:bCs/>
                <w:color w:val="FFFFFF" w:themeColor="background1"/>
                <w:spacing w:val="-4"/>
                <w:lang w:eastAsia="zh-CN"/>
              </w:rPr>
              <w:fldChar w:fldCharType="separate"/>
            </w:r>
            <w:r w:rsidRPr="005A32FD">
              <w:rPr>
                <w:rFonts w:ascii="Calibri" w:eastAsia="SimSun" w:hAnsi="Calibri"/>
                <w:bCs/>
                <w:color w:val="FFFFFF" w:themeColor="background1"/>
                <w:spacing w:val="-4"/>
                <w:lang w:eastAsia="zh-CN"/>
              </w:rPr>
              <w:t>OL</w:t>
            </w:r>
            <w:r w:rsidRPr="005A32FD">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1F0292" w:rsidRPr="005A32FD" w:rsidRDefault="001F0292"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最低开放计划</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OM</w:t>
            </w:r>
            <w:r w:rsidRPr="005A32FD">
              <w:rPr>
                <w:rFonts w:ascii="Calibri" w:eastAsia="SimSun" w:hAnsi="Calibri"/>
                <w:bCs/>
                <w:color w:val="FFFFFF" w:themeColor="background1"/>
                <w:lang w:eastAsia="zh-CN"/>
              </w:rPr>
              <w:fldChar w:fldCharType="end"/>
            </w:r>
          </w:p>
        </w:tc>
        <w:tc>
          <w:tcPr>
            <w:tcW w:w="596" w:type="dxa"/>
            <w:shd w:val="clear" w:color="auto" w:fill="00188F"/>
            <w:vAlign w:val="center"/>
          </w:tcPr>
          <w:p w:rsidR="001F0292" w:rsidRPr="005A32FD" w:rsidRDefault="001F0292"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开放式价值和开放式价值订购</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OV/OVS</w:t>
            </w:r>
            <w:r w:rsidRPr="005A32FD">
              <w:rPr>
                <w:rFonts w:ascii="Calibri" w:eastAsia="SimSun" w:hAnsi="Calibri"/>
                <w:bCs/>
                <w:color w:val="FFFFFF" w:themeColor="background1"/>
                <w:lang w:eastAsia="zh-CN"/>
              </w:rPr>
              <w:fldChar w:fldCharType="end"/>
            </w:r>
          </w:p>
        </w:tc>
        <w:tc>
          <w:tcPr>
            <w:tcW w:w="595" w:type="dxa"/>
            <w:shd w:val="clear" w:color="auto" w:fill="00188F"/>
            <w:vAlign w:val="center"/>
          </w:tcPr>
          <w:p w:rsidR="001F0292" w:rsidRPr="005A32FD" w:rsidRDefault="001F0292"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选择和选择附加</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S/S+</w:t>
            </w:r>
            <w:r w:rsidRPr="005A32FD">
              <w:rPr>
                <w:rFonts w:ascii="Calibri" w:eastAsia="SimSun" w:hAnsi="Calibri"/>
                <w:bCs/>
                <w:color w:val="FFFFFF" w:themeColor="background1"/>
                <w:lang w:eastAsia="zh-CN"/>
              </w:rPr>
              <w:fldChar w:fldCharType="end"/>
            </w:r>
          </w:p>
        </w:tc>
        <w:tc>
          <w:tcPr>
            <w:tcW w:w="709" w:type="dxa"/>
            <w:shd w:val="clear" w:color="auto" w:fill="00188F"/>
            <w:vAlign w:val="center"/>
          </w:tcPr>
          <w:p w:rsidR="001F0292" w:rsidRPr="005A32FD" w:rsidRDefault="001F0292" w:rsidP="001F0292">
            <w:pPr>
              <w:pStyle w:val="ProductList-OfferingBody"/>
              <w:ind w:left="-113"/>
              <w:jc w:val="center"/>
              <w:rPr>
                <w:rFonts w:ascii="Calibri" w:eastAsia="SimSun" w:hAnsi="Calibri"/>
                <w:bCs/>
                <w:color w:val="FFFFFF" w:themeColor="background1"/>
              </w:rPr>
            </w:pPr>
            <w:r w:rsidRPr="005A32FD">
              <w:rPr>
                <w:rFonts w:ascii="Calibri" w:eastAsia="SimSun" w:hAnsi="Calibri"/>
                <w:bCs/>
                <w:color w:val="FFFFFF" w:themeColor="background1"/>
                <w:lang w:eastAsia="zh-CN"/>
              </w:rPr>
              <w:fldChar w:fldCharType="begin"/>
            </w:r>
            <w:r w:rsidRPr="005A32FD">
              <w:rPr>
                <w:rFonts w:ascii="Calibri" w:eastAsia="SimSun" w:hAnsi="Calibri"/>
                <w:bCs/>
                <w:color w:val="FFFFFF" w:themeColor="background1"/>
                <w:lang w:eastAsia="zh-CN"/>
              </w:rPr>
              <w:instrText xml:space="preserve"> </w:instrText>
            </w:r>
            <w:r w:rsidRPr="005A32FD">
              <w:rPr>
                <w:bCs/>
                <w:color w:val="FFFFFF" w:themeColor="background1"/>
                <w:lang w:eastAsia="zh-CN"/>
              </w:rPr>
              <w:instrText>AutoTextList  \s NoStyle \t "</w:instrText>
            </w:r>
            <w:r w:rsidRPr="005A32FD">
              <w:rPr>
                <w:rFonts w:ascii="Calibri" w:eastAsia="SimSun" w:hAnsi="Calibri"/>
                <w:bCs/>
                <w:color w:val="FFFFFF" w:themeColor="background1"/>
                <w:lang w:eastAsia="zh-CN"/>
              </w:rPr>
              <w:instrText>服务器和云许可登记表</w:instrText>
            </w:r>
            <w:r w:rsidRPr="005A32FD">
              <w:rPr>
                <w:bCs/>
                <w:color w:val="FFFFFF" w:themeColor="background1"/>
                <w:lang w:eastAsia="zh-CN"/>
              </w:rPr>
              <w:instrText>"</w:instrText>
            </w:r>
            <w:r w:rsidRPr="005A32FD">
              <w:rPr>
                <w:rFonts w:ascii="Calibri" w:eastAsia="SimSun" w:hAnsi="Calibri"/>
                <w:bCs/>
                <w:color w:val="FFFFFF" w:themeColor="background1"/>
                <w:lang w:eastAsia="zh-CN"/>
              </w:rPr>
              <w:instrText xml:space="preserve"> </w:instrText>
            </w:r>
            <w:r w:rsidRPr="005A32FD">
              <w:rPr>
                <w:rFonts w:ascii="Calibri" w:eastAsia="SimSun" w:hAnsi="Calibri"/>
                <w:bCs/>
                <w:color w:val="FFFFFF" w:themeColor="background1"/>
                <w:lang w:eastAsia="zh-CN"/>
              </w:rPr>
              <w:fldChar w:fldCharType="separate"/>
            </w:r>
            <w:r w:rsidRPr="005A32FD">
              <w:rPr>
                <w:rFonts w:ascii="Calibri" w:eastAsia="SimSun" w:hAnsi="Calibri"/>
                <w:bCs/>
                <w:color w:val="FFFFFF" w:themeColor="background1"/>
                <w:lang w:eastAsia="zh-CN"/>
              </w:rPr>
              <w:t>SCE</w:t>
            </w:r>
            <w:r w:rsidRPr="005A32FD">
              <w:rPr>
                <w:rFonts w:ascii="Calibri" w:eastAsia="SimSun" w:hAnsi="Calibri"/>
                <w:bCs/>
                <w:color w:val="FFFFFF" w:themeColor="background1"/>
                <w:lang w:eastAsia="zh-CN"/>
              </w:rPr>
              <w:fldChar w:fldCharType="end"/>
            </w:r>
          </w:p>
        </w:tc>
      </w:tr>
      <w:tr w:rsidR="00366B2B" w:rsidRPr="00410725" w:rsidTr="00366B2B">
        <w:tc>
          <w:tcPr>
            <w:tcW w:w="2947" w:type="dxa"/>
            <w:tcBorders>
              <w:top w:val="nil"/>
              <w:left w:val="nil"/>
              <w:bottom w:val="dashSmallGap" w:sz="4" w:space="0" w:color="BFBFBF" w:themeColor="background1" w:themeShade="BF"/>
              <w:right w:val="nil"/>
            </w:tcBorders>
          </w:tcPr>
          <w:p w:rsidR="00366B2B" w:rsidRPr="00C75E24" w:rsidRDefault="00366B2B" w:rsidP="00AC7E59">
            <w:pPr>
              <w:pStyle w:val="ProductList-Offering2"/>
              <w:rPr>
                <w:rFonts w:ascii="Calibri Light" w:eastAsia="SimSun" w:hAnsi="Calibri Light"/>
              </w:rPr>
            </w:pPr>
            <w:bookmarkStart w:id="464" w:name="_Toc379797191"/>
            <w:bookmarkStart w:id="465" w:name="_Toc380513216"/>
            <w:bookmarkStart w:id="466" w:name="_Toc380655258"/>
            <w:bookmarkStart w:id="467" w:name="_Toc386624201"/>
            <w:r w:rsidRPr="00C75E24">
              <w:rPr>
                <w:rFonts w:ascii="Calibri Light" w:eastAsia="SimSun" w:hAnsi="Calibri Light"/>
              </w:rPr>
              <w:t>Microsoft Office Audit and Control Management Server 2013</w:t>
            </w:r>
            <w:bookmarkEnd w:id="464"/>
            <w:bookmarkEnd w:id="465"/>
            <w:bookmarkEnd w:id="466"/>
            <w:bookmarkEnd w:id="467"/>
            <w:r w:rsidRPr="00C75E24">
              <w:rPr>
                <w:rFonts w:ascii="Calibri Light" w:eastAsia="SimSun" w:hAnsi="Calibri Light"/>
              </w:rPr>
              <w:fldChar w:fldCharType="begin"/>
            </w:r>
            <w:r w:rsidRPr="00C75E24">
              <w:rPr>
                <w:rFonts w:ascii="Calibri Light" w:eastAsia="SimSun" w:hAnsi="Calibri Light"/>
              </w:rPr>
              <w:instrText>XE "Microsoft Office Audit and Control Management Server"</w:instrText>
            </w:r>
            <w:r w:rsidRPr="00C75E24">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rsidR="00366B2B" w:rsidRPr="00410725" w:rsidRDefault="00366B2B" w:rsidP="00C05A53">
            <w:pPr>
              <w:pStyle w:val="ProductList-OfferingBody"/>
              <w:ind w:left="-113"/>
              <w:jc w:val="center"/>
              <w:rPr>
                <w:rFonts w:ascii="Calibri" w:eastAsia="SimSun" w:hAnsi="Calibri"/>
              </w:rPr>
            </w:pPr>
            <w:r w:rsidRPr="00410725">
              <w:rPr>
                <w:rFonts w:ascii="Calibri" w:eastAsia="SimSun" w:hAnsi="Calibri"/>
              </w:rPr>
              <w:t>4/13</w:t>
            </w:r>
          </w:p>
        </w:tc>
        <w:tc>
          <w:tcPr>
            <w:tcW w:w="595" w:type="dxa"/>
            <w:tcBorders>
              <w:top w:val="nil"/>
              <w:left w:val="nil"/>
              <w:bottom w:val="dashSmallGap" w:sz="4" w:space="0" w:color="BFBFBF" w:themeColor="background1" w:themeShade="BF"/>
              <w:right w:val="nil"/>
            </w:tcBorders>
            <w:vAlign w:val="center"/>
          </w:tcPr>
          <w:p w:rsidR="00366B2B" w:rsidRPr="00410725" w:rsidRDefault="00366B2B" w:rsidP="00C05A53">
            <w:pPr>
              <w:pStyle w:val="ProductList-OfferingBody"/>
              <w:ind w:left="-113"/>
              <w:jc w:val="center"/>
              <w:rPr>
                <w:rFonts w:ascii="Calibri" w:eastAsia="SimSun" w:hAnsi="Calibri"/>
              </w:rPr>
            </w:pPr>
            <w:r w:rsidRPr="00410725">
              <w:rPr>
                <w:rFonts w:ascii="Calibri" w:eastAsia="SimSun" w:hAnsi="Calibri"/>
              </w:rPr>
              <w:t>50</w:t>
            </w:r>
          </w:p>
        </w:tc>
        <w:tc>
          <w:tcPr>
            <w:tcW w:w="596" w:type="dxa"/>
            <w:tcBorders>
              <w:top w:val="nil"/>
              <w:left w:val="nil"/>
              <w:bottom w:val="dashSmallGap" w:sz="4" w:space="0" w:color="BFBFBF" w:themeColor="background1" w:themeShade="BF"/>
              <w:right w:val="nil"/>
            </w:tcBorders>
            <w:vAlign w:val="center"/>
          </w:tcPr>
          <w:p w:rsidR="00366B2B" w:rsidRPr="00410725" w:rsidRDefault="00366B2B" w:rsidP="00C05A53">
            <w:pPr>
              <w:pStyle w:val="ProductList-OfferingBody"/>
              <w:ind w:left="-113"/>
              <w:jc w:val="center"/>
              <w:rPr>
                <w:rFonts w:ascii="Calibri" w:eastAsia="SimSun" w:hAnsi="Calibri"/>
              </w:rPr>
            </w:pPr>
            <w:r w:rsidRPr="00410725">
              <w:rPr>
                <w:rFonts w:ascii="Calibri" w:eastAsia="SimSun"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66B2B" w:rsidRPr="00410725" w:rsidRDefault="00366B2B" w:rsidP="00C05A53">
            <w:pPr>
              <w:pStyle w:val="ProductList-OfferingBody"/>
              <w:ind w:left="-113"/>
              <w:jc w:val="center"/>
              <w:rPr>
                <w:rFonts w:ascii="Calibri" w:eastAsia="SimSun" w:hAnsi="Calibri"/>
              </w:rPr>
            </w:pPr>
            <w:r w:rsidRPr="00410725">
              <w:rPr>
                <w:rFonts w:ascii="Calibri" w:eastAsia="SimSun" w:hAnsi="Calibri"/>
              </w:rPr>
              <w:t>25</w:t>
            </w:r>
          </w:p>
        </w:tc>
        <w:tc>
          <w:tcPr>
            <w:tcW w:w="595" w:type="dxa"/>
            <w:tcBorders>
              <w:left w:val="single" w:sz="12" w:space="0" w:color="FFFFFF" w:themeColor="background1"/>
            </w:tcBorders>
            <w:shd w:val="clear" w:color="auto" w:fill="70AD47" w:themeFill="accent6"/>
            <w:vAlign w:val="center"/>
          </w:tcPr>
          <w:p w:rsidR="00366B2B" w:rsidRPr="00410725" w:rsidRDefault="00366B2B" w:rsidP="00C05A53">
            <w:pPr>
              <w:pStyle w:val="ProductList-OfferingBody"/>
              <w:ind w:left="-113"/>
              <w:jc w:val="center"/>
              <w:rPr>
                <w:rFonts w:ascii="Calibri" w:eastAsia="SimSun" w:hAnsi="Calibri"/>
              </w:rPr>
            </w:pPr>
            <w:r w:rsidRPr="00410725">
              <w:rPr>
                <w:rFonts w:ascii="Calibri" w:eastAsia="SimSun" w:hAnsi="Calibri"/>
              </w:rPr>
              <w:t>50</w:t>
            </w:r>
          </w:p>
        </w:tc>
        <w:tc>
          <w:tcPr>
            <w:tcW w:w="596" w:type="dxa"/>
            <w:shd w:val="clear" w:color="auto" w:fill="70AD47" w:themeFill="accent6"/>
            <w:vAlign w:val="center"/>
          </w:tcPr>
          <w:p w:rsidR="00366B2B" w:rsidRPr="00095A6A" w:rsidRDefault="00366B2B" w:rsidP="001F029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5" w:type="dxa"/>
            <w:shd w:val="clear" w:color="auto" w:fill="70AD47" w:themeFill="accent6"/>
            <w:vAlign w:val="center"/>
          </w:tcPr>
          <w:p w:rsidR="00366B2B" w:rsidRPr="00095A6A" w:rsidRDefault="00366B2B" w:rsidP="001F0292">
            <w:pPr>
              <w:pStyle w:val="ProductList-OfferingBody"/>
              <w:ind w:left="-113"/>
              <w:jc w:val="center"/>
              <w:rPr>
                <w:rFonts w:ascii="Calibri" w:eastAsia="SimSun" w:hAnsi="Calibri"/>
              </w:rPr>
            </w:pPr>
            <w:r w:rsidRPr="00095A6A">
              <w:rPr>
                <w:rFonts w:ascii="Calibri" w:eastAsia="SimSun" w:hAnsi="Calibri"/>
                <w:lang w:eastAsia="zh-CN"/>
              </w:rPr>
              <w:fldChar w:fldCharType="begin"/>
            </w:r>
            <w:r w:rsidRPr="00095A6A">
              <w:rPr>
                <w:rFonts w:ascii="Calibri" w:eastAsia="SimSun" w:hAnsi="Calibri"/>
                <w:lang w:eastAsia="zh-CN"/>
              </w:rPr>
              <w:instrText xml:space="preserve"> </w:instrText>
            </w:r>
            <w:r w:rsidRPr="00095A6A">
              <w:rPr>
                <w:color w:val="1F497D"/>
                <w:lang w:eastAsia="zh-CN"/>
              </w:rPr>
              <w:instrText>AutoTextList  \s NoStyle \t “</w:instrText>
            </w:r>
            <w:r w:rsidRPr="00095A6A">
              <w:rPr>
                <w:rFonts w:ascii="Calibri" w:eastAsia="SimSun" w:hAnsi="Calibri"/>
                <w:lang w:eastAsia="zh-CN"/>
              </w:rPr>
              <w:instrText>附加产品（仅限</w:instrText>
            </w:r>
            <w:r w:rsidRPr="00095A6A">
              <w:rPr>
                <w:rFonts w:ascii="Calibri" w:eastAsia="SimSun" w:hAnsi="Calibri"/>
                <w:lang w:eastAsia="zh-CN"/>
              </w:rPr>
              <w:instrText xml:space="preserve"> EES</w:instrText>
            </w:r>
            <w:r w:rsidRPr="00095A6A">
              <w:rPr>
                <w:rFonts w:ascii="Calibri" w:eastAsia="SimSun" w:hAnsi="Calibri"/>
                <w:lang w:eastAsia="zh-CN"/>
              </w:rPr>
              <w:instrText>）</w:instrText>
            </w:r>
            <w:r w:rsidRPr="00095A6A">
              <w:rPr>
                <w:color w:val="1F497D"/>
                <w:lang w:eastAsia="zh-CN"/>
              </w:rPr>
              <w:instrText>”</w:instrText>
            </w:r>
            <w:r w:rsidRPr="00095A6A">
              <w:rPr>
                <w:rFonts w:ascii="Calibri" w:eastAsia="SimSun" w:hAnsi="Calibri"/>
                <w:lang w:eastAsia="zh-CN"/>
              </w:rPr>
              <w:instrText xml:space="preserve"> </w:instrText>
            </w:r>
            <w:r w:rsidRPr="00095A6A">
              <w:rPr>
                <w:rFonts w:ascii="Calibri" w:eastAsia="SimSun" w:hAnsi="Calibri"/>
                <w:lang w:eastAsia="zh-CN"/>
              </w:rPr>
              <w:fldChar w:fldCharType="separate"/>
            </w:r>
            <w:r w:rsidRPr="00095A6A">
              <w:rPr>
                <w:rFonts w:ascii="Calibri" w:eastAsia="SimSun" w:hAnsi="Calibri"/>
                <w:lang w:eastAsia="zh-CN"/>
              </w:rPr>
              <w:t>AE</w:t>
            </w:r>
            <w:r w:rsidRPr="00095A6A">
              <w:rPr>
                <w:rFonts w:ascii="Calibri" w:eastAsia="SimSun" w:hAnsi="Calibri"/>
                <w:lang w:eastAsia="zh-CN"/>
              </w:rPr>
              <w:fldChar w:fldCharType="end"/>
            </w:r>
          </w:p>
        </w:tc>
        <w:tc>
          <w:tcPr>
            <w:tcW w:w="596" w:type="dxa"/>
            <w:shd w:val="clear" w:color="auto" w:fill="70AD47" w:themeFill="accent6"/>
            <w:vAlign w:val="center"/>
          </w:tcPr>
          <w:p w:rsidR="00366B2B" w:rsidRPr="00410725" w:rsidRDefault="00366B2B"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366B2B" w:rsidRPr="00410725" w:rsidRDefault="00366B2B"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366B2B" w:rsidRPr="00410725" w:rsidRDefault="00366B2B"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366B2B" w:rsidRPr="009C4712" w:rsidRDefault="00366B2B" w:rsidP="0040445E">
            <w:pPr>
              <w:pStyle w:val="ProductList-OfferingBody"/>
              <w:ind w:left="-113"/>
              <w:jc w:val="center"/>
              <w:rPr>
                <w:rFonts w:ascii="Calibri" w:eastAsia="SimSun" w:hAnsi="Calibri"/>
              </w:rPr>
            </w:pP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70AD47" w:themeFill="accent6"/>
            <w:vAlign w:val="center"/>
          </w:tcPr>
          <w:p w:rsidR="00366B2B" w:rsidRPr="00410725" w:rsidRDefault="00366B2B" w:rsidP="00C05A53">
            <w:pPr>
              <w:pStyle w:val="ProductList-OfferingBody"/>
              <w:ind w:left="-113"/>
              <w:jc w:val="center"/>
              <w:rPr>
                <w:rFonts w:ascii="Calibri" w:eastAsia="SimSun" w:hAnsi="Calibri"/>
              </w:rPr>
            </w:pPr>
          </w:p>
        </w:tc>
        <w:tc>
          <w:tcPr>
            <w:tcW w:w="709" w:type="dxa"/>
            <w:shd w:val="clear" w:color="auto" w:fill="70AD47" w:themeFill="accent6"/>
            <w:vAlign w:val="center"/>
          </w:tcPr>
          <w:p w:rsidR="00366B2B" w:rsidRPr="009C4712" w:rsidRDefault="00366B2B" w:rsidP="0040445E">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366B2B" w:rsidRPr="00410725" w:rsidTr="00366B2B">
        <w:tc>
          <w:tcPr>
            <w:tcW w:w="2947" w:type="dxa"/>
            <w:tcBorders>
              <w:top w:val="dashSmallGap" w:sz="4" w:space="0" w:color="BFBFBF" w:themeColor="background1" w:themeShade="BF"/>
              <w:left w:val="nil"/>
              <w:bottom w:val="dashSmallGap" w:sz="4" w:space="0" w:color="BFBFBF" w:themeColor="background1" w:themeShade="BF"/>
              <w:right w:val="nil"/>
            </w:tcBorders>
          </w:tcPr>
          <w:p w:rsidR="00366B2B" w:rsidRPr="00C75E24" w:rsidRDefault="00366B2B" w:rsidP="00AC7E59">
            <w:pPr>
              <w:pStyle w:val="ProductList-Offering2"/>
              <w:rPr>
                <w:rFonts w:ascii="Calibri Light" w:eastAsia="SimSun" w:hAnsi="Calibri Light"/>
              </w:rPr>
            </w:pPr>
            <w:bookmarkStart w:id="468" w:name="_Toc379797192"/>
            <w:bookmarkStart w:id="469" w:name="_Toc380513217"/>
            <w:bookmarkStart w:id="470" w:name="_Toc380655259"/>
            <w:bookmarkStart w:id="471" w:name="_Toc386624202"/>
            <w:r w:rsidRPr="00C75E24">
              <w:rPr>
                <w:rFonts w:ascii="Calibri Light" w:eastAsia="SimSun" w:hAnsi="Calibri Light"/>
              </w:rPr>
              <w:t>SharePoint Server 2013</w:t>
            </w:r>
            <w:bookmarkEnd w:id="468"/>
            <w:bookmarkEnd w:id="469"/>
            <w:bookmarkEnd w:id="470"/>
            <w:bookmarkEnd w:id="471"/>
            <w:r w:rsidRPr="00C75E24">
              <w:rPr>
                <w:rFonts w:ascii="Calibri Light" w:eastAsia="SimSun" w:hAnsi="Calibri Light"/>
              </w:rPr>
              <w:fldChar w:fldCharType="begin"/>
            </w:r>
            <w:r w:rsidRPr="00C75E24">
              <w:rPr>
                <w:rFonts w:ascii="Calibri Light" w:eastAsia="SimSun" w:hAnsi="Calibri Light"/>
              </w:rPr>
              <w:instrText>XE "SharePoint Server 2013"</w:instrText>
            </w:r>
            <w:r w:rsidRPr="00C75E24">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66B2B" w:rsidRPr="00410725" w:rsidRDefault="00366B2B" w:rsidP="00C05A53">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66B2B" w:rsidRPr="00410725" w:rsidRDefault="00366B2B" w:rsidP="00C05A53">
            <w:pPr>
              <w:pStyle w:val="ProductList-OfferingBody"/>
              <w:ind w:left="-113"/>
              <w:jc w:val="center"/>
              <w:rPr>
                <w:rFonts w:ascii="Calibri" w:eastAsia="SimSun" w:hAnsi="Calibri"/>
              </w:rPr>
            </w:pPr>
            <w:r w:rsidRPr="00410725">
              <w:rPr>
                <w:rFonts w:ascii="Calibri" w:eastAsia="SimSun"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66B2B" w:rsidRPr="00410725" w:rsidRDefault="00366B2B" w:rsidP="00C05A53">
            <w:pPr>
              <w:pStyle w:val="ProductList-OfferingBody"/>
              <w:ind w:left="-113"/>
              <w:jc w:val="center"/>
              <w:rPr>
                <w:rFonts w:ascii="Calibri" w:eastAsia="SimSun" w:hAnsi="Calibri"/>
              </w:rPr>
            </w:pPr>
            <w:r w:rsidRPr="00410725">
              <w:rPr>
                <w:rFonts w:ascii="Calibri" w:eastAsia="SimSun"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66B2B" w:rsidRPr="00410725" w:rsidRDefault="00366B2B" w:rsidP="00C05A53">
            <w:pPr>
              <w:pStyle w:val="ProductList-OfferingBody"/>
              <w:ind w:left="-113"/>
              <w:jc w:val="center"/>
              <w:rPr>
                <w:rFonts w:ascii="Calibri" w:eastAsia="SimSun" w:hAnsi="Calibri"/>
              </w:rPr>
            </w:pPr>
            <w:r w:rsidRPr="00410725">
              <w:rPr>
                <w:rFonts w:ascii="Calibri" w:eastAsia="SimSun" w:hAnsi="Calibri"/>
              </w:rPr>
              <w:t>25</w:t>
            </w:r>
          </w:p>
        </w:tc>
        <w:tc>
          <w:tcPr>
            <w:tcW w:w="595" w:type="dxa"/>
            <w:tcBorders>
              <w:left w:val="single" w:sz="12" w:space="0" w:color="FFFFFF" w:themeColor="background1"/>
            </w:tcBorders>
            <w:shd w:val="clear" w:color="auto" w:fill="70AD47" w:themeFill="accent6"/>
            <w:vAlign w:val="center"/>
          </w:tcPr>
          <w:p w:rsidR="00366B2B" w:rsidRPr="00410725" w:rsidRDefault="00366B2B" w:rsidP="00C05A53">
            <w:pPr>
              <w:pStyle w:val="ProductList-OfferingBody"/>
              <w:ind w:left="-113"/>
              <w:jc w:val="center"/>
              <w:rPr>
                <w:rFonts w:ascii="Calibri" w:eastAsia="SimSun" w:hAnsi="Calibri"/>
              </w:rPr>
            </w:pPr>
            <w:r w:rsidRPr="00410725">
              <w:rPr>
                <w:rFonts w:ascii="Calibri" w:eastAsia="SimSun" w:hAnsi="Calibri"/>
              </w:rPr>
              <w:t>50</w:t>
            </w:r>
          </w:p>
        </w:tc>
        <w:tc>
          <w:tcPr>
            <w:tcW w:w="596" w:type="dxa"/>
            <w:shd w:val="clear" w:color="auto" w:fill="70AD47" w:themeFill="accent6"/>
            <w:vAlign w:val="center"/>
          </w:tcPr>
          <w:p w:rsidR="00366B2B" w:rsidRPr="00095A6A" w:rsidRDefault="00366B2B" w:rsidP="001F0292">
            <w:pPr>
              <w:pStyle w:val="ProductList-OfferingBody"/>
              <w:ind w:left="-113"/>
              <w:jc w:val="center"/>
              <w:rPr>
                <w:rFonts w:ascii="Calibri" w:eastAsia="SimSun" w:hAnsi="Calibri"/>
              </w:rPr>
            </w:pPr>
            <w:r w:rsidRPr="00095A6A">
              <w:rPr>
                <w:rFonts w:ascii="Calibri" w:eastAsia="SimSun" w:hAnsi="Calibri"/>
              </w:rPr>
              <w:t xml:space="preserve"> </w:t>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095A6A">
              <w:rPr>
                <w:rFonts w:ascii="Calibri" w:eastAsia="SimSun" w:hAnsi="Calibri"/>
                <w:lang w:eastAsia="zh-CN"/>
              </w:rPr>
              <w:fldChar w:fldCharType="begin"/>
            </w:r>
            <w:r w:rsidRPr="00095A6A">
              <w:rPr>
                <w:rFonts w:ascii="Calibri" w:eastAsia="SimSun" w:hAnsi="Calibri"/>
                <w:lang w:eastAsia="zh-CN"/>
              </w:rPr>
              <w:instrText xml:space="preserve"> </w:instrText>
            </w:r>
            <w:r w:rsidRPr="00095A6A">
              <w:rPr>
                <w:rFonts w:ascii="Calibri" w:hAnsi="Calibri"/>
                <w:color w:val="1F497D"/>
                <w:lang w:eastAsia="zh-CN"/>
              </w:rPr>
              <w:instrText>AutoTextList  \s NoStyle \t "</w:instrText>
            </w:r>
            <w:r w:rsidRPr="00095A6A">
              <w:rPr>
                <w:rFonts w:ascii="Calibri" w:eastAsia="SimSun" w:hAnsi="Calibri"/>
                <w:lang w:eastAsia="zh-CN"/>
              </w:rPr>
              <w:instrText>应用程序平台产品</w:instrText>
            </w:r>
            <w:r w:rsidRPr="00095A6A">
              <w:rPr>
                <w:rFonts w:ascii="Calibri" w:hAnsi="Calibri"/>
                <w:color w:val="1F497D"/>
                <w:lang w:eastAsia="zh-CN"/>
              </w:rPr>
              <w:instrText>"</w:instrText>
            </w:r>
            <w:r w:rsidRPr="00095A6A">
              <w:rPr>
                <w:rFonts w:ascii="Calibri" w:eastAsia="SimSun" w:hAnsi="Calibri"/>
                <w:lang w:eastAsia="zh-CN"/>
              </w:rPr>
              <w:instrText xml:space="preserve"> </w:instrText>
            </w:r>
            <w:r w:rsidRPr="00095A6A">
              <w:rPr>
                <w:rFonts w:ascii="Calibri" w:eastAsia="SimSun" w:hAnsi="Calibri"/>
                <w:lang w:eastAsia="zh-CN"/>
              </w:rPr>
              <w:fldChar w:fldCharType="separate"/>
            </w:r>
            <w:r w:rsidRPr="00095A6A">
              <w:rPr>
                <w:rFonts w:ascii="Calibri" w:eastAsia="SimSun" w:hAnsi="Calibri"/>
                <w:lang w:eastAsia="zh-CN"/>
              </w:rPr>
              <w:t>AP</w:t>
            </w:r>
            <w:r w:rsidRPr="00095A6A">
              <w:rPr>
                <w:rFonts w:ascii="Calibri" w:eastAsia="SimSun" w:hAnsi="Calibri"/>
                <w:lang w:eastAsia="zh-CN"/>
              </w:rPr>
              <w:fldChar w:fldCharType="end"/>
            </w:r>
          </w:p>
        </w:tc>
        <w:tc>
          <w:tcPr>
            <w:tcW w:w="595" w:type="dxa"/>
            <w:shd w:val="clear" w:color="auto" w:fill="70AD47" w:themeFill="accent6"/>
            <w:vAlign w:val="center"/>
          </w:tcPr>
          <w:p w:rsidR="00366B2B" w:rsidRPr="009C4712" w:rsidRDefault="00366B2B" w:rsidP="001F029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70AD47" w:themeFill="accent6"/>
            <w:vAlign w:val="center"/>
          </w:tcPr>
          <w:p w:rsidR="00366B2B" w:rsidRPr="00410725" w:rsidRDefault="00366B2B"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366B2B" w:rsidRPr="00410725" w:rsidRDefault="00366B2B"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366B2B" w:rsidRPr="00410725" w:rsidRDefault="00366B2B"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366B2B" w:rsidRPr="009C4712" w:rsidRDefault="00366B2B" w:rsidP="0040445E">
            <w:pPr>
              <w:pStyle w:val="ProductList-OfferingBody"/>
              <w:ind w:left="-113"/>
              <w:jc w:val="center"/>
              <w:rPr>
                <w:rFonts w:ascii="Calibri" w:eastAsia="SimSun" w:hAnsi="Calibri"/>
              </w:rPr>
            </w:pP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70AD47" w:themeFill="accent6"/>
            <w:vAlign w:val="center"/>
          </w:tcPr>
          <w:p w:rsidR="00366B2B" w:rsidRPr="00410725" w:rsidRDefault="00366B2B" w:rsidP="00C05A53">
            <w:pPr>
              <w:pStyle w:val="ProductList-OfferingBody"/>
              <w:ind w:left="-113"/>
              <w:jc w:val="center"/>
              <w:rPr>
                <w:rFonts w:ascii="Calibri" w:eastAsia="SimSun" w:hAnsi="Calibri"/>
              </w:rPr>
            </w:pPr>
          </w:p>
        </w:tc>
        <w:tc>
          <w:tcPr>
            <w:tcW w:w="709" w:type="dxa"/>
            <w:shd w:val="clear" w:color="auto" w:fill="70AD47" w:themeFill="accent6"/>
            <w:vAlign w:val="center"/>
          </w:tcPr>
          <w:p w:rsidR="00366B2B" w:rsidRPr="00095A6A" w:rsidRDefault="00366B2B" w:rsidP="0040445E">
            <w:pPr>
              <w:pStyle w:val="ProductList-OfferingBody"/>
              <w:ind w:left="-113"/>
              <w:jc w:val="center"/>
              <w:rPr>
                <w:rFonts w:ascii="Calibri" w:eastAsia="SimSun" w:hAnsi="Calibri"/>
              </w:rPr>
            </w:pPr>
            <w:r w:rsidRPr="00095A6A">
              <w:rPr>
                <w:rFonts w:ascii="Calibri" w:eastAsia="SimSun" w:hAnsi="Calibri"/>
                <w:lang w:eastAsia="zh-CN"/>
              </w:rPr>
              <w:fldChar w:fldCharType="begin"/>
            </w:r>
            <w:r w:rsidRPr="00095A6A">
              <w:rPr>
                <w:rFonts w:ascii="Calibri" w:eastAsia="SimSun" w:hAnsi="Calibri"/>
                <w:lang w:eastAsia="zh-CN"/>
              </w:rPr>
              <w:instrText xml:space="preserve"> AutoTextList  \s NoStyle \t "</w:instrText>
            </w:r>
            <w:r w:rsidRPr="00095A6A">
              <w:rPr>
                <w:rFonts w:ascii="Calibri" w:eastAsia="SimSun" w:hAnsi="Calibri"/>
                <w:lang w:eastAsia="zh-CN"/>
              </w:rPr>
              <w:instrText>服务器和工具产品</w:instrText>
            </w:r>
            <w:r w:rsidRPr="00095A6A">
              <w:rPr>
                <w:rFonts w:ascii="Calibri" w:eastAsia="SimSun" w:hAnsi="Calibri"/>
                <w:lang w:eastAsia="zh-CN"/>
              </w:rPr>
              <w:instrText xml:space="preserve">" </w:instrText>
            </w:r>
            <w:r w:rsidRPr="00095A6A">
              <w:rPr>
                <w:rFonts w:ascii="Calibri" w:eastAsia="SimSun" w:hAnsi="Calibri"/>
                <w:lang w:eastAsia="zh-CN"/>
              </w:rPr>
              <w:fldChar w:fldCharType="separate"/>
            </w:r>
            <w:r w:rsidRPr="00095A6A">
              <w:rPr>
                <w:rFonts w:ascii="Calibri" w:eastAsia="SimSun" w:hAnsi="Calibri"/>
                <w:lang w:eastAsia="zh-CN"/>
              </w:rPr>
              <w:t>SP</w:t>
            </w:r>
            <w:r w:rsidRPr="00095A6A">
              <w:rPr>
                <w:rFonts w:ascii="Calibri" w:eastAsia="SimSun" w:hAnsi="Calibri"/>
                <w:lang w:eastAsia="zh-CN"/>
              </w:rPr>
              <w:fldChar w:fldCharType="end"/>
            </w:r>
          </w:p>
        </w:tc>
      </w:tr>
      <w:tr w:rsidR="00366B2B" w:rsidRPr="00410725" w:rsidTr="00366B2B">
        <w:tc>
          <w:tcPr>
            <w:tcW w:w="2947" w:type="dxa"/>
            <w:tcBorders>
              <w:top w:val="dashSmallGap" w:sz="4" w:space="0" w:color="BFBFBF" w:themeColor="background1" w:themeShade="BF"/>
              <w:left w:val="nil"/>
              <w:bottom w:val="dashSmallGap" w:sz="4" w:space="0" w:color="BFBFBF" w:themeColor="background1" w:themeShade="BF"/>
              <w:right w:val="nil"/>
            </w:tcBorders>
          </w:tcPr>
          <w:p w:rsidR="00366B2B" w:rsidRPr="00C75E24" w:rsidRDefault="00366B2B" w:rsidP="00F8261A">
            <w:pPr>
              <w:pStyle w:val="ProductList-Offering2"/>
              <w:rPr>
                <w:rFonts w:ascii="Calibri Light" w:eastAsia="SimSun" w:hAnsi="Calibri Light"/>
              </w:rPr>
            </w:pPr>
            <w:bookmarkStart w:id="472" w:name="_Toc379797193"/>
            <w:bookmarkStart w:id="473" w:name="_Toc380513218"/>
            <w:bookmarkStart w:id="474" w:name="_Toc380655260"/>
            <w:bookmarkStart w:id="475" w:name="_Toc386624203"/>
            <w:r w:rsidRPr="00C75E24">
              <w:rPr>
                <w:rFonts w:ascii="Calibri Light" w:eastAsia="SimSun" w:hAnsi="Calibri Light"/>
              </w:rPr>
              <w:t>SharePoint Server 2013</w:t>
            </w:r>
            <w:r w:rsidRPr="00C75E24">
              <w:rPr>
                <w:rFonts w:ascii="Calibri Light" w:eastAsia="SimSun" w:hAnsi="Calibri Light"/>
              </w:rPr>
              <w:fldChar w:fldCharType="begin"/>
            </w:r>
            <w:r w:rsidRPr="00C75E24">
              <w:rPr>
                <w:rFonts w:ascii="Calibri Light" w:eastAsia="SimSun" w:hAnsi="Calibri Light"/>
              </w:rPr>
              <w:instrText>XE "SharePoint Server 2013"</w:instrText>
            </w:r>
            <w:r w:rsidRPr="00C75E24">
              <w:rPr>
                <w:rFonts w:ascii="Calibri Light" w:eastAsia="SimSun" w:hAnsi="Calibri Light"/>
              </w:rPr>
              <w:fldChar w:fldCharType="end"/>
            </w:r>
            <w:r w:rsidRPr="00C75E24">
              <w:rPr>
                <w:rFonts w:ascii="Calibri Light" w:eastAsia="SimSun" w:hAnsi="Calibri Light"/>
              </w:rPr>
              <w:t xml:space="preserve"> Enterprise CAL</w:t>
            </w:r>
            <w:r w:rsidR="00C75E24">
              <w:rPr>
                <w:rFonts w:ascii="Calibri Light" w:eastAsia="SimSun" w:hAnsi="Calibri Light"/>
              </w:rPr>
              <w:br/>
            </w:r>
            <w:r w:rsidRPr="00C75E24">
              <w:rPr>
                <w:rFonts w:ascii="Calibri Light" w:eastAsia="SimSun" w:hAnsi="Calibri Light"/>
              </w:rPr>
              <w:t>（设备和用户）</w:t>
            </w:r>
            <w:bookmarkEnd w:id="472"/>
            <w:bookmarkEnd w:id="473"/>
            <w:bookmarkEnd w:id="474"/>
            <w:bookmarkEnd w:id="475"/>
            <w:r w:rsidRPr="00C75E24">
              <w:rPr>
                <w:rFonts w:ascii="Calibri Light" w:eastAsia="SimSun" w:hAnsi="Calibri Light"/>
              </w:rPr>
              <w:fldChar w:fldCharType="begin"/>
            </w:r>
            <w:r w:rsidRPr="00C75E24">
              <w:rPr>
                <w:rFonts w:ascii="Calibri Light" w:eastAsia="SimSun" w:hAnsi="Calibri Light"/>
              </w:rPr>
              <w:instrText>XE "SharePoint Server 2013 Enterprise CAL"</w:instrText>
            </w:r>
            <w:r w:rsidRPr="00C75E24">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66B2B" w:rsidRPr="00410725" w:rsidRDefault="00366B2B" w:rsidP="00C05A53">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66B2B" w:rsidRPr="00410725" w:rsidRDefault="00366B2B"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66B2B" w:rsidRPr="00410725" w:rsidRDefault="00366B2B"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66B2B" w:rsidRPr="00410725" w:rsidRDefault="00366B2B"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366B2B" w:rsidRPr="00410725" w:rsidRDefault="00366B2B"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366B2B" w:rsidRPr="00095A6A" w:rsidRDefault="00366B2B" w:rsidP="001F0292">
            <w:pPr>
              <w:pStyle w:val="ProductList-OfferingBody"/>
              <w:ind w:left="-113"/>
              <w:jc w:val="center"/>
              <w:rPr>
                <w:rFonts w:ascii="Calibri" w:eastAsia="SimSun" w:hAnsi="Calibri"/>
              </w:rPr>
            </w:pPr>
            <w:r w:rsidRPr="00095A6A">
              <w:rPr>
                <w:rFonts w:ascii="Calibri" w:eastAsia="SimSun" w:hAnsi="Calibri"/>
              </w:rPr>
              <w:t xml:space="preserve"> </w:t>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095A6A">
              <w:rPr>
                <w:rFonts w:ascii="Calibri" w:eastAsia="SimSun" w:hAnsi="Calibri"/>
                <w:lang w:eastAsia="zh-CN"/>
              </w:rPr>
              <w:fldChar w:fldCharType="begin"/>
            </w:r>
            <w:r w:rsidRPr="00095A6A">
              <w:rPr>
                <w:rFonts w:ascii="Calibri" w:eastAsia="SimSun" w:hAnsi="Calibri"/>
                <w:lang w:eastAsia="zh-CN"/>
              </w:rPr>
              <w:instrText xml:space="preserve"> AutoTextList  \s NoStyle \t "</w:instrText>
            </w:r>
            <w:r w:rsidRPr="00095A6A">
              <w:rPr>
                <w:rFonts w:ascii="Calibri" w:eastAsia="SimSun" w:hAnsi="Calibri"/>
                <w:lang w:eastAsia="zh-CN"/>
              </w:rPr>
              <w:instrText>行业设备</w:instrText>
            </w:r>
            <w:r w:rsidRPr="00095A6A">
              <w:rPr>
                <w:rFonts w:ascii="Calibri" w:eastAsia="SimSun" w:hAnsi="Calibri"/>
                <w:lang w:eastAsia="zh-CN"/>
              </w:rPr>
              <w:instrText xml:space="preserve">" </w:instrText>
            </w:r>
            <w:r w:rsidRPr="00095A6A">
              <w:rPr>
                <w:rFonts w:ascii="Calibri" w:eastAsia="SimSun" w:hAnsi="Calibri"/>
                <w:lang w:eastAsia="zh-CN"/>
              </w:rPr>
              <w:fldChar w:fldCharType="separate"/>
            </w:r>
            <w:r w:rsidRPr="00095A6A">
              <w:rPr>
                <w:rFonts w:ascii="Calibri" w:eastAsia="SimSun" w:hAnsi="Calibri"/>
                <w:lang w:eastAsia="zh-CN"/>
              </w:rPr>
              <w:t>ID</w:t>
            </w:r>
            <w:r w:rsidRPr="00095A6A">
              <w:rPr>
                <w:rFonts w:ascii="Calibri" w:eastAsia="SimSun" w:hAnsi="Calibri"/>
                <w:lang w:eastAsia="zh-CN"/>
              </w:rPr>
              <w:fldChar w:fldCharType="end"/>
            </w:r>
          </w:p>
        </w:tc>
        <w:tc>
          <w:tcPr>
            <w:tcW w:w="595" w:type="dxa"/>
            <w:shd w:val="clear" w:color="auto" w:fill="70AD47" w:themeFill="accent6"/>
            <w:vAlign w:val="center"/>
          </w:tcPr>
          <w:p w:rsidR="00366B2B" w:rsidRPr="009C4712" w:rsidRDefault="00366B2B" w:rsidP="001F0292">
            <w:pPr>
              <w:pStyle w:val="ProductList-OfferingBody"/>
              <w:ind w:left="-113"/>
              <w:jc w:val="center"/>
              <w:rPr>
                <w:rFonts w:ascii="Calibri" w:eastAsia="SimSun" w:hAnsi="Calibri"/>
              </w:rPr>
            </w:pPr>
            <w:r w:rsidRPr="00095A6A">
              <w:rPr>
                <w:rFonts w:ascii="Calibri" w:eastAsia="SimSun" w:hAnsi="Calibri"/>
                <w:lang w:eastAsia="zh-CN"/>
              </w:rPr>
              <w:fldChar w:fldCharType="begin"/>
            </w:r>
            <w:r w:rsidRPr="00095A6A">
              <w:rPr>
                <w:rFonts w:ascii="Calibri" w:eastAsia="SimSun" w:hAnsi="Calibri"/>
                <w:lang w:eastAsia="zh-CN"/>
              </w:rPr>
              <w:instrText xml:space="preserve"> </w:instrText>
            </w:r>
            <w:r w:rsidRPr="00095A6A">
              <w:rPr>
                <w:color w:val="1F497D"/>
                <w:lang w:eastAsia="zh-CN"/>
              </w:rPr>
              <w:instrText>AutoTextList  \s NoStyle \t "</w:instrText>
            </w:r>
            <w:r w:rsidRPr="00095A6A">
              <w:rPr>
                <w:rFonts w:ascii="Calibri" w:eastAsia="SimSun" w:hAnsi="Calibri"/>
                <w:lang w:eastAsia="zh-CN"/>
              </w:rPr>
              <w:instrText>附加产品（组织范围）</w:instrText>
            </w:r>
            <w:r w:rsidRPr="00095A6A">
              <w:rPr>
                <w:color w:val="1F497D"/>
                <w:lang w:eastAsia="zh-CN"/>
              </w:rPr>
              <w:instrText>"</w:instrText>
            </w:r>
            <w:r w:rsidRPr="00095A6A">
              <w:rPr>
                <w:rFonts w:ascii="Calibri" w:eastAsia="SimSun" w:hAnsi="Calibri"/>
                <w:lang w:eastAsia="zh-CN"/>
              </w:rPr>
              <w:instrText xml:space="preserve"> </w:instrText>
            </w:r>
            <w:r w:rsidRPr="00095A6A">
              <w:rPr>
                <w:rFonts w:ascii="Calibri" w:eastAsia="SimSun" w:hAnsi="Calibri"/>
                <w:lang w:eastAsia="zh-CN"/>
              </w:rPr>
              <w:fldChar w:fldCharType="separate"/>
            </w:r>
            <w:r w:rsidRPr="00095A6A">
              <w:rPr>
                <w:rFonts w:ascii="Calibri" w:eastAsia="SimSun" w:hAnsi="Calibri"/>
                <w:lang w:eastAsia="zh-CN"/>
              </w:rPr>
              <w:t>AO</w:t>
            </w:r>
            <w:r w:rsidRPr="00095A6A">
              <w:rPr>
                <w:rFonts w:ascii="Calibri" w:eastAsia="SimSun" w:hAnsi="Calibri"/>
                <w:lang w:eastAsia="zh-CN"/>
              </w:rPr>
              <w:fldChar w:fldCharType="end"/>
            </w:r>
            <w:r>
              <w:rPr>
                <w:rFonts w:ascii="Calibri" w:eastAsia="SimSun" w:hAnsi="Calibri"/>
              </w:rPr>
              <w:t>,</w:t>
            </w:r>
            <w:r w:rsidRPr="00095A6A">
              <w:rPr>
                <w:rFonts w:ascii="Calibri" w:eastAsia="SimSun" w:hAnsi="Calibri"/>
                <w:lang w:eastAsia="zh-CN"/>
              </w:rPr>
              <w:fldChar w:fldCharType="begin"/>
            </w:r>
            <w:r w:rsidRPr="00095A6A">
              <w:rPr>
                <w:rFonts w:ascii="Calibri" w:eastAsia="SimSun" w:hAnsi="Calibri"/>
                <w:lang w:eastAsia="zh-CN"/>
              </w:rPr>
              <w:instrText xml:space="preserve"> AutoTextList  \s NoStyle \t "</w:instrText>
            </w:r>
            <w:r w:rsidRPr="00095A6A">
              <w:rPr>
                <w:rFonts w:ascii="Calibri" w:eastAsia="SimSun" w:hAnsi="Calibri"/>
                <w:lang w:eastAsia="zh-CN"/>
              </w:rPr>
              <w:instrText>教育版产品</w:instrText>
            </w:r>
            <w:r w:rsidRPr="00095A6A">
              <w:rPr>
                <w:rFonts w:ascii="Calibri" w:eastAsia="SimSun" w:hAnsi="Calibri"/>
                <w:lang w:eastAsia="zh-CN"/>
              </w:rPr>
              <w:instrText xml:space="preserve">" </w:instrText>
            </w:r>
            <w:r w:rsidRPr="00095A6A">
              <w:rPr>
                <w:rFonts w:ascii="Calibri" w:eastAsia="SimSun" w:hAnsi="Calibri"/>
                <w:lang w:eastAsia="zh-CN"/>
              </w:rPr>
              <w:fldChar w:fldCharType="separate"/>
            </w:r>
            <w:r w:rsidRPr="00095A6A">
              <w:rPr>
                <w:rFonts w:ascii="Calibri" w:eastAsia="SimSun" w:hAnsi="Calibri"/>
                <w:lang w:eastAsia="zh-CN"/>
              </w:rPr>
              <w:t>ST</w:t>
            </w:r>
            <w:r w:rsidRPr="00095A6A">
              <w:rPr>
                <w:rFonts w:ascii="Calibri" w:eastAsia="SimSun" w:hAnsi="Calibri"/>
                <w:lang w:eastAsia="zh-CN"/>
              </w:rPr>
              <w:fldChar w:fldCharType="end"/>
            </w:r>
          </w:p>
        </w:tc>
        <w:tc>
          <w:tcPr>
            <w:tcW w:w="596" w:type="dxa"/>
            <w:shd w:val="clear" w:color="auto" w:fill="70AD47" w:themeFill="accent6"/>
            <w:vAlign w:val="center"/>
          </w:tcPr>
          <w:p w:rsidR="00366B2B" w:rsidRPr="00410725" w:rsidRDefault="00366B2B" w:rsidP="00C05A53">
            <w:pPr>
              <w:pStyle w:val="ProductList-OfferingBody"/>
              <w:ind w:left="-113"/>
              <w:jc w:val="center"/>
              <w:rPr>
                <w:rFonts w:ascii="Calibri" w:eastAsia="SimSun" w:hAnsi="Calibri"/>
                <w:color w:val="00188F"/>
              </w:rPr>
            </w:pPr>
          </w:p>
        </w:tc>
        <w:tc>
          <w:tcPr>
            <w:tcW w:w="595" w:type="dxa"/>
            <w:shd w:val="clear" w:color="auto" w:fill="70AD47" w:themeFill="accent6"/>
            <w:vAlign w:val="center"/>
          </w:tcPr>
          <w:p w:rsidR="00366B2B" w:rsidRPr="00410725" w:rsidRDefault="00366B2B"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366B2B" w:rsidRPr="00410725" w:rsidRDefault="00366B2B"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366B2B" w:rsidRPr="009C4712" w:rsidRDefault="00366B2B" w:rsidP="0040445E">
            <w:pPr>
              <w:pStyle w:val="ProductList-OfferingBody"/>
              <w:ind w:left="-113"/>
              <w:jc w:val="center"/>
              <w:rPr>
                <w:rFonts w:ascii="Calibri" w:eastAsia="SimSun" w:hAnsi="Calibri"/>
              </w:rPr>
            </w:pP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70AD47" w:themeFill="accent6"/>
            <w:vAlign w:val="center"/>
          </w:tcPr>
          <w:p w:rsidR="00366B2B" w:rsidRPr="00410725" w:rsidRDefault="00366B2B" w:rsidP="00C05A53">
            <w:pPr>
              <w:pStyle w:val="ProductList-OfferingBody"/>
              <w:ind w:left="-113"/>
              <w:jc w:val="center"/>
              <w:rPr>
                <w:rFonts w:ascii="Calibri" w:eastAsia="SimSun" w:hAnsi="Calibri"/>
              </w:rPr>
            </w:pPr>
          </w:p>
        </w:tc>
        <w:tc>
          <w:tcPr>
            <w:tcW w:w="709" w:type="dxa"/>
            <w:shd w:val="clear" w:color="auto" w:fill="70AD47" w:themeFill="accent6"/>
            <w:vAlign w:val="center"/>
          </w:tcPr>
          <w:p w:rsidR="00366B2B" w:rsidRPr="009C4712" w:rsidRDefault="00366B2B" w:rsidP="0040445E">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366B2B" w:rsidRPr="00410725" w:rsidTr="00366B2B">
        <w:tc>
          <w:tcPr>
            <w:tcW w:w="2947" w:type="dxa"/>
            <w:tcBorders>
              <w:top w:val="dashSmallGap" w:sz="4" w:space="0" w:color="BFBFBF" w:themeColor="background1" w:themeShade="BF"/>
              <w:left w:val="nil"/>
              <w:bottom w:val="nil"/>
              <w:right w:val="nil"/>
            </w:tcBorders>
          </w:tcPr>
          <w:p w:rsidR="00366B2B" w:rsidRPr="00C75E24" w:rsidRDefault="00366B2B" w:rsidP="00F8261A">
            <w:pPr>
              <w:pStyle w:val="ProductList-Offering2"/>
              <w:rPr>
                <w:rFonts w:ascii="Calibri Light" w:eastAsia="SimSun" w:hAnsi="Calibri Light"/>
              </w:rPr>
            </w:pPr>
            <w:bookmarkStart w:id="476" w:name="_Toc379797194"/>
            <w:bookmarkStart w:id="477" w:name="_Toc380513219"/>
            <w:bookmarkStart w:id="478" w:name="_Toc380655261"/>
            <w:bookmarkStart w:id="479" w:name="_Toc386624204"/>
            <w:r w:rsidRPr="00C75E24">
              <w:rPr>
                <w:rFonts w:ascii="Calibri Light" w:eastAsia="SimSun" w:hAnsi="Calibri Light"/>
              </w:rPr>
              <w:t>SharePoint Server 2013</w:t>
            </w:r>
            <w:r w:rsidRPr="00C75E24">
              <w:rPr>
                <w:rFonts w:ascii="Calibri Light" w:eastAsia="SimSun" w:hAnsi="Calibri Light"/>
              </w:rPr>
              <w:fldChar w:fldCharType="begin"/>
            </w:r>
            <w:r w:rsidRPr="00C75E24">
              <w:rPr>
                <w:rFonts w:ascii="Calibri Light" w:eastAsia="SimSun" w:hAnsi="Calibri Light"/>
              </w:rPr>
              <w:instrText>XE "SharePoint Server 2013"</w:instrText>
            </w:r>
            <w:r w:rsidRPr="00C75E24">
              <w:rPr>
                <w:rFonts w:ascii="Calibri Light" w:eastAsia="SimSun" w:hAnsi="Calibri Light"/>
              </w:rPr>
              <w:fldChar w:fldCharType="end"/>
            </w:r>
            <w:r w:rsidRPr="00C75E24">
              <w:rPr>
                <w:rFonts w:ascii="Calibri Light" w:eastAsia="SimSun" w:hAnsi="Calibri Light"/>
              </w:rPr>
              <w:t xml:space="preserve"> Standard CAL</w:t>
            </w:r>
            <w:r w:rsidR="00C75E24">
              <w:rPr>
                <w:rFonts w:ascii="Calibri Light" w:eastAsia="SimSun" w:hAnsi="Calibri Light"/>
              </w:rPr>
              <w:br/>
            </w:r>
            <w:r w:rsidRPr="00C75E24">
              <w:rPr>
                <w:rFonts w:ascii="Calibri Light" w:eastAsia="SimSun" w:hAnsi="Calibri Light"/>
              </w:rPr>
              <w:t>（设备和用户）</w:t>
            </w:r>
            <w:bookmarkEnd w:id="476"/>
            <w:bookmarkEnd w:id="477"/>
            <w:bookmarkEnd w:id="478"/>
            <w:bookmarkEnd w:id="479"/>
            <w:r w:rsidRPr="00C75E24">
              <w:rPr>
                <w:rFonts w:ascii="Calibri Light" w:eastAsia="SimSun" w:hAnsi="Calibri Light"/>
              </w:rPr>
              <w:fldChar w:fldCharType="begin"/>
            </w:r>
            <w:r w:rsidRPr="00C75E24">
              <w:rPr>
                <w:rFonts w:ascii="Calibri Light" w:eastAsia="SimSun" w:hAnsi="Calibri Light"/>
              </w:rPr>
              <w:instrText>XE "SharePoint Server 2013 Standard CAL"</w:instrText>
            </w:r>
            <w:r w:rsidRPr="00C75E24">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tcPr>
          <w:p w:rsidR="00366B2B" w:rsidRPr="00410725" w:rsidRDefault="00366B2B" w:rsidP="00C05A53">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dashSmallGap" w:sz="4" w:space="0" w:color="BFBFBF" w:themeColor="background1" w:themeShade="BF"/>
              <w:left w:val="nil"/>
              <w:bottom w:val="nil"/>
              <w:right w:val="nil"/>
            </w:tcBorders>
            <w:vAlign w:val="center"/>
          </w:tcPr>
          <w:p w:rsidR="00366B2B" w:rsidRPr="00410725" w:rsidRDefault="00366B2B"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dashSmallGap" w:sz="4" w:space="0" w:color="BFBFBF" w:themeColor="background1" w:themeShade="BF"/>
              <w:left w:val="nil"/>
              <w:bottom w:val="nil"/>
              <w:right w:val="nil"/>
            </w:tcBorders>
            <w:vAlign w:val="center"/>
          </w:tcPr>
          <w:p w:rsidR="00366B2B" w:rsidRPr="00410725" w:rsidRDefault="00366B2B"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66B2B" w:rsidRPr="00410725" w:rsidRDefault="00366B2B"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366B2B" w:rsidRPr="00410725" w:rsidRDefault="00366B2B"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366B2B" w:rsidRPr="00410725" w:rsidRDefault="00366B2B"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366B2B" w:rsidRPr="009C4712" w:rsidRDefault="00366B2B" w:rsidP="001F0292">
            <w:pPr>
              <w:pStyle w:val="ProductList-OfferingBody"/>
              <w:ind w:left="-113"/>
              <w:jc w:val="center"/>
              <w:rPr>
                <w:rFonts w:ascii="Calibri" w:eastAsia="SimSun" w:hAnsi="Calibri"/>
              </w:rPr>
            </w:pPr>
            <w:r w:rsidRPr="00095A6A">
              <w:rPr>
                <w:rFonts w:ascii="Calibri" w:eastAsia="SimSun" w:hAnsi="Calibri"/>
                <w:lang w:eastAsia="zh-CN"/>
              </w:rPr>
              <w:fldChar w:fldCharType="begin"/>
            </w:r>
            <w:r w:rsidRPr="00095A6A">
              <w:rPr>
                <w:rFonts w:ascii="Calibri" w:eastAsia="SimSun" w:hAnsi="Calibri"/>
                <w:lang w:eastAsia="zh-CN"/>
              </w:rPr>
              <w:instrText xml:space="preserve"> </w:instrText>
            </w:r>
            <w:r w:rsidRPr="00095A6A">
              <w:rPr>
                <w:color w:val="1F497D"/>
                <w:lang w:eastAsia="zh-CN"/>
              </w:rPr>
              <w:instrText>AutoTextList  \s NoStyle \t "</w:instrText>
            </w:r>
            <w:r w:rsidRPr="00095A6A">
              <w:rPr>
                <w:rFonts w:ascii="Calibri" w:eastAsia="SimSun" w:hAnsi="Calibri"/>
                <w:lang w:eastAsia="zh-CN"/>
              </w:rPr>
              <w:instrText>附加产品（组织范围）</w:instrText>
            </w:r>
            <w:r w:rsidRPr="00095A6A">
              <w:rPr>
                <w:color w:val="1F497D"/>
                <w:lang w:eastAsia="zh-CN"/>
              </w:rPr>
              <w:instrText>"</w:instrText>
            </w:r>
            <w:r w:rsidRPr="00095A6A">
              <w:rPr>
                <w:rFonts w:ascii="Calibri" w:eastAsia="SimSun" w:hAnsi="Calibri"/>
                <w:lang w:eastAsia="zh-CN"/>
              </w:rPr>
              <w:instrText xml:space="preserve"> </w:instrText>
            </w:r>
            <w:r w:rsidRPr="00095A6A">
              <w:rPr>
                <w:rFonts w:ascii="Calibri" w:eastAsia="SimSun" w:hAnsi="Calibri"/>
                <w:lang w:eastAsia="zh-CN"/>
              </w:rPr>
              <w:fldChar w:fldCharType="separate"/>
            </w:r>
            <w:r w:rsidRPr="00095A6A">
              <w:rPr>
                <w:rFonts w:ascii="Calibri" w:eastAsia="SimSun" w:hAnsi="Calibri"/>
                <w:lang w:eastAsia="zh-CN"/>
              </w:rPr>
              <w:t>AO</w:t>
            </w:r>
            <w:r w:rsidRPr="00095A6A">
              <w:rPr>
                <w:rFonts w:ascii="Calibri" w:eastAsia="SimSun" w:hAnsi="Calibri"/>
                <w:lang w:eastAsia="zh-CN"/>
              </w:rPr>
              <w:fldChar w:fldCharType="end"/>
            </w:r>
            <w:r>
              <w:rPr>
                <w:rFonts w:ascii="Calibri" w:eastAsia="SimSun" w:hAnsi="Calibri"/>
              </w:rPr>
              <w:t>,</w:t>
            </w:r>
            <w:r w:rsidRPr="00095A6A">
              <w:rPr>
                <w:rFonts w:ascii="Calibri" w:eastAsia="SimSun" w:hAnsi="Calibri"/>
                <w:lang w:eastAsia="zh-CN"/>
              </w:rPr>
              <w:fldChar w:fldCharType="begin"/>
            </w:r>
            <w:r w:rsidRPr="00095A6A">
              <w:rPr>
                <w:rFonts w:ascii="Calibri" w:eastAsia="SimSun" w:hAnsi="Calibri"/>
                <w:lang w:eastAsia="zh-CN"/>
              </w:rPr>
              <w:instrText xml:space="preserve"> AutoTextList  \s NoStyle \t "</w:instrText>
            </w:r>
            <w:r w:rsidRPr="00095A6A">
              <w:rPr>
                <w:rFonts w:ascii="Calibri" w:eastAsia="SimSun" w:hAnsi="Calibri"/>
                <w:lang w:eastAsia="zh-CN"/>
              </w:rPr>
              <w:instrText>教育版产品</w:instrText>
            </w:r>
            <w:r w:rsidRPr="00095A6A">
              <w:rPr>
                <w:rFonts w:ascii="Calibri" w:eastAsia="SimSun" w:hAnsi="Calibri"/>
                <w:lang w:eastAsia="zh-CN"/>
              </w:rPr>
              <w:instrText xml:space="preserve">" </w:instrText>
            </w:r>
            <w:r w:rsidRPr="00095A6A">
              <w:rPr>
                <w:rFonts w:ascii="Calibri" w:eastAsia="SimSun" w:hAnsi="Calibri"/>
                <w:lang w:eastAsia="zh-CN"/>
              </w:rPr>
              <w:fldChar w:fldCharType="separate"/>
            </w:r>
            <w:r w:rsidRPr="00095A6A">
              <w:rPr>
                <w:rFonts w:ascii="Calibri" w:eastAsia="SimSun" w:hAnsi="Calibri"/>
                <w:lang w:eastAsia="zh-CN"/>
              </w:rPr>
              <w:t>ST</w:t>
            </w:r>
            <w:r w:rsidRPr="00095A6A">
              <w:rPr>
                <w:rFonts w:ascii="Calibri" w:eastAsia="SimSun" w:hAnsi="Calibri"/>
                <w:lang w:eastAsia="zh-CN"/>
              </w:rPr>
              <w:fldChar w:fldCharType="end"/>
            </w:r>
          </w:p>
        </w:tc>
        <w:tc>
          <w:tcPr>
            <w:tcW w:w="596" w:type="dxa"/>
            <w:shd w:val="clear" w:color="auto" w:fill="70AD47" w:themeFill="accent6"/>
            <w:vAlign w:val="center"/>
          </w:tcPr>
          <w:p w:rsidR="00366B2B" w:rsidRPr="00410725" w:rsidRDefault="00366B2B"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366B2B" w:rsidRPr="00410725" w:rsidRDefault="00366B2B"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366B2B" w:rsidRPr="00410725" w:rsidRDefault="00366B2B"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366B2B" w:rsidRPr="009C4712" w:rsidRDefault="00366B2B" w:rsidP="0040445E">
            <w:pPr>
              <w:pStyle w:val="ProductList-OfferingBody"/>
              <w:ind w:left="-113"/>
              <w:jc w:val="center"/>
              <w:rPr>
                <w:rFonts w:ascii="Calibri" w:eastAsia="SimSun" w:hAnsi="Calibri"/>
              </w:rPr>
            </w:pP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70AD47" w:themeFill="accent6"/>
            <w:vAlign w:val="center"/>
          </w:tcPr>
          <w:p w:rsidR="00366B2B" w:rsidRPr="00410725" w:rsidRDefault="00366B2B" w:rsidP="00C05A53">
            <w:pPr>
              <w:pStyle w:val="ProductList-OfferingBody"/>
              <w:ind w:left="-113"/>
              <w:jc w:val="center"/>
              <w:rPr>
                <w:rFonts w:ascii="Calibri" w:eastAsia="SimSun" w:hAnsi="Calibri"/>
              </w:rPr>
            </w:pPr>
          </w:p>
        </w:tc>
        <w:tc>
          <w:tcPr>
            <w:tcW w:w="709" w:type="dxa"/>
            <w:shd w:val="clear" w:color="auto" w:fill="70AD47" w:themeFill="accent6"/>
            <w:vAlign w:val="center"/>
          </w:tcPr>
          <w:p w:rsidR="00366B2B" w:rsidRPr="009C4712" w:rsidRDefault="00366B2B" w:rsidP="0040445E">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bl>
    <w:p w:rsidR="009708AE" w:rsidRPr="00410725" w:rsidRDefault="00DA5EB4" w:rsidP="009708AE">
      <w:pPr>
        <w:pStyle w:val="ProductList-Body"/>
        <w:rPr>
          <w:rFonts w:ascii="Calibri" w:eastAsia="SimSun" w:hAnsi="Calibri"/>
        </w:rPr>
      </w:pPr>
      <w:r w:rsidRPr="00410725">
        <w:rPr>
          <w:rFonts w:ascii="Calibri" w:eastAsia="SimSun" w:hAnsi="Calibri"/>
        </w:rPr>
        <w:tab/>
      </w: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DA5EB4" w:rsidRPr="00410725" w:rsidTr="00366B2B">
        <w:tc>
          <w:tcPr>
            <w:tcW w:w="3488" w:type="dxa"/>
          </w:tcPr>
          <w:p w:rsidR="00DA5EB4" w:rsidRPr="00410725" w:rsidRDefault="00DA5EB4" w:rsidP="00DA5EB4">
            <w:pPr>
              <w:pStyle w:val="ProductList-Body"/>
              <w:spacing w:before="20" w:after="20"/>
              <w:rPr>
                <w:rFonts w:ascii="Calibri" w:eastAsia="SimSun" w:hAnsi="Calibri"/>
              </w:rPr>
            </w:pPr>
            <w:r w:rsidRPr="00410725">
              <w:rPr>
                <w:rFonts w:ascii="Calibri" w:eastAsia="SimSun" w:hAnsi="Calibri"/>
              </w:rPr>
              <w:t>早期版本：</w:t>
            </w:r>
            <w:r w:rsidRPr="00410725">
              <w:rPr>
                <w:rFonts w:ascii="Calibri" w:eastAsia="SimSun" w:hAnsi="Calibri"/>
                <w:b/>
              </w:rPr>
              <w:t>SharePoint Server 2010</w:t>
            </w:r>
            <w:r w:rsidRPr="00410725">
              <w:rPr>
                <w:rFonts w:ascii="Calibri" w:eastAsia="SimSun" w:hAnsi="Calibri"/>
              </w:rPr>
              <w:fldChar w:fldCharType="begin"/>
            </w:r>
            <w:r w:rsidRPr="00410725">
              <w:rPr>
                <w:rFonts w:ascii="Calibri" w:eastAsia="SimSun" w:hAnsi="Calibri"/>
              </w:rPr>
              <w:instrText>XE "SharePoint Server 2010"</w:instrText>
            </w:r>
            <w:r w:rsidRPr="00410725">
              <w:rPr>
                <w:rFonts w:ascii="Calibri" w:eastAsia="SimSun" w:hAnsi="Calibri"/>
              </w:rPr>
              <w:fldChar w:fldCharType="end"/>
            </w:r>
            <w:r w:rsidRPr="00410725">
              <w:rPr>
                <w:rFonts w:ascii="Calibri" w:eastAsia="SimSun" w:hAnsi="Calibri"/>
                <w:b/>
              </w:rPr>
              <w:t xml:space="preserve"> </w:t>
            </w:r>
            <w:r w:rsidRPr="00410725">
              <w:rPr>
                <w:rFonts w:ascii="Calibri" w:eastAsia="SimSun" w:hAnsi="Calibri"/>
              </w:rPr>
              <w:t>(4/10)</w:t>
            </w:r>
          </w:p>
        </w:tc>
        <w:tc>
          <w:tcPr>
            <w:tcW w:w="3597" w:type="dxa"/>
          </w:tcPr>
          <w:p w:rsidR="00DA5EB4" w:rsidRPr="00410725" w:rsidRDefault="00DA5EB4" w:rsidP="00DA5EB4">
            <w:pPr>
              <w:pStyle w:val="ProductList-Body"/>
              <w:spacing w:before="20" w:after="20"/>
              <w:rPr>
                <w:rFonts w:ascii="Calibri" w:eastAsia="SimSun" w:hAnsi="Calibri"/>
              </w:rPr>
            </w:pPr>
            <w:r w:rsidRPr="00410725">
              <w:rPr>
                <w:rFonts w:ascii="Calibri" w:eastAsia="SimSun" w:hAnsi="Calibri"/>
              </w:rPr>
              <w:t>产品组：</w:t>
            </w:r>
            <w:r w:rsidRPr="00410725">
              <w:rPr>
                <w:rFonts w:ascii="Calibri" w:eastAsia="SimSun" w:hAnsi="Calibri"/>
                <w:b/>
              </w:rPr>
              <w:t>服务器</w:t>
            </w:r>
          </w:p>
        </w:tc>
        <w:tc>
          <w:tcPr>
            <w:tcW w:w="3715" w:type="dxa"/>
          </w:tcPr>
          <w:p w:rsidR="00DA5EB4" w:rsidRPr="00410725" w:rsidRDefault="00DA5EB4" w:rsidP="00DA5EB4">
            <w:pPr>
              <w:pStyle w:val="ProductList-Body"/>
              <w:spacing w:before="20" w:after="20"/>
              <w:rPr>
                <w:rFonts w:ascii="Calibri" w:eastAsia="SimSun" w:hAnsi="Calibri"/>
              </w:rPr>
            </w:pPr>
            <w:r w:rsidRPr="00410725">
              <w:rPr>
                <w:rFonts w:ascii="Calibri" w:eastAsia="SimSun" w:hAnsi="Calibri"/>
              </w:rPr>
              <w:t>符合削减条件</w:t>
            </w:r>
            <w:r w:rsidRPr="00410725">
              <w:rPr>
                <w:rFonts w:ascii="Calibri" w:eastAsia="SimSun" w:hAnsi="Calibri"/>
              </w:rPr>
              <w:t xml:space="preserve"> (SCE)</w:t>
            </w:r>
            <w:r w:rsidRPr="00410725">
              <w:rPr>
                <w:rFonts w:ascii="Calibri" w:eastAsia="SimSun" w:hAnsi="Calibri"/>
              </w:rPr>
              <w:t>：</w:t>
            </w:r>
            <w:r w:rsidRPr="00410725">
              <w:rPr>
                <w:rFonts w:ascii="Calibri" w:eastAsia="SimSun" w:hAnsi="Calibri"/>
                <w:b/>
              </w:rPr>
              <w:t>SharePoint Server</w:t>
            </w:r>
          </w:p>
        </w:tc>
      </w:tr>
      <w:tr w:rsidR="00DA5EB4" w:rsidRPr="00410725" w:rsidTr="00366B2B">
        <w:tc>
          <w:tcPr>
            <w:tcW w:w="3488" w:type="dxa"/>
          </w:tcPr>
          <w:p w:rsidR="00DA5EB4" w:rsidRPr="00410725" w:rsidRDefault="00DA5EB4" w:rsidP="006E6A2F">
            <w:pPr>
              <w:pStyle w:val="ProductList-Body"/>
              <w:tabs>
                <w:tab w:val="clear" w:pos="158"/>
                <w:tab w:val="left" w:pos="162"/>
              </w:tabs>
              <w:spacing w:before="20" w:after="20"/>
              <w:rPr>
                <w:rFonts w:ascii="Calibri" w:eastAsia="SimSun" w:hAnsi="Calibri"/>
              </w:rPr>
            </w:pPr>
            <w:r w:rsidRPr="00410725">
              <w:rPr>
                <w:rFonts w:ascii="Calibri" w:eastAsia="SimSun" w:hAnsi="Calibri"/>
              </w:rPr>
              <w:tab/>
            </w:r>
            <w:r w:rsidRPr="00410725">
              <w:rPr>
                <w:rFonts w:ascii="Calibri" w:eastAsia="SimSun" w:hAnsi="Calibri"/>
                <w:b/>
              </w:rPr>
              <w:t xml:space="preserve">SharePoint Server 2007 </w:t>
            </w:r>
            <w:r w:rsidRPr="00410725">
              <w:rPr>
                <w:rFonts w:ascii="Calibri" w:eastAsia="SimSun" w:hAnsi="Calibri"/>
              </w:rPr>
              <w:t>(11/06)</w:t>
            </w:r>
          </w:p>
          <w:p w:rsidR="00F64628" w:rsidRPr="00410725" w:rsidRDefault="00F64628" w:rsidP="006E6A2F">
            <w:pPr>
              <w:pStyle w:val="ProductList-Body"/>
              <w:tabs>
                <w:tab w:val="clear" w:pos="158"/>
                <w:tab w:val="left" w:pos="162"/>
              </w:tabs>
              <w:spacing w:before="20" w:after="20"/>
              <w:ind w:left="162"/>
              <w:rPr>
                <w:rFonts w:ascii="Calibri" w:eastAsia="SimSun" w:hAnsi="Calibri"/>
              </w:rPr>
            </w:pPr>
            <w:r w:rsidRPr="00410725">
              <w:rPr>
                <w:rFonts w:ascii="Calibri" w:eastAsia="SimSun" w:hAnsi="Calibri"/>
              </w:rPr>
              <w:t>无早期版本的</w:t>
            </w:r>
            <w:r w:rsidRPr="00410725">
              <w:rPr>
                <w:rFonts w:ascii="Calibri" w:eastAsia="SimSun" w:hAnsi="Calibri"/>
              </w:rPr>
              <w:t xml:space="preserve"> Microsoft Office Audit and Control Management Server</w:t>
            </w:r>
          </w:p>
        </w:tc>
        <w:tc>
          <w:tcPr>
            <w:tcW w:w="3597" w:type="dxa"/>
          </w:tcPr>
          <w:p w:rsidR="00DA5EB4" w:rsidRPr="00410725" w:rsidRDefault="004C5942" w:rsidP="00DA5EB4">
            <w:pPr>
              <w:pStyle w:val="ProductList-Body"/>
              <w:spacing w:before="20" w:after="20"/>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服务器</w:t>
            </w:r>
          </w:p>
        </w:tc>
        <w:tc>
          <w:tcPr>
            <w:tcW w:w="3715" w:type="dxa"/>
          </w:tcPr>
          <w:p w:rsidR="00DA5EB4" w:rsidRPr="00410725" w:rsidRDefault="00DA5EB4" w:rsidP="00DA5EB4">
            <w:pPr>
              <w:pStyle w:val="ProductList-Body"/>
              <w:spacing w:before="20" w:after="20"/>
              <w:rPr>
                <w:rFonts w:ascii="Calibri" w:eastAsia="SimSun" w:hAnsi="Calibri"/>
                <w:lang w:eastAsia="zh-CN"/>
              </w:rPr>
            </w:pPr>
          </w:p>
        </w:tc>
      </w:tr>
    </w:tbl>
    <w:p w:rsidR="00782C7B" w:rsidRPr="00410725" w:rsidRDefault="00782C7B" w:rsidP="00782C7B">
      <w:pPr>
        <w:pStyle w:val="ProductList-Body"/>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DA5EB4" w:rsidRPr="00410725" w:rsidRDefault="00DA5EB4" w:rsidP="00DA5EB4">
      <w:pPr>
        <w:pStyle w:val="ProductList-Body"/>
        <w:rPr>
          <w:rFonts w:ascii="Calibri" w:eastAsia="SimSun" w:hAnsi="Calibri"/>
        </w:rPr>
      </w:pPr>
      <w:r w:rsidRPr="00410725">
        <w:rPr>
          <w:rFonts w:ascii="Calibri" w:eastAsia="SimSun" w:hAnsi="Calibri"/>
          <w:b/>
          <w:color w:val="00188F"/>
        </w:rPr>
        <w:t xml:space="preserve">SharePoint Server </w:t>
      </w:r>
      <w:r w:rsidRPr="00410725">
        <w:rPr>
          <w:rFonts w:ascii="Calibri" w:eastAsia="SimSun" w:hAnsi="Calibri"/>
          <w:b/>
          <w:color w:val="00188F"/>
        </w:rPr>
        <w:t>早期版本的软件保障升级权利</w:t>
      </w:r>
    </w:p>
    <w:p w:rsidR="00782C7B" w:rsidRPr="00410725" w:rsidRDefault="00DA5EB4" w:rsidP="006E6A2F">
      <w:pPr>
        <w:pStyle w:val="ProductList-Body"/>
        <w:rPr>
          <w:rFonts w:ascii="Calibri" w:eastAsia="SimSun" w:hAnsi="Calibri"/>
          <w:lang w:eastAsia="zh-CN"/>
        </w:rPr>
      </w:pPr>
      <w:r w:rsidRPr="00410725">
        <w:rPr>
          <w:rFonts w:ascii="Calibri" w:eastAsia="SimSun" w:hAnsi="Calibri"/>
        </w:rPr>
        <w:t xml:space="preserve">2010 </w:t>
      </w:r>
      <w:r w:rsidRPr="00410725">
        <w:rPr>
          <w:rFonts w:ascii="Calibri" w:eastAsia="SimSun" w:hAnsi="Calibri"/>
        </w:rPr>
        <w:t>版本的</w:t>
      </w:r>
      <w:r w:rsidRPr="00410725">
        <w:rPr>
          <w:rFonts w:ascii="Calibri" w:eastAsia="SimSun" w:hAnsi="Calibri"/>
        </w:rPr>
        <w:t xml:space="preserve"> SharePoint Server for Internet Sites</w:t>
      </w:r>
      <w:r w:rsidRPr="00410725">
        <w:rPr>
          <w:rFonts w:ascii="Calibri" w:eastAsia="SimSun" w:hAnsi="Calibri"/>
        </w:rPr>
        <w:fldChar w:fldCharType="begin"/>
      </w:r>
      <w:r w:rsidRPr="00410725">
        <w:rPr>
          <w:rFonts w:ascii="Calibri" w:eastAsia="SimSun" w:hAnsi="Calibri"/>
        </w:rPr>
        <w:instrText>XE "SharePoint Server for Internet Sites"</w:instrText>
      </w:r>
      <w:r w:rsidRPr="00410725">
        <w:rPr>
          <w:rFonts w:ascii="Calibri" w:eastAsia="SimSun" w:hAnsi="Calibri"/>
        </w:rPr>
        <w:fldChar w:fldCharType="end"/>
      </w:r>
      <w:r w:rsidRPr="00410725">
        <w:rPr>
          <w:rFonts w:ascii="Calibri" w:eastAsia="SimSun" w:hAnsi="Calibri"/>
        </w:rPr>
        <w:t xml:space="preserve"> Enterprise</w:t>
      </w:r>
      <w:r w:rsidRPr="00410725">
        <w:rPr>
          <w:rFonts w:ascii="Calibri" w:eastAsia="SimSun" w:hAnsi="Calibri"/>
        </w:rPr>
        <w:t>、</w:t>
      </w:r>
      <w:r w:rsidRPr="00410725">
        <w:rPr>
          <w:rFonts w:ascii="Calibri" w:eastAsia="SimSun" w:hAnsi="Calibri"/>
        </w:rPr>
        <w:t>SharePoint Server for Internet Sites Standard</w:t>
      </w:r>
      <w:r w:rsidRPr="00410725">
        <w:rPr>
          <w:rFonts w:ascii="Calibri" w:eastAsia="SimSun" w:hAnsi="Calibri"/>
        </w:rPr>
        <w:t>、</w:t>
      </w:r>
      <w:r w:rsidRPr="00410725">
        <w:rPr>
          <w:rFonts w:ascii="Calibri" w:eastAsia="SimSun" w:hAnsi="Calibri"/>
        </w:rPr>
        <w:t>FAST Search Server</w:t>
      </w:r>
      <w:r w:rsidRPr="00410725">
        <w:rPr>
          <w:rFonts w:ascii="Calibri" w:eastAsia="SimSun" w:hAnsi="Calibri"/>
        </w:rPr>
        <w:fldChar w:fldCharType="begin"/>
      </w:r>
      <w:r w:rsidRPr="00410725">
        <w:rPr>
          <w:rFonts w:ascii="Calibri" w:eastAsia="SimSun" w:hAnsi="Calibri"/>
        </w:rPr>
        <w:instrText>XE "FAST Search Server"</w:instrText>
      </w:r>
      <w:r w:rsidRPr="00410725">
        <w:rPr>
          <w:rFonts w:ascii="Calibri" w:eastAsia="SimSun" w:hAnsi="Calibri"/>
        </w:rPr>
        <w:fldChar w:fldCharType="end"/>
      </w:r>
      <w:r w:rsidRPr="00410725">
        <w:rPr>
          <w:rFonts w:ascii="Calibri" w:eastAsia="SimSun" w:hAnsi="Calibri"/>
        </w:rPr>
        <w:t xml:space="preserve"> for SharePoint Server </w:t>
      </w:r>
      <w:r w:rsidRPr="00410725">
        <w:rPr>
          <w:rFonts w:ascii="Calibri" w:eastAsia="SimSun" w:hAnsi="Calibri"/>
        </w:rPr>
        <w:t>和</w:t>
      </w:r>
      <w:r w:rsidRPr="00410725">
        <w:rPr>
          <w:rFonts w:ascii="Calibri" w:eastAsia="SimSun" w:hAnsi="Calibri"/>
        </w:rPr>
        <w:t xml:space="preserve"> Search Server</w:t>
      </w:r>
      <w:r w:rsidRPr="00410725">
        <w:rPr>
          <w:rFonts w:ascii="Calibri" w:eastAsia="SimSun" w:hAnsi="Calibri"/>
        </w:rPr>
        <w:fldChar w:fldCharType="begin"/>
      </w:r>
      <w:r w:rsidRPr="00410725">
        <w:rPr>
          <w:rFonts w:ascii="Calibri" w:eastAsia="SimSun" w:hAnsi="Calibri"/>
        </w:rPr>
        <w:instrText>XE "Search Server"</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是这些产品的最终版本。如果客户的</w:t>
      </w:r>
      <w:r w:rsidRPr="00410725">
        <w:rPr>
          <w:rFonts w:ascii="Calibri" w:eastAsia="SimSun" w:hAnsi="Calibri"/>
        </w:rPr>
        <w:t xml:space="preserve"> SharePoint Server 2010</w:t>
      </w:r>
      <w:r w:rsidRPr="00410725">
        <w:rPr>
          <w:rFonts w:ascii="Calibri" w:eastAsia="SimSun" w:hAnsi="Calibri"/>
        </w:rPr>
        <w:fldChar w:fldCharType="begin"/>
      </w:r>
      <w:r w:rsidRPr="00410725">
        <w:rPr>
          <w:rFonts w:ascii="Calibri" w:eastAsia="SimSun" w:hAnsi="Calibri"/>
        </w:rPr>
        <w:instrText>XE "SharePoint Server 2010"</w:instrText>
      </w:r>
      <w:r w:rsidRPr="00410725">
        <w:rPr>
          <w:rFonts w:ascii="Calibri" w:eastAsia="SimSun" w:hAnsi="Calibri"/>
        </w:rPr>
        <w:fldChar w:fldCharType="end"/>
      </w:r>
      <w:r w:rsidRPr="00410725">
        <w:rPr>
          <w:rFonts w:ascii="Calibri" w:eastAsia="SimSun" w:hAnsi="Calibri"/>
        </w:rPr>
        <w:t xml:space="preserve"> for Internet Sites Enterprise</w:t>
      </w:r>
      <w:r w:rsidRPr="00410725">
        <w:rPr>
          <w:rFonts w:ascii="Calibri" w:eastAsia="SimSun" w:hAnsi="Calibri"/>
        </w:rPr>
        <w:t>、</w:t>
      </w:r>
      <w:r w:rsidRPr="00410725">
        <w:rPr>
          <w:rFonts w:ascii="Calibri" w:eastAsia="SimSun" w:hAnsi="Calibri"/>
        </w:rPr>
        <w:t>SharePoint Server 2010 for Internet Sites Standard</w:t>
      </w:r>
      <w:r w:rsidRPr="00410725">
        <w:rPr>
          <w:rFonts w:ascii="Calibri" w:eastAsia="SimSun" w:hAnsi="Calibri"/>
        </w:rPr>
        <w:t>、</w:t>
      </w:r>
      <w:r w:rsidRPr="00410725">
        <w:rPr>
          <w:rFonts w:ascii="Calibri" w:eastAsia="SimSun" w:hAnsi="Calibri"/>
        </w:rPr>
        <w:t>FAST Search Server 2010 for SharePoint</w:t>
      </w:r>
      <w:r w:rsidRPr="00410725">
        <w:rPr>
          <w:rFonts w:ascii="Calibri" w:eastAsia="SimSun" w:hAnsi="Calibri"/>
        </w:rPr>
        <w:t>、</w:t>
      </w:r>
      <w:r w:rsidRPr="00410725">
        <w:rPr>
          <w:rFonts w:ascii="Calibri" w:eastAsia="SimSun" w:hAnsi="Calibri"/>
        </w:rPr>
        <w:t xml:space="preserve">Search Server 2010 </w:t>
      </w:r>
      <w:r w:rsidRPr="00410725">
        <w:rPr>
          <w:rFonts w:ascii="Calibri" w:eastAsia="SimSun" w:hAnsi="Calibri"/>
        </w:rPr>
        <w:t>许可的</w:t>
      </w:r>
      <w:r w:rsidRPr="00410725">
        <w:rPr>
          <w:rFonts w:ascii="Calibri" w:eastAsia="SimSun" w:hAnsi="Calibri"/>
        </w:rPr>
        <w:t xml:space="preserve"> SA </w:t>
      </w:r>
      <w:r w:rsidRPr="00410725">
        <w:rPr>
          <w:rFonts w:ascii="Calibri" w:eastAsia="SimSun" w:hAnsi="Calibri"/>
        </w:rPr>
        <w:t>范围截至</w:t>
      </w:r>
      <w:r w:rsidRPr="00410725">
        <w:rPr>
          <w:rFonts w:ascii="Calibri" w:eastAsia="SimSun" w:hAnsi="Calibri"/>
        </w:rPr>
        <w:t xml:space="preserve"> 2012 </w:t>
      </w:r>
      <w:r w:rsidRPr="00410725">
        <w:rPr>
          <w:rFonts w:ascii="Calibri" w:eastAsia="SimSun" w:hAnsi="Calibri"/>
        </w:rPr>
        <w:t>年</w:t>
      </w:r>
      <w:r w:rsidRPr="00410725">
        <w:rPr>
          <w:rFonts w:ascii="Calibri" w:eastAsia="SimSun" w:hAnsi="Calibri"/>
        </w:rPr>
        <w:t xml:space="preserve"> 10 </w:t>
      </w:r>
      <w:r w:rsidRPr="00410725">
        <w:rPr>
          <w:rFonts w:ascii="Calibri" w:eastAsia="SimSun" w:hAnsi="Calibri"/>
        </w:rPr>
        <w:t>月</w:t>
      </w:r>
      <w:r w:rsidRPr="00410725">
        <w:rPr>
          <w:rFonts w:ascii="Calibri" w:eastAsia="SimSun" w:hAnsi="Calibri"/>
        </w:rPr>
        <w:t xml:space="preserve"> 1 </w:t>
      </w:r>
      <w:r w:rsidRPr="00410725">
        <w:rPr>
          <w:rFonts w:ascii="Calibri" w:eastAsia="SimSun" w:hAnsi="Calibri"/>
        </w:rPr>
        <w:t>日有效，则将被视为拥有以下许可。</w:t>
      </w:r>
      <w:r w:rsidRPr="00410725">
        <w:rPr>
          <w:rFonts w:ascii="Calibri" w:eastAsia="SimSun" w:hAnsi="Calibri"/>
          <w:lang w:eastAsia="zh-CN"/>
        </w:rPr>
        <w:t>标准迁移条款适用于这些许可（请参见</w:t>
      </w:r>
      <w:hyperlink w:anchor="SoftwareAssurance" w:history="1">
        <w:r w:rsidRPr="00410725">
          <w:rPr>
            <w:rStyle w:val="Hyperlink"/>
            <w:rFonts w:ascii="Calibri" w:eastAsia="SimSun" w:hAnsi="Calibri"/>
            <w:lang w:eastAsia="zh-CN"/>
          </w:rPr>
          <w:t>软件保障</w:t>
        </w:r>
      </w:hyperlink>
      <w:r w:rsidRPr="00410725">
        <w:rPr>
          <w:rFonts w:ascii="Calibri" w:eastAsia="SimSun" w:hAnsi="Calibri"/>
          <w:lang w:eastAsia="zh-CN"/>
        </w:rPr>
        <w:t>一节）。</w:t>
      </w:r>
    </w:p>
    <w:p w:rsidR="009708AE" w:rsidRPr="00410725" w:rsidRDefault="009708AE" w:rsidP="009708AE">
      <w:pPr>
        <w:pStyle w:val="ProductList-Body"/>
        <w:rPr>
          <w:rFonts w:ascii="Calibri" w:eastAsia="SimSun" w:hAnsi="Calibri"/>
          <w:lang w:eastAsia="zh-CN"/>
        </w:rPr>
      </w:pPr>
    </w:p>
    <w:tbl>
      <w:tblPr>
        <w:tblStyle w:val="TableGrid"/>
        <w:tblW w:w="10800" w:type="dxa"/>
        <w:tblInd w:w="108" w:type="dxa"/>
        <w:tblLook w:val="04A0" w:firstRow="1" w:lastRow="0" w:firstColumn="1" w:lastColumn="0" w:noHBand="0" w:noVBand="1"/>
      </w:tblPr>
      <w:tblGrid>
        <w:gridCol w:w="5287"/>
        <w:gridCol w:w="5513"/>
      </w:tblGrid>
      <w:tr w:rsidR="00DA5EB4" w:rsidRPr="00410725" w:rsidTr="00366B2B">
        <w:trPr>
          <w:tblHeader/>
        </w:trPr>
        <w:tc>
          <w:tcPr>
            <w:tcW w:w="5287" w:type="dxa"/>
            <w:shd w:val="clear" w:color="auto" w:fill="0072C6"/>
          </w:tcPr>
          <w:p w:rsidR="00DA5EB4" w:rsidRPr="00410725" w:rsidRDefault="00DA5EB4" w:rsidP="001B25E0">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合格产品</w:t>
            </w:r>
          </w:p>
        </w:tc>
        <w:tc>
          <w:tcPr>
            <w:tcW w:w="5513" w:type="dxa"/>
            <w:shd w:val="clear" w:color="auto" w:fill="0072C6"/>
          </w:tcPr>
          <w:p w:rsidR="00DA5EB4" w:rsidRPr="00410725" w:rsidRDefault="00DA5EB4" w:rsidP="001B25E0">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升级后</w:t>
            </w:r>
          </w:p>
        </w:tc>
      </w:tr>
      <w:tr w:rsidR="00DA5EB4" w:rsidRPr="00410725" w:rsidTr="00366B2B">
        <w:tc>
          <w:tcPr>
            <w:tcW w:w="5287" w:type="dxa"/>
          </w:tcPr>
          <w:p w:rsidR="00DA5EB4" w:rsidRPr="00410725" w:rsidRDefault="001B25E0" w:rsidP="001B25E0">
            <w:pPr>
              <w:pStyle w:val="ProductList-Body"/>
              <w:rPr>
                <w:rFonts w:ascii="Calibri" w:eastAsia="SimSun" w:hAnsi="Calibri"/>
              </w:rPr>
            </w:pPr>
            <w:r w:rsidRPr="00410725">
              <w:rPr>
                <w:rFonts w:ascii="Calibri" w:eastAsia="SimSun" w:hAnsi="Calibri"/>
              </w:rPr>
              <w:t>SharePoint Server 2010</w:t>
            </w:r>
            <w:r w:rsidRPr="00410725">
              <w:rPr>
                <w:rFonts w:ascii="Calibri" w:eastAsia="SimSun" w:hAnsi="Calibri"/>
              </w:rPr>
              <w:fldChar w:fldCharType="begin"/>
            </w:r>
            <w:r w:rsidRPr="00410725">
              <w:rPr>
                <w:rFonts w:ascii="Calibri" w:eastAsia="SimSun" w:hAnsi="Calibri"/>
              </w:rPr>
              <w:instrText>XE "SharePoint Server 2010"</w:instrText>
            </w:r>
            <w:r w:rsidRPr="00410725">
              <w:rPr>
                <w:rFonts w:ascii="Calibri" w:eastAsia="SimSun" w:hAnsi="Calibri"/>
              </w:rPr>
              <w:fldChar w:fldCharType="end"/>
            </w:r>
            <w:r w:rsidRPr="00410725">
              <w:rPr>
                <w:rFonts w:ascii="Calibri" w:eastAsia="SimSun" w:hAnsi="Calibri"/>
              </w:rPr>
              <w:t xml:space="preserve"> for Internet Sites Enterprise </w:t>
            </w:r>
            <w:r w:rsidRPr="00410725">
              <w:rPr>
                <w:rFonts w:ascii="Calibri" w:eastAsia="SimSun" w:hAnsi="Calibri"/>
              </w:rPr>
              <w:t>许可</w:t>
            </w:r>
          </w:p>
        </w:tc>
        <w:tc>
          <w:tcPr>
            <w:tcW w:w="5513" w:type="dxa"/>
          </w:tcPr>
          <w:p w:rsidR="00DA5EB4" w:rsidRPr="00410725" w:rsidRDefault="001B25E0" w:rsidP="001B25E0">
            <w:pPr>
              <w:pStyle w:val="ProductList-Body"/>
              <w:rPr>
                <w:rFonts w:ascii="Calibri" w:eastAsia="SimSun" w:hAnsi="Calibri"/>
              </w:rPr>
            </w:pPr>
            <w:r w:rsidRPr="00410725">
              <w:rPr>
                <w:rFonts w:ascii="Calibri" w:eastAsia="SimSun" w:hAnsi="Calibri"/>
              </w:rPr>
              <w:t>一份</w:t>
            </w:r>
            <w:r w:rsidRPr="00410725">
              <w:rPr>
                <w:rFonts w:ascii="Calibri" w:eastAsia="SimSun" w:hAnsi="Calibri"/>
              </w:rPr>
              <w:t xml:space="preserve"> SharePoint Server 2013</w:t>
            </w:r>
            <w:r w:rsidRPr="00410725">
              <w:rPr>
                <w:rFonts w:ascii="Calibri" w:eastAsia="SimSun" w:hAnsi="Calibri"/>
              </w:rPr>
              <w:fldChar w:fldCharType="begin"/>
            </w:r>
            <w:r w:rsidRPr="00410725">
              <w:rPr>
                <w:rFonts w:ascii="Calibri" w:eastAsia="SimSun" w:hAnsi="Calibri"/>
              </w:rPr>
              <w:instrText>XE "SharePoint Server 2013"</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许可</w:t>
            </w:r>
          </w:p>
        </w:tc>
      </w:tr>
      <w:tr w:rsidR="001B25E0" w:rsidRPr="00410725" w:rsidTr="00366B2B">
        <w:tc>
          <w:tcPr>
            <w:tcW w:w="5287" w:type="dxa"/>
          </w:tcPr>
          <w:p w:rsidR="001B25E0" w:rsidRPr="00410725" w:rsidRDefault="001B25E0" w:rsidP="001B25E0">
            <w:pPr>
              <w:pStyle w:val="ProductList-Body"/>
              <w:rPr>
                <w:rFonts w:ascii="Calibri" w:eastAsia="SimSun" w:hAnsi="Calibri"/>
              </w:rPr>
            </w:pPr>
            <w:r w:rsidRPr="00410725">
              <w:rPr>
                <w:rFonts w:ascii="Calibri" w:eastAsia="SimSun" w:hAnsi="Calibri"/>
              </w:rPr>
              <w:t>SharePoint Server 2010</w:t>
            </w:r>
            <w:r w:rsidRPr="00410725">
              <w:rPr>
                <w:rFonts w:ascii="Calibri" w:eastAsia="SimSun" w:hAnsi="Calibri"/>
              </w:rPr>
              <w:fldChar w:fldCharType="begin"/>
            </w:r>
            <w:r w:rsidRPr="00410725">
              <w:rPr>
                <w:rFonts w:ascii="Calibri" w:eastAsia="SimSun" w:hAnsi="Calibri"/>
              </w:rPr>
              <w:instrText>XE "SharePoint Server 2010"</w:instrText>
            </w:r>
            <w:r w:rsidRPr="00410725">
              <w:rPr>
                <w:rFonts w:ascii="Calibri" w:eastAsia="SimSun" w:hAnsi="Calibri"/>
              </w:rPr>
              <w:fldChar w:fldCharType="end"/>
            </w:r>
            <w:r w:rsidRPr="00410725">
              <w:rPr>
                <w:rFonts w:ascii="Calibri" w:eastAsia="SimSun" w:hAnsi="Calibri"/>
              </w:rPr>
              <w:t xml:space="preserve"> for Internet Sites Standard </w:t>
            </w:r>
            <w:r w:rsidRPr="00410725">
              <w:rPr>
                <w:rFonts w:ascii="Calibri" w:eastAsia="SimSun" w:hAnsi="Calibri"/>
              </w:rPr>
              <w:t>许可</w:t>
            </w:r>
          </w:p>
        </w:tc>
        <w:tc>
          <w:tcPr>
            <w:tcW w:w="5513" w:type="dxa"/>
          </w:tcPr>
          <w:p w:rsidR="001B25E0" w:rsidRPr="00410725" w:rsidRDefault="001B25E0" w:rsidP="001B25E0">
            <w:pPr>
              <w:pStyle w:val="ProductList-Body"/>
              <w:rPr>
                <w:rFonts w:ascii="Calibri" w:eastAsia="SimSun" w:hAnsi="Calibri"/>
              </w:rPr>
            </w:pPr>
            <w:r w:rsidRPr="00410725">
              <w:rPr>
                <w:rFonts w:ascii="Calibri" w:eastAsia="SimSun" w:hAnsi="Calibri"/>
              </w:rPr>
              <w:t>一份</w:t>
            </w:r>
            <w:r w:rsidRPr="00410725">
              <w:rPr>
                <w:rFonts w:ascii="Calibri" w:eastAsia="SimSun" w:hAnsi="Calibri"/>
              </w:rPr>
              <w:t xml:space="preserve"> SharePoint Server 2013</w:t>
            </w:r>
            <w:r w:rsidRPr="00410725">
              <w:rPr>
                <w:rFonts w:ascii="Calibri" w:eastAsia="SimSun" w:hAnsi="Calibri"/>
              </w:rPr>
              <w:fldChar w:fldCharType="begin"/>
            </w:r>
            <w:r w:rsidRPr="00410725">
              <w:rPr>
                <w:rFonts w:ascii="Calibri" w:eastAsia="SimSun" w:hAnsi="Calibri"/>
              </w:rPr>
              <w:instrText>XE "SharePoint Server 2013"</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许可</w:t>
            </w:r>
          </w:p>
        </w:tc>
      </w:tr>
      <w:tr w:rsidR="001B25E0" w:rsidRPr="00410725" w:rsidTr="00366B2B">
        <w:tc>
          <w:tcPr>
            <w:tcW w:w="5287" w:type="dxa"/>
          </w:tcPr>
          <w:p w:rsidR="001B25E0" w:rsidRPr="00410725" w:rsidRDefault="001B25E0" w:rsidP="001B25E0">
            <w:pPr>
              <w:pStyle w:val="ProductList-Body"/>
              <w:rPr>
                <w:rFonts w:ascii="Calibri" w:eastAsia="SimSun" w:hAnsi="Calibri"/>
              </w:rPr>
            </w:pPr>
            <w:r w:rsidRPr="00410725">
              <w:rPr>
                <w:rFonts w:ascii="Calibri" w:eastAsia="SimSun" w:hAnsi="Calibri"/>
              </w:rPr>
              <w:t>FAST Search Server</w:t>
            </w:r>
            <w:r w:rsidRPr="00410725">
              <w:rPr>
                <w:rFonts w:ascii="Calibri" w:eastAsia="SimSun" w:hAnsi="Calibri"/>
              </w:rPr>
              <w:fldChar w:fldCharType="begin"/>
            </w:r>
            <w:r w:rsidRPr="00410725">
              <w:rPr>
                <w:rFonts w:ascii="Calibri" w:eastAsia="SimSun" w:hAnsi="Calibri"/>
              </w:rPr>
              <w:instrText>XE "FAST Search Server"</w:instrText>
            </w:r>
            <w:r w:rsidRPr="00410725">
              <w:rPr>
                <w:rFonts w:ascii="Calibri" w:eastAsia="SimSun" w:hAnsi="Calibri"/>
              </w:rPr>
              <w:fldChar w:fldCharType="end"/>
            </w:r>
            <w:r w:rsidRPr="00410725">
              <w:rPr>
                <w:rFonts w:ascii="Calibri" w:eastAsia="SimSun" w:hAnsi="Calibri"/>
              </w:rPr>
              <w:t xml:space="preserve"> 2010 for SharePoint Server </w:t>
            </w:r>
            <w:r w:rsidRPr="00410725">
              <w:rPr>
                <w:rFonts w:ascii="Calibri" w:eastAsia="SimSun" w:hAnsi="Calibri"/>
              </w:rPr>
              <w:t>许可</w:t>
            </w:r>
          </w:p>
        </w:tc>
        <w:tc>
          <w:tcPr>
            <w:tcW w:w="5513" w:type="dxa"/>
          </w:tcPr>
          <w:p w:rsidR="001B25E0" w:rsidRPr="00410725" w:rsidRDefault="001B25E0" w:rsidP="001B25E0">
            <w:pPr>
              <w:pStyle w:val="ProductList-Body"/>
              <w:rPr>
                <w:rFonts w:ascii="Calibri" w:eastAsia="SimSun" w:hAnsi="Calibri"/>
              </w:rPr>
            </w:pPr>
            <w:r w:rsidRPr="00410725">
              <w:rPr>
                <w:rFonts w:ascii="Calibri" w:eastAsia="SimSun" w:hAnsi="Calibri"/>
              </w:rPr>
              <w:t>一份</w:t>
            </w:r>
            <w:r w:rsidRPr="00410725">
              <w:rPr>
                <w:rFonts w:ascii="Calibri" w:eastAsia="SimSun" w:hAnsi="Calibri"/>
              </w:rPr>
              <w:t xml:space="preserve"> SharePoint Server 2013</w:t>
            </w:r>
            <w:r w:rsidRPr="00410725">
              <w:rPr>
                <w:rFonts w:ascii="Calibri" w:eastAsia="SimSun" w:hAnsi="Calibri"/>
              </w:rPr>
              <w:fldChar w:fldCharType="begin"/>
            </w:r>
            <w:r w:rsidRPr="00410725">
              <w:rPr>
                <w:rFonts w:ascii="Calibri" w:eastAsia="SimSun" w:hAnsi="Calibri"/>
              </w:rPr>
              <w:instrText>XE "SharePoint Server 2013"</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许可</w:t>
            </w:r>
          </w:p>
        </w:tc>
      </w:tr>
      <w:tr w:rsidR="001B25E0" w:rsidRPr="00410725" w:rsidTr="00366B2B">
        <w:tc>
          <w:tcPr>
            <w:tcW w:w="5287" w:type="dxa"/>
          </w:tcPr>
          <w:p w:rsidR="001B25E0" w:rsidRPr="00410725" w:rsidRDefault="001B25E0" w:rsidP="001B25E0">
            <w:pPr>
              <w:pStyle w:val="ProductList-Body"/>
              <w:rPr>
                <w:rFonts w:ascii="Calibri" w:eastAsia="SimSun" w:hAnsi="Calibri"/>
              </w:rPr>
            </w:pPr>
            <w:r w:rsidRPr="00410725">
              <w:rPr>
                <w:rFonts w:ascii="Calibri" w:eastAsia="SimSun" w:hAnsi="Calibri"/>
              </w:rPr>
              <w:t>Search Server</w:t>
            </w:r>
            <w:r w:rsidRPr="00410725">
              <w:rPr>
                <w:rFonts w:ascii="Calibri" w:eastAsia="SimSun" w:hAnsi="Calibri"/>
              </w:rPr>
              <w:fldChar w:fldCharType="begin"/>
            </w:r>
            <w:r w:rsidRPr="00410725">
              <w:rPr>
                <w:rFonts w:ascii="Calibri" w:eastAsia="SimSun" w:hAnsi="Calibri"/>
              </w:rPr>
              <w:instrText>XE "Search Server"</w:instrText>
            </w:r>
            <w:r w:rsidRPr="00410725">
              <w:rPr>
                <w:rFonts w:ascii="Calibri" w:eastAsia="SimSun" w:hAnsi="Calibri"/>
              </w:rPr>
              <w:fldChar w:fldCharType="end"/>
            </w:r>
            <w:r w:rsidRPr="00410725">
              <w:rPr>
                <w:rFonts w:ascii="Calibri" w:eastAsia="SimSun" w:hAnsi="Calibri"/>
              </w:rPr>
              <w:t xml:space="preserve"> 2010 </w:t>
            </w:r>
            <w:r w:rsidRPr="00410725">
              <w:rPr>
                <w:rFonts w:ascii="Calibri" w:eastAsia="SimSun" w:hAnsi="Calibri"/>
              </w:rPr>
              <w:t>许可</w:t>
            </w:r>
          </w:p>
        </w:tc>
        <w:tc>
          <w:tcPr>
            <w:tcW w:w="5513" w:type="dxa"/>
          </w:tcPr>
          <w:p w:rsidR="001B25E0" w:rsidRPr="00410725" w:rsidRDefault="001B25E0" w:rsidP="00F32697">
            <w:pPr>
              <w:pStyle w:val="ProductList-Body"/>
              <w:rPr>
                <w:rFonts w:ascii="Calibri" w:eastAsia="SimSun" w:hAnsi="Calibri"/>
              </w:rPr>
            </w:pPr>
            <w:r w:rsidRPr="00410725">
              <w:rPr>
                <w:rFonts w:ascii="Calibri" w:eastAsia="SimSun" w:hAnsi="Calibri"/>
              </w:rPr>
              <w:t>一份</w:t>
            </w:r>
            <w:r w:rsidRPr="00410725">
              <w:rPr>
                <w:rFonts w:ascii="Calibri" w:eastAsia="SimSun" w:hAnsi="Calibri"/>
              </w:rPr>
              <w:t xml:space="preserve"> SharePoint Server 2013</w:t>
            </w:r>
            <w:r w:rsidRPr="00410725">
              <w:rPr>
                <w:rFonts w:ascii="Calibri" w:eastAsia="SimSun" w:hAnsi="Calibri"/>
              </w:rPr>
              <w:fldChar w:fldCharType="begin"/>
            </w:r>
            <w:r w:rsidRPr="00410725">
              <w:rPr>
                <w:rFonts w:ascii="Calibri" w:eastAsia="SimSun" w:hAnsi="Calibri"/>
              </w:rPr>
              <w:instrText>XE "SharePoint Server 2013"</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许可和</w:t>
            </w:r>
            <w:r w:rsidRPr="00410725">
              <w:rPr>
                <w:rFonts w:ascii="Calibri" w:eastAsia="SimSun" w:hAnsi="Calibri"/>
              </w:rPr>
              <w:br/>
              <w:t xml:space="preserve">100 </w:t>
            </w:r>
            <w:r w:rsidRPr="00410725">
              <w:rPr>
                <w:rFonts w:ascii="Calibri" w:eastAsia="SimSun" w:hAnsi="Calibri"/>
              </w:rPr>
              <w:t>份</w:t>
            </w:r>
            <w:r w:rsidRPr="00410725">
              <w:rPr>
                <w:rFonts w:ascii="Calibri" w:eastAsia="SimSun" w:hAnsi="Calibri"/>
              </w:rPr>
              <w:t xml:space="preserve"> SharePoint Server 2013 Standard CAL</w:t>
            </w:r>
          </w:p>
        </w:tc>
      </w:tr>
    </w:tbl>
    <w:p w:rsidR="00DA5EB4" w:rsidRPr="00410725" w:rsidRDefault="00DA5EB4" w:rsidP="009708AE">
      <w:pPr>
        <w:pStyle w:val="ProductList-Body"/>
        <w:rPr>
          <w:rFonts w:ascii="Calibri" w:eastAsia="SimSun" w:hAnsi="Calibri"/>
        </w:rPr>
      </w:pPr>
    </w:p>
    <w:p w:rsidR="00DA5EB4" w:rsidRPr="00410725" w:rsidRDefault="00DA5EB4" w:rsidP="00DA5EB4">
      <w:pPr>
        <w:pStyle w:val="ProductList-Body"/>
        <w:rPr>
          <w:rFonts w:ascii="Calibri" w:eastAsia="SimSun" w:hAnsi="Calibri"/>
        </w:rPr>
      </w:pPr>
      <w:r w:rsidRPr="00410725">
        <w:rPr>
          <w:rFonts w:ascii="Calibri" w:eastAsia="SimSun" w:hAnsi="Calibri"/>
          <w:b/>
          <w:color w:val="00188F"/>
        </w:rPr>
        <w:t xml:space="preserve">SharePoint Server 2013 </w:t>
      </w:r>
      <w:r w:rsidRPr="00410725">
        <w:rPr>
          <w:rFonts w:ascii="Calibri" w:eastAsia="SimSun" w:hAnsi="Calibri"/>
          <w:b/>
          <w:color w:val="00188F"/>
        </w:rPr>
        <w:t>的例外降级权利</w:t>
      </w:r>
      <w:r w:rsidRPr="00410725">
        <w:rPr>
          <w:rFonts w:ascii="Calibri" w:eastAsia="SimSun" w:hAnsi="Calibri"/>
        </w:rPr>
        <w:fldChar w:fldCharType="begin"/>
      </w:r>
      <w:r w:rsidRPr="00410725">
        <w:rPr>
          <w:rFonts w:ascii="Calibri" w:eastAsia="SimSun" w:hAnsi="Calibri"/>
        </w:rPr>
        <w:instrText>XE "SharePoint Server 2013"</w:instrText>
      </w:r>
      <w:r w:rsidRPr="00410725">
        <w:rPr>
          <w:rFonts w:ascii="Calibri" w:eastAsia="SimSun" w:hAnsi="Calibri"/>
        </w:rPr>
        <w:fldChar w:fldCharType="end"/>
      </w:r>
    </w:p>
    <w:p w:rsidR="00DA5EB4" w:rsidRPr="00410725" w:rsidRDefault="00DA5EB4" w:rsidP="00DA5EB4">
      <w:pPr>
        <w:pStyle w:val="ProductList-Body"/>
        <w:rPr>
          <w:rFonts w:ascii="Calibri" w:eastAsia="SimSun" w:hAnsi="Calibri"/>
        </w:rPr>
      </w:pPr>
      <w:r w:rsidRPr="00410725">
        <w:rPr>
          <w:rFonts w:ascii="Calibri" w:eastAsia="SimSun" w:hAnsi="Calibri"/>
        </w:rPr>
        <w:t>获得</w:t>
      </w:r>
      <w:r w:rsidRPr="00410725">
        <w:rPr>
          <w:rFonts w:ascii="Calibri" w:eastAsia="SimSun" w:hAnsi="Calibri"/>
        </w:rPr>
        <w:t xml:space="preserve"> SharePoint Server 2013</w:t>
      </w:r>
      <w:r w:rsidRPr="00410725">
        <w:rPr>
          <w:rFonts w:ascii="Calibri" w:eastAsia="SimSun" w:hAnsi="Calibri"/>
        </w:rPr>
        <w:fldChar w:fldCharType="begin"/>
      </w:r>
      <w:r w:rsidRPr="00410725">
        <w:rPr>
          <w:rFonts w:ascii="Calibri" w:eastAsia="SimSun" w:hAnsi="Calibri"/>
        </w:rPr>
        <w:instrText>XE "SharePoint Server 2013"</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许可的客户可按如下规定访问和使用下面所列的任何产品，取代</w:t>
      </w:r>
      <w:r w:rsidRPr="00410725">
        <w:rPr>
          <w:rFonts w:ascii="Calibri" w:eastAsia="SimSun" w:hAnsi="Calibri"/>
        </w:rPr>
        <w:t xml:space="preserve"> SharePoint Server 2013</w:t>
      </w:r>
      <w:r w:rsidRPr="00410725">
        <w:rPr>
          <w:rFonts w:ascii="Calibri" w:eastAsia="SimSun" w:hAnsi="Calibri"/>
        </w:rPr>
        <w:t>：</w:t>
      </w:r>
    </w:p>
    <w:p w:rsidR="00DA5EB4" w:rsidRPr="00410725" w:rsidRDefault="00DA5EB4" w:rsidP="009708AE">
      <w:pPr>
        <w:pStyle w:val="ProductList-Body"/>
        <w:rPr>
          <w:rFonts w:ascii="Calibri" w:eastAsia="SimSun" w:hAnsi="Calibri"/>
        </w:rPr>
      </w:pPr>
    </w:p>
    <w:tbl>
      <w:tblPr>
        <w:tblStyle w:val="TableGrid"/>
        <w:tblW w:w="10800" w:type="dxa"/>
        <w:tblInd w:w="108" w:type="dxa"/>
        <w:tblLook w:val="04A0" w:firstRow="1" w:lastRow="0" w:firstColumn="1" w:lastColumn="0" w:noHBand="0" w:noVBand="1"/>
      </w:tblPr>
      <w:tblGrid>
        <w:gridCol w:w="5287"/>
        <w:gridCol w:w="5513"/>
      </w:tblGrid>
      <w:tr w:rsidR="001B25E0" w:rsidRPr="00410725" w:rsidTr="00366B2B">
        <w:trPr>
          <w:tblHeader/>
        </w:trPr>
        <w:tc>
          <w:tcPr>
            <w:tcW w:w="5287" w:type="dxa"/>
            <w:shd w:val="clear" w:color="auto" w:fill="0072C6"/>
          </w:tcPr>
          <w:p w:rsidR="001B25E0" w:rsidRPr="00410725" w:rsidRDefault="001B25E0" w:rsidP="001B25E0">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合格产品</w:t>
            </w:r>
          </w:p>
        </w:tc>
        <w:tc>
          <w:tcPr>
            <w:tcW w:w="5513" w:type="dxa"/>
            <w:shd w:val="clear" w:color="auto" w:fill="0072C6"/>
          </w:tcPr>
          <w:p w:rsidR="001B25E0" w:rsidRPr="00410725" w:rsidRDefault="001B25E0" w:rsidP="001B25E0">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降级至</w:t>
            </w:r>
          </w:p>
        </w:tc>
      </w:tr>
      <w:tr w:rsidR="001B25E0" w:rsidRPr="00410725" w:rsidTr="00366B2B">
        <w:tc>
          <w:tcPr>
            <w:tcW w:w="5287" w:type="dxa"/>
          </w:tcPr>
          <w:p w:rsidR="001B25E0" w:rsidRPr="00410725" w:rsidRDefault="001B25E0" w:rsidP="001B25E0">
            <w:pPr>
              <w:pStyle w:val="ProductList-Body"/>
              <w:rPr>
                <w:rFonts w:ascii="Calibri" w:eastAsia="SimSun" w:hAnsi="Calibri"/>
              </w:rPr>
            </w:pPr>
            <w:r w:rsidRPr="00410725">
              <w:rPr>
                <w:rFonts w:ascii="Calibri" w:eastAsia="SimSun" w:hAnsi="Calibri"/>
              </w:rPr>
              <w:t>SharePoint Server 2013</w:t>
            </w:r>
            <w:r w:rsidRPr="00410725">
              <w:rPr>
                <w:rFonts w:ascii="Calibri" w:eastAsia="SimSun" w:hAnsi="Calibri"/>
              </w:rPr>
              <w:fldChar w:fldCharType="begin"/>
            </w:r>
            <w:r w:rsidRPr="00410725">
              <w:rPr>
                <w:rFonts w:ascii="Calibri" w:eastAsia="SimSun" w:hAnsi="Calibri"/>
              </w:rPr>
              <w:instrText>XE "SharePoint Server 2013"</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许可</w:t>
            </w:r>
          </w:p>
        </w:tc>
        <w:tc>
          <w:tcPr>
            <w:tcW w:w="5513" w:type="dxa"/>
          </w:tcPr>
          <w:p w:rsidR="001B25E0" w:rsidRPr="00410725" w:rsidRDefault="001B25E0" w:rsidP="001B25E0">
            <w:pPr>
              <w:pStyle w:val="ProductList-Body"/>
              <w:rPr>
                <w:rFonts w:ascii="Calibri" w:eastAsia="SimSun" w:hAnsi="Calibri"/>
              </w:rPr>
            </w:pPr>
            <w:r w:rsidRPr="00410725">
              <w:rPr>
                <w:rFonts w:ascii="Calibri" w:eastAsia="SimSun" w:hAnsi="Calibri"/>
              </w:rPr>
              <w:t>SharePoint Server 2010</w:t>
            </w:r>
            <w:r w:rsidRPr="00410725">
              <w:rPr>
                <w:rFonts w:ascii="Calibri" w:eastAsia="SimSun" w:hAnsi="Calibri"/>
              </w:rPr>
              <w:fldChar w:fldCharType="begin"/>
            </w:r>
            <w:r w:rsidRPr="00410725">
              <w:rPr>
                <w:rFonts w:ascii="Calibri" w:eastAsia="SimSun" w:hAnsi="Calibri"/>
              </w:rPr>
              <w:instrText>XE "SharePoint Server 2010"</w:instrText>
            </w:r>
            <w:r w:rsidRPr="00410725">
              <w:rPr>
                <w:rFonts w:ascii="Calibri" w:eastAsia="SimSun" w:hAnsi="Calibri"/>
              </w:rPr>
              <w:fldChar w:fldCharType="end"/>
            </w:r>
            <w:r w:rsidRPr="00410725">
              <w:rPr>
                <w:rFonts w:ascii="Calibri" w:eastAsia="SimSun" w:hAnsi="Calibri"/>
              </w:rPr>
              <w:t>，或</w:t>
            </w:r>
          </w:p>
          <w:p w:rsidR="001B25E0" w:rsidRPr="00410725" w:rsidRDefault="001B25E0" w:rsidP="001B25E0">
            <w:pPr>
              <w:pStyle w:val="ProductList-Body"/>
              <w:rPr>
                <w:rFonts w:ascii="Calibri" w:eastAsia="SimSun" w:hAnsi="Calibri"/>
              </w:rPr>
            </w:pPr>
            <w:r w:rsidRPr="00410725">
              <w:rPr>
                <w:rFonts w:ascii="Calibri" w:eastAsia="SimSun" w:hAnsi="Calibri"/>
              </w:rPr>
              <w:t>FAST Search Server</w:t>
            </w:r>
            <w:r w:rsidRPr="00410725">
              <w:rPr>
                <w:rFonts w:ascii="Calibri" w:eastAsia="SimSun" w:hAnsi="Calibri"/>
              </w:rPr>
              <w:fldChar w:fldCharType="begin"/>
            </w:r>
            <w:r w:rsidRPr="00410725">
              <w:rPr>
                <w:rFonts w:ascii="Calibri" w:eastAsia="SimSun" w:hAnsi="Calibri"/>
              </w:rPr>
              <w:instrText>XE "FAST Search Server"</w:instrText>
            </w:r>
            <w:r w:rsidRPr="00410725">
              <w:rPr>
                <w:rFonts w:ascii="Calibri" w:eastAsia="SimSun" w:hAnsi="Calibri"/>
              </w:rPr>
              <w:fldChar w:fldCharType="end"/>
            </w:r>
            <w:r w:rsidRPr="00410725">
              <w:rPr>
                <w:rFonts w:ascii="Calibri" w:eastAsia="SimSun" w:hAnsi="Calibri"/>
              </w:rPr>
              <w:t xml:space="preserve"> 2010 for SharePoint Server</w:t>
            </w:r>
          </w:p>
        </w:tc>
      </w:tr>
    </w:tbl>
    <w:p w:rsidR="00DA5EB4" w:rsidRPr="00AA381E" w:rsidRDefault="00DA5EB4" w:rsidP="009708AE">
      <w:pPr>
        <w:pStyle w:val="ProductList-Body"/>
        <w:rPr>
          <w:rFonts w:ascii="Calibri" w:eastAsia="SimSun" w:hAnsi="Calibri"/>
          <w:sz w:val="14"/>
        </w:rPr>
      </w:pPr>
    </w:p>
    <w:p w:rsidR="00DA5EB4" w:rsidRPr="00410725" w:rsidRDefault="00DA5EB4" w:rsidP="00DA5EB4">
      <w:pPr>
        <w:pStyle w:val="ProductList-Body"/>
        <w:rPr>
          <w:rFonts w:ascii="Calibri" w:eastAsia="SimSun" w:hAnsi="Calibri"/>
        </w:rPr>
      </w:pPr>
      <w:r w:rsidRPr="00410725">
        <w:rPr>
          <w:rFonts w:ascii="Calibri" w:eastAsia="SimSun" w:hAnsi="Calibri"/>
        </w:rPr>
        <w:t>客户按此优惠访问和使用</w:t>
      </w:r>
      <w:r w:rsidRPr="00410725">
        <w:rPr>
          <w:rFonts w:ascii="Calibri" w:eastAsia="SimSun" w:hAnsi="Calibri"/>
        </w:rPr>
        <w:t xml:space="preserve"> SharePoint Server 2010</w:t>
      </w:r>
      <w:r w:rsidRPr="00410725">
        <w:rPr>
          <w:rFonts w:ascii="Calibri" w:eastAsia="SimSun" w:hAnsi="Calibri"/>
        </w:rPr>
        <w:fldChar w:fldCharType="begin"/>
      </w:r>
      <w:r w:rsidRPr="00410725">
        <w:rPr>
          <w:rFonts w:ascii="Calibri" w:eastAsia="SimSun" w:hAnsi="Calibri"/>
        </w:rPr>
        <w:instrText>XE "SharePoint Server 2010"</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或</w:t>
      </w:r>
      <w:r w:rsidRPr="00410725">
        <w:rPr>
          <w:rFonts w:ascii="Calibri" w:eastAsia="SimSun" w:hAnsi="Calibri"/>
        </w:rPr>
        <w:t xml:space="preserve"> FAST Search Server</w:t>
      </w:r>
      <w:r w:rsidRPr="00410725">
        <w:rPr>
          <w:rFonts w:ascii="Calibri" w:eastAsia="SimSun" w:hAnsi="Calibri"/>
        </w:rPr>
        <w:fldChar w:fldCharType="begin"/>
      </w:r>
      <w:r w:rsidRPr="00410725">
        <w:rPr>
          <w:rFonts w:ascii="Calibri" w:eastAsia="SimSun" w:hAnsi="Calibri"/>
        </w:rPr>
        <w:instrText>XE "FAST Search Server"</w:instrText>
      </w:r>
      <w:r w:rsidRPr="00410725">
        <w:rPr>
          <w:rFonts w:ascii="Calibri" w:eastAsia="SimSun" w:hAnsi="Calibri"/>
        </w:rPr>
        <w:fldChar w:fldCharType="end"/>
      </w:r>
      <w:r w:rsidRPr="00410725">
        <w:rPr>
          <w:rFonts w:ascii="Calibri" w:eastAsia="SimSun" w:hAnsi="Calibri"/>
        </w:rPr>
        <w:t xml:space="preserve"> 2010 for SharePoint Server </w:t>
      </w:r>
      <w:r w:rsidRPr="00410725">
        <w:rPr>
          <w:rFonts w:ascii="Calibri" w:eastAsia="SimSun" w:hAnsi="Calibri"/>
        </w:rPr>
        <w:t>副本以取代</w:t>
      </w:r>
      <w:r w:rsidRPr="00410725">
        <w:rPr>
          <w:rFonts w:ascii="Calibri" w:eastAsia="SimSun" w:hAnsi="Calibri"/>
        </w:rPr>
        <w:t xml:space="preserve"> SharePoint Server 2013</w:t>
      </w:r>
      <w:r w:rsidRPr="00410725">
        <w:rPr>
          <w:rFonts w:ascii="Calibri" w:eastAsia="SimSun" w:hAnsi="Calibri"/>
        </w:rPr>
        <w:fldChar w:fldCharType="begin"/>
      </w:r>
      <w:r w:rsidRPr="00410725">
        <w:rPr>
          <w:rFonts w:ascii="Calibri" w:eastAsia="SimSun" w:hAnsi="Calibri"/>
        </w:rPr>
        <w:instrText>XE "SharePoint Server 2013"</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许可副本的权利，受客户批量许可协议的条款和条件、</w:t>
      </w:r>
      <w:r w:rsidRPr="00410725">
        <w:rPr>
          <w:rFonts w:ascii="Calibri" w:eastAsia="SimSun" w:hAnsi="Calibri"/>
        </w:rPr>
        <w:t xml:space="preserve">SharePoint Server 2013 </w:t>
      </w:r>
      <w:r w:rsidRPr="00410725">
        <w:rPr>
          <w:rFonts w:ascii="Calibri" w:eastAsia="SimSun" w:hAnsi="Calibri"/>
        </w:rPr>
        <w:t>产品使用权利以及本文档条款的约束。该权利在</w:t>
      </w:r>
      <w:r w:rsidRPr="00410725">
        <w:rPr>
          <w:rFonts w:ascii="Calibri" w:eastAsia="SimSun" w:hAnsi="Calibri"/>
        </w:rPr>
        <w:t xml:space="preserve"> SharePoint Server </w:t>
      </w:r>
      <w:r w:rsidRPr="00410725">
        <w:rPr>
          <w:rFonts w:ascii="Calibri" w:eastAsia="SimSun" w:hAnsi="Calibri"/>
        </w:rPr>
        <w:t>许可期满或终止时期满。</w:t>
      </w:r>
    </w:p>
    <w:p w:rsidR="00DA5EB4" w:rsidRPr="00410725" w:rsidRDefault="00DA5EB4" w:rsidP="00DA5EB4">
      <w:pPr>
        <w:pStyle w:val="ProductList-Body"/>
        <w:rPr>
          <w:rFonts w:ascii="Calibri" w:eastAsia="SimSun" w:hAnsi="Calibri"/>
        </w:rPr>
      </w:pPr>
    </w:p>
    <w:p w:rsidR="00DA5EB4" w:rsidRPr="00410725" w:rsidRDefault="00DA5EB4" w:rsidP="00DA5EB4">
      <w:pPr>
        <w:pStyle w:val="ProductList-Body"/>
        <w:rPr>
          <w:rFonts w:ascii="Calibri" w:eastAsia="SimSun" w:hAnsi="Calibri"/>
        </w:rPr>
      </w:pPr>
      <w:r w:rsidRPr="00410725">
        <w:rPr>
          <w:rFonts w:ascii="Calibri" w:eastAsia="SimSun" w:hAnsi="Calibri"/>
          <w:b/>
          <w:color w:val="00188F"/>
        </w:rPr>
        <w:t>SharePoint Server for Internet Sites</w:t>
      </w:r>
      <w:r w:rsidRPr="00410725">
        <w:rPr>
          <w:rFonts w:ascii="Calibri" w:eastAsia="SimSun" w:hAnsi="Calibri"/>
        </w:rPr>
        <w:fldChar w:fldCharType="begin"/>
      </w:r>
      <w:r w:rsidRPr="00410725">
        <w:rPr>
          <w:rFonts w:ascii="Calibri" w:eastAsia="SimSun" w:hAnsi="Calibri"/>
        </w:rPr>
        <w:instrText>XE "SharePoint Server for Internet Sites"</w:instrText>
      </w:r>
      <w:r w:rsidRPr="00410725">
        <w:rPr>
          <w:rFonts w:ascii="Calibri" w:eastAsia="SimSun" w:hAnsi="Calibri"/>
        </w:rPr>
        <w:fldChar w:fldCharType="end"/>
      </w:r>
      <w:r w:rsidRPr="00410725">
        <w:rPr>
          <w:rFonts w:ascii="Calibri" w:eastAsia="SimSun" w:hAnsi="Calibri"/>
          <w:b/>
          <w:color w:val="00188F"/>
        </w:rPr>
        <w:t xml:space="preserve"> Enterprise </w:t>
      </w:r>
      <w:r w:rsidRPr="00410725">
        <w:rPr>
          <w:rFonts w:ascii="Calibri" w:eastAsia="SimSun" w:hAnsi="Calibri"/>
          <w:b/>
          <w:color w:val="00188F"/>
        </w:rPr>
        <w:t>客户的软件保障自托管应用程序权利的扩展</w:t>
      </w:r>
    </w:p>
    <w:p w:rsidR="00DA5EB4" w:rsidRPr="00410725" w:rsidRDefault="00DA5EB4" w:rsidP="00DA5EB4">
      <w:pPr>
        <w:pStyle w:val="ProductList-Body"/>
        <w:rPr>
          <w:rFonts w:ascii="Calibri" w:eastAsia="SimSun" w:hAnsi="Calibri"/>
        </w:rPr>
      </w:pPr>
      <w:r w:rsidRPr="00410725">
        <w:rPr>
          <w:rFonts w:ascii="Calibri" w:eastAsia="SimSun" w:hAnsi="Calibri"/>
        </w:rPr>
        <w:t>通过上述许可授予获得</w:t>
      </w:r>
      <w:r w:rsidRPr="00410725">
        <w:rPr>
          <w:rFonts w:ascii="Calibri" w:eastAsia="SimSun" w:hAnsi="Calibri"/>
        </w:rPr>
        <w:t xml:space="preserve"> SharePoint Server 2013</w:t>
      </w:r>
      <w:r w:rsidRPr="00410725">
        <w:rPr>
          <w:rFonts w:ascii="Calibri" w:eastAsia="SimSun" w:hAnsi="Calibri"/>
        </w:rPr>
        <w:fldChar w:fldCharType="begin"/>
      </w:r>
      <w:r w:rsidRPr="00410725">
        <w:rPr>
          <w:rFonts w:ascii="Calibri" w:eastAsia="SimSun" w:hAnsi="Calibri"/>
        </w:rPr>
        <w:instrText>XE "SharePoint Server 2010"</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许可的</w:t>
      </w:r>
      <w:r w:rsidRPr="00410725">
        <w:rPr>
          <w:rFonts w:ascii="Calibri" w:eastAsia="SimSun" w:hAnsi="Calibri"/>
        </w:rPr>
        <w:t xml:space="preserve"> SharePoint Server 2010</w:t>
      </w:r>
      <w:r w:rsidRPr="00410725">
        <w:rPr>
          <w:rFonts w:ascii="Calibri" w:eastAsia="SimSun" w:hAnsi="Calibri"/>
        </w:rPr>
        <w:fldChar w:fldCharType="begin"/>
      </w:r>
      <w:r w:rsidRPr="00410725">
        <w:rPr>
          <w:rFonts w:ascii="Calibri" w:eastAsia="SimSun" w:hAnsi="Calibri"/>
        </w:rPr>
        <w:instrText>XE "SharePoint Server 2013"</w:instrText>
      </w:r>
      <w:r w:rsidRPr="00410725">
        <w:rPr>
          <w:rFonts w:ascii="Calibri" w:eastAsia="SimSun" w:hAnsi="Calibri"/>
        </w:rPr>
        <w:fldChar w:fldCharType="end"/>
      </w:r>
      <w:r w:rsidRPr="00410725">
        <w:rPr>
          <w:rFonts w:ascii="Calibri" w:eastAsia="SimSun" w:hAnsi="Calibri"/>
        </w:rPr>
        <w:t xml:space="preserve"> for Internet Sites Enterprise </w:t>
      </w:r>
      <w:r w:rsidRPr="00410725">
        <w:rPr>
          <w:rFonts w:ascii="Calibri" w:eastAsia="SimSun" w:hAnsi="Calibri"/>
        </w:rPr>
        <w:t>客户，可以升级到</w:t>
      </w:r>
      <w:r w:rsidRPr="00410725">
        <w:rPr>
          <w:rFonts w:ascii="Calibri" w:eastAsia="SimSun" w:hAnsi="Calibri"/>
        </w:rPr>
        <w:t xml:space="preserve"> SharePoint Server 2013</w:t>
      </w:r>
      <w:r w:rsidRPr="00410725">
        <w:rPr>
          <w:rFonts w:ascii="Calibri" w:eastAsia="SimSun" w:hAnsi="Calibri"/>
        </w:rPr>
        <w:t>（按照以上授权方式的规定），并根据</w:t>
      </w:r>
      <w:r w:rsidRPr="00410725">
        <w:rPr>
          <w:rFonts w:ascii="Calibri" w:eastAsia="SimSun" w:hAnsi="Calibri"/>
        </w:rPr>
        <w:t xml:space="preserve"> SharePoint Server 2013 </w:t>
      </w:r>
      <w:r w:rsidRPr="00410725">
        <w:rPr>
          <w:rFonts w:ascii="Calibri" w:eastAsia="SimSun" w:hAnsi="Calibri"/>
        </w:rPr>
        <w:t>产品使用权利以及</w:t>
      </w:r>
      <w:r w:rsidRPr="00410725">
        <w:rPr>
          <w:rFonts w:ascii="Calibri" w:eastAsia="SimSun" w:hAnsi="Calibri"/>
        </w:rPr>
        <w:t xml:space="preserve"> PUR </w:t>
      </w:r>
      <w:r w:rsidRPr="00410725">
        <w:rPr>
          <w:rFonts w:ascii="Calibri" w:eastAsia="SimSun" w:hAnsi="Calibri"/>
        </w:rPr>
        <w:t>的</w:t>
      </w:r>
      <w:r w:rsidRPr="001563C3">
        <w:rPr>
          <w:rFonts w:ascii="SimSun" w:eastAsia="SimSun" w:hAnsi="SimSun"/>
        </w:rPr>
        <w:t>“</w:t>
      </w:r>
      <w:r w:rsidRPr="00410725">
        <w:rPr>
          <w:rFonts w:ascii="Calibri" w:eastAsia="SimSun" w:hAnsi="Calibri"/>
        </w:rPr>
        <w:t>服务器</w:t>
      </w:r>
      <w:r w:rsidRPr="00410725">
        <w:rPr>
          <w:rFonts w:ascii="Calibri" w:eastAsia="SimSun" w:hAnsi="Calibri"/>
        </w:rPr>
        <w:t xml:space="preserve"> – </w:t>
      </w:r>
      <w:r w:rsidRPr="00410725">
        <w:rPr>
          <w:rFonts w:ascii="Calibri" w:eastAsia="SimSun" w:hAnsi="Calibri"/>
        </w:rPr>
        <w:t>自托管应用程序</w:t>
      </w:r>
      <w:r w:rsidRPr="001563C3">
        <w:rPr>
          <w:rFonts w:ascii="SimSun" w:eastAsia="SimSun" w:hAnsi="SimSun"/>
        </w:rPr>
        <w:t>”</w:t>
      </w:r>
      <w:r w:rsidRPr="00410725">
        <w:rPr>
          <w:rFonts w:ascii="Calibri" w:eastAsia="SimSun" w:hAnsi="Calibri"/>
        </w:rPr>
        <w:t>一节的条款和条件来使用</w:t>
      </w:r>
      <w:r w:rsidRPr="00410725">
        <w:rPr>
          <w:rFonts w:ascii="Calibri" w:eastAsia="SimSun" w:hAnsi="Calibri"/>
        </w:rPr>
        <w:t xml:space="preserve"> SharePoint Server 2013</w:t>
      </w:r>
      <w:r w:rsidRPr="00410725">
        <w:rPr>
          <w:rFonts w:ascii="Calibri" w:eastAsia="SimSun" w:hAnsi="Calibri"/>
        </w:rPr>
        <w:t>。如果客户维持免费</w:t>
      </w:r>
      <w:r w:rsidRPr="00410725">
        <w:rPr>
          <w:rFonts w:ascii="Calibri" w:eastAsia="SimSun" w:hAnsi="Calibri"/>
        </w:rPr>
        <w:t xml:space="preserve"> SharePoint Server 2013 </w:t>
      </w:r>
      <w:r w:rsidRPr="00410725">
        <w:rPr>
          <w:rFonts w:ascii="Calibri" w:eastAsia="SimSun" w:hAnsi="Calibri"/>
        </w:rPr>
        <w:t>许可的</w:t>
      </w:r>
      <w:r w:rsidRPr="00410725">
        <w:rPr>
          <w:rFonts w:ascii="Calibri" w:eastAsia="SimSun" w:hAnsi="Calibri"/>
        </w:rPr>
        <w:t xml:space="preserve"> SA </w:t>
      </w:r>
      <w:r w:rsidRPr="00410725">
        <w:rPr>
          <w:rFonts w:ascii="Calibri" w:eastAsia="SimSun" w:hAnsi="Calibri"/>
        </w:rPr>
        <w:t>范围，则他们通过此方式使用</w:t>
      </w:r>
      <w:r w:rsidRPr="00410725">
        <w:rPr>
          <w:rFonts w:ascii="Calibri" w:eastAsia="SimSun" w:hAnsi="Calibri"/>
        </w:rPr>
        <w:t xml:space="preserve"> SharePoint Server 2013 </w:t>
      </w:r>
      <w:r w:rsidRPr="00410725">
        <w:rPr>
          <w:rFonts w:ascii="Calibri" w:eastAsia="SimSun" w:hAnsi="Calibri"/>
        </w:rPr>
        <w:t>的权利将一直适用，直至</w:t>
      </w:r>
      <w:r w:rsidRPr="00410725">
        <w:rPr>
          <w:rFonts w:ascii="Calibri" w:eastAsia="SimSun" w:hAnsi="Calibri"/>
        </w:rPr>
        <w:t xml:space="preserve"> SharePoint Server 2013 </w:t>
      </w:r>
      <w:r w:rsidRPr="00410725">
        <w:rPr>
          <w:rFonts w:ascii="Calibri" w:eastAsia="SimSun" w:hAnsi="Calibri"/>
        </w:rPr>
        <w:t>的后续版本发布。</w:t>
      </w:r>
    </w:p>
    <w:p w:rsidR="00585A48" w:rsidRPr="00410725" w:rsidRDefault="004C5942" w:rsidP="00585A48">
      <w:pPr>
        <w:pStyle w:val="ProductList-Body"/>
        <w:shd w:val="clear" w:color="auto" w:fill="A6A6A6" w:themeFill="background1" w:themeFillShade="A6"/>
        <w:spacing w:before="120" w:after="240"/>
        <w:jc w:val="right"/>
        <w:rPr>
          <w:rFonts w:ascii="Calibri" w:eastAsia="SimSun" w:hAnsi="Calibri"/>
        </w:rPr>
      </w:pPr>
      <w:hyperlink w:anchor="ToC" w:history="1">
        <w:r w:rsidR="006A0501" w:rsidRPr="00410725">
          <w:rPr>
            <w:rStyle w:val="Hyperlink"/>
            <w:rFonts w:ascii="Calibri" w:eastAsia="SimSun" w:hAnsi="Calibri"/>
            <w:sz w:val="16"/>
            <w:szCs w:val="16"/>
          </w:rPr>
          <w:t>目录</w:t>
        </w:r>
      </w:hyperlink>
      <w:r w:rsidR="006A0501" w:rsidRPr="00410725">
        <w:rPr>
          <w:rFonts w:ascii="Calibri" w:eastAsia="SimSun" w:hAnsi="Calibri"/>
          <w:sz w:val="16"/>
          <w:szCs w:val="16"/>
        </w:rPr>
        <w:t xml:space="preserve"> / </w:t>
      </w:r>
      <w:hyperlink w:anchor="ChartKey" w:history="1">
        <w:r w:rsidR="006A0501" w:rsidRPr="00410725">
          <w:rPr>
            <w:rStyle w:val="Hyperlink"/>
            <w:rFonts w:ascii="Calibri" w:eastAsia="SimSun" w:hAnsi="Calibri"/>
            <w:sz w:val="16"/>
            <w:szCs w:val="16"/>
          </w:rPr>
          <w:t>图表键值</w:t>
        </w:r>
      </w:hyperlink>
      <w:r w:rsidR="006A0501" w:rsidRPr="00410725">
        <w:rPr>
          <w:rFonts w:ascii="Calibri" w:eastAsia="SimSun" w:hAnsi="Calibri"/>
          <w:sz w:val="16"/>
          <w:szCs w:val="16"/>
        </w:rPr>
        <w:t xml:space="preserve"> / </w:t>
      </w:r>
      <w:hyperlink w:anchor="Index" w:history="1">
        <w:r w:rsidR="006A0501" w:rsidRPr="00410725">
          <w:rPr>
            <w:rStyle w:val="Hyperlink"/>
            <w:rFonts w:ascii="Calibri" w:eastAsia="SimSun" w:hAnsi="Calibri"/>
            <w:sz w:val="16"/>
            <w:szCs w:val="16"/>
          </w:rPr>
          <w:t>索引</w:t>
        </w:r>
      </w:hyperlink>
    </w:p>
    <w:p w:rsidR="009919D2" w:rsidRPr="00CC4E1E" w:rsidRDefault="009919D2" w:rsidP="00680B4D">
      <w:pPr>
        <w:pStyle w:val="ProductList-Offering1Heading"/>
        <w:outlineLvl w:val="1"/>
        <w:rPr>
          <w:rFonts w:asciiTheme="majorEastAsia" w:eastAsiaTheme="majorEastAsia" w:hAnsiTheme="majorEastAsia"/>
        </w:rPr>
      </w:pPr>
      <w:bookmarkStart w:id="480" w:name="_Toc379797195"/>
      <w:bookmarkStart w:id="481" w:name="_Toc380513220"/>
      <w:bookmarkStart w:id="482" w:name="_Toc380655262"/>
      <w:bookmarkStart w:id="483" w:name="_Toc386624205"/>
      <w:r w:rsidRPr="00CC4E1E">
        <w:rPr>
          <w:rFonts w:asciiTheme="majorEastAsia" w:eastAsiaTheme="majorEastAsia" w:hAnsiTheme="majorEastAsia"/>
        </w:rPr>
        <w:t>租赁权</w:t>
      </w:r>
      <w:bookmarkEnd w:id="458"/>
      <w:bookmarkEnd w:id="459"/>
      <w:bookmarkEnd w:id="480"/>
      <w:bookmarkEnd w:id="481"/>
      <w:bookmarkEnd w:id="482"/>
      <w:bookmarkEnd w:id="4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366B2B" w:rsidRPr="00410725" w:rsidTr="00366B2B">
        <w:trPr>
          <w:tblHeader/>
        </w:trPr>
        <w:tc>
          <w:tcPr>
            <w:tcW w:w="2947" w:type="dxa"/>
            <w:tcBorders>
              <w:bottom w:val="nil"/>
            </w:tcBorders>
            <w:shd w:val="clear" w:color="auto" w:fill="00188F"/>
          </w:tcPr>
          <w:p w:rsidR="00366B2B" w:rsidRPr="00410725" w:rsidRDefault="00366B2B" w:rsidP="00C05A5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595" w:type="dxa"/>
            <w:tcBorders>
              <w:bottom w:val="nil"/>
            </w:tcBorders>
            <w:shd w:val="clear" w:color="auto" w:fill="00188F"/>
            <w:vAlign w:val="center"/>
          </w:tcPr>
          <w:p w:rsidR="00366B2B" w:rsidRPr="008A5933" w:rsidRDefault="00366B2B"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可用日期</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DA</w:t>
            </w:r>
            <w:r w:rsidRPr="008A5933">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366B2B" w:rsidRPr="008A5933" w:rsidRDefault="00366B2B" w:rsidP="0040445E">
            <w:pPr>
              <w:pStyle w:val="ProductList-OfferingBody"/>
              <w:ind w:left="-113"/>
              <w:jc w:val="center"/>
              <w:rPr>
                <w:rFonts w:eastAsia="SimSun"/>
                <w:bCs/>
                <w:color w:val="FFFFFF" w:themeColor="background1"/>
              </w:rPr>
            </w:pPr>
            <w:r w:rsidRPr="008A5933">
              <w:rPr>
                <w:rFonts w:ascii="Calibri" w:eastAsia="SimSun" w:hAnsi="Calibri"/>
                <w:bCs/>
                <w:color w:val="FFFFFF" w:themeColor="background1"/>
              </w:rPr>
              <w:t xml:space="preserve"> </w:t>
            </w:r>
            <w:r w:rsidRPr="008A5933">
              <w:rPr>
                <w:rFonts w:eastAsia="SimSun"/>
                <w:bCs/>
                <w:color w:val="FFFFFF" w:themeColor="background1"/>
                <w:lang w:eastAsia="zh-CN"/>
              </w:rPr>
              <w:fldChar w:fldCharType="begin"/>
            </w:r>
            <w:r w:rsidRPr="008A5933">
              <w:rPr>
                <w:rFonts w:eastAsia="SimSun"/>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eastAsia="SimSun"/>
                <w:bCs/>
                <w:color w:val="FFFFFF" w:themeColor="background1"/>
                <w:lang w:eastAsia="zh-CN"/>
              </w:rPr>
              <w:instrText>许可</w:instrText>
            </w:r>
            <w:r w:rsidRPr="008A5933">
              <w:rPr>
                <w:bCs/>
                <w:color w:val="FFFFFF" w:themeColor="background1"/>
                <w:lang w:eastAsia="zh-CN"/>
              </w:rPr>
              <w:instrText>"</w:instrText>
            </w:r>
            <w:r w:rsidRPr="008A5933">
              <w:rPr>
                <w:rFonts w:eastAsia="SimSun"/>
                <w:bCs/>
                <w:color w:val="FFFFFF" w:themeColor="background1"/>
                <w:lang w:eastAsia="zh-CN"/>
              </w:rPr>
              <w:instrText xml:space="preserve"> </w:instrText>
            </w:r>
            <w:r w:rsidRPr="008A5933">
              <w:rPr>
                <w:rFonts w:eastAsia="SimSun"/>
                <w:bCs/>
                <w:color w:val="FFFFFF" w:themeColor="background1"/>
                <w:lang w:eastAsia="zh-CN"/>
              </w:rPr>
              <w:fldChar w:fldCharType="separate"/>
            </w:r>
            <w:r w:rsidRPr="008A5933">
              <w:rPr>
                <w:rFonts w:eastAsia="SimSun"/>
                <w:bCs/>
                <w:color w:val="FFFFFF" w:themeColor="background1"/>
                <w:lang w:eastAsia="zh-CN"/>
              </w:rPr>
              <w:fldChar w:fldCharType="begin"/>
            </w:r>
            <w:r w:rsidRPr="008A5933">
              <w:rPr>
                <w:rFonts w:eastAsia="SimSun"/>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eastAsia="SimSun"/>
                <w:bCs/>
                <w:color w:val="FFFFFF" w:themeColor="background1"/>
                <w:lang w:eastAsia="zh-CN"/>
              </w:rPr>
              <w:instrText>许可</w:instrText>
            </w:r>
            <w:r w:rsidRPr="008A5933">
              <w:rPr>
                <w:bCs/>
                <w:color w:val="FFFFFF" w:themeColor="background1"/>
                <w:lang w:eastAsia="zh-CN"/>
              </w:rPr>
              <w:instrText>"</w:instrText>
            </w:r>
            <w:r w:rsidRPr="008A5933">
              <w:rPr>
                <w:rFonts w:eastAsia="SimSun"/>
                <w:bCs/>
                <w:color w:val="FFFFFF" w:themeColor="background1"/>
                <w:lang w:eastAsia="zh-CN"/>
              </w:rPr>
              <w:instrText xml:space="preserve"> </w:instrText>
            </w:r>
            <w:r w:rsidRPr="008A5933">
              <w:rPr>
                <w:rFonts w:eastAsia="SimSun"/>
                <w:bCs/>
                <w:color w:val="FFFFFF" w:themeColor="background1"/>
                <w:lang w:eastAsia="zh-CN"/>
              </w:rPr>
              <w:fldChar w:fldCharType="separate"/>
            </w:r>
            <w:r w:rsidRPr="008A5933">
              <w:rPr>
                <w:rFonts w:eastAsia="SimSun"/>
                <w:bCs/>
                <w:color w:val="FFFFFF" w:themeColor="background1"/>
                <w:lang w:eastAsia="zh-CN"/>
              </w:rPr>
              <w:t>L</w:t>
            </w:r>
            <w:r w:rsidRPr="008A5933">
              <w:rPr>
                <w:rFonts w:eastAsia="SimSun"/>
                <w:bCs/>
                <w:color w:val="FFFFFF" w:themeColor="background1"/>
                <w:lang w:eastAsia="zh-CN"/>
              </w:rPr>
              <w:fldChar w:fldCharType="end"/>
            </w:r>
            <w:r w:rsidRPr="008A5933">
              <w:rPr>
                <w:rFonts w:eastAsia="SimSun"/>
                <w:bCs/>
                <w:color w:val="FFFFFF" w:themeColor="background1"/>
                <w:lang w:eastAsia="zh-CN"/>
              </w:rPr>
              <w:fldChar w:fldCharType="end"/>
            </w:r>
            <w:r w:rsidRPr="008A5933">
              <w:rPr>
                <w:rFonts w:eastAsia="SimSun"/>
                <w:bCs/>
                <w:color w:val="FFFFFF" w:themeColor="background1"/>
              </w:rPr>
              <w:t xml:space="preserve"> </w:t>
            </w:r>
          </w:p>
        </w:tc>
        <w:tc>
          <w:tcPr>
            <w:tcW w:w="596" w:type="dxa"/>
            <w:tcBorders>
              <w:bottom w:val="nil"/>
            </w:tcBorders>
            <w:shd w:val="clear" w:color="auto" w:fill="00188F"/>
            <w:vAlign w:val="center"/>
          </w:tcPr>
          <w:p w:rsidR="00366B2B" w:rsidRPr="008A5933" w:rsidRDefault="00366B2B"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许可及软件保障</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L/SA</w:t>
            </w:r>
            <w:r w:rsidRPr="008A5933">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366B2B" w:rsidRPr="008A5933" w:rsidRDefault="00366B2B"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软件保障</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SA</w:t>
            </w:r>
            <w:r w:rsidRPr="008A5933">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366B2B" w:rsidRPr="008A5933" w:rsidRDefault="00366B2B"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spacing w:val="-2"/>
                <w:lang w:eastAsia="zh-CN"/>
              </w:rPr>
              <w:fldChar w:fldCharType="begin"/>
            </w:r>
            <w:r w:rsidRPr="008A5933">
              <w:rPr>
                <w:rFonts w:ascii="Calibri" w:eastAsia="SimSun" w:hAnsi="Calibri"/>
                <w:bCs/>
                <w:color w:val="FFFFFF" w:themeColor="background1"/>
                <w:spacing w:val="-2"/>
                <w:lang w:eastAsia="zh-CN"/>
              </w:rPr>
              <w:instrText xml:space="preserve"> </w:instrText>
            </w:r>
            <w:r w:rsidRPr="008A5933">
              <w:rPr>
                <w:bCs/>
                <w:color w:val="FFFFFF" w:themeColor="background1"/>
                <w:spacing w:val="-2"/>
                <w:lang w:eastAsia="zh-CN"/>
              </w:rPr>
              <w:instrText>AutoTextList  \s NoStyle \t "</w:instrText>
            </w:r>
            <w:r w:rsidRPr="008A5933">
              <w:rPr>
                <w:rFonts w:ascii="Calibri" w:eastAsia="SimSun" w:hAnsi="Calibri"/>
                <w:bCs/>
                <w:color w:val="FFFFFF" w:themeColor="background1"/>
                <w:spacing w:val="-2"/>
                <w:lang w:eastAsia="zh-CN"/>
              </w:rPr>
              <w:instrText>大专院校和中小学校协议</w:instrText>
            </w:r>
            <w:r w:rsidRPr="008A5933">
              <w:rPr>
                <w:bCs/>
                <w:color w:val="FFFFFF" w:themeColor="background1"/>
                <w:spacing w:val="-2"/>
                <w:lang w:eastAsia="zh-CN"/>
              </w:rPr>
              <w:instrText>"</w:instrText>
            </w:r>
            <w:r w:rsidRPr="008A5933">
              <w:rPr>
                <w:rFonts w:ascii="Calibri" w:eastAsia="SimSun" w:hAnsi="Calibri"/>
                <w:bCs/>
                <w:color w:val="FFFFFF" w:themeColor="background1"/>
                <w:spacing w:val="-2"/>
                <w:lang w:eastAsia="zh-CN"/>
              </w:rPr>
              <w:instrText xml:space="preserve"> </w:instrText>
            </w:r>
            <w:r w:rsidRPr="008A5933">
              <w:rPr>
                <w:rFonts w:ascii="Calibri" w:eastAsia="SimSun" w:hAnsi="Calibri"/>
                <w:bCs/>
                <w:color w:val="FFFFFF" w:themeColor="background1"/>
                <w:spacing w:val="-2"/>
                <w:lang w:eastAsia="zh-CN"/>
              </w:rPr>
              <w:fldChar w:fldCharType="separate"/>
            </w:r>
            <w:r w:rsidRPr="008A5933">
              <w:rPr>
                <w:rFonts w:ascii="Calibri" w:eastAsia="SimSun" w:hAnsi="Calibri"/>
                <w:bCs/>
                <w:color w:val="FFFFFF" w:themeColor="background1"/>
                <w:spacing w:val="-2"/>
                <w:lang w:eastAsia="zh-CN"/>
              </w:rPr>
              <w:t>CA/SA</w:t>
            </w:r>
            <w:r w:rsidRPr="008A5933">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366B2B" w:rsidRPr="008A5933" w:rsidRDefault="00366B2B"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企业协议与企业订购协议</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EA/EAS</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366B2B" w:rsidRPr="008A5933" w:rsidRDefault="00366B2B"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教育解决方案许可登记表</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EES</w:t>
            </w:r>
            <w:r w:rsidRPr="008A5933">
              <w:rPr>
                <w:rFonts w:ascii="Calibri" w:eastAsia="SimSun" w:hAnsi="Calibri"/>
                <w:bCs/>
                <w:color w:val="FFFFFF" w:themeColor="background1"/>
                <w:lang w:eastAsia="zh-CN"/>
              </w:rPr>
              <w:fldChar w:fldCharType="end"/>
            </w:r>
          </w:p>
        </w:tc>
        <w:tc>
          <w:tcPr>
            <w:tcW w:w="596" w:type="dxa"/>
            <w:shd w:val="clear" w:color="auto" w:fill="00188F"/>
            <w:vAlign w:val="center"/>
          </w:tcPr>
          <w:p w:rsidR="00366B2B" w:rsidRPr="008A5933" w:rsidRDefault="00366B2B"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微软产品和服务协议</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MPSA</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366B2B" w:rsidRPr="008A5933" w:rsidRDefault="00366B2B"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spacing w:val="-4"/>
                <w:lang w:eastAsia="zh-CN"/>
              </w:rPr>
              <w:fldChar w:fldCharType="begin"/>
            </w:r>
            <w:r w:rsidRPr="008A5933">
              <w:rPr>
                <w:rFonts w:ascii="Calibri" w:eastAsia="SimSun" w:hAnsi="Calibri"/>
                <w:bCs/>
                <w:color w:val="FFFFFF" w:themeColor="background1"/>
                <w:spacing w:val="-4"/>
                <w:lang w:eastAsia="zh-CN"/>
              </w:rPr>
              <w:instrText xml:space="preserve"> </w:instrText>
            </w:r>
            <w:r w:rsidRPr="008A5933">
              <w:rPr>
                <w:bCs/>
                <w:color w:val="FFFFFF" w:themeColor="background1"/>
                <w:spacing w:val="-4"/>
                <w:lang w:eastAsia="zh-CN"/>
              </w:rPr>
              <w:instrText>AutoTextList  \s NoStyle \t "</w:instrText>
            </w:r>
            <w:r w:rsidRPr="008A5933">
              <w:rPr>
                <w:rFonts w:ascii="Calibri" w:eastAsia="SimSun" w:hAnsi="Calibri"/>
                <w:bCs/>
                <w:color w:val="FFFFFF" w:themeColor="background1"/>
                <w:spacing w:val="-4"/>
                <w:lang w:eastAsia="zh-CN"/>
              </w:rPr>
              <w:instrText>开放许可</w:instrText>
            </w:r>
            <w:r w:rsidRPr="008A5933">
              <w:rPr>
                <w:bCs/>
                <w:color w:val="FFFFFF" w:themeColor="background1"/>
                <w:spacing w:val="-4"/>
                <w:lang w:eastAsia="zh-CN"/>
              </w:rPr>
              <w:instrText>"</w:instrText>
            </w:r>
            <w:r w:rsidRPr="008A5933">
              <w:rPr>
                <w:rFonts w:ascii="Calibri" w:eastAsia="SimSun" w:hAnsi="Calibri"/>
                <w:bCs/>
                <w:color w:val="FFFFFF" w:themeColor="background1"/>
                <w:spacing w:val="-4"/>
                <w:lang w:eastAsia="zh-CN"/>
              </w:rPr>
              <w:instrText xml:space="preserve"> </w:instrText>
            </w:r>
            <w:r w:rsidRPr="008A5933">
              <w:rPr>
                <w:rFonts w:ascii="Calibri" w:eastAsia="SimSun" w:hAnsi="Calibri"/>
                <w:bCs/>
                <w:color w:val="FFFFFF" w:themeColor="background1"/>
                <w:spacing w:val="-4"/>
                <w:lang w:eastAsia="zh-CN"/>
              </w:rPr>
              <w:fldChar w:fldCharType="separate"/>
            </w:r>
            <w:r w:rsidRPr="008A5933">
              <w:rPr>
                <w:rFonts w:ascii="Calibri" w:eastAsia="SimSun" w:hAnsi="Calibri"/>
                <w:bCs/>
                <w:color w:val="FFFFFF" w:themeColor="background1"/>
                <w:spacing w:val="-4"/>
                <w:lang w:eastAsia="zh-CN"/>
              </w:rPr>
              <w:t>OL</w:t>
            </w:r>
            <w:r w:rsidRPr="008A5933">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366B2B" w:rsidRPr="008A5933" w:rsidRDefault="00366B2B"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最低开放计划</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OM</w:t>
            </w:r>
            <w:r w:rsidRPr="008A5933">
              <w:rPr>
                <w:rFonts w:ascii="Calibri" w:eastAsia="SimSun" w:hAnsi="Calibri"/>
                <w:bCs/>
                <w:color w:val="FFFFFF" w:themeColor="background1"/>
                <w:lang w:eastAsia="zh-CN"/>
              </w:rPr>
              <w:fldChar w:fldCharType="end"/>
            </w:r>
          </w:p>
        </w:tc>
        <w:tc>
          <w:tcPr>
            <w:tcW w:w="596" w:type="dxa"/>
            <w:shd w:val="clear" w:color="auto" w:fill="00188F"/>
            <w:vAlign w:val="center"/>
          </w:tcPr>
          <w:p w:rsidR="00366B2B" w:rsidRPr="008A5933" w:rsidRDefault="00366B2B"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开放式价值和开放式价值订购</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OV/OVS</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366B2B" w:rsidRPr="008A5933" w:rsidRDefault="00366B2B"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选择和选择附加</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S/S+</w:t>
            </w:r>
            <w:r w:rsidRPr="008A5933">
              <w:rPr>
                <w:rFonts w:ascii="Calibri" w:eastAsia="SimSun" w:hAnsi="Calibri"/>
                <w:bCs/>
                <w:color w:val="FFFFFF" w:themeColor="background1"/>
                <w:lang w:eastAsia="zh-CN"/>
              </w:rPr>
              <w:fldChar w:fldCharType="end"/>
            </w:r>
          </w:p>
        </w:tc>
        <w:tc>
          <w:tcPr>
            <w:tcW w:w="709" w:type="dxa"/>
            <w:shd w:val="clear" w:color="auto" w:fill="00188F"/>
            <w:vAlign w:val="center"/>
          </w:tcPr>
          <w:p w:rsidR="00366B2B" w:rsidRPr="008A5933" w:rsidRDefault="00366B2B"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服务器和云许可登记表</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SCE</w:t>
            </w:r>
            <w:r w:rsidRPr="008A5933">
              <w:rPr>
                <w:rFonts w:ascii="Calibri" w:eastAsia="SimSun" w:hAnsi="Calibri"/>
                <w:bCs/>
                <w:color w:val="FFFFFF" w:themeColor="background1"/>
                <w:lang w:eastAsia="zh-CN"/>
              </w:rPr>
              <w:fldChar w:fldCharType="end"/>
            </w:r>
          </w:p>
        </w:tc>
      </w:tr>
      <w:tr w:rsidR="00C05A53" w:rsidRPr="00410725" w:rsidTr="00366B2B">
        <w:tc>
          <w:tcPr>
            <w:tcW w:w="2947" w:type="dxa"/>
            <w:tcBorders>
              <w:top w:val="nil"/>
              <w:left w:val="nil"/>
              <w:bottom w:val="dashSmallGap" w:sz="4" w:space="0" w:color="BFBFBF" w:themeColor="background1" w:themeShade="BF"/>
              <w:right w:val="nil"/>
            </w:tcBorders>
          </w:tcPr>
          <w:p w:rsidR="00C05A53" w:rsidRPr="00C75E24" w:rsidRDefault="001B25E0" w:rsidP="00C05A53">
            <w:pPr>
              <w:pStyle w:val="ProductList-Offering1"/>
              <w:rPr>
                <w:rFonts w:ascii="Calibri Light" w:eastAsia="SimSun" w:hAnsi="Calibri Light"/>
              </w:rPr>
            </w:pPr>
            <w:bookmarkStart w:id="484" w:name="_Toc379797196"/>
            <w:bookmarkStart w:id="485" w:name="_Toc380513221"/>
            <w:bookmarkStart w:id="486" w:name="_Toc380655263"/>
            <w:bookmarkStart w:id="487" w:name="_Toc386624206"/>
            <w:r w:rsidRPr="00C75E24">
              <w:rPr>
                <w:rFonts w:ascii="Calibri Light" w:eastAsia="SimSun" w:hAnsi="Calibri Light"/>
              </w:rPr>
              <w:t xml:space="preserve">Office Professional </w:t>
            </w:r>
            <w:r w:rsidRPr="00C75E24">
              <w:rPr>
                <w:rFonts w:ascii="Calibri Light" w:eastAsia="SimSun" w:hAnsi="Calibri Light"/>
              </w:rPr>
              <w:t>的出租权利</w:t>
            </w:r>
            <w:bookmarkEnd w:id="484"/>
            <w:bookmarkEnd w:id="485"/>
            <w:bookmarkEnd w:id="486"/>
            <w:r w:rsidR="001F6B53" w:rsidRPr="001F6B53">
              <w:rPr>
                <w:rFonts w:ascii="Calibri Light" w:eastAsia="SimSun" w:hAnsi="Calibri Light" w:hint="eastAsia"/>
              </w:rPr>
              <w:t>加</w:t>
            </w:r>
            <w:bookmarkEnd w:id="487"/>
            <w:r w:rsidRPr="00C75E24">
              <w:rPr>
                <w:rFonts w:ascii="Calibri Light" w:eastAsia="SimSun" w:hAnsi="Calibri Light"/>
              </w:rPr>
              <w:fldChar w:fldCharType="begin"/>
            </w:r>
            <w:r w:rsidRPr="00C75E24">
              <w:rPr>
                <w:rFonts w:ascii="Calibri Light" w:eastAsia="SimSun" w:hAnsi="Calibri Light"/>
              </w:rPr>
              <w:instrText xml:space="preserve">XE "Office Professional </w:instrText>
            </w:r>
            <w:r w:rsidRPr="00C75E24">
              <w:rPr>
                <w:rFonts w:ascii="Calibri Light" w:eastAsia="SimSun" w:hAnsi="Calibri Light"/>
              </w:rPr>
              <w:instrText>的出租权利</w:instrText>
            </w:r>
            <w:r w:rsidRPr="00C75E24">
              <w:rPr>
                <w:rFonts w:ascii="Calibri Light" w:eastAsia="SimSun" w:hAnsi="Calibri Light"/>
              </w:rPr>
              <w:instrText>"</w:instrText>
            </w:r>
            <w:r w:rsidRPr="00C75E24">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rsidR="00C05A53" w:rsidRPr="00410725" w:rsidRDefault="001B25E0" w:rsidP="00C05A53">
            <w:pPr>
              <w:pStyle w:val="ProductList-OfferingBody"/>
              <w:ind w:left="-113"/>
              <w:jc w:val="center"/>
              <w:rPr>
                <w:rFonts w:ascii="Calibri" w:eastAsia="SimSun" w:hAnsi="Calibri"/>
              </w:rPr>
            </w:pPr>
            <w:r w:rsidRPr="00410725">
              <w:rPr>
                <w:rFonts w:ascii="Calibri" w:eastAsia="SimSun" w:hAnsi="Calibri"/>
              </w:rPr>
              <w:t>4/09</w:t>
            </w:r>
          </w:p>
        </w:tc>
        <w:tc>
          <w:tcPr>
            <w:tcW w:w="595" w:type="dxa"/>
            <w:tcBorders>
              <w:top w:val="nil"/>
              <w:left w:val="nil"/>
              <w:bottom w:val="dashSmallGap" w:sz="4" w:space="0" w:color="BFBFBF" w:themeColor="background1" w:themeShade="BF"/>
              <w:right w:val="nil"/>
            </w:tcBorders>
            <w:vAlign w:val="center"/>
          </w:tcPr>
          <w:p w:rsidR="00C05A53" w:rsidRPr="00410725" w:rsidRDefault="001B25E0"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C05A53" w:rsidRPr="00410725" w:rsidRDefault="00C05A53" w:rsidP="00C05A5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410725" w:rsidRDefault="00C05A53"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410725" w:rsidRDefault="00C05A53"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r>
      <w:tr w:rsidR="00C05A53" w:rsidRPr="00410725" w:rsidTr="00366B2B">
        <w:tc>
          <w:tcPr>
            <w:tcW w:w="2947" w:type="dxa"/>
            <w:tcBorders>
              <w:top w:val="dashSmallGap" w:sz="4" w:space="0" w:color="BFBFBF" w:themeColor="background1" w:themeShade="BF"/>
              <w:left w:val="nil"/>
              <w:bottom w:val="dashSmallGap" w:sz="4" w:space="0" w:color="BFBFBF" w:themeColor="background1" w:themeShade="BF"/>
              <w:right w:val="nil"/>
            </w:tcBorders>
          </w:tcPr>
          <w:p w:rsidR="00C05A53" w:rsidRPr="00C75E24" w:rsidRDefault="001B25E0" w:rsidP="00C05A53">
            <w:pPr>
              <w:pStyle w:val="ProductList-Offering1"/>
              <w:rPr>
                <w:rFonts w:ascii="Calibri Light" w:eastAsia="SimSun" w:hAnsi="Calibri Light"/>
              </w:rPr>
            </w:pPr>
            <w:bookmarkStart w:id="488" w:name="_Toc379797197"/>
            <w:bookmarkStart w:id="489" w:name="_Toc380513222"/>
            <w:bookmarkStart w:id="490" w:name="_Toc380655264"/>
            <w:bookmarkStart w:id="491" w:name="_Toc386624207"/>
            <w:r w:rsidRPr="00C75E24">
              <w:rPr>
                <w:rFonts w:ascii="Calibri Light" w:eastAsia="SimSun" w:hAnsi="Calibri Light"/>
              </w:rPr>
              <w:t xml:space="preserve">Office Standard </w:t>
            </w:r>
            <w:r w:rsidRPr="00C75E24">
              <w:rPr>
                <w:rFonts w:ascii="Calibri Light" w:eastAsia="SimSun" w:hAnsi="Calibri Light"/>
              </w:rPr>
              <w:t>的出租权利</w:t>
            </w:r>
            <w:bookmarkEnd w:id="488"/>
            <w:bookmarkEnd w:id="489"/>
            <w:bookmarkEnd w:id="490"/>
            <w:bookmarkEnd w:id="491"/>
            <w:r w:rsidRPr="00C75E24">
              <w:rPr>
                <w:rFonts w:ascii="Calibri Light" w:eastAsia="SimSun" w:hAnsi="Calibri Light"/>
              </w:rPr>
              <w:fldChar w:fldCharType="begin"/>
            </w:r>
            <w:r w:rsidRPr="00C75E24">
              <w:rPr>
                <w:rFonts w:ascii="Calibri Light" w:eastAsia="SimSun" w:hAnsi="Calibri Light"/>
              </w:rPr>
              <w:instrText xml:space="preserve">XE "Office Standard </w:instrText>
            </w:r>
            <w:r w:rsidRPr="00C75E24">
              <w:rPr>
                <w:rFonts w:ascii="Calibri Light" w:eastAsia="SimSun" w:hAnsi="Calibri Light"/>
              </w:rPr>
              <w:instrText>的出租权利</w:instrText>
            </w:r>
            <w:r w:rsidRPr="00C75E24">
              <w:rPr>
                <w:rFonts w:ascii="Calibri Light" w:eastAsia="SimSun" w:hAnsi="Calibri Light"/>
              </w:rPr>
              <w:instrText>"</w:instrText>
            </w:r>
            <w:r w:rsidRPr="00C75E24">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410725" w:rsidRDefault="001B25E0" w:rsidP="00C05A53">
            <w:pPr>
              <w:pStyle w:val="ProductList-OfferingBody"/>
              <w:ind w:left="-113"/>
              <w:jc w:val="center"/>
              <w:rPr>
                <w:rFonts w:ascii="Calibri" w:eastAsia="SimSun" w:hAnsi="Calibri"/>
              </w:rPr>
            </w:pPr>
            <w:r w:rsidRPr="00410725">
              <w:rPr>
                <w:rFonts w:ascii="Calibri" w:eastAsia="SimSun" w:hAnsi="Calibri"/>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410725" w:rsidRDefault="001B25E0"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410725" w:rsidRDefault="00C05A53"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410725" w:rsidRDefault="00C05A53"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410725" w:rsidRDefault="00C05A53"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r>
      <w:tr w:rsidR="00C05A53" w:rsidRPr="00410725" w:rsidTr="00366B2B">
        <w:tc>
          <w:tcPr>
            <w:tcW w:w="2947" w:type="dxa"/>
            <w:tcBorders>
              <w:top w:val="dashSmallGap" w:sz="4" w:space="0" w:color="BFBFBF" w:themeColor="background1" w:themeShade="BF"/>
              <w:left w:val="nil"/>
              <w:bottom w:val="nil"/>
              <w:right w:val="nil"/>
            </w:tcBorders>
          </w:tcPr>
          <w:p w:rsidR="00C05A53" w:rsidRPr="00C75E24" w:rsidRDefault="001B25E0" w:rsidP="00C05A53">
            <w:pPr>
              <w:pStyle w:val="ProductList-Offering1"/>
              <w:rPr>
                <w:rFonts w:ascii="Calibri Light" w:eastAsia="SimSun" w:hAnsi="Calibri Light"/>
              </w:rPr>
            </w:pPr>
            <w:bookmarkStart w:id="492" w:name="_Toc379797198"/>
            <w:bookmarkStart w:id="493" w:name="_Toc380513223"/>
            <w:bookmarkStart w:id="494" w:name="_Toc380655265"/>
            <w:bookmarkStart w:id="495" w:name="_Toc386624208"/>
            <w:r w:rsidRPr="00C75E24">
              <w:rPr>
                <w:rFonts w:ascii="Calibri Light" w:eastAsia="SimSun" w:hAnsi="Calibri Light"/>
              </w:rPr>
              <w:t xml:space="preserve">Windows </w:t>
            </w:r>
            <w:r w:rsidRPr="00C75E24">
              <w:rPr>
                <w:rFonts w:ascii="Calibri Light" w:eastAsia="SimSun" w:hAnsi="Calibri Light"/>
              </w:rPr>
              <w:t>的出租权利</w:t>
            </w:r>
            <w:bookmarkEnd w:id="492"/>
            <w:bookmarkEnd w:id="493"/>
            <w:bookmarkEnd w:id="494"/>
            <w:bookmarkEnd w:id="495"/>
            <w:r w:rsidRPr="00C75E24">
              <w:rPr>
                <w:rFonts w:ascii="Calibri Light" w:eastAsia="SimSun" w:hAnsi="Calibri Light"/>
              </w:rPr>
              <w:fldChar w:fldCharType="begin"/>
            </w:r>
            <w:r w:rsidRPr="00C75E24">
              <w:rPr>
                <w:rFonts w:ascii="Calibri Light" w:eastAsia="SimSun" w:hAnsi="Calibri Light"/>
              </w:rPr>
              <w:instrText xml:space="preserve">XE "Windows </w:instrText>
            </w:r>
            <w:r w:rsidRPr="00C75E24">
              <w:rPr>
                <w:rFonts w:ascii="Calibri Light" w:eastAsia="SimSun" w:hAnsi="Calibri Light"/>
              </w:rPr>
              <w:instrText>的出租权利</w:instrText>
            </w:r>
            <w:r w:rsidRPr="00C75E24">
              <w:rPr>
                <w:rFonts w:ascii="Calibri Light" w:eastAsia="SimSun" w:hAnsi="Calibri Light"/>
              </w:rPr>
              <w:instrText>"</w:instrText>
            </w:r>
            <w:r w:rsidRPr="00C75E24">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tcPr>
          <w:p w:rsidR="00C05A53" w:rsidRPr="00410725" w:rsidRDefault="001B25E0" w:rsidP="00C05A53">
            <w:pPr>
              <w:pStyle w:val="ProductList-OfferingBody"/>
              <w:ind w:left="-113"/>
              <w:jc w:val="center"/>
              <w:rPr>
                <w:rFonts w:ascii="Calibri" w:eastAsia="SimSun" w:hAnsi="Calibri"/>
              </w:rPr>
            </w:pPr>
            <w:r w:rsidRPr="00410725">
              <w:rPr>
                <w:rFonts w:ascii="Calibri" w:eastAsia="SimSun" w:hAnsi="Calibri"/>
              </w:rPr>
              <w:t>4/09</w:t>
            </w:r>
          </w:p>
        </w:tc>
        <w:tc>
          <w:tcPr>
            <w:tcW w:w="595" w:type="dxa"/>
            <w:tcBorders>
              <w:top w:val="dashSmallGap" w:sz="4" w:space="0" w:color="BFBFBF" w:themeColor="background1" w:themeShade="BF"/>
              <w:left w:val="nil"/>
              <w:bottom w:val="nil"/>
              <w:right w:val="nil"/>
            </w:tcBorders>
            <w:vAlign w:val="center"/>
          </w:tcPr>
          <w:p w:rsidR="00C05A53" w:rsidRPr="00410725" w:rsidRDefault="001B25E0" w:rsidP="00C05A53">
            <w:pPr>
              <w:pStyle w:val="ProductList-OfferingBody"/>
              <w:ind w:left="-113"/>
              <w:jc w:val="center"/>
              <w:rPr>
                <w:rFonts w:ascii="Calibri" w:eastAsia="SimSun" w:hAnsi="Calibri"/>
              </w:rPr>
            </w:pPr>
            <w:r w:rsidRPr="00410725">
              <w:rPr>
                <w:rFonts w:ascii="Calibri" w:eastAsia="SimSun" w:hAnsi="Calibri"/>
              </w:rPr>
              <w:t>2</w:t>
            </w:r>
          </w:p>
        </w:tc>
        <w:tc>
          <w:tcPr>
            <w:tcW w:w="596" w:type="dxa"/>
            <w:tcBorders>
              <w:top w:val="dashSmallGap" w:sz="4" w:space="0" w:color="BFBFBF" w:themeColor="background1" w:themeShade="BF"/>
              <w:left w:val="nil"/>
              <w:bottom w:val="nil"/>
              <w:right w:val="nil"/>
            </w:tcBorders>
            <w:vAlign w:val="center"/>
          </w:tcPr>
          <w:p w:rsidR="00C05A53" w:rsidRPr="00410725" w:rsidRDefault="00C05A53"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410725" w:rsidRDefault="00C05A53"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410725" w:rsidRDefault="00C05A53"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r>
    </w:tbl>
    <w:p w:rsidR="009919D2" w:rsidRPr="00410725" w:rsidRDefault="009919D2" w:rsidP="004F3C6D">
      <w:pPr>
        <w:pStyle w:val="ProductList-Body"/>
        <w:rPr>
          <w:rFonts w:ascii="Calibri" w:eastAsia="SimSun" w:hAnsi="Calibri"/>
        </w:rPr>
      </w:pPr>
    </w:p>
    <w:p w:rsidR="00782C7B" w:rsidRPr="00410725" w:rsidRDefault="00782C7B" w:rsidP="00782C7B">
      <w:pPr>
        <w:pStyle w:val="ProductList-Body"/>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1B25E0" w:rsidRPr="00410725" w:rsidRDefault="001B25E0" w:rsidP="001B25E0">
      <w:pPr>
        <w:pStyle w:val="ProductList-Body"/>
        <w:rPr>
          <w:rFonts w:ascii="Calibri" w:eastAsia="SimSun" w:hAnsi="Calibri"/>
          <w:lang w:eastAsia="zh-CN"/>
        </w:rPr>
      </w:pPr>
      <w:r w:rsidRPr="00410725">
        <w:rPr>
          <w:rFonts w:ascii="Calibri" w:eastAsia="SimSun" w:hAnsi="Calibri"/>
          <w:lang w:eastAsia="zh-CN"/>
        </w:rPr>
        <w:t>依据这些计划授予的出租权利许可只是附加许可，以允许第三方使用许可的合格应用程序或操作系统。这些许可并非完全产品许可，也不是用于升级到更高版本的升级许可。因此，对于客户为其分配出租权利许可的每一台台式计算机，均须获得许可才能运行以下规定的合格应用程序或操作系统之一。</w:t>
      </w:r>
    </w:p>
    <w:p w:rsidR="001B25E0" w:rsidRPr="00410725" w:rsidRDefault="001B25E0" w:rsidP="001B25E0">
      <w:pPr>
        <w:pStyle w:val="ProductList-Body"/>
        <w:rPr>
          <w:rFonts w:ascii="Calibri" w:eastAsia="SimSun" w:hAnsi="Calibri"/>
          <w:lang w:eastAsia="zh-CN"/>
        </w:rPr>
      </w:pPr>
    </w:p>
    <w:p w:rsidR="001B25E0" w:rsidRPr="00410725" w:rsidRDefault="001B25E0" w:rsidP="001B25E0">
      <w:pPr>
        <w:pStyle w:val="ProductList-Body"/>
        <w:rPr>
          <w:rFonts w:ascii="Calibri" w:eastAsia="SimSun" w:hAnsi="Calibri"/>
          <w:lang w:eastAsia="zh-CN"/>
        </w:rPr>
      </w:pPr>
      <w:r w:rsidRPr="00410725">
        <w:rPr>
          <w:rFonts w:ascii="Calibri" w:eastAsia="SimSun" w:hAnsi="Calibri"/>
          <w:b/>
          <w:color w:val="00188F"/>
          <w:lang w:eastAsia="zh-CN"/>
        </w:rPr>
        <w:t>合格的</w:t>
      </w:r>
      <w:r w:rsidRPr="00410725">
        <w:rPr>
          <w:rFonts w:ascii="Calibri" w:eastAsia="SimSun" w:hAnsi="Calibri"/>
          <w:b/>
          <w:color w:val="00188F"/>
          <w:lang w:eastAsia="zh-CN"/>
        </w:rPr>
        <w:t xml:space="preserve"> Office </w:t>
      </w:r>
      <w:r w:rsidRPr="00410725">
        <w:rPr>
          <w:rFonts w:ascii="Calibri" w:eastAsia="SimSun" w:hAnsi="Calibri"/>
          <w:b/>
          <w:color w:val="00188F"/>
          <w:lang w:eastAsia="zh-CN"/>
        </w:rPr>
        <w:t>应用程序</w:t>
      </w:r>
    </w:p>
    <w:p w:rsidR="00782C7B" w:rsidRPr="00410725" w:rsidRDefault="001B25E0" w:rsidP="001B25E0">
      <w:pPr>
        <w:pStyle w:val="ProductList-Body"/>
        <w:rPr>
          <w:rFonts w:ascii="Calibri" w:eastAsia="SimSun" w:hAnsi="Calibri"/>
          <w:lang w:eastAsia="zh-CN"/>
        </w:rPr>
      </w:pPr>
      <w:r w:rsidRPr="00410725">
        <w:rPr>
          <w:rFonts w:ascii="Calibri" w:eastAsia="SimSun" w:hAnsi="Calibri"/>
          <w:lang w:eastAsia="zh-CN"/>
        </w:rPr>
        <w:t>合格应用程序许可必须分配给将会作为</w:t>
      </w:r>
      <w:r w:rsidRPr="00410725">
        <w:rPr>
          <w:rFonts w:ascii="Calibri" w:eastAsia="SimSun" w:hAnsi="Calibri"/>
          <w:lang w:eastAsia="zh-CN"/>
        </w:rPr>
        <w:t xml:space="preserve"> VL </w:t>
      </w:r>
      <w:r w:rsidRPr="00410725">
        <w:rPr>
          <w:rFonts w:ascii="Calibri" w:eastAsia="SimSun" w:hAnsi="Calibri"/>
          <w:lang w:eastAsia="zh-CN"/>
        </w:rPr>
        <w:t>出租权利许可分配对象的同一台设备。按计划类型划分的合格应用程序：</w:t>
      </w:r>
      <w:r w:rsidRPr="00410725">
        <w:rPr>
          <w:rFonts w:ascii="Calibri" w:eastAsia="SimSun" w:hAnsi="Calibri"/>
          <w:lang w:eastAsia="zh-CN"/>
        </w:rPr>
        <w:tab/>
      </w:r>
    </w:p>
    <w:p w:rsidR="009919D2" w:rsidRPr="00410725" w:rsidRDefault="009919D2" w:rsidP="004F3C6D">
      <w:pPr>
        <w:pStyle w:val="ProductList-Body"/>
        <w:rPr>
          <w:rFonts w:ascii="Calibri" w:eastAsia="SimSun" w:hAnsi="Calibri"/>
          <w:lang w:eastAsia="zh-CN"/>
        </w:rPr>
      </w:pPr>
    </w:p>
    <w:tbl>
      <w:tblPr>
        <w:tblStyle w:val="TableGrid"/>
        <w:tblW w:w="10800" w:type="dxa"/>
        <w:tblInd w:w="108" w:type="dxa"/>
        <w:tblLayout w:type="fixed"/>
        <w:tblLook w:val="04A0" w:firstRow="1" w:lastRow="0" w:firstColumn="1" w:lastColumn="0" w:noHBand="0" w:noVBand="1"/>
      </w:tblPr>
      <w:tblGrid>
        <w:gridCol w:w="5647"/>
        <w:gridCol w:w="1260"/>
        <w:gridCol w:w="1373"/>
        <w:gridCol w:w="1147"/>
        <w:gridCol w:w="1373"/>
      </w:tblGrid>
      <w:tr w:rsidR="001B25E0" w:rsidRPr="00410725" w:rsidTr="00AA381E">
        <w:trPr>
          <w:tblHeader/>
        </w:trPr>
        <w:tc>
          <w:tcPr>
            <w:tcW w:w="5647" w:type="dxa"/>
            <w:shd w:val="clear" w:color="auto" w:fill="0072C6"/>
            <w:vAlign w:val="center"/>
          </w:tcPr>
          <w:p w:rsidR="001B25E0" w:rsidRPr="00410725" w:rsidRDefault="001B25E0" w:rsidP="00F86874">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用于购买</w:t>
            </w:r>
            <w:r w:rsidRPr="00410725">
              <w:rPr>
                <w:rFonts w:ascii="Calibri" w:eastAsia="SimSun" w:hAnsi="Calibri"/>
                <w:color w:val="FFFFFF" w:themeColor="background1"/>
              </w:rPr>
              <w:t xml:space="preserve"> Office </w:t>
            </w:r>
            <w:r w:rsidRPr="00410725">
              <w:rPr>
                <w:rFonts w:ascii="Calibri" w:eastAsia="SimSun" w:hAnsi="Calibri"/>
                <w:color w:val="FFFFFF" w:themeColor="background1"/>
              </w:rPr>
              <w:t>出租权利的合格应用程序</w:t>
            </w:r>
            <w:r w:rsidRPr="00410725">
              <w:rPr>
                <w:rFonts w:ascii="Calibri" w:eastAsia="SimSun" w:hAnsi="Calibri"/>
              </w:rPr>
              <w:fldChar w:fldCharType="begin"/>
            </w:r>
            <w:r w:rsidRPr="00410725">
              <w:rPr>
                <w:rFonts w:ascii="Calibri" w:eastAsia="SimSun" w:hAnsi="Calibri"/>
              </w:rPr>
              <w:instrText xml:space="preserve">XE "Office Standard </w:instrText>
            </w:r>
            <w:r w:rsidRPr="00410725">
              <w:rPr>
                <w:rFonts w:ascii="Calibri" w:eastAsia="SimSun" w:hAnsi="Calibri"/>
              </w:rPr>
              <w:instrText>的出租权利</w:instrText>
            </w:r>
            <w:r w:rsidRPr="00410725">
              <w:rPr>
                <w:rFonts w:ascii="Calibri" w:eastAsia="SimSun" w:hAnsi="Calibri"/>
              </w:rPr>
              <w:instrText>"</w:instrText>
            </w:r>
            <w:r w:rsidRPr="00410725">
              <w:rPr>
                <w:rFonts w:ascii="Calibri" w:eastAsia="SimSun" w:hAnsi="Calibri"/>
              </w:rPr>
              <w:fldChar w:fldCharType="end"/>
            </w:r>
          </w:p>
        </w:tc>
        <w:tc>
          <w:tcPr>
            <w:tcW w:w="1260" w:type="dxa"/>
            <w:shd w:val="clear" w:color="auto" w:fill="0072C6"/>
            <w:vAlign w:val="center"/>
          </w:tcPr>
          <w:p w:rsidR="001B25E0" w:rsidRPr="00410725" w:rsidRDefault="001B25E0" w:rsidP="008E15EC">
            <w:pPr>
              <w:pStyle w:val="ProductList-Body"/>
              <w:spacing w:before="20" w:after="20"/>
              <w:jc w:val="center"/>
              <w:rPr>
                <w:rFonts w:ascii="Calibri" w:eastAsia="SimSun" w:hAnsi="Calibri"/>
                <w:color w:val="FFFFFF" w:themeColor="background1"/>
              </w:rPr>
            </w:pPr>
            <w:r w:rsidRPr="00410725">
              <w:rPr>
                <w:rFonts w:ascii="Calibri" w:eastAsia="SimSun" w:hAnsi="Calibri"/>
                <w:color w:val="FFFFFF" w:themeColor="background1"/>
              </w:rPr>
              <w:t>OEM</w:t>
            </w:r>
          </w:p>
        </w:tc>
        <w:tc>
          <w:tcPr>
            <w:tcW w:w="1373" w:type="dxa"/>
            <w:shd w:val="clear" w:color="auto" w:fill="0072C6"/>
            <w:vAlign w:val="center"/>
          </w:tcPr>
          <w:p w:rsidR="001B25E0" w:rsidRPr="00410725" w:rsidRDefault="001B25E0" w:rsidP="008E15EC">
            <w:pPr>
              <w:pStyle w:val="ProductList-Body"/>
              <w:spacing w:before="20" w:after="20"/>
              <w:jc w:val="center"/>
              <w:rPr>
                <w:rFonts w:ascii="Calibri" w:eastAsia="SimSun" w:hAnsi="Calibri"/>
                <w:color w:val="FFFFFF" w:themeColor="background1"/>
              </w:rPr>
            </w:pPr>
            <w:r w:rsidRPr="00410725">
              <w:rPr>
                <w:rFonts w:ascii="Calibri" w:eastAsia="SimSun" w:hAnsi="Calibri"/>
                <w:color w:val="FFFFFF" w:themeColor="background1"/>
              </w:rPr>
              <w:t>PIPC</w:t>
            </w:r>
            <w:r w:rsidRPr="00410725">
              <w:rPr>
                <w:rFonts w:ascii="Calibri" w:eastAsia="SimSun" w:hAnsi="Calibri"/>
                <w:color w:val="FFFFFF" w:themeColor="background1"/>
              </w:rPr>
              <w:br/>
            </w:r>
            <w:r w:rsidRPr="00410725">
              <w:rPr>
                <w:rFonts w:ascii="Calibri" w:eastAsia="SimSun" w:hAnsi="Calibri"/>
                <w:color w:val="FFFFFF" w:themeColor="background1"/>
              </w:rPr>
              <w:t>（仅限日本）</w:t>
            </w:r>
          </w:p>
        </w:tc>
        <w:tc>
          <w:tcPr>
            <w:tcW w:w="1147" w:type="dxa"/>
            <w:shd w:val="clear" w:color="auto" w:fill="0072C6"/>
            <w:vAlign w:val="center"/>
          </w:tcPr>
          <w:p w:rsidR="001B25E0" w:rsidRPr="00DE4B35" w:rsidRDefault="00DE4B35" w:rsidP="008E15EC">
            <w:pPr>
              <w:pStyle w:val="ProductList-Body"/>
              <w:spacing w:before="20" w:after="20"/>
              <w:jc w:val="center"/>
              <w:rPr>
                <w:rFonts w:ascii="Calibri" w:eastAsia="SimSun" w:hAnsi="Calibri"/>
                <w:bCs/>
                <w:color w:val="FFFFFF" w:themeColor="background1"/>
              </w:rPr>
            </w:pPr>
            <w:r w:rsidRPr="00DE4B35">
              <w:rPr>
                <w:rFonts w:ascii="Calibri" w:eastAsia="SimSun" w:hAnsi="Calibri"/>
                <w:bCs/>
                <w:color w:val="FFFFFF" w:themeColor="background1"/>
                <w:lang w:eastAsia="zh-CN"/>
              </w:rPr>
              <w:fldChar w:fldCharType="begin"/>
            </w:r>
            <w:r w:rsidRPr="00DE4B35">
              <w:rPr>
                <w:rFonts w:ascii="Calibri" w:eastAsia="SimSun" w:hAnsi="Calibri"/>
                <w:bCs/>
                <w:color w:val="FFFFFF" w:themeColor="background1"/>
                <w:lang w:eastAsia="zh-CN"/>
              </w:rPr>
              <w:instrText xml:space="preserve"> </w:instrText>
            </w:r>
            <w:r w:rsidRPr="00DE4B35">
              <w:rPr>
                <w:bCs/>
                <w:color w:val="FFFFFF" w:themeColor="background1"/>
                <w:lang w:eastAsia="zh-CN"/>
              </w:rPr>
              <w:instrText>AutoTextList  \s NoStyle \t "</w:instrText>
            </w:r>
            <w:r w:rsidRPr="00DE4B35">
              <w:rPr>
                <w:rFonts w:ascii="Calibri" w:eastAsia="SimSun" w:hAnsi="Calibri"/>
                <w:bCs/>
                <w:color w:val="FFFFFF" w:themeColor="background1"/>
                <w:lang w:eastAsia="zh-CN"/>
              </w:rPr>
              <w:instrText>选择和选择附加</w:instrText>
            </w:r>
            <w:r w:rsidRPr="00DE4B35">
              <w:rPr>
                <w:bCs/>
                <w:color w:val="FFFFFF" w:themeColor="background1"/>
                <w:lang w:eastAsia="zh-CN"/>
              </w:rPr>
              <w:instrText>"</w:instrText>
            </w:r>
            <w:r w:rsidRPr="00DE4B35">
              <w:rPr>
                <w:rFonts w:ascii="Calibri" w:eastAsia="SimSun" w:hAnsi="Calibri"/>
                <w:bCs/>
                <w:color w:val="FFFFFF" w:themeColor="background1"/>
                <w:lang w:eastAsia="zh-CN"/>
              </w:rPr>
              <w:instrText xml:space="preserve"> </w:instrText>
            </w:r>
            <w:r w:rsidRPr="00DE4B35">
              <w:rPr>
                <w:rFonts w:ascii="Calibri" w:eastAsia="SimSun" w:hAnsi="Calibri"/>
                <w:bCs/>
                <w:color w:val="FFFFFF" w:themeColor="background1"/>
                <w:lang w:eastAsia="zh-CN"/>
              </w:rPr>
              <w:fldChar w:fldCharType="separate"/>
            </w:r>
            <w:r w:rsidRPr="00DE4B35">
              <w:rPr>
                <w:rFonts w:ascii="Calibri" w:eastAsia="SimSun" w:hAnsi="Calibri"/>
                <w:bCs/>
                <w:color w:val="FFFFFF" w:themeColor="background1"/>
                <w:lang w:eastAsia="zh-CN"/>
              </w:rPr>
              <w:t>S/S+</w:t>
            </w:r>
            <w:r w:rsidRPr="00DE4B35">
              <w:rPr>
                <w:rFonts w:ascii="Calibri" w:eastAsia="SimSun" w:hAnsi="Calibri"/>
                <w:bCs/>
                <w:color w:val="FFFFFF" w:themeColor="background1"/>
                <w:lang w:eastAsia="zh-CN"/>
              </w:rPr>
              <w:fldChar w:fldCharType="end"/>
            </w:r>
          </w:p>
        </w:tc>
        <w:tc>
          <w:tcPr>
            <w:tcW w:w="1373" w:type="dxa"/>
            <w:shd w:val="clear" w:color="auto" w:fill="0072C6"/>
            <w:vAlign w:val="center"/>
          </w:tcPr>
          <w:p w:rsidR="001B25E0" w:rsidRPr="0036468E" w:rsidRDefault="0036468E" w:rsidP="008E15EC">
            <w:pPr>
              <w:pStyle w:val="ProductList-Body"/>
              <w:spacing w:before="20" w:after="20"/>
              <w:jc w:val="center"/>
              <w:rPr>
                <w:rFonts w:ascii="Calibri" w:eastAsia="SimSun" w:hAnsi="Calibri"/>
                <w:bCs/>
                <w:color w:val="FFFFFF" w:themeColor="background1"/>
              </w:rPr>
            </w:pPr>
            <w:r w:rsidRPr="0036468E">
              <w:rPr>
                <w:rFonts w:ascii="Calibri" w:eastAsia="SimSun" w:hAnsi="Calibri"/>
                <w:bCs/>
                <w:color w:val="FFFFFF" w:themeColor="background1"/>
                <w:spacing w:val="-4"/>
                <w:lang w:eastAsia="zh-CN"/>
              </w:rPr>
              <w:fldChar w:fldCharType="begin"/>
            </w:r>
            <w:r w:rsidRPr="0036468E">
              <w:rPr>
                <w:rFonts w:ascii="Calibri" w:eastAsia="SimSun" w:hAnsi="Calibri"/>
                <w:bCs/>
                <w:color w:val="FFFFFF" w:themeColor="background1"/>
                <w:spacing w:val="-4"/>
                <w:lang w:eastAsia="zh-CN"/>
              </w:rPr>
              <w:instrText xml:space="preserve"> </w:instrText>
            </w:r>
            <w:r w:rsidRPr="0036468E">
              <w:rPr>
                <w:bCs/>
                <w:color w:val="FFFFFF" w:themeColor="background1"/>
                <w:spacing w:val="-4"/>
                <w:lang w:eastAsia="zh-CN"/>
              </w:rPr>
              <w:instrText>AutoTextList  \s NoStyle \t "</w:instrText>
            </w:r>
            <w:r w:rsidRPr="0036468E">
              <w:rPr>
                <w:rFonts w:ascii="Calibri" w:eastAsia="SimSun" w:hAnsi="Calibri"/>
                <w:bCs/>
                <w:color w:val="FFFFFF" w:themeColor="background1"/>
                <w:spacing w:val="-4"/>
                <w:lang w:eastAsia="zh-CN"/>
              </w:rPr>
              <w:instrText>开放许可</w:instrText>
            </w:r>
            <w:r w:rsidRPr="0036468E">
              <w:rPr>
                <w:bCs/>
                <w:color w:val="FFFFFF" w:themeColor="background1"/>
                <w:spacing w:val="-4"/>
                <w:lang w:eastAsia="zh-CN"/>
              </w:rPr>
              <w:instrText>"</w:instrText>
            </w:r>
            <w:r w:rsidRPr="0036468E">
              <w:rPr>
                <w:rFonts w:ascii="Calibri" w:eastAsia="SimSun" w:hAnsi="Calibri"/>
                <w:bCs/>
                <w:color w:val="FFFFFF" w:themeColor="background1"/>
                <w:spacing w:val="-4"/>
                <w:lang w:eastAsia="zh-CN"/>
              </w:rPr>
              <w:instrText xml:space="preserve"> </w:instrText>
            </w:r>
            <w:r w:rsidRPr="0036468E">
              <w:rPr>
                <w:rFonts w:ascii="Calibri" w:eastAsia="SimSun" w:hAnsi="Calibri"/>
                <w:bCs/>
                <w:color w:val="FFFFFF" w:themeColor="background1"/>
                <w:spacing w:val="-4"/>
                <w:lang w:eastAsia="zh-CN"/>
              </w:rPr>
              <w:fldChar w:fldCharType="separate"/>
            </w:r>
            <w:r w:rsidRPr="0036468E">
              <w:rPr>
                <w:rFonts w:ascii="Calibri" w:eastAsia="SimSun" w:hAnsi="Calibri"/>
                <w:bCs/>
                <w:color w:val="FFFFFF" w:themeColor="background1"/>
                <w:spacing w:val="-4"/>
                <w:lang w:eastAsia="zh-CN"/>
              </w:rPr>
              <w:t>OL</w:t>
            </w:r>
            <w:r w:rsidRPr="0036468E">
              <w:rPr>
                <w:rFonts w:ascii="Calibri" w:eastAsia="SimSun" w:hAnsi="Calibri"/>
                <w:bCs/>
                <w:color w:val="FFFFFF" w:themeColor="background1"/>
                <w:spacing w:val="-4"/>
                <w:lang w:eastAsia="zh-CN"/>
              </w:rPr>
              <w:fldChar w:fldCharType="end"/>
            </w:r>
          </w:p>
        </w:tc>
      </w:tr>
      <w:tr w:rsidR="00F86874" w:rsidRPr="00410725" w:rsidTr="00366B2B">
        <w:tc>
          <w:tcPr>
            <w:tcW w:w="10800" w:type="dxa"/>
            <w:gridSpan w:val="5"/>
          </w:tcPr>
          <w:p w:rsidR="00F86874" w:rsidRPr="00410725" w:rsidRDefault="00F86874" w:rsidP="00F86874">
            <w:pPr>
              <w:pStyle w:val="ProductList-Body"/>
              <w:rPr>
                <w:rFonts w:ascii="Calibri" w:eastAsia="SimSun" w:hAnsi="Calibri"/>
              </w:rPr>
            </w:pPr>
            <w:r w:rsidRPr="00410725">
              <w:rPr>
                <w:rFonts w:ascii="Calibri" w:eastAsia="SimSun" w:hAnsi="Calibri"/>
                <w:b/>
              </w:rPr>
              <w:t>Office Standard</w:t>
            </w:r>
          </w:p>
        </w:tc>
      </w:tr>
      <w:tr w:rsidR="001B25E0" w:rsidRPr="00410725" w:rsidTr="00AA381E">
        <w:tc>
          <w:tcPr>
            <w:tcW w:w="5647" w:type="dxa"/>
          </w:tcPr>
          <w:p w:rsidR="001B25E0" w:rsidRPr="00410725" w:rsidRDefault="008E15EC" w:rsidP="00F86874">
            <w:pPr>
              <w:pStyle w:val="ProductList-Body"/>
              <w:ind w:left="162"/>
              <w:rPr>
                <w:rFonts w:ascii="Calibri" w:eastAsia="SimSun" w:hAnsi="Calibri"/>
              </w:rPr>
            </w:pPr>
            <w:r w:rsidRPr="00410725">
              <w:rPr>
                <w:rFonts w:ascii="Calibri" w:eastAsia="SimSun" w:hAnsi="Calibri"/>
              </w:rPr>
              <w:t>Office Standard 2013</w:t>
            </w:r>
            <w:r w:rsidRPr="00410725">
              <w:rPr>
                <w:rFonts w:ascii="Calibri" w:eastAsia="SimSun" w:hAnsi="Calibri"/>
              </w:rPr>
              <w:fldChar w:fldCharType="begin"/>
            </w:r>
            <w:r w:rsidRPr="00410725">
              <w:rPr>
                <w:rFonts w:ascii="Calibri" w:eastAsia="SimSun" w:hAnsi="Calibri"/>
              </w:rPr>
              <w:instrText>XE "Office Standard 2013"</w:instrText>
            </w:r>
            <w:r w:rsidRPr="00410725">
              <w:rPr>
                <w:rFonts w:ascii="Calibri" w:eastAsia="SimSun" w:hAnsi="Calibri"/>
              </w:rPr>
              <w:fldChar w:fldCharType="end"/>
            </w:r>
          </w:p>
        </w:tc>
        <w:tc>
          <w:tcPr>
            <w:tcW w:w="1260" w:type="dxa"/>
            <w:vAlign w:val="center"/>
          </w:tcPr>
          <w:p w:rsidR="001B25E0" w:rsidRPr="00410725" w:rsidRDefault="001B25E0" w:rsidP="008E15EC">
            <w:pPr>
              <w:pStyle w:val="ProductList-Body"/>
              <w:jc w:val="center"/>
              <w:rPr>
                <w:rFonts w:ascii="Calibri" w:eastAsia="SimSun" w:hAnsi="Calibri"/>
              </w:rPr>
            </w:pPr>
          </w:p>
        </w:tc>
        <w:tc>
          <w:tcPr>
            <w:tcW w:w="1373" w:type="dxa"/>
            <w:vAlign w:val="center"/>
          </w:tcPr>
          <w:p w:rsidR="001B25E0" w:rsidRPr="00410725" w:rsidRDefault="001B25E0" w:rsidP="008E15EC">
            <w:pPr>
              <w:pStyle w:val="ProductList-Body"/>
              <w:jc w:val="center"/>
              <w:rPr>
                <w:rFonts w:ascii="Calibri" w:eastAsia="SimSun" w:hAnsi="Calibri"/>
              </w:rPr>
            </w:pPr>
          </w:p>
        </w:tc>
        <w:tc>
          <w:tcPr>
            <w:tcW w:w="1147" w:type="dxa"/>
            <w:vAlign w:val="center"/>
          </w:tcPr>
          <w:p w:rsidR="001B25E0" w:rsidRPr="00410725" w:rsidRDefault="008E15EC" w:rsidP="008E15EC">
            <w:pPr>
              <w:pStyle w:val="ProductList-Body"/>
              <w:jc w:val="center"/>
              <w:rPr>
                <w:rFonts w:ascii="Calibri" w:eastAsia="SimSun" w:hAnsi="Calibri"/>
              </w:rPr>
            </w:pPr>
            <w:r w:rsidRPr="00410725">
              <w:rPr>
                <w:rFonts w:ascii="Calibri" w:eastAsia="SimSun" w:hAnsi="Calibri"/>
              </w:rPr>
              <w:t>X</w:t>
            </w:r>
          </w:p>
        </w:tc>
        <w:tc>
          <w:tcPr>
            <w:tcW w:w="1373" w:type="dxa"/>
            <w:vAlign w:val="center"/>
          </w:tcPr>
          <w:p w:rsidR="001B25E0" w:rsidRPr="00410725" w:rsidRDefault="008E15EC" w:rsidP="008E15EC">
            <w:pPr>
              <w:pStyle w:val="ProductList-Body"/>
              <w:jc w:val="center"/>
              <w:rPr>
                <w:rFonts w:ascii="Calibri" w:eastAsia="SimSun" w:hAnsi="Calibri"/>
              </w:rPr>
            </w:pPr>
            <w:r w:rsidRPr="00410725">
              <w:rPr>
                <w:rFonts w:ascii="Calibri" w:eastAsia="SimSun" w:hAnsi="Calibri"/>
              </w:rPr>
              <w:t>X</w:t>
            </w:r>
          </w:p>
        </w:tc>
      </w:tr>
      <w:tr w:rsidR="001B25E0" w:rsidRPr="00410725" w:rsidTr="00AA381E">
        <w:tc>
          <w:tcPr>
            <w:tcW w:w="5647" w:type="dxa"/>
          </w:tcPr>
          <w:p w:rsidR="001B25E0" w:rsidRPr="00410725" w:rsidRDefault="008E15EC" w:rsidP="00F86874">
            <w:pPr>
              <w:pStyle w:val="ProductList-Body"/>
              <w:ind w:left="162"/>
              <w:rPr>
                <w:rFonts w:ascii="Calibri" w:eastAsia="SimSun" w:hAnsi="Calibri"/>
              </w:rPr>
            </w:pPr>
            <w:r w:rsidRPr="00410725">
              <w:rPr>
                <w:rFonts w:ascii="Calibri" w:eastAsia="SimSun" w:hAnsi="Calibri"/>
              </w:rPr>
              <w:t>Office Standard 2010</w:t>
            </w:r>
          </w:p>
        </w:tc>
        <w:tc>
          <w:tcPr>
            <w:tcW w:w="1260" w:type="dxa"/>
            <w:vAlign w:val="center"/>
          </w:tcPr>
          <w:p w:rsidR="001B25E0" w:rsidRPr="00410725" w:rsidRDefault="001B25E0" w:rsidP="008E15EC">
            <w:pPr>
              <w:pStyle w:val="ProductList-Body"/>
              <w:jc w:val="center"/>
              <w:rPr>
                <w:rFonts w:ascii="Calibri" w:eastAsia="SimSun" w:hAnsi="Calibri"/>
              </w:rPr>
            </w:pPr>
          </w:p>
        </w:tc>
        <w:tc>
          <w:tcPr>
            <w:tcW w:w="1373" w:type="dxa"/>
            <w:vAlign w:val="center"/>
          </w:tcPr>
          <w:p w:rsidR="001B25E0" w:rsidRPr="00410725" w:rsidRDefault="001B25E0" w:rsidP="008E15EC">
            <w:pPr>
              <w:pStyle w:val="ProductList-Body"/>
              <w:jc w:val="center"/>
              <w:rPr>
                <w:rFonts w:ascii="Calibri" w:eastAsia="SimSun" w:hAnsi="Calibri"/>
              </w:rPr>
            </w:pPr>
          </w:p>
        </w:tc>
        <w:tc>
          <w:tcPr>
            <w:tcW w:w="1147" w:type="dxa"/>
            <w:vAlign w:val="center"/>
          </w:tcPr>
          <w:p w:rsidR="001B25E0" w:rsidRPr="00410725" w:rsidRDefault="008E15EC" w:rsidP="008E15EC">
            <w:pPr>
              <w:pStyle w:val="ProductList-Body"/>
              <w:jc w:val="center"/>
              <w:rPr>
                <w:rFonts w:ascii="Calibri" w:eastAsia="SimSun" w:hAnsi="Calibri"/>
              </w:rPr>
            </w:pPr>
            <w:r w:rsidRPr="00410725">
              <w:rPr>
                <w:rFonts w:ascii="Calibri" w:eastAsia="SimSun" w:hAnsi="Calibri"/>
              </w:rPr>
              <w:t>X</w:t>
            </w:r>
          </w:p>
        </w:tc>
        <w:tc>
          <w:tcPr>
            <w:tcW w:w="1373" w:type="dxa"/>
            <w:vAlign w:val="center"/>
          </w:tcPr>
          <w:p w:rsidR="001B25E0" w:rsidRPr="00410725" w:rsidRDefault="008E15EC" w:rsidP="008E15EC">
            <w:pPr>
              <w:pStyle w:val="ProductList-Body"/>
              <w:jc w:val="center"/>
              <w:rPr>
                <w:rFonts w:ascii="Calibri" w:eastAsia="SimSun" w:hAnsi="Calibri"/>
              </w:rPr>
            </w:pPr>
            <w:r w:rsidRPr="00410725">
              <w:rPr>
                <w:rFonts w:ascii="Calibri" w:eastAsia="SimSun" w:hAnsi="Calibri"/>
              </w:rPr>
              <w:t>X</w:t>
            </w:r>
          </w:p>
        </w:tc>
      </w:tr>
      <w:tr w:rsidR="00F86874" w:rsidRPr="00410725" w:rsidTr="00366B2B">
        <w:tc>
          <w:tcPr>
            <w:tcW w:w="10800" w:type="dxa"/>
            <w:gridSpan w:val="5"/>
          </w:tcPr>
          <w:p w:rsidR="00F86874" w:rsidRPr="00410725" w:rsidRDefault="00F86874" w:rsidP="00F86874">
            <w:pPr>
              <w:pStyle w:val="ProductList-Body"/>
              <w:rPr>
                <w:rFonts w:ascii="Calibri" w:eastAsia="SimSun" w:hAnsi="Calibri"/>
              </w:rPr>
            </w:pPr>
            <w:r w:rsidRPr="00410725">
              <w:rPr>
                <w:rFonts w:ascii="Calibri" w:eastAsia="SimSun" w:hAnsi="Calibri"/>
                <w:b/>
              </w:rPr>
              <w:t>Office Professional Plus</w:t>
            </w:r>
          </w:p>
        </w:tc>
      </w:tr>
      <w:tr w:rsidR="008E15EC" w:rsidRPr="00410725" w:rsidTr="00AA381E">
        <w:tc>
          <w:tcPr>
            <w:tcW w:w="5647" w:type="dxa"/>
          </w:tcPr>
          <w:p w:rsidR="008E15EC" w:rsidRPr="00410725" w:rsidRDefault="008E15EC" w:rsidP="00F86874">
            <w:pPr>
              <w:pStyle w:val="ProductList-Body"/>
              <w:ind w:left="162"/>
              <w:rPr>
                <w:rFonts w:ascii="Calibri" w:eastAsia="SimSun" w:hAnsi="Calibri"/>
              </w:rPr>
            </w:pPr>
            <w:r w:rsidRPr="00410725">
              <w:rPr>
                <w:rFonts w:ascii="Calibri" w:eastAsia="SimSun" w:hAnsi="Calibri"/>
              </w:rPr>
              <w:t>Office Professional Plus 2013</w:t>
            </w:r>
            <w:r w:rsidRPr="00410725">
              <w:rPr>
                <w:rFonts w:ascii="Calibri" w:eastAsia="SimSun" w:hAnsi="Calibri"/>
              </w:rPr>
              <w:fldChar w:fldCharType="begin"/>
            </w:r>
            <w:r w:rsidRPr="00410725">
              <w:rPr>
                <w:rFonts w:ascii="Calibri" w:eastAsia="SimSun" w:hAnsi="Calibri"/>
              </w:rPr>
              <w:instrText>XE "Office Professional Plus 2013"</w:instrText>
            </w:r>
            <w:r w:rsidRPr="00410725">
              <w:rPr>
                <w:rFonts w:ascii="Calibri" w:eastAsia="SimSun" w:hAnsi="Calibri"/>
              </w:rPr>
              <w:fldChar w:fldCharType="end"/>
            </w:r>
          </w:p>
        </w:tc>
        <w:tc>
          <w:tcPr>
            <w:tcW w:w="1260" w:type="dxa"/>
            <w:vAlign w:val="center"/>
          </w:tcPr>
          <w:p w:rsidR="008E15EC" w:rsidRPr="00410725" w:rsidRDefault="008E15EC" w:rsidP="00F94EE1">
            <w:pPr>
              <w:pStyle w:val="ProductList-Body"/>
              <w:jc w:val="center"/>
              <w:rPr>
                <w:rFonts w:ascii="Calibri" w:eastAsia="SimSun" w:hAnsi="Calibri"/>
              </w:rPr>
            </w:pPr>
          </w:p>
        </w:tc>
        <w:tc>
          <w:tcPr>
            <w:tcW w:w="1373" w:type="dxa"/>
            <w:vAlign w:val="center"/>
          </w:tcPr>
          <w:p w:rsidR="008E15EC" w:rsidRPr="00410725" w:rsidRDefault="008E15EC" w:rsidP="00F94EE1">
            <w:pPr>
              <w:pStyle w:val="ProductList-Body"/>
              <w:jc w:val="center"/>
              <w:rPr>
                <w:rFonts w:ascii="Calibri" w:eastAsia="SimSun" w:hAnsi="Calibri"/>
              </w:rPr>
            </w:pPr>
          </w:p>
        </w:tc>
        <w:tc>
          <w:tcPr>
            <w:tcW w:w="1147" w:type="dxa"/>
            <w:vAlign w:val="center"/>
          </w:tcPr>
          <w:p w:rsidR="008E15EC" w:rsidRPr="00410725" w:rsidRDefault="008E15EC" w:rsidP="00F94EE1">
            <w:pPr>
              <w:pStyle w:val="ProductList-Body"/>
              <w:jc w:val="center"/>
              <w:rPr>
                <w:rFonts w:ascii="Calibri" w:eastAsia="SimSun" w:hAnsi="Calibri"/>
              </w:rPr>
            </w:pPr>
            <w:r w:rsidRPr="00410725">
              <w:rPr>
                <w:rFonts w:ascii="Calibri" w:eastAsia="SimSun" w:hAnsi="Calibri"/>
              </w:rPr>
              <w:t>X</w:t>
            </w:r>
          </w:p>
        </w:tc>
        <w:tc>
          <w:tcPr>
            <w:tcW w:w="1373" w:type="dxa"/>
            <w:vAlign w:val="center"/>
          </w:tcPr>
          <w:p w:rsidR="008E15EC" w:rsidRPr="00410725" w:rsidRDefault="008E15EC" w:rsidP="00F94EE1">
            <w:pPr>
              <w:pStyle w:val="ProductList-Body"/>
              <w:jc w:val="center"/>
              <w:rPr>
                <w:rFonts w:ascii="Calibri" w:eastAsia="SimSun" w:hAnsi="Calibri"/>
              </w:rPr>
            </w:pPr>
            <w:r w:rsidRPr="00410725">
              <w:rPr>
                <w:rFonts w:ascii="Calibri" w:eastAsia="SimSun" w:hAnsi="Calibri"/>
              </w:rPr>
              <w:t>X</w:t>
            </w:r>
          </w:p>
        </w:tc>
      </w:tr>
      <w:tr w:rsidR="008E15EC" w:rsidRPr="00410725" w:rsidTr="00AA381E">
        <w:tc>
          <w:tcPr>
            <w:tcW w:w="5647" w:type="dxa"/>
          </w:tcPr>
          <w:p w:rsidR="008E15EC" w:rsidRPr="00410725" w:rsidRDefault="008E15EC" w:rsidP="00F86874">
            <w:pPr>
              <w:pStyle w:val="ProductList-Body"/>
              <w:ind w:left="162"/>
              <w:rPr>
                <w:rFonts w:ascii="Calibri" w:eastAsia="SimSun" w:hAnsi="Calibri"/>
              </w:rPr>
            </w:pPr>
            <w:r w:rsidRPr="00410725">
              <w:rPr>
                <w:rFonts w:ascii="Calibri" w:eastAsia="SimSun" w:hAnsi="Calibri"/>
              </w:rPr>
              <w:t>Office Professional Plus 2010</w:t>
            </w:r>
            <w:r w:rsidRPr="00410725">
              <w:rPr>
                <w:rFonts w:ascii="Calibri" w:eastAsia="SimSun" w:hAnsi="Calibri"/>
              </w:rPr>
              <w:fldChar w:fldCharType="begin"/>
            </w:r>
            <w:r w:rsidRPr="00410725">
              <w:rPr>
                <w:rFonts w:ascii="Calibri" w:eastAsia="SimSun" w:hAnsi="Calibri"/>
              </w:rPr>
              <w:instrText>XE "Office Professional Plus 2010"</w:instrText>
            </w:r>
            <w:r w:rsidRPr="00410725">
              <w:rPr>
                <w:rFonts w:ascii="Calibri" w:eastAsia="SimSun" w:hAnsi="Calibri"/>
              </w:rPr>
              <w:fldChar w:fldCharType="end"/>
            </w:r>
          </w:p>
        </w:tc>
        <w:tc>
          <w:tcPr>
            <w:tcW w:w="1260" w:type="dxa"/>
            <w:vAlign w:val="center"/>
          </w:tcPr>
          <w:p w:rsidR="008E15EC" w:rsidRPr="00410725" w:rsidRDefault="008E15EC" w:rsidP="00F94EE1">
            <w:pPr>
              <w:pStyle w:val="ProductList-Body"/>
              <w:jc w:val="center"/>
              <w:rPr>
                <w:rFonts w:ascii="Calibri" w:eastAsia="SimSun" w:hAnsi="Calibri"/>
              </w:rPr>
            </w:pPr>
          </w:p>
        </w:tc>
        <w:tc>
          <w:tcPr>
            <w:tcW w:w="1373" w:type="dxa"/>
            <w:vAlign w:val="center"/>
          </w:tcPr>
          <w:p w:rsidR="008E15EC" w:rsidRPr="00410725" w:rsidRDefault="008E15EC" w:rsidP="00F94EE1">
            <w:pPr>
              <w:pStyle w:val="ProductList-Body"/>
              <w:jc w:val="center"/>
              <w:rPr>
                <w:rFonts w:ascii="Calibri" w:eastAsia="SimSun" w:hAnsi="Calibri"/>
              </w:rPr>
            </w:pPr>
          </w:p>
        </w:tc>
        <w:tc>
          <w:tcPr>
            <w:tcW w:w="1147" w:type="dxa"/>
            <w:vAlign w:val="center"/>
          </w:tcPr>
          <w:p w:rsidR="008E15EC" w:rsidRPr="00410725" w:rsidRDefault="008E15EC" w:rsidP="00F94EE1">
            <w:pPr>
              <w:pStyle w:val="ProductList-Body"/>
              <w:jc w:val="center"/>
              <w:rPr>
                <w:rFonts w:ascii="Calibri" w:eastAsia="SimSun" w:hAnsi="Calibri"/>
              </w:rPr>
            </w:pPr>
            <w:r w:rsidRPr="00410725">
              <w:rPr>
                <w:rFonts w:ascii="Calibri" w:eastAsia="SimSun" w:hAnsi="Calibri"/>
              </w:rPr>
              <w:t>X</w:t>
            </w:r>
          </w:p>
        </w:tc>
        <w:tc>
          <w:tcPr>
            <w:tcW w:w="1373" w:type="dxa"/>
            <w:vAlign w:val="center"/>
          </w:tcPr>
          <w:p w:rsidR="008E15EC" w:rsidRPr="00410725" w:rsidRDefault="008E15EC" w:rsidP="00F94EE1">
            <w:pPr>
              <w:pStyle w:val="ProductList-Body"/>
              <w:jc w:val="center"/>
              <w:rPr>
                <w:rFonts w:ascii="Calibri" w:eastAsia="SimSun" w:hAnsi="Calibri"/>
              </w:rPr>
            </w:pPr>
            <w:r w:rsidRPr="00410725">
              <w:rPr>
                <w:rFonts w:ascii="Calibri" w:eastAsia="SimSun" w:hAnsi="Calibri"/>
              </w:rPr>
              <w:t>X</w:t>
            </w:r>
          </w:p>
        </w:tc>
      </w:tr>
      <w:tr w:rsidR="008E15EC" w:rsidRPr="00410725" w:rsidTr="00AA381E">
        <w:tc>
          <w:tcPr>
            <w:tcW w:w="5647" w:type="dxa"/>
          </w:tcPr>
          <w:p w:rsidR="008E15EC" w:rsidRPr="00410725" w:rsidRDefault="008E15EC" w:rsidP="00F86874">
            <w:pPr>
              <w:pStyle w:val="ProductList-Body"/>
              <w:ind w:left="162"/>
              <w:rPr>
                <w:rFonts w:ascii="Calibri" w:eastAsia="SimSun" w:hAnsi="Calibri"/>
              </w:rPr>
            </w:pPr>
            <w:r w:rsidRPr="00410725">
              <w:rPr>
                <w:rFonts w:ascii="Calibri" w:eastAsia="SimSun" w:hAnsi="Calibri"/>
              </w:rPr>
              <w:t>Office Personal 2013</w:t>
            </w:r>
          </w:p>
        </w:tc>
        <w:tc>
          <w:tcPr>
            <w:tcW w:w="1260" w:type="dxa"/>
            <w:vAlign w:val="center"/>
          </w:tcPr>
          <w:p w:rsidR="008E15EC" w:rsidRPr="00410725" w:rsidRDefault="008E15EC" w:rsidP="00F94EE1">
            <w:pPr>
              <w:pStyle w:val="ProductList-Body"/>
              <w:jc w:val="center"/>
              <w:rPr>
                <w:rFonts w:ascii="Calibri" w:eastAsia="SimSun" w:hAnsi="Calibri"/>
              </w:rPr>
            </w:pPr>
          </w:p>
        </w:tc>
        <w:tc>
          <w:tcPr>
            <w:tcW w:w="1373" w:type="dxa"/>
            <w:vAlign w:val="center"/>
          </w:tcPr>
          <w:p w:rsidR="008E15EC" w:rsidRPr="00410725" w:rsidRDefault="008E15EC" w:rsidP="00F94EE1">
            <w:pPr>
              <w:pStyle w:val="ProductList-Body"/>
              <w:jc w:val="center"/>
              <w:rPr>
                <w:rFonts w:ascii="Calibri" w:eastAsia="SimSun" w:hAnsi="Calibri"/>
              </w:rPr>
            </w:pPr>
            <w:r w:rsidRPr="00410725">
              <w:rPr>
                <w:rFonts w:ascii="Calibri" w:eastAsia="SimSun" w:hAnsi="Calibri"/>
              </w:rPr>
              <w:t>X</w:t>
            </w:r>
          </w:p>
        </w:tc>
        <w:tc>
          <w:tcPr>
            <w:tcW w:w="1147" w:type="dxa"/>
            <w:vAlign w:val="center"/>
          </w:tcPr>
          <w:p w:rsidR="008E15EC" w:rsidRPr="00410725" w:rsidRDefault="008E15EC" w:rsidP="00F94EE1">
            <w:pPr>
              <w:pStyle w:val="ProductList-Body"/>
              <w:jc w:val="center"/>
              <w:rPr>
                <w:rFonts w:ascii="Calibri" w:eastAsia="SimSun" w:hAnsi="Calibri"/>
              </w:rPr>
            </w:pPr>
          </w:p>
        </w:tc>
        <w:tc>
          <w:tcPr>
            <w:tcW w:w="1373" w:type="dxa"/>
            <w:vAlign w:val="center"/>
          </w:tcPr>
          <w:p w:rsidR="008E15EC" w:rsidRPr="00410725" w:rsidRDefault="008E15EC" w:rsidP="00F94EE1">
            <w:pPr>
              <w:pStyle w:val="ProductList-Body"/>
              <w:jc w:val="center"/>
              <w:rPr>
                <w:rFonts w:ascii="Calibri" w:eastAsia="SimSun" w:hAnsi="Calibri"/>
              </w:rPr>
            </w:pPr>
          </w:p>
        </w:tc>
      </w:tr>
      <w:tr w:rsidR="008E15EC" w:rsidRPr="00410725" w:rsidTr="00AA381E">
        <w:tc>
          <w:tcPr>
            <w:tcW w:w="5647" w:type="dxa"/>
          </w:tcPr>
          <w:p w:rsidR="008E15EC" w:rsidRPr="00410725" w:rsidRDefault="008E15EC" w:rsidP="00F86874">
            <w:pPr>
              <w:pStyle w:val="ProductList-Body"/>
              <w:ind w:left="162"/>
              <w:rPr>
                <w:rFonts w:ascii="Calibri" w:eastAsia="SimSun" w:hAnsi="Calibri"/>
              </w:rPr>
            </w:pPr>
            <w:r w:rsidRPr="00410725">
              <w:rPr>
                <w:rFonts w:ascii="Calibri" w:eastAsia="SimSun" w:hAnsi="Calibri"/>
              </w:rPr>
              <w:t>Office Home &amp; Business 2013</w:t>
            </w:r>
          </w:p>
        </w:tc>
        <w:tc>
          <w:tcPr>
            <w:tcW w:w="1260" w:type="dxa"/>
            <w:vAlign w:val="center"/>
          </w:tcPr>
          <w:p w:rsidR="008E15EC" w:rsidRPr="00410725" w:rsidRDefault="008E15EC" w:rsidP="00F94EE1">
            <w:pPr>
              <w:pStyle w:val="ProductList-Body"/>
              <w:jc w:val="center"/>
              <w:rPr>
                <w:rFonts w:ascii="Calibri" w:eastAsia="SimSun" w:hAnsi="Calibri"/>
              </w:rPr>
            </w:pPr>
          </w:p>
        </w:tc>
        <w:tc>
          <w:tcPr>
            <w:tcW w:w="1373" w:type="dxa"/>
            <w:vAlign w:val="center"/>
          </w:tcPr>
          <w:p w:rsidR="008E15EC" w:rsidRPr="00410725" w:rsidRDefault="008E15EC" w:rsidP="00F94EE1">
            <w:pPr>
              <w:pStyle w:val="ProductList-Body"/>
              <w:jc w:val="center"/>
              <w:rPr>
                <w:rFonts w:ascii="Calibri" w:eastAsia="SimSun" w:hAnsi="Calibri"/>
              </w:rPr>
            </w:pPr>
            <w:r w:rsidRPr="00410725">
              <w:rPr>
                <w:rFonts w:ascii="Calibri" w:eastAsia="SimSun" w:hAnsi="Calibri"/>
              </w:rPr>
              <w:t>X</w:t>
            </w:r>
          </w:p>
        </w:tc>
        <w:tc>
          <w:tcPr>
            <w:tcW w:w="1147" w:type="dxa"/>
            <w:vAlign w:val="center"/>
          </w:tcPr>
          <w:p w:rsidR="008E15EC" w:rsidRPr="00410725" w:rsidRDefault="008E15EC" w:rsidP="00F94EE1">
            <w:pPr>
              <w:pStyle w:val="ProductList-Body"/>
              <w:jc w:val="center"/>
              <w:rPr>
                <w:rFonts w:ascii="Calibri" w:eastAsia="SimSun" w:hAnsi="Calibri"/>
              </w:rPr>
            </w:pPr>
          </w:p>
        </w:tc>
        <w:tc>
          <w:tcPr>
            <w:tcW w:w="1373" w:type="dxa"/>
            <w:vAlign w:val="center"/>
          </w:tcPr>
          <w:p w:rsidR="008E15EC" w:rsidRPr="00410725" w:rsidRDefault="008E15EC" w:rsidP="00F94EE1">
            <w:pPr>
              <w:pStyle w:val="ProductList-Body"/>
              <w:jc w:val="center"/>
              <w:rPr>
                <w:rFonts w:ascii="Calibri" w:eastAsia="SimSun" w:hAnsi="Calibri"/>
              </w:rPr>
            </w:pPr>
          </w:p>
        </w:tc>
      </w:tr>
      <w:tr w:rsidR="008E15EC" w:rsidRPr="00410725" w:rsidTr="00AA381E">
        <w:tc>
          <w:tcPr>
            <w:tcW w:w="5647" w:type="dxa"/>
          </w:tcPr>
          <w:p w:rsidR="008E15EC" w:rsidRPr="00410725" w:rsidRDefault="008E15EC" w:rsidP="00F86874">
            <w:pPr>
              <w:pStyle w:val="ProductList-Body"/>
              <w:ind w:left="162"/>
              <w:rPr>
                <w:rFonts w:ascii="Calibri" w:eastAsia="SimSun" w:hAnsi="Calibri"/>
              </w:rPr>
            </w:pPr>
            <w:r w:rsidRPr="00410725">
              <w:rPr>
                <w:rFonts w:ascii="Calibri" w:eastAsia="SimSun" w:hAnsi="Calibri"/>
              </w:rPr>
              <w:t>Office Professional 2013</w:t>
            </w:r>
          </w:p>
        </w:tc>
        <w:tc>
          <w:tcPr>
            <w:tcW w:w="1260" w:type="dxa"/>
            <w:vAlign w:val="center"/>
          </w:tcPr>
          <w:p w:rsidR="008E15EC" w:rsidRPr="00410725" w:rsidRDefault="008E15EC" w:rsidP="00F94EE1">
            <w:pPr>
              <w:pStyle w:val="ProductList-Body"/>
              <w:jc w:val="center"/>
              <w:rPr>
                <w:rFonts w:ascii="Calibri" w:eastAsia="SimSun" w:hAnsi="Calibri"/>
              </w:rPr>
            </w:pPr>
          </w:p>
        </w:tc>
        <w:tc>
          <w:tcPr>
            <w:tcW w:w="1373" w:type="dxa"/>
            <w:vAlign w:val="center"/>
          </w:tcPr>
          <w:p w:rsidR="008E15EC" w:rsidRPr="00410725" w:rsidRDefault="008E15EC" w:rsidP="00F94EE1">
            <w:pPr>
              <w:pStyle w:val="ProductList-Body"/>
              <w:jc w:val="center"/>
              <w:rPr>
                <w:rFonts w:ascii="Calibri" w:eastAsia="SimSun" w:hAnsi="Calibri"/>
              </w:rPr>
            </w:pPr>
            <w:r w:rsidRPr="00410725">
              <w:rPr>
                <w:rFonts w:ascii="Calibri" w:eastAsia="SimSun" w:hAnsi="Calibri"/>
              </w:rPr>
              <w:t>X</w:t>
            </w:r>
          </w:p>
        </w:tc>
        <w:tc>
          <w:tcPr>
            <w:tcW w:w="1147" w:type="dxa"/>
            <w:vAlign w:val="center"/>
          </w:tcPr>
          <w:p w:rsidR="008E15EC" w:rsidRPr="00410725" w:rsidRDefault="008E15EC" w:rsidP="00F94EE1">
            <w:pPr>
              <w:pStyle w:val="ProductList-Body"/>
              <w:jc w:val="center"/>
              <w:rPr>
                <w:rFonts w:ascii="Calibri" w:eastAsia="SimSun" w:hAnsi="Calibri"/>
              </w:rPr>
            </w:pPr>
          </w:p>
        </w:tc>
        <w:tc>
          <w:tcPr>
            <w:tcW w:w="1373" w:type="dxa"/>
            <w:vAlign w:val="center"/>
          </w:tcPr>
          <w:p w:rsidR="008E15EC" w:rsidRPr="00410725" w:rsidRDefault="008E15EC" w:rsidP="00F94EE1">
            <w:pPr>
              <w:pStyle w:val="ProductList-Body"/>
              <w:jc w:val="center"/>
              <w:rPr>
                <w:rFonts w:ascii="Calibri" w:eastAsia="SimSun" w:hAnsi="Calibri"/>
              </w:rPr>
            </w:pPr>
          </w:p>
        </w:tc>
      </w:tr>
    </w:tbl>
    <w:p w:rsidR="001B25E0" w:rsidRPr="00410725" w:rsidRDefault="001B25E0" w:rsidP="004F3C6D">
      <w:pPr>
        <w:pStyle w:val="ProductList-Body"/>
        <w:rPr>
          <w:rFonts w:ascii="Calibri" w:eastAsia="SimSun" w:hAnsi="Calibri"/>
        </w:rPr>
      </w:pPr>
    </w:p>
    <w:p w:rsidR="008E15EC" w:rsidRPr="00410725" w:rsidRDefault="008E15EC" w:rsidP="008E15EC">
      <w:pPr>
        <w:pStyle w:val="ProductList-Body"/>
        <w:rPr>
          <w:rFonts w:ascii="Calibri" w:eastAsia="SimSun" w:hAnsi="Calibri"/>
        </w:rPr>
      </w:pPr>
      <w:r w:rsidRPr="00410725">
        <w:rPr>
          <w:rFonts w:ascii="Calibri" w:eastAsia="SimSun" w:hAnsi="Calibri"/>
          <w:b/>
          <w:color w:val="00188F"/>
        </w:rPr>
        <w:t>合格</w:t>
      </w:r>
      <w:r w:rsidRPr="00410725">
        <w:rPr>
          <w:rFonts w:ascii="Calibri" w:eastAsia="SimSun" w:hAnsi="Calibri"/>
          <w:b/>
          <w:color w:val="00188F"/>
        </w:rPr>
        <w:t xml:space="preserve"> Windows </w:t>
      </w:r>
      <w:r w:rsidRPr="00410725">
        <w:rPr>
          <w:rFonts w:ascii="Calibri" w:eastAsia="SimSun" w:hAnsi="Calibri"/>
          <w:b/>
          <w:color w:val="00188F"/>
        </w:rPr>
        <w:t>操作系统</w:t>
      </w:r>
    </w:p>
    <w:p w:rsidR="001B25E0" w:rsidRPr="00410725" w:rsidRDefault="008E15EC" w:rsidP="008E15EC">
      <w:pPr>
        <w:pStyle w:val="ProductList-Body"/>
        <w:rPr>
          <w:rFonts w:ascii="Calibri" w:eastAsia="SimSun" w:hAnsi="Calibri"/>
        </w:rPr>
      </w:pPr>
      <w:r w:rsidRPr="00410725">
        <w:rPr>
          <w:rFonts w:ascii="Calibri" w:eastAsia="SimSun" w:hAnsi="Calibri"/>
          <w:lang w:eastAsia="zh-CN"/>
        </w:rPr>
        <w:t>客户如果试图通过选择许可或开放许可获得出租权利许可，则必须首先为一个合格操作系统授予许可并将该系统安装在其台式计算机上。已获得许可的合格操作系统还包括依照这些计划通过</w:t>
      </w:r>
      <w:r w:rsidRPr="00410725">
        <w:rPr>
          <w:rFonts w:ascii="Calibri" w:eastAsia="SimSun" w:hAnsi="Calibri"/>
          <w:lang w:eastAsia="zh-CN"/>
        </w:rPr>
        <w:t xml:space="preserve"> Windows </w:t>
      </w:r>
      <w:r w:rsidRPr="00410725">
        <w:rPr>
          <w:rFonts w:ascii="Calibri" w:eastAsia="SimSun" w:hAnsi="Calibri"/>
          <w:lang w:eastAsia="zh-CN"/>
        </w:rPr>
        <w:t>正版化协议获得的许可。作为合格操作系统许可分配对象的设备必须与</w:t>
      </w:r>
      <w:r w:rsidRPr="00410725">
        <w:rPr>
          <w:rFonts w:ascii="Calibri" w:eastAsia="SimSun" w:hAnsi="Calibri"/>
          <w:lang w:eastAsia="zh-CN"/>
        </w:rPr>
        <w:t xml:space="preserve"> VL </w:t>
      </w:r>
      <w:r w:rsidRPr="00410725">
        <w:rPr>
          <w:rFonts w:ascii="Calibri" w:eastAsia="SimSun" w:hAnsi="Calibri"/>
          <w:lang w:eastAsia="zh-CN"/>
        </w:rPr>
        <w:t>出租权利许可要分配到的设备相同。</w:t>
      </w:r>
      <w:r w:rsidRPr="00410725">
        <w:rPr>
          <w:rFonts w:ascii="Calibri" w:eastAsia="SimSun" w:hAnsi="Calibri"/>
        </w:rPr>
        <w:t>按计划类型划分的合格操作系统：</w:t>
      </w:r>
    </w:p>
    <w:p w:rsidR="001B25E0" w:rsidRPr="00410725" w:rsidRDefault="001B25E0" w:rsidP="004F3C6D">
      <w:pPr>
        <w:pStyle w:val="ProductList-Body"/>
        <w:rPr>
          <w:rFonts w:ascii="Calibri" w:eastAsia="SimSun" w:hAnsi="Calibri"/>
        </w:rPr>
      </w:pPr>
    </w:p>
    <w:tbl>
      <w:tblPr>
        <w:tblStyle w:val="TableGrid"/>
        <w:tblW w:w="10800" w:type="dxa"/>
        <w:tblInd w:w="108" w:type="dxa"/>
        <w:tblLayout w:type="fixed"/>
        <w:tblLook w:val="04A0" w:firstRow="1" w:lastRow="0" w:firstColumn="1" w:lastColumn="0" w:noHBand="0" w:noVBand="1"/>
      </w:tblPr>
      <w:tblGrid>
        <w:gridCol w:w="5647"/>
        <w:gridCol w:w="1260"/>
        <w:gridCol w:w="1373"/>
        <w:gridCol w:w="1147"/>
        <w:gridCol w:w="1373"/>
      </w:tblGrid>
      <w:tr w:rsidR="008E15EC" w:rsidRPr="00410725" w:rsidTr="00AA381E">
        <w:trPr>
          <w:tblHeader/>
        </w:trPr>
        <w:tc>
          <w:tcPr>
            <w:tcW w:w="5647" w:type="dxa"/>
            <w:shd w:val="clear" w:color="auto" w:fill="0072C6"/>
            <w:vAlign w:val="center"/>
          </w:tcPr>
          <w:p w:rsidR="008E15EC" w:rsidRPr="00410725" w:rsidRDefault="008E15EC" w:rsidP="00C347FF">
            <w:pPr>
              <w:pStyle w:val="ProductList-Body"/>
              <w:spacing w:before="20" w:after="20"/>
              <w:rPr>
                <w:rFonts w:ascii="Calibri" w:eastAsia="SimSun" w:hAnsi="Calibri"/>
                <w:color w:val="FFFFFF" w:themeColor="background1"/>
                <w:lang w:eastAsia="zh-CN"/>
              </w:rPr>
            </w:pPr>
            <w:r w:rsidRPr="00410725">
              <w:rPr>
                <w:rFonts w:ascii="Calibri" w:eastAsia="SimSun" w:hAnsi="Calibri"/>
                <w:color w:val="FFFFFF" w:themeColor="background1"/>
                <w:lang w:eastAsia="zh-CN"/>
              </w:rPr>
              <w:lastRenderedPageBreak/>
              <w:t>用于购买</w:t>
            </w:r>
            <w:r w:rsidRPr="00410725">
              <w:rPr>
                <w:rFonts w:ascii="Calibri" w:eastAsia="SimSun" w:hAnsi="Calibri"/>
                <w:color w:val="FFFFFF" w:themeColor="background1"/>
                <w:lang w:eastAsia="zh-CN"/>
              </w:rPr>
              <w:t xml:space="preserve"> Windows </w:t>
            </w:r>
            <w:r w:rsidRPr="00410725">
              <w:rPr>
                <w:rFonts w:ascii="Calibri" w:eastAsia="SimSun" w:hAnsi="Calibri"/>
                <w:color w:val="FFFFFF" w:themeColor="background1"/>
                <w:lang w:eastAsia="zh-CN"/>
              </w:rPr>
              <w:t>的出租权利的合格操作系统</w:t>
            </w:r>
            <w:r w:rsidRPr="00410725">
              <w:rPr>
                <w:rFonts w:ascii="Calibri" w:eastAsia="SimSun" w:hAnsi="Calibri"/>
              </w:rPr>
              <w:fldChar w:fldCharType="begin"/>
            </w:r>
            <w:r w:rsidRPr="00410725">
              <w:rPr>
                <w:rFonts w:ascii="Calibri" w:eastAsia="SimSun" w:hAnsi="Calibri"/>
                <w:lang w:eastAsia="zh-CN"/>
              </w:rPr>
              <w:instrText xml:space="preserve">XE "Windows </w:instrText>
            </w:r>
            <w:r w:rsidRPr="00410725">
              <w:rPr>
                <w:rFonts w:ascii="Calibri" w:eastAsia="SimSun" w:hAnsi="Calibri"/>
                <w:lang w:eastAsia="zh-CN"/>
              </w:rPr>
              <w:instrText>的出租权利</w:instrText>
            </w:r>
            <w:r w:rsidRPr="00410725">
              <w:rPr>
                <w:rFonts w:ascii="Calibri" w:eastAsia="SimSun" w:hAnsi="Calibri"/>
                <w:lang w:eastAsia="zh-CN"/>
              </w:rPr>
              <w:instrText>"</w:instrText>
            </w:r>
            <w:r w:rsidRPr="00410725">
              <w:rPr>
                <w:rFonts w:ascii="Calibri" w:eastAsia="SimSun" w:hAnsi="Calibri"/>
              </w:rPr>
              <w:fldChar w:fldCharType="end"/>
            </w:r>
          </w:p>
        </w:tc>
        <w:tc>
          <w:tcPr>
            <w:tcW w:w="1260" w:type="dxa"/>
            <w:shd w:val="clear" w:color="auto" w:fill="0072C6"/>
            <w:vAlign w:val="center"/>
          </w:tcPr>
          <w:p w:rsidR="008E15EC" w:rsidRPr="00410725" w:rsidRDefault="008E15EC" w:rsidP="00F94EE1">
            <w:pPr>
              <w:pStyle w:val="ProductList-Body"/>
              <w:spacing w:before="20" w:after="20"/>
              <w:jc w:val="center"/>
              <w:rPr>
                <w:rFonts w:ascii="Calibri" w:eastAsia="SimSun" w:hAnsi="Calibri"/>
                <w:color w:val="FFFFFF" w:themeColor="background1"/>
              </w:rPr>
            </w:pPr>
            <w:r w:rsidRPr="00410725">
              <w:rPr>
                <w:rFonts w:ascii="Calibri" w:eastAsia="SimSun" w:hAnsi="Calibri"/>
                <w:color w:val="FFFFFF" w:themeColor="background1"/>
              </w:rPr>
              <w:t>OEM</w:t>
            </w:r>
          </w:p>
        </w:tc>
        <w:tc>
          <w:tcPr>
            <w:tcW w:w="1373" w:type="dxa"/>
            <w:shd w:val="clear" w:color="auto" w:fill="0072C6"/>
            <w:vAlign w:val="center"/>
          </w:tcPr>
          <w:p w:rsidR="008E15EC" w:rsidRPr="00410725" w:rsidRDefault="008E15EC" w:rsidP="00F94EE1">
            <w:pPr>
              <w:pStyle w:val="ProductList-Body"/>
              <w:spacing w:before="20" w:after="20"/>
              <w:jc w:val="center"/>
              <w:rPr>
                <w:rFonts w:ascii="Calibri" w:eastAsia="SimSun" w:hAnsi="Calibri"/>
                <w:color w:val="FFFFFF" w:themeColor="background1"/>
              </w:rPr>
            </w:pPr>
            <w:r w:rsidRPr="00410725">
              <w:rPr>
                <w:rFonts w:ascii="Calibri" w:eastAsia="SimSun" w:hAnsi="Calibri"/>
                <w:color w:val="FFFFFF" w:themeColor="background1"/>
              </w:rPr>
              <w:t>PIPC</w:t>
            </w:r>
            <w:r w:rsidRPr="00410725">
              <w:rPr>
                <w:rFonts w:ascii="Calibri" w:eastAsia="SimSun" w:hAnsi="Calibri"/>
                <w:color w:val="FFFFFF" w:themeColor="background1"/>
              </w:rPr>
              <w:br/>
            </w:r>
            <w:r w:rsidRPr="00410725">
              <w:rPr>
                <w:rFonts w:ascii="Calibri" w:eastAsia="SimSun" w:hAnsi="Calibri"/>
                <w:color w:val="FFFFFF" w:themeColor="background1"/>
              </w:rPr>
              <w:t>（仅限日本）</w:t>
            </w:r>
          </w:p>
        </w:tc>
        <w:tc>
          <w:tcPr>
            <w:tcW w:w="1147" w:type="dxa"/>
            <w:shd w:val="clear" w:color="auto" w:fill="0072C6"/>
            <w:vAlign w:val="center"/>
          </w:tcPr>
          <w:p w:rsidR="008E15EC" w:rsidRPr="00410725" w:rsidRDefault="00A714A5" w:rsidP="00F94EE1">
            <w:pPr>
              <w:pStyle w:val="ProductList-Body"/>
              <w:spacing w:before="20" w:after="20"/>
              <w:jc w:val="center"/>
              <w:rPr>
                <w:rFonts w:ascii="Calibri" w:eastAsia="SimSun" w:hAnsi="Calibri"/>
                <w:color w:val="FFFFFF" w:themeColor="background1"/>
              </w:rPr>
            </w:pPr>
            <w:r w:rsidRPr="00410725">
              <w:rPr>
                <w:rFonts w:ascii="Calibri" w:eastAsia="SimSun" w:hAnsi="Calibri"/>
                <w:color w:val="FFFFFF" w:themeColor="background1"/>
              </w:rPr>
              <w:fldChar w:fldCharType="begin"/>
            </w:r>
            <w:r w:rsidR="008E15EC" w:rsidRPr="00410725">
              <w:rPr>
                <w:rFonts w:ascii="Calibri" w:eastAsia="SimSun" w:hAnsi="Calibri"/>
                <w:color w:val="FFFFFF" w:themeColor="background1"/>
              </w:rPr>
              <w:instrText xml:space="preserve"> AutoTextList  \sNoStyle\t “Select and Select Plus” </w:instrText>
            </w:r>
            <w:r w:rsidRPr="00410725">
              <w:rPr>
                <w:rFonts w:ascii="Calibri" w:eastAsia="SimSun" w:hAnsi="Calibri"/>
                <w:color w:val="FFFFFF" w:themeColor="background1"/>
              </w:rPr>
              <w:fldChar w:fldCharType="separate"/>
            </w:r>
            <w:r w:rsidR="008E15EC" w:rsidRPr="00410725">
              <w:rPr>
                <w:rFonts w:ascii="Calibri" w:eastAsia="SimSun" w:hAnsi="Calibri"/>
                <w:color w:val="FFFFFF" w:themeColor="background1"/>
              </w:rPr>
              <w:t>S/S+</w:t>
            </w:r>
            <w:r w:rsidRPr="00410725">
              <w:rPr>
                <w:rFonts w:ascii="Calibri" w:eastAsia="SimSun" w:hAnsi="Calibri"/>
              </w:rPr>
              <w:fldChar w:fldCharType="end"/>
            </w:r>
          </w:p>
        </w:tc>
        <w:tc>
          <w:tcPr>
            <w:tcW w:w="1373" w:type="dxa"/>
            <w:shd w:val="clear" w:color="auto" w:fill="0072C6"/>
            <w:vAlign w:val="center"/>
          </w:tcPr>
          <w:p w:rsidR="008E15EC" w:rsidRPr="00410725" w:rsidRDefault="00A714A5" w:rsidP="00F94EE1">
            <w:pPr>
              <w:pStyle w:val="ProductList-Body"/>
              <w:spacing w:before="20" w:after="20"/>
              <w:jc w:val="center"/>
              <w:rPr>
                <w:rFonts w:ascii="Calibri" w:eastAsia="SimSun" w:hAnsi="Calibri"/>
                <w:color w:val="FFFFFF" w:themeColor="background1"/>
              </w:rPr>
            </w:pPr>
            <w:r w:rsidRPr="00410725">
              <w:rPr>
                <w:rFonts w:ascii="Calibri" w:eastAsia="SimSun" w:hAnsi="Calibri"/>
                <w:color w:val="FFFFFF" w:themeColor="background1"/>
              </w:rPr>
              <w:fldChar w:fldCharType="begin"/>
            </w:r>
            <w:r w:rsidR="008E15EC" w:rsidRPr="00410725">
              <w:rPr>
                <w:rFonts w:ascii="Calibri" w:eastAsia="SimSun" w:hAnsi="Calibri"/>
                <w:color w:val="FFFFFF" w:themeColor="background1"/>
              </w:rPr>
              <w:instrText xml:space="preserve"> AutoTextList  \sNoStyle\t “Open License” </w:instrText>
            </w:r>
            <w:r w:rsidRPr="00410725">
              <w:rPr>
                <w:rFonts w:ascii="Calibri" w:eastAsia="SimSun" w:hAnsi="Calibri"/>
                <w:color w:val="FFFFFF" w:themeColor="background1"/>
              </w:rPr>
              <w:fldChar w:fldCharType="separate"/>
            </w:r>
            <w:r w:rsidR="008E15EC" w:rsidRPr="00410725">
              <w:rPr>
                <w:rFonts w:ascii="Calibri" w:eastAsia="SimSun" w:hAnsi="Calibri"/>
                <w:color w:val="FFFFFF" w:themeColor="background1"/>
              </w:rPr>
              <w:t>OL</w:t>
            </w:r>
            <w:r w:rsidRPr="00410725">
              <w:rPr>
                <w:rFonts w:ascii="Calibri" w:eastAsia="SimSun" w:hAnsi="Calibri"/>
              </w:rPr>
              <w:fldChar w:fldCharType="end"/>
            </w:r>
          </w:p>
        </w:tc>
      </w:tr>
      <w:tr w:rsidR="00F86874" w:rsidRPr="00410725" w:rsidTr="00366B2B">
        <w:tc>
          <w:tcPr>
            <w:tcW w:w="10800" w:type="dxa"/>
            <w:gridSpan w:val="5"/>
          </w:tcPr>
          <w:p w:rsidR="00F86874" w:rsidRPr="00410725" w:rsidRDefault="00F86874" w:rsidP="00F86874">
            <w:pPr>
              <w:pStyle w:val="ProductList-Body"/>
              <w:rPr>
                <w:rFonts w:ascii="Calibri" w:eastAsia="SimSun" w:hAnsi="Calibri"/>
              </w:rPr>
            </w:pPr>
            <w:r w:rsidRPr="00410725">
              <w:rPr>
                <w:rFonts w:ascii="Calibri" w:eastAsia="SimSun" w:hAnsi="Calibri"/>
                <w:b/>
              </w:rPr>
              <w:t xml:space="preserve">Windows 8 </w:t>
            </w:r>
            <w:r w:rsidRPr="00410725">
              <w:rPr>
                <w:rFonts w:ascii="Calibri" w:eastAsia="SimSun" w:hAnsi="Calibri"/>
                <w:b/>
              </w:rPr>
              <w:t>和</w:t>
            </w:r>
            <w:r w:rsidRPr="00410725">
              <w:rPr>
                <w:rFonts w:ascii="Calibri" w:eastAsia="SimSun" w:hAnsi="Calibri"/>
                <w:b/>
              </w:rPr>
              <w:t xml:space="preserve"> Windows 8.1</w:t>
            </w:r>
            <w:r w:rsidRPr="00410725">
              <w:rPr>
                <w:rFonts w:ascii="Calibri" w:eastAsia="SimSun" w:hAnsi="Calibri"/>
                <w:b/>
              </w:rPr>
              <w:t>（</w:t>
            </w:r>
            <w:r w:rsidRPr="00410725">
              <w:rPr>
                <w:rFonts w:ascii="Calibri" w:eastAsia="SimSun" w:hAnsi="Calibri"/>
                <w:b/>
              </w:rPr>
              <w:t xml:space="preserve">32 </w:t>
            </w:r>
            <w:r w:rsidRPr="00410725">
              <w:rPr>
                <w:rFonts w:ascii="Calibri" w:eastAsia="SimSun" w:hAnsi="Calibri"/>
                <w:b/>
              </w:rPr>
              <w:t>位或</w:t>
            </w:r>
            <w:r w:rsidRPr="00410725">
              <w:rPr>
                <w:rFonts w:ascii="Calibri" w:eastAsia="SimSun" w:hAnsi="Calibri"/>
                <w:b/>
              </w:rPr>
              <w:t xml:space="preserve"> 64 </w:t>
            </w:r>
            <w:r w:rsidRPr="00410725">
              <w:rPr>
                <w:rFonts w:ascii="Calibri" w:eastAsia="SimSun" w:hAnsi="Calibri"/>
                <w:b/>
              </w:rPr>
              <w:t>位）</w:t>
            </w:r>
            <w:r w:rsidRPr="00410725">
              <w:rPr>
                <w:rFonts w:ascii="Calibri" w:eastAsia="SimSun" w:hAnsi="Calibri"/>
                <w:b/>
              </w:rPr>
              <w:t>*</w:t>
            </w:r>
          </w:p>
        </w:tc>
      </w:tr>
      <w:tr w:rsidR="008E15EC" w:rsidRPr="00410725" w:rsidTr="00AA381E">
        <w:tc>
          <w:tcPr>
            <w:tcW w:w="5647" w:type="dxa"/>
          </w:tcPr>
          <w:p w:rsidR="008E15EC" w:rsidRPr="00410725" w:rsidRDefault="00C347FF" w:rsidP="00F86874">
            <w:pPr>
              <w:pStyle w:val="ProductList-Body"/>
              <w:ind w:left="162"/>
              <w:rPr>
                <w:rFonts w:ascii="Calibri" w:eastAsia="SimSun" w:hAnsi="Calibri"/>
              </w:rPr>
            </w:pPr>
            <w:r w:rsidRPr="00410725">
              <w:rPr>
                <w:rFonts w:ascii="Calibri" w:eastAsia="SimSun" w:hAnsi="Calibri"/>
              </w:rPr>
              <w:t>Pro (K, KN)</w:t>
            </w:r>
          </w:p>
        </w:tc>
        <w:tc>
          <w:tcPr>
            <w:tcW w:w="1260" w:type="dxa"/>
            <w:vAlign w:val="center"/>
          </w:tcPr>
          <w:p w:rsidR="008E15EC" w:rsidRPr="00410725" w:rsidRDefault="00C347FF" w:rsidP="00F94EE1">
            <w:pPr>
              <w:pStyle w:val="ProductList-Body"/>
              <w:jc w:val="center"/>
              <w:rPr>
                <w:rFonts w:ascii="Calibri" w:eastAsia="SimSun" w:hAnsi="Calibri"/>
              </w:rPr>
            </w:pPr>
            <w:r w:rsidRPr="00410725">
              <w:rPr>
                <w:rFonts w:ascii="Calibri" w:eastAsia="SimSun" w:hAnsi="Calibri"/>
              </w:rPr>
              <w:t>X</w:t>
            </w:r>
          </w:p>
        </w:tc>
        <w:tc>
          <w:tcPr>
            <w:tcW w:w="1373" w:type="dxa"/>
            <w:vAlign w:val="center"/>
          </w:tcPr>
          <w:p w:rsidR="008E15EC" w:rsidRPr="00410725" w:rsidRDefault="00C347FF" w:rsidP="00F94EE1">
            <w:pPr>
              <w:pStyle w:val="ProductList-Body"/>
              <w:jc w:val="center"/>
              <w:rPr>
                <w:rFonts w:ascii="Calibri" w:eastAsia="SimSun" w:hAnsi="Calibri"/>
              </w:rPr>
            </w:pPr>
            <w:r w:rsidRPr="00410725">
              <w:rPr>
                <w:rFonts w:ascii="Calibri" w:eastAsia="SimSun" w:hAnsi="Calibri"/>
              </w:rPr>
              <w:t>X</w:t>
            </w:r>
          </w:p>
        </w:tc>
        <w:tc>
          <w:tcPr>
            <w:tcW w:w="1147" w:type="dxa"/>
            <w:vAlign w:val="center"/>
          </w:tcPr>
          <w:p w:rsidR="008E15EC" w:rsidRPr="00410725" w:rsidRDefault="00C347FF" w:rsidP="00F94EE1">
            <w:pPr>
              <w:pStyle w:val="ProductList-Body"/>
              <w:jc w:val="center"/>
              <w:rPr>
                <w:rFonts w:ascii="Calibri" w:eastAsia="SimSun" w:hAnsi="Calibri"/>
              </w:rPr>
            </w:pPr>
            <w:r w:rsidRPr="00410725">
              <w:rPr>
                <w:rFonts w:ascii="Calibri" w:eastAsia="SimSun" w:hAnsi="Calibri"/>
              </w:rPr>
              <w:t>X</w:t>
            </w:r>
          </w:p>
        </w:tc>
        <w:tc>
          <w:tcPr>
            <w:tcW w:w="1373" w:type="dxa"/>
            <w:vAlign w:val="center"/>
          </w:tcPr>
          <w:p w:rsidR="008E15EC" w:rsidRPr="00410725" w:rsidRDefault="00C347FF" w:rsidP="00F94EE1">
            <w:pPr>
              <w:pStyle w:val="ProductList-Body"/>
              <w:jc w:val="center"/>
              <w:rPr>
                <w:rFonts w:ascii="Calibri" w:eastAsia="SimSun" w:hAnsi="Calibri"/>
              </w:rPr>
            </w:pPr>
            <w:r w:rsidRPr="00410725">
              <w:rPr>
                <w:rFonts w:ascii="Calibri" w:eastAsia="SimSun" w:hAnsi="Calibri"/>
              </w:rPr>
              <w:t>X</w:t>
            </w:r>
          </w:p>
        </w:tc>
      </w:tr>
      <w:tr w:rsidR="00F86874" w:rsidRPr="00410725" w:rsidTr="00366B2B">
        <w:tc>
          <w:tcPr>
            <w:tcW w:w="10800" w:type="dxa"/>
            <w:gridSpan w:val="5"/>
          </w:tcPr>
          <w:p w:rsidR="00F86874" w:rsidRPr="00410725" w:rsidRDefault="00F86874" w:rsidP="00F86874">
            <w:pPr>
              <w:pStyle w:val="ProductList-Body"/>
              <w:rPr>
                <w:rFonts w:ascii="Calibri" w:eastAsia="SimSun" w:hAnsi="Calibri"/>
              </w:rPr>
            </w:pPr>
            <w:r w:rsidRPr="00410725">
              <w:rPr>
                <w:rFonts w:ascii="Calibri" w:eastAsia="SimSun" w:hAnsi="Calibri"/>
                <w:b/>
              </w:rPr>
              <w:t>Windows 7</w:t>
            </w:r>
            <w:r w:rsidRPr="00410725">
              <w:rPr>
                <w:rFonts w:ascii="Calibri" w:eastAsia="SimSun" w:hAnsi="Calibri"/>
                <w:b/>
              </w:rPr>
              <w:t>（</w:t>
            </w:r>
            <w:r w:rsidRPr="00410725">
              <w:rPr>
                <w:rFonts w:ascii="Calibri" w:eastAsia="SimSun" w:hAnsi="Calibri"/>
                <w:b/>
              </w:rPr>
              <w:t xml:space="preserve">32 </w:t>
            </w:r>
            <w:r w:rsidRPr="00410725">
              <w:rPr>
                <w:rFonts w:ascii="Calibri" w:eastAsia="SimSun" w:hAnsi="Calibri"/>
                <w:b/>
              </w:rPr>
              <w:t>位或</w:t>
            </w:r>
            <w:r w:rsidRPr="00410725">
              <w:rPr>
                <w:rFonts w:ascii="Calibri" w:eastAsia="SimSun" w:hAnsi="Calibri"/>
                <w:b/>
              </w:rPr>
              <w:t xml:space="preserve"> 64 </w:t>
            </w:r>
            <w:r w:rsidRPr="00410725">
              <w:rPr>
                <w:rFonts w:ascii="Calibri" w:eastAsia="SimSun" w:hAnsi="Calibri"/>
                <w:b/>
              </w:rPr>
              <w:t>位）</w:t>
            </w:r>
          </w:p>
        </w:tc>
      </w:tr>
      <w:tr w:rsidR="008E15EC" w:rsidRPr="00410725" w:rsidTr="00AA381E">
        <w:tc>
          <w:tcPr>
            <w:tcW w:w="5647" w:type="dxa"/>
          </w:tcPr>
          <w:p w:rsidR="008E15EC" w:rsidRPr="00410725" w:rsidRDefault="00C347FF" w:rsidP="00F86874">
            <w:pPr>
              <w:pStyle w:val="ProductList-Body"/>
              <w:ind w:left="162"/>
              <w:rPr>
                <w:rFonts w:ascii="Calibri" w:eastAsia="SimSun" w:hAnsi="Calibri"/>
              </w:rPr>
            </w:pPr>
            <w:r w:rsidRPr="00410725">
              <w:rPr>
                <w:rFonts w:ascii="Calibri" w:eastAsia="SimSun" w:hAnsi="Calibri"/>
              </w:rPr>
              <w:t>Professional (K, KN)</w:t>
            </w:r>
          </w:p>
        </w:tc>
        <w:tc>
          <w:tcPr>
            <w:tcW w:w="1260" w:type="dxa"/>
            <w:vAlign w:val="center"/>
          </w:tcPr>
          <w:p w:rsidR="008E15EC" w:rsidRPr="00410725" w:rsidRDefault="00C347FF" w:rsidP="00F94EE1">
            <w:pPr>
              <w:pStyle w:val="ProductList-Body"/>
              <w:jc w:val="center"/>
              <w:rPr>
                <w:rFonts w:ascii="Calibri" w:eastAsia="SimSun" w:hAnsi="Calibri"/>
              </w:rPr>
            </w:pPr>
            <w:r w:rsidRPr="00410725">
              <w:rPr>
                <w:rFonts w:ascii="Calibri" w:eastAsia="SimSun" w:hAnsi="Calibri"/>
              </w:rPr>
              <w:t>X</w:t>
            </w:r>
          </w:p>
        </w:tc>
        <w:tc>
          <w:tcPr>
            <w:tcW w:w="1373" w:type="dxa"/>
            <w:vAlign w:val="center"/>
          </w:tcPr>
          <w:p w:rsidR="008E15EC" w:rsidRPr="00410725" w:rsidRDefault="00C347FF" w:rsidP="00F94EE1">
            <w:pPr>
              <w:pStyle w:val="ProductList-Body"/>
              <w:jc w:val="center"/>
              <w:rPr>
                <w:rFonts w:ascii="Calibri" w:eastAsia="SimSun" w:hAnsi="Calibri"/>
              </w:rPr>
            </w:pPr>
            <w:r w:rsidRPr="00410725">
              <w:rPr>
                <w:rFonts w:ascii="Calibri" w:eastAsia="SimSun" w:hAnsi="Calibri"/>
              </w:rPr>
              <w:t>X</w:t>
            </w:r>
          </w:p>
        </w:tc>
        <w:tc>
          <w:tcPr>
            <w:tcW w:w="1147" w:type="dxa"/>
            <w:vAlign w:val="center"/>
          </w:tcPr>
          <w:p w:rsidR="008E15EC" w:rsidRPr="00410725" w:rsidRDefault="00C347FF" w:rsidP="00F94EE1">
            <w:pPr>
              <w:pStyle w:val="ProductList-Body"/>
              <w:jc w:val="center"/>
              <w:rPr>
                <w:rFonts w:ascii="Calibri" w:eastAsia="SimSun" w:hAnsi="Calibri"/>
              </w:rPr>
            </w:pPr>
            <w:r w:rsidRPr="00410725">
              <w:rPr>
                <w:rFonts w:ascii="Calibri" w:eastAsia="SimSun" w:hAnsi="Calibri"/>
              </w:rPr>
              <w:t>X</w:t>
            </w:r>
          </w:p>
        </w:tc>
        <w:tc>
          <w:tcPr>
            <w:tcW w:w="1373" w:type="dxa"/>
            <w:vAlign w:val="center"/>
          </w:tcPr>
          <w:p w:rsidR="008E15EC" w:rsidRPr="00410725" w:rsidRDefault="00C347FF" w:rsidP="00F94EE1">
            <w:pPr>
              <w:pStyle w:val="ProductList-Body"/>
              <w:jc w:val="center"/>
              <w:rPr>
                <w:rFonts w:ascii="Calibri" w:eastAsia="SimSun" w:hAnsi="Calibri"/>
              </w:rPr>
            </w:pPr>
            <w:r w:rsidRPr="00410725">
              <w:rPr>
                <w:rFonts w:ascii="Calibri" w:eastAsia="SimSun" w:hAnsi="Calibri"/>
              </w:rPr>
              <w:t>X</w:t>
            </w:r>
          </w:p>
        </w:tc>
      </w:tr>
      <w:tr w:rsidR="00F86874" w:rsidRPr="00410725" w:rsidTr="00366B2B">
        <w:tc>
          <w:tcPr>
            <w:tcW w:w="10800" w:type="dxa"/>
            <w:gridSpan w:val="5"/>
          </w:tcPr>
          <w:p w:rsidR="00F86874" w:rsidRPr="00410725" w:rsidRDefault="00F86874" w:rsidP="00F86874">
            <w:pPr>
              <w:pStyle w:val="ProductList-Body"/>
              <w:rPr>
                <w:rFonts w:ascii="Calibri" w:eastAsia="SimSun" w:hAnsi="Calibri"/>
              </w:rPr>
            </w:pPr>
            <w:r w:rsidRPr="00410725">
              <w:rPr>
                <w:rFonts w:ascii="Calibri" w:eastAsia="SimSun" w:hAnsi="Calibri"/>
                <w:b/>
              </w:rPr>
              <w:t>Windows Vista</w:t>
            </w:r>
            <w:r w:rsidRPr="00410725">
              <w:rPr>
                <w:rFonts w:ascii="Calibri" w:eastAsia="SimSun" w:hAnsi="Calibri"/>
                <w:b/>
              </w:rPr>
              <w:t>（</w:t>
            </w:r>
            <w:r w:rsidRPr="00410725">
              <w:rPr>
                <w:rFonts w:ascii="Calibri" w:eastAsia="SimSun" w:hAnsi="Calibri"/>
                <w:b/>
              </w:rPr>
              <w:t xml:space="preserve">32 </w:t>
            </w:r>
            <w:r w:rsidRPr="00410725">
              <w:rPr>
                <w:rFonts w:ascii="Calibri" w:eastAsia="SimSun" w:hAnsi="Calibri"/>
                <w:b/>
              </w:rPr>
              <w:t>位或</w:t>
            </w:r>
            <w:r w:rsidRPr="00410725">
              <w:rPr>
                <w:rFonts w:ascii="Calibri" w:eastAsia="SimSun" w:hAnsi="Calibri"/>
                <w:b/>
              </w:rPr>
              <w:t xml:space="preserve"> 64 </w:t>
            </w:r>
            <w:r w:rsidRPr="00410725">
              <w:rPr>
                <w:rFonts w:ascii="Calibri" w:eastAsia="SimSun" w:hAnsi="Calibri"/>
                <w:b/>
              </w:rPr>
              <w:t>位）</w:t>
            </w:r>
          </w:p>
        </w:tc>
      </w:tr>
      <w:tr w:rsidR="00C347FF" w:rsidRPr="00410725" w:rsidTr="00AA381E">
        <w:tc>
          <w:tcPr>
            <w:tcW w:w="5647" w:type="dxa"/>
          </w:tcPr>
          <w:p w:rsidR="00C347FF" w:rsidRPr="00410725" w:rsidRDefault="00C347FF" w:rsidP="00F86874">
            <w:pPr>
              <w:pStyle w:val="ProductList-Body"/>
              <w:ind w:left="162"/>
              <w:rPr>
                <w:rFonts w:ascii="Calibri" w:eastAsia="SimSun" w:hAnsi="Calibri"/>
              </w:rPr>
            </w:pPr>
            <w:r w:rsidRPr="00410725">
              <w:rPr>
                <w:rFonts w:ascii="Calibri" w:eastAsia="SimSun" w:hAnsi="Calibri"/>
              </w:rPr>
              <w:t>Business (K, KN)</w:t>
            </w:r>
          </w:p>
        </w:tc>
        <w:tc>
          <w:tcPr>
            <w:tcW w:w="1260" w:type="dxa"/>
            <w:vAlign w:val="center"/>
          </w:tcPr>
          <w:p w:rsidR="00C347FF" w:rsidRPr="00410725" w:rsidRDefault="00C347FF" w:rsidP="00F94EE1">
            <w:pPr>
              <w:pStyle w:val="ProductList-Body"/>
              <w:jc w:val="center"/>
              <w:rPr>
                <w:rFonts w:ascii="Calibri" w:eastAsia="SimSun" w:hAnsi="Calibri"/>
              </w:rPr>
            </w:pPr>
            <w:r w:rsidRPr="00410725">
              <w:rPr>
                <w:rFonts w:ascii="Calibri" w:eastAsia="SimSun" w:hAnsi="Calibri"/>
              </w:rPr>
              <w:t>X</w:t>
            </w:r>
          </w:p>
        </w:tc>
        <w:tc>
          <w:tcPr>
            <w:tcW w:w="1373" w:type="dxa"/>
            <w:vAlign w:val="center"/>
          </w:tcPr>
          <w:p w:rsidR="00C347FF" w:rsidRPr="00410725" w:rsidRDefault="00C347FF" w:rsidP="00F94EE1">
            <w:pPr>
              <w:pStyle w:val="ProductList-Body"/>
              <w:jc w:val="center"/>
              <w:rPr>
                <w:rFonts w:ascii="Calibri" w:eastAsia="SimSun" w:hAnsi="Calibri"/>
              </w:rPr>
            </w:pPr>
            <w:r w:rsidRPr="00410725">
              <w:rPr>
                <w:rFonts w:ascii="Calibri" w:eastAsia="SimSun" w:hAnsi="Calibri"/>
              </w:rPr>
              <w:t>X</w:t>
            </w:r>
          </w:p>
        </w:tc>
        <w:tc>
          <w:tcPr>
            <w:tcW w:w="1147" w:type="dxa"/>
            <w:vAlign w:val="center"/>
          </w:tcPr>
          <w:p w:rsidR="00C347FF" w:rsidRPr="00410725" w:rsidRDefault="00C347FF" w:rsidP="00F94EE1">
            <w:pPr>
              <w:pStyle w:val="ProductList-Body"/>
              <w:jc w:val="center"/>
              <w:rPr>
                <w:rFonts w:ascii="Calibri" w:eastAsia="SimSun" w:hAnsi="Calibri"/>
              </w:rPr>
            </w:pPr>
            <w:r w:rsidRPr="00410725">
              <w:rPr>
                <w:rFonts w:ascii="Calibri" w:eastAsia="SimSun" w:hAnsi="Calibri"/>
              </w:rPr>
              <w:t>X</w:t>
            </w:r>
          </w:p>
        </w:tc>
        <w:tc>
          <w:tcPr>
            <w:tcW w:w="1373" w:type="dxa"/>
            <w:vAlign w:val="center"/>
          </w:tcPr>
          <w:p w:rsidR="00C347FF" w:rsidRPr="00410725" w:rsidRDefault="00C347FF" w:rsidP="00F94EE1">
            <w:pPr>
              <w:pStyle w:val="ProductList-Body"/>
              <w:jc w:val="center"/>
              <w:rPr>
                <w:rFonts w:ascii="Calibri" w:eastAsia="SimSun" w:hAnsi="Calibri"/>
              </w:rPr>
            </w:pPr>
            <w:r w:rsidRPr="00410725">
              <w:rPr>
                <w:rFonts w:ascii="Calibri" w:eastAsia="SimSun" w:hAnsi="Calibri"/>
              </w:rPr>
              <w:t>X</w:t>
            </w:r>
          </w:p>
        </w:tc>
      </w:tr>
    </w:tbl>
    <w:p w:rsidR="001B25E0" w:rsidRPr="00410725" w:rsidRDefault="00965777" w:rsidP="004F3C6D">
      <w:pPr>
        <w:pStyle w:val="ProductList-Body"/>
        <w:rPr>
          <w:rFonts w:ascii="Calibri" w:eastAsia="SimSun" w:hAnsi="Calibri"/>
          <w:lang w:eastAsia="zh-CN"/>
        </w:rPr>
      </w:pPr>
      <w:r w:rsidRPr="00410725">
        <w:rPr>
          <w:rFonts w:ascii="Calibri" w:eastAsia="SimSun" w:hAnsi="Calibri"/>
          <w:lang w:eastAsia="zh-CN"/>
        </w:rPr>
        <w:t>*</w:t>
      </w:r>
      <w:r w:rsidRPr="00410725">
        <w:rPr>
          <w:rFonts w:ascii="Calibri" w:eastAsia="SimSun" w:hAnsi="Calibri"/>
          <w:lang w:eastAsia="zh-CN"/>
        </w:rPr>
        <w:t>客户如果希望出租已获得</w:t>
      </w:r>
      <w:r w:rsidRPr="00410725">
        <w:rPr>
          <w:rFonts w:ascii="Calibri" w:eastAsia="SimSun" w:hAnsi="Calibri"/>
          <w:lang w:eastAsia="zh-CN"/>
        </w:rPr>
        <w:t xml:space="preserve"> Windows Enterprise </w:t>
      </w:r>
      <w:r w:rsidRPr="00410725">
        <w:rPr>
          <w:rFonts w:ascii="Calibri" w:eastAsia="SimSun" w:hAnsi="Calibri"/>
          <w:lang w:eastAsia="zh-CN"/>
        </w:rPr>
        <w:t>许可的设备，则必须降级到上面列出的某个合格操作系统之后，才可以出租该设备。</w:t>
      </w:r>
    </w:p>
    <w:p w:rsidR="00965777" w:rsidRPr="00410725" w:rsidRDefault="00965777" w:rsidP="004F3C6D">
      <w:pPr>
        <w:pStyle w:val="ProductList-Body"/>
        <w:rPr>
          <w:rFonts w:ascii="Calibri" w:eastAsia="SimSun" w:hAnsi="Calibri"/>
          <w:lang w:eastAsia="zh-CN"/>
        </w:rPr>
      </w:pPr>
    </w:p>
    <w:p w:rsidR="00C347FF" w:rsidRPr="00410725" w:rsidRDefault="00C347FF" w:rsidP="00C347FF">
      <w:pPr>
        <w:pStyle w:val="ProductList-Body"/>
        <w:rPr>
          <w:rFonts w:ascii="Calibri" w:eastAsia="SimSun" w:hAnsi="Calibri"/>
          <w:lang w:eastAsia="zh-CN"/>
        </w:rPr>
      </w:pPr>
      <w:r w:rsidRPr="00410725">
        <w:rPr>
          <w:rFonts w:ascii="Calibri" w:eastAsia="SimSun" w:hAnsi="Calibri"/>
          <w:b/>
          <w:color w:val="00188F"/>
          <w:lang w:eastAsia="zh-CN"/>
        </w:rPr>
        <w:t>软件保障</w:t>
      </w:r>
    </w:p>
    <w:p w:rsidR="001B25E0" w:rsidRPr="00410725" w:rsidRDefault="00C347FF" w:rsidP="00C347FF">
      <w:pPr>
        <w:pStyle w:val="ProductList-Body"/>
        <w:rPr>
          <w:rFonts w:ascii="Calibri" w:eastAsia="SimSun" w:hAnsi="Calibri"/>
          <w:lang w:eastAsia="zh-CN"/>
        </w:rPr>
      </w:pPr>
      <w:r w:rsidRPr="00410725">
        <w:rPr>
          <w:rFonts w:ascii="Calibri" w:eastAsia="SimSun" w:hAnsi="Calibri"/>
          <w:lang w:eastAsia="zh-CN"/>
        </w:rPr>
        <w:t>正在申请获得出租权利许可的客户没有资格获得出租权利许可和基础合格软件许可的</w:t>
      </w:r>
      <w:r w:rsidRPr="00410725">
        <w:rPr>
          <w:rFonts w:ascii="Calibri" w:eastAsia="SimSun" w:hAnsi="Calibri"/>
          <w:lang w:eastAsia="zh-CN"/>
        </w:rPr>
        <w:t xml:space="preserve"> SA</w:t>
      </w:r>
      <w:r w:rsidRPr="00410725">
        <w:rPr>
          <w:rFonts w:ascii="Calibri" w:eastAsia="SimSun" w:hAnsi="Calibri"/>
          <w:lang w:eastAsia="zh-CN"/>
        </w:rPr>
        <w:t>。但是，对于出租</w:t>
      </w:r>
      <w:r w:rsidRPr="00410725">
        <w:rPr>
          <w:rFonts w:ascii="Calibri" w:eastAsia="SimSun" w:hAnsi="Calibri"/>
          <w:lang w:eastAsia="zh-CN"/>
        </w:rPr>
        <w:t>/</w:t>
      </w:r>
      <w:r w:rsidRPr="00410725">
        <w:rPr>
          <w:rFonts w:ascii="Calibri" w:eastAsia="SimSun" w:hAnsi="Calibri"/>
          <w:lang w:eastAsia="zh-CN"/>
        </w:rPr>
        <w:t>租赁和使用作为</w:t>
      </w:r>
      <w:r w:rsidRPr="00410725">
        <w:rPr>
          <w:rFonts w:ascii="Calibri" w:eastAsia="SimSun" w:hAnsi="Calibri"/>
          <w:lang w:eastAsia="zh-CN"/>
        </w:rPr>
        <w:t xml:space="preserve"> Windows </w:t>
      </w:r>
      <w:r w:rsidRPr="00410725">
        <w:rPr>
          <w:rFonts w:ascii="Calibri" w:eastAsia="SimSun" w:hAnsi="Calibri"/>
          <w:lang w:eastAsia="zh-CN"/>
        </w:rPr>
        <w:t>出租权利许可分配对象的设备的用户，可能允许他们依照自己的批量许可协议获取基础软件许可的升级或升级与软件保障。在与永久权利增长有关的客户批量许可协议中，无论是否有相悖的规定，当相应的出租权利许可期满时，在该保障范围下使用软件的权利也将到期。</w:t>
      </w:r>
    </w:p>
    <w:bookmarkStart w:id="496" w:name="_Toc378147635"/>
    <w:bookmarkStart w:id="497" w:name="_Toc378151537"/>
    <w:p w:rsidR="00585A48" w:rsidRPr="00410725" w:rsidRDefault="006A0501" w:rsidP="00AA381E">
      <w:pPr>
        <w:pStyle w:val="ProductList-Body"/>
        <w:shd w:val="clear" w:color="auto" w:fill="A6A6A6" w:themeFill="background1" w:themeFillShade="A6"/>
        <w:spacing w:before="120" w:after="220"/>
        <w:jc w:val="right"/>
        <w:rPr>
          <w:rFonts w:ascii="Calibri" w:eastAsia="SimSun" w:hAnsi="Calibri"/>
          <w:lang w:eastAsia="zh-CN"/>
        </w:rPr>
      </w:pPr>
      <w:r w:rsidRPr="00410725">
        <w:rPr>
          <w:rFonts w:ascii="Calibri" w:eastAsia="SimSun" w:hAnsi="Calibri"/>
        </w:rPr>
        <w:fldChar w:fldCharType="begin"/>
      </w:r>
      <w:r>
        <w:rPr>
          <w:rFonts w:ascii="Calibri" w:eastAsia="SimSun" w:hAnsi="Calibri"/>
          <w:lang w:eastAsia="zh-CN"/>
        </w:rPr>
        <w:instrText>HYPERLINK  \l "ToC"</w:instrText>
      </w:r>
      <w:r w:rsidRPr="00410725">
        <w:rPr>
          <w:rFonts w:ascii="Calibri" w:eastAsia="SimSun" w:hAnsi="Calibri"/>
        </w:rPr>
        <w:fldChar w:fldCharType="separate"/>
      </w:r>
      <w:r w:rsidRPr="00410725">
        <w:rPr>
          <w:rStyle w:val="Hyperlink"/>
          <w:rFonts w:ascii="Calibri" w:eastAsia="SimSun" w:hAnsi="Calibri"/>
          <w:sz w:val="16"/>
          <w:szCs w:val="16"/>
          <w:lang w:eastAsia="zh-CN"/>
        </w:rPr>
        <w:t>目录</w:t>
      </w:r>
      <w:r w:rsidRPr="00410725">
        <w:rPr>
          <w:rFonts w:ascii="Calibri" w:eastAsia="SimSun" w:hAnsi="Calibri"/>
        </w:rPr>
        <w:fldChar w:fldCharType="end"/>
      </w:r>
      <w:r w:rsidRPr="00410725">
        <w:rPr>
          <w:rFonts w:ascii="Calibri" w:eastAsia="SimSun" w:hAnsi="Calibri"/>
          <w:sz w:val="16"/>
          <w:szCs w:val="16"/>
          <w:lang w:eastAsia="zh-CN"/>
        </w:rPr>
        <w:t xml:space="preserve"> / </w:t>
      </w:r>
      <w:hyperlink w:anchor="ChartKey" w:history="1">
        <w:r w:rsidRPr="00410725">
          <w:rPr>
            <w:rStyle w:val="Hyperlink"/>
            <w:rFonts w:ascii="Calibri" w:eastAsia="SimSun" w:hAnsi="Calibri"/>
            <w:sz w:val="16"/>
            <w:szCs w:val="16"/>
            <w:lang w:eastAsia="zh-CN"/>
          </w:rPr>
          <w:t>图表键值</w:t>
        </w:r>
      </w:hyperlink>
      <w:r w:rsidRPr="00410725">
        <w:rPr>
          <w:rFonts w:ascii="Calibri" w:eastAsia="SimSun" w:hAnsi="Calibri"/>
          <w:sz w:val="16"/>
          <w:szCs w:val="16"/>
          <w:lang w:eastAsia="zh-CN"/>
        </w:rPr>
        <w:t xml:space="preserve"> / </w:t>
      </w:r>
      <w:hyperlink w:anchor="Index" w:history="1">
        <w:r w:rsidRPr="00410725">
          <w:rPr>
            <w:rStyle w:val="Hyperlink"/>
            <w:rFonts w:ascii="Calibri" w:eastAsia="SimSun" w:hAnsi="Calibri"/>
            <w:sz w:val="16"/>
            <w:szCs w:val="16"/>
            <w:lang w:eastAsia="zh-CN"/>
          </w:rPr>
          <w:t>索引</w:t>
        </w:r>
      </w:hyperlink>
    </w:p>
    <w:p w:rsidR="009708AE" w:rsidRPr="00FB3ED0" w:rsidRDefault="009708AE" w:rsidP="00AA381E">
      <w:pPr>
        <w:pStyle w:val="ProductList-OfferingGroupHeading"/>
        <w:spacing w:after="220"/>
        <w:outlineLvl w:val="1"/>
        <w:rPr>
          <w:rFonts w:ascii="Calibri Light" w:eastAsia="SimSun" w:hAnsi="Calibri Light"/>
          <w:lang w:eastAsia="zh-CN"/>
        </w:rPr>
      </w:pPr>
      <w:bookmarkStart w:id="498" w:name="_Toc379797199"/>
      <w:bookmarkStart w:id="499" w:name="_Toc380513224"/>
      <w:bookmarkStart w:id="500" w:name="_Toc380655266"/>
      <w:bookmarkStart w:id="501" w:name="_Toc386624209"/>
      <w:r w:rsidRPr="00FB3ED0">
        <w:rPr>
          <w:rFonts w:ascii="Calibri Light" w:eastAsia="SimSun" w:hAnsi="Calibri Light"/>
          <w:lang w:eastAsia="zh-CN"/>
        </w:rPr>
        <w:t>SQL</w:t>
      </w:r>
      <w:bookmarkEnd w:id="498"/>
      <w:bookmarkEnd w:id="499"/>
      <w:bookmarkEnd w:id="500"/>
      <w:bookmarkEnd w:id="501"/>
    </w:p>
    <w:p w:rsidR="009708AE" w:rsidRPr="00FB3ED0" w:rsidRDefault="009708AE" w:rsidP="00B26BEF">
      <w:pPr>
        <w:pStyle w:val="ProductList-Offering2Heading"/>
        <w:outlineLvl w:val="2"/>
        <w:rPr>
          <w:rFonts w:ascii="Calibri Light" w:eastAsia="SimSun" w:hAnsi="Calibri Light"/>
        </w:rPr>
      </w:pPr>
      <w:bookmarkStart w:id="502" w:name="_Toc378147620"/>
      <w:bookmarkStart w:id="503" w:name="_Toc378151522"/>
      <w:r w:rsidRPr="00FB3ED0">
        <w:rPr>
          <w:rFonts w:ascii="Calibri Light" w:eastAsia="SimSun" w:hAnsi="Calibri Light"/>
          <w:lang w:eastAsia="zh-CN"/>
        </w:rPr>
        <w:tab/>
      </w:r>
      <w:bookmarkStart w:id="504" w:name="_Toc379797200"/>
      <w:bookmarkStart w:id="505" w:name="_Toc380513225"/>
      <w:bookmarkStart w:id="506" w:name="_Toc380655267"/>
      <w:bookmarkStart w:id="507" w:name="_Toc386624210"/>
      <w:r w:rsidRPr="00FB3ED0">
        <w:rPr>
          <w:rFonts w:ascii="Calibri Light" w:eastAsia="SimSun" w:hAnsi="Calibri Light"/>
        </w:rPr>
        <w:t>Business Intelligence Appliance</w:t>
      </w:r>
      <w:bookmarkEnd w:id="502"/>
      <w:bookmarkEnd w:id="503"/>
      <w:bookmarkEnd w:id="504"/>
      <w:bookmarkEnd w:id="505"/>
      <w:bookmarkEnd w:id="506"/>
      <w:bookmarkEnd w:id="5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0142A1" w:rsidRPr="00410725" w:rsidTr="00366B2B">
        <w:trPr>
          <w:tblHeader/>
        </w:trPr>
        <w:tc>
          <w:tcPr>
            <w:tcW w:w="2932" w:type="dxa"/>
            <w:tcBorders>
              <w:bottom w:val="nil"/>
            </w:tcBorders>
            <w:shd w:val="clear" w:color="auto" w:fill="00188F"/>
          </w:tcPr>
          <w:p w:rsidR="000142A1" w:rsidRPr="00410725" w:rsidRDefault="000142A1" w:rsidP="00C05A5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595" w:type="dxa"/>
            <w:tcBorders>
              <w:bottom w:val="nil"/>
            </w:tcBorders>
            <w:shd w:val="clear" w:color="auto" w:fill="00188F"/>
            <w:vAlign w:val="center"/>
          </w:tcPr>
          <w:p w:rsidR="000142A1" w:rsidRPr="008A5933" w:rsidRDefault="000142A1"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可用日期</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DA</w:t>
            </w:r>
            <w:r w:rsidRPr="008A5933">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0142A1" w:rsidRPr="008A5933" w:rsidRDefault="000142A1" w:rsidP="0040445E">
            <w:pPr>
              <w:pStyle w:val="ProductList-OfferingBody"/>
              <w:ind w:left="-113"/>
              <w:jc w:val="center"/>
              <w:rPr>
                <w:rFonts w:eastAsia="SimSun"/>
                <w:bCs/>
                <w:color w:val="FFFFFF" w:themeColor="background1"/>
              </w:rPr>
            </w:pPr>
            <w:r w:rsidRPr="008A5933">
              <w:rPr>
                <w:rFonts w:ascii="Calibri" w:eastAsia="SimSun" w:hAnsi="Calibri"/>
                <w:bCs/>
                <w:color w:val="FFFFFF" w:themeColor="background1"/>
              </w:rPr>
              <w:t xml:space="preserve"> </w:t>
            </w:r>
            <w:r w:rsidRPr="008A5933">
              <w:rPr>
                <w:rFonts w:eastAsia="SimSun"/>
                <w:bCs/>
                <w:color w:val="FFFFFF" w:themeColor="background1"/>
                <w:lang w:eastAsia="zh-CN"/>
              </w:rPr>
              <w:fldChar w:fldCharType="begin"/>
            </w:r>
            <w:r w:rsidRPr="008A5933">
              <w:rPr>
                <w:rFonts w:eastAsia="SimSun"/>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eastAsia="SimSun"/>
                <w:bCs/>
                <w:color w:val="FFFFFF" w:themeColor="background1"/>
                <w:lang w:eastAsia="zh-CN"/>
              </w:rPr>
              <w:instrText>许可</w:instrText>
            </w:r>
            <w:r w:rsidRPr="008A5933">
              <w:rPr>
                <w:bCs/>
                <w:color w:val="FFFFFF" w:themeColor="background1"/>
                <w:lang w:eastAsia="zh-CN"/>
              </w:rPr>
              <w:instrText>"</w:instrText>
            </w:r>
            <w:r w:rsidRPr="008A5933">
              <w:rPr>
                <w:rFonts w:eastAsia="SimSun"/>
                <w:bCs/>
                <w:color w:val="FFFFFF" w:themeColor="background1"/>
                <w:lang w:eastAsia="zh-CN"/>
              </w:rPr>
              <w:instrText xml:space="preserve"> </w:instrText>
            </w:r>
            <w:r w:rsidRPr="008A5933">
              <w:rPr>
                <w:rFonts w:eastAsia="SimSun"/>
                <w:bCs/>
                <w:color w:val="FFFFFF" w:themeColor="background1"/>
                <w:lang w:eastAsia="zh-CN"/>
              </w:rPr>
              <w:fldChar w:fldCharType="separate"/>
            </w:r>
            <w:r w:rsidRPr="008A5933">
              <w:rPr>
                <w:rFonts w:eastAsia="SimSun"/>
                <w:bCs/>
                <w:color w:val="FFFFFF" w:themeColor="background1"/>
                <w:lang w:eastAsia="zh-CN"/>
              </w:rPr>
              <w:fldChar w:fldCharType="begin"/>
            </w:r>
            <w:r w:rsidRPr="008A5933">
              <w:rPr>
                <w:rFonts w:eastAsia="SimSun"/>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eastAsia="SimSun"/>
                <w:bCs/>
                <w:color w:val="FFFFFF" w:themeColor="background1"/>
                <w:lang w:eastAsia="zh-CN"/>
              </w:rPr>
              <w:instrText>许可</w:instrText>
            </w:r>
            <w:r w:rsidRPr="008A5933">
              <w:rPr>
                <w:bCs/>
                <w:color w:val="FFFFFF" w:themeColor="background1"/>
                <w:lang w:eastAsia="zh-CN"/>
              </w:rPr>
              <w:instrText>"</w:instrText>
            </w:r>
            <w:r w:rsidRPr="008A5933">
              <w:rPr>
                <w:rFonts w:eastAsia="SimSun"/>
                <w:bCs/>
                <w:color w:val="FFFFFF" w:themeColor="background1"/>
                <w:lang w:eastAsia="zh-CN"/>
              </w:rPr>
              <w:instrText xml:space="preserve"> </w:instrText>
            </w:r>
            <w:r w:rsidRPr="008A5933">
              <w:rPr>
                <w:rFonts w:eastAsia="SimSun"/>
                <w:bCs/>
                <w:color w:val="FFFFFF" w:themeColor="background1"/>
                <w:lang w:eastAsia="zh-CN"/>
              </w:rPr>
              <w:fldChar w:fldCharType="separate"/>
            </w:r>
            <w:r w:rsidRPr="008A5933">
              <w:rPr>
                <w:rFonts w:eastAsia="SimSun"/>
                <w:bCs/>
                <w:color w:val="FFFFFF" w:themeColor="background1"/>
                <w:lang w:eastAsia="zh-CN"/>
              </w:rPr>
              <w:t>L</w:t>
            </w:r>
            <w:r w:rsidRPr="008A5933">
              <w:rPr>
                <w:rFonts w:eastAsia="SimSun"/>
                <w:bCs/>
                <w:color w:val="FFFFFF" w:themeColor="background1"/>
                <w:lang w:eastAsia="zh-CN"/>
              </w:rPr>
              <w:fldChar w:fldCharType="end"/>
            </w:r>
            <w:r w:rsidRPr="008A5933">
              <w:rPr>
                <w:rFonts w:eastAsia="SimSun"/>
                <w:bCs/>
                <w:color w:val="FFFFFF" w:themeColor="background1"/>
                <w:lang w:eastAsia="zh-CN"/>
              </w:rPr>
              <w:fldChar w:fldCharType="end"/>
            </w:r>
            <w:r w:rsidRPr="008A5933">
              <w:rPr>
                <w:rFonts w:eastAsia="SimSun"/>
                <w:bCs/>
                <w:color w:val="FFFFFF" w:themeColor="background1"/>
              </w:rPr>
              <w:t xml:space="preserve"> </w:t>
            </w:r>
          </w:p>
        </w:tc>
        <w:tc>
          <w:tcPr>
            <w:tcW w:w="596" w:type="dxa"/>
            <w:tcBorders>
              <w:bottom w:val="nil"/>
            </w:tcBorders>
            <w:shd w:val="clear" w:color="auto" w:fill="00188F"/>
            <w:vAlign w:val="center"/>
          </w:tcPr>
          <w:p w:rsidR="000142A1" w:rsidRPr="008A5933" w:rsidRDefault="000142A1"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许可及软件保障</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L/SA</w:t>
            </w:r>
            <w:r w:rsidRPr="008A5933">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0142A1" w:rsidRPr="008A5933" w:rsidRDefault="000142A1"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软件保障</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SA</w:t>
            </w:r>
            <w:r w:rsidRPr="008A5933">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0142A1" w:rsidRPr="008A5933" w:rsidRDefault="000142A1"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spacing w:val="-2"/>
                <w:lang w:eastAsia="zh-CN"/>
              </w:rPr>
              <w:fldChar w:fldCharType="begin"/>
            </w:r>
            <w:r w:rsidRPr="008A5933">
              <w:rPr>
                <w:rFonts w:ascii="Calibri" w:eastAsia="SimSun" w:hAnsi="Calibri"/>
                <w:bCs/>
                <w:color w:val="FFFFFF" w:themeColor="background1"/>
                <w:spacing w:val="-2"/>
                <w:lang w:eastAsia="zh-CN"/>
              </w:rPr>
              <w:instrText xml:space="preserve"> </w:instrText>
            </w:r>
            <w:r w:rsidRPr="008A5933">
              <w:rPr>
                <w:bCs/>
                <w:color w:val="FFFFFF" w:themeColor="background1"/>
                <w:spacing w:val="-2"/>
                <w:lang w:eastAsia="zh-CN"/>
              </w:rPr>
              <w:instrText>AutoTextList  \s NoStyle \t "</w:instrText>
            </w:r>
            <w:r w:rsidRPr="008A5933">
              <w:rPr>
                <w:rFonts w:ascii="Calibri" w:eastAsia="SimSun" w:hAnsi="Calibri"/>
                <w:bCs/>
                <w:color w:val="FFFFFF" w:themeColor="background1"/>
                <w:spacing w:val="-2"/>
                <w:lang w:eastAsia="zh-CN"/>
              </w:rPr>
              <w:instrText>大专院校和中小学校协议</w:instrText>
            </w:r>
            <w:r w:rsidRPr="008A5933">
              <w:rPr>
                <w:bCs/>
                <w:color w:val="FFFFFF" w:themeColor="background1"/>
                <w:spacing w:val="-2"/>
                <w:lang w:eastAsia="zh-CN"/>
              </w:rPr>
              <w:instrText>"</w:instrText>
            </w:r>
            <w:r w:rsidRPr="008A5933">
              <w:rPr>
                <w:rFonts w:ascii="Calibri" w:eastAsia="SimSun" w:hAnsi="Calibri"/>
                <w:bCs/>
                <w:color w:val="FFFFFF" w:themeColor="background1"/>
                <w:spacing w:val="-2"/>
                <w:lang w:eastAsia="zh-CN"/>
              </w:rPr>
              <w:instrText xml:space="preserve"> </w:instrText>
            </w:r>
            <w:r w:rsidRPr="008A5933">
              <w:rPr>
                <w:rFonts w:ascii="Calibri" w:eastAsia="SimSun" w:hAnsi="Calibri"/>
                <w:bCs/>
                <w:color w:val="FFFFFF" w:themeColor="background1"/>
                <w:spacing w:val="-2"/>
                <w:lang w:eastAsia="zh-CN"/>
              </w:rPr>
              <w:fldChar w:fldCharType="separate"/>
            </w:r>
            <w:r w:rsidRPr="008A5933">
              <w:rPr>
                <w:rFonts w:ascii="Calibri" w:eastAsia="SimSun" w:hAnsi="Calibri"/>
                <w:bCs/>
                <w:color w:val="FFFFFF" w:themeColor="background1"/>
                <w:spacing w:val="-2"/>
                <w:lang w:eastAsia="zh-CN"/>
              </w:rPr>
              <w:t>CA/SA</w:t>
            </w:r>
            <w:r w:rsidRPr="008A5933">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0142A1" w:rsidRPr="008A5933" w:rsidRDefault="000142A1"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企业协议与企业订购协议</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EA/EAS</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0142A1" w:rsidRPr="008A5933" w:rsidRDefault="000142A1"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教育解决方案许可登记表</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EES</w:t>
            </w:r>
            <w:r w:rsidRPr="008A5933">
              <w:rPr>
                <w:rFonts w:ascii="Calibri" w:eastAsia="SimSun" w:hAnsi="Calibri"/>
                <w:bCs/>
                <w:color w:val="FFFFFF" w:themeColor="background1"/>
                <w:lang w:eastAsia="zh-CN"/>
              </w:rPr>
              <w:fldChar w:fldCharType="end"/>
            </w:r>
          </w:p>
        </w:tc>
        <w:tc>
          <w:tcPr>
            <w:tcW w:w="596" w:type="dxa"/>
            <w:shd w:val="clear" w:color="auto" w:fill="00188F"/>
            <w:vAlign w:val="center"/>
          </w:tcPr>
          <w:p w:rsidR="000142A1" w:rsidRPr="008A5933" w:rsidRDefault="000142A1"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微软产品和服务协议</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MPSA</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0142A1" w:rsidRPr="008A5933" w:rsidRDefault="000142A1"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spacing w:val="-4"/>
                <w:lang w:eastAsia="zh-CN"/>
              </w:rPr>
              <w:fldChar w:fldCharType="begin"/>
            </w:r>
            <w:r w:rsidRPr="008A5933">
              <w:rPr>
                <w:rFonts w:ascii="Calibri" w:eastAsia="SimSun" w:hAnsi="Calibri"/>
                <w:bCs/>
                <w:color w:val="FFFFFF" w:themeColor="background1"/>
                <w:spacing w:val="-4"/>
                <w:lang w:eastAsia="zh-CN"/>
              </w:rPr>
              <w:instrText xml:space="preserve"> </w:instrText>
            </w:r>
            <w:r w:rsidRPr="008A5933">
              <w:rPr>
                <w:bCs/>
                <w:color w:val="FFFFFF" w:themeColor="background1"/>
                <w:spacing w:val="-4"/>
                <w:lang w:eastAsia="zh-CN"/>
              </w:rPr>
              <w:instrText>AutoTextList  \s NoStyle \t "</w:instrText>
            </w:r>
            <w:r w:rsidRPr="008A5933">
              <w:rPr>
                <w:rFonts w:ascii="Calibri" w:eastAsia="SimSun" w:hAnsi="Calibri"/>
                <w:bCs/>
                <w:color w:val="FFFFFF" w:themeColor="background1"/>
                <w:spacing w:val="-4"/>
                <w:lang w:eastAsia="zh-CN"/>
              </w:rPr>
              <w:instrText>开放许可</w:instrText>
            </w:r>
            <w:r w:rsidRPr="008A5933">
              <w:rPr>
                <w:bCs/>
                <w:color w:val="FFFFFF" w:themeColor="background1"/>
                <w:spacing w:val="-4"/>
                <w:lang w:eastAsia="zh-CN"/>
              </w:rPr>
              <w:instrText>"</w:instrText>
            </w:r>
            <w:r w:rsidRPr="008A5933">
              <w:rPr>
                <w:rFonts w:ascii="Calibri" w:eastAsia="SimSun" w:hAnsi="Calibri"/>
                <w:bCs/>
                <w:color w:val="FFFFFF" w:themeColor="background1"/>
                <w:spacing w:val="-4"/>
                <w:lang w:eastAsia="zh-CN"/>
              </w:rPr>
              <w:instrText xml:space="preserve"> </w:instrText>
            </w:r>
            <w:r w:rsidRPr="008A5933">
              <w:rPr>
                <w:rFonts w:ascii="Calibri" w:eastAsia="SimSun" w:hAnsi="Calibri"/>
                <w:bCs/>
                <w:color w:val="FFFFFF" w:themeColor="background1"/>
                <w:spacing w:val="-4"/>
                <w:lang w:eastAsia="zh-CN"/>
              </w:rPr>
              <w:fldChar w:fldCharType="separate"/>
            </w:r>
            <w:r w:rsidRPr="008A5933">
              <w:rPr>
                <w:rFonts w:ascii="Calibri" w:eastAsia="SimSun" w:hAnsi="Calibri"/>
                <w:bCs/>
                <w:color w:val="FFFFFF" w:themeColor="background1"/>
                <w:spacing w:val="-4"/>
                <w:lang w:eastAsia="zh-CN"/>
              </w:rPr>
              <w:t>OL</w:t>
            </w:r>
            <w:r w:rsidRPr="008A5933">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0142A1" w:rsidRPr="008A5933" w:rsidRDefault="000142A1"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最低开放计划</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OM</w:t>
            </w:r>
            <w:r w:rsidRPr="008A5933">
              <w:rPr>
                <w:rFonts w:ascii="Calibri" w:eastAsia="SimSun" w:hAnsi="Calibri"/>
                <w:bCs/>
                <w:color w:val="FFFFFF" w:themeColor="background1"/>
                <w:lang w:eastAsia="zh-CN"/>
              </w:rPr>
              <w:fldChar w:fldCharType="end"/>
            </w:r>
          </w:p>
        </w:tc>
        <w:tc>
          <w:tcPr>
            <w:tcW w:w="596" w:type="dxa"/>
            <w:shd w:val="clear" w:color="auto" w:fill="00188F"/>
            <w:vAlign w:val="center"/>
          </w:tcPr>
          <w:p w:rsidR="000142A1" w:rsidRPr="008A5933" w:rsidRDefault="000142A1"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开放式价值和开放式价值订购</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OV/OVS</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0142A1" w:rsidRPr="008A5933" w:rsidRDefault="000142A1"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选择和选择附加</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S/S+</w:t>
            </w:r>
            <w:r w:rsidRPr="008A5933">
              <w:rPr>
                <w:rFonts w:ascii="Calibri" w:eastAsia="SimSun" w:hAnsi="Calibri"/>
                <w:bCs/>
                <w:color w:val="FFFFFF" w:themeColor="background1"/>
                <w:lang w:eastAsia="zh-CN"/>
              </w:rPr>
              <w:fldChar w:fldCharType="end"/>
            </w:r>
          </w:p>
        </w:tc>
        <w:tc>
          <w:tcPr>
            <w:tcW w:w="724" w:type="dxa"/>
            <w:shd w:val="clear" w:color="auto" w:fill="00188F"/>
            <w:vAlign w:val="center"/>
          </w:tcPr>
          <w:p w:rsidR="000142A1" w:rsidRPr="008A5933" w:rsidRDefault="000142A1"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服务器和云许可登记表</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SCE</w:t>
            </w:r>
            <w:r w:rsidRPr="008A5933">
              <w:rPr>
                <w:rFonts w:ascii="Calibri" w:eastAsia="SimSun" w:hAnsi="Calibri"/>
                <w:bCs/>
                <w:color w:val="FFFFFF" w:themeColor="background1"/>
                <w:lang w:eastAsia="zh-CN"/>
              </w:rPr>
              <w:fldChar w:fldCharType="end"/>
            </w:r>
          </w:p>
        </w:tc>
      </w:tr>
      <w:tr w:rsidR="00C05A53" w:rsidRPr="00410725" w:rsidTr="00366B2B">
        <w:tc>
          <w:tcPr>
            <w:tcW w:w="2932" w:type="dxa"/>
            <w:tcBorders>
              <w:top w:val="nil"/>
              <w:left w:val="nil"/>
              <w:bottom w:val="nil"/>
              <w:right w:val="nil"/>
            </w:tcBorders>
          </w:tcPr>
          <w:p w:rsidR="00C05A53" w:rsidRPr="00FB3ED0" w:rsidRDefault="005F17AF" w:rsidP="001F6B53">
            <w:pPr>
              <w:pStyle w:val="ProductList-Offering2"/>
              <w:rPr>
                <w:rFonts w:ascii="Calibri Light" w:eastAsia="SimSun" w:hAnsi="Calibri Light"/>
              </w:rPr>
            </w:pPr>
            <w:bookmarkStart w:id="508" w:name="_Toc379797201"/>
            <w:bookmarkStart w:id="509" w:name="_Toc380513226"/>
            <w:bookmarkStart w:id="510" w:name="_Toc380655268"/>
            <w:bookmarkStart w:id="511" w:name="_Toc386624211"/>
            <w:r w:rsidRPr="00FB3ED0">
              <w:rPr>
                <w:rFonts w:ascii="Calibri Light" w:eastAsia="SimSun" w:hAnsi="Calibri Light"/>
              </w:rPr>
              <w:t>Business Intelligence Appliance 201</w:t>
            </w:r>
            <w:r w:rsidR="001F6B53">
              <w:rPr>
                <w:rFonts w:ascii="Calibri Light" w:eastAsia="SimSun" w:hAnsi="Calibri Light"/>
              </w:rPr>
              <w:t>2</w:t>
            </w:r>
            <w:bookmarkEnd w:id="508"/>
            <w:bookmarkEnd w:id="509"/>
            <w:bookmarkEnd w:id="510"/>
            <w:bookmarkEnd w:id="511"/>
            <w:r w:rsidRPr="00FB3ED0">
              <w:rPr>
                <w:rFonts w:ascii="Calibri Light" w:eastAsia="SimSun" w:hAnsi="Calibri Light"/>
              </w:rPr>
              <w:fldChar w:fldCharType="begin"/>
            </w:r>
            <w:r w:rsidRPr="00FB3ED0">
              <w:rPr>
                <w:rFonts w:ascii="Calibri Light" w:eastAsia="SimSun" w:hAnsi="Calibri Light"/>
              </w:rPr>
              <w:instrText>XE "Business Intelligence Appliance 2013"</w:instrText>
            </w:r>
            <w:r w:rsidRPr="00FB3ED0">
              <w:rPr>
                <w:rFonts w:ascii="Calibri Light" w:eastAsia="SimSun" w:hAnsi="Calibri Light"/>
              </w:rPr>
              <w:fldChar w:fldCharType="end"/>
            </w:r>
          </w:p>
        </w:tc>
        <w:tc>
          <w:tcPr>
            <w:tcW w:w="595" w:type="dxa"/>
            <w:tcBorders>
              <w:top w:val="nil"/>
              <w:left w:val="nil"/>
              <w:bottom w:val="nil"/>
              <w:right w:val="nil"/>
            </w:tcBorders>
            <w:vAlign w:val="center"/>
          </w:tcPr>
          <w:p w:rsidR="00C05A53" w:rsidRPr="00410725" w:rsidRDefault="005F17AF" w:rsidP="00C05A53">
            <w:pPr>
              <w:pStyle w:val="ProductList-OfferingBody"/>
              <w:ind w:left="-113"/>
              <w:jc w:val="center"/>
              <w:rPr>
                <w:rFonts w:ascii="Calibri" w:eastAsia="SimSun" w:hAnsi="Calibri"/>
              </w:rPr>
            </w:pPr>
            <w:r w:rsidRPr="00410725">
              <w:rPr>
                <w:rFonts w:ascii="Calibri" w:eastAsia="SimSun" w:hAnsi="Calibri"/>
              </w:rPr>
              <w:t>11/11</w:t>
            </w:r>
          </w:p>
        </w:tc>
        <w:tc>
          <w:tcPr>
            <w:tcW w:w="595" w:type="dxa"/>
            <w:tcBorders>
              <w:top w:val="nil"/>
              <w:left w:val="nil"/>
              <w:bottom w:val="nil"/>
              <w:right w:val="nil"/>
            </w:tcBorders>
            <w:vAlign w:val="center"/>
          </w:tcPr>
          <w:p w:rsidR="00C05A53" w:rsidRPr="00410725" w:rsidRDefault="005F17AF" w:rsidP="00C05A53">
            <w:pPr>
              <w:pStyle w:val="ProductList-OfferingBody"/>
              <w:ind w:left="-113"/>
              <w:jc w:val="center"/>
              <w:rPr>
                <w:rFonts w:ascii="Calibri" w:eastAsia="SimSun" w:hAnsi="Calibri"/>
              </w:rPr>
            </w:pPr>
            <w:r w:rsidRPr="00410725">
              <w:rPr>
                <w:rFonts w:ascii="Calibri" w:eastAsia="SimSun" w:hAnsi="Calibri"/>
              </w:rPr>
              <w:t>125</w:t>
            </w:r>
          </w:p>
        </w:tc>
        <w:tc>
          <w:tcPr>
            <w:tcW w:w="596" w:type="dxa"/>
            <w:tcBorders>
              <w:top w:val="nil"/>
              <w:left w:val="nil"/>
              <w:bottom w:val="nil"/>
              <w:right w:val="nil"/>
            </w:tcBorders>
            <w:vAlign w:val="center"/>
          </w:tcPr>
          <w:p w:rsidR="00C05A53" w:rsidRPr="00410725" w:rsidRDefault="005F17AF" w:rsidP="00C05A53">
            <w:pPr>
              <w:pStyle w:val="ProductList-OfferingBody"/>
              <w:ind w:left="-113"/>
              <w:jc w:val="center"/>
              <w:rPr>
                <w:rFonts w:ascii="Calibri" w:eastAsia="SimSun" w:hAnsi="Calibri"/>
              </w:rPr>
            </w:pPr>
            <w:r w:rsidRPr="00410725">
              <w:rPr>
                <w:rFonts w:ascii="Calibri" w:eastAsia="SimSun" w:hAnsi="Calibri"/>
              </w:rPr>
              <w:t>188</w:t>
            </w:r>
          </w:p>
        </w:tc>
        <w:tc>
          <w:tcPr>
            <w:tcW w:w="595" w:type="dxa"/>
            <w:tcBorders>
              <w:top w:val="nil"/>
              <w:left w:val="nil"/>
              <w:bottom w:val="nil"/>
              <w:right w:val="single" w:sz="12" w:space="0" w:color="FFFFFF" w:themeColor="background1"/>
            </w:tcBorders>
            <w:vAlign w:val="center"/>
          </w:tcPr>
          <w:p w:rsidR="00C05A53" w:rsidRPr="00410725" w:rsidRDefault="005F17AF" w:rsidP="00C05A53">
            <w:pPr>
              <w:pStyle w:val="ProductList-OfferingBody"/>
              <w:ind w:left="-113"/>
              <w:jc w:val="center"/>
              <w:rPr>
                <w:rFonts w:ascii="Calibri" w:eastAsia="SimSun" w:hAnsi="Calibri"/>
              </w:rPr>
            </w:pPr>
            <w:r w:rsidRPr="00410725">
              <w:rPr>
                <w:rFonts w:ascii="Calibri" w:eastAsia="SimSun" w:hAnsi="Calibri"/>
              </w:rPr>
              <w:t>63</w:t>
            </w:r>
          </w:p>
        </w:tc>
        <w:tc>
          <w:tcPr>
            <w:tcW w:w="595" w:type="dxa"/>
            <w:tcBorders>
              <w:left w:val="single" w:sz="12" w:space="0" w:color="FFFFFF" w:themeColor="background1"/>
            </w:tcBorders>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05A53" w:rsidRPr="00410725" w:rsidRDefault="000142A1" w:rsidP="00C05A5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5"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410725" w:rsidRDefault="000142A1" w:rsidP="00C05A5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24" w:type="dxa"/>
            <w:shd w:val="clear" w:color="auto" w:fill="70AD47" w:themeFill="accent6"/>
            <w:vAlign w:val="center"/>
          </w:tcPr>
          <w:p w:rsidR="00C05A53" w:rsidRPr="00410725" w:rsidRDefault="00C05A53" w:rsidP="00C05A53">
            <w:pPr>
              <w:pStyle w:val="ProductList-OfferingBody"/>
              <w:ind w:left="-113"/>
              <w:jc w:val="center"/>
              <w:rPr>
                <w:rFonts w:ascii="Calibri" w:eastAsia="SimSun" w:hAnsi="Calibri"/>
              </w:rPr>
            </w:pPr>
          </w:p>
        </w:tc>
      </w:tr>
    </w:tbl>
    <w:p w:rsidR="009708AE" w:rsidRPr="00410725" w:rsidRDefault="009708AE" w:rsidP="009708AE">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C0ACA" w:rsidRPr="00410725" w:rsidTr="00366B2B">
        <w:tc>
          <w:tcPr>
            <w:tcW w:w="3488" w:type="dxa"/>
          </w:tcPr>
          <w:p w:rsidR="000C0ACA" w:rsidRPr="00410725" w:rsidRDefault="000C0ACA" w:rsidP="005F17AF">
            <w:pPr>
              <w:pStyle w:val="ProductList-Body"/>
              <w:rPr>
                <w:rFonts w:ascii="Calibri" w:eastAsia="SimSun" w:hAnsi="Calibri"/>
              </w:rPr>
            </w:pPr>
          </w:p>
        </w:tc>
        <w:tc>
          <w:tcPr>
            <w:tcW w:w="3597" w:type="dxa"/>
          </w:tcPr>
          <w:p w:rsidR="000C0ACA" w:rsidRPr="00410725" w:rsidRDefault="000C0ACA" w:rsidP="005F17AF">
            <w:pPr>
              <w:pStyle w:val="ProductList-Body"/>
              <w:rPr>
                <w:rFonts w:ascii="Calibri" w:eastAsia="SimSun" w:hAnsi="Calibri"/>
              </w:rPr>
            </w:pPr>
            <w:r w:rsidRPr="00410725">
              <w:rPr>
                <w:rFonts w:ascii="Calibri" w:eastAsia="SimSun" w:hAnsi="Calibri"/>
              </w:rPr>
              <w:t>产品组：</w:t>
            </w:r>
            <w:r w:rsidRPr="00410725">
              <w:rPr>
                <w:rFonts w:ascii="Calibri" w:eastAsia="SimSun" w:hAnsi="Calibri"/>
                <w:b/>
              </w:rPr>
              <w:t>服务器</w:t>
            </w:r>
          </w:p>
        </w:tc>
        <w:tc>
          <w:tcPr>
            <w:tcW w:w="3715" w:type="dxa"/>
          </w:tcPr>
          <w:p w:rsidR="000C0ACA" w:rsidRPr="00410725" w:rsidRDefault="000C0ACA" w:rsidP="005F17AF">
            <w:pPr>
              <w:pStyle w:val="ProductList-Body"/>
              <w:rPr>
                <w:rFonts w:ascii="Calibri" w:eastAsia="SimSun" w:hAnsi="Calibri"/>
              </w:rPr>
            </w:pPr>
          </w:p>
        </w:tc>
      </w:tr>
      <w:tr w:rsidR="000C0ACA" w:rsidRPr="00410725" w:rsidTr="00366B2B">
        <w:tc>
          <w:tcPr>
            <w:tcW w:w="3488" w:type="dxa"/>
          </w:tcPr>
          <w:p w:rsidR="000C0ACA" w:rsidRPr="00410725" w:rsidRDefault="000C0ACA" w:rsidP="005F17AF">
            <w:pPr>
              <w:pStyle w:val="ProductList-Body"/>
              <w:rPr>
                <w:rFonts w:ascii="Calibri" w:eastAsia="SimSun" w:hAnsi="Calibri"/>
              </w:rPr>
            </w:pPr>
          </w:p>
        </w:tc>
        <w:tc>
          <w:tcPr>
            <w:tcW w:w="3597" w:type="dxa"/>
          </w:tcPr>
          <w:p w:rsidR="000C0ACA" w:rsidRPr="00410725" w:rsidRDefault="004C5942" w:rsidP="005F17AF">
            <w:pPr>
              <w:pStyle w:val="ProductList-Body"/>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服务器</w:t>
            </w:r>
          </w:p>
        </w:tc>
        <w:tc>
          <w:tcPr>
            <w:tcW w:w="3715" w:type="dxa"/>
          </w:tcPr>
          <w:p w:rsidR="000C0ACA" w:rsidRPr="00410725" w:rsidRDefault="000C0ACA" w:rsidP="005F17AF">
            <w:pPr>
              <w:pStyle w:val="ProductList-Body"/>
              <w:rPr>
                <w:rFonts w:ascii="Calibri" w:eastAsia="SimSun" w:hAnsi="Calibri"/>
                <w:lang w:eastAsia="zh-CN"/>
              </w:rPr>
            </w:pPr>
          </w:p>
        </w:tc>
      </w:tr>
    </w:tbl>
    <w:p w:rsidR="00782C7B" w:rsidRPr="00410725" w:rsidRDefault="00782C7B" w:rsidP="00782C7B">
      <w:pPr>
        <w:pStyle w:val="ProductList-Body"/>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782C7B" w:rsidRPr="00410725" w:rsidRDefault="005F17AF" w:rsidP="00782C7B">
      <w:pPr>
        <w:pStyle w:val="ProductList-Body"/>
        <w:rPr>
          <w:rFonts w:ascii="Calibri" w:eastAsia="SimSun" w:hAnsi="Calibri"/>
        </w:rPr>
      </w:pPr>
      <w:r w:rsidRPr="00410725">
        <w:rPr>
          <w:rFonts w:ascii="Calibri" w:eastAsia="SimSun" w:hAnsi="Calibri"/>
        </w:rPr>
        <w:t>包含</w:t>
      </w:r>
      <w:r w:rsidRPr="00410725">
        <w:rPr>
          <w:rFonts w:ascii="Calibri" w:eastAsia="SimSun" w:hAnsi="Calibri"/>
        </w:rPr>
        <w:t xml:space="preserve"> SQL Server 2008 R2</w:t>
      </w:r>
      <w:r w:rsidRPr="00410725">
        <w:rPr>
          <w:rFonts w:ascii="Calibri" w:eastAsia="SimSun" w:hAnsi="Calibri"/>
        </w:rPr>
        <w:fldChar w:fldCharType="begin"/>
      </w:r>
      <w:r w:rsidRPr="00410725">
        <w:rPr>
          <w:rFonts w:ascii="Calibri" w:eastAsia="SimSun" w:hAnsi="Calibri"/>
        </w:rPr>
        <w:instrText>XE "Business Intelligence Appliance 2012"</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和</w:t>
      </w:r>
      <w:r w:rsidRPr="00410725">
        <w:rPr>
          <w:rFonts w:ascii="Calibri" w:eastAsia="SimSun" w:hAnsi="Calibri"/>
        </w:rPr>
        <w:t xml:space="preserve"> SharePoint Server 2010</w:t>
      </w:r>
      <w:r w:rsidRPr="00410725">
        <w:rPr>
          <w:rFonts w:ascii="Calibri" w:eastAsia="SimSun" w:hAnsi="Calibri"/>
        </w:rPr>
        <w:fldChar w:fldCharType="begin"/>
      </w:r>
      <w:r w:rsidRPr="00410725">
        <w:rPr>
          <w:rFonts w:ascii="Calibri" w:eastAsia="SimSun" w:hAnsi="Calibri"/>
        </w:rPr>
        <w:instrText>XE "SQL Server 2008 R2"</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的</w:t>
      </w:r>
      <w:r w:rsidRPr="00410725">
        <w:rPr>
          <w:rFonts w:ascii="Calibri" w:eastAsia="SimSun" w:hAnsi="Calibri"/>
        </w:rPr>
        <w:t xml:space="preserve"> Business Intelligence Appliance 2012</w:t>
      </w:r>
      <w:r w:rsidRPr="00410725">
        <w:rPr>
          <w:rFonts w:ascii="Calibri" w:eastAsia="SimSun" w:hAnsi="Calibri"/>
        </w:rPr>
        <w:fldChar w:fldCharType="begin"/>
      </w:r>
      <w:r w:rsidRPr="00410725">
        <w:rPr>
          <w:rFonts w:ascii="Calibri" w:eastAsia="SimSun" w:hAnsi="Calibri"/>
        </w:rPr>
        <w:instrText>XE "SharePoint Server 2010"</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软件仅在微软认可的硬件和软件配置中提供。不支持在其他配置中使用此软件，否则可能会影响性能。有关详细信息，请访问</w:t>
      </w:r>
      <w:r w:rsidRPr="00410725">
        <w:rPr>
          <w:rFonts w:ascii="Calibri" w:eastAsia="SimSun" w:hAnsi="Calibri"/>
        </w:rPr>
        <w:t xml:space="preserve"> </w:t>
      </w:r>
      <w:hyperlink r:id="rId30" w:history="1">
        <w:r w:rsidRPr="00410725">
          <w:rPr>
            <w:rStyle w:val="Hyperlink"/>
            <w:rFonts w:ascii="Calibri" w:eastAsia="SimSun" w:hAnsi="Calibri"/>
          </w:rPr>
          <w:t>http://www.microsoft.com/sqlserver/en/us/get-sql-server/how-to-buy.aspx</w:t>
        </w:r>
      </w:hyperlink>
      <w:r w:rsidRPr="00410725">
        <w:rPr>
          <w:rFonts w:ascii="Calibri" w:eastAsia="SimSun" w:hAnsi="Calibri"/>
        </w:rPr>
        <w:t>。</w:t>
      </w:r>
    </w:p>
    <w:p w:rsidR="00585A48" w:rsidRPr="00410725" w:rsidRDefault="004C5942" w:rsidP="00585A48">
      <w:pPr>
        <w:pStyle w:val="ProductList-Body"/>
        <w:shd w:val="clear" w:color="auto" w:fill="A6A6A6" w:themeFill="background1" w:themeFillShade="A6"/>
        <w:spacing w:before="120" w:after="240"/>
        <w:jc w:val="right"/>
        <w:rPr>
          <w:rFonts w:ascii="Calibri" w:eastAsia="SimSun" w:hAnsi="Calibri"/>
        </w:rPr>
      </w:pPr>
      <w:hyperlink w:anchor="ToC" w:history="1">
        <w:r w:rsidR="006A0501" w:rsidRPr="00410725">
          <w:rPr>
            <w:rStyle w:val="Hyperlink"/>
            <w:rFonts w:ascii="Calibri" w:eastAsia="SimSun" w:hAnsi="Calibri"/>
            <w:sz w:val="16"/>
            <w:szCs w:val="16"/>
          </w:rPr>
          <w:t>目录</w:t>
        </w:r>
      </w:hyperlink>
      <w:r w:rsidR="006A0501" w:rsidRPr="00410725">
        <w:rPr>
          <w:rFonts w:ascii="Calibri" w:eastAsia="SimSun" w:hAnsi="Calibri"/>
          <w:sz w:val="16"/>
          <w:szCs w:val="16"/>
        </w:rPr>
        <w:t xml:space="preserve"> / </w:t>
      </w:r>
      <w:hyperlink w:anchor="ChartKey" w:history="1">
        <w:r w:rsidR="006A0501" w:rsidRPr="00410725">
          <w:rPr>
            <w:rStyle w:val="Hyperlink"/>
            <w:rFonts w:ascii="Calibri" w:eastAsia="SimSun" w:hAnsi="Calibri"/>
            <w:sz w:val="16"/>
            <w:szCs w:val="16"/>
          </w:rPr>
          <w:t>图表键值</w:t>
        </w:r>
      </w:hyperlink>
      <w:r w:rsidR="006A0501" w:rsidRPr="00410725">
        <w:rPr>
          <w:rFonts w:ascii="Calibri" w:eastAsia="SimSun" w:hAnsi="Calibri"/>
          <w:sz w:val="16"/>
          <w:szCs w:val="16"/>
        </w:rPr>
        <w:t xml:space="preserve"> / </w:t>
      </w:r>
      <w:hyperlink w:anchor="Index" w:history="1">
        <w:r w:rsidR="006A0501" w:rsidRPr="00410725">
          <w:rPr>
            <w:rStyle w:val="Hyperlink"/>
            <w:rFonts w:ascii="Calibri" w:eastAsia="SimSun" w:hAnsi="Calibri"/>
            <w:sz w:val="16"/>
            <w:szCs w:val="16"/>
          </w:rPr>
          <w:t>索引</w:t>
        </w:r>
      </w:hyperlink>
    </w:p>
    <w:p w:rsidR="009919D2" w:rsidRPr="00FB3ED0" w:rsidRDefault="009708AE" w:rsidP="00B26BEF">
      <w:pPr>
        <w:pStyle w:val="ProductList-Offering2Heading"/>
        <w:outlineLvl w:val="2"/>
        <w:rPr>
          <w:rFonts w:eastAsia="SimSun"/>
        </w:rPr>
      </w:pPr>
      <w:r w:rsidRPr="00FB3ED0">
        <w:rPr>
          <w:rFonts w:eastAsia="SimSun"/>
        </w:rPr>
        <w:tab/>
      </w:r>
      <w:bookmarkStart w:id="512" w:name="_Toc379797202"/>
      <w:bookmarkStart w:id="513" w:name="_Toc380513227"/>
      <w:bookmarkStart w:id="514" w:name="_Toc380655269"/>
      <w:bookmarkStart w:id="515" w:name="_Toc386624212"/>
      <w:r w:rsidRPr="00FB3ED0">
        <w:rPr>
          <w:rFonts w:eastAsia="SimSun"/>
        </w:rPr>
        <w:t>SQL Server</w:t>
      </w:r>
      <w:bookmarkEnd w:id="496"/>
      <w:bookmarkEnd w:id="497"/>
      <w:bookmarkEnd w:id="512"/>
      <w:bookmarkEnd w:id="513"/>
      <w:bookmarkEnd w:id="514"/>
      <w:bookmarkEnd w:id="5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0142A1" w:rsidRPr="00410725" w:rsidTr="000142A1">
        <w:trPr>
          <w:tblHeader/>
        </w:trPr>
        <w:tc>
          <w:tcPr>
            <w:tcW w:w="2947" w:type="dxa"/>
            <w:tcBorders>
              <w:bottom w:val="nil"/>
            </w:tcBorders>
            <w:shd w:val="clear" w:color="auto" w:fill="00188F"/>
          </w:tcPr>
          <w:p w:rsidR="000142A1" w:rsidRPr="00410725" w:rsidRDefault="000142A1" w:rsidP="00C05A5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595" w:type="dxa"/>
            <w:tcBorders>
              <w:bottom w:val="nil"/>
            </w:tcBorders>
            <w:shd w:val="clear" w:color="auto" w:fill="00188F"/>
            <w:vAlign w:val="center"/>
          </w:tcPr>
          <w:p w:rsidR="000142A1" w:rsidRPr="008A5933" w:rsidRDefault="000142A1"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可用日期</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DA</w:t>
            </w:r>
            <w:r w:rsidRPr="008A5933">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0142A1" w:rsidRPr="008A5933" w:rsidRDefault="000142A1" w:rsidP="0040445E">
            <w:pPr>
              <w:pStyle w:val="ProductList-OfferingBody"/>
              <w:ind w:left="-113"/>
              <w:jc w:val="center"/>
              <w:rPr>
                <w:rFonts w:eastAsia="SimSun"/>
                <w:bCs/>
                <w:color w:val="FFFFFF" w:themeColor="background1"/>
              </w:rPr>
            </w:pPr>
            <w:r w:rsidRPr="008A5933">
              <w:rPr>
                <w:rFonts w:ascii="Calibri" w:eastAsia="SimSun" w:hAnsi="Calibri"/>
                <w:bCs/>
                <w:color w:val="FFFFFF" w:themeColor="background1"/>
              </w:rPr>
              <w:t xml:space="preserve"> </w:t>
            </w:r>
            <w:r w:rsidRPr="008A5933">
              <w:rPr>
                <w:rFonts w:eastAsia="SimSun"/>
                <w:bCs/>
                <w:color w:val="FFFFFF" w:themeColor="background1"/>
                <w:lang w:eastAsia="zh-CN"/>
              </w:rPr>
              <w:fldChar w:fldCharType="begin"/>
            </w:r>
            <w:r w:rsidRPr="008A5933">
              <w:rPr>
                <w:rFonts w:eastAsia="SimSun"/>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eastAsia="SimSun"/>
                <w:bCs/>
                <w:color w:val="FFFFFF" w:themeColor="background1"/>
                <w:lang w:eastAsia="zh-CN"/>
              </w:rPr>
              <w:instrText>许可</w:instrText>
            </w:r>
            <w:r w:rsidRPr="008A5933">
              <w:rPr>
                <w:bCs/>
                <w:color w:val="FFFFFF" w:themeColor="background1"/>
                <w:lang w:eastAsia="zh-CN"/>
              </w:rPr>
              <w:instrText>"</w:instrText>
            </w:r>
            <w:r w:rsidRPr="008A5933">
              <w:rPr>
                <w:rFonts w:eastAsia="SimSun"/>
                <w:bCs/>
                <w:color w:val="FFFFFF" w:themeColor="background1"/>
                <w:lang w:eastAsia="zh-CN"/>
              </w:rPr>
              <w:instrText xml:space="preserve"> </w:instrText>
            </w:r>
            <w:r w:rsidRPr="008A5933">
              <w:rPr>
                <w:rFonts w:eastAsia="SimSun"/>
                <w:bCs/>
                <w:color w:val="FFFFFF" w:themeColor="background1"/>
                <w:lang w:eastAsia="zh-CN"/>
              </w:rPr>
              <w:fldChar w:fldCharType="separate"/>
            </w:r>
            <w:r w:rsidRPr="008A5933">
              <w:rPr>
                <w:rFonts w:eastAsia="SimSun"/>
                <w:bCs/>
                <w:color w:val="FFFFFF" w:themeColor="background1"/>
                <w:lang w:eastAsia="zh-CN"/>
              </w:rPr>
              <w:fldChar w:fldCharType="begin"/>
            </w:r>
            <w:r w:rsidRPr="008A5933">
              <w:rPr>
                <w:rFonts w:eastAsia="SimSun"/>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eastAsia="SimSun"/>
                <w:bCs/>
                <w:color w:val="FFFFFF" w:themeColor="background1"/>
                <w:lang w:eastAsia="zh-CN"/>
              </w:rPr>
              <w:instrText>许可</w:instrText>
            </w:r>
            <w:r w:rsidRPr="008A5933">
              <w:rPr>
                <w:bCs/>
                <w:color w:val="FFFFFF" w:themeColor="background1"/>
                <w:lang w:eastAsia="zh-CN"/>
              </w:rPr>
              <w:instrText>"</w:instrText>
            </w:r>
            <w:r w:rsidRPr="008A5933">
              <w:rPr>
                <w:rFonts w:eastAsia="SimSun"/>
                <w:bCs/>
                <w:color w:val="FFFFFF" w:themeColor="background1"/>
                <w:lang w:eastAsia="zh-CN"/>
              </w:rPr>
              <w:instrText xml:space="preserve"> </w:instrText>
            </w:r>
            <w:r w:rsidRPr="008A5933">
              <w:rPr>
                <w:rFonts w:eastAsia="SimSun"/>
                <w:bCs/>
                <w:color w:val="FFFFFF" w:themeColor="background1"/>
                <w:lang w:eastAsia="zh-CN"/>
              </w:rPr>
              <w:fldChar w:fldCharType="separate"/>
            </w:r>
            <w:r w:rsidRPr="008A5933">
              <w:rPr>
                <w:rFonts w:eastAsia="SimSun"/>
                <w:bCs/>
                <w:color w:val="FFFFFF" w:themeColor="background1"/>
                <w:lang w:eastAsia="zh-CN"/>
              </w:rPr>
              <w:t>L</w:t>
            </w:r>
            <w:r w:rsidRPr="008A5933">
              <w:rPr>
                <w:rFonts w:eastAsia="SimSun"/>
                <w:bCs/>
                <w:color w:val="FFFFFF" w:themeColor="background1"/>
                <w:lang w:eastAsia="zh-CN"/>
              </w:rPr>
              <w:fldChar w:fldCharType="end"/>
            </w:r>
            <w:r w:rsidRPr="008A5933">
              <w:rPr>
                <w:rFonts w:eastAsia="SimSun"/>
                <w:bCs/>
                <w:color w:val="FFFFFF" w:themeColor="background1"/>
                <w:lang w:eastAsia="zh-CN"/>
              </w:rPr>
              <w:fldChar w:fldCharType="end"/>
            </w:r>
            <w:r w:rsidRPr="008A5933">
              <w:rPr>
                <w:rFonts w:eastAsia="SimSun"/>
                <w:bCs/>
                <w:color w:val="FFFFFF" w:themeColor="background1"/>
              </w:rPr>
              <w:t xml:space="preserve"> </w:t>
            </w:r>
          </w:p>
        </w:tc>
        <w:tc>
          <w:tcPr>
            <w:tcW w:w="596" w:type="dxa"/>
            <w:tcBorders>
              <w:bottom w:val="nil"/>
            </w:tcBorders>
            <w:shd w:val="clear" w:color="auto" w:fill="00188F"/>
            <w:vAlign w:val="center"/>
          </w:tcPr>
          <w:p w:rsidR="000142A1" w:rsidRPr="008A5933" w:rsidRDefault="000142A1"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许可及软件保障</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L/SA</w:t>
            </w:r>
            <w:r w:rsidRPr="008A5933">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0142A1" w:rsidRPr="008A5933" w:rsidRDefault="000142A1"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软件保障</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SA</w:t>
            </w:r>
            <w:r w:rsidRPr="008A5933">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0142A1" w:rsidRPr="008A5933" w:rsidRDefault="000142A1"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spacing w:val="-2"/>
                <w:lang w:eastAsia="zh-CN"/>
              </w:rPr>
              <w:fldChar w:fldCharType="begin"/>
            </w:r>
            <w:r w:rsidRPr="008A5933">
              <w:rPr>
                <w:rFonts w:ascii="Calibri" w:eastAsia="SimSun" w:hAnsi="Calibri"/>
                <w:bCs/>
                <w:color w:val="FFFFFF" w:themeColor="background1"/>
                <w:spacing w:val="-2"/>
                <w:lang w:eastAsia="zh-CN"/>
              </w:rPr>
              <w:instrText xml:space="preserve"> </w:instrText>
            </w:r>
            <w:r w:rsidRPr="008A5933">
              <w:rPr>
                <w:bCs/>
                <w:color w:val="FFFFFF" w:themeColor="background1"/>
                <w:spacing w:val="-2"/>
                <w:lang w:eastAsia="zh-CN"/>
              </w:rPr>
              <w:instrText>AutoTextList  \s NoStyle \t "</w:instrText>
            </w:r>
            <w:r w:rsidRPr="008A5933">
              <w:rPr>
                <w:rFonts w:ascii="Calibri" w:eastAsia="SimSun" w:hAnsi="Calibri"/>
                <w:bCs/>
                <w:color w:val="FFFFFF" w:themeColor="background1"/>
                <w:spacing w:val="-2"/>
                <w:lang w:eastAsia="zh-CN"/>
              </w:rPr>
              <w:instrText>大专院校和中小学校协议</w:instrText>
            </w:r>
            <w:r w:rsidRPr="008A5933">
              <w:rPr>
                <w:bCs/>
                <w:color w:val="FFFFFF" w:themeColor="background1"/>
                <w:spacing w:val="-2"/>
                <w:lang w:eastAsia="zh-CN"/>
              </w:rPr>
              <w:instrText>"</w:instrText>
            </w:r>
            <w:r w:rsidRPr="008A5933">
              <w:rPr>
                <w:rFonts w:ascii="Calibri" w:eastAsia="SimSun" w:hAnsi="Calibri"/>
                <w:bCs/>
                <w:color w:val="FFFFFF" w:themeColor="background1"/>
                <w:spacing w:val="-2"/>
                <w:lang w:eastAsia="zh-CN"/>
              </w:rPr>
              <w:instrText xml:space="preserve"> </w:instrText>
            </w:r>
            <w:r w:rsidRPr="008A5933">
              <w:rPr>
                <w:rFonts w:ascii="Calibri" w:eastAsia="SimSun" w:hAnsi="Calibri"/>
                <w:bCs/>
                <w:color w:val="FFFFFF" w:themeColor="background1"/>
                <w:spacing w:val="-2"/>
                <w:lang w:eastAsia="zh-CN"/>
              </w:rPr>
              <w:fldChar w:fldCharType="separate"/>
            </w:r>
            <w:r w:rsidRPr="008A5933">
              <w:rPr>
                <w:rFonts w:ascii="Calibri" w:eastAsia="SimSun" w:hAnsi="Calibri"/>
                <w:bCs/>
                <w:color w:val="FFFFFF" w:themeColor="background1"/>
                <w:spacing w:val="-2"/>
                <w:lang w:eastAsia="zh-CN"/>
              </w:rPr>
              <w:t>CA/SA</w:t>
            </w:r>
            <w:r w:rsidRPr="008A5933">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0142A1" w:rsidRPr="008A5933" w:rsidRDefault="000142A1"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企业协议与企业订购协议</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EA/EAS</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0142A1" w:rsidRPr="008A5933" w:rsidRDefault="000142A1"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教育解决方案许可登记表</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EES</w:t>
            </w:r>
            <w:r w:rsidRPr="008A5933">
              <w:rPr>
                <w:rFonts w:ascii="Calibri" w:eastAsia="SimSun" w:hAnsi="Calibri"/>
                <w:bCs/>
                <w:color w:val="FFFFFF" w:themeColor="background1"/>
                <w:lang w:eastAsia="zh-CN"/>
              </w:rPr>
              <w:fldChar w:fldCharType="end"/>
            </w:r>
          </w:p>
        </w:tc>
        <w:tc>
          <w:tcPr>
            <w:tcW w:w="596" w:type="dxa"/>
            <w:shd w:val="clear" w:color="auto" w:fill="00188F"/>
            <w:vAlign w:val="center"/>
          </w:tcPr>
          <w:p w:rsidR="000142A1" w:rsidRPr="008A5933" w:rsidRDefault="000142A1"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微软产品和服务协议</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MPSA</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0142A1" w:rsidRPr="008A5933" w:rsidRDefault="000142A1"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spacing w:val="-4"/>
                <w:lang w:eastAsia="zh-CN"/>
              </w:rPr>
              <w:fldChar w:fldCharType="begin"/>
            </w:r>
            <w:r w:rsidRPr="008A5933">
              <w:rPr>
                <w:rFonts w:ascii="Calibri" w:eastAsia="SimSun" w:hAnsi="Calibri"/>
                <w:bCs/>
                <w:color w:val="FFFFFF" w:themeColor="background1"/>
                <w:spacing w:val="-4"/>
                <w:lang w:eastAsia="zh-CN"/>
              </w:rPr>
              <w:instrText xml:space="preserve"> </w:instrText>
            </w:r>
            <w:r w:rsidRPr="008A5933">
              <w:rPr>
                <w:bCs/>
                <w:color w:val="FFFFFF" w:themeColor="background1"/>
                <w:spacing w:val="-4"/>
                <w:lang w:eastAsia="zh-CN"/>
              </w:rPr>
              <w:instrText>AutoTextList  \s NoStyle \t "</w:instrText>
            </w:r>
            <w:r w:rsidRPr="008A5933">
              <w:rPr>
                <w:rFonts w:ascii="Calibri" w:eastAsia="SimSun" w:hAnsi="Calibri"/>
                <w:bCs/>
                <w:color w:val="FFFFFF" w:themeColor="background1"/>
                <w:spacing w:val="-4"/>
                <w:lang w:eastAsia="zh-CN"/>
              </w:rPr>
              <w:instrText>开放许可</w:instrText>
            </w:r>
            <w:r w:rsidRPr="008A5933">
              <w:rPr>
                <w:bCs/>
                <w:color w:val="FFFFFF" w:themeColor="background1"/>
                <w:spacing w:val="-4"/>
                <w:lang w:eastAsia="zh-CN"/>
              </w:rPr>
              <w:instrText>"</w:instrText>
            </w:r>
            <w:r w:rsidRPr="008A5933">
              <w:rPr>
                <w:rFonts w:ascii="Calibri" w:eastAsia="SimSun" w:hAnsi="Calibri"/>
                <w:bCs/>
                <w:color w:val="FFFFFF" w:themeColor="background1"/>
                <w:spacing w:val="-4"/>
                <w:lang w:eastAsia="zh-CN"/>
              </w:rPr>
              <w:instrText xml:space="preserve"> </w:instrText>
            </w:r>
            <w:r w:rsidRPr="008A5933">
              <w:rPr>
                <w:rFonts w:ascii="Calibri" w:eastAsia="SimSun" w:hAnsi="Calibri"/>
                <w:bCs/>
                <w:color w:val="FFFFFF" w:themeColor="background1"/>
                <w:spacing w:val="-4"/>
                <w:lang w:eastAsia="zh-CN"/>
              </w:rPr>
              <w:fldChar w:fldCharType="separate"/>
            </w:r>
            <w:r w:rsidRPr="008A5933">
              <w:rPr>
                <w:rFonts w:ascii="Calibri" w:eastAsia="SimSun" w:hAnsi="Calibri"/>
                <w:bCs/>
                <w:color w:val="FFFFFF" w:themeColor="background1"/>
                <w:spacing w:val="-4"/>
                <w:lang w:eastAsia="zh-CN"/>
              </w:rPr>
              <w:t>OL</w:t>
            </w:r>
            <w:r w:rsidRPr="008A5933">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0142A1" w:rsidRPr="008A5933" w:rsidRDefault="000142A1"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最低开放计划</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OM</w:t>
            </w:r>
            <w:r w:rsidRPr="008A5933">
              <w:rPr>
                <w:rFonts w:ascii="Calibri" w:eastAsia="SimSun" w:hAnsi="Calibri"/>
                <w:bCs/>
                <w:color w:val="FFFFFF" w:themeColor="background1"/>
                <w:lang w:eastAsia="zh-CN"/>
              </w:rPr>
              <w:fldChar w:fldCharType="end"/>
            </w:r>
          </w:p>
        </w:tc>
        <w:tc>
          <w:tcPr>
            <w:tcW w:w="596" w:type="dxa"/>
            <w:shd w:val="clear" w:color="auto" w:fill="00188F"/>
            <w:vAlign w:val="center"/>
          </w:tcPr>
          <w:p w:rsidR="000142A1" w:rsidRPr="008A5933" w:rsidRDefault="000142A1"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开放式价值和开放式价值订购</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OV/OVS</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0142A1" w:rsidRPr="008A5933" w:rsidRDefault="000142A1"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选择和选择附加</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S/S+</w:t>
            </w:r>
            <w:r w:rsidRPr="008A5933">
              <w:rPr>
                <w:rFonts w:ascii="Calibri" w:eastAsia="SimSun" w:hAnsi="Calibri"/>
                <w:bCs/>
                <w:color w:val="FFFFFF" w:themeColor="background1"/>
                <w:lang w:eastAsia="zh-CN"/>
              </w:rPr>
              <w:fldChar w:fldCharType="end"/>
            </w:r>
          </w:p>
        </w:tc>
        <w:tc>
          <w:tcPr>
            <w:tcW w:w="709" w:type="dxa"/>
            <w:shd w:val="clear" w:color="auto" w:fill="00188F"/>
            <w:vAlign w:val="center"/>
          </w:tcPr>
          <w:p w:rsidR="000142A1" w:rsidRPr="008A5933" w:rsidRDefault="000142A1"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服务器和云许可登记表</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SCE</w:t>
            </w:r>
            <w:r w:rsidRPr="008A5933">
              <w:rPr>
                <w:rFonts w:ascii="Calibri" w:eastAsia="SimSun" w:hAnsi="Calibri"/>
                <w:bCs/>
                <w:color w:val="FFFFFF" w:themeColor="background1"/>
                <w:lang w:eastAsia="zh-CN"/>
              </w:rPr>
              <w:fldChar w:fldCharType="end"/>
            </w:r>
          </w:p>
        </w:tc>
      </w:tr>
      <w:tr w:rsidR="005565A7" w:rsidRPr="00410725" w:rsidTr="000142A1">
        <w:tc>
          <w:tcPr>
            <w:tcW w:w="2947" w:type="dxa"/>
            <w:tcBorders>
              <w:top w:val="nil"/>
              <w:left w:val="nil"/>
              <w:bottom w:val="dashSmallGap" w:sz="4" w:space="0" w:color="BFBFBF" w:themeColor="background1" w:themeShade="BF"/>
              <w:right w:val="nil"/>
            </w:tcBorders>
          </w:tcPr>
          <w:p w:rsidR="005565A7" w:rsidRPr="00FB3ED0" w:rsidRDefault="005565A7" w:rsidP="0085720F">
            <w:pPr>
              <w:pStyle w:val="ProductList-Offering2"/>
              <w:rPr>
                <w:rFonts w:ascii="Calibri Light" w:eastAsia="SimSun" w:hAnsi="Calibri Light"/>
              </w:rPr>
            </w:pPr>
            <w:bookmarkStart w:id="516" w:name="_Toc379797203"/>
            <w:bookmarkStart w:id="517" w:name="_Toc380513228"/>
            <w:bookmarkStart w:id="518" w:name="_Toc380655270"/>
            <w:bookmarkStart w:id="519" w:name="_Toc386624213"/>
            <w:r w:rsidRPr="00FB3ED0">
              <w:rPr>
                <w:rFonts w:ascii="Calibri Light" w:eastAsia="SimSun" w:hAnsi="Calibri Light"/>
              </w:rPr>
              <w:t>SQL Server 2014 Business Intelligence</w:t>
            </w:r>
            <w:bookmarkEnd w:id="516"/>
            <w:bookmarkEnd w:id="517"/>
            <w:bookmarkEnd w:id="518"/>
            <w:bookmarkEnd w:id="519"/>
            <w:r w:rsidRPr="00FB3ED0">
              <w:rPr>
                <w:rFonts w:ascii="Calibri Light" w:eastAsia="SimSun" w:hAnsi="Calibri Light"/>
              </w:rPr>
              <w:fldChar w:fldCharType="begin"/>
            </w:r>
            <w:r w:rsidRPr="00FB3ED0">
              <w:rPr>
                <w:rFonts w:ascii="Calibri Light" w:eastAsia="SimSun" w:hAnsi="Calibri Light"/>
              </w:rPr>
              <w:instrText>XE "SQL Server 2014 Business Intelligence"</w:instrText>
            </w:r>
            <w:r w:rsidRPr="00FB3ED0">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rsidR="005565A7" w:rsidRPr="00410725" w:rsidRDefault="00D9511B" w:rsidP="001F6B53">
            <w:pPr>
              <w:pStyle w:val="ProductList-OfferingBody"/>
              <w:ind w:left="-113"/>
              <w:jc w:val="center"/>
              <w:rPr>
                <w:rFonts w:ascii="Calibri" w:eastAsia="SimSun" w:hAnsi="Calibri"/>
              </w:rPr>
            </w:pPr>
            <w:r>
              <w:rPr>
                <w:rFonts w:ascii="Calibri" w:eastAsia="SimSun" w:hAnsi="Calibri"/>
              </w:rPr>
              <w:t>4</w:t>
            </w:r>
            <w:r w:rsidR="005565A7" w:rsidRPr="00410725">
              <w:rPr>
                <w:rFonts w:ascii="Calibri" w:eastAsia="SimSun" w:hAnsi="Calibri"/>
              </w:rPr>
              <w:t>/1</w:t>
            </w:r>
            <w:r w:rsidR="001F6B53">
              <w:rPr>
                <w:rFonts w:ascii="Calibri" w:eastAsia="SimSun" w:hAnsi="Calibri"/>
              </w:rPr>
              <w:t>4</w:t>
            </w:r>
          </w:p>
        </w:tc>
        <w:tc>
          <w:tcPr>
            <w:tcW w:w="595" w:type="dxa"/>
            <w:tcBorders>
              <w:top w:val="nil"/>
              <w:left w:val="nil"/>
              <w:bottom w:val="dashSmallGap" w:sz="4" w:space="0" w:color="BFBFBF" w:themeColor="background1" w:themeShade="BF"/>
              <w:right w:val="nil"/>
            </w:tcBorders>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75</w:t>
            </w:r>
          </w:p>
        </w:tc>
        <w:tc>
          <w:tcPr>
            <w:tcW w:w="596" w:type="dxa"/>
            <w:tcBorders>
              <w:top w:val="nil"/>
              <w:left w:val="nil"/>
              <w:bottom w:val="dashSmallGap" w:sz="4" w:space="0" w:color="BFBFBF" w:themeColor="background1" w:themeShade="BF"/>
              <w:right w:val="nil"/>
            </w:tcBorders>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38</w:t>
            </w:r>
          </w:p>
        </w:tc>
        <w:tc>
          <w:tcPr>
            <w:tcW w:w="595" w:type="dxa"/>
            <w:tcBorders>
              <w:left w:val="single" w:sz="12" w:space="0" w:color="FFFFFF" w:themeColor="background1"/>
            </w:tcBorders>
            <w:shd w:val="clear" w:color="auto" w:fill="70AD47" w:themeFill="accent6"/>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75</w:t>
            </w:r>
          </w:p>
        </w:tc>
        <w:tc>
          <w:tcPr>
            <w:tcW w:w="596" w:type="dxa"/>
            <w:shd w:val="clear" w:color="auto" w:fill="70AD47" w:themeFill="accent6"/>
            <w:vAlign w:val="center"/>
          </w:tcPr>
          <w:p w:rsidR="005565A7" w:rsidRPr="00E11407" w:rsidRDefault="005565A7" w:rsidP="0040445E">
            <w:pPr>
              <w:pStyle w:val="ProductList-OfferingBody"/>
              <w:ind w:left="-113"/>
              <w:jc w:val="center"/>
              <w:rPr>
                <w:rFonts w:ascii="Calibri" w:eastAsia="SimSun" w:hAnsi="Calibri"/>
                <w:szCs w:val="16"/>
              </w:rPr>
            </w:pP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w:instrText>
            </w:r>
            <w:r w:rsidRPr="00E11407">
              <w:rPr>
                <w:bCs/>
                <w:color w:val="1F497D"/>
                <w:szCs w:val="16"/>
              </w:rPr>
              <w:instrText>AutoTextList  \s NoStyle \t “</w:instrText>
            </w:r>
            <w:r w:rsidRPr="00E11407">
              <w:rPr>
                <w:rFonts w:ascii="Calibri" w:eastAsia="SimSun" w:hAnsi="Calibri"/>
                <w:bCs/>
                <w:szCs w:val="16"/>
                <w:lang w:eastAsia="zh-CN"/>
              </w:rPr>
              <w:instrText>附加产品</w:instrText>
            </w:r>
            <w:r w:rsidRPr="00E11407">
              <w:rPr>
                <w:bCs/>
                <w:color w:val="1F497D"/>
                <w:szCs w:val="16"/>
              </w:rPr>
              <w:instrText>”</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w:instrText>
            </w:r>
            <w:r w:rsidRPr="00E11407">
              <w:rPr>
                <w:bCs/>
                <w:color w:val="1F497D"/>
                <w:szCs w:val="16"/>
                <w:lang w:eastAsia="zh-CN"/>
              </w:rPr>
              <w:instrText>AutoTextList  \s NoStyle \t “</w:instrText>
            </w:r>
            <w:r w:rsidRPr="00E11407">
              <w:rPr>
                <w:rFonts w:ascii="Calibri" w:eastAsia="SimSun" w:hAnsi="Calibri"/>
                <w:bCs/>
                <w:szCs w:val="16"/>
                <w:lang w:eastAsia="zh-CN"/>
              </w:rPr>
              <w:instrText>附加产品</w:instrText>
            </w:r>
            <w:r w:rsidRPr="00E11407">
              <w:rPr>
                <w:bCs/>
                <w:color w:val="1F497D"/>
                <w:szCs w:val="16"/>
                <w:lang w:eastAsia="zh-CN"/>
              </w:rPr>
              <w:instrText>”</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t>A</w:t>
            </w:r>
            <w:r w:rsidRPr="00E11407">
              <w:rPr>
                <w:rFonts w:ascii="Calibri" w:eastAsia="SimSun" w:hAnsi="Calibri"/>
                <w:bCs/>
                <w:szCs w:val="16"/>
                <w:lang w:eastAsia="zh-CN"/>
              </w:rPr>
              <w:fldChar w:fldCharType="end"/>
            </w:r>
            <w:r w:rsidRPr="00E11407">
              <w:rPr>
                <w:rFonts w:ascii="Calibri" w:eastAsia="SimSun" w:hAnsi="Calibri"/>
                <w:bCs/>
                <w:szCs w:val="16"/>
                <w:lang w:eastAsia="zh-CN"/>
              </w:rPr>
              <w:t xml:space="preserve"> </w:t>
            </w:r>
            <w:r w:rsidRPr="00E11407">
              <w:rPr>
                <w:rFonts w:ascii="Calibri" w:eastAsia="SimSun" w:hAnsi="Calibri"/>
                <w:bCs/>
                <w:szCs w:val="16"/>
                <w:lang w:eastAsia="zh-CN"/>
              </w:rPr>
              <w:fldChar w:fldCharType="end"/>
            </w:r>
          </w:p>
        </w:tc>
        <w:tc>
          <w:tcPr>
            <w:tcW w:w="595" w:type="dxa"/>
            <w:shd w:val="clear" w:color="auto" w:fill="70AD47" w:themeFill="accent6"/>
            <w:vAlign w:val="center"/>
          </w:tcPr>
          <w:p w:rsidR="005565A7" w:rsidRPr="00E11407" w:rsidRDefault="005565A7" w:rsidP="0040445E">
            <w:pPr>
              <w:pStyle w:val="ProductList-OfferingBody"/>
              <w:ind w:left="-113"/>
              <w:jc w:val="center"/>
              <w:rPr>
                <w:rFonts w:ascii="Calibri" w:eastAsia="SimSun" w:hAnsi="Calibri"/>
                <w:szCs w:val="16"/>
              </w:rPr>
            </w:pP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w:instrText>
            </w:r>
            <w:r w:rsidRPr="00E11407">
              <w:rPr>
                <w:bCs/>
                <w:color w:val="1F497D"/>
                <w:szCs w:val="16"/>
              </w:rPr>
              <w:instrText>AutoTextList  \s NoStyle \t “</w:instrText>
            </w:r>
            <w:r w:rsidRPr="00E11407">
              <w:rPr>
                <w:rFonts w:ascii="Calibri" w:eastAsia="SimSun" w:hAnsi="Calibri"/>
                <w:bCs/>
                <w:szCs w:val="16"/>
                <w:lang w:eastAsia="zh-CN"/>
              </w:rPr>
              <w:instrText>附加产品</w:instrText>
            </w:r>
            <w:r w:rsidRPr="00E11407">
              <w:rPr>
                <w:bCs/>
                <w:color w:val="1F497D"/>
                <w:szCs w:val="16"/>
              </w:rPr>
              <w:instrText>”</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w:instrText>
            </w:r>
            <w:r w:rsidRPr="00E11407">
              <w:rPr>
                <w:bCs/>
                <w:color w:val="1F497D"/>
                <w:szCs w:val="16"/>
                <w:lang w:eastAsia="zh-CN"/>
              </w:rPr>
              <w:instrText>AutoTextList  \s NoStyle \t “</w:instrText>
            </w:r>
            <w:r w:rsidRPr="00E11407">
              <w:rPr>
                <w:rFonts w:ascii="Calibri" w:eastAsia="SimSun" w:hAnsi="Calibri"/>
                <w:bCs/>
                <w:szCs w:val="16"/>
                <w:lang w:eastAsia="zh-CN"/>
              </w:rPr>
              <w:instrText>附加产品</w:instrText>
            </w:r>
            <w:r w:rsidRPr="00E11407">
              <w:rPr>
                <w:bCs/>
                <w:color w:val="1F497D"/>
                <w:szCs w:val="16"/>
                <w:lang w:eastAsia="zh-CN"/>
              </w:rPr>
              <w:instrText>”</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t>A</w:t>
            </w:r>
            <w:r w:rsidRPr="00E11407">
              <w:rPr>
                <w:rFonts w:ascii="Calibri" w:eastAsia="SimSun" w:hAnsi="Calibri"/>
                <w:bCs/>
                <w:szCs w:val="16"/>
                <w:lang w:eastAsia="zh-CN"/>
              </w:rPr>
              <w:fldChar w:fldCharType="end"/>
            </w:r>
            <w:r w:rsidRPr="00E11407">
              <w:rPr>
                <w:rFonts w:ascii="Calibri" w:eastAsia="SimSun" w:hAnsi="Calibri"/>
                <w:bCs/>
                <w:szCs w:val="16"/>
                <w:lang w:eastAsia="zh-CN"/>
              </w:rPr>
              <w:t xml:space="preserve"> </w:t>
            </w:r>
            <w:r w:rsidRPr="00E11407">
              <w:rPr>
                <w:rFonts w:ascii="Calibri" w:eastAsia="SimSun" w:hAnsi="Calibri"/>
                <w:bCs/>
                <w:szCs w:val="16"/>
                <w:lang w:eastAsia="zh-CN"/>
              </w:rPr>
              <w:fldChar w:fldCharType="end"/>
            </w:r>
          </w:p>
        </w:tc>
        <w:tc>
          <w:tcPr>
            <w:tcW w:w="596" w:type="dxa"/>
            <w:shd w:val="clear" w:color="auto" w:fill="70AD47" w:themeFill="accent6"/>
            <w:vAlign w:val="center"/>
          </w:tcPr>
          <w:p w:rsidR="005565A7" w:rsidRPr="00410725" w:rsidRDefault="005565A7"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565A7" w:rsidRPr="00410725" w:rsidRDefault="005565A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565A7" w:rsidRPr="00410725" w:rsidRDefault="005565A7"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5565A7" w:rsidRPr="00E11407" w:rsidRDefault="005565A7" w:rsidP="0040445E">
            <w:pPr>
              <w:jc w:val="center"/>
              <w:rPr>
                <w:sz w:val="16"/>
                <w:szCs w:val="16"/>
              </w:rPr>
            </w:pP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rPr>
              <w:instrText>AutoTextList  \s NoStyle \t “</w:instrText>
            </w:r>
            <w:r w:rsidRPr="00E11407">
              <w:rPr>
                <w:rFonts w:ascii="Calibri" w:eastAsia="SimSun" w:hAnsi="Calibri"/>
                <w:bCs/>
                <w:sz w:val="16"/>
                <w:szCs w:val="16"/>
                <w:lang w:eastAsia="zh-CN"/>
              </w:rPr>
              <w:instrText>开放式价值中的非组织范围</w:instrText>
            </w:r>
            <w:r w:rsidRPr="00E11407">
              <w:rPr>
                <w:bCs/>
                <w:color w:val="1F497D"/>
                <w:sz w:val="16"/>
                <w:szCs w:val="16"/>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AutoTextList  \s NoStyle \t "</w:instrText>
            </w:r>
            <w:r w:rsidRPr="00E11407">
              <w:rPr>
                <w:rFonts w:ascii="Calibri" w:eastAsia="SimSun" w:hAnsi="Calibri"/>
                <w:bCs/>
                <w:sz w:val="16"/>
                <w:szCs w:val="16"/>
                <w:lang w:eastAsia="zh-CN"/>
              </w:rPr>
              <w:instrText>开放式价值中的非组织范围</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t>P</w:t>
            </w:r>
            <w:r w:rsidRPr="00E11407">
              <w:rPr>
                <w:rFonts w:ascii="Calibri" w:eastAsia="SimSun" w:hAnsi="Calibri"/>
                <w:bCs/>
                <w:sz w:val="16"/>
                <w:szCs w:val="16"/>
                <w:lang w:eastAsia="zh-CN"/>
              </w:rPr>
              <w:fldChar w:fldCharType="end"/>
            </w:r>
            <w:r w:rsidRPr="00E11407">
              <w:rPr>
                <w:rFonts w:ascii="Calibri" w:eastAsia="SimSun" w:hAnsi="Calibri"/>
                <w:bCs/>
                <w:sz w:val="16"/>
                <w:szCs w:val="16"/>
                <w:lang w:eastAsia="zh-CN"/>
              </w:rPr>
              <w:t xml:space="preserve"> </w:t>
            </w:r>
            <w:r w:rsidRPr="00E11407">
              <w:rPr>
                <w:rFonts w:ascii="Calibri" w:eastAsia="SimSun" w:hAnsi="Calibri"/>
                <w:bCs/>
                <w:sz w:val="16"/>
                <w:szCs w:val="16"/>
                <w:lang w:eastAsia="zh-CN"/>
              </w:rPr>
              <w:fldChar w:fldCharType="end"/>
            </w:r>
          </w:p>
        </w:tc>
        <w:tc>
          <w:tcPr>
            <w:tcW w:w="595" w:type="dxa"/>
            <w:shd w:val="clear" w:color="auto" w:fill="70AD47" w:themeFill="accent6"/>
            <w:vAlign w:val="center"/>
          </w:tcPr>
          <w:p w:rsidR="005565A7" w:rsidRPr="00410725" w:rsidRDefault="005565A7" w:rsidP="00C05A53">
            <w:pPr>
              <w:pStyle w:val="ProductList-OfferingBody"/>
              <w:ind w:left="-113"/>
              <w:jc w:val="center"/>
              <w:rPr>
                <w:rFonts w:ascii="Calibri" w:eastAsia="SimSun" w:hAnsi="Calibri"/>
              </w:rPr>
            </w:pPr>
          </w:p>
        </w:tc>
        <w:tc>
          <w:tcPr>
            <w:tcW w:w="709" w:type="dxa"/>
            <w:shd w:val="clear" w:color="auto" w:fill="70AD47" w:themeFill="accent6"/>
            <w:vAlign w:val="center"/>
          </w:tcPr>
          <w:p w:rsidR="005565A7" w:rsidRPr="00E11407" w:rsidRDefault="005565A7" w:rsidP="0040445E">
            <w:pPr>
              <w:pStyle w:val="ProductList-OfferingBody"/>
              <w:ind w:left="-113"/>
              <w:jc w:val="center"/>
              <w:rPr>
                <w:rFonts w:ascii="Calibri" w:eastAsia="SimSun" w:hAnsi="Calibri"/>
                <w:szCs w:val="16"/>
              </w:rPr>
            </w:pPr>
            <w:r w:rsidRPr="00E11407">
              <w:rPr>
                <w:rFonts w:ascii="Calibri" w:eastAsia="SimSun" w:hAnsi="Calibri"/>
                <w:szCs w:val="16"/>
                <w:lang w:eastAsia="zh-CN"/>
              </w:rPr>
              <w:fldChar w:fldCharType="begin"/>
            </w:r>
            <w:r w:rsidRPr="00E11407">
              <w:rPr>
                <w:rFonts w:ascii="Calibri" w:eastAsia="SimSun" w:hAnsi="Calibri"/>
                <w:szCs w:val="16"/>
                <w:lang w:eastAsia="zh-CN"/>
              </w:rPr>
              <w:instrText xml:space="preserve"> AutoTextList  \s NoStyle \t "</w:instrText>
            </w:r>
            <w:r w:rsidRPr="00E11407">
              <w:rPr>
                <w:rFonts w:ascii="Calibri" w:eastAsia="SimSun" w:hAnsi="Calibri"/>
                <w:szCs w:val="16"/>
                <w:lang w:eastAsia="zh-CN"/>
              </w:rPr>
              <w:instrText>服务器和工具产品</w:instrText>
            </w:r>
            <w:r w:rsidRPr="00E11407">
              <w:rPr>
                <w:rFonts w:ascii="Calibri" w:eastAsia="SimSun" w:hAnsi="Calibri"/>
                <w:szCs w:val="16"/>
                <w:lang w:eastAsia="zh-CN"/>
              </w:rPr>
              <w:instrText xml:space="preserve">" </w:instrText>
            </w:r>
            <w:r w:rsidRPr="00E11407">
              <w:rPr>
                <w:rFonts w:ascii="Calibri" w:eastAsia="SimSun" w:hAnsi="Calibri"/>
                <w:szCs w:val="16"/>
                <w:lang w:eastAsia="zh-CN"/>
              </w:rPr>
              <w:fldChar w:fldCharType="separate"/>
            </w:r>
            <w:r w:rsidRPr="00E11407">
              <w:rPr>
                <w:rFonts w:ascii="Calibri" w:eastAsia="SimSun" w:hAnsi="Calibri"/>
                <w:szCs w:val="16"/>
                <w:lang w:eastAsia="zh-CN"/>
              </w:rPr>
              <w:t>SP</w:t>
            </w:r>
            <w:r w:rsidRPr="00E11407">
              <w:rPr>
                <w:rFonts w:ascii="Calibri" w:eastAsia="SimSun" w:hAnsi="Calibri"/>
                <w:szCs w:val="16"/>
                <w:lang w:eastAsia="zh-CN"/>
              </w:rPr>
              <w:fldChar w:fldCharType="end"/>
            </w:r>
          </w:p>
        </w:tc>
      </w:tr>
      <w:tr w:rsidR="005565A7" w:rsidRPr="00410725" w:rsidTr="000142A1">
        <w:tc>
          <w:tcPr>
            <w:tcW w:w="2947" w:type="dxa"/>
            <w:tcBorders>
              <w:top w:val="dashSmallGap" w:sz="4" w:space="0" w:color="BFBFBF" w:themeColor="background1" w:themeShade="BF"/>
              <w:left w:val="nil"/>
              <w:bottom w:val="dashSmallGap" w:sz="4" w:space="0" w:color="BFBFBF" w:themeColor="background1" w:themeShade="BF"/>
              <w:right w:val="nil"/>
            </w:tcBorders>
          </w:tcPr>
          <w:p w:rsidR="005565A7" w:rsidRPr="00FB3ED0" w:rsidRDefault="005565A7" w:rsidP="0085720F">
            <w:pPr>
              <w:pStyle w:val="ProductList-Offering2"/>
              <w:rPr>
                <w:rFonts w:ascii="Calibri Light" w:eastAsia="SimSun" w:hAnsi="Calibri Light"/>
              </w:rPr>
            </w:pPr>
            <w:bookmarkStart w:id="520" w:name="_Toc379797204"/>
            <w:bookmarkStart w:id="521" w:name="_Toc380513229"/>
            <w:bookmarkStart w:id="522" w:name="_Toc380655271"/>
            <w:bookmarkStart w:id="523" w:name="_Toc386624214"/>
            <w:r w:rsidRPr="00FB3ED0">
              <w:rPr>
                <w:rFonts w:ascii="Calibri Light" w:eastAsia="SimSun" w:hAnsi="Calibri Light"/>
              </w:rPr>
              <w:t>SQL Server 2014 CAL</w:t>
            </w:r>
            <w:r w:rsidRPr="00FB3ED0">
              <w:rPr>
                <w:rFonts w:ascii="Calibri Light" w:eastAsia="SimSun" w:hAnsi="Calibri Light"/>
              </w:rPr>
              <w:fldChar w:fldCharType="begin"/>
            </w:r>
            <w:r w:rsidRPr="00FB3ED0">
              <w:rPr>
                <w:rFonts w:ascii="Calibri Light" w:eastAsia="SimSun" w:hAnsi="Calibri Light"/>
              </w:rPr>
              <w:instrText>XE "SQL Server 2014 CAL"</w:instrText>
            </w:r>
            <w:r w:rsidRPr="00FB3ED0">
              <w:rPr>
                <w:rFonts w:ascii="Calibri Light" w:eastAsia="SimSun" w:hAnsi="Calibri Light"/>
              </w:rPr>
              <w:fldChar w:fldCharType="end"/>
            </w:r>
            <w:r w:rsidRPr="00FB3ED0">
              <w:rPr>
                <w:rFonts w:ascii="Calibri Light" w:eastAsia="SimSun" w:hAnsi="Calibri Light"/>
              </w:rPr>
              <w:t>（设备和用户）</w:t>
            </w:r>
            <w:bookmarkEnd w:id="520"/>
            <w:bookmarkEnd w:id="521"/>
            <w:bookmarkEnd w:id="522"/>
            <w:bookmarkEnd w:id="5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565A7" w:rsidRPr="00410725" w:rsidRDefault="00D9511B" w:rsidP="001F6B53">
            <w:pPr>
              <w:pStyle w:val="ProductList-OfferingBody"/>
              <w:ind w:left="-113"/>
              <w:jc w:val="center"/>
              <w:rPr>
                <w:rFonts w:ascii="Calibri" w:eastAsia="SimSun" w:hAnsi="Calibri"/>
              </w:rPr>
            </w:pPr>
            <w:r>
              <w:rPr>
                <w:rFonts w:ascii="Calibri" w:eastAsia="SimSun" w:hAnsi="Calibri"/>
              </w:rPr>
              <w:t>4</w:t>
            </w:r>
            <w:r w:rsidR="005565A7" w:rsidRPr="00410725">
              <w:rPr>
                <w:rFonts w:ascii="Calibri" w:eastAsia="SimSun" w:hAnsi="Calibri"/>
              </w:rPr>
              <w:t>/1</w:t>
            </w:r>
            <w:r w:rsidR="001F6B53">
              <w:rPr>
                <w:rFonts w:ascii="Calibri" w:eastAsia="SimSun" w:hAnsi="Calibri"/>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5565A7" w:rsidRPr="00E11407" w:rsidRDefault="005565A7" w:rsidP="0040445E">
            <w:pPr>
              <w:pStyle w:val="ProductList-OfferingBody"/>
              <w:ind w:left="-113"/>
              <w:jc w:val="center"/>
              <w:rPr>
                <w:rFonts w:ascii="Calibri" w:eastAsia="SimSun" w:hAnsi="Calibri"/>
                <w:szCs w:val="16"/>
              </w:rPr>
            </w:pP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w:instrText>
            </w:r>
            <w:r w:rsidRPr="00E11407">
              <w:rPr>
                <w:bCs/>
                <w:color w:val="1F497D"/>
                <w:szCs w:val="16"/>
              </w:rPr>
              <w:instrText>AutoTextList  \s NoStyle \t “</w:instrText>
            </w:r>
            <w:r w:rsidRPr="00E11407">
              <w:rPr>
                <w:rFonts w:ascii="Calibri" w:eastAsia="SimSun" w:hAnsi="Calibri"/>
                <w:bCs/>
                <w:szCs w:val="16"/>
                <w:lang w:eastAsia="zh-CN"/>
              </w:rPr>
              <w:instrText>附加产品</w:instrText>
            </w:r>
            <w:r w:rsidRPr="00E11407">
              <w:rPr>
                <w:bCs/>
                <w:color w:val="1F497D"/>
                <w:szCs w:val="16"/>
              </w:rPr>
              <w:instrText>”</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w:instrText>
            </w:r>
            <w:r w:rsidRPr="00E11407">
              <w:rPr>
                <w:bCs/>
                <w:color w:val="1F497D"/>
                <w:szCs w:val="16"/>
                <w:lang w:eastAsia="zh-CN"/>
              </w:rPr>
              <w:instrText>AutoTextList  \s NoStyle \t “</w:instrText>
            </w:r>
            <w:r w:rsidRPr="00E11407">
              <w:rPr>
                <w:rFonts w:ascii="Calibri" w:eastAsia="SimSun" w:hAnsi="Calibri"/>
                <w:bCs/>
                <w:szCs w:val="16"/>
                <w:lang w:eastAsia="zh-CN"/>
              </w:rPr>
              <w:instrText>附加产品</w:instrText>
            </w:r>
            <w:r w:rsidRPr="00E11407">
              <w:rPr>
                <w:bCs/>
                <w:color w:val="1F497D"/>
                <w:szCs w:val="16"/>
                <w:lang w:eastAsia="zh-CN"/>
              </w:rPr>
              <w:instrText>”</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t>A</w:t>
            </w:r>
            <w:r w:rsidRPr="00E11407">
              <w:rPr>
                <w:rFonts w:ascii="Calibri" w:eastAsia="SimSun" w:hAnsi="Calibri"/>
                <w:bCs/>
                <w:szCs w:val="16"/>
                <w:lang w:eastAsia="zh-CN"/>
              </w:rPr>
              <w:fldChar w:fldCharType="end"/>
            </w:r>
            <w:r w:rsidRPr="00E11407">
              <w:rPr>
                <w:rFonts w:ascii="Calibri" w:eastAsia="SimSun" w:hAnsi="Calibri"/>
                <w:bCs/>
                <w:szCs w:val="16"/>
                <w:lang w:eastAsia="zh-CN"/>
              </w:rPr>
              <w:t>,</w:t>
            </w:r>
            <w:r w:rsidRPr="00E11407">
              <w:rPr>
                <w:rFonts w:ascii="Calibri" w:eastAsia="SimSun" w:hAnsi="Calibri"/>
                <w:bCs/>
                <w:szCs w:val="16"/>
                <w:lang w:eastAsia="zh-CN"/>
              </w:rPr>
              <w:fldChar w:fldCharType="end"/>
            </w:r>
            <w:r w:rsidRPr="00E11407">
              <w:rPr>
                <w:rFonts w:ascii="Calibri" w:eastAsia="SimSun" w:hAnsi="Calibri"/>
                <w:szCs w:val="16"/>
                <w:lang w:eastAsia="zh-CN"/>
              </w:rPr>
              <w:fldChar w:fldCharType="begin"/>
            </w:r>
            <w:r w:rsidRPr="00E11407">
              <w:rPr>
                <w:rFonts w:ascii="Calibri" w:eastAsia="SimSun" w:hAnsi="Calibri"/>
                <w:szCs w:val="16"/>
                <w:lang w:eastAsia="zh-CN"/>
              </w:rPr>
              <w:instrText xml:space="preserve"> </w:instrText>
            </w:r>
            <w:r w:rsidRPr="00E11407">
              <w:rPr>
                <w:color w:val="1F497D"/>
                <w:szCs w:val="16"/>
                <w:lang w:eastAsia="zh-CN"/>
              </w:rPr>
              <w:instrText>AutoTextList  \s NoStyle \t "</w:instrText>
            </w:r>
            <w:r w:rsidRPr="00E11407">
              <w:rPr>
                <w:rFonts w:ascii="Calibri" w:eastAsia="SimSun" w:hAnsi="Calibri"/>
                <w:szCs w:val="16"/>
                <w:lang w:eastAsia="zh-CN"/>
              </w:rPr>
              <w:instrText>应用程序平台产品</w:instrText>
            </w:r>
            <w:r w:rsidRPr="00E11407">
              <w:rPr>
                <w:color w:val="1F497D"/>
                <w:szCs w:val="16"/>
                <w:lang w:eastAsia="zh-CN"/>
              </w:rPr>
              <w:instrText>"</w:instrText>
            </w:r>
            <w:r w:rsidRPr="00E11407">
              <w:rPr>
                <w:rFonts w:ascii="Calibri" w:eastAsia="SimSun" w:hAnsi="Calibri"/>
                <w:szCs w:val="16"/>
                <w:lang w:eastAsia="zh-CN"/>
              </w:rPr>
              <w:instrText xml:space="preserve"> </w:instrText>
            </w:r>
            <w:r w:rsidRPr="00E11407">
              <w:rPr>
                <w:rFonts w:ascii="Calibri" w:eastAsia="SimSun" w:hAnsi="Calibri"/>
                <w:szCs w:val="16"/>
                <w:lang w:eastAsia="zh-CN"/>
              </w:rPr>
              <w:fldChar w:fldCharType="separate"/>
            </w:r>
            <w:r w:rsidRPr="00E11407">
              <w:rPr>
                <w:rFonts w:ascii="Calibri" w:eastAsia="SimSun" w:hAnsi="Calibri"/>
                <w:szCs w:val="16"/>
                <w:lang w:eastAsia="zh-CN"/>
              </w:rPr>
              <w:t>AP</w:t>
            </w:r>
            <w:r w:rsidRPr="00E11407">
              <w:rPr>
                <w:rFonts w:ascii="Calibri" w:eastAsia="SimSun" w:hAnsi="Calibri"/>
                <w:szCs w:val="16"/>
                <w:lang w:eastAsia="zh-CN"/>
              </w:rPr>
              <w:fldChar w:fldCharType="end"/>
            </w:r>
            <w:r w:rsidRPr="00E11407">
              <w:rPr>
                <w:rFonts w:ascii="Calibri" w:eastAsia="SimSun" w:hAnsi="Calibri"/>
                <w:szCs w:val="16"/>
              </w:rPr>
              <w:t>,</w:t>
            </w:r>
            <w:r w:rsidRPr="00E11407">
              <w:rPr>
                <w:rFonts w:ascii="Calibri" w:eastAsia="SimSun" w:hAnsi="Calibri"/>
                <w:szCs w:val="16"/>
                <w:lang w:eastAsia="zh-CN"/>
              </w:rPr>
              <w:fldChar w:fldCharType="begin"/>
            </w:r>
            <w:r w:rsidRPr="00E11407">
              <w:rPr>
                <w:rFonts w:ascii="Calibri" w:eastAsia="SimSun" w:hAnsi="Calibri"/>
                <w:szCs w:val="16"/>
                <w:lang w:eastAsia="zh-CN"/>
              </w:rPr>
              <w:instrText xml:space="preserve"> AutoTextList  \s NoStyle \t "</w:instrText>
            </w:r>
            <w:r w:rsidRPr="00E11407">
              <w:rPr>
                <w:rFonts w:ascii="Calibri" w:eastAsia="SimSun" w:hAnsi="Calibri"/>
                <w:szCs w:val="16"/>
                <w:lang w:eastAsia="zh-CN"/>
              </w:rPr>
              <w:instrText>行业设备</w:instrText>
            </w:r>
            <w:r w:rsidRPr="00E11407">
              <w:rPr>
                <w:rFonts w:ascii="Calibri" w:eastAsia="SimSun" w:hAnsi="Calibri"/>
                <w:szCs w:val="16"/>
                <w:lang w:eastAsia="zh-CN"/>
              </w:rPr>
              <w:instrText xml:space="preserve">" </w:instrText>
            </w:r>
            <w:r w:rsidRPr="00E11407">
              <w:rPr>
                <w:rFonts w:ascii="Calibri" w:eastAsia="SimSun" w:hAnsi="Calibri"/>
                <w:szCs w:val="16"/>
                <w:lang w:eastAsia="zh-CN"/>
              </w:rPr>
              <w:fldChar w:fldCharType="separate"/>
            </w:r>
            <w:r w:rsidRPr="00E11407">
              <w:rPr>
                <w:rFonts w:ascii="Calibri" w:eastAsia="SimSun" w:hAnsi="Calibri"/>
                <w:szCs w:val="16"/>
                <w:lang w:eastAsia="zh-CN"/>
              </w:rPr>
              <w:t>ID</w:t>
            </w:r>
            <w:r w:rsidRPr="00E11407">
              <w:rPr>
                <w:rFonts w:ascii="Calibri" w:eastAsia="SimSun" w:hAnsi="Calibri"/>
                <w:szCs w:val="16"/>
                <w:lang w:eastAsia="zh-CN"/>
              </w:rPr>
              <w:fldChar w:fldCharType="end"/>
            </w:r>
          </w:p>
        </w:tc>
        <w:tc>
          <w:tcPr>
            <w:tcW w:w="595" w:type="dxa"/>
            <w:shd w:val="clear" w:color="auto" w:fill="70AD47" w:themeFill="accent6"/>
            <w:vAlign w:val="center"/>
          </w:tcPr>
          <w:p w:rsidR="005565A7" w:rsidRPr="00E11407" w:rsidRDefault="005565A7" w:rsidP="0040445E">
            <w:pPr>
              <w:pStyle w:val="ProductList-OfferingBody"/>
              <w:ind w:left="-113"/>
              <w:jc w:val="center"/>
              <w:rPr>
                <w:rFonts w:ascii="Calibri" w:eastAsia="SimSun" w:hAnsi="Calibri"/>
                <w:szCs w:val="16"/>
              </w:rPr>
            </w:pP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w:instrText>
            </w:r>
            <w:r w:rsidRPr="00E11407">
              <w:rPr>
                <w:bCs/>
                <w:color w:val="1F497D"/>
                <w:szCs w:val="16"/>
              </w:rPr>
              <w:instrText>AutoTextList  \s NoStyle \t “</w:instrText>
            </w:r>
            <w:r w:rsidRPr="00E11407">
              <w:rPr>
                <w:rFonts w:ascii="Calibri" w:eastAsia="SimSun" w:hAnsi="Calibri"/>
                <w:bCs/>
                <w:szCs w:val="16"/>
                <w:lang w:eastAsia="zh-CN"/>
              </w:rPr>
              <w:instrText>附加产品</w:instrText>
            </w:r>
            <w:r w:rsidRPr="00E11407">
              <w:rPr>
                <w:bCs/>
                <w:color w:val="1F497D"/>
                <w:szCs w:val="16"/>
              </w:rPr>
              <w:instrText>”</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w:instrText>
            </w:r>
            <w:r w:rsidRPr="00E11407">
              <w:rPr>
                <w:bCs/>
                <w:color w:val="1F497D"/>
                <w:szCs w:val="16"/>
                <w:lang w:eastAsia="zh-CN"/>
              </w:rPr>
              <w:instrText>AutoTextList  \s NoStyle \t “</w:instrText>
            </w:r>
            <w:r w:rsidRPr="00E11407">
              <w:rPr>
                <w:rFonts w:ascii="Calibri" w:eastAsia="SimSun" w:hAnsi="Calibri"/>
                <w:bCs/>
                <w:szCs w:val="16"/>
                <w:lang w:eastAsia="zh-CN"/>
              </w:rPr>
              <w:instrText>附加产品</w:instrText>
            </w:r>
            <w:r w:rsidRPr="00E11407">
              <w:rPr>
                <w:bCs/>
                <w:color w:val="1F497D"/>
                <w:szCs w:val="16"/>
                <w:lang w:eastAsia="zh-CN"/>
              </w:rPr>
              <w:instrText>”</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t>A</w:t>
            </w:r>
            <w:r w:rsidRPr="00E11407">
              <w:rPr>
                <w:rFonts w:ascii="Calibri" w:eastAsia="SimSun" w:hAnsi="Calibri"/>
                <w:bCs/>
                <w:szCs w:val="16"/>
                <w:lang w:eastAsia="zh-CN"/>
              </w:rPr>
              <w:fldChar w:fldCharType="end"/>
            </w:r>
            <w:r w:rsidRPr="00E11407">
              <w:rPr>
                <w:rFonts w:ascii="Calibri" w:eastAsia="SimSun" w:hAnsi="Calibri"/>
                <w:bCs/>
                <w:szCs w:val="16"/>
                <w:lang w:eastAsia="zh-CN"/>
              </w:rPr>
              <w:t>,</w:t>
            </w:r>
            <w:r w:rsidRPr="00E11407">
              <w:rPr>
                <w:rFonts w:ascii="Calibri" w:eastAsia="SimSun" w:hAnsi="Calibri"/>
                <w:bCs/>
                <w:szCs w:val="16"/>
                <w:lang w:eastAsia="zh-CN"/>
              </w:rPr>
              <w:fldChar w:fldCharType="end"/>
            </w:r>
            <w:r w:rsidRPr="00E11407">
              <w:rPr>
                <w:rFonts w:ascii="Calibri" w:eastAsia="SimSun" w:hAnsi="Calibri"/>
                <w:szCs w:val="16"/>
                <w:lang w:eastAsia="zh-CN"/>
              </w:rPr>
              <w:fldChar w:fldCharType="begin"/>
            </w:r>
            <w:r w:rsidRPr="00E11407">
              <w:rPr>
                <w:rFonts w:ascii="Calibri" w:eastAsia="SimSun" w:hAnsi="Calibri"/>
                <w:szCs w:val="16"/>
                <w:lang w:eastAsia="zh-CN"/>
              </w:rPr>
              <w:instrText xml:space="preserve"> </w:instrText>
            </w:r>
            <w:r w:rsidRPr="00E11407">
              <w:rPr>
                <w:color w:val="1F497D"/>
                <w:szCs w:val="16"/>
                <w:lang w:eastAsia="zh-CN"/>
              </w:rPr>
              <w:instrText>AutoTextList  \s NoStyle \t "</w:instrText>
            </w:r>
            <w:r w:rsidRPr="00E11407">
              <w:rPr>
                <w:rFonts w:ascii="Calibri" w:eastAsia="SimSun" w:hAnsi="Calibri"/>
                <w:szCs w:val="16"/>
                <w:lang w:eastAsia="zh-CN"/>
              </w:rPr>
              <w:instrText>附加产品（组织范围）</w:instrText>
            </w:r>
            <w:r w:rsidRPr="00E11407">
              <w:rPr>
                <w:color w:val="1F497D"/>
                <w:szCs w:val="16"/>
                <w:lang w:eastAsia="zh-CN"/>
              </w:rPr>
              <w:instrText>"</w:instrText>
            </w:r>
            <w:r w:rsidRPr="00E11407">
              <w:rPr>
                <w:rFonts w:ascii="Calibri" w:eastAsia="SimSun" w:hAnsi="Calibri"/>
                <w:szCs w:val="16"/>
                <w:lang w:eastAsia="zh-CN"/>
              </w:rPr>
              <w:instrText xml:space="preserve"> </w:instrText>
            </w:r>
            <w:r w:rsidRPr="00E11407">
              <w:rPr>
                <w:rFonts w:ascii="Calibri" w:eastAsia="SimSun" w:hAnsi="Calibri"/>
                <w:szCs w:val="16"/>
                <w:lang w:eastAsia="zh-CN"/>
              </w:rPr>
              <w:fldChar w:fldCharType="separate"/>
            </w:r>
            <w:r w:rsidRPr="00E11407">
              <w:rPr>
                <w:rFonts w:ascii="Calibri" w:eastAsia="SimSun" w:hAnsi="Calibri"/>
                <w:szCs w:val="16"/>
                <w:lang w:eastAsia="zh-CN"/>
              </w:rPr>
              <w:t>AO</w:t>
            </w:r>
            <w:r w:rsidRPr="00E11407">
              <w:rPr>
                <w:rFonts w:ascii="Calibri" w:eastAsia="SimSun" w:hAnsi="Calibri"/>
                <w:szCs w:val="16"/>
                <w:lang w:eastAsia="zh-CN"/>
              </w:rPr>
              <w:fldChar w:fldCharType="end"/>
            </w:r>
            <w:r w:rsidRPr="00E11407">
              <w:rPr>
                <w:rFonts w:ascii="Calibri" w:eastAsia="SimSun" w:hAnsi="Calibri"/>
                <w:szCs w:val="16"/>
              </w:rPr>
              <w:t>,</w:t>
            </w:r>
            <w:r w:rsidRPr="00E11407">
              <w:rPr>
                <w:rFonts w:ascii="Calibri" w:eastAsia="SimSun" w:hAnsi="Calibri"/>
                <w:szCs w:val="16"/>
                <w:lang w:eastAsia="zh-CN"/>
              </w:rPr>
              <w:fldChar w:fldCharType="begin"/>
            </w:r>
            <w:r w:rsidRPr="00E11407">
              <w:rPr>
                <w:rFonts w:ascii="Calibri" w:eastAsia="SimSun" w:hAnsi="Calibri"/>
                <w:szCs w:val="16"/>
                <w:lang w:eastAsia="zh-CN"/>
              </w:rPr>
              <w:instrText xml:space="preserve"> AutoTextList  \s NoStyle \t "</w:instrText>
            </w:r>
            <w:r w:rsidRPr="00E11407">
              <w:rPr>
                <w:rFonts w:ascii="Calibri" w:eastAsia="SimSun" w:hAnsi="Calibri"/>
                <w:szCs w:val="16"/>
                <w:lang w:eastAsia="zh-CN"/>
              </w:rPr>
              <w:instrText>教育版产品</w:instrText>
            </w:r>
            <w:r w:rsidRPr="00E11407">
              <w:rPr>
                <w:rFonts w:ascii="Calibri" w:eastAsia="SimSun" w:hAnsi="Calibri"/>
                <w:szCs w:val="16"/>
                <w:lang w:eastAsia="zh-CN"/>
              </w:rPr>
              <w:instrText xml:space="preserve">" </w:instrText>
            </w:r>
            <w:r w:rsidRPr="00E11407">
              <w:rPr>
                <w:rFonts w:ascii="Calibri" w:eastAsia="SimSun" w:hAnsi="Calibri"/>
                <w:szCs w:val="16"/>
                <w:lang w:eastAsia="zh-CN"/>
              </w:rPr>
              <w:fldChar w:fldCharType="separate"/>
            </w:r>
            <w:r w:rsidRPr="00E11407">
              <w:rPr>
                <w:rFonts w:ascii="Calibri" w:eastAsia="SimSun" w:hAnsi="Calibri"/>
                <w:szCs w:val="16"/>
                <w:lang w:eastAsia="zh-CN"/>
              </w:rPr>
              <w:t>ST</w:t>
            </w:r>
            <w:r w:rsidRPr="00E11407">
              <w:rPr>
                <w:rFonts w:ascii="Calibri" w:eastAsia="SimSun" w:hAnsi="Calibri"/>
                <w:szCs w:val="16"/>
                <w:lang w:eastAsia="zh-CN"/>
              </w:rPr>
              <w:fldChar w:fldCharType="end"/>
            </w:r>
          </w:p>
        </w:tc>
        <w:tc>
          <w:tcPr>
            <w:tcW w:w="596" w:type="dxa"/>
            <w:shd w:val="clear" w:color="auto" w:fill="70AD47" w:themeFill="accent6"/>
            <w:vAlign w:val="center"/>
          </w:tcPr>
          <w:p w:rsidR="005565A7" w:rsidRPr="00410725" w:rsidRDefault="005565A7"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565A7" w:rsidRPr="00410725" w:rsidRDefault="005565A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565A7" w:rsidRPr="00410725" w:rsidRDefault="005565A7"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5565A7" w:rsidRPr="00E11407" w:rsidRDefault="005565A7" w:rsidP="0040445E">
            <w:pPr>
              <w:jc w:val="center"/>
              <w:rPr>
                <w:sz w:val="16"/>
                <w:szCs w:val="16"/>
              </w:rPr>
            </w:pP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rPr>
              <w:instrText>AutoTextList  \s NoStyle \t “</w:instrText>
            </w:r>
            <w:r w:rsidRPr="00E11407">
              <w:rPr>
                <w:rFonts w:ascii="Calibri" w:eastAsia="SimSun" w:hAnsi="Calibri"/>
                <w:bCs/>
                <w:sz w:val="16"/>
                <w:szCs w:val="16"/>
                <w:lang w:eastAsia="zh-CN"/>
              </w:rPr>
              <w:instrText>开放式价值中的非组织范围</w:instrText>
            </w:r>
            <w:r w:rsidRPr="00E11407">
              <w:rPr>
                <w:bCs/>
                <w:color w:val="1F497D"/>
                <w:sz w:val="16"/>
                <w:szCs w:val="16"/>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AutoTextList  \s NoStyle \t "</w:instrText>
            </w:r>
            <w:r w:rsidRPr="00E11407">
              <w:rPr>
                <w:rFonts w:ascii="Calibri" w:eastAsia="SimSun" w:hAnsi="Calibri"/>
                <w:bCs/>
                <w:sz w:val="16"/>
                <w:szCs w:val="16"/>
                <w:lang w:eastAsia="zh-CN"/>
              </w:rPr>
              <w:instrText>开放式价值中的非组织范围</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t>P</w:t>
            </w:r>
            <w:r w:rsidRPr="00E11407">
              <w:rPr>
                <w:rFonts w:ascii="Calibri" w:eastAsia="SimSun" w:hAnsi="Calibri"/>
                <w:bCs/>
                <w:sz w:val="16"/>
                <w:szCs w:val="16"/>
                <w:lang w:eastAsia="zh-CN"/>
              </w:rPr>
              <w:fldChar w:fldCharType="end"/>
            </w:r>
            <w:r w:rsidRPr="00E11407">
              <w:rPr>
                <w:rFonts w:ascii="Calibri" w:eastAsia="SimSun" w:hAnsi="Calibri"/>
                <w:bCs/>
                <w:sz w:val="16"/>
                <w:szCs w:val="16"/>
                <w:lang w:eastAsia="zh-CN"/>
              </w:rPr>
              <w:t xml:space="preserve"> </w:t>
            </w:r>
            <w:r w:rsidRPr="00E11407">
              <w:rPr>
                <w:rFonts w:ascii="Calibri" w:eastAsia="SimSun" w:hAnsi="Calibri"/>
                <w:bCs/>
                <w:sz w:val="16"/>
                <w:szCs w:val="16"/>
                <w:lang w:eastAsia="zh-CN"/>
              </w:rPr>
              <w:fldChar w:fldCharType="end"/>
            </w:r>
          </w:p>
        </w:tc>
        <w:tc>
          <w:tcPr>
            <w:tcW w:w="595" w:type="dxa"/>
            <w:shd w:val="clear" w:color="auto" w:fill="70AD47" w:themeFill="accent6"/>
            <w:vAlign w:val="center"/>
          </w:tcPr>
          <w:p w:rsidR="005565A7" w:rsidRPr="00410725" w:rsidRDefault="005565A7" w:rsidP="00C05A53">
            <w:pPr>
              <w:pStyle w:val="ProductList-OfferingBody"/>
              <w:ind w:left="-113"/>
              <w:jc w:val="center"/>
              <w:rPr>
                <w:rFonts w:ascii="Calibri" w:eastAsia="SimSun" w:hAnsi="Calibri"/>
              </w:rPr>
            </w:pPr>
          </w:p>
        </w:tc>
        <w:tc>
          <w:tcPr>
            <w:tcW w:w="709" w:type="dxa"/>
            <w:shd w:val="clear" w:color="auto" w:fill="70AD47" w:themeFill="accent6"/>
            <w:vAlign w:val="center"/>
          </w:tcPr>
          <w:p w:rsidR="005565A7" w:rsidRPr="00E11407" w:rsidRDefault="005565A7" w:rsidP="0040445E">
            <w:pPr>
              <w:pStyle w:val="ProductList-OfferingBody"/>
              <w:ind w:left="-113"/>
              <w:jc w:val="center"/>
              <w:rPr>
                <w:rFonts w:ascii="Calibri" w:eastAsia="SimSun" w:hAnsi="Calibri"/>
                <w:szCs w:val="16"/>
              </w:rPr>
            </w:pPr>
            <w:r w:rsidRPr="00E11407">
              <w:rPr>
                <w:rFonts w:ascii="Calibri" w:eastAsia="SimSun" w:hAnsi="Calibri"/>
                <w:szCs w:val="16"/>
                <w:lang w:eastAsia="zh-CN"/>
              </w:rPr>
              <w:fldChar w:fldCharType="begin"/>
            </w:r>
            <w:r w:rsidRPr="00E11407">
              <w:rPr>
                <w:rFonts w:ascii="Calibri" w:eastAsia="SimSun" w:hAnsi="Calibri"/>
                <w:szCs w:val="16"/>
                <w:lang w:eastAsia="zh-CN"/>
              </w:rPr>
              <w:instrText xml:space="preserve"> AutoTextList  \s NoStyle \t "</w:instrText>
            </w:r>
            <w:r w:rsidRPr="00E11407">
              <w:rPr>
                <w:rFonts w:ascii="Calibri" w:eastAsia="SimSun" w:hAnsi="Calibri"/>
                <w:szCs w:val="16"/>
                <w:lang w:eastAsia="zh-CN"/>
              </w:rPr>
              <w:instrText>服务器和工具产品</w:instrText>
            </w:r>
            <w:r w:rsidRPr="00E11407">
              <w:rPr>
                <w:rFonts w:ascii="Calibri" w:eastAsia="SimSun" w:hAnsi="Calibri"/>
                <w:szCs w:val="16"/>
                <w:lang w:eastAsia="zh-CN"/>
              </w:rPr>
              <w:instrText xml:space="preserve">" </w:instrText>
            </w:r>
            <w:r w:rsidRPr="00E11407">
              <w:rPr>
                <w:rFonts w:ascii="Calibri" w:eastAsia="SimSun" w:hAnsi="Calibri"/>
                <w:szCs w:val="16"/>
                <w:lang w:eastAsia="zh-CN"/>
              </w:rPr>
              <w:fldChar w:fldCharType="separate"/>
            </w:r>
            <w:r w:rsidRPr="00E11407">
              <w:rPr>
                <w:rFonts w:ascii="Calibri" w:eastAsia="SimSun" w:hAnsi="Calibri"/>
                <w:szCs w:val="16"/>
                <w:lang w:eastAsia="zh-CN"/>
              </w:rPr>
              <w:t>SP</w:t>
            </w:r>
            <w:r w:rsidRPr="00E11407">
              <w:rPr>
                <w:rFonts w:ascii="Calibri" w:eastAsia="SimSun" w:hAnsi="Calibri"/>
                <w:szCs w:val="16"/>
                <w:lang w:eastAsia="zh-CN"/>
              </w:rPr>
              <w:fldChar w:fldCharType="end"/>
            </w:r>
          </w:p>
        </w:tc>
      </w:tr>
      <w:tr w:rsidR="005565A7" w:rsidRPr="00410725" w:rsidTr="000142A1">
        <w:tc>
          <w:tcPr>
            <w:tcW w:w="2947" w:type="dxa"/>
            <w:tcBorders>
              <w:top w:val="dashSmallGap" w:sz="4" w:space="0" w:color="BFBFBF" w:themeColor="background1" w:themeShade="BF"/>
              <w:left w:val="nil"/>
              <w:bottom w:val="dashSmallGap" w:sz="4" w:space="0" w:color="BFBFBF" w:themeColor="background1" w:themeShade="BF"/>
              <w:right w:val="nil"/>
            </w:tcBorders>
          </w:tcPr>
          <w:p w:rsidR="005565A7" w:rsidRPr="00FB3ED0" w:rsidRDefault="005565A7" w:rsidP="0085720F">
            <w:pPr>
              <w:pStyle w:val="ProductList-Offering2"/>
              <w:rPr>
                <w:rFonts w:ascii="Calibri Light" w:eastAsia="SimSun" w:hAnsi="Calibri Light"/>
              </w:rPr>
            </w:pPr>
            <w:bookmarkStart w:id="524" w:name="_Toc379797205"/>
            <w:bookmarkStart w:id="525" w:name="_Toc380513230"/>
            <w:bookmarkStart w:id="526" w:name="_Toc380655272"/>
            <w:bookmarkStart w:id="527" w:name="_Toc386624215"/>
            <w:r w:rsidRPr="00FB3ED0">
              <w:rPr>
                <w:rFonts w:ascii="Calibri Light" w:eastAsia="SimSun" w:hAnsi="Calibri Light"/>
              </w:rPr>
              <w:t>SQL Server 2014 Developer</w:t>
            </w:r>
            <w:bookmarkEnd w:id="524"/>
            <w:bookmarkEnd w:id="525"/>
            <w:bookmarkEnd w:id="526"/>
            <w:bookmarkEnd w:id="527"/>
            <w:r w:rsidRPr="00FB3ED0">
              <w:rPr>
                <w:rFonts w:ascii="Calibri Light" w:eastAsia="SimSun" w:hAnsi="Calibri Light"/>
              </w:rPr>
              <w:fldChar w:fldCharType="begin"/>
            </w:r>
            <w:r w:rsidRPr="00FB3ED0">
              <w:rPr>
                <w:rFonts w:ascii="Calibri Light" w:eastAsia="SimSun" w:hAnsi="Calibri Light"/>
              </w:rPr>
              <w:instrText>XE "SQL Server 2014 Developer"</w:instrText>
            </w:r>
            <w:r w:rsidRPr="00FB3ED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565A7" w:rsidRPr="00410725" w:rsidRDefault="00D9511B" w:rsidP="001F6B53">
            <w:pPr>
              <w:pStyle w:val="ProductList-OfferingBody"/>
              <w:ind w:left="-113"/>
              <w:jc w:val="center"/>
              <w:rPr>
                <w:rFonts w:ascii="Calibri" w:eastAsia="SimSun" w:hAnsi="Calibri"/>
              </w:rPr>
            </w:pPr>
            <w:r>
              <w:rPr>
                <w:rFonts w:ascii="Calibri" w:eastAsia="SimSun" w:hAnsi="Calibri"/>
              </w:rPr>
              <w:t>4</w:t>
            </w:r>
            <w:r w:rsidR="005565A7" w:rsidRPr="00410725">
              <w:rPr>
                <w:rFonts w:ascii="Calibri" w:eastAsia="SimSun" w:hAnsi="Calibri"/>
              </w:rPr>
              <w:t>/1</w:t>
            </w:r>
            <w:r w:rsidR="001F6B53">
              <w:rPr>
                <w:rFonts w:ascii="Calibri" w:eastAsia="SimSun" w:hAnsi="Calibri"/>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565A7" w:rsidRPr="00410725" w:rsidRDefault="005565A7"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565A7" w:rsidRPr="00410725" w:rsidRDefault="005565A7"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BFBFBF" w:themeFill="background1" w:themeFillShade="BF"/>
            <w:vAlign w:val="center"/>
          </w:tcPr>
          <w:p w:rsidR="005565A7" w:rsidRPr="00E11407" w:rsidRDefault="005565A7" w:rsidP="0040445E">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5565A7" w:rsidRPr="00E11407" w:rsidRDefault="005565A7" w:rsidP="0040445E">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5565A7" w:rsidRPr="00410725" w:rsidRDefault="005565A7"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565A7" w:rsidRPr="00410725" w:rsidRDefault="005565A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565A7" w:rsidRPr="00410725" w:rsidRDefault="005565A7"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565A7" w:rsidRPr="00E11407" w:rsidRDefault="005565A7" w:rsidP="0040445E">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5565A7" w:rsidRPr="00410725" w:rsidRDefault="005565A7"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5565A7" w:rsidRPr="00E11407" w:rsidRDefault="005565A7" w:rsidP="0040445E">
            <w:pPr>
              <w:pStyle w:val="ProductList-OfferingBody"/>
              <w:ind w:left="-113"/>
              <w:jc w:val="center"/>
              <w:rPr>
                <w:rFonts w:ascii="Calibri" w:eastAsia="SimSun" w:hAnsi="Calibri"/>
                <w:szCs w:val="16"/>
              </w:rPr>
            </w:pPr>
          </w:p>
        </w:tc>
      </w:tr>
      <w:tr w:rsidR="005565A7" w:rsidRPr="00410725" w:rsidTr="000142A1">
        <w:tc>
          <w:tcPr>
            <w:tcW w:w="2947" w:type="dxa"/>
            <w:tcBorders>
              <w:top w:val="dashSmallGap" w:sz="4" w:space="0" w:color="BFBFBF" w:themeColor="background1" w:themeShade="BF"/>
              <w:left w:val="nil"/>
              <w:bottom w:val="dashSmallGap" w:sz="4" w:space="0" w:color="BFBFBF" w:themeColor="background1" w:themeShade="BF"/>
              <w:right w:val="nil"/>
            </w:tcBorders>
          </w:tcPr>
          <w:p w:rsidR="005565A7" w:rsidRPr="00FB3ED0" w:rsidRDefault="005565A7" w:rsidP="0085720F">
            <w:pPr>
              <w:pStyle w:val="ProductList-Offering2"/>
              <w:rPr>
                <w:rFonts w:ascii="Calibri Light" w:eastAsia="SimSun" w:hAnsi="Calibri Light"/>
              </w:rPr>
            </w:pPr>
            <w:bookmarkStart w:id="528" w:name="_Toc379797206"/>
            <w:bookmarkStart w:id="529" w:name="_Toc380513231"/>
            <w:bookmarkStart w:id="530" w:name="_Toc380655273"/>
            <w:bookmarkStart w:id="531" w:name="_Toc386624216"/>
            <w:r w:rsidRPr="00FB3ED0">
              <w:rPr>
                <w:rFonts w:ascii="Calibri Light" w:eastAsia="SimSun" w:hAnsi="Calibri Light"/>
              </w:rPr>
              <w:t>SQL Server 2014 Enterprise</w:t>
            </w:r>
            <w:bookmarkEnd w:id="528"/>
            <w:bookmarkEnd w:id="529"/>
            <w:bookmarkEnd w:id="530"/>
            <w:bookmarkEnd w:id="531"/>
            <w:r w:rsidRPr="00FB3ED0">
              <w:rPr>
                <w:rFonts w:ascii="Calibri Light" w:eastAsia="SimSun" w:hAnsi="Calibri Light"/>
              </w:rPr>
              <w:fldChar w:fldCharType="begin"/>
            </w:r>
            <w:r w:rsidRPr="00FB3ED0">
              <w:rPr>
                <w:rFonts w:ascii="Calibri Light" w:eastAsia="SimSun" w:hAnsi="Calibri Light"/>
              </w:rPr>
              <w:instrText>XE "SQL Server 2014 Enterprise"</w:instrText>
            </w:r>
            <w:r w:rsidRPr="00FB3ED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565A7" w:rsidRPr="00410725" w:rsidRDefault="00D9511B" w:rsidP="001F6B53">
            <w:pPr>
              <w:pStyle w:val="ProductList-OfferingBody"/>
              <w:ind w:left="-113"/>
              <w:jc w:val="center"/>
              <w:rPr>
                <w:rFonts w:ascii="Calibri" w:eastAsia="SimSun" w:hAnsi="Calibri"/>
              </w:rPr>
            </w:pPr>
            <w:r>
              <w:rPr>
                <w:rFonts w:ascii="Calibri" w:eastAsia="SimSun" w:hAnsi="Calibri"/>
              </w:rPr>
              <w:t>4</w:t>
            </w:r>
            <w:r w:rsidR="005565A7" w:rsidRPr="00410725">
              <w:rPr>
                <w:rFonts w:ascii="Calibri" w:eastAsia="SimSun" w:hAnsi="Calibri"/>
              </w:rPr>
              <w:t>/1</w:t>
            </w:r>
            <w:r w:rsidR="001F6B53">
              <w:rPr>
                <w:rFonts w:ascii="Calibri" w:eastAsia="SimSun" w:hAnsi="Calibri"/>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38</w:t>
            </w:r>
          </w:p>
        </w:tc>
        <w:tc>
          <w:tcPr>
            <w:tcW w:w="595" w:type="dxa"/>
            <w:tcBorders>
              <w:left w:val="single" w:sz="12" w:space="0" w:color="FFFFFF" w:themeColor="background1"/>
            </w:tcBorders>
            <w:shd w:val="clear" w:color="auto" w:fill="70AD47" w:themeFill="accent6"/>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75</w:t>
            </w:r>
          </w:p>
        </w:tc>
        <w:tc>
          <w:tcPr>
            <w:tcW w:w="596" w:type="dxa"/>
            <w:shd w:val="clear" w:color="auto" w:fill="70AD47" w:themeFill="accent6"/>
            <w:vAlign w:val="center"/>
          </w:tcPr>
          <w:p w:rsidR="005565A7" w:rsidRPr="00E11407" w:rsidRDefault="005565A7" w:rsidP="0040445E">
            <w:pPr>
              <w:pStyle w:val="ProductList-OfferingBody"/>
              <w:ind w:left="-113"/>
              <w:jc w:val="center"/>
              <w:rPr>
                <w:rFonts w:ascii="Calibri" w:eastAsia="SimSun" w:hAnsi="Calibri"/>
                <w:szCs w:val="16"/>
              </w:rPr>
            </w:pP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w:instrText>
            </w:r>
            <w:r w:rsidRPr="00E11407">
              <w:rPr>
                <w:bCs/>
                <w:color w:val="1F497D"/>
                <w:szCs w:val="16"/>
              </w:rPr>
              <w:instrText>AutoTextList  \s NoStyle \t “</w:instrText>
            </w:r>
            <w:r w:rsidRPr="00E11407">
              <w:rPr>
                <w:rFonts w:ascii="Calibri" w:eastAsia="SimSun" w:hAnsi="Calibri"/>
                <w:bCs/>
                <w:szCs w:val="16"/>
                <w:lang w:eastAsia="zh-CN"/>
              </w:rPr>
              <w:instrText>附加产品</w:instrText>
            </w:r>
            <w:r w:rsidRPr="00E11407">
              <w:rPr>
                <w:bCs/>
                <w:color w:val="1F497D"/>
                <w:szCs w:val="16"/>
              </w:rPr>
              <w:instrText>”</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w:instrText>
            </w:r>
            <w:r w:rsidRPr="00E11407">
              <w:rPr>
                <w:bCs/>
                <w:color w:val="1F497D"/>
                <w:szCs w:val="16"/>
                <w:lang w:eastAsia="zh-CN"/>
              </w:rPr>
              <w:instrText>AutoTextList  \s NoStyle \t “</w:instrText>
            </w:r>
            <w:r w:rsidRPr="00E11407">
              <w:rPr>
                <w:rFonts w:ascii="Calibri" w:eastAsia="SimSun" w:hAnsi="Calibri"/>
                <w:bCs/>
                <w:szCs w:val="16"/>
                <w:lang w:eastAsia="zh-CN"/>
              </w:rPr>
              <w:instrText>附加产品</w:instrText>
            </w:r>
            <w:r w:rsidRPr="00E11407">
              <w:rPr>
                <w:bCs/>
                <w:color w:val="1F497D"/>
                <w:szCs w:val="16"/>
                <w:lang w:eastAsia="zh-CN"/>
              </w:rPr>
              <w:instrText>”</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t>A</w:t>
            </w:r>
            <w:r w:rsidRPr="00E11407">
              <w:rPr>
                <w:rFonts w:ascii="Calibri" w:eastAsia="SimSun" w:hAnsi="Calibri"/>
                <w:bCs/>
                <w:szCs w:val="16"/>
                <w:lang w:eastAsia="zh-CN"/>
              </w:rPr>
              <w:fldChar w:fldCharType="end"/>
            </w:r>
            <w:r w:rsidRPr="00E11407">
              <w:rPr>
                <w:rFonts w:ascii="Calibri" w:eastAsia="SimSun" w:hAnsi="Calibri"/>
                <w:bCs/>
                <w:szCs w:val="16"/>
                <w:lang w:eastAsia="zh-CN"/>
              </w:rPr>
              <w:t xml:space="preserve"> </w:t>
            </w:r>
            <w:r w:rsidRPr="00E11407">
              <w:rPr>
                <w:rFonts w:ascii="Calibri" w:eastAsia="SimSun" w:hAnsi="Calibri"/>
                <w:bCs/>
                <w:szCs w:val="16"/>
                <w:lang w:eastAsia="zh-CN"/>
              </w:rPr>
              <w:fldChar w:fldCharType="end"/>
            </w:r>
          </w:p>
        </w:tc>
        <w:tc>
          <w:tcPr>
            <w:tcW w:w="595" w:type="dxa"/>
            <w:shd w:val="clear" w:color="auto" w:fill="70AD47" w:themeFill="accent6"/>
            <w:vAlign w:val="center"/>
          </w:tcPr>
          <w:p w:rsidR="005565A7" w:rsidRPr="00E11407" w:rsidRDefault="005565A7" w:rsidP="0040445E">
            <w:pPr>
              <w:pStyle w:val="ProductList-OfferingBody"/>
              <w:ind w:left="-113"/>
              <w:jc w:val="center"/>
              <w:rPr>
                <w:rFonts w:ascii="Calibri" w:eastAsia="SimSun" w:hAnsi="Calibri"/>
                <w:szCs w:val="16"/>
              </w:rPr>
            </w:pP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w:instrText>
            </w:r>
            <w:r w:rsidRPr="00E11407">
              <w:rPr>
                <w:bCs/>
                <w:color w:val="1F497D"/>
                <w:szCs w:val="16"/>
              </w:rPr>
              <w:instrText>AutoTextList  \s NoStyle \t “</w:instrText>
            </w:r>
            <w:r w:rsidRPr="00E11407">
              <w:rPr>
                <w:rFonts w:ascii="Calibri" w:eastAsia="SimSun" w:hAnsi="Calibri"/>
                <w:bCs/>
                <w:szCs w:val="16"/>
                <w:lang w:eastAsia="zh-CN"/>
              </w:rPr>
              <w:instrText>附加产品</w:instrText>
            </w:r>
            <w:r w:rsidRPr="00E11407">
              <w:rPr>
                <w:bCs/>
                <w:color w:val="1F497D"/>
                <w:szCs w:val="16"/>
              </w:rPr>
              <w:instrText>”</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w:instrText>
            </w:r>
            <w:r w:rsidRPr="00E11407">
              <w:rPr>
                <w:bCs/>
                <w:color w:val="1F497D"/>
                <w:szCs w:val="16"/>
                <w:lang w:eastAsia="zh-CN"/>
              </w:rPr>
              <w:instrText>AutoTextList  \s NoStyle \t “</w:instrText>
            </w:r>
            <w:r w:rsidRPr="00E11407">
              <w:rPr>
                <w:rFonts w:ascii="Calibri" w:eastAsia="SimSun" w:hAnsi="Calibri"/>
                <w:bCs/>
                <w:szCs w:val="16"/>
                <w:lang w:eastAsia="zh-CN"/>
              </w:rPr>
              <w:instrText>附加产品</w:instrText>
            </w:r>
            <w:r w:rsidRPr="00E11407">
              <w:rPr>
                <w:bCs/>
                <w:color w:val="1F497D"/>
                <w:szCs w:val="16"/>
                <w:lang w:eastAsia="zh-CN"/>
              </w:rPr>
              <w:instrText>”</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t>A</w:t>
            </w:r>
            <w:r w:rsidRPr="00E11407">
              <w:rPr>
                <w:rFonts w:ascii="Calibri" w:eastAsia="SimSun" w:hAnsi="Calibri"/>
                <w:bCs/>
                <w:szCs w:val="16"/>
                <w:lang w:eastAsia="zh-CN"/>
              </w:rPr>
              <w:fldChar w:fldCharType="end"/>
            </w:r>
            <w:r w:rsidRPr="00E11407">
              <w:rPr>
                <w:rFonts w:ascii="Calibri" w:eastAsia="SimSun" w:hAnsi="Calibri"/>
                <w:bCs/>
                <w:szCs w:val="16"/>
                <w:lang w:eastAsia="zh-CN"/>
              </w:rPr>
              <w:t xml:space="preserve"> </w:t>
            </w:r>
            <w:r w:rsidRPr="00E11407">
              <w:rPr>
                <w:rFonts w:ascii="Calibri" w:eastAsia="SimSun" w:hAnsi="Calibri"/>
                <w:bCs/>
                <w:szCs w:val="16"/>
                <w:lang w:eastAsia="zh-CN"/>
              </w:rPr>
              <w:fldChar w:fldCharType="end"/>
            </w:r>
          </w:p>
        </w:tc>
        <w:tc>
          <w:tcPr>
            <w:tcW w:w="596" w:type="dxa"/>
            <w:shd w:val="clear" w:color="auto" w:fill="BFBFBF" w:themeFill="background1" w:themeFillShade="BF"/>
            <w:vAlign w:val="center"/>
          </w:tcPr>
          <w:p w:rsidR="005565A7" w:rsidRPr="00410725" w:rsidRDefault="005565A7"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565A7" w:rsidRPr="00410725" w:rsidRDefault="005565A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565A7" w:rsidRPr="00410725" w:rsidRDefault="005565A7"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5565A7" w:rsidRPr="00E11407" w:rsidRDefault="005565A7" w:rsidP="0040445E">
            <w:pPr>
              <w:pStyle w:val="ProductList-OfferingBody"/>
              <w:ind w:left="-113"/>
              <w:jc w:val="center"/>
              <w:rPr>
                <w:rFonts w:ascii="Calibri" w:eastAsia="SimSun" w:hAnsi="Calibri"/>
                <w:szCs w:val="16"/>
              </w:rPr>
            </w:pP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w:instrText>
            </w:r>
            <w:r w:rsidRPr="00E11407">
              <w:rPr>
                <w:bCs/>
                <w:color w:val="1F497D"/>
                <w:szCs w:val="16"/>
              </w:rPr>
              <w:instrText>AutoTextList  \s NoStyle \t “</w:instrText>
            </w:r>
            <w:r w:rsidRPr="00E11407">
              <w:rPr>
                <w:rFonts w:ascii="Calibri" w:eastAsia="SimSun" w:hAnsi="Calibri"/>
                <w:bCs/>
                <w:szCs w:val="16"/>
                <w:lang w:eastAsia="zh-CN"/>
              </w:rPr>
              <w:instrText>开放式价值中的非组织范围</w:instrText>
            </w:r>
            <w:r w:rsidRPr="00E11407">
              <w:rPr>
                <w:bCs/>
                <w:color w:val="1F497D"/>
                <w:szCs w:val="16"/>
              </w:rPr>
              <w:instrText>”</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AutoTextList  \s NoStyle \t "</w:instrText>
            </w:r>
            <w:r w:rsidRPr="00E11407">
              <w:rPr>
                <w:rFonts w:ascii="Calibri" w:eastAsia="SimSun" w:hAnsi="Calibri"/>
                <w:bCs/>
                <w:szCs w:val="16"/>
                <w:lang w:eastAsia="zh-CN"/>
              </w:rPr>
              <w:instrText>开放式价值中的非组织范围</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t>P</w:t>
            </w:r>
            <w:r w:rsidRPr="00E11407">
              <w:rPr>
                <w:rFonts w:ascii="Calibri" w:eastAsia="SimSun" w:hAnsi="Calibri"/>
                <w:bCs/>
                <w:szCs w:val="16"/>
                <w:lang w:eastAsia="zh-CN"/>
              </w:rPr>
              <w:fldChar w:fldCharType="end"/>
            </w:r>
            <w:r w:rsidRPr="00E11407">
              <w:rPr>
                <w:rFonts w:ascii="Calibri" w:eastAsia="SimSun" w:hAnsi="Calibri"/>
                <w:bCs/>
                <w:szCs w:val="16"/>
                <w:lang w:eastAsia="zh-CN"/>
              </w:rPr>
              <w:t xml:space="preserve"> </w:t>
            </w:r>
            <w:r w:rsidRPr="00E11407">
              <w:rPr>
                <w:rFonts w:ascii="Calibri" w:eastAsia="SimSun" w:hAnsi="Calibri"/>
                <w:bCs/>
                <w:szCs w:val="16"/>
                <w:lang w:eastAsia="zh-CN"/>
              </w:rPr>
              <w:fldChar w:fldCharType="end"/>
            </w:r>
          </w:p>
        </w:tc>
        <w:tc>
          <w:tcPr>
            <w:tcW w:w="595" w:type="dxa"/>
            <w:shd w:val="clear" w:color="auto" w:fill="70AD47" w:themeFill="accent6"/>
            <w:vAlign w:val="center"/>
          </w:tcPr>
          <w:p w:rsidR="005565A7" w:rsidRPr="00410725" w:rsidRDefault="005565A7" w:rsidP="00C05A53">
            <w:pPr>
              <w:pStyle w:val="ProductList-OfferingBody"/>
              <w:ind w:left="-113"/>
              <w:jc w:val="center"/>
              <w:rPr>
                <w:rFonts w:ascii="Calibri" w:eastAsia="SimSun" w:hAnsi="Calibri"/>
              </w:rPr>
            </w:pPr>
          </w:p>
        </w:tc>
        <w:tc>
          <w:tcPr>
            <w:tcW w:w="709" w:type="dxa"/>
            <w:shd w:val="clear" w:color="auto" w:fill="70AD47" w:themeFill="accent6"/>
            <w:vAlign w:val="center"/>
          </w:tcPr>
          <w:p w:rsidR="005565A7" w:rsidRPr="00E11407" w:rsidRDefault="005565A7" w:rsidP="0040445E">
            <w:pPr>
              <w:pStyle w:val="ProductList-OfferingBody"/>
              <w:ind w:left="-113"/>
              <w:jc w:val="center"/>
              <w:rPr>
                <w:rFonts w:ascii="Calibri" w:eastAsia="SimSun" w:hAnsi="Calibri"/>
                <w:szCs w:val="16"/>
              </w:rPr>
            </w:pPr>
            <w:r w:rsidRPr="00E11407">
              <w:rPr>
                <w:rFonts w:ascii="Calibri" w:eastAsia="SimSun" w:hAnsi="Calibri"/>
                <w:szCs w:val="16"/>
                <w:lang w:eastAsia="zh-CN"/>
              </w:rPr>
              <w:fldChar w:fldCharType="begin"/>
            </w:r>
            <w:r w:rsidRPr="00E11407">
              <w:rPr>
                <w:rFonts w:ascii="Calibri" w:eastAsia="SimSun" w:hAnsi="Calibri"/>
                <w:szCs w:val="16"/>
                <w:lang w:eastAsia="zh-CN"/>
              </w:rPr>
              <w:instrText xml:space="preserve"> </w:instrText>
            </w:r>
            <w:r w:rsidRPr="00E11407">
              <w:rPr>
                <w:rFonts w:ascii="Calibri" w:hAnsi="Calibri"/>
                <w:color w:val="1F497D"/>
                <w:szCs w:val="16"/>
                <w:lang w:eastAsia="zh-CN"/>
              </w:rPr>
              <w:instrText>AutoTextList  \s NoStyle \t “</w:instrText>
            </w:r>
            <w:r w:rsidRPr="00E11407">
              <w:rPr>
                <w:rFonts w:ascii="Calibri" w:eastAsia="SimSun" w:hAnsi="Calibri"/>
                <w:szCs w:val="16"/>
                <w:lang w:eastAsia="zh-CN"/>
              </w:rPr>
              <w:instrText>附加产品</w:instrText>
            </w:r>
            <w:r w:rsidRPr="00E11407">
              <w:rPr>
                <w:rFonts w:ascii="Calibri" w:hAnsi="Calibri"/>
                <w:color w:val="1F497D"/>
                <w:szCs w:val="16"/>
                <w:lang w:eastAsia="zh-CN"/>
              </w:rPr>
              <w:instrText>”</w:instrText>
            </w:r>
            <w:r w:rsidRPr="00E11407">
              <w:rPr>
                <w:rFonts w:ascii="Calibri" w:eastAsia="SimSun" w:hAnsi="Calibri"/>
                <w:szCs w:val="16"/>
                <w:lang w:eastAsia="zh-CN"/>
              </w:rPr>
              <w:instrText xml:space="preserve"> </w:instrText>
            </w:r>
            <w:r w:rsidRPr="00E11407">
              <w:rPr>
                <w:rFonts w:ascii="Calibri" w:eastAsia="SimSun" w:hAnsi="Calibri"/>
                <w:szCs w:val="16"/>
                <w:lang w:eastAsia="zh-CN"/>
              </w:rPr>
              <w:fldChar w:fldCharType="separate"/>
            </w:r>
            <w:r w:rsidRPr="00E11407">
              <w:rPr>
                <w:rFonts w:ascii="Calibri" w:eastAsia="SimSun" w:hAnsi="Calibri"/>
                <w:szCs w:val="16"/>
                <w:lang w:eastAsia="zh-CN"/>
              </w:rPr>
              <w:t>A</w:t>
            </w:r>
            <w:r w:rsidRPr="00E11407">
              <w:rPr>
                <w:rFonts w:ascii="Calibri" w:eastAsia="SimSun" w:hAnsi="Calibri"/>
                <w:szCs w:val="16"/>
                <w:lang w:eastAsia="zh-CN"/>
              </w:rPr>
              <w:fldChar w:fldCharType="end"/>
            </w:r>
          </w:p>
        </w:tc>
      </w:tr>
      <w:tr w:rsidR="005565A7" w:rsidRPr="00410725" w:rsidTr="000142A1">
        <w:tc>
          <w:tcPr>
            <w:tcW w:w="2947" w:type="dxa"/>
            <w:tcBorders>
              <w:top w:val="dashSmallGap" w:sz="4" w:space="0" w:color="BFBFBF" w:themeColor="background1" w:themeShade="BF"/>
              <w:left w:val="nil"/>
              <w:bottom w:val="dashSmallGap" w:sz="4" w:space="0" w:color="BFBFBF" w:themeColor="background1" w:themeShade="BF"/>
              <w:right w:val="nil"/>
            </w:tcBorders>
          </w:tcPr>
          <w:p w:rsidR="005565A7" w:rsidRPr="00FB3ED0" w:rsidRDefault="005565A7" w:rsidP="0085720F">
            <w:pPr>
              <w:pStyle w:val="ProductList-Offering2"/>
              <w:rPr>
                <w:rFonts w:ascii="Calibri Light" w:eastAsia="SimSun" w:hAnsi="Calibri Light"/>
              </w:rPr>
            </w:pPr>
            <w:bookmarkStart w:id="532" w:name="_Toc379797207"/>
            <w:bookmarkStart w:id="533" w:name="_Toc380513232"/>
            <w:bookmarkStart w:id="534" w:name="_Toc380655274"/>
            <w:bookmarkStart w:id="535" w:name="_Toc386624217"/>
            <w:r w:rsidRPr="00FB3ED0">
              <w:rPr>
                <w:rFonts w:ascii="Calibri Light" w:eastAsia="SimSun" w:hAnsi="Calibri Light"/>
              </w:rPr>
              <w:t>SQL Server 2014 Enterprise</w:t>
            </w:r>
            <w:r w:rsidRPr="00FB3ED0">
              <w:rPr>
                <w:rFonts w:ascii="Calibri Light" w:eastAsia="SimSun" w:hAnsi="Calibri Light"/>
              </w:rPr>
              <w:fldChar w:fldCharType="begin"/>
            </w:r>
            <w:r w:rsidRPr="00FB3ED0">
              <w:rPr>
                <w:rFonts w:ascii="Calibri Light" w:eastAsia="SimSun" w:hAnsi="Calibri Light"/>
              </w:rPr>
              <w:instrText>XE "SQL Server 2014 Enterprise"</w:instrText>
            </w:r>
            <w:r w:rsidRPr="00FB3ED0">
              <w:rPr>
                <w:rFonts w:ascii="Calibri Light" w:eastAsia="SimSun" w:hAnsi="Calibri Light"/>
              </w:rPr>
              <w:fldChar w:fldCharType="end"/>
            </w:r>
            <w:r w:rsidRPr="00FB3ED0">
              <w:rPr>
                <w:rFonts w:ascii="Calibri Light" w:eastAsia="SimSun" w:hAnsi="Calibri Light"/>
              </w:rPr>
              <w:t xml:space="preserve"> Core</w:t>
            </w:r>
            <w:r w:rsidRPr="00FB3ED0">
              <w:rPr>
                <w:rFonts w:ascii="Calibri Light" w:eastAsia="SimSun" w:hAnsi="Calibri Light"/>
              </w:rPr>
              <w:fldChar w:fldCharType="begin"/>
            </w:r>
            <w:r w:rsidRPr="00FB3ED0">
              <w:rPr>
                <w:rFonts w:ascii="Calibri Light" w:eastAsia="SimSun" w:hAnsi="Calibri Light"/>
              </w:rPr>
              <w:instrText>XE "SQL Server 2014 Enterprise Core"</w:instrText>
            </w:r>
            <w:r w:rsidRPr="00FB3ED0">
              <w:rPr>
                <w:rFonts w:ascii="Calibri Light" w:eastAsia="SimSun" w:hAnsi="Calibri Light"/>
              </w:rPr>
              <w:fldChar w:fldCharType="end"/>
            </w:r>
            <w:r w:rsidRPr="00FB3ED0">
              <w:rPr>
                <w:rFonts w:ascii="Calibri Light" w:eastAsia="SimSun" w:hAnsi="Calibri Light"/>
              </w:rPr>
              <w:t>（</w:t>
            </w:r>
            <w:r w:rsidRPr="00FB3ED0">
              <w:rPr>
                <w:rFonts w:ascii="Calibri Light" w:eastAsia="SimSun" w:hAnsi="Calibri Light"/>
              </w:rPr>
              <w:t xml:space="preserve">2 </w:t>
            </w:r>
            <w:r w:rsidRPr="00FB3ED0">
              <w:rPr>
                <w:rFonts w:ascii="Calibri Light" w:eastAsia="SimSun" w:hAnsi="Calibri Light"/>
              </w:rPr>
              <w:t>个包内核许可）</w:t>
            </w:r>
            <w:bookmarkEnd w:id="532"/>
            <w:bookmarkEnd w:id="533"/>
            <w:bookmarkEnd w:id="534"/>
            <w:bookmarkEnd w:id="53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565A7" w:rsidRPr="00410725" w:rsidRDefault="00D9511B" w:rsidP="001F6B53">
            <w:pPr>
              <w:pStyle w:val="ProductList-OfferingBody"/>
              <w:ind w:left="-113"/>
              <w:jc w:val="center"/>
              <w:rPr>
                <w:rFonts w:ascii="Calibri" w:eastAsia="SimSun" w:hAnsi="Calibri"/>
              </w:rPr>
            </w:pPr>
            <w:r>
              <w:rPr>
                <w:rFonts w:ascii="Calibri" w:eastAsia="SimSun" w:hAnsi="Calibri"/>
              </w:rPr>
              <w:t>4</w:t>
            </w:r>
            <w:r w:rsidR="005565A7" w:rsidRPr="00410725">
              <w:rPr>
                <w:rFonts w:ascii="Calibri" w:eastAsia="SimSun" w:hAnsi="Calibri"/>
              </w:rPr>
              <w:t>/1</w:t>
            </w:r>
            <w:r w:rsidR="001F6B53">
              <w:rPr>
                <w:rFonts w:ascii="Calibri" w:eastAsia="SimSun" w:hAnsi="Calibri"/>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63</w:t>
            </w:r>
          </w:p>
        </w:tc>
        <w:tc>
          <w:tcPr>
            <w:tcW w:w="595" w:type="dxa"/>
            <w:tcBorders>
              <w:left w:val="single" w:sz="12" w:space="0" w:color="FFFFFF" w:themeColor="background1"/>
            </w:tcBorders>
            <w:shd w:val="clear" w:color="auto" w:fill="70AD47" w:themeFill="accent6"/>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125</w:t>
            </w:r>
          </w:p>
        </w:tc>
        <w:tc>
          <w:tcPr>
            <w:tcW w:w="596" w:type="dxa"/>
            <w:shd w:val="clear" w:color="auto" w:fill="70AD47" w:themeFill="accent6"/>
            <w:vAlign w:val="center"/>
          </w:tcPr>
          <w:p w:rsidR="005565A7" w:rsidRPr="00E11407" w:rsidRDefault="005565A7" w:rsidP="0040445E">
            <w:pPr>
              <w:jc w:val="center"/>
              <w:rPr>
                <w:sz w:val="16"/>
                <w:szCs w:val="16"/>
              </w:rPr>
            </w:pP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rPr>
              <w:instrText>AutoTextList  \s NoStyle \t “</w:instrText>
            </w:r>
            <w:r w:rsidRPr="00E11407">
              <w:rPr>
                <w:rFonts w:ascii="Calibri" w:eastAsia="SimSun" w:hAnsi="Calibri"/>
                <w:bCs/>
                <w:sz w:val="16"/>
                <w:szCs w:val="16"/>
                <w:lang w:eastAsia="zh-CN"/>
              </w:rPr>
              <w:instrText>附加产品</w:instrText>
            </w:r>
            <w:r w:rsidRPr="00E11407">
              <w:rPr>
                <w:bCs/>
                <w:color w:val="1F497D"/>
                <w:sz w:val="16"/>
                <w:szCs w:val="16"/>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lang w:eastAsia="zh-CN"/>
              </w:rPr>
              <w:instrText>AutoTextList  \s NoStyle \t “</w:instrText>
            </w:r>
            <w:r w:rsidRPr="00E11407">
              <w:rPr>
                <w:rFonts w:ascii="Calibri" w:eastAsia="SimSun" w:hAnsi="Calibri"/>
                <w:bCs/>
                <w:sz w:val="16"/>
                <w:szCs w:val="16"/>
                <w:lang w:eastAsia="zh-CN"/>
              </w:rPr>
              <w:instrText>附加产品</w:instrText>
            </w:r>
            <w:r w:rsidRPr="00E11407">
              <w:rPr>
                <w:bCs/>
                <w:color w:val="1F497D"/>
                <w:sz w:val="16"/>
                <w:szCs w:val="16"/>
                <w:lang w:eastAsia="zh-CN"/>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t>A</w:t>
            </w:r>
            <w:r w:rsidRPr="00E11407">
              <w:rPr>
                <w:rFonts w:ascii="Calibri" w:eastAsia="SimSun" w:hAnsi="Calibri"/>
                <w:bCs/>
                <w:sz w:val="16"/>
                <w:szCs w:val="16"/>
                <w:lang w:eastAsia="zh-CN"/>
              </w:rPr>
              <w:fldChar w:fldCharType="end"/>
            </w:r>
            <w:r w:rsidRPr="00E11407">
              <w:rPr>
                <w:rFonts w:ascii="Calibri" w:eastAsia="SimSun" w:hAnsi="Calibri"/>
                <w:bCs/>
                <w:sz w:val="16"/>
                <w:szCs w:val="16"/>
                <w:lang w:eastAsia="zh-CN"/>
              </w:rPr>
              <w:t xml:space="preserve"> </w:t>
            </w:r>
            <w:r w:rsidRPr="00E11407">
              <w:rPr>
                <w:rFonts w:ascii="Calibri" w:eastAsia="SimSun" w:hAnsi="Calibri"/>
                <w:bCs/>
                <w:sz w:val="16"/>
                <w:szCs w:val="16"/>
                <w:lang w:eastAsia="zh-CN"/>
              </w:rPr>
              <w:fldChar w:fldCharType="end"/>
            </w:r>
          </w:p>
        </w:tc>
        <w:tc>
          <w:tcPr>
            <w:tcW w:w="595" w:type="dxa"/>
            <w:shd w:val="clear" w:color="auto" w:fill="70AD47" w:themeFill="accent6"/>
            <w:vAlign w:val="center"/>
          </w:tcPr>
          <w:p w:rsidR="005565A7" w:rsidRPr="00E11407" w:rsidRDefault="005565A7" w:rsidP="0040445E">
            <w:pPr>
              <w:jc w:val="center"/>
              <w:rPr>
                <w:sz w:val="16"/>
                <w:szCs w:val="16"/>
              </w:rPr>
            </w:pP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rPr>
              <w:instrText>AutoTextList  \s NoStyle \t “</w:instrText>
            </w:r>
            <w:r w:rsidRPr="00E11407">
              <w:rPr>
                <w:rFonts w:ascii="Calibri" w:eastAsia="SimSun" w:hAnsi="Calibri"/>
                <w:bCs/>
                <w:sz w:val="16"/>
                <w:szCs w:val="16"/>
                <w:lang w:eastAsia="zh-CN"/>
              </w:rPr>
              <w:instrText>附加产品</w:instrText>
            </w:r>
            <w:r w:rsidRPr="00E11407">
              <w:rPr>
                <w:bCs/>
                <w:color w:val="1F497D"/>
                <w:sz w:val="16"/>
                <w:szCs w:val="16"/>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lang w:eastAsia="zh-CN"/>
              </w:rPr>
              <w:instrText>AutoTextList  \s NoStyle \t “</w:instrText>
            </w:r>
            <w:r w:rsidRPr="00E11407">
              <w:rPr>
                <w:rFonts w:ascii="Calibri" w:eastAsia="SimSun" w:hAnsi="Calibri"/>
                <w:bCs/>
                <w:sz w:val="16"/>
                <w:szCs w:val="16"/>
                <w:lang w:eastAsia="zh-CN"/>
              </w:rPr>
              <w:instrText>附加产品</w:instrText>
            </w:r>
            <w:r w:rsidRPr="00E11407">
              <w:rPr>
                <w:bCs/>
                <w:color w:val="1F497D"/>
                <w:sz w:val="16"/>
                <w:szCs w:val="16"/>
                <w:lang w:eastAsia="zh-CN"/>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t>A</w:t>
            </w:r>
            <w:r w:rsidRPr="00E11407">
              <w:rPr>
                <w:rFonts w:ascii="Calibri" w:eastAsia="SimSun" w:hAnsi="Calibri"/>
                <w:bCs/>
                <w:sz w:val="16"/>
                <w:szCs w:val="16"/>
                <w:lang w:eastAsia="zh-CN"/>
              </w:rPr>
              <w:fldChar w:fldCharType="end"/>
            </w:r>
            <w:r w:rsidRPr="00E11407">
              <w:rPr>
                <w:rFonts w:ascii="Calibri" w:eastAsia="SimSun" w:hAnsi="Calibri"/>
                <w:bCs/>
                <w:sz w:val="16"/>
                <w:szCs w:val="16"/>
                <w:lang w:eastAsia="zh-CN"/>
              </w:rPr>
              <w:t xml:space="preserve"> </w:t>
            </w:r>
            <w:r w:rsidRPr="00E11407">
              <w:rPr>
                <w:rFonts w:ascii="Calibri" w:eastAsia="SimSun" w:hAnsi="Calibri"/>
                <w:bCs/>
                <w:sz w:val="16"/>
                <w:szCs w:val="16"/>
                <w:lang w:eastAsia="zh-CN"/>
              </w:rPr>
              <w:fldChar w:fldCharType="end"/>
            </w:r>
          </w:p>
        </w:tc>
        <w:tc>
          <w:tcPr>
            <w:tcW w:w="596" w:type="dxa"/>
            <w:shd w:val="clear" w:color="auto" w:fill="70AD47" w:themeFill="accent6"/>
            <w:vAlign w:val="center"/>
          </w:tcPr>
          <w:p w:rsidR="005565A7" w:rsidRPr="00410725" w:rsidRDefault="005565A7"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565A7" w:rsidRPr="00410725" w:rsidRDefault="005565A7"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565A7" w:rsidRPr="00E11407" w:rsidRDefault="005565A7" w:rsidP="0040445E">
            <w:pPr>
              <w:pStyle w:val="ProductList-OfferingBody"/>
              <w:ind w:left="-113"/>
              <w:jc w:val="center"/>
              <w:rPr>
                <w:rFonts w:ascii="Calibri" w:eastAsia="SimSun" w:hAnsi="Calibri"/>
                <w:szCs w:val="16"/>
              </w:rPr>
            </w:pPr>
            <w:r w:rsidRPr="00E11407">
              <w:rPr>
                <w:rFonts w:ascii="Calibri" w:eastAsia="SimSun" w:hAnsi="Calibri"/>
                <w:szCs w:val="16"/>
                <w:lang w:eastAsia="zh-CN"/>
              </w:rPr>
              <w:fldChar w:fldCharType="begin"/>
            </w:r>
            <w:r w:rsidRPr="00E11407">
              <w:rPr>
                <w:rFonts w:ascii="Calibri" w:eastAsia="SimSun" w:hAnsi="Calibri"/>
                <w:szCs w:val="16"/>
                <w:lang w:eastAsia="zh-CN"/>
              </w:rPr>
              <w:instrText xml:space="preserve"> AutoTextList  \s NoStyle \t "</w:instrText>
            </w:r>
            <w:r w:rsidRPr="00E11407">
              <w:rPr>
                <w:rFonts w:ascii="Calibri" w:eastAsia="SimSun" w:hAnsi="Calibri"/>
                <w:szCs w:val="16"/>
                <w:lang w:eastAsia="zh-CN"/>
              </w:rPr>
              <w:instrText>开放许可和开放式价值</w:instrText>
            </w:r>
            <w:r w:rsidRPr="00E11407">
              <w:rPr>
                <w:rFonts w:ascii="Calibri" w:eastAsia="SimSun" w:hAnsi="Calibri"/>
                <w:szCs w:val="16"/>
                <w:lang w:eastAsia="zh-CN"/>
              </w:rPr>
              <w:instrText xml:space="preserve">" </w:instrText>
            </w:r>
            <w:r w:rsidRPr="00E11407">
              <w:rPr>
                <w:rFonts w:ascii="Calibri" w:eastAsia="SimSun" w:hAnsi="Calibri"/>
                <w:szCs w:val="16"/>
                <w:lang w:eastAsia="zh-CN"/>
              </w:rPr>
              <w:fldChar w:fldCharType="separate"/>
            </w:r>
            <w:r w:rsidRPr="00E11407">
              <w:rPr>
                <w:rFonts w:ascii="Calibri" w:eastAsia="SimSun" w:hAnsi="Calibri"/>
                <w:szCs w:val="16"/>
                <w:lang w:eastAsia="zh-CN"/>
              </w:rPr>
              <w:t>OF</w:t>
            </w:r>
            <w:r w:rsidRPr="00E11407">
              <w:rPr>
                <w:rFonts w:ascii="Calibri" w:eastAsia="SimSun" w:hAnsi="Calibri"/>
                <w:szCs w:val="16"/>
                <w:lang w:eastAsia="zh-CN"/>
              </w:rPr>
              <w:fldChar w:fldCharType="end"/>
            </w:r>
          </w:p>
        </w:tc>
        <w:tc>
          <w:tcPr>
            <w:tcW w:w="596" w:type="dxa"/>
            <w:shd w:val="clear" w:color="auto" w:fill="70AD47" w:themeFill="accent6"/>
            <w:vAlign w:val="center"/>
          </w:tcPr>
          <w:p w:rsidR="005565A7" w:rsidRPr="00E11407" w:rsidRDefault="005565A7" w:rsidP="0040445E">
            <w:pPr>
              <w:pStyle w:val="ProductList-OfferingBody"/>
              <w:ind w:left="-113"/>
              <w:jc w:val="center"/>
              <w:rPr>
                <w:rFonts w:ascii="Calibri" w:eastAsia="SimSun" w:hAnsi="Calibri"/>
                <w:szCs w:val="16"/>
              </w:rPr>
            </w:pP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w:instrText>
            </w:r>
            <w:r w:rsidRPr="00E11407">
              <w:rPr>
                <w:bCs/>
                <w:color w:val="1F497D"/>
                <w:szCs w:val="16"/>
              </w:rPr>
              <w:instrText>AutoTextList  \s NoStyle \t “</w:instrText>
            </w:r>
            <w:r w:rsidRPr="00E11407">
              <w:rPr>
                <w:rFonts w:ascii="Calibri" w:eastAsia="SimSun" w:hAnsi="Calibri"/>
                <w:bCs/>
                <w:szCs w:val="16"/>
                <w:lang w:eastAsia="zh-CN"/>
              </w:rPr>
              <w:instrText>开放式价值中的非组织范围</w:instrText>
            </w:r>
            <w:r w:rsidRPr="00E11407">
              <w:rPr>
                <w:bCs/>
                <w:color w:val="1F497D"/>
                <w:szCs w:val="16"/>
              </w:rPr>
              <w:instrText>”</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fldChar w:fldCharType="begin"/>
            </w:r>
            <w:r w:rsidRPr="00E11407">
              <w:rPr>
                <w:rFonts w:ascii="Calibri" w:eastAsia="SimSun" w:hAnsi="Calibri"/>
                <w:bCs/>
                <w:szCs w:val="16"/>
                <w:lang w:eastAsia="zh-CN"/>
              </w:rPr>
              <w:instrText xml:space="preserve"> AutoTextList  \s NoStyle \t "</w:instrText>
            </w:r>
            <w:r w:rsidRPr="00E11407">
              <w:rPr>
                <w:rFonts w:ascii="Calibri" w:eastAsia="SimSun" w:hAnsi="Calibri"/>
                <w:bCs/>
                <w:szCs w:val="16"/>
                <w:lang w:eastAsia="zh-CN"/>
              </w:rPr>
              <w:instrText>开放式价值中的非组织范围</w:instrText>
            </w:r>
            <w:r w:rsidRPr="00E11407">
              <w:rPr>
                <w:rFonts w:ascii="Calibri" w:eastAsia="SimSun" w:hAnsi="Calibri"/>
                <w:bCs/>
                <w:szCs w:val="16"/>
                <w:lang w:eastAsia="zh-CN"/>
              </w:rPr>
              <w:instrText xml:space="preserve">" </w:instrText>
            </w:r>
            <w:r w:rsidRPr="00E11407">
              <w:rPr>
                <w:rFonts w:ascii="Calibri" w:eastAsia="SimSun" w:hAnsi="Calibri"/>
                <w:bCs/>
                <w:szCs w:val="16"/>
                <w:lang w:eastAsia="zh-CN"/>
              </w:rPr>
              <w:fldChar w:fldCharType="separate"/>
            </w:r>
            <w:r w:rsidRPr="00E11407">
              <w:rPr>
                <w:rFonts w:ascii="Calibri" w:eastAsia="SimSun" w:hAnsi="Calibri"/>
                <w:bCs/>
                <w:szCs w:val="16"/>
                <w:lang w:eastAsia="zh-CN"/>
              </w:rPr>
              <w:t>P</w:t>
            </w:r>
            <w:r w:rsidRPr="00E11407">
              <w:rPr>
                <w:rFonts w:ascii="Calibri" w:eastAsia="SimSun" w:hAnsi="Calibri"/>
                <w:bCs/>
                <w:szCs w:val="16"/>
                <w:lang w:eastAsia="zh-CN"/>
              </w:rPr>
              <w:fldChar w:fldCharType="end"/>
            </w:r>
            <w:r w:rsidRPr="00E11407">
              <w:rPr>
                <w:rFonts w:ascii="Calibri" w:eastAsia="SimSun" w:hAnsi="Calibri"/>
                <w:bCs/>
                <w:szCs w:val="16"/>
                <w:lang w:eastAsia="zh-CN"/>
              </w:rPr>
              <w:t xml:space="preserve"> </w:t>
            </w:r>
            <w:r w:rsidRPr="00E11407">
              <w:rPr>
                <w:rFonts w:ascii="Calibri" w:eastAsia="SimSun" w:hAnsi="Calibri"/>
                <w:bCs/>
                <w:szCs w:val="16"/>
                <w:lang w:eastAsia="zh-CN"/>
              </w:rPr>
              <w:fldChar w:fldCharType="end"/>
            </w:r>
          </w:p>
        </w:tc>
        <w:tc>
          <w:tcPr>
            <w:tcW w:w="595" w:type="dxa"/>
            <w:shd w:val="clear" w:color="auto" w:fill="70AD47" w:themeFill="accent6"/>
            <w:vAlign w:val="center"/>
          </w:tcPr>
          <w:p w:rsidR="005565A7" w:rsidRPr="00410725" w:rsidRDefault="005565A7" w:rsidP="00C05A53">
            <w:pPr>
              <w:pStyle w:val="ProductList-OfferingBody"/>
              <w:ind w:left="-113"/>
              <w:jc w:val="center"/>
              <w:rPr>
                <w:rFonts w:ascii="Calibri" w:eastAsia="SimSun" w:hAnsi="Calibri"/>
              </w:rPr>
            </w:pPr>
          </w:p>
        </w:tc>
        <w:tc>
          <w:tcPr>
            <w:tcW w:w="709" w:type="dxa"/>
            <w:shd w:val="clear" w:color="auto" w:fill="70AD47" w:themeFill="accent6"/>
            <w:vAlign w:val="center"/>
          </w:tcPr>
          <w:p w:rsidR="005565A7" w:rsidRPr="00E11407" w:rsidRDefault="005565A7" w:rsidP="0040445E">
            <w:pPr>
              <w:pStyle w:val="ProductList-OfferingBody"/>
              <w:ind w:left="-113"/>
              <w:jc w:val="center"/>
              <w:rPr>
                <w:rFonts w:ascii="Calibri" w:eastAsia="SimSun" w:hAnsi="Calibri"/>
                <w:szCs w:val="16"/>
              </w:rPr>
            </w:pPr>
            <w:r w:rsidRPr="00E11407">
              <w:rPr>
                <w:rFonts w:ascii="Calibri" w:eastAsia="SimSun" w:hAnsi="Calibri"/>
                <w:szCs w:val="16"/>
                <w:lang w:eastAsia="zh-CN"/>
              </w:rPr>
              <w:fldChar w:fldCharType="begin"/>
            </w:r>
            <w:r w:rsidRPr="00E11407">
              <w:rPr>
                <w:rFonts w:ascii="Calibri" w:eastAsia="SimSun" w:hAnsi="Calibri"/>
                <w:szCs w:val="16"/>
                <w:lang w:eastAsia="zh-CN"/>
              </w:rPr>
              <w:instrText xml:space="preserve"> AutoTextList  \s NoStyle \t "</w:instrText>
            </w:r>
            <w:r w:rsidRPr="00E11407">
              <w:rPr>
                <w:rFonts w:ascii="Calibri" w:eastAsia="SimSun" w:hAnsi="Calibri"/>
                <w:szCs w:val="16"/>
                <w:lang w:eastAsia="zh-CN"/>
              </w:rPr>
              <w:instrText>服务器和工具产品</w:instrText>
            </w:r>
            <w:r w:rsidRPr="00E11407">
              <w:rPr>
                <w:rFonts w:ascii="Calibri" w:eastAsia="SimSun" w:hAnsi="Calibri"/>
                <w:szCs w:val="16"/>
                <w:lang w:eastAsia="zh-CN"/>
              </w:rPr>
              <w:instrText xml:space="preserve">" </w:instrText>
            </w:r>
            <w:r w:rsidRPr="00E11407">
              <w:rPr>
                <w:rFonts w:ascii="Calibri" w:eastAsia="SimSun" w:hAnsi="Calibri"/>
                <w:szCs w:val="16"/>
                <w:lang w:eastAsia="zh-CN"/>
              </w:rPr>
              <w:fldChar w:fldCharType="separate"/>
            </w:r>
            <w:r w:rsidRPr="00E11407">
              <w:rPr>
                <w:rFonts w:ascii="Calibri" w:eastAsia="SimSun" w:hAnsi="Calibri"/>
                <w:szCs w:val="16"/>
                <w:lang w:eastAsia="zh-CN"/>
              </w:rPr>
              <w:t>SP</w:t>
            </w:r>
            <w:r w:rsidRPr="00E11407">
              <w:rPr>
                <w:rFonts w:ascii="Calibri" w:eastAsia="SimSun" w:hAnsi="Calibri"/>
                <w:szCs w:val="16"/>
                <w:lang w:eastAsia="zh-CN"/>
              </w:rPr>
              <w:fldChar w:fldCharType="end"/>
            </w:r>
          </w:p>
        </w:tc>
      </w:tr>
      <w:tr w:rsidR="005565A7" w:rsidRPr="00410725" w:rsidTr="000142A1">
        <w:tc>
          <w:tcPr>
            <w:tcW w:w="2947" w:type="dxa"/>
            <w:tcBorders>
              <w:top w:val="dashSmallGap" w:sz="4" w:space="0" w:color="BFBFBF" w:themeColor="background1" w:themeShade="BF"/>
              <w:left w:val="nil"/>
              <w:bottom w:val="dashSmallGap" w:sz="4" w:space="0" w:color="BFBFBF" w:themeColor="background1" w:themeShade="BF"/>
              <w:right w:val="nil"/>
            </w:tcBorders>
          </w:tcPr>
          <w:p w:rsidR="005565A7" w:rsidRPr="00FB3ED0" w:rsidRDefault="005565A7" w:rsidP="0085720F">
            <w:pPr>
              <w:pStyle w:val="ProductList-Offering2"/>
              <w:rPr>
                <w:rFonts w:ascii="Calibri Light" w:eastAsia="SimSun" w:hAnsi="Calibri Light"/>
              </w:rPr>
            </w:pPr>
            <w:bookmarkStart w:id="536" w:name="_Toc379797208"/>
            <w:bookmarkStart w:id="537" w:name="_Toc380513233"/>
            <w:bookmarkStart w:id="538" w:name="_Toc380655275"/>
            <w:bookmarkStart w:id="539" w:name="_Toc386624218"/>
            <w:r w:rsidRPr="00FB3ED0">
              <w:rPr>
                <w:rFonts w:ascii="Calibri Light" w:eastAsia="SimSun" w:hAnsi="Calibri Light"/>
              </w:rPr>
              <w:t>SQL Server 2012 Parallel Data Warehouse</w:t>
            </w:r>
            <w:bookmarkEnd w:id="536"/>
            <w:bookmarkEnd w:id="537"/>
            <w:bookmarkEnd w:id="538"/>
            <w:bookmarkEnd w:id="539"/>
            <w:r w:rsidRPr="00FB3ED0">
              <w:rPr>
                <w:rFonts w:ascii="Calibri Light" w:eastAsia="SimSun" w:hAnsi="Calibri Light"/>
              </w:rPr>
              <w:fldChar w:fldCharType="begin"/>
            </w:r>
            <w:r w:rsidRPr="00FB3ED0">
              <w:rPr>
                <w:rFonts w:ascii="Calibri Light" w:eastAsia="SimSun" w:hAnsi="Calibri Light"/>
              </w:rPr>
              <w:instrText>XE "SQL Server 2012 Parallel Data Warehouse"</w:instrText>
            </w:r>
            <w:r w:rsidRPr="00FB3ED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100</w:t>
            </w:r>
          </w:p>
        </w:tc>
        <w:tc>
          <w:tcPr>
            <w:tcW w:w="595" w:type="dxa"/>
            <w:tcBorders>
              <w:left w:val="single" w:sz="12" w:space="0" w:color="FFFFFF" w:themeColor="background1"/>
            </w:tcBorders>
            <w:shd w:val="clear" w:color="auto" w:fill="BFBFBF" w:themeFill="background1" w:themeFillShade="BF"/>
            <w:vAlign w:val="center"/>
          </w:tcPr>
          <w:p w:rsidR="005565A7" w:rsidRPr="00410725" w:rsidRDefault="005565A7"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5565A7" w:rsidRPr="00E11407" w:rsidRDefault="005565A7" w:rsidP="0040445E">
            <w:pPr>
              <w:pStyle w:val="ProductList-OfferingBody"/>
              <w:ind w:left="-113"/>
              <w:jc w:val="center"/>
              <w:rPr>
                <w:rFonts w:ascii="Calibri" w:eastAsia="SimSun" w:hAnsi="Calibri"/>
                <w:szCs w:val="16"/>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E11407">
              <w:rPr>
                <w:rFonts w:ascii="Calibri" w:eastAsia="SimSun" w:hAnsi="Calibri"/>
                <w:szCs w:val="16"/>
                <w:lang w:eastAsia="zh-CN"/>
              </w:rPr>
              <w:fldChar w:fldCharType="begin"/>
            </w:r>
            <w:r w:rsidRPr="00E11407">
              <w:rPr>
                <w:rFonts w:ascii="Calibri" w:eastAsia="SimSun" w:hAnsi="Calibri"/>
                <w:szCs w:val="16"/>
                <w:lang w:eastAsia="zh-CN"/>
              </w:rPr>
              <w:instrText xml:space="preserve"> </w:instrText>
            </w:r>
            <w:r w:rsidRPr="00E11407">
              <w:rPr>
                <w:color w:val="1F497D"/>
                <w:szCs w:val="16"/>
                <w:lang w:eastAsia="zh-CN"/>
              </w:rPr>
              <w:instrText>AutoTextList  \s NoStyle \t "</w:instrText>
            </w:r>
            <w:r w:rsidRPr="00E11407">
              <w:rPr>
                <w:rFonts w:ascii="Calibri" w:eastAsia="SimSun" w:hAnsi="Calibri"/>
                <w:szCs w:val="16"/>
                <w:lang w:eastAsia="zh-CN"/>
              </w:rPr>
              <w:instrText>应用程序平台产品</w:instrText>
            </w:r>
            <w:r w:rsidRPr="00E11407">
              <w:rPr>
                <w:color w:val="1F497D"/>
                <w:szCs w:val="16"/>
                <w:lang w:eastAsia="zh-CN"/>
              </w:rPr>
              <w:instrText>"</w:instrText>
            </w:r>
            <w:r w:rsidRPr="00E11407">
              <w:rPr>
                <w:rFonts w:ascii="Calibri" w:eastAsia="SimSun" w:hAnsi="Calibri"/>
                <w:szCs w:val="16"/>
                <w:lang w:eastAsia="zh-CN"/>
              </w:rPr>
              <w:instrText xml:space="preserve"> </w:instrText>
            </w:r>
            <w:r w:rsidRPr="00E11407">
              <w:rPr>
                <w:rFonts w:ascii="Calibri" w:eastAsia="SimSun" w:hAnsi="Calibri"/>
                <w:szCs w:val="16"/>
                <w:lang w:eastAsia="zh-CN"/>
              </w:rPr>
              <w:fldChar w:fldCharType="separate"/>
            </w:r>
            <w:r w:rsidRPr="00E11407">
              <w:rPr>
                <w:rFonts w:ascii="Calibri" w:eastAsia="SimSun" w:hAnsi="Calibri"/>
                <w:szCs w:val="16"/>
                <w:lang w:eastAsia="zh-CN"/>
              </w:rPr>
              <w:t>AP</w:t>
            </w:r>
            <w:r w:rsidRPr="00E11407">
              <w:rPr>
                <w:rFonts w:ascii="Calibri" w:eastAsia="SimSun" w:hAnsi="Calibri"/>
                <w:szCs w:val="16"/>
                <w:lang w:eastAsia="zh-CN"/>
              </w:rPr>
              <w:fldChar w:fldCharType="end"/>
            </w:r>
          </w:p>
        </w:tc>
        <w:tc>
          <w:tcPr>
            <w:tcW w:w="595" w:type="dxa"/>
            <w:shd w:val="clear" w:color="auto" w:fill="BFBFBF" w:themeFill="background1" w:themeFillShade="BF"/>
            <w:vAlign w:val="center"/>
          </w:tcPr>
          <w:p w:rsidR="005565A7" w:rsidRPr="00E11407" w:rsidRDefault="005565A7" w:rsidP="0040445E">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5565A7" w:rsidRPr="00410725" w:rsidRDefault="005565A7"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565A7" w:rsidRPr="00410725" w:rsidRDefault="005565A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565A7" w:rsidRPr="00E11407" w:rsidRDefault="005565A7" w:rsidP="0040445E">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5565A7" w:rsidRPr="00E11407" w:rsidRDefault="005565A7" w:rsidP="0040445E">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5565A7" w:rsidRPr="00410725" w:rsidRDefault="005565A7" w:rsidP="00C05A53">
            <w:pPr>
              <w:pStyle w:val="ProductList-OfferingBody"/>
              <w:ind w:left="-113"/>
              <w:jc w:val="center"/>
              <w:rPr>
                <w:rFonts w:ascii="Calibri" w:eastAsia="SimSun" w:hAnsi="Calibri"/>
              </w:rPr>
            </w:pPr>
          </w:p>
        </w:tc>
        <w:tc>
          <w:tcPr>
            <w:tcW w:w="709" w:type="dxa"/>
            <w:shd w:val="clear" w:color="auto" w:fill="70AD47" w:themeFill="accent6"/>
            <w:vAlign w:val="center"/>
          </w:tcPr>
          <w:p w:rsidR="005565A7" w:rsidRPr="00E11407" w:rsidRDefault="005565A7" w:rsidP="0040445E">
            <w:pPr>
              <w:pStyle w:val="ProductList-OfferingBody"/>
              <w:ind w:left="-113"/>
              <w:jc w:val="center"/>
              <w:rPr>
                <w:rFonts w:ascii="Calibri" w:eastAsia="SimSun" w:hAnsi="Calibri"/>
                <w:szCs w:val="16"/>
              </w:rPr>
            </w:pPr>
            <w:r w:rsidRPr="00E11407">
              <w:rPr>
                <w:rFonts w:ascii="Calibri" w:eastAsia="SimSun" w:hAnsi="Calibri"/>
                <w:szCs w:val="16"/>
                <w:lang w:eastAsia="zh-CN"/>
              </w:rPr>
              <w:fldChar w:fldCharType="begin"/>
            </w:r>
            <w:r w:rsidRPr="00E11407">
              <w:rPr>
                <w:rFonts w:ascii="Calibri" w:eastAsia="SimSun" w:hAnsi="Calibri"/>
                <w:szCs w:val="16"/>
                <w:lang w:eastAsia="zh-CN"/>
              </w:rPr>
              <w:instrText xml:space="preserve"> AutoTextList  \s NoStyle \t "</w:instrText>
            </w:r>
            <w:r w:rsidRPr="00E11407">
              <w:rPr>
                <w:rFonts w:ascii="Calibri" w:eastAsia="SimSun" w:hAnsi="Calibri"/>
                <w:szCs w:val="16"/>
                <w:lang w:eastAsia="zh-CN"/>
              </w:rPr>
              <w:instrText>服务器和工具产品</w:instrText>
            </w:r>
            <w:r w:rsidRPr="00E11407">
              <w:rPr>
                <w:rFonts w:ascii="Calibri" w:eastAsia="SimSun" w:hAnsi="Calibri"/>
                <w:szCs w:val="16"/>
                <w:lang w:eastAsia="zh-CN"/>
              </w:rPr>
              <w:instrText xml:space="preserve">" </w:instrText>
            </w:r>
            <w:r w:rsidRPr="00E11407">
              <w:rPr>
                <w:rFonts w:ascii="Calibri" w:eastAsia="SimSun" w:hAnsi="Calibri"/>
                <w:szCs w:val="16"/>
                <w:lang w:eastAsia="zh-CN"/>
              </w:rPr>
              <w:fldChar w:fldCharType="separate"/>
            </w:r>
            <w:r w:rsidRPr="00E11407">
              <w:rPr>
                <w:rFonts w:ascii="Calibri" w:eastAsia="SimSun" w:hAnsi="Calibri"/>
                <w:szCs w:val="16"/>
                <w:lang w:eastAsia="zh-CN"/>
              </w:rPr>
              <w:t>SP</w:t>
            </w:r>
            <w:r w:rsidRPr="00E11407">
              <w:rPr>
                <w:rFonts w:ascii="Calibri" w:eastAsia="SimSun" w:hAnsi="Calibri"/>
                <w:szCs w:val="16"/>
                <w:lang w:eastAsia="zh-CN"/>
              </w:rPr>
              <w:fldChar w:fldCharType="end"/>
            </w:r>
          </w:p>
        </w:tc>
      </w:tr>
      <w:tr w:rsidR="005565A7" w:rsidRPr="00410725" w:rsidTr="000142A1">
        <w:tc>
          <w:tcPr>
            <w:tcW w:w="2947" w:type="dxa"/>
            <w:tcBorders>
              <w:top w:val="dashSmallGap" w:sz="4" w:space="0" w:color="BFBFBF" w:themeColor="background1" w:themeShade="BF"/>
              <w:left w:val="nil"/>
              <w:bottom w:val="dashSmallGap" w:sz="4" w:space="0" w:color="BFBFBF" w:themeColor="background1" w:themeShade="BF"/>
              <w:right w:val="nil"/>
            </w:tcBorders>
          </w:tcPr>
          <w:p w:rsidR="005565A7" w:rsidRPr="00FB3ED0" w:rsidRDefault="005565A7" w:rsidP="0085720F">
            <w:pPr>
              <w:pStyle w:val="ProductList-Offering2"/>
              <w:rPr>
                <w:rFonts w:ascii="Calibri Light" w:eastAsia="SimSun" w:hAnsi="Calibri Light"/>
              </w:rPr>
            </w:pPr>
            <w:bookmarkStart w:id="540" w:name="_Toc379797209"/>
            <w:bookmarkStart w:id="541" w:name="_Toc380513234"/>
            <w:bookmarkStart w:id="542" w:name="_Toc380655276"/>
            <w:bookmarkStart w:id="543" w:name="_Toc386624219"/>
            <w:r w:rsidRPr="00FB3ED0">
              <w:rPr>
                <w:rFonts w:ascii="Calibri Light" w:eastAsia="SimSun" w:hAnsi="Calibri Light"/>
              </w:rPr>
              <w:t>SQL Server 2012 Parallel Data Warehouse</w:t>
            </w:r>
            <w:r w:rsidRPr="00FB3ED0">
              <w:rPr>
                <w:rFonts w:ascii="Calibri Light" w:eastAsia="SimSun" w:hAnsi="Calibri Light"/>
              </w:rPr>
              <w:fldChar w:fldCharType="begin"/>
            </w:r>
            <w:r w:rsidRPr="00FB3ED0">
              <w:rPr>
                <w:rFonts w:ascii="Calibri Light" w:eastAsia="SimSun" w:hAnsi="Calibri Light"/>
              </w:rPr>
              <w:instrText>XE "SQL Server 2012 Parallel Data Warehouse"</w:instrText>
            </w:r>
            <w:r w:rsidRPr="00FB3ED0">
              <w:rPr>
                <w:rFonts w:ascii="Calibri Light" w:eastAsia="SimSun" w:hAnsi="Calibri Light"/>
              </w:rPr>
              <w:fldChar w:fldCharType="end"/>
            </w:r>
            <w:r w:rsidRPr="00FB3ED0">
              <w:rPr>
                <w:rFonts w:ascii="Calibri Light" w:eastAsia="SimSun" w:hAnsi="Calibri Light"/>
              </w:rPr>
              <w:t xml:space="preserve"> Developer</w:t>
            </w:r>
            <w:bookmarkEnd w:id="540"/>
            <w:bookmarkEnd w:id="541"/>
            <w:bookmarkEnd w:id="542"/>
            <w:bookmarkEnd w:id="543"/>
            <w:r w:rsidRPr="00FB3ED0">
              <w:rPr>
                <w:rFonts w:ascii="Calibri Light" w:eastAsia="SimSun" w:hAnsi="Calibri Light"/>
              </w:rPr>
              <w:fldChar w:fldCharType="begin"/>
            </w:r>
            <w:r w:rsidRPr="00FB3ED0">
              <w:rPr>
                <w:rFonts w:ascii="Calibri Light" w:eastAsia="SimSun" w:hAnsi="Calibri Light"/>
              </w:rPr>
              <w:instrText>XE "SQL Server 2012 Parallel Data Warehouse Developer"</w:instrText>
            </w:r>
            <w:r w:rsidRPr="00FB3ED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5565A7" w:rsidRPr="00410725" w:rsidRDefault="005565A7"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565A7" w:rsidRPr="00E11407" w:rsidRDefault="005565A7" w:rsidP="0040445E">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5565A7" w:rsidRPr="00E11407" w:rsidRDefault="005565A7" w:rsidP="0040445E">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5565A7" w:rsidRPr="00410725" w:rsidRDefault="005565A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565A7" w:rsidRPr="00410725" w:rsidRDefault="005565A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565A7" w:rsidRPr="00E11407" w:rsidRDefault="005565A7" w:rsidP="0040445E">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5565A7" w:rsidRPr="00E11407" w:rsidRDefault="005565A7" w:rsidP="0040445E">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5565A7" w:rsidRPr="00410725" w:rsidRDefault="005565A7"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5565A7" w:rsidRPr="00E11407" w:rsidRDefault="005565A7" w:rsidP="0040445E">
            <w:pPr>
              <w:pStyle w:val="ProductList-OfferingBody"/>
              <w:ind w:left="-113"/>
              <w:jc w:val="center"/>
              <w:rPr>
                <w:rFonts w:ascii="Calibri" w:eastAsia="SimSun" w:hAnsi="Calibri"/>
                <w:szCs w:val="16"/>
              </w:rPr>
            </w:pPr>
          </w:p>
        </w:tc>
      </w:tr>
      <w:tr w:rsidR="005565A7" w:rsidRPr="00410725" w:rsidTr="000142A1">
        <w:tc>
          <w:tcPr>
            <w:tcW w:w="2947" w:type="dxa"/>
            <w:tcBorders>
              <w:top w:val="dashSmallGap" w:sz="4" w:space="0" w:color="BFBFBF" w:themeColor="background1" w:themeShade="BF"/>
              <w:left w:val="nil"/>
              <w:bottom w:val="dashSmallGap" w:sz="4" w:space="0" w:color="BFBFBF" w:themeColor="background1" w:themeShade="BF"/>
              <w:right w:val="nil"/>
            </w:tcBorders>
          </w:tcPr>
          <w:p w:rsidR="005565A7" w:rsidRPr="00FB3ED0" w:rsidRDefault="005565A7" w:rsidP="0085720F">
            <w:pPr>
              <w:pStyle w:val="ProductList-Offering2"/>
              <w:rPr>
                <w:rFonts w:ascii="Calibri Light" w:eastAsia="SimSun" w:hAnsi="Calibri Light"/>
              </w:rPr>
            </w:pPr>
            <w:bookmarkStart w:id="544" w:name="_Toc379797210"/>
            <w:bookmarkStart w:id="545" w:name="_Toc380513235"/>
            <w:bookmarkStart w:id="546" w:name="_Toc380655277"/>
            <w:bookmarkStart w:id="547" w:name="_Toc386624220"/>
            <w:r w:rsidRPr="00FB3ED0">
              <w:rPr>
                <w:rFonts w:ascii="Calibri Light" w:eastAsia="SimSun" w:hAnsi="Calibri Light"/>
              </w:rPr>
              <w:t>SQL Server 2014 Standard</w:t>
            </w:r>
            <w:bookmarkEnd w:id="544"/>
            <w:bookmarkEnd w:id="545"/>
            <w:bookmarkEnd w:id="546"/>
            <w:bookmarkEnd w:id="547"/>
            <w:r w:rsidRPr="00FB3ED0">
              <w:rPr>
                <w:rFonts w:ascii="Calibri Light" w:eastAsia="SimSun" w:hAnsi="Calibri Light"/>
              </w:rPr>
              <w:fldChar w:fldCharType="begin"/>
            </w:r>
            <w:r w:rsidRPr="00FB3ED0">
              <w:rPr>
                <w:rFonts w:ascii="Calibri Light" w:eastAsia="SimSun" w:hAnsi="Calibri Light"/>
              </w:rPr>
              <w:instrText>XE "SQL Server 2014 Standard"</w:instrText>
            </w:r>
            <w:r w:rsidRPr="00FB3ED0">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565A7" w:rsidRPr="00410725" w:rsidRDefault="00D9511B" w:rsidP="001F6B53">
            <w:pPr>
              <w:pStyle w:val="ProductList-OfferingBody"/>
              <w:ind w:left="-113"/>
              <w:jc w:val="center"/>
              <w:rPr>
                <w:rFonts w:ascii="Calibri" w:eastAsia="SimSun" w:hAnsi="Calibri"/>
              </w:rPr>
            </w:pPr>
            <w:r>
              <w:rPr>
                <w:rFonts w:ascii="Calibri" w:eastAsia="SimSun" w:hAnsi="Calibri"/>
              </w:rPr>
              <w:t>4</w:t>
            </w:r>
            <w:r w:rsidR="005565A7" w:rsidRPr="00410725">
              <w:rPr>
                <w:rFonts w:ascii="Calibri" w:eastAsia="SimSun" w:hAnsi="Calibri"/>
              </w:rPr>
              <w:t>/1</w:t>
            </w:r>
            <w:r w:rsidR="001F6B53">
              <w:rPr>
                <w:rFonts w:ascii="Calibri" w:eastAsia="SimSun" w:hAnsi="Calibri"/>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8</w:t>
            </w:r>
          </w:p>
        </w:tc>
        <w:tc>
          <w:tcPr>
            <w:tcW w:w="595" w:type="dxa"/>
            <w:tcBorders>
              <w:left w:val="single" w:sz="12" w:space="0" w:color="FFFFFF" w:themeColor="background1"/>
            </w:tcBorders>
            <w:shd w:val="clear" w:color="auto" w:fill="70AD47" w:themeFill="accent6"/>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15</w:t>
            </w:r>
          </w:p>
        </w:tc>
        <w:tc>
          <w:tcPr>
            <w:tcW w:w="596" w:type="dxa"/>
            <w:shd w:val="clear" w:color="auto" w:fill="70AD47" w:themeFill="accent6"/>
            <w:vAlign w:val="center"/>
          </w:tcPr>
          <w:p w:rsidR="005565A7" w:rsidRPr="00E11407" w:rsidRDefault="005565A7" w:rsidP="0040445E">
            <w:pPr>
              <w:jc w:val="center"/>
              <w:rPr>
                <w:sz w:val="16"/>
                <w:szCs w:val="16"/>
              </w:rPr>
            </w:pP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rPr>
              <w:instrText>AutoTextList  \s NoStyle \t “</w:instrText>
            </w:r>
            <w:r w:rsidRPr="00E11407">
              <w:rPr>
                <w:rFonts w:ascii="Calibri" w:eastAsia="SimSun" w:hAnsi="Calibri"/>
                <w:bCs/>
                <w:sz w:val="16"/>
                <w:szCs w:val="16"/>
                <w:lang w:eastAsia="zh-CN"/>
              </w:rPr>
              <w:instrText>附加产品</w:instrText>
            </w:r>
            <w:r w:rsidRPr="00E11407">
              <w:rPr>
                <w:bCs/>
                <w:color w:val="1F497D"/>
                <w:sz w:val="16"/>
                <w:szCs w:val="16"/>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lang w:eastAsia="zh-CN"/>
              </w:rPr>
              <w:instrText>AutoTextList  \s NoStyle \t “</w:instrText>
            </w:r>
            <w:r w:rsidRPr="00E11407">
              <w:rPr>
                <w:rFonts w:ascii="Calibri" w:eastAsia="SimSun" w:hAnsi="Calibri"/>
                <w:bCs/>
                <w:sz w:val="16"/>
                <w:szCs w:val="16"/>
                <w:lang w:eastAsia="zh-CN"/>
              </w:rPr>
              <w:instrText>附加产品</w:instrText>
            </w:r>
            <w:r w:rsidRPr="00E11407">
              <w:rPr>
                <w:bCs/>
                <w:color w:val="1F497D"/>
                <w:sz w:val="16"/>
                <w:szCs w:val="16"/>
                <w:lang w:eastAsia="zh-CN"/>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t>A</w:t>
            </w:r>
            <w:r w:rsidRPr="00E11407">
              <w:rPr>
                <w:rFonts w:ascii="Calibri" w:eastAsia="SimSun" w:hAnsi="Calibri"/>
                <w:bCs/>
                <w:sz w:val="16"/>
                <w:szCs w:val="16"/>
                <w:lang w:eastAsia="zh-CN"/>
              </w:rPr>
              <w:fldChar w:fldCharType="end"/>
            </w:r>
            <w:r w:rsidRPr="00E11407">
              <w:rPr>
                <w:rFonts w:ascii="Calibri" w:eastAsia="SimSun" w:hAnsi="Calibri"/>
                <w:bCs/>
                <w:sz w:val="16"/>
                <w:szCs w:val="16"/>
                <w:lang w:eastAsia="zh-CN"/>
              </w:rPr>
              <w:t xml:space="preserve"> </w:t>
            </w:r>
            <w:r w:rsidRPr="00E11407">
              <w:rPr>
                <w:rFonts w:ascii="Calibri" w:eastAsia="SimSun" w:hAnsi="Calibri"/>
                <w:bCs/>
                <w:sz w:val="16"/>
                <w:szCs w:val="16"/>
                <w:lang w:eastAsia="zh-CN"/>
              </w:rPr>
              <w:fldChar w:fldCharType="end"/>
            </w:r>
          </w:p>
        </w:tc>
        <w:tc>
          <w:tcPr>
            <w:tcW w:w="595" w:type="dxa"/>
            <w:shd w:val="clear" w:color="auto" w:fill="70AD47" w:themeFill="accent6"/>
            <w:vAlign w:val="center"/>
          </w:tcPr>
          <w:p w:rsidR="005565A7" w:rsidRPr="00E11407" w:rsidRDefault="005565A7" w:rsidP="0040445E">
            <w:pPr>
              <w:jc w:val="center"/>
              <w:rPr>
                <w:sz w:val="16"/>
                <w:szCs w:val="16"/>
              </w:rPr>
            </w:pP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rPr>
              <w:instrText>AutoTextList  \s NoStyle \t “</w:instrText>
            </w:r>
            <w:r w:rsidRPr="00E11407">
              <w:rPr>
                <w:rFonts w:ascii="Calibri" w:eastAsia="SimSun" w:hAnsi="Calibri"/>
                <w:bCs/>
                <w:sz w:val="16"/>
                <w:szCs w:val="16"/>
                <w:lang w:eastAsia="zh-CN"/>
              </w:rPr>
              <w:instrText>附加产品</w:instrText>
            </w:r>
            <w:r w:rsidRPr="00E11407">
              <w:rPr>
                <w:bCs/>
                <w:color w:val="1F497D"/>
                <w:sz w:val="16"/>
                <w:szCs w:val="16"/>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lang w:eastAsia="zh-CN"/>
              </w:rPr>
              <w:instrText>AutoTextList  \s NoStyle \t “</w:instrText>
            </w:r>
            <w:r w:rsidRPr="00E11407">
              <w:rPr>
                <w:rFonts w:ascii="Calibri" w:eastAsia="SimSun" w:hAnsi="Calibri"/>
                <w:bCs/>
                <w:sz w:val="16"/>
                <w:szCs w:val="16"/>
                <w:lang w:eastAsia="zh-CN"/>
              </w:rPr>
              <w:instrText>附加产品</w:instrText>
            </w:r>
            <w:r w:rsidRPr="00E11407">
              <w:rPr>
                <w:bCs/>
                <w:color w:val="1F497D"/>
                <w:sz w:val="16"/>
                <w:szCs w:val="16"/>
                <w:lang w:eastAsia="zh-CN"/>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t>A</w:t>
            </w:r>
            <w:r w:rsidRPr="00E11407">
              <w:rPr>
                <w:rFonts w:ascii="Calibri" w:eastAsia="SimSun" w:hAnsi="Calibri"/>
                <w:bCs/>
                <w:sz w:val="16"/>
                <w:szCs w:val="16"/>
                <w:lang w:eastAsia="zh-CN"/>
              </w:rPr>
              <w:fldChar w:fldCharType="end"/>
            </w:r>
            <w:r w:rsidRPr="00E11407">
              <w:rPr>
                <w:rFonts w:ascii="Calibri" w:eastAsia="SimSun" w:hAnsi="Calibri"/>
                <w:bCs/>
                <w:sz w:val="16"/>
                <w:szCs w:val="16"/>
                <w:lang w:eastAsia="zh-CN"/>
              </w:rPr>
              <w:t xml:space="preserve"> </w:t>
            </w:r>
            <w:r w:rsidRPr="00E11407">
              <w:rPr>
                <w:rFonts w:ascii="Calibri" w:eastAsia="SimSun" w:hAnsi="Calibri"/>
                <w:bCs/>
                <w:sz w:val="16"/>
                <w:szCs w:val="16"/>
                <w:lang w:eastAsia="zh-CN"/>
              </w:rPr>
              <w:fldChar w:fldCharType="end"/>
            </w:r>
          </w:p>
        </w:tc>
        <w:tc>
          <w:tcPr>
            <w:tcW w:w="596" w:type="dxa"/>
            <w:shd w:val="clear" w:color="auto" w:fill="70AD47" w:themeFill="accent6"/>
            <w:vAlign w:val="center"/>
          </w:tcPr>
          <w:p w:rsidR="005565A7" w:rsidRPr="00410725" w:rsidRDefault="005565A7"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565A7" w:rsidRPr="00410725" w:rsidRDefault="005565A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565A7" w:rsidRPr="00E11407" w:rsidRDefault="005565A7" w:rsidP="0040445E">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5565A7" w:rsidRPr="00E11407" w:rsidRDefault="005565A7" w:rsidP="0040445E">
            <w:pPr>
              <w:jc w:val="center"/>
              <w:rPr>
                <w:sz w:val="16"/>
                <w:szCs w:val="16"/>
              </w:rPr>
            </w:pP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rPr>
              <w:instrText>AutoTextList  \s NoStyle \t “</w:instrText>
            </w:r>
            <w:r w:rsidRPr="00E11407">
              <w:rPr>
                <w:rFonts w:ascii="Calibri" w:eastAsia="SimSun" w:hAnsi="Calibri"/>
                <w:bCs/>
                <w:sz w:val="16"/>
                <w:szCs w:val="16"/>
                <w:lang w:eastAsia="zh-CN"/>
              </w:rPr>
              <w:instrText>开放式价值中的非组织范围</w:instrText>
            </w:r>
            <w:r w:rsidRPr="00E11407">
              <w:rPr>
                <w:bCs/>
                <w:color w:val="1F497D"/>
                <w:sz w:val="16"/>
                <w:szCs w:val="16"/>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AutoTextList  \s NoStyle \t "</w:instrText>
            </w:r>
            <w:r w:rsidRPr="00E11407">
              <w:rPr>
                <w:rFonts w:ascii="Calibri" w:eastAsia="SimSun" w:hAnsi="Calibri"/>
                <w:bCs/>
                <w:sz w:val="16"/>
                <w:szCs w:val="16"/>
                <w:lang w:eastAsia="zh-CN"/>
              </w:rPr>
              <w:instrText>开放式价值中的非组织范围</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t>P</w:t>
            </w:r>
            <w:r w:rsidRPr="00E11407">
              <w:rPr>
                <w:rFonts w:ascii="Calibri" w:eastAsia="SimSun" w:hAnsi="Calibri"/>
                <w:bCs/>
                <w:sz w:val="16"/>
                <w:szCs w:val="16"/>
                <w:lang w:eastAsia="zh-CN"/>
              </w:rPr>
              <w:fldChar w:fldCharType="end"/>
            </w:r>
            <w:r w:rsidRPr="00E11407">
              <w:rPr>
                <w:rFonts w:ascii="Calibri" w:eastAsia="SimSun" w:hAnsi="Calibri"/>
                <w:bCs/>
                <w:sz w:val="16"/>
                <w:szCs w:val="16"/>
                <w:lang w:eastAsia="zh-CN"/>
              </w:rPr>
              <w:t xml:space="preserve"> </w:t>
            </w:r>
            <w:r w:rsidRPr="00E11407">
              <w:rPr>
                <w:rFonts w:ascii="Calibri" w:eastAsia="SimSun" w:hAnsi="Calibri"/>
                <w:bCs/>
                <w:sz w:val="16"/>
                <w:szCs w:val="16"/>
                <w:lang w:eastAsia="zh-CN"/>
              </w:rPr>
              <w:fldChar w:fldCharType="end"/>
            </w:r>
          </w:p>
        </w:tc>
        <w:tc>
          <w:tcPr>
            <w:tcW w:w="595" w:type="dxa"/>
            <w:shd w:val="clear" w:color="auto" w:fill="70AD47" w:themeFill="accent6"/>
            <w:vAlign w:val="center"/>
          </w:tcPr>
          <w:p w:rsidR="005565A7" w:rsidRPr="00410725" w:rsidRDefault="005565A7" w:rsidP="00C05A53">
            <w:pPr>
              <w:pStyle w:val="ProductList-OfferingBody"/>
              <w:ind w:left="-113"/>
              <w:jc w:val="center"/>
              <w:rPr>
                <w:rFonts w:ascii="Calibri" w:eastAsia="SimSun" w:hAnsi="Calibri"/>
              </w:rPr>
            </w:pPr>
          </w:p>
        </w:tc>
        <w:tc>
          <w:tcPr>
            <w:tcW w:w="709" w:type="dxa"/>
            <w:shd w:val="clear" w:color="auto" w:fill="70AD47" w:themeFill="accent6"/>
            <w:vAlign w:val="center"/>
          </w:tcPr>
          <w:p w:rsidR="005565A7" w:rsidRPr="00E11407" w:rsidRDefault="005565A7" w:rsidP="0040445E">
            <w:pPr>
              <w:pStyle w:val="ProductList-OfferingBody"/>
              <w:ind w:left="-113"/>
              <w:jc w:val="center"/>
              <w:rPr>
                <w:rFonts w:ascii="Calibri" w:eastAsia="SimSun" w:hAnsi="Calibri"/>
                <w:szCs w:val="16"/>
              </w:rPr>
            </w:pPr>
            <w:r w:rsidRPr="00E11407">
              <w:rPr>
                <w:rFonts w:ascii="Calibri" w:eastAsia="SimSun" w:hAnsi="Calibri"/>
                <w:szCs w:val="16"/>
                <w:lang w:eastAsia="zh-CN"/>
              </w:rPr>
              <w:fldChar w:fldCharType="begin"/>
            </w:r>
            <w:r w:rsidRPr="00E11407">
              <w:rPr>
                <w:rFonts w:ascii="Calibri" w:eastAsia="SimSun" w:hAnsi="Calibri"/>
                <w:szCs w:val="16"/>
                <w:lang w:eastAsia="zh-CN"/>
              </w:rPr>
              <w:instrText xml:space="preserve"> AutoTextList  \s NoStyle \t "</w:instrText>
            </w:r>
            <w:r w:rsidRPr="00E11407">
              <w:rPr>
                <w:rFonts w:ascii="Calibri" w:eastAsia="SimSun" w:hAnsi="Calibri"/>
                <w:szCs w:val="16"/>
                <w:lang w:eastAsia="zh-CN"/>
              </w:rPr>
              <w:instrText>服务器和工具产品</w:instrText>
            </w:r>
            <w:r w:rsidRPr="00E11407">
              <w:rPr>
                <w:rFonts w:ascii="Calibri" w:eastAsia="SimSun" w:hAnsi="Calibri"/>
                <w:szCs w:val="16"/>
                <w:lang w:eastAsia="zh-CN"/>
              </w:rPr>
              <w:instrText xml:space="preserve">" </w:instrText>
            </w:r>
            <w:r w:rsidRPr="00E11407">
              <w:rPr>
                <w:rFonts w:ascii="Calibri" w:eastAsia="SimSun" w:hAnsi="Calibri"/>
                <w:szCs w:val="16"/>
                <w:lang w:eastAsia="zh-CN"/>
              </w:rPr>
              <w:fldChar w:fldCharType="separate"/>
            </w:r>
            <w:r w:rsidRPr="00E11407">
              <w:rPr>
                <w:rFonts w:ascii="Calibri" w:eastAsia="SimSun" w:hAnsi="Calibri"/>
                <w:szCs w:val="16"/>
                <w:lang w:eastAsia="zh-CN"/>
              </w:rPr>
              <w:t>SP</w:t>
            </w:r>
            <w:r w:rsidRPr="00E11407">
              <w:rPr>
                <w:rFonts w:ascii="Calibri" w:eastAsia="SimSun" w:hAnsi="Calibri"/>
                <w:szCs w:val="16"/>
                <w:lang w:eastAsia="zh-CN"/>
              </w:rPr>
              <w:fldChar w:fldCharType="end"/>
            </w:r>
          </w:p>
        </w:tc>
      </w:tr>
      <w:tr w:rsidR="005565A7" w:rsidRPr="00410725" w:rsidTr="000142A1">
        <w:tc>
          <w:tcPr>
            <w:tcW w:w="2947" w:type="dxa"/>
            <w:tcBorders>
              <w:top w:val="dashSmallGap" w:sz="4" w:space="0" w:color="BFBFBF" w:themeColor="background1" w:themeShade="BF"/>
              <w:left w:val="nil"/>
              <w:bottom w:val="nil"/>
              <w:right w:val="nil"/>
            </w:tcBorders>
          </w:tcPr>
          <w:p w:rsidR="005565A7" w:rsidRPr="00FB3ED0" w:rsidRDefault="005565A7" w:rsidP="0085720F">
            <w:pPr>
              <w:pStyle w:val="ProductList-Offering2"/>
              <w:rPr>
                <w:rFonts w:ascii="Calibri Light" w:eastAsia="SimSun" w:hAnsi="Calibri Light"/>
              </w:rPr>
            </w:pPr>
            <w:bookmarkStart w:id="548" w:name="_Toc379797211"/>
            <w:bookmarkStart w:id="549" w:name="_Toc380513236"/>
            <w:bookmarkStart w:id="550" w:name="_Toc380655278"/>
            <w:bookmarkStart w:id="551" w:name="_Toc386624221"/>
            <w:r w:rsidRPr="00FB3ED0">
              <w:rPr>
                <w:rFonts w:ascii="Calibri Light" w:eastAsia="SimSun" w:hAnsi="Calibri Light"/>
              </w:rPr>
              <w:t>SQL Server 2014 Standard</w:t>
            </w:r>
            <w:r w:rsidRPr="00FB3ED0">
              <w:rPr>
                <w:rFonts w:ascii="Calibri Light" w:eastAsia="SimSun" w:hAnsi="Calibri Light"/>
              </w:rPr>
              <w:fldChar w:fldCharType="begin"/>
            </w:r>
            <w:r w:rsidRPr="00FB3ED0">
              <w:rPr>
                <w:rFonts w:ascii="Calibri Light" w:eastAsia="SimSun" w:hAnsi="Calibri Light"/>
              </w:rPr>
              <w:instrText>XE "SQL Server 2014 Standard"</w:instrText>
            </w:r>
            <w:r w:rsidRPr="00FB3ED0">
              <w:rPr>
                <w:rFonts w:ascii="Calibri Light" w:eastAsia="SimSun" w:hAnsi="Calibri Light"/>
              </w:rPr>
              <w:fldChar w:fldCharType="end"/>
            </w:r>
            <w:r w:rsidRPr="00FB3ED0">
              <w:rPr>
                <w:rFonts w:ascii="Calibri Light" w:eastAsia="SimSun" w:hAnsi="Calibri Light"/>
              </w:rPr>
              <w:t xml:space="preserve"> Core</w:t>
            </w:r>
            <w:r w:rsidRPr="00FB3ED0">
              <w:rPr>
                <w:rFonts w:ascii="Calibri Light" w:eastAsia="SimSun" w:hAnsi="Calibri Light"/>
              </w:rPr>
              <w:fldChar w:fldCharType="begin"/>
            </w:r>
            <w:r w:rsidRPr="00FB3ED0">
              <w:rPr>
                <w:rFonts w:ascii="Calibri Light" w:eastAsia="SimSun" w:hAnsi="Calibri Light"/>
              </w:rPr>
              <w:instrText>XE "SQL Server 2014 Standard Core"</w:instrText>
            </w:r>
            <w:r w:rsidRPr="00FB3ED0">
              <w:rPr>
                <w:rFonts w:ascii="Calibri Light" w:eastAsia="SimSun" w:hAnsi="Calibri Light"/>
              </w:rPr>
              <w:fldChar w:fldCharType="end"/>
            </w:r>
            <w:r w:rsidRPr="00FB3ED0">
              <w:rPr>
                <w:rFonts w:ascii="Calibri Light" w:eastAsia="SimSun" w:hAnsi="Calibri Light"/>
              </w:rPr>
              <w:t>（</w:t>
            </w:r>
            <w:r w:rsidRPr="00FB3ED0">
              <w:rPr>
                <w:rFonts w:ascii="Calibri Light" w:eastAsia="SimSun" w:hAnsi="Calibri Light"/>
              </w:rPr>
              <w:t xml:space="preserve">2 </w:t>
            </w:r>
            <w:r w:rsidRPr="00FB3ED0">
              <w:rPr>
                <w:rFonts w:ascii="Calibri Light" w:eastAsia="SimSun" w:hAnsi="Calibri Light"/>
              </w:rPr>
              <w:t>个包内核许可）</w:t>
            </w:r>
            <w:bookmarkEnd w:id="548"/>
            <w:bookmarkEnd w:id="549"/>
            <w:bookmarkEnd w:id="550"/>
            <w:bookmarkEnd w:id="551"/>
          </w:p>
        </w:tc>
        <w:tc>
          <w:tcPr>
            <w:tcW w:w="595" w:type="dxa"/>
            <w:tcBorders>
              <w:top w:val="dashSmallGap" w:sz="4" w:space="0" w:color="BFBFBF" w:themeColor="background1" w:themeShade="BF"/>
              <w:left w:val="nil"/>
              <w:bottom w:val="nil"/>
              <w:right w:val="nil"/>
            </w:tcBorders>
            <w:vAlign w:val="center"/>
          </w:tcPr>
          <w:p w:rsidR="005565A7" w:rsidRPr="00410725" w:rsidRDefault="00D9511B" w:rsidP="001F6B53">
            <w:pPr>
              <w:pStyle w:val="ProductList-OfferingBody"/>
              <w:ind w:left="-113"/>
              <w:jc w:val="center"/>
              <w:rPr>
                <w:rFonts w:ascii="Calibri" w:eastAsia="SimSun" w:hAnsi="Calibri"/>
              </w:rPr>
            </w:pPr>
            <w:r>
              <w:rPr>
                <w:rFonts w:ascii="Calibri" w:eastAsia="SimSun" w:hAnsi="Calibri"/>
              </w:rPr>
              <w:t>4</w:t>
            </w:r>
            <w:r w:rsidR="005565A7" w:rsidRPr="00410725">
              <w:rPr>
                <w:rFonts w:ascii="Calibri" w:eastAsia="SimSun" w:hAnsi="Calibri"/>
              </w:rPr>
              <w:t>/1</w:t>
            </w:r>
            <w:r w:rsidR="001F6B53">
              <w:rPr>
                <w:rFonts w:ascii="Calibri" w:eastAsia="SimSun" w:hAnsi="Calibri"/>
              </w:rPr>
              <w:t>4</w:t>
            </w:r>
          </w:p>
        </w:tc>
        <w:tc>
          <w:tcPr>
            <w:tcW w:w="595" w:type="dxa"/>
            <w:tcBorders>
              <w:top w:val="dashSmallGap" w:sz="4" w:space="0" w:color="BFBFBF" w:themeColor="background1" w:themeShade="BF"/>
              <w:left w:val="nil"/>
              <w:bottom w:val="nil"/>
              <w:right w:val="nil"/>
            </w:tcBorders>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50</w:t>
            </w:r>
          </w:p>
        </w:tc>
        <w:tc>
          <w:tcPr>
            <w:tcW w:w="596" w:type="dxa"/>
            <w:tcBorders>
              <w:top w:val="dashSmallGap" w:sz="4" w:space="0" w:color="BFBFBF" w:themeColor="background1" w:themeShade="BF"/>
              <w:left w:val="nil"/>
              <w:bottom w:val="nil"/>
              <w:right w:val="nil"/>
            </w:tcBorders>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25</w:t>
            </w:r>
          </w:p>
        </w:tc>
        <w:tc>
          <w:tcPr>
            <w:tcW w:w="595" w:type="dxa"/>
            <w:tcBorders>
              <w:left w:val="single" w:sz="12" w:space="0" w:color="FFFFFF" w:themeColor="background1"/>
            </w:tcBorders>
            <w:shd w:val="clear" w:color="auto" w:fill="70AD47" w:themeFill="accent6"/>
            <w:vAlign w:val="center"/>
          </w:tcPr>
          <w:p w:rsidR="005565A7" w:rsidRPr="00410725" w:rsidRDefault="005565A7" w:rsidP="00C05A53">
            <w:pPr>
              <w:pStyle w:val="ProductList-OfferingBody"/>
              <w:ind w:left="-113"/>
              <w:jc w:val="center"/>
              <w:rPr>
                <w:rFonts w:ascii="Calibri" w:eastAsia="SimSun" w:hAnsi="Calibri"/>
              </w:rPr>
            </w:pPr>
            <w:r w:rsidRPr="00410725">
              <w:rPr>
                <w:rFonts w:ascii="Calibri" w:eastAsia="SimSun" w:hAnsi="Calibri"/>
              </w:rPr>
              <w:t>50</w:t>
            </w:r>
          </w:p>
        </w:tc>
        <w:tc>
          <w:tcPr>
            <w:tcW w:w="596" w:type="dxa"/>
            <w:shd w:val="clear" w:color="auto" w:fill="70AD47" w:themeFill="accent6"/>
            <w:vAlign w:val="center"/>
          </w:tcPr>
          <w:p w:rsidR="005565A7" w:rsidRPr="00E11407" w:rsidRDefault="005565A7" w:rsidP="0040445E">
            <w:pPr>
              <w:jc w:val="center"/>
              <w:rPr>
                <w:sz w:val="16"/>
                <w:szCs w:val="16"/>
              </w:rPr>
            </w:pP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rPr>
              <w:instrText>AutoTextList  \s NoStyle \t “</w:instrText>
            </w:r>
            <w:r w:rsidRPr="00E11407">
              <w:rPr>
                <w:rFonts w:ascii="Calibri" w:eastAsia="SimSun" w:hAnsi="Calibri"/>
                <w:bCs/>
                <w:sz w:val="16"/>
                <w:szCs w:val="16"/>
                <w:lang w:eastAsia="zh-CN"/>
              </w:rPr>
              <w:instrText>附加产品</w:instrText>
            </w:r>
            <w:r w:rsidRPr="00E11407">
              <w:rPr>
                <w:bCs/>
                <w:color w:val="1F497D"/>
                <w:sz w:val="16"/>
                <w:szCs w:val="16"/>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lang w:eastAsia="zh-CN"/>
              </w:rPr>
              <w:instrText>AutoTextList  \s NoStyle \t “</w:instrText>
            </w:r>
            <w:r w:rsidRPr="00E11407">
              <w:rPr>
                <w:rFonts w:ascii="Calibri" w:eastAsia="SimSun" w:hAnsi="Calibri"/>
                <w:bCs/>
                <w:sz w:val="16"/>
                <w:szCs w:val="16"/>
                <w:lang w:eastAsia="zh-CN"/>
              </w:rPr>
              <w:instrText>附加产品</w:instrText>
            </w:r>
            <w:r w:rsidRPr="00E11407">
              <w:rPr>
                <w:bCs/>
                <w:color w:val="1F497D"/>
                <w:sz w:val="16"/>
                <w:szCs w:val="16"/>
                <w:lang w:eastAsia="zh-CN"/>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t>A</w:t>
            </w:r>
            <w:r w:rsidRPr="00E11407">
              <w:rPr>
                <w:rFonts w:ascii="Calibri" w:eastAsia="SimSun" w:hAnsi="Calibri"/>
                <w:bCs/>
                <w:sz w:val="16"/>
                <w:szCs w:val="16"/>
                <w:lang w:eastAsia="zh-CN"/>
              </w:rPr>
              <w:fldChar w:fldCharType="end"/>
            </w:r>
            <w:r w:rsidRPr="00E11407">
              <w:rPr>
                <w:rFonts w:ascii="Calibri" w:eastAsia="SimSun" w:hAnsi="Calibri"/>
                <w:bCs/>
                <w:sz w:val="16"/>
                <w:szCs w:val="16"/>
                <w:lang w:eastAsia="zh-CN"/>
              </w:rPr>
              <w:t xml:space="preserve"> </w:t>
            </w:r>
            <w:r w:rsidRPr="00E11407">
              <w:rPr>
                <w:rFonts w:ascii="Calibri" w:eastAsia="SimSun" w:hAnsi="Calibri"/>
                <w:bCs/>
                <w:sz w:val="16"/>
                <w:szCs w:val="16"/>
                <w:lang w:eastAsia="zh-CN"/>
              </w:rPr>
              <w:fldChar w:fldCharType="end"/>
            </w:r>
          </w:p>
        </w:tc>
        <w:tc>
          <w:tcPr>
            <w:tcW w:w="595" w:type="dxa"/>
            <w:shd w:val="clear" w:color="auto" w:fill="70AD47" w:themeFill="accent6"/>
            <w:vAlign w:val="center"/>
          </w:tcPr>
          <w:p w:rsidR="005565A7" w:rsidRPr="00E11407" w:rsidRDefault="005565A7" w:rsidP="0040445E">
            <w:pPr>
              <w:jc w:val="center"/>
              <w:rPr>
                <w:sz w:val="16"/>
                <w:szCs w:val="16"/>
              </w:rPr>
            </w:pP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rPr>
              <w:instrText>AutoTextList  \s NoStyle \t “</w:instrText>
            </w:r>
            <w:r w:rsidRPr="00E11407">
              <w:rPr>
                <w:rFonts w:ascii="Calibri" w:eastAsia="SimSun" w:hAnsi="Calibri"/>
                <w:bCs/>
                <w:sz w:val="16"/>
                <w:szCs w:val="16"/>
                <w:lang w:eastAsia="zh-CN"/>
              </w:rPr>
              <w:instrText>附加产品</w:instrText>
            </w:r>
            <w:r w:rsidRPr="00E11407">
              <w:rPr>
                <w:bCs/>
                <w:color w:val="1F497D"/>
                <w:sz w:val="16"/>
                <w:szCs w:val="16"/>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lang w:eastAsia="zh-CN"/>
              </w:rPr>
              <w:instrText>AutoTextList  \s NoStyle \t “</w:instrText>
            </w:r>
            <w:r w:rsidRPr="00E11407">
              <w:rPr>
                <w:rFonts w:ascii="Calibri" w:eastAsia="SimSun" w:hAnsi="Calibri"/>
                <w:bCs/>
                <w:sz w:val="16"/>
                <w:szCs w:val="16"/>
                <w:lang w:eastAsia="zh-CN"/>
              </w:rPr>
              <w:instrText>附加产品</w:instrText>
            </w:r>
            <w:r w:rsidRPr="00E11407">
              <w:rPr>
                <w:bCs/>
                <w:color w:val="1F497D"/>
                <w:sz w:val="16"/>
                <w:szCs w:val="16"/>
                <w:lang w:eastAsia="zh-CN"/>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t>A</w:t>
            </w:r>
            <w:r w:rsidRPr="00E11407">
              <w:rPr>
                <w:rFonts w:ascii="Calibri" w:eastAsia="SimSun" w:hAnsi="Calibri"/>
                <w:bCs/>
                <w:sz w:val="16"/>
                <w:szCs w:val="16"/>
                <w:lang w:eastAsia="zh-CN"/>
              </w:rPr>
              <w:fldChar w:fldCharType="end"/>
            </w:r>
            <w:r w:rsidRPr="00E11407">
              <w:rPr>
                <w:rFonts w:ascii="Calibri" w:eastAsia="SimSun" w:hAnsi="Calibri"/>
                <w:bCs/>
                <w:sz w:val="16"/>
                <w:szCs w:val="16"/>
                <w:lang w:eastAsia="zh-CN"/>
              </w:rPr>
              <w:t xml:space="preserve"> </w:t>
            </w:r>
            <w:r w:rsidRPr="00E11407">
              <w:rPr>
                <w:rFonts w:ascii="Calibri" w:eastAsia="SimSun" w:hAnsi="Calibri"/>
                <w:bCs/>
                <w:sz w:val="16"/>
                <w:szCs w:val="16"/>
                <w:lang w:eastAsia="zh-CN"/>
              </w:rPr>
              <w:fldChar w:fldCharType="end"/>
            </w:r>
          </w:p>
        </w:tc>
        <w:tc>
          <w:tcPr>
            <w:tcW w:w="596" w:type="dxa"/>
            <w:shd w:val="clear" w:color="auto" w:fill="70AD47" w:themeFill="accent6"/>
            <w:vAlign w:val="center"/>
          </w:tcPr>
          <w:p w:rsidR="005565A7" w:rsidRPr="00410725" w:rsidRDefault="005565A7"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565A7" w:rsidRPr="00410725" w:rsidRDefault="005565A7"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565A7" w:rsidRPr="00E11407" w:rsidRDefault="005565A7" w:rsidP="0040445E">
            <w:pPr>
              <w:pStyle w:val="ProductList-OfferingBody"/>
              <w:ind w:left="-113"/>
              <w:jc w:val="center"/>
              <w:rPr>
                <w:rFonts w:ascii="Calibri" w:eastAsia="SimSun" w:hAnsi="Calibri"/>
                <w:szCs w:val="16"/>
              </w:rPr>
            </w:pPr>
            <w:r w:rsidRPr="00E11407">
              <w:rPr>
                <w:rFonts w:ascii="Calibri" w:eastAsia="SimSun" w:hAnsi="Calibri"/>
                <w:szCs w:val="16"/>
                <w:lang w:eastAsia="zh-CN"/>
              </w:rPr>
              <w:fldChar w:fldCharType="begin"/>
            </w:r>
            <w:r w:rsidRPr="00E11407">
              <w:rPr>
                <w:rFonts w:ascii="Calibri" w:eastAsia="SimSun" w:hAnsi="Calibri"/>
                <w:szCs w:val="16"/>
                <w:lang w:eastAsia="zh-CN"/>
              </w:rPr>
              <w:instrText xml:space="preserve"> AutoTextList  \s NoStyle \t "</w:instrText>
            </w:r>
            <w:r w:rsidRPr="00E11407">
              <w:rPr>
                <w:rFonts w:ascii="Calibri" w:eastAsia="SimSun" w:hAnsi="Calibri"/>
                <w:szCs w:val="16"/>
                <w:lang w:eastAsia="zh-CN"/>
              </w:rPr>
              <w:instrText>开放许可和开放式价值</w:instrText>
            </w:r>
            <w:r w:rsidRPr="00E11407">
              <w:rPr>
                <w:rFonts w:ascii="Calibri" w:eastAsia="SimSun" w:hAnsi="Calibri"/>
                <w:szCs w:val="16"/>
                <w:lang w:eastAsia="zh-CN"/>
              </w:rPr>
              <w:instrText xml:space="preserve">" </w:instrText>
            </w:r>
            <w:r w:rsidRPr="00E11407">
              <w:rPr>
                <w:rFonts w:ascii="Calibri" w:eastAsia="SimSun" w:hAnsi="Calibri"/>
                <w:szCs w:val="16"/>
                <w:lang w:eastAsia="zh-CN"/>
              </w:rPr>
              <w:fldChar w:fldCharType="separate"/>
            </w:r>
            <w:r w:rsidRPr="00E11407">
              <w:rPr>
                <w:rFonts w:ascii="Calibri" w:eastAsia="SimSun" w:hAnsi="Calibri"/>
                <w:szCs w:val="16"/>
                <w:lang w:eastAsia="zh-CN"/>
              </w:rPr>
              <w:t>OF</w:t>
            </w:r>
            <w:r w:rsidRPr="00E11407">
              <w:rPr>
                <w:rFonts w:ascii="Calibri" w:eastAsia="SimSun" w:hAnsi="Calibri"/>
                <w:szCs w:val="16"/>
                <w:lang w:eastAsia="zh-CN"/>
              </w:rPr>
              <w:fldChar w:fldCharType="end"/>
            </w:r>
          </w:p>
        </w:tc>
        <w:tc>
          <w:tcPr>
            <w:tcW w:w="596" w:type="dxa"/>
            <w:shd w:val="clear" w:color="auto" w:fill="70AD47" w:themeFill="accent6"/>
            <w:vAlign w:val="center"/>
          </w:tcPr>
          <w:p w:rsidR="005565A7" w:rsidRPr="00E11407" w:rsidRDefault="005565A7" w:rsidP="0040445E">
            <w:pPr>
              <w:jc w:val="center"/>
              <w:rPr>
                <w:sz w:val="16"/>
                <w:szCs w:val="16"/>
              </w:rPr>
            </w:pP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w:instrText>
            </w:r>
            <w:r w:rsidRPr="00E11407">
              <w:rPr>
                <w:bCs/>
                <w:color w:val="1F497D"/>
                <w:sz w:val="16"/>
                <w:szCs w:val="16"/>
              </w:rPr>
              <w:instrText>AutoTextList  \s NoStyle \t “</w:instrText>
            </w:r>
            <w:r w:rsidRPr="00E11407">
              <w:rPr>
                <w:rFonts w:ascii="Calibri" w:eastAsia="SimSun" w:hAnsi="Calibri"/>
                <w:bCs/>
                <w:sz w:val="16"/>
                <w:szCs w:val="16"/>
                <w:lang w:eastAsia="zh-CN"/>
              </w:rPr>
              <w:instrText>开放式价值中的非组织范围</w:instrText>
            </w:r>
            <w:r w:rsidRPr="00E11407">
              <w:rPr>
                <w:bCs/>
                <w:color w:val="1F497D"/>
                <w:sz w:val="16"/>
                <w:szCs w:val="16"/>
              </w:rPr>
              <w:instrText>”</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fldChar w:fldCharType="begin"/>
            </w:r>
            <w:r w:rsidRPr="00E11407">
              <w:rPr>
                <w:rFonts w:ascii="Calibri" w:eastAsia="SimSun" w:hAnsi="Calibri"/>
                <w:bCs/>
                <w:sz w:val="16"/>
                <w:szCs w:val="16"/>
                <w:lang w:eastAsia="zh-CN"/>
              </w:rPr>
              <w:instrText xml:space="preserve"> AutoTextList  \s NoStyle \t "</w:instrText>
            </w:r>
            <w:r w:rsidRPr="00E11407">
              <w:rPr>
                <w:rFonts w:ascii="Calibri" w:eastAsia="SimSun" w:hAnsi="Calibri"/>
                <w:bCs/>
                <w:sz w:val="16"/>
                <w:szCs w:val="16"/>
                <w:lang w:eastAsia="zh-CN"/>
              </w:rPr>
              <w:instrText>开放式价值中的非组织范围</w:instrText>
            </w:r>
            <w:r w:rsidRPr="00E11407">
              <w:rPr>
                <w:rFonts w:ascii="Calibri" w:eastAsia="SimSun" w:hAnsi="Calibri"/>
                <w:bCs/>
                <w:sz w:val="16"/>
                <w:szCs w:val="16"/>
                <w:lang w:eastAsia="zh-CN"/>
              </w:rPr>
              <w:instrText xml:space="preserve">" </w:instrText>
            </w:r>
            <w:r w:rsidRPr="00E11407">
              <w:rPr>
                <w:rFonts w:ascii="Calibri" w:eastAsia="SimSun" w:hAnsi="Calibri"/>
                <w:bCs/>
                <w:sz w:val="16"/>
                <w:szCs w:val="16"/>
                <w:lang w:eastAsia="zh-CN"/>
              </w:rPr>
              <w:fldChar w:fldCharType="separate"/>
            </w:r>
            <w:r w:rsidRPr="00E11407">
              <w:rPr>
                <w:rFonts w:ascii="Calibri" w:eastAsia="SimSun" w:hAnsi="Calibri"/>
                <w:bCs/>
                <w:sz w:val="16"/>
                <w:szCs w:val="16"/>
                <w:lang w:eastAsia="zh-CN"/>
              </w:rPr>
              <w:t>P</w:t>
            </w:r>
            <w:r w:rsidRPr="00E11407">
              <w:rPr>
                <w:rFonts w:ascii="Calibri" w:eastAsia="SimSun" w:hAnsi="Calibri"/>
                <w:bCs/>
                <w:sz w:val="16"/>
                <w:szCs w:val="16"/>
                <w:lang w:eastAsia="zh-CN"/>
              </w:rPr>
              <w:fldChar w:fldCharType="end"/>
            </w:r>
            <w:r w:rsidRPr="00E11407">
              <w:rPr>
                <w:rFonts w:ascii="Calibri" w:eastAsia="SimSun" w:hAnsi="Calibri"/>
                <w:bCs/>
                <w:sz w:val="16"/>
                <w:szCs w:val="16"/>
                <w:lang w:eastAsia="zh-CN"/>
              </w:rPr>
              <w:t xml:space="preserve"> </w:t>
            </w:r>
            <w:r w:rsidRPr="00E11407">
              <w:rPr>
                <w:rFonts w:ascii="Calibri" w:eastAsia="SimSun" w:hAnsi="Calibri"/>
                <w:bCs/>
                <w:sz w:val="16"/>
                <w:szCs w:val="16"/>
                <w:lang w:eastAsia="zh-CN"/>
              </w:rPr>
              <w:fldChar w:fldCharType="end"/>
            </w:r>
          </w:p>
        </w:tc>
        <w:tc>
          <w:tcPr>
            <w:tcW w:w="595" w:type="dxa"/>
            <w:shd w:val="clear" w:color="auto" w:fill="70AD47" w:themeFill="accent6"/>
            <w:vAlign w:val="center"/>
          </w:tcPr>
          <w:p w:rsidR="005565A7" w:rsidRPr="00410725" w:rsidRDefault="005565A7" w:rsidP="00C05A53">
            <w:pPr>
              <w:pStyle w:val="ProductList-OfferingBody"/>
              <w:ind w:left="-113"/>
              <w:jc w:val="center"/>
              <w:rPr>
                <w:rFonts w:ascii="Calibri" w:eastAsia="SimSun" w:hAnsi="Calibri"/>
              </w:rPr>
            </w:pPr>
          </w:p>
        </w:tc>
        <w:tc>
          <w:tcPr>
            <w:tcW w:w="709" w:type="dxa"/>
            <w:shd w:val="clear" w:color="auto" w:fill="70AD47" w:themeFill="accent6"/>
            <w:vAlign w:val="center"/>
          </w:tcPr>
          <w:p w:rsidR="005565A7" w:rsidRPr="00E11407" w:rsidRDefault="005565A7" w:rsidP="0040445E">
            <w:pPr>
              <w:pStyle w:val="ProductList-OfferingBody"/>
              <w:ind w:left="-113"/>
              <w:jc w:val="center"/>
              <w:rPr>
                <w:rFonts w:ascii="Calibri" w:eastAsia="SimSun" w:hAnsi="Calibri"/>
                <w:szCs w:val="16"/>
              </w:rPr>
            </w:pPr>
            <w:r w:rsidRPr="00E11407">
              <w:rPr>
                <w:rFonts w:ascii="Calibri" w:eastAsia="SimSun" w:hAnsi="Calibri"/>
                <w:szCs w:val="16"/>
                <w:lang w:eastAsia="zh-CN"/>
              </w:rPr>
              <w:fldChar w:fldCharType="begin"/>
            </w:r>
            <w:r w:rsidRPr="00E11407">
              <w:rPr>
                <w:rFonts w:ascii="Calibri" w:eastAsia="SimSun" w:hAnsi="Calibri"/>
                <w:szCs w:val="16"/>
                <w:lang w:eastAsia="zh-CN"/>
              </w:rPr>
              <w:instrText xml:space="preserve"> AutoTextList  \s NoStyle \t "</w:instrText>
            </w:r>
            <w:r w:rsidRPr="00E11407">
              <w:rPr>
                <w:rFonts w:ascii="Calibri" w:eastAsia="SimSun" w:hAnsi="Calibri"/>
                <w:szCs w:val="16"/>
                <w:lang w:eastAsia="zh-CN"/>
              </w:rPr>
              <w:instrText>服务器和工具产品</w:instrText>
            </w:r>
            <w:r w:rsidRPr="00E11407">
              <w:rPr>
                <w:rFonts w:ascii="Calibri" w:eastAsia="SimSun" w:hAnsi="Calibri"/>
                <w:szCs w:val="16"/>
                <w:lang w:eastAsia="zh-CN"/>
              </w:rPr>
              <w:instrText xml:space="preserve">" </w:instrText>
            </w:r>
            <w:r w:rsidRPr="00E11407">
              <w:rPr>
                <w:rFonts w:ascii="Calibri" w:eastAsia="SimSun" w:hAnsi="Calibri"/>
                <w:szCs w:val="16"/>
                <w:lang w:eastAsia="zh-CN"/>
              </w:rPr>
              <w:fldChar w:fldCharType="separate"/>
            </w:r>
            <w:r w:rsidRPr="00E11407">
              <w:rPr>
                <w:rFonts w:ascii="Calibri" w:eastAsia="SimSun" w:hAnsi="Calibri"/>
                <w:szCs w:val="16"/>
                <w:lang w:eastAsia="zh-CN"/>
              </w:rPr>
              <w:t>SP</w:t>
            </w:r>
            <w:r w:rsidRPr="00E11407">
              <w:rPr>
                <w:rFonts w:ascii="Calibri" w:eastAsia="SimSun" w:hAnsi="Calibri"/>
                <w:szCs w:val="16"/>
                <w:lang w:eastAsia="zh-CN"/>
              </w:rPr>
              <w:fldChar w:fldCharType="end"/>
            </w:r>
          </w:p>
        </w:tc>
      </w:tr>
    </w:tbl>
    <w:p w:rsidR="009919D2" w:rsidRPr="00410725" w:rsidRDefault="009919D2" w:rsidP="0085720F">
      <w:pPr>
        <w:pStyle w:val="ProductList-Body"/>
        <w:tabs>
          <w:tab w:val="clear" w:pos="158"/>
          <w:tab w:val="left" w:pos="1170"/>
        </w:tabs>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85720F" w:rsidRPr="00410725" w:rsidTr="000142A1">
        <w:tc>
          <w:tcPr>
            <w:tcW w:w="3488" w:type="dxa"/>
          </w:tcPr>
          <w:p w:rsidR="0085720F" w:rsidRPr="003B5546" w:rsidRDefault="0085720F" w:rsidP="000C4BD0">
            <w:pPr>
              <w:pStyle w:val="ProductList-Body"/>
              <w:tabs>
                <w:tab w:val="clear" w:pos="158"/>
                <w:tab w:val="left" w:pos="1062"/>
              </w:tabs>
              <w:spacing w:before="20" w:after="20"/>
              <w:rPr>
                <w:rFonts w:ascii="Calibri" w:eastAsia="SimSun" w:hAnsi="Calibri"/>
                <w:lang w:val="pt-BR"/>
              </w:rPr>
            </w:pPr>
            <w:r w:rsidRPr="00410725">
              <w:rPr>
                <w:rFonts w:ascii="Calibri" w:eastAsia="SimSun" w:hAnsi="Calibri"/>
              </w:rPr>
              <w:t>早期版本</w:t>
            </w:r>
            <w:r w:rsidRPr="003B5546">
              <w:rPr>
                <w:rFonts w:ascii="Calibri" w:eastAsia="SimSun" w:hAnsi="Calibri"/>
                <w:lang w:val="pt-BR"/>
              </w:rPr>
              <w:t>：</w:t>
            </w:r>
            <w:r w:rsidRPr="003B5546">
              <w:rPr>
                <w:rFonts w:ascii="Calibri" w:eastAsia="SimSun" w:hAnsi="Calibri"/>
                <w:lang w:val="pt-BR"/>
              </w:rPr>
              <w:tab/>
            </w:r>
            <w:r w:rsidRPr="003B5546">
              <w:rPr>
                <w:rFonts w:ascii="Calibri" w:eastAsia="SimSun" w:hAnsi="Calibri"/>
                <w:b/>
                <w:lang w:val="pt-BR"/>
              </w:rPr>
              <w:t>SQL Server 2008 R2</w:t>
            </w:r>
            <w:r w:rsidRPr="00FB3ED0">
              <w:rPr>
                <w:rFonts w:ascii="Calibri" w:eastAsia="SimSun" w:hAnsi="Calibri"/>
              </w:rPr>
              <w:fldChar w:fldCharType="begin"/>
            </w:r>
            <w:r w:rsidRPr="00FB3ED0">
              <w:rPr>
                <w:rFonts w:ascii="Calibri" w:eastAsia="SimSun" w:hAnsi="Calibri"/>
                <w:lang w:val="pt-BR"/>
              </w:rPr>
              <w:instrText>XE "SQL Server 2008 R2"</w:instrText>
            </w:r>
            <w:r w:rsidRPr="00FB3ED0">
              <w:rPr>
                <w:rFonts w:ascii="Calibri" w:eastAsia="SimSun" w:hAnsi="Calibri"/>
              </w:rPr>
              <w:fldChar w:fldCharType="end"/>
            </w:r>
            <w:r w:rsidRPr="00FB3ED0">
              <w:rPr>
                <w:rFonts w:ascii="Calibri" w:eastAsia="SimSun" w:hAnsi="Calibri"/>
                <w:lang w:val="pt-BR"/>
              </w:rPr>
              <w:t xml:space="preserve"> (6/08)</w:t>
            </w:r>
          </w:p>
        </w:tc>
        <w:tc>
          <w:tcPr>
            <w:tcW w:w="3597" w:type="dxa"/>
          </w:tcPr>
          <w:p w:rsidR="0085720F" w:rsidRPr="00410725" w:rsidRDefault="0085720F" w:rsidP="00BA49EA">
            <w:pPr>
              <w:pStyle w:val="ProductList-Body"/>
              <w:spacing w:before="20" w:after="20"/>
              <w:rPr>
                <w:rFonts w:ascii="Calibri" w:eastAsia="SimSun" w:hAnsi="Calibri"/>
              </w:rPr>
            </w:pPr>
            <w:r w:rsidRPr="00410725">
              <w:rPr>
                <w:rFonts w:ascii="Calibri" w:eastAsia="SimSun" w:hAnsi="Calibri"/>
              </w:rPr>
              <w:t>产品组：</w:t>
            </w:r>
            <w:r w:rsidRPr="00410725">
              <w:rPr>
                <w:rFonts w:ascii="Calibri" w:eastAsia="SimSun" w:hAnsi="Calibri"/>
                <w:b/>
              </w:rPr>
              <w:t>服务器、应用程序</w:t>
            </w:r>
            <w:r w:rsidRPr="00410725">
              <w:rPr>
                <w:rFonts w:ascii="Calibri" w:eastAsia="SimSun" w:hAnsi="Calibri"/>
                <w:b/>
              </w:rPr>
              <w:t xml:space="preserve"> (Developer)</w:t>
            </w:r>
          </w:p>
        </w:tc>
        <w:tc>
          <w:tcPr>
            <w:tcW w:w="3715" w:type="dxa"/>
          </w:tcPr>
          <w:p w:rsidR="0085720F" w:rsidRPr="00410725" w:rsidRDefault="0053069E" w:rsidP="0085720F">
            <w:pPr>
              <w:pStyle w:val="ProductList-Body"/>
              <w:spacing w:before="20" w:after="20"/>
              <w:rPr>
                <w:rFonts w:ascii="Calibri" w:eastAsia="SimSun" w:hAnsi="Calibri"/>
                <w:lang w:eastAsia="zh-CN"/>
              </w:rPr>
            </w:pPr>
            <w:r w:rsidRPr="00410725">
              <w:rPr>
                <w:rFonts w:ascii="Calibri" w:eastAsia="SimSun" w:hAnsi="Calibri"/>
                <w:lang w:eastAsia="zh-CN"/>
              </w:rPr>
              <w:t>合格用户免除：</w:t>
            </w:r>
            <w:r w:rsidRPr="00410725">
              <w:rPr>
                <w:rFonts w:ascii="Calibri" w:eastAsia="SimSun" w:hAnsi="Calibri"/>
                <w:b/>
                <w:lang w:eastAsia="zh-CN"/>
              </w:rPr>
              <w:t>每核心产品</w:t>
            </w:r>
          </w:p>
        </w:tc>
      </w:tr>
      <w:tr w:rsidR="0085720F" w:rsidRPr="00410725" w:rsidTr="000142A1">
        <w:tc>
          <w:tcPr>
            <w:tcW w:w="3488" w:type="dxa"/>
          </w:tcPr>
          <w:p w:rsidR="0085720F" w:rsidRPr="00410725" w:rsidRDefault="000C4BD0" w:rsidP="001F6B53">
            <w:pPr>
              <w:pStyle w:val="ProductList-Body"/>
              <w:tabs>
                <w:tab w:val="clear" w:pos="158"/>
                <w:tab w:val="left" w:pos="1062"/>
              </w:tabs>
              <w:spacing w:before="20" w:after="20"/>
              <w:ind w:left="162"/>
              <w:rPr>
                <w:rFonts w:ascii="Calibri" w:eastAsia="SimSun" w:hAnsi="Calibri"/>
              </w:rPr>
            </w:pPr>
            <w:r w:rsidRPr="00410725">
              <w:rPr>
                <w:rFonts w:ascii="Calibri" w:eastAsia="SimSun" w:hAnsi="Calibri"/>
                <w:b/>
              </w:rPr>
              <w:t>SQL Server 2012</w:t>
            </w:r>
            <w:r w:rsidRPr="00410725">
              <w:rPr>
                <w:rFonts w:ascii="Calibri" w:eastAsia="SimSun" w:hAnsi="Calibri"/>
              </w:rPr>
              <w:t xml:space="preserve"> (</w:t>
            </w:r>
            <w:r w:rsidR="00D9511B">
              <w:rPr>
                <w:rFonts w:ascii="Calibri" w:eastAsia="SimSun" w:hAnsi="Calibri"/>
              </w:rPr>
              <w:t>4</w:t>
            </w:r>
            <w:r w:rsidRPr="00410725">
              <w:rPr>
                <w:rFonts w:ascii="Calibri" w:eastAsia="SimSun" w:hAnsi="Calibri"/>
              </w:rPr>
              <w:t>/12)</w:t>
            </w:r>
          </w:p>
        </w:tc>
        <w:tc>
          <w:tcPr>
            <w:tcW w:w="3597" w:type="dxa"/>
          </w:tcPr>
          <w:p w:rsidR="0085720F" w:rsidRPr="00410725" w:rsidRDefault="004C5942" w:rsidP="0085720F">
            <w:pPr>
              <w:pStyle w:val="ProductList-Body"/>
              <w:spacing w:before="20" w:after="20"/>
              <w:rPr>
                <w:rFonts w:ascii="Calibri" w:eastAsia="SimSun" w:hAnsi="Calibri"/>
              </w:rPr>
            </w:pPr>
            <w:hyperlink w:anchor="SoftwareAssurance" w:history="1">
              <w:r w:rsidR="00A714A5" w:rsidRPr="00410725">
                <w:rPr>
                  <w:rStyle w:val="Hyperlink"/>
                  <w:rFonts w:ascii="Calibri" w:eastAsia="SimSun" w:hAnsi="Calibri"/>
                  <w:color w:val="000000" w:themeColor="text1"/>
                  <w:u w:val="none"/>
                </w:rPr>
                <w:t>软件保障权益</w:t>
              </w:r>
            </w:hyperlink>
            <w:r w:rsidR="00A714A5" w:rsidRPr="00410725">
              <w:rPr>
                <w:rFonts w:ascii="Calibri" w:eastAsia="SimSun" w:hAnsi="Calibri"/>
              </w:rPr>
              <w:t>：</w:t>
            </w:r>
            <w:r w:rsidR="00A714A5" w:rsidRPr="00410725">
              <w:rPr>
                <w:rFonts w:ascii="Calibri" w:eastAsia="SimSun" w:hAnsi="Calibri"/>
                <w:b/>
              </w:rPr>
              <w:t>服务器（全部，但</w:t>
            </w:r>
            <w:r w:rsidR="00A714A5" w:rsidRPr="00410725">
              <w:rPr>
                <w:rFonts w:ascii="Calibri" w:eastAsia="SimSun" w:hAnsi="Calibri"/>
                <w:b/>
              </w:rPr>
              <w:t xml:space="preserve"> Developer </w:t>
            </w:r>
            <w:r w:rsidR="00A714A5" w:rsidRPr="00410725">
              <w:rPr>
                <w:rFonts w:ascii="Calibri" w:eastAsia="SimSun" w:hAnsi="Calibri"/>
                <w:b/>
              </w:rPr>
              <w:t>除外）</w:t>
            </w:r>
          </w:p>
        </w:tc>
        <w:tc>
          <w:tcPr>
            <w:tcW w:w="3715" w:type="dxa"/>
          </w:tcPr>
          <w:p w:rsidR="0085720F" w:rsidRPr="00410725" w:rsidRDefault="0085720F" w:rsidP="0085720F">
            <w:pPr>
              <w:pStyle w:val="ProductList-Body"/>
              <w:spacing w:before="20" w:after="20"/>
              <w:rPr>
                <w:rFonts w:ascii="Calibri" w:eastAsia="SimSun" w:hAnsi="Calibri"/>
              </w:rPr>
            </w:pPr>
            <w:r w:rsidRPr="00410725">
              <w:rPr>
                <w:rFonts w:ascii="Calibri" w:eastAsia="SimSun" w:hAnsi="Calibri"/>
              </w:rPr>
              <w:t>符合削减条件</w:t>
            </w:r>
            <w:r w:rsidRPr="00410725">
              <w:rPr>
                <w:rFonts w:ascii="Calibri" w:eastAsia="SimSun" w:hAnsi="Calibri"/>
              </w:rPr>
              <w:t xml:space="preserve"> (SCE)</w:t>
            </w:r>
            <w:r w:rsidRPr="00410725">
              <w:rPr>
                <w:rFonts w:ascii="Calibri" w:eastAsia="SimSun" w:hAnsi="Calibri"/>
              </w:rPr>
              <w:t>：</w:t>
            </w:r>
            <w:r w:rsidRPr="00410725">
              <w:rPr>
                <w:rFonts w:ascii="Calibri" w:eastAsia="SimSun" w:hAnsi="Calibri"/>
                <w:b/>
              </w:rPr>
              <w:t>全部，但</w:t>
            </w:r>
            <w:r w:rsidRPr="00410725">
              <w:rPr>
                <w:rFonts w:ascii="Calibri" w:eastAsia="SimSun" w:hAnsi="Calibri"/>
                <w:b/>
              </w:rPr>
              <w:t xml:space="preserve"> Developer </w:t>
            </w:r>
            <w:r w:rsidRPr="00410725">
              <w:rPr>
                <w:rFonts w:ascii="Calibri" w:eastAsia="SimSun" w:hAnsi="Calibri"/>
                <w:b/>
              </w:rPr>
              <w:t>和</w:t>
            </w:r>
            <w:r w:rsidRPr="00410725">
              <w:rPr>
                <w:rFonts w:ascii="Calibri" w:eastAsia="SimSun" w:hAnsi="Calibri"/>
                <w:b/>
              </w:rPr>
              <w:t xml:space="preserve"> PDW </w:t>
            </w:r>
            <w:r w:rsidRPr="00410725">
              <w:rPr>
                <w:rFonts w:ascii="Calibri" w:eastAsia="SimSun" w:hAnsi="Calibri"/>
                <w:b/>
              </w:rPr>
              <w:t>除外</w:t>
            </w:r>
          </w:p>
        </w:tc>
      </w:tr>
    </w:tbl>
    <w:p w:rsidR="00782C7B" w:rsidRPr="00410725" w:rsidRDefault="00782C7B" w:rsidP="00FB3ED0">
      <w:pPr>
        <w:pStyle w:val="ProductList-Body"/>
        <w:keepNext/>
        <w:shd w:val="clear" w:color="auto" w:fill="D9D9D9" w:themeFill="background1" w:themeFillShade="D9"/>
        <w:spacing w:before="120" w:after="120"/>
        <w:rPr>
          <w:rFonts w:ascii="Calibri" w:eastAsia="SimSun" w:hAnsi="Calibri"/>
        </w:rPr>
      </w:pPr>
      <w:r w:rsidRPr="00410725">
        <w:rPr>
          <w:rFonts w:ascii="Calibri" w:eastAsia="SimSun" w:hAnsi="Calibri"/>
          <w:b/>
        </w:rPr>
        <w:lastRenderedPageBreak/>
        <w:t>其他信息</w:t>
      </w:r>
    </w:p>
    <w:p w:rsidR="002F20E7" w:rsidRPr="0024161B" w:rsidRDefault="002F20E7" w:rsidP="002F20E7">
      <w:pPr>
        <w:pStyle w:val="ProductList-Body"/>
        <w:rPr>
          <w:rFonts w:ascii="Calibri" w:hAnsi="Calibri"/>
          <w:b/>
          <w:bCs/>
          <w:szCs w:val="18"/>
        </w:rPr>
      </w:pPr>
      <w:r>
        <w:rPr>
          <w:rFonts w:eastAsia="SimSun"/>
          <w:b/>
          <w:color w:val="00188F"/>
          <w:lang w:val="zh-CN"/>
        </w:rPr>
        <w:t xml:space="preserve">SQL Server Business Intelligence CAL </w:t>
      </w:r>
      <w:r>
        <w:rPr>
          <w:rFonts w:ascii="SimSun" w:eastAsia="SimSun" w:hint="eastAsia"/>
          <w:b/>
          <w:color w:val="00188F"/>
          <w:lang w:val="zh-CN"/>
        </w:rPr>
        <w:t>免责声明</w:t>
      </w:r>
    </w:p>
    <w:p w:rsidR="002F20E7" w:rsidRDefault="002F20E7" w:rsidP="002F20E7">
      <w:pPr>
        <w:pStyle w:val="ProductList-Body"/>
        <w:rPr>
          <w:rFonts w:ascii="SimSun" w:eastAsia="SimSun"/>
          <w:lang w:val="zh-CN"/>
        </w:rPr>
      </w:pPr>
      <w:r>
        <w:rPr>
          <w:rFonts w:ascii="SimSun" w:eastAsia="SimSun" w:hint="eastAsia"/>
          <w:lang w:val="zh-CN"/>
        </w:rPr>
        <w:t>适用于</w:t>
      </w:r>
      <w:r>
        <w:rPr>
          <w:lang w:val="zh-CN"/>
        </w:rPr>
        <w:t xml:space="preserve"> 2014 </w:t>
      </w:r>
      <w:r>
        <w:rPr>
          <w:rFonts w:ascii="SimSun" w:eastAsia="SimSun" w:hint="eastAsia"/>
          <w:lang w:val="zh-CN"/>
        </w:rPr>
        <w:t>年</w:t>
      </w:r>
      <w:r>
        <w:rPr>
          <w:lang w:val="zh-CN"/>
        </w:rPr>
        <w:t xml:space="preserve"> 4 </w:t>
      </w:r>
      <w:r>
        <w:rPr>
          <w:rFonts w:ascii="SimSun" w:eastAsia="SimSun" w:hint="eastAsia"/>
          <w:lang w:val="zh-CN"/>
        </w:rPr>
        <w:t>月产品使用权利中所述批量作业的</w:t>
      </w:r>
      <w:r>
        <w:rPr>
          <w:lang w:val="zh-CN"/>
        </w:rPr>
        <w:t xml:space="preserve"> SQL Server 2014 Business Intelligence CAL </w:t>
      </w:r>
      <w:r>
        <w:rPr>
          <w:rFonts w:ascii="SimSun" w:eastAsia="SimSun" w:hint="eastAsia"/>
          <w:lang w:val="zh-CN"/>
        </w:rPr>
        <w:t>免责声明同样适用于该产品的</w:t>
      </w:r>
      <w:r>
        <w:rPr>
          <w:lang w:val="zh-CN"/>
        </w:rPr>
        <w:t xml:space="preserve"> 2012 </w:t>
      </w:r>
      <w:r>
        <w:rPr>
          <w:rFonts w:ascii="SimSun" w:eastAsia="SimSun" w:hint="eastAsia"/>
          <w:lang w:val="zh-CN"/>
        </w:rPr>
        <w:t>版。</w:t>
      </w:r>
    </w:p>
    <w:p w:rsidR="002F20E7" w:rsidRPr="00AA381E" w:rsidRDefault="002F20E7" w:rsidP="002F20E7">
      <w:pPr>
        <w:pStyle w:val="ProductList-Body"/>
        <w:rPr>
          <w:rFonts w:ascii="Calibri" w:eastAsia="SimSun" w:hAnsi="Calibri"/>
          <w:b/>
          <w:color w:val="00188F"/>
          <w:sz w:val="14"/>
        </w:rPr>
      </w:pPr>
    </w:p>
    <w:p w:rsidR="0085720F" w:rsidRPr="00410725" w:rsidRDefault="0085720F" w:rsidP="0085720F">
      <w:pPr>
        <w:pStyle w:val="ProductList-Body"/>
        <w:rPr>
          <w:rFonts w:ascii="Calibri" w:eastAsia="SimSun" w:hAnsi="Calibri"/>
        </w:rPr>
      </w:pPr>
      <w:r w:rsidRPr="00410725">
        <w:rPr>
          <w:rFonts w:ascii="Calibri" w:eastAsia="SimSun" w:hAnsi="Calibri"/>
          <w:b/>
          <w:color w:val="00188F"/>
        </w:rPr>
        <w:t xml:space="preserve">SQL Server </w:t>
      </w:r>
      <w:r w:rsidRPr="00410725">
        <w:rPr>
          <w:rFonts w:ascii="Calibri" w:eastAsia="SimSun" w:hAnsi="Calibri"/>
          <w:b/>
          <w:color w:val="00188F"/>
        </w:rPr>
        <w:t>产品交付选项</w:t>
      </w:r>
    </w:p>
    <w:p w:rsidR="0085720F" w:rsidRPr="00410725" w:rsidRDefault="0085720F" w:rsidP="0085720F">
      <w:pPr>
        <w:pStyle w:val="ProductList-Body"/>
        <w:rPr>
          <w:rFonts w:ascii="Calibri" w:eastAsia="SimSun" w:hAnsi="Calibri"/>
          <w:lang w:eastAsia="zh-CN"/>
        </w:rPr>
      </w:pPr>
      <w:r w:rsidRPr="00410725">
        <w:rPr>
          <w:rFonts w:ascii="Calibri" w:eastAsia="SimSun" w:hAnsi="Calibri"/>
          <w:lang w:eastAsia="zh-CN"/>
        </w:rPr>
        <w:t>客户只能使用与获取其</w:t>
      </w:r>
      <w:r w:rsidRPr="00410725">
        <w:rPr>
          <w:rFonts w:ascii="Calibri" w:eastAsia="SimSun" w:hAnsi="Calibri"/>
          <w:lang w:eastAsia="zh-CN"/>
        </w:rPr>
        <w:t xml:space="preserve"> SQL Server </w:t>
      </w:r>
      <w:r w:rsidRPr="00410725">
        <w:rPr>
          <w:rFonts w:ascii="Calibri" w:eastAsia="SimSun" w:hAnsi="Calibri"/>
          <w:lang w:eastAsia="zh-CN"/>
        </w:rPr>
        <w:t>许可所依据的许可模式对应的软件。</w:t>
      </w:r>
    </w:p>
    <w:p w:rsidR="004A4684" w:rsidRPr="00AA381E" w:rsidRDefault="004A4684" w:rsidP="0085720F">
      <w:pPr>
        <w:pStyle w:val="ProductList-Body"/>
        <w:rPr>
          <w:rFonts w:ascii="Calibri" w:eastAsia="SimSun" w:hAnsi="Calibri"/>
          <w:sz w:val="14"/>
          <w:lang w:eastAsia="zh-CN"/>
        </w:rPr>
      </w:pPr>
    </w:p>
    <w:p w:rsidR="0085720F" w:rsidRPr="00410725" w:rsidRDefault="0085720F" w:rsidP="0085720F">
      <w:pPr>
        <w:pStyle w:val="ProductList-Body"/>
        <w:rPr>
          <w:rFonts w:ascii="Calibri" w:eastAsia="SimSun" w:hAnsi="Calibri"/>
        </w:rPr>
      </w:pPr>
      <w:r w:rsidRPr="00410725">
        <w:rPr>
          <w:rFonts w:ascii="Calibri" w:eastAsia="SimSun" w:hAnsi="Calibri"/>
          <w:b/>
          <w:color w:val="00188F"/>
        </w:rPr>
        <w:t xml:space="preserve">EAP </w:t>
      </w:r>
      <w:r w:rsidRPr="00410725">
        <w:rPr>
          <w:rFonts w:ascii="Calibri" w:eastAsia="SimSun" w:hAnsi="Calibri"/>
          <w:b/>
          <w:color w:val="00188F"/>
        </w:rPr>
        <w:t>下的</w:t>
      </w:r>
      <w:r w:rsidRPr="00410725">
        <w:rPr>
          <w:rFonts w:ascii="Calibri" w:eastAsia="SimSun" w:hAnsi="Calibri"/>
          <w:b/>
          <w:color w:val="00188F"/>
        </w:rPr>
        <w:t xml:space="preserve"> SQL Server </w:t>
      </w:r>
      <w:r w:rsidRPr="00410725">
        <w:rPr>
          <w:rFonts w:ascii="Calibri" w:eastAsia="SimSun" w:hAnsi="Calibri"/>
          <w:b/>
          <w:color w:val="00188F"/>
        </w:rPr>
        <w:t>买断选项</w:t>
      </w:r>
    </w:p>
    <w:p w:rsidR="0085720F" w:rsidRPr="00410725" w:rsidRDefault="0085720F" w:rsidP="0085720F">
      <w:pPr>
        <w:pStyle w:val="ProductList-Body"/>
        <w:rPr>
          <w:rFonts w:ascii="Calibri" w:eastAsia="SimSun" w:hAnsi="Calibri"/>
        </w:rPr>
      </w:pPr>
      <w:r w:rsidRPr="00410725">
        <w:rPr>
          <w:rFonts w:ascii="Calibri" w:eastAsia="SimSun" w:hAnsi="Calibri"/>
        </w:rPr>
        <w:t>客户将有权在</w:t>
      </w:r>
      <w:r w:rsidRPr="00410725">
        <w:rPr>
          <w:rFonts w:ascii="Calibri" w:eastAsia="SimSun" w:hAnsi="Calibri"/>
        </w:rPr>
        <w:t xml:space="preserve"> 2012 </w:t>
      </w:r>
      <w:r w:rsidRPr="00410725">
        <w:rPr>
          <w:rFonts w:ascii="Calibri" w:eastAsia="SimSun" w:hAnsi="Calibri"/>
        </w:rPr>
        <w:t>年</w:t>
      </w:r>
      <w:r w:rsidRPr="00410725">
        <w:rPr>
          <w:rFonts w:ascii="Calibri" w:eastAsia="SimSun" w:hAnsi="Calibri"/>
        </w:rPr>
        <w:t xml:space="preserve"> 6 </w:t>
      </w:r>
      <w:r w:rsidRPr="00410725">
        <w:rPr>
          <w:rFonts w:ascii="Calibri" w:eastAsia="SimSun" w:hAnsi="Calibri"/>
        </w:rPr>
        <w:t>月</w:t>
      </w:r>
      <w:r w:rsidRPr="00410725">
        <w:rPr>
          <w:rFonts w:ascii="Calibri" w:eastAsia="SimSun" w:hAnsi="Calibri"/>
        </w:rPr>
        <w:t xml:space="preserve"> 30 </w:t>
      </w:r>
      <w:r w:rsidRPr="00410725">
        <w:rPr>
          <w:rFonts w:ascii="Calibri" w:eastAsia="SimSun" w:hAnsi="Calibri"/>
        </w:rPr>
        <w:t>日后续签</w:t>
      </w:r>
      <w:r w:rsidRPr="00410725">
        <w:rPr>
          <w:rFonts w:ascii="Calibri" w:eastAsia="SimSun" w:hAnsi="Calibri"/>
        </w:rPr>
        <w:t xml:space="preserve"> SQL Server Enterprise Server/CAL </w:t>
      </w:r>
      <w:r w:rsidRPr="00410725">
        <w:rPr>
          <w:rFonts w:ascii="Calibri" w:eastAsia="SimSun" w:hAnsi="Calibri"/>
        </w:rPr>
        <w:t>许可的</w:t>
      </w:r>
      <w:r w:rsidRPr="00410725">
        <w:rPr>
          <w:rFonts w:ascii="Calibri" w:eastAsia="SimSun" w:hAnsi="Calibri"/>
        </w:rPr>
        <w:t xml:space="preserve"> SA</w:t>
      </w:r>
      <w:r w:rsidRPr="00410725">
        <w:rPr>
          <w:rFonts w:ascii="Calibri" w:eastAsia="SimSun" w:hAnsi="Calibri"/>
        </w:rPr>
        <w:t>，但是其在登记有效期结束时的唯一买断选项将可用于核心许可。</w:t>
      </w:r>
    </w:p>
    <w:p w:rsidR="0085720F" w:rsidRPr="00AA381E" w:rsidRDefault="00A714A5" w:rsidP="0085720F">
      <w:pPr>
        <w:pStyle w:val="ProductList-Body"/>
        <w:rPr>
          <w:rFonts w:ascii="Calibri" w:eastAsia="SimSun" w:hAnsi="Calibri"/>
          <w:sz w:val="14"/>
        </w:rPr>
      </w:pPr>
      <w:r w:rsidRPr="00410725">
        <w:rPr>
          <w:rFonts w:ascii="Calibri" w:eastAsia="SimSun" w:hAnsi="Calibri"/>
        </w:rPr>
        <w:fldChar w:fldCharType="begin"/>
      </w:r>
      <w:r w:rsidRPr="00410725">
        <w:rPr>
          <w:rFonts w:ascii="Calibri" w:eastAsia="SimSun" w:hAnsi="Calibri"/>
        </w:rPr>
        <w:instrText>XE "SQL Server 2008 R2"</w:instrText>
      </w:r>
      <w:r w:rsidRPr="00410725">
        <w:rPr>
          <w:rFonts w:ascii="Calibri" w:eastAsia="SimSun" w:hAnsi="Calibri"/>
        </w:rPr>
        <w:fldChar w:fldCharType="end"/>
      </w:r>
      <w:r w:rsidRPr="00410725">
        <w:rPr>
          <w:rFonts w:ascii="Calibri" w:eastAsia="SimSun" w:hAnsi="Calibri"/>
        </w:rPr>
        <w:fldChar w:fldCharType="begin"/>
      </w:r>
      <w:r w:rsidRPr="00410725">
        <w:rPr>
          <w:rFonts w:ascii="Calibri" w:eastAsia="SimSun" w:hAnsi="Calibri"/>
        </w:rPr>
        <w:instrText>XE "SQL Server 2008 R2"</w:instrText>
      </w:r>
      <w:r w:rsidRPr="00410725">
        <w:rPr>
          <w:rFonts w:ascii="Calibri" w:eastAsia="SimSun" w:hAnsi="Calibri"/>
        </w:rPr>
        <w:fldChar w:fldCharType="end"/>
      </w:r>
      <w:r w:rsidRPr="00410725">
        <w:rPr>
          <w:rFonts w:ascii="Calibri" w:eastAsia="SimSun" w:hAnsi="Calibri"/>
        </w:rPr>
        <w:fldChar w:fldCharType="begin"/>
      </w:r>
      <w:r w:rsidRPr="00410725">
        <w:rPr>
          <w:rFonts w:ascii="Calibri" w:eastAsia="SimSun" w:hAnsi="Calibri"/>
        </w:rPr>
        <w:instrText>XE "SQL Server 2008 R2"</w:instrText>
      </w:r>
      <w:r w:rsidRPr="00410725">
        <w:rPr>
          <w:rFonts w:ascii="Calibri" w:eastAsia="SimSun" w:hAnsi="Calibri"/>
        </w:rPr>
        <w:fldChar w:fldCharType="end"/>
      </w:r>
    </w:p>
    <w:p w:rsidR="0085720F" w:rsidRPr="00410725" w:rsidRDefault="0085720F" w:rsidP="0085720F">
      <w:pPr>
        <w:pStyle w:val="ProductList-Body"/>
        <w:rPr>
          <w:rFonts w:ascii="Calibri" w:eastAsia="SimSun" w:hAnsi="Calibri"/>
          <w:lang w:eastAsia="zh-CN"/>
        </w:rPr>
      </w:pPr>
      <w:r w:rsidRPr="00410725">
        <w:rPr>
          <w:rFonts w:ascii="Calibri" w:eastAsia="SimSun" w:hAnsi="Calibri"/>
          <w:b/>
          <w:color w:val="00188F"/>
          <w:lang w:eastAsia="zh-CN"/>
        </w:rPr>
        <w:t xml:space="preserve">SQL Server </w:t>
      </w:r>
      <w:r w:rsidRPr="00410725">
        <w:rPr>
          <w:rFonts w:ascii="Calibri" w:eastAsia="SimSun" w:hAnsi="Calibri"/>
          <w:b/>
          <w:color w:val="00188F"/>
          <w:lang w:eastAsia="zh-CN"/>
        </w:rPr>
        <w:t>早期版本的软件保障升级权利</w:t>
      </w:r>
    </w:p>
    <w:p w:rsidR="0085720F" w:rsidRPr="00410725" w:rsidRDefault="0085720F" w:rsidP="0085720F">
      <w:pPr>
        <w:pStyle w:val="ProductList-Body"/>
        <w:rPr>
          <w:rFonts w:ascii="Calibri" w:eastAsia="SimSun" w:hAnsi="Calibri"/>
          <w:lang w:eastAsia="zh-CN"/>
        </w:rPr>
      </w:pPr>
      <w:r w:rsidRPr="00410725">
        <w:rPr>
          <w:rFonts w:ascii="Calibri" w:eastAsia="SimSun" w:hAnsi="Calibri"/>
          <w:lang w:eastAsia="zh-CN"/>
        </w:rPr>
        <w:t>截至</w:t>
      </w:r>
      <w:r w:rsidRPr="00410725">
        <w:rPr>
          <w:rFonts w:ascii="Calibri" w:eastAsia="SimSun" w:hAnsi="Calibri"/>
          <w:lang w:eastAsia="zh-CN"/>
        </w:rPr>
        <w:t xml:space="preserve"> 2012 </w:t>
      </w:r>
      <w:r w:rsidRPr="00410725">
        <w:rPr>
          <w:rFonts w:ascii="Calibri" w:eastAsia="SimSun" w:hAnsi="Calibri"/>
          <w:lang w:eastAsia="zh-CN"/>
        </w:rPr>
        <w:t>年</w:t>
      </w:r>
      <w:r w:rsidRPr="00410725">
        <w:rPr>
          <w:rFonts w:ascii="Calibri" w:eastAsia="SimSun" w:hAnsi="Calibri"/>
          <w:lang w:eastAsia="zh-CN"/>
        </w:rPr>
        <w:t xml:space="preserve"> 4 </w:t>
      </w:r>
      <w:r w:rsidRPr="00410725">
        <w:rPr>
          <w:rFonts w:ascii="Calibri" w:eastAsia="SimSun" w:hAnsi="Calibri"/>
          <w:lang w:eastAsia="zh-CN"/>
        </w:rPr>
        <w:t>月</w:t>
      </w:r>
      <w:r w:rsidRPr="00410725">
        <w:rPr>
          <w:rFonts w:ascii="Calibri" w:eastAsia="SimSun" w:hAnsi="Calibri"/>
          <w:lang w:eastAsia="zh-CN"/>
        </w:rPr>
        <w:t xml:space="preserve"> 1 </w:t>
      </w:r>
      <w:r w:rsidRPr="00410725">
        <w:rPr>
          <w:rFonts w:ascii="Calibri" w:eastAsia="SimSun" w:hAnsi="Calibri"/>
          <w:lang w:eastAsia="zh-CN"/>
        </w:rPr>
        <w:t>日拥有下列产品的</w:t>
      </w:r>
      <w:r w:rsidRPr="00410725">
        <w:rPr>
          <w:rFonts w:ascii="Calibri" w:eastAsia="SimSun" w:hAnsi="Calibri"/>
          <w:lang w:eastAsia="zh-CN"/>
        </w:rPr>
        <w:t xml:space="preserve"> SA </w:t>
      </w:r>
      <w:r w:rsidRPr="00410725">
        <w:rPr>
          <w:rFonts w:ascii="Calibri" w:eastAsia="SimSun" w:hAnsi="Calibri"/>
          <w:lang w:eastAsia="zh-CN"/>
        </w:rPr>
        <w:t>范围的客户有资格依据特殊条款升级到</w:t>
      </w:r>
      <w:r w:rsidRPr="00410725">
        <w:rPr>
          <w:rFonts w:ascii="Calibri" w:eastAsia="SimSun" w:hAnsi="Calibri"/>
          <w:lang w:eastAsia="zh-CN"/>
        </w:rPr>
        <w:t xml:space="preserve"> 2012 </w:t>
      </w:r>
      <w:r w:rsidRPr="00410725">
        <w:rPr>
          <w:rFonts w:ascii="Calibri" w:eastAsia="SimSun" w:hAnsi="Calibri"/>
          <w:lang w:eastAsia="zh-CN"/>
        </w:rPr>
        <w:t>版本。拥有</w:t>
      </w:r>
      <w:r w:rsidRPr="00410725">
        <w:rPr>
          <w:rFonts w:ascii="Calibri" w:eastAsia="SimSun" w:hAnsi="Calibri"/>
          <w:lang w:eastAsia="zh-CN"/>
        </w:rPr>
        <w:t xml:space="preserve"> SA </w:t>
      </w:r>
      <w:r w:rsidRPr="00410725">
        <w:rPr>
          <w:rFonts w:ascii="Calibri" w:eastAsia="SimSun" w:hAnsi="Calibri"/>
          <w:lang w:eastAsia="zh-CN"/>
        </w:rPr>
        <w:t>范围的</w:t>
      </w:r>
      <w:r w:rsidRPr="00410725">
        <w:rPr>
          <w:rFonts w:ascii="Calibri" w:eastAsia="SimSun" w:hAnsi="Calibri"/>
          <w:lang w:eastAsia="zh-CN"/>
        </w:rPr>
        <w:t xml:space="preserve"> SQL Server 2008 R2</w:t>
      </w:r>
      <w:r w:rsidRPr="00410725">
        <w:rPr>
          <w:rFonts w:ascii="Calibri" w:eastAsia="SimSun" w:hAnsi="Calibri"/>
        </w:rPr>
        <w:fldChar w:fldCharType="begin"/>
      </w:r>
      <w:r w:rsidRPr="00410725">
        <w:rPr>
          <w:rFonts w:ascii="Calibri" w:eastAsia="SimSun" w:hAnsi="Calibri"/>
          <w:lang w:eastAsia="zh-CN"/>
        </w:rPr>
        <w:instrText>XE "SQL Server 2008 R2"</w:instrText>
      </w:r>
      <w:r w:rsidRPr="00410725">
        <w:rPr>
          <w:rFonts w:ascii="Calibri" w:eastAsia="SimSun" w:hAnsi="Calibri"/>
        </w:rPr>
        <w:fldChar w:fldCharType="end"/>
      </w:r>
      <w:r w:rsidRPr="00410725">
        <w:rPr>
          <w:rFonts w:ascii="Calibri" w:eastAsia="SimSun" w:hAnsi="Calibri"/>
          <w:lang w:eastAsia="zh-CN"/>
        </w:rPr>
        <w:t xml:space="preserve"> Enterprise </w:t>
      </w:r>
      <w:r w:rsidRPr="00410725">
        <w:rPr>
          <w:rFonts w:ascii="Calibri" w:eastAsia="SimSun" w:hAnsi="Calibri"/>
          <w:lang w:eastAsia="zh-CN"/>
        </w:rPr>
        <w:t>客户可能还有资格获得</w:t>
      </w:r>
      <w:r w:rsidRPr="001563C3">
        <w:rPr>
          <w:rFonts w:ascii="SimSun" w:eastAsia="SimSun" w:hAnsi="SimSun"/>
          <w:lang w:eastAsia="zh-CN"/>
        </w:rPr>
        <w:t>“</w:t>
      </w:r>
      <w:r w:rsidRPr="00410725">
        <w:rPr>
          <w:rFonts w:ascii="Calibri" w:eastAsia="SimSun" w:hAnsi="Calibri"/>
          <w:lang w:eastAsia="zh-CN"/>
        </w:rPr>
        <w:t>无限虚拟化</w:t>
      </w:r>
      <w:r w:rsidRPr="001563C3">
        <w:rPr>
          <w:rFonts w:ascii="SimSun" w:eastAsia="SimSun" w:hAnsi="SimSun"/>
          <w:lang w:eastAsia="zh-CN"/>
        </w:rPr>
        <w:t>”</w:t>
      </w:r>
      <w:r w:rsidRPr="00410725">
        <w:rPr>
          <w:rFonts w:ascii="Calibri" w:eastAsia="SimSun" w:hAnsi="Calibri"/>
          <w:lang w:eastAsia="zh-CN"/>
        </w:rPr>
        <w:t>使用权利的延期。有关详细信息，请参阅位于</w:t>
      </w:r>
      <w:r w:rsidRPr="00410725">
        <w:rPr>
          <w:rFonts w:ascii="Calibri" w:eastAsia="SimSun" w:hAnsi="Calibri"/>
          <w:lang w:eastAsia="zh-CN"/>
        </w:rPr>
        <w:t xml:space="preserve"> </w:t>
      </w:r>
      <w:hyperlink r:id="rId31" w:history="1">
        <w:r w:rsidRPr="00410725">
          <w:rPr>
            <w:rStyle w:val="Hyperlink"/>
            <w:rFonts w:ascii="Calibri" w:eastAsia="SimSun" w:hAnsi="Calibri"/>
            <w:lang w:eastAsia="zh-CN"/>
          </w:rPr>
          <w:t>http://go.microsoft.com/?linkid=9839207</w:t>
        </w:r>
      </w:hyperlink>
      <w:r w:rsidRPr="00410725">
        <w:rPr>
          <w:rFonts w:ascii="Calibri" w:eastAsia="SimSun" w:hAnsi="Calibri"/>
          <w:lang w:eastAsia="zh-CN"/>
        </w:rPr>
        <w:t xml:space="preserve"> </w:t>
      </w:r>
      <w:r w:rsidRPr="00410725">
        <w:rPr>
          <w:rFonts w:ascii="Calibri" w:eastAsia="SimSun" w:hAnsi="Calibri"/>
          <w:lang w:eastAsia="zh-CN"/>
        </w:rPr>
        <w:t>上的</w:t>
      </w:r>
      <w:r w:rsidRPr="00410725">
        <w:rPr>
          <w:rFonts w:ascii="Calibri" w:eastAsia="SimSun" w:hAnsi="Calibri"/>
          <w:lang w:eastAsia="zh-CN"/>
        </w:rPr>
        <w:t xml:space="preserve"> 2014 </w:t>
      </w:r>
      <w:r w:rsidRPr="00410725">
        <w:rPr>
          <w:rFonts w:ascii="Calibri" w:eastAsia="SimSun" w:hAnsi="Calibri"/>
          <w:lang w:eastAsia="zh-CN"/>
        </w:rPr>
        <w:t>年</w:t>
      </w:r>
      <w:r w:rsidRPr="00410725">
        <w:rPr>
          <w:rFonts w:ascii="Calibri" w:eastAsia="SimSun" w:hAnsi="Calibri"/>
          <w:lang w:eastAsia="zh-CN"/>
        </w:rPr>
        <w:t xml:space="preserve"> 3 </w:t>
      </w:r>
      <w:r w:rsidRPr="00410725">
        <w:rPr>
          <w:rFonts w:ascii="Calibri" w:eastAsia="SimSun" w:hAnsi="Calibri"/>
          <w:lang w:eastAsia="zh-CN"/>
        </w:rPr>
        <w:t>月产品列表。</w:t>
      </w:r>
    </w:p>
    <w:p w:rsidR="0085720F" w:rsidRPr="00410725" w:rsidRDefault="0085720F" w:rsidP="0085720F">
      <w:pPr>
        <w:pStyle w:val="ProductList-Body"/>
        <w:numPr>
          <w:ilvl w:val="0"/>
          <w:numId w:val="8"/>
        </w:numPr>
        <w:ind w:left="450" w:hanging="270"/>
        <w:rPr>
          <w:rFonts w:ascii="Calibri" w:eastAsia="SimSun" w:hAnsi="Calibri"/>
        </w:rPr>
      </w:pPr>
      <w:r w:rsidRPr="00410725">
        <w:rPr>
          <w:rFonts w:ascii="Calibri" w:eastAsia="SimSun" w:hAnsi="Calibri"/>
        </w:rPr>
        <w:t>SQL Server 2008 R2</w:t>
      </w:r>
      <w:r w:rsidRPr="00410725">
        <w:rPr>
          <w:rFonts w:ascii="Calibri" w:eastAsia="SimSun" w:hAnsi="Calibri"/>
        </w:rPr>
        <w:fldChar w:fldCharType="begin"/>
      </w:r>
      <w:r w:rsidRPr="00410725">
        <w:rPr>
          <w:rFonts w:ascii="Calibri" w:eastAsia="SimSun" w:hAnsi="Calibri"/>
        </w:rPr>
        <w:instrText>XE "SQL Server 2008 R2"</w:instrText>
      </w:r>
      <w:r w:rsidRPr="00410725">
        <w:rPr>
          <w:rFonts w:ascii="Calibri" w:eastAsia="SimSun" w:hAnsi="Calibri"/>
        </w:rPr>
        <w:fldChar w:fldCharType="end"/>
      </w:r>
      <w:r w:rsidRPr="00410725">
        <w:rPr>
          <w:rFonts w:ascii="Calibri" w:eastAsia="SimSun" w:hAnsi="Calibri"/>
        </w:rPr>
        <w:t xml:space="preserve"> Enterprise </w:t>
      </w:r>
      <w:r w:rsidRPr="00410725">
        <w:rPr>
          <w:rFonts w:ascii="Calibri" w:eastAsia="SimSun" w:hAnsi="Calibri"/>
        </w:rPr>
        <w:t>处理器许可和</w:t>
      </w:r>
      <w:r w:rsidRPr="00410725">
        <w:rPr>
          <w:rFonts w:ascii="Calibri" w:eastAsia="SimSun" w:hAnsi="Calibri"/>
        </w:rPr>
        <w:t xml:space="preserve"> Server/CAL</w:t>
      </w:r>
    </w:p>
    <w:p w:rsidR="0085720F" w:rsidRPr="00410725" w:rsidRDefault="0085720F" w:rsidP="0085720F">
      <w:pPr>
        <w:pStyle w:val="ProductList-Body"/>
        <w:numPr>
          <w:ilvl w:val="0"/>
          <w:numId w:val="8"/>
        </w:numPr>
        <w:ind w:left="450" w:hanging="270"/>
        <w:rPr>
          <w:rFonts w:ascii="Calibri" w:eastAsia="SimSun" w:hAnsi="Calibri"/>
        </w:rPr>
      </w:pPr>
      <w:r w:rsidRPr="00410725">
        <w:rPr>
          <w:rFonts w:ascii="Calibri" w:eastAsia="SimSun" w:hAnsi="Calibri"/>
        </w:rPr>
        <w:t>SQL Server 2008 R2</w:t>
      </w:r>
      <w:r w:rsidRPr="00410725">
        <w:rPr>
          <w:rFonts w:ascii="Calibri" w:eastAsia="SimSun" w:hAnsi="Calibri"/>
        </w:rPr>
        <w:fldChar w:fldCharType="begin"/>
      </w:r>
      <w:r w:rsidRPr="00410725">
        <w:rPr>
          <w:rFonts w:ascii="Calibri" w:eastAsia="SimSun" w:hAnsi="Calibri"/>
        </w:rPr>
        <w:instrText>XE "SQL Server 2008 R2"</w:instrText>
      </w:r>
      <w:r w:rsidRPr="00410725">
        <w:rPr>
          <w:rFonts w:ascii="Calibri" w:eastAsia="SimSun" w:hAnsi="Calibri"/>
        </w:rPr>
        <w:fldChar w:fldCharType="end"/>
      </w:r>
      <w:r w:rsidRPr="00410725">
        <w:rPr>
          <w:rFonts w:ascii="Calibri" w:eastAsia="SimSun" w:hAnsi="Calibri"/>
        </w:rPr>
        <w:t xml:space="preserve"> Standard </w:t>
      </w:r>
      <w:r w:rsidRPr="00410725">
        <w:rPr>
          <w:rFonts w:ascii="Calibri" w:eastAsia="SimSun" w:hAnsi="Calibri"/>
        </w:rPr>
        <w:t>处理器许可</w:t>
      </w:r>
    </w:p>
    <w:p w:rsidR="0085720F" w:rsidRPr="00410725" w:rsidRDefault="0085720F" w:rsidP="0085720F">
      <w:pPr>
        <w:pStyle w:val="ProductList-Body"/>
        <w:numPr>
          <w:ilvl w:val="0"/>
          <w:numId w:val="8"/>
        </w:numPr>
        <w:ind w:left="450" w:hanging="270"/>
        <w:rPr>
          <w:rFonts w:ascii="Calibri" w:eastAsia="SimSun" w:hAnsi="Calibri"/>
        </w:rPr>
      </w:pPr>
      <w:r w:rsidRPr="00410725">
        <w:rPr>
          <w:rFonts w:ascii="Calibri" w:eastAsia="SimSun" w:hAnsi="Calibri"/>
        </w:rPr>
        <w:t>SQL Server 2008 R2</w:t>
      </w:r>
      <w:r w:rsidRPr="00410725">
        <w:rPr>
          <w:rFonts w:ascii="Calibri" w:eastAsia="SimSun" w:hAnsi="Calibri"/>
        </w:rPr>
        <w:fldChar w:fldCharType="begin"/>
      </w:r>
      <w:r w:rsidRPr="00410725">
        <w:rPr>
          <w:rFonts w:ascii="Calibri" w:eastAsia="SimSun" w:hAnsi="Calibri"/>
        </w:rPr>
        <w:instrText>XE "SQL Server 2008 R2"</w:instrText>
      </w:r>
      <w:r w:rsidRPr="00410725">
        <w:rPr>
          <w:rFonts w:ascii="Calibri" w:eastAsia="SimSun" w:hAnsi="Calibri"/>
        </w:rPr>
        <w:fldChar w:fldCharType="end"/>
      </w:r>
      <w:r w:rsidRPr="00410725">
        <w:rPr>
          <w:rFonts w:ascii="Calibri" w:eastAsia="SimSun" w:hAnsi="Calibri"/>
        </w:rPr>
        <w:t xml:space="preserve"> Web </w:t>
      </w:r>
      <w:r w:rsidRPr="00410725">
        <w:rPr>
          <w:rFonts w:ascii="Calibri" w:eastAsia="SimSun" w:hAnsi="Calibri"/>
        </w:rPr>
        <w:t>处理器许可</w:t>
      </w:r>
    </w:p>
    <w:p w:rsidR="0085720F" w:rsidRPr="00410725" w:rsidRDefault="0085720F" w:rsidP="0085720F">
      <w:pPr>
        <w:pStyle w:val="ProductList-Body"/>
        <w:numPr>
          <w:ilvl w:val="0"/>
          <w:numId w:val="8"/>
        </w:numPr>
        <w:ind w:left="450" w:hanging="270"/>
        <w:rPr>
          <w:rFonts w:ascii="Calibri" w:eastAsia="SimSun" w:hAnsi="Calibri"/>
        </w:rPr>
      </w:pPr>
      <w:r w:rsidRPr="00410725">
        <w:rPr>
          <w:rFonts w:ascii="Calibri" w:eastAsia="SimSun" w:hAnsi="Calibri"/>
        </w:rPr>
        <w:t>SQL Server 2008 R2</w:t>
      </w:r>
      <w:r w:rsidRPr="00410725">
        <w:rPr>
          <w:rFonts w:ascii="Calibri" w:eastAsia="SimSun" w:hAnsi="Calibri"/>
        </w:rPr>
        <w:fldChar w:fldCharType="begin"/>
      </w:r>
      <w:r w:rsidRPr="00410725">
        <w:rPr>
          <w:rFonts w:ascii="Calibri" w:eastAsia="SimSun" w:hAnsi="Calibri"/>
        </w:rPr>
        <w:instrText>XE "SQL Server 2008 R2"</w:instrText>
      </w:r>
      <w:r w:rsidRPr="00410725">
        <w:rPr>
          <w:rFonts w:ascii="Calibri" w:eastAsia="SimSun" w:hAnsi="Calibri"/>
        </w:rPr>
        <w:fldChar w:fldCharType="end"/>
      </w:r>
      <w:r w:rsidRPr="00410725">
        <w:rPr>
          <w:rFonts w:ascii="Calibri" w:eastAsia="SimSun" w:hAnsi="Calibri"/>
        </w:rPr>
        <w:t xml:space="preserve"> Workgroup</w:t>
      </w:r>
    </w:p>
    <w:p w:rsidR="00F86874" w:rsidRPr="00410725" w:rsidRDefault="00F86874" w:rsidP="0085720F">
      <w:pPr>
        <w:pStyle w:val="ProductList-Body"/>
        <w:rPr>
          <w:rFonts w:ascii="Calibri" w:eastAsia="SimSun" w:hAnsi="Calibri"/>
        </w:rPr>
      </w:pPr>
    </w:p>
    <w:p w:rsidR="004949B3" w:rsidRPr="00410725" w:rsidRDefault="004949B3" w:rsidP="0006734E">
      <w:pPr>
        <w:pStyle w:val="ProductList-Body"/>
        <w:rPr>
          <w:rFonts w:ascii="Calibri" w:eastAsia="SimSun" w:hAnsi="Calibri"/>
          <w:lang w:eastAsia="zh-CN"/>
        </w:rPr>
      </w:pPr>
      <w:r w:rsidRPr="00410725">
        <w:rPr>
          <w:rFonts w:ascii="Calibri" w:eastAsia="SimSun" w:hAnsi="Calibri"/>
          <w:lang w:eastAsia="zh-CN"/>
        </w:rPr>
        <w:t>如果客户在</w:t>
      </w:r>
      <w:r w:rsidRPr="00410725">
        <w:rPr>
          <w:rFonts w:ascii="Calibri" w:eastAsia="SimSun" w:hAnsi="Calibri"/>
          <w:lang w:eastAsia="zh-CN"/>
        </w:rPr>
        <w:t xml:space="preserve"> 2014 </w:t>
      </w:r>
      <w:r w:rsidRPr="00410725">
        <w:rPr>
          <w:rFonts w:ascii="Calibri" w:eastAsia="SimSun" w:hAnsi="Calibri"/>
          <w:lang w:eastAsia="zh-CN"/>
        </w:rPr>
        <w:t>年</w:t>
      </w:r>
      <w:r w:rsidRPr="00410725">
        <w:rPr>
          <w:rFonts w:ascii="Calibri" w:eastAsia="SimSun" w:hAnsi="Calibri"/>
          <w:lang w:eastAsia="zh-CN"/>
        </w:rPr>
        <w:t xml:space="preserve"> 4 </w:t>
      </w:r>
      <w:r w:rsidRPr="00410725">
        <w:rPr>
          <w:rFonts w:ascii="Calibri" w:eastAsia="SimSun" w:hAnsi="Calibri"/>
          <w:lang w:eastAsia="zh-CN"/>
        </w:rPr>
        <w:t>月</w:t>
      </w:r>
      <w:r w:rsidRPr="00410725">
        <w:rPr>
          <w:rFonts w:ascii="Calibri" w:eastAsia="SimSun" w:hAnsi="Calibri"/>
          <w:lang w:eastAsia="zh-CN"/>
        </w:rPr>
        <w:t xml:space="preserve"> 1 </w:t>
      </w:r>
      <w:r w:rsidRPr="00410725">
        <w:rPr>
          <w:rFonts w:ascii="Calibri" w:eastAsia="SimSun" w:hAnsi="Calibri"/>
          <w:lang w:eastAsia="zh-CN"/>
        </w:rPr>
        <w:t>日或之后享有上述产品的有效软件保障范围，则有资格按照相同特定条款的规定升级到</w:t>
      </w:r>
      <w:r w:rsidRPr="00410725">
        <w:rPr>
          <w:rFonts w:ascii="Calibri" w:eastAsia="SimSun" w:hAnsi="Calibri"/>
          <w:lang w:eastAsia="zh-CN"/>
        </w:rPr>
        <w:t xml:space="preserve"> SQL Server 2014</w:t>
      </w:r>
      <w:r w:rsidRPr="00410725">
        <w:rPr>
          <w:rFonts w:ascii="Calibri" w:eastAsia="SimSun" w:hAnsi="Calibri"/>
          <w:lang w:eastAsia="zh-CN"/>
        </w:rPr>
        <w:t>，前提是客户自</w:t>
      </w:r>
      <w:r w:rsidRPr="00410725">
        <w:rPr>
          <w:rFonts w:ascii="Calibri" w:eastAsia="SimSun" w:hAnsi="Calibri"/>
          <w:lang w:eastAsia="zh-CN"/>
        </w:rPr>
        <w:t xml:space="preserve"> 2012 </w:t>
      </w:r>
      <w:r w:rsidRPr="00410725">
        <w:rPr>
          <w:rFonts w:ascii="Calibri" w:eastAsia="SimSun" w:hAnsi="Calibri"/>
          <w:lang w:eastAsia="zh-CN"/>
        </w:rPr>
        <w:t>年</w:t>
      </w:r>
      <w:r w:rsidRPr="00410725">
        <w:rPr>
          <w:rFonts w:ascii="Calibri" w:eastAsia="SimSun" w:hAnsi="Calibri"/>
          <w:lang w:eastAsia="zh-CN"/>
        </w:rPr>
        <w:t xml:space="preserve"> 4 </w:t>
      </w:r>
      <w:r w:rsidRPr="00410725">
        <w:rPr>
          <w:rFonts w:ascii="Calibri" w:eastAsia="SimSun" w:hAnsi="Calibri"/>
          <w:lang w:eastAsia="zh-CN"/>
        </w:rPr>
        <w:t>月</w:t>
      </w:r>
      <w:r w:rsidRPr="00410725">
        <w:rPr>
          <w:rFonts w:ascii="Calibri" w:eastAsia="SimSun" w:hAnsi="Calibri"/>
          <w:lang w:eastAsia="zh-CN"/>
        </w:rPr>
        <w:t xml:space="preserve"> 1 </w:t>
      </w:r>
      <w:r w:rsidRPr="00410725">
        <w:rPr>
          <w:rFonts w:ascii="Calibri" w:eastAsia="SimSun" w:hAnsi="Calibri"/>
          <w:lang w:eastAsia="zh-CN"/>
        </w:rPr>
        <w:t>日或更早时间以来，同期连续享有软件保障范围。</w:t>
      </w:r>
      <w:r w:rsidRPr="00410725">
        <w:rPr>
          <w:rFonts w:ascii="Calibri" w:eastAsia="SimSun" w:hAnsi="Calibri"/>
          <w:lang w:eastAsia="zh-CN"/>
        </w:rPr>
        <w:t xml:space="preserve">2012 </w:t>
      </w:r>
      <w:r w:rsidRPr="00410725">
        <w:rPr>
          <w:rFonts w:ascii="Calibri" w:eastAsia="SimSun" w:hAnsi="Calibri"/>
          <w:lang w:eastAsia="zh-CN"/>
        </w:rPr>
        <w:t>年</w:t>
      </w:r>
      <w:r w:rsidRPr="00410725">
        <w:rPr>
          <w:rFonts w:ascii="Calibri" w:eastAsia="SimSun" w:hAnsi="Calibri"/>
          <w:lang w:eastAsia="zh-CN"/>
        </w:rPr>
        <w:t xml:space="preserve"> 4 </w:t>
      </w:r>
      <w:r w:rsidRPr="00410725">
        <w:rPr>
          <w:rFonts w:ascii="Calibri" w:eastAsia="SimSun" w:hAnsi="Calibri"/>
          <w:lang w:eastAsia="zh-CN"/>
        </w:rPr>
        <w:t>月</w:t>
      </w:r>
      <w:r w:rsidRPr="00410725">
        <w:rPr>
          <w:rFonts w:ascii="Calibri" w:eastAsia="SimSun" w:hAnsi="Calibri"/>
          <w:lang w:eastAsia="zh-CN"/>
        </w:rPr>
        <w:t xml:space="preserve"> 1 </w:t>
      </w:r>
      <w:r w:rsidRPr="00410725">
        <w:rPr>
          <w:rFonts w:ascii="Calibri" w:eastAsia="SimSun" w:hAnsi="Calibri"/>
          <w:lang w:eastAsia="zh-CN"/>
        </w:rPr>
        <w:t>日或之后续签上述产品的软件保障范围的客户，只能依据带有有效软件保障范围的现有核心许可库存进行升级。</w:t>
      </w:r>
      <w:r w:rsidR="002F20E7">
        <w:rPr>
          <w:rFonts w:hint="eastAsia"/>
          <w:lang w:val="zh-CN" w:eastAsia="zh-CN"/>
        </w:rPr>
        <w:t>不论</w:t>
      </w:r>
      <w:r w:rsidR="002F20E7">
        <w:rPr>
          <w:lang w:val="zh-CN" w:eastAsia="zh-CN"/>
        </w:rPr>
        <w:t xml:space="preserve"> 2014 </w:t>
      </w:r>
      <w:r w:rsidR="002F20E7">
        <w:rPr>
          <w:rFonts w:ascii="SimSun" w:eastAsia="SimSun" w:hint="eastAsia"/>
          <w:lang w:val="zh-CN" w:eastAsia="zh-CN"/>
        </w:rPr>
        <w:t>年</w:t>
      </w:r>
      <w:r w:rsidR="002F20E7">
        <w:rPr>
          <w:lang w:val="zh-CN" w:eastAsia="zh-CN"/>
        </w:rPr>
        <w:t xml:space="preserve"> 3 </w:t>
      </w:r>
      <w:r w:rsidR="002F20E7">
        <w:rPr>
          <w:rFonts w:hint="eastAsia"/>
          <w:lang w:val="zh-CN" w:eastAsia="zh-CN"/>
        </w:rPr>
        <w:t>月产品列表中是否有任何相反的规定，面向升级到</w:t>
      </w:r>
      <w:r w:rsidR="002F20E7">
        <w:rPr>
          <w:lang w:val="zh-CN" w:eastAsia="zh-CN"/>
        </w:rPr>
        <w:t xml:space="preserve"> SQL</w:t>
      </w:r>
      <w:r w:rsidR="0006734E">
        <w:rPr>
          <w:lang w:eastAsia="zh-CN"/>
        </w:rPr>
        <w:t> </w:t>
      </w:r>
      <w:r w:rsidR="002F20E7">
        <w:rPr>
          <w:lang w:val="zh-CN" w:eastAsia="zh-CN"/>
        </w:rPr>
        <w:t xml:space="preserve">Server 2014 </w:t>
      </w:r>
      <w:r w:rsidR="002F20E7">
        <w:rPr>
          <w:rFonts w:hint="eastAsia"/>
          <w:lang w:val="zh-CN" w:eastAsia="zh-CN"/>
        </w:rPr>
        <w:t>的客户的故障切换权利将由其软件保障范围的状态决定（如</w:t>
      </w:r>
      <w:r w:rsidR="002F20E7">
        <w:rPr>
          <w:lang w:val="zh-CN" w:eastAsia="zh-CN"/>
        </w:rPr>
        <w:t xml:space="preserve"> 2014 </w:t>
      </w:r>
      <w:r w:rsidR="002F20E7">
        <w:rPr>
          <w:rFonts w:hint="eastAsia"/>
          <w:lang w:val="zh-CN" w:eastAsia="zh-CN"/>
        </w:rPr>
        <w:t>年产品使用权利所述）。</w:t>
      </w:r>
      <w:r w:rsidR="002F20E7" w:rsidRPr="0024161B">
        <w:rPr>
          <w:color w:val="FF0000"/>
          <w:szCs w:val="18"/>
          <w:lang w:eastAsia="zh-CN"/>
        </w:rPr>
        <w:t> </w:t>
      </w:r>
    </w:p>
    <w:p w:rsidR="004949B3" w:rsidRPr="00410725" w:rsidRDefault="004949B3" w:rsidP="0085720F">
      <w:pPr>
        <w:pStyle w:val="ProductList-Body"/>
        <w:rPr>
          <w:rFonts w:ascii="Calibri" w:eastAsia="SimSun" w:hAnsi="Calibri"/>
          <w:lang w:eastAsia="zh-CN"/>
        </w:rPr>
      </w:pPr>
    </w:p>
    <w:p w:rsidR="0085720F" w:rsidRPr="00410725" w:rsidRDefault="00FF2556" w:rsidP="0085720F">
      <w:pPr>
        <w:pStyle w:val="ProductList-Body"/>
        <w:rPr>
          <w:rFonts w:ascii="Calibri" w:eastAsia="SimSun" w:hAnsi="Calibri"/>
          <w:lang w:eastAsia="zh-CN"/>
        </w:rPr>
      </w:pPr>
      <w:r w:rsidRPr="00410725">
        <w:rPr>
          <w:rFonts w:ascii="Calibri" w:eastAsia="SimSun" w:hAnsi="Calibri"/>
          <w:lang w:eastAsia="zh-CN"/>
        </w:rPr>
        <w:t>依照</w:t>
      </w:r>
      <w:r w:rsidRPr="00410725">
        <w:rPr>
          <w:rFonts w:ascii="Calibri" w:eastAsia="SimSun" w:hAnsi="Calibri"/>
          <w:lang w:eastAsia="zh-CN"/>
        </w:rPr>
        <w:t xml:space="preserve"> 2014 </w:t>
      </w:r>
      <w:r w:rsidRPr="00410725">
        <w:rPr>
          <w:rFonts w:ascii="Calibri" w:eastAsia="SimSun" w:hAnsi="Calibri"/>
          <w:lang w:eastAsia="zh-CN"/>
        </w:rPr>
        <w:t>年</w:t>
      </w:r>
      <w:r w:rsidRPr="00410725">
        <w:rPr>
          <w:rFonts w:ascii="Calibri" w:eastAsia="SimSun" w:hAnsi="Calibri"/>
          <w:lang w:eastAsia="zh-CN"/>
        </w:rPr>
        <w:t xml:space="preserve"> 3 </w:t>
      </w:r>
      <w:r w:rsidRPr="00410725">
        <w:rPr>
          <w:rFonts w:ascii="Calibri" w:eastAsia="SimSun" w:hAnsi="Calibri"/>
          <w:lang w:eastAsia="zh-CN"/>
        </w:rPr>
        <w:t>月的产品列表中所描述的选项，无论</w:t>
      </w:r>
      <w:r w:rsidRPr="00410725">
        <w:rPr>
          <w:rFonts w:ascii="Calibri" w:eastAsia="SimSun" w:hAnsi="Calibri"/>
          <w:lang w:eastAsia="zh-CN"/>
        </w:rPr>
        <w:t xml:space="preserve"> 2014 </w:t>
      </w:r>
      <w:r w:rsidRPr="00410725">
        <w:rPr>
          <w:rFonts w:ascii="Calibri" w:eastAsia="SimSun" w:hAnsi="Calibri"/>
          <w:lang w:eastAsia="zh-CN"/>
        </w:rPr>
        <w:t>年</w:t>
      </w:r>
      <w:r w:rsidRPr="00410725">
        <w:rPr>
          <w:rFonts w:ascii="Calibri" w:eastAsia="SimSun" w:hAnsi="Calibri"/>
          <w:lang w:eastAsia="zh-CN"/>
        </w:rPr>
        <w:t xml:space="preserve"> 4 </w:t>
      </w:r>
      <w:r w:rsidRPr="00410725">
        <w:rPr>
          <w:rFonts w:ascii="Calibri" w:eastAsia="SimSun" w:hAnsi="Calibri"/>
          <w:lang w:eastAsia="zh-CN"/>
        </w:rPr>
        <w:t>月的产品使用权利中发布的</w:t>
      </w:r>
      <w:r w:rsidRPr="001563C3">
        <w:rPr>
          <w:rFonts w:ascii="SimSun" w:eastAsia="SimSun" w:hAnsi="SimSun"/>
          <w:lang w:eastAsia="zh-CN"/>
        </w:rPr>
        <w:t>“</w:t>
      </w:r>
      <w:r w:rsidRPr="00410725">
        <w:rPr>
          <w:rFonts w:ascii="Calibri" w:eastAsia="SimSun" w:hAnsi="Calibri"/>
          <w:lang w:eastAsia="zh-CN"/>
        </w:rPr>
        <w:t>通过</w:t>
      </w:r>
      <w:r w:rsidRPr="00410725">
        <w:rPr>
          <w:rFonts w:ascii="Calibri" w:eastAsia="SimSun" w:hAnsi="Calibri"/>
          <w:lang w:eastAsia="zh-CN"/>
        </w:rPr>
        <w:t xml:space="preserve"> SA </w:t>
      </w:r>
      <w:r w:rsidRPr="00410725">
        <w:rPr>
          <w:rFonts w:ascii="Calibri" w:eastAsia="SimSun" w:hAnsi="Calibri"/>
          <w:lang w:eastAsia="zh-CN"/>
        </w:rPr>
        <w:t>获得的许可移动性</w:t>
      </w:r>
      <w:r w:rsidRPr="001563C3">
        <w:rPr>
          <w:rFonts w:ascii="SimSun" w:eastAsia="SimSun" w:hAnsi="SimSun"/>
          <w:lang w:eastAsia="zh-CN"/>
        </w:rPr>
        <w:t>”</w:t>
      </w:r>
      <w:r w:rsidRPr="00410725">
        <w:rPr>
          <w:rFonts w:ascii="Calibri" w:eastAsia="SimSun" w:hAnsi="Calibri"/>
          <w:lang w:eastAsia="zh-CN"/>
        </w:rPr>
        <w:t>条款和条件中有任何相反的规定，尚未迁移到每内核许可的客户还有资格将</w:t>
      </w:r>
      <w:r w:rsidRPr="00410725">
        <w:rPr>
          <w:rFonts w:ascii="Calibri" w:eastAsia="SimSun" w:hAnsi="Calibri"/>
          <w:lang w:eastAsia="zh-CN"/>
        </w:rPr>
        <w:t xml:space="preserve"> SQL Server </w:t>
      </w:r>
      <w:r w:rsidRPr="00410725">
        <w:rPr>
          <w:rFonts w:ascii="Calibri" w:eastAsia="SimSun" w:hAnsi="Calibri"/>
          <w:lang w:eastAsia="zh-CN"/>
        </w:rPr>
        <w:t>每处理器许可部署到共享的第三方服务器。依照</w:t>
      </w:r>
      <w:r w:rsidRPr="001563C3">
        <w:rPr>
          <w:rFonts w:ascii="SimSun" w:eastAsia="SimSun" w:hAnsi="SimSun"/>
          <w:lang w:eastAsia="zh-CN"/>
        </w:rPr>
        <w:t>“</w:t>
      </w:r>
      <w:r w:rsidRPr="00410725">
        <w:rPr>
          <w:rFonts w:ascii="Calibri" w:eastAsia="SimSun" w:hAnsi="Calibri"/>
          <w:lang w:eastAsia="zh-CN"/>
        </w:rPr>
        <w:t>通过</w:t>
      </w:r>
      <w:r w:rsidRPr="00410725">
        <w:rPr>
          <w:rFonts w:ascii="Calibri" w:eastAsia="SimSun" w:hAnsi="Calibri"/>
          <w:lang w:eastAsia="zh-CN"/>
        </w:rPr>
        <w:t xml:space="preserve"> SA </w:t>
      </w:r>
      <w:r w:rsidRPr="00410725">
        <w:rPr>
          <w:rFonts w:ascii="Calibri" w:eastAsia="SimSun" w:hAnsi="Calibri"/>
          <w:lang w:eastAsia="zh-CN"/>
        </w:rPr>
        <w:t>获得的许可移动性</w:t>
      </w:r>
      <w:r w:rsidRPr="001563C3">
        <w:rPr>
          <w:rFonts w:ascii="SimSun" w:eastAsia="SimSun" w:hAnsi="SimSun"/>
          <w:lang w:eastAsia="zh-CN"/>
        </w:rPr>
        <w:t>”</w:t>
      </w:r>
      <w:r w:rsidRPr="00410725">
        <w:rPr>
          <w:rFonts w:ascii="Calibri" w:eastAsia="SimSun" w:hAnsi="Calibri"/>
          <w:lang w:eastAsia="zh-CN"/>
        </w:rPr>
        <w:t>部署处理器许可的权利将于客户当前的</w:t>
      </w:r>
      <w:r w:rsidRPr="00410725">
        <w:rPr>
          <w:rFonts w:ascii="Calibri" w:eastAsia="SimSun" w:hAnsi="Calibri"/>
          <w:lang w:eastAsia="zh-CN"/>
        </w:rPr>
        <w:t xml:space="preserve"> SA </w:t>
      </w:r>
      <w:r w:rsidRPr="00410725">
        <w:rPr>
          <w:rFonts w:ascii="Calibri" w:eastAsia="SimSun" w:hAnsi="Calibri"/>
          <w:lang w:eastAsia="zh-CN"/>
        </w:rPr>
        <w:t>范围期满时到期。</w:t>
      </w:r>
    </w:p>
    <w:p w:rsidR="00FF2556" w:rsidRPr="00410725" w:rsidRDefault="00FF2556" w:rsidP="0085720F">
      <w:pPr>
        <w:pStyle w:val="ProductList-Body"/>
        <w:rPr>
          <w:rFonts w:ascii="Calibri" w:eastAsia="SimSun" w:hAnsi="Calibri"/>
          <w:lang w:eastAsia="zh-CN"/>
        </w:rPr>
      </w:pPr>
    </w:p>
    <w:p w:rsidR="005535A4" w:rsidRPr="00410725" w:rsidRDefault="005535A4" w:rsidP="005535A4">
      <w:pPr>
        <w:pStyle w:val="ProductList-Body"/>
        <w:rPr>
          <w:rFonts w:ascii="Calibri" w:eastAsia="SimSun" w:hAnsi="Calibri"/>
        </w:rPr>
      </w:pPr>
      <w:r w:rsidRPr="00410725">
        <w:rPr>
          <w:rFonts w:ascii="Calibri" w:eastAsia="SimSun" w:hAnsi="Calibri"/>
          <w:b/>
          <w:color w:val="00188F"/>
        </w:rPr>
        <w:t xml:space="preserve">SQL Server 2012 Parallel Data Warehouse </w:t>
      </w:r>
      <w:r w:rsidRPr="00410725">
        <w:rPr>
          <w:rFonts w:ascii="Calibri" w:eastAsia="SimSun" w:hAnsi="Calibri"/>
          <w:b/>
          <w:color w:val="00188F"/>
        </w:rPr>
        <w:t>可选版本（无</w:t>
      </w:r>
      <w:r w:rsidRPr="00410725">
        <w:rPr>
          <w:rFonts w:ascii="Calibri" w:eastAsia="SimSun" w:hAnsi="Calibri"/>
          <w:b/>
          <w:color w:val="00188F"/>
        </w:rPr>
        <w:t xml:space="preserve"> Oracle Java</w:t>
      </w:r>
      <w:r w:rsidRPr="00410725">
        <w:rPr>
          <w:rFonts w:ascii="Calibri" w:eastAsia="SimSun" w:hAnsi="Calibri"/>
          <w:b/>
          <w:color w:val="00188F"/>
        </w:rPr>
        <w:t>）</w:t>
      </w:r>
      <w:r w:rsidRPr="00410725">
        <w:rPr>
          <w:rFonts w:ascii="Calibri" w:eastAsia="SimSun" w:hAnsi="Calibri"/>
          <w:b/>
        </w:rPr>
        <w:t xml:space="preserve"> </w:t>
      </w:r>
    </w:p>
    <w:p w:rsidR="005535A4" w:rsidRPr="00410725" w:rsidRDefault="005535A4" w:rsidP="0085720F">
      <w:pPr>
        <w:pStyle w:val="ProductList-Body"/>
        <w:rPr>
          <w:rFonts w:ascii="Calibri" w:eastAsia="SimSun" w:hAnsi="Calibri"/>
          <w:lang w:eastAsia="zh-CN"/>
        </w:rPr>
      </w:pPr>
      <w:r w:rsidRPr="00410725">
        <w:rPr>
          <w:rFonts w:ascii="Calibri" w:eastAsia="SimSun" w:hAnsi="Calibri"/>
        </w:rPr>
        <w:t>在</w:t>
      </w:r>
      <w:r w:rsidRPr="00410725">
        <w:rPr>
          <w:rFonts w:ascii="Calibri" w:eastAsia="SimSun" w:hAnsi="Calibri"/>
        </w:rPr>
        <w:t xml:space="preserve"> Appliance Update 1 (AU 1) </w:t>
      </w:r>
      <w:r w:rsidRPr="00410725">
        <w:rPr>
          <w:rFonts w:ascii="Calibri" w:eastAsia="SimSun" w:hAnsi="Calibri"/>
        </w:rPr>
        <w:t>正式面世之后购买</w:t>
      </w:r>
      <w:r w:rsidRPr="00410725">
        <w:rPr>
          <w:rFonts w:ascii="Calibri" w:eastAsia="SimSun" w:hAnsi="Calibri"/>
        </w:rPr>
        <w:t xml:space="preserve"> SQL Server 2012 Parallel Data Warehouse (PDW) </w:t>
      </w:r>
      <w:r w:rsidRPr="00410725">
        <w:rPr>
          <w:rFonts w:ascii="Calibri" w:eastAsia="SimSun" w:hAnsi="Calibri"/>
        </w:rPr>
        <w:t>新许可的客户，可以获得带</w:t>
      </w:r>
      <w:r w:rsidRPr="00410725">
        <w:rPr>
          <w:rFonts w:ascii="Calibri" w:eastAsia="SimSun" w:hAnsi="Calibri"/>
        </w:rPr>
        <w:t xml:space="preserve"> Oracle Java</w:t>
      </w:r>
      <w:r w:rsidR="00FB3ED0">
        <w:rPr>
          <w:rFonts w:ascii="Calibri" w:eastAsia="SimSun" w:hAnsi="Calibri"/>
        </w:rPr>
        <w:br/>
      </w:r>
      <w:r w:rsidRPr="00410725">
        <w:rPr>
          <w:rFonts w:ascii="Calibri" w:eastAsia="SimSun" w:hAnsi="Calibri"/>
        </w:rPr>
        <w:t>（需申请）或不带</w:t>
      </w:r>
      <w:r w:rsidRPr="00410725">
        <w:rPr>
          <w:rFonts w:ascii="Calibri" w:eastAsia="SimSun" w:hAnsi="Calibri"/>
        </w:rPr>
        <w:t xml:space="preserve"> Oracle Java </w:t>
      </w:r>
      <w:r w:rsidRPr="00410725">
        <w:rPr>
          <w:rFonts w:ascii="Calibri" w:eastAsia="SimSun" w:hAnsi="Calibri"/>
        </w:rPr>
        <w:t>的版本。</w:t>
      </w:r>
      <w:r w:rsidRPr="00410725">
        <w:rPr>
          <w:rFonts w:ascii="Calibri" w:eastAsia="SimSun" w:hAnsi="Calibri"/>
          <w:lang w:eastAsia="zh-CN"/>
        </w:rPr>
        <w:t>在</w:t>
      </w:r>
      <w:r w:rsidRPr="00410725">
        <w:rPr>
          <w:rFonts w:ascii="Calibri" w:eastAsia="SimSun" w:hAnsi="Calibri"/>
          <w:lang w:eastAsia="zh-CN"/>
        </w:rPr>
        <w:t xml:space="preserve"> AU 1 </w:t>
      </w:r>
      <w:r w:rsidRPr="00410725">
        <w:rPr>
          <w:rFonts w:ascii="Calibri" w:eastAsia="SimSun" w:hAnsi="Calibri"/>
          <w:lang w:eastAsia="zh-CN"/>
        </w:rPr>
        <w:t>正式面世之时具有</w:t>
      </w:r>
      <w:r w:rsidRPr="00410725">
        <w:rPr>
          <w:rFonts w:ascii="Calibri" w:eastAsia="SimSun" w:hAnsi="Calibri"/>
          <w:lang w:eastAsia="zh-CN"/>
        </w:rPr>
        <w:t xml:space="preserve"> SQL Server 2012 PDW </w:t>
      </w:r>
      <w:r w:rsidRPr="00410725">
        <w:rPr>
          <w:rFonts w:ascii="Calibri" w:eastAsia="SimSun" w:hAnsi="Calibri"/>
          <w:lang w:eastAsia="zh-CN"/>
        </w:rPr>
        <w:t>许可有效</w:t>
      </w:r>
      <w:r w:rsidRPr="00410725">
        <w:rPr>
          <w:rFonts w:ascii="Calibri" w:eastAsia="SimSun" w:hAnsi="Calibri"/>
          <w:lang w:eastAsia="zh-CN"/>
        </w:rPr>
        <w:t xml:space="preserve"> SA </w:t>
      </w:r>
      <w:r w:rsidRPr="00410725">
        <w:rPr>
          <w:rFonts w:ascii="Calibri" w:eastAsia="SimSun" w:hAnsi="Calibri"/>
          <w:lang w:eastAsia="zh-CN"/>
        </w:rPr>
        <w:t>的现有客户，也同样具有上述选项。有关更多信息，请访问</w:t>
      </w:r>
      <w:r w:rsidRPr="00410725">
        <w:rPr>
          <w:rFonts w:ascii="Calibri" w:eastAsia="SimSun" w:hAnsi="Calibri"/>
          <w:lang w:eastAsia="zh-CN"/>
        </w:rPr>
        <w:t xml:space="preserve"> </w:t>
      </w:r>
      <w:hyperlink r:id="rId32" w:history="1">
        <w:r w:rsidRPr="00410725">
          <w:rPr>
            <w:rStyle w:val="Hyperlink"/>
            <w:rFonts w:ascii="Calibri" w:eastAsia="SimSun" w:hAnsi="Calibri"/>
            <w:lang w:eastAsia="zh-CN"/>
          </w:rPr>
          <w:t>http://www.microsoft.com/en-us/sqlserver/solutions-technologies/data-warehousing/pdw.aspx</w:t>
        </w:r>
      </w:hyperlink>
      <w:r w:rsidRPr="00410725">
        <w:rPr>
          <w:rFonts w:ascii="Calibri" w:eastAsia="SimSun" w:hAnsi="Calibri"/>
          <w:lang w:eastAsia="zh-CN"/>
        </w:rPr>
        <w:t>。</w:t>
      </w:r>
    </w:p>
    <w:p w:rsidR="005535A4" w:rsidRPr="00410725" w:rsidRDefault="005535A4" w:rsidP="0085720F">
      <w:pPr>
        <w:pStyle w:val="ProductList-Body"/>
        <w:rPr>
          <w:rFonts w:ascii="Calibri" w:eastAsia="SimSun" w:hAnsi="Calibri"/>
          <w:lang w:eastAsia="zh-CN"/>
        </w:rPr>
      </w:pPr>
    </w:p>
    <w:p w:rsidR="0085720F" w:rsidRPr="00410725" w:rsidRDefault="005535A4" w:rsidP="0085720F">
      <w:pPr>
        <w:pStyle w:val="ProductList-Body"/>
        <w:rPr>
          <w:rFonts w:ascii="Calibri" w:eastAsia="SimSun" w:hAnsi="Calibri"/>
        </w:rPr>
      </w:pPr>
      <w:r w:rsidRPr="00410725">
        <w:rPr>
          <w:rFonts w:ascii="Calibri" w:eastAsia="SimSun" w:hAnsi="Calibri"/>
          <w:b/>
          <w:color w:val="00188F"/>
        </w:rPr>
        <w:t>适用于软件保障客户的</w:t>
      </w:r>
      <w:r w:rsidRPr="00410725">
        <w:rPr>
          <w:rFonts w:ascii="Calibri" w:eastAsia="SimSun" w:hAnsi="Calibri"/>
          <w:b/>
          <w:color w:val="00188F"/>
        </w:rPr>
        <w:t xml:space="preserve"> SQL Server 2012 Parallel Data Warehouse </w:t>
      </w:r>
      <w:r w:rsidRPr="00410725">
        <w:rPr>
          <w:rFonts w:ascii="Calibri" w:eastAsia="SimSun" w:hAnsi="Calibri"/>
          <w:b/>
          <w:color w:val="00188F"/>
        </w:rPr>
        <w:t>特殊部署和使用选项</w:t>
      </w:r>
      <w:r w:rsidRPr="00410725">
        <w:rPr>
          <w:rFonts w:ascii="Calibri" w:eastAsia="SimSun" w:hAnsi="Calibri"/>
          <w:b/>
        </w:rPr>
        <w:t xml:space="preserve"> </w:t>
      </w:r>
      <w:r w:rsidRPr="00410725">
        <w:rPr>
          <w:rFonts w:ascii="Calibri" w:eastAsia="SimSun" w:hAnsi="Calibri"/>
        </w:rPr>
        <w:fldChar w:fldCharType="begin"/>
      </w:r>
      <w:r w:rsidRPr="00410725">
        <w:rPr>
          <w:rFonts w:ascii="Calibri" w:eastAsia="SimSun" w:hAnsi="Calibri"/>
        </w:rPr>
        <w:instrText>XE "SQL Server 2012 Parallel Data Warehouse"</w:instrText>
      </w:r>
      <w:r w:rsidRPr="00410725">
        <w:rPr>
          <w:rFonts w:ascii="Calibri" w:eastAsia="SimSun" w:hAnsi="Calibri"/>
        </w:rPr>
        <w:fldChar w:fldCharType="end"/>
      </w:r>
    </w:p>
    <w:p w:rsidR="0085720F" w:rsidRPr="00410725" w:rsidRDefault="0085720F" w:rsidP="0085720F">
      <w:pPr>
        <w:pStyle w:val="ProductList-Body"/>
        <w:rPr>
          <w:rFonts w:ascii="Calibri" w:eastAsia="SimSun" w:hAnsi="Calibri"/>
        </w:rPr>
      </w:pPr>
      <w:r w:rsidRPr="00410725">
        <w:rPr>
          <w:rFonts w:ascii="Calibri" w:eastAsia="SimSun" w:hAnsi="Calibri"/>
        </w:rPr>
        <w:t>SQL Server 2008 R2</w:t>
      </w:r>
      <w:r w:rsidRPr="00410725">
        <w:rPr>
          <w:rFonts w:ascii="Calibri" w:eastAsia="SimSun" w:hAnsi="Calibri"/>
        </w:rPr>
        <w:fldChar w:fldCharType="begin"/>
      </w:r>
      <w:r w:rsidRPr="00410725">
        <w:rPr>
          <w:rFonts w:ascii="Calibri" w:eastAsia="SimSun" w:hAnsi="Calibri"/>
        </w:rPr>
        <w:instrText>XE "SQL Server 2008 R2"</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将是在每处理器许可模式下授予许可的</w:t>
      </w:r>
      <w:r w:rsidRPr="00410725">
        <w:rPr>
          <w:rFonts w:ascii="Calibri" w:eastAsia="SimSun" w:hAnsi="Calibri"/>
        </w:rPr>
        <w:t xml:space="preserve"> SQL Server Parallel Data Warehouse </w:t>
      </w:r>
      <w:r w:rsidRPr="00410725">
        <w:rPr>
          <w:rFonts w:ascii="Calibri" w:eastAsia="SimSun" w:hAnsi="Calibri"/>
        </w:rPr>
        <w:t>的最后一个版本。作为例外，截至</w:t>
      </w:r>
      <w:r w:rsidRPr="00410725">
        <w:rPr>
          <w:rFonts w:ascii="Calibri" w:eastAsia="SimSun" w:hAnsi="Calibri"/>
        </w:rPr>
        <w:t xml:space="preserve"> </w:t>
      </w:r>
      <w:r w:rsidR="0006734E">
        <w:rPr>
          <w:rFonts w:ascii="Calibri" w:eastAsia="SimSun" w:hAnsi="Calibri"/>
        </w:rPr>
        <w:br/>
      </w:r>
      <w:r w:rsidRPr="00410725">
        <w:rPr>
          <w:rFonts w:ascii="Calibri" w:eastAsia="SimSun" w:hAnsi="Calibri"/>
        </w:rPr>
        <w:t xml:space="preserve">2013 </w:t>
      </w:r>
      <w:r w:rsidRPr="00410725">
        <w:rPr>
          <w:rFonts w:ascii="Calibri" w:eastAsia="SimSun" w:hAnsi="Calibri"/>
        </w:rPr>
        <w:t>年</w:t>
      </w:r>
      <w:r w:rsidRPr="00410725">
        <w:rPr>
          <w:rFonts w:ascii="Calibri" w:eastAsia="SimSun" w:hAnsi="Calibri"/>
        </w:rPr>
        <w:t xml:space="preserve"> 3 </w:t>
      </w:r>
      <w:r w:rsidRPr="00410725">
        <w:rPr>
          <w:rFonts w:ascii="Calibri" w:eastAsia="SimSun" w:hAnsi="Calibri"/>
        </w:rPr>
        <w:t>月</w:t>
      </w:r>
      <w:r w:rsidRPr="00410725">
        <w:rPr>
          <w:rFonts w:ascii="Calibri" w:eastAsia="SimSun" w:hAnsi="Calibri"/>
        </w:rPr>
        <w:t xml:space="preserve"> 1 </w:t>
      </w:r>
      <w:r w:rsidRPr="00410725">
        <w:rPr>
          <w:rFonts w:ascii="Calibri" w:eastAsia="SimSun" w:hAnsi="Calibri"/>
        </w:rPr>
        <w:t>日拥有</w:t>
      </w:r>
      <w:r w:rsidRPr="00410725">
        <w:rPr>
          <w:rFonts w:ascii="Calibri" w:eastAsia="SimSun" w:hAnsi="Calibri"/>
        </w:rPr>
        <w:t xml:space="preserve"> SQL Server 2008 R2 Parallel Data Warehouse </w:t>
      </w:r>
      <w:r w:rsidRPr="00410725">
        <w:rPr>
          <w:rFonts w:ascii="Calibri" w:eastAsia="SimSun" w:hAnsi="Calibri"/>
        </w:rPr>
        <w:t>许可（以下简称</w:t>
      </w:r>
      <w:r w:rsidRPr="001563C3">
        <w:rPr>
          <w:rFonts w:ascii="SimSun" w:eastAsia="SimSun" w:hAnsi="SimSun"/>
        </w:rPr>
        <w:t>“</w:t>
      </w:r>
      <w:r w:rsidRPr="00410725">
        <w:rPr>
          <w:rFonts w:ascii="Calibri" w:eastAsia="SimSun" w:hAnsi="Calibri"/>
        </w:rPr>
        <w:t>合格许可</w:t>
      </w:r>
      <w:r w:rsidRPr="001563C3">
        <w:rPr>
          <w:rFonts w:ascii="SimSun" w:eastAsia="SimSun" w:hAnsi="SimSun"/>
        </w:rPr>
        <w:t>”</w:t>
      </w:r>
      <w:r w:rsidRPr="00410725">
        <w:rPr>
          <w:rFonts w:ascii="Calibri" w:eastAsia="SimSun" w:hAnsi="Calibri"/>
        </w:rPr>
        <w:t>）的有效</w:t>
      </w:r>
      <w:r w:rsidRPr="00410725">
        <w:rPr>
          <w:rFonts w:ascii="Calibri" w:eastAsia="SimSun" w:hAnsi="Calibri"/>
        </w:rPr>
        <w:t xml:space="preserve"> SA </w:t>
      </w:r>
      <w:r w:rsidRPr="00410725">
        <w:rPr>
          <w:rFonts w:ascii="Calibri" w:eastAsia="SimSun" w:hAnsi="Calibri"/>
        </w:rPr>
        <w:t>的批量许可客户可获得下列选项。在相同的登记有效期内，通过企业客户或企业订购客户的定期校正流程后续获得的</w:t>
      </w:r>
      <w:r w:rsidRPr="00410725">
        <w:rPr>
          <w:rFonts w:ascii="Calibri" w:eastAsia="SimSun" w:hAnsi="Calibri"/>
        </w:rPr>
        <w:t xml:space="preserve"> SQL Server 2008 R2 Parallel Data Warehouse </w:t>
      </w:r>
      <w:r w:rsidR="0006734E">
        <w:rPr>
          <w:rFonts w:ascii="Calibri" w:eastAsia="SimSun" w:hAnsi="Calibri"/>
        </w:rPr>
        <w:br/>
      </w:r>
      <w:r w:rsidRPr="00410725">
        <w:rPr>
          <w:rFonts w:ascii="Calibri" w:eastAsia="SimSun" w:hAnsi="Calibri"/>
        </w:rPr>
        <w:t>许可在这些选项中也是合格许可。</w:t>
      </w:r>
    </w:p>
    <w:p w:rsidR="0085720F" w:rsidRPr="00410725" w:rsidRDefault="0085720F" w:rsidP="0085720F">
      <w:pPr>
        <w:pStyle w:val="ProductList-Body"/>
        <w:rPr>
          <w:rFonts w:ascii="Calibri" w:eastAsia="SimSun" w:hAnsi="Calibri"/>
        </w:rPr>
      </w:pPr>
    </w:p>
    <w:p w:rsidR="0085720F" w:rsidRPr="00410725" w:rsidRDefault="0085720F" w:rsidP="0085720F">
      <w:pPr>
        <w:pStyle w:val="ProductList-Body"/>
        <w:rPr>
          <w:rFonts w:ascii="Calibri" w:eastAsia="SimSun" w:hAnsi="Calibri"/>
        </w:rPr>
      </w:pPr>
      <w:r w:rsidRPr="00410725">
        <w:rPr>
          <w:rFonts w:ascii="Calibri" w:eastAsia="SimSun" w:hAnsi="Calibri"/>
        </w:rPr>
        <w:t>对于客户拥有的每个合格许可，客户可为</w:t>
      </w:r>
      <w:r w:rsidRPr="00410725">
        <w:rPr>
          <w:rFonts w:ascii="Calibri" w:eastAsia="SimSun" w:hAnsi="Calibri"/>
        </w:rPr>
        <w:t xml:space="preserve"> SQL Server 2012 Parallel Data Warehouse</w:t>
      </w:r>
      <w:r w:rsidRPr="00410725">
        <w:rPr>
          <w:rFonts w:ascii="Calibri" w:eastAsia="SimSun" w:hAnsi="Calibri"/>
        </w:rPr>
        <w:fldChar w:fldCharType="begin"/>
      </w:r>
      <w:r w:rsidRPr="00410725">
        <w:rPr>
          <w:rFonts w:ascii="Calibri" w:eastAsia="SimSun" w:hAnsi="Calibri"/>
        </w:rPr>
        <w:instrText>XE "SQL Server 2012 Parallel Data Warehouse"</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升级到</w:t>
      </w:r>
      <w:r w:rsidRPr="00410725">
        <w:rPr>
          <w:rFonts w:ascii="Calibri" w:eastAsia="SimSun" w:hAnsi="Calibri"/>
        </w:rPr>
        <w:t xml:space="preserve"> 8 </w:t>
      </w:r>
      <w:r w:rsidRPr="00410725">
        <w:rPr>
          <w:rFonts w:ascii="Calibri" w:eastAsia="SimSun" w:hAnsi="Calibri"/>
        </w:rPr>
        <w:t>个内核许可。升级到</w:t>
      </w:r>
      <w:r w:rsidRPr="00410725">
        <w:rPr>
          <w:rFonts w:ascii="Calibri" w:eastAsia="SimSun" w:hAnsi="Calibri"/>
        </w:rPr>
        <w:t xml:space="preserve"> SQL Server 2012 </w:t>
      </w:r>
      <w:r w:rsidRPr="00410725">
        <w:rPr>
          <w:rFonts w:ascii="Calibri" w:eastAsia="SimSun" w:hAnsi="Calibri"/>
        </w:rPr>
        <w:t>后，客户的基础</w:t>
      </w:r>
      <w:r w:rsidRPr="00410725">
        <w:rPr>
          <w:rFonts w:ascii="Calibri" w:eastAsia="SimSun" w:hAnsi="Calibri"/>
        </w:rPr>
        <w:t xml:space="preserve"> SQL Server 2008 R2</w:t>
      </w:r>
      <w:r w:rsidRPr="00410725">
        <w:rPr>
          <w:rFonts w:ascii="Calibri" w:eastAsia="SimSun" w:hAnsi="Calibri"/>
        </w:rPr>
        <w:fldChar w:fldCharType="begin"/>
      </w:r>
      <w:r w:rsidRPr="00410725">
        <w:rPr>
          <w:rFonts w:ascii="Calibri" w:eastAsia="SimSun" w:hAnsi="Calibri"/>
        </w:rPr>
        <w:instrText>XE "SQL Server 2008 R2"</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许可不再有效。</w:t>
      </w:r>
    </w:p>
    <w:p w:rsidR="0085720F" w:rsidRPr="00410725" w:rsidRDefault="0085720F" w:rsidP="0085720F">
      <w:pPr>
        <w:pStyle w:val="ProductList-Body"/>
        <w:rPr>
          <w:rFonts w:ascii="Calibri" w:eastAsia="SimSun" w:hAnsi="Calibri"/>
        </w:rPr>
      </w:pPr>
    </w:p>
    <w:p w:rsidR="0085720F" w:rsidRPr="00410725" w:rsidRDefault="0085720F" w:rsidP="0085720F">
      <w:pPr>
        <w:pStyle w:val="ProductList-Body"/>
        <w:rPr>
          <w:rFonts w:ascii="Calibri" w:eastAsia="SimSun" w:hAnsi="Calibri"/>
        </w:rPr>
      </w:pPr>
      <w:r w:rsidRPr="00410725">
        <w:rPr>
          <w:rFonts w:ascii="Calibri" w:eastAsia="SimSun" w:hAnsi="Calibri"/>
          <w:b/>
          <w:color w:val="00188F"/>
        </w:rPr>
        <w:t xml:space="preserve">System Center Standard </w:t>
      </w:r>
      <w:r w:rsidRPr="00410725">
        <w:rPr>
          <w:rFonts w:ascii="Calibri" w:eastAsia="SimSun" w:hAnsi="Calibri"/>
          <w:b/>
          <w:color w:val="00188F"/>
        </w:rPr>
        <w:t>许可授予</w:t>
      </w:r>
    </w:p>
    <w:p w:rsidR="0085720F" w:rsidRPr="00410725" w:rsidRDefault="0085720F" w:rsidP="0085720F">
      <w:pPr>
        <w:pStyle w:val="ProductList-Body"/>
        <w:rPr>
          <w:rFonts w:ascii="Calibri" w:eastAsia="SimSun" w:hAnsi="Calibri"/>
        </w:rPr>
      </w:pPr>
      <w:r w:rsidRPr="00410725">
        <w:rPr>
          <w:rFonts w:ascii="Calibri" w:eastAsia="SimSun" w:hAnsi="Calibri"/>
        </w:rPr>
        <w:t>此外，在合格许可下升级到</w:t>
      </w:r>
      <w:r w:rsidRPr="00410725">
        <w:rPr>
          <w:rFonts w:ascii="Calibri" w:eastAsia="SimSun" w:hAnsi="Calibri"/>
        </w:rPr>
        <w:t xml:space="preserve"> SQL Server 2012 Parallel Data Warehouse</w:t>
      </w:r>
      <w:r w:rsidRPr="00410725">
        <w:rPr>
          <w:rFonts w:ascii="Calibri" w:eastAsia="SimSun" w:hAnsi="Calibri"/>
        </w:rPr>
        <w:fldChar w:fldCharType="begin"/>
      </w:r>
      <w:r w:rsidRPr="00410725">
        <w:rPr>
          <w:rFonts w:ascii="Calibri" w:eastAsia="SimSun" w:hAnsi="Calibri"/>
        </w:rPr>
        <w:instrText>XE "SQL Server 2012 Parallel Data Warehouse"</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的客户在升级到</w:t>
      </w:r>
      <w:r w:rsidRPr="00410725">
        <w:rPr>
          <w:rFonts w:ascii="Calibri" w:eastAsia="SimSun" w:hAnsi="Calibri"/>
        </w:rPr>
        <w:t xml:space="preserve"> SQL Server 2012 Parallel Data Warehouse </w:t>
      </w:r>
      <w:r w:rsidRPr="00410725">
        <w:rPr>
          <w:rFonts w:ascii="Calibri" w:eastAsia="SimSun" w:hAnsi="Calibri"/>
        </w:rPr>
        <w:t>时，有资格申请以下</w:t>
      </w:r>
      <w:r w:rsidRPr="00410725">
        <w:rPr>
          <w:rFonts w:ascii="Calibri" w:eastAsia="SimSun" w:hAnsi="Calibri"/>
        </w:rPr>
        <w:t xml:space="preserve"> System Center </w:t>
      </w:r>
      <w:r w:rsidRPr="00410725">
        <w:rPr>
          <w:rFonts w:ascii="Calibri" w:eastAsia="SimSun" w:hAnsi="Calibri"/>
        </w:rPr>
        <w:t>许可授予：</w:t>
      </w:r>
    </w:p>
    <w:p w:rsidR="0085720F" w:rsidRPr="00410725" w:rsidRDefault="0085720F" w:rsidP="002F3FF6">
      <w:pPr>
        <w:pStyle w:val="ProductList-Body"/>
        <w:numPr>
          <w:ilvl w:val="0"/>
          <w:numId w:val="54"/>
        </w:numPr>
        <w:ind w:left="450" w:hanging="270"/>
        <w:rPr>
          <w:rFonts w:ascii="Calibri" w:eastAsia="SimSun" w:hAnsi="Calibri"/>
        </w:rPr>
      </w:pPr>
      <w:r w:rsidRPr="00410725">
        <w:rPr>
          <w:rFonts w:ascii="Calibri" w:eastAsia="SimSun" w:hAnsi="Calibri"/>
        </w:rPr>
        <w:t>对于运行</w:t>
      </w:r>
      <w:r w:rsidRPr="00410725">
        <w:rPr>
          <w:rFonts w:ascii="Calibri" w:eastAsia="SimSun" w:hAnsi="Calibri"/>
        </w:rPr>
        <w:t xml:space="preserve"> SQL Server 2012 Parallel Data Warehouse</w:t>
      </w:r>
      <w:r w:rsidRPr="00410725">
        <w:rPr>
          <w:rFonts w:ascii="Calibri" w:eastAsia="SimSun" w:hAnsi="Calibri"/>
        </w:rPr>
        <w:fldChar w:fldCharType="begin"/>
      </w:r>
      <w:r w:rsidRPr="00410725">
        <w:rPr>
          <w:rFonts w:ascii="Calibri" w:eastAsia="SimSun" w:hAnsi="Calibri"/>
        </w:rPr>
        <w:instrText>XE "System Center 2012 Standard"</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软件的每台服务器，每台服务器一份</w:t>
      </w:r>
      <w:r w:rsidRPr="00410725">
        <w:rPr>
          <w:rFonts w:ascii="Calibri" w:eastAsia="SimSun" w:hAnsi="Calibri"/>
        </w:rPr>
        <w:t xml:space="preserve"> System Center 2012 Standard</w:t>
      </w:r>
      <w:r w:rsidRPr="00410725">
        <w:rPr>
          <w:rFonts w:ascii="Calibri" w:eastAsia="SimSun" w:hAnsi="Calibri"/>
        </w:rPr>
        <w:fldChar w:fldCharType="begin"/>
      </w:r>
      <w:r w:rsidRPr="00410725">
        <w:rPr>
          <w:rFonts w:ascii="Calibri" w:eastAsia="SimSun" w:hAnsi="Calibri"/>
        </w:rPr>
        <w:instrText>XE "SQL Server 2012 Parallel Data Warehouse"</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许可</w:t>
      </w:r>
    </w:p>
    <w:p w:rsidR="0085720F" w:rsidRPr="00410725" w:rsidRDefault="0085720F" w:rsidP="002F3FF6">
      <w:pPr>
        <w:pStyle w:val="ProductList-Body"/>
        <w:numPr>
          <w:ilvl w:val="0"/>
          <w:numId w:val="54"/>
        </w:numPr>
        <w:ind w:left="450" w:hanging="270"/>
        <w:rPr>
          <w:rFonts w:ascii="Calibri" w:eastAsia="SimSun" w:hAnsi="Calibri"/>
        </w:rPr>
      </w:pPr>
      <w:r w:rsidRPr="00410725">
        <w:rPr>
          <w:rFonts w:ascii="Calibri" w:eastAsia="SimSun" w:hAnsi="Calibri"/>
        </w:rPr>
        <w:t>对于</w:t>
      </w:r>
      <w:r w:rsidRPr="00410725">
        <w:rPr>
          <w:rFonts w:ascii="Calibri" w:eastAsia="SimSun" w:hAnsi="Calibri"/>
        </w:rPr>
        <w:t xml:space="preserve"> SQL Server 2012 Parallel Data Warehouse</w:t>
      </w:r>
      <w:r w:rsidRPr="00410725">
        <w:rPr>
          <w:rFonts w:ascii="Calibri" w:eastAsia="SimSun" w:hAnsi="Calibri"/>
        </w:rPr>
        <w:fldChar w:fldCharType="begin"/>
      </w:r>
      <w:r w:rsidRPr="00410725">
        <w:rPr>
          <w:rFonts w:ascii="Calibri" w:eastAsia="SimSun" w:hAnsi="Calibri"/>
        </w:rPr>
        <w:instrText>XE "System Center 2012 Standard"</w:instrText>
      </w:r>
      <w:r w:rsidRPr="00410725">
        <w:rPr>
          <w:rFonts w:ascii="Calibri" w:eastAsia="SimSun" w:hAnsi="Calibri"/>
        </w:rPr>
        <w:fldChar w:fldCharType="end"/>
      </w:r>
      <w:r w:rsidRPr="00410725">
        <w:rPr>
          <w:rFonts w:ascii="Calibri" w:eastAsia="SimSun" w:hAnsi="Calibri"/>
        </w:rPr>
        <w:t xml:space="preserve"> Appliance </w:t>
      </w:r>
      <w:r w:rsidRPr="00410725">
        <w:rPr>
          <w:rFonts w:ascii="Calibri" w:eastAsia="SimSun" w:hAnsi="Calibri"/>
        </w:rPr>
        <w:t>中其余的所有服务器，每台服务器两份</w:t>
      </w:r>
      <w:r w:rsidRPr="00410725">
        <w:rPr>
          <w:rFonts w:ascii="Calibri" w:eastAsia="SimSun" w:hAnsi="Calibri"/>
        </w:rPr>
        <w:t xml:space="preserve"> System Center 2012 Standard</w:t>
      </w:r>
      <w:r w:rsidRPr="00410725">
        <w:rPr>
          <w:rFonts w:ascii="Calibri" w:eastAsia="SimSun" w:hAnsi="Calibri"/>
        </w:rPr>
        <w:fldChar w:fldCharType="begin"/>
      </w:r>
      <w:r w:rsidRPr="00410725">
        <w:rPr>
          <w:rFonts w:ascii="Calibri" w:eastAsia="SimSun" w:hAnsi="Calibri"/>
        </w:rPr>
        <w:instrText>XE "SQL Server 2012 Parallel Data Warehouse"</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许可。</w:t>
      </w:r>
    </w:p>
    <w:p w:rsidR="002F3FF6" w:rsidRPr="00410725" w:rsidRDefault="002F3FF6" w:rsidP="0085720F">
      <w:pPr>
        <w:pStyle w:val="ProductList-Body"/>
        <w:rPr>
          <w:rFonts w:ascii="Calibri" w:eastAsia="SimSun" w:hAnsi="Calibri"/>
        </w:rPr>
      </w:pPr>
    </w:p>
    <w:p w:rsidR="0085720F" w:rsidRPr="00410725" w:rsidRDefault="0085720F" w:rsidP="0085720F">
      <w:pPr>
        <w:pStyle w:val="ProductList-Body"/>
        <w:rPr>
          <w:rFonts w:ascii="Calibri" w:eastAsia="SimSun" w:hAnsi="Calibri"/>
        </w:rPr>
      </w:pPr>
      <w:r w:rsidRPr="00410725">
        <w:rPr>
          <w:rFonts w:ascii="Calibri" w:eastAsia="SimSun" w:hAnsi="Calibri"/>
        </w:rPr>
        <w:t>该软件仅可用于支持</w:t>
      </w:r>
      <w:r w:rsidRPr="00410725">
        <w:rPr>
          <w:rFonts w:ascii="Calibri" w:eastAsia="SimSun" w:hAnsi="Calibri"/>
        </w:rPr>
        <w:t xml:space="preserve"> SQL Server 2012 Parallel Data Warehouse</w:t>
      </w:r>
      <w:r w:rsidRPr="00410725">
        <w:rPr>
          <w:rFonts w:ascii="Calibri" w:eastAsia="SimSun" w:hAnsi="Calibri"/>
        </w:rPr>
        <w:fldChar w:fldCharType="begin"/>
      </w:r>
      <w:r w:rsidRPr="00410725">
        <w:rPr>
          <w:rFonts w:ascii="Calibri" w:eastAsia="SimSun" w:hAnsi="Calibri"/>
        </w:rPr>
        <w:instrText>XE "SQL Server 2012 Parallel Data Warehouse"</w:instrText>
      </w:r>
      <w:r w:rsidRPr="00410725">
        <w:rPr>
          <w:rFonts w:ascii="Calibri" w:eastAsia="SimSun" w:hAnsi="Calibri"/>
        </w:rPr>
        <w:fldChar w:fldCharType="end"/>
      </w:r>
      <w:r w:rsidRPr="00410725">
        <w:rPr>
          <w:rFonts w:ascii="Calibri" w:eastAsia="SimSun" w:hAnsi="Calibri"/>
        </w:rPr>
        <w:t xml:space="preserve"> Appliance</w:t>
      </w:r>
      <w:r w:rsidRPr="00410725">
        <w:rPr>
          <w:rFonts w:ascii="Calibri" w:eastAsia="SimSun" w:hAnsi="Calibri"/>
        </w:rPr>
        <w:t>。</w:t>
      </w:r>
    </w:p>
    <w:p w:rsidR="0085720F" w:rsidRPr="00410725" w:rsidRDefault="0085720F" w:rsidP="0085720F">
      <w:pPr>
        <w:pStyle w:val="ProductList-Body"/>
        <w:rPr>
          <w:rFonts w:ascii="Calibri" w:eastAsia="SimSun" w:hAnsi="Calibri"/>
        </w:rPr>
      </w:pPr>
    </w:p>
    <w:p w:rsidR="0085720F" w:rsidRPr="00410725" w:rsidRDefault="0085720F" w:rsidP="0085720F">
      <w:pPr>
        <w:pStyle w:val="ProductList-Body"/>
        <w:rPr>
          <w:rFonts w:ascii="Calibri" w:eastAsia="SimSun" w:hAnsi="Calibri"/>
          <w:lang w:eastAsia="zh-CN"/>
        </w:rPr>
      </w:pPr>
      <w:r w:rsidRPr="00410725">
        <w:rPr>
          <w:rFonts w:ascii="Calibri" w:eastAsia="SimSun" w:hAnsi="Calibri"/>
          <w:b/>
          <w:color w:val="00188F"/>
          <w:lang w:eastAsia="zh-CN"/>
        </w:rPr>
        <w:t>对于拥有软件保障范围但选择不续签的客户</w:t>
      </w:r>
    </w:p>
    <w:p w:rsidR="0085720F" w:rsidRPr="00410725" w:rsidRDefault="0085720F" w:rsidP="0085720F">
      <w:pPr>
        <w:pStyle w:val="ProductList-Body"/>
        <w:rPr>
          <w:rFonts w:ascii="Calibri" w:eastAsia="SimSun" w:hAnsi="Calibri"/>
          <w:lang w:eastAsia="zh-CN"/>
        </w:rPr>
      </w:pPr>
      <w:r w:rsidRPr="00410725">
        <w:rPr>
          <w:rFonts w:ascii="Calibri" w:eastAsia="SimSun" w:hAnsi="Calibri"/>
          <w:lang w:eastAsia="zh-CN"/>
        </w:rPr>
        <w:t>保障范围在</w:t>
      </w:r>
      <w:r w:rsidRPr="00410725">
        <w:rPr>
          <w:rFonts w:ascii="Calibri" w:eastAsia="SimSun" w:hAnsi="Calibri"/>
          <w:lang w:eastAsia="zh-CN"/>
        </w:rPr>
        <w:t xml:space="preserve"> 2013 </w:t>
      </w:r>
      <w:r w:rsidRPr="00410725">
        <w:rPr>
          <w:rFonts w:ascii="Calibri" w:eastAsia="SimSun" w:hAnsi="Calibri"/>
          <w:lang w:eastAsia="zh-CN"/>
        </w:rPr>
        <w:t>年</w:t>
      </w:r>
      <w:r w:rsidRPr="00410725">
        <w:rPr>
          <w:rFonts w:ascii="Calibri" w:eastAsia="SimSun" w:hAnsi="Calibri"/>
          <w:lang w:eastAsia="zh-CN"/>
        </w:rPr>
        <w:t xml:space="preserve"> 3 </w:t>
      </w:r>
      <w:r w:rsidRPr="00410725">
        <w:rPr>
          <w:rFonts w:ascii="Calibri" w:eastAsia="SimSun" w:hAnsi="Calibri"/>
          <w:lang w:eastAsia="zh-CN"/>
        </w:rPr>
        <w:t>月</w:t>
      </w:r>
      <w:r w:rsidRPr="00410725">
        <w:rPr>
          <w:rFonts w:ascii="Calibri" w:eastAsia="SimSun" w:hAnsi="Calibri"/>
          <w:lang w:eastAsia="zh-CN"/>
        </w:rPr>
        <w:t xml:space="preserve"> 1 </w:t>
      </w:r>
      <w:r w:rsidRPr="00410725">
        <w:rPr>
          <w:rFonts w:ascii="Calibri" w:eastAsia="SimSun" w:hAnsi="Calibri"/>
          <w:lang w:eastAsia="zh-CN"/>
        </w:rPr>
        <w:t>日之前期满且选择买断处理器许可的企业订购客户以及任何其他依据其协议获得永久许可且选择不续签</w:t>
      </w:r>
      <w:r w:rsidRPr="00410725">
        <w:rPr>
          <w:rFonts w:ascii="Calibri" w:eastAsia="SimSun" w:hAnsi="Calibri"/>
          <w:lang w:eastAsia="zh-CN"/>
        </w:rPr>
        <w:t xml:space="preserve"> SA </w:t>
      </w:r>
      <w:r w:rsidRPr="00410725">
        <w:rPr>
          <w:rFonts w:ascii="Calibri" w:eastAsia="SimSun" w:hAnsi="Calibri"/>
          <w:lang w:eastAsia="zh-CN"/>
        </w:rPr>
        <w:t>的客户，可依据这些许可运行</w:t>
      </w:r>
      <w:r w:rsidRPr="00410725">
        <w:rPr>
          <w:rFonts w:ascii="Calibri" w:eastAsia="SimSun" w:hAnsi="Calibri"/>
          <w:lang w:eastAsia="zh-CN"/>
        </w:rPr>
        <w:t xml:space="preserve"> SQL Server 2008 R2</w:t>
      </w:r>
      <w:r w:rsidRPr="00410725">
        <w:rPr>
          <w:rFonts w:ascii="Calibri" w:eastAsia="SimSun" w:hAnsi="Calibri"/>
        </w:rPr>
        <w:fldChar w:fldCharType="begin"/>
      </w:r>
      <w:r w:rsidRPr="00410725">
        <w:rPr>
          <w:rFonts w:ascii="Calibri" w:eastAsia="SimSun" w:hAnsi="Calibri"/>
          <w:lang w:eastAsia="zh-CN"/>
        </w:rPr>
        <w:instrText>XE "SQL Server 2008 R2"</w:instrText>
      </w:r>
      <w:r w:rsidRPr="00410725">
        <w:rPr>
          <w:rFonts w:ascii="Calibri" w:eastAsia="SimSun" w:hAnsi="Calibri"/>
        </w:rPr>
        <w:fldChar w:fldCharType="end"/>
      </w:r>
      <w:r w:rsidRPr="00410725">
        <w:rPr>
          <w:rFonts w:ascii="Calibri" w:eastAsia="SimSun" w:hAnsi="Calibri"/>
          <w:lang w:eastAsia="zh-CN"/>
        </w:rPr>
        <w:t xml:space="preserve"> </w:t>
      </w:r>
      <w:r w:rsidRPr="00410725">
        <w:rPr>
          <w:rFonts w:ascii="Calibri" w:eastAsia="SimSun" w:hAnsi="Calibri"/>
          <w:lang w:eastAsia="zh-CN"/>
        </w:rPr>
        <w:t>或</w:t>
      </w:r>
      <w:r w:rsidRPr="00410725">
        <w:rPr>
          <w:rFonts w:ascii="Calibri" w:eastAsia="SimSun" w:hAnsi="Calibri"/>
          <w:lang w:eastAsia="zh-CN"/>
        </w:rPr>
        <w:t xml:space="preserve"> SQL Server 2012</w:t>
      </w:r>
      <w:r w:rsidRPr="00410725">
        <w:rPr>
          <w:rFonts w:ascii="Calibri" w:eastAsia="SimSun" w:hAnsi="Calibri"/>
          <w:lang w:eastAsia="zh-CN"/>
        </w:rPr>
        <w:t>，如下所示：</w:t>
      </w:r>
    </w:p>
    <w:p w:rsidR="0085720F" w:rsidRPr="00410725" w:rsidRDefault="0085720F" w:rsidP="00481542">
      <w:pPr>
        <w:pStyle w:val="ProductList-Body"/>
        <w:numPr>
          <w:ilvl w:val="0"/>
          <w:numId w:val="40"/>
        </w:numPr>
        <w:ind w:left="450" w:hanging="270"/>
        <w:rPr>
          <w:rFonts w:ascii="Calibri" w:eastAsia="SimSun" w:hAnsi="Calibri"/>
        </w:rPr>
      </w:pPr>
      <w:r w:rsidRPr="00410725">
        <w:rPr>
          <w:rFonts w:ascii="Calibri" w:eastAsia="SimSun" w:hAnsi="Calibri"/>
        </w:rPr>
        <w:t>SQL Server 2008 R2</w:t>
      </w:r>
      <w:r w:rsidRPr="00410725">
        <w:rPr>
          <w:rFonts w:ascii="Calibri" w:eastAsia="SimSun" w:hAnsi="Calibri"/>
        </w:rPr>
        <w:fldChar w:fldCharType="begin"/>
      </w:r>
      <w:r w:rsidRPr="00410725">
        <w:rPr>
          <w:rFonts w:ascii="Calibri" w:eastAsia="SimSun" w:hAnsi="Calibri"/>
        </w:rPr>
        <w:instrText>XE "SQL Server 2008 R2"</w:instrText>
      </w:r>
      <w:r w:rsidRPr="00410725">
        <w:rPr>
          <w:rFonts w:ascii="Calibri" w:eastAsia="SimSun" w:hAnsi="Calibri"/>
        </w:rPr>
        <w:fldChar w:fldCharType="end"/>
      </w:r>
      <w:r w:rsidRPr="00410725">
        <w:rPr>
          <w:rFonts w:ascii="Calibri" w:eastAsia="SimSun" w:hAnsi="Calibri"/>
        </w:rPr>
        <w:t xml:space="preserve"> Parallel Data Warehouse</w:t>
      </w:r>
      <w:r w:rsidRPr="00410725">
        <w:rPr>
          <w:rFonts w:ascii="Calibri" w:eastAsia="SimSun" w:hAnsi="Calibri"/>
        </w:rPr>
        <w:t>：对软件的此版本的继续使用受</w:t>
      </w:r>
      <w:r w:rsidRPr="00410725">
        <w:rPr>
          <w:rFonts w:ascii="Calibri" w:eastAsia="SimSun" w:hAnsi="Calibri"/>
        </w:rPr>
        <w:t xml:space="preserve"> SQL Server 2008 R2 </w:t>
      </w:r>
      <w:r w:rsidRPr="00410725">
        <w:rPr>
          <w:rFonts w:ascii="Calibri" w:eastAsia="SimSun" w:hAnsi="Calibri"/>
        </w:rPr>
        <w:t>许可产品使用权利的约束。</w:t>
      </w:r>
    </w:p>
    <w:p w:rsidR="0085720F" w:rsidRPr="00410725" w:rsidRDefault="0085720F" w:rsidP="00481542">
      <w:pPr>
        <w:pStyle w:val="ProductList-Body"/>
        <w:numPr>
          <w:ilvl w:val="0"/>
          <w:numId w:val="40"/>
        </w:numPr>
        <w:ind w:left="450" w:hanging="270"/>
        <w:rPr>
          <w:rFonts w:ascii="Calibri" w:eastAsia="SimSun" w:hAnsi="Calibri"/>
        </w:rPr>
      </w:pPr>
      <w:r w:rsidRPr="00410725">
        <w:rPr>
          <w:rFonts w:ascii="Calibri" w:eastAsia="SimSun" w:hAnsi="Calibri"/>
        </w:rPr>
        <w:lastRenderedPageBreak/>
        <w:t>SQL Server 2012 Parallel Data Warehouse</w:t>
      </w:r>
      <w:r w:rsidRPr="00410725">
        <w:rPr>
          <w:rFonts w:ascii="Calibri" w:eastAsia="SimSun" w:hAnsi="Calibri"/>
        </w:rPr>
        <w:fldChar w:fldCharType="begin"/>
      </w:r>
      <w:r w:rsidRPr="00410725">
        <w:rPr>
          <w:rFonts w:ascii="Calibri" w:eastAsia="SimSun" w:hAnsi="Calibri"/>
        </w:rPr>
        <w:instrText>XE "SQL Server 2012 Parallel Data Warehouse"</w:instrText>
      </w:r>
      <w:r w:rsidRPr="00410725">
        <w:rPr>
          <w:rFonts w:ascii="Calibri" w:eastAsia="SimSun" w:hAnsi="Calibri"/>
        </w:rPr>
        <w:fldChar w:fldCharType="end"/>
      </w:r>
      <w:r w:rsidRPr="00410725">
        <w:rPr>
          <w:rFonts w:ascii="Calibri" w:eastAsia="SimSun" w:hAnsi="Calibri"/>
        </w:rPr>
        <w:t>：对软件的此版本的继续使用受</w:t>
      </w:r>
      <w:r w:rsidRPr="00410725">
        <w:rPr>
          <w:rFonts w:ascii="Calibri" w:eastAsia="SimSun" w:hAnsi="Calibri"/>
        </w:rPr>
        <w:t xml:space="preserve"> SQL Server 2012 Parallel Data Warehouse </w:t>
      </w:r>
      <w:r w:rsidRPr="00410725">
        <w:rPr>
          <w:rFonts w:ascii="Calibri" w:eastAsia="SimSun" w:hAnsi="Calibri"/>
        </w:rPr>
        <w:t>许可产品使用权利的约束。</w:t>
      </w:r>
    </w:p>
    <w:p w:rsidR="0085720F" w:rsidRPr="00410725" w:rsidRDefault="0085720F" w:rsidP="0085720F">
      <w:pPr>
        <w:pStyle w:val="ProductList-Body"/>
        <w:rPr>
          <w:rFonts w:ascii="Calibri" w:eastAsia="SimSun" w:hAnsi="Calibri"/>
        </w:rPr>
      </w:pPr>
    </w:p>
    <w:p w:rsidR="0085720F" w:rsidRPr="00B82F5B" w:rsidRDefault="0085720F" w:rsidP="0085720F">
      <w:pPr>
        <w:pStyle w:val="ProductList-Body"/>
        <w:rPr>
          <w:rFonts w:ascii="Calibri" w:eastAsia="SimSun" w:hAnsi="Calibri"/>
          <w:spacing w:val="-2"/>
        </w:rPr>
      </w:pPr>
      <w:r w:rsidRPr="00B82F5B">
        <w:rPr>
          <w:rFonts w:ascii="Calibri" w:eastAsia="SimSun" w:hAnsi="Calibri"/>
          <w:spacing w:val="-2"/>
        </w:rPr>
        <w:t>在此优惠活动中授予的所有</w:t>
      </w:r>
      <w:r w:rsidRPr="00B82F5B">
        <w:rPr>
          <w:rFonts w:ascii="Calibri" w:eastAsia="SimSun" w:hAnsi="Calibri"/>
          <w:spacing w:val="-2"/>
        </w:rPr>
        <w:t xml:space="preserve"> SQL Server Parallel Data Warehouse </w:t>
      </w:r>
      <w:r w:rsidRPr="00B82F5B">
        <w:rPr>
          <w:rFonts w:ascii="Calibri" w:eastAsia="SimSun" w:hAnsi="Calibri"/>
          <w:spacing w:val="-2"/>
        </w:rPr>
        <w:t>和</w:t>
      </w:r>
      <w:r w:rsidRPr="00B82F5B">
        <w:rPr>
          <w:rFonts w:ascii="Calibri" w:eastAsia="SimSun" w:hAnsi="Calibri"/>
          <w:spacing w:val="-2"/>
        </w:rPr>
        <w:t xml:space="preserve"> System Center </w:t>
      </w:r>
      <w:r w:rsidRPr="00B82F5B">
        <w:rPr>
          <w:rFonts w:ascii="Calibri" w:eastAsia="SimSun" w:hAnsi="Calibri"/>
          <w:spacing w:val="-2"/>
        </w:rPr>
        <w:t>许可将包含</w:t>
      </w:r>
      <w:r w:rsidRPr="00B82F5B">
        <w:rPr>
          <w:rFonts w:ascii="Calibri" w:eastAsia="SimSun" w:hAnsi="Calibri"/>
          <w:spacing w:val="-2"/>
        </w:rPr>
        <w:t xml:space="preserve"> SA </w:t>
      </w:r>
      <w:r w:rsidRPr="00B82F5B">
        <w:rPr>
          <w:rFonts w:ascii="Calibri" w:eastAsia="SimSun" w:hAnsi="Calibri"/>
          <w:spacing w:val="-2"/>
        </w:rPr>
        <w:t>范围。当相应的合格许可的</w:t>
      </w:r>
      <w:r w:rsidRPr="00B82F5B">
        <w:rPr>
          <w:rFonts w:ascii="Calibri" w:eastAsia="SimSun" w:hAnsi="Calibri"/>
          <w:spacing w:val="-2"/>
        </w:rPr>
        <w:t xml:space="preserve"> SA </w:t>
      </w:r>
      <w:r w:rsidRPr="00B82F5B">
        <w:rPr>
          <w:rFonts w:ascii="Calibri" w:eastAsia="SimSun" w:hAnsi="Calibri"/>
          <w:spacing w:val="-2"/>
        </w:rPr>
        <w:t>范围期满时，此保障范围也将期满。当该保障范围期满时，客户可以对所授予的许可续签</w:t>
      </w:r>
      <w:r w:rsidRPr="00B82F5B">
        <w:rPr>
          <w:rFonts w:ascii="Calibri" w:eastAsia="SimSun" w:hAnsi="Calibri"/>
          <w:spacing w:val="-2"/>
        </w:rPr>
        <w:t xml:space="preserve"> SA</w:t>
      </w:r>
      <w:r w:rsidRPr="00B82F5B">
        <w:rPr>
          <w:rFonts w:ascii="Calibri" w:eastAsia="SimSun" w:hAnsi="Calibri"/>
          <w:spacing w:val="-2"/>
        </w:rPr>
        <w:t>。</w:t>
      </w:r>
    </w:p>
    <w:p w:rsidR="0085720F" w:rsidRPr="00410725" w:rsidRDefault="0085720F" w:rsidP="0085720F">
      <w:pPr>
        <w:pStyle w:val="ProductList-Body"/>
        <w:rPr>
          <w:rFonts w:ascii="Calibri" w:eastAsia="SimSun" w:hAnsi="Calibri"/>
        </w:rPr>
      </w:pPr>
    </w:p>
    <w:p w:rsidR="00782C7B" w:rsidRPr="00410725" w:rsidRDefault="0085720F" w:rsidP="0085720F">
      <w:pPr>
        <w:pStyle w:val="ProductList-Body"/>
        <w:rPr>
          <w:rFonts w:ascii="Calibri" w:eastAsia="SimSun" w:hAnsi="Calibri"/>
          <w:lang w:eastAsia="zh-CN"/>
        </w:rPr>
      </w:pPr>
      <w:r w:rsidRPr="00410725">
        <w:rPr>
          <w:rFonts w:ascii="Calibri" w:eastAsia="SimSun" w:hAnsi="Calibri"/>
          <w:lang w:eastAsia="zh-CN"/>
        </w:rPr>
        <w:t>客户按此优惠使用软件时，受其许可协议的条款和条件以及该软件的产品使用权利的约束。使用软件的权利在客户按合格许可使用软件的权利期满时也将期满。其合格许可凭据以及本产品说明将证明客户依据本优惠的条款拥有使用</w:t>
      </w:r>
      <w:r w:rsidRPr="00410725">
        <w:rPr>
          <w:rFonts w:ascii="Calibri" w:eastAsia="SimSun" w:hAnsi="Calibri"/>
          <w:lang w:eastAsia="zh-CN"/>
        </w:rPr>
        <w:t xml:space="preserve"> SQL Server 2012 Parallel Data Warehouse</w:t>
      </w:r>
      <w:r w:rsidRPr="00410725">
        <w:rPr>
          <w:rFonts w:ascii="Calibri" w:eastAsia="SimSun" w:hAnsi="Calibri"/>
        </w:rPr>
        <w:fldChar w:fldCharType="begin"/>
      </w:r>
      <w:r w:rsidRPr="00410725">
        <w:rPr>
          <w:rFonts w:ascii="Calibri" w:eastAsia="SimSun" w:hAnsi="Calibri"/>
          <w:lang w:eastAsia="zh-CN"/>
        </w:rPr>
        <w:instrText>XE "SQL Server 2012 Parallel Data Warehouse"</w:instrText>
      </w:r>
      <w:r w:rsidRPr="00410725">
        <w:rPr>
          <w:rFonts w:ascii="Calibri" w:eastAsia="SimSun" w:hAnsi="Calibri"/>
        </w:rPr>
        <w:fldChar w:fldCharType="end"/>
      </w:r>
      <w:r w:rsidRPr="00410725">
        <w:rPr>
          <w:rFonts w:ascii="Calibri" w:eastAsia="SimSun" w:hAnsi="Calibri"/>
          <w:lang w:eastAsia="zh-CN"/>
        </w:rPr>
        <w:t xml:space="preserve"> </w:t>
      </w:r>
      <w:r w:rsidRPr="00410725">
        <w:rPr>
          <w:rFonts w:ascii="Calibri" w:eastAsia="SimSun" w:hAnsi="Calibri"/>
          <w:lang w:eastAsia="zh-CN"/>
        </w:rPr>
        <w:t>和</w:t>
      </w:r>
      <w:r w:rsidRPr="00410725">
        <w:rPr>
          <w:rFonts w:ascii="Calibri" w:eastAsia="SimSun" w:hAnsi="Calibri"/>
          <w:lang w:eastAsia="zh-CN"/>
        </w:rPr>
        <w:t xml:space="preserve"> System Center 2012 </w:t>
      </w:r>
      <w:r w:rsidRPr="00410725">
        <w:rPr>
          <w:rFonts w:ascii="Calibri" w:eastAsia="SimSun" w:hAnsi="Calibri"/>
          <w:lang w:eastAsia="zh-CN"/>
        </w:rPr>
        <w:t>的权利。客户不得将此次优惠活动中授予的许可独立于相应的合格许可进行转让。</w:t>
      </w:r>
    </w:p>
    <w:bookmarkStart w:id="552" w:name="_Toc378147636"/>
    <w:bookmarkStart w:id="553" w:name="_Toc378151538"/>
    <w:p w:rsidR="00585A48" w:rsidRPr="00410725" w:rsidRDefault="006A0501" w:rsidP="00585A48">
      <w:pPr>
        <w:pStyle w:val="ProductList-Body"/>
        <w:shd w:val="clear" w:color="auto" w:fill="A6A6A6" w:themeFill="background1" w:themeFillShade="A6"/>
        <w:spacing w:before="120" w:after="240"/>
        <w:jc w:val="right"/>
        <w:rPr>
          <w:rFonts w:ascii="Calibri" w:eastAsia="SimSun" w:hAnsi="Calibri"/>
          <w:lang w:eastAsia="zh-CN"/>
        </w:rPr>
      </w:pPr>
      <w:r w:rsidRPr="00410725">
        <w:rPr>
          <w:rFonts w:ascii="Calibri" w:eastAsia="SimSun" w:hAnsi="Calibri"/>
        </w:rPr>
        <w:fldChar w:fldCharType="begin"/>
      </w:r>
      <w:r>
        <w:rPr>
          <w:rFonts w:ascii="Calibri" w:eastAsia="SimSun" w:hAnsi="Calibri"/>
          <w:lang w:eastAsia="zh-CN"/>
        </w:rPr>
        <w:instrText>HYPERLINK  \l "ToC"</w:instrText>
      </w:r>
      <w:r w:rsidRPr="00410725">
        <w:rPr>
          <w:rFonts w:ascii="Calibri" w:eastAsia="SimSun" w:hAnsi="Calibri"/>
        </w:rPr>
        <w:fldChar w:fldCharType="separate"/>
      </w:r>
      <w:r w:rsidRPr="00410725">
        <w:rPr>
          <w:rStyle w:val="Hyperlink"/>
          <w:rFonts w:ascii="Calibri" w:eastAsia="SimSun" w:hAnsi="Calibri"/>
          <w:sz w:val="16"/>
          <w:szCs w:val="16"/>
          <w:lang w:eastAsia="zh-CN"/>
        </w:rPr>
        <w:t>目录</w:t>
      </w:r>
      <w:r w:rsidRPr="00410725">
        <w:rPr>
          <w:rFonts w:ascii="Calibri" w:eastAsia="SimSun" w:hAnsi="Calibri"/>
        </w:rPr>
        <w:fldChar w:fldCharType="end"/>
      </w:r>
      <w:r w:rsidRPr="00410725">
        <w:rPr>
          <w:rFonts w:ascii="Calibri" w:eastAsia="SimSun" w:hAnsi="Calibri"/>
          <w:sz w:val="16"/>
          <w:szCs w:val="16"/>
          <w:lang w:eastAsia="zh-CN"/>
        </w:rPr>
        <w:t xml:space="preserve"> / </w:t>
      </w:r>
      <w:hyperlink w:anchor="ChartKey" w:history="1">
        <w:r w:rsidRPr="00410725">
          <w:rPr>
            <w:rStyle w:val="Hyperlink"/>
            <w:rFonts w:ascii="Calibri" w:eastAsia="SimSun" w:hAnsi="Calibri"/>
            <w:sz w:val="16"/>
            <w:szCs w:val="16"/>
            <w:lang w:eastAsia="zh-CN"/>
          </w:rPr>
          <w:t>图表键值</w:t>
        </w:r>
      </w:hyperlink>
      <w:r w:rsidRPr="00410725">
        <w:rPr>
          <w:rFonts w:ascii="Calibri" w:eastAsia="SimSun" w:hAnsi="Calibri"/>
          <w:sz w:val="16"/>
          <w:szCs w:val="16"/>
          <w:lang w:eastAsia="zh-CN"/>
        </w:rPr>
        <w:t xml:space="preserve"> / </w:t>
      </w:r>
      <w:hyperlink w:anchor="Index" w:history="1">
        <w:r w:rsidRPr="00410725">
          <w:rPr>
            <w:rStyle w:val="Hyperlink"/>
            <w:rFonts w:ascii="Calibri" w:eastAsia="SimSun" w:hAnsi="Calibri"/>
            <w:sz w:val="16"/>
            <w:szCs w:val="16"/>
            <w:lang w:eastAsia="zh-CN"/>
          </w:rPr>
          <w:t>索引</w:t>
        </w:r>
      </w:hyperlink>
    </w:p>
    <w:p w:rsidR="009919D2" w:rsidRPr="003B2129" w:rsidRDefault="009919D2" w:rsidP="00680B4D">
      <w:pPr>
        <w:pStyle w:val="ProductList-Offering1Heading"/>
        <w:outlineLvl w:val="1"/>
        <w:rPr>
          <w:rFonts w:ascii="Calibri Light" w:eastAsia="SimSun" w:hAnsi="Calibri Light"/>
        </w:rPr>
      </w:pPr>
      <w:bookmarkStart w:id="554" w:name="_Toc379797212"/>
      <w:bookmarkStart w:id="555" w:name="_Toc380513237"/>
      <w:bookmarkStart w:id="556" w:name="_Toc380655279"/>
      <w:bookmarkStart w:id="557" w:name="_Toc386624222"/>
      <w:r w:rsidRPr="003B2129">
        <w:rPr>
          <w:rFonts w:ascii="Calibri Light" w:eastAsia="SimSun" w:hAnsi="Calibri Light"/>
        </w:rPr>
        <w:t>Street and Trips</w:t>
      </w:r>
      <w:bookmarkEnd w:id="552"/>
      <w:bookmarkEnd w:id="553"/>
      <w:bookmarkEnd w:id="554"/>
      <w:bookmarkEnd w:id="555"/>
      <w:bookmarkEnd w:id="556"/>
      <w:bookmarkEnd w:id="55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5565A7" w:rsidRPr="00410725" w:rsidTr="005565A7">
        <w:trPr>
          <w:tblHeader/>
        </w:trPr>
        <w:tc>
          <w:tcPr>
            <w:tcW w:w="2932" w:type="dxa"/>
            <w:tcBorders>
              <w:bottom w:val="nil"/>
            </w:tcBorders>
            <w:shd w:val="clear" w:color="auto" w:fill="00188F"/>
          </w:tcPr>
          <w:p w:rsidR="005565A7" w:rsidRPr="00410725" w:rsidRDefault="005565A7" w:rsidP="00C05A5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595" w:type="dxa"/>
            <w:tcBorders>
              <w:bottom w:val="nil"/>
            </w:tcBorders>
            <w:shd w:val="clear" w:color="auto" w:fill="00188F"/>
            <w:vAlign w:val="center"/>
          </w:tcPr>
          <w:p w:rsidR="005565A7" w:rsidRPr="008A5933" w:rsidRDefault="005565A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可用日期</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DA</w:t>
            </w:r>
            <w:r w:rsidRPr="008A5933">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5565A7" w:rsidRPr="008A5933" w:rsidRDefault="005565A7" w:rsidP="0040445E">
            <w:pPr>
              <w:pStyle w:val="ProductList-OfferingBody"/>
              <w:ind w:left="-113"/>
              <w:jc w:val="center"/>
              <w:rPr>
                <w:rFonts w:eastAsia="SimSun"/>
                <w:bCs/>
                <w:color w:val="FFFFFF" w:themeColor="background1"/>
              </w:rPr>
            </w:pPr>
            <w:r w:rsidRPr="008A5933">
              <w:rPr>
                <w:rFonts w:ascii="Calibri" w:eastAsia="SimSun" w:hAnsi="Calibri"/>
                <w:bCs/>
                <w:color w:val="FFFFFF" w:themeColor="background1"/>
              </w:rPr>
              <w:t xml:space="preserve"> </w:t>
            </w:r>
            <w:r w:rsidRPr="008A5933">
              <w:rPr>
                <w:rFonts w:eastAsia="SimSun"/>
                <w:bCs/>
                <w:color w:val="FFFFFF" w:themeColor="background1"/>
                <w:lang w:eastAsia="zh-CN"/>
              </w:rPr>
              <w:fldChar w:fldCharType="begin"/>
            </w:r>
            <w:r w:rsidRPr="008A5933">
              <w:rPr>
                <w:rFonts w:eastAsia="SimSun"/>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eastAsia="SimSun"/>
                <w:bCs/>
                <w:color w:val="FFFFFF" w:themeColor="background1"/>
                <w:lang w:eastAsia="zh-CN"/>
              </w:rPr>
              <w:instrText>许可</w:instrText>
            </w:r>
            <w:r w:rsidRPr="008A5933">
              <w:rPr>
                <w:bCs/>
                <w:color w:val="FFFFFF" w:themeColor="background1"/>
                <w:lang w:eastAsia="zh-CN"/>
              </w:rPr>
              <w:instrText>"</w:instrText>
            </w:r>
            <w:r w:rsidRPr="008A5933">
              <w:rPr>
                <w:rFonts w:eastAsia="SimSun"/>
                <w:bCs/>
                <w:color w:val="FFFFFF" w:themeColor="background1"/>
                <w:lang w:eastAsia="zh-CN"/>
              </w:rPr>
              <w:instrText xml:space="preserve"> </w:instrText>
            </w:r>
            <w:r w:rsidRPr="008A5933">
              <w:rPr>
                <w:rFonts w:eastAsia="SimSun"/>
                <w:bCs/>
                <w:color w:val="FFFFFF" w:themeColor="background1"/>
                <w:lang w:eastAsia="zh-CN"/>
              </w:rPr>
              <w:fldChar w:fldCharType="separate"/>
            </w:r>
            <w:r w:rsidRPr="008A5933">
              <w:rPr>
                <w:rFonts w:eastAsia="SimSun"/>
                <w:bCs/>
                <w:color w:val="FFFFFF" w:themeColor="background1"/>
                <w:lang w:eastAsia="zh-CN"/>
              </w:rPr>
              <w:fldChar w:fldCharType="begin"/>
            </w:r>
            <w:r w:rsidRPr="008A5933">
              <w:rPr>
                <w:rFonts w:eastAsia="SimSun"/>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eastAsia="SimSun"/>
                <w:bCs/>
                <w:color w:val="FFFFFF" w:themeColor="background1"/>
                <w:lang w:eastAsia="zh-CN"/>
              </w:rPr>
              <w:instrText>许可</w:instrText>
            </w:r>
            <w:r w:rsidRPr="008A5933">
              <w:rPr>
                <w:bCs/>
                <w:color w:val="FFFFFF" w:themeColor="background1"/>
                <w:lang w:eastAsia="zh-CN"/>
              </w:rPr>
              <w:instrText>"</w:instrText>
            </w:r>
            <w:r w:rsidRPr="008A5933">
              <w:rPr>
                <w:rFonts w:eastAsia="SimSun"/>
                <w:bCs/>
                <w:color w:val="FFFFFF" w:themeColor="background1"/>
                <w:lang w:eastAsia="zh-CN"/>
              </w:rPr>
              <w:instrText xml:space="preserve"> </w:instrText>
            </w:r>
            <w:r w:rsidRPr="008A5933">
              <w:rPr>
                <w:rFonts w:eastAsia="SimSun"/>
                <w:bCs/>
                <w:color w:val="FFFFFF" w:themeColor="background1"/>
                <w:lang w:eastAsia="zh-CN"/>
              </w:rPr>
              <w:fldChar w:fldCharType="separate"/>
            </w:r>
            <w:r w:rsidRPr="008A5933">
              <w:rPr>
                <w:rFonts w:eastAsia="SimSun"/>
                <w:bCs/>
                <w:color w:val="FFFFFF" w:themeColor="background1"/>
                <w:lang w:eastAsia="zh-CN"/>
              </w:rPr>
              <w:t>L</w:t>
            </w:r>
            <w:r w:rsidRPr="008A5933">
              <w:rPr>
                <w:rFonts w:eastAsia="SimSun"/>
                <w:bCs/>
                <w:color w:val="FFFFFF" w:themeColor="background1"/>
                <w:lang w:eastAsia="zh-CN"/>
              </w:rPr>
              <w:fldChar w:fldCharType="end"/>
            </w:r>
            <w:r w:rsidRPr="008A5933">
              <w:rPr>
                <w:rFonts w:eastAsia="SimSun"/>
                <w:bCs/>
                <w:color w:val="FFFFFF" w:themeColor="background1"/>
                <w:lang w:eastAsia="zh-CN"/>
              </w:rPr>
              <w:fldChar w:fldCharType="end"/>
            </w:r>
            <w:r w:rsidRPr="008A5933">
              <w:rPr>
                <w:rFonts w:eastAsia="SimSun"/>
                <w:bCs/>
                <w:color w:val="FFFFFF" w:themeColor="background1"/>
              </w:rPr>
              <w:t xml:space="preserve"> </w:t>
            </w:r>
          </w:p>
        </w:tc>
        <w:tc>
          <w:tcPr>
            <w:tcW w:w="596" w:type="dxa"/>
            <w:tcBorders>
              <w:bottom w:val="nil"/>
            </w:tcBorders>
            <w:shd w:val="clear" w:color="auto" w:fill="00188F"/>
            <w:vAlign w:val="center"/>
          </w:tcPr>
          <w:p w:rsidR="005565A7" w:rsidRPr="008A5933" w:rsidRDefault="005565A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许可及软件保障</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L/SA</w:t>
            </w:r>
            <w:r w:rsidRPr="008A5933">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5565A7" w:rsidRPr="008A5933" w:rsidRDefault="005565A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软件保障</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SA</w:t>
            </w:r>
            <w:r w:rsidRPr="008A5933">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5565A7" w:rsidRPr="008A5933" w:rsidRDefault="005565A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spacing w:val="-2"/>
                <w:lang w:eastAsia="zh-CN"/>
              </w:rPr>
              <w:fldChar w:fldCharType="begin"/>
            </w:r>
            <w:r w:rsidRPr="008A5933">
              <w:rPr>
                <w:rFonts w:ascii="Calibri" w:eastAsia="SimSun" w:hAnsi="Calibri"/>
                <w:bCs/>
                <w:color w:val="FFFFFF" w:themeColor="background1"/>
                <w:spacing w:val="-2"/>
                <w:lang w:eastAsia="zh-CN"/>
              </w:rPr>
              <w:instrText xml:space="preserve"> </w:instrText>
            </w:r>
            <w:r w:rsidRPr="008A5933">
              <w:rPr>
                <w:bCs/>
                <w:color w:val="FFFFFF" w:themeColor="background1"/>
                <w:spacing w:val="-2"/>
                <w:lang w:eastAsia="zh-CN"/>
              </w:rPr>
              <w:instrText>AutoTextList  \s NoStyle \t "</w:instrText>
            </w:r>
            <w:r w:rsidRPr="008A5933">
              <w:rPr>
                <w:rFonts w:ascii="Calibri" w:eastAsia="SimSun" w:hAnsi="Calibri"/>
                <w:bCs/>
                <w:color w:val="FFFFFF" w:themeColor="background1"/>
                <w:spacing w:val="-2"/>
                <w:lang w:eastAsia="zh-CN"/>
              </w:rPr>
              <w:instrText>大专院校和中小学校协议</w:instrText>
            </w:r>
            <w:r w:rsidRPr="008A5933">
              <w:rPr>
                <w:bCs/>
                <w:color w:val="FFFFFF" w:themeColor="background1"/>
                <w:spacing w:val="-2"/>
                <w:lang w:eastAsia="zh-CN"/>
              </w:rPr>
              <w:instrText>"</w:instrText>
            </w:r>
            <w:r w:rsidRPr="008A5933">
              <w:rPr>
                <w:rFonts w:ascii="Calibri" w:eastAsia="SimSun" w:hAnsi="Calibri"/>
                <w:bCs/>
                <w:color w:val="FFFFFF" w:themeColor="background1"/>
                <w:spacing w:val="-2"/>
                <w:lang w:eastAsia="zh-CN"/>
              </w:rPr>
              <w:instrText xml:space="preserve"> </w:instrText>
            </w:r>
            <w:r w:rsidRPr="008A5933">
              <w:rPr>
                <w:rFonts w:ascii="Calibri" w:eastAsia="SimSun" w:hAnsi="Calibri"/>
                <w:bCs/>
                <w:color w:val="FFFFFF" w:themeColor="background1"/>
                <w:spacing w:val="-2"/>
                <w:lang w:eastAsia="zh-CN"/>
              </w:rPr>
              <w:fldChar w:fldCharType="separate"/>
            </w:r>
            <w:r w:rsidRPr="008A5933">
              <w:rPr>
                <w:rFonts w:ascii="Calibri" w:eastAsia="SimSun" w:hAnsi="Calibri"/>
                <w:bCs/>
                <w:color w:val="FFFFFF" w:themeColor="background1"/>
                <w:spacing w:val="-2"/>
                <w:lang w:eastAsia="zh-CN"/>
              </w:rPr>
              <w:t>CA/SA</w:t>
            </w:r>
            <w:r w:rsidRPr="008A5933">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5565A7" w:rsidRPr="008A5933" w:rsidRDefault="005565A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企业协议与企业订购协议</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EA/EAS</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5565A7" w:rsidRPr="008A5933" w:rsidRDefault="005565A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教育解决方案许可登记表</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EES</w:t>
            </w:r>
            <w:r w:rsidRPr="008A5933">
              <w:rPr>
                <w:rFonts w:ascii="Calibri" w:eastAsia="SimSun" w:hAnsi="Calibri"/>
                <w:bCs/>
                <w:color w:val="FFFFFF" w:themeColor="background1"/>
                <w:lang w:eastAsia="zh-CN"/>
              </w:rPr>
              <w:fldChar w:fldCharType="end"/>
            </w:r>
          </w:p>
        </w:tc>
        <w:tc>
          <w:tcPr>
            <w:tcW w:w="596" w:type="dxa"/>
            <w:shd w:val="clear" w:color="auto" w:fill="00188F"/>
            <w:vAlign w:val="center"/>
          </w:tcPr>
          <w:p w:rsidR="005565A7" w:rsidRPr="008A5933" w:rsidRDefault="005565A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微软产品和服务协议</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MPSA</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5565A7" w:rsidRPr="008A5933" w:rsidRDefault="005565A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spacing w:val="-4"/>
                <w:lang w:eastAsia="zh-CN"/>
              </w:rPr>
              <w:fldChar w:fldCharType="begin"/>
            </w:r>
            <w:r w:rsidRPr="008A5933">
              <w:rPr>
                <w:rFonts w:ascii="Calibri" w:eastAsia="SimSun" w:hAnsi="Calibri"/>
                <w:bCs/>
                <w:color w:val="FFFFFF" w:themeColor="background1"/>
                <w:spacing w:val="-4"/>
                <w:lang w:eastAsia="zh-CN"/>
              </w:rPr>
              <w:instrText xml:space="preserve"> </w:instrText>
            </w:r>
            <w:r w:rsidRPr="008A5933">
              <w:rPr>
                <w:bCs/>
                <w:color w:val="FFFFFF" w:themeColor="background1"/>
                <w:spacing w:val="-4"/>
                <w:lang w:eastAsia="zh-CN"/>
              </w:rPr>
              <w:instrText>AutoTextList  \s NoStyle \t "</w:instrText>
            </w:r>
            <w:r w:rsidRPr="008A5933">
              <w:rPr>
                <w:rFonts w:ascii="Calibri" w:eastAsia="SimSun" w:hAnsi="Calibri"/>
                <w:bCs/>
                <w:color w:val="FFFFFF" w:themeColor="background1"/>
                <w:spacing w:val="-4"/>
                <w:lang w:eastAsia="zh-CN"/>
              </w:rPr>
              <w:instrText>开放许可</w:instrText>
            </w:r>
            <w:r w:rsidRPr="008A5933">
              <w:rPr>
                <w:bCs/>
                <w:color w:val="FFFFFF" w:themeColor="background1"/>
                <w:spacing w:val="-4"/>
                <w:lang w:eastAsia="zh-CN"/>
              </w:rPr>
              <w:instrText>"</w:instrText>
            </w:r>
            <w:r w:rsidRPr="008A5933">
              <w:rPr>
                <w:rFonts w:ascii="Calibri" w:eastAsia="SimSun" w:hAnsi="Calibri"/>
                <w:bCs/>
                <w:color w:val="FFFFFF" w:themeColor="background1"/>
                <w:spacing w:val="-4"/>
                <w:lang w:eastAsia="zh-CN"/>
              </w:rPr>
              <w:instrText xml:space="preserve"> </w:instrText>
            </w:r>
            <w:r w:rsidRPr="008A5933">
              <w:rPr>
                <w:rFonts w:ascii="Calibri" w:eastAsia="SimSun" w:hAnsi="Calibri"/>
                <w:bCs/>
                <w:color w:val="FFFFFF" w:themeColor="background1"/>
                <w:spacing w:val="-4"/>
                <w:lang w:eastAsia="zh-CN"/>
              </w:rPr>
              <w:fldChar w:fldCharType="separate"/>
            </w:r>
            <w:r w:rsidRPr="008A5933">
              <w:rPr>
                <w:rFonts w:ascii="Calibri" w:eastAsia="SimSun" w:hAnsi="Calibri"/>
                <w:bCs/>
                <w:color w:val="FFFFFF" w:themeColor="background1"/>
                <w:spacing w:val="-4"/>
                <w:lang w:eastAsia="zh-CN"/>
              </w:rPr>
              <w:t>OL</w:t>
            </w:r>
            <w:r w:rsidRPr="008A5933">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5565A7" w:rsidRPr="008A5933" w:rsidRDefault="005565A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最低开放计划</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OM</w:t>
            </w:r>
            <w:r w:rsidRPr="008A5933">
              <w:rPr>
                <w:rFonts w:ascii="Calibri" w:eastAsia="SimSun" w:hAnsi="Calibri"/>
                <w:bCs/>
                <w:color w:val="FFFFFF" w:themeColor="background1"/>
                <w:lang w:eastAsia="zh-CN"/>
              </w:rPr>
              <w:fldChar w:fldCharType="end"/>
            </w:r>
          </w:p>
        </w:tc>
        <w:tc>
          <w:tcPr>
            <w:tcW w:w="596" w:type="dxa"/>
            <w:shd w:val="clear" w:color="auto" w:fill="00188F"/>
            <w:vAlign w:val="center"/>
          </w:tcPr>
          <w:p w:rsidR="005565A7" w:rsidRPr="008A5933" w:rsidRDefault="005565A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开放式价值和开放式价值订购</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OV/OVS</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5565A7" w:rsidRPr="008A5933" w:rsidRDefault="005565A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选择和选择附加</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S/S+</w:t>
            </w:r>
            <w:r w:rsidRPr="008A5933">
              <w:rPr>
                <w:rFonts w:ascii="Calibri" w:eastAsia="SimSun" w:hAnsi="Calibri"/>
                <w:bCs/>
                <w:color w:val="FFFFFF" w:themeColor="background1"/>
                <w:lang w:eastAsia="zh-CN"/>
              </w:rPr>
              <w:fldChar w:fldCharType="end"/>
            </w:r>
          </w:p>
        </w:tc>
        <w:tc>
          <w:tcPr>
            <w:tcW w:w="724" w:type="dxa"/>
            <w:shd w:val="clear" w:color="auto" w:fill="00188F"/>
            <w:vAlign w:val="center"/>
          </w:tcPr>
          <w:p w:rsidR="005565A7" w:rsidRPr="008A5933" w:rsidRDefault="005565A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服务器和云许可登记表</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SCE</w:t>
            </w:r>
            <w:r w:rsidRPr="008A5933">
              <w:rPr>
                <w:rFonts w:ascii="Calibri" w:eastAsia="SimSun" w:hAnsi="Calibri"/>
                <w:bCs/>
                <w:color w:val="FFFFFF" w:themeColor="background1"/>
                <w:lang w:eastAsia="zh-CN"/>
              </w:rPr>
              <w:fldChar w:fldCharType="end"/>
            </w:r>
          </w:p>
        </w:tc>
      </w:tr>
      <w:tr w:rsidR="00C05A53" w:rsidRPr="00410725" w:rsidTr="005565A7">
        <w:tc>
          <w:tcPr>
            <w:tcW w:w="2932" w:type="dxa"/>
            <w:tcBorders>
              <w:top w:val="nil"/>
              <w:left w:val="nil"/>
              <w:bottom w:val="nil"/>
              <w:right w:val="nil"/>
            </w:tcBorders>
          </w:tcPr>
          <w:p w:rsidR="00C05A53" w:rsidRPr="003B2129" w:rsidRDefault="00D20FC9" w:rsidP="00C05A53">
            <w:pPr>
              <w:pStyle w:val="ProductList-Offering1"/>
              <w:rPr>
                <w:rFonts w:ascii="Calibri Light" w:eastAsia="SimSun" w:hAnsi="Calibri Light"/>
              </w:rPr>
            </w:pPr>
            <w:bookmarkStart w:id="558" w:name="_Toc379797213"/>
            <w:bookmarkStart w:id="559" w:name="_Toc380513238"/>
            <w:bookmarkStart w:id="560" w:name="_Toc380655280"/>
            <w:bookmarkStart w:id="561" w:name="_Toc386624223"/>
            <w:r w:rsidRPr="003B2129">
              <w:rPr>
                <w:rFonts w:ascii="Calibri Light" w:eastAsia="SimSun" w:hAnsi="Calibri Light"/>
              </w:rPr>
              <w:t>Street and Trips 2013</w:t>
            </w:r>
            <w:bookmarkEnd w:id="558"/>
            <w:bookmarkEnd w:id="559"/>
            <w:bookmarkEnd w:id="560"/>
            <w:bookmarkEnd w:id="561"/>
            <w:r w:rsidRPr="003B2129">
              <w:rPr>
                <w:rFonts w:ascii="Calibri Light" w:eastAsia="SimSun" w:hAnsi="Calibri Light"/>
              </w:rPr>
              <w:fldChar w:fldCharType="begin"/>
            </w:r>
            <w:r w:rsidRPr="003B2129">
              <w:rPr>
                <w:rFonts w:ascii="Calibri Light" w:eastAsia="SimSun" w:hAnsi="Calibri Light"/>
              </w:rPr>
              <w:instrText>XE "Street and Trips 2013"</w:instrText>
            </w:r>
            <w:r w:rsidRPr="003B2129">
              <w:rPr>
                <w:rFonts w:ascii="Calibri Light" w:eastAsia="SimSun" w:hAnsi="Calibri Light"/>
              </w:rPr>
              <w:fldChar w:fldCharType="end"/>
            </w:r>
          </w:p>
        </w:tc>
        <w:tc>
          <w:tcPr>
            <w:tcW w:w="595" w:type="dxa"/>
            <w:tcBorders>
              <w:top w:val="nil"/>
              <w:left w:val="nil"/>
              <w:bottom w:val="nil"/>
              <w:right w:val="nil"/>
            </w:tcBorders>
            <w:vAlign w:val="center"/>
          </w:tcPr>
          <w:p w:rsidR="00C05A53" w:rsidRPr="00410725" w:rsidRDefault="00D20FC9" w:rsidP="00C05A53">
            <w:pPr>
              <w:pStyle w:val="ProductList-OfferingBody"/>
              <w:ind w:left="-113"/>
              <w:jc w:val="center"/>
              <w:rPr>
                <w:rFonts w:ascii="Calibri" w:eastAsia="SimSun" w:hAnsi="Calibri"/>
              </w:rPr>
            </w:pPr>
            <w:r w:rsidRPr="00410725">
              <w:rPr>
                <w:rFonts w:ascii="Calibri" w:eastAsia="SimSun" w:hAnsi="Calibri"/>
              </w:rPr>
              <w:t>7/12</w:t>
            </w:r>
          </w:p>
        </w:tc>
        <w:tc>
          <w:tcPr>
            <w:tcW w:w="595" w:type="dxa"/>
            <w:tcBorders>
              <w:top w:val="nil"/>
              <w:left w:val="nil"/>
              <w:bottom w:val="nil"/>
              <w:right w:val="nil"/>
            </w:tcBorders>
            <w:vAlign w:val="center"/>
          </w:tcPr>
          <w:p w:rsidR="00C05A53" w:rsidRPr="00410725" w:rsidRDefault="00D20FC9"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nil"/>
              <w:left w:val="nil"/>
              <w:bottom w:val="nil"/>
              <w:right w:val="nil"/>
            </w:tcBorders>
            <w:vAlign w:val="center"/>
          </w:tcPr>
          <w:p w:rsidR="00C05A53" w:rsidRPr="00410725" w:rsidRDefault="00D20FC9"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nil"/>
              <w:left w:val="nil"/>
              <w:bottom w:val="nil"/>
              <w:right w:val="single" w:sz="12" w:space="0" w:color="FFFFFF" w:themeColor="background1"/>
            </w:tcBorders>
            <w:vAlign w:val="center"/>
          </w:tcPr>
          <w:p w:rsidR="00C05A53" w:rsidRPr="00410725" w:rsidRDefault="00D20FC9"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C05A53" w:rsidRPr="00410725" w:rsidRDefault="00D20FC9"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C05A53" w:rsidRPr="00410725" w:rsidRDefault="00A714A5" w:rsidP="00C05A53">
            <w:pPr>
              <w:pStyle w:val="ProductList-OfferingBody"/>
              <w:ind w:left="-113"/>
              <w:jc w:val="center"/>
              <w:rPr>
                <w:rFonts w:ascii="Calibri" w:eastAsia="SimSun" w:hAnsi="Calibri"/>
              </w:rPr>
            </w:pPr>
            <w:r w:rsidRPr="00410725">
              <w:rPr>
                <w:rFonts w:ascii="Calibri" w:eastAsia="SimSun" w:hAnsi="Calibri"/>
              </w:rPr>
              <w:fldChar w:fldCharType="begin"/>
            </w:r>
            <w:r w:rsidR="00321BDB" w:rsidRPr="00410725">
              <w:rPr>
                <w:rFonts w:ascii="Calibri" w:eastAsia="SimSun" w:hAnsi="Calibri"/>
              </w:rPr>
              <w:instrText xml:space="preserve"> AutoTextList  \sNoStyle\t "Additional Product"</w:instrText>
            </w:r>
            <w:r w:rsidRPr="00410725">
              <w:rPr>
                <w:rFonts w:ascii="Calibri" w:eastAsia="SimSun" w:hAnsi="Calibri"/>
              </w:rPr>
              <w:fldChar w:fldCharType="separate"/>
            </w:r>
            <w:r w:rsidR="00321BDB" w:rsidRPr="00410725">
              <w:rPr>
                <w:rFonts w:ascii="Calibri" w:eastAsia="SimSun" w:hAnsi="Calibri"/>
              </w:rPr>
              <w:t xml:space="preserve"> </w:t>
            </w:r>
            <w:r w:rsidR="005565A7" w:rsidRPr="00F07A2F">
              <w:rPr>
                <w:rFonts w:ascii="Calibri" w:eastAsia="SimSun" w:hAnsi="Calibri"/>
                <w:bCs/>
                <w:lang w:eastAsia="zh-CN"/>
              </w:rPr>
              <w:fldChar w:fldCharType="begin"/>
            </w:r>
            <w:r w:rsidR="005565A7" w:rsidRPr="00F07A2F">
              <w:rPr>
                <w:rFonts w:ascii="Calibri" w:eastAsia="SimSun" w:hAnsi="Calibri"/>
                <w:bCs/>
                <w:lang w:eastAsia="zh-CN"/>
              </w:rPr>
              <w:instrText xml:space="preserve"> </w:instrText>
            </w:r>
            <w:r w:rsidR="005565A7" w:rsidRPr="00F07A2F">
              <w:rPr>
                <w:bCs/>
                <w:color w:val="1F497D"/>
                <w:lang w:eastAsia="zh-CN"/>
              </w:rPr>
              <w:instrText>AutoTextList  \s NoStyle \t “</w:instrText>
            </w:r>
            <w:r w:rsidR="005565A7" w:rsidRPr="00F07A2F">
              <w:rPr>
                <w:rFonts w:ascii="Calibri" w:eastAsia="SimSun" w:hAnsi="Calibri"/>
                <w:bCs/>
                <w:lang w:eastAsia="zh-CN"/>
              </w:rPr>
              <w:instrText>附加产品</w:instrText>
            </w:r>
            <w:r w:rsidR="005565A7" w:rsidRPr="00F07A2F">
              <w:rPr>
                <w:bCs/>
                <w:color w:val="1F497D"/>
                <w:lang w:eastAsia="zh-CN"/>
              </w:rPr>
              <w:instrText>”</w:instrText>
            </w:r>
            <w:r w:rsidR="005565A7" w:rsidRPr="00F07A2F">
              <w:rPr>
                <w:rFonts w:ascii="Calibri" w:eastAsia="SimSun" w:hAnsi="Calibri"/>
                <w:bCs/>
                <w:lang w:eastAsia="zh-CN"/>
              </w:rPr>
              <w:instrText xml:space="preserve"> </w:instrText>
            </w:r>
            <w:r w:rsidR="005565A7" w:rsidRPr="00F07A2F">
              <w:rPr>
                <w:rFonts w:ascii="Calibri" w:eastAsia="SimSun" w:hAnsi="Calibri"/>
                <w:bCs/>
                <w:lang w:eastAsia="zh-CN"/>
              </w:rPr>
              <w:fldChar w:fldCharType="separate"/>
            </w:r>
            <w:r w:rsidR="005565A7" w:rsidRPr="00F07A2F">
              <w:rPr>
                <w:rFonts w:ascii="Calibri" w:eastAsia="SimSun" w:hAnsi="Calibri"/>
                <w:bCs/>
                <w:lang w:eastAsia="zh-CN"/>
              </w:rPr>
              <w:t>A</w:t>
            </w:r>
            <w:r w:rsidR="005565A7" w:rsidRPr="00F07A2F">
              <w:rPr>
                <w:rFonts w:ascii="Calibri" w:eastAsia="SimSun" w:hAnsi="Calibri"/>
                <w:bCs/>
                <w:lang w:eastAsia="zh-CN"/>
              </w:rPr>
              <w:fldChar w:fldCharType="end"/>
            </w:r>
            <w:r w:rsidRPr="00410725">
              <w:rPr>
                <w:rFonts w:ascii="Calibri" w:eastAsia="SimSun" w:hAnsi="Calibri"/>
              </w:rPr>
              <w:fldChar w:fldCharType="end"/>
            </w:r>
          </w:p>
        </w:tc>
        <w:tc>
          <w:tcPr>
            <w:tcW w:w="595" w:type="dxa"/>
            <w:shd w:val="clear" w:color="auto" w:fill="70AD47" w:themeFill="accent6"/>
            <w:vAlign w:val="center"/>
          </w:tcPr>
          <w:p w:rsidR="00C05A53" w:rsidRPr="00410725" w:rsidRDefault="006A0217" w:rsidP="00321BDB">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8B2867">
              <w:rPr>
                <w:rFonts w:ascii="Calibri" w:eastAsia="SimSun" w:hAnsi="Calibri"/>
                <w:lang w:eastAsia="zh-CN"/>
              </w:rPr>
              <w:fldChar w:fldCharType="begin"/>
            </w:r>
            <w:r w:rsidRPr="008B2867">
              <w:rPr>
                <w:rFonts w:ascii="Calibri" w:eastAsia="SimSun" w:hAnsi="Calibri"/>
                <w:lang w:eastAsia="zh-CN"/>
              </w:rPr>
              <w:instrText xml:space="preserve"> AutoTextList  \s NoStyle \t "</w:instrText>
            </w:r>
            <w:r w:rsidRPr="008B2867">
              <w:rPr>
                <w:rFonts w:ascii="Calibri" w:eastAsia="SimSun" w:hAnsi="Calibri"/>
                <w:lang w:eastAsia="zh-CN"/>
              </w:rPr>
              <w:instrText>教育版产品</w:instrText>
            </w:r>
            <w:r w:rsidRPr="008B2867">
              <w:rPr>
                <w:rFonts w:ascii="Calibri" w:eastAsia="SimSun" w:hAnsi="Calibri"/>
                <w:lang w:eastAsia="zh-CN"/>
              </w:rPr>
              <w:instrText xml:space="preserve">" </w:instrText>
            </w:r>
            <w:r w:rsidRPr="008B2867">
              <w:rPr>
                <w:rFonts w:ascii="Calibri" w:eastAsia="SimSun" w:hAnsi="Calibri"/>
                <w:lang w:eastAsia="zh-CN"/>
              </w:rPr>
              <w:fldChar w:fldCharType="separate"/>
            </w:r>
            <w:r w:rsidRPr="008B2867">
              <w:rPr>
                <w:rFonts w:ascii="Calibri" w:eastAsia="SimSun" w:hAnsi="Calibri"/>
                <w:lang w:eastAsia="zh-CN"/>
              </w:rPr>
              <w:t>ST</w:t>
            </w:r>
            <w:r w:rsidRPr="008B2867">
              <w:rPr>
                <w:rFonts w:ascii="Calibri" w:eastAsia="SimSun" w:hAnsi="Calibri"/>
                <w:lang w:eastAsia="zh-CN"/>
              </w:rPr>
              <w:fldChar w:fldCharType="end"/>
            </w:r>
          </w:p>
        </w:tc>
        <w:tc>
          <w:tcPr>
            <w:tcW w:w="596" w:type="dxa"/>
            <w:shd w:val="clear" w:color="auto" w:fill="70AD47" w:themeFill="accent6"/>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05A53" w:rsidRPr="00410725" w:rsidRDefault="00A714A5" w:rsidP="00C05A53">
            <w:pPr>
              <w:pStyle w:val="ProductList-OfferingBody"/>
              <w:ind w:left="-113"/>
              <w:jc w:val="center"/>
              <w:rPr>
                <w:rFonts w:ascii="Calibri" w:eastAsia="SimSun" w:hAnsi="Calibri"/>
              </w:rPr>
            </w:pPr>
            <w:r w:rsidRPr="00410725">
              <w:rPr>
                <w:rFonts w:ascii="Calibri" w:eastAsia="SimSun" w:hAnsi="Calibri"/>
              </w:rPr>
              <w:fldChar w:fldCharType="begin"/>
            </w:r>
            <w:r w:rsidR="00321BDB" w:rsidRPr="00410725">
              <w:rPr>
                <w:rFonts w:ascii="Calibri" w:eastAsia="SimSun" w:hAnsi="Calibri"/>
              </w:rPr>
              <w:instrText xml:space="preserve"> AutoTextList  \sNoStyle\t "Non-Company Wide in Open Value"</w:instrText>
            </w:r>
            <w:r w:rsidRPr="00410725">
              <w:rPr>
                <w:rFonts w:ascii="Calibri" w:eastAsia="SimSun" w:hAnsi="Calibri"/>
              </w:rPr>
              <w:fldChar w:fldCharType="separate"/>
            </w:r>
            <w:r w:rsidR="00321BDB" w:rsidRPr="00410725">
              <w:rPr>
                <w:rFonts w:ascii="Calibri" w:eastAsia="SimSun" w:hAnsi="Calibri"/>
              </w:rPr>
              <w:t xml:space="preserve"> </w:t>
            </w:r>
            <w:r w:rsidR="006A0217" w:rsidRPr="008F2808">
              <w:rPr>
                <w:rFonts w:ascii="Calibri" w:eastAsia="SimSun" w:hAnsi="Calibri"/>
                <w:bCs/>
                <w:szCs w:val="16"/>
                <w:lang w:eastAsia="zh-CN"/>
              </w:rPr>
              <w:fldChar w:fldCharType="begin"/>
            </w:r>
            <w:r w:rsidR="006A0217" w:rsidRPr="008F2808">
              <w:rPr>
                <w:rFonts w:ascii="Calibri" w:eastAsia="SimSun" w:hAnsi="Calibri"/>
                <w:bCs/>
                <w:szCs w:val="16"/>
                <w:lang w:eastAsia="zh-CN"/>
              </w:rPr>
              <w:instrText xml:space="preserve"> </w:instrText>
            </w:r>
            <w:r w:rsidR="006A0217" w:rsidRPr="008F2808">
              <w:rPr>
                <w:bCs/>
                <w:color w:val="1F497D"/>
                <w:szCs w:val="16"/>
              </w:rPr>
              <w:instrText>AutoTextList  \s NoStyle \t “</w:instrText>
            </w:r>
            <w:r w:rsidR="006A0217" w:rsidRPr="008F2808">
              <w:rPr>
                <w:rFonts w:ascii="Calibri" w:eastAsia="SimSun" w:hAnsi="Calibri"/>
                <w:bCs/>
                <w:szCs w:val="16"/>
                <w:lang w:eastAsia="zh-CN"/>
              </w:rPr>
              <w:instrText>开放式价值中的非组织范围</w:instrText>
            </w:r>
            <w:r w:rsidR="006A0217" w:rsidRPr="008F2808">
              <w:rPr>
                <w:bCs/>
                <w:color w:val="1F497D"/>
                <w:szCs w:val="16"/>
              </w:rPr>
              <w:instrText>”</w:instrText>
            </w:r>
            <w:r w:rsidR="006A0217" w:rsidRPr="008F2808">
              <w:rPr>
                <w:rFonts w:ascii="Calibri" w:eastAsia="SimSun" w:hAnsi="Calibri"/>
                <w:bCs/>
                <w:szCs w:val="16"/>
                <w:lang w:eastAsia="zh-CN"/>
              </w:rPr>
              <w:instrText xml:space="preserve"> </w:instrText>
            </w:r>
            <w:r w:rsidR="006A0217" w:rsidRPr="008F2808">
              <w:rPr>
                <w:rFonts w:ascii="Calibri" w:eastAsia="SimSun" w:hAnsi="Calibri"/>
                <w:bCs/>
                <w:szCs w:val="16"/>
                <w:lang w:eastAsia="zh-CN"/>
              </w:rPr>
              <w:fldChar w:fldCharType="separate"/>
            </w:r>
            <w:r w:rsidR="006A0217" w:rsidRPr="008F2808">
              <w:rPr>
                <w:rFonts w:ascii="Calibri" w:eastAsia="SimSun" w:hAnsi="Calibri"/>
                <w:bCs/>
                <w:szCs w:val="16"/>
                <w:lang w:eastAsia="zh-CN"/>
              </w:rPr>
              <w:fldChar w:fldCharType="begin"/>
            </w:r>
            <w:r w:rsidR="006A0217" w:rsidRPr="008F2808">
              <w:rPr>
                <w:rFonts w:ascii="Calibri" w:eastAsia="SimSun" w:hAnsi="Calibri"/>
                <w:bCs/>
                <w:szCs w:val="16"/>
                <w:lang w:eastAsia="zh-CN"/>
              </w:rPr>
              <w:instrText xml:space="preserve"> AutoTextList  \s NoStyle \t "</w:instrText>
            </w:r>
            <w:r w:rsidR="006A0217" w:rsidRPr="008F2808">
              <w:rPr>
                <w:rFonts w:ascii="Calibri" w:eastAsia="SimSun" w:hAnsi="Calibri"/>
                <w:bCs/>
                <w:szCs w:val="16"/>
                <w:lang w:eastAsia="zh-CN"/>
              </w:rPr>
              <w:instrText>开放式价值中的非组织范围</w:instrText>
            </w:r>
            <w:r w:rsidR="006A0217" w:rsidRPr="008F2808">
              <w:rPr>
                <w:rFonts w:ascii="Calibri" w:eastAsia="SimSun" w:hAnsi="Calibri"/>
                <w:bCs/>
                <w:szCs w:val="16"/>
                <w:lang w:eastAsia="zh-CN"/>
              </w:rPr>
              <w:instrText xml:space="preserve">" </w:instrText>
            </w:r>
            <w:r w:rsidR="006A0217" w:rsidRPr="008F2808">
              <w:rPr>
                <w:rFonts w:ascii="Calibri" w:eastAsia="SimSun" w:hAnsi="Calibri"/>
                <w:bCs/>
                <w:szCs w:val="16"/>
                <w:lang w:eastAsia="zh-CN"/>
              </w:rPr>
              <w:fldChar w:fldCharType="separate"/>
            </w:r>
            <w:r w:rsidR="006A0217" w:rsidRPr="008F2808">
              <w:rPr>
                <w:rFonts w:ascii="Calibri" w:eastAsia="SimSun" w:hAnsi="Calibri"/>
                <w:bCs/>
                <w:szCs w:val="16"/>
                <w:lang w:eastAsia="zh-CN"/>
              </w:rPr>
              <w:t>P</w:t>
            </w:r>
            <w:r w:rsidR="006A0217" w:rsidRPr="008F2808">
              <w:rPr>
                <w:rFonts w:ascii="Calibri" w:eastAsia="SimSun" w:hAnsi="Calibri"/>
                <w:bCs/>
                <w:szCs w:val="16"/>
                <w:lang w:eastAsia="zh-CN"/>
              </w:rPr>
              <w:fldChar w:fldCharType="end"/>
            </w:r>
            <w:r w:rsidR="006A0217" w:rsidRPr="008F2808">
              <w:rPr>
                <w:rFonts w:ascii="Calibri" w:eastAsia="SimSun" w:hAnsi="Calibri"/>
                <w:bCs/>
                <w:szCs w:val="16"/>
                <w:lang w:eastAsia="zh-CN"/>
              </w:rPr>
              <w:t xml:space="preserve"> </w:t>
            </w:r>
            <w:r w:rsidR="006A0217" w:rsidRPr="008F2808">
              <w:rPr>
                <w:rFonts w:ascii="Calibri" w:eastAsia="SimSun" w:hAnsi="Calibri"/>
                <w:bCs/>
                <w:szCs w:val="16"/>
                <w:lang w:eastAsia="zh-CN"/>
              </w:rPr>
              <w:fldChar w:fldCharType="end"/>
            </w:r>
            <w:r w:rsidRPr="00410725">
              <w:rPr>
                <w:rFonts w:ascii="Calibri" w:eastAsia="SimSun" w:hAnsi="Calibri"/>
              </w:rPr>
              <w:fldChar w:fldCharType="end"/>
            </w:r>
          </w:p>
        </w:tc>
        <w:tc>
          <w:tcPr>
            <w:tcW w:w="595" w:type="dxa"/>
            <w:shd w:val="clear" w:color="auto" w:fill="70AD47" w:themeFill="accent6"/>
            <w:vAlign w:val="center"/>
          </w:tcPr>
          <w:p w:rsidR="00C05A53" w:rsidRPr="00410725" w:rsidRDefault="00C05A53" w:rsidP="00C05A53">
            <w:pPr>
              <w:pStyle w:val="ProductList-OfferingBody"/>
              <w:ind w:left="-113"/>
              <w:jc w:val="center"/>
              <w:rPr>
                <w:rFonts w:ascii="Calibri" w:eastAsia="SimSun" w:hAnsi="Calibri"/>
              </w:rPr>
            </w:pPr>
          </w:p>
        </w:tc>
        <w:tc>
          <w:tcPr>
            <w:tcW w:w="724"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r>
    </w:tbl>
    <w:p w:rsidR="009919D2" w:rsidRPr="003B2129" w:rsidRDefault="009919D2" w:rsidP="004F3C6D">
      <w:pPr>
        <w:pStyle w:val="ProductList-Body"/>
        <w:rPr>
          <w:rFonts w:ascii="Calibri" w:eastAsia="SimSun" w:hAnsi="Calibri"/>
          <w:sz w:val="10"/>
          <w:szCs w:val="16"/>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321BDB" w:rsidRPr="00410725" w:rsidTr="005565A7">
        <w:tc>
          <w:tcPr>
            <w:tcW w:w="3488" w:type="dxa"/>
          </w:tcPr>
          <w:p w:rsidR="00321BDB" w:rsidRPr="00410725" w:rsidRDefault="00321BDB" w:rsidP="00321BDB">
            <w:pPr>
              <w:pStyle w:val="ProductList-Body"/>
              <w:spacing w:before="20" w:after="20"/>
              <w:rPr>
                <w:rFonts w:ascii="Calibri" w:eastAsia="SimSun" w:hAnsi="Calibri"/>
              </w:rPr>
            </w:pPr>
            <w:r w:rsidRPr="00410725">
              <w:rPr>
                <w:rFonts w:ascii="Calibri" w:eastAsia="SimSun" w:hAnsi="Calibri"/>
              </w:rPr>
              <w:t>早期版本：</w:t>
            </w:r>
            <w:r w:rsidRPr="00410725">
              <w:rPr>
                <w:rFonts w:ascii="Calibri" w:eastAsia="SimSun" w:hAnsi="Calibri"/>
                <w:b/>
              </w:rPr>
              <w:t>Street and Trips 2011</w:t>
            </w:r>
            <w:r w:rsidRPr="00410725">
              <w:rPr>
                <w:rFonts w:ascii="Calibri" w:eastAsia="SimSun" w:hAnsi="Calibri"/>
              </w:rPr>
              <w:t xml:space="preserve"> (3/11)</w:t>
            </w:r>
          </w:p>
        </w:tc>
        <w:tc>
          <w:tcPr>
            <w:tcW w:w="3597" w:type="dxa"/>
          </w:tcPr>
          <w:p w:rsidR="00321BDB" w:rsidRPr="00410725" w:rsidRDefault="00321BDB" w:rsidP="0049363D">
            <w:pPr>
              <w:pStyle w:val="ProductList-Body"/>
              <w:spacing w:before="20" w:after="20"/>
              <w:rPr>
                <w:rFonts w:ascii="Calibri" w:eastAsia="SimSun" w:hAnsi="Calibri"/>
              </w:rPr>
            </w:pPr>
            <w:r w:rsidRPr="00410725">
              <w:rPr>
                <w:rFonts w:ascii="Calibri" w:eastAsia="SimSun" w:hAnsi="Calibri"/>
              </w:rPr>
              <w:t>产品组：</w:t>
            </w:r>
            <w:r w:rsidRPr="00410725">
              <w:rPr>
                <w:rFonts w:ascii="Calibri" w:eastAsia="SimSun" w:hAnsi="Calibri"/>
                <w:b/>
              </w:rPr>
              <w:t>应用程序</w:t>
            </w:r>
          </w:p>
        </w:tc>
        <w:tc>
          <w:tcPr>
            <w:tcW w:w="3715" w:type="dxa"/>
          </w:tcPr>
          <w:p w:rsidR="00321BDB" w:rsidRPr="00410725" w:rsidRDefault="00321BDB" w:rsidP="00321BDB">
            <w:pPr>
              <w:pStyle w:val="ProductList-Body"/>
              <w:spacing w:before="20" w:after="20"/>
              <w:rPr>
                <w:rFonts w:ascii="Calibri" w:eastAsia="SimSun" w:hAnsi="Calibri"/>
              </w:rPr>
            </w:pPr>
          </w:p>
        </w:tc>
      </w:tr>
      <w:tr w:rsidR="00321BDB" w:rsidRPr="00410725" w:rsidTr="005565A7">
        <w:tc>
          <w:tcPr>
            <w:tcW w:w="3488" w:type="dxa"/>
          </w:tcPr>
          <w:p w:rsidR="00321BDB" w:rsidRPr="00410725" w:rsidRDefault="00321BDB" w:rsidP="00321BDB">
            <w:pPr>
              <w:pStyle w:val="ProductList-Body"/>
              <w:spacing w:before="20" w:after="20"/>
              <w:rPr>
                <w:rFonts w:ascii="Calibri" w:eastAsia="SimSun" w:hAnsi="Calibri"/>
              </w:rPr>
            </w:pPr>
          </w:p>
        </w:tc>
        <w:tc>
          <w:tcPr>
            <w:tcW w:w="3597" w:type="dxa"/>
          </w:tcPr>
          <w:p w:rsidR="00321BDB" w:rsidRPr="00410725" w:rsidRDefault="004C5942" w:rsidP="00321BDB">
            <w:pPr>
              <w:pStyle w:val="ProductList-Body"/>
              <w:spacing w:before="20" w:after="20"/>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台式计算机</w:t>
            </w:r>
          </w:p>
        </w:tc>
        <w:tc>
          <w:tcPr>
            <w:tcW w:w="3715" w:type="dxa"/>
          </w:tcPr>
          <w:p w:rsidR="00321BDB" w:rsidRPr="00410725" w:rsidRDefault="00321BDB" w:rsidP="00321BDB">
            <w:pPr>
              <w:pStyle w:val="ProductList-Body"/>
              <w:spacing w:before="20" w:after="20"/>
              <w:rPr>
                <w:rFonts w:ascii="Calibri" w:eastAsia="SimSun" w:hAnsi="Calibri"/>
                <w:lang w:eastAsia="zh-CN"/>
              </w:rPr>
            </w:pPr>
          </w:p>
        </w:tc>
      </w:tr>
    </w:tbl>
    <w:bookmarkStart w:id="562" w:name="_Toc378147637"/>
    <w:bookmarkStart w:id="563" w:name="_Toc378151539"/>
    <w:p w:rsidR="00585A48" w:rsidRPr="00410725" w:rsidRDefault="006A0501" w:rsidP="00AA381E">
      <w:pPr>
        <w:pStyle w:val="ProductList-Body"/>
        <w:shd w:val="clear" w:color="auto" w:fill="A6A6A6" w:themeFill="background1" w:themeFillShade="A6"/>
        <w:spacing w:before="120" w:after="120"/>
        <w:jc w:val="right"/>
        <w:rPr>
          <w:rFonts w:ascii="Calibri" w:eastAsia="SimSun" w:hAnsi="Calibri"/>
        </w:rPr>
      </w:pPr>
      <w:r w:rsidRPr="00410725">
        <w:rPr>
          <w:rFonts w:ascii="Calibri" w:eastAsia="SimSun" w:hAnsi="Calibri"/>
        </w:rPr>
        <w:fldChar w:fldCharType="begin"/>
      </w:r>
      <w:r>
        <w:rPr>
          <w:rFonts w:ascii="Calibri" w:eastAsia="SimSun" w:hAnsi="Calibri"/>
        </w:rPr>
        <w:instrText>HYPERLINK  \l "ToC"</w:instrText>
      </w:r>
      <w:r w:rsidRPr="00410725">
        <w:rPr>
          <w:rFonts w:ascii="Calibri" w:eastAsia="SimSun" w:hAnsi="Calibri"/>
        </w:rPr>
        <w:fldChar w:fldCharType="separate"/>
      </w:r>
      <w:r w:rsidRPr="00410725">
        <w:rPr>
          <w:rStyle w:val="Hyperlink"/>
          <w:rFonts w:ascii="Calibri" w:eastAsia="SimSun" w:hAnsi="Calibri"/>
          <w:sz w:val="16"/>
          <w:szCs w:val="16"/>
        </w:rPr>
        <w:t>目录</w:t>
      </w:r>
      <w:r w:rsidRPr="00410725">
        <w:rPr>
          <w:rFonts w:ascii="Calibri" w:eastAsia="SimSun" w:hAnsi="Calibri"/>
        </w:rPr>
        <w:fldChar w:fldCharType="end"/>
      </w:r>
      <w:r w:rsidRPr="00410725">
        <w:rPr>
          <w:rFonts w:ascii="Calibri" w:eastAsia="SimSun" w:hAnsi="Calibri"/>
          <w:sz w:val="16"/>
          <w:szCs w:val="16"/>
        </w:rPr>
        <w:t xml:space="preserve"> / </w:t>
      </w:r>
      <w:hyperlink w:anchor="ChartKey" w:history="1">
        <w:r w:rsidRPr="00410725">
          <w:rPr>
            <w:rStyle w:val="Hyperlink"/>
            <w:rFonts w:ascii="Calibri" w:eastAsia="SimSun" w:hAnsi="Calibri"/>
            <w:sz w:val="16"/>
            <w:szCs w:val="16"/>
          </w:rPr>
          <w:t>图表键值</w:t>
        </w:r>
      </w:hyperlink>
      <w:r w:rsidRPr="00410725">
        <w:rPr>
          <w:rFonts w:ascii="Calibri" w:eastAsia="SimSun" w:hAnsi="Calibri"/>
          <w:sz w:val="16"/>
          <w:szCs w:val="16"/>
        </w:rPr>
        <w:t xml:space="preserve"> / </w:t>
      </w:r>
      <w:hyperlink w:anchor="Index" w:history="1">
        <w:r w:rsidRPr="00410725">
          <w:rPr>
            <w:rStyle w:val="Hyperlink"/>
            <w:rFonts w:ascii="Calibri" w:eastAsia="SimSun" w:hAnsi="Calibri"/>
            <w:sz w:val="16"/>
            <w:szCs w:val="16"/>
          </w:rPr>
          <w:t>索引</w:t>
        </w:r>
      </w:hyperlink>
    </w:p>
    <w:p w:rsidR="009919D2" w:rsidRPr="003B2129" w:rsidRDefault="009919D2" w:rsidP="00AA381E">
      <w:pPr>
        <w:pStyle w:val="ProductList-OfferingGroupHeading"/>
        <w:spacing w:after="160"/>
        <w:outlineLvl w:val="1"/>
        <w:rPr>
          <w:rFonts w:ascii="Calibri Light" w:eastAsia="SimSun" w:hAnsi="Calibri Light"/>
        </w:rPr>
      </w:pPr>
      <w:bookmarkStart w:id="564" w:name="_Toc379797214"/>
      <w:bookmarkStart w:id="565" w:name="_Toc380513239"/>
      <w:bookmarkStart w:id="566" w:name="_Toc380655281"/>
      <w:bookmarkStart w:id="567" w:name="_Toc386624224"/>
      <w:r w:rsidRPr="003B2129">
        <w:rPr>
          <w:rFonts w:ascii="Calibri Light" w:eastAsia="SimSun" w:hAnsi="Calibri Light"/>
        </w:rPr>
        <w:t>System Center</w:t>
      </w:r>
      <w:bookmarkEnd w:id="562"/>
      <w:bookmarkEnd w:id="563"/>
      <w:bookmarkEnd w:id="564"/>
      <w:bookmarkEnd w:id="565"/>
      <w:bookmarkEnd w:id="566"/>
      <w:bookmarkEnd w:id="567"/>
    </w:p>
    <w:p w:rsidR="009919D2" w:rsidRPr="003B2129" w:rsidRDefault="00C13DF8" w:rsidP="00680B4D">
      <w:pPr>
        <w:pStyle w:val="ProductList-Offering2Heading"/>
        <w:outlineLvl w:val="2"/>
        <w:rPr>
          <w:rFonts w:ascii="Calibri Light" w:eastAsia="SimSun" w:hAnsi="Calibri Light"/>
        </w:rPr>
      </w:pPr>
      <w:r w:rsidRPr="003B2129">
        <w:rPr>
          <w:rFonts w:ascii="Calibri Light" w:eastAsia="SimSun" w:hAnsi="Calibri Light"/>
        </w:rPr>
        <w:tab/>
      </w:r>
      <w:bookmarkStart w:id="568" w:name="_Toc378147638"/>
      <w:bookmarkStart w:id="569" w:name="_Toc378151540"/>
      <w:bookmarkStart w:id="570" w:name="_Toc379797215"/>
      <w:bookmarkStart w:id="571" w:name="_Toc380513240"/>
      <w:bookmarkStart w:id="572" w:name="_Toc380655282"/>
      <w:bookmarkStart w:id="573" w:name="_Toc386624225"/>
      <w:r w:rsidRPr="003B2129">
        <w:rPr>
          <w:rFonts w:ascii="Calibri Light" w:eastAsia="SimSun" w:hAnsi="Calibri Light"/>
        </w:rPr>
        <w:t>System Center Client Management Suite</w:t>
      </w:r>
      <w:bookmarkEnd w:id="568"/>
      <w:bookmarkEnd w:id="569"/>
      <w:bookmarkEnd w:id="570"/>
      <w:bookmarkEnd w:id="571"/>
      <w:bookmarkEnd w:id="572"/>
      <w:bookmarkEnd w:id="5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88"/>
        <w:gridCol w:w="539"/>
        <w:gridCol w:w="595"/>
        <w:gridCol w:w="596"/>
        <w:gridCol w:w="595"/>
        <w:gridCol w:w="595"/>
        <w:gridCol w:w="596"/>
        <w:gridCol w:w="595"/>
        <w:gridCol w:w="596"/>
        <w:gridCol w:w="595"/>
        <w:gridCol w:w="595"/>
        <w:gridCol w:w="596"/>
        <w:gridCol w:w="595"/>
        <w:gridCol w:w="724"/>
      </w:tblGrid>
      <w:tr w:rsidR="006A0217" w:rsidRPr="00410725" w:rsidTr="003B2129">
        <w:trPr>
          <w:tblHeader/>
        </w:trPr>
        <w:tc>
          <w:tcPr>
            <w:tcW w:w="2988" w:type="dxa"/>
            <w:tcBorders>
              <w:bottom w:val="nil"/>
            </w:tcBorders>
            <w:shd w:val="clear" w:color="auto" w:fill="00188F"/>
          </w:tcPr>
          <w:p w:rsidR="006A0217" w:rsidRPr="00410725" w:rsidRDefault="006A0217" w:rsidP="00C05A5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539" w:type="dxa"/>
            <w:tcBorders>
              <w:bottom w:val="nil"/>
            </w:tcBorders>
            <w:shd w:val="clear" w:color="auto" w:fill="00188F"/>
            <w:vAlign w:val="center"/>
          </w:tcPr>
          <w:p w:rsidR="006A0217" w:rsidRPr="008A5933" w:rsidRDefault="006A021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可用日期</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DA</w:t>
            </w:r>
            <w:r w:rsidRPr="008A5933">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6A0217" w:rsidRPr="008A5933" w:rsidRDefault="006A0217" w:rsidP="0040445E">
            <w:pPr>
              <w:pStyle w:val="ProductList-OfferingBody"/>
              <w:ind w:left="-113"/>
              <w:jc w:val="center"/>
              <w:rPr>
                <w:rFonts w:eastAsia="SimSun"/>
                <w:bCs/>
                <w:color w:val="FFFFFF" w:themeColor="background1"/>
              </w:rPr>
            </w:pPr>
            <w:r w:rsidRPr="008A5933">
              <w:rPr>
                <w:rFonts w:ascii="Calibri" w:eastAsia="SimSun" w:hAnsi="Calibri"/>
                <w:bCs/>
                <w:color w:val="FFFFFF" w:themeColor="background1"/>
              </w:rPr>
              <w:t xml:space="preserve"> </w:t>
            </w:r>
            <w:r w:rsidRPr="008A5933">
              <w:rPr>
                <w:rFonts w:eastAsia="SimSun"/>
                <w:bCs/>
                <w:color w:val="FFFFFF" w:themeColor="background1"/>
                <w:lang w:eastAsia="zh-CN"/>
              </w:rPr>
              <w:fldChar w:fldCharType="begin"/>
            </w:r>
            <w:r w:rsidRPr="008A5933">
              <w:rPr>
                <w:rFonts w:eastAsia="SimSun"/>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eastAsia="SimSun"/>
                <w:bCs/>
                <w:color w:val="FFFFFF" w:themeColor="background1"/>
                <w:lang w:eastAsia="zh-CN"/>
              </w:rPr>
              <w:instrText>许可</w:instrText>
            </w:r>
            <w:r w:rsidRPr="008A5933">
              <w:rPr>
                <w:bCs/>
                <w:color w:val="FFFFFF" w:themeColor="background1"/>
                <w:lang w:eastAsia="zh-CN"/>
              </w:rPr>
              <w:instrText>"</w:instrText>
            </w:r>
            <w:r w:rsidRPr="008A5933">
              <w:rPr>
                <w:rFonts w:eastAsia="SimSun"/>
                <w:bCs/>
                <w:color w:val="FFFFFF" w:themeColor="background1"/>
                <w:lang w:eastAsia="zh-CN"/>
              </w:rPr>
              <w:instrText xml:space="preserve"> </w:instrText>
            </w:r>
            <w:r w:rsidRPr="008A5933">
              <w:rPr>
                <w:rFonts w:eastAsia="SimSun"/>
                <w:bCs/>
                <w:color w:val="FFFFFF" w:themeColor="background1"/>
                <w:lang w:eastAsia="zh-CN"/>
              </w:rPr>
              <w:fldChar w:fldCharType="separate"/>
            </w:r>
            <w:r w:rsidRPr="008A5933">
              <w:rPr>
                <w:rFonts w:eastAsia="SimSun"/>
                <w:bCs/>
                <w:color w:val="FFFFFF" w:themeColor="background1"/>
                <w:lang w:eastAsia="zh-CN"/>
              </w:rPr>
              <w:fldChar w:fldCharType="begin"/>
            </w:r>
            <w:r w:rsidRPr="008A5933">
              <w:rPr>
                <w:rFonts w:eastAsia="SimSun"/>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eastAsia="SimSun"/>
                <w:bCs/>
                <w:color w:val="FFFFFF" w:themeColor="background1"/>
                <w:lang w:eastAsia="zh-CN"/>
              </w:rPr>
              <w:instrText>许可</w:instrText>
            </w:r>
            <w:r w:rsidRPr="008A5933">
              <w:rPr>
                <w:bCs/>
                <w:color w:val="FFFFFF" w:themeColor="background1"/>
                <w:lang w:eastAsia="zh-CN"/>
              </w:rPr>
              <w:instrText>"</w:instrText>
            </w:r>
            <w:r w:rsidRPr="008A5933">
              <w:rPr>
                <w:rFonts w:eastAsia="SimSun"/>
                <w:bCs/>
                <w:color w:val="FFFFFF" w:themeColor="background1"/>
                <w:lang w:eastAsia="zh-CN"/>
              </w:rPr>
              <w:instrText xml:space="preserve"> </w:instrText>
            </w:r>
            <w:r w:rsidRPr="008A5933">
              <w:rPr>
                <w:rFonts w:eastAsia="SimSun"/>
                <w:bCs/>
                <w:color w:val="FFFFFF" w:themeColor="background1"/>
                <w:lang w:eastAsia="zh-CN"/>
              </w:rPr>
              <w:fldChar w:fldCharType="separate"/>
            </w:r>
            <w:r w:rsidRPr="008A5933">
              <w:rPr>
                <w:rFonts w:eastAsia="SimSun"/>
                <w:bCs/>
                <w:color w:val="FFFFFF" w:themeColor="background1"/>
                <w:lang w:eastAsia="zh-CN"/>
              </w:rPr>
              <w:t>L</w:t>
            </w:r>
            <w:r w:rsidRPr="008A5933">
              <w:rPr>
                <w:rFonts w:eastAsia="SimSun"/>
                <w:bCs/>
                <w:color w:val="FFFFFF" w:themeColor="background1"/>
                <w:lang w:eastAsia="zh-CN"/>
              </w:rPr>
              <w:fldChar w:fldCharType="end"/>
            </w:r>
            <w:r w:rsidRPr="008A5933">
              <w:rPr>
                <w:rFonts w:eastAsia="SimSun"/>
                <w:bCs/>
                <w:color w:val="FFFFFF" w:themeColor="background1"/>
                <w:lang w:eastAsia="zh-CN"/>
              </w:rPr>
              <w:fldChar w:fldCharType="end"/>
            </w:r>
            <w:r w:rsidRPr="008A5933">
              <w:rPr>
                <w:rFonts w:eastAsia="SimSun"/>
                <w:bCs/>
                <w:color w:val="FFFFFF" w:themeColor="background1"/>
              </w:rPr>
              <w:t xml:space="preserve"> </w:t>
            </w:r>
          </w:p>
        </w:tc>
        <w:tc>
          <w:tcPr>
            <w:tcW w:w="596" w:type="dxa"/>
            <w:tcBorders>
              <w:bottom w:val="nil"/>
            </w:tcBorders>
            <w:shd w:val="clear" w:color="auto" w:fill="00188F"/>
            <w:vAlign w:val="center"/>
          </w:tcPr>
          <w:p w:rsidR="006A0217" w:rsidRPr="008A5933" w:rsidRDefault="006A021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许可及软件保障</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L/SA</w:t>
            </w:r>
            <w:r w:rsidRPr="008A5933">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6A0217" w:rsidRPr="008A5933" w:rsidRDefault="006A021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软件保障</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SA</w:t>
            </w:r>
            <w:r w:rsidRPr="008A5933">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6A0217" w:rsidRPr="008A5933" w:rsidRDefault="006A021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spacing w:val="-2"/>
                <w:lang w:eastAsia="zh-CN"/>
              </w:rPr>
              <w:fldChar w:fldCharType="begin"/>
            </w:r>
            <w:r w:rsidRPr="008A5933">
              <w:rPr>
                <w:rFonts w:ascii="Calibri" w:eastAsia="SimSun" w:hAnsi="Calibri"/>
                <w:bCs/>
                <w:color w:val="FFFFFF" w:themeColor="background1"/>
                <w:spacing w:val="-2"/>
                <w:lang w:eastAsia="zh-CN"/>
              </w:rPr>
              <w:instrText xml:space="preserve"> </w:instrText>
            </w:r>
            <w:r w:rsidRPr="008A5933">
              <w:rPr>
                <w:bCs/>
                <w:color w:val="FFFFFF" w:themeColor="background1"/>
                <w:spacing w:val="-2"/>
                <w:lang w:eastAsia="zh-CN"/>
              </w:rPr>
              <w:instrText>AutoTextList  \s NoStyle \t "</w:instrText>
            </w:r>
            <w:r w:rsidRPr="008A5933">
              <w:rPr>
                <w:rFonts w:ascii="Calibri" w:eastAsia="SimSun" w:hAnsi="Calibri"/>
                <w:bCs/>
                <w:color w:val="FFFFFF" w:themeColor="background1"/>
                <w:spacing w:val="-2"/>
                <w:lang w:eastAsia="zh-CN"/>
              </w:rPr>
              <w:instrText>大专院校和中小学校协议</w:instrText>
            </w:r>
            <w:r w:rsidRPr="008A5933">
              <w:rPr>
                <w:bCs/>
                <w:color w:val="FFFFFF" w:themeColor="background1"/>
                <w:spacing w:val="-2"/>
                <w:lang w:eastAsia="zh-CN"/>
              </w:rPr>
              <w:instrText>"</w:instrText>
            </w:r>
            <w:r w:rsidRPr="008A5933">
              <w:rPr>
                <w:rFonts w:ascii="Calibri" w:eastAsia="SimSun" w:hAnsi="Calibri"/>
                <w:bCs/>
                <w:color w:val="FFFFFF" w:themeColor="background1"/>
                <w:spacing w:val="-2"/>
                <w:lang w:eastAsia="zh-CN"/>
              </w:rPr>
              <w:instrText xml:space="preserve"> </w:instrText>
            </w:r>
            <w:r w:rsidRPr="008A5933">
              <w:rPr>
                <w:rFonts w:ascii="Calibri" w:eastAsia="SimSun" w:hAnsi="Calibri"/>
                <w:bCs/>
                <w:color w:val="FFFFFF" w:themeColor="background1"/>
                <w:spacing w:val="-2"/>
                <w:lang w:eastAsia="zh-CN"/>
              </w:rPr>
              <w:fldChar w:fldCharType="separate"/>
            </w:r>
            <w:r w:rsidRPr="008A5933">
              <w:rPr>
                <w:rFonts w:ascii="Calibri" w:eastAsia="SimSun" w:hAnsi="Calibri"/>
                <w:bCs/>
                <w:color w:val="FFFFFF" w:themeColor="background1"/>
                <w:spacing w:val="-2"/>
                <w:lang w:eastAsia="zh-CN"/>
              </w:rPr>
              <w:t>CA/SA</w:t>
            </w:r>
            <w:r w:rsidRPr="008A5933">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6A0217" w:rsidRPr="008A5933" w:rsidRDefault="006A021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企业协议与企业订购协议</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EA/EAS</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6A0217" w:rsidRPr="008A5933" w:rsidRDefault="006A021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教育解决方案许可登记表</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EES</w:t>
            </w:r>
            <w:r w:rsidRPr="008A5933">
              <w:rPr>
                <w:rFonts w:ascii="Calibri" w:eastAsia="SimSun" w:hAnsi="Calibri"/>
                <w:bCs/>
                <w:color w:val="FFFFFF" w:themeColor="background1"/>
                <w:lang w:eastAsia="zh-CN"/>
              </w:rPr>
              <w:fldChar w:fldCharType="end"/>
            </w:r>
          </w:p>
        </w:tc>
        <w:tc>
          <w:tcPr>
            <w:tcW w:w="596" w:type="dxa"/>
            <w:shd w:val="clear" w:color="auto" w:fill="00188F"/>
            <w:vAlign w:val="center"/>
          </w:tcPr>
          <w:p w:rsidR="006A0217" w:rsidRPr="008A5933" w:rsidRDefault="006A021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微软产品和服务协议</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MPSA</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6A0217" w:rsidRPr="008A5933" w:rsidRDefault="006A021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spacing w:val="-4"/>
                <w:lang w:eastAsia="zh-CN"/>
              </w:rPr>
              <w:fldChar w:fldCharType="begin"/>
            </w:r>
            <w:r w:rsidRPr="008A5933">
              <w:rPr>
                <w:rFonts w:ascii="Calibri" w:eastAsia="SimSun" w:hAnsi="Calibri"/>
                <w:bCs/>
                <w:color w:val="FFFFFF" w:themeColor="background1"/>
                <w:spacing w:val="-4"/>
                <w:lang w:eastAsia="zh-CN"/>
              </w:rPr>
              <w:instrText xml:space="preserve"> </w:instrText>
            </w:r>
            <w:r w:rsidRPr="008A5933">
              <w:rPr>
                <w:bCs/>
                <w:color w:val="FFFFFF" w:themeColor="background1"/>
                <w:spacing w:val="-4"/>
                <w:lang w:eastAsia="zh-CN"/>
              </w:rPr>
              <w:instrText>AutoTextList  \s NoStyle \t "</w:instrText>
            </w:r>
            <w:r w:rsidRPr="008A5933">
              <w:rPr>
                <w:rFonts w:ascii="Calibri" w:eastAsia="SimSun" w:hAnsi="Calibri"/>
                <w:bCs/>
                <w:color w:val="FFFFFF" w:themeColor="background1"/>
                <w:spacing w:val="-4"/>
                <w:lang w:eastAsia="zh-CN"/>
              </w:rPr>
              <w:instrText>开放许可</w:instrText>
            </w:r>
            <w:r w:rsidRPr="008A5933">
              <w:rPr>
                <w:bCs/>
                <w:color w:val="FFFFFF" w:themeColor="background1"/>
                <w:spacing w:val="-4"/>
                <w:lang w:eastAsia="zh-CN"/>
              </w:rPr>
              <w:instrText>"</w:instrText>
            </w:r>
            <w:r w:rsidRPr="008A5933">
              <w:rPr>
                <w:rFonts w:ascii="Calibri" w:eastAsia="SimSun" w:hAnsi="Calibri"/>
                <w:bCs/>
                <w:color w:val="FFFFFF" w:themeColor="background1"/>
                <w:spacing w:val="-4"/>
                <w:lang w:eastAsia="zh-CN"/>
              </w:rPr>
              <w:instrText xml:space="preserve"> </w:instrText>
            </w:r>
            <w:r w:rsidRPr="008A5933">
              <w:rPr>
                <w:rFonts w:ascii="Calibri" w:eastAsia="SimSun" w:hAnsi="Calibri"/>
                <w:bCs/>
                <w:color w:val="FFFFFF" w:themeColor="background1"/>
                <w:spacing w:val="-4"/>
                <w:lang w:eastAsia="zh-CN"/>
              </w:rPr>
              <w:fldChar w:fldCharType="separate"/>
            </w:r>
            <w:r w:rsidRPr="008A5933">
              <w:rPr>
                <w:rFonts w:ascii="Calibri" w:eastAsia="SimSun" w:hAnsi="Calibri"/>
                <w:bCs/>
                <w:color w:val="FFFFFF" w:themeColor="background1"/>
                <w:spacing w:val="-4"/>
                <w:lang w:eastAsia="zh-CN"/>
              </w:rPr>
              <w:t>OL</w:t>
            </w:r>
            <w:r w:rsidRPr="008A5933">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6A0217" w:rsidRPr="008A5933" w:rsidRDefault="006A021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最低开放计划</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OM</w:t>
            </w:r>
            <w:r w:rsidRPr="008A5933">
              <w:rPr>
                <w:rFonts w:ascii="Calibri" w:eastAsia="SimSun" w:hAnsi="Calibri"/>
                <w:bCs/>
                <w:color w:val="FFFFFF" w:themeColor="background1"/>
                <w:lang w:eastAsia="zh-CN"/>
              </w:rPr>
              <w:fldChar w:fldCharType="end"/>
            </w:r>
          </w:p>
        </w:tc>
        <w:tc>
          <w:tcPr>
            <w:tcW w:w="596" w:type="dxa"/>
            <w:shd w:val="clear" w:color="auto" w:fill="00188F"/>
            <w:vAlign w:val="center"/>
          </w:tcPr>
          <w:p w:rsidR="006A0217" w:rsidRPr="008A5933" w:rsidRDefault="006A021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开放式价值和开放式价值订购</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OV/OVS</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6A0217" w:rsidRPr="008A5933" w:rsidRDefault="006A021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选择和选择附加</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S/S+</w:t>
            </w:r>
            <w:r w:rsidRPr="008A5933">
              <w:rPr>
                <w:rFonts w:ascii="Calibri" w:eastAsia="SimSun" w:hAnsi="Calibri"/>
                <w:bCs/>
                <w:color w:val="FFFFFF" w:themeColor="background1"/>
                <w:lang w:eastAsia="zh-CN"/>
              </w:rPr>
              <w:fldChar w:fldCharType="end"/>
            </w:r>
          </w:p>
        </w:tc>
        <w:tc>
          <w:tcPr>
            <w:tcW w:w="724" w:type="dxa"/>
            <w:shd w:val="clear" w:color="auto" w:fill="00188F"/>
            <w:vAlign w:val="center"/>
          </w:tcPr>
          <w:p w:rsidR="006A0217" w:rsidRPr="008A5933" w:rsidRDefault="006A021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服务器和云许可登记表</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SCE</w:t>
            </w:r>
            <w:r w:rsidRPr="008A5933">
              <w:rPr>
                <w:rFonts w:ascii="Calibri" w:eastAsia="SimSun" w:hAnsi="Calibri"/>
                <w:bCs/>
                <w:color w:val="FFFFFF" w:themeColor="background1"/>
                <w:lang w:eastAsia="zh-CN"/>
              </w:rPr>
              <w:fldChar w:fldCharType="end"/>
            </w:r>
          </w:p>
        </w:tc>
      </w:tr>
      <w:tr w:rsidR="006A0217" w:rsidRPr="00410725" w:rsidTr="003B2129">
        <w:tc>
          <w:tcPr>
            <w:tcW w:w="2988" w:type="dxa"/>
            <w:tcBorders>
              <w:top w:val="nil"/>
              <w:left w:val="nil"/>
              <w:bottom w:val="dashSmallGap" w:sz="4" w:space="0" w:color="BFBFBF" w:themeColor="background1" w:themeShade="BF"/>
              <w:right w:val="nil"/>
            </w:tcBorders>
          </w:tcPr>
          <w:p w:rsidR="006A0217" w:rsidRPr="003B2129" w:rsidRDefault="006A0217" w:rsidP="00F944EC">
            <w:pPr>
              <w:pStyle w:val="ProductList-Offering2"/>
              <w:rPr>
                <w:rFonts w:ascii="Calibri Light" w:eastAsia="SimSun" w:hAnsi="Calibri Light"/>
              </w:rPr>
            </w:pPr>
            <w:bookmarkStart w:id="574" w:name="_Toc379797216"/>
            <w:bookmarkStart w:id="575" w:name="_Toc380513241"/>
            <w:bookmarkStart w:id="576" w:name="_Toc380655283"/>
            <w:bookmarkStart w:id="577" w:name="_Toc386624226"/>
            <w:r w:rsidRPr="003B2129">
              <w:rPr>
                <w:rFonts w:ascii="Calibri Light" w:eastAsia="SimSun" w:hAnsi="Calibri Light"/>
              </w:rPr>
              <w:t>System Center 2012 R2 Client Management Suite</w:t>
            </w:r>
            <w:r w:rsidRPr="003B2129">
              <w:rPr>
                <w:rFonts w:ascii="Calibri Light" w:eastAsia="SimSun" w:hAnsi="Calibri Light"/>
              </w:rPr>
              <w:t>（客户端</w:t>
            </w:r>
            <w:r w:rsidRPr="003B2129">
              <w:rPr>
                <w:rFonts w:ascii="Calibri Light" w:eastAsia="SimSun" w:hAnsi="Calibri Light"/>
              </w:rPr>
              <w:t xml:space="preserve"> ML</w:t>
            </w:r>
            <w:r w:rsidRPr="003B2129">
              <w:rPr>
                <w:rFonts w:ascii="Calibri Light" w:eastAsia="SimSun" w:hAnsi="Calibri Light"/>
              </w:rPr>
              <w:t>）（每</w:t>
            </w:r>
            <w:r w:rsidRPr="003B2129">
              <w:rPr>
                <w:rFonts w:ascii="Calibri Light" w:eastAsia="SimSun" w:hAnsi="Calibri Light"/>
              </w:rPr>
              <w:t xml:space="preserve"> OSE</w:t>
            </w:r>
            <w:r w:rsidRPr="003B2129">
              <w:rPr>
                <w:rFonts w:ascii="Calibri Light" w:eastAsia="SimSun" w:hAnsi="Calibri Light"/>
              </w:rPr>
              <w:t>）</w:t>
            </w:r>
            <w:bookmarkEnd w:id="574"/>
            <w:bookmarkEnd w:id="575"/>
            <w:bookmarkEnd w:id="576"/>
            <w:bookmarkEnd w:id="577"/>
            <w:r w:rsidRPr="003B2129">
              <w:rPr>
                <w:rFonts w:ascii="Calibri Light" w:eastAsia="SimSun" w:hAnsi="Calibri Light"/>
              </w:rPr>
              <w:fldChar w:fldCharType="begin"/>
            </w:r>
            <w:r w:rsidRPr="003B2129">
              <w:rPr>
                <w:rFonts w:ascii="Calibri Light" w:eastAsia="SimSun" w:hAnsi="Calibri Light"/>
              </w:rPr>
              <w:instrText>XE "System Center 2012 R2 Client Management Suite</w:instrText>
            </w:r>
            <w:r w:rsidRPr="003B2129">
              <w:rPr>
                <w:rFonts w:ascii="Calibri Light" w:eastAsia="SimSun" w:hAnsi="Calibri Light"/>
              </w:rPr>
              <w:instrText>（客户端</w:instrText>
            </w:r>
            <w:r w:rsidRPr="003B2129">
              <w:rPr>
                <w:rFonts w:ascii="Calibri Light" w:eastAsia="SimSun" w:hAnsi="Calibri Light"/>
              </w:rPr>
              <w:instrText xml:space="preserve"> ML</w:instrText>
            </w:r>
            <w:r w:rsidRPr="003B2129">
              <w:rPr>
                <w:rFonts w:ascii="Calibri Light" w:eastAsia="SimSun" w:hAnsi="Calibri Light"/>
              </w:rPr>
              <w:instrText>）（每</w:instrText>
            </w:r>
            <w:r w:rsidRPr="003B2129">
              <w:rPr>
                <w:rFonts w:ascii="Calibri Light" w:eastAsia="SimSun" w:hAnsi="Calibri Light"/>
              </w:rPr>
              <w:instrText xml:space="preserve"> OSE</w:instrText>
            </w:r>
            <w:r w:rsidRPr="003B2129">
              <w:rPr>
                <w:rFonts w:ascii="Calibri Light" w:eastAsia="SimSun" w:hAnsi="Calibri Light"/>
              </w:rPr>
              <w:instrText>）</w:instrText>
            </w:r>
            <w:r w:rsidRPr="003B2129">
              <w:rPr>
                <w:rFonts w:ascii="Calibri Light" w:eastAsia="SimSun" w:hAnsi="Calibri Light"/>
              </w:rPr>
              <w:instrText>"</w:instrText>
            </w:r>
            <w:r w:rsidRPr="003B2129">
              <w:rPr>
                <w:rFonts w:ascii="Calibri Light" w:eastAsia="SimSun" w:hAnsi="Calibri Light"/>
              </w:rPr>
              <w:fldChar w:fldCharType="end"/>
            </w:r>
          </w:p>
        </w:tc>
        <w:tc>
          <w:tcPr>
            <w:tcW w:w="539" w:type="dxa"/>
            <w:tcBorders>
              <w:top w:val="nil"/>
              <w:left w:val="nil"/>
              <w:bottom w:val="dashSmallGap" w:sz="4" w:space="0" w:color="BFBFBF" w:themeColor="background1" w:themeShade="BF"/>
              <w:right w:val="nil"/>
            </w:tcBorders>
            <w:vAlign w:val="center"/>
          </w:tcPr>
          <w:p w:rsidR="006A0217" w:rsidRPr="00410725" w:rsidRDefault="006A0217" w:rsidP="00C05A53">
            <w:pPr>
              <w:pStyle w:val="ProductList-OfferingBody"/>
              <w:ind w:left="-113"/>
              <w:jc w:val="center"/>
              <w:rPr>
                <w:rFonts w:ascii="Calibri" w:eastAsia="SimSun" w:hAnsi="Calibri"/>
              </w:rPr>
            </w:pPr>
            <w:r w:rsidRPr="00410725">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rsidR="006A0217" w:rsidRPr="00410725" w:rsidRDefault="006A0217" w:rsidP="00C05A53">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6A0217" w:rsidRPr="00410725" w:rsidRDefault="006A0217"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A0217" w:rsidRPr="00410725" w:rsidRDefault="006A0217"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6A0217" w:rsidRPr="00410725" w:rsidRDefault="006A0217"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6A0217" w:rsidRPr="009C4712" w:rsidRDefault="006A0217" w:rsidP="0040445E">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w:instrText>
            </w:r>
            <w:r w:rsidRPr="00B648F5">
              <w:rPr>
                <w:color w:val="1F497D"/>
                <w:szCs w:val="16"/>
              </w:rPr>
              <w:instrText>AutoTextList  \s NoStyle \t “</w:instrText>
            </w:r>
            <w:r w:rsidRPr="00B648F5">
              <w:rPr>
                <w:rFonts w:ascii="Calibri" w:eastAsia="SimSun" w:hAnsi="Calibri"/>
                <w:szCs w:val="16"/>
                <w:lang w:eastAsia="zh-CN"/>
              </w:rPr>
              <w:instrText>企业产品</w:instrText>
            </w:r>
            <w:r w:rsidRPr="00B648F5">
              <w:rPr>
                <w:color w:val="1F497D"/>
                <w:szCs w:val="16"/>
              </w:rPr>
              <w:instrText>”</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AutoTextList  \s NoStyle \t "</w:instrText>
            </w:r>
            <w:r w:rsidRPr="00B648F5">
              <w:rPr>
                <w:rFonts w:ascii="Calibri" w:eastAsia="SimSun" w:hAnsi="Calibri"/>
                <w:szCs w:val="16"/>
                <w:lang w:eastAsia="zh-CN"/>
              </w:rPr>
              <w:instrText>企业产品</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t>E</w:t>
            </w:r>
            <w:r w:rsidRPr="00B648F5">
              <w:rPr>
                <w:rFonts w:ascii="Calibri" w:eastAsia="SimSun" w:hAnsi="Calibri"/>
                <w:szCs w:val="16"/>
                <w:lang w:eastAsia="zh-CN"/>
              </w:rPr>
              <w:fldChar w:fldCharType="end"/>
            </w:r>
            <w:r w:rsidRPr="00B648F5">
              <w:rPr>
                <w:rFonts w:ascii="Calibri" w:eastAsia="SimSun" w:hAnsi="Calibri"/>
                <w:szCs w:val="16"/>
                <w:lang w:eastAsia="zh-CN"/>
              </w:rPr>
              <w:t xml:space="preserve"> </w:t>
            </w:r>
            <w:r w:rsidRPr="00B648F5">
              <w:rPr>
                <w:rFonts w:ascii="Calibri" w:eastAsia="SimSun" w:hAnsi="Calibri"/>
                <w:szCs w:val="16"/>
                <w:lang w:eastAsia="zh-CN"/>
              </w:rPr>
              <w:fldChar w:fldCharType="end"/>
            </w:r>
          </w:p>
        </w:tc>
        <w:tc>
          <w:tcPr>
            <w:tcW w:w="595" w:type="dxa"/>
            <w:shd w:val="clear" w:color="auto" w:fill="70AD47" w:themeFill="accent6"/>
            <w:vAlign w:val="center"/>
          </w:tcPr>
          <w:p w:rsidR="006A0217" w:rsidRPr="009C4712" w:rsidRDefault="006A0217" w:rsidP="0040445E">
            <w:pPr>
              <w:pStyle w:val="ProductList-OfferingBody"/>
              <w:ind w:left="-113"/>
              <w:jc w:val="center"/>
              <w:rPr>
                <w:rFonts w:ascii="Calibri" w:eastAsia="SimSun" w:hAnsi="Calibri"/>
              </w:rPr>
            </w:pPr>
            <w:r w:rsidRPr="00372488">
              <w:rPr>
                <w:rFonts w:ascii="Calibri" w:eastAsia="SimSun" w:hAnsi="Calibri"/>
                <w:lang w:eastAsia="zh-CN"/>
              </w:rPr>
              <w:fldChar w:fldCharType="begin"/>
            </w:r>
            <w:r w:rsidRPr="00372488">
              <w:rPr>
                <w:rFonts w:ascii="Calibri" w:eastAsia="SimSun" w:hAnsi="Calibri"/>
                <w:lang w:eastAsia="zh-CN"/>
              </w:rPr>
              <w:instrText xml:space="preserve"> </w:instrText>
            </w:r>
            <w:r w:rsidRPr="00372488">
              <w:rPr>
                <w:color w:val="1F497D"/>
                <w:lang w:eastAsia="zh-CN"/>
              </w:rPr>
              <w:instrText>AutoTextList  \s NoStyle \t "</w:instrText>
            </w:r>
            <w:r w:rsidRPr="00372488">
              <w:rPr>
                <w:rFonts w:ascii="Calibri" w:eastAsia="SimSun" w:hAnsi="Calibri"/>
                <w:lang w:eastAsia="zh-CN"/>
              </w:rPr>
              <w:instrText>附加产品（组织范围）</w:instrText>
            </w:r>
            <w:r w:rsidRPr="00372488">
              <w:rPr>
                <w:color w:val="1F497D"/>
                <w:lang w:eastAsia="zh-CN"/>
              </w:rPr>
              <w:instrText>"</w:instrText>
            </w:r>
            <w:r w:rsidRPr="00372488">
              <w:rPr>
                <w:rFonts w:ascii="Calibri" w:eastAsia="SimSun" w:hAnsi="Calibri"/>
                <w:lang w:eastAsia="zh-CN"/>
              </w:rPr>
              <w:instrText xml:space="preserve"> </w:instrText>
            </w:r>
            <w:r w:rsidRPr="00372488">
              <w:rPr>
                <w:rFonts w:ascii="Calibri" w:eastAsia="SimSun" w:hAnsi="Calibri"/>
                <w:lang w:eastAsia="zh-CN"/>
              </w:rPr>
              <w:fldChar w:fldCharType="separate"/>
            </w:r>
            <w:r w:rsidRPr="00372488">
              <w:rPr>
                <w:rFonts w:ascii="Calibri" w:eastAsia="SimSun" w:hAnsi="Calibri"/>
                <w:lang w:eastAsia="zh-CN"/>
              </w:rPr>
              <w:t>AO</w:t>
            </w:r>
            <w:r w:rsidRPr="00372488">
              <w:rPr>
                <w:rFonts w:ascii="Calibri" w:eastAsia="SimSun" w:hAnsi="Calibri"/>
                <w:lang w:eastAsia="zh-CN"/>
              </w:rPr>
              <w:fldChar w:fldCharType="end"/>
            </w:r>
            <w:r>
              <w:rPr>
                <w:rFonts w:ascii="Calibri" w:eastAsia="SimSun" w:hAnsi="Calibri"/>
              </w:rPr>
              <w:t>,</w:t>
            </w:r>
            <w:r w:rsidRPr="0020558D">
              <w:rPr>
                <w:rFonts w:ascii="Calibri" w:eastAsia="SimSun" w:hAnsi="Calibri"/>
                <w:lang w:eastAsia="zh-CN"/>
              </w:rPr>
              <w:fldChar w:fldCharType="begin"/>
            </w:r>
            <w:r w:rsidRPr="0020558D">
              <w:rPr>
                <w:rFonts w:ascii="Calibri" w:eastAsia="SimSun" w:hAnsi="Calibri"/>
                <w:lang w:eastAsia="zh-CN"/>
              </w:rPr>
              <w:instrText xml:space="preserve"> AutoTextList  \s NoStyle \t "</w:instrText>
            </w:r>
            <w:r w:rsidRPr="0020558D">
              <w:rPr>
                <w:rFonts w:ascii="Calibri" w:eastAsia="SimSun" w:hAnsi="Calibri"/>
                <w:lang w:eastAsia="zh-CN"/>
              </w:rPr>
              <w:instrText>教育版产品</w:instrText>
            </w:r>
            <w:r w:rsidRPr="0020558D">
              <w:rPr>
                <w:rFonts w:ascii="Calibri" w:eastAsia="SimSun" w:hAnsi="Calibri"/>
                <w:lang w:eastAsia="zh-CN"/>
              </w:rPr>
              <w:instrText xml:space="preserve">" </w:instrText>
            </w:r>
            <w:r w:rsidRPr="0020558D">
              <w:rPr>
                <w:rFonts w:ascii="Calibri" w:eastAsia="SimSun" w:hAnsi="Calibri"/>
                <w:lang w:eastAsia="zh-CN"/>
              </w:rPr>
              <w:fldChar w:fldCharType="separate"/>
            </w:r>
            <w:r w:rsidRPr="0020558D">
              <w:rPr>
                <w:rFonts w:ascii="Calibri" w:eastAsia="SimSun" w:hAnsi="Calibri"/>
                <w:lang w:eastAsia="zh-CN"/>
              </w:rPr>
              <w:t>ST</w:t>
            </w:r>
            <w:r w:rsidRPr="0020558D">
              <w:rPr>
                <w:rFonts w:ascii="Calibri" w:eastAsia="SimSun" w:hAnsi="Calibri"/>
                <w:lang w:eastAsia="zh-CN"/>
              </w:rPr>
              <w:fldChar w:fldCharType="end"/>
            </w:r>
          </w:p>
        </w:tc>
        <w:tc>
          <w:tcPr>
            <w:tcW w:w="596" w:type="dxa"/>
            <w:shd w:val="clear" w:color="auto" w:fill="BFBFBF" w:themeFill="background1" w:themeFillShade="BF"/>
            <w:vAlign w:val="center"/>
          </w:tcPr>
          <w:p w:rsidR="006A0217" w:rsidRPr="00410725" w:rsidRDefault="006A0217"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6A0217" w:rsidRPr="00410725" w:rsidRDefault="006A021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A0217" w:rsidRPr="00410725" w:rsidRDefault="006A0217"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6A0217" w:rsidRPr="009C4712" w:rsidRDefault="006A0217" w:rsidP="0040445E">
            <w:pPr>
              <w:pStyle w:val="ProductList-OfferingBody"/>
              <w:ind w:left="-113"/>
              <w:jc w:val="center"/>
              <w:rPr>
                <w:rFonts w:ascii="Calibri" w:eastAsia="SimSun" w:hAnsi="Calibri"/>
              </w:rPr>
            </w:pP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00DA4D1B" w:rsidRPr="008F2808">
              <w:rPr>
                <w:rFonts w:ascii="Calibri" w:eastAsia="SimSun" w:hAnsi="Calibri"/>
                <w:bCs/>
                <w:szCs w:val="16"/>
                <w:lang w:eastAsia="zh-CN"/>
              </w:rPr>
              <w:fldChar w:fldCharType="begin"/>
            </w:r>
            <w:r w:rsidR="00DA4D1B" w:rsidRPr="008F2808">
              <w:rPr>
                <w:rFonts w:ascii="Calibri" w:eastAsia="SimSun" w:hAnsi="Calibri"/>
                <w:bCs/>
                <w:szCs w:val="16"/>
                <w:lang w:eastAsia="zh-CN"/>
              </w:rPr>
              <w:instrText xml:space="preserve"> AutoTextList  \s NoStyle \t "</w:instrText>
            </w:r>
            <w:r w:rsidR="00DA4D1B" w:rsidRPr="008F2808">
              <w:rPr>
                <w:rFonts w:ascii="Calibri" w:eastAsia="SimSun" w:hAnsi="Calibri"/>
                <w:bCs/>
                <w:szCs w:val="16"/>
                <w:lang w:eastAsia="zh-CN"/>
              </w:rPr>
              <w:instrText>开放式价值中的非组织范围</w:instrText>
            </w:r>
            <w:r w:rsidR="00DA4D1B" w:rsidRPr="008F2808">
              <w:rPr>
                <w:rFonts w:ascii="Calibri" w:eastAsia="SimSun" w:hAnsi="Calibri"/>
                <w:bCs/>
                <w:szCs w:val="16"/>
                <w:lang w:eastAsia="zh-CN"/>
              </w:rPr>
              <w:instrText xml:space="preserve">" </w:instrText>
            </w:r>
            <w:r w:rsidR="00DA4D1B" w:rsidRPr="008F2808">
              <w:rPr>
                <w:rFonts w:ascii="Calibri" w:eastAsia="SimSun" w:hAnsi="Calibri"/>
                <w:bCs/>
                <w:szCs w:val="16"/>
                <w:lang w:eastAsia="zh-CN"/>
              </w:rPr>
              <w:fldChar w:fldCharType="separate"/>
            </w:r>
            <w:r w:rsidR="00DA4D1B" w:rsidRPr="008F2808">
              <w:rPr>
                <w:rFonts w:ascii="Calibri" w:eastAsia="SimSun" w:hAnsi="Calibri"/>
                <w:bCs/>
                <w:szCs w:val="16"/>
                <w:lang w:eastAsia="zh-CN"/>
              </w:rPr>
              <w:t>P</w:t>
            </w:r>
            <w:r w:rsidR="00DA4D1B"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70AD47" w:themeFill="accent6"/>
            <w:vAlign w:val="center"/>
          </w:tcPr>
          <w:p w:rsidR="006A0217" w:rsidRPr="009C4712" w:rsidRDefault="006A0217" w:rsidP="0040445E">
            <w:pPr>
              <w:pStyle w:val="ProductList-OfferingBody"/>
              <w:ind w:left="-113"/>
              <w:jc w:val="center"/>
              <w:rPr>
                <w:rFonts w:ascii="Calibri" w:eastAsia="SimSun" w:hAnsi="Calibri"/>
              </w:rPr>
            </w:pPr>
          </w:p>
        </w:tc>
        <w:tc>
          <w:tcPr>
            <w:tcW w:w="724" w:type="dxa"/>
            <w:shd w:val="clear" w:color="auto" w:fill="70AD47" w:themeFill="accent6"/>
            <w:vAlign w:val="center"/>
          </w:tcPr>
          <w:p w:rsidR="006A0217" w:rsidRPr="009C4712" w:rsidRDefault="006A0217" w:rsidP="0040445E">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00DA4D1B" w:rsidRPr="00F07A2F">
              <w:rPr>
                <w:rFonts w:ascii="Calibri" w:eastAsia="SimSun" w:hAnsi="Calibri"/>
                <w:bCs/>
                <w:lang w:eastAsia="zh-CN"/>
              </w:rPr>
              <w:fldChar w:fldCharType="begin"/>
            </w:r>
            <w:r w:rsidR="00DA4D1B" w:rsidRPr="00F07A2F">
              <w:rPr>
                <w:rFonts w:ascii="Calibri" w:eastAsia="SimSun" w:hAnsi="Calibri"/>
                <w:bCs/>
                <w:lang w:eastAsia="zh-CN"/>
              </w:rPr>
              <w:instrText xml:space="preserve"> </w:instrText>
            </w:r>
            <w:r w:rsidR="00DA4D1B" w:rsidRPr="00F07A2F">
              <w:rPr>
                <w:bCs/>
                <w:color w:val="1F497D"/>
                <w:lang w:eastAsia="zh-CN"/>
              </w:rPr>
              <w:instrText>AutoTextList  \s NoStyle \t “</w:instrText>
            </w:r>
            <w:r w:rsidR="00DA4D1B" w:rsidRPr="00F07A2F">
              <w:rPr>
                <w:rFonts w:ascii="Calibri" w:eastAsia="SimSun" w:hAnsi="Calibri"/>
                <w:bCs/>
                <w:lang w:eastAsia="zh-CN"/>
              </w:rPr>
              <w:instrText>附加产品</w:instrText>
            </w:r>
            <w:r w:rsidR="00DA4D1B" w:rsidRPr="00F07A2F">
              <w:rPr>
                <w:bCs/>
                <w:color w:val="1F497D"/>
                <w:lang w:eastAsia="zh-CN"/>
              </w:rPr>
              <w:instrText>”</w:instrText>
            </w:r>
            <w:r w:rsidR="00DA4D1B" w:rsidRPr="00F07A2F">
              <w:rPr>
                <w:rFonts w:ascii="Calibri" w:eastAsia="SimSun" w:hAnsi="Calibri"/>
                <w:bCs/>
                <w:lang w:eastAsia="zh-CN"/>
              </w:rPr>
              <w:instrText xml:space="preserve"> </w:instrText>
            </w:r>
            <w:r w:rsidR="00DA4D1B" w:rsidRPr="00F07A2F">
              <w:rPr>
                <w:rFonts w:ascii="Calibri" w:eastAsia="SimSun" w:hAnsi="Calibri"/>
                <w:bCs/>
                <w:lang w:eastAsia="zh-CN"/>
              </w:rPr>
              <w:fldChar w:fldCharType="separate"/>
            </w:r>
            <w:r w:rsidR="00DA4D1B" w:rsidRPr="00F07A2F">
              <w:rPr>
                <w:rFonts w:ascii="Calibri" w:eastAsia="SimSun" w:hAnsi="Calibri"/>
                <w:bCs/>
                <w:lang w:eastAsia="zh-CN"/>
              </w:rPr>
              <w:t>A</w:t>
            </w:r>
            <w:r w:rsidR="00DA4D1B"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C05A53" w:rsidRPr="00410725" w:rsidTr="003B2129">
        <w:tc>
          <w:tcPr>
            <w:tcW w:w="2988" w:type="dxa"/>
            <w:tcBorders>
              <w:top w:val="dashSmallGap" w:sz="4" w:space="0" w:color="BFBFBF" w:themeColor="background1" w:themeShade="BF"/>
              <w:left w:val="nil"/>
              <w:bottom w:val="nil"/>
              <w:right w:val="nil"/>
            </w:tcBorders>
          </w:tcPr>
          <w:p w:rsidR="00C05A53" w:rsidRPr="003B2129" w:rsidRDefault="00D70B5E" w:rsidP="00AC3BA6">
            <w:pPr>
              <w:pStyle w:val="ProductList-Offering2"/>
              <w:rPr>
                <w:rFonts w:ascii="Calibri Light" w:eastAsia="SimSun" w:hAnsi="Calibri Light"/>
              </w:rPr>
            </w:pPr>
            <w:bookmarkStart w:id="578" w:name="_Toc379797217"/>
            <w:bookmarkStart w:id="579" w:name="_Toc380513242"/>
            <w:bookmarkStart w:id="580" w:name="_Toc380655284"/>
            <w:bookmarkStart w:id="581" w:name="_Toc386624227"/>
            <w:r w:rsidRPr="003B2129">
              <w:rPr>
                <w:rFonts w:ascii="Calibri Light" w:eastAsia="SimSun" w:hAnsi="Calibri Light"/>
              </w:rPr>
              <w:t>System Center 2012 R2 Client Management Suite</w:t>
            </w:r>
            <w:r w:rsidRPr="003B2129">
              <w:rPr>
                <w:rFonts w:ascii="Calibri Light" w:eastAsia="SimSun" w:hAnsi="Calibri Light"/>
              </w:rPr>
              <w:t>（客户端</w:t>
            </w:r>
            <w:r w:rsidRPr="003B2129">
              <w:rPr>
                <w:rFonts w:ascii="Calibri Light" w:eastAsia="SimSun" w:hAnsi="Calibri Light"/>
              </w:rPr>
              <w:t xml:space="preserve"> ML</w:t>
            </w:r>
            <w:r w:rsidRPr="003B2129">
              <w:rPr>
                <w:rFonts w:ascii="Calibri Light" w:eastAsia="SimSun" w:hAnsi="Calibri Light"/>
              </w:rPr>
              <w:t>）（每用户）</w:t>
            </w:r>
            <w:bookmarkEnd w:id="578"/>
            <w:bookmarkEnd w:id="579"/>
            <w:bookmarkEnd w:id="580"/>
            <w:bookmarkEnd w:id="581"/>
            <w:r w:rsidRPr="003B2129">
              <w:rPr>
                <w:rFonts w:ascii="Calibri Light" w:eastAsia="SimSun" w:hAnsi="Calibri Light"/>
              </w:rPr>
              <w:fldChar w:fldCharType="begin"/>
            </w:r>
            <w:r w:rsidRPr="003B2129">
              <w:rPr>
                <w:rFonts w:ascii="Calibri Light" w:eastAsia="SimSun" w:hAnsi="Calibri Light"/>
              </w:rPr>
              <w:instrText>XE "System Center 2012 R2 Client Management Suite</w:instrText>
            </w:r>
            <w:r w:rsidRPr="003B2129">
              <w:rPr>
                <w:rFonts w:ascii="Calibri Light" w:eastAsia="SimSun" w:hAnsi="Calibri Light"/>
              </w:rPr>
              <w:instrText>（客户端</w:instrText>
            </w:r>
            <w:r w:rsidRPr="003B2129">
              <w:rPr>
                <w:rFonts w:ascii="Calibri Light" w:eastAsia="SimSun" w:hAnsi="Calibri Light"/>
              </w:rPr>
              <w:instrText xml:space="preserve"> ML</w:instrText>
            </w:r>
            <w:r w:rsidRPr="003B2129">
              <w:rPr>
                <w:rFonts w:ascii="Calibri Light" w:eastAsia="SimSun" w:hAnsi="Calibri Light"/>
              </w:rPr>
              <w:instrText>）（每用户）</w:instrText>
            </w:r>
            <w:r w:rsidRPr="003B2129">
              <w:rPr>
                <w:rFonts w:ascii="Calibri Light" w:eastAsia="SimSun" w:hAnsi="Calibri Light"/>
              </w:rPr>
              <w:instrText>"</w:instrText>
            </w:r>
            <w:r w:rsidRPr="003B2129">
              <w:rPr>
                <w:rFonts w:ascii="Calibri Light" w:eastAsia="SimSun" w:hAnsi="Calibri Light"/>
              </w:rPr>
              <w:fldChar w:fldCharType="end"/>
            </w:r>
          </w:p>
        </w:tc>
        <w:tc>
          <w:tcPr>
            <w:tcW w:w="539" w:type="dxa"/>
            <w:tcBorders>
              <w:top w:val="dashSmallGap" w:sz="4" w:space="0" w:color="BFBFBF" w:themeColor="background1" w:themeShade="BF"/>
              <w:left w:val="nil"/>
              <w:bottom w:val="nil"/>
              <w:right w:val="nil"/>
            </w:tcBorders>
            <w:vAlign w:val="center"/>
          </w:tcPr>
          <w:p w:rsidR="00C05A53" w:rsidRPr="00410725" w:rsidRDefault="00D70B5E" w:rsidP="00C05A53">
            <w:pPr>
              <w:pStyle w:val="ProductList-OfferingBody"/>
              <w:ind w:left="-113"/>
              <w:jc w:val="center"/>
              <w:rPr>
                <w:rFonts w:ascii="Calibri" w:eastAsia="SimSun" w:hAnsi="Calibri"/>
              </w:rPr>
            </w:pPr>
            <w:r w:rsidRPr="00410725">
              <w:rPr>
                <w:rFonts w:ascii="Calibri" w:eastAsia="SimSun" w:hAnsi="Calibri"/>
              </w:rPr>
              <w:t>10/13</w:t>
            </w:r>
          </w:p>
        </w:tc>
        <w:tc>
          <w:tcPr>
            <w:tcW w:w="595" w:type="dxa"/>
            <w:tcBorders>
              <w:top w:val="dashSmallGap" w:sz="4" w:space="0" w:color="BFBFBF" w:themeColor="background1" w:themeShade="BF"/>
              <w:left w:val="nil"/>
              <w:bottom w:val="nil"/>
              <w:right w:val="nil"/>
            </w:tcBorders>
            <w:vAlign w:val="center"/>
          </w:tcPr>
          <w:p w:rsidR="00C05A53" w:rsidRPr="00410725" w:rsidRDefault="00C05A53"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C05A53" w:rsidRPr="00410725" w:rsidRDefault="00D70B5E"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410725" w:rsidRDefault="00D70B5E"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C05A53" w:rsidRPr="00410725" w:rsidRDefault="00D70B5E"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410725" w:rsidRDefault="00C05A53" w:rsidP="00C05A53">
            <w:pPr>
              <w:pStyle w:val="ProductList-OfferingBody"/>
              <w:ind w:left="-113"/>
              <w:jc w:val="center"/>
              <w:rPr>
                <w:rFonts w:ascii="Calibri" w:eastAsia="SimSun" w:hAnsi="Calibri"/>
              </w:rPr>
            </w:pPr>
          </w:p>
        </w:tc>
        <w:tc>
          <w:tcPr>
            <w:tcW w:w="724"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r>
    </w:tbl>
    <w:p w:rsidR="009919D2" w:rsidRPr="003B2129" w:rsidRDefault="009919D2" w:rsidP="004F3C6D">
      <w:pPr>
        <w:pStyle w:val="ProductList-Body"/>
        <w:rPr>
          <w:rFonts w:ascii="Calibri" w:eastAsia="SimSun" w:hAnsi="Calibri"/>
          <w:sz w:val="10"/>
          <w:szCs w:val="16"/>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D70B5E" w:rsidRPr="00410725" w:rsidTr="006A0217">
        <w:tc>
          <w:tcPr>
            <w:tcW w:w="3488" w:type="dxa"/>
          </w:tcPr>
          <w:p w:rsidR="00D70B5E" w:rsidRPr="00410725" w:rsidRDefault="00D70B5E" w:rsidP="00D70B5E">
            <w:pPr>
              <w:pStyle w:val="ProductList-Body"/>
              <w:spacing w:before="20" w:after="20"/>
              <w:rPr>
                <w:rFonts w:ascii="Calibri" w:eastAsia="SimSun" w:hAnsi="Calibri"/>
              </w:rPr>
            </w:pPr>
            <w:r w:rsidRPr="00410725">
              <w:rPr>
                <w:rFonts w:ascii="Calibri" w:eastAsia="SimSun" w:hAnsi="Calibri"/>
              </w:rPr>
              <w:t>早期版本：</w:t>
            </w:r>
            <w:r w:rsidRPr="00410725">
              <w:rPr>
                <w:rFonts w:ascii="Calibri" w:eastAsia="SimSun" w:hAnsi="Calibri"/>
                <w:b/>
              </w:rPr>
              <w:t xml:space="preserve">System Center 2012 Client </w:t>
            </w:r>
          </w:p>
        </w:tc>
        <w:tc>
          <w:tcPr>
            <w:tcW w:w="3597" w:type="dxa"/>
          </w:tcPr>
          <w:p w:rsidR="00D70B5E" w:rsidRPr="00410725" w:rsidRDefault="00D70B5E" w:rsidP="00D70B5E">
            <w:pPr>
              <w:pStyle w:val="ProductList-Body"/>
              <w:spacing w:before="20" w:after="20"/>
              <w:rPr>
                <w:rFonts w:ascii="Calibri" w:eastAsia="SimSun" w:hAnsi="Calibri"/>
              </w:rPr>
            </w:pPr>
            <w:r w:rsidRPr="00410725">
              <w:rPr>
                <w:rFonts w:ascii="Calibri" w:eastAsia="SimSun" w:hAnsi="Calibri"/>
              </w:rPr>
              <w:t>产品组：</w:t>
            </w:r>
            <w:r w:rsidRPr="00410725">
              <w:rPr>
                <w:rFonts w:ascii="Calibri" w:eastAsia="SimSun" w:hAnsi="Calibri"/>
                <w:b/>
              </w:rPr>
              <w:t>服务器</w:t>
            </w:r>
          </w:p>
        </w:tc>
        <w:tc>
          <w:tcPr>
            <w:tcW w:w="3715" w:type="dxa"/>
          </w:tcPr>
          <w:p w:rsidR="00D70B5E" w:rsidRPr="00410725" w:rsidRDefault="00D70B5E" w:rsidP="00D70B5E">
            <w:pPr>
              <w:pStyle w:val="ProductList-Body"/>
              <w:spacing w:before="20" w:after="20"/>
              <w:rPr>
                <w:rFonts w:ascii="Calibri" w:eastAsia="SimSun" w:hAnsi="Calibri"/>
              </w:rPr>
            </w:pPr>
            <w:r w:rsidRPr="00410725">
              <w:rPr>
                <w:rFonts w:ascii="Calibri" w:eastAsia="SimSun" w:hAnsi="Calibri"/>
              </w:rPr>
              <w:t>套件：</w:t>
            </w:r>
            <w:r w:rsidRPr="00410725">
              <w:rPr>
                <w:rFonts w:ascii="Calibri" w:eastAsia="SimSun" w:hAnsi="Calibri"/>
                <w:b/>
              </w:rPr>
              <w:t>是</w:t>
            </w:r>
          </w:p>
        </w:tc>
      </w:tr>
      <w:tr w:rsidR="00D70B5E" w:rsidRPr="00410725" w:rsidTr="006A0217">
        <w:tc>
          <w:tcPr>
            <w:tcW w:w="3488" w:type="dxa"/>
          </w:tcPr>
          <w:p w:rsidR="00D70B5E" w:rsidRPr="00410725" w:rsidRDefault="00D70B5E" w:rsidP="00BE27AD">
            <w:pPr>
              <w:pStyle w:val="ProductList-Body"/>
              <w:spacing w:before="20" w:after="20"/>
              <w:ind w:left="162"/>
              <w:rPr>
                <w:rFonts w:ascii="Calibri" w:eastAsia="SimSun" w:hAnsi="Calibri"/>
              </w:rPr>
            </w:pPr>
            <w:r w:rsidRPr="00410725">
              <w:rPr>
                <w:rFonts w:ascii="Calibri" w:eastAsia="SimSun" w:hAnsi="Calibri"/>
                <w:b/>
              </w:rPr>
              <w:t>Management Suite</w:t>
            </w:r>
            <w:r w:rsidRPr="00410725">
              <w:rPr>
                <w:rFonts w:ascii="Calibri" w:eastAsia="SimSun" w:hAnsi="Calibri"/>
              </w:rPr>
              <w:t xml:space="preserve"> (3/12)</w:t>
            </w:r>
          </w:p>
        </w:tc>
        <w:tc>
          <w:tcPr>
            <w:tcW w:w="3597" w:type="dxa"/>
          </w:tcPr>
          <w:p w:rsidR="00D70B5E" w:rsidRPr="00410725" w:rsidRDefault="004C5942" w:rsidP="00D70B5E">
            <w:pPr>
              <w:pStyle w:val="ProductList-Body"/>
              <w:spacing w:before="20" w:after="20"/>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服务器</w:t>
            </w:r>
          </w:p>
        </w:tc>
        <w:tc>
          <w:tcPr>
            <w:tcW w:w="3715" w:type="dxa"/>
          </w:tcPr>
          <w:p w:rsidR="00D70B5E" w:rsidRPr="00410725" w:rsidRDefault="00D70B5E" w:rsidP="00D70B5E">
            <w:pPr>
              <w:pStyle w:val="ProductList-Body"/>
              <w:spacing w:before="20" w:after="20"/>
              <w:rPr>
                <w:rFonts w:ascii="Calibri" w:eastAsia="SimSun" w:hAnsi="Calibri"/>
                <w:lang w:eastAsia="zh-CN"/>
              </w:rPr>
            </w:pPr>
          </w:p>
        </w:tc>
      </w:tr>
    </w:tbl>
    <w:p w:rsidR="00782C7B" w:rsidRPr="00410725" w:rsidRDefault="00782C7B" w:rsidP="00782C7B">
      <w:pPr>
        <w:pStyle w:val="ProductList-Body"/>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782C7B" w:rsidRPr="00410725" w:rsidRDefault="00D70B5E" w:rsidP="00782C7B">
      <w:pPr>
        <w:pStyle w:val="ProductList-Body"/>
        <w:rPr>
          <w:rFonts w:ascii="Calibri" w:eastAsia="SimSun" w:hAnsi="Calibri"/>
        </w:rPr>
      </w:pPr>
      <w:r w:rsidRPr="00410725">
        <w:rPr>
          <w:rFonts w:ascii="Calibri" w:eastAsia="SimSun" w:hAnsi="Calibri"/>
        </w:rPr>
        <w:t>截至</w:t>
      </w:r>
      <w:r w:rsidRPr="00410725">
        <w:rPr>
          <w:rFonts w:ascii="Calibri" w:eastAsia="SimSun" w:hAnsi="Calibri"/>
        </w:rPr>
        <w:t xml:space="preserve"> 2012 </w:t>
      </w:r>
      <w:r w:rsidRPr="00410725">
        <w:rPr>
          <w:rFonts w:ascii="Calibri" w:eastAsia="SimSun" w:hAnsi="Calibri"/>
        </w:rPr>
        <w:t>年</w:t>
      </w:r>
      <w:r w:rsidRPr="00410725">
        <w:rPr>
          <w:rFonts w:ascii="Calibri" w:eastAsia="SimSun" w:hAnsi="Calibri"/>
        </w:rPr>
        <w:t xml:space="preserve"> 4 </w:t>
      </w:r>
      <w:r w:rsidRPr="00410725">
        <w:rPr>
          <w:rFonts w:ascii="Calibri" w:eastAsia="SimSun" w:hAnsi="Calibri"/>
        </w:rPr>
        <w:t>月</w:t>
      </w:r>
      <w:r w:rsidRPr="00410725">
        <w:rPr>
          <w:rFonts w:ascii="Calibri" w:eastAsia="SimSun" w:hAnsi="Calibri"/>
        </w:rPr>
        <w:t xml:space="preserve"> 1 </w:t>
      </w:r>
      <w:r w:rsidRPr="00410725">
        <w:rPr>
          <w:rFonts w:ascii="Calibri" w:eastAsia="SimSun" w:hAnsi="Calibri"/>
        </w:rPr>
        <w:t>日拥有有效</w:t>
      </w:r>
      <w:r w:rsidRPr="00410725">
        <w:rPr>
          <w:rFonts w:ascii="Calibri" w:eastAsia="SimSun" w:hAnsi="Calibri"/>
        </w:rPr>
        <w:t xml:space="preserve"> System Center Client Management Suite SA </w:t>
      </w:r>
      <w:r w:rsidRPr="00410725">
        <w:rPr>
          <w:rFonts w:ascii="Calibri" w:eastAsia="SimSun" w:hAnsi="Calibri"/>
        </w:rPr>
        <w:t>范围的</w:t>
      </w:r>
      <w:r w:rsidRPr="00410725">
        <w:rPr>
          <w:rFonts w:ascii="Calibri" w:eastAsia="SimSun" w:hAnsi="Calibri"/>
        </w:rPr>
        <w:t xml:space="preserve"> System Center Client Management Suite </w:t>
      </w:r>
      <w:r w:rsidRPr="00410725">
        <w:rPr>
          <w:rFonts w:ascii="Calibri" w:eastAsia="SimSun" w:hAnsi="Calibri"/>
        </w:rPr>
        <w:t>客户有资格依据特殊条款升级到</w:t>
      </w:r>
      <w:r w:rsidRPr="00410725">
        <w:rPr>
          <w:rFonts w:ascii="Calibri" w:eastAsia="SimSun" w:hAnsi="Calibri"/>
        </w:rPr>
        <w:t xml:space="preserve"> 2012 </w:t>
      </w:r>
      <w:r w:rsidRPr="00410725">
        <w:rPr>
          <w:rFonts w:ascii="Calibri" w:eastAsia="SimSun" w:hAnsi="Calibri"/>
        </w:rPr>
        <w:t>版本。有关详细信息，请参阅位于</w:t>
      </w:r>
      <w:r w:rsidRPr="00410725">
        <w:rPr>
          <w:rFonts w:ascii="Calibri" w:eastAsia="SimSun" w:hAnsi="Calibri"/>
        </w:rPr>
        <w:t xml:space="preserve"> </w:t>
      </w:r>
      <w:hyperlink r:id="rId33" w:history="1">
        <w:r w:rsidRPr="00410725">
          <w:rPr>
            <w:rStyle w:val="Hyperlink"/>
            <w:rFonts w:ascii="Calibri" w:eastAsia="SimSun" w:hAnsi="Calibri"/>
          </w:rPr>
          <w:t>http://go.microsoft.com/?linkid=9839207</w:t>
        </w:r>
      </w:hyperlink>
      <w:r w:rsidRPr="00410725">
        <w:rPr>
          <w:rFonts w:ascii="Calibri" w:eastAsia="SimSun" w:hAnsi="Calibri"/>
        </w:rPr>
        <w:t xml:space="preserve"> </w:t>
      </w:r>
      <w:r w:rsidRPr="00410725">
        <w:rPr>
          <w:rFonts w:ascii="Calibri" w:eastAsia="SimSun" w:hAnsi="Calibri"/>
        </w:rPr>
        <w:t>上的</w:t>
      </w:r>
      <w:r w:rsidRPr="00410725">
        <w:rPr>
          <w:rFonts w:ascii="Calibri" w:eastAsia="SimSun" w:hAnsi="Calibri"/>
        </w:rPr>
        <w:t xml:space="preserve"> 2013 </w:t>
      </w:r>
      <w:r w:rsidRPr="00410725">
        <w:rPr>
          <w:rFonts w:ascii="Calibri" w:eastAsia="SimSun" w:hAnsi="Calibri"/>
        </w:rPr>
        <w:t>年</w:t>
      </w:r>
      <w:r w:rsidRPr="00410725">
        <w:rPr>
          <w:rFonts w:ascii="Calibri" w:eastAsia="SimSun" w:hAnsi="Calibri"/>
        </w:rPr>
        <w:t xml:space="preserve"> 10 </w:t>
      </w:r>
      <w:r w:rsidRPr="00410725">
        <w:rPr>
          <w:rFonts w:ascii="Calibri" w:eastAsia="SimSun" w:hAnsi="Calibri"/>
        </w:rPr>
        <w:t>月产品列表。</w:t>
      </w:r>
    </w:p>
    <w:p w:rsidR="00585A48" w:rsidRPr="00410725" w:rsidRDefault="004C5942" w:rsidP="00AA381E">
      <w:pPr>
        <w:pStyle w:val="ProductList-Body"/>
        <w:shd w:val="clear" w:color="auto" w:fill="A6A6A6" w:themeFill="background1" w:themeFillShade="A6"/>
        <w:spacing w:before="120" w:after="120"/>
        <w:jc w:val="right"/>
        <w:rPr>
          <w:rFonts w:ascii="Calibri" w:eastAsia="SimSun" w:hAnsi="Calibri"/>
        </w:rPr>
      </w:pPr>
      <w:hyperlink w:anchor="ToC" w:history="1">
        <w:r w:rsidR="006A0501" w:rsidRPr="00410725">
          <w:rPr>
            <w:rStyle w:val="Hyperlink"/>
            <w:rFonts w:ascii="Calibri" w:eastAsia="SimSun" w:hAnsi="Calibri"/>
            <w:sz w:val="16"/>
            <w:szCs w:val="16"/>
          </w:rPr>
          <w:t>目录</w:t>
        </w:r>
      </w:hyperlink>
      <w:r w:rsidR="006A0501" w:rsidRPr="00410725">
        <w:rPr>
          <w:rFonts w:ascii="Calibri" w:eastAsia="SimSun" w:hAnsi="Calibri"/>
          <w:sz w:val="16"/>
          <w:szCs w:val="16"/>
        </w:rPr>
        <w:t xml:space="preserve"> / </w:t>
      </w:r>
      <w:hyperlink w:anchor="ChartKey" w:history="1">
        <w:r w:rsidR="006A0501" w:rsidRPr="00410725">
          <w:rPr>
            <w:rStyle w:val="Hyperlink"/>
            <w:rFonts w:ascii="Calibri" w:eastAsia="SimSun" w:hAnsi="Calibri"/>
            <w:sz w:val="16"/>
            <w:szCs w:val="16"/>
          </w:rPr>
          <w:t>图表键值</w:t>
        </w:r>
      </w:hyperlink>
      <w:r w:rsidR="006A0501" w:rsidRPr="00410725">
        <w:rPr>
          <w:rFonts w:ascii="Calibri" w:eastAsia="SimSun" w:hAnsi="Calibri"/>
          <w:sz w:val="16"/>
          <w:szCs w:val="16"/>
        </w:rPr>
        <w:t xml:space="preserve"> / </w:t>
      </w:r>
      <w:hyperlink w:anchor="Index" w:history="1">
        <w:r w:rsidR="006A0501" w:rsidRPr="00410725">
          <w:rPr>
            <w:rStyle w:val="Hyperlink"/>
            <w:rFonts w:ascii="Calibri" w:eastAsia="SimSun" w:hAnsi="Calibri"/>
            <w:sz w:val="16"/>
            <w:szCs w:val="16"/>
          </w:rPr>
          <w:t>索引</w:t>
        </w:r>
      </w:hyperlink>
    </w:p>
    <w:p w:rsidR="009919D2" w:rsidRPr="003B2129" w:rsidRDefault="00C13DF8" w:rsidP="00680B4D">
      <w:pPr>
        <w:pStyle w:val="ProductList-Offering2Heading"/>
        <w:outlineLvl w:val="2"/>
        <w:rPr>
          <w:rFonts w:eastAsia="SimSun"/>
        </w:rPr>
      </w:pPr>
      <w:r w:rsidRPr="003B2129">
        <w:rPr>
          <w:rFonts w:eastAsia="SimSun"/>
        </w:rPr>
        <w:tab/>
      </w:r>
      <w:bookmarkStart w:id="582" w:name="_Toc378147639"/>
      <w:bookmarkStart w:id="583" w:name="_Toc378151541"/>
      <w:bookmarkStart w:id="584" w:name="_Toc379797218"/>
      <w:bookmarkStart w:id="585" w:name="_Toc380513243"/>
      <w:bookmarkStart w:id="586" w:name="_Toc380655285"/>
      <w:bookmarkStart w:id="587" w:name="_Toc386624228"/>
      <w:r w:rsidRPr="003B2129">
        <w:rPr>
          <w:rFonts w:eastAsia="SimSun"/>
        </w:rPr>
        <w:t>System Center Configuration Manager</w:t>
      </w:r>
      <w:bookmarkEnd w:id="582"/>
      <w:bookmarkEnd w:id="583"/>
      <w:bookmarkEnd w:id="584"/>
      <w:bookmarkEnd w:id="585"/>
      <w:bookmarkEnd w:id="586"/>
      <w:bookmarkEnd w:id="5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97"/>
        <w:gridCol w:w="545"/>
        <w:gridCol w:w="595"/>
        <w:gridCol w:w="596"/>
        <w:gridCol w:w="595"/>
        <w:gridCol w:w="595"/>
        <w:gridCol w:w="596"/>
        <w:gridCol w:w="595"/>
        <w:gridCol w:w="596"/>
        <w:gridCol w:w="595"/>
        <w:gridCol w:w="595"/>
        <w:gridCol w:w="596"/>
        <w:gridCol w:w="595"/>
        <w:gridCol w:w="709"/>
      </w:tblGrid>
      <w:tr w:rsidR="006A0217" w:rsidRPr="00410725" w:rsidTr="003B2129">
        <w:trPr>
          <w:tblHeader/>
        </w:trPr>
        <w:tc>
          <w:tcPr>
            <w:tcW w:w="2997" w:type="dxa"/>
            <w:tcBorders>
              <w:bottom w:val="nil"/>
            </w:tcBorders>
            <w:shd w:val="clear" w:color="auto" w:fill="00188F"/>
          </w:tcPr>
          <w:p w:rsidR="006A0217" w:rsidRPr="00410725" w:rsidRDefault="006A0217" w:rsidP="00C05A5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545" w:type="dxa"/>
            <w:tcBorders>
              <w:bottom w:val="nil"/>
            </w:tcBorders>
            <w:shd w:val="clear" w:color="auto" w:fill="00188F"/>
            <w:vAlign w:val="center"/>
          </w:tcPr>
          <w:p w:rsidR="006A0217" w:rsidRPr="008A5933" w:rsidRDefault="006A021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可用日期</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DA</w:t>
            </w:r>
            <w:r w:rsidRPr="008A5933">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6A0217" w:rsidRPr="008A5933" w:rsidRDefault="006A0217" w:rsidP="0040445E">
            <w:pPr>
              <w:pStyle w:val="ProductList-OfferingBody"/>
              <w:ind w:left="-113"/>
              <w:jc w:val="center"/>
              <w:rPr>
                <w:rFonts w:eastAsia="SimSun"/>
                <w:bCs/>
                <w:color w:val="FFFFFF" w:themeColor="background1"/>
              </w:rPr>
            </w:pPr>
            <w:r w:rsidRPr="008A5933">
              <w:rPr>
                <w:rFonts w:ascii="Calibri" w:eastAsia="SimSun" w:hAnsi="Calibri"/>
                <w:bCs/>
                <w:color w:val="FFFFFF" w:themeColor="background1"/>
              </w:rPr>
              <w:t xml:space="preserve"> </w:t>
            </w:r>
            <w:r w:rsidRPr="008A5933">
              <w:rPr>
                <w:rFonts w:eastAsia="SimSun"/>
                <w:bCs/>
                <w:color w:val="FFFFFF" w:themeColor="background1"/>
                <w:lang w:eastAsia="zh-CN"/>
              </w:rPr>
              <w:fldChar w:fldCharType="begin"/>
            </w:r>
            <w:r w:rsidRPr="008A5933">
              <w:rPr>
                <w:rFonts w:eastAsia="SimSun"/>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eastAsia="SimSun"/>
                <w:bCs/>
                <w:color w:val="FFFFFF" w:themeColor="background1"/>
                <w:lang w:eastAsia="zh-CN"/>
              </w:rPr>
              <w:instrText>许可</w:instrText>
            </w:r>
            <w:r w:rsidRPr="008A5933">
              <w:rPr>
                <w:bCs/>
                <w:color w:val="FFFFFF" w:themeColor="background1"/>
                <w:lang w:eastAsia="zh-CN"/>
              </w:rPr>
              <w:instrText>"</w:instrText>
            </w:r>
            <w:r w:rsidRPr="008A5933">
              <w:rPr>
                <w:rFonts w:eastAsia="SimSun"/>
                <w:bCs/>
                <w:color w:val="FFFFFF" w:themeColor="background1"/>
                <w:lang w:eastAsia="zh-CN"/>
              </w:rPr>
              <w:instrText xml:space="preserve"> </w:instrText>
            </w:r>
            <w:r w:rsidRPr="008A5933">
              <w:rPr>
                <w:rFonts w:eastAsia="SimSun"/>
                <w:bCs/>
                <w:color w:val="FFFFFF" w:themeColor="background1"/>
                <w:lang w:eastAsia="zh-CN"/>
              </w:rPr>
              <w:fldChar w:fldCharType="separate"/>
            </w:r>
            <w:r w:rsidRPr="008A5933">
              <w:rPr>
                <w:rFonts w:eastAsia="SimSun"/>
                <w:bCs/>
                <w:color w:val="FFFFFF" w:themeColor="background1"/>
                <w:lang w:eastAsia="zh-CN"/>
              </w:rPr>
              <w:fldChar w:fldCharType="begin"/>
            </w:r>
            <w:r w:rsidRPr="008A5933">
              <w:rPr>
                <w:rFonts w:eastAsia="SimSun"/>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eastAsia="SimSun"/>
                <w:bCs/>
                <w:color w:val="FFFFFF" w:themeColor="background1"/>
                <w:lang w:eastAsia="zh-CN"/>
              </w:rPr>
              <w:instrText>许可</w:instrText>
            </w:r>
            <w:r w:rsidRPr="008A5933">
              <w:rPr>
                <w:bCs/>
                <w:color w:val="FFFFFF" w:themeColor="background1"/>
                <w:lang w:eastAsia="zh-CN"/>
              </w:rPr>
              <w:instrText>"</w:instrText>
            </w:r>
            <w:r w:rsidRPr="008A5933">
              <w:rPr>
                <w:rFonts w:eastAsia="SimSun"/>
                <w:bCs/>
                <w:color w:val="FFFFFF" w:themeColor="background1"/>
                <w:lang w:eastAsia="zh-CN"/>
              </w:rPr>
              <w:instrText xml:space="preserve"> </w:instrText>
            </w:r>
            <w:r w:rsidRPr="008A5933">
              <w:rPr>
                <w:rFonts w:eastAsia="SimSun"/>
                <w:bCs/>
                <w:color w:val="FFFFFF" w:themeColor="background1"/>
                <w:lang w:eastAsia="zh-CN"/>
              </w:rPr>
              <w:fldChar w:fldCharType="separate"/>
            </w:r>
            <w:r w:rsidRPr="008A5933">
              <w:rPr>
                <w:rFonts w:eastAsia="SimSun"/>
                <w:bCs/>
                <w:color w:val="FFFFFF" w:themeColor="background1"/>
                <w:lang w:eastAsia="zh-CN"/>
              </w:rPr>
              <w:t>L</w:t>
            </w:r>
            <w:r w:rsidRPr="008A5933">
              <w:rPr>
                <w:rFonts w:eastAsia="SimSun"/>
                <w:bCs/>
                <w:color w:val="FFFFFF" w:themeColor="background1"/>
                <w:lang w:eastAsia="zh-CN"/>
              </w:rPr>
              <w:fldChar w:fldCharType="end"/>
            </w:r>
            <w:r w:rsidRPr="008A5933">
              <w:rPr>
                <w:rFonts w:eastAsia="SimSun"/>
                <w:bCs/>
                <w:color w:val="FFFFFF" w:themeColor="background1"/>
                <w:lang w:eastAsia="zh-CN"/>
              </w:rPr>
              <w:fldChar w:fldCharType="end"/>
            </w:r>
            <w:r w:rsidRPr="008A5933">
              <w:rPr>
                <w:rFonts w:eastAsia="SimSun"/>
                <w:bCs/>
                <w:color w:val="FFFFFF" w:themeColor="background1"/>
              </w:rPr>
              <w:t xml:space="preserve"> </w:t>
            </w:r>
          </w:p>
        </w:tc>
        <w:tc>
          <w:tcPr>
            <w:tcW w:w="596" w:type="dxa"/>
            <w:tcBorders>
              <w:bottom w:val="nil"/>
            </w:tcBorders>
            <w:shd w:val="clear" w:color="auto" w:fill="00188F"/>
            <w:vAlign w:val="center"/>
          </w:tcPr>
          <w:p w:rsidR="006A0217" w:rsidRPr="008A5933" w:rsidRDefault="006A021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许可及软件保障</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L/SA</w:t>
            </w:r>
            <w:r w:rsidRPr="008A5933">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6A0217" w:rsidRPr="008A5933" w:rsidRDefault="006A021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软件保障</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SA</w:t>
            </w:r>
            <w:r w:rsidRPr="008A5933">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6A0217" w:rsidRPr="008A5933" w:rsidRDefault="006A021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spacing w:val="-2"/>
                <w:lang w:eastAsia="zh-CN"/>
              </w:rPr>
              <w:fldChar w:fldCharType="begin"/>
            </w:r>
            <w:r w:rsidRPr="008A5933">
              <w:rPr>
                <w:rFonts w:ascii="Calibri" w:eastAsia="SimSun" w:hAnsi="Calibri"/>
                <w:bCs/>
                <w:color w:val="FFFFFF" w:themeColor="background1"/>
                <w:spacing w:val="-2"/>
                <w:lang w:eastAsia="zh-CN"/>
              </w:rPr>
              <w:instrText xml:space="preserve"> </w:instrText>
            </w:r>
            <w:r w:rsidRPr="008A5933">
              <w:rPr>
                <w:bCs/>
                <w:color w:val="FFFFFF" w:themeColor="background1"/>
                <w:spacing w:val="-2"/>
                <w:lang w:eastAsia="zh-CN"/>
              </w:rPr>
              <w:instrText>AutoTextList  \s NoStyle \t "</w:instrText>
            </w:r>
            <w:r w:rsidRPr="008A5933">
              <w:rPr>
                <w:rFonts w:ascii="Calibri" w:eastAsia="SimSun" w:hAnsi="Calibri"/>
                <w:bCs/>
                <w:color w:val="FFFFFF" w:themeColor="background1"/>
                <w:spacing w:val="-2"/>
                <w:lang w:eastAsia="zh-CN"/>
              </w:rPr>
              <w:instrText>大专院校和中小学校协议</w:instrText>
            </w:r>
            <w:r w:rsidRPr="008A5933">
              <w:rPr>
                <w:bCs/>
                <w:color w:val="FFFFFF" w:themeColor="background1"/>
                <w:spacing w:val="-2"/>
                <w:lang w:eastAsia="zh-CN"/>
              </w:rPr>
              <w:instrText>"</w:instrText>
            </w:r>
            <w:r w:rsidRPr="008A5933">
              <w:rPr>
                <w:rFonts w:ascii="Calibri" w:eastAsia="SimSun" w:hAnsi="Calibri"/>
                <w:bCs/>
                <w:color w:val="FFFFFF" w:themeColor="background1"/>
                <w:spacing w:val="-2"/>
                <w:lang w:eastAsia="zh-CN"/>
              </w:rPr>
              <w:instrText xml:space="preserve"> </w:instrText>
            </w:r>
            <w:r w:rsidRPr="008A5933">
              <w:rPr>
                <w:rFonts w:ascii="Calibri" w:eastAsia="SimSun" w:hAnsi="Calibri"/>
                <w:bCs/>
                <w:color w:val="FFFFFF" w:themeColor="background1"/>
                <w:spacing w:val="-2"/>
                <w:lang w:eastAsia="zh-CN"/>
              </w:rPr>
              <w:fldChar w:fldCharType="separate"/>
            </w:r>
            <w:r w:rsidRPr="008A5933">
              <w:rPr>
                <w:rFonts w:ascii="Calibri" w:eastAsia="SimSun" w:hAnsi="Calibri"/>
                <w:bCs/>
                <w:color w:val="FFFFFF" w:themeColor="background1"/>
                <w:spacing w:val="-2"/>
                <w:lang w:eastAsia="zh-CN"/>
              </w:rPr>
              <w:t>CA/SA</w:t>
            </w:r>
            <w:r w:rsidRPr="008A5933">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6A0217" w:rsidRPr="008A5933" w:rsidRDefault="006A021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rFonts w:ascii="Calibri" w:hAnsi="Calibri"/>
                <w:bCs/>
                <w:color w:val="FFFFFF" w:themeColor="background1"/>
                <w:lang w:eastAsia="zh-CN"/>
              </w:rPr>
              <w:instrText>AutoTextList  \s NoStyle \t "</w:instrText>
            </w:r>
            <w:r w:rsidRPr="008A5933">
              <w:rPr>
                <w:rFonts w:ascii="Calibri" w:eastAsia="SimSun" w:hAnsi="Calibri"/>
                <w:bCs/>
                <w:color w:val="FFFFFF" w:themeColor="background1"/>
                <w:lang w:eastAsia="zh-CN"/>
              </w:rPr>
              <w:instrText>企业协议与企业订购协议</w:instrText>
            </w:r>
            <w:r w:rsidRPr="008A5933">
              <w:rPr>
                <w:rFonts w:ascii="Calibri" w:hAnsi="Calibri"/>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EA/EAS</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6A0217" w:rsidRPr="008A5933" w:rsidRDefault="006A021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教育解决方案许可登记表</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EES</w:t>
            </w:r>
            <w:r w:rsidRPr="008A5933">
              <w:rPr>
                <w:rFonts w:ascii="Calibri" w:eastAsia="SimSun" w:hAnsi="Calibri"/>
                <w:bCs/>
                <w:color w:val="FFFFFF" w:themeColor="background1"/>
                <w:lang w:eastAsia="zh-CN"/>
              </w:rPr>
              <w:fldChar w:fldCharType="end"/>
            </w:r>
          </w:p>
        </w:tc>
        <w:tc>
          <w:tcPr>
            <w:tcW w:w="596" w:type="dxa"/>
            <w:shd w:val="clear" w:color="auto" w:fill="00188F"/>
            <w:vAlign w:val="center"/>
          </w:tcPr>
          <w:p w:rsidR="006A0217" w:rsidRPr="008A5933" w:rsidRDefault="006A021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微软产品和服务协议</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MPSA</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6A0217" w:rsidRPr="008A5933" w:rsidRDefault="006A021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spacing w:val="-4"/>
                <w:lang w:eastAsia="zh-CN"/>
              </w:rPr>
              <w:fldChar w:fldCharType="begin"/>
            </w:r>
            <w:r w:rsidRPr="008A5933">
              <w:rPr>
                <w:rFonts w:ascii="Calibri" w:eastAsia="SimSun" w:hAnsi="Calibri"/>
                <w:bCs/>
                <w:color w:val="FFFFFF" w:themeColor="background1"/>
                <w:spacing w:val="-4"/>
                <w:lang w:eastAsia="zh-CN"/>
              </w:rPr>
              <w:instrText xml:space="preserve"> </w:instrText>
            </w:r>
            <w:r w:rsidRPr="008A5933">
              <w:rPr>
                <w:bCs/>
                <w:color w:val="FFFFFF" w:themeColor="background1"/>
                <w:spacing w:val="-4"/>
                <w:lang w:eastAsia="zh-CN"/>
              </w:rPr>
              <w:instrText>AutoTextList  \s NoStyle \t "</w:instrText>
            </w:r>
            <w:r w:rsidRPr="008A5933">
              <w:rPr>
                <w:rFonts w:ascii="Calibri" w:eastAsia="SimSun" w:hAnsi="Calibri"/>
                <w:bCs/>
                <w:color w:val="FFFFFF" w:themeColor="background1"/>
                <w:spacing w:val="-4"/>
                <w:lang w:eastAsia="zh-CN"/>
              </w:rPr>
              <w:instrText>开放许可</w:instrText>
            </w:r>
            <w:r w:rsidRPr="008A5933">
              <w:rPr>
                <w:bCs/>
                <w:color w:val="FFFFFF" w:themeColor="background1"/>
                <w:spacing w:val="-4"/>
                <w:lang w:eastAsia="zh-CN"/>
              </w:rPr>
              <w:instrText>"</w:instrText>
            </w:r>
            <w:r w:rsidRPr="008A5933">
              <w:rPr>
                <w:rFonts w:ascii="Calibri" w:eastAsia="SimSun" w:hAnsi="Calibri"/>
                <w:bCs/>
                <w:color w:val="FFFFFF" w:themeColor="background1"/>
                <w:spacing w:val="-4"/>
                <w:lang w:eastAsia="zh-CN"/>
              </w:rPr>
              <w:instrText xml:space="preserve"> </w:instrText>
            </w:r>
            <w:r w:rsidRPr="008A5933">
              <w:rPr>
                <w:rFonts w:ascii="Calibri" w:eastAsia="SimSun" w:hAnsi="Calibri"/>
                <w:bCs/>
                <w:color w:val="FFFFFF" w:themeColor="background1"/>
                <w:spacing w:val="-4"/>
                <w:lang w:eastAsia="zh-CN"/>
              </w:rPr>
              <w:fldChar w:fldCharType="separate"/>
            </w:r>
            <w:r w:rsidRPr="008A5933">
              <w:rPr>
                <w:rFonts w:ascii="Calibri" w:eastAsia="SimSun" w:hAnsi="Calibri"/>
                <w:bCs/>
                <w:color w:val="FFFFFF" w:themeColor="background1"/>
                <w:spacing w:val="-4"/>
                <w:lang w:eastAsia="zh-CN"/>
              </w:rPr>
              <w:t>OL</w:t>
            </w:r>
            <w:r w:rsidRPr="008A5933">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6A0217" w:rsidRPr="008A5933" w:rsidRDefault="006A021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最低开放计划</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OM</w:t>
            </w:r>
            <w:r w:rsidRPr="008A5933">
              <w:rPr>
                <w:rFonts w:ascii="Calibri" w:eastAsia="SimSun" w:hAnsi="Calibri"/>
                <w:bCs/>
                <w:color w:val="FFFFFF" w:themeColor="background1"/>
                <w:lang w:eastAsia="zh-CN"/>
              </w:rPr>
              <w:fldChar w:fldCharType="end"/>
            </w:r>
          </w:p>
        </w:tc>
        <w:tc>
          <w:tcPr>
            <w:tcW w:w="596" w:type="dxa"/>
            <w:shd w:val="clear" w:color="auto" w:fill="00188F"/>
            <w:vAlign w:val="center"/>
          </w:tcPr>
          <w:p w:rsidR="006A0217" w:rsidRPr="008A5933" w:rsidRDefault="006A021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开放式价值和开放式价值订购</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OV/OVS</w:t>
            </w:r>
            <w:r w:rsidRPr="008A5933">
              <w:rPr>
                <w:rFonts w:ascii="Calibri" w:eastAsia="SimSun" w:hAnsi="Calibri"/>
                <w:bCs/>
                <w:color w:val="FFFFFF" w:themeColor="background1"/>
                <w:lang w:eastAsia="zh-CN"/>
              </w:rPr>
              <w:fldChar w:fldCharType="end"/>
            </w:r>
          </w:p>
        </w:tc>
        <w:tc>
          <w:tcPr>
            <w:tcW w:w="595" w:type="dxa"/>
            <w:shd w:val="clear" w:color="auto" w:fill="00188F"/>
            <w:vAlign w:val="center"/>
          </w:tcPr>
          <w:p w:rsidR="006A0217" w:rsidRPr="008A5933" w:rsidRDefault="006A021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选择和选择附加</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S/S+</w:t>
            </w:r>
            <w:r w:rsidRPr="008A5933">
              <w:rPr>
                <w:rFonts w:ascii="Calibri" w:eastAsia="SimSun" w:hAnsi="Calibri"/>
                <w:bCs/>
                <w:color w:val="FFFFFF" w:themeColor="background1"/>
                <w:lang w:eastAsia="zh-CN"/>
              </w:rPr>
              <w:fldChar w:fldCharType="end"/>
            </w:r>
          </w:p>
        </w:tc>
        <w:tc>
          <w:tcPr>
            <w:tcW w:w="709" w:type="dxa"/>
            <w:shd w:val="clear" w:color="auto" w:fill="00188F"/>
            <w:vAlign w:val="center"/>
          </w:tcPr>
          <w:p w:rsidR="006A0217" w:rsidRPr="008A5933" w:rsidRDefault="006A0217" w:rsidP="0040445E">
            <w:pPr>
              <w:pStyle w:val="ProductList-OfferingBody"/>
              <w:ind w:left="-113"/>
              <w:jc w:val="center"/>
              <w:rPr>
                <w:rFonts w:ascii="Calibri" w:eastAsia="SimSun" w:hAnsi="Calibri"/>
                <w:bCs/>
                <w:color w:val="FFFFFF" w:themeColor="background1"/>
              </w:rPr>
            </w:pPr>
            <w:r w:rsidRPr="008A5933">
              <w:rPr>
                <w:rFonts w:ascii="Calibri" w:eastAsia="SimSun" w:hAnsi="Calibri"/>
                <w:bCs/>
                <w:color w:val="FFFFFF" w:themeColor="background1"/>
                <w:lang w:eastAsia="zh-CN"/>
              </w:rPr>
              <w:fldChar w:fldCharType="begin"/>
            </w:r>
            <w:r w:rsidRPr="008A5933">
              <w:rPr>
                <w:rFonts w:ascii="Calibri" w:eastAsia="SimSun" w:hAnsi="Calibri"/>
                <w:bCs/>
                <w:color w:val="FFFFFF" w:themeColor="background1"/>
                <w:lang w:eastAsia="zh-CN"/>
              </w:rPr>
              <w:instrText xml:space="preserve"> </w:instrText>
            </w:r>
            <w:r w:rsidRPr="008A5933">
              <w:rPr>
                <w:bCs/>
                <w:color w:val="FFFFFF" w:themeColor="background1"/>
                <w:lang w:eastAsia="zh-CN"/>
              </w:rPr>
              <w:instrText>AutoTextList  \s NoStyle \t "</w:instrText>
            </w:r>
            <w:r w:rsidRPr="008A5933">
              <w:rPr>
                <w:rFonts w:ascii="Calibri" w:eastAsia="SimSun" w:hAnsi="Calibri"/>
                <w:bCs/>
                <w:color w:val="FFFFFF" w:themeColor="background1"/>
                <w:lang w:eastAsia="zh-CN"/>
              </w:rPr>
              <w:instrText>服务器和云许可登记表</w:instrText>
            </w:r>
            <w:r w:rsidRPr="008A5933">
              <w:rPr>
                <w:bCs/>
                <w:color w:val="FFFFFF" w:themeColor="background1"/>
                <w:lang w:eastAsia="zh-CN"/>
              </w:rPr>
              <w:instrText>"</w:instrText>
            </w:r>
            <w:r w:rsidRPr="008A5933">
              <w:rPr>
                <w:rFonts w:ascii="Calibri" w:eastAsia="SimSun" w:hAnsi="Calibri"/>
                <w:bCs/>
                <w:color w:val="FFFFFF" w:themeColor="background1"/>
                <w:lang w:eastAsia="zh-CN"/>
              </w:rPr>
              <w:instrText xml:space="preserve"> </w:instrText>
            </w:r>
            <w:r w:rsidRPr="008A5933">
              <w:rPr>
                <w:rFonts w:ascii="Calibri" w:eastAsia="SimSun" w:hAnsi="Calibri"/>
                <w:bCs/>
                <w:color w:val="FFFFFF" w:themeColor="background1"/>
                <w:lang w:eastAsia="zh-CN"/>
              </w:rPr>
              <w:fldChar w:fldCharType="separate"/>
            </w:r>
            <w:r w:rsidRPr="008A5933">
              <w:rPr>
                <w:rFonts w:ascii="Calibri" w:eastAsia="SimSun" w:hAnsi="Calibri"/>
                <w:bCs/>
                <w:color w:val="FFFFFF" w:themeColor="background1"/>
                <w:lang w:eastAsia="zh-CN"/>
              </w:rPr>
              <w:t>SCE</w:t>
            </w:r>
            <w:r w:rsidRPr="008A5933">
              <w:rPr>
                <w:rFonts w:ascii="Calibri" w:eastAsia="SimSun" w:hAnsi="Calibri"/>
                <w:bCs/>
                <w:color w:val="FFFFFF" w:themeColor="background1"/>
                <w:lang w:eastAsia="zh-CN"/>
              </w:rPr>
              <w:fldChar w:fldCharType="end"/>
            </w:r>
          </w:p>
        </w:tc>
      </w:tr>
      <w:tr w:rsidR="00DA4D1B" w:rsidRPr="00410725" w:rsidTr="003B2129">
        <w:tc>
          <w:tcPr>
            <w:tcW w:w="2997" w:type="dxa"/>
            <w:tcBorders>
              <w:top w:val="nil"/>
              <w:left w:val="nil"/>
              <w:bottom w:val="dashSmallGap" w:sz="4" w:space="0" w:color="BFBFBF" w:themeColor="background1" w:themeShade="BF"/>
              <w:right w:val="nil"/>
            </w:tcBorders>
          </w:tcPr>
          <w:p w:rsidR="00DA4D1B" w:rsidRPr="003B2129" w:rsidRDefault="00DA4D1B" w:rsidP="00F944EC">
            <w:pPr>
              <w:pStyle w:val="ProductList-Offering2"/>
              <w:rPr>
                <w:rFonts w:ascii="Calibri Light" w:eastAsia="SimSun" w:hAnsi="Calibri Light"/>
              </w:rPr>
            </w:pPr>
            <w:bookmarkStart w:id="588" w:name="_Toc379797219"/>
            <w:bookmarkStart w:id="589" w:name="_Toc380513244"/>
            <w:bookmarkStart w:id="590" w:name="_Toc380655286"/>
            <w:bookmarkStart w:id="591" w:name="_Toc386624229"/>
            <w:r w:rsidRPr="003B2129">
              <w:rPr>
                <w:rFonts w:ascii="Calibri Light" w:eastAsia="SimSun" w:hAnsi="Calibri Light"/>
              </w:rPr>
              <w:t>System Center Configuration Manager 2007 R3</w:t>
            </w:r>
            <w:r w:rsidRPr="003B2129">
              <w:rPr>
                <w:rFonts w:ascii="Calibri Light" w:eastAsia="SimSun" w:hAnsi="Calibri Light"/>
              </w:rPr>
              <w:fldChar w:fldCharType="begin"/>
            </w:r>
            <w:r w:rsidRPr="003B2129">
              <w:rPr>
                <w:rFonts w:ascii="Calibri Light" w:eastAsia="SimSun" w:hAnsi="Calibri Light"/>
              </w:rPr>
              <w:instrText>XE "System Center Configuration Manager 2007 R3"</w:instrText>
            </w:r>
            <w:r w:rsidRPr="003B2129">
              <w:rPr>
                <w:rFonts w:ascii="Calibri Light" w:eastAsia="SimSun" w:hAnsi="Calibri Light"/>
              </w:rPr>
              <w:fldChar w:fldCharType="end"/>
            </w:r>
            <w:r w:rsidRPr="003B2129">
              <w:rPr>
                <w:rFonts w:ascii="Calibri Light" w:eastAsia="SimSun" w:hAnsi="Calibri Light"/>
              </w:rPr>
              <w:t xml:space="preserve"> Enterprise </w:t>
            </w:r>
            <w:r w:rsidRPr="003B2129">
              <w:rPr>
                <w:rFonts w:ascii="Calibri Light" w:eastAsia="SimSun" w:hAnsi="Calibri Light"/>
              </w:rPr>
              <w:t>服务器管理许可</w:t>
            </w:r>
            <w:bookmarkEnd w:id="588"/>
            <w:bookmarkEnd w:id="589"/>
            <w:bookmarkEnd w:id="590"/>
            <w:bookmarkEnd w:id="591"/>
            <w:r w:rsidRPr="003B2129">
              <w:rPr>
                <w:rFonts w:ascii="Calibri Light" w:eastAsia="SimSun" w:hAnsi="Calibri Light"/>
              </w:rPr>
              <w:fldChar w:fldCharType="begin"/>
            </w:r>
            <w:r w:rsidRPr="003B2129">
              <w:rPr>
                <w:rFonts w:ascii="Calibri Light" w:eastAsia="SimSun" w:hAnsi="Calibri Light"/>
              </w:rPr>
              <w:instrText xml:space="preserve">XE "System Center Configuration Manager 2007 R3 Enterprise </w:instrText>
            </w:r>
            <w:r w:rsidRPr="003B2129">
              <w:rPr>
                <w:rFonts w:ascii="Calibri Light" w:eastAsia="SimSun" w:hAnsi="Calibri Light"/>
              </w:rPr>
              <w:instrText>服务器管理许可</w:instrText>
            </w:r>
            <w:r w:rsidRPr="003B2129">
              <w:rPr>
                <w:rFonts w:ascii="Calibri Light" w:eastAsia="SimSun" w:hAnsi="Calibri Light"/>
              </w:rPr>
              <w:instrText>"</w:instrText>
            </w:r>
            <w:r w:rsidRPr="003B2129">
              <w:rPr>
                <w:rFonts w:ascii="Calibri Light" w:eastAsia="SimSun" w:hAnsi="Calibri Light"/>
              </w:rPr>
              <w:fldChar w:fldCharType="end"/>
            </w:r>
          </w:p>
        </w:tc>
        <w:tc>
          <w:tcPr>
            <w:tcW w:w="545" w:type="dxa"/>
            <w:tcBorders>
              <w:top w:val="nil"/>
              <w:left w:val="nil"/>
              <w:bottom w:val="dashSmallGap" w:sz="4" w:space="0" w:color="BFBFBF" w:themeColor="background1" w:themeShade="BF"/>
              <w:right w:val="nil"/>
            </w:tcBorders>
            <w:vAlign w:val="center"/>
          </w:tcPr>
          <w:p w:rsidR="00DA4D1B" w:rsidRPr="00410725" w:rsidRDefault="00DA4D1B" w:rsidP="00C05A53">
            <w:pPr>
              <w:pStyle w:val="ProductList-OfferingBody"/>
              <w:ind w:left="-113"/>
              <w:jc w:val="center"/>
              <w:rPr>
                <w:rFonts w:ascii="Calibri" w:eastAsia="SimSun" w:hAnsi="Calibri"/>
              </w:rPr>
            </w:pPr>
            <w:r w:rsidRPr="00410725">
              <w:rPr>
                <w:rFonts w:ascii="Calibri" w:eastAsia="SimSun" w:hAnsi="Calibri"/>
              </w:rPr>
              <w:t>11/10</w:t>
            </w:r>
          </w:p>
        </w:tc>
        <w:tc>
          <w:tcPr>
            <w:tcW w:w="595" w:type="dxa"/>
            <w:tcBorders>
              <w:top w:val="nil"/>
              <w:left w:val="nil"/>
              <w:bottom w:val="dashSmallGap" w:sz="4" w:space="0" w:color="BFBFBF" w:themeColor="background1" w:themeShade="BF"/>
              <w:right w:val="nil"/>
            </w:tcBorders>
            <w:vAlign w:val="center"/>
          </w:tcPr>
          <w:p w:rsidR="00DA4D1B" w:rsidRPr="00410725" w:rsidRDefault="00DA4D1B" w:rsidP="00C05A53">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DA4D1B" w:rsidRPr="00410725" w:rsidRDefault="00DA4D1B" w:rsidP="00C05A5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A4D1B" w:rsidRPr="00410725" w:rsidRDefault="00DA4D1B"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DA4D1B" w:rsidRPr="00410725" w:rsidRDefault="00DA4D1B" w:rsidP="00C05A53">
            <w:pPr>
              <w:pStyle w:val="ProductList-OfferingBody"/>
              <w:ind w:left="-113"/>
              <w:jc w:val="center"/>
              <w:rPr>
                <w:rFonts w:ascii="Calibri" w:eastAsia="SimSun" w:hAnsi="Calibri"/>
              </w:rPr>
            </w:pPr>
            <w:r w:rsidRPr="00410725">
              <w:rPr>
                <w:rFonts w:ascii="Calibri" w:eastAsia="SimSun" w:hAnsi="Calibri"/>
              </w:rPr>
              <w:t>6</w:t>
            </w:r>
          </w:p>
        </w:tc>
        <w:tc>
          <w:tcPr>
            <w:tcW w:w="596"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DA4D1B" w:rsidRPr="009C4712" w:rsidRDefault="00DA4D1B" w:rsidP="0040445E">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DA4D1B" w:rsidRPr="00410725" w:rsidRDefault="00DA4D1B"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r>
      <w:tr w:rsidR="00DA4D1B" w:rsidRPr="00410725" w:rsidTr="003B2129">
        <w:tc>
          <w:tcPr>
            <w:tcW w:w="2997" w:type="dxa"/>
            <w:tcBorders>
              <w:top w:val="nil"/>
              <w:left w:val="nil"/>
              <w:bottom w:val="dashSmallGap" w:sz="4" w:space="0" w:color="BFBFBF" w:themeColor="background1" w:themeShade="BF"/>
              <w:right w:val="nil"/>
            </w:tcBorders>
          </w:tcPr>
          <w:p w:rsidR="00DA4D1B" w:rsidRPr="003B2129" w:rsidRDefault="00DA4D1B" w:rsidP="00514A8B">
            <w:pPr>
              <w:pStyle w:val="ProductList-Offering2"/>
              <w:rPr>
                <w:rFonts w:ascii="Calibri Light" w:eastAsia="SimSun" w:hAnsi="Calibri Light"/>
              </w:rPr>
            </w:pPr>
            <w:bookmarkStart w:id="592" w:name="_Toc379797220"/>
            <w:bookmarkStart w:id="593" w:name="_Toc380513245"/>
            <w:bookmarkStart w:id="594" w:name="_Toc380655287"/>
            <w:bookmarkStart w:id="595" w:name="_Toc386624230"/>
            <w:r w:rsidRPr="003B2129">
              <w:rPr>
                <w:rFonts w:ascii="Calibri Light" w:eastAsia="SimSun" w:hAnsi="Calibri Light"/>
              </w:rPr>
              <w:t>System Center Configuration Manager 2007 R3</w:t>
            </w:r>
            <w:r w:rsidRPr="003B2129">
              <w:rPr>
                <w:rFonts w:ascii="Calibri Light" w:eastAsia="SimSun" w:hAnsi="Calibri Light"/>
              </w:rPr>
              <w:fldChar w:fldCharType="begin"/>
            </w:r>
            <w:r w:rsidRPr="003B2129">
              <w:rPr>
                <w:rFonts w:ascii="Calibri Light" w:eastAsia="SimSun" w:hAnsi="Calibri Light"/>
              </w:rPr>
              <w:instrText>XE "System Center Configuration Manager 2007 R3"</w:instrText>
            </w:r>
            <w:r w:rsidRPr="003B2129">
              <w:rPr>
                <w:rFonts w:ascii="Calibri Light" w:eastAsia="SimSun" w:hAnsi="Calibri Light"/>
              </w:rPr>
              <w:fldChar w:fldCharType="end"/>
            </w:r>
            <w:r w:rsidRPr="003B2129">
              <w:rPr>
                <w:rFonts w:ascii="Calibri Light" w:eastAsia="SimSun" w:hAnsi="Calibri Light"/>
              </w:rPr>
              <w:t xml:space="preserve"> Standard </w:t>
            </w:r>
            <w:r w:rsidRPr="003B2129">
              <w:rPr>
                <w:rFonts w:ascii="Calibri Light" w:eastAsia="SimSun" w:hAnsi="Calibri Light"/>
              </w:rPr>
              <w:t>服务器管理许可</w:t>
            </w:r>
            <w:r w:rsidR="003B2129">
              <w:rPr>
                <w:rFonts w:ascii="Calibri Light" w:eastAsia="SimSun" w:hAnsi="Calibri Light"/>
              </w:rPr>
              <w:br/>
            </w:r>
            <w:r w:rsidRPr="003B2129">
              <w:rPr>
                <w:rFonts w:ascii="Calibri Light" w:eastAsia="SimSun" w:hAnsi="Calibri Light"/>
              </w:rPr>
              <w:fldChar w:fldCharType="begin"/>
            </w:r>
            <w:r w:rsidRPr="003B2129">
              <w:rPr>
                <w:rFonts w:ascii="Calibri Light" w:eastAsia="SimSun" w:hAnsi="Calibri Light"/>
              </w:rPr>
              <w:instrText xml:space="preserve">XE "System Center Configuration Manager 2007 R3 Standard </w:instrText>
            </w:r>
            <w:r w:rsidRPr="003B2129">
              <w:rPr>
                <w:rFonts w:ascii="Calibri Light" w:eastAsia="SimSun" w:hAnsi="Calibri Light"/>
              </w:rPr>
              <w:instrText>服务器管理许可</w:instrText>
            </w:r>
            <w:r w:rsidRPr="003B2129">
              <w:rPr>
                <w:rFonts w:ascii="Calibri Light" w:eastAsia="SimSun" w:hAnsi="Calibri Light"/>
              </w:rPr>
              <w:instrText>"</w:instrText>
            </w:r>
            <w:r w:rsidRPr="003B2129">
              <w:rPr>
                <w:rFonts w:ascii="Calibri Light" w:eastAsia="SimSun" w:hAnsi="Calibri Light"/>
              </w:rPr>
              <w:fldChar w:fldCharType="end"/>
            </w:r>
            <w:r w:rsidRPr="003B2129">
              <w:rPr>
                <w:rFonts w:ascii="Calibri Light" w:eastAsia="SimSun" w:hAnsi="Calibri Light"/>
              </w:rPr>
              <w:t>（</w:t>
            </w:r>
            <w:r w:rsidRPr="003B2129">
              <w:rPr>
                <w:rFonts w:ascii="Calibri Light" w:eastAsia="SimSun" w:hAnsi="Calibri Light"/>
              </w:rPr>
              <w:t xml:space="preserve">Standard </w:t>
            </w:r>
            <w:r w:rsidRPr="003B2129">
              <w:rPr>
                <w:rFonts w:ascii="Calibri Light" w:eastAsia="SimSun" w:hAnsi="Calibri Light"/>
              </w:rPr>
              <w:t>服务器</w:t>
            </w:r>
            <w:r w:rsidRPr="003B2129">
              <w:rPr>
                <w:rFonts w:ascii="Calibri Light" w:eastAsia="SimSun" w:hAnsi="Calibri Light"/>
              </w:rPr>
              <w:t xml:space="preserve"> ML</w:t>
            </w:r>
            <w:r w:rsidRPr="003B2129">
              <w:rPr>
                <w:rFonts w:ascii="Calibri Light" w:eastAsia="SimSun" w:hAnsi="Calibri Light"/>
              </w:rPr>
              <w:t>）</w:t>
            </w:r>
            <w:bookmarkEnd w:id="592"/>
            <w:bookmarkEnd w:id="593"/>
            <w:bookmarkEnd w:id="594"/>
            <w:bookmarkEnd w:id="595"/>
          </w:p>
        </w:tc>
        <w:tc>
          <w:tcPr>
            <w:tcW w:w="545" w:type="dxa"/>
            <w:tcBorders>
              <w:top w:val="nil"/>
              <w:left w:val="nil"/>
              <w:bottom w:val="dashSmallGap" w:sz="4" w:space="0" w:color="BFBFBF" w:themeColor="background1" w:themeShade="BF"/>
              <w:right w:val="nil"/>
            </w:tcBorders>
            <w:vAlign w:val="center"/>
          </w:tcPr>
          <w:p w:rsidR="00DA4D1B" w:rsidRPr="00410725" w:rsidRDefault="00DA4D1B" w:rsidP="00C05A53">
            <w:pPr>
              <w:pStyle w:val="ProductList-OfferingBody"/>
              <w:ind w:left="-113"/>
              <w:jc w:val="center"/>
              <w:rPr>
                <w:rFonts w:ascii="Calibri" w:eastAsia="SimSun" w:hAnsi="Calibri"/>
              </w:rPr>
            </w:pPr>
            <w:r w:rsidRPr="00410725">
              <w:rPr>
                <w:rFonts w:ascii="Calibri" w:eastAsia="SimSun" w:hAnsi="Calibri"/>
              </w:rPr>
              <w:t>11/10</w:t>
            </w:r>
          </w:p>
        </w:tc>
        <w:tc>
          <w:tcPr>
            <w:tcW w:w="595" w:type="dxa"/>
            <w:tcBorders>
              <w:top w:val="nil"/>
              <w:left w:val="nil"/>
              <w:bottom w:val="dashSmallGap" w:sz="4" w:space="0" w:color="BFBFBF" w:themeColor="background1" w:themeShade="BF"/>
              <w:right w:val="nil"/>
            </w:tcBorders>
            <w:vAlign w:val="center"/>
          </w:tcPr>
          <w:p w:rsidR="00DA4D1B" w:rsidRPr="00410725" w:rsidRDefault="00DA4D1B" w:rsidP="00C05A53">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DA4D1B" w:rsidRPr="00410725" w:rsidRDefault="00DA4D1B" w:rsidP="00C05A5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A4D1B" w:rsidRPr="00410725" w:rsidRDefault="00DA4D1B"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DA4D1B" w:rsidRPr="00410725" w:rsidRDefault="00DA4D1B"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DA4D1B" w:rsidRPr="009C4712" w:rsidRDefault="00DA4D1B" w:rsidP="0040445E">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DA4D1B" w:rsidRPr="00410725" w:rsidRDefault="00DA4D1B"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r>
      <w:tr w:rsidR="00DA4D1B" w:rsidRPr="00410725" w:rsidTr="003B2129">
        <w:tc>
          <w:tcPr>
            <w:tcW w:w="2997" w:type="dxa"/>
            <w:tcBorders>
              <w:top w:val="nil"/>
              <w:left w:val="nil"/>
              <w:bottom w:val="dashSmallGap" w:sz="4" w:space="0" w:color="BFBFBF" w:themeColor="background1" w:themeShade="BF"/>
              <w:right w:val="nil"/>
            </w:tcBorders>
          </w:tcPr>
          <w:p w:rsidR="00DA4D1B" w:rsidRPr="003B2129" w:rsidRDefault="00DA4D1B" w:rsidP="00F944EC">
            <w:pPr>
              <w:pStyle w:val="ProductList-Offering2"/>
              <w:rPr>
                <w:rFonts w:ascii="Calibri Light" w:eastAsia="SimSun" w:hAnsi="Calibri Light"/>
              </w:rPr>
            </w:pPr>
            <w:bookmarkStart w:id="596" w:name="_Toc379797221"/>
            <w:bookmarkStart w:id="597" w:name="_Toc380513246"/>
            <w:bookmarkStart w:id="598" w:name="_Toc380655288"/>
            <w:bookmarkStart w:id="599" w:name="_Toc386624231"/>
            <w:r w:rsidRPr="003B2129">
              <w:rPr>
                <w:rFonts w:ascii="Calibri Light" w:eastAsia="SimSun" w:hAnsi="Calibri Light"/>
              </w:rPr>
              <w:t xml:space="preserve">System Center 2012 R2 Configuration Manager </w:t>
            </w:r>
            <w:r w:rsidRPr="003B2129">
              <w:rPr>
                <w:rFonts w:ascii="Calibri Light" w:eastAsia="SimSun" w:hAnsi="Calibri Light"/>
              </w:rPr>
              <w:t>客户端管理许可</w:t>
            </w:r>
            <w:r w:rsidRPr="003B2129">
              <w:rPr>
                <w:rFonts w:ascii="Calibri Light" w:eastAsia="SimSun" w:hAnsi="Calibri Light"/>
              </w:rPr>
              <w:fldChar w:fldCharType="begin"/>
            </w:r>
            <w:r w:rsidRPr="003B2129">
              <w:rPr>
                <w:rFonts w:ascii="Calibri Light" w:eastAsia="SimSun" w:hAnsi="Calibri Light"/>
              </w:rPr>
              <w:instrText xml:space="preserve">XE "System Center 2012 R2 Configuration Manager </w:instrText>
            </w:r>
            <w:r w:rsidRPr="003B2129">
              <w:rPr>
                <w:rFonts w:ascii="Calibri Light" w:eastAsia="SimSun" w:hAnsi="Calibri Light"/>
              </w:rPr>
              <w:instrText>客户端管理许可</w:instrText>
            </w:r>
            <w:r w:rsidRPr="003B2129">
              <w:rPr>
                <w:rFonts w:ascii="Calibri Light" w:eastAsia="SimSun" w:hAnsi="Calibri Light"/>
              </w:rPr>
              <w:instrText>"</w:instrText>
            </w:r>
            <w:r w:rsidRPr="003B2129">
              <w:rPr>
                <w:rFonts w:ascii="Calibri Light" w:eastAsia="SimSun" w:hAnsi="Calibri Light"/>
              </w:rPr>
              <w:fldChar w:fldCharType="end"/>
            </w:r>
            <w:r w:rsidRPr="003B2129">
              <w:rPr>
                <w:rFonts w:ascii="Calibri Light" w:eastAsia="SimSun" w:hAnsi="Calibri Light"/>
              </w:rPr>
              <w:t>（客户端</w:t>
            </w:r>
            <w:r w:rsidRPr="003B2129">
              <w:rPr>
                <w:rFonts w:ascii="Calibri Light" w:eastAsia="SimSun" w:hAnsi="Calibri Light"/>
              </w:rPr>
              <w:t xml:space="preserve"> ML</w:t>
            </w:r>
            <w:r w:rsidRPr="003B2129">
              <w:rPr>
                <w:rFonts w:ascii="Calibri Light" w:eastAsia="SimSun" w:hAnsi="Calibri Light"/>
              </w:rPr>
              <w:t>）（仅限学生）</w:t>
            </w:r>
            <w:bookmarkEnd w:id="596"/>
            <w:bookmarkEnd w:id="597"/>
            <w:bookmarkEnd w:id="598"/>
            <w:bookmarkEnd w:id="599"/>
          </w:p>
        </w:tc>
        <w:tc>
          <w:tcPr>
            <w:tcW w:w="545" w:type="dxa"/>
            <w:tcBorders>
              <w:top w:val="nil"/>
              <w:left w:val="nil"/>
              <w:bottom w:val="dashSmallGap" w:sz="4" w:space="0" w:color="BFBFBF" w:themeColor="background1" w:themeShade="BF"/>
              <w:right w:val="nil"/>
            </w:tcBorders>
            <w:vAlign w:val="center"/>
          </w:tcPr>
          <w:p w:rsidR="00DA4D1B" w:rsidRPr="00410725" w:rsidRDefault="001F6B53" w:rsidP="00C05A53">
            <w:pPr>
              <w:pStyle w:val="ProductList-OfferingBody"/>
              <w:ind w:left="-113"/>
              <w:jc w:val="center"/>
              <w:rPr>
                <w:rFonts w:ascii="Calibri" w:eastAsia="SimSun" w:hAnsi="Calibri"/>
              </w:rPr>
            </w:pPr>
            <w:r>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rsidR="00DA4D1B" w:rsidRPr="00410725" w:rsidRDefault="00DA4D1B" w:rsidP="00C05A53">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DA4D1B" w:rsidRPr="00410725" w:rsidRDefault="00DA4D1B"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A4D1B" w:rsidRPr="00410725" w:rsidRDefault="00DA4D1B"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DA4D1B" w:rsidRPr="00410725" w:rsidRDefault="00DA4D1B"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A4D1B" w:rsidRPr="009C4712" w:rsidRDefault="00DA4D1B" w:rsidP="0040445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DA4D1B" w:rsidRPr="00410725" w:rsidRDefault="00DA4D1B"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DA4D1B" w:rsidRPr="00410725" w:rsidRDefault="00DA4D1B"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DA4D1B" w:rsidRPr="00410725" w:rsidRDefault="00DA4D1B"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r>
      <w:tr w:rsidR="00DA4D1B" w:rsidRPr="00410725" w:rsidTr="003B2129">
        <w:tc>
          <w:tcPr>
            <w:tcW w:w="2997" w:type="dxa"/>
            <w:tcBorders>
              <w:top w:val="dashSmallGap" w:sz="4" w:space="0" w:color="BFBFBF" w:themeColor="background1" w:themeShade="BF"/>
              <w:left w:val="nil"/>
              <w:bottom w:val="dashSmallGap" w:sz="4" w:space="0" w:color="BFBFBF" w:themeColor="background1" w:themeShade="BF"/>
              <w:right w:val="nil"/>
            </w:tcBorders>
          </w:tcPr>
          <w:p w:rsidR="00DA4D1B" w:rsidRPr="003B2129" w:rsidRDefault="00DA4D1B" w:rsidP="00F944EC">
            <w:pPr>
              <w:pStyle w:val="ProductList-Offering2"/>
              <w:rPr>
                <w:rFonts w:ascii="Calibri Light" w:eastAsia="SimSun" w:hAnsi="Calibri Light"/>
              </w:rPr>
            </w:pPr>
            <w:bookmarkStart w:id="600" w:name="_Toc379797222"/>
            <w:bookmarkStart w:id="601" w:name="_Toc380513247"/>
            <w:bookmarkStart w:id="602" w:name="_Toc380655289"/>
            <w:bookmarkStart w:id="603" w:name="_Toc386624232"/>
            <w:r w:rsidRPr="003B2129">
              <w:rPr>
                <w:rFonts w:ascii="Calibri Light" w:eastAsia="SimSun" w:hAnsi="Calibri Light"/>
              </w:rPr>
              <w:t xml:space="preserve">System Center 2012 R2 Configuration Manager </w:t>
            </w:r>
            <w:r w:rsidRPr="003B2129">
              <w:rPr>
                <w:rFonts w:ascii="Calibri Light" w:eastAsia="SimSun" w:hAnsi="Calibri Light"/>
              </w:rPr>
              <w:t>客户端管理许可</w:t>
            </w:r>
            <w:r w:rsidRPr="003B2129">
              <w:rPr>
                <w:rFonts w:ascii="Calibri Light" w:eastAsia="SimSun" w:hAnsi="Calibri Light"/>
              </w:rPr>
              <w:fldChar w:fldCharType="begin"/>
            </w:r>
            <w:r w:rsidRPr="003B2129">
              <w:rPr>
                <w:rFonts w:ascii="Calibri Light" w:eastAsia="SimSun" w:hAnsi="Calibri Light"/>
              </w:rPr>
              <w:instrText xml:space="preserve">XE "System Center 2012 R2 Configuration Manager </w:instrText>
            </w:r>
            <w:r w:rsidRPr="003B2129">
              <w:rPr>
                <w:rFonts w:ascii="Calibri Light" w:eastAsia="SimSun" w:hAnsi="Calibri Light"/>
              </w:rPr>
              <w:instrText>客户端管理许可</w:instrText>
            </w:r>
            <w:r w:rsidRPr="003B2129">
              <w:rPr>
                <w:rFonts w:ascii="Calibri Light" w:eastAsia="SimSun" w:hAnsi="Calibri Light"/>
              </w:rPr>
              <w:instrText>"</w:instrText>
            </w:r>
            <w:r w:rsidRPr="003B2129">
              <w:rPr>
                <w:rFonts w:ascii="Calibri Light" w:eastAsia="SimSun" w:hAnsi="Calibri Light"/>
              </w:rPr>
              <w:fldChar w:fldCharType="end"/>
            </w:r>
            <w:r w:rsidRPr="003B2129">
              <w:rPr>
                <w:rFonts w:ascii="Calibri Light" w:eastAsia="SimSun" w:hAnsi="Calibri Light"/>
              </w:rPr>
              <w:t>（每</w:t>
            </w:r>
            <w:r w:rsidRPr="003B2129">
              <w:rPr>
                <w:rFonts w:ascii="Calibri Light" w:eastAsia="SimSun" w:hAnsi="Calibri Light"/>
              </w:rPr>
              <w:t xml:space="preserve"> OSE</w:t>
            </w:r>
            <w:r w:rsidRPr="003B2129">
              <w:rPr>
                <w:rFonts w:ascii="Calibri Light" w:eastAsia="SimSun" w:hAnsi="Calibri Light"/>
              </w:rPr>
              <w:t>）</w:t>
            </w:r>
            <w:bookmarkEnd w:id="600"/>
            <w:bookmarkEnd w:id="601"/>
            <w:bookmarkEnd w:id="602"/>
            <w:bookmarkEnd w:id="603"/>
            <w:r w:rsidRPr="003B2129">
              <w:rPr>
                <w:rFonts w:ascii="Calibri Light" w:eastAsia="SimSun" w:hAnsi="Calibri Light"/>
              </w:rPr>
              <w:fldChar w:fldCharType="begin"/>
            </w:r>
            <w:r w:rsidRPr="003B2129">
              <w:rPr>
                <w:rFonts w:ascii="Calibri Light" w:eastAsia="SimSun" w:hAnsi="Calibri Light"/>
              </w:rPr>
              <w:instrText xml:space="preserve">XE "System Center 2012 R2 Configuration Manager </w:instrText>
            </w:r>
            <w:r w:rsidRPr="003B2129">
              <w:rPr>
                <w:rFonts w:ascii="Calibri Light" w:eastAsia="SimSun" w:hAnsi="Calibri Light"/>
              </w:rPr>
              <w:instrText>客户端管理许可（每</w:instrText>
            </w:r>
            <w:r w:rsidRPr="003B2129">
              <w:rPr>
                <w:rFonts w:ascii="Calibri Light" w:eastAsia="SimSun" w:hAnsi="Calibri Light"/>
              </w:rPr>
              <w:instrText xml:space="preserve"> OSE</w:instrText>
            </w:r>
            <w:r w:rsidRPr="003B2129">
              <w:rPr>
                <w:rFonts w:ascii="Calibri Light" w:eastAsia="SimSun" w:hAnsi="Calibri Light"/>
              </w:rPr>
              <w:instrText>）</w:instrText>
            </w:r>
            <w:r w:rsidRPr="003B2129">
              <w:rPr>
                <w:rFonts w:ascii="Calibri Light" w:eastAsia="SimSun" w:hAnsi="Calibri Light"/>
              </w:rPr>
              <w:instrText>"</w:instrText>
            </w:r>
            <w:r w:rsidRPr="003B2129">
              <w:rPr>
                <w:rFonts w:ascii="Calibri Light" w:eastAsia="SimSun" w:hAnsi="Calibri Light"/>
              </w:rPr>
              <w:fldChar w:fldCharType="end"/>
            </w:r>
          </w:p>
        </w:tc>
        <w:tc>
          <w:tcPr>
            <w:tcW w:w="545" w:type="dxa"/>
            <w:tcBorders>
              <w:top w:val="dashSmallGap" w:sz="4" w:space="0" w:color="BFBFBF" w:themeColor="background1" w:themeShade="BF"/>
              <w:left w:val="nil"/>
              <w:bottom w:val="dashSmallGap" w:sz="4" w:space="0" w:color="BFBFBF" w:themeColor="background1" w:themeShade="BF"/>
              <w:right w:val="nil"/>
            </w:tcBorders>
            <w:vAlign w:val="center"/>
          </w:tcPr>
          <w:p w:rsidR="00DA4D1B" w:rsidRPr="00410725" w:rsidRDefault="001F6B53" w:rsidP="00C05A53">
            <w:pPr>
              <w:pStyle w:val="ProductList-OfferingBody"/>
              <w:ind w:left="-113"/>
              <w:jc w:val="center"/>
              <w:rPr>
                <w:rFonts w:ascii="Calibri" w:eastAsia="SimSun" w:hAnsi="Calibri"/>
              </w:rPr>
            </w:pPr>
            <w:r>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A4D1B" w:rsidRPr="00410725" w:rsidRDefault="00DA4D1B"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A4D1B" w:rsidRPr="00410725" w:rsidRDefault="00DA4D1B"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A4D1B" w:rsidRPr="00410725" w:rsidRDefault="00DA4D1B"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DA4D1B" w:rsidRPr="00410725" w:rsidRDefault="00DA4D1B"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A4D1B" w:rsidRPr="009C4712" w:rsidRDefault="00DA4D1B" w:rsidP="0040445E">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DA4D1B" w:rsidRPr="00410725" w:rsidRDefault="00DA4D1B"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DA4D1B" w:rsidRPr="00410725" w:rsidRDefault="00DA4D1B"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DA4D1B" w:rsidRPr="00410725" w:rsidRDefault="00DA4D1B"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r>
      <w:tr w:rsidR="003B2129" w:rsidRPr="00410725" w:rsidTr="003B2129">
        <w:tc>
          <w:tcPr>
            <w:tcW w:w="2997" w:type="dxa"/>
            <w:tcBorders>
              <w:top w:val="dashSmallGap" w:sz="4" w:space="0" w:color="BFBFBF" w:themeColor="background1" w:themeShade="BF"/>
              <w:left w:val="nil"/>
              <w:bottom w:val="nil"/>
              <w:right w:val="nil"/>
            </w:tcBorders>
          </w:tcPr>
          <w:p w:rsidR="003B2129" w:rsidRPr="003B2129" w:rsidRDefault="003B2129" w:rsidP="00F944EC">
            <w:pPr>
              <w:pStyle w:val="ProductList-Offering2"/>
              <w:rPr>
                <w:rFonts w:ascii="Calibri Light" w:eastAsia="SimSun" w:hAnsi="Calibri Light"/>
              </w:rPr>
            </w:pPr>
            <w:bookmarkStart w:id="604" w:name="_Toc379797223"/>
            <w:bookmarkStart w:id="605" w:name="_Toc380513248"/>
            <w:bookmarkStart w:id="606" w:name="_Toc380655290"/>
            <w:bookmarkStart w:id="607" w:name="_Toc386624233"/>
            <w:r w:rsidRPr="003B2129">
              <w:rPr>
                <w:rFonts w:ascii="Calibri Light" w:eastAsia="SimSun" w:hAnsi="Calibri Light"/>
              </w:rPr>
              <w:t xml:space="preserve">System Center 2012 R2 Configuration Manager </w:t>
            </w:r>
            <w:r w:rsidRPr="003B2129">
              <w:rPr>
                <w:rFonts w:ascii="Calibri Light" w:eastAsia="SimSun" w:hAnsi="Calibri Light"/>
              </w:rPr>
              <w:t>客户端管理许可</w:t>
            </w:r>
            <w:r w:rsidRPr="003B2129">
              <w:rPr>
                <w:rFonts w:ascii="Calibri Light" w:eastAsia="SimSun" w:hAnsi="Calibri Light"/>
              </w:rPr>
              <w:fldChar w:fldCharType="begin"/>
            </w:r>
            <w:r w:rsidRPr="003B2129">
              <w:rPr>
                <w:rFonts w:ascii="Calibri Light" w:eastAsia="SimSun" w:hAnsi="Calibri Light"/>
              </w:rPr>
              <w:instrText xml:space="preserve">XE "System Center 2012 R2 Configuration Manager </w:instrText>
            </w:r>
            <w:r w:rsidRPr="003B2129">
              <w:rPr>
                <w:rFonts w:ascii="Calibri Light" w:eastAsia="SimSun" w:hAnsi="Calibri Light"/>
              </w:rPr>
              <w:instrText>客户端管理许可</w:instrText>
            </w:r>
            <w:r w:rsidRPr="003B2129">
              <w:rPr>
                <w:rFonts w:ascii="Calibri Light" w:eastAsia="SimSun" w:hAnsi="Calibri Light"/>
              </w:rPr>
              <w:instrText>"</w:instrText>
            </w:r>
            <w:r w:rsidRPr="003B2129">
              <w:rPr>
                <w:rFonts w:ascii="Calibri Light" w:eastAsia="SimSun" w:hAnsi="Calibri Light"/>
              </w:rPr>
              <w:fldChar w:fldCharType="end"/>
            </w:r>
            <w:r w:rsidRPr="003B2129">
              <w:rPr>
                <w:rFonts w:ascii="Calibri Light" w:eastAsia="SimSun" w:hAnsi="Calibri Light"/>
              </w:rPr>
              <w:t>（每用户）</w:t>
            </w:r>
            <w:bookmarkEnd w:id="604"/>
            <w:bookmarkEnd w:id="605"/>
            <w:bookmarkEnd w:id="606"/>
            <w:bookmarkEnd w:id="607"/>
            <w:r w:rsidRPr="003B2129">
              <w:rPr>
                <w:rFonts w:ascii="Calibri Light" w:eastAsia="SimSun" w:hAnsi="Calibri Light"/>
              </w:rPr>
              <w:fldChar w:fldCharType="begin"/>
            </w:r>
            <w:r w:rsidRPr="003B2129">
              <w:rPr>
                <w:rFonts w:ascii="Calibri Light" w:eastAsia="SimSun" w:hAnsi="Calibri Light"/>
              </w:rPr>
              <w:instrText xml:space="preserve">XE "System Center 2012 R2 Configuration Manager </w:instrText>
            </w:r>
            <w:r w:rsidRPr="003B2129">
              <w:rPr>
                <w:rFonts w:ascii="Calibri Light" w:eastAsia="SimSun" w:hAnsi="Calibri Light"/>
              </w:rPr>
              <w:instrText>客户端管理许可（每用户）</w:instrText>
            </w:r>
            <w:r w:rsidRPr="003B2129">
              <w:rPr>
                <w:rFonts w:ascii="Calibri Light" w:eastAsia="SimSun" w:hAnsi="Calibri Light"/>
              </w:rPr>
              <w:instrText>"</w:instrText>
            </w:r>
            <w:r w:rsidRPr="003B2129">
              <w:rPr>
                <w:rFonts w:ascii="Calibri Light" w:eastAsia="SimSun" w:hAnsi="Calibri Light"/>
              </w:rPr>
              <w:fldChar w:fldCharType="end"/>
            </w:r>
          </w:p>
        </w:tc>
        <w:tc>
          <w:tcPr>
            <w:tcW w:w="545" w:type="dxa"/>
            <w:tcBorders>
              <w:top w:val="dashSmallGap" w:sz="4" w:space="0" w:color="BFBFBF" w:themeColor="background1" w:themeShade="BF"/>
              <w:left w:val="nil"/>
              <w:bottom w:val="nil"/>
              <w:right w:val="nil"/>
            </w:tcBorders>
            <w:vAlign w:val="center"/>
          </w:tcPr>
          <w:p w:rsidR="003B2129" w:rsidRPr="00410725" w:rsidRDefault="001F6B53" w:rsidP="00C05A53">
            <w:pPr>
              <w:pStyle w:val="ProductList-OfferingBody"/>
              <w:ind w:left="-113"/>
              <w:jc w:val="center"/>
              <w:rPr>
                <w:rFonts w:ascii="Calibri" w:eastAsia="SimSun" w:hAnsi="Calibri"/>
              </w:rPr>
            </w:pPr>
            <w:r>
              <w:rPr>
                <w:rFonts w:ascii="Calibri" w:eastAsia="SimSun" w:hAnsi="Calibri"/>
              </w:rPr>
              <w:t>10/13</w:t>
            </w:r>
          </w:p>
        </w:tc>
        <w:tc>
          <w:tcPr>
            <w:tcW w:w="595" w:type="dxa"/>
            <w:tcBorders>
              <w:top w:val="dashSmallGap" w:sz="4" w:space="0" w:color="BFBFBF" w:themeColor="background1" w:themeShade="BF"/>
              <w:left w:val="nil"/>
              <w:bottom w:val="nil"/>
              <w:right w:val="nil"/>
            </w:tcBorders>
            <w:vAlign w:val="center"/>
          </w:tcPr>
          <w:p w:rsidR="003B2129" w:rsidRPr="00410725" w:rsidRDefault="003B2129"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3B2129" w:rsidRPr="00410725" w:rsidRDefault="003B2129"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B2129" w:rsidRPr="00410725" w:rsidRDefault="003B2129"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3B2129" w:rsidRPr="00410725" w:rsidRDefault="003B2129"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3B2129" w:rsidRPr="00410725" w:rsidRDefault="003B2129" w:rsidP="00C05A53">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w:instrText>
            </w:r>
            <w:r w:rsidRPr="00B648F5">
              <w:rPr>
                <w:color w:val="1F497D"/>
                <w:szCs w:val="16"/>
              </w:rPr>
              <w:instrText>AutoTextList  \s NoStyle \t “</w:instrText>
            </w:r>
            <w:r w:rsidRPr="00B648F5">
              <w:rPr>
                <w:rFonts w:ascii="Calibri" w:eastAsia="SimSun" w:hAnsi="Calibri"/>
                <w:szCs w:val="16"/>
                <w:lang w:eastAsia="zh-CN"/>
              </w:rPr>
              <w:instrText>企业产品</w:instrText>
            </w:r>
            <w:r w:rsidRPr="00B648F5">
              <w:rPr>
                <w:color w:val="1F497D"/>
                <w:szCs w:val="16"/>
              </w:rPr>
              <w:instrText>”</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AutoTextList  \s NoStyle \t "</w:instrText>
            </w:r>
            <w:r w:rsidRPr="00B648F5">
              <w:rPr>
                <w:rFonts w:ascii="Calibri" w:eastAsia="SimSun" w:hAnsi="Calibri"/>
                <w:szCs w:val="16"/>
                <w:lang w:eastAsia="zh-CN"/>
              </w:rPr>
              <w:instrText>企业产品</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t>E</w:t>
            </w:r>
            <w:r w:rsidRPr="00B648F5">
              <w:rPr>
                <w:rFonts w:ascii="Calibri" w:eastAsia="SimSun" w:hAnsi="Calibri"/>
                <w:szCs w:val="16"/>
                <w:lang w:eastAsia="zh-CN"/>
              </w:rPr>
              <w:fldChar w:fldCharType="end"/>
            </w:r>
            <w:r w:rsidRPr="00B648F5">
              <w:rPr>
                <w:rFonts w:ascii="Calibri" w:eastAsia="SimSun" w:hAnsi="Calibri"/>
                <w:szCs w:val="16"/>
                <w:lang w:eastAsia="zh-CN"/>
              </w:rPr>
              <w:t xml:space="preserve"> </w:t>
            </w:r>
            <w:r w:rsidRPr="00B648F5">
              <w:rPr>
                <w:rFonts w:ascii="Calibri" w:eastAsia="SimSun" w:hAnsi="Calibri"/>
                <w:szCs w:val="16"/>
                <w:lang w:eastAsia="zh-CN"/>
              </w:rPr>
              <w:fldChar w:fldCharType="end"/>
            </w:r>
          </w:p>
        </w:tc>
        <w:tc>
          <w:tcPr>
            <w:tcW w:w="595" w:type="dxa"/>
            <w:shd w:val="clear" w:color="auto" w:fill="70AD47" w:themeFill="accent6"/>
            <w:vAlign w:val="center"/>
          </w:tcPr>
          <w:p w:rsidR="003B2129" w:rsidRPr="009C4712" w:rsidRDefault="003B2129" w:rsidP="0040445E">
            <w:pPr>
              <w:pStyle w:val="ProductList-OfferingBody"/>
              <w:ind w:left="-113"/>
              <w:jc w:val="center"/>
              <w:rPr>
                <w:rFonts w:ascii="Calibri" w:eastAsia="SimSun" w:hAnsi="Calibri"/>
              </w:rPr>
            </w:pPr>
            <w:r w:rsidRPr="00372488">
              <w:rPr>
                <w:rFonts w:ascii="Calibri" w:eastAsia="SimSun" w:hAnsi="Calibri"/>
                <w:lang w:eastAsia="zh-CN"/>
              </w:rPr>
              <w:fldChar w:fldCharType="begin"/>
            </w:r>
            <w:r w:rsidRPr="00372488">
              <w:rPr>
                <w:rFonts w:ascii="Calibri" w:eastAsia="SimSun" w:hAnsi="Calibri"/>
                <w:lang w:eastAsia="zh-CN"/>
              </w:rPr>
              <w:instrText xml:space="preserve"> </w:instrText>
            </w:r>
            <w:r w:rsidRPr="00372488">
              <w:rPr>
                <w:color w:val="1F497D"/>
                <w:lang w:eastAsia="zh-CN"/>
              </w:rPr>
              <w:instrText>AutoTextList  \s NoStyle \t "</w:instrText>
            </w:r>
            <w:r w:rsidRPr="00372488">
              <w:rPr>
                <w:rFonts w:ascii="Calibri" w:eastAsia="SimSun" w:hAnsi="Calibri"/>
                <w:lang w:eastAsia="zh-CN"/>
              </w:rPr>
              <w:instrText>附加产品（组织范围）</w:instrText>
            </w:r>
            <w:r w:rsidRPr="00372488">
              <w:rPr>
                <w:color w:val="1F497D"/>
                <w:lang w:eastAsia="zh-CN"/>
              </w:rPr>
              <w:instrText>"</w:instrText>
            </w:r>
            <w:r w:rsidRPr="00372488">
              <w:rPr>
                <w:rFonts w:ascii="Calibri" w:eastAsia="SimSun" w:hAnsi="Calibri"/>
                <w:lang w:eastAsia="zh-CN"/>
              </w:rPr>
              <w:instrText xml:space="preserve"> </w:instrText>
            </w:r>
            <w:r w:rsidRPr="00372488">
              <w:rPr>
                <w:rFonts w:ascii="Calibri" w:eastAsia="SimSun" w:hAnsi="Calibri"/>
                <w:lang w:eastAsia="zh-CN"/>
              </w:rPr>
              <w:fldChar w:fldCharType="separate"/>
            </w:r>
            <w:r w:rsidRPr="00372488">
              <w:rPr>
                <w:rFonts w:ascii="Calibri" w:eastAsia="SimSun" w:hAnsi="Calibri"/>
                <w:lang w:eastAsia="zh-CN"/>
              </w:rPr>
              <w:t>AO</w:t>
            </w:r>
            <w:r w:rsidRPr="00372488">
              <w:rPr>
                <w:rFonts w:ascii="Calibri" w:eastAsia="SimSun" w:hAnsi="Calibri"/>
                <w:lang w:eastAsia="zh-CN"/>
              </w:rPr>
              <w:fldChar w:fldCharType="end"/>
            </w:r>
            <w:r>
              <w:rPr>
                <w:rFonts w:ascii="Calibri" w:eastAsia="SimSun" w:hAnsi="Calibri"/>
              </w:rPr>
              <w:t>,</w:t>
            </w:r>
            <w:r w:rsidRPr="0020558D">
              <w:rPr>
                <w:rFonts w:ascii="Calibri" w:eastAsia="SimSun" w:hAnsi="Calibri"/>
                <w:lang w:eastAsia="zh-CN"/>
              </w:rPr>
              <w:fldChar w:fldCharType="begin"/>
            </w:r>
            <w:r w:rsidRPr="0020558D">
              <w:rPr>
                <w:rFonts w:ascii="Calibri" w:eastAsia="SimSun" w:hAnsi="Calibri"/>
                <w:lang w:eastAsia="zh-CN"/>
              </w:rPr>
              <w:instrText xml:space="preserve"> AutoTextList  \s NoStyle \t "</w:instrText>
            </w:r>
            <w:r w:rsidRPr="0020558D">
              <w:rPr>
                <w:rFonts w:ascii="Calibri" w:eastAsia="SimSun" w:hAnsi="Calibri"/>
                <w:lang w:eastAsia="zh-CN"/>
              </w:rPr>
              <w:instrText>教育版产品</w:instrText>
            </w:r>
            <w:r w:rsidRPr="0020558D">
              <w:rPr>
                <w:rFonts w:ascii="Calibri" w:eastAsia="SimSun" w:hAnsi="Calibri"/>
                <w:lang w:eastAsia="zh-CN"/>
              </w:rPr>
              <w:instrText xml:space="preserve">" </w:instrText>
            </w:r>
            <w:r w:rsidRPr="0020558D">
              <w:rPr>
                <w:rFonts w:ascii="Calibri" w:eastAsia="SimSun" w:hAnsi="Calibri"/>
                <w:lang w:eastAsia="zh-CN"/>
              </w:rPr>
              <w:fldChar w:fldCharType="separate"/>
            </w:r>
            <w:r w:rsidRPr="0020558D">
              <w:rPr>
                <w:rFonts w:ascii="Calibri" w:eastAsia="SimSun" w:hAnsi="Calibri"/>
                <w:lang w:eastAsia="zh-CN"/>
              </w:rPr>
              <w:t>ST</w:t>
            </w:r>
            <w:r w:rsidRPr="0020558D">
              <w:rPr>
                <w:rFonts w:ascii="Calibri" w:eastAsia="SimSun" w:hAnsi="Calibri"/>
                <w:lang w:eastAsia="zh-CN"/>
              </w:rPr>
              <w:fldChar w:fldCharType="end"/>
            </w:r>
          </w:p>
        </w:tc>
        <w:tc>
          <w:tcPr>
            <w:tcW w:w="596" w:type="dxa"/>
            <w:shd w:val="clear" w:color="auto" w:fill="BFBFBF" w:themeFill="background1" w:themeFillShade="BF"/>
            <w:vAlign w:val="center"/>
          </w:tcPr>
          <w:p w:rsidR="003B2129" w:rsidRPr="00410725" w:rsidRDefault="003B2129"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3B2129" w:rsidRPr="00410725" w:rsidRDefault="003B2129"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3B2129" w:rsidRPr="00410725" w:rsidRDefault="003B2129"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3B2129" w:rsidRPr="009C4712" w:rsidRDefault="003B2129" w:rsidP="00D7217A">
            <w:pPr>
              <w:pStyle w:val="ProductList-OfferingBody"/>
              <w:ind w:left="-113"/>
              <w:jc w:val="center"/>
              <w:rPr>
                <w:rFonts w:ascii="Calibri" w:eastAsia="SimSun" w:hAnsi="Calibri"/>
              </w:rPr>
            </w:pP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70AD47" w:themeFill="accent6"/>
            <w:vAlign w:val="center"/>
          </w:tcPr>
          <w:p w:rsidR="003B2129" w:rsidRPr="00410725" w:rsidRDefault="003B2129" w:rsidP="00C05A53">
            <w:pPr>
              <w:pStyle w:val="ProductList-OfferingBody"/>
              <w:ind w:left="-113"/>
              <w:jc w:val="center"/>
              <w:rPr>
                <w:rFonts w:ascii="Calibri" w:eastAsia="SimSun" w:hAnsi="Calibri"/>
              </w:rPr>
            </w:pPr>
          </w:p>
        </w:tc>
        <w:tc>
          <w:tcPr>
            <w:tcW w:w="709" w:type="dxa"/>
            <w:shd w:val="clear" w:color="auto" w:fill="70AD47" w:themeFill="accent6"/>
            <w:vAlign w:val="center"/>
          </w:tcPr>
          <w:p w:rsidR="003B2129" w:rsidRPr="009C4712" w:rsidRDefault="003B2129" w:rsidP="00D7217A">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bl>
    <w:p w:rsidR="009919D2" w:rsidRPr="003B2129" w:rsidRDefault="009919D2" w:rsidP="004F3C6D">
      <w:pPr>
        <w:pStyle w:val="ProductList-Body"/>
        <w:rPr>
          <w:rFonts w:ascii="Calibri" w:eastAsia="SimSun" w:hAnsi="Calibri"/>
          <w:sz w:val="2"/>
          <w:szCs w:val="8"/>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9B3FD1" w:rsidRPr="00410725" w:rsidTr="006A0217">
        <w:tc>
          <w:tcPr>
            <w:tcW w:w="3488" w:type="dxa"/>
          </w:tcPr>
          <w:p w:rsidR="009B3FD1" w:rsidRPr="00410725" w:rsidRDefault="009B3FD1" w:rsidP="009B3FD1">
            <w:pPr>
              <w:pStyle w:val="ProductList-Body"/>
              <w:tabs>
                <w:tab w:val="clear" w:pos="158"/>
                <w:tab w:val="left" w:pos="1062"/>
              </w:tabs>
              <w:spacing w:before="20" w:after="20"/>
              <w:rPr>
                <w:rFonts w:ascii="Calibri" w:eastAsia="SimSun" w:hAnsi="Calibri"/>
              </w:rPr>
            </w:pPr>
            <w:r w:rsidRPr="00410725">
              <w:rPr>
                <w:rFonts w:ascii="Calibri" w:eastAsia="SimSun" w:hAnsi="Calibri"/>
              </w:rPr>
              <w:t>早期版本：</w:t>
            </w:r>
            <w:r w:rsidRPr="00410725">
              <w:rPr>
                <w:rFonts w:ascii="Calibri" w:eastAsia="SimSun" w:hAnsi="Calibri"/>
              </w:rPr>
              <w:tab/>
            </w:r>
            <w:r w:rsidRPr="00410725">
              <w:rPr>
                <w:rFonts w:ascii="Calibri" w:eastAsia="SimSun" w:hAnsi="Calibri"/>
                <w:b/>
              </w:rPr>
              <w:t>System Center 2012</w:t>
            </w:r>
          </w:p>
        </w:tc>
        <w:tc>
          <w:tcPr>
            <w:tcW w:w="3597" w:type="dxa"/>
          </w:tcPr>
          <w:p w:rsidR="009B3FD1" w:rsidRPr="00410725" w:rsidRDefault="009B3FD1" w:rsidP="009B3FD1">
            <w:pPr>
              <w:pStyle w:val="ProductList-Body"/>
              <w:spacing w:before="20" w:after="20"/>
              <w:rPr>
                <w:rFonts w:ascii="Calibri" w:eastAsia="SimSun" w:hAnsi="Calibri"/>
              </w:rPr>
            </w:pPr>
            <w:r w:rsidRPr="00410725">
              <w:rPr>
                <w:rFonts w:ascii="Calibri" w:eastAsia="SimSun" w:hAnsi="Calibri"/>
              </w:rPr>
              <w:t>产品组：</w:t>
            </w:r>
            <w:r w:rsidRPr="00410725">
              <w:rPr>
                <w:rFonts w:ascii="Calibri" w:eastAsia="SimSun" w:hAnsi="Calibri"/>
                <w:b/>
              </w:rPr>
              <w:t>服务器</w:t>
            </w:r>
          </w:p>
        </w:tc>
        <w:tc>
          <w:tcPr>
            <w:tcW w:w="3715" w:type="dxa"/>
          </w:tcPr>
          <w:p w:rsidR="009B3FD1" w:rsidRPr="00410725" w:rsidRDefault="009B3FD1" w:rsidP="009B3FD1">
            <w:pPr>
              <w:pStyle w:val="ProductList-Body"/>
              <w:spacing w:before="20" w:after="20"/>
              <w:rPr>
                <w:rFonts w:ascii="Calibri" w:eastAsia="SimSun" w:hAnsi="Calibri"/>
              </w:rPr>
            </w:pPr>
          </w:p>
        </w:tc>
      </w:tr>
      <w:tr w:rsidR="009B3FD1" w:rsidRPr="00410725" w:rsidTr="006A0217">
        <w:tc>
          <w:tcPr>
            <w:tcW w:w="3488" w:type="dxa"/>
          </w:tcPr>
          <w:p w:rsidR="009B3FD1" w:rsidRPr="00410725" w:rsidRDefault="009B3FD1" w:rsidP="00BE27AD">
            <w:pPr>
              <w:pStyle w:val="ProductList-Body"/>
              <w:tabs>
                <w:tab w:val="clear" w:pos="158"/>
                <w:tab w:val="left" w:pos="1062"/>
              </w:tabs>
              <w:spacing w:before="20" w:after="20"/>
              <w:ind w:left="162"/>
              <w:rPr>
                <w:rFonts w:ascii="Calibri" w:eastAsia="SimSun" w:hAnsi="Calibri"/>
              </w:rPr>
            </w:pPr>
            <w:r w:rsidRPr="00410725">
              <w:rPr>
                <w:rFonts w:ascii="Calibri" w:eastAsia="SimSun" w:hAnsi="Calibri"/>
                <w:b/>
              </w:rPr>
              <w:lastRenderedPageBreak/>
              <w:t>Configuration Manager</w:t>
            </w:r>
            <w:r w:rsidRPr="00410725">
              <w:rPr>
                <w:rFonts w:ascii="Calibri" w:eastAsia="SimSun" w:hAnsi="Calibri"/>
              </w:rPr>
              <w:t xml:space="preserve"> (3/12)</w:t>
            </w:r>
          </w:p>
          <w:p w:rsidR="009B3FD1" w:rsidRPr="00410725" w:rsidRDefault="009B3FD1" w:rsidP="00BE27AD">
            <w:pPr>
              <w:pStyle w:val="ProductList-Body"/>
              <w:tabs>
                <w:tab w:val="clear" w:pos="158"/>
                <w:tab w:val="left" w:pos="1062"/>
              </w:tabs>
              <w:spacing w:before="20" w:after="20"/>
              <w:ind w:left="162"/>
              <w:rPr>
                <w:rFonts w:ascii="Calibri" w:eastAsia="SimSun" w:hAnsi="Calibri"/>
              </w:rPr>
            </w:pPr>
            <w:r w:rsidRPr="00410725">
              <w:rPr>
                <w:rFonts w:ascii="Calibri" w:eastAsia="SimSun" w:hAnsi="Calibri"/>
                <w:b/>
              </w:rPr>
              <w:t>System Center Configuration Manager Server 2007 R2</w:t>
            </w:r>
            <w:r w:rsidRPr="00410725">
              <w:rPr>
                <w:rFonts w:ascii="Calibri" w:eastAsia="SimSun" w:hAnsi="Calibri"/>
              </w:rPr>
              <w:t xml:space="preserve"> (9/08)</w:t>
            </w:r>
          </w:p>
        </w:tc>
        <w:tc>
          <w:tcPr>
            <w:tcW w:w="3597" w:type="dxa"/>
          </w:tcPr>
          <w:p w:rsidR="009B3FD1" w:rsidRPr="00410725" w:rsidRDefault="004C5942" w:rsidP="009B3FD1">
            <w:pPr>
              <w:pStyle w:val="ProductList-Body"/>
              <w:spacing w:before="20" w:after="20"/>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服务器</w:t>
            </w:r>
          </w:p>
        </w:tc>
        <w:tc>
          <w:tcPr>
            <w:tcW w:w="3715" w:type="dxa"/>
          </w:tcPr>
          <w:p w:rsidR="009B3FD1" w:rsidRPr="00410725" w:rsidRDefault="009B3FD1" w:rsidP="009B3FD1">
            <w:pPr>
              <w:pStyle w:val="ProductList-Body"/>
              <w:spacing w:before="20" w:after="20"/>
              <w:rPr>
                <w:rFonts w:ascii="Calibri" w:eastAsia="SimSun" w:hAnsi="Calibri"/>
                <w:lang w:eastAsia="zh-CN"/>
              </w:rPr>
            </w:pPr>
          </w:p>
        </w:tc>
      </w:tr>
    </w:tbl>
    <w:p w:rsidR="00782C7B" w:rsidRPr="00410725" w:rsidRDefault="00782C7B" w:rsidP="00782C7B">
      <w:pPr>
        <w:pStyle w:val="ProductList-Body"/>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9919D2" w:rsidRPr="00410725" w:rsidRDefault="009B3FD1" w:rsidP="004F3C6D">
      <w:pPr>
        <w:pStyle w:val="ProductList-Body"/>
        <w:rPr>
          <w:rFonts w:ascii="Calibri" w:eastAsia="SimSun" w:hAnsi="Calibri"/>
        </w:rPr>
      </w:pPr>
      <w:r w:rsidRPr="00410725">
        <w:rPr>
          <w:rFonts w:ascii="Calibri" w:eastAsia="SimSun" w:hAnsi="Calibri"/>
        </w:rPr>
        <w:t>截至</w:t>
      </w:r>
      <w:r w:rsidRPr="00410725">
        <w:rPr>
          <w:rFonts w:ascii="Calibri" w:eastAsia="SimSun" w:hAnsi="Calibri"/>
        </w:rPr>
        <w:t xml:space="preserve"> 2012 </w:t>
      </w:r>
      <w:r w:rsidRPr="00410725">
        <w:rPr>
          <w:rFonts w:ascii="Calibri" w:eastAsia="SimSun" w:hAnsi="Calibri"/>
        </w:rPr>
        <w:t>年</w:t>
      </w:r>
      <w:r w:rsidRPr="00410725">
        <w:rPr>
          <w:rFonts w:ascii="Calibri" w:eastAsia="SimSun" w:hAnsi="Calibri"/>
        </w:rPr>
        <w:t xml:space="preserve"> 4 </w:t>
      </w:r>
      <w:r w:rsidRPr="00410725">
        <w:rPr>
          <w:rFonts w:ascii="Calibri" w:eastAsia="SimSun" w:hAnsi="Calibri"/>
        </w:rPr>
        <w:t>月</w:t>
      </w:r>
      <w:r w:rsidRPr="00410725">
        <w:rPr>
          <w:rFonts w:ascii="Calibri" w:eastAsia="SimSun" w:hAnsi="Calibri"/>
        </w:rPr>
        <w:t xml:space="preserve"> 1 </w:t>
      </w:r>
      <w:r w:rsidRPr="00410725">
        <w:rPr>
          <w:rFonts w:ascii="Calibri" w:eastAsia="SimSun" w:hAnsi="Calibri"/>
        </w:rPr>
        <w:t>日拥有有效</w:t>
      </w:r>
      <w:r w:rsidRPr="00410725">
        <w:rPr>
          <w:rFonts w:ascii="Calibri" w:eastAsia="SimSun" w:hAnsi="Calibri"/>
        </w:rPr>
        <w:t xml:space="preserve"> System Center Configuration Manager SA </w:t>
      </w:r>
      <w:r w:rsidRPr="00410725">
        <w:rPr>
          <w:rFonts w:ascii="Calibri" w:eastAsia="SimSun" w:hAnsi="Calibri"/>
        </w:rPr>
        <w:t>范围的</w:t>
      </w:r>
      <w:r w:rsidRPr="00410725">
        <w:rPr>
          <w:rFonts w:ascii="Calibri" w:eastAsia="SimSun" w:hAnsi="Calibri"/>
        </w:rPr>
        <w:t xml:space="preserve"> System Center Configuration Manager </w:t>
      </w:r>
      <w:r w:rsidRPr="00410725">
        <w:rPr>
          <w:rFonts w:ascii="Calibri" w:eastAsia="SimSun" w:hAnsi="Calibri"/>
        </w:rPr>
        <w:t>客户有资格依据特殊条款升级到</w:t>
      </w:r>
      <w:r w:rsidRPr="00410725">
        <w:rPr>
          <w:rFonts w:ascii="Calibri" w:eastAsia="SimSun" w:hAnsi="Calibri"/>
        </w:rPr>
        <w:t xml:space="preserve"> 2012 </w:t>
      </w:r>
      <w:r w:rsidRPr="00410725">
        <w:rPr>
          <w:rFonts w:ascii="Calibri" w:eastAsia="SimSun" w:hAnsi="Calibri"/>
        </w:rPr>
        <w:t>版本。有关详细信息，请参阅位于</w:t>
      </w:r>
      <w:r w:rsidRPr="00410725">
        <w:rPr>
          <w:rFonts w:ascii="Calibri" w:eastAsia="SimSun" w:hAnsi="Calibri"/>
        </w:rPr>
        <w:t xml:space="preserve"> </w:t>
      </w:r>
      <w:hyperlink r:id="rId34" w:history="1">
        <w:r w:rsidRPr="00410725">
          <w:rPr>
            <w:rStyle w:val="Hyperlink"/>
            <w:rFonts w:ascii="Calibri" w:eastAsia="SimSun" w:hAnsi="Calibri"/>
          </w:rPr>
          <w:t>http://go.microsoft.com/?linkid=9839207</w:t>
        </w:r>
      </w:hyperlink>
      <w:r w:rsidRPr="00410725">
        <w:rPr>
          <w:rFonts w:ascii="Calibri" w:eastAsia="SimSun" w:hAnsi="Calibri"/>
        </w:rPr>
        <w:t xml:space="preserve"> </w:t>
      </w:r>
      <w:r w:rsidRPr="00410725">
        <w:rPr>
          <w:rFonts w:ascii="Calibri" w:eastAsia="SimSun" w:hAnsi="Calibri"/>
        </w:rPr>
        <w:t>上的</w:t>
      </w:r>
      <w:r w:rsidRPr="00410725">
        <w:rPr>
          <w:rFonts w:ascii="Calibri" w:eastAsia="SimSun" w:hAnsi="Calibri"/>
        </w:rPr>
        <w:t xml:space="preserve"> 2013 </w:t>
      </w:r>
      <w:r w:rsidRPr="00410725">
        <w:rPr>
          <w:rFonts w:ascii="Calibri" w:eastAsia="SimSun" w:hAnsi="Calibri"/>
        </w:rPr>
        <w:t>年</w:t>
      </w:r>
      <w:r w:rsidRPr="00410725">
        <w:rPr>
          <w:rFonts w:ascii="Calibri" w:eastAsia="SimSun" w:hAnsi="Calibri"/>
        </w:rPr>
        <w:t xml:space="preserve"> 10 </w:t>
      </w:r>
      <w:r w:rsidRPr="00410725">
        <w:rPr>
          <w:rFonts w:ascii="Calibri" w:eastAsia="SimSun" w:hAnsi="Calibri"/>
        </w:rPr>
        <w:t>月产品列表。</w:t>
      </w:r>
    </w:p>
    <w:p w:rsidR="0049363D" w:rsidRPr="00410725" w:rsidRDefault="0049363D" w:rsidP="0049363D">
      <w:pPr>
        <w:pStyle w:val="ProductList-Body"/>
        <w:rPr>
          <w:rFonts w:ascii="Calibri" w:eastAsia="SimSun" w:hAnsi="Calibri"/>
        </w:rPr>
      </w:pPr>
    </w:p>
    <w:p w:rsidR="0049363D" w:rsidRPr="00410725" w:rsidRDefault="0049363D" w:rsidP="004F3C6D">
      <w:pPr>
        <w:pStyle w:val="ProductList-Body"/>
        <w:rPr>
          <w:rFonts w:ascii="Calibri" w:eastAsia="SimSun" w:hAnsi="Calibri"/>
          <w:lang w:eastAsia="zh-CN"/>
        </w:rPr>
      </w:pPr>
      <w:r w:rsidRPr="00410725">
        <w:rPr>
          <w:rFonts w:ascii="Calibri" w:eastAsia="SimSun" w:hAnsi="Calibri"/>
          <w:lang w:eastAsia="zh-CN"/>
        </w:rPr>
        <w:t>只有在</w:t>
      </w:r>
      <w:r w:rsidRPr="00410725">
        <w:rPr>
          <w:rFonts w:ascii="Calibri" w:eastAsia="SimSun" w:hAnsi="Calibri"/>
          <w:lang w:eastAsia="zh-CN"/>
        </w:rPr>
        <w:t xml:space="preserve"> 2012 </w:t>
      </w:r>
      <w:r w:rsidRPr="00410725">
        <w:rPr>
          <w:rFonts w:ascii="Calibri" w:eastAsia="SimSun" w:hAnsi="Calibri"/>
          <w:lang w:eastAsia="zh-CN"/>
        </w:rPr>
        <w:t>年</w:t>
      </w:r>
      <w:r w:rsidRPr="00410725">
        <w:rPr>
          <w:rFonts w:ascii="Calibri" w:eastAsia="SimSun" w:hAnsi="Calibri"/>
          <w:lang w:eastAsia="zh-CN"/>
        </w:rPr>
        <w:t xml:space="preserve"> 4 </w:t>
      </w:r>
      <w:r w:rsidRPr="00410725">
        <w:rPr>
          <w:rFonts w:ascii="Calibri" w:eastAsia="SimSun" w:hAnsi="Calibri"/>
          <w:lang w:eastAsia="zh-CN"/>
        </w:rPr>
        <w:t>月</w:t>
      </w:r>
      <w:r w:rsidRPr="00410725">
        <w:rPr>
          <w:rFonts w:ascii="Calibri" w:eastAsia="SimSun" w:hAnsi="Calibri"/>
          <w:lang w:eastAsia="zh-CN"/>
        </w:rPr>
        <w:t xml:space="preserve"> 1 </w:t>
      </w:r>
      <w:r w:rsidRPr="00410725">
        <w:rPr>
          <w:rFonts w:ascii="Calibri" w:eastAsia="SimSun" w:hAnsi="Calibri"/>
          <w:lang w:eastAsia="zh-CN"/>
        </w:rPr>
        <w:t>日之前获得</w:t>
      </w:r>
      <w:r w:rsidRPr="00410725">
        <w:rPr>
          <w:rFonts w:ascii="Calibri" w:eastAsia="SimSun" w:hAnsi="Calibri"/>
          <w:lang w:eastAsia="zh-CN"/>
        </w:rPr>
        <w:t xml:space="preserve"> System Center Configuration Manager 2007 R3</w:t>
      </w:r>
      <w:r w:rsidRPr="00410725">
        <w:rPr>
          <w:rFonts w:ascii="Calibri" w:eastAsia="SimSun" w:hAnsi="Calibri"/>
        </w:rPr>
        <w:fldChar w:fldCharType="begin"/>
      </w:r>
      <w:r w:rsidRPr="00410725">
        <w:rPr>
          <w:rFonts w:ascii="Calibri" w:eastAsia="SimSun" w:hAnsi="Calibri"/>
          <w:lang w:eastAsia="zh-CN"/>
        </w:rPr>
        <w:instrText>XE "System Center Configuration Manager 2007 R3"</w:instrText>
      </w:r>
      <w:r w:rsidRPr="00410725">
        <w:rPr>
          <w:rFonts w:ascii="Calibri" w:eastAsia="SimSun" w:hAnsi="Calibri"/>
        </w:rPr>
        <w:fldChar w:fldCharType="end"/>
      </w:r>
      <w:r w:rsidRPr="00410725">
        <w:rPr>
          <w:rFonts w:ascii="Calibri" w:eastAsia="SimSun" w:hAnsi="Calibri"/>
          <w:lang w:eastAsia="zh-CN"/>
        </w:rPr>
        <w:t xml:space="preserve"> </w:t>
      </w:r>
      <w:r w:rsidRPr="00410725">
        <w:rPr>
          <w:rFonts w:ascii="Calibri" w:eastAsia="SimSun" w:hAnsi="Calibri"/>
          <w:lang w:eastAsia="zh-CN"/>
        </w:rPr>
        <w:t>许可的大专院校和中小学校协议客户以及教育解决方案许可登记表客户才能获得此版本产品的管理许可，并且这些管理许可必须在相同的协议有效期或登记有效期（以较早的许可为准）内获得。</w:t>
      </w:r>
    </w:p>
    <w:p w:rsidR="00585A48" w:rsidRPr="00410725" w:rsidRDefault="004C5942" w:rsidP="00585A48">
      <w:pPr>
        <w:pStyle w:val="ProductList-Body"/>
        <w:shd w:val="clear" w:color="auto" w:fill="A6A6A6" w:themeFill="background1" w:themeFillShade="A6"/>
        <w:spacing w:before="120" w:after="240"/>
        <w:jc w:val="right"/>
        <w:rPr>
          <w:rFonts w:ascii="Calibri" w:eastAsia="SimSun" w:hAnsi="Calibri"/>
          <w:lang w:eastAsia="zh-CN"/>
        </w:rPr>
      </w:pPr>
      <w:hyperlink w:anchor="ToC" w:history="1">
        <w:r w:rsidR="006A0501" w:rsidRPr="00410725">
          <w:rPr>
            <w:rStyle w:val="Hyperlink"/>
            <w:rFonts w:ascii="Calibri" w:eastAsia="SimSun" w:hAnsi="Calibri"/>
            <w:sz w:val="16"/>
            <w:szCs w:val="16"/>
          </w:rPr>
          <w:t>目录</w:t>
        </w:r>
      </w:hyperlink>
      <w:r w:rsidR="006A0501" w:rsidRPr="00410725">
        <w:rPr>
          <w:rFonts w:ascii="Calibri" w:eastAsia="SimSun" w:hAnsi="Calibri"/>
          <w:sz w:val="16"/>
          <w:szCs w:val="16"/>
        </w:rPr>
        <w:t xml:space="preserve"> / </w:t>
      </w:r>
      <w:hyperlink w:anchor="ChartKey" w:history="1">
        <w:r w:rsidR="006A0501" w:rsidRPr="00410725">
          <w:rPr>
            <w:rStyle w:val="Hyperlink"/>
            <w:rFonts w:ascii="Calibri" w:eastAsia="SimSun" w:hAnsi="Calibri"/>
            <w:sz w:val="16"/>
            <w:szCs w:val="16"/>
          </w:rPr>
          <w:t>图表键值</w:t>
        </w:r>
      </w:hyperlink>
      <w:r w:rsidR="006A0501" w:rsidRPr="00410725">
        <w:rPr>
          <w:rFonts w:ascii="Calibri" w:eastAsia="SimSun" w:hAnsi="Calibri"/>
          <w:sz w:val="16"/>
          <w:szCs w:val="16"/>
        </w:rPr>
        <w:t xml:space="preserve"> / </w:t>
      </w:r>
      <w:hyperlink w:anchor="Index" w:history="1">
        <w:r w:rsidR="006A0501" w:rsidRPr="00410725">
          <w:rPr>
            <w:rStyle w:val="Hyperlink"/>
            <w:rFonts w:ascii="Calibri" w:eastAsia="SimSun" w:hAnsi="Calibri"/>
            <w:sz w:val="16"/>
            <w:szCs w:val="16"/>
          </w:rPr>
          <w:t>索引</w:t>
        </w:r>
      </w:hyperlink>
    </w:p>
    <w:p w:rsidR="009919D2" w:rsidRPr="003B2129" w:rsidRDefault="00C13DF8" w:rsidP="002502BF">
      <w:pPr>
        <w:pStyle w:val="ProductList-Offering2Heading"/>
        <w:outlineLvl w:val="2"/>
        <w:rPr>
          <w:rFonts w:eastAsia="SimSun"/>
        </w:rPr>
      </w:pPr>
      <w:r w:rsidRPr="003B2129">
        <w:rPr>
          <w:rFonts w:eastAsia="SimSun"/>
          <w:lang w:eastAsia="zh-CN"/>
        </w:rPr>
        <w:tab/>
      </w:r>
      <w:bookmarkStart w:id="608" w:name="_Toc378147640"/>
      <w:bookmarkStart w:id="609" w:name="_Toc378151542"/>
      <w:bookmarkStart w:id="610" w:name="_Toc379797224"/>
      <w:bookmarkStart w:id="611" w:name="_Toc380513249"/>
      <w:bookmarkStart w:id="612" w:name="_Toc380655291"/>
      <w:bookmarkStart w:id="613" w:name="_Toc386624234"/>
      <w:r w:rsidRPr="003B2129">
        <w:rPr>
          <w:rFonts w:eastAsia="SimSun"/>
        </w:rPr>
        <w:t>System Center Data Protection Manager</w:t>
      </w:r>
      <w:bookmarkEnd w:id="608"/>
      <w:bookmarkEnd w:id="609"/>
      <w:bookmarkEnd w:id="610"/>
      <w:bookmarkEnd w:id="611"/>
      <w:bookmarkEnd w:id="612"/>
      <w:bookmarkEnd w:id="61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DA4D1B" w:rsidRPr="00410725" w:rsidTr="00DA4D1B">
        <w:trPr>
          <w:tblHeader/>
        </w:trPr>
        <w:tc>
          <w:tcPr>
            <w:tcW w:w="2917" w:type="dxa"/>
            <w:tcBorders>
              <w:bottom w:val="nil"/>
            </w:tcBorders>
            <w:shd w:val="clear" w:color="auto" w:fill="00188F"/>
          </w:tcPr>
          <w:p w:rsidR="00DA4D1B" w:rsidRPr="00410725" w:rsidRDefault="00DA4D1B" w:rsidP="00C05A5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595" w:type="dxa"/>
            <w:tcBorders>
              <w:bottom w:val="nil"/>
            </w:tcBorders>
            <w:shd w:val="clear" w:color="auto" w:fill="00188F"/>
            <w:vAlign w:val="center"/>
          </w:tcPr>
          <w:p w:rsidR="00DA4D1B" w:rsidRPr="00812D8E" w:rsidRDefault="00DA4D1B"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可用日期</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DA</w:t>
            </w:r>
            <w:r w:rsidRPr="00812D8E">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DA4D1B" w:rsidRPr="00812D8E" w:rsidRDefault="00DA4D1B" w:rsidP="0040445E">
            <w:pPr>
              <w:pStyle w:val="ProductList-OfferingBody"/>
              <w:ind w:left="-113"/>
              <w:jc w:val="center"/>
              <w:rPr>
                <w:rFonts w:eastAsia="SimSun"/>
                <w:bCs/>
                <w:color w:val="FFFFFF" w:themeColor="background1"/>
              </w:rPr>
            </w:pPr>
            <w:r w:rsidRPr="00812D8E">
              <w:rPr>
                <w:rFonts w:ascii="Calibri" w:eastAsia="SimSun" w:hAnsi="Calibri"/>
                <w:bCs/>
                <w:color w:val="FFFFFF" w:themeColor="background1"/>
              </w:rPr>
              <w:t xml:space="preserve"> </w:t>
            </w:r>
            <w:r w:rsidRPr="00812D8E">
              <w:rPr>
                <w:rFonts w:eastAsia="SimSun"/>
                <w:bCs/>
                <w:color w:val="FFFFFF" w:themeColor="background1"/>
                <w:lang w:eastAsia="zh-CN"/>
              </w:rPr>
              <w:fldChar w:fldCharType="begin"/>
            </w:r>
            <w:r w:rsidRPr="00812D8E">
              <w:rPr>
                <w:rFonts w:eastAsia="SimSun"/>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eastAsia="SimSun"/>
                <w:bCs/>
                <w:color w:val="FFFFFF" w:themeColor="background1"/>
                <w:lang w:eastAsia="zh-CN"/>
              </w:rPr>
              <w:instrText>许可</w:instrText>
            </w:r>
            <w:r w:rsidRPr="00812D8E">
              <w:rPr>
                <w:bCs/>
                <w:color w:val="FFFFFF" w:themeColor="background1"/>
                <w:lang w:eastAsia="zh-CN"/>
              </w:rPr>
              <w:instrText>"</w:instrText>
            </w:r>
            <w:r w:rsidRPr="00812D8E">
              <w:rPr>
                <w:rFonts w:eastAsia="SimSun"/>
                <w:bCs/>
                <w:color w:val="FFFFFF" w:themeColor="background1"/>
                <w:lang w:eastAsia="zh-CN"/>
              </w:rPr>
              <w:instrText xml:space="preserve"> </w:instrText>
            </w:r>
            <w:r w:rsidRPr="00812D8E">
              <w:rPr>
                <w:rFonts w:eastAsia="SimSun"/>
                <w:bCs/>
                <w:color w:val="FFFFFF" w:themeColor="background1"/>
                <w:lang w:eastAsia="zh-CN"/>
              </w:rPr>
              <w:fldChar w:fldCharType="separate"/>
            </w:r>
            <w:r w:rsidRPr="00812D8E">
              <w:rPr>
                <w:rFonts w:eastAsia="SimSun"/>
                <w:bCs/>
                <w:color w:val="FFFFFF" w:themeColor="background1"/>
                <w:lang w:eastAsia="zh-CN"/>
              </w:rPr>
              <w:fldChar w:fldCharType="begin"/>
            </w:r>
            <w:r w:rsidRPr="00812D8E">
              <w:rPr>
                <w:rFonts w:eastAsia="SimSun"/>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eastAsia="SimSun"/>
                <w:bCs/>
                <w:color w:val="FFFFFF" w:themeColor="background1"/>
                <w:lang w:eastAsia="zh-CN"/>
              </w:rPr>
              <w:instrText>许可</w:instrText>
            </w:r>
            <w:r w:rsidRPr="00812D8E">
              <w:rPr>
                <w:bCs/>
                <w:color w:val="FFFFFF" w:themeColor="background1"/>
                <w:lang w:eastAsia="zh-CN"/>
              </w:rPr>
              <w:instrText>"</w:instrText>
            </w:r>
            <w:r w:rsidRPr="00812D8E">
              <w:rPr>
                <w:rFonts w:eastAsia="SimSun"/>
                <w:bCs/>
                <w:color w:val="FFFFFF" w:themeColor="background1"/>
                <w:lang w:eastAsia="zh-CN"/>
              </w:rPr>
              <w:instrText xml:space="preserve"> </w:instrText>
            </w:r>
            <w:r w:rsidRPr="00812D8E">
              <w:rPr>
                <w:rFonts w:eastAsia="SimSun"/>
                <w:bCs/>
                <w:color w:val="FFFFFF" w:themeColor="background1"/>
                <w:lang w:eastAsia="zh-CN"/>
              </w:rPr>
              <w:fldChar w:fldCharType="separate"/>
            </w:r>
            <w:r w:rsidRPr="00812D8E">
              <w:rPr>
                <w:rFonts w:eastAsia="SimSun"/>
                <w:bCs/>
                <w:color w:val="FFFFFF" w:themeColor="background1"/>
                <w:lang w:eastAsia="zh-CN"/>
              </w:rPr>
              <w:t>L</w:t>
            </w:r>
            <w:r w:rsidRPr="00812D8E">
              <w:rPr>
                <w:rFonts w:eastAsia="SimSun"/>
                <w:bCs/>
                <w:color w:val="FFFFFF" w:themeColor="background1"/>
                <w:lang w:eastAsia="zh-CN"/>
              </w:rPr>
              <w:fldChar w:fldCharType="end"/>
            </w:r>
            <w:r w:rsidRPr="00812D8E">
              <w:rPr>
                <w:rFonts w:eastAsia="SimSun"/>
                <w:bCs/>
                <w:color w:val="FFFFFF" w:themeColor="background1"/>
                <w:lang w:eastAsia="zh-CN"/>
              </w:rPr>
              <w:fldChar w:fldCharType="end"/>
            </w:r>
            <w:r w:rsidRPr="00812D8E">
              <w:rPr>
                <w:rFonts w:eastAsia="SimSun"/>
                <w:bCs/>
                <w:color w:val="FFFFFF" w:themeColor="background1"/>
              </w:rPr>
              <w:t xml:space="preserve"> </w:t>
            </w:r>
          </w:p>
        </w:tc>
        <w:tc>
          <w:tcPr>
            <w:tcW w:w="596" w:type="dxa"/>
            <w:tcBorders>
              <w:bottom w:val="nil"/>
            </w:tcBorders>
            <w:shd w:val="clear" w:color="auto" w:fill="00188F"/>
            <w:vAlign w:val="center"/>
          </w:tcPr>
          <w:p w:rsidR="00DA4D1B" w:rsidRPr="00812D8E" w:rsidRDefault="00DA4D1B"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许可及软件保障</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L/SA</w:t>
            </w:r>
            <w:r w:rsidRPr="00812D8E">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DA4D1B" w:rsidRPr="00812D8E" w:rsidRDefault="00DA4D1B"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软件保障</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SA</w:t>
            </w:r>
            <w:r w:rsidRPr="00812D8E">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DA4D1B" w:rsidRPr="00812D8E" w:rsidRDefault="00DA4D1B"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spacing w:val="-2"/>
                <w:lang w:eastAsia="zh-CN"/>
              </w:rPr>
              <w:fldChar w:fldCharType="begin"/>
            </w:r>
            <w:r w:rsidRPr="00812D8E">
              <w:rPr>
                <w:rFonts w:ascii="Calibri" w:eastAsia="SimSun" w:hAnsi="Calibri"/>
                <w:bCs/>
                <w:color w:val="FFFFFF" w:themeColor="background1"/>
                <w:spacing w:val="-2"/>
                <w:lang w:eastAsia="zh-CN"/>
              </w:rPr>
              <w:instrText xml:space="preserve"> </w:instrText>
            </w:r>
            <w:r w:rsidRPr="00812D8E">
              <w:rPr>
                <w:bCs/>
                <w:color w:val="FFFFFF" w:themeColor="background1"/>
                <w:spacing w:val="-2"/>
                <w:lang w:eastAsia="zh-CN"/>
              </w:rPr>
              <w:instrText>AutoTextList  \s NoStyle \t "</w:instrText>
            </w:r>
            <w:r w:rsidRPr="00812D8E">
              <w:rPr>
                <w:rFonts w:ascii="Calibri" w:eastAsia="SimSun" w:hAnsi="Calibri"/>
                <w:bCs/>
                <w:color w:val="FFFFFF" w:themeColor="background1"/>
                <w:spacing w:val="-2"/>
                <w:lang w:eastAsia="zh-CN"/>
              </w:rPr>
              <w:instrText>大专院校和中小学校协议</w:instrText>
            </w:r>
            <w:r w:rsidRPr="00812D8E">
              <w:rPr>
                <w:bCs/>
                <w:color w:val="FFFFFF" w:themeColor="background1"/>
                <w:spacing w:val="-2"/>
                <w:lang w:eastAsia="zh-CN"/>
              </w:rPr>
              <w:instrText>"</w:instrText>
            </w:r>
            <w:r w:rsidRPr="00812D8E">
              <w:rPr>
                <w:rFonts w:ascii="Calibri" w:eastAsia="SimSun" w:hAnsi="Calibri"/>
                <w:bCs/>
                <w:color w:val="FFFFFF" w:themeColor="background1"/>
                <w:spacing w:val="-2"/>
                <w:lang w:eastAsia="zh-CN"/>
              </w:rPr>
              <w:instrText xml:space="preserve"> </w:instrText>
            </w:r>
            <w:r w:rsidRPr="00812D8E">
              <w:rPr>
                <w:rFonts w:ascii="Calibri" w:eastAsia="SimSun" w:hAnsi="Calibri"/>
                <w:bCs/>
                <w:color w:val="FFFFFF" w:themeColor="background1"/>
                <w:spacing w:val="-2"/>
                <w:lang w:eastAsia="zh-CN"/>
              </w:rPr>
              <w:fldChar w:fldCharType="separate"/>
            </w:r>
            <w:r w:rsidRPr="00812D8E">
              <w:rPr>
                <w:rFonts w:ascii="Calibri" w:eastAsia="SimSun" w:hAnsi="Calibri"/>
                <w:bCs/>
                <w:color w:val="FFFFFF" w:themeColor="background1"/>
                <w:spacing w:val="-2"/>
                <w:lang w:eastAsia="zh-CN"/>
              </w:rPr>
              <w:t>CA/SA</w:t>
            </w:r>
            <w:r w:rsidRPr="00812D8E">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DA4D1B" w:rsidRPr="00812D8E" w:rsidRDefault="00DA4D1B"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企业协议与企业订购协议</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EA/EAS</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DA4D1B" w:rsidRPr="00812D8E" w:rsidRDefault="00DA4D1B"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教育解决方案许可登记表</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EES</w:t>
            </w:r>
            <w:r w:rsidRPr="00812D8E">
              <w:rPr>
                <w:rFonts w:ascii="Calibri" w:eastAsia="SimSun" w:hAnsi="Calibri"/>
                <w:bCs/>
                <w:color w:val="FFFFFF" w:themeColor="background1"/>
                <w:lang w:eastAsia="zh-CN"/>
              </w:rPr>
              <w:fldChar w:fldCharType="end"/>
            </w:r>
          </w:p>
        </w:tc>
        <w:tc>
          <w:tcPr>
            <w:tcW w:w="596" w:type="dxa"/>
            <w:shd w:val="clear" w:color="auto" w:fill="00188F"/>
            <w:vAlign w:val="center"/>
          </w:tcPr>
          <w:p w:rsidR="00DA4D1B" w:rsidRPr="00812D8E" w:rsidRDefault="00DA4D1B"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微软产品和服务协议</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MPSA</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DA4D1B" w:rsidRPr="00812D8E" w:rsidRDefault="00DA4D1B"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spacing w:val="-4"/>
                <w:lang w:eastAsia="zh-CN"/>
              </w:rPr>
              <w:fldChar w:fldCharType="begin"/>
            </w:r>
            <w:r w:rsidRPr="00812D8E">
              <w:rPr>
                <w:rFonts w:ascii="Calibri" w:eastAsia="SimSun" w:hAnsi="Calibri"/>
                <w:bCs/>
                <w:color w:val="FFFFFF" w:themeColor="background1"/>
                <w:spacing w:val="-4"/>
                <w:lang w:eastAsia="zh-CN"/>
              </w:rPr>
              <w:instrText xml:space="preserve"> </w:instrText>
            </w:r>
            <w:r w:rsidRPr="00812D8E">
              <w:rPr>
                <w:bCs/>
                <w:color w:val="FFFFFF" w:themeColor="background1"/>
                <w:spacing w:val="-4"/>
                <w:lang w:eastAsia="zh-CN"/>
              </w:rPr>
              <w:instrText>AutoTextList  \s NoStyle \t "</w:instrText>
            </w:r>
            <w:r w:rsidRPr="00812D8E">
              <w:rPr>
                <w:rFonts w:ascii="Calibri" w:eastAsia="SimSun" w:hAnsi="Calibri"/>
                <w:bCs/>
                <w:color w:val="FFFFFF" w:themeColor="background1"/>
                <w:spacing w:val="-4"/>
                <w:lang w:eastAsia="zh-CN"/>
              </w:rPr>
              <w:instrText>开放许可</w:instrText>
            </w:r>
            <w:r w:rsidRPr="00812D8E">
              <w:rPr>
                <w:bCs/>
                <w:color w:val="FFFFFF" w:themeColor="background1"/>
                <w:spacing w:val="-4"/>
                <w:lang w:eastAsia="zh-CN"/>
              </w:rPr>
              <w:instrText>"</w:instrText>
            </w:r>
            <w:r w:rsidRPr="00812D8E">
              <w:rPr>
                <w:rFonts w:ascii="Calibri" w:eastAsia="SimSun" w:hAnsi="Calibri"/>
                <w:bCs/>
                <w:color w:val="FFFFFF" w:themeColor="background1"/>
                <w:spacing w:val="-4"/>
                <w:lang w:eastAsia="zh-CN"/>
              </w:rPr>
              <w:instrText xml:space="preserve"> </w:instrText>
            </w:r>
            <w:r w:rsidRPr="00812D8E">
              <w:rPr>
                <w:rFonts w:ascii="Calibri" w:eastAsia="SimSun" w:hAnsi="Calibri"/>
                <w:bCs/>
                <w:color w:val="FFFFFF" w:themeColor="background1"/>
                <w:spacing w:val="-4"/>
                <w:lang w:eastAsia="zh-CN"/>
              </w:rPr>
              <w:fldChar w:fldCharType="separate"/>
            </w:r>
            <w:r w:rsidRPr="00812D8E">
              <w:rPr>
                <w:rFonts w:ascii="Calibri" w:eastAsia="SimSun" w:hAnsi="Calibri"/>
                <w:bCs/>
                <w:color w:val="FFFFFF" w:themeColor="background1"/>
                <w:spacing w:val="-4"/>
                <w:lang w:eastAsia="zh-CN"/>
              </w:rPr>
              <w:t>OL</w:t>
            </w:r>
            <w:r w:rsidRPr="00812D8E">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DA4D1B" w:rsidRPr="00812D8E" w:rsidRDefault="00DA4D1B"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最低开放计划</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OM</w:t>
            </w:r>
            <w:r w:rsidRPr="00812D8E">
              <w:rPr>
                <w:rFonts w:ascii="Calibri" w:eastAsia="SimSun" w:hAnsi="Calibri"/>
                <w:bCs/>
                <w:color w:val="FFFFFF" w:themeColor="background1"/>
                <w:lang w:eastAsia="zh-CN"/>
              </w:rPr>
              <w:fldChar w:fldCharType="end"/>
            </w:r>
          </w:p>
        </w:tc>
        <w:tc>
          <w:tcPr>
            <w:tcW w:w="596" w:type="dxa"/>
            <w:shd w:val="clear" w:color="auto" w:fill="00188F"/>
            <w:vAlign w:val="center"/>
          </w:tcPr>
          <w:p w:rsidR="00DA4D1B" w:rsidRPr="00812D8E" w:rsidRDefault="00DA4D1B"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开放式价值和开放式价值订购</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OV/OVS</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DA4D1B" w:rsidRPr="00812D8E" w:rsidRDefault="00DA4D1B"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选择和选择附加</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S/S+</w:t>
            </w:r>
            <w:r w:rsidRPr="00812D8E">
              <w:rPr>
                <w:rFonts w:ascii="Calibri" w:eastAsia="SimSun" w:hAnsi="Calibri"/>
                <w:bCs/>
                <w:color w:val="FFFFFF" w:themeColor="background1"/>
                <w:lang w:eastAsia="zh-CN"/>
              </w:rPr>
              <w:fldChar w:fldCharType="end"/>
            </w:r>
          </w:p>
        </w:tc>
        <w:tc>
          <w:tcPr>
            <w:tcW w:w="739" w:type="dxa"/>
            <w:shd w:val="clear" w:color="auto" w:fill="00188F"/>
            <w:vAlign w:val="center"/>
          </w:tcPr>
          <w:p w:rsidR="00DA4D1B" w:rsidRPr="00812D8E" w:rsidRDefault="00DA4D1B"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服务器和云许可登记表</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SCE</w:t>
            </w:r>
            <w:r w:rsidRPr="00812D8E">
              <w:rPr>
                <w:rFonts w:ascii="Calibri" w:eastAsia="SimSun" w:hAnsi="Calibri"/>
                <w:bCs/>
                <w:color w:val="FFFFFF" w:themeColor="background1"/>
                <w:lang w:eastAsia="zh-CN"/>
              </w:rPr>
              <w:fldChar w:fldCharType="end"/>
            </w:r>
          </w:p>
        </w:tc>
      </w:tr>
      <w:tr w:rsidR="00DA4D1B" w:rsidRPr="00410725" w:rsidTr="00DA4D1B">
        <w:tc>
          <w:tcPr>
            <w:tcW w:w="2917" w:type="dxa"/>
            <w:tcBorders>
              <w:top w:val="nil"/>
              <w:left w:val="nil"/>
              <w:bottom w:val="dashSmallGap" w:sz="4" w:space="0" w:color="BFBFBF" w:themeColor="background1" w:themeShade="BF"/>
              <w:right w:val="nil"/>
            </w:tcBorders>
          </w:tcPr>
          <w:p w:rsidR="00DA4D1B" w:rsidRPr="003B2129" w:rsidRDefault="00DA4D1B" w:rsidP="00F944EC">
            <w:pPr>
              <w:pStyle w:val="ProductList-Offering2"/>
              <w:rPr>
                <w:rFonts w:ascii="Calibri Light" w:eastAsia="SimSun" w:hAnsi="Calibri Light"/>
              </w:rPr>
            </w:pPr>
            <w:bookmarkStart w:id="614" w:name="_Toc379797225"/>
            <w:bookmarkStart w:id="615" w:name="_Toc380513250"/>
            <w:bookmarkStart w:id="616" w:name="_Toc380655292"/>
            <w:bookmarkStart w:id="617" w:name="_Toc386624235"/>
            <w:r w:rsidRPr="003B2129">
              <w:rPr>
                <w:rFonts w:ascii="Calibri Light" w:eastAsia="SimSun" w:hAnsi="Calibri Light"/>
              </w:rPr>
              <w:t>System Center Data Protection Manager 2010</w:t>
            </w:r>
            <w:r w:rsidRPr="003B2129">
              <w:rPr>
                <w:rFonts w:ascii="Calibri Light" w:eastAsia="SimSun" w:hAnsi="Calibri Light"/>
              </w:rPr>
              <w:fldChar w:fldCharType="begin"/>
            </w:r>
            <w:r w:rsidRPr="003B2129">
              <w:rPr>
                <w:rFonts w:ascii="Calibri Light" w:eastAsia="SimSun" w:hAnsi="Calibri Light"/>
              </w:rPr>
              <w:instrText>XE "Data Protection Manager 2010"</w:instrText>
            </w:r>
            <w:r w:rsidRPr="003B2129">
              <w:rPr>
                <w:rFonts w:ascii="Calibri Light" w:eastAsia="SimSun" w:hAnsi="Calibri Light"/>
              </w:rPr>
              <w:fldChar w:fldCharType="end"/>
            </w:r>
            <w:r w:rsidRPr="003B2129">
              <w:rPr>
                <w:rFonts w:ascii="Calibri Light" w:eastAsia="SimSun" w:hAnsi="Calibri Light"/>
              </w:rPr>
              <w:t xml:space="preserve"> Enterprise </w:t>
            </w:r>
            <w:r w:rsidRPr="003B2129">
              <w:rPr>
                <w:rFonts w:ascii="Calibri Light" w:eastAsia="SimSun" w:hAnsi="Calibri Light"/>
              </w:rPr>
              <w:t>服务器管理许可</w:t>
            </w:r>
            <w:bookmarkEnd w:id="614"/>
            <w:bookmarkEnd w:id="615"/>
            <w:bookmarkEnd w:id="616"/>
            <w:bookmarkEnd w:id="617"/>
            <w:r w:rsidRPr="003B2129">
              <w:rPr>
                <w:rFonts w:ascii="Calibri Light" w:eastAsia="SimSun" w:hAnsi="Calibri Light"/>
              </w:rPr>
              <w:fldChar w:fldCharType="begin"/>
            </w:r>
            <w:r w:rsidRPr="003B2129">
              <w:rPr>
                <w:rFonts w:ascii="Calibri Light" w:eastAsia="SimSun" w:hAnsi="Calibri Light"/>
              </w:rPr>
              <w:instrText xml:space="preserve">XE "System Center Data Protection Manager 2010 Enterprise </w:instrText>
            </w:r>
            <w:r w:rsidRPr="003B2129">
              <w:rPr>
                <w:rFonts w:ascii="Calibri Light" w:eastAsia="SimSun" w:hAnsi="Calibri Light"/>
              </w:rPr>
              <w:instrText>服务器管理许可</w:instrText>
            </w:r>
            <w:r w:rsidRPr="003B2129">
              <w:rPr>
                <w:rFonts w:ascii="Calibri Light" w:eastAsia="SimSun" w:hAnsi="Calibri Light"/>
              </w:rPr>
              <w:instrText>"</w:instrText>
            </w:r>
            <w:r w:rsidRPr="003B2129">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rsidR="00DA4D1B" w:rsidRPr="00410725" w:rsidRDefault="00DA4D1B" w:rsidP="00C05A53">
            <w:pPr>
              <w:pStyle w:val="ProductList-OfferingBody"/>
              <w:ind w:left="-113"/>
              <w:jc w:val="center"/>
              <w:rPr>
                <w:rFonts w:ascii="Calibri" w:eastAsia="SimSun" w:hAnsi="Calibri"/>
              </w:rPr>
            </w:pPr>
            <w:r w:rsidRPr="00410725">
              <w:rPr>
                <w:rFonts w:ascii="Calibri" w:eastAsia="SimSun" w:hAnsi="Calibri"/>
              </w:rPr>
              <w:t>5/10</w:t>
            </w:r>
          </w:p>
        </w:tc>
        <w:tc>
          <w:tcPr>
            <w:tcW w:w="595" w:type="dxa"/>
            <w:tcBorders>
              <w:top w:val="nil"/>
              <w:left w:val="nil"/>
              <w:bottom w:val="dashSmallGap" w:sz="4" w:space="0" w:color="BFBFBF" w:themeColor="background1" w:themeShade="BF"/>
              <w:right w:val="nil"/>
            </w:tcBorders>
            <w:vAlign w:val="center"/>
          </w:tcPr>
          <w:p w:rsidR="00DA4D1B" w:rsidRPr="00410725" w:rsidRDefault="00DA4D1B" w:rsidP="00C05A53">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DA4D1B" w:rsidRPr="00410725" w:rsidRDefault="00DA4D1B" w:rsidP="00C05A5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A4D1B" w:rsidRPr="00410725" w:rsidRDefault="00DA4D1B"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DA4D1B" w:rsidRPr="00410725" w:rsidRDefault="00DA4D1B" w:rsidP="00C05A53">
            <w:pPr>
              <w:pStyle w:val="ProductList-OfferingBody"/>
              <w:ind w:left="-113"/>
              <w:jc w:val="center"/>
              <w:rPr>
                <w:rFonts w:ascii="Calibri" w:eastAsia="SimSun" w:hAnsi="Calibri"/>
              </w:rPr>
            </w:pPr>
            <w:r w:rsidRPr="00410725">
              <w:rPr>
                <w:rFonts w:ascii="Calibri" w:eastAsia="SimSun" w:hAnsi="Calibri"/>
              </w:rPr>
              <w:t>5</w:t>
            </w:r>
          </w:p>
        </w:tc>
        <w:tc>
          <w:tcPr>
            <w:tcW w:w="596"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DA4D1B" w:rsidRPr="009C4712" w:rsidRDefault="00DA4D1B" w:rsidP="0040445E">
            <w:pPr>
              <w:pStyle w:val="ProductList-OfferingBody"/>
              <w:ind w:left="-113"/>
              <w:jc w:val="center"/>
              <w:rPr>
                <w:rFonts w:ascii="Calibri" w:eastAsia="SimSun" w:hAnsi="Calibri"/>
              </w:rPr>
            </w:pPr>
            <w:r w:rsidRPr="00372488">
              <w:rPr>
                <w:rFonts w:ascii="Calibri" w:eastAsia="SimSun" w:hAnsi="Calibri"/>
                <w:lang w:eastAsia="zh-CN"/>
              </w:rPr>
              <w:fldChar w:fldCharType="begin"/>
            </w:r>
            <w:r w:rsidRPr="00372488">
              <w:rPr>
                <w:rFonts w:ascii="Calibri" w:eastAsia="SimSun" w:hAnsi="Calibri"/>
                <w:lang w:eastAsia="zh-CN"/>
              </w:rPr>
              <w:instrText xml:space="preserve"> </w:instrText>
            </w:r>
            <w:r w:rsidRPr="00372488">
              <w:rPr>
                <w:color w:val="1F497D"/>
                <w:lang w:eastAsia="zh-CN"/>
              </w:rPr>
              <w:instrText>AutoTextList  \s NoStyle \t "</w:instrText>
            </w:r>
            <w:r w:rsidRPr="00372488">
              <w:rPr>
                <w:rFonts w:ascii="Calibri" w:eastAsia="SimSun" w:hAnsi="Calibri"/>
                <w:lang w:eastAsia="zh-CN"/>
              </w:rPr>
              <w:instrText>附加产品（组织范围）</w:instrText>
            </w:r>
            <w:r w:rsidRPr="00372488">
              <w:rPr>
                <w:color w:val="1F497D"/>
                <w:lang w:eastAsia="zh-CN"/>
              </w:rPr>
              <w:instrText>"</w:instrText>
            </w:r>
            <w:r w:rsidRPr="00372488">
              <w:rPr>
                <w:rFonts w:ascii="Calibri" w:eastAsia="SimSun" w:hAnsi="Calibri"/>
                <w:lang w:eastAsia="zh-CN"/>
              </w:rPr>
              <w:instrText xml:space="preserve"> </w:instrText>
            </w:r>
            <w:r w:rsidRPr="00372488">
              <w:rPr>
                <w:rFonts w:ascii="Calibri" w:eastAsia="SimSun" w:hAnsi="Calibri"/>
                <w:lang w:eastAsia="zh-CN"/>
              </w:rPr>
              <w:fldChar w:fldCharType="separate"/>
            </w:r>
            <w:r w:rsidRPr="00372488">
              <w:rPr>
                <w:rFonts w:ascii="Calibri" w:eastAsia="SimSun" w:hAnsi="Calibri"/>
                <w:lang w:eastAsia="zh-CN"/>
              </w:rPr>
              <w:t>AO</w:t>
            </w:r>
            <w:r w:rsidRPr="00372488">
              <w:rPr>
                <w:rFonts w:ascii="Calibri" w:eastAsia="SimSun" w:hAnsi="Calibri"/>
                <w:lang w:eastAsia="zh-CN"/>
              </w:rPr>
              <w:fldChar w:fldCharType="end"/>
            </w:r>
            <w:r>
              <w:rPr>
                <w:rFonts w:ascii="Calibri" w:eastAsia="SimSun" w:hAnsi="Calibri"/>
              </w:rPr>
              <w:t>,</w:t>
            </w:r>
            <w:r w:rsidRPr="0020558D">
              <w:rPr>
                <w:rFonts w:ascii="Calibri" w:eastAsia="SimSun" w:hAnsi="Calibri"/>
                <w:lang w:eastAsia="zh-CN"/>
              </w:rPr>
              <w:fldChar w:fldCharType="begin"/>
            </w:r>
            <w:r w:rsidRPr="0020558D">
              <w:rPr>
                <w:rFonts w:ascii="Calibri" w:eastAsia="SimSun" w:hAnsi="Calibri"/>
                <w:lang w:eastAsia="zh-CN"/>
              </w:rPr>
              <w:instrText xml:space="preserve"> AutoTextList  \s NoStyle \t "</w:instrText>
            </w:r>
            <w:r w:rsidRPr="0020558D">
              <w:rPr>
                <w:rFonts w:ascii="Calibri" w:eastAsia="SimSun" w:hAnsi="Calibri"/>
                <w:lang w:eastAsia="zh-CN"/>
              </w:rPr>
              <w:instrText>教育版产品</w:instrText>
            </w:r>
            <w:r w:rsidRPr="0020558D">
              <w:rPr>
                <w:rFonts w:ascii="Calibri" w:eastAsia="SimSun" w:hAnsi="Calibri"/>
                <w:lang w:eastAsia="zh-CN"/>
              </w:rPr>
              <w:instrText xml:space="preserve">" </w:instrText>
            </w:r>
            <w:r w:rsidRPr="0020558D">
              <w:rPr>
                <w:rFonts w:ascii="Calibri" w:eastAsia="SimSun" w:hAnsi="Calibri"/>
                <w:lang w:eastAsia="zh-CN"/>
              </w:rPr>
              <w:fldChar w:fldCharType="separate"/>
            </w:r>
            <w:r w:rsidRPr="0020558D">
              <w:rPr>
                <w:rFonts w:ascii="Calibri" w:eastAsia="SimSun" w:hAnsi="Calibri"/>
                <w:lang w:eastAsia="zh-CN"/>
              </w:rPr>
              <w:t>ST</w:t>
            </w:r>
            <w:r w:rsidRPr="0020558D">
              <w:rPr>
                <w:rFonts w:ascii="Calibri" w:eastAsia="SimSun" w:hAnsi="Calibri"/>
                <w:lang w:eastAsia="zh-CN"/>
              </w:rPr>
              <w:fldChar w:fldCharType="end"/>
            </w:r>
          </w:p>
        </w:tc>
        <w:tc>
          <w:tcPr>
            <w:tcW w:w="596"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r>
      <w:tr w:rsidR="00DA4D1B" w:rsidRPr="00410725" w:rsidTr="00DA4D1B">
        <w:tc>
          <w:tcPr>
            <w:tcW w:w="2917" w:type="dxa"/>
            <w:tcBorders>
              <w:top w:val="dashSmallGap" w:sz="4" w:space="0" w:color="BFBFBF" w:themeColor="background1" w:themeShade="BF"/>
              <w:left w:val="nil"/>
              <w:bottom w:val="nil"/>
              <w:right w:val="nil"/>
            </w:tcBorders>
          </w:tcPr>
          <w:p w:rsidR="00DA4D1B" w:rsidRPr="003B2129" w:rsidRDefault="00DA4D1B" w:rsidP="00F944EC">
            <w:pPr>
              <w:pStyle w:val="ProductList-Offering2"/>
              <w:rPr>
                <w:rFonts w:ascii="Calibri Light" w:eastAsia="SimSun" w:hAnsi="Calibri Light"/>
              </w:rPr>
            </w:pPr>
            <w:bookmarkStart w:id="618" w:name="_Toc379797226"/>
            <w:bookmarkStart w:id="619" w:name="_Toc380513251"/>
            <w:bookmarkStart w:id="620" w:name="_Toc380655293"/>
            <w:bookmarkStart w:id="621" w:name="_Toc386624236"/>
            <w:r w:rsidRPr="003B2129">
              <w:rPr>
                <w:rFonts w:ascii="Calibri Light" w:eastAsia="SimSun" w:hAnsi="Calibri Light"/>
              </w:rPr>
              <w:t xml:space="preserve">System Center Data Protection Manager 2010 Standard </w:t>
            </w:r>
            <w:r w:rsidRPr="003B2129">
              <w:rPr>
                <w:rFonts w:ascii="Calibri Light" w:eastAsia="SimSun" w:hAnsi="Calibri Light"/>
              </w:rPr>
              <w:t>服务器管理许可</w:t>
            </w:r>
            <w:bookmarkEnd w:id="618"/>
            <w:bookmarkEnd w:id="619"/>
            <w:bookmarkEnd w:id="620"/>
            <w:bookmarkEnd w:id="621"/>
            <w:r w:rsidRPr="003B2129">
              <w:rPr>
                <w:rFonts w:ascii="Calibri Light" w:eastAsia="SimSun" w:hAnsi="Calibri Light"/>
              </w:rPr>
              <w:fldChar w:fldCharType="begin"/>
            </w:r>
            <w:r w:rsidRPr="003B2129">
              <w:rPr>
                <w:rFonts w:ascii="Calibri Light" w:eastAsia="SimSun" w:hAnsi="Calibri Light"/>
              </w:rPr>
              <w:instrText xml:space="preserve">XE "System Center Data Protection Manager 2010 Standard </w:instrText>
            </w:r>
            <w:r w:rsidRPr="003B2129">
              <w:rPr>
                <w:rFonts w:ascii="Calibri Light" w:eastAsia="SimSun" w:hAnsi="Calibri Light"/>
              </w:rPr>
              <w:instrText>服务器管理许可</w:instrText>
            </w:r>
            <w:r w:rsidRPr="003B2129">
              <w:rPr>
                <w:rFonts w:ascii="Calibri Light" w:eastAsia="SimSun" w:hAnsi="Calibri Light"/>
              </w:rPr>
              <w:instrText>"</w:instrText>
            </w:r>
            <w:r w:rsidRPr="003B2129">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tcPr>
          <w:p w:rsidR="00DA4D1B" w:rsidRPr="00410725" w:rsidRDefault="00DA4D1B" w:rsidP="00C05A53">
            <w:pPr>
              <w:pStyle w:val="ProductList-OfferingBody"/>
              <w:ind w:left="-113"/>
              <w:jc w:val="center"/>
              <w:rPr>
                <w:rFonts w:ascii="Calibri" w:eastAsia="SimSun" w:hAnsi="Calibri"/>
              </w:rPr>
            </w:pPr>
            <w:r w:rsidRPr="00410725">
              <w:rPr>
                <w:rFonts w:ascii="Calibri" w:eastAsia="SimSun" w:hAnsi="Calibri"/>
              </w:rPr>
              <w:t>5/10</w:t>
            </w:r>
          </w:p>
        </w:tc>
        <w:tc>
          <w:tcPr>
            <w:tcW w:w="595" w:type="dxa"/>
            <w:tcBorders>
              <w:top w:val="dashSmallGap" w:sz="4" w:space="0" w:color="BFBFBF" w:themeColor="background1" w:themeShade="BF"/>
              <w:left w:val="nil"/>
              <w:bottom w:val="nil"/>
              <w:right w:val="nil"/>
            </w:tcBorders>
            <w:vAlign w:val="center"/>
          </w:tcPr>
          <w:p w:rsidR="00DA4D1B" w:rsidRPr="00410725" w:rsidRDefault="00DA4D1B"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DA4D1B" w:rsidRPr="00410725" w:rsidRDefault="00DA4D1B"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A4D1B" w:rsidRPr="00410725" w:rsidRDefault="00DA4D1B"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DA4D1B" w:rsidRPr="00410725" w:rsidRDefault="00DA4D1B"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DA4D1B" w:rsidRPr="009C4712" w:rsidRDefault="00DA4D1B" w:rsidP="0040445E">
            <w:pPr>
              <w:pStyle w:val="ProductList-OfferingBody"/>
              <w:ind w:left="-113"/>
              <w:jc w:val="center"/>
              <w:rPr>
                <w:rFonts w:ascii="Calibri" w:eastAsia="SimSun" w:hAnsi="Calibri"/>
              </w:rPr>
            </w:pPr>
            <w:r w:rsidRPr="00372488">
              <w:rPr>
                <w:rFonts w:ascii="Calibri" w:eastAsia="SimSun" w:hAnsi="Calibri"/>
                <w:lang w:eastAsia="zh-CN"/>
              </w:rPr>
              <w:fldChar w:fldCharType="begin"/>
            </w:r>
            <w:r w:rsidRPr="00372488">
              <w:rPr>
                <w:rFonts w:ascii="Calibri" w:eastAsia="SimSun" w:hAnsi="Calibri"/>
                <w:lang w:eastAsia="zh-CN"/>
              </w:rPr>
              <w:instrText xml:space="preserve"> </w:instrText>
            </w:r>
            <w:r w:rsidRPr="00372488">
              <w:rPr>
                <w:color w:val="1F497D"/>
                <w:lang w:eastAsia="zh-CN"/>
              </w:rPr>
              <w:instrText>AutoTextList  \s NoStyle \t "</w:instrText>
            </w:r>
            <w:r w:rsidRPr="00372488">
              <w:rPr>
                <w:rFonts w:ascii="Calibri" w:eastAsia="SimSun" w:hAnsi="Calibri"/>
                <w:lang w:eastAsia="zh-CN"/>
              </w:rPr>
              <w:instrText>附加产品（组织范围）</w:instrText>
            </w:r>
            <w:r w:rsidRPr="00372488">
              <w:rPr>
                <w:color w:val="1F497D"/>
                <w:lang w:eastAsia="zh-CN"/>
              </w:rPr>
              <w:instrText>"</w:instrText>
            </w:r>
            <w:r w:rsidRPr="00372488">
              <w:rPr>
                <w:rFonts w:ascii="Calibri" w:eastAsia="SimSun" w:hAnsi="Calibri"/>
                <w:lang w:eastAsia="zh-CN"/>
              </w:rPr>
              <w:instrText xml:space="preserve"> </w:instrText>
            </w:r>
            <w:r w:rsidRPr="00372488">
              <w:rPr>
                <w:rFonts w:ascii="Calibri" w:eastAsia="SimSun" w:hAnsi="Calibri"/>
                <w:lang w:eastAsia="zh-CN"/>
              </w:rPr>
              <w:fldChar w:fldCharType="separate"/>
            </w:r>
            <w:r w:rsidRPr="00372488">
              <w:rPr>
                <w:rFonts w:ascii="Calibri" w:eastAsia="SimSun" w:hAnsi="Calibri"/>
                <w:lang w:eastAsia="zh-CN"/>
              </w:rPr>
              <w:t>AO</w:t>
            </w:r>
            <w:r w:rsidRPr="00372488">
              <w:rPr>
                <w:rFonts w:ascii="Calibri" w:eastAsia="SimSun" w:hAnsi="Calibri"/>
                <w:lang w:eastAsia="zh-CN"/>
              </w:rPr>
              <w:fldChar w:fldCharType="end"/>
            </w:r>
            <w:r>
              <w:rPr>
                <w:rFonts w:ascii="Calibri" w:eastAsia="SimSun" w:hAnsi="Calibri"/>
              </w:rPr>
              <w:t>,</w:t>
            </w:r>
            <w:r w:rsidRPr="0020558D">
              <w:rPr>
                <w:rFonts w:ascii="Calibri" w:eastAsia="SimSun" w:hAnsi="Calibri"/>
                <w:lang w:eastAsia="zh-CN"/>
              </w:rPr>
              <w:fldChar w:fldCharType="begin"/>
            </w:r>
            <w:r w:rsidRPr="0020558D">
              <w:rPr>
                <w:rFonts w:ascii="Calibri" w:eastAsia="SimSun" w:hAnsi="Calibri"/>
                <w:lang w:eastAsia="zh-CN"/>
              </w:rPr>
              <w:instrText xml:space="preserve"> AutoTextList  \s NoStyle \t "</w:instrText>
            </w:r>
            <w:r w:rsidRPr="0020558D">
              <w:rPr>
                <w:rFonts w:ascii="Calibri" w:eastAsia="SimSun" w:hAnsi="Calibri"/>
                <w:lang w:eastAsia="zh-CN"/>
              </w:rPr>
              <w:instrText>教育版产品</w:instrText>
            </w:r>
            <w:r w:rsidRPr="0020558D">
              <w:rPr>
                <w:rFonts w:ascii="Calibri" w:eastAsia="SimSun" w:hAnsi="Calibri"/>
                <w:lang w:eastAsia="zh-CN"/>
              </w:rPr>
              <w:instrText xml:space="preserve">" </w:instrText>
            </w:r>
            <w:r w:rsidRPr="0020558D">
              <w:rPr>
                <w:rFonts w:ascii="Calibri" w:eastAsia="SimSun" w:hAnsi="Calibri"/>
                <w:lang w:eastAsia="zh-CN"/>
              </w:rPr>
              <w:fldChar w:fldCharType="separate"/>
            </w:r>
            <w:r w:rsidRPr="0020558D">
              <w:rPr>
                <w:rFonts w:ascii="Calibri" w:eastAsia="SimSun" w:hAnsi="Calibri"/>
                <w:lang w:eastAsia="zh-CN"/>
              </w:rPr>
              <w:t>ST</w:t>
            </w:r>
            <w:r w:rsidRPr="0020558D">
              <w:rPr>
                <w:rFonts w:ascii="Calibri" w:eastAsia="SimSun" w:hAnsi="Calibri"/>
                <w:lang w:eastAsia="zh-CN"/>
              </w:rPr>
              <w:fldChar w:fldCharType="end"/>
            </w:r>
          </w:p>
        </w:tc>
        <w:tc>
          <w:tcPr>
            <w:tcW w:w="596"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A4D1B" w:rsidRPr="00410725" w:rsidRDefault="00DA4D1B" w:rsidP="00C05A53">
            <w:pPr>
              <w:pStyle w:val="ProductList-OfferingBody"/>
              <w:ind w:left="-113"/>
              <w:jc w:val="center"/>
              <w:rPr>
                <w:rFonts w:ascii="Calibri" w:eastAsia="SimSun" w:hAnsi="Calibri"/>
              </w:rPr>
            </w:pPr>
          </w:p>
        </w:tc>
      </w:tr>
    </w:tbl>
    <w:p w:rsidR="0010587C" w:rsidRPr="00410725" w:rsidRDefault="0010587C" w:rsidP="0010587C">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10587C" w:rsidRPr="00410725" w:rsidTr="00DA4D1B">
        <w:tc>
          <w:tcPr>
            <w:tcW w:w="3488" w:type="dxa"/>
          </w:tcPr>
          <w:p w:rsidR="0010587C" w:rsidRPr="00410725" w:rsidRDefault="0010587C" w:rsidP="0010587C">
            <w:pPr>
              <w:pStyle w:val="ProductList-Body"/>
              <w:spacing w:before="20" w:after="20"/>
              <w:rPr>
                <w:rFonts w:ascii="Calibri" w:eastAsia="SimSun" w:hAnsi="Calibri"/>
              </w:rPr>
            </w:pPr>
          </w:p>
        </w:tc>
        <w:tc>
          <w:tcPr>
            <w:tcW w:w="3597" w:type="dxa"/>
          </w:tcPr>
          <w:p w:rsidR="0010587C" w:rsidRPr="00410725" w:rsidRDefault="0010587C" w:rsidP="0010587C">
            <w:pPr>
              <w:pStyle w:val="ProductList-Body"/>
              <w:spacing w:before="20" w:after="20"/>
              <w:rPr>
                <w:rFonts w:ascii="Calibri" w:eastAsia="SimSun" w:hAnsi="Calibri"/>
              </w:rPr>
            </w:pPr>
            <w:r w:rsidRPr="00410725">
              <w:rPr>
                <w:rFonts w:ascii="Calibri" w:eastAsia="SimSun" w:hAnsi="Calibri"/>
              </w:rPr>
              <w:t>产品组：</w:t>
            </w:r>
            <w:r w:rsidRPr="00410725">
              <w:rPr>
                <w:rFonts w:ascii="Calibri" w:eastAsia="SimSun" w:hAnsi="Calibri"/>
                <w:b/>
              </w:rPr>
              <w:t>服务器</w:t>
            </w:r>
          </w:p>
        </w:tc>
        <w:tc>
          <w:tcPr>
            <w:tcW w:w="3715" w:type="dxa"/>
          </w:tcPr>
          <w:p w:rsidR="0010587C" w:rsidRPr="00410725" w:rsidRDefault="0010587C" w:rsidP="0010587C">
            <w:pPr>
              <w:pStyle w:val="ProductList-Body"/>
              <w:spacing w:before="20" w:after="20"/>
              <w:rPr>
                <w:rFonts w:ascii="Calibri" w:eastAsia="SimSun" w:hAnsi="Calibri"/>
              </w:rPr>
            </w:pPr>
          </w:p>
        </w:tc>
      </w:tr>
      <w:tr w:rsidR="0010587C" w:rsidRPr="00410725" w:rsidTr="00DA4D1B">
        <w:tc>
          <w:tcPr>
            <w:tcW w:w="3488" w:type="dxa"/>
          </w:tcPr>
          <w:p w:rsidR="0010587C" w:rsidRPr="00410725" w:rsidRDefault="0010587C" w:rsidP="0010587C">
            <w:pPr>
              <w:pStyle w:val="ProductList-Body"/>
              <w:spacing w:before="20" w:after="20"/>
              <w:rPr>
                <w:rFonts w:ascii="Calibri" w:eastAsia="SimSun" w:hAnsi="Calibri"/>
              </w:rPr>
            </w:pPr>
          </w:p>
        </w:tc>
        <w:tc>
          <w:tcPr>
            <w:tcW w:w="3597" w:type="dxa"/>
          </w:tcPr>
          <w:p w:rsidR="0010587C" w:rsidRPr="00410725" w:rsidRDefault="004C5942" w:rsidP="0010587C">
            <w:pPr>
              <w:pStyle w:val="ProductList-Body"/>
              <w:spacing w:before="20" w:after="20"/>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服务器</w:t>
            </w:r>
          </w:p>
        </w:tc>
        <w:tc>
          <w:tcPr>
            <w:tcW w:w="3715" w:type="dxa"/>
          </w:tcPr>
          <w:p w:rsidR="0010587C" w:rsidRPr="00410725" w:rsidRDefault="0010587C" w:rsidP="0010587C">
            <w:pPr>
              <w:pStyle w:val="ProductList-Body"/>
              <w:spacing w:before="20" w:after="20"/>
              <w:rPr>
                <w:rFonts w:ascii="Calibri" w:eastAsia="SimSun" w:hAnsi="Calibri"/>
                <w:lang w:eastAsia="zh-CN"/>
              </w:rPr>
            </w:pPr>
          </w:p>
        </w:tc>
      </w:tr>
    </w:tbl>
    <w:p w:rsidR="0010587C" w:rsidRPr="00410725" w:rsidRDefault="0010587C" w:rsidP="00071A79">
      <w:pPr>
        <w:pStyle w:val="ProductList-Body"/>
        <w:shd w:val="clear" w:color="auto" w:fill="D9D9D9" w:themeFill="background1" w:themeFillShade="D9"/>
        <w:spacing w:before="120" w:after="120"/>
        <w:rPr>
          <w:rFonts w:ascii="Calibri" w:eastAsia="SimSun" w:hAnsi="Calibri"/>
          <w:lang w:eastAsia="zh-CN"/>
        </w:rPr>
      </w:pPr>
      <w:r w:rsidRPr="00410725">
        <w:rPr>
          <w:rFonts w:ascii="Calibri" w:eastAsia="SimSun" w:hAnsi="Calibri"/>
          <w:b/>
          <w:lang w:eastAsia="zh-CN"/>
        </w:rPr>
        <w:t>其他信息</w:t>
      </w:r>
    </w:p>
    <w:p w:rsidR="0010587C" w:rsidRPr="00410725" w:rsidRDefault="0010587C" w:rsidP="0010587C">
      <w:pPr>
        <w:pStyle w:val="ProductList-Body"/>
        <w:rPr>
          <w:rFonts w:ascii="Calibri" w:eastAsia="SimSun" w:hAnsi="Calibri"/>
          <w:lang w:eastAsia="zh-CN"/>
        </w:rPr>
      </w:pPr>
      <w:r w:rsidRPr="00410725">
        <w:rPr>
          <w:rFonts w:ascii="Calibri" w:eastAsia="SimSun" w:hAnsi="Calibri"/>
          <w:lang w:eastAsia="zh-CN"/>
        </w:rPr>
        <w:t>只有在</w:t>
      </w:r>
      <w:r w:rsidRPr="00410725">
        <w:rPr>
          <w:rFonts w:ascii="Calibri" w:eastAsia="SimSun" w:hAnsi="Calibri"/>
          <w:lang w:eastAsia="zh-CN"/>
        </w:rPr>
        <w:t xml:space="preserve"> 2012 </w:t>
      </w:r>
      <w:r w:rsidRPr="00410725">
        <w:rPr>
          <w:rFonts w:ascii="Calibri" w:eastAsia="SimSun" w:hAnsi="Calibri"/>
          <w:lang w:eastAsia="zh-CN"/>
        </w:rPr>
        <w:t>年</w:t>
      </w:r>
      <w:r w:rsidRPr="00410725">
        <w:rPr>
          <w:rFonts w:ascii="Calibri" w:eastAsia="SimSun" w:hAnsi="Calibri"/>
          <w:lang w:eastAsia="zh-CN"/>
        </w:rPr>
        <w:t xml:space="preserve"> 4 </w:t>
      </w:r>
      <w:r w:rsidRPr="00410725">
        <w:rPr>
          <w:rFonts w:ascii="Calibri" w:eastAsia="SimSun" w:hAnsi="Calibri"/>
          <w:lang w:eastAsia="zh-CN"/>
        </w:rPr>
        <w:t>月</w:t>
      </w:r>
      <w:r w:rsidRPr="00410725">
        <w:rPr>
          <w:rFonts w:ascii="Calibri" w:eastAsia="SimSun" w:hAnsi="Calibri"/>
          <w:lang w:eastAsia="zh-CN"/>
        </w:rPr>
        <w:t xml:space="preserve"> 1 </w:t>
      </w:r>
      <w:r w:rsidRPr="00410725">
        <w:rPr>
          <w:rFonts w:ascii="Calibri" w:eastAsia="SimSun" w:hAnsi="Calibri"/>
          <w:lang w:eastAsia="zh-CN"/>
        </w:rPr>
        <w:t>日之前获得</w:t>
      </w:r>
      <w:r w:rsidRPr="00410725">
        <w:rPr>
          <w:rFonts w:ascii="Calibri" w:eastAsia="SimSun" w:hAnsi="Calibri"/>
          <w:lang w:eastAsia="zh-CN"/>
        </w:rPr>
        <w:t xml:space="preserve"> System Center Configuration Manager 2007 R3</w:t>
      </w:r>
      <w:r w:rsidRPr="00410725">
        <w:rPr>
          <w:rFonts w:ascii="Calibri" w:eastAsia="SimSun" w:hAnsi="Calibri"/>
        </w:rPr>
        <w:fldChar w:fldCharType="begin"/>
      </w:r>
      <w:r w:rsidRPr="00410725">
        <w:rPr>
          <w:rFonts w:ascii="Calibri" w:eastAsia="SimSun" w:hAnsi="Calibri"/>
          <w:lang w:eastAsia="zh-CN"/>
        </w:rPr>
        <w:instrText>XE "System Center Configuration Manager 2007 R3"</w:instrText>
      </w:r>
      <w:r w:rsidRPr="00410725">
        <w:rPr>
          <w:rFonts w:ascii="Calibri" w:eastAsia="SimSun" w:hAnsi="Calibri"/>
        </w:rPr>
        <w:fldChar w:fldCharType="end"/>
      </w:r>
      <w:r w:rsidRPr="00410725">
        <w:rPr>
          <w:rFonts w:ascii="Calibri" w:eastAsia="SimSun" w:hAnsi="Calibri"/>
          <w:lang w:eastAsia="zh-CN"/>
        </w:rPr>
        <w:t xml:space="preserve"> </w:t>
      </w:r>
      <w:r w:rsidRPr="00410725">
        <w:rPr>
          <w:rFonts w:ascii="Calibri" w:eastAsia="SimSun" w:hAnsi="Calibri"/>
          <w:lang w:eastAsia="zh-CN"/>
        </w:rPr>
        <w:t>许可的大专院校和中小学校协议客户以及教育解决方案许可登记表客户才能获得此版本产品的管理许可，并且这些管理许可必须在相同的协议有效期或登记有效期（以较早的许可为准）内获得。</w:t>
      </w:r>
    </w:p>
    <w:p w:rsidR="00585A48" w:rsidRPr="00410725" w:rsidRDefault="004C5942" w:rsidP="00585A48">
      <w:pPr>
        <w:pStyle w:val="ProductList-Body"/>
        <w:shd w:val="clear" w:color="auto" w:fill="A6A6A6" w:themeFill="background1" w:themeFillShade="A6"/>
        <w:spacing w:before="120" w:after="240"/>
        <w:jc w:val="right"/>
        <w:rPr>
          <w:rFonts w:ascii="Calibri" w:eastAsia="SimSun" w:hAnsi="Calibri"/>
          <w:lang w:eastAsia="zh-CN"/>
        </w:rPr>
      </w:pPr>
      <w:hyperlink w:anchor="ToC" w:history="1">
        <w:r w:rsidR="006A0501" w:rsidRPr="00410725">
          <w:rPr>
            <w:rStyle w:val="Hyperlink"/>
            <w:rFonts w:ascii="Calibri" w:eastAsia="SimSun" w:hAnsi="Calibri"/>
            <w:sz w:val="16"/>
            <w:szCs w:val="16"/>
          </w:rPr>
          <w:t>目录</w:t>
        </w:r>
      </w:hyperlink>
      <w:r w:rsidR="006A0501" w:rsidRPr="00410725">
        <w:rPr>
          <w:rFonts w:ascii="Calibri" w:eastAsia="SimSun" w:hAnsi="Calibri"/>
          <w:sz w:val="16"/>
          <w:szCs w:val="16"/>
        </w:rPr>
        <w:t xml:space="preserve"> / </w:t>
      </w:r>
      <w:hyperlink w:anchor="ChartKey" w:history="1">
        <w:r w:rsidR="006A0501" w:rsidRPr="00410725">
          <w:rPr>
            <w:rStyle w:val="Hyperlink"/>
            <w:rFonts w:ascii="Calibri" w:eastAsia="SimSun" w:hAnsi="Calibri"/>
            <w:sz w:val="16"/>
            <w:szCs w:val="16"/>
          </w:rPr>
          <w:t>图表键值</w:t>
        </w:r>
      </w:hyperlink>
      <w:r w:rsidR="006A0501" w:rsidRPr="00410725">
        <w:rPr>
          <w:rFonts w:ascii="Calibri" w:eastAsia="SimSun" w:hAnsi="Calibri"/>
          <w:sz w:val="16"/>
          <w:szCs w:val="16"/>
        </w:rPr>
        <w:t xml:space="preserve"> / </w:t>
      </w:r>
      <w:hyperlink w:anchor="Index" w:history="1">
        <w:r w:rsidR="006A0501" w:rsidRPr="00410725">
          <w:rPr>
            <w:rStyle w:val="Hyperlink"/>
            <w:rFonts w:ascii="Calibri" w:eastAsia="SimSun" w:hAnsi="Calibri"/>
            <w:sz w:val="16"/>
            <w:szCs w:val="16"/>
          </w:rPr>
          <w:t>索引</w:t>
        </w:r>
      </w:hyperlink>
    </w:p>
    <w:p w:rsidR="009919D2" w:rsidRPr="003B2129" w:rsidRDefault="00C13DF8" w:rsidP="00680B4D">
      <w:pPr>
        <w:pStyle w:val="ProductList-Offering2Heading"/>
        <w:outlineLvl w:val="2"/>
        <w:rPr>
          <w:rFonts w:eastAsia="SimSun"/>
        </w:rPr>
      </w:pPr>
      <w:r w:rsidRPr="003B2129">
        <w:rPr>
          <w:rFonts w:eastAsia="SimSun"/>
          <w:lang w:eastAsia="zh-CN"/>
        </w:rPr>
        <w:tab/>
      </w:r>
      <w:bookmarkStart w:id="622" w:name="_Toc378147641"/>
      <w:bookmarkStart w:id="623" w:name="_Toc378151543"/>
      <w:bookmarkStart w:id="624" w:name="_Toc379797227"/>
      <w:bookmarkStart w:id="625" w:name="_Toc380513252"/>
      <w:bookmarkStart w:id="626" w:name="_Toc380655294"/>
      <w:bookmarkStart w:id="627" w:name="_Toc386624237"/>
      <w:r w:rsidRPr="003B2129">
        <w:rPr>
          <w:rFonts w:eastAsia="SimSun"/>
        </w:rPr>
        <w:t>System Center Operations Manager</w:t>
      </w:r>
      <w:bookmarkEnd w:id="622"/>
      <w:bookmarkEnd w:id="623"/>
      <w:bookmarkEnd w:id="624"/>
      <w:bookmarkEnd w:id="625"/>
      <w:bookmarkEnd w:id="626"/>
      <w:bookmarkEnd w:id="62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CB77C7" w:rsidRPr="00410725" w:rsidTr="00CB77C7">
        <w:trPr>
          <w:tblHeader/>
        </w:trPr>
        <w:tc>
          <w:tcPr>
            <w:tcW w:w="2947" w:type="dxa"/>
            <w:tcBorders>
              <w:bottom w:val="nil"/>
            </w:tcBorders>
            <w:shd w:val="clear" w:color="auto" w:fill="00188F"/>
          </w:tcPr>
          <w:p w:rsidR="00CB77C7" w:rsidRPr="00410725" w:rsidRDefault="00CB77C7" w:rsidP="00C05A5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595" w:type="dxa"/>
            <w:tcBorders>
              <w:bottom w:val="nil"/>
            </w:tcBorders>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可用日期</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DA</w:t>
            </w:r>
            <w:r w:rsidRPr="00812D8E">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CB77C7" w:rsidRPr="00812D8E" w:rsidRDefault="00CB77C7" w:rsidP="0040445E">
            <w:pPr>
              <w:pStyle w:val="ProductList-OfferingBody"/>
              <w:ind w:left="-113"/>
              <w:jc w:val="center"/>
              <w:rPr>
                <w:rFonts w:eastAsia="SimSun"/>
                <w:bCs/>
                <w:color w:val="FFFFFF" w:themeColor="background1"/>
              </w:rPr>
            </w:pPr>
            <w:r w:rsidRPr="00812D8E">
              <w:rPr>
                <w:rFonts w:ascii="Calibri" w:eastAsia="SimSun" w:hAnsi="Calibri"/>
                <w:bCs/>
                <w:color w:val="FFFFFF" w:themeColor="background1"/>
              </w:rPr>
              <w:t xml:space="preserve"> </w:t>
            </w:r>
            <w:r w:rsidRPr="00812D8E">
              <w:rPr>
                <w:rFonts w:eastAsia="SimSun"/>
                <w:bCs/>
                <w:color w:val="FFFFFF" w:themeColor="background1"/>
                <w:lang w:eastAsia="zh-CN"/>
              </w:rPr>
              <w:fldChar w:fldCharType="begin"/>
            </w:r>
            <w:r w:rsidRPr="00812D8E">
              <w:rPr>
                <w:rFonts w:eastAsia="SimSun"/>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eastAsia="SimSun"/>
                <w:bCs/>
                <w:color w:val="FFFFFF" w:themeColor="background1"/>
                <w:lang w:eastAsia="zh-CN"/>
              </w:rPr>
              <w:instrText>许可</w:instrText>
            </w:r>
            <w:r w:rsidRPr="00812D8E">
              <w:rPr>
                <w:bCs/>
                <w:color w:val="FFFFFF" w:themeColor="background1"/>
                <w:lang w:eastAsia="zh-CN"/>
              </w:rPr>
              <w:instrText>"</w:instrText>
            </w:r>
            <w:r w:rsidRPr="00812D8E">
              <w:rPr>
                <w:rFonts w:eastAsia="SimSun"/>
                <w:bCs/>
                <w:color w:val="FFFFFF" w:themeColor="background1"/>
                <w:lang w:eastAsia="zh-CN"/>
              </w:rPr>
              <w:instrText xml:space="preserve"> </w:instrText>
            </w:r>
            <w:r w:rsidRPr="00812D8E">
              <w:rPr>
                <w:rFonts w:eastAsia="SimSun"/>
                <w:bCs/>
                <w:color w:val="FFFFFF" w:themeColor="background1"/>
                <w:lang w:eastAsia="zh-CN"/>
              </w:rPr>
              <w:fldChar w:fldCharType="separate"/>
            </w:r>
            <w:r w:rsidRPr="00812D8E">
              <w:rPr>
                <w:rFonts w:eastAsia="SimSun"/>
                <w:bCs/>
                <w:color w:val="FFFFFF" w:themeColor="background1"/>
                <w:lang w:eastAsia="zh-CN"/>
              </w:rPr>
              <w:fldChar w:fldCharType="begin"/>
            </w:r>
            <w:r w:rsidRPr="00812D8E">
              <w:rPr>
                <w:rFonts w:eastAsia="SimSun"/>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eastAsia="SimSun"/>
                <w:bCs/>
                <w:color w:val="FFFFFF" w:themeColor="background1"/>
                <w:lang w:eastAsia="zh-CN"/>
              </w:rPr>
              <w:instrText>许可</w:instrText>
            </w:r>
            <w:r w:rsidRPr="00812D8E">
              <w:rPr>
                <w:bCs/>
                <w:color w:val="FFFFFF" w:themeColor="background1"/>
                <w:lang w:eastAsia="zh-CN"/>
              </w:rPr>
              <w:instrText>"</w:instrText>
            </w:r>
            <w:r w:rsidRPr="00812D8E">
              <w:rPr>
                <w:rFonts w:eastAsia="SimSun"/>
                <w:bCs/>
                <w:color w:val="FFFFFF" w:themeColor="background1"/>
                <w:lang w:eastAsia="zh-CN"/>
              </w:rPr>
              <w:instrText xml:space="preserve"> </w:instrText>
            </w:r>
            <w:r w:rsidRPr="00812D8E">
              <w:rPr>
                <w:rFonts w:eastAsia="SimSun"/>
                <w:bCs/>
                <w:color w:val="FFFFFF" w:themeColor="background1"/>
                <w:lang w:eastAsia="zh-CN"/>
              </w:rPr>
              <w:fldChar w:fldCharType="separate"/>
            </w:r>
            <w:r w:rsidRPr="00812D8E">
              <w:rPr>
                <w:rFonts w:eastAsia="SimSun"/>
                <w:bCs/>
                <w:color w:val="FFFFFF" w:themeColor="background1"/>
                <w:lang w:eastAsia="zh-CN"/>
              </w:rPr>
              <w:t>L</w:t>
            </w:r>
            <w:r w:rsidRPr="00812D8E">
              <w:rPr>
                <w:rFonts w:eastAsia="SimSun"/>
                <w:bCs/>
                <w:color w:val="FFFFFF" w:themeColor="background1"/>
                <w:lang w:eastAsia="zh-CN"/>
              </w:rPr>
              <w:fldChar w:fldCharType="end"/>
            </w:r>
            <w:r w:rsidRPr="00812D8E">
              <w:rPr>
                <w:rFonts w:eastAsia="SimSun"/>
                <w:bCs/>
                <w:color w:val="FFFFFF" w:themeColor="background1"/>
                <w:lang w:eastAsia="zh-CN"/>
              </w:rPr>
              <w:fldChar w:fldCharType="end"/>
            </w:r>
            <w:r w:rsidRPr="00812D8E">
              <w:rPr>
                <w:rFonts w:eastAsia="SimSun"/>
                <w:bCs/>
                <w:color w:val="FFFFFF" w:themeColor="background1"/>
              </w:rPr>
              <w:t xml:space="preserve"> </w:t>
            </w:r>
          </w:p>
        </w:tc>
        <w:tc>
          <w:tcPr>
            <w:tcW w:w="596" w:type="dxa"/>
            <w:tcBorders>
              <w:bottom w:val="nil"/>
            </w:tcBorders>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许可及软件保障</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L/SA</w:t>
            </w:r>
            <w:r w:rsidRPr="00812D8E">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软件保障</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SA</w:t>
            </w:r>
            <w:r w:rsidRPr="00812D8E">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spacing w:val="-2"/>
                <w:lang w:eastAsia="zh-CN"/>
              </w:rPr>
              <w:fldChar w:fldCharType="begin"/>
            </w:r>
            <w:r w:rsidRPr="00812D8E">
              <w:rPr>
                <w:rFonts w:ascii="Calibri" w:eastAsia="SimSun" w:hAnsi="Calibri"/>
                <w:bCs/>
                <w:color w:val="FFFFFF" w:themeColor="background1"/>
                <w:spacing w:val="-2"/>
                <w:lang w:eastAsia="zh-CN"/>
              </w:rPr>
              <w:instrText xml:space="preserve"> </w:instrText>
            </w:r>
            <w:r w:rsidRPr="00812D8E">
              <w:rPr>
                <w:bCs/>
                <w:color w:val="FFFFFF" w:themeColor="background1"/>
                <w:spacing w:val="-2"/>
                <w:lang w:eastAsia="zh-CN"/>
              </w:rPr>
              <w:instrText>AutoTextList  \s NoStyle \t "</w:instrText>
            </w:r>
            <w:r w:rsidRPr="00812D8E">
              <w:rPr>
                <w:rFonts w:ascii="Calibri" w:eastAsia="SimSun" w:hAnsi="Calibri"/>
                <w:bCs/>
                <w:color w:val="FFFFFF" w:themeColor="background1"/>
                <w:spacing w:val="-2"/>
                <w:lang w:eastAsia="zh-CN"/>
              </w:rPr>
              <w:instrText>大专院校和中小学校协议</w:instrText>
            </w:r>
            <w:r w:rsidRPr="00812D8E">
              <w:rPr>
                <w:bCs/>
                <w:color w:val="FFFFFF" w:themeColor="background1"/>
                <w:spacing w:val="-2"/>
                <w:lang w:eastAsia="zh-CN"/>
              </w:rPr>
              <w:instrText>"</w:instrText>
            </w:r>
            <w:r w:rsidRPr="00812D8E">
              <w:rPr>
                <w:rFonts w:ascii="Calibri" w:eastAsia="SimSun" w:hAnsi="Calibri"/>
                <w:bCs/>
                <w:color w:val="FFFFFF" w:themeColor="background1"/>
                <w:spacing w:val="-2"/>
                <w:lang w:eastAsia="zh-CN"/>
              </w:rPr>
              <w:instrText xml:space="preserve"> </w:instrText>
            </w:r>
            <w:r w:rsidRPr="00812D8E">
              <w:rPr>
                <w:rFonts w:ascii="Calibri" w:eastAsia="SimSun" w:hAnsi="Calibri"/>
                <w:bCs/>
                <w:color w:val="FFFFFF" w:themeColor="background1"/>
                <w:spacing w:val="-2"/>
                <w:lang w:eastAsia="zh-CN"/>
              </w:rPr>
              <w:fldChar w:fldCharType="separate"/>
            </w:r>
            <w:r w:rsidRPr="00812D8E">
              <w:rPr>
                <w:rFonts w:ascii="Calibri" w:eastAsia="SimSun" w:hAnsi="Calibri"/>
                <w:bCs/>
                <w:color w:val="FFFFFF" w:themeColor="background1"/>
                <w:spacing w:val="-2"/>
                <w:lang w:eastAsia="zh-CN"/>
              </w:rPr>
              <w:t>CA/SA</w:t>
            </w:r>
            <w:r w:rsidRPr="00812D8E">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企业协议与企业订购协议</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EA/EAS</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教育解决方案许可登记表</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EES</w:t>
            </w:r>
            <w:r w:rsidRPr="00812D8E">
              <w:rPr>
                <w:rFonts w:ascii="Calibri" w:eastAsia="SimSun" w:hAnsi="Calibri"/>
                <w:bCs/>
                <w:color w:val="FFFFFF" w:themeColor="background1"/>
                <w:lang w:eastAsia="zh-CN"/>
              </w:rPr>
              <w:fldChar w:fldCharType="end"/>
            </w:r>
          </w:p>
        </w:tc>
        <w:tc>
          <w:tcPr>
            <w:tcW w:w="596"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微软产品和服务协议</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MPSA</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spacing w:val="-4"/>
                <w:lang w:eastAsia="zh-CN"/>
              </w:rPr>
              <w:fldChar w:fldCharType="begin"/>
            </w:r>
            <w:r w:rsidRPr="00812D8E">
              <w:rPr>
                <w:rFonts w:ascii="Calibri" w:eastAsia="SimSun" w:hAnsi="Calibri"/>
                <w:bCs/>
                <w:color w:val="FFFFFF" w:themeColor="background1"/>
                <w:spacing w:val="-4"/>
                <w:lang w:eastAsia="zh-CN"/>
              </w:rPr>
              <w:instrText xml:space="preserve"> </w:instrText>
            </w:r>
            <w:r w:rsidRPr="00812D8E">
              <w:rPr>
                <w:bCs/>
                <w:color w:val="FFFFFF" w:themeColor="background1"/>
                <w:spacing w:val="-4"/>
                <w:lang w:eastAsia="zh-CN"/>
              </w:rPr>
              <w:instrText>AutoTextList  \s NoStyle \t "</w:instrText>
            </w:r>
            <w:r w:rsidRPr="00812D8E">
              <w:rPr>
                <w:rFonts w:ascii="Calibri" w:eastAsia="SimSun" w:hAnsi="Calibri"/>
                <w:bCs/>
                <w:color w:val="FFFFFF" w:themeColor="background1"/>
                <w:spacing w:val="-4"/>
                <w:lang w:eastAsia="zh-CN"/>
              </w:rPr>
              <w:instrText>开放许可</w:instrText>
            </w:r>
            <w:r w:rsidRPr="00812D8E">
              <w:rPr>
                <w:bCs/>
                <w:color w:val="FFFFFF" w:themeColor="background1"/>
                <w:spacing w:val="-4"/>
                <w:lang w:eastAsia="zh-CN"/>
              </w:rPr>
              <w:instrText>"</w:instrText>
            </w:r>
            <w:r w:rsidRPr="00812D8E">
              <w:rPr>
                <w:rFonts w:ascii="Calibri" w:eastAsia="SimSun" w:hAnsi="Calibri"/>
                <w:bCs/>
                <w:color w:val="FFFFFF" w:themeColor="background1"/>
                <w:spacing w:val="-4"/>
                <w:lang w:eastAsia="zh-CN"/>
              </w:rPr>
              <w:instrText xml:space="preserve"> </w:instrText>
            </w:r>
            <w:r w:rsidRPr="00812D8E">
              <w:rPr>
                <w:rFonts w:ascii="Calibri" w:eastAsia="SimSun" w:hAnsi="Calibri"/>
                <w:bCs/>
                <w:color w:val="FFFFFF" w:themeColor="background1"/>
                <w:spacing w:val="-4"/>
                <w:lang w:eastAsia="zh-CN"/>
              </w:rPr>
              <w:fldChar w:fldCharType="separate"/>
            </w:r>
            <w:r w:rsidRPr="00812D8E">
              <w:rPr>
                <w:rFonts w:ascii="Calibri" w:eastAsia="SimSun" w:hAnsi="Calibri"/>
                <w:bCs/>
                <w:color w:val="FFFFFF" w:themeColor="background1"/>
                <w:spacing w:val="-4"/>
                <w:lang w:eastAsia="zh-CN"/>
              </w:rPr>
              <w:t>OL</w:t>
            </w:r>
            <w:r w:rsidRPr="00812D8E">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最低开放计划</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OM</w:t>
            </w:r>
            <w:r w:rsidRPr="00812D8E">
              <w:rPr>
                <w:rFonts w:ascii="Calibri" w:eastAsia="SimSun" w:hAnsi="Calibri"/>
                <w:bCs/>
                <w:color w:val="FFFFFF" w:themeColor="background1"/>
                <w:lang w:eastAsia="zh-CN"/>
              </w:rPr>
              <w:fldChar w:fldCharType="end"/>
            </w:r>
          </w:p>
        </w:tc>
        <w:tc>
          <w:tcPr>
            <w:tcW w:w="596"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开放式价值和开放式价值订购</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OV/OVS</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选择和选择附加</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S/S+</w:t>
            </w:r>
            <w:r w:rsidRPr="00812D8E">
              <w:rPr>
                <w:rFonts w:ascii="Calibri" w:eastAsia="SimSun" w:hAnsi="Calibri"/>
                <w:bCs/>
                <w:color w:val="FFFFFF" w:themeColor="background1"/>
                <w:lang w:eastAsia="zh-CN"/>
              </w:rPr>
              <w:fldChar w:fldCharType="end"/>
            </w:r>
          </w:p>
        </w:tc>
        <w:tc>
          <w:tcPr>
            <w:tcW w:w="709"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服务器和云许可登记表</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SCE</w:t>
            </w:r>
            <w:r w:rsidRPr="00812D8E">
              <w:rPr>
                <w:rFonts w:ascii="Calibri" w:eastAsia="SimSun" w:hAnsi="Calibri"/>
                <w:bCs/>
                <w:color w:val="FFFFFF" w:themeColor="background1"/>
                <w:lang w:eastAsia="zh-CN"/>
              </w:rPr>
              <w:fldChar w:fldCharType="end"/>
            </w:r>
          </w:p>
        </w:tc>
      </w:tr>
      <w:tr w:rsidR="00CB77C7" w:rsidRPr="00410725" w:rsidTr="00CB77C7">
        <w:tc>
          <w:tcPr>
            <w:tcW w:w="2947" w:type="dxa"/>
            <w:tcBorders>
              <w:top w:val="nil"/>
              <w:left w:val="nil"/>
              <w:bottom w:val="dashSmallGap" w:sz="4" w:space="0" w:color="BFBFBF" w:themeColor="background1" w:themeShade="BF"/>
              <w:right w:val="nil"/>
            </w:tcBorders>
          </w:tcPr>
          <w:p w:rsidR="00CB77C7" w:rsidRPr="003B2129" w:rsidRDefault="00CB77C7" w:rsidP="00F944EC">
            <w:pPr>
              <w:pStyle w:val="ProductList-Offering2"/>
              <w:rPr>
                <w:rFonts w:ascii="Calibri Light" w:eastAsia="SimSun" w:hAnsi="Calibri Light"/>
              </w:rPr>
            </w:pPr>
            <w:bookmarkStart w:id="628" w:name="_Toc379797228"/>
            <w:bookmarkStart w:id="629" w:name="_Toc380513253"/>
            <w:bookmarkStart w:id="630" w:name="_Toc380655295"/>
            <w:bookmarkStart w:id="631" w:name="_Toc386624238"/>
            <w:r w:rsidRPr="003B2129">
              <w:rPr>
                <w:rFonts w:ascii="Calibri Light" w:eastAsia="SimSun" w:hAnsi="Calibri Light"/>
              </w:rPr>
              <w:t>System Center Operations Manager 2007 R2</w:t>
            </w:r>
            <w:r w:rsidRPr="003B2129">
              <w:rPr>
                <w:rFonts w:ascii="Calibri Light" w:eastAsia="SimSun" w:hAnsi="Calibri Light"/>
              </w:rPr>
              <w:fldChar w:fldCharType="begin"/>
            </w:r>
            <w:r w:rsidRPr="003B2129">
              <w:rPr>
                <w:rFonts w:ascii="Calibri Light" w:eastAsia="SimSun" w:hAnsi="Calibri Light"/>
              </w:rPr>
              <w:instrText>XE "Operations Manager 2007 R2"</w:instrText>
            </w:r>
            <w:r w:rsidRPr="003B2129">
              <w:rPr>
                <w:rFonts w:ascii="Calibri Light" w:eastAsia="SimSun" w:hAnsi="Calibri Light"/>
              </w:rPr>
              <w:fldChar w:fldCharType="end"/>
            </w:r>
            <w:r w:rsidRPr="003B2129">
              <w:rPr>
                <w:rFonts w:ascii="Calibri Light" w:eastAsia="SimSun" w:hAnsi="Calibri Light"/>
              </w:rPr>
              <w:t xml:space="preserve"> Enterprise </w:t>
            </w:r>
            <w:r w:rsidRPr="003B2129">
              <w:rPr>
                <w:rFonts w:ascii="Calibri Light" w:eastAsia="SimSun" w:hAnsi="Calibri Light"/>
              </w:rPr>
              <w:t>服务器管理许可</w:t>
            </w:r>
            <w:bookmarkEnd w:id="628"/>
            <w:bookmarkEnd w:id="629"/>
            <w:bookmarkEnd w:id="630"/>
            <w:bookmarkEnd w:id="631"/>
            <w:r w:rsidRPr="003B2129">
              <w:rPr>
                <w:rFonts w:ascii="Calibri Light" w:eastAsia="SimSun" w:hAnsi="Calibri Light"/>
              </w:rPr>
              <w:fldChar w:fldCharType="begin"/>
            </w:r>
            <w:r w:rsidRPr="003B2129">
              <w:rPr>
                <w:rFonts w:ascii="Calibri Light" w:eastAsia="SimSun" w:hAnsi="Calibri Light"/>
              </w:rPr>
              <w:instrText xml:space="preserve">XE "System Center Operations Manager 2007 R2 Enterprise </w:instrText>
            </w:r>
            <w:r w:rsidRPr="003B2129">
              <w:rPr>
                <w:rFonts w:ascii="Calibri Light" w:eastAsia="SimSun" w:hAnsi="Calibri Light"/>
              </w:rPr>
              <w:instrText>服务器管理许可</w:instrText>
            </w:r>
            <w:r w:rsidRPr="003B2129">
              <w:rPr>
                <w:rFonts w:ascii="Calibri Light" w:eastAsia="SimSun" w:hAnsi="Calibri Light"/>
              </w:rPr>
              <w:instrText>"</w:instrText>
            </w:r>
            <w:r w:rsidRPr="003B2129">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rsidR="00CB77C7" w:rsidRPr="00410725" w:rsidRDefault="00CB77C7" w:rsidP="00C05A53">
            <w:pPr>
              <w:pStyle w:val="ProductList-OfferingBody"/>
              <w:ind w:left="-113"/>
              <w:jc w:val="center"/>
              <w:rPr>
                <w:rFonts w:ascii="Calibri" w:eastAsia="SimSun" w:hAnsi="Calibri"/>
              </w:rPr>
            </w:pPr>
            <w:r w:rsidRPr="00410725">
              <w:rPr>
                <w:rFonts w:ascii="Calibri" w:eastAsia="SimSun" w:hAnsi="Calibri"/>
              </w:rPr>
              <w:t>7/09</w:t>
            </w:r>
          </w:p>
        </w:tc>
        <w:tc>
          <w:tcPr>
            <w:tcW w:w="595" w:type="dxa"/>
            <w:tcBorders>
              <w:top w:val="nil"/>
              <w:left w:val="nil"/>
              <w:bottom w:val="dashSmallGap" w:sz="4" w:space="0" w:color="BFBFBF" w:themeColor="background1" w:themeShade="BF"/>
              <w:right w:val="nil"/>
            </w:tcBorders>
            <w:vAlign w:val="center"/>
          </w:tcPr>
          <w:p w:rsidR="00CB77C7" w:rsidRPr="00410725" w:rsidRDefault="00CB77C7" w:rsidP="00C05A53">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CB77C7" w:rsidRPr="00410725" w:rsidRDefault="00CB77C7" w:rsidP="00C05A5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B77C7" w:rsidRPr="00410725" w:rsidRDefault="00CB77C7"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CB77C7" w:rsidRPr="00410725" w:rsidRDefault="00CB77C7" w:rsidP="00C05A53">
            <w:pPr>
              <w:pStyle w:val="ProductList-OfferingBody"/>
              <w:ind w:left="-113"/>
              <w:jc w:val="center"/>
              <w:rPr>
                <w:rFonts w:ascii="Calibri" w:eastAsia="SimSun" w:hAnsi="Calibri"/>
              </w:rPr>
            </w:pPr>
            <w:r w:rsidRPr="00410725">
              <w:rPr>
                <w:rFonts w:ascii="Calibri" w:eastAsia="SimSun" w:hAnsi="Calibri"/>
              </w:rPr>
              <w:t>5</w:t>
            </w:r>
          </w:p>
        </w:tc>
        <w:tc>
          <w:tcPr>
            <w:tcW w:w="596"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B77C7" w:rsidRPr="0062486D" w:rsidRDefault="00CB77C7" w:rsidP="0040445E">
            <w:pPr>
              <w:jc w:val="center"/>
              <w:rPr>
                <w:sz w:val="16"/>
                <w:szCs w:val="16"/>
              </w:rPr>
            </w:pPr>
            <w:r w:rsidRPr="0062486D">
              <w:rPr>
                <w:rFonts w:ascii="Calibri" w:eastAsia="SimSun" w:hAnsi="Calibri"/>
                <w:bCs/>
                <w:sz w:val="16"/>
                <w:szCs w:val="16"/>
                <w:lang w:eastAsia="zh-CN"/>
              </w:rPr>
              <w:fldChar w:fldCharType="begin"/>
            </w:r>
            <w:r w:rsidRPr="0062486D">
              <w:rPr>
                <w:rFonts w:ascii="Calibri" w:eastAsia="SimSun" w:hAnsi="Calibri"/>
                <w:bCs/>
                <w:sz w:val="16"/>
                <w:szCs w:val="16"/>
                <w:lang w:eastAsia="zh-CN"/>
              </w:rPr>
              <w:instrText xml:space="preserve"> </w:instrText>
            </w:r>
            <w:r w:rsidRPr="0062486D">
              <w:rPr>
                <w:bCs/>
                <w:color w:val="1F497D"/>
                <w:sz w:val="16"/>
                <w:szCs w:val="16"/>
              </w:rPr>
              <w:instrText>AutoTextList  \s NoStyle \t “</w:instrText>
            </w:r>
            <w:r w:rsidRPr="0062486D">
              <w:rPr>
                <w:rFonts w:ascii="Calibri" w:eastAsia="SimSun" w:hAnsi="Calibri"/>
                <w:bCs/>
                <w:sz w:val="16"/>
                <w:szCs w:val="16"/>
                <w:lang w:eastAsia="zh-CN"/>
              </w:rPr>
              <w:instrText>附加产品</w:instrText>
            </w:r>
            <w:r w:rsidRPr="0062486D">
              <w:rPr>
                <w:bCs/>
                <w:color w:val="1F497D"/>
                <w:sz w:val="16"/>
                <w:szCs w:val="16"/>
              </w:rPr>
              <w:instrText>”</w:instrText>
            </w:r>
            <w:r w:rsidRPr="0062486D">
              <w:rPr>
                <w:rFonts w:ascii="Calibri" w:eastAsia="SimSun" w:hAnsi="Calibri"/>
                <w:bCs/>
                <w:sz w:val="16"/>
                <w:szCs w:val="16"/>
                <w:lang w:eastAsia="zh-CN"/>
              </w:rPr>
              <w:instrText xml:space="preserve"> </w:instrText>
            </w:r>
            <w:r w:rsidRPr="0062486D">
              <w:rPr>
                <w:rFonts w:ascii="Calibri" w:eastAsia="SimSun" w:hAnsi="Calibri"/>
                <w:bCs/>
                <w:sz w:val="16"/>
                <w:szCs w:val="16"/>
                <w:lang w:eastAsia="zh-CN"/>
              </w:rPr>
              <w:fldChar w:fldCharType="separate"/>
            </w:r>
            <w:r w:rsidRPr="0062486D">
              <w:rPr>
                <w:rFonts w:ascii="Calibri" w:eastAsia="SimSun" w:hAnsi="Calibri"/>
                <w:bCs/>
                <w:sz w:val="16"/>
                <w:szCs w:val="16"/>
                <w:lang w:eastAsia="zh-CN"/>
              </w:rPr>
              <w:fldChar w:fldCharType="begin"/>
            </w:r>
            <w:r w:rsidRPr="0062486D">
              <w:rPr>
                <w:rFonts w:ascii="Calibri" w:eastAsia="SimSun" w:hAnsi="Calibri"/>
                <w:bCs/>
                <w:sz w:val="16"/>
                <w:szCs w:val="16"/>
                <w:lang w:eastAsia="zh-CN"/>
              </w:rPr>
              <w:instrText xml:space="preserve"> </w:instrText>
            </w:r>
            <w:r w:rsidRPr="0062486D">
              <w:rPr>
                <w:bCs/>
                <w:color w:val="1F497D"/>
                <w:sz w:val="16"/>
                <w:szCs w:val="16"/>
                <w:lang w:eastAsia="zh-CN"/>
              </w:rPr>
              <w:instrText>AutoTextList  \s NoStyle \t “</w:instrText>
            </w:r>
            <w:r w:rsidRPr="0062486D">
              <w:rPr>
                <w:rFonts w:ascii="Calibri" w:eastAsia="SimSun" w:hAnsi="Calibri"/>
                <w:bCs/>
                <w:sz w:val="16"/>
                <w:szCs w:val="16"/>
                <w:lang w:eastAsia="zh-CN"/>
              </w:rPr>
              <w:instrText>附加产品</w:instrText>
            </w:r>
            <w:r w:rsidRPr="0062486D">
              <w:rPr>
                <w:bCs/>
                <w:color w:val="1F497D"/>
                <w:sz w:val="16"/>
                <w:szCs w:val="16"/>
                <w:lang w:eastAsia="zh-CN"/>
              </w:rPr>
              <w:instrText>”</w:instrText>
            </w:r>
            <w:r w:rsidRPr="0062486D">
              <w:rPr>
                <w:rFonts w:ascii="Calibri" w:eastAsia="SimSun" w:hAnsi="Calibri"/>
                <w:bCs/>
                <w:sz w:val="16"/>
                <w:szCs w:val="16"/>
                <w:lang w:eastAsia="zh-CN"/>
              </w:rPr>
              <w:instrText xml:space="preserve"> </w:instrText>
            </w:r>
            <w:r w:rsidRPr="0062486D">
              <w:rPr>
                <w:rFonts w:ascii="Calibri" w:eastAsia="SimSun" w:hAnsi="Calibri"/>
                <w:bCs/>
                <w:sz w:val="16"/>
                <w:szCs w:val="16"/>
                <w:lang w:eastAsia="zh-CN"/>
              </w:rPr>
              <w:fldChar w:fldCharType="separate"/>
            </w:r>
            <w:r w:rsidRPr="0062486D">
              <w:rPr>
                <w:rFonts w:ascii="Calibri" w:eastAsia="SimSun" w:hAnsi="Calibri"/>
                <w:bCs/>
                <w:sz w:val="16"/>
                <w:szCs w:val="16"/>
                <w:lang w:eastAsia="zh-CN"/>
              </w:rPr>
              <w:t>A</w:t>
            </w:r>
            <w:r w:rsidRPr="0062486D">
              <w:rPr>
                <w:rFonts w:ascii="Calibri" w:eastAsia="SimSun" w:hAnsi="Calibri"/>
                <w:bCs/>
                <w:sz w:val="16"/>
                <w:szCs w:val="16"/>
                <w:lang w:eastAsia="zh-CN"/>
              </w:rPr>
              <w:fldChar w:fldCharType="end"/>
            </w:r>
            <w:r w:rsidRPr="0062486D">
              <w:rPr>
                <w:rFonts w:ascii="Calibri" w:eastAsia="SimSun" w:hAnsi="Calibri"/>
                <w:bCs/>
                <w:sz w:val="16"/>
                <w:szCs w:val="16"/>
                <w:lang w:eastAsia="zh-CN"/>
              </w:rPr>
              <w:t xml:space="preserve"> </w:t>
            </w:r>
            <w:r w:rsidRPr="0062486D">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r>
      <w:tr w:rsidR="00CB77C7" w:rsidRPr="00410725" w:rsidTr="00CB77C7">
        <w:tc>
          <w:tcPr>
            <w:tcW w:w="2947" w:type="dxa"/>
            <w:tcBorders>
              <w:top w:val="dashSmallGap" w:sz="4" w:space="0" w:color="BFBFBF" w:themeColor="background1" w:themeShade="BF"/>
              <w:left w:val="nil"/>
              <w:bottom w:val="dashSmallGap" w:sz="4" w:space="0" w:color="BFBFBF" w:themeColor="background1" w:themeShade="BF"/>
              <w:right w:val="nil"/>
            </w:tcBorders>
          </w:tcPr>
          <w:p w:rsidR="00CB77C7" w:rsidRPr="003B2129" w:rsidRDefault="00CB77C7" w:rsidP="00F944EC">
            <w:pPr>
              <w:pStyle w:val="ProductList-Offering2"/>
              <w:rPr>
                <w:rFonts w:ascii="Calibri Light" w:eastAsia="SimSun" w:hAnsi="Calibri Light"/>
              </w:rPr>
            </w:pPr>
            <w:bookmarkStart w:id="632" w:name="_Toc379797229"/>
            <w:bookmarkStart w:id="633" w:name="_Toc380513254"/>
            <w:bookmarkStart w:id="634" w:name="_Toc380655296"/>
            <w:bookmarkStart w:id="635" w:name="_Toc386624239"/>
            <w:r w:rsidRPr="003B2129">
              <w:rPr>
                <w:rFonts w:ascii="Calibri Light" w:eastAsia="SimSun" w:hAnsi="Calibri Light"/>
              </w:rPr>
              <w:t>System Center Operations Manager 2007 R2</w:t>
            </w:r>
            <w:r w:rsidRPr="003B2129">
              <w:rPr>
                <w:rFonts w:ascii="Calibri Light" w:eastAsia="SimSun" w:hAnsi="Calibri Light"/>
              </w:rPr>
              <w:fldChar w:fldCharType="begin"/>
            </w:r>
            <w:r w:rsidRPr="003B2129">
              <w:rPr>
                <w:rFonts w:ascii="Calibri Light" w:eastAsia="SimSun" w:hAnsi="Calibri Light"/>
              </w:rPr>
              <w:instrText>XE "Operations Manager 2007 R2"</w:instrText>
            </w:r>
            <w:r w:rsidRPr="003B2129">
              <w:rPr>
                <w:rFonts w:ascii="Calibri Light" w:eastAsia="SimSun" w:hAnsi="Calibri Light"/>
              </w:rPr>
              <w:fldChar w:fldCharType="end"/>
            </w:r>
            <w:r w:rsidRPr="003B2129">
              <w:rPr>
                <w:rFonts w:ascii="Calibri Light" w:eastAsia="SimSun" w:hAnsi="Calibri Light"/>
              </w:rPr>
              <w:t xml:space="preserve"> Standard </w:t>
            </w:r>
            <w:r w:rsidRPr="003B2129">
              <w:rPr>
                <w:rFonts w:ascii="Calibri Light" w:eastAsia="SimSun" w:hAnsi="Calibri Light"/>
              </w:rPr>
              <w:t>服务器管理许可</w:t>
            </w:r>
            <w:bookmarkEnd w:id="632"/>
            <w:bookmarkEnd w:id="633"/>
            <w:bookmarkEnd w:id="634"/>
            <w:bookmarkEnd w:id="635"/>
            <w:r w:rsidRPr="003B2129">
              <w:rPr>
                <w:rFonts w:ascii="Calibri Light" w:eastAsia="SimSun" w:hAnsi="Calibri Light"/>
              </w:rPr>
              <w:fldChar w:fldCharType="begin"/>
            </w:r>
            <w:r w:rsidRPr="003B2129">
              <w:rPr>
                <w:rFonts w:ascii="Calibri Light" w:eastAsia="SimSun" w:hAnsi="Calibri Light"/>
              </w:rPr>
              <w:instrText xml:space="preserve">XE "System Center Operations Manager 2007 R2 Standard </w:instrText>
            </w:r>
            <w:r w:rsidRPr="003B2129">
              <w:rPr>
                <w:rFonts w:ascii="Calibri Light" w:eastAsia="SimSun" w:hAnsi="Calibri Light"/>
              </w:rPr>
              <w:instrText>服务器管理许可</w:instrText>
            </w:r>
            <w:r w:rsidRPr="003B2129">
              <w:rPr>
                <w:rFonts w:ascii="Calibri Light" w:eastAsia="SimSun" w:hAnsi="Calibri Light"/>
              </w:rPr>
              <w:instrText>"</w:instrText>
            </w:r>
            <w:r w:rsidRPr="003B2129">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77C7" w:rsidRPr="00410725" w:rsidRDefault="00CB77C7" w:rsidP="00C05A53">
            <w:pPr>
              <w:pStyle w:val="ProductList-OfferingBody"/>
              <w:ind w:left="-113"/>
              <w:jc w:val="center"/>
              <w:rPr>
                <w:rFonts w:ascii="Calibri" w:eastAsia="SimSun" w:hAnsi="Calibri"/>
              </w:rPr>
            </w:pPr>
            <w:r w:rsidRPr="00410725">
              <w:rPr>
                <w:rFonts w:ascii="Calibri" w:eastAsia="SimSun"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77C7" w:rsidRPr="00410725" w:rsidRDefault="00CB77C7"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B77C7" w:rsidRPr="00410725" w:rsidRDefault="00CB77C7"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B77C7" w:rsidRPr="00410725" w:rsidRDefault="00CB77C7"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CB77C7" w:rsidRPr="00410725" w:rsidRDefault="00CB77C7"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B77C7" w:rsidRPr="0062486D" w:rsidRDefault="00CB77C7" w:rsidP="0040445E">
            <w:pPr>
              <w:jc w:val="center"/>
              <w:rPr>
                <w:sz w:val="16"/>
                <w:szCs w:val="16"/>
              </w:rPr>
            </w:pPr>
            <w:r w:rsidRPr="0062486D">
              <w:rPr>
                <w:rFonts w:ascii="Calibri" w:eastAsia="SimSun" w:hAnsi="Calibri"/>
                <w:bCs/>
                <w:sz w:val="16"/>
                <w:szCs w:val="16"/>
                <w:lang w:eastAsia="zh-CN"/>
              </w:rPr>
              <w:fldChar w:fldCharType="begin"/>
            </w:r>
            <w:r w:rsidRPr="0062486D">
              <w:rPr>
                <w:rFonts w:ascii="Calibri" w:eastAsia="SimSun" w:hAnsi="Calibri"/>
                <w:bCs/>
                <w:sz w:val="16"/>
                <w:szCs w:val="16"/>
                <w:lang w:eastAsia="zh-CN"/>
              </w:rPr>
              <w:instrText xml:space="preserve"> </w:instrText>
            </w:r>
            <w:r w:rsidRPr="0062486D">
              <w:rPr>
                <w:bCs/>
                <w:color w:val="1F497D"/>
                <w:sz w:val="16"/>
                <w:szCs w:val="16"/>
              </w:rPr>
              <w:instrText>AutoTextList  \s NoStyle \t “</w:instrText>
            </w:r>
            <w:r w:rsidRPr="0062486D">
              <w:rPr>
                <w:rFonts w:ascii="Calibri" w:eastAsia="SimSun" w:hAnsi="Calibri"/>
                <w:bCs/>
                <w:sz w:val="16"/>
                <w:szCs w:val="16"/>
                <w:lang w:eastAsia="zh-CN"/>
              </w:rPr>
              <w:instrText>附加产品</w:instrText>
            </w:r>
            <w:r w:rsidRPr="0062486D">
              <w:rPr>
                <w:bCs/>
                <w:color w:val="1F497D"/>
                <w:sz w:val="16"/>
                <w:szCs w:val="16"/>
              </w:rPr>
              <w:instrText>”</w:instrText>
            </w:r>
            <w:r w:rsidRPr="0062486D">
              <w:rPr>
                <w:rFonts w:ascii="Calibri" w:eastAsia="SimSun" w:hAnsi="Calibri"/>
                <w:bCs/>
                <w:sz w:val="16"/>
                <w:szCs w:val="16"/>
                <w:lang w:eastAsia="zh-CN"/>
              </w:rPr>
              <w:instrText xml:space="preserve"> </w:instrText>
            </w:r>
            <w:r w:rsidRPr="0062486D">
              <w:rPr>
                <w:rFonts w:ascii="Calibri" w:eastAsia="SimSun" w:hAnsi="Calibri"/>
                <w:bCs/>
                <w:sz w:val="16"/>
                <w:szCs w:val="16"/>
                <w:lang w:eastAsia="zh-CN"/>
              </w:rPr>
              <w:fldChar w:fldCharType="separate"/>
            </w:r>
            <w:r w:rsidRPr="0062486D">
              <w:rPr>
                <w:rFonts w:ascii="Calibri" w:eastAsia="SimSun" w:hAnsi="Calibri"/>
                <w:bCs/>
                <w:sz w:val="16"/>
                <w:szCs w:val="16"/>
                <w:lang w:eastAsia="zh-CN"/>
              </w:rPr>
              <w:fldChar w:fldCharType="begin"/>
            </w:r>
            <w:r w:rsidRPr="0062486D">
              <w:rPr>
                <w:rFonts w:ascii="Calibri" w:eastAsia="SimSun" w:hAnsi="Calibri"/>
                <w:bCs/>
                <w:sz w:val="16"/>
                <w:szCs w:val="16"/>
                <w:lang w:eastAsia="zh-CN"/>
              </w:rPr>
              <w:instrText xml:space="preserve"> </w:instrText>
            </w:r>
            <w:r w:rsidRPr="0062486D">
              <w:rPr>
                <w:bCs/>
                <w:color w:val="1F497D"/>
                <w:sz w:val="16"/>
                <w:szCs w:val="16"/>
                <w:lang w:eastAsia="zh-CN"/>
              </w:rPr>
              <w:instrText>AutoTextList  \s NoStyle \t “</w:instrText>
            </w:r>
            <w:r w:rsidRPr="0062486D">
              <w:rPr>
                <w:rFonts w:ascii="Calibri" w:eastAsia="SimSun" w:hAnsi="Calibri"/>
                <w:bCs/>
                <w:sz w:val="16"/>
                <w:szCs w:val="16"/>
                <w:lang w:eastAsia="zh-CN"/>
              </w:rPr>
              <w:instrText>附加产品</w:instrText>
            </w:r>
            <w:r w:rsidRPr="0062486D">
              <w:rPr>
                <w:bCs/>
                <w:color w:val="1F497D"/>
                <w:sz w:val="16"/>
                <w:szCs w:val="16"/>
                <w:lang w:eastAsia="zh-CN"/>
              </w:rPr>
              <w:instrText>”</w:instrText>
            </w:r>
            <w:r w:rsidRPr="0062486D">
              <w:rPr>
                <w:rFonts w:ascii="Calibri" w:eastAsia="SimSun" w:hAnsi="Calibri"/>
                <w:bCs/>
                <w:sz w:val="16"/>
                <w:szCs w:val="16"/>
                <w:lang w:eastAsia="zh-CN"/>
              </w:rPr>
              <w:instrText xml:space="preserve"> </w:instrText>
            </w:r>
            <w:r w:rsidRPr="0062486D">
              <w:rPr>
                <w:rFonts w:ascii="Calibri" w:eastAsia="SimSun" w:hAnsi="Calibri"/>
                <w:bCs/>
                <w:sz w:val="16"/>
                <w:szCs w:val="16"/>
                <w:lang w:eastAsia="zh-CN"/>
              </w:rPr>
              <w:fldChar w:fldCharType="separate"/>
            </w:r>
            <w:r w:rsidRPr="0062486D">
              <w:rPr>
                <w:rFonts w:ascii="Calibri" w:eastAsia="SimSun" w:hAnsi="Calibri"/>
                <w:bCs/>
                <w:sz w:val="16"/>
                <w:szCs w:val="16"/>
                <w:lang w:eastAsia="zh-CN"/>
              </w:rPr>
              <w:t>A</w:t>
            </w:r>
            <w:r w:rsidRPr="0062486D">
              <w:rPr>
                <w:rFonts w:ascii="Calibri" w:eastAsia="SimSun" w:hAnsi="Calibri"/>
                <w:bCs/>
                <w:sz w:val="16"/>
                <w:szCs w:val="16"/>
                <w:lang w:eastAsia="zh-CN"/>
              </w:rPr>
              <w:fldChar w:fldCharType="end"/>
            </w:r>
            <w:r w:rsidRPr="0062486D">
              <w:rPr>
                <w:rFonts w:ascii="Calibri" w:eastAsia="SimSun" w:hAnsi="Calibri"/>
                <w:bCs/>
                <w:sz w:val="16"/>
                <w:szCs w:val="16"/>
                <w:lang w:eastAsia="zh-CN"/>
              </w:rPr>
              <w:t xml:space="preserve"> </w:t>
            </w:r>
            <w:r w:rsidRPr="0062486D">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r>
      <w:tr w:rsidR="00CB77C7" w:rsidRPr="00410725" w:rsidTr="00CB77C7">
        <w:tc>
          <w:tcPr>
            <w:tcW w:w="2947" w:type="dxa"/>
            <w:tcBorders>
              <w:top w:val="dashSmallGap" w:sz="4" w:space="0" w:color="BFBFBF" w:themeColor="background1" w:themeShade="BF"/>
              <w:left w:val="nil"/>
              <w:bottom w:val="dashSmallGap" w:sz="4" w:space="0" w:color="BFBFBF" w:themeColor="background1" w:themeShade="BF"/>
              <w:right w:val="nil"/>
            </w:tcBorders>
          </w:tcPr>
          <w:p w:rsidR="00CB77C7" w:rsidRPr="003B2129" w:rsidRDefault="00CB77C7" w:rsidP="00F944EC">
            <w:pPr>
              <w:pStyle w:val="ProductList-Offering2"/>
              <w:rPr>
                <w:rFonts w:ascii="Calibri Light" w:eastAsia="SimSun" w:hAnsi="Calibri Light"/>
              </w:rPr>
            </w:pPr>
            <w:bookmarkStart w:id="636" w:name="_Toc379797230"/>
            <w:bookmarkStart w:id="637" w:name="_Toc380513255"/>
            <w:bookmarkStart w:id="638" w:name="_Toc380655297"/>
            <w:bookmarkStart w:id="639" w:name="_Toc386624240"/>
            <w:r w:rsidRPr="003B2129">
              <w:rPr>
                <w:rFonts w:ascii="Calibri Light" w:eastAsia="SimSun" w:hAnsi="Calibri Light"/>
              </w:rPr>
              <w:t>System Center Operations Manager 2007 R2</w:t>
            </w:r>
            <w:r w:rsidRPr="003B2129">
              <w:rPr>
                <w:rFonts w:ascii="Calibri Light" w:eastAsia="SimSun" w:hAnsi="Calibri Light"/>
              </w:rPr>
              <w:fldChar w:fldCharType="begin"/>
            </w:r>
            <w:r w:rsidRPr="003B2129">
              <w:rPr>
                <w:rFonts w:ascii="Calibri Light" w:eastAsia="SimSun" w:hAnsi="Calibri Light"/>
              </w:rPr>
              <w:instrText>XE "Operations Manager 2007 R2"</w:instrText>
            </w:r>
            <w:r w:rsidRPr="003B2129">
              <w:rPr>
                <w:rFonts w:ascii="Calibri Light" w:eastAsia="SimSun" w:hAnsi="Calibri Light"/>
              </w:rPr>
              <w:fldChar w:fldCharType="end"/>
            </w:r>
            <w:r w:rsidRPr="003B2129">
              <w:rPr>
                <w:rFonts w:ascii="Calibri Light" w:eastAsia="SimSun" w:hAnsi="Calibri Light"/>
              </w:rPr>
              <w:t xml:space="preserve"> </w:t>
            </w:r>
            <w:r w:rsidRPr="003B2129">
              <w:rPr>
                <w:rFonts w:ascii="Calibri Light" w:eastAsia="SimSun" w:hAnsi="Calibri Light"/>
              </w:rPr>
              <w:t>客户端管理许可（每</w:t>
            </w:r>
            <w:r w:rsidRPr="003B2129">
              <w:rPr>
                <w:rFonts w:ascii="Calibri Light" w:eastAsia="SimSun" w:hAnsi="Calibri Light"/>
              </w:rPr>
              <w:t xml:space="preserve"> OSE</w:t>
            </w:r>
            <w:r w:rsidRPr="003B2129">
              <w:rPr>
                <w:rFonts w:ascii="Calibri Light" w:eastAsia="SimSun" w:hAnsi="Calibri Light"/>
              </w:rPr>
              <w:t>）</w:t>
            </w:r>
            <w:bookmarkEnd w:id="636"/>
            <w:bookmarkEnd w:id="637"/>
            <w:bookmarkEnd w:id="638"/>
            <w:bookmarkEnd w:id="639"/>
            <w:r w:rsidRPr="003B2129">
              <w:rPr>
                <w:rFonts w:ascii="Calibri Light" w:eastAsia="SimSun" w:hAnsi="Calibri Light"/>
              </w:rPr>
              <w:fldChar w:fldCharType="begin"/>
            </w:r>
            <w:r w:rsidRPr="003B2129">
              <w:rPr>
                <w:rFonts w:ascii="Calibri Light" w:eastAsia="SimSun" w:hAnsi="Calibri Light"/>
              </w:rPr>
              <w:instrText xml:space="preserve">XE "System Center Operations Manager 2007 R2 </w:instrText>
            </w:r>
            <w:r w:rsidRPr="003B2129">
              <w:rPr>
                <w:rFonts w:ascii="Calibri Light" w:eastAsia="SimSun" w:hAnsi="Calibri Light"/>
              </w:rPr>
              <w:instrText>客户端管理许可（每</w:instrText>
            </w:r>
            <w:r w:rsidRPr="003B2129">
              <w:rPr>
                <w:rFonts w:ascii="Calibri Light" w:eastAsia="SimSun" w:hAnsi="Calibri Light"/>
              </w:rPr>
              <w:instrText xml:space="preserve"> OSE</w:instrText>
            </w:r>
            <w:r w:rsidRPr="003B2129">
              <w:rPr>
                <w:rFonts w:ascii="Calibri Light" w:eastAsia="SimSun" w:hAnsi="Calibri Light"/>
              </w:rPr>
              <w:instrText>）</w:instrText>
            </w:r>
            <w:r w:rsidRPr="003B2129">
              <w:rPr>
                <w:rFonts w:ascii="Calibri Light" w:eastAsia="SimSun" w:hAnsi="Calibri Light"/>
              </w:rPr>
              <w:instrText>"</w:instrText>
            </w:r>
            <w:r w:rsidRPr="003B2129">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77C7" w:rsidRPr="00410725" w:rsidRDefault="00CB77C7" w:rsidP="00C05A53">
            <w:pPr>
              <w:pStyle w:val="ProductList-OfferingBody"/>
              <w:ind w:left="-113"/>
              <w:jc w:val="center"/>
              <w:rPr>
                <w:rFonts w:ascii="Calibri" w:eastAsia="SimSun" w:hAnsi="Calibri"/>
              </w:rPr>
            </w:pPr>
            <w:r w:rsidRPr="00410725">
              <w:rPr>
                <w:rFonts w:ascii="Calibri" w:eastAsia="SimSun"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77C7" w:rsidRPr="00410725" w:rsidRDefault="00CB77C7"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B77C7" w:rsidRPr="00410725" w:rsidRDefault="00CB77C7"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B77C7" w:rsidRPr="00410725" w:rsidRDefault="00CB77C7"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CB77C7" w:rsidRPr="00410725" w:rsidRDefault="00CB77C7"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B77C7" w:rsidRPr="009C4712" w:rsidRDefault="00CB77C7" w:rsidP="0040445E">
            <w:pPr>
              <w:pStyle w:val="ProductList-OfferingBody"/>
              <w:ind w:left="-113"/>
              <w:jc w:val="center"/>
              <w:rPr>
                <w:rFonts w:ascii="Calibri" w:eastAsia="SimSun" w:hAnsi="Calibri"/>
              </w:rPr>
            </w:pPr>
            <w:r w:rsidRPr="00372488">
              <w:rPr>
                <w:rFonts w:ascii="Calibri" w:eastAsia="SimSun" w:hAnsi="Calibri"/>
                <w:lang w:eastAsia="zh-CN"/>
              </w:rPr>
              <w:fldChar w:fldCharType="begin"/>
            </w:r>
            <w:r w:rsidRPr="00372488">
              <w:rPr>
                <w:rFonts w:ascii="Calibri" w:eastAsia="SimSun" w:hAnsi="Calibri"/>
                <w:lang w:eastAsia="zh-CN"/>
              </w:rPr>
              <w:instrText xml:space="preserve"> </w:instrText>
            </w:r>
            <w:r w:rsidRPr="00372488">
              <w:rPr>
                <w:color w:val="1F497D"/>
                <w:lang w:eastAsia="zh-CN"/>
              </w:rPr>
              <w:instrText>AutoTextList  \s NoStyle \t "</w:instrText>
            </w:r>
            <w:r w:rsidRPr="00372488">
              <w:rPr>
                <w:rFonts w:ascii="Calibri" w:eastAsia="SimSun" w:hAnsi="Calibri"/>
                <w:lang w:eastAsia="zh-CN"/>
              </w:rPr>
              <w:instrText>附加产品（组织范围）</w:instrText>
            </w:r>
            <w:r w:rsidRPr="00372488">
              <w:rPr>
                <w:color w:val="1F497D"/>
                <w:lang w:eastAsia="zh-CN"/>
              </w:rPr>
              <w:instrText>"</w:instrText>
            </w:r>
            <w:r w:rsidRPr="00372488">
              <w:rPr>
                <w:rFonts w:ascii="Calibri" w:eastAsia="SimSun" w:hAnsi="Calibri"/>
                <w:lang w:eastAsia="zh-CN"/>
              </w:rPr>
              <w:instrText xml:space="preserve"> </w:instrText>
            </w:r>
            <w:r w:rsidRPr="00372488">
              <w:rPr>
                <w:rFonts w:ascii="Calibri" w:eastAsia="SimSun" w:hAnsi="Calibri"/>
                <w:lang w:eastAsia="zh-CN"/>
              </w:rPr>
              <w:fldChar w:fldCharType="separate"/>
            </w:r>
            <w:r w:rsidRPr="00372488">
              <w:rPr>
                <w:rFonts w:ascii="Calibri" w:eastAsia="SimSun" w:hAnsi="Calibri"/>
                <w:lang w:eastAsia="zh-CN"/>
              </w:rPr>
              <w:t>AO</w:t>
            </w:r>
            <w:r w:rsidRPr="00372488">
              <w:rPr>
                <w:rFonts w:ascii="Calibri" w:eastAsia="SimSun" w:hAnsi="Calibri"/>
                <w:lang w:eastAsia="zh-CN"/>
              </w:rPr>
              <w:fldChar w:fldCharType="end"/>
            </w:r>
            <w:r>
              <w:rPr>
                <w:rFonts w:ascii="Calibri" w:eastAsia="SimSun" w:hAnsi="Calibri"/>
              </w:rPr>
              <w:t>,</w:t>
            </w:r>
            <w:r w:rsidRPr="0020558D">
              <w:rPr>
                <w:rFonts w:ascii="Calibri" w:eastAsia="SimSun" w:hAnsi="Calibri"/>
                <w:lang w:eastAsia="zh-CN"/>
              </w:rPr>
              <w:fldChar w:fldCharType="begin"/>
            </w:r>
            <w:r w:rsidRPr="0020558D">
              <w:rPr>
                <w:rFonts w:ascii="Calibri" w:eastAsia="SimSun" w:hAnsi="Calibri"/>
                <w:lang w:eastAsia="zh-CN"/>
              </w:rPr>
              <w:instrText xml:space="preserve"> AutoTextList  \s NoStyle \t "</w:instrText>
            </w:r>
            <w:r w:rsidRPr="0020558D">
              <w:rPr>
                <w:rFonts w:ascii="Calibri" w:eastAsia="SimSun" w:hAnsi="Calibri"/>
                <w:lang w:eastAsia="zh-CN"/>
              </w:rPr>
              <w:instrText>教育版产品</w:instrText>
            </w:r>
            <w:r w:rsidRPr="0020558D">
              <w:rPr>
                <w:rFonts w:ascii="Calibri" w:eastAsia="SimSun" w:hAnsi="Calibri"/>
                <w:lang w:eastAsia="zh-CN"/>
              </w:rPr>
              <w:instrText xml:space="preserve">" </w:instrText>
            </w:r>
            <w:r w:rsidRPr="0020558D">
              <w:rPr>
                <w:rFonts w:ascii="Calibri" w:eastAsia="SimSun" w:hAnsi="Calibri"/>
                <w:lang w:eastAsia="zh-CN"/>
              </w:rPr>
              <w:fldChar w:fldCharType="separate"/>
            </w:r>
            <w:r w:rsidRPr="0020558D">
              <w:rPr>
                <w:rFonts w:ascii="Calibri" w:eastAsia="SimSun" w:hAnsi="Calibri"/>
                <w:lang w:eastAsia="zh-CN"/>
              </w:rPr>
              <w:t>ST</w:t>
            </w:r>
            <w:r w:rsidRPr="0020558D">
              <w:rPr>
                <w:rFonts w:ascii="Calibri" w:eastAsia="SimSun" w:hAnsi="Calibri"/>
                <w:lang w:eastAsia="zh-CN"/>
              </w:rPr>
              <w:fldChar w:fldCharType="end"/>
            </w:r>
          </w:p>
        </w:tc>
        <w:tc>
          <w:tcPr>
            <w:tcW w:w="596"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r>
      <w:tr w:rsidR="00CB77C7" w:rsidRPr="00410725" w:rsidTr="00CB77C7">
        <w:tc>
          <w:tcPr>
            <w:tcW w:w="2947" w:type="dxa"/>
            <w:tcBorders>
              <w:top w:val="dashSmallGap" w:sz="4" w:space="0" w:color="BFBFBF" w:themeColor="background1" w:themeShade="BF"/>
              <w:left w:val="nil"/>
              <w:bottom w:val="nil"/>
              <w:right w:val="nil"/>
            </w:tcBorders>
          </w:tcPr>
          <w:p w:rsidR="00CB77C7" w:rsidRPr="003B2129" w:rsidRDefault="00CB77C7" w:rsidP="00F944EC">
            <w:pPr>
              <w:pStyle w:val="ProductList-Offering2"/>
              <w:rPr>
                <w:rFonts w:ascii="Calibri Light" w:eastAsia="SimSun" w:hAnsi="Calibri Light"/>
              </w:rPr>
            </w:pPr>
            <w:bookmarkStart w:id="640" w:name="_Toc379797231"/>
            <w:bookmarkStart w:id="641" w:name="_Toc380513256"/>
            <w:bookmarkStart w:id="642" w:name="_Toc380655298"/>
            <w:bookmarkStart w:id="643" w:name="_Toc386624241"/>
            <w:r w:rsidRPr="003B2129">
              <w:rPr>
                <w:rFonts w:ascii="Calibri Light" w:eastAsia="SimSun" w:hAnsi="Calibri Light"/>
              </w:rPr>
              <w:t>System Center Operations Manager 2007 R2</w:t>
            </w:r>
            <w:r w:rsidRPr="003B2129">
              <w:rPr>
                <w:rFonts w:ascii="Calibri Light" w:eastAsia="SimSun" w:hAnsi="Calibri Light"/>
              </w:rPr>
              <w:fldChar w:fldCharType="begin"/>
            </w:r>
            <w:r w:rsidRPr="003B2129">
              <w:rPr>
                <w:rFonts w:ascii="Calibri Light" w:eastAsia="SimSun" w:hAnsi="Calibri Light"/>
              </w:rPr>
              <w:instrText>XE "Operations Manager 2007 R2"</w:instrText>
            </w:r>
            <w:r w:rsidRPr="003B2129">
              <w:rPr>
                <w:rFonts w:ascii="Calibri Light" w:eastAsia="SimSun" w:hAnsi="Calibri Light"/>
              </w:rPr>
              <w:fldChar w:fldCharType="end"/>
            </w:r>
            <w:r w:rsidRPr="003B2129">
              <w:rPr>
                <w:rFonts w:ascii="Calibri Light" w:eastAsia="SimSun" w:hAnsi="Calibri Light"/>
              </w:rPr>
              <w:t xml:space="preserve"> </w:t>
            </w:r>
            <w:r w:rsidRPr="003B2129">
              <w:rPr>
                <w:rFonts w:ascii="Calibri Light" w:eastAsia="SimSun" w:hAnsi="Calibri Light"/>
              </w:rPr>
              <w:t>客户端管理许可（每用户）</w:t>
            </w:r>
            <w:bookmarkEnd w:id="640"/>
            <w:bookmarkEnd w:id="641"/>
            <w:bookmarkEnd w:id="642"/>
            <w:bookmarkEnd w:id="643"/>
            <w:r w:rsidRPr="003B2129">
              <w:rPr>
                <w:rFonts w:ascii="Calibri Light" w:eastAsia="SimSun" w:hAnsi="Calibri Light"/>
              </w:rPr>
              <w:fldChar w:fldCharType="begin"/>
            </w:r>
            <w:r w:rsidRPr="003B2129">
              <w:rPr>
                <w:rFonts w:ascii="Calibri Light" w:eastAsia="SimSun" w:hAnsi="Calibri Light"/>
              </w:rPr>
              <w:instrText xml:space="preserve">XE "System Center Operations Manager 2007 R2 </w:instrText>
            </w:r>
            <w:r w:rsidRPr="003B2129">
              <w:rPr>
                <w:rFonts w:ascii="Calibri Light" w:eastAsia="SimSun" w:hAnsi="Calibri Light"/>
              </w:rPr>
              <w:instrText>客户端管理许可（每用户）</w:instrText>
            </w:r>
            <w:r w:rsidRPr="003B2129">
              <w:rPr>
                <w:rFonts w:ascii="Calibri Light" w:eastAsia="SimSun" w:hAnsi="Calibri Light"/>
              </w:rPr>
              <w:instrText>"</w:instrText>
            </w:r>
            <w:r w:rsidRPr="003B2129">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tcPr>
          <w:p w:rsidR="00CB77C7" w:rsidRPr="00410725" w:rsidRDefault="00CB77C7" w:rsidP="00C05A53">
            <w:pPr>
              <w:pStyle w:val="ProductList-OfferingBody"/>
              <w:ind w:left="-113"/>
              <w:jc w:val="center"/>
              <w:rPr>
                <w:rFonts w:ascii="Calibri" w:eastAsia="SimSun" w:hAnsi="Calibri"/>
              </w:rPr>
            </w:pPr>
            <w:r w:rsidRPr="00410725">
              <w:rPr>
                <w:rFonts w:ascii="Calibri" w:eastAsia="SimSun" w:hAnsi="Calibri"/>
              </w:rPr>
              <w:t>7/09</w:t>
            </w:r>
          </w:p>
        </w:tc>
        <w:tc>
          <w:tcPr>
            <w:tcW w:w="595" w:type="dxa"/>
            <w:tcBorders>
              <w:top w:val="dashSmallGap" w:sz="4" w:space="0" w:color="BFBFBF" w:themeColor="background1" w:themeShade="BF"/>
              <w:left w:val="nil"/>
              <w:bottom w:val="nil"/>
              <w:right w:val="nil"/>
            </w:tcBorders>
            <w:vAlign w:val="center"/>
          </w:tcPr>
          <w:p w:rsidR="00CB77C7" w:rsidRPr="00410725" w:rsidRDefault="00CB77C7"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CB77C7" w:rsidRPr="00410725" w:rsidRDefault="00CB77C7"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B77C7" w:rsidRPr="00410725" w:rsidRDefault="00CB77C7"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CB77C7" w:rsidRPr="00410725" w:rsidRDefault="00CB77C7"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B77C7" w:rsidRPr="009C4712" w:rsidRDefault="00CB77C7" w:rsidP="0040445E">
            <w:pPr>
              <w:pStyle w:val="ProductList-OfferingBody"/>
              <w:ind w:left="-113"/>
              <w:jc w:val="center"/>
              <w:rPr>
                <w:rFonts w:ascii="Calibri" w:eastAsia="SimSun" w:hAnsi="Calibri"/>
              </w:rPr>
            </w:pPr>
            <w:r w:rsidRPr="00372488">
              <w:rPr>
                <w:rFonts w:ascii="Calibri" w:eastAsia="SimSun" w:hAnsi="Calibri"/>
                <w:lang w:eastAsia="zh-CN"/>
              </w:rPr>
              <w:fldChar w:fldCharType="begin"/>
            </w:r>
            <w:r w:rsidRPr="00372488">
              <w:rPr>
                <w:rFonts w:ascii="Calibri" w:eastAsia="SimSun" w:hAnsi="Calibri"/>
                <w:lang w:eastAsia="zh-CN"/>
              </w:rPr>
              <w:instrText xml:space="preserve"> </w:instrText>
            </w:r>
            <w:r w:rsidRPr="00372488">
              <w:rPr>
                <w:color w:val="1F497D"/>
                <w:lang w:eastAsia="zh-CN"/>
              </w:rPr>
              <w:instrText>AutoTextList  \s NoStyle \t "</w:instrText>
            </w:r>
            <w:r w:rsidRPr="00372488">
              <w:rPr>
                <w:rFonts w:ascii="Calibri" w:eastAsia="SimSun" w:hAnsi="Calibri"/>
                <w:lang w:eastAsia="zh-CN"/>
              </w:rPr>
              <w:instrText>附加产品（组织范围）</w:instrText>
            </w:r>
            <w:r w:rsidRPr="00372488">
              <w:rPr>
                <w:color w:val="1F497D"/>
                <w:lang w:eastAsia="zh-CN"/>
              </w:rPr>
              <w:instrText>"</w:instrText>
            </w:r>
            <w:r w:rsidRPr="00372488">
              <w:rPr>
                <w:rFonts w:ascii="Calibri" w:eastAsia="SimSun" w:hAnsi="Calibri"/>
                <w:lang w:eastAsia="zh-CN"/>
              </w:rPr>
              <w:instrText xml:space="preserve"> </w:instrText>
            </w:r>
            <w:r w:rsidRPr="00372488">
              <w:rPr>
                <w:rFonts w:ascii="Calibri" w:eastAsia="SimSun" w:hAnsi="Calibri"/>
                <w:lang w:eastAsia="zh-CN"/>
              </w:rPr>
              <w:fldChar w:fldCharType="separate"/>
            </w:r>
            <w:r w:rsidRPr="00372488">
              <w:rPr>
                <w:rFonts w:ascii="Calibri" w:eastAsia="SimSun" w:hAnsi="Calibri"/>
                <w:lang w:eastAsia="zh-CN"/>
              </w:rPr>
              <w:t>AO</w:t>
            </w:r>
            <w:r w:rsidRPr="00372488">
              <w:rPr>
                <w:rFonts w:ascii="Calibri" w:eastAsia="SimSun" w:hAnsi="Calibri"/>
                <w:lang w:eastAsia="zh-CN"/>
              </w:rPr>
              <w:fldChar w:fldCharType="end"/>
            </w:r>
            <w:r>
              <w:rPr>
                <w:rFonts w:ascii="Calibri" w:eastAsia="SimSun" w:hAnsi="Calibri"/>
              </w:rPr>
              <w:t>,</w:t>
            </w:r>
            <w:r w:rsidRPr="0020558D">
              <w:rPr>
                <w:rFonts w:ascii="Calibri" w:eastAsia="SimSun" w:hAnsi="Calibri"/>
                <w:lang w:eastAsia="zh-CN"/>
              </w:rPr>
              <w:fldChar w:fldCharType="begin"/>
            </w:r>
            <w:r w:rsidRPr="0020558D">
              <w:rPr>
                <w:rFonts w:ascii="Calibri" w:eastAsia="SimSun" w:hAnsi="Calibri"/>
                <w:lang w:eastAsia="zh-CN"/>
              </w:rPr>
              <w:instrText xml:space="preserve"> AutoTextList  \s NoStyle \t "</w:instrText>
            </w:r>
            <w:r w:rsidRPr="0020558D">
              <w:rPr>
                <w:rFonts w:ascii="Calibri" w:eastAsia="SimSun" w:hAnsi="Calibri"/>
                <w:lang w:eastAsia="zh-CN"/>
              </w:rPr>
              <w:instrText>教育版产品</w:instrText>
            </w:r>
            <w:r w:rsidRPr="0020558D">
              <w:rPr>
                <w:rFonts w:ascii="Calibri" w:eastAsia="SimSun" w:hAnsi="Calibri"/>
                <w:lang w:eastAsia="zh-CN"/>
              </w:rPr>
              <w:instrText xml:space="preserve">" </w:instrText>
            </w:r>
            <w:r w:rsidRPr="0020558D">
              <w:rPr>
                <w:rFonts w:ascii="Calibri" w:eastAsia="SimSun" w:hAnsi="Calibri"/>
                <w:lang w:eastAsia="zh-CN"/>
              </w:rPr>
              <w:fldChar w:fldCharType="separate"/>
            </w:r>
            <w:r w:rsidRPr="0020558D">
              <w:rPr>
                <w:rFonts w:ascii="Calibri" w:eastAsia="SimSun" w:hAnsi="Calibri"/>
                <w:lang w:eastAsia="zh-CN"/>
              </w:rPr>
              <w:t>ST</w:t>
            </w:r>
            <w:r w:rsidRPr="0020558D">
              <w:rPr>
                <w:rFonts w:ascii="Calibri" w:eastAsia="SimSun" w:hAnsi="Calibri"/>
                <w:lang w:eastAsia="zh-CN"/>
              </w:rPr>
              <w:fldChar w:fldCharType="end"/>
            </w:r>
          </w:p>
        </w:tc>
        <w:tc>
          <w:tcPr>
            <w:tcW w:w="596"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r>
    </w:tbl>
    <w:p w:rsidR="009919D2" w:rsidRPr="00410725" w:rsidRDefault="009919D2" w:rsidP="004F3C6D">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D8182E" w:rsidRPr="00410725" w:rsidTr="00CB77C7">
        <w:tc>
          <w:tcPr>
            <w:tcW w:w="3488" w:type="dxa"/>
          </w:tcPr>
          <w:p w:rsidR="00D8182E" w:rsidRPr="00410725" w:rsidRDefault="00D8182E" w:rsidP="00D8182E">
            <w:pPr>
              <w:pStyle w:val="ProductList-Body"/>
              <w:spacing w:before="20" w:after="20"/>
              <w:rPr>
                <w:rFonts w:ascii="Calibri" w:eastAsia="SimSun" w:hAnsi="Calibri"/>
                <w:b/>
              </w:rPr>
            </w:pPr>
            <w:r w:rsidRPr="00410725">
              <w:rPr>
                <w:rFonts w:ascii="Calibri" w:eastAsia="SimSun" w:hAnsi="Calibri"/>
              </w:rPr>
              <w:t>早期版本：</w:t>
            </w:r>
            <w:r w:rsidRPr="00410725">
              <w:rPr>
                <w:rFonts w:ascii="Calibri" w:eastAsia="SimSun" w:hAnsi="Calibri"/>
                <w:b/>
              </w:rPr>
              <w:t>System Center Operations</w:t>
            </w:r>
          </w:p>
        </w:tc>
        <w:tc>
          <w:tcPr>
            <w:tcW w:w="3597" w:type="dxa"/>
          </w:tcPr>
          <w:p w:rsidR="00D8182E" w:rsidRPr="00410725" w:rsidRDefault="00D8182E" w:rsidP="00D8182E">
            <w:pPr>
              <w:pStyle w:val="ProductList-Body"/>
              <w:spacing w:before="20" w:after="20"/>
              <w:rPr>
                <w:rFonts w:ascii="Calibri" w:eastAsia="SimSun" w:hAnsi="Calibri"/>
              </w:rPr>
            </w:pPr>
            <w:r w:rsidRPr="00410725">
              <w:rPr>
                <w:rFonts w:ascii="Calibri" w:eastAsia="SimSun" w:hAnsi="Calibri"/>
              </w:rPr>
              <w:t>产品组：</w:t>
            </w:r>
            <w:r w:rsidRPr="00410725">
              <w:rPr>
                <w:rFonts w:ascii="Calibri" w:eastAsia="SimSun" w:hAnsi="Calibri"/>
                <w:b/>
              </w:rPr>
              <w:t>服务器</w:t>
            </w:r>
          </w:p>
        </w:tc>
        <w:tc>
          <w:tcPr>
            <w:tcW w:w="3715" w:type="dxa"/>
          </w:tcPr>
          <w:p w:rsidR="00D8182E" w:rsidRPr="00410725" w:rsidRDefault="00D8182E" w:rsidP="00D8182E">
            <w:pPr>
              <w:pStyle w:val="ProductList-Body"/>
              <w:spacing w:before="20" w:after="20"/>
              <w:rPr>
                <w:rFonts w:ascii="Calibri" w:eastAsia="SimSun" w:hAnsi="Calibri"/>
              </w:rPr>
            </w:pPr>
          </w:p>
        </w:tc>
      </w:tr>
      <w:tr w:rsidR="00D8182E" w:rsidRPr="00410725" w:rsidTr="00CB77C7">
        <w:tc>
          <w:tcPr>
            <w:tcW w:w="3488" w:type="dxa"/>
          </w:tcPr>
          <w:p w:rsidR="00D8182E" w:rsidRPr="00410725" w:rsidRDefault="00D8182E" w:rsidP="00BE27AD">
            <w:pPr>
              <w:pStyle w:val="ProductList-Body"/>
              <w:spacing w:before="20" w:after="20"/>
              <w:ind w:left="162"/>
              <w:rPr>
                <w:rFonts w:ascii="Calibri" w:eastAsia="SimSun" w:hAnsi="Calibri"/>
              </w:rPr>
            </w:pPr>
            <w:r w:rsidRPr="00410725">
              <w:rPr>
                <w:rFonts w:ascii="Calibri" w:eastAsia="SimSun" w:hAnsi="Calibri"/>
                <w:b/>
              </w:rPr>
              <w:t>Manager 2007</w:t>
            </w:r>
            <w:r w:rsidRPr="00410725">
              <w:rPr>
                <w:rFonts w:ascii="Calibri" w:eastAsia="SimSun" w:hAnsi="Calibri"/>
              </w:rPr>
              <w:t xml:space="preserve"> (3/08)</w:t>
            </w:r>
          </w:p>
        </w:tc>
        <w:tc>
          <w:tcPr>
            <w:tcW w:w="3597" w:type="dxa"/>
          </w:tcPr>
          <w:p w:rsidR="00D8182E" w:rsidRPr="00410725" w:rsidRDefault="004C5942" w:rsidP="00D8182E">
            <w:pPr>
              <w:pStyle w:val="ProductList-Body"/>
              <w:spacing w:before="20" w:after="20"/>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服务器</w:t>
            </w:r>
          </w:p>
        </w:tc>
        <w:tc>
          <w:tcPr>
            <w:tcW w:w="3715" w:type="dxa"/>
          </w:tcPr>
          <w:p w:rsidR="00D8182E" w:rsidRPr="00410725" w:rsidRDefault="00D8182E" w:rsidP="00D8182E">
            <w:pPr>
              <w:pStyle w:val="ProductList-Body"/>
              <w:spacing w:before="20" w:after="20"/>
              <w:rPr>
                <w:rFonts w:ascii="Calibri" w:eastAsia="SimSun" w:hAnsi="Calibri"/>
                <w:lang w:eastAsia="zh-CN"/>
              </w:rPr>
            </w:pPr>
          </w:p>
        </w:tc>
      </w:tr>
    </w:tbl>
    <w:p w:rsidR="00071A79" w:rsidRPr="00410725" w:rsidRDefault="00071A79" w:rsidP="00071A79">
      <w:pPr>
        <w:pStyle w:val="ProductList-Body"/>
        <w:shd w:val="clear" w:color="auto" w:fill="D9D9D9" w:themeFill="background1" w:themeFillShade="D9"/>
        <w:spacing w:before="120" w:after="120"/>
        <w:rPr>
          <w:rFonts w:ascii="Calibri" w:eastAsia="SimSun" w:hAnsi="Calibri"/>
          <w:lang w:eastAsia="zh-CN"/>
        </w:rPr>
      </w:pPr>
      <w:r w:rsidRPr="00410725">
        <w:rPr>
          <w:rFonts w:ascii="Calibri" w:eastAsia="SimSun" w:hAnsi="Calibri"/>
          <w:b/>
          <w:lang w:eastAsia="zh-CN"/>
        </w:rPr>
        <w:t>其他信息</w:t>
      </w:r>
    </w:p>
    <w:p w:rsidR="00071A79" w:rsidRPr="00410725" w:rsidRDefault="00071A79" w:rsidP="00071A79">
      <w:pPr>
        <w:pStyle w:val="ProductList-Body"/>
        <w:rPr>
          <w:rFonts w:ascii="Calibri" w:eastAsia="SimSun" w:hAnsi="Calibri"/>
          <w:lang w:eastAsia="zh-CN"/>
        </w:rPr>
      </w:pPr>
      <w:r w:rsidRPr="00410725">
        <w:rPr>
          <w:rFonts w:ascii="Calibri" w:eastAsia="SimSun" w:hAnsi="Calibri"/>
          <w:lang w:eastAsia="zh-CN"/>
        </w:rPr>
        <w:t>只有在</w:t>
      </w:r>
      <w:r w:rsidRPr="00410725">
        <w:rPr>
          <w:rFonts w:ascii="Calibri" w:eastAsia="SimSun" w:hAnsi="Calibri"/>
          <w:lang w:eastAsia="zh-CN"/>
        </w:rPr>
        <w:t xml:space="preserve"> 2012 </w:t>
      </w:r>
      <w:r w:rsidRPr="00410725">
        <w:rPr>
          <w:rFonts w:ascii="Calibri" w:eastAsia="SimSun" w:hAnsi="Calibri"/>
          <w:lang w:eastAsia="zh-CN"/>
        </w:rPr>
        <w:t>年</w:t>
      </w:r>
      <w:r w:rsidRPr="00410725">
        <w:rPr>
          <w:rFonts w:ascii="Calibri" w:eastAsia="SimSun" w:hAnsi="Calibri"/>
          <w:lang w:eastAsia="zh-CN"/>
        </w:rPr>
        <w:t xml:space="preserve"> 4 </w:t>
      </w:r>
      <w:r w:rsidRPr="00410725">
        <w:rPr>
          <w:rFonts w:ascii="Calibri" w:eastAsia="SimSun" w:hAnsi="Calibri"/>
          <w:lang w:eastAsia="zh-CN"/>
        </w:rPr>
        <w:t>月</w:t>
      </w:r>
      <w:r w:rsidRPr="00410725">
        <w:rPr>
          <w:rFonts w:ascii="Calibri" w:eastAsia="SimSun" w:hAnsi="Calibri"/>
          <w:lang w:eastAsia="zh-CN"/>
        </w:rPr>
        <w:t xml:space="preserve"> 1 </w:t>
      </w:r>
      <w:r w:rsidRPr="00410725">
        <w:rPr>
          <w:rFonts w:ascii="Calibri" w:eastAsia="SimSun" w:hAnsi="Calibri"/>
          <w:lang w:eastAsia="zh-CN"/>
        </w:rPr>
        <w:t>日之前获得</w:t>
      </w:r>
      <w:r w:rsidRPr="00410725">
        <w:rPr>
          <w:rFonts w:ascii="Calibri" w:eastAsia="SimSun" w:hAnsi="Calibri"/>
          <w:lang w:eastAsia="zh-CN"/>
        </w:rPr>
        <w:t xml:space="preserve"> System Center Configuration Manager 2007 R3</w:t>
      </w:r>
      <w:r w:rsidRPr="00410725">
        <w:rPr>
          <w:rFonts w:ascii="Calibri" w:eastAsia="SimSun" w:hAnsi="Calibri"/>
        </w:rPr>
        <w:fldChar w:fldCharType="begin"/>
      </w:r>
      <w:r w:rsidRPr="00410725">
        <w:rPr>
          <w:rFonts w:ascii="Calibri" w:eastAsia="SimSun" w:hAnsi="Calibri"/>
          <w:lang w:eastAsia="zh-CN"/>
        </w:rPr>
        <w:instrText>XE "System Center Configuration Manager 2007 R3"</w:instrText>
      </w:r>
      <w:r w:rsidRPr="00410725">
        <w:rPr>
          <w:rFonts w:ascii="Calibri" w:eastAsia="SimSun" w:hAnsi="Calibri"/>
        </w:rPr>
        <w:fldChar w:fldCharType="end"/>
      </w:r>
      <w:r w:rsidRPr="00410725">
        <w:rPr>
          <w:rFonts w:ascii="Calibri" w:eastAsia="SimSun" w:hAnsi="Calibri"/>
          <w:lang w:eastAsia="zh-CN"/>
        </w:rPr>
        <w:t xml:space="preserve"> </w:t>
      </w:r>
      <w:r w:rsidRPr="00410725">
        <w:rPr>
          <w:rFonts w:ascii="Calibri" w:eastAsia="SimSun" w:hAnsi="Calibri"/>
          <w:lang w:eastAsia="zh-CN"/>
        </w:rPr>
        <w:t>许可的大专院校和中小学校协议客户以及教育解决方案许可登记表客户才能获得此版本产品的管理许可，并且这些管理许可必须在相同的协议有效期或登记有效期（以较早的许可为准）内获得。</w:t>
      </w:r>
    </w:p>
    <w:p w:rsidR="00585A48" w:rsidRPr="00410725" w:rsidRDefault="004C5942" w:rsidP="00585A48">
      <w:pPr>
        <w:pStyle w:val="ProductList-Body"/>
        <w:shd w:val="clear" w:color="auto" w:fill="A6A6A6" w:themeFill="background1" w:themeFillShade="A6"/>
        <w:spacing w:before="120" w:after="240"/>
        <w:jc w:val="right"/>
        <w:rPr>
          <w:rFonts w:ascii="Calibri" w:eastAsia="SimSun" w:hAnsi="Calibri"/>
          <w:lang w:eastAsia="zh-CN"/>
        </w:rPr>
      </w:pPr>
      <w:hyperlink w:anchor="ToC" w:history="1">
        <w:r w:rsidR="006A0501" w:rsidRPr="00410725">
          <w:rPr>
            <w:rStyle w:val="Hyperlink"/>
            <w:rFonts w:ascii="Calibri" w:eastAsia="SimSun" w:hAnsi="Calibri"/>
            <w:sz w:val="16"/>
            <w:szCs w:val="16"/>
          </w:rPr>
          <w:t>目录</w:t>
        </w:r>
      </w:hyperlink>
      <w:r w:rsidR="006A0501" w:rsidRPr="00410725">
        <w:rPr>
          <w:rFonts w:ascii="Calibri" w:eastAsia="SimSun" w:hAnsi="Calibri"/>
          <w:sz w:val="16"/>
          <w:szCs w:val="16"/>
        </w:rPr>
        <w:t xml:space="preserve"> / </w:t>
      </w:r>
      <w:hyperlink w:anchor="ChartKey" w:history="1">
        <w:r w:rsidR="006A0501" w:rsidRPr="00410725">
          <w:rPr>
            <w:rStyle w:val="Hyperlink"/>
            <w:rFonts w:ascii="Calibri" w:eastAsia="SimSun" w:hAnsi="Calibri"/>
            <w:sz w:val="16"/>
            <w:szCs w:val="16"/>
          </w:rPr>
          <w:t>图表键值</w:t>
        </w:r>
      </w:hyperlink>
      <w:r w:rsidR="006A0501" w:rsidRPr="00410725">
        <w:rPr>
          <w:rFonts w:ascii="Calibri" w:eastAsia="SimSun" w:hAnsi="Calibri"/>
          <w:sz w:val="16"/>
          <w:szCs w:val="16"/>
        </w:rPr>
        <w:t xml:space="preserve"> / </w:t>
      </w:r>
      <w:hyperlink w:anchor="Index" w:history="1">
        <w:r w:rsidR="006A0501" w:rsidRPr="00410725">
          <w:rPr>
            <w:rStyle w:val="Hyperlink"/>
            <w:rFonts w:ascii="Calibri" w:eastAsia="SimSun" w:hAnsi="Calibri"/>
            <w:sz w:val="16"/>
            <w:szCs w:val="16"/>
          </w:rPr>
          <w:t>索引</w:t>
        </w:r>
      </w:hyperlink>
    </w:p>
    <w:p w:rsidR="00407E60" w:rsidRPr="003B2129" w:rsidRDefault="00C13DF8" w:rsidP="00680B4D">
      <w:pPr>
        <w:pStyle w:val="ProductList-Offering2Heading"/>
        <w:outlineLvl w:val="2"/>
        <w:rPr>
          <w:rFonts w:eastAsia="SimSun"/>
        </w:rPr>
      </w:pPr>
      <w:r w:rsidRPr="003B2129">
        <w:rPr>
          <w:rFonts w:eastAsia="SimSun"/>
          <w:lang w:eastAsia="zh-CN"/>
        </w:rPr>
        <w:tab/>
      </w:r>
      <w:bookmarkStart w:id="644" w:name="_Toc378147642"/>
      <w:bookmarkStart w:id="645" w:name="_Toc378151544"/>
      <w:bookmarkStart w:id="646" w:name="_Toc379797232"/>
      <w:bookmarkStart w:id="647" w:name="_Toc380513257"/>
      <w:bookmarkStart w:id="648" w:name="_Toc380655299"/>
      <w:bookmarkStart w:id="649" w:name="_Toc386624242"/>
      <w:r w:rsidRPr="003B2129">
        <w:rPr>
          <w:rFonts w:eastAsia="SimSun"/>
        </w:rPr>
        <w:t>System Center Server</w:t>
      </w:r>
      <w:bookmarkEnd w:id="644"/>
      <w:bookmarkEnd w:id="645"/>
      <w:bookmarkEnd w:id="646"/>
      <w:bookmarkEnd w:id="647"/>
      <w:bookmarkEnd w:id="648"/>
      <w:bookmarkEnd w:id="6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CB77C7" w:rsidRPr="00410725" w:rsidTr="00CB77C7">
        <w:trPr>
          <w:tblHeader/>
        </w:trPr>
        <w:tc>
          <w:tcPr>
            <w:tcW w:w="2932" w:type="dxa"/>
            <w:tcBorders>
              <w:bottom w:val="nil"/>
            </w:tcBorders>
            <w:shd w:val="clear" w:color="auto" w:fill="00188F"/>
          </w:tcPr>
          <w:p w:rsidR="00CB77C7" w:rsidRPr="00410725" w:rsidRDefault="00CB77C7" w:rsidP="00C05A5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lastRenderedPageBreak/>
              <w:t>产品</w:t>
            </w:r>
          </w:p>
        </w:tc>
        <w:tc>
          <w:tcPr>
            <w:tcW w:w="595" w:type="dxa"/>
            <w:tcBorders>
              <w:bottom w:val="nil"/>
            </w:tcBorders>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可用日期</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DA</w:t>
            </w:r>
            <w:r w:rsidRPr="00812D8E">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CB77C7" w:rsidRPr="00812D8E" w:rsidRDefault="00CB77C7" w:rsidP="0040445E">
            <w:pPr>
              <w:pStyle w:val="ProductList-OfferingBody"/>
              <w:ind w:left="-113"/>
              <w:jc w:val="center"/>
              <w:rPr>
                <w:rFonts w:eastAsia="SimSun"/>
                <w:bCs/>
                <w:color w:val="FFFFFF" w:themeColor="background1"/>
              </w:rPr>
            </w:pPr>
            <w:r w:rsidRPr="00812D8E">
              <w:rPr>
                <w:rFonts w:ascii="Calibri" w:eastAsia="SimSun" w:hAnsi="Calibri"/>
                <w:bCs/>
                <w:color w:val="FFFFFF" w:themeColor="background1"/>
              </w:rPr>
              <w:t xml:space="preserve"> </w:t>
            </w:r>
            <w:r w:rsidRPr="00812D8E">
              <w:rPr>
                <w:rFonts w:eastAsia="SimSun"/>
                <w:bCs/>
                <w:color w:val="FFFFFF" w:themeColor="background1"/>
                <w:lang w:eastAsia="zh-CN"/>
              </w:rPr>
              <w:fldChar w:fldCharType="begin"/>
            </w:r>
            <w:r w:rsidRPr="00812D8E">
              <w:rPr>
                <w:rFonts w:eastAsia="SimSun"/>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eastAsia="SimSun"/>
                <w:bCs/>
                <w:color w:val="FFFFFF" w:themeColor="background1"/>
                <w:lang w:eastAsia="zh-CN"/>
              </w:rPr>
              <w:instrText>许可</w:instrText>
            </w:r>
            <w:r w:rsidRPr="00812D8E">
              <w:rPr>
                <w:bCs/>
                <w:color w:val="FFFFFF" w:themeColor="background1"/>
                <w:lang w:eastAsia="zh-CN"/>
              </w:rPr>
              <w:instrText>"</w:instrText>
            </w:r>
            <w:r w:rsidRPr="00812D8E">
              <w:rPr>
                <w:rFonts w:eastAsia="SimSun"/>
                <w:bCs/>
                <w:color w:val="FFFFFF" w:themeColor="background1"/>
                <w:lang w:eastAsia="zh-CN"/>
              </w:rPr>
              <w:instrText xml:space="preserve"> </w:instrText>
            </w:r>
            <w:r w:rsidRPr="00812D8E">
              <w:rPr>
                <w:rFonts w:eastAsia="SimSun"/>
                <w:bCs/>
                <w:color w:val="FFFFFF" w:themeColor="background1"/>
                <w:lang w:eastAsia="zh-CN"/>
              </w:rPr>
              <w:fldChar w:fldCharType="separate"/>
            </w:r>
            <w:r w:rsidRPr="00812D8E">
              <w:rPr>
                <w:rFonts w:eastAsia="SimSun"/>
                <w:bCs/>
                <w:color w:val="FFFFFF" w:themeColor="background1"/>
                <w:lang w:eastAsia="zh-CN"/>
              </w:rPr>
              <w:fldChar w:fldCharType="begin"/>
            </w:r>
            <w:r w:rsidRPr="00812D8E">
              <w:rPr>
                <w:rFonts w:eastAsia="SimSun"/>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eastAsia="SimSun"/>
                <w:bCs/>
                <w:color w:val="FFFFFF" w:themeColor="background1"/>
                <w:lang w:eastAsia="zh-CN"/>
              </w:rPr>
              <w:instrText>许可</w:instrText>
            </w:r>
            <w:r w:rsidRPr="00812D8E">
              <w:rPr>
                <w:bCs/>
                <w:color w:val="FFFFFF" w:themeColor="background1"/>
                <w:lang w:eastAsia="zh-CN"/>
              </w:rPr>
              <w:instrText>"</w:instrText>
            </w:r>
            <w:r w:rsidRPr="00812D8E">
              <w:rPr>
                <w:rFonts w:eastAsia="SimSun"/>
                <w:bCs/>
                <w:color w:val="FFFFFF" w:themeColor="background1"/>
                <w:lang w:eastAsia="zh-CN"/>
              </w:rPr>
              <w:instrText xml:space="preserve"> </w:instrText>
            </w:r>
            <w:r w:rsidRPr="00812D8E">
              <w:rPr>
                <w:rFonts w:eastAsia="SimSun"/>
                <w:bCs/>
                <w:color w:val="FFFFFF" w:themeColor="background1"/>
                <w:lang w:eastAsia="zh-CN"/>
              </w:rPr>
              <w:fldChar w:fldCharType="separate"/>
            </w:r>
            <w:r w:rsidRPr="00812D8E">
              <w:rPr>
                <w:rFonts w:eastAsia="SimSun"/>
                <w:bCs/>
                <w:color w:val="FFFFFF" w:themeColor="background1"/>
                <w:lang w:eastAsia="zh-CN"/>
              </w:rPr>
              <w:t>L</w:t>
            </w:r>
            <w:r w:rsidRPr="00812D8E">
              <w:rPr>
                <w:rFonts w:eastAsia="SimSun"/>
                <w:bCs/>
                <w:color w:val="FFFFFF" w:themeColor="background1"/>
                <w:lang w:eastAsia="zh-CN"/>
              </w:rPr>
              <w:fldChar w:fldCharType="end"/>
            </w:r>
            <w:r w:rsidRPr="00812D8E">
              <w:rPr>
                <w:rFonts w:eastAsia="SimSun"/>
                <w:bCs/>
                <w:color w:val="FFFFFF" w:themeColor="background1"/>
                <w:lang w:eastAsia="zh-CN"/>
              </w:rPr>
              <w:fldChar w:fldCharType="end"/>
            </w:r>
            <w:r w:rsidRPr="00812D8E">
              <w:rPr>
                <w:rFonts w:eastAsia="SimSun"/>
                <w:bCs/>
                <w:color w:val="FFFFFF" w:themeColor="background1"/>
              </w:rPr>
              <w:t xml:space="preserve"> </w:t>
            </w:r>
          </w:p>
        </w:tc>
        <w:tc>
          <w:tcPr>
            <w:tcW w:w="596" w:type="dxa"/>
            <w:tcBorders>
              <w:bottom w:val="nil"/>
            </w:tcBorders>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许可及软件保障</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L/SA</w:t>
            </w:r>
            <w:r w:rsidRPr="00812D8E">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软件保障</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SA</w:t>
            </w:r>
            <w:r w:rsidRPr="00812D8E">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spacing w:val="-2"/>
                <w:lang w:eastAsia="zh-CN"/>
              </w:rPr>
              <w:fldChar w:fldCharType="begin"/>
            </w:r>
            <w:r w:rsidRPr="00812D8E">
              <w:rPr>
                <w:rFonts w:ascii="Calibri" w:eastAsia="SimSun" w:hAnsi="Calibri"/>
                <w:bCs/>
                <w:color w:val="FFFFFF" w:themeColor="background1"/>
                <w:spacing w:val="-2"/>
                <w:lang w:eastAsia="zh-CN"/>
              </w:rPr>
              <w:instrText xml:space="preserve"> </w:instrText>
            </w:r>
            <w:r w:rsidRPr="00812D8E">
              <w:rPr>
                <w:bCs/>
                <w:color w:val="FFFFFF" w:themeColor="background1"/>
                <w:spacing w:val="-2"/>
                <w:lang w:eastAsia="zh-CN"/>
              </w:rPr>
              <w:instrText>AutoTextList  \s NoStyle \t "</w:instrText>
            </w:r>
            <w:r w:rsidRPr="00812D8E">
              <w:rPr>
                <w:rFonts w:ascii="Calibri" w:eastAsia="SimSun" w:hAnsi="Calibri"/>
                <w:bCs/>
                <w:color w:val="FFFFFF" w:themeColor="background1"/>
                <w:spacing w:val="-2"/>
                <w:lang w:eastAsia="zh-CN"/>
              </w:rPr>
              <w:instrText>大专院校和中小学校协议</w:instrText>
            </w:r>
            <w:r w:rsidRPr="00812D8E">
              <w:rPr>
                <w:bCs/>
                <w:color w:val="FFFFFF" w:themeColor="background1"/>
                <w:spacing w:val="-2"/>
                <w:lang w:eastAsia="zh-CN"/>
              </w:rPr>
              <w:instrText>"</w:instrText>
            </w:r>
            <w:r w:rsidRPr="00812D8E">
              <w:rPr>
                <w:rFonts w:ascii="Calibri" w:eastAsia="SimSun" w:hAnsi="Calibri"/>
                <w:bCs/>
                <w:color w:val="FFFFFF" w:themeColor="background1"/>
                <w:spacing w:val="-2"/>
                <w:lang w:eastAsia="zh-CN"/>
              </w:rPr>
              <w:instrText xml:space="preserve"> </w:instrText>
            </w:r>
            <w:r w:rsidRPr="00812D8E">
              <w:rPr>
                <w:rFonts w:ascii="Calibri" w:eastAsia="SimSun" w:hAnsi="Calibri"/>
                <w:bCs/>
                <w:color w:val="FFFFFF" w:themeColor="background1"/>
                <w:spacing w:val="-2"/>
                <w:lang w:eastAsia="zh-CN"/>
              </w:rPr>
              <w:fldChar w:fldCharType="separate"/>
            </w:r>
            <w:r w:rsidRPr="00812D8E">
              <w:rPr>
                <w:rFonts w:ascii="Calibri" w:eastAsia="SimSun" w:hAnsi="Calibri"/>
                <w:bCs/>
                <w:color w:val="FFFFFF" w:themeColor="background1"/>
                <w:spacing w:val="-2"/>
                <w:lang w:eastAsia="zh-CN"/>
              </w:rPr>
              <w:t>CA/SA</w:t>
            </w:r>
            <w:r w:rsidRPr="00812D8E">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企业协议与企业订购协议</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EA/EAS</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教育解决方案许可登记表</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EES</w:t>
            </w:r>
            <w:r w:rsidRPr="00812D8E">
              <w:rPr>
                <w:rFonts w:ascii="Calibri" w:eastAsia="SimSun" w:hAnsi="Calibri"/>
                <w:bCs/>
                <w:color w:val="FFFFFF" w:themeColor="background1"/>
                <w:lang w:eastAsia="zh-CN"/>
              </w:rPr>
              <w:fldChar w:fldCharType="end"/>
            </w:r>
          </w:p>
        </w:tc>
        <w:tc>
          <w:tcPr>
            <w:tcW w:w="596"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微软产品和服务协议</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MPSA</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spacing w:val="-4"/>
                <w:lang w:eastAsia="zh-CN"/>
              </w:rPr>
              <w:fldChar w:fldCharType="begin"/>
            </w:r>
            <w:r w:rsidRPr="00812D8E">
              <w:rPr>
                <w:rFonts w:ascii="Calibri" w:eastAsia="SimSun" w:hAnsi="Calibri"/>
                <w:bCs/>
                <w:color w:val="FFFFFF" w:themeColor="background1"/>
                <w:spacing w:val="-4"/>
                <w:lang w:eastAsia="zh-CN"/>
              </w:rPr>
              <w:instrText xml:space="preserve"> </w:instrText>
            </w:r>
            <w:r w:rsidRPr="00812D8E">
              <w:rPr>
                <w:bCs/>
                <w:color w:val="FFFFFF" w:themeColor="background1"/>
                <w:spacing w:val="-4"/>
                <w:lang w:eastAsia="zh-CN"/>
              </w:rPr>
              <w:instrText>AutoTextList  \s NoStyle \t "</w:instrText>
            </w:r>
            <w:r w:rsidRPr="00812D8E">
              <w:rPr>
                <w:rFonts w:ascii="Calibri" w:eastAsia="SimSun" w:hAnsi="Calibri"/>
                <w:bCs/>
                <w:color w:val="FFFFFF" w:themeColor="background1"/>
                <w:spacing w:val="-4"/>
                <w:lang w:eastAsia="zh-CN"/>
              </w:rPr>
              <w:instrText>开放许可</w:instrText>
            </w:r>
            <w:r w:rsidRPr="00812D8E">
              <w:rPr>
                <w:bCs/>
                <w:color w:val="FFFFFF" w:themeColor="background1"/>
                <w:spacing w:val="-4"/>
                <w:lang w:eastAsia="zh-CN"/>
              </w:rPr>
              <w:instrText>"</w:instrText>
            </w:r>
            <w:r w:rsidRPr="00812D8E">
              <w:rPr>
                <w:rFonts w:ascii="Calibri" w:eastAsia="SimSun" w:hAnsi="Calibri"/>
                <w:bCs/>
                <w:color w:val="FFFFFF" w:themeColor="background1"/>
                <w:spacing w:val="-4"/>
                <w:lang w:eastAsia="zh-CN"/>
              </w:rPr>
              <w:instrText xml:space="preserve"> </w:instrText>
            </w:r>
            <w:r w:rsidRPr="00812D8E">
              <w:rPr>
                <w:rFonts w:ascii="Calibri" w:eastAsia="SimSun" w:hAnsi="Calibri"/>
                <w:bCs/>
                <w:color w:val="FFFFFF" w:themeColor="background1"/>
                <w:spacing w:val="-4"/>
                <w:lang w:eastAsia="zh-CN"/>
              </w:rPr>
              <w:fldChar w:fldCharType="separate"/>
            </w:r>
            <w:r w:rsidRPr="00812D8E">
              <w:rPr>
                <w:rFonts w:ascii="Calibri" w:eastAsia="SimSun" w:hAnsi="Calibri"/>
                <w:bCs/>
                <w:color w:val="FFFFFF" w:themeColor="background1"/>
                <w:spacing w:val="-4"/>
                <w:lang w:eastAsia="zh-CN"/>
              </w:rPr>
              <w:t>OL</w:t>
            </w:r>
            <w:r w:rsidRPr="00812D8E">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最低开放计划</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OM</w:t>
            </w:r>
            <w:r w:rsidRPr="00812D8E">
              <w:rPr>
                <w:rFonts w:ascii="Calibri" w:eastAsia="SimSun" w:hAnsi="Calibri"/>
                <w:bCs/>
                <w:color w:val="FFFFFF" w:themeColor="background1"/>
                <w:lang w:eastAsia="zh-CN"/>
              </w:rPr>
              <w:fldChar w:fldCharType="end"/>
            </w:r>
          </w:p>
        </w:tc>
        <w:tc>
          <w:tcPr>
            <w:tcW w:w="596"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开放式价值和开放式价值订购</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OV/OVS</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选择和选择附加</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S/S+</w:t>
            </w:r>
            <w:r w:rsidRPr="00812D8E">
              <w:rPr>
                <w:rFonts w:ascii="Calibri" w:eastAsia="SimSun" w:hAnsi="Calibri"/>
                <w:bCs/>
                <w:color w:val="FFFFFF" w:themeColor="background1"/>
                <w:lang w:eastAsia="zh-CN"/>
              </w:rPr>
              <w:fldChar w:fldCharType="end"/>
            </w:r>
          </w:p>
        </w:tc>
        <w:tc>
          <w:tcPr>
            <w:tcW w:w="724"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服务器和云许可登记表</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SCE</w:t>
            </w:r>
            <w:r w:rsidRPr="00812D8E">
              <w:rPr>
                <w:rFonts w:ascii="Calibri" w:eastAsia="SimSun" w:hAnsi="Calibri"/>
                <w:bCs/>
                <w:color w:val="FFFFFF" w:themeColor="background1"/>
                <w:lang w:eastAsia="zh-CN"/>
              </w:rPr>
              <w:fldChar w:fldCharType="end"/>
            </w:r>
          </w:p>
        </w:tc>
      </w:tr>
      <w:tr w:rsidR="00CB77C7" w:rsidRPr="00410725" w:rsidTr="00CB77C7">
        <w:tc>
          <w:tcPr>
            <w:tcW w:w="2932" w:type="dxa"/>
            <w:tcBorders>
              <w:top w:val="nil"/>
              <w:left w:val="nil"/>
              <w:bottom w:val="dashSmallGap" w:sz="4" w:space="0" w:color="BFBFBF" w:themeColor="background1" w:themeShade="BF"/>
              <w:right w:val="nil"/>
            </w:tcBorders>
          </w:tcPr>
          <w:p w:rsidR="00CB77C7" w:rsidRPr="003B2129" w:rsidRDefault="00CB77C7" w:rsidP="00F944EC">
            <w:pPr>
              <w:pStyle w:val="ProductList-Offering2"/>
              <w:rPr>
                <w:rFonts w:ascii="Calibri Light" w:eastAsia="SimSun" w:hAnsi="Calibri Light"/>
              </w:rPr>
            </w:pPr>
            <w:bookmarkStart w:id="650" w:name="_Toc379797233"/>
            <w:bookmarkStart w:id="651" w:name="_Toc380513258"/>
            <w:bookmarkStart w:id="652" w:name="_Toc380655300"/>
            <w:bookmarkStart w:id="653" w:name="_Toc386624243"/>
            <w:r w:rsidRPr="003B2129">
              <w:rPr>
                <w:rFonts w:ascii="Calibri Light" w:eastAsia="SimSun" w:hAnsi="Calibri Light"/>
              </w:rPr>
              <w:t xml:space="preserve">System Center 2012 R2 Datacenter </w:t>
            </w:r>
            <w:r w:rsidRPr="003B2129">
              <w:rPr>
                <w:rFonts w:ascii="Calibri Light" w:eastAsia="SimSun" w:hAnsi="Calibri Light"/>
              </w:rPr>
              <w:t>服务器管理许可</w:t>
            </w:r>
            <w:r w:rsidRPr="003B2129">
              <w:rPr>
                <w:rFonts w:ascii="Calibri Light" w:eastAsia="SimSun" w:hAnsi="Calibri Light"/>
              </w:rPr>
              <w:fldChar w:fldCharType="begin"/>
            </w:r>
            <w:r w:rsidRPr="003B2129">
              <w:rPr>
                <w:rFonts w:ascii="Calibri Light" w:eastAsia="SimSun" w:hAnsi="Calibri Light"/>
              </w:rPr>
              <w:instrText xml:space="preserve">XE "System Center 2012 R2 Datacenter </w:instrText>
            </w:r>
            <w:r w:rsidRPr="003B2129">
              <w:rPr>
                <w:rFonts w:ascii="Calibri Light" w:eastAsia="SimSun" w:hAnsi="Calibri Light"/>
              </w:rPr>
              <w:instrText>服务器管理许可</w:instrText>
            </w:r>
            <w:r w:rsidRPr="003B2129">
              <w:rPr>
                <w:rFonts w:ascii="Calibri Light" w:eastAsia="SimSun" w:hAnsi="Calibri Light"/>
              </w:rPr>
              <w:instrText>"</w:instrText>
            </w:r>
            <w:r w:rsidRPr="003B2129">
              <w:rPr>
                <w:rFonts w:ascii="Calibri Light" w:eastAsia="SimSun" w:hAnsi="Calibri Light"/>
              </w:rPr>
              <w:fldChar w:fldCharType="end"/>
            </w:r>
            <w:r w:rsidRPr="003B2129">
              <w:rPr>
                <w:rFonts w:ascii="Calibri Light" w:eastAsia="SimSun" w:hAnsi="Calibri Light"/>
              </w:rPr>
              <w:t>（</w:t>
            </w:r>
            <w:r w:rsidRPr="003B2129">
              <w:rPr>
                <w:rFonts w:ascii="Calibri Light" w:eastAsia="SimSun" w:hAnsi="Calibri Light"/>
              </w:rPr>
              <w:t xml:space="preserve">2 </w:t>
            </w:r>
            <w:r w:rsidRPr="003B2129">
              <w:rPr>
                <w:rFonts w:ascii="Calibri Light" w:eastAsia="SimSun" w:hAnsi="Calibri Light"/>
              </w:rPr>
              <w:t>个处理器）</w:t>
            </w:r>
            <w:bookmarkEnd w:id="650"/>
            <w:bookmarkEnd w:id="651"/>
            <w:bookmarkEnd w:id="652"/>
            <w:bookmarkEnd w:id="653"/>
          </w:p>
        </w:tc>
        <w:tc>
          <w:tcPr>
            <w:tcW w:w="595" w:type="dxa"/>
            <w:tcBorders>
              <w:top w:val="nil"/>
              <w:left w:val="nil"/>
              <w:bottom w:val="dashSmallGap" w:sz="4" w:space="0" w:color="BFBFBF" w:themeColor="background1" w:themeShade="BF"/>
              <w:right w:val="nil"/>
            </w:tcBorders>
            <w:vAlign w:val="center"/>
          </w:tcPr>
          <w:p w:rsidR="00CB77C7" w:rsidRPr="00410725" w:rsidRDefault="00CB77C7" w:rsidP="00C05A53">
            <w:pPr>
              <w:pStyle w:val="ProductList-OfferingBody"/>
              <w:ind w:left="-113"/>
              <w:jc w:val="center"/>
              <w:rPr>
                <w:rFonts w:ascii="Calibri" w:eastAsia="SimSun" w:hAnsi="Calibri"/>
              </w:rPr>
            </w:pPr>
            <w:r w:rsidRPr="00410725">
              <w:rPr>
                <w:rFonts w:ascii="Calibri" w:eastAsia="SimSun" w:hAnsi="Calibri"/>
              </w:rPr>
              <w:t>4/12</w:t>
            </w:r>
          </w:p>
        </w:tc>
        <w:tc>
          <w:tcPr>
            <w:tcW w:w="595" w:type="dxa"/>
            <w:tcBorders>
              <w:top w:val="nil"/>
              <w:left w:val="nil"/>
              <w:bottom w:val="dashSmallGap" w:sz="4" w:space="0" w:color="BFBFBF" w:themeColor="background1" w:themeShade="BF"/>
              <w:right w:val="nil"/>
            </w:tcBorders>
            <w:vAlign w:val="center"/>
          </w:tcPr>
          <w:p w:rsidR="00CB77C7" w:rsidRPr="00410725" w:rsidRDefault="00CB77C7" w:rsidP="00C05A53">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CB77C7" w:rsidRPr="00410725" w:rsidRDefault="00CB77C7" w:rsidP="00C05A53">
            <w:pPr>
              <w:pStyle w:val="ProductList-OfferingBody"/>
              <w:ind w:left="-113"/>
              <w:jc w:val="center"/>
              <w:rPr>
                <w:rFonts w:ascii="Calibri" w:eastAsia="SimSun" w:hAnsi="Calibri"/>
              </w:rPr>
            </w:pPr>
            <w:r w:rsidRPr="00410725">
              <w:rPr>
                <w:rFonts w:ascii="Calibri" w:eastAsia="SimSun"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B77C7" w:rsidRPr="00410725" w:rsidRDefault="00CB77C7" w:rsidP="00C05A53">
            <w:pPr>
              <w:pStyle w:val="ProductList-OfferingBody"/>
              <w:ind w:left="-113"/>
              <w:jc w:val="center"/>
              <w:rPr>
                <w:rFonts w:ascii="Calibri" w:eastAsia="SimSun" w:hAnsi="Calibri"/>
              </w:rPr>
            </w:pPr>
            <w:r w:rsidRPr="00410725">
              <w:rPr>
                <w:rFonts w:ascii="Calibri" w:eastAsia="SimSun" w:hAnsi="Calibri"/>
              </w:rPr>
              <w:t>13</w:t>
            </w:r>
          </w:p>
        </w:tc>
        <w:tc>
          <w:tcPr>
            <w:tcW w:w="595" w:type="dxa"/>
            <w:tcBorders>
              <w:left w:val="single" w:sz="12" w:space="0" w:color="FFFFFF" w:themeColor="background1"/>
            </w:tcBorders>
            <w:shd w:val="clear" w:color="auto" w:fill="70AD47" w:themeFill="accent6"/>
            <w:vAlign w:val="center"/>
          </w:tcPr>
          <w:p w:rsidR="00CB77C7" w:rsidRPr="00410725" w:rsidRDefault="00CB77C7" w:rsidP="00C05A53">
            <w:pPr>
              <w:pStyle w:val="ProductList-OfferingBody"/>
              <w:ind w:left="-113"/>
              <w:jc w:val="center"/>
              <w:rPr>
                <w:rFonts w:ascii="Calibri" w:eastAsia="SimSun" w:hAnsi="Calibri"/>
              </w:rPr>
            </w:pPr>
            <w:r w:rsidRPr="00410725">
              <w:rPr>
                <w:rFonts w:ascii="Calibri" w:eastAsia="SimSun" w:hAnsi="Calibri"/>
              </w:rPr>
              <w:t>25</w:t>
            </w:r>
          </w:p>
        </w:tc>
        <w:tc>
          <w:tcPr>
            <w:tcW w:w="596" w:type="dxa"/>
            <w:shd w:val="clear" w:color="auto" w:fill="70AD47" w:themeFill="accent6"/>
            <w:vAlign w:val="center"/>
          </w:tcPr>
          <w:p w:rsidR="00CB77C7" w:rsidRPr="0062723E" w:rsidRDefault="00CB77C7" w:rsidP="0040445E">
            <w:pPr>
              <w:jc w:val="center"/>
              <w:rPr>
                <w:sz w:val="16"/>
                <w:szCs w:val="16"/>
              </w:rPr>
            </w:pP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w:instrText>
            </w:r>
            <w:r w:rsidRPr="0062723E">
              <w:rPr>
                <w:bCs/>
                <w:color w:val="1F497D"/>
                <w:sz w:val="16"/>
                <w:szCs w:val="16"/>
              </w:rPr>
              <w:instrText>AutoTextList  \s NoStyle \t “</w:instrText>
            </w:r>
            <w:r w:rsidRPr="0062723E">
              <w:rPr>
                <w:rFonts w:ascii="Calibri" w:eastAsia="SimSun" w:hAnsi="Calibri"/>
                <w:bCs/>
                <w:sz w:val="16"/>
                <w:szCs w:val="16"/>
                <w:lang w:eastAsia="zh-CN"/>
              </w:rPr>
              <w:instrText>附加产品</w:instrText>
            </w:r>
            <w:r w:rsidRPr="0062723E">
              <w:rPr>
                <w:bCs/>
                <w:color w:val="1F497D"/>
                <w:sz w:val="16"/>
                <w:szCs w:val="16"/>
              </w:rPr>
              <w:instrText>”</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w:instrText>
            </w:r>
            <w:r w:rsidRPr="0062723E">
              <w:rPr>
                <w:bCs/>
                <w:color w:val="1F497D"/>
                <w:sz w:val="16"/>
                <w:szCs w:val="16"/>
                <w:lang w:eastAsia="zh-CN"/>
              </w:rPr>
              <w:instrText>AutoTextList  \s NoStyle \t “</w:instrText>
            </w:r>
            <w:r w:rsidRPr="0062723E">
              <w:rPr>
                <w:rFonts w:ascii="Calibri" w:eastAsia="SimSun" w:hAnsi="Calibri"/>
                <w:bCs/>
                <w:sz w:val="16"/>
                <w:szCs w:val="16"/>
                <w:lang w:eastAsia="zh-CN"/>
              </w:rPr>
              <w:instrText>附加产品</w:instrText>
            </w:r>
            <w:r w:rsidRPr="0062723E">
              <w:rPr>
                <w:bCs/>
                <w:color w:val="1F497D"/>
                <w:sz w:val="16"/>
                <w:szCs w:val="16"/>
                <w:lang w:eastAsia="zh-CN"/>
              </w:rPr>
              <w:instrText>”</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t>A</w:t>
            </w:r>
            <w:r w:rsidRPr="0062723E">
              <w:rPr>
                <w:rFonts w:ascii="Calibri" w:eastAsia="SimSun" w:hAnsi="Calibri"/>
                <w:bCs/>
                <w:sz w:val="16"/>
                <w:szCs w:val="16"/>
                <w:lang w:eastAsia="zh-CN"/>
              </w:rPr>
              <w:fldChar w:fldCharType="end"/>
            </w:r>
            <w:r w:rsidRPr="0062723E">
              <w:rPr>
                <w:rFonts w:ascii="Calibri" w:eastAsia="SimSun" w:hAnsi="Calibri"/>
                <w:bCs/>
                <w:sz w:val="16"/>
                <w:szCs w:val="16"/>
                <w:lang w:eastAsia="zh-CN"/>
              </w:rPr>
              <w:t xml:space="preserve"> </w:t>
            </w:r>
            <w:r w:rsidRPr="0062723E">
              <w:rPr>
                <w:rFonts w:ascii="Calibri" w:eastAsia="SimSun" w:hAnsi="Calibri"/>
                <w:bCs/>
                <w:sz w:val="16"/>
                <w:szCs w:val="16"/>
                <w:lang w:eastAsia="zh-CN"/>
              </w:rPr>
              <w:fldChar w:fldCharType="end"/>
            </w:r>
          </w:p>
        </w:tc>
        <w:tc>
          <w:tcPr>
            <w:tcW w:w="595" w:type="dxa"/>
            <w:shd w:val="clear" w:color="auto" w:fill="70AD47" w:themeFill="accent6"/>
            <w:vAlign w:val="center"/>
          </w:tcPr>
          <w:p w:rsidR="00CB77C7" w:rsidRPr="0062723E" w:rsidRDefault="00CB77C7" w:rsidP="0040445E">
            <w:pPr>
              <w:jc w:val="center"/>
              <w:rPr>
                <w:sz w:val="16"/>
                <w:szCs w:val="16"/>
              </w:rPr>
            </w:pP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w:instrText>
            </w:r>
            <w:r w:rsidRPr="0062723E">
              <w:rPr>
                <w:bCs/>
                <w:color w:val="1F497D"/>
                <w:sz w:val="16"/>
                <w:szCs w:val="16"/>
              </w:rPr>
              <w:instrText>AutoTextList  \s NoStyle \t “</w:instrText>
            </w:r>
            <w:r w:rsidRPr="0062723E">
              <w:rPr>
                <w:rFonts w:ascii="Calibri" w:eastAsia="SimSun" w:hAnsi="Calibri"/>
                <w:bCs/>
                <w:sz w:val="16"/>
                <w:szCs w:val="16"/>
                <w:lang w:eastAsia="zh-CN"/>
              </w:rPr>
              <w:instrText>附加产品</w:instrText>
            </w:r>
            <w:r w:rsidRPr="0062723E">
              <w:rPr>
                <w:bCs/>
                <w:color w:val="1F497D"/>
                <w:sz w:val="16"/>
                <w:szCs w:val="16"/>
              </w:rPr>
              <w:instrText>”</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w:instrText>
            </w:r>
            <w:r w:rsidRPr="0062723E">
              <w:rPr>
                <w:bCs/>
                <w:color w:val="1F497D"/>
                <w:sz w:val="16"/>
                <w:szCs w:val="16"/>
                <w:lang w:eastAsia="zh-CN"/>
              </w:rPr>
              <w:instrText>AutoTextList  \s NoStyle \t “</w:instrText>
            </w:r>
            <w:r w:rsidRPr="0062723E">
              <w:rPr>
                <w:rFonts w:ascii="Calibri" w:eastAsia="SimSun" w:hAnsi="Calibri"/>
                <w:bCs/>
                <w:sz w:val="16"/>
                <w:szCs w:val="16"/>
                <w:lang w:eastAsia="zh-CN"/>
              </w:rPr>
              <w:instrText>附加产品</w:instrText>
            </w:r>
            <w:r w:rsidRPr="0062723E">
              <w:rPr>
                <w:bCs/>
                <w:color w:val="1F497D"/>
                <w:sz w:val="16"/>
                <w:szCs w:val="16"/>
                <w:lang w:eastAsia="zh-CN"/>
              </w:rPr>
              <w:instrText>”</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t>A</w:t>
            </w:r>
            <w:r w:rsidRPr="0062723E">
              <w:rPr>
                <w:rFonts w:ascii="Calibri" w:eastAsia="SimSun" w:hAnsi="Calibri"/>
                <w:bCs/>
                <w:sz w:val="16"/>
                <w:szCs w:val="16"/>
                <w:lang w:eastAsia="zh-CN"/>
              </w:rPr>
              <w:fldChar w:fldCharType="end"/>
            </w:r>
            <w:r w:rsidRPr="0062723E">
              <w:rPr>
                <w:rFonts w:ascii="Calibri" w:eastAsia="SimSun" w:hAnsi="Calibri"/>
                <w:bCs/>
                <w:sz w:val="16"/>
                <w:szCs w:val="16"/>
                <w:lang w:eastAsia="zh-CN"/>
              </w:rPr>
              <w:t xml:space="preserve"> </w:t>
            </w:r>
            <w:r w:rsidRPr="0062723E">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B77C7" w:rsidRPr="0062723E" w:rsidRDefault="00CB77C7" w:rsidP="0040445E">
            <w:pPr>
              <w:pStyle w:val="ProductList-OfferingBody"/>
              <w:ind w:left="-113"/>
              <w:jc w:val="center"/>
              <w:rPr>
                <w:rFonts w:ascii="Calibri" w:eastAsia="SimSun" w:hAnsi="Calibri"/>
                <w:szCs w:val="16"/>
              </w:rPr>
            </w:pPr>
            <w:r w:rsidRPr="0062723E">
              <w:rPr>
                <w:rFonts w:ascii="Calibri" w:eastAsia="SimSun" w:hAnsi="Calibri"/>
                <w:szCs w:val="16"/>
                <w:lang w:eastAsia="zh-CN"/>
              </w:rPr>
              <w:fldChar w:fldCharType="begin"/>
            </w:r>
            <w:r w:rsidRPr="0062723E">
              <w:rPr>
                <w:rFonts w:ascii="Calibri" w:eastAsia="SimSun" w:hAnsi="Calibri"/>
                <w:szCs w:val="16"/>
                <w:lang w:eastAsia="zh-CN"/>
              </w:rPr>
              <w:instrText xml:space="preserve"> AutoTextList  \s NoStyle \t "</w:instrText>
            </w:r>
            <w:r w:rsidRPr="0062723E">
              <w:rPr>
                <w:rFonts w:ascii="Calibri" w:eastAsia="SimSun" w:hAnsi="Calibri"/>
                <w:szCs w:val="16"/>
                <w:lang w:eastAsia="zh-CN"/>
              </w:rPr>
              <w:instrText>开放许可和开放式价值</w:instrText>
            </w:r>
            <w:r w:rsidRPr="0062723E">
              <w:rPr>
                <w:rFonts w:ascii="Calibri" w:eastAsia="SimSun" w:hAnsi="Calibri"/>
                <w:szCs w:val="16"/>
                <w:lang w:eastAsia="zh-CN"/>
              </w:rPr>
              <w:instrText xml:space="preserve">" </w:instrText>
            </w:r>
            <w:r w:rsidRPr="0062723E">
              <w:rPr>
                <w:rFonts w:ascii="Calibri" w:eastAsia="SimSun" w:hAnsi="Calibri"/>
                <w:szCs w:val="16"/>
                <w:lang w:eastAsia="zh-CN"/>
              </w:rPr>
              <w:fldChar w:fldCharType="separate"/>
            </w:r>
            <w:r w:rsidRPr="0062723E">
              <w:rPr>
                <w:rFonts w:ascii="Calibri" w:eastAsia="SimSun" w:hAnsi="Calibri"/>
                <w:szCs w:val="16"/>
                <w:lang w:eastAsia="zh-CN"/>
              </w:rPr>
              <w:t>OF</w:t>
            </w:r>
            <w:r w:rsidRPr="0062723E">
              <w:rPr>
                <w:rFonts w:ascii="Calibri" w:eastAsia="SimSun" w:hAnsi="Calibri"/>
                <w:szCs w:val="16"/>
                <w:lang w:eastAsia="zh-CN"/>
              </w:rPr>
              <w:fldChar w:fldCharType="end"/>
            </w:r>
          </w:p>
        </w:tc>
        <w:tc>
          <w:tcPr>
            <w:tcW w:w="596" w:type="dxa"/>
            <w:shd w:val="clear" w:color="auto" w:fill="70AD47" w:themeFill="accent6"/>
            <w:vAlign w:val="center"/>
          </w:tcPr>
          <w:p w:rsidR="00CB77C7" w:rsidRPr="0062723E" w:rsidRDefault="00CB77C7" w:rsidP="0040445E">
            <w:pPr>
              <w:jc w:val="center"/>
              <w:rPr>
                <w:sz w:val="16"/>
                <w:szCs w:val="16"/>
              </w:rPr>
            </w:pP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w:instrText>
            </w:r>
            <w:r w:rsidRPr="0062723E">
              <w:rPr>
                <w:bCs/>
                <w:color w:val="1F497D"/>
                <w:sz w:val="16"/>
                <w:szCs w:val="16"/>
              </w:rPr>
              <w:instrText>AutoTextList  \s NoStyle \t “</w:instrText>
            </w:r>
            <w:r w:rsidRPr="0062723E">
              <w:rPr>
                <w:rFonts w:ascii="Calibri" w:eastAsia="SimSun" w:hAnsi="Calibri"/>
                <w:bCs/>
                <w:sz w:val="16"/>
                <w:szCs w:val="16"/>
                <w:lang w:eastAsia="zh-CN"/>
              </w:rPr>
              <w:instrText>开放式价值中的非组织范围</w:instrText>
            </w:r>
            <w:r w:rsidRPr="0062723E">
              <w:rPr>
                <w:bCs/>
                <w:color w:val="1F497D"/>
                <w:sz w:val="16"/>
                <w:szCs w:val="16"/>
              </w:rPr>
              <w:instrText>”</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AutoTextList  \s NoStyle \t "</w:instrText>
            </w:r>
            <w:r w:rsidRPr="0062723E">
              <w:rPr>
                <w:rFonts w:ascii="Calibri" w:eastAsia="SimSun" w:hAnsi="Calibri"/>
                <w:bCs/>
                <w:sz w:val="16"/>
                <w:szCs w:val="16"/>
                <w:lang w:eastAsia="zh-CN"/>
              </w:rPr>
              <w:instrText>开放式价值中的非组织范围</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t>P</w:t>
            </w:r>
            <w:r w:rsidRPr="0062723E">
              <w:rPr>
                <w:rFonts w:ascii="Calibri" w:eastAsia="SimSun" w:hAnsi="Calibri"/>
                <w:bCs/>
                <w:sz w:val="16"/>
                <w:szCs w:val="16"/>
                <w:lang w:eastAsia="zh-CN"/>
              </w:rPr>
              <w:fldChar w:fldCharType="end"/>
            </w:r>
            <w:r w:rsidRPr="0062723E">
              <w:rPr>
                <w:rFonts w:ascii="Calibri" w:eastAsia="SimSun" w:hAnsi="Calibri"/>
                <w:bCs/>
                <w:sz w:val="16"/>
                <w:szCs w:val="16"/>
                <w:lang w:eastAsia="zh-CN"/>
              </w:rPr>
              <w:t xml:space="preserve"> </w:t>
            </w:r>
            <w:r w:rsidRPr="0062723E">
              <w:rPr>
                <w:rFonts w:ascii="Calibri" w:eastAsia="SimSun" w:hAnsi="Calibri"/>
                <w:bCs/>
                <w:sz w:val="16"/>
                <w:szCs w:val="16"/>
                <w:lang w:eastAsia="zh-CN"/>
              </w:rPr>
              <w:fldChar w:fldCharType="end"/>
            </w:r>
          </w:p>
        </w:tc>
        <w:tc>
          <w:tcPr>
            <w:tcW w:w="595" w:type="dxa"/>
            <w:shd w:val="clear" w:color="auto" w:fill="70AD47" w:themeFill="accent6"/>
            <w:vAlign w:val="center"/>
          </w:tcPr>
          <w:p w:rsidR="00CB77C7" w:rsidRPr="00410725" w:rsidRDefault="00CB77C7" w:rsidP="00C05A53">
            <w:pPr>
              <w:pStyle w:val="ProductList-OfferingBody"/>
              <w:ind w:left="-113"/>
              <w:jc w:val="center"/>
              <w:rPr>
                <w:rFonts w:ascii="Calibri" w:eastAsia="SimSun" w:hAnsi="Calibri"/>
              </w:rPr>
            </w:pPr>
          </w:p>
        </w:tc>
        <w:tc>
          <w:tcPr>
            <w:tcW w:w="724" w:type="dxa"/>
            <w:shd w:val="clear" w:color="auto" w:fill="70AD47" w:themeFill="accent6"/>
            <w:vAlign w:val="center"/>
          </w:tcPr>
          <w:p w:rsidR="00CB77C7" w:rsidRPr="0062723E" w:rsidRDefault="00CB77C7" w:rsidP="0040445E">
            <w:pPr>
              <w:pStyle w:val="ProductList-OfferingBody"/>
              <w:ind w:left="-113"/>
              <w:jc w:val="center"/>
              <w:rPr>
                <w:rFonts w:ascii="Calibri" w:eastAsia="SimSun" w:hAnsi="Calibri"/>
                <w:szCs w:val="16"/>
              </w:rPr>
            </w:pPr>
            <w:r w:rsidRPr="0062723E">
              <w:rPr>
                <w:rFonts w:ascii="Calibri" w:eastAsia="SimSun" w:hAnsi="Calibri"/>
                <w:bCs/>
                <w:szCs w:val="16"/>
                <w:lang w:eastAsia="zh-CN"/>
              </w:rPr>
              <w:fldChar w:fldCharType="begin"/>
            </w:r>
            <w:r w:rsidRPr="0062723E">
              <w:rPr>
                <w:rFonts w:ascii="Calibri" w:eastAsia="SimSun" w:hAnsi="Calibri"/>
                <w:bCs/>
                <w:szCs w:val="16"/>
                <w:lang w:eastAsia="zh-CN"/>
              </w:rPr>
              <w:instrText xml:space="preserve"> </w:instrText>
            </w:r>
            <w:r w:rsidRPr="0062723E">
              <w:rPr>
                <w:bCs/>
                <w:color w:val="1F497D"/>
                <w:szCs w:val="16"/>
              </w:rPr>
              <w:instrText>AutoTextList  \s NoStyle \t “</w:instrText>
            </w:r>
            <w:r w:rsidRPr="0062723E">
              <w:rPr>
                <w:rFonts w:ascii="Calibri" w:eastAsia="SimSun" w:hAnsi="Calibri"/>
                <w:bCs/>
                <w:szCs w:val="16"/>
                <w:lang w:eastAsia="zh-CN"/>
              </w:rPr>
              <w:instrText>附加产品</w:instrText>
            </w:r>
            <w:r w:rsidRPr="0062723E">
              <w:rPr>
                <w:bCs/>
                <w:color w:val="1F497D"/>
                <w:szCs w:val="16"/>
              </w:rPr>
              <w:instrText>”</w:instrText>
            </w:r>
            <w:r w:rsidRPr="0062723E">
              <w:rPr>
                <w:rFonts w:ascii="Calibri" w:eastAsia="SimSun" w:hAnsi="Calibri"/>
                <w:bCs/>
                <w:szCs w:val="16"/>
                <w:lang w:eastAsia="zh-CN"/>
              </w:rPr>
              <w:instrText xml:space="preserve"> </w:instrText>
            </w:r>
            <w:r w:rsidRPr="0062723E">
              <w:rPr>
                <w:rFonts w:ascii="Calibri" w:eastAsia="SimSun" w:hAnsi="Calibri"/>
                <w:bCs/>
                <w:szCs w:val="16"/>
                <w:lang w:eastAsia="zh-CN"/>
              </w:rPr>
              <w:fldChar w:fldCharType="separate"/>
            </w:r>
            <w:r w:rsidRPr="0062723E">
              <w:rPr>
                <w:rFonts w:ascii="Calibri" w:eastAsia="SimSun" w:hAnsi="Calibri"/>
                <w:bCs/>
                <w:szCs w:val="16"/>
                <w:lang w:eastAsia="zh-CN"/>
              </w:rPr>
              <w:fldChar w:fldCharType="begin"/>
            </w:r>
            <w:r w:rsidRPr="0062723E">
              <w:rPr>
                <w:rFonts w:ascii="Calibri" w:eastAsia="SimSun" w:hAnsi="Calibri"/>
                <w:bCs/>
                <w:szCs w:val="16"/>
                <w:lang w:eastAsia="zh-CN"/>
              </w:rPr>
              <w:instrText xml:space="preserve"> </w:instrText>
            </w:r>
            <w:r w:rsidRPr="0062723E">
              <w:rPr>
                <w:bCs/>
                <w:color w:val="1F497D"/>
                <w:szCs w:val="16"/>
                <w:lang w:eastAsia="zh-CN"/>
              </w:rPr>
              <w:instrText>AutoTextList  \s NoStyle \t “</w:instrText>
            </w:r>
            <w:r w:rsidRPr="0062723E">
              <w:rPr>
                <w:rFonts w:ascii="Calibri" w:eastAsia="SimSun" w:hAnsi="Calibri"/>
                <w:bCs/>
                <w:szCs w:val="16"/>
                <w:lang w:eastAsia="zh-CN"/>
              </w:rPr>
              <w:instrText>附加产品</w:instrText>
            </w:r>
            <w:r w:rsidRPr="0062723E">
              <w:rPr>
                <w:bCs/>
                <w:color w:val="1F497D"/>
                <w:szCs w:val="16"/>
                <w:lang w:eastAsia="zh-CN"/>
              </w:rPr>
              <w:instrText>”</w:instrText>
            </w:r>
            <w:r w:rsidRPr="0062723E">
              <w:rPr>
                <w:rFonts w:ascii="Calibri" w:eastAsia="SimSun" w:hAnsi="Calibri"/>
                <w:bCs/>
                <w:szCs w:val="16"/>
                <w:lang w:eastAsia="zh-CN"/>
              </w:rPr>
              <w:instrText xml:space="preserve"> </w:instrText>
            </w:r>
            <w:r w:rsidRPr="0062723E">
              <w:rPr>
                <w:rFonts w:ascii="Calibri" w:eastAsia="SimSun" w:hAnsi="Calibri"/>
                <w:bCs/>
                <w:szCs w:val="16"/>
                <w:lang w:eastAsia="zh-CN"/>
              </w:rPr>
              <w:fldChar w:fldCharType="separate"/>
            </w:r>
            <w:r w:rsidRPr="0062723E">
              <w:rPr>
                <w:rFonts w:ascii="Calibri" w:eastAsia="SimSun" w:hAnsi="Calibri"/>
                <w:bCs/>
                <w:szCs w:val="16"/>
                <w:lang w:eastAsia="zh-CN"/>
              </w:rPr>
              <w:t>A</w:t>
            </w:r>
            <w:r w:rsidRPr="0062723E">
              <w:rPr>
                <w:rFonts w:ascii="Calibri" w:eastAsia="SimSun" w:hAnsi="Calibri"/>
                <w:bCs/>
                <w:szCs w:val="16"/>
                <w:lang w:eastAsia="zh-CN"/>
              </w:rPr>
              <w:fldChar w:fldCharType="end"/>
            </w:r>
            <w:r w:rsidRPr="0062723E">
              <w:rPr>
                <w:rFonts w:ascii="Calibri" w:eastAsia="SimSun" w:hAnsi="Calibri"/>
                <w:bCs/>
                <w:szCs w:val="16"/>
                <w:lang w:eastAsia="zh-CN"/>
              </w:rPr>
              <w:t>,</w:t>
            </w:r>
            <w:r w:rsidRPr="0062723E">
              <w:rPr>
                <w:rFonts w:ascii="Calibri" w:eastAsia="SimSun" w:hAnsi="Calibri"/>
                <w:bCs/>
                <w:szCs w:val="16"/>
                <w:lang w:eastAsia="zh-CN"/>
              </w:rPr>
              <w:fldChar w:fldCharType="end"/>
            </w:r>
            <w:r w:rsidRPr="004265EC">
              <w:rPr>
                <w:rFonts w:ascii="Calibri" w:eastAsia="SimSun" w:hAnsi="Calibri"/>
                <w:bCs/>
                <w:lang w:eastAsia="zh-CN"/>
              </w:rPr>
              <w:fldChar w:fldCharType="begin"/>
            </w:r>
            <w:r w:rsidRPr="004265EC">
              <w:rPr>
                <w:rFonts w:ascii="Calibri" w:eastAsia="SimSun" w:hAnsi="Calibri"/>
                <w:bCs/>
                <w:lang w:eastAsia="zh-CN"/>
              </w:rPr>
              <w:instrText xml:space="preserve"> </w:instrText>
            </w:r>
            <w:r w:rsidRPr="004265EC">
              <w:rPr>
                <w:bCs/>
                <w:color w:val="1F497D"/>
              </w:rPr>
              <w:instrText>AutoTextList  \s NoStyle \t “</w:instrText>
            </w:r>
            <w:r w:rsidRPr="004265EC">
              <w:rPr>
                <w:rFonts w:ascii="Calibri" w:eastAsia="SimSun" w:hAnsi="Calibri"/>
                <w:bCs/>
                <w:lang w:eastAsia="zh-CN"/>
              </w:rPr>
              <w:instrText>核心基础结构</w:instrText>
            </w:r>
            <w:r w:rsidRPr="004265EC">
              <w:rPr>
                <w:bCs/>
                <w:color w:val="1F497D"/>
              </w:rPr>
              <w:instrText>”</w:instrText>
            </w:r>
            <w:r w:rsidRPr="004265EC">
              <w:rPr>
                <w:rFonts w:ascii="Calibri" w:eastAsia="SimSun" w:hAnsi="Calibri"/>
                <w:bCs/>
                <w:lang w:eastAsia="zh-CN"/>
              </w:rPr>
              <w:instrText xml:space="preserve"> </w:instrText>
            </w:r>
            <w:r w:rsidRPr="004265EC">
              <w:rPr>
                <w:rFonts w:ascii="Calibri" w:eastAsia="SimSun" w:hAnsi="Calibri"/>
                <w:bCs/>
                <w:lang w:eastAsia="zh-CN"/>
              </w:rPr>
              <w:fldChar w:fldCharType="separate"/>
            </w:r>
            <w:r w:rsidRPr="004265EC">
              <w:rPr>
                <w:rFonts w:ascii="Calibri" w:eastAsia="SimSun" w:hAnsi="Calibri"/>
                <w:bCs/>
                <w:lang w:eastAsia="zh-CN"/>
              </w:rPr>
              <w:fldChar w:fldCharType="begin"/>
            </w:r>
            <w:r w:rsidRPr="004265EC">
              <w:rPr>
                <w:rFonts w:ascii="Calibri" w:eastAsia="SimSun" w:hAnsi="Calibri"/>
                <w:bCs/>
                <w:lang w:eastAsia="zh-CN"/>
              </w:rPr>
              <w:instrText xml:space="preserve"> </w:instrText>
            </w:r>
            <w:r w:rsidRPr="004265EC">
              <w:rPr>
                <w:bCs/>
                <w:color w:val="1F497D"/>
                <w:lang w:eastAsia="zh-CN"/>
              </w:rPr>
              <w:instrText>AutoTextList  \s NoStyle \t "</w:instrText>
            </w:r>
            <w:r w:rsidRPr="004265EC">
              <w:rPr>
                <w:rFonts w:ascii="Calibri" w:eastAsia="SimSun" w:hAnsi="Calibri"/>
                <w:bCs/>
                <w:lang w:eastAsia="zh-CN"/>
              </w:rPr>
              <w:instrText>核心基础结构</w:instrText>
            </w:r>
            <w:r w:rsidRPr="004265EC">
              <w:rPr>
                <w:bCs/>
                <w:color w:val="1F497D"/>
                <w:lang w:eastAsia="zh-CN"/>
              </w:rPr>
              <w:instrText>"</w:instrText>
            </w:r>
            <w:r w:rsidRPr="004265EC">
              <w:rPr>
                <w:rFonts w:ascii="Calibri" w:eastAsia="SimSun" w:hAnsi="Calibri"/>
                <w:bCs/>
                <w:lang w:eastAsia="zh-CN"/>
              </w:rPr>
              <w:instrText xml:space="preserve"> </w:instrText>
            </w:r>
            <w:r w:rsidRPr="004265EC">
              <w:rPr>
                <w:rFonts w:ascii="Calibri" w:eastAsia="SimSun" w:hAnsi="Calibri"/>
                <w:bCs/>
                <w:lang w:eastAsia="zh-CN"/>
              </w:rPr>
              <w:fldChar w:fldCharType="separate"/>
            </w:r>
            <w:r w:rsidRPr="004265EC">
              <w:rPr>
                <w:rFonts w:ascii="Calibri" w:eastAsia="SimSun" w:hAnsi="Calibri"/>
                <w:bCs/>
                <w:lang w:eastAsia="zh-CN"/>
              </w:rPr>
              <w:t>C</w:t>
            </w:r>
            <w:r w:rsidRPr="004265EC">
              <w:rPr>
                <w:rFonts w:ascii="Calibri" w:eastAsia="SimSun" w:hAnsi="Calibri"/>
                <w:bCs/>
                <w:lang w:eastAsia="zh-CN"/>
              </w:rPr>
              <w:fldChar w:fldCharType="end"/>
            </w:r>
            <w:r w:rsidRPr="004265EC">
              <w:rPr>
                <w:rFonts w:ascii="Calibri" w:eastAsia="SimSun" w:hAnsi="Calibri"/>
                <w:bCs/>
                <w:lang w:eastAsia="zh-CN"/>
              </w:rPr>
              <w:t xml:space="preserve"> </w:t>
            </w:r>
            <w:r w:rsidRPr="004265EC">
              <w:rPr>
                <w:rFonts w:ascii="Calibri" w:eastAsia="SimSun" w:hAnsi="Calibri"/>
                <w:bCs/>
                <w:lang w:eastAsia="zh-CN"/>
              </w:rPr>
              <w:fldChar w:fldCharType="end"/>
            </w:r>
          </w:p>
        </w:tc>
      </w:tr>
      <w:tr w:rsidR="00CB77C7" w:rsidRPr="00410725" w:rsidTr="00CB77C7">
        <w:tc>
          <w:tcPr>
            <w:tcW w:w="2932" w:type="dxa"/>
            <w:tcBorders>
              <w:top w:val="dashSmallGap" w:sz="4" w:space="0" w:color="BFBFBF" w:themeColor="background1" w:themeShade="BF"/>
              <w:left w:val="nil"/>
              <w:bottom w:val="nil"/>
              <w:right w:val="nil"/>
            </w:tcBorders>
          </w:tcPr>
          <w:p w:rsidR="00CB77C7" w:rsidRPr="003B2129" w:rsidRDefault="00CB77C7" w:rsidP="00F944EC">
            <w:pPr>
              <w:pStyle w:val="ProductList-Offering2"/>
              <w:rPr>
                <w:rFonts w:ascii="Calibri Light" w:eastAsia="SimSun" w:hAnsi="Calibri Light"/>
              </w:rPr>
            </w:pPr>
            <w:bookmarkStart w:id="654" w:name="_Toc379797234"/>
            <w:bookmarkStart w:id="655" w:name="_Toc380513259"/>
            <w:bookmarkStart w:id="656" w:name="_Toc380655301"/>
            <w:bookmarkStart w:id="657" w:name="_Toc386624244"/>
            <w:r w:rsidRPr="003B2129">
              <w:rPr>
                <w:rFonts w:ascii="Calibri Light" w:eastAsia="SimSun" w:hAnsi="Calibri Light"/>
              </w:rPr>
              <w:t xml:space="preserve">System Center 2012 R2 Standard </w:t>
            </w:r>
            <w:r w:rsidRPr="003B2129">
              <w:rPr>
                <w:rFonts w:ascii="Calibri Light" w:eastAsia="SimSun" w:hAnsi="Calibri Light"/>
              </w:rPr>
              <w:t>服务器管理许可</w:t>
            </w:r>
            <w:r w:rsidRPr="003B2129">
              <w:rPr>
                <w:rFonts w:ascii="Calibri Light" w:eastAsia="SimSun" w:hAnsi="Calibri Light"/>
              </w:rPr>
              <w:fldChar w:fldCharType="begin"/>
            </w:r>
            <w:r w:rsidRPr="003B2129">
              <w:rPr>
                <w:rFonts w:ascii="Calibri Light" w:eastAsia="SimSun" w:hAnsi="Calibri Light"/>
              </w:rPr>
              <w:instrText xml:space="preserve">XE "System Center 2012 R2 Standard </w:instrText>
            </w:r>
            <w:r w:rsidRPr="003B2129">
              <w:rPr>
                <w:rFonts w:ascii="Calibri Light" w:eastAsia="SimSun" w:hAnsi="Calibri Light"/>
              </w:rPr>
              <w:instrText>服务器管理许可</w:instrText>
            </w:r>
            <w:r w:rsidRPr="003B2129">
              <w:rPr>
                <w:rFonts w:ascii="Calibri Light" w:eastAsia="SimSun" w:hAnsi="Calibri Light"/>
              </w:rPr>
              <w:instrText>"</w:instrText>
            </w:r>
            <w:r w:rsidRPr="003B2129">
              <w:rPr>
                <w:rFonts w:ascii="Calibri Light" w:eastAsia="SimSun" w:hAnsi="Calibri Light"/>
              </w:rPr>
              <w:fldChar w:fldCharType="end"/>
            </w:r>
            <w:r w:rsidRPr="003B2129">
              <w:rPr>
                <w:rFonts w:ascii="Calibri Light" w:eastAsia="SimSun" w:hAnsi="Calibri Light"/>
              </w:rPr>
              <w:t>（</w:t>
            </w:r>
            <w:r w:rsidRPr="003B2129">
              <w:rPr>
                <w:rFonts w:ascii="Calibri Light" w:eastAsia="SimSun" w:hAnsi="Calibri Light"/>
              </w:rPr>
              <w:t xml:space="preserve">2 </w:t>
            </w:r>
            <w:r w:rsidRPr="003B2129">
              <w:rPr>
                <w:rFonts w:ascii="Calibri Light" w:eastAsia="SimSun" w:hAnsi="Calibri Light"/>
              </w:rPr>
              <w:t>个处理器）</w:t>
            </w:r>
            <w:bookmarkEnd w:id="654"/>
            <w:bookmarkEnd w:id="655"/>
            <w:bookmarkEnd w:id="656"/>
            <w:bookmarkEnd w:id="657"/>
          </w:p>
        </w:tc>
        <w:tc>
          <w:tcPr>
            <w:tcW w:w="595" w:type="dxa"/>
            <w:tcBorders>
              <w:top w:val="dashSmallGap" w:sz="4" w:space="0" w:color="BFBFBF" w:themeColor="background1" w:themeShade="BF"/>
              <w:left w:val="nil"/>
              <w:bottom w:val="nil"/>
              <w:right w:val="nil"/>
            </w:tcBorders>
            <w:vAlign w:val="center"/>
          </w:tcPr>
          <w:p w:rsidR="00CB77C7" w:rsidRPr="00410725" w:rsidRDefault="00CB77C7" w:rsidP="00C05A53">
            <w:pPr>
              <w:pStyle w:val="ProductList-OfferingBody"/>
              <w:ind w:left="-113"/>
              <w:jc w:val="center"/>
              <w:rPr>
                <w:rFonts w:ascii="Calibri" w:eastAsia="SimSun" w:hAnsi="Calibri"/>
              </w:rPr>
            </w:pPr>
            <w:r w:rsidRPr="00410725">
              <w:rPr>
                <w:rFonts w:ascii="Calibri" w:eastAsia="SimSun" w:hAnsi="Calibri"/>
              </w:rPr>
              <w:t>4/12</w:t>
            </w:r>
          </w:p>
        </w:tc>
        <w:tc>
          <w:tcPr>
            <w:tcW w:w="595" w:type="dxa"/>
            <w:tcBorders>
              <w:top w:val="dashSmallGap" w:sz="4" w:space="0" w:color="BFBFBF" w:themeColor="background1" w:themeShade="BF"/>
              <w:left w:val="nil"/>
              <w:bottom w:val="nil"/>
              <w:right w:val="nil"/>
            </w:tcBorders>
            <w:vAlign w:val="center"/>
          </w:tcPr>
          <w:p w:rsidR="00CB77C7" w:rsidRPr="00410725" w:rsidRDefault="00CB77C7"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CB77C7" w:rsidRPr="00410725" w:rsidRDefault="00CB77C7" w:rsidP="00C05A53">
            <w:pPr>
              <w:pStyle w:val="ProductList-OfferingBody"/>
              <w:ind w:left="-113"/>
              <w:jc w:val="center"/>
              <w:rPr>
                <w:rFonts w:ascii="Calibri" w:eastAsia="SimSun" w:hAnsi="Calibri"/>
              </w:rPr>
            </w:pPr>
            <w:r w:rsidRPr="00410725">
              <w:rPr>
                <w:rFonts w:ascii="Calibri" w:eastAsia="SimSun" w:hAnsi="Calibri"/>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B77C7" w:rsidRPr="00410725" w:rsidRDefault="00CB77C7" w:rsidP="00C05A53">
            <w:pPr>
              <w:pStyle w:val="ProductList-OfferingBody"/>
              <w:ind w:left="-113"/>
              <w:jc w:val="center"/>
              <w:rPr>
                <w:rFonts w:ascii="Calibri" w:eastAsia="SimSun" w:hAnsi="Calibri"/>
              </w:rPr>
            </w:pPr>
            <w:r w:rsidRPr="00410725">
              <w:rPr>
                <w:rFonts w:ascii="Calibri" w:eastAsia="SimSun" w:hAnsi="Calibri"/>
              </w:rPr>
              <w:t>8</w:t>
            </w:r>
          </w:p>
        </w:tc>
        <w:tc>
          <w:tcPr>
            <w:tcW w:w="595" w:type="dxa"/>
            <w:tcBorders>
              <w:left w:val="single" w:sz="12" w:space="0" w:color="FFFFFF" w:themeColor="background1"/>
            </w:tcBorders>
            <w:shd w:val="clear" w:color="auto" w:fill="70AD47" w:themeFill="accent6"/>
            <w:vAlign w:val="center"/>
          </w:tcPr>
          <w:p w:rsidR="00CB77C7" w:rsidRPr="00410725" w:rsidRDefault="00CB77C7" w:rsidP="00C05A53">
            <w:pPr>
              <w:pStyle w:val="ProductList-OfferingBody"/>
              <w:ind w:left="-113"/>
              <w:jc w:val="center"/>
              <w:rPr>
                <w:rFonts w:ascii="Calibri" w:eastAsia="SimSun" w:hAnsi="Calibri"/>
              </w:rPr>
            </w:pPr>
            <w:r w:rsidRPr="00410725">
              <w:rPr>
                <w:rFonts w:ascii="Calibri" w:eastAsia="SimSun" w:hAnsi="Calibri"/>
              </w:rPr>
              <w:t>15</w:t>
            </w:r>
          </w:p>
        </w:tc>
        <w:tc>
          <w:tcPr>
            <w:tcW w:w="596" w:type="dxa"/>
            <w:shd w:val="clear" w:color="auto" w:fill="70AD47" w:themeFill="accent6"/>
            <w:vAlign w:val="center"/>
          </w:tcPr>
          <w:p w:rsidR="00CB77C7" w:rsidRPr="0062723E" w:rsidRDefault="00CB77C7" w:rsidP="0040445E">
            <w:pPr>
              <w:jc w:val="center"/>
              <w:rPr>
                <w:sz w:val="16"/>
                <w:szCs w:val="16"/>
              </w:rPr>
            </w:pP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w:instrText>
            </w:r>
            <w:r w:rsidRPr="0062723E">
              <w:rPr>
                <w:bCs/>
                <w:color w:val="1F497D"/>
                <w:sz w:val="16"/>
                <w:szCs w:val="16"/>
              </w:rPr>
              <w:instrText>AutoTextList  \s NoStyle \t “</w:instrText>
            </w:r>
            <w:r w:rsidRPr="0062723E">
              <w:rPr>
                <w:rFonts w:ascii="Calibri" w:eastAsia="SimSun" w:hAnsi="Calibri"/>
                <w:bCs/>
                <w:sz w:val="16"/>
                <w:szCs w:val="16"/>
                <w:lang w:eastAsia="zh-CN"/>
              </w:rPr>
              <w:instrText>附加产品</w:instrText>
            </w:r>
            <w:r w:rsidRPr="0062723E">
              <w:rPr>
                <w:bCs/>
                <w:color w:val="1F497D"/>
                <w:sz w:val="16"/>
                <w:szCs w:val="16"/>
              </w:rPr>
              <w:instrText>”</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w:instrText>
            </w:r>
            <w:r w:rsidRPr="0062723E">
              <w:rPr>
                <w:bCs/>
                <w:color w:val="1F497D"/>
                <w:sz w:val="16"/>
                <w:szCs w:val="16"/>
                <w:lang w:eastAsia="zh-CN"/>
              </w:rPr>
              <w:instrText>AutoTextList  \s NoStyle \t “</w:instrText>
            </w:r>
            <w:r w:rsidRPr="0062723E">
              <w:rPr>
                <w:rFonts w:ascii="Calibri" w:eastAsia="SimSun" w:hAnsi="Calibri"/>
                <w:bCs/>
                <w:sz w:val="16"/>
                <w:szCs w:val="16"/>
                <w:lang w:eastAsia="zh-CN"/>
              </w:rPr>
              <w:instrText>附加产品</w:instrText>
            </w:r>
            <w:r w:rsidRPr="0062723E">
              <w:rPr>
                <w:bCs/>
                <w:color w:val="1F497D"/>
                <w:sz w:val="16"/>
                <w:szCs w:val="16"/>
                <w:lang w:eastAsia="zh-CN"/>
              </w:rPr>
              <w:instrText>”</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t>A</w:t>
            </w:r>
            <w:r w:rsidRPr="0062723E">
              <w:rPr>
                <w:rFonts w:ascii="Calibri" w:eastAsia="SimSun" w:hAnsi="Calibri"/>
                <w:bCs/>
                <w:sz w:val="16"/>
                <w:szCs w:val="16"/>
                <w:lang w:eastAsia="zh-CN"/>
              </w:rPr>
              <w:fldChar w:fldCharType="end"/>
            </w:r>
            <w:r w:rsidRPr="0062723E">
              <w:rPr>
                <w:rFonts w:ascii="Calibri" w:eastAsia="SimSun" w:hAnsi="Calibri"/>
                <w:bCs/>
                <w:sz w:val="16"/>
                <w:szCs w:val="16"/>
                <w:lang w:eastAsia="zh-CN"/>
              </w:rPr>
              <w:t xml:space="preserve"> </w:t>
            </w:r>
            <w:r w:rsidRPr="0062723E">
              <w:rPr>
                <w:rFonts w:ascii="Calibri" w:eastAsia="SimSun" w:hAnsi="Calibri"/>
                <w:bCs/>
                <w:sz w:val="16"/>
                <w:szCs w:val="16"/>
                <w:lang w:eastAsia="zh-CN"/>
              </w:rPr>
              <w:fldChar w:fldCharType="end"/>
            </w:r>
          </w:p>
        </w:tc>
        <w:tc>
          <w:tcPr>
            <w:tcW w:w="595" w:type="dxa"/>
            <w:shd w:val="clear" w:color="auto" w:fill="70AD47" w:themeFill="accent6"/>
            <w:vAlign w:val="center"/>
          </w:tcPr>
          <w:p w:rsidR="00CB77C7" w:rsidRPr="0062723E" w:rsidRDefault="00CB77C7" w:rsidP="0040445E">
            <w:pPr>
              <w:jc w:val="center"/>
              <w:rPr>
                <w:sz w:val="16"/>
                <w:szCs w:val="16"/>
              </w:rPr>
            </w:pP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w:instrText>
            </w:r>
            <w:r w:rsidRPr="0062723E">
              <w:rPr>
                <w:bCs/>
                <w:color w:val="1F497D"/>
                <w:sz w:val="16"/>
                <w:szCs w:val="16"/>
              </w:rPr>
              <w:instrText>AutoTextList  \s NoStyle \t “</w:instrText>
            </w:r>
            <w:r w:rsidRPr="0062723E">
              <w:rPr>
                <w:rFonts w:ascii="Calibri" w:eastAsia="SimSun" w:hAnsi="Calibri"/>
                <w:bCs/>
                <w:sz w:val="16"/>
                <w:szCs w:val="16"/>
                <w:lang w:eastAsia="zh-CN"/>
              </w:rPr>
              <w:instrText>附加产品</w:instrText>
            </w:r>
            <w:r w:rsidRPr="0062723E">
              <w:rPr>
                <w:bCs/>
                <w:color w:val="1F497D"/>
                <w:sz w:val="16"/>
                <w:szCs w:val="16"/>
              </w:rPr>
              <w:instrText>”</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w:instrText>
            </w:r>
            <w:r w:rsidRPr="0062723E">
              <w:rPr>
                <w:bCs/>
                <w:color w:val="1F497D"/>
                <w:sz w:val="16"/>
                <w:szCs w:val="16"/>
                <w:lang w:eastAsia="zh-CN"/>
              </w:rPr>
              <w:instrText>AutoTextList  \s NoStyle \t “</w:instrText>
            </w:r>
            <w:r w:rsidRPr="0062723E">
              <w:rPr>
                <w:rFonts w:ascii="Calibri" w:eastAsia="SimSun" w:hAnsi="Calibri"/>
                <w:bCs/>
                <w:sz w:val="16"/>
                <w:szCs w:val="16"/>
                <w:lang w:eastAsia="zh-CN"/>
              </w:rPr>
              <w:instrText>附加产品</w:instrText>
            </w:r>
            <w:r w:rsidRPr="0062723E">
              <w:rPr>
                <w:bCs/>
                <w:color w:val="1F497D"/>
                <w:sz w:val="16"/>
                <w:szCs w:val="16"/>
                <w:lang w:eastAsia="zh-CN"/>
              </w:rPr>
              <w:instrText>”</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t>A</w:t>
            </w:r>
            <w:r w:rsidRPr="0062723E">
              <w:rPr>
                <w:rFonts w:ascii="Calibri" w:eastAsia="SimSun" w:hAnsi="Calibri"/>
                <w:bCs/>
                <w:sz w:val="16"/>
                <w:szCs w:val="16"/>
                <w:lang w:eastAsia="zh-CN"/>
              </w:rPr>
              <w:fldChar w:fldCharType="end"/>
            </w:r>
            <w:r w:rsidRPr="0062723E">
              <w:rPr>
                <w:rFonts w:ascii="Calibri" w:eastAsia="SimSun" w:hAnsi="Calibri"/>
                <w:bCs/>
                <w:sz w:val="16"/>
                <w:szCs w:val="16"/>
                <w:lang w:eastAsia="zh-CN"/>
              </w:rPr>
              <w:t xml:space="preserve"> </w:t>
            </w:r>
            <w:r w:rsidRPr="0062723E">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B77C7" w:rsidRPr="0062723E" w:rsidRDefault="00CB77C7" w:rsidP="0040445E">
            <w:pPr>
              <w:pStyle w:val="ProductList-OfferingBody"/>
              <w:ind w:left="-113"/>
              <w:jc w:val="center"/>
              <w:rPr>
                <w:rFonts w:ascii="Calibri" w:eastAsia="SimSun" w:hAnsi="Calibri"/>
                <w:szCs w:val="16"/>
              </w:rPr>
            </w:pPr>
            <w:r w:rsidRPr="0062723E">
              <w:rPr>
                <w:rFonts w:ascii="Calibri" w:eastAsia="SimSun" w:hAnsi="Calibri"/>
                <w:szCs w:val="16"/>
                <w:lang w:eastAsia="zh-CN"/>
              </w:rPr>
              <w:fldChar w:fldCharType="begin"/>
            </w:r>
            <w:r w:rsidRPr="0062723E">
              <w:rPr>
                <w:rFonts w:ascii="Calibri" w:eastAsia="SimSun" w:hAnsi="Calibri"/>
                <w:szCs w:val="16"/>
                <w:lang w:eastAsia="zh-CN"/>
              </w:rPr>
              <w:instrText xml:space="preserve"> AutoTextList  \s NoStyle \t "</w:instrText>
            </w:r>
            <w:r w:rsidRPr="0062723E">
              <w:rPr>
                <w:rFonts w:ascii="Calibri" w:eastAsia="SimSun" w:hAnsi="Calibri"/>
                <w:szCs w:val="16"/>
                <w:lang w:eastAsia="zh-CN"/>
              </w:rPr>
              <w:instrText>开放许可和开放式价值</w:instrText>
            </w:r>
            <w:r w:rsidRPr="0062723E">
              <w:rPr>
                <w:rFonts w:ascii="Calibri" w:eastAsia="SimSun" w:hAnsi="Calibri"/>
                <w:szCs w:val="16"/>
                <w:lang w:eastAsia="zh-CN"/>
              </w:rPr>
              <w:instrText xml:space="preserve">" </w:instrText>
            </w:r>
            <w:r w:rsidRPr="0062723E">
              <w:rPr>
                <w:rFonts w:ascii="Calibri" w:eastAsia="SimSun" w:hAnsi="Calibri"/>
                <w:szCs w:val="16"/>
                <w:lang w:eastAsia="zh-CN"/>
              </w:rPr>
              <w:fldChar w:fldCharType="separate"/>
            </w:r>
            <w:r w:rsidRPr="0062723E">
              <w:rPr>
                <w:rFonts w:ascii="Calibri" w:eastAsia="SimSun" w:hAnsi="Calibri"/>
                <w:szCs w:val="16"/>
                <w:lang w:eastAsia="zh-CN"/>
              </w:rPr>
              <w:t>OF</w:t>
            </w:r>
            <w:r w:rsidRPr="0062723E">
              <w:rPr>
                <w:rFonts w:ascii="Calibri" w:eastAsia="SimSun" w:hAnsi="Calibri"/>
                <w:szCs w:val="16"/>
                <w:lang w:eastAsia="zh-CN"/>
              </w:rPr>
              <w:fldChar w:fldCharType="end"/>
            </w:r>
          </w:p>
        </w:tc>
        <w:tc>
          <w:tcPr>
            <w:tcW w:w="596" w:type="dxa"/>
            <w:shd w:val="clear" w:color="auto" w:fill="70AD47" w:themeFill="accent6"/>
            <w:vAlign w:val="center"/>
          </w:tcPr>
          <w:p w:rsidR="00CB77C7" w:rsidRPr="0062723E" w:rsidRDefault="00CB77C7" w:rsidP="0040445E">
            <w:pPr>
              <w:jc w:val="center"/>
              <w:rPr>
                <w:sz w:val="16"/>
                <w:szCs w:val="16"/>
              </w:rPr>
            </w:pP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w:instrText>
            </w:r>
            <w:r w:rsidRPr="0062723E">
              <w:rPr>
                <w:bCs/>
                <w:color w:val="1F497D"/>
                <w:sz w:val="16"/>
                <w:szCs w:val="16"/>
              </w:rPr>
              <w:instrText>AutoTextList  \s NoStyle \t “</w:instrText>
            </w:r>
            <w:r w:rsidRPr="0062723E">
              <w:rPr>
                <w:rFonts w:ascii="Calibri" w:eastAsia="SimSun" w:hAnsi="Calibri"/>
                <w:bCs/>
                <w:sz w:val="16"/>
                <w:szCs w:val="16"/>
                <w:lang w:eastAsia="zh-CN"/>
              </w:rPr>
              <w:instrText>开放式价值中的非组织范围</w:instrText>
            </w:r>
            <w:r w:rsidRPr="0062723E">
              <w:rPr>
                <w:bCs/>
                <w:color w:val="1F497D"/>
                <w:sz w:val="16"/>
                <w:szCs w:val="16"/>
              </w:rPr>
              <w:instrText>”</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AutoTextList  \s NoStyle \t "</w:instrText>
            </w:r>
            <w:r w:rsidRPr="0062723E">
              <w:rPr>
                <w:rFonts w:ascii="Calibri" w:eastAsia="SimSun" w:hAnsi="Calibri"/>
                <w:bCs/>
                <w:sz w:val="16"/>
                <w:szCs w:val="16"/>
                <w:lang w:eastAsia="zh-CN"/>
              </w:rPr>
              <w:instrText>开放式价值中的非组织范围</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t>P</w:t>
            </w:r>
            <w:r w:rsidRPr="0062723E">
              <w:rPr>
                <w:rFonts w:ascii="Calibri" w:eastAsia="SimSun" w:hAnsi="Calibri"/>
                <w:bCs/>
                <w:sz w:val="16"/>
                <w:szCs w:val="16"/>
                <w:lang w:eastAsia="zh-CN"/>
              </w:rPr>
              <w:fldChar w:fldCharType="end"/>
            </w:r>
            <w:r w:rsidRPr="0062723E">
              <w:rPr>
                <w:rFonts w:ascii="Calibri" w:eastAsia="SimSun" w:hAnsi="Calibri"/>
                <w:bCs/>
                <w:sz w:val="16"/>
                <w:szCs w:val="16"/>
                <w:lang w:eastAsia="zh-CN"/>
              </w:rPr>
              <w:t xml:space="preserve"> </w:t>
            </w:r>
            <w:r w:rsidRPr="0062723E">
              <w:rPr>
                <w:rFonts w:ascii="Calibri" w:eastAsia="SimSun" w:hAnsi="Calibri"/>
                <w:bCs/>
                <w:sz w:val="16"/>
                <w:szCs w:val="16"/>
                <w:lang w:eastAsia="zh-CN"/>
              </w:rPr>
              <w:fldChar w:fldCharType="end"/>
            </w:r>
          </w:p>
        </w:tc>
        <w:tc>
          <w:tcPr>
            <w:tcW w:w="595" w:type="dxa"/>
            <w:shd w:val="clear" w:color="auto" w:fill="70AD47" w:themeFill="accent6"/>
            <w:vAlign w:val="center"/>
          </w:tcPr>
          <w:p w:rsidR="00CB77C7" w:rsidRPr="00410725" w:rsidRDefault="00CB77C7" w:rsidP="00C05A53">
            <w:pPr>
              <w:pStyle w:val="ProductList-OfferingBody"/>
              <w:ind w:left="-113"/>
              <w:jc w:val="center"/>
              <w:rPr>
                <w:rFonts w:ascii="Calibri" w:eastAsia="SimSun" w:hAnsi="Calibri"/>
              </w:rPr>
            </w:pPr>
          </w:p>
        </w:tc>
        <w:tc>
          <w:tcPr>
            <w:tcW w:w="724" w:type="dxa"/>
            <w:shd w:val="clear" w:color="auto" w:fill="70AD47" w:themeFill="accent6"/>
            <w:vAlign w:val="center"/>
          </w:tcPr>
          <w:p w:rsidR="00CB77C7" w:rsidRPr="0062723E" w:rsidRDefault="00CB77C7" w:rsidP="0040445E">
            <w:pPr>
              <w:pStyle w:val="ProductList-OfferingBody"/>
              <w:ind w:left="-113"/>
              <w:jc w:val="center"/>
              <w:rPr>
                <w:rFonts w:ascii="Calibri" w:eastAsia="SimSun" w:hAnsi="Calibri"/>
                <w:szCs w:val="16"/>
              </w:rPr>
            </w:pPr>
            <w:r w:rsidRPr="0062723E">
              <w:rPr>
                <w:rFonts w:ascii="Calibri" w:eastAsia="SimSun" w:hAnsi="Calibri"/>
                <w:bCs/>
                <w:szCs w:val="16"/>
                <w:lang w:eastAsia="zh-CN"/>
              </w:rPr>
              <w:fldChar w:fldCharType="begin"/>
            </w:r>
            <w:r w:rsidRPr="0062723E">
              <w:rPr>
                <w:rFonts w:ascii="Calibri" w:eastAsia="SimSun" w:hAnsi="Calibri"/>
                <w:bCs/>
                <w:szCs w:val="16"/>
                <w:lang w:eastAsia="zh-CN"/>
              </w:rPr>
              <w:instrText xml:space="preserve"> </w:instrText>
            </w:r>
            <w:r w:rsidRPr="0062723E">
              <w:rPr>
                <w:bCs/>
                <w:color w:val="1F497D"/>
                <w:szCs w:val="16"/>
              </w:rPr>
              <w:instrText>AutoTextList  \s NoStyle \t “</w:instrText>
            </w:r>
            <w:r w:rsidRPr="0062723E">
              <w:rPr>
                <w:rFonts w:ascii="Calibri" w:eastAsia="SimSun" w:hAnsi="Calibri"/>
                <w:bCs/>
                <w:szCs w:val="16"/>
                <w:lang w:eastAsia="zh-CN"/>
              </w:rPr>
              <w:instrText>附加产品</w:instrText>
            </w:r>
            <w:r w:rsidRPr="0062723E">
              <w:rPr>
                <w:bCs/>
                <w:color w:val="1F497D"/>
                <w:szCs w:val="16"/>
              </w:rPr>
              <w:instrText>”</w:instrText>
            </w:r>
            <w:r w:rsidRPr="0062723E">
              <w:rPr>
                <w:rFonts w:ascii="Calibri" w:eastAsia="SimSun" w:hAnsi="Calibri"/>
                <w:bCs/>
                <w:szCs w:val="16"/>
                <w:lang w:eastAsia="zh-CN"/>
              </w:rPr>
              <w:instrText xml:space="preserve"> </w:instrText>
            </w:r>
            <w:r w:rsidRPr="0062723E">
              <w:rPr>
                <w:rFonts w:ascii="Calibri" w:eastAsia="SimSun" w:hAnsi="Calibri"/>
                <w:bCs/>
                <w:szCs w:val="16"/>
                <w:lang w:eastAsia="zh-CN"/>
              </w:rPr>
              <w:fldChar w:fldCharType="separate"/>
            </w:r>
            <w:r w:rsidRPr="0062723E">
              <w:rPr>
                <w:rFonts w:ascii="Calibri" w:eastAsia="SimSun" w:hAnsi="Calibri"/>
                <w:bCs/>
                <w:szCs w:val="16"/>
                <w:lang w:eastAsia="zh-CN"/>
              </w:rPr>
              <w:fldChar w:fldCharType="begin"/>
            </w:r>
            <w:r w:rsidRPr="0062723E">
              <w:rPr>
                <w:rFonts w:ascii="Calibri" w:eastAsia="SimSun" w:hAnsi="Calibri"/>
                <w:bCs/>
                <w:szCs w:val="16"/>
                <w:lang w:eastAsia="zh-CN"/>
              </w:rPr>
              <w:instrText xml:space="preserve"> </w:instrText>
            </w:r>
            <w:r w:rsidRPr="0062723E">
              <w:rPr>
                <w:bCs/>
                <w:color w:val="1F497D"/>
                <w:szCs w:val="16"/>
                <w:lang w:eastAsia="zh-CN"/>
              </w:rPr>
              <w:instrText>AutoTextList  \s NoStyle \t “</w:instrText>
            </w:r>
            <w:r w:rsidRPr="0062723E">
              <w:rPr>
                <w:rFonts w:ascii="Calibri" w:eastAsia="SimSun" w:hAnsi="Calibri"/>
                <w:bCs/>
                <w:szCs w:val="16"/>
                <w:lang w:eastAsia="zh-CN"/>
              </w:rPr>
              <w:instrText>附加产品</w:instrText>
            </w:r>
            <w:r w:rsidRPr="0062723E">
              <w:rPr>
                <w:bCs/>
                <w:color w:val="1F497D"/>
                <w:szCs w:val="16"/>
                <w:lang w:eastAsia="zh-CN"/>
              </w:rPr>
              <w:instrText>”</w:instrText>
            </w:r>
            <w:r w:rsidRPr="0062723E">
              <w:rPr>
                <w:rFonts w:ascii="Calibri" w:eastAsia="SimSun" w:hAnsi="Calibri"/>
                <w:bCs/>
                <w:szCs w:val="16"/>
                <w:lang w:eastAsia="zh-CN"/>
              </w:rPr>
              <w:instrText xml:space="preserve"> </w:instrText>
            </w:r>
            <w:r w:rsidRPr="0062723E">
              <w:rPr>
                <w:rFonts w:ascii="Calibri" w:eastAsia="SimSun" w:hAnsi="Calibri"/>
                <w:bCs/>
                <w:szCs w:val="16"/>
                <w:lang w:eastAsia="zh-CN"/>
              </w:rPr>
              <w:fldChar w:fldCharType="separate"/>
            </w:r>
            <w:r w:rsidRPr="0062723E">
              <w:rPr>
                <w:rFonts w:ascii="Calibri" w:eastAsia="SimSun" w:hAnsi="Calibri"/>
                <w:bCs/>
                <w:szCs w:val="16"/>
                <w:lang w:eastAsia="zh-CN"/>
              </w:rPr>
              <w:t>A</w:t>
            </w:r>
            <w:r w:rsidRPr="0062723E">
              <w:rPr>
                <w:rFonts w:ascii="Calibri" w:eastAsia="SimSun" w:hAnsi="Calibri"/>
                <w:bCs/>
                <w:szCs w:val="16"/>
                <w:lang w:eastAsia="zh-CN"/>
              </w:rPr>
              <w:fldChar w:fldCharType="end"/>
            </w:r>
            <w:r w:rsidRPr="0062723E">
              <w:rPr>
                <w:rFonts w:ascii="Calibri" w:eastAsia="SimSun" w:hAnsi="Calibri"/>
                <w:bCs/>
                <w:szCs w:val="16"/>
                <w:lang w:eastAsia="zh-CN"/>
              </w:rPr>
              <w:t>,</w:t>
            </w:r>
            <w:r w:rsidRPr="0062723E">
              <w:rPr>
                <w:rFonts w:ascii="Calibri" w:eastAsia="SimSun" w:hAnsi="Calibri"/>
                <w:bCs/>
                <w:szCs w:val="16"/>
                <w:lang w:eastAsia="zh-CN"/>
              </w:rPr>
              <w:fldChar w:fldCharType="end"/>
            </w:r>
            <w:r w:rsidRPr="004265EC">
              <w:rPr>
                <w:rFonts w:ascii="Calibri" w:eastAsia="SimSun" w:hAnsi="Calibri"/>
                <w:bCs/>
                <w:lang w:eastAsia="zh-CN"/>
              </w:rPr>
              <w:fldChar w:fldCharType="begin"/>
            </w:r>
            <w:r w:rsidRPr="004265EC">
              <w:rPr>
                <w:rFonts w:ascii="Calibri" w:eastAsia="SimSun" w:hAnsi="Calibri"/>
                <w:bCs/>
                <w:lang w:eastAsia="zh-CN"/>
              </w:rPr>
              <w:instrText xml:space="preserve"> </w:instrText>
            </w:r>
            <w:r w:rsidRPr="004265EC">
              <w:rPr>
                <w:bCs/>
                <w:color w:val="1F497D"/>
              </w:rPr>
              <w:instrText>AutoTextList  \s NoStyle \t “</w:instrText>
            </w:r>
            <w:r w:rsidRPr="004265EC">
              <w:rPr>
                <w:rFonts w:ascii="Calibri" w:eastAsia="SimSun" w:hAnsi="Calibri"/>
                <w:bCs/>
                <w:lang w:eastAsia="zh-CN"/>
              </w:rPr>
              <w:instrText>核心基础结构</w:instrText>
            </w:r>
            <w:r w:rsidRPr="004265EC">
              <w:rPr>
                <w:bCs/>
                <w:color w:val="1F497D"/>
              </w:rPr>
              <w:instrText>”</w:instrText>
            </w:r>
            <w:r w:rsidRPr="004265EC">
              <w:rPr>
                <w:rFonts w:ascii="Calibri" w:eastAsia="SimSun" w:hAnsi="Calibri"/>
                <w:bCs/>
                <w:lang w:eastAsia="zh-CN"/>
              </w:rPr>
              <w:instrText xml:space="preserve"> </w:instrText>
            </w:r>
            <w:r w:rsidRPr="004265EC">
              <w:rPr>
                <w:rFonts w:ascii="Calibri" w:eastAsia="SimSun" w:hAnsi="Calibri"/>
                <w:bCs/>
                <w:lang w:eastAsia="zh-CN"/>
              </w:rPr>
              <w:fldChar w:fldCharType="separate"/>
            </w:r>
            <w:r w:rsidRPr="004265EC">
              <w:rPr>
                <w:rFonts w:ascii="Calibri" w:eastAsia="SimSun" w:hAnsi="Calibri"/>
                <w:bCs/>
                <w:lang w:eastAsia="zh-CN"/>
              </w:rPr>
              <w:fldChar w:fldCharType="begin"/>
            </w:r>
            <w:r w:rsidRPr="004265EC">
              <w:rPr>
                <w:rFonts w:ascii="Calibri" w:eastAsia="SimSun" w:hAnsi="Calibri"/>
                <w:bCs/>
                <w:lang w:eastAsia="zh-CN"/>
              </w:rPr>
              <w:instrText xml:space="preserve"> </w:instrText>
            </w:r>
            <w:r w:rsidRPr="004265EC">
              <w:rPr>
                <w:bCs/>
                <w:color w:val="1F497D"/>
                <w:lang w:eastAsia="zh-CN"/>
              </w:rPr>
              <w:instrText>AutoTextList  \s NoStyle \t "</w:instrText>
            </w:r>
            <w:r w:rsidRPr="004265EC">
              <w:rPr>
                <w:rFonts w:ascii="Calibri" w:eastAsia="SimSun" w:hAnsi="Calibri"/>
                <w:bCs/>
                <w:lang w:eastAsia="zh-CN"/>
              </w:rPr>
              <w:instrText>核心基础结构</w:instrText>
            </w:r>
            <w:r w:rsidRPr="004265EC">
              <w:rPr>
                <w:bCs/>
                <w:color w:val="1F497D"/>
                <w:lang w:eastAsia="zh-CN"/>
              </w:rPr>
              <w:instrText>"</w:instrText>
            </w:r>
            <w:r w:rsidRPr="004265EC">
              <w:rPr>
                <w:rFonts w:ascii="Calibri" w:eastAsia="SimSun" w:hAnsi="Calibri"/>
                <w:bCs/>
                <w:lang w:eastAsia="zh-CN"/>
              </w:rPr>
              <w:instrText xml:space="preserve"> </w:instrText>
            </w:r>
            <w:r w:rsidRPr="004265EC">
              <w:rPr>
                <w:rFonts w:ascii="Calibri" w:eastAsia="SimSun" w:hAnsi="Calibri"/>
                <w:bCs/>
                <w:lang w:eastAsia="zh-CN"/>
              </w:rPr>
              <w:fldChar w:fldCharType="separate"/>
            </w:r>
            <w:r w:rsidRPr="004265EC">
              <w:rPr>
                <w:rFonts w:ascii="Calibri" w:eastAsia="SimSun" w:hAnsi="Calibri"/>
                <w:bCs/>
                <w:lang w:eastAsia="zh-CN"/>
              </w:rPr>
              <w:t>C</w:t>
            </w:r>
            <w:r w:rsidRPr="004265EC">
              <w:rPr>
                <w:rFonts w:ascii="Calibri" w:eastAsia="SimSun" w:hAnsi="Calibri"/>
                <w:bCs/>
                <w:lang w:eastAsia="zh-CN"/>
              </w:rPr>
              <w:fldChar w:fldCharType="end"/>
            </w:r>
            <w:r w:rsidRPr="004265EC">
              <w:rPr>
                <w:rFonts w:ascii="Calibri" w:eastAsia="SimSun" w:hAnsi="Calibri"/>
                <w:bCs/>
                <w:lang w:eastAsia="zh-CN"/>
              </w:rPr>
              <w:t xml:space="preserve"> </w:t>
            </w:r>
            <w:r w:rsidRPr="004265EC">
              <w:rPr>
                <w:rFonts w:ascii="Calibri" w:eastAsia="SimSun" w:hAnsi="Calibri"/>
                <w:bCs/>
                <w:lang w:eastAsia="zh-CN"/>
              </w:rPr>
              <w:fldChar w:fldCharType="end"/>
            </w:r>
          </w:p>
        </w:tc>
      </w:tr>
    </w:tbl>
    <w:p w:rsidR="00407E60" w:rsidRPr="00410725" w:rsidRDefault="00407E60" w:rsidP="004F3C6D">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495DD9" w:rsidRPr="00410725" w:rsidTr="00CB77C7">
        <w:tc>
          <w:tcPr>
            <w:tcW w:w="3488" w:type="dxa"/>
          </w:tcPr>
          <w:p w:rsidR="00495DD9" w:rsidRPr="00410725" w:rsidRDefault="00183408" w:rsidP="00495DD9">
            <w:pPr>
              <w:pStyle w:val="ProductList-Body"/>
              <w:spacing w:before="20" w:after="20"/>
              <w:rPr>
                <w:rFonts w:ascii="Calibri" w:eastAsia="SimSun" w:hAnsi="Calibri"/>
              </w:rPr>
            </w:pPr>
            <w:r w:rsidRPr="00410725">
              <w:rPr>
                <w:rFonts w:ascii="Calibri" w:eastAsia="SimSun" w:hAnsi="Calibri"/>
              </w:rPr>
              <w:t>早期版本：</w:t>
            </w:r>
            <w:r w:rsidRPr="00410725">
              <w:rPr>
                <w:rFonts w:ascii="Calibri" w:eastAsia="SimSun" w:hAnsi="Calibri"/>
                <w:b/>
              </w:rPr>
              <w:t>System Center 2012</w:t>
            </w:r>
            <w:r w:rsidRPr="00410725">
              <w:rPr>
                <w:rFonts w:ascii="Calibri" w:eastAsia="SimSun" w:hAnsi="Calibri"/>
              </w:rPr>
              <w:t xml:space="preserve"> (3/12)</w:t>
            </w:r>
          </w:p>
        </w:tc>
        <w:tc>
          <w:tcPr>
            <w:tcW w:w="3597" w:type="dxa"/>
          </w:tcPr>
          <w:p w:rsidR="00495DD9" w:rsidRPr="00410725" w:rsidRDefault="00495DD9" w:rsidP="00495DD9">
            <w:pPr>
              <w:pStyle w:val="ProductList-Body"/>
              <w:spacing w:before="20" w:after="20"/>
              <w:rPr>
                <w:rFonts w:ascii="Calibri" w:eastAsia="SimSun" w:hAnsi="Calibri"/>
              </w:rPr>
            </w:pPr>
            <w:r w:rsidRPr="00410725">
              <w:rPr>
                <w:rFonts w:ascii="Calibri" w:eastAsia="SimSun" w:hAnsi="Calibri"/>
              </w:rPr>
              <w:t>产品组：</w:t>
            </w:r>
            <w:r w:rsidRPr="00410725">
              <w:rPr>
                <w:rFonts w:ascii="Calibri" w:eastAsia="SimSun" w:hAnsi="Calibri"/>
                <w:b/>
              </w:rPr>
              <w:t>服务器</w:t>
            </w:r>
          </w:p>
        </w:tc>
        <w:tc>
          <w:tcPr>
            <w:tcW w:w="3715" w:type="dxa"/>
          </w:tcPr>
          <w:p w:rsidR="00495DD9" w:rsidRPr="00410725" w:rsidRDefault="00495DD9" w:rsidP="00495DD9">
            <w:pPr>
              <w:pStyle w:val="ProductList-Body"/>
              <w:spacing w:before="20" w:after="20"/>
              <w:rPr>
                <w:rFonts w:ascii="Calibri" w:eastAsia="SimSun" w:hAnsi="Calibri"/>
              </w:rPr>
            </w:pPr>
          </w:p>
        </w:tc>
      </w:tr>
      <w:tr w:rsidR="00495DD9" w:rsidRPr="00410725" w:rsidTr="00CB77C7">
        <w:tc>
          <w:tcPr>
            <w:tcW w:w="3488" w:type="dxa"/>
          </w:tcPr>
          <w:p w:rsidR="00495DD9" w:rsidRPr="00410725" w:rsidRDefault="00495DD9" w:rsidP="00495DD9">
            <w:pPr>
              <w:pStyle w:val="ProductList-Body"/>
              <w:spacing w:before="20" w:after="20"/>
              <w:rPr>
                <w:rFonts w:ascii="Calibri" w:eastAsia="SimSun" w:hAnsi="Calibri"/>
              </w:rPr>
            </w:pPr>
          </w:p>
        </w:tc>
        <w:tc>
          <w:tcPr>
            <w:tcW w:w="3597" w:type="dxa"/>
          </w:tcPr>
          <w:p w:rsidR="00495DD9" w:rsidRPr="00410725" w:rsidRDefault="004C5942" w:rsidP="00495DD9">
            <w:pPr>
              <w:pStyle w:val="ProductList-Body"/>
              <w:spacing w:before="20" w:after="20"/>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服务器</w:t>
            </w:r>
          </w:p>
        </w:tc>
        <w:tc>
          <w:tcPr>
            <w:tcW w:w="3715" w:type="dxa"/>
          </w:tcPr>
          <w:p w:rsidR="00495DD9" w:rsidRPr="00410725" w:rsidRDefault="00495DD9" w:rsidP="00495DD9">
            <w:pPr>
              <w:pStyle w:val="ProductList-Body"/>
              <w:spacing w:before="20" w:after="20"/>
              <w:rPr>
                <w:rFonts w:ascii="Calibri" w:eastAsia="SimSun" w:hAnsi="Calibri"/>
                <w:lang w:eastAsia="zh-CN"/>
              </w:rPr>
            </w:pPr>
          </w:p>
        </w:tc>
      </w:tr>
    </w:tbl>
    <w:p w:rsidR="00782C7B" w:rsidRPr="00410725" w:rsidRDefault="00782C7B" w:rsidP="00782C7B">
      <w:pPr>
        <w:pStyle w:val="ProductList-Body"/>
        <w:shd w:val="clear" w:color="auto" w:fill="D9D9D9" w:themeFill="background1" w:themeFillShade="D9"/>
        <w:spacing w:before="120" w:after="120"/>
        <w:rPr>
          <w:rFonts w:ascii="Calibri" w:eastAsia="SimSun" w:hAnsi="Calibri"/>
          <w:lang w:eastAsia="zh-CN"/>
        </w:rPr>
      </w:pPr>
      <w:r w:rsidRPr="00410725">
        <w:rPr>
          <w:rFonts w:ascii="Calibri" w:eastAsia="SimSun" w:hAnsi="Calibri"/>
          <w:b/>
          <w:lang w:eastAsia="zh-CN"/>
        </w:rPr>
        <w:t>其他信息</w:t>
      </w:r>
    </w:p>
    <w:p w:rsidR="00183408" w:rsidRPr="00410725" w:rsidRDefault="00183408" w:rsidP="00183408">
      <w:pPr>
        <w:pStyle w:val="ProductList-Body"/>
        <w:rPr>
          <w:rFonts w:ascii="Calibri" w:eastAsia="SimSun" w:hAnsi="Calibri"/>
          <w:lang w:eastAsia="zh-CN"/>
        </w:rPr>
      </w:pPr>
      <w:r w:rsidRPr="00410725">
        <w:rPr>
          <w:rFonts w:ascii="Calibri" w:eastAsia="SimSun" w:hAnsi="Calibri"/>
          <w:b/>
          <w:color w:val="00188F"/>
          <w:lang w:eastAsia="zh-CN"/>
        </w:rPr>
        <w:t xml:space="preserve">System Center Server </w:t>
      </w:r>
      <w:r w:rsidRPr="00410725">
        <w:rPr>
          <w:rFonts w:ascii="Calibri" w:eastAsia="SimSun" w:hAnsi="Calibri"/>
          <w:b/>
          <w:color w:val="00188F"/>
          <w:lang w:eastAsia="zh-CN"/>
        </w:rPr>
        <w:t>早期版本的软件保障升级权利</w:t>
      </w:r>
      <w:r w:rsidRPr="00410725">
        <w:rPr>
          <w:rFonts w:ascii="Calibri" w:eastAsia="SimSun" w:hAnsi="Calibri"/>
          <w:b/>
          <w:lang w:eastAsia="zh-CN"/>
        </w:rPr>
        <w:t xml:space="preserve"> </w:t>
      </w:r>
    </w:p>
    <w:p w:rsidR="00183408" w:rsidRPr="00410725" w:rsidRDefault="00183408" w:rsidP="00183408">
      <w:pPr>
        <w:pStyle w:val="ProductList-Body"/>
        <w:rPr>
          <w:rFonts w:ascii="Calibri" w:eastAsia="SimSun" w:hAnsi="Calibri"/>
          <w:lang w:eastAsia="zh-CN"/>
        </w:rPr>
      </w:pPr>
      <w:r w:rsidRPr="00410725">
        <w:rPr>
          <w:rFonts w:ascii="Calibri" w:eastAsia="SimSun" w:hAnsi="Calibri"/>
          <w:lang w:eastAsia="zh-CN"/>
        </w:rPr>
        <w:t>截至</w:t>
      </w:r>
      <w:r w:rsidRPr="00410725">
        <w:rPr>
          <w:rFonts w:ascii="Calibri" w:eastAsia="SimSun" w:hAnsi="Calibri"/>
          <w:lang w:eastAsia="zh-CN"/>
        </w:rPr>
        <w:t xml:space="preserve"> 2012 </w:t>
      </w:r>
      <w:r w:rsidRPr="00410725">
        <w:rPr>
          <w:rFonts w:ascii="Calibri" w:eastAsia="SimSun" w:hAnsi="Calibri"/>
          <w:lang w:eastAsia="zh-CN"/>
        </w:rPr>
        <w:t>年</w:t>
      </w:r>
      <w:r w:rsidRPr="00410725">
        <w:rPr>
          <w:rFonts w:ascii="Calibri" w:eastAsia="SimSun" w:hAnsi="Calibri"/>
          <w:lang w:eastAsia="zh-CN"/>
        </w:rPr>
        <w:t xml:space="preserve"> 4 </w:t>
      </w:r>
      <w:r w:rsidRPr="00410725">
        <w:rPr>
          <w:rFonts w:ascii="Calibri" w:eastAsia="SimSun" w:hAnsi="Calibri"/>
          <w:lang w:eastAsia="zh-CN"/>
        </w:rPr>
        <w:t>月</w:t>
      </w:r>
      <w:r w:rsidRPr="00410725">
        <w:rPr>
          <w:rFonts w:ascii="Calibri" w:eastAsia="SimSun" w:hAnsi="Calibri"/>
          <w:lang w:eastAsia="zh-CN"/>
        </w:rPr>
        <w:t xml:space="preserve"> 1 </w:t>
      </w:r>
      <w:r w:rsidRPr="00410725">
        <w:rPr>
          <w:rFonts w:ascii="Calibri" w:eastAsia="SimSun" w:hAnsi="Calibri"/>
          <w:lang w:eastAsia="zh-CN"/>
        </w:rPr>
        <w:t>日拥有下列产品的</w:t>
      </w:r>
      <w:r w:rsidRPr="00410725">
        <w:rPr>
          <w:rFonts w:ascii="Calibri" w:eastAsia="SimSun" w:hAnsi="Calibri"/>
          <w:lang w:eastAsia="zh-CN"/>
        </w:rPr>
        <w:t xml:space="preserve"> SA </w:t>
      </w:r>
      <w:r w:rsidRPr="00410725">
        <w:rPr>
          <w:rFonts w:ascii="Calibri" w:eastAsia="SimSun" w:hAnsi="Calibri"/>
          <w:lang w:eastAsia="zh-CN"/>
        </w:rPr>
        <w:t>范围的客户有资格依据特殊条款升级到</w:t>
      </w:r>
      <w:r w:rsidRPr="00410725">
        <w:rPr>
          <w:rFonts w:ascii="Calibri" w:eastAsia="SimSun" w:hAnsi="Calibri"/>
          <w:lang w:eastAsia="zh-CN"/>
        </w:rPr>
        <w:t xml:space="preserve"> 2012 </w:t>
      </w:r>
      <w:r w:rsidRPr="00410725">
        <w:rPr>
          <w:rFonts w:ascii="Calibri" w:eastAsia="SimSun" w:hAnsi="Calibri"/>
          <w:lang w:eastAsia="zh-CN"/>
        </w:rPr>
        <w:t>版本。有关详细信息，请参阅位于</w:t>
      </w:r>
      <w:r w:rsidRPr="00410725">
        <w:rPr>
          <w:rFonts w:ascii="Calibri" w:eastAsia="SimSun" w:hAnsi="Calibri"/>
          <w:lang w:eastAsia="zh-CN"/>
        </w:rPr>
        <w:t xml:space="preserve"> </w:t>
      </w:r>
      <w:hyperlink r:id="rId35" w:history="1">
        <w:r w:rsidRPr="00410725">
          <w:rPr>
            <w:rStyle w:val="Hyperlink"/>
            <w:rFonts w:ascii="Calibri" w:eastAsia="SimSun" w:hAnsi="Calibri"/>
            <w:lang w:eastAsia="zh-CN"/>
          </w:rPr>
          <w:t>http://go.microsoft.com/?linkid=9839207</w:t>
        </w:r>
      </w:hyperlink>
      <w:r w:rsidRPr="00410725">
        <w:rPr>
          <w:rFonts w:ascii="Calibri" w:eastAsia="SimSun" w:hAnsi="Calibri"/>
          <w:lang w:eastAsia="zh-CN"/>
        </w:rPr>
        <w:t xml:space="preserve"> </w:t>
      </w:r>
      <w:r w:rsidRPr="00410725">
        <w:rPr>
          <w:rFonts w:ascii="Calibri" w:eastAsia="SimSun" w:hAnsi="Calibri"/>
          <w:lang w:eastAsia="zh-CN"/>
        </w:rPr>
        <w:t>上的</w:t>
      </w:r>
      <w:r w:rsidRPr="00410725">
        <w:rPr>
          <w:rFonts w:ascii="Calibri" w:eastAsia="SimSun" w:hAnsi="Calibri"/>
          <w:lang w:eastAsia="zh-CN"/>
        </w:rPr>
        <w:t xml:space="preserve"> 2014 </w:t>
      </w:r>
      <w:r w:rsidRPr="00410725">
        <w:rPr>
          <w:rFonts w:ascii="Calibri" w:eastAsia="SimSun" w:hAnsi="Calibri"/>
          <w:lang w:eastAsia="zh-CN"/>
        </w:rPr>
        <w:t>年</w:t>
      </w:r>
      <w:r w:rsidRPr="00410725">
        <w:rPr>
          <w:rFonts w:ascii="Calibri" w:eastAsia="SimSun" w:hAnsi="Calibri"/>
          <w:lang w:eastAsia="zh-CN"/>
        </w:rPr>
        <w:t xml:space="preserve"> 3 </w:t>
      </w:r>
      <w:r w:rsidRPr="00410725">
        <w:rPr>
          <w:rFonts w:ascii="Calibri" w:eastAsia="SimSun" w:hAnsi="Calibri"/>
          <w:lang w:eastAsia="zh-CN"/>
        </w:rPr>
        <w:t>月产品列表。</w:t>
      </w:r>
    </w:p>
    <w:p w:rsidR="00183408" w:rsidRPr="00410725" w:rsidRDefault="00183408" w:rsidP="00481542">
      <w:pPr>
        <w:pStyle w:val="ProductList-Body"/>
        <w:numPr>
          <w:ilvl w:val="0"/>
          <w:numId w:val="36"/>
        </w:numPr>
        <w:ind w:left="450" w:hanging="270"/>
        <w:rPr>
          <w:rFonts w:ascii="Calibri" w:eastAsia="SimSun" w:hAnsi="Calibri"/>
          <w:lang w:val="fr-FR"/>
        </w:rPr>
      </w:pPr>
      <w:r w:rsidRPr="00410725">
        <w:rPr>
          <w:rFonts w:ascii="Calibri" w:eastAsia="SimSun" w:hAnsi="Calibri"/>
          <w:lang w:val="fr-FR"/>
        </w:rPr>
        <w:t>System Center Server Management Suite Enterprise</w:t>
      </w:r>
      <w:r w:rsidRPr="00410725">
        <w:rPr>
          <w:rFonts w:ascii="Calibri" w:eastAsia="SimSun" w:hAnsi="Calibri"/>
        </w:rPr>
        <w:fldChar w:fldCharType="begin"/>
      </w:r>
      <w:r w:rsidRPr="00410725">
        <w:rPr>
          <w:rFonts w:ascii="Calibri" w:eastAsia="SimSun" w:hAnsi="Calibri"/>
          <w:lang w:val="fr-FR"/>
        </w:rPr>
        <w:instrText>XE "System Center Server Management Suite Enterprise"</w:instrText>
      </w:r>
      <w:r w:rsidRPr="00410725">
        <w:rPr>
          <w:rFonts w:ascii="Calibri" w:eastAsia="SimSun" w:hAnsi="Calibri"/>
        </w:rPr>
        <w:fldChar w:fldCharType="end"/>
      </w:r>
      <w:r w:rsidRPr="00410725">
        <w:rPr>
          <w:rFonts w:ascii="Calibri" w:eastAsia="SimSun" w:hAnsi="Calibri"/>
          <w:lang w:val="fr-FR"/>
        </w:rPr>
        <w:t xml:space="preserve"> </w:t>
      </w:r>
      <w:r w:rsidRPr="00410725">
        <w:rPr>
          <w:rFonts w:ascii="Calibri" w:eastAsia="SimSun" w:hAnsi="Calibri"/>
        </w:rPr>
        <w:t>或</w:t>
      </w:r>
      <w:r w:rsidRPr="00410725">
        <w:rPr>
          <w:rFonts w:ascii="Calibri" w:eastAsia="SimSun" w:hAnsi="Calibri"/>
          <w:lang w:val="fr-FR"/>
        </w:rPr>
        <w:t xml:space="preserve"> Datacenter</w:t>
      </w:r>
    </w:p>
    <w:p w:rsidR="00183408" w:rsidRPr="00410725" w:rsidRDefault="00183408" w:rsidP="00481542">
      <w:pPr>
        <w:pStyle w:val="ProductList-Body"/>
        <w:numPr>
          <w:ilvl w:val="0"/>
          <w:numId w:val="36"/>
        </w:numPr>
        <w:ind w:left="450" w:hanging="270"/>
        <w:rPr>
          <w:rFonts w:ascii="Calibri" w:eastAsia="SimSun" w:hAnsi="Calibri"/>
        </w:rPr>
      </w:pPr>
      <w:r w:rsidRPr="00410725">
        <w:rPr>
          <w:rFonts w:ascii="Calibri" w:eastAsia="SimSun" w:hAnsi="Calibri"/>
        </w:rPr>
        <w:t>System Center Essentials 2010</w:t>
      </w:r>
      <w:r w:rsidRPr="00410725">
        <w:rPr>
          <w:rFonts w:ascii="Calibri" w:eastAsia="SimSun" w:hAnsi="Calibri"/>
        </w:rPr>
        <w:fldChar w:fldCharType="begin"/>
      </w:r>
      <w:r w:rsidRPr="00410725">
        <w:rPr>
          <w:rFonts w:ascii="Calibri" w:eastAsia="SimSun" w:hAnsi="Calibri"/>
        </w:rPr>
        <w:instrText>XE "System Center Essentials 2010"</w:instrText>
      </w:r>
      <w:r w:rsidRPr="00410725">
        <w:rPr>
          <w:rFonts w:ascii="Calibri" w:eastAsia="SimSun" w:hAnsi="Calibri"/>
        </w:rPr>
        <w:fldChar w:fldCharType="end"/>
      </w:r>
    </w:p>
    <w:p w:rsidR="00183408" w:rsidRPr="00410725" w:rsidRDefault="00183408" w:rsidP="00481542">
      <w:pPr>
        <w:pStyle w:val="ProductList-Body"/>
        <w:numPr>
          <w:ilvl w:val="0"/>
          <w:numId w:val="36"/>
        </w:numPr>
        <w:ind w:left="450" w:hanging="270"/>
        <w:rPr>
          <w:rFonts w:ascii="Calibri" w:eastAsia="SimSun" w:hAnsi="Calibri"/>
        </w:rPr>
      </w:pPr>
      <w:r w:rsidRPr="00410725">
        <w:rPr>
          <w:rFonts w:ascii="Calibri" w:eastAsia="SimSun" w:hAnsi="Calibri"/>
        </w:rPr>
        <w:t>System Center Reporting Manager 2006</w:t>
      </w:r>
      <w:r w:rsidRPr="00410725">
        <w:rPr>
          <w:rFonts w:ascii="Calibri" w:eastAsia="SimSun" w:hAnsi="Calibri"/>
        </w:rPr>
        <w:fldChar w:fldCharType="begin"/>
      </w:r>
      <w:r w:rsidRPr="00410725">
        <w:rPr>
          <w:rFonts w:ascii="Calibri" w:eastAsia="SimSun" w:hAnsi="Calibri"/>
        </w:rPr>
        <w:instrText>XE "System Center Reporting Manager 2006"</w:instrText>
      </w:r>
      <w:r w:rsidRPr="00410725">
        <w:rPr>
          <w:rFonts w:ascii="Calibri" w:eastAsia="SimSun" w:hAnsi="Calibri"/>
        </w:rPr>
        <w:fldChar w:fldCharType="end"/>
      </w:r>
    </w:p>
    <w:p w:rsidR="00782C7B" w:rsidRPr="00410725" w:rsidRDefault="00183408" w:rsidP="00481542">
      <w:pPr>
        <w:pStyle w:val="ProductList-Body"/>
        <w:numPr>
          <w:ilvl w:val="0"/>
          <w:numId w:val="36"/>
        </w:numPr>
        <w:ind w:left="450" w:hanging="270"/>
        <w:rPr>
          <w:rFonts w:ascii="Calibri" w:eastAsia="SimSun" w:hAnsi="Calibri"/>
        </w:rPr>
      </w:pPr>
      <w:r w:rsidRPr="00410725">
        <w:rPr>
          <w:rFonts w:ascii="Calibri" w:eastAsia="SimSun" w:hAnsi="Calibri"/>
        </w:rPr>
        <w:t>Windows Embedded Device Manager 2011</w:t>
      </w:r>
      <w:r w:rsidRPr="00410725">
        <w:rPr>
          <w:rFonts w:ascii="Calibri" w:eastAsia="SimSun" w:hAnsi="Calibri"/>
        </w:rPr>
        <w:fldChar w:fldCharType="begin"/>
      </w:r>
      <w:r w:rsidRPr="00410725">
        <w:rPr>
          <w:rFonts w:ascii="Calibri" w:eastAsia="SimSun" w:hAnsi="Calibri"/>
        </w:rPr>
        <w:instrText>XE "Windows Embedded Device Manager 2011"</w:instrText>
      </w:r>
      <w:r w:rsidRPr="00410725">
        <w:rPr>
          <w:rFonts w:ascii="Calibri" w:eastAsia="SimSun" w:hAnsi="Calibri"/>
        </w:rPr>
        <w:fldChar w:fldCharType="end"/>
      </w:r>
    </w:p>
    <w:p w:rsidR="001F6B53" w:rsidRDefault="001F6B53" w:rsidP="001F6B53">
      <w:pPr>
        <w:pStyle w:val="ProductList-Body"/>
      </w:pPr>
    </w:p>
    <w:p w:rsidR="001F6B53" w:rsidRDefault="001F6B53" w:rsidP="001F6B53">
      <w:pPr>
        <w:pStyle w:val="ProductList-Body"/>
      </w:pPr>
      <w:r w:rsidRPr="001F6B53">
        <w:rPr>
          <w:rFonts w:hint="eastAsia"/>
          <w:b/>
          <w:color w:val="00188F"/>
        </w:rPr>
        <w:t>这些权益仅通过企业协议的服务器和云许可登记表</w:t>
      </w:r>
      <w:r w:rsidRPr="001F6B53">
        <w:rPr>
          <w:rFonts w:hint="eastAsia"/>
          <w:b/>
          <w:color w:val="00188F"/>
        </w:rPr>
        <w:t xml:space="preserve"> (SCE) </w:t>
      </w:r>
      <w:r w:rsidRPr="001F6B53">
        <w:rPr>
          <w:rFonts w:hint="eastAsia"/>
          <w:b/>
          <w:color w:val="00188F"/>
        </w:rPr>
        <w:t>提供</w:t>
      </w:r>
    </w:p>
    <w:p w:rsidR="001F6B53" w:rsidRDefault="001F6B53" w:rsidP="001F6B53">
      <w:pPr>
        <w:pStyle w:val="ProductList-Body"/>
      </w:pPr>
      <w:r>
        <w:rPr>
          <w:rFonts w:hint="eastAsia"/>
        </w:rPr>
        <w:t>满足范围要求并登记加入</w:t>
      </w:r>
      <w:r>
        <w:rPr>
          <w:rFonts w:hint="eastAsia"/>
        </w:rPr>
        <w:t xml:space="preserve"> Core Infrastructure </w:t>
      </w:r>
      <w:r>
        <w:rPr>
          <w:rFonts w:hint="eastAsia"/>
        </w:rPr>
        <w:t>组件的</w:t>
      </w:r>
      <w:r>
        <w:rPr>
          <w:rFonts w:hint="eastAsia"/>
        </w:rPr>
        <w:t xml:space="preserve"> SCE </w:t>
      </w:r>
      <w:r>
        <w:rPr>
          <w:rFonts w:hint="eastAsia"/>
        </w:rPr>
        <w:t>客户有权在</w:t>
      </w:r>
      <w:r>
        <w:rPr>
          <w:rFonts w:hint="eastAsia"/>
        </w:rPr>
        <w:t xml:space="preserve"> Windows Azure </w:t>
      </w:r>
      <w:r>
        <w:rPr>
          <w:rFonts w:hint="eastAsia"/>
        </w:rPr>
        <w:t>的虚拟操作系统环境（虚拟</w:t>
      </w:r>
      <w:r>
        <w:rPr>
          <w:rFonts w:hint="eastAsia"/>
        </w:rPr>
        <w:t xml:space="preserve"> OSE</w:t>
      </w:r>
      <w:r>
        <w:rPr>
          <w:rFonts w:hint="eastAsia"/>
        </w:rPr>
        <w:t>）组件中安装和管理</w:t>
      </w:r>
      <w:r>
        <w:rPr>
          <w:rFonts w:hint="eastAsia"/>
        </w:rPr>
        <w:t xml:space="preserve"> System Center </w:t>
      </w:r>
      <w:r>
        <w:rPr>
          <w:rFonts w:hint="eastAsia"/>
        </w:rPr>
        <w:t>产品。对于</w:t>
      </w:r>
      <w:r>
        <w:rPr>
          <w:rFonts w:hint="eastAsia"/>
        </w:rPr>
        <w:t xml:space="preserve"> SCE </w:t>
      </w:r>
      <w:r>
        <w:rPr>
          <w:rFonts w:hint="eastAsia"/>
        </w:rPr>
        <w:t>中登记加入的各</w:t>
      </w:r>
      <w:r>
        <w:rPr>
          <w:rFonts w:hint="eastAsia"/>
        </w:rPr>
        <w:t xml:space="preserve"> CIS </w:t>
      </w:r>
      <w:r>
        <w:rPr>
          <w:rFonts w:hint="eastAsia"/>
        </w:rPr>
        <w:t>许可，这些权益可以让客户管理</w:t>
      </w:r>
      <w:r>
        <w:rPr>
          <w:rFonts w:hint="eastAsia"/>
        </w:rPr>
        <w:t xml:space="preserve"> Windows Azure </w:t>
      </w:r>
      <w:r>
        <w:rPr>
          <w:rFonts w:hint="eastAsia"/>
        </w:rPr>
        <w:t>中多达</w:t>
      </w:r>
      <w:r>
        <w:rPr>
          <w:rFonts w:hint="eastAsia"/>
        </w:rPr>
        <w:t xml:space="preserve"> 10 </w:t>
      </w:r>
      <w:r>
        <w:rPr>
          <w:rFonts w:hint="eastAsia"/>
        </w:rPr>
        <w:t>个合格的虚拟</w:t>
      </w:r>
      <w:r>
        <w:rPr>
          <w:rFonts w:hint="eastAsia"/>
        </w:rPr>
        <w:t xml:space="preserve"> OSE </w:t>
      </w:r>
      <w:r>
        <w:rPr>
          <w:rFonts w:hint="eastAsia"/>
        </w:rPr>
        <w:t>实例。</w:t>
      </w:r>
      <w:r>
        <w:rPr>
          <w:rFonts w:hint="eastAsia"/>
        </w:rPr>
        <w:t xml:space="preserve"> </w:t>
      </w:r>
    </w:p>
    <w:p w:rsidR="001F6B53" w:rsidRDefault="001F6B53" w:rsidP="001F6B53">
      <w:pPr>
        <w:pStyle w:val="ProductList-Body"/>
      </w:pPr>
    </w:p>
    <w:p w:rsidR="001F6B53" w:rsidRDefault="001F6B53" w:rsidP="001F6B53">
      <w:pPr>
        <w:pStyle w:val="ProductList-Body"/>
      </w:pPr>
      <w:r>
        <w:rPr>
          <w:rFonts w:hint="eastAsia"/>
        </w:rPr>
        <w:t>合格的</w:t>
      </w:r>
      <w:r>
        <w:rPr>
          <w:rFonts w:hint="eastAsia"/>
        </w:rPr>
        <w:t xml:space="preserve"> Windows Azure </w:t>
      </w:r>
      <w:r>
        <w:rPr>
          <w:rFonts w:hint="eastAsia"/>
        </w:rPr>
        <w:t>虚拟</w:t>
      </w:r>
      <w:r>
        <w:rPr>
          <w:rFonts w:hint="eastAsia"/>
        </w:rPr>
        <w:t xml:space="preserve"> OSE </w:t>
      </w:r>
      <w:r>
        <w:rPr>
          <w:rFonts w:hint="eastAsia"/>
        </w:rPr>
        <w:t>实例：</w:t>
      </w:r>
    </w:p>
    <w:p w:rsidR="001F6B53" w:rsidRDefault="001F6B53" w:rsidP="001F6B53">
      <w:pPr>
        <w:pStyle w:val="ProductList-Body"/>
        <w:numPr>
          <w:ilvl w:val="0"/>
          <w:numId w:val="57"/>
        </w:numPr>
        <w:ind w:left="450" w:hanging="270"/>
      </w:pPr>
      <w:r>
        <w:rPr>
          <w:rFonts w:hint="eastAsia"/>
        </w:rPr>
        <w:t xml:space="preserve">Windows </w:t>
      </w:r>
      <w:r>
        <w:rPr>
          <w:rFonts w:hint="eastAsia"/>
        </w:rPr>
        <w:t>虚拟机实例</w:t>
      </w:r>
    </w:p>
    <w:p w:rsidR="001F6B53" w:rsidRDefault="001F6B53" w:rsidP="001F6B53">
      <w:pPr>
        <w:pStyle w:val="ProductList-Body"/>
        <w:numPr>
          <w:ilvl w:val="0"/>
          <w:numId w:val="57"/>
        </w:numPr>
        <w:ind w:left="450" w:hanging="270"/>
      </w:pPr>
      <w:r>
        <w:rPr>
          <w:rFonts w:hint="eastAsia"/>
        </w:rPr>
        <w:t>云服务实例（</w:t>
      </w:r>
      <w:r>
        <w:rPr>
          <w:rFonts w:hint="eastAsia"/>
        </w:rPr>
        <w:t xml:space="preserve">Web </w:t>
      </w:r>
      <w:r>
        <w:rPr>
          <w:rFonts w:hint="eastAsia"/>
        </w:rPr>
        <w:t>角色和</w:t>
      </w:r>
      <w:r>
        <w:rPr>
          <w:rFonts w:hint="eastAsia"/>
        </w:rPr>
        <w:t xml:space="preserve"> Worker </w:t>
      </w:r>
      <w:r>
        <w:rPr>
          <w:rFonts w:hint="eastAsia"/>
        </w:rPr>
        <w:t>角色）</w:t>
      </w:r>
    </w:p>
    <w:p w:rsidR="001F6B53" w:rsidRDefault="001F6B53" w:rsidP="001F6B53">
      <w:pPr>
        <w:pStyle w:val="ProductList-Body"/>
        <w:numPr>
          <w:ilvl w:val="0"/>
          <w:numId w:val="57"/>
        </w:numPr>
        <w:ind w:left="450" w:hanging="270"/>
      </w:pPr>
      <w:r>
        <w:rPr>
          <w:rFonts w:hint="eastAsia"/>
        </w:rPr>
        <w:t>存储帐户</w:t>
      </w:r>
    </w:p>
    <w:p w:rsidR="001F6B53" w:rsidRDefault="001F6B53" w:rsidP="001F6B53">
      <w:pPr>
        <w:pStyle w:val="ProductList-Body"/>
        <w:numPr>
          <w:ilvl w:val="0"/>
          <w:numId w:val="57"/>
        </w:numPr>
        <w:ind w:left="450" w:hanging="270"/>
      </w:pPr>
      <w:r>
        <w:rPr>
          <w:rFonts w:hint="eastAsia"/>
        </w:rPr>
        <w:t xml:space="preserve">SQL </w:t>
      </w:r>
      <w:r>
        <w:rPr>
          <w:rFonts w:hint="eastAsia"/>
        </w:rPr>
        <w:t>数据库</w:t>
      </w:r>
    </w:p>
    <w:p w:rsidR="001F6B53" w:rsidRPr="001F6B53" w:rsidRDefault="001F6B53" w:rsidP="001F6B53">
      <w:pPr>
        <w:pStyle w:val="ProductList-Body"/>
        <w:numPr>
          <w:ilvl w:val="0"/>
          <w:numId w:val="57"/>
        </w:numPr>
        <w:ind w:left="450" w:hanging="270"/>
      </w:pPr>
      <w:r>
        <w:rPr>
          <w:rFonts w:hint="eastAsia"/>
        </w:rPr>
        <w:t>网站实例</w:t>
      </w:r>
    </w:p>
    <w:p w:rsidR="00585A48" w:rsidRPr="00410725" w:rsidRDefault="004C5942" w:rsidP="00585A48">
      <w:pPr>
        <w:pStyle w:val="ProductList-Body"/>
        <w:shd w:val="clear" w:color="auto" w:fill="A6A6A6" w:themeFill="background1" w:themeFillShade="A6"/>
        <w:spacing w:before="120" w:after="240"/>
        <w:jc w:val="right"/>
        <w:rPr>
          <w:rFonts w:ascii="Calibri" w:eastAsia="SimSun" w:hAnsi="Calibri"/>
        </w:rPr>
      </w:pPr>
      <w:hyperlink w:anchor="ToC" w:history="1">
        <w:r w:rsidR="006A0501" w:rsidRPr="00410725">
          <w:rPr>
            <w:rStyle w:val="Hyperlink"/>
            <w:rFonts w:ascii="Calibri" w:eastAsia="SimSun" w:hAnsi="Calibri"/>
            <w:sz w:val="16"/>
            <w:szCs w:val="16"/>
          </w:rPr>
          <w:t>目录</w:t>
        </w:r>
      </w:hyperlink>
      <w:r w:rsidR="006A0501" w:rsidRPr="00410725">
        <w:rPr>
          <w:rFonts w:ascii="Calibri" w:eastAsia="SimSun" w:hAnsi="Calibri"/>
          <w:sz w:val="16"/>
          <w:szCs w:val="16"/>
        </w:rPr>
        <w:t xml:space="preserve"> / </w:t>
      </w:r>
      <w:hyperlink w:anchor="ChartKey" w:history="1">
        <w:r w:rsidR="006A0501" w:rsidRPr="00410725">
          <w:rPr>
            <w:rStyle w:val="Hyperlink"/>
            <w:rFonts w:ascii="Calibri" w:eastAsia="SimSun" w:hAnsi="Calibri"/>
            <w:sz w:val="16"/>
            <w:szCs w:val="16"/>
          </w:rPr>
          <w:t>图表键值</w:t>
        </w:r>
      </w:hyperlink>
      <w:r w:rsidR="006A0501" w:rsidRPr="00410725">
        <w:rPr>
          <w:rFonts w:ascii="Calibri" w:eastAsia="SimSun" w:hAnsi="Calibri"/>
          <w:sz w:val="16"/>
          <w:szCs w:val="16"/>
        </w:rPr>
        <w:t xml:space="preserve"> / </w:t>
      </w:r>
      <w:hyperlink w:anchor="Index" w:history="1">
        <w:r w:rsidR="006A0501" w:rsidRPr="00410725">
          <w:rPr>
            <w:rStyle w:val="Hyperlink"/>
            <w:rFonts w:ascii="Calibri" w:eastAsia="SimSun" w:hAnsi="Calibri"/>
            <w:sz w:val="16"/>
            <w:szCs w:val="16"/>
          </w:rPr>
          <w:t>索引</w:t>
        </w:r>
      </w:hyperlink>
    </w:p>
    <w:p w:rsidR="00407E60" w:rsidRPr="003B2129" w:rsidRDefault="00C13DF8" w:rsidP="00680B4D">
      <w:pPr>
        <w:pStyle w:val="ProductList-Offering2Heading"/>
        <w:outlineLvl w:val="2"/>
        <w:rPr>
          <w:rFonts w:eastAsia="SimSun"/>
        </w:rPr>
      </w:pPr>
      <w:r w:rsidRPr="003B2129">
        <w:rPr>
          <w:rFonts w:eastAsia="SimSun"/>
        </w:rPr>
        <w:tab/>
      </w:r>
      <w:bookmarkStart w:id="658" w:name="_Toc378147643"/>
      <w:bookmarkStart w:id="659" w:name="_Toc378151545"/>
      <w:bookmarkStart w:id="660" w:name="_Toc379797235"/>
      <w:bookmarkStart w:id="661" w:name="_Toc380513260"/>
      <w:bookmarkStart w:id="662" w:name="_Toc380655302"/>
      <w:bookmarkStart w:id="663" w:name="_Toc386624245"/>
      <w:r w:rsidRPr="003B2129">
        <w:rPr>
          <w:rFonts w:eastAsia="SimSun"/>
        </w:rPr>
        <w:t>System Center Server Management Suite</w:t>
      </w:r>
      <w:bookmarkEnd w:id="658"/>
      <w:bookmarkEnd w:id="659"/>
      <w:bookmarkEnd w:id="660"/>
      <w:bookmarkEnd w:id="661"/>
      <w:bookmarkEnd w:id="662"/>
      <w:bookmarkEnd w:id="6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CB77C7" w:rsidRPr="00410725" w:rsidTr="00CB77C7">
        <w:trPr>
          <w:tblHeader/>
        </w:trPr>
        <w:tc>
          <w:tcPr>
            <w:tcW w:w="2917" w:type="dxa"/>
            <w:tcBorders>
              <w:bottom w:val="nil"/>
            </w:tcBorders>
            <w:shd w:val="clear" w:color="auto" w:fill="00188F"/>
          </w:tcPr>
          <w:p w:rsidR="00CB77C7" w:rsidRPr="00410725" w:rsidRDefault="00CB77C7" w:rsidP="00C05A5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595" w:type="dxa"/>
            <w:tcBorders>
              <w:bottom w:val="nil"/>
            </w:tcBorders>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可用日期</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DA</w:t>
            </w:r>
            <w:r w:rsidRPr="00812D8E">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CB77C7" w:rsidRPr="00812D8E" w:rsidRDefault="00CB77C7" w:rsidP="0040445E">
            <w:pPr>
              <w:pStyle w:val="ProductList-OfferingBody"/>
              <w:ind w:left="-113"/>
              <w:jc w:val="center"/>
              <w:rPr>
                <w:rFonts w:eastAsia="SimSun"/>
                <w:bCs/>
                <w:color w:val="FFFFFF" w:themeColor="background1"/>
              </w:rPr>
            </w:pPr>
            <w:r w:rsidRPr="00812D8E">
              <w:rPr>
                <w:rFonts w:ascii="Calibri" w:eastAsia="SimSun" w:hAnsi="Calibri"/>
                <w:bCs/>
                <w:color w:val="FFFFFF" w:themeColor="background1"/>
              </w:rPr>
              <w:t xml:space="preserve"> </w:t>
            </w:r>
            <w:r w:rsidRPr="00812D8E">
              <w:rPr>
                <w:rFonts w:eastAsia="SimSun"/>
                <w:bCs/>
                <w:color w:val="FFFFFF" w:themeColor="background1"/>
                <w:lang w:eastAsia="zh-CN"/>
              </w:rPr>
              <w:fldChar w:fldCharType="begin"/>
            </w:r>
            <w:r w:rsidRPr="00812D8E">
              <w:rPr>
                <w:rFonts w:eastAsia="SimSun"/>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eastAsia="SimSun"/>
                <w:bCs/>
                <w:color w:val="FFFFFF" w:themeColor="background1"/>
                <w:lang w:eastAsia="zh-CN"/>
              </w:rPr>
              <w:instrText>许可</w:instrText>
            </w:r>
            <w:r w:rsidRPr="00812D8E">
              <w:rPr>
                <w:bCs/>
                <w:color w:val="FFFFFF" w:themeColor="background1"/>
                <w:lang w:eastAsia="zh-CN"/>
              </w:rPr>
              <w:instrText>"</w:instrText>
            </w:r>
            <w:r w:rsidRPr="00812D8E">
              <w:rPr>
                <w:rFonts w:eastAsia="SimSun"/>
                <w:bCs/>
                <w:color w:val="FFFFFF" w:themeColor="background1"/>
                <w:lang w:eastAsia="zh-CN"/>
              </w:rPr>
              <w:instrText xml:space="preserve"> </w:instrText>
            </w:r>
            <w:r w:rsidRPr="00812D8E">
              <w:rPr>
                <w:rFonts w:eastAsia="SimSun"/>
                <w:bCs/>
                <w:color w:val="FFFFFF" w:themeColor="background1"/>
                <w:lang w:eastAsia="zh-CN"/>
              </w:rPr>
              <w:fldChar w:fldCharType="separate"/>
            </w:r>
            <w:r w:rsidRPr="00812D8E">
              <w:rPr>
                <w:rFonts w:eastAsia="SimSun"/>
                <w:bCs/>
                <w:color w:val="FFFFFF" w:themeColor="background1"/>
                <w:lang w:eastAsia="zh-CN"/>
              </w:rPr>
              <w:fldChar w:fldCharType="begin"/>
            </w:r>
            <w:r w:rsidRPr="00812D8E">
              <w:rPr>
                <w:rFonts w:eastAsia="SimSun"/>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eastAsia="SimSun"/>
                <w:bCs/>
                <w:color w:val="FFFFFF" w:themeColor="background1"/>
                <w:lang w:eastAsia="zh-CN"/>
              </w:rPr>
              <w:instrText>许可</w:instrText>
            </w:r>
            <w:r w:rsidRPr="00812D8E">
              <w:rPr>
                <w:bCs/>
                <w:color w:val="FFFFFF" w:themeColor="background1"/>
                <w:lang w:eastAsia="zh-CN"/>
              </w:rPr>
              <w:instrText>"</w:instrText>
            </w:r>
            <w:r w:rsidRPr="00812D8E">
              <w:rPr>
                <w:rFonts w:eastAsia="SimSun"/>
                <w:bCs/>
                <w:color w:val="FFFFFF" w:themeColor="background1"/>
                <w:lang w:eastAsia="zh-CN"/>
              </w:rPr>
              <w:instrText xml:space="preserve"> </w:instrText>
            </w:r>
            <w:r w:rsidRPr="00812D8E">
              <w:rPr>
                <w:rFonts w:eastAsia="SimSun"/>
                <w:bCs/>
                <w:color w:val="FFFFFF" w:themeColor="background1"/>
                <w:lang w:eastAsia="zh-CN"/>
              </w:rPr>
              <w:fldChar w:fldCharType="separate"/>
            </w:r>
            <w:r w:rsidRPr="00812D8E">
              <w:rPr>
                <w:rFonts w:eastAsia="SimSun"/>
                <w:bCs/>
                <w:color w:val="FFFFFF" w:themeColor="background1"/>
                <w:lang w:eastAsia="zh-CN"/>
              </w:rPr>
              <w:t>L</w:t>
            </w:r>
            <w:r w:rsidRPr="00812D8E">
              <w:rPr>
                <w:rFonts w:eastAsia="SimSun"/>
                <w:bCs/>
                <w:color w:val="FFFFFF" w:themeColor="background1"/>
                <w:lang w:eastAsia="zh-CN"/>
              </w:rPr>
              <w:fldChar w:fldCharType="end"/>
            </w:r>
            <w:r w:rsidRPr="00812D8E">
              <w:rPr>
                <w:rFonts w:eastAsia="SimSun"/>
                <w:bCs/>
                <w:color w:val="FFFFFF" w:themeColor="background1"/>
                <w:lang w:eastAsia="zh-CN"/>
              </w:rPr>
              <w:fldChar w:fldCharType="end"/>
            </w:r>
            <w:r w:rsidRPr="00812D8E">
              <w:rPr>
                <w:rFonts w:eastAsia="SimSun"/>
                <w:bCs/>
                <w:color w:val="FFFFFF" w:themeColor="background1"/>
              </w:rPr>
              <w:t xml:space="preserve"> </w:t>
            </w:r>
          </w:p>
        </w:tc>
        <w:tc>
          <w:tcPr>
            <w:tcW w:w="596" w:type="dxa"/>
            <w:tcBorders>
              <w:bottom w:val="nil"/>
            </w:tcBorders>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许可及软件保障</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L/SA</w:t>
            </w:r>
            <w:r w:rsidRPr="00812D8E">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软件保障</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SA</w:t>
            </w:r>
            <w:r w:rsidRPr="00812D8E">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spacing w:val="-2"/>
                <w:lang w:eastAsia="zh-CN"/>
              </w:rPr>
              <w:fldChar w:fldCharType="begin"/>
            </w:r>
            <w:r w:rsidRPr="00812D8E">
              <w:rPr>
                <w:rFonts w:ascii="Calibri" w:eastAsia="SimSun" w:hAnsi="Calibri"/>
                <w:bCs/>
                <w:color w:val="FFFFFF" w:themeColor="background1"/>
                <w:spacing w:val="-2"/>
                <w:lang w:eastAsia="zh-CN"/>
              </w:rPr>
              <w:instrText xml:space="preserve"> </w:instrText>
            </w:r>
            <w:r w:rsidRPr="00812D8E">
              <w:rPr>
                <w:bCs/>
                <w:color w:val="FFFFFF" w:themeColor="background1"/>
                <w:spacing w:val="-2"/>
                <w:lang w:eastAsia="zh-CN"/>
              </w:rPr>
              <w:instrText>AutoTextList  \s NoStyle \t "</w:instrText>
            </w:r>
            <w:r w:rsidRPr="00812D8E">
              <w:rPr>
                <w:rFonts w:ascii="Calibri" w:eastAsia="SimSun" w:hAnsi="Calibri"/>
                <w:bCs/>
                <w:color w:val="FFFFFF" w:themeColor="background1"/>
                <w:spacing w:val="-2"/>
                <w:lang w:eastAsia="zh-CN"/>
              </w:rPr>
              <w:instrText>大专院校和中小学校协议</w:instrText>
            </w:r>
            <w:r w:rsidRPr="00812D8E">
              <w:rPr>
                <w:bCs/>
                <w:color w:val="FFFFFF" w:themeColor="background1"/>
                <w:spacing w:val="-2"/>
                <w:lang w:eastAsia="zh-CN"/>
              </w:rPr>
              <w:instrText>"</w:instrText>
            </w:r>
            <w:r w:rsidRPr="00812D8E">
              <w:rPr>
                <w:rFonts w:ascii="Calibri" w:eastAsia="SimSun" w:hAnsi="Calibri"/>
                <w:bCs/>
                <w:color w:val="FFFFFF" w:themeColor="background1"/>
                <w:spacing w:val="-2"/>
                <w:lang w:eastAsia="zh-CN"/>
              </w:rPr>
              <w:instrText xml:space="preserve"> </w:instrText>
            </w:r>
            <w:r w:rsidRPr="00812D8E">
              <w:rPr>
                <w:rFonts w:ascii="Calibri" w:eastAsia="SimSun" w:hAnsi="Calibri"/>
                <w:bCs/>
                <w:color w:val="FFFFFF" w:themeColor="background1"/>
                <w:spacing w:val="-2"/>
                <w:lang w:eastAsia="zh-CN"/>
              </w:rPr>
              <w:fldChar w:fldCharType="separate"/>
            </w:r>
            <w:r w:rsidRPr="00812D8E">
              <w:rPr>
                <w:rFonts w:ascii="Calibri" w:eastAsia="SimSun" w:hAnsi="Calibri"/>
                <w:bCs/>
                <w:color w:val="FFFFFF" w:themeColor="background1"/>
                <w:spacing w:val="-2"/>
                <w:lang w:eastAsia="zh-CN"/>
              </w:rPr>
              <w:t>CA/SA</w:t>
            </w:r>
            <w:r w:rsidRPr="00812D8E">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企业协议与企业订购协议</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EA/EAS</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教育解决方案许可登记表</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EES</w:t>
            </w:r>
            <w:r w:rsidRPr="00812D8E">
              <w:rPr>
                <w:rFonts w:ascii="Calibri" w:eastAsia="SimSun" w:hAnsi="Calibri"/>
                <w:bCs/>
                <w:color w:val="FFFFFF" w:themeColor="background1"/>
                <w:lang w:eastAsia="zh-CN"/>
              </w:rPr>
              <w:fldChar w:fldCharType="end"/>
            </w:r>
          </w:p>
        </w:tc>
        <w:tc>
          <w:tcPr>
            <w:tcW w:w="596"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微软产品和服务协议</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MPSA</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spacing w:val="-4"/>
                <w:lang w:eastAsia="zh-CN"/>
              </w:rPr>
              <w:fldChar w:fldCharType="begin"/>
            </w:r>
            <w:r w:rsidRPr="00812D8E">
              <w:rPr>
                <w:rFonts w:ascii="Calibri" w:eastAsia="SimSun" w:hAnsi="Calibri"/>
                <w:bCs/>
                <w:color w:val="FFFFFF" w:themeColor="background1"/>
                <w:spacing w:val="-4"/>
                <w:lang w:eastAsia="zh-CN"/>
              </w:rPr>
              <w:instrText xml:space="preserve"> </w:instrText>
            </w:r>
            <w:r w:rsidRPr="00812D8E">
              <w:rPr>
                <w:bCs/>
                <w:color w:val="FFFFFF" w:themeColor="background1"/>
                <w:spacing w:val="-4"/>
                <w:lang w:eastAsia="zh-CN"/>
              </w:rPr>
              <w:instrText>AutoTextList  \s NoStyle \t "</w:instrText>
            </w:r>
            <w:r w:rsidRPr="00812D8E">
              <w:rPr>
                <w:rFonts w:ascii="Calibri" w:eastAsia="SimSun" w:hAnsi="Calibri"/>
                <w:bCs/>
                <w:color w:val="FFFFFF" w:themeColor="background1"/>
                <w:spacing w:val="-4"/>
                <w:lang w:eastAsia="zh-CN"/>
              </w:rPr>
              <w:instrText>开放许可</w:instrText>
            </w:r>
            <w:r w:rsidRPr="00812D8E">
              <w:rPr>
                <w:bCs/>
                <w:color w:val="FFFFFF" w:themeColor="background1"/>
                <w:spacing w:val="-4"/>
                <w:lang w:eastAsia="zh-CN"/>
              </w:rPr>
              <w:instrText>"</w:instrText>
            </w:r>
            <w:r w:rsidRPr="00812D8E">
              <w:rPr>
                <w:rFonts w:ascii="Calibri" w:eastAsia="SimSun" w:hAnsi="Calibri"/>
                <w:bCs/>
                <w:color w:val="FFFFFF" w:themeColor="background1"/>
                <w:spacing w:val="-4"/>
                <w:lang w:eastAsia="zh-CN"/>
              </w:rPr>
              <w:instrText xml:space="preserve"> </w:instrText>
            </w:r>
            <w:r w:rsidRPr="00812D8E">
              <w:rPr>
                <w:rFonts w:ascii="Calibri" w:eastAsia="SimSun" w:hAnsi="Calibri"/>
                <w:bCs/>
                <w:color w:val="FFFFFF" w:themeColor="background1"/>
                <w:spacing w:val="-4"/>
                <w:lang w:eastAsia="zh-CN"/>
              </w:rPr>
              <w:fldChar w:fldCharType="separate"/>
            </w:r>
            <w:r w:rsidRPr="00812D8E">
              <w:rPr>
                <w:rFonts w:ascii="Calibri" w:eastAsia="SimSun" w:hAnsi="Calibri"/>
                <w:bCs/>
                <w:color w:val="FFFFFF" w:themeColor="background1"/>
                <w:spacing w:val="-4"/>
                <w:lang w:eastAsia="zh-CN"/>
              </w:rPr>
              <w:t>OL</w:t>
            </w:r>
            <w:r w:rsidRPr="00812D8E">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最低开放计划</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OM</w:t>
            </w:r>
            <w:r w:rsidRPr="00812D8E">
              <w:rPr>
                <w:rFonts w:ascii="Calibri" w:eastAsia="SimSun" w:hAnsi="Calibri"/>
                <w:bCs/>
                <w:color w:val="FFFFFF" w:themeColor="background1"/>
                <w:lang w:eastAsia="zh-CN"/>
              </w:rPr>
              <w:fldChar w:fldCharType="end"/>
            </w:r>
          </w:p>
        </w:tc>
        <w:tc>
          <w:tcPr>
            <w:tcW w:w="596"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开放式价值和开放式价值订购</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OV/OVS</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选择和选择附加</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S/S+</w:t>
            </w:r>
            <w:r w:rsidRPr="00812D8E">
              <w:rPr>
                <w:rFonts w:ascii="Calibri" w:eastAsia="SimSun" w:hAnsi="Calibri"/>
                <w:bCs/>
                <w:color w:val="FFFFFF" w:themeColor="background1"/>
                <w:lang w:eastAsia="zh-CN"/>
              </w:rPr>
              <w:fldChar w:fldCharType="end"/>
            </w:r>
          </w:p>
        </w:tc>
        <w:tc>
          <w:tcPr>
            <w:tcW w:w="739"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服务器和云许可登记表</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SCE</w:t>
            </w:r>
            <w:r w:rsidRPr="00812D8E">
              <w:rPr>
                <w:rFonts w:ascii="Calibri" w:eastAsia="SimSun" w:hAnsi="Calibri"/>
                <w:bCs/>
                <w:color w:val="FFFFFF" w:themeColor="background1"/>
                <w:lang w:eastAsia="zh-CN"/>
              </w:rPr>
              <w:fldChar w:fldCharType="end"/>
            </w:r>
          </w:p>
        </w:tc>
      </w:tr>
      <w:tr w:rsidR="00CB77C7" w:rsidRPr="00410725" w:rsidTr="00CB77C7">
        <w:tc>
          <w:tcPr>
            <w:tcW w:w="2917" w:type="dxa"/>
            <w:tcBorders>
              <w:top w:val="nil"/>
              <w:left w:val="nil"/>
              <w:bottom w:val="dashSmallGap" w:sz="4" w:space="0" w:color="BFBFBF" w:themeColor="background1" w:themeShade="BF"/>
              <w:right w:val="nil"/>
            </w:tcBorders>
          </w:tcPr>
          <w:p w:rsidR="00CB77C7" w:rsidRPr="00B407F8" w:rsidRDefault="00CB77C7" w:rsidP="00F944EC">
            <w:pPr>
              <w:pStyle w:val="ProductList-Offering2"/>
              <w:rPr>
                <w:rFonts w:eastAsia="SimSun"/>
              </w:rPr>
            </w:pPr>
            <w:bookmarkStart w:id="664" w:name="_Toc379797236"/>
            <w:bookmarkStart w:id="665" w:name="_Toc380513261"/>
            <w:bookmarkStart w:id="666" w:name="_Toc380655303"/>
            <w:bookmarkStart w:id="667" w:name="_Toc386624246"/>
            <w:r w:rsidRPr="00B407F8">
              <w:rPr>
                <w:rFonts w:eastAsia="SimSun"/>
              </w:rPr>
              <w:t>System Center Server Management Suite Datacenter</w:t>
            </w:r>
            <w:bookmarkEnd w:id="664"/>
            <w:bookmarkEnd w:id="665"/>
            <w:bookmarkEnd w:id="666"/>
            <w:bookmarkEnd w:id="667"/>
            <w:r w:rsidRPr="00B407F8">
              <w:rPr>
                <w:rFonts w:eastAsia="SimSun"/>
              </w:rPr>
              <w:fldChar w:fldCharType="begin"/>
            </w:r>
            <w:r w:rsidRPr="00B407F8">
              <w:rPr>
                <w:rFonts w:eastAsia="SimSun"/>
              </w:rPr>
              <w:instrText>XE "System Center Server Management Suite Datacenter"</w:instrText>
            </w:r>
            <w:r w:rsidRPr="00B407F8">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CB77C7" w:rsidRPr="00410725" w:rsidRDefault="00CB77C7" w:rsidP="00C05A53">
            <w:pPr>
              <w:pStyle w:val="ProductList-OfferingBody"/>
              <w:ind w:left="-113"/>
              <w:jc w:val="center"/>
              <w:rPr>
                <w:rFonts w:ascii="Calibri" w:eastAsia="SimSun" w:hAnsi="Calibri"/>
              </w:rPr>
            </w:pPr>
            <w:r w:rsidRPr="00410725">
              <w:rPr>
                <w:rFonts w:ascii="Calibri" w:eastAsia="SimSun" w:hAnsi="Calibri"/>
              </w:rPr>
              <w:t>4/10</w:t>
            </w:r>
          </w:p>
        </w:tc>
        <w:tc>
          <w:tcPr>
            <w:tcW w:w="595" w:type="dxa"/>
            <w:tcBorders>
              <w:top w:val="nil"/>
              <w:left w:val="nil"/>
              <w:bottom w:val="dashSmallGap" w:sz="4" w:space="0" w:color="BFBFBF" w:themeColor="background1" w:themeShade="BF"/>
              <w:right w:val="nil"/>
            </w:tcBorders>
            <w:vAlign w:val="center"/>
          </w:tcPr>
          <w:p w:rsidR="00CB77C7" w:rsidRPr="00410725" w:rsidRDefault="00CB77C7" w:rsidP="00C05A53">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CB77C7" w:rsidRPr="00410725" w:rsidRDefault="00CB77C7" w:rsidP="00C05A5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B77C7" w:rsidRPr="00410725" w:rsidRDefault="00CB77C7"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CB77C7" w:rsidRPr="00410725" w:rsidRDefault="00CB77C7" w:rsidP="00C05A53">
            <w:pPr>
              <w:pStyle w:val="ProductList-OfferingBody"/>
              <w:ind w:left="-113"/>
              <w:jc w:val="center"/>
              <w:rPr>
                <w:rFonts w:ascii="Calibri" w:eastAsia="SimSun" w:hAnsi="Calibri"/>
              </w:rPr>
            </w:pPr>
            <w:r w:rsidRPr="00410725">
              <w:rPr>
                <w:rFonts w:ascii="Calibri" w:eastAsia="SimSun" w:hAnsi="Calibri"/>
              </w:rPr>
              <w:t>10</w:t>
            </w:r>
          </w:p>
        </w:tc>
        <w:tc>
          <w:tcPr>
            <w:tcW w:w="596"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B77C7" w:rsidRPr="0062723E" w:rsidRDefault="00CB77C7" w:rsidP="0040445E">
            <w:pPr>
              <w:jc w:val="center"/>
              <w:rPr>
                <w:sz w:val="16"/>
                <w:szCs w:val="16"/>
              </w:rPr>
            </w:pP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w:instrText>
            </w:r>
            <w:r w:rsidRPr="0062723E">
              <w:rPr>
                <w:bCs/>
                <w:color w:val="1F497D"/>
                <w:sz w:val="16"/>
                <w:szCs w:val="16"/>
              </w:rPr>
              <w:instrText>AutoTextList  \s NoStyle \t “</w:instrText>
            </w:r>
            <w:r w:rsidRPr="0062723E">
              <w:rPr>
                <w:rFonts w:ascii="Calibri" w:eastAsia="SimSun" w:hAnsi="Calibri"/>
                <w:bCs/>
                <w:sz w:val="16"/>
                <w:szCs w:val="16"/>
                <w:lang w:eastAsia="zh-CN"/>
              </w:rPr>
              <w:instrText>附加产品</w:instrText>
            </w:r>
            <w:r w:rsidRPr="0062723E">
              <w:rPr>
                <w:bCs/>
                <w:color w:val="1F497D"/>
                <w:sz w:val="16"/>
                <w:szCs w:val="16"/>
              </w:rPr>
              <w:instrText>”</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w:instrText>
            </w:r>
            <w:r w:rsidRPr="0062723E">
              <w:rPr>
                <w:bCs/>
                <w:color w:val="1F497D"/>
                <w:sz w:val="16"/>
                <w:szCs w:val="16"/>
                <w:lang w:eastAsia="zh-CN"/>
              </w:rPr>
              <w:instrText>AutoTextList  \s NoStyle \t “</w:instrText>
            </w:r>
            <w:r w:rsidRPr="0062723E">
              <w:rPr>
                <w:rFonts w:ascii="Calibri" w:eastAsia="SimSun" w:hAnsi="Calibri"/>
                <w:bCs/>
                <w:sz w:val="16"/>
                <w:szCs w:val="16"/>
                <w:lang w:eastAsia="zh-CN"/>
              </w:rPr>
              <w:instrText>附加产品</w:instrText>
            </w:r>
            <w:r w:rsidRPr="0062723E">
              <w:rPr>
                <w:bCs/>
                <w:color w:val="1F497D"/>
                <w:sz w:val="16"/>
                <w:szCs w:val="16"/>
                <w:lang w:eastAsia="zh-CN"/>
              </w:rPr>
              <w:instrText>”</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t>A</w:t>
            </w:r>
            <w:r w:rsidRPr="0062723E">
              <w:rPr>
                <w:rFonts w:ascii="Calibri" w:eastAsia="SimSun" w:hAnsi="Calibri"/>
                <w:bCs/>
                <w:sz w:val="16"/>
                <w:szCs w:val="16"/>
                <w:lang w:eastAsia="zh-CN"/>
              </w:rPr>
              <w:fldChar w:fldCharType="end"/>
            </w:r>
            <w:r w:rsidRPr="0062723E">
              <w:rPr>
                <w:rFonts w:ascii="Calibri" w:eastAsia="SimSun" w:hAnsi="Calibri"/>
                <w:bCs/>
                <w:sz w:val="16"/>
                <w:szCs w:val="16"/>
                <w:lang w:eastAsia="zh-CN"/>
              </w:rPr>
              <w:t xml:space="preserve"> </w:t>
            </w:r>
            <w:r w:rsidRPr="0062723E">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r>
      <w:tr w:rsidR="00CB77C7" w:rsidRPr="00410725" w:rsidTr="00CB77C7">
        <w:tc>
          <w:tcPr>
            <w:tcW w:w="2917" w:type="dxa"/>
            <w:tcBorders>
              <w:top w:val="dashSmallGap" w:sz="4" w:space="0" w:color="BFBFBF" w:themeColor="background1" w:themeShade="BF"/>
              <w:left w:val="nil"/>
              <w:bottom w:val="nil"/>
              <w:right w:val="nil"/>
            </w:tcBorders>
          </w:tcPr>
          <w:p w:rsidR="00CB77C7" w:rsidRPr="00B407F8" w:rsidRDefault="00CB77C7" w:rsidP="00F944EC">
            <w:pPr>
              <w:pStyle w:val="ProductList-Offering2"/>
              <w:rPr>
                <w:rFonts w:eastAsia="SimSun"/>
                <w:lang w:val="fr-FR"/>
              </w:rPr>
            </w:pPr>
            <w:bookmarkStart w:id="668" w:name="_Toc379797237"/>
            <w:bookmarkStart w:id="669" w:name="_Toc380513262"/>
            <w:bookmarkStart w:id="670" w:name="_Toc380655304"/>
            <w:bookmarkStart w:id="671" w:name="_Toc386624247"/>
            <w:r w:rsidRPr="00B407F8">
              <w:rPr>
                <w:rFonts w:eastAsia="SimSun"/>
                <w:lang w:val="fr-FR"/>
              </w:rPr>
              <w:t>System Center Server Management Suite Enterprise</w:t>
            </w:r>
            <w:bookmarkEnd w:id="668"/>
            <w:bookmarkEnd w:id="669"/>
            <w:bookmarkEnd w:id="670"/>
            <w:bookmarkEnd w:id="671"/>
            <w:r w:rsidRPr="00B407F8">
              <w:rPr>
                <w:rFonts w:eastAsia="SimSun"/>
              </w:rPr>
              <w:fldChar w:fldCharType="begin"/>
            </w:r>
            <w:r w:rsidRPr="00B407F8">
              <w:rPr>
                <w:rFonts w:eastAsia="SimSun"/>
                <w:lang w:val="fr-FR"/>
              </w:rPr>
              <w:instrText>XE "System Center Server Management Suite Enterprise"</w:instrText>
            </w:r>
            <w:r w:rsidRPr="00B407F8">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CB77C7" w:rsidRPr="00410725" w:rsidRDefault="00CB77C7" w:rsidP="00DB5F71">
            <w:pPr>
              <w:pStyle w:val="ProductList-OfferingBody"/>
              <w:ind w:left="-113"/>
              <w:jc w:val="center"/>
              <w:rPr>
                <w:rFonts w:ascii="Calibri" w:eastAsia="SimSun" w:hAnsi="Calibri"/>
              </w:rPr>
            </w:pPr>
            <w:r w:rsidRPr="00410725">
              <w:rPr>
                <w:rFonts w:ascii="Calibri" w:eastAsia="SimSun" w:hAnsi="Calibri"/>
              </w:rPr>
              <w:t>4/10</w:t>
            </w:r>
          </w:p>
        </w:tc>
        <w:tc>
          <w:tcPr>
            <w:tcW w:w="595" w:type="dxa"/>
            <w:tcBorders>
              <w:top w:val="dashSmallGap" w:sz="4" w:space="0" w:color="BFBFBF" w:themeColor="background1" w:themeShade="BF"/>
              <w:left w:val="nil"/>
              <w:bottom w:val="nil"/>
              <w:right w:val="nil"/>
            </w:tcBorders>
            <w:vAlign w:val="center"/>
          </w:tcPr>
          <w:p w:rsidR="00CB77C7" w:rsidRPr="00410725" w:rsidRDefault="00CB77C7" w:rsidP="00DB5F71">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CB77C7" w:rsidRPr="00410725" w:rsidRDefault="00CB77C7" w:rsidP="00DB5F71">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B77C7" w:rsidRPr="00410725" w:rsidRDefault="00CB77C7" w:rsidP="00DB5F71">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CB77C7" w:rsidRPr="00410725" w:rsidRDefault="00CB77C7" w:rsidP="00DB5F71">
            <w:pPr>
              <w:pStyle w:val="ProductList-OfferingBody"/>
              <w:ind w:left="-113"/>
              <w:jc w:val="center"/>
              <w:rPr>
                <w:rFonts w:ascii="Calibri" w:eastAsia="SimSun" w:hAnsi="Calibri"/>
              </w:rPr>
            </w:pPr>
            <w:r w:rsidRPr="00410725">
              <w:rPr>
                <w:rFonts w:ascii="Calibri" w:eastAsia="SimSun" w:hAnsi="Calibri"/>
              </w:rPr>
              <w:t>15</w:t>
            </w:r>
          </w:p>
        </w:tc>
        <w:tc>
          <w:tcPr>
            <w:tcW w:w="596" w:type="dxa"/>
            <w:shd w:val="clear" w:color="auto" w:fill="BFBFBF" w:themeFill="background1" w:themeFillShade="BF"/>
            <w:vAlign w:val="center"/>
          </w:tcPr>
          <w:p w:rsidR="00CB77C7" w:rsidRPr="00410725" w:rsidRDefault="00CB77C7" w:rsidP="00DB5F71">
            <w:pPr>
              <w:pStyle w:val="ProductList-OfferingBody"/>
              <w:ind w:left="-113"/>
              <w:jc w:val="center"/>
              <w:rPr>
                <w:rFonts w:ascii="Calibri" w:eastAsia="SimSun" w:hAnsi="Calibri"/>
              </w:rPr>
            </w:pPr>
          </w:p>
        </w:tc>
        <w:tc>
          <w:tcPr>
            <w:tcW w:w="595" w:type="dxa"/>
            <w:shd w:val="clear" w:color="auto" w:fill="70AD47" w:themeFill="accent6"/>
            <w:vAlign w:val="center"/>
          </w:tcPr>
          <w:p w:rsidR="00CB77C7" w:rsidRPr="0062723E" w:rsidRDefault="00CB77C7" w:rsidP="0040445E">
            <w:pPr>
              <w:jc w:val="center"/>
              <w:rPr>
                <w:sz w:val="16"/>
                <w:szCs w:val="16"/>
              </w:rPr>
            </w:pP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w:instrText>
            </w:r>
            <w:r w:rsidRPr="0062723E">
              <w:rPr>
                <w:bCs/>
                <w:color w:val="1F497D"/>
                <w:sz w:val="16"/>
                <w:szCs w:val="16"/>
              </w:rPr>
              <w:instrText>AutoTextList  \s NoStyle \t “</w:instrText>
            </w:r>
            <w:r w:rsidRPr="0062723E">
              <w:rPr>
                <w:rFonts w:ascii="Calibri" w:eastAsia="SimSun" w:hAnsi="Calibri"/>
                <w:bCs/>
                <w:sz w:val="16"/>
                <w:szCs w:val="16"/>
                <w:lang w:eastAsia="zh-CN"/>
              </w:rPr>
              <w:instrText>附加产品</w:instrText>
            </w:r>
            <w:r w:rsidRPr="0062723E">
              <w:rPr>
                <w:bCs/>
                <w:color w:val="1F497D"/>
                <w:sz w:val="16"/>
                <w:szCs w:val="16"/>
              </w:rPr>
              <w:instrText>”</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fldChar w:fldCharType="begin"/>
            </w:r>
            <w:r w:rsidRPr="0062723E">
              <w:rPr>
                <w:rFonts w:ascii="Calibri" w:eastAsia="SimSun" w:hAnsi="Calibri"/>
                <w:bCs/>
                <w:sz w:val="16"/>
                <w:szCs w:val="16"/>
                <w:lang w:eastAsia="zh-CN"/>
              </w:rPr>
              <w:instrText xml:space="preserve"> </w:instrText>
            </w:r>
            <w:r w:rsidRPr="0062723E">
              <w:rPr>
                <w:bCs/>
                <w:color w:val="1F497D"/>
                <w:sz w:val="16"/>
                <w:szCs w:val="16"/>
                <w:lang w:eastAsia="zh-CN"/>
              </w:rPr>
              <w:instrText>AutoTextList  \s NoStyle \t “</w:instrText>
            </w:r>
            <w:r w:rsidRPr="0062723E">
              <w:rPr>
                <w:rFonts w:ascii="Calibri" w:eastAsia="SimSun" w:hAnsi="Calibri"/>
                <w:bCs/>
                <w:sz w:val="16"/>
                <w:szCs w:val="16"/>
                <w:lang w:eastAsia="zh-CN"/>
              </w:rPr>
              <w:instrText>附加产品</w:instrText>
            </w:r>
            <w:r w:rsidRPr="0062723E">
              <w:rPr>
                <w:bCs/>
                <w:color w:val="1F497D"/>
                <w:sz w:val="16"/>
                <w:szCs w:val="16"/>
                <w:lang w:eastAsia="zh-CN"/>
              </w:rPr>
              <w:instrText>”</w:instrText>
            </w:r>
            <w:r w:rsidRPr="0062723E">
              <w:rPr>
                <w:rFonts w:ascii="Calibri" w:eastAsia="SimSun" w:hAnsi="Calibri"/>
                <w:bCs/>
                <w:sz w:val="16"/>
                <w:szCs w:val="16"/>
                <w:lang w:eastAsia="zh-CN"/>
              </w:rPr>
              <w:instrText xml:space="preserve"> </w:instrText>
            </w:r>
            <w:r w:rsidRPr="0062723E">
              <w:rPr>
                <w:rFonts w:ascii="Calibri" w:eastAsia="SimSun" w:hAnsi="Calibri"/>
                <w:bCs/>
                <w:sz w:val="16"/>
                <w:szCs w:val="16"/>
                <w:lang w:eastAsia="zh-CN"/>
              </w:rPr>
              <w:fldChar w:fldCharType="separate"/>
            </w:r>
            <w:r w:rsidRPr="0062723E">
              <w:rPr>
                <w:rFonts w:ascii="Calibri" w:eastAsia="SimSun" w:hAnsi="Calibri"/>
                <w:bCs/>
                <w:sz w:val="16"/>
                <w:szCs w:val="16"/>
                <w:lang w:eastAsia="zh-CN"/>
              </w:rPr>
              <w:t>A</w:t>
            </w:r>
            <w:r w:rsidRPr="0062723E">
              <w:rPr>
                <w:rFonts w:ascii="Calibri" w:eastAsia="SimSun" w:hAnsi="Calibri"/>
                <w:bCs/>
                <w:sz w:val="16"/>
                <w:szCs w:val="16"/>
                <w:lang w:eastAsia="zh-CN"/>
              </w:rPr>
              <w:fldChar w:fldCharType="end"/>
            </w:r>
            <w:r w:rsidRPr="0062723E">
              <w:rPr>
                <w:rFonts w:ascii="Calibri" w:eastAsia="SimSun" w:hAnsi="Calibri"/>
                <w:bCs/>
                <w:sz w:val="16"/>
                <w:szCs w:val="16"/>
                <w:lang w:eastAsia="zh-CN"/>
              </w:rPr>
              <w:t xml:space="preserve"> </w:t>
            </w:r>
            <w:r w:rsidRPr="0062723E">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CB77C7" w:rsidRPr="00410725" w:rsidRDefault="00CB77C7" w:rsidP="00DB5F71">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B77C7" w:rsidRPr="00410725" w:rsidRDefault="00CB77C7" w:rsidP="00DB5F71">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B77C7" w:rsidRPr="00410725" w:rsidRDefault="00CB77C7" w:rsidP="00DB5F71">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B77C7" w:rsidRPr="00410725" w:rsidRDefault="00CB77C7" w:rsidP="00DB5F71">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B77C7" w:rsidRPr="00410725" w:rsidRDefault="00CB77C7" w:rsidP="00DB5F71">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CB77C7" w:rsidRPr="00410725" w:rsidRDefault="00CB77C7" w:rsidP="00DB5F71">
            <w:pPr>
              <w:pStyle w:val="ProductList-OfferingBody"/>
              <w:ind w:left="-113"/>
              <w:jc w:val="center"/>
              <w:rPr>
                <w:rFonts w:ascii="Calibri" w:eastAsia="SimSun" w:hAnsi="Calibri"/>
              </w:rPr>
            </w:pPr>
          </w:p>
        </w:tc>
      </w:tr>
    </w:tbl>
    <w:p w:rsidR="009A0C93" w:rsidRPr="00410725" w:rsidRDefault="009A0C93" w:rsidP="004F3C6D">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DB5F71" w:rsidRPr="00410725" w:rsidTr="00CB77C7">
        <w:tc>
          <w:tcPr>
            <w:tcW w:w="3488" w:type="dxa"/>
          </w:tcPr>
          <w:p w:rsidR="00DB5F71" w:rsidRPr="00410725" w:rsidRDefault="00A0485E" w:rsidP="00DB5F71">
            <w:pPr>
              <w:pStyle w:val="ProductList-Body"/>
              <w:spacing w:before="20" w:after="20"/>
              <w:rPr>
                <w:rFonts w:ascii="Calibri" w:eastAsia="SimSun" w:hAnsi="Calibri"/>
              </w:rPr>
            </w:pPr>
            <w:r w:rsidRPr="00410725">
              <w:rPr>
                <w:rFonts w:ascii="Calibri" w:eastAsia="SimSun" w:hAnsi="Calibri"/>
              </w:rPr>
              <w:t>早期版本：</w:t>
            </w:r>
            <w:r w:rsidRPr="00410725">
              <w:rPr>
                <w:rFonts w:ascii="Calibri" w:eastAsia="SimSun" w:hAnsi="Calibri"/>
                <w:b/>
              </w:rPr>
              <w:t>System Center Data Protection Manager 2007</w:t>
            </w:r>
            <w:r w:rsidRPr="00410725">
              <w:rPr>
                <w:rFonts w:ascii="Calibri" w:eastAsia="SimSun" w:hAnsi="Calibri"/>
              </w:rPr>
              <w:t xml:space="preserve"> (11/07)</w:t>
            </w:r>
          </w:p>
        </w:tc>
        <w:tc>
          <w:tcPr>
            <w:tcW w:w="3597" w:type="dxa"/>
          </w:tcPr>
          <w:p w:rsidR="00DB5F71" w:rsidRPr="00410725" w:rsidRDefault="00DB5F71" w:rsidP="00DB5F71">
            <w:pPr>
              <w:pStyle w:val="ProductList-Body"/>
              <w:spacing w:before="20" w:after="20"/>
              <w:rPr>
                <w:rFonts w:ascii="Calibri" w:eastAsia="SimSun" w:hAnsi="Calibri"/>
                <w:lang w:eastAsia="zh-CN"/>
              </w:rPr>
            </w:pPr>
            <w:r w:rsidRPr="00410725">
              <w:rPr>
                <w:rFonts w:ascii="Calibri" w:eastAsia="SimSun" w:hAnsi="Calibri"/>
                <w:lang w:eastAsia="zh-CN"/>
              </w:rPr>
              <w:t>产品组：</w:t>
            </w:r>
            <w:r w:rsidRPr="00410725">
              <w:rPr>
                <w:rFonts w:ascii="Calibri" w:eastAsia="SimSun" w:hAnsi="Calibri"/>
                <w:b/>
                <w:lang w:eastAsia="zh-CN"/>
              </w:rPr>
              <w:t>服务器</w:t>
            </w:r>
          </w:p>
          <w:p w:rsidR="00A0485E" w:rsidRPr="00410725" w:rsidRDefault="004C5942" w:rsidP="00DB5F71">
            <w:pPr>
              <w:pStyle w:val="ProductList-Body"/>
              <w:spacing w:before="20" w:after="20"/>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服务器</w:t>
            </w:r>
          </w:p>
        </w:tc>
        <w:tc>
          <w:tcPr>
            <w:tcW w:w="3715" w:type="dxa"/>
          </w:tcPr>
          <w:p w:rsidR="00DB5F71" w:rsidRPr="00410725" w:rsidRDefault="00DB5F71" w:rsidP="00DB5F71">
            <w:pPr>
              <w:pStyle w:val="ProductList-Body"/>
              <w:spacing w:before="20" w:after="20"/>
              <w:rPr>
                <w:rFonts w:ascii="Calibri" w:eastAsia="SimSun" w:hAnsi="Calibri"/>
                <w:b/>
              </w:rPr>
            </w:pPr>
            <w:r w:rsidRPr="00410725">
              <w:rPr>
                <w:rFonts w:ascii="Calibri" w:eastAsia="SimSun" w:hAnsi="Calibri"/>
              </w:rPr>
              <w:t>套件：</w:t>
            </w:r>
            <w:r w:rsidRPr="00410725">
              <w:rPr>
                <w:rFonts w:ascii="Calibri" w:eastAsia="SimSun" w:hAnsi="Calibri"/>
                <w:b/>
              </w:rPr>
              <w:t>是</w:t>
            </w:r>
          </w:p>
        </w:tc>
      </w:tr>
    </w:tbl>
    <w:p w:rsidR="00782C7B" w:rsidRPr="00410725" w:rsidRDefault="00782C7B" w:rsidP="00782C7B">
      <w:pPr>
        <w:pStyle w:val="ProductList-Body"/>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F56E2C" w:rsidRPr="00410725" w:rsidRDefault="00F56E2C" w:rsidP="00F56E2C">
      <w:pPr>
        <w:pStyle w:val="ProductList-Body"/>
        <w:rPr>
          <w:rFonts w:ascii="Calibri" w:eastAsia="SimSun" w:hAnsi="Calibri"/>
          <w:lang w:eastAsia="zh-CN"/>
        </w:rPr>
      </w:pPr>
      <w:r w:rsidRPr="00410725">
        <w:rPr>
          <w:rFonts w:ascii="Calibri" w:eastAsia="SimSun" w:hAnsi="Calibri"/>
          <w:lang w:eastAsia="zh-CN"/>
        </w:rPr>
        <w:t>只有在</w:t>
      </w:r>
      <w:r w:rsidRPr="00410725">
        <w:rPr>
          <w:rFonts w:ascii="Calibri" w:eastAsia="SimSun" w:hAnsi="Calibri"/>
          <w:lang w:eastAsia="zh-CN"/>
        </w:rPr>
        <w:t xml:space="preserve"> 2012 </w:t>
      </w:r>
      <w:r w:rsidRPr="00410725">
        <w:rPr>
          <w:rFonts w:ascii="Calibri" w:eastAsia="SimSun" w:hAnsi="Calibri"/>
          <w:lang w:eastAsia="zh-CN"/>
        </w:rPr>
        <w:t>年</w:t>
      </w:r>
      <w:r w:rsidRPr="00410725">
        <w:rPr>
          <w:rFonts w:ascii="Calibri" w:eastAsia="SimSun" w:hAnsi="Calibri"/>
          <w:lang w:eastAsia="zh-CN"/>
        </w:rPr>
        <w:t xml:space="preserve"> 4 </w:t>
      </w:r>
      <w:r w:rsidRPr="00410725">
        <w:rPr>
          <w:rFonts w:ascii="Calibri" w:eastAsia="SimSun" w:hAnsi="Calibri"/>
          <w:lang w:eastAsia="zh-CN"/>
        </w:rPr>
        <w:t>月</w:t>
      </w:r>
      <w:r w:rsidRPr="00410725">
        <w:rPr>
          <w:rFonts w:ascii="Calibri" w:eastAsia="SimSun" w:hAnsi="Calibri"/>
          <w:lang w:eastAsia="zh-CN"/>
        </w:rPr>
        <w:t xml:space="preserve"> 1 </w:t>
      </w:r>
      <w:r w:rsidRPr="00410725">
        <w:rPr>
          <w:rFonts w:ascii="Calibri" w:eastAsia="SimSun" w:hAnsi="Calibri"/>
          <w:lang w:eastAsia="zh-CN"/>
        </w:rPr>
        <w:t>日之前获得</w:t>
      </w:r>
      <w:r w:rsidRPr="00410725">
        <w:rPr>
          <w:rFonts w:ascii="Calibri" w:eastAsia="SimSun" w:hAnsi="Calibri"/>
          <w:lang w:eastAsia="zh-CN"/>
        </w:rPr>
        <w:t xml:space="preserve"> System Center Server Management Suite </w:t>
      </w:r>
      <w:r w:rsidRPr="00410725">
        <w:rPr>
          <w:rFonts w:ascii="Calibri" w:eastAsia="SimSun" w:hAnsi="Calibri"/>
          <w:lang w:eastAsia="zh-CN"/>
        </w:rPr>
        <w:t>许可的大专院校和中小学校协议客户以及教育解决方案许可登记表客户才能获得此版本产品的管理许可，并且这些管理许可必须依据相同的协议或许可登记表（以较早的许可为准）获得。</w:t>
      </w:r>
    </w:p>
    <w:p w:rsidR="00F56E2C" w:rsidRPr="00410725" w:rsidRDefault="00F56E2C" w:rsidP="00F56E2C">
      <w:pPr>
        <w:pStyle w:val="ProductList-Body"/>
        <w:rPr>
          <w:rFonts w:ascii="Calibri" w:eastAsia="SimSun" w:hAnsi="Calibri"/>
          <w:lang w:eastAsia="zh-CN"/>
        </w:rPr>
      </w:pPr>
    </w:p>
    <w:p w:rsidR="00DB5F71" w:rsidRPr="00410725" w:rsidRDefault="00DB5F71" w:rsidP="00F56E2C">
      <w:pPr>
        <w:pStyle w:val="ProductList-Body"/>
        <w:rPr>
          <w:rFonts w:ascii="Calibri" w:eastAsia="SimSun" w:hAnsi="Calibri"/>
        </w:rPr>
      </w:pPr>
      <w:r w:rsidRPr="00410725">
        <w:rPr>
          <w:rFonts w:ascii="Calibri" w:eastAsia="SimSun" w:hAnsi="Calibri"/>
        </w:rPr>
        <w:t>System Center Server Management Suite Enterprise</w:t>
      </w:r>
      <w:r w:rsidRPr="00410725">
        <w:rPr>
          <w:rFonts w:ascii="Calibri" w:eastAsia="SimSun" w:hAnsi="Calibri"/>
        </w:rPr>
        <w:fldChar w:fldCharType="begin"/>
      </w:r>
      <w:r w:rsidRPr="00410725">
        <w:rPr>
          <w:rFonts w:ascii="Calibri" w:eastAsia="SimSun" w:hAnsi="Calibri"/>
        </w:rPr>
        <w:instrText>XE "System Center Server Management Suite Enterprise"</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对应于早于</w:t>
      </w:r>
      <w:r w:rsidRPr="00410725">
        <w:rPr>
          <w:rFonts w:ascii="Calibri" w:eastAsia="SimSun" w:hAnsi="Calibri"/>
        </w:rPr>
        <w:t xml:space="preserve"> System Center 2012 </w:t>
      </w:r>
      <w:r w:rsidRPr="00410725">
        <w:rPr>
          <w:rFonts w:ascii="Calibri" w:eastAsia="SimSun" w:hAnsi="Calibri"/>
        </w:rPr>
        <w:t>产品的</w:t>
      </w:r>
      <w:r w:rsidRPr="00410725">
        <w:rPr>
          <w:rFonts w:ascii="Calibri" w:eastAsia="SimSun" w:hAnsi="Calibri"/>
        </w:rPr>
        <w:t xml:space="preserve"> System Center </w:t>
      </w:r>
      <w:r w:rsidRPr="00410725">
        <w:rPr>
          <w:rFonts w:ascii="Calibri" w:eastAsia="SimSun" w:hAnsi="Calibri"/>
        </w:rPr>
        <w:t>版本。除非在</w:t>
      </w:r>
      <w:r w:rsidRPr="00410725">
        <w:rPr>
          <w:rFonts w:ascii="Calibri" w:eastAsia="SimSun" w:hAnsi="Calibri"/>
        </w:rPr>
        <w:t xml:space="preserve"> 2013 </w:t>
      </w:r>
      <w:r w:rsidRPr="00410725">
        <w:rPr>
          <w:rFonts w:ascii="Calibri" w:eastAsia="SimSun" w:hAnsi="Calibri"/>
        </w:rPr>
        <w:t>年</w:t>
      </w:r>
      <w:r w:rsidRPr="00410725">
        <w:rPr>
          <w:rFonts w:ascii="Calibri" w:eastAsia="SimSun" w:hAnsi="Calibri"/>
        </w:rPr>
        <w:t xml:space="preserve"> 10 </w:t>
      </w:r>
      <w:r w:rsidRPr="00410725">
        <w:rPr>
          <w:rFonts w:ascii="Calibri" w:eastAsia="SimSun" w:hAnsi="Calibri"/>
        </w:rPr>
        <w:t>月的产品列表中有特殊说明，否则此产品许可不具有升级到</w:t>
      </w:r>
      <w:r w:rsidRPr="00410725">
        <w:rPr>
          <w:rFonts w:ascii="Calibri" w:eastAsia="SimSun" w:hAnsi="Calibri"/>
        </w:rPr>
        <w:t xml:space="preserve"> System Center 2012 </w:t>
      </w:r>
      <w:r w:rsidRPr="00410725">
        <w:rPr>
          <w:rFonts w:ascii="Calibri" w:eastAsia="SimSun" w:hAnsi="Calibri"/>
        </w:rPr>
        <w:t>软件的任何升级途径。</w:t>
      </w:r>
    </w:p>
    <w:p w:rsidR="00DB5F71" w:rsidRPr="00410725" w:rsidRDefault="00DB5F71" w:rsidP="00DB5F71">
      <w:pPr>
        <w:pStyle w:val="ProductList-Body"/>
        <w:rPr>
          <w:rFonts w:ascii="Calibri" w:eastAsia="SimSun" w:hAnsi="Calibri"/>
        </w:rPr>
      </w:pPr>
    </w:p>
    <w:p w:rsidR="00DB5F71" w:rsidRPr="00410725" w:rsidRDefault="00DB5F71" w:rsidP="00DB5F71">
      <w:pPr>
        <w:pStyle w:val="ProductList-Body"/>
        <w:rPr>
          <w:rFonts w:ascii="Calibri" w:eastAsia="SimSun" w:hAnsi="Calibri"/>
        </w:rPr>
      </w:pPr>
      <w:r w:rsidRPr="00410725">
        <w:rPr>
          <w:rFonts w:ascii="Calibri" w:eastAsia="SimSun" w:hAnsi="Calibri"/>
        </w:rPr>
        <w:t>从</w:t>
      </w:r>
      <w:r w:rsidRPr="00410725">
        <w:rPr>
          <w:rFonts w:ascii="Calibri" w:eastAsia="SimSun" w:hAnsi="Calibri"/>
        </w:rPr>
        <w:t xml:space="preserve"> 2010 </w:t>
      </w:r>
      <w:r w:rsidRPr="00410725">
        <w:rPr>
          <w:rFonts w:ascii="Calibri" w:eastAsia="SimSun" w:hAnsi="Calibri"/>
        </w:rPr>
        <w:t>年</w:t>
      </w:r>
      <w:r w:rsidRPr="00410725">
        <w:rPr>
          <w:rFonts w:ascii="Calibri" w:eastAsia="SimSun" w:hAnsi="Calibri"/>
        </w:rPr>
        <w:t xml:space="preserve"> 11 </w:t>
      </w:r>
      <w:r w:rsidRPr="00410725">
        <w:rPr>
          <w:rFonts w:ascii="Calibri" w:eastAsia="SimSun" w:hAnsi="Calibri"/>
        </w:rPr>
        <w:t>月</w:t>
      </w:r>
      <w:r w:rsidRPr="00410725">
        <w:rPr>
          <w:rFonts w:ascii="Calibri" w:eastAsia="SimSun" w:hAnsi="Calibri"/>
        </w:rPr>
        <w:t xml:space="preserve"> 1 </w:t>
      </w:r>
      <w:r w:rsidRPr="00410725">
        <w:rPr>
          <w:rFonts w:ascii="Calibri" w:eastAsia="SimSun" w:hAnsi="Calibri"/>
        </w:rPr>
        <w:t>日起，带有效软件保障范围的</w:t>
      </w:r>
      <w:r w:rsidRPr="00410725">
        <w:rPr>
          <w:rFonts w:ascii="Calibri" w:eastAsia="SimSun" w:hAnsi="Calibri"/>
        </w:rPr>
        <w:t xml:space="preserve"> System Center Server Management Suite Enterprise</w:t>
      </w:r>
      <w:r w:rsidRPr="00410725">
        <w:rPr>
          <w:rFonts w:ascii="Calibri" w:eastAsia="SimSun" w:hAnsi="Calibri"/>
        </w:rPr>
        <w:fldChar w:fldCharType="begin"/>
      </w:r>
      <w:r w:rsidRPr="00410725">
        <w:rPr>
          <w:rFonts w:ascii="Calibri" w:eastAsia="SimSun" w:hAnsi="Calibri"/>
        </w:rPr>
        <w:instrText>XE "System Center Server Management Suite Enterprise"</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许可提供对于</w:t>
      </w:r>
      <w:r w:rsidRPr="00410725">
        <w:rPr>
          <w:rFonts w:ascii="Calibri" w:eastAsia="SimSun" w:hAnsi="Calibri"/>
        </w:rPr>
        <w:t xml:space="preserve"> Operations Manager 2007 R2</w:t>
      </w:r>
      <w:r w:rsidRPr="00410725">
        <w:rPr>
          <w:rFonts w:ascii="Calibri" w:eastAsia="SimSun" w:hAnsi="Calibri"/>
        </w:rPr>
        <w:fldChar w:fldCharType="begin"/>
      </w:r>
      <w:r w:rsidRPr="00410725">
        <w:rPr>
          <w:rFonts w:ascii="Calibri" w:eastAsia="SimSun" w:hAnsi="Calibri"/>
        </w:rPr>
        <w:instrText>XE "Operations Manager 2007 R2"</w:instrText>
      </w:r>
      <w:r w:rsidRPr="00410725">
        <w:rPr>
          <w:rFonts w:ascii="Calibri" w:eastAsia="SimSun" w:hAnsi="Calibri"/>
        </w:rPr>
        <w:fldChar w:fldCharType="end"/>
      </w:r>
      <w:r w:rsidRPr="00410725">
        <w:rPr>
          <w:rFonts w:ascii="Calibri" w:eastAsia="SimSun" w:hAnsi="Calibri"/>
        </w:rPr>
        <w:t>、</w:t>
      </w:r>
      <w:r w:rsidRPr="00410725">
        <w:rPr>
          <w:rFonts w:ascii="Calibri" w:eastAsia="SimSun" w:hAnsi="Calibri"/>
        </w:rPr>
        <w:t>Configuration Manager 2007 R3</w:t>
      </w:r>
      <w:r w:rsidRPr="00410725">
        <w:rPr>
          <w:rFonts w:ascii="Calibri" w:eastAsia="SimSun" w:hAnsi="Calibri"/>
        </w:rPr>
        <w:fldChar w:fldCharType="begin"/>
      </w:r>
      <w:r w:rsidRPr="00410725">
        <w:rPr>
          <w:rFonts w:ascii="Calibri" w:eastAsia="SimSun" w:hAnsi="Calibri"/>
        </w:rPr>
        <w:instrText>XE "Configuration Manager 2007 R3"</w:instrText>
      </w:r>
      <w:r w:rsidRPr="00410725">
        <w:rPr>
          <w:rFonts w:ascii="Calibri" w:eastAsia="SimSun" w:hAnsi="Calibri"/>
        </w:rPr>
        <w:fldChar w:fldCharType="end"/>
      </w:r>
      <w:r w:rsidRPr="00410725">
        <w:rPr>
          <w:rFonts w:ascii="Calibri" w:eastAsia="SimSun" w:hAnsi="Calibri"/>
        </w:rPr>
        <w:t>、</w:t>
      </w:r>
      <w:r w:rsidRPr="00410725">
        <w:rPr>
          <w:rFonts w:ascii="Calibri" w:eastAsia="SimSun" w:hAnsi="Calibri"/>
        </w:rPr>
        <w:t>Data Protection Manager 2010</w:t>
      </w:r>
      <w:r w:rsidRPr="00410725">
        <w:rPr>
          <w:rFonts w:ascii="Calibri" w:eastAsia="SimSun" w:hAnsi="Calibri"/>
        </w:rPr>
        <w:fldChar w:fldCharType="begin"/>
      </w:r>
      <w:r w:rsidRPr="00410725">
        <w:rPr>
          <w:rFonts w:ascii="Calibri" w:eastAsia="SimSun" w:hAnsi="Calibri"/>
        </w:rPr>
        <w:instrText>XE "Data Protection Manager 2010"</w:instrText>
      </w:r>
      <w:r w:rsidRPr="00410725">
        <w:rPr>
          <w:rFonts w:ascii="Calibri" w:eastAsia="SimSun" w:hAnsi="Calibri"/>
        </w:rPr>
        <w:fldChar w:fldCharType="end"/>
      </w:r>
      <w:r w:rsidRPr="00410725">
        <w:rPr>
          <w:rFonts w:ascii="Calibri" w:eastAsia="SimSun" w:hAnsi="Calibri"/>
        </w:rPr>
        <w:t>、</w:t>
      </w:r>
      <w:r w:rsidRPr="00410725">
        <w:rPr>
          <w:rFonts w:ascii="Calibri" w:eastAsia="SimSun" w:hAnsi="Calibri"/>
        </w:rPr>
        <w:t xml:space="preserve">Service Manager 2010 </w:t>
      </w:r>
      <w:r w:rsidRPr="00410725">
        <w:rPr>
          <w:rFonts w:ascii="Calibri" w:eastAsia="SimSun" w:hAnsi="Calibri"/>
        </w:rPr>
        <w:fldChar w:fldCharType="begin"/>
      </w:r>
      <w:r w:rsidRPr="00410725">
        <w:rPr>
          <w:rFonts w:ascii="Calibri" w:eastAsia="SimSun" w:hAnsi="Calibri"/>
        </w:rPr>
        <w:instrText>XE "Service Manager 2010"</w:instrText>
      </w:r>
      <w:r w:rsidRPr="00410725">
        <w:rPr>
          <w:rFonts w:ascii="Calibri" w:eastAsia="SimSun" w:hAnsi="Calibri"/>
        </w:rPr>
        <w:fldChar w:fldCharType="end"/>
      </w:r>
      <w:r w:rsidRPr="00410725">
        <w:rPr>
          <w:rFonts w:ascii="Calibri" w:eastAsia="SimSun" w:hAnsi="Calibri"/>
        </w:rPr>
        <w:t>和</w:t>
      </w:r>
      <w:r w:rsidRPr="00410725">
        <w:rPr>
          <w:rFonts w:ascii="Calibri" w:eastAsia="SimSun" w:hAnsi="Calibri"/>
        </w:rPr>
        <w:t xml:space="preserve"> Virtual Machine Manager 2008 R2 </w:t>
      </w:r>
      <w:r w:rsidRPr="00410725">
        <w:rPr>
          <w:rFonts w:ascii="Calibri" w:eastAsia="SimSun" w:hAnsi="Calibri"/>
        </w:rPr>
        <w:fldChar w:fldCharType="begin"/>
      </w:r>
      <w:r w:rsidRPr="00410725">
        <w:rPr>
          <w:rFonts w:ascii="Calibri" w:eastAsia="SimSun" w:hAnsi="Calibri"/>
        </w:rPr>
        <w:instrText>XE "Virtual Machine Manager 2008 R2"</w:instrText>
      </w:r>
      <w:r w:rsidRPr="00410725">
        <w:rPr>
          <w:rFonts w:ascii="Calibri" w:eastAsia="SimSun" w:hAnsi="Calibri"/>
        </w:rPr>
        <w:fldChar w:fldCharType="end"/>
      </w:r>
      <w:r w:rsidRPr="00410725">
        <w:rPr>
          <w:rFonts w:ascii="Calibri" w:eastAsia="SimSun" w:hAnsi="Calibri"/>
        </w:rPr>
        <w:t>的</w:t>
      </w:r>
      <w:r w:rsidRPr="00410725">
        <w:rPr>
          <w:rFonts w:ascii="Calibri" w:eastAsia="SimSun" w:hAnsi="Calibri"/>
        </w:rPr>
        <w:t xml:space="preserve"> System Center Enterprise </w:t>
      </w:r>
      <w:r w:rsidRPr="00410725">
        <w:rPr>
          <w:rFonts w:ascii="Calibri" w:eastAsia="SimSun" w:hAnsi="Calibri"/>
        </w:rPr>
        <w:t>服务器管理许可的服务器管理权利。此外，</w:t>
      </w:r>
      <w:r w:rsidRPr="00410725">
        <w:rPr>
          <w:rFonts w:ascii="Calibri" w:eastAsia="SimSun" w:hAnsi="Calibri"/>
        </w:rPr>
        <w:t xml:space="preserve">Virtual Machine Manager 2008 R2 </w:t>
      </w:r>
      <w:r w:rsidRPr="00410725">
        <w:rPr>
          <w:rFonts w:ascii="Calibri" w:eastAsia="SimSun" w:hAnsi="Calibri"/>
        </w:rPr>
        <w:t>和</w:t>
      </w:r>
      <w:r w:rsidRPr="00410725">
        <w:rPr>
          <w:rFonts w:ascii="Calibri" w:eastAsia="SimSun" w:hAnsi="Calibri"/>
        </w:rPr>
        <w:t xml:space="preserve"> Data Protection Manager 2010 </w:t>
      </w:r>
      <w:r w:rsidRPr="00410725">
        <w:rPr>
          <w:rFonts w:ascii="Calibri" w:eastAsia="SimSun" w:hAnsi="Calibri"/>
        </w:rPr>
        <w:t>的服务器许可也包含在内。</w:t>
      </w:r>
    </w:p>
    <w:p w:rsidR="00DB5F71" w:rsidRPr="00410725" w:rsidRDefault="00DB5F71" w:rsidP="00DB5F71">
      <w:pPr>
        <w:pStyle w:val="ProductList-Body"/>
        <w:rPr>
          <w:rFonts w:ascii="Calibri" w:eastAsia="SimSun" w:hAnsi="Calibri"/>
        </w:rPr>
      </w:pPr>
    </w:p>
    <w:p w:rsidR="00782C7B" w:rsidRPr="00410725" w:rsidRDefault="00DB5F71" w:rsidP="00DB5F71">
      <w:pPr>
        <w:pStyle w:val="ProductList-Body"/>
        <w:rPr>
          <w:rFonts w:ascii="Calibri" w:eastAsia="SimSun" w:hAnsi="Calibri"/>
        </w:rPr>
      </w:pPr>
      <w:r w:rsidRPr="00410725">
        <w:rPr>
          <w:rFonts w:ascii="Calibri" w:eastAsia="SimSun" w:hAnsi="Calibri"/>
        </w:rPr>
        <w:lastRenderedPageBreak/>
        <w:t>从</w:t>
      </w:r>
      <w:r w:rsidRPr="00410725">
        <w:rPr>
          <w:rFonts w:ascii="Calibri" w:eastAsia="SimSun" w:hAnsi="Calibri"/>
        </w:rPr>
        <w:t xml:space="preserve"> 2010 </w:t>
      </w:r>
      <w:r w:rsidRPr="00410725">
        <w:rPr>
          <w:rFonts w:ascii="Calibri" w:eastAsia="SimSun" w:hAnsi="Calibri"/>
        </w:rPr>
        <w:t>年</w:t>
      </w:r>
      <w:r w:rsidRPr="00410725">
        <w:rPr>
          <w:rFonts w:ascii="Calibri" w:eastAsia="SimSun" w:hAnsi="Calibri"/>
        </w:rPr>
        <w:t xml:space="preserve"> 11 </w:t>
      </w:r>
      <w:r w:rsidRPr="00410725">
        <w:rPr>
          <w:rFonts w:ascii="Calibri" w:eastAsia="SimSun" w:hAnsi="Calibri"/>
        </w:rPr>
        <w:t>月</w:t>
      </w:r>
      <w:r w:rsidRPr="00410725">
        <w:rPr>
          <w:rFonts w:ascii="Calibri" w:eastAsia="SimSun" w:hAnsi="Calibri"/>
        </w:rPr>
        <w:t xml:space="preserve"> 1 </w:t>
      </w:r>
      <w:r w:rsidRPr="00410725">
        <w:rPr>
          <w:rFonts w:ascii="Calibri" w:eastAsia="SimSun" w:hAnsi="Calibri"/>
        </w:rPr>
        <w:t>日起，带有效软件保障范围的</w:t>
      </w:r>
      <w:r w:rsidRPr="00410725">
        <w:rPr>
          <w:rFonts w:ascii="Calibri" w:eastAsia="SimSun" w:hAnsi="Calibri"/>
        </w:rPr>
        <w:t xml:space="preserve"> System Center Server Management Suite Datacenter</w:t>
      </w:r>
      <w:r w:rsidRPr="00410725">
        <w:rPr>
          <w:rFonts w:ascii="Calibri" w:eastAsia="SimSun" w:hAnsi="Calibri"/>
        </w:rPr>
        <w:fldChar w:fldCharType="begin"/>
      </w:r>
      <w:r w:rsidRPr="00410725">
        <w:rPr>
          <w:rFonts w:ascii="Calibri" w:eastAsia="SimSun" w:hAnsi="Calibri"/>
        </w:rPr>
        <w:instrText>XE "System Center Server Management Suite Datacenter"</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许可提供对于</w:t>
      </w:r>
      <w:r w:rsidRPr="00410725">
        <w:rPr>
          <w:rFonts w:ascii="Calibri" w:eastAsia="SimSun" w:hAnsi="Calibri"/>
        </w:rPr>
        <w:t xml:space="preserve"> Operations Manager 2007 R2</w:t>
      </w:r>
      <w:r w:rsidRPr="00410725">
        <w:rPr>
          <w:rFonts w:ascii="Calibri" w:eastAsia="SimSun" w:hAnsi="Calibri"/>
        </w:rPr>
        <w:fldChar w:fldCharType="begin"/>
      </w:r>
      <w:r w:rsidRPr="00410725">
        <w:rPr>
          <w:rFonts w:ascii="Calibri" w:eastAsia="SimSun" w:hAnsi="Calibri"/>
        </w:rPr>
        <w:instrText>XE "Operations Manager 2007 R2"</w:instrText>
      </w:r>
      <w:r w:rsidRPr="00410725">
        <w:rPr>
          <w:rFonts w:ascii="Calibri" w:eastAsia="SimSun" w:hAnsi="Calibri"/>
        </w:rPr>
        <w:fldChar w:fldCharType="end"/>
      </w:r>
      <w:r w:rsidRPr="00410725">
        <w:rPr>
          <w:rFonts w:ascii="Calibri" w:eastAsia="SimSun" w:hAnsi="Calibri"/>
        </w:rPr>
        <w:t>、</w:t>
      </w:r>
      <w:r w:rsidRPr="00410725">
        <w:rPr>
          <w:rFonts w:ascii="Calibri" w:eastAsia="SimSun" w:hAnsi="Calibri"/>
        </w:rPr>
        <w:t>Configuration Manager 2007 R3</w:t>
      </w:r>
      <w:r w:rsidRPr="00410725">
        <w:rPr>
          <w:rFonts w:ascii="Calibri" w:eastAsia="SimSun" w:hAnsi="Calibri"/>
        </w:rPr>
        <w:fldChar w:fldCharType="begin"/>
      </w:r>
      <w:r w:rsidRPr="00410725">
        <w:rPr>
          <w:rFonts w:ascii="Calibri" w:eastAsia="SimSun" w:hAnsi="Calibri"/>
        </w:rPr>
        <w:instrText>XE "Configuration Manager 2007 R3"</w:instrText>
      </w:r>
      <w:r w:rsidRPr="00410725">
        <w:rPr>
          <w:rFonts w:ascii="Calibri" w:eastAsia="SimSun" w:hAnsi="Calibri"/>
        </w:rPr>
        <w:fldChar w:fldCharType="end"/>
      </w:r>
      <w:r w:rsidRPr="00410725">
        <w:rPr>
          <w:rFonts w:ascii="Calibri" w:eastAsia="SimSun" w:hAnsi="Calibri"/>
        </w:rPr>
        <w:t>、</w:t>
      </w:r>
      <w:r w:rsidRPr="00410725">
        <w:rPr>
          <w:rFonts w:ascii="Calibri" w:eastAsia="SimSun" w:hAnsi="Calibri"/>
        </w:rPr>
        <w:t>Data Protection Manager 2010</w:t>
      </w:r>
      <w:r w:rsidRPr="00410725">
        <w:rPr>
          <w:rFonts w:ascii="Calibri" w:eastAsia="SimSun" w:hAnsi="Calibri"/>
        </w:rPr>
        <w:fldChar w:fldCharType="begin"/>
      </w:r>
      <w:r w:rsidRPr="00410725">
        <w:rPr>
          <w:rFonts w:ascii="Calibri" w:eastAsia="SimSun" w:hAnsi="Calibri"/>
        </w:rPr>
        <w:instrText>XE "Data Protection Manager 2010"</w:instrText>
      </w:r>
      <w:r w:rsidRPr="00410725">
        <w:rPr>
          <w:rFonts w:ascii="Calibri" w:eastAsia="SimSun" w:hAnsi="Calibri"/>
        </w:rPr>
        <w:fldChar w:fldCharType="end"/>
      </w:r>
      <w:r w:rsidRPr="00410725">
        <w:rPr>
          <w:rFonts w:ascii="Calibri" w:eastAsia="SimSun" w:hAnsi="Calibri"/>
        </w:rPr>
        <w:t>、</w:t>
      </w:r>
      <w:r w:rsidRPr="00410725">
        <w:rPr>
          <w:rFonts w:ascii="Calibri" w:eastAsia="SimSun" w:hAnsi="Calibri"/>
        </w:rPr>
        <w:t xml:space="preserve">Service Manager 2010 </w:t>
      </w:r>
      <w:r w:rsidRPr="00410725">
        <w:rPr>
          <w:rFonts w:ascii="Calibri" w:eastAsia="SimSun" w:hAnsi="Calibri"/>
        </w:rPr>
        <w:fldChar w:fldCharType="begin"/>
      </w:r>
      <w:r w:rsidRPr="00410725">
        <w:rPr>
          <w:rFonts w:ascii="Calibri" w:eastAsia="SimSun" w:hAnsi="Calibri"/>
        </w:rPr>
        <w:instrText>XE "Service Manager 2010"</w:instrText>
      </w:r>
      <w:r w:rsidRPr="00410725">
        <w:rPr>
          <w:rFonts w:ascii="Calibri" w:eastAsia="SimSun" w:hAnsi="Calibri"/>
        </w:rPr>
        <w:fldChar w:fldCharType="end"/>
      </w:r>
      <w:r w:rsidRPr="00410725">
        <w:rPr>
          <w:rFonts w:ascii="Calibri" w:eastAsia="SimSun" w:hAnsi="Calibri"/>
        </w:rPr>
        <w:t>和</w:t>
      </w:r>
      <w:r w:rsidRPr="00410725">
        <w:rPr>
          <w:rFonts w:ascii="Calibri" w:eastAsia="SimSun" w:hAnsi="Calibri"/>
        </w:rPr>
        <w:t xml:space="preserve"> Virtual Machine Manager 2008 R2 </w:t>
      </w:r>
      <w:r w:rsidRPr="00410725">
        <w:rPr>
          <w:rFonts w:ascii="Calibri" w:eastAsia="SimSun" w:hAnsi="Calibri"/>
        </w:rPr>
        <w:fldChar w:fldCharType="begin"/>
      </w:r>
      <w:r w:rsidRPr="00410725">
        <w:rPr>
          <w:rFonts w:ascii="Calibri" w:eastAsia="SimSun" w:hAnsi="Calibri"/>
        </w:rPr>
        <w:instrText>XE "Virtual Machine Manager 2008 R2"</w:instrText>
      </w:r>
      <w:r w:rsidRPr="00410725">
        <w:rPr>
          <w:rFonts w:ascii="Calibri" w:eastAsia="SimSun" w:hAnsi="Calibri"/>
        </w:rPr>
        <w:fldChar w:fldCharType="end"/>
      </w:r>
      <w:r w:rsidRPr="00410725">
        <w:rPr>
          <w:rFonts w:ascii="Calibri" w:eastAsia="SimSun" w:hAnsi="Calibri"/>
        </w:rPr>
        <w:t>的</w:t>
      </w:r>
      <w:r w:rsidRPr="00410725">
        <w:rPr>
          <w:rFonts w:ascii="Calibri" w:eastAsia="SimSun" w:hAnsi="Calibri"/>
        </w:rPr>
        <w:t xml:space="preserve"> System Center Enterprise </w:t>
      </w:r>
      <w:r w:rsidRPr="00410725">
        <w:rPr>
          <w:rFonts w:ascii="Calibri" w:eastAsia="SimSun" w:hAnsi="Calibri"/>
        </w:rPr>
        <w:t>服务器管理许可的服务器管理权利。此外，</w:t>
      </w:r>
      <w:r w:rsidRPr="00410725">
        <w:rPr>
          <w:rFonts w:ascii="Calibri" w:eastAsia="SimSun" w:hAnsi="Calibri"/>
        </w:rPr>
        <w:t xml:space="preserve">Virtual Machine Manager 2008 R2 </w:t>
      </w:r>
      <w:r w:rsidRPr="00410725">
        <w:rPr>
          <w:rFonts w:ascii="Calibri" w:eastAsia="SimSun" w:hAnsi="Calibri"/>
        </w:rPr>
        <w:t>和</w:t>
      </w:r>
      <w:r w:rsidRPr="00410725">
        <w:rPr>
          <w:rFonts w:ascii="Calibri" w:eastAsia="SimSun" w:hAnsi="Calibri"/>
        </w:rPr>
        <w:t xml:space="preserve"> Data Protection Manager 2010 </w:t>
      </w:r>
      <w:r w:rsidRPr="00410725">
        <w:rPr>
          <w:rFonts w:ascii="Calibri" w:eastAsia="SimSun" w:hAnsi="Calibri"/>
        </w:rPr>
        <w:t>的服务器许可也包含在内。</w:t>
      </w:r>
    </w:p>
    <w:p w:rsidR="00585A48" w:rsidRPr="00410725" w:rsidRDefault="004C5942" w:rsidP="00585A48">
      <w:pPr>
        <w:pStyle w:val="ProductList-Body"/>
        <w:shd w:val="clear" w:color="auto" w:fill="A6A6A6" w:themeFill="background1" w:themeFillShade="A6"/>
        <w:spacing w:before="120" w:after="240"/>
        <w:jc w:val="right"/>
        <w:rPr>
          <w:rFonts w:ascii="Calibri" w:eastAsia="SimSun" w:hAnsi="Calibri"/>
        </w:rPr>
      </w:pPr>
      <w:hyperlink w:anchor="ToC" w:history="1">
        <w:r w:rsidR="006A0501" w:rsidRPr="00410725">
          <w:rPr>
            <w:rStyle w:val="Hyperlink"/>
            <w:rFonts w:ascii="Calibri" w:eastAsia="SimSun" w:hAnsi="Calibri"/>
            <w:sz w:val="16"/>
            <w:szCs w:val="16"/>
          </w:rPr>
          <w:t>目录</w:t>
        </w:r>
      </w:hyperlink>
      <w:r w:rsidR="006A0501" w:rsidRPr="00410725">
        <w:rPr>
          <w:rFonts w:ascii="Calibri" w:eastAsia="SimSun" w:hAnsi="Calibri"/>
          <w:sz w:val="16"/>
          <w:szCs w:val="16"/>
        </w:rPr>
        <w:t xml:space="preserve"> / </w:t>
      </w:r>
      <w:hyperlink w:anchor="ChartKey" w:history="1">
        <w:r w:rsidR="006A0501" w:rsidRPr="00410725">
          <w:rPr>
            <w:rStyle w:val="Hyperlink"/>
            <w:rFonts w:ascii="Calibri" w:eastAsia="SimSun" w:hAnsi="Calibri"/>
            <w:sz w:val="16"/>
            <w:szCs w:val="16"/>
          </w:rPr>
          <w:t>图表键值</w:t>
        </w:r>
      </w:hyperlink>
      <w:r w:rsidR="006A0501" w:rsidRPr="00410725">
        <w:rPr>
          <w:rFonts w:ascii="Calibri" w:eastAsia="SimSun" w:hAnsi="Calibri"/>
          <w:sz w:val="16"/>
          <w:szCs w:val="16"/>
        </w:rPr>
        <w:t xml:space="preserve"> / </w:t>
      </w:r>
      <w:hyperlink w:anchor="Index" w:history="1">
        <w:r w:rsidR="006A0501" w:rsidRPr="00410725">
          <w:rPr>
            <w:rStyle w:val="Hyperlink"/>
            <w:rFonts w:ascii="Calibri" w:eastAsia="SimSun" w:hAnsi="Calibri"/>
            <w:sz w:val="16"/>
            <w:szCs w:val="16"/>
          </w:rPr>
          <w:t>索引</w:t>
        </w:r>
      </w:hyperlink>
    </w:p>
    <w:p w:rsidR="00C13DF8" w:rsidRPr="003115BC" w:rsidRDefault="00C13DF8" w:rsidP="00680B4D">
      <w:pPr>
        <w:pStyle w:val="ProductList-Offering2Heading"/>
        <w:outlineLvl w:val="2"/>
        <w:rPr>
          <w:rFonts w:eastAsia="SimSun"/>
        </w:rPr>
      </w:pPr>
      <w:r w:rsidRPr="003115BC">
        <w:rPr>
          <w:rFonts w:eastAsia="SimSun"/>
        </w:rPr>
        <w:tab/>
      </w:r>
      <w:bookmarkStart w:id="672" w:name="_Toc378147644"/>
      <w:bookmarkStart w:id="673" w:name="_Toc378151546"/>
      <w:bookmarkStart w:id="674" w:name="_Toc379797238"/>
      <w:bookmarkStart w:id="675" w:name="_Toc380513263"/>
      <w:bookmarkStart w:id="676" w:name="_Toc380655305"/>
      <w:bookmarkStart w:id="677" w:name="_Toc386624248"/>
      <w:r w:rsidRPr="003115BC">
        <w:rPr>
          <w:rFonts w:eastAsia="SimSun"/>
        </w:rPr>
        <w:t>System Center Service Manager</w:t>
      </w:r>
      <w:bookmarkEnd w:id="672"/>
      <w:bookmarkEnd w:id="673"/>
      <w:bookmarkEnd w:id="674"/>
      <w:bookmarkEnd w:id="675"/>
      <w:bookmarkEnd w:id="676"/>
      <w:bookmarkEnd w:id="6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CB77C7" w:rsidRPr="00410725" w:rsidTr="00CB77C7">
        <w:trPr>
          <w:tblHeader/>
        </w:trPr>
        <w:tc>
          <w:tcPr>
            <w:tcW w:w="2947" w:type="dxa"/>
            <w:tcBorders>
              <w:bottom w:val="nil"/>
            </w:tcBorders>
            <w:shd w:val="clear" w:color="auto" w:fill="00188F"/>
          </w:tcPr>
          <w:p w:rsidR="00CB77C7" w:rsidRPr="00410725" w:rsidRDefault="00CB77C7" w:rsidP="00C05A5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595" w:type="dxa"/>
            <w:tcBorders>
              <w:bottom w:val="nil"/>
            </w:tcBorders>
            <w:shd w:val="clear" w:color="auto" w:fill="00188F"/>
            <w:vAlign w:val="center"/>
          </w:tcPr>
          <w:p w:rsidR="00CB77C7" w:rsidRPr="00B81CA6" w:rsidRDefault="00CB77C7" w:rsidP="0040445E">
            <w:pPr>
              <w:pStyle w:val="ProductList-OfferingBody"/>
              <w:ind w:left="-113"/>
              <w:jc w:val="center"/>
              <w:rPr>
                <w:rFonts w:ascii="Calibri" w:eastAsia="SimSun" w:hAnsi="Calibri"/>
                <w:bCs/>
                <w:color w:val="FFFFFF" w:themeColor="background1"/>
              </w:rPr>
            </w:pPr>
            <w:r w:rsidRPr="00B81CA6">
              <w:rPr>
                <w:rFonts w:ascii="Calibri" w:eastAsia="SimSun" w:hAnsi="Calibri"/>
                <w:bCs/>
                <w:color w:val="FFFFFF" w:themeColor="background1"/>
                <w:lang w:eastAsia="zh-CN"/>
              </w:rPr>
              <w:fldChar w:fldCharType="begin"/>
            </w:r>
            <w:r w:rsidRPr="00B81CA6">
              <w:rPr>
                <w:rFonts w:ascii="Calibri" w:eastAsia="SimSun" w:hAnsi="Calibri"/>
                <w:bCs/>
                <w:color w:val="FFFFFF" w:themeColor="background1"/>
                <w:lang w:eastAsia="zh-CN"/>
              </w:rPr>
              <w:instrText xml:space="preserve"> </w:instrText>
            </w:r>
            <w:r w:rsidRPr="00B81CA6">
              <w:rPr>
                <w:bCs/>
                <w:color w:val="FFFFFF" w:themeColor="background1"/>
                <w:lang w:eastAsia="zh-CN"/>
              </w:rPr>
              <w:instrText>AutoTextList  \s NoStyle \t “</w:instrText>
            </w:r>
            <w:r w:rsidRPr="00B81CA6">
              <w:rPr>
                <w:rFonts w:ascii="Calibri" w:eastAsia="SimSun" w:hAnsi="Calibri"/>
                <w:bCs/>
                <w:color w:val="FFFFFF" w:themeColor="background1"/>
                <w:lang w:eastAsia="zh-CN"/>
              </w:rPr>
              <w:instrText>可用日期</w:instrText>
            </w:r>
            <w:r w:rsidRPr="00B81CA6">
              <w:rPr>
                <w:bCs/>
                <w:color w:val="FFFFFF" w:themeColor="background1"/>
                <w:lang w:eastAsia="zh-CN"/>
              </w:rPr>
              <w:instrText>”</w:instrText>
            </w:r>
            <w:r w:rsidRPr="00B81CA6">
              <w:rPr>
                <w:rFonts w:ascii="Calibri" w:eastAsia="SimSun" w:hAnsi="Calibri"/>
                <w:bCs/>
                <w:color w:val="FFFFFF" w:themeColor="background1"/>
                <w:lang w:eastAsia="zh-CN"/>
              </w:rPr>
              <w:instrText xml:space="preserve"> </w:instrText>
            </w:r>
            <w:r w:rsidRPr="00B81CA6">
              <w:rPr>
                <w:rFonts w:ascii="Calibri" w:eastAsia="SimSun" w:hAnsi="Calibri"/>
                <w:bCs/>
                <w:color w:val="FFFFFF" w:themeColor="background1"/>
                <w:lang w:eastAsia="zh-CN"/>
              </w:rPr>
              <w:fldChar w:fldCharType="separate"/>
            </w:r>
            <w:r w:rsidRPr="00B81CA6">
              <w:rPr>
                <w:rFonts w:ascii="Calibri" w:eastAsia="SimSun" w:hAnsi="Calibri"/>
                <w:bCs/>
                <w:color w:val="FFFFFF" w:themeColor="background1"/>
                <w:lang w:eastAsia="zh-CN"/>
              </w:rPr>
              <w:t>DA</w:t>
            </w:r>
            <w:r w:rsidRPr="00B81CA6">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CB77C7" w:rsidRPr="00B81CA6" w:rsidRDefault="00CB77C7" w:rsidP="0040445E">
            <w:pPr>
              <w:pStyle w:val="ProductList-OfferingBody"/>
              <w:ind w:left="-113"/>
              <w:jc w:val="center"/>
              <w:rPr>
                <w:rFonts w:eastAsia="SimSun"/>
                <w:bCs/>
                <w:color w:val="FFFFFF" w:themeColor="background1"/>
              </w:rPr>
            </w:pPr>
            <w:r w:rsidRPr="00B81CA6">
              <w:rPr>
                <w:rFonts w:ascii="Calibri" w:eastAsia="SimSun" w:hAnsi="Calibri"/>
                <w:bCs/>
                <w:color w:val="FFFFFF" w:themeColor="background1"/>
              </w:rPr>
              <w:t xml:space="preserve"> </w:t>
            </w:r>
            <w:r w:rsidRPr="00B81CA6">
              <w:rPr>
                <w:rFonts w:eastAsia="SimSun"/>
                <w:bCs/>
                <w:color w:val="FFFFFF" w:themeColor="background1"/>
                <w:lang w:eastAsia="zh-CN"/>
              </w:rPr>
              <w:fldChar w:fldCharType="begin"/>
            </w:r>
            <w:r w:rsidRPr="00B81CA6">
              <w:rPr>
                <w:rFonts w:eastAsia="SimSun"/>
                <w:bCs/>
                <w:color w:val="FFFFFF" w:themeColor="background1"/>
                <w:lang w:eastAsia="zh-CN"/>
              </w:rPr>
              <w:instrText xml:space="preserve"> </w:instrText>
            </w:r>
            <w:r w:rsidRPr="00B81CA6">
              <w:rPr>
                <w:bCs/>
                <w:color w:val="FFFFFF" w:themeColor="background1"/>
                <w:lang w:eastAsia="zh-CN"/>
              </w:rPr>
              <w:instrText>AutoTextList  \s NoStyle \t "</w:instrText>
            </w:r>
            <w:r w:rsidRPr="00B81CA6">
              <w:rPr>
                <w:rFonts w:eastAsia="SimSun"/>
                <w:bCs/>
                <w:color w:val="FFFFFF" w:themeColor="background1"/>
                <w:lang w:eastAsia="zh-CN"/>
              </w:rPr>
              <w:instrText>许可</w:instrText>
            </w:r>
            <w:r w:rsidRPr="00B81CA6">
              <w:rPr>
                <w:bCs/>
                <w:color w:val="FFFFFF" w:themeColor="background1"/>
                <w:lang w:eastAsia="zh-CN"/>
              </w:rPr>
              <w:instrText>"</w:instrText>
            </w:r>
            <w:r w:rsidRPr="00B81CA6">
              <w:rPr>
                <w:rFonts w:eastAsia="SimSun"/>
                <w:bCs/>
                <w:color w:val="FFFFFF" w:themeColor="background1"/>
                <w:lang w:eastAsia="zh-CN"/>
              </w:rPr>
              <w:instrText xml:space="preserve"> </w:instrText>
            </w:r>
            <w:r w:rsidRPr="00B81CA6">
              <w:rPr>
                <w:rFonts w:eastAsia="SimSun"/>
                <w:bCs/>
                <w:color w:val="FFFFFF" w:themeColor="background1"/>
                <w:lang w:eastAsia="zh-CN"/>
              </w:rPr>
              <w:fldChar w:fldCharType="separate"/>
            </w:r>
            <w:r w:rsidRPr="00B81CA6">
              <w:rPr>
                <w:rFonts w:eastAsia="SimSun"/>
                <w:bCs/>
                <w:color w:val="FFFFFF" w:themeColor="background1"/>
                <w:lang w:eastAsia="zh-CN"/>
              </w:rPr>
              <w:fldChar w:fldCharType="begin"/>
            </w:r>
            <w:r w:rsidRPr="00B81CA6">
              <w:rPr>
                <w:rFonts w:eastAsia="SimSun"/>
                <w:bCs/>
                <w:color w:val="FFFFFF" w:themeColor="background1"/>
                <w:lang w:eastAsia="zh-CN"/>
              </w:rPr>
              <w:instrText xml:space="preserve"> </w:instrText>
            </w:r>
            <w:r w:rsidRPr="00B81CA6">
              <w:rPr>
                <w:bCs/>
                <w:color w:val="FFFFFF" w:themeColor="background1"/>
                <w:lang w:eastAsia="zh-CN"/>
              </w:rPr>
              <w:instrText>AutoTextList  \s NoStyle \t "</w:instrText>
            </w:r>
            <w:r w:rsidRPr="00B81CA6">
              <w:rPr>
                <w:rFonts w:eastAsia="SimSun"/>
                <w:bCs/>
                <w:color w:val="FFFFFF" w:themeColor="background1"/>
                <w:lang w:eastAsia="zh-CN"/>
              </w:rPr>
              <w:instrText>许可</w:instrText>
            </w:r>
            <w:r w:rsidRPr="00B81CA6">
              <w:rPr>
                <w:bCs/>
                <w:color w:val="FFFFFF" w:themeColor="background1"/>
                <w:lang w:eastAsia="zh-CN"/>
              </w:rPr>
              <w:instrText>"</w:instrText>
            </w:r>
            <w:r w:rsidRPr="00B81CA6">
              <w:rPr>
                <w:rFonts w:eastAsia="SimSun"/>
                <w:bCs/>
                <w:color w:val="FFFFFF" w:themeColor="background1"/>
                <w:lang w:eastAsia="zh-CN"/>
              </w:rPr>
              <w:instrText xml:space="preserve"> </w:instrText>
            </w:r>
            <w:r w:rsidRPr="00B81CA6">
              <w:rPr>
                <w:rFonts w:eastAsia="SimSun"/>
                <w:bCs/>
                <w:color w:val="FFFFFF" w:themeColor="background1"/>
                <w:lang w:eastAsia="zh-CN"/>
              </w:rPr>
              <w:fldChar w:fldCharType="separate"/>
            </w:r>
            <w:r w:rsidRPr="00B81CA6">
              <w:rPr>
                <w:rFonts w:eastAsia="SimSun"/>
                <w:bCs/>
                <w:color w:val="FFFFFF" w:themeColor="background1"/>
                <w:lang w:eastAsia="zh-CN"/>
              </w:rPr>
              <w:t>L</w:t>
            </w:r>
            <w:r w:rsidRPr="00B81CA6">
              <w:rPr>
                <w:rFonts w:eastAsia="SimSun"/>
                <w:bCs/>
                <w:color w:val="FFFFFF" w:themeColor="background1"/>
                <w:lang w:eastAsia="zh-CN"/>
              </w:rPr>
              <w:fldChar w:fldCharType="end"/>
            </w:r>
            <w:r w:rsidRPr="00B81CA6">
              <w:rPr>
                <w:rFonts w:eastAsia="SimSun"/>
                <w:bCs/>
                <w:color w:val="FFFFFF" w:themeColor="background1"/>
                <w:lang w:eastAsia="zh-CN"/>
              </w:rPr>
              <w:fldChar w:fldCharType="end"/>
            </w:r>
            <w:r w:rsidRPr="00B81CA6">
              <w:rPr>
                <w:rFonts w:eastAsia="SimSun"/>
                <w:bCs/>
                <w:color w:val="FFFFFF" w:themeColor="background1"/>
              </w:rPr>
              <w:t xml:space="preserve"> </w:t>
            </w:r>
          </w:p>
        </w:tc>
        <w:tc>
          <w:tcPr>
            <w:tcW w:w="596" w:type="dxa"/>
            <w:tcBorders>
              <w:bottom w:val="nil"/>
            </w:tcBorders>
            <w:shd w:val="clear" w:color="auto" w:fill="00188F"/>
            <w:vAlign w:val="center"/>
          </w:tcPr>
          <w:p w:rsidR="00CB77C7" w:rsidRPr="00B81CA6" w:rsidRDefault="00CB77C7" w:rsidP="0040445E">
            <w:pPr>
              <w:pStyle w:val="ProductList-OfferingBody"/>
              <w:ind w:left="-113"/>
              <w:jc w:val="center"/>
              <w:rPr>
                <w:rFonts w:ascii="Calibri" w:eastAsia="SimSun" w:hAnsi="Calibri"/>
                <w:bCs/>
                <w:color w:val="FFFFFF" w:themeColor="background1"/>
              </w:rPr>
            </w:pPr>
            <w:r w:rsidRPr="00B81CA6">
              <w:rPr>
                <w:rFonts w:ascii="Calibri" w:eastAsia="SimSun" w:hAnsi="Calibri"/>
                <w:bCs/>
                <w:color w:val="FFFFFF" w:themeColor="background1"/>
                <w:lang w:eastAsia="zh-CN"/>
              </w:rPr>
              <w:fldChar w:fldCharType="begin"/>
            </w:r>
            <w:r w:rsidRPr="00B81CA6">
              <w:rPr>
                <w:rFonts w:ascii="Calibri" w:eastAsia="SimSun" w:hAnsi="Calibri"/>
                <w:bCs/>
                <w:color w:val="FFFFFF" w:themeColor="background1"/>
                <w:lang w:eastAsia="zh-CN"/>
              </w:rPr>
              <w:instrText xml:space="preserve"> </w:instrText>
            </w:r>
            <w:r w:rsidRPr="00B81CA6">
              <w:rPr>
                <w:rFonts w:ascii="Calibri" w:hAnsi="Calibri"/>
                <w:bCs/>
                <w:color w:val="FFFFFF" w:themeColor="background1"/>
                <w:lang w:eastAsia="zh-CN"/>
              </w:rPr>
              <w:instrText>AutoTextList  \s NoStyle \t "</w:instrText>
            </w:r>
            <w:r w:rsidRPr="00B81CA6">
              <w:rPr>
                <w:rFonts w:ascii="Calibri" w:eastAsia="SimSun" w:hAnsi="Calibri"/>
                <w:bCs/>
                <w:color w:val="FFFFFF" w:themeColor="background1"/>
                <w:lang w:eastAsia="zh-CN"/>
              </w:rPr>
              <w:instrText>许可及软件保障</w:instrText>
            </w:r>
            <w:r w:rsidRPr="00B81CA6">
              <w:rPr>
                <w:rFonts w:ascii="Calibri" w:hAnsi="Calibri"/>
                <w:bCs/>
                <w:color w:val="FFFFFF" w:themeColor="background1"/>
                <w:lang w:eastAsia="zh-CN"/>
              </w:rPr>
              <w:instrText>"</w:instrText>
            </w:r>
            <w:r w:rsidRPr="00B81CA6">
              <w:rPr>
                <w:rFonts w:ascii="Calibri" w:eastAsia="SimSun" w:hAnsi="Calibri"/>
                <w:bCs/>
                <w:color w:val="FFFFFF" w:themeColor="background1"/>
                <w:lang w:eastAsia="zh-CN"/>
              </w:rPr>
              <w:instrText xml:space="preserve"> </w:instrText>
            </w:r>
            <w:r w:rsidRPr="00B81CA6">
              <w:rPr>
                <w:rFonts w:ascii="Calibri" w:eastAsia="SimSun" w:hAnsi="Calibri"/>
                <w:bCs/>
                <w:color w:val="FFFFFF" w:themeColor="background1"/>
                <w:lang w:eastAsia="zh-CN"/>
              </w:rPr>
              <w:fldChar w:fldCharType="separate"/>
            </w:r>
            <w:r w:rsidRPr="00B81CA6">
              <w:rPr>
                <w:rFonts w:ascii="Calibri" w:eastAsia="SimSun" w:hAnsi="Calibri"/>
                <w:bCs/>
                <w:color w:val="FFFFFF" w:themeColor="background1"/>
                <w:lang w:eastAsia="zh-CN"/>
              </w:rPr>
              <w:t>L/SA</w:t>
            </w:r>
            <w:r w:rsidRPr="00B81CA6">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CB77C7" w:rsidRPr="00B81CA6" w:rsidRDefault="00CB77C7" w:rsidP="0040445E">
            <w:pPr>
              <w:pStyle w:val="ProductList-OfferingBody"/>
              <w:ind w:left="-113"/>
              <w:jc w:val="center"/>
              <w:rPr>
                <w:rFonts w:ascii="Calibri" w:eastAsia="SimSun" w:hAnsi="Calibri"/>
                <w:bCs/>
                <w:color w:val="FFFFFF" w:themeColor="background1"/>
              </w:rPr>
            </w:pPr>
            <w:r w:rsidRPr="00B81CA6">
              <w:rPr>
                <w:rFonts w:ascii="Calibri" w:eastAsia="SimSun" w:hAnsi="Calibri"/>
                <w:bCs/>
                <w:color w:val="FFFFFF" w:themeColor="background1"/>
                <w:lang w:eastAsia="zh-CN"/>
              </w:rPr>
              <w:fldChar w:fldCharType="begin"/>
            </w:r>
            <w:r w:rsidRPr="00B81CA6">
              <w:rPr>
                <w:rFonts w:ascii="Calibri" w:eastAsia="SimSun" w:hAnsi="Calibri"/>
                <w:bCs/>
                <w:color w:val="FFFFFF" w:themeColor="background1"/>
                <w:lang w:eastAsia="zh-CN"/>
              </w:rPr>
              <w:instrText xml:space="preserve"> </w:instrText>
            </w:r>
            <w:r w:rsidRPr="00B81CA6">
              <w:rPr>
                <w:rFonts w:ascii="Calibri" w:hAnsi="Calibri"/>
                <w:bCs/>
                <w:color w:val="FFFFFF" w:themeColor="background1"/>
                <w:lang w:eastAsia="zh-CN"/>
              </w:rPr>
              <w:instrText>AutoTextList  \s NoStyle \t "</w:instrText>
            </w:r>
            <w:r w:rsidRPr="00B81CA6">
              <w:rPr>
                <w:rFonts w:ascii="Calibri" w:eastAsia="SimSun" w:hAnsi="Calibri"/>
                <w:bCs/>
                <w:color w:val="FFFFFF" w:themeColor="background1"/>
                <w:lang w:eastAsia="zh-CN"/>
              </w:rPr>
              <w:instrText>软件保障</w:instrText>
            </w:r>
            <w:r w:rsidRPr="00B81CA6">
              <w:rPr>
                <w:rFonts w:ascii="Calibri" w:hAnsi="Calibri"/>
                <w:bCs/>
                <w:color w:val="FFFFFF" w:themeColor="background1"/>
                <w:lang w:eastAsia="zh-CN"/>
              </w:rPr>
              <w:instrText>"</w:instrText>
            </w:r>
            <w:r w:rsidRPr="00B81CA6">
              <w:rPr>
                <w:rFonts w:ascii="Calibri" w:eastAsia="SimSun" w:hAnsi="Calibri"/>
                <w:bCs/>
                <w:color w:val="FFFFFF" w:themeColor="background1"/>
                <w:lang w:eastAsia="zh-CN"/>
              </w:rPr>
              <w:instrText xml:space="preserve"> </w:instrText>
            </w:r>
            <w:r w:rsidRPr="00B81CA6">
              <w:rPr>
                <w:rFonts w:ascii="Calibri" w:eastAsia="SimSun" w:hAnsi="Calibri"/>
                <w:bCs/>
                <w:color w:val="FFFFFF" w:themeColor="background1"/>
                <w:lang w:eastAsia="zh-CN"/>
              </w:rPr>
              <w:fldChar w:fldCharType="separate"/>
            </w:r>
            <w:r w:rsidRPr="00B81CA6">
              <w:rPr>
                <w:rFonts w:ascii="Calibri" w:eastAsia="SimSun" w:hAnsi="Calibri"/>
                <w:bCs/>
                <w:color w:val="FFFFFF" w:themeColor="background1"/>
                <w:lang w:eastAsia="zh-CN"/>
              </w:rPr>
              <w:t>SA</w:t>
            </w:r>
            <w:r w:rsidRPr="00B81CA6">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CB77C7" w:rsidRPr="00B81CA6" w:rsidRDefault="00CB77C7" w:rsidP="0040445E">
            <w:pPr>
              <w:pStyle w:val="ProductList-OfferingBody"/>
              <w:ind w:left="-113"/>
              <w:jc w:val="center"/>
              <w:rPr>
                <w:rFonts w:ascii="Calibri" w:eastAsia="SimSun" w:hAnsi="Calibri"/>
                <w:bCs/>
                <w:color w:val="FFFFFF" w:themeColor="background1"/>
              </w:rPr>
            </w:pPr>
            <w:r w:rsidRPr="00B81CA6">
              <w:rPr>
                <w:rFonts w:ascii="Calibri" w:eastAsia="SimSun" w:hAnsi="Calibri"/>
                <w:bCs/>
                <w:color w:val="FFFFFF" w:themeColor="background1"/>
                <w:spacing w:val="-2"/>
                <w:lang w:eastAsia="zh-CN"/>
              </w:rPr>
              <w:fldChar w:fldCharType="begin"/>
            </w:r>
            <w:r w:rsidRPr="00B81CA6">
              <w:rPr>
                <w:rFonts w:ascii="Calibri" w:eastAsia="SimSun" w:hAnsi="Calibri"/>
                <w:bCs/>
                <w:color w:val="FFFFFF" w:themeColor="background1"/>
                <w:spacing w:val="-2"/>
                <w:lang w:eastAsia="zh-CN"/>
              </w:rPr>
              <w:instrText xml:space="preserve"> </w:instrText>
            </w:r>
            <w:r w:rsidRPr="00B81CA6">
              <w:rPr>
                <w:bCs/>
                <w:color w:val="FFFFFF" w:themeColor="background1"/>
                <w:spacing w:val="-2"/>
                <w:lang w:eastAsia="zh-CN"/>
              </w:rPr>
              <w:instrText>AutoTextList  \s NoStyle \t "</w:instrText>
            </w:r>
            <w:r w:rsidRPr="00B81CA6">
              <w:rPr>
                <w:rFonts w:ascii="Calibri" w:eastAsia="SimSun" w:hAnsi="Calibri"/>
                <w:bCs/>
                <w:color w:val="FFFFFF" w:themeColor="background1"/>
                <w:spacing w:val="-2"/>
                <w:lang w:eastAsia="zh-CN"/>
              </w:rPr>
              <w:instrText>大专院校和中小学校协议</w:instrText>
            </w:r>
            <w:r w:rsidRPr="00B81CA6">
              <w:rPr>
                <w:bCs/>
                <w:color w:val="FFFFFF" w:themeColor="background1"/>
                <w:spacing w:val="-2"/>
                <w:lang w:eastAsia="zh-CN"/>
              </w:rPr>
              <w:instrText>"</w:instrText>
            </w:r>
            <w:r w:rsidRPr="00B81CA6">
              <w:rPr>
                <w:rFonts w:ascii="Calibri" w:eastAsia="SimSun" w:hAnsi="Calibri"/>
                <w:bCs/>
                <w:color w:val="FFFFFF" w:themeColor="background1"/>
                <w:spacing w:val="-2"/>
                <w:lang w:eastAsia="zh-CN"/>
              </w:rPr>
              <w:instrText xml:space="preserve"> </w:instrText>
            </w:r>
            <w:r w:rsidRPr="00B81CA6">
              <w:rPr>
                <w:rFonts w:ascii="Calibri" w:eastAsia="SimSun" w:hAnsi="Calibri"/>
                <w:bCs/>
                <w:color w:val="FFFFFF" w:themeColor="background1"/>
                <w:spacing w:val="-2"/>
                <w:lang w:eastAsia="zh-CN"/>
              </w:rPr>
              <w:fldChar w:fldCharType="separate"/>
            </w:r>
            <w:r w:rsidRPr="00B81CA6">
              <w:rPr>
                <w:rFonts w:ascii="Calibri" w:eastAsia="SimSun" w:hAnsi="Calibri"/>
                <w:bCs/>
                <w:color w:val="FFFFFF" w:themeColor="background1"/>
                <w:spacing w:val="-2"/>
                <w:lang w:eastAsia="zh-CN"/>
              </w:rPr>
              <w:t>CA/SA</w:t>
            </w:r>
            <w:r w:rsidRPr="00B81CA6">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CB77C7" w:rsidRPr="00B81CA6" w:rsidRDefault="00CB77C7" w:rsidP="0040445E">
            <w:pPr>
              <w:pStyle w:val="ProductList-OfferingBody"/>
              <w:ind w:left="-113"/>
              <w:jc w:val="center"/>
              <w:rPr>
                <w:rFonts w:ascii="Calibri" w:eastAsia="SimSun" w:hAnsi="Calibri"/>
                <w:bCs/>
                <w:color w:val="FFFFFF" w:themeColor="background1"/>
              </w:rPr>
            </w:pPr>
            <w:r w:rsidRPr="00B81CA6">
              <w:rPr>
                <w:rFonts w:ascii="Calibri" w:eastAsia="SimSun" w:hAnsi="Calibri"/>
                <w:bCs/>
                <w:color w:val="FFFFFF" w:themeColor="background1"/>
                <w:lang w:eastAsia="zh-CN"/>
              </w:rPr>
              <w:fldChar w:fldCharType="begin"/>
            </w:r>
            <w:r w:rsidRPr="00B81CA6">
              <w:rPr>
                <w:rFonts w:ascii="Calibri" w:eastAsia="SimSun" w:hAnsi="Calibri"/>
                <w:bCs/>
                <w:color w:val="FFFFFF" w:themeColor="background1"/>
                <w:lang w:eastAsia="zh-CN"/>
              </w:rPr>
              <w:instrText xml:space="preserve"> </w:instrText>
            </w:r>
            <w:r w:rsidRPr="00B81CA6">
              <w:rPr>
                <w:rFonts w:ascii="Calibri" w:hAnsi="Calibri"/>
                <w:bCs/>
                <w:color w:val="FFFFFF" w:themeColor="background1"/>
                <w:lang w:eastAsia="zh-CN"/>
              </w:rPr>
              <w:instrText>AutoTextList  \s NoStyle \t "</w:instrText>
            </w:r>
            <w:r w:rsidRPr="00B81CA6">
              <w:rPr>
                <w:rFonts w:ascii="Calibri" w:eastAsia="SimSun" w:hAnsi="Calibri"/>
                <w:bCs/>
                <w:color w:val="FFFFFF" w:themeColor="background1"/>
                <w:lang w:eastAsia="zh-CN"/>
              </w:rPr>
              <w:instrText>企业协议与企业订购协议</w:instrText>
            </w:r>
            <w:r w:rsidRPr="00B81CA6">
              <w:rPr>
                <w:rFonts w:ascii="Calibri" w:hAnsi="Calibri"/>
                <w:bCs/>
                <w:color w:val="FFFFFF" w:themeColor="background1"/>
                <w:lang w:eastAsia="zh-CN"/>
              </w:rPr>
              <w:instrText>"</w:instrText>
            </w:r>
            <w:r w:rsidRPr="00B81CA6">
              <w:rPr>
                <w:rFonts w:ascii="Calibri" w:eastAsia="SimSun" w:hAnsi="Calibri"/>
                <w:bCs/>
                <w:color w:val="FFFFFF" w:themeColor="background1"/>
                <w:lang w:eastAsia="zh-CN"/>
              </w:rPr>
              <w:instrText xml:space="preserve"> </w:instrText>
            </w:r>
            <w:r w:rsidRPr="00B81CA6">
              <w:rPr>
                <w:rFonts w:ascii="Calibri" w:eastAsia="SimSun" w:hAnsi="Calibri"/>
                <w:bCs/>
                <w:color w:val="FFFFFF" w:themeColor="background1"/>
                <w:lang w:eastAsia="zh-CN"/>
              </w:rPr>
              <w:fldChar w:fldCharType="separate"/>
            </w:r>
            <w:r w:rsidRPr="00B81CA6">
              <w:rPr>
                <w:rFonts w:ascii="Calibri" w:eastAsia="SimSun" w:hAnsi="Calibri"/>
                <w:bCs/>
                <w:color w:val="FFFFFF" w:themeColor="background1"/>
                <w:lang w:eastAsia="zh-CN"/>
              </w:rPr>
              <w:t>EA/EAS</w:t>
            </w:r>
            <w:r w:rsidRPr="00B81CA6">
              <w:rPr>
                <w:rFonts w:ascii="Calibri" w:eastAsia="SimSun" w:hAnsi="Calibri"/>
                <w:bCs/>
                <w:color w:val="FFFFFF" w:themeColor="background1"/>
                <w:lang w:eastAsia="zh-CN"/>
              </w:rPr>
              <w:fldChar w:fldCharType="end"/>
            </w:r>
          </w:p>
        </w:tc>
        <w:tc>
          <w:tcPr>
            <w:tcW w:w="595" w:type="dxa"/>
            <w:shd w:val="clear" w:color="auto" w:fill="00188F"/>
            <w:vAlign w:val="center"/>
          </w:tcPr>
          <w:p w:rsidR="00CB77C7" w:rsidRPr="00B81CA6" w:rsidRDefault="00CB77C7" w:rsidP="0040445E">
            <w:pPr>
              <w:pStyle w:val="ProductList-OfferingBody"/>
              <w:ind w:left="-113"/>
              <w:jc w:val="center"/>
              <w:rPr>
                <w:rFonts w:ascii="Calibri" w:eastAsia="SimSun" w:hAnsi="Calibri"/>
                <w:bCs/>
                <w:color w:val="FFFFFF" w:themeColor="background1"/>
              </w:rPr>
            </w:pPr>
            <w:r w:rsidRPr="00B81CA6">
              <w:rPr>
                <w:rFonts w:ascii="Calibri" w:eastAsia="SimSun" w:hAnsi="Calibri"/>
                <w:bCs/>
                <w:color w:val="FFFFFF" w:themeColor="background1"/>
                <w:lang w:eastAsia="zh-CN"/>
              </w:rPr>
              <w:fldChar w:fldCharType="begin"/>
            </w:r>
            <w:r w:rsidRPr="00B81CA6">
              <w:rPr>
                <w:rFonts w:ascii="Calibri" w:eastAsia="SimSun" w:hAnsi="Calibri"/>
                <w:bCs/>
                <w:color w:val="FFFFFF" w:themeColor="background1"/>
                <w:lang w:eastAsia="zh-CN"/>
              </w:rPr>
              <w:instrText xml:space="preserve"> </w:instrText>
            </w:r>
            <w:r w:rsidRPr="00B81CA6">
              <w:rPr>
                <w:bCs/>
                <w:color w:val="FFFFFF" w:themeColor="background1"/>
                <w:lang w:eastAsia="zh-CN"/>
              </w:rPr>
              <w:instrText>AutoTextList  \s NoStyle \t "</w:instrText>
            </w:r>
            <w:r w:rsidRPr="00B81CA6">
              <w:rPr>
                <w:rFonts w:ascii="Calibri" w:eastAsia="SimSun" w:hAnsi="Calibri"/>
                <w:bCs/>
                <w:color w:val="FFFFFF" w:themeColor="background1"/>
                <w:lang w:eastAsia="zh-CN"/>
              </w:rPr>
              <w:instrText>教育解决方案许可登记表</w:instrText>
            </w:r>
            <w:r w:rsidRPr="00B81CA6">
              <w:rPr>
                <w:bCs/>
                <w:color w:val="FFFFFF" w:themeColor="background1"/>
                <w:lang w:eastAsia="zh-CN"/>
              </w:rPr>
              <w:instrText>"</w:instrText>
            </w:r>
            <w:r w:rsidRPr="00B81CA6">
              <w:rPr>
                <w:rFonts w:ascii="Calibri" w:eastAsia="SimSun" w:hAnsi="Calibri"/>
                <w:bCs/>
                <w:color w:val="FFFFFF" w:themeColor="background1"/>
                <w:lang w:eastAsia="zh-CN"/>
              </w:rPr>
              <w:instrText xml:space="preserve"> </w:instrText>
            </w:r>
            <w:r w:rsidRPr="00B81CA6">
              <w:rPr>
                <w:rFonts w:ascii="Calibri" w:eastAsia="SimSun" w:hAnsi="Calibri"/>
                <w:bCs/>
                <w:color w:val="FFFFFF" w:themeColor="background1"/>
                <w:lang w:eastAsia="zh-CN"/>
              </w:rPr>
              <w:fldChar w:fldCharType="separate"/>
            </w:r>
            <w:r w:rsidRPr="00B81CA6">
              <w:rPr>
                <w:rFonts w:ascii="Calibri" w:eastAsia="SimSun" w:hAnsi="Calibri"/>
                <w:bCs/>
                <w:color w:val="FFFFFF" w:themeColor="background1"/>
                <w:lang w:eastAsia="zh-CN"/>
              </w:rPr>
              <w:t>EES</w:t>
            </w:r>
            <w:r w:rsidRPr="00B81CA6">
              <w:rPr>
                <w:rFonts w:ascii="Calibri" w:eastAsia="SimSun" w:hAnsi="Calibri"/>
                <w:bCs/>
                <w:color w:val="FFFFFF" w:themeColor="background1"/>
                <w:lang w:eastAsia="zh-CN"/>
              </w:rPr>
              <w:fldChar w:fldCharType="end"/>
            </w:r>
          </w:p>
        </w:tc>
        <w:tc>
          <w:tcPr>
            <w:tcW w:w="596" w:type="dxa"/>
            <w:shd w:val="clear" w:color="auto" w:fill="00188F"/>
            <w:vAlign w:val="center"/>
          </w:tcPr>
          <w:p w:rsidR="00CB77C7" w:rsidRPr="00B81CA6" w:rsidRDefault="00CB77C7" w:rsidP="0040445E">
            <w:pPr>
              <w:pStyle w:val="ProductList-OfferingBody"/>
              <w:ind w:left="-113"/>
              <w:jc w:val="center"/>
              <w:rPr>
                <w:rFonts w:ascii="Calibri" w:eastAsia="SimSun" w:hAnsi="Calibri"/>
                <w:bCs/>
                <w:color w:val="FFFFFF" w:themeColor="background1"/>
              </w:rPr>
            </w:pPr>
            <w:r w:rsidRPr="00B81CA6">
              <w:rPr>
                <w:rFonts w:ascii="Calibri" w:eastAsia="SimSun" w:hAnsi="Calibri"/>
                <w:bCs/>
                <w:color w:val="FFFFFF" w:themeColor="background1"/>
                <w:lang w:eastAsia="zh-CN"/>
              </w:rPr>
              <w:fldChar w:fldCharType="begin"/>
            </w:r>
            <w:r w:rsidRPr="00B81CA6">
              <w:rPr>
                <w:rFonts w:ascii="Calibri" w:eastAsia="SimSun" w:hAnsi="Calibri"/>
                <w:bCs/>
                <w:color w:val="FFFFFF" w:themeColor="background1"/>
                <w:lang w:eastAsia="zh-CN"/>
              </w:rPr>
              <w:instrText xml:space="preserve"> </w:instrText>
            </w:r>
            <w:r w:rsidRPr="00B81CA6">
              <w:rPr>
                <w:bCs/>
                <w:color w:val="FFFFFF" w:themeColor="background1"/>
                <w:lang w:eastAsia="zh-CN"/>
              </w:rPr>
              <w:instrText>AutoTextList  \s NoStyle \t "</w:instrText>
            </w:r>
            <w:r w:rsidRPr="00B81CA6">
              <w:rPr>
                <w:rFonts w:ascii="Calibri" w:eastAsia="SimSun" w:hAnsi="Calibri"/>
                <w:bCs/>
                <w:color w:val="FFFFFF" w:themeColor="background1"/>
                <w:lang w:eastAsia="zh-CN"/>
              </w:rPr>
              <w:instrText>微软产品和服务协议</w:instrText>
            </w:r>
            <w:r w:rsidRPr="00B81CA6">
              <w:rPr>
                <w:bCs/>
                <w:color w:val="FFFFFF" w:themeColor="background1"/>
                <w:lang w:eastAsia="zh-CN"/>
              </w:rPr>
              <w:instrText>"</w:instrText>
            </w:r>
            <w:r w:rsidRPr="00B81CA6">
              <w:rPr>
                <w:rFonts w:ascii="Calibri" w:eastAsia="SimSun" w:hAnsi="Calibri"/>
                <w:bCs/>
                <w:color w:val="FFFFFF" w:themeColor="background1"/>
                <w:lang w:eastAsia="zh-CN"/>
              </w:rPr>
              <w:instrText xml:space="preserve"> </w:instrText>
            </w:r>
            <w:r w:rsidRPr="00B81CA6">
              <w:rPr>
                <w:rFonts w:ascii="Calibri" w:eastAsia="SimSun" w:hAnsi="Calibri"/>
                <w:bCs/>
                <w:color w:val="FFFFFF" w:themeColor="background1"/>
                <w:lang w:eastAsia="zh-CN"/>
              </w:rPr>
              <w:fldChar w:fldCharType="separate"/>
            </w:r>
            <w:r w:rsidRPr="00B81CA6">
              <w:rPr>
                <w:rFonts w:ascii="Calibri" w:eastAsia="SimSun" w:hAnsi="Calibri"/>
                <w:bCs/>
                <w:color w:val="FFFFFF" w:themeColor="background1"/>
                <w:lang w:eastAsia="zh-CN"/>
              </w:rPr>
              <w:t>MPSA</w:t>
            </w:r>
            <w:r w:rsidRPr="00B81CA6">
              <w:rPr>
                <w:rFonts w:ascii="Calibri" w:eastAsia="SimSun" w:hAnsi="Calibri"/>
                <w:bCs/>
                <w:color w:val="FFFFFF" w:themeColor="background1"/>
                <w:lang w:eastAsia="zh-CN"/>
              </w:rPr>
              <w:fldChar w:fldCharType="end"/>
            </w:r>
          </w:p>
        </w:tc>
        <w:tc>
          <w:tcPr>
            <w:tcW w:w="595" w:type="dxa"/>
            <w:shd w:val="clear" w:color="auto" w:fill="00188F"/>
            <w:vAlign w:val="center"/>
          </w:tcPr>
          <w:p w:rsidR="00CB77C7" w:rsidRPr="00B81CA6" w:rsidRDefault="00CB77C7" w:rsidP="0040445E">
            <w:pPr>
              <w:pStyle w:val="ProductList-OfferingBody"/>
              <w:ind w:left="-113"/>
              <w:jc w:val="center"/>
              <w:rPr>
                <w:rFonts w:ascii="Calibri" w:eastAsia="SimSun" w:hAnsi="Calibri"/>
                <w:bCs/>
                <w:color w:val="FFFFFF" w:themeColor="background1"/>
              </w:rPr>
            </w:pPr>
            <w:r w:rsidRPr="00B81CA6">
              <w:rPr>
                <w:rFonts w:ascii="Calibri" w:eastAsia="SimSun" w:hAnsi="Calibri"/>
                <w:bCs/>
                <w:color w:val="FFFFFF" w:themeColor="background1"/>
                <w:spacing w:val="-4"/>
                <w:lang w:eastAsia="zh-CN"/>
              </w:rPr>
              <w:fldChar w:fldCharType="begin"/>
            </w:r>
            <w:r w:rsidRPr="00B81CA6">
              <w:rPr>
                <w:rFonts w:ascii="Calibri" w:eastAsia="SimSun" w:hAnsi="Calibri"/>
                <w:bCs/>
                <w:color w:val="FFFFFF" w:themeColor="background1"/>
                <w:spacing w:val="-4"/>
                <w:lang w:eastAsia="zh-CN"/>
              </w:rPr>
              <w:instrText xml:space="preserve"> </w:instrText>
            </w:r>
            <w:r w:rsidRPr="00B81CA6">
              <w:rPr>
                <w:bCs/>
                <w:color w:val="FFFFFF" w:themeColor="background1"/>
                <w:spacing w:val="-4"/>
                <w:lang w:eastAsia="zh-CN"/>
              </w:rPr>
              <w:instrText>AutoTextList  \s NoStyle \t "</w:instrText>
            </w:r>
            <w:r w:rsidRPr="00B81CA6">
              <w:rPr>
                <w:rFonts w:ascii="Calibri" w:eastAsia="SimSun" w:hAnsi="Calibri"/>
                <w:bCs/>
                <w:color w:val="FFFFFF" w:themeColor="background1"/>
                <w:spacing w:val="-4"/>
                <w:lang w:eastAsia="zh-CN"/>
              </w:rPr>
              <w:instrText>开放许可</w:instrText>
            </w:r>
            <w:r w:rsidRPr="00B81CA6">
              <w:rPr>
                <w:bCs/>
                <w:color w:val="FFFFFF" w:themeColor="background1"/>
                <w:spacing w:val="-4"/>
                <w:lang w:eastAsia="zh-CN"/>
              </w:rPr>
              <w:instrText>"</w:instrText>
            </w:r>
            <w:r w:rsidRPr="00B81CA6">
              <w:rPr>
                <w:rFonts w:ascii="Calibri" w:eastAsia="SimSun" w:hAnsi="Calibri"/>
                <w:bCs/>
                <w:color w:val="FFFFFF" w:themeColor="background1"/>
                <w:spacing w:val="-4"/>
                <w:lang w:eastAsia="zh-CN"/>
              </w:rPr>
              <w:instrText xml:space="preserve"> </w:instrText>
            </w:r>
            <w:r w:rsidRPr="00B81CA6">
              <w:rPr>
                <w:rFonts w:ascii="Calibri" w:eastAsia="SimSun" w:hAnsi="Calibri"/>
                <w:bCs/>
                <w:color w:val="FFFFFF" w:themeColor="background1"/>
                <w:spacing w:val="-4"/>
                <w:lang w:eastAsia="zh-CN"/>
              </w:rPr>
              <w:fldChar w:fldCharType="separate"/>
            </w:r>
            <w:r w:rsidRPr="00B81CA6">
              <w:rPr>
                <w:rFonts w:ascii="Calibri" w:eastAsia="SimSun" w:hAnsi="Calibri"/>
                <w:bCs/>
                <w:color w:val="FFFFFF" w:themeColor="background1"/>
                <w:spacing w:val="-4"/>
                <w:lang w:eastAsia="zh-CN"/>
              </w:rPr>
              <w:t>OL</w:t>
            </w:r>
            <w:r w:rsidRPr="00B81CA6">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CB77C7" w:rsidRPr="00B81CA6" w:rsidRDefault="00CB77C7" w:rsidP="0040445E">
            <w:pPr>
              <w:pStyle w:val="ProductList-OfferingBody"/>
              <w:ind w:left="-113"/>
              <w:jc w:val="center"/>
              <w:rPr>
                <w:rFonts w:ascii="Calibri" w:eastAsia="SimSun" w:hAnsi="Calibri"/>
                <w:bCs/>
                <w:color w:val="FFFFFF" w:themeColor="background1"/>
              </w:rPr>
            </w:pPr>
            <w:r w:rsidRPr="00B81CA6">
              <w:rPr>
                <w:rFonts w:ascii="Calibri" w:eastAsia="SimSun" w:hAnsi="Calibri"/>
                <w:bCs/>
                <w:color w:val="FFFFFF" w:themeColor="background1"/>
                <w:lang w:eastAsia="zh-CN"/>
              </w:rPr>
              <w:fldChar w:fldCharType="begin"/>
            </w:r>
            <w:r w:rsidRPr="00B81CA6">
              <w:rPr>
                <w:rFonts w:ascii="Calibri" w:eastAsia="SimSun" w:hAnsi="Calibri"/>
                <w:bCs/>
                <w:color w:val="FFFFFF" w:themeColor="background1"/>
                <w:lang w:eastAsia="zh-CN"/>
              </w:rPr>
              <w:instrText xml:space="preserve"> </w:instrText>
            </w:r>
            <w:r w:rsidRPr="00B81CA6">
              <w:rPr>
                <w:bCs/>
                <w:color w:val="FFFFFF" w:themeColor="background1"/>
                <w:lang w:eastAsia="zh-CN"/>
              </w:rPr>
              <w:instrText>AutoTextList  \s NoStyle \t "</w:instrText>
            </w:r>
            <w:r w:rsidRPr="00B81CA6">
              <w:rPr>
                <w:rFonts w:ascii="Calibri" w:eastAsia="SimSun" w:hAnsi="Calibri"/>
                <w:bCs/>
                <w:color w:val="FFFFFF" w:themeColor="background1"/>
                <w:lang w:eastAsia="zh-CN"/>
              </w:rPr>
              <w:instrText>最低开放计划</w:instrText>
            </w:r>
            <w:r w:rsidRPr="00B81CA6">
              <w:rPr>
                <w:bCs/>
                <w:color w:val="FFFFFF" w:themeColor="background1"/>
                <w:lang w:eastAsia="zh-CN"/>
              </w:rPr>
              <w:instrText>"</w:instrText>
            </w:r>
            <w:r w:rsidRPr="00B81CA6">
              <w:rPr>
                <w:rFonts w:ascii="Calibri" w:eastAsia="SimSun" w:hAnsi="Calibri"/>
                <w:bCs/>
                <w:color w:val="FFFFFF" w:themeColor="background1"/>
                <w:lang w:eastAsia="zh-CN"/>
              </w:rPr>
              <w:instrText xml:space="preserve"> </w:instrText>
            </w:r>
            <w:r w:rsidRPr="00B81CA6">
              <w:rPr>
                <w:rFonts w:ascii="Calibri" w:eastAsia="SimSun" w:hAnsi="Calibri"/>
                <w:bCs/>
                <w:color w:val="FFFFFF" w:themeColor="background1"/>
                <w:lang w:eastAsia="zh-CN"/>
              </w:rPr>
              <w:fldChar w:fldCharType="separate"/>
            </w:r>
            <w:r w:rsidRPr="00B81CA6">
              <w:rPr>
                <w:rFonts w:ascii="Calibri" w:eastAsia="SimSun" w:hAnsi="Calibri"/>
                <w:bCs/>
                <w:color w:val="FFFFFF" w:themeColor="background1"/>
                <w:lang w:eastAsia="zh-CN"/>
              </w:rPr>
              <w:t>OM</w:t>
            </w:r>
            <w:r w:rsidRPr="00B81CA6">
              <w:rPr>
                <w:rFonts w:ascii="Calibri" w:eastAsia="SimSun" w:hAnsi="Calibri"/>
                <w:bCs/>
                <w:color w:val="FFFFFF" w:themeColor="background1"/>
                <w:lang w:eastAsia="zh-CN"/>
              </w:rPr>
              <w:fldChar w:fldCharType="end"/>
            </w:r>
          </w:p>
        </w:tc>
        <w:tc>
          <w:tcPr>
            <w:tcW w:w="596" w:type="dxa"/>
            <w:shd w:val="clear" w:color="auto" w:fill="00188F"/>
            <w:vAlign w:val="center"/>
          </w:tcPr>
          <w:p w:rsidR="00CB77C7" w:rsidRPr="00B81CA6" w:rsidRDefault="00CB77C7" w:rsidP="0040445E">
            <w:pPr>
              <w:pStyle w:val="ProductList-OfferingBody"/>
              <w:ind w:left="-113"/>
              <w:jc w:val="center"/>
              <w:rPr>
                <w:rFonts w:ascii="Calibri" w:eastAsia="SimSun" w:hAnsi="Calibri"/>
                <w:bCs/>
                <w:color w:val="FFFFFF" w:themeColor="background1"/>
              </w:rPr>
            </w:pPr>
            <w:r w:rsidRPr="00B81CA6">
              <w:rPr>
                <w:rFonts w:ascii="Calibri" w:eastAsia="SimSun" w:hAnsi="Calibri"/>
                <w:bCs/>
                <w:color w:val="FFFFFF" w:themeColor="background1"/>
                <w:lang w:eastAsia="zh-CN"/>
              </w:rPr>
              <w:fldChar w:fldCharType="begin"/>
            </w:r>
            <w:r w:rsidRPr="00B81CA6">
              <w:rPr>
                <w:rFonts w:ascii="Calibri" w:eastAsia="SimSun" w:hAnsi="Calibri"/>
                <w:bCs/>
                <w:color w:val="FFFFFF" w:themeColor="background1"/>
                <w:lang w:eastAsia="zh-CN"/>
              </w:rPr>
              <w:instrText xml:space="preserve"> </w:instrText>
            </w:r>
            <w:r w:rsidRPr="00B81CA6">
              <w:rPr>
                <w:bCs/>
                <w:color w:val="FFFFFF" w:themeColor="background1"/>
                <w:lang w:eastAsia="zh-CN"/>
              </w:rPr>
              <w:instrText>AutoTextList  \s NoStyle \t "</w:instrText>
            </w:r>
            <w:r w:rsidRPr="00B81CA6">
              <w:rPr>
                <w:rFonts w:ascii="Calibri" w:eastAsia="SimSun" w:hAnsi="Calibri"/>
                <w:bCs/>
                <w:color w:val="FFFFFF" w:themeColor="background1"/>
                <w:lang w:eastAsia="zh-CN"/>
              </w:rPr>
              <w:instrText>开放式价值和开放式价值订购</w:instrText>
            </w:r>
            <w:r w:rsidRPr="00B81CA6">
              <w:rPr>
                <w:bCs/>
                <w:color w:val="FFFFFF" w:themeColor="background1"/>
                <w:lang w:eastAsia="zh-CN"/>
              </w:rPr>
              <w:instrText>"</w:instrText>
            </w:r>
            <w:r w:rsidRPr="00B81CA6">
              <w:rPr>
                <w:rFonts w:ascii="Calibri" w:eastAsia="SimSun" w:hAnsi="Calibri"/>
                <w:bCs/>
                <w:color w:val="FFFFFF" w:themeColor="background1"/>
                <w:lang w:eastAsia="zh-CN"/>
              </w:rPr>
              <w:instrText xml:space="preserve"> </w:instrText>
            </w:r>
            <w:r w:rsidRPr="00B81CA6">
              <w:rPr>
                <w:rFonts w:ascii="Calibri" w:eastAsia="SimSun" w:hAnsi="Calibri"/>
                <w:bCs/>
                <w:color w:val="FFFFFF" w:themeColor="background1"/>
                <w:lang w:eastAsia="zh-CN"/>
              </w:rPr>
              <w:fldChar w:fldCharType="separate"/>
            </w:r>
            <w:r w:rsidRPr="00B81CA6">
              <w:rPr>
                <w:rFonts w:ascii="Calibri" w:eastAsia="SimSun" w:hAnsi="Calibri"/>
                <w:bCs/>
                <w:color w:val="FFFFFF" w:themeColor="background1"/>
                <w:lang w:eastAsia="zh-CN"/>
              </w:rPr>
              <w:t>OV/OVS</w:t>
            </w:r>
            <w:r w:rsidRPr="00B81CA6">
              <w:rPr>
                <w:rFonts w:ascii="Calibri" w:eastAsia="SimSun" w:hAnsi="Calibri"/>
                <w:bCs/>
                <w:color w:val="FFFFFF" w:themeColor="background1"/>
                <w:lang w:eastAsia="zh-CN"/>
              </w:rPr>
              <w:fldChar w:fldCharType="end"/>
            </w:r>
          </w:p>
        </w:tc>
        <w:tc>
          <w:tcPr>
            <w:tcW w:w="595" w:type="dxa"/>
            <w:shd w:val="clear" w:color="auto" w:fill="00188F"/>
            <w:vAlign w:val="center"/>
          </w:tcPr>
          <w:p w:rsidR="00CB77C7" w:rsidRPr="00B81CA6" w:rsidRDefault="00CB77C7" w:rsidP="0040445E">
            <w:pPr>
              <w:pStyle w:val="ProductList-OfferingBody"/>
              <w:ind w:left="-113"/>
              <w:jc w:val="center"/>
              <w:rPr>
                <w:rFonts w:ascii="Calibri" w:eastAsia="SimSun" w:hAnsi="Calibri"/>
                <w:bCs/>
                <w:color w:val="FFFFFF" w:themeColor="background1"/>
              </w:rPr>
            </w:pPr>
            <w:r w:rsidRPr="00B81CA6">
              <w:rPr>
                <w:rFonts w:ascii="Calibri" w:eastAsia="SimSun" w:hAnsi="Calibri"/>
                <w:bCs/>
                <w:color w:val="FFFFFF" w:themeColor="background1"/>
                <w:lang w:eastAsia="zh-CN"/>
              </w:rPr>
              <w:fldChar w:fldCharType="begin"/>
            </w:r>
            <w:r w:rsidRPr="00B81CA6">
              <w:rPr>
                <w:rFonts w:ascii="Calibri" w:eastAsia="SimSun" w:hAnsi="Calibri"/>
                <w:bCs/>
                <w:color w:val="FFFFFF" w:themeColor="background1"/>
                <w:lang w:eastAsia="zh-CN"/>
              </w:rPr>
              <w:instrText xml:space="preserve"> </w:instrText>
            </w:r>
            <w:r w:rsidRPr="00B81CA6">
              <w:rPr>
                <w:bCs/>
                <w:color w:val="FFFFFF" w:themeColor="background1"/>
                <w:lang w:eastAsia="zh-CN"/>
              </w:rPr>
              <w:instrText>AutoTextList  \s NoStyle \t "</w:instrText>
            </w:r>
            <w:r w:rsidRPr="00B81CA6">
              <w:rPr>
                <w:rFonts w:ascii="Calibri" w:eastAsia="SimSun" w:hAnsi="Calibri"/>
                <w:bCs/>
                <w:color w:val="FFFFFF" w:themeColor="background1"/>
                <w:lang w:eastAsia="zh-CN"/>
              </w:rPr>
              <w:instrText>选择和选择附加</w:instrText>
            </w:r>
            <w:r w:rsidRPr="00B81CA6">
              <w:rPr>
                <w:bCs/>
                <w:color w:val="FFFFFF" w:themeColor="background1"/>
                <w:lang w:eastAsia="zh-CN"/>
              </w:rPr>
              <w:instrText>"</w:instrText>
            </w:r>
            <w:r w:rsidRPr="00B81CA6">
              <w:rPr>
                <w:rFonts w:ascii="Calibri" w:eastAsia="SimSun" w:hAnsi="Calibri"/>
                <w:bCs/>
                <w:color w:val="FFFFFF" w:themeColor="background1"/>
                <w:lang w:eastAsia="zh-CN"/>
              </w:rPr>
              <w:instrText xml:space="preserve"> </w:instrText>
            </w:r>
            <w:r w:rsidRPr="00B81CA6">
              <w:rPr>
                <w:rFonts w:ascii="Calibri" w:eastAsia="SimSun" w:hAnsi="Calibri"/>
                <w:bCs/>
                <w:color w:val="FFFFFF" w:themeColor="background1"/>
                <w:lang w:eastAsia="zh-CN"/>
              </w:rPr>
              <w:fldChar w:fldCharType="separate"/>
            </w:r>
            <w:r w:rsidRPr="00B81CA6">
              <w:rPr>
                <w:rFonts w:ascii="Calibri" w:eastAsia="SimSun" w:hAnsi="Calibri"/>
                <w:bCs/>
                <w:color w:val="FFFFFF" w:themeColor="background1"/>
                <w:lang w:eastAsia="zh-CN"/>
              </w:rPr>
              <w:t>S/S+</w:t>
            </w:r>
            <w:r w:rsidRPr="00B81CA6">
              <w:rPr>
                <w:rFonts w:ascii="Calibri" w:eastAsia="SimSun" w:hAnsi="Calibri"/>
                <w:bCs/>
                <w:color w:val="FFFFFF" w:themeColor="background1"/>
                <w:lang w:eastAsia="zh-CN"/>
              </w:rPr>
              <w:fldChar w:fldCharType="end"/>
            </w:r>
          </w:p>
        </w:tc>
        <w:tc>
          <w:tcPr>
            <w:tcW w:w="709" w:type="dxa"/>
            <w:shd w:val="clear" w:color="auto" w:fill="00188F"/>
            <w:vAlign w:val="center"/>
          </w:tcPr>
          <w:p w:rsidR="00CB77C7" w:rsidRPr="00B81CA6" w:rsidRDefault="00CB77C7" w:rsidP="0040445E">
            <w:pPr>
              <w:pStyle w:val="ProductList-OfferingBody"/>
              <w:ind w:left="-113"/>
              <w:jc w:val="center"/>
              <w:rPr>
                <w:rFonts w:ascii="Calibri" w:eastAsia="SimSun" w:hAnsi="Calibri"/>
                <w:bCs/>
                <w:color w:val="FFFFFF" w:themeColor="background1"/>
              </w:rPr>
            </w:pPr>
            <w:r w:rsidRPr="00B81CA6">
              <w:rPr>
                <w:rFonts w:ascii="Calibri" w:eastAsia="SimSun" w:hAnsi="Calibri"/>
                <w:bCs/>
                <w:color w:val="FFFFFF" w:themeColor="background1"/>
                <w:lang w:eastAsia="zh-CN"/>
              </w:rPr>
              <w:fldChar w:fldCharType="begin"/>
            </w:r>
            <w:r w:rsidRPr="00B81CA6">
              <w:rPr>
                <w:rFonts w:ascii="Calibri" w:eastAsia="SimSun" w:hAnsi="Calibri"/>
                <w:bCs/>
                <w:color w:val="FFFFFF" w:themeColor="background1"/>
                <w:lang w:eastAsia="zh-CN"/>
              </w:rPr>
              <w:instrText xml:space="preserve"> </w:instrText>
            </w:r>
            <w:r w:rsidRPr="00B81CA6">
              <w:rPr>
                <w:bCs/>
                <w:color w:val="FFFFFF" w:themeColor="background1"/>
                <w:lang w:eastAsia="zh-CN"/>
              </w:rPr>
              <w:instrText>AutoTextList  \s NoStyle \t "</w:instrText>
            </w:r>
            <w:r w:rsidRPr="00B81CA6">
              <w:rPr>
                <w:rFonts w:ascii="Calibri" w:eastAsia="SimSun" w:hAnsi="Calibri"/>
                <w:bCs/>
                <w:color w:val="FFFFFF" w:themeColor="background1"/>
                <w:lang w:eastAsia="zh-CN"/>
              </w:rPr>
              <w:instrText>服务器和云许可登记表</w:instrText>
            </w:r>
            <w:r w:rsidRPr="00B81CA6">
              <w:rPr>
                <w:bCs/>
                <w:color w:val="FFFFFF" w:themeColor="background1"/>
                <w:lang w:eastAsia="zh-CN"/>
              </w:rPr>
              <w:instrText>"</w:instrText>
            </w:r>
            <w:r w:rsidRPr="00B81CA6">
              <w:rPr>
                <w:rFonts w:ascii="Calibri" w:eastAsia="SimSun" w:hAnsi="Calibri"/>
                <w:bCs/>
                <w:color w:val="FFFFFF" w:themeColor="background1"/>
                <w:lang w:eastAsia="zh-CN"/>
              </w:rPr>
              <w:instrText xml:space="preserve"> </w:instrText>
            </w:r>
            <w:r w:rsidRPr="00B81CA6">
              <w:rPr>
                <w:rFonts w:ascii="Calibri" w:eastAsia="SimSun" w:hAnsi="Calibri"/>
                <w:bCs/>
                <w:color w:val="FFFFFF" w:themeColor="background1"/>
                <w:lang w:eastAsia="zh-CN"/>
              </w:rPr>
              <w:fldChar w:fldCharType="separate"/>
            </w:r>
            <w:r w:rsidRPr="00B81CA6">
              <w:rPr>
                <w:rFonts w:ascii="Calibri" w:eastAsia="SimSun" w:hAnsi="Calibri"/>
                <w:bCs/>
                <w:color w:val="FFFFFF" w:themeColor="background1"/>
                <w:lang w:eastAsia="zh-CN"/>
              </w:rPr>
              <w:t>SCE</w:t>
            </w:r>
            <w:r w:rsidRPr="00B81CA6">
              <w:rPr>
                <w:rFonts w:ascii="Calibri" w:eastAsia="SimSun" w:hAnsi="Calibri"/>
                <w:bCs/>
                <w:color w:val="FFFFFF" w:themeColor="background1"/>
                <w:lang w:eastAsia="zh-CN"/>
              </w:rPr>
              <w:fldChar w:fldCharType="end"/>
            </w:r>
          </w:p>
        </w:tc>
      </w:tr>
      <w:tr w:rsidR="00CB77C7" w:rsidRPr="00410725" w:rsidTr="00CB77C7">
        <w:tc>
          <w:tcPr>
            <w:tcW w:w="2947" w:type="dxa"/>
            <w:tcBorders>
              <w:top w:val="nil"/>
              <w:left w:val="nil"/>
              <w:bottom w:val="dashSmallGap" w:sz="4" w:space="0" w:color="BFBFBF" w:themeColor="background1" w:themeShade="BF"/>
              <w:right w:val="nil"/>
            </w:tcBorders>
          </w:tcPr>
          <w:p w:rsidR="00CB77C7" w:rsidRPr="003115BC" w:rsidRDefault="00CB77C7" w:rsidP="00F944EC">
            <w:pPr>
              <w:pStyle w:val="ProductList-Offering2"/>
              <w:rPr>
                <w:rFonts w:ascii="Calibri Light" w:eastAsia="SimSun" w:hAnsi="Calibri Light"/>
              </w:rPr>
            </w:pPr>
            <w:bookmarkStart w:id="678" w:name="_Toc379797239"/>
            <w:bookmarkStart w:id="679" w:name="_Toc380513264"/>
            <w:bookmarkStart w:id="680" w:name="_Toc380655306"/>
            <w:bookmarkStart w:id="681" w:name="_Toc386624249"/>
            <w:r w:rsidRPr="003115BC">
              <w:rPr>
                <w:rFonts w:ascii="Calibri Light" w:eastAsia="SimSun" w:hAnsi="Calibri Light"/>
              </w:rPr>
              <w:t>System Center Service Manager 2010</w:t>
            </w:r>
            <w:r w:rsidRPr="003115BC">
              <w:rPr>
                <w:rFonts w:ascii="Calibri Light" w:eastAsia="SimSun" w:hAnsi="Calibri Light"/>
              </w:rPr>
              <w:fldChar w:fldCharType="begin"/>
            </w:r>
            <w:r w:rsidRPr="003115BC">
              <w:rPr>
                <w:rFonts w:ascii="Calibri Light" w:eastAsia="SimSun" w:hAnsi="Calibri Light"/>
              </w:rPr>
              <w:instrText>XE "Service Manager 2010"</w:instrText>
            </w:r>
            <w:r w:rsidRPr="003115BC">
              <w:rPr>
                <w:rFonts w:ascii="Calibri Light" w:eastAsia="SimSun" w:hAnsi="Calibri Light"/>
              </w:rPr>
              <w:fldChar w:fldCharType="end"/>
            </w:r>
            <w:r w:rsidRPr="003115BC">
              <w:rPr>
                <w:rFonts w:ascii="Calibri Light" w:eastAsia="SimSun" w:hAnsi="Calibri Light"/>
              </w:rPr>
              <w:t xml:space="preserve"> </w:t>
            </w:r>
            <w:r w:rsidRPr="003115BC">
              <w:rPr>
                <w:rFonts w:ascii="Calibri Light" w:eastAsia="SimSun" w:hAnsi="Calibri Light"/>
              </w:rPr>
              <w:t>客户端管理许可（客户端</w:t>
            </w:r>
            <w:r w:rsidRPr="003115BC">
              <w:rPr>
                <w:rFonts w:ascii="Calibri Light" w:eastAsia="SimSun" w:hAnsi="Calibri Light"/>
              </w:rPr>
              <w:t xml:space="preserve"> ML</w:t>
            </w:r>
            <w:r w:rsidRPr="003115BC">
              <w:rPr>
                <w:rFonts w:ascii="Calibri Light" w:eastAsia="SimSun" w:hAnsi="Calibri Light"/>
              </w:rPr>
              <w:t>）（每</w:t>
            </w:r>
            <w:r w:rsidRPr="003115BC">
              <w:rPr>
                <w:rFonts w:ascii="Calibri Light" w:eastAsia="SimSun" w:hAnsi="Calibri Light"/>
              </w:rPr>
              <w:t xml:space="preserve"> OSE</w:t>
            </w:r>
            <w:r w:rsidRPr="003115BC">
              <w:rPr>
                <w:rFonts w:ascii="Calibri Light" w:eastAsia="SimSun" w:hAnsi="Calibri Light"/>
              </w:rPr>
              <w:t>）</w:t>
            </w:r>
            <w:bookmarkEnd w:id="678"/>
            <w:bookmarkEnd w:id="679"/>
            <w:bookmarkEnd w:id="680"/>
            <w:bookmarkEnd w:id="681"/>
            <w:r w:rsidRPr="003115BC">
              <w:rPr>
                <w:rFonts w:ascii="Calibri Light" w:eastAsia="SimSun" w:hAnsi="Calibri Light"/>
              </w:rPr>
              <w:fldChar w:fldCharType="begin"/>
            </w:r>
            <w:r w:rsidRPr="003115BC">
              <w:rPr>
                <w:rFonts w:ascii="Calibri Light" w:eastAsia="SimSun" w:hAnsi="Calibri Light"/>
              </w:rPr>
              <w:instrText xml:space="preserve">XE "System Center Service Manager 2010 </w:instrText>
            </w:r>
            <w:r w:rsidRPr="003115BC">
              <w:rPr>
                <w:rFonts w:ascii="Calibri Light" w:eastAsia="SimSun" w:hAnsi="Calibri Light"/>
              </w:rPr>
              <w:instrText>客户端管理许可（客户端</w:instrText>
            </w:r>
            <w:r w:rsidRPr="003115BC">
              <w:rPr>
                <w:rFonts w:ascii="Calibri Light" w:eastAsia="SimSun" w:hAnsi="Calibri Light"/>
              </w:rPr>
              <w:instrText xml:space="preserve"> ML</w:instrText>
            </w:r>
            <w:r w:rsidRPr="003115BC">
              <w:rPr>
                <w:rFonts w:ascii="Calibri Light" w:eastAsia="SimSun" w:hAnsi="Calibri Light"/>
              </w:rPr>
              <w:instrText>）（每</w:instrText>
            </w:r>
            <w:r w:rsidRPr="003115BC">
              <w:rPr>
                <w:rFonts w:ascii="Calibri Light" w:eastAsia="SimSun" w:hAnsi="Calibri Light"/>
              </w:rPr>
              <w:instrText xml:space="preserve"> OSE</w:instrText>
            </w:r>
            <w:r w:rsidRPr="003115BC">
              <w:rPr>
                <w:rFonts w:ascii="Calibri Light" w:eastAsia="SimSun" w:hAnsi="Calibri Light"/>
              </w:rPr>
              <w:instrText>）</w:instrText>
            </w:r>
            <w:r w:rsidRPr="003115BC">
              <w:rPr>
                <w:rFonts w:ascii="Calibri Light" w:eastAsia="SimSun" w:hAnsi="Calibri Light"/>
              </w:rPr>
              <w:instrText>"</w:instrText>
            </w:r>
            <w:r w:rsidRPr="003115BC">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rsidR="00CB77C7" w:rsidRPr="00410725" w:rsidRDefault="00CB77C7" w:rsidP="00C05A53">
            <w:pPr>
              <w:pStyle w:val="ProductList-OfferingBody"/>
              <w:ind w:left="-113"/>
              <w:jc w:val="center"/>
              <w:rPr>
                <w:rFonts w:ascii="Calibri" w:eastAsia="SimSun" w:hAnsi="Calibri"/>
              </w:rPr>
            </w:pPr>
            <w:r w:rsidRPr="00410725">
              <w:rPr>
                <w:rFonts w:ascii="Calibri" w:eastAsia="SimSun" w:hAnsi="Calibri"/>
              </w:rPr>
              <w:t>4/10</w:t>
            </w:r>
          </w:p>
        </w:tc>
        <w:tc>
          <w:tcPr>
            <w:tcW w:w="595" w:type="dxa"/>
            <w:tcBorders>
              <w:top w:val="nil"/>
              <w:left w:val="nil"/>
              <w:bottom w:val="dashSmallGap" w:sz="4" w:space="0" w:color="BFBFBF" w:themeColor="background1" w:themeShade="BF"/>
              <w:right w:val="nil"/>
            </w:tcBorders>
            <w:vAlign w:val="center"/>
          </w:tcPr>
          <w:p w:rsidR="00CB77C7" w:rsidRPr="00410725" w:rsidRDefault="00CB77C7" w:rsidP="00C05A53">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CB77C7" w:rsidRPr="00410725" w:rsidRDefault="00CB77C7" w:rsidP="00C05A5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B77C7" w:rsidRPr="00410725" w:rsidRDefault="00CB77C7"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CB77C7" w:rsidRPr="00410725" w:rsidRDefault="00CB77C7"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B77C7" w:rsidRPr="009C4712" w:rsidRDefault="00CB77C7" w:rsidP="0040445E">
            <w:pPr>
              <w:pStyle w:val="ProductList-OfferingBody"/>
              <w:ind w:left="-113"/>
              <w:jc w:val="center"/>
              <w:rPr>
                <w:rFonts w:ascii="Calibri" w:eastAsia="SimSun" w:hAnsi="Calibri"/>
              </w:rPr>
            </w:pPr>
            <w:r w:rsidRPr="00372488">
              <w:rPr>
                <w:rFonts w:ascii="Calibri" w:eastAsia="SimSun" w:hAnsi="Calibri"/>
                <w:lang w:eastAsia="zh-CN"/>
              </w:rPr>
              <w:fldChar w:fldCharType="begin"/>
            </w:r>
            <w:r w:rsidRPr="00372488">
              <w:rPr>
                <w:rFonts w:ascii="Calibri" w:eastAsia="SimSun" w:hAnsi="Calibri"/>
                <w:lang w:eastAsia="zh-CN"/>
              </w:rPr>
              <w:instrText xml:space="preserve"> </w:instrText>
            </w:r>
            <w:r w:rsidRPr="00372488">
              <w:rPr>
                <w:color w:val="1F497D"/>
                <w:lang w:eastAsia="zh-CN"/>
              </w:rPr>
              <w:instrText>AutoTextList  \s NoStyle \t "</w:instrText>
            </w:r>
            <w:r w:rsidRPr="00372488">
              <w:rPr>
                <w:rFonts w:ascii="Calibri" w:eastAsia="SimSun" w:hAnsi="Calibri"/>
                <w:lang w:eastAsia="zh-CN"/>
              </w:rPr>
              <w:instrText>附加产品（组织范围）</w:instrText>
            </w:r>
            <w:r w:rsidRPr="00372488">
              <w:rPr>
                <w:color w:val="1F497D"/>
                <w:lang w:eastAsia="zh-CN"/>
              </w:rPr>
              <w:instrText>"</w:instrText>
            </w:r>
            <w:r w:rsidRPr="00372488">
              <w:rPr>
                <w:rFonts w:ascii="Calibri" w:eastAsia="SimSun" w:hAnsi="Calibri"/>
                <w:lang w:eastAsia="zh-CN"/>
              </w:rPr>
              <w:instrText xml:space="preserve"> </w:instrText>
            </w:r>
            <w:r w:rsidRPr="00372488">
              <w:rPr>
                <w:rFonts w:ascii="Calibri" w:eastAsia="SimSun" w:hAnsi="Calibri"/>
                <w:lang w:eastAsia="zh-CN"/>
              </w:rPr>
              <w:fldChar w:fldCharType="separate"/>
            </w:r>
            <w:r w:rsidRPr="00372488">
              <w:rPr>
                <w:rFonts w:ascii="Calibri" w:eastAsia="SimSun" w:hAnsi="Calibri"/>
                <w:lang w:eastAsia="zh-CN"/>
              </w:rPr>
              <w:t>AO</w:t>
            </w:r>
            <w:r w:rsidRPr="00372488">
              <w:rPr>
                <w:rFonts w:ascii="Calibri" w:eastAsia="SimSun" w:hAnsi="Calibri"/>
                <w:lang w:eastAsia="zh-CN"/>
              </w:rPr>
              <w:fldChar w:fldCharType="end"/>
            </w:r>
            <w:r>
              <w:rPr>
                <w:rFonts w:ascii="Calibri" w:eastAsia="SimSun" w:hAnsi="Calibri"/>
              </w:rPr>
              <w:t>,</w:t>
            </w:r>
            <w:r w:rsidRPr="0020558D">
              <w:rPr>
                <w:rFonts w:ascii="Calibri" w:eastAsia="SimSun" w:hAnsi="Calibri"/>
                <w:lang w:eastAsia="zh-CN"/>
              </w:rPr>
              <w:fldChar w:fldCharType="begin"/>
            </w:r>
            <w:r w:rsidRPr="0020558D">
              <w:rPr>
                <w:rFonts w:ascii="Calibri" w:eastAsia="SimSun" w:hAnsi="Calibri"/>
                <w:lang w:eastAsia="zh-CN"/>
              </w:rPr>
              <w:instrText xml:space="preserve"> AutoTextList  \s NoStyle \t "</w:instrText>
            </w:r>
            <w:r w:rsidRPr="0020558D">
              <w:rPr>
                <w:rFonts w:ascii="Calibri" w:eastAsia="SimSun" w:hAnsi="Calibri"/>
                <w:lang w:eastAsia="zh-CN"/>
              </w:rPr>
              <w:instrText>教育版产品</w:instrText>
            </w:r>
            <w:r w:rsidRPr="0020558D">
              <w:rPr>
                <w:rFonts w:ascii="Calibri" w:eastAsia="SimSun" w:hAnsi="Calibri"/>
                <w:lang w:eastAsia="zh-CN"/>
              </w:rPr>
              <w:instrText xml:space="preserve">" </w:instrText>
            </w:r>
            <w:r w:rsidRPr="0020558D">
              <w:rPr>
                <w:rFonts w:ascii="Calibri" w:eastAsia="SimSun" w:hAnsi="Calibri"/>
                <w:lang w:eastAsia="zh-CN"/>
              </w:rPr>
              <w:fldChar w:fldCharType="separate"/>
            </w:r>
            <w:r w:rsidRPr="0020558D">
              <w:rPr>
                <w:rFonts w:ascii="Calibri" w:eastAsia="SimSun" w:hAnsi="Calibri"/>
                <w:lang w:eastAsia="zh-CN"/>
              </w:rPr>
              <w:t>ST</w:t>
            </w:r>
            <w:r w:rsidRPr="0020558D">
              <w:rPr>
                <w:rFonts w:ascii="Calibri" w:eastAsia="SimSun" w:hAnsi="Calibri"/>
                <w:lang w:eastAsia="zh-CN"/>
              </w:rPr>
              <w:fldChar w:fldCharType="end"/>
            </w:r>
          </w:p>
        </w:tc>
        <w:tc>
          <w:tcPr>
            <w:tcW w:w="596"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r>
      <w:tr w:rsidR="00CB77C7" w:rsidRPr="00410725" w:rsidTr="00CB77C7">
        <w:tc>
          <w:tcPr>
            <w:tcW w:w="2947" w:type="dxa"/>
            <w:tcBorders>
              <w:top w:val="dashSmallGap" w:sz="4" w:space="0" w:color="BFBFBF" w:themeColor="background1" w:themeShade="BF"/>
              <w:left w:val="nil"/>
              <w:bottom w:val="dashSmallGap" w:sz="4" w:space="0" w:color="BFBFBF" w:themeColor="background1" w:themeShade="BF"/>
              <w:right w:val="nil"/>
            </w:tcBorders>
          </w:tcPr>
          <w:p w:rsidR="00CB77C7" w:rsidRPr="003115BC" w:rsidRDefault="00CB77C7" w:rsidP="00F944EC">
            <w:pPr>
              <w:pStyle w:val="ProductList-Offering2"/>
              <w:rPr>
                <w:rFonts w:ascii="Calibri Light" w:eastAsia="SimSun" w:hAnsi="Calibri Light"/>
              </w:rPr>
            </w:pPr>
            <w:bookmarkStart w:id="682" w:name="_Toc379797240"/>
            <w:bookmarkStart w:id="683" w:name="_Toc380513265"/>
            <w:bookmarkStart w:id="684" w:name="_Toc380655307"/>
            <w:bookmarkStart w:id="685" w:name="_Toc386624250"/>
            <w:r w:rsidRPr="003115BC">
              <w:rPr>
                <w:rFonts w:ascii="Calibri Light" w:eastAsia="SimSun" w:hAnsi="Calibri Light"/>
              </w:rPr>
              <w:t>System Center Service Manager 2010</w:t>
            </w:r>
            <w:r w:rsidRPr="003115BC">
              <w:rPr>
                <w:rFonts w:ascii="Calibri Light" w:eastAsia="SimSun" w:hAnsi="Calibri Light"/>
              </w:rPr>
              <w:fldChar w:fldCharType="begin"/>
            </w:r>
            <w:r w:rsidRPr="003115BC">
              <w:rPr>
                <w:rFonts w:ascii="Calibri Light" w:eastAsia="SimSun" w:hAnsi="Calibri Light"/>
              </w:rPr>
              <w:instrText>XE "Service Manager 2010"</w:instrText>
            </w:r>
            <w:r w:rsidRPr="003115BC">
              <w:rPr>
                <w:rFonts w:ascii="Calibri Light" w:eastAsia="SimSun" w:hAnsi="Calibri Light"/>
              </w:rPr>
              <w:fldChar w:fldCharType="end"/>
            </w:r>
            <w:r w:rsidRPr="003115BC">
              <w:rPr>
                <w:rFonts w:ascii="Calibri Light" w:eastAsia="SimSun" w:hAnsi="Calibri Light"/>
              </w:rPr>
              <w:t xml:space="preserve"> </w:t>
            </w:r>
            <w:r w:rsidRPr="003115BC">
              <w:rPr>
                <w:rFonts w:ascii="Calibri Light" w:eastAsia="SimSun" w:hAnsi="Calibri Light"/>
              </w:rPr>
              <w:t>客户端管理许可（客户端</w:t>
            </w:r>
            <w:r w:rsidRPr="003115BC">
              <w:rPr>
                <w:rFonts w:ascii="Calibri Light" w:eastAsia="SimSun" w:hAnsi="Calibri Light"/>
              </w:rPr>
              <w:t xml:space="preserve"> ML</w:t>
            </w:r>
            <w:r w:rsidRPr="003115BC">
              <w:rPr>
                <w:rFonts w:ascii="Calibri Light" w:eastAsia="SimSun" w:hAnsi="Calibri Light"/>
              </w:rPr>
              <w:t>）（每用户）</w:t>
            </w:r>
            <w:bookmarkEnd w:id="682"/>
            <w:bookmarkEnd w:id="683"/>
            <w:bookmarkEnd w:id="684"/>
            <w:bookmarkEnd w:id="685"/>
            <w:r w:rsidRPr="003115BC">
              <w:rPr>
                <w:rFonts w:ascii="Calibri Light" w:eastAsia="SimSun" w:hAnsi="Calibri Light"/>
              </w:rPr>
              <w:fldChar w:fldCharType="begin"/>
            </w:r>
            <w:r w:rsidRPr="003115BC">
              <w:rPr>
                <w:rFonts w:ascii="Calibri Light" w:eastAsia="SimSun" w:hAnsi="Calibri Light"/>
              </w:rPr>
              <w:instrText xml:space="preserve">XE "System Center Service Manager 2010 </w:instrText>
            </w:r>
            <w:r w:rsidRPr="003115BC">
              <w:rPr>
                <w:rFonts w:ascii="Calibri Light" w:eastAsia="SimSun" w:hAnsi="Calibri Light"/>
              </w:rPr>
              <w:instrText>客户端管理许可（客户端</w:instrText>
            </w:r>
            <w:r w:rsidRPr="003115BC">
              <w:rPr>
                <w:rFonts w:ascii="Calibri Light" w:eastAsia="SimSun" w:hAnsi="Calibri Light"/>
              </w:rPr>
              <w:instrText xml:space="preserve"> ML</w:instrText>
            </w:r>
            <w:r w:rsidRPr="003115BC">
              <w:rPr>
                <w:rFonts w:ascii="Calibri Light" w:eastAsia="SimSun" w:hAnsi="Calibri Light"/>
              </w:rPr>
              <w:instrText>）（每用户）</w:instrText>
            </w:r>
            <w:r w:rsidRPr="003115BC">
              <w:rPr>
                <w:rFonts w:ascii="Calibri Light" w:eastAsia="SimSun" w:hAnsi="Calibri Light"/>
              </w:rPr>
              <w:instrText>"</w:instrText>
            </w:r>
            <w:r w:rsidRPr="003115BC">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77C7" w:rsidRPr="00410725" w:rsidRDefault="00CB77C7" w:rsidP="00C05A53">
            <w:pPr>
              <w:pStyle w:val="ProductList-OfferingBody"/>
              <w:ind w:left="-113"/>
              <w:jc w:val="center"/>
              <w:rPr>
                <w:rFonts w:ascii="Calibri" w:eastAsia="SimSun" w:hAnsi="Calibri"/>
              </w:rPr>
            </w:pPr>
            <w:r w:rsidRPr="00410725">
              <w:rPr>
                <w:rFonts w:ascii="Calibri" w:eastAsia="SimSun" w:hAnsi="Calibri"/>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77C7" w:rsidRPr="00410725" w:rsidRDefault="00CB77C7"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B77C7" w:rsidRPr="00410725" w:rsidRDefault="00CB77C7"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B77C7" w:rsidRPr="00410725" w:rsidRDefault="00CB77C7"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CB77C7" w:rsidRPr="00410725" w:rsidRDefault="00CB77C7"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B77C7" w:rsidRPr="009C4712" w:rsidRDefault="00CB77C7" w:rsidP="0040445E">
            <w:pPr>
              <w:pStyle w:val="ProductList-OfferingBody"/>
              <w:ind w:left="-113"/>
              <w:jc w:val="center"/>
              <w:rPr>
                <w:rFonts w:ascii="Calibri" w:eastAsia="SimSun" w:hAnsi="Calibri"/>
              </w:rPr>
            </w:pPr>
            <w:r w:rsidRPr="00372488">
              <w:rPr>
                <w:rFonts w:ascii="Calibri" w:eastAsia="SimSun" w:hAnsi="Calibri"/>
                <w:lang w:eastAsia="zh-CN"/>
              </w:rPr>
              <w:fldChar w:fldCharType="begin"/>
            </w:r>
            <w:r w:rsidRPr="00372488">
              <w:rPr>
                <w:rFonts w:ascii="Calibri" w:eastAsia="SimSun" w:hAnsi="Calibri"/>
                <w:lang w:eastAsia="zh-CN"/>
              </w:rPr>
              <w:instrText xml:space="preserve"> </w:instrText>
            </w:r>
            <w:r w:rsidRPr="00372488">
              <w:rPr>
                <w:color w:val="1F497D"/>
                <w:lang w:eastAsia="zh-CN"/>
              </w:rPr>
              <w:instrText>AutoTextList  \s NoStyle \t "</w:instrText>
            </w:r>
            <w:r w:rsidRPr="00372488">
              <w:rPr>
                <w:rFonts w:ascii="Calibri" w:eastAsia="SimSun" w:hAnsi="Calibri"/>
                <w:lang w:eastAsia="zh-CN"/>
              </w:rPr>
              <w:instrText>附加产品（组织范围）</w:instrText>
            </w:r>
            <w:r w:rsidRPr="00372488">
              <w:rPr>
                <w:color w:val="1F497D"/>
                <w:lang w:eastAsia="zh-CN"/>
              </w:rPr>
              <w:instrText>"</w:instrText>
            </w:r>
            <w:r w:rsidRPr="00372488">
              <w:rPr>
                <w:rFonts w:ascii="Calibri" w:eastAsia="SimSun" w:hAnsi="Calibri"/>
                <w:lang w:eastAsia="zh-CN"/>
              </w:rPr>
              <w:instrText xml:space="preserve"> </w:instrText>
            </w:r>
            <w:r w:rsidRPr="00372488">
              <w:rPr>
                <w:rFonts w:ascii="Calibri" w:eastAsia="SimSun" w:hAnsi="Calibri"/>
                <w:lang w:eastAsia="zh-CN"/>
              </w:rPr>
              <w:fldChar w:fldCharType="separate"/>
            </w:r>
            <w:r w:rsidRPr="00372488">
              <w:rPr>
                <w:rFonts w:ascii="Calibri" w:eastAsia="SimSun" w:hAnsi="Calibri"/>
                <w:lang w:eastAsia="zh-CN"/>
              </w:rPr>
              <w:t>AO</w:t>
            </w:r>
            <w:r w:rsidRPr="00372488">
              <w:rPr>
                <w:rFonts w:ascii="Calibri" w:eastAsia="SimSun" w:hAnsi="Calibri"/>
                <w:lang w:eastAsia="zh-CN"/>
              </w:rPr>
              <w:fldChar w:fldCharType="end"/>
            </w:r>
            <w:r>
              <w:rPr>
                <w:rFonts w:ascii="Calibri" w:eastAsia="SimSun" w:hAnsi="Calibri"/>
              </w:rPr>
              <w:t>,</w:t>
            </w:r>
            <w:r w:rsidRPr="0020558D">
              <w:rPr>
                <w:rFonts w:ascii="Calibri" w:eastAsia="SimSun" w:hAnsi="Calibri"/>
                <w:lang w:eastAsia="zh-CN"/>
              </w:rPr>
              <w:fldChar w:fldCharType="begin"/>
            </w:r>
            <w:r w:rsidRPr="0020558D">
              <w:rPr>
                <w:rFonts w:ascii="Calibri" w:eastAsia="SimSun" w:hAnsi="Calibri"/>
                <w:lang w:eastAsia="zh-CN"/>
              </w:rPr>
              <w:instrText xml:space="preserve"> AutoTextList  \s NoStyle \t "</w:instrText>
            </w:r>
            <w:r w:rsidRPr="0020558D">
              <w:rPr>
                <w:rFonts w:ascii="Calibri" w:eastAsia="SimSun" w:hAnsi="Calibri"/>
                <w:lang w:eastAsia="zh-CN"/>
              </w:rPr>
              <w:instrText>教育版产品</w:instrText>
            </w:r>
            <w:r w:rsidRPr="0020558D">
              <w:rPr>
                <w:rFonts w:ascii="Calibri" w:eastAsia="SimSun" w:hAnsi="Calibri"/>
                <w:lang w:eastAsia="zh-CN"/>
              </w:rPr>
              <w:instrText xml:space="preserve">" </w:instrText>
            </w:r>
            <w:r w:rsidRPr="0020558D">
              <w:rPr>
                <w:rFonts w:ascii="Calibri" w:eastAsia="SimSun" w:hAnsi="Calibri"/>
                <w:lang w:eastAsia="zh-CN"/>
              </w:rPr>
              <w:fldChar w:fldCharType="separate"/>
            </w:r>
            <w:r w:rsidRPr="0020558D">
              <w:rPr>
                <w:rFonts w:ascii="Calibri" w:eastAsia="SimSun" w:hAnsi="Calibri"/>
                <w:lang w:eastAsia="zh-CN"/>
              </w:rPr>
              <w:t>ST</w:t>
            </w:r>
            <w:r w:rsidRPr="0020558D">
              <w:rPr>
                <w:rFonts w:ascii="Calibri" w:eastAsia="SimSun" w:hAnsi="Calibri"/>
                <w:lang w:eastAsia="zh-CN"/>
              </w:rPr>
              <w:fldChar w:fldCharType="end"/>
            </w:r>
          </w:p>
        </w:tc>
        <w:tc>
          <w:tcPr>
            <w:tcW w:w="596"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r>
      <w:tr w:rsidR="00CB77C7" w:rsidRPr="00410725" w:rsidTr="00CB77C7">
        <w:tc>
          <w:tcPr>
            <w:tcW w:w="2947" w:type="dxa"/>
            <w:tcBorders>
              <w:top w:val="dashSmallGap" w:sz="4" w:space="0" w:color="BFBFBF" w:themeColor="background1" w:themeShade="BF"/>
              <w:left w:val="nil"/>
              <w:bottom w:val="nil"/>
              <w:right w:val="nil"/>
            </w:tcBorders>
          </w:tcPr>
          <w:p w:rsidR="00CB77C7" w:rsidRPr="003115BC" w:rsidRDefault="00CB77C7" w:rsidP="00307E17">
            <w:pPr>
              <w:pStyle w:val="ProductList-Offering2"/>
              <w:rPr>
                <w:rFonts w:ascii="Calibri Light" w:eastAsia="SimSun" w:hAnsi="Calibri Light"/>
              </w:rPr>
            </w:pPr>
            <w:bookmarkStart w:id="686" w:name="_Toc379797241"/>
            <w:bookmarkStart w:id="687" w:name="_Toc380513266"/>
            <w:bookmarkStart w:id="688" w:name="_Toc380655308"/>
            <w:bookmarkStart w:id="689" w:name="_Toc386624251"/>
            <w:r w:rsidRPr="003115BC">
              <w:rPr>
                <w:rFonts w:ascii="Calibri Light" w:eastAsia="SimSun" w:hAnsi="Calibri Light"/>
              </w:rPr>
              <w:t>System Center Service Manager 2010</w:t>
            </w:r>
            <w:r w:rsidRPr="003115BC">
              <w:rPr>
                <w:rFonts w:ascii="Calibri Light" w:eastAsia="SimSun" w:hAnsi="Calibri Light"/>
              </w:rPr>
              <w:fldChar w:fldCharType="begin"/>
            </w:r>
            <w:r w:rsidRPr="003115BC">
              <w:rPr>
                <w:rFonts w:ascii="Calibri Light" w:eastAsia="SimSun" w:hAnsi="Calibri Light"/>
              </w:rPr>
              <w:instrText>XE "Service Manager 2010"</w:instrText>
            </w:r>
            <w:r w:rsidRPr="003115BC">
              <w:rPr>
                <w:rFonts w:ascii="Calibri Light" w:eastAsia="SimSun" w:hAnsi="Calibri Light"/>
              </w:rPr>
              <w:fldChar w:fldCharType="end"/>
            </w:r>
            <w:r w:rsidRPr="003115BC">
              <w:rPr>
                <w:rFonts w:ascii="Calibri Light" w:eastAsia="SimSun" w:hAnsi="Calibri Light"/>
              </w:rPr>
              <w:t xml:space="preserve"> </w:t>
            </w:r>
            <w:r w:rsidRPr="003115BC">
              <w:rPr>
                <w:rFonts w:ascii="Calibri Light" w:eastAsia="SimSun" w:hAnsi="Calibri Light"/>
              </w:rPr>
              <w:t>服务器管理许可（服务器</w:t>
            </w:r>
            <w:r w:rsidRPr="003115BC">
              <w:rPr>
                <w:rFonts w:ascii="Calibri Light" w:eastAsia="SimSun" w:hAnsi="Calibri Light"/>
              </w:rPr>
              <w:t xml:space="preserve"> ML</w:t>
            </w:r>
            <w:r w:rsidRPr="003115BC">
              <w:rPr>
                <w:rFonts w:ascii="Calibri Light" w:eastAsia="SimSun" w:hAnsi="Calibri Light"/>
              </w:rPr>
              <w:t>）（每</w:t>
            </w:r>
            <w:r w:rsidRPr="003115BC">
              <w:rPr>
                <w:rFonts w:ascii="Calibri Light" w:eastAsia="SimSun" w:hAnsi="Calibri Light"/>
              </w:rPr>
              <w:t xml:space="preserve"> OSE</w:t>
            </w:r>
            <w:r w:rsidRPr="003115BC">
              <w:rPr>
                <w:rFonts w:ascii="Calibri Light" w:eastAsia="SimSun" w:hAnsi="Calibri Light"/>
              </w:rPr>
              <w:t>）</w:t>
            </w:r>
            <w:bookmarkEnd w:id="686"/>
            <w:bookmarkEnd w:id="687"/>
            <w:bookmarkEnd w:id="688"/>
            <w:bookmarkEnd w:id="689"/>
            <w:r w:rsidRPr="003115BC">
              <w:rPr>
                <w:rFonts w:ascii="Calibri Light" w:eastAsia="SimSun" w:hAnsi="Calibri Light"/>
              </w:rPr>
              <w:fldChar w:fldCharType="begin"/>
            </w:r>
            <w:r w:rsidRPr="003115BC">
              <w:rPr>
                <w:rFonts w:ascii="Calibri Light" w:eastAsia="SimSun" w:hAnsi="Calibri Light"/>
              </w:rPr>
              <w:instrText xml:space="preserve">XE "System Center Service Manager 2010 </w:instrText>
            </w:r>
            <w:r w:rsidRPr="003115BC">
              <w:rPr>
                <w:rFonts w:ascii="Calibri Light" w:eastAsia="SimSun" w:hAnsi="Calibri Light"/>
              </w:rPr>
              <w:instrText>服务器管理许可（服务器</w:instrText>
            </w:r>
            <w:r w:rsidRPr="003115BC">
              <w:rPr>
                <w:rFonts w:ascii="Calibri Light" w:eastAsia="SimSun" w:hAnsi="Calibri Light"/>
              </w:rPr>
              <w:instrText xml:space="preserve"> ML</w:instrText>
            </w:r>
            <w:r w:rsidRPr="003115BC">
              <w:rPr>
                <w:rFonts w:ascii="Calibri Light" w:eastAsia="SimSun" w:hAnsi="Calibri Light"/>
              </w:rPr>
              <w:instrText>）（每</w:instrText>
            </w:r>
            <w:r w:rsidRPr="003115BC">
              <w:rPr>
                <w:rFonts w:ascii="Calibri Light" w:eastAsia="SimSun" w:hAnsi="Calibri Light"/>
              </w:rPr>
              <w:instrText xml:space="preserve"> OSE</w:instrText>
            </w:r>
            <w:r w:rsidRPr="003115BC">
              <w:rPr>
                <w:rFonts w:ascii="Calibri Light" w:eastAsia="SimSun" w:hAnsi="Calibri Light"/>
              </w:rPr>
              <w:instrText>）</w:instrText>
            </w:r>
            <w:r w:rsidRPr="003115BC">
              <w:rPr>
                <w:rFonts w:ascii="Calibri Light" w:eastAsia="SimSun" w:hAnsi="Calibri Light"/>
              </w:rPr>
              <w:instrText>"</w:instrText>
            </w:r>
            <w:r w:rsidRPr="003115BC">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tcPr>
          <w:p w:rsidR="00CB77C7" w:rsidRPr="00410725" w:rsidRDefault="00CB77C7" w:rsidP="00C05A53">
            <w:pPr>
              <w:pStyle w:val="ProductList-OfferingBody"/>
              <w:ind w:left="-113"/>
              <w:jc w:val="center"/>
              <w:rPr>
                <w:rFonts w:ascii="Calibri" w:eastAsia="SimSun" w:hAnsi="Calibri"/>
              </w:rPr>
            </w:pPr>
            <w:r w:rsidRPr="00410725">
              <w:rPr>
                <w:rFonts w:ascii="Calibri" w:eastAsia="SimSun" w:hAnsi="Calibri"/>
              </w:rPr>
              <w:t>4/10</w:t>
            </w:r>
          </w:p>
        </w:tc>
        <w:tc>
          <w:tcPr>
            <w:tcW w:w="595" w:type="dxa"/>
            <w:tcBorders>
              <w:top w:val="dashSmallGap" w:sz="4" w:space="0" w:color="BFBFBF" w:themeColor="background1" w:themeShade="BF"/>
              <w:left w:val="nil"/>
              <w:bottom w:val="nil"/>
              <w:right w:val="nil"/>
            </w:tcBorders>
            <w:vAlign w:val="center"/>
          </w:tcPr>
          <w:p w:rsidR="00CB77C7" w:rsidRPr="00410725" w:rsidRDefault="00CB77C7"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CB77C7" w:rsidRPr="00410725" w:rsidRDefault="00CB77C7"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B77C7" w:rsidRPr="00410725" w:rsidRDefault="00CB77C7"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CB77C7" w:rsidRPr="00410725" w:rsidRDefault="00CB77C7"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B77C7" w:rsidRPr="009C4712" w:rsidRDefault="00CB77C7" w:rsidP="0040445E">
            <w:pPr>
              <w:pStyle w:val="ProductList-OfferingBody"/>
              <w:ind w:left="-113"/>
              <w:jc w:val="center"/>
              <w:rPr>
                <w:rFonts w:ascii="Calibri" w:eastAsia="SimSun" w:hAnsi="Calibri"/>
              </w:rPr>
            </w:pPr>
            <w:r w:rsidRPr="00372488">
              <w:rPr>
                <w:rFonts w:ascii="Calibri" w:eastAsia="SimSun" w:hAnsi="Calibri"/>
                <w:lang w:eastAsia="zh-CN"/>
              </w:rPr>
              <w:fldChar w:fldCharType="begin"/>
            </w:r>
            <w:r w:rsidRPr="00372488">
              <w:rPr>
                <w:rFonts w:ascii="Calibri" w:eastAsia="SimSun" w:hAnsi="Calibri"/>
                <w:lang w:eastAsia="zh-CN"/>
              </w:rPr>
              <w:instrText xml:space="preserve"> </w:instrText>
            </w:r>
            <w:r w:rsidRPr="00372488">
              <w:rPr>
                <w:color w:val="1F497D"/>
                <w:lang w:eastAsia="zh-CN"/>
              </w:rPr>
              <w:instrText>AutoTextList  \s NoStyle \t "</w:instrText>
            </w:r>
            <w:r w:rsidRPr="00372488">
              <w:rPr>
                <w:rFonts w:ascii="Calibri" w:eastAsia="SimSun" w:hAnsi="Calibri"/>
                <w:lang w:eastAsia="zh-CN"/>
              </w:rPr>
              <w:instrText>附加产品（组织范围）</w:instrText>
            </w:r>
            <w:r w:rsidRPr="00372488">
              <w:rPr>
                <w:color w:val="1F497D"/>
                <w:lang w:eastAsia="zh-CN"/>
              </w:rPr>
              <w:instrText>"</w:instrText>
            </w:r>
            <w:r w:rsidRPr="00372488">
              <w:rPr>
                <w:rFonts w:ascii="Calibri" w:eastAsia="SimSun" w:hAnsi="Calibri"/>
                <w:lang w:eastAsia="zh-CN"/>
              </w:rPr>
              <w:instrText xml:space="preserve"> </w:instrText>
            </w:r>
            <w:r w:rsidRPr="00372488">
              <w:rPr>
                <w:rFonts w:ascii="Calibri" w:eastAsia="SimSun" w:hAnsi="Calibri"/>
                <w:lang w:eastAsia="zh-CN"/>
              </w:rPr>
              <w:fldChar w:fldCharType="separate"/>
            </w:r>
            <w:r w:rsidRPr="00372488">
              <w:rPr>
                <w:rFonts w:ascii="Calibri" w:eastAsia="SimSun" w:hAnsi="Calibri"/>
                <w:lang w:eastAsia="zh-CN"/>
              </w:rPr>
              <w:t>AO</w:t>
            </w:r>
            <w:r w:rsidRPr="00372488">
              <w:rPr>
                <w:rFonts w:ascii="Calibri" w:eastAsia="SimSun" w:hAnsi="Calibri"/>
                <w:lang w:eastAsia="zh-CN"/>
              </w:rPr>
              <w:fldChar w:fldCharType="end"/>
            </w:r>
            <w:r>
              <w:rPr>
                <w:rFonts w:ascii="Calibri" w:eastAsia="SimSun" w:hAnsi="Calibri"/>
              </w:rPr>
              <w:t>,</w:t>
            </w:r>
            <w:r w:rsidRPr="0020558D">
              <w:rPr>
                <w:rFonts w:ascii="Calibri" w:eastAsia="SimSun" w:hAnsi="Calibri"/>
                <w:lang w:eastAsia="zh-CN"/>
              </w:rPr>
              <w:fldChar w:fldCharType="begin"/>
            </w:r>
            <w:r w:rsidRPr="0020558D">
              <w:rPr>
                <w:rFonts w:ascii="Calibri" w:eastAsia="SimSun" w:hAnsi="Calibri"/>
                <w:lang w:eastAsia="zh-CN"/>
              </w:rPr>
              <w:instrText xml:space="preserve"> AutoTextList  \s NoStyle \t "</w:instrText>
            </w:r>
            <w:r w:rsidRPr="0020558D">
              <w:rPr>
                <w:rFonts w:ascii="Calibri" w:eastAsia="SimSun" w:hAnsi="Calibri"/>
                <w:lang w:eastAsia="zh-CN"/>
              </w:rPr>
              <w:instrText>教育版产品</w:instrText>
            </w:r>
            <w:r w:rsidRPr="0020558D">
              <w:rPr>
                <w:rFonts w:ascii="Calibri" w:eastAsia="SimSun" w:hAnsi="Calibri"/>
                <w:lang w:eastAsia="zh-CN"/>
              </w:rPr>
              <w:instrText xml:space="preserve">" </w:instrText>
            </w:r>
            <w:r w:rsidRPr="0020558D">
              <w:rPr>
                <w:rFonts w:ascii="Calibri" w:eastAsia="SimSun" w:hAnsi="Calibri"/>
                <w:lang w:eastAsia="zh-CN"/>
              </w:rPr>
              <w:fldChar w:fldCharType="separate"/>
            </w:r>
            <w:r w:rsidRPr="0020558D">
              <w:rPr>
                <w:rFonts w:ascii="Calibri" w:eastAsia="SimSun" w:hAnsi="Calibri"/>
                <w:lang w:eastAsia="zh-CN"/>
              </w:rPr>
              <w:t>ST</w:t>
            </w:r>
            <w:r w:rsidRPr="0020558D">
              <w:rPr>
                <w:rFonts w:ascii="Calibri" w:eastAsia="SimSun" w:hAnsi="Calibri"/>
                <w:lang w:eastAsia="zh-CN"/>
              </w:rPr>
              <w:fldChar w:fldCharType="end"/>
            </w:r>
          </w:p>
        </w:tc>
        <w:tc>
          <w:tcPr>
            <w:tcW w:w="596"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CB77C7" w:rsidRPr="00410725" w:rsidRDefault="00CB77C7" w:rsidP="00C05A53">
            <w:pPr>
              <w:pStyle w:val="ProductList-OfferingBody"/>
              <w:ind w:left="-113"/>
              <w:jc w:val="center"/>
              <w:rPr>
                <w:rFonts w:ascii="Calibri" w:eastAsia="SimSun" w:hAnsi="Calibri"/>
              </w:rPr>
            </w:pPr>
          </w:p>
        </w:tc>
      </w:tr>
    </w:tbl>
    <w:p w:rsidR="00C13DF8" w:rsidRPr="00410725" w:rsidRDefault="00C13DF8" w:rsidP="004F3C6D">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4F2C" w:rsidRPr="00410725" w:rsidTr="00CB77C7">
        <w:tc>
          <w:tcPr>
            <w:tcW w:w="3488" w:type="dxa"/>
          </w:tcPr>
          <w:p w:rsidR="00EC4F2C" w:rsidRPr="00410725" w:rsidRDefault="00EC4F2C" w:rsidP="00EC4F2C">
            <w:pPr>
              <w:pStyle w:val="ProductList-Body"/>
              <w:spacing w:before="20" w:after="20"/>
              <w:rPr>
                <w:rFonts w:ascii="Calibri" w:eastAsia="SimSun" w:hAnsi="Calibri"/>
              </w:rPr>
            </w:pPr>
          </w:p>
        </w:tc>
        <w:tc>
          <w:tcPr>
            <w:tcW w:w="3597" w:type="dxa"/>
          </w:tcPr>
          <w:p w:rsidR="00EC4F2C" w:rsidRPr="00410725" w:rsidRDefault="00EC4F2C" w:rsidP="00EC4F2C">
            <w:pPr>
              <w:pStyle w:val="ProductList-Body"/>
              <w:spacing w:before="20" w:after="20"/>
              <w:rPr>
                <w:rFonts w:ascii="Calibri" w:eastAsia="SimSun" w:hAnsi="Calibri"/>
              </w:rPr>
            </w:pPr>
            <w:r w:rsidRPr="00410725">
              <w:rPr>
                <w:rFonts w:ascii="Calibri" w:eastAsia="SimSun" w:hAnsi="Calibri"/>
              </w:rPr>
              <w:t>产品组：</w:t>
            </w:r>
            <w:r w:rsidRPr="00410725">
              <w:rPr>
                <w:rFonts w:ascii="Calibri" w:eastAsia="SimSun" w:hAnsi="Calibri"/>
                <w:b/>
              </w:rPr>
              <w:t>服务器</w:t>
            </w:r>
          </w:p>
        </w:tc>
        <w:tc>
          <w:tcPr>
            <w:tcW w:w="3715" w:type="dxa"/>
          </w:tcPr>
          <w:p w:rsidR="00EC4F2C" w:rsidRPr="00410725" w:rsidRDefault="00EC4F2C" w:rsidP="00EC4F2C">
            <w:pPr>
              <w:pStyle w:val="ProductList-Body"/>
              <w:spacing w:before="20" w:after="20"/>
              <w:rPr>
                <w:rFonts w:ascii="Calibri" w:eastAsia="SimSun" w:hAnsi="Calibri"/>
              </w:rPr>
            </w:pPr>
          </w:p>
        </w:tc>
      </w:tr>
      <w:tr w:rsidR="00EC4F2C" w:rsidRPr="00410725" w:rsidTr="00CB77C7">
        <w:tc>
          <w:tcPr>
            <w:tcW w:w="3488" w:type="dxa"/>
          </w:tcPr>
          <w:p w:rsidR="00EC4F2C" w:rsidRPr="00410725" w:rsidRDefault="00EC4F2C" w:rsidP="00EC4F2C">
            <w:pPr>
              <w:pStyle w:val="ProductList-Body"/>
              <w:spacing w:before="20" w:after="20"/>
              <w:rPr>
                <w:rFonts w:ascii="Calibri" w:eastAsia="SimSun" w:hAnsi="Calibri"/>
              </w:rPr>
            </w:pPr>
          </w:p>
        </w:tc>
        <w:tc>
          <w:tcPr>
            <w:tcW w:w="3597" w:type="dxa"/>
          </w:tcPr>
          <w:p w:rsidR="00EC4F2C" w:rsidRPr="00410725" w:rsidRDefault="004C5942" w:rsidP="00EC4F2C">
            <w:pPr>
              <w:pStyle w:val="ProductList-Body"/>
              <w:spacing w:before="20" w:after="20"/>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服务器</w:t>
            </w:r>
          </w:p>
        </w:tc>
        <w:tc>
          <w:tcPr>
            <w:tcW w:w="3715" w:type="dxa"/>
          </w:tcPr>
          <w:p w:rsidR="00EC4F2C" w:rsidRPr="00410725" w:rsidRDefault="00EC4F2C" w:rsidP="00EC4F2C">
            <w:pPr>
              <w:pStyle w:val="ProductList-Body"/>
              <w:spacing w:before="20" w:after="20"/>
              <w:rPr>
                <w:rFonts w:ascii="Calibri" w:eastAsia="SimSun" w:hAnsi="Calibri"/>
                <w:lang w:eastAsia="zh-CN"/>
              </w:rPr>
            </w:pPr>
          </w:p>
        </w:tc>
      </w:tr>
    </w:tbl>
    <w:p w:rsidR="00407597" w:rsidRPr="00410725" w:rsidRDefault="00407597" w:rsidP="00407597">
      <w:pPr>
        <w:pStyle w:val="ProductList-Body"/>
        <w:shd w:val="clear" w:color="auto" w:fill="D9D9D9" w:themeFill="background1" w:themeFillShade="D9"/>
        <w:spacing w:before="120" w:after="120"/>
        <w:rPr>
          <w:rFonts w:ascii="Calibri" w:eastAsia="SimSun" w:hAnsi="Calibri"/>
          <w:lang w:eastAsia="zh-CN"/>
        </w:rPr>
      </w:pPr>
      <w:bookmarkStart w:id="690" w:name="_Toc378147645"/>
      <w:bookmarkStart w:id="691" w:name="_Toc378151547"/>
      <w:r w:rsidRPr="00410725">
        <w:rPr>
          <w:rFonts w:ascii="Calibri" w:eastAsia="SimSun" w:hAnsi="Calibri"/>
          <w:b/>
          <w:lang w:eastAsia="zh-CN"/>
        </w:rPr>
        <w:t>其他信息</w:t>
      </w:r>
    </w:p>
    <w:p w:rsidR="00407597" w:rsidRPr="00410725" w:rsidRDefault="00407597" w:rsidP="00407597">
      <w:pPr>
        <w:pStyle w:val="ProductList-Body"/>
        <w:rPr>
          <w:rFonts w:ascii="Calibri" w:eastAsia="SimSun" w:hAnsi="Calibri"/>
          <w:lang w:eastAsia="zh-CN"/>
        </w:rPr>
      </w:pPr>
      <w:r w:rsidRPr="00410725">
        <w:rPr>
          <w:rFonts w:ascii="Calibri" w:eastAsia="SimSun" w:hAnsi="Calibri"/>
          <w:lang w:eastAsia="zh-CN"/>
        </w:rPr>
        <w:t>只有在</w:t>
      </w:r>
      <w:r w:rsidRPr="00410725">
        <w:rPr>
          <w:rFonts w:ascii="Calibri" w:eastAsia="SimSun" w:hAnsi="Calibri"/>
          <w:lang w:eastAsia="zh-CN"/>
        </w:rPr>
        <w:t xml:space="preserve"> 2012 </w:t>
      </w:r>
      <w:r w:rsidRPr="00410725">
        <w:rPr>
          <w:rFonts w:ascii="Calibri" w:eastAsia="SimSun" w:hAnsi="Calibri"/>
          <w:lang w:eastAsia="zh-CN"/>
        </w:rPr>
        <w:t>年</w:t>
      </w:r>
      <w:r w:rsidRPr="00410725">
        <w:rPr>
          <w:rFonts w:ascii="Calibri" w:eastAsia="SimSun" w:hAnsi="Calibri"/>
          <w:lang w:eastAsia="zh-CN"/>
        </w:rPr>
        <w:t xml:space="preserve"> 4 </w:t>
      </w:r>
      <w:r w:rsidRPr="00410725">
        <w:rPr>
          <w:rFonts w:ascii="Calibri" w:eastAsia="SimSun" w:hAnsi="Calibri"/>
          <w:lang w:eastAsia="zh-CN"/>
        </w:rPr>
        <w:t>月</w:t>
      </w:r>
      <w:r w:rsidRPr="00410725">
        <w:rPr>
          <w:rFonts w:ascii="Calibri" w:eastAsia="SimSun" w:hAnsi="Calibri"/>
          <w:lang w:eastAsia="zh-CN"/>
        </w:rPr>
        <w:t xml:space="preserve"> 1 </w:t>
      </w:r>
      <w:r w:rsidRPr="00410725">
        <w:rPr>
          <w:rFonts w:ascii="Calibri" w:eastAsia="SimSun" w:hAnsi="Calibri"/>
          <w:lang w:eastAsia="zh-CN"/>
        </w:rPr>
        <w:t>日之前获得</w:t>
      </w:r>
      <w:r w:rsidRPr="00410725">
        <w:rPr>
          <w:rFonts w:ascii="Calibri" w:eastAsia="SimSun" w:hAnsi="Calibri"/>
          <w:lang w:eastAsia="zh-CN"/>
        </w:rPr>
        <w:t xml:space="preserve"> System Center Configuration Manager 2007 R3</w:t>
      </w:r>
      <w:r w:rsidRPr="00410725">
        <w:rPr>
          <w:rFonts w:ascii="Calibri" w:eastAsia="SimSun" w:hAnsi="Calibri"/>
        </w:rPr>
        <w:fldChar w:fldCharType="begin"/>
      </w:r>
      <w:r w:rsidRPr="00410725">
        <w:rPr>
          <w:rFonts w:ascii="Calibri" w:eastAsia="SimSun" w:hAnsi="Calibri"/>
          <w:lang w:eastAsia="zh-CN"/>
        </w:rPr>
        <w:instrText>XE "System Center Configuration Manager 2007 R3"</w:instrText>
      </w:r>
      <w:r w:rsidRPr="00410725">
        <w:rPr>
          <w:rFonts w:ascii="Calibri" w:eastAsia="SimSun" w:hAnsi="Calibri"/>
        </w:rPr>
        <w:fldChar w:fldCharType="end"/>
      </w:r>
      <w:r w:rsidRPr="00410725">
        <w:rPr>
          <w:rFonts w:ascii="Calibri" w:eastAsia="SimSun" w:hAnsi="Calibri"/>
          <w:lang w:eastAsia="zh-CN"/>
        </w:rPr>
        <w:t xml:space="preserve"> </w:t>
      </w:r>
      <w:r w:rsidRPr="00410725">
        <w:rPr>
          <w:rFonts w:ascii="Calibri" w:eastAsia="SimSun" w:hAnsi="Calibri"/>
          <w:lang w:eastAsia="zh-CN"/>
        </w:rPr>
        <w:t>许可的大专院校和中小学校协议客户以及教育解决方案许可登记表客户才能获得此版本产品的管理许可，并且这些管理许可必须在相同的协议有效期或登记有效期（以较早的许可为准）内获得。</w:t>
      </w:r>
    </w:p>
    <w:p w:rsidR="00585A48" w:rsidRPr="00410725" w:rsidRDefault="004C5942" w:rsidP="00585A48">
      <w:pPr>
        <w:pStyle w:val="ProductList-Body"/>
        <w:shd w:val="clear" w:color="auto" w:fill="A6A6A6" w:themeFill="background1" w:themeFillShade="A6"/>
        <w:spacing w:before="120" w:after="240"/>
        <w:jc w:val="right"/>
        <w:rPr>
          <w:rFonts w:ascii="Calibri" w:eastAsia="SimSun" w:hAnsi="Calibri"/>
          <w:lang w:eastAsia="zh-CN"/>
        </w:rPr>
      </w:pPr>
      <w:hyperlink w:anchor="ToC" w:history="1">
        <w:r w:rsidR="006A0501" w:rsidRPr="00410725">
          <w:rPr>
            <w:rStyle w:val="Hyperlink"/>
            <w:rFonts w:ascii="Calibri" w:eastAsia="SimSun" w:hAnsi="Calibri"/>
            <w:sz w:val="16"/>
            <w:szCs w:val="16"/>
          </w:rPr>
          <w:t>目录</w:t>
        </w:r>
      </w:hyperlink>
      <w:r w:rsidR="006A0501" w:rsidRPr="00410725">
        <w:rPr>
          <w:rFonts w:ascii="Calibri" w:eastAsia="SimSun" w:hAnsi="Calibri"/>
          <w:sz w:val="16"/>
          <w:szCs w:val="16"/>
        </w:rPr>
        <w:t xml:space="preserve"> / </w:t>
      </w:r>
      <w:hyperlink w:anchor="ChartKey" w:history="1">
        <w:r w:rsidR="006A0501" w:rsidRPr="00410725">
          <w:rPr>
            <w:rStyle w:val="Hyperlink"/>
            <w:rFonts w:ascii="Calibri" w:eastAsia="SimSun" w:hAnsi="Calibri"/>
            <w:sz w:val="16"/>
            <w:szCs w:val="16"/>
          </w:rPr>
          <w:t>图表键值</w:t>
        </w:r>
      </w:hyperlink>
      <w:r w:rsidR="006A0501" w:rsidRPr="00410725">
        <w:rPr>
          <w:rFonts w:ascii="Calibri" w:eastAsia="SimSun" w:hAnsi="Calibri"/>
          <w:sz w:val="16"/>
          <w:szCs w:val="16"/>
        </w:rPr>
        <w:t xml:space="preserve"> / </w:t>
      </w:r>
      <w:hyperlink w:anchor="Index" w:history="1">
        <w:r w:rsidR="006A0501" w:rsidRPr="00410725">
          <w:rPr>
            <w:rStyle w:val="Hyperlink"/>
            <w:rFonts w:ascii="Calibri" w:eastAsia="SimSun" w:hAnsi="Calibri"/>
            <w:sz w:val="16"/>
            <w:szCs w:val="16"/>
          </w:rPr>
          <w:t>索引</w:t>
        </w:r>
      </w:hyperlink>
    </w:p>
    <w:p w:rsidR="00C13DF8" w:rsidRPr="003115BC" w:rsidRDefault="00943761" w:rsidP="00680B4D">
      <w:pPr>
        <w:pStyle w:val="ProductList-Offering1Heading"/>
        <w:outlineLvl w:val="1"/>
        <w:rPr>
          <w:rFonts w:eastAsia="SimSun"/>
        </w:rPr>
      </w:pPr>
      <w:bookmarkStart w:id="692" w:name="_Toc379797242"/>
      <w:bookmarkStart w:id="693" w:name="_Toc380513267"/>
      <w:bookmarkStart w:id="694" w:name="_Toc380655309"/>
      <w:bookmarkStart w:id="695" w:name="_Toc386624252"/>
      <w:r w:rsidRPr="003115BC">
        <w:rPr>
          <w:rFonts w:eastAsia="SimSun"/>
        </w:rPr>
        <w:t>VDI</w:t>
      </w:r>
      <w:bookmarkEnd w:id="690"/>
      <w:bookmarkEnd w:id="691"/>
      <w:bookmarkEnd w:id="692"/>
      <w:bookmarkEnd w:id="693"/>
      <w:r w:rsidRPr="003115BC">
        <w:rPr>
          <w:rFonts w:eastAsia="SimSun"/>
        </w:rPr>
        <w:t xml:space="preserve"> Suite</w:t>
      </w:r>
      <w:bookmarkEnd w:id="694"/>
      <w:bookmarkEnd w:id="6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CB77C7" w:rsidRPr="00410725" w:rsidTr="00CB77C7">
        <w:trPr>
          <w:tblHeader/>
        </w:trPr>
        <w:tc>
          <w:tcPr>
            <w:tcW w:w="2932" w:type="dxa"/>
            <w:tcBorders>
              <w:bottom w:val="nil"/>
            </w:tcBorders>
            <w:shd w:val="clear" w:color="auto" w:fill="00188F"/>
          </w:tcPr>
          <w:p w:rsidR="00CB77C7" w:rsidRPr="00410725" w:rsidRDefault="00CB77C7" w:rsidP="00C05A5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595" w:type="dxa"/>
            <w:tcBorders>
              <w:bottom w:val="nil"/>
            </w:tcBorders>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可用日期</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DA</w:t>
            </w:r>
            <w:r w:rsidRPr="00812D8E">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CB77C7" w:rsidRPr="00812D8E" w:rsidRDefault="00CB77C7" w:rsidP="0040445E">
            <w:pPr>
              <w:pStyle w:val="ProductList-OfferingBody"/>
              <w:ind w:left="-113"/>
              <w:jc w:val="center"/>
              <w:rPr>
                <w:rFonts w:eastAsia="SimSun"/>
                <w:bCs/>
                <w:color w:val="FFFFFF" w:themeColor="background1"/>
              </w:rPr>
            </w:pPr>
            <w:r w:rsidRPr="00812D8E">
              <w:rPr>
                <w:rFonts w:ascii="Calibri" w:eastAsia="SimSun" w:hAnsi="Calibri"/>
                <w:bCs/>
                <w:color w:val="FFFFFF" w:themeColor="background1"/>
              </w:rPr>
              <w:t xml:space="preserve"> </w:t>
            </w:r>
            <w:r w:rsidRPr="00812D8E">
              <w:rPr>
                <w:rFonts w:eastAsia="SimSun"/>
                <w:bCs/>
                <w:color w:val="FFFFFF" w:themeColor="background1"/>
                <w:lang w:eastAsia="zh-CN"/>
              </w:rPr>
              <w:fldChar w:fldCharType="begin"/>
            </w:r>
            <w:r w:rsidRPr="00812D8E">
              <w:rPr>
                <w:rFonts w:eastAsia="SimSun"/>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eastAsia="SimSun"/>
                <w:bCs/>
                <w:color w:val="FFFFFF" w:themeColor="background1"/>
                <w:lang w:eastAsia="zh-CN"/>
              </w:rPr>
              <w:instrText>许可</w:instrText>
            </w:r>
            <w:r w:rsidRPr="00812D8E">
              <w:rPr>
                <w:bCs/>
                <w:color w:val="FFFFFF" w:themeColor="background1"/>
                <w:lang w:eastAsia="zh-CN"/>
              </w:rPr>
              <w:instrText>"</w:instrText>
            </w:r>
            <w:r w:rsidRPr="00812D8E">
              <w:rPr>
                <w:rFonts w:eastAsia="SimSun"/>
                <w:bCs/>
                <w:color w:val="FFFFFF" w:themeColor="background1"/>
                <w:lang w:eastAsia="zh-CN"/>
              </w:rPr>
              <w:instrText xml:space="preserve"> </w:instrText>
            </w:r>
            <w:r w:rsidRPr="00812D8E">
              <w:rPr>
                <w:rFonts w:eastAsia="SimSun"/>
                <w:bCs/>
                <w:color w:val="FFFFFF" w:themeColor="background1"/>
                <w:lang w:eastAsia="zh-CN"/>
              </w:rPr>
              <w:fldChar w:fldCharType="separate"/>
            </w:r>
            <w:r w:rsidRPr="00812D8E">
              <w:rPr>
                <w:rFonts w:eastAsia="SimSun"/>
                <w:bCs/>
                <w:color w:val="FFFFFF" w:themeColor="background1"/>
                <w:lang w:eastAsia="zh-CN"/>
              </w:rPr>
              <w:fldChar w:fldCharType="begin"/>
            </w:r>
            <w:r w:rsidRPr="00812D8E">
              <w:rPr>
                <w:rFonts w:eastAsia="SimSun"/>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eastAsia="SimSun"/>
                <w:bCs/>
                <w:color w:val="FFFFFF" w:themeColor="background1"/>
                <w:lang w:eastAsia="zh-CN"/>
              </w:rPr>
              <w:instrText>许可</w:instrText>
            </w:r>
            <w:r w:rsidRPr="00812D8E">
              <w:rPr>
                <w:bCs/>
                <w:color w:val="FFFFFF" w:themeColor="background1"/>
                <w:lang w:eastAsia="zh-CN"/>
              </w:rPr>
              <w:instrText>"</w:instrText>
            </w:r>
            <w:r w:rsidRPr="00812D8E">
              <w:rPr>
                <w:rFonts w:eastAsia="SimSun"/>
                <w:bCs/>
                <w:color w:val="FFFFFF" w:themeColor="background1"/>
                <w:lang w:eastAsia="zh-CN"/>
              </w:rPr>
              <w:instrText xml:space="preserve"> </w:instrText>
            </w:r>
            <w:r w:rsidRPr="00812D8E">
              <w:rPr>
                <w:rFonts w:eastAsia="SimSun"/>
                <w:bCs/>
                <w:color w:val="FFFFFF" w:themeColor="background1"/>
                <w:lang w:eastAsia="zh-CN"/>
              </w:rPr>
              <w:fldChar w:fldCharType="separate"/>
            </w:r>
            <w:r w:rsidRPr="00812D8E">
              <w:rPr>
                <w:rFonts w:eastAsia="SimSun"/>
                <w:bCs/>
                <w:color w:val="FFFFFF" w:themeColor="background1"/>
                <w:lang w:eastAsia="zh-CN"/>
              </w:rPr>
              <w:t>L</w:t>
            </w:r>
            <w:r w:rsidRPr="00812D8E">
              <w:rPr>
                <w:rFonts w:eastAsia="SimSun"/>
                <w:bCs/>
                <w:color w:val="FFFFFF" w:themeColor="background1"/>
                <w:lang w:eastAsia="zh-CN"/>
              </w:rPr>
              <w:fldChar w:fldCharType="end"/>
            </w:r>
            <w:r w:rsidRPr="00812D8E">
              <w:rPr>
                <w:rFonts w:eastAsia="SimSun"/>
                <w:bCs/>
                <w:color w:val="FFFFFF" w:themeColor="background1"/>
                <w:lang w:eastAsia="zh-CN"/>
              </w:rPr>
              <w:fldChar w:fldCharType="end"/>
            </w:r>
            <w:r w:rsidRPr="00812D8E">
              <w:rPr>
                <w:rFonts w:eastAsia="SimSun"/>
                <w:bCs/>
                <w:color w:val="FFFFFF" w:themeColor="background1"/>
              </w:rPr>
              <w:t xml:space="preserve"> </w:t>
            </w:r>
          </w:p>
        </w:tc>
        <w:tc>
          <w:tcPr>
            <w:tcW w:w="596" w:type="dxa"/>
            <w:tcBorders>
              <w:bottom w:val="nil"/>
            </w:tcBorders>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许可及软件保障</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L/SA</w:t>
            </w:r>
            <w:r w:rsidRPr="00812D8E">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软件保障</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SA</w:t>
            </w:r>
            <w:r w:rsidRPr="00812D8E">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spacing w:val="-2"/>
                <w:lang w:eastAsia="zh-CN"/>
              </w:rPr>
              <w:fldChar w:fldCharType="begin"/>
            </w:r>
            <w:r w:rsidRPr="00812D8E">
              <w:rPr>
                <w:rFonts w:ascii="Calibri" w:eastAsia="SimSun" w:hAnsi="Calibri"/>
                <w:bCs/>
                <w:color w:val="FFFFFF" w:themeColor="background1"/>
                <w:spacing w:val="-2"/>
                <w:lang w:eastAsia="zh-CN"/>
              </w:rPr>
              <w:instrText xml:space="preserve"> </w:instrText>
            </w:r>
            <w:r w:rsidRPr="00812D8E">
              <w:rPr>
                <w:bCs/>
                <w:color w:val="FFFFFF" w:themeColor="background1"/>
                <w:spacing w:val="-2"/>
                <w:lang w:eastAsia="zh-CN"/>
              </w:rPr>
              <w:instrText>AutoTextList  \s NoStyle \t "</w:instrText>
            </w:r>
            <w:r w:rsidRPr="00812D8E">
              <w:rPr>
                <w:rFonts w:ascii="Calibri" w:eastAsia="SimSun" w:hAnsi="Calibri"/>
                <w:bCs/>
                <w:color w:val="FFFFFF" w:themeColor="background1"/>
                <w:spacing w:val="-2"/>
                <w:lang w:eastAsia="zh-CN"/>
              </w:rPr>
              <w:instrText>大专院校和中小学校协议</w:instrText>
            </w:r>
            <w:r w:rsidRPr="00812D8E">
              <w:rPr>
                <w:bCs/>
                <w:color w:val="FFFFFF" w:themeColor="background1"/>
                <w:spacing w:val="-2"/>
                <w:lang w:eastAsia="zh-CN"/>
              </w:rPr>
              <w:instrText>"</w:instrText>
            </w:r>
            <w:r w:rsidRPr="00812D8E">
              <w:rPr>
                <w:rFonts w:ascii="Calibri" w:eastAsia="SimSun" w:hAnsi="Calibri"/>
                <w:bCs/>
                <w:color w:val="FFFFFF" w:themeColor="background1"/>
                <w:spacing w:val="-2"/>
                <w:lang w:eastAsia="zh-CN"/>
              </w:rPr>
              <w:instrText xml:space="preserve"> </w:instrText>
            </w:r>
            <w:r w:rsidRPr="00812D8E">
              <w:rPr>
                <w:rFonts w:ascii="Calibri" w:eastAsia="SimSun" w:hAnsi="Calibri"/>
                <w:bCs/>
                <w:color w:val="FFFFFF" w:themeColor="background1"/>
                <w:spacing w:val="-2"/>
                <w:lang w:eastAsia="zh-CN"/>
              </w:rPr>
              <w:fldChar w:fldCharType="separate"/>
            </w:r>
            <w:r w:rsidRPr="00812D8E">
              <w:rPr>
                <w:rFonts w:ascii="Calibri" w:eastAsia="SimSun" w:hAnsi="Calibri"/>
                <w:bCs/>
                <w:color w:val="FFFFFF" w:themeColor="background1"/>
                <w:spacing w:val="-2"/>
                <w:lang w:eastAsia="zh-CN"/>
              </w:rPr>
              <w:t>CA/SA</w:t>
            </w:r>
            <w:r w:rsidRPr="00812D8E">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企业协议与企业订购协议</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EA/EAS</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教育解决方案许可登记表</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EES</w:t>
            </w:r>
            <w:r w:rsidRPr="00812D8E">
              <w:rPr>
                <w:rFonts w:ascii="Calibri" w:eastAsia="SimSun" w:hAnsi="Calibri"/>
                <w:bCs/>
                <w:color w:val="FFFFFF" w:themeColor="background1"/>
                <w:lang w:eastAsia="zh-CN"/>
              </w:rPr>
              <w:fldChar w:fldCharType="end"/>
            </w:r>
          </w:p>
        </w:tc>
        <w:tc>
          <w:tcPr>
            <w:tcW w:w="596"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微软产品和服务协议</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MPSA</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spacing w:val="-4"/>
                <w:lang w:eastAsia="zh-CN"/>
              </w:rPr>
              <w:fldChar w:fldCharType="begin"/>
            </w:r>
            <w:r w:rsidRPr="00812D8E">
              <w:rPr>
                <w:rFonts w:ascii="Calibri" w:eastAsia="SimSun" w:hAnsi="Calibri"/>
                <w:bCs/>
                <w:color w:val="FFFFFF" w:themeColor="background1"/>
                <w:spacing w:val="-4"/>
                <w:lang w:eastAsia="zh-CN"/>
              </w:rPr>
              <w:instrText xml:space="preserve"> </w:instrText>
            </w:r>
            <w:r w:rsidRPr="00812D8E">
              <w:rPr>
                <w:bCs/>
                <w:color w:val="FFFFFF" w:themeColor="background1"/>
                <w:spacing w:val="-4"/>
                <w:lang w:eastAsia="zh-CN"/>
              </w:rPr>
              <w:instrText>AutoTextList  \s NoStyle \t "</w:instrText>
            </w:r>
            <w:r w:rsidRPr="00812D8E">
              <w:rPr>
                <w:rFonts w:ascii="Calibri" w:eastAsia="SimSun" w:hAnsi="Calibri"/>
                <w:bCs/>
                <w:color w:val="FFFFFF" w:themeColor="background1"/>
                <w:spacing w:val="-4"/>
                <w:lang w:eastAsia="zh-CN"/>
              </w:rPr>
              <w:instrText>开放许可</w:instrText>
            </w:r>
            <w:r w:rsidRPr="00812D8E">
              <w:rPr>
                <w:bCs/>
                <w:color w:val="FFFFFF" w:themeColor="background1"/>
                <w:spacing w:val="-4"/>
                <w:lang w:eastAsia="zh-CN"/>
              </w:rPr>
              <w:instrText>"</w:instrText>
            </w:r>
            <w:r w:rsidRPr="00812D8E">
              <w:rPr>
                <w:rFonts w:ascii="Calibri" w:eastAsia="SimSun" w:hAnsi="Calibri"/>
                <w:bCs/>
                <w:color w:val="FFFFFF" w:themeColor="background1"/>
                <w:spacing w:val="-4"/>
                <w:lang w:eastAsia="zh-CN"/>
              </w:rPr>
              <w:instrText xml:space="preserve"> </w:instrText>
            </w:r>
            <w:r w:rsidRPr="00812D8E">
              <w:rPr>
                <w:rFonts w:ascii="Calibri" w:eastAsia="SimSun" w:hAnsi="Calibri"/>
                <w:bCs/>
                <w:color w:val="FFFFFF" w:themeColor="background1"/>
                <w:spacing w:val="-4"/>
                <w:lang w:eastAsia="zh-CN"/>
              </w:rPr>
              <w:fldChar w:fldCharType="separate"/>
            </w:r>
            <w:r w:rsidRPr="00812D8E">
              <w:rPr>
                <w:rFonts w:ascii="Calibri" w:eastAsia="SimSun" w:hAnsi="Calibri"/>
                <w:bCs/>
                <w:color w:val="FFFFFF" w:themeColor="background1"/>
                <w:spacing w:val="-4"/>
                <w:lang w:eastAsia="zh-CN"/>
              </w:rPr>
              <w:t>OL</w:t>
            </w:r>
            <w:r w:rsidRPr="00812D8E">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最低开放计划</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OM</w:t>
            </w:r>
            <w:r w:rsidRPr="00812D8E">
              <w:rPr>
                <w:rFonts w:ascii="Calibri" w:eastAsia="SimSun" w:hAnsi="Calibri"/>
                <w:bCs/>
                <w:color w:val="FFFFFF" w:themeColor="background1"/>
                <w:lang w:eastAsia="zh-CN"/>
              </w:rPr>
              <w:fldChar w:fldCharType="end"/>
            </w:r>
          </w:p>
        </w:tc>
        <w:tc>
          <w:tcPr>
            <w:tcW w:w="596"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开放式价值和开放式价值订购</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OV/OVS</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选择和选择附加</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S/S+</w:t>
            </w:r>
            <w:r w:rsidRPr="00812D8E">
              <w:rPr>
                <w:rFonts w:ascii="Calibri" w:eastAsia="SimSun" w:hAnsi="Calibri"/>
                <w:bCs/>
                <w:color w:val="FFFFFF" w:themeColor="background1"/>
                <w:lang w:eastAsia="zh-CN"/>
              </w:rPr>
              <w:fldChar w:fldCharType="end"/>
            </w:r>
          </w:p>
        </w:tc>
        <w:tc>
          <w:tcPr>
            <w:tcW w:w="724" w:type="dxa"/>
            <w:shd w:val="clear" w:color="auto" w:fill="00188F"/>
            <w:vAlign w:val="center"/>
          </w:tcPr>
          <w:p w:rsidR="00CB77C7" w:rsidRPr="00812D8E" w:rsidRDefault="00CB77C7"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服务器和云许可登记表</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SCE</w:t>
            </w:r>
            <w:r w:rsidRPr="00812D8E">
              <w:rPr>
                <w:rFonts w:ascii="Calibri" w:eastAsia="SimSun" w:hAnsi="Calibri"/>
                <w:bCs/>
                <w:color w:val="FFFFFF" w:themeColor="background1"/>
                <w:lang w:eastAsia="zh-CN"/>
              </w:rPr>
              <w:fldChar w:fldCharType="end"/>
            </w:r>
          </w:p>
        </w:tc>
      </w:tr>
      <w:tr w:rsidR="0040445E" w:rsidRPr="00410725" w:rsidTr="0040445E">
        <w:tc>
          <w:tcPr>
            <w:tcW w:w="2932" w:type="dxa"/>
            <w:tcBorders>
              <w:top w:val="nil"/>
              <w:left w:val="nil"/>
              <w:bottom w:val="dashSmallGap" w:sz="4" w:space="0" w:color="BFBFBF" w:themeColor="background1" w:themeShade="BF"/>
              <w:right w:val="nil"/>
            </w:tcBorders>
          </w:tcPr>
          <w:p w:rsidR="0040445E" w:rsidRPr="003115BC" w:rsidRDefault="0040445E" w:rsidP="00C05A53">
            <w:pPr>
              <w:pStyle w:val="ProductList-Offering1"/>
              <w:rPr>
                <w:rFonts w:eastAsia="SimSun"/>
              </w:rPr>
            </w:pPr>
            <w:bookmarkStart w:id="696" w:name="_Toc379797243"/>
            <w:bookmarkStart w:id="697" w:name="_Toc380513268"/>
            <w:bookmarkStart w:id="698" w:name="_Toc380655310"/>
            <w:bookmarkStart w:id="699" w:name="_Toc386624253"/>
            <w:r w:rsidRPr="003115BC">
              <w:rPr>
                <w:rFonts w:eastAsia="SimSun"/>
              </w:rPr>
              <w:t>VDI Suite</w:t>
            </w:r>
            <w:bookmarkEnd w:id="696"/>
            <w:bookmarkEnd w:id="697"/>
            <w:bookmarkEnd w:id="698"/>
            <w:bookmarkEnd w:id="699"/>
            <w:r w:rsidRPr="003115BC">
              <w:rPr>
                <w:rFonts w:eastAsia="SimSun"/>
              </w:rPr>
              <w:fldChar w:fldCharType="begin"/>
            </w:r>
            <w:r w:rsidRPr="003115BC">
              <w:rPr>
                <w:rFonts w:eastAsia="SimSun"/>
              </w:rPr>
              <w:instrText>XE "VDI Suite"</w:instrText>
            </w:r>
            <w:r w:rsidRPr="003115BC">
              <w:rPr>
                <w:rFonts w:eastAsia="SimSun"/>
              </w:rPr>
              <w:fldChar w:fldCharType="end"/>
            </w:r>
          </w:p>
        </w:tc>
        <w:tc>
          <w:tcPr>
            <w:tcW w:w="595" w:type="dxa"/>
            <w:tcBorders>
              <w:top w:val="nil"/>
              <w:left w:val="nil"/>
              <w:bottom w:val="dashSmallGap" w:sz="4" w:space="0" w:color="BFBFBF" w:themeColor="background1" w:themeShade="BF"/>
              <w:right w:val="nil"/>
            </w:tcBorders>
            <w:vAlign w:val="center"/>
          </w:tcPr>
          <w:p w:rsidR="0040445E" w:rsidRPr="00410725" w:rsidRDefault="0040445E" w:rsidP="00C05A53">
            <w:pPr>
              <w:pStyle w:val="ProductList-OfferingBody"/>
              <w:ind w:left="-113"/>
              <w:jc w:val="center"/>
              <w:rPr>
                <w:rFonts w:ascii="Calibri" w:eastAsia="SimSun" w:hAnsi="Calibri"/>
              </w:rPr>
            </w:pPr>
            <w:r w:rsidRPr="00410725">
              <w:rPr>
                <w:rFonts w:ascii="Calibri" w:eastAsia="SimSun" w:hAnsi="Calibri"/>
              </w:rPr>
              <w:t>4/12</w:t>
            </w:r>
          </w:p>
        </w:tc>
        <w:tc>
          <w:tcPr>
            <w:tcW w:w="595" w:type="dxa"/>
            <w:tcBorders>
              <w:top w:val="nil"/>
              <w:left w:val="nil"/>
              <w:bottom w:val="dashSmallGap" w:sz="4" w:space="0" w:color="BFBFBF" w:themeColor="background1" w:themeShade="BF"/>
              <w:right w:val="nil"/>
            </w:tcBorders>
            <w:vAlign w:val="center"/>
          </w:tcPr>
          <w:p w:rsidR="0040445E" w:rsidRPr="00410725" w:rsidRDefault="0040445E"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40445E" w:rsidRPr="00410725" w:rsidRDefault="0040445E" w:rsidP="00C05A5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0445E" w:rsidRPr="00410725" w:rsidRDefault="0040445E"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40445E" w:rsidRPr="00410725" w:rsidRDefault="0040445E"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40445E" w:rsidRPr="007A1B4B" w:rsidRDefault="0040445E" w:rsidP="0040445E">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5" w:type="dxa"/>
            <w:shd w:val="clear" w:color="auto" w:fill="70AD47" w:themeFill="accent6"/>
          </w:tcPr>
          <w:p w:rsidR="0040445E" w:rsidRPr="00486A2A" w:rsidRDefault="0040445E" w:rsidP="0040445E">
            <w:pPr>
              <w:rPr>
                <w:sz w:val="16"/>
                <w:szCs w:val="16"/>
              </w:rPr>
            </w:pPr>
            <w:r w:rsidRPr="00486A2A">
              <w:rPr>
                <w:rFonts w:ascii="Calibri" w:eastAsia="SimSun" w:hAnsi="Calibri"/>
                <w:bCs/>
                <w:sz w:val="16"/>
                <w:szCs w:val="16"/>
                <w:lang w:eastAsia="zh-CN"/>
              </w:rPr>
              <w:fldChar w:fldCharType="begin"/>
            </w:r>
            <w:r w:rsidRPr="00486A2A">
              <w:rPr>
                <w:rFonts w:ascii="Calibri" w:eastAsia="SimSun" w:hAnsi="Calibri"/>
                <w:bCs/>
                <w:sz w:val="16"/>
                <w:szCs w:val="16"/>
                <w:lang w:eastAsia="zh-CN"/>
              </w:rPr>
              <w:instrText xml:space="preserve"> </w:instrText>
            </w:r>
            <w:r w:rsidRPr="00486A2A">
              <w:rPr>
                <w:bCs/>
                <w:color w:val="1F497D"/>
                <w:sz w:val="16"/>
                <w:szCs w:val="16"/>
              </w:rPr>
              <w:instrText>AutoTextList  \s NoStyle \t “</w:instrText>
            </w:r>
            <w:r w:rsidRPr="00486A2A">
              <w:rPr>
                <w:rFonts w:ascii="Calibri" w:eastAsia="SimSun" w:hAnsi="Calibri"/>
                <w:bCs/>
                <w:sz w:val="16"/>
                <w:szCs w:val="16"/>
                <w:lang w:eastAsia="zh-CN"/>
              </w:rPr>
              <w:instrText>附加产品</w:instrText>
            </w:r>
            <w:r w:rsidRPr="00486A2A">
              <w:rPr>
                <w:bCs/>
                <w:color w:val="1F497D"/>
                <w:sz w:val="16"/>
                <w:szCs w:val="16"/>
              </w:rPr>
              <w:instrText>”</w:instrText>
            </w:r>
            <w:r w:rsidRPr="00486A2A">
              <w:rPr>
                <w:rFonts w:ascii="Calibri" w:eastAsia="SimSun" w:hAnsi="Calibri"/>
                <w:bCs/>
                <w:sz w:val="16"/>
                <w:szCs w:val="16"/>
                <w:lang w:eastAsia="zh-CN"/>
              </w:rPr>
              <w:instrText xml:space="preserve"> </w:instrText>
            </w:r>
            <w:r w:rsidRPr="00486A2A">
              <w:rPr>
                <w:rFonts w:ascii="Calibri" w:eastAsia="SimSun" w:hAnsi="Calibri"/>
                <w:bCs/>
                <w:sz w:val="16"/>
                <w:szCs w:val="16"/>
                <w:lang w:eastAsia="zh-CN"/>
              </w:rPr>
              <w:fldChar w:fldCharType="separate"/>
            </w:r>
            <w:r w:rsidRPr="00486A2A">
              <w:rPr>
                <w:rFonts w:ascii="Calibri" w:eastAsia="SimSun" w:hAnsi="Calibri"/>
                <w:bCs/>
                <w:sz w:val="16"/>
                <w:szCs w:val="16"/>
                <w:lang w:eastAsia="zh-CN"/>
              </w:rPr>
              <w:fldChar w:fldCharType="begin"/>
            </w:r>
            <w:r w:rsidRPr="00486A2A">
              <w:rPr>
                <w:rFonts w:ascii="Calibri" w:eastAsia="SimSun" w:hAnsi="Calibri"/>
                <w:bCs/>
                <w:sz w:val="16"/>
                <w:szCs w:val="16"/>
                <w:lang w:eastAsia="zh-CN"/>
              </w:rPr>
              <w:instrText xml:space="preserve"> </w:instrText>
            </w:r>
            <w:r w:rsidRPr="00486A2A">
              <w:rPr>
                <w:bCs/>
                <w:color w:val="1F497D"/>
                <w:sz w:val="16"/>
                <w:szCs w:val="16"/>
                <w:lang w:eastAsia="zh-CN"/>
              </w:rPr>
              <w:instrText>AutoTextList  \s NoStyle \t “</w:instrText>
            </w:r>
            <w:r w:rsidRPr="00486A2A">
              <w:rPr>
                <w:rFonts w:ascii="Calibri" w:eastAsia="SimSun" w:hAnsi="Calibri"/>
                <w:bCs/>
                <w:sz w:val="16"/>
                <w:szCs w:val="16"/>
                <w:lang w:eastAsia="zh-CN"/>
              </w:rPr>
              <w:instrText>附加产品</w:instrText>
            </w:r>
            <w:r w:rsidRPr="00486A2A">
              <w:rPr>
                <w:bCs/>
                <w:color w:val="1F497D"/>
                <w:sz w:val="16"/>
                <w:szCs w:val="16"/>
                <w:lang w:eastAsia="zh-CN"/>
              </w:rPr>
              <w:instrText>”</w:instrText>
            </w:r>
            <w:r w:rsidRPr="00486A2A">
              <w:rPr>
                <w:rFonts w:ascii="Calibri" w:eastAsia="SimSun" w:hAnsi="Calibri"/>
                <w:bCs/>
                <w:sz w:val="16"/>
                <w:szCs w:val="16"/>
                <w:lang w:eastAsia="zh-CN"/>
              </w:rPr>
              <w:instrText xml:space="preserve"> </w:instrText>
            </w:r>
            <w:r w:rsidRPr="00486A2A">
              <w:rPr>
                <w:rFonts w:ascii="Calibri" w:eastAsia="SimSun" w:hAnsi="Calibri"/>
                <w:bCs/>
                <w:sz w:val="16"/>
                <w:szCs w:val="16"/>
                <w:lang w:eastAsia="zh-CN"/>
              </w:rPr>
              <w:fldChar w:fldCharType="separate"/>
            </w:r>
            <w:r w:rsidRPr="00486A2A">
              <w:rPr>
                <w:rFonts w:ascii="Calibri" w:eastAsia="SimSun" w:hAnsi="Calibri"/>
                <w:bCs/>
                <w:sz w:val="16"/>
                <w:szCs w:val="16"/>
                <w:lang w:eastAsia="zh-CN"/>
              </w:rPr>
              <w:t>A</w:t>
            </w:r>
            <w:r w:rsidRPr="00486A2A">
              <w:rPr>
                <w:rFonts w:ascii="Calibri" w:eastAsia="SimSun" w:hAnsi="Calibri"/>
                <w:bCs/>
                <w:sz w:val="16"/>
                <w:szCs w:val="16"/>
                <w:lang w:eastAsia="zh-CN"/>
              </w:rPr>
              <w:fldChar w:fldCharType="end"/>
            </w:r>
            <w:r w:rsidRPr="00486A2A">
              <w:rPr>
                <w:rFonts w:ascii="Calibri" w:eastAsia="SimSun" w:hAnsi="Calibri"/>
                <w:bCs/>
                <w:sz w:val="16"/>
                <w:szCs w:val="16"/>
                <w:lang w:eastAsia="zh-CN"/>
              </w:rPr>
              <w:t>,</w:t>
            </w:r>
            <w:r w:rsidRPr="00486A2A">
              <w:rPr>
                <w:rFonts w:ascii="Calibri" w:eastAsia="SimSun" w:hAnsi="Calibri"/>
                <w:bCs/>
                <w:sz w:val="16"/>
                <w:szCs w:val="16"/>
                <w:lang w:eastAsia="zh-CN"/>
              </w:rPr>
              <w:fldChar w:fldCharType="end"/>
            </w:r>
            <w:r w:rsidRPr="00486A2A">
              <w:rPr>
                <w:rFonts w:ascii="Calibri" w:eastAsia="SimSun" w:hAnsi="Calibri"/>
                <w:sz w:val="16"/>
                <w:szCs w:val="16"/>
                <w:lang w:eastAsia="zh-CN"/>
              </w:rPr>
              <w:fldChar w:fldCharType="begin"/>
            </w:r>
            <w:r w:rsidRPr="00486A2A">
              <w:rPr>
                <w:rFonts w:ascii="Calibri" w:eastAsia="SimSun" w:hAnsi="Calibri"/>
                <w:sz w:val="16"/>
                <w:szCs w:val="16"/>
                <w:lang w:eastAsia="zh-CN"/>
              </w:rPr>
              <w:instrText xml:space="preserve"> AutoTextList  \s NoStyle \t "</w:instrText>
            </w:r>
            <w:r w:rsidRPr="00486A2A">
              <w:rPr>
                <w:rFonts w:ascii="Calibri" w:eastAsia="SimSun" w:hAnsi="Calibri"/>
                <w:sz w:val="16"/>
                <w:szCs w:val="16"/>
                <w:lang w:eastAsia="zh-CN"/>
              </w:rPr>
              <w:instrText>教育版产品</w:instrText>
            </w:r>
            <w:r w:rsidRPr="00486A2A">
              <w:rPr>
                <w:rFonts w:ascii="Calibri" w:eastAsia="SimSun" w:hAnsi="Calibri"/>
                <w:sz w:val="16"/>
                <w:szCs w:val="16"/>
                <w:lang w:eastAsia="zh-CN"/>
              </w:rPr>
              <w:instrText xml:space="preserve">" </w:instrText>
            </w:r>
            <w:r w:rsidRPr="00486A2A">
              <w:rPr>
                <w:rFonts w:ascii="Calibri" w:eastAsia="SimSun" w:hAnsi="Calibri"/>
                <w:sz w:val="16"/>
                <w:szCs w:val="16"/>
                <w:lang w:eastAsia="zh-CN"/>
              </w:rPr>
              <w:fldChar w:fldCharType="separate"/>
            </w:r>
            <w:r w:rsidRPr="00486A2A">
              <w:rPr>
                <w:rFonts w:ascii="Calibri" w:eastAsia="SimSun" w:hAnsi="Calibri"/>
                <w:sz w:val="16"/>
                <w:szCs w:val="16"/>
                <w:lang w:eastAsia="zh-CN"/>
              </w:rPr>
              <w:t>ST</w:t>
            </w:r>
            <w:r w:rsidRPr="00486A2A">
              <w:rPr>
                <w:rFonts w:ascii="Calibri" w:eastAsia="SimSun" w:hAnsi="Calibri"/>
                <w:sz w:val="16"/>
                <w:szCs w:val="16"/>
                <w:lang w:eastAsia="zh-CN"/>
              </w:rPr>
              <w:fldChar w:fldCharType="end"/>
            </w:r>
          </w:p>
        </w:tc>
        <w:tc>
          <w:tcPr>
            <w:tcW w:w="596" w:type="dxa"/>
            <w:shd w:val="clear" w:color="auto" w:fill="BFBFBF" w:themeFill="background1" w:themeFillShade="BF"/>
            <w:vAlign w:val="center"/>
          </w:tcPr>
          <w:p w:rsidR="0040445E" w:rsidRPr="00410725" w:rsidRDefault="0040445E"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0445E" w:rsidRPr="00410725" w:rsidRDefault="0040445E"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40445E" w:rsidRPr="00410725" w:rsidRDefault="0040445E"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40445E" w:rsidRPr="007A1B4B" w:rsidRDefault="0040445E" w:rsidP="0040445E">
            <w:pPr>
              <w:pStyle w:val="ProductList-OfferingBody"/>
              <w:ind w:left="-113"/>
              <w:jc w:val="center"/>
              <w:rPr>
                <w:rFonts w:ascii="Calibri" w:eastAsia="SimSun" w:hAnsi="Calibri"/>
              </w:rPr>
            </w:pPr>
            <w:r w:rsidRPr="009C4712">
              <w:rPr>
                <w:rFonts w:ascii="Calibri" w:eastAsia="SimSun" w:hAnsi="Calibri"/>
              </w:rPr>
              <w:t xml:space="preserve"> </w:t>
            </w:r>
            <w:r w:rsidRPr="007A1B4B">
              <w:rPr>
                <w:rFonts w:ascii="Calibri" w:eastAsia="SimSun" w:hAnsi="Calibri"/>
                <w:lang w:eastAsia="zh-CN"/>
              </w:rPr>
              <w:fldChar w:fldCharType="begin"/>
            </w:r>
            <w:r w:rsidRPr="007A1B4B">
              <w:rPr>
                <w:rFonts w:ascii="Calibri" w:eastAsia="SimSun" w:hAnsi="Calibri"/>
                <w:lang w:eastAsia="zh-CN"/>
              </w:rPr>
              <w:instrText xml:space="preserve"> AutoTextList  \s NoStyle \t "</w:instrText>
            </w:r>
            <w:r w:rsidRPr="007A1B4B">
              <w:rPr>
                <w:rFonts w:ascii="Calibri" w:eastAsia="SimSun" w:hAnsi="Calibri"/>
                <w:lang w:eastAsia="zh-CN"/>
              </w:rPr>
              <w:instrText>开放式价值中的非组织范围</w:instrText>
            </w:r>
            <w:r w:rsidRPr="007A1B4B">
              <w:rPr>
                <w:rFonts w:ascii="Calibri" w:eastAsia="SimSun" w:hAnsi="Calibri"/>
                <w:lang w:eastAsia="zh-CN"/>
              </w:rPr>
              <w:instrText xml:space="preserve">" </w:instrText>
            </w:r>
            <w:r w:rsidRPr="007A1B4B">
              <w:rPr>
                <w:rFonts w:ascii="Calibri" w:eastAsia="SimSun" w:hAnsi="Calibri"/>
                <w:lang w:eastAsia="zh-CN"/>
              </w:rPr>
              <w:fldChar w:fldCharType="separate"/>
            </w:r>
            <w:r w:rsidRPr="007A1B4B">
              <w:rPr>
                <w:rFonts w:ascii="Calibri" w:eastAsia="SimSun" w:hAnsi="Calibri"/>
                <w:lang w:eastAsia="zh-CN"/>
              </w:rPr>
              <w:t>P</w:t>
            </w:r>
            <w:r w:rsidRPr="007A1B4B">
              <w:rPr>
                <w:rFonts w:ascii="Calibri" w:eastAsia="SimSun" w:hAnsi="Calibri"/>
                <w:lang w:eastAsia="zh-CN"/>
              </w:rPr>
              <w:fldChar w:fldCharType="end"/>
            </w:r>
          </w:p>
        </w:tc>
        <w:tc>
          <w:tcPr>
            <w:tcW w:w="595" w:type="dxa"/>
            <w:shd w:val="clear" w:color="auto" w:fill="70AD47" w:themeFill="accent6"/>
            <w:vAlign w:val="center"/>
          </w:tcPr>
          <w:p w:rsidR="0040445E" w:rsidRPr="00410725" w:rsidRDefault="0040445E" w:rsidP="00C05A53">
            <w:pPr>
              <w:pStyle w:val="ProductList-OfferingBody"/>
              <w:ind w:left="-113"/>
              <w:jc w:val="center"/>
              <w:rPr>
                <w:rFonts w:ascii="Calibri" w:eastAsia="SimSun" w:hAnsi="Calibri"/>
              </w:rPr>
            </w:pPr>
          </w:p>
        </w:tc>
        <w:tc>
          <w:tcPr>
            <w:tcW w:w="724" w:type="dxa"/>
            <w:shd w:val="clear" w:color="auto" w:fill="BFBFBF" w:themeFill="background1" w:themeFillShade="BF"/>
            <w:vAlign w:val="center"/>
          </w:tcPr>
          <w:p w:rsidR="0040445E" w:rsidRPr="00410725" w:rsidRDefault="0040445E" w:rsidP="00C05A53">
            <w:pPr>
              <w:pStyle w:val="ProductList-OfferingBody"/>
              <w:ind w:left="-113"/>
              <w:jc w:val="center"/>
              <w:rPr>
                <w:rFonts w:ascii="Calibri" w:eastAsia="SimSun" w:hAnsi="Calibri"/>
              </w:rPr>
            </w:pPr>
          </w:p>
        </w:tc>
      </w:tr>
      <w:tr w:rsidR="0040445E" w:rsidRPr="00410725" w:rsidTr="0040445E">
        <w:tc>
          <w:tcPr>
            <w:tcW w:w="2932" w:type="dxa"/>
            <w:tcBorders>
              <w:top w:val="dashSmallGap" w:sz="4" w:space="0" w:color="BFBFBF" w:themeColor="background1" w:themeShade="BF"/>
              <w:left w:val="nil"/>
              <w:bottom w:val="nil"/>
              <w:right w:val="nil"/>
            </w:tcBorders>
          </w:tcPr>
          <w:p w:rsidR="0040445E" w:rsidRPr="003115BC" w:rsidRDefault="0040445E" w:rsidP="00C05A53">
            <w:pPr>
              <w:pStyle w:val="ProductList-Offering1"/>
              <w:rPr>
                <w:rFonts w:eastAsia="SimSun"/>
              </w:rPr>
            </w:pPr>
            <w:bookmarkStart w:id="700" w:name="_Toc379797244"/>
            <w:bookmarkStart w:id="701" w:name="_Toc380513269"/>
            <w:bookmarkStart w:id="702" w:name="_Toc380655311"/>
            <w:bookmarkStart w:id="703" w:name="_Toc386624254"/>
            <w:r w:rsidRPr="003115BC">
              <w:rPr>
                <w:rFonts w:eastAsia="SimSun"/>
              </w:rPr>
              <w:t>VDI Suite</w:t>
            </w:r>
            <w:r w:rsidRPr="003115BC">
              <w:rPr>
                <w:rFonts w:eastAsia="SimSun"/>
              </w:rPr>
              <w:fldChar w:fldCharType="begin"/>
            </w:r>
            <w:r w:rsidRPr="003115BC">
              <w:rPr>
                <w:rFonts w:eastAsia="SimSun"/>
              </w:rPr>
              <w:instrText>XE "VDI Suite"</w:instrText>
            </w:r>
            <w:r w:rsidRPr="003115BC">
              <w:rPr>
                <w:rFonts w:eastAsia="SimSun"/>
              </w:rPr>
              <w:fldChar w:fldCharType="end"/>
            </w:r>
            <w:r w:rsidRPr="003115BC">
              <w:rPr>
                <w:rFonts w:eastAsia="SimSun"/>
              </w:rPr>
              <w:t xml:space="preserve"> with MDOP</w:t>
            </w:r>
            <w:bookmarkEnd w:id="700"/>
            <w:bookmarkEnd w:id="701"/>
            <w:bookmarkEnd w:id="702"/>
            <w:bookmarkEnd w:id="703"/>
            <w:r w:rsidRPr="003115BC">
              <w:rPr>
                <w:rFonts w:eastAsia="SimSun"/>
              </w:rPr>
              <w:fldChar w:fldCharType="begin"/>
            </w:r>
            <w:r w:rsidRPr="003115BC">
              <w:rPr>
                <w:rFonts w:eastAsia="SimSun"/>
              </w:rPr>
              <w:instrText>XE "VDI Suite with MDOP"</w:instrText>
            </w:r>
            <w:r w:rsidRPr="003115BC">
              <w:rPr>
                <w:rFonts w:eastAsia="SimSun"/>
              </w:rPr>
              <w:fldChar w:fldCharType="end"/>
            </w:r>
            <w:r w:rsidRPr="003115BC">
              <w:rPr>
                <w:rFonts w:eastAsia="SimSun"/>
              </w:rPr>
              <w:t xml:space="preserve"> </w:t>
            </w:r>
            <w:r w:rsidRPr="003115BC">
              <w:rPr>
                <w:rFonts w:eastAsia="SimSun"/>
              </w:rPr>
              <w:fldChar w:fldCharType="begin"/>
            </w:r>
            <w:r w:rsidRPr="003115BC">
              <w:rPr>
                <w:rFonts w:eastAsia="SimSun"/>
              </w:rPr>
              <w:instrText>XE "MDOP"</w:instrText>
            </w:r>
            <w:r w:rsidRPr="003115BC">
              <w:rPr>
                <w:rFonts w:eastAsia="SimSun"/>
              </w:rPr>
              <w:fldChar w:fldCharType="end"/>
            </w:r>
          </w:p>
        </w:tc>
        <w:tc>
          <w:tcPr>
            <w:tcW w:w="595" w:type="dxa"/>
            <w:tcBorders>
              <w:top w:val="dashSmallGap" w:sz="4" w:space="0" w:color="BFBFBF" w:themeColor="background1" w:themeShade="BF"/>
              <w:left w:val="nil"/>
              <w:bottom w:val="nil"/>
              <w:right w:val="nil"/>
            </w:tcBorders>
            <w:vAlign w:val="center"/>
          </w:tcPr>
          <w:p w:rsidR="0040445E" w:rsidRPr="00410725" w:rsidRDefault="0040445E" w:rsidP="00C05A53">
            <w:pPr>
              <w:pStyle w:val="ProductList-OfferingBody"/>
              <w:ind w:left="-113"/>
              <w:jc w:val="center"/>
              <w:rPr>
                <w:rFonts w:ascii="Calibri" w:eastAsia="SimSun" w:hAnsi="Calibri"/>
              </w:rPr>
            </w:pPr>
            <w:r w:rsidRPr="00410725">
              <w:rPr>
                <w:rFonts w:ascii="Calibri" w:eastAsia="SimSun" w:hAnsi="Calibri"/>
              </w:rPr>
              <w:t>4/12</w:t>
            </w:r>
          </w:p>
        </w:tc>
        <w:tc>
          <w:tcPr>
            <w:tcW w:w="595" w:type="dxa"/>
            <w:tcBorders>
              <w:top w:val="dashSmallGap" w:sz="4" w:space="0" w:color="BFBFBF" w:themeColor="background1" w:themeShade="BF"/>
              <w:left w:val="nil"/>
              <w:bottom w:val="nil"/>
              <w:right w:val="nil"/>
            </w:tcBorders>
            <w:vAlign w:val="center"/>
          </w:tcPr>
          <w:p w:rsidR="0040445E" w:rsidRPr="00410725" w:rsidRDefault="0040445E"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dashSmallGap" w:sz="4" w:space="0" w:color="BFBFBF" w:themeColor="background1" w:themeShade="BF"/>
              <w:left w:val="nil"/>
              <w:bottom w:val="nil"/>
              <w:right w:val="nil"/>
            </w:tcBorders>
            <w:vAlign w:val="center"/>
          </w:tcPr>
          <w:p w:rsidR="0040445E" w:rsidRPr="00410725" w:rsidRDefault="0040445E"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0445E" w:rsidRPr="00410725" w:rsidRDefault="0040445E"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40445E" w:rsidRPr="00410725" w:rsidRDefault="0040445E"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40445E" w:rsidRPr="007A1B4B" w:rsidRDefault="0040445E" w:rsidP="0040445E">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5" w:type="dxa"/>
            <w:shd w:val="clear" w:color="auto" w:fill="70AD47" w:themeFill="accent6"/>
          </w:tcPr>
          <w:p w:rsidR="0040445E" w:rsidRPr="00486A2A" w:rsidRDefault="0040445E" w:rsidP="0040445E">
            <w:pPr>
              <w:rPr>
                <w:sz w:val="16"/>
                <w:szCs w:val="16"/>
              </w:rPr>
            </w:pPr>
            <w:r w:rsidRPr="00486A2A">
              <w:rPr>
                <w:rFonts w:ascii="Calibri" w:eastAsia="SimSun" w:hAnsi="Calibri"/>
                <w:bCs/>
                <w:sz w:val="16"/>
                <w:szCs w:val="16"/>
                <w:lang w:eastAsia="zh-CN"/>
              </w:rPr>
              <w:fldChar w:fldCharType="begin"/>
            </w:r>
            <w:r w:rsidRPr="00486A2A">
              <w:rPr>
                <w:rFonts w:ascii="Calibri" w:eastAsia="SimSun" w:hAnsi="Calibri"/>
                <w:bCs/>
                <w:sz w:val="16"/>
                <w:szCs w:val="16"/>
                <w:lang w:eastAsia="zh-CN"/>
              </w:rPr>
              <w:instrText xml:space="preserve"> </w:instrText>
            </w:r>
            <w:r w:rsidRPr="00486A2A">
              <w:rPr>
                <w:bCs/>
                <w:color w:val="1F497D"/>
                <w:sz w:val="16"/>
                <w:szCs w:val="16"/>
              </w:rPr>
              <w:instrText>AutoTextList  \s NoStyle \t “</w:instrText>
            </w:r>
            <w:r w:rsidRPr="00486A2A">
              <w:rPr>
                <w:rFonts w:ascii="Calibri" w:eastAsia="SimSun" w:hAnsi="Calibri"/>
                <w:bCs/>
                <w:sz w:val="16"/>
                <w:szCs w:val="16"/>
                <w:lang w:eastAsia="zh-CN"/>
              </w:rPr>
              <w:instrText>附加产品</w:instrText>
            </w:r>
            <w:r w:rsidRPr="00486A2A">
              <w:rPr>
                <w:bCs/>
                <w:color w:val="1F497D"/>
                <w:sz w:val="16"/>
                <w:szCs w:val="16"/>
              </w:rPr>
              <w:instrText>”</w:instrText>
            </w:r>
            <w:r w:rsidRPr="00486A2A">
              <w:rPr>
                <w:rFonts w:ascii="Calibri" w:eastAsia="SimSun" w:hAnsi="Calibri"/>
                <w:bCs/>
                <w:sz w:val="16"/>
                <w:szCs w:val="16"/>
                <w:lang w:eastAsia="zh-CN"/>
              </w:rPr>
              <w:instrText xml:space="preserve"> </w:instrText>
            </w:r>
            <w:r w:rsidRPr="00486A2A">
              <w:rPr>
                <w:rFonts w:ascii="Calibri" w:eastAsia="SimSun" w:hAnsi="Calibri"/>
                <w:bCs/>
                <w:sz w:val="16"/>
                <w:szCs w:val="16"/>
                <w:lang w:eastAsia="zh-CN"/>
              </w:rPr>
              <w:fldChar w:fldCharType="separate"/>
            </w:r>
            <w:r w:rsidRPr="00486A2A">
              <w:rPr>
                <w:rFonts w:ascii="Calibri" w:eastAsia="SimSun" w:hAnsi="Calibri"/>
                <w:bCs/>
                <w:sz w:val="16"/>
                <w:szCs w:val="16"/>
                <w:lang w:eastAsia="zh-CN"/>
              </w:rPr>
              <w:fldChar w:fldCharType="begin"/>
            </w:r>
            <w:r w:rsidRPr="00486A2A">
              <w:rPr>
                <w:rFonts w:ascii="Calibri" w:eastAsia="SimSun" w:hAnsi="Calibri"/>
                <w:bCs/>
                <w:sz w:val="16"/>
                <w:szCs w:val="16"/>
                <w:lang w:eastAsia="zh-CN"/>
              </w:rPr>
              <w:instrText xml:space="preserve"> </w:instrText>
            </w:r>
            <w:r w:rsidRPr="00486A2A">
              <w:rPr>
                <w:bCs/>
                <w:color w:val="1F497D"/>
                <w:sz w:val="16"/>
                <w:szCs w:val="16"/>
                <w:lang w:eastAsia="zh-CN"/>
              </w:rPr>
              <w:instrText>AutoTextList  \s NoStyle \t “</w:instrText>
            </w:r>
            <w:r w:rsidRPr="00486A2A">
              <w:rPr>
                <w:rFonts w:ascii="Calibri" w:eastAsia="SimSun" w:hAnsi="Calibri"/>
                <w:bCs/>
                <w:sz w:val="16"/>
                <w:szCs w:val="16"/>
                <w:lang w:eastAsia="zh-CN"/>
              </w:rPr>
              <w:instrText>附加产品</w:instrText>
            </w:r>
            <w:r w:rsidRPr="00486A2A">
              <w:rPr>
                <w:bCs/>
                <w:color w:val="1F497D"/>
                <w:sz w:val="16"/>
                <w:szCs w:val="16"/>
                <w:lang w:eastAsia="zh-CN"/>
              </w:rPr>
              <w:instrText>”</w:instrText>
            </w:r>
            <w:r w:rsidRPr="00486A2A">
              <w:rPr>
                <w:rFonts w:ascii="Calibri" w:eastAsia="SimSun" w:hAnsi="Calibri"/>
                <w:bCs/>
                <w:sz w:val="16"/>
                <w:szCs w:val="16"/>
                <w:lang w:eastAsia="zh-CN"/>
              </w:rPr>
              <w:instrText xml:space="preserve"> </w:instrText>
            </w:r>
            <w:r w:rsidRPr="00486A2A">
              <w:rPr>
                <w:rFonts w:ascii="Calibri" w:eastAsia="SimSun" w:hAnsi="Calibri"/>
                <w:bCs/>
                <w:sz w:val="16"/>
                <w:szCs w:val="16"/>
                <w:lang w:eastAsia="zh-CN"/>
              </w:rPr>
              <w:fldChar w:fldCharType="separate"/>
            </w:r>
            <w:r w:rsidRPr="00486A2A">
              <w:rPr>
                <w:rFonts w:ascii="Calibri" w:eastAsia="SimSun" w:hAnsi="Calibri"/>
                <w:bCs/>
                <w:sz w:val="16"/>
                <w:szCs w:val="16"/>
                <w:lang w:eastAsia="zh-CN"/>
              </w:rPr>
              <w:t>A</w:t>
            </w:r>
            <w:r w:rsidRPr="00486A2A">
              <w:rPr>
                <w:rFonts w:ascii="Calibri" w:eastAsia="SimSun" w:hAnsi="Calibri"/>
                <w:bCs/>
                <w:sz w:val="16"/>
                <w:szCs w:val="16"/>
                <w:lang w:eastAsia="zh-CN"/>
              </w:rPr>
              <w:fldChar w:fldCharType="end"/>
            </w:r>
            <w:r w:rsidRPr="00486A2A">
              <w:rPr>
                <w:rFonts w:ascii="Calibri" w:eastAsia="SimSun" w:hAnsi="Calibri"/>
                <w:bCs/>
                <w:sz w:val="16"/>
                <w:szCs w:val="16"/>
                <w:lang w:eastAsia="zh-CN"/>
              </w:rPr>
              <w:t>,</w:t>
            </w:r>
            <w:r w:rsidRPr="00486A2A">
              <w:rPr>
                <w:rFonts w:ascii="Calibri" w:eastAsia="SimSun" w:hAnsi="Calibri"/>
                <w:bCs/>
                <w:sz w:val="16"/>
                <w:szCs w:val="16"/>
                <w:lang w:eastAsia="zh-CN"/>
              </w:rPr>
              <w:fldChar w:fldCharType="end"/>
            </w:r>
            <w:r w:rsidRPr="00486A2A">
              <w:rPr>
                <w:rFonts w:ascii="Calibri" w:eastAsia="SimSun" w:hAnsi="Calibri"/>
                <w:sz w:val="16"/>
                <w:szCs w:val="16"/>
                <w:lang w:eastAsia="zh-CN"/>
              </w:rPr>
              <w:fldChar w:fldCharType="begin"/>
            </w:r>
            <w:r w:rsidRPr="00486A2A">
              <w:rPr>
                <w:rFonts w:ascii="Calibri" w:eastAsia="SimSun" w:hAnsi="Calibri"/>
                <w:sz w:val="16"/>
                <w:szCs w:val="16"/>
                <w:lang w:eastAsia="zh-CN"/>
              </w:rPr>
              <w:instrText xml:space="preserve"> AutoTextList  \s NoStyle \t "</w:instrText>
            </w:r>
            <w:r w:rsidRPr="00486A2A">
              <w:rPr>
                <w:rFonts w:ascii="Calibri" w:eastAsia="SimSun" w:hAnsi="Calibri"/>
                <w:sz w:val="16"/>
                <w:szCs w:val="16"/>
                <w:lang w:eastAsia="zh-CN"/>
              </w:rPr>
              <w:instrText>教育版产品</w:instrText>
            </w:r>
            <w:r w:rsidRPr="00486A2A">
              <w:rPr>
                <w:rFonts w:ascii="Calibri" w:eastAsia="SimSun" w:hAnsi="Calibri"/>
                <w:sz w:val="16"/>
                <w:szCs w:val="16"/>
                <w:lang w:eastAsia="zh-CN"/>
              </w:rPr>
              <w:instrText xml:space="preserve">" </w:instrText>
            </w:r>
            <w:r w:rsidRPr="00486A2A">
              <w:rPr>
                <w:rFonts w:ascii="Calibri" w:eastAsia="SimSun" w:hAnsi="Calibri"/>
                <w:sz w:val="16"/>
                <w:szCs w:val="16"/>
                <w:lang w:eastAsia="zh-CN"/>
              </w:rPr>
              <w:fldChar w:fldCharType="separate"/>
            </w:r>
            <w:r w:rsidRPr="00486A2A">
              <w:rPr>
                <w:rFonts w:ascii="Calibri" w:eastAsia="SimSun" w:hAnsi="Calibri"/>
                <w:sz w:val="16"/>
                <w:szCs w:val="16"/>
                <w:lang w:eastAsia="zh-CN"/>
              </w:rPr>
              <w:t>ST</w:t>
            </w:r>
            <w:r w:rsidRPr="00486A2A">
              <w:rPr>
                <w:rFonts w:ascii="Calibri" w:eastAsia="SimSun" w:hAnsi="Calibri"/>
                <w:sz w:val="16"/>
                <w:szCs w:val="16"/>
                <w:lang w:eastAsia="zh-CN"/>
              </w:rPr>
              <w:fldChar w:fldCharType="end"/>
            </w:r>
          </w:p>
        </w:tc>
        <w:tc>
          <w:tcPr>
            <w:tcW w:w="596" w:type="dxa"/>
            <w:shd w:val="clear" w:color="auto" w:fill="BFBFBF" w:themeFill="background1" w:themeFillShade="BF"/>
            <w:vAlign w:val="center"/>
          </w:tcPr>
          <w:p w:rsidR="0040445E" w:rsidRPr="00410725" w:rsidRDefault="0040445E"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40445E" w:rsidRPr="00410725" w:rsidRDefault="0040445E"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40445E" w:rsidRPr="00410725" w:rsidRDefault="0040445E"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40445E" w:rsidRPr="009C4712" w:rsidRDefault="0040445E" w:rsidP="0040445E">
            <w:pPr>
              <w:pStyle w:val="ProductList-OfferingBody"/>
              <w:ind w:left="-113"/>
              <w:jc w:val="center"/>
              <w:rPr>
                <w:rFonts w:ascii="Calibri" w:eastAsia="SimSun" w:hAnsi="Calibri"/>
              </w:rPr>
            </w:pPr>
            <w:r w:rsidRPr="009C4712">
              <w:rPr>
                <w:rFonts w:ascii="Calibri" w:eastAsia="SimSun" w:hAnsi="Calibri"/>
              </w:rPr>
              <w:t xml:space="preserve"> </w:t>
            </w:r>
            <w:r w:rsidRPr="007A1B4B">
              <w:rPr>
                <w:rFonts w:ascii="Calibri" w:eastAsia="SimSun" w:hAnsi="Calibri"/>
                <w:lang w:eastAsia="zh-CN"/>
              </w:rPr>
              <w:fldChar w:fldCharType="begin"/>
            </w:r>
            <w:r w:rsidRPr="007A1B4B">
              <w:rPr>
                <w:rFonts w:ascii="Calibri" w:eastAsia="SimSun" w:hAnsi="Calibri"/>
                <w:lang w:eastAsia="zh-CN"/>
              </w:rPr>
              <w:instrText xml:space="preserve"> AutoTextList  \s NoStyle \t "</w:instrText>
            </w:r>
            <w:r w:rsidRPr="007A1B4B">
              <w:rPr>
                <w:rFonts w:ascii="Calibri" w:eastAsia="SimSun" w:hAnsi="Calibri"/>
                <w:lang w:eastAsia="zh-CN"/>
              </w:rPr>
              <w:instrText>企业产品</w:instrText>
            </w:r>
            <w:r w:rsidRPr="007A1B4B">
              <w:rPr>
                <w:rFonts w:ascii="Calibri" w:eastAsia="SimSun" w:hAnsi="Calibri"/>
                <w:lang w:eastAsia="zh-CN"/>
              </w:rPr>
              <w:instrText xml:space="preserve">" </w:instrText>
            </w:r>
            <w:r w:rsidRPr="007A1B4B">
              <w:rPr>
                <w:rFonts w:ascii="Calibri" w:eastAsia="SimSun" w:hAnsi="Calibri"/>
                <w:lang w:eastAsia="zh-CN"/>
              </w:rPr>
              <w:fldChar w:fldCharType="separate"/>
            </w:r>
            <w:r w:rsidRPr="007A1B4B">
              <w:rPr>
                <w:rFonts w:ascii="Calibri" w:eastAsia="SimSun" w:hAnsi="Calibri"/>
                <w:lang w:eastAsia="zh-CN"/>
              </w:rPr>
              <w:t>E</w:t>
            </w:r>
            <w:r w:rsidRPr="007A1B4B">
              <w:rPr>
                <w:rFonts w:ascii="Calibri" w:eastAsia="SimSun" w:hAnsi="Calibri"/>
                <w:lang w:eastAsia="zh-CN"/>
              </w:rPr>
              <w:fldChar w:fldCharType="end"/>
            </w:r>
            <w:r w:rsidRPr="009C4712">
              <w:rPr>
                <w:rFonts w:ascii="Calibri" w:eastAsia="SimSun" w:hAnsi="Calibri"/>
              </w:rPr>
              <w:t>,</w:t>
            </w:r>
            <w:r w:rsidRPr="007A1B4B">
              <w:rPr>
                <w:rFonts w:ascii="Calibri" w:eastAsia="SimSun" w:hAnsi="Calibri"/>
                <w:lang w:eastAsia="zh-CN"/>
              </w:rPr>
              <w:t xml:space="preserve"> </w:t>
            </w:r>
            <w:r w:rsidRPr="007A1B4B">
              <w:rPr>
                <w:rFonts w:ascii="Calibri" w:eastAsia="SimSun" w:hAnsi="Calibri"/>
                <w:lang w:eastAsia="zh-CN"/>
              </w:rPr>
              <w:fldChar w:fldCharType="begin"/>
            </w:r>
            <w:r w:rsidRPr="007A1B4B">
              <w:rPr>
                <w:rFonts w:ascii="Calibri" w:eastAsia="SimSun" w:hAnsi="Calibri"/>
                <w:lang w:eastAsia="zh-CN"/>
              </w:rPr>
              <w:instrText xml:space="preserve"> AutoTextList  \s NoStyle \t "</w:instrText>
            </w:r>
            <w:r w:rsidRPr="007A1B4B">
              <w:rPr>
                <w:rFonts w:ascii="Calibri" w:eastAsia="SimSun" w:hAnsi="Calibri"/>
                <w:lang w:eastAsia="zh-CN"/>
              </w:rPr>
              <w:instrText>开放式价值中的非组织范围</w:instrText>
            </w:r>
            <w:r w:rsidRPr="007A1B4B">
              <w:rPr>
                <w:rFonts w:ascii="Calibri" w:eastAsia="SimSun" w:hAnsi="Calibri"/>
                <w:lang w:eastAsia="zh-CN"/>
              </w:rPr>
              <w:instrText xml:space="preserve">" </w:instrText>
            </w:r>
            <w:r w:rsidRPr="007A1B4B">
              <w:rPr>
                <w:rFonts w:ascii="Calibri" w:eastAsia="SimSun" w:hAnsi="Calibri"/>
                <w:lang w:eastAsia="zh-CN"/>
              </w:rPr>
              <w:fldChar w:fldCharType="separate"/>
            </w:r>
            <w:r w:rsidRPr="007A1B4B">
              <w:rPr>
                <w:rFonts w:ascii="Calibri" w:eastAsia="SimSun" w:hAnsi="Calibri"/>
                <w:lang w:eastAsia="zh-CN"/>
              </w:rPr>
              <w:t>P</w:t>
            </w:r>
            <w:r w:rsidRPr="007A1B4B">
              <w:rPr>
                <w:rFonts w:ascii="Calibri" w:eastAsia="SimSun" w:hAnsi="Calibri"/>
                <w:lang w:eastAsia="zh-CN"/>
              </w:rPr>
              <w:fldChar w:fldCharType="end"/>
            </w:r>
          </w:p>
        </w:tc>
        <w:tc>
          <w:tcPr>
            <w:tcW w:w="595" w:type="dxa"/>
            <w:shd w:val="clear" w:color="auto" w:fill="70AD47" w:themeFill="accent6"/>
            <w:vAlign w:val="center"/>
          </w:tcPr>
          <w:p w:rsidR="0040445E" w:rsidRPr="00410725" w:rsidRDefault="0040445E" w:rsidP="00C05A53">
            <w:pPr>
              <w:pStyle w:val="ProductList-OfferingBody"/>
              <w:ind w:left="-113"/>
              <w:jc w:val="center"/>
              <w:rPr>
                <w:rFonts w:ascii="Calibri" w:eastAsia="SimSun" w:hAnsi="Calibri"/>
              </w:rPr>
            </w:pPr>
          </w:p>
        </w:tc>
        <w:tc>
          <w:tcPr>
            <w:tcW w:w="724" w:type="dxa"/>
            <w:shd w:val="clear" w:color="auto" w:fill="BFBFBF" w:themeFill="background1" w:themeFillShade="BF"/>
            <w:vAlign w:val="center"/>
          </w:tcPr>
          <w:p w:rsidR="0040445E" w:rsidRPr="00410725" w:rsidRDefault="0040445E" w:rsidP="00C05A53">
            <w:pPr>
              <w:pStyle w:val="ProductList-OfferingBody"/>
              <w:ind w:left="-113"/>
              <w:jc w:val="center"/>
              <w:rPr>
                <w:rFonts w:ascii="Calibri" w:eastAsia="SimSun" w:hAnsi="Calibri"/>
              </w:rPr>
            </w:pPr>
          </w:p>
        </w:tc>
      </w:tr>
    </w:tbl>
    <w:p w:rsidR="00C13DF8" w:rsidRPr="00410725" w:rsidRDefault="00C13DF8" w:rsidP="004F3C6D">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4F2C" w:rsidRPr="00410725" w:rsidTr="00CB77C7">
        <w:tc>
          <w:tcPr>
            <w:tcW w:w="3488" w:type="dxa"/>
          </w:tcPr>
          <w:p w:rsidR="00EC4F2C" w:rsidRPr="00410725" w:rsidRDefault="00EC4F2C" w:rsidP="00EC4F2C">
            <w:pPr>
              <w:pStyle w:val="ProductList-Body"/>
              <w:spacing w:before="20" w:after="20"/>
              <w:rPr>
                <w:rFonts w:ascii="Calibri" w:eastAsia="SimSun" w:hAnsi="Calibri"/>
              </w:rPr>
            </w:pPr>
          </w:p>
        </w:tc>
        <w:tc>
          <w:tcPr>
            <w:tcW w:w="3597" w:type="dxa"/>
          </w:tcPr>
          <w:p w:rsidR="00EC4F2C" w:rsidRPr="00410725" w:rsidRDefault="00EC4F2C" w:rsidP="00EC4F2C">
            <w:pPr>
              <w:pStyle w:val="ProductList-Body"/>
              <w:spacing w:before="20" w:after="20"/>
              <w:rPr>
                <w:rFonts w:ascii="Calibri" w:eastAsia="SimSun" w:hAnsi="Calibri"/>
              </w:rPr>
            </w:pPr>
            <w:r w:rsidRPr="00410725">
              <w:rPr>
                <w:rFonts w:ascii="Calibri" w:eastAsia="SimSun" w:hAnsi="Calibri"/>
              </w:rPr>
              <w:t>产品组：</w:t>
            </w:r>
            <w:r w:rsidRPr="00410725">
              <w:rPr>
                <w:rFonts w:ascii="Calibri" w:eastAsia="SimSun" w:hAnsi="Calibri"/>
                <w:b/>
              </w:rPr>
              <w:t>服务器</w:t>
            </w:r>
          </w:p>
        </w:tc>
        <w:tc>
          <w:tcPr>
            <w:tcW w:w="3715" w:type="dxa"/>
          </w:tcPr>
          <w:p w:rsidR="00EC4F2C" w:rsidRPr="00410725" w:rsidRDefault="00EC4F2C" w:rsidP="00EC4F2C">
            <w:pPr>
              <w:pStyle w:val="ProductList-Body"/>
              <w:spacing w:before="20" w:after="20"/>
              <w:rPr>
                <w:rFonts w:ascii="Calibri" w:eastAsia="SimSun" w:hAnsi="Calibri"/>
              </w:rPr>
            </w:pPr>
          </w:p>
        </w:tc>
      </w:tr>
      <w:tr w:rsidR="00EC4F2C" w:rsidRPr="00410725" w:rsidTr="00CB77C7">
        <w:tc>
          <w:tcPr>
            <w:tcW w:w="3488" w:type="dxa"/>
          </w:tcPr>
          <w:p w:rsidR="00EC4F2C" w:rsidRPr="00410725" w:rsidRDefault="00EC4F2C" w:rsidP="00EC4F2C">
            <w:pPr>
              <w:pStyle w:val="ProductList-Body"/>
              <w:spacing w:before="20" w:after="20"/>
              <w:rPr>
                <w:rFonts w:ascii="Calibri" w:eastAsia="SimSun" w:hAnsi="Calibri"/>
              </w:rPr>
            </w:pPr>
          </w:p>
        </w:tc>
        <w:tc>
          <w:tcPr>
            <w:tcW w:w="3597" w:type="dxa"/>
          </w:tcPr>
          <w:p w:rsidR="00EC4F2C" w:rsidRPr="00410725" w:rsidRDefault="004C5942" w:rsidP="00EC4F2C">
            <w:pPr>
              <w:pStyle w:val="ProductList-Body"/>
              <w:spacing w:before="20" w:after="20"/>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服务器</w:t>
            </w:r>
          </w:p>
        </w:tc>
        <w:tc>
          <w:tcPr>
            <w:tcW w:w="3715" w:type="dxa"/>
          </w:tcPr>
          <w:p w:rsidR="00EC4F2C" w:rsidRPr="00410725" w:rsidRDefault="00EC4F2C" w:rsidP="00EC4F2C">
            <w:pPr>
              <w:pStyle w:val="ProductList-Body"/>
              <w:spacing w:before="20" w:after="20"/>
              <w:rPr>
                <w:rFonts w:ascii="Calibri" w:eastAsia="SimSun" w:hAnsi="Calibri"/>
                <w:lang w:eastAsia="zh-CN"/>
              </w:rPr>
            </w:pPr>
          </w:p>
        </w:tc>
      </w:tr>
    </w:tbl>
    <w:bookmarkStart w:id="704" w:name="_Toc378147646"/>
    <w:bookmarkStart w:id="705" w:name="_Toc378151548"/>
    <w:p w:rsidR="00585A48" w:rsidRPr="00410725" w:rsidRDefault="006A0501" w:rsidP="00585A48">
      <w:pPr>
        <w:pStyle w:val="ProductList-Body"/>
        <w:shd w:val="clear" w:color="auto" w:fill="A6A6A6" w:themeFill="background1" w:themeFillShade="A6"/>
        <w:spacing w:before="120" w:after="240"/>
        <w:jc w:val="right"/>
        <w:rPr>
          <w:rFonts w:ascii="Calibri" w:eastAsia="SimSun" w:hAnsi="Calibri"/>
        </w:rPr>
      </w:pPr>
      <w:r w:rsidRPr="00410725">
        <w:rPr>
          <w:rFonts w:ascii="Calibri" w:eastAsia="SimSun" w:hAnsi="Calibri"/>
        </w:rPr>
        <w:fldChar w:fldCharType="begin"/>
      </w:r>
      <w:r>
        <w:rPr>
          <w:rFonts w:ascii="Calibri" w:eastAsia="SimSun" w:hAnsi="Calibri"/>
        </w:rPr>
        <w:instrText>HYPERLINK  \l "ToC"</w:instrText>
      </w:r>
      <w:r w:rsidRPr="00410725">
        <w:rPr>
          <w:rFonts w:ascii="Calibri" w:eastAsia="SimSun" w:hAnsi="Calibri"/>
        </w:rPr>
        <w:fldChar w:fldCharType="separate"/>
      </w:r>
      <w:r w:rsidRPr="00410725">
        <w:rPr>
          <w:rStyle w:val="Hyperlink"/>
          <w:rFonts w:ascii="Calibri" w:eastAsia="SimSun" w:hAnsi="Calibri"/>
          <w:sz w:val="16"/>
          <w:szCs w:val="16"/>
        </w:rPr>
        <w:t>目录</w:t>
      </w:r>
      <w:r w:rsidRPr="00410725">
        <w:rPr>
          <w:rFonts w:ascii="Calibri" w:eastAsia="SimSun" w:hAnsi="Calibri"/>
        </w:rPr>
        <w:fldChar w:fldCharType="end"/>
      </w:r>
      <w:r w:rsidRPr="00410725">
        <w:rPr>
          <w:rFonts w:ascii="Calibri" w:eastAsia="SimSun" w:hAnsi="Calibri"/>
          <w:sz w:val="16"/>
          <w:szCs w:val="16"/>
        </w:rPr>
        <w:t xml:space="preserve"> / </w:t>
      </w:r>
      <w:hyperlink w:anchor="ChartKey" w:history="1">
        <w:r w:rsidRPr="00410725">
          <w:rPr>
            <w:rStyle w:val="Hyperlink"/>
            <w:rFonts w:ascii="Calibri" w:eastAsia="SimSun" w:hAnsi="Calibri"/>
            <w:sz w:val="16"/>
            <w:szCs w:val="16"/>
          </w:rPr>
          <w:t>图表键值</w:t>
        </w:r>
      </w:hyperlink>
      <w:r w:rsidRPr="00410725">
        <w:rPr>
          <w:rFonts w:ascii="Calibri" w:eastAsia="SimSun" w:hAnsi="Calibri"/>
          <w:sz w:val="16"/>
          <w:szCs w:val="16"/>
        </w:rPr>
        <w:t xml:space="preserve"> / </w:t>
      </w:r>
      <w:hyperlink w:anchor="Index" w:history="1">
        <w:r w:rsidRPr="00410725">
          <w:rPr>
            <w:rStyle w:val="Hyperlink"/>
            <w:rFonts w:ascii="Calibri" w:eastAsia="SimSun" w:hAnsi="Calibri"/>
            <w:sz w:val="16"/>
            <w:szCs w:val="16"/>
          </w:rPr>
          <w:t>索引</w:t>
        </w:r>
      </w:hyperlink>
    </w:p>
    <w:p w:rsidR="009708AE" w:rsidRPr="003115BC" w:rsidRDefault="009708AE" w:rsidP="009708AE">
      <w:pPr>
        <w:pStyle w:val="ProductList-OfferingGroupHeading"/>
        <w:outlineLvl w:val="1"/>
        <w:rPr>
          <w:rFonts w:eastAsia="SimSun"/>
        </w:rPr>
      </w:pPr>
      <w:bookmarkStart w:id="706" w:name="_Toc379797245"/>
      <w:bookmarkStart w:id="707" w:name="_Toc380513270"/>
      <w:bookmarkStart w:id="708" w:name="_Toc380655312"/>
      <w:bookmarkStart w:id="709" w:name="_Toc386624255"/>
      <w:r w:rsidRPr="003115BC">
        <w:rPr>
          <w:rFonts w:eastAsia="SimSun"/>
        </w:rPr>
        <w:t>Visual Studio</w:t>
      </w:r>
      <w:bookmarkEnd w:id="706"/>
      <w:bookmarkEnd w:id="707"/>
      <w:bookmarkEnd w:id="708"/>
      <w:bookmarkEnd w:id="709"/>
    </w:p>
    <w:p w:rsidR="00C13DF8" w:rsidRPr="003115BC" w:rsidRDefault="009708AE" w:rsidP="00B26BEF">
      <w:pPr>
        <w:pStyle w:val="ProductList-Offering2Heading"/>
        <w:outlineLvl w:val="2"/>
        <w:rPr>
          <w:rFonts w:eastAsia="SimSun"/>
        </w:rPr>
      </w:pPr>
      <w:r w:rsidRPr="003115BC">
        <w:rPr>
          <w:rFonts w:eastAsia="SimSun"/>
        </w:rPr>
        <w:tab/>
      </w:r>
      <w:bookmarkStart w:id="710" w:name="_Toc379797246"/>
      <w:bookmarkStart w:id="711" w:name="_Toc380513271"/>
      <w:bookmarkStart w:id="712" w:name="_Toc380655313"/>
      <w:bookmarkStart w:id="713" w:name="_Toc386624256"/>
      <w:r w:rsidRPr="003115BC">
        <w:rPr>
          <w:rFonts w:eastAsia="SimSun"/>
        </w:rPr>
        <w:t>Visual Studio</w:t>
      </w:r>
      <w:bookmarkEnd w:id="704"/>
      <w:bookmarkEnd w:id="705"/>
      <w:bookmarkEnd w:id="710"/>
      <w:bookmarkEnd w:id="711"/>
      <w:bookmarkEnd w:id="712"/>
      <w:bookmarkEnd w:id="71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40445E" w:rsidRPr="00410725" w:rsidTr="0040445E">
        <w:trPr>
          <w:tblHeader/>
        </w:trPr>
        <w:tc>
          <w:tcPr>
            <w:tcW w:w="2932" w:type="dxa"/>
            <w:tcBorders>
              <w:bottom w:val="nil"/>
            </w:tcBorders>
            <w:shd w:val="clear" w:color="auto" w:fill="00188F"/>
          </w:tcPr>
          <w:p w:rsidR="0040445E" w:rsidRPr="00410725" w:rsidRDefault="0040445E" w:rsidP="00C05A5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595" w:type="dxa"/>
            <w:tcBorders>
              <w:bottom w:val="nil"/>
            </w:tcBorders>
            <w:shd w:val="clear" w:color="auto" w:fill="00188F"/>
            <w:vAlign w:val="center"/>
          </w:tcPr>
          <w:p w:rsidR="0040445E" w:rsidRPr="00812D8E" w:rsidRDefault="0040445E"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可用日期</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DA</w:t>
            </w:r>
            <w:r w:rsidRPr="00812D8E">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40445E" w:rsidRPr="00812D8E" w:rsidRDefault="0040445E" w:rsidP="0040445E">
            <w:pPr>
              <w:pStyle w:val="ProductList-OfferingBody"/>
              <w:ind w:left="-113"/>
              <w:jc w:val="center"/>
              <w:rPr>
                <w:rFonts w:eastAsia="SimSun"/>
                <w:bCs/>
                <w:color w:val="FFFFFF" w:themeColor="background1"/>
              </w:rPr>
            </w:pPr>
            <w:r w:rsidRPr="00812D8E">
              <w:rPr>
                <w:rFonts w:ascii="Calibri" w:eastAsia="SimSun" w:hAnsi="Calibri"/>
                <w:bCs/>
                <w:color w:val="FFFFFF" w:themeColor="background1"/>
              </w:rPr>
              <w:t xml:space="preserve"> </w:t>
            </w:r>
            <w:r w:rsidRPr="00812D8E">
              <w:rPr>
                <w:rFonts w:eastAsia="SimSun"/>
                <w:bCs/>
                <w:color w:val="FFFFFF" w:themeColor="background1"/>
                <w:lang w:eastAsia="zh-CN"/>
              </w:rPr>
              <w:fldChar w:fldCharType="begin"/>
            </w:r>
            <w:r w:rsidRPr="00812D8E">
              <w:rPr>
                <w:rFonts w:eastAsia="SimSun"/>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eastAsia="SimSun"/>
                <w:bCs/>
                <w:color w:val="FFFFFF" w:themeColor="background1"/>
                <w:lang w:eastAsia="zh-CN"/>
              </w:rPr>
              <w:instrText>许可</w:instrText>
            </w:r>
            <w:r w:rsidRPr="00812D8E">
              <w:rPr>
                <w:bCs/>
                <w:color w:val="FFFFFF" w:themeColor="background1"/>
                <w:lang w:eastAsia="zh-CN"/>
              </w:rPr>
              <w:instrText>"</w:instrText>
            </w:r>
            <w:r w:rsidRPr="00812D8E">
              <w:rPr>
                <w:rFonts w:eastAsia="SimSun"/>
                <w:bCs/>
                <w:color w:val="FFFFFF" w:themeColor="background1"/>
                <w:lang w:eastAsia="zh-CN"/>
              </w:rPr>
              <w:instrText xml:space="preserve"> </w:instrText>
            </w:r>
            <w:r w:rsidRPr="00812D8E">
              <w:rPr>
                <w:rFonts w:eastAsia="SimSun"/>
                <w:bCs/>
                <w:color w:val="FFFFFF" w:themeColor="background1"/>
                <w:lang w:eastAsia="zh-CN"/>
              </w:rPr>
              <w:fldChar w:fldCharType="separate"/>
            </w:r>
            <w:r w:rsidRPr="00812D8E">
              <w:rPr>
                <w:rFonts w:eastAsia="SimSun"/>
                <w:bCs/>
                <w:color w:val="FFFFFF" w:themeColor="background1"/>
                <w:lang w:eastAsia="zh-CN"/>
              </w:rPr>
              <w:fldChar w:fldCharType="begin"/>
            </w:r>
            <w:r w:rsidRPr="00812D8E">
              <w:rPr>
                <w:rFonts w:eastAsia="SimSun"/>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eastAsia="SimSun"/>
                <w:bCs/>
                <w:color w:val="FFFFFF" w:themeColor="background1"/>
                <w:lang w:eastAsia="zh-CN"/>
              </w:rPr>
              <w:instrText>许可</w:instrText>
            </w:r>
            <w:r w:rsidRPr="00812D8E">
              <w:rPr>
                <w:bCs/>
                <w:color w:val="FFFFFF" w:themeColor="background1"/>
                <w:lang w:eastAsia="zh-CN"/>
              </w:rPr>
              <w:instrText>"</w:instrText>
            </w:r>
            <w:r w:rsidRPr="00812D8E">
              <w:rPr>
                <w:rFonts w:eastAsia="SimSun"/>
                <w:bCs/>
                <w:color w:val="FFFFFF" w:themeColor="background1"/>
                <w:lang w:eastAsia="zh-CN"/>
              </w:rPr>
              <w:instrText xml:space="preserve"> </w:instrText>
            </w:r>
            <w:r w:rsidRPr="00812D8E">
              <w:rPr>
                <w:rFonts w:eastAsia="SimSun"/>
                <w:bCs/>
                <w:color w:val="FFFFFF" w:themeColor="background1"/>
                <w:lang w:eastAsia="zh-CN"/>
              </w:rPr>
              <w:fldChar w:fldCharType="separate"/>
            </w:r>
            <w:r w:rsidRPr="00812D8E">
              <w:rPr>
                <w:rFonts w:eastAsia="SimSun"/>
                <w:bCs/>
                <w:color w:val="FFFFFF" w:themeColor="background1"/>
                <w:lang w:eastAsia="zh-CN"/>
              </w:rPr>
              <w:t>L</w:t>
            </w:r>
            <w:r w:rsidRPr="00812D8E">
              <w:rPr>
                <w:rFonts w:eastAsia="SimSun"/>
                <w:bCs/>
                <w:color w:val="FFFFFF" w:themeColor="background1"/>
                <w:lang w:eastAsia="zh-CN"/>
              </w:rPr>
              <w:fldChar w:fldCharType="end"/>
            </w:r>
            <w:r w:rsidRPr="00812D8E">
              <w:rPr>
                <w:rFonts w:eastAsia="SimSun"/>
                <w:bCs/>
                <w:color w:val="FFFFFF" w:themeColor="background1"/>
                <w:lang w:eastAsia="zh-CN"/>
              </w:rPr>
              <w:fldChar w:fldCharType="end"/>
            </w:r>
            <w:r w:rsidRPr="00812D8E">
              <w:rPr>
                <w:rFonts w:eastAsia="SimSun"/>
                <w:bCs/>
                <w:color w:val="FFFFFF" w:themeColor="background1"/>
              </w:rPr>
              <w:t xml:space="preserve"> </w:t>
            </w:r>
          </w:p>
        </w:tc>
        <w:tc>
          <w:tcPr>
            <w:tcW w:w="596" w:type="dxa"/>
            <w:tcBorders>
              <w:bottom w:val="nil"/>
            </w:tcBorders>
            <w:shd w:val="clear" w:color="auto" w:fill="00188F"/>
            <w:vAlign w:val="center"/>
          </w:tcPr>
          <w:p w:rsidR="0040445E" w:rsidRPr="00812D8E" w:rsidRDefault="0040445E"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许可及软件保障</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L/SA</w:t>
            </w:r>
            <w:r w:rsidRPr="00812D8E">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40445E" w:rsidRPr="00812D8E" w:rsidRDefault="0040445E"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软件保障</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SA</w:t>
            </w:r>
            <w:r w:rsidRPr="00812D8E">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40445E" w:rsidRPr="00812D8E" w:rsidRDefault="0040445E"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spacing w:val="-2"/>
                <w:lang w:eastAsia="zh-CN"/>
              </w:rPr>
              <w:fldChar w:fldCharType="begin"/>
            </w:r>
            <w:r w:rsidRPr="00812D8E">
              <w:rPr>
                <w:rFonts w:ascii="Calibri" w:eastAsia="SimSun" w:hAnsi="Calibri"/>
                <w:bCs/>
                <w:color w:val="FFFFFF" w:themeColor="background1"/>
                <w:spacing w:val="-2"/>
                <w:lang w:eastAsia="zh-CN"/>
              </w:rPr>
              <w:instrText xml:space="preserve"> </w:instrText>
            </w:r>
            <w:r w:rsidRPr="00812D8E">
              <w:rPr>
                <w:bCs/>
                <w:color w:val="FFFFFF" w:themeColor="background1"/>
                <w:spacing w:val="-2"/>
                <w:lang w:eastAsia="zh-CN"/>
              </w:rPr>
              <w:instrText>AutoTextList  \s NoStyle \t "</w:instrText>
            </w:r>
            <w:r w:rsidRPr="00812D8E">
              <w:rPr>
                <w:rFonts w:ascii="Calibri" w:eastAsia="SimSun" w:hAnsi="Calibri"/>
                <w:bCs/>
                <w:color w:val="FFFFFF" w:themeColor="background1"/>
                <w:spacing w:val="-2"/>
                <w:lang w:eastAsia="zh-CN"/>
              </w:rPr>
              <w:instrText>大专院校和中小学校协议</w:instrText>
            </w:r>
            <w:r w:rsidRPr="00812D8E">
              <w:rPr>
                <w:bCs/>
                <w:color w:val="FFFFFF" w:themeColor="background1"/>
                <w:spacing w:val="-2"/>
                <w:lang w:eastAsia="zh-CN"/>
              </w:rPr>
              <w:instrText>"</w:instrText>
            </w:r>
            <w:r w:rsidRPr="00812D8E">
              <w:rPr>
                <w:rFonts w:ascii="Calibri" w:eastAsia="SimSun" w:hAnsi="Calibri"/>
                <w:bCs/>
                <w:color w:val="FFFFFF" w:themeColor="background1"/>
                <w:spacing w:val="-2"/>
                <w:lang w:eastAsia="zh-CN"/>
              </w:rPr>
              <w:instrText xml:space="preserve"> </w:instrText>
            </w:r>
            <w:r w:rsidRPr="00812D8E">
              <w:rPr>
                <w:rFonts w:ascii="Calibri" w:eastAsia="SimSun" w:hAnsi="Calibri"/>
                <w:bCs/>
                <w:color w:val="FFFFFF" w:themeColor="background1"/>
                <w:spacing w:val="-2"/>
                <w:lang w:eastAsia="zh-CN"/>
              </w:rPr>
              <w:fldChar w:fldCharType="separate"/>
            </w:r>
            <w:r w:rsidRPr="00812D8E">
              <w:rPr>
                <w:rFonts w:ascii="Calibri" w:eastAsia="SimSun" w:hAnsi="Calibri"/>
                <w:bCs/>
                <w:color w:val="FFFFFF" w:themeColor="background1"/>
                <w:spacing w:val="-2"/>
                <w:lang w:eastAsia="zh-CN"/>
              </w:rPr>
              <w:t>CA/SA</w:t>
            </w:r>
            <w:r w:rsidRPr="00812D8E">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40445E" w:rsidRPr="00812D8E" w:rsidRDefault="0040445E"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rFonts w:ascii="Calibri" w:hAnsi="Calibri"/>
                <w:bCs/>
                <w:color w:val="FFFFFF" w:themeColor="background1"/>
                <w:lang w:eastAsia="zh-CN"/>
              </w:rPr>
              <w:instrText>AutoTextList  \s NoStyle \t "</w:instrText>
            </w:r>
            <w:r w:rsidRPr="00812D8E">
              <w:rPr>
                <w:rFonts w:ascii="Calibri" w:eastAsia="SimSun" w:hAnsi="Calibri"/>
                <w:bCs/>
                <w:color w:val="FFFFFF" w:themeColor="background1"/>
                <w:lang w:eastAsia="zh-CN"/>
              </w:rPr>
              <w:instrText>企业协议与企业订购协议</w:instrText>
            </w:r>
            <w:r w:rsidRPr="00812D8E">
              <w:rPr>
                <w:rFonts w:ascii="Calibri" w:hAnsi="Calibri"/>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EA/EAS</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40445E" w:rsidRPr="00812D8E" w:rsidRDefault="0040445E"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教育解决方案许可登记表</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EES</w:t>
            </w:r>
            <w:r w:rsidRPr="00812D8E">
              <w:rPr>
                <w:rFonts w:ascii="Calibri" w:eastAsia="SimSun" w:hAnsi="Calibri"/>
                <w:bCs/>
                <w:color w:val="FFFFFF" w:themeColor="background1"/>
                <w:lang w:eastAsia="zh-CN"/>
              </w:rPr>
              <w:fldChar w:fldCharType="end"/>
            </w:r>
          </w:p>
        </w:tc>
        <w:tc>
          <w:tcPr>
            <w:tcW w:w="596" w:type="dxa"/>
            <w:shd w:val="clear" w:color="auto" w:fill="00188F"/>
            <w:vAlign w:val="center"/>
          </w:tcPr>
          <w:p w:rsidR="0040445E" w:rsidRPr="00812D8E" w:rsidRDefault="0040445E"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微软产品和服务协议</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MPSA</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40445E" w:rsidRPr="00812D8E" w:rsidRDefault="0040445E"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spacing w:val="-4"/>
                <w:lang w:eastAsia="zh-CN"/>
              </w:rPr>
              <w:fldChar w:fldCharType="begin"/>
            </w:r>
            <w:r w:rsidRPr="00812D8E">
              <w:rPr>
                <w:rFonts w:ascii="Calibri" w:eastAsia="SimSun" w:hAnsi="Calibri"/>
                <w:bCs/>
                <w:color w:val="FFFFFF" w:themeColor="background1"/>
                <w:spacing w:val="-4"/>
                <w:lang w:eastAsia="zh-CN"/>
              </w:rPr>
              <w:instrText xml:space="preserve"> </w:instrText>
            </w:r>
            <w:r w:rsidRPr="00812D8E">
              <w:rPr>
                <w:bCs/>
                <w:color w:val="FFFFFF" w:themeColor="background1"/>
                <w:spacing w:val="-4"/>
                <w:lang w:eastAsia="zh-CN"/>
              </w:rPr>
              <w:instrText>AutoTextList  \s NoStyle \t "</w:instrText>
            </w:r>
            <w:r w:rsidRPr="00812D8E">
              <w:rPr>
                <w:rFonts w:ascii="Calibri" w:eastAsia="SimSun" w:hAnsi="Calibri"/>
                <w:bCs/>
                <w:color w:val="FFFFFF" w:themeColor="background1"/>
                <w:spacing w:val="-4"/>
                <w:lang w:eastAsia="zh-CN"/>
              </w:rPr>
              <w:instrText>开放许可</w:instrText>
            </w:r>
            <w:r w:rsidRPr="00812D8E">
              <w:rPr>
                <w:bCs/>
                <w:color w:val="FFFFFF" w:themeColor="background1"/>
                <w:spacing w:val="-4"/>
                <w:lang w:eastAsia="zh-CN"/>
              </w:rPr>
              <w:instrText>"</w:instrText>
            </w:r>
            <w:r w:rsidRPr="00812D8E">
              <w:rPr>
                <w:rFonts w:ascii="Calibri" w:eastAsia="SimSun" w:hAnsi="Calibri"/>
                <w:bCs/>
                <w:color w:val="FFFFFF" w:themeColor="background1"/>
                <w:spacing w:val="-4"/>
                <w:lang w:eastAsia="zh-CN"/>
              </w:rPr>
              <w:instrText xml:space="preserve"> </w:instrText>
            </w:r>
            <w:r w:rsidRPr="00812D8E">
              <w:rPr>
                <w:rFonts w:ascii="Calibri" w:eastAsia="SimSun" w:hAnsi="Calibri"/>
                <w:bCs/>
                <w:color w:val="FFFFFF" w:themeColor="background1"/>
                <w:spacing w:val="-4"/>
                <w:lang w:eastAsia="zh-CN"/>
              </w:rPr>
              <w:fldChar w:fldCharType="separate"/>
            </w:r>
            <w:r w:rsidRPr="00812D8E">
              <w:rPr>
                <w:rFonts w:ascii="Calibri" w:eastAsia="SimSun" w:hAnsi="Calibri"/>
                <w:bCs/>
                <w:color w:val="FFFFFF" w:themeColor="background1"/>
                <w:spacing w:val="-4"/>
                <w:lang w:eastAsia="zh-CN"/>
              </w:rPr>
              <w:t>OL</w:t>
            </w:r>
            <w:r w:rsidRPr="00812D8E">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40445E" w:rsidRPr="00812D8E" w:rsidRDefault="0040445E"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最低开放计划</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OM</w:t>
            </w:r>
            <w:r w:rsidRPr="00812D8E">
              <w:rPr>
                <w:rFonts w:ascii="Calibri" w:eastAsia="SimSun" w:hAnsi="Calibri"/>
                <w:bCs/>
                <w:color w:val="FFFFFF" w:themeColor="background1"/>
                <w:lang w:eastAsia="zh-CN"/>
              </w:rPr>
              <w:fldChar w:fldCharType="end"/>
            </w:r>
          </w:p>
        </w:tc>
        <w:tc>
          <w:tcPr>
            <w:tcW w:w="596" w:type="dxa"/>
            <w:shd w:val="clear" w:color="auto" w:fill="00188F"/>
            <w:vAlign w:val="center"/>
          </w:tcPr>
          <w:p w:rsidR="0040445E" w:rsidRPr="00812D8E" w:rsidRDefault="0040445E"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开放式价值和开放式价值订购</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OV/OVS</w:t>
            </w:r>
            <w:r w:rsidRPr="00812D8E">
              <w:rPr>
                <w:rFonts w:ascii="Calibri" w:eastAsia="SimSun" w:hAnsi="Calibri"/>
                <w:bCs/>
                <w:color w:val="FFFFFF" w:themeColor="background1"/>
                <w:lang w:eastAsia="zh-CN"/>
              </w:rPr>
              <w:fldChar w:fldCharType="end"/>
            </w:r>
          </w:p>
        </w:tc>
        <w:tc>
          <w:tcPr>
            <w:tcW w:w="595" w:type="dxa"/>
            <w:shd w:val="clear" w:color="auto" w:fill="00188F"/>
            <w:vAlign w:val="center"/>
          </w:tcPr>
          <w:p w:rsidR="0040445E" w:rsidRPr="00812D8E" w:rsidRDefault="0040445E"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选择和选择附加</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S/S+</w:t>
            </w:r>
            <w:r w:rsidRPr="00812D8E">
              <w:rPr>
                <w:rFonts w:ascii="Calibri" w:eastAsia="SimSun" w:hAnsi="Calibri"/>
                <w:bCs/>
                <w:color w:val="FFFFFF" w:themeColor="background1"/>
                <w:lang w:eastAsia="zh-CN"/>
              </w:rPr>
              <w:fldChar w:fldCharType="end"/>
            </w:r>
          </w:p>
        </w:tc>
        <w:tc>
          <w:tcPr>
            <w:tcW w:w="724" w:type="dxa"/>
            <w:shd w:val="clear" w:color="auto" w:fill="00188F"/>
            <w:vAlign w:val="center"/>
          </w:tcPr>
          <w:p w:rsidR="0040445E" w:rsidRPr="00812D8E" w:rsidRDefault="0040445E" w:rsidP="0040445E">
            <w:pPr>
              <w:pStyle w:val="ProductList-OfferingBody"/>
              <w:ind w:left="-113"/>
              <w:jc w:val="center"/>
              <w:rPr>
                <w:rFonts w:ascii="Calibri" w:eastAsia="SimSun" w:hAnsi="Calibri"/>
                <w:bCs/>
                <w:color w:val="FFFFFF" w:themeColor="background1"/>
              </w:rPr>
            </w:pPr>
            <w:r w:rsidRPr="00812D8E">
              <w:rPr>
                <w:rFonts w:ascii="Calibri" w:eastAsia="SimSun" w:hAnsi="Calibri"/>
                <w:bCs/>
                <w:color w:val="FFFFFF" w:themeColor="background1"/>
                <w:lang w:eastAsia="zh-CN"/>
              </w:rPr>
              <w:fldChar w:fldCharType="begin"/>
            </w:r>
            <w:r w:rsidRPr="00812D8E">
              <w:rPr>
                <w:rFonts w:ascii="Calibri" w:eastAsia="SimSun" w:hAnsi="Calibri"/>
                <w:bCs/>
                <w:color w:val="FFFFFF" w:themeColor="background1"/>
                <w:lang w:eastAsia="zh-CN"/>
              </w:rPr>
              <w:instrText xml:space="preserve"> </w:instrText>
            </w:r>
            <w:r w:rsidRPr="00812D8E">
              <w:rPr>
                <w:bCs/>
                <w:color w:val="FFFFFF" w:themeColor="background1"/>
                <w:lang w:eastAsia="zh-CN"/>
              </w:rPr>
              <w:instrText>AutoTextList  \s NoStyle \t "</w:instrText>
            </w:r>
            <w:r w:rsidRPr="00812D8E">
              <w:rPr>
                <w:rFonts w:ascii="Calibri" w:eastAsia="SimSun" w:hAnsi="Calibri"/>
                <w:bCs/>
                <w:color w:val="FFFFFF" w:themeColor="background1"/>
                <w:lang w:eastAsia="zh-CN"/>
              </w:rPr>
              <w:instrText>服务器和云许可登记表</w:instrText>
            </w:r>
            <w:r w:rsidRPr="00812D8E">
              <w:rPr>
                <w:bCs/>
                <w:color w:val="FFFFFF" w:themeColor="background1"/>
                <w:lang w:eastAsia="zh-CN"/>
              </w:rPr>
              <w:instrText>"</w:instrText>
            </w:r>
            <w:r w:rsidRPr="00812D8E">
              <w:rPr>
                <w:rFonts w:ascii="Calibri" w:eastAsia="SimSun" w:hAnsi="Calibri"/>
                <w:bCs/>
                <w:color w:val="FFFFFF" w:themeColor="background1"/>
                <w:lang w:eastAsia="zh-CN"/>
              </w:rPr>
              <w:instrText xml:space="preserve"> </w:instrText>
            </w:r>
            <w:r w:rsidRPr="00812D8E">
              <w:rPr>
                <w:rFonts w:ascii="Calibri" w:eastAsia="SimSun" w:hAnsi="Calibri"/>
                <w:bCs/>
                <w:color w:val="FFFFFF" w:themeColor="background1"/>
                <w:lang w:eastAsia="zh-CN"/>
              </w:rPr>
              <w:fldChar w:fldCharType="separate"/>
            </w:r>
            <w:r w:rsidRPr="00812D8E">
              <w:rPr>
                <w:rFonts w:ascii="Calibri" w:eastAsia="SimSun" w:hAnsi="Calibri"/>
                <w:bCs/>
                <w:color w:val="FFFFFF" w:themeColor="background1"/>
                <w:lang w:eastAsia="zh-CN"/>
              </w:rPr>
              <w:t>SCE</w:t>
            </w:r>
            <w:r w:rsidRPr="00812D8E">
              <w:rPr>
                <w:rFonts w:ascii="Calibri" w:eastAsia="SimSun" w:hAnsi="Calibri"/>
                <w:bCs/>
                <w:color w:val="FFFFFF" w:themeColor="background1"/>
                <w:lang w:eastAsia="zh-CN"/>
              </w:rPr>
              <w:fldChar w:fldCharType="end"/>
            </w:r>
          </w:p>
        </w:tc>
      </w:tr>
      <w:tr w:rsidR="00543AC8" w:rsidRPr="00410725" w:rsidTr="0040445E">
        <w:tc>
          <w:tcPr>
            <w:tcW w:w="2932" w:type="dxa"/>
            <w:tcBorders>
              <w:top w:val="nil"/>
              <w:left w:val="nil"/>
              <w:bottom w:val="dashSmallGap" w:sz="4" w:space="0" w:color="BFBFBF" w:themeColor="background1" w:themeShade="BF"/>
              <w:right w:val="nil"/>
            </w:tcBorders>
          </w:tcPr>
          <w:p w:rsidR="00543AC8" w:rsidRPr="003115BC" w:rsidRDefault="00543AC8" w:rsidP="00166039">
            <w:pPr>
              <w:pStyle w:val="ProductList-Offering2"/>
              <w:rPr>
                <w:rFonts w:ascii="Calibri Light" w:eastAsia="SimSun" w:hAnsi="Calibri Light"/>
              </w:rPr>
            </w:pPr>
            <w:bookmarkStart w:id="714" w:name="_Toc379797247"/>
            <w:bookmarkStart w:id="715" w:name="_Toc380513272"/>
            <w:bookmarkStart w:id="716" w:name="_Toc380655314"/>
            <w:bookmarkStart w:id="717" w:name="_Toc386624257"/>
            <w:r w:rsidRPr="003115BC">
              <w:rPr>
                <w:rFonts w:ascii="Calibri Light" w:eastAsia="SimSun" w:hAnsi="Calibri Light"/>
              </w:rPr>
              <w:t xml:space="preserve">MSDN </w:t>
            </w:r>
            <w:r w:rsidRPr="003115BC">
              <w:rPr>
                <w:rFonts w:ascii="Calibri Light" w:eastAsia="SimSun" w:hAnsi="Calibri Light"/>
              </w:rPr>
              <w:t>操作系统</w:t>
            </w:r>
            <w:bookmarkEnd w:id="714"/>
            <w:bookmarkEnd w:id="715"/>
            <w:bookmarkEnd w:id="716"/>
            <w:bookmarkEnd w:id="717"/>
            <w:r w:rsidRPr="003115BC">
              <w:rPr>
                <w:rFonts w:ascii="Calibri Light" w:eastAsia="SimSun" w:hAnsi="Calibri Light"/>
              </w:rPr>
              <w:fldChar w:fldCharType="begin"/>
            </w:r>
            <w:r w:rsidRPr="003115BC">
              <w:rPr>
                <w:rFonts w:ascii="Calibri Light" w:eastAsia="SimSun" w:hAnsi="Calibri Light"/>
              </w:rPr>
              <w:instrText xml:space="preserve">XE "MSDN </w:instrText>
            </w:r>
            <w:r w:rsidRPr="003115BC">
              <w:rPr>
                <w:rFonts w:ascii="Calibri Light" w:eastAsia="SimSun" w:hAnsi="Calibri Light"/>
              </w:rPr>
              <w:instrText>操作系统</w:instrText>
            </w:r>
            <w:r w:rsidRPr="003115BC">
              <w:rPr>
                <w:rFonts w:ascii="Calibri Light" w:eastAsia="SimSun" w:hAnsi="Calibri Light"/>
              </w:rPr>
              <w:instrText>"</w:instrText>
            </w:r>
            <w:r w:rsidRPr="003115BC">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rsidR="00543AC8" w:rsidRPr="00410725" w:rsidRDefault="00543AC8" w:rsidP="00C05A53">
            <w:pPr>
              <w:pStyle w:val="ProductList-OfferingBody"/>
              <w:ind w:left="-113"/>
              <w:jc w:val="center"/>
              <w:rPr>
                <w:rFonts w:ascii="Calibri" w:eastAsia="SimSun" w:hAnsi="Calibri"/>
              </w:rPr>
            </w:pPr>
            <w:r w:rsidRPr="00410725">
              <w:rPr>
                <w:rFonts w:ascii="Calibri" w:eastAsia="SimSun" w:hAnsi="Calibri"/>
              </w:rPr>
              <w:t>1/06</w:t>
            </w:r>
          </w:p>
        </w:tc>
        <w:tc>
          <w:tcPr>
            <w:tcW w:w="595" w:type="dxa"/>
            <w:tcBorders>
              <w:top w:val="nil"/>
              <w:left w:val="nil"/>
              <w:bottom w:val="dashSmallGap" w:sz="4" w:space="0" w:color="BFBFBF" w:themeColor="background1" w:themeShade="BF"/>
              <w:right w:val="nil"/>
            </w:tcBorders>
            <w:vAlign w:val="center"/>
          </w:tcPr>
          <w:p w:rsidR="00543AC8" w:rsidRPr="00410725" w:rsidRDefault="00543AC8" w:rsidP="00C05A53">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543AC8" w:rsidRPr="00410725" w:rsidRDefault="00543AC8" w:rsidP="00C05A53">
            <w:pPr>
              <w:pStyle w:val="ProductList-OfferingBody"/>
              <w:ind w:left="-113"/>
              <w:jc w:val="center"/>
              <w:rPr>
                <w:rFonts w:ascii="Calibri" w:eastAsia="SimSun" w:hAnsi="Calibri"/>
              </w:rPr>
            </w:pPr>
            <w:r w:rsidRPr="00410725">
              <w:rPr>
                <w:rFonts w:ascii="Calibri" w:eastAsia="SimSun"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43AC8" w:rsidRPr="00410725" w:rsidRDefault="00543AC8"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543AC8" w:rsidRPr="00410725" w:rsidRDefault="00543AC8"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BFBFBF" w:themeFill="background1" w:themeFillShade="BF"/>
            <w:vAlign w:val="center"/>
          </w:tcPr>
          <w:p w:rsidR="00543AC8" w:rsidRPr="00410725" w:rsidRDefault="00543AC8"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43AC8" w:rsidRPr="00C90E97" w:rsidRDefault="00543AC8" w:rsidP="0040445E">
            <w:pPr>
              <w:pStyle w:val="ProductList-OfferingBody"/>
              <w:ind w:left="-113"/>
              <w:jc w:val="center"/>
              <w:rPr>
                <w:rFonts w:ascii="Calibri" w:eastAsia="SimSun" w:hAnsi="Calibri"/>
                <w:szCs w:val="16"/>
              </w:rPr>
            </w:pP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rPr>
              <w:instrText>AutoTextList  \s NoStyle \t “</w:instrText>
            </w:r>
            <w:r w:rsidRPr="00C90E97">
              <w:rPr>
                <w:rFonts w:ascii="Calibri" w:eastAsia="SimSun" w:hAnsi="Calibri"/>
                <w:bCs/>
                <w:szCs w:val="16"/>
                <w:lang w:eastAsia="zh-CN"/>
              </w:rPr>
              <w:instrText>附加产品</w:instrText>
            </w:r>
            <w:r w:rsidRPr="00C90E97">
              <w:rPr>
                <w:bCs/>
                <w:color w:val="1F497D"/>
                <w:szCs w:val="16"/>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lang w:eastAsia="zh-CN"/>
              </w:rPr>
              <w:instrText>AutoTextList  \s NoStyle \t “</w:instrText>
            </w:r>
            <w:r w:rsidRPr="00C90E97">
              <w:rPr>
                <w:rFonts w:ascii="Calibri" w:eastAsia="SimSun" w:hAnsi="Calibri"/>
                <w:bCs/>
                <w:szCs w:val="16"/>
                <w:lang w:eastAsia="zh-CN"/>
              </w:rPr>
              <w:instrText>附加产品</w:instrText>
            </w:r>
            <w:r w:rsidRPr="00C90E97">
              <w:rPr>
                <w:bCs/>
                <w:color w:val="1F497D"/>
                <w:szCs w:val="16"/>
                <w:lang w:eastAsia="zh-CN"/>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t>A</w:t>
            </w:r>
            <w:r w:rsidRPr="00C90E97">
              <w:rPr>
                <w:rFonts w:ascii="Calibri" w:eastAsia="SimSun" w:hAnsi="Calibri"/>
                <w:bCs/>
                <w:szCs w:val="16"/>
                <w:lang w:eastAsia="zh-CN"/>
              </w:rPr>
              <w:fldChar w:fldCharType="end"/>
            </w:r>
            <w:r w:rsidRPr="00C90E97">
              <w:rPr>
                <w:rFonts w:ascii="Calibri" w:eastAsia="SimSun" w:hAnsi="Calibri"/>
                <w:bCs/>
                <w:szCs w:val="16"/>
                <w:lang w:eastAsia="zh-CN"/>
              </w:rPr>
              <w:t xml:space="preserve"> </w:t>
            </w:r>
            <w:r w:rsidRPr="00C90E97">
              <w:rPr>
                <w:rFonts w:ascii="Calibri" w:eastAsia="SimSun" w:hAnsi="Calibri"/>
                <w:bCs/>
                <w:szCs w:val="16"/>
                <w:lang w:eastAsia="zh-CN"/>
              </w:rPr>
              <w:fldChar w:fldCharType="end"/>
            </w:r>
          </w:p>
        </w:tc>
        <w:tc>
          <w:tcPr>
            <w:tcW w:w="596" w:type="dxa"/>
            <w:shd w:val="clear" w:color="auto" w:fill="BFBFBF" w:themeFill="background1" w:themeFillShade="BF"/>
            <w:vAlign w:val="center"/>
          </w:tcPr>
          <w:p w:rsidR="00543AC8" w:rsidRPr="00410725" w:rsidRDefault="00543AC8"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43AC8" w:rsidRPr="00410725" w:rsidRDefault="00543AC8"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43AC8" w:rsidRPr="00C90E97" w:rsidRDefault="00543AC8" w:rsidP="0040445E">
            <w:pPr>
              <w:pStyle w:val="ProductList-OfferingBody"/>
              <w:ind w:left="-113"/>
              <w:jc w:val="center"/>
              <w:rPr>
                <w:rFonts w:ascii="Calibri" w:eastAsia="SimSun" w:hAnsi="Calibri"/>
                <w:szCs w:val="16"/>
              </w:rPr>
            </w:pPr>
            <w:r w:rsidRPr="00C90E97">
              <w:rPr>
                <w:rFonts w:ascii="Calibri" w:eastAsia="SimSun" w:hAnsi="Calibri"/>
                <w:szCs w:val="16"/>
                <w:lang w:eastAsia="zh-CN"/>
              </w:rPr>
              <w:fldChar w:fldCharType="begin"/>
            </w:r>
            <w:r w:rsidRPr="00C90E97">
              <w:rPr>
                <w:rFonts w:ascii="Calibri" w:eastAsia="SimSun" w:hAnsi="Calibri"/>
                <w:szCs w:val="16"/>
                <w:lang w:eastAsia="zh-CN"/>
              </w:rPr>
              <w:instrText xml:space="preserve"> AutoTextList  \s NoStyle \t "SA </w:instrText>
            </w:r>
            <w:r w:rsidRPr="00C90E97">
              <w:rPr>
                <w:rFonts w:ascii="Calibri" w:eastAsia="SimSun" w:hAnsi="Calibri"/>
                <w:szCs w:val="16"/>
                <w:lang w:eastAsia="zh-CN"/>
              </w:rPr>
              <w:instrText>和</w:instrText>
            </w:r>
            <w:r w:rsidRPr="00C90E97">
              <w:rPr>
                <w:rFonts w:ascii="Calibri" w:eastAsia="SimSun" w:hAnsi="Calibri"/>
                <w:szCs w:val="16"/>
                <w:lang w:eastAsia="zh-CN"/>
              </w:rPr>
              <w:instrText xml:space="preserve"> L/SA </w:instrText>
            </w:r>
            <w:r w:rsidRPr="00C90E97">
              <w:rPr>
                <w:rFonts w:ascii="Calibri" w:eastAsia="SimSun" w:hAnsi="Calibri"/>
                <w:szCs w:val="16"/>
                <w:lang w:eastAsia="zh-CN"/>
              </w:rPr>
              <w:instrText>的开放许可和开放式价值</w:instrText>
            </w:r>
            <w:r w:rsidRPr="00C90E97">
              <w:rPr>
                <w:rFonts w:ascii="Calibri" w:eastAsia="SimSun" w:hAnsi="Calibri"/>
                <w:szCs w:val="16"/>
                <w:lang w:eastAsia="zh-CN"/>
              </w:rPr>
              <w:instrText xml:space="preserve">" </w:instrText>
            </w:r>
            <w:r w:rsidRPr="00C90E97">
              <w:rPr>
                <w:rFonts w:ascii="Calibri" w:eastAsia="SimSun" w:hAnsi="Calibri"/>
                <w:szCs w:val="16"/>
                <w:lang w:eastAsia="zh-CN"/>
              </w:rPr>
              <w:fldChar w:fldCharType="separate"/>
            </w:r>
            <w:r w:rsidRPr="00C90E97">
              <w:rPr>
                <w:rFonts w:ascii="Calibri" w:eastAsia="SimSun" w:hAnsi="Calibri"/>
                <w:szCs w:val="16"/>
                <w:lang w:eastAsia="zh-CN"/>
              </w:rPr>
              <w:t>OS</w:t>
            </w:r>
            <w:r w:rsidRPr="00C90E97">
              <w:rPr>
                <w:rFonts w:ascii="Calibri" w:eastAsia="SimSun" w:hAnsi="Calibri"/>
                <w:szCs w:val="16"/>
                <w:lang w:eastAsia="zh-CN"/>
              </w:rPr>
              <w:fldChar w:fldCharType="end"/>
            </w:r>
          </w:p>
        </w:tc>
        <w:tc>
          <w:tcPr>
            <w:tcW w:w="596" w:type="dxa"/>
            <w:shd w:val="clear" w:color="auto" w:fill="70AD47" w:themeFill="accent6"/>
            <w:vAlign w:val="center"/>
          </w:tcPr>
          <w:p w:rsidR="00543AC8" w:rsidRPr="00C90E97" w:rsidRDefault="00543AC8" w:rsidP="00D65222">
            <w:pPr>
              <w:pStyle w:val="ProductList-OfferingBody"/>
              <w:ind w:left="-113"/>
              <w:jc w:val="center"/>
              <w:rPr>
                <w:rFonts w:ascii="Calibri" w:eastAsia="SimSun" w:hAnsi="Calibri"/>
                <w:szCs w:val="16"/>
              </w:rPr>
            </w:pP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rPr>
              <w:instrText>AutoTextList  \s NoStyle \t “</w:instrText>
            </w:r>
            <w:r w:rsidRPr="00C90E97">
              <w:rPr>
                <w:rFonts w:ascii="Calibri" w:eastAsia="SimSun" w:hAnsi="Calibri"/>
                <w:bCs/>
                <w:szCs w:val="16"/>
                <w:lang w:eastAsia="zh-CN"/>
              </w:rPr>
              <w:instrText>开放式价值中的非组织范围</w:instrText>
            </w:r>
            <w:r w:rsidRPr="00C90E97">
              <w:rPr>
                <w:bCs/>
                <w:color w:val="1F497D"/>
                <w:szCs w:val="16"/>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AutoTextList  \s NoStyle \t "</w:instrText>
            </w:r>
            <w:r w:rsidRPr="00C90E97">
              <w:rPr>
                <w:rFonts w:ascii="Calibri" w:eastAsia="SimSun" w:hAnsi="Calibri"/>
                <w:bCs/>
                <w:szCs w:val="16"/>
                <w:lang w:eastAsia="zh-CN"/>
              </w:rPr>
              <w:instrText>开放式价值中的非组织范围</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t>P</w:t>
            </w:r>
            <w:r w:rsidRPr="00C90E97">
              <w:rPr>
                <w:rFonts w:ascii="Calibri" w:eastAsia="SimSun" w:hAnsi="Calibri"/>
                <w:bCs/>
                <w:szCs w:val="16"/>
                <w:lang w:eastAsia="zh-CN"/>
              </w:rPr>
              <w:fldChar w:fldCharType="end"/>
            </w:r>
            <w:r w:rsidRPr="00C90E97">
              <w:rPr>
                <w:rFonts w:ascii="Calibri" w:eastAsia="SimSun" w:hAnsi="Calibri"/>
                <w:bCs/>
                <w:szCs w:val="16"/>
                <w:lang w:eastAsia="zh-CN"/>
              </w:rPr>
              <w:t xml:space="preserve"> </w:t>
            </w:r>
            <w:r w:rsidRPr="00C90E97">
              <w:rPr>
                <w:rFonts w:ascii="Calibri" w:eastAsia="SimSun" w:hAnsi="Calibri"/>
                <w:bCs/>
                <w:szCs w:val="16"/>
                <w:lang w:eastAsia="zh-CN"/>
              </w:rPr>
              <w:fldChar w:fldCharType="end"/>
            </w:r>
          </w:p>
        </w:tc>
        <w:tc>
          <w:tcPr>
            <w:tcW w:w="595" w:type="dxa"/>
            <w:shd w:val="clear" w:color="auto" w:fill="70AD47" w:themeFill="accent6"/>
            <w:vAlign w:val="center"/>
          </w:tcPr>
          <w:p w:rsidR="00543AC8" w:rsidRPr="00410725" w:rsidRDefault="00543AC8" w:rsidP="00C05A53">
            <w:pPr>
              <w:pStyle w:val="ProductList-OfferingBody"/>
              <w:ind w:left="-113"/>
              <w:jc w:val="center"/>
              <w:rPr>
                <w:rFonts w:ascii="Calibri" w:eastAsia="SimSun" w:hAnsi="Calibri"/>
              </w:rPr>
            </w:pPr>
          </w:p>
        </w:tc>
        <w:tc>
          <w:tcPr>
            <w:tcW w:w="724" w:type="dxa"/>
            <w:shd w:val="clear" w:color="auto" w:fill="BFBFBF" w:themeFill="background1" w:themeFillShade="BF"/>
            <w:vAlign w:val="center"/>
          </w:tcPr>
          <w:p w:rsidR="00543AC8" w:rsidRPr="00410725" w:rsidRDefault="00543AC8" w:rsidP="00C05A53">
            <w:pPr>
              <w:pStyle w:val="ProductList-OfferingBody"/>
              <w:ind w:left="-113"/>
              <w:jc w:val="center"/>
              <w:rPr>
                <w:rFonts w:ascii="Calibri" w:eastAsia="SimSun" w:hAnsi="Calibri"/>
              </w:rPr>
            </w:pPr>
          </w:p>
        </w:tc>
      </w:tr>
      <w:tr w:rsidR="00543AC8" w:rsidRPr="00410725" w:rsidTr="001F6B53">
        <w:tc>
          <w:tcPr>
            <w:tcW w:w="2932" w:type="dxa"/>
            <w:tcBorders>
              <w:top w:val="dashSmallGap" w:sz="4" w:space="0" w:color="BFBFBF" w:themeColor="background1" w:themeShade="BF"/>
              <w:left w:val="nil"/>
              <w:bottom w:val="dashSmallGap" w:sz="4" w:space="0" w:color="BFBFBF" w:themeColor="background1" w:themeShade="BF"/>
              <w:right w:val="nil"/>
            </w:tcBorders>
          </w:tcPr>
          <w:p w:rsidR="00543AC8" w:rsidRPr="003115BC" w:rsidRDefault="00543AC8" w:rsidP="00166039">
            <w:pPr>
              <w:pStyle w:val="ProductList-Offering2"/>
              <w:rPr>
                <w:rFonts w:ascii="Calibri Light" w:eastAsia="SimSun" w:hAnsi="Calibri Light"/>
              </w:rPr>
            </w:pPr>
            <w:bookmarkStart w:id="718" w:name="_Toc379797248"/>
            <w:bookmarkStart w:id="719" w:name="_Toc380513273"/>
            <w:bookmarkStart w:id="720" w:name="_Toc380655315"/>
            <w:bookmarkStart w:id="721" w:name="_Toc386624258"/>
            <w:r w:rsidRPr="003115BC">
              <w:rPr>
                <w:rFonts w:ascii="Calibri Light" w:eastAsia="SimSun" w:hAnsi="Calibri Light"/>
              </w:rPr>
              <w:t xml:space="preserve">MSDN </w:t>
            </w:r>
            <w:r w:rsidRPr="003115BC">
              <w:rPr>
                <w:rFonts w:ascii="Calibri Light" w:eastAsia="SimSun" w:hAnsi="Calibri Light"/>
              </w:rPr>
              <w:t>平台</w:t>
            </w:r>
            <w:bookmarkEnd w:id="718"/>
            <w:bookmarkEnd w:id="719"/>
            <w:bookmarkEnd w:id="720"/>
            <w:bookmarkEnd w:id="721"/>
            <w:r w:rsidRPr="003115BC">
              <w:rPr>
                <w:rFonts w:ascii="Calibri Light" w:eastAsia="SimSun" w:hAnsi="Calibri Light"/>
              </w:rPr>
              <w:fldChar w:fldCharType="begin"/>
            </w:r>
            <w:r w:rsidRPr="003115BC">
              <w:rPr>
                <w:rFonts w:ascii="Calibri Light" w:eastAsia="SimSun" w:hAnsi="Calibri Light"/>
              </w:rPr>
              <w:instrText xml:space="preserve">XE "MSDN </w:instrText>
            </w:r>
            <w:r w:rsidRPr="003115BC">
              <w:rPr>
                <w:rFonts w:ascii="Calibri Light" w:eastAsia="SimSun" w:hAnsi="Calibri Light"/>
              </w:rPr>
              <w:instrText>平台</w:instrText>
            </w:r>
            <w:r w:rsidRPr="003115BC">
              <w:rPr>
                <w:rFonts w:ascii="Calibri Light" w:eastAsia="SimSun" w:hAnsi="Calibri Light"/>
              </w:rPr>
              <w:instrText>"</w:instrText>
            </w:r>
            <w:r w:rsidRPr="003115BC">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3AC8" w:rsidRPr="00410725" w:rsidRDefault="00543AC8" w:rsidP="00C05A53">
            <w:pPr>
              <w:pStyle w:val="ProductList-OfferingBody"/>
              <w:ind w:left="-113"/>
              <w:jc w:val="center"/>
              <w:rPr>
                <w:rFonts w:ascii="Calibri" w:eastAsia="SimSun" w:hAnsi="Calibri"/>
              </w:rPr>
            </w:pPr>
            <w:r w:rsidRPr="00410725">
              <w:rPr>
                <w:rFonts w:ascii="Calibri" w:eastAsia="SimSun" w:hAnsi="Calibri"/>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3AC8" w:rsidRPr="00410725" w:rsidRDefault="00543AC8"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43AC8" w:rsidRPr="00410725" w:rsidRDefault="00543AC8" w:rsidP="00C05A53">
            <w:pPr>
              <w:pStyle w:val="ProductList-OfferingBody"/>
              <w:ind w:left="-113"/>
              <w:jc w:val="center"/>
              <w:rPr>
                <w:rFonts w:ascii="Calibri" w:eastAsia="SimSun" w:hAnsi="Calibri"/>
              </w:rPr>
            </w:pPr>
            <w:r w:rsidRPr="00410725">
              <w:rPr>
                <w:rFonts w:ascii="Calibri" w:eastAsia="SimSun"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43AC8" w:rsidRPr="00410725" w:rsidRDefault="00543AC8" w:rsidP="00C05A53">
            <w:pPr>
              <w:pStyle w:val="ProductList-OfferingBody"/>
              <w:ind w:left="-113"/>
              <w:jc w:val="center"/>
              <w:rPr>
                <w:rFonts w:ascii="Calibri" w:eastAsia="SimSun" w:hAnsi="Calibri"/>
              </w:rPr>
            </w:pPr>
            <w:r w:rsidRPr="00410725">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rsidR="00543AC8" w:rsidRPr="00410725" w:rsidRDefault="00543AC8"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543AC8" w:rsidRPr="00C90E97" w:rsidRDefault="00543AC8" w:rsidP="0040445E">
            <w:pPr>
              <w:pStyle w:val="ProductList-OfferingBody"/>
              <w:ind w:left="-113"/>
              <w:jc w:val="center"/>
              <w:rPr>
                <w:rFonts w:ascii="Calibri" w:eastAsia="SimSun" w:hAnsi="Calibri"/>
                <w:szCs w:val="16"/>
              </w:rPr>
            </w:pP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rPr>
              <w:instrText>AutoTextList  \s NoStyle \t “</w:instrText>
            </w:r>
            <w:r w:rsidRPr="00C90E97">
              <w:rPr>
                <w:rFonts w:ascii="Calibri" w:eastAsia="SimSun" w:hAnsi="Calibri"/>
                <w:bCs/>
                <w:szCs w:val="16"/>
                <w:lang w:eastAsia="zh-CN"/>
              </w:rPr>
              <w:instrText>附加产品</w:instrText>
            </w:r>
            <w:r w:rsidRPr="00C90E97">
              <w:rPr>
                <w:bCs/>
                <w:color w:val="1F497D"/>
                <w:szCs w:val="16"/>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lang w:eastAsia="zh-CN"/>
              </w:rPr>
              <w:instrText>AutoTextList  \s NoStyle \t “</w:instrText>
            </w:r>
            <w:r w:rsidRPr="00C90E97">
              <w:rPr>
                <w:rFonts w:ascii="Calibri" w:eastAsia="SimSun" w:hAnsi="Calibri"/>
                <w:bCs/>
                <w:szCs w:val="16"/>
                <w:lang w:eastAsia="zh-CN"/>
              </w:rPr>
              <w:instrText>附加产品</w:instrText>
            </w:r>
            <w:r w:rsidRPr="00C90E97">
              <w:rPr>
                <w:bCs/>
                <w:color w:val="1F497D"/>
                <w:szCs w:val="16"/>
                <w:lang w:eastAsia="zh-CN"/>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t>A</w:t>
            </w:r>
            <w:r w:rsidRPr="00C90E97">
              <w:rPr>
                <w:rFonts w:ascii="Calibri" w:eastAsia="SimSun" w:hAnsi="Calibri"/>
                <w:bCs/>
                <w:szCs w:val="16"/>
                <w:lang w:eastAsia="zh-CN"/>
              </w:rPr>
              <w:fldChar w:fldCharType="end"/>
            </w:r>
            <w:r w:rsidRPr="00C90E97">
              <w:rPr>
                <w:rFonts w:ascii="Calibri" w:eastAsia="SimSun" w:hAnsi="Calibri"/>
                <w:bCs/>
                <w:szCs w:val="16"/>
                <w:lang w:eastAsia="zh-CN"/>
              </w:rPr>
              <w:t>,</w:t>
            </w:r>
            <w:r w:rsidRPr="00C90E97">
              <w:rPr>
                <w:rFonts w:ascii="Calibri" w:eastAsia="SimSun" w:hAnsi="Calibri"/>
                <w:bCs/>
                <w:szCs w:val="16"/>
                <w:lang w:eastAsia="zh-CN"/>
              </w:rPr>
              <w:fldChar w:fldCharType="end"/>
            </w:r>
            <w:r w:rsidRPr="00C90E97">
              <w:rPr>
                <w:rFonts w:ascii="Calibri" w:eastAsia="SimSun" w:hAnsi="Calibri"/>
                <w:szCs w:val="16"/>
                <w:lang w:eastAsia="zh-CN"/>
              </w:rPr>
              <w:fldChar w:fldCharType="begin"/>
            </w:r>
            <w:r w:rsidRPr="00C90E97">
              <w:rPr>
                <w:rFonts w:ascii="Calibri" w:eastAsia="SimSun" w:hAnsi="Calibri"/>
                <w:szCs w:val="16"/>
                <w:lang w:eastAsia="zh-CN"/>
              </w:rPr>
              <w:instrText xml:space="preserve"> </w:instrText>
            </w:r>
            <w:r w:rsidRPr="00C90E97">
              <w:rPr>
                <w:color w:val="1F497D"/>
                <w:szCs w:val="16"/>
                <w:lang w:eastAsia="zh-CN"/>
              </w:rPr>
              <w:instrText>AutoTextList  \s NoStyle \t "</w:instrText>
            </w:r>
            <w:r w:rsidRPr="00C90E97">
              <w:rPr>
                <w:rFonts w:ascii="Calibri" w:eastAsia="SimSun" w:hAnsi="Calibri"/>
                <w:szCs w:val="16"/>
                <w:lang w:eastAsia="zh-CN"/>
              </w:rPr>
              <w:instrText>应用程序平台产品</w:instrText>
            </w:r>
            <w:r w:rsidRPr="00C90E97">
              <w:rPr>
                <w:color w:val="1F497D"/>
                <w:szCs w:val="16"/>
                <w:lang w:eastAsia="zh-CN"/>
              </w:rPr>
              <w:instrText>"</w:instrText>
            </w:r>
            <w:r w:rsidRPr="00C90E97">
              <w:rPr>
                <w:rFonts w:ascii="Calibri" w:eastAsia="SimSun" w:hAnsi="Calibri"/>
                <w:szCs w:val="16"/>
                <w:lang w:eastAsia="zh-CN"/>
              </w:rPr>
              <w:instrText xml:space="preserve"> </w:instrText>
            </w:r>
            <w:r w:rsidRPr="00C90E97">
              <w:rPr>
                <w:rFonts w:ascii="Calibri" w:eastAsia="SimSun" w:hAnsi="Calibri"/>
                <w:szCs w:val="16"/>
                <w:lang w:eastAsia="zh-CN"/>
              </w:rPr>
              <w:fldChar w:fldCharType="separate"/>
            </w:r>
            <w:r w:rsidRPr="00C90E97">
              <w:rPr>
                <w:rFonts w:ascii="Calibri" w:eastAsia="SimSun" w:hAnsi="Calibri"/>
                <w:szCs w:val="16"/>
                <w:lang w:eastAsia="zh-CN"/>
              </w:rPr>
              <w:t>AP</w:t>
            </w:r>
            <w:r w:rsidRPr="00C90E97">
              <w:rPr>
                <w:rFonts w:ascii="Calibri" w:eastAsia="SimSun" w:hAnsi="Calibri"/>
                <w:szCs w:val="16"/>
                <w:lang w:eastAsia="zh-CN"/>
              </w:rPr>
              <w:fldChar w:fldCharType="end"/>
            </w:r>
          </w:p>
        </w:tc>
        <w:tc>
          <w:tcPr>
            <w:tcW w:w="595" w:type="dxa"/>
            <w:shd w:val="clear" w:color="auto" w:fill="70AD47" w:themeFill="accent6"/>
            <w:vAlign w:val="center"/>
          </w:tcPr>
          <w:p w:rsidR="00543AC8" w:rsidRPr="00C90E97" w:rsidRDefault="00543AC8" w:rsidP="0040445E">
            <w:pPr>
              <w:pStyle w:val="ProductList-OfferingBody"/>
              <w:ind w:left="-113"/>
              <w:jc w:val="center"/>
              <w:rPr>
                <w:rFonts w:ascii="Calibri" w:eastAsia="SimSun" w:hAnsi="Calibri"/>
                <w:szCs w:val="16"/>
              </w:rPr>
            </w:pPr>
            <w:r w:rsidRPr="00C90E97">
              <w:rPr>
                <w:rFonts w:ascii="Calibri" w:eastAsia="SimSun" w:hAnsi="Calibri"/>
                <w:szCs w:val="16"/>
                <w:lang w:eastAsia="zh-CN"/>
              </w:rPr>
              <w:fldChar w:fldCharType="begin"/>
            </w:r>
            <w:r w:rsidRPr="00C90E97">
              <w:rPr>
                <w:rFonts w:ascii="Calibri" w:eastAsia="SimSun" w:hAnsi="Calibri"/>
                <w:szCs w:val="16"/>
                <w:lang w:eastAsia="zh-CN"/>
              </w:rPr>
              <w:instrText xml:space="preserve"> </w:instrText>
            </w:r>
            <w:r w:rsidRPr="00C90E97">
              <w:rPr>
                <w:color w:val="1F497D"/>
                <w:szCs w:val="16"/>
                <w:lang w:eastAsia="zh-CN"/>
              </w:rPr>
              <w:instrText>AutoTextList  \s NoStyle \t “</w:instrText>
            </w:r>
            <w:r w:rsidRPr="00C90E97">
              <w:rPr>
                <w:rFonts w:ascii="Calibri" w:eastAsia="SimSun" w:hAnsi="Calibri"/>
                <w:szCs w:val="16"/>
                <w:lang w:eastAsia="zh-CN"/>
              </w:rPr>
              <w:instrText>附加产品（仅限</w:instrText>
            </w:r>
            <w:r w:rsidRPr="00C90E97">
              <w:rPr>
                <w:rFonts w:ascii="Calibri" w:eastAsia="SimSun" w:hAnsi="Calibri"/>
                <w:szCs w:val="16"/>
                <w:lang w:eastAsia="zh-CN"/>
              </w:rPr>
              <w:instrText xml:space="preserve"> EES</w:instrText>
            </w:r>
            <w:r w:rsidRPr="00C90E97">
              <w:rPr>
                <w:rFonts w:ascii="Calibri" w:eastAsia="SimSun" w:hAnsi="Calibri"/>
                <w:szCs w:val="16"/>
                <w:lang w:eastAsia="zh-CN"/>
              </w:rPr>
              <w:instrText>）</w:instrText>
            </w:r>
            <w:r w:rsidRPr="00C90E97">
              <w:rPr>
                <w:color w:val="1F497D"/>
                <w:szCs w:val="16"/>
                <w:lang w:eastAsia="zh-CN"/>
              </w:rPr>
              <w:instrText>”</w:instrText>
            </w:r>
            <w:r w:rsidRPr="00C90E97">
              <w:rPr>
                <w:rFonts w:ascii="Calibri" w:eastAsia="SimSun" w:hAnsi="Calibri"/>
                <w:szCs w:val="16"/>
                <w:lang w:eastAsia="zh-CN"/>
              </w:rPr>
              <w:instrText xml:space="preserve"> </w:instrText>
            </w:r>
            <w:r w:rsidRPr="00C90E97">
              <w:rPr>
                <w:rFonts w:ascii="Calibri" w:eastAsia="SimSun" w:hAnsi="Calibri"/>
                <w:szCs w:val="16"/>
                <w:lang w:eastAsia="zh-CN"/>
              </w:rPr>
              <w:fldChar w:fldCharType="separate"/>
            </w:r>
            <w:r w:rsidRPr="00C90E97">
              <w:rPr>
                <w:rFonts w:ascii="Calibri" w:eastAsia="SimSun" w:hAnsi="Calibri"/>
                <w:szCs w:val="16"/>
                <w:lang w:eastAsia="zh-CN"/>
              </w:rPr>
              <w:t>AE</w:t>
            </w:r>
            <w:r w:rsidRPr="00C90E97">
              <w:rPr>
                <w:rFonts w:ascii="Calibri" w:eastAsia="SimSun" w:hAnsi="Calibri"/>
                <w:szCs w:val="16"/>
                <w:lang w:eastAsia="zh-CN"/>
              </w:rPr>
              <w:fldChar w:fldCharType="end"/>
            </w:r>
          </w:p>
        </w:tc>
        <w:tc>
          <w:tcPr>
            <w:tcW w:w="596" w:type="dxa"/>
            <w:shd w:val="clear" w:color="auto" w:fill="BFBFBF" w:themeFill="background1" w:themeFillShade="BF"/>
            <w:vAlign w:val="center"/>
          </w:tcPr>
          <w:p w:rsidR="00543AC8" w:rsidRPr="00410725" w:rsidRDefault="00543AC8"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43AC8" w:rsidRPr="00410725" w:rsidRDefault="00543AC8"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43AC8" w:rsidRPr="00C90E97" w:rsidRDefault="00543AC8" w:rsidP="0040445E">
            <w:pPr>
              <w:pStyle w:val="ProductList-OfferingBody"/>
              <w:ind w:left="-113"/>
              <w:jc w:val="center"/>
              <w:rPr>
                <w:rFonts w:ascii="Calibri" w:eastAsia="SimSun" w:hAnsi="Calibri"/>
                <w:szCs w:val="16"/>
              </w:rPr>
            </w:pPr>
            <w:r w:rsidRPr="00C90E97">
              <w:rPr>
                <w:rFonts w:ascii="Calibri" w:eastAsia="SimSun" w:hAnsi="Calibri"/>
                <w:szCs w:val="16"/>
                <w:lang w:eastAsia="zh-CN"/>
              </w:rPr>
              <w:fldChar w:fldCharType="begin"/>
            </w:r>
            <w:r w:rsidRPr="00C90E97">
              <w:rPr>
                <w:rFonts w:ascii="Calibri" w:eastAsia="SimSun" w:hAnsi="Calibri"/>
                <w:szCs w:val="16"/>
                <w:lang w:eastAsia="zh-CN"/>
              </w:rPr>
              <w:instrText xml:space="preserve"> AutoTextList  \s NoStyle \t "SA </w:instrText>
            </w:r>
            <w:r w:rsidRPr="00C90E97">
              <w:rPr>
                <w:rFonts w:ascii="Calibri" w:eastAsia="SimSun" w:hAnsi="Calibri"/>
                <w:szCs w:val="16"/>
                <w:lang w:eastAsia="zh-CN"/>
              </w:rPr>
              <w:instrText>和</w:instrText>
            </w:r>
            <w:r w:rsidRPr="00C90E97">
              <w:rPr>
                <w:rFonts w:ascii="Calibri" w:eastAsia="SimSun" w:hAnsi="Calibri"/>
                <w:szCs w:val="16"/>
                <w:lang w:eastAsia="zh-CN"/>
              </w:rPr>
              <w:instrText xml:space="preserve"> L/SA </w:instrText>
            </w:r>
            <w:r w:rsidRPr="00C90E97">
              <w:rPr>
                <w:rFonts w:ascii="Calibri" w:eastAsia="SimSun" w:hAnsi="Calibri"/>
                <w:szCs w:val="16"/>
                <w:lang w:eastAsia="zh-CN"/>
              </w:rPr>
              <w:instrText>的开放许可和开放式价值</w:instrText>
            </w:r>
            <w:r w:rsidRPr="00C90E97">
              <w:rPr>
                <w:rFonts w:ascii="Calibri" w:eastAsia="SimSun" w:hAnsi="Calibri"/>
                <w:szCs w:val="16"/>
                <w:lang w:eastAsia="zh-CN"/>
              </w:rPr>
              <w:instrText xml:space="preserve">" </w:instrText>
            </w:r>
            <w:r w:rsidRPr="00C90E97">
              <w:rPr>
                <w:rFonts w:ascii="Calibri" w:eastAsia="SimSun" w:hAnsi="Calibri"/>
                <w:szCs w:val="16"/>
                <w:lang w:eastAsia="zh-CN"/>
              </w:rPr>
              <w:fldChar w:fldCharType="separate"/>
            </w:r>
            <w:r w:rsidRPr="00C90E97">
              <w:rPr>
                <w:rFonts w:ascii="Calibri" w:eastAsia="SimSun" w:hAnsi="Calibri"/>
                <w:szCs w:val="16"/>
                <w:lang w:eastAsia="zh-CN"/>
              </w:rPr>
              <w:t>OS</w:t>
            </w:r>
            <w:r w:rsidRPr="00C90E97">
              <w:rPr>
                <w:rFonts w:ascii="Calibri" w:eastAsia="SimSun" w:hAnsi="Calibri"/>
                <w:szCs w:val="16"/>
                <w:lang w:eastAsia="zh-CN"/>
              </w:rPr>
              <w:fldChar w:fldCharType="end"/>
            </w:r>
          </w:p>
        </w:tc>
        <w:tc>
          <w:tcPr>
            <w:tcW w:w="596" w:type="dxa"/>
            <w:shd w:val="clear" w:color="auto" w:fill="70AD47" w:themeFill="accent6"/>
            <w:vAlign w:val="center"/>
          </w:tcPr>
          <w:p w:rsidR="00543AC8" w:rsidRPr="00C90E97" w:rsidRDefault="00543AC8" w:rsidP="00D65222">
            <w:pPr>
              <w:pStyle w:val="ProductList-OfferingBody"/>
              <w:ind w:left="-113"/>
              <w:jc w:val="center"/>
              <w:rPr>
                <w:rFonts w:ascii="Calibri" w:eastAsia="SimSun" w:hAnsi="Calibri"/>
                <w:szCs w:val="16"/>
              </w:rPr>
            </w:pP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rPr>
              <w:instrText>AutoTextList  \s NoStyle \t “</w:instrText>
            </w:r>
            <w:r w:rsidRPr="00C90E97">
              <w:rPr>
                <w:rFonts w:ascii="Calibri" w:eastAsia="SimSun" w:hAnsi="Calibri"/>
                <w:bCs/>
                <w:szCs w:val="16"/>
                <w:lang w:eastAsia="zh-CN"/>
              </w:rPr>
              <w:instrText>开放式价值中的非组织范围</w:instrText>
            </w:r>
            <w:r w:rsidRPr="00C90E97">
              <w:rPr>
                <w:bCs/>
                <w:color w:val="1F497D"/>
                <w:szCs w:val="16"/>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AutoTextList  \s NoStyle \t "</w:instrText>
            </w:r>
            <w:r w:rsidRPr="00C90E97">
              <w:rPr>
                <w:rFonts w:ascii="Calibri" w:eastAsia="SimSun" w:hAnsi="Calibri"/>
                <w:bCs/>
                <w:szCs w:val="16"/>
                <w:lang w:eastAsia="zh-CN"/>
              </w:rPr>
              <w:instrText>开放式价值中的非组织范围</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t>P</w:t>
            </w:r>
            <w:r w:rsidRPr="00C90E97">
              <w:rPr>
                <w:rFonts w:ascii="Calibri" w:eastAsia="SimSun" w:hAnsi="Calibri"/>
                <w:bCs/>
                <w:szCs w:val="16"/>
                <w:lang w:eastAsia="zh-CN"/>
              </w:rPr>
              <w:fldChar w:fldCharType="end"/>
            </w:r>
            <w:r w:rsidRPr="00C90E97">
              <w:rPr>
                <w:rFonts w:ascii="Calibri" w:eastAsia="SimSun" w:hAnsi="Calibri"/>
                <w:bCs/>
                <w:szCs w:val="16"/>
                <w:lang w:eastAsia="zh-CN"/>
              </w:rPr>
              <w:t xml:space="preserve"> </w:t>
            </w:r>
            <w:r w:rsidRPr="00C90E97">
              <w:rPr>
                <w:rFonts w:ascii="Calibri" w:eastAsia="SimSun" w:hAnsi="Calibri"/>
                <w:bCs/>
                <w:szCs w:val="16"/>
                <w:lang w:eastAsia="zh-CN"/>
              </w:rPr>
              <w:fldChar w:fldCharType="end"/>
            </w:r>
          </w:p>
        </w:tc>
        <w:tc>
          <w:tcPr>
            <w:tcW w:w="595" w:type="dxa"/>
            <w:shd w:val="clear" w:color="auto" w:fill="70AD47" w:themeFill="accent6"/>
            <w:vAlign w:val="center"/>
          </w:tcPr>
          <w:p w:rsidR="00543AC8" w:rsidRPr="00410725" w:rsidRDefault="00543AC8" w:rsidP="00C05A53">
            <w:pPr>
              <w:pStyle w:val="ProductList-OfferingBody"/>
              <w:ind w:left="-113"/>
              <w:jc w:val="center"/>
              <w:rPr>
                <w:rFonts w:ascii="Calibri" w:eastAsia="SimSun" w:hAnsi="Calibri"/>
              </w:rPr>
            </w:pPr>
          </w:p>
        </w:tc>
        <w:tc>
          <w:tcPr>
            <w:tcW w:w="724" w:type="dxa"/>
            <w:shd w:val="clear" w:color="auto" w:fill="70AD47" w:themeFill="accent6"/>
            <w:vAlign w:val="center"/>
          </w:tcPr>
          <w:p w:rsidR="00543AC8" w:rsidRPr="00C90E97" w:rsidRDefault="00543AC8" w:rsidP="00D65222">
            <w:pPr>
              <w:pStyle w:val="ProductList-OfferingBody"/>
              <w:ind w:left="-113"/>
              <w:jc w:val="center"/>
              <w:rPr>
                <w:rFonts w:ascii="Calibri" w:eastAsia="SimSun" w:hAnsi="Calibri"/>
                <w:szCs w:val="16"/>
              </w:rPr>
            </w:pPr>
            <w:r w:rsidRPr="00C90E97">
              <w:rPr>
                <w:rFonts w:ascii="Calibri" w:eastAsia="SimSun" w:hAnsi="Calibri"/>
                <w:szCs w:val="16"/>
                <w:lang w:eastAsia="zh-CN"/>
              </w:rPr>
              <w:fldChar w:fldCharType="begin"/>
            </w:r>
            <w:r w:rsidRPr="00C90E97">
              <w:rPr>
                <w:rFonts w:ascii="Calibri" w:eastAsia="SimSun" w:hAnsi="Calibri"/>
                <w:szCs w:val="16"/>
                <w:lang w:eastAsia="zh-CN"/>
              </w:rPr>
              <w:instrText xml:space="preserve"> AutoTextList  \s NoStyle \t "</w:instrText>
            </w:r>
            <w:r w:rsidRPr="00C90E97">
              <w:rPr>
                <w:rFonts w:ascii="Calibri" w:eastAsia="SimSun" w:hAnsi="Calibri"/>
                <w:szCs w:val="16"/>
                <w:lang w:eastAsia="zh-CN"/>
              </w:rPr>
              <w:instrText>服务器和工具产品</w:instrText>
            </w:r>
            <w:r w:rsidRPr="00C90E97">
              <w:rPr>
                <w:rFonts w:ascii="Calibri" w:eastAsia="SimSun" w:hAnsi="Calibri"/>
                <w:szCs w:val="16"/>
                <w:lang w:eastAsia="zh-CN"/>
              </w:rPr>
              <w:instrText xml:space="preserve">" </w:instrText>
            </w:r>
            <w:r w:rsidRPr="00C90E97">
              <w:rPr>
                <w:rFonts w:ascii="Calibri" w:eastAsia="SimSun" w:hAnsi="Calibri"/>
                <w:szCs w:val="16"/>
                <w:lang w:eastAsia="zh-CN"/>
              </w:rPr>
              <w:fldChar w:fldCharType="separate"/>
            </w:r>
            <w:r w:rsidRPr="00C90E97">
              <w:rPr>
                <w:rFonts w:ascii="Calibri" w:eastAsia="SimSun" w:hAnsi="Calibri"/>
                <w:szCs w:val="16"/>
                <w:lang w:eastAsia="zh-CN"/>
              </w:rPr>
              <w:t>SP</w:t>
            </w:r>
            <w:r w:rsidRPr="00C90E97">
              <w:rPr>
                <w:rFonts w:ascii="Calibri" w:eastAsia="SimSun" w:hAnsi="Calibri"/>
                <w:szCs w:val="16"/>
                <w:lang w:eastAsia="zh-CN"/>
              </w:rPr>
              <w:fldChar w:fldCharType="end"/>
            </w:r>
          </w:p>
        </w:tc>
      </w:tr>
      <w:tr w:rsidR="00543AC8" w:rsidRPr="00410725" w:rsidTr="0040445E">
        <w:tc>
          <w:tcPr>
            <w:tcW w:w="2932" w:type="dxa"/>
            <w:tcBorders>
              <w:top w:val="dashSmallGap" w:sz="4" w:space="0" w:color="BFBFBF" w:themeColor="background1" w:themeShade="BF"/>
              <w:left w:val="nil"/>
              <w:bottom w:val="dashSmallGap" w:sz="4" w:space="0" w:color="BFBFBF" w:themeColor="background1" w:themeShade="BF"/>
              <w:right w:val="nil"/>
            </w:tcBorders>
          </w:tcPr>
          <w:p w:rsidR="00543AC8" w:rsidRPr="003115BC" w:rsidRDefault="00543AC8" w:rsidP="00166039">
            <w:pPr>
              <w:pStyle w:val="ProductList-Offering2"/>
              <w:rPr>
                <w:rFonts w:ascii="Calibri Light" w:eastAsia="SimSun" w:hAnsi="Calibri Light"/>
              </w:rPr>
            </w:pPr>
            <w:bookmarkStart w:id="722" w:name="_Toc379797249"/>
            <w:bookmarkStart w:id="723" w:name="_Toc380513274"/>
            <w:bookmarkStart w:id="724" w:name="_Toc380655316"/>
            <w:bookmarkStart w:id="725" w:name="_Toc386624259"/>
            <w:r w:rsidRPr="003115BC">
              <w:rPr>
                <w:rFonts w:ascii="Calibri Light" w:eastAsia="SimSun" w:hAnsi="Calibri Light"/>
              </w:rPr>
              <w:t>Visual Studio Professional 2013</w:t>
            </w:r>
            <w:bookmarkEnd w:id="722"/>
            <w:bookmarkEnd w:id="723"/>
            <w:bookmarkEnd w:id="724"/>
            <w:bookmarkEnd w:id="725"/>
            <w:r w:rsidRPr="003115BC">
              <w:rPr>
                <w:rFonts w:ascii="Calibri Light" w:eastAsia="SimSun" w:hAnsi="Calibri Light"/>
              </w:rPr>
              <w:fldChar w:fldCharType="begin"/>
            </w:r>
            <w:r w:rsidRPr="003115BC">
              <w:rPr>
                <w:rFonts w:ascii="Calibri Light" w:eastAsia="SimSun" w:hAnsi="Calibri Light"/>
              </w:rPr>
              <w:instrText>XE "Visual Studio Professional 2013"</w:instrText>
            </w:r>
            <w:r w:rsidRPr="003115BC">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3AC8" w:rsidRPr="00410725" w:rsidRDefault="00543AC8" w:rsidP="00C05A53">
            <w:pPr>
              <w:pStyle w:val="ProductList-OfferingBody"/>
              <w:ind w:left="-113"/>
              <w:jc w:val="center"/>
              <w:rPr>
                <w:rFonts w:ascii="Calibri" w:eastAsia="SimSun" w:hAnsi="Calibri"/>
              </w:rPr>
            </w:pPr>
            <w:r w:rsidRPr="00410725">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3AC8" w:rsidRPr="00410725" w:rsidRDefault="00543AC8" w:rsidP="00C05A53">
            <w:pPr>
              <w:pStyle w:val="ProductList-OfferingBody"/>
              <w:ind w:left="-113"/>
              <w:jc w:val="center"/>
              <w:rPr>
                <w:rFonts w:ascii="Calibri" w:eastAsia="SimSun" w:hAnsi="Calibri"/>
              </w:rPr>
            </w:pPr>
            <w:r w:rsidRPr="00410725">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43AC8" w:rsidRPr="00410725" w:rsidRDefault="00543AC8"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43AC8" w:rsidRPr="00410725" w:rsidRDefault="00543AC8"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543AC8" w:rsidRPr="00410725" w:rsidRDefault="00543AC8"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43AC8" w:rsidRPr="00C90E97" w:rsidRDefault="00543AC8" w:rsidP="0040445E">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543AC8" w:rsidRPr="00C90E97" w:rsidRDefault="00543AC8" w:rsidP="0040445E">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543AC8" w:rsidRPr="00410725" w:rsidRDefault="00543AC8"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43AC8" w:rsidRPr="00410725" w:rsidRDefault="00543AC8"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43AC8" w:rsidRPr="00C90E97" w:rsidRDefault="00543AC8" w:rsidP="0040445E">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543AC8" w:rsidRPr="00C90E97" w:rsidRDefault="00543AC8" w:rsidP="00D65222">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543AC8" w:rsidRPr="00410725" w:rsidRDefault="00543AC8" w:rsidP="00C05A53">
            <w:pPr>
              <w:pStyle w:val="ProductList-OfferingBody"/>
              <w:ind w:left="-113"/>
              <w:jc w:val="center"/>
              <w:rPr>
                <w:rFonts w:ascii="Calibri" w:eastAsia="SimSun" w:hAnsi="Calibri"/>
              </w:rPr>
            </w:pPr>
          </w:p>
        </w:tc>
        <w:tc>
          <w:tcPr>
            <w:tcW w:w="724" w:type="dxa"/>
            <w:shd w:val="clear" w:color="auto" w:fill="BFBFBF" w:themeFill="background1" w:themeFillShade="BF"/>
            <w:vAlign w:val="center"/>
          </w:tcPr>
          <w:p w:rsidR="00543AC8" w:rsidRPr="00C90E97" w:rsidRDefault="00543AC8" w:rsidP="00D65222">
            <w:pPr>
              <w:pStyle w:val="ProductList-OfferingBody"/>
              <w:ind w:left="-113"/>
              <w:jc w:val="center"/>
              <w:rPr>
                <w:rFonts w:ascii="Calibri" w:eastAsia="SimSun" w:hAnsi="Calibri"/>
                <w:szCs w:val="16"/>
              </w:rPr>
            </w:pPr>
          </w:p>
        </w:tc>
      </w:tr>
      <w:tr w:rsidR="00543AC8" w:rsidRPr="00410725" w:rsidTr="0040445E">
        <w:tc>
          <w:tcPr>
            <w:tcW w:w="2932" w:type="dxa"/>
            <w:tcBorders>
              <w:top w:val="dashSmallGap" w:sz="4" w:space="0" w:color="BFBFBF" w:themeColor="background1" w:themeShade="BF"/>
              <w:left w:val="nil"/>
              <w:bottom w:val="dashSmallGap" w:sz="4" w:space="0" w:color="BFBFBF" w:themeColor="background1" w:themeShade="BF"/>
              <w:right w:val="nil"/>
            </w:tcBorders>
          </w:tcPr>
          <w:p w:rsidR="00543AC8" w:rsidRPr="003115BC" w:rsidRDefault="00543AC8" w:rsidP="00166039">
            <w:pPr>
              <w:pStyle w:val="ProductList-Offering2"/>
              <w:rPr>
                <w:rFonts w:ascii="Calibri Light" w:eastAsia="SimSun" w:hAnsi="Calibri Light"/>
              </w:rPr>
            </w:pPr>
            <w:bookmarkStart w:id="726" w:name="_Toc379797250"/>
            <w:bookmarkStart w:id="727" w:name="_Toc380513275"/>
            <w:bookmarkStart w:id="728" w:name="_Toc380655317"/>
            <w:bookmarkStart w:id="729" w:name="_Toc386624260"/>
            <w:r w:rsidRPr="003115BC">
              <w:rPr>
                <w:rFonts w:ascii="Calibri Light" w:eastAsia="SimSun" w:hAnsi="Calibri Light"/>
              </w:rPr>
              <w:t>Visual Studio Premium 2013 with MSDN</w:t>
            </w:r>
            <w:bookmarkEnd w:id="726"/>
            <w:bookmarkEnd w:id="727"/>
            <w:bookmarkEnd w:id="728"/>
            <w:bookmarkEnd w:id="729"/>
            <w:r w:rsidRPr="003115BC">
              <w:rPr>
                <w:rFonts w:ascii="Calibri Light" w:eastAsia="SimSun" w:hAnsi="Calibri Light"/>
              </w:rPr>
              <w:fldChar w:fldCharType="begin"/>
            </w:r>
            <w:r w:rsidRPr="003115BC">
              <w:rPr>
                <w:rFonts w:ascii="Calibri Light" w:eastAsia="SimSun" w:hAnsi="Calibri Light"/>
              </w:rPr>
              <w:instrText>XE "Visual Studio Premium 2013 with MSDN"</w:instrText>
            </w:r>
            <w:r w:rsidRPr="003115BC">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3AC8" w:rsidRPr="00410725" w:rsidRDefault="00543AC8" w:rsidP="00C05A53">
            <w:pPr>
              <w:pStyle w:val="ProductList-OfferingBody"/>
              <w:ind w:left="-113"/>
              <w:jc w:val="center"/>
              <w:rPr>
                <w:rFonts w:ascii="Calibri" w:eastAsia="SimSun" w:hAnsi="Calibri"/>
              </w:rPr>
            </w:pPr>
            <w:r w:rsidRPr="00410725">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3AC8" w:rsidRPr="00410725" w:rsidRDefault="00543AC8"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43AC8" w:rsidRPr="00410725" w:rsidRDefault="00543AC8" w:rsidP="00C05A53">
            <w:pPr>
              <w:pStyle w:val="ProductList-OfferingBody"/>
              <w:ind w:left="-113"/>
              <w:jc w:val="center"/>
              <w:rPr>
                <w:rFonts w:ascii="Calibri" w:eastAsia="SimSun" w:hAnsi="Calibri"/>
              </w:rPr>
            </w:pPr>
            <w:r w:rsidRPr="00410725">
              <w:rPr>
                <w:rFonts w:ascii="Calibri" w:eastAsia="SimSun" w:hAnsi="Calibri"/>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43AC8" w:rsidRPr="00410725" w:rsidRDefault="00543AC8" w:rsidP="00C05A53">
            <w:pPr>
              <w:pStyle w:val="ProductList-OfferingBody"/>
              <w:ind w:left="-113"/>
              <w:jc w:val="center"/>
              <w:rPr>
                <w:rFonts w:ascii="Calibri" w:eastAsia="SimSun" w:hAnsi="Calibri"/>
              </w:rPr>
            </w:pPr>
            <w:r w:rsidRPr="00410725">
              <w:rPr>
                <w:rFonts w:ascii="Calibri" w:eastAsia="SimSun" w:hAnsi="Calibri"/>
              </w:rPr>
              <w:t>8</w:t>
            </w:r>
          </w:p>
        </w:tc>
        <w:tc>
          <w:tcPr>
            <w:tcW w:w="595" w:type="dxa"/>
            <w:tcBorders>
              <w:left w:val="single" w:sz="12" w:space="0" w:color="FFFFFF" w:themeColor="background1"/>
            </w:tcBorders>
            <w:shd w:val="clear" w:color="auto" w:fill="70AD47" w:themeFill="accent6"/>
            <w:vAlign w:val="center"/>
          </w:tcPr>
          <w:p w:rsidR="00543AC8" w:rsidRPr="00410725" w:rsidRDefault="00543AC8"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543AC8" w:rsidRPr="00C90E97" w:rsidRDefault="00543AC8" w:rsidP="0040445E">
            <w:pPr>
              <w:pStyle w:val="ProductList-OfferingBody"/>
              <w:ind w:left="-113"/>
              <w:jc w:val="center"/>
              <w:rPr>
                <w:rFonts w:ascii="Calibri" w:eastAsia="SimSun" w:hAnsi="Calibri"/>
                <w:szCs w:val="16"/>
              </w:rPr>
            </w:pP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rPr>
              <w:instrText>AutoTextList  \s NoStyle \t “</w:instrText>
            </w:r>
            <w:r w:rsidRPr="00C90E97">
              <w:rPr>
                <w:rFonts w:ascii="Calibri" w:eastAsia="SimSun" w:hAnsi="Calibri"/>
                <w:bCs/>
                <w:szCs w:val="16"/>
                <w:lang w:eastAsia="zh-CN"/>
              </w:rPr>
              <w:instrText>附加产品</w:instrText>
            </w:r>
            <w:r w:rsidRPr="00C90E97">
              <w:rPr>
                <w:bCs/>
                <w:color w:val="1F497D"/>
                <w:szCs w:val="16"/>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lang w:eastAsia="zh-CN"/>
              </w:rPr>
              <w:instrText>AutoTextList  \s NoStyle \t “</w:instrText>
            </w:r>
            <w:r w:rsidRPr="00C90E97">
              <w:rPr>
                <w:rFonts w:ascii="Calibri" w:eastAsia="SimSun" w:hAnsi="Calibri"/>
                <w:bCs/>
                <w:szCs w:val="16"/>
                <w:lang w:eastAsia="zh-CN"/>
              </w:rPr>
              <w:instrText>附加产品</w:instrText>
            </w:r>
            <w:r w:rsidRPr="00C90E97">
              <w:rPr>
                <w:bCs/>
                <w:color w:val="1F497D"/>
                <w:szCs w:val="16"/>
                <w:lang w:eastAsia="zh-CN"/>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t>A</w:t>
            </w:r>
            <w:r w:rsidRPr="00C90E97">
              <w:rPr>
                <w:rFonts w:ascii="Calibri" w:eastAsia="SimSun" w:hAnsi="Calibri"/>
                <w:bCs/>
                <w:szCs w:val="16"/>
                <w:lang w:eastAsia="zh-CN"/>
              </w:rPr>
              <w:fldChar w:fldCharType="end"/>
            </w:r>
            <w:r w:rsidRPr="00C90E97">
              <w:rPr>
                <w:rFonts w:ascii="Calibri" w:eastAsia="SimSun" w:hAnsi="Calibri"/>
                <w:bCs/>
                <w:szCs w:val="16"/>
                <w:lang w:eastAsia="zh-CN"/>
              </w:rPr>
              <w:t>,</w:t>
            </w:r>
            <w:r w:rsidRPr="00C90E97">
              <w:rPr>
                <w:rFonts w:ascii="Calibri" w:eastAsia="SimSun" w:hAnsi="Calibri"/>
                <w:bCs/>
                <w:szCs w:val="16"/>
                <w:lang w:eastAsia="zh-CN"/>
              </w:rPr>
              <w:fldChar w:fldCharType="end"/>
            </w:r>
            <w:r w:rsidRPr="00C90E97">
              <w:rPr>
                <w:rFonts w:ascii="Calibri" w:eastAsia="SimSun" w:hAnsi="Calibri"/>
                <w:szCs w:val="16"/>
                <w:lang w:eastAsia="zh-CN"/>
              </w:rPr>
              <w:fldChar w:fldCharType="begin"/>
            </w:r>
            <w:r w:rsidRPr="00C90E97">
              <w:rPr>
                <w:rFonts w:ascii="Calibri" w:eastAsia="SimSun" w:hAnsi="Calibri"/>
                <w:szCs w:val="16"/>
                <w:lang w:eastAsia="zh-CN"/>
              </w:rPr>
              <w:instrText xml:space="preserve"> </w:instrText>
            </w:r>
            <w:r w:rsidRPr="00C90E97">
              <w:rPr>
                <w:color w:val="1F497D"/>
                <w:szCs w:val="16"/>
                <w:lang w:eastAsia="zh-CN"/>
              </w:rPr>
              <w:instrText>AutoTextList  \s NoStyle \t "</w:instrText>
            </w:r>
            <w:r w:rsidRPr="00C90E97">
              <w:rPr>
                <w:rFonts w:ascii="Calibri" w:eastAsia="SimSun" w:hAnsi="Calibri"/>
                <w:szCs w:val="16"/>
                <w:lang w:eastAsia="zh-CN"/>
              </w:rPr>
              <w:instrText>应用程序平台产品</w:instrText>
            </w:r>
            <w:r w:rsidRPr="00C90E97">
              <w:rPr>
                <w:color w:val="1F497D"/>
                <w:szCs w:val="16"/>
                <w:lang w:eastAsia="zh-CN"/>
              </w:rPr>
              <w:instrText>"</w:instrText>
            </w:r>
            <w:r w:rsidRPr="00C90E97">
              <w:rPr>
                <w:rFonts w:ascii="Calibri" w:eastAsia="SimSun" w:hAnsi="Calibri"/>
                <w:szCs w:val="16"/>
                <w:lang w:eastAsia="zh-CN"/>
              </w:rPr>
              <w:instrText xml:space="preserve"> </w:instrText>
            </w:r>
            <w:r w:rsidRPr="00C90E97">
              <w:rPr>
                <w:rFonts w:ascii="Calibri" w:eastAsia="SimSun" w:hAnsi="Calibri"/>
                <w:szCs w:val="16"/>
                <w:lang w:eastAsia="zh-CN"/>
              </w:rPr>
              <w:fldChar w:fldCharType="separate"/>
            </w:r>
            <w:r w:rsidRPr="00C90E97">
              <w:rPr>
                <w:rFonts w:ascii="Calibri" w:eastAsia="SimSun" w:hAnsi="Calibri"/>
                <w:szCs w:val="16"/>
                <w:lang w:eastAsia="zh-CN"/>
              </w:rPr>
              <w:t>AP</w:t>
            </w:r>
            <w:r w:rsidRPr="00C90E97">
              <w:rPr>
                <w:rFonts w:ascii="Calibri" w:eastAsia="SimSun" w:hAnsi="Calibri"/>
                <w:szCs w:val="16"/>
                <w:lang w:eastAsia="zh-CN"/>
              </w:rPr>
              <w:fldChar w:fldCharType="end"/>
            </w:r>
          </w:p>
        </w:tc>
        <w:tc>
          <w:tcPr>
            <w:tcW w:w="595" w:type="dxa"/>
            <w:shd w:val="clear" w:color="auto" w:fill="70AD47" w:themeFill="accent6"/>
            <w:vAlign w:val="center"/>
          </w:tcPr>
          <w:p w:rsidR="00543AC8" w:rsidRPr="00C90E97" w:rsidRDefault="00543AC8" w:rsidP="0040445E">
            <w:pPr>
              <w:jc w:val="center"/>
              <w:rPr>
                <w:sz w:val="16"/>
                <w:szCs w:val="16"/>
              </w:rPr>
            </w:pPr>
            <w:r w:rsidRPr="00C90E97">
              <w:rPr>
                <w:rFonts w:ascii="Calibri" w:eastAsia="SimSun" w:hAnsi="Calibri"/>
                <w:bCs/>
                <w:sz w:val="16"/>
                <w:szCs w:val="16"/>
                <w:lang w:eastAsia="zh-CN"/>
              </w:rPr>
              <w:fldChar w:fldCharType="begin"/>
            </w:r>
            <w:r w:rsidRPr="00C90E97">
              <w:rPr>
                <w:rFonts w:ascii="Calibri" w:eastAsia="SimSun" w:hAnsi="Calibri"/>
                <w:bCs/>
                <w:sz w:val="16"/>
                <w:szCs w:val="16"/>
                <w:lang w:eastAsia="zh-CN"/>
              </w:rPr>
              <w:instrText xml:space="preserve"> </w:instrText>
            </w:r>
            <w:r w:rsidRPr="00C90E97">
              <w:rPr>
                <w:bCs/>
                <w:color w:val="1F497D"/>
                <w:sz w:val="16"/>
                <w:szCs w:val="16"/>
              </w:rPr>
              <w:instrText>AutoTextList  \s NoStyle \t “</w:instrText>
            </w:r>
            <w:r w:rsidRPr="00C90E97">
              <w:rPr>
                <w:rFonts w:ascii="Calibri" w:eastAsia="SimSun" w:hAnsi="Calibri"/>
                <w:bCs/>
                <w:sz w:val="16"/>
                <w:szCs w:val="16"/>
                <w:lang w:eastAsia="zh-CN"/>
              </w:rPr>
              <w:instrText>附加产品</w:instrText>
            </w:r>
            <w:r w:rsidRPr="00C90E97">
              <w:rPr>
                <w:bCs/>
                <w:color w:val="1F497D"/>
                <w:sz w:val="16"/>
                <w:szCs w:val="16"/>
              </w:rPr>
              <w:instrText>”</w:instrText>
            </w:r>
            <w:r w:rsidRPr="00C90E97">
              <w:rPr>
                <w:rFonts w:ascii="Calibri" w:eastAsia="SimSun" w:hAnsi="Calibri"/>
                <w:bCs/>
                <w:sz w:val="16"/>
                <w:szCs w:val="16"/>
                <w:lang w:eastAsia="zh-CN"/>
              </w:rPr>
              <w:instrText xml:space="preserve"> </w:instrText>
            </w:r>
            <w:r w:rsidRPr="00C90E97">
              <w:rPr>
                <w:rFonts w:ascii="Calibri" w:eastAsia="SimSun" w:hAnsi="Calibri"/>
                <w:bCs/>
                <w:sz w:val="16"/>
                <w:szCs w:val="16"/>
                <w:lang w:eastAsia="zh-CN"/>
              </w:rPr>
              <w:fldChar w:fldCharType="separate"/>
            </w:r>
            <w:r w:rsidRPr="00C90E97">
              <w:rPr>
                <w:rFonts w:ascii="Calibri" w:eastAsia="SimSun" w:hAnsi="Calibri"/>
                <w:bCs/>
                <w:sz w:val="16"/>
                <w:szCs w:val="16"/>
                <w:lang w:eastAsia="zh-CN"/>
              </w:rPr>
              <w:fldChar w:fldCharType="begin"/>
            </w:r>
            <w:r w:rsidRPr="00C90E97">
              <w:rPr>
                <w:rFonts w:ascii="Calibri" w:eastAsia="SimSun" w:hAnsi="Calibri"/>
                <w:bCs/>
                <w:sz w:val="16"/>
                <w:szCs w:val="16"/>
                <w:lang w:eastAsia="zh-CN"/>
              </w:rPr>
              <w:instrText xml:space="preserve"> </w:instrText>
            </w:r>
            <w:r w:rsidRPr="00C90E97">
              <w:rPr>
                <w:bCs/>
                <w:color w:val="1F497D"/>
                <w:sz w:val="16"/>
                <w:szCs w:val="16"/>
                <w:lang w:eastAsia="zh-CN"/>
              </w:rPr>
              <w:instrText>AutoTextList  \s NoStyle \t “</w:instrText>
            </w:r>
            <w:r w:rsidRPr="00C90E97">
              <w:rPr>
                <w:rFonts w:ascii="Calibri" w:eastAsia="SimSun" w:hAnsi="Calibri"/>
                <w:bCs/>
                <w:sz w:val="16"/>
                <w:szCs w:val="16"/>
                <w:lang w:eastAsia="zh-CN"/>
              </w:rPr>
              <w:instrText>附加产品</w:instrText>
            </w:r>
            <w:r w:rsidRPr="00C90E97">
              <w:rPr>
                <w:bCs/>
                <w:color w:val="1F497D"/>
                <w:sz w:val="16"/>
                <w:szCs w:val="16"/>
                <w:lang w:eastAsia="zh-CN"/>
              </w:rPr>
              <w:instrText>”</w:instrText>
            </w:r>
            <w:r w:rsidRPr="00C90E97">
              <w:rPr>
                <w:rFonts w:ascii="Calibri" w:eastAsia="SimSun" w:hAnsi="Calibri"/>
                <w:bCs/>
                <w:sz w:val="16"/>
                <w:szCs w:val="16"/>
                <w:lang w:eastAsia="zh-CN"/>
              </w:rPr>
              <w:instrText xml:space="preserve"> </w:instrText>
            </w:r>
            <w:r w:rsidRPr="00C90E97">
              <w:rPr>
                <w:rFonts w:ascii="Calibri" w:eastAsia="SimSun" w:hAnsi="Calibri"/>
                <w:bCs/>
                <w:sz w:val="16"/>
                <w:szCs w:val="16"/>
                <w:lang w:eastAsia="zh-CN"/>
              </w:rPr>
              <w:fldChar w:fldCharType="separate"/>
            </w:r>
            <w:r w:rsidRPr="00C90E97">
              <w:rPr>
                <w:rFonts w:ascii="Calibri" w:eastAsia="SimSun" w:hAnsi="Calibri"/>
                <w:bCs/>
                <w:sz w:val="16"/>
                <w:szCs w:val="16"/>
                <w:lang w:eastAsia="zh-CN"/>
              </w:rPr>
              <w:t>A</w:t>
            </w:r>
            <w:r w:rsidRPr="00C90E97">
              <w:rPr>
                <w:rFonts w:ascii="Calibri" w:eastAsia="SimSun" w:hAnsi="Calibri"/>
                <w:bCs/>
                <w:sz w:val="16"/>
                <w:szCs w:val="16"/>
                <w:lang w:eastAsia="zh-CN"/>
              </w:rPr>
              <w:fldChar w:fldCharType="end"/>
            </w:r>
            <w:r w:rsidRPr="00C90E97">
              <w:rPr>
                <w:rFonts w:ascii="Calibri" w:eastAsia="SimSun" w:hAnsi="Calibri"/>
                <w:bCs/>
                <w:sz w:val="16"/>
                <w:szCs w:val="16"/>
                <w:lang w:eastAsia="zh-CN"/>
              </w:rPr>
              <w:t xml:space="preserve"> </w:t>
            </w:r>
            <w:r w:rsidRPr="00C90E97">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543AC8" w:rsidRPr="00410725" w:rsidRDefault="00543AC8"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43AC8" w:rsidRPr="00410725" w:rsidRDefault="00543AC8"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43AC8" w:rsidRPr="00C90E97" w:rsidRDefault="00543AC8" w:rsidP="0040445E">
            <w:pPr>
              <w:pStyle w:val="ProductList-OfferingBody"/>
              <w:ind w:left="-113"/>
              <w:jc w:val="center"/>
              <w:rPr>
                <w:rFonts w:ascii="Calibri" w:eastAsia="SimSun" w:hAnsi="Calibri"/>
                <w:szCs w:val="16"/>
              </w:rPr>
            </w:pPr>
            <w:r w:rsidRPr="00C90E97">
              <w:rPr>
                <w:rFonts w:ascii="Calibri" w:eastAsia="SimSun" w:hAnsi="Calibri"/>
                <w:szCs w:val="16"/>
                <w:lang w:eastAsia="zh-CN"/>
              </w:rPr>
              <w:fldChar w:fldCharType="begin"/>
            </w:r>
            <w:r w:rsidRPr="00C90E97">
              <w:rPr>
                <w:rFonts w:ascii="Calibri" w:eastAsia="SimSun" w:hAnsi="Calibri"/>
                <w:szCs w:val="16"/>
                <w:lang w:eastAsia="zh-CN"/>
              </w:rPr>
              <w:instrText xml:space="preserve"> AutoTextList  \s NoStyle \t "SA </w:instrText>
            </w:r>
            <w:r w:rsidRPr="00C90E97">
              <w:rPr>
                <w:rFonts w:ascii="Calibri" w:eastAsia="SimSun" w:hAnsi="Calibri"/>
                <w:szCs w:val="16"/>
                <w:lang w:eastAsia="zh-CN"/>
              </w:rPr>
              <w:instrText>和</w:instrText>
            </w:r>
            <w:r w:rsidRPr="00C90E97">
              <w:rPr>
                <w:rFonts w:ascii="Calibri" w:eastAsia="SimSun" w:hAnsi="Calibri"/>
                <w:szCs w:val="16"/>
                <w:lang w:eastAsia="zh-CN"/>
              </w:rPr>
              <w:instrText xml:space="preserve"> L/SA </w:instrText>
            </w:r>
            <w:r w:rsidRPr="00C90E97">
              <w:rPr>
                <w:rFonts w:ascii="Calibri" w:eastAsia="SimSun" w:hAnsi="Calibri"/>
                <w:szCs w:val="16"/>
                <w:lang w:eastAsia="zh-CN"/>
              </w:rPr>
              <w:instrText>的开放许可和开放式价值</w:instrText>
            </w:r>
            <w:r w:rsidRPr="00C90E97">
              <w:rPr>
                <w:rFonts w:ascii="Calibri" w:eastAsia="SimSun" w:hAnsi="Calibri"/>
                <w:szCs w:val="16"/>
                <w:lang w:eastAsia="zh-CN"/>
              </w:rPr>
              <w:instrText xml:space="preserve">" </w:instrText>
            </w:r>
            <w:r w:rsidRPr="00C90E97">
              <w:rPr>
                <w:rFonts w:ascii="Calibri" w:eastAsia="SimSun" w:hAnsi="Calibri"/>
                <w:szCs w:val="16"/>
                <w:lang w:eastAsia="zh-CN"/>
              </w:rPr>
              <w:fldChar w:fldCharType="separate"/>
            </w:r>
            <w:r w:rsidRPr="00C90E97">
              <w:rPr>
                <w:rFonts w:ascii="Calibri" w:eastAsia="SimSun" w:hAnsi="Calibri"/>
                <w:szCs w:val="16"/>
                <w:lang w:eastAsia="zh-CN"/>
              </w:rPr>
              <w:t>OS</w:t>
            </w:r>
            <w:r w:rsidRPr="00C90E97">
              <w:rPr>
                <w:rFonts w:ascii="Calibri" w:eastAsia="SimSun" w:hAnsi="Calibri"/>
                <w:szCs w:val="16"/>
                <w:lang w:eastAsia="zh-CN"/>
              </w:rPr>
              <w:fldChar w:fldCharType="end"/>
            </w:r>
          </w:p>
        </w:tc>
        <w:tc>
          <w:tcPr>
            <w:tcW w:w="596" w:type="dxa"/>
            <w:shd w:val="clear" w:color="auto" w:fill="70AD47" w:themeFill="accent6"/>
            <w:vAlign w:val="center"/>
          </w:tcPr>
          <w:p w:rsidR="00543AC8" w:rsidRPr="00C90E97" w:rsidRDefault="00543AC8" w:rsidP="00D65222">
            <w:pPr>
              <w:pStyle w:val="ProductList-OfferingBody"/>
              <w:ind w:left="-113"/>
              <w:jc w:val="center"/>
              <w:rPr>
                <w:rFonts w:ascii="Calibri" w:eastAsia="SimSun" w:hAnsi="Calibri"/>
                <w:szCs w:val="16"/>
              </w:rPr>
            </w:pP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rPr>
              <w:instrText>AutoTextList  \s NoStyle \t “</w:instrText>
            </w:r>
            <w:r w:rsidRPr="00C90E97">
              <w:rPr>
                <w:rFonts w:ascii="Calibri" w:eastAsia="SimSun" w:hAnsi="Calibri"/>
                <w:bCs/>
                <w:szCs w:val="16"/>
                <w:lang w:eastAsia="zh-CN"/>
              </w:rPr>
              <w:instrText>开放式价值中的非组织范围</w:instrText>
            </w:r>
            <w:r w:rsidRPr="00C90E97">
              <w:rPr>
                <w:bCs/>
                <w:color w:val="1F497D"/>
                <w:szCs w:val="16"/>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AutoTextList  \s NoStyle \t "</w:instrText>
            </w:r>
            <w:r w:rsidRPr="00C90E97">
              <w:rPr>
                <w:rFonts w:ascii="Calibri" w:eastAsia="SimSun" w:hAnsi="Calibri"/>
                <w:bCs/>
                <w:szCs w:val="16"/>
                <w:lang w:eastAsia="zh-CN"/>
              </w:rPr>
              <w:instrText>开放式价值中的非组织范围</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t>P</w:t>
            </w:r>
            <w:r w:rsidRPr="00C90E97">
              <w:rPr>
                <w:rFonts w:ascii="Calibri" w:eastAsia="SimSun" w:hAnsi="Calibri"/>
                <w:bCs/>
                <w:szCs w:val="16"/>
                <w:lang w:eastAsia="zh-CN"/>
              </w:rPr>
              <w:fldChar w:fldCharType="end"/>
            </w:r>
            <w:r w:rsidRPr="00C90E97">
              <w:rPr>
                <w:rFonts w:ascii="Calibri" w:eastAsia="SimSun" w:hAnsi="Calibri"/>
                <w:bCs/>
                <w:szCs w:val="16"/>
                <w:lang w:eastAsia="zh-CN"/>
              </w:rPr>
              <w:t xml:space="preserve"> </w:t>
            </w:r>
            <w:r w:rsidRPr="00C90E97">
              <w:rPr>
                <w:rFonts w:ascii="Calibri" w:eastAsia="SimSun" w:hAnsi="Calibri"/>
                <w:bCs/>
                <w:szCs w:val="16"/>
                <w:lang w:eastAsia="zh-CN"/>
              </w:rPr>
              <w:fldChar w:fldCharType="end"/>
            </w:r>
          </w:p>
        </w:tc>
        <w:tc>
          <w:tcPr>
            <w:tcW w:w="595" w:type="dxa"/>
            <w:shd w:val="clear" w:color="auto" w:fill="70AD47" w:themeFill="accent6"/>
            <w:vAlign w:val="center"/>
          </w:tcPr>
          <w:p w:rsidR="00543AC8" w:rsidRPr="00410725" w:rsidRDefault="00543AC8" w:rsidP="00C05A53">
            <w:pPr>
              <w:pStyle w:val="ProductList-OfferingBody"/>
              <w:ind w:left="-113"/>
              <w:jc w:val="center"/>
              <w:rPr>
                <w:rFonts w:ascii="Calibri" w:eastAsia="SimSun" w:hAnsi="Calibri"/>
              </w:rPr>
            </w:pPr>
          </w:p>
        </w:tc>
        <w:tc>
          <w:tcPr>
            <w:tcW w:w="724" w:type="dxa"/>
            <w:shd w:val="clear" w:color="auto" w:fill="70AD47" w:themeFill="accent6"/>
            <w:vAlign w:val="center"/>
          </w:tcPr>
          <w:p w:rsidR="00543AC8" w:rsidRPr="00C90E97" w:rsidRDefault="00543AC8" w:rsidP="00D65222">
            <w:pPr>
              <w:pStyle w:val="ProductList-OfferingBody"/>
              <w:ind w:left="-113"/>
              <w:jc w:val="center"/>
              <w:rPr>
                <w:rFonts w:ascii="Calibri" w:eastAsia="SimSun" w:hAnsi="Calibri"/>
                <w:szCs w:val="16"/>
              </w:rPr>
            </w:pPr>
            <w:r w:rsidRPr="00C90E97">
              <w:rPr>
                <w:rFonts w:ascii="Calibri" w:eastAsia="SimSun" w:hAnsi="Calibri"/>
                <w:szCs w:val="16"/>
                <w:lang w:eastAsia="zh-CN"/>
              </w:rPr>
              <w:fldChar w:fldCharType="begin"/>
            </w:r>
            <w:r w:rsidRPr="00C90E97">
              <w:rPr>
                <w:rFonts w:ascii="Calibri" w:eastAsia="SimSun" w:hAnsi="Calibri"/>
                <w:szCs w:val="16"/>
                <w:lang w:eastAsia="zh-CN"/>
              </w:rPr>
              <w:instrText xml:space="preserve"> AutoTextList  \s NoStyle \t "</w:instrText>
            </w:r>
            <w:r w:rsidRPr="00C90E97">
              <w:rPr>
                <w:rFonts w:ascii="Calibri" w:eastAsia="SimSun" w:hAnsi="Calibri"/>
                <w:szCs w:val="16"/>
                <w:lang w:eastAsia="zh-CN"/>
              </w:rPr>
              <w:instrText>服务器和工具产品</w:instrText>
            </w:r>
            <w:r w:rsidRPr="00C90E97">
              <w:rPr>
                <w:rFonts w:ascii="Calibri" w:eastAsia="SimSun" w:hAnsi="Calibri"/>
                <w:szCs w:val="16"/>
                <w:lang w:eastAsia="zh-CN"/>
              </w:rPr>
              <w:instrText xml:space="preserve">" </w:instrText>
            </w:r>
            <w:r w:rsidRPr="00C90E97">
              <w:rPr>
                <w:rFonts w:ascii="Calibri" w:eastAsia="SimSun" w:hAnsi="Calibri"/>
                <w:szCs w:val="16"/>
                <w:lang w:eastAsia="zh-CN"/>
              </w:rPr>
              <w:fldChar w:fldCharType="separate"/>
            </w:r>
            <w:r w:rsidRPr="00C90E97">
              <w:rPr>
                <w:rFonts w:ascii="Calibri" w:eastAsia="SimSun" w:hAnsi="Calibri"/>
                <w:szCs w:val="16"/>
                <w:lang w:eastAsia="zh-CN"/>
              </w:rPr>
              <w:t>SP</w:t>
            </w:r>
            <w:r w:rsidRPr="00C90E97">
              <w:rPr>
                <w:rFonts w:ascii="Calibri" w:eastAsia="SimSun" w:hAnsi="Calibri"/>
                <w:szCs w:val="16"/>
                <w:lang w:eastAsia="zh-CN"/>
              </w:rPr>
              <w:fldChar w:fldCharType="end"/>
            </w:r>
          </w:p>
        </w:tc>
      </w:tr>
      <w:tr w:rsidR="00543AC8" w:rsidRPr="00410725" w:rsidTr="0040445E">
        <w:tc>
          <w:tcPr>
            <w:tcW w:w="2932" w:type="dxa"/>
            <w:tcBorders>
              <w:top w:val="dashSmallGap" w:sz="4" w:space="0" w:color="BFBFBF" w:themeColor="background1" w:themeShade="BF"/>
              <w:left w:val="nil"/>
              <w:bottom w:val="dashSmallGap" w:sz="4" w:space="0" w:color="BFBFBF" w:themeColor="background1" w:themeShade="BF"/>
              <w:right w:val="nil"/>
            </w:tcBorders>
          </w:tcPr>
          <w:p w:rsidR="00543AC8" w:rsidRPr="003115BC" w:rsidRDefault="00543AC8" w:rsidP="00166039">
            <w:pPr>
              <w:pStyle w:val="ProductList-Offering2"/>
              <w:rPr>
                <w:rFonts w:ascii="Calibri Light" w:eastAsia="SimSun" w:hAnsi="Calibri Light"/>
              </w:rPr>
            </w:pPr>
            <w:bookmarkStart w:id="730" w:name="_Toc379797251"/>
            <w:bookmarkStart w:id="731" w:name="_Toc380513276"/>
            <w:bookmarkStart w:id="732" w:name="_Toc380655318"/>
            <w:bookmarkStart w:id="733" w:name="_Toc386624261"/>
            <w:r w:rsidRPr="003115BC">
              <w:rPr>
                <w:rFonts w:ascii="Calibri Light" w:eastAsia="SimSun" w:hAnsi="Calibri Light"/>
              </w:rPr>
              <w:t>Visual Studio Professional 2013</w:t>
            </w:r>
            <w:r w:rsidRPr="003115BC">
              <w:rPr>
                <w:rFonts w:ascii="Calibri Light" w:eastAsia="SimSun" w:hAnsi="Calibri Light"/>
              </w:rPr>
              <w:fldChar w:fldCharType="begin"/>
            </w:r>
            <w:r w:rsidRPr="003115BC">
              <w:rPr>
                <w:rFonts w:ascii="Calibri Light" w:eastAsia="SimSun" w:hAnsi="Calibri Light"/>
              </w:rPr>
              <w:instrText>XE "Visual Studio Professional 2013"</w:instrText>
            </w:r>
            <w:r w:rsidRPr="003115BC">
              <w:rPr>
                <w:rFonts w:ascii="Calibri Light" w:eastAsia="SimSun" w:hAnsi="Calibri Light"/>
              </w:rPr>
              <w:fldChar w:fldCharType="end"/>
            </w:r>
            <w:r w:rsidRPr="003115BC">
              <w:rPr>
                <w:rFonts w:ascii="Calibri Light" w:eastAsia="SimSun" w:hAnsi="Calibri Light"/>
              </w:rPr>
              <w:t xml:space="preserve"> with MSDN</w:t>
            </w:r>
            <w:bookmarkEnd w:id="730"/>
            <w:bookmarkEnd w:id="731"/>
            <w:bookmarkEnd w:id="732"/>
            <w:bookmarkEnd w:id="733"/>
            <w:r w:rsidRPr="003115BC">
              <w:rPr>
                <w:rFonts w:ascii="Calibri Light" w:eastAsia="SimSun" w:hAnsi="Calibri Light"/>
              </w:rPr>
              <w:fldChar w:fldCharType="begin"/>
            </w:r>
            <w:r w:rsidRPr="003115BC">
              <w:rPr>
                <w:rFonts w:ascii="Calibri Light" w:eastAsia="SimSun" w:hAnsi="Calibri Light"/>
              </w:rPr>
              <w:instrText>XE "Visual Studio Professional 2013 with MSDN"</w:instrText>
            </w:r>
            <w:r w:rsidRPr="003115BC">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3AC8" w:rsidRPr="00410725" w:rsidRDefault="00543AC8" w:rsidP="00C05A53">
            <w:pPr>
              <w:pStyle w:val="ProductList-OfferingBody"/>
              <w:ind w:left="-113"/>
              <w:jc w:val="center"/>
              <w:rPr>
                <w:rFonts w:ascii="Calibri" w:eastAsia="SimSun" w:hAnsi="Calibri"/>
              </w:rPr>
            </w:pPr>
            <w:r w:rsidRPr="00410725">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3AC8" w:rsidRPr="00410725" w:rsidRDefault="00543AC8"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43AC8" w:rsidRPr="00410725" w:rsidRDefault="00543AC8"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43AC8" w:rsidRPr="00410725" w:rsidRDefault="00543AC8"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543AC8" w:rsidRPr="00410725" w:rsidRDefault="00543AC8"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543AC8" w:rsidRPr="00C90E97" w:rsidRDefault="00543AC8" w:rsidP="0040445E">
            <w:pPr>
              <w:pStyle w:val="ProductList-OfferingBody"/>
              <w:ind w:left="-113"/>
              <w:jc w:val="center"/>
              <w:rPr>
                <w:rFonts w:ascii="Calibri" w:eastAsia="SimSun" w:hAnsi="Calibri"/>
                <w:szCs w:val="16"/>
              </w:rPr>
            </w:pP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rPr>
              <w:instrText>AutoTextList  \s NoStyle \t “</w:instrText>
            </w:r>
            <w:r w:rsidRPr="00C90E97">
              <w:rPr>
                <w:rFonts w:ascii="Calibri" w:eastAsia="SimSun" w:hAnsi="Calibri"/>
                <w:bCs/>
                <w:szCs w:val="16"/>
                <w:lang w:eastAsia="zh-CN"/>
              </w:rPr>
              <w:instrText>附加产品</w:instrText>
            </w:r>
            <w:r w:rsidRPr="00C90E97">
              <w:rPr>
                <w:bCs/>
                <w:color w:val="1F497D"/>
                <w:szCs w:val="16"/>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lang w:eastAsia="zh-CN"/>
              </w:rPr>
              <w:instrText>AutoTextList  \s NoStyle \t “</w:instrText>
            </w:r>
            <w:r w:rsidRPr="00C90E97">
              <w:rPr>
                <w:rFonts w:ascii="Calibri" w:eastAsia="SimSun" w:hAnsi="Calibri"/>
                <w:bCs/>
                <w:szCs w:val="16"/>
                <w:lang w:eastAsia="zh-CN"/>
              </w:rPr>
              <w:instrText>附加产品</w:instrText>
            </w:r>
            <w:r w:rsidRPr="00C90E97">
              <w:rPr>
                <w:bCs/>
                <w:color w:val="1F497D"/>
                <w:szCs w:val="16"/>
                <w:lang w:eastAsia="zh-CN"/>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t>A</w:t>
            </w:r>
            <w:r w:rsidRPr="00C90E97">
              <w:rPr>
                <w:rFonts w:ascii="Calibri" w:eastAsia="SimSun" w:hAnsi="Calibri"/>
                <w:bCs/>
                <w:szCs w:val="16"/>
                <w:lang w:eastAsia="zh-CN"/>
              </w:rPr>
              <w:fldChar w:fldCharType="end"/>
            </w:r>
            <w:r w:rsidRPr="00C90E97">
              <w:rPr>
                <w:rFonts w:ascii="Calibri" w:eastAsia="SimSun" w:hAnsi="Calibri"/>
                <w:bCs/>
                <w:szCs w:val="16"/>
                <w:lang w:eastAsia="zh-CN"/>
              </w:rPr>
              <w:t>,</w:t>
            </w:r>
            <w:r w:rsidRPr="00C90E97">
              <w:rPr>
                <w:rFonts w:ascii="Calibri" w:eastAsia="SimSun" w:hAnsi="Calibri"/>
                <w:bCs/>
                <w:szCs w:val="16"/>
                <w:lang w:eastAsia="zh-CN"/>
              </w:rPr>
              <w:fldChar w:fldCharType="end"/>
            </w:r>
            <w:r w:rsidRPr="00C90E97">
              <w:rPr>
                <w:rFonts w:ascii="Calibri" w:eastAsia="SimSun" w:hAnsi="Calibri"/>
                <w:szCs w:val="16"/>
                <w:lang w:eastAsia="zh-CN"/>
              </w:rPr>
              <w:fldChar w:fldCharType="begin"/>
            </w:r>
            <w:r w:rsidRPr="00C90E97">
              <w:rPr>
                <w:rFonts w:ascii="Calibri" w:eastAsia="SimSun" w:hAnsi="Calibri"/>
                <w:szCs w:val="16"/>
                <w:lang w:eastAsia="zh-CN"/>
              </w:rPr>
              <w:instrText xml:space="preserve"> </w:instrText>
            </w:r>
            <w:r w:rsidRPr="00C90E97">
              <w:rPr>
                <w:color w:val="1F497D"/>
                <w:szCs w:val="16"/>
                <w:lang w:eastAsia="zh-CN"/>
              </w:rPr>
              <w:instrText>AutoTextList  \s NoStyle \t "</w:instrText>
            </w:r>
            <w:r w:rsidRPr="00C90E97">
              <w:rPr>
                <w:rFonts w:ascii="Calibri" w:eastAsia="SimSun" w:hAnsi="Calibri"/>
                <w:szCs w:val="16"/>
                <w:lang w:eastAsia="zh-CN"/>
              </w:rPr>
              <w:instrText>应用程序平台产品</w:instrText>
            </w:r>
            <w:r w:rsidRPr="00C90E97">
              <w:rPr>
                <w:color w:val="1F497D"/>
                <w:szCs w:val="16"/>
                <w:lang w:eastAsia="zh-CN"/>
              </w:rPr>
              <w:instrText>"</w:instrText>
            </w:r>
            <w:r w:rsidRPr="00C90E97">
              <w:rPr>
                <w:rFonts w:ascii="Calibri" w:eastAsia="SimSun" w:hAnsi="Calibri"/>
                <w:szCs w:val="16"/>
                <w:lang w:eastAsia="zh-CN"/>
              </w:rPr>
              <w:instrText xml:space="preserve"> </w:instrText>
            </w:r>
            <w:r w:rsidRPr="00C90E97">
              <w:rPr>
                <w:rFonts w:ascii="Calibri" w:eastAsia="SimSun" w:hAnsi="Calibri"/>
                <w:szCs w:val="16"/>
                <w:lang w:eastAsia="zh-CN"/>
              </w:rPr>
              <w:fldChar w:fldCharType="separate"/>
            </w:r>
            <w:r w:rsidRPr="00C90E97">
              <w:rPr>
                <w:rFonts w:ascii="Calibri" w:eastAsia="SimSun" w:hAnsi="Calibri"/>
                <w:szCs w:val="16"/>
                <w:lang w:eastAsia="zh-CN"/>
              </w:rPr>
              <w:t>AP</w:t>
            </w:r>
            <w:r w:rsidRPr="00C90E97">
              <w:rPr>
                <w:rFonts w:ascii="Calibri" w:eastAsia="SimSun" w:hAnsi="Calibri"/>
                <w:szCs w:val="16"/>
                <w:lang w:eastAsia="zh-CN"/>
              </w:rPr>
              <w:fldChar w:fldCharType="end"/>
            </w:r>
          </w:p>
        </w:tc>
        <w:tc>
          <w:tcPr>
            <w:tcW w:w="595" w:type="dxa"/>
            <w:shd w:val="clear" w:color="auto" w:fill="70AD47" w:themeFill="accent6"/>
            <w:vAlign w:val="center"/>
          </w:tcPr>
          <w:p w:rsidR="00543AC8" w:rsidRPr="00C90E97" w:rsidRDefault="00543AC8" w:rsidP="0040445E">
            <w:pPr>
              <w:jc w:val="center"/>
              <w:rPr>
                <w:sz w:val="16"/>
                <w:szCs w:val="16"/>
              </w:rPr>
            </w:pPr>
            <w:r w:rsidRPr="00C90E97">
              <w:rPr>
                <w:rFonts w:ascii="Calibri" w:eastAsia="SimSun" w:hAnsi="Calibri"/>
                <w:bCs/>
                <w:sz w:val="16"/>
                <w:szCs w:val="16"/>
                <w:lang w:eastAsia="zh-CN"/>
              </w:rPr>
              <w:fldChar w:fldCharType="begin"/>
            </w:r>
            <w:r w:rsidRPr="00C90E97">
              <w:rPr>
                <w:rFonts w:ascii="Calibri" w:eastAsia="SimSun" w:hAnsi="Calibri"/>
                <w:bCs/>
                <w:sz w:val="16"/>
                <w:szCs w:val="16"/>
                <w:lang w:eastAsia="zh-CN"/>
              </w:rPr>
              <w:instrText xml:space="preserve"> </w:instrText>
            </w:r>
            <w:r w:rsidRPr="00C90E97">
              <w:rPr>
                <w:bCs/>
                <w:color w:val="1F497D"/>
                <w:sz w:val="16"/>
                <w:szCs w:val="16"/>
              </w:rPr>
              <w:instrText>AutoTextList  \s NoStyle \t “</w:instrText>
            </w:r>
            <w:r w:rsidRPr="00C90E97">
              <w:rPr>
                <w:rFonts w:ascii="Calibri" w:eastAsia="SimSun" w:hAnsi="Calibri"/>
                <w:bCs/>
                <w:sz w:val="16"/>
                <w:szCs w:val="16"/>
                <w:lang w:eastAsia="zh-CN"/>
              </w:rPr>
              <w:instrText>附加产品</w:instrText>
            </w:r>
            <w:r w:rsidRPr="00C90E97">
              <w:rPr>
                <w:bCs/>
                <w:color w:val="1F497D"/>
                <w:sz w:val="16"/>
                <w:szCs w:val="16"/>
              </w:rPr>
              <w:instrText>”</w:instrText>
            </w:r>
            <w:r w:rsidRPr="00C90E97">
              <w:rPr>
                <w:rFonts w:ascii="Calibri" w:eastAsia="SimSun" w:hAnsi="Calibri"/>
                <w:bCs/>
                <w:sz w:val="16"/>
                <w:szCs w:val="16"/>
                <w:lang w:eastAsia="zh-CN"/>
              </w:rPr>
              <w:instrText xml:space="preserve"> </w:instrText>
            </w:r>
            <w:r w:rsidRPr="00C90E97">
              <w:rPr>
                <w:rFonts w:ascii="Calibri" w:eastAsia="SimSun" w:hAnsi="Calibri"/>
                <w:bCs/>
                <w:sz w:val="16"/>
                <w:szCs w:val="16"/>
                <w:lang w:eastAsia="zh-CN"/>
              </w:rPr>
              <w:fldChar w:fldCharType="separate"/>
            </w:r>
            <w:r w:rsidRPr="00C90E97">
              <w:rPr>
                <w:rFonts w:ascii="Calibri" w:eastAsia="SimSun" w:hAnsi="Calibri"/>
                <w:bCs/>
                <w:sz w:val="16"/>
                <w:szCs w:val="16"/>
                <w:lang w:eastAsia="zh-CN"/>
              </w:rPr>
              <w:fldChar w:fldCharType="begin"/>
            </w:r>
            <w:r w:rsidRPr="00C90E97">
              <w:rPr>
                <w:rFonts w:ascii="Calibri" w:eastAsia="SimSun" w:hAnsi="Calibri"/>
                <w:bCs/>
                <w:sz w:val="16"/>
                <w:szCs w:val="16"/>
                <w:lang w:eastAsia="zh-CN"/>
              </w:rPr>
              <w:instrText xml:space="preserve"> </w:instrText>
            </w:r>
            <w:r w:rsidRPr="00C90E97">
              <w:rPr>
                <w:bCs/>
                <w:color w:val="1F497D"/>
                <w:sz w:val="16"/>
                <w:szCs w:val="16"/>
                <w:lang w:eastAsia="zh-CN"/>
              </w:rPr>
              <w:instrText>AutoTextList  \s NoStyle \t “</w:instrText>
            </w:r>
            <w:r w:rsidRPr="00C90E97">
              <w:rPr>
                <w:rFonts w:ascii="Calibri" w:eastAsia="SimSun" w:hAnsi="Calibri"/>
                <w:bCs/>
                <w:sz w:val="16"/>
                <w:szCs w:val="16"/>
                <w:lang w:eastAsia="zh-CN"/>
              </w:rPr>
              <w:instrText>附加产品</w:instrText>
            </w:r>
            <w:r w:rsidRPr="00C90E97">
              <w:rPr>
                <w:bCs/>
                <w:color w:val="1F497D"/>
                <w:sz w:val="16"/>
                <w:szCs w:val="16"/>
                <w:lang w:eastAsia="zh-CN"/>
              </w:rPr>
              <w:instrText>”</w:instrText>
            </w:r>
            <w:r w:rsidRPr="00C90E97">
              <w:rPr>
                <w:rFonts w:ascii="Calibri" w:eastAsia="SimSun" w:hAnsi="Calibri"/>
                <w:bCs/>
                <w:sz w:val="16"/>
                <w:szCs w:val="16"/>
                <w:lang w:eastAsia="zh-CN"/>
              </w:rPr>
              <w:instrText xml:space="preserve"> </w:instrText>
            </w:r>
            <w:r w:rsidRPr="00C90E97">
              <w:rPr>
                <w:rFonts w:ascii="Calibri" w:eastAsia="SimSun" w:hAnsi="Calibri"/>
                <w:bCs/>
                <w:sz w:val="16"/>
                <w:szCs w:val="16"/>
                <w:lang w:eastAsia="zh-CN"/>
              </w:rPr>
              <w:fldChar w:fldCharType="separate"/>
            </w:r>
            <w:r w:rsidRPr="00C90E97">
              <w:rPr>
                <w:rFonts w:ascii="Calibri" w:eastAsia="SimSun" w:hAnsi="Calibri"/>
                <w:bCs/>
                <w:sz w:val="16"/>
                <w:szCs w:val="16"/>
                <w:lang w:eastAsia="zh-CN"/>
              </w:rPr>
              <w:t>A</w:t>
            </w:r>
            <w:r w:rsidRPr="00C90E97">
              <w:rPr>
                <w:rFonts w:ascii="Calibri" w:eastAsia="SimSun" w:hAnsi="Calibri"/>
                <w:bCs/>
                <w:sz w:val="16"/>
                <w:szCs w:val="16"/>
                <w:lang w:eastAsia="zh-CN"/>
              </w:rPr>
              <w:fldChar w:fldCharType="end"/>
            </w:r>
            <w:r w:rsidRPr="00C90E97">
              <w:rPr>
                <w:rFonts w:ascii="Calibri" w:eastAsia="SimSun" w:hAnsi="Calibri"/>
                <w:bCs/>
                <w:sz w:val="16"/>
                <w:szCs w:val="16"/>
                <w:lang w:eastAsia="zh-CN"/>
              </w:rPr>
              <w:t xml:space="preserve"> </w:t>
            </w:r>
            <w:r w:rsidRPr="00C90E97">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543AC8" w:rsidRPr="00410725" w:rsidRDefault="00543AC8"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43AC8" w:rsidRPr="00410725" w:rsidRDefault="00543AC8"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43AC8" w:rsidRPr="00C90E97" w:rsidRDefault="00543AC8" w:rsidP="0040445E">
            <w:pPr>
              <w:pStyle w:val="ProductList-OfferingBody"/>
              <w:ind w:left="-113"/>
              <w:jc w:val="center"/>
              <w:rPr>
                <w:rFonts w:ascii="Calibri" w:eastAsia="SimSun" w:hAnsi="Calibri"/>
                <w:szCs w:val="16"/>
              </w:rPr>
            </w:pPr>
            <w:r w:rsidRPr="00C90E97">
              <w:rPr>
                <w:rFonts w:ascii="Calibri" w:eastAsia="SimSun" w:hAnsi="Calibri"/>
                <w:szCs w:val="16"/>
                <w:lang w:eastAsia="zh-CN"/>
              </w:rPr>
              <w:fldChar w:fldCharType="begin"/>
            </w:r>
            <w:r w:rsidRPr="00C90E97">
              <w:rPr>
                <w:rFonts w:ascii="Calibri" w:eastAsia="SimSun" w:hAnsi="Calibri"/>
                <w:szCs w:val="16"/>
                <w:lang w:eastAsia="zh-CN"/>
              </w:rPr>
              <w:instrText xml:space="preserve"> AutoTextList  \s NoStyle \t "SA </w:instrText>
            </w:r>
            <w:r w:rsidRPr="00C90E97">
              <w:rPr>
                <w:rFonts w:ascii="Calibri" w:eastAsia="SimSun" w:hAnsi="Calibri"/>
                <w:szCs w:val="16"/>
                <w:lang w:eastAsia="zh-CN"/>
              </w:rPr>
              <w:instrText>和</w:instrText>
            </w:r>
            <w:r w:rsidRPr="00C90E97">
              <w:rPr>
                <w:rFonts w:ascii="Calibri" w:eastAsia="SimSun" w:hAnsi="Calibri"/>
                <w:szCs w:val="16"/>
                <w:lang w:eastAsia="zh-CN"/>
              </w:rPr>
              <w:instrText xml:space="preserve"> L/SA </w:instrText>
            </w:r>
            <w:r w:rsidRPr="00C90E97">
              <w:rPr>
                <w:rFonts w:ascii="Calibri" w:eastAsia="SimSun" w:hAnsi="Calibri"/>
                <w:szCs w:val="16"/>
                <w:lang w:eastAsia="zh-CN"/>
              </w:rPr>
              <w:instrText>的开放许可和开放式价值</w:instrText>
            </w:r>
            <w:r w:rsidRPr="00C90E97">
              <w:rPr>
                <w:rFonts w:ascii="Calibri" w:eastAsia="SimSun" w:hAnsi="Calibri"/>
                <w:szCs w:val="16"/>
                <w:lang w:eastAsia="zh-CN"/>
              </w:rPr>
              <w:instrText xml:space="preserve">" </w:instrText>
            </w:r>
            <w:r w:rsidRPr="00C90E97">
              <w:rPr>
                <w:rFonts w:ascii="Calibri" w:eastAsia="SimSun" w:hAnsi="Calibri"/>
                <w:szCs w:val="16"/>
                <w:lang w:eastAsia="zh-CN"/>
              </w:rPr>
              <w:fldChar w:fldCharType="separate"/>
            </w:r>
            <w:r w:rsidRPr="00C90E97">
              <w:rPr>
                <w:rFonts w:ascii="Calibri" w:eastAsia="SimSun" w:hAnsi="Calibri"/>
                <w:szCs w:val="16"/>
                <w:lang w:eastAsia="zh-CN"/>
              </w:rPr>
              <w:t>OS</w:t>
            </w:r>
            <w:r w:rsidRPr="00C90E97">
              <w:rPr>
                <w:rFonts w:ascii="Calibri" w:eastAsia="SimSun" w:hAnsi="Calibri"/>
                <w:szCs w:val="16"/>
                <w:lang w:eastAsia="zh-CN"/>
              </w:rPr>
              <w:fldChar w:fldCharType="end"/>
            </w:r>
          </w:p>
        </w:tc>
        <w:tc>
          <w:tcPr>
            <w:tcW w:w="596" w:type="dxa"/>
            <w:shd w:val="clear" w:color="auto" w:fill="70AD47" w:themeFill="accent6"/>
            <w:vAlign w:val="center"/>
          </w:tcPr>
          <w:p w:rsidR="00543AC8" w:rsidRPr="00C90E97" w:rsidRDefault="00543AC8" w:rsidP="00D65222">
            <w:pPr>
              <w:pStyle w:val="ProductList-OfferingBody"/>
              <w:ind w:left="-113"/>
              <w:jc w:val="center"/>
              <w:rPr>
                <w:rFonts w:ascii="Calibri" w:eastAsia="SimSun" w:hAnsi="Calibri"/>
                <w:szCs w:val="16"/>
              </w:rPr>
            </w:pP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rPr>
              <w:instrText>AutoTextList  \s NoStyle \t “</w:instrText>
            </w:r>
            <w:r w:rsidRPr="00C90E97">
              <w:rPr>
                <w:rFonts w:ascii="Calibri" w:eastAsia="SimSun" w:hAnsi="Calibri"/>
                <w:bCs/>
                <w:szCs w:val="16"/>
                <w:lang w:eastAsia="zh-CN"/>
              </w:rPr>
              <w:instrText>开放式价值中的非组织范围</w:instrText>
            </w:r>
            <w:r w:rsidRPr="00C90E97">
              <w:rPr>
                <w:bCs/>
                <w:color w:val="1F497D"/>
                <w:szCs w:val="16"/>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AutoTextList  \s NoStyle \t "</w:instrText>
            </w:r>
            <w:r w:rsidRPr="00C90E97">
              <w:rPr>
                <w:rFonts w:ascii="Calibri" w:eastAsia="SimSun" w:hAnsi="Calibri"/>
                <w:bCs/>
                <w:szCs w:val="16"/>
                <w:lang w:eastAsia="zh-CN"/>
              </w:rPr>
              <w:instrText>开放式价值中的非组织范围</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t>P</w:t>
            </w:r>
            <w:r w:rsidRPr="00C90E97">
              <w:rPr>
                <w:rFonts w:ascii="Calibri" w:eastAsia="SimSun" w:hAnsi="Calibri"/>
                <w:bCs/>
                <w:szCs w:val="16"/>
                <w:lang w:eastAsia="zh-CN"/>
              </w:rPr>
              <w:fldChar w:fldCharType="end"/>
            </w:r>
            <w:r w:rsidRPr="00C90E97">
              <w:rPr>
                <w:rFonts w:ascii="Calibri" w:eastAsia="SimSun" w:hAnsi="Calibri"/>
                <w:bCs/>
                <w:szCs w:val="16"/>
                <w:lang w:eastAsia="zh-CN"/>
              </w:rPr>
              <w:t xml:space="preserve"> </w:t>
            </w:r>
            <w:r w:rsidRPr="00C90E97">
              <w:rPr>
                <w:rFonts w:ascii="Calibri" w:eastAsia="SimSun" w:hAnsi="Calibri"/>
                <w:bCs/>
                <w:szCs w:val="16"/>
                <w:lang w:eastAsia="zh-CN"/>
              </w:rPr>
              <w:fldChar w:fldCharType="end"/>
            </w:r>
          </w:p>
        </w:tc>
        <w:tc>
          <w:tcPr>
            <w:tcW w:w="595" w:type="dxa"/>
            <w:shd w:val="clear" w:color="auto" w:fill="70AD47" w:themeFill="accent6"/>
            <w:vAlign w:val="center"/>
          </w:tcPr>
          <w:p w:rsidR="00543AC8" w:rsidRPr="00410725" w:rsidRDefault="00543AC8" w:rsidP="00C05A53">
            <w:pPr>
              <w:pStyle w:val="ProductList-OfferingBody"/>
              <w:ind w:left="-113"/>
              <w:jc w:val="center"/>
              <w:rPr>
                <w:rFonts w:ascii="Calibri" w:eastAsia="SimSun" w:hAnsi="Calibri"/>
              </w:rPr>
            </w:pPr>
          </w:p>
        </w:tc>
        <w:tc>
          <w:tcPr>
            <w:tcW w:w="724" w:type="dxa"/>
            <w:shd w:val="clear" w:color="auto" w:fill="70AD47" w:themeFill="accent6"/>
            <w:vAlign w:val="center"/>
          </w:tcPr>
          <w:p w:rsidR="00543AC8" w:rsidRPr="00C90E97" w:rsidRDefault="00543AC8" w:rsidP="00D65222">
            <w:pPr>
              <w:pStyle w:val="ProductList-OfferingBody"/>
              <w:ind w:left="-113"/>
              <w:jc w:val="center"/>
              <w:rPr>
                <w:rFonts w:ascii="Calibri" w:eastAsia="SimSun" w:hAnsi="Calibri"/>
                <w:szCs w:val="16"/>
              </w:rPr>
            </w:pP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rPr>
              <w:instrText>AutoTextList  \s NoStyle \t “</w:instrText>
            </w:r>
            <w:r w:rsidRPr="00C90E97">
              <w:rPr>
                <w:rFonts w:ascii="Calibri" w:eastAsia="SimSun" w:hAnsi="Calibri"/>
                <w:bCs/>
                <w:szCs w:val="16"/>
                <w:lang w:eastAsia="zh-CN"/>
              </w:rPr>
              <w:instrText>附加产品</w:instrText>
            </w:r>
            <w:r w:rsidRPr="00C90E97">
              <w:rPr>
                <w:bCs/>
                <w:color w:val="1F497D"/>
                <w:szCs w:val="16"/>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lang w:eastAsia="zh-CN"/>
              </w:rPr>
              <w:instrText>AutoTextList  \s NoStyle \t “</w:instrText>
            </w:r>
            <w:r w:rsidRPr="00C90E97">
              <w:rPr>
                <w:rFonts w:ascii="Calibri" w:eastAsia="SimSun" w:hAnsi="Calibri"/>
                <w:bCs/>
                <w:szCs w:val="16"/>
                <w:lang w:eastAsia="zh-CN"/>
              </w:rPr>
              <w:instrText>附加产品</w:instrText>
            </w:r>
            <w:r w:rsidRPr="00C90E97">
              <w:rPr>
                <w:bCs/>
                <w:color w:val="1F497D"/>
                <w:szCs w:val="16"/>
                <w:lang w:eastAsia="zh-CN"/>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t>A</w:t>
            </w:r>
            <w:r w:rsidRPr="00C90E97">
              <w:rPr>
                <w:rFonts w:ascii="Calibri" w:eastAsia="SimSun" w:hAnsi="Calibri"/>
                <w:bCs/>
                <w:szCs w:val="16"/>
                <w:lang w:eastAsia="zh-CN"/>
              </w:rPr>
              <w:fldChar w:fldCharType="end"/>
            </w:r>
            <w:r w:rsidRPr="00C90E97">
              <w:rPr>
                <w:rFonts w:ascii="Calibri" w:eastAsia="SimSun" w:hAnsi="Calibri"/>
                <w:bCs/>
                <w:szCs w:val="16"/>
                <w:lang w:eastAsia="zh-CN"/>
              </w:rPr>
              <w:t xml:space="preserve"> </w:t>
            </w:r>
            <w:r w:rsidRPr="00C90E97">
              <w:rPr>
                <w:rFonts w:ascii="Calibri" w:eastAsia="SimSun" w:hAnsi="Calibri"/>
                <w:bCs/>
                <w:szCs w:val="16"/>
                <w:lang w:eastAsia="zh-CN"/>
              </w:rPr>
              <w:fldChar w:fldCharType="end"/>
            </w:r>
          </w:p>
        </w:tc>
      </w:tr>
      <w:tr w:rsidR="00543AC8" w:rsidRPr="00410725" w:rsidTr="0040445E">
        <w:tc>
          <w:tcPr>
            <w:tcW w:w="2932" w:type="dxa"/>
            <w:tcBorders>
              <w:top w:val="dashSmallGap" w:sz="4" w:space="0" w:color="BFBFBF" w:themeColor="background1" w:themeShade="BF"/>
              <w:left w:val="nil"/>
              <w:bottom w:val="dashSmallGap" w:sz="4" w:space="0" w:color="BFBFBF" w:themeColor="background1" w:themeShade="BF"/>
              <w:right w:val="nil"/>
            </w:tcBorders>
          </w:tcPr>
          <w:p w:rsidR="00543AC8" w:rsidRPr="003115BC" w:rsidRDefault="00543AC8" w:rsidP="00166039">
            <w:pPr>
              <w:pStyle w:val="ProductList-Offering2"/>
              <w:rPr>
                <w:rFonts w:ascii="Calibri Light" w:eastAsia="SimSun" w:hAnsi="Calibri Light"/>
              </w:rPr>
            </w:pPr>
            <w:bookmarkStart w:id="734" w:name="_Toc379797252"/>
            <w:bookmarkStart w:id="735" w:name="_Toc380513277"/>
            <w:bookmarkStart w:id="736" w:name="_Toc380655319"/>
            <w:bookmarkStart w:id="737" w:name="_Toc386624262"/>
            <w:r w:rsidRPr="003115BC">
              <w:rPr>
                <w:rFonts w:ascii="Calibri Light" w:eastAsia="SimSun" w:hAnsi="Calibri Light"/>
              </w:rPr>
              <w:t>Visual Studio Test Professional 2013 with MSDN</w:t>
            </w:r>
            <w:bookmarkEnd w:id="734"/>
            <w:bookmarkEnd w:id="735"/>
            <w:bookmarkEnd w:id="736"/>
            <w:bookmarkEnd w:id="737"/>
            <w:r w:rsidRPr="003115BC">
              <w:rPr>
                <w:rFonts w:ascii="Calibri Light" w:eastAsia="SimSun" w:hAnsi="Calibri Light"/>
              </w:rPr>
              <w:fldChar w:fldCharType="begin"/>
            </w:r>
            <w:r w:rsidRPr="003115BC">
              <w:rPr>
                <w:rFonts w:ascii="Calibri Light" w:eastAsia="SimSun" w:hAnsi="Calibri Light"/>
              </w:rPr>
              <w:instrText>XE "Visual Studio Test Professional 2013 with MSDN"</w:instrText>
            </w:r>
            <w:r w:rsidRPr="003115BC">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3AC8" w:rsidRPr="00410725" w:rsidRDefault="00543AC8" w:rsidP="00C05A53">
            <w:pPr>
              <w:pStyle w:val="ProductList-OfferingBody"/>
              <w:ind w:left="-113"/>
              <w:jc w:val="center"/>
              <w:rPr>
                <w:rFonts w:ascii="Calibri" w:eastAsia="SimSun" w:hAnsi="Calibri"/>
              </w:rPr>
            </w:pPr>
            <w:r w:rsidRPr="00410725">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43AC8" w:rsidRPr="00410725" w:rsidRDefault="00543AC8"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43AC8" w:rsidRPr="00410725" w:rsidRDefault="00543AC8" w:rsidP="00C05A53">
            <w:pPr>
              <w:pStyle w:val="ProductList-OfferingBody"/>
              <w:ind w:left="-113"/>
              <w:jc w:val="center"/>
              <w:rPr>
                <w:rFonts w:ascii="Calibri" w:eastAsia="SimSun" w:hAnsi="Calibri"/>
              </w:rPr>
            </w:pPr>
            <w:r w:rsidRPr="00410725">
              <w:rPr>
                <w:rFonts w:ascii="Calibri" w:eastAsia="SimSun"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43AC8" w:rsidRPr="00410725" w:rsidRDefault="00543AC8" w:rsidP="00C05A53">
            <w:pPr>
              <w:pStyle w:val="ProductList-OfferingBody"/>
              <w:ind w:left="-113"/>
              <w:jc w:val="center"/>
              <w:rPr>
                <w:rFonts w:ascii="Calibri" w:eastAsia="SimSun" w:hAnsi="Calibri"/>
              </w:rPr>
            </w:pPr>
            <w:r w:rsidRPr="00410725">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rsidR="00543AC8" w:rsidRPr="00410725" w:rsidRDefault="00543AC8"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543AC8" w:rsidRPr="00C90E97" w:rsidRDefault="00543AC8" w:rsidP="0040445E">
            <w:pPr>
              <w:pStyle w:val="ProductList-OfferingBody"/>
              <w:ind w:left="-113"/>
              <w:jc w:val="center"/>
              <w:rPr>
                <w:rFonts w:ascii="Calibri" w:eastAsia="SimSun" w:hAnsi="Calibri"/>
                <w:szCs w:val="16"/>
              </w:rPr>
            </w:pP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rPr>
              <w:instrText>AutoTextList  \s NoStyle \t “</w:instrText>
            </w:r>
            <w:r w:rsidRPr="00C90E97">
              <w:rPr>
                <w:rFonts w:ascii="Calibri" w:eastAsia="SimSun" w:hAnsi="Calibri"/>
                <w:bCs/>
                <w:szCs w:val="16"/>
                <w:lang w:eastAsia="zh-CN"/>
              </w:rPr>
              <w:instrText>附加产品</w:instrText>
            </w:r>
            <w:r w:rsidRPr="00C90E97">
              <w:rPr>
                <w:bCs/>
                <w:color w:val="1F497D"/>
                <w:szCs w:val="16"/>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lang w:eastAsia="zh-CN"/>
              </w:rPr>
              <w:instrText>AutoTextList  \s NoStyle \t “</w:instrText>
            </w:r>
            <w:r w:rsidRPr="00C90E97">
              <w:rPr>
                <w:rFonts w:ascii="Calibri" w:eastAsia="SimSun" w:hAnsi="Calibri"/>
                <w:bCs/>
                <w:szCs w:val="16"/>
                <w:lang w:eastAsia="zh-CN"/>
              </w:rPr>
              <w:instrText>附加产品</w:instrText>
            </w:r>
            <w:r w:rsidRPr="00C90E97">
              <w:rPr>
                <w:bCs/>
                <w:color w:val="1F497D"/>
                <w:szCs w:val="16"/>
                <w:lang w:eastAsia="zh-CN"/>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t>A</w:t>
            </w:r>
            <w:r w:rsidRPr="00C90E97">
              <w:rPr>
                <w:rFonts w:ascii="Calibri" w:eastAsia="SimSun" w:hAnsi="Calibri"/>
                <w:bCs/>
                <w:szCs w:val="16"/>
                <w:lang w:eastAsia="zh-CN"/>
              </w:rPr>
              <w:fldChar w:fldCharType="end"/>
            </w:r>
            <w:r w:rsidRPr="00C90E97">
              <w:rPr>
                <w:rFonts w:ascii="Calibri" w:eastAsia="SimSun" w:hAnsi="Calibri"/>
                <w:bCs/>
                <w:szCs w:val="16"/>
                <w:lang w:eastAsia="zh-CN"/>
              </w:rPr>
              <w:t>,</w:t>
            </w:r>
            <w:r w:rsidRPr="00C90E97">
              <w:rPr>
                <w:rFonts w:ascii="Calibri" w:eastAsia="SimSun" w:hAnsi="Calibri"/>
                <w:bCs/>
                <w:szCs w:val="16"/>
                <w:lang w:eastAsia="zh-CN"/>
              </w:rPr>
              <w:fldChar w:fldCharType="end"/>
            </w:r>
            <w:r w:rsidRPr="00C90E97">
              <w:rPr>
                <w:rFonts w:ascii="Calibri" w:eastAsia="SimSun" w:hAnsi="Calibri"/>
                <w:szCs w:val="16"/>
                <w:lang w:eastAsia="zh-CN"/>
              </w:rPr>
              <w:fldChar w:fldCharType="begin"/>
            </w:r>
            <w:r w:rsidRPr="00C90E97">
              <w:rPr>
                <w:rFonts w:ascii="Calibri" w:eastAsia="SimSun" w:hAnsi="Calibri"/>
                <w:szCs w:val="16"/>
                <w:lang w:eastAsia="zh-CN"/>
              </w:rPr>
              <w:instrText xml:space="preserve"> </w:instrText>
            </w:r>
            <w:r w:rsidRPr="00C90E97">
              <w:rPr>
                <w:color w:val="1F497D"/>
                <w:szCs w:val="16"/>
                <w:lang w:eastAsia="zh-CN"/>
              </w:rPr>
              <w:instrText>AutoTextList  \s NoStyle \t "</w:instrText>
            </w:r>
            <w:r w:rsidRPr="00C90E97">
              <w:rPr>
                <w:rFonts w:ascii="Calibri" w:eastAsia="SimSun" w:hAnsi="Calibri"/>
                <w:szCs w:val="16"/>
                <w:lang w:eastAsia="zh-CN"/>
              </w:rPr>
              <w:instrText>应用程序平台产品</w:instrText>
            </w:r>
            <w:r w:rsidRPr="00C90E97">
              <w:rPr>
                <w:color w:val="1F497D"/>
                <w:szCs w:val="16"/>
                <w:lang w:eastAsia="zh-CN"/>
              </w:rPr>
              <w:instrText>"</w:instrText>
            </w:r>
            <w:r w:rsidRPr="00C90E97">
              <w:rPr>
                <w:rFonts w:ascii="Calibri" w:eastAsia="SimSun" w:hAnsi="Calibri"/>
                <w:szCs w:val="16"/>
                <w:lang w:eastAsia="zh-CN"/>
              </w:rPr>
              <w:instrText xml:space="preserve"> </w:instrText>
            </w:r>
            <w:r w:rsidRPr="00C90E97">
              <w:rPr>
                <w:rFonts w:ascii="Calibri" w:eastAsia="SimSun" w:hAnsi="Calibri"/>
                <w:szCs w:val="16"/>
                <w:lang w:eastAsia="zh-CN"/>
              </w:rPr>
              <w:fldChar w:fldCharType="separate"/>
            </w:r>
            <w:r w:rsidRPr="00C90E97">
              <w:rPr>
                <w:rFonts w:ascii="Calibri" w:eastAsia="SimSun" w:hAnsi="Calibri"/>
                <w:szCs w:val="16"/>
                <w:lang w:eastAsia="zh-CN"/>
              </w:rPr>
              <w:t>AP</w:t>
            </w:r>
            <w:r w:rsidRPr="00C90E97">
              <w:rPr>
                <w:rFonts w:ascii="Calibri" w:eastAsia="SimSun" w:hAnsi="Calibri"/>
                <w:szCs w:val="16"/>
                <w:lang w:eastAsia="zh-CN"/>
              </w:rPr>
              <w:fldChar w:fldCharType="end"/>
            </w:r>
          </w:p>
        </w:tc>
        <w:tc>
          <w:tcPr>
            <w:tcW w:w="595" w:type="dxa"/>
            <w:shd w:val="clear" w:color="auto" w:fill="70AD47" w:themeFill="accent6"/>
            <w:vAlign w:val="center"/>
          </w:tcPr>
          <w:p w:rsidR="00543AC8" w:rsidRPr="00C90E97" w:rsidRDefault="00543AC8" w:rsidP="0040445E">
            <w:pPr>
              <w:jc w:val="center"/>
              <w:rPr>
                <w:sz w:val="16"/>
                <w:szCs w:val="16"/>
              </w:rPr>
            </w:pPr>
            <w:r w:rsidRPr="00C90E97">
              <w:rPr>
                <w:rFonts w:ascii="Calibri" w:eastAsia="SimSun" w:hAnsi="Calibri"/>
                <w:bCs/>
                <w:sz w:val="16"/>
                <w:szCs w:val="16"/>
                <w:lang w:eastAsia="zh-CN"/>
              </w:rPr>
              <w:fldChar w:fldCharType="begin"/>
            </w:r>
            <w:r w:rsidRPr="00C90E97">
              <w:rPr>
                <w:rFonts w:ascii="Calibri" w:eastAsia="SimSun" w:hAnsi="Calibri"/>
                <w:bCs/>
                <w:sz w:val="16"/>
                <w:szCs w:val="16"/>
                <w:lang w:eastAsia="zh-CN"/>
              </w:rPr>
              <w:instrText xml:space="preserve"> </w:instrText>
            </w:r>
            <w:r w:rsidRPr="00C90E97">
              <w:rPr>
                <w:bCs/>
                <w:color w:val="1F497D"/>
                <w:sz w:val="16"/>
                <w:szCs w:val="16"/>
              </w:rPr>
              <w:instrText>AutoTextList  \s NoStyle \t “</w:instrText>
            </w:r>
            <w:r w:rsidRPr="00C90E97">
              <w:rPr>
                <w:rFonts w:ascii="Calibri" w:eastAsia="SimSun" w:hAnsi="Calibri"/>
                <w:bCs/>
                <w:sz w:val="16"/>
                <w:szCs w:val="16"/>
                <w:lang w:eastAsia="zh-CN"/>
              </w:rPr>
              <w:instrText>附加产品</w:instrText>
            </w:r>
            <w:r w:rsidRPr="00C90E97">
              <w:rPr>
                <w:bCs/>
                <w:color w:val="1F497D"/>
                <w:sz w:val="16"/>
                <w:szCs w:val="16"/>
              </w:rPr>
              <w:instrText>”</w:instrText>
            </w:r>
            <w:r w:rsidRPr="00C90E97">
              <w:rPr>
                <w:rFonts w:ascii="Calibri" w:eastAsia="SimSun" w:hAnsi="Calibri"/>
                <w:bCs/>
                <w:sz w:val="16"/>
                <w:szCs w:val="16"/>
                <w:lang w:eastAsia="zh-CN"/>
              </w:rPr>
              <w:instrText xml:space="preserve"> </w:instrText>
            </w:r>
            <w:r w:rsidRPr="00C90E97">
              <w:rPr>
                <w:rFonts w:ascii="Calibri" w:eastAsia="SimSun" w:hAnsi="Calibri"/>
                <w:bCs/>
                <w:sz w:val="16"/>
                <w:szCs w:val="16"/>
                <w:lang w:eastAsia="zh-CN"/>
              </w:rPr>
              <w:fldChar w:fldCharType="separate"/>
            </w:r>
            <w:r w:rsidRPr="00C90E97">
              <w:rPr>
                <w:rFonts w:ascii="Calibri" w:eastAsia="SimSun" w:hAnsi="Calibri"/>
                <w:bCs/>
                <w:sz w:val="16"/>
                <w:szCs w:val="16"/>
                <w:lang w:eastAsia="zh-CN"/>
              </w:rPr>
              <w:fldChar w:fldCharType="begin"/>
            </w:r>
            <w:r w:rsidRPr="00C90E97">
              <w:rPr>
                <w:rFonts w:ascii="Calibri" w:eastAsia="SimSun" w:hAnsi="Calibri"/>
                <w:bCs/>
                <w:sz w:val="16"/>
                <w:szCs w:val="16"/>
                <w:lang w:eastAsia="zh-CN"/>
              </w:rPr>
              <w:instrText xml:space="preserve"> </w:instrText>
            </w:r>
            <w:r w:rsidRPr="00C90E97">
              <w:rPr>
                <w:bCs/>
                <w:color w:val="1F497D"/>
                <w:sz w:val="16"/>
                <w:szCs w:val="16"/>
                <w:lang w:eastAsia="zh-CN"/>
              </w:rPr>
              <w:instrText>AutoTextList  \s NoStyle \t “</w:instrText>
            </w:r>
            <w:r w:rsidRPr="00C90E97">
              <w:rPr>
                <w:rFonts w:ascii="Calibri" w:eastAsia="SimSun" w:hAnsi="Calibri"/>
                <w:bCs/>
                <w:sz w:val="16"/>
                <w:szCs w:val="16"/>
                <w:lang w:eastAsia="zh-CN"/>
              </w:rPr>
              <w:instrText>附加产品</w:instrText>
            </w:r>
            <w:r w:rsidRPr="00C90E97">
              <w:rPr>
                <w:bCs/>
                <w:color w:val="1F497D"/>
                <w:sz w:val="16"/>
                <w:szCs w:val="16"/>
                <w:lang w:eastAsia="zh-CN"/>
              </w:rPr>
              <w:instrText>”</w:instrText>
            </w:r>
            <w:r w:rsidRPr="00C90E97">
              <w:rPr>
                <w:rFonts w:ascii="Calibri" w:eastAsia="SimSun" w:hAnsi="Calibri"/>
                <w:bCs/>
                <w:sz w:val="16"/>
                <w:szCs w:val="16"/>
                <w:lang w:eastAsia="zh-CN"/>
              </w:rPr>
              <w:instrText xml:space="preserve"> </w:instrText>
            </w:r>
            <w:r w:rsidRPr="00C90E97">
              <w:rPr>
                <w:rFonts w:ascii="Calibri" w:eastAsia="SimSun" w:hAnsi="Calibri"/>
                <w:bCs/>
                <w:sz w:val="16"/>
                <w:szCs w:val="16"/>
                <w:lang w:eastAsia="zh-CN"/>
              </w:rPr>
              <w:fldChar w:fldCharType="separate"/>
            </w:r>
            <w:r w:rsidRPr="00C90E97">
              <w:rPr>
                <w:rFonts w:ascii="Calibri" w:eastAsia="SimSun" w:hAnsi="Calibri"/>
                <w:bCs/>
                <w:sz w:val="16"/>
                <w:szCs w:val="16"/>
                <w:lang w:eastAsia="zh-CN"/>
              </w:rPr>
              <w:t>A</w:t>
            </w:r>
            <w:r w:rsidRPr="00C90E97">
              <w:rPr>
                <w:rFonts w:ascii="Calibri" w:eastAsia="SimSun" w:hAnsi="Calibri"/>
                <w:bCs/>
                <w:sz w:val="16"/>
                <w:szCs w:val="16"/>
                <w:lang w:eastAsia="zh-CN"/>
              </w:rPr>
              <w:fldChar w:fldCharType="end"/>
            </w:r>
            <w:r w:rsidRPr="00C90E97">
              <w:rPr>
                <w:rFonts w:ascii="Calibri" w:eastAsia="SimSun" w:hAnsi="Calibri"/>
                <w:bCs/>
                <w:sz w:val="16"/>
                <w:szCs w:val="16"/>
                <w:lang w:eastAsia="zh-CN"/>
              </w:rPr>
              <w:t xml:space="preserve"> </w:t>
            </w:r>
            <w:r w:rsidRPr="00C90E97">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543AC8" w:rsidRPr="00410725" w:rsidRDefault="00543AC8"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43AC8" w:rsidRPr="00410725" w:rsidRDefault="00543AC8"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43AC8" w:rsidRPr="00C90E97" w:rsidRDefault="00543AC8" w:rsidP="0040445E">
            <w:pPr>
              <w:pStyle w:val="ProductList-OfferingBody"/>
              <w:ind w:left="-113"/>
              <w:jc w:val="center"/>
              <w:rPr>
                <w:rFonts w:ascii="Calibri" w:eastAsia="SimSun" w:hAnsi="Calibri"/>
                <w:szCs w:val="16"/>
              </w:rPr>
            </w:pPr>
            <w:r w:rsidRPr="00C90E97">
              <w:rPr>
                <w:rFonts w:ascii="Calibri" w:eastAsia="SimSun" w:hAnsi="Calibri"/>
                <w:szCs w:val="16"/>
                <w:lang w:eastAsia="zh-CN"/>
              </w:rPr>
              <w:fldChar w:fldCharType="begin"/>
            </w:r>
            <w:r w:rsidRPr="00C90E97">
              <w:rPr>
                <w:rFonts w:ascii="Calibri" w:eastAsia="SimSun" w:hAnsi="Calibri"/>
                <w:szCs w:val="16"/>
                <w:lang w:eastAsia="zh-CN"/>
              </w:rPr>
              <w:instrText xml:space="preserve"> AutoTextList  \s NoStyle \t "SA </w:instrText>
            </w:r>
            <w:r w:rsidRPr="00C90E97">
              <w:rPr>
                <w:rFonts w:ascii="Calibri" w:eastAsia="SimSun" w:hAnsi="Calibri"/>
                <w:szCs w:val="16"/>
                <w:lang w:eastAsia="zh-CN"/>
              </w:rPr>
              <w:instrText>和</w:instrText>
            </w:r>
            <w:r w:rsidRPr="00C90E97">
              <w:rPr>
                <w:rFonts w:ascii="Calibri" w:eastAsia="SimSun" w:hAnsi="Calibri"/>
                <w:szCs w:val="16"/>
                <w:lang w:eastAsia="zh-CN"/>
              </w:rPr>
              <w:instrText xml:space="preserve"> L/SA </w:instrText>
            </w:r>
            <w:r w:rsidRPr="00C90E97">
              <w:rPr>
                <w:rFonts w:ascii="Calibri" w:eastAsia="SimSun" w:hAnsi="Calibri"/>
                <w:szCs w:val="16"/>
                <w:lang w:eastAsia="zh-CN"/>
              </w:rPr>
              <w:instrText>的开放许可和开放式价值</w:instrText>
            </w:r>
            <w:r w:rsidRPr="00C90E97">
              <w:rPr>
                <w:rFonts w:ascii="Calibri" w:eastAsia="SimSun" w:hAnsi="Calibri"/>
                <w:szCs w:val="16"/>
                <w:lang w:eastAsia="zh-CN"/>
              </w:rPr>
              <w:instrText xml:space="preserve">" </w:instrText>
            </w:r>
            <w:r w:rsidRPr="00C90E97">
              <w:rPr>
                <w:rFonts w:ascii="Calibri" w:eastAsia="SimSun" w:hAnsi="Calibri"/>
                <w:szCs w:val="16"/>
                <w:lang w:eastAsia="zh-CN"/>
              </w:rPr>
              <w:fldChar w:fldCharType="separate"/>
            </w:r>
            <w:r w:rsidRPr="00C90E97">
              <w:rPr>
                <w:rFonts w:ascii="Calibri" w:eastAsia="SimSun" w:hAnsi="Calibri"/>
                <w:szCs w:val="16"/>
                <w:lang w:eastAsia="zh-CN"/>
              </w:rPr>
              <w:t>OS</w:t>
            </w:r>
            <w:r w:rsidRPr="00C90E97">
              <w:rPr>
                <w:rFonts w:ascii="Calibri" w:eastAsia="SimSun" w:hAnsi="Calibri"/>
                <w:szCs w:val="16"/>
                <w:lang w:eastAsia="zh-CN"/>
              </w:rPr>
              <w:fldChar w:fldCharType="end"/>
            </w:r>
          </w:p>
        </w:tc>
        <w:tc>
          <w:tcPr>
            <w:tcW w:w="596" w:type="dxa"/>
            <w:shd w:val="clear" w:color="auto" w:fill="70AD47" w:themeFill="accent6"/>
            <w:vAlign w:val="center"/>
          </w:tcPr>
          <w:p w:rsidR="00543AC8" w:rsidRPr="00C90E97" w:rsidRDefault="00543AC8" w:rsidP="00D65222">
            <w:pPr>
              <w:pStyle w:val="ProductList-OfferingBody"/>
              <w:ind w:left="-113"/>
              <w:jc w:val="center"/>
              <w:rPr>
                <w:rFonts w:ascii="Calibri" w:eastAsia="SimSun" w:hAnsi="Calibri"/>
                <w:szCs w:val="16"/>
              </w:rPr>
            </w:pP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rPr>
              <w:instrText>AutoTextList  \s NoStyle \t “</w:instrText>
            </w:r>
            <w:r w:rsidRPr="00C90E97">
              <w:rPr>
                <w:rFonts w:ascii="Calibri" w:eastAsia="SimSun" w:hAnsi="Calibri"/>
                <w:bCs/>
                <w:szCs w:val="16"/>
                <w:lang w:eastAsia="zh-CN"/>
              </w:rPr>
              <w:instrText>开放式价值中的非组织范围</w:instrText>
            </w:r>
            <w:r w:rsidRPr="00C90E97">
              <w:rPr>
                <w:bCs/>
                <w:color w:val="1F497D"/>
                <w:szCs w:val="16"/>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AutoTextList  \s NoStyle \t "</w:instrText>
            </w:r>
            <w:r w:rsidRPr="00C90E97">
              <w:rPr>
                <w:rFonts w:ascii="Calibri" w:eastAsia="SimSun" w:hAnsi="Calibri"/>
                <w:bCs/>
                <w:szCs w:val="16"/>
                <w:lang w:eastAsia="zh-CN"/>
              </w:rPr>
              <w:instrText>开放式价值中的非组织范围</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t>P</w:t>
            </w:r>
            <w:r w:rsidRPr="00C90E97">
              <w:rPr>
                <w:rFonts w:ascii="Calibri" w:eastAsia="SimSun" w:hAnsi="Calibri"/>
                <w:bCs/>
                <w:szCs w:val="16"/>
                <w:lang w:eastAsia="zh-CN"/>
              </w:rPr>
              <w:fldChar w:fldCharType="end"/>
            </w:r>
            <w:r w:rsidRPr="00C90E97">
              <w:rPr>
                <w:rFonts w:ascii="Calibri" w:eastAsia="SimSun" w:hAnsi="Calibri"/>
                <w:bCs/>
                <w:szCs w:val="16"/>
                <w:lang w:eastAsia="zh-CN"/>
              </w:rPr>
              <w:t xml:space="preserve"> </w:t>
            </w:r>
            <w:r w:rsidRPr="00C90E97">
              <w:rPr>
                <w:rFonts w:ascii="Calibri" w:eastAsia="SimSun" w:hAnsi="Calibri"/>
                <w:bCs/>
                <w:szCs w:val="16"/>
                <w:lang w:eastAsia="zh-CN"/>
              </w:rPr>
              <w:fldChar w:fldCharType="end"/>
            </w:r>
          </w:p>
        </w:tc>
        <w:tc>
          <w:tcPr>
            <w:tcW w:w="595" w:type="dxa"/>
            <w:shd w:val="clear" w:color="auto" w:fill="70AD47" w:themeFill="accent6"/>
            <w:vAlign w:val="center"/>
          </w:tcPr>
          <w:p w:rsidR="00543AC8" w:rsidRPr="00410725" w:rsidRDefault="00543AC8" w:rsidP="00C05A53">
            <w:pPr>
              <w:pStyle w:val="ProductList-OfferingBody"/>
              <w:ind w:left="-113"/>
              <w:jc w:val="center"/>
              <w:rPr>
                <w:rFonts w:ascii="Calibri" w:eastAsia="SimSun" w:hAnsi="Calibri"/>
              </w:rPr>
            </w:pPr>
          </w:p>
        </w:tc>
        <w:tc>
          <w:tcPr>
            <w:tcW w:w="724" w:type="dxa"/>
            <w:shd w:val="clear" w:color="auto" w:fill="70AD47" w:themeFill="accent6"/>
            <w:vAlign w:val="center"/>
          </w:tcPr>
          <w:p w:rsidR="00543AC8" w:rsidRPr="00C90E97" w:rsidRDefault="00543AC8" w:rsidP="00D65222">
            <w:pPr>
              <w:pStyle w:val="ProductList-OfferingBody"/>
              <w:ind w:left="-113"/>
              <w:jc w:val="center"/>
              <w:rPr>
                <w:rFonts w:ascii="Calibri" w:eastAsia="SimSun" w:hAnsi="Calibri"/>
                <w:szCs w:val="16"/>
              </w:rPr>
            </w:pPr>
            <w:r w:rsidRPr="00C90E97">
              <w:rPr>
                <w:rFonts w:ascii="Calibri" w:eastAsia="SimSun" w:hAnsi="Calibri"/>
                <w:szCs w:val="16"/>
                <w:lang w:eastAsia="zh-CN"/>
              </w:rPr>
              <w:fldChar w:fldCharType="begin"/>
            </w:r>
            <w:r w:rsidRPr="00C90E97">
              <w:rPr>
                <w:rFonts w:ascii="Calibri" w:eastAsia="SimSun" w:hAnsi="Calibri"/>
                <w:szCs w:val="16"/>
                <w:lang w:eastAsia="zh-CN"/>
              </w:rPr>
              <w:instrText xml:space="preserve"> AutoTextList  \s NoStyle \t "</w:instrText>
            </w:r>
            <w:r w:rsidRPr="00C90E97">
              <w:rPr>
                <w:rFonts w:ascii="Calibri" w:eastAsia="SimSun" w:hAnsi="Calibri"/>
                <w:szCs w:val="16"/>
                <w:lang w:eastAsia="zh-CN"/>
              </w:rPr>
              <w:instrText>服务器和工具产品</w:instrText>
            </w:r>
            <w:r w:rsidRPr="00C90E97">
              <w:rPr>
                <w:rFonts w:ascii="Calibri" w:eastAsia="SimSun" w:hAnsi="Calibri"/>
                <w:szCs w:val="16"/>
                <w:lang w:eastAsia="zh-CN"/>
              </w:rPr>
              <w:instrText xml:space="preserve">" </w:instrText>
            </w:r>
            <w:r w:rsidRPr="00C90E97">
              <w:rPr>
                <w:rFonts w:ascii="Calibri" w:eastAsia="SimSun" w:hAnsi="Calibri"/>
                <w:szCs w:val="16"/>
                <w:lang w:eastAsia="zh-CN"/>
              </w:rPr>
              <w:fldChar w:fldCharType="separate"/>
            </w:r>
            <w:r w:rsidRPr="00C90E97">
              <w:rPr>
                <w:rFonts w:ascii="Calibri" w:eastAsia="SimSun" w:hAnsi="Calibri"/>
                <w:szCs w:val="16"/>
                <w:lang w:eastAsia="zh-CN"/>
              </w:rPr>
              <w:t>SP</w:t>
            </w:r>
            <w:r w:rsidRPr="00C90E97">
              <w:rPr>
                <w:rFonts w:ascii="Calibri" w:eastAsia="SimSun" w:hAnsi="Calibri"/>
                <w:szCs w:val="16"/>
                <w:lang w:eastAsia="zh-CN"/>
              </w:rPr>
              <w:fldChar w:fldCharType="end"/>
            </w:r>
          </w:p>
        </w:tc>
      </w:tr>
      <w:tr w:rsidR="00543AC8" w:rsidRPr="00410725" w:rsidTr="0040445E">
        <w:tc>
          <w:tcPr>
            <w:tcW w:w="2932" w:type="dxa"/>
            <w:tcBorders>
              <w:top w:val="dashSmallGap" w:sz="4" w:space="0" w:color="BFBFBF" w:themeColor="background1" w:themeShade="BF"/>
              <w:left w:val="nil"/>
              <w:bottom w:val="nil"/>
              <w:right w:val="nil"/>
            </w:tcBorders>
          </w:tcPr>
          <w:p w:rsidR="00543AC8" w:rsidRPr="003115BC" w:rsidRDefault="00543AC8" w:rsidP="00166039">
            <w:pPr>
              <w:pStyle w:val="ProductList-Offering2"/>
              <w:rPr>
                <w:rFonts w:ascii="Calibri Light" w:eastAsia="SimSun" w:hAnsi="Calibri Light"/>
              </w:rPr>
            </w:pPr>
            <w:bookmarkStart w:id="738" w:name="_Toc379797253"/>
            <w:bookmarkStart w:id="739" w:name="_Toc380513278"/>
            <w:bookmarkStart w:id="740" w:name="_Toc380655320"/>
            <w:bookmarkStart w:id="741" w:name="_Toc386624263"/>
            <w:r w:rsidRPr="003115BC">
              <w:rPr>
                <w:rFonts w:ascii="Calibri Light" w:eastAsia="SimSun" w:hAnsi="Calibri Light"/>
              </w:rPr>
              <w:t>Visual Studio Ultimate 2013 with MSDN</w:t>
            </w:r>
            <w:bookmarkEnd w:id="738"/>
            <w:bookmarkEnd w:id="739"/>
            <w:bookmarkEnd w:id="740"/>
            <w:bookmarkEnd w:id="741"/>
            <w:r w:rsidRPr="003115BC">
              <w:rPr>
                <w:rFonts w:ascii="Calibri Light" w:eastAsia="SimSun" w:hAnsi="Calibri Light"/>
              </w:rPr>
              <w:fldChar w:fldCharType="begin"/>
            </w:r>
            <w:r w:rsidRPr="003115BC">
              <w:rPr>
                <w:rFonts w:ascii="Calibri Light" w:eastAsia="SimSun" w:hAnsi="Calibri Light"/>
              </w:rPr>
              <w:instrText>XE "Visual Studio Ultimate 2013 with MSDN"</w:instrText>
            </w:r>
            <w:r w:rsidRPr="003115BC">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tcPr>
          <w:p w:rsidR="00543AC8" w:rsidRPr="00410725" w:rsidRDefault="00543AC8" w:rsidP="00C05A53">
            <w:pPr>
              <w:pStyle w:val="ProductList-OfferingBody"/>
              <w:ind w:left="-113"/>
              <w:jc w:val="center"/>
              <w:rPr>
                <w:rFonts w:ascii="Calibri" w:eastAsia="SimSun" w:hAnsi="Calibri"/>
              </w:rPr>
            </w:pPr>
            <w:r w:rsidRPr="00410725">
              <w:rPr>
                <w:rFonts w:ascii="Calibri" w:eastAsia="SimSun" w:hAnsi="Calibri"/>
              </w:rPr>
              <w:t>10/13</w:t>
            </w:r>
          </w:p>
        </w:tc>
        <w:tc>
          <w:tcPr>
            <w:tcW w:w="595" w:type="dxa"/>
            <w:tcBorders>
              <w:top w:val="dashSmallGap" w:sz="4" w:space="0" w:color="BFBFBF" w:themeColor="background1" w:themeShade="BF"/>
              <w:left w:val="nil"/>
              <w:bottom w:val="nil"/>
              <w:right w:val="nil"/>
            </w:tcBorders>
            <w:vAlign w:val="center"/>
          </w:tcPr>
          <w:p w:rsidR="00543AC8" w:rsidRPr="00410725" w:rsidRDefault="00543AC8"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543AC8" w:rsidRPr="00410725" w:rsidRDefault="00543AC8" w:rsidP="00C05A53">
            <w:pPr>
              <w:pStyle w:val="ProductList-OfferingBody"/>
              <w:ind w:left="-113"/>
              <w:jc w:val="center"/>
              <w:rPr>
                <w:rFonts w:ascii="Calibri" w:eastAsia="SimSun" w:hAnsi="Calibri"/>
              </w:rPr>
            </w:pPr>
            <w:r w:rsidRPr="00410725">
              <w:rPr>
                <w:rFonts w:ascii="Calibri" w:eastAsia="SimSun" w:hAnsi="Calibri"/>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43AC8" w:rsidRPr="00410725" w:rsidRDefault="00543AC8" w:rsidP="00C05A53">
            <w:pPr>
              <w:pStyle w:val="ProductList-OfferingBody"/>
              <w:ind w:left="-113"/>
              <w:jc w:val="center"/>
              <w:rPr>
                <w:rFonts w:ascii="Calibri" w:eastAsia="SimSun" w:hAnsi="Calibri"/>
              </w:rPr>
            </w:pPr>
            <w:r w:rsidRPr="00410725">
              <w:rPr>
                <w:rFonts w:ascii="Calibri" w:eastAsia="SimSun" w:hAnsi="Calibri"/>
              </w:rPr>
              <w:t>17</w:t>
            </w:r>
          </w:p>
        </w:tc>
        <w:tc>
          <w:tcPr>
            <w:tcW w:w="595" w:type="dxa"/>
            <w:tcBorders>
              <w:left w:val="single" w:sz="12" w:space="0" w:color="FFFFFF" w:themeColor="background1"/>
            </w:tcBorders>
            <w:shd w:val="clear" w:color="auto" w:fill="70AD47" w:themeFill="accent6"/>
            <w:vAlign w:val="center"/>
          </w:tcPr>
          <w:p w:rsidR="00543AC8" w:rsidRPr="00410725" w:rsidRDefault="00543AC8"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543AC8" w:rsidRPr="00C90E97" w:rsidRDefault="00543AC8" w:rsidP="0040445E">
            <w:pPr>
              <w:pStyle w:val="ProductList-OfferingBody"/>
              <w:ind w:left="-113"/>
              <w:jc w:val="center"/>
              <w:rPr>
                <w:rFonts w:ascii="Calibri" w:eastAsia="SimSun" w:hAnsi="Calibri"/>
                <w:szCs w:val="16"/>
              </w:rPr>
            </w:pP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rPr>
              <w:instrText>AutoTextList  \s NoStyle \t “</w:instrText>
            </w:r>
            <w:r w:rsidRPr="00C90E97">
              <w:rPr>
                <w:rFonts w:ascii="Calibri" w:eastAsia="SimSun" w:hAnsi="Calibri"/>
                <w:bCs/>
                <w:szCs w:val="16"/>
                <w:lang w:eastAsia="zh-CN"/>
              </w:rPr>
              <w:instrText>附加产品</w:instrText>
            </w:r>
            <w:r w:rsidRPr="00C90E97">
              <w:rPr>
                <w:bCs/>
                <w:color w:val="1F497D"/>
                <w:szCs w:val="16"/>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lang w:eastAsia="zh-CN"/>
              </w:rPr>
              <w:instrText>AutoTextList  \s NoStyle \t “</w:instrText>
            </w:r>
            <w:r w:rsidRPr="00C90E97">
              <w:rPr>
                <w:rFonts w:ascii="Calibri" w:eastAsia="SimSun" w:hAnsi="Calibri"/>
                <w:bCs/>
                <w:szCs w:val="16"/>
                <w:lang w:eastAsia="zh-CN"/>
              </w:rPr>
              <w:instrText>附加产品</w:instrText>
            </w:r>
            <w:r w:rsidRPr="00C90E97">
              <w:rPr>
                <w:bCs/>
                <w:color w:val="1F497D"/>
                <w:szCs w:val="16"/>
                <w:lang w:eastAsia="zh-CN"/>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t>A</w:t>
            </w:r>
            <w:r w:rsidRPr="00C90E97">
              <w:rPr>
                <w:rFonts w:ascii="Calibri" w:eastAsia="SimSun" w:hAnsi="Calibri"/>
                <w:bCs/>
                <w:szCs w:val="16"/>
                <w:lang w:eastAsia="zh-CN"/>
              </w:rPr>
              <w:fldChar w:fldCharType="end"/>
            </w:r>
            <w:r w:rsidRPr="00C90E97">
              <w:rPr>
                <w:rFonts w:ascii="Calibri" w:eastAsia="SimSun" w:hAnsi="Calibri"/>
                <w:bCs/>
                <w:szCs w:val="16"/>
                <w:lang w:eastAsia="zh-CN"/>
              </w:rPr>
              <w:t>,</w:t>
            </w:r>
            <w:r w:rsidRPr="00C90E97">
              <w:rPr>
                <w:rFonts w:ascii="Calibri" w:eastAsia="SimSun" w:hAnsi="Calibri"/>
                <w:bCs/>
                <w:szCs w:val="16"/>
                <w:lang w:eastAsia="zh-CN"/>
              </w:rPr>
              <w:fldChar w:fldCharType="end"/>
            </w:r>
            <w:r w:rsidRPr="00C90E97">
              <w:rPr>
                <w:rFonts w:ascii="Calibri" w:eastAsia="SimSun" w:hAnsi="Calibri"/>
                <w:szCs w:val="16"/>
                <w:lang w:eastAsia="zh-CN"/>
              </w:rPr>
              <w:fldChar w:fldCharType="begin"/>
            </w:r>
            <w:r w:rsidRPr="00C90E97">
              <w:rPr>
                <w:rFonts w:ascii="Calibri" w:eastAsia="SimSun" w:hAnsi="Calibri"/>
                <w:szCs w:val="16"/>
                <w:lang w:eastAsia="zh-CN"/>
              </w:rPr>
              <w:instrText xml:space="preserve"> </w:instrText>
            </w:r>
            <w:r w:rsidRPr="00C90E97">
              <w:rPr>
                <w:color w:val="1F497D"/>
                <w:szCs w:val="16"/>
                <w:lang w:eastAsia="zh-CN"/>
              </w:rPr>
              <w:instrText>AutoTextList  \s NoStyle \t "</w:instrText>
            </w:r>
            <w:r w:rsidRPr="00C90E97">
              <w:rPr>
                <w:rFonts w:ascii="Calibri" w:eastAsia="SimSun" w:hAnsi="Calibri"/>
                <w:szCs w:val="16"/>
                <w:lang w:eastAsia="zh-CN"/>
              </w:rPr>
              <w:instrText>应用程序平台产品</w:instrText>
            </w:r>
            <w:r w:rsidRPr="00C90E97">
              <w:rPr>
                <w:color w:val="1F497D"/>
                <w:szCs w:val="16"/>
                <w:lang w:eastAsia="zh-CN"/>
              </w:rPr>
              <w:instrText>"</w:instrText>
            </w:r>
            <w:r w:rsidRPr="00C90E97">
              <w:rPr>
                <w:rFonts w:ascii="Calibri" w:eastAsia="SimSun" w:hAnsi="Calibri"/>
                <w:szCs w:val="16"/>
                <w:lang w:eastAsia="zh-CN"/>
              </w:rPr>
              <w:instrText xml:space="preserve"> </w:instrText>
            </w:r>
            <w:r w:rsidRPr="00C90E97">
              <w:rPr>
                <w:rFonts w:ascii="Calibri" w:eastAsia="SimSun" w:hAnsi="Calibri"/>
                <w:szCs w:val="16"/>
                <w:lang w:eastAsia="zh-CN"/>
              </w:rPr>
              <w:fldChar w:fldCharType="separate"/>
            </w:r>
            <w:r w:rsidRPr="00C90E97">
              <w:rPr>
                <w:rFonts w:ascii="Calibri" w:eastAsia="SimSun" w:hAnsi="Calibri"/>
                <w:szCs w:val="16"/>
                <w:lang w:eastAsia="zh-CN"/>
              </w:rPr>
              <w:t>AP</w:t>
            </w:r>
            <w:r w:rsidRPr="00C90E97">
              <w:rPr>
                <w:rFonts w:ascii="Calibri" w:eastAsia="SimSun" w:hAnsi="Calibri"/>
                <w:szCs w:val="16"/>
                <w:lang w:eastAsia="zh-CN"/>
              </w:rPr>
              <w:fldChar w:fldCharType="end"/>
            </w:r>
          </w:p>
        </w:tc>
        <w:tc>
          <w:tcPr>
            <w:tcW w:w="595" w:type="dxa"/>
            <w:shd w:val="clear" w:color="auto" w:fill="70AD47" w:themeFill="accent6"/>
            <w:vAlign w:val="center"/>
          </w:tcPr>
          <w:p w:rsidR="00543AC8" w:rsidRPr="00C90E97" w:rsidRDefault="00543AC8" w:rsidP="0040445E">
            <w:pPr>
              <w:jc w:val="center"/>
              <w:rPr>
                <w:sz w:val="16"/>
                <w:szCs w:val="16"/>
              </w:rPr>
            </w:pPr>
            <w:r w:rsidRPr="00C90E97">
              <w:rPr>
                <w:rFonts w:ascii="Calibri" w:eastAsia="SimSun" w:hAnsi="Calibri"/>
                <w:bCs/>
                <w:sz w:val="16"/>
                <w:szCs w:val="16"/>
                <w:lang w:eastAsia="zh-CN"/>
              </w:rPr>
              <w:fldChar w:fldCharType="begin"/>
            </w:r>
            <w:r w:rsidRPr="00C90E97">
              <w:rPr>
                <w:rFonts w:ascii="Calibri" w:eastAsia="SimSun" w:hAnsi="Calibri"/>
                <w:bCs/>
                <w:sz w:val="16"/>
                <w:szCs w:val="16"/>
                <w:lang w:eastAsia="zh-CN"/>
              </w:rPr>
              <w:instrText xml:space="preserve"> </w:instrText>
            </w:r>
            <w:r w:rsidRPr="00C90E97">
              <w:rPr>
                <w:bCs/>
                <w:color w:val="1F497D"/>
                <w:sz w:val="16"/>
                <w:szCs w:val="16"/>
              </w:rPr>
              <w:instrText>AutoTextList  \s NoStyle \t “</w:instrText>
            </w:r>
            <w:r w:rsidRPr="00C90E97">
              <w:rPr>
                <w:rFonts w:ascii="Calibri" w:eastAsia="SimSun" w:hAnsi="Calibri"/>
                <w:bCs/>
                <w:sz w:val="16"/>
                <w:szCs w:val="16"/>
                <w:lang w:eastAsia="zh-CN"/>
              </w:rPr>
              <w:instrText>附加产品</w:instrText>
            </w:r>
            <w:r w:rsidRPr="00C90E97">
              <w:rPr>
                <w:bCs/>
                <w:color w:val="1F497D"/>
                <w:sz w:val="16"/>
                <w:szCs w:val="16"/>
              </w:rPr>
              <w:instrText>”</w:instrText>
            </w:r>
            <w:r w:rsidRPr="00C90E97">
              <w:rPr>
                <w:rFonts w:ascii="Calibri" w:eastAsia="SimSun" w:hAnsi="Calibri"/>
                <w:bCs/>
                <w:sz w:val="16"/>
                <w:szCs w:val="16"/>
                <w:lang w:eastAsia="zh-CN"/>
              </w:rPr>
              <w:instrText xml:space="preserve"> </w:instrText>
            </w:r>
            <w:r w:rsidRPr="00C90E97">
              <w:rPr>
                <w:rFonts w:ascii="Calibri" w:eastAsia="SimSun" w:hAnsi="Calibri"/>
                <w:bCs/>
                <w:sz w:val="16"/>
                <w:szCs w:val="16"/>
                <w:lang w:eastAsia="zh-CN"/>
              </w:rPr>
              <w:fldChar w:fldCharType="separate"/>
            </w:r>
            <w:r w:rsidRPr="00C90E97">
              <w:rPr>
                <w:rFonts w:ascii="Calibri" w:eastAsia="SimSun" w:hAnsi="Calibri"/>
                <w:bCs/>
                <w:sz w:val="16"/>
                <w:szCs w:val="16"/>
                <w:lang w:eastAsia="zh-CN"/>
              </w:rPr>
              <w:fldChar w:fldCharType="begin"/>
            </w:r>
            <w:r w:rsidRPr="00C90E97">
              <w:rPr>
                <w:rFonts w:ascii="Calibri" w:eastAsia="SimSun" w:hAnsi="Calibri"/>
                <w:bCs/>
                <w:sz w:val="16"/>
                <w:szCs w:val="16"/>
                <w:lang w:eastAsia="zh-CN"/>
              </w:rPr>
              <w:instrText xml:space="preserve"> </w:instrText>
            </w:r>
            <w:r w:rsidRPr="00C90E97">
              <w:rPr>
                <w:bCs/>
                <w:color w:val="1F497D"/>
                <w:sz w:val="16"/>
                <w:szCs w:val="16"/>
                <w:lang w:eastAsia="zh-CN"/>
              </w:rPr>
              <w:instrText>AutoTextList  \s NoStyle \t “</w:instrText>
            </w:r>
            <w:r w:rsidRPr="00C90E97">
              <w:rPr>
                <w:rFonts w:ascii="Calibri" w:eastAsia="SimSun" w:hAnsi="Calibri"/>
                <w:bCs/>
                <w:sz w:val="16"/>
                <w:szCs w:val="16"/>
                <w:lang w:eastAsia="zh-CN"/>
              </w:rPr>
              <w:instrText>附加产品</w:instrText>
            </w:r>
            <w:r w:rsidRPr="00C90E97">
              <w:rPr>
                <w:bCs/>
                <w:color w:val="1F497D"/>
                <w:sz w:val="16"/>
                <w:szCs w:val="16"/>
                <w:lang w:eastAsia="zh-CN"/>
              </w:rPr>
              <w:instrText>”</w:instrText>
            </w:r>
            <w:r w:rsidRPr="00C90E97">
              <w:rPr>
                <w:rFonts w:ascii="Calibri" w:eastAsia="SimSun" w:hAnsi="Calibri"/>
                <w:bCs/>
                <w:sz w:val="16"/>
                <w:szCs w:val="16"/>
                <w:lang w:eastAsia="zh-CN"/>
              </w:rPr>
              <w:instrText xml:space="preserve"> </w:instrText>
            </w:r>
            <w:r w:rsidRPr="00C90E97">
              <w:rPr>
                <w:rFonts w:ascii="Calibri" w:eastAsia="SimSun" w:hAnsi="Calibri"/>
                <w:bCs/>
                <w:sz w:val="16"/>
                <w:szCs w:val="16"/>
                <w:lang w:eastAsia="zh-CN"/>
              </w:rPr>
              <w:fldChar w:fldCharType="separate"/>
            </w:r>
            <w:r w:rsidRPr="00C90E97">
              <w:rPr>
                <w:rFonts w:ascii="Calibri" w:eastAsia="SimSun" w:hAnsi="Calibri"/>
                <w:bCs/>
                <w:sz w:val="16"/>
                <w:szCs w:val="16"/>
                <w:lang w:eastAsia="zh-CN"/>
              </w:rPr>
              <w:t>A</w:t>
            </w:r>
            <w:r w:rsidRPr="00C90E97">
              <w:rPr>
                <w:rFonts w:ascii="Calibri" w:eastAsia="SimSun" w:hAnsi="Calibri"/>
                <w:bCs/>
                <w:sz w:val="16"/>
                <w:szCs w:val="16"/>
                <w:lang w:eastAsia="zh-CN"/>
              </w:rPr>
              <w:fldChar w:fldCharType="end"/>
            </w:r>
            <w:r w:rsidRPr="00C90E97">
              <w:rPr>
                <w:rFonts w:ascii="Calibri" w:eastAsia="SimSun" w:hAnsi="Calibri"/>
                <w:bCs/>
                <w:sz w:val="16"/>
                <w:szCs w:val="16"/>
                <w:lang w:eastAsia="zh-CN"/>
              </w:rPr>
              <w:t xml:space="preserve"> </w:t>
            </w:r>
            <w:r w:rsidRPr="00C90E97">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543AC8" w:rsidRPr="00410725" w:rsidRDefault="00543AC8"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43AC8" w:rsidRPr="00410725" w:rsidRDefault="00543AC8"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43AC8" w:rsidRPr="00C90E97" w:rsidRDefault="00543AC8" w:rsidP="0040445E">
            <w:pPr>
              <w:pStyle w:val="ProductList-OfferingBody"/>
              <w:ind w:left="-113"/>
              <w:jc w:val="center"/>
              <w:rPr>
                <w:rFonts w:ascii="Calibri" w:eastAsia="SimSun" w:hAnsi="Calibri"/>
                <w:szCs w:val="16"/>
              </w:rPr>
            </w:pPr>
            <w:r w:rsidRPr="00C90E97">
              <w:rPr>
                <w:rFonts w:ascii="Calibri" w:eastAsia="SimSun" w:hAnsi="Calibri"/>
                <w:szCs w:val="16"/>
                <w:lang w:eastAsia="zh-CN"/>
              </w:rPr>
              <w:fldChar w:fldCharType="begin"/>
            </w:r>
            <w:r w:rsidRPr="00C90E97">
              <w:rPr>
                <w:rFonts w:ascii="Calibri" w:eastAsia="SimSun" w:hAnsi="Calibri"/>
                <w:szCs w:val="16"/>
                <w:lang w:eastAsia="zh-CN"/>
              </w:rPr>
              <w:instrText xml:space="preserve"> AutoTextList  \s NoStyle \t "SA </w:instrText>
            </w:r>
            <w:r w:rsidRPr="00C90E97">
              <w:rPr>
                <w:rFonts w:ascii="Calibri" w:eastAsia="SimSun" w:hAnsi="Calibri"/>
                <w:szCs w:val="16"/>
                <w:lang w:eastAsia="zh-CN"/>
              </w:rPr>
              <w:instrText>和</w:instrText>
            </w:r>
            <w:r w:rsidRPr="00C90E97">
              <w:rPr>
                <w:rFonts w:ascii="Calibri" w:eastAsia="SimSun" w:hAnsi="Calibri"/>
                <w:szCs w:val="16"/>
                <w:lang w:eastAsia="zh-CN"/>
              </w:rPr>
              <w:instrText xml:space="preserve"> L/SA </w:instrText>
            </w:r>
            <w:r w:rsidRPr="00C90E97">
              <w:rPr>
                <w:rFonts w:ascii="Calibri" w:eastAsia="SimSun" w:hAnsi="Calibri"/>
                <w:szCs w:val="16"/>
                <w:lang w:eastAsia="zh-CN"/>
              </w:rPr>
              <w:instrText>的开放许可和开放式价值</w:instrText>
            </w:r>
            <w:r w:rsidRPr="00C90E97">
              <w:rPr>
                <w:rFonts w:ascii="Calibri" w:eastAsia="SimSun" w:hAnsi="Calibri"/>
                <w:szCs w:val="16"/>
                <w:lang w:eastAsia="zh-CN"/>
              </w:rPr>
              <w:instrText xml:space="preserve">" </w:instrText>
            </w:r>
            <w:r w:rsidRPr="00C90E97">
              <w:rPr>
                <w:rFonts w:ascii="Calibri" w:eastAsia="SimSun" w:hAnsi="Calibri"/>
                <w:szCs w:val="16"/>
                <w:lang w:eastAsia="zh-CN"/>
              </w:rPr>
              <w:fldChar w:fldCharType="separate"/>
            </w:r>
            <w:r w:rsidRPr="00C90E97">
              <w:rPr>
                <w:rFonts w:ascii="Calibri" w:eastAsia="SimSun" w:hAnsi="Calibri"/>
                <w:szCs w:val="16"/>
                <w:lang w:eastAsia="zh-CN"/>
              </w:rPr>
              <w:t>OS</w:t>
            </w:r>
            <w:r w:rsidRPr="00C90E97">
              <w:rPr>
                <w:rFonts w:ascii="Calibri" w:eastAsia="SimSun" w:hAnsi="Calibri"/>
                <w:szCs w:val="16"/>
                <w:lang w:eastAsia="zh-CN"/>
              </w:rPr>
              <w:fldChar w:fldCharType="end"/>
            </w:r>
          </w:p>
        </w:tc>
        <w:tc>
          <w:tcPr>
            <w:tcW w:w="596" w:type="dxa"/>
            <w:shd w:val="clear" w:color="auto" w:fill="70AD47" w:themeFill="accent6"/>
            <w:vAlign w:val="center"/>
          </w:tcPr>
          <w:p w:rsidR="00543AC8" w:rsidRPr="00C90E97" w:rsidRDefault="00543AC8" w:rsidP="00D65222">
            <w:pPr>
              <w:pStyle w:val="ProductList-OfferingBody"/>
              <w:ind w:left="-113"/>
              <w:jc w:val="center"/>
              <w:rPr>
                <w:rFonts w:ascii="Calibri" w:eastAsia="SimSun" w:hAnsi="Calibri"/>
                <w:szCs w:val="16"/>
              </w:rPr>
            </w:pP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w:instrText>
            </w:r>
            <w:r w:rsidRPr="00C90E97">
              <w:rPr>
                <w:bCs/>
                <w:color w:val="1F497D"/>
                <w:szCs w:val="16"/>
              </w:rPr>
              <w:instrText>AutoTextList  \s NoStyle \t “</w:instrText>
            </w:r>
            <w:r w:rsidRPr="00C90E97">
              <w:rPr>
                <w:rFonts w:ascii="Calibri" w:eastAsia="SimSun" w:hAnsi="Calibri"/>
                <w:bCs/>
                <w:szCs w:val="16"/>
                <w:lang w:eastAsia="zh-CN"/>
              </w:rPr>
              <w:instrText>开放式价值中的非组织范围</w:instrText>
            </w:r>
            <w:r w:rsidRPr="00C90E97">
              <w:rPr>
                <w:bCs/>
                <w:color w:val="1F497D"/>
                <w:szCs w:val="16"/>
              </w:rPr>
              <w:instrText>”</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fldChar w:fldCharType="begin"/>
            </w:r>
            <w:r w:rsidRPr="00C90E97">
              <w:rPr>
                <w:rFonts w:ascii="Calibri" w:eastAsia="SimSun" w:hAnsi="Calibri"/>
                <w:bCs/>
                <w:szCs w:val="16"/>
                <w:lang w:eastAsia="zh-CN"/>
              </w:rPr>
              <w:instrText xml:space="preserve"> AutoTextList  \s NoStyle \t "</w:instrText>
            </w:r>
            <w:r w:rsidRPr="00C90E97">
              <w:rPr>
                <w:rFonts w:ascii="Calibri" w:eastAsia="SimSun" w:hAnsi="Calibri"/>
                <w:bCs/>
                <w:szCs w:val="16"/>
                <w:lang w:eastAsia="zh-CN"/>
              </w:rPr>
              <w:instrText>开放式价值中的非组织范围</w:instrText>
            </w:r>
            <w:r w:rsidRPr="00C90E97">
              <w:rPr>
                <w:rFonts w:ascii="Calibri" w:eastAsia="SimSun" w:hAnsi="Calibri"/>
                <w:bCs/>
                <w:szCs w:val="16"/>
                <w:lang w:eastAsia="zh-CN"/>
              </w:rPr>
              <w:instrText xml:space="preserve">" </w:instrText>
            </w:r>
            <w:r w:rsidRPr="00C90E97">
              <w:rPr>
                <w:rFonts w:ascii="Calibri" w:eastAsia="SimSun" w:hAnsi="Calibri"/>
                <w:bCs/>
                <w:szCs w:val="16"/>
                <w:lang w:eastAsia="zh-CN"/>
              </w:rPr>
              <w:fldChar w:fldCharType="separate"/>
            </w:r>
            <w:r w:rsidRPr="00C90E97">
              <w:rPr>
                <w:rFonts w:ascii="Calibri" w:eastAsia="SimSun" w:hAnsi="Calibri"/>
                <w:bCs/>
                <w:szCs w:val="16"/>
                <w:lang w:eastAsia="zh-CN"/>
              </w:rPr>
              <w:t>P</w:t>
            </w:r>
            <w:r w:rsidRPr="00C90E97">
              <w:rPr>
                <w:rFonts w:ascii="Calibri" w:eastAsia="SimSun" w:hAnsi="Calibri"/>
                <w:bCs/>
                <w:szCs w:val="16"/>
                <w:lang w:eastAsia="zh-CN"/>
              </w:rPr>
              <w:fldChar w:fldCharType="end"/>
            </w:r>
            <w:r w:rsidRPr="00C90E97">
              <w:rPr>
                <w:rFonts w:ascii="Calibri" w:eastAsia="SimSun" w:hAnsi="Calibri"/>
                <w:bCs/>
                <w:szCs w:val="16"/>
                <w:lang w:eastAsia="zh-CN"/>
              </w:rPr>
              <w:t xml:space="preserve"> </w:t>
            </w:r>
            <w:r w:rsidRPr="00C90E97">
              <w:rPr>
                <w:rFonts w:ascii="Calibri" w:eastAsia="SimSun" w:hAnsi="Calibri"/>
                <w:bCs/>
                <w:szCs w:val="16"/>
                <w:lang w:eastAsia="zh-CN"/>
              </w:rPr>
              <w:fldChar w:fldCharType="end"/>
            </w:r>
          </w:p>
        </w:tc>
        <w:tc>
          <w:tcPr>
            <w:tcW w:w="595" w:type="dxa"/>
            <w:shd w:val="clear" w:color="auto" w:fill="70AD47" w:themeFill="accent6"/>
            <w:vAlign w:val="center"/>
          </w:tcPr>
          <w:p w:rsidR="00543AC8" w:rsidRPr="00410725" w:rsidRDefault="00543AC8" w:rsidP="00C05A53">
            <w:pPr>
              <w:pStyle w:val="ProductList-OfferingBody"/>
              <w:ind w:left="-113"/>
              <w:jc w:val="center"/>
              <w:rPr>
                <w:rFonts w:ascii="Calibri" w:eastAsia="SimSun" w:hAnsi="Calibri"/>
              </w:rPr>
            </w:pPr>
          </w:p>
        </w:tc>
        <w:tc>
          <w:tcPr>
            <w:tcW w:w="724" w:type="dxa"/>
            <w:shd w:val="clear" w:color="auto" w:fill="70AD47" w:themeFill="accent6"/>
            <w:vAlign w:val="center"/>
          </w:tcPr>
          <w:p w:rsidR="00543AC8" w:rsidRPr="00C90E97" w:rsidRDefault="00543AC8" w:rsidP="00D65222">
            <w:pPr>
              <w:pStyle w:val="ProductList-OfferingBody"/>
              <w:ind w:left="-113"/>
              <w:jc w:val="center"/>
              <w:rPr>
                <w:rFonts w:ascii="Calibri" w:eastAsia="SimSun" w:hAnsi="Calibri"/>
                <w:szCs w:val="16"/>
              </w:rPr>
            </w:pPr>
            <w:r w:rsidRPr="00C90E97">
              <w:rPr>
                <w:rFonts w:ascii="Calibri" w:eastAsia="SimSun" w:hAnsi="Calibri"/>
                <w:szCs w:val="16"/>
                <w:lang w:eastAsia="zh-CN"/>
              </w:rPr>
              <w:fldChar w:fldCharType="begin"/>
            </w:r>
            <w:r w:rsidRPr="00C90E97">
              <w:rPr>
                <w:rFonts w:ascii="Calibri" w:eastAsia="SimSun" w:hAnsi="Calibri"/>
                <w:szCs w:val="16"/>
                <w:lang w:eastAsia="zh-CN"/>
              </w:rPr>
              <w:instrText xml:space="preserve"> AutoTextList  \s NoStyle \t "</w:instrText>
            </w:r>
            <w:r w:rsidRPr="00C90E97">
              <w:rPr>
                <w:rFonts w:ascii="Calibri" w:eastAsia="SimSun" w:hAnsi="Calibri"/>
                <w:szCs w:val="16"/>
                <w:lang w:eastAsia="zh-CN"/>
              </w:rPr>
              <w:instrText>服务器和工具产品</w:instrText>
            </w:r>
            <w:r w:rsidRPr="00C90E97">
              <w:rPr>
                <w:rFonts w:ascii="Calibri" w:eastAsia="SimSun" w:hAnsi="Calibri"/>
                <w:szCs w:val="16"/>
                <w:lang w:eastAsia="zh-CN"/>
              </w:rPr>
              <w:instrText xml:space="preserve">" </w:instrText>
            </w:r>
            <w:r w:rsidRPr="00C90E97">
              <w:rPr>
                <w:rFonts w:ascii="Calibri" w:eastAsia="SimSun" w:hAnsi="Calibri"/>
                <w:szCs w:val="16"/>
                <w:lang w:eastAsia="zh-CN"/>
              </w:rPr>
              <w:fldChar w:fldCharType="separate"/>
            </w:r>
            <w:r w:rsidRPr="00C90E97">
              <w:rPr>
                <w:rFonts w:ascii="Calibri" w:eastAsia="SimSun" w:hAnsi="Calibri"/>
                <w:szCs w:val="16"/>
                <w:lang w:eastAsia="zh-CN"/>
              </w:rPr>
              <w:t>SP</w:t>
            </w:r>
            <w:r w:rsidRPr="00C90E97">
              <w:rPr>
                <w:rFonts w:ascii="Calibri" w:eastAsia="SimSun" w:hAnsi="Calibri"/>
                <w:szCs w:val="16"/>
                <w:lang w:eastAsia="zh-CN"/>
              </w:rPr>
              <w:fldChar w:fldCharType="end"/>
            </w:r>
          </w:p>
        </w:tc>
      </w:tr>
    </w:tbl>
    <w:p w:rsidR="00C13DF8" w:rsidRPr="00410725" w:rsidRDefault="00C13DF8" w:rsidP="004F3C6D">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FB1ECC" w:rsidRPr="00410725" w:rsidTr="0040445E">
        <w:tc>
          <w:tcPr>
            <w:tcW w:w="3488" w:type="dxa"/>
          </w:tcPr>
          <w:p w:rsidR="00FB1ECC" w:rsidRPr="00410725" w:rsidRDefault="00FB1ECC" w:rsidP="00306B0E">
            <w:pPr>
              <w:pStyle w:val="ProductList-Body"/>
              <w:spacing w:before="20" w:after="20"/>
              <w:rPr>
                <w:rFonts w:ascii="Calibri" w:eastAsia="SimSun" w:hAnsi="Calibri"/>
              </w:rPr>
            </w:pPr>
            <w:r w:rsidRPr="00410725">
              <w:rPr>
                <w:rFonts w:ascii="Calibri" w:eastAsia="SimSun" w:hAnsi="Calibri"/>
              </w:rPr>
              <w:t>早期版本：</w:t>
            </w:r>
            <w:r w:rsidRPr="00410725">
              <w:rPr>
                <w:rFonts w:ascii="Calibri" w:eastAsia="SimSun" w:hAnsi="Calibri"/>
                <w:b/>
              </w:rPr>
              <w:t>Visual Studio 2012</w:t>
            </w:r>
            <w:r w:rsidRPr="00410725">
              <w:rPr>
                <w:rFonts w:ascii="Calibri" w:eastAsia="SimSun" w:hAnsi="Calibri"/>
              </w:rPr>
              <w:t xml:space="preserve"> (8/12)</w:t>
            </w:r>
          </w:p>
        </w:tc>
        <w:tc>
          <w:tcPr>
            <w:tcW w:w="3597" w:type="dxa"/>
          </w:tcPr>
          <w:p w:rsidR="00FB1ECC" w:rsidRPr="00410725" w:rsidRDefault="00FB1ECC" w:rsidP="00FB1ECC">
            <w:pPr>
              <w:pStyle w:val="ProductList-Body"/>
              <w:spacing w:before="20" w:after="20"/>
              <w:rPr>
                <w:rFonts w:ascii="Calibri" w:eastAsia="SimSun" w:hAnsi="Calibri"/>
              </w:rPr>
            </w:pPr>
            <w:r w:rsidRPr="00410725">
              <w:rPr>
                <w:rFonts w:ascii="Calibri" w:eastAsia="SimSun" w:hAnsi="Calibri"/>
              </w:rPr>
              <w:t>产品组：</w:t>
            </w:r>
            <w:r w:rsidRPr="00410725">
              <w:rPr>
                <w:rFonts w:ascii="Calibri" w:eastAsia="SimSun" w:hAnsi="Calibri"/>
                <w:b/>
              </w:rPr>
              <w:t>应用程序</w:t>
            </w:r>
          </w:p>
        </w:tc>
        <w:tc>
          <w:tcPr>
            <w:tcW w:w="3715" w:type="dxa"/>
          </w:tcPr>
          <w:p w:rsidR="00FB1ECC" w:rsidRPr="00410725" w:rsidRDefault="00FB1ECC" w:rsidP="00AA69BE">
            <w:pPr>
              <w:pStyle w:val="ProductList-Body"/>
              <w:spacing w:before="20" w:after="20"/>
              <w:ind w:left="-101"/>
              <w:rPr>
                <w:rFonts w:ascii="Calibri" w:eastAsia="SimSun" w:hAnsi="Calibri"/>
                <w:lang w:eastAsia="zh-CN"/>
              </w:rPr>
            </w:pPr>
            <w:r w:rsidRPr="00410725">
              <w:rPr>
                <w:rFonts w:ascii="Calibri" w:eastAsia="SimSun" w:hAnsi="Calibri"/>
                <w:lang w:eastAsia="zh-CN"/>
              </w:rPr>
              <w:t>符合削减条件</w:t>
            </w:r>
            <w:r w:rsidRPr="00410725">
              <w:rPr>
                <w:rFonts w:ascii="Calibri" w:eastAsia="SimSun" w:hAnsi="Calibri"/>
                <w:lang w:eastAsia="zh-CN"/>
              </w:rPr>
              <w:t xml:space="preserve"> (SCE)</w:t>
            </w:r>
            <w:r w:rsidRPr="00410725">
              <w:rPr>
                <w:rFonts w:ascii="Calibri" w:eastAsia="SimSun" w:hAnsi="Calibri"/>
                <w:lang w:eastAsia="zh-CN"/>
              </w:rPr>
              <w:t>：</w:t>
            </w:r>
            <w:r w:rsidRPr="00410725">
              <w:rPr>
                <w:rFonts w:ascii="Calibri" w:eastAsia="SimSun" w:hAnsi="Calibri"/>
                <w:b/>
                <w:lang w:eastAsia="zh-CN"/>
              </w:rPr>
              <w:t>全部，但</w:t>
            </w:r>
            <w:r w:rsidRPr="00410725">
              <w:rPr>
                <w:rFonts w:ascii="Calibri" w:eastAsia="SimSun" w:hAnsi="Calibri"/>
                <w:b/>
                <w:lang w:eastAsia="zh-CN"/>
              </w:rPr>
              <w:t xml:space="preserve"> MSDN </w:t>
            </w:r>
            <w:r w:rsidRPr="00410725">
              <w:rPr>
                <w:rFonts w:ascii="Calibri" w:eastAsia="SimSun" w:hAnsi="Calibri"/>
                <w:b/>
                <w:lang w:eastAsia="zh-CN"/>
              </w:rPr>
              <w:t>操作系统除外</w:t>
            </w:r>
          </w:p>
        </w:tc>
      </w:tr>
      <w:tr w:rsidR="00FB1ECC" w:rsidRPr="00410725" w:rsidTr="0040445E">
        <w:tc>
          <w:tcPr>
            <w:tcW w:w="3488" w:type="dxa"/>
          </w:tcPr>
          <w:p w:rsidR="00FB1ECC" w:rsidRPr="00410725" w:rsidRDefault="00FB1ECC" w:rsidP="00FB1ECC">
            <w:pPr>
              <w:pStyle w:val="ProductList-Body"/>
              <w:spacing w:before="20" w:after="20"/>
              <w:rPr>
                <w:rFonts w:ascii="Calibri" w:eastAsia="SimSun" w:hAnsi="Calibri"/>
                <w:lang w:eastAsia="zh-CN"/>
              </w:rPr>
            </w:pPr>
          </w:p>
        </w:tc>
        <w:tc>
          <w:tcPr>
            <w:tcW w:w="3597" w:type="dxa"/>
          </w:tcPr>
          <w:p w:rsidR="00FB1ECC" w:rsidRPr="00410725" w:rsidRDefault="004C5942" w:rsidP="00FB1ECC">
            <w:pPr>
              <w:pStyle w:val="ProductList-Body"/>
              <w:spacing w:before="20" w:after="20"/>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台式计算机</w:t>
            </w:r>
          </w:p>
        </w:tc>
        <w:tc>
          <w:tcPr>
            <w:tcW w:w="3715" w:type="dxa"/>
          </w:tcPr>
          <w:p w:rsidR="00FB1ECC" w:rsidRPr="00410725" w:rsidRDefault="004C5942" w:rsidP="00AA69BE">
            <w:pPr>
              <w:pStyle w:val="ProductList-Body"/>
              <w:spacing w:before="20" w:after="20"/>
              <w:ind w:left="-101"/>
              <w:rPr>
                <w:rFonts w:ascii="Calibri" w:eastAsia="SimSun" w:hAnsi="Calibri"/>
              </w:rPr>
            </w:pPr>
            <w:hyperlink w:anchor="AppendixB" w:history="1">
              <w:r w:rsidR="00A714A5" w:rsidRPr="00410725">
                <w:rPr>
                  <w:rFonts w:ascii="Calibri" w:eastAsia="SimSun" w:hAnsi="Calibri"/>
                </w:rPr>
                <w:t>促销</w:t>
              </w:r>
            </w:hyperlink>
            <w:r w:rsidR="00A714A5" w:rsidRPr="00410725">
              <w:rPr>
                <w:rFonts w:ascii="Calibri" w:eastAsia="SimSun" w:hAnsi="Calibri"/>
              </w:rPr>
              <w:t>：</w:t>
            </w:r>
            <w:r w:rsidR="00A714A5" w:rsidRPr="00410725">
              <w:rPr>
                <w:rFonts w:ascii="Calibri" w:eastAsia="SimSun" w:hAnsi="Calibri"/>
                <w:b/>
              </w:rPr>
              <w:t>Visual Studio Test Pro with MSDN</w:t>
            </w:r>
          </w:p>
        </w:tc>
      </w:tr>
    </w:tbl>
    <w:p w:rsidR="00782C7B" w:rsidRPr="00410725" w:rsidRDefault="00782C7B" w:rsidP="00782C7B">
      <w:pPr>
        <w:pStyle w:val="ProductList-Body"/>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FB1ECC" w:rsidRPr="00410725" w:rsidRDefault="00FB1ECC" w:rsidP="00FB1ECC">
      <w:pPr>
        <w:pStyle w:val="ProductList-Body"/>
        <w:rPr>
          <w:rFonts w:ascii="Calibri" w:eastAsia="SimSun" w:hAnsi="Calibri"/>
        </w:rPr>
      </w:pPr>
      <w:r w:rsidRPr="00410725">
        <w:rPr>
          <w:rFonts w:ascii="Calibri" w:eastAsia="SimSun" w:hAnsi="Calibri"/>
          <w:b/>
          <w:color w:val="00188F"/>
        </w:rPr>
        <w:t>Visual Studio LightSwitch 2011</w:t>
      </w:r>
      <w:r w:rsidRPr="00410725">
        <w:rPr>
          <w:rFonts w:ascii="Calibri" w:eastAsia="SimSun" w:hAnsi="Calibri"/>
        </w:rPr>
        <w:fldChar w:fldCharType="begin"/>
      </w:r>
      <w:r w:rsidRPr="00410725">
        <w:rPr>
          <w:rFonts w:ascii="Calibri" w:eastAsia="SimSun" w:hAnsi="Calibri"/>
        </w:rPr>
        <w:instrText>XE "Visual Studio LightSwitch 2011"</w:instrText>
      </w:r>
      <w:r w:rsidRPr="00410725">
        <w:rPr>
          <w:rFonts w:ascii="Calibri" w:eastAsia="SimSun" w:hAnsi="Calibri"/>
        </w:rPr>
        <w:fldChar w:fldCharType="end"/>
      </w:r>
      <w:r w:rsidRPr="00410725">
        <w:rPr>
          <w:rFonts w:ascii="Calibri" w:eastAsia="SimSun" w:hAnsi="Calibri"/>
          <w:b/>
          <w:color w:val="00188F"/>
        </w:rPr>
        <w:t xml:space="preserve"> </w:t>
      </w:r>
      <w:r w:rsidRPr="00410725">
        <w:rPr>
          <w:rFonts w:ascii="Calibri" w:eastAsia="SimSun" w:hAnsi="Calibri"/>
          <w:b/>
          <w:color w:val="00188F"/>
        </w:rPr>
        <w:t>和</w:t>
      </w:r>
      <w:r w:rsidRPr="00410725">
        <w:rPr>
          <w:rFonts w:ascii="Calibri" w:eastAsia="SimSun" w:hAnsi="Calibri"/>
          <w:b/>
          <w:color w:val="00188F"/>
        </w:rPr>
        <w:t xml:space="preserve"> Expression Studio Ultimate 4</w:t>
      </w:r>
      <w:r w:rsidRPr="00410725">
        <w:rPr>
          <w:rFonts w:ascii="Calibri" w:eastAsia="SimSun" w:hAnsi="Calibri"/>
        </w:rPr>
        <w:fldChar w:fldCharType="begin"/>
      </w:r>
      <w:r w:rsidRPr="00410725">
        <w:rPr>
          <w:rFonts w:ascii="Calibri" w:eastAsia="SimSun" w:hAnsi="Calibri"/>
        </w:rPr>
        <w:instrText>XE "Expression Studio Ultimate 4"</w:instrText>
      </w:r>
      <w:r w:rsidRPr="00410725">
        <w:rPr>
          <w:rFonts w:ascii="Calibri" w:eastAsia="SimSun" w:hAnsi="Calibri"/>
        </w:rPr>
        <w:fldChar w:fldCharType="end"/>
      </w:r>
    </w:p>
    <w:p w:rsidR="00FB1ECC" w:rsidRPr="00410725" w:rsidRDefault="00FB1ECC" w:rsidP="00FB1ECC">
      <w:pPr>
        <w:pStyle w:val="ProductList-Body"/>
        <w:rPr>
          <w:rFonts w:ascii="Calibri" w:eastAsia="SimSun" w:hAnsi="Calibri"/>
        </w:rPr>
      </w:pPr>
      <w:r w:rsidRPr="00410725">
        <w:rPr>
          <w:rFonts w:ascii="Calibri" w:eastAsia="SimSun" w:hAnsi="Calibri"/>
        </w:rPr>
        <w:t>截至</w:t>
      </w:r>
      <w:r w:rsidRPr="00410725">
        <w:rPr>
          <w:rFonts w:ascii="Calibri" w:eastAsia="SimSun" w:hAnsi="Calibri"/>
        </w:rPr>
        <w:t xml:space="preserve"> 2012 </w:t>
      </w:r>
      <w:r w:rsidRPr="00410725">
        <w:rPr>
          <w:rFonts w:ascii="Calibri" w:eastAsia="SimSun" w:hAnsi="Calibri"/>
        </w:rPr>
        <w:t>年</w:t>
      </w:r>
      <w:r w:rsidRPr="00410725">
        <w:rPr>
          <w:rFonts w:ascii="Calibri" w:eastAsia="SimSun" w:hAnsi="Calibri"/>
        </w:rPr>
        <w:t xml:space="preserve"> 4 </w:t>
      </w:r>
      <w:r w:rsidRPr="00410725">
        <w:rPr>
          <w:rFonts w:ascii="Calibri" w:eastAsia="SimSun" w:hAnsi="Calibri"/>
        </w:rPr>
        <w:t>月</w:t>
      </w:r>
      <w:r w:rsidRPr="00410725">
        <w:rPr>
          <w:rFonts w:ascii="Calibri" w:eastAsia="SimSun" w:hAnsi="Calibri"/>
        </w:rPr>
        <w:t xml:space="preserve"> 1 </w:t>
      </w:r>
      <w:r w:rsidRPr="00410725">
        <w:rPr>
          <w:rFonts w:ascii="Calibri" w:eastAsia="SimSun" w:hAnsi="Calibri"/>
        </w:rPr>
        <w:t>日拥有这些产品的</w:t>
      </w:r>
      <w:r w:rsidRPr="00410725">
        <w:rPr>
          <w:rFonts w:ascii="Calibri" w:eastAsia="SimSun" w:hAnsi="Calibri"/>
        </w:rPr>
        <w:t xml:space="preserve"> SA </w:t>
      </w:r>
      <w:r w:rsidRPr="00410725">
        <w:rPr>
          <w:rFonts w:ascii="Calibri" w:eastAsia="SimSun" w:hAnsi="Calibri"/>
        </w:rPr>
        <w:t>范围的客户有资格依据特殊条款升级到</w:t>
      </w:r>
      <w:r w:rsidRPr="00410725">
        <w:rPr>
          <w:rFonts w:ascii="Calibri" w:eastAsia="SimSun" w:hAnsi="Calibri"/>
        </w:rPr>
        <w:t xml:space="preserve"> Visual Studio Professional 2012</w:t>
      </w:r>
      <w:r w:rsidRPr="00410725">
        <w:rPr>
          <w:rFonts w:ascii="Calibri" w:eastAsia="SimSun" w:hAnsi="Calibri"/>
        </w:rPr>
        <w:fldChar w:fldCharType="begin"/>
      </w:r>
      <w:r w:rsidRPr="00410725">
        <w:rPr>
          <w:rFonts w:ascii="Calibri" w:eastAsia="SimSun" w:hAnsi="Calibri"/>
        </w:rPr>
        <w:instrText>XE "Visual Studio Professional 2012"</w:instrText>
      </w:r>
      <w:r w:rsidRPr="00410725">
        <w:rPr>
          <w:rFonts w:ascii="Calibri" w:eastAsia="SimSun" w:hAnsi="Calibri"/>
        </w:rPr>
        <w:fldChar w:fldCharType="end"/>
      </w:r>
      <w:r w:rsidRPr="00410725">
        <w:rPr>
          <w:rFonts w:ascii="Calibri" w:eastAsia="SimSun" w:hAnsi="Calibri"/>
        </w:rPr>
        <w:t>。有关详细信息，请参阅位于</w:t>
      </w:r>
      <w:r w:rsidRPr="00410725">
        <w:rPr>
          <w:rFonts w:ascii="Calibri" w:eastAsia="SimSun" w:hAnsi="Calibri"/>
        </w:rPr>
        <w:t xml:space="preserve"> </w:t>
      </w:r>
      <w:hyperlink r:id="rId36" w:history="1">
        <w:r w:rsidRPr="00410725">
          <w:rPr>
            <w:rStyle w:val="Hyperlink"/>
            <w:rFonts w:ascii="Calibri" w:eastAsia="SimSun" w:hAnsi="Calibri"/>
          </w:rPr>
          <w:t>http://go.microsoft.com/?linkid=9839207</w:t>
        </w:r>
      </w:hyperlink>
      <w:r w:rsidRPr="00410725">
        <w:rPr>
          <w:rFonts w:ascii="Calibri" w:eastAsia="SimSun" w:hAnsi="Calibri"/>
        </w:rPr>
        <w:t xml:space="preserve"> </w:t>
      </w:r>
      <w:r w:rsidRPr="00410725">
        <w:rPr>
          <w:rFonts w:ascii="Calibri" w:eastAsia="SimSun" w:hAnsi="Calibri"/>
        </w:rPr>
        <w:t>上的</w:t>
      </w:r>
      <w:r w:rsidRPr="00410725">
        <w:rPr>
          <w:rFonts w:ascii="Calibri" w:eastAsia="SimSun" w:hAnsi="Calibri"/>
        </w:rPr>
        <w:t xml:space="preserve"> 2014 </w:t>
      </w:r>
      <w:r w:rsidRPr="00410725">
        <w:rPr>
          <w:rFonts w:ascii="Calibri" w:eastAsia="SimSun" w:hAnsi="Calibri"/>
        </w:rPr>
        <w:t>年</w:t>
      </w:r>
      <w:r w:rsidRPr="00410725">
        <w:rPr>
          <w:rFonts w:ascii="Calibri" w:eastAsia="SimSun" w:hAnsi="Calibri"/>
        </w:rPr>
        <w:t xml:space="preserve"> 3 </w:t>
      </w:r>
      <w:r w:rsidRPr="00410725">
        <w:rPr>
          <w:rFonts w:ascii="Calibri" w:eastAsia="SimSun" w:hAnsi="Calibri"/>
        </w:rPr>
        <w:t>月产品列表。</w:t>
      </w:r>
    </w:p>
    <w:p w:rsidR="00FB1ECC" w:rsidRPr="00410725" w:rsidRDefault="00FB1ECC" w:rsidP="00FB1ECC">
      <w:pPr>
        <w:pStyle w:val="ProductList-Body"/>
        <w:rPr>
          <w:rFonts w:ascii="Calibri" w:eastAsia="SimSun" w:hAnsi="Calibri"/>
        </w:rPr>
      </w:pPr>
    </w:p>
    <w:p w:rsidR="00FB1ECC" w:rsidRPr="00410725" w:rsidRDefault="00FB1ECC" w:rsidP="00FB1ECC">
      <w:pPr>
        <w:pStyle w:val="ProductList-Body"/>
        <w:rPr>
          <w:rFonts w:ascii="Calibri" w:eastAsia="SimSun" w:hAnsi="Calibri"/>
        </w:rPr>
      </w:pPr>
      <w:r w:rsidRPr="00410725">
        <w:rPr>
          <w:rFonts w:ascii="Calibri" w:eastAsia="SimSun" w:hAnsi="Calibri"/>
          <w:b/>
          <w:color w:val="00188F"/>
        </w:rPr>
        <w:t xml:space="preserve">Visual Studio Team Foundation Server 2013 </w:t>
      </w:r>
      <w:r w:rsidRPr="00410725">
        <w:rPr>
          <w:rFonts w:ascii="Calibri" w:eastAsia="SimSun" w:hAnsi="Calibri"/>
          <w:b/>
          <w:color w:val="00188F"/>
        </w:rPr>
        <w:t>的许可授予</w:t>
      </w:r>
    </w:p>
    <w:p w:rsidR="00FB1ECC" w:rsidRPr="00410725" w:rsidRDefault="00FB1ECC" w:rsidP="00FB1ECC">
      <w:pPr>
        <w:pStyle w:val="ProductList-Body"/>
        <w:rPr>
          <w:rFonts w:ascii="Calibri" w:eastAsia="SimSun" w:hAnsi="Calibri"/>
        </w:rPr>
      </w:pPr>
      <w:r w:rsidRPr="00410725">
        <w:rPr>
          <w:rFonts w:ascii="Calibri" w:eastAsia="SimSun" w:hAnsi="Calibri"/>
        </w:rPr>
        <w:t>Visual Studio Professional with MSDN</w:t>
      </w:r>
      <w:r w:rsidRPr="00410725">
        <w:rPr>
          <w:rFonts w:ascii="Calibri" w:eastAsia="SimSun" w:hAnsi="Calibri"/>
        </w:rPr>
        <w:t>、</w:t>
      </w:r>
      <w:r w:rsidRPr="00410725">
        <w:rPr>
          <w:rFonts w:ascii="Calibri" w:eastAsia="SimSun" w:hAnsi="Calibri"/>
        </w:rPr>
        <w:t>Visual Studio Premium 2013 with MSDN</w:t>
      </w:r>
      <w:r w:rsidRPr="00410725">
        <w:rPr>
          <w:rFonts w:ascii="Calibri" w:eastAsia="SimSun" w:hAnsi="Calibri"/>
        </w:rPr>
        <w:fldChar w:fldCharType="begin"/>
      </w:r>
      <w:r w:rsidRPr="00410725">
        <w:rPr>
          <w:rFonts w:ascii="Calibri" w:eastAsia="SimSun" w:hAnsi="Calibri"/>
        </w:rPr>
        <w:instrText>XE "Visual Studio Premium 2013 with MSDN"</w:instrText>
      </w:r>
      <w:r w:rsidRPr="00410725">
        <w:rPr>
          <w:rFonts w:ascii="Calibri" w:eastAsia="SimSun" w:hAnsi="Calibri"/>
        </w:rPr>
        <w:fldChar w:fldCharType="end"/>
      </w:r>
      <w:r w:rsidRPr="00410725">
        <w:rPr>
          <w:rFonts w:ascii="Calibri" w:eastAsia="SimSun" w:hAnsi="Calibri"/>
        </w:rPr>
        <w:t>、</w:t>
      </w:r>
      <w:r w:rsidRPr="00410725">
        <w:rPr>
          <w:rFonts w:ascii="Calibri" w:eastAsia="SimSun" w:hAnsi="Calibri"/>
        </w:rPr>
        <w:t>Visual Studio Ultimate 2013 with MSDN</w:t>
      </w:r>
      <w:r w:rsidRPr="00410725">
        <w:rPr>
          <w:rFonts w:ascii="Calibri" w:eastAsia="SimSun" w:hAnsi="Calibri"/>
        </w:rPr>
        <w:fldChar w:fldCharType="begin"/>
      </w:r>
      <w:r w:rsidRPr="00410725">
        <w:rPr>
          <w:rFonts w:ascii="Calibri" w:eastAsia="SimSun" w:hAnsi="Calibri"/>
        </w:rPr>
        <w:instrText>XE "Visual Studio Ultimate 2013 with MSDN"</w:instrText>
      </w:r>
      <w:r w:rsidRPr="00410725">
        <w:rPr>
          <w:rFonts w:ascii="Calibri" w:eastAsia="SimSun" w:hAnsi="Calibri"/>
        </w:rPr>
        <w:fldChar w:fldCharType="end"/>
      </w:r>
      <w:r w:rsidRPr="00410725">
        <w:rPr>
          <w:rFonts w:ascii="Calibri" w:eastAsia="SimSun" w:hAnsi="Calibri"/>
        </w:rPr>
        <w:t>、</w:t>
      </w:r>
      <w:r w:rsidRPr="00410725">
        <w:rPr>
          <w:rFonts w:ascii="Calibri" w:eastAsia="SimSun" w:hAnsi="Calibri"/>
        </w:rPr>
        <w:t>Visual Studio Test Professional 2013 with MSDN</w:t>
      </w:r>
      <w:r w:rsidRPr="00410725">
        <w:rPr>
          <w:rFonts w:ascii="Calibri" w:eastAsia="SimSun" w:hAnsi="Calibri"/>
        </w:rPr>
        <w:fldChar w:fldCharType="begin"/>
      </w:r>
      <w:r w:rsidRPr="00410725">
        <w:rPr>
          <w:rFonts w:ascii="Calibri" w:eastAsia="SimSun" w:hAnsi="Calibri"/>
        </w:rPr>
        <w:instrText>XE "Visual Studio Test Professional 2013 with MSDN"</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和</w:t>
      </w:r>
      <w:r w:rsidRPr="00410725">
        <w:rPr>
          <w:rFonts w:ascii="Calibri" w:eastAsia="SimSun" w:hAnsi="Calibri"/>
        </w:rPr>
        <w:t xml:space="preserve"> MSDN </w:t>
      </w:r>
      <w:r w:rsidRPr="00410725">
        <w:rPr>
          <w:rFonts w:ascii="Calibri" w:eastAsia="SimSun" w:hAnsi="Calibri"/>
        </w:rPr>
        <w:t>平台</w:t>
      </w:r>
      <w:r w:rsidRPr="00410725">
        <w:rPr>
          <w:rFonts w:ascii="Calibri" w:eastAsia="SimSun" w:hAnsi="Calibri"/>
        </w:rPr>
        <w:fldChar w:fldCharType="begin"/>
      </w:r>
      <w:r w:rsidRPr="00410725">
        <w:rPr>
          <w:rFonts w:ascii="Calibri" w:eastAsia="SimSun" w:hAnsi="Calibri"/>
        </w:rPr>
        <w:instrText xml:space="preserve">XE "MSDN </w:instrText>
      </w:r>
      <w:r w:rsidRPr="00410725">
        <w:rPr>
          <w:rFonts w:ascii="Calibri" w:eastAsia="SimSun" w:hAnsi="Calibri"/>
        </w:rPr>
        <w:instrText>平台</w:instrText>
      </w:r>
      <w:r w:rsidRPr="00410725">
        <w:rPr>
          <w:rFonts w:ascii="Calibri" w:eastAsia="SimSun" w:hAnsi="Calibri"/>
        </w:rPr>
        <w:instrText>"</w:instrText>
      </w:r>
      <w:r w:rsidRPr="00410725">
        <w:rPr>
          <w:rFonts w:ascii="Calibri" w:eastAsia="SimSun" w:hAnsi="Calibri"/>
        </w:rPr>
        <w:fldChar w:fldCharType="end"/>
      </w:r>
      <w:r w:rsidRPr="00410725">
        <w:rPr>
          <w:rFonts w:ascii="Calibri" w:eastAsia="SimSun" w:hAnsi="Calibri"/>
        </w:rPr>
        <w:t>下的许可用户被视为拥有一份</w:t>
      </w:r>
      <w:r w:rsidRPr="00410725">
        <w:rPr>
          <w:rFonts w:ascii="Calibri" w:eastAsia="SimSun" w:hAnsi="Calibri"/>
        </w:rPr>
        <w:t xml:space="preserve"> Visual Studio Team Foundation Server 2013 </w:t>
      </w:r>
      <w:r w:rsidRPr="00410725">
        <w:rPr>
          <w:rFonts w:ascii="Calibri" w:eastAsia="SimSun" w:hAnsi="Calibri"/>
        </w:rPr>
        <w:t>服务器许可和一份</w:t>
      </w:r>
      <w:r w:rsidRPr="00410725">
        <w:rPr>
          <w:rFonts w:ascii="Calibri" w:eastAsia="SimSun" w:hAnsi="Calibri"/>
        </w:rPr>
        <w:t xml:space="preserve"> Team Foundation Server </w:t>
      </w:r>
      <w:r w:rsidRPr="00410725">
        <w:rPr>
          <w:rFonts w:ascii="Calibri" w:eastAsia="SimSun" w:hAnsi="Calibri"/>
        </w:rPr>
        <w:t>用户</w:t>
      </w:r>
      <w:r w:rsidRPr="00410725">
        <w:rPr>
          <w:rFonts w:ascii="Calibri" w:eastAsia="SimSun" w:hAnsi="Calibri"/>
        </w:rPr>
        <w:t xml:space="preserve"> CAL</w:t>
      </w:r>
      <w:r w:rsidRPr="00410725">
        <w:rPr>
          <w:rFonts w:ascii="Calibri" w:eastAsia="SimSun" w:hAnsi="Calibri"/>
        </w:rPr>
        <w:t>。</w:t>
      </w:r>
      <w:r w:rsidRPr="00410725">
        <w:rPr>
          <w:rFonts w:ascii="Calibri" w:eastAsia="SimSun" w:hAnsi="Calibri"/>
        </w:rPr>
        <w:t xml:space="preserve">CAL </w:t>
      </w:r>
      <w:r w:rsidRPr="00410725">
        <w:rPr>
          <w:rFonts w:ascii="Calibri" w:eastAsia="SimSun" w:hAnsi="Calibri"/>
        </w:rPr>
        <w:t>仅限许可用户使用。</w:t>
      </w:r>
    </w:p>
    <w:p w:rsidR="00FB1ECC" w:rsidRPr="00410725" w:rsidRDefault="00FB1ECC" w:rsidP="00FB1ECC">
      <w:pPr>
        <w:pStyle w:val="ProductList-Body"/>
        <w:rPr>
          <w:rFonts w:ascii="Calibri" w:eastAsia="SimSun" w:hAnsi="Calibri"/>
        </w:rPr>
      </w:pPr>
    </w:p>
    <w:p w:rsidR="00FB1ECC" w:rsidRPr="00410725" w:rsidRDefault="00FB1ECC" w:rsidP="00FB1ECC">
      <w:pPr>
        <w:pStyle w:val="ProductList-Body"/>
        <w:rPr>
          <w:rFonts w:ascii="Calibri" w:eastAsia="SimSun" w:hAnsi="Calibri"/>
        </w:rPr>
      </w:pPr>
      <w:r w:rsidRPr="00410725">
        <w:rPr>
          <w:rFonts w:ascii="Calibri" w:eastAsia="SimSun" w:hAnsi="Calibri"/>
          <w:b/>
          <w:color w:val="00188F"/>
        </w:rPr>
        <w:t xml:space="preserve">SQL Server Parallel Data Warehouse Developer </w:t>
      </w:r>
      <w:r w:rsidRPr="00410725">
        <w:rPr>
          <w:rFonts w:ascii="Calibri" w:eastAsia="SimSun" w:hAnsi="Calibri"/>
          <w:b/>
          <w:color w:val="00188F"/>
        </w:rPr>
        <w:t>的许可授予</w:t>
      </w:r>
    </w:p>
    <w:p w:rsidR="00FB1ECC" w:rsidRPr="00410725" w:rsidRDefault="00FB1ECC" w:rsidP="00FB1ECC">
      <w:pPr>
        <w:pStyle w:val="ProductList-Body"/>
        <w:rPr>
          <w:rFonts w:ascii="Calibri" w:eastAsia="SimSun" w:hAnsi="Calibri"/>
        </w:rPr>
      </w:pPr>
      <w:r w:rsidRPr="00410725">
        <w:rPr>
          <w:rFonts w:ascii="Calibri" w:eastAsia="SimSun" w:hAnsi="Calibri"/>
        </w:rPr>
        <w:t>Visual Studio Professional with MSDN</w:t>
      </w:r>
      <w:r w:rsidRPr="00410725">
        <w:rPr>
          <w:rFonts w:ascii="Calibri" w:eastAsia="SimSun" w:hAnsi="Calibri"/>
        </w:rPr>
        <w:t>、</w:t>
      </w:r>
      <w:r w:rsidRPr="00410725">
        <w:rPr>
          <w:rFonts w:ascii="Calibri" w:eastAsia="SimSun" w:hAnsi="Calibri"/>
        </w:rPr>
        <w:t>Visual Studio Premium 2013 with MSDN</w:t>
      </w:r>
      <w:r w:rsidRPr="00410725">
        <w:rPr>
          <w:rFonts w:ascii="Calibri" w:eastAsia="SimSun" w:hAnsi="Calibri"/>
        </w:rPr>
        <w:fldChar w:fldCharType="begin"/>
      </w:r>
      <w:r w:rsidRPr="00410725">
        <w:rPr>
          <w:rFonts w:ascii="Calibri" w:eastAsia="SimSun" w:hAnsi="Calibri"/>
        </w:rPr>
        <w:instrText>XE "Visual Studio Premium 2013 with MSDN"</w:instrText>
      </w:r>
      <w:r w:rsidRPr="00410725">
        <w:rPr>
          <w:rFonts w:ascii="Calibri" w:eastAsia="SimSun" w:hAnsi="Calibri"/>
        </w:rPr>
        <w:fldChar w:fldCharType="end"/>
      </w:r>
      <w:r w:rsidRPr="00410725">
        <w:rPr>
          <w:rFonts w:ascii="Calibri" w:eastAsia="SimSun" w:hAnsi="Calibri"/>
        </w:rPr>
        <w:t>、</w:t>
      </w:r>
      <w:r w:rsidRPr="00410725">
        <w:rPr>
          <w:rFonts w:ascii="Calibri" w:eastAsia="SimSun" w:hAnsi="Calibri"/>
        </w:rPr>
        <w:t>Visual Studio Ultimate 2013 with MSDN</w:t>
      </w:r>
      <w:r w:rsidRPr="00410725">
        <w:rPr>
          <w:rFonts w:ascii="Calibri" w:eastAsia="SimSun" w:hAnsi="Calibri"/>
        </w:rPr>
        <w:fldChar w:fldCharType="begin"/>
      </w:r>
      <w:r w:rsidRPr="00410725">
        <w:rPr>
          <w:rFonts w:ascii="Calibri" w:eastAsia="SimSun" w:hAnsi="Calibri"/>
        </w:rPr>
        <w:instrText>XE "Visual Studio Ultimate 2013 with MSDN"</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和</w:t>
      </w:r>
      <w:r w:rsidRPr="00410725">
        <w:rPr>
          <w:rFonts w:ascii="Calibri" w:eastAsia="SimSun" w:hAnsi="Calibri"/>
        </w:rPr>
        <w:t xml:space="preserve"> Visual Studio Test Professional 2013 with MSDN</w:t>
      </w:r>
      <w:r w:rsidRPr="00410725">
        <w:rPr>
          <w:rFonts w:ascii="Calibri" w:eastAsia="SimSun" w:hAnsi="Calibri"/>
        </w:rPr>
        <w:fldChar w:fldCharType="begin"/>
      </w:r>
      <w:r w:rsidRPr="00410725">
        <w:rPr>
          <w:rFonts w:ascii="Calibri" w:eastAsia="SimSun" w:hAnsi="Calibri"/>
        </w:rPr>
        <w:instrText>XE "Visual Studio Test Professional 2013 with MSDN"</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下的许可用户被视为拥有一份</w:t>
      </w:r>
      <w:r w:rsidRPr="00410725">
        <w:rPr>
          <w:rFonts w:ascii="Calibri" w:eastAsia="SimSun" w:hAnsi="Calibri"/>
        </w:rPr>
        <w:t xml:space="preserve"> SQL Server 2012 Parallel Data Warehouse</w:t>
      </w:r>
      <w:r w:rsidRPr="00410725">
        <w:rPr>
          <w:rFonts w:ascii="Calibri" w:eastAsia="SimSun" w:hAnsi="Calibri"/>
        </w:rPr>
        <w:fldChar w:fldCharType="begin"/>
      </w:r>
      <w:r w:rsidRPr="00410725">
        <w:rPr>
          <w:rFonts w:ascii="Calibri" w:eastAsia="SimSun" w:hAnsi="Calibri"/>
        </w:rPr>
        <w:instrText>XE "SQL Server 2012 Parallel Data Warehouse"</w:instrText>
      </w:r>
      <w:r w:rsidRPr="00410725">
        <w:rPr>
          <w:rFonts w:ascii="Calibri" w:eastAsia="SimSun" w:hAnsi="Calibri"/>
        </w:rPr>
        <w:fldChar w:fldCharType="end"/>
      </w:r>
      <w:r w:rsidRPr="00410725">
        <w:rPr>
          <w:rFonts w:ascii="Calibri" w:eastAsia="SimSun" w:hAnsi="Calibri"/>
        </w:rPr>
        <w:t xml:space="preserve"> Developer</w:t>
      </w:r>
      <w:r w:rsidRPr="00410725">
        <w:rPr>
          <w:rFonts w:ascii="Calibri" w:eastAsia="SimSun" w:hAnsi="Calibri"/>
        </w:rPr>
        <w:fldChar w:fldCharType="begin"/>
      </w:r>
      <w:r w:rsidRPr="00410725">
        <w:rPr>
          <w:rFonts w:ascii="Calibri" w:eastAsia="SimSun" w:hAnsi="Calibri"/>
        </w:rPr>
        <w:instrText>XE "SQL Server 2012 Parallel Data Warehouse Developer"</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许可。</w:t>
      </w:r>
    </w:p>
    <w:p w:rsidR="004A4684" w:rsidRPr="00410725" w:rsidRDefault="004A4684" w:rsidP="00FB1ECC">
      <w:pPr>
        <w:pStyle w:val="ProductList-Body"/>
        <w:rPr>
          <w:rFonts w:ascii="Calibri" w:eastAsia="SimSun" w:hAnsi="Calibri"/>
        </w:rPr>
      </w:pPr>
    </w:p>
    <w:p w:rsidR="00FB1ECC" w:rsidRPr="00410725" w:rsidRDefault="00FB1ECC" w:rsidP="00FB1ECC">
      <w:pPr>
        <w:pStyle w:val="ProductList-Body"/>
        <w:rPr>
          <w:rFonts w:ascii="Calibri" w:eastAsia="SimSun" w:hAnsi="Calibri"/>
        </w:rPr>
      </w:pPr>
      <w:r w:rsidRPr="00410725">
        <w:rPr>
          <w:rFonts w:ascii="Calibri" w:eastAsia="SimSun" w:hAnsi="Calibri"/>
          <w:b/>
          <w:color w:val="00188F"/>
        </w:rPr>
        <w:t>软件保障资格</w:t>
      </w:r>
    </w:p>
    <w:p w:rsidR="00FB1ECC" w:rsidRPr="00410725" w:rsidRDefault="00FB1ECC" w:rsidP="00FB1ECC">
      <w:pPr>
        <w:pStyle w:val="ProductList-Body"/>
        <w:rPr>
          <w:rFonts w:ascii="Calibri" w:eastAsia="SimSun" w:hAnsi="Calibri"/>
          <w:lang w:eastAsia="zh-CN"/>
        </w:rPr>
      </w:pPr>
      <w:r w:rsidRPr="00410725">
        <w:rPr>
          <w:rFonts w:ascii="Calibri" w:eastAsia="SimSun" w:hAnsi="Calibri"/>
        </w:rPr>
        <w:t>如果客户的任意</w:t>
      </w:r>
      <w:r w:rsidRPr="00410725">
        <w:rPr>
          <w:rFonts w:ascii="Calibri" w:eastAsia="SimSun" w:hAnsi="Calibri"/>
        </w:rPr>
        <w:t xml:space="preserve"> Visual Studio with MSDN </w:t>
      </w:r>
      <w:r w:rsidRPr="00410725">
        <w:rPr>
          <w:rFonts w:ascii="Calibri" w:eastAsia="SimSun" w:hAnsi="Calibri"/>
        </w:rPr>
        <w:t>许可的</w:t>
      </w:r>
      <w:r w:rsidRPr="00410725">
        <w:rPr>
          <w:rFonts w:ascii="Calibri" w:eastAsia="SimSun" w:hAnsi="Calibri"/>
        </w:rPr>
        <w:t xml:space="preserve"> SA </w:t>
      </w:r>
      <w:r w:rsidRPr="00410725">
        <w:rPr>
          <w:rFonts w:ascii="Calibri" w:eastAsia="SimSun" w:hAnsi="Calibri"/>
        </w:rPr>
        <w:t>期满，或者客户的</w:t>
      </w:r>
      <w:r w:rsidRPr="00410725">
        <w:rPr>
          <w:rFonts w:ascii="Calibri" w:eastAsia="SimSun" w:hAnsi="Calibri"/>
        </w:rPr>
        <w:t xml:space="preserve"> MSDN </w:t>
      </w:r>
      <w:r w:rsidRPr="00410725">
        <w:rPr>
          <w:rFonts w:ascii="Calibri" w:eastAsia="SimSun" w:hAnsi="Calibri"/>
        </w:rPr>
        <w:t>操作系统</w:t>
      </w:r>
      <w:r w:rsidRPr="00410725">
        <w:rPr>
          <w:rFonts w:ascii="Calibri" w:eastAsia="SimSun" w:hAnsi="Calibri"/>
        </w:rPr>
        <w:fldChar w:fldCharType="begin"/>
      </w:r>
      <w:r w:rsidRPr="00410725">
        <w:rPr>
          <w:rFonts w:ascii="Calibri" w:eastAsia="SimSun" w:hAnsi="Calibri"/>
        </w:rPr>
        <w:instrText xml:space="preserve">XE "MSDN </w:instrText>
      </w:r>
      <w:r w:rsidRPr="00410725">
        <w:rPr>
          <w:rFonts w:ascii="Calibri" w:eastAsia="SimSun" w:hAnsi="Calibri"/>
        </w:rPr>
        <w:instrText>操作系统</w:instrText>
      </w:r>
      <w:r w:rsidRPr="00410725">
        <w:rPr>
          <w:rFonts w:ascii="Calibri" w:eastAsia="SimSun" w:hAnsi="Calibri"/>
        </w:rPr>
        <w:instrText>"</w:instrText>
      </w:r>
      <w:r w:rsidRPr="00410725">
        <w:rPr>
          <w:rFonts w:ascii="Calibri" w:eastAsia="SimSun" w:hAnsi="Calibri"/>
        </w:rPr>
        <w:fldChar w:fldCharType="end"/>
      </w:r>
      <w:r w:rsidRPr="00410725">
        <w:rPr>
          <w:rFonts w:ascii="Calibri" w:eastAsia="SimSun" w:hAnsi="Calibri"/>
        </w:rPr>
        <w:t>订购期满，或客户具有与本产品列表中的</w:t>
      </w:r>
      <w:r w:rsidRPr="00410725">
        <w:rPr>
          <w:rFonts w:ascii="Calibri" w:eastAsia="SimSun" w:hAnsi="Calibri"/>
        </w:rPr>
        <w:t xml:space="preserve"> Visual Studio </w:t>
      </w:r>
      <w:r w:rsidRPr="00410725">
        <w:rPr>
          <w:rFonts w:ascii="Calibri" w:eastAsia="SimSun" w:hAnsi="Calibri"/>
        </w:rPr>
        <w:t>产品相应的有效零售订购，则可以依照任意</w:t>
      </w:r>
      <w:r w:rsidRPr="00410725">
        <w:rPr>
          <w:rFonts w:ascii="Calibri" w:eastAsia="SimSun" w:hAnsi="Calibri"/>
        </w:rPr>
        <w:t xml:space="preserve"> Visual Studio with MSDN </w:t>
      </w:r>
      <w:r w:rsidRPr="00410725">
        <w:rPr>
          <w:rFonts w:ascii="Calibri" w:eastAsia="SimSun" w:hAnsi="Calibri"/>
        </w:rPr>
        <w:t>许可续签保障范围。</w:t>
      </w:r>
      <w:r w:rsidRPr="00410725">
        <w:rPr>
          <w:rFonts w:ascii="Calibri" w:eastAsia="SimSun" w:hAnsi="Calibri"/>
          <w:lang w:eastAsia="zh-CN"/>
        </w:rPr>
        <w:t>当续签到不同的</w:t>
      </w:r>
      <w:r w:rsidRPr="00410725">
        <w:rPr>
          <w:rFonts w:ascii="Calibri" w:eastAsia="SimSun" w:hAnsi="Calibri"/>
          <w:lang w:eastAsia="zh-CN"/>
        </w:rPr>
        <w:t xml:space="preserve"> MSDN </w:t>
      </w:r>
      <w:r w:rsidRPr="00410725">
        <w:rPr>
          <w:rFonts w:ascii="Calibri" w:eastAsia="SimSun" w:hAnsi="Calibri"/>
          <w:lang w:eastAsia="zh-CN"/>
        </w:rPr>
        <w:t>订购级别时，新使用条款将替代先前的使用条款，新</w:t>
      </w:r>
      <w:r w:rsidRPr="00410725">
        <w:rPr>
          <w:rFonts w:ascii="Calibri" w:eastAsia="SimSun" w:hAnsi="Calibri"/>
          <w:lang w:eastAsia="zh-CN"/>
        </w:rPr>
        <w:t xml:space="preserve"> MSDN </w:t>
      </w:r>
      <w:r w:rsidRPr="00410725">
        <w:rPr>
          <w:rFonts w:ascii="Calibri" w:eastAsia="SimSun" w:hAnsi="Calibri"/>
          <w:lang w:eastAsia="zh-CN"/>
        </w:rPr>
        <w:t>订购中未包含的所有软件可能无法再使用。</w:t>
      </w:r>
      <w:r w:rsidR="001F6B53" w:rsidRPr="001F6B53">
        <w:rPr>
          <w:rFonts w:ascii="Calibri" w:eastAsia="SimSun" w:hAnsi="Calibri" w:hint="eastAsia"/>
          <w:lang w:eastAsia="zh-CN"/>
        </w:rPr>
        <w:t>通过升级许可可以很方便地续订为对应于更高</w:t>
      </w:r>
      <w:r w:rsidR="001F6B53" w:rsidRPr="001F6B53">
        <w:rPr>
          <w:rFonts w:ascii="Calibri" w:eastAsia="SimSun" w:hAnsi="Calibri" w:hint="eastAsia"/>
          <w:lang w:eastAsia="zh-CN"/>
        </w:rPr>
        <w:t xml:space="preserve"> Visual Studio </w:t>
      </w:r>
      <w:r w:rsidR="001F6B53" w:rsidRPr="001F6B53">
        <w:rPr>
          <w:rFonts w:ascii="Calibri" w:eastAsia="SimSun" w:hAnsi="Calibri" w:hint="eastAsia"/>
          <w:lang w:eastAsia="zh-CN"/>
        </w:rPr>
        <w:t>版本的保障范围（请参阅“软件保障”部分）。</w:t>
      </w:r>
    </w:p>
    <w:p w:rsidR="00FB1ECC" w:rsidRPr="00410725" w:rsidRDefault="00FB1ECC" w:rsidP="00FB1ECC">
      <w:pPr>
        <w:pStyle w:val="ProductList-Body"/>
        <w:rPr>
          <w:rFonts w:ascii="Calibri" w:eastAsia="SimSun" w:hAnsi="Calibri"/>
          <w:lang w:eastAsia="zh-CN"/>
        </w:rPr>
      </w:pPr>
    </w:p>
    <w:p w:rsidR="00FB1ECC" w:rsidRPr="00410725" w:rsidRDefault="00FB1ECC" w:rsidP="00FB1ECC">
      <w:pPr>
        <w:pStyle w:val="ProductList-Body"/>
        <w:rPr>
          <w:rFonts w:ascii="Calibri" w:eastAsia="SimSun" w:hAnsi="Calibri"/>
        </w:rPr>
      </w:pPr>
      <w:r w:rsidRPr="00410725">
        <w:rPr>
          <w:rFonts w:ascii="Calibri" w:eastAsia="SimSun" w:hAnsi="Calibri"/>
          <w:b/>
          <w:color w:val="00188F"/>
        </w:rPr>
        <w:t xml:space="preserve">Windows Azure </w:t>
      </w:r>
      <w:r w:rsidRPr="00410725">
        <w:rPr>
          <w:rFonts w:ascii="Calibri" w:eastAsia="SimSun" w:hAnsi="Calibri"/>
          <w:b/>
          <w:color w:val="00188F"/>
        </w:rPr>
        <w:t>平台服务</w:t>
      </w:r>
    </w:p>
    <w:p w:rsidR="00782C7B" w:rsidRPr="00410725" w:rsidRDefault="00FB1ECC" w:rsidP="00FB1ECC">
      <w:pPr>
        <w:pStyle w:val="ProductList-Body"/>
        <w:rPr>
          <w:rFonts w:ascii="Calibri" w:eastAsia="SimSun" w:hAnsi="Calibri"/>
        </w:rPr>
      </w:pPr>
      <w:r w:rsidRPr="00410725">
        <w:rPr>
          <w:rFonts w:ascii="Calibri" w:eastAsia="SimSun" w:hAnsi="Calibri"/>
        </w:rPr>
        <w:t xml:space="preserve">Windows Azure </w:t>
      </w:r>
      <w:r w:rsidRPr="00410725">
        <w:rPr>
          <w:rFonts w:ascii="Calibri" w:eastAsia="SimSun" w:hAnsi="Calibri"/>
        </w:rPr>
        <w:t>优势功能不能从多个</w:t>
      </w:r>
      <w:r w:rsidRPr="00410725">
        <w:rPr>
          <w:rFonts w:ascii="Calibri" w:eastAsia="SimSun" w:hAnsi="Calibri"/>
        </w:rPr>
        <w:t xml:space="preserve"> MSDN </w:t>
      </w:r>
      <w:r w:rsidRPr="00410725">
        <w:rPr>
          <w:rFonts w:ascii="Calibri" w:eastAsia="SimSun" w:hAnsi="Calibri"/>
        </w:rPr>
        <w:t>订购合并到单一</w:t>
      </w:r>
      <w:r w:rsidRPr="00410725">
        <w:rPr>
          <w:rFonts w:ascii="Calibri" w:eastAsia="SimSun" w:hAnsi="Calibri"/>
        </w:rPr>
        <w:t xml:space="preserve"> Windows Azure </w:t>
      </w:r>
      <w:r w:rsidRPr="00410725">
        <w:rPr>
          <w:rFonts w:ascii="Calibri" w:eastAsia="SimSun" w:hAnsi="Calibri"/>
        </w:rPr>
        <w:t>帐户。使用</w:t>
      </w:r>
      <w:r w:rsidRPr="00410725">
        <w:rPr>
          <w:rFonts w:ascii="Calibri" w:eastAsia="SimSun" w:hAnsi="Calibri"/>
        </w:rPr>
        <w:t xml:space="preserve"> Windows Azure </w:t>
      </w:r>
      <w:r w:rsidRPr="00410725">
        <w:rPr>
          <w:rFonts w:ascii="Calibri" w:eastAsia="SimSun" w:hAnsi="Calibri"/>
        </w:rPr>
        <w:t>应遵守</w:t>
      </w:r>
      <w:r w:rsidRPr="00410725">
        <w:rPr>
          <w:rFonts w:ascii="Calibri" w:eastAsia="SimSun" w:hAnsi="Calibri"/>
        </w:rPr>
        <w:t xml:space="preserve"> Windows Azure </w:t>
      </w:r>
      <w:r w:rsidRPr="00410725">
        <w:rPr>
          <w:rFonts w:ascii="Calibri" w:eastAsia="SimSun" w:hAnsi="Calibri"/>
        </w:rPr>
        <w:t>使用条款。</w:t>
      </w:r>
    </w:p>
    <w:bookmarkStart w:id="742" w:name="_Toc378147647"/>
    <w:bookmarkStart w:id="743" w:name="_Toc378151549"/>
    <w:p w:rsidR="00585A48" w:rsidRPr="00410725" w:rsidRDefault="006A0501" w:rsidP="00585A48">
      <w:pPr>
        <w:pStyle w:val="ProductList-Body"/>
        <w:shd w:val="clear" w:color="auto" w:fill="A6A6A6" w:themeFill="background1" w:themeFillShade="A6"/>
        <w:spacing w:before="120" w:after="240"/>
        <w:jc w:val="right"/>
        <w:rPr>
          <w:rFonts w:ascii="Calibri" w:eastAsia="SimSun" w:hAnsi="Calibri"/>
        </w:rPr>
      </w:pPr>
      <w:r w:rsidRPr="00410725">
        <w:rPr>
          <w:rFonts w:ascii="Calibri" w:eastAsia="SimSun" w:hAnsi="Calibri"/>
        </w:rPr>
        <w:fldChar w:fldCharType="begin"/>
      </w:r>
      <w:r>
        <w:rPr>
          <w:rFonts w:ascii="Calibri" w:eastAsia="SimSun" w:hAnsi="Calibri"/>
        </w:rPr>
        <w:instrText>HYPERLINK  \l "ToC"</w:instrText>
      </w:r>
      <w:r w:rsidRPr="00410725">
        <w:rPr>
          <w:rFonts w:ascii="Calibri" w:eastAsia="SimSun" w:hAnsi="Calibri"/>
        </w:rPr>
        <w:fldChar w:fldCharType="separate"/>
      </w:r>
      <w:r w:rsidRPr="00410725">
        <w:rPr>
          <w:rStyle w:val="Hyperlink"/>
          <w:rFonts w:ascii="Calibri" w:eastAsia="SimSun" w:hAnsi="Calibri"/>
          <w:sz w:val="16"/>
          <w:szCs w:val="16"/>
        </w:rPr>
        <w:t>目录</w:t>
      </w:r>
      <w:r w:rsidRPr="00410725">
        <w:rPr>
          <w:rFonts w:ascii="Calibri" w:eastAsia="SimSun" w:hAnsi="Calibri"/>
        </w:rPr>
        <w:fldChar w:fldCharType="end"/>
      </w:r>
      <w:r w:rsidRPr="00410725">
        <w:rPr>
          <w:rFonts w:ascii="Calibri" w:eastAsia="SimSun" w:hAnsi="Calibri"/>
          <w:sz w:val="16"/>
          <w:szCs w:val="16"/>
        </w:rPr>
        <w:t xml:space="preserve"> / </w:t>
      </w:r>
      <w:hyperlink w:anchor="ChartKey" w:history="1">
        <w:r w:rsidRPr="00410725">
          <w:rPr>
            <w:rStyle w:val="Hyperlink"/>
            <w:rFonts w:ascii="Calibri" w:eastAsia="SimSun" w:hAnsi="Calibri"/>
            <w:sz w:val="16"/>
            <w:szCs w:val="16"/>
          </w:rPr>
          <w:t>图表键值</w:t>
        </w:r>
      </w:hyperlink>
      <w:r w:rsidRPr="00410725">
        <w:rPr>
          <w:rFonts w:ascii="Calibri" w:eastAsia="SimSun" w:hAnsi="Calibri"/>
          <w:sz w:val="16"/>
          <w:szCs w:val="16"/>
        </w:rPr>
        <w:t xml:space="preserve"> / </w:t>
      </w:r>
      <w:hyperlink w:anchor="Index" w:history="1">
        <w:r w:rsidRPr="00410725">
          <w:rPr>
            <w:rStyle w:val="Hyperlink"/>
            <w:rFonts w:ascii="Calibri" w:eastAsia="SimSun" w:hAnsi="Calibri"/>
            <w:sz w:val="16"/>
            <w:szCs w:val="16"/>
          </w:rPr>
          <w:t>索引</w:t>
        </w:r>
      </w:hyperlink>
    </w:p>
    <w:p w:rsidR="00306B0E" w:rsidRPr="00F53C59" w:rsidRDefault="002502BF" w:rsidP="00306B0E">
      <w:pPr>
        <w:pStyle w:val="ProductList-Offering2Heading"/>
        <w:outlineLvl w:val="2"/>
        <w:rPr>
          <w:rFonts w:eastAsia="SimSun"/>
        </w:rPr>
      </w:pPr>
      <w:r w:rsidRPr="00F53C59">
        <w:rPr>
          <w:rFonts w:eastAsia="SimSun"/>
        </w:rPr>
        <w:tab/>
      </w:r>
      <w:bookmarkStart w:id="744" w:name="_Toc379797254"/>
      <w:bookmarkStart w:id="745" w:name="_Toc380513279"/>
      <w:bookmarkStart w:id="746" w:name="_Toc380655321"/>
      <w:bookmarkStart w:id="747" w:name="_Toc386624264"/>
      <w:r w:rsidRPr="00F53C59">
        <w:rPr>
          <w:rFonts w:eastAsia="SimSun"/>
        </w:rPr>
        <w:t>Visual Studio Deployment</w:t>
      </w:r>
      <w:bookmarkEnd w:id="744"/>
      <w:bookmarkEnd w:id="745"/>
      <w:bookmarkEnd w:id="746"/>
      <w:bookmarkEnd w:id="7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527"/>
        <w:gridCol w:w="595"/>
        <w:gridCol w:w="596"/>
        <w:gridCol w:w="595"/>
        <w:gridCol w:w="595"/>
        <w:gridCol w:w="596"/>
        <w:gridCol w:w="595"/>
        <w:gridCol w:w="596"/>
        <w:gridCol w:w="595"/>
        <w:gridCol w:w="595"/>
        <w:gridCol w:w="596"/>
        <w:gridCol w:w="595"/>
        <w:gridCol w:w="754"/>
      </w:tblGrid>
      <w:tr w:rsidR="00543AC8" w:rsidRPr="00410725" w:rsidTr="00F53C59">
        <w:trPr>
          <w:tblHeader/>
        </w:trPr>
        <w:tc>
          <w:tcPr>
            <w:tcW w:w="2970" w:type="dxa"/>
            <w:tcBorders>
              <w:bottom w:val="nil"/>
            </w:tcBorders>
            <w:shd w:val="clear" w:color="auto" w:fill="00188F"/>
          </w:tcPr>
          <w:p w:rsidR="00543AC8" w:rsidRPr="00410725" w:rsidRDefault="00543AC8" w:rsidP="00897417">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527" w:type="dxa"/>
            <w:tcBorders>
              <w:bottom w:val="nil"/>
            </w:tcBorders>
            <w:shd w:val="clear" w:color="auto" w:fill="00188F"/>
            <w:vAlign w:val="center"/>
          </w:tcPr>
          <w:p w:rsidR="00543AC8" w:rsidRPr="00921537" w:rsidRDefault="00543AC8"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可用日期</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DA</w:t>
            </w:r>
            <w:r w:rsidRPr="00921537">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543AC8" w:rsidRPr="00921537" w:rsidRDefault="00543AC8" w:rsidP="00D65222">
            <w:pPr>
              <w:pStyle w:val="ProductList-OfferingBody"/>
              <w:ind w:left="-113"/>
              <w:jc w:val="center"/>
              <w:rPr>
                <w:rFonts w:eastAsia="SimSun"/>
                <w:bCs/>
                <w:color w:val="FFFFFF" w:themeColor="background1"/>
              </w:rPr>
            </w:pPr>
            <w:r w:rsidRPr="00921537">
              <w:rPr>
                <w:rFonts w:ascii="Calibri" w:eastAsia="SimSun" w:hAnsi="Calibri"/>
                <w:bCs/>
                <w:color w:val="FFFFFF" w:themeColor="background1"/>
              </w:rPr>
              <w:t xml:space="preserve"> </w:t>
            </w:r>
            <w:r w:rsidRPr="00921537">
              <w:rPr>
                <w:rFonts w:eastAsia="SimSun"/>
                <w:bCs/>
                <w:color w:val="FFFFFF" w:themeColor="background1"/>
                <w:lang w:eastAsia="zh-CN"/>
              </w:rPr>
              <w:fldChar w:fldCharType="begin"/>
            </w:r>
            <w:r w:rsidRPr="00921537">
              <w:rPr>
                <w:rFonts w:eastAsia="SimSun"/>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eastAsia="SimSun"/>
                <w:bCs/>
                <w:color w:val="FFFFFF" w:themeColor="background1"/>
                <w:lang w:eastAsia="zh-CN"/>
              </w:rPr>
              <w:instrText>许可</w:instrText>
            </w:r>
            <w:r w:rsidRPr="00921537">
              <w:rPr>
                <w:bCs/>
                <w:color w:val="FFFFFF" w:themeColor="background1"/>
                <w:lang w:eastAsia="zh-CN"/>
              </w:rPr>
              <w:instrText>"</w:instrText>
            </w:r>
            <w:r w:rsidRPr="00921537">
              <w:rPr>
                <w:rFonts w:eastAsia="SimSun"/>
                <w:bCs/>
                <w:color w:val="FFFFFF" w:themeColor="background1"/>
                <w:lang w:eastAsia="zh-CN"/>
              </w:rPr>
              <w:instrText xml:space="preserve"> </w:instrText>
            </w:r>
            <w:r w:rsidRPr="00921537">
              <w:rPr>
                <w:rFonts w:eastAsia="SimSun"/>
                <w:bCs/>
                <w:color w:val="FFFFFF" w:themeColor="background1"/>
                <w:lang w:eastAsia="zh-CN"/>
              </w:rPr>
              <w:fldChar w:fldCharType="separate"/>
            </w:r>
            <w:r w:rsidRPr="00921537">
              <w:rPr>
                <w:rFonts w:eastAsia="SimSun"/>
                <w:bCs/>
                <w:color w:val="FFFFFF" w:themeColor="background1"/>
                <w:lang w:eastAsia="zh-CN"/>
              </w:rPr>
              <w:fldChar w:fldCharType="begin"/>
            </w:r>
            <w:r w:rsidRPr="00921537">
              <w:rPr>
                <w:rFonts w:eastAsia="SimSun"/>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eastAsia="SimSun"/>
                <w:bCs/>
                <w:color w:val="FFFFFF" w:themeColor="background1"/>
                <w:lang w:eastAsia="zh-CN"/>
              </w:rPr>
              <w:instrText>许可</w:instrText>
            </w:r>
            <w:r w:rsidRPr="00921537">
              <w:rPr>
                <w:bCs/>
                <w:color w:val="FFFFFF" w:themeColor="background1"/>
                <w:lang w:eastAsia="zh-CN"/>
              </w:rPr>
              <w:instrText>"</w:instrText>
            </w:r>
            <w:r w:rsidRPr="00921537">
              <w:rPr>
                <w:rFonts w:eastAsia="SimSun"/>
                <w:bCs/>
                <w:color w:val="FFFFFF" w:themeColor="background1"/>
                <w:lang w:eastAsia="zh-CN"/>
              </w:rPr>
              <w:instrText xml:space="preserve"> </w:instrText>
            </w:r>
            <w:r w:rsidRPr="00921537">
              <w:rPr>
                <w:rFonts w:eastAsia="SimSun"/>
                <w:bCs/>
                <w:color w:val="FFFFFF" w:themeColor="background1"/>
                <w:lang w:eastAsia="zh-CN"/>
              </w:rPr>
              <w:fldChar w:fldCharType="separate"/>
            </w:r>
            <w:r w:rsidRPr="00921537">
              <w:rPr>
                <w:rFonts w:eastAsia="SimSun"/>
                <w:bCs/>
                <w:color w:val="FFFFFF" w:themeColor="background1"/>
                <w:lang w:eastAsia="zh-CN"/>
              </w:rPr>
              <w:t>L</w:t>
            </w:r>
            <w:r w:rsidRPr="00921537">
              <w:rPr>
                <w:rFonts w:eastAsia="SimSun"/>
                <w:bCs/>
                <w:color w:val="FFFFFF" w:themeColor="background1"/>
                <w:lang w:eastAsia="zh-CN"/>
              </w:rPr>
              <w:fldChar w:fldCharType="end"/>
            </w:r>
            <w:r w:rsidRPr="00921537">
              <w:rPr>
                <w:rFonts w:eastAsia="SimSun"/>
                <w:bCs/>
                <w:color w:val="FFFFFF" w:themeColor="background1"/>
                <w:lang w:eastAsia="zh-CN"/>
              </w:rPr>
              <w:fldChar w:fldCharType="end"/>
            </w:r>
            <w:r w:rsidRPr="00921537">
              <w:rPr>
                <w:rFonts w:eastAsia="SimSun"/>
                <w:bCs/>
                <w:color w:val="FFFFFF" w:themeColor="background1"/>
              </w:rPr>
              <w:t xml:space="preserve"> </w:t>
            </w:r>
          </w:p>
        </w:tc>
        <w:tc>
          <w:tcPr>
            <w:tcW w:w="596" w:type="dxa"/>
            <w:tcBorders>
              <w:bottom w:val="nil"/>
            </w:tcBorders>
            <w:shd w:val="clear" w:color="auto" w:fill="00188F"/>
            <w:vAlign w:val="center"/>
          </w:tcPr>
          <w:p w:rsidR="00543AC8" w:rsidRPr="00921537" w:rsidRDefault="00543AC8"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许可及软件保障</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L/SA</w:t>
            </w:r>
            <w:r w:rsidRPr="00921537">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543AC8" w:rsidRPr="00921537" w:rsidRDefault="00543AC8"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软件保障</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SA</w:t>
            </w:r>
            <w:r w:rsidRPr="00921537">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543AC8" w:rsidRPr="00921537" w:rsidRDefault="00543AC8"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spacing w:val="-2"/>
                <w:lang w:eastAsia="zh-CN"/>
              </w:rPr>
              <w:fldChar w:fldCharType="begin"/>
            </w:r>
            <w:r w:rsidRPr="00921537">
              <w:rPr>
                <w:rFonts w:ascii="Calibri" w:eastAsia="SimSun" w:hAnsi="Calibri"/>
                <w:bCs/>
                <w:color w:val="FFFFFF" w:themeColor="background1"/>
                <w:spacing w:val="-2"/>
                <w:lang w:eastAsia="zh-CN"/>
              </w:rPr>
              <w:instrText xml:space="preserve"> </w:instrText>
            </w:r>
            <w:r w:rsidRPr="00921537">
              <w:rPr>
                <w:bCs/>
                <w:color w:val="FFFFFF" w:themeColor="background1"/>
                <w:spacing w:val="-2"/>
                <w:lang w:eastAsia="zh-CN"/>
              </w:rPr>
              <w:instrText>AutoTextList  \s NoStyle \t "</w:instrText>
            </w:r>
            <w:r w:rsidRPr="00921537">
              <w:rPr>
                <w:rFonts w:ascii="Calibri" w:eastAsia="SimSun" w:hAnsi="Calibri"/>
                <w:bCs/>
                <w:color w:val="FFFFFF" w:themeColor="background1"/>
                <w:spacing w:val="-2"/>
                <w:lang w:eastAsia="zh-CN"/>
              </w:rPr>
              <w:instrText>大专院校和中小学校协议</w:instrText>
            </w:r>
            <w:r w:rsidRPr="00921537">
              <w:rPr>
                <w:bCs/>
                <w:color w:val="FFFFFF" w:themeColor="background1"/>
                <w:spacing w:val="-2"/>
                <w:lang w:eastAsia="zh-CN"/>
              </w:rPr>
              <w:instrText>"</w:instrText>
            </w:r>
            <w:r w:rsidRPr="00921537">
              <w:rPr>
                <w:rFonts w:ascii="Calibri" w:eastAsia="SimSun" w:hAnsi="Calibri"/>
                <w:bCs/>
                <w:color w:val="FFFFFF" w:themeColor="background1"/>
                <w:spacing w:val="-2"/>
                <w:lang w:eastAsia="zh-CN"/>
              </w:rPr>
              <w:instrText xml:space="preserve"> </w:instrText>
            </w:r>
            <w:r w:rsidRPr="00921537">
              <w:rPr>
                <w:rFonts w:ascii="Calibri" w:eastAsia="SimSun" w:hAnsi="Calibri"/>
                <w:bCs/>
                <w:color w:val="FFFFFF" w:themeColor="background1"/>
                <w:spacing w:val="-2"/>
                <w:lang w:eastAsia="zh-CN"/>
              </w:rPr>
              <w:fldChar w:fldCharType="separate"/>
            </w:r>
            <w:r w:rsidRPr="00921537">
              <w:rPr>
                <w:rFonts w:ascii="Calibri" w:eastAsia="SimSun" w:hAnsi="Calibri"/>
                <w:bCs/>
                <w:color w:val="FFFFFF" w:themeColor="background1"/>
                <w:spacing w:val="-2"/>
                <w:lang w:eastAsia="zh-CN"/>
              </w:rPr>
              <w:t>CA/SA</w:t>
            </w:r>
            <w:r w:rsidRPr="00921537">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543AC8" w:rsidRPr="00921537" w:rsidRDefault="00543AC8"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企业协议与企业订购协议</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EA/EAS</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543AC8" w:rsidRPr="00921537" w:rsidRDefault="00543AC8"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教育解决方案许可登记表</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EES</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543AC8" w:rsidRPr="00921537" w:rsidRDefault="00543AC8"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微软产品和服务协议</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MPSA</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543AC8" w:rsidRPr="00921537" w:rsidRDefault="00543AC8"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spacing w:val="-4"/>
                <w:lang w:eastAsia="zh-CN"/>
              </w:rPr>
              <w:fldChar w:fldCharType="begin"/>
            </w:r>
            <w:r w:rsidRPr="00921537">
              <w:rPr>
                <w:rFonts w:ascii="Calibri" w:eastAsia="SimSun" w:hAnsi="Calibri"/>
                <w:bCs/>
                <w:color w:val="FFFFFF" w:themeColor="background1"/>
                <w:spacing w:val="-4"/>
                <w:lang w:eastAsia="zh-CN"/>
              </w:rPr>
              <w:instrText xml:space="preserve"> </w:instrText>
            </w:r>
            <w:r w:rsidRPr="00921537">
              <w:rPr>
                <w:bCs/>
                <w:color w:val="FFFFFF" w:themeColor="background1"/>
                <w:spacing w:val="-4"/>
                <w:lang w:eastAsia="zh-CN"/>
              </w:rPr>
              <w:instrText>AutoTextList  \s NoStyle \t "</w:instrText>
            </w:r>
            <w:r w:rsidRPr="00921537">
              <w:rPr>
                <w:rFonts w:ascii="Calibri" w:eastAsia="SimSun" w:hAnsi="Calibri"/>
                <w:bCs/>
                <w:color w:val="FFFFFF" w:themeColor="background1"/>
                <w:spacing w:val="-4"/>
                <w:lang w:eastAsia="zh-CN"/>
              </w:rPr>
              <w:instrText>开放许可</w:instrText>
            </w:r>
            <w:r w:rsidRPr="00921537">
              <w:rPr>
                <w:bCs/>
                <w:color w:val="FFFFFF" w:themeColor="background1"/>
                <w:spacing w:val="-4"/>
                <w:lang w:eastAsia="zh-CN"/>
              </w:rPr>
              <w:instrText>"</w:instrText>
            </w:r>
            <w:r w:rsidRPr="00921537">
              <w:rPr>
                <w:rFonts w:ascii="Calibri" w:eastAsia="SimSun" w:hAnsi="Calibri"/>
                <w:bCs/>
                <w:color w:val="FFFFFF" w:themeColor="background1"/>
                <w:spacing w:val="-4"/>
                <w:lang w:eastAsia="zh-CN"/>
              </w:rPr>
              <w:instrText xml:space="preserve"> </w:instrText>
            </w:r>
            <w:r w:rsidRPr="00921537">
              <w:rPr>
                <w:rFonts w:ascii="Calibri" w:eastAsia="SimSun" w:hAnsi="Calibri"/>
                <w:bCs/>
                <w:color w:val="FFFFFF" w:themeColor="background1"/>
                <w:spacing w:val="-4"/>
                <w:lang w:eastAsia="zh-CN"/>
              </w:rPr>
              <w:fldChar w:fldCharType="separate"/>
            </w:r>
            <w:r w:rsidRPr="00921537">
              <w:rPr>
                <w:rFonts w:ascii="Calibri" w:eastAsia="SimSun" w:hAnsi="Calibri"/>
                <w:bCs/>
                <w:color w:val="FFFFFF" w:themeColor="background1"/>
                <w:spacing w:val="-4"/>
                <w:lang w:eastAsia="zh-CN"/>
              </w:rPr>
              <w:t>OL</w:t>
            </w:r>
            <w:r w:rsidRPr="00921537">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543AC8" w:rsidRPr="00921537" w:rsidRDefault="00543AC8"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最低开放计划</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OM</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543AC8" w:rsidRPr="00921537" w:rsidRDefault="00543AC8"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开放式价值和开放式价值订购</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OV/OVS</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543AC8" w:rsidRPr="00921537" w:rsidRDefault="00543AC8"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选择和选择附加</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S/S+</w:t>
            </w:r>
            <w:r w:rsidRPr="00921537">
              <w:rPr>
                <w:rFonts w:ascii="Calibri" w:eastAsia="SimSun" w:hAnsi="Calibri"/>
                <w:bCs/>
                <w:color w:val="FFFFFF" w:themeColor="background1"/>
                <w:lang w:eastAsia="zh-CN"/>
              </w:rPr>
              <w:fldChar w:fldCharType="end"/>
            </w:r>
          </w:p>
        </w:tc>
        <w:tc>
          <w:tcPr>
            <w:tcW w:w="754" w:type="dxa"/>
            <w:shd w:val="clear" w:color="auto" w:fill="00188F"/>
            <w:vAlign w:val="center"/>
          </w:tcPr>
          <w:p w:rsidR="00543AC8" w:rsidRPr="00921537" w:rsidRDefault="00543AC8"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服务器和云许可登记表</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SCE</w:t>
            </w:r>
            <w:r w:rsidRPr="00921537">
              <w:rPr>
                <w:rFonts w:ascii="Calibri" w:eastAsia="SimSun" w:hAnsi="Calibri"/>
                <w:bCs/>
                <w:color w:val="FFFFFF" w:themeColor="background1"/>
                <w:lang w:eastAsia="zh-CN"/>
              </w:rPr>
              <w:fldChar w:fldCharType="end"/>
            </w:r>
          </w:p>
        </w:tc>
      </w:tr>
      <w:tr w:rsidR="00543AC8" w:rsidRPr="00410725" w:rsidTr="00F53C59">
        <w:tc>
          <w:tcPr>
            <w:tcW w:w="2970" w:type="dxa"/>
            <w:tcBorders>
              <w:top w:val="nil"/>
              <w:left w:val="nil"/>
              <w:bottom w:val="dashSmallGap" w:sz="4" w:space="0" w:color="BFBFBF" w:themeColor="background1" w:themeShade="BF"/>
              <w:right w:val="nil"/>
            </w:tcBorders>
          </w:tcPr>
          <w:p w:rsidR="00543AC8" w:rsidRPr="00F53C59" w:rsidRDefault="00543AC8" w:rsidP="00306B0E">
            <w:pPr>
              <w:pStyle w:val="ProductList-Offering2"/>
              <w:rPr>
                <w:rFonts w:eastAsia="SimSun"/>
              </w:rPr>
            </w:pPr>
            <w:bookmarkStart w:id="748" w:name="_Toc379797255"/>
            <w:bookmarkStart w:id="749" w:name="_Toc380513280"/>
            <w:bookmarkStart w:id="750" w:name="_Toc380655322"/>
            <w:bookmarkStart w:id="751" w:name="_Toc386624265"/>
            <w:r w:rsidRPr="00F53C59">
              <w:rPr>
                <w:rFonts w:eastAsia="SimSun"/>
              </w:rPr>
              <w:t>Visual Studio Deployment 2013 Datacenter</w:t>
            </w:r>
            <w:bookmarkEnd w:id="748"/>
            <w:bookmarkEnd w:id="749"/>
            <w:bookmarkEnd w:id="750"/>
            <w:bookmarkEnd w:id="751"/>
            <w:r w:rsidRPr="00F53C59">
              <w:rPr>
                <w:rFonts w:eastAsia="SimSun"/>
              </w:rPr>
              <w:fldChar w:fldCharType="begin"/>
            </w:r>
            <w:r w:rsidRPr="00F53C59">
              <w:rPr>
                <w:rFonts w:eastAsia="SimSun"/>
              </w:rPr>
              <w:instrText>XE "Visual Studio Deployment 2013 Datacenter"</w:instrText>
            </w:r>
            <w:r w:rsidRPr="00F53C59">
              <w:rPr>
                <w:rFonts w:eastAsia="SimSun"/>
              </w:rPr>
              <w:fldChar w:fldCharType="end"/>
            </w:r>
          </w:p>
        </w:tc>
        <w:tc>
          <w:tcPr>
            <w:tcW w:w="527" w:type="dxa"/>
            <w:tcBorders>
              <w:top w:val="nil"/>
              <w:left w:val="nil"/>
              <w:bottom w:val="dashSmallGap" w:sz="4" w:space="0" w:color="BFBFBF" w:themeColor="background1" w:themeShade="BF"/>
              <w:right w:val="nil"/>
            </w:tcBorders>
            <w:vAlign w:val="center"/>
          </w:tcPr>
          <w:p w:rsidR="00543AC8" w:rsidRPr="00410725" w:rsidRDefault="00543AC8" w:rsidP="00306B0E">
            <w:pPr>
              <w:pStyle w:val="ProductList-OfferingBody"/>
              <w:ind w:left="-113"/>
              <w:jc w:val="center"/>
              <w:rPr>
                <w:rFonts w:ascii="Calibri" w:eastAsia="SimSun" w:hAnsi="Calibri"/>
              </w:rPr>
            </w:pPr>
            <w:r w:rsidRPr="00410725">
              <w:rPr>
                <w:rFonts w:ascii="Calibri" w:eastAsia="SimSun" w:hAnsi="Calibri"/>
              </w:rPr>
              <w:t>11/13</w:t>
            </w:r>
          </w:p>
        </w:tc>
        <w:tc>
          <w:tcPr>
            <w:tcW w:w="595" w:type="dxa"/>
            <w:tcBorders>
              <w:top w:val="nil"/>
              <w:left w:val="nil"/>
              <w:bottom w:val="dashSmallGap" w:sz="4" w:space="0" w:color="BFBFBF" w:themeColor="background1" w:themeShade="BF"/>
              <w:right w:val="nil"/>
            </w:tcBorders>
            <w:vAlign w:val="center"/>
          </w:tcPr>
          <w:p w:rsidR="00543AC8" w:rsidRPr="00410725" w:rsidRDefault="00543AC8" w:rsidP="00306B0E">
            <w:pPr>
              <w:pStyle w:val="ProductList-OfferingBody"/>
              <w:ind w:left="-113"/>
              <w:jc w:val="center"/>
              <w:rPr>
                <w:rFonts w:ascii="Calibri" w:eastAsia="SimSun" w:hAnsi="Calibri"/>
              </w:rPr>
            </w:pPr>
            <w:r w:rsidRPr="00410725">
              <w:rPr>
                <w:rFonts w:ascii="Calibri" w:eastAsia="SimSun" w:hAnsi="Calibri"/>
              </w:rPr>
              <w:t>5</w:t>
            </w:r>
          </w:p>
        </w:tc>
        <w:tc>
          <w:tcPr>
            <w:tcW w:w="596" w:type="dxa"/>
            <w:tcBorders>
              <w:top w:val="nil"/>
              <w:left w:val="nil"/>
              <w:bottom w:val="dashSmallGap" w:sz="4" w:space="0" w:color="BFBFBF" w:themeColor="background1" w:themeShade="BF"/>
              <w:right w:val="nil"/>
            </w:tcBorders>
            <w:vAlign w:val="center"/>
          </w:tcPr>
          <w:p w:rsidR="00543AC8" w:rsidRPr="00410725" w:rsidRDefault="00543AC8" w:rsidP="00306B0E">
            <w:pPr>
              <w:pStyle w:val="ProductList-OfferingBody"/>
              <w:ind w:left="-113"/>
              <w:jc w:val="center"/>
              <w:rPr>
                <w:rFonts w:ascii="Calibri" w:eastAsia="SimSun" w:hAnsi="Calibri"/>
              </w:rPr>
            </w:pPr>
            <w:r w:rsidRPr="00410725">
              <w:rPr>
                <w:rFonts w:ascii="Calibri" w:eastAsia="SimSun" w:hAnsi="Calibri"/>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43AC8" w:rsidRPr="00410725" w:rsidRDefault="00543AC8" w:rsidP="00306B0E">
            <w:pPr>
              <w:pStyle w:val="ProductList-OfferingBody"/>
              <w:ind w:left="-113"/>
              <w:jc w:val="center"/>
              <w:rPr>
                <w:rFonts w:ascii="Calibri" w:eastAsia="SimSun" w:hAnsi="Calibri"/>
              </w:rPr>
            </w:pPr>
            <w:r w:rsidRPr="00410725">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rsidR="00543AC8" w:rsidRPr="00410725" w:rsidRDefault="00543AC8" w:rsidP="00306B0E">
            <w:pPr>
              <w:pStyle w:val="ProductList-OfferingBody"/>
              <w:ind w:left="-113"/>
              <w:jc w:val="center"/>
              <w:rPr>
                <w:rFonts w:ascii="Calibri" w:eastAsia="SimSun" w:hAnsi="Calibri"/>
              </w:rPr>
            </w:pPr>
            <w:r w:rsidRPr="00410725">
              <w:rPr>
                <w:rFonts w:ascii="Calibri" w:eastAsia="SimSun" w:hAnsi="Calibri"/>
              </w:rPr>
              <w:t>5</w:t>
            </w:r>
          </w:p>
        </w:tc>
        <w:tc>
          <w:tcPr>
            <w:tcW w:w="596" w:type="dxa"/>
            <w:shd w:val="clear" w:color="auto" w:fill="70AD47" w:themeFill="accent6"/>
            <w:vAlign w:val="center"/>
          </w:tcPr>
          <w:p w:rsidR="00543AC8" w:rsidRPr="009C4712" w:rsidRDefault="00543AC8"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A8660D">
              <w:rPr>
                <w:rFonts w:ascii="Calibri" w:eastAsia="SimSun" w:hAnsi="Calibri"/>
                <w:lang w:eastAsia="zh-CN"/>
              </w:rPr>
              <w:fldChar w:fldCharType="begin"/>
            </w:r>
            <w:r w:rsidRPr="00A8660D">
              <w:rPr>
                <w:rFonts w:ascii="Calibri" w:eastAsia="SimSun" w:hAnsi="Calibri"/>
                <w:lang w:eastAsia="zh-CN"/>
              </w:rPr>
              <w:instrText xml:space="preserve"> </w:instrText>
            </w:r>
            <w:r w:rsidRPr="00A8660D">
              <w:rPr>
                <w:color w:val="1F497D"/>
                <w:lang w:eastAsia="zh-CN"/>
              </w:rPr>
              <w:instrText>AutoTextList  \s NoStyle \t "</w:instrText>
            </w:r>
            <w:r w:rsidRPr="00A8660D">
              <w:rPr>
                <w:rFonts w:ascii="Calibri" w:eastAsia="SimSun" w:hAnsi="Calibri"/>
                <w:lang w:eastAsia="zh-CN"/>
              </w:rPr>
              <w:instrText>应用程序平台产品</w:instrText>
            </w:r>
            <w:r w:rsidRPr="00A8660D">
              <w:rPr>
                <w:color w:val="1F497D"/>
                <w:lang w:eastAsia="zh-CN"/>
              </w:rPr>
              <w:instrText>"</w:instrText>
            </w:r>
            <w:r w:rsidRPr="00A8660D">
              <w:rPr>
                <w:rFonts w:ascii="Calibri" w:eastAsia="SimSun" w:hAnsi="Calibri"/>
                <w:lang w:eastAsia="zh-CN"/>
              </w:rPr>
              <w:instrText xml:space="preserve"> </w:instrText>
            </w:r>
            <w:r w:rsidRPr="00A8660D">
              <w:rPr>
                <w:rFonts w:ascii="Calibri" w:eastAsia="SimSun" w:hAnsi="Calibri"/>
                <w:lang w:eastAsia="zh-CN"/>
              </w:rPr>
              <w:fldChar w:fldCharType="separate"/>
            </w:r>
            <w:r w:rsidRPr="00A8660D">
              <w:rPr>
                <w:rFonts w:ascii="Calibri" w:eastAsia="SimSun" w:hAnsi="Calibri"/>
                <w:lang w:eastAsia="zh-CN"/>
              </w:rPr>
              <w:t>AP</w:t>
            </w:r>
            <w:r w:rsidRPr="00A8660D">
              <w:rPr>
                <w:rFonts w:ascii="Calibri" w:eastAsia="SimSun" w:hAnsi="Calibri"/>
                <w:lang w:eastAsia="zh-CN"/>
              </w:rPr>
              <w:fldChar w:fldCharType="end"/>
            </w:r>
          </w:p>
        </w:tc>
        <w:tc>
          <w:tcPr>
            <w:tcW w:w="595" w:type="dxa"/>
            <w:shd w:val="clear" w:color="auto" w:fill="70AD47" w:themeFill="accent6"/>
            <w:vAlign w:val="center"/>
          </w:tcPr>
          <w:p w:rsidR="00543AC8" w:rsidRPr="009C4712" w:rsidRDefault="00543AC8" w:rsidP="00D65222">
            <w:pPr>
              <w:pStyle w:val="ProductList-OfferingBody"/>
              <w:ind w:left="-113"/>
              <w:jc w:val="center"/>
              <w:rPr>
                <w:rFonts w:ascii="Calibri" w:eastAsia="SimSun" w:hAnsi="Calibri"/>
              </w:rPr>
            </w:pPr>
            <w:r w:rsidRPr="009C4712">
              <w:rPr>
                <w:rFonts w:ascii="Calibri" w:eastAsia="SimSun" w:hAnsi="Calibri"/>
              </w:rPr>
              <w:t xml:space="preserve"> </w:t>
            </w:r>
            <w:r w:rsidRPr="00A8660D">
              <w:rPr>
                <w:rFonts w:ascii="Calibri" w:eastAsia="SimSun" w:hAnsi="Calibri"/>
                <w:lang w:eastAsia="zh-CN"/>
              </w:rPr>
              <w:fldChar w:fldCharType="begin"/>
            </w:r>
            <w:r w:rsidRPr="00A8660D">
              <w:rPr>
                <w:rFonts w:ascii="Calibri" w:eastAsia="SimSun" w:hAnsi="Calibri"/>
                <w:lang w:eastAsia="zh-CN"/>
              </w:rPr>
              <w:instrText xml:space="preserve"> </w:instrText>
            </w:r>
            <w:r w:rsidRPr="00A8660D">
              <w:rPr>
                <w:color w:val="1F497D"/>
                <w:lang w:eastAsia="zh-CN"/>
              </w:rPr>
              <w:instrText>AutoTextList  \s NoStyle \t “</w:instrText>
            </w:r>
            <w:r w:rsidRPr="00A8660D">
              <w:rPr>
                <w:rFonts w:ascii="Calibri" w:eastAsia="SimSun" w:hAnsi="Calibri"/>
                <w:lang w:eastAsia="zh-CN"/>
              </w:rPr>
              <w:instrText>附加产品</w:instrText>
            </w:r>
            <w:r w:rsidRPr="00A8660D">
              <w:rPr>
                <w:color w:val="1F497D"/>
                <w:lang w:eastAsia="zh-CN"/>
              </w:rPr>
              <w:instrText>”</w:instrText>
            </w:r>
            <w:r w:rsidRPr="00A8660D">
              <w:rPr>
                <w:rFonts w:ascii="Calibri" w:eastAsia="SimSun" w:hAnsi="Calibri"/>
                <w:lang w:eastAsia="zh-CN"/>
              </w:rPr>
              <w:instrText xml:space="preserve"> </w:instrText>
            </w:r>
            <w:r w:rsidRPr="00A8660D">
              <w:rPr>
                <w:rFonts w:ascii="Calibri" w:eastAsia="SimSun" w:hAnsi="Calibri"/>
                <w:lang w:eastAsia="zh-CN"/>
              </w:rPr>
              <w:fldChar w:fldCharType="separate"/>
            </w:r>
            <w:r w:rsidRPr="00A8660D">
              <w:rPr>
                <w:rFonts w:ascii="Calibri" w:eastAsia="SimSun" w:hAnsi="Calibri"/>
                <w:lang w:eastAsia="zh-CN"/>
              </w:rPr>
              <w:t>A</w:t>
            </w:r>
            <w:r w:rsidRPr="00A8660D">
              <w:rPr>
                <w:rFonts w:ascii="Calibri" w:eastAsia="SimSun" w:hAnsi="Calibri"/>
                <w:lang w:eastAsia="zh-CN"/>
              </w:rPr>
              <w:fldChar w:fldCharType="end"/>
            </w:r>
          </w:p>
        </w:tc>
        <w:tc>
          <w:tcPr>
            <w:tcW w:w="596" w:type="dxa"/>
            <w:shd w:val="clear" w:color="auto" w:fill="70AD47" w:themeFill="accent6"/>
            <w:vAlign w:val="center"/>
          </w:tcPr>
          <w:p w:rsidR="00543AC8" w:rsidRPr="00410725" w:rsidRDefault="00543AC8" w:rsidP="00306B0E">
            <w:pPr>
              <w:pStyle w:val="ProductList-OfferingBody"/>
              <w:ind w:left="-113"/>
              <w:jc w:val="center"/>
              <w:rPr>
                <w:rFonts w:ascii="Calibri" w:eastAsia="SimSun" w:hAnsi="Calibri"/>
              </w:rPr>
            </w:pPr>
          </w:p>
        </w:tc>
        <w:tc>
          <w:tcPr>
            <w:tcW w:w="595" w:type="dxa"/>
            <w:shd w:val="clear" w:color="auto" w:fill="70AD47" w:themeFill="accent6"/>
            <w:vAlign w:val="center"/>
          </w:tcPr>
          <w:p w:rsidR="00543AC8" w:rsidRPr="00410725" w:rsidRDefault="00543AC8" w:rsidP="00306B0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43AC8" w:rsidRPr="00410725" w:rsidRDefault="00543AC8" w:rsidP="00306B0E">
            <w:pPr>
              <w:pStyle w:val="ProductList-OfferingBody"/>
              <w:ind w:left="-113"/>
              <w:jc w:val="center"/>
              <w:rPr>
                <w:rFonts w:ascii="Calibri" w:eastAsia="SimSun" w:hAnsi="Calibri"/>
              </w:rPr>
            </w:pPr>
          </w:p>
        </w:tc>
        <w:tc>
          <w:tcPr>
            <w:tcW w:w="596" w:type="dxa"/>
            <w:shd w:val="clear" w:color="auto" w:fill="70AD47" w:themeFill="accent6"/>
            <w:vAlign w:val="center"/>
          </w:tcPr>
          <w:p w:rsidR="00543AC8" w:rsidRPr="00A8660D" w:rsidRDefault="00543AC8" w:rsidP="00D65222">
            <w:pPr>
              <w:pStyle w:val="ProductList-OfferingBody"/>
              <w:ind w:left="-113"/>
              <w:jc w:val="center"/>
              <w:rPr>
                <w:rFonts w:ascii="Calibri" w:eastAsia="SimSun" w:hAnsi="Calibri"/>
              </w:rPr>
            </w:pPr>
            <w:r w:rsidRPr="00A8660D">
              <w:rPr>
                <w:rFonts w:ascii="Calibri" w:eastAsia="SimSun" w:hAnsi="Calibri"/>
                <w:lang w:eastAsia="zh-CN"/>
              </w:rPr>
              <w:fldChar w:fldCharType="begin"/>
            </w:r>
            <w:r w:rsidRPr="00A8660D">
              <w:rPr>
                <w:rFonts w:ascii="Calibri" w:eastAsia="SimSun" w:hAnsi="Calibri"/>
                <w:lang w:eastAsia="zh-CN"/>
              </w:rPr>
              <w:instrText xml:space="preserve"> AutoTextList  \s NoStyle \t "</w:instrText>
            </w:r>
            <w:r w:rsidRPr="00A8660D">
              <w:rPr>
                <w:rFonts w:ascii="Calibri" w:eastAsia="SimSun" w:hAnsi="Calibri"/>
                <w:lang w:eastAsia="zh-CN"/>
              </w:rPr>
              <w:instrText>开放式价值中的非组织范围</w:instrText>
            </w:r>
            <w:r w:rsidRPr="00A8660D">
              <w:rPr>
                <w:rFonts w:ascii="Calibri" w:eastAsia="SimSun" w:hAnsi="Calibri"/>
                <w:lang w:eastAsia="zh-CN"/>
              </w:rPr>
              <w:instrText xml:space="preserve">" </w:instrText>
            </w:r>
            <w:r w:rsidRPr="00A8660D">
              <w:rPr>
                <w:rFonts w:ascii="Calibri" w:eastAsia="SimSun" w:hAnsi="Calibri"/>
                <w:lang w:eastAsia="zh-CN"/>
              </w:rPr>
              <w:fldChar w:fldCharType="separate"/>
            </w:r>
            <w:r w:rsidRPr="00A8660D">
              <w:rPr>
                <w:rFonts w:ascii="Calibri" w:eastAsia="SimSun" w:hAnsi="Calibri"/>
                <w:lang w:eastAsia="zh-CN"/>
              </w:rPr>
              <w:t>P</w:t>
            </w:r>
            <w:r w:rsidRPr="00A8660D">
              <w:rPr>
                <w:rFonts w:ascii="Calibri" w:eastAsia="SimSun" w:hAnsi="Calibri"/>
                <w:lang w:eastAsia="zh-CN"/>
              </w:rPr>
              <w:fldChar w:fldCharType="end"/>
            </w:r>
          </w:p>
        </w:tc>
        <w:tc>
          <w:tcPr>
            <w:tcW w:w="595" w:type="dxa"/>
            <w:shd w:val="clear" w:color="auto" w:fill="70AD47" w:themeFill="accent6"/>
            <w:vAlign w:val="center"/>
          </w:tcPr>
          <w:p w:rsidR="00543AC8" w:rsidRPr="00410725" w:rsidRDefault="00543AC8" w:rsidP="00306B0E">
            <w:pPr>
              <w:pStyle w:val="ProductList-OfferingBody"/>
              <w:ind w:left="-113"/>
              <w:jc w:val="center"/>
              <w:rPr>
                <w:rFonts w:ascii="Calibri" w:eastAsia="SimSun" w:hAnsi="Calibri"/>
              </w:rPr>
            </w:pPr>
          </w:p>
        </w:tc>
        <w:tc>
          <w:tcPr>
            <w:tcW w:w="754" w:type="dxa"/>
            <w:shd w:val="clear" w:color="auto" w:fill="70AD47" w:themeFill="accent6"/>
            <w:vAlign w:val="center"/>
          </w:tcPr>
          <w:p w:rsidR="00543AC8" w:rsidRPr="009C4712" w:rsidRDefault="00543AC8" w:rsidP="00D65222">
            <w:pPr>
              <w:pStyle w:val="ProductList-OfferingBody"/>
              <w:ind w:left="-113"/>
              <w:jc w:val="center"/>
              <w:rPr>
                <w:rFonts w:ascii="Calibri" w:eastAsia="SimSun" w:hAnsi="Calibri"/>
              </w:rPr>
            </w:pPr>
            <w:r w:rsidRPr="00A8660D">
              <w:rPr>
                <w:rFonts w:ascii="Calibri" w:eastAsia="SimSun" w:hAnsi="Calibri"/>
                <w:lang w:eastAsia="zh-CN"/>
              </w:rPr>
              <w:fldChar w:fldCharType="begin"/>
            </w:r>
            <w:r w:rsidRPr="00A8660D">
              <w:rPr>
                <w:rFonts w:ascii="Calibri" w:eastAsia="SimSun" w:hAnsi="Calibri"/>
                <w:lang w:eastAsia="zh-CN"/>
              </w:rPr>
              <w:instrText xml:space="preserve"> AutoTextList  \s NoStyle \t "</w:instrText>
            </w:r>
            <w:r w:rsidRPr="00A8660D">
              <w:rPr>
                <w:rFonts w:ascii="Calibri" w:eastAsia="SimSun" w:hAnsi="Calibri"/>
                <w:lang w:eastAsia="zh-CN"/>
              </w:rPr>
              <w:instrText>服务器和工具产品</w:instrText>
            </w:r>
            <w:r w:rsidRPr="00A8660D">
              <w:rPr>
                <w:rFonts w:ascii="Calibri" w:eastAsia="SimSun" w:hAnsi="Calibri"/>
                <w:lang w:eastAsia="zh-CN"/>
              </w:rPr>
              <w:instrText xml:space="preserve">" </w:instrText>
            </w:r>
            <w:r w:rsidRPr="00A8660D">
              <w:rPr>
                <w:rFonts w:ascii="Calibri" w:eastAsia="SimSun" w:hAnsi="Calibri"/>
                <w:lang w:eastAsia="zh-CN"/>
              </w:rPr>
              <w:fldChar w:fldCharType="separate"/>
            </w:r>
            <w:r w:rsidRPr="00A8660D">
              <w:rPr>
                <w:rFonts w:ascii="Calibri" w:eastAsia="SimSun" w:hAnsi="Calibri"/>
                <w:lang w:eastAsia="zh-CN"/>
              </w:rPr>
              <w:t>SP</w:t>
            </w:r>
            <w:r w:rsidRPr="00A8660D">
              <w:rPr>
                <w:rFonts w:ascii="Calibri" w:eastAsia="SimSun" w:hAnsi="Calibri"/>
                <w:lang w:eastAsia="zh-CN"/>
              </w:rPr>
              <w:fldChar w:fldCharType="end"/>
            </w:r>
          </w:p>
        </w:tc>
      </w:tr>
      <w:tr w:rsidR="00543AC8" w:rsidRPr="00410725" w:rsidTr="00F53C59">
        <w:tc>
          <w:tcPr>
            <w:tcW w:w="2970" w:type="dxa"/>
            <w:tcBorders>
              <w:top w:val="dashSmallGap" w:sz="4" w:space="0" w:color="BFBFBF" w:themeColor="background1" w:themeShade="BF"/>
              <w:left w:val="nil"/>
              <w:bottom w:val="nil"/>
              <w:right w:val="nil"/>
            </w:tcBorders>
          </w:tcPr>
          <w:p w:rsidR="00543AC8" w:rsidRPr="00F53C59" w:rsidRDefault="00543AC8" w:rsidP="00306B0E">
            <w:pPr>
              <w:pStyle w:val="ProductList-Offering2"/>
              <w:rPr>
                <w:rFonts w:eastAsia="SimSun"/>
              </w:rPr>
            </w:pPr>
            <w:bookmarkStart w:id="752" w:name="_Toc379797256"/>
            <w:bookmarkStart w:id="753" w:name="_Toc380513281"/>
            <w:bookmarkStart w:id="754" w:name="_Toc380655323"/>
            <w:bookmarkStart w:id="755" w:name="_Toc386624266"/>
            <w:r w:rsidRPr="00F53C59">
              <w:rPr>
                <w:rFonts w:eastAsia="SimSun"/>
              </w:rPr>
              <w:t>Visual Studio Deployment 2013 Standard</w:t>
            </w:r>
            <w:bookmarkEnd w:id="752"/>
            <w:bookmarkEnd w:id="753"/>
            <w:bookmarkEnd w:id="754"/>
            <w:bookmarkEnd w:id="755"/>
            <w:r w:rsidRPr="00F53C59">
              <w:rPr>
                <w:rFonts w:eastAsia="SimSun"/>
              </w:rPr>
              <w:fldChar w:fldCharType="begin"/>
            </w:r>
            <w:r w:rsidRPr="00F53C59">
              <w:rPr>
                <w:rFonts w:eastAsia="SimSun"/>
              </w:rPr>
              <w:instrText>XE "Visual Studio Deployment 2013 Standard"</w:instrText>
            </w:r>
            <w:r w:rsidRPr="00F53C59">
              <w:rPr>
                <w:rFonts w:eastAsia="SimSun"/>
              </w:rPr>
              <w:fldChar w:fldCharType="end"/>
            </w:r>
          </w:p>
        </w:tc>
        <w:tc>
          <w:tcPr>
            <w:tcW w:w="527" w:type="dxa"/>
            <w:tcBorders>
              <w:top w:val="dashSmallGap" w:sz="4" w:space="0" w:color="BFBFBF" w:themeColor="background1" w:themeShade="BF"/>
              <w:left w:val="nil"/>
              <w:bottom w:val="nil"/>
              <w:right w:val="nil"/>
            </w:tcBorders>
            <w:vAlign w:val="center"/>
          </w:tcPr>
          <w:p w:rsidR="00543AC8" w:rsidRPr="00410725" w:rsidRDefault="00543AC8" w:rsidP="00306B0E">
            <w:pPr>
              <w:pStyle w:val="ProductList-OfferingBody"/>
              <w:ind w:left="-113"/>
              <w:jc w:val="center"/>
              <w:rPr>
                <w:rFonts w:ascii="Calibri" w:eastAsia="SimSun" w:hAnsi="Calibri"/>
              </w:rPr>
            </w:pPr>
            <w:r w:rsidRPr="00410725">
              <w:rPr>
                <w:rFonts w:ascii="Calibri" w:eastAsia="SimSun" w:hAnsi="Calibri"/>
              </w:rPr>
              <w:t>11/13</w:t>
            </w:r>
          </w:p>
        </w:tc>
        <w:tc>
          <w:tcPr>
            <w:tcW w:w="595" w:type="dxa"/>
            <w:tcBorders>
              <w:top w:val="dashSmallGap" w:sz="4" w:space="0" w:color="BFBFBF" w:themeColor="background1" w:themeShade="BF"/>
              <w:left w:val="nil"/>
              <w:bottom w:val="nil"/>
              <w:right w:val="nil"/>
            </w:tcBorders>
            <w:vAlign w:val="center"/>
          </w:tcPr>
          <w:p w:rsidR="00543AC8" w:rsidRPr="00410725" w:rsidRDefault="00543AC8" w:rsidP="00306B0E">
            <w:pPr>
              <w:pStyle w:val="ProductList-OfferingBody"/>
              <w:ind w:left="-113"/>
              <w:jc w:val="center"/>
              <w:rPr>
                <w:rFonts w:ascii="Calibri" w:eastAsia="SimSun" w:hAnsi="Calibri"/>
              </w:rPr>
            </w:pPr>
            <w:r w:rsidRPr="00410725">
              <w:rPr>
                <w:rFonts w:ascii="Calibri" w:eastAsia="SimSun" w:hAnsi="Calibri"/>
              </w:rPr>
              <w:t>5</w:t>
            </w:r>
          </w:p>
        </w:tc>
        <w:tc>
          <w:tcPr>
            <w:tcW w:w="596" w:type="dxa"/>
            <w:tcBorders>
              <w:top w:val="dashSmallGap" w:sz="4" w:space="0" w:color="BFBFBF" w:themeColor="background1" w:themeShade="BF"/>
              <w:left w:val="nil"/>
              <w:bottom w:val="nil"/>
              <w:right w:val="nil"/>
            </w:tcBorders>
            <w:vAlign w:val="center"/>
          </w:tcPr>
          <w:p w:rsidR="00543AC8" w:rsidRPr="00410725" w:rsidRDefault="00543AC8" w:rsidP="00306B0E">
            <w:pPr>
              <w:pStyle w:val="ProductList-OfferingBody"/>
              <w:ind w:left="-113"/>
              <w:jc w:val="center"/>
              <w:rPr>
                <w:rFonts w:ascii="Calibri" w:eastAsia="SimSun" w:hAnsi="Calibri"/>
              </w:rPr>
            </w:pPr>
            <w:r w:rsidRPr="00410725">
              <w:rPr>
                <w:rFonts w:ascii="Calibri" w:eastAsia="SimSun"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43AC8" w:rsidRPr="00410725" w:rsidRDefault="00543AC8" w:rsidP="00306B0E">
            <w:pPr>
              <w:pStyle w:val="ProductList-OfferingBody"/>
              <w:ind w:left="-113"/>
              <w:jc w:val="center"/>
              <w:rPr>
                <w:rFonts w:ascii="Calibri" w:eastAsia="SimSun" w:hAnsi="Calibri"/>
              </w:rPr>
            </w:pPr>
            <w:r w:rsidRPr="00410725">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rsidR="00543AC8" w:rsidRPr="00410725" w:rsidRDefault="00543AC8" w:rsidP="00306B0E">
            <w:pPr>
              <w:pStyle w:val="ProductList-OfferingBody"/>
              <w:ind w:left="-113"/>
              <w:jc w:val="center"/>
              <w:rPr>
                <w:rFonts w:ascii="Calibri" w:eastAsia="SimSun" w:hAnsi="Calibri"/>
              </w:rPr>
            </w:pPr>
            <w:r w:rsidRPr="00410725">
              <w:rPr>
                <w:rFonts w:ascii="Calibri" w:eastAsia="SimSun" w:hAnsi="Calibri"/>
              </w:rPr>
              <w:t>5</w:t>
            </w:r>
          </w:p>
        </w:tc>
        <w:tc>
          <w:tcPr>
            <w:tcW w:w="596" w:type="dxa"/>
            <w:shd w:val="clear" w:color="auto" w:fill="70AD47" w:themeFill="accent6"/>
            <w:vAlign w:val="center"/>
          </w:tcPr>
          <w:p w:rsidR="00543AC8" w:rsidRPr="009C4712" w:rsidRDefault="00543AC8"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A8660D">
              <w:rPr>
                <w:rFonts w:ascii="Calibri" w:eastAsia="SimSun" w:hAnsi="Calibri"/>
                <w:lang w:eastAsia="zh-CN"/>
              </w:rPr>
              <w:fldChar w:fldCharType="begin"/>
            </w:r>
            <w:r w:rsidRPr="00A8660D">
              <w:rPr>
                <w:rFonts w:ascii="Calibri" w:eastAsia="SimSun" w:hAnsi="Calibri"/>
                <w:lang w:eastAsia="zh-CN"/>
              </w:rPr>
              <w:instrText xml:space="preserve"> </w:instrText>
            </w:r>
            <w:r w:rsidRPr="00A8660D">
              <w:rPr>
                <w:color w:val="1F497D"/>
                <w:lang w:eastAsia="zh-CN"/>
              </w:rPr>
              <w:instrText>AutoTextList  \s NoStyle \t "</w:instrText>
            </w:r>
            <w:r w:rsidRPr="00A8660D">
              <w:rPr>
                <w:rFonts w:ascii="Calibri" w:eastAsia="SimSun" w:hAnsi="Calibri"/>
                <w:lang w:eastAsia="zh-CN"/>
              </w:rPr>
              <w:instrText>应用程序平台产品</w:instrText>
            </w:r>
            <w:r w:rsidRPr="00A8660D">
              <w:rPr>
                <w:color w:val="1F497D"/>
                <w:lang w:eastAsia="zh-CN"/>
              </w:rPr>
              <w:instrText>"</w:instrText>
            </w:r>
            <w:r w:rsidRPr="00A8660D">
              <w:rPr>
                <w:rFonts w:ascii="Calibri" w:eastAsia="SimSun" w:hAnsi="Calibri"/>
                <w:lang w:eastAsia="zh-CN"/>
              </w:rPr>
              <w:instrText xml:space="preserve"> </w:instrText>
            </w:r>
            <w:r w:rsidRPr="00A8660D">
              <w:rPr>
                <w:rFonts w:ascii="Calibri" w:eastAsia="SimSun" w:hAnsi="Calibri"/>
                <w:lang w:eastAsia="zh-CN"/>
              </w:rPr>
              <w:fldChar w:fldCharType="separate"/>
            </w:r>
            <w:r w:rsidRPr="00A8660D">
              <w:rPr>
                <w:rFonts w:ascii="Calibri" w:eastAsia="SimSun" w:hAnsi="Calibri"/>
                <w:lang w:eastAsia="zh-CN"/>
              </w:rPr>
              <w:t>AP</w:t>
            </w:r>
            <w:r w:rsidRPr="00A8660D">
              <w:rPr>
                <w:rFonts w:ascii="Calibri" w:eastAsia="SimSun" w:hAnsi="Calibri"/>
                <w:lang w:eastAsia="zh-CN"/>
              </w:rPr>
              <w:fldChar w:fldCharType="end"/>
            </w:r>
          </w:p>
        </w:tc>
        <w:tc>
          <w:tcPr>
            <w:tcW w:w="595" w:type="dxa"/>
            <w:shd w:val="clear" w:color="auto" w:fill="70AD47" w:themeFill="accent6"/>
            <w:vAlign w:val="center"/>
          </w:tcPr>
          <w:p w:rsidR="00543AC8" w:rsidRPr="009C4712" w:rsidRDefault="00543AC8" w:rsidP="00D65222">
            <w:pPr>
              <w:pStyle w:val="ProductList-OfferingBody"/>
              <w:ind w:left="-113"/>
              <w:jc w:val="center"/>
              <w:rPr>
                <w:rFonts w:ascii="Calibri" w:eastAsia="SimSun" w:hAnsi="Calibri"/>
              </w:rPr>
            </w:pPr>
            <w:r w:rsidRPr="009C4712">
              <w:rPr>
                <w:rFonts w:ascii="Calibri" w:eastAsia="SimSun" w:hAnsi="Calibri"/>
              </w:rPr>
              <w:t xml:space="preserve"> </w:t>
            </w:r>
            <w:r w:rsidRPr="00A8660D">
              <w:rPr>
                <w:rFonts w:ascii="Calibri" w:eastAsia="SimSun" w:hAnsi="Calibri"/>
                <w:lang w:eastAsia="zh-CN"/>
              </w:rPr>
              <w:fldChar w:fldCharType="begin"/>
            </w:r>
            <w:r w:rsidRPr="00A8660D">
              <w:rPr>
                <w:rFonts w:ascii="Calibri" w:eastAsia="SimSun" w:hAnsi="Calibri"/>
                <w:lang w:eastAsia="zh-CN"/>
              </w:rPr>
              <w:instrText xml:space="preserve"> </w:instrText>
            </w:r>
            <w:r w:rsidRPr="00A8660D">
              <w:rPr>
                <w:color w:val="1F497D"/>
                <w:lang w:eastAsia="zh-CN"/>
              </w:rPr>
              <w:instrText>AutoTextList  \s NoStyle \t “</w:instrText>
            </w:r>
            <w:r w:rsidRPr="00A8660D">
              <w:rPr>
                <w:rFonts w:ascii="Calibri" w:eastAsia="SimSun" w:hAnsi="Calibri"/>
                <w:lang w:eastAsia="zh-CN"/>
              </w:rPr>
              <w:instrText>附加产品</w:instrText>
            </w:r>
            <w:r w:rsidRPr="00A8660D">
              <w:rPr>
                <w:color w:val="1F497D"/>
                <w:lang w:eastAsia="zh-CN"/>
              </w:rPr>
              <w:instrText>”</w:instrText>
            </w:r>
            <w:r w:rsidRPr="00A8660D">
              <w:rPr>
                <w:rFonts w:ascii="Calibri" w:eastAsia="SimSun" w:hAnsi="Calibri"/>
                <w:lang w:eastAsia="zh-CN"/>
              </w:rPr>
              <w:instrText xml:space="preserve"> </w:instrText>
            </w:r>
            <w:r w:rsidRPr="00A8660D">
              <w:rPr>
                <w:rFonts w:ascii="Calibri" w:eastAsia="SimSun" w:hAnsi="Calibri"/>
                <w:lang w:eastAsia="zh-CN"/>
              </w:rPr>
              <w:fldChar w:fldCharType="separate"/>
            </w:r>
            <w:r w:rsidRPr="00A8660D">
              <w:rPr>
                <w:rFonts w:ascii="Calibri" w:eastAsia="SimSun" w:hAnsi="Calibri"/>
                <w:lang w:eastAsia="zh-CN"/>
              </w:rPr>
              <w:t>A</w:t>
            </w:r>
            <w:r w:rsidRPr="00A8660D">
              <w:rPr>
                <w:rFonts w:ascii="Calibri" w:eastAsia="SimSun" w:hAnsi="Calibri"/>
                <w:lang w:eastAsia="zh-CN"/>
              </w:rPr>
              <w:fldChar w:fldCharType="end"/>
            </w:r>
          </w:p>
        </w:tc>
        <w:tc>
          <w:tcPr>
            <w:tcW w:w="596" w:type="dxa"/>
            <w:shd w:val="clear" w:color="auto" w:fill="70AD47" w:themeFill="accent6"/>
            <w:vAlign w:val="center"/>
          </w:tcPr>
          <w:p w:rsidR="00543AC8" w:rsidRPr="00410725" w:rsidRDefault="00543AC8" w:rsidP="00306B0E">
            <w:pPr>
              <w:pStyle w:val="ProductList-OfferingBody"/>
              <w:ind w:left="-113"/>
              <w:jc w:val="center"/>
              <w:rPr>
                <w:rFonts w:ascii="Calibri" w:eastAsia="SimSun" w:hAnsi="Calibri"/>
              </w:rPr>
            </w:pPr>
          </w:p>
        </w:tc>
        <w:tc>
          <w:tcPr>
            <w:tcW w:w="595" w:type="dxa"/>
            <w:shd w:val="clear" w:color="auto" w:fill="70AD47" w:themeFill="accent6"/>
            <w:vAlign w:val="center"/>
          </w:tcPr>
          <w:p w:rsidR="00543AC8" w:rsidRPr="00410725" w:rsidRDefault="00543AC8" w:rsidP="00306B0E">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43AC8" w:rsidRPr="00410725" w:rsidRDefault="00543AC8" w:rsidP="00306B0E">
            <w:pPr>
              <w:pStyle w:val="ProductList-OfferingBody"/>
              <w:ind w:left="-113"/>
              <w:jc w:val="center"/>
              <w:rPr>
                <w:rFonts w:ascii="Calibri" w:eastAsia="SimSun" w:hAnsi="Calibri"/>
              </w:rPr>
            </w:pPr>
          </w:p>
        </w:tc>
        <w:tc>
          <w:tcPr>
            <w:tcW w:w="596" w:type="dxa"/>
            <w:shd w:val="clear" w:color="auto" w:fill="70AD47" w:themeFill="accent6"/>
            <w:vAlign w:val="center"/>
          </w:tcPr>
          <w:p w:rsidR="00543AC8" w:rsidRPr="00A8660D" w:rsidRDefault="00543AC8" w:rsidP="00D65222">
            <w:pPr>
              <w:pStyle w:val="ProductList-OfferingBody"/>
              <w:ind w:left="-113"/>
              <w:jc w:val="center"/>
              <w:rPr>
                <w:rFonts w:ascii="Calibri" w:eastAsia="SimSun" w:hAnsi="Calibri"/>
              </w:rPr>
            </w:pPr>
            <w:r w:rsidRPr="00A8660D">
              <w:rPr>
                <w:rFonts w:ascii="Calibri" w:eastAsia="SimSun" w:hAnsi="Calibri"/>
                <w:lang w:eastAsia="zh-CN"/>
              </w:rPr>
              <w:fldChar w:fldCharType="begin"/>
            </w:r>
            <w:r w:rsidRPr="00A8660D">
              <w:rPr>
                <w:rFonts w:ascii="Calibri" w:eastAsia="SimSun" w:hAnsi="Calibri"/>
                <w:lang w:eastAsia="zh-CN"/>
              </w:rPr>
              <w:instrText xml:space="preserve"> AutoTextList  \s NoStyle \t "</w:instrText>
            </w:r>
            <w:r w:rsidRPr="00A8660D">
              <w:rPr>
                <w:rFonts w:ascii="Calibri" w:eastAsia="SimSun" w:hAnsi="Calibri"/>
                <w:lang w:eastAsia="zh-CN"/>
              </w:rPr>
              <w:instrText>开放式价值中的非组织范围</w:instrText>
            </w:r>
            <w:r w:rsidRPr="00A8660D">
              <w:rPr>
                <w:rFonts w:ascii="Calibri" w:eastAsia="SimSun" w:hAnsi="Calibri"/>
                <w:lang w:eastAsia="zh-CN"/>
              </w:rPr>
              <w:instrText xml:space="preserve">" </w:instrText>
            </w:r>
            <w:r w:rsidRPr="00A8660D">
              <w:rPr>
                <w:rFonts w:ascii="Calibri" w:eastAsia="SimSun" w:hAnsi="Calibri"/>
                <w:lang w:eastAsia="zh-CN"/>
              </w:rPr>
              <w:fldChar w:fldCharType="separate"/>
            </w:r>
            <w:r w:rsidRPr="00A8660D">
              <w:rPr>
                <w:rFonts w:ascii="Calibri" w:eastAsia="SimSun" w:hAnsi="Calibri"/>
                <w:lang w:eastAsia="zh-CN"/>
              </w:rPr>
              <w:t>P</w:t>
            </w:r>
            <w:r w:rsidRPr="00A8660D">
              <w:rPr>
                <w:rFonts w:ascii="Calibri" w:eastAsia="SimSun" w:hAnsi="Calibri"/>
                <w:lang w:eastAsia="zh-CN"/>
              </w:rPr>
              <w:fldChar w:fldCharType="end"/>
            </w:r>
          </w:p>
        </w:tc>
        <w:tc>
          <w:tcPr>
            <w:tcW w:w="595" w:type="dxa"/>
            <w:shd w:val="clear" w:color="auto" w:fill="70AD47" w:themeFill="accent6"/>
            <w:vAlign w:val="center"/>
          </w:tcPr>
          <w:p w:rsidR="00543AC8" w:rsidRPr="00410725" w:rsidRDefault="00543AC8" w:rsidP="00306B0E">
            <w:pPr>
              <w:pStyle w:val="ProductList-OfferingBody"/>
              <w:ind w:left="-113"/>
              <w:jc w:val="center"/>
              <w:rPr>
                <w:rFonts w:ascii="Calibri" w:eastAsia="SimSun" w:hAnsi="Calibri"/>
              </w:rPr>
            </w:pPr>
          </w:p>
        </w:tc>
        <w:tc>
          <w:tcPr>
            <w:tcW w:w="754" w:type="dxa"/>
            <w:shd w:val="clear" w:color="auto" w:fill="70AD47" w:themeFill="accent6"/>
            <w:vAlign w:val="center"/>
          </w:tcPr>
          <w:p w:rsidR="00543AC8" w:rsidRPr="009C4712" w:rsidRDefault="00543AC8" w:rsidP="00D65222">
            <w:pPr>
              <w:pStyle w:val="ProductList-OfferingBody"/>
              <w:ind w:left="-113"/>
              <w:jc w:val="center"/>
              <w:rPr>
                <w:rFonts w:ascii="Calibri" w:eastAsia="SimSun" w:hAnsi="Calibri"/>
              </w:rPr>
            </w:pPr>
            <w:r w:rsidRPr="00A8660D">
              <w:rPr>
                <w:rFonts w:ascii="Calibri" w:eastAsia="SimSun" w:hAnsi="Calibri"/>
                <w:lang w:eastAsia="zh-CN"/>
              </w:rPr>
              <w:fldChar w:fldCharType="begin"/>
            </w:r>
            <w:r w:rsidRPr="00A8660D">
              <w:rPr>
                <w:rFonts w:ascii="Calibri" w:eastAsia="SimSun" w:hAnsi="Calibri"/>
                <w:lang w:eastAsia="zh-CN"/>
              </w:rPr>
              <w:instrText xml:space="preserve"> AutoTextList  \s NoStyle \t "</w:instrText>
            </w:r>
            <w:r w:rsidRPr="00A8660D">
              <w:rPr>
                <w:rFonts w:ascii="Calibri" w:eastAsia="SimSun" w:hAnsi="Calibri"/>
                <w:lang w:eastAsia="zh-CN"/>
              </w:rPr>
              <w:instrText>服务器和工具产品</w:instrText>
            </w:r>
            <w:r w:rsidRPr="00A8660D">
              <w:rPr>
                <w:rFonts w:ascii="Calibri" w:eastAsia="SimSun" w:hAnsi="Calibri"/>
                <w:lang w:eastAsia="zh-CN"/>
              </w:rPr>
              <w:instrText xml:space="preserve">" </w:instrText>
            </w:r>
            <w:r w:rsidRPr="00A8660D">
              <w:rPr>
                <w:rFonts w:ascii="Calibri" w:eastAsia="SimSun" w:hAnsi="Calibri"/>
                <w:lang w:eastAsia="zh-CN"/>
              </w:rPr>
              <w:fldChar w:fldCharType="separate"/>
            </w:r>
            <w:r w:rsidRPr="00A8660D">
              <w:rPr>
                <w:rFonts w:ascii="Calibri" w:eastAsia="SimSun" w:hAnsi="Calibri"/>
                <w:lang w:eastAsia="zh-CN"/>
              </w:rPr>
              <w:t>SP</w:t>
            </w:r>
            <w:r w:rsidRPr="00A8660D">
              <w:rPr>
                <w:rFonts w:ascii="Calibri" w:eastAsia="SimSun" w:hAnsi="Calibri"/>
                <w:lang w:eastAsia="zh-CN"/>
              </w:rPr>
              <w:fldChar w:fldCharType="end"/>
            </w:r>
          </w:p>
        </w:tc>
      </w:tr>
    </w:tbl>
    <w:p w:rsidR="004D4312" w:rsidRPr="00410725" w:rsidRDefault="004D4312" w:rsidP="004D4312">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4D4312" w:rsidRPr="00410725" w:rsidTr="00543AC8">
        <w:tc>
          <w:tcPr>
            <w:tcW w:w="3488" w:type="dxa"/>
          </w:tcPr>
          <w:p w:rsidR="004D4312" w:rsidRPr="00410725" w:rsidRDefault="004D4312" w:rsidP="00897417">
            <w:pPr>
              <w:pStyle w:val="ProductList-Body"/>
              <w:spacing w:before="20" w:after="20"/>
              <w:rPr>
                <w:rFonts w:ascii="Calibri" w:eastAsia="SimSun" w:hAnsi="Calibri"/>
                <w:b/>
              </w:rPr>
            </w:pPr>
          </w:p>
        </w:tc>
        <w:tc>
          <w:tcPr>
            <w:tcW w:w="3597" w:type="dxa"/>
          </w:tcPr>
          <w:p w:rsidR="004D4312" w:rsidRPr="00410725" w:rsidRDefault="004D4312" w:rsidP="00897417">
            <w:pPr>
              <w:pStyle w:val="ProductList-Body"/>
              <w:spacing w:before="20" w:after="20"/>
              <w:rPr>
                <w:rFonts w:ascii="Calibri" w:eastAsia="SimSun" w:hAnsi="Calibri"/>
              </w:rPr>
            </w:pPr>
            <w:r w:rsidRPr="00410725">
              <w:rPr>
                <w:rFonts w:ascii="Calibri" w:eastAsia="SimSun" w:hAnsi="Calibri"/>
              </w:rPr>
              <w:t>产品组：</w:t>
            </w:r>
            <w:r w:rsidRPr="00410725">
              <w:rPr>
                <w:rFonts w:ascii="Calibri" w:eastAsia="SimSun" w:hAnsi="Calibri"/>
                <w:b/>
              </w:rPr>
              <w:t>服务器</w:t>
            </w:r>
          </w:p>
        </w:tc>
        <w:tc>
          <w:tcPr>
            <w:tcW w:w="3715" w:type="dxa"/>
          </w:tcPr>
          <w:p w:rsidR="004D4312" w:rsidRPr="00410725" w:rsidRDefault="004D4312" w:rsidP="00897417">
            <w:pPr>
              <w:pStyle w:val="ProductList-Body"/>
              <w:spacing w:before="20" w:after="20"/>
              <w:rPr>
                <w:rFonts w:ascii="Calibri" w:eastAsia="SimSun" w:hAnsi="Calibri"/>
                <w:b/>
                <w:lang w:eastAsia="zh-CN"/>
              </w:rPr>
            </w:pPr>
            <w:r w:rsidRPr="00410725">
              <w:rPr>
                <w:rFonts w:ascii="Calibri" w:eastAsia="SimSun" w:hAnsi="Calibri"/>
                <w:lang w:eastAsia="zh-CN"/>
              </w:rPr>
              <w:t>符合削减条件</w:t>
            </w:r>
            <w:r w:rsidRPr="00410725">
              <w:rPr>
                <w:rFonts w:ascii="Calibri" w:eastAsia="SimSun" w:hAnsi="Calibri"/>
                <w:lang w:eastAsia="zh-CN"/>
              </w:rPr>
              <w:t xml:space="preserve"> (SCE)</w:t>
            </w:r>
            <w:r w:rsidRPr="00410725">
              <w:rPr>
                <w:rFonts w:ascii="Calibri" w:eastAsia="SimSun" w:hAnsi="Calibri"/>
                <w:lang w:eastAsia="zh-CN"/>
              </w:rPr>
              <w:t>：</w:t>
            </w:r>
            <w:r w:rsidRPr="00410725">
              <w:rPr>
                <w:rFonts w:ascii="Calibri" w:eastAsia="SimSun" w:hAnsi="Calibri"/>
                <w:b/>
                <w:lang w:eastAsia="zh-CN"/>
              </w:rPr>
              <w:t>全部</w:t>
            </w:r>
          </w:p>
        </w:tc>
      </w:tr>
      <w:tr w:rsidR="004D4312" w:rsidRPr="00410725" w:rsidTr="00543AC8">
        <w:tc>
          <w:tcPr>
            <w:tcW w:w="3488" w:type="dxa"/>
          </w:tcPr>
          <w:p w:rsidR="004D4312" w:rsidRPr="00410725" w:rsidRDefault="004D4312" w:rsidP="00897417">
            <w:pPr>
              <w:pStyle w:val="ProductList-Body"/>
              <w:spacing w:before="20" w:after="20"/>
              <w:rPr>
                <w:rFonts w:ascii="Calibri" w:eastAsia="SimSun" w:hAnsi="Calibri"/>
                <w:lang w:eastAsia="zh-CN"/>
              </w:rPr>
            </w:pPr>
          </w:p>
        </w:tc>
        <w:tc>
          <w:tcPr>
            <w:tcW w:w="3597" w:type="dxa"/>
          </w:tcPr>
          <w:p w:rsidR="004D4312" w:rsidRPr="00410725" w:rsidRDefault="004C5942" w:rsidP="00897417">
            <w:pPr>
              <w:pStyle w:val="ProductList-Body"/>
              <w:spacing w:before="20" w:after="20"/>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服务器</w:t>
            </w:r>
          </w:p>
        </w:tc>
        <w:tc>
          <w:tcPr>
            <w:tcW w:w="3715" w:type="dxa"/>
          </w:tcPr>
          <w:p w:rsidR="004D4312" w:rsidRPr="00410725" w:rsidRDefault="004D4312" w:rsidP="00897417">
            <w:pPr>
              <w:pStyle w:val="ProductList-Body"/>
              <w:spacing w:before="20" w:after="20"/>
              <w:rPr>
                <w:rFonts w:ascii="Calibri" w:eastAsia="SimSun" w:hAnsi="Calibri"/>
                <w:lang w:eastAsia="zh-CN"/>
              </w:rPr>
            </w:pPr>
          </w:p>
        </w:tc>
      </w:tr>
    </w:tbl>
    <w:p w:rsidR="00306B0E" w:rsidRPr="00410725" w:rsidRDefault="004C5942" w:rsidP="00306B0E">
      <w:pPr>
        <w:pStyle w:val="ProductList-Body"/>
        <w:shd w:val="clear" w:color="auto" w:fill="A6A6A6" w:themeFill="background1" w:themeFillShade="A6"/>
        <w:spacing w:before="120" w:after="240"/>
        <w:jc w:val="right"/>
        <w:rPr>
          <w:rFonts w:ascii="Calibri" w:eastAsia="SimSun" w:hAnsi="Calibri"/>
        </w:rPr>
      </w:pPr>
      <w:hyperlink w:anchor="ToC" w:history="1">
        <w:r w:rsidR="006A0501" w:rsidRPr="00410725">
          <w:rPr>
            <w:rStyle w:val="Hyperlink"/>
            <w:rFonts w:ascii="Calibri" w:eastAsia="SimSun" w:hAnsi="Calibri"/>
            <w:sz w:val="16"/>
            <w:szCs w:val="16"/>
          </w:rPr>
          <w:t>目录</w:t>
        </w:r>
      </w:hyperlink>
      <w:r w:rsidR="006A0501" w:rsidRPr="00410725">
        <w:rPr>
          <w:rFonts w:ascii="Calibri" w:eastAsia="SimSun" w:hAnsi="Calibri"/>
          <w:sz w:val="16"/>
          <w:szCs w:val="16"/>
        </w:rPr>
        <w:t xml:space="preserve"> / </w:t>
      </w:r>
      <w:hyperlink w:anchor="ChartKey" w:history="1">
        <w:r w:rsidR="006A0501" w:rsidRPr="00410725">
          <w:rPr>
            <w:rStyle w:val="Hyperlink"/>
            <w:rFonts w:ascii="Calibri" w:eastAsia="SimSun" w:hAnsi="Calibri"/>
            <w:sz w:val="16"/>
            <w:szCs w:val="16"/>
          </w:rPr>
          <w:t>图表键值</w:t>
        </w:r>
      </w:hyperlink>
      <w:r w:rsidR="006A0501" w:rsidRPr="00410725">
        <w:rPr>
          <w:rFonts w:ascii="Calibri" w:eastAsia="SimSun" w:hAnsi="Calibri"/>
          <w:sz w:val="16"/>
          <w:szCs w:val="16"/>
        </w:rPr>
        <w:t xml:space="preserve"> / </w:t>
      </w:r>
      <w:hyperlink w:anchor="Index" w:history="1">
        <w:r w:rsidR="006A0501" w:rsidRPr="00410725">
          <w:rPr>
            <w:rStyle w:val="Hyperlink"/>
            <w:rFonts w:ascii="Calibri" w:eastAsia="SimSun" w:hAnsi="Calibri"/>
            <w:sz w:val="16"/>
            <w:szCs w:val="16"/>
          </w:rPr>
          <w:t>索引</w:t>
        </w:r>
      </w:hyperlink>
    </w:p>
    <w:p w:rsidR="00C13DF8" w:rsidRPr="00F53C59" w:rsidRDefault="009708AE" w:rsidP="00B26BEF">
      <w:pPr>
        <w:pStyle w:val="ProductList-Offering2Heading"/>
        <w:outlineLvl w:val="2"/>
        <w:rPr>
          <w:rFonts w:eastAsia="SimSun"/>
        </w:rPr>
      </w:pPr>
      <w:r w:rsidRPr="00F53C59">
        <w:rPr>
          <w:rFonts w:eastAsia="SimSun"/>
        </w:rPr>
        <w:tab/>
      </w:r>
      <w:bookmarkStart w:id="756" w:name="_Toc379797257"/>
      <w:bookmarkStart w:id="757" w:name="_Toc380513282"/>
      <w:bookmarkStart w:id="758" w:name="_Toc380655324"/>
      <w:bookmarkStart w:id="759" w:name="_Toc386624267"/>
      <w:r w:rsidRPr="00F53C59">
        <w:rPr>
          <w:rFonts w:eastAsia="SimSun"/>
        </w:rPr>
        <w:t>Visual Studio Team Foundation Server</w:t>
      </w:r>
      <w:bookmarkEnd w:id="742"/>
      <w:bookmarkEnd w:id="743"/>
      <w:bookmarkEnd w:id="756"/>
      <w:bookmarkEnd w:id="757"/>
      <w:bookmarkEnd w:id="758"/>
      <w:bookmarkEnd w:id="75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557"/>
        <w:gridCol w:w="595"/>
        <w:gridCol w:w="596"/>
        <w:gridCol w:w="595"/>
        <w:gridCol w:w="595"/>
        <w:gridCol w:w="596"/>
        <w:gridCol w:w="595"/>
        <w:gridCol w:w="596"/>
        <w:gridCol w:w="595"/>
        <w:gridCol w:w="595"/>
        <w:gridCol w:w="596"/>
        <w:gridCol w:w="595"/>
        <w:gridCol w:w="724"/>
      </w:tblGrid>
      <w:tr w:rsidR="00543AC8" w:rsidRPr="00410725" w:rsidTr="00F53C59">
        <w:trPr>
          <w:tblHeader/>
        </w:trPr>
        <w:tc>
          <w:tcPr>
            <w:tcW w:w="2970" w:type="dxa"/>
            <w:tcBorders>
              <w:bottom w:val="nil"/>
            </w:tcBorders>
            <w:shd w:val="clear" w:color="auto" w:fill="00188F"/>
          </w:tcPr>
          <w:p w:rsidR="00543AC8" w:rsidRPr="00410725" w:rsidRDefault="00543AC8" w:rsidP="00C05A5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557" w:type="dxa"/>
            <w:tcBorders>
              <w:bottom w:val="nil"/>
            </w:tcBorders>
            <w:shd w:val="clear" w:color="auto" w:fill="00188F"/>
            <w:vAlign w:val="center"/>
          </w:tcPr>
          <w:p w:rsidR="00543AC8" w:rsidRPr="00921537" w:rsidRDefault="00543AC8"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可用日期</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DA</w:t>
            </w:r>
            <w:r w:rsidRPr="00921537">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543AC8" w:rsidRPr="00921537" w:rsidRDefault="00543AC8" w:rsidP="00D65222">
            <w:pPr>
              <w:pStyle w:val="ProductList-OfferingBody"/>
              <w:ind w:left="-113"/>
              <w:jc w:val="center"/>
              <w:rPr>
                <w:rFonts w:eastAsia="SimSun"/>
                <w:bCs/>
                <w:color w:val="FFFFFF" w:themeColor="background1"/>
              </w:rPr>
            </w:pPr>
            <w:r w:rsidRPr="00921537">
              <w:rPr>
                <w:rFonts w:ascii="Calibri" w:eastAsia="SimSun" w:hAnsi="Calibri"/>
                <w:bCs/>
                <w:color w:val="FFFFFF" w:themeColor="background1"/>
              </w:rPr>
              <w:t xml:space="preserve"> </w:t>
            </w:r>
            <w:r w:rsidRPr="00921537">
              <w:rPr>
                <w:rFonts w:eastAsia="SimSun"/>
                <w:bCs/>
                <w:color w:val="FFFFFF" w:themeColor="background1"/>
                <w:lang w:eastAsia="zh-CN"/>
              </w:rPr>
              <w:fldChar w:fldCharType="begin"/>
            </w:r>
            <w:r w:rsidRPr="00921537">
              <w:rPr>
                <w:rFonts w:eastAsia="SimSun"/>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eastAsia="SimSun"/>
                <w:bCs/>
                <w:color w:val="FFFFFF" w:themeColor="background1"/>
                <w:lang w:eastAsia="zh-CN"/>
              </w:rPr>
              <w:instrText>许可</w:instrText>
            </w:r>
            <w:r w:rsidRPr="00921537">
              <w:rPr>
                <w:bCs/>
                <w:color w:val="FFFFFF" w:themeColor="background1"/>
                <w:lang w:eastAsia="zh-CN"/>
              </w:rPr>
              <w:instrText>"</w:instrText>
            </w:r>
            <w:r w:rsidRPr="00921537">
              <w:rPr>
                <w:rFonts w:eastAsia="SimSun"/>
                <w:bCs/>
                <w:color w:val="FFFFFF" w:themeColor="background1"/>
                <w:lang w:eastAsia="zh-CN"/>
              </w:rPr>
              <w:instrText xml:space="preserve"> </w:instrText>
            </w:r>
            <w:r w:rsidRPr="00921537">
              <w:rPr>
                <w:rFonts w:eastAsia="SimSun"/>
                <w:bCs/>
                <w:color w:val="FFFFFF" w:themeColor="background1"/>
                <w:lang w:eastAsia="zh-CN"/>
              </w:rPr>
              <w:fldChar w:fldCharType="separate"/>
            </w:r>
            <w:r w:rsidRPr="00921537">
              <w:rPr>
                <w:rFonts w:eastAsia="SimSun"/>
                <w:bCs/>
                <w:color w:val="FFFFFF" w:themeColor="background1"/>
                <w:lang w:eastAsia="zh-CN"/>
              </w:rPr>
              <w:fldChar w:fldCharType="begin"/>
            </w:r>
            <w:r w:rsidRPr="00921537">
              <w:rPr>
                <w:rFonts w:eastAsia="SimSun"/>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eastAsia="SimSun"/>
                <w:bCs/>
                <w:color w:val="FFFFFF" w:themeColor="background1"/>
                <w:lang w:eastAsia="zh-CN"/>
              </w:rPr>
              <w:instrText>许可</w:instrText>
            </w:r>
            <w:r w:rsidRPr="00921537">
              <w:rPr>
                <w:bCs/>
                <w:color w:val="FFFFFF" w:themeColor="background1"/>
                <w:lang w:eastAsia="zh-CN"/>
              </w:rPr>
              <w:instrText>"</w:instrText>
            </w:r>
            <w:r w:rsidRPr="00921537">
              <w:rPr>
                <w:rFonts w:eastAsia="SimSun"/>
                <w:bCs/>
                <w:color w:val="FFFFFF" w:themeColor="background1"/>
                <w:lang w:eastAsia="zh-CN"/>
              </w:rPr>
              <w:instrText xml:space="preserve"> </w:instrText>
            </w:r>
            <w:r w:rsidRPr="00921537">
              <w:rPr>
                <w:rFonts w:eastAsia="SimSun"/>
                <w:bCs/>
                <w:color w:val="FFFFFF" w:themeColor="background1"/>
                <w:lang w:eastAsia="zh-CN"/>
              </w:rPr>
              <w:fldChar w:fldCharType="separate"/>
            </w:r>
            <w:r w:rsidRPr="00921537">
              <w:rPr>
                <w:rFonts w:eastAsia="SimSun"/>
                <w:bCs/>
                <w:color w:val="FFFFFF" w:themeColor="background1"/>
                <w:lang w:eastAsia="zh-CN"/>
              </w:rPr>
              <w:t>L</w:t>
            </w:r>
            <w:r w:rsidRPr="00921537">
              <w:rPr>
                <w:rFonts w:eastAsia="SimSun"/>
                <w:bCs/>
                <w:color w:val="FFFFFF" w:themeColor="background1"/>
                <w:lang w:eastAsia="zh-CN"/>
              </w:rPr>
              <w:fldChar w:fldCharType="end"/>
            </w:r>
            <w:r w:rsidRPr="00921537">
              <w:rPr>
                <w:rFonts w:eastAsia="SimSun"/>
                <w:bCs/>
                <w:color w:val="FFFFFF" w:themeColor="background1"/>
                <w:lang w:eastAsia="zh-CN"/>
              </w:rPr>
              <w:fldChar w:fldCharType="end"/>
            </w:r>
            <w:r w:rsidRPr="00921537">
              <w:rPr>
                <w:rFonts w:eastAsia="SimSun"/>
                <w:bCs/>
                <w:color w:val="FFFFFF" w:themeColor="background1"/>
              </w:rPr>
              <w:t xml:space="preserve"> </w:t>
            </w:r>
          </w:p>
        </w:tc>
        <w:tc>
          <w:tcPr>
            <w:tcW w:w="596" w:type="dxa"/>
            <w:tcBorders>
              <w:bottom w:val="nil"/>
            </w:tcBorders>
            <w:shd w:val="clear" w:color="auto" w:fill="00188F"/>
            <w:vAlign w:val="center"/>
          </w:tcPr>
          <w:p w:rsidR="00543AC8" w:rsidRPr="00921537" w:rsidRDefault="00543AC8"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许可及软件保障</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L/SA</w:t>
            </w:r>
            <w:r w:rsidRPr="00921537">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543AC8" w:rsidRPr="00921537" w:rsidRDefault="00543AC8"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软件保障</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SA</w:t>
            </w:r>
            <w:r w:rsidRPr="00921537">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543AC8" w:rsidRPr="00921537" w:rsidRDefault="00543AC8"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spacing w:val="-2"/>
                <w:lang w:eastAsia="zh-CN"/>
              </w:rPr>
              <w:fldChar w:fldCharType="begin"/>
            </w:r>
            <w:r w:rsidRPr="00921537">
              <w:rPr>
                <w:rFonts w:ascii="Calibri" w:eastAsia="SimSun" w:hAnsi="Calibri"/>
                <w:bCs/>
                <w:color w:val="FFFFFF" w:themeColor="background1"/>
                <w:spacing w:val="-2"/>
                <w:lang w:eastAsia="zh-CN"/>
              </w:rPr>
              <w:instrText xml:space="preserve"> </w:instrText>
            </w:r>
            <w:r w:rsidRPr="00921537">
              <w:rPr>
                <w:bCs/>
                <w:color w:val="FFFFFF" w:themeColor="background1"/>
                <w:spacing w:val="-2"/>
                <w:lang w:eastAsia="zh-CN"/>
              </w:rPr>
              <w:instrText>AutoTextList  \s NoStyle \t "</w:instrText>
            </w:r>
            <w:r w:rsidRPr="00921537">
              <w:rPr>
                <w:rFonts w:ascii="Calibri" w:eastAsia="SimSun" w:hAnsi="Calibri"/>
                <w:bCs/>
                <w:color w:val="FFFFFF" w:themeColor="background1"/>
                <w:spacing w:val="-2"/>
                <w:lang w:eastAsia="zh-CN"/>
              </w:rPr>
              <w:instrText>大专院校和中小学校协议</w:instrText>
            </w:r>
            <w:r w:rsidRPr="00921537">
              <w:rPr>
                <w:bCs/>
                <w:color w:val="FFFFFF" w:themeColor="background1"/>
                <w:spacing w:val="-2"/>
                <w:lang w:eastAsia="zh-CN"/>
              </w:rPr>
              <w:instrText>"</w:instrText>
            </w:r>
            <w:r w:rsidRPr="00921537">
              <w:rPr>
                <w:rFonts w:ascii="Calibri" w:eastAsia="SimSun" w:hAnsi="Calibri"/>
                <w:bCs/>
                <w:color w:val="FFFFFF" w:themeColor="background1"/>
                <w:spacing w:val="-2"/>
                <w:lang w:eastAsia="zh-CN"/>
              </w:rPr>
              <w:instrText xml:space="preserve"> </w:instrText>
            </w:r>
            <w:r w:rsidRPr="00921537">
              <w:rPr>
                <w:rFonts w:ascii="Calibri" w:eastAsia="SimSun" w:hAnsi="Calibri"/>
                <w:bCs/>
                <w:color w:val="FFFFFF" w:themeColor="background1"/>
                <w:spacing w:val="-2"/>
                <w:lang w:eastAsia="zh-CN"/>
              </w:rPr>
              <w:fldChar w:fldCharType="separate"/>
            </w:r>
            <w:r w:rsidRPr="00921537">
              <w:rPr>
                <w:rFonts w:ascii="Calibri" w:eastAsia="SimSun" w:hAnsi="Calibri"/>
                <w:bCs/>
                <w:color w:val="FFFFFF" w:themeColor="background1"/>
                <w:spacing w:val="-2"/>
                <w:lang w:eastAsia="zh-CN"/>
              </w:rPr>
              <w:t>CA/SA</w:t>
            </w:r>
            <w:r w:rsidRPr="00921537">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543AC8" w:rsidRPr="00921537" w:rsidRDefault="00543AC8"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企业协议与企业订购协议</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EA/EAS</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543AC8" w:rsidRPr="00921537" w:rsidRDefault="00543AC8"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教育解决方案许可登记表</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EES</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543AC8" w:rsidRPr="00921537" w:rsidRDefault="00543AC8"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微软产品和服务协议</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MPSA</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543AC8" w:rsidRPr="00921537" w:rsidRDefault="00543AC8"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spacing w:val="-4"/>
                <w:lang w:eastAsia="zh-CN"/>
              </w:rPr>
              <w:fldChar w:fldCharType="begin"/>
            </w:r>
            <w:r w:rsidRPr="00921537">
              <w:rPr>
                <w:rFonts w:ascii="Calibri" w:eastAsia="SimSun" w:hAnsi="Calibri"/>
                <w:bCs/>
                <w:color w:val="FFFFFF" w:themeColor="background1"/>
                <w:spacing w:val="-4"/>
                <w:lang w:eastAsia="zh-CN"/>
              </w:rPr>
              <w:instrText xml:space="preserve"> </w:instrText>
            </w:r>
            <w:r w:rsidRPr="00921537">
              <w:rPr>
                <w:bCs/>
                <w:color w:val="FFFFFF" w:themeColor="background1"/>
                <w:spacing w:val="-4"/>
                <w:lang w:eastAsia="zh-CN"/>
              </w:rPr>
              <w:instrText>AutoTextList  \s NoStyle \t "</w:instrText>
            </w:r>
            <w:r w:rsidRPr="00921537">
              <w:rPr>
                <w:rFonts w:ascii="Calibri" w:eastAsia="SimSun" w:hAnsi="Calibri"/>
                <w:bCs/>
                <w:color w:val="FFFFFF" w:themeColor="background1"/>
                <w:spacing w:val="-4"/>
                <w:lang w:eastAsia="zh-CN"/>
              </w:rPr>
              <w:instrText>开放许可</w:instrText>
            </w:r>
            <w:r w:rsidRPr="00921537">
              <w:rPr>
                <w:bCs/>
                <w:color w:val="FFFFFF" w:themeColor="background1"/>
                <w:spacing w:val="-4"/>
                <w:lang w:eastAsia="zh-CN"/>
              </w:rPr>
              <w:instrText>"</w:instrText>
            </w:r>
            <w:r w:rsidRPr="00921537">
              <w:rPr>
                <w:rFonts w:ascii="Calibri" w:eastAsia="SimSun" w:hAnsi="Calibri"/>
                <w:bCs/>
                <w:color w:val="FFFFFF" w:themeColor="background1"/>
                <w:spacing w:val="-4"/>
                <w:lang w:eastAsia="zh-CN"/>
              </w:rPr>
              <w:instrText xml:space="preserve"> </w:instrText>
            </w:r>
            <w:r w:rsidRPr="00921537">
              <w:rPr>
                <w:rFonts w:ascii="Calibri" w:eastAsia="SimSun" w:hAnsi="Calibri"/>
                <w:bCs/>
                <w:color w:val="FFFFFF" w:themeColor="background1"/>
                <w:spacing w:val="-4"/>
                <w:lang w:eastAsia="zh-CN"/>
              </w:rPr>
              <w:fldChar w:fldCharType="separate"/>
            </w:r>
            <w:r w:rsidRPr="00921537">
              <w:rPr>
                <w:rFonts w:ascii="Calibri" w:eastAsia="SimSun" w:hAnsi="Calibri"/>
                <w:bCs/>
                <w:color w:val="FFFFFF" w:themeColor="background1"/>
                <w:spacing w:val="-4"/>
                <w:lang w:eastAsia="zh-CN"/>
              </w:rPr>
              <w:t>OL</w:t>
            </w:r>
            <w:r w:rsidRPr="00921537">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543AC8" w:rsidRPr="00921537" w:rsidRDefault="00543AC8"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最低开放计划</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OM</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543AC8" w:rsidRPr="00921537" w:rsidRDefault="00543AC8"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开放式价值和开放式价值订购</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OV/OVS</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543AC8" w:rsidRPr="00921537" w:rsidRDefault="00543AC8"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选择和选择附加</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S/S+</w:t>
            </w:r>
            <w:r w:rsidRPr="00921537">
              <w:rPr>
                <w:rFonts w:ascii="Calibri" w:eastAsia="SimSun" w:hAnsi="Calibri"/>
                <w:bCs/>
                <w:color w:val="FFFFFF" w:themeColor="background1"/>
                <w:lang w:eastAsia="zh-CN"/>
              </w:rPr>
              <w:fldChar w:fldCharType="end"/>
            </w:r>
          </w:p>
        </w:tc>
        <w:tc>
          <w:tcPr>
            <w:tcW w:w="724" w:type="dxa"/>
            <w:shd w:val="clear" w:color="auto" w:fill="00188F"/>
            <w:vAlign w:val="center"/>
          </w:tcPr>
          <w:p w:rsidR="00543AC8" w:rsidRPr="00921537" w:rsidRDefault="00543AC8"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服务器和云许可登记表</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SCE</w:t>
            </w:r>
            <w:r w:rsidRPr="00921537">
              <w:rPr>
                <w:rFonts w:ascii="Calibri" w:eastAsia="SimSun" w:hAnsi="Calibri"/>
                <w:bCs/>
                <w:color w:val="FFFFFF" w:themeColor="background1"/>
                <w:lang w:eastAsia="zh-CN"/>
              </w:rPr>
              <w:fldChar w:fldCharType="end"/>
            </w:r>
          </w:p>
        </w:tc>
      </w:tr>
      <w:tr w:rsidR="007F40EC" w:rsidRPr="00410725" w:rsidTr="00F53C59">
        <w:tc>
          <w:tcPr>
            <w:tcW w:w="2970" w:type="dxa"/>
            <w:tcBorders>
              <w:top w:val="nil"/>
              <w:left w:val="nil"/>
              <w:bottom w:val="dashSmallGap" w:sz="4" w:space="0" w:color="BFBFBF" w:themeColor="background1" w:themeShade="BF"/>
              <w:right w:val="nil"/>
            </w:tcBorders>
          </w:tcPr>
          <w:p w:rsidR="007F40EC" w:rsidRPr="00F53C59" w:rsidRDefault="007F40EC" w:rsidP="00166039">
            <w:pPr>
              <w:pStyle w:val="ProductList-Offering2"/>
              <w:rPr>
                <w:rFonts w:ascii="Calibri Light" w:eastAsia="SimSun" w:hAnsi="Calibri Light"/>
              </w:rPr>
            </w:pPr>
            <w:bookmarkStart w:id="760" w:name="_Toc379797258"/>
            <w:bookmarkStart w:id="761" w:name="_Toc380513283"/>
            <w:bookmarkStart w:id="762" w:name="_Toc380655325"/>
            <w:bookmarkStart w:id="763" w:name="_Toc386624268"/>
            <w:r w:rsidRPr="00F53C59">
              <w:rPr>
                <w:rFonts w:ascii="Calibri Light" w:eastAsia="SimSun" w:hAnsi="Calibri Light"/>
              </w:rPr>
              <w:t>采用</w:t>
            </w:r>
            <w:r w:rsidRPr="00F53C59">
              <w:rPr>
                <w:rFonts w:ascii="Calibri Light" w:eastAsia="SimSun" w:hAnsi="Calibri Light"/>
              </w:rPr>
              <w:t xml:space="preserve"> SQL Server 2010 </w:t>
            </w:r>
            <w:r w:rsidRPr="00F53C59">
              <w:rPr>
                <w:rFonts w:ascii="Calibri Light" w:eastAsia="SimSun" w:hAnsi="Calibri Light"/>
              </w:rPr>
              <w:t>技术的</w:t>
            </w:r>
            <w:r w:rsidRPr="00F53C59">
              <w:rPr>
                <w:rFonts w:ascii="Calibri Light" w:eastAsia="SimSun" w:hAnsi="Calibri Light"/>
              </w:rPr>
              <w:t xml:space="preserve"> </w:t>
            </w:r>
            <w:r w:rsidR="00F53C59">
              <w:rPr>
                <w:rFonts w:ascii="Calibri Light" w:eastAsia="SimSun" w:hAnsi="Calibri Light"/>
              </w:rPr>
              <w:br/>
            </w:r>
            <w:r w:rsidRPr="00F53C59">
              <w:rPr>
                <w:rFonts w:ascii="Calibri Light" w:eastAsia="SimSun" w:hAnsi="Calibri Light"/>
              </w:rPr>
              <w:t>Visual Studio Team Foundation Server 2013</w:t>
            </w:r>
            <w:bookmarkEnd w:id="760"/>
            <w:bookmarkEnd w:id="761"/>
            <w:bookmarkEnd w:id="762"/>
            <w:bookmarkEnd w:id="763"/>
            <w:r w:rsidRPr="00F53C59">
              <w:rPr>
                <w:rFonts w:ascii="Calibri Light" w:eastAsia="SimSun" w:hAnsi="Calibri Light"/>
              </w:rPr>
              <w:fldChar w:fldCharType="begin"/>
            </w:r>
            <w:r w:rsidRPr="00F53C59">
              <w:rPr>
                <w:rFonts w:ascii="Calibri Light" w:eastAsia="SimSun" w:hAnsi="Calibri Light"/>
              </w:rPr>
              <w:instrText>XE "</w:instrText>
            </w:r>
            <w:r w:rsidRPr="00F53C59">
              <w:rPr>
                <w:rFonts w:ascii="Calibri Light" w:eastAsia="SimSun" w:hAnsi="Calibri Light"/>
              </w:rPr>
              <w:instrText>采用</w:instrText>
            </w:r>
            <w:r w:rsidRPr="00F53C59">
              <w:rPr>
                <w:rFonts w:ascii="Calibri Light" w:eastAsia="SimSun" w:hAnsi="Calibri Light"/>
              </w:rPr>
              <w:instrText xml:space="preserve"> SQL Server 2010 </w:instrText>
            </w:r>
            <w:r w:rsidRPr="00F53C59">
              <w:rPr>
                <w:rFonts w:ascii="Calibri Light" w:eastAsia="SimSun" w:hAnsi="Calibri Light"/>
              </w:rPr>
              <w:instrText>技术的</w:instrText>
            </w:r>
            <w:r w:rsidRPr="00F53C59">
              <w:rPr>
                <w:rFonts w:ascii="Calibri Light" w:eastAsia="SimSun" w:hAnsi="Calibri Light"/>
              </w:rPr>
              <w:instrText xml:space="preserve"> Visual Studio Team Foundation Server 2013"</w:instrText>
            </w:r>
            <w:r w:rsidRPr="00F53C59">
              <w:rPr>
                <w:rFonts w:ascii="Calibri Light" w:eastAsia="SimSun" w:hAnsi="Calibri Light"/>
              </w:rPr>
              <w:fldChar w:fldCharType="end"/>
            </w:r>
          </w:p>
        </w:tc>
        <w:tc>
          <w:tcPr>
            <w:tcW w:w="557" w:type="dxa"/>
            <w:tcBorders>
              <w:top w:val="nil"/>
              <w:left w:val="nil"/>
              <w:bottom w:val="dashSmallGap" w:sz="4" w:space="0" w:color="BFBFBF" w:themeColor="background1" w:themeShade="BF"/>
              <w:right w:val="nil"/>
            </w:tcBorders>
            <w:vAlign w:val="center"/>
          </w:tcPr>
          <w:p w:rsidR="007F40EC" w:rsidRPr="00410725" w:rsidRDefault="007F40EC" w:rsidP="00C05A53">
            <w:pPr>
              <w:pStyle w:val="ProductList-OfferingBody"/>
              <w:ind w:left="-113"/>
              <w:jc w:val="center"/>
              <w:rPr>
                <w:rFonts w:ascii="Calibri" w:eastAsia="SimSun" w:hAnsi="Calibri"/>
              </w:rPr>
            </w:pPr>
            <w:r w:rsidRPr="00410725">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rsidR="007F40EC" w:rsidRPr="00410725" w:rsidRDefault="007F40EC" w:rsidP="00C05A53">
            <w:pPr>
              <w:pStyle w:val="ProductList-OfferingBody"/>
              <w:ind w:left="-113"/>
              <w:jc w:val="center"/>
              <w:rPr>
                <w:rFonts w:ascii="Calibri" w:eastAsia="SimSun" w:hAnsi="Calibri"/>
              </w:rPr>
            </w:pPr>
            <w:r w:rsidRPr="00410725">
              <w:rPr>
                <w:rFonts w:ascii="Calibri" w:eastAsia="SimSun" w:hAnsi="Calibri"/>
              </w:rPr>
              <w:t>5</w:t>
            </w:r>
          </w:p>
        </w:tc>
        <w:tc>
          <w:tcPr>
            <w:tcW w:w="596" w:type="dxa"/>
            <w:tcBorders>
              <w:top w:val="nil"/>
              <w:left w:val="nil"/>
              <w:bottom w:val="dashSmallGap" w:sz="4" w:space="0" w:color="BFBFBF" w:themeColor="background1" w:themeShade="BF"/>
              <w:right w:val="nil"/>
            </w:tcBorders>
            <w:vAlign w:val="center"/>
          </w:tcPr>
          <w:p w:rsidR="007F40EC" w:rsidRPr="00410725" w:rsidRDefault="007F40EC" w:rsidP="00C05A53">
            <w:pPr>
              <w:pStyle w:val="ProductList-OfferingBody"/>
              <w:ind w:left="-113"/>
              <w:jc w:val="center"/>
              <w:rPr>
                <w:rFonts w:ascii="Calibri" w:eastAsia="SimSun" w:hAnsi="Calibri"/>
              </w:rPr>
            </w:pPr>
            <w:r w:rsidRPr="00410725">
              <w:rPr>
                <w:rFonts w:ascii="Calibri" w:eastAsia="SimSun" w:hAnsi="Calibri"/>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F40EC" w:rsidRPr="00410725" w:rsidRDefault="007F40EC" w:rsidP="00C05A53">
            <w:pPr>
              <w:pStyle w:val="ProductList-OfferingBody"/>
              <w:ind w:left="-113"/>
              <w:jc w:val="center"/>
              <w:rPr>
                <w:rFonts w:ascii="Calibri" w:eastAsia="SimSun" w:hAnsi="Calibri"/>
              </w:rPr>
            </w:pPr>
            <w:r w:rsidRPr="00410725">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rsidR="007F40EC" w:rsidRPr="00410725" w:rsidRDefault="007F40EC" w:rsidP="00C05A53">
            <w:pPr>
              <w:pStyle w:val="ProductList-OfferingBody"/>
              <w:ind w:left="-113"/>
              <w:jc w:val="center"/>
              <w:rPr>
                <w:rFonts w:ascii="Calibri" w:eastAsia="SimSun" w:hAnsi="Calibri"/>
              </w:rPr>
            </w:pPr>
            <w:r w:rsidRPr="00410725">
              <w:rPr>
                <w:rFonts w:ascii="Calibri" w:eastAsia="SimSun" w:hAnsi="Calibri"/>
              </w:rPr>
              <w:t>5</w:t>
            </w:r>
          </w:p>
        </w:tc>
        <w:tc>
          <w:tcPr>
            <w:tcW w:w="596" w:type="dxa"/>
            <w:shd w:val="clear" w:color="auto" w:fill="70AD47" w:themeFill="accent6"/>
            <w:vAlign w:val="center"/>
          </w:tcPr>
          <w:p w:rsidR="007F40EC" w:rsidRPr="009C4712" w:rsidRDefault="007F40EC"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A8660D">
              <w:rPr>
                <w:rFonts w:ascii="Calibri" w:eastAsia="SimSun" w:hAnsi="Calibri"/>
                <w:lang w:eastAsia="zh-CN"/>
              </w:rPr>
              <w:fldChar w:fldCharType="begin"/>
            </w:r>
            <w:r w:rsidRPr="00A8660D">
              <w:rPr>
                <w:rFonts w:ascii="Calibri" w:eastAsia="SimSun" w:hAnsi="Calibri"/>
                <w:lang w:eastAsia="zh-CN"/>
              </w:rPr>
              <w:instrText xml:space="preserve"> </w:instrText>
            </w:r>
            <w:r w:rsidRPr="00A8660D">
              <w:rPr>
                <w:color w:val="1F497D"/>
                <w:lang w:eastAsia="zh-CN"/>
              </w:rPr>
              <w:instrText>AutoTextList  \s NoStyle \t "</w:instrText>
            </w:r>
            <w:r w:rsidRPr="00A8660D">
              <w:rPr>
                <w:rFonts w:ascii="Calibri" w:eastAsia="SimSun" w:hAnsi="Calibri"/>
                <w:lang w:eastAsia="zh-CN"/>
              </w:rPr>
              <w:instrText>应用程序平台产品</w:instrText>
            </w:r>
            <w:r w:rsidRPr="00A8660D">
              <w:rPr>
                <w:color w:val="1F497D"/>
                <w:lang w:eastAsia="zh-CN"/>
              </w:rPr>
              <w:instrText>"</w:instrText>
            </w:r>
            <w:r w:rsidRPr="00A8660D">
              <w:rPr>
                <w:rFonts w:ascii="Calibri" w:eastAsia="SimSun" w:hAnsi="Calibri"/>
                <w:lang w:eastAsia="zh-CN"/>
              </w:rPr>
              <w:instrText xml:space="preserve"> </w:instrText>
            </w:r>
            <w:r w:rsidRPr="00A8660D">
              <w:rPr>
                <w:rFonts w:ascii="Calibri" w:eastAsia="SimSun" w:hAnsi="Calibri"/>
                <w:lang w:eastAsia="zh-CN"/>
              </w:rPr>
              <w:fldChar w:fldCharType="separate"/>
            </w:r>
            <w:r w:rsidRPr="00A8660D">
              <w:rPr>
                <w:rFonts w:ascii="Calibri" w:eastAsia="SimSun" w:hAnsi="Calibri"/>
                <w:lang w:eastAsia="zh-CN"/>
              </w:rPr>
              <w:t>AP</w:t>
            </w:r>
            <w:r w:rsidRPr="00A8660D">
              <w:rPr>
                <w:rFonts w:ascii="Calibri" w:eastAsia="SimSun" w:hAnsi="Calibri"/>
                <w:lang w:eastAsia="zh-CN"/>
              </w:rPr>
              <w:fldChar w:fldCharType="end"/>
            </w:r>
          </w:p>
        </w:tc>
        <w:tc>
          <w:tcPr>
            <w:tcW w:w="595" w:type="dxa"/>
            <w:shd w:val="clear" w:color="auto" w:fill="70AD47" w:themeFill="accent6"/>
            <w:vAlign w:val="center"/>
          </w:tcPr>
          <w:p w:rsidR="007F40EC" w:rsidRPr="009C4712" w:rsidRDefault="007F40EC" w:rsidP="00D65222">
            <w:pPr>
              <w:pStyle w:val="ProductList-OfferingBody"/>
              <w:ind w:left="-113"/>
              <w:jc w:val="center"/>
              <w:rPr>
                <w:rFonts w:ascii="Calibri" w:eastAsia="SimSun" w:hAnsi="Calibri"/>
              </w:rPr>
            </w:pPr>
            <w:r w:rsidRPr="00A8660D">
              <w:rPr>
                <w:rFonts w:ascii="Calibri" w:eastAsia="SimSun" w:hAnsi="Calibri"/>
                <w:lang w:eastAsia="zh-CN"/>
              </w:rPr>
              <w:fldChar w:fldCharType="begin"/>
            </w:r>
            <w:r w:rsidRPr="00A8660D">
              <w:rPr>
                <w:rFonts w:ascii="Calibri" w:eastAsia="SimSun" w:hAnsi="Calibri"/>
                <w:lang w:eastAsia="zh-CN"/>
              </w:rPr>
              <w:instrText xml:space="preserve"> </w:instrText>
            </w:r>
            <w:r w:rsidRPr="00A8660D">
              <w:rPr>
                <w:color w:val="1F497D"/>
                <w:lang w:eastAsia="zh-CN"/>
              </w:rPr>
              <w:instrText>AutoTextList  \s NoStyle \t “</w:instrText>
            </w:r>
            <w:r w:rsidRPr="00A8660D">
              <w:rPr>
                <w:rFonts w:ascii="Calibri" w:eastAsia="SimSun" w:hAnsi="Calibri"/>
                <w:lang w:eastAsia="zh-CN"/>
              </w:rPr>
              <w:instrText>附加产品</w:instrText>
            </w:r>
            <w:r w:rsidRPr="00A8660D">
              <w:rPr>
                <w:color w:val="1F497D"/>
                <w:lang w:eastAsia="zh-CN"/>
              </w:rPr>
              <w:instrText>”</w:instrText>
            </w:r>
            <w:r w:rsidRPr="00A8660D">
              <w:rPr>
                <w:rFonts w:ascii="Calibri" w:eastAsia="SimSun" w:hAnsi="Calibri"/>
                <w:lang w:eastAsia="zh-CN"/>
              </w:rPr>
              <w:instrText xml:space="preserve"> </w:instrText>
            </w:r>
            <w:r w:rsidRPr="00A8660D">
              <w:rPr>
                <w:rFonts w:ascii="Calibri" w:eastAsia="SimSun" w:hAnsi="Calibri"/>
                <w:lang w:eastAsia="zh-CN"/>
              </w:rPr>
              <w:fldChar w:fldCharType="separate"/>
            </w:r>
            <w:r w:rsidRPr="00A8660D">
              <w:rPr>
                <w:rFonts w:ascii="Calibri" w:eastAsia="SimSun" w:hAnsi="Calibri"/>
                <w:lang w:eastAsia="zh-CN"/>
              </w:rPr>
              <w:t>A</w:t>
            </w:r>
            <w:r w:rsidRPr="00A8660D">
              <w:rPr>
                <w:rFonts w:ascii="Calibri" w:eastAsia="SimSun" w:hAnsi="Calibri"/>
                <w:lang w:eastAsia="zh-CN"/>
              </w:rPr>
              <w:fldChar w:fldCharType="end"/>
            </w:r>
          </w:p>
        </w:tc>
        <w:tc>
          <w:tcPr>
            <w:tcW w:w="596" w:type="dxa"/>
            <w:shd w:val="clear" w:color="auto" w:fill="70AD47" w:themeFill="accent6"/>
            <w:vAlign w:val="center"/>
          </w:tcPr>
          <w:p w:rsidR="007F40EC" w:rsidRPr="00410725" w:rsidRDefault="007F40EC"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7F40EC" w:rsidRPr="00410725" w:rsidRDefault="007F40EC"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7F40EC" w:rsidRPr="00410725" w:rsidRDefault="007F40EC"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7F40EC" w:rsidRPr="00A8660D" w:rsidRDefault="007F40EC" w:rsidP="00D65222">
            <w:pPr>
              <w:pStyle w:val="ProductList-OfferingBody"/>
              <w:ind w:left="-113"/>
              <w:jc w:val="center"/>
              <w:rPr>
                <w:rFonts w:ascii="Calibri" w:eastAsia="SimSun" w:hAnsi="Calibri"/>
              </w:rPr>
            </w:pPr>
            <w:r w:rsidRPr="00A8660D">
              <w:rPr>
                <w:rFonts w:ascii="Calibri" w:eastAsia="SimSun" w:hAnsi="Calibri"/>
                <w:lang w:eastAsia="zh-CN"/>
              </w:rPr>
              <w:fldChar w:fldCharType="begin"/>
            </w:r>
            <w:r w:rsidRPr="00A8660D">
              <w:rPr>
                <w:rFonts w:ascii="Calibri" w:eastAsia="SimSun" w:hAnsi="Calibri"/>
                <w:lang w:eastAsia="zh-CN"/>
              </w:rPr>
              <w:instrText xml:space="preserve"> AutoTextList  \s NoStyle \t "</w:instrText>
            </w:r>
            <w:r w:rsidRPr="00A8660D">
              <w:rPr>
                <w:rFonts w:ascii="Calibri" w:eastAsia="SimSun" w:hAnsi="Calibri"/>
                <w:lang w:eastAsia="zh-CN"/>
              </w:rPr>
              <w:instrText>开放式价值中的非组织范围</w:instrText>
            </w:r>
            <w:r w:rsidRPr="00A8660D">
              <w:rPr>
                <w:rFonts w:ascii="Calibri" w:eastAsia="SimSun" w:hAnsi="Calibri"/>
                <w:lang w:eastAsia="zh-CN"/>
              </w:rPr>
              <w:instrText xml:space="preserve">" </w:instrText>
            </w:r>
            <w:r w:rsidRPr="00A8660D">
              <w:rPr>
                <w:rFonts w:ascii="Calibri" w:eastAsia="SimSun" w:hAnsi="Calibri"/>
                <w:lang w:eastAsia="zh-CN"/>
              </w:rPr>
              <w:fldChar w:fldCharType="separate"/>
            </w:r>
            <w:r w:rsidRPr="00A8660D">
              <w:rPr>
                <w:rFonts w:ascii="Calibri" w:eastAsia="SimSun" w:hAnsi="Calibri"/>
                <w:lang w:eastAsia="zh-CN"/>
              </w:rPr>
              <w:t>P</w:t>
            </w:r>
            <w:r w:rsidRPr="00A8660D">
              <w:rPr>
                <w:rFonts w:ascii="Calibri" w:eastAsia="SimSun" w:hAnsi="Calibri"/>
                <w:lang w:eastAsia="zh-CN"/>
              </w:rPr>
              <w:fldChar w:fldCharType="end"/>
            </w:r>
          </w:p>
        </w:tc>
        <w:tc>
          <w:tcPr>
            <w:tcW w:w="595" w:type="dxa"/>
            <w:shd w:val="clear" w:color="auto" w:fill="70AD47" w:themeFill="accent6"/>
            <w:vAlign w:val="center"/>
          </w:tcPr>
          <w:p w:rsidR="007F40EC" w:rsidRPr="00410725" w:rsidRDefault="007F40EC" w:rsidP="00C05A53">
            <w:pPr>
              <w:pStyle w:val="ProductList-OfferingBody"/>
              <w:ind w:left="-113"/>
              <w:jc w:val="center"/>
              <w:rPr>
                <w:rFonts w:ascii="Calibri" w:eastAsia="SimSun" w:hAnsi="Calibri"/>
              </w:rPr>
            </w:pPr>
          </w:p>
        </w:tc>
        <w:tc>
          <w:tcPr>
            <w:tcW w:w="724" w:type="dxa"/>
            <w:shd w:val="clear" w:color="auto" w:fill="70AD47" w:themeFill="accent6"/>
            <w:vAlign w:val="center"/>
          </w:tcPr>
          <w:p w:rsidR="007F40EC" w:rsidRPr="009C4712" w:rsidRDefault="007F40EC" w:rsidP="00D65222">
            <w:pPr>
              <w:pStyle w:val="ProductList-OfferingBody"/>
              <w:ind w:left="-113"/>
              <w:jc w:val="center"/>
              <w:rPr>
                <w:rFonts w:ascii="Calibri" w:eastAsia="SimSun" w:hAnsi="Calibri"/>
              </w:rPr>
            </w:pPr>
            <w:r w:rsidRPr="00A8660D">
              <w:rPr>
                <w:rFonts w:ascii="Calibri" w:eastAsia="SimSun" w:hAnsi="Calibri"/>
                <w:lang w:eastAsia="zh-CN"/>
              </w:rPr>
              <w:fldChar w:fldCharType="begin"/>
            </w:r>
            <w:r w:rsidRPr="00A8660D">
              <w:rPr>
                <w:rFonts w:ascii="Calibri" w:eastAsia="SimSun" w:hAnsi="Calibri"/>
                <w:lang w:eastAsia="zh-CN"/>
              </w:rPr>
              <w:instrText xml:space="preserve"> AutoTextList  \s NoStyle \t "</w:instrText>
            </w:r>
            <w:r w:rsidRPr="00A8660D">
              <w:rPr>
                <w:rFonts w:ascii="Calibri" w:eastAsia="SimSun" w:hAnsi="Calibri"/>
                <w:lang w:eastAsia="zh-CN"/>
              </w:rPr>
              <w:instrText>服务器和工具产品</w:instrText>
            </w:r>
            <w:r w:rsidRPr="00A8660D">
              <w:rPr>
                <w:rFonts w:ascii="Calibri" w:eastAsia="SimSun" w:hAnsi="Calibri"/>
                <w:lang w:eastAsia="zh-CN"/>
              </w:rPr>
              <w:instrText xml:space="preserve">" </w:instrText>
            </w:r>
            <w:r w:rsidRPr="00A8660D">
              <w:rPr>
                <w:rFonts w:ascii="Calibri" w:eastAsia="SimSun" w:hAnsi="Calibri"/>
                <w:lang w:eastAsia="zh-CN"/>
              </w:rPr>
              <w:fldChar w:fldCharType="separate"/>
            </w:r>
            <w:r w:rsidRPr="00A8660D">
              <w:rPr>
                <w:rFonts w:ascii="Calibri" w:eastAsia="SimSun" w:hAnsi="Calibri"/>
                <w:lang w:eastAsia="zh-CN"/>
              </w:rPr>
              <w:t>SP</w:t>
            </w:r>
            <w:r w:rsidRPr="00A8660D">
              <w:rPr>
                <w:rFonts w:ascii="Calibri" w:eastAsia="SimSun" w:hAnsi="Calibri"/>
                <w:lang w:eastAsia="zh-CN"/>
              </w:rPr>
              <w:fldChar w:fldCharType="end"/>
            </w:r>
          </w:p>
        </w:tc>
      </w:tr>
      <w:tr w:rsidR="007F40EC" w:rsidRPr="00410725" w:rsidTr="00F53C59">
        <w:tc>
          <w:tcPr>
            <w:tcW w:w="2970" w:type="dxa"/>
            <w:tcBorders>
              <w:top w:val="dashSmallGap" w:sz="4" w:space="0" w:color="BFBFBF" w:themeColor="background1" w:themeShade="BF"/>
              <w:left w:val="nil"/>
              <w:bottom w:val="nil"/>
              <w:right w:val="nil"/>
            </w:tcBorders>
          </w:tcPr>
          <w:p w:rsidR="007F40EC" w:rsidRPr="00F53C59" w:rsidRDefault="007F40EC" w:rsidP="00166039">
            <w:pPr>
              <w:pStyle w:val="ProductList-Offering2"/>
              <w:rPr>
                <w:rFonts w:ascii="Calibri Light" w:eastAsia="SimSun" w:hAnsi="Calibri Light"/>
              </w:rPr>
            </w:pPr>
            <w:bookmarkStart w:id="764" w:name="_Toc379797259"/>
            <w:bookmarkStart w:id="765" w:name="_Toc380513284"/>
            <w:bookmarkStart w:id="766" w:name="_Toc380655326"/>
            <w:bookmarkStart w:id="767" w:name="_Toc386624269"/>
            <w:r w:rsidRPr="00F53C59">
              <w:rPr>
                <w:rFonts w:ascii="Calibri Light" w:eastAsia="SimSun" w:hAnsi="Calibri Light"/>
              </w:rPr>
              <w:t>Visual Studio Team Foundation Server 2013 CAL</w:t>
            </w:r>
            <w:bookmarkEnd w:id="764"/>
            <w:bookmarkEnd w:id="765"/>
            <w:r w:rsidRPr="00F53C59">
              <w:rPr>
                <w:rFonts w:ascii="Calibri Light" w:eastAsia="SimSun" w:hAnsi="Calibri Light"/>
              </w:rPr>
              <w:t>（设备和用户）</w:t>
            </w:r>
            <w:bookmarkEnd w:id="766"/>
            <w:bookmarkEnd w:id="767"/>
            <w:r w:rsidRPr="00F53C59">
              <w:rPr>
                <w:rFonts w:ascii="Calibri Light" w:eastAsia="SimSun" w:hAnsi="Calibri Light"/>
              </w:rPr>
              <w:fldChar w:fldCharType="begin"/>
            </w:r>
            <w:r w:rsidRPr="00F53C59">
              <w:rPr>
                <w:rFonts w:ascii="Calibri Light" w:eastAsia="SimSun" w:hAnsi="Calibri Light"/>
              </w:rPr>
              <w:instrText>XE "Visual Studio Team Foundation Server 2013 CAL"</w:instrText>
            </w:r>
            <w:r w:rsidRPr="00F53C59">
              <w:rPr>
                <w:rFonts w:ascii="Calibri Light" w:eastAsia="SimSun" w:hAnsi="Calibri Light"/>
              </w:rPr>
              <w:fldChar w:fldCharType="end"/>
            </w:r>
          </w:p>
        </w:tc>
        <w:tc>
          <w:tcPr>
            <w:tcW w:w="557" w:type="dxa"/>
            <w:tcBorders>
              <w:top w:val="dashSmallGap" w:sz="4" w:space="0" w:color="BFBFBF" w:themeColor="background1" w:themeShade="BF"/>
              <w:left w:val="nil"/>
              <w:bottom w:val="nil"/>
              <w:right w:val="nil"/>
            </w:tcBorders>
            <w:vAlign w:val="center"/>
          </w:tcPr>
          <w:p w:rsidR="007F40EC" w:rsidRPr="00410725" w:rsidRDefault="007F40EC" w:rsidP="00C05A53">
            <w:pPr>
              <w:pStyle w:val="ProductList-OfferingBody"/>
              <w:ind w:left="-113"/>
              <w:jc w:val="center"/>
              <w:rPr>
                <w:rFonts w:ascii="Calibri" w:eastAsia="SimSun" w:hAnsi="Calibri"/>
              </w:rPr>
            </w:pPr>
            <w:r w:rsidRPr="00410725">
              <w:rPr>
                <w:rFonts w:ascii="Calibri" w:eastAsia="SimSun" w:hAnsi="Calibri"/>
              </w:rPr>
              <w:t>10/13</w:t>
            </w:r>
          </w:p>
        </w:tc>
        <w:tc>
          <w:tcPr>
            <w:tcW w:w="595" w:type="dxa"/>
            <w:tcBorders>
              <w:top w:val="dashSmallGap" w:sz="4" w:space="0" w:color="BFBFBF" w:themeColor="background1" w:themeShade="BF"/>
              <w:left w:val="nil"/>
              <w:bottom w:val="nil"/>
              <w:right w:val="nil"/>
            </w:tcBorders>
            <w:vAlign w:val="center"/>
          </w:tcPr>
          <w:p w:rsidR="007F40EC" w:rsidRPr="00410725" w:rsidRDefault="007F40EC" w:rsidP="00C05A53">
            <w:pPr>
              <w:pStyle w:val="ProductList-OfferingBody"/>
              <w:ind w:left="-113"/>
              <w:jc w:val="center"/>
              <w:rPr>
                <w:rFonts w:ascii="Calibri" w:eastAsia="SimSun" w:hAnsi="Calibri"/>
              </w:rPr>
            </w:pPr>
            <w:r w:rsidRPr="00410725">
              <w:rPr>
                <w:rFonts w:ascii="Calibri" w:eastAsia="SimSun" w:hAnsi="Calibri"/>
              </w:rPr>
              <w:t>5</w:t>
            </w:r>
          </w:p>
        </w:tc>
        <w:tc>
          <w:tcPr>
            <w:tcW w:w="596" w:type="dxa"/>
            <w:tcBorders>
              <w:top w:val="dashSmallGap" w:sz="4" w:space="0" w:color="BFBFBF" w:themeColor="background1" w:themeShade="BF"/>
              <w:left w:val="nil"/>
              <w:bottom w:val="nil"/>
              <w:right w:val="nil"/>
            </w:tcBorders>
            <w:vAlign w:val="center"/>
          </w:tcPr>
          <w:p w:rsidR="007F40EC" w:rsidRPr="00410725" w:rsidRDefault="007F40EC" w:rsidP="00C05A53">
            <w:pPr>
              <w:pStyle w:val="ProductList-OfferingBody"/>
              <w:ind w:left="-113"/>
              <w:jc w:val="center"/>
              <w:rPr>
                <w:rFonts w:ascii="Calibri" w:eastAsia="SimSun" w:hAnsi="Calibri"/>
              </w:rPr>
            </w:pPr>
            <w:r w:rsidRPr="00410725">
              <w:rPr>
                <w:rFonts w:ascii="Calibri" w:eastAsia="SimSun"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F40EC" w:rsidRPr="00410725" w:rsidRDefault="007F40EC" w:rsidP="00C05A53">
            <w:pPr>
              <w:pStyle w:val="ProductList-OfferingBody"/>
              <w:ind w:left="-113"/>
              <w:jc w:val="center"/>
              <w:rPr>
                <w:rFonts w:ascii="Calibri" w:eastAsia="SimSun" w:hAnsi="Calibri"/>
              </w:rPr>
            </w:pPr>
            <w:r w:rsidRPr="00410725">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rsidR="007F40EC" w:rsidRPr="00410725" w:rsidRDefault="007F40EC" w:rsidP="00C05A53">
            <w:pPr>
              <w:pStyle w:val="ProductList-OfferingBody"/>
              <w:ind w:left="-113"/>
              <w:jc w:val="center"/>
              <w:rPr>
                <w:rFonts w:ascii="Calibri" w:eastAsia="SimSun" w:hAnsi="Calibri"/>
              </w:rPr>
            </w:pPr>
            <w:r w:rsidRPr="00410725">
              <w:rPr>
                <w:rFonts w:ascii="Calibri" w:eastAsia="SimSun" w:hAnsi="Calibri"/>
              </w:rPr>
              <w:t>5</w:t>
            </w:r>
          </w:p>
        </w:tc>
        <w:tc>
          <w:tcPr>
            <w:tcW w:w="596" w:type="dxa"/>
            <w:shd w:val="clear" w:color="auto" w:fill="70AD47" w:themeFill="accent6"/>
            <w:vAlign w:val="center"/>
          </w:tcPr>
          <w:p w:rsidR="007F40EC" w:rsidRPr="009C4712" w:rsidRDefault="007F40EC"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A8660D">
              <w:rPr>
                <w:rFonts w:ascii="Calibri" w:eastAsia="SimSun" w:hAnsi="Calibri"/>
                <w:lang w:eastAsia="zh-CN"/>
              </w:rPr>
              <w:fldChar w:fldCharType="begin"/>
            </w:r>
            <w:r w:rsidRPr="00A8660D">
              <w:rPr>
                <w:rFonts w:ascii="Calibri" w:eastAsia="SimSun" w:hAnsi="Calibri"/>
                <w:lang w:eastAsia="zh-CN"/>
              </w:rPr>
              <w:instrText xml:space="preserve"> </w:instrText>
            </w:r>
            <w:r w:rsidRPr="00A8660D">
              <w:rPr>
                <w:color w:val="1F497D"/>
                <w:lang w:eastAsia="zh-CN"/>
              </w:rPr>
              <w:instrText>AutoTextList  \s NoStyle \t "</w:instrText>
            </w:r>
            <w:r w:rsidRPr="00A8660D">
              <w:rPr>
                <w:rFonts w:ascii="Calibri" w:eastAsia="SimSun" w:hAnsi="Calibri"/>
                <w:lang w:eastAsia="zh-CN"/>
              </w:rPr>
              <w:instrText>应用程序平台产品</w:instrText>
            </w:r>
            <w:r w:rsidRPr="00A8660D">
              <w:rPr>
                <w:color w:val="1F497D"/>
                <w:lang w:eastAsia="zh-CN"/>
              </w:rPr>
              <w:instrText>"</w:instrText>
            </w:r>
            <w:r w:rsidRPr="00A8660D">
              <w:rPr>
                <w:rFonts w:ascii="Calibri" w:eastAsia="SimSun" w:hAnsi="Calibri"/>
                <w:lang w:eastAsia="zh-CN"/>
              </w:rPr>
              <w:instrText xml:space="preserve"> </w:instrText>
            </w:r>
            <w:r w:rsidRPr="00A8660D">
              <w:rPr>
                <w:rFonts w:ascii="Calibri" w:eastAsia="SimSun" w:hAnsi="Calibri"/>
                <w:lang w:eastAsia="zh-CN"/>
              </w:rPr>
              <w:fldChar w:fldCharType="separate"/>
            </w:r>
            <w:r w:rsidRPr="00A8660D">
              <w:rPr>
                <w:rFonts w:ascii="Calibri" w:eastAsia="SimSun" w:hAnsi="Calibri"/>
                <w:lang w:eastAsia="zh-CN"/>
              </w:rPr>
              <w:t>AP</w:t>
            </w:r>
            <w:r w:rsidRPr="00A8660D">
              <w:rPr>
                <w:rFonts w:ascii="Calibri" w:eastAsia="SimSun" w:hAnsi="Calibri"/>
                <w:lang w:eastAsia="zh-CN"/>
              </w:rPr>
              <w:fldChar w:fldCharType="end"/>
            </w:r>
          </w:p>
        </w:tc>
        <w:tc>
          <w:tcPr>
            <w:tcW w:w="595" w:type="dxa"/>
            <w:shd w:val="clear" w:color="auto" w:fill="70AD47" w:themeFill="accent6"/>
            <w:vAlign w:val="center"/>
          </w:tcPr>
          <w:p w:rsidR="007F40EC" w:rsidRPr="009C4712" w:rsidRDefault="007F40EC" w:rsidP="00D65222">
            <w:pPr>
              <w:pStyle w:val="ProductList-OfferingBody"/>
              <w:ind w:left="-113"/>
              <w:jc w:val="center"/>
              <w:rPr>
                <w:rFonts w:ascii="Calibri" w:eastAsia="SimSun" w:hAnsi="Calibri"/>
              </w:rPr>
            </w:pPr>
            <w:r w:rsidRPr="00A8660D">
              <w:rPr>
                <w:rFonts w:ascii="Calibri" w:eastAsia="SimSun" w:hAnsi="Calibri"/>
                <w:lang w:eastAsia="zh-CN"/>
              </w:rPr>
              <w:fldChar w:fldCharType="begin"/>
            </w:r>
            <w:r w:rsidRPr="00A8660D">
              <w:rPr>
                <w:rFonts w:ascii="Calibri" w:eastAsia="SimSun" w:hAnsi="Calibri"/>
                <w:lang w:eastAsia="zh-CN"/>
              </w:rPr>
              <w:instrText xml:space="preserve"> </w:instrText>
            </w:r>
            <w:r w:rsidRPr="00A8660D">
              <w:rPr>
                <w:color w:val="1F497D"/>
                <w:lang w:eastAsia="zh-CN"/>
              </w:rPr>
              <w:instrText>AutoTextList  \s NoStyle \t “</w:instrText>
            </w:r>
            <w:r w:rsidRPr="00A8660D">
              <w:rPr>
                <w:rFonts w:ascii="Calibri" w:eastAsia="SimSun" w:hAnsi="Calibri"/>
                <w:lang w:eastAsia="zh-CN"/>
              </w:rPr>
              <w:instrText>附加产品</w:instrText>
            </w:r>
            <w:r w:rsidRPr="00A8660D">
              <w:rPr>
                <w:color w:val="1F497D"/>
                <w:lang w:eastAsia="zh-CN"/>
              </w:rPr>
              <w:instrText>”</w:instrText>
            </w:r>
            <w:r w:rsidRPr="00A8660D">
              <w:rPr>
                <w:rFonts w:ascii="Calibri" w:eastAsia="SimSun" w:hAnsi="Calibri"/>
                <w:lang w:eastAsia="zh-CN"/>
              </w:rPr>
              <w:instrText xml:space="preserve"> </w:instrText>
            </w:r>
            <w:r w:rsidRPr="00A8660D">
              <w:rPr>
                <w:rFonts w:ascii="Calibri" w:eastAsia="SimSun" w:hAnsi="Calibri"/>
                <w:lang w:eastAsia="zh-CN"/>
              </w:rPr>
              <w:fldChar w:fldCharType="separate"/>
            </w:r>
            <w:r w:rsidRPr="00A8660D">
              <w:rPr>
                <w:rFonts w:ascii="Calibri" w:eastAsia="SimSun" w:hAnsi="Calibri"/>
                <w:lang w:eastAsia="zh-CN"/>
              </w:rPr>
              <w:t>A</w:t>
            </w:r>
            <w:r w:rsidRPr="00A8660D">
              <w:rPr>
                <w:rFonts w:ascii="Calibri" w:eastAsia="SimSun" w:hAnsi="Calibri"/>
                <w:lang w:eastAsia="zh-CN"/>
              </w:rPr>
              <w:fldChar w:fldCharType="end"/>
            </w:r>
          </w:p>
        </w:tc>
        <w:tc>
          <w:tcPr>
            <w:tcW w:w="596" w:type="dxa"/>
            <w:shd w:val="clear" w:color="auto" w:fill="70AD47" w:themeFill="accent6"/>
            <w:vAlign w:val="center"/>
          </w:tcPr>
          <w:p w:rsidR="007F40EC" w:rsidRPr="00410725" w:rsidRDefault="007F40EC"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7F40EC" w:rsidRPr="00410725" w:rsidRDefault="007F40EC"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7F40EC" w:rsidRPr="00410725" w:rsidRDefault="007F40EC"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7F40EC" w:rsidRPr="00A8660D" w:rsidRDefault="007F40EC" w:rsidP="00D65222">
            <w:pPr>
              <w:pStyle w:val="ProductList-OfferingBody"/>
              <w:ind w:left="-113"/>
              <w:jc w:val="center"/>
              <w:rPr>
                <w:rFonts w:ascii="Calibri" w:eastAsia="SimSun" w:hAnsi="Calibri"/>
              </w:rPr>
            </w:pPr>
            <w:r w:rsidRPr="00A8660D">
              <w:rPr>
                <w:rFonts w:ascii="Calibri" w:eastAsia="SimSun" w:hAnsi="Calibri"/>
                <w:lang w:eastAsia="zh-CN"/>
              </w:rPr>
              <w:fldChar w:fldCharType="begin"/>
            </w:r>
            <w:r w:rsidRPr="00A8660D">
              <w:rPr>
                <w:rFonts w:ascii="Calibri" w:eastAsia="SimSun" w:hAnsi="Calibri"/>
                <w:lang w:eastAsia="zh-CN"/>
              </w:rPr>
              <w:instrText xml:space="preserve"> AutoTextList  \s NoStyle \t "</w:instrText>
            </w:r>
            <w:r w:rsidRPr="00A8660D">
              <w:rPr>
                <w:rFonts w:ascii="Calibri" w:eastAsia="SimSun" w:hAnsi="Calibri"/>
                <w:lang w:eastAsia="zh-CN"/>
              </w:rPr>
              <w:instrText>开放式价值中的非组织范围</w:instrText>
            </w:r>
            <w:r w:rsidRPr="00A8660D">
              <w:rPr>
                <w:rFonts w:ascii="Calibri" w:eastAsia="SimSun" w:hAnsi="Calibri"/>
                <w:lang w:eastAsia="zh-CN"/>
              </w:rPr>
              <w:instrText xml:space="preserve">" </w:instrText>
            </w:r>
            <w:r w:rsidRPr="00A8660D">
              <w:rPr>
                <w:rFonts w:ascii="Calibri" w:eastAsia="SimSun" w:hAnsi="Calibri"/>
                <w:lang w:eastAsia="zh-CN"/>
              </w:rPr>
              <w:fldChar w:fldCharType="separate"/>
            </w:r>
            <w:r w:rsidRPr="00A8660D">
              <w:rPr>
                <w:rFonts w:ascii="Calibri" w:eastAsia="SimSun" w:hAnsi="Calibri"/>
                <w:lang w:eastAsia="zh-CN"/>
              </w:rPr>
              <w:t>P</w:t>
            </w:r>
            <w:r w:rsidRPr="00A8660D">
              <w:rPr>
                <w:rFonts w:ascii="Calibri" w:eastAsia="SimSun" w:hAnsi="Calibri"/>
                <w:lang w:eastAsia="zh-CN"/>
              </w:rPr>
              <w:fldChar w:fldCharType="end"/>
            </w:r>
          </w:p>
        </w:tc>
        <w:tc>
          <w:tcPr>
            <w:tcW w:w="595" w:type="dxa"/>
            <w:shd w:val="clear" w:color="auto" w:fill="70AD47" w:themeFill="accent6"/>
            <w:vAlign w:val="center"/>
          </w:tcPr>
          <w:p w:rsidR="007F40EC" w:rsidRPr="00410725" w:rsidRDefault="007F40EC" w:rsidP="00C05A53">
            <w:pPr>
              <w:pStyle w:val="ProductList-OfferingBody"/>
              <w:ind w:left="-113"/>
              <w:jc w:val="center"/>
              <w:rPr>
                <w:rFonts w:ascii="Calibri" w:eastAsia="SimSun" w:hAnsi="Calibri"/>
              </w:rPr>
            </w:pPr>
          </w:p>
        </w:tc>
        <w:tc>
          <w:tcPr>
            <w:tcW w:w="724" w:type="dxa"/>
            <w:shd w:val="clear" w:color="auto" w:fill="70AD47" w:themeFill="accent6"/>
            <w:vAlign w:val="center"/>
          </w:tcPr>
          <w:p w:rsidR="007F40EC" w:rsidRPr="009C4712" w:rsidRDefault="007F40EC" w:rsidP="00D65222">
            <w:pPr>
              <w:pStyle w:val="ProductList-OfferingBody"/>
              <w:ind w:left="-113"/>
              <w:jc w:val="center"/>
              <w:rPr>
                <w:rFonts w:ascii="Calibri" w:eastAsia="SimSun" w:hAnsi="Calibri"/>
              </w:rPr>
            </w:pPr>
            <w:r w:rsidRPr="00A8660D">
              <w:rPr>
                <w:rFonts w:ascii="Calibri" w:eastAsia="SimSun" w:hAnsi="Calibri"/>
                <w:lang w:eastAsia="zh-CN"/>
              </w:rPr>
              <w:fldChar w:fldCharType="begin"/>
            </w:r>
            <w:r w:rsidRPr="00A8660D">
              <w:rPr>
                <w:rFonts w:ascii="Calibri" w:eastAsia="SimSun" w:hAnsi="Calibri"/>
                <w:lang w:eastAsia="zh-CN"/>
              </w:rPr>
              <w:instrText xml:space="preserve"> AutoTextList  \s NoStyle \t "</w:instrText>
            </w:r>
            <w:r w:rsidRPr="00A8660D">
              <w:rPr>
                <w:rFonts w:ascii="Calibri" w:eastAsia="SimSun" w:hAnsi="Calibri"/>
                <w:lang w:eastAsia="zh-CN"/>
              </w:rPr>
              <w:instrText>服务器和工具产品</w:instrText>
            </w:r>
            <w:r w:rsidRPr="00A8660D">
              <w:rPr>
                <w:rFonts w:ascii="Calibri" w:eastAsia="SimSun" w:hAnsi="Calibri"/>
                <w:lang w:eastAsia="zh-CN"/>
              </w:rPr>
              <w:instrText xml:space="preserve">" </w:instrText>
            </w:r>
            <w:r w:rsidRPr="00A8660D">
              <w:rPr>
                <w:rFonts w:ascii="Calibri" w:eastAsia="SimSun" w:hAnsi="Calibri"/>
                <w:lang w:eastAsia="zh-CN"/>
              </w:rPr>
              <w:fldChar w:fldCharType="separate"/>
            </w:r>
            <w:r w:rsidRPr="00A8660D">
              <w:rPr>
                <w:rFonts w:ascii="Calibri" w:eastAsia="SimSun" w:hAnsi="Calibri"/>
                <w:lang w:eastAsia="zh-CN"/>
              </w:rPr>
              <w:t>SP</w:t>
            </w:r>
            <w:r w:rsidRPr="00A8660D">
              <w:rPr>
                <w:rFonts w:ascii="Calibri" w:eastAsia="SimSun" w:hAnsi="Calibri"/>
                <w:lang w:eastAsia="zh-CN"/>
              </w:rPr>
              <w:fldChar w:fldCharType="end"/>
            </w:r>
          </w:p>
        </w:tc>
      </w:tr>
    </w:tbl>
    <w:p w:rsidR="00C13DF8" w:rsidRPr="00410725" w:rsidRDefault="00C13DF8" w:rsidP="004F3C6D">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992355" w:rsidRPr="00410725" w:rsidTr="00543AC8">
        <w:tc>
          <w:tcPr>
            <w:tcW w:w="3488" w:type="dxa"/>
          </w:tcPr>
          <w:p w:rsidR="00992355" w:rsidRPr="00410725" w:rsidRDefault="00992355" w:rsidP="00992355">
            <w:pPr>
              <w:pStyle w:val="ProductList-Body"/>
              <w:spacing w:before="20" w:after="20"/>
              <w:rPr>
                <w:rFonts w:ascii="Calibri" w:eastAsia="SimSun" w:hAnsi="Calibri"/>
                <w:b/>
              </w:rPr>
            </w:pPr>
            <w:r w:rsidRPr="00410725">
              <w:rPr>
                <w:rFonts w:ascii="Calibri" w:eastAsia="SimSun" w:hAnsi="Calibri"/>
              </w:rPr>
              <w:t>早期版本：</w:t>
            </w:r>
            <w:r w:rsidRPr="00410725">
              <w:rPr>
                <w:rFonts w:ascii="Calibri" w:eastAsia="SimSun" w:hAnsi="Calibri"/>
                <w:b/>
              </w:rPr>
              <w:t xml:space="preserve">Visual Studio Team Foundation </w:t>
            </w:r>
          </w:p>
        </w:tc>
        <w:tc>
          <w:tcPr>
            <w:tcW w:w="3597" w:type="dxa"/>
          </w:tcPr>
          <w:p w:rsidR="00992355" w:rsidRPr="00410725" w:rsidRDefault="00992355" w:rsidP="00992355">
            <w:pPr>
              <w:pStyle w:val="ProductList-Body"/>
              <w:spacing w:before="20" w:after="20"/>
              <w:rPr>
                <w:rFonts w:ascii="Calibri" w:eastAsia="SimSun" w:hAnsi="Calibri"/>
              </w:rPr>
            </w:pPr>
            <w:r w:rsidRPr="00410725">
              <w:rPr>
                <w:rFonts w:ascii="Calibri" w:eastAsia="SimSun" w:hAnsi="Calibri"/>
              </w:rPr>
              <w:t>产品组：</w:t>
            </w:r>
            <w:r w:rsidRPr="00410725">
              <w:rPr>
                <w:rFonts w:ascii="Calibri" w:eastAsia="SimSun" w:hAnsi="Calibri"/>
                <w:b/>
              </w:rPr>
              <w:t>服务器</w:t>
            </w:r>
          </w:p>
        </w:tc>
        <w:tc>
          <w:tcPr>
            <w:tcW w:w="3715" w:type="dxa"/>
          </w:tcPr>
          <w:p w:rsidR="00992355" w:rsidRPr="00410725" w:rsidRDefault="00992355" w:rsidP="00992355">
            <w:pPr>
              <w:pStyle w:val="ProductList-Body"/>
              <w:spacing w:before="20" w:after="20"/>
              <w:rPr>
                <w:rFonts w:ascii="Calibri" w:eastAsia="SimSun" w:hAnsi="Calibri"/>
                <w:b/>
                <w:lang w:eastAsia="zh-CN"/>
              </w:rPr>
            </w:pPr>
            <w:r w:rsidRPr="00410725">
              <w:rPr>
                <w:rFonts w:ascii="Calibri" w:eastAsia="SimSun" w:hAnsi="Calibri"/>
                <w:lang w:eastAsia="zh-CN"/>
              </w:rPr>
              <w:t>符合削减条件</w:t>
            </w:r>
            <w:r w:rsidRPr="00410725">
              <w:rPr>
                <w:rFonts w:ascii="Calibri" w:eastAsia="SimSun" w:hAnsi="Calibri"/>
                <w:lang w:eastAsia="zh-CN"/>
              </w:rPr>
              <w:t xml:space="preserve"> (SCE)</w:t>
            </w:r>
            <w:r w:rsidRPr="00410725">
              <w:rPr>
                <w:rFonts w:ascii="Calibri" w:eastAsia="SimSun" w:hAnsi="Calibri"/>
                <w:lang w:eastAsia="zh-CN"/>
              </w:rPr>
              <w:t>：</w:t>
            </w:r>
            <w:r w:rsidRPr="00410725">
              <w:rPr>
                <w:rFonts w:ascii="Calibri" w:eastAsia="SimSun" w:hAnsi="Calibri"/>
                <w:b/>
                <w:lang w:eastAsia="zh-CN"/>
              </w:rPr>
              <w:t>全部</w:t>
            </w:r>
          </w:p>
        </w:tc>
      </w:tr>
      <w:tr w:rsidR="00992355" w:rsidRPr="00410725" w:rsidTr="00543AC8">
        <w:tc>
          <w:tcPr>
            <w:tcW w:w="3488" w:type="dxa"/>
          </w:tcPr>
          <w:p w:rsidR="00992355" w:rsidRPr="00410725" w:rsidRDefault="00992355" w:rsidP="007B34ED">
            <w:pPr>
              <w:pStyle w:val="ProductList-Body"/>
              <w:spacing w:before="20" w:after="20"/>
              <w:ind w:left="162"/>
              <w:rPr>
                <w:rFonts w:ascii="Calibri" w:eastAsia="SimSun" w:hAnsi="Calibri"/>
              </w:rPr>
            </w:pPr>
            <w:r w:rsidRPr="00410725">
              <w:rPr>
                <w:rFonts w:ascii="Calibri" w:eastAsia="SimSun" w:hAnsi="Calibri"/>
                <w:b/>
              </w:rPr>
              <w:t>Server 2012</w:t>
            </w:r>
            <w:r w:rsidRPr="00410725">
              <w:rPr>
                <w:rFonts w:ascii="Calibri" w:eastAsia="SimSun" w:hAnsi="Calibri"/>
              </w:rPr>
              <w:t xml:space="preserve"> (8/12)</w:t>
            </w:r>
          </w:p>
        </w:tc>
        <w:tc>
          <w:tcPr>
            <w:tcW w:w="3597" w:type="dxa"/>
          </w:tcPr>
          <w:p w:rsidR="00992355" w:rsidRPr="00410725" w:rsidRDefault="004C5942" w:rsidP="00992355">
            <w:pPr>
              <w:pStyle w:val="ProductList-Body"/>
              <w:spacing w:before="20" w:after="20"/>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服务器</w:t>
            </w:r>
          </w:p>
        </w:tc>
        <w:tc>
          <w:tcPr>
            <w:tcW w:w="3715" w:type="dxa"/>
          </w:tcPr>
          <w:p w:rsidR="00992355" w:rsidRPr="00410725" w:rsidRDefault="00992355" w:rsidP="00992355">
            <w:pPr>
              <w:pStyle w:val="ProductList-Body"/>
              <w:spacing w:before="20" w:after="20"/>
              <w:rPr>
                <w:rFonts w:ascii="Calibri" w:eastAsia="SimSun" w:hAnsi="Calibri"/>
                <w:lang w:eastAsia="zh-CN"/>
              </w:rPr>
            </w:pPr>
          </w:p>
        </w:tc>
      </w:tr>
    </w:tbl>
    <w:bookmarkStart w:id="768" w:name="_Toc378147648"/>
    <w:bookmarkStart w:id="769" w:name="_Toc378151550"/>
    <w:p w:rsidR="00585A48" w:rsidRPr="00410725" w:rsidRDefault="006A0501" w:rsidP="00585A48">
      <w:pPr>
        <w:pStyle w:val="ProductList-Body"/>
        <w:shd w:val="clear" w:color="auto" w:fill="A6A6A6" w:themeFill="background1" w:themeFillShade="A6"/>
        <w:spacing w:before="120" w:after="240"/>
        <w:jc w:val="right"/>
        <w:rPr>
          <w:rFonts w:ascii="Calibri" w:eastAsia="SimSun" w:hAnsi="Calibri"/>
        </w:rPr>
      </w:pPr>
      <w:r w:rsidRPr="00410725">
        <w:rPr>
          <w:rFonts w:ascii="Calibri" w:eastAsia="SimSun" w:hAnsi="Calibri"/>
        </w:rPr>
        <w:fldChar w:fldCharType="begin"/>
      </w:r>
      <w:r>
        <w:rPr>
          <w:rFonts w:ascii="Calibri" w:eastAsia="SimSun" w:hAnsi="Calibri"/>
        </w:rPr>
        <w:instrText>HYPERLINK  \l "ToC"</w:instrText>
      </w:r>
      <w:r w:rsidRPr="00410725">
        <w:rPr>
          <w:rFonts w:ascii="Calibri" w:eastAsia="SimSun" w:hAnsi="Calibri"/>
        </w:rPr>
        <w:fldChar w:fldCharType="separate"/>
      </w:r>
      <w:r w:rsidRPr="00410725">
        <w:rPr>
          <w:rStyle w:val="Hyperlink"/>
          <w:rFonts w:ascii="Calibri" w:eastAsia="SimSun" w:hAnsi="Calibri"/>
          <w:sz w:val="16"/>
          <w:szCs w:val="16"/>
        </w:rPr>
        <w:t>目录</w:t>
      </w:r>
      <w:r w:rsidRPr="00410725">
        <w:rPr>
          <w:rFonts w:ascii="Calibri" w:eastAsia="SimSun" w:hAnsi="Calibri"/>
        </w:rPr>
        <w:fldChar w:fldCharType="end"/>
      </w:r>
      <w:r w:rsidRPr="00410725">
        <w:rPr>
          <w:rFonts w:ascii="Calibri" w:eastAsia="SimSun" w:hAnsi="Calibri"/>
          <w:sz w:val="16"/>
          <w:szCs w:val="16"/>
        </w:rPr>
        <w:t xml:space="preserve"> / </w:t>
      </w:r>
      <w:hyperlink w:anchor="ChartKey" w:history="1">
        <w:r w:rsidRPr="00410725">
          <w:rPr>
            <w:rStyle w:val="Hyperlink"/>
            <w:rFonts w:ascii="Calibri" w:eastAsia="SimSun" w:hAnsi="Calibri"/>
            <w:sz w:val="16"/>
            <w:szCs w:val="16"/>
          </w:rPr>
          <w:t>图表键值</w:t>
        </w:r>
      </w:hyperlink>
      <w:r w:rsidRPr="00410725">
        <w:rPr>
          <w:rFonts w:ascii="Calibri" w:eastAsia="SimSun" w:hAnsi="Calibri"/>
          <w:sz w:val="16"/>
          <w:szCs w:val="16"/>
        </w:rPr>
        <w:t xml:space="preserve"> / </w:t>
      </w:r>
      <w:hyperlink w:anchor="Index" w:history="1">
        <w:r w:rsidRPr="00410725">
          <w:rPr>
            <w:rStyle w:val="Hyperlink"/>
            <w:rFonts w:ascii="Calibri" w:eastAsia="SimSun" w:hAnsi="Calibri"/>
            <w:sz w:val="16"/>
            <w:szCs w:val="16"/>
          </w:rPr>
          <w:t>索引</w:t>
        </w:r>
      </w:hyperlink>
    </w:p>
    <w:p w:rsidR="00354D09" w:rsidRPr="00C74815" w:rsidRDefault="00354D09" w:rsidP="00354D09">
      <w:pPr>
        <w:pStyle w:val="ProductList-OfferingGroupHeading"/>
        <w:outlineLvl w:val="1"/>
        <w:rPr>
          <w:rFonts w:eastAsia="SimSun"/>
        </w:rPr>
      </w:pPr>
      <w:bookmarkStart w:id="770" w:name="_Toc386624270"/>
      <w:bookmarkStart w:id="771" w:name="_Toc379797260"/>
      <w:bookmarkStart w:id="772" w:name="_Toc380513285"/>
      <w:bookmarkStart w:id="773" w:name="_Toc380655327"/>
      <w:r w:rsidRPr="00C74815">
        <w:rPr>
          <w:rFonts w:eastAsia="SimSun"/>
        </w:rPr>
        <w:t>Windows</w:t>
      </w:r>
      <w:bookmarkEnd w:id="770"/>
    </w:p>
    <w:p w:rsidR="00C13DF8" w:rsidRPr="00410725" w:rsidRDefault="00354D09" w:rsidP="00354D09">
      <w:pPr>
        <w:pStyle w:val="ProductList-Offering2Heading"/>
        <w:rPr>
          <w:rFonts w:ascii="Calibri" w:eastAsia="SimSun" w:hAnsi="Calibri"/>
        </w:rPr>
      </w:pPr>
      <w:r w:rsidRPr="00410725">
        <w:rPr>
          <w:rFonts w:ascii="Calibri" w:eastAsia="SimSun" w:hAnsi="Calibri"/>
        </w:rPr>
        <w:tab/>
      </w:r>
      <w:bookmarkStart w:id="774" w:name="_Toc386624271"/>
      <w:r w:rsidRPr="00C74815">
        <w:rPr>
          <w:rFonts w:eastAsia="SimSun"/>
        </w:rPr>
        <w:t>Windows</w:t>
      </w:r>
      <w:bookmarkEnd w:id="768"/>
      <w:bookmarkEnd w:id="769"/>
      <w:bookmarkEnd w:id="771"/>
      <w:bookmarkEnd w:id="772"/>
      <w:bookmarkEnd w:id="773"/>
      <w:r w:rsidRPr="00410725">
        <w:rPr>
          <w:rFonts w:ascii="Calibri" w:eastAsia="SimSun" w:hAnsi="Calibri"/>
        </w:rPr>
        <w:t xml:space="preserve"> </w:t>
      </w:r>
      <w:r w:rsidRPr="00410725">
        <w:rPr>
          <w:rFonts w:ascii="Calibri" w:eastAsia="SimSun" w:hAnsi="Calibri"/>
        </w:rPr>
        <w:t>桌面操作系统</w:t>
      </w:r>
      <w:bookmarkEnd w:id="7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596"/>
        <w:gridCol w:w="595"/>
        <w:gridCol w:w="754"/>
      </w:tblGrid>
      <w:tr w:rsidR="007F40EC" w:rsidRPr="00410725" w:rsidTr="007F40EC">
        <w:trPr>
          <w:tblHeader/>
        </w:trPr>
        <w:tc>
          <w:tcPr>
            <w:tcW w:w="2902" w:type="dxa"/>
            <w:tcBorders>
              <w:bottom w:val="nil"/>
            </w:tcBorders>
            <w:shd w:val="clear" w:color="auto" w:fill="00188F"/>
          </w:tcPr>
          <w:p w:rsidR="007F40EC" w:rsidRPr="00410725" w:rsidRDefault="007F40EC" w:rsidP="00C05A5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lastRenderedPageBreak/>
              <w:t>产品</w:t>
            </w:r>
          </w:p>
        </w:tc>
        <w:tc>
          <w:tcPr>
            <w:tcW w:w="595" w:type="dxa"/>
            <w:tcBorders>
              <w:bottom w:val="nil"/>
            </w:tcBorders>
            <w:shd w:val="clear" w:color="auto" w:fill="00188F"/>
            <w:vAlign w:val="center"/>
          </w:tcPr>
          <w:p w:rsidR="007F40EC" w:rsidRPr="00921537" w:rsidRDefault="007F40EC"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可用日期</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DA</w:t>
            </w:r>
            <w:r w:rsidRPr="00921537">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7F40EC" w:rsidRPr="00921537" w:rsidRDefault="007F40EC" w:rsidP="00D65222">
            <w:pPr>
              <w:pStyle w:val="ProductList-OfferingBody"/>
              <w:ind w:left="-113"/>
              <w:jc w:val="center"/>
              <w:rPr>
                <w:rFonts w:eastAsia="SimSun"/>
                <w:bCs/>
                <w:color w:val="FFFFFF" w:themeColor="background1"/>
              </w:rPr>
            </w:pPr>
            <w:r w:rsidRPr="00921537">
              <w:rPr>
                <w:rFonts w:ascii="Calibri" w:eastAsia="SimSun" w:hAnsi="Calibri"/>
                <w:bCs/>
                <w:color w:val="FFFFFF" w:themeColor="background1"/>
              </w:rPr>
              <w:t xml:space="preserve"> </w:t>
            </w:r>
            <w:r w:rsidRPr="00921537">
              <w:rPr>
                <w:rFonts w:eastAsia="SimSun"/>
                <w:bCs/>
                <w:color w:val="FFFFFF" w:themeColor="background1"/>
                <w:lang w:eastAsia="zh-CN"/>
              </w:rPr>
              <w:fldChar w:fldCharType="begin"/>
            </w:r>
            <w:r w:rsidRPr="00921537">
              <w:rPr>
                <w:rFonts w:eastAsia="SimSun"/>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eastAsia="SimSun"/>
                <w:bCs/>
                <w:color w:val="FFFFFF" w:themeColor="background1"/>
                <w:lang w:eastAsia="zh-CN"/>
              </w:rPr>
              <w:instrText>许可</w:instrText>
            </w:r>
            <w:r w:rsidRPr="00921537">
              <w:rPr>
                <w:bCs/>
                <w:color w:val="FFFFFF" w:themeColor="background1"/>
                <w:lang w:eastAsia="zh-CN"/>
              </w:rPr>
              <w:instrText>"</w:instrText>
            </w:r>
            <w:r w:rsidRPr="00921537">
              <w:rPr>
                <w:rFonts w:eastAsia="SimSun"/>
                <w:bCs/>
                <w:color w:val="FFFFFF" w:themeColor="background1"/>
                <w:lang w:eastAsia="zh-CN"/>
              </w:rPr>
              <w:instrText xml:space="preserve"> </w:instrText>
            </w:r>
            <w:r w:rsidRPr="00921537">
              <w:rPr>
                <w:rFonts w:eastAsia="SimSun"/>
                <w:bCs/>
                <w:color w:val="FFFFFF" w:themeColor="background1"/>
                <w:lang w:eastAsia="zh-CN"/>
              </w:rPr>
              <w:fldChar w:fldCharType="separate"/>
            </w:r>
            <w:r w:rsidRPr="00921537">
              <w:rPr>
                <w:rFonts w:eastAsia="SimSun"/>
                <w:bCs/>
                <w:color w:val="FFFFFF" w:themeColor="background1"/>
                <w:lang w:eastAsia="zh-CN"/>
              </w:rPr>
              <w:fldChar w:fldCharType="begin"/>
            </w:r>
            <w:r w:rsidRPr="00921537">
              <w:rPr>
                <w:rFonts w:eastAsia="SimSun"/>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eastAsia="SimSun"/>
                <w:bCs/>
                <w:color w:val="FFFFFF" w:themeColor="background1"/>
                <w:lang w:eastAsia="zh-CN"/>
              </w:rPr>
              <w:instrText>许可</w:instrText>
            </w:r>
            <w:r w:rsidRPr="00921537">
              <w:rPr>
                <w:bCs/>
                <w:color w:val="FFFFFF" w:themeColor="background1"/>
                <w:lang w:eastAsia="zh-CN"/>
              </w:rPr>
              <w:instrText>"</w:instrText>
            </w:r>
            <w:r w:rsidRPr="00921537">
              <w:rPr>
                <w:rFonts w:eastAsia="SimSun"/>
                <w:bCs/>
                <w:color w:val="FFFFFF" w:themeColor="background1"/>
                <w:lang w:eastAsia="zh-CN"/>
              </w:rPr>
              <w:instrText xml:space="preserve"> </w:instrText>
            </w:r>
            <w:r w:rsidRPr="00921537">
              <w:rPr>
                <w:rFonts w:eastAsia="SimSun"/>
                <w:bCs/>
                <w:color w:val="FFFFFF" w:themeColor="background1"/>
                <w:lang w:eastAsia="zh-CN"/>
              </w:rPr>
              <w:fldChar w:fldCharType="separate"/>
            </w:r>
            <w:r w:rsidRPr="00921537">
              <w:rPr>
                <w:rFonts w:eastAsia="SimSun"/>
                <w:bCs/>
                <w:color w:val="FFFFFF" w:themeColor="background1"/>
                <w:lang w:eastAsia="zh-CN"/>
              </w:rPr>
              <w:t>L</w:t>
            </w:r>
            <w:r w:rsidRPr="00921537">
              <w:rPr>
                <w:rFonts w:eastAsia="SimSun"/>
                <w:bCs/>
                <w:color w:val="FFFFFF" w:themeColor="background1"/>
                <w:lang w:eastAsia="zh-CN"/>
              </w:rPr>
              <w:fldChar w:fldCharType="end"/>
            </w:r>
            <w:r w:rsidRPr="00921537">
              <w:rPr>
                <w:rFonts w:eastAsia="SimSun"/>
                <w:bCs/>
                <w:color w:val="FFFFFF" w:themeColor="background1"/>
                <w:lang w:eastAsia="zh-CN"/>
              </w:rPr>
              <w:fldChar w:fldCharType="end"/>
            </w:r>
            <w:r w:rsidRPr="00921537">
              <w:rPr>
                <w:rFonts w:eastAsia="SimSun"/>
                <w:bCs/>
                <w:color w:val="FFFFFF" w:themeColor="background1"/>
              </w:rPr>
              <w:t xml:space="preserve"> </w:t>
            </w:r>
          </w:p>
        </w:tc>
        <w:tc>
          <w:tcPr>
            <w:tcW w:w="596" w:type="dxa"/>
            <w:tcBorders>
              <w:bottom w:val="nil"/>
            </w:tcBorders>
            <w:shd w:val="clear" w:color="auto" w:fill="00188F"/>
            <w:vAlign w:val="center"/>
          </w:tcPr>
          <w:p w:rsidR="007F40EC" w:rsidRPr="00921537" w:rsidRDefault="007F40EC"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许可及软件保障</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L/SA</w:t>
            </w:r>
            <w:r w:rsidRPr="00921537">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7F40EC" w:rsidRPr="00921537" w:rsidRDefault="007F40EC"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软件保障</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SA</w:t>
            </w:r>
            <w:r w:rsidRPr="00921537">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7F40EC" w:rsidRPr="00921537" w:rsidRDefault="007F40EC"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spacing w:val="-2"/>
                <w:lang w:eastAsia="zh-CN"/>
              </w:rPr>
              <w:fldChar w:fldCharType="begin"/>
            </w:r>
            <w:r w:rsidRPr="00921537">
              <w:rPr>
                <w:rFonts w:ascii="Calibri" w:eastAsia="SimSun" w:hAnsi="Calibri"/>
                <w:bCs/>
                <w:color w:val="FFFFFF" w:themeColor="background1"/>
                <w:spacing w:val="-2"/>
                <w:lang w:eastAsia="zh-CN"/>
              </w:rPr>
              <w:instrText xml:space="preserve"> </w:instrText>
            </w:r>
            <w:r w:rsidRPr="00921537">
              <w:rPr>
                <w:bCs/>
                <w:color w:val="FFFFFF" w:themeColor="background1"/>
                <w:spacing w:val="-2"/>
                <w:lang w:eastAsia="zh-CN"/>
              </w:rPr>
              <w:instrText>AutoTextList  \s NoStyle \t "</w:instrText>
            </w:r>
            <w:r w:rsidRPr="00921537">
              <w:rPr>
                <w:rFonts w:ascii="Calibri" w:eastAsia="SimSun" w:hAnsi="Calibri"/>
                <w:bCs/>
                <w:color w:val="FFFFFF" w:themeColor="background1"/>
                <w:spacing w:val="-2"/>
                <w:lang w:eastAsia="zh-CN"/>
              </w:rPr>
              <w:instrText>大专院校和中小学校协议</w:instrText>
            </w:r>
            <w:r w:rsidRPr="00921537">
              <w:rPr>
                <w:bCs/>
                <w:color w:val="FFFFFF" w:themeColor="background1"/>
                <w:spacing w:val="-2"/>
                <w:lang w:eastAsia="zh-CN"/>
              </w:rPr>
              <w:instrText>"</w:instrText>
            </w:r>
            <w:r w:rsidRPr="00921537">
              <w:rPr>
                <w:rFonts w:ascii="Calibri" w:eastAsia="SimSun" w:hAnsi="Calibri"/>
                <w:bCs/>
                <w:color w:val="FFFFFF" w:themeColor="background1"/>
                <w:spacing w:val="-2"/>
                <w:lang w:eastAsia="zh-CN"/>
              </w:rPr>
              <w:instrText xml:space="preserve"> </w:instrText>
            </w:r>
            <w:r w:rsidRPr="00921537">
              <w:rPr>
                <w:rFonts w:ascii="Calibri" w:eastAsia="SimSun" w:hAnsi="Calibri"/>
                <w:bCs/>
                <w:color w:val="FFFFFF" w:themeColor="background1"/>
                <w:spacing w:val="-2"/>
                <w:lang w:eastAsia="zh-CN"/>
              </w:rPr>
              <w:fldChar w:fldCharType="separate"/>
            </w:r>
            <w:r w:rsidRPr="00921537">
              <w:rPr>
                <w:rFonts w:ascii="Calibri" w:eastAsia="SimSun" w:hAnsi="Calibri"/>
                <w:bCs/>
                <w:color w:val="FFFFFF" w:themeColor="background1"/>
                <w:spacing w:val="-2"/>
                <w:lang w:eastAsia="zh-CN"/>
              </w:rPr>
              <w:t>CA/SA</w:t>
            </w:r>
            <w:r w:rsidRPr="00921537">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7F40EC" w:rsidRPr="00921537" w:rsidRDefault="007F40EC"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企业协议与企业订购协议</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EA/EAS</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7F40EC" w:rsidRPr="00921537" w:rsidRDefault="007F40EC"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教育解决方案许可登记表</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EES</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7F40EC" w:rsidRPr="00921537" w:rsidRDefault="007F40EC"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微软产品和服务协议</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MPSA</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7F40EC" w:rsidRPr="00921537" w:rsidRDefault="007F40EC"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spacing w:val="-4"/>
                <w:lang w:eastAsia="zh-CN"/>
              </w:rPr>
              <w:fldChar w:fldCharType="begin"/>
            </w:r>
            <w:r w:rsidRPr="00921537">
              <w:rPr>
                <w:rFonts w:ascii="Calibri" w:eastAsia="SimSun" w:hAnsi="Calibri"/>
                <w:bCs/>
                <w:color w:val="FFFFFF" w:themeColor="background1"/>
                <w:spacing w:val="-4"/>
                <w:lang w:eastAsia="zh-CN"/>
              </w:rPr>
              <w:instrText xml:space="preserve"> </w:instrText>
            </w:r>
            <w:r w:rsidRPr="00921537">
              <w:rPr>
                <w:bCs/>
                <w:color w:val="FFFFFF" w:themeColor="background1"/>
                <w:spacing w:val="-4"/>
                <w:lang w:eastAsia="zh-CN"/>
              </w:rPr>
              <w:instrText>AutoTextList  \s NoStyle \t "</w:instrText>
            </w:r>
            <w:r w:rsidRPr="00921537">
              <w:rPr>
                <w:rFonts w:ascii="Calibri" w:eastAsia="SimSun" w:hAnsi="Calibri"/>
                <w:bCs/>
                <w:color w:val="FFFFFF" w:themeColor="background1"/>
                <w:spacing w:val="-4"/>
                <w:lang w:eastAsia="zh-CN"/>
              </w:rPr>
              <w:instrText>开放许可</w:instrText>
            </w:r>
            <w:r w:rsidRPr="00921537">
              <w:rPr>
                <w:bCs/>
                <w:color w:val="FFFFFF" w:themeColor="background1"/>
                <w:spacing w:val="-4"/>
                <w:lang w:eastAsia="zh-CN"/>
              </w:rPr>
              <w:instrText>"</w:instrText>
            </w:r>
            <w:r w:rsidRPr="00921537">
              <w:rPr>
                <w:rFonts w:ascii="Calibri" w:eastAsia="SimSun" w:hAnsi="Calibri"/>
                <w:bCs/>
                <w:color w:val="FFFFFF" w:themeColor="background1"/>
                <w:spacing w:val="-4"/>
                <w:lang w:eastAsia="zh-CN"/>
              </w:rPr>
              <w:instrText xml:space="preserve"> </w:instrText>
            </w:r>
            <w:r w:rsidRPr="00921537">
              <w:rPr>
                <w:rFonts w:ascii="Calibri" w:eastAsia="SimSun" w:hAnsi="Calibri"/>
                <w:bCs/>
                <w:color w:val="FFFFFF" w:themeColor="background1"/>
                <w:spacing w:val="-4"/>
                <w:lang w:eastAsia="zh-CN"/>
              </w:rPr>
              <w:fldChar w:fldCharType="separate"/>
            </w:r>
            <w:r w:rsidRPr="00921537">
              <w:rPr>
                <w:rFonts w:ascii="Calibri" w:eastAsia="SimSun" w:hAnsi="Calibri"/>
                <w:bCs/>
                <w:color w:val="FFFFFF" w:themeColor="background1"/>
                <w:spacing w:val="-4"/>
                <w:lang w:eastAsia="zh-CN"/>
              </w:rPr>
              <w:t>OL</w:t>
            </w:r>
            <w:r w:rsidRPr="00921537">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7F40EC" w:rsidRPr="00921537" w:rsidRDefault="007F40EC"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最低开放计划</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OM</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7F40EC" w:rsidRPr="00921537" w:rsidRDefault="007F40EC"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开放式价值和开放式价值订购</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OV/OVS</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7F40EC" w:rsidRPr="00921537" w:rsidRDefault="007F40EC"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选择和选择附加</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S/S+</w:t>
            </w:r>
            <w:r w:rsidRPr="00921537">
              <w:rPr>
                <w:rFonts w:ascii="Calibri" w:eastAsia="SimSun" w:hAnsi="Calibri"/>
                <w:bCs/>
                <w:color w:val="FFFFFF" w:themeColor="background1"/>
                <w:lang w:eastAsia="zh-CN"/>
              </w:rPr>
              <w:fldChar w:fldCharType="end"/>
            </w:r>
          </w:p>
        </w:tc>
        <w:tc>
          <w:tcPr>
            <w:tcW w:w="754" w:type="dxa"/>
            <w:shd w:val="clear" w:color="auto" w:fill="00188F"/>
            <w:vAlign w:val="center"/>
          </w:tcPr>
          <w:p w:rsidR="007F40EC" w:rsidRPr="00921537" w:rsidRDefault="007F40EC"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服务器和云许可登记表</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SCE</w:t>
            </w:r>
            <w:r w:rsidRPr="00921537">
              <w:rPr>
                <w:rFonts w:ascii="Calibri" w:eastAsia="SimSun" w:hAnsi="Calibri"/>
                <w:bCs/>
                <w:color w:val="FFFFFF" w:themeColor="background1"/>
                <w:lang w:eastAsia="zh-CN"/>
              </w:rPr>
              <w:fldChar w:fldCharType="end"/>
            </w:r>
          </w:p>
        </w:tc>
      </w:tr>
      <w:tr w:rsidR="007F40EC" w:rsidRPr="00410725" w:rsidTr="001F6B53">
        <w:tc>
          <w:tcPr>
            <w:tcW w:w="2902" w:type="dxa"/>
            <w:tcBorders>
              <w:top w:val="nil"/>
              <w:left w:val="nil"/>
              <w:bottom w:val="dashSmallGap" w:sz="4" w:space="0" w:color="BFBFBF" w:themeColor="background1" w:themeShade="BF"/>
              <w:right w:val="nil"/>
            </w:tcBorders>
          </w:tcPr>
          <w:p w:rsidR="007F40EC" w:rsidRPr="00C74815" w:rsidRDefault="007F40EC" w:rsidP="00354D09">
            <w:pPr>
              <w:pStyle w:val="ProductList-Offering2"/>
              <w:rPr>
                <w:rFonts w:ascii="Calibri Light" w:eastAsia="SimSun" w:hAnsi="Calibri Light"/>
              </w:rPr>
            </w:pPr>
            <w:bookmarkStart w:id="775" w:name="_Toc379797268"/>
            <w:bookmarkStart w:id="776" w:name="_Toc380513293"/>
            <w:bookmarkStart w:id="777" w:name="_Toc380655335"/>
            <w:bookmarkStart w:id="778" w:name="_Toc386624272"/>
            <w:r w:rsidRPr="00C74815">
              <w:rPr>
                <w:rFonts w:ascii="Calibri Light" w:eastAsia="SimSun" w:hAnsi="Calibri Light"/>
              </w:rPr>
              <w:t xml:space="preserve">Windows </w:t>
            </w:r>
            <w:r w:rsidRPr="00C74815">
              <w:rPr>
                <w:rFonts w:ascii="Calibri Light" w:eastAsia="SimSun" w:hAnsi="Calibri Light"/>
              </w:rPr>
              <w:t>助手订购</w:t>
            </w:r>
            <w:bookmarkEnd w:id="775"/>
            <w:bookmarkEnd w:id="776"/>
            <w:bookmarkEnd w:id="777"/>
            <w:bookmarkEnd w:id="778"/>
            <w:r w:rsidRPr="00C74815">
              <w:rPr>
                <w:rFonts w:ascii="Calibri Light" w:eastAsia="SimSun" w:hAnsi="Calibri Light"/>
              </w:rPr>
              <w:fldChar w:fldCharType="begin"/>
            </w:r>
            <w:r w:rsidRPr="00C74815">
              <w:rPr>
                <w:rFonts w:ascii="Calibri Light" w:eastAsia="SimSun" w:hAnsi="Calibri Light"/>
              </w:rPr>
              <w:instrText xml:space="preserve">XE "Windows </w:instrText>
            </w:r>
            <w:r w:rsidRPr="00C74815">
              <w:rPr>
                <w:rFonts w:ascii="Calibri Light" w:eastAsia="SimSun" w:hAnsi="Calibri Light"/>
              </w:rPr>
              <w:instrText>助手订购</w:instrText>
            </w:r>
            <w:r w:rsidRPr="00C74815">
              <w:rPr>
                <w:rFonts w:ascii="Calibri Light" w:eastAsia="SimSun" w:hAnsi="Calibri Light"/>
              </w:rPr>
              <w:instrText>"</w:instrText>
            </w:r>
            <w:r w:rsidRPr="00C74815">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rsidR="007F40EC" w:rsidRPr="00410725" w:rsidRDefault="007F40EC" w:rsidP="009B3712">
            <w:pPr>
              <w:pStyle w:val="ProductList-OfferingBody"/>
              <w:ind w:left="-113"/>
              <w:jc w:val="center"/>
              <w:rPr>
                <w:rFonts w:ascii="Calibri" w:eastAsia="SimSun" w:hAnsi="Calibri"/>
              </w:rPr>
            </w:pPr>
            <w:r w:rsidRPr="00410725">
              <w:rPr>
                <w:rFonts w:ascii="Calibri" w:eastAsia="SimSun" w:hAnsi="Calibri"/>
              </w:rPr>
              <w:t>10/12</w:t>
            </w:r>
          </w:p>
        </w:tc>
        <w:tc>
          <w:tcPr>
            <w:tcW w:w="595" w:type="dxa"/>
            <w:tcBorders>
              <w:top w:val="nil"/>
              <w:left w:val="nil"/>
              <w:bottom w:val="dashSmallGap" w:sz="4" w:space="0" w:color="BFBFBF" w:themeColor="background1" w:themeShade="BF"/>
              <w:right w:val="nil"/>
            </w:tcBorders>
            <w:vAlign w:val="center"/>
          </w:tcPr>
          <w:p w:rsidR="007F40EC" w:rsidRPr="00410725" w:rsidRDefault="007F40EC" w:rsidP="009B3712">
            <w:pPr>
              <w:pStyle w:val="ProductList-OfferingBody"/>
              <w:ind w:left="-113"/>
              <w:jc w:val="center"/>
              <w:rPr>
                <w:rFonts w:ascii="Calibri" w:eastAsia="SimSun" w:hAnsi="Calibri"/>
              </w:rPr>
            </w:pPr>
            <w:r w:rsidRPr="00410725">
              <w:rPr>
                <w:rFonts w:ascii="Calibri" w:eastAsia="SimSun" w:hAnsi="Calibri"/>
              </w:rPr>
              <w:t>2</w:t>
            </w:r>
          </w:p>
        </w:tc>
        <w:tc>
          <w:tcPr>
            <w:tcW w:w="596" w:type="dxa"/>
            <w:tcBorders>
              <w:top w:val="nil"/>
              <w:left w:val="nil"/>
              <w:bottom w:val="dashSmallGap" w:sz="4" w:space="0" w:color="BFBFBF" w:themeColor="background1" w:themeShade="BF"/>
              <w:right w:val="nil"/>
            </w:tcBorders>
            <w:vAlign w:val="center"/>
          </w:tcPr>
          <w:p w:rsidR="007F40EC" w:rsidRPr="00410725" w:rsidRDefault="007F40EC" w:rsidP="009B3712">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F40EC" w:rsidRPr="00410725" w:rsidRDefault="007F40EC" w:rsidP="009B3712">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7F40EC" w:rsidRPr="00410725" w:rsidRDefault="007F40EC" w:rsidP="009B3712">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7F40EC" w:rsidRPr="00410725" w:rsidRDefault="007F40EC" w:rsidP="009B3712">
            <w:pPr>
              <w:pStyle w:val="ProductList-OfferingBody"/>
              <w:ind w:left="-113"/>
              <w:jc w:val="center"/>
              <w:rPr>
                <w:rFonts w:ascii="Calibri" w:eastAsia="SimSun" w:hAnsi="Calibri"/>
              </w:rPr>
            </w:pPr>
            <w:r w:rsidRPr="00410725">
              <w:rPr>
                <w:rFonts w:ascii="Calibri" w:eastAsia="SimSun" w:hAnsi="Calibri"/>
              </w:rPr>
              <w:fldChar w:fldCharType="begin"/>
            </w:r>
            <w:r w:rsidRPr="00410725">
              <w:rPr>
                <w:rFonts w:ascii="Calibri" w:eastAsia="SimSun" w:hAnsi="Calibri"/>
              </w:rPr>
              <w:instrText xml:space="preserve"> AutoTextList  \sNoStyle\t "Enterprise Product"</w:instrText>
            </w:r>
            <w:r w:rsidRPr="00410725">
              <w:rPr>
                <w:rFonts w:ascii="Calibri" w:eastAsia="SimSun" w:hAnsi="Calibri"/>
              </w:rPr>
              <w:fldChar w:fldCharType="separate"/>
            </w:r>
            <w:r w:rsidRPr="00410725">
              <w:rPr>
                <w:rFonts w:ascii="Calibri" w:eastAsia="SimSun" w:hAnsi="Calibri"/>
              </w:rPr>
              <w:t xml:space="preserve"> </w:t>
            </w:r>
            <w:r w:rsidRPr="003B6992">
              <w:rPr>
                <w:rFonts w:ascii="Calibri" w:eastAsia="SimSun" w:hAnsi="Calibri"/>
                <w:lang w:eastAsia="zh-CN"/>
              </w:rPr>
              <w:fldChar w:fldCharType="begin"/>
            </w:r>
            <w:r w:rsidRPr="003B6992">
              <w:rPr>
                <w:rFonts w:ascii="Calibri" w:eastAsia="SimSun" w:hAnsi="Calibri"/>
                <w:lang w:eastAsia="zh-CN"/>
              </w:rPr>
              <w:instrText xml:space="preserve"> AutoTextList  \s NoStyle \t "</w:instrText>
            </w:r>
            <w:r w:rsidRPr="003B6992">
              <w:rPr>
                <w:rFonts w:ascii="Calibri" w:eastAsia="SimSun" w:hAnsi="Calibri"/>
                <w:lang w:eastAsia="zh-CN"/>
              </w:rPr>
              <w:instrText>企业产品</w:instrText>
            </w:r>
            <w:r w:rsidRPr="003B6992">
              <w:rPr>
                <w:rFonts w:ascii="Calibri" w:eastAsia="SimSun" w:hAnsi="Calibri"/>
                <w:lang w:eastAsia="zh-CN"/>
              </w:rPr>
              <w:instrText xml:space="preserve">" </w:instrText>
            </w:r>
            <w:r w:rsidRPr="003B6992">
              <w:rPr>
                <w:rFonts w:ascii="Calibri" w:eastAsia="SimSun" w:hAnsi="Calibri"/>
                <w:lang w:eastAsia="zh-CN"/>
              </w:rPr>
              <w:fldChar w:fldCharType="separate"/>
            </w:r>
            <w:r w:rsidRPr="003B6992">
              <w:rPr>
                <w:rFonts w:ascii="Calibri" w:eastAsia="SimSun" w:hAnsi="Calibri"/>
                <w:lang w:eastAsia="zh-CN"/>
              </w:rPr>
              <w:t>E</w:t>
            </w:r>
            <w:r w:rsidRPr="003B6992">
              <w:rPr>
                <w:rFonts w:ascii="Calibri" w:eastAsia="SimSun" w:hAnsi="Calibri"/>
                <w:lang w:eastAsia="zh-CN"/>
              </w:rPr>
              <w:fldChar w:fldCharType="end"/>
            </w:r>
            <w:r w:rsidRPr="00410725">
              <w:rPr>
                <w:rFonts w:ascii="Calibri" w:eastAsia="SimSun" w:hAnsi="Calibri"/>
              </w:rPr>
              <w:fldChar w:fldCharType="end"/>
            </w:r>
          </w:p>
        </w:tc>
        <w:tc>
          <w:tcPr>
            <w:tcW w:w="595" w:type="dxa"/>
            <w:shd w:val="clear" w:color="auto" w:fill="70AD47" w:themeFill="accent6"/>
            <w:vAlign w:val="center"/>
          </w:tcPr>
          <w:p w:rsidR="007F40EC" w:rsidRPr="00901C2C" w:rsidRDefault="007F40EC" w:rsidP="00D65222">
            <w:pPr>
              <w:pStyle w:val="ProductList-OfferingBody"/>
              <w:ind w:left="-113"/>
              <w:jc w:val="center"/>
              <w:rPr>
                <w:rFonts w:ascii="Calibri" w:eastAsia="SimSun" w:hAnsi="Calibri"/>
              </w:rPr>
            </w:pPr>
            <w:r w:rsidRPr="00901C2C">
              <w:rPr>
                <w:rFonts w:ascii="Calibri" w:eastAsia="SimSun" w:hAnsi="Calibri"/>
                <w:lang w:eastAsia="zh-CN"/>
              </w:rPr>
              <w:fldChar w:fldCharType="begin"/>
            </w:r>
            <w:r w:rsidRPr="00901C2C">
              <w:rPr>
                <w:rFonts w:ascii="Calibri" w:eastAsia="SimSun" w:hAnsi="Calibri"/>
                <w:lang w:eastAsia="zh-CN"/>
              </w:rPr>
              <w:instrText xml:space="preserve"> </w:instrText>
            </w:r>
            <w:r w:rsidRPr="00901C2C">
              <w:rPr>
                <w:color w:val="1F497D"/>
                <w:lang w:eastAsia="zh-CN"/>
              </w:rPr>
              <w:instrText>AutoTextList  \s NoStyle \t “</w:instrText>
            </w:r>
            <w:r w:rsidRPr="00901C2C">
              <w:rPr>
                <w:rFonts w:ascii="Calibri" w:eastAsia="SimSun" w:hAnsi="Calibri"/>
                <w:lang w:eastAsia="zh-CN"/>
              </w:rPr>
              <w:instrText>附加产品（仅限</w:instrText>
            </w:r>
            <w:r w:rsidRPr="00901C2C">
              <w:rPr>
                <w:rFonts w:ascii="Calibri" w:eastAsia="SimSun" w:hAnsi="Calibri"/>
                <w:lang w:eastAsia="zh-CN"/>
              </w:rPr>
              <w:instrText xml:space="preserve"> EES</w:instrText>
            </w:r>
            <w:r w:rsidRPr="00901C2C">
              <w:rPr>
                <w:rFonts w:ascii="Calibri" w:eastAsia="SimSun" w:hAnsi="Calibri"/>
                <w:lang w:eastAsia="zh-CN"/>
              </w:rPr>
              <w:instrText>）</w:instrText>
            </w:r>
            <w:r w:rsidRPr="00901C2C">
              <w:rPr>
                <w:color w:val="1F497D"/>
                <w:lang w:eastAsia="zh-CN"/>
              </w:rPr>
              <w:instrText>”</w:instrText>
            </w:r>
            <w:r w:rsidRPr="00901C2C">
              <w:rPr>
                <w:rFonts w:ascii="Calibri" w:eastAsia="SimSun" w:hAnsi="Calibri"/>
                <w:lang w:eastAsia="zh-CN"/>
              </w:rPr>
              <w:instrText xml:space="preserve"> </w:instrText>
            </w:r>
            <w:r w:rsidRPr="00901C2C">
              <w:rPr>
                <w:rFonts w:ascii="Calibri" w:eastAsia="SimSun" w:hAnsi="Calibri"/>
                <w:lang w:eastAsia="zh-CN"/>
              </w:rPr>
              <w:fldChar w:fldCharType="separate"/>
            </w:r>
            <w:r w:rsidRPr="00901C2C">
              <w:rPr>
                <w:rFonts w:ascii="Calibri" w:eastAsia="SimSun" w:hAnsi="Calibri"/>
                <w:lang w:eastAsia="zh-CN"/>
              </w:rPr>
              <w:t>AE</w:t>
            </w:r>
            <w:r w:rsidRPr="00901C2C">
              <w:rPr>
                <w:rFonts w:ascii="Calibri" w:eastAsia="SimSun" w:hAnsi="Calibri"/>
                <w:lang w:eastAsia="zh-CN"/>
              </w:rPr>
              <w:fldChar w:fldCharType="end"/>
            </w:r>
          </w:p>
        </w:tc>
        <w:tc>
          <w:tcPr>
            <w:tcW w:w="596" w:type="dxa"/>
            <w:shd w:val="clear" w:color="auto" w:fill="70AD47" w:themeFill="accent6"/>
            <w:vAlign w:val="center"/>
          </w:tcPr>
          <w:p w:rsidR="007F40EC" w:rsidRPr="00410725" w:rsidRDefault="007F40EC" w:rsidP="009B3712">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7F40EC" w:rsidRPr="00410725" w:rsidRDefault="007F40EC" w:rsidP="009B3712">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7F40EC" w:rsidRPr="00410725" w:rsidRDefault="007F40EC" w:rsidP="009B3712">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7F40EC" w:rsidRPr="00410725" w:rsidRDefault="007F40EC" w:rsidP="009B3712">
            <w:pPr>
              <w:pStyle w:val="ProductList-OfferingBody"/>
              <w:ind w:left="-113"/>
              <w:jc w:val="center"/>
              <w:rPr>
                <w:rFonts w:ascii="Calibri" w:eastAsia="SimSun" w:hAnsi="Calibri"/>
              </w:rPr>
            </w:pPr>
          </w:p>
        </w:tc>
        <w:tc>
          <w:tcPr>
            <w:tcW w:w="595" w:type="dxa"/>
            <w:shd w:val="clear" w:color="auto" w:fill="70AD47" w:themeFill="accent6"/>
            <w:vAlign w:val="center"/>
          </w:tcPr>
          <w:p w:rsidR="007F40EC" w:rsidRPr="00410725" w:rsidRDefault="007F40EC" w:rsidP="009B3712">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7F40EC" w:rsidRPr="00410725" w:rsidRDefault="007F40EC" w:rsidP="009B3712">
            <w:pPr>
              <w:pStyle w:val="ProductList-OfferingBody"/>
              <w:ind w:left="-113"/>
              <w:jc w:val="center"/>
              <w:rPr>
                <w:rFonts w:ascii="Calibri" w:eastAsia="SimSun" w:hAnsi="Calibri"/>
              </w:rPr>
            </w:pPr>
          </w:p>
        </w:tc>
      </w:tr>
      <w:tr w:rsidR="007F40EC" w:rsidRPr="00410725" w:rsidTr="007F40EC">
        <w:tc>
          <w:tcPr>
            <w:tcW w:w="2902" w:type="dxa"/>
            <w:tcBorders>
              <w:top w:val="nil"/>
              <w:left w:val="nil"/>
              <w:bottom w:val="dashSmallGap" w:sz="4" w:space="0" w:color="BFBFBF" w:themeColor="background1" w:themeShade="BF"/>
              <w:right w:val="nil"/>
            </w:tcBorders>
          </w:tcPr>
          <w:p w:rsidR="007F40EC" w:rsidRPr="00C74815" w:rsidRDefault="007F40EC" w:rsidP="00354D09">
            <w:pPr>
              <w:pStyle w:val="ProductList-Offering2"/>
              <w:rPr>
                <w:rFonts w:ascii="Calibri Light" w:eastAsia="SimSun" w:hAnsi="Calibri Light"/>
              </w:rPr>
            </w:pPr>
            <w:bookmarkStart w:id="779" w:name="_Toc379797261"/>
            <w:bookmarkStart w:id="780" w:name="_Toc380513286"/>
            <w:bookmarkStart w:id="781" w:name="_Toc380655328"/>
            <w:bookmarkStart w:id="782" w:name="_Toc386624273"/>
            <w:r w:rsidRPr="00C74815">
              <w:rPr>
                <w:rFonts w:ascii="Calibri Light" w:eastAsia="SimSun" w:hAnsi="Calibri Light"/>
              </w:rPr>
              <w:t>适用于</w:t>
            </w:r>
            <w:r w:rsidRPr="00C74815">
              <w:rPr>
                <w:rFonts w:ascii="Calibri Light" w:eastAsia="SimSun" w:hAnsi="Calibri Light"/>
              </w:rPr>
              <w:t xml:space="preserve"> Partners in Learning </w:t>
            </w:r>
            <w:r w:rsidRPr="00C74815">
              <w:rPr>
                <w:rFonts w:ascii="Calibri Light" w:eastAsia="SimSun" w:hAnsi="Calibri Light"/>
              </w:rPr>
              <w:t>的</w:t>
            </w:r>
            <w:r w:rsidRPr="00C74815">
              <w:rPr>
                <w:rFonts w:ascii="Calibri Light" w:eastAsia="SimSun" w:hAnsi="Calibri Light"/>
              </w:rPr>
              <w:t xml:space="preserve"> Windows Enterprise </w:t>
            </w:r>
            <w:r w:rsidRPr="00C74815">
              <w:rPr>
                <w:rFonts w:ascii="Calibri Light" w:eastAsia="SimSun" w:hAnsi="Calibri Light"/>
              </w:rPr>
              <w:t>升级和</w:t>
            </w:r>
            <w:r w:rsidRPr="00C74815">
              <w:rPr>
                <w:rFonts w:ascii="Calibri Light" w:eastAsia="SimSun" w:hAnsi="Calibri Light"/>
              </w:rPr>
              <w:t xml:space="preserve"> SA</w:t>
            </w:r>
            <w:bookmarkEnd w:id="779"/>
            <w:bookmarkEnd w:id="780"/>
            <w:bookmarkEnd w:id="781"/>
            <w:bookmarkEnd w:id="782"/>
            <w:r w:rsidRPr="00C74815">
              <w:rPr>
                <w:rFonts w:ascii="Calibri Light" w:eastAsia="SimSun" w:hAnsi="Calibri Light"/>
              </w:rPr>
              <w:fldChar w:fldCharType="begin"/>
            </w:r>
            <w:r w:rsidRPr="00C74815">
              <w:rPr>
                <w:rFonts w:ascii="Calibri Light" w:eastAsia="SimSun" w:hAnsi="Calibri Light"/>
              </w:rPr>
              <w:instrText>XE "</w:instrText>
            </w:r>
            <w:r w:rsidRPr="00C74815">
              <w:rPr>
                <w:rFonts w:ascii="Calibri Light" w:eastAsia="SimSun" w:hAnsi="Calibri Light"/>
              </w:rPr>
              <w:instrText>适用于</w:instrText>
            </w:r>
            <w:r w:rsidRPr="00C74815">
              <w:rPr>
                <w:rFonts w:ascii="Calibri Light" w:eastAsia="SimSun" w:hAnsi="Calibri Light"/>
              </w:rPr>
              <w:instrText xml:space="preserve"> Partners in Learning </w:instrText>
            </w:r>
            <w:r w:rsidRPr="00C74815">
              <w:rPr>
                <w:rFonts w:ascii="Calibri Light" w:eastAsia="SimSun" w:hAnsi="Calibri Light"/>
              </w:rPr>
              <w:instrText>的</w:instrText>
            </w:r>
            <w:r w:rsidRPr="00C74815">
              <w:rPr>
                <w:rFonts w:ascii="Calibri Light" w:eastAsia="SimSun" w:hAnsi="Calibri Light"/>
              </w:rPr>
              <w:instrText xml:space="preserve"> Windows Enterprise </w:instrText>
            </w:r>
            <w:r w:rsidRPr="00C74815">
              <w:rPr>
                <w:rFonts w:ascii="Calibri Light" w:eastAsia="SimSun" w:hAnsi="Calibri Light"/>
              </w:rPr>
              <w:instrText>升级和</w:instrText>
            </w:r>
            <w:r w:rsidRPr="00C74815">
              <w:rPr>
                <w:rFonts w:ascii="Calibri Light" w:eastAsia="SimSun" w:hAnsi="Calibri Light"/>
              </w:rPr>
              <w:instrText xml:space="preserve"> SA"</w:instrText>
            </w:r>
            <w:r w:rsidRPr="00C74815">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rsidR="007F40EC" w:rsidRPr="00410725" w:rsidRDefault="007F40EC" w:rsidP="00C05A53">
            <w:pPr>
              <w:pStyle w:val="ProductList-OfferingBody"/>
              <w:ind w:left="-113"/>
              <w:jc w:val="center"/>
              <w:rPr>
                <w:rFonts w:ascii="Calibri" w:eastAsia="SimSun" w:hAnsi="Calibri"/>
              </w:rPr>
            </w:pPr>
            <w:r w:rsidRPr="00410725">
              <w:rPr>
                <w:rFonts w:ascii="Calibri" w:eastAsia="SimSun" w:hAnsi="Calibri"/>
              </w:rPr>
              <w:t>3/14</w:t>
            </w:r>
          </w:p>
        </w:tc>
        <w:tc>
          <w:tcPr>
            <w:tcW w:w="595" w:type="dxa"/>
            <w:tcBorders>
              <w:top w:val="nil"/>
              <w:left w:val="nil"/>
              <w:bottom w:val="dashSmallGap" w:sz="4" w:space="0" w:color="BFBFBF" w:themeColor="background1" w:themeShade="BF"/>
              <w:right w:val="nil"/>
            </w:tcBorders>
            <w:vAlign w:val="center"/>
          </w:tcPr>
          <w:p w:rsidR="007F40EC" w:rsidRPr="00410725" w:rsidRDefault="007F40EC" w:rsidP="00C05A53">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7F40EC" w:rsidRPr="00410725" w:rsidRDefault="007F40EC" w:rsidP="00C05A5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F40EC" w:rsidRPr="00410725" w:rsidRDefault="007F40EC"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7F40EC" w:rsidRPr="009C4712" w:rsidRDefault="007F40EC" w:rsidP="00D65222">
            <w:pPr>
              <w:pStyle w:val="ProductList-OfferingBody"/>
              <w:ind w:left="-113"/>
              <w:jc w:val="center"/>
              <w:rPr>
                <w:rFonts w:ascii="Calibri" w:eastAsia="SimSun" w:hAnsi="Calibri"/>
              </w:rPr>
            </w:pPr>
            <w:r w:rsidRPr="009C4712">
              <w:rPr>
                <w:rFonts w:ascii="Calibri" w:eastAsia="SimSun" w:hAnsi="Calibri"/>
              </w:rPr>
              <w:t>2</w:t>
            </w:r>
            <w:r>
              <w:rPr>
                <w:rFonts w:ascii="Calibri" w:eastAsia="SimSun" w:hAnsi="Calibri"/>
              </w:rPr>
              <w:t>,</w:t>
            </w:r>
            <w:r w:rsidRPr="003B6992">
              <w:rPr>
                <w:rFonts w:ascii="Calibri" w:eastAsia="SimSun" w:hAnsi="Calibri"/>
                <w:lang w:eastAsia="zh-CN"/>
              </w:rPr>
              <w:fldChar w:fldCharType="begin"/>
            </w:r>
            <w:r w:rsidRPr="003B6992">
              <w:rPr>
                <w:rFonts w:ascii="Calibri" w:eastAsia="SimSun" w:hAnsi="Calibri"/>
                <w:lang w:eastAsia="zh-CN"/>
              </w:rPr>
              <w:instrText xml:space="preserve"> </w:instrText>
            </w:r>
            <w:r w:rsidRPr="003B6992">
              <w:rPr>
                <w:color w:val="1F497D"/>
                <w:lang w:eastAsia="zh-CN"/>
              </w:rPr>
              <w:instrText>AutoTextList  \s NoStyle \t "</w:instrText>
            </w:r>
            <w:r w:rsidRPr="003B6992">
              <w:rPr>
                <w:rFonts w:ascii="Calibri" w:eastAsia="SimSun" w:hAnsi="Calibri"/>
                <w:lang w:eastAsia="zh-CN"/>
              </w:rPr>
              <w:instrText>应用程序平台产品</w:instrText>
            </w:r>
            <w:r w:rsidRPr="003B6992">
              <w:rPr>
                <w:color w:val="1F497D"/>
                <w:lang w:eastAsia="zh-CN"/>
              </w:rPr>
              <w:instrText>"</w:instrText>
            </w:r>
            <w:r w:rsidRPr="003B6992">
              <w:rPr>
                <w:rFonts w:ascii="Calibri" w:eastAsia="SimSun" w:hAnsi="Calibri"/>
                <w:lang w:eastAsia="zh-CN"/>
              </w:rPr>
              <w:instrText xml:space="preserve"> </w:instrText>
            </w:r>
            <w:r w:rsidRPr="003B6992">
              <w:rPr>
                <w:rFonts w:ascii="Calibri" w:eastAsia="SimSun" w:hAnsi="Calibri"/>
                <w:lang w:eastAsia="zh-CN"/>
              </w:rPr>
              <w:fldChar w:fldCharType="separate"/>
            </w:r>
            <w:r w:rsidRPr="003B6992">
              <w:rPr>
                <w:rFonts w:ascii="Calibri" w:eastAsia="SimSun" w:hAnsi="Calibri"/>
                <w:lang w:eastAsia="zh-CN"/>
              </w:rPr>
              <w:t>AP</w:t>
            </w:r>
            <w:r w:rsidRPr="003B6992">
              <w:rPr>
                <w:rFonts w:ascii="Calibri" w:eastAsia="SimSun" w:hAnsi="Calibri"/>
                <w:lang w:eastAsia="zh-CN"/>
              </w:rPr>
              <w:fldChar w:fldCharType="end"/>
            </w:r>
          </w:p>
        </w:tc>
        <w:tc>
          <w:tcPr>
            <w:tcW w:w="596" w:type="dxa"/>
            <w:shd w:val="clear" w:color="auto" w:fill="BFBFBF" w:themeFill="background1" w:themeFillShade="BF"/>
            <w:vAlign w:val="center"/>
          </w:tcPr>
          <w:p w:rsidR="007F40EC" w:rsidRPr="00410725" w:rsidRDefault="007F40EC"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7F40EC" w:rsidRPr="00410725" w:rsidRDefault="007F40EC"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7F40EC" w:rsidRPr="00410725" w:rsidRDefault="007F40EC"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7F40EC" w:rsidRPr="00410725" w:rsidRDefault="007F40EC"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7F40EC" w:rsidRPr="00410725" w:rsidRDefault="007F40EC"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7F40EC" w:rsidRPr="00410725" w:rsidRDefault="007F40EC"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7F40EC" w:rsidRPr="00410725" w:rsidRDefault="007F40EC" w:rsidP="00C05A53">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7F40EC" w:rsidRPr="00410725" w:rsidRDefault="007F40EC" w:rsidP="00C05A53">
            <w:pPr>
              <w:pStyle w:val="ProductList-OfferingBody"/>
              <w:ind w:left="-113"/>
              <w:jc w:val="center"/>
              <w:rPr>
                <w:rFonts w:ascii="Calibri" w:eastAsia="SimSun" w:hAnsi="Calibri"/>
              </w:rPr>
            </w:pPr>
          </w:p>
        </w:tc>
      </w:tr>
      <w:tr w:rsidR="006C3720" w:rsidRPr="00410725" w:rsidTr="007F40EC">
        <w:tc>
          <w:tcPr>
            <w:tcW w:w="2902" w:type="dxa"/>
            <w:tcBorders>
              <w:top w:val="nil"/>
              <w:left w:val="nil"/>
              <w:bottom w:val="dashSmallGap" w:sz="4" w:space="0" w:color="BFBFBF" w:themeColor="background1" w:themeShade="BF"/>
              <w:right w:val="nil"/>
            </w:tcBorders>
          </w:tcPr>
          <w:p w:rsidR="006C3720" w:rsidRPr="00C74815" w:rsidRDefault="006C3720" w:rsidP="009130AF">
            <w:pPr>
              <w:pStyle w:val="ProductList-Offering2"/>
              <w:rPr>
                <w:rFonts w:ascii="Calibri Light" w:eastAsia="SimSun" w:hAnsi="Calibri Light"/>
              </w:rPr>
            </w:pPr>
            <w:bookmarkStart w:id="783" w:name="_Toc386624274"/>
            <w:bookmarkStart w:id="784" w:name="_Toc379797263"/>
            <w:bookmarkStart w:id="785" w:name="_Toc380513288"/>
            <w:bookmarkStart w:id="786" w:name="_Toc380655330"/>
            <w:r w:rsidRPr="00C74815">
              <w:rPr>
                <w:rFonts w:ascii="Calibri Light" w:eastAsia="SimSun" w:hAnsi="Calibri Light"/>
              </w:rPr>
              <w:t>Windows 8.1 Enterprise Sideloading</w:t>
            </w:r>
            <w:bookmarkEnd w:id="783"/>
            <w:r w:rsidRPr="00C74815">
              <w:rPr>
                <w:rFonts w:ascii="Calibri Light" w:eastAsia="SimSun" w:hAnsi="Calibri Light"/>
              </w:rPr>
              <w:fldChar w:fldCharType="begin"/>
            </w:r>
            <w:r w:rsidRPr="00C74815">
              <w:rPr>
                <w:rFonts w:ascii="Calibri Light" w:eastAsia="SimSun" w:hAnsi="Calibri Light"/>
              </w:rPr>
              <w:instrText>XE "Windows 8.1 Enterprise Sideloading"</w:instrText>
            </w:r>
            <w:r w:rsidRPr="00C74815">
              <w:rPr>
                <w:rFonts w:ascii="Calibri Light" w:eastAsia="SimSun" w:hAnsi="Calibri Light"/>
              </w:rPr>
              <w:fldChar w:fldCharType="end"/>
            </w:r>
            <w:bookmarkEnd w:id="784"/>
            <w:bookmarkEnd w:id="785"/>
            <w:bookmarkEnd w:id="786"/>
          </w:p>
        </w:tc>
        <w:tc>
          <w:tcPr>
            <w:tcW w:w="595" w:type="dxa"/>
            <w:tcBorders>
              <w:top w:val="nil"/>
              <w:left w:val="nil"/>
              <w:bottom w:val="dashSmallGap" w:sz="4" w:space="0" w:color="BFBFBF" w:themeColor="background1" w:themeShade="BF"/>
              <w:right w:val="nil"/>
            </w:tcBorders>
            <w:vAlign w:val="center"/>
          </w:tcPr>
          <w:p w:rsidR="006C3720" w:rsidRPr="00410725" w:rsidRDefault="006C3720" w:rsidP="00C05A53">
            <w:pPr>
              <w:pStyle w:val="ProductList-OfferingBody"/>
              <w:ind w:left="-113"/>
              <w:jc w:val="center"/>
              <w:rPr>
                <w:rFonts w:ascii="Calibri" w:eastAsia="SimSun" w:hAnsi="Calibri"/>
              </w:rPr>
            </w:pPr>
            <w:r w:rsidRPr="00410725">
              <w:rPr>
                <w:rFonts w:ascii="Calibri" w:eastAsia="SimSun" w:hAnsi="Calibri"/>
              </w:rPr>
              <w:t>11/13</w:t>
            </w:r>
          </w:p>
        </w:tc>
        <w:tc>
          <w:tcPr>
            <w:tcW w:w="595" w:type="dxa"/>
            <w:tcBorders>
              <w:top w:val="nil"/>
              <w:left w:val="nil"/>
              <w:bottom w:val="dashSmallGap" w:sz="4" w:space="0" w:color="BFBFBF" w:themeColor="background1" w:themeShade="BF"/>
              <w:right w:val="nil"/>
            </w:tcBorders>
            <w:vAlign w:val="center"/>
          </w:tcPr>
          <w:p w:rsidR="006C3720" w:rsidRPr="00410725" w:rsidRDefault="006C3720" w:rsidP="001B351E">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6C3720" w:rsidRPr="00410725" w:rsidRDefault="006C3720" w:rsidP="00C05A5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C3720" w:rsidRPr="00410725" w:rsidRDefault="006C3720"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6C3720" w:rsidRPr="00410725" w:rsidRDefault="006C3720"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6C3720" w:rsidRPr="00410725" w:rsidRDefault="006C3720"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6C3720" w:rsidRPr="00901C2C" w:rsidRDefault="006C3720" w:rsidP="00D65222">
            <w:pPr>
              <w:pStyle w:val="ProductList-OfferingBody"/>
              <w:ind w:left="-113"/>
              <w:jc w:val="center"/>
              <w:rPr>
                <w:rFonts w:ascii="Calibri" w:eastAsia="SimSun" w:hAnsi="Calibri"/>
              </w:rPr>
            </w:pPr>
            <w:r w:rsidRPr="00901C2C">
              <w:rPr>
                <w:rFonts w:ascii="Calibri" w:eastAsia="SimSun" w:hAnsi="Calibri"/>
                <w:color w:val="000000" w:themeColor="text1"/>
                <w:spacing w:val="-4"/>
                <w:lang w:eastAsia="zh-CN"/>
              </w:rPr>
              <w:fldChar w:fldCharType="begin"/>
            </w:r>
            <w:r w:rsidRPr="00901C2C">
              <w:rPr>
                <w:rFonts w:ascii="Calibri" w:eastAsia="SimSun" w:hAnsi="Calibri"/>
                <w:color w:val="000000" w:themeColor="text1"/>
                <w:spacing w:val="-4"/>
                <w:lang w:eastAsia="zh-CN"/>
              </w:rPr>
              <w:instrText xml:space="preserve"> </w:instrText>
            </w:r>
            <w:r w:rsidRPr="00901C2C">
              <w:rPr>
                <w:color w:val="1F497D"/>
                <w:spacing w:val="-4"/>
                <w:lang w:eastAsia="zh-CN"/>
              </w:rPr>
              <w:instrText>AutoTextList  \s NoStyle \t "</w:instrText>
            </w:r>
            <w:r w:rsidRPr="00901C2C">
              <w:rPr>
                <w:rFonts w:ascii="Calibri" w:eastAsia="SimSun" w:hAnsi="Calibri"/>
                <w:color w:val="000000" w:themeColor="text1"/>
                <w:spacing w:val="-4"/>
                <w:lang w:eastAsia="zh-CN"/>
              </w:rPr>
              <w:instrText>开放许可</w:instrText>
            </w:r>
            <w:r w:rsidRPr="00901C2C">
              <w:rPr>
                <w:color w:val="1F497D"/>
                <w:spacing w:val="-4"/>
                <w:lang w:eastAsia="zh-CN"/>
              </w:rPr>
              <w:instrText>"</w:instrText>
            </w:r>
            <w:r w:rsidRPr="00901C2C">
              <w:rPr>
                <w:rFonts w:ascii="Calibri" w:eastAsia="SimSun" w:hAnsi="Calibri"/>
                <w:color w:val="000000" w:themeColor="text1"/>
                <w:spacing w:val="-4"/>
                <w:lang w:eastAsia="zh-CN"/>
              </w:rPr>
              <w:instrText xml:space="preserve"> </w:instrText>
            </w:r>
            <w:r w:rsidRPr="00901C2C">
              <w:rPr>
                <w:rFonts w:ascii="Calibri" w:eastAsia="SimSun" w:hAnsi="Calibri"/>
                <w:color w:val="000000" w:themeColor="text1"/>
                <w:spacing w:val="-4"/>
                <w:lang w:eastAsia="zh-CN"/>
              </w:rPr>
              <w:fldChar w:fldCharType="separate"/>
            </w:r>
            <w:r w:rsidRPr="00901C2C">
              <w:rPr>
                <w:rFonts w:ascii="Calibri" w:eastAsia="SimSun" w:hAnsi="Calibri"/>
                <w:color w:val="000000" w:themeColor="text1"/>
                <w:spacing w:val="-4"/>
                <w:lang w:eastAsia="zh-CN"/>
              </w:rPr>
              <w:t>OL</w:t>
            </w:r>
            <w:r w:rsidRPr="00901C2C">
              <w:rPr>
                <w:rFonts w:ascii="Calibri" w:eastAsia="SimSun" w:hAnsi="Calibri"/>
                <w:color w:val="000000" w:themeColor="text1"/>
                <w:spacing w:val="-4"/>
                <w:lang w:eastAsia="zh-CN"/>
              </w:rPr>
              <w:fldChar w:fldCharType="end"/>
            </w:r>
          </w:p>
        </w:tc>
        <w:tc>
          <w:tcPr>
            <w:tcW w:w="596" w:type="dxa"/>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6C3720" w:rsidRPr="00410725" w:rsidRDefault="006C3720" w:rsidP="00C05A53">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r>
      <w:tr w:rsidR="006C3720" w:rsidRPr="00410725" w:rsidTr="001F6B53">
        <w:tc>
          <w:tcPr>
            <w:tcW w:w="2902" w:type="dxa"/>
            <w:tcBorders>
              <w:top w:val="nil"/>
              <w:left w:val="nil"/>
              <w:bottom w:val="dashSmallGap" w:sz="4" w:space="0" w:color="BFBFBF" w:themeColor="background1" w:themeShade="BF"/>
              <w:right w:val="nil"/>
            </w:tcBorders>
          </w:tcPr>
          <w:p w:rsidR="006C3720" w:rsidRPr="00C74815" w:rsidRDefault="006C3720" w:rsidP="00354D09">
            <w:pPr>
              <w:pStyle w:val="ProductList-Offering2"/>
              <w:rPr>
                <w:rFonts w:ascii="Calibri Light" w:eastAsia="SimSun" w:hAnsi="Calibri Light"/>
              </w:rPr>
            </w:pPr>
            <w:bookmarkStart w:id="787" w:name="_Toc379797264"/>
            <w:bookmarkStart w:id="788" w:name="_Toc380513289"/>
            <w:bookmarkStart w:id="789" w:name="_Toc380655331"/>
            <w:bookmarkStart w:id="790" w:name="_Toc386624275"/>
            <w:r w:rsidRPr="00C74815">
              <w:rPr>
                <w:rFonts w:ascii="Calibri Light" w:eastAsia="SimSun" w:hAnsi="Calibri Light"/>
              </w:rPr>
              <w:t xml:space="preserve">Windows 8.1 Enterprise </w:t>
            </w:r>
            <w:r w:rsidRPr="00C74815">
              <w:rPr>
                <w:rFonts w:ascii="Calibri Light" w:eastAsia="SimSun" w:hAnsi="Calibri Light"/>
              </w:rPr>
              <w:t>升级</w:t>
            </w:r>
            <w:bookmarkEnd w:id="787"/>
            <w:bookmarkEnd w:id="788"/>
            <w:bookmarkEnd w:id="789"/>
            <w:bookmarkEnd w:id="790"/>
            <w:r w:rsidRPr="00C74815">
              <w:rPr>
                <w:rFonts w:ascii="Calibri Light" w:eastAsia="SimSun" w:hAnsi="Calibri Light"/>
              </w:rPr>
              <w:fldChar w:fldCharType="begin"/>
            </w:r>
            <w:r w:rsidRPr="00C74815">
              <w:rPr>
                <w:rFonts w:ascii="Calibri Light" w:eastAsia="SimSun" w:hAnsi="Calibri Light"/>
              </w:rPr>
              <w:instrText xml:space="preserve">XE "Windows 8.1 Enterprise </w:instrText>
            </w:r>
            <w:r w:rsidRPr="00C74815">
              <w:rPr>
                <w:rFonts w:ascii="Calibri Light" w:eastAsia="SimSun" w:hAnsi="Calibri Light"/>
              </w:rPr>
              <w:instrText>升级</w:instrText>
            </w:r>
            <w:r w:rsidRPr="00C74815">
              <w:rPr>
                <w:rFonts w:ascii="Calibri Light" w:eastAsia="SimSun" w:hAnsi="Calibri Light"/>
              </w:rPr>
              <w:instrText>"</w:instrText>
            </w:r>
            <w:r w:rsidRPr="00C74815">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rsidR="006C3720" w:rsidRPr="00410725" w:rsidRDefault="006C3720" w:rsidP="00C05A53">
            <w:pPr>
              <w:pStyle w:val="ProductList-OfferingBody"/>
              <w:ind w:left="-113"/>
              <w:jc w:val="center"/>
              <w:rPr>
                <w:rFonts w:ascii="Calibri" w:eastAsia="SimSun" w:hAnsi="Calibri"/>
              </w:rPr>
            </w:pPr>
            <w:r w:rsidRPr="00410725">
              <w:rPr>
                <w:rFonts w:ascii="Calibri" w:eastAsia="SimSun" w:hAnsi="Calibri"/>
              </w:rPr>
              <w:t>3/14</w:t>
            </w:r>
          </w:p>
        </w:tc>
        <w:tc>
          <w:tcPr>
            <w:tcW w:w="595" w:type="dxa"/>
            <w:tcBorders>
              <w:top w:val="nil"/>
              <w:left w:val="nil"/>
              <w:bottom w:val="dashSmallGap" w:sz="4" w:space="0" w:color="BFBFBF" w:themeColor="background1" w:themeShade="BF"/>
              <w:right w:val="nil"/>
            </w:tcBorders>
            <w:vAlign w:val="center"/>
          </w:tcPr>
          <w:p w:rsidR="006C3720" w:rsidRPr="00410725" w:rsidRDefault="006C3720" w:rsidP="00C05A53">
            <w:pPr>
              <w:pStyle w:val="ProductList-OfferingBody"/>
              <w:ind w:left="-113"/>
              <w:jc w:val="center"/>
              <w:rPr>
                <w:rFonts w:ascii="Calibri" w:eastAsia="SimSun" w:hAnsi="Calibri"/>
              </w:rPr>
            </w:pPr>
            <w:r w:rsidRPr="00410725">
              <w:rPr>
                <w:rFonts w:ascii="Calibri" w:eastAsia="SimSun" w:hAnsi="Calibri"/>
              </w:rPr>
              <w:t>2</w:t>
            </w:r>
          </w:p>
        </w:tc>
        <w:tc>
          <w:tcPr>
            <w:tcW w:w="596" w:type="dxa"/>
            <w:tcBorders>
              <w:top w:val="nil"/>
              <w:left w:val="nil"/>
              <w:bottom w:val="dashSmallGap" w:sz="4" w:space="0" w:color="BFBFBF" w:themeColor="background1" w:themeShade="BF"/>
              <w:right w:val="nil"/>
            </w:tcBorders>
            <w:vAlign w:val="center"/>
          </w:tcPr>
          <w:p w:rsidR="006C3720" w:rsidRPr="00410725" w:rsidRDefault="006C3720" w:rsidP="00C05A5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C3720" w:rsidRPr="00410725" w:rsidRDefault="006C3720"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6C3720" w:rsidRPr="00410725" w:rsidRDefault="006C3720" w:rsidP="00CF012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6C3720" w:rsidRPr="00410725" w:rsidRDefault="006C3720"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6C3720" w:rsidRPr="00410725" w:rsidRDefault="006C3720"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6C3720" w:rsidRPr="00410725" w:rsidRDefault="006C3720" w:rsidP="00C05A53">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r>
      <w:tr w:rsidR="006C3720" w:rsidRPr="00410725" w:rsidTr="007F40EC">
        <w:tc>
          <w:tcPr>
            <w:tcW w:w="2902" w:type="dxa"/>
            <w:tcBorders>
              <w:top w:val="nil"/>
              <w:left w:val="nil"/>
              <w:bottom w:val="dashSmallGap" w:sz="4" w:space="0" w:color="BFBFBF" w:themeColor="background1" w:themeShade="BF"/>
              <w:right w:val="nil"/>
            </w:tcBorders>
          </w:tcPr>
          <w:p w:rsidR="006C3720" w:rsidRPr="00C74815" w:rsidRDefault="006C3720" w:rsidP="00354D09">
            <w:pPr>
              <w:pStyle w:val="ProductList-Offering2"/>
              <w:rPr>
                <w:rFonts w:ascii="Calibri Light" w:eastAsia="SimSun" w:hAnsi="Calibri Light"/>
              </w:rPr>
            </w:pPr>
            <w:bookmarkStart w:id="791" w:name="_Toc379797265"/>
            <w:bookmarkStart w:id="792" w:name="_Toc380513290"/>
            <w:bookmarkStart w:id="793" w:name="_Toc380655332"/>
            <w:bookmarkStart w:id="794" w:name="_Toc386624276"/>
            <w:r w:rsidRPr="00C74815">
              <w:rPr>
                <w:rFonts w:ascii="Calibri Light" w:eastAsia="SimSun" w:hAnsi="Calibri Light"/>
              </w:rPr>
              <w:t xml:space="preserve">Windows 8.1 </w:t>
            </w:r>
            <w:r w:rsidRPr="00C74815">
              <w:rPr>
                <w:rFonts w:ascii="Calibri Light" w:eastAsia="SimSun" w:hAnsi="Calibri Light"/>
              </w:rPr>
              <w:t>企业升级</w:t>
            </w:r>
            <w:r w:rsidRPr="00C74815">
              <w:rPr>
                <w:rFonts w:ascii="Calibri Light" w:eastAsia="SimSun" w:hAnsi="Calibri Light"/>
              </w:rPr>
              <w:fldChar w:fldCharType="begin"/>
            </w:r>
            <w:r w:rsidRPr="00C74815">
              <w:rPr>
                <w:rFonts w:ascii="Calibri Light" w:eastAsia="SimSun" w:hAnsi="Calibri Light"/>
              </w:rPr>
              <w:instrText xml:space="preserve">XE "Windows 8.1 Enterprise </w:instrText>
            </w:r>
            <w:r w:rsidRPr="00C74815">
              <w:rPr>
                <w:rFonts w:ascii="Calibri Light" w:eastAsia="SimSun" w:hAnsi="Calibri Light"/>
              </w:rPr>
              <w:instrText>升级</w:instrText>
            </w:r>
            <w:r w:rsidRPr="00C74815">
              <w:rPr>
                <w:rFonts w:ascii="Calibri Light" w:eastAsia="SimSun" w:hAnsi="Calibri Light"/>
              </w:rPr>
              <w:instrText>"</w:instrText>
            </w:r>
            <w:r w:rsidRPr="00C74815">
              <w:rPr>
                <w:rFonts w:ascii="Calibri Light" w:eastAsia="SimSun" w:hAnsi="Calibri Light"/>
              </w:rPr>
              <w:fldChar w:fldCharType="end"/>
            </w:r>
            <w:r w:rsidRPr="00C74815">
              <w:rPr>
                <w:rFonts w:ascii="Calibri Light" w:eastAsia="SimSun" w:hAnsi="Calibri Light"/>
              </w:rPr>
              <w:t>和</w:t>
            </w:r>
            <w:r w:rsidRPr="00C74815">
              <w:rPr>
                <w:rFonts w:ascii="Calibri Light" w:eastAsia="SimSun" w:hAnsi="Calibri Light"/>
              </w:rPr>
              <w:t xml:space="preserve"> SA</w:t>
            </w:r>
            <w:bookmarkEnd w:id="791"/>
            <w:bookmarkEnd w:id="792"/>
            <w:bookmarkEnd w:id="793"/>
            <w:bookmarkEnd w:id="794"/>
            <w:r w:rsidRPr="00C74815">
              <w:rPr>
                <w:rFonts w:ascii="Calibri Light" w:eastAsia="SimSun" w:hAnsi="Calibri Light"/>
              </w:rPr>
              <w:fldChar w:fldCharType="begin"/>
            </w:r>
            <w:r w:rsidRPr="00C74815">
              <w:rPr>
                <w:rFonts w:ascii="Calibri Light" w:eastAsia="SimSun" w:hAnsi="Calibri Light"/>
              </w:rPr>
              <w:instrText xml:space="preserve">XE "Windows 8.1 </w:instrText>
            </w:r>
            <w:r w:rsidRPr="00C74815">
              <w:rPr>
                <w:rFonts w:ascii="Calibri Light" w:eastAsia="SimSun" w:hAnsi="Calibri Light"/>
              </w:rPr>
              <w:instrText>企业升级和</w:instrText>
            </w:r>
            <w:r w:rsidRPr="00C74815">
              <w:rPr>
                <w:rFonts w:ascii="Calibri Light" w:eastAsia="SimSun" w:hAnsi="Calibri Light"/>
              </w:rPr>
              <w:instrText xml:space="preserve"> SA"</w:instrText>
            </w:r>
            <w:r w:rsidRPr="00C74815">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rsidR="006C3720" w:rsidRPr="00410725" w:rsidRDefault="006C3720" w:rsidP="00C05A53">
            <w:pPr>
              <w:pStyle w:val="ProductList-OfferingBody"/>
              <w:ind w:left="-113"/>
              <w:jc w:val="center"/>
              <w:rPr>
                <w:rFonts w:ascii="Calibri" w:eastAsia="SimSun" w:hAnsi="Calibri"/>
              </w:rPr>
            </w:pPr>
            <w:r w:rsidRPr="00410725">
              <w:rPr>
                <w:rFonts w:ascii="Calibri" w:eastAsia="SimSun" w:hAnsi="Calibri"/>
              </w:rPr>
              <w:t>3/14</w:t>
            </w:r>
          </w:p>
        </w:tc>
        <w:tc>
          <w:tcPr>
            <w:tcW w:w="595" w:type="dxa"/>
            <w:tcBorders>
              <w:top w:val="nil"/>
              <w:left w:val="nil"/>
              <w:bottom w:val="dashSmallGap" w:sz="4" w:space="0" w:color="BFBFBF" w:themeColor="background1" w:themeShade="BF"/>
              <w:right w:val="nil"/>
            </w:tcBorders>
            <w:vAlign w:val="center"/>
          </w:tcPr>
          <w:p w:rsidR="006C3720" w:rsidRPr="00410725" w:rsidRDefault="006C3720" w:rsidP="00C05A53">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6C3720" w:rsidRPr="00410725" w:rsidRDefault="006C3720" w:rsidP="00C05A53">
            <w:pPr>
              <w:pStyle w:val="ProductList-OfferingBody"/>
              <w:ind w:left="-113"/>
              <w:jc w:val="center"/>
              <w:rPr>
                <w:rFonts w:ascii="Calibri" w:eastAsia="SimSun" w:hAnsi="Calibri"/>
              </w:rPr>
            </w:pPr>
            <w:r w:rsidRPr="00410725">
              <w:rPr>
                <w:rFonts w:ascii="Calibri" w:eastAsia="SimSun"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C3720" w:rsidRPr="00410725" w:rsidRDefault="006C3720"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6C3720" w:rsidRPr="009C4712" w:rsidRDefault="006C3720" w:rsidP="00D65222">
            <w:pPr>
              <w:pStyle w:val="ProductList-OfferingBody"/>
              <w:ind w:left="-113"/>
              <w:jc w:val="center"/>
              <w:rPr>
                <w:rFonts w:ascii="Calibri" w:eastAsia="SimSun" w:hAnsi="Calibri"/>
              </w:rPr>
            </w:pPr>
            <w:r w:rsidRPr="009C4712">
              <w:rPr>
                <w:rFonts w:ascii="Calibri" w:eastAsia="SimSun" w:hAnsi="Calibri"/>
              </w:rPr>
              <w:t>1</w:t>
            </w:r>
            <w:r>
              <w:rPr>
                <w:rFonts w:ascii="Calibri" w:eastAsia="SimSun" w:hAnsi="Calibri"/>
              </w:rPr>
              <w:t>,</w:t>
            </w:r>
            <w:r w:rsidRPr="003B6992">
              <w:rPr>
                <w:rFonts w:ascii="Calibri" w:eastAsia="SimSun" w:hAnsi="Calibri"/>
                <w:lang w:eastAsia="zh-CN"/>
              </w:rPr>
              <w:fldChar w:fldCharType="begin"/>
            </w:r>
            <w:r w:rsidRPr="003B6992">
              <w:rPr>
                <w:rFonts w:ascii="Calibri" w:eastAsia="SimSun" w:hAnsi="Calibri"/>
                <w:lang w:eastAsia="zh-CN"/>
              </w:rPr>
              <w:instrText xml:space="preserve"> AutoTextList  \s NoStyle \t "</w:instrText>
            </w:r>
            <w:r w:rsidRPr="003B6992">
              <w:rPr>
                <w:rFonts w:ascii="Calibri" w:eastAsia="SimSun" w:hAnsi="Calibri"/>
                <w:lang w:eastAsia="zh-CN"/>
              </w:rPr>
              <w:instrText>中小学校台式计算机平台产品</w:instrText>
            </w:r>
            <w:r w:rsidRPr="003B6992">
              <w:rPr>
                <w:rFonts w:ascii="Calibri" w:eastAsia="SimSun" w:hAnsi="Calibri"/>
                <w:lang w:eastAsia="zh-CN"/>
              </w:rPr>
              <w:instrText xml:space="preserve">" </w:instrText>
            </w:r>
            <w:r w:rsidRPr="003B6992">
              <w:rPr>
                <w:rFonts w:ascii="Calibri" w:eastAsia="SimSun" w:hAnsi="Calibri"/>
                <w:lang w:eastAsia="zh-CN"/>
              </w:rPr>
              <w:fldChar w:fldCharType="separate"/>
            </w:r>
            <w:r w:rsidRPr="003B6992">
              <w:rPr>
                <w:rFonts w:ascii="Calibri" w:eastAsia="SimSun" w:hAnsi="Calibri"/>
                <w:lang w:eastAsia="zh-CN"/>
              </w:rPr>
              <w:t>SD</w:t>
            </w:r>
            <w:r w:rsidRPr="003B6992">
              <w:rPr>
                <w:rFonts w:ascii="Calibri" w:eastAsia="SimSun" w:hAnsi="Calibri"/>
                <w:lang w:eastAsia="zh-CN"/>
              </w:rPr>
              <w:fldChar w:fldCharType="end"/>
            </w:r>
          </w:p>
        </w:tc>
        <w:tc>
          <w:tcPr>
            <w:tcW w:w="596" w:type="dxa"/>
            <w:shd w:val="clear" w:color="auto" w:fill="70AD47" w:themeFill="accent6"/>
            <w:vAlign w:val="center"/>
          </w:tcPr>
          <w:p w:rsidR="006C3720" w:rsidRPr="009C4712" w:rsidRDefault="006C3720" w:rsidP="00D65222">
            <w:pPr>
              <w:pStyle w:val="ProductList-OfferingBody"/>
              <w:ind w:left="-113"/>
              <w:jc w:val="center"/>
              <w:rPr>
                <w:rFonts w:ascii="Calibri" w:eastAsia="SimSun" w:hAnsi="Calibri"/>
              </w:rPr>
            </w:pPr>
            <w:r w:rsidRPr="003B6992">
              <w:rPr>
                <w:rFonts w:ascii="Calibri" w:eastAsia="SimSun" w:hAnsi="Calibri"/>
                <w:lang w:eastAsia="zh-CN"/>
              </w:rPr>
              <w:fldChar w:fldCharType="begin"/>
            </w:r>
            <w:r w:rsidRPr="003B6992">
              <w:rPr>
                <w:rFonts w:ascii="Calibri" w:eastAsia="SimSun" w:hAnsi="Calibri"/>
                <w:lang w:eastAsia="zh-CN"/>
              </w:rPr>
              <w:instrText xml:space="preserve"> AutoTextList  \s NoStyle \t “</w:instrText>
            </w:r>
            <w:r w:rsidRPr="003B6992">
              <w:rPr>
                <w:rFonts w:ascii="Calibri" w:eastAsia="SimSun" w:hAnsi="Calibri"/>
                <w:lang w:eastAsia="zh-CN"/>
              </w:rPr>
              <w:instrText>企业台式计算机平台产品</w:instrText>
            </w:r>
            <w:r w:rsidRPr="003B6992">
              <w:rPr>
                <w:rFonts w:ascii="Calibri" w:eastAsia="SimSun" w:hAnsi="Calibri"/>
                <w:lang w:eastAsia="zh-CN"/>
              </w:rPr>
              <w:instrText xml:space="preserve">” </w:instrText>
            </w:r>
            <w:r w:rsidRPr="003B6992">
              <w:rPr>
                <w:rFonts w:ascii="Calibri" w:eastAsia="SimSun" w:hAnsi="Calibri"/>
                <w:lang w:eastAsia="zh-CN"/>
              </w:rPr>
              <w:fldChar w:fldCharType="separate"/>
            </w:r>
            <w:r w:rsidRPr="003B6992">
              <w:rPr>
                <w:rFonts w:ascii="Calibri" w:eastAsia="SimSun" w:hAnsi="Calibri"/>
                <w:lang w:eastAsia="zh-CN"/>
              </w:rPr>
              <w:t>EP</w:t>
            </w:r>
            <w:r w:rsidRPr="003B6992">
              <w:rPr>
                <w:rFonts w:ascii="Calibri" w:eastAsia="SimSun" w:hAnsi="Calibri"/>
                <w:lang w:eastAsia="zh-CN"/>
              </w:rPr>
              <w:fldChar w:fldCharType="end"/>
            </w:r>
            <w:r>
              <w:rPr>
                <w:rFonts w:ascii="Calibri" w:eastAsia="SimSun" w:hAnsi="Calibri"/>
              </w:rPr>
              <w:t>,</w:t>
            </w:r>
            <w:r w:rsidRPr="003B6992">
              <w:rPr>
                <w:rFonts w:ascii="Calibri" w:eastAsia="SimSun" w:hAnsi="Calibri"/>
                <w:lang w:eastAsia="zh-CN"/>
              </w:rPr>
              <w:fldChar w:fldCharType="begin"/>
            </w:r>
            <w:r w:rsidRPr="003B6992">
              <w:rPr>
                <w:rFonts w:ascii="Calibri" w:eastAsia="SimSun" w:hAnsi="Calibri"/>
                <w:lang w:eastAsia="zh-CN"/>
              </w:rPr>
              <w:instrText xml:space="preserve"> AutoTextList  \s NoStyle \t "</w:instrText>
            </w:r>
            <w:r w:rsidRPr="003B6992">
              <w:rPr>
                <w:rFonts w:ascii="Calibri" w:eastAsia="SimSun" w:hAnsi="Calibri"/>
                <w:lang w:eastAsia="zh-CN"/>
              </w:rPr>
              <w:instrText>专业台式计算机平台产品</w:instrText>
            </w:r>
            <w:r w:rsidRPr="003B6992">
              <w:rPr>
                <w:rFonts w:ascii="Calibri" w:eastAsia="SimSun" w:hAnsi="Calibri"/>
                <w:lang w:eastAsia="zh-CN"/>
              </w:rPr>
              <w:instrText xml:space="preserve">" </w:instrText>
            </w:r>
            <w:r w:rsidRPr="003B6992">
              <w:rPr>
                <w:rFonts w:ascii="Calibri" w:eastAsia="SimSun" w:hAnsi="Calibri"/>
                <w:lang w:eastAsia="zh-CN"/>
              </w:rPr>
              <w:fldChar w:fldCharType="separate"/>
            </w:r>
            <w:r w:rsidRPr="003B6992">
              <w:rPr>
                <w:rFonts w:ascii="Calibri" w:eastAsia="SimSun" w:hAnsi="Calibri"/>
                <w:lang w:eastAsia="zh-CN"/>
              </w:rPr>
              <w:t>PP</w:t>
            </w:r>
            <w:r w:rsidRPr="003B6992">
              <w:rPr>
                <w:rFonts w:ascii="Calibri" w:eastAsia="SimSun" w:hAnsi="Calibri"/>
                <w:lang w:eastAsia="zh-CN"/>
              </w:rPr>
              <w:fldChar w:fldCharType="end"/>
            </w:r>
          </w:p>
        </w:tc>
        <w:tc>
          <w:tcPr>
            <w:tcW w:w="595" w:type="dxa"/>
            <w:shd w:val="clear" w:color="auto" w:fill="70AD47" w:themeFill="accent6"/>
            <w:vAlign w:val="center"/>
          </w:tcPr>
          <w:p w:rsidR="006C3720" w:rsidRPr="009C4712" w:rsidRDefault="006C3720" w:rsidP="00D65222">
            <w:pPr>
              <w:pStyle w:val="ProductList-OfferingBody"/>
              <w:ind w:left="-113"/>
              <w:jc w:val="center"/>
              <w:rPr>
                <w:rFonts w:ascii="Calibri" w:eastAsia="SimSun" w:hAnsi="Calibri"/>
              </w:rPr>
            </w:pPr>
            <w:r w:rsidRPr="00901C2C">
              <w:rPr>
                <w:rFonts w:ascii="Calibri" w:eastAsia="SimSun" w:hAnsi="Calibri"/>
                <w:lang w:eastAsia="zh-CN"/>
              </w:rPr>
              <w:fldChar w:fldCharType="begin"/>
            </w:r>
            <w:r w:rsidRPr="00901C2C">
              <w:rPr>
                <w:rFonts w:ascii="Calibri" w:eastAsia="SimSun" w:hAnsi="Calibri"/>
                <w:lang w:eastAsia="zh-CN"/>
              </w:rPr>
              <w:instrText xml:space="preserve"> AutoTextList  \s NoStyle \t “</w:instrText>
            </w:r>
            <w:r w:rsidRPr="00901C2C">
              <w:rPr>
                <w:rFonts w:ascii="Calibri" w:eastAsia="SimSun" w:hAnsi="Calibri"/>
                <w:lang w:eastAsia="zh-CN"/>
              </w:rPr>
              <w:instrText>教育台式计算机</w:instrText>
            </w:r>
            <w:r w:rsidRPr="00901C2C">
              <w:rPr>
                <w:rFonts w:ascii="Calibri" w:eastAsia="SimSun" w:hAnsi="Calibri"/>
                <w:lang w:eastAsia="zh-CN"/>
              </w:rPr>
              <w:instrText xml:space="preserve">” </w:instrText>
            </w:r>
            <w:r w:rsidRPr="00901C2C">
              <w:rPr>
                <w:rFonts w:ascii="Calibri" w:eastAsia="SimSun" w:hAnsi="Calibri"/>
                <w:lang w:eastAsia="zh-CN"/>
              </w:rPr>
              <w:fldChar w:fldCharType="separate"/>
            </w:r>
            <w:r w:rsidRPr="00901C2C">
              <w:rPr>
                <w:rFonts w:ascii="Calibri" w:eastAsia="SimSun" w:hAnsi="Calibri"/>
                <w:lang w:eastAsia="zh-CN"/>
              </w:rPr>
              <w:t>ED</w:t>
            </w:r>
            <w:r w:rsidRPr="00901C2C">
              <w:rPr>
                <w:rFonts w:ascii="Calibri" w:eastAsia="SimSun" w:hAnsi="Calibri"/>
                <w:lang w:eastAsia="zh-CN"/>
              </w:rPr>
              <w:fldChar w:fldCharType="end"/>
            </w:r>
            <w:r>
              <w:rPr>
                <w:rFonts w:ascii="Calibri" w:eastAsia="SimSun" w:hAnsi="Calibri"/>
              </w:rPr>
              <w:t>,</w:t>
            </w:r>
            <w:r w:rsidRPr="00901C2C">
              <w:rPr>
                <w:rFonts w:ascii="Calibri" w:eastAsia="SimSun" w:hAnsi="Calibri"/>
                <w:lang w:eastAsia="zh-CN"/>
              </w:rPr>
              <w:fldChar w:fldCharType="begin"/>
            </w:r>
            <w:r w:rsidRPr="00901C2C">
              <w:rPr>
                <w:rFonts w:ascii="Calibri" w:eastAsia="SimSun" w:hAnsi="Calibri"/>
                <w:lang w:eastAsia="zh-CN"/>
              </w:rPr>
              <w:instrText xml:space="preserve"> AutoTextList  \s NoStyle \t "</w:instrText>
            </w:r>
            <w:r w:rsidRPr="00901C2C">
              <w:rPr>
                <w:rFonts w:ascii="Calibri" w:eastAsia="SimSun" w:hAnsi="Calibri"/>
                <w:lang w:eastAsia="zh-CN"/>
              </w:rPr>
              <w:instrText>教育版产品</w:instrText>
            </w:r>
            <w:r w:rsidRPr="00901C2C">
              <w:rPr>
                <w:rFonts w:ascii="Calibri" w:eastAsia="SimSun" w:hAnsi="Calibri"/>
                <w:lang w:eastAsia="zh-CN"/>
              </w:rPr>
              <w:instrText xml:space="preserve">" </w:instrText>
            </w:r>
            <w:r w:rsidRPr="00901C2C">
              <w:rPr>
                <w:rFonts w:ascii="Calibri" w:eastAsia="SimSun" w:hAnsi="Calibri"/>
                <w:lang w:eastAsia="zh-CN"/>
              </w:rPr>
              <w:fldChar w:fldCharType="separate"/>
            </w:r>
            <w:r w:rsidRPr="00901C2C">
              <w:rPr>
                <w:rFonts w:ascii="Calibri" w:eastAsia="SimSun" w:hAnsi="Calibri"/>
                <w:lang w:eastAsia="zh-CN"/>
              </w:rPr>
              <w:t>ST</w:t>
            </w:r>
            <w:r w:rsidRPr="00901C2C">
              <w:rPr>
                <w:rFonts w:ascii="Calibri" w:eastAsia="SimSun" w:hAnsi="Calibri"/>
                <w:lang w:eastAsia="zh-CN"/>
              </w:rPr>
              <w:fldChar w:fldCharType="end"/>
            </w:r>
          </w:p>
        </w:tc>
        <w:tc>
          <w:tcPr>
            <w:tcW w:w="596" w:type="dxa"/>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6C3720" w:rsidRPr="00410725" w:rsidRDefault="006C3720"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6C3720" w:rsidRPr="009C4712" w:rsidRDefault="006C3720" w:rsidP="00D65222">
            <w:pPr>
              <w:pStyle w:val="ProductList-OfferingBody"/>
              <w:ind w:left="-113"/>
              <w:jc w:val="center"/>
              <w:rPr>
                <w:rFonts w:ascii="Calibri" w:eastAsia="SimSun" w:hAnsi="Calibri"/>
              </w:rPr>
            </w:pPr>
            <w:r w:rsidRPr="00901C2C">
              <w:rPr>
                <w:rFonts w:ascii="Calibri" w:eastAsia="SimSun" w:hAnsi="Calibri"/>
                <w:lang w:eastAsia="zh-CN"/>
              </w:rPr>
              <w:fldChar w:fldCharType="begin"/>
            </w:r>
            <w:r w:rsidRPr="00901C2C">
              <w:rPr>
                <w:rFonts w:ascii="Calibri" w:eastAsia="SimSun" w:hAnsi="Calibri"/>
                <w:lang w:eastAsia="zh-CN"/>
              </w:rPr>
              <w:instrText xml:space="preserve"> </w:instrText>
            </w:r>
            <w:r w:rsidRPr="00901C2C">
              <w:rPr>
                <w:color w:val="1F497D"/>
                <w:lang w:eastAsia="zh-CN"/>
              </w:rPr>
              <w:instrText>AutoTextList  \s NoStyle \t "</w:instrText>
            </w:r>
            <w:r w:rsidRPr="00901C2C">
              <w:rPr>
                <w:rFonts w:ascii="Calibri" w:eastAsia="SimSun" w:hAnsi="Calibri"/>
                <w:lang w:eastAsia="zh-CN"/>
              </w:rPr>
              <w:instrText>自定义台式计算机平台</w:instrText>
            </w:r>
            <w:r w:rsidRPr="00901C2C">
              <w:rPr>
                <w:color w:val="1F497D"/>
                <w:lang w:eastAsia="zh-CN"/>
              </w:rPr>
              <w:instrText>"</w:instrText>
            </w:r>
            <w:r w:rsidRPr="00901C2C">
              <w:rPr>
                <w:rFonts w:ascii="Calibri" w:eastAsia="SimSun" w:hAnsi="Calibri"/>
                <w:lang w:eastAsia="zh-CN"/>
              </w:rPr>
              <w:instrText xml:space="preserve"> </w:instrText>
            </w:r>
            <w:r w:rsidRPr="00901C2C">
              <w:rPr>
                <w:rFonts w:ascii="Calibri" w:eastAsia="SimSun" w:hAnsi="Calibri"/>
                <w:lang w:eastAsia="zh-CN"/>
              </w:rPr>
              <w:fldChar w:fldCharType="separate"/>
            </w:r>
            <w:r w:rsidRPr="00901C2C">
              <w:rPr>
                <w:rFonts w:ascii="Calibri" w:eastAsia="SimSun" w:hAnsi="Calibri"/>
                <w:lang w:eastAsia="zh-CN"/>
              </w:rPr>
              <w:t>CP</w:t>
            </w:r>
            <w:r w:rsidRPr="00901C2C">
              <w:rPr>
                <w:rFonts w:ascii="Calibri" w:eastAsia="SimSun" w:hAnsi="Calibri"/>
                <w:lang w:eastAsia="zh-CN"/>
              </w:rPr>
              <w:fldChar w:fldCharType="end"/>
            </w:r>
            <w:r w:rsidR="006137D0">
              <w:rPr>
                <w:rFonts w:ascii="Calibri" w:eastAsia="SimSun" w:hAnsi="Calibri"/>
                <w:lang w:eastAsia="zh-CN"/>
              </w:rPr>
              <w:t>,</w:t>
            </w:r>
            <w:r w:rsidRPr="00901C2C">
              <w:rPr>
                <w:rFonts w:ascii="Calibri" w:eastAsia="SimSun" w:hAnsi="Calibri"/>
                <w:lang w:eastAsia="zh-CN"/>
              </w:rPr>
              <w:fldChar w:fldCharType="begin"/>
            </w:r>
            <w:r w:rsidRPr="00901C2C">
              <w:rPr>
                <w:rFonts w:ascii="Calibri" w:eastAsia="SimSun" w:hAnsi="Calibri"/>
                <w:lang w:eastAsia="zh-CN"/>
              </w:rPr>
              <w:instrText xml:space="preserve"> AutoTextList  \s NoStyle \t "</w:instrText>
            </w:r>
            <w:r w:rsidRPr="00901C2C">
              <w:rPr>
                <w:rFonts w:ascii="Calibri" w:eastAsia="SimSun" w:hAnsi="Calibri"/>
                <w:lang w:eastAsia="zh-CN"/>
              </w:rPr>
              <w:instrText>开放式价值中的非组织范围</w:instrText>
            </w:r>
            <w:r w:rsidRPr="00901C2C">
              <w:rPr>
                <w:rFonts w:ascii="Calibri" w:eastAsia="SimSun" w:hAnsi="Calibri"/>
                <w:lang w:eastAsia="zh-CN"/>
              </w:rPr>
              <w:instrText xml:space="preserve">" </w:instrText>
            </w:r>
            <w:r w:rsidRPr="00901C2C">
              <w:rPr>
                <w:rFonts w:ascii="Calibri" w:eastAsia="SimSun" w:hAnsi="Calibri"/>
                <w:lang w:eastAsia="zh-CN"/>
              </w:rPr>
              <w:fldChar w:fldCharType="separate"/>
            </w:r>
            <w:r w:rsidRPr="00901C2C">
              <w:rPr>
                <w:rFonts w:ascii="Calibri" w:eastAsia="SimSun" w:hAnsi="Calibri"/>
                <w:lang w:eastAsia="zh-CN"/>
              </w:rPr>
              <w:t>P</w:t>
            </w:r>
            <w:r w:rsidRPr="00901C2C">
              <w:rPr>
                <w:rFonts w:ascii="Calibri" w:eastAsia="SimSun" w:hAnsi="Calibri"/>
                <w:lang w:eastAsia="zh-CN"/>
              </w:rPr>
              <w:fldChar w:fldCharType="end"/>
            </w:r>
          </w:p>
        </w:tc>
        <w:tc>
          <w:tcPr>
            <w:tcW w:w="595" w:type="dxa"/>
            <w:shd w:val="clear" w:color="auto" w:fill="70AD47" w:themeFill="accent6"/>
            <w:vAlign w:val="center"/>
          </w:tcPr>
          <w:p w:rsidR="006C3720" w:rsidRPr="00410725" w:rsidRDefault="006C3720" w:rsidP="00C05A53">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r>
      <w:tr w:rsidR="006C3720" w:rsidRPr="00410725" w:rsidTr="007F40EC">
        <w:tc>
          <w:tcPr>
            <w:tcW w:w="2902" w:type="dxa"/>
            <w:tcBorders>
              <w:top w:val="nil"/>
              <w:left w:val="nil"/>
              <w:bottom w:val="dashSmallGap" w:sz="4" w:space="0" w:color="BFBFBF" w:themeColor="background1" w:themeShade="BF"/>
              <w:right w:val="nil"/>
            </w:tcBorders>
          </w:tcPr>
          <w:p w:rsidR="006C3720" w:rsidRPr="00C74815" w:rsidRDefault="006C3720" w:rsidP="00354D09">
            <w:pPr>
              <w:pStyle w:val="ProductList-Offering2"/>
              <w:rPr>
                <w:rFonts w:ascii="Calibri Light" w:eastAsia="SimSun" w:hAnsi="Calibri Light"/>
              </w:rPr>
            </w:pPr>
            <w:bookmarkStart w:id="795" w:name="_Toc379797266"/>
            <w:bookmarkStart w:id="796" w:name="_Toc380513291"/>
            <w:bookmarkStart w:id="797" w:name="_Toc380655333"/>
            <w:bookmarkStart w:id="798" w:name="_Toc386624277"/>
            <w:r w:rsidRPr="00C74815">
              <w:rPr>
                <w:rFonts w:ascii="Calibri Light" w:eastAsia="SimSun" w:hAnsi="Calibri Light"/>
              </w:rPr>
              <w:t xml:space="preserve">Windows 8.1 </w:t>
            </w:r>
            <w:r w:rsidRPr="00C74815">
              <w:rPr>
                <w:rFonts w:ascii="Calibri Light" w:eastAsia="SimSun" w:hAnsi="Calibri Light"/>
              </w:rPr>
              <w:t>企业升级</w:t>
            </w:r>
            <w:r w:rsidRPr="00C74815">
              <w:rPr>
                <w:rFonts w:ascii="Calibri Light" w:eastAsia="SimSun" w:hAnsi="Calibri Light"/>
              </w:rPr>
              <w:fldChar w:fldCharType="begin"/>
            </w:r>
            <w:r w:rsidRPr="00C74815">
              <w:rPr>
                <w:rFonts w:ascii="Calibri Light" w:eastAsia="SimSun" w:hAnsi="Calibri Light"/>
              </w:rPr>
              <w:instrText xml:space="preserve">XE "Windows 8.1 Enterprise </w:instrText>
            </w:r>
            <w:r w:rsidRPr="00C74815">
              <w:rPr>
                <w:rFonts w:ascii="Calibri Light" w:eastAsia="SimSun" w:hAnsi="Calibri Light"/>
              </w:rPr>
              <w:instrText>升级</w:instrText>
            </w:r>
            <w:r w:rsidRPr="00C74815">
              <w:rPr>
                <w:rFonts w:ascii="Calibri Light" w:eastAsia="SimSun" w:hAnsi="Calibri Light"/>
              </w:rPr>
              <w:instrText>"</w:instrText>
            </w:r>
            <w:r w:rsidRPr="00C74815">
              <w:rPr>
                <w:rFonts w:ascii="Calibri Light" w:eastAsia="SimSun" w:hAnsi="Calibri Light"/>
              </w:rPr>
              <w:fldChar w:fldCharType="end"/>
            </w:r>
            <w:r w:rsidRPr="00C74815">
              <w:rPr>
                <w:rFonts w:ascii="Calibri Light" w:eastAsia="SimSun" w:hAnsi="Calibri Light"/>
              </w:rPr>
              <w:t>和</w:t>
            </w:r>
            <w:r w:rsidRPr="00C74815">
              <w:rPr>
                <w:rFonts w:ascii="Calibri Light" w:eastAsia="SimSun" w:hAnsi="Calibri Light"/>
              </w:rPr>
              <w:t xml:space="preserve"> SA</w:t>
            </w:r>
            <w:r w:rsidR="00C74815">
              <w:rPr>
                <w:rFonts w:ascii="Calibri Light" w:eastAsia="SimSun" w:hAnsi="Calibri Light"/>
              </w:rPr>
              <w:br/>
            </w:r>
            <w:r w:rsidRPr="00C74815">
              <w:rPr>
                <w:rFonts w:ascii="Calibri Light" w:eastAsia="SimSun" w:hAnsi="Calibri Light"/>
              </w:rPr>
              <w:fldChar w:fldCharType="begin"/>
            </w:r>
            <w:r w:rsidRPr="00C74815">
              <w:rPr>
                <w:rFonts w:ascii="Calibri Light" w:eastAsia="SimSun" w:hAnsi="Calibri Light"/>
              </w:rPr>
              <w:instrText xml:space="preserve">XE "Windows 8.1 </w:instrText>
            </w:r>
            <w:r w:rsidRPr="00C74815">
              <w:rPr>
                <w:rFonts w:ascii="Calibri Light" w:eastAsia="SimSun" w:hAnsi="Calibri Light"/>
              </w:rPr>
              <w:instrText>企业升级和</w:instrText>
            </w:r>
            <w:r w:rsidRPr="00C74815">
              <w:rPr>
                <w:rFonts w:ascii="Calibri Light" w:eastAsia="SimSun" w:hAnsi="Calibri Light"/>
              </w:rPr>
              <w:instrText xml:space="preserve"> SA"</w:instrText>
            </w:r>
            <w:r w:rsidRPr="00C74815">
              <w:rPr>
                <w:rFonts w:ascii="Calibri Light" w:eastAsia="SimSun" w:hAnsi="Calibri Light"/>
              </w:rPr>
              <w:fldChar w:fldCharType="end"/>
            </w:r>
            <w:r w:rsidRPr="00C74815">
              <w:rPr>
                <w:rFonts w:ascii="Calibri Light" w:eastAsia="SimSun" w:hAnsi="Calibri Light"/>
              </w:rPr>
              <w:t>（带</w:t>
            </w:r>
            <w:r w:rsidRPr="00C74815">
              <w:rPr>
                <w:rFonts w:ascii="Calibri Light" w:eastAsia="SimSun" w:hAnsi="Calibri Light"/>
              </w:rPr>
              <w:t xml:space="preserve"> MDOP</w:t>
            </w:r>
            <w:r w:rsidRPr="00C74815">
              <w:rPr>
                <w:rFonts w:ascii="Calibri Light" w:eastAsia="SimSun" w:hAnsi="Calibri Light"/>
              </w:rPr>
              <w:t>）</w:t>
            </w:r>
            <w:bookmarkEnd w:id="795"/>
            <w:bookmarkEnd w:id="796"/>
            <w:bookmarkEnd w:id="797"/>
            <w:bookmarkEnd w:id="798"/>
            <w:r w:rsidRPr="00C74815">
              <w:rPr>
                <w:rFonts w:ascii="Calibri Light" w:eastAsia="SimSun" w:hAnsi="Calibri Light"/>
              </w:rPr>
              <w:fldChar w:fldCharType="begin"/>
            </w:r>
            <w:r w:rsidRPr="00C74815">
              <w:rPr>
                <w:rFonts w:ascii="Calibri Light" w:eastAsia="SimSun" w:hAnsi="Calibri Light"/>
              </w:rPr>
              <w:instrText xml:space="preserve">XE "Windows 8.1 </w:instrText>
            </w:r>
            <w:r w:rsidRPr="00C74815">
              <w:rPr>
                <w:rFonts w:ascii="Calibri Light" w:eastAsia="SimSun" w:hAnsi="Calibri Light"/>
              </w:rPr>
              <w:instrText>企业升级和</w:instrText>
            </w:r>
            <w:r w:rsidRPr="00C74815">
              <w:rPr>
                <w:rFonts w:ascii="Calibri Light" w:eastAsia="SimSun" w:hAnsi="Calibri Light"/>
              </w:rPr>
              <w:instrText xml:space="preserve"> SA</w:instrText>
            </w:r>
            <w:r w:rsidRPr="00C74815">
              <w:rPr>
                <w:rFonts w:ascii="Calibri Light" w:eastAsia="SimSun" w:hAnsi="Calibri Light"/>
              </w:rPr>
              <w:instrText>（带</w:instrText>
            </w:r>
            <w:r w:rsidRPr="00C74815">
              <w:rPr>
                <w:rFonts w:ascii="Calibri Light" w:eastAsia="SimSun" w:hAnsi="Calibri Light"/>
              </w:rPr>
              <w:instrText xml:space="preserve"> MDOP</w:instrText>
            </w:r>
            <w:r w:rsidRPr="00C74815">
              <w:rPr>
                <w:rFonts w:ascii="Calibri Light" w:eastAsia="SimSun" w:hAnsi="Calibri Light"/>
              </w:rPr>
              <w:instrText>）</w:instrText>
            </w:r>
            <w:r w:rsidRPr="00C74815">
              <w:rPr>
                <w:rFonts w:ascii="Calibri Light" w:eastAsia="SimSun" w:hAnsi="Calibri Light"/>
              </w:rPr>
              <w:instrText>"</w:instrText>
            </w:r>
            <w:r w:rsidRPr="00C74815">
              <w:rPr>
                <w:rFonts w:ascii="Calibri Light" w:eastAsia="SimSun" w:hAnsi="Calibri Light"/>
              </w:rPr>
              <w:fldChar w:fldCharType="end"/>
            </w:r>
            <w:r w:rsidRPr="00C74815">
              <w:rPr>
                <w:rFonts w:ascii="Calibri Light" w:eastAsia="SimSun" w:hAnsi="Calibri Light"/>
              </w:rPr>
              <w:t xml:space="preserve"> </w:t>
            </w:r>
            <w:r w:rsidRPr="00C74815">
              <w:rPr>
                <w:rFonts w:ascii="Calibri Light" w:eastAsia="SimSun" w:hAnsi="Calibri Light"/>
              </w:rPr>
              <w:fldChar w:fldCharType="begin"/>
            </w:r>
            <w:r w:rsidRPr="00C74815">
              <w:rPr>
                <w:rFonts w:ascii="Calibri Light" w:eastAsia="SimSun" w:hAnsi="Calibri Light"/>
              </w:rPr>
              <w:instrText>XE "MDOP"</w:instrText>
            </w:r>
            <w:r w:rsidRPr="00C74815">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rsidR="006C3720" w:rsidRPr="00410725" w:rsidRDefault="006C3720" w:rsidP="00C05A53">
            <w:pPr>
              <w:pStyle w:val="ProductList-OfferingBody"/>
              <w:ind w:left="-113"/>
              <w:jc w:val="center"/>
              <w:rPr>
                <w:rFonts w:ascii="Calibri" w:eastAsia="SimSun" w:hAnsi="Calibri"/>
              </w:rPr>
            </w:pPr>
            <w:r w:rsidRPr="00410725">
              <w:rPr>
                <w:rFonts w:ascii="Calibri" w:eastAsia="SimSun" w:hAnsi="Calibri"/>
              </w:rPr>
              <w:t>3/14</w:t>
            </w:r>
          </w:p>
        </w:tc>
        <w:tc>
          <w:tcPr>
            <w:tcW w:w="595" w:type="dxa"/>
            <w:tcBorders>
              <w:top w:val="nil"/>
              <w:left w:val="nil"/>
              <w:bottom w:val="dashSmallGap" w:sz="4" w:space="0" w:color="BFBFBF" w:themeColor="background1" w:themeShade="BF"/>
              <w:right w:val="nil"/>
            </w:tcBorders>
            <w:vAlign w:val="center"/>
          </w:tcPr>
          <w:p w:rsidR="006C3720" w:rsidRPr="00410725" w:rsidRDefault="006C3720" w:rsidP="00C05A53">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6C3720" w:rsidRPr="00410725" w:rsidRDefault="006C3720" w:rsidP="00C05A53">
            <w:pPr>
              <w:pStyle w:val="ProductList-OfferingBody"/>
              <w:ind w:left="-113"/>
              <w:jc w:val="center"/>
              <w:rPr>
                <w:rFonts w:ascii="Calibri" w:eastAsia="SimSun" w:hAnsi="Calibri"/>
              </w:rPr>
            </w:pPr>
            <w:r w:rsidRPr="00410725">
              <w:rPr>
                <w:rFonts w:ascii="Calibri" w:eastAsia="SimSun" w:hAnsi="Calibri"/>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C3720" w:rsidRPr="00410725" w:rsidRDefault="006C3720"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6C3720" w:rsidRPr="00410725" w:rsidRDefault="006C3720" w:rsidP="00C05A53">
            <w:pPr>
              <w:pStyle w:val="ProductList-OfferingBody"/>
              <w:ind w:left="-113"/>
              <w:jc w:val="center"/>
              <w:rPr>
                <w:rFonts w:ascii="Calibri" w:eastAsia="SimSun" w:hAnsi="Calibri"/>
              </w:rPr>
            </w:pPr>
            <w:r w:rsidRPr="00410725">
              <w:rPr>
                <w:rFonts w:ascii="Calibri" w:eastAsia="SimSun" w:hAnsi="Calibri"/>
              </w:rPr>
              <w:t>2</w:t>
            </w:r>
          </w:p>
        </w:tc>
        <w:tc>
          <w:tcPr>
            <w:tcW w:w="596" w:type="dxa"/>
            <w:shd w:val="clear" w:color="auto" w:fill="70AD47" w:themeFill="accent6"/>
            <w:vAlign w:val="center"/>
          </w:tcPr>
          <w:p w:rsidR="006C3720" w:rsidRPr="00410725" w:rsidRDefault="006C3720" w:rsidP="00C05A53">
            <w:pPr>
              <w:pStyle w:val="ProductList-OfferingBody"/>
              <w:ind w:left="-113"/>
              <w:jc w:val="center"/>
              <w:rPr>
                <w:rFonts w:ascii="Calibri" w:eastAsia="SimSun" w:hAnsi="Calibri"/>
              </w:rPr>
            </w:pPr>
            <w:r w:rsidRPr="00410725">
              <w:rPr>
                <w:rFonts w:ascii="Calibri" w:eastAsia="SimSun" w:hAnsi="Calibri"/>
              </w:rPr>
              <w:fldChar w:fldCharType="begin"/>
            </w:r>
            <w:r w:rsidRPr="00410725">
              <w:rPr>
                <w:rFonts w:ascii="Calibri" w:eastAsia="SimSun" w:hAnsi="Calibri"/>
              </w:rPr>
              <w:instrText xml:space="preserve"> AutoTextList  \sNoStyle\t "Enterprise Product"</w:instrText>
            </w:r>
            <w:r w:rsidRPr="00410725">
              <w:rPr>
                <w:rFonts w:ascii="Calibri" w:eastAsia="SimSun" w:hAnsi="Calibri"/>
              </w:rPr>
              <w:fldChar w:fldCharType="separate"/>
            </w:r>
            <w:r w:rsidRPr="00410725">
              <w:rPr>
                <w:rFonts w:ascii="Calibri" w:eastAsia="SimSun" w:hAnsi="Calibri"/>
              </w:rPr>
              <w:t xml:space="preserve"> </w:t>
            </w: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w:instrText>
            </w:r>
            <w:r w:rsidRPr="00B648F5">
              <w:rPr>
                <w:color w:val="1F497D"/>
                <w:szCs w:val="16"/>
              </w:rPr>
              <w:instrText>AutoTextList  \s NoStyle \t “</w:instrText>
            </w:r>
            <w:r w:rsidRPr="00B648F5">
              <w:rPr>
                <w:rFonts w:ascii="Calibri" w:eastAsia="SimSun" w:hAnsi="Calibri"/>
                <w:szCs w:val="16"/>
                <w:lang w:eastAsia="zh-CN"/>
              </w:rPr>
              <w:instrText>企业产品</w:instrText>
            </w:r>
            <w:r w:rsidRPr="00B648F5">
              <w:rPr>
                <w:color w:val="1F497D"/>
                <w:szCs w:val="16"/>
              </w:rPr>
              <w:instrText>”</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AutoTextList  \s NoStyle \t "</w:instrText>
            </w:r>
            <w:r w:rsidRPr="00B648F5">
              <w:rPr>
                <w:rFonts w:ascii="Calibri" w:eastAsia="SimSun" w:hAnsi="Calibri"/>
                <w:szCs w:val="16"/>
                <w:lang w:eastAsia="zh-CN"/>
              </w:rPr>
              <w:instrText>企业产品</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t>E</w:t>
            </w:r>
            <w:r w:rsidRPr="00B648F5">
              <w:rPr>
                <w:rFonts w:ascii="Calibri" w:eastAsia="SimSun" w:hAnsi="Calibri"/>
                <w:szCs w:val="16"/>
                <w:lang w:eastAsia="zh-CN"/>
              </w:rPr>
              <w:fldChar w:fldCharType="end"/>
            </w:r>
            <w:r w:rsidRPr="00B648F5">
              <w:rPr>
                <w:rFonts w:ascii="Calibri" w:eastAsia="SimSun" w:hAnsi="Calibri"/>
                <w:szCs w:val="16"/>
                <w:lang w:eastAsia="zh-CN"/>
              </w:rPr>
              <w:t xml:space="preserve"> </w:t>
            </w:r>
            <w:r w:rsidRPr="00B648F5">
              <w:rPr>
                <w:rFonts w:ascii="Calibri" w:eastAsia="SimSun" w:hAnsi="Calibri"/>
                <w:szCs w:val="16"/>
                <w:lang w:eastAsia="zh-CN"/>
              </w:rPr>
              <w:fldChar w:fldCharType="end"/>
            </w:r>
            <w:r w:rsidRPr="00410725">
              <w:rPr>
                <w:rFonts w:ascii="Calibri" w:eastAsia="SimSun" w:hAnsi="Calibri"/>
              </w:rPr>
              <w:fldChar w:fldCharType="end"/>
            </w:r>
          </w:p>
        </w:tc>
        <w:tc>
          <w:tcPr>
            <w:tcW w:w="595" w:type="dxa"/>
            <w:shd w:val="clear" w:color="auto" w:fill="70AD47" w:themeFill="accent6"/>
            <w:vAlign w:val="center"/>
          </w:tcPr>
          <w:p w:rsidR="006C3720" w:rsidRPr="009C4712" w:rsidRDefault="006C3720" w:rsidP="00D65222">
            <w:pPr>
              <w:pStyle w:val="ProductList-OfferingBody"/>
              <w:ind w:left="-113"/>
              <w:jc w:val="center"/>
              <w:rPr>
                <w:rFonts w:ascii="Calibri" w:eastAsia="SimSun" w:hAnsi="Calibri"/>
              </w:rPr>
            </w:pP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w:instrText>
            </w:r>
            <w:r w:rsidRPr="00B648F5">
              <w:rPr>
                <w:color w:val="1F497D"/>
                <w:szCs w:val="16"/>
              </w:rPr>
              <w:instrText>AutoTextList  \s NoStyle \t “</w:instrText>
            </w:r>
            <w:r w:rsidRPr="00B648F5">
              <w:rPr>
                <w:rFonts w:ascii="Calibri" w:eastAsia="SimSun" w:hAnsi="Calibri"/>
                <w:szCs w:val="16"/>
                <w:lang w:eastAsia="zh-CN"/>
              </w:rPr>
              <w:instrText>企业产品</w:instrText>
            </w:r>
            <w:r w:rsidRPr="00B648F5">
              <w:rPr>
                <w:color w:val="1F497D"/>
                <w:szCs w:val="16"/>
              </w:rPr>
              <w:instrText>”</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AutoTextList  \s NoStyle \t "</w:instrText>
            </w:r>
            <w:r w:rsidRPr="00B648F5">
              <w:rPr>
                <w:rFonts w:ascii="Calibri" w:eastAsia="SimSun" w:hAnsi="Calibri"/>
                <w:szCs w:val="16"/>
                <w:lang w:eastAsia="zh-CN"/>
              </w:rPr>
              <w:instrText>企业产品</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t>E</w:t>
            </w:r>
            <w:r w:rsidRPr="00B648F5">
              <w:rPr>
                <w:rFonts w:ascii="Calibri" w:eastAsia="SimSun" w:hAnsi="Calibri"/>
                <w:szCs w:val="16"/>
                <w:lang w:eastAsia="zh-CN"/>
              </w:rPr>
              <w:fldChar w:fldCharType="end"/>
            </w:r>
            <w:r>
              <w:rPr>
                <w:rFonts w:ascii="Calibri" w:eastAsia="SimSun" w:hAnsi="Calibri"/>
                <w:szCs w:val="16"/>
                <w:lang w:eastAsia="zh-CN"/>
              </w:rPr>
              <w:t>,</w:t>
            </w:r>
            <w:r w:rsidRPr="00B648F5">
              <w:rPr>
                <w:rFonts w:ascii="Calibri" w:eastAsia="SimSun" w:hAnsi="Calibri"/>
                <w:szCs w:val="16"/>
                <w:lang w:eastAsia="zh-CN"/>
              </w:rPr>
              <w:fldChar w:fldCharType="end"/>
            </w:r>
            <w:r w:rsidRPr="00901C2C">
              <w:rPr>
                <w:rFonts w:ascii="Calibri" w:eastAsia="SimSun" w:hAnsi="Calibri"/>
                <w:lang w:eastAsia="zh-CN"/>
              </w:rPr>
              <w:fldChar w:fldCharType="begin"/>
            </w:r>
            <w:r w:rsidRPr="00901C2C">
              <w:rPr>
                <w:rFonts w:ascii="Calibri" w:eastAsia="SimSun" w:hAnsi="Calibri"/>
                <w:lang w:eastAsia="zh-CN"/>
              </w:rPr>
              <w:instrText xml:space="preserve"> AutoTextList  \s NoStyle \t "</w:instrText>
            </w:r>
            <w:r w:rsidRPr="00901C2C">
              <w:rPr>
                <w:rFonts w:ascii="Calibri" w:eastAsia="SimSun" w:hAnsi="Calibri"/>
                <w:lang w:eastAsia="zh-CN"/>
              </w:rPr>
              <w:instrText>教育版产品</w:instrText>
            </w:r>
            <w:r w:rsidRPr="00901C2C">
              <w:rPr>
                <w:rFonts w:ascii="Calibri" w:eastAsia="SimSun" w:hAnsi="Calibri"/>
                <w:lang w:eastAsia="zh-CN"/>
              </w:rPr>
              <w:instrText xml:space="preserve">" </w:instrText>
            </w:r>
            <w:r w:rsidRPr="00901C2C">
              <w:rPr>
                <w:rFonts w:ascii="Calibri" w:eastAsia="SimSun" w:hAnsi="Calibri"/>
                <w:lang w:eastAsia="zh-CN"/>
              </w:rPr>
              <w:fldChar w:fldCharType="separate"/>
            </w:r>
            <w:r w:rsidRPr="00901C2C">
              <w:rPr>
                <w:rFonts w:ascii="Calibri" w:eastAsia="SimSun" w:hAnsi="Calibri"/>
                <w:lang w:eastAsia="zh-CN"/>
              </w:rPr>
              <w:t>ST</w:t>
            </w:r>
            <w:r w:rsidRPr="00901C2C">
              <w:rPr>
                <w:rFonts w:ascii="Calibri" w:eastAsia="SimSun" w:hAnsi="Calibri"/>
                <w:lang w:eastAsia="zh-CN"/>
              </w:rPr>
              <w:fldChar w:fldCharType="end"/>
            </w:r>
          </w:p>
        </w:tc>
        <w:tc>
          <w:tcPr>
            <w:tcW w:w="596" w:type="dxa"/>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6C3720" w:rsidRPr="009C4712" w:rsidRDefault="006C3720" w:rsidP="00D65222">
            <w:pPr>
              <w:pStyle w:val="ProductList-OfferingBody"/>
              <w:ind w:left="-113"/>
              <w:jc w:val="center"/>
              <w:rPr>
                <w:rFonts w:ascii="Calibri" w:eastAsia="SimSun" w:hAnsi="Calibri"/>
              </w:rPr>
            </w:pP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w:instrText>
            </w:r>
            <w:r w:rsidRPr="00B648F5">
              <w:rPr>
                <w:color w:val="1F497D"/>
                <w:szCs w:val="16"/>
              </w:rPr>
              <w:instrText>AutoTextList  \s NoStyle \t “</w:instrText>
            </w:r>
            <w:r w:rsidRPr="00B648F5">
              <w:rPr>
                <w:rFonts w:ascii="Calibri" w:eastAsia="SimSun" w:hAnsi="Calibri"/>
                <w:szCs w:val="16"/>
                <w:lang w:eastAsia="zh-CN"/>
              </w:rPr>
              <w:instrText>企业产品</w:instrText>
            </w:r>
            <w:r w:rsidRPr="00B648F5">
              <w:rPr>
                <w:color w:val="1F497D"/>
                <w:szCs w:val="16"/>
              </w:rPr>
              <w:instrText>”</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fldChar w:fldCharType="begin"/>
            </w:r>
            <w:r w:rsidRPr="00B648F5">
              <w:rPr>
                <w:rFonts w:ascii="Calibri" w:eastAsia="SimSun" w:hAnsi="Calibri"/>
                <w:szCs w:val="16"/>
                <w:lang w:eastAsia="zh-CN"/>
              </w:rPr>
              <w:instrText xml:space="preserve"> AutoTextList  \s NoStyle \t "</w:instrText>
            </w:r>
            <w:r w:rsidRPr="00B648F5">
              <w:rPr>
                <w:rFonts w:ascii="Calibri" w:eastAsia="SimSun" w:hAnsi="Calibri"/>
                <w:szCs w:val="16"/>
                <w:lang w:eastAsia="zh-CN"/>
              </w:rPr>
              <w:instrText>企业产品</w:instrText>
            </w:r>
            <w:r w:rsidRPr="00B648F5">
              <w:rPr>
                <w:rFonts w:ascii="Calibri" w:eastAsia="SimSun" w:hAnsi="Calibri"/>
                <w:szCs w:val="16"/>
                <w:lang w:eastAsia="zh-CN"/>
              </w:rPr>
              <w:instrText xml:space="preserve">" </w:instrText>
            </w:r>
            <w:r w:rsidRPr="00B648F5">
              <w:rPr>
                <w:rFonts w:ascii="Calibri" w:eastAsia="SimSun" w:hAnsi="Calibri"/>
                <w:szCs w:val="16"/>
                <w:lang w:eastAsia="zh-CN"/>
              </w:rPr>
              <w:fldChar w:fldCharType="separate"/>
            </w:r>
            <w:r w:rsidRPr="00B648F5">
              <w:rPr>
                <w:rFonts w:ascii="Calibri" w:eastAsia="SimSun" w:hAnsi="Calibri"/>
                <w:szCs w:val="16"/>
                <w:lang w:eastAsia="zh-CN"/>
              </w:rPr>
              <w:t>E</w:t>
            </w:r>
            <w:r w:rsidRPr="00B648F5">
              <w:rPr>
                <w:rFonts w:ascii="Calibri" w:eastAsia="SimSun" w:hAnsi="Calibri"/>
                <w:szCs w:val="16"/>
                <w:lang w:eastAsia="zh-CN"/>
              </w:rPr>
              <w:fldChar w:fldCharType="end"/>
            </w:r>
            <w:r>
              <w:rPr>
                <w:rFonts w:ascii="Calibri" w:eastAsia="SimSun" w:hAnsi="Calibri"/>
                <w:szCs w:val="16"/>
                <w:lang w:eastAsia="zh-CN"/>
              </w:rPr>
              <w:t>,</w:t>
            </w:r>
            <w:r w:rsidRPr="00B648F5">
              <w:rPr>
                <w:rFonts w:ascii="Calibri" w:eastAsia="SimSun" w:hAnsi="Calibri"/>
                <w:szCs w:val="16"/>
                <w:lang w:eastAsia="zh-CN"/>
              </w:rPr>
              <w:fldChar w:fldCharType="end"/>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70AD47" w:themeFill="accent6"/>
            <w:vAlign w:val="center"/>
          </w:tcPr>
          <w:p w:rsidR="006C3720" w:rsidRPr="00410725" w:rsidRDefault="006C3720" w:rsidP="00C05A53">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r>
      <w:tr w:rsidR="006C3720" w:rsidRPr="00410725" w:rsidTr="001F6B53">
        <w:tc>
          <w:tcPr>
            <w:tcW w:w="2902" w:type="dxa"/>
            <w:tcBorders>
              <w:top w:val="dashSmallGap" w:sz="4" w:space="0" w:color="BFBFBF" w:themeColor="background1" w:themeShade="BF"/>
              <w:left w:val="nil"/>
              <w:bottom w:val="dashSmallGap" w:sz="4" w:space="0" w:color="BFBFBF" w:themeColor="background1" w:themeShade="BF"/>
              <w:right w:val="nil"/>
            </w:tcBorders>
          </w:tcPr>
          <w:p w:rsidR="006C3720" w:rsidRPr="00C74815" w:rsidRDefault="006C3720" w:rsidP="00354D09">
            <w:pPr>
              <w:pStyle w:val="ProductList-Offering2"/>
              <w:rPr>
                <w:rFonts w:ascii="Calibri Light" w:eastAsia="SimSun" w:hAnsi="Calibri Light"/>
              </w:rPr>
            </w:pPr>
            <w:bookmarkStart w:id="799" w:name="_Toc379797267"/>
            <w:bookmarkStart w:id="800" w:name="_Toc380513292"/>
            <w:bookmarkStart w:id="801" w:name="_Toc380655334"/>
            <w:bookmarkStart w:id="802" w:name="_Toc386624278"/>
            <w:r w:rsidRPr="00C74815">
              <w:rPr>
                <w:rFonts w:ascii="Calibri Light" w:eastAsia="SimSun" w:hAnsi="Calibri Light"/>
              </w:rPr>
              <w:t xml:space="preserve">Windows 8.1 Pro </w:t>
            </w:r>
            <w:r w:rsidRPr="00C74815">
              <w:rPr>
                <w:rFonts w:ascii="Calibri Light" w:eastAsia="SimSun" w:hAnsi="Calibri Light"/>
              </w:rPr>
              <w:t>升级</w:t>
            </w:r>
            <w:bookmarkEnd w:id="799"/>
            <w:bookmarkEnd w:id="800"/>
            <w:bookmarkEnd w:id="801"/>
            <w:bookmarkEnd w:id="802"/>
            <w:r w:rsidRPr="00C74815">
              <w:rPr>
                <w:rFonts w:ascii="Calibri Light" w:eastAsia="SimSun" w:hAnsi="Calibri Light"/>
              </w:rPr>
              <w:fldChar w:fldCharType="begin"/>
            </w:r>
            <w:r w:rsidRPr="00C74815">
              <w:rPr>
                <w:rFonts w:ascii="Calibri Light" w:eastAsia="SimSun" w:hAnsi="Calibri Light"/>
              </w:rPr>
              <w:instrText xml:space="preserve">XE "Windows 8.1 Pro </w:instrText>
            </w:r>
            <w:r w:rsidRPr="00C74815">
              <w:rPr>
                <w:rFonts w:ascii="Calibri Light" w:eastAsia="SimSun" w:hAnsi="Calibri Light"/>
              </w:rPr>
              <w:instrText>升级</w:instrText>
            </w:r>
            <w:r w:rsidRPr="00C74815">
              <w:rPr>
                <w:rFonts w:ascii="Calibri Light" w:eastAsia="SimSun" w:hAnsi="Calibri Light"/>
              </w:rPr>
              <w:instrText>"</w:instrText>
            </w:r>
            <w:r w:rsidRPr="00C7481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C3720" w:rsidRPr="00410725" w:rsidRDefault="001F6B53" w:rsidP="001F6B53">
            <w:pPr>
              <w:pStyle w:val="ProductList-OfferingBody"/>
              <w:ind w:left="-113"/>
              <w:jc w:val="center"/>
              <w:rPr>
                <w:rFonts w:ascii="Calibri" w:eastAsia="SimSun" w:hAnsi="Calibri"/>
              </w:rPr>
            </w:pPr>
            <w:r>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C3720" w:rsidRPr="00410725" w:rsidRDefault="006C3720" w:rsidP="00C05A53">
            <w:pPr>
              <w:pStyle w:val="ProductList-OfferingBody"/>
              <w:ind w:left="-113"/>
              <w:jc w:val="center"/>
              <w:rPr>
                <w:rFonts w:ascii="Calibri" w:eastAsia="SimSun" w:hAnsi="Calibri"/>
              </w:rPr>
            </w:pPr>
            <w:r w:rsidRPr="00410725">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C3720" w:rsidRPr="00410725" w:rsidRDefault="006C3720"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C3720" w:rsidRPr="00410725" w:rsidRDefault="006C3720"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C3720" w:rsidRPr="009C4712" w:rsidRDefault="006C3720" w:rsidP="00D65222">
            <w:pPr>
              <w:pStyle w:val="ProductList-OfferingBody"/>
              <w:ind w:left="-113"/>
              <w:jc w:val="center"/>
              <w:rPr>
                <w:rFonts w:ascii="Calibri" w:eastAsia="SimSun" w:hAnsi="Calibri"/>
              </w:rPr>
            </w:pPr>
          </w:p>
        </w:tc>
        <w:tc>
          <w:tcPr>
            <w:tcW w:w="596" w:type="dxa"/>
            <w:shd w:val="clear" w:color="auto" w:fill="70AD47" w:themeFill="accent6"/>
            <w:vAlign w:val="center"/>
          </w:tcPr>
          <w:p w:rsidR="006C3720" w:rsidRPr="00410725" w:rsidRDefault="006C3720"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6C3720" w:rsidRPr="00410725" w:rsidRDefault="006C3720"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C3720" w:rsidRPr="009C4712" w:rsidRDefault="006C3720" w:rsidP="00D65222">
            <w:pPr>
              <w:pStyle w:val="ProductList-OfferingBody"/>
              <w:ind w:left="-113"/>
              <w:jc w:val="center"/>
              <w:rPr>
                <w:rFonts w:ascii="Calibri" w:eastAsia="SimSun" w:hAnsi="Calibri"/>
              </w:rPr>
            </w:pPr>
          </w:p>
        </w:tc>
        <w:tc>
          <w:tcPr>
            <w:tcW w:w="595" w:type="dxa"/>
            <w:shd w:val="clear" w:color="auto" w:fill="70AD47" w:themeFill="accent6"/>
            <w:vAlign w:val="center"/>
          </w:tcPr>
          <w:p w:rsidR="006C3720" w:rsidRPr="00410725" w:rsidRDefault="006C3720" w:rsidP="00C05A53">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r>
      <w:tr w:rsidR="006C3720" w:rsidRPr="00410725" w:rsidTr="001F6B53">
        <w:tc>
          <w:tcPr>
            <w:tcW w:w="2902" w:type="dxa"/>
            <w:tcBorders>
              <w:top w:val="dashSmallGap" w:sz="4" w:space="0" w:color="BFBFBF" w:themeColor="background1" w:themeShade="BF"/>
              <w:left w:val="nil"/>
              <w:bottom w:val="nil"/>
              <w:right w:val="nil"/>
            </w:tcBorders>
          </w:tcPr>
          <w:p w:rsidR="006C3720" w:rsidRPr="00C74815" w:rsidRDefault="006C3720" w:rsidP="00354D09">
            <w:pPr>
              <w:pStyle w:val="ProductList-Offering2"/>
              <w:rPr>
                <w:rFonts w:ascii="Calibri Light" w:eastAsia="SimSun" w:hAnsi="Calibri Light"/>
              </w:rPr>
            </w:pPr>
            <w:bookmarkStart w:id="803" w:name="_Toc379797269"/>
            <w:bookmarkStart w:id="804" w:name="_Toc380513294"/>
            <w:bookmarkStart w:id="805" w:name="_Toc380655336"/>
            <w:bookmarkStart w:id="806" w:name="_Toc386624279"/>
            <w:r w:rsidRPr="00C74815">
              <w:rPr>
                <w:rFonts w:ascii="Calibri Light" w:eastAsia="SimSun" w:hAnsi="Calibri Light"/>
              </w:rPr>
              <w:t>Windows Virtual Desktop Access</w:t>
            </w:r>
            <w:bookmarkEnd w:id="803"/>
            <w:bookmarkEnd w:id="804"/>
            <w:bookmarkEnd w:id="805"/>
            <w:bookmarkEnd w:id="806"/>
            <w:r w:rsidRPr="00C74815">
              <w:rPr>
                <w:rFonts w:ascii="Calibri Light" w:eastAsia="SimSun" w:hAnsi="Calibri Light"/>
              </w:rPr>
              <w:fldChar w:fldCharType="begin"/>
            </w:r>
            <w:r w:rsidRPr="00C74815">
              <w:rPr>
                <w:rFonts w:ascii="Calibri Light" w:eastAsia="SimSun" w:hAnsi="Calibri Light"/>
              </w:rPr>
              <w:instrText>XE "Windows Virtual Desktop Access"</w:instrText>
            </w:r>
            <w:r w:rsidRPr="00C74815">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tcPr>
          <w:p w:rsidR="006C3720" w:rsidRPr="00410725" w:rsidRDefault="006C3720" w:rsidP="008414C4">
            <w:pPr>
              <w:pStyle w:val="ProductList-OfferingBody"/>
              <w:ind w:left="-113"/>
              <w:jc w:val="center"/>
              <w:rPr>
                <w:rFonts w:ascii="Calibri" w:eastAsia="SimSun" w:hAnsi="Calibri"/>
              </w:rPr>
            </w:pPr>
            <w:r w:rsidRPr="00410725">
              <w:rPr>
                <w:rFonts w:ascii="Calibri" w:eastAsia="SimSun" w:hAnsi="Calibri"/>
              </w:rPr>
              <w:t>7/07</w:t>
            </w:r>
          </w:p>
        </w:tc>
        <w:tc>
          <w:tcPr>
            <w:tcW w:w="595" w:type="dxa"/>
            <w:tcBorders>
              <w:top w:val="dashSmallGap" w:sz="4" w:space="0" w:color="BFBFBF" w:themeColor="background1" w:themeShade="BF"/>
              <w:left w:val="nil"/>
              <w:bottom w:val="nil"/>
              <w:right w:val="nil"/>
            </w:tcBorders>
            <w:vAlign w:val="center"/>
          </w:tcPr>
          <w:p w:rsidR="006C3720" w:rsidRPr="00410725" w:rsidRDefault="006C3720" w:rsidP="00C05A53">
            <w:pPr>
              <w:pStyle w:val="ProductList-OfferingBody"/>
              <w:ind w:left="-113"/>
              <w:jc w:val="center"/>
              <w:rPr>
                <w:rFonts w:ascii="Calibri" w:eastAsia="SimSun" w:hAnsi="Calibri"/>
              </w:rPr>
            </w:pPr>
            <w:r w:rsidRPr="00410725">
              <w:rPr>
                <w:rFonts w:ascii="Calibri" w:eastAsia="SimSun" w:hAnsi="Calibri"/>
              </w:rPr>
              <w:t>2</w:t>
            </w:r>
          </w:p>
        </w:tc>
        <w:tc>
          <w:tcPr>
            <w:tcW w:w="596" w:type="dxa"/>
            <w:tcBorders>
              <w:top w:val="dashSmallGap" w:sz="4" w:space="0" w:color="BFBFBF" w:themeColor="background1" w:themeShade="BF"/>
              <w:left w:val="nil"/>
              <w:bottom w:val="nil"/>
              <w:right w:val="nil"/>
            </w:tcBorders>
            <w:vAlign w:val="center"/>
          </w:tcPr>
          <w:p w:rsidR="006C3720" w:rsidRPr="00410725" w:rsidRDefault="006C3720"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C3720" w:rsidRPr="00410725" w:rsidRDefault="006C3720"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6C3720" w:rsidRPr="00410725" w:rsidRDefault="006C3720"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6C3720" w:rsidRPr="009C4712" w:rsidRDefault="006C3720" w:rsidP="00D65222">
            <w:pPr>
              <w:pStyle w:val="ProductList-OfferingBody"/>
              <w:ind w:left="-113"/>
              <w:jc w:val="center"/>
              <w:rPr>
                <w:rFonts w:ascii="Calibri" w:eastAsia="SimSun" w:hAnsi="Calibri"/>
              </w:rPr>
            </w:pPr>
            <w:r w:rsidRPr="009C4712">
              <w:rPr>
                <w:rFonts w:ascii="Calibri" w:eastAsia="SimSun" w:hAnsi="Calibri"/>
              </w:rPr>
              <w:t xml:space="preserve"> </w:t>
            </w:r>
            <w:r w:rsidRPr="003B6992">
              <w:rPr>
                <w:rFonts w:ascii="Calibri" w:eastAsia="SimSun" w:hAnsi="Calibri"/>
                <w:lang w:eastAsia="zh-CN"/>
              </w:rPr>
              <w:fldChar w:fldCharType="begin"/>
            </w:r>
            <w:r w:rsidRPr="003B6992">
              <w:rPr>
                <w:rFonts w:ascii="Calibri" w:eastAsia="SimSun" w:hAnsi="Calibri"/>
                <w:lang w:eastAsia="zh-CN"/>
              </w:rPr>
              <w:instrText xml:space="preserve"> </w:instrText>
            </w:r>
            <w:r w:rsidRPr="003B6992">
              <w:rPr>
                <w:color w:val="1F497D"/>
                <w:lang w:eastAsia="zh-CN"/>
              </w:rPr>
              <w:instrText>AutoTextList  \s NoStyle \t “</w:instrText>
            </w:r>
            <w:r w:rsidRPr="003B6992">
              <w:rPr>
                <w:rFonts w:ascii="Calibri" w:eastAsia="SimSun" w:hAnsi="Calibri"/>
                <w:lang w:eastAsia="zh-CN"/>
              </w:rPr>
              <w:instrText>附加产品</w:instrText>
            </w:r>
            <w:r w:rsidRPr="003B6992">
              <w:rPr>
                <w:color w:val="1F497D"/>
                <w:lang w:eastAsia="zh-CN"/>
              </w:rPr>
              <w:instrText>”</w:instrText>
            </w:r>
            <w:r w:rsidRPr="003B6992">
              <w:rPr>
                <w:rFonts w:ascii="Calibri" w:eastAsia="SimSun" w:hAnsi="Calibri"/>
                <w:lang w:eastAsia="zh-CN"/>
              </w:rPr>
              <w:instrText xml:space="preserve"> </w:instrText>
            </w:r>
            <w:r w:rsidRPr="003B6992">
              <w:rPr>
                <w:rFonts w:ascii="Calibri" w:eastAsia="SimSun" w:hAnsi="Calibri"/>
                <w:lang w:eastAsia="zh-CN"/>
              </w:rPr>
              <w:fldChar w:fldCharType="separate"/>
            </w:r>
            <w:r w:rsidRPr="003B6992">
              <w:rPr>
                <w:rFonts w:ascii="Calibri" w:eastAsia="SimSun" w:hAnsi="Calibri"/>
                <w:lang w:eastAsia="zh-CN"/>
              </w:rPr>
              <w:t>A</w:t>
            </w:r>
            <w:r w:rsidRPr="003B6992">
              <w:rPr>
                <w:rFonts w:ascii="Calibri" w:eastAsia="SimSun" w:hAnsi="Calibri"/>
                <w:lang w:eastAsia="zh-CN"/>
              </w:rPr>
              <w:fldChar w:fldCharType="end"/>
            </w:r>
            <w:r>
              <w:rPr>
                <w:rFonts w:ascii="Calibri" w:eastAsia="SimSun" w:hAnsi="Calibri"/>
              </w:rPr>
              <w:t>,</w:t>
            </w:r>
            <w:r w:rsidRPr="003B6992">
              <w:rPr>
                <w:rFonts w:ascii="Calibri" w:eastAsia="SimSun" w:hAnsi="Calibri"/>
                <w:lang w:eastAsia="zh-CN"/>
              </w:rPr>
              <w:fldChar w:fldCharType="begin"/>
            </w:r>
            <w:r w:rsidRPr="003B6992">
              <w:rPr>
                <w:rFonts w:ascii="Calibri" w:eastAsia="SimSun" w:hAnsi="Calibri"/>
                <w:lang w:eastAsia="zh-CN"/>
              </w:rPr>
              <w:instrText xml:space="preserve"> AutoTextList  \s NoStyle \t “</w:instrText>
            </w:r>
            <w:r w:rsidRPr="003B6992">
              <w:rPr>
                <w:rFonts w:ascii="Calibri" w:eastAsia="SimSun" w:hAnsi="Calibri"/>
                <w:lang w:eastAsia="zh-CN"/>
              </w:rPr>
              <w:instrText>企业台式计算机平台产品</w:instrText>
            </w:r>
            <w:r w:rsidRPr="003B6992">
              <w:rPr>
                <w:rFonts w:ascii="Calibri" w:eastAsia="SimSun" w:hAnsi="Calibri"/>
                <w:lang w:eastAsia="zh-CN"/>
              </w:rPr>
              <w:instrText xml:space="preserve">” </w:instrText>
            </w:r>
            <w:r w:rsidRPr="003B6992">
              <w:rPr>
                <w:rFonts w:ascii="Calibri" w:eastAsia="SimSun" w:hAnsi="Calibri"/>
                <w:lang w:eastAsia="zh-CN"/>
              </w:rPr>
              <w:fldChar w:fldCharType="separate"/>
            </w:r>
            <w:r w:rsidRPr="003B6992">
              <w:rPr>
                <w:rFonts w:ascii="Calibri" w:eastAsia="SimSun" w:hAnsi="Calibri"/>
                <w:lang w:eastAsia="zh-CN"/>
              </w:rPr>
              <w:t>EP</w:t>
            </w:r>
            <w:r w:rsidRPr="003B6992">
              <w:rPr>
                <w:rFonts w:ascii="Calibri" w:eastAsia="SimSun" w:hAnsi="Calibri"/>
                <w:lang w:eastAsia="zh-CN"/>
              </w:rPr>
              <w:fldChar w:fldCharType="end"/>
            </w:r>
            <w:r>
              <w:rPr>
                <w:rFonts w:ascii="Calibri" w:eastAsia="SimSun" w:hAnsi="Calibri"/>
              </w:rPr>
              <w:t>,</w:t>
            </w:r>
            <w:r w:rsidRPr="003B6992">
              <w:rPr>
                <w:rFonts w:ascii="Calibri" w:eastAsia="SimSun" w:hAnsi="Calibri"/>
                <w:lang w:eastAsia="zh-CN"/>
              </w:rPr>
              <w:fldChar w:fldCharType="begin"/>
            </w:r>
            <w:r w:rsidRPr="003B6992">
              <w:rPr>
                <w:rFonts w:ascii="Calibri" w:eastAsia="SimSun" w:hAnsi="Calibri"/>
                <w:lang w:eastAsia="zh-CN"/>
              </w:rPr>
              <w:instrText xml:space="preserve"> AutoTextList  \s NoStyle \t "</w:instrText>
            </w:r>
            <w:r w:rsidRPr="003B6992">
              <w:rPr>
                <w:rFonts w:ascii="Calibri" w:eastAsia="SimSun" w:hAnsi="Calibri"/>
                <w:lang w:eastAsia="zh-CN"/>
              </w:rPr>
              <w:instrText>专业台式计算机平台产品</w:instrText>
            </w:r>
            <w:r w:rsidRPr="003B6992">
              <w:rPr>
                <w:rFonts w:ascii="Calibri" w:eastAsia="SimSun" w:hAnsi="Calibri"/>
                <w:lang w:eastAsia="zh-CN"/>
              </w:rPr>
              <w:instrText xml:space="preserve">" </w:instrText>
            </w:r>
            <w:r w:rsidRPr="003B6992">
              <w:rPr>
                <w:rFonts w:ascii="Calibri" w:eastAsia="SimSun" w:hAnsi="Calibri"/>
                <w:lang w:eastAsia="zh-CN"/>
              </w:rPr>
              <w:fldChar w:fldCharType="separate"/>
            </w:r>
            <w:r w:rsidRPr="003B6992">
              <w:rPr>
                <w:rFonts w:ascii="Calibri" w:eastAsia="SimSun" w:hAnsi="Calibri"/>
                <w:lang w:eastAsia="zh-CN"/>
              </w:rPr>
              <w:t>PP</w:t>
            </w:r>
            <w:r w:rsidRPr="003B6992">
              <w:rPr>
                <w:rFonts w:ascii="Calibri" w:eastAsia="SimSun" w:hAnsi="Calibri"/>
                <w:lang w:eastAsia="zh-CN"/>
              </w:rPr>
              <w:fldChar w:fldCharType="end"/>
            </w:r>
          </w:p>
        </w:tc>
        <w:tc>
          <w:tcPr>
            <w:tcW w:w="595" w:type="dxa"/>
            <w:shd w:val="clear" w:color="auto" w:fill="70AD47" w:themeFill="accent6"/>
            <w:vAlign w:val="center"/>
          </w:tcPr>
          <w:p w:rsidR="006C3720" w:rsidRPr="003B6992" w:rsidRDefault="006C3720"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70AD47" w:themeFill="accent6"/>
            <w:vAlign w:val="center"/>
          </w:tcPr>
          <w:p w:rsidR="006C3720" w:rsidRPr="00410725" w:rsidRDefault="006C3720"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6C3720" w:rsidRPr="009C4712" w:rsidRDefault="006C3720" w:rsidP="00D65222">
            <w:pPr>
              <w:pStyle w:val="ProductList-OfferingBody"/>
              <w:ind w:left="-113"/>
              <w:jc w:val="center"/>
              <w:rPr>
                <w:rFonts w:ascii="Calibri" w:eastAsia="SimSun" w:hAnsi="Calibri"/>
              </w:rPr>
            </w:pP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70AD47" w:themeFill="accent6"/>
            <w:vAlign w:val="center"/>
          </w:tcPr>
          <w:p w:rsidR="006C3720" w:rsidRPr="00410725" w:rsidRDefault="006C3720" w:rsidP="00C05A53">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r>
    </w:tbl>
    <w:p w:rsidR="00C13DF8" w:rsidRPr="00410725" w:rsidRDefault="00C13DF8" w:rsidP="004F3C6D">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31223" w:rsidRPr="00410725" w:rsidTr="007F40EC">
        <w:tc>
          <w:tcPr>
            <w:tcW w:w="3488" w:type="dxa"/>
          </w:tcPr>
          <w:p w:rsidR="00031223" w:rsidRPr="00410725" w:rsidRDefault="00031223" w:rsidP="00031223">
            <w:pPr>
              <w:pStyle w:val="ProductList-Body"/>
              <w:spacing w:before="20" w:after="20"/>
              <w:rPr>
                <w:rFonts w:ascii="Calibri" w:eastAsia="SimSun" w:hAnsi="Calibri"/>
              </w:rPr>
            </w:pPr>
            <w:r w:rsidRPr="00410725">
              <w:rPr>
                <w:rFonts w:ascii="Calibri" w:eastAsia="SimSun" w:hAnsi="Calibri"/>
              </w:rPr>
              <w:t>早期版本：</w:t>
            </w:r>
            <w:r w:rsidRPr="00410725">
              <w:rPr>
                <w:rFonts w:ascii="Calibri" w:eastAsia="SimSun" w:hAnsi="Calibri"/>
                <w:b/>
              </w:rPr>
              <w:t>Windows 8</w:t>
            </w:r>
            <w:r w:rsidRPr="00410725">
              <w:rPr>
                <w:rFonts w:ascii="Calibri" w:eastAsia="SimSun" w:hAnsi="Calibri"/>
              </w:rPr>
              <w:t xml:space="preserve"> (8/12)</w:t>
            </w:r>
          </w:p>
        </w:tc>
        <w:tc>
          <w:tcPr>
            <w:tcW w:w="3597" w:type="dxa"/>
          </w:tcPr>
          <w:p w:rsidR="00031223" w:rsidRPr="00410725" w:rsidRDefault="00031223" w:rsidP="009F282C">
            <w:pPr>
              <w:pStyle w:val="ProductList-Body"/>
              <w:spacing w:before="20" w:after="20"/>
              <w:rPr>
                <w:rFonts w:ascii="Calibri" w:eastAsia="SimSun" w:hAnsi="Calibri"/>
              </w:rPr>
            </w:pPr>
            <w:r w:rsidRPr="00410725">
              <w:rPr>
                <w:rFonts w:ascii="Calibri" w:eastAsia="SimSun" w:hAnsi="Calibri"/>
              </w:rPr>
              <w:t>产品组：</w:t>
            </w:r>
            <w:r w:rsidRPr="00410725">
              <w:rPr>
                <w:rFonts w:ascii="Calibri" w:eastAsia="SimSun" w:hAnsi="Calibri"/>
                <w:b/>
              </w:rPr>
              <w:t>系统</w:t>
            </w:r>
          </w:p>
        </w:tc>
        <w:tc>
          <w:tcPr>
            <w:tcW w:w="3715" w:type="dxa"/>
          </w:tcPr>
          <w:p w:rsidR="00031223" w:rsidRPr="00410725" w:rsidRDefault="00031223" w:rsidP="001B351E">
            <w:pPr>
              <w:pStyle w:val="ProductList-Body"/>
              <w:spacing w:before="20" w:after="20"/>
              <w:rPr>
                <w:rFonts w:ascii="Calibri" w:eastAsia="SimSun" w:hAnsi="Calibri"/>
                <w:b/>
              </w:rPr>
            </w:pPr>
            <w:r w:rsidRPr="00410725">
              <w:rPr>
                <w:rFonts w:ascii="Calibri" w:eastAsia="SimSun" w:hAnsi="Calibri"/>
              </w:rPr>
              <w:t>最新折扣：</w:t>
            </w:r>
            <w:r w:rsidRPr="00410725">
              <w:rPr>
                <w:rFonts w:ascii="Calibri" w:eastAsia="SimSun" w:hAnsi="Calibri"/>
                <w:b/>
              </w:rPr>
              <w:t>Windows 8.1 Pro</w:t>
            </w:r>
          </w:p>
        </w:tc>
      </w:tr>
      <w:tr w:rsidR="00031223" w:rsidRPr="00410725" w:rsidTr="007F40EC">
        <w:tc>
          <w:tcPr>
            <w:tcW w:w="3488" w:type="dxa"/>
          </w:tcPr>
          <w:p w:rsidR="00031223" w:rsidRPr="00410725" w:rsidRDefault="00031223" w:rsidP="00031223">
            <w:pPr>
              <w:pStyle w:val="ProductList-Body"/>
              <w:spacing w:before="20" w:after="20"/>
              <w:rPr>
                <w:rFonts w:ascii="Calibri" w:eastAsia="SimSun" w:hAnsi="Calibri"/>
              </w:rPr>
            </w:pPr>
          </w:p>
        </w:tc>
        <w:tc>
          <w:tcPr>
            <w:tcW w:w="3597" w:type="dxa"/>
          </w:tcPr>
          <w:p w:rsidR="00031223" w:rsidRPr="00410725" w:rsidRDefault="004C5942" w:rsidP="00031223">
            <w:pPr>
              <w:pStyle w:val="ProductList-Body"/>
              <w:spacing w:before="20" w:after="20"/>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台式计算机</w:t>
            </w:r>
          </w:p>
        </w:tc>
        <w:tc>
          <w:tcPr>
            <w:tcW w:w="3715" w:type="dxa"/>
          </w:tcPr>
          <w:p w:rsidR="00031223" w:rsidRPr="00410725" w:rsidRDefault="00031223" w:rsidP="001F6B53">
            <w:pPr>
              <w:pStyle w:val="ProductList-Body"/>
              <w:spacing w:before="20" w:after="20"/>
              <w:ind w:left="169" w:hanging="169"/>
              <w:rPr>
                <w:rFonts w:ascii="Calibri" w:eastAsia="SimSun" w:hAnsi="Calibri"/>
                <w:b/>
              </w:rPr>
            </w:pPr>
            <w:r w:rsidRPr="00410725">
              <w:rPr>
                <w:rFonts w:ascii="Calibri" w:eastAsia="SimSun" w:hAnsi="Calibri"/>
              </w:rPr>
              <w:t>符合过渡条件：</w:t>
            </w:r>
            <w:r w:rsidRPr="00410725">
              <w:rPr>
                <w:rFonts w:ascii="Calibri" w:eastAsia="SimSun" w:hAnsi="Calibri"/>
                <w:b/>
              </w:rPr>
              <w:t>Windows Pro</w:t>
            </w:r>
            <w:r w:rsidR="001F6B53">
              <w:rPr>
                <w:rFonts w:ascii="Calibri" w:eastAsia="SimSun" w:hAnsi="Calibri"/>
                <w:b/>
              </w:rPr>
              <w:t xml:space="preserve"> (</w:t>
            </w:r>
            <w:r w:rsidRPr="00410725">
              <w:rPr>
                <w:rFonts w:ascii="Calibri" w:eastAsia="SimSun" w:hAnsi="Calibri"/>
                <w:b/>
              </w:rPr>
              <w:t>Virtual Desktop Access</w:t>
            </w:r>
            <w:r w:rsidR="001F6B53">
              <w:rPr>
                <w:rFonts w:ascii="Calibri" w:eastAsia="SimSun" w:hAnsi="Calibri"/>
                <w:b/>
              </w:rPr>
              <w:t>)</w:t>
            </w:r>
          </w:p>
        </w:tc>
      </w:tr>
    </w:tbl>
    <w:p w:rsidR="00782C7B" w:rsidRPr="00410725" w:rsidRDefault="00782C7B" w:rsidP="00782C7B">
      <w:pPr>
        <w:pStyle w:val="ProductList-Body"/>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9B3712" w:rsidRPr="00410725" w:rsidRDefault="009B3712" w:rsidP="009B3712">
      <w:pPr>
        <w:pStyle w:val="ProductList-Body"/>
        <w:rPr>
          <w:rFonts w:ascii="Calibri" w:eastAsia="SimSun" w:hAnsi="Calibri"/>
        </w:rPr>
      </w:pPr>
      <w:bookmarkStart w:id="807" w:name="WindowsCompanionSubscription"/>
      <w:r w:rsidRPr="00410725">
        <w:rPr>
          <w:rFonts w:ascii="Calibri" w:eastAsia="SimSun" w:hAnsi="Calibri"/>
          <w:b/>
          <w:color w:val="00188F"/>
        </w:rPr>
        <w:t xml:space="preserve">Windows </w:t>
      </w:r>
      <w:r w:rsidRPr="00410725">
        <w:rPr>
          <w:rFonts w:ascii="Calibri" w:eastAsia="SimSun" w:hAnsi="Calibri"/>
          <w:b/>
          <w:color w:val="00188F"/>
        </w:rPr>
        <w:t>助手订购</w:t>
      </w:r>
      <w:bookmarkEnd w:id="807"/>
    </w:p>
    <w:p w:rsidR="009B3712" w:rsidRPr="00410725" w:rsidRDefault="009B3712" w:rsidP="009B3712">
      <w:pPr>
        <w:pStyle w:val="ProductList-Body"/>
        <w:tabs>
          <w:tab w:val="clear" w:pos="158"/>
          <w:tab w:val="left" w:pos="180"/>
        </w:tabs>
        <w:ind w:left="180"/>
        <w:rPr>
          <w:rFonts w:ascii="Calibri" w:eastAsia="SimSun" w:hAnsi="Calibri"/>
          <w:lang w:eastAsia="zh-CN"/>
        </w:rPr>
      </w:pPr>
      <w:r w:rsidRPr="00410725">
        <w:rPr>
          <w:rFonts w:ascii="Calibri" w:eastAsia="SimSun" w:hAnsi="Calibri"/>
          <w:b/>
          <w:color w:val="00188F"/>
          <w:lang w:eastAsia="zh-CN"/>
        </w:rPr>
        <w:t>有大专院校和中小学校协议的机构</w:t>
      </w:r>
    </w:p>
    <w:p w:rsidR="009B3712" w:rsidRPr="00410725" w:rsidRDefault="009B3712" w:rsidP="009B3712">
      <w:pPr>
        <w:pStyle w:val="ProductList-Body"/>
        <w:tabs>
          <w:tab w:val="clear" w:pos="158"/>
          <w:tab w:val="left" w:pos="180"/>
        </w:tabs>
        <w:ind w:left="180"/>
        <w:rPr>
          <w:rFonts w:ascii="Calibri" w:eastAsia="SimSun" w:hAnsi="Calibri"/>
          <w:lang w:eastAsia="zh-CN"/>
        </w:rPr>
      </w:pPr>
      <w:r w:rsidRPr="00410725">
        <w:rPr>
          <w:rFonts w:ascii="Calibri" w:eastAsia="SimSun" w:hAnsi="Calibri"/>
          <w:lang w:eastAsia="zh-CN"/>
        </w:rPr>
        <w:t>拥有合格产品保障范围的机构可购买</w:t>
      </w:r>
      <w:r w:rsidRPr="00410725">
        <w:rPr>
          <w:rFonts w:ascii="Calibri" w:eastAsia="SimSun" w:hAnsi="Calibri"/>
          <w:lang w:eastAsia="zh-CN"/>
        </w:rPr>
        <w:t xml:space="preserve"> Windows </w:t>
      </w:r>
      <w:r w:rsidRPr="00410725">
        <w:rPr>
          <w:rFonts w:ascii="Calibri" w:eastAsia="SimSun" w:hAnsi="Calibri"/>
          <w:lang w:eastAsia="zh-CN"/>
        </w:rPr>
        <w:t>助手订购</w:t>
      </w:r>
      <w:r w:rsidRPr="00410725">
        <w:rPr>
          <w:rFonts w:ascii="Calibri" w:eastAsia="SimSun" w:hAnsi="Calibri"/>
          <w:lang w:eastAsia="zh-CN"/>
        </w:rPr>
        <w:t xml:space="preserve"> (CSL)</w:t>
      </w:r>
      <w:r w:rsidRPr="00410725">
        <w:rPr>
          <w:rFonts w:ascii="Calibri" w:eastAsia="SimSun" w:hAnsi="Calibri"/>
          <w:lang w:eastAsia="zh-CN"/>
        </w:rPr>
        <w:t>。允许购买的</w:t>
      </w:r>
      <w:r w:rsidRPr="00410725">
        <w:rPr>
          <w:rFonts w:ascii="Calibri" w:eastAsia="SimSun" w:hAnsi="Calibri"/>
          <w:lang w:eastAsia="zh-CN"/>
        </w:rPr>
        <w:t xml:space="preserve"> CSL </w:t>
      </w:r>
      <w:r w:rsidRPr="00410725">
        <w:rPr>
          <w:rFonts w:ascii="Calibri" w:eastAsia="SimSun" w:hAnsi="Calibri"/>
          <w:lang w:eastAsia="zh-CN"/>
        </w:rPr>
        <w:t>的最大数量等于机构的合格产品的合格</w:t>
      </w:r>
      <w:r w:rsidRPr="00410725">
        <w:rPr>
          <w:rFonts w:ascii="Calibri" w:eastAsia="SimSun" w:hAnsi="Calibri"/>
          <w:lang w:eastAsia="zh-CN"/>
        </w:rPr>
        <w:t xml:space="preserve"> PC </w:t>
      </w:r>
      <w:r w:rsidRPr="00410725">
        <w:rPr>
          <w:rFonts w:ascii="Calibri" w:eastAsia="SimSun" w:hAnsi="Calibri"/>
          <w:lang w:eastAsia="zh-CN"/>
        </w:rPr>
        <w:t>数。</w:t>
      </w:r>
    </w:p>
    <w:p w:rsidR="009B3712" w:rsidRPr="00410725" w:rsidRDefault="009B3712" w:rsidP="009B3712">
      <w:pPr>
        <w:pStyle w:val="ProductList-Body"/>
        <w:tabs>
          <w:tab w:val="clear" w:pos="158"/>
          <w:tab w:val="left" w:pos="180"/>
        </w:tabs>
        <w:ind w:left="180"/>
        <w:rPr>
          <w:rFonts w:ascii="Calibri" w:eastAsia="SimSun" w:hAnsi="Calibri"/>
          <w:lang w:eastAsia="zh-CN"/>
        </w:rPr>
      </w:pPr>
    </w:p>
    <w:p w:rsidR="009B3712" w:rsidRPr="00410725" w:rsidRDefault="009B3712" w:rsidP="009B3712">
      <w:pPr>
        <w:pStyle w:val="ProductList-Body"/>
        <w:tabs>
          <w:tab w:val="clear" w:pos="158"/>
          <w:tab w:val="left" w:pos="180"/>
        </w:tabs>
        <w:ind w:left="180"/>
        <w:rPr>
          <w:rFonts w:ascii="Calibri" w:eastAsia="SimSun" w:hAnsi="Calibri"/>
          <w:lang w:eastAsia="zh-CN"/>
        </w:rPr>
      </w:pPr>
      <w:r w:rsidRPr="00410725">
        <w:rPr>
          <w:rFonts w:ascii="Calibri" w:eastAsia="SimSun" w:hAnsi="Calibri"/>
          <w:b/>
          <w:color w:val="00188F"/>
          <w:lang w:eastAsia="zh-CN"/>
        </w:rPr>
        <w:t>助手设备与合格设备</w:t>
      </w:r>
    </w:p>
    <w:p w:rsidR="009B3712" w:rsidRPr="00410725" w:rsidRDefault="009B3712" w:rsidP="009B3712">
      <w:pPr>
        <w:pStyle w:val="ProductList-Body"/>
        <w:tabs>
          <w:tab w:val="clear" w:pos="158"/>
          <w:tab w:val="left" w:pos="180"/>
        </w:tabs>
        <w:ind w:left="180"/>
        <w:rPr>
          <w:rFonts w:ascii="Calibri" w:eastAsia="SimSun" w:hAnsi="Calibri"/>
          <w:highlight w:val="yellow"/>
          <w:lang w:eastAsia="zh-CN"/>
        </w:rPr>
      </w:pPr>
      <w:r w:rsidRPr="00410725">
        <w:rPr>
          <w:rFonts w:ascii="Calibri" w:eastAsia="SimSun" w:hAnsi="Calibri"/>
          <w:lang w:eastAsia="zh-CN"/>
        </w:rPr>
        <w:t>利用由</w:t>
      </w:r>
      <w:r w:rsidRPr="00410725">
        <w:rPr>
          <w:rFonts w:ascii="Calibri" w:eastAsia="SimSun" w:hAnsi="Calibri"/>
          <w:lang w:eastAsia="zh-CN"/>
        </w:rPr>
        <w:t xml:space="preserve"> CSL </w:t>
      </w:r>
      <w:r w:rsidRPr="00410725">
        <w:rPr>
          <w:rFonts w:ascii="Calibri" w:eastAsia="SimSun" w:hAnsi="Calibri"/>
          <w:lang w:eastAsia="zh-CN"/>
        </w:rPr>
        <w:t>提供的使用权利的助手设备为合格设备。</w:t>
      </w:r>
      <w:r w:rsidRPr="00410725">
        <w:rPr>
          <w:rFonts w:ascii="Calibri" w:eastAsia="SimSun" w:hAnsi="Calibri"/>
          <w:lang w:eastAsia="zh-CN"/>
        </w:rPr>
        <w:t xml:space="preserve">CSL </w:t>
      </w:r>
      <w:r w:rsidRPr="00410725">
        <w:rPr>
          <w:rFonts w:ascii="Calibri" w:eastAsia="SimSun" w:hAnsi="Calibri"/>
          <w:lang w:eastAsia="zh-CN"/>
        </w:rPr>
        <w:t>是一种企业产品，因此在某些协议（包括企业协议）中属于任何合格设备购买承诺的系统部分。您可以购买任意数量的</w:t>
      </w:r>
      <w:r w:rsidRPr="00410725">
        <w:rPr>
          <w:rFonts w:ascii="Calibri" w:eastAsia="SimSun" w:hAnsi="Calibri"/>
          <w:lang w:eastAsia="zh-CN"/>
        </w:rPr>
        <w:t xml:space="preserve"> CSL</w:t>
      </w:r>
      <w:r w:rsidRPr="00410725">
        <w:rPr>
          <w:rFonts w:ascii="Calibri" w:eastAsia="SimSun" w:hAnsi="Calibri"/>
          <w:lang w:eastAsia="zh-CN"/>
        </w:rPr>
        <w:t>，并无需为组织内的所有合格设备购买；但是</w:t>
      </w:r>
      <w:r w:rsidRPr="00410725">
        <w:rPr>
          <w:rFonts w:ascii="Calibri" w:eastAsia="SimSun" w:hAnsi="Calibri"/>
          <w:lang w:eastAsia="zh-CN"/>
        </w:rPr>
        <w:t xml:space="preserve"> CSL </w:t>
      </w:r>
      <w:r w:rsidRPr="00410725">
        <w:rPr>
          <w:rFonts w:ascii="Calibri" w:eastAsia="SimSun" w:hAnsi="Calibri"/>
          <w:lang w:eastAsia="zh-CN"/>
        </w:rPr>
        <w:t>的数量不得超过所有</w:t>
      </w:r>
      <w:r w:rsidRPr="00410725">
        <w:rPr>
          <w:rFonts w:ascii="Calibri" w:eastAsia="SimSun" w:hAnsi="Calibri"/>
          <w:lang w:eastAsia="zh-CN"/>
        </w:rPr>
        <w:t xml:space="preserve"> Windows </w:t>
      </w:r>
      <w:r w:rsidRPr="00410725">
        <w:rPr>
          <w:rFonts w:ascii="Calibri" w:eastAsia="SimSun" w:hAnsi="Calibri"/>
          <w:lang w:eastAsia="zh-CN"/>
        </w:rPr>
        <w:t>升级、</w:t>
      </w:r>
      <w:r w:rsidRPr="00410725">
        <w:rPr>
          <w:rFonts w:ascii="Calibri" w:eastAsia="SimSun" w:hAnsi="Calibri"/>
          <w:lang w:eastAsia="zh-CN"/>
        </w:rPr>
        <w:t xml:space="preserve">Windows Industry </w:t>
      </w:r>
      <w:r w:rsidRPr="00410725">
        <w:rPr>
          <w:rFonts w:ascii="Calibri" w:eastAsia="SimSun" w:hAnsi="Calibri"/>
          <w:lang w:eastAsia="zh-CN"/>
        </w:rPr>
        <w:t>升级和</w:t>
      </w:r>
      <w:r w:rsidRPr="00410725">
        <w:rPr>
          <w:rFonts w:ascii="Calibri" w:eastAsia="SimSun" w:hAnsi="Calibri"/>
          <w:lang w:eastAsia="zh-CN"/>
        </w:rPr>
        <w:t xml:space="preserve"> VDA </w:t>
      </w:r>
      <w:r w:rsidRPr="00410725">
        <w:rPr>
          <w:rFonts w:ascii="Calibri" w:eastAsia="SimSun" w:hAnsi="Calibri"/>
          <w:lang w:eastAsia="zh-CN"/>
        </w:rPr>
        <w:t>许可数量之和。请注意，尽管可以为运行</w:t>
      </w:r>
      <w:r w:rsidRPr="00410725">
        <w:rPr>
          <w:rFonts w:ascii="Calibri" w:eastAsia="SimSun" w:hAnsi="Calibri"/>
          <w:lang w:eastAsia="zh-CN"/>
        </w:rPr>
        <w:t xml:space="preserve"> Windows Industry </w:t>
      </w:r>
      <w:r w:rsidRPr="00410725">
        <w:rPr>
          <w:rFonts w:ascii="Calibri" w:eastAsia="SimSun" w:hAnsi="Calibri"/>
          <w:lang w:eastAsia="zh-CN"/>
        </w:rPr>
        <w:t>的设备购买</w:t>
      </w:r>
      <w:r w:rsidRPr="00410725">
        <w:rPr>
          <w:rFonts w:ascii="Calibri" w:eastAsia="SimSun" w:hAnsi="Calibri"/>
          <w:lang w:eastAsia="zh-CN"/>
        </w:rPr>
        <w:t xml:space="preserve"> CSL</w:t>
      </w:r>
      <w:r w:rsidRPr="00410725">
        <w:rPr>
          <w:rFonts w:ascii="Calibri" w:eastAsia="SimSun" w:hAnsi="Calibri"/>
          <w:lang w:eastAsia="zh-CN"/>
        </w:rPr>
        <w:t>，不过，却很少见这样的使用案例。请与微软许可专员联系以确认符合相应的合规性。</w:t>
      </w:r>
    </w:p>
    <w:p w:rsidR="009B3712" w:rsidRPr="00410725" w:rsidRDefault="009B3712" w:rsidP="00A157E7">
      <w:pPr>
        <w:pStyle w:val="ProductList-Body"/>
        <w:rPr>
          <w:rFonts w:ascii="Calibri" w:eastAsia="SimSun" w:hAnsi="Calibri"/>
          <w:lang w:eastAsia="zh-CN"/>
        </w:rPr>
      </w:pPr>
    </w:p>
    <w:p w:rsidR="00AB48DD" w:rsidRPr="00410725" w:rsidRDefault="00AB48DD" w:rsidP="00A157E7">
      <w:pPr>
        <w:pStyle w:val="ProductList-Body"/>
        <w:rPr>
          <w:rFonts w:ascii="Calibri" w:eastAsia="SimSun" w:hAnsi="Calibri"/>
        </w:rPr>
      </w:pPr>
      <w:r w:rsidRPr="00410725">
        <w:rPr>
          <w:rFonts w:ascii="Calibri" w:eastAsia="SimSun" w:hAnsi="Calibri"/>
          <w:b/>
          <w:color w:val="00188F"/>
        </w:rPr>
        <w:t>适用于</w:t>
      </w:r>
      <w:r w:rsidRPr="00410725">
        <w:rPr>
          <w:rFonts w:ascii="Calibri" w:eastAsia="SimSun" w:hAnsi="Calibri"/>
          <w:b/>
          <w:color w:val="00188F"/>
        </w:rPr>
        <w:t xml:space="preserve"> Partners in Learning </w:t>
      </w:r>
      <w:r w:rsidRPr="00410725">
        <w:rPr>
          <w:rFonts w:ascii="Calibri" w:eastAsia="SimSun" w:hAnsi="Calibri"/>
          <w:b/>
          <w:color w:val="00188F"/>
        </w:rPr>
        <w:t>的</w:t>
      </w:r>
      <w:r w:rsidRPr="00410725">
        <w:rPr>
          <w:rFonts w:ascii="Calibri" w:eastAsia="SimSun" w:hAnsi="Calibri"/>
          <w:b/>
          <w:color w:val="00188F"/>
        </w:rPr>
        <w:t xml:space="preserve"> Windows Enterprise </w:t>
      </w:r>
      <w:r w:rsidRPr="00410725">
        <w:rPr>
          <w:rFonts w:ascii="Calibri" w:eastAsia="SimSun" w:hAnsi="Calibri"/>
          <w:b/>
          <w:color w:val="00188F"/>
        </w:rPr>
        <w:t>升级和</w:t>
      </w:r>
      <w:r w:rsidRPr="00410725">
        <w:rPr>
          <w:rFonts w:ascii="Calibri" w:eastAsia="SimSun" w:hAnsi="Calibri"/>
          <w:b/>
          <w:color w:val="00188F"/>
        </w:rPr>
        <w:t xml:space="preserve"> SA</w:t>
      </w:r>
    </w:p>
    <w:p w:rsidR="00AB48DD" w:rsidRPr="00410725" w:rsidRDefault="00AB48DD" w:rsidP="00AB48DD">
      <w:pPr>
        <w:pStyle w:val="ProductList-Body"/>
        <w:rPr>
          <w:rFonts w:ascii="Calibri" w:eastAsia="SimSun" w:hAnsi="Calibri"/>
        </w:rPr>
      </w:pPr>
      <w:r w:rsidRPr="00410725">
        <w:rPr>
          <w:rFonts w:ascii="Calibri" w:eastAsia="SimSun" w:hAnsi="Calibri"/>
        </w:rPr>
        <w:t>有关许可资格和合作伙伴许可登记表的信息，请参阅</w:t>
      </w:r>
      <w:r w:rsidRPr="00410725">
        <w:rPr>
          <w:rFonts w:ascii="Calibri" w:eastAsia="SimSun" w:hAnsi="Calibri"/>
        </w:rPr>
        <w:t xml:space="preserve"> </w:t>
      </w:r>
      <w:hyperlink r:id="rId37" w:history="1">
        <w:r w:rsidRPr="00410725">
          <w:rPr>
            <w:rStyle w:val="Hyperlink"/>
            <w:rFonts w:ascii="Calibri" w:eastAsia="SimSun" w:hAnsi="Calibri"/>
          </w:rPr>
          <w:t>http://www.microsoft.com/education/pil/partnersinlearning.aspx</w:t>
        </w:r>
      </w:hyperlink>
      <w:r w:rsidRPr="00410725">
        <w:rPr>
          <w:rFonts w:ascii="Calibri" w:eastAsia="SimSun" w:hAnsi="Calibri"/>
        </w:rPr>
        <w:t>。</w:t>
      </w:r>
    </w:p>
    <w:p w:rsidR="00AB48DD" w:rsidRPr="00410725" w:rsidRDefault="00AB48DD" w:rsidP="00AB48DD">
      <w:pPr>
        <w:pStyle w:val="ProductList-Body"/>
        <w:rPr>
          <w:rFonts w:ascii="Calibri" w:eastAsia="SimSun" w:hAnsi="Calibri"/>
        </w:rPr>
      </w:pPr>
    </w:p>
    <w:p w:rsidR="00C9711E" w:rsidRPr="00410725" w:rsidRDefault="00C9711E" w:rsidP="00C9711E">
      <w:pPr>
        <w:pStyle w:val="ProductList-Body"/>
        <w:rPr>
          <w:rFonts w:ascii="Calibri" w:eastAsia="SimSun" w:hAnsi="Calibri"/>
        </w:rPr>
      </w:pPr>
      <w:bookmarkStart w:id="808" w:name="WindowsSideloadingRights"/>
      <w:r w:rsidRPr="00410725">
        <w:rPr>
          <w:rFonts w:ascii="Calibri" w:eastAsia="SimSun" w:hAnsi="Calibri"/>
          <w:b/>
          <w:color w:val="00188F"/>
        </w:rPr>
        <w:t xml:space="preserve">Windows Sideloading </w:t>
      </w:r>
      <w:r w:rsidRPr="00410725">
        <w:rPr>
          <w:rFonts w:ascii="Calibri" w:eastAsia="SimSun" w:hAnsi="Calibri"/>
          <w:b/>
          <w:color w:val="00188F"/>
        </w:rPr>
        <w:t>权利</w:t>
      </w:r>
      <w:bookmarkEnd w:id="808"/>
    </w:p>
    <w:p w:rsidR="00C9711E" w:rsidRPr="00410725" w:rsidRDefault="00C9711E" w:rsidP="00C9711E">
      <w:pPr>
        <w:pStyle w:val="ProductList-Body"/>
        <w:ind w:left="180"/>
        <w:rPr>
          <w:rFonts w:ascii="Calibri" w:eastAsia="SimSun" w:hAnsi="Calibri"/>
        </w:rPr>
      </w:pPr>
    </w:p>
    <w:p w:rsidR="00C9711E" w:rsidRPr="00410725" w:rsidRDefault="00C9711E" w:rsidP="00C9711E">
      <w:pPr>
        <w:pStyle w:val="ProductList-Body"/>
        <w:ind w:left="180"/>
        <w:rPr>
          <w:rFonts w:ascii="Calibri" w:eastAsia="SimSun" w:hAnsi="Calibri"/>
        </w:rPr>
      </w:pPr>
      <w:r w:rsidRPr="00410725">
        <w:rPr>
          <w:rFonts w:ascii="Calibri" w:eastAsia="SimSun" w:hAnsi="Calibri"/>
        </w:rPr>
        <w:t xml:space="preserve">Windows Enterprise Sideloading </w:t>
      </w:r>
      <w:r w:rsidRPr="00410725">
        <w:rPr>
          <w:rFonts w:ascii="Calibri" w:eastAsia="SimSun" w:hAnsi="Calibri"/>
        </w:rPr>
        <w:t>正在将新的</w:t>
      </w:r>
      <w:r w:rsidRPr="00410725">
        <w:rPr>
          <w:rFonts w:ascii="Calibri" w:eastAsia="SimSun" w:hAnsi="Calibri"/>
        </w:rPr>
        <w:t xml:space="preserve"> Windows 8.1 </w:t>
      </w:r>
      <w:r w:rsidRPr="00410725">
        <w:rPr>
          <w:rFonts w:ascii="Calibri" w:eastAsia="SimSun" w:hAnsi="Calibri"/>
        </w:rPr>
        <w:t>应用程序（为客户的利益使用）直接安装到设备，而没有通过</w:t>
      </w:r>
      <w:r w:rsidRPr="00410725">
        <w:rPr>
          <w:rFonts w:ascii="Calibri" w:eastAsia="SimSun" w:hAnsi="Calibri"/>
        </w:rPr>
        <w:t xml:space="preserve"> Windows </w:t>
      </w:r>
      <w:r w:rsidRPr="00410725">
        <w:rPr>
          <w:rFonts w:ascii="Calibri" w:eastAsia="SimSun" w:hAnsi="Calibri"/>
        </w:rPr>
        <w:t>应用商店。在任意</w:t>
      </w:r>
      <w:r w:rsidRPr="00410725">
        <w:rPr>
          <w:rFonts w:ascii="Calibri" w:eastAsia="SimSun" w:hAnsi="Calibri"/>
        </w:rPr>
        <w:t xml:space="preserve"> VL </w:t>
      </w:r>
      <w:r w:rsidRPr="00410725">
        <w:rPr>
          <w:rFonts w:ascii="Calibri" w:eastAsia="SimSun" w:hAnsi="Calibri"/>
        </w:rPr>
        <w:t>计划中，运行</w:t>
      </w:r>
      <w:r w:rsidRPr="00410725">
        <w:rPr>
          <w:rFonts w:ascii="Calibri" w:eastAsia="SimSun" w:hAnsi="Calibri"/>
        </w:rPr>
        <w:t xml:space="preserve"> Windows 8.1 </w:t>
      </w:r>
      <w:r w:rsidRPr="00410725">
        <w:rPr>
          <w:rFonts w:ascii="Calibri" w:eastAsia="SimSun" w:hAnsi="Calibri"/>
        </w:rPr>
        <w:t>专业版或企业版（包括</w:t>
      </w:r>
      <w:r w:rsidRPr="00410725">
        <w:rPr>
          <w:rFonts w:ascii="Calibri" w:eastAsia="SimSun" w:hAnsi="Calibri"/>
        </w:rPr>
        <w:t xml:space="preserve"> Industry </w:t>
      </w:r>
      <w:r w:rsidRPr="00410725">
        <w:rPr>
          <w:rFonts w:ascii="Calibri" w:eastAsia="SimSun" w:hAnsi="Calibri"/>
        </w:rPr>
        <w:t>版）的设备在加入域之后便已启用</w:t>
      </w:r>
      <w:r w:rsidRPr="00410725">
        <w:rPr>
          <w:rFonts w:ascii="Calibri" w:eastAsia="SimSun" w:hAnsi="Calibri"/>
        </w:rPr>
        <w:t xml:space="preserve"> Windows Enterprise Sideloading </w:t>
      </w:r>
      <w:r w:rsidRPr="00410725">
        <w:rPr>
          <w:rFonts w:ascii="Calibri" w:eastAsia="SimSun" w:hAnsi="Calibri"/>
        </w:rPr>
        <w:t>的相应功能。</w:t>
      </w:r>
      <w:r w:rsidRPr="00410725">
        <w:rPr>
          <w:rFonts w:ascii="Calibri" w:eastAsia="SimSun" w:hAnsi="Calibri"/>
        </w:rPr>
        <w:t xml:space="preserve">Windows Enterprise Sideloading </w:t>
      </w:r>
      <w:r w:rsidRPr="00410725">
        <w:rPr>
          <w:rFonts w:ascii="Calibri" w:eastAsia="SimSun" w:hAnsi="Calibri"/>
        </w:rPr>
        <w:t>也可通过使用产品密钥，在未加入域的运行</w:t>
      </w:r>
      <w:r w:rsidRPr="00410725">
        <w:rPr>
          <w:rFonts w:ascii="Calibri" w:eastAsia="SimSun" w:hAnsi="Calibri"/>
        </w:rPr>
        <w:t xml:space="preserve"> Windows 8.1 </w:t>
      </w:r>
      <w:r w:rsidRPr="00410725">
        <w:rPr>
          <w:rFonts w:ascii="Calibri" w:eastAsia="SimSun" w:hAnsi="Calibri"/>
        </w:rPr>
        <w:t>专业版或企业版</w:t>
      </w:r>
      <w:r w:rsidR="0006734E">
        <w:rPr>
          <w:rFonts w:ascii="Calibri" w:eastAsia="SimSun" w:hAnsi="Calibri"/>
        </w:rPr>
        <w:br/>
      </w:r>
      <w:r w:rsidRPr="00410725">
        <w:rPr>
          <w:rFonts w:ascii="Calibri" w:eastAsia="SimSun" w:hAnsi="Calibri"/>
        </w:rPr>
        <w:t>（包括</w:t>
      </w:r>
      <w:r w:rsidRPr="00410725">
        <w:rPr>
          <w:rFonts w:ascii="Calibri" w:eastAsia="SimSun" w:hAnsi="Calibri"/>
        </w:rPr>
        <w:t xml:space="preserve"> Industry </w:t>
      </w:r>
      <w:r w:rsidRPr="00410725">
        <w:rPr>
          <w:rFonts w:ascii="Calibri" w:eastAsia="SimSun" w:hAnsi="Calibri"/>
        </w:rPr>
        <w:t>版）的设备上启用，以及在运行</w:t>
      </w:r>
      <w:r w:rsidRPr="00410725">
        <w:rPr>
          <w:rFonts w:ascii="Calibri" w:eastAsia="SimSun" w:hAnsi="Calibri"/>
        </w:rPr>
        <w:t xml:space="preserve"> Windows RT </w:t>
      </w:r>
      <w:r w:rsidRPr="00410725">
        <w:rPr>
          <w:rFonts w:ascii="Calibri" w:eastAsia="SimSun" w:hAnsi="Calibri"/>
        </w:rPr>
        <w:t>或</w:t>
      </w:r>
      <w:r w:rsidRPr="00410725">
        <w:rPr>
          <w:rFonts w:ascii="Calibri" w:eastAsia="SimSun" w:hAnsi="Calibri"/>
        </w:rPr>
        <w:t xml:space="preserve"> Windows RT 8.1 </w:t>
      </w:r>
      <w:r w:rsidRPr="00410725">
        <w:rPr>
          <w:rFonts w:ascii="Calibri" w:eastAsia="SimSun" w:hAnsi="Calibri"/>
        </w:rPr>
        <w:t>的设备上启用。任何情况下，</w:t>
      </w:r>
      <w:r w:rsidRPr="00410725">
        <w:rPr>
          <w:rFonts w:ascii="Calibri" w:eastAsia="SimSun" w:hAnsi="Calibri"/>
        </w:rPr>
        <w:t xml:space="preserve">Windows Enterprise Sideloading </w:t>
      </w:r>
      <w:r w:rsidRPr="00410725">
        <w:rPr>
          <w:rFonts w:ascii="Calibri" w:eastAsia="SimSun" w:hAnsi="Calibri"/>
        </w:rPr>
        <w:t>只能用于部署为批量许可客户的权益使用的应用程序。</w:t>
      </w:r>
      <w:r w:rsidRPr="00410725">
        <w:rPr>
          <w:rFonts w:ascii="Calibri" w:eastAsia="SimSun" w:hAnsi="Calibri"/>
        </w:rPr>
        <w:t xml:space="preserve">Windows Enterprise Sideloading </w:t>
      </w:r>
      <w:r w:rsidRPr="00410725">
        <w:rPr>
          <w:rFonts w:ascii="Calibri" w:eastAsia="SimSun" w:hAnsi="Calibri"/>
        </w:rPr>
        <w:t>功能是对</w:t>
      </w:r>
      <w:r w:rsidRPr="00410725">
        <w:rPr>
          <w:rFonts w:ascii="Calibri" w:eastAsia="SimSun" w:hAnsi="Calibri"/>
        </w:rPr>
        <w:t xml:space="preserve"> Windows </w:t>
      </w:r>
      <w:r w:rsidRPr="00410725">
        <w:rPr>
          <w:rFonts w:ascii="Calibri" w:eastAsia="SimSun" w:hAnsi="Calibri"/>
        </w:rPr>
        <w:t>桌面操作系统的补充，因此适用于</w:t>
      </w:r>
      <w:r w:rsidRPr="00410725">
        <w:rPr>
          <w:rFonts w:ascii="Calibri" w:eastAsia="SimSun" w:hAnsi="Calibri"/>
        </w:rPr>
        <w:t xml:space="preserve"> Windows </w:t>
      </w:r>
      <w:r w:rsidRPr="00410725">
        <w:rPr>
          <w:rFonts w:ascii="Calibri" w:eastAsia="SimSun" w:hAnsi="Calibri"/>
        </w:rPr>
        <w:t>桌面操作系统的许可条款，也同样适用于客户对该功能的使用。在涵盖台式计算机平台的学术计划中，学生选项允许在</w:t>
      </w:r>
      <w:r w:rsidRPr="00410725">
        <w:rPr>
          <w:rFonts w:ascii="Calibri" w:eastAsia="SimSun" w:hAnsi="Calibri"/>
        </w:rPr>
        <w:t xml:space="preserve"> Windows </w:t>
      </w:r>
      <w:r w:rsidRPr="00410725">
        <w:rPr>
          <w:rFonts w:ascii="Calibri" w:eastAsia="SimSun" w:hAnsi="Calibri"/>
        </w:rPr>
        <w:t>专业版或</w:t>
      </w:r>
      <w:r w:rsidRPr="00410725">
        <w:rPr>
          <w:rFonts w:ascii="Calibri" w:eastAsia="SimSun" w:hAnsi="Calibri"/>
        </w:rPr>
        <w:t xml:space="preserve"> Windows RT </w:t>
      </w:r>
      <w:r w:rsidRPr="00410725">
        <w:rPr>
          <w:rFonts w:ascii="Calibri" w:eastAsia="SimSun" w:hAnsi="Calibri"/>
        </w:rPr>
        <w:t>设备上使用</w:t>
      </w:r>
      <w:r w:rsidRPr="00410725">
        <w:rPr>
          <w:rFonts w:ascii="Calibri" w:eastAsia="SimSun" w:hAnsi="Calibri"/>
        </w:rPr>
        <w:t xml:space="preserve"> Sideloading </w:t>
      </w:r>
      <w:r w:rsidRPr="00410725">
        <w:rPr>
          <w:rFonts w:ascii="Calibri" w:eastAsia="SimSun" w:hAnsi="Calibri"/>
        </w:rPr>
        <w:t>密钥。</w:t>
      </w:r>
    </w:p>
    <w:p w:rsidR="006434A0" w:rsidRPr="00410725" w:rsidRDefault="006434A0" w:rsidP="00C9711E">
      <w:pPr>
        <w:pStyle w:val="ProductList-Body"/>
        <w:ind w:left="180"/>
        <w:rPr>
          <w:rFonts w:ascii="Calibri" w:eastAsia="SimSun" w:hAnsi="Calibri"/>
        </w:rPr>
      </w:pPr>
    </w:p>
    <w:p w:rsidR="006434A0" w:rsidRPr="00410725" w:rsidRDefault="006434A0" w:rsidP="006434A0">
      <w:pPr>
        <w:pStyle w:val="ProductList-Body"/>
        <w:ind w:left="180"/>
        <w:rPr>
          <w:rFonts w:ascii="Calibri" w:eastAsia="SimSun" w:hAnsi="Calibri"/>
          <w:lang w:eastAsia="zh-CN"/>
        </w:rPr>
      </w:pPr>
      <w:r w:rsidRPr="00410725">
        <w:rPr>
          <w:rFonts w:ascii="Calibri" w:eastAsia="SimSun" w:hAnsi="Calibri"/>
          <w:lang w:eastAsia="zh-CN"/>
        </w:rPr>
        <w:t>以下批量许可计划下的客户（无论他们购买的是什么）都将获授</w:t>
      </w:r>
      <w:r w:rsidRPr="00410725">
        <w:rPr>
          <w:rFonts w:ascii="Calibri" w:eastAsia="SimSun" w:hAnsi="Calibri"/>
          <w:lang w:eastAsia="zh-CN"/>
        </w:rPr>
        <w:t xml:space="preserve"> Enterprise Sideloading </w:t>
      </w:r>
      <w:r w:rsidRPr="00410725">
        <w:rPr>
          <w:rFonts w:ascii="Calibri" w:eastAsia="SimSun" w:hAnsi="Calibri"/>
          <w:lang w:eastAsia="zh-CN"/>
        </w:rPr>
        <w:t>权利：</w:t>
      </w:r>
    </w:p>
    <w:p w:rsidR="006434A0" w:rsidRPr="00410725" w:rsidRDefault="006434A0" w:rsidP="006434A0">
      <w:pPr>
        <w:pStyle w:val="ProductList-Body"/>
        <w:numPr>
          <w:ilvl w:val="0"/>
          <w:numId w:val="55"/>
        </w:numPr>
        <w:ind w:left="720" w:hanging="270"/>
        <w:rPr>
          <w:rFonts w:ascii="Calibri" w:eastAsia="SimSun" w:hAnsi="Calibri"/>
        </w:rPr>
      </w:pPr>
      <w:r w:rsidRPr="00410725">
        <w:rPr>
          <w:rFonts w:ascii="Calibri" w:eastAsia="SimSun" w:hAnsi="Calibri"/>
        </w:rPr>
        <w:t>企业协议</w:t>
      </w:r>
    </w:p>
    <w:p w:rsidR="006434A0" w:rsidRPr="00410725" w:rsidRDefault="006434A0" w:rsidP="006434A0">
      <w:pPr>
        <w:pStyle w:val="ProductList-Body"/>
        <w:numPr>
          <w:ilvl w:val="0"/>
          <w:numId w:val="55"/>
        </w:numPr>
        <w:ind w:left="720" w:hanging="270"/>
        <w:rPr>
          <w:rFonts w:ascii="Calibri" w:eastAsia="SimSun" w:hAnsi="Calibri"/>
        </w:rPr>
      </w:pPr>
      <w:r w:rsidRPr="00410725">
        <w:rPr>
          <w:rFonts w:ascii="Calibri" w:eastAsia="SimSun" w:hAnsi="Calibri"/>
        </w:rPr>
        <w:t>企业订购协议</w:t>
      </w:r>
    </w:p>
    <w:p w:rsidR="006434A0" w:rsidRPr="00410725" w:rsidRDefault="006434A0" w:rsidP="006434A0">
      <w:pPr>
        <w:pStyle w:val="ProductList-Body"/>
        <w:numPr>
          <w:ilvl w:val="0"/>
          <w:numId w:val="55"/>
        </w:numPr>
        <w:ind w:left="720" w:hanging="270"/>
        <w:rPr>
          <w:rFonts w:ascii="Calibri" w:eastAsia="SimSun" w:hAnsi="Calibri"/>
          <w:lang w:eastAsia="zh-CN"/>
        </w:rPr>
      </w:pPr>
      <w:r w:rsidRPr="00410725">
        <w:rPr>
          <w:rFonts w:ascii="Calibri" w:eastAsia="SimSun" w:hAnsi="Calibri"/>
          <w:lang w:eastAsia="zh-CN"/>
        </w:rPr>
        <w:t>教育解决方案许可登记表</w:t>
      </w:r>
    </w:p>
    <w:p w:rsidR="006434A0" w:rsidRPr="00410725" w:rsidRDefault="006434A0" w:rsidP="006434A0">
      <w:pPr>
        <w:pStyle w:val="ProductList-Body"/>
        <w:numPr>
          <w:ilvl w:val="0"/>
          <w:numId w:val="55"/>
        </w:numPr>
        <w:ind w:left="720" w:hanging="270"/>
        <w:rPr>
          <w:rFonts w:ascii="Calibri" w:eastAsia="SimSun" w:hAnsi="Calibri"/>
        </w:rPr>
      </w:pPr>
      <w:r w:rsidRPr="00410725">
        <w:rPr>
          <w:rFonts w:ascii="Calibri" w:eastAsia="SimSun" w:hAnsi="Calibri"/>
        </w:rPr>
        <w:t>中小学校许可登记表</w:t>
      </w:r>
    </w:p>
    <w:p w:rsidR="006434A0" w:rsidRPr="00410725" w:rsidRDefault="006434A0" w:rsidP="006434A0">
      <w:pPr>
        <w:pStyle w:val="ProductList-Body"/>
        <w:numPr>
          <w:ilvl w:val="0"/>
          <w:numId w:val="55"/>
        </w:numPr>
        <w:ind w:left="720" w:hanging="270"/>
        <w:rPr>
          <w:rFonts w:ascii="Calibri" w:eastAsia="SimSun" w:hAnsi="Calibri"/>
        </w:rPr>
      </w:pPr>
      <w:r w:rsidRPr="00410725">
        <w:rPr>
          <w:rFonts w:ascii="Calibri" w:eastAsia="SimSun" w:hAnsi="Calibri"/>
        </w:rPr>
        <w:t>选择和选择附加</w:t>
      </w:r>
    </w:p>
    <w:p w:rsidR="006434A0" w:rsidRPr="00410725" w:rsidRDefault="006434A0" w:rsidP="006434A0">
      <w:pPr>
        <w:pStyle w:val="ProductList-Body"/>
        <w:ind w:left="180"/>
        <w:rPr>
          <w:rFonts w:ascii="Calibri" w:eastAsia="SimSun" w:hAnsi="Calibri"/>
        </w:rPr>
      </w:pPr>
    </w:p>
    <w:p w:rsidR="006434A0" w:rsidRPr="00410725" w:rsidRDefault="006434A0" w:rsidP="006434A0">
      <w:pPr>
        <w:pStyle w:val="ProductList-Body"/>
        <w:ind w:left="180"/>
        <w:rPr>
          <w:rFonts w:ascii="Calibri" w:eastAsia="SimSun" w:hAnsi="Calibri"/>
        </w:rPr>
      </w:pPr>
      <w:r w:rsidRPr="00876272">
        <w:rPr>
          <w:rFonts w:ascii="Calibri" w:eastAsia="SimSun" w:hAnsi="Calibri"/>
        </w:rPr>
        <w:t>可以在开放许可计划下购买</w:t>
      </w:r>
      <w:r w:rsidRPr="00876272">
        <w:rPr>
          <w:rFonts w:ascii="Calibri" w:eastAsia="SimSun" w:hAnsi="Calibri"/>
        </w:rPr>
        <w:t xml:space="preserve"> Enterprise Sideloading </w:t>
      </w:r>
      <w:r w:rsidRPr="00876272">
        <w:rPr>
          <w:rFonts w:ascii="Calibri" w:eastAsia="SimSun" w:hAnsi="Calibri"/>
        </w:rPr>
        <w:t>权利。购买</w:t>
      </w:r>
      <w:r w:rsidRPr="00876272">
        <w:rPr>
          <w:rFonts w:ascii="Calibri" w:eastAsia="SimSun" w:hAnsi="Calibri"/>
        </w:rPr>
        <w:t xml:space="preserve"> Enterprise Sideloading </w:t>
      </w:r>
      <w:r w:rsidRPr="00876272">
        <w:rPr>
          <w:rFonts w:ascii="Calibri" w:eastAsia="SimSun" w:hAnsi="Calibri"/>
        </w:rPr>
        <w:t>权利涵盖为实现批量许可客户的权益而使用的所有设备。</w:t>
      </w:r>
    </w:p>
    <w:p w:rsidR="00C9711E" w:rsidRPr="00410725" w:rsidRDefault="00C9711E" w:rsidP="00C9711E">
      <w:pPr>
        <w:pStyle w:val="ProductList-Body"/>
        <w:ind w:left="180"/>
        <w:rPr>
          <w:rFonts w:ascii="Calibri" w:eastAsia="SimSun" w:hAnsi="Calibri"/>
        </w:rPr>
      </w:pPr>
    </w:p>
    <w:p w:rsidR="00A157E7" w:rsidRPr="00410725" w:rsidRDefault="00A157E7" w:rsidP="00A157E7">
      <w:pPr>
        <w:pStyle w:val="ProductList-Body"/>
        <w:rPr>
          <w:rFonts w:ascii="Calibri" w:eastAsia="SimSun" w:hAnsi="Calibri"/>
          <w:lang w:eastAsia="zh-CN"/>
        </w:rPr>
      </w:pPr>
      <w:r w:rsidRPr="00410725">
        <w:rPr>
          <w:rFonts w:ascii="Calibri" w:eastAsia="SimSun" w:hAnsi="Calibri"/>
          <w:b/>
          <w:color w:val="00188F"/>
          <w:lang w:eastAsia="zh-CN"/>
        </w:rPr>
        <w:t xml:space="preserve">Windows 8.1 </w:t>
      </w:r>
      <w:r w:rsidRPr="00410725">
        <w:rPr>
          <w:rFonts w:ascii="Calibri" w:eastAsia="SimSun" w:hAnsi="Calibri"/>
          <w:b/>
          <w:color w:val="00188F"/>
          <w:lang w:eastAsia="zh-CN"/>
        </w:rPr>
        <w:t>专业版和企业版升级</w:t>
      </w:r>
    </w:p>
    <w:p w:rsidR="00A157E7" w:rsidRPr="00410725" w:rsidRDefault="00A157E7" w:rsidP="00C35601">
      <w:pPr>
        <w:pStyle w:val="ProductList-Body"/>
        <w:tabs>
          <w:tab w:val="clear" w:pos="158"/>
        </w:tabs>
        <w:rPr>
          <w:rFonts w:ascii="Calibri" w:eastAsia="SimSun" w:hAnsi="Calibri"/>
          <w:lang w:eastAsia="zh-CN"/>
        </w:rPr>
      </w:pPr>
      <w:r w:rsidRPr="00410725">
        <w:rPr>
          <w:rFonts w:ascii="Calibri" w:eastAsia="SimSun" w:hAnsi="Calibri"/>
          <w:lang w:eastAsia="zh-CN"/>
        </w:rPr>
        <w:t xml:space="preserve">2014 </w:t>
      </w:r>
      <w:r w:rsidRPr="00410725">
        <w:rPr>
          <w:rFonts w:ascii="Calibri" w:eastAsia="SimSun" w:hAnsi="Calibri"/>
          <w:lang w:eastAsia="zh-CN"/>
        </w:rPr>
        <w:t>年</w:t>
      </w:r>
      <w:r w:rsidRPr="00410725">
        <w:rPr>
          <w:rFonts w:ascii="Calibri" w:eastAsia="SimSun" w:hAnsi="Calibri"/>
          <w:lang w:eastAsia="zh-CN"/>
        </w:rPr>
        <w:t xml:space="preserve"> 3 </w:t>
      </w:r>
      <w:r w:rsidRPr="00410725">
        <w:rPr>
          <w:rFonts w:ascii="Calibri" w:eastAsia="SimSun" w:hAnsi="Calibri"/>
          <w:lang w:eastAsia="zh-CN"/>
        </w:rPr>
        <w:t>月</w:t>
      </w:r>
      <w:r w:rsidRPr="00410725">
        <w:rPr>
          <w:rFonts w:ascii="Calibri" w:eastAsia="SimSun" w:hAnsi="Calibri"/>
          <w:lang w:eastAsia="zh-CN"/>
        </w:rPr>
        <w:t xml:space="preserve"> 1 </w:t>
      </w:r>
      <w:r w:rsidRPr="00410725">
        <w:rPr>
          <w:rFonts w:ascii="Calibri" w:eastAsia="SimSun" w:hAnsi="Calibri"/>
          <w:lang w:eastAsia="zh-CN"/>
        </w:rPr>
        <w:t>日，微软开始以批量许可的方式提供</w:t>
      </w:r>
      <w:r w:rsidRPr="00410725">
        <w:rPr>
          <w:rFonts w:ascii="Calibri" w:eastAsia="SimSun" w:hAnsi="Calibri"/>
          <w:lang w:eastAsia="zh-CN"/>
        </w:rPr>
        <w:t xml:space="preserve"> Windows </w:t>
      </w:r>
      <w:r w:rsidRPr="00410725">
        <w:rPr>
          <w:rFonts w:ascii="Calibri" w:eastAsia="SimSun" w:hAnsi="Calibri"/>
          <w:lang w:eastAsia="zh-CN"/>
        </w:rPr>
        <w:t>企业版升级。下面是与本产品提供方式相关的变更：</w:t>
      </w:r>
    </w:p>
    <w:p w:rsidR="00A157E7" w:rsidRPr="00410725" w:rsidRDefault="00A157E7" w:rsidP="00C35601">
      <w:pPr>
        <w:pStyle w:val="ProductList-Body"/>
        <w:numPr>
          <w:ilvl w:val="0"/>
          <w:numId w:val="43"/>
        </w:numPr>
        <w:ind w:left="450" w:hanging="270"/>
        <w:rPr>
          <w:rFonts w:ascii="Calibri" w:eastAsia="SimSun" w:hAnsi="Calibri"/>
          <w:lang w:eastAsia="zh-CN"/>
        </w:rPr>
      </w:pPr>
      <w:r w:rsidRPr="00410725">
        <w:rPr>
          <w:rFonts w:ascii="Calibri" w:eastAsia="SimSun" w:hAnsi="Calibri"/>
          <w:b/>
          <w:lang w:eastAsia="zh-CN"/>
        </w:rPr>
        <w:t xml:space="preserve">Windows </w:t>
      </w:r>
      <w:r w:rsidRPr="00410725">
        <w:rPr>
          <w:rFonts w:ascii="Calibri" w:eastAsia="SimSun" w:hAnsi="Calibri"/>
          <w:b/>
          <w:lang w:eastAsia="zh-CN"/>
        </w:rPr>
        <w:t>专业版升级</w:t>
      </w:r>
      <w:r w:rsidRPr="008E0025">
        <w:rPr>
          <w:rFonts w:ascii="Calibri" w:eastAsia="SimSun" w:hAnsi="Calibri"/>
          <w:b/>
          <w:bCs/>
          <w:lang w:eastAsia="zh-CN"/>
        </w:rPr>
        <w:t>：</w:t>
      </w:r>
      <w:r w:rsidRPr="00410725">
        <w:rPr>
          <w:rFonts w:ascii="Calibri" w:eastAsia="SimSun" w:hAnsi="Calibri"/>
          <w:lang w:eastAsia="zh-CN"/>
        </w:rPr>
        <w:t>客户仍然可以在不附带</w:t>
      </w:r>
      <w:r w:rsidRPr="00410725">
        <w:rPr>
          <w:rFonts w:ascii="Calibri" w:eastAsia="SimSun" w:hAnsi="Calibri"/>
          <w:lang w:eastAsia="zh-CN"/>
        </w:rPr>
        <w:t xml:space="preserve"> SA </w:t>
      </w:r>
      <w:r w:rsidRPr="00410725">
        <w:rPr>
          <w:rFonts w:ascii="Calibri" w:eastAsia="SimSun" w:hAnsi="Calibri"/>
          <w:lang w:eastAsia="zh-CN"/>
        </w:rPr>
        <w:t>的情况下购买</w:t>
      </w:r>
      <w:r w:rsidRPr="00410725">
        <w:rPr>
          <w:rFonts w:ascii="Calibri" w:eastAsia="SimSun" w:hAnsi="Calibri"/>
          <w:lang w:eastAsia="zh-CN"/>
        </w:rPr>
        <w:t xml:space="preserve"> Windows </w:t>
      </w:r>
      <w:r w:rsidRPr="00410725">
        <w:rPr>
          <w:rFonts w:ascii="Calibri" w:eastAsia="SimSun" w:hAnsi="Calibri"/>
          <w:lang w:eastAsia="zh-CN"/>
        </w:rPr>
        <w:t>专业版升级。</w:t>
      </w:r>
    </w:p>
    <w:p w:rsidR="00A157E7" w:rsidRPr="00410725" w:rsidRDefault="00A157E7" w:rsidP="00C35601">
      <w:pPr>
        <w:pStyle w:val="ProductList-Body"/>
        <w:numPr>
          <w:ilvl w:val="0"/>
          <w:numId w:val="43"/>
        </w:numPr>
        <w:ind w:left="450" w:hanging="270"/>
        <w:rPr>
          <w:rFonts w:ascii="Calibri" w:eastAsia="SimSun" w:hAnsi="Calibri"/>
        </w:rPr>
      </w:pPr>
      <w:r w:rsidRPr="00410725">
        <w:rPr>
          <w:rFonts w:ascii="Calibri" w:eastAsia="SimSun" w:hAnsi="Calibri"/>
          <w:b/>
        </w:rPr>
        <w:t xml:space="preserve">Windows Enterprise </w:t>
      </w:r>
      <w:r w:rsidRPr="00410725">
        <w:rPr>
          <w:rFonts w:ascii="Calibri" w:eastAsia="SimSun" w:hAnsi="Calibri"/>
          <w:b/>
        </w:rPr>
        <w:t>升级</w:t>
      </w:r>
      <w:r w:rsidRPr="008E0025">
        <w:rPr>
          <w:rFonts w:ascii="Calibri" w:eastAsia="SimSun" w:hAnsi="Calibri"/>
          <w:b/>
          <w:bCs/>
        </w:rPr>
        <w:t>：</w:t>
      </w:r>
      <w:r w:rsidRPr="00410725">
        <w:rPr>
          <w:rFonts w:ascii="Calibri" w:eastAsia="SimSun" w:hAnsi="Calibri"/>
        </w:rPr>
        <w:t xml:space="preserve">Windows </w:t>
      </w:r>
      <w:r w:rsidRPr="00410725">
        <w:rPr>
          <w:rFonts w:ascii="Calibri" w:eastAsia="SimSun" w:hAnsi="Calibri"/>
        </w:rPr>
        <w:t>企业版升级自</w:t>
      </w:r>
      <w:r w:rsidRPr="00410725">
        <w:rPr>
          <w:rFonts w:ascii="Calibri" w:eastAsia="SimSun" w:hAnsi="Calibri"/>
        </w:rPr>
        <w:t xml:space="preserve"> 2014 </w:t>
      </w:r>
      <w:r w:rsidRPr="00410725">
        <w:rPr>
          <w:rFonts w:ascii="Calibri" w:eastAsia="SimSun" w:hAnsi="Calibri"/>
        </w:rPr>
        <w:t>年</w:t>
      </w:r>
      <w:r w:rsidRPr="00410725">
        <w:rPr>
          <w:rFonts w:ascii="Calibri" w:eastAsia="SimSun" w:hAnsi="Calibri"/>
        </w:rPr>
        <w:t xml:space="preserve"> 3 </w:t>
      </w:r>
      <w:r w:rsidRPr="00410725">
        <w:rPr>
          <w:rFonts w:ascii="Calibri" w:eastAsia="SimSun" w:hAnsi="Calibri"/>
        </w:rPr>
        <w:t>月</w:t>
      </w:r>
      <w:r w:rsidRPr="00410725">
        <w:rPr>
          <w:rFonts w:ascii="Calibri" w:eastAsia="SimSun" w:hAnsi="Calibri"/>
        </w:rPr>
        <w:t xml:space="preserve"> 1 </w:t>
      </w:r>
      <w:r w:rsidRPr="00410725">
        <w:rPr>
          <w:rFonts w:ascii="Calibri" w:eastAsia="SimSun" w:hAnsi="Calibri"/>
        </w:rPr>
        <w:t>日开始提供，允许具有合格操作系统的升级到</w:t>
      </w:r>
      <w:r w:rsidRPr="00410725">
        <w:rPr>
          <w:rFonts w:ascii="Calibri" w:eastAsia="SimSun" w:hAnsi="Calibri"/>
        </w:rPr>
        <w:t xml:space="preserve"> Windows </w:t>
      </w:r>
      <w:r w:rsidRPr="00410725">
        <w:rPr>
          <w:rFonts w:ascii="Calibri" w:eastAsia="SimSun" w:hAnsi="Calibri"/>
        </w:rPr>
        <w:t>企业版。</w:t>
      </w:r>
    </w:p>
    <w:p w:rsidR="006434A0" w:rsidRPr="00410725" w:rsidRDefault="006434A0" w:rsidP="00C35601">
      <w:pPr>
        <w:pStyle w:val="ProductList-Body"/>
        <w:numPr>
          <w:ilvl w:val="1"/>
          <w:numId w:val="43"/>
        </w:numPr>
        <w:ind w:left="720" w:hanging="270"/>
        <w:rPr>
          <w:rFonts w:ascii="Calibri" w:eastAsia="SimSun" w:hAnsi="Calibri"/>
        </w:rPr>
      </w:pPr>
      <w:r w:rsidRPr="00410725">
        <w:rPr>
          <w:rFonts w:ascii="Calibri" w:eastAsia="SimSun" w:hAnsi="Calibri"/>
          <w:b/>
        </w:rPr>
        <w:lastRenderedPageBreak/>
        <w:t>降级权利</w:t>
      </w:r>
      <w:r w:rsidRPr="008E0025">
        <w:rPr>
          <w:rFonts w:ascii="Calibri" w:eastAsia="SimSun" w:hAnsi="Calibri"/>
          <w:b/>
          <w:bCs/>
        </w:rPr>
        <w:t>：</w:t>
      </w:r>
      <w:r w:rsidRPr="00410725">
        <w:rPr>
          <w:rFonts w:ascii="Calibri" w:eastAsia="SimSun" w:hAnsi="Calibri"/>
        </w:rPr>
        <w:t xml:space="preserve">Windows </w:t>
      </w:r>
      <w:r w:rsidRPr="00410725">
        <w:rPr>
          <w:rFonts w:ascii="Calibri" w:eastAsia="SimSun" w:hAnsi="Calibri"/>
        </w:rPr>
        <w:t>企业版除具有与</w:t>
      </w:r>
      <w:r w:rsidRPr="00410725">
        <w:rPr>
          <w:rFonts w:ascii="Calibri" w:eastAsia="SimSun" w:hAnsi="Calibri"/>
        </w:rPr>
        <w:t xml:space="preserve"> Windows </w:t>
      </w:r>
      <w:r w:rsidRPr="00410725">
        <w:rPr>
          <w:rFonts w:ascii="Calibri" w:eastAsia="SimSun" w:hAnsi="Calibri"/>
        </w:rPr>
        <w:t>专业版相同的降级权利之外，还可以降级到</w:t>
      </w:r>
      <w:r w:rsidRPr="00410725">
        <w:rPr>
          <w:rFonts w:ascii="Calibri" w:eastAsia="SimSun" w:hAnsi="Calibri"/>
        </w:rPr>
        <w:t xml:space="preserve"> Windows </w:t>
      </w:r>
      <w:r w:rsidRPr="00410725">
        <w:rPr>
          <w:rFonts w:ascii="Calibri" w:eastAsia="SimSun" w:hAnsi="Calibri"/>
        </w:rPr>
        <w:t>企业版的任何以前版本。</w:t>
      </w:r>
    </w:p>
    <w:p w:rsidR="006434A0" w:rsidRPr="00410725" w:rsidRDefault="006434A0" w:rsidP="00C35601">
      <w:pPr>
        <w:pStyle w:val="ProductList-Body"/>
        <w:numPr>
          <w:ilvl w:val="1"/>
          <w:numId w:val="43"/>
        </w:numPr>
        <w:ind w:left="720" w:hanging="270"/>
        <w:rPr>
          <w:rFonts w:ascii="Calibri" w:eastAsia="SimSun" w:hAnsi="Calibri"/>
          <w:lang w:eastAsia="zh-CN"/>
        </w:rPr>
      </w:pPr>
      <w:r w:rsidRPr="00410725">
        <w:rPr>
          <w:rFonts w:ascii="Calibri" w:eastAsia="SimSun" w:hAnsi="Calibri"/>
          <w:b/>
          <w:lang w:eastAsia="zh-CN"/>
        </w:rPr>
        <w:t>开放式价值</w:t>
      </w:r>
      <w:r w:rsidRPr="008E0025">
        <w:rPr>
          <w:rFonts w:ascii="Calibri" w:eastAsia="SimSun" w:hAnsi="Calibri"/>
          <w:b/>
          <w:bCs/>
          <w:lang w:eastAsia="zh-CN"/>
        </w:rPr>
        <w:t>：</w:t>
      </w:r>
      <w:r w:rsidRPr="00410725">
        <w:rPr>
          <w:rFonts w:ascii="Calibri" w:eastAsia="SimSun" w:hAnsi="Calibri"/>
          <w:lang w:eastAsia="zh-CN"/>
        </w:rPr>
        <w:t>客户有权享受基于现有</w:t>
      </w:r>
      <w:r w:rsidRPr="00410725">
        <w:rPr>
          <w:rFonts w:ascii="Calibri" w:eastAsia="SimSun" w:hAnsi="Calibri"/>
          <w:lang w:eastAsia="zh-CN"/>
        </w:rPr>
        <w:t xml:space="preserve"> Windows 8.1 </w:t>
      </w:r>
      <w:r w:rsidRPr="00410725">
        <w:rPr>
          <w:rFonts w:ascii="Calibri" w:eastAsia="SimSun" w:hAnsi="Calibri"/>
          <w:lang w:eastAsia="zh-CN"/>
        </w:rPr>
        <w:t>专业版、</w:t>
      </w:r>
      <w:r w:rsidRPr="00410725">
        <w:rPr>
          <w:rFonts w:ascii="Calibri" w:eastAsia="SimSun" w:hAnsi="Calibri"/>
          <w:lang w:eastAsia="zh-CN"/>
        </w:rPr>
        <w:t xml:space="preserve">Windows 8 </w:t>
      </w:r>
      <w:r w:rsidRPr="00410725">
        <w:rPr>
          <w:rFonts w:ascii="Calibri" w:eastAsia="SimSun" w:hAnsi="Calibri"/>
          <w:lang w:eastAsia="zh-CN"/>
        </w:rPr>
        <w:t>专业版和</w:t>
      </w:r>
      <w:r w:rsidRPr="00410725">
        <w:rPr>
          <w:rFonts w:ascii="Calibri" w:eastAsia="SimSun" w:hAnsi="Calibri"/>
          <w:lang w:eastAsia="zh-CN"/>
        </w:rPr>
        <w:t xml:space="preserve"> Windows 7 </w:t>
      </w:r>
      <w:r w:rsidRPr="00410725">
        <w:rPr>
          <w:rFonts w:ascii="Calibri" w:eastAsia="SimSun" w:hAnsi="Calibri"/>
          <w:lang w:eastAsia="zh-CN"/>
        </w:rPr>
        <w:t>专业版许可的最新折扣。</w:t>
      </w:r>
    </w:p>
    <w:p w:rsidR="00A157E7" w:rsidRPr="00410725" w:rsidRDefault="00A157E7" w:rsidP="00C35601">
      <w:pPr>
        <w:pStyle w:val="ProductList-Body"/>
        <w:numPr>
          <w:ilvl w:val="0"/>
          <w:numId w:val="43"/>
        </w:numPr>
        <w:ind w:left="450" w:hanging="270"/>
        <w:rPr>
          <w:rFonts w:ascii="Calibri" w:eastAsia="SimSun" w:hAnsi="Calibri"/>
          <w:lang w:eastAsia="zh-CN"/>
        </w:rPr>
      </w:pPr>
      <w:r w:rsidRPr="00410725">
        <w:rPr>
          <w:rFonts w:ascii="Calibri" w:eastAsia="SimSun" w:hAnsi="Calibri"/>
          <w:b/>
          <w:lang w:eastAsia="zh-CN"/>
        </w:rPr>
        <w:t>软件保障</w:t>
      </w:r>
      <w:r w:rsidRPr="008E0025">
        <w:rPr>
          <w:rFonts w:ascii="Calibri" w:eastAsia="SimSun" w:hAnsi="Calibri"/>
          <w:b/>
          <w:bCs/>
          <w:lang w:eastAsia="zh-CN"/>
        </w:rPr>
        <w:t>：</w:t>
      </w:r>
      <w:r w:rsidRPr="00410725">
        <w:rPr>
          <w:rFonts w:ascii="Calibri" w:eastAsia="SimSun" w:hAnsi="Calibri"/>
          <w:lang w:eastAsia="zh-CN"/>
        </w:rPr>
        <w:t>除以下说明外，只能为</w:t>
      </w:r>
      <w:r w:rsidRPr="00410725">
        <w:rPr>
          <w:rFonts w:ascii="Calibri" w:eastAsia="SimSun" w:hAnsi="Calibri"/>
          <w:lang w:eastAsia="zh-CN"/>
        </w:rPr>
        <w:t xml:space="preserve"> Windows </w:t>
      </w:r>
      <w:r w:rsidRPr="00410725">
        <w:rPr>
          <w:rFonts w:ascii="Calibri" w:eastAsia="SimSun" w:hAnsi="Calibri"/>
          <w:lang w:eastAsia="zh-CN"/>
        </w:rPr>
        <w:t>企业版升级许可购买软件保障。</w:t>
      </w:r>
    </w:p>
    <w:p w:rsidR="00A157E7" w:rsidRPr="00410725" w:rsidRDefault="00A157E7" w:rsidP="00C35601">
      <w:pPr>
        <w:pStyle w:val="ProductList-Body"/>
        <w:numPr>
          <w:ilvl w:val="1"/>
          <w:numId w:val="43"/>
        </w:numPr>
        <w:ind w:left="720" w:hanging="270"/>
        <w:rPr>
          <w:rFonts w:ascii="Calibri" w:eastAsia="SimSun" w:hAnsi="Calibri"/>
          <w:lang w:eastAsia="zh-CN"/>
        </w:rPr>
      </w:pPr>
      <w:r w:rsidRPr="00410725">
        <w:rPr>
          <w:rFonts w:ascii="Calibri" w:eastAsia="SimSun" w:hAnsi="Calibri"/>
          <w:b/>
          <w:lang w:eastAsia="zh-CN"/>
        </w:rPr>
        <w:t>选择附加、开放式价值和开放许可计划</w:t>
      </w:r>
      <w:r w:rsidRPr="008E0025">
        <w:rPr>
          <w:rFonts w:ascii="Calibri" w:eastAsia="SimSun" w:hAnsi="Calibri"/>
          <w:b/>
          <w:bCs/>
          <w:lang w:eastAsia="zh-CN"/>
        </w:rPr>
        <w:t>：</w:t>
      </w:r>
      <w:r w:rsidRPr="00410725">
        <w:rPr>
          <w:rFonts w:ascii="Calibri" w:eastAsia="SimSun" w:hAnsi="Calibri"/>
          <w:lang w:eastAsia="zh-CN"/>
        </w:rPr>
        <w:t>在</w:t>
      </w:r>
      <w:r w:rsidRPr="00410725">
        <w:rPr>
          <w:rFonts w:ascii="Calibri" w:eastAsia="SimSun" w:hAnsi="Calibri"/>
          <w:lang w:eastAsia="zh-CN"/>
        </w:rPr>
        <w:t xml:space="preserve"> 2014 </w:t>
      </w:r>
      <w:r w:rsidRPr="00410725">
        <w:rPr>
          <w:rFonts w:ascii="Calibri" w:eastAsia="SimSun" w:hAnsi="Calibri"/>
          <w:lang w:eastAsia="zh-CN"/>
        </w:rPr>
        <w:t>年</w:t>
      </w:r>
      <w:r w:rsidRPr="00410725">
        <w:rPr>
          <w:rFonts w:ascii="Calibri" w:eastAsia="SimSun" w:hAnsi="Calibri"/>
          <w:lang w:eastAsia="zh-CN"/>
        </w:rPr>
        <w:t xml:space="preserve"> 7 </w:t>
      </w:r>
      <w:r w:rsidRPr="00410725">
        <w:rPr>
          <w:rFonts w:ascii="Calibri" w:eastAsia="SimSun" w:hAnsi="Calibri"/>
          <w:lang w:eastAsia="zh-CN"/>
        </w:rPr>
        <w:t>月</w:t>
      </w:r>
      <w:r w:rsidRPr="00410725">
        <w:rPr>
          <w:rFonts w:ascii="Calibri" w:eastAsia="SimSun" w:hAnsi="Calibri"/>
          <w:lang w:eastAsia="zh-CN"/>
        </w:rPr>
        <w:t xml:space="preserve"> 1 </w:t>
      </w:r>
      <w:r w:rsidRPr="00410725">
        <w:rPr>
          <w:rFonts w:ascii="Calibri" w:eastAsia="SimSun" w:hAnsi="Calibri"/>
          <w:lang w:eastAsia="zh-CN"/>
        </w:rPr>
        <w:t>日之前，客户可以在购买之日起的九十</w:t>
      </w:r>
      <w:r w:rsidRPr="00410725">
        <w:rPr>
          <w:rFonts w:ascii="Calibri" w:eastAsia="SimSun" w:hAnsi="Calibri"/>
          <w:lang w:eastAsia="zh-CN"/>
        </w:rPr>
        <w:t xml:space="preserve"> (90) </w:t>
      </w:r>
      <w:r w:rsidRPr="00410725">
        <w:rPr>
          <w:rFonts w:ascii="Calibri" w:eastAsia="SimSun" w:hAnsi="Calibri"/>
          <w:lang w:eastAsia="zh-CN"/>
        </w:rPr>
        <w:t>天内继续为获得</w:t>
      </w:r>
      <w:r w:rsidRPr="00410725">
        <w:rPr>
          <w:rFonts w:ascii="Calibri" w:eastAsia="SimSun" w:hAnsi="Calibri"/>
          <w:lang w:eastAsia="zh-CN"/>
        </w:rPr>
        <w:t xml:space="preserve"> Windows 8.1 </w:t>
      </w:r>
      <w:r w:rsidRPr="00410725">
        <w:rPr>
          <w:rFonts w:ascii="Calibri" w:eastAsia="SimSun" w:hAnsi="Calibri"/>
          <w:lang w:eastAsia="zh-CN"/>
        </w:rPr>
        <w:t>专业版或</w:t>
      </w:r>
      <w:r w:rsidRPr="00410725">
        <w:rPr>
          <w:rFonts w:ascii="Calibri" w:eastAsia="SimSun" w:hAnsi="Calibri"/>
          <w:lang w:eastAsia="zh-CN"/>
        </w:rPr>
        <w:t xml:space="preserve"> Windows 8 </w:t>
      </w:r>
      <w:r w:rsidRPr="00410725">
        <w:rPr>
          <w:rFonts w:ascii="Calibri" w:eastAsia="SimSun" w:hAnsi="Calibri"/>
          <w:lang w:eastAsia="zh-CN"/>
        </w:rPr>
        <w:t>专业版或</w:t>
      </w:r>
      <w:r w:rsidRPr="00410725">
        <w:rPr>
          <w:rFonts w:ascii="Calibri" w:eastAsia="SimSun" w:hAnsi="Calibri"/>
          <w:lang w:eastAsia="zh-CN"/>
        </w:rPr>
        <w:t xml:space="preserve"> Windows 7 </w:t>
      </w:r>
      <w:r w:rsidRPr="00410725">
        <w:rPr>
          <w:rFonts w:ascii="Calibri" w:eastAsia="SimSun" w:hAnsi="Calibri"/>
          <w:lang w:eastAsia="zh-CN"/>
        </w:rPr>
        <w:t>专业版</w:t>
      </w:r>
      <w:r w:rsidRPr="00410725">
        <w:rPr>
          <w:rFonts w:ascii="Calibri" w:eastAsia="SimSun" w:hAnsi="Calibri"/>
          <w:lang w:eastAsia="zh-CN"/>
        </w:rPr>
        <w:t xml:space="preserve"> OEM </w:t>
      </w:r>
      <w:r w:rsidRPr="00410725">
        <w:rPr>
          <w:rFonts w:ascii="Calibri" w:eastAsia="SimSun" w:hAnsi="Calibri"/>
          <w:lang w:eastAsia="zh-CN"/>
        </w:rPr>
        <w:t>或</w:t>
      </w:r>
      <w:r w:rsidRPr="00410725">
        <w:rPr>
          <w:rFonts w:ascii="Calibri" w:eastAsia="SimSun" w:hAnsi="Calibri"/>
          <w:lang w:eastAsia="zh-CN"/>
        </w:rPr>
        <w:t xml:space="preserve"> FPP </w:t>
      </w:r>
      <w:r w:rsidRPr="00410725">
        <w:rPr>
          <w:rFonts w:ascii="Calibri" w:eastAsia="SimSun" w:hAnsi="Calibri"/>
          <w:lang w:eastAsia="zh-CN"/>
        </w:rPr>
        <w:t>许可的设备购买</w:t>
      </w:r>
      <w:r w:rsidRPr="00410725">
        <w:rPr>
          <w:rFonts w:ascii="Calibri" w:eastAsia="SimSun" w:hAnsi="Calibri"/>
          <w:lang w:eastAsia="zh-CN"/>
        </w:rPr>
        <w:t xml:space="preserve"> SA</w:t>
      </w:r>
      <w:r w:rsidRPr="00410725">
        <w:rPr>
          <w:rFonts w:ascii="Calibri" w:eastAsia="SimSun" w:hAnsi="Calibri"/>
          <w:lang w:eastAsia="zh-CN"/>
        </w:rPr>
        <w:t>。</w:t>
      </w:r>
    </w:p>
    <w:p w:rsidR="00A157E7" w:rsidRPr="00410725" w:rsidRDefault="00A157E7" w:rsidP="00C35601">
      <w:pPr>
        <w:pStyle w:val="ProductList-Body"/>
        <w:numPr>
          <w:ilvl w:val="1"/>
          <w:numId w:val="43"/>
        </w:numPr>
        <w:ind w:left="720" w:hanging="270"/>
        <w:rPr>
          <w:rFonts w:ascii="Calibri" w:eastAsia="SimSun" w:hAnsi="Calibri"/>
          <w:lang w:eastAsia="zh-CN"/>
        </w:rPr>
      </w:pPr>
      <w:r w:rsidRPr="00410725">
        <w:rPr>
          <w:rFonts w:ascii="Calibri" w:eastAsia="SimSun" w:hAnsi="Calibri"/>
          <w:b/>
          <w:lang w:eastAsia="zh-CN"/>
        </w:rPr>
        <w:t>续签</w:t>
      </w:r>
      <w:r w:rsidRPr="008E0025">
        <w:rPr>
          <w:rFonts w:ascii="Calibri" w:eastAsia="SimSun" w:hAnsi="Calibri"/>
          <w:b/>
          <w:bCs/>
          <w:lang w:eastAsia="zh-CN"/>
        </w:rPr>
        <w:t>：</w:t>
      </w:r>
      <w:r w:rsidRPr="00410725">
        <w:rPr>
          <w:rFonts w:ascii="Calibri" w:eastAsia="SimSun" w:hAnsi="Calibri"/>
          <w:lang w:eastAsia="zh-CN"/>
        </w:rPr>
        <w:t>为</w:t>
      </w:r>
      <w:r w:rsidRPr="00410725">
        <w:rPr>
          <w:rFonts w:ascii="Calibri" w:eastAsia="SimSun" w:hAnsi="Calibri"/>
          <w:lang w:eastAsia="zh-CN"/>
        </w:rPr>
        <w:t xml:space="preserve"> Windows </w:t>
      </w:r>
      <w:r w:rsidRPr="00410725">
        <w:rPr>
          <w:rFonts w:ascii="Calibri" w:eastAsia="SimSun" w:hAnsi="Calibri"/>
          <w:lang w:eastAsia="zh-CN"/>
        </w:rPr>
        <w:t>专业版购买了软件保障的客户，可以在涵盖的设备上续签软件保障，而无需购买</w:t>
      </w:r>
      <w:r w:rsidRPr="00410725">
        <w:rPr>
          <w:rFonts w:ascii="Calibri" w:eastAsia="SimSun" w:hAnsi="Calibri"/>
          <w:lang w:eastAsia="zh-CN"/>
        </w:rPr>
        <w:t xml:space="preserve"> Windows </w:t>
      </w:r>
      <w:r w:rsidRPr="00410725">
        <w:rPr>
          <w:rFonts w:ascii="Calibri" w:eastAsia="SimSun" w:hAnsi="Calibri"/>
          <w:lang w:eastAsia="zh-CN"/>
        </w:rPr>
        <w:t>企业版升级许可。</w:t>
      </w:r>
    </w:p>
    <w:p w:rsidR="00A157E7" w:rsidRPr="00410725" w:rsidRDefault="00A157E7" w:rsidP="00C35601">
      <w:pPr>
        <w:pStyle w:val="ProductList-Body"/>
        <w:numPr>
          <w:ilvl w:val="1"/>
          <w:numId w:val="43"/>
        </w:numPr>
        <w:ind w:left="720" w:hanging="270"/>
        <w:rPr>
          <w:rFonts w:ascii="Calibri" w:eastAsia="SimSun" w:hAnsi="Calibri"/>
          <w:lang w:eastAsia="zh-CN"/>
        </w:rPr>
      </w:pPr>
      <w:r w:rsidRPr="00410725">
        <w:rPr>
          <w:rFonts w:ascii="Calibri" w:eastAsia="SimSun" w:hAnsi="Calibri"/>
          <w:b/>
          <w:lang w:eastAsia="zh-CN"/>
        </w:rPr>
        <w:t>购买</w:t>
      </w:r>
      <w:r w:rsidRPr="00410725">
        <w:rPr>
          <w:rFonts w:ascii="Calibri" w:eastAsia="SimSun" w:hAnsi="Calibri"/>
          <w:b/>
          <w:lang w:eastAsia="zh-CN"/>
        </w:rPr>
        <w:t xml:space="preserve"> Windows </w:t>
      </w:r>
      <w:r w:rsidRPr="00410725">
        <w:rPr>
          <w:rFonts w:ascii="Calibri" w:eastAsia="SimSun" w:hAnsi="Calibri"/>
          <w:b/>
          <w:lang w:eastAsia="zh-CN"/>
        </w:rPr>
        <w:t>升级</w:t>
      </w:r>
      <w:r w:rsidRPr="00410725">
        <w:rPr>
          <w:rFonts w:ascii="Calibri" w:eastAsia="SimSun" w:hAnsi="Calibri"/>
          <w:b/>
          <w:lang w:eastAsia="zh-CN"/>
        </w:rPr>
        <w:t xml:space="preserve"> + SA</w:t>
      </w:r>
      <w:r w:rsidRPr="008E0025">
        <w:rPr>
          <w:rFonts w:ascii="Calibri" w:eastAsia="SimSun" w:hAnsi="Calibri"/>
          <w:b/>
          <w:bCs/>
          <w:lang w:eastAsia="zh-CN"/>
        </w:rPr>
        <w:t>：</w:t>
      </w:r>
      <w:r w:rsidRPr="00410725">
        <w:rPr>
          <w:rFonts w:ascii="Calibri" w:eastAsia="SimSun" w:hAnsi="Calibri"/>
          <w:lang w:eastAsia="zh-CN"/>
        </w:rPr>
        <w:t>已加入需购买</w:t>
      </w:r>
      <w:r w:rsidRPr="00410725">
        <w:rPr>
          <w:rFonts w:ascii="Calibri" w:eastAsia="SimSun" w:hAnsi="Calibri"/>
          <w:lang w:eastAsia="zh-CN"/>
        </w:rPr>
        <w:t xml:space="preserve"> SA </w:t>
      </w:r>
      <w:r w:rsidRPr="00410725">
        <w:rPr>
          <w:rFonts w:ascii="Calibri" w:eastAsia="SimSun" w:hAnsi="Calibri"/>
          <w:lang w:eastAsia="zh-CN"/>
        </w:rPr>
        <w:t>的批量许可计划并且先前购买过</w:t>
      </w:r>
      <w:r w:rsidRPr="00410725">
        <w:rPr>
          <w:rFonts w:ascii="Calibri" w:eastAsia="SimSun" w:hAnsi="Calibri"/>
          <w:lang w:eastAsia="zh-CN"/>
        </w:rPr>
        <w:t xml:space="preserve"> Windows </w:t>
      </w:r>
      <w:r w:rsidRPr="00410725">
        <w:rPr>
          <w:rFonts w:ascii="Calibri" w:eastAsia="SimSun" w:hAnsi="Calibri"/>
          <w:lang w:eastAsia="zh-CN"/>
        </w:rPr>
        <w:t>专业版升级</w:t>
      </w:r>
      <w:r w:rsidRPr="00410725">
        <w:rPr>
          <w:rFonts w:ascii="Calibri" w:eastAsia="SimSun" w:hAnsi="Calibri"/>
          <w:lang w:eastAsia="zh-CN"/>
        </w:rPr>
        <w:t xml:space="preserve"> + SA </w:t>
      </w:r>
      <w:r w:rsidRPr="00410725">
        <w:rPr>
          <w:rFonts w:ascii="Calibri" w:eastAsia="SimSun" w:hAnsi="Calibri"/>
          <w:lang w:eastAsia="zh-CN"/>
        </w:rPr>
        <w:t>的任意客户，均可以继续购买专业版升级</w:t>
      </w:r>
      <w:r w:rsidRPr="00410725">
        <w:rPr>
          <w:rFonts w:ascii="Calibri" w:eastAsia="SimSun" w:hAnsi="Calibri"/>
          <w:lang w:eastAsia="zh-CN"/>
        </w:rPr>
        <w:t xml:space="preserve"> + SA</w:t>
      </w:r>
      <w:r w:rsidRPr="00410725">
        <w:rPr>
          <w:rFonts w:ascii="Calibri" w:eastAsia="SimSun" w:hAnsi="Calibri"/>
          <w:lang w:eastAsia="zh-CN"/>
        </w:rPr>
        <w:t>，直至许可登记表或协议结束为止。在签订新的许可登记表或协议时，客户将购买企业版升级</w:t>
      </w:r>
      <w:r w:rsidRPr="00410725">
        <w:rPr>
          <w:rFonts w:ascii="Calibri" w:eastAsia="SimSun" w:hAnsi="Calibri"/>
          <w:lang w:eastAsia="zh-CN"/>
        </w:rPr>
        <w:t xml:space="preserve"> + SA</w:t>
      </w:r>
      <w:r w:rsidRPr="00410725">
        <w:rPr>
          <w:rFonts w:ascii="Calibri" w:eastAsia="SimSun" w:hAnsi="Calibri"/>
          <w:lang w:eastAsia="zh-CN"/>
        </w:rPr>
        <w:t>。</w:t>
      </w:r>
    </w:p>
    <w:p w:rsidR="006434A0" w:rsidRPr="00410725" w:rsidRDefault="006434A0" w:rsidP="006434A0">
      <w:pPr>
        <w:pStyle w:val="ProductList-Body"/>
        <w:ind w:left="180"/>
        <w:rPr>
          <w:rFonts w:ascii="Calibri" w:eastAsia="SimSun" w:hAnsi="Calibri"/>
          <w:lang w:eastAsia="zh-CN"/>
        </w:rPr>
      </w:pPr>
    </w:p>
    <w:p w:rsidR="006434A0" w:rsidRPr="00410725" w:rsidRDefault="006434A0" w:rsidP="006434A0">
      <w:pPr>
        <w:pStyle w:val="ProductList-Body"/>
        <w:ind w:left="180"/>
        <w:rPr>
          <w:rFonts w:ascii="Calibri" w:eastAsia="SimSun" w:hAnsi="Calibri"/>
          <w:lang w:eastAsia="zh-CN"/>
        </w:rPr>
      </w:pPr>
      <w:r w:rsidRPr="00410725">
        <w:rPr>
          <w:rFonts w:ascii="Calibri" w:eastAsia="SimSun" w:hAnsi="Calibri"/>
          <w:b/>
          <w:color w:val="00188F"/>
          <w:lang w:eastAsia="zh-CN"/>
        </w:rPr>
        <w:t xml:space="preserve">Windows </w:t>
      </w:r>
      <w:r w:rsidRPr="00410725">
        <w:rPr>
          <w:rFonts w:ascii="Calibri" w:eastAsia="SimSun" w:hAnsi="Calibri"/>
          <w:b/>
          <w:color w:val="00188F"/>
          <w:lang w:eastAsia="zh-CN"/>
        </w:rPr>
        <w:t>企业版升级（不分版本）和</w:t>
      </w:r>
      <w:r w:rsidRPr="00410725">
        <w:rPr>
          <w:rFonts w:ascii="Calibri" w:eastAsia="SimSun" w:hAnsi="Calibri"/>
          <w:b/>
          <w:color w:val="00188F"/>
          <w:lang w:eastAsia="zh-CN"/>
        </w:rPr>
        <w:t xml:space="preserve"> Windows </w:t>
      </w:r>
      <w:r w:rsidRPr="00410725">
        <w:rPr>
          <w:rFonts w:ascii="Calibri" w:eastAsia="SimSun" w:hAnsi="Calibri"/>
          <w:b/>
          <w:color w:val="00188F"/>
          <w:lang w:eastAsia="zh-CN"/>
        </w:rPr>
        <w:t>专业版升级（不分版本）</w:t>
      </w:r>
    </w:p>
    <w:p w:rsidR="00A157E7" w:rsidRPr="00410725" w:rsidRDefault="006434A0" w:rsidP="006434A0">
      <w:pPr>
        <w:pStyle w:val="ProductList-Body"/>
        <w:ind w:left="180"/>
        <w:rPr>
          <w:rFonts w:ascii="Calibri" w:eastAsia="SimSun" w:hAnsi="Calibri"/>
          <w:lang w:eastAsia="zh-CN"/>
        </w:rPr>
      </w:pPr>
      <w:r w:rsidRPr="00410725">
        <w:rPr>
          <w:rFonts w:ascii="Calibri" w:eastAsia="SimSun" w:hAnsi="Calibri"/>
          <w:lang w:eastAsia="zh-CN"/>
        </w:rPr>
        <w:t xml:space="preserve">Windows </w:t>
      </w:r>
      <w:r w:rsidRPr="00410725">
        <w:rPr>
          <w:rFonts w:ascii="Calibri" w:eastAsia="SimSun" w:hAnsi="Calibri"/>
          <w:lang w:eastAsia="zh-CN"/>
        </w:rPr>
        <w:t>企业版升级和</w:t>
      </w:r>
      <w:r w:rsidRPr="00410725">
        <w:rPr>
          <w:rFonts w:ascii="Calibri" w:eastAsia="SimSun" w:hAnsi="Calibri"/>
          <w:lang w:eastAsia="zh-CN"/>
        </w:rPr>
        <w:t xml:space="preserve"> Windows </w:t>
      </w:r>
      <w:r w:rsidRPr="00410725">
        <w:rPr>
          <w:rFonts w:ascii="Calibri" w:eastAsia="SimSun" w:hAnsi="Calibri"/>
          <w:lang w:eastAsia="zh-CN"/>
        </w:rPr>
        <w:t>专业版升级的不分版本许可仅当在中华人民共和国境内参与选择附加、选择和开放许可计划时可用（两点）。这些许可允许使用在客户购买许可之时（</w:t>
      </w:r>
      <w:r w:rsidRPr="001563C3">
        <w:rPr>
          <w:rFonts w:ascii="SimSun" w:eastAsia="SimSun" w:hAnsi="SimSun"/>
          <w:lang w:eastAsia="zh-CN"/>
        </w:rPr>
        <w:t>“</w:t>
      </w:r>
      <w:r w:rsidRPr="00410725">
        <w:rPr>
          <w:rFonts w:ascii="Calibri" w:eastAsia="SimSun" w:hAnsi="Calibri"/>
          <w:lang w:eastAsia="zh-CN"/>
        </w:rPr>
        <w:t>客户的许可购买日期</w:t>
      </w:r>
      <w:r w:rsidRPr="001563C3">
        <w:rPr>
          <w:rFonts w:ascii="SimSun" w:eastAsia="SimSun" w:hAnsi="SimSun"/>
          <w:lang w:eastAsia="zh-CN"/>
        </w:rPr>
        <w:t>”</w:t>
      </w:r>
      <w:r w:rsidRPr="00410725">
        <w:rPr>
          <w:rFonts w:ascii="Calibri" w:eastAsia="SimSun" w:hAnsi="Calibri"/>
          <w:lang w:eastAsia="zh-CN"/>
        </w:rPr>
        <w:t>）可用的</w:t>
      </w:r>
      <w:r w:rsidRPr="00410725">
        <w:rPr>
          <w:rFonts w:ascii="Calibri" w:eastAsia="SimSun" w:hAnsi="Calibri"/>
          <w:lang w:eastAsia="zh-CN"/>
        </w:rPr>
        <w:t xml:space="preserve"> Windows </w:t>
      </w:r>
      <w:r w:rsidRPr="00410725">
        <w:rPr>
          <w:rFonts w:ascii="Calibri" w:eastAsia="SimSun" w:hAnsi="Calibri"/>
          <w:lang w:eastAsia="zh-CN"/>
        </w:rPr>
        <w:t>版本或同一软件版本的任何以前版本。自客户的许可购买日期之日起在产品使用权利中发布的针对</w:t>
      </w:r>
      <w:r w:rsidRPr="00410725">
        <w:rPr>
          <w:rFonts w:ascii="Calibri" w:eastAsia="SimSun" w:hAnsi="Calibri"/>
          <w:lang w:eastAsia="zh-CN"/>
        </w:rPr>
        <w:t xml:space="preserve"> Windows </w:t>
      </w:r>
      <w:r w:rsidRPr="00410725">
        <w:rPr>
          <w:rFonts w:ascii="Calibri" w:eastAsia="SimSun" w:hAnsi="Calibri"/>
          <w:lang w:eastAsia="zh-CN"/>
        </w:rPr>
        <w:t>专业版和</w:t>
      </w:r>
      <w:r w:rsidRPr="00410725">
        <w:rPr>
          <w:rFonts w:ascii="Calibri" w:eastAsia="SimSun" w:hAnsi="Calibri"/>
          <w:lang w:eastAsia="zh-CN"/>
        </w:rPr>
        <w:t>/</w:t>
      </w:r>
      <w:r w:rsidRPr="00410725">
        <w:rPr>
          <w:rFonts w:ascii="Calibri" w:eastAsia="SimSun" w:hAnsi="Calibri"/>
          <w:lang w:eastAsia="zh-CN"/>
        </w:rPr>
        <w:t>或</w:t>
      </w:r>
      <w:r w:rsidRPr="00410725">
        <w:rPr>
          <w:rFonts w:ascii="Calibri" w:eastAsia="SimSun" w:hAnsi="Calibri"/>
          <w:lang w:eastAsia="zh-CN"/>
        </w:rPr>
        <w:t xml:space="preserve"> Windows </w:t>
      </w:r>
      <w:r w:rsidRPr="00410725">
        <w:rPr>
          <w:rFonts w:ascii="Calibri" w:eastAsia="SimSun" w:hAnsi="Calibri"/>
          <w:lang w:eastAsia="zh-CN"/>
        </w:rPr>
        <w:t>企业版的许可条款适用于客户对软件的使用（无论客户选择使用当前可用的版本还是任何以前的版本）。许可特定于版本，因此客户必须使用所购买软件版本对应的版本。</w:t>
      </w:r>
      <w:r w:rsidRPr="00410725">
        <w:rPr>
          <w:rFonts w:ascii="Calibri" w:eastAsia="SimSun" w:hAnsi="Calibri"/>
          <w:lang w:eastAsia="zh-CN"/>
        </w:rPr>
        <w:t xml:space="preserve">Windows 8 </w:t>
      </w:r>
      <w:r w:rsidRPr="00410725">
        <w:rPr>
          <w:rFonts w:ascii="Calibri" w:eastAsia="SimSun" w:hAnsi="Calibri"/>
          <w:lang w:eastAsia="zh-CN"/>
        </w:rPr>
        <w:t>和</w:t>
      </w:r>
      <w:r w:rsidRPr="00410725">
        <w:rPr>
          <w:rFonts w:ascii="Calibri" w:eastAsia="SimSun" w:hAnsi="Calibri"/>
          <w:lang w:eastAsia="zh-CN"/>
        </w:rPr>
        <w:t xml:space="preserve"> 8.1 </w:t>
      </w:r>
      <w:r w:rsidRPr="00410725">
        <w:rPr>
          <w:rFonts w:ascii="Calibri" w:eastAsia="SimSun" w:hAnsi="Calibri"/>
          <w:lang w:eastAsia="zh-CN"/>
        </w:rPr>
        <w:t>企业版及专业版的合格操作系统适用于</w:t>
      </w:r>
      <w:r w:rsidRPr="00410725">
        <w:rPr>
          <w:rFonts w:ascii="Calibri" w:eastAsia="SimSun" w:hAnsi="Calibri"/>
          <w:lang w:eastAsia="zh-CN"/>
        </w:rPr>
        <w:t xml:space="preserve"> Windows </w:t>
      </w:r>
      <w:r w:rsidRPr="00410725">
        <w:rPr>
          <w:rFonts w:ascii="Calibri" w:eastAsia="SimSun" w:hAnsi="Calibri"/>
          <w:lang w:eastAsia="zh-CN"/>
        </w:rPr>
        <w:t>企业版升级和</w:t>
      </w:r>
      <w:r w:rsidRPr="00410725">
        <w:rPr>
          <w:rFonts w:ascii="Calibri" w:eastAsia="SimSun" w:hAnsi="Calibri"/>
          <w:lang w:eastAsia="zh-CN"/>
        </w:rPr>
        <w:t xml:space="preserve"> Windows </w:t>
      </w:r>
      <w:r w:rsidRPr="00410725">
        <w:rPr>
          <w:rFonts w:ascii="Calibri" w:eastAsia="SimSun" w:hAnsi="Calibri"/>
          <w:lang w:eastAsia="zh-CN"/>
        </w:rPr>
        <w:t>专业版升级的不分版本许可。</w:t>
      </w:r>
    </w:p>
    <w:p w:rsidR="006434A0" w:rsidRPr="00410725" w:rsidRDefault="006434A0" w:rsidP="00AB48DD">
      <w:pPr>
        <w:pStyle w:val="ProductList-Body"/>
        <w:tabs>
          <w:tab w:val="clear" w:pos="158"/>
          <w:tab w:val="left" w:pos="180"/>
        </w:tabs>
        <w:ind w:left="180"/>
        <w:rPr>
          <w:rFonts w:ascii="Calibri" w:eastAsia="SimSun" w:hAnsi="Calibri"/>
          <w:lang w:eastAsia="zh-CN"/>
        </w:rPr>
      </w:pPr>
    </w:p>
    <w:p w:rsidR="00A157E7" w:rsidRPr="00410725" w:rsidRDefault="00A157E7" w:rsidP="00AB48DD">
      <w:pPr>
        <w:pStyle w:val="ProductList-Body"/>
        <w:tabs>
          <w:tab w:val="clear" w:pos="158"/>
          <w:tab w:val="left" w:pos="180"/>
        </w:tabs>
        <w:ind w:left="180"/>
        <w:rPr>
          <w:rFonts w:ascii="Calibri" w:eastAsia="SimSun" w:hAnsi="Calibri"/>
          <w:lang w:eastAsia="zh-CN"/>
        </w:rPr>
      </w:pPr>
      <w:r w:rsidRPr="00410725">
        <w:rPr>
          <w:rFonts w:ascii="Calibri" w:eastAsia="SimSun" w:hAnsi="Calibri"/>
          <w:b/>
          <w:color w:val="00188F"/>
          <w:lang w:eastAsia="zh-CN"/>
        </w:rPr>
        <w:t>准予使用</w:t>
      </w:r>
      <w:r w:rsidRPr="00410725">
        <w:rPr>
          <w:rFonts w:ascii="Calibri" w:eastAsia="SimSun" w:hAnsi="Calibri"/>
          <w:b/>
          <w:color w:val="00188F"/>
          <w:lang w:eastAsia="zh-CN"/>
        </w:rPr>
        <w:t xml:space="preserve"> Windows 8.1 </w:t>
      </w:r>
      <w:r w:rsidRPr="00410725">
        <w:rPr>
          <w:rFonts w:ascii="Calibri" w:eastAsia="SimSun" w:hAnsi="Calibri"/>
          <w:b/>
          <w:color w:val="00188F"/>
          <w:lang w:eastAsia="zh-CN"/>
        </w:rPr>
        <w:t>专业版代替</w:t>
      </w:r>
      <w:r w:rsidRPr="00410725">
        <w:rPr>
          <w:rFonts w:ascii="Calibri" w:eastAsia="SimSun" w:hAnsi="Calibri"/>
          <w:b/>
          <w:color w:val="00188F"/>
          <w:lang w:eastAsia="zh-CN"/>
        </w:rPr>
        <w:t xml:space="preserve"> Windows 8 </w:t>
      </w:r>
      <w:r w:rsidRPr="00410725">
        <w:rPr>
          <w:rFonts w:ascii="Calibri" w:eastAsia="SimSun" w:hAnsi="Calibri"/>
          <w:b/>
          <w:color w:val="00188F"/>
          <w:lang w:eastAsia="zh-CN"/>
        </w:rPr>
        <w:t>专业版</w:t>
      </w:r>
    </w:p>
    <w:p w:rsidR="00A157E7" w:rsidRPr="00410725" w:rsidRDefault="00A157E7" w:rsidP="00A157E7">
      <w:pPr>
        <w:pStyle w:val="ProductList-Body"/>
        <w:ind w:left="180"/>
        <w:rPr>
          <w:rFonts w:ascii="Calibri" w:eastAsia="SimSun" w:hAnsi="Calibri"/>
          <w:lang w:eastAsia="zh-CN"/>
        </w:rPr>
      </w:pPr>
      <w:r w:rsidRPr="00410725">
        <w:rPr>
          <w:rFonts w:ascii="Calibri" w:eastAsia="SimSun" w:hAnsi="Calibri"/>
          <w:lang w:eastAsia="zh-CN"/>
        </w:rPr>
        <w:t>获得</w:t>
      </w:r>
      <w:r w:rsidRPr="00410725">
        <w:rPr>
          <w:rFonts w:ascii="Calibri" w:eastAsia="SimSun" w:hAnsi="Calibri"/>
          <w:lang w:eastAsia="zh-CN"/>
        </w:rPr>
        <w:t xml:space="preserve"> Windows 8 </w:t>
      </w:r>
      <w:r w:rsidRPr="00410725">
        <w:rPr>
          <w:rFonts w:ascii="Calibri" w:eastAsia="SimSun" w:hAnsi="Calibri"/>
          <w:lang w:eastAsia="zh-CN"/>
        </w:rPr>
        <w:t>专业版许可的批量许可客户可获得</w:t>
      </w:r>
      <w:r w:rsidRPr="00410725">
        <w:rPr>
          <w:rFonts w:ascii="Calibri" w:eastAsia="SimSun" w:hAnsi="Calibri"/>
          <w:lang w:eastAsia="zh-CN"/>
        </w:rPr>
        <w:t xml:space="preserve"> Windows 8.1 </w:t>
      </w:r>
      <w:r w:rsidRPr="00410725">
        <w:rPr>
          <w:rFonts w:ascii="Calibri" w:eastAsia="SimSun" w:hAnsi="Calibri"/>
          <w:lang w:eastAsia="zh-CN"/>
        </w:rPr>
        <w:t>专业版许可，即使</w:t>
      </w:r>
      <w:r w:rsidRPr="00410725">
        <w:rPr>
          <w:rFonts w:ascii="Calibri" w:eastAsia="SimSun" w:hAnsi="Calibri"/>
          <w:lang w:eastAsia="zh-CN"/>
        </w:rPr>
        <w:t xml:space="preserve"> Windows </w:t>
      </w:r>
      <w:r w:rsidRPr="00410725">
        <w:rPr>
          <w:rFonts w:ascii="Calibri" w:eastAsia="SimSun" w:hAnsi="Calibri"/>
          <w:lang w:eastAsia="zh-CN"/>
        </w:rPr>
        <w:t>桌面操作系统</w:t>
      </w:r>
      <w:r w:rsidRPr="00410725">
        <w:rPr>
          <w:rFonts w:ascii="Calibri" w:eastAsia="SimSun" w:hAnsi="Calibri"/>
          <w:lang w:eastAsia="zh-CN"/>
        </w:rPr>
        <w:t xml:space="preserve"> SA </w:t>
      </w:r>
      <w:r w:rsidRPr="00410725">
        <w:rPr>
          <w:rFonts w:ascii="Calibri" w:eastAsia="SimSun" w:hAnsi="Calibri"/>
          <w:lang w:eastAsia="zh-CN"/>
        </w:rPr>
        <w:t>在</w:t>
      </w:r>
      <w:r w:rsidRPr="00410725">
        <w:rPr>
          <w:rFonts w:ascii="Calibri" w:eastAsia="SimSun" w:hAnsi="Calibri"/>
          <w:lang w:eastAsia="zh-CN"/>
        </w:rPr>
        <w:t xml:space="preserve"> Windows 8.1 </w:t>
      </w:r>
      <w:r w:rsidRPr="00410725">
        <w:rPr>
          <w:rFonts w:ascii="Calibri" w:eastAsia="SimSun" w:hAnsi="Calibri"/>
          <w:lang w:eastAsia="zh-CN"/>
        </w:rPr>
        <w:t>专业版发布之前到期也不例外。这不适用于</w:t>
      </w:r>
      <w:r w:rsidRPr="00410725">
        <w:rPr>
          <w:rFonts w:ascii="Calibri" w:eastAsia="SimSun" w:hAnsi="Calibri"/>
          <w:lang w:eastAsia="zh-CN"/>
        </w:rPr>
        <w:t xml:space="preserve"> Windows 8 Enterprise</w:t>
      </w:r>
      <w:r w:rsidRPr="00410725">
        <w:rPr>
          <w:rFonts w:ascii="Calibri" w:eastAsia="SimSun" w:hAnsi="Calibri"/>
          <w:lang w:eastAsia="zh-CN"/>
        </w:rPr>
        <w:t>；您必须拥有有效的</w:t>
      </w:r>
      <w:r w:rsidRPr="00410725">
        <w:rPr>
          <w:rFonts w:ascii="Calibri" w:eastAsia="SimSun" w:hAnsi="Calibri"/>
          <w:lang w:eastAsia="zh-CN"/>
        </w:rPr>
        <w:t xml:space="preserve"> Windows </w:t>
      </w:r>
      <w:r w:rsidRPr="00410725">
        <w:rPr>
          <w:rFonts w:ascii="Calibri" w:eastAsia="SimSun" w:hAnsi="Calibri"/>
          <w:lang w:eastAsia="zh-CN"/>
        </w:rPr>
        <w:t>桌面操作系统</w:t>
      </w:r>
      <w:r w:rsidRPr="00410725">
        <w:rPr>
          <w:rFonts w:ascii="Calibri" w:eastAsia="SimSun" w:hAnsi="Calibri"/>
          <w:lang w:eastAsia="zh-CN"/>
        </w:rPr>
        <w:t xml:space="preserve"> SA </w:t>
      </w:r>
      <w:r w:rsidRPr="00410725">
        <w:rPr>
          <w:rFonts w:ascii="Calibri" w:eastAsia="SimSun" w:hAnsi="Calibri"/>
          <w:lang w:eastAsia="zh-CN"/>
        </w:rPr>
        <w:t>才有权获得</w:t>
      </w:r>
      <w:r w:rsidRPr="00410725">
        <w:rPr>
          <w:rFonts w:ascii="Calibri" w:eastAsia="SimSun" w:hAnsi="Calibri"/>
          <w:lang w:eastAsia="zh-CN"/>
        </w:rPr>
        <w:t xml:space="preserve"> Windows 8.1 Enterprise </w:t>
      </w:r>
      <w:r w:rsidRPr="00410725">
        <w:rPr>
          <w:rFonts w:ascii="Calibri" w:eastAsia="SimSun" w:hAnsi="Calibri"/>
          <w:lang w:eastAsia="zh-CN"/>
        </w:rPr>
        <w:t>许可。</w:t>
      </w:r>
    </w:p>
    <w:p w:rsidR="00A157E7" w:rsidRPr="00410725" w:rsidRDefault="00A157E7" w:rsidP="00A157E7">
      <w:pPr>
        <w:pStyle w:val="ProductList-Body"/>
        <w:ind w:left="180"/>
        <w:rPr>
          <w:rFonts w:ascii="Calibri" w:eastAsia="SimSun" w:hAnsi="Calibri"/>
          <w:lang w:eastAsia="zh-CN"/>
        </w:rPr>
      </w:pPr>
    </w:p>
    <w:p w:rsidR="00A157E7" w:rsidRPr="00410725" w:rsidRDefault="00A157E7" w:rsidP="00A157E7">
      <w:pPr>
        <w:pStyle w:val="ProductList-Body"/>
        <w:ind w:left="180"/>
        <w:rPr>
          <w:rFonts w:ascii="Calibri" w:eastAsia="SimSun" w:hAnsi="Calibri"/>
          <w:lang w:eastAsia="zh-CN"/>
        </w:rPr>
      </w:pPr>
      <w:r w:rsidRPr="00410725">
        <w:rPr>
          <w:rFonts w:ascii="Calibri" w:eastAsia="SimSun" w:hAnsi="Calibri"/>
          <w:b/>
          <w:color w:val="00188F"/>
          <w:lang w:eastAsia="zh-CN"/>
        </w:rPr>
        <w:t>合格操作系统</w:t>
      </w:r>
      <w:r w:rsidRPr="00410725">
        <w:rPr>
          <w:rFonts w:ascii="Calibri" w:eastAsia="SimSun" w:hAnsi="Calibri"/>
          <w:b/>
          <w:color w:val="00188F"/>
          <w:lang w:eastAsia="zh-CN"/>
        </w:rPr>
        <w:t xml:space="preserve"> (OS)</w:t>
      </w:r>
    </w:p>
    <w:p w:rsidR="00A157E7" w:rsidRPr="00DF6A0E" w:rsidRDefault="00A157E7" w:rsidP="00A157E7">
      <w:pPr>
        <w:pStyle w:val="ProductList-Body"/>
        <w:ind w:left="180"/>
        <w:rPr>
          <w:rFonts w:ascii="Calibri" w:eastAsia="SimSun" w:hAnsi="Calibri"/>
          <w:spacing w:val="-4"/>
          <w:highlight w:val="yellow"/>
        </w:rPr>
      </w:pPr>
      <w:r w:rsidRPr="00DF6A0E">
        <w:rPr>
          <w:rFonts w:ascii="Calibri" w:eastAsia="SimSun" w:hAnsi="Calibri"/>
          <w:spacing w:val="-4"/>
          <w:lang w:eastAsia="zh-CN"/>
        </w:rPr>
        <w:t>具有批量许可协议的客户可以为</w:t>
      </w:r>
      <w:r w:rsidRPr="00DF6A0E">
        <w:rPr>
          <w:rFonts w:ascii="Calibri" w:eastAsia="SimSun" w:hAnsi="Calibri"/>
          <w:spacing w:val="-4"/>
          <w:lang w:eastAsia="zh-CN"/>
        </w:rPr>
        <w:t xml:space="preserve"> Windows 8.1 </w:t>
      </w:r>
      <w:r w:rsidRPr="00DF6A0E">
        <w:rPr>
          <w:rFonts w:ascii="Calibri" w:eastAsia="SimSun" w:hAnsi="Calibri"/>
          <w:spacing w:val="-4"/>
          <w:lang w:eastAsia="zh-CN"/>
        </w:rPr>
        <w:t>专业版和</w:t>
      </w:r>
      <w:r w:rsidRPr="00DF6A0E">
        <w:rPr>
          <w:rFonts w:ascii="Calibri" w:eastAsia="SimSun" w:hAnsi="Calibri"/>
          <w:spacing w:val="-4"/>
          <w:lang w:eastAsia="zh-CN"/>
        </w:rPr>
        <w:t>/</w:t>
      </w:r>
      <w:r w:rsidRPr="00DF6A0E">
        <w:rPr>
          <w:rFonts w:ascii="Calibri" w:eastAsia="SimSun" w:hAnsi="Calibri"/>
          <w:spacing w:val="-4"/>
          <w:lang w:eastAsia="zh-CN"/>
        </w:rPr>
        <w:t>或</w:t>
      </w:r>
      <w:r w:rsidRPr="00DF6A0E">
        <w:rPr>
          <w:rFonts w:ascii="Calibri" w:eastAsia="SimSun" w:hAnsi="Calibri"/>
          <w:spacing w:val="-4"/>
          <w:lang w:eastAsia="zh-CN"/>
        </w:rPr>
        <w:t xml:space="preserve"> Windows 8.1 </w:t>
      </w:r>
      <w:r w:rsidRPr="00DF6A0E">
        <w:rPr>
          <w:rFonts w:ascii="Calibri" w:eastAsia="SimSun" w:hAnsi="Calibri"/>
          <w:spacing w:val="-4"/>
          <w:lang w:eastAsia="zh-CN"/>
        </w:rPr>
        <w:t>企业版购买桌面操作系统升级许可。授予的桌面操作系统许可仅仅是升级许可。未提供完整的桌面操作系统许可。因此，客户为其获取并将在其上运行</w:t>
      </w:r>
      <w:r w:rsidRPr="00DF6A0E">
        <w:rPr>
          <w:rFonts w:ascii="Calibri" w:eastAsia="SimSun" w:hAnsi="Calibri"/>
          <w:spacing w:val="-4"/>
          <w:lang w:eastAsia="zh-CN"/>
        </w:rPr>
        <w:t xml:space="preserve"> Windows 8.1 </w:t>
      </w:r>
      <w:r w:rsidRPr="00DF6A0E">
        <w:rPr>
          <w:rFonts w:ascii="Calibri" w:eastAsia="SimSun" w:hAnsi="Calibri"/>
          <w:spacing w:val="-4"/>
          <w:lang w:eastAsia="zh-CN"/>
        </w:rPr>
        <w:t>专业版升级（如果在客户的计划下可用）或</w:t>
      </w:r>
      <w:r w:rsidRPr="00DF6A0E">
        <w:rPr>
          <w:rFonts w:ascii="Calibri" w:eastAsia="SimSun" w:hAnsi="Calibri"/>
          <w:spacing w:val="-4"/>
          <w:lang w:eastAsia="zh-CN"/>
        </w:rPr>
        <w:t xml:space="preserve"> Windows 8.1 </w:t>
      </w:r>
      <w:r w:rsidRPr="00DF6A0E">
        <w:rPr>
          <w:rFonts w:ascii="Calibri" w:eastAsia="SimSun" w:hAnsi="Calibri"/>
          <w:spacing w:val="-4"/>
          <w:lang w:eastAsia="zh-CN"/>
        </w:rPr>
        <w:t>企业版升级的每台设备均须获得许可才能运行下面规定的合格操作系统之一。</w:t>
      </w:r>
      <w:r w:rsidRPr="00DF6A0E">
        <w:rPr>
          <w:rFonts w:ascii="Calibri" w:eastAsia="SimSun" w:hAnsi="Calibri"/>
          <w:spacing w:val="-4"/>
        </w:rPr>
        <w:t>按计划类型划分的合格操作系统为：</w:t>
      </w:r>
    </w:p>
    <w:p w:rsidR="00A157E7" w:rsidRPr="00410725" w:rsidRDefault="00A157E7" w:rsidP="00A157E7">
      <w:pPr>
        <w:pStyle w:val="ProductList-Body"/>
        <w:shd w:val="clear" w:color="auto" w:fill="FFFFFF" w:themeFill="background1"/>
        <w:rPr>
          <w:rFonts w:ascii="Calibri" w:eastAsia="SimSun" w:hAnsi="Calibri"/>
          <w:highlight w:val="yellow"/>
        </w:rPr>
      </w:pPr>
    </w:p>
    <w:tbl>
      <w:tblPr>
        <w:tblW w:w="10800" w:type="dxa"/>
        <w:tblInd w:w="10" w:type="dxa"/>
        <w:tblLayout w:type="fixed"/>
        <w:tblCellMar>
          <w:left w:w="0" w:type="dxa"/>
          <w:right w:w="0" w:type="dxa"/>
        </w:tblCellMar>
        <w:tblLook w:val="04A0" w:firstRow="1" w:lastRow="0" w:firstColumn="1" w:lastColumn="0" w:noHBand="0" w:noVBand="1"/>
      </w:tblPr>
      <w:tblGrid>
        <w:gridCol w:w="4026"/>
        <w:gridCol w:w="1332"/>
        <w:gridCol w:w="1333"/>
        <w:gridCol w:w="1333"/>
        <w:gridCol w:w="1333"/>
        <w:gridCol w:w="1443"/>
      </w:tblGrid>
      <w:tr w:rsidR="00A157E7" w:rsidRPr="00410725" w:rsidTr="006C3720">
        <w:trPr>
          <w:trHeight w:val="592"/>
          <w:tblHeader/>
        </w:trPr>
        <w:tc>
          <w:tcPr>
            <w:tcW w:w="402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410725" w:rsidRDefault="00A157E7" w:rsidP="00A23FD9">
            <w:pPr>
              <w:pStyle w:val="ProductList-Body"/>
              <w:spacing w:before="20" w:after="20"/>
              <w:ind w:left="90"/>
              <w:rPr>
                <w:rFonts w:ascii="Calibri" w:eastAsia="SimSun" w:hAnsi="Calibri"/>
                <w:color w:val="FFFFFF" w:themeColor="background1"/>
              </w:rPr>
            </w:pPr>
            <w:r w:rsidRPr="00410725">
              <w:rPr>
                <w:rFonts w:ascii="Calibri" w:eastAsia="SimSun" w:hAnsi="Calibri"/>
                <w:color w:val="FFFFFF" w:themeColor="background1"/>
              </w:rPr>
              <w:t>合格操作系统</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410725" w:rsidRDefault="00A157E7" w:rsidP="00A23FD9">
            <w:pPr>
              <w:pStyle w:val="ProductList-Body"/>
              <w:spacing w:before="20" w:after="20"/>
              <w:rPr>
                <w:rFonts w:ascii="Calibri" w:eastAsia="SimSun" w:hAnsi="Calibri"/>
                <w:color w:val="FFFFFF" w:themeColor="background1"/>
                <w:sz w:val="16"/>
              </w:rPr>
            </w:pPr>
            <w:r w:rsidRPr="00410725">
              <w:rPr>
                <w:rFonts w:ascii="Calibri" w:eastAsia="SimSun" w:hAnsi="Calibri"/>
                <w:color w:val="FFFFFF" w:themeColor="background1"/>
                <w:sz w:val="16"/>
              </w:rPr>
              <w:t>新</w:t>
            </w:r>
            <w:r w:rsidRPr="00410725">
              <w:rPr>
                <w:rFonts w:ascii="Calibri" w:eastAsia="SimSun" w:hAnsi="Calibri"/>
                <w:color w:val="FFFFFF" w:themeColor="background1"/>
                <w:sz w:val="16"/>
              </w:rPr>
              <w:t xml:space="preserv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410725" w:rsidRDefault="00A157E7" w:rsidP="00A23FD9">
            <w:pPr>
              <w:pStyle w:val="ProductList-Body"/>
              <w:spacing w:before="20" w:after="20"/>
              <w:rPr>
                <w:rFonts w:ascii="Calibri" w:eastAsia="SimSun" w:hAnsi="Calibri"/>
                <w:color w:val="FFFFFF" w:themeColor="background1"/>
                <w:sz w:val="16"/>
              </w:rPr>
            </w:pPr>
            <w:r w:rsidRPr="00410725">
              <w:rPr>
                <w:rFonts w:ascii="Calibri" w:eastAsia="SimSun" w:hAnsi="Calibri"/>
                <w:color w:val="FFFFFF" w:themeColor="background1"/>
                <w:sz w:val="16"/>
              </w:rPr>
              <w:t>现有</w:t>
            </w:r>
            <w:r w:rsidRPr="00410725">
              <w:rPr>
                <w:rFonts w:ascii="Calibri" w:eastAsia="SimSun" w:hAnsi="Calibri"/>
                <w:color w:val="FFFFFF" w:themeColor="background1"/>
                <w:sz w:val="16"/>
              </w:rPr>
              <w:t xml:space="preserv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410725" w:rsidRDefault="00A157E7" w:rsidP="00A23FD9">
            <w:pPr>
              <w:pStyle w:val="ProductList-Body"/>
              <w:spacing w:before="20" w:after="20"/>
              <w:ind w:left="-69" w:right="-74"/>
              <w:rPr>
                <w:rFonts w:ascii="Calibri" w:eastAsia="SimSun" w:hAnsi="Calibri"/>
                <w:color w:val="FFFFFF" w:themeColor="background1"/>
                <w:sz w:val="16"/>
                <w:lang w:eastAsia="zh-CN"/>
              </w:rPr>
            </w:pPr>
            <w:r w:rsidRPr="00410725">
              <w:rPr>
                <w:rFonts w:ascii="Calibri" w:eastAsia="SimSun" w:hAnsi="Calibri"/>
                <w:color w:val="FFFFFF" w:themeColor="background1"/>
                <w:sz w:val="16"/>
                <w:lang w:eastAsia="zh-CN"/>
              </w:rPr>
              <w:t>选择</w:t>
            </w:r>
            <w:r w:rsidRPr="00410725">
              <w:rPr>
                <w:rFonts w:ascii="Calibri" w:eastAsia="SimSun" w:hAnsi="Calibri"/>
                <w:color w:val="FFFFFF" w:themeColor="background1"/>
                <w:sz w:val="16"/>
                <w:lang w:eastAsia="zh-CN"/>
              </w:rPr>
              <w:br/>
            </w:r>
            <w:r w:rsidRPr="00410725">
              <w:rPr>
                <w:rFonts w:ascii="Calibri" w:eastAsia="SimSun" w:hAnsi="Calibri"/>
                <w:color w:val="FFFFFF" w:themeColor="background1"/>
                <w:sz w:val="16"/>
                <w:lang w:eastAsia="zh-CN"/>
              </w:rPr>
              <w:t>（除学术之外的一切选择）</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410725" w:rsidRDefault="00A157E7" w:rsidP="00A23FD9">
            <w:pPr>
              <w:pStyle w:val="ProductList-Body"/>
              <w:spacing w:before="20" w:after="20"/>
              <w:ind w:left="-69" w:right="-74"/>
              <w:rPr>
                <w:rFonts w:ascii="Calibri" w:eastAsia="SimSun" w:hAnsi="Calibri"/>
                <w:color w:val="FFFFFF" w:themeColor="background1"/>
                <w:sz w:val="16"/>
                <w:lang w:eastAsia="zh-CN"/>
              </w:rPr>
            </w:pPr>
            <w:r w:rsidRPr="00410725">
              <w:rPr>
                <w:rFonts w:ascii="Calibri" w:eastAsia="SimSun" w:hAnsi="Calibri"/>
                <w:color w:val="FFFFFF" w:themeColor="background1"/>
                <w:sz w:val="16"/>
                <w:lang w:eastAsia="zh-CN"/>
              </w:rPr>
              <w:t>开放式（除学术、慈善和</w:t>
            </w:r>
            <w:r w:rsidRPr="00410725">
              <w:rPr>
                <w:rFonts w:ascii="Calibri" w:eastAsia="SimSun" w:hAnsi="Calibri"/>
                <w:color w:val="FFFFFF" w:themeColor="background1"/>
                <w:sz w:val="16"/>
                <w:lang w:eastAsia="zh-CN"/>
              </w:rPr>
              <w:t xml:space="preserve"> OV-WW </w:t>
            </w:r>
            <w:r w:rsidRPr="00410725">
              <w:rPr>
                <w:rFonts w:ascii="Calibri" w:eastAsia="SimSun" w:hAnsi="Calibri"/>
                <w:color w:val="FFFFFF" w:themeColor="background1"/>
                <w:sz w:val="16"/>
                <w:lang w:eastAsia="zh-CN"/>
              </w:rPr>
              <w:t>之外的一切开放）</w:t>
            </w:r>
          </w:p>
        </w:tc>
        <w:tc>
          <w:tcPr>
            <w:tcW w:w="144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410725" w:rsidRDefault="00A157E7" w:rsidP="00A23FD9">
            <w:pPr>
              <w:pStyle w:val="ProductList-Body"/>
              <w:spacing w:before="20" w:after="20"/>
              <w:rPr>
                <w:rFonts w:ascii="Calibri" w:eastAsia="SimSun" w:hAnsi="Calibri"/>
                <w:color w:val="FFFFFF" w:themeColor="background1"/>
                <w:sz w:val="16"/>
              </w:rPr>
            </w:pPr>
            <w:r w:rsidRPr="00410725">
              <w:rPr>
                <w:rFonts w:ascii="Calibri" w:eastAsia="SimSun" w:hAnsi="Calibri"/>
                <w:color w:val="FFFFFF" w:themeColor="background1"/>
                <w:sz w:val="16"/>
              </w:rPr>
              <w:t>学术版和慈善版</w:t>
            </w:r>
          </w:p>
        </w:tc>
      </w:tr>
      <w:tr w:rsidR="00A157E7" w:rsidRPr="00410725" w:rsidTr="006C3720">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410725" w:rsidRDefault="00A157E7" w:rsidP="00A23FD9">
            <w:pPr>
              <w:pStyle w:val="ProductList-Body"/>
              <w:rPr>
                <w:rFonts w:ascii="Calibri" w:eastAsia="SimSun" w:hAnsi="Calibri"/>
                <w:b/>
              </w:rPr>
            </w:pPr>
            <w:r w:rsidRPr="00410725">
              <w:rPr>
                <w:rFonts w:ascii="Calibri" w:eastAsia="SimSun" w:hAnsi="Calibri"/>
                <w:b/>
              </w:rPr>
              <w:t xml:space="preserve">Windows 8 </w:t>
            </w:r>
            <w:r w:rsidRPr="00410725">
              <w:rPr>
                <w:rFonts w:ascii="Calibri" w:eastAsia="SimSun" w:hAnsi="Calibri"/>
                <w:b/>
              </w:rPr>
              <w:t>和</w:t>
            </w:r>
            <w:r w:rsidRPr="00410725">
              <w:rPr>
                <w:rFonts w:ascii="Calibri" w:eastAsia="SimSun" w:hAnsi="Calibri"/>
                <w:b/>
              </w:rPr>
              <w:t xml:space="preserve"> Windows 8.1</w:t>
            </w:r>
            <w:r w:rsidRPr="00410725">
              <w:rPr>
                <w:rFonts w:ascii="Calibri" w:eastAsia="SimSun" w:hAnsi="Calibri"/>
                <w:b/>
              </w:rPr>
              <w:t>（</w:t>
            </w:r>
            <w:r w:rsidRPr="00410725">
              <w:rPr>
                <w:rFonts w:ascii="Calibri" w:eastAsia="SimSun" w:hAnsi="Calibri"/>
                <w:b/>
              </w:rPr>
              <w:t xml:space="preserve">32 </w:t>
            </w:r>
            <w:r w:rsidRPr="00410725">
              <w:rPr>
                <w:rFonts w:ascii="Calibri" w:eastAsia="SimSun" w:hAnsi="Calibri"/>
                <w:b/>
              </w:rPr>
              <w:t>位或</w:t>
            </w:r>
            <w:r w:rsidRPr="00410725">
              <w:rPr>
                <w:rFonts w:ascii="Calibri" w:eastAsia="SimSun" w:hAnsi="Calibri"/>
                <w:b/>
              </w:rPr>
              <w:t xml:space="preserve"> 64 </w:t>
            </w:r>
            <w:r w:rsidRPr="00410725">
              <w:rPr>
                <w:rFonts w:ascii="Calibri" w:eastAsia="SimSun" w:hAnsi="Calibri"/>
                <w:b/>
              </w:rPr>
              <w:t>位）</w:t>
            </w:r>
          </w:p>
        </w:tc>
      </w:tr>
      <w:tr w:rsidR="00A157E7" w:rsidRPr="00410725" w:rsidTr="006C3720">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ind w:left="162"/>
              <w:rPr>
                <w:rFonts w:ascii="Calibri" w:eastAsia="SimSun" w:hAnsi="Calibri"/>
              </w:rPr>
            </w:pPr>
            <w:r w:rsidRPr="00410725">
              <w:rPr>
                <w:rFonts w:ascii="Calibri" w:eastAsia="SimSun" w:hAnsi="Calibri"/>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r>
      <w:tr w:rsidR="00A157E7" w:rsidRPr="00410725" w:rsidTr="006C3720">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3B5546" w:rsidRDefault="00A157E7" w:rsidP="00A23FD9">
            <w:pPr>
              <w:pStyle w:val="ProductList-Body"/>
              <w:ind w:left="162"/>
              <w:rPr>
                <w:rFonts w:ascii="Calibri" w:eastAsia="SimSun" w:hAnsi="Calibri"/>
                <w:lang w:val="de-DE"/>
              </w:rPr>
            </w:pPr>
            <w:r w:rsidRPr="003B5546">
              <w:rPr>
                <w:rFonts w:ascii="Calibri" w:eastAsia="SimSun" w:hAnsi="Calibri"/>
                <w:lang w:val="de-DE"/>
              </w:rPr>
              <w:t>Pro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r>
      <w:tr w:rsidR="00A157E7" w:rsidRPr="00410725" w:rsidTr="006C3720">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ind w:left="162"/>
              <w:rPr>
                <w:rFonts w:ascii="Calibri" w:eastAsia="SimSun" w:hAnsi="Calibri"/>
              </w:rPr>
            </w:pPr>
            <w:r w:rsidRPr="00410725">
              <w:rPr>
                <w:rFonts w:ascii="Calibri" w:eastAsia="SimSun" w:hAnsi="Calibri"/>
              </w:rPr>
              <w:t xml:space="preserve">Windows 8 </w:t>
            </w:r>
            <w:r w:rsidRPr="00410725">
              <w:rPr>
                <w:rFonts w:ascii="Calibri" w:eastAsia="SimSun" w:hAnsi="Calibri"/>
              </w:rPr>
              <w:t>和</w:t>
            </w:r>
            <w:r w:rsidRPr="00410725">
              <w:rPr>
                <w:rFonts w:ascii="Calibri" w:eastAsia="SimSun" w:hAnsi="Calibri"/>
              </w:rPr>
              <w:t xml:space="preserv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r>
      <w:tr w:rsidR="00A157E7" w:rsidRPr="00410725" w:rsidTr="006C3720">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ind w:left="162"/>
              <w:rPr>
                <w:rFonts w:ascii="Calibri" w:eastAsia="SimSun" w:hAnsi="Calibri"/>
              </w:rPr>
            </w:pPr>
            <w:r w:rsidRPr="00410725">
              <w:rPr>
                <w:rFonts w:ascii="Calibri" w:eastAsia="SimSun" w:hAnsi="Calibri"/>
              </w:rPr>
              <w:t xml:space="preserve">Windows 8 </w:t>
            </w:r>
            <w:r w:rsidRPr="00410725">
              <w:rPr>
                <w:rFonts w:ascii="Calibri" w:eastAsia="SimSun" w:hAnsi="Calibri"/>
              </w:rPr>
              <w:t>和</w:t>
            </w:r>
            <w:r w:rsidRPr="00410725">
              <w:rPr>
                <w:rFonts w:ascii="Calibri" w:eastAsia="SimSun" w:hAnsi="Calibri"/>
              </w:rPr>
              <w:t xml:space="preserve"> Windows 8.1 </w:t>
            </w:r>
            <w:r w:rsidRPr="00410725">
              <w:rPr>
                <w:rFonts w:ascii="Calibri" w:eastAsia="SimSun" w:hAnsi="Calibri"/>
              </w:rPr>
              <w:t>单语言版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r>
      <w:tr w:rsidR="00A157E7" w:rsidRPr="00410725" w:rsidTr="006C3720">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ind w:left="162"/>
              <w:rPr>
                <w:rFonts w:ascii="Calibri" w:eastAsia="SimSun" w:hAnsi="Calibri"/>
              </w:rPr>
            </w:pPr>
            <w:r w:rsidRPr="00410725">
              <w:rPr>
                <w:rFonts w:ascii="Calibri" w:eastAsia="SimSun" w:hAnsi="Calibri"/>
              </w:rPr>
              <w:t>面向教育用户的</w:t>
            </w:r>
            <w:r w:rsidRPr="00410725">
              <w:rPr>
                <w:rFonts w:ascii="Calibri" w:eastAsia="SimSun" w:hAnsi="Calibri"/>
              </w:rPr>
              <w:t xml:space="preserve"> Windows 8.1 </w:t>
            </w:r>
            <w:r w:rsidRPr="00410725">
              <w:rPr>
                <w:rFonts w:ascii="Calibri" w:eastAsia="SimSun" w:hAnsi="Calibri"/>
              </w:rPr>
              <w:t>专业版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r>
      <w:tr w:rsidR="00A157E7" w:rsidRPr="00410725" w:rsidTr="006C3720">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ind w:left="162"/>
              <w:rPr>
                <w:rFonts w:ascii="Calibri" w:eastAsia="SimSun" w:hAnsi="Calibri"/>
              </w:rPr>
            </w:pPr>
            <w:r w:rsidRPr="00410725">
              <w:rPr>
                <w:rFonts w:ascii="Calibri" w:eastAsia="SimSun" w:hAnsi="Calibri"/>
              </w:rPr>
              <w:t>Windows 8.1</w:t>
            </w:r>
            <w:r w:rsidRPr="00410725">
              <w:rPr>
                <w:rFonts w:ascii="Calibri" w:eastAsia="SimSun" w:hAnsi="Calibri"/>
              </w:rPr>
              <w:t>（含</w:t>
            </w:r>
            <w:r w:rsidRPr="00410725">
              <w:rPr>
                <w:rFonts w:ascii="Calibri" w:eastAsia="SimSun" w:hAnsi="Calibri"/>
              </w:rPr>
              <w:t xml:space="preserve"> Bing</w:t>
            </w:r>
            <w:r w:rsidRPr="00410725">
              <w:rPr>
                <w:rFonts w:ascii="Calibri" w:eastAsia="SimSun" w:hAnsi="Calibri"/>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r>
      <w:tr w:rsidR="00A157E7" w:rsidRPr="00410725" w:rsidTr="006C3720">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410725" w:rsidRDefault="00A157E7" w:rsidP="00A23FD9">
            <w:pPr>
              <w:pStyle w:val="ProductList-Body"/>
              <w:rPr>
                <w:rFonts w:ascii="Calibri" w:eastAsia="SimSun" w:hAnsi="Calibri"/>
                <w:b/>
                <w:caps/>
              </w:rPr>
            </w:pPr>
            <w:r w:rsidRPr="00410725">
              <w:rPr>
                <w:rFonts w:ascii="Calibri" w:eastAsia="SimSun" w:hAnsi="Calibri"/>
                <w:b/>
              </w:rPr>
              <w:t>Windows 7</w:t>
            </w:r>
            <w:r w:rsidRPr="00410725">
              <w:rPr>
                <w:rFonts w:ascii="Calibri" w:eastAsia="SimSun" w:hAnsi="Calibri"/>
                <w:b/>
              </w:rPr>
              <w:t>（</w:t>
            </w:r>
            <w:r w:rsidRPr="00410725">
              <w:rPr>
                <w:rFonts w:ascii="Calibri" w:eastAsia="SimSun" w:hAnsi="Calibri"/>
                <w:b/>
              </w:rPr>
              <w:t xml:space="preserve">32 </w:t>
            </w:r>
            <w:r w:rsidRPr="00410725">
              <w:rPr>
                <w:rFonts w:ascii="Calibri" w:eastAsia="SimSun" w:hAnsi="Calibri"/>
                <w:b/>
              </w:rPr>
              <w:t>位或</w:t>
            </w:r>
            <w:r w:rsidRPr="00410725">
              <w:rPr>
                <w:rFonts w:ascii="Calibri" w:eastAsia="SimSun" w:hAnsi="Calibri"/>
                <w:b/>
              </w:rPr>
              <w:t xml:space="preserve"> 64 </w:t>
            </w:r>
            <w:r w:rsidRPr="00410725">
              <w:rPr>
                <w:rFonts w:ascii="Calibri" w:eastAsia="SimSun" w:hAnsi="Calibri"/>
                <w:b/>
              </w:rPr>
              <w:t>位）</w:t>
            </w:r>
          </w:p>
        </w:tc>
      </w:tr>
      <w:tr w:rsidR="00A157E7" w:rsidRPr="00410725" w:rsidTr="006C3720">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ind w:left="162"/>
              <w:rPr>
                <w:rFonts w:ascii="Calibri" w:eastAsia="SimSun" w:hAnsi="Calibri"/>
              </w:rPr>
            </w:pPr>
            <w:r w:rsidRPr="00410725">
              <w:rPr>
                <w:rFonts w:ascii="Calibri" w:eastAsia="SimSun" w:hAnsi="Calibri"/>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r>
      <w:tr w:rsidR="00A157E7" w:rsidRPr="00410725" w:rsidTr="006C3720">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3B5546" w:rsidRDefault="00A157E7" w:rsidP="00A23FD9">
            <w:pPr>
              <w:pStyle w:val="ProductList-Body"/>
              <w:ind w:left="162"/>
              <w:rPr>
                <w:rFonts w:ascii="Calibri" w:eastAsia="SimSun" w:hAnsi="Calibri"/>
                <w:lang w:val="pt-BR"/>
              </w:rPr>
            </w:pPr>
            <w:r w:rsidRPr="003B5546">
              <w:rPr>
                <w:rFonts w:ascii="Calibri" w:eastAsia="SimSun" w:hAnsi="Calibri"/>
                <w:lang w:val="pt-BR"/>
              </w:rP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r>
      <w:tr w:rsidR="00A157E7" w:rsidRPr="00410725" w:rsidTr="006C3720">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ind w:left="162"/>
              <w:rPr>
                <w:rFonts w:ascii="Calibri" w:eastAsia="SimSun" w:hAnsi="Calibri"/>
              </w:rPr>
            </w:pPr>
            <w:r w:rsidRPr="00410725">
              <w:rPr>
                <w:rFonts w:ascii="Calibri" w:eastAsia="SimSun" w:hAnsi="Calibri"/>
              </w:rP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r>
      <w:tr w:rsidR="00A157E7" w:rsidRPr="00410725" w:rsidTr="006C3720">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ind w:left="162"/>
              <w:rPr>
                <w:rFonts w:ascii="Calibri" w:eastAsia="SimSun" w:hAnsi="Calibri"/>
              </w:rPr>
            </w:pPr>
            <w:r w:rsidRPr="00410725">
              <w:rPr>
                <w:rFonts w:ascii="Calibri" w:eastAsia="SimSun" w:hAnsi="Calibri"/>
              </w:rP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r>
      <w:tr w:rsidR="00A157E7" w:rsidRPr="00410725" w:rsidTr="006C3720">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ind w:left="162"/>
              <w:rPr>
                <w:rFonts w:ascii="Calibri" w:eastAsia="SimSun" w:hAnsi="Calibri"/>
              </w:rPr>
            </w:pPr>
            <w:r w:rsidRPr="00410725">
              <w:rPr>
                <w:rFonts w:ascii="Calibri" w:eastAsia="SimSun" w:hAnsi="Calibri"/>
              </w:rP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r>
      <w:tr w:rsidR="00A157E7" w:rsidRPr="00410725" w:rsidTr="006C3720">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ind w:left="162"/>
              <w:rPr>
                <w:rFonts w:ascii="Calibri" w:eastAsia="SimSun" w:hAnsi="Calibri"/>
              </w:rPr>
            </w:pPr>
            <w:r w:rsidRPr="00410725">
              <w:rPr>
                <w:rFonts w:ascii="Calibri" w:eastAsia="SimSun" w:hAnsi="Calibri"/>
              </w:rP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r>
      <w:tr w:rsidR="00A157E7" w:rsidRPr="00410725" w:rsidTr="006C3720">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410725" w:rsidRDefault="00A157E7" w:rsidP="00A23FD9">
            <w:pPr>
              <w:pStyle w:val="ProductList-Body"/>
              <w:rPr>
                <w:rFonts w:ascii="Calibri" w:eastAsia="SimSun" w:hAnsi="Calibri"/>
                <w:b/>
                <w:caps/>
              </w:rPr>
            </w:pPr>
            <w:r w:rsidRPr="00410725">
              <w:rPr>
                <w:rFonts w:ascii="Calibri" w:eastAsia="SimSun" w:hAnsi="Calibri"/>
                <w:b/>
              </w:rPr>
              <w:t>Windows Vista</w:t>
            </w:r>
            <w:r w:rsidRPr="00410725">
              <w:rPr>
                <w:rFonts w:ascii="Calibri" w:eastAsia="SimSun" w:hAnsi="Calibri"/>
                <w:b/>
              </w:rPr>
              <w:t>（</w:t>
            </w:r>
            <w:r w:rsidRPr="00410725">
              <w:rPr>
                <w:rFonts w:ascii="Calibri" w:eastAsia="SimSun" w:hAnsi="Calibri"/>
                <w:b/>
              </w:rPr>
              <w:t xml:space="preserve">32 </w:t>
            </w:r>
            <w:r w:rsidRPr="00410725">
              <w:rPr>
                <w:rFonts w:ascii="Calibri" w:eastAsia="SimSun" w:hAnsi="Calibri"/>
                <w:b/>
              </w:rPr>
              <w:t>位或</w:t>
            </w:r>
            <w:r w:rsidRPr="00410725">
              <w:rPr>
                <w:rFonts w:ascii="Calibri" w:eastAsia="SimSun" w:hAnsi="Calibri"/>
                <w:b/>
              </w:rPr>
              <w:t xml:space="preserve"> 64 </w:t>
            </w:r>
            <w:r w:rsidRPr="00410725">
              <w:rPr>
                <w:rFonts w:ascii="Calibri" w:eastAsia="SimSun" w:hAnsi="Calibri"/>
                <w:b/>
              </w:rPr>
              <w:t>位）</w:t>
            </w:r>
          </w:p>
        </w:tc>
      </w:tr>
      <w:tr w:rsidR="00A157E7" w:rsidRPr="00410725" w:rsidTr="006C3720">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ind w:left="162"/>
              <w:rPr>
                <w:rFonts w:ascii="Calibri" w:eastAsia="SimSun" w:hAnsi="Calibri"/>
              </w:rPr>
            </w:pPr>
            <w:r w:rsidRPr="00410725">
              <w:rPr>
                <w:rFonts w:ascii="Calibri" w:eastAsia="SimSun" w:hAnsi="Calibri"/>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r>
      <w:tr w:rsidR="00A157E7" w:rsidRPr="00410725" w:rsidTr="006C3720">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ind w:left="162"/>
              <w:rPr>
                <w:rFonts w:ascii="Calibri" w:eastAsia="SimSun" w:hAnsi="Calibri"/>
              </w:rPr>
            </w:pPr>
            <w:r w:rsidRPr="00410725">
              <w:rPr>
                <w:rFonts w:ascii="Calibri" w:eastAsia="SimSun" w:hAnsi="Calibri"/>
              </w:rP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r>
      <w:tr w:rsidR="00A157E7" w:rsidRPr="00410725" w:rsidTr="006C3720">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ind w:left="162"/>
              <w:rPr>
                <w:rFonts w:ascii="Calibri" w:eastAsia="SimSun" w:hAnsi="Calibri"/>
              </w:rPr>
            </w:pPr>
            <w:r w:rsidRPr="00410725">
              <w:rPr>
                <w:rFonts w:ascii="Calibri" w:eastAsia="SimSun" w:hAnsi="Calibri"/>
              </w:rP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r>
      <w:tr w:rsidR="00A157E7" w:rsidRPr="00410725" w:rsidTr="006C3720">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ind w:left="162"/>
              <w:rPr>
                <w:rFonts w:ascii="Calibri" w:eastAsia="SimSun" w:hAnsi="Calibri"/>
              </w:rPr>
            </w:pPr>
            <w:r w:rsidRPr="00410725">
              <w:rPr>
                <w:rFonts w:ascii="Calibri" w:eastAsia="SimSun" w:hAnsi="Calibri"/>
              </w:rP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r>
      <w:tr w:rsidR="00A157E7" w:rsidRPr="00410725" w:rsidTr="006C3720">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ind w:left="162"/>
              <w:rPr>
                <w:rFonts w:ascii="Calibri" w:eastAsia="SimSun" w:hAnsi="Calibri"/>
              </w:rPr>
            </w:pPr>
            <w:r w:rsidRPr="00410725">
              <w:rPr>
                <w:rFonts w:ascii="Calibri" w:eastAsia="SimSun" w:hAnsi="Calibri"/>
              </w:rP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r>
      <w:tr w:rsidR="00A157E7" w:rsidRPr="00410725" w:rsidTr="006C3720">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ind w:left="162"/>
              <w:rPr>
                <w:rFonts w:ascii="Calibri" w:eastAsia="SimSun" w:hAnsi="Calibri"/>
              </w:rPr>
            </w:pPr>
            <w:r w:rsidRPr="00410725">
              <w:rPr>
                <w:rFonts w:ascii="Calibri" w:eastAsia="SimSun" w:hAnsi="Calibri"/>
              </w:rP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r>
      <w:tr w:rsidR="00A157E7" w:rsidRPr="00410725" w:rsidTr="006C3720">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410725" w:rsidRDefault="00A157E7" w:rsidP="00A23FD9">
            <w:pPr>
              <w:pStyle w:val="ProductList-Body"/>
              <w:rPr>
                <w:rFonts w:ascii="Calibri" w:eastAsia="SimSun" w:hAnsi="Calibri"/>
                <w:b/>
                <w:caps/>
              </w:rPr>
            </w:pPr>
            <w:r w:rsidRPr="00410725">
              <w:rPr>
                <w:rFonts w:ascii="Calibri" w:eastAsia="SimSun" w:hAnsi="Calibri"/>
                <w:b/>
              </w:rPr>
              <w:lastRenderedPageBreak/>
              <w:t>Windows XP</w:t>
            </w:r>
            <w:r w:rsidRPr="00410725">
              <w:rPr>
                <w:rFonts w:ascii="Calibri" w:eastAsia="SimSun" w:hAnsi="Calibri"/>
                <w:b/>
              </w:rPr>
              <w:t>（</w:t>
            </w:r>
            <w:r w:rsidRPr="00410725">
              <w:rPr>
                <w:rFonts w:ascii="Calibri" w:eastAsia="SimSun" w:hAnsi="Calibri"/>
                <w:b/>
              </w:rPr>
              <w:t xml:space="preserve">32 </w:t>
            </w:r>
            <w:r w:rsidRPr="00410725">
              <w:rPr>
                <w:rFonts w:ascii="Calibri" w:eastAsia="SimSun" w:hAnsi="Calibri"/>
                <w:b/>
              </w:rPr>
              <w:t>位或</w:t>
            </w:r>
            <w:r w:rsidRPr="00410725">
              <w:rPr>
                <w:rFonts w:ascii="Calibri" w:eastAsia="SimSun" w:hAnsi="Calibri"/>
                <w:b/>
              </w:rPr>
              <w:t xml:space="preserve"> 64 </w:t>
            </w:r>
            <w:r w:rsidRPr="00410725">
              <w:rPr>
                <w:rFonts w:ascii="Calibri" w:eastAsia="SimSun" w:hAnsi="Calibri"/>
                <w:b/>
              </w:rPr>
              <w:t>位）</w:t>
            </w:r>
          </w:p>
        </w:tc>
      </w:tr>
      <w:tr w:rsidR="00A157E7" w:rsidRPr="00410725" w:rsidTr="006C3720">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ind w:left="162"/>
              <w:rPr>
                <w:rFonts w:ascii="Calibri" w:eastAsia="SimSun" w:hAnsi="Calibri"/>
                <w:lang w:val="pt-BR"/>
              </w:rPr>
            </w:pPr>
            <w:r w:rsidRPr="00410725">
              <w:rPr>
                <w:rFonts w:ascii="Calibri" w:eastAsia="SimSun" w:hAnsi="Calibri"/>
              </w:rP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r>
      <w:tr w:rsidR="00A157E7" w:rsidRPr="00410725" w:rsidTr="006C3720">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ind w:left="162"/>
              <w:rPr>
                <w:rFonts w:ascii="Calibri" w:eastAsia="SimSun" w:hAnsi="Calibri"/>
              </w:rPr>
            </w:pPr>
            <w:r w:rsidRPr="00410725">
              <w:rPr>
                <w:rFonts w:ascii="Calibri" w:eastAsia="SimSun" w:hAnsi="Calibri"/>
              </w:rP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r>
      <w:tr w:rsidR="00A157E7" w:rsidRPr="00410725" w:rsidTr="006C3720">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ind w:left="162"/>
              <w:rPr>
                <w:rFonts w:ascii="Calibri" w:eastAsia="SimSun" w:hAnsi="Calibri"/>
              </w:rPr>
            </w:pPr>
            <w:r w:rsidRPr="00410725">
              <w:rPr>
                <w:rFonts w:ascii="Calibri" w:eastAsia="SimSun" w:hAnsi="Calibri"/>
              </w:rP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r>
      <w:tr w:rsidR="00A157E7" w:rsidRPr="00410725" w:rsidTr="006C3720">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ind w:left="162"/>
              <w:rPr>
                <w:rFonts w:ascii="Calibri" w:eastAsia="SimSun" w:hAnsi="Calibri"/>
              </w:rPr>
            </w:pPr>
            <w:r w:rsidRPr="00410725">
              <w:rPr>
                <w:rFonts w:ascii="Calibri" w:eastAsia="SimSun" w:hAnsi="Calibri"/>
              </w:rP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r>
      <w:tr w:rsidR="00A157E7" w:rsidRPr="00410725" w:rsidTr="006C3720">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ind w:left="162"/>
              <w:rPr>
                <w:rFonts w:ascii="Calibri" w:eastAsia="SimSun" w:hAnsi="Calibri"/>
              </w:rPr>
            </w:pPr>
            <w:r w:rsidRPr="00410725">
              <w:rPr>
                <w:rFonts w:ascii="Calibri" w:eastAsia="SimSun" w:hAnsi="Calibri"/>
              </w:rPr>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r>
      <w:tr w:rsidR="00A157E7" w:rsidRPr="00410725" w:rsidTr="006C3720">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410725" w:rsidRDefault="00A157E7" w:rsidP="00A23FD9">
            <w:pPr>
              <w:pStyle w:val="ProductList-Body"/>
              <w:rPr>
                <w:rFonts w:ascii="Calibri" w:eastAsia="SimSun" w:hAnsi="Calibri"/>
                <w:b/>
              </w:rPr>
            </w:pPr>
            <w:r w:rsidRPr="00410725">
              <w:rPr>
                <w:rFonts w:ascii="Calibri" w:eastAsia="SimSun" w:hAnsi="Calibri"/>
                <w:b/>
              </w:rPr>
              <w:t xml:space="preserve">Windows 2000 </w:t>
            </w:r>
            <w:r w:rsidRPr="00410725">
              <w:rPr>
                <w:rFonts w:ascii="Calibri" w:eastAsia="SimSun" w:hAnsi="Calibri"/>
                <w:b/>
              </w:rPr>
              <w:t>专业版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r>
      <w:tr w:rsidR="00A157E7" w:rsidRPr="00410725" w:rsidTr="006C3720">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410725" w:rsidRDefault="00A157E7" w:rsidP="00A23FD9">
            <w:pPr>
              <w:pStyle w:val="ProductList-Body"/>
              <w:rPr>
                <w:rFonts w:ascii="Calibri" w:eastAsia="SimSun" w:hAnsi="Calibri"/>
                <w:b/>
              </w:rPr>
            </w:pPr>
            <w:r w:rsidRPr="00410725">
              <w:rPr>
                <w:rFonts w:ascii="Calibri" w:eastAsia="SimSun" w:hAnsi="Calibri"/>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r>
      <w:tr w:rsidR="00A157E7" w:rsidRPr="00410725" w:rsidTr="006C3720">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410725" w:rsidRDefault="00A157E7" w:rsidP="00A23FD9">
            <w:pPr>
              <w:pStyle w:val="ProductList-Body"/>
              <w:rPr>
                <w:rFonts w:ascii="Calibri" w:eastAsia="SimSun" w:hAnsi="Calibri"/>
                <w:b/>
              </w:rPr>
            </w:pPr>
            <w:r w:rsidRPr="00410725">
              <w:rPr>
                <w:rFonts w:ascii="Calibri" w:eastAsia="SimSun" w:hAnsi="Calibri"/>
                <w:b/>
              </w:rPr>
              <w:t>Windows 98</w:t>
            </w:r>
            <w:r w:rsidRPr="00410725">
              <w:rPr>
                <w:rFonts w:ascii="Calibri" w:eastAsia="SimSun" w:hAnsi="Calibri"/>
                <w:b/>
              </w:rPr>
              <w:t>（包括第二版）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r>
      <w:tr w:rsidR="00A157E7" w:rsidRPr="00410725" w:rsidTr="006C3720">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410725" w:rsidRDefault="00A157E7" w:rsidP="00A23FD9">
            <w:pPr>
              <w:pStyle w:val="ProductList-Body"/>
              <w:rPr>
                <w:rFonts w:ascii="Calibri" w:eastAsia="SimSun" w:hAnsi="Calibri"/>
                <w:b/>
              </w:rPr>
            </w:pPr>
            <w:r w:rsidRPr="00410725">
              <w:rPr>
                <w:rFonts w:ascii="Calibri" w:eastAsia="SimSun" w:hAnsi="Calibri"/>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410725" w:rsidRDefault="00A157E7" w:rsidP="00A23FD9">
            <w:pPr>
              <w:pStyle w:val="ProductList-Body"/>
              <w:jc w:val="center"/>
              <w:rPr>
                <w:rFonts w:ascii="Calibri" w:eastAsia="SimSun" w:hAnsi="Calibri"/>
                <w:caps/>
              </w:rPr>
            </w:pPr>
            <w:r w:rsidRPr="00410725">
              <w:rPr>
                <w:rFonts w:ascii="Calibri" w:eastAsia="SimSun" w:hAnsi="Calibri"/>
                <w:caps/>
              </w:rPr>
              <w:t>x</w:t>
            </w:r>
          </w:p>
        </w:tc>
      </w:tr>
    </w:tbl>
    <w:p w:rsidR="00A157E7" w:rsidRPr="00410725" w:rsidRDefault="00A157E7" w:rsidP="00A157E7">
      <w:pPr>
        <w:pStyle w:val="ProductList-Body"/>
        <w:shd w:val="clear" w:color="auto" w:fill="FFFFFF" w:themeFill="background1"/>
        <w:rPr>
          <w:rFonts w:ascii="Calibri" w:eastAsia="SimSun" w:hAnsi="Calibri"/>
        </w:rPr>
      </w:pPr>
    </w:p>
    <w:p w:rsidR="00A157E7" w:rsidRPr="00410725" w:rsidRDefault="00A157E7" w:rsidP="00A157E7">
      <w:pPr>
        <w:pStyle w:val="ProductList-Body"/>
        <w:ind w:left="180"/>
        <w:rPr>
          <w:rFonts w:ascii="Calibri" w:eastAsia="SimSun" w:hAnsi="Calibri"/>
          <w:lang w:eastAsia="zh-CN"/>
        </w:rPr>
      </w:pPr>
      <w:r w:rsidRPr="00410725">
        <w:rPr>
          <w:rFonts w:ascii="Calibri" w:eastAsia="SimSun" w:hAnsi="Calibri"/>
          <w:lang w:eastAsia="zh-CN"/>
        </w:rPr>
        <w:t>任何未在上面列出的操作系统都不是合格操作系统，例如：</w:t>
      </w:r>
    </w:p>
    <w:p w:rsidR="00A157E7" w:rsidRPr="00DF6A0E" w:rsidRDefault="00A157E7" w:rsidP="00343417">
      <w:pPr>
        <w:pStyle w:val="ProductList-Body"/>
        <w:numPr>
          <w:ilvl w:val="0"/>
          <w:numId w:val="44"/>
        </w:numPr>
        <w:ind w:left="720" w:hanging="270"/>
        <w:rPr>
          <w:rFonts w:ascii="Calibri" w:eastAsia="SimSun" w:hAnsi="Calibri"/>
          <w:spacing w:val="-1"/>
        </w:rPr>
      </w:pPr>
      <w:r w:rsidRPr="00DF6A0E">
        <w:rPr>
          <w:rFonts w:ascii="Calibri" w:eastAsia="SimSun" w:hAnsi="Calibri"/>
          <w:spacing w:val="-1"/>
        </w:rPr>
        <w:t>嵌入式系统（如</w:t>
      </w:r>
      <w:r w:rsidRPr="00DF6A0E">
        <w:rPr>
          <w:rFonts w:ascii="Calibri" w:eastAsia="SimSun" w:hAnsi="Calibri"/>
          <w:spacing w:val="-1"/>
        </w:rPr>
        <w:t xml:space="preserve"> Windows Embedded 8.1 Industry Pro </w:t>
      </w:r>
      <w:r w:rsidRPr="00DF6A0E">
        <w:rPr>
          <w:rFonts w:ascii="Calibri" w:eastAsia="SimSun" w:hAnsi="Calibri"/>
          <w:spacing w:val="-1"/>
        </w:rPr>
        <w:t>和</w:t>
      </w:r>
      <w:r w:rsidRPr="00DF6A0E">
        <w:rPr>
          <w:rFonts w:ascii="Calibri" w:eastAsia="SimSun" w:hAnsi="Calibri"/>
          <w:spacing w:val="-1"/>
        </w:rPr>
        <w:t xml:space="preserve"> Windows XP Embedded</w:t>
      </w:r>
      <w:r w:rsidRPr="00DF6A0E">
        <w:rPr>
          <w:rFonts w:ascii="Calibri" w:eastAsia="SimSun" w:hAnsi="Calibri"/>
          <w:spacing w:val="-1"/>
        </w:rPr>
        <w:t>）没有资格获取</w:t>
      </w:r>
      <w:r w:rsidRPr="00DF6A0E">
        <w:rPr>
          <w:rFonts w:ascii="Calibri" w:eastAsia="SimSun" w:hAnsi="Calibri"/>
          <w:spacing w:val="-1"/>
        </w:rPr>
        <w:t xml:space="preserve"> Windows 8.1 </w:t>
      </w:r>
      <w:r w:rsidRPr="00DF6A0E">
        <w:rPr>
          <w:rFonts w:ascii="Calibri" w:eastAsia="SimSun" w:hAnsi="Calibri"/>
          <w:spacing w:val="-1"/>
        </w:rPr>
        <w:t>专业版或企业版升级。</w:t>
      </w:r>
    </w:p>
    <w:p w:rsidR="00A157E7" w:rsidRPr="00410725" w:rsidRDefault="00A157E7" w:rsidP="00343417">
      <w:pPr>
        <w:pStyle w:val="ProductList-Body"/>
        <w:numPr>
          <w:ilvl w:val="0"/>
          <w:numId w:val="44"/>
        </w:numPr>
        <w:ind w:left="720" w:hanging="270"/>
        <w:rPr>
          <w:rFonts w:ascii="Calibri" w:eastAsia="SimSun" w:hAnsi="Calibri"/>
          <w:lang w:eastAsia="zh-CN"/>
        </w:rPr>
      </w:pPr>
      <w:r w:rsidRPr="00410725">
        <w:rPr>
          <w:rFonts w:ascii="Calibri" w:eastAsia="SimSun" w:hAnsi="Calibri"/>
          <w:lang w:eastAsia="zh-CN"/>
        </w:rPr>
        <w:t xml:space="preserve">Linux </w:t>
      </w:r>
      <w:r w:rsidRPr="00410725">
        <w:rPr>
          <w:rFonts w:ascii="Calibri" w:eastAsia="SimSun" w:hAnsi="Calibri"/>
          <w:lang w:eastAsia="zh-CN"/>
        </w:rPr>
        <w:t>或</w:t>
      </w:r>
      <w:r w:rsidRPr="00410725">
        <w:rPr>
          <w:rFonts w:ascii="Calibri" w:eastAsia="SimSun" w:hAnsi="Calibri"/>
          <w:lang w:eastAsia="zh-CN"/>
        </w:rPr>
        <w:t xml:space="preserve"> OS/2 </w:t>
      </w:r>
      <w:r w:rsidRPr="00410725">
        <w:rPr>
          <w:rFonts w:ascii="Calibri" w:eastAsia="SimSun" w:hAnsi="Calibri"/>
          <w:lang w:eastAsia="zh-CN"/>
        </w:rPr>
        <w:t>没有资格获取</w:t>
      </w:r>
      <w:r w:rsidRPr="00410725">
        <w:rPr>
          <w:rFonts w:ascii="Calibri" w:eastAsia="SimSun" w:hAnsi="Calibri"/>
          <w:lang w:eastAsia="zh-CN"/>
        </w:rPr>
        <w:t xml:space="preserve"> Windows 8.1 </w:t>
      </w:r>
      <w:r w:rsidRPr="00410725">
        <w:rPr>
          <w:rFonts w:ascii="Calibri" w:eastAsia="SimSun" w:hAnsi="Calibri"/>
          <w:lang w:eastAsia="zh-CN"/>
        </w:rPr>
        <w:t>专业版或企业版升级。</w:t>
      </w:r>
    </w:p>
    <w:p w:rsidR="00A157E7" w:rsidRDefault="00A157E7" w:rsidP="00343417">
      <w:pPr>
        <w:pStyle w:val="ProductList-Body"/>
        <w:numPr>
          <w:ilvl w:val="0"/>
          <w:numId w:val="44"/>
        </w:numPr>
        <w:ind w:left="720" w:hanging="270"/>
        <w:rPr>
          <w:rFonts w:ascii="Calibri" w:eastAsia="SimSun" w:hAnsi="Calibri"/>
          <w:lang w:eastAsia="zh-CN"/>
        </w:rPr>
      </w:pPr>
      <w:r w:rsidRPr="00410725">
        <w:rPr>
          <w:rFonts w:ascii="Calibri" w:eastAsia="SimSun" w:hAnsi="Calibri"/>
          <w:lang w:eastAsia="zh-CN"/>
        </w:rPr>
        <w:t xml:space="preserve">RDS </w:t>
      </w:r>
      <w:r w:rsidRPr="00410725">
        <w:rPr>
          <w:rFonts w:ascii="Calibri" w:eastAsia="SimSun" w:hAnsi="Calibri"/>
          <w:lang w:eastAsia="zh-CN"/>
        </w:rPr>
        <w:t>客户端访问许可没有资格获取</w:t>
      </w:r>
      <w:r w:rsidRPr="00410725">
        <w:rPr>
          <w:rFonts w:ascii="Calibri" w:eastAsia="SimSun" w:hAnsi="Calibri"/>
          <w:lang w:eastAsia="zh-CN"/>
        </w:rPr>
        <w:t xml:space="preserve"> Windows 8.1 </w:t>
      </w:r>
      <w:r w:rsidRPr="00410725">
        <w:rPr>
          <w:rFonts w:ascii="Calibri" w:eastAsia="SimSun" w:hAnsi="Calibri"/>
          <w:lang w:eastAsia="zh-CN"/>
        </w:rPr>
        <w:t>专业版或企业版升级。</w:t>
      </w:r>
    </w:p>
    <w:p w:rsidR="008E0025" w:rsidRPr="00410725" w:rsidRDefault="008E0025" w:rsidP="008E0025">
      <w:pPr>
        <w:pStyle w:val="ProductList-Body"/>
        <w:rPr>
          <w:rFonts w:ascii="Calibri" w:eastAsia="SimSun" w:hAnsi="Calibri"/>
          <w:lang w:eastAsia="zh-CN"/>
        </w:rPr>
      </w:pPr>
    </w:p>
    <w:p w:rsidR="00A157E7" w:rsidRPr="00410725" w:rsidRDefault="00A157E7" w:rsidP="00A157E7">
      <w:pPr>
        <w:pStyle w:val="ProductList-Body"/>
        <w:ind w:left="180"/>
        <w:rPr>
          <w:rFonts w:ascii="Calibri" w:eastAsia="SimSun" w:hAnsi="Calibri"/>
        </w:rPr>
      </w:pPr>
      <w:r w:rsidRPr="00410725">
        <w:rPr>
          <w:rFonts w:ascii="Calibri" w:eastAsia="SimSun" w:hAnsi="Calibri"/>
          <w:b/>
          <w:color w:val="00188F"/>
        </w:rPr>
        <w:t>合格操作系统规则</w:t>
      </w:r>
    </w:p>
    <w:p w:rsidR="00A157E7" w:rsidRPr="00410725" w:rsidRDefault="00A157E7" w:rsidP="00343417">
      <w:pPr>
        <w:pStyle w:val="ProductList-Body"/>
        <w:numPr>
          <w:ilvl w:val="0"/>
          <w:numId w:val="45"/>
        </w:numPr>
        <w:ind w:left="720" w:hanging="270"/>
        <w:rPr>
          <w:rFonts w:ascii="Calibri" w:eastAsia="SimSun" w:hAnsi="Calibri"/>
          <w:lang w:eastAsia="zh-CN"/>
        </w:rPr>
      </w:pPr>
      <w:r w:rsidRPr="00410725">
        <w:rPr>
          <w:rFonts w:ascii="Calibri" w:eastAsia="SimSun" w:hAnsi="Calibri"/>
          <w:lang w:eastAsia="zh-CN"/>
        </w:rPr>
        <w:t>合格操作系统必须安装在</w:t>
      </w:r>
      <w:r w:rsidRPr="00410725">
        <w:rPr>
          <w:rFonts w:ascii="Calibri" w:eastAsia="SimSun" w:hAnsi="Calibri"/>
          <w:lang w:eastAsia="zh-CN"/>
        </w:rPr>
        <w:t xml:space="preserve"> VL </w:t>
      </w:r>
      <w:r w:rsidRPr="00410725">
        <w:rPr>
          <w:rFonts w:ascii="Calibri" w:eastAsia="SimSun" w:hAnsi="Calibri"/>
          <w:lang w:eastAsia="zh-CN"/>
        </w:rPr>
        <w:t>升级许可要分配到的设备上。</w:t>
      </w:r>
    </w:p>
    <w:p w:rsidR="00A157E7" w:rsidRPr="00410725" w:rsidRDefault="00A157E7" w:rsidP="00343417">
      <w:pPr>
        <w:pStyle w:val="ProductList-Body"/>
        <w:numPr>
          <w:ilvl w:val="1"/>
          <w:numId w:val="45"/>
        </w:numPr>
        <w:ind w:left="990" w:hanging="270"/>
        <w:rPr>
          <w:rFonts w:ascii="Calibri" w:eastAsia="SimSun" w:hAnsi="Calibri"/>
          <w:lang w:eastAsia="zh-CN"/>
        </w:rPr>
      </w:pPr>
      <w:r w:rsidRPr="00410725">
        <w:rPr>
          <w:rFonts w:ascii="Calibri" w:eastAsia="SimSun" w:hAnsi="Calibri"/>
          <w:lang w:eastAsia="zh-CN"/>
        </w:rPr>
        <w:t>只有在设备最初销售之前由授权制造商预安装的</w:t>
      </w:r>
      <w:r w:rsidRPr="00410725">
        <w:rPr>
          <w:rFonts w:ascii="Calibri" w:eastAsia="SimSun" w:hAnsi="Calibri"/>
          <w:lang w:eastAsia="zh-CN"/>
        </w:rPr>
        <w:t xml:space="preserve"> Apple Macintosh </w:t>
      </w:r>
      <w:r w:rsidRPr="00410725">
        <w:rPr>
          <w:rFonts w:ascii="Calibri" w:eastAsia="SimSun" w:hAnsi="Calibri"/>
          <w:lang w:eastAsia="zh-CN"/>
        </w:rPr>
        <w:t>才是合格操作系统。</w:t>
      </w:r>
    </w:p>
    <w:p w:rsidR="00A157E7" w:rsidRPr="00410725" w:rsidRDefault="00A157E7" w:rsidP="00343417">
      <w:pPr>
        <w:pStyle w:val="ProductList-Body"/>
        <w:numPr>
          <w:ilvl w:val="0"/>
          <w:numId w:val="45"/>
        </w:numPr>
        <w:ind w:left="720" w:hanging="270"/>
        <w:rPr>
          <w:rFonts w:ascii="Calibri" w:eastAsia="SimSun" w:hAnsi="Calibri"/>
        </w:rPr>
      </w:pPr>
      <w:r w:rsidRPr="00410725">
        <w:rPr>
          <w:rFonts w:ascii="Calibri" w:eastAsia="SimSun" w:hAnsi="Calibri"/>
          <w:lang w:eastAsia="zh-CN"/>
        </w:rPr>
        <w:t>客户必须从设备上删除合格操作系统以便部署</w:t>
      </w:r>
      <w:r w:rsidRPr="00410725">
        <w:rPr>
          <w:rFonts w:ascii="Calibri" w:eastAsia="SimSun" w:hAnsi="Calibri"/>
          <w:lang w:eastAsia="zh-CN"/>
        </w:rPr>
        <w:t xml:space="preserve"> VL </w:t>
      </w:r>
      <w:r w:rsidRPr="00410725">
        <w:rPr>
          <w:rFonts w:ascii="Calibri" w:eastAsia="SimSun" w:hAnsi="Calibri"/>
          <w:lang w:eastAsia="zh-CN"/>
        </w:rPr>
        <w:t>升级许可。</w:t>
      </w:r>
      <w:r w:rsidRPr="00410725">
        <w:rPr>
          <w:rFonts w:ascii="Calibri" w:eastAsia="SimSun" w:hAnsi="Calibri"/>
        </w:rPr>
        <w:t>只有以下情况除外：</w:t>
      </w:r>
    </w:p>
    <w:p w:rsidR="00A157E7" w:rsidRPr="00410725" w:rsidRDefault="00A157E7" w:rsidP="00343417">
      <w:pPr>
        <w:pStyle w:val="ProductList-Body"/>
        <w:numPr>
          <w:ilvl w:val="1"/>
          <w:numId w:val="45"/>
        </w:numPr>
        <w:ind w:left="990" w:hanging="270"/>
        <w:rPr>
          <w:rFonts w:ascii="Calibri" w:eastAsia="SimSun" w:hAnsi="Calibri"/>
          <w:lang w:eastAsia="zh-CN"/>
        </w:rPr>
      </w:pPr>
      <w:r w:rsidRPr="00410725">
        <w:rPr>
          <w:rFonts w:ascii="Calibri" w:eastAsia="SimSun" w:hAnsi="Calibri"/>
          <w:lang w:eastAsia="zh-CN"/>
        </w:rPr>
        <w:t>客户如果希望一次能安装或运行一个以上的已授予许可的操作系统（包括合格操作系统），则必须可以获取</w:t>
      </w:r>
      <w:r w:rsidRPr="00410725">
        <w:rPr>
          <w:rFonts w:ascii="Calibri" w:eastAsia="SimSun" w:hAnsi="Calibri"/>
          <w:lang w:eastAsia="zh-CN"/>
        </w:rPr>
        <w:t xml:space="preserve"> Windows </w:t>
      </w:r>
      <w:r w:rsidRPr="00410725">
        <w:rPr>
          <w:rFonts w:ascii="Calibri" w:eastAsia="SimSun" w:hAnsi="Calibri"/>
          <w:lang w:eastAsia="zh-CN"/>
        </w:rPr>
        <w:t>桌面操作系统的</w:t>
      </w:r>
      <w:r w:rsidRPr="00410725">
        <w:rPr>
          <w:rFonts w:ascii="Calibri" w:eastAsia="SimSun" w:hAnsi="Calibri"/>
          <w:lang w:eastAsia="zh-CN"/>
        </w:rPr>
        <w:t xml:space="preserve"> SA</w:t>
      </w:r>
      <w:r w:rsidRPr="00410725">
        <w:rPr>
          <w:rFonts w:ascii="Calibri" w:eastAsia="SimSun" w:hAnsi="Calibri"/>
          <w:lang w:eastAsia="zh-CN"/>
        </w:rPr>
        <w:t>。</w:t>
      </w:r>
    </w:p>
    <w:p w:rsidR="00A157E7" w:rsidRPr="008E0025" w:rsidRDefault="00A157E7" w:rsidP="00343417">
      <w:pPr>
        <w:pStyle w:val="ProductList-Body"/>
        <w:numPr>
          <w:ilvl w:val="1"/>
          <w:numId w:val="45"/>
        </w:numPr>
        <w:ind w:left="990" w:hanging="270"/>
        <w:rPr>
          <w:rFonts w:ascii="Calibri" w:eastAsia="SimSun" w:hAnsi="Calibri"/>
          <w:spacing w:val="-4"/>
          <w:lang w:eastAsia="zh-CN"/>
        </w:rPr>
      </w:pPr>
      <w:r w:rsidRPr="008E0025">
        <w:rPr>
          <w:rFonts w:ascii="Calibri" w:eastAsia="SimSun" w:hAnsi="Calibri"/>
          <w:spacing w:val="-4"/>
          <w:lang w:eastAsia="zh-CN"/>
        </w:rPr>
        <w:t>具备有效</w:t>
      </w:r>
      <w:r w:rsidRPr="008E0025">
        <w:rPr>
          <w:rFonts w:ascii="Calibri" w:eastAsia="SimSun" w:hAnsi="Calibri"/>
          <w:spacing w:val="-4"/>
          <w:lang w:eastAsia="zh-CN"/>
        </w:rPr>
        <w:t xml:space="preserve"> SA </w:t>
      </w:r>
      <w:r w:rsidRPr="008E0025">
        <w:rPr>
          <w:rFonts w:ascii="Calibri" w:eastAsia="SimSun" w:hAnsi="Calibri"/>
          <w:spacing w:val="-4"/>
          <w:lang w:eastAsia="zh-CN"/>
        </w:rPr>
        <w:t>范围的客户无需卸载合格操作系统，并且可以同时安装并运行合格操作系统和</w:t>
      </w:r>
      <w:r w:rsidRPr="008E0025">
        <w:rPr>
          <w:rFonts w:ascii="Calibri" w:eastAsia="SimSun" w:hAnsi="Calibri"/>
          <w:spacing w:val="-4"/>
          <w:lang w:eastAsia="zh-CN"/>
        </w:rPr>
        <w:t xml:space="preserve"> Windows </w:t>
      </w:r>
      <w:r w:rsidRPr="008E0025">
        <w:rPr>
          <w:rFonts w:ascii="Calibri" w:eastAsia="SimSun" w:hAnsi="Calibri"/>
          <w:spacing w:val="-4"/>
          <w:lang w:eastAsia="zh-CN"/>
        </w:rPr>
        <w:t>桌面操作系统的批量许可。</w:t>
      </w:r>
    </w:p>
    <w:p w:rsidR="00A157E7" w:rsidRPr="00410725" w:rsidRDefault="00A157E7" w:rsidP="00343417">
      <w:pPr>
        <w:pStyle w:val="ProductList-Body"/>
        <w:numPr>
          <w:ilvl w:val="0"/>
          <w:numId w:val="45"/>
        </w:numPr>
        <w:ind w:left="720" w:hanging="270"/>
        <w:rPr>
          <w:rFonts w:ascii="Calibri" w:eastAsia="SimSun" w:hAnsi="Calibri"/>
        </w:rPr>
      </w:pPr>
      <w:r w:rsidRPr="00410725">
        <w:rPr>
          <w:rFonts w:ascii="Calibri" w:eastAsia="SimSun" w:hAnsi="Calibri"/>
        </w:rPr>
        <w:t>学术客户</w:t>
      </w:r>
    </w:p>
    <w:p w:rsidR="00A157E7" w:rsidRPr="00410725" w:rsidRDefault="00A157E7" w:rsidP="00343417">
      <w:pPr>
        <w:pStyle w:val="ProductList-Body"/>
        <w:numPr>
          <w:ilvl w:val="1"/>
          <w:numId w:val="45"/>
        </w:numPr>
        <w:ind w:left="990" w:hanging="270"/>
        <w:rPr>
          <w:rFonts w:ascii="Calibri" w:eastAsia="SimSun" w:hAnsi="Calibri"/>
        </w:rPr>
      </w:pPr>
      <w:r w:rsidRPr="00410725">
        <w:rPr>
          <w:rFonts w:ascii="Calibri" w:eastAsia="SimSun" w:hAnsi="Calibri"/>
        </w:rPr>
        <w:t>使用</w:t>
      </w:r>
      <w:r w:rsidRPr="00410725">
        <w:rPr>
          <w:rFonts w:ascii="Calibri" w:eastAsia="SimSun" w:hAnsi="Calibri"/>
        </w:rPr>
        <w:t xml:space="preserve"> Windows XP Starter Edition</w:t>
      </w:r>
      <w:r w:rsidRPr="00410725">
        <w:rPr>
          <w:rFonts w:ascii="Calibri" w:eastAsia="SimSun" w:hAnsi="Calibri"/>
        </w:rPr>
        <w:t>、</w:t>
      </w:r>
      <w:r w:rsidRPr="00410725">
        <w:rPr>
          <w:rFonts w:ascii="Calibri" w:eastAsia="SimSun" w:hAnsi="Calibri"/>
        </w:rPr>
        <w:t xml:space="preserve">Windows Vista Starter Edition </w:t>
      </w:r>
      <w:r w:rsidRPr="00410725">
        <w:rPr>
          <w:rFonts w:ascii="Calibri" w:eastAsia="SimSun" w:hAnsi="Calibri"/>
        </w:rPr>
        <w:t>或</w:t>
      </w:r>
      <w:r w:rsidRPr="00410725">
        <w:rPr>
          <w:rFonts w:ascii="Calibri" w:eastAsia="SimSun" w:hAnsi="Calibri"/>
        </w:rPr>
        <w:t xml:space="preserve"> Windows 7 Starter Edition </w:t>
      </w:r>
      <w:r w:rsidRPr="00410725">
        <w:rPr>
          <w:rFonts w:ascii="Calibri" w:eastAsia="SimSun" w:hAnsi="Calibri"/>
        </w:rPr>
        <w:t>作为合格操作系统并且购买升级许可的学术客户（学术选择、学术开放、</w:t>
      </w:r>
      <w:r w:rsidRPr="00410725">
        <w:rPr>
          <w:rFonts w:ascii="Calibri" w:eastAsia="SimSun" w:hAnsi="Calibri"/>
        </w:rPr>
        <w:t xml:space="preserve">CASA </w:t>
      </w:r>
      <w:r w:rsidRPr="00410725">
        <w:rPr>
          <w:rFonts w:ascii="Calibri" w:eastAsia="SimSun" w:hAnsi="Calibri"/>
        </w:rPr>
        <w:t>和开放式价值订购</w:t>
      </w:r>
      <w:r w:rsidRPr="00410725">
        <w:rPr>
          <w:rFonts w:ascii="Calibri" w:eastAsia="SimSun" w:hAnsi="Calibri"/>
        </w:rPr>
        <w:t xml:space="preserve"> – </w:t>
      </w:r>
      <w:r w:rsidRPr="00410725">
        <w:rPr>
          <w:rFonts w:ascii="Calibri" w:eastAsia="SimSun" w:hAnsi="Calibri"/>
        </w:rPr>
        <w:t>教育解决方案），将放弃一切在购买国家</w:t>
      </w:r>
      <w:r w:rsidRPr="00410725">
        <w:rPr>
          <w:rFonts w:ascii="Calibri" w:eastAsia="SimSun" w:hAnsi="Calibri"/>
        </w:rPr>
        <w:t>/</w:t>
      </w:r>
      <w:r w:rsidRPr="00410725">
        <w:rPr>
          <w:rFonts w:ascii="Calibri" w:eastAsia="SimSun" w:hAnsi="Calibri"/>
        </w:rPr>
        <w:t>地区境外转让许可的权利。</w:t>
      </w:r>
    </w:p>
    <w:p w:rsidR="00A157E7" w:rsidRPr="00410725" w:rsidRDefault="00A157E7" w:rsidP="00A157E7">
      <w:pPr>
        <w:pStyle w:val="ProductList-Body"/>
        <w:rPr>
          <w:rFonts w:ascii="Calibri" w:eastAsia="SimSun" w:hAnsi="Calibri"/>
          <w:highlight w:val="yellow"/>
        </w:rPr>
      </w:pPr>
    </w:p>
    <w:p w:rsidR="00A157E7" w:rsidRPr="00410725" w:rsidRDefault="00A157E7" w:rsidP="00A157E7">
      <w:pPr>
        <w:pStyle w:val="ProductList-Body"/>
        <w:tabs>
          <w:tab w:val="clear" w:pos="158"/>
          <w:tab w:val="left" w:pos="180"/>
        </w:tabs>
        <w:ind w:left="180"/>
        <w:rPr>
          <w:rFonts w:ascii="Calibri" w:eastAsia="SimSun" w:hAnsi="Calibri"/>
          <w:lang w:eastAsia="zh-CN"/>
        </w:rPr>
      </w:pPr>
      <w:r w:rsidRPr="00410725">
        <w:rPr>
          <w:rFonts w:ascii="Calibri" w:eastAsia="SimSun" w:hAnsi="Calibri"/>
          <w:b/>
          <w:color w:val="00188F"/>
          <w:lang w:eastAsia="zh-CN"/>
        </w:rPr>
        <w:t>软件保障范围</w:t>
      </w:r>
      <w:r w:rsidRPr="00410725">
        <w:rPr>
          <w:rFonts w:ascii="Calibri" w:eastAsia="SimSun" w:hAnsi="Calibri"/>
          <w:b/>
          <w:lang w:eastAsia="zh-CN"/>
        </w:rPr>
        <w:t xml:space="preserve"> </w:t>
      </w:r>
    </w:p>
    <w:p w:rsidR="00A157E7" w:rsidRPr="00410725" w:rsidRDefault="00A157E7" w:rsidP="00A157E7">
      <w:pPr>
        <w:pStyle w:val="ProductList-Body"/>
        <w:tabs>
          <w:tab w:val="clear" w:pos="158"/>
          <w:tab w:val="left" w:pos="180"/>
        </w:tabs>
        <w:ind w:left="180"/>
        <w:rPr>
          <w:rFonts w:ascii="Calibri" w:eastAsia="SimSun" w:hAnsi="Calibri"/>
          <w:lang w:eastAsia="zh-CN"/>
        </w:rPr>
      </w:pPr>
      <w:r w:rsidRPr="00410725">
        <w:rPr>
          <w:rFonts w:ascii="Calibri" w:eastAsia="SimSun" w:hAnsi="Calibri"/>
          <w:lang w:eastAsia="zh-CN"/>
        </w:rPr>
        <w:t>希望注册加入</w:t>
      </w:r>
      <w:r w:rsidRPr="00410725">
        <w:rPr>
          <w:rFonts w:ascii="Calibri" w:eastAsia="SimSun" w:hAnsi="Calibri"/>
          <w:lang w:eastAsia="zh-CN"/>
        </w:rPr>
        <w:t xml:space="preserve"> Windows </w:t>
      </w:r>
      <w:r w:rsidRPr="00410725">
        <w:rPr>
          <w:rFonts w:ascii="Calibri" w:eastAsia="SimSun" w:hAnsi="Calibri"/>
          <w:lang w:eastAsia="zh-CN"/>
        </w:rPr>
        <w:t>桌面操作系统</w:t>
      </w:r>
      <w:r w:rsidRPr="00410725">
        <w:rPr>
          <w:rFonts w:ascii="Calibri" w:eastAsia="SimSun" w:hAnsi="Calibri"/>
          <w:lang w:eastAsia="zh-CN"/>
        </w:rPr>
        <w:t xml:space="preserve"> SA </w:t>
      </w:r>
      <w:r w:rsidRPr="00410725">
        <w:rPr>
          <w:rFonts w:ascii="Calibri" w:eastAsia="SimSun" w:hAnsi="Calibri"/>
          <w:lang w:eastAsia="zh-CN"/>
        </w:rPr>
        <w:t>范围的客户有以下选择。下面列出的选项仅面向特定计划并仅依据列出的条件提供。</w:t>
      </w:r>
    </w:p>
    <w:p w:rsidR="00A157E7" w:rsidRPr="00410725" w:rsidRDefault="00A157E7" w:rsidP="00343417">
      <w:pPr>
        <w:pStyle w:val="ProductList-Body"/>
        <w:numPr>
          <w:ilvl w:val="0"/>
          <w:numId w:val="46"/>
        </w:numPr>
        <w:tabs>
          <w:tab w:val="clear" w:pos="158"/>
          <w:tab w:val="left" w:pos="180"/>
        </w:tabs>
        <w:ind w:left="720" w:hanging="270"/>
        <w:rPr>
          <w:rFonts w:ascii="Calibri" w:eastAsia="SimSun" w:hAnsi="Calibri"/>
          <w:lang w:eastAsia="zh-CN"/>
        </w:rPr>
      </w:pPr>
      <w:r w:rsidRPr="00410725">
        <w:rPr>
          <w:rFonts w:ascii="Calibri" w:eastAsia="SimSun" w:hAnsi="Calibri"/>
          <w:lang w:eastAsia="zh-CN"/>
        </w:rPr>
        <w:t>选择附加、开放式价值（非公司范围）和开放许可计划</w:t>
      </w:r>
    </w:p>
    <w:p w:rsidR="00A157E7" w:rsidRPr="00410725" w:rsidRDefault="00A157E7" w:rsidP="00343417">
      <w:pPr>
        <w:pStyle w:val="ProductList-Body"/>
        <w:numPr>
          <w:ilvl w:val="1"/>
          <w:numId w:val="46"/>
        </w:numPr>
        <w:tabs>
          <w:tab w:val="clear" w:pos="158"/>
          <w:tab w:val="left" w:pos="180"/>
        </w:tabs>
        <w:ind w:left="990" w:hanging="270"/>
        <w:rPr>
          <w:rFonts w:ascii="Calibri" w:eastAsia="SimSun" w:hAnsi="Calibri"/>
        </w:rPr>
      </w:pPr>
      <w:r w:rsidRPr="00410725">
        <w:rPr>
          <w:rFonts w:ascii="Calibri" w:eastAsia="SimSun" w:hAnsi="Calibri"/>
        </w:rPr>
        <w:t>对于客户已被授予许可并安装了以上</w:t>
      </w:r>
      <w:r w:rsidRPr="00410725">
        <w:rPr>
          <w:rFonts w:ascii="Calibri" w:eastAsia="SimSun" w:hAnsi="Calibri"/>
        </w:rPr>
        <w:t xml:space="preserve"> Windows </w:t>
      </w:r>
      <w:r w:rsidRPr="00410725">
        <w:rPr>
          <w:rFonts w:ascii="Calibri" w:eastAsia="SimSun" w:hAnsi="Calibri"/>
        </w:rPr>
        <w:t>升级表中所列的合格操作系统之一的台式计算机，应获取</w:t>
      </w:r>
      <w:r w:rsidRPr="00410725">
        <w:rPr>
          <w:rFonts w:ascii="Calibri" w:eastAsia="SimSun" w:hAnsi="Calibri"/>
        </w:rPr>
        <w:t xml:space="preserve"> Windows 8.1 Enterprise Upgrade </w:t>
      </w:r>
      <w:r w:rsidRPr="00410725">
        <w:rPr>
          <w:rFonts w:ascii="Calibri" w:eastAsia="SimSun" w:hAnsi="Calibri"/>
        </w:rPr>
        <w:t>和软件保障。</w:t>
      </w:r>
    </w:p>
    <w:p w:rsidR="00A157E7" w:rsidRPr="00410725" w:rsidRDefault="00A157E7" w:rsidP="00343417">
      <w:pPr>
        <w:pStyle w:val="ProductList-Body"/>
        <w:numPr>
          <w:ilvl w:val="0"/>
          <w:numId w:val="46"/>
        </w:numPr>
        <w:tabs>
          <w:tab w:val="clear" w:pos="158"/>
          <w:tab w:val="left" w:pos="180"/>
        </w:tabs>
        <w:ind w:left="720" w:hanging="270"/>
        <w:rPr>
          <w:rFonts w:ascii="Calibri" w:eastAsia="SimSun" w:hAnsi="Calibri"/>
          <w:lang w:eastAsia="zh-CN"/>
        </w:rPr>
      </w:pPr>
      <w:r w:rsidRPr="00410725">
        <w:rPr>
          <w:rFonts w:ascii="Calibri" w:eastAsia="SimSun" w:hAnsi="Calibri"/>
          <w:lang w:eastAsia="zh-CN"/>
        </w:rPr>
        <w:t>企业许可登记表和公司范围的开放式价值协议（永久和订购）：</w:t>
      </w:r>
    </w:p>
    <w:p w:rsidR="00A157E7" w:rsidRPr="00410725" w:rsidRDefault="00A157E7" w:rsidP="00343417">
      <w:pPr>
        <w:pStyle w:val="ProductList-Body"/>
        <w:numPr>
          <w:ilvl w:val="1"/>
          <w:numId w:val="46"/>
        </w:numPr>
        <w:tabs>
          <w:tab w:val="clear" w:pos="158"/>
          <w:tab w:val="left" w:pos="180"/>
        </w:tabs>
        <w:ind w:left="990" w:hanging="270"/>
        <w:rPr>
          <w:rFonts w:ascii="Calibri" w:eastAsia="SimSun" w:hAnsi="Calibri"/>
          <w:lang w:eastAsia="zh-CN"/>
        </w:rPr>
      </w:pPr>
      <w:r w:rsidRPr="00410725">
        <w:rPr>
          <w:rFonts w:ascii="Calibri" w:eastAsia="SimSun" w:hAnsi="Calibri"/>
          <w:lang w:eastAsia="zh-CN"/>
        </w:rPr>
        <w:t>初始企业许可登记表或开放式价值协议</w:t>
      </w:r>
    </w:p>
    <w:p w:rsidR="00A157E7" w:rsidRPr="00410725" w:rsidRDefault="00A157E7" w:rsidP="00343417">
      <w:pPr>
        <w:pStyle w:val="ProductList-Body"/>
        <w:numPr>
          <w:ilvl w:val="2"/>
          <w:numId w:val="46"/>
        </w:numPr>
        <w:tabs>
          <w:tab w:val="clear" w:pos="158"/>
          <w:tab w:val="left" w:pos="180"/>
        </w:tabs>
        <w:ind w:left="1260" w:hanging="270"/>
        <w:rPr>
          <w:rFonts w:ascii="Calibri" w:eastAsia="SimSun" w:hAnsi="Calibri"/>
          <w:lang w:eastAsia="zh-CN"/>
        </w:rPr>
      </w:pPr>
      <w:r w:rsidRPr="00410725">
        <w:rPr>
          <w:rFonts w:ascii="Calibri" w:eastAsia="SimSun" w:hAnsi="Calibri"/>
          <w:lang w:eastAsia="zh-CN"/>
        </w:rPr>
        <w:t>为所有新的合格台式计算机获取</w:t>
      </w:r>
      <w:r w:rsidRPr="00410725">
        <w:rPr>
          <w:rFonts w:ascii="Calibri" w:eastAsia="SimSun" w:hAnsi="Calibri"/>
          <w:lang w:eastAsia="zh-CN"/>
        </w:rPr>
        <w:t xml:space="preserve"> Windows 8.1 Enterprise Upgrade </w:t>
      </w:r>
      <w:r w:rsidRPr="00410725">
        <w:rPr>
          <w:rFonts w:ascii="Calibri" w:eastAsia="SimSun" w:hAnsi="Calibri"/>
          <w:lang w:eastAsia="zh-CN"/>
        </w:rPr>
        <w:t>和软件保障。在所有合格的设备上，客户必须已为上面</w:t>
      </w:r>
      <w:r w:rsidRPr="00410725">
        <w:rPr>
          <w:rFonts w:ascii="Calibri" w:eastAsia="SimSun" w:hAnsi="Calibri"/>
          <w:lang w:eastAsia="zh-CN"/>
        </w:rPr>
        <w:t xml:space="preserve"> Windows </w:t>
      </w:r>
      <w:r w:rsidRPr="00410725">
        <w:rPr>
          <w:rFonts w:ascii="Calibri" w:eastAsia="SimSun" w:hAnsi="Calibri"/>
          <w:lang w:eastAsia="zh-CN"/>
        </w:rPr>
        <w:t>升级表中</w:t>
      </w:r>
      <w:r w:rsidRPr="001563C3">
        <w:rPr>
          <w:rFonts w:ascii="SimSun" w:eastAsia="SimSun" w:hAnsi="SimSun"/>
          <w:lang w:eastAsia="zh-CN"/>
        </w:rPr>
        <w:t>“</w:t>
      </w:r>
      <w:r w:rsidRPr="00410725">
        <w:rPr>
          <w:rFonts w:ascii="Calibri" w:eastAsia="SimSun" w:hAnsi="Calibri"/>
          <w:lang w:eastAsia="zh-CN"/>
        </w:rPr>
        <w:t>新</w:t>
      </w:r>
      <w:r w:rsidRPr="00410725">
        <w:rPr>
          <w:rFonts w:ascii="Calibri" w:eastAsia="SimSun" w:hAnsi="Calibri"/>
          <w:lang w:eastAsia="zh-CN"/>
        </w:rPr>
        <w:t xml:space="preserve"> EA/OV-CW</w:t>
      </w:r>
      <w:r w:rsidRPr="001563C3">
        <w:rPr>
          <w:rFonts w:ascii="SimSun" w:eastAsia="SimSun" w:hAnsi="SimSun"/>
          <w:lang w:eastAsia="zh-CN"/>
        </w:rPr>
        <w:t>”</w:t>
      </w:r>
      <w:r w:rsidRPr="00410725">
        <w:rPr>
          <w:rFonts w:ascii="Calibri" w:eastAsia="SimSun" w:hAnsi="Calibri"/>
          <w:lang w:eastAsia="zh-CN"/>
        </w:rPr>
        <w:t>这一栏下方所列的其中一个合格操作系统授予许可，并已安装了该操作系统。</w:t>
      </w:r>
    </w:p>
    <w:p w:rsidR="00A157E7" w:rsidRPr="00410725" w:rsidRDefault="00A157E7" w:rsidP="00343417">
      <w:pPr>
        <w:pStyle w:val="ProductList-Body"/>
        <w:numPr>
          <w:ilvl w:val="1"/>
          <w:numId w:val="46"/>
        </w:numPr>
        <w:tabs>
          <w:tab w:val="clear" w:pos="158"/>
          <w:tab w:val="left" w:pos="180"/>
        </w:tabs>
        <w:ind w:left="990" w:hanging="270"/>
        <w:rPr>
          <w:rFonts w:ascii="Calibri" w:eastAsia="SimSun" w:hAnsi="Calibri"/>
          <w:lang w:eastAsia="zh-CN"/>
        </w:rPr>
      </w:pPr>
      <w:r w:rsidRPr="00410725">
        <w:rPr>
          <w:rFonts w:ascii="Calibri" w:eastAsia="SimSun" w:hAnsi="Calibri"/>
          <w:lang w:eastAsia="zh-CN"/>
        </w:rPr>
        <w:t>现有企业许可登记表或开放式价值协议（校正和替代）</w:t>
      </w:r>
    </w:p>
    <w:p w:rsidR="00A157E7" w:rsidRPr="00410725" w:rsidRDefault="00A157E7" w:rsidP="00343417">
      <w:pPr>
        <w:pStyle w:val="ProductList-Body"/>
        <w:numPr>
          <w:ilvl w:val="2"/>
          <w:numId w:val="46"/>
        </w:numPr>
        <w:tabs>
          <w:tab w:val="clear" w:pos="158"/>
          <w:tab w:val="left" w:pos="180"/>
        </w:tabs>
        <w:ind w:left="1260" w:hanging="270"/>
        <w:rPr>
          <w:rFonts w:ascii="Calibri" w:eastAsia="SimSun" w:hAnsi="Calibri"/>
          <w:lang w:eastAsia="zh-CN"/>
        </w:rPr>
      </w:pPr>
      <w:r w:rsidRPr="00410725">
        <w:rPr>
          <w:rFonts w:ascii="Calibri" w:eastAsia="SimSun" w:hAnsi="Calibri"/>
          <w:lang w:eastAsia="zh-CN"/>
        </w:rPr>
        <w:t>为所有其他合格设备获取</w:t>
      </w:r>
      <w:r w:rsidRPr="00410725">
        <w:rPr>
          <w:rFonts w:ascii="Calibri" w:eastAsia="SimSun" w:hAnsi="Calibri"/>
          <w:lang w:eastAsia="zh-CN"/>
        </w:rPr>
        <w:t xml:space="preserve"> Windows 8.1 Enterprise Upgrade </w:t>
      </w:r>
      <w:r w:rsidRPr="00410725">
        <w:rPr>
          <w:rFonts w:ascii="Calibri" w:eastAsia="SimSun" w:hAnsi="Calibri"/>
          <w:lang w:eastAsia="zh-CN"/>
        </w:rPr>
        <w:t>和软件保障。对于不是通过合并或收购获得的所有其他合格设备，客户必须已获得上面</w:t>
      </w:r>
      <w:r w:rsidRPr="00410725">
        <w:rPr>
          <w:rFonts w:ascii="Calibri" w:eastAsia="SimSun" w:hAnsi="Calibri"/>
          <w:lang w:eastAsia="zh-CN"/>
        </w:rPr>
        <w:t xml:space="preserve"> Windows </w:t>
      </w:r>
      <w:r w:rsidRPr="00410725">
        <w:rPr>
          <w:rFonts w:ascii="Calibri" w:eastAsia="SimSun" w:hAnsi="Calibri"/>
          <w:lang w:eastAsia="zh-CN"/>
        </w:rPr>
        <w:t>升级表中</w:t>
      </w:r>
      <w:r w:rsidRPr="001563C3">
        <w:rPr>
          <w:rFonts w:ascii="SimSun" w:eastAsia="SimSun" w:hAnsi="SimSun"/>
          <w:lang w:eastAsia="zh-CN"/>
        </w:rPr>
        <w:t>“</w:t>
      </w:r>
      <w:r w:rsidRPr="00410725">
        <w:rPr>
          <w:rFonts w:ascii="Calibri" w:eastAsia="SimSun" w:hAnsi="Calibri"/>
          <w:lang w:eastAsia="zh-CN"/>
        </w:rPr>
        <w:t>现有</w:t>
      </w:r>
      <w:r w:rsidRPr="00410725">
        <w:rPr>
          <w:rFonts w:ascii="Calibri" w:eastAsia="SimSun" w:hAnsi="Calibri"/>
          <w:lang w:eastAsia="zh-CN"/>
        </w:rPr>
        <w:t xml:space="preserve"> EA/OV-CW</w:t>
      </w:r>
      <w:r w:rsidRPr="001563C3">
        <w:rPr>
          <w:rFonts w:ascii="SimSun" w:eastAsia="SimSun" w:hAnsi="SimSun"/>
          <w:lang w:eastAsia="zh-CN"/>
        </w:rPr>
        <w:t>”</w:t>
      </w:r>
      <w:r w:rsidRPr="00410725">
        <w:rPr>
          <w:rFonts w:ascii="Calibri" w:eastAsia="SimSun" w:hAnsi="Calibri"/>
          <w:lang w:eastAsia="zh-CN"/>
        </w:rPr>
        <w:t>这一栏下方所列的其中一个合格操作系统的许可并安装了此操作系统。</w:t>
      </w:r>
    </w:p>
    <w:p w:rsidR="00A157E7" w:rsidRPr="00410725" w:rsidRDefault="00A157E7" w:rsidP="00343417">
      <w:pPr>
        <w:pStyle w:val="ProductList-Body"/>
        <w:numPr>
          <w:ilvl w:val="2"/>
          <w:numId w:val="46"/>
        </w:numPr>
        <w:tabs>
          <w:tab w:val="clear" w:pos="158"/>
          <w:tab w:val="left" w:pos="180"/>
        </w:tabs>
        <w:ind w:left="1260" w:hanging="270"/>
        <w:rPr>
          <w:rFonts w:ascii="Calibri" w:eastAsia="SimSun" w:hAnsi="Calibri"/>
          <w:lang w:eastAsia="zh-CN"/>
        </w:rPr>
      </w:pPr>
      <w:r w:rsidRPr="00410725">
        <w:rPr>
          <w:rFonts w:ascii="Calibri" w:eastAsia="SimSun" w:hAnsi="Calibri"/>
          <w:lang w:eastAsia="zh-CN"/>
        </w:rPr>
        <w:t>就合并或收购而言，对于通过合并或收购获得的所有合格设备，客户必须已获得上面</w:t>
      </w:r>
      <w:r w:rsidRPr="00410725">
        <w:rPr>
          <w:rFonts w:ascii="Calibri" w:eastAsia="SimSun" w:hAnsi="Calibri"/>
          <w:lang w:eastAsia="zh-CN"/>
        </w:rPr>
        <w:t xml:space="preserve"> Windows </w:t>
      </w:r>
      <w:r w:rsidRPr="00410725">
        <w:rPr>
          <w:rFonts w:ascii="Calibri" w:eastAsia="SimSun" w:hAnsi="Calibri"/>
          <w:lang w:eastAsia="zh-CN"/>
        </w:rPr>
        <w:t>升级表中</w:t>
      </w:r>
      <w:r w:rsidR="008E0025">
        <w:rPr>
          <w:rFonts w:ascii="Calibri" w:eastAsia="SimSun" w:hAnsi="Calibri"/>
          <w:lang w:eastAsia="zh-CN"/>
        </w:rPr>
        <w:br/>
      </w:r>
      <w:r w:rsidRPr="001563C3">
        <w:rPr>
          <w:rFonts w:ascii="SimSun" w:eastAsia="SimSun" w:hAnsi="SimSun"/>
          <w:lang w:eastAsia="zh-CN"/>
        </w:rPr>
        <w:t>“</w:t>
      </w:r>
      <w:r w:rsidRPr="00410725">
        <w:rPr>
          <w:rFonts w:ascii="Calibri" w:eastAsia="SimSun" w:hAnsi="Calibri"/>
          <w:lang w:eastAsia="zh-CN"/>
        </w:rPr>
        <w:t>现有</w:t>
      </w:r>
      <w:r w:rsidRPr="00410725">
        <w:rPr>
          <w:rFonts w:ascii="Calibri" w:eastAsia="SimSun" w:hAnsi="Calibri"/>
          <w:lang w:eastAsia="zh-CN"/>
        </w:rPr>
        <w:t xml:space="preserve"> EA/OV-CW</w:t>
      </w:r>
      <w:r w:rsidRPr="001563C3">
        <w:rPr>
          <w:rFonts w:ascii="SimSun" w:eastAsia="SimSun" w:hAnsi="SimSun"/>
          <w:lang w:eastAsia="zh-CN"/>
        </w:rPr>
        <w:t>”</w:t>
      </w:r>
      <w:r w:rsidRPr="00410725">
        <w:rPr>
          <w:rFonts w:ascii="Calibri" w:eastAsia="SimSun" w:hAnsi="Calibri"/>
          <w:lang w:eastAsia="zh-CN"/>
        </w:rPr>
        <w:t>这一栏下方所列的其中一个合格操作系统的许可并安装了此操作系统。</w:t>
      </w:r>
    </w:p>
    <w:p w:rsidR="00A157E7" w:rsidRPr="00410725" w:rsidRDefault="00A157E7" w:rsidP="00343417">
      <w:pPr>
        <w:pStyle w:val="ProductList-Body"/>
        <w:numPr>
          <w:ilvl w:val="1"/>
          <w:numId w:val="46"/>
        </w:numPr>
        <w:tabs>
          <w:tab w:val="clear" w:pos="158"/>
          <w:tab w:val="left" w:pos="180"/>
        </w:tabs>
        <w:ind w:left="990" w:hanging="270"/>
        <w:rPr>
          <w:rFonts w:ascii="Calibri" w:eastAsia="SimSun" w:hAnsi="Calibri"/>
        </w:rPr>
      </w:pPr>
      <w:r w:rsidRPr="00410725">
        <w:rPr>
          <w:rFonts w:ascii="Calibri" w:eastAsia="SimSun" w:hAnsi="Calibri"/>
        </w:rPr>
        <w:t>续签企业许可登记表</w:t>
      </w:r>
    </w:p>
    <w:p w:rsidR="00A157E7" w:rsidRPr="00410725" w:rsidRDefault="00A157E7" w:rsidP="00343417">
      <w:pPr>
        <w:pStyle w:val="ProductList-Body"/>
        <w:numPr>
          <w:ilvl w:val="2"/>
          <w:numId w:val="46"/>
        </w:numPr>
        <w:tabs>
          <w:tab w:val="clear" w:pos="158"/>
          <w:tab w:val="left" w:pos="180"/>
        </w:tabs>
        <w:ind w:left="1260" w:hanging="270"/>
        <w:rPr>
          <w:rFonts w:ascii="Calibri" w:eastAsia="SimSun" w:hAnsi="Calibri"/>
          <w:lang w:eastAsia="zh-CN"/>
        </w:rPr>
      </w:pPr>
      <w:r w:rsidRPr="00410725">
        <w:rPr>
          <w:rFonts w:ascii="Calibri" w:eastAsia="SimSun" w:hAnsi="Calibri"/>
          <w:lang w:eastAsia="zh-CN"/>
        </w:rPr>
        <w:t>当现有的关于</w:t>
      </w:r>
      <w:r w:rsidRPr="00410725">
        <w:rPr>
          <w:rFonts w:ascii="Calibri" w:eastAsia="SimSun" w:hAnsi="Calibri"/>
          <w:lang w:eastAsia="zh-CN"/>
        </w:rPr>
        <w:t xml:space="preserve"> Windows </w:t>
      </w:r>
      <w:r w:rsidRPr="00410725">
        <w:rPr>
          <w:rFonts w:ascii="Calibri" w:eastAsia="SimSun" w:hAnsi="Calibri"/>
          <w:lang w:eastAsia="zh-CN"/>
        </w:rPr>
        <w:t>桌面操作系统的企业许可登记表期满时，根据新的关于</w:t>
      </w:r>
      <w:r w:rsidRPr="00410725">
        <w:rPr>
          <w:rFonts w:ascii="Calibri" w:eastAsia="SimSun" w:hAnsi="Calibri"/>
          <w:lang w:eastAsia="zh-CN"/>
        </w:rPr>
        <w:t xml:space="preserve"> Windows </w:t>
      </w:r>
      <w:r w:rsidRPr="00410725">
        <w:rPr>
          <w:rFonts w:ascii="Calibri" w:eastAsia="SimSun" w:hAnsi="Calibri"/>
          <w:lang w:eastAsia="zh-CN"/>
        </w:rPr>
        <w:t>桌面操作系统的企业许可登记表续签其保障范围。</w:t>
      </w:r>
    </w:p>
    <w:p w:rsidR="00A157E7" w:rsidRPr="00410725" w:rsidRDefault="00A157E7" w:rsidP="00343417">
      <w:pPr>
        <w:pStyle w:val="ProductList-Body"/>
        <w:numPr>
          <w:ilvl w:val="0"/>
          <w:numId w:val="46"/>
        </w:numPr>
        <w:tabs>
          <w:tab w:val="clear" w:pos="158"/>
          <w:tab w:val="left" w:pos="180"/>
        </w:tabs>
        <w:ind w:left="720" w:hanging="270"/>
        <w:rPr>
          <w:rFonts w:ascii="Calibri" w:eastAsia="SimSun" w:hAnsi="Calibri"/>
          <w:lang w:eastAsia="zh-CN"/>
        </w:rPr>
      </w:pPr>
      <w:r w:rsidRPr="00410725">
        <w:rPr>
          <w:rFonts w:ascii="Calibri" w:eastAsia="SimSun" w:hAnsi="Calibri"/>
          <w:lang w:eastAsia="zh-CN"/>
        </w:rPr>
        <w:t>大专院校和中小学校协议和开放式价值订购</w:t>
      </w:r>
      <w:r w:rsidRPr="00410725">
        <w:rPr>
          <w:rFonts w:ascii="Calibri" w:eastAsia="SimSun" w:hAnsi="Calibri"/>
          <w:lang w:eastAsia="zh-CN"/>
        </w:rPr>
        <w:t xml:space="preserve"> – </w:t>
      </w:r>
      <w:r w:rsidRPr="00410725">
        <w:rPr>
          <w:rFonts w:ascii="Calibri" w:eastAsia="SimSun" w:hAnsi="Calibri"/>
          <w:lang w:eastAsia="zh-CN"/>
        </w:rPr>
        <w:t>教育解决方案机构：</w:t>
      </w:r>
    </w:p>
    <w:p w:rsidR="00A157E7" w:rsidRPr="00410725" w:rsidRDefault="00A157E7" w:rsidP="00343417">
      <w:pPr>
        <w:pStyle w:val="ProductList-Body"/>
        <w:numPr>
          <w:ilvl w:val="1"/>
          <w:numId w:val="46"/>
        </w:numPr>
        <w:tabs>
          <w:tab w:val="clear" w:pos="158"/>
          <w:tab w:val="left" w:pos="180"/>
        </w:tabs>
        <w:ind w:left="990" w:hanging="270"/>
        <w:rPr>
          <w:rFonts w:ascii="Calibri" w:eastAsia="SimSun" w:hAnsi="Calibri"/>
          <w:lang w:eastAsia="zh-CN"/>
        </w:rPr>
      </w:pPr>
      <w:r w:rsidRPr="00410725">
        <w:rPr>
          <w:rFonts w:ascii="Calibri" w:eastAsia="SimSun" w:hAnsi="Calibri"/>
          <w:lang w:eastAsia="zh-CN"/>
        </w:rPr>
        <w:t>在其设备上，机构必须已为上面</w:t>
      </w:r>
      <w:r w:rsidRPr="00410725">
        <w:rPr>
          <w:rFonts w:ascii="Calibri" w:eastAsia="SimSun" w:hAnsi="Calibri"/>
          <w:lang w:eastAsia="zh-CN"/>
        </w:rPr>
        <w:t xml:space="preserve"> Windows </w:t>
      </w:r>
      <w:r w:rsidRPr="00410725">
        <w:rPr>
          <w:rFonts w:ascii="Calibri" w:eastAsia="SimSun" w:hAnsi="Calibri"/>
          <w:lang w:eastAsia="zh-CN"/>
        </w:rPr>
        <w:t>升级表中</w:t>
      </w:r>
      <w:r w:rsidRPr="001563C3">
        <w:rPr>
          <w:rFonts w:ascii="SimSun" w:eastAsia="SimSun" w:hAnsi="SimSun"/>
          <w:lang w:eastAsia="zh-CN"/>
        </w:rPr>
        <w:t>“</w:t>
      </w:r>
      <w:r w:rsidRPr="00410725">
        <w:rPr>
          <w:rFonts w:ascii="Calibri" w:eastAsia="SimSun" w:hAnsi="Calibri"/>
          <w:lang w:eastAsia="zh-CN"/>
        </w:rPr>
        <w:t>学术</w:t>
      </w:r>
      <w:r w:rsidRPr="001563C3">
        <w:rPr>
          <w:rFonts w:ascii="SimSun" w:eastAsia="SimSun" w:hAnsi="SimSun"/>
          <w:lang w:eastAsia="zh-CN"/>
        </w:rPr>
        <w:t>”</w:t>
      </w:r>
      <w:r w:rsidRPr="00410725">
        <w:rPr>
          <w:rFonts w:ascii="Calibri" w:eastAsia="SimSun" w:hAnsi="Calibri"/>
          <w:lang w:eastAsia="zh-CN"/>
        </w:rPr>
        <w:t>这一栏下方所列的其中一个合格操作系统授予许可，并已安装了该操作系统。</w:t>
      </w:r>
    </w:p>
    <w:p w:rsidR="00A157E7" w:rsidRPr="00410725" w:rsidRDefault="00A157E7" w:rsidP="00A157E7">
      <w:pPr>
        <w:pStyle w:val="ProductList-Body"/>
        <w:tabs>
          <w:tab w:val="clear" w:pos="158"/>
          <w:tab w:val="left" w:pos="180"/>
        </w:tabs>
        <w:ind w:left="180"/>
        <w:rPr>
          <w:rFonts w:ascii="Calibri" w:eastAsia="SimSun" w:hAnsi="Calibri"/>
          <w:lang w:eastAsia="zh-CN"/>
        </w:rPr>
      </w:pPr>
    </w:p>
    <w:p w:rsidR="00A157E7" w:rsidRPr="00410725" w:rsidRDefault="00A157E7" w:rsidP="00A157E7">
      <w:pPr>
        <w:pStyle w:val="ProductList-Body"/>
        <w:tabs>
          <w:tab w:val="clear" w:pos="158"/>
          <w:tab w:val="left" w:pos="180"/>
        </w:tabs>
        <w:ind w:left="180"/>
        <w:rPr>
          <w:rFonts w:ascii="Calibri" w:eastAsia="SimSun" w:hAnsi="Calibri"/>
        </w:rPr>
      </w:pPr>
      <w:r w:rsidRPr="00E903E9">
        <w:rPr>
          <w:rFonts w:ascii="Calibri" w:eastAsia="SimSun" w:hAnsi="Calibri"/>
          <w:b/>
          <w:color w:val="00188F"/>
        </w:rPr>
        <w:lastRenderedPageBreak/>
        <w:t xml:space="preserve">Windows </w:t>
      </w:r>
      <w:proofErr w:type="gramStart"/>
      <w:r w:rsidRPr="00E903E9">
        <w:rPr>
          <w:rFonts w:ascii="Calibri" w:eastAsia="SimSun" w:hAnsi="Calibri"/>
          <w:b/>
          <w:color w:val="00188F"/>
        </w:rPr>
        <w:t>To</w:t>
      </w:r>
      <w:proofErr w:type="gramEnd"/>
      <w:r w:rsidRPr="00E903E9">
        <w:rPr>
          <w:rFonts w:ascii="Calibri" w:eastAsia="SimSun" w:hAnsi="Calibri"/>
          <w:b/>
          <w:color w:val="00188F"/>
        </w:rPr>
        <w:t xml:space="preserve"> Go </w:t>
      </w:r>
      <w:r w:rsidRPr="00E903E9">
        <w:rPr>
          <w:rFonts w:ascii="Calibri" w:eastAsia="SimSun" w:hAnsi="Calibri"/>
          <w:b/>
          <w:color w:val="00188F"/>
        </w:rPr>
        <w:t>学生选项</w:t>
      </w:r>
    </w:p>
    <w:p w:rsidR="001F6B53" w:rsidRDefault="00A157E7" w:rsidP="00A157E7">
      <w:pPr>
        <w:pStyle w:val="ProductList-Body"/>
        <w:tabs>
          <w:tab w:val="clear" w:pos="158"/>
          <w:tab w:val="left" w:pos="180"/>
        </w:tabs>
        <w:ind w:left="180"/>
        <w:rPr>
          <w:rFonts w:ascii="Calibri" w:eastAsia="SimSun" w:hAnsi="Calibri"/>
        </w:rPr>
      </w:pPr>
      <w:r w:rsidRPr="00410725">
        <w:rPr>
          <w:rFonts w:ascii="Calibri" w:eastAsia="SimSun" w:hAnsi="Calibri"/>
        </w:rPr>
        <w:t>即使产品使用权利</w:t>
      </w:r>
      <w:r w:rsidRPr="00410725">
        <w:rPr>
          <w:rFonts w:ascii="Calibri" w:eastAsia="SimSun" w:hAnsi="Calibri"/>
        </w:rPr>
        <w:t xml:space="preserve"> (PUR) </w:t>
      </w:r>
      <w:r w:rsidRPr="00410725">
        <w:rPr>
          <w:rFonts w:ascii="Calibri" w:eastAsia="SimSun" w:hAnsi="Calibri"/>
        </w:rPr>
        <w:t>中有任何相反规定，则选择学生选项的机构每许可学生设备最多允许有一个</w:t>
      </w:r>
      <w:r w:rsidRPr="00410725">
        <w:rPr>
          <w:rFonts w:ascii="Calibri" w:eastAsia="SimSun" w:hAnsi="Calibri"/>
        </w:rPr>
        <w:t xml:space="preserve"> Windows </w:t>
      </w:r>
      <w:proofErr w:type="gramStart"/>
      <w:r w:rsidRPr="00410725">
        <w:rPr>
          <w:rFonts w:ascii="Calibri" w:eastAsia="SimSun" w:hAnsi="Calibri"/>
        </w:rPr>
        <w:t>To</w:t>
      </w:r>
      <w:proofErr w:type="gramEnd"/>
      <w:r w:rsidRPr="00410725">
        <w:rPr>
          <w:rFonts w:ascii="Calibri" w:eastAsia="SimSun" w:hAnsi="Calibri"/>
        </w:rPr>
        <w:t xml:space="preserve"> Go </w:t>
      </w:r>
      <w:r w:rsidRPr="00410725">
        <w:rPr>
          <w:rFonts w:ascii="Calibri" w:eastAsia="SimSun" w:hAnsi="Calibri"/>
        </w:rPr>
        <w:t>实例。机构必须确保不再在机构中登记的学生要停止使用</w:t>
      </w:r>
      <w:r w:rsidRPr="00410725">
        <w:rPr>
          <w:rFonts w:ascii="Calibri" w:eastAsia="SimSun" w:hAnsi="Calibri"/>
        </w:rPr>
        <w:t xml:space="preserve"> Windows </w:t>
      </w:r>
      <w:proofErr w:type="gramStart"/>
      <w:r w:rsidRPr="00410725">
        <w:rPr>
          <w:rFonts w:ascii="Calibri" w:eastAsia="SimSun" w:hAnsi="Calibri"/>
        </w:rPr>
        <w:t>To Go</w:t>
      </w:r>
      <w:r w:rsidRPr="00410725">
        <w:rPr>
          <w:rFonts w:ascii="Calibri" w:eastAsia="SimSun" w:hAnsi="Calibri"/>
        </w:rPr>
        <w:t>，并将带有</w:t>
      </w:r>
      <w:r w:rsidRPr="00410725">
        <w:rPr>
          <w:rFonts w:ascii="Calibri" w:eastAsia="SimSun" w:hAnsi="Calibri"/>
        </w:rPr>
        <w:t xml:space="preserve"> Windows To</w:t>
      </w:r>
      <w:proofErr w:type="gramEnd"/>
      <w:r w:rsidRPr="00410725">
        <w:rPr>
          <w:rFonts w:ascii="Calibri" w:eastAsia="SimSun" w:hAnsi="Calibri"/>
        </w:rPr>
        <w:t xml:space="preserve"> Go </w:t>
      </w:r>
      <w:r w:rsidRPr="00410725">
        <w:rPr>
          <w:rFonts w:ascii="Calibri" w:eastAsia="SimSun" w:hAnsi="Calibri"/>
        </w:rPr>
        <w:t>实例的任何</w:t>
      </w:r>
      <w:r w:rsidRPr="00410725">
        <w:rPr>
          <w:rFonts w:ascii="Calibri" w:eastAsia="SimSun" w:hAnsi="Calibri"/>
        </w:rPr>
        <w:t xml:space="preserve"> USB </w:t>
      </w:r>
      <w:r w:rsidRPr="00410725">
        <w:rPr>
          <w:rFonts w:ascii="Calibri" w:eastAsia="SimSun" w:hAnsi="Calibri"/>
        </w:rPr>
        <w:t>设备返回给机构。</w:t>
      </w:r>
    </w:p>
    <w:p w:rsidR="001F6B53" w:rsidRDefault="001F6B53" w:rsidP="00A157E7">
      <w:pPr>
        <w:pStyle w:val="ProductList-Body"/>
        <w:tabs>
          <w:tab w:val="clear" w:pos="158"/>
          <w:tab w:val="left" w:pos="180"/>
        </w:tabs>
        <w:ind w:left="180"/>
        <w:rPr>
          <w:rFonts w:ascii="Calibri" w:eastAsia="SimSun" w:hAnsi="Calibri"/>
        </w:rPr>
      </w:pPr>
    </w:p>
    <w:p w:rsidR="00A157E7" w:rsidRPr="00410725" w:rsidRDefault="00A157E7" w:rsidP="00A157E7">
      <w:pPr>
        <w:pStyle w:val="ProductList-Body"/>
        <w:tabs>
          <w:tab w:val="clear" w:pos="158"/>
          <w:tab w:val="left" w:pos="180"/>
        </w:tabs>
        <w:ind w:left="180"/>
        <w:rPr>
          <w:rFonts w:ascii="Calibri" w:eastAsia="SimSun" w:hAnsi="Calibri"/>
          <w:lang w:eastAsia="zh-CN"/>
        </w:rPr>
      </w:pPr>
      <w:r w:rsidRPr="00410725">
        <w:rPr>
          <w:rFonts w:ascii="Calibri" w:eastAsia="SimSun" w:hAnsi="Calibri"/>
          <w:lang w:eastAsia="zh-CN"/>
        </w:rPr>
        <w:t>选择学生选项的机构不得在任何学生自有的设备上安装</w:t>
      </w:r>
      <w:r w:rsidRPr="00410725">
        <w:rPr>
          <w:rFonts w:ascii="Calibri" w:eastAsia="SimSun" w:hAnsi="Calibri"/>
          <w:lang w:eastAsia="zh-CN"/>
        </w:rPr>
        <w:t xml:space="preserve"> </w:t>
      </w:r>
      <w:r w:rsidR="001F6B53">
        <w:rPr>
          <w:rFonts w:ascii="Calibri" w:eastAsia="SimSun" w:hAnsi="Calibri"/>
          <w:lang w:eastAsia="zh-CN"/>
        </w:rPr>
        <w:t>Windows Pro</w:t>
      </w:r>
      <w:r w:rsidR="001F6B53" w:rsidRPr="001F6B53">
        <w:rPr>
          <w:rFonts w:ascii="Calibri" w:eastAsia="SimSun" w:hAnsi="Calibri" w:hint="eastAsia"/>
          <w:lang w:eastAsia="zh-CN"/>
        </w:rPr>
        <w:t>或</w:t>
      </w:r>
      <w:r w:rsidRPr="00410725">
        <w:rPr>
          <w:rFonts w:ascii="Calibri" w:eastAsia="SimSun" w:hAnsi="Calibri"/>
          <w:lang w:eastAsia="zh-CN"/>
        </w:rPr>
        <w:t>Windows Enterprise</w:t>
      </w:r>
      <w:r w:rsidRPr="00410725">
        <w:rPr>
          <w:rFonts w:ascii="Calibri" w:eastAsia="SimSun" w:hAnsi="Calibri"/>
          <w:lang w:eastAsia="zh-CN"/>
        </w:rPr>
        <w:t>。</w:t>
      </w:r>
    </w:p>
    <w:p w:rsidR="00DB58F0" w:rsidRPr="00410725" w:rsidRDefault="00DB58F0" w:rsidP="00A157E7">
      <w:pPr>
        <w:pStyle w:val="ProductList-Body"/>
        <w:tabs>
          <w:tab w:val="clear" w:pos="158"/>
          <w:tab w:val="left" w:pos="180"/>
        </w:tabs>
        <w:ind w:left="180"/>
        <w:rPr>
          <w:rFonts w:ascii="Calibri" w:eastAsia="SimSun" w:hAnsi="Calibri"/>
          <w:lang w:eastAsia="zh-CN"/>
        </w:rPr>
      </w:pPr>
    </w:p>
    <w:p w:rsidR="00A157E7" w:rsidRPr="00410725" w:rsidRDefault="00A157E7" w:rsidP="00A157E7">
      <w:pPr>
        <w:pStyle w:val="ProductList-Body"/>
        <w:tabs>
          <w:tab w:val="clear" w:pos="158"/>
          <w:tab w:val="left" w:pos="180"/>
        </w:tabs>
        <w:ind w:left="180"/>
        <w:rPr>
          <w:rFonts w:ascii="Calibri" w:eastAsia="SimSun" w:hAnsi="Calibri"/>
          <w:lang w:eastAsia="zh-CN"/>
        </w:rPr>
      </w:pPr>
      <w:r w:rsidRPr="00410725">
        <w:rPr>
          <w:rFonts w:ascii="Calibri" w:eastAsia="SimSun" w:hAnsi="Calibri"/>
          <w:b/>
          <w:color w:val="00188F"/>
          <w:lang w:eastAsia="zh-CN"/>
        </w:rPr>
        <w:t>多语言用户界面</w:t>
      </w:r>
      <w:r w:rsidRPr="00410725">
        <w:rPr>
          <w:rFonts w:ascii="Calibri" w:eastAsia="SimSun" w:hAnsi="Calibri"/>
          <w:b/>
          <w:color w:val="00188F"/>
          <w:lang w:eastAsia="zh-CN"/>
        </w:rPr>
        <w:t xml:space="preserve"> (MUI)</w:t>
      </w:r>
    </w:p>
    <w:p w:rsidR="00A157E7" w:rsidRPr="00410725" w:rsidRDefault="00A157E7" w:rsidP="00A157E7">
      <w:pPr>
        <w:pStyle w:val="ProductList-Body"/>
        <w:tabs>
          <w:tab w:val="clear" w:pos="158"/>
          <w:tab w:val="left" w:pos="180"/>
        </w:tabs>
        <w:ind w:left="180"/>
        <w:rPr>
          <w:rFonts w:ascii="Calibri" w:eastAsia="SimSun" w:hAnsi="Calibri"/>
        </w:rPr>
      </w:pPr>
      <w:r w:rsidRPr="00410725">
        <w:rPr>
          <w:rFonts w:ascii="Calibri" w:eastAsia="SimSun" w:hAnsi="Calibri"/>
        </w:rPr>
        <w:t>具有</w:t>
      </w:r>
      <w:r w:rsidRPr="00410725">
        <w:rPr>
          <w:rFonts w:ascii="Calibri" w:eastAsia="SimSun" w:hAnsi="Calibri"/>
        </w:rPr>
        <w:t xml:space="preserve"> Windows 8.1 </w:t>
      </w:r>
      <w:r w:rsidRPr="00410725">
        <w:rPr>
          <w:rFonts w:ascii="Calibri" w:eastAsia="SimSun" w:hAnsi="Calibri"/>
        </w:rPr>
        <w:t>企业版版本权利的客户可使用以前版本的</w:t>
      </w:r>
      <w:r w:rsidRPr="00410725">
        <w:rPr>
          <w:rFonts w:ascii="Calibri" w:eastAsia="SimSun" w:hAnsi="Calibri"/>
        </w:rPr>
        <w:t xml:space="preserve"> Windows </w:t>
      </w:r>
      <w:r w:rsidRPr="00410725">
        <w:rPr>
          <w:rFonts w:ascii="Calibri" w:eastAsia="SimSun" w:hAnsi="Calibri"/>
        </w:rPr>
        <w:t>企业桌面操作系统的</w:t>
      </w:r>
      <w:r w:rsidRPr="00410725">
        <w:rPr>
          <w:rFonts w:ascii="Calibri" w:eastAsia="SimSun" w:hAnsi="Calibri"/>
        </w:rPr>
        <w:t xml:space="preserve"> MUI </w:t>
      </w:r>
      <w:r w:rsidRPr="00410725">
        <w:rPr>
          <w:rFonts w:ascii="Calibri" w:eastAsia="SimSun" w:hAnsi="Calibri"/>
        </w:rPr>
        <w:t>版本取代</w:t>
      </w:r>
      <w:r w:rsidRPr="00410725">
        <w:rPr>
          <w:rFonts w:ascii="Calibri" w:eastAsia="SimSun" w:hAnsi="Calibri"/>
        </w:rPr>
        <w:t xml:space="preserve"> Windows 8.1 </w:t>
      </w:r>
      <w:r w:rsidRPr="00410725">
        <w:rPr>
          <w:rFonts w:ascii="Calibri" w:eastAsia="SimSun" w:hAnsi="Calibri"/>
        </w:rPr>
        <w:t>企业版，但不能将</w:t>
      </w:r>
      <w:r w:rsidRPr="00410725">
        <w:rPr>
          <w:rFonts w:ascii="Calibri" w:eastAsia="SimSun" w:hAnsi="Calibri"/>
        </w:rPr>
        <w:t xml:space="preserve"> Windows 8.1 </w:t>
      </w:r>
      <w:r w:rsidRPr="00410725">
        <w:rPr>
          <w:rFonts w:ascii="Calibri" w:eastAsia="SimSun" w:hAnsi="Calibri"/>
        </w:rPr>
        <w:t>专业版</w:t>
      </w:r>
      <w:r w:rsidRPr="00410725">
        <w:rPr>
          <w:rFonts w:ascii="Calibri" w:eastAsia="SimSun" w:hAnsi="Calibri"/>
        </w:rPr>
        <w:t xml:space="preserve"> </w:t>
      </w:r>
      <w:r w:rsidRPr="00410725">
        <w:rPr>
          <w:rFonts w:ascii="Calibri" w:eastAsia="SimSun" w:hAnsi="Calibri"/>
        </w:rPr>
        <w:t>的</w:t>
      </w:r>
      <w:r w:rsidRPr="00410725">
        <w:rPr>
          <w:rFonts w:ascii="Calibri" w:eastAsia="SimSun" w:hAnsi="Calibri"/>
        </w:rPr>
        <w:t xml:space="preserve"> MUI </w:t>
      </w:r>
      <w:r w:rsidRPr="00410725">
        <w:rPr>
          <w:rFonts w:ascii="Calibri" w:eastAsia="SimSun" w:hAnsi="Calibri"/>
        </w:rPr>
        <w:t>权利用于</w:t>
      </w:r>
      <w:r w:rsidRPr="00410725">
        <w:rPr>
          <w:rFonts w:ascii="Calibri" w:eastAsia="SimSun" w:hAnsi="Calibri"/>
        </w:rPr>
        <w:t xml:space="preserve"> Windows 7 </w:t>
      </w:r>
      <w:r w:rsidRPr="00410725">
        <w:rPr>
          <w:rFonts w:ascii="Calibri" w:eastAsia="SimSun" w:hAnsi="Calibri"/>
        </w:rPr>
        <w:t>专业版。</w:t>
      </w:r>
      <w:r w:rsidRPr="00410725">
        <w:rPr>
          <w:rFonts w:ascii="Calibri" w:eastAsia="SimSun" w:hAnsi="Calibri"/>
        </w:rPr>
        <w:t xml:space="preserve">Windows 7 </w:t>
      </w:r>
      <w:r w:rsidRPr="00410725">
        <w:rPr>
          <w:rFonts w:ascii="Calibri" w:eastAsia="SimSun" w:hAnsi="Calibri"/>
        </w:rPr>
        <w:t>的</w:t>
      </w:r>
      <w:r w:rsidRPr="00410725">
        <w:rPr>
          <w:rFonts w:ascii="Calibri" w:eastAsia="SimSun" w:hAnsi="Calibri"/>
        </w:rPr>
        <w:t xml:space="preserve"> MUI </w:t>
      </w:r>
      <w:r w:rsidRPr="00410725">
        <w:rPr>
          <w:rFonts w:ascii="Calibri" w:eastAsia="SimSun" w:hAnsi="Calibri"/>
        </w:rPr>
        <w:t>权利只能通过</w:t>
      </w:r>
      <w:r w:rsidRPr="00410725">
        <w:rPr>
          <w:rFonts w:ascii="Calibri" w:eastAsia="SimSun" w:hAnsi="Calibri"/>
        </w:rPr>
        <w:t xml:space="preserve"> Windows 7 Enterprise </w:t>
      </w:r>
      <w:r w:rsidRPr="00410725">
        <w:rPr>
          <w:rFonts w:ascii="Calibri" w:eastAsia="SimSun" w:hAnsi="Calibri"/>
        </w:rPr>
        <w:t>获得。</w:t>
      </w:r>
    </w:p>
    <w:p w:rsidR="00A157E7" w:rsidRPr="00410725" w:rsidRDefault="00A157E7" w:rsidP="00A157E7">
      <w:pPr>
        <w:pStyle w:val="ProductList-Body"/>
        <w:tabs>
          <w:tab w:val="clear" w:pos="158"/>
          <w:tab w:val="left" w:pos="180"/>
        </w:tabs>
        <w:ind w:left="180"/>
        <w:rPr>
          <w:rFonts w:ascii="Calibri" w:eastAsia="SimSun" w:hAnsi="Calibri"/>
        </w:rPr>
      </w:pPr>
    </w:p>
    <w:p w:rsidR="00A157E7" w:rsidRPr="00410725" w:rsidRDefault="00A157E7" w:rsidP="00A157E7">
      <w:pPr>
        <w:pStyle w:val="ProductList-Body"/>
        <w:tabs>
          <w:tab w:val="clear" w:pos="158"/>
          <w:tab w:val="left" w:pos="180"/>
        </w:tabs>
        <w:ind w:left="180"/>
        <w:rPr>
          <w:rFonts w:ascii="Calibri" w:eastAsia="SimSun" w:hAnsi="Calibri"/>
        </w:rPr>
      </w:pPr>
      <w:r w:rsidRPr="00410725">
        <w:rPr>
          <w:rFonts w:ascii="Calibri" w:eastAsia="SimSun" w:hAnsi="Calibri"/>
          <w:b/>
          <w:color w:val="00188F"/>
        </w:rPr>
        <w:t>利用</w:t>
      </w:r>
      <w:r w:rsidRPr="00410725">
        <w:rPr>
          <w:rFonts w:ascii="Calibri" w:eastAsia="SimSun" w:hAnsi="Calibri"/>
          <w:b/>
          <w:color w:val="00188F"/>
        </w:rPr>
        <w:t xml:space="preserve"> Windows 8 </w:t>
      </w:r>
      <w:r w:rsidRPr="00410725">
        <w:rPr>
          <w:rFonts w:ascii="Calibri" w:eastAsia="SimSun" w:hAnsi="Calibri"/>
          <w:b/>
          <w:color w:val="00188F"/>
        </w:rPr>
        <w:t>和</w:t>
      </w:r>
      <w:r w:rsidRPr="00410725">
        <w:rPr>
          <w:rFonts w:ascii="Calibri" w:eastAsia="SimSun" w:hAnsi="Calibri"/>
          <w:b/>
          <w:color w:val="00188F"/>
        </w:rPr>
        <w:t xml:space="preserve"> Windows 8.1 </w:t>
      </w:r>
      <w:r w:rsidRPr="00410725">
        <w:rPr>
          <w:rFonts w:ascii="Calibri" w:eastAsia="SimSun" w:hAnsi="Calibri"/>
          <w:b/>
          <w:color w:val="00188F"/>
        </w:rPr>
        <w:t>进行镜像复制</w:t>
      </w:r>
    </w:p>
    <w:p w:rsidR="00A157E7" w:rsidRPr="00410725" w:rsidRDefault="00A157E7" w:rsidP="00A157E7">
      <w:pPr>
        <w:pStyle w:val="ProductList-Body"/>
        <w:tabs>
          <w:tab w:val="clear" w:pos="158"/>
          <w:tab w:val="left" w:pos="180"/>
        </w:tabs>
        <w:ind w:left="180"/>
        <w:rPr>
          <w:rFonts w:ascii="Calibri" w:eastAsia="SimSun" w:hAnsi="Calibri"/>
        </w:rPr>
      </w:pPr>
      <w:r w:rsidRPr="00410725">
        <w:rPr>
          <w:rFonts w:ascii="Calibri" w:eastAsia="SimSun" w:hAnsi="Calibri"/>
        </w:rPr>
        <w:t>以下要求适用于</w:t>
      </w:r>
      <w:r w:rsidRPr="00410725">
        <w:rPr>
          <w:rFonts w:ascii="Calibri" w:eastAsia="SimSun" w:hAnsi="Calibri"/>
        </w:rPr>
        <w:t xml:space="preserve"> Windows </w:t>
      </w:r>
      <w:r w:rsidRPr="00410725">
        <w:rPr>
          <w:rFonts w:ascii="Calibri" w:eastAsia="SimSun" w:hAnsi="Calibri"/>
        </w:rPr>
        <w:t>的映像复制：</w:t>
      </w:r>
    </w:p>
    <w:p w:rsidR="00A157E7" w:rsidRPr="00410725" w:rsidRDefault="00A157E7" w:rsidP="00F32AEC">
      <w:pPr>
        <w:pStyle w:val="ProductList-Body"/>
        <w:numPr>
          <w:ilvl w:val="0"/>
          <w:numId w:val="47"/>
        </w:numPr>
        <w:tabs>
          <w:tab w:val="clear" w:pos="158"/>
          <w:tab w:val="left" w:pos="180"/>
        </w:tabs>
        <w:ind w:left="720" w:hanging="270"/>
        <w:rPr>
          <w:rFonts w:ascii="Calibri" w:eastAsia="SimSun" w:hAnsi="Calibri"/>
          <w:lang w:eastAsia="zh-CN"/>
        </w:rPr>
      </w:pPr>
      <w:r w:rsidRPr="00410725">
        <w:rPr>
          <w:rFonts w:ascii="Calibri" w:eastAsia="SimSun" w:hAnsi="Calibri"/>
          <w:lang w:eastAsia="zh-CN"/>
        </w:rPr>
        <w:t>如果第三方要在客户</w:t>
      </w:r>
      <w:r w:rsidRPr="00410725">
        <w:rPr>
          <w:rFonts w:ascii="Calibri" w:eastAsia="SimSun" w:hAnsi="Calibri"/>
          <w:lang w:eastAsia="zh-CN"/>
        </w:rPr>
        <w:t xml:space="preserve"> PC </w:t>
      </w:r>
      <w:r w:rsidRPr="00410725">
        <w:rPr>
          <w:rFonts w:ascii="Calibri" w:eastAsia="SimSun" w:hAnsi="Calibri"/>
          <w:lang w:eastAsia="zh-CN"/>
        </w:rPr>
        <w:t>上复制</w:t>
      </w:r>
      <w:r w:rsidRPr="00410725">
        <w:rPr>
          <w:rFonts w:ascii="Calibri" w:eastAsia="SimSun" w:hAnsi="Calibri"/>
          <w:lang w:eastAsia="zh-CN"/>
        </w:rPr>
        <w:t xml:space="preserve"> Windows </w:t>
      </w:r>
      <w:r w:rsidRPr="00410725">
        <w:rPr>
          <w:rFonts w:ascii="Calibri" w:eastAsia="SimSun" w:hAnsi="Calibri"/>
          <w:lang w:eastAsia="zh-CN"/>
        </w:rPr>
        <w:t>的镜像，则该客户必须首先向该第三方提供书面文档，证明该客户具有第三方将安装软件的许可。例如，适用于已安装</w:t>
      </w:r>
      <w:r w:rsidRPr="00410725">
        <w:rPr>
          <w:rFonts w:ascii="Calibri" w:eastAsia="SimSun" w:hAnsi="Calibri"/>
          <w:lang w:eastAsia="zh-CN"/>
        </w:rPr>
        <w:t xml:space="preserve"> Microsoft </w:t>
      </w:r>
      <w:r w:rsidRPr="00410725">
        <w:rPr>
          <w:rFonts w:ascii="Calibri" w:eastAsia="SimSun" w:hAnsi="Calibri"/>
          <w:lang w:eastAsia="zh-CN"/>
        </w:rPr>
        <w:t>操作系统升级软件的</w:t>
      </w:r>
      <w:r w:rsidRPr="00410725">
        <w:rPr>
          <w:rFonts w:ascii="Calibri" w:eastAsia="SimSun" w:hAnsi="Calibri"/>
          <w:lang w:eastAsia="zh-CN"/>
        </w:rPr>
        <w:t xml:space="preserve"> Microsoft </w:t>
      </w:r>
      <w:r w:rsidRPr="00410725">
        <w:rPr>
          <w:rFonts w:ascii="Calibri" w:eastAsia="SimSun" w:hAnsi="Calibri"/>
          <w:lang w:eastAsia="zh-CN"/>
        </w:rPr>
        <w:t>批量许可协议的签名表副本或</w:t>
      </w:r>
      <w:r w:rsidRPr="001563C3">
        <w:rPr>
          <w:rFonts w:ascii="SimSun" w:eastAsia="SimSun" w:hAnsi="SimSun"/>
          <w:lang w:eastAsia="zh-CN"/>
        </w:rPr>
        <w:t>“</w:t>
      </w:r>
      <w:r w:rsidRPr="00410725">
        <w:rPr>
          <w:rFonts w:ascii="Calibri" w:eastAsia="SimSun" w:hAnsi="Calibri"/>
          <w:lang w:eastAsia="zh-CN"/>
        </w:rPr>
        <w:t>针对由第三方执行的</w:t>
      </w:r>
      <w:r w:rsidRPr="00410725">
        <w:rPr>
          <w:rFonts w:ascii="Calibri" w:eastAsia="SimSun" w:hAnsi="Calibri"/>
          <w:lang w:eastAsia="zh-CN"/>
        </w:rPr>
        <w:t xml:space="preserve"> Microsoft Windows </w:t>
      </w:r>
      <w:r w:rsidRPr="00410725">
        <w:rPr>
          <w:rFonts w:ascii="Calibri" w:eastAsia="SimSun" w:hAnsi="Calibri"/>
          <w:lang w:eastAsia="zh-CN"/>
        </w:rPr>
        <w:t>操作系统软件升级安装服务的</w:t>
      </w:r>
      <w:r w:rsidRPr="00410725">
        <w:rPr>
          <w:rFonts w:ascii="Calibri" w:eastAsia="SimSun" w:hAnsi="Calibri"/>
          <w:lang w:eastAsia="zh-CN"/>
        </w:rPr>
        <w:t xml:space="preserve"> Microsoft </w:t>
      </w:r>
      <w:r w:rsidRPr="00410725">
        <w:rPr>
          <w:rFonts w:ascii="Calibri" w:eastAsia="SimSun" w:hAnsi="Calibri"/>
          <w:lang w:eastAsia="zh-CN"/>
        </w:rPr>
        <w:t>客户许可验证</w:t>
      </w:r>
      <w:r w:rsidRPr="001563C3">
        <w:rPr>
          <w:rFonts w:ascii="SimSun" w:eastAsia="SimSun" w:hAnsi="SimSun"/>
          <w:lang w:eastAsia="zh-CN"/>
        </w:rPr>
        <w:t>”</w:t>
      </w:r>
      <w:r w:rsidRPr="00410725">
        <w:rPr>
          <w:rFonts w:ascii="Calibri" w:eastAsia="SimSun" w:hAnsi="Calibri"/>
          <w:lang w:eastAsia="zh-CN"/>
        </w:rPr>
        <w:t>（可从</w:t>
      </w:r>
      <w:r w:rsidRPr="00410725">
        <w:rPr>
          <w:rFonts w:ascii="Calibri" w:eastAsia="SimSun" w:hAnsi="Calibri"/>
          <w:lang w:eastAsia="zh-CN"/>
        </w:rPr>
        <w:t xml:space="preserve"> </w:t>
      </w:r>
      <w:hyperlink r:id="rId38" w:history="1">
        <w:r w:rsidRPr="00410725">
          <w:rPr>
            <w:rStyle w:val="Hyperlink"/>
            <w:rFonts w:ascii="Calibri" w:eastAsia="SimSun" w:hAnsi="Calibri"/>
            <w:lang w:eastAsia="zh-CN"/>
          </w:rPr>
          <w:t>http://www.microsoftvolumelicensing.com/DocumentSearch.aspx</w:t>
        </w:r>
      </w:hyperlink>
      <w:r w:rsidRPr="00410725">
        <w:rPr>
          <w:rFonts w:ascii="Calibri" w:eastAsia="SimSun" w:hAnsi="Calibri"/>
          <w:lang w:eastAsia="zh-CN"/>
        </w:rPr>
        <w:t xml:space="preserve"> </w:t>
      </w:r>
      <w:r w:rsidRPr="00410725">
        <w:rPr>
          <w:rFonts w:ascii="Calibri" w:eastAsia="SimSun" w:hAnsi="Calibri"/>
          <w:lang w:eastAsia="zh-CN"/>
        </w:rPr>
        <w:t>获取）可用作证明文件。</w:t>
      </w:r>
    </w:p>
    <w:p w:rsidR="00A157E7" w:rsidRPr="00410725" w:rsidRDefault="00A157E7" w:rsidP="00A157E7">
      <w:pPr>
        <w:pStyle w:val="ProductList-Body"/>
        <w:tabs>
          <w:tab w:val="clear" w:pos="158"/>
          <w:tab w:val="left" w:pos="180"/>
        </w:tabs>
        <w:ind w:left="180"/>
        <w:rPr>
          <w:rFonts w:ascii="Calibri" w:eastAsia="SimSun" w:hAnsi="Calibri"/>
          <w:lang w:eastAsia="zh-CN"/>
        </w:rPr>
      </w:pPr>
    </w:p>
    <w:p w:rsidR="00A157E7" w:rsidRPr="00410725" w:rsidRDefault="00A157E7" w:rsidP="00A157E7">
      <w:pPr>
        <w:pStyle w:val="ProductList-Body"/>
        <w:tabs>
          <w:tab w:val="clear" w:pos="158"/>
          <w:tab w:val="left" w:pos="180"/>
        </w:tabs>
        <w:ind w:left="180"/>
        <w:rPr>
          <w:rFonts w:ascii="Calibri" w:eastAsia="SimSun" w:hAnsi="Calibri"/>
        </w:rPr>
      </w:pPr>
      <w:r w:rsidRPr="00410725">
        <w:rPr>
          <w:rFonts w:ascii="Calibri" w:eastAsia="SimSun" w:hAnsi="Calibri"/>
          <w:b/>
          <w:color w:val="00188F"/>
        </w:rPr>
        <w:t>Microsoft Windows XP Professional</w:t>
      </w:r>
      <w:r w:rsidRPr="00410725">
        <w:rPr>
          <w:rFonts w:ascii="Calibri" w:eastAsia="SimSun" w:hAnsi="Calibri"/>
          <w:b/>
          <w:color w:val="00188F"/>
        </w:rPr>
        <w:t>、</w:t>
      </w:r>
      <w:r w:rsidRPr="00410725">
        <w:rPr>
          <w:rFonts w:ascii="Calibri" w:eastAsia="SimSun" w:hAnsi="Calibri"/>
          <w:b/>
          <w:color w:val="00188F"/>
        </w:rPr>
        <w:t xml:space="preserve">Windows Vista Business </w:t>
      </w:r>
      <w:r w:rsidRPr="00410725">
        <w:rPr>
          <w:rFonts w:ascii="Calibri" w:eastAsia="SimSun" w:hAnsi="Calibri"/>
          <w:b/>
          <w:color w:val="00188F"/>
        </w:rPr>
        <w:t>和</w:t>
      </w:r>
      <w:r w:rsidRPr="00410725">
        <w:rPr>
          <w:rFonts w:ascii="Calibri" w:eastAsia="SimSun" w:hAnsi="Calibri"/>
          <w:b/>
          <w:color w:val="00188F"/>
        </w:rPr>
        <w:t xml:space="preserve"> Windows 7 </w:t>
      </w:r>
      <w:r w:rsidRPr="00410725">
        <w:rPr>
          <w:rFonts w:ascii="Calibri" w:eastAsia="SimSun" w:hAnsi="Calibri"/>
          <w:b/>
          <w:color w:val="00188F"/>
        </w:rPr>
        <w:t>专业版的</w:t>
      </w:r>
      <w:r w:rsidRPr="00410725">
        <w:rPr>
          <w:rFonts w:ascii="Calibri" w:eastAsia="SimSun" w:hAnsi="Calibri"/>
          <w:b/>
          <w:color w:val="00188F"/>
        </w:rPr>
        <w:t xml:space="preserve"> N </w:t>
      </w:r>
      <w:r w:rsidRPr="00410725">
        <w:rPr>
          <w:rFonts w:ascii="Calibri" w:eastAsia="SimSun" w:hAnsi="Calibri"/>
          <w:b/>
          <w:color w:val="00188F"/>
        </w:rPr>
        <w:t>版本（不带</w:t>
      </w:r>
      <w:r w:rsidRPr="00410725">
        <w:rPr>
          <w:rFonts w:ascii="Calibri" w:eastAsia="SimSun" w:hAnsi="Calibri"/>
          <w:b/>
          <w:color w:val="00188F"/>
        </w:rPr>
        <w:t xml:space="preserve"> Windows Media Player</w:t>
      </w:r>
      <w:r w:rsidRPr="00410725">
        <w:rPr>
          <w:rFonts w:ascii="Calibri" w:eastAsia="SimSun" w:hAnsi="Calibri"/>
          <w:b/>
          <w:color w:val="00188F"/>
        </w:rPr>
        <w:t>）</w:t>
      </w:r>
    </w:p>
    <w:p w:rsidR="00A157E7" w:rsidRPr="00410725" w:rsidRDefault="00A157E7" w:rsidP="00A157E7">
      <w:pPr>
        <w:pStyle w:val="ProductList-Body"/>
        <w:tabs>
          <w:tab w:val="clear" w:pos="158"/>
          <w:tab w:val="left" w:pos="180"/>
        </w:tabs>
        <w:ind w:left="180"/>
        <w:rPr>
          <w:rFonts w:ascii="Calibri" w:eastAsia="SimSun" w:hAnsi="Calibri"/>
          <w:highlight w:val="yellow"/>
          <w:lang w:eastAsia="zh-CN"/>
        </w:rPr>
      </w:pPr>
      <w:r w:rsidRPr="00410725">
        <w:rPr>
          <w:rFonts w:ascii="Calibri" w:eastAsia="SimSun" w:hAnsi="Calibri"/>
          <w:lang w:eastAsia="zh-CN"/>
        </w:rPr>
        <w:t>位于</w:t>
      </w:r>
      <w:r w:rsidRPr="00410725">
        <w:rPr>
          <w:rFonts w:ascii="Calibri" w:eastAsia="SimSun" w:hAnsi="Calibri"/>
          <w:lang w:eastAsia="zh-CN"/>
        </w:rPr>
        <w:t xml:space="preserve"> a) </w:t>
      </w:r>
      <w:r w:rsidRPr="00410725">
        <w:rPr>
          <w:rFonts w:ascii="Calibri" w:eastAsia="SimSun" w:hAnsi="Calibri"/>
          <w:lang w:eastAsia="zh-CN"/>
        </w:rPr>
        <w:t>加入欧盟</w:t>
      </w:r>
      <w:r w:rsidRPr="00410725">
        <w:rPr>
          <w:rFonts w:ascii="Calibri" w:eastAsia="SimSun" w:hAnsi="Calibri"/>
          <w:lang w:eastAsia="zh-CN"/>
        </w:rPr>
        <w:t xml:space="preserve"> (EU)</w:t>
      </w:r>
      <w:r w:rsidRPr="00410725">
        <w:rPr>
          <w:rFonts w:ascii="Calibri" w:eastAsia="SimSun" w:hAnsi="Calibri"/>
          <w:lang w:eastAsia="zh-CN"/>
        </w:rPr>
        <w:t>、</w:t>
      </w:r>
      <w:r w:rsidRPr="00410725">
        <w:rPr>
          <w:rFonts w:ascii="Calibri" w:eastAsia="SimSun" w:hAnsi="Calibri"/>
          <w:lang w:eastAsia="zh-CN"/>
        </w:rPr>
        <w:t xml:space="preserve">b) </w:t>
      </w:r>
      <w:r w:rsidRPr="00410725">
        <w:rPr>
          <w:rFonts w:ascii="Calibri" w:eastAsia="SimSun" w:hAnsi="Calibri"/>
          <w:lang w:eastAsia="zh-CN"/>
        </w:rPr>
        <w:t>欧洲自由贸易联盟</w:t>
      </w:r>
      <w:r w:rsidRPr="00410725">
        <w:rPr>
          <w:rFonts w:ascii="Calibri" w:eastAsia="SimSun" w:hAnsi="Calibri"/>
          <w:lang w:eastAsia="zh-CN"/>
        </w:rPr>
        <w:t xml:space="preserve"> (EFTA) </w:t>
      </w:r>
      <w:r w:rsidRPr="00410725">
        <w:rPr>
          <w:rFonts w:ascii="Calibri" w:eastAsia="SimSun" w:hAnsi="Calibri"/>
          <w:lang w:eastAsia="zh-CN"/>
        </w:rPr>
        <w:t>的国家</w:t>
      </w:r>
      <w:r w:rsidRPr="00410725">
        <w:rPr>
          <w:rFonts w:ascii="Calibri" w:eastAsia="SimSun" w:hAnsi="Calibri"/>
          <w:lang w:eastAsia="zh-CN"/>
        </w:rPr>
        <w:t>/</w:t>
      </w:r>
      <w:r w:rsidRPr="00410725">
        <w:rPr>
          <w:rFonts w:ascii="Calibri" w:eastAsia="SimSun" w:hAnsi="Calibri"/>
          <w:lang w:eastAsia="zh-CN"/>
        </w:rPr>
        <w:t>地区之一、</w:t>
      </w:r>
      <w:r w:rsidRPr="00410725">
        <w:rPr>
          <w:rFonts w:ascii="Calibri" w:eastAsia="SimSun" w:hAnsi="Calibri"/>
          <w:lang w:eastAsia="zh-CN"/>
        </w:rPr>
        <w:t xml:space="preserve">c) </w:t>
      </w:r>
      <w:r w:rsidRPr="00410725">
        <w:rPr>
          <w:rFonts w:ascii="Calibri" w:eastAsia="SimSun" w:hAnsi="Calibri"/>
          <w:lang w:eastAsia="zh-CN"/>
        </w:rPr>
        <w:t>保加利亚、克罗地亚、罗马尼亚或瑞士境内的客户有资格获取</w:t>
      </w:r>
      <w:r w:rsidRPr="00410725">
        <w:rPr>
          <w:rFonts w:ascii="Calibri" w:eastAsia="SimSun" w:hAnsi="Calibri"/>
          <w:lang w:eastAsia="zh-CN"/>
        </w:rPr>
        <w:t xml:space="preserve"> Windows XP </w:t>
      </w:r>
      <w:r w:rsidRPr="00410725">
        <w:rPr>
          <w:rFonts w:ascii="Calibri" w:eastAsia="SimSun" w:hAnsi="Calibri"/>
          <w:lang w:eastAsia="zh-CN"/>
        </w:rPr>
        <w:t>专业版、</w:t>
      </w:r>
      <w:r w:rsidRPr="00410725">
        <w:rPr>
          <w:rFonts w:ascii="Calibri" w:eastAsia="SimSun" w:hAnsi="Calibri"/>
          <w:lang w:eastAsia="zh-CN"/>
        </w:rPr>
        <w:t xml:space="preserve">Windows Vista Business </w:t>
      </w:r>
      <w:r w:rsidRPr="00410725">
        <w:rPr>
          <w:rFonts w:ascii="Calibri" w:eastAsia="SimSun" w:hAnsi="Calibri"/>
          <w:lang w:eastAsia="zh-CN"/>
        </w:rPr>
        <w:t>和</w:t>
      </w:r>
      <w:r w:rsidRPr="00410725">
        <w:rPr>
          <w:rFonts w:ascii="Calibri" w:eastAsia="SimSun" w:hAnsi="Calibri"/>
          <w:lang w:eastAsia="zh-CN"/>
        </w:rPr>
        <w:t xml:space="preserve"> Windows 7 </w:t>
      </w:r>
      <w:r w:rsidRPr="00410725">
        <w:rPr>
          <w:rFonts w:ascii="Calibri" w:eastAsia="SimSun" w:hAnsi="Calibri"/>
          <w:lang w:eastAsia="zh-CN"/>
        </w:rPr>
        <w:t>专业版的</w:t>
      </w:r>
      <w:r w:rsidRPr="00410725">
        <w:rPr>
          <w:rFonts w:ascii="Calibri" w:eastAsia="SimSun" w:hAnsi="Calibri"/>
          <w:lang w:eastAsia="zh-CN"/>
        </w:rPr>
        <w:t xml:space="preserve"> N </w:t>
      </w:r>
      <w:r w:rsidRPr="00410725">
        <w:rPr>
          <w:rFonts w:ascii="Calibri" w:eastAsia="SimSun" w:hAnsi="Calibri"/>
          <w:lang w:eastAsia="zh-CN"/>
        </w:rPr>
        <w:t>版本的介质或下载这些版本。请参阅位于</w:t>
      </w:r>
      <w:r w:rsidRPr="00410725">
        <w:rPr>
          <w:rFonts w:ascii="Calibri" w:eastAsia="SimSun" w:hAnsi="Calibri"/>
          <w:lang w:eastAsia="zh-CN"/>
        </w:rPr>
        <w:t xml:space="preserve"> </w:t>
      </w:r>
      <w:r w:rsidR="004C5942">
        <w:fldChar w:fldCharType="begin"/>
      </w:r>
      <w:r w:rsidR="004C5942">
        <w:instrText xml:space="preserve"> HYPERLINK "http://go.microsoft.com/?linkid=9839207" </w:instrText>
      </w:r>
      <w:r w:rsidR="004C5942">
        <w:fldChar w:fldCharType="separate"/>
      </w:r>
      <w:r w:rsidRPr="00410725">
        <w:rPr>
          <w:rStyle w:val="Hyperlink"/>
          <w:rFonts w:ascii="Calibri" w:eastAsia="SimSun" w:hAnsi="Calibri"/>
          <w:lang w:eastAsia="zh-CN"/>
        </w:rPr>
        <w:t>http://go.microsoft.com/?linkid=9839207</w:t>
      </w:r>
      <w:r w:rsidR="004C5942">
        <w:rPr>
          <w:rStyle w:val="Hyperlink"/>
          <w:rFonts w:ascii="Calibri" w:eastAsia="SimSun" w:hAnsi="Calibri"/>
          <w:lang w:eastAsia="zh-CN"/>
        </w:rPr>
        <w:fldChar w:fldCharType="end"/>
      </w:r>
      <w:r w:rsidRPr="00410725">
        <w:rPr>
          <w:rFonts w:ascii="Calibri" w:eastAsia="SimSun" w:hAnsi="Calibri"/>
          <w:lang w:eastAsia="zh-CN"/>
        </w:rPr>
        <w:t xml:space="preserve"> </w:t>
      </w:r>
      <w:r w:rsidRPr="00410725">
        <w:rPr>
          <w:rFonts w:ascii="Calibri" w:eastAsia="SimSun" w:hAnsi="Calibri"/>
          <w:lang w:eastAsia="zh-CN"/>
        </w:rPr>
        <w:t>上的</w:t>
      </w:r>
      <w:r w:rsidRPr="00410725">
        <w:rPr>
          <w:rFonts w:ascii="Calibri" w:eastAsia="SimSun" w:hAnsi="Calibri"/>
          <w:lang w:eastAsia="zh-CN"/>
        </w:rPr>
        <w:t xml:space="preserve"> 2014 </w:t>
      </w:r>
      <w:r w:rsidRPr="00410725">
        <w:rPr>
          <w:rFonts w:ascii="Calibri" w:eastAsia="SimSun" w:hAnsi="Calibri"/>
          <w:lang w:eastAsia="zh-CN"/>
        </w:rPr>
        <w:t>年</w:t>
      </w:r>
      <w:r w:rsidRPr="00410725">
        <w:rPr>
          <w:rFonts w:ascii="Calibri" w:eastAsia="SimSun" w:hAnsi="Calibri"/>
          <w:lang w:eastAsia="zh-CN"/>
        </w:rPr>
        <w:t xml:space="preserve"> 3 </w:t>
      </w:r>
      <w:r w:rsidRPr="00410725">
        <w:rPr>
          <w:rFonts w:ascii="Calibri" w:eastAsia="SimSun" w:hAnsi="Calibri"/>
          <w:lang w:eastAsia="zh-CN"/>
        </w:rPr>
        <w:t>月产品列表了解资格条件以及交付情况的详细信息。</w:t>
      </w:r>
    </w:p>
    <w:p w:rsidR="00A157E7" w:rsidRPr="00410725" w:rsidRDefault="00A157E7" w:rsidP="00A157E7">
      <w:pPr>
        <w:pStyle w:val="ProductList-Body"/>
        <w:rPr>
          <w:rFonts w:ascii="Calibri" w:eastAsia="SimSun" w:hAnsi="Calibri"/>
          <w:highlight w:val="yellow"/>
          <w:lang w:eastAsia="zh-CN"/>
        </w:rPr>
      </w:pPr>
    </w:p>
    <w:p w:rsidR="00A157E7" w:rsidRPr="00410725" w:rsidRDefault="00A157E7" w:rsidP="00A157E7">
      <w:pPr>
        <w:pStyle w:val="ProductList-Body"/>
        <w:ind w:left="180"/>
        <w:rPr>
          <w:rFonts w:ascii="Calibri" w:eastAsia="SimSun" w:hAnsi="Calibri"/>
          <w:highlight w:val="yellow"/>
        </w:rPr>
      </w:pPr>
      <w:r w:rsidRPr="00410725">
        <w:rPr>
          <w:rFonts w:ascii="Calibri" w:eastAsia="SimSun" w:hAnsi="Calibri"/>
          <w:b/>
          <w:color w:val="00188F"/>
        </w:rPr>
        <w:t xml:space="preserve">Windows XP </w:t>
      </w:r>
      <w:r w:rsidRPr="00410725">
        <w:rPr>
          <w:rFonts w:ascii="Calibri" w:eastAsia="SimSun" w:hAnsi="Calibri"/>
          <w:b/>
          <w:color w:val="00188F"/>
        </w:rPr>
        <w:t>专业版、</w:t>
      </w:r>
      <w:r w:rsidRPr="00410725">
        <w:rPr>
          <w:rFonts w:ascii="Calibri" w:eastAsia="SimSun" w:hAnsi="Calibri"/>
          <w:b/>
          <w:color w:val="00188F"/>
        </w:rPr>
        <w:t xml:space="preserve">Windows Vista Business </w:t>
      </w:r>
      <w:r w:rsidRPr="00410725">
        <w:rPr>
          <w:rFonts w:ascii="Calibri" w:eastAsia="SimSun" w:hAnsi="Calibri"/>
          <w:b/>
          <w:color w:val="00188F"/>
        </w:rPr>
        <w:t>和</w:t>
      </w:r>
      <w:r w:rsidRPr="00410725">
        <w:rPr>
          <w:rFonts w:ascii="Calibri" w:eastAsia="SimSun" w:hAnsi="Calibri"/>
          <w:b/>
          <w:color w:val="00188F"/>
        </w:rPr>
        <w:t xml:space="preserve"> Windows 7 </w:t>
      </w:r>
      <w:r w:rsidRPr="00410725">
        <w:rPr>
          <w:rFonts w:ascii="Calibri" w:eastAsia="SimSun" w:hAnsi="Calibri"/>
          <w:b/>
          <w:color w:val="00188F"/>
        </w:rPr>
        <w:t>专业版的</w:t>
      </w:r>
      <w:r w:rsidRPr="00410725">
        <w:rPr>
          <w:rFonts w:ascii="Calibri" w:eastAsia="SimSun" w:hAnsi="Calibri"/>
          <w:b/>
          <w:color w:val="00188F"/>
        </w:rPr>
        <w:t xml:space="preserve"> K </w:t>
      </w:r>
      <w:r w:rsidRPr="00410725">
        <w:rPr>
          <w:rFonts w:ascii="Calibri" w:eastAsia="SimSun" w:hAnsi="Calibri"/>
          <w:b/>
          <w:color w:val="00188F"/>
        </w:rPr>
        <w:t>和</w:t>
      </w:r>
      <w:r w:rsidRPr="00410725">
        <w:rPr>
          <w:rFonts w:ascii="Calibri" w:eastAsia="SimSun" w:hAnsi="Calibri"/>
          <w:b/>
          <w:color w:val="00188F"/>
        </w:rPr>
        <w:t xml:space="preserve"> KN </w:t>
      </w:r>
      <w:r w:rsidRPr="00410725">
        <w:rPr>
          <w:rFonts w:ascii="Calibri" w:eastAsia="SimSun" w:hAnsi="Calibri"/>
          <w:b/>
          <w:color w:val="00188F"/>
        </w:rPr>
        <w:t>版本</w:t>
      </w:r>
    </w:p>
    <w:p w:rsidR="00A157E7" w:rsidRPr="00410725" w:rsidRDefault="00A157E7" w:rsidP="00A157E7">
      <w:pPr>
        <w:pStyle w:val="ProductList-Body"/>
        <w:ind w:left="180"/>
        <w:rPr>
          <w:rFonts w:ascii="Calibri" w:eastAsia="SimSun" w:hAnsi="Calibri"/>
          <w:highlight w:val="yellow"/>
          <w:lang w:eastAsia="zh-CN"/>
        </w:rPr>
      </w:pPr>
      <w:r w:rsidRPr="00410725">
        <w:rPr>
          <w:rFonts w:ascii="Calibri" w:eastAsia="SimSun" w:hAnsi="Calibri"/>
        </w:rPr>
        <w:t>韩国境内的批量许可客户及其关联公司在使用</w:t>
      </w:r>
      <w:r w:rsidRPr="00410725">
        <w:rPr>
          <w:rFonts w:ascii="Calibri" w:eastAsia="SimSun" w:hAnsi="Calibri"/>
        </w:rPr>
        <w:t xml:space="preserve"> Windows XP </w:t>
      </w:r>
      <w:r w:rsidRPr="00410725">
        <w:rPr>
          <w:rFonts w:ascii="Calibri" w:eastAsia="SimSun" w:hAnsi="Calibri"/>
        </w:rPr>
        <w:t>专业版、</w:t>
      </w:r>
      <w:r w:rsidRPr="00410725">
        <w:rPr>
          <w:rFonts w:ascii="Calibri" w:eastAsia="SimSun" w:hAnsi="Calibri"/>
        </w:rPr>
        <w:t xml:space="preserve">Windows Vista Business </w:t>
      </w:r>
      <w:r w:rsidRPr="00410725">
        <w:rPr>
          <w:rFonts w:ascii="Calibri" w:eastAsia="SimSun" w:hAnsi="Calibri"/>
        </w:rPr>
        <w:t>和</w:t>
      </w:r>
      <w:r w:rsidRPr="00410725">
        <w:rPr>
          <w:rFonts w:ascii="Calibri" w:eastAsia="SimSun" w:hAnsi="Calibri"/>
        </w:rPr>
        <w:t xml:space="preserve"> Windows 7 </w:t>
      </w:r>
      <w:r w:rsidRPr="00410725">
        <w:rPr>
          <w:rFonts w:ascii="Calibri" w:eastAsia="SimSun" w:hAnsi="Calibri"/>
        </w:rPr>
        <w:t>专业版时具有特别针对韩国的媒体和下载选项。</w:t>
      </w:r>
      <w:r w:rsidRPr="00410725">
        <w:rPr>
          <w:rFonts w:ascii="Calibri" w:eastAsia="SimSun" w:hAnsi="Calibri"/>
          <w:lang w:eastAsia="zh-CN"/>
        </w:rPr>
        <w:t>有关要求，请参阅位于</w:t>
      </w:r>
      <w:r w:rsidRPr="00410725">
        <w:rPr>
          <w:rFonts w:ascii="Calibri" w:eastAsia="SimSun" w:hAnsi="Calibri"/>
          <w:lang w:eastAsia="zh-CN"/>
        </w:rPr>
        <w:t xml:space="preserve"> </w:t>
      </w:r>
      <w:hyperlink r:id="rId39" w:history="1">
        <w:r w:rsidRPr="00410725">
          <w:rPr>
            <w:rStyle w:val="Hyperlink"/>
            <w:rFonts w:ascii="Calibri" w:eastAsia="SimSun" w:hAnsi="Calibri"/>
            <w:lang w:eastAsia="zh-CN"/>
          </w:rPr>
          <w:t>http://go.microsoft.com/?linkid=9839207</w:t>
        </w:r>
      </w:hyperlink>
      <w:r w:rsidRPr="00410725">
        <w:rPr>
          <w:rFonts w:ascii="Calibri" w:eastAsia="SimSun" w:hAnsi="Calibri"/>
          <w:lang w:eastAsia="zh-CN"/>
        </w:rPr>
        <w:t xml:space="preserve"> </w:t>
      </w:r>
      <w:r w:rsidRPr="00410725">
        <w:rPr>
          <w:rFonts w:ascii="Calibri" w:eastAsia="SimSun" w:hAnsi="Calibri"/>
          <w:lang w:eastAsia="zh-CN"/>
        </w:rPr>
        <w:t>上的</w:t>
      </w:r>
      <w:r w:rsidRPr="00410725">
        <w:rPr>
          <w:rFonts w:ascii="Calibri" w:eastAsia="SimSun" w:hAnsi="Calibri"/>
          <w:lang w:eastAsia="zh-CN"/>
        </w:rPr>
        <w:t xml:space="preserve"> 2014 </w:t>
      </w:r>
      <w:r w:rsidRPr="00410725">
        <w:rPr>
          <w:rFonts w:ascii="Calibri" w:eastAsia="SimSun" w:hAnsi="Calibri"/>
          <w:lang w:eastAsia="zh-CN"/>
        </w:rPr>
        <w:t>年</w:t>
      </w:r>
      <w:r w:rsidRPr="00410725">
        <w:rPr>
          <w:rFonts w:ascii="Calibri" w:eastAsia="SimSun" w:hAnsi="Calibri"/>
          <w:lang w:eastAsia="zh-CN"/>
        </w:rPr>
        <w:t xml:space="preserve"> 3 </w:t>
      </w:r>
      <w:r w:rsidRPr="00410725">
        <w:rPr>
          <w:rFonts w:ascii="Calibri" w:eastAsia="SimSun" w:hAnsi="Calibri"/>
          <w:lang w:eastAsia="zh-CN"/>
        </w:rPr>
        <w:t>月产品列表。</w:t>
      </w:r>
    </w:p>
    <w:p w:rsidR="00A157E7" w:rsidRPr="00410725" w:rsidRDefault="00A157E7" w:rsidP="00A157E7">
      <w:pPr>
        <w:pStyle w:val="ProductList-Body"/>
        <w:ind w:left="180"/>
        <w:rPr>
          <w:rFonts w:ascii="Calibri" w:eastAsia="SimSun" w:hAnsi="Calibri"/>
          <w:highlight w:val="yellow"/>
          <w:lang w:eastAsia="zh-CN"/>
        </w:rPr>
      </w:pPr>
    </w:p>
    <w:p w:rsidR="00A157E7" w:rsidRPr="00410725" w:rsidRDefault="00A157E7" w:rsidP="00A157E7">
      <w:pPr>
        <w:pStyle w:val="ProductList-Body"/>
        <w:ind w:left="180"/>
        <w:rPr>
          <w:rFonts w:ascii="Calibri" w:eastAsia="SimSun" w:hAnsi="Calibri"/>
        </w:rPr>
      </w:pPr>
      <w:r w:rsidRPr="00410725">
        <w:rPr>
          <w:rFonts w:ascii="Calibri" w:eastAsia="SimSun" w:hAnsi="Calibri"/>
          <w:b/>
          <w:color w:val="00188F"/>
        </w:rPr>
        <w:t xml:space="preserve">Windows 8 </w:t>
      </w:r>
      <w:r w:rsidRPr="00410725">
        <w:rPr>
          <w:rFonts w:ascii="Calibri" w:eastAsia="SimSun" w:hAnsi="Calibri"/>
          <w:b/>
          <w:color w:val="00188F"/>
        </w:rPr>
        <w:t>专业版</w:t>
      </w:r>
      <w:r w:rsidRPr="00410725">
        <w:rPr>
          <w:rFonts w:ascii="Calibri" w:eastAsia="SimSun" w:hAnsi="Calibri"/>
          <w:b/>
          <w:color w:val="00188F"/>
        </w:rPr>
        <w:t xml:space="preserve"> KN </w:t>
      </w:r>
      <w:r w:rsidRPr="00410725">
        <w:rPr>
          <w:rFonts w:ascii="Calibri" w:eastAsia="SimSun" w:hAnsi="Calibri"/>
          <w:b/>
          <w:color w:val="00188F"/>
        </w:rPr>
        <w:t>和</w:t>
      </w:r>
      <w:r w:rsidRPr="00410725">
        <w:rPr>
          <w:rFonts w:ascii="Calibri" w:eastAsia="SimSun" w:hAnsi="Calibri"/>
          <w:b/>
          <w:color w:val="00188F"/>
        </w:rPr>
        <w:t xml:space="preserve"> Windows 8.1 </w:t>
      </w:r>
      <w:r w:rsidRPr="00410725">
        <w:rPr>
          <w:rFonts w:ascii="Calibri" w:eastAsia="SimSun" w:hAnsi="Calibri"/>
          <w:b/>
          <w:color w:val="00188F"/>
        </w:rPr>
        <w:t>专业版</w:t>
      </w:r>
      <w:r w:rsidRPr="00410725">
        <w:rPr>
          <w:rFonts w:ascii="Calibri" w:eastAsia="SimSun" w:hAnsi="Calibri"/>
          <w:b/>
          <w:color w:val="00188F"/>
        </w:rPr>
        <w:t xml:space="preserve"> KN</w:t>
      </w:r>
    </w:p>
    <w:p w:rsidR="00A157E7" w:rsidRPr="00410725" w:rsidRDefault="00A157E7" w:rsidP="00A157E7">
      <w:pPr>
        <w:pStyle w:val="ProductList-Body"/>
        <w:ind w:left="180"/>
        <w:rPr>
          <w:rFonts w:ascii="Calibri" w:eastAsia="SimSun" w:hAnsi="Calibri"/>
        </w:rPr>
      </w:pPr>
      <w:r w:rsidRPr="00410725">
        <w:rPr>
          <w:rFonts w:ascii="Calibri" w:eastAsia="SimSun" w:hAnsi="Calibri"/>
        </w:rPr>
        <w:t>资格</w:t>
      </w:r>
    </w:p>
    <w:p w:rsidR="00A157E7" w:rsidRPr="00410725" w:rsidRDefault="00A157E7" w:rsidP="00A157E7">
      <w:pPr>
        <w:pStyle w:val="ProductList-Body"/>
        <w:ind w:left="180"/>
        <w:rPr>
          <w:rFonts w:ascii="Calibri" w:eastAsia="SimSun" w:hAnsi="Calibri"/>
          <w:lang w:eastAsia="zh-CN"/>
        </w:rPr>
      </w:pPr>
      <w:r w:rsidRPr="00410725">
        <w:rPr>
          <w:rFonts w:ascii="Calibri" w:eastAsia="SimSun" w:hAnsi="Calibri"/>
          <w:lang w:eastAsia="zh-CN"/>
        </w:rPr>
        <w:t>位于韩国境内且与</w:t>
      </w:r>
      <w:r w:rsidRPr="00410725">
        <w:rPr>
          <w:rFonts w:ascii="Calibri" w:eastAsia="SimSun" w:hAnsi="Calibri"/>
          <w:lang w:eastAsia="zh-CN"/>
        </w:rPr>
        <w:t xml:space="preserve"> Microsoft Operations Pte Ltd </w:t>
      </w:r>
      <w:r w:rsidRPr="00410725">
        <w:rPr>
          <w:rFonts w:ascii="Calibri" w:eastAsia="SimSun" w:hAnsi="Calibri"/>
          <w:lang w:eastAsia="zh-CN"/>
        </w:rPr>
        <w:t>已签订有效的批量许可协议或许可登记表的批量许可客户有资格获取</w:t>
      </w:r>
      <w:r w:rsidRPr="00410725">
        <w:rPr>
          <w:rFonts w:ascii="Calibri" w:eastAsia="SimSun" w:hAnsi="Calibri"/>
          <w:lang w:eastAsia="zh-CN"/>
        </w:rPr>
        <w:t xml:space="preserve"> Windows 8 </w:t>
      </w:r>
      <w:r w:rsidRPr="00410725">
        <w:rPr>
          <w:rFonts w:ascii="Calibri" w:eastAsia="SimSun" w:hAnsi="Calibri"/>
          <w:lang w:eastAsia="zh-CN"/>
        </w:rPr>
        <w:t>专业版</w:t>
      </w:r>
      <w:r w:rsidRPr="00410725">
        <w:rPr>
          <w:rFonts w:ascii="Calibri" w:eastAsia="SimSun" w:hAnsi="Calibri"/>
          <w:lang w:eastAsia="zh-CN"/>
        </w:rPr>
        <w:t xml:space="preserve"> KN </w:t>
      </w:r>
      <w:r w:rsidRPr="00410725">
        <w:rPr>
          <w:rFonts w:ascii="Calibri" w:eastAsia="SimSun" w:hAnsi="Calibri"/>
          <w:lang w:eastAsia="zh-CN"/>
        </w:rPr>
        <w:t>和</w:t>
      </w:r>
      <w:r w:rsidRPr="00410725">
        <w:rPr>
          <w:rFonts w:ascii="Calibri" w:eastAsia="SimSun" w:hAnsi="Calibri"/>
          <w:lang w:eastAsia="zh-CN"/>
        </w:rPr>
        <w:t xml:space="preserve"> Windows 8.1 </w:t>
      </w:r>
      <w:r w:rsidRPr="00410725">
        <w:rPr>
          <w:rFonts w:ascii="Calibri" w:eastAsia="SimSun" w:hAnsi="Calibri"/>
          <w:lang w:eastAsia="zh-CN"/>
        </w:rPr>
        <w:t>专业版</w:t>
      </w:r>
      <w:r w:rsidRPr="00410725">
        <w:rPr>
          <w:rFonts w:ascii="Calibri" w:eastAsia="SimSun" w:hAnsi="Calibri"/>
          <w:lang w:eastAsia="zh-CN"/>
        </w:rPr>
        <w:t xml:space="preserve"> KN </w:t>
      </w:r>
      <w:r w:rsidRPr="00410725">
        <w:rPr>
          <w:rFonts w:ascii="Calibri" w:eastAsia="SimSun" w:hAnsi="Calibri"/>
          <w:lang w:eastAsia="zh-CN"/>
        </w:rPr>
        <w:t>的介质，以供在韩国境内部署和使用。不允许以其他方式使用该介质。</w:t>
      </w:r>
    </w:p>
    <w:p w:rsidR="00A157E7" w:rsidRPr="00410725" w:rsidRDefault="00A157E7" w:rsidP="00A157E7">
      <w:pPr>
        <w:pStyle w:val="ProductList-Body"/>
        <w:ind w:left="180"/>
        <w:rPr>
          <w:rFonts w:ascii="Calibri" w:eastAsia="SimSun" w:hAnsi="Calibri"/>
          <w:lang w:eastAsia="zh-CN"/>
        </w:rPr>
      </w:pPr>
    </w:p>
    <w:p w:rsidR="00A157E7" w:rsidRPr="00410725" w:rsidRDefault="00A157E7" w:rsidP="00A157E7">
      <w:pPr>
        <w:pStyle w:val="ProductList-Body"/>
        <w:ind w:left="180"/>
        <w:rPr>
          <w:rFonts w:ascii="Calibri" w:eastAsia="SimSun" w:hAnsi="Calibri"/>
          <w:lang w:eastAsia="zh-CN"/>
        </w:rPr>
      </w:pPr>
      <w:r w:rsidRPr="00410725">
        <w:rPr>
          <w:rFonts w:ascii="Calibri" w:eastAsia="SimSun" w:hAnsi="Calibri"/>
          <w:b/>
          <w:color w:val="00188F"/>
          <w:lang w:eastAsia="zh-CN"/>
        </w:rPr>
        <w:t xml:space="preserve">Windows 8 </w:t>
      </w:r>
      <w:r w:rsidRPr="00410725">
        <w:rPr>
          <w:rFonts w:ascii="Calibri" w:eastAsia="SimSun" w:hAnsi="Calibri"/>
          <w:b/>
          <w:color w:val="00188F"/>
          <w:lang w:eastAsia="zh-CN"/>
        </w:rPr>
        <w:t>专业版</w:t>
      </w:r>
      <w:r w:rsidRPr="00410725">
        <w:rPr>
          <w:rFonts w:ascii="Calibri" w:eastAsia="SimSun" w:hAnsi="Calibri"/>
          <w:b/>
          <w:color w:val="00188F"/>
          <w:lang w:eastAsia="zh-CN"/>
        </w:rPr>
        <w:t xml:space="preserve"> N </w:t>
      </w:r>
      <w:r w:rsidRPr="00410725">
        <w:rPr>
          <w:rFonts w:ascii="Calibri" w:eastAsia="SimSun" w:hAnsi="Calibri"/>
          <w:b/>
          <w:color w:val="00188F"/>
          <w:lang w:eastAsia="zh-CN"/>
        </w:rPr>
        <w:t>和</w:t>
      </w:r>
      <w:r w:rsidRPr="00410725">
        <w:rPr>
          <w:rFonts w:ascii="Calibri" w:eastAsia="SimSun" w:hAnsi="Calibri"/>
          <w:b/>
          <w:color w:val="00188F"/>
          <w:lang w:eastAsia="zh-CN"/>
        </w:rPr>
        <w:t xml:space="preserve"> Windows 8.1 </w:t>
      </w:r>
      <w:r w:rsidRPr="00410725">
        <w:rPr>
          <w:rFonts w:ascii="Calibri" w:eastAsia="SimSun" w:hAnsi="Calibri"/>
          <w:b/>
          <w:color w:val="00188F"/>
          <w:lang w:eastAsia="zh-CN"/>
        </w:rPr>
        <w:t>专业版</w:t>
      </w:r>
      <w:r w:rsidRPr="00410725">
        <w:rPr>
          <w:rFonts w:ascii="Calibri" w:eastAsia="SimSun" w:hAnsi="Calibri"/>
          <w:b/>
          <w:color w:val="00188F"/>
          <w:lang w:eastAsia="zh-CN"/>
        </w:rPr>
        <w:t xml:space="preserve"> N</w:t>
      </w:r>
      <w:r w:rsidRPr="00410725">
        <w:rPr>
          <w:rFonts w:ascii="Calibri" w:eastAsia="SimSun" w:hAnsi="Calibri"/>
          <w:b/>
          <w:color w:val="00188F"/>
          <w:lang w:eastAsia="zh-CN"/>
        </w:rPr>
        <w:t>（不带</w:t>
      </w:r>
      <w:r w:rsidRPr="00410725">
        <w:rPr>
          <w:rFonts w:ascii="Calibri" w:eastAsia="SimSun" w:hAnsi="Calibri"/>
          <w:b/>
          <w:color w:val="00188F"/>
          <w:lang w:eastAsia="zh-CN"/>
        </w:rPr>
        <w:t xml:space="preserve"> Windows Media Player</w:t>
      </w:r>
      <w:r w:rsidRPr="00410725">
        <w:rPr>
          <w:rFonts w:ascii="Calibri" w:eastAsia="SimSun" w:hAnsi="Calibri"/>
          <w:b/>
          <w:color w:val="00188F"/>
          <w:lang w:eastAsia="zh-CN"/>
        </w:rPr>
        <w:t>）</w:t>
      </w:r>
    </w:p>
    <w:p w:rsidR="00A157E7" w:rsidRPr="00410725" w:rsidRDefault="00A157E7" w:rsidP="00A157E7">
      <w:pPr>
        <w:pStyle w:val="ProductList-Body"/>
        <w:ind w:left="180"/>
        <w:rPr>
          <w:rFonts w:ascii="Calibri" w:eastAsia="SimSun" w:hAnsi="Calibri"/>
          <w:lang w:eastAsia="zh-CN"/>
        </w:rPr>
      </w:pPr>
      <w:r w:rsidRPr="00410725">
        <w:rPr>
          <w:rFonts w:ascii="Calibri" w:eastAsia="SimSun" w:hAnsi="Calibri"/>
          <w:lang w:eastAsia="zh-CN"/>
        </w:rPr>
        <w:t>资格：</w:t>
      </w:r>
    </w:p>
    <w:p w:rsidR="00A157E7" w:rsidRPr="00410725" w:rsidRDefault="00A157E7" w:rsidP="00A157E7">
      <w:pPr>
        <w:pStyle w:val="ProductList-Body"/>
        <w:ind w:left="180"/>
        <w:rPr>
          <w:rFonts w:ascii="Calibri" w:eastAsia="SimSun" w:hAnsi="Calibri"/>
        </w:rPr>
      </w:pPr>
      <w:r w:rsidRPr="00410725">
        <w:rPr>
          <w:rFonts w:ascii="Calibri" w:eastAsia="SimSun" w:hAnsi="Calibri"/>
          <w:lang w:eastAsia="zh-CN"/>
        </w:rPr>
        <w:t>符合下列所有条件的批量许可客户有资格获取</w:t>
      </w:r>
      <w:r w:rsidRPr="00410725">
        <w:rPr>
          <w:rFonts w:ascii="Calibri" w:eastAsia="SimSun" w:hAnsi="Calibri"/>
          <w:lang w:eastAsia="zh-CN"/>
        </w:rPr>
        <w:t xml:space="preserve"> Microsoft Windows 8 </w:t>
      </w:r>
      <w:r w:rsidRPr="00410725">
        <w:rPr>
          <w:rFonts w:ascii="Calibri" w:eastAsia="SimSun" w:hAnsi="Calibri"/>
          <w:lang w:eastAsia="zh-CN"/>
        </w:rPr>
        <w:t>专业版</w:t>
      </w:r>
      <w:r w:rsidRPr="00410725">
        <w:rPr>
          <w:rFonts w:ascii="Calibri" w:eastAsia="SimSun" w:hAnsi="Calibri"/>
          <w:lang w:eastAsia="zh-CN"/>
        </w:rPr>
        <w:t xml:space="preserve"> N </w:t>
      </w:r>
      <w:r w:rsidRPr="00410725">
        <w:rPr>
          <w:rFonts w:ascii="Calibri" w:eastAsia="SimSun" w:hAnsi="Calibri"/>
          <w:lang w:eastAsia="zh-CN"/>
        </w:rPr>
        <w:t>和</w:t>
      </w:r>
      <w:r w:rsidRPr="00410725">
        <w:rPr>
          <w:rFonts w:ascii="Calibri" w:eastAsia="SimSun" w:hAnsi="Calibri"/>
          <w:lang w:eastAsia="zh-CN"/>
        </w:rPr>
        <w:t xml:space="preserve"> Windows 8.1 </w:t>
      </w:r>
      <w:r w:rsidRPr="00410725">
        <w:rPr>
          <w:rFonts w:ascii="Calibri" w:eastAsia="SimSun" w:hAnsi="Calibri"/>
          <w:lang w:eastAsia="zh-CN"/>
        </w:rPr>
        <w:t>专业版</w:t>
      </w:r>
      <w:r w:rsidRPr="00410725">
        <w:rPr>
          <w:rFonts w:ascii="Calibri" w:eastAsia="SimSun" w:hAnsi="Calibri"/>
          <w:lang w:eastAsia="zh-CN"/>
        </w:rPr>
        <w:t xml:space="preserve"> N </w:t>
      </w:r>
      <w:r w:rsidRPr="00410725">
        <w:rPr>
          <w:rFonts w:ascii="Calibri" w:eastAsia="SimSun" w:hAnsi="Calibri"/>
          <w:lang w:eastAsia="zh-CN"/>
        </w:rPr>
        <w:t>的介质，仅供在欧盟</w:t>
      </w:r>
      <w:r w:rsidRPr="00410725">
        <w:rPr>
          <w:rFonts w:ascii="Calibri" w:eastAsia="SimSun" w:hAnsi="Calibri"/>
          <w:lang w:eastAsia="zh-CN"/>
        </w:rPr>
        <w:t xml:space="preserve"> (EU)</w:t>
      </w:r>
      <w:r w:rsidRPr="00410725">
        <w:rPr>
          <w:rFonts w:ascii="Calibri" w:eastAsia="SimSun" w:hAnsi="Calibri"/>
          <w:lang w:eastAsia="zh-CN"/>
        </w:rPr>
        <w:t>、欧洲自由贸易联盟</w:t>
      </w:r>
      <w:r w:rsidRPr="00410725">
        <w:rPr>
          <w:rFonts w:ascii="Calibri" w:eastAsia="SimSun" w:hAnsi="Calibri"/>
          <w:lang w:eastAsia="zh-CN"/>
        </w:rPr>
        <w:t xml:space="preserve"> (EFTA)</w:t>
      </w:r>
      <w:r w:rsidRPr="00410725">
        <w:rPr>
          <w:rFonts w:ascii="Calibri" w:eastAsia="SimSun" w:hAnsi="Calibri"/>
          <w:lang w:eastAsia="zh-CN"/>
        </w:rPr>
        <w:t>、保加利亚、克罗地亚、罗马尼亚或瑞士境内部署和使用。</w:t>
      </w:r>
      <w:r w:rsidRPr="00410725">
        <w:rPr>
          <w:rFonts w:ascii="Calibri" w:eastAsia="SimSun" w:hAnsi="Calibri"/>
        </w:rPr>
        <w:t>他们必须与</w:t>
      </w:r>
      <w:r w:rsidRPr="00410725">
        <w:rPr>
          <w:rFonts w:ascii="Calibri" w:eastAsia="SimSun" w:hAnsi="Calibri"/>
        </w:rPr>
        <w:t xml:space="preserve"> Microsoft Ireland Operations Ltd </w:t>
      </w:r>
      <w:r w:rsidRPr="00410725">
        <w:rPr>
          <w:rFonts w:ascii="Calibri" w:eastAsia="SimSun" w:hAnsi="Calibri"/>
        </w:rPr>
        <w:t>至少签订以下有效协议或许可登记表之一：</w:t>
      </w:r>
    </w:p>
    <w:p w:rsidR="00A157E7" w:rsidRPr="00410725" w:rsidRDefault="00A157E7" w:rsidP="00343417">
      <w:pPr>
        <w:pStyle w:val="ProductList-Body"/>
        <w:numPr>
          <w:ilvl w:val="0"/>
          <w:numId w:val="47"/>
        </w:numPr>
        <w:ind w:left="720" w:hanging="270"/>
        <w:rPr>
          <w:rFonts w:ascii="Calibri" w:eastAsia="SimSun" w:hAnsi="Calibri"/>
          <w:lang w:eastAsia="zh-CN"/>
        </w:rPr>
      </w:pPr>
      <w:r w:rsidRPr="00410725">
        <w:rPr>
          <w:rFonts w:ascii="Calibri" w:eastAsia="SimSun" w:hAnsi="Calibri"/>
          <w:lang w:eastAsia="zh-CN"/>
        </w:rPr>
        <w:t>选择、企业或企业订购许可登记表</w:t>
      </w:r>
    </w:p>
    <w:p w:rsidR="00A157E7" w:rsidRPr="00410725" w:rsidRDefault="00A157E7" w:rsidP="00343417">
      <w:pPr>
        <w:pStyle w:val="ProductList-Body"/>
        <w:numPr>
          <w:ilvl w:val="0"/>
          <w:numId w:val="47"/>
        </w:numPr>
        <w:ind w:left="720" w:hanging="270"/>
        <w:rPr>
          <w:rFonts w:ascii="Calibri" w:eastAsia="SimSun" w:hAnsi="Calibri"/>
          <w:lang w:eastAsia="zh-CN"/>
        </w:rPr>
      </w:pPr>
      <w:r w:rsidRPr="00410725">
        <w:rPr>
          <w:rFonts w:ascii="Calibri" w:eastAsia="SimSun" w:hAnsi="Calibri"/>
          <w:lang w:eastAsia="zh-CN"/>
        </w:rPr>
        <w:t>开放许可</w:t>
      </w:r>
      <w:r w:rsidRPr="00410725">
        <w:rPr>
          <w:rFonts w:ascii="Calibri" w:eastAsia="SimSun" w:hAnsi="Calibri"/>
          <w:lang w:eastAsia="zh-CN"/>
        </w:rPr>
        <w:t>*</w:t>
      </w:r>
      <w:r w:rsidRPr="00410725">
        <w:rPr>
          <w:rFonts w:ascii="Calibri" w:eastAsia="SimSun" w:hAnsi="Calibri"/>
          <w:lang w:eastAsia="zh-CN"/>
        </w:rPr>
        <w:t>、开放式价值、大专院校和中小学校协议、开放式价值订购</w:t>
      </w:r>
      <w:r w:rsidRPr="00410725">
        <w:rPr>
          <w:rFonts w:ascii="Calibri" w:eastAsia="SimSun" w:hAnsi="Calibri"/>
          <w:lang w:eastAsia="zh-CN"/>
        </w:rPr>
        <w:t xml:space="preserve"> – </w:t>
      </w:r>
      <w:r w:rsidRPr="00410725">
        <w:rPr>
          <w:rFonts w:ascii="Calibri" w:eastAsia="SimSun" w:hAnsi="Calibri"/>
          <w:lang w:eastAsia="zh-CN"/>
        </w:rPr>
        <w:t>教育解决方案</w:t>
      </w:r>
    </w:p>
    <w:p w:rsidR="00A157E7" w:rsidRPr="00410725" w:rsidRDefault="00A157E7" w:rsidP="00481542">
      <w:pPr>
        <w:pStyle w:val="ProductList-Body"/>
        <w:tabs>
          <w:tab w:val="clear" w:pos="158"/>
        </w:tabs>
        <w:ind w:left="720"/>
        <w:rPr>
          <w:rFonts w:ascii="Calibri" w:eastAsia="SimSun" w:hAnsi="Calibri"/>
          <w:lang w:eastAsia="zh-CN"/>
        </w:rPr>
      </w:pPr>
      <w:r w:rsidRPr="00410725">
        <w:rPr>
          <w:rFonts w:ascii="Calibri" w:eastAsia="SimSun" w:hAnsi="Calibri"/>
          <w:lang w:eastAsia="zh-CN"/>
        </w:rPr>
        <w:t>（</w:t>
      </w:r>
      <w:r w:rsidRPr="00410725">
        <w:rPr>
          <w:rFonts w:ascii="Calibri" w:eastAsia="SimSun" w:hAnsi="Calibri"/>
          <w:lang w:eastAsia="zh-CN"/>
        </w:rPr>
        <w:t>*</w:t>
      </w:r>
      <w:r w:rsidRPr="00410725">
        <w:rPr>
          <w:rFonts w:ascii="Calibri" w:eastAsia="SimSun" w:hAnsi="Calibri"/>
          <w:lang w:eastAsia="zh-CN"/>
        </w:rPr>
        <w:t>就开放许可的目的而言，</w:t>
      </w:r>
      <w:r w:rsidRPr="001563C3">
        <w:rPr>
          <w:rFonts w:ascii="SimSun" w:eastAsia="SimSun" w:hAnsi="SimSun"/>
          <w:lang w:eastAsia="zh-CN"/>
        </w:rPr>
        <w:t>“</w:t>
      </w:r>
      <w:r w:rsidRPr="00410725">
        <w:rPr>
          <w:rFonts w:ascii="Calibri" w:eastAsia="SimSun" w:hAnsi="Calibri"/>
          <w:lang w:eastAsia="zh-CN"/>
        </w:rPr>
        <w:t>有效协议</w:t>
      </w:r>
      <w:r w:rsidRPr="001563C3">
        <w:rPr>
          <w:rFonts w:ascii="SimSun" w:eastAsia="SimSun" w:hAnsi="SimSun"/>
          <w:lang w:eastAsia="zh-CN"/>
        </w:rPr>
        <w:t>”</w:t>
      </w:r>
      <w:r w:rsidRPr="00410725">
        <w:rPr>
          <w:rFonts w:ascii="Calibri" w:eastAsia="SimSun" w:hAnsi="Calibri"/>
          <w:lang w:eastAsia="zh-CN"/>
        </w:rPr>
        <w:t>是指与有效的开放许可授权编号有关的协议。）</w:t>
      </w:r>
    </w:p>
    <w:p w:rsidR="00A157E7" w:rsidRPr="00410725" w:rsidRDefault="00A157E7" w:rsidP="00A157E7">
      <w:pPr>
        <w:pStyle w:val="ProductList-Body"/>
        <w:ind w:left="180"/>
        <w:rPr>
          <w:rFonts w:ascii="Calibri" w:eastAsia="SimSun" w:hAnsi="Calibri"/>
          <w:lang w:eastAsia="zh-CN"/>
        </w:rPr>
      </w:pPr>
    </w:p>
    <w:p w:rsidR="00A157E7" w:rsidRDefault="00A157E7" w:rsidP="00A157E7">
      <w:pPr>
        <w:pStyle w:val="ProductList-Body"/>
        <w:ind w:left="180"/>
        <w:rPr>
          <w:rFonts w:ascii="Calibri" w:eastAsia="SimSun" w:hAnsi="Calibri"/>
          <w:lang w:eastAsia="zh-CN"/>
        </w:rPr>
      </w:pPr>
      <w:r w:rsidRPr="00410725">
        <w:rPr>
          <w:rFonts w:ascii="Calibri" w:eastAsia="SimSun" w:hAnsi="Calibri"/>
          <w:lang w:eastAsia="zh-CN"/>
        </w:rPr>
        <w:t>他们必须有</w:t>
      </w:r>
      <w:r w:rsidRPr="00410725">
        <w:rPr>
          <w:rFonts w:ascii="Calibri" w:eastAsia="SimSun" w:hAnsi="Calibri"/>
          <w:lang w:eastAsia="zh-CN"/>
        </w:rPr>
        <w:t xml:space="preserve"> Windows </w:t>
      </w:r>
      <w:r w:rsidRPr="00410725">
        <w:rPr>
          <w:rFonts w:ascii="Calibri" w:eastAsia="SimSun" w:hAnsi="Calibri"/>
          <w:lang w:eastAsia="zh-CN"/>
        </w:rPr>
        <w:t>桌面操作系统的有效</w:t>
      </w:r>
      <w:r w:rsidRPr="00410725">
        <w:rPr>
          <w:rFonts w:ascii="Calibri" w:eastAsia="SimSun" w:hAnsi="Calibri"/>
          <w:lang w:eastAsia="zh-CN"/>
        </w:rPr>
        <w:t xml:space="preserve"> SA</w:t>
      </w:r>
      <w:r w:rsidRPr="00410725">
        <w:rPr>
          <w:rFonts w:ascii="Calibri" w:eastAsia="SimSun" w:hAnsi="Calibri"/>
          <w:lang w:eastAsia="zh-CN"/>
        </w:rPr>
        <w:t>，或者有</w:t>
      </w:r>
      <w:r w:rsidRPr="00410725">
        <w:rPr>
          <w:rFonts w:ascii="Calibri" w:eastAsia="SimSun" w:hAnsi="Calibri"/>
          <w:lang w:eastAsia="zh-CN"/>
        </w:rPr>
        <w:t xml:space="preserve"> Windows 8.1 </w:t>
      </w:r>
      <w:r w:rsidRPr="00410725">
        <w:rPr>
          <w:rFonts w:ascii="Calibri" w:eastAsia="SimSun" w:hAnsi="Calibri"/>
          <w:lang w:eastAsia="zh-CN"/>
        </w:rPr>
        <w:t>专业版升级许可。他们必须位于加入欧盟</w:t>
      </w:r>
      <w:r w:rsidRPr="00410725">
        <w:rPr>
          <w:rFonts w:ascii="Calibri" w:eastAsia="SimSun" w:hAnsi="Calibri"/>
          <w:lang w:eastAsia="zh-CN"/>
        </w:rPr>
        <w:t xml:space="preserve"> (EU) </w:t>
      </w:r>
      <w:r w:rsidRPr="00410725">
        <w:rPr>
          <w:rFonts w:ascii="Calibri" w:eastAsia="SimSun" w:hAnsi="Calibri"/>
          <w:lang w:eastAsia="zh-CN"/>
        </w:rPr>
        <w:t>或欧洲自由贸易联盟</w:t>
      </w:r>
      <w:r w:rsidRPr="00410725">
        <w:rPr>
          <w:rFonts w:ascii="Calibri" w:eastAsia="SimSun" w:hAnsi="Calibri"/>
          <w:lang w:eastAsia="zh-CN"/>
        </w:rPr>
        <w:t xml:space="preserve"> (EFTA) </w:t>
      </w:r>
      <w:r w:rsidRPr="00410725">
        <w:rPr>
          <w:rFonts w:ascii="Calibri" w:eastAsia="SimSun" w:hAnsi="Calibri"/>
          <w:lang w:eastAsia="zh-CN"/>
        </w:rPr>
        <w:t>的国家</w:t>
      </w:r>
      <w:r w:rsidRPr="00410725">
        <w:rPr>
          <w:rFonts w:ascii="Calibri" w:eastAsia="SimSun" w:hAnsi="Calibri"/>
          <w:lang w:eastAsia="zh-CN"/>
        </w:rPr>
        <w:t>/</w:t>
      </w:r>
      <w:r w:rsidRPr="00410725">
        <w:rPr>
          <w:rFonts w:ascii="Calibri" w:eastAsia="SimSun" w:hAnsi="Calibri"/>
          <w:lang w:eastAsia="zh-CN"/>
        </w:rPr>
        <w:t>地区之一，或者在保加利亚、克罗地亚、罗马尼亚或瑞士境内。</w:t>
      </w:r>
    </w:p>
    <w:p w:rsidR="001F6B53" w:rsidRDefault="001F6B53" w:rsidP="001F6B53">
      <w:pPr>
        <w:pStyle w:val="ProductList-Body"/>
        <w:rPr>
          <w:rFonts w:ascii="Calibri" w:eastAsia="SimSun" w:hAnsi="Calibri"/>
          <w:lang w:eastAsia="zh-CN"/>
        </w:rPr>
      </w:pPr>
    </w:p>
    <w:p w:rsidR="001F6B53" w:rsidRDefault="001F6B53" w:rsidP="001F6B53">
      <w:pPr>
        <w:pStyle w:val="ProductList-Body"/>
      </w:pPr>
      <w:r w:rsidRPr="00712C2A">
        <w:rPr>
          <w:rFonts w:hint="eastAsia"/>
          <w:b/>
          <w:color w:val="00188F"/>
        </w:rPr>
        <w:t>转折</w:t>
      </w:r>
    </w:p>
    <w:tbl>
      <w:tblPr>
        <w:tblStyle w:val="TableGrid"/>
        <w:tblW w:w="0" w:type="auto"/>
        <w:tblInd w:w="108" w:type="dxa"/>
        <w:tblLook w:val="04A0" w:firstRow="1" w:lastRow="0" w:firstColumn="1" w:lastColumn="0" w:noHBand="0" w:noVBand="1"/>
      </w:tblPr>
      <w:tblGrid>
        <w:gridCol w:w="3896"/>
        <w:gridCol w:w="6786"/>
      </w:tblGrid>
      <w:tr w:rsidR="001F6B53" w:rsidTr="001F6B53">
        <w:trPr>
          <w:tblHeader/>
        </w:trPr>
        <w:tc>
          <w:tcPr>
            <w:tcW w:w="3937" w:type="dxa"/>
            <w:shd w:val="clear" w:color="auto" w:fill="0072C6"/>
          </w:tcPr>
          <w:p w:rsidR="001F6B53" w:rsidRPr="001F2DDF" w:rsidRDefault="001F6B53" w:rsidP="00827B6F">
            <w:pPr>
              <w:pStyle w:val="ProductList-Body"/>
              <w:spacing w:before="20" w:after="20"/>
              <w:rPr>
                <w:color w:val="FFFFFF" w:themeColor="background1"/>
              </w:rPr>
            </w:pPr>
            <w:r w:rsidRPr="00712C2A">
              <w:rPr>
                <w:rFonts w:hint="eastAsia"/>
                <w:color w:val="FFFFFF" w:themeColor="background1"/>
              </w:rPr>
              <w:t>被转换的产品</w:t>
            </w:r>
          </w:p>
        </w:tc>
        <w:tc>
          <w:tcPr>
            <w:tcW w:w="6863" w:type="dxa"/>
            <w:shd w:val="clear" w:color="auto" w:fill="0072C6"/>
          </w:tcPr>
          <w:p w:rsidR="001F6B53" w:rsidRPr="001F2DDF" w:rsidRDefault="001F6B53" w:rsidP="00827B6F">
            <w:pPr>
              <w:pStyle w:val="ProductList-Body"/>
              <w:spacing w:before="20" w:after="20"/>
              <w:rPr>
                <w:color w:val="FFFFFF" w:themeColor="background1"/>
              </w:rPr>
            </w:pPr>
            <w:r w:rsidRPr="00712C2A">
              <w:rPr>
                <w:rFonts w:hint="eastAsia"/>
                <w:color w:val="FFFFFF" w:themeColor="background1"/>
              </w:rPr>
              <w:t>有效的转换选项</w:t>
            </w:r>
          </w:p>
        </w:tc>
      </w:tr>
      <w:tr w:rsidR="001F6B53" w:rsidTr="001F6B53">
        <w:tc>
          <w:tcPr>
            <w:tcW w:w="3937" w:type="dxa"/>
          </w:tcPr>
          <w:p w:rsidR="001F6B53" w:rsidRDefault="001F6B53" w:rsidP="001F6B53">
            <w:pPr>
              <w:pStyle w:val="ProductList-Body"/>
            </w:pPr>
            <w:r>
              <w:t>Windows Pro Upgrade</w:t>
            </w:r>
          </w:p>
        </w:tc>
        <w:tc>
          <w:tcPr>
            <w:tcW w:w="6863" w:type="dxa"/>
          </w:tcPr>
          <w:p w:rsidR="001F6B53" w:rsidRDefault="001F6B53" w:rsidP="001F6B53">
            <w:pPr>
              <w:pStyle w:val="ProductList-Body"/>
            </w:pPr>
            <w:r>
              <w:t>Windows Virtual Desktop Access, Windows Companion Subscription License</w:t>
            </w:r>
          </w:p>
        </w:tc>
      </w:tr>
      <w:tr w:rsidR="001F6B53" w:rsidTr="001F6B53">
        <w:tc>
          <w:tcPr>
            <w:tcW w:w="3937" w:type="dxa"/>
          </w:tcPr>
          <w:p w:rsidR="001F6B53" w:rsidRDefault="001F6B53" w:rsidP="001F6B53">
            <w:pPr>
              <w:pStyle w:val="ProductList-Body"/>
            </w:pPr>
            <w:r>
              <w:t>Windows Virtual Desktop Access</w:t>
            </w:r>
          </w:p>
        </w:tc>
        <w:tc>
          <w:tcPr>
            <w:tcW w:w="6863" w:type="dxa"/>
          </w:tcPr>
          <w:p w:rsidR="001F6B53" w:rsidRDefault="001F6B53" w:rsidP="001F6B53">
            <w:pPr>
              <w:pStyle w:val="ProductList-Body"/>
            </w:pPr>
            <w:r>
              <w:t>Windows Companion Subscription License</w:t>
            </w:r>
          </w:p>
        </w:tc>
      </w:tr>
    </w:tbl>
    <w:bookmarkStart w:id="809" w:name="_Toc378147649"/>
    <w:bookmarkStart w:id="810" w:name="_Toc378151551"/>
    <w:p w:rsidR="00585A48" w:rsidRPr="00410725" w:rsidRDefault="006A0501" w:rsidP="00585A48">
      <w:pPr>
        <w:pStyle w:val="ProductList-Body"/>
        <w:shd w:val="clear" w:color="auto" w:fill="A6A6A6" w:themeFill="background1" w:themeFillShade="A6"/>
        <w:spacing w:before="120" w:after="240"/>
        <w:jc w:val="right"/>
        <w:rPr>
          <w:rFonts w:ascii="Calibri" w:eastAsia="SimSun" w:hAnsi="Calibri"/>
        </w:rPr>
      </w:pPr>
      <w:r w:rsidRPr="00410725">
        <w:rPr>
          <w:rFonts w:ascii="Calibri" w:eastAsia="SimSun" w:hAnsi="Calibri"/>
        </w:rPr>
        <w:fldChar w:fldCharType="begin"/>
      </w:r>
      <w:r>
        <w:rPr>
          <w:rFonts w:ascii="Calibri" w:eastAsia="SimSun" w:hAnsi="Calibri"/>
        </w:rPr>
        <w:instrText>HYPERLINK  \l "ToC"</w:instrText>
      </w:r>
      <w:r w:rsidRPr="00410725">
        <w:rPr>
          <w:rFonts w:ascii="Calibri" w:eastAsia="SimSun" w:hAnsi="Calibri"/>
        </w:rPr>
        <w:fldChar w:fldCharType="separate"/>
      </w:r>
      <w:r w:rsidRPr="00410725">
        <w:rPr>
          <w:rStyle w:val="Hyperlink"/>
          <w:rFonts w:ascii="Calibri" w:eastAsia="SimSun" w:hAnsi="Calibri"/>
          <w:sz w:val="16"/>
          <w:szCs w:val="16"/>
        </w:rPr>
        <w:t>目录</w:t>
      </w:r>
      <w:r w:rsidRPr="00410725">
        <w:rPr>
          <w:rFonts w:ascii="Calibri" w:eastAsia="SimSun" w:hAnsi="Calibri"/>
        </w:rPr>
        <w:fldChar w:fldCharType="end"/>
      </w:r>
      <w:r w:rsidRPr="00410725">
        <w:rPr>
          <w:rFonts w:ascii="Calibri" w:eastAsia="SimSun" w:hAnsi="Calibri"/>
          <w:sz w:val="16"/>
          <w:szCs w:val="16"/>
        </w:rPr>
        <w:t xml:space="preserve"> / </w:t>
      </w:r>
      <w:hyperlink w:anchor="ChartKey" w:history="1">
        <w:r w:rsidRPr="00410725">
          <w:rPr>
            <w:rStyle w:val="Hyperlink"/>
            <w:rFonts w:ascii="Calibri" w:eastAsia="SimSun" w:hAnsi="Calibri"/>
            <w:sz w:val="16"/>
            <w:szCs w:val="16"/>
          </w:rPr>
          <w:t>图表键值</w:t>
        </w:r>
      </w:hyperlink>
      <w:r w:rsidRPr="00410725">
        <w:rPr>
          <w:rFonts w:ascii="Calibri" w:eastAsia="SimSun" w:hAnsi="Calibri"/>
          <w:sz w:val="16"/>
          <w:szCs w:val="16"/>
        </w:rPr>
        <w:t xml:space="preserve"> / </w:t>
      </w:r>
      <w:hyperlink w:anchor="Index" w:history="1">
        <w:r w:rsidRPr="00410725">
          <w:rPr>
            <w:rStyle w:val="Hyperlink"/>
            <w:rFonts w:ascii="Calibri" w:eastAsia="SimSun" w:hAnsi="Calibri"/>
            <w:sz w:val="16"/>
            <w:szCs w:val="16"/>
          </w:rPr>
          <w:t>索引</w:t>
        </w:r>
      </w:hyperlink>
    </w:p>
    <w:p w:rsidR="00C13DF8" w:rsidRPr="00FF07DC" w:rsidRDefault="00354D09" w:rsidP="00354D09">
      <w:pPr>
        <w:pStyle w:val="ProductList-Offering2Heading"/>
        <w:rPr>
          <w:rFonts w:eastAsia="SimSun"/>
        </w:rPr>
      </w:pPr>
      <w:bookmarkStart w:id="811" w:name="_Toc379797270"/>
      <w:bookmarkStart w:id="812" w:name="_Toc380513295"/>
      <w:bookmarkStart w:id="813" w:name="_Toc380655337"/>
      <w:r w:rsidRPr="00FF07DC">
        <w:rPr>
          <w:rFonts w:eastAsia="SimSun"/>
        </w:rPr>
        <w:tab/>
      </w:r>
      <w:bookmarkStart w:id="814" w:name="_Toc386624280"/>
      <w:r w:rsidRPr="00FF07DC">
        <w:rPr>
          <w:rFonts w:eastAsia="SimSun"/>
        </w:rPr>
        <w:t>Windows</w:t>
      </w:r>
      <w:r w:rsidR="001F6B53">
        <w:rPr>
          <w:rFonts w:eastAsia="SimSun"/>
        </w:rPr>
        <w:t xml:space="preserve"> Embedded</w:t>
      </w:r>
      <w:r w:rsidRPr="00FF07DC">
        <w:rPr>
          <w:rFonts w:eastAsia="SimSun"/>
        </w:rPr>
        <w:t xml:space="preserve"> Industry</w:t>
      </w:r>
      <w:bookmarkEnd w:id="809"/>
      <w:bookmarkEnd w:id="810"/>
      <w:bookmarkEnd w:id="811"/>
      <w:bookmarkEnd w:id="812"/>
      <w:bookmarkEnd w:id="813"/>
      <w:bookmarkEnd w:id="8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527"/>
        <w:gridCol w:w="595"/>
        <w:gridCol w:w="596"/>
        <w:gridCol w:w="595"/>
        <w:gridCol w:w="595"/>
        <w:gridCol w:w="596"/>
        <w:gridCol w:w="595"/>
        <w:gridCol w:w="596"/>
        <w:gridCol w:w="595"/>
        <w:gridCol w:w="595"/>
        <w:gridCol w:w="596"/>
        <w:gridCol w:w="595"/>
        <w:gridCol w:w="754"/>
      </w:tblGrid>
      <w:tr w:rsidR="006C3720" w:rsidRPr="00410725" w:rsidTr="00E8509F">
        <w:trPr>
          <w:tblHeader/>
        </w:trPr>
        <w:tc>
          <w:tcPr>
            <w:tcW w:w="2970" w:type="dxa"/>
            <w:tcBorders>
              <w:bottom w:val="nil"/>
            </w:tcBorders>
            <w:shd w:val="clear" w:color="auto" w:fill="00188F"/>
          </w:tcPr>
          <w:p w:rsidR="006C3720" w:rsidRPr="00410725" w:rsidRDefault="006C3720" w:rsidP="00C05A5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527" w:type="dxa"/>
            <w:tcBorders>
              <w:bottom w:val="nil"/>
            </w:tcBorders>
            <w:shd w:val="clear" w:color="auto" w:fill="00188F"/>
            <w:vAlign w:val="center"/>
          </w:tcPr>
          <w:p w:rsidR="006C3720" w:rsidRPr="00921537" w:rsidRDefault="006C3720"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可用日期</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DA</w:t>
            </w:r>
            <w:r w:rsidRPr="00921537">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6C3720" w:rsidRPr="00921537" w:rsidRDefault="006C3720" w:rsidP="00D65222">
            <w:pPr>
              <w:pStyle w:val="ProductList-OfferingBody"/>
              <w:ind w:left="-113"/>
              <w:jc w:val="center"/>
              <w:rPr>
                <w:rFonts w:eastAsia="SimSun"/>
                <w:bCs/>
                <w:color w:val="FFFFFF" w:themeColor="background1"/>
              </w:rPr>
            </w:pPr>
            <w:r w:rsidRPr="00921537">
              <w:rPr>
                <w:rFonts w:ascii="Calibri" w:eastAsia="SimSun" w:hAnsi="Calibri"/>
                <w:bCs/>
                <w:color w:val="FFFFFF" w:themeColor="background1"/>
              </w:rPr>
              <w:t xml:space="preserve"> </w:t>
            </w:r>
            <w:r w:rsidRPr="00921537">
              <w:rPr>
                <w:rFonts w:eastAsia="SimSun"/>
                <w:bCs/>
                <w:color w:val="FFFFFF" w:themeColor="background1"/>
                <w:lang w:eastAsia="zh-CN"/>
              </w:rPr>
              <w:fldChar w:fldCharType="begin"/>
            </w:r>
            <w:r w:rsidRPr="00921537">
              <w:rPr>
                <w:rFonts w:eastAsia="SimSun"/>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eastAsia="SimSun"/>
                <w:bCs/>
                <w:color w:val="FFFFFF" w:themeColor="background1"/>
                <w:lang w:eastAsia="zh-CN"/>
              </w:rPr>
              <w:instrText>许可</w:instrText>
            </w:r>
            <w:r w:rsidRPr="00921537">
              <w:rPr>
                <w:bCs/>
                <w:color w:val="FFFFFF" w:themeColor="background1"/>
                <w:lang w:eastAsia="zh-CN"/>
              </w:rPr>
              <w:instrText>"</w:instrText>
            </w:r>
            <w:r w:rsidRPr="00921537">
              <w:rPr>
                <w:rFonts w:eastAsia="SimSun"/>
                <w:bCs/>
                <w:color w:val="FFFFFF" w:themeColor="background1"/>
                <w:lang w:eastAsia="zh-CN"/>
              </w:rPr>
              <w:instrText xml:space="preserve"> </w:instrText>
            </w:r>
            <w:r w:rsidRPr="00921537">
              <w:rPr>
                <w:rFonts w:eastAsia="SimSun"/>
                <w:bCs/>
                <w:color w:val="FFFFFF" w:themeColor="background1"/>
                <w:lang w:eastAsia="zh-CN"/>
              </w:rPr>
              <w:fldChar w:fldCharType="separate"/>
            </w:r>
            <w:r w:rsidRPr="00921537">
              <w:rPr>
                <w:rFonts w:eastAsia="SimSun"/>
                <w:bCs/>
                <w:color w:val="FFFFFF" w:themeColor="background1"/>
                <w:lang w:eastAsia="zh-CN"/>
              </w:rPr>
              <w:fldChar w:fldCharType="begin"/>
            </w:r>
            <w:r w:rsidRPr="00921537">
              <w:rPr>
                <w:rFonts w:eastAsia="SimSun"/>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eastAsia="SimSun"/>
                <w:bCs/>
                <w:color w:val="FFFFFF" w:themeColor="background1"/>
                <w:lang w:eastAsia="zh-CN"/>
              </w:rPr>
              <w:instrText>许可</w:instrText>
            </w:r>
            <w:r w:rsidRPr="00921537">
              <w:rPr>
                <w:bCs/>
                <w:color w:val="FFFFFF" w:themeColor="background1"/>
                <w:lang w:eastAsia="zh-CN"/>
              </w:rPr>
              <w:instrText>"</w:instrText>
            </w:r>
            <w:r w:rsidRPr="00921537">
              <w:rPr>
                <w:rFonts w:eastAsia="SimSun"/>
                <w:bCs/>
                <w:color w:val="FFFFFF" w:themeColor="background1"/>
                <w:lang w:eastAsia="zh-CN"/>
              </w:rPr>
              <w:instrText xml:space="preserve"> </w:instrText>
            </w:r>
            <w:r w:rsidRPr="00921537">
              <w:rPr>
                <w:rFonts w:eastAsia="SimSun"/>
                <w:bCs/>
                <w:color w:val="FFFFFF" w:themeColor="background1"/>
                <w:lang w:eastAsia="zh-CN"/>
              </w:rPr>
              <w:fldChar w:fldCharType="separate"/>
            </w:r>
            <w:r w:rsidRPr="00921537">
              <w:rPr>
                <w:rFonts w:eastAsia="SimSun"/>
                <w:bCs/>
                <w:color w:val="FFFFFF" w:themeColor="background1"/>
                <w:lang w:eastAsia="zh-CN"/>
              </w:rPr>
              <w:t>L</w:t>
            </w:r>
            <w:r w:rsidRPr="00921537">
              <w:rPr>
                <w:rFonts w:eastAsia="SimSun"/>
                <w:bCs/>
                <w:color w:val="FFFFFF" w:themeColor="background1"/>
                <w:lang w:eastAsia="zh-CN"/>
              </w:rPr>
              <w:fldChar w:fldCharType="end"/>
            </w:r>
            <w:r w:rsidRPr="00921537">
              <w:rPr>
                <w:rFonts w:eastAsia="SimSun"/>
                <w:bCs/>
                <w:color w:val="FFFFFF" w:themeColor="background1"/>
                <w:lang w:eastAsia="zh-CN"/>
              </w:rPr>
              <w:fldChar w:fldCharType="end"/>
            </w:r>
            <w:r w:rsidRPr="00921537">
              <w:rPr>
                <w:rFonts w:eastAsia="SimSun"/>
                <w:bCs/>
                <w:color w:val="FFFFFF" w:themeColor="background1"/>
              </w:rPr>
              <w:t xml:space="preserve"> </w:t>
            </w:r>
          </w:p>
        </w:tc>
        <w:tc>
          <w:tcPr>
            <w:tcW w:w="596" w:type="dxa"/>
            <w:tcBorders>
              <w:bottom w:val="nil"/>
            </w:tcBorders>
            <w:shd w:val="clear" w:color="auto" w:fill="00188F"/>
            <w:vAlign w:val="center"/>
          </w:tcPr>
          <w:p w:rsidR="006C3720" w:rsidRPr="00921537" w:rsidRDefault="006C3720"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许可及软件保障</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L/SA</w:t>
            </w:r>
            <w:r w:rsidRPr="00921537">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6C3720" w:rsidRPr="00921537" w:rsidRDefault="006C3720"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软件保障</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SA</w:t>
            </w:r>
            <w:r w:rsidRPr="00921537">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6C3720" w:rsidRPr="00921537" w:rsidRDefault="006C3720"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spacing w:val="-2"/>
                <w:lang w:eastAsia="zh-CN"/>
              </w:rPr>
              <w:fldChar w:fldCharType="begin"/>
            </w:r>
            <w:r w:rsidRPr="00921537">
              <w:rPr>
                <w:rFonts w:ascii="Calibri" w:eastAsia="SimSun" w:hAnsi="Calibri"/>
                <w:bCs/>
                <w:color w:val="FFFFFF" w:themeColor="background1"/>
                <w:spacing w:val="-2"/>
                <w:lang w:eastAsia="zh-CN"/>
              </w:rPr>
              <w:instrText xml:space="preserve"> </w:instrText>
            </w:r>
            <w:r w:rsidRPr="00921537">
              <w:rPr>
                <w:bCs/>
                <w:color w:val="FFFFFF" w:themeColor="background1"/>
                <w:spacing w:val="-2"/>
                <w:lang w:eastAsia="zh-CN"/>
              </w:rPr>
              <w:instrText>AutoTextList  \s NoStyle \t "</w:instrText>
            </w:r>
            <w:r w:rsidRPr="00921537">
              <w:rPr>
                <w:rFonts w:ascii="Calibri" w:eastAsia="SimSun" w:hAnsi="Calibri"/>
                <w:bCs/>
                <w:color w:val="FFFFFF" w:themeColor="background1"/>
                <w:spacing w:val="-2"/>
                <w:lang w:eastAsia="zh-CN"/>
              </w:rPr>
              <w:instrText>大专院校和中小学校协议</w:instrText>
            </w:r>
            <w:r w:rsidRPr="00921537">
              <w:rPr>
                <w:bCs/>
                <w:color w:val="FFFFFF" w:themeColor="background1"/>
                <w:spacing w:val="-2"/>
                <w:lang w:eastAsia="zh-CN"/>
              </w:rPr>
              <w:instrText>"</w:instrText>
            </w:r>
            <w:r w:rsidRPr="00921537">
              <w:rPr>
                <w:rFonts w:ascii="Calibri" w:eastAsia="SimSun" w:hAnsi="Calibri"/>
                <w:bCs/>
                <w:color w:val="FFFFFF" w:themeColor="background1"/>
                <w:spacing w:val="-2"/>
                <w:lang w:eastAsia="zh-CN"/>
              </w:rPr>
              <w:instrText xml:space="preserve"> </w:instrText>
            </w:r>
            <w:r w:rsidRPr="00921537">
              <w:rPr>
                <w:rFonts w:ascii="Calibri" w:eastAsia="SimSun" w:hAnsi="Calibri"/>
                <w:bCs/>
                <w:color w:val="FFFFFF" w:themeColor="background1"/>
                <w:spacing w:val="-2"/>
                <w:lang w:eastAsia="zh-CN"/>
              </w:rPr>
              <w:fldChar w:fldCharType="separate"/>
            </w:r>
            <w:r w:rsidRPr="00921537">
              <w:rPr>
                <w:rFonts w:ascii="Calibri" w:eastAsia="SimSun" w:hAnsi="Calibri"/>
                <w:bCs/>
                <w:color w:val="FFFFFF" w:themeColor="background1"/>
                <w:spacing w:val="-2"/>
                <w:lang w:eastAsia="zh-CN"/>
              </w:rPr>
              <w:t>CA/SA</w:t>
            </w:r>
            <w:r w:rsidRPr="00921537">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6C3720" w:rsidRPr="00921537" w:rsidRDefault="006C3720"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企业协议与企业订购协议</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EA/EAS</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6C3720" w:rsidRPr="00921537" w:rsidRDefault="006C3720"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教育解决方案许可登记表</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EES</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6C3720" w:rsidRPr="00921537" w:rsidRDefault="006C3720"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微软产品和服务协议</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MPSA</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6C3720" w:rsidRPr="00921537" w:rsidRDefault="006C3720"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spacing w:val="-4"/>
                <w:lang w:eastAsia="zh-CN"/>
              </w:rPr>
              <w:fldChar w:fldCharType="begin"/>
            </w:r>
            <w:r w:rsidRPr="00921537">
              <w:rPr>
                <w:rFonts w:ascii="Calibri" w:eastAsia="SimSun" w:hAnsi="Calibri"/>
                <w:bCs/>
                <w:color w:val="FFFFFF" w:themeColor="background1"/>
                <w:spacing w:val="-4"/>
                <w:lang w:eastAsia="zh-CN"/>
              </w:rPr>
              <w:instrText xml:space="preserve"> </w:instrText>
            </w:r>
            <w:r w:rsidRPr="00921537">
              <w:rPr>
                <w:bCs/>
                <w:color w:val="FFFFFF" w:themeColor="background1"/>
                <w:spacing w:val="-4"/>
                <w:lang w:eastAsia="zh-CN"/>
              </w:rPr>
              <w:instrText>AutoTextList  \s NoStyle \t "</w:instrText>
            </w:r>
            <w:r w:rsidRPr="00921537">
              <w:rPr>
                <w:rFonts w:ascii="Calibri" w:eastAsia="SimSun" w:hAnsi="Calibri"/>
                <w:bCs/>
                <w:color w:val="FFFFFF" w:themeColor="background1"/>
                <w:spacing w:val="-4"/>
                <w:lang w:eastAsia="zh-CN"/>
              </w:rPr>
              <w:instrText>开放许可</w:instrText>
            </w:r>
            <w:r w:rsidRPr="00921537">
              <w:rPr>
                <w:bCs/>
                <w:color w:val="FFFFFF" w:themeColor="background1"/>
                <w:spacing w:val="-4"/>
                <w:lang w:eastAsia="zh-CN"/>
              </w:rPr>
              <w:instrText>"</w:instrText>
            </w:r>
            <w:r w:rsidRPr="00921537">
              <w:rPr>
                <w:rFonts w:ascii="Calibri" w:eastAsia="SimSun" w:hAnsi="Calibri"/>
                <w:bCs/>
                <w:color w:val="FFFFFF" w:themeColor="background1"/>
                <w:spacing w:val="-4"/>
                <w:lang w:eastAsia="zh-CN"/>
              </w:rPr>
              <w:instrText xml:space="preserve"> </w:instrText>
            </w:r>
            <w:r w:rsidRPr="00921537">
              <w:rPr>
                <w:rFonts w:ascii="Calibri" w:eastAsia="SimSun" w:hAnsi="Calibri"/>
                <w:bCs/>
                <w:color w:val="FFFFFF" w:themeColor="background1"/>
                <w:spacing w:val="-4"/>
                <w:lang w:eastAsia="zh-CN"/>
              </w:rPr>
              <w:fldChar w:fldCharType="separate"/>
            </w:r>
            <w:r w:rsidRPr="00921537">
              <w:rPr>
                <w:rFonts w:ascii="Calibri" w:eastAsia="SimSun" w:hAnsi="Calibri"/>
                <w:bCs/>
                <w:color w:val="FFFFFF" w:themeColor="background1"/>
                <w:spacing w:val="-4"/>
                <w:lang w:eastAsia="zh-CN"/>
              </w:rPr>
              <w:t>OL</w:t>
            </w:r>
            <w:r w:rsidRPr="00921537">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6C3720" w:rsidRPr="00921537" w:rsidRDefault="006C3720"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最低开放计划</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OM</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6C3720" w:rsidRPr="00921537" w:rsidRDefault="006C3720"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开放式价值和开放式价值订购</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OV/OVS</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6C3720" w:rsidRPr="00921537" w:rsidRDefault="006C3720"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选择和选择附加</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S/S+</w:t>
            </w:r>
            <w:r w:rsidRPr="00921537">
              <w:rPr>
                <w:rFonts w:ascii="Calibri" w:eastAsia="SimSun" w:hAnsi="Calibri"/>
                <w:bCs/>
                <w:color w:val="FFFFFF" w:themeColor="background1"/>
                <w:lang w:eastAsia="zh-CN"/>
              </w:rPr>
              <w:fldChar w:fldCharType="end"/>
            </w:r>
          </w:p>
        </w:tc>
        <w:tc>
          <w:tcPr>
            <w:tcW w:w="754" w:type="dxa"/>
            <w:shd w:val="clear" w:color="auto" w:fill="00188F"/>
            <w:vAlign w:val="center"/>
          </w:tcPr>
          <w:p w:rsidR="006C3720" w:rsidRPr="00921537" w:rsidRDefault="006C3720"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服务器和云许可登记表</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SCE</w:t>
            </w:r>
            <w:r w:rsidRPr="00921537">
              <w:rPr>
                <w:rFonts w:ascii="Calibri" w:eastAsia="SimSun" w:hAnsi="Calibri"/>
                <w:bCs/>
                <w:color w:val="FFFFFF" w:themeColor="background1"/>
                <w:lang w:eastAsia="zh-CN"/>
              </w:rPr>
              <w:fldChar w:fldCharType="end"/>
            </w:r>
          </w:p>
        </w:tc>
      </w:tr>
      <w:tr w:rsidR="00C05A53" w:rsidRPr="00410725" w:rsidTr="00E8509F">
        <w:tc>
          <w:tcPr>
            <w:tcW w:w="2970" w:type="dxa"/>
            <w:tcBorders>
              <w:top w:val="nil"/>
              <w:left w:val="nil"/>
              <w:bottom w:val="dashSmallGap" w:sz="4" w:space="0" w:color="BFBFBF" w:themeColor="background1" w:themeShade="BF"/>
              <w:right w:val="nil"/>
            </w:tcBorders>
          </w:tcPr>
          <w:p w:rsidR="00C05A53" w:rsidRPr="00FF07DC" w:rsidRDefault="009F282C" w:rsidP="00354D09">
            <w:pPr>
              <w:pStyle w:val="ProductList-Offering2"/>
              <w:rPr>
                <w:rFonts w:ascii="Calibri Light" w:eastAsia="SimSun" w:hAnsi="Calibri Light"/>
              </w:rPr>
            </w:pPr>
            <w:bookmarkStart w:id="815" w:name="_Toc379797272"/>
            <w:bookmarkStart w:id="816" w:name="_Toc380513297"/>
            <w:bookmarkStart w:id="817" w:name="_Toc380655339"/>
            <w:bookmarkStart w:id="818" w:name="_Toc386624281"/>
            <w:r w:rsidRPr="00FF07DC">
              <w:rPr>
                <w:rFonts w:ascii="Calibri Light" w:eastAsia="SimSun" w:hAnsi="Calibri Light"/>
              </w:rPr>
              <w:t>Windows Embedded 8 Standard Enterprise Kit</w:t>
            </w:r>
            <w:bookmarkEnd w:id="815"/>
            <w:bookmarkEnd w:id="816"/>
            <w:r w:rsidRPr="00FF07DC">
              <w:rPr>
                <w:rFonts w:ascii="Calibri Light" w:eastAsia="SimSun" w:hAnsi="Calibri Light"/>
              </w:rPr>
              <w:t xml:space="preserve"> (100 Pack)</w:t>
            </w:r>
            <w:bookmarkEnd w:id="817"/>
            <w:bookmarkEnd w:id="818"/>
            <w:r w:rsidRPr="00FF07DC">
              <w:rPr>
                <w:rFonts w:ascii="Calibri Light" w:eastAsia="SimSun" w:hAnsi="Calibri Light"/>
              </w:rPr>
              <w:fldChar w:fldCharType="begin"/>
            </w:r>
            <w:r w:rsidRPr="00FF07DC">
              <w:rPr>
                <w:rFonts w:ascii="Calibri Light" w:eastAsia="SimSun" w:hAnsi="Calibri Light"/>
              </w:rPr>
              <w:instrText>XE "Windows Embedded 8 Standard Enterprise Kit"</w:instrText>
            </w:r>
            <w:r w:rsidRPr="00FF07DC">
              <w:rPr>
                <w:rFonts w:ascii="Calibri Light" w:eastAsia="SimSun" w:hAnsi="Calibri Light"/>
              </w:rPr>
              <w:fldChar w:fldCharType="end"/>
            </w:r>
          </w:p>
        </w:tc>
        <w:tc>
          <w:tcPr>
            <w:tcW w:w="527" w:type="dxa"/>
            <w:tcBorders>
              <w:top w:val="nil"/>
              <w:left w:val="nil"/>
              <w:bottom w:val="dashSmallGap" w:sz="4" w:space="0" w:color="BFBFBF" w:themeColor="background1" w:themeShade="BF"/>
              <w:right w:val="nil"/>
            </w:tcBorders>
            <w:vAlign w:val="center"/>
          </w:tcPr>
          <w:p w:rsidR="00C05A53" w:rsidRPr="00410725" w:rsidRDefault="009F282C" w:rsidP="00C05A53">
            <w:pPr>
              <w:pStyle w:val="ProductList-OfferingBody"/>
              <w:ind w:left="-113"/>
              <w:jc w:val="center"/>
              <w:rPr>
                <w:rFonts w:ascii="Calibri" w:eastAsia="SimSun" w:hAnsi="Calibri"/>
              </w:rPr>
            </w:pPr>
            <w:r w:rsidRPr="00410725">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rsidR="00C05A53" w:rsidRPr="00410725" w:rsidRDefault="009F282C" w:rsidP="00C05A53">
            <w:pPr>
              <w:pStyle w:val="ProductList-OfferingBody"/>
              <w:ind w:left="-113"/>
              <w:jc w:val="center"/>
              <w:rPr>
                <w:rFonts w:ascii="Calibri" w:eastAsia="SimSun" w:hAnsi="Calibri"/>
              </w:rPr>
            </w:pPr>
            <w:r w:rsidRPr="00410725">
              <w:rPr>
                <w:rFonts w:ascii="Calibri" w:eastAsia="SimSun" w:hAnsi="Calibri"/>
              </w:rPr>
              <w:t>2</w:t>
            </w:r>
          </w:p>
        </w:tc>
        <w:tc>
          <w:tcPr>
            <w:tcW w:w="596" w:type="dxa"/>
            <w:tcBorders>
              <w:top w:val="nil"/>
              <w:left w:val="nil"/>
              <w:bottom w:val="dashSmallGap" w:sz="4" w:space="0" w:color="BFBFBF" w:themeColor="background1" w:themeShade="BF"/>
              <w:right w:val="nil"/>
            </w:tcBorders>
            <w:vAlign w:val="center"/>
          </w:tcPr>
          <w:p w:rsidR="00C05A53" w:rsidRPr="00410725" w:rsidRDefault="00C05A53" w:rsidP="00C05A5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410725" w:rsidRDefault="00C05A53"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05A53" w:rsidRPr="00410725" w:rsidRDefault="00C05A53" w:rsidP="00C05A53">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C05A53" w:rsidRPr="00410725" w:rsidRDefault="00C05A53" w:rsidP="00C05A53">
            <w:pPr>
              <w:pStyle w:val="ProductList-OfferingBody"/>
              <w:ind w:left="-113"/>
              <w:jc w:val="center"/>
              <w:rPr>
                <w:rFonts w:ascii="Calibri" w:eastAsia="SimSun" w:hAnsi="Calibri"/>
              </w:rPr>
            </w:pPr>
          </w:p>
        </w:tc>
      </w:tr>
      <w:tr w:rsidR="006C3720" w:rsidRPr="00410725" w:rsidTr="00D9511B">
        <w:tc>
          <w:tcPr>
            <w:tcW w:w="2970" w:type="dxa"/>
            <w:tcBorders>
              <w:top w:val="dashSmallGap" w:sz="4" w:space="0" w:color="BFBFBF" w:themeColor="background1" w:themeShade="BF"/>
              <w:left w:val="nil"/>
              <w:bottom w:val="dashSmallGap" w:sz="4" w:space="0" w:color="BFBFBF" w:themeColor="background1" w:themeShade="BF"/>
              <w:right w:val="nil"/>
            </w:tcBorders>
          </w:tcPr>
          <w:p w:rsidR="006C3720" w:rsidRPr="00FF07DC" w:rsidRDefault="006C3720" w:rsidP="00241F8F">
            <w:pPr>
              <w:pStyle w:val="ProductList-Offering2"/>
              <w:rPr>
                <w:rFonts w:ascii="Calibri Light" w:eastAsia="SimSun" w:hAnsi="Calibri Light"/>
              </w:rPr>
            </w:pPr>
            <w:bookmarkStart w:id="819" w:name="_Toc379797273"/>
            <w:bookmarkStart w:id="820" w:name="_Toc380513298"/>
            <w:bookmarkStart w:id="821" w:name="_Toc380655340"/>
            <w:bookmarkStart w:id="822" w:name="_Toc386624282"/>
            <w:r w:rsidRPr="00FF07DC">
              <w:rPr>
                <w:rFonts w:ascii="Calibri Light" w:eastAsia="SimSun" w:hAnsi="Calibri Light"/>
              </w:rPr>
              <w:t xml:space="preserve">Windows </w:t>
            </w:r>
            <w:r w:rsidR="007C00DC" w:rsidRPr="00FF07DC">
              <w:rPr>
                <w:rFonts w:ascii="Calibri Light" w:eastAsia="SimSun" w:hAnsi="Calibri Light"/>
              </w:rPr>
              <w:t xml:space="preserve">Embedded </w:t>
            </w:r>
            <w:r w:rsidRPr="00FF07DC">
              <w:rPr>
                <w:rFonts w:ascii="Calibri Light" w:eastAsia="SimSun" w:hAnsi="Calibri Light"/>
              </w:rPr>
              <w:t>8.1 Industry Pro</w:t>
            </w:r>
            <w:bookmarkEnd w:id="819"/>
            <w:bookmarkEnd w:id="820"/>
            <w:bookmarkEnd w:id="821"/>
            <w:bookmarkEnd w:id="822"/>
            <w:r w:rsidRPr="00FF07DC">
              <w:rPr>
                <w:rFonts w:ascii="Calibri Light" w:eastAsia="SimSun" w:hAnsi="Calibri Light"/>
              </w:rPr>
              <w:fldChar w:fldCharType="begin"/>
            </w:r>
            <w:r w:rsidRPr="00FF07DC">
              <w:rPr>
                <w:rFonts w:ascii="Calibri Light" w:eastAsia="SimSun" w:hAnsi="Calibri Light"/>
              </w:rPr>
              <w:instrText xml:space="preserve">XE "Windows </w:instrText>
            </w:r>
            <w:r w:rsidR="007C00DC" w:rsidRPr="00FF07DC">
              <w:rPr>
                <w:rFonts w:ascii="Calibri Light" w:eastAsia="SimSun" w:hAnsi="Calibri Light"/>
              </w:rPr>
              <w:instrText xml:space="preserve">Embedded </w:instrText>
            </w:r>
            <w:r w:rsidRPr="00FF07DC">
              <w:rPr>
                <w:rFonts w:ascii="Calibri Light" w:eastAsia="SimSun" w:hAnsi="Calibri Light"/>
              </w:rPr>
              <w:instrText>8.1 Industry Pro"</w:instrText>
            </w:r>
            <w:r w:rsidRPr="00FF07DC">
              <w:rPr>
                <w:rFonts w:ascii="Calibri Light" w:eastAsia="SimSun" w:hAnsi="Calibri Light"/>
              </w:rPr>
              <w:fldChar w:fldCharType="end"/>
            </w:r>
          </w:p>
        </w:tc>
        <w:tc>
          <w:tcPr>
            <w:tcW w:w="527" w:type="dxa"/>
            <w:tcBorders>
              <w:top w:val="dashSmallGap" w:sz="4" w:space="0" w:color="BFBFBF" w:themeColor="background1" w:themeShade="BF"/>
              <w:left w:val="nil"/>
              <w:bottom w:val="dashSmallGap" w:sz="4" w:space="0" w:color="BFBFBF" w:themeColor="background1" w:themeShade="BF"/>
              <w:right w:val="nil"/>
            </w:tcBorders>
            <w:vAlign w:val="center"/>
          </w:tcPr>
          <w:p w:rsidR="006C3720" w:rsidRPr="00410725" w:rsidRDefault="006C3720" w:rsidP="00C05A53">
            <w:pPr>
              <w:pStyle w:val="ProductList-OfferingBody"/>
              <w:ind w:left="-113"/>
              <w:jc w:val="center"/>
              <w:rPr>
                <w:rFonts w:ascii="Calibri" w:eastAsia="SimSun" w:hAnsi="Calibri"/>
              </w:rPr>
            </w:pPr>
            <w:r w:rsidRPr="00410725">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C3720" w:rsidRPr="00410725" w:rsidRDefault="006C3720" w:rsidP="00C05A53">
            <w:pPr>
              <w:pStyle w:val="ProductList-OfferingBody"/>
              <w:ind w:left="-113"/>
              <w:jc w:val="center"/>
              <w:rPr>
                <w:rFonts w:ascii="Calibri" w:eastAsia="SimSun" w:hAnsi="Calibri"/>
              </w:rPr>
            </w:pPr>
            <w:r w:rsidRPr="00410725">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C3720" w:rsidRPr="00410725" w:rsidRDefault="006C3720"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C3720" w:rsidRPr="00410725" w:rsidRDefault="006C3720"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6C3720" w:rsidRPr="00410725" w:rsidRDefault="006C3720" w:rsidP="00C05A53">
            <w:pPr>
              <w:pStyle w:val="ProductList-OfferingBody"/>
              <w:ind w:left="-113"/>
              <w:jc w:val="center"/>
              <w:rPr>
                <w:rFonts w:ascii="Calibri" w:eastAsia="SimSun" w:hAnsi="Calibri"/>
              </w:rPr>
            </w:pPr>
            <w:r w:rsidRPr="00E85181">
              <w:rPr>
                <w:rFonts w:ascii="Calibri" w:eastAsia="SimSun" w:hAnsi="Calibri"/>
                <w:bCs/>
                <w:szCs w:val="16"/>
                <w:lang w:eastAsia="zh-CN"/>
              </w:rPr>
              <w:fldChar w:fldCharType="begin"/>
            </w:r>
            <w:r w:rsidRPr="00E85181">
              <w:rPr>
                <w:rFonts w:ascii="Calibri" w:eastAsia="SimSun" w:hAnsi="Calibri"/>
                <w:bCs/>
                <w:szCs w:val="16"/>
                <w:lang w:eastAsia="zh-CN"/>
              </w:rPr>
              <w:instrText xml:space="preserve"> </w:instrText>
            </w:r>
            <w:r w:rsidRPr="00E85181">
              <w:rPr>
                <w:bCs/>
                <w:color w:val="1F497D"/>
                <w:szCs w:val="16"/>
              </w:rPr>
              <w:instrText>AutoTextList  \s NoStyle \t “</w:instrText>
            </w:r>
            <w:r w:rsidRPr="00E85181">
              <w:rPr>
                <w:rFonts w:ascii="Calibri" w:eastAsia="SimSun" w:hAnsi="Calibri"/>
                <w:bCs/>
                <w:szCs w:val="16"/>
                <w:lang w:eastAsia="zh-CN"/>
              </w:rPr>
              <w:instrText>附加产品</w:instrText>
            </w:r>
            <w:r w:rsidRPr="00E85181">
              <w:rPr>
                <w:bCs/>
                <w:color w:val="1F497D"/>
                <w:szCs w:val="16"/>
              </w:rPr>
              <w:instrText>”</w:instrText>
            </w:r>
            <w:r w:rsidRPr="00E85181">
              <w:rPr>
                <w:rFonts w:ascii="Calibri" w:eastAsia="SimSun" w:hAnsi="Calibri"/>
                <w:bCs/>
                <w:szCs w:val="16"/>
                <w:lang w:eastAsia="zh-CN"/>
              </w:rPr>
              <w:instrText xml:space="preserve"> </w:instrText>
            </w:r>
            <w:r w:rsidRPr="00E85181">
              <w:rPr>
                <w:rFonts w:ascii="Calibri" w:eastAsia="SimSun" w:hAnsi="Calibri"/>
                <w:bCs/>
                <w:szCs w:val="16"/>
                <w:lang w:eastAsia="zh-CN"/>
              </w:rPr>
              <w:fldChar w:fldCharType="separate"/>
            </w:r>
            <w:r w:rsidRPr="00E85181">
              <w:rPr>
                <w:rFonts w:ascii="Calibri" w:eastAsia="SimSun" w:hAnsi="Calibri"/>
                <w:bCs/>
                <w:szCs w:val="16"/>
                <w:lang w:eastAsia="zh-CN"/>
              </w:rPr>
              <w:fldChar w:fldCharType="begin"/>
            </w:r>
            <w:r w:rsidRPr="00E85181">
              <w:rPr>
                <w:rFonts w:ascii="Calibri" w:eastAsia="SimSun" w:hAnsi="Calibri"/>
                <w:bCs/>
                <w:szCs w:val="16"/>
                <w:lang w:eastAsia="zh-CN"/>
              </w:rPr>
              <w:instrText xml:space="preserve"> </w:instrText>
            </w:r>
            <w:r w:rsidRPr="00E85181">
              <w:rPr>
                <w:bCs/>
                <w:color w:val="1F497D"/>
                <w:szCs w:val="16"/>
                <w:lang w:eastAsia="zh-CN"/>
              </w:rPr>
              <w:instrText>AutoTextList  \s NoStyle \t “</w:instrText>
            </w:r>
            <w:r w:rsidRPr="00E85181">
              <w:rPr>
                <w:rFonts w:ascii="Calibri" w:eastAsia="SimSun" w:hAnsi="Calibri"/>
                <w:bCs/>
                <w:szCs w:val="16"/>
                <w:lang w:eastAsia="zh-CN"/>
              </w:rPr>
              <w:instrText>附加产品</w:instrText>
            </w:r>
            <w:r w:rsidRPr="00E85181">
              <w:rPr>
                <w:bCs/>
                <w:color w:val="1F497D"/>
                <w:szCs w:val="16"/>
                <w:lang w:eastAsia="zh-CN"/>
              </w:rPr>
              <w:instrText>”</w:instrText>
            </w:r>
            <w:r w:rsidRPr="00E85181">
              <w:rPr>
                <w:rFonts w:ascii="Calibri" w:eastAsia="SimSun" w:hAnsi="Calibri"/>
                <w:bCs/>
                <w:szCs w:val="16"/>
                <w:lang w:eastAsia="zh-CN"/>
              </w:rPr>
              <w:instrText xml:space="preserve"> </w:instrText>
            </w:r>
            <w:r w:rsidRPr="00E85181">
              <w:rPr>
                <w:rFonts w:ascii="Calibri" w:eastAsia="SimSun" w:hAnsi="Calibri"/>
                <w:bCs/>
                <w:szCs w:val="16"/>
                <w:lang w:eastAsia="zh-CN"/>
              </w:rPr>
              <w:fldChar w:fldCharType="separate"/>
            </w:r>
            <w:r w:rsidRPr="00E85181">
              <w:rPr>
                <w:rFonts w:ascii="Calibri" w:eastAsia="SimSun" w:hAnsi="Calibri"/>
                <w:bCs/>
                <w:szCs w:val="16"/>
                <w:lang w:eastAsia="zh-CN"/>
              </w:rPr>
              <w:t>A</w:t>
            </w:r>
            <w:r w:rsidRPr="00E85181">
              <w:rPr>
                <w:rFonts w:ascii="Calibri" w:eastAsia="SimSun" w:hAnsi="Calibri"/>
                <w:bCs/>
                <w:szCs w:val="16"/>
                <w:lang w:eastAsia="zh-CN"/>
              </w:rPr>
              <w:fldChar w:fldCharType="end"/>
            </w:r>
            <w:r w:rsidRPr="00E85181">
              <w:rPr>
                <w:rFonts w:ascii="Calibri" w:eastAsia="SimSun" w:hAnsi="Calibri"/>
                <w:bCs/>
                <w:szCs w:val="16"/>
                <w:lang w:eastAsia="zh-CN"/>
              </w:rPr>
              <w:t xml:space="preserve"> </w:t>
            </w:r>
            <w:r w:rsidRPr="00E85181">
              <w:rPr>
                <w:rFonts w:ascii="Calibri" w:eastAsia="SimSun" w:hAnsi="Calibri"/>
                <w:bCs/>
                <w:szCs w:val="16"/>
                <w:lang w:eastAsia="zh-CN"/>
              </w:rPr>
              <w:fldChar w:fldCharType="end"/>
            </w:r>
          </w:p>
        </w:tc>
        <w:tc>
          <w:tcPr>
            <w:tcW w:w="595" w:type="dxa"/>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6C3720" w:rsidRPr="00410725" w:rsidRDefault="006C3720"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6C3720" w:rsidRPr="00410725" w:rsidRDefault="006C3720"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6C3720" w:rsidRPr="00E85181" w:rsidRDefault="006C3720" w:rsidP="00D65222">
            <w:pPr>
              <w:jc w:val="center"/>
              <w:rPr>
                <w:sz w:val="16"/>
                <w:szCs w:val="16"/>
              </w:rPr>
            </w:pPr>
            <w:r w:rsidRPr="008F2808">
              <w:rPr>
                <w:rFonts w:ascii="Calibri" w:eastAsia="SimSun" w:hAnsi="Calibri"/>
                <w:bCs/>
                <w:sz w:val="16"/>
                <w:szCs w:val="16"/>
                <w:lang w:eastAsia="zh-CN"/>
              </w:rPr>
              <w:fldChar w:fldCharType="begin"/>
            </w:r>
            <w:r w:rsidRPr="008F2808">
              <w:rPr>
                <w:rFonts w:ascii="Calibri" w:eastAsia="SimSun" w:hAnsi="Calibri"/>
                <w:bCs/>
                <w:sz w:val="16"/>
                <w:szCs w:val="16"/>
                <w:lang w:eastAsia="zh-CN"/>
              </w:rPr>
              <w:instrText xml:space="preserve"> </w:instrText>
            </w:r>
            <w:r w:rsidRPr="008F2808">
              <w:rPr>
                <w:bCs/>
                <w:color w:val="1F497D"/>
                <w:sz w:val="16"/>
                <w:szCs w:val="16"/>
              </w:rPr>
              <w:instrText>AutoTextList  \s NoStyle \t “</w:instrText>
            </w:r>
            <w:r w:rsidRPr="008F2808">
              <w:rPr>
                <w:rFonts w:ascii="Calibri" w:eastAsia="SimSun" w:hAnsi="Calibri"/>
                <w:bCs/>
                <w:sz w:val="16"/>
                <w:szCs w:val="16"/>
                <w:lang w:eastAsia="zh-CN"/>
              </w:rPr>
              <w:instrText>开放式价值中的非组织范围</w:instrText>
            </w:r>
            <w:r w:rsidRPr="008F2808">
              <w:rPr>
                <w:bCs/>
                <w:color w:val="1F497D"/>
                <w:sz w:val="16"/>
                <w:szCs w:val="16"/>
              </w:rPr>
              <w:instrText>”</w:instrText>
            </w:r>
            <w:r w:rsidRPr="008F2808">
              <w:rPr>
                <w:rFonts w:ascii="Calibri" w:eastAsia="SimSun" w:hAnsi="Calibri"/>
                <w:bCs/>
                <w:sz w:val="16"/>
                <w:szCs w:val="16"/>
                <w:lang w:eastAsia="zh-CN"/>
              </w:rPr>
              <w:instrText xml:space="preserve"> </w:instrText>
            </w:r>
            <w:r w:rsidRPr="008F2808">
              <w:rPr>
                <w:rFonts w:ascii="Calibri" w:eastAsia="SimSun" w:hAnsi="Calibri"/>
                <w:bCs/>
                <w:sz w:val="16"/>
                <w:szCs w:val="16"/>
                <w:lang w:eastAsia="zh-CN"/>
              </w:rPr>
              <w:fldChar w:fldCharType="separate"/>
            </w:r>
            <w:r w:rsidRPr="008F2808">
              <w:rPr>
                <w:rFonts w:ascii="Calibri" w:eastAsia="SimSun" w:hAnsi="Calibri"/>
                <w:bCs/>
                <w:sz w:val="16"/>
                <w:szCs w:val="16"/>
                <w:lang w:eastAsia="zh-CN"/>
              </w:rPr>
              <w:fldChar w:fldCharType="begin"/>
            </w:r>
            <w:r w:rsidRPr="008F2808">
              <w:rPr>
                <w:rFonts w:ascii="Calibri" w:eastAsia="SimSun" w:hAnsi="Calibri"/>
                <w:bCs/>
                <w:sz w:val="16"/>
                <w:szCs w:val="16"/>
                <w:lang w:eastAsia="zh-CN"/>
              </w:rPr>
              <w:instrText xml:space="preserve"> AutoTextList  \s NoStyle \t "</w:instrText>
            </w:r>
            <w:r w:rsidRPr="008F2808">
              <w:rPr>
                <w:rFonts w:ascii="Calibri" w:eastAsia="SimSun" w:hAnsi="Calibri"/>
                <w:bCs/>
                <w:sz w:val="16"/>
                <w:szCs w:val="16"/>
                <w:lang w:eastAsia="zh-CN"/>
              </w:rPr>
              <w:instrText>开放式价值中的非组织范围</w:instrText>
            </w:r>
            <w:r w:rsidRPr="008F2808">
              <w:rPr>
                <w:rFonts w:ascii="Calibri" w:eastAsia="SimSun" w:hAnsi="Calibri"/>
                <w:bCs/>
                <w:sz w:val="16"/>
                <w:szCs w:val="16"/>
                <w:lang w:eastAsia="zh-CN"/>
              </w:rPr>
              <w:instrText xml:space="preserve">" </w:instrText>
            </w:r>
            <w:r w:rsidRPr="008F2808">
              <w:rPr>
                <w:rFonts w:ascii="Calibri" w:eastAsia="SimSun" w:hAnsi="Calibri"/>
                <w:bCs/>
                <w:sz w:val="16"/>
                <w:szCs w:val="16"/>
                <w:lang w:eastAsia="zh-CN"/>
              </w:rPr>
              <w:fldChar w:fldCharType="separate"/>
            </w:r>
            <w:r w:rsidRPr="008F2808">
              <w:rPr>
                <w:rFonts w:ascii="Calibri" w:eastAsia="SimSun" w:hAnsi="Calibri"/>
                <w:bCs/>
                <w:sz w:val="16"/>
                <w:szCs w:val="16"/>
                <w:lang w:eastAsia="zh-CN"/>
              </w:rPr>
              <w:t>P</w:t>
            </w:r>
            <w:r w:rsidRPr="008F2808">
              <w:rPr>
                <w:rFonts w:ascii="Calibri" w:eastAsia="SimSun" w:hAnsi="Calibri"/>
                <w:bCs/>
                <w:sz w:val="16"/>
                <w:szCs w:val="16"/>
                <w:lang w:eastAsia="zh-CN"/>
              </w:rPr>
              <w:fldChar w:fldCharType="end"/>
            </w:r>
            <w:r w:rsidRPr="008F2808">
              <w:rPr>
                <w:rFonts w:ascii="Calibri" w:eastAsia="SimSun" w:hAnsi="Calibri"/>
                <w:bCs/>
                <w:sz w:val="16"/>
                <w:szCs w:val="16"/>
                <w:lang w:eastAsia="zh-CN"/>
              </w:rPr>
              <w:t xml:space="preserve"> </w:t>
            </w:r>
            <w:r w:rsidRPr="008F2808">
              <w:rPr>
                <w:rFonts w:ascii="Calibri" w:eastAsia="SimSun" w:hAnsi="Calibri"/>
                <w:bCs/>
                <w:sz w:val="16"/>
                <w:szCs w:val="16"/>
                <w:lang w:eastAsia="zh-CN"/>
              </w:rPr>
              <w:fldChar w:fldCharType="end"/>
            </w:r>
          </w:p>
        </w:tc>
        <w:tc>
          <w:tcPr>
            <w:tcW w:w="595" w:type="dxa"/>
            <w:shd w:val="clear" w:color="auto" w:fill="70AD47" w:themeFill="accent6"/>
            <w:vAlign w:val="center"/>
          </w:tcPr>
          <w:p w:rsidR="006C3720" w:rsidRPr="00410725" w:rsidRDefault="006C3720" w:rsidP="00C05A53">
            <w:pPr>
              <w:pStyle w:val="ProductList-OfferingBody"/>
              <w:ind w:left="-113"/>
              <w:jc w:val="center"/>
              <w:rPr>
                <w:rFonts w:ascii="Calibri" w:eastAsia="SimSun" w:hAnsi="Calibri"/>
              </w:rPr>
            </w:pPr>
          </w:p>
        </w:tc>
        <w:tc>
          <w:tcPr>
            <w:tcW w:w="754" w:type="dxa"/>
            <w:shd w:val="clear" w:color="auto" w:fill="70AD47" w:themeFill="accent6"/>
            <w:vAlign w:val="center"/>
          </w:tcPr>
          <w:p w:rsidR="006C3720" w:rsidRPr="00E85181" w:rsidRDefault="006C3720" w:rsidP="00D65222">
            <w:pPr>
              <w:pStyle w:val="ProductList-OfferingBody"/>
              <w:ind w:left="-113"/>
              <w:jc w:val="center"/>
              <w:rPr>
                <w:rFonts w:ascii="Calibri" w:eastAsia="SimSun" w:hAnsi="Calibri"/>
                <w:szCs w:val="16"/>
              </w:rPr>
            </w:pPr>
            <w:r w:rsidRPr="00E85181">
              <w:rPr>
                <w:rFonts w:ascii="Calibri" w:eastAsia="SimSun" w:hAnsi="Calibri"/>
                <w:bCs/>
                <w:szCs w:val="16"/>
                <w:lang w:eastAsia="zh-CN"/>
              </w:rPr>
              <w:fldChar w:fldCharType="begin"/>
            </w:r>
            <w:r w:rsidRPr="00E85181">
              <w:rPr>
                <w:rFonts w:ascii="Calibri" w:eastAsia="SimSun" w:hAnsi="Calibri"/>
                <w:bCs/>
                <w:szCs w:val="16"/>
                <w:lang w:eastAsia="zh-CN"/>
              </w:rPr>
              <w:instrText xml:space="preserve"> </w:instrText>
            </w:r>
            <w:r w:rsidRPr="00E85181">
              <w:rPr>
                <w:bCs/>
                <w:color w:val="1F497D"/>
                <w:szCs w:val="16"/>
              </w:rPr>
              <w:instrText>AutoTextList  \s NoStyle \t “</w:instrText>
            </w:r>
            <w:r w:rsidRPr="00E85181">
              <w:rPr>
                <w:rFonts w:ascii="Calibri" w:eastAsia="SimSun" w:hAnsi="Calibri"/>
                <w:bCs/>
                <w:szCs w:val="16"/>
                <w:lang w:eastAsia="zh-CN"/>
              </w:rPr>
              <w:instrText>附加产品</w:instrText>
            </w:r>
            <w:r w:rsidRPr="00E85181">
              <w:rPr>
                <w:bCs/>
                <w:color w:val="1F497D"/>
                <w:szCs w:val="16"/>
              </w:rPr>
              <w:instrText>”</w:instrText>
            </w:r>
            <w:r w:rsidRPr="00E85181">
              <w:rPr>
                <w:rFonts w:ascii="Calibri" w:eastAsia="SimSun" w:hAnsi="Calibri"/>
                <w:bCs/>
                <w:szCs w:val="16"/>
                <w:lang w:eastAsia="zh-CN"/>
              </w:rPr>
              <w:instrText xml:space="preserve"> </w:instrText>
            </w:r>
            <w:r w:rsidRPr="00E85181">
              <w:rPr>
                <w:rFonts w:ascii="Calibri" w:eastAsia="SimSun" w:hAnsi="Calibri"/>
                <w:bCs/>
                <w:szCs w:val="16"/>
                <w:lang w:eastAsia="zh-CN"/>
              </w:rPr>
              <w:fldChar w:fldCharType="separate"/>
            </w:r>
            <w:r w:rsidRPr="00E85181">
              <w:rPr>
                <w:rFonts w:ascii="Calibri" w:eastAsia="SimSun" w:hAnsi="Calibri"/>
                <w:bCs/>
                <w:szCs w:val="16"/>
                <w:lang w:eastAsia="zh-CN"/>
              </w:rPr>
              <w:fldChar w:fldCharType="begin"/>
            </w:r>
            <w:r w:rsidRPr="00E85181">
              <w:rPr>
                <w:rFonts w:ascii="Calibri" w:eastAsia="SimSun" w:hAnsi="Calibri"/>
                <w:bCs/>
                <w:szCs w:val="16"/>
                <w:lang w:eastAsia="zh-CN"/>
              </w:rPr>
              <w:instrText xml:space="preserve"> </w:instrText>
            </w:r>
            <w:r w:rsidRPr="00E85181">
              <w:rPr>
                <w:bCs/>
                <w:color w:val="1F497D"/>
                <w:szCs w:val="16"/>
                <w:lang w:eastAsia="zh-CN"/>
              </w:rPr>
              <w:instrText>AutoTextList  \s NoStyle \t “</w:instrText>
            </w:r>
            <w:r w:rsidRPr="00E85181">
              <w:rPr>
                <w:rFonts w:ascii="Calibri" w:eastAsia="SimSun" w:hAnsi="Calibri"/>
                <w:bCs/>
                <w:szCs w:val="16"/>
                <w:lang w:eastAsia="zh-CN"/>
              </w:rPr>
              <w:instrText>附加产品</w:instrText>
            </w:r>
            <w:r w:rsidRPr="00E85181">
              <w:rPr>
                <w:bCs/>
                <w:color w:val="1F497D"/>
                <w:szCs w:val="16"/>
                <w:lang w:eastAsia="zh-CN"/>
              </w:rPr>
              <w:instrText>”</w:instrText>
            </w:r>
            <w:r w:rsidRPr="00E85181">
              <w:rPr>
                <w:rFonts w:ascii="Calibri" w:eastAsia="SimSun" w:hAnsi="Calibri"/>
                <w:bCs/>
                <w:szCs w:val="16"/>
                <w:lang w:eastAsia="zh-CN"/>
              </w:rPr>
              <w:instrText xml:space="preserve"> </w:instrText>
            </w:r>
            <w:r w:rsidRPr="00E85181">
              <w:rPr>
                <w:rFonts w:ascii="Calibri" w:eastAsia="SimSun" w:hAnsi="Calibri"/>
                <w:bCs/>
                <w:szCs w:val="16"/>
                <w:lang w:eastAsia="zh-CN"/>
              </w:rPr>
              <w:fldChar w:fldCharType="separate"/>
            </w:r>
            <w:r w:rsidRPr="00E85181">
              <w:rPr>
                <w:rFonts w:ascii="Calibri" w:eastAsia="SimSun" w:hAnsi="Calibri"/>
                <w:bCs/>
                <w:szCs w:val="16"/>
                <w:lang w:eastAsia="zh-CN"/>
              </w:rPr>
              <w:t>A</w:t>
            </w:r>
            <w:r w:rsidRPr="00E85181">
              <w:rPr>
                <w:rFonts w:ascii="Calibri" w:eastAsia="SimSun" w:hAnsi="Calibri"/>
                <w:bCs/>
                <w:szCs w:val="16"/>
                <w:lang w:eastAsia="zh-CN"/>
              </w:rPr>
              <w:fldChar w:fldCharType="end"/>
            </w:r>
            <w:r w:rsidRPr="00E85181">
              <w:rPr>
                <w:rFonts w:ascii="Calibri" w:eastAsia="SimSun" w:hAnsi="Calibri"/>
                <w:bCs/>
                <w:szCs w:val="16"/>
                <w:lang w:eastAsia="zh-CN"/>
              </w:rPr>
              <w:t xml:space="preserve"> </w:t>
            </w:r>
            <w:r w:rsidRPr="00E85181">
              <w:rPr>
                <w:rFonts w:ascii="Calibri" w:eastAsia="SimSun" w:hAnsi="Calibri"/>
                <w:bCs/>
                <w:szCs w:val="16"/>
                <w:lang w:eastAsia="zh-CN"/>
              </w:rPr>
              <w:fldChar w:fldCharType="end"/>
            </w:r>
          </w:p>
        </w:tc>
      </w:tr>
      <w:tr w:rsidR="00A23FD9" w:rsidRPr="00410725" w:rsidTr="00E8509F">
        <w:tc>
          <w:tcPr>
            <w:tcW w:w="2970" w:type="dxa"/>
            <w:tcBorders>
              <w:top w:val="dashSmallGap" w:sz="4" w:space="0" w:color="BFBFBF" w:themeColor="background1" w:themeShade="BF"/>
              <w:left w:val="nil"/>
              <w:bottom w:val="dashSmallGap" w:sz="4" w:space="0" w:color="BFBFBF" w:themeColor="background1" w:themeShade="BF"/>
              <w:right w:val="nil"/>
            </w:tcBorders>
          </w:tcPr>
          <w:p w:rsidR="00A23FD9" w:rsidRPr="00FF07DC" w:rsidRDefault="00A23FD9" w:rsidP="00241F8F">
            <w:pPr>
              <w:pStyle w:val="ProductList-Offering2"/>
              <w:rPr>
                <w:rFonts w:ascii="Calibri Light" w:eastAsia="SimSun" w:hAnsi="Calibri Light"/>
              </w:rPr>
            </w:pPr>
            <w:bookmarkStart w:id="823" w:name="_Toc380655341"/>
            <w:bookmarkStart w:id="824" w:name="_Toc386624283"/>
            <w:r w:rsidRPr="00FF07DC">
              <w:rPr>
                <w:rFonts w:ascii="Calibri Light" w:eastAsia="SimSun" w:hAnsi="Calibri Light"/>
              </w:rPr>
              <w:lastRenderedPageBreak/>
              <w:t xml:space="preserve">Windows </w:t>
            </w:r>
            <w:r w:rsidR="007C00DC" w:rsidRPr="00FF07DC">
              <w:rPr>
                <w:rFonts w:ascii="Calibri Light" w:eastAsia="SimSun" w:hAnsi="Calibri Light"/>
              </w:rPr>
              <w:t xml:space="preserve">Embedded </w:t>
            </w:r>
            <w:r w:rsidRPr="00FF07DC">
              <w:rPr>
                <w:rFonts w:ascii="Calibri Light" w:eastAsia="SimSun" w:hAnsi="Calibri Light"/>
              </w:rPr>
              <w:t xml:space="preserve">8.1 Industry Enterprise </w:t>
            </w:r>
            <w:r w:rsidRPr="00FF07DC">
              <w:rPr>
                <w:rFonts w:ascii="Calibri Light" w:eastAsia="SimSun" w:hAnsi="Calibri Light"/>
              </w:rPr>
              <w:t>升级</w:t>
            </w:r>
            <w:bookmarkEnd w:id="823"/>
            <w:bookmarkEnd w:id="824"/>
            <w:r w:rsidRPr="00FF07DC">
              <w:rPr>
                <w:rFonts w:ascii="Calibri Light" w:eastAsia="SimSun" w:hAnsi="Calibri Light"/>
              </w:rPr>
              <w:fldChar w:fldCharType="begin"/>
            </w:r>
            <w:r w:rsidRPr="00FF07DC">
              <w:rPr>
                <w:rFonts w:ascii="Calibri Light" w:eastAsia="SimSun" w:hAnsi="Calibri Light"/>
              </w:rPr>
              <w:instrText xml:space="preserve">XE "Windows </w:instrText>
            </w:r>
            <w:r w:rsidR="007C00DC" w:rsidRPr="00FF07DC">
              <w:rPr>
                <w:rFonts w:ascii="Calibri Light" w:eastAsia="SimSun" w:hAnsi="Calibri Light"/>
              </w:rPr>
              <w:instrText xml:space="preserve">Embedded </w:instrText>
            </w:r>
            <w:r w:rsidRPr="00FF07DC">
              <w:rPr>
                <w:rFonts w:ascii="Calibri Light" w:eastAsia="SimSun" w:hAnsi="Calibri Light"/>
              </w:rPr>
              <w:instrText xml:space="preserve">8.1 Industry Enterprise </w:instrText>
            </w:r>
            <w:r w:rsidRPr="00FF07DC">
              <w:rPr>
                <w:rFonts w:ascii="Calibri Light" w:eastAsia="SimSun" w:hAnsi="Calibri Light"/>
              </w:rPr>
              <w:instrText>升级</w:instrText>
            </w:r>
            <w:r w:rsidRPr="00FF07DC">
              <w:rPr>
                <w:rFonts w:ascii="Calibri Light" w:eastAsia="SimSun" w:hAnsi="Calibri Light"/>
              </w:rPr>
              <w:instrText>"</w:instrText>
            </w:r>
            <w:r w:rsidRPr="00FF07DC">
              <w:rPr>
                <w:rFonts w:ascii="Calibri Light" w:eastAsia="SimSun" w:hAnsi="Calibri Light"/>
              </w:rPr>
              <w:fldChar w:fldCharType="end"/>
            </w:r>
          </w:p>
        </w:tc>
        <w:tc>
          <w:tcPr>
            <w:tcW w:w="527"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410725" w:rsidRDefault="00A23FD9" w:rsidP="00C05A53">
            <w:pPr>
              <w:pStyle w:val="ProductList-OfferingBody"/>
              <w:ind w:left="-113"/>
              <w:jc w:val="center"/>
              <w:rPr>
                <w:rFonts w:ascii="Calibri" w:eastAsia="SimSun" w:hAnsi="Calibri"/>
              </w:rPr>
            </w:pPr>
            <w:r w:rsidRPr="00410725">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410725" w:rsidRDefault="00A23FD9" w:rsidP="00C05A53">
            <w:pPr>
              <w:pStyle w:val="ProductList-OfferingBody"/>
              <w:ind w:left="-113"/>
              <w:jc w:val="center"/>
              <w:rPr>
                <w:rFonts w:ascii="Calibri" w:eastAsia="SimSun" w:hAnsi="Calibri"/>
              </w:rPr>
            </w:pPr>
            <w:r w:rsidRPr="00410725">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410725" w:rsidRDefault="00A23FD9"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Pr="00410725" w:rsidRDefault="00A23FD9"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A23FD9" w:rsidRPr="00410725" w:rsidRDefault="00A23FD9"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A23FD9" w:rsidRPr="00410725" w:rsidRDefault="00A23FD9"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A23FD9" w:rsidRPr="00410725" w:rsidRDefault="00A23FD9"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A23FD9" w:rsidRPr="00410725" w:rsidRDefault="00A23FD9"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A23FD9" w:rsidRPr="00410725" w:rsidRDefault="00A23FD9" w:rsidP="00C05A53">
            <w:pPr>
              <w:pStyle w:val="ProductList-OfferingBody"/>
              <w:ind w:left="-113"/>
              <w:jc w:val="center"/>
              <w:rPr>
                <w:rFonts w:ascii="Calibri" w:eastAsia="SimSun" w:hAnsi="Calibri"/>
                <w:color w:val="70AD47" w:themeColor="accent6"/>
              </w:rPr>
            </w:pPr>
          </w:p>
        </w:tc>
        <w:tc>
          <w:tcPr>
            <w:tcW w:w="595" w:type="dxa"/>
            <w:shd w:val="clear" w:color="auto" w:fill="BFBFBF" w:themeFill="background1" w:themeFillShade="BF"/>
            <w:vAlign w:val="center"/>
          </w:tcPr>
          <w:p w:rsidR="00A23FD9" w:rsidRPr="00410725" w:rsidRDefault="00A23FD9"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A23FD9" w:rsidRPr="00410725" w:rsidRDefault="00A23FD9"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A23FD9" w:rsidRPr="00410725" w:rsidRDefault="00A23FD9" w:rsidP="00C05A53">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A23FD9" w:rsidRPr="00410725" w:rsidRDefault="00A23FD9" w:rsidP="00C05A53">
            <w:pPr>
              <w:pStyle w:val="ProductList-OfferingBody"/>
              <w:ind w:left="-113"/>
              <w:jc w:val="center"/>
              <w:rPr>
                <w:rFonts w:ascii="Calibri" w:eastAsia="SimSun" w:hAnsi="Calibri"/>
              </w:rPr>
            </w:pPr>
          </w:p>
        </w:tc>
      </w:tr>
      <w:tr w:rsidR="00A23FD9" w:rsidRPr="00410725" w:rsidTr="00E8509F">
        <w:tc>
          <w:tcPr>
            <w:tcW w:w="2970" w:type="dxa"/>
            <w:tcBorders>
              <w:top w:val="dashSmallGap" w:sz="4" w:space="0" w:color="BFBFBF" w:themeColor="background1" w:themeShade="BF"/>
              <w:left w:val="nil"/>
              <w:bottom w:val="dashSmallGap" w:sz="4" w:space="0" w:color="BFBFBF" w:themeColor="background1" w:themeShade="BF"/>
              <w:right w:val="nil"/>
            </w:tcBorders>
          </w:tcPr>
          <w:p w:rsidR="00A23FD9" w:rsidRPr="00FF07DC" w:rsidRDefault="00A23FD9" w:rsidP="007C00DC">
            <w:pPr>
              <w:pStyle w:val="ProductList-Offering2"/>
              <w:rPr>
                <w:rFonts w:ascii="Calibri Light" w:eastAsia="SimSun" w:hAnsi="Calibri Light"/>
              </w:rPr>
            </w:pPr>
            <w:bookmarkStart w:id="825" w:name="_Toc380655342"/>
            <w:bookmarkStart w:id="826" w:name="_Toc386624284"/>
            <w:r w:rsidRPr="00FF07DC">
              <w:rPr>
                <w:rFonts w:ascii="Calibri Light" w:eastAsia="SimSun" w:hAnsi="Calibri Light"/>
              </w:rPr>
              <w:t xml:space="preserve">Windows </w:t>
            </w:r>
            <w:r w:rsidR="007C00DC" w:rsidRPr="00FF07DC">
              <w:rPr>
                <w:rFonts w:ascii="Calibri Light" w:eastAsia="SimSun" w:hAnsi="Calibri Light"/>
              </w:rPr>
              <w:t xml:space="preserve">Embedded </w:t>
            </w:r>
            <w:r w:rsidRPr="00FF07DC">
              <w:rPr>
                <w:rFonts w:ascii="Calibri Light" w:eastAsia="SimSun" w:hAnsi="Calibri Light"/>
              </w:rPr>
              <w:t xml:space="preserve">8.1 Industry Enterprise </w:t>
            </w:r>
            <w:r w:rsidRPr="00FF07DC">
              <w:rPr>
                <w:rFonts w:ascii="Calibri Light" w:eastAsia="SimSun" w:hAnsi="Calibri Light"/>
              </w:rPr>
              <w:t>升级（标准、</w:t>
            </w:r>
            <w:r w:rsidRPr="00FF07DC">
              <w:rPr>
                <w:rFonts w:ascii="Calibri Light" w:eastAsia="SimSun" w:hAnsi="Calibri Light"/>
              </w:rPr>
              <w:t>POSR</w:t>
            </w:r>
            <w:r w:rsidRPr="00FF07DC">
              <w:rPr>
                <w:rFonts w:ascii="Calibri Light" w:eastAsia="SimSun" w:hAnsi="Calibri Light"/>
              </w:rPr>
              <w:t>、行业零售版）</w:t>
            </w:r>
            <w:bookmarkEnd w:id="825"/>
            <w:bookmarkEnd w:id="826"/>
            <w:r w:rsidRPr="00FF07DC">
              <w:rPr>
                <w:rFonts w:ascii="Calibri Light" w:eastAsia="SimSun" w:hAnsi="Calibri Light"/>
              </w:rPr>
              <w:fldChar w:fldCharType="begin"/>
            </w:r>
            <w:r w:rsidRPr="00FF07DC">
              <w:rPr>
                <w:rFonts w:ascii="Calibri Light" w:eastAsia="SimSun" w:hAnsi="Calibri Light"/>
              </w:rPr>
              <w:instrText xml:space="preserve">XE "Windows </w:instrText>
            </w:r>
            <w:r w:rsidR="007C00DC" w:rsidRPr="00FF07DC">
              <w:rPr>
                <w:rFonts w:ascii="Calibri Light" w:eastAsia="SimSun" w:hAnsi="Calibri Light"/>
              </w:rPr>
              <w:instrText xml:space="preserve">Embedded </w:instrText>
            </w:r>
            <w:r w:rsidRPr="00FF07DC">
              <w:rPr>
                <w:rFonts w:ascii="Calibri Light" w:eastAsia="SimSun" w:hAnsi="Calibri Light"/>
              </w:rPr>
              <w:instrText xml:space="preserve">8.1 Industry Enterprise </w:instrText>
            </w:r>
            <w:r w:rsidRPr="00FF07DC">
              <w:rPr>
                <w:rFonts w:ascii="Calibri Light" w:eastAsia="SimSun" w:hAnsi="Calibri Light"/>
              </w:rPr>
              <w:instrText>升级（标准、</w:instrText>
            </w:r>
            <w:r w:rsidRPr="00FF07DC">
              <w:rPr>
                <w:rFonts w:ascii="Calibri Light" w:eastAsia="SimSun" w:hAnsi="Calibri Light"/>
              </w:rPr>
              <w:instrText>POSR</w:instrText>
            </w:r>
            <w:r w:rsidRPr="00FF07DC">
              <w:rPr>
                <w:rFonts w:ascii="Calibri Light" w:eastAsia="SimSun" w:hAnsi="Calibri Light"/>
              </w:rPr>
              <w:instrText>、行业零售版）</w:instrText>
            </w:r>
            <w:r w:rsidRPr="00FF07DC">
              <w:rPr>
                <w:rFonts w:ascii="Calibri Light" w:eastAsia="SimSun" w:hAnsi="Calibri Light"/>
              </w:rPr>
              <w:instrText>"</w:instrText>
            </w:r>
            <w:r w:rsidRPr="00FF07DC">
              <w:rPr>
                <w:rFonts w:ascii="Calibri Light" w:eastAsia="SimSun" w:hAnsi="Calibri Light"/>
              </w:rPr>
              <w:fldChar w:fldCharType="end"/>
            </w:r>
          </w:p>
        </w:tc>
        <w:tc>
          <w:tcPr>
            <w:tcW w:w="527"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410725" w:rsidRDefault="00291105" w:rsidP="00C05A53">
            <w:pPr>
              <w:pStyle w:val="ProductList-OfferingBody"/>
              <w:ind w:left="-113"/>
              <w:jc w:val="center"/>
              <w:rPr>
                <w:rFonts w:ascii="Calibri" w:eastAsia="SimSun" w:hAnsi="Calibri"/>
              </w:rPr>
            </w:pPr>
            <w:r w:rsidRPr="00410725">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410725" w:rsidRDefault="00291105" w:rsidP="00C05A53">
            <w:pPr>
              <w:pStyle w:val="ProductList-OfferingBody"/>
              <w:ind w:left="-113"/>
              <w:jc w:val="center"/>
              <w:rPr>
                <w:rFonts w:ascii="Calibri" w:eastAsia="SimSun" w:hAnsi="Calibri"/>
              </w:rPr>
            </w:pPr>
            <w:r w:rsidRPr="00410725">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410725" w:rsidRDefault="00A23FD9" w:rsidP="00C05A53">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Pr="00410725" w:rsidRDefault="00A23FD9"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A23FD9" w:rsidRPr="00410725" w:rsidRDefault="00A23FD9"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A23FD9" w:rsidRPr="00410725" w:rsidRDefault="00A23FD9"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A23FD9" w:rsidRPr="00410725" w:rsidRDefault="00A23FD9"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A23FD9" w:rsidRPr="00410725" w:rsidRDefault="00A23FD9"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A23FD9" w:rsidRPr="00410725" w:rsidRDefault="00A23FD9"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A23FD9" w:rsidRPr="00410725" w:rsidRDefault="00A23FD9"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A23FD9" w:rsidRPr="00410725" w:rsidRDefault="00A23FD9"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A23FD9" w:rsidRPr="00410725" w:rsidRDefault="00A23FD9" w:rsidP="00C05A53">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A23FD9" w:rsidRPr="00410725" w:rsidRDefault="00A23FD9" w:rsidP="00C05A53">
            <w:pPr>
              <w:pStyle w:val="ProductList-OfferingBody"/>
              <w:ind w:left="-113"/>
              <w:jc w:val="center"/>
              <w:rPr>
                <w:rFonts w:ascii="Calibri" w:eastAsia="SimSun" w:hAnsi="Calibri"/>
              </w:rPr>
            </w:pPr>
          </w:p>
        </w:tc>
      </w:tr>
      <w:tr w:rsidR="006C3720" w:rsidRPr="00410725" w:rsidTr="00E8509F">
        <w:tc>
          <w:tcPr>
            <w:tcW w:w="2970" w:type="dxa"/>
            <w:tcBorders>
              <w:top w:val="dashSmallGap" w:sz="4" w:space="0" w:color="BFBFBF" w:themeColor="background1" w:themeShade="BF"/>
              <w:left w:val="nil"/>
              <w:bottom w:val="dashSmallGap" w:sz="4" w:space="0" w:color="BFBFBF" w:themeColor="background1" w:themeShade="BF"/>
              <w:right w:val="nil"/>
            </w:tcBorders>
          </w:tcPr>
          <w:p w:rsidR="006C3720" w:rsidRPr="00FF07DC" w:rsidRDefault="006C3720" w:rsidP="00241F8F">
            <w:pPr>
              <w:pStyle w:val="ProductList-Offering2"/>
              <w:rPr>
                <w:rFonts w:ascii="Calibri Light" w:eastAsia="SimSun" w:hAnsi="Calibri Light"/>
              </w:rPr>
            </w:pPr>
            <w:bookmarkStart w:id="827" w:name="_Toc380655343"/>
            <w:bookmarkStart w:id="828" w:name="_Toc386624285"/>
            <w:r w:rsidRPr="00FF07DC">
              <w:rPr>
                <w:rFonts w:ascii="Calibri Light" w:eastAsia="SimSun" w:hAnsi="Calibri Light"/>
              </w:rPr>
              <w:t>适用于</w:t>
            </w:r>
            <w:r w:rsidRPr="00FF07DC">
              <w:rPr>
                <w:rFonts w:ascii="Calibri Light" w:eastAsia="SimSun" w:hAnsi="Calibri Light"/>
              </w:rPr>
              <w:t xml:space="preserve"> SA </w:t>
            </w:r>
            <w:r w:rsidRPr="00FF07DC">
              <w:rPr>
                <w:rFonts w:ascii="Calibri Light" w:eastAsia="SimSun" w:hAnsi="Calibri Light"/>
              </w:rPr>
              <w:t>的</w:t>
            </w:r>
            <w:r w:rsidRPr="00FF07DC">
              <w:rPr>
                <w:rFonts w:ascii="Calibri Light" w:eastAsia="SimSun" w:hAnsi="Calibri Light"/>
              </w:rPr>
              <w:t xml:space="preserve"> Windows </w:t>
            </w:r>
            <w:r w:rsidR="007C00DC" w:rsidRPr="00FF07DC">
              <w:rPr>
                <w:rFonts w:ascii="Calibri Light" w:eastAsia="SimSun" w:hAnsi="Calibri Light"/>
              </w:rPr>
              <w:t xml:space="preserve">Embedded </w:t>
            </w:r>
            <w:r w:rsidRPr="00FF07DC">
              <w:rPr>
                <w:rFonts w:ascii="Calibri Light" w:eastAsia="SimSun" w:hAnsi="Calibri Light"/>
              </w:rPr>
              <w:t>8.1 Industry Enterprise</w:t>
            </w:r>
            <w:bookmarkEnd w:id="827"/>
            <w:bookmarkEnd w:id="828"/>
            <w:r w:rsidRPr="00FF07DC">
              <w:rPr>
                <w:rFonts w:ascii="Calibri Light" w:eastAsia="SimSun" w:hAnsi="Calibri Light"/>
              </w:rPr>
              <w:fldChar w:fldCharType="begin"/>
            </w:r>
            <w:r w:rsidRPr="00FF07DC">
              <w:rPr>
                <w:rFonts w:ascii="Calibri Light" w:eastAsia="SimSun" w:hAnsi="Calibri Light"/>
              </w:rPr>
              <w:instrText>XE "</w:instrText>
            </w:r>
            <w:r w:rsidRPr="00FF07DC">
              <w:rPr>
                <w:rFonts w:ascii="Calibri Light" w:eastAsia="SimSun" w:hAnsi="Calibri Light"/>
              </w:rPr>
              <w:instrText>适用于</w:instrText>
            </w:r>
            <w:r w:rsidRPr="00FF07DC">
              <w:rPr>
                <w:rFonts w:ascii="Calibri Light" w:eastAsia="SimSun" w:hAnsi="Calibri Light"/>
              </w:rPr>
              <w:instrText xml:space="preserve"> SA </w:instrText>
            </w:r>
            <w:r w:rsidRPr="00FF07DC">
              <w:rPr>
                <w:rFonts w:ascii="Calibri Light" w:eastAsia="SimSun" w:hAnsi="Calibri Light"/>
              </w:rPr>
              <w:instrText>的</w:instrText>
            </w:r>
            <w:r w:rsidRPr="00FF07DC">
              <w:rPr>
                <w:rFonts w:ascii="Calibri Light" w:eastAsia="SimSun" w:hAnsi="Calibri Light"/>
              </w:rPr>
              <w:instrText xml:space="preserve"> Windows </w:instrText>
            </w:r>
            <w:r w:rsidR="007C00DC" w:rsidRPr="00FF07DC">
              <w:rPr>
                <w:rFonts w:ascii="Calibri Light" w:eastAsia="SimSun" w:hAnsi="Calibri Light"/>
              </w:rPr>
              <w:instrText xml:space="preserve">Embedded </w:instrText>
            </w:r>
            <w:r w:rsidRPr="00FF07DC">
              <w:rPr>
                <w:rFonts w:ascii="Calibri Light" w:eastAsia="SimSun" w:hAnsi="Calibri Light"/>
              </w:rPr>
              <w:instrText>8.1 Industry Enterprise"</w:instrText>
            </w:r>
            <w:r w:rsidRPr="00FF07DC">
              <w:rPr>
                <w:rFonts w:ascii="Calibri Light" w:eastAsia="SimSun" w:hAnsi="Calibri Light"/>
              </w:rPr>
              <w:fldChar w:fldCharType="end"/>
            </w:r>
          </w:p>
        </w:tc>
        <w:tc>
          <w:tcPr>
            <w:tcW w:w="527" w:type="dxa"/>
            <w:tcBorders>
              <w:top w:val="dashSmallGap" w:sz="4" w:space="0" w:color="BFBFBF" w:themeColor="background1" w:themeShade="BF"/>
              <w:left w:val="nil"/>
              <w:bottom w:val="dashSmallGap" w:sz="4" w:space="0" w:color="BFBFBF" w:themeColor="background1" w:themeShade="BF"/>
              <w:right w:val="nil"/>
            </w:tcBorders>
            <w:vAlign w:val="center"/>
          </w:tcPr>
          <w:p w:rsidR="006C3720" w:rsidRPr="00410725" w:rsidRDefault="006C3720" w:rsidP="00C05A53">
            <w:pPr>
              <w:pStyle w:val="ProductList-OfferingBody"/>
              <w:ind w:left="-113"/>
              <w:jc w:val="center"/>
              <w:rPr>
                <w:rFonts w:ascii="Calibri" w:eastAsia="SimSun" w:hAnsi="Calibri"/>
              </w:rPr>
            </w:pPr>
            <w:r w:rsidRPr="00410725">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C3720" w:rsidRPr="00410725" w:rsidRDefault="006C3720" w:rsidP="00C05A53">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C3720" w:rsidRPr="00410725" w:rsidRDefault="006C3720" w:rsidP="00C05A53">
            <w:pPr>
              <w:pStyle w:val="ProductList-OfferingBody"/>
              <w:ind w:left="-113"/>
              <w:jc w:val="center"/>
              <w:rPr>
                <w:rFonts w:ascii="Calibri" w:eastAsia="SimSun" w:hAnsi="Calibri"/>
              </w:rPr>
            </w:pPr>
            <w:r w:rsidRPr="00410725">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C3720" w:rsidRPr="00410725" w:rsidRDefault="006C3720"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6C3720" w:rsidRPr="00410725" w:rsidRDefault="006C3720" w:rsidP="00C05A53">
            <w:pPr>
              <w:pStyle w:val="ProductList-OfferingBody"/>
              <w:ind w:left="-113"/>
              <w:jc w:val="center"/>
              <w:rPr>
                <w:rFonts w:ascii="Calibri" w:eastAsia="SimSun" w:hAnsi="Calibri"/>
              </w:rPr>
            </w:pPr>
            <w:r w:rsidRPr="00E85181">
              <w:rPr>
                <w:rFonts w:ascii="Calibri" w:eastAsia="SimSun" w:hAnsi="Calibri"/>
                <w:bCs/>
                <w:szCs w:val="16"/>
                <w:lang w:eastAsia="zh-CN"/>
              </w:rPr>
              <w:fldChar w:fldCharType="begin"/>
            </w:r>
            <w:r w:rsidRPr="00E85181">
              <w:rPr>
                <w:rFonts w:ascii="Calibri" w:eastAsia="SimSun" w:hAnsi="Calibri"/>
                <w:bCs/>
                <w:szCs w:val="16"/>
                <w:lang w:eastAsia="zh-CN"/>
              </w:rPr>
              <w:instrText xml:space="preserve"> </w:instrText>
            </w:r>
            <w:r w:rsidRPr="00E85181">
              <w:rPr>
                <w:bCs/>
                <w:color w:val="1F497D"/>
                <w:szCs w:val="16"/>
              </w:rPr>
              <w:instrText>AutoTextList  \s NoStyle \t “</w:instrText>
            </w:r>
            <w:r w:rsidRPr="00E85181">
              <w:rPr>
                <w:rFonts w:ascii="Calibri" w:eastAsia="SimSun" w:hAnsi="Calibri"/>
                <w:bCs/>
                <w:szCs w:val="16"/>
                <w:lang w:eastAsia="zh-CN"/>
              </w:rPr>
              <w:instrText>附加产品</w:instrText>
            </w:r>
            <w:r w:rsidRPr="00E85181">
              <w:rPr>
                <w:bCs/>
                <w:color w:val="1F497D"/>
                <w:szCs w:val="16"/>
              </w:rPr>
              <w:instrText>”</w:instrText>
            </w:r>
            <w:r w:rsidRPr="00E85181">
              <w:rPr>
                <w:rFonts w:ascii="Calibri" w:eastAsia="SimSun" w:hAnsi="Calibri"/>
                <w:bCs/>
                <w:szCs w:val="16"/>
                <w:lang w:eastAsia="zh-CN"/>
              </w:rPr>
              <w:instrText xml:space="preserve"> </w:instrText>
            </w:r>
            <w:r w:rsidRPr="00E85181">
              <w:rPr>
                <w:rFonts w:ascii="Calibri" w:eastAsia="SimSun" w:hAnsi="Calibri"/>
                <w:bCs/>
                <w:szCs w:val="16"/>
                <w:lang w:eastAsia="zh-CN"/>
              </w:rPr>
              <w:fldChar w:fldCharType="separate"/>
            </w:r>
            <w:r w:rsidRPr="00E85181">
              <w:rPr>
                <w:rFonts w:ascii="Calibri" w:eastAsia="SimSun" w:hAnsi="Calibri"/>
                <w:bCs/>
                <w:szCs w:val="16"/>
                <w:lang w:eastAsia="zh-CN"/>
              </w:rPr>
              <w:fldChar w:fldCharType="begin"/>
            </w:r>
            <w:r w:rsidRPr="00E85181">
              <w:rPr>
                <w:rFonts w:ascii="Calibri" w:eastAsia="SimSun" w:hAnsi="Calibri"/>
                <w:bCs/>
                <w:szCs w:val="16"/>
                <w:lang w:eastAsia="zh-CN"/>
              </w:rPr>
              <w:instrText xml:space="preserve"> </w:instrText>
            </w:r>
            <w:r w:rsidRPr="00E85181">
              <w:rPr>
                <w:bCs/>
                <w:color w:val="1F497D"/>
                <w:szCs w:val="16"/>
                <w:lang w:eastAsia="zh-CN"/>
              </w:rPr>
              <w:instrText>AutoTextList  \s NoStyle \t “</w:instrText>
            </w:r>
            <w:r w:rsidRPr="00E85181">
              <w:rPr>
                <w:rFonts w:ascii="Calibri" w:eastAsia="SimSun" w:hAnsi="Calibri"/>
                <w:bCs/>
                <w:szCs w:val="16"/>
                <w:lang w:eastAsia="zh-CN"/>
              </w:rPr>
              <w:instrText>附加产品</w:instrText>
            </w:r>
            <w:r w:rsidRPr="00E85181">
              <w:rPr>
                <w:bCs/>
                <w:color w:val="1F497D"/>
                <w:szCs w:val="16"/>
                <w:lang w:eastAsia="zh-CN"/>
              </w:rPr>
              <w:instrText>”</w:instrText>
            </w:r>
            <w:r w:rsidRPr="00E85181">
              <w:rPr>
                <w:rFonts w:ascii="Calibri" w:eastAsia="SimSun" w:hAnsi="Calibri"/>
                <w:bCs/>
                <w:szCs w:val="16"/>
                <w:lang w:eastAsia="zh-CN"/>
              </w:rPr>
              <w:instrText xml:space="preserve"> </w:instrText>
            </w:r>
            <w:r w:rsidRPr="00E85181">
              <w:rPr>
                <w:rFonts w:ascii="Calibri" w:eastAsia="SimSun" w:hAnsi="Calibri"/>
                <w:bCs/>
                <w:szCs w:val="16"/>
                <w:lang w:eastAsia="zh-CN"/>
              </w:rPr>
              <w:fldChar w:fldCharType="separate"/>
            </w:r>
            <w:r w:rsidRPr="00E85181">
              <w:rPr>
                <w:rFonts w:ascii="Calibri" w:eastAsia="SimSun" w:hAnsi="Calibri"/>
                <w:bCs/>
                <w:szCs w:val="16"/>
                <w:lang w:eastAsia="zh-CN"/>
              </w:rPr>
              <w:t>A</w:t>
            </w:r>
            <w:r w:rsidRPr="00E85181">
              <w:rPr>
                <w:rFonts w:ascii="Calibri" w:eastAsia="SimSun" w:hAnsi="Calibri"/>
                <w:bCs/>
                <w:szCs w:val="16"/>
                <w:lang w:eastAsia="zh-CN"/>
              </w:rPr>
              <w:fldChar w:fldCharType="end"/>
            </w:r>
            <w:r w:rsidRPr="00E85181">
              <w:rPr>
                <w:rFonts w:ascii="Calibri" w:eastAsia="SimSun" w:hAnsi="Calibri"/>
                <w:bCs/>
                <w:szCs w:val="16"/>
                <w:lang w:eastAsia="zh-CN"/>
              </w:rPr>
              <w:t xml:space="preserve"> </w:t>
            </w:r>
            <w:r w:rsidRPr="00E85181">
              <w:rPr>
                <w:rFonts w:ascii="Calibri" w:eastAsia="SimSun" w:hAnsi="Calibri"/>
                <w:bCs/>
                <w:szCs w:val="16"/>
                <w:lang w:eastAsia="zh-CN"/>
              </w:rPr>
              <w:fldChar w:fldCharType="end"/>
            </w:r>
          </w:p>
        </w:tc>
        <w:tc>
          <w:tcPr>
            <w:tcW w:w="595" w:type="dxa"/>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6C3720" w:rsidRPr="00410725" w:rsidRDefault="006C3720"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6C3720" w:rsidRPr="00E85181" w:rsidRDefault="006C3720" w:rsidP="00D65222">
            <w:pPr>
              <w:jc w:val="center"/>
              <w:rPr>
                <w:sz w:val="16"/>
                <w:szCs w:val="16"/>
              </w:rPr>
            </w:pPr>
            <w:r w:rsidRPr="008F2808">
              <w:rPr>
                <w:rFonts w:ascii="Calibri" w:eastAsia="SimSun" w:hAnsi="Calibri"/>
                <w:bCs/>
                <w:sz w:val="16"/>
                <w:szCs w:val="16"/>
                <w:lang w:eastAsia="zh-CN"/>
              </w:rPr>
              <w:fldChar w:fldCharType="begin"/>
            </w:r>
            <w:r w:rsidRPr="008F2808">
              <w:rPr>
                <w:rFonts w:ascii="Calibri" w:eastAsia="SimSun" w:hAnsi="Calibri"/>
                <w:bCs/>
                <w:sz w:val="16"/>
                <w:szCs w:val="16"/>
                <w:lang w:eastAsia="zh-CN"/>
              </w:rPr>
              <w:instrText xml:space="preserve"> </w:instrText>
            </w:r>
            <w:r w:rsidRPr="008F2808">
              <w:rPr>
                <w:bCs/>
                <w:color w:val="1F497D"/>
                <w:sz w:val="16"/>
                <w:szCs w:val="16"/>
              </w:rPr>
              <w:instrText>AutoTextList  \s NoStyle \t “</w:instrText>
            </w:r>
            <w:r w:rsidRPr="008F2808">
              <w:rPr>
                <w:rFonts w:ascii="Calibri" w:eastAsia="SimSun" w:hAnsi="Calibri"/>
                <w:bCs/>
                <w:sz w:val="16"/>
                <w:szCs w:val="16"/>
                <w:lang w:eastAsia="zh-CN"/>
              </w:rPr>
              <w:instrText>开放式价值中的非组织范围</w:instrText>
            </w:r>
            <w:r w:rsidRPr="008F2808">
              <w:rPr>
                <w:bCs/>
                <w:color w:val="1F497D"/>
                <w:sz w:val="16"/>
                <w:szCs w:val="16"/>
              </w:rPr>
              <w:instrText>”</w:instrText>
            </w:r>
            <w:r w:rsidRPr="008F2808">
              <w:rPr>
                <w:rFonts w:ascii="Calibri" w:eastAsia="SimSun" w:hAnsi="Calibri"/>
                <w:bCs/>
                <w:sz w:val="16"/>
                <w:szCs w:val="16"/>
                <w:lang w:eastAsia="zh-CN"/>
              </w:rPr>
              <w:instrText xml:space="preserve"> </w:instrText>
            </w:r>
            <w:r w:rsidRPr="008F2808">
              <w:rPr>
                <w:rFonts w:ascii="Calibri" w:eastAsia="SimSun" w:hAnsi="Calibri"/>
                <w:bCs/>
                <w:sz w:val="16"/>
                <w:szCs w:val="16"/>
                <w:lang w:eastAsia="zh-CN"/>
              </w:rPr>
              <w:fldChar w:fldCharType="separate"/>
            </w:r>
            <w:r w:rsidRPr="008F2808">
              <w:rPr>
                <w:rFonts w:ascii="Calibri" w:eastAsia="SimSun" w:hAnsi="Calibri"/>
                <w:bCs/>
                <w:sz w:val="16"/>
                <w:szCs w:val="16"/>
                <w:lang w:eastAsia="zh-CN"/>
              </w:rPr>
              <w:fldChar w:fldCharType="begin"/>
            </w:r>
            <w:r w:rsidRPr="008F2808">
              <w:rPr>
                <w:rFonts w:ascii="Calibri" w:eastAsia="SimSun" w:hAnsi="Calibri"/>
                <w:bCs/>
                <w:sz w:val="16"/>
                <w:szCs w:val="16"/>
                <w:lang w:eastAsia="zh-CN"/>
              </w:rPr>
              <w:instrText xml:space="preserve"> AutoTextList  \s NoStyle \t "</w:instrText>
            </w:r>
            <w:r w:rsidRPr="008F2808">
              <w:rPr>
                <w:rFonts w:ascii="Calibri" w:eastAsia="SimSun" w:hAnsi="Calibri"/>
                <w:bCs/>
                <w:sz w:val="16"/>
                <w:szCs w:val="16"/>
                <w:lang w:eastAsia="zh-CN"/>
              </w:rPr>
              <w:instrText>开放式价值中的非组织范围</w:instrText>
            </w:r>
            <w:r w:rsidRPr="008F2808">
              <w:rPr>
                <w:rFonts w:ascii="Calibri" w:eastAsia="SimSun" w:hAnsi="Calibri"/>
                <w:bCs/>
                <w:sz w:val="16"/>
                <w:szCs w:val="16"/>
                <w:lang w:eastAsia="zh-CN"/>
              </w:rPr>
              <w:instrText xml:space="preserve">" </w:instrText>
            </w:r>
            <w:r w:rsidRPr="008F2808">
              <w:rPr>
                <w:rFonts w:ascii="Calibri" w:eastAsia="SimSun" w:hAnsi="Calibri"/>
                <w:bCs/>
                <w:sz w:val="16"/>
                <w:szCs w:val="16"/>
                <w:lang w:eastAsia="zh-CN"/>
              </w:rPr>
              <w:fldChar w:fldCharType="separate"/>
            </w:r>
            <w:r w:rsidRPr="008F2808">
              <w:rPr>
                <w:rFonts w:ascii="Calibri" w:eastAsia="SimSun" w:hAnsi="Calibri"/>
                <w:bCs/>
                <w:sz w:val="16"/>
                <w:szCs w:val="16"/>
                <w:lang w:eastAsia="zh-CN"/>
              </w:rPr>
              <w:t>P</w:t>
            </w:r>
            <w:r w:rsidRPr="008F2808">
              <w:rPr>
                <w:rFonts w:ascii="Calibri" w:eastAsia="SimSun" w:hAnsi="Calibri"/>
                <w:bCs/>
                <w:sz w:val="16"/>
                <w:szCs w:val="16"/>
                <w:lang w:eastAsia="zh-CN"/>
              </w:rPr>
              <w:fldChar w:fldCharType="end"/>
            </w:r>
            <w:r w:rsidRPr="008F2808">
              <w:rPr>
                <w:rFonts w:ascii="Calibri" w:eastAsia="SimSun" w:hAnsi="Calibri"/>
                <w:bCs/>
                <w:sz w:val="16"/>
                <w:szCs w:val="16"/>
                <w:lang w:eastAsia="zh-CN"/>
              </w:rPr>
              <w:t xml:space="preserve"> </w:t>
            </w:r>
            <w:r w:rsidRPr="008F2808">
              <w:rPr>
                <w:rFonts w:ascii="Calibri" w:eastAsia="SimSun" w:hAnsi="Calibri"/>
                <w:bCs/>
                <w:sz w:val="16"/>
                <w:szCs w:val="16"/>
                <w:lang w:eastAsia="zh-CN"/>
              </w:rPr>
              <w:fldChar w:fldCharType="end"/>
            </w:r>
          </w:p>
        </w:tc>
        <w:tc>
          <w:tcPr>
            <w:tcW w:w="595" w:type="dxa"/>
            <w:shd w:val="clear" w:color="auto" w:fill="70AD47" w:themeFill="accent6"/>
            <w:vAlign w:val="center"/>
          </w:tcPr>
          <w:p w:rsidR="006C3720" w:rsidRPr="00410725" w:rsidRDefault="006C3720" w:rsidP="00C05A53">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6C3720" w:rsidRPr="00410725" w:rsidRDefault="006C3720" w:rsidP="00C05A53">
            <w:pPr>
              <w:pStyle w:val="ProductList-OfferingBody"/>
              <w:ind w:left="-113"/>
              <w:jc w:val="center"/>
              <w:rPr>
                <w:rFonts w:ascii="Calibri" w:eastAsia="SimSun" w:hAnsi="Calibri"/>
              </w:rPr>
            </w:pPr>
          </w:p>
        </w:tc>
      </w:tr>
      <w:tr w:rsidR="006C3720" w:rsidRPr="00410725" w:rsidTr="00E8509F">
        <w:tc>
          <w:tcPr>
            <w:tcW w:w="2970" w:type="dxa"/>
            <w:tcBorders>
              <w:top w:val="dashSmallGap" w:sz="4" w:space="0" w:color="BFBFBF" w:themeColor="background1" w:themeShade="BF"/>
              <w:left w:val="nil"/>
              <w:bottom w:val="dashSmallGap" w:sz="4" w:space="0" w:color="BFBFBF" w:themeColor="background1" w:themeShade="BF"/>
              <w:right w:val="nil"/>
            </w:tcBorders>
          </w:tcPr>
          <w:p w:rsidR="006C3720" w:rsidRPr="00FF07DC" w:rsidRDefault="006C3720" w:rsidP="007C00DC">
            <w:pPr>
              <w:pStyle w:val="ProductList-Offering2"/>
              <w:rPr>
                <w:rFonts w:ascii="Calibri Light" w:eastAsia="SimSun" w:hAnsi="Calibri Light"/>
              </w:rPr>
            </w:pPr>
            <w:bookmarkStart w:id="829" w:name="_Toc380655344"/>
            <w:bookmarkStart w:id="830" w:name="_Toc386624286"/>
            <w:r w:rsidRPr="00FF07DC">
              <w:rPr>
                <w:rFonts w:ascii="Calibri Light" w:eastAsia="SimSun" w:hAnsi="Calibri Light"/>
              </w:rPr>
              <w:t>适用于</w:t>
            </w:r>
            <w:r w:rsidRPr="00FF07DC">
              <w:rPr>
                <w:rFonts w:ascii="Calibri Light" w:eastAsia="SimSun" w:hAnsi="Calibri Light"/>
              </w:rPr>
              <w:t xml:space="preserve"> SA </w:t>
            </w:r>
            <w:r w:rsidRPr="00FF07DC">
              <w:rPr>
                <w:rFonts w:ascii="Calibri Light" w:eastAsia="SimSun" w:hAnsi="Calibri Light"/>
              </w:rPr>
              <w:t>的</w:t>
            </w:r>
            <w:r w:rsidRPr="00FF07DC">
              <w:rPr>
                <w:rFonts w:ascii="Calibri Light" w:eastAsia="SimSun" w:hAnsi="Calibri Light"/>
              </w:rPr>
              <w:t xml:space="preserve"> Windows </w:t>
            </w:r>
            <w:r w:rsidR="007C00DC" w:rsidRPr="00FF07DC">
              <w:rPr>
                <w:rFonts w:ascii="Calibri Light" w:eastAsia="SimSun" w:hAnsi="Calibri Light"/>
              </w:rPr>
              <w:t xml:space="preserve">Embedded </w:t>
            </w:r>
            <w:r w:rsidRPr="00FF07DC">
              <w:rPr>
                <w:rFonts w:ascii="Calibri Light" w:eastAsia="SimSun" w:hAnsi="Calibri Light"/>
              </w:rPr>
              <w:t>8.1 Industry Enterprise</w:t>
            </w:r>
            <w:r w:rsidRPr="00FF07DC">
              <w:rPr>
                <w:rFonts w:ascii="Calibri Light" w:eastAsia="SimSun" w:hAnsi="Calibri Light"/>
              </w:rPr>
              <w:fldChar w:fldCharType="begin"/>
            </w:r>
            <w:r w:rsidRPr="00FF07DC">
              <w:rPr>
                <w:rFonts w:ascii="Calibri Light" w:eastAsia="SimSun" w:hAnsi="Calibri Light"/>
              </w:rPr>
              <w:instrText>XE "</w:instrText>
            </w:r>
            <w:r w:rsidRPr="00FF07DC">
              <w:rPr>
                <w:rFonts w:ascii="Calibri Light" w:eastAsia="SimSun" w:hAnsi="Calibri Light"/>
              </w:rPr>
              <w:instrText>适用于</w:instrText>
            </w:r>
            <w:r w:rsidRPr="00FF07DC">
              <w:rPr>
                <w:rFonts w:ascii="Calibri Light" w:eastAsia="SimSun" w:hAnsi="Calibri Light"/>
              </w:rPr>
              <w:instrText xml:space="preserve"> SA </w:instrText>
            </w:r>
            <w:r w:rsidRPr="00FF07DC">
              <w:rPr>
                <w:rFonts w:ascii="Calibri Light" w:eastAsia="SimSun" w:hAnsi="Calibri Light"/>
              </w:rPr>
              <w:instrText>的</w:instrText>
            </w:r>
            <w:r w:rsidRPr="00FF07DC">
              <w:rPr>
                <w:rFonts w:ascii="Calibri Light" w:eastAsia="SimSun" w:hAnsi="Calibri Light"/>
              </w:rPr>
              <w:instrText xml:space="preserve"> Windows</w:instrText>
            </w:r>
            <w:r w:rsidR="007C00DC" w:rsidRPr="00FF07DC">
              <w:rPr>
                <w:rFonts w:ascii="Calibri Light" w:eastAsia="SimSun" w:hAnsi="Calibri Light"/>
              </w:rPr>
              <w:instrText xml:space="preserve"> Embedded</w:instrText>
            </w:r>
            <w:r w:rsidRPr="00FF07DC">
              <w:rPr>
                <w:rFonts w:ascii="Calibri Light" w:eastAsia="SimSun" w:hAnsi="Calibri Light"/>
              </w:rPr>
              <w:instrText xml:space="preserve"> 8.1 Industry Enterprise"</w:instrText>
            </w:r>
            <w:r w:rsidRPr="00FF07DC">
              <w:rPr>
                <w:rFonts w:ascii="Calibri Light" w:eastAsia="SimSun" w:hAnsi="Calibri Light"/>
              </w:rPr>
              <w:fldChar w:fldCharType="end"/>
            </w:r>
            <w:r w:rsidRPr="00FF07DC">
              <w:rPr>
                <w:rFonts w:ascii="Calibri Light" w:eastAsia="SimSun" w:hAnsi="Calibri Light"/>
              </w:rPr>
              <w:t>（标准、</w:t>
            </w:r>
            <w:r w:rsidRPr="00FF07DC">
              <w:rPr>
                <w:rFonts w:ascii="Calibri Light" w:eastAsia="SimSun" w:hAnsi="Calibri Light"/>
              </w:rPr>
              <w:t>POSR</w:t>
            </w:r>
            <w:r w:rsidRPr="00FF07DC">
              <w:rPr>
                <w:rFonts w:ascii="Calibri Light" w:eastAsia="SimSun" w:hAnsi="Calibri Light"/>
              </w:rPr>
              <w:t>、行业零售版）</w:t>
            </w:r>
            <w:bookmarkEnd w:id="829"/>
            <w:bookmarkEnd w:id="830"/>
          </w:p>
        </w:tc>
        <w:tc>
          <w:tcPr>
            <w:tcW w:w="527" w:type="dxa"/>
            <w:tcBorders>
              <w:top w:val="dashSmallGap" w:sz="4" w:space="0" w:color="BFBFBF" w:themeColor="background1" w:themeShade="BF"/>
              <w:left w:val="nil"/>
              <w:bottom w:val="dashSmallGap" w:sz="4" w:space="0" w:color="BFBFBF" w:themeColor="background1" w:themeShade="BF"/>
              <w:right w:val="nil"/>
            </w:tcBorders>
            <w:vAlign w:val="center"/>
          </w:tcPr>
          <w:p w:rsidR="006C3720" w:rsidRPr="00410725" w:rsidRDefault="006C3720" w:rsidP="00291105">
            <w:pPr>
              <w:pStyle w:val="ProductList-OfferingBody"/>
              <w:ind w:left="-113"/>
              <w:jc w:val="center"/>
              <w:rPr>
                <w:rFonts w:ascii="Calibri" w:eastAsia="SimSun" w:hAnsi="Calibri"/>
              </w:rPr>
            </w:pPr>
            <w:r w:rsidRPr="00410725">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C3720" w:rsidRPr="00410725" w:rsidRDefault="006C3720" w:rsidP="00291105">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C3720" w:rsidRPr="00410725" w:rsidRDefault="006C3720" w:rsidP="00291105">
            <w:pPr>
              <w:pStyle w:val="ProductList-OfferingBody"/>
              <w:ind w:left="-113"/>
              <w:jc w:val="center"/>
              <w:rPr>
                <w:rFonts w:ascii="Calibri" w:eastAsia="SimSun" w:hAnsi="Calibri"/>
              </w:rPr>
            </w:pPr>
            <w:r w:rsidRPr="00410725">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C3720" w:rsidRPr="00410725" w:rsidRDefault="006C3720" w:rsidP="00291105">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6C3720" w:rsidRPr="00410725" w:rsidRDefault="006C3720" w:rsidP="00291105">
            <w:pPr>
              <w:pStyle w:val="ProductList-OfferingBody"/>
              <w:ind w:left="-113"/>
              <w:jc w:val="center"/>
              <w:rPr>
                <w:rFonts w:ascii="Calibri" w:eastAsia="SimSun" w:hAnsi="Calibri"/>
              </w:rPr>
            </w:pPr>
          </w:p>
        </w:tc>
        <w:tc>
          <w:tcPr>
            <w:tcW w:w="596" w:type="dxa"/>
            <w:shd w:val="clear" w:color="auto" w:fill="70AD47" w:themeFill="accent6"/>
            <w:vAlign w:val="center"/>
          </w:tcPr>
          <w:p w:rsidR="006C3720" w:rsidRPr="00410725" w:rsidRDefault="006C3720" w:rsidP="00291105">
            <w:pPr>
              <w:pStyle w:val="ProductList-OfferingBody"/>
              <w:ind w:left="-113"/>
              <w:jc w:val="center"/>
              <w:rPr>
                <w:rFonts w:ascii="Calibri" w:eastAsia="SimSun" w:hAnsi="Calibri"/>
              </w:rPr>
            </w:pPr>
            <w:r w:rsidRPr="00E85181">
              <w:rPr>
                <w:rFonts w:ascii="Calibri" w:eastAsia="SimSun" w:hAnsi="Calibri"/>
                <w:bCs/>
                <w:szCs w:val="16"/>
                <w:lang w:eastAsia="zh-CN"/>
              </w:rPr>
              <w:fldChar w:fldCharType="begin"/>
            </w:r>
            <w:r w:rsidRPr="00E85181">
              <w:rPr>
                <w:rFonts w:ascii="Calibri" w:eastAsia="SimSun" w:hAnsi="Calibri"/>
                <w:bCs/>
                <w:szCs w:val="16"/>
                <w:lang w:eastAsia="zh-CN"/>
              </w:rPr>
              <w:instrText xml:space="preserve"> </w:instrText>
            </w:r>
            <w:r w:rsidRPr="00E85181">
              <w:rPr>
                <w:bCs/>
                <w:color w:val="1F497D"/>
                <w:szCs w:val="16"/>
              </w:rPr>
              <w:instrText>AutoTextList  \s NoStyle \t “</w:instrText>
            </w:r>
            <w:r w:rsidRPr="00E85181">
              <w:rPr>
                <w:rFonts w:ascii="Calibri" w:eastAsia="SimSun" w:hAnsi="Calibri"/>
                <w:bCs/>
                <w:szCs w:val="16"/>
                <w:lang w:eastAsia="zh-CN"/>
              </w:rPr>
              <w:instrText>附加产品</w:instrText>
            </w:r>
            <w:r w:rsidRPr="00E85181">
              <w:rPr>
                <w:bCs/>
                <w:color w:val="1F497D"/>
                <w:szCs w:val="16"/>
              </w:rPr>
              <w:instrText>”</w:instrText>
            </w:r>
            <w:r w:rsidRPr="00E85181">
              <w:rPr>
                <w:rFonts w:ascii="Calibri" w:eastAsia="SimSun" w:hAnsi="Calibri"/>
                <w:bCs/>
                <w:szCs w:val="16"/>
                <w:lang w:eastAsia="zh-CN"/>
              </w:rPr>
              <w:instrText xml:space="preserve"> </w:instrText>
            </w:r>
            <w:r w:rsidRPr="00E85181">
              <w:rPr>
                <w:rFonts w:ascii="Calibri" w:eastAsia="SimSun" w:hAnsi="Calibri"/>
                <w:bCs/>
                <w:szCs w:val="16"/>
                <w:lang w:eastAsia="zh-CN"/>
              </w:rPr>
              <w:fldChar w:fldCharType="separate"/>
            </w:r>
            <w:r w:rsidRPr="00E85181">
              <w:rPr>
                <w:rFonts w:ascii="Calibri" w:eastAsia="SimSun" w:hAnsi="Calibri"/>
                <w:bCs/>
                <w:szCs w:val="16"/>
                <w:lang w:eastAsia="zh-CN"/>
              </w:rPr>
              <w:fldChar w:fldCharType="begin"/>
            </w:r>
            <w:r w:rsidRPr="00E85181">
              <w:rPr>
                <w:rFonts w:ascii="Calibri" w:eastAsia="SimSun" w:hAnsi="Calibri"/>
                <w:bCs/>
                <w:szCs w:val="16"/>
                <w:lang w:eastAsia="zh-CN"/>
              </w:rPr>
              <w:instrText xml:space="preserve"> </w:instrText>
            </w:r>
            <w:r w:rsidRPr="00E85181">
              <w:rPr>
                <w:bCs/>
                <w:color w:val="1F497D"/>
                <w:szCs w:val="16"/>
                <w:lang w:eastAsia="zh-CN"/>
              </w:rPr>
              <w:instrText>AutoTextList  \s NoStyle \t “</w:instrText>
            </w:r>
            <w:r w:rsidRPr="00E85181">
              <w:rPr>
                <w:rFonts w:ascii="Calibri" w:eastAsia="SimSun" w:hAnsi="Calibri"/>
                <w:bCs/>
                <w:szCs w:val="16"/>
                <w:lang w:eastAsia="zh-CN"/>
              </w:rPr>
              <w:instrText>附加产品</w:instrText>
            </w:r>
            <w:r w:rsidRPr="00E85181">
              <w:rPr>
                <w:bCs/>
                <w:color w:val="1F497D"/>
                <w:szCs w:val="16"/>
                <w:lang w:eastAsia="zh-CN"/>
              </w:rPr>
              <w:instrText>”</w:instrText>
            </w:r>
            <w:r w:rsidRPr="00E85181">
              <w:rPr>
                <w:rFonts w:ascii="Calibri" w:eastAsia="SimSun" w:hAnsi="Calibri"/>
                <w:bCs/>
                <w:szCs w:val="16"/>
                <w:lang w:eastAsia="zh-CN"/>
              </w:rPr>
              <w:instrText xml:space="preserve"> </w:instrText>
            </w:r>
            <w:r w:rsidRPr="00E85181">
              <w:rPr>
                <w:rFonts w:ascii="Calibri" w:eastAsia="SimSun" w:hAnsi="Calibri"/>
                <w:bCs/>
                <w:szCs w:val="16"/>
                <w:lang w:eastAsia="zh-CN"/>
              </w:rPr>
              <w:fldChar w:fldCharType="separate"/>
            </w:r>
            <w:r w:rsidRPr="00E85181">
              <w:rPr>
                <w:rFonts w:ascii="Calibri" w:eastAsia="SimSun" w:hAnsi="Calibri"/>
                <w:bCs/>
                <w:szCs w:val="16"/>
                <w:lang w:eastAsia="zh-CN"/>
              </w:rPr>
              <w:t>A</w:t>
            </w:r>
            <w:r w:rsidRPr="00E85181">
              <w:rPr>
                <w:rFonts w:ascii="Calibri" w:eastAsia="SimSun" w:hAnsi="Calibri"/>
                <w:bCs/>
                <w:szCs w:val="16"/>
                <w:lang w:eastAsia="zh-CN"/>
              </w:rPr>
              <w:fldChar w:fldCharType="end"/>
            </w:r>
            <w:r w:rsidRPr="00E85181">
              <w:rPr>
                <w:rFonts w:ascii="Calibri" w:eastAsia="SimSun" w:hAnsi="Calibri"/>
                <w:bCs/>
                <w:szCs w:val="16"/>
                <w:lang w:eastAsia="zh-CN"/>
              </w:rPr>
              <w:t xml:space="preserve"> </w:t>
            </w:r>
            <w:r w:rsidRPr="00E85181">
              <w:rPr>
                <w:rFonts w:ascii="Calibri" w:eastAsia="SimSun" w:hAnsi="Calibri"/>
                <w:bCs/>
                <w:szCs w:val="16"/>
                <w:lang w:eastAsia="zh-CN"/>
              </w:rPr>
              <w:fldChar w:fldCharType="end"/>
            </w:r>
          </w:p>
        </w:tc>
        <w:tc>
          <w:tcPr>
            <w:tcW w:w="595" w:type="dxa"/>
            <w:shd w:val="clear" w:color="auto" w:fill="BFBFBF" w:themeFill="background1" w:themeFillShade="BF"/>
            <w:vAlign w:val="center"/>
          </w:tcPr>
          <w:p w:rsidR="006C3720" w:rsidRPr="00410725" w:rsidRDefault="006C3720" w:rsidP="00291105">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C3720" w:rsidRPr="00410725" w:rsidRDefault="006C3720" w:rsidP="00291105">
            <w:pPr>
              <w:pStyle w:val="ProductList-OfferingBody"/>
              <w:ind w:left="-113"/>
              <w:jc w:val="center"/>
              <w:rPr>
                <w:rFonts w:ascii="Calibri" w:eastAsia="SimSun" w:hAnsi="Calibri"/>
              </w:rPr>
            </w:pPr>
          </w:p>
        </w:tc>
        <w:tc>
          <w:tcPr>
            <w:tcW w:w="595" w:type="dxa"/>
            <w:shd w:val="clear" w:color="auto" w:fill="70AD47" w:themeFill="accent6"/>
            <w:vAlign w:val="center"/>
          </w:tcPr>
          <w:p w:rsidR="006C3720" w:rsidRPr="00410725" w:rsidRDefault="006C3720" w:rsidP="00291105">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C3720" w:rsidRPr="00410725" w:rsidRDefault="006C3720" w:rsidP="00291105">
            <w:pPr>
              <w:pStyle w:val="ProductList-OfferingBody"/>
              <w:ind w:left="-113"/>
              <w:jc w:val="center"/>
              <w:rPr>
                <w:rFonts w:ascii="Calibri" w:eastAsia="SimSun" w:hAnsi="Calibri"/>
              </w:rPr>
            </w:pPr>
          </w:p>
        </w:tc>
        <w:tc>
          <w:tcPr>
            <w:tcW w:w="596" w:type="dxa"/>
            <w:shd w:val="clear" w:color="auto" w:fill="70AD47" w:themeFill="accent6"/>
            <w:vAlign w:val="center"/>
          </w:tcPr>
          <w:p w:rsidR="006C3720" w:rsidRPr="00E85181" w:rsidRDefault="006C3720" w:rsidP="00D65222">
            <w:pPr>
              <w:jc w:val="center"/>
              <w:rPr>
                <w:sz w:val="16"/>
                <w:szCs w:val="16"/>
              </w:rPr>
            </w:pPr>
            <w:r w:rsidRPr="008F2808">
              <w:rPr>
                <w:rFonts w:ascii="Calibri" w:eastAsia="SimSun" w:hAnsi="Calibri"/>
                <w:bCs/>
                <w:sz w:val="16"/>
                <w:szCs w:val="16"/>
                <w:lang w:eastAsia="zh-CN"/>
              </w:rPr>
              <w:fldChar w:fldCharType="begin"/>
            </w:r>
            <w:r w:rsidRPr="008F2808">
              <w:rPr>
                <w:rFonts w:ascii="Calibri" w:eastAsia="SimSun" w:hAnsi="Calibri"/>
                <w:bCs/>
                <w:sz w:val="16"/>
                <w:szCs w:val="16"/>
                <w:lang w:eastAsia="zh-CN"/>
              </w:rPr>
              <w:instrText xml:space="preserve"> </w:instrText>
            </w:r>
            <w:r w:rsidRPr="008F2808">
              <w:rPr>
                <w:bCs/>
                <w:color w:val="1F497D"/>
                <w:sz w:val="16"/>
                <w:szCs w:val="16"/>
              </w:rPr>
              <w:instrText>AutoTextList  \s NoStyle \t “</w:instrText>
            </w:r>
            <w:r w:rsidRPr="008F2808">
              <w:rPr>
                <w:rFonts w:ascii="Calibri" w:eastAsia="SimSun" w:hAnsi="Calibri"/>
                <w:bCs/>
                <w:sz w:val="16"/>
                <w:szCs w:val="16"/>
                <w:lang w:eastAsia="zh-CN"/>
              </w:rPr>
              <w:instrText>开放式价值中的非组织范围</w:instrText>
            </w:r>
            <w:r w:rsidRPr="008F2808">
              <w:rPr>
                <w:bCs/>
                <w:color w:val="1F497D"/>
                <w:sz w:val="16"/>
                <w:szCs w:val="16"/>
              </w:rPr>
              <w:instrText>”</w:instrText>
            </w:r>
            <w:r w:rsidRPr="008F2808">
              <w:rPr>
                <w:rFonts w:ascii="Calibri" w:eastAsia="SimSun" w:hAnsi="Calibri"/>
                <w:bCs/>
                <w:sz w:val="16"/>
                <w:szCs w:val="16"/>
                <w:lang w:eastAsia="zh-CN"/>
              </w:rPr>
              <w:instrText xml:space="preserve"> </w:instrText>
            </w:r>
            <w:r w:rsidRPr="008F2808">
              <w:rPr>
                <w:rFonts w:ascii="Calibri" w:eastAsia="SimSun" w:hAnsi="Calibri"/>
                <w:bCs/>
                <w:sz w:val="16"/>
                <w:szCs w:val="16"/>
                <w:lang w:eastAsia="zh-CN"/>
              </w:rPr>
              <w:fldChar w:fldCharType="separate"/>
            </w:r>
            <w:r w:rsidRPr="008F2808">
              <w:rPr>
                <w:rFonts w:ascii="Calibri" w:eastAsia="SimSun" w:hAnsi="Calibri"/>
                <w:bCs/>
                <w:sz w:val="16"/>
                <w:szCs w:val="16"/>
                <w:lang w:eastAsia="zh-CN"/>
              </w:rPr>
              <w:fldChar w:fldCharType="begin"/>
            </w:r>
            <w:r w:rsidRPr="008F2808">
              <w:rPr>
                <w:rFonts w:ascii="Calibri" w:eastAsia="SimSun" w:hAnsi="Calibri"/>
                <w:bCs/>
                <w:sz w:val="16"/>
                <w:szCs w:val="16"/>
                <w:lang w:eastAsia="zh-CN"/>
              </w:rPr>
              <w:instrText xml:space="preserve"> AutoTextList  \s NoStyle \t "</w:instrText>
            </w:r>
            <w:r w:rsidRPr="008F2808">
              <w:rPr>
                <w:rFonts w:ascii="Calibri" w:eastAsia="SimSun" w:hAnsi="Calibri"/>
                <w:bCs/>
                <w:sz w:val="16"/>
                <w:szCs w:val="16"/>
                <w:lang w:eastAsia="zh-CN"/>
              </w:rPr>
              <w:instrText>开放式价值中的非组织范围</w:instrText>
            </w:r>
            <w:r w:rsidRPr="008F2808">
              <w:rPr>
                <w:rFonts w:ascii="Calibri" w:eastAsia="SimSun" w:hAnsi="Calibri"/>
                <w:bCs/>
                <w:sz w:val="16"/>
                <w:szCs w:val="16"/>
                <w:lang w:eastAsia="zh-CN"/>
              </w:rPr>
              <w:instrText xml:space="preserve">" </w:instrText>
            </w:r>
            <w:r w:rsidRPr="008F2808">
              <w:rPr>
                <w:rFonts w:ascii="Calibri" w:eastAsia="SimSun" w:hAnsi="Calibri"/>
                <w:bCs/>
                <w:sz w:val="16"/>
                <w:szCs w:val="16"/>
                <w:lang w:eastAsia="zh-CN"/>
              </w:rPr>
              <w:fldChar w:fldCharType="separate"/>
            </w:r>
            <w:r w:rsidRPr="008F2808">
              <w:rPr>
                <w:rFonts w:ascii="Calibri" w:eastAsia="SimSun" w:hAnsi="Calibri"/>
                <w:bCs/>
                <w:sz w:val="16"/>
                <w:szCs w:val="16"/>
                <w:lang w:eastAsia="zh-CN"/>
              </w:rPr>
              <w:t>P</w:t>
            </w:r>
            <w:r w:rsidRPr="008F2808">
              <w:rPr>
                <w:rFonts w:ascii="Calibri" w:eastAsia="SimSun" w:hAnsi="Calibri"/>
                <w:bCs/>
                <w:sz w:val="16"/>
                <w:szCs w:val="16"/>
                <w:lang w:eastAsia="zh-CN"/>
              </w:rPr>
              <w:fldChar w:fldCharType="end"/>
            </w:r>
            <w:r w:rsidRPr="008F2808">
              <w:rPr>
                <w:rFonts w:ascii="Calibri" w:eastAsia="SimSun" w:hAnsi="Calibri"/>
                <w:bCs/>
                <w:sz w:val="16"/>
                <w:szCs w:val="16"/>
                <w:lang w:eastAsia="zh-CN"/>
              </w:rPr>
              <w:t xml:space="preserve"> </w:t>
            </w:r>
            <w:r w:rsidRPr="008F2808">
              <w:rPr>
                <w:rFonts w:ascii="Calibri" w:eastAsia="SimSun" w:hAnsi="Calibri"/>
                <w:bCs/>
                <w:sz w:val="16"/>
                <w:szCs w:val="16"/>
                <w:lang w:eastAsia="zh-CN"/>
              </w:rPr>
              <w:fldChar w:fldCharType="end"/>
            </w:r>
          </w:p>
        </w:tc>
        <w:tc>
          <w:tcPr>
            <w:tcW w:w="595" w:type="dxa"/>
            <w:shd w:val="clear" w:color="auto" w:fill="70AD47" w:themeFill="accent6"/>
            <w:vAlign w:val="center"/>
          </w:tcPr>
          <w:p w:rsidR="006C3720" w:rsidRPr="00410725" w:rsidRDefault="006C3720" w:rsidP="00291105">
            <w:pPr>
              <w:pStyle w:val="ProductList-OfferingBody"/>
              <w:ind w:left="-113"/>
              <w:jc w:val="center"/>
              <w:rPr>
                <w:rFonts w:ascii="Calibri" w:eastAsia="SimSun" w:hAnsi="Calibri"/>
              </w:rPr>
            </w:pPr>
          </w:p>
        </w:tc>
        <w:tc>
          <w:tcPr>
            <w:tcW w:w="754" w:type="dxa"/>
            <w:shd w:val="clear" w:color="auto" w:fill="BFBFBF" w:themeFill="background1" w:themeFillShade="BF"/>
            <w:vAlign w:val="center"/>
          </w:tcPr>
          <w:p w:rsidR="006C3720" w:rsidRPr="00410725" w:rsidRDefault="006C3720" w:rsidP="00291105">
            <w:pPr>
              <w:pStyle w:val="ProductList-OfferingBody"/>
              <w:ind w:left="-113"/>
              <w:jc w:val="center"/>
              <w:rPr>
                <w:rFonts w:ascii="Calibri" w:eastAsia="SimSun" w:hAnsi="Calibri"/>
              </w:rPr>
            </w:pPr>
          </w:p>
        </w:tc>
      </w:tr>
    </w:tbl>
    <w:p w:rsidR="00C13DF8" w:rsidRPr="00410725" w:rsidRDefault="00C13DF8" w:rsidP="004F3C6D">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8"/>
        <w:gridCol w:w="3561"/>
        <w:gridCol w:w="3673"/>
      </w:tblGrid>
      <w:tr w:rsidR="00782C7B" w:rsidRPr="00410725" w:rsidTr="006C3720">
        <w:tc>
          <w:tcPr>
            <w:tcW w:w="3488" w:type="dxa"/>
          </w:tcPr>
          <w:p w:rsidR="00782C7B" w:rsidRPr="00410725" w:rsidRDefault="009F282C" w:rsidP="00C4636F">
            <w:pPr>
              <w:pStyle w:val="ProductList-Body"/>
              <w:rPr>
                <w:rFonts w:ascii="Calibri" w:eastAsia="SimSun" w:hAnsi="Calibri"/>
              </w:rPr>
            </w:pPr>
            <w:r w:rsidRPr="00410725">
              <w:rPr>
                <w:rFonts w:ascii="Calibri" w:eastAsia="SimSun" w:hAnsi="Calibri"/>
              </w:rPr>
              <w:t>早期版本：</w:t>
            </w:r>
            <w:r w:rsidRPr="00410725">
              <w:rPr>
                <w:rFonts w:ascii="Calibri" w:eastAsia="SimSun" w:hAnsi="Calibri"/>
                <w:b/>
              </w:rPr>
              <w:t>Windows Embedded 8</w:t>
            </w:r>
            <w:r w:rsidRPr="00410725">
              <w:rPr>
                <w:rFonts w:ascii="Calibri" w:eastAsia="SimSun" w:hAnsi="Calibri"/>
              </w:rPr>
              <w:t xml:space="preserve"> (6/13)</w:t>
            </w:r>
          </w:p>
        </w:tc>
        <w:tc>
          <w:tcPr>
            <w:tcW w:w="3597" w:type="dxa"/>
          </w:tcPr>
          <w:p w:rsidR="00782C7B" w:rsidRPr="00410725" w:rsidRDefault="009F282C" w:rsidP="00C4636F">
            <w:pPr>
              <w:pStyle w:val="ProductList-Body"/>
              <w:rPr>
                <w:rFonts w:ascii="Calibri" w:eastAsia="SimSun" w:hAnsi="Calibri"/>
              </w:rPr>
            </w:pPr>
            <w:r w:rsidRPr="00410725">
              <w:rPr>
                <w:rFonts w:ascii="Calibri" w:eastAsia="SimSun" w:hAnsi="Calibri"/>
              </w:rPr>
              <w:t>产品组：</w:t>
            </w:r>
            <w:r w:rsidRPr="00410725">
              <w:rPr>
                <w:rFonts w:ascii="Calibri" w:eastAsia="SimSun" w:hAnsi="Calibri"/>
                <w:b/>
              </w:rPr>
              <w:t>系统</w:t>
            </w:r>
          </w:p>
        </w:tc>
        <w:tc>
          <w:tcPr>
            <w:tcW w:w="3715" w:type="dxa"/>
          </w:tcPr>
          <w:p w:rsidR="00782C7B" w:rsidRPr="00410725" w:rsidRDefault="00782C7B" w:rsidP="00C4636F">
            <w:pPr>
              <w:pStyle w:val="ProductList-Body"/>
              <w:rPr>
                <w:rFonts w:ascii="Calibri" w:eastAsia="SimSun" w:hAnsi="Calibri"/>
              </w:rPr>
            </w:pPr>
          </w:p>
        </w:tc>
      </w:tr>
      <w:tr w:rsidR="00782C7B" w:rsidRPr="00410725" w:rsidTr="006C3720">
        <w:tc>
          <w:tcPr>
            <w:tcW w:w="3488" w:type="dxa"/>
          </w:tcPr>
          <w:p w:rsidR="00782C7B" w:rsidRPr="00410725" w:rsidRDefault="00782C7B" w:rsidP="00C4636F">
            <w:pPr>
              <w:pStyle w:val="ProductList-Body"/>
              <w:rPr>
                <w:rFonts w:ascii="Calibri" w:eastAsia="SimSun" w:hAnsi="Calibri"/>
              </w:rPr>
            </w:pPr>
          </w:p>
        </w:tc>
        <w:tc>
          <w:tcPr>
            <w:tcW w:w="3597" w:type="dxa"/>
          </w:tcPr>
          <w:p w:rsidR="00782C7B" w:rsidRPr="00410725" w:rsidRDefault="004C5942" w:rsidP="00C4636F">
            <w:pPr>
              <w:pStyle w:val="ProductList-Body"/>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台式计算机</w:t>
            </w:r>
          </w:p>
        </w:tc>
        <w:tc>
          <w:tcPr>
            <w:tcW w:w="3715" w:type="dxa"/>
          </w:tcPr>
          <w:p w:rsidR="00782C7B" w:rsidRPr="00410725" w:rsidRDefault="00782C7B" w:rsidP="00C4636F">
            <w:pPr>
              <w:pStyle w:val="ProductList-Body"/>
              <w:rPr>
                <w:rFonts w:ascii="Calibri" w:eastAsia="SimSun" w:hAnsi="Calibri"/>
                <w:lang w:eastAsia="zh-CN"/>
              </w:rPr>
            </w:pPr>
          </w:p>
        </w:tc>
      </w:tr>
    </w:tbl>
    <w:p w:rsidR="00782C7B" w:rsidRPr="00410725" w:rsidRDefault="00782C7B" w:rsidP="00782C7B">
      <w:pPr>
        <w:pStyle w:val="ProductList-Body"/>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C9711E" w:rsidRPr="00410725" w:rsidRDefault="00C9711E" w:rsidP="00C9711E">
      <w:pPr>
        <w:pStyle w:val="ProductList-Body"/>
        <w:rPr>
          <w:rFonts w:ascii="Calibri" w:eastAsia="SimSun" w:hAnsi="Calibri"/>
        </w:rPr>
      </w:pPr>
      <w:r w:rsidRPr="00410725">
        <w:rPr>
          <w:rFonts w:ascii="Calibri" w:eastAsia="SimSun" w:hAnsi="Calibri"/>
          <w:b/>
          <w:color w:val="00188F"/>
        </w:rPr>
        <w:t>Enterprise Sideloading for Windows Embedded 8.1</w:t>
      </w:r>
    </w:p>
    <w:p w:rsidR="00C9711E" w:rsidRPr="00410725" w:rsidRDefault="00C35601" w:rsidP="00C9711E">
      <w:pPr>
        <w:pStyle w:val="ProductList-Body"/>
        <w:rPr>
          <w:rFonts w:ascii="Calibri" w:eastAsia="SimSun" w:hAnsi="Calibri"/>
        </w:rPr>
      </w:pPr>
      <w:r w:rsidRPr="00410725">
        <w:rPr>
          <w:rFonts w:ascii="Calibri" w:eastAsia="SimSun" w:hAnsi="Calibri"/>
        </w:rPr>
        <w:t>在您需要为</w:t>
      </w:r>
      <w:r w:rsidRPr="00410725">
        <w:rPr>
          <w:rFonts w:ascii="Calibri" w:eastAsia="SimSun" w:hAnsi="Calibri"/>
        </w:rPr>
        <w:t xml:space="preserve"> Sideloading </w:t>
      </w:r>
      <w:r w:rsidRPr="00410725">
        <w:rPr>
          <w:rFonts w:ascii="Calibri" w:eastAsia="SimSun" w:hAnsi="Calibri"/>
        </w:rPr>
        <w:t>启用</w:t>
      </w:r>
      <w:r w:rsidRPr="00410725">
        <w:rPr>
          <w:rFonts w:ascii="Calibri" w:eastAsia="SimSun" w:hAnsi="Calibri"/>
        </w:rPr>
        <w:t xml:space="preserve"> Windows Industry 8 </w:t>
      </w:r>
      <w:r w:rsidRPr="00410725">
        <w:rPr>
          <w:rFonts w:ascii="Calibri" w:eastAsia="SimSun" w:hAnsi="Calibri"/>
        </w:rPr>
        <w:t>或</w:t>
      </w:r>
      <w:r w:rsidRPr="00410725">
        <w:rPr>
          <w:rFonts w:ascii="Calibri" w:eastAsia="SimSun" w:hAnsi="Calibri"/>
        </w:rPr>
        <w:t xml:space="preserve"> 8.1 </w:t>
      </w:r>
      <w:r w:rsidRPr="00410725">
        <w:rPr>
          <w:rFonts w:ascii="Calibri" w:eastAsia="SimSun" w:hAnsi="Calibri"/>
        </w:rPr>
        <w:t>设备时，如需有关</w:t>
      </w:r>
      <w:r w:rsidRPr="00410725">
        <w:rPr>
          <w:rFonts w:ascii="Calibri" w:eastAsia="SimSun" w:hAnsi="Calibri"/>
        </w:rPr>
        <w:t xml:space="preserve"> Windows Sideloading </w:t>
      </w:r>
      <w:r w:rsidRPr="00410725">
        <w:rPr>
          <w:rFonts w:ascii="Calibri" w:eastAsia="SimSun" w:hAnsi="Calibri"/>
        </w:rPr>
        <w:t>权利的信息，请参阅</w:t>
      </w:r>
      <w:r w:rsidRPr="00410725">
        <w:rPr>
          <w:rFonts w:ascii="Calibri" w:eastAsia="SimSun" w:hAnsi="Calibri"/>
        </w:rPr>
        <w:t xml:space="preserve"> Windows </w:t>
      </w:r>
      <w:r w:rsidRPr="00410725">
        <w:rPr>
          <w:rFonts w:ascii="Calibri" w:eastAsia="SimSun" w:hAnsi="Calibri"/>
        </w:rPr>
        <w:t>桌面操作系统中的</w:t>
      </w:r>
      <w:r w:rsidRPr="00410725">
        <w:rPr>
          <w:rFonts w:ascii="Calibri" w:eastAsia="SimSun" w:hAnsi="Calibri"/>
        </w:rPr>
        <w:t xml:space="preserve"> </w:t>
      </w:r>
      <w:hyperlink w:anchor="WindowsSideloadingRights" w:history="1">
        <w:r w:rsidRPr="00410725">
          <w:rPr>
            <w:rStyle w:val="Hyperlink"/>
            <w:rFonts w:ascii="Calibri" w:eastAsia="SimSun" w:hAnsi="Calibri"/>
          </w:rPr>
          <w:t xml:space="preserve">Windows Sideloading </w:t>
        </w:r>
        <w:r w:rsidRPr="00410725">
          <w:rPr>
            <w:rStyle w:val="Hyperlink"/>
            <w:rFonts w:ascii="Calibri" w:eastAsia="SimSun" w:hAnsi="Calibri"/>
          </w:rPr>
          <w:t>权利</w:t>
        </w:r>
      </w:hyperlink>
      <w:r w:rsidRPr="00410725">
        <w:rPr>
          <w:rFonts w:ascii="Calibri" w:eastAsia="SimSun" w:hAnsi="Calibri"/>
        </w:rPr>
        <w:t>。</w:t>
      </w:r>
      <w:r w:rsidRPr="00410725">
        <w:rPr>
          <w:rFonts w:ascii="Calibri" w:eastAsia="SimSun" w:hAnsi="Calibri"/>
        </w:rPr>
        <w:t xml:space="preserve">Enterprise Sideloading </w:t>
      </w:r>
      <w:r w:rsidRPr="00410725">
        <w:rPr>
          <w:rFonts w:ascii="Calibri" w:eastAsia="SimSun" w:hAnsi="Calibri"/>
        </w:rPr>
        <w:t>正在将新的</w:t>
      </w:r>
      <w:r w:rsidRPr="00410725">
        <w:rPr>
          <w:rFonts w:ascii="Calibri" w:eastAsia="SimSun" w:hAnsi="Calibri"/>
        </w:rPr>
        <w:t xml:space="preserve"> Windows 8.1 </w:t>
      </w:r>
      <w:r w:rsidRPr="00410725">
        <w:rPr>
          <w:rFonts w:ascii="Calibri" w:eastAsia="SimSun" w:hAnsi="Calibri"/>
        </w:rPr>
        <w:t>应用程序（为客户的利益使用）直接安装到设备，而没有通过</w:t>
      </w:r>
      <w:r w:rsidRPr="00410725">
        <w:rPr>
          <w:rFonts w:ascii="Calibri" w:eastAsia="SimSun" w:hAnsi="Calibri"/>
        </w:rPr>
        <w:t xml:space="preserve"> Windows </w:t>
      </w:r>
      <w:r w:rsidRPr="00410725">
        <w:rPr>
          <w:rFonts w:ascii="Calibri" w:eastAsia="SimSun" w:hAnsi="Calibri"/>
        </w:rPr>
        <w:t>应用商店。在任意</w:t>
      </w:r>
      <w:r w:rsidRPr="00410725">
        <w:rPr>
          <w:rFonts w:ascii="Calibri" w:eastAsia="SimSun" w:hAnsi="Calibri"/>
        </w:rPr>
        <w:t xml:space="preserve"> VL </w:t>
      </w:r>
      <w:r w:rsidRPr="00410725">
        <w:rPr>
          <w:rFonts w:ascii="Calibri" w:eastAsia="SimSun" w:hAnsi="Calibri"/>
        </w:rPr>
        <w:t>计划中，运行</w:t>
      </w:r>
      <w:r w:rsidRPr="00410725">
        <w:rPr>
          <w:rFonts w:ascii="Calibri" w:eastAsia="SimSun" w:hAnsi="Calibri"/>
        </w:rPr>
        <w:t xml:space="preserve"> Windows Embedded 8.1 Industry Enterprise </w:t>
      </w:r>
      <w:r w:rsidRPr="00410725">
        <w:rPr>
          <w:rFonts w:ascii="Calibri" w:eastAsia="SimSun" w:hAnsi="Calibri"/>
        </w:rPr>
        <w:t>版本的设备在加入域之后便已启用</w:t>
      </w:r>
      <w:r w:rsidRPr="00410725">
        <w:rPr>
          <w:rFonts w:ascii="Calibri" w:eastAsia="SimSun" w:hAnsi="Calibri"/>
        </w:rPr>
        <w:t xml:space="preserve"> Enterprise Sideloading </w:t>
      </w:r>
      <w:r w:rsidRPr="00410725">
        <w:rPr>
          <w:rFonts w:ascii="Calibri" w:eastAsia="SimSun" w:hAnsi="Calibri"/>
        </w:rPr>
        <w:t>的相应功能。</w:t>
      </w:r>
      <w:r w:rsidRPr="00410725">
        <w:rPr>
          <w:rFonts w:ascii="Calibri" w:eastAsia="SimSun" w:hAnsi="Calibri"/>
        </w:rPr>
        <w:t xml:space="preserve">Enterprise Sideloading for Windows Embedded 8.1 </w:t>
      </w:r>
      <w:r w:rsidRPr="00410725">
        <w:rPr>
          <w:rFonts w:ascii="Calibri" w:eastAsia="SimSun" w:hAnsi="Calibri"/>
        </w:rPr>
        <w:t>也可通过使用产品密钥，在未加入域的运行</w:t>
      </w:r>
      <w:r w:rsidRPr="00410725">
        <w:rPr>
          <w:rFonts w:ascii="Calibri" w:eastAsia="SimSun" w:hAnsi="Calibri"/>
        </w:rPr>
        <w:t xml:space="preserve"> Windows Embedded 8.1 Industry Enterprise </w:t>
      </w:r>
      <w:r w:rsidRPr="00410725">
        <w:rPr>
          <w:rFonts w:ascii="Calibri" w:eastAsia="SimSun" w:hAnsi="Calibri"/>
        </w:rPr>
        <w:t>的设备上启用，或在运行</w:t>
      </w:r>
      <w:r w:rsidRPr="00410725">
        <w:rPr>
          <w:rFonts w:ascii="Calibri" w:eastAsia="SimSun" w:hAnsi="Calibri"/>
        </w:rPr>
        <w:t xml:space="preserve"> Windows Embedded 8.1 Industry Pro </w:t>
      </w:r>
      <w:r w:rsidRPr="00410725">
        <w:rPr>
          <w:rFonts w:ascii="Calibri" w:eastAsia="SimSun" w:hAnsi="Calibri"/>
        </w:rPr>
        <w:t>的设备上启用。任何情况下，</w:t>
      </w:r>
      <w:r w:rsidRPr="00410725">
        <w:rPr>
          <w:rFonts w:ascii="Calibri" w:eastAsia="SimSun" w:hAnsi="Calibri"/>
        </w:rPr>
        <w:t xml:space="preserve">Enterprise Sideloading </w:t>
      </w:r>
      <w:r w:rsidRPr="00410725">
        <w:rPr>
          <w:rFonts w:ascii="Calibri" w:eastAsia="SimSun" w:hAnsi="Calibri"/>
        </w:rPr>
        <w:t>只能用于部署为批量许可客户的权益使用的应用程序。</w:t>
      </w:r>
      <w:r w:rsidRPr="00410725">
        <w:rPr>
          <w:rFonts w:ascii="Calibri" w:eastAsia="SimSun" w:hAnsi="Calibri"/>
        </w:rPr>
        <w:t xml:space="preserve">Enterprise Sideloading </w:t>
      </w:r>
      <w:r w:rsidRPr="00410725">
        <w:rPr>
          <w:rFonts w:ascii="Calibri" w:eastAsia="SimSun" w:hAnsi="Calibri"/>
        </w:rPr>
        <w:t>功能是对</w:t>
      </w:r>
      <w:r w:rsidRPr="00410725">
        <w:rPr>
          <w:rFonts w:ascii="Calibri" w:eastAsia="SimSun" w:hAnsi="Calibri"/>
        </w:rPr>
        <w:t xml:space="preserve"> Windows Embedded 8.1 Industry Pro </w:t>
      </w:r>
      <w:r w:rsidRPr="00410725">
        <w:rPr>
          <w:rFonts w:ascii="Calibri" w:eastAsia="SimSun" w:hAnsi="Calibri"/>
        </w:rPr>
        <w:t>的补充，因此适用于</w:t>
      </w:r>
      <w:r w:rsidRPr="00410725">
        <w:rPr>
          <w:rFonts w:ascii="Calibri" w:eastAsia="SimSun" w:hAnsi="Calibri"/>
        </w:rPr>
        <w:t xml:space="preserve"> Windows Embedded 8.1 Industry Pro </w:t>
      </w:r>
      <w:r w:rsidRPr="00410725">
        <w:rPr>
          <w:rFonts w:ascii="Calibri" w:eastAsia="SimSun" w:hAnsi="Calibri"/>
        </w:rPr>
        <w:t>的许可条款，也同样适用于客户对该功能的使用。</w:t>
      </w:r>
    </w:p>
    <w:p w:rsidR="00C9711E" w:rsidRPr="00410725" w:rsidRDefault="00C9711E" w:rsidP="00C9711E">
      <w:pPr>
        <w:pStyle w:val="ProductList-Body"/>
        <w:rPr>
          <w:rFonts w:ascii="Calibri" w:eastAsia="SimSun" w:hAnsi="Calibri"/>
        </w:rPr>
      </w:pPr>
    </w:p>
    <w:p w:rsidR="009F282C" w:rsidRPr="00410725" w:rsidRDefault="009F282C" w:rsidP="009F282C">
      <w:pPr>
        <w:pStyle w:val="ProductList-Body"/>
        <w:rPr>
          <w:rFonts w:ascii="Calibri" w:eastAsia="SimSun" w:hAnsi="Calibri"/>
        </w:rPr>
      </w:pPr>
      <w:r w:rsidRPr="00410725">
        <w:rPr>
          <w:rFonts w:ascii="Calibri" w:eastAsia="SimSun" w:hAnsi="Calibri"/>
          <w:b/>
          <w:color w:val="00188F"/>
        </w:rPr>
        <w:t>Windows Embedded 8 Standard Enterprise Kit</w:t>
      </w:r>
      <w:r w:rsidRPr="00410725">
        <w:rPr>
          <w:rFonts w:ascii="Calibri" w:eastAsia="SimSun" w:hAnsi="Calibri"/>
        </w:rPr>
        <w:fldChar w:fldCharType="begin"/>
      </w:r>
      <w:r w:rsidRPr="00410725">
        <w:rPr>
          <w:rFonts w:ascii="Calibri" w:eastAsia="SimSun" w:hAnsi="Calibri"/>
        </w:rPr>
        <w:instrText>XE "Windows Embedded 8 Standard Enterprise Kit"</w:instrText>
      </w:r>
      <w:r w:rsidRPr="00410725">
        <w:rPr>
          <w:rFonts w:ascii="Calibri" w:eastAsia="SimSun" w:hAnsi="Calibri"/>
        </w:rPr>
        <w:fldChar w:fldCharType="end"/>
      </w:r>
    </w:p>
    <w:p w:rsidR="009F282C" w:rsidRPr="00410725" w:rsidRDefault="009F282C" w:rsidP="009F282C">
      <w:pPr>
        <w:pStyle w:val="ProductList-Body"/>
        <w:rPr>
          <w:rFonts w:ascii="Calibri" w:eastAsia="SimSun" w:hAnsi="Calibri"/>
          <w:lang w:eastAsia="zh-CN"/>
        </w:rPr>
      </w:pPr>
      <w:r w:rsidRPr="003B7DB9">
        <w:rPr>
          <w:rFonts w:ascii="Calibri" w:eastAsia="SimSun" w:hAnsi="Calibri"/>
          <w:spacing w:val="-2"/>
        </w:rPr>
        <w:t>购买预安装有</w:t>
      </w:r>
      <w:r w:rsidRPr="003B7DB9">
        <w:rPr>
          <w:rFonts w:ascii="Calibri" w:eastAsia="SimSun" w:hAnsi="Calibri"/>
          <w:spacing w:val="-2"/>
        </w:rPr>
        <w:t xml:space="preserve"> Windows Embedded 8 Standard </w:t>
      </w:r>
      <w:r w:rsidRPr="003B7DB9">
        <w:rPr>
          <w:rFonts w:ascii="Calibri" w:eastAsia="SimSun" w:hAnsi="Calibri"/>
          <w:spacing w:val="-2"/>
        </w:rPr>
        <w:t>软件的</w:t>
      </w:r>
      <w:r w:rsidRPr="003B7DB9">
        <w:rPr>
          <w:rFonts w:ascii="Calibri" w:eastAsia="SimSun" w:hAnsi="Calibri"/>
          <w:spacing w:val="-2"/>
        </w:rPr>
        <w:t xml:space="preserve"> OEM </w:t>
      </w:r>
      <w:r w:rsidRPr="003B7DB9">
        <w:rPr>
          <w:rFonts w:ascii="Calibri" w:eastAsia="SimSun" w:hAnsi="Calibri"/>
          <w:spacing w:val="-2"/>
        </w:rPr>
        <w:t>设备的客户可以购买</w:t>
      </w:r>
      <w:r w:rsidRPr="003B7DB9">
        <w:rPr>
          <w:rFonts w:ascii="Calibri" w:eastAsia="SimSun" w:hAnsi="Calibri"/>
          <w:spacing w:val="-2"/>
        </w:rPr>
        <w:t xml:space="preserve"> Windows Embedded 8 Standard Enterprise Kit</w:t>
      </w:r>
      <w:r w:rsidRPr="003B7DB9">
        <w:rPr>
          <w:rFonts w:ascii="Calibri" w:eastAsia="SimSun" w:hAnsi="Calibri"/>
          <w:spacing w:val="-2"/>
        </w:rPr>
        <w:fldChar w:fldCharType="begin"/>
      </w:r>
      <w:r w:rsidRPr="003B7DB9">
        <w:rPr>
          <w:rFonts w:ascii="Calibri" w:eastAsia="SimSun" w:hAnsi="Calibri"/>
          <w:spacing w:val="-2"/>
        </w:rPr>
        <w:instrText>XE "Windows Embedded 8 Standard Enterprise Kit"</w:instrText>
      </w:r>
      <w:r w:rsidRPr="003B7DB9">
        <w:rPr>
          <w:rFonts w:ascii="Calibri" w:eastAsia="SimSun" w:hAnsi="Calibri"/>
          <w:spacing w:val="-2"/>
        </w:rPr>
        <w:fldChar w:fldCharType="end"/>
      </w:r>
      <w:r w:rsidRPr="003B7DB9">
        <w:rPr>
          <w:rFonts w:ascii="Calibri" w:eastAsia="SimSun" w:hAnsi="Calibri"/>
          <w:spacing w:val="-2"/>
        </w:rPr>
        <w:t xml:space="preserve"> </w:t>
      </w:r>
      <w:r w:rsidRPr="003B7DB9">
        <w:rPr>
          <w:rFonts w:ascii="Calibri" w:eastAsia="SimSun" w:hAnsi="Calibri"/>
          <w:spacing w:val="-2"/>
        </w:rPr>
        <w:t>许可，以许可、解锁和启用某些软件功能（包括</w:t>
      </w:r>
      <w:r w:rsidRPr="003B7DB9">
        <w:rPr>
          <w:rFonts w:ascii="Calibri" w:eastAsia="SimSun" w:hAnsi="Calibri"/>
          <w:spacing w:val="-2"/>
        </w:rPr>
        <w:t xml:space="preserve"> Windows DirectAccess</w:t>
      </w:r>
      <w:r w:rsidRPr="003B7DB9">
        <w:rPr>
          <w:rFonts w:ascii="Calibri" w:eastAsia="SimSun" w:hAnsi="Calibri"/>
          <w:spacing w:val="-2"/>
        </w:rPr>
        <w:t>、</w:t>
      </w:r>
      <w:r w:rsidRPr="00410725">
        <w:rPr>
          <w:rFonts w:ascii="Calibri" w:eastAsia="SimSun" w:hAnsi="Calibri"/>
        </w:rPr>
        <w:t>Enterprise Sideloading</w:t>
      </w:r>
      <w:r w:rsidRPr="00410725">
        <w:rPr>
          <w:rFonts w:ascii="Calibri" w:eastAsia="SimSun" w:hAnsi="Calibri"/>
        </w:rPr>
        <w:t>、</w:t>
      </w:r>
      <w:r w:rsidRPr="00410725">
        <w:rPr>
          <w:rFonts w:ascii="Calibri" w:eastAsia="SimSun" w:hAnsi="Calibri"/>
        </w:rPr>
        <w:t xml:space="preserve">BranchCache </w:t>
      </w:r>
      <w:r w:rsidRPr="00410725">
        <w:rPr>
          <w:rFonts w:ascii="Calibri" w:eastAsia="SimSun" w:hAnsi="Calibri"/>
        </w:rPr>
        <w:t>和</w:t>
      </w:r>
      <w:r w:rsidRPr="00410725">
        <w:rPr>
          <w:rFonts w:ascii="Calibri" w:eastAsia="SimSun" w:hAnsi="Calibri"/>
        </w:rPr>
        <w:t xml:space="preserve"> AppLocker</w:t>
      </w:r>
      <w:r w:rsidRPr="00410725">
        <w:rPr>
          <w:rFonts w:ascii="Calibri" w:eastAsia="SimSun" w:hAnsi="Calibri"/>
        </w:rPr>
        <w:t>）。</w:t>
      </w:r>
      <w:r w:rsidRPr="00410725">
        <w:rPr>
          <w:rFonts w:ascii="Calibri" w:eastAsia="SimSun" w:hAnsi="Calibri"/>
          <w:lang w:eastAsia="zh-CN"/>
        </w:rPr>
        <w:t>对按此优惠授予的许可所启用的软件功能的使用，受客户的许可协议的条款和条件以及基础</w:t>
      </w:r>
      <w:r w:rsidRPr="00410725">
        <w:rPr>
          <w:rFonts w:ascii="Calibri" w:eastAsia="SimSun" w:hAnsi="Calibri"/>
          <w:lang w:eastAsia="zh-CN"/>
        </w:rPr>
        <w:t xml:space="preserve"> Windows Embedded 8 Standard </w:t>
      </w:r>
      <w:r w:rsidRPr="00410725">
        <w:rPr>
          <w:rFonts w:ascii="Calibri" w:eastAsia="SimSun" w:hAnsi="Calibri"/>
          <w:lang w:eastAsia="zh-CN"/>
        </w:rPr>
        <w:t>软件的软件许可条款的约束。对软件功能的使用权利在基础</w:t>
      </w:r>
      <w:r w:rsidRPr="00410725">
        <w:rPr>
          <w:rFonts w:ascii="Calibri" w:eastAsia="SimSun" w:hAnsi="Calibri"/>
          <w:lang w:eastAsia="zh-CN"/>
        </w:rPr>
        <w:t xml:space="preserve"> Windows Embedded 8 Standard </w:t>
      </w:r>
      <w:r w:rsidRPr="00410725">
        <w:rPr>
          <w:rFonts w:ascii="Calibri" w:eastAsia="SimSun" w:hAnsi="Calibri"/>
          <w:lang w:eastAsia="zh-CN"/>
        </w:rPr>
        <w:t>软件使用权利期满时也将期满。</w:t>
      </w:r>
      <w:r w:rsidRPr="00410725">
        <w:rPr>
          <w:rFonts w:ascii="Calibri" w:eastAsia="SimSun" w:hAnsi="Calibri"/>
          <w:lang w:eastAsia="zh-CN"/>
        </w:rPr>
        <w:t xml:space="preserve">Windows Embedded 8 Standard Enterprise Kit </w:t>
      </w:r>
      <w:r w:rsidRPr="00410725">
        <w:rPr>
          <w:rFonts w:ascii="Calibri" w:eastAsia="SimSun" w:hAnsi="Calibri"/>
          <w:lang w:eastAsia="zh-CN"/>
        </w:rPr>
        <w:t>许可必须永久分配给单台设备，并且不能转让给任何其他设备。</w:t>
      </w:r>
      <w:r w:rsidRPr="00410725">
        <w:rPr>
          <w:rFonts w:ascii="Calibri" w:eastAsia="SimSun" w:hAnsi="Calibri"/>
          <w:lang w:eastAsia="zh-CN"/>
        </w:rPr>
        <w:t xml:space="preserve">Enterprise Sideloading for Windows Embedded 8 Standard </w:t>
      </w:r>
      <w:r w:rsidRPr="00410725">
        <w:rPr>
          <w:rFonts w:ascii="Calibri" w:eastAsia="SimSun" w:hAnsi="Calibri"/>
          <w:lang w:eastAsia="zh-CN"/>
        </w:rPr>
        <w:t>仅作为</w:t>
      </w:r>
      <w:r w:rsidRPr="00410725">
        <w:rPr>
          <w:rFonts w:ascii="Calibri" w:eastAsia="SimSun" w:hAnsi="Calibri"/>
          <w:lang w:eastAsia="zh-CN"/>
        </w:rPr>
        <w:t xml:space="preserve"> Windows Embedded 8 Standard Enterprise Kit </w:t>
      </w:r>
      <w:r w:rsidRPr="00410725">
        <w:rPr>
          <w:rFonts w:ascii="Calibri" w:eastAsia="SimSun" w:hAnsi="Calibri"/>
          <w:lang w:eastAsia="zh-CN"/>
        </w:rPr>
        <w:t>的一部分提供。</w:t>
      </w:r>
    </w:p>
    <w:p w:rsidR="00C15EC0" w:rsidRPr="00410725" w:rsidRDefault="00C15EC0" w:rsidP="009F282C">
      <w:pPr>
        <w:pStyle w:val="ProductList-Body"/>
        <w:rPr>
          <w:rFonts w:ascii="Calibri" w:eastAsia="SimSun" w:hAnsi="Calibri"/>
          <w:lang w:eastAsia="zh-CN"/>
        </w:rPr>
      </w:pPr>
    </w:p>
    <w:p w:rsidR="009F282C" w:rsidRPr="00410725" w:rsidRDefault="009F282C" w:rsidP="009F282C">
      <w:pPr>
        <w:pStyle w:val="ProductList-Body"/>
        <w:rPr>
          <w:rFonts w:ascii="Calibri" w:eastAsia="SimSun" w:hAnsi="Calibri"/>
        </w:rPr>
      </w:pPr>
      <w:r w:rsidRPr="00410725">
        <w:rPr>
          <w:rFonts w:ascii="Calibri" w:eastAsia="SimSun" w:hAnsi="Calibri"/>
          <w:b/>
          <w:color w:val="00188F"/>
        </w:rPr>
        <w:t xml:space="preserve">Windows 8.1 </w:t>
      </w:r>
      <w:r w:rsidR="007C00DC" w:rsidRPr="00410725">
        <w:rPr>
          <w:rFonts w:ascii="Calibri" w:eastAsia="SimSun" w:hAnsi="Calibri"/>
          <w:b/>
          <w:color w:val="00188F"/>
        </w:rPr>
        <w:t xml:space="preserve">Embedded </w:t>
      </w:r>
      <w:r w:rsidRPr="00410725">
        <w:rPr>
          <w:rFonts w:ascii="Calibri" w:eastAsia="SimSun" w:hAnsi="Calibri"/>
          <w:b/>
          <w:color w:val="00188F"/>
        </w:rPr>
        <w:t>Industry Pro Upgrade</w:t>
      </w:r>
      <w:r w:rsidRPr="00410725">
        <w:rPr>
          <w:rFonts w:ascii="Calibri" w:eastAsia="SimSun" w:hAnsi="Calibri"/>
          <w:b/>
          <w:color w:val="00188F"/>
        </w:rPr>
        <w:t>、</w:t>
      </w:r>
      <w:r w:rsidRPr="00410725">
        <w:rPr>
          <w:rFonts w:ascii="Calibri" w:eastAsia="SimSun" w:hAnsi="Calibri"/>
          <w:b/>
          <w:color w:val="00188F"/>
        </w:rPr>
        <w:t xml:space="preserve">Windows </w:t>
      </w:r>
      <w:r w:rsidR="007C00DC" w:rsidRPr="00410725">
        <w:rPr>
          <w:rFonts w:ascii="Calibri" w:eastAsia="SimSun" w:hAnsi="Calibri"/>
          <w:b/>
          <w:color w:val="00188F"/>
        </w:rPr>
        <w:t xml:space="preserve">Embedded </w:t>
      </w:r>
      <w:r w:rsidRPr="00410725">
        <w:rPr>
          <w:rFonts w:ascii="Calibri" w:eastAsia="SimSun" w:hAnsi="Calibri"/>
          <w:b/>
          <w:color w:val="00188F"/>
        </w:rPr>
        <w:t>8.1 Industry Enterprise Upgrade</w:t>
      </w:r>
      <w:r w:rsidRPr="00410725">
        <w:rPr>
          <w:rFonts w:ascii="Calibri" w:eastAsia="SimSun" w:hAnsi="Calibri"/>
          <w:b/>
          <w:color w:val="00188F"/>
        </w:rPr>
        <w:t>、</w:t>
      </w:r>
      <w:r w:rsidRPr="00410725">
        <w:rPr>
          <w:rFonts w:ascii="Calibri" w:eastAsia="SimSun" w:hAnsi="Calibri"/>
          <w:b/>
          <w:color w:val="00188F"/>
        </w:rPr>
        <w:t xml:space="preserve">Windows </w:t>
      </w:r>
      <w:r w:rsidR="007C00DC" w:rsidRPr="00410725">
        <w:rPr>
          <w:rFonts w:ascii="Calibri" w:eastAsia="SimSun" w:hAnsi="Calibri"/>
          <w:b/>
          <w:color w:val="00188F"/>
        </w:rPr>
        <w:t xml:space="preserve">Embedded </w:t>
      </w:r>
      <w:r w:rsidRPr="00410725">
        <w:rPr>
          <w:rFonts w:ascii="Calibri" w:eastAsia="SimSun" w:hAnsi="Calibri"/>
          <w:b/>
          <w:color w:val="00188F"/>
        </w:rPr>
        <w:t xml:space="preserve">8.1 Industry Enterprise </w:t>
      </w:r>
      <w:r w:rsidRPr="00410725">
        <w:rPr>
          <w:rFonts w:ascii="Calibri" w:eastAsia="SimSun" w:hAnsi="Calibri"/>
          <w:b/>
          <w:color w:val="00188F"/>
        </w:rPr>
        <w:t>（标准、</w:t>
      </w:r>
      <w:r w:rsidRPr="00410725">
        <w:rPr>
          <w:rFonts w:ascii="Calibri" w:eastAsia="SimSun" w:hAnsi="Calibri"/>
          <w:b/>
          <w:color w:val="00188F"/>
        </w:rPr>
        <w:t>POS</w:t>
      </w:r>
      <w:r w:rsidRPr="00410725">
        <w:rPr>
          <w:rFonts w:ascii="Calibri" w:eastAsia="SimSun" w:hAnsi="Calibri"/>
          <w:b/>
          <w:color w:val="00188F"/>
        </w:rPr>
        <w:t>、行业零售版）和软件保障（统称为</w:t>
      </w:r>
      <w:r w:rsidRPr="001563C3">
        <w:rPr>
          <w:rFonts w:ascii="SimSun" w:eastAsia="SimSun" w:hAnsi="SimSun"/>
          <w:b/>
          <w:color w:val="00188F"/>
        </w:rPr>
        <w:t>“</w:t>
      </w:r>
      <w:r w:rsidRPr="00410725">
        <w:rPr>
          <w:rFonts w:ascii="Calibri" w:eastAsia="SimSun" w:hAnsi="Calibri"/>
          <w:b/>
          <w:color w:val="00188F"/>
        </w:rPr>
        <w:t xml:space="preserve">Windows Industry </w:t>
      </w:r>
      <w:r w:rsidRPr="00410725">
        <w:rPr>
          <w:rFonts w:ascii="Calibri" w:eastAsia="SimSun" w:hAnsi="Calibri"/>
          <w:b/>
          <w:color w:val="00188F"/>
        </w:rPr>
        <w:t>产品</w:t>
      </w:r>
      <w:r w:rsidRPr="001563C3">
        <w:rPr>
          <w:rFonts w:ascii="SimSun" w:eastAsia="SimSun" w:hAnsi="SimSun"/>
          <w:b/>
          <w:color w:val="00188F"/>
        </w:rPr>
        <w:t>”</w:t>
      </w:r>
      <w:r w:rsidRPr="00410725">
        <w:rPr>
          <w:rFonts w:ascii="Calibri" w:eastAsia="SimSun" w:hAnsi="Calibri"/>
          <w:b/>
          <w:color w:val="00188F"/>
        </w:rPr>
        <w:t>）</w:t>
      </w:r>
    </w:p>
    <w:p w:rsidR="009F282C" w:rsidRPr="00410725" w:rsidRDefault="009F282C" w:rsidP="00055772">
      <w:pPr>
        <w:pStyle w:val="ProductList-Body"/>
        <w:ind w:left="180"/>
        <w:rPr>
          <w:rFonts w:ascii="Calibri" w:eastAsia="SimSun" w:hAnsi="Calibri"/>
        </w:rPr>
      </w:pPr>
      <w:r w:rsidRPr="00410725">
        <w:rPr>
          <w:rFonts w:ascii="Calibri" w:eastAsia="SimSun" w:hAnsi="Calibri"/>
          <w:b/>
          <w:color w:val="00188F"/>
        </w:rPr>
        <w:t xml:space="preserve">Windows </w:t>
      </w:r>
      <w:r w:rsidR="007C00DC" w:rsidRPr="00410725">
        <w:rPr>
          <w:rFonts w:ascii="Calibri" w:eastAsia="SimSun" w:hAnsi="Calibri"/>
          <w:b/>
          <w:color w:val="00188F"/>
        </w:rPr>
        <w:t xml:space="preserve">Embedded </w:t>
      </w:r>
      <w:r w:rsidRPr="00410725">
        <w:rPr>
          <w:rFonts w:ascii="Calibri" w:eastAsia="SimSun" w:hAnsi="Calibri"/>
          <w:b/>
          <w:color w:val="00188F"/>
        </w:rPr>
        <w:t xml:space="preserve">8.1 Industry Pro </w:t>
      </w:r>
      <w:r w:rsidRPr="00410725">
        <w:rPr>
          <w:rFonts w:ascii="Calibri" w:eastAsia="SimSun" w:hAnsi="Calibri"/>
          <w:b/>
          <w:color w:val="00188F"/>
        </w:rPr>
        <w:t>和</w:t>
      </w:r>
      <w:r w:rsidRPr="00410725">
        <w:rPr>
          <w:rFonts w:ascii="Calibri" w:eastAsia="SimSun" w:hAnsi="Calibri"/>
          <w:b/>
          <w:color w:val="00188F"/>
        </w:rPr>
        <w:t xml:space="preserve"> Windows </w:t>
      </w:r>
      <w:r w:rsidR="007C00DC" w:rsidRPr="00410725">
        <w:rPr>
          <w:rFonts w:ascii="Calibri" w:eastAsia="SimSun" w:hAnsi="Calibri"/>
          <w:b/>
          <w:color w:val="00188F"/>
        </w:rPr>
        <w:t xml:space="preserve">Embedded </w:t>
      </w:r>
      <w:r w:rsidRPr="00410725">
        <w:rPr>
          <w:rFonts w:ascii="Calibri" w:eastAsia="SimSun" w:hAnsi="Calibri"/>
          <w:b/>
          <w:color w:val="00188F"/>
        </w:rPr>
        <w:t xml:space="preserve">8.1 Industry Enterprise </w:t>
      </w:r>
      <w:r w:rsidRPr="00410725">
        <w:rPr>
          <w:rFonts w:ascii="Calibri" w:eastAsia="SimSun" w:hAnsi="Calibri"/>
          <w:b/>
          <w:color w:val="00188F"/>
        </w:rPr>
        <w:t>的操作系统</w:t>
      </w:r>
      <w:r w:rsidRPr="00410725">
        <w:rPr>
          <w:rFonts w:ascii="Calibri" w:eastAsia="SimSun" w:hAnsi="Calibri"/>
          <w:b/>
          <w:color w:val="00188F"/>
        </w:rPr>
        <w:t xml:space="preserve"> (OS) </w:t>
      </w:r>
      <w:r w:rsidRPr="00410725">
        <w:rPr>
          <w:rFonts w:ascii="Calibri" w:eastAsia="SimSun" w:hAnsi="Calibri"/>
          <w:b/>
          <w:color w:val="00188F"/>
        </w:rPr>
        <w:t>升级许可</w:t>
      </w:r>
      <w:r w:rsidRPr="00410725">
        <w:rPr>
          <w:rFonts w:ascii="Calibri" w:eastAsia="SimSun" w:hAnsi="Calibri"/>
        </w:rPr>
        <w:fldChar w:fldCharType="begin"/>
      </w:r>
      <w:r w:rsidRPr="00410725">
        <w:rPr>
          <w:rFonts w:ascii="Calibri" w:eastAsia="SimSun" w:hAnsi="Calibri"/>
        </w:rPr>
        <w:instrText>XE "Windows Embedded 8.1 Industry Pro"</w:instrText>
      </w:r>
      <w:r w:rsidRPr="00410725">
        <w:rPr>
          <w:rFonts w:ascii="Calibri" w:eastAsia="SimSun" w:hAnsi="Calibri"/>
        </w:rPr>
        <w:fldChar w:fldCharType="end"/>
      </w:r>
    </w:p>
    <w:p w:rsidR="009F282C" w:rsidRPr="00410725" w:rsidRDefault="009F282C" w:rsidP="00055772">
      <w:pPr>
        <w:pStyle w:val="ProductList-Body"/>
        <w:ind w:left="180"/>
        <w:rPr>
          <w:rFonts w:ascii="Calibri" w:eastAsia="SimSun" w:hAnsi="Calibri"/>
        </w:rPr>
      </w:pPr>
      <w:r w:rsidRPr="00410725">
        <w:rPr>
          <w:rFonts w:ascii="Calibri" w:eastAsia="SimSun" w:hAnsi="Calibri"/>
        </w:rPr>
        <w:t>为</w:t>
      </w:r>
      <w:r w:rsidRPr="00410725">
        <w:rPr>
          <w:rFonts w:ascii="Calibri" w:eastAsia="SimSun" w:hAnsi="Calibri"/>
        </w:rPr>
        <w:t xml:space="preserve"> Windows </w:t>
      </w:r>
      <w:r w:rsidR="007C00DC">
        <w:rPr>
          <w:rFonts w:ascii="Calibri" w:eastAsia="SimSun" w:hAnsi="Calibri"/>
        </w:rPr>
        <w:t xml:space="preserve">Embedded </w:t>
      </w:r>
      <w:r w:rsidRPr="00410725">
        <w:rPr>
          <w:rFonts w:ascii="Calibri" w:eastAsia="SimSun" w:hAnsi="Calibri"/>
        </w:rPr>
        <w:t>8.1 Industry Pro</w:t>
      </w:r>
      <w:r w:rsidRPr="00410725">
        <w:rPr>
          <w:rFonts w:ascii="Calibri" w:eastAsia="SimSun" w:hAnsi="Calibri"/>
        </w:rPr>
        <w:fldChar w:fldCharType="begin"/>
      </w:r>
      <w:r w:rsidRPr="00410725">
        <w:rPr>
          <w:rFonts w:ascii="Calibri" w:eastAsia="SimSun" w:hAnsi="Calibri"/>
        </w:rPr>
        <w:instrText>XE "Windows Embedded 8.1 Industry Pro"</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和</w:t>
      </w:r>
      <w:r w:rsidRPr="00410725">
        <w:rPr>
          <w:rFonts w:ascii="Calibri" w:eastAsia="SimSun" w:hAnsi="Calibri"/>
        </w:rPr>
        <w:t xml:space="preserve"> Windows </w:t>
      </w:r>
      <w:r w:rsidR="007C00DC">
        <w:rPr>
          <w:rFonts w:ascii="Calibri" w:eastAsia="SimSun" w:hAnsi="Calibri"/>
        </w:rPr>
        <w:t>Embedded</w:t>
      </w:r>
      <w:r w:rsidR="007C00DC" w:rsidRPr="00410725">
        <w:rPr>
          <w:rFonts w:ascii="Calibri" w:eastAsia="SimSun" w:hAnsi="Calibri"/>
        </w:rPr>
        <w:t xml:space="preserve"> </w:t>
      </w:r>
      <w:r w:rsidRPr="00410725">
        <w:rPr>
          <w:rFonts w:ascii="Calibri" w:eastAsia="SimSun" w:hAnsi="Calibri"/>
        </w:rPr>
        <w:t xml:space="preserve">8.1 Industry Enterprise </w:t>
      </w:r>
      <w:r w:rsidRPr="00410725">
        <w:rPr>
          <w:rFonts w:ascii="Calibri" w:eastAsia="SimSun" w:hAnsi="Calibri"/>
        </w:rPr>
        <w:t>授予的操作系统许可仅仅是升级许可。未提供完整的桌面操作系统许可。因此，对于客户为其获取并运行</w:t>
      </w:r>
      <w:r w:rsidRPr="00410725">
        <w:rPr>
          <w:rFonts w:ascii="Calibri" w:eastAsia="SimSun" w:hAnsi="Calibri"/>
        </w:rPr>
        <w:t xml:space="preserve"> Windows </w:t>
      </w:r>
      <w:r w:rsidR="007C00DC">
        <w:rPr>
          <w:rFonts w:ascii="Calibri" w:eastAsia="SimSun" w:hAnsi="Calibri"/>
        </w:rPr>
        <w:t>Embedded</w:t>
      </w:r>
      <w:r w:rsidR="007C00DC" w:rsidRPr="00410725">
        <w:rPr>
          <w:rFonts w:ascii="Calibri" w:eastAsia="SimSun" w:hAnsi="Calibri"/>
        </w:rPr>
        <w:t xml:space="preserve"> </w:t>
      </w:r>
      <w:r w:rsidRPr="00410725">
        <w:rPr>
          <w:rFonts w:ascii="Calibri" w:eastAsia="SimSun" w:hAnsi="Calibri"/>
        </w:rPr>
        <w:t xml:space="preserve">8.1 Industry Pro </w:t>
      </w:r>
      <w:r w:rsidRPr="00410725">
        <w:rPr>
          <w:rFonts w:ascii="Calibri" w:eastAsia="SimSun" w:hAnsi="Calibri"/>
        </w:rPr>
        <w:t>升级或</w:t>
      </w:r>
      <w:r w:rsidRPr="00410725">
        <w:rPr>
          <w:rFonts w:ascii="Calibri" w:eastAsia="SimSun" w:hAnsi="Calibri"/>
        </w:rPr>
        <w:t xml:space="preserve"> Windows </w:t>
      </w:r>
      <w:r w:rsidR="007C00DC">
        <w:rPr>
          <w:rFonts w:ascii="Calibri" w:eastAsia="SimSun" w:hAnsi="Calibri"/>
        </w:rPr>
        <w:t>Embedded</w:t>
      </w:r>
      <w:r w:rsidR="007C00DC" w:rsidRPr="00410725">
        <w:rPr>
          <w:rFonts w:ascii="Calibri" w:eastAsia="SimSun" w:hAnsi="Calibri"/>
        </w:rPr>
        <w:t xml:space="preserve"> </w:t>
      </w:r>
      <w:r w:rsidRPr="00410725">
        <w:rPr>
          <w:rFonts w:ascii="Calibri" w:eastAsia="SimSun" w:hAnsi="Calibri"/>
        </w:rPr>
        <w:t xml:space="preserve">8.1 Industry Enterprise </w:t>
      </w:r>
      <w:r w:rsidRPr="00410725">
        <w:rPr>
          <w:rFonts w:ascii="Calibri" w:eastAsia="SimSun" w:hAnsi="Calibri"/>
        </w:rPr>
        <w:t>的每一台设备，均须获得许可才能运行下面规定的合格操作系统之一。</w:t>
      </w:r>
    </w:p>
    <w:p w:rsidR="009F282C" w:rsidRPr="00410725" w:rsidRDefault="009F282C" w:rsidP="00055772">
      <w:pPr>
        <w:pStyle w:val="ProductList-Body"/>
        <w:ind w:left="180"/>
        <w:rPr>
          <w:rFonts w:ascii="Calibri" w:eastAsia="SimSun" w:hAnsi="Calibri"/>
        </w:rPr>
      </w:pPr>
    </w:p>
    <w:p w:rsidR="009F282C" w:rsidRPr="00410725" w:rsidRDefault="009F282C" w:rsidP="00055772">
      <w:pPr>
        <w:pStyle w:val="ProductList-Body"/>
        <w:ind w:left="180"/>
        <w:rPr>
          <w:rFonts w:ascii="Calibri" w:eastAsia="SimSun" w:hAnsi="Calibri"/>
        </w:rPr>
      </w:pPr>
      <w:r w:rsidRPr="00410725">
        <w:rPr>
          <w:rFonts w:ascii="Calibri" w:eastAsia="SimSun" w:hAnsi="Calibri"/>
          <w:b/>
          <w:color w:val="00188F"/>
        </w:rPr>
        <w:t xml:space="preserve">Windows </w:t>
      </w:r>
      <w:r w:rsidR="007C00DC">
        <w:rPr>
          <w:rFonts w:ascii="Calibri" w:eastAsia="SimSun" w:hAnsi="Calibri"/>
          <w:b/>
          <w:color w:val="00188F"/>
        </w:rPr>
        <w:t xml:space="preserve">Embedded </w:t>
      </w:r>
      <w:r w:rsidRPr="00410725">
        <w:rPr>
          <w:rFonts w:ascii="Calibri" w:eastAsia="SimSun" w:hAnsi="Calibri"/>
          <w:b/>
          <w:color w:val="00188F"/>
        </w:rPr>
        <w:t xml:space="preserve">8.1 Industry </w:t>
      </w:r>
      <w:r w:rsidRPr="00410725">
        <w:rPr>
          <w:rFonts w:ascii="Calibri" w:eastAsia="SimSun" w:hAnsi="Calibri"/>
          <w:b/>
          <w:color w:val="00188F"/>
        </w:rPr>
        <w:t>产品的合格操作系统规则</w:t>
      </w:r>
      <w:r w:rsidRPr="00410725">
        <w:rPr>
          <w:rFonts w:ascii="Calibri" w:eastAsia="SimSun" w:hAnsi="Calibri"/>
        </w:rPr>
        <w:fldChar w:fldCharType="begin"/>
      </w:r>
      <w:r w:rsidRPr="00410725">
        <w:rPr>
          <w:rFonts w:ascii="Calibri" w:eastAsia="SimSun" w:hAnsi="Calibri"/>
        </w:rPr>
        <w:instrText>XE "Windows Embedded 8.1 Industry Pro"</w:instrText>
      </w:r>
      <w:r w:rsidRPr="00410725">
        <w:rPr>
          <w:rFonts w:ascii="Calibri" w:eastAsia="SimSun" w:hAnsi="Calibri"/>
        </w:rPr>
        <w:fldChar w:fldCharType="end"/>
      </w:r>
    </w:p>
    <w:p w:rsidR="009F282C" w:rsidRPr="00410725" w:rsidRDefault="009F282C" w:rsidP="00343417">
      <w:pPr>
        <w:pStyle w:val="ProductList-Body"/>
        <w:numPr>
          <w:ilvl w:val="0"/>
          <w:numId w:val="33"/>
        </w:numPr>
        <w:ind w:hanging="270"/>
        <w:rPr>
          <w:rFonts w:ascii="Calibri" w:eastAsia="SimSun" w:hAnsi="Calibri"/>
          <w:lang w:eastAsia="zh-CN"/>
        </w:rPr>
      </w:pPr>
      <w:r w:rsidRPr="00410725">
        <w:rPr>
          <w:rFonts w:ascii="Calibri" w:eastAsia="SimSun" w:hAnsi="Calibri"/>
          <w:lang w:eastAsia="zh-CN"/>
        </w:rPr>
        <w:t>合格操作系统必须安装在升级许可要分配到的设备上。</w:t>
      </w:r>
    </w:p>
    <w:p w:rsidR="009F282C" w:rsidRPr="00410725" w:rsidRDefault="009F282C" w:rsidP="00343417">
      <w:pPr>
        <w:pStyle w:val="ProductList-Body"/>
        <w:numPr>
          <w:ilvl w:val="0"/>
          <w:numId w:val="33"/>
        </w:numPr>
        <w:ind w:hanging="270"/>
        <w:rPr>
          <w:rFonts w:ascii="Calibri" w:eastAsia="SimSun" w:hAnsi="Calibri"/>
          <w:lang w:eastAsia="zh-CN"/>
        </w:rPr>
      </w:pPr>
      <w:r w:rsidRPr="00410725">
        <w:rPr>
          <w:rFonts w:ascii="Calibri" w:eastAsia="SimSun" w:hAnsi="Calibri"/>
          <w:lang w:eastAsia="zh-CN"/>
        </w:rPr>
        <w:t>除了下面规定的条款之外，客户还必须从设备上删除合格操作系统以便部署</w:t>
      </w:r>
      <w:r w:rsidRPr="00410725">
        <w:rPr>
          <w:rFonts w:ascii="Calibri" w:eastAsia="SimSun" w:hAnsi="Calibri"/>
          <w:lang w:eastAsia="zh-CN"/>
        </w:rPr>
        <w:t xml:space="preserve"> Windows Industry </w:t>
      </w:r>
      <w:r w:rsidRPr="00410725">
        <w:rPr>
          <w:rFonts w:ascii="Calibri" w:eastAsia="SimSun" w:hAnsi="Calibri"/>
        </w:rPr>
        <w:fldChar w:fldCharType="begin"/>
      </w:r>
      <w:r w:rsidRPr="00410725">
        <w:rPr>
          <w:rFonts w:ascii="Calibri" w:eastAsia="SimSun" w:hAnsi="Calibri"/>
          <w:lang w:eastAsia="zh-CN"/>
        </w:rPr>
        <w:instrText>XE "Windows Embedded 8.1 Industry Pro"</w:instrText>
      </w:r>
      <w:r w:rsidRPr="00410725">
        <w:rPr>
          <w:rFonts w:ascii="Calibri" w:eastAsia="SimSun" w:hAnsi="Calibri"/>
        </w:rPr>
        <w:fldChar w:fldCharType="end"/>
      </w:r>
      <w:r w:rsidRPr="00410725">
        <w:rPr>
          <w:rFonts w:ascii="Calibri" w:eastAsia="SimSun" w:hAnsi="Calibri"/>
          <w:lang w:eastAsia="zh-CN"/>
        </w:rPr>
        <w:t>升级许可。</w:t>
      </w:r>
    </w:p>
    <w:p w:rsidR="009F282C" w:rsidRPr="00410725" w:rsidRDefault="009F282C" w:rsidP="00343417">
      <w:pPr>
        <w:pStyle w:val="ProductList-Body"/>
        <w:numPr>
          <w:ilvl w:val="0"/>
          <w:numId w:val="33"/>
        </w:numPr>
        <w:ind w:hanging="270"/>
        <w:rPr>
          <w:rFonts w:ascii="Calibri" w:eastAsia="SimSun" w:hAnsi="Calibri"/>
        </w:rPr>
      </w:pPr>
      <w:r w:rsidRPr="00410725">
        <w:rPr>
          <w:rFonts w:ascii="Calibri" w:eastAsia="SimSun" w:hAnsi="Calibri"/>
        </w:rPr>
        <w:t>希望一次安装或运行多个已获得许可的操作系统（包括合格操作系统）的客户可以获取</w:t>
      </w:r>
      <w:r w:rsidRPr="00410725">
        <w:rPr>
          <w:rFonts w:ascii="Calibri" w:eastAsia="SimSun" w:hAnsi="Calibri"/>
        </w:rPr>
        <w:t xml:space="preserve"> Windows Embedded 8.1 Industry Enterprise</w:t>
      </w:r>
      <w:r w:rsidRPr="00410725">
        <w:rPr>
          <w:rFonts w:ascii="Calibri" w:eastAsia="SimSun" w:hAnsi="Calibri"/>
        </w:rPr>
        <w:fldChar w:fldCharType="begin"/>
      </w:r>
      <w:r w:rsidRPr="00410725">
        <w:rPr>
          <w:rFonts w:ascii="Calibri" w:eastAsia="SimSun" w:hAnsi="Calibri"/>
        </w:rPr>
        <w:instrText>XE "Windows Embedded 8.1 Industry Pro"</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升级许可的</w:t>
      </w:r>
      <w:r w:rsidRPr="00410725">
        <w:rPr>
          <w:rFonts w:ascii="Calibri" w:eastAsia="SimSun" w:hAnsi="Calibri"/>
        </w:rPr>
        <w:t xml:space="preserve"> SA</w:t>
      </w:r>
      <w:r w:rsidRPr="00410725">
        <w:rPr>
          <w:rFonts w:ascii="Calibri" w:eastAsia="SimSun" w:hAnsi="Calibri"/>
        </w:rPr>
        <w:t>。</w:t>
      </w:r>
    </w:p>
    <w:p w:rsidR="009F282C" w:rsidRPr="00410725" w:rsidRDefault="009F282C" w:rsidP="00343417">
      <w:pPr>
        <w:pStyle w:val="ProductList-Body"/>
        <w:numPr>
          <w:ilvl w:val="0"/>
          <w:numId w:val="33"/>
        </w:numPr>
        <w:ind w:hanging="270"/>
        <w:rPr>
          <w:rFonts w:ascii="Calibri" w:eastAsia="SimSun" w:hAnsi="Calibri"/>
        </w:rPr>
      </w:pPr>
      <w:r w:rsidRPr="00410725">
        <w:rPr>
          <w:rFonts w:ascii="Calibri" w:eastAsia="SimSun" w:hAnsi="Calibri"/>
        </w:rPr>
        <w:t>具有有效</w:t>
      </w:r>
      <w:r w:rsidRPr="00410725">
        <w:rPr>
          <w:rFonts w:ascii="Calibri" w:eastAsia="SimSun" w:hAnsi="Calibri"/>
        </w:rPr>
        <w:t xml:space="preserve"> SA </w:t>
      </w:r>
      <w:r w:rsidRPr="00410725">
        <w:rPr>
          <w:rFonts w:ascii="Calibri" w:eastAsia="SimSun" w:hAnsi="Calibri"/>
        </w:rPr>
        <w:t>的客户无需卸载合格操作系统，可以同时安装并运行该合格操作系统和</w:t>
      </w:r>
      <w:r w:rsidRPr="00410725">
        <w:rPr>
          <w:rFonts w:ascii="Calibri" w:eastAsia="SimSun" w:hAnsi="Calibri"/>
        </w:rPr>
        <w:t xml:space="preserve"> Windows Embedded 8.1 Industry Pro</w:t>
      </w:r>
      <w:r w:rsidRPr="00410725">
        <w:rPr>
          <w:rFonts w:ascii="Calibri" w:eastAsia="SimSun" w:hAnsi="Calibri"/>
        </w:rPr>
        <w:fldChar w:fldCharType="begin"/>
      </w:r>
      <w:r w:rsidRPr="00410725">
        <w:rPr>
          <w:rFonts w:ascii="Calibri" w:eastAsia="SimSun" w:hAnsi="Calibri"/>
        </w:rPr>
        <w:instrText>XE "Windows Embedded 8.1 Industry Pro"</w:instrText>
      </w:r>
      <w:r w:rsidRPr="00410725">
        <w:rPr>
          <w:rFonts w:ascii="Calibri" w:eastAsia="SimSun" w:hAnsi="Calibri"/>
        </w:rPr>
        <w:fldChar w:fldCharType="end"/>
      </w:r>
      <w:r w:rsidRPr="00410725">
        <w:rPr>
          <w:rFonts w:ascii="Calibri" w:eastAsia="SimSun" w:hAnsi="Calibri"/>
        </w:rPr>
        <w:t>。</w:t>
      </w:r>
    </w:p>
    <w:p w:rsidR="009F282C" w:rsidRPr="00410725" w:rsidRDefault="009F282C" w:rsidP="009F282C">
      <w:pPr>
        <w:pStyle w:val="ProductList-Body"/>
        <w:rPr>
          <w:rFonts w:ascii="Calibri" w:eastAsia="SimSun" w:hAnsi="Calibri"/>
        </w:rPr>
      </w:pPr>
    </w:p>
    <w:p w:rsidR="009F282C" w:rsidRPr="00410725" w:rsidRDefault="009F282C" w:rsidP="00055772">
      <w:pPr>
        <w:pStyle w:val="ProductList-Body"/>
        <w:ind w:left="180"/>
        <w:rPr>
          <w:rFonts w:ascii="Calibri" w:eastAsia="SimSun" w:hAnsi="Calibri"/>
        </w:rPr>
      </w:pPr>
      <w:r w:rsidRPr="00410725">
        <w:rPr>
          <w:rFonts w:ascii="Calibri" w:eastAsia="SimSun" w:hAnsi="Calibri"/>
          <w:b/>
          <w:color w:val="00188F"/>
        </w:rPr>
        <w:t>合格操作系统（以下简称</w:t>
      </w:r>
      <w:r w:rsidRPr="001563C3">
        <w:rPr>
          <w:rFonts w:ascii="SimSun" w:eastAsia="SimSun" w:hAnsi="SimSun"/>
          <w:b/>
          <w:color w:val="00188F"/>
        </w:rPr>
        <w:t>“</w:t>
      </w:r>
      <w:r w:rsidRPr="00410725">
        <w:rPr>
          <w:rFonts w:ascii="Calibri" w:eastAsia="SimSun" w:hAnsi="Calibri"/>
          <w:b/>
          <w:color w:val="00188F"/>
        </w:rPr>
        <w:t>合格</w:t>
      </w:r>
      <w:r w:rsidRPr="00410725">
        <w:rPr>
          <w:rFonts w:ascii="Calibri" w:eastAsia="SimSun" w:hAnsi="Calibri"/>
          <w:b/>
          <w:color w:val="00188F"/>
        </w:rPr>
        <w:t xml:space="preserve"> OS</w:t>
      </w:r>
      <w:r w:rsidRPr="001563C3">
        <w:rPr>
          <w:rFonts w:ascii="SimSun" w:eastAsia="SimSun" w:hAnsi="SimSun"/>
          <w:b/>
          <w:color w:val="00188F"/>
        </w:rPr>
        <w:t>”</w:t>
      </w:r>
      <w:r w:rsidRPr="00410725">
        <w:rPr>
          <w:rFonts w:ascii="Calibri" w:eastAsia="SimSun" w:hAnsi="Calibri"/>
          <w:b/>
          <w:color w:val="00188F"/>
        </w:rPr>
        <w:t>）</w:t>
      </w:r>
    </w:p>
    <w:p w:rsidR="00662221" w:rsidRPr="00410725" w:rsidRDefault="00662221" w:rsidP="00662221">
      <w:pPr>
        <w:pStyle w:val="ProductList-Body"/>
        <w:ind w:left="180"/>
        <w:rPr>
          <w:rFonts w:ascii="Calibri" w:eastAsia="SimSun" w:hAnsi="Calibri"/>
        </w:rPr>
      </w:pPr>
      <w:r w:rsidRPr="00410725">
        <w:rPr>
          <w:rFonts w:ascii="Calibri" w:eastAsia="SimSun" w:hAnsi="Calibri"/>
        </w:rPr>
        <w:t>具有合格操作系统的客户可以购买相应的</w:t>
      </w:r>
      <w:r w:rsidRPr="00410725">
        <w:rPr>
          <w:rFonts w:ascii="Calibri" w:eastAsia="SimSun" w:hAnsi="Calibri"/>
        </w:rPr>
        <w:t xml:space="preserve"> Windows Industry </w:t>
      </w:r>
      <w:r w:rsidRPr="00410725">
        <w:rPr>
          <w:rFonts w:ascii="Calibri" w:eastAsia="SimSun" w:hAnsi="Calibri"/>
        </w:rPr>
        <w:t>产品，如下面表格中所示：</w:t>
      </w:r>
    </w:p>
    <w:p w:rsidR="00662221" w:rsidRPr="00410725" w:rsidRDefault="00662221" w:rsidP="00662221">
      <w:pPr>
        <w:pStyle w:val="ProductList-Body"/>
        <w:ind w:left="180"/>
        <w:rPr>
          <w:rFonts w:ascii="Calibri" w:eastAsia="SimSun" w:hAnsi="Calibri"/>
        </w:rPr>
      </w:pPr>
    </w:p>
    <w:tbl>
      <w:tblPr>
        <w:tblStyle w:val="TableGrid"/>
        <w:tblW w:w="10710" w:type="dxa"/>
        <w:tblInd w:w="108" w:type="dxa"/>
        <w:tblLayout w:type="fixed"/>
        <w:tblLook w:val="04A0" w:firstRow="1" w:lastRow="0" w:firstColumn="1" w:lastColumn="0" w:noHBand="0" w:noVBand="1"/>
      </w:tblPr>
      <w:tblGrid>
        <w:gridCol w:w="4297"/>
        <w:gridCol w:w="2137"/>
        <w:gridCol w:w="2138"/>
        <w:gridCol w:w="2138"/>
      </w:tblGrid>
      <w:tr w:rsidR="007C00DC" w:rsidRPr="00410725" w:rsidTr="007C00DC">
        <w:trPr>
          <w:tblHeader/>
        </w:trPr>
        <w:tc>
          <w:tcPr>
            <w:tcW w:w="4297" w:type="dxa"/>
            <w:shd w:val="clear" w:color="auto" w:fill="0072C6"/>
            <w:vAlign w:val="center"/>
          </w:tcPr>
          <w:p w:rsidR="007C00DC" w:rsidRPr="00410725" w:rsidRDefault="007C00DC" w:rsidP="00D17D13">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合格操作系统</w:t>
            </w:r>
          </w:p>
        </w:tc>
        <w:tc>
          <w:tcPr>
            <w:tcW w:w="2137" w:type="dxa"/>
            <w:shd w:val="clear" w:color="auto" w:fill="0072C6"/>
            <w:vAlign w:val="center"/>
          </w:tcPr>
          <w:p w:rsidR="007C00DC" w:rsidRPr="00410725" w:rsidRDefault="007C00DC" w:rsidP="00D17D13">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 xml:space="preserve">Windows </w:t>
            </w:r>
            <w:r>
              <w:rPr>
                <w:rFonts w:ascii="Calibri" w:eastAsia="SimSun" w:hAnsi="Calibri"/>
                <w:color w:val="FFFFFF" w:themeColor="background1"/>
              </w:rPr>
              <w:t xml:space="preserve">Embedded </w:t>
            </w:r>
            <w:r w:rsidRPr="00410725">
              <w:rPr>
                <w:rFonts w:ascii="Calibri" w:eastAsia="SimSun" w:hAnsi="Calibri"/>
                <w:color w:val="FFFFFF" w:themeColor="background1"/>
              </w:rPr>
              <w:t>8.1 Industry Pro</w:t>
            </w:r>
          </w:p>
        </w:tc>
        <w:tc>
          <w:tcPr>
            <w:tcW w:w="2138" w:type="dxa"/>
            <w:shd w:val="clear" w:color="auto" w:fill="0072C6"/>
            <w:vAlign w:val="center"/>
          </w:tcPr>
          <w:p w:rsidR="007C00DC" w:rsidRPr="00410725" w:rsidRDefault="007C00DC" w:rsidP="00D17D13">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 xml:space="preserve">Windows </w:t>
            </w:r>
            <w:r>
              <w:rPr>
                <w:rFonts w:ascii="Calibri" w:eastAsia="SimSun" w:hAnsi="Calibri"/>
                <w:color w:val="FFFFFF" w:themeColor="background1"/>
              </w:rPr>
              <w:t>Embedded</w:t>
            </w:r>
            <w:r w:rsidRPr="00410725">
              <w:rPr>
                <w:rFonts w:ascii="Calibri" w:eastAsia="SimSun" w:hAnsi="Calibri"/>
                <w:color w:val="FFFFFF" w:themeColor="background1"/>
              </w:rPr>
              <w:t xml:space="preserve"> 8.1 Industry Enterprise</w:t>
            </w:r>
          </w:p>
        </w:tc>
        <w:tc>
          <w:tcPr>
            <w:tcW w:w="2138" w:type="dxa"/>
            <w:shd w:val="clear" w:color="auto" w:fill="0072C6"/>
            <w:vAlign w:val="center"/>
          </w:tcPr>
          <w:p w:rsidR="007C00DC" w:rsidRPr="00410725" w:rsidRDefault="007C00DC" w:rsidP="00D17D13">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 xml:space="preserve">Windows </w:t>
            </w:r>
            <w:r>
              <w:rPr>
                <w:rFonts w:ascii="Calibri" w:eastAsia="SimSun" w:hAnsi="Calibri"/>
                <w:color w:val="FFFFFF" w:themeColor="background1"/>
              </w:rPr>
              <w:t>Embedded</w:t>
            </w:r>
            <w:r w:rsidRPr="00410725">
              <w:rPr>
                <w:rFonts w:ascii="Calibri" w:eastAsia="SimSun" w:hAnsi="Calibri"/>
                <w:color w:val="FFFFFF" w:themeColor="background1"/>
              </w:rPr>
              <w:t xml:space="preserve"> 8.1 Industry Enterprise </w:t>
            </w:r>
            <w:r w:rsidRPr="00410725">
              <w:rPr>
                <w:rFonts w:ascii="Calibri" w:eastAsia="SimSun" w:hAnsi="Calibri"/>
                <w:color w:val="FFFFFF" w:themeColor="background1"/>
              </w:rPr>
              <w:t>升级（标准、</w:t>
            </w:r>
            <w:r w:rsidRPr="00410725">
              <w:rPr>
                <w:rFonts w:ascii="Calibri" w:eastAsia="SimSun" w:hAnsi="Calibri"/>
                <w:color w:val="FFFFFF" w:themeColor="background1"/>
              </w:rPr>
              <w:t>POS</w:t>
            </w:r>
            <w:r w:rsidRPr="00410725">
              <w:rPr>
                <w:rFonts w:ascii="Calibri" w:eastAsia="SimSun" w:hAnsi="Calibri"/>
                <w:color w:val="FFFFFF" w:themeColor="background1"/>
              </w:rPr>
              <w:t>、行业零售版）</w:t>
            </w:r>
          </w:p>
        </w:tc>
      </w:tr>
      <w:tr w:rsidR="007C00DC" w:rsidRPr="00410725" w:rsidTr="007C00DC">
        <w:tc>
          <w:tcPr>
            <w:tcW w:w="4297" w:type="dxa"/>
          </w:tcPr>
          <w:p w:rsidR="007C00DC" w:rsidRPr="00410725" w:rsidRDefault="007C00DC" w:rsidP="00D17D13">
            <w:pPr>
              <w:pStyle w:val="ProductList-Body"/>
              <w:rPr>
                <w:rFonts w:ascii="Calibri" w:eastAsia="SimSun" w:hAnsi="Calibri"/>
              </w:rPr>
            </w:pPr>
            <w:r w:rsidRPr="00410725">
              <w:rPr>
                <w:rFonts w:ascii="Calibri" w:eastAsia="SimSun" w:hAnsi="Calibri"/>
              </w:rPr>
              <w:t xml:space="preserve">Windows Vista Business for Embedded Systems </w:t>
            </w:r>
            <w:r w:rsidRPr="00410725">
              <w:rPr>
                <w:rFonts w:ascii="Calibri" w:eastAsia="SimSun" w:hAnsi="Calibri"/>
              </w:rPr>
              <w:t>和</w:t>
            </w:r>
            <w:r w:rsidRPr="00410725">
              <w:rPr>
                <w:rFonts w:ascii="Calibri" w:eastAsia="SimSun" w:hAnsi="Calibri"/>
              </w:rPr>
              <w:t xml:space="preserve"> Windows Vista Ultimate for Embedded Systems</w:t>
            </w:r>
          </w:p>
        </w:tc>
        <w:tc>
          <w:tcPr>
            <w:tcW w:w="2137" w:type="dxa"/>
            <w:vAlign w:val="center"/>
          </w:tcPr>
          <w:p w:rsidR="007C00DC" w:rsidRPr="00410725" w:rsidRDefault="007C00DC" w:rsidP="00D17D13">
            <w:pPr>
              <w:pStyle w:val="ProductList-Body"/>
              <w:jc w:val="center"/>
              <w:rPr>
                <w:rFonts w:ascii="Calibri" w:eastAsia="SimSun" w:hAnsi="Calibri"/>
              </w:rPr>
            </w:pPr>
            <w:r w:rsidRPr="00410725">
              <w:rPr>
                <w:rFonts w:ascii="Calibri" w:eastAsia="SimSun" w:hAnsi="Calibri"/>
              </w:rPr>
              <w:t>X</w:t>
            </w:r>
          </w:p>
        </w:tc>
        <w:tc>
          <w:tcPr>
            <w:tcW w:w="2138" w:type="dxa"/>
            <w:vAlign w:val="center"/>
          </w:tcPr>
          <w:p w:rsidR="007C00DC" w:rsidRPr="00410725" w:rsidRDefault="007C00DC" w:rsidP="00D17D13">
            <w:pPr>
              <w:pStyle w:val="ProductList-Body"/>
              <w:jc w:val="center"/>
              <w:rPr>
                <w:rFonts w:ascii="Calibri" w:eastAsia="SimSun" w:hAnsi="Calibri"/>
              </w:rPr>
            </w:pPr>
            <w:r w:rsidRPr="00410725">
              <w:rPr>
                <w:rFonts w:ascii="Calibri" w:eastAsia="SimSun" w:hAnsi="Calibri"/>
              </w:rPr>
              <w:t>X</w:t>
            </w:r>
          </w:p>
        </w:tc>
        <w:tc>
          <w:tcPr>
            <w:tcW w:w="2138" w:type="dxa"/>
            <w:vAlign w:val="center"/>
          </w:tcPr>
          <w:p w:rsidR="007C00DC" w:rsidRPr="00410725" w:rsidRDefault="007C00DC" w:rsidP="00D17D13">
            <w:pPr>
              <w:pStyle w:val="ProductList-Body"/>
              <w:jc w:val="center"/>
              <w:rPr>
                <w:rFonts w:ascii="Calibri" w:eastAsia="SimSun" w:hAnsi="Calibri"/>
              </w:rPr>
            </w:pPr>
          </w:p>
        </w:tc>
      </w:tr>
      <w:tr w:rsidR="007C00DC" w:rsidRPr="00410725" w:rsidTr="007C00DC">
        <w:tc>
          <w:tcPr>
            <w:tcW w:w="4297" w:type="dxa"/>
          </w:tcPr>
          <w:p w:rsidR="007C00DC" w:rsidRPr="00410725" w:rsidRDefault="007C00DC" w:rsidP="00D17D13">
            <w:pPr>
              <w:pStyle w:val="ProductList-Body"/>
              <w:rPr>
                <w:rFonts w:ascii="Calibri" w:eastAsia="SimSun" w:hAnsi="Calibri"/>
              </w:rPr>
            </w:pPr>
            <w:r w:rsidRPr="00410725">
              <w:rPr>
                <w:rFonts w:ascii="Calibri" w:eastAsia="SimSun" w:hAnsi="Calibri"/>
              </w:rPr>
              <w:lastRenderedPageBreak/>
              <w:t>Windows 2000 Professional for Embedded Systems</w:t>
            </w:r>
          </w:p>
        </w:tc>
        <w:tc>
          <w:tcPr>
            <w:tcW w:w="2137" w:type="dxa"/>
            <w:vAlign w:val="center"/>
          </w:tcPr>
          <w:p w:rsidR="007C00DC" w:rsidRPr="00410725" w:rsidRDefault="007C00DC" w:rsidP="00D17D13">
            <w:pPr>
              <w:pStyle w:val="ProductList-Body"/>
              <w:jc w:val="center"/>
              <w:rPr>
                <w:rFonts w:ascii="Calibri" w:eastAsia="SimSun" w:hAnsi="Calibri"/>
              </w:rPr>
            </w:pPr>
            <w:r w:rsidRPr="00410725">
              <w:rPr>
                <w:rFonts w:ascii="Calibri" w:eastAsia="SimSun" w:hAnsi="Calibri"/>
              </w:rPr>
              <w:t>X</w:t>
            </w:r>
          </w:p>
        </w:tc>
        <w:tc>
          <w:tcPr>
            <w:tcW w:w="2138" w:type="dxa"/>
            <w:vAlign w:val="center"/>
          </w:tcPr>
          <w:p w:rsidR="007C00DC" w:rsidRPr="00410725" w:rsidRDefault="007C00DC" w:rsidP="00D17D13">
            <w:pPr>
              <w:pStyle w:val="ProductList-Body"/>
              <w:jc w:val="center"/>
              <w:rPr>
                <w:rFonts w:ascii="Calibri" w:eastAsia="SimSun" w:hAnsi="Calibri"/>
              </w:rPr>
            </w:pPr>
            <w:r w:rsidRPr="00410725">
              <w:rPr>
                <w:rFonts w:ascii="Calibri" w:eastAsia="SimSun" w:hAnsi="Calibri"/>
              </w:rPr>
              <w:t>X</w:t>
            </w:r>
          </w:p>
        </w:tc>
        <w:tc>
          <w:tcPr>
            <w:tcW w:w="2138" w:type="dxa"/>
            <w:vAlign w:val="center"/>
          </w:tcPr>
          <w:p w:rsidR="007C00DC" w:rsidRPr="00410725" w:rsidRDefault="007C00DC" w:rsidP="00D17D13">
            <w:pPr>
              <w:pStyle w:val="ProductList-Body"/>
              <w:jc w:val="center"/>
              <w:rPr>
                <w:rFonts w:ascii="Calibri" w:eastAsia="SimSun" w:hAnsi="Calibri"/>
              </w:rPr>
            </w:pPr>
          </w:p>
        </w:tc>
      </w:tr>
      <w:tr w:rsidR="007C00DC" w:rsidRPr="00410725" w:rsidTr="007C00DC">
        <w:tc>
          <w:tcPr>
            <w:tcW w:w="4297" w:type="dxa"/>
          </w:tcPr>
          <w:p w:rsidR="007C00DC" w:rsidRPr="00410725" w:rsidRDefault="007C00DC" w:rsidP="00D17D13">
            <w:pPr>
              <w:pStyle w:val="ProductList-Body"/>
              <w:rPr>
                <w:rFonts w:ascii="Calibri" w:eastAsia="SimSun" w:hAnsi="Calibri"/>
              </w:rPr>
            </w:pPr>
            <w:r w:rsidRPr="00410725">
              <w:rPr>
                <w:rFonts w:ascii="Calibri" w:eastAsia="SimSun" w:hAnsi="Calibri"/>
              </w:rPr>
              <w:t>Windows NT Workstation for Embedded Systems</w:t>
            </w:r>
          </w:p>
        </w:tc>
        <w:tc>
          <w:tcPr>
            <w:tcW w:w="2137" w:type="dxa"/>
            <w:vAlign w:val="center"/>
          </w:tcPr>
          <w:p w:rsidR="007C00DC" w:rsidRPr="00410725" w:rsidRDefault="007C00DC" w:rsidP="00D17D13">
            <w:pPr>
              <w:pStyle w:val="ProductList-Body"/>
              <w:jc w:val="center"/>
              <w:rPr>
                <w:rFonts w:ascii="Calibri" w:eastAsia="SimSun" w:hAnsi="Calibri"/>
              </w:rPr>
            </w:pPr>
            <w:r w:rsidRPr="00410725">
              <w:rPr>
                <w:rFonts w:ascii="Calibri" w:eastAsia="SimSun" w:hAnsi="Calibri"/>
              </w:rPr>
              <w:t>X</w:t>
            </w:r>
          </w:p>
        </w:tc>
        <w:tc>
          <w:tcPr>
            <w:tcW w:w="2138" w:type="dxa"/>
            <w:vAlign w:val="center"/>
          </w:tcPr>
          <w:p w:rsidR="007C00DC" w:rsidRPr="00410725" w:rsidRDefault="007C00DC" w:rsidP="00D17D13">
            <w:pPr>
              <w:pStyle w:val="ProductList-Body"/>
              <w:jc w:val="center"/>
              <w:rPr>
                <w:rFonts w:ascii="Calibri" w:eastAsia="SimSun" w:hAnsi="Calibri"/>
              </w:rPr>
            </w:pPr>
            <w:r w:rsidRPr="00410725">
              <w:rPr>
                <w:rFonts w:ascii="Calibri" w:eastAsia="SimSun" w:hAnsi="Calibri"/>
              </w:rPr>
              <w:t>X</w:t>
            </w:r>
          </w:p>
        </w:tc>
        <w:tc>
          <w:tcPr>
            <w:tcW w:w="2138" w:type="dxa"/>
            <w:vAlign w:val="center"/>
          </w:tcPr>
          <w:p w:rsidR="007C00DC" w:rsidRPr="00410725" w:rsidRDefault="007C00DC" w:rsidP="00D17D13">
            <w:pPr>
              <w:pStyle w:val="ProductList-Body"/>
              <w:jc w:val="center"/>
              <w:rPr>
                <w:rFonts w:ascii="Calibri" w:eastAsia="SimSun" w:hAnsi="Calibri"/>
              </w:rPr>
            </w:pPr>
          </w:p>
        </w:tc>
      </w:tr>
      <w:tr w:rsidR="007C00DC" w:rsidRPr="00410725" w:rsidTr="007C00DC">
        <w:tc>
          <w:tcPr>
            <w:tcW w:w="4297" w:type="dxa"/>
          </w:tcPr>
          <w:p w:rsidR="007C00DC" w:rsidRPr="00410725" w:rsidRDefault="007C00DC" w:rsidP="00D17D13">
            <w:pPr>
              <w:pStyle w:val="ProductList-Body"/>
              <w:rPr>
                <w:rFonts w:ascii="Calibri" w:eastAsia="SimSun" w:hAnsi="Calibri"/>
              </w:rPr>
            </w:pPr>
            <w:r w:rsidRPr="00410725">
              <w:rPr>
                <w:rFonts w:ascii="Calibri" w:eastAsia="SimSun" w:hAnsi="Calibri"/>
              </w:rPr>
              <w:t>Windows 7 Professional for Embedded Systems</w:t>
            </w:r>
          </w:p>
        </w:tc>
        <w:tc>
          <w:tcPr>
            <w:tcW w:w="2137" w:type="dxa"/>
            <w:vAlign w:val="center"/>
          </w:tcPr>
          <w:p w:rsidR="007C00DC" w:rsidRPr="00410725" w:rsidRDefault="007C00DC" w:rsidP="00D17D13">
            <w:pPr>
              <w:pStyle w:val="ProductList-Body"/>
              <w:jc w:val="center"/>
              <w:rPr>
                <w:rFonts w:ascii="Calibri" w:eastAsia="SimSun" w:hAnsi="Calibri"/>
              </w:rPr>
            </w:pPr>
            <w:r w:rsidRPr="00410725">
              <w:rPr>
                <w:rFonts w:ascii="Calibri" w:eastAsia="SimSun" w:hAnsi="Calibri"/>
              </w:rPr>
              <w:t>X</w:t>
            </w:r>
          </w:p>
        </w:tc>
        <w:tc>
          <w:tcPr>
            <w:tcW w:w="2138" w:type="dxa"/>
            <w:vAlign w:val="center"/>
          </w:tcPr>
          <w:p w:rsidR="007C00DC" w:rsidRPr="00410725" w:rsidRDefault="007C00DC" w:rsidP="00D17D13">
            <w:pPr>
              <w:pStyle w:val="ProductList-Body"/>
              <w:jc w:val="center"/>
              <w:rPr>
                <w:rFonts w:ascii="Calibri" w:eastAsia="SimSun" w:hAnsi="Calibri"/>
              </w:rPr>
            </w:pPr>
            <w:r w:rsidRPr="00410725">
              <w:rPr>
                <w:rFonts w:ascii="Calibri" w:eastAsia="SimSun" w:hAnsi="Calibri"/>
              </w:rPr>
              <w:t>X</w:t>
            </w:r>
          </w:p>
        </w:tc>
        <w:tc>
          <w:tcPr>
            <w:tcW w:w="2138" w:type="dxa"/>
            <w:vAlign w:val="center"/>
          </w:tcPr>
          <w:p w:rsidR="007C00DC" w:rsidRPr="00410725" w:rsidRDefault="007C00DC" w:rsidP="00D17D13">
            <w:pPr>
              <w:pStyle w:val="ProductList-Body"/>
              <w:jc w:val="center"/>
              <w:rPr>
                <w:rFonts w:ascii="Calibri" w:eastAsia="SimSun" w:hAnsi="Calibri"/>
              </w:rPr>
            </w:pPr>
          </w:p>
        </w:tc>
      </w:tr>
      <w:tr w:rsidR="007C00DC" w:rsidRPr="00410725" w:rsidTr="007C00DC">
        <w:tc>
          <w:tcPr>
            <w:tcW w:w="4297" w:type="dxa"/>
          </w:tcPr>
          <w:p w:rsidR="007C00DC" w:rsidRPr="00410725" w:rsidRDefault="007C00DC" w:rsidP="00D17D13">
            <w:pPr>
              <w:pStyle w:val="ProductList-Body"/>
              <w:rPr>
                <w:rFonts w:ascii="Calibri" w:eastAsia="SimSun" w:hAnsi="Calibri"/>
              </w:rPr>
            </w:pPr>
            <w:r w:rsidRPr="00410725">
              <w:rPr>
                <w:rFonts w:ascii="Calibri" w:eastAsia="SimSun" w:hAnsi="Calibri"/>
              </w:rPr>
              <w:t>Windows 7 Ultimate for Embedded Systems</w:t>
            </w:r>
          </w:p>
        </w:tc>
        <w:tc>
          <w:tcPr>
            <w:tcW w:w="2137" w:type="dxa"/>
            <w:vAlign w:val="center"/>
          </w:tcPr>
          <w:p w:rsidR="007C00DC" w:rsidRPr="00410725" w:rsidRDefault="007C00DC" w:rsidP="00D17D13">
            <w:pPr>
              <w:pStyle w:val="ProductList-Body"/>
              <w:jc w:val="center"/>
              <w:rPr>
                <w:rFonts w:ascii="Calibri" w:eastAsia="SimSun" w:hAnsi="Calibri"/>
              </w:rPr>
            </w:pPr>
            <w:r w:rsidRPr="00410725">
              <w:rPr>
                <w:rFonts w:ascii="Calibri" w:eastAsia="SimSun" w:hAnsi="Calibri"/>
              </w:rPr>
              <w:t>X</w:t>
            </w:r>
          </w:p>
        </w:tc>
        <w:tc>
          <w:tcPr>
            <w:tcW w:w="2138" w:type="dxa"/>
            <w:vAlign w:val="center"/>
          </w:tcPr>
          <w:p w:rsidR="007C00DC" w:rsidRPr="00410725" w:rsidRDefault="007C00DC" w:rsidP="00D17D13">
            <w:pPr>
              <w:pStyle w:val="ProductList-Body"/>
              <w:jc w:val="center"/>
              <w:rPr>
                <w:rFonts w:ascii="Calibri" w:eastAsia="SimSun" w:hAnsi="Calibri"/>
              </w:rPr>
            </w:pPr>
            <w:r w:rsidRPr="00410725">
              <w:rPr>
                <w:rFonts w:ascii="Calibri" w:eastAsia="SimSun" w:hAnsi="Calibri"/>
              </w:rPr>
              <w:t>X</w:t>
            </w:r>
          </w:p>
        </w:tc>
        <w:tc>
          <w:tcPr>
            <w:tcW w:w="2138" w:type="dxa"/>
            <w:vAlign w:val="center"/>
          </w:tcPr>
          <w:p w:rsidR="007C00DC" w:rsidRPr="00410725" w:rsidRDefault="007C00DC" w:rsidP="00D17D13">
            <w:pPr>
              <w:pStyle w:val="ProductList-Body"/>
              <w:jc w:val="center"/>
              <w:rPr>
                <w:rFonts w:ascii="Calibri" w:eastAsia="SimSun" w:hAnsi="Calibri"/>
              </w:rPr>
            </w:pPr>
          </w:p>
        </w:tc>
      </w:tr>
      <w:tr w:rsidR="007C00DC" w:rsidRPr="00410725" w:rsidTr="007C00DC">
        <w:tc>
          <w:tcPr>
            <w:tcW w:w="4297" w:type="dxa"/>
          </w:tcPr>
          <w:p w:rsidR="007C00DC" w:rsidRPr="00410725" w:rsidRDefault="007C00DC" w:rsidP="00D17D13">
            <w:pPr>
              <w:pStyle w:val="ProductList-Body"/>
              <w:rPr>
                <w:rFonts w:ascii="Calibri" w:eastAsia="SimSun" w:hAnsi="Calibri"/>
              </w:rPr>
            </w:pPr>
            <w:r>
              <w:rPr>
                <w:rFonts w:ascii="Calibri" w:eastAsia="SimSun" w:hAnsi="Calibri"/>
              </w:rPr>
              <w:t>Windows XP Professional for Embedded Systems</w:t>
            </w:r>
          </w:p>
        </w:tc>
        <w:tc>
          <w:tcPr>
            <w:tcW w:w="2137" w:type="dxa"/>
            <w:vAlign w:val="center"/>
          </w:tcPr>
          <w:p w:rsidR="007C00DC" w:rsidRPr="00410725" w:rsidRDefault="007C00DC" w:rsidP="00D17D13">
            <w:pPr>
              <w:pStyle w:val="ProductList-Body"/>
              <w:jc w:val="center"/>
              <w:rPr>
                <w:rFonts w:ascii="Calibri" w:eastAsia="SimSun" w:hAnsi="Calibri"/>
              </w:rPr>
            </w:pPr>
            <w:r>
              <w:rPr>
                <w:rFonts w:ascii="Calibri" w:eastAsia="SimSun" w:hAnsi="Calibri"/>
              </w:rPr>
              <w:t>X</w:t>
            </w:r>
          </w:p>
        </w:tc>
        <w:tc>
          <w:tcPr>
            <w:tcW w:w="2138" w:type="dxa"/>
            <w:vAlign w:val="center"/>
          </w:tcPr>
          <w:p w:rsidR="007C00DC" w:rsidRPr="00410725" w:rsidRDefault="007C00DC" w:rsidP="00D17D13">
            <w:pPr>
              <w:pStyle w:val="ProductList-Body"/>
              <w:jc w:val="center"/>
              <w:rPr>
                <w:rFonts w:ascii="Calibri" w:eastAsia="SimSun" w:hAnsi="Calibri"/>
              </w:rPr>
            </w:pPr>
            <w:r>
              <w:rPr>
                <w:rFonts w:ascii="Calibri" w:eastAsia="SimSun" w:hAnsi="Calibri"/>
              </w:rPr>
              <w:t>X</w:t>
            </w:r>
          </w:p>
        </w:tc>
        <w:tc>
          <w:tcPr>
            <w:tcW w:w="2138" w:type="dxa"/>
            <w:vAlign w:val="center"/>
          </w:tcPr>
          <w:p w:rsidR="007C00DC" w:rsidRPr="00410725" w:rsidRDefault="007C00DC" w:rsidP="00D17D13">
            <w:pPr>
              <w:pStyle w:val="ProductList-Body"/>
              <w:jc w:val="center"/>
              <w:rPr>
                <w:rFonts w:ascii="Calibri" w:eastAsia="SimSun" w:hAnsi="Calibri"/>
              </w:rPr>
            </w:pPr>
          </w:p>
        </w:tc>
      </w:tr>
      <w:tr w:rsidR="007C00DC" w:rsidRPr="00410725" w:rsidTr="007C00DC">
        <w:tc>
          <w:tcPr>
            <w:tcW w:w="4297" w:type="dxa"/>
          </w:tcPr>
          <w:p w:rsidR="007C00DC" w:rsidRPr="00410725" w:rsidRDefault="007C00DC" w:rsidP="00D17D13">
            <w:pPr>
              <w:pStyle w:val="ProductList-Body"/>
              <w:rPr>
                <w:rFonts w:ascii="Calibri" w:eastAsia="SimSun" w:hAnsi="Calibri"/>
              </w:rPr>
            </w:pPr>
            <w:r w:rsidRPr="00410725">
              <w:rPr>
                <w:rFonts w:ascii="Calibri" w:eastAsia="SimSun" w:hAnsi="Calibri"/>
              </w:rPr>
              <w:t xml:space="preserve">Windows Embedded 8 </w:t>
            </w:r>
            <w:r w:rsidRPr="00410725">
              <w:rPr>
                <w:rFonts w:ascii="Calibri" w:eastAsia="SimSun" w:hAnsi="Calibri"/>
              </w:rPr>
              <w:t>和</w:t>
            </w:r>
            <w:r w:rsidRPr="00410725">
              <w:rPr>
                <w:rFonts w:ascii="Calibri" w:eastAsia="SimSun" w:hAnsi="Calibri"/>
              </w:rPr>
              <w:t xml:space="preserve"> 8.1 </w:t>
            </w:r>
            <w:r w:rsidRPr="00410725">
              <w:rPr>
                <w:rFonts w:ascii="Calibri" w:eastAsia="SimSun" w:hAnsi="Calibri"/>
              </w:rPr>
              <w:t>专业版</w:t>
            </w:r>
          </w:p>
        </w:tc>
        <w:tc>
          <w:tcPr>
            <w:tcW w:w="2137" w:type="dxa"/>
            <w:vAlign w:val="center"/>
          </w:tcPr>
          <w:p w:rsidR="007C00DC" w:rsidRPr="00410725" w:rsidRDefault="007C00DC" w:rsidP="00D17D13">
            <w:pPr>
              <w:pStyle w:val="ProductList-Body"/>
              <w:jc w:val="center"/>
              <w:rPr>
                <w:rFonts w:ascii="Calibri" w:eastAsia="SimSun" w:hAnsi="Calibri"/>
              </w:rPr>
            </w:pPr>
            <w:r w:rsidRPr="00410725">
              <w:rPr>
                <w:rFonts w:ascii="Calibri" w:eastAsia="SimSun" w:hAnsi="Calibri"/>
              </w:rPr>
              <w:t>X</w:t>
            </w:r>
          </w:p>
        </w:tc>
        <w:tc>
          <w:tcPr>
            <w:tcW w:w="2138" w:type="dxa"/>
            <w:vAlign w:val="center"/>
          </w:tcPr>
          <w:p w:rsidR="007C00DC" w:rsidRPr="00410725" w:rsidRDefault="007C00DC" w:rsidP="00D17D13">
            <w:pPr>
              <w:pStyle w:val="ProductList-Body"/>
              <w:jc w:val="center"/>
              <w:rPr>
                <w:rFonts w:ascii="Calibri" w:eastAsia="SimSun" w:hAnsi="Calibri"/>
              </w:rPr>
            </w:pPr>
            <w:r w:rsidRPr="00410725">
              <w:rPr>
                <w:rFonts w:ascii="Calibri" w:eastAsia="SimSun" w:hAnsi="Calibri"/>
              </w:rPr>
              <w:t>X</w:t>
            </w:r>
          </w:p>
        </w:tc>
        <w:tc>
          <w:tcPr>
            <w:tcW w:w="2138" w:type="dxa"/>
            <w:vAlign w:val="center"/>
          </w:tcPr>
          <w:p w:rsidR="007C00DC" w:rsidRPr="00410725" w:rsidRDefault="007C00DC" w:rsidP="00D17D13">
            <w:pPr>
              <w:pStyle w:val="ProductList-Body"/>
              <w:jc w:val="center"/>
              <w:rPr>
                <w:rFonts w:ascii="Calibri" w:eastAsia="SimSun" w:hAnsi="Calibri"/>
              </w:rPr>
            </w:pPr>
          </w:p>
        </w:tc>
      </w:tr>
      <w:tr w:rsidR="007C00DC" w:rsidRPr="00410725" w:rsidTr="007C00DC">
        <w:tc>
          <w:tcPr>
            <w:tcW w:w="4297" w:type="dxa"/>
          </w:tcPr>
          <w:p w:rsidR="007C00DC" w:rsidRPr="00410725" w:rsidRDefault="007C00DC" w:rsidP="00D17D13">
            <w:pPr>
              <w:pStyle w:val="ProductList-Body"/>
              <w:rPr>
                <w:rFonts w:ascii="Calibri" w:eastAsia="SimSun" w:hAnsi="Calibri"/>
              </w:rPr>
            </w:pPr>
            <w:r w:rsidRPr="00410725">
              <w:rPr>
                <w:rFonts w:ascii="Calibri" w:eastAsia="SimSun" w:hAnsi="Calibri"/>
              </w:rPr>
              <w:t xml:space="preserve">Windows Embedded 8 and 8.1 Industry Pro </w:t>
            </w:r>
            <w:r w:rsidRPr="00410725">
              <w:rPr>
                <w:rFonts w:ascii="Calibri" w:eastAsia="SimSun" w:hAnsi="Calibri"/>
              </w:rPr>
              <w:t>和</w:t>
            </w:r>
            <w:r w:rsidRPr="00410725">
              <w:rPr>
                <w:rFonts w:ascii="Calibri" w:eastAsia="SimSun" w:hAnsi="Calibri"/>
              </w:rPr>
              <w:t xml:space="preserve"> Retail</w:t>
            </w:r>
          </w:p>
        </w:tc>
        <w:tc>
          <w:tcPr>
            <w:tcW w:w="2137" w:type="dxa"/>
            <w:vAlign w:val="center"/>
          </w:tcPr>
          <w:p w:rsidR="007C00DC" w:rsidRPr="00410725" w:rsidRDefault="007C00DC" w:rsidP="00D17D13">
            <w:pPr>
              <w:pStyle w:val="ProductList-Body"/>
              <w:jc w:val="center"/>
              <w:rPr>
                <w:rFonts w:ascii="Calibri" w:eastAsia="SimSun" w:hAnsi="Calibri"/>
              </w:rPr>
            </w:pPr>
          </w:p>
        </w:tc>
        <w:tc>
          <w:tcPr>
            <w:tcW w:w="2138" w:type="dxa"/>
            <w:vAlign w:val="center"/>
          </w:tcPr>
          <w:p w:rsidR="007C00DC" w:rsidRPr="00410725" w:rsidRDefault="007C00DC" w:rsidP="00D17D13">
            <w:pPr>
              <w:pStyle w:val="ProductList-Body"/>
              <w:jc w:val="center"/>
              <w:rPr>
                <w:rFonts w:ascii="Calibri" w:eastAsia="SimSun" w:hAnsi="Calibri"/>
              </w:rPr>
            </w:pPr>
          </w:p>
        </w:tc>
        <w:tc>
          <w:tcPr>
            <w:tcW w:w="2138" w:type="dxa"/>
            <w:vAlign w:val="center"/>
          </w:tcPr>
          <w:p w:rsidR="007C00DC" w:rsidRPr="00410725" w:rsidRDefault="007C00DC" w:rsidP="00D17D13">
            <w:pPr>
              <w:pStyle w:val="ProductList-Body"/>
              <w:jc w:val="center"/>
              <w:rPr>
                <w:rFonts w:ascii="Calibri" w:eastAsia="SimSun" w:hAnsi="Calibri"/>
              </w:rPr>
            </w:pPr>
            <w:r w:rsidRPr="00410725">
              <w:rPr>
                <w:rFonts w:ascii="Calibri" w:eastAsia="SimSun" w:hAnsi="Calibri"/>
              </w:rPr>
              <w:t>X</w:t>
            </w:r>
          </w:p>
        </w:tc>
      </w:tr>
      <w:tr w:rsidR="007C00DC" w:rsidRPr="00410725" w:rsidTr="007C00DC">
        <w:tc>
          <w:tcPr>
            <w:tcW w:w="4297" w:type="dxa"/>
          </w:tcPr>
          <w:p w:rsidR="007C00DC" w:rsidRPr="00410725" w:rsidRDefault="007C00DC" w:rsidP="00D17D13">
            <w:pPr>
              <w:pStyle w:val="ProductList-Body"/>
              <w:rPr>
                <w:rFonts w:ascii="Calibri" w:eastAsia="SimSun" w:hAnsi="Calibri"/>
              </w:rPr>
            </w:pPr>
            <w:r w:rsidRPr="00410725">
              <w:rPr>
                <w:rFonts w:ascii="Calibri" w:eastAsia="SimSun" w:hAnsi="Calibri"/>
              </w:rPr>
              <w:t>Windows Embedded POSReady 7 Pro</w:t>
            </w:r>
          </w:p>
        </w:tc>
        <w:tc>
          <w:tcPr>
            <w:tcW w:w="2137" w:type="dxa"/>
            <w:vAlign w:val="center"/>
          </w:tcPr>
          <w:p w:rsidR="007C00DC" w:rsidRPr="00410725" w:rsidRDefault="007C00DC" w:rsidP="00D17D13">
            <w:pPr>
              <w:pStyle w:val="ProductList-Body"/>
              <w:jc w:val="center"/>
              <w:rPr>
                <w:rFonts w:ascii="Calibri" w:eastAsia="SimSun" w:hAnsi="Calibri"/>
              </w:rPr>
            </w:pPr>
          </w:p>
        </w:tc>
        <w:tc>
          <w:tcPr>
            <w:tcW w:w="2138" w:type="dxa"/>
            <w:vAlign w:val="center"/>
          </w:tcPr>
          <w:p w:rsidR="007C00DC" w:rsidRPr="00410725" w:rsidRDefault="007C00DC" w:rsidP="00D17D13">
            <w:pPr>
              <w:pStyle w:val="ProductList-Body"/>
              <w:jc w:val="center"/>
              <w:rPr>
                <w:rFonts w:ascii="Calibri" w:eastAsia="SimSun" w:hAnsi="Calibri"/>
              </w:rPr>
            </w:pPr>
          </w:p>
        </w:tc>
        <w:tc>
          <w:tcPr>
            <w:tcW w:w="2138" w:type="dxa"/>
            <w:vAlign w:val="center"/>
          </w:tcPr>
          <w:p w:rsidR="007C00DC" w:rsidRPr="00410725" w:rsidRDefault="007C00DC" w:rsidP="00D17D13">
            <w:pPr>
              <w:pStyle w:val="ProductList-Body"/>
              <w:jc w:val="center"/>
              <w:rPr>
                <w:rFonts w:ascii="Calibri" w:eastAsia="SimSun" w:hAnsi="Calibri"/>
              </w:rPr>
            </w:pPr>
            <w:r w:rsidRPr="00410725">
              <w:rPr>
                <w:rFonts w:ascii="Calibri" w:eastAsia="SimSun" w:hAnsi="Calibri"/>
              </w:rPr>
              <w:t>X</w:t>
            </w:r>
          </w:p>
        </w:tc>
      </w:tr>
      <w:tr w:rsidR="007C00DC" w:rsidRPr="00410725" w:rsidTr="007C00DC">
        <w:tc>
          <w:tcPr>
            <w:tcW w:w="4297" w:type="dxa"/>
          </w:tcPr>
          <w:p w:rsidR="007C00DC" w:rsidRPr="00410725" w:rsidRDefault="007C00DC" w:rsidP="00D17D13">
            <w:pPr>
              <w:pStyle w:val="ProductList-Body"/>
              <w:rPr>
                <w:rFonts w:ascii="Calibri" w:eastAsia="SimSun" w:hAnsi="Calibri"/>
              </w:rPr>
            </w:pPr>
            <w:r w:rsidRPr="00410725">
              <w:rPr>
                <w:rFonts w:ascii="Calibri" w:eastAsia="SimSun" w:hAnsi="Calibri"/>
              </w:rPr>
              <w:t>Windows Embedded for Point of Service (WEPOS)</w:t>
            </w:r>
          </w:p>
        </w:tc>
        <w:tc>
          <w:tcPr>
            <w:tcW w:w="2137" w:type="dxa"/>
            <w:vAlign w:val="center"/>
          </w:tcPr>
          <w:p w:rsidR="007C00DC" w:rsidRPr="00410725" w:rsidRDefault="007C00DC" w:rsidP="00D17D13">
            <w:pPr>
              <w:pStyle w:val="ProductList-Body"/>
              <w:jc w:val="center"/>
              <w:rPr>
                <w:rFonts w:ascii="Calibri" w:eastAsia="SimSun" w:hAnsi="Calibri"/>
              </w:rPr>
            </w:pPr>
          </w:p>
        </w:tc>
        <w:tc>
          <w:tcPr>
            <w:tcW w:w="2138" w:type="dxa"/>
            <w:vAlign w:val="center"/>
          </w:tcPr>
          <w:p w:rsidR="007C00DC" w:rsidRPr="00410725" w:rsidRDefault="007C00DC" w:rsidP="00D17D13">
            <w:pPr>
              <w:pStyle w:val="ProductList-Body"/>
              <w:jc w:val="center"/>
              <w:rPr>
                <w:rFonts w:ascii="Calibri" w:eastAsia="SimSun" w:hAnsi="Calibri"/>
              </w:rPr>
            </w:pPr>
          </w:p>
        </w:tc>
        <w:tc>
          <w:tcPr>
            <w:tcW w:w="2138" w:type="dxa"/>
            <w:vAlign w:val="center"/>
          </w:tcPr>
          <w:p w:rsidR="007C00DC" w:rsidRPr="00410725" w:rsidRDefault="007C00DC" w:rsidP="00D17D13">
            <w:pPr>
              <w:pStyle w:val="ProductList-Body"/>
              <w:jc w:val="center"/>
              <w:rPr>
                <w:rFonts w:ascii="Calibri" w:eastAsia="SimSun" w:hAnsi="Calibri"/>
              </w:rPr>
            </w:pPr>
            <w:r w:rsidRPr="00410725">
              <w:rPr>
                <w:rFonts w:ascii="Calibri" w:eastAsia="SimSun" w:hAnsi="Calibri"/>
              </w:rPr>
              <w:t>X</w:t>
            </w:r>
          </w:p>
        </w:tc>
      </w:tr>
      <w:tr w:rsidR="007C00DC" w:rsidRPr="00410725" w:rsidTr="007C00DC">
        <w:tc>
          <w:tcPr>
            <w:tcW w:w="4297" w:type="dxa"/>
          </w:tcPr>
          <w:p w:rsidR="007C00DC" w:rsidRPr="00410725" w:rsidRDefault="007C00DC" w:rsidP="00D17D13">
            <w:pPr>
              <w:pStyle w:val="ProductList-Body"/>
              <w:rPr>
                <w:rFonts w:ascii="Calibri" w:eastAsia="SimSun" w:hAnsi="Calibri"/>
              </w:rPr>
            </w:pPr>
            <w:r w:rsidRPr="00410725">
              <w:rPr>
                <w:rFonts w:ascii="Calibri" w:eastAsia="SimSun" w:hAnsi="Calibri"/>
              </w:rPr>
              <w:t xml:space="preserve">Windows Embedded POSReady 2009 </w:t>
            </w:r>
            <w:r w:rsidRPr="00410725">
              <w:rPr>
                <w:rFonts w:ascii="Calibri" w:eastAsia="SimSun" w:hAnsi="Calibri"/>
              </w:rPr>
              <w:t>和</w:t>
            </w:r>
            <w:r w:rsidRPr="00410725">
              <w:rPr>
                <w:rFonts w:ascii="Calibri" w:eastAsia="SimSun" w:hAnsi="Calibri"/>
              </w:rPr>
              <w:t xml:space="preserve"> Windows Embedded POSReady 7</w:t>
            </w:r>
          </w:p>
        </w:tc>
        <w:tc>
          <w:tcPr>
            <w:tcW w:w="2137" w:type="dxa"/>
            <w:vAlign w:val="center"/>
          </w:tcPr>
          <w:p w:rsidR="007C00DC" w:rsidRPr="00410725" w:rsidRDefault="007C00DC" w:rsidP="00D17D13">
            <w:pPr>
              <w:pStyle w:val="ProductList-Body"/>
              <w:jc w:val="center"/>
              <w:rPr>
                <w:rFonts w:ascii="Calibri" w:eastAsia="SimSun" w:hAnsi="Calibri"/>
              </w:rPr>
            </w:pPr>
          </w:p>
        </w:tc>
        <w:tc>
          <w:tcPr>
            <w:tcW w:w="2138" w:type="dxa"/>
            <w:vAlign w:val="center"/>
          </w:tcPr>
          <w:p w:rsidR="007C00DC" w:rsidRPr="00410725" w:rsidRDefault="007C00DC" w:rsidP="00D17D13">
            <w:pPr>
              <w:pStyle w:val="ProductList-Body"/>
              <w:jc w:val="center"/>
              <w:rPr>
                <w:rFonts w:ascii="Calibri" w:eastAsia="SimSun" w:hAnsi="Calibri"/>
              </w:rPr>
            </w:pPr>
          </w:p>
        </w:tc>
        <w:tc>
          <w:tcPr>
            <w:tcW w:w="2138" w:type="dxa"/>
            <w:vAlign w:val="center"/>
          </w:tcPr>
          <w:p w:rsidR="007C00DC" w:rsidRPr="00410725" w:rsidRDefault="007C00DC" w:rsidP="00D17D13">
            <w:pPr>
              <w:pStyle w:val="ProductList-Body"/>
              <w:jc w:val="center"/>
              <w:rPr>
                <w:rFonts w:ascii="Calibri" w:eastAsia="SimSun" w:hAnsi="Calibri"/>
              </w:rPr>
            </w:pPr>
            <w:r w:rsidRPr="00410725">
              <w:rPr>
                <w:rFonts w:ascii="Calibri" w:eastAsia="SimSun" w:hAnsi="Calibri"/>
              </w:rPr>
              <w:t>X</w:t>
            </w:r>
          </w:p>
        </w:tc>
      </w:tr>
      <w:tr w:rsidR="007C00DC" w:rsidRPr="00410725" w:rsidTr="007C00DC">
        <w:tc>
          <w:tcPr>
            <w:tcW w:w="4297" w:type="dxa"/>
          </w:tcPr>
          <w:p w:rsidR="007C00DC" w:rsidRPr="00410725" w:rsidRDefault="007C00DC" w:rsidP="00D17D13">
            <w:pPr>
              <w:pStyle w:val="ProductList-Body"/>
              <w:rPr>
                <w:rFonts w:ascii="Calibri" w:eastAsia="SimSun" w:hAnsi="Calibri"/>
              </w:rPr>
            </w:pPr>
            <w:r w:rsidRPr="00410725">
              <w:rPr>
                <w:rFonts w:ascii="Calibri" w:eastAsia="SimSun" w:hAnsi="Calibri"/>
              </w:rPr>
              <w:t>Windows NT Embedded</w:t>
            </w:r>
          </w:p>
        </w:tc>
        <w:tc>
          <w:tcPr>
            <w:tcW w:w="2137" w:type="dxa"/>
            <w:vAlign w:val="center"/>
          </w:tcPr>
          <w:p w:rsidR="007C00DC" w:rsidRPr="00410725" w:rsidRDefault="007C00DC" w:rsidP="00D17D13">
            <w:pPr>
              <w:pStyle w:val="ProductList-Body"/>
              <w:jc w:val="center"/>
              <w:rPr>
                <w:rFonts w:ascii="Calibri" w:eastAsia="SimSun" w:hAnsi="Calibri"/>
              </w:rPr>
            </w:pPr>
          </w:p>
        </w:tc>
        <w:tc>
          <w:tcPr>
            <w:tcW w:w="2138" w:type="dxa"/>
            <w:vAlign w:val="center"/>
          </w:tcPr>
          <w:p w:rsidR="007C00DC" w:rsidRPr="00410725" w:rsidRDefault="007C00DC" w:rsidP="00D17D13">
            <w:pPr>
              <w:pStyle w:val="ProductList-Body"/>
              <w:jc w:val="center"/>
              <w:rPr>
                <w:rFonts w:ascii="Calibri" w:eastAsia="SimSun" w:hAnsi="Calibri"/>
              </w:rPr>
            </w:pPr>
          </w:p>
        </w:tc>
        <w:tc>
          <w:tcPr>
            <w:tcW w:w="2138" w:type="dxa"/>
            <w:vAlign w:val="center"/>
          </w:tcPr>
          <w:p w:rsidR="007C00DC" w:rsidRPr="00410725" w:rsidRDefault="007C00DC" w:rsidP="00D17D13">
            <w:pPr>
              <w:pStyle w:val="ProductList-Body"/>
              <w:jc w:val="center"/>
              <w:rPr>
                <w:rFonts w:ascii="Calibri" w:eastAsia="SimSun" w:hAnsi="Calibri"/>
              </w:rPr>
            </w:pPr>
            <w:r w:rsidRPr="00410725">
              <w:rPr>
                <w:rFonts w:ascii="Calibri" w:eastAsia="SimSun" w:hAnsi="Calibri"/>
              </w:rPr>
              <w:t>X</w:t>
            </w:r>
          </w:p>
        </w:tc>
      </w:tr>
      <w:tr w:rsidR="007C00DC" w:rsidRPr="00410725" w:rsidTr="007C00DC">
        <w:tc>
          <w:tcPr>
            <w:tcW w:w="4297" w:type="dxa"/>
          </w:tcPr>
          <w:p w:rsidR="007C00DC" w:rsidRPr="00410725" w:rsidRDefault="007C00DC" w:rsidP="00D17D13">
            <w:pPr>
              <w:pStyle w:val="ProductList-Body"/>
              <w:rPr>
                <w:rFonts w:ascii="Calibri" w:eastAsia="SimSun" w:hAnsi="Calibri"/>
              </w:rPr>
            </w:pPr>
            <w:r w:rsidRPr="00410725">
              <w:rPr>
                <w:rFonts w:ascii="Calibri" w:eastAsia="SimSun" w:hAnsi="Calibri"/>
              </w:rPr>
              <w:t>Windows XP Embedded</w:t>
            </w:r>
          </w:p>
        </w:tc>
        <w:tc>
          <w:tcPr>
            <w:tcW w:w="2137" w:type="dxa"/>
            <w:vAlign w:val="center"/>
          </w:tcPr>
          <w:p w:rsidR="007C00DC" w:rsidRPr="00410725" w:rsidRDefault="007C00DC" w:rsidP="00D17D13">
            <w:pPr>
              <w:pStyle w:val="ProductList-Body"/>
              <w:jc w:val="center"/>
              <w:rPr>
                <w:rFonts w:ascii="Calibri" w:eastAsia="SimSun" w:hAnsi="Calibri"/>
              </w:rPr>
            </w:pPr>
          </w:p>
        </w:tc>
        <w:tc>
          <w:tcPr>
            <w:tcW w:w="2138" w:type="dxa"/>
            <w:vAlign w:val="center"/>
          </w:tcPr>
          <w:p w:rsidR="007C00DC" w:rsidRPr="00410725" w:rsidRDefault="007C00DC" w:rsidP="00D17D13">
            <w:pPr>
              <w:pStyle w:val="ProductList-Body"/>
              <w:jc w:val="center"/>
              <w:rPr>
                <w:rFonts w:ascii="Calibri" w:eastAsia="SimSun" w:hAnsi="Calibri"/>
              </w:rPr>
            </w:pPr>
          </w:p>
        </w:tc>
        <w:tc>
          <w:tcPr>
            <w:tcW w:w="2138" w:type="dxa"/>
            <w:vAlign w:val="center"/>
          </w:tcPr>
          <w:p w:rsidR="007C00DC" w:rsidRPr="00410725" w:rsidRDefault="007C00DC" w:rsidP="00D17D13">
            <w:pPr>
              <w:pStyle w:val="ProductList-Body"/>
              <w:jc w:val="center"/>
              <w:rPr>
                <w:rFonts w:ascii="Calibri" w:eastAsia="SimSun" w:hAnsi="Calibri"/>
              </w:rPr>
            </w:pPr>
            <w:r w:rsidRPr="00410725">
              <w:rPr>
                <w:rFonts w:ascii="Calibri" w:eastAsia="SimSun" w:hAnsi="Calibri"/>
              </w:rPr>
              <w:t>X</w:t>
            </w:r>
          </w:p>
        </w:tc>
      </w:tr>
      <w:tr w:rsidR="007C00DC" w:rsidRPr="00410725" w:rsidTr="007C00DC">
        <w:tc>
          <w:tcPr>
            <w:tcW w:w="4297" w:type="dxa"/>
          </w:tcPr>
          <w:p w:rsidR="007C00DC" w:rsidRPr="00410725" w:rsidRDefault="007C00DC" w:rsidP="00D17D13">
            <w:pPr>
              <w:pStyle w:val="ProductList-Body"/>
              <w:rPr>
                <w:rFonts w:ascii="Calibri" w:eastAsia="SimSun" w:hAnsi="Calibri"/>
              </w:rPr>
            </w:pPr>
            <w:r w:rsidRPr="00410725">
              <w:rPr>
                <w:rFonts w:ascii="Calibri" w:eastAsia="SimSun" w:hAnsi="Calibri"/>
              </w:rPr>
              <w:t>Windows Embedded Standard 7</w:t>
            </w:r>
            <w:r w:rsidRPr="00410725">
              <w:rPr>
                <w:rFonts w:ascii="Calibri" w:eastAsia="SimSun" w:hAnsi="Calibri"/>
              </w:rPr>
              <w:t>、</w:t>
            </w:r>
            <w:r w:rsidRPr="00410725">
              <w:rPr>
                <w:rFonts w:ascii="Calibri" w:eastAsia="SimSun" w:hAnsi="Calibri"/>
              </w:rPr>
              <w:t xml:space="preserve">Windows Embedded Standard 2009 </w:t>
            </w:r>
            <w:r w:rsidRPr="00410725">
              <w:rPr>
                <w:rFonts w:ascii="Calibri" w:eastAsia="SimSun" w:hAnsi="Calibri"/>
              </w:rPr>
              <w:t>和</w:t>
            </w:r>
            <w:r w:rsidRPr="00410725">
              <w:rPr>
                <w:rFonts w:ascii="Calibri" w:eastAsia="SimSun" w:hAnsi="Calibri"/>
              </w:rPr>
              <w:t xml:space="preserve"> Windows Embedded 8 Standard</w:t>
            </w:r>
          </w:p>
        </w:tc>
        <w:tc>
          <w:tcPr>
            <w:tcW w:w="2137" w:type="dxa"/>
            <w:vAlign w:val="center"/>
          </w:tcPr>
          <w:p w:rsidR="007C00DC" w:rsidRPr="00410725" w:rsidRDefault="007C00DC" w:rsidP="00D17D13">
            <w:pPr>
              <w:pStyle w:val="ProductList-Body"/>
              <w:jc w:val="center"/>
              <w:rPr>
                <w:rFonts w:ascii="Calibri" w:eastAsia="SimSun" w:hAnsi="Calibri"/>
              </w:rPr>
            </w:pPr>
          </w:p>
        </w:tc>
        <w:tc>
          <w:tcPr>
            <w:tcW w:w="2138" w:type="dxa"/>
            <w:vAlign w:val="center"/>
          </w:tcPr>
          <w:p w:rsidR="007C00DC" w:rsidRPr="00410725" w:rsidRDefault="007C00DC" w:rsidP="00D17D13">
            <w:pPr>
              <w:pStyle w:val="ProductList-Body"/>
              <w:jc w:val="center"/>
              <w:rPr>
                <w:rFonts w:ascii="Calibri" w:eastAsia="SimSun" w:hAnsi="Calibri"/>
              </w:rPr>
            </w:pPr>
          </w:p>
        </w:tc>
        <w:tc>
          <w:tcPr>
            <w:tcW w:w="2138" w:type="dxa"/>
            <w:vAlign w:val="center"/>
          </w:tcPr>
          <w:p w:rsidR="007C00DC" w:rsidRPr="00410725" w:rsidRDefault="007C00DC" w:rsidP="00D17D13">
            <w:pPr>
              <w:pStyle w:val="ProductList-Body"/>
              <w:jc w:val="center"/>
              <w:rPr>
                <w:rFonts w:ascii="Calibri" w:eastAsia="SimSun" w:hAnsi="Calibri"/>
              </w:rPr>
            </w:pPr>
            <w:r w:rsidRPr="00410725">
              <w:rPr>
                <w:rFonts w:ascii="Calibri" w:eastAsia="SimSun" w:hAnsi="Calibri"/>
              </w:rPr>
              <w:t>X</w:t>
            </w:r>
          </w:p>
        </w:tc>
      </w:tr>
    </w:tbl>
    <w:p w:rsidR="009F282C" w:rsidRPr="00410725" w:rsidRDefault="00AF6659" w:rsidP="00055772">
      <w:pPr>
        <w:pStyle w:val="ProductList-Body"/>
        <w:ind w:left="180"/>
        <w:rPr>
          <w:rFonts w:ascii="Calibri" w:eastAsia="SimSun" w:hAnsi="Calibri"/>
        </w:rPr>
      </w:pPr>
      <w:r w:rsidRPr="00410725">
        <w:rPr>
          <w:rFonts w:ascii="Calibri" w:eastAsia="SimSun" w:hAnsi="Calibri"/>
        </w:rPr>
        <w:t>具有到期</w:t>
      </w:r>
      <w:r w:rsidRPr="00410725">
        <w:rPr>
          <w:rFonts w:ascii="Calibri" w:eastAsia="SimSun" w:hAnsi="Calibri"/>
        </w:rPr>
        <w:t xml:space="preserve"> SA </w:t>
      </w:r>
      <w:r w:rsidRPr="00410725">
        <w:rPr>
          <w:rFonts w:ascii="Calibri" w:eastAsia="SimSun" w:hAnsi="Calibri"/>
        </w:rPr>
        <w:t>的客户有资格续签其保障范围作为</w:t>
      </w:r>
      <w:r w:rsidRPr="00410725">
        <w:rPr>
          <w:rFonts w:ascii="Calibri" w:eastAsia="SimSun" w:hAnsi="Calibri"/>
        </w:rPr>
        <w:t xml:space="preserve"> Windows Industry Enterprise </w:t>
      </w:r>
      <w:r w:rsidRPr="00410725">
        <w:rPr>
          <w:rFonts w:ascii="Calibri" w:eastAsia="SimSun" w:hAnsi="Calibri"/>
        </w:rPr>
        <w:t>的</w:t>
      </w:r>
      <w:r w:rsidRPr="00410725">
        <w:rPr>
          <w:rFonts w:ascii="Calibri" w:eastAsia="SimSun" w:hAnsi="Calibri"/>
        </w:rPr>
        <w:t xml:space="preserve"> SA</w:t>
      </w:r>
      <w:r w:rsidRPr="00410725">
        <w:rPr>
          <w:rFonts w:ascii="Calibri" w:eastAsia="SimSun" w:hAnsi="Calibri"/>
        </w:rPr>
        <w:fldChar w:fldCharType="begin"/>
      </w:r>
      <w:r w:rsidRPr="00410725">
        <w:rPr>
          <w:rFonts w:ascii="Calibri" w:eastAsia="SimSun" w:hAnsi="Calibri"/>
        </w:rPr>
        <w:instrText xml:space="preserve">XE "Windows 8.1 </w:instrText>
      </w:r>
      <w:r w:rsidRPr="00410725">
        <w:rPr>
          <w:rFonts w:ascii="Calibri" w:eastAsia="SimSun" w:hAnsi="Calibri"/>
        </w:rPr>
        <w:instrText>专业版</w:instrText>
      </w:r>
      <w:r w:rsidRPr="00410725">
        <w:rPr>
          <w:rFonts w:ascii="Calibri" w:eastAsia="SimSun" w:hAnsi="Calibri"/>
        </w:rPr>
        <w:instrText>"</w:instrText>
      </w:r>
      <w:r w:rsidRPr="00410725">
        <w:rPr>
          <w:rFonts w:ascii="Calibri" w:eastAsia="SimSun" w:hAnsi="Calibri"/>
        </w:rPr>
        <w:fldChar w:fldCharType="end"/>
      </w:r>
      <w:r w:rsidRPr="00410725">
        <w:rPr>
          <w:rFonts w:ascii="Calibri" w:eastAsia="SimSun" w:hAnsi="Calibri"/>
        </w:rPr>
        <w:t>。</w:t>
      </w:r>
    </w:p>
    <w:p w:rsidR="009F282C" w:rsidRPr="00410725" w:rsidRDefault="009F282C" w:rsidP="00055772">
      <w:pPr>
        <w:pStyle w:val="ProductList-Body"/>
        <w:ind w:left="180"/>
        <w:rPr>
          <w:rFonts w:ascii="Calibri" w:eastAsia="SimSun" w:hAnsi="Calibri"/>
        </w:rPr>
      </w:pPr>
    </w:p>
    <w:p w:rsidR="009F282C" w:rsidRPr="00410725" w:rsidRDefault="009F282C" w:rsidP="00055772">
      <w:pPr>
        <w:pStyle w:val="ProductList-Body"/>
        <w:ind w:left="180"/>
        <w:rPr>
          <w:rFonts w:ascii="Calibri" w:eastAsia="SimSun" w:hAnsi="Calibri"/>
        </w:rPr>
      </w:pPr>
      <w:r w:rsidRPr="00410725">
        <w:rPr>
          <w:rFonts w:ascii="Calibri" w:eastAsia="SimSun" w:hAnsi="Calibri"/>
        </w:rPr>
        <w:t>希望注册加入</w:t>
      </w:r>
      <w:r w:rsidRPr="00410725">
        <w:rPr>
          <w:rFonts w:ascii="Calibri" w:eastAsia="SimSun" w:hAnsi="Calibri"/>
        </w:rPr>
        <w:t xml:space="preserve"> Windows </w:t>
      </w:r>
      <w:r w:rsidR="007C00DC">
        <w:rPr>
          <w:rFonts w:ascii="Calibri" w:eastAsia="SimSun" w:hAnsi="Calibri"/>
        </w:rPr>
        <w:t xml:space="preserve">Embedded </w:t>
      </w:r>
      <w:r w:rsidRPr="00410725">
        <w:rPr>
          <w:rFonts w:ascii="Calibri" w:eastAsia="SimSun" w:hAnsi="Calibri"/>
        </w:rPr>
        <w:t>Industry 8.1 Enterprise</w:t>
      </w:r>
      <w:r w:rsidRPr="00410725">
        <w:rPr>
          <w:rFonts w:ascii="Calibri" w:eastAsia="SimSun" w:hAnsi="Calibri"/>
        </w:rPr>
        <w:fldChar w:fldCharType="begin"/>
      </w:r>
      <w:r w:rsidRPr="00410725">
        <w:rPr>
          <w:rFonts w:ascii="Calibri" w:eastAsia="SimSun" w:hAnsi="Calibri"/>
        </w:rPr>
        <w:instrText>XE "Windows Embedded 8.1 Industry Pro"</w:instrText>
      </w:r>
      <w:r w:rsidRPr="00410725">
        <w:rPr>
          <w:rFonts w:ascii="Calibri" w:eastAsia="SimSun" w:hAnsi="Calibri"/>
        </w:rPr>
        <w:fldChar w:fldCharType="end"/>
      </w:r>
      <w:r w:rsidRPr="00410725">
        <w:rPr>
          <w:rFonts w:ascii="Calibri" w:eastAsia="SimSun" w:hAnsi="Calibri"/>
        </w:rPr>
        <w:t xml:space="preserve"> SA </w:t>
      </w:r>
      <w:r w:rsidRPr="00410725">
        <w:rPr>
          <w:rFonts w:ascii="Calibri" w:eastAsia="SimSun" w:hAnsi="Calibri"/>
        </w:rPr>
        <w:t>的客户有以下选择：</w:t>
      </w:r>
    </w:p>
    <w:p w:rsidR="009F282C" w:rsidRPr="00410725" w:rsidRDefault="00B80DB3" w:rsidP="00343417">
      <w:pPr>
        <w:pStyle w:val="ProductList-Body"/>
        <w:numPr>
          <w:ilvl w:val="0"/>
          <w:numId w:val="49"/>
        </w:numPr>
        <w:ind w:hanging="270"/>
        <w:rPr>
          <w:rFonts w:ascii="Calibri" w:eastAsia="SimSun" w:hAnsi="Calibri"/>
          <w:lang w:eastAsia="zh-CN"/>
        </w:rPr>
      </w:pPr>
      <w:r w:rsidRPr="00410725">
        <w:rPr>
          <w:rFonts w:ascii="Calibri" w:eastAsia="SimSun" w:hAnsi="Calibri"/>
          <w:lang w:eastAsia="zh-CN"/>
        </w:rPr>
        <w:t>选择、选择附加、开放式价值（非组织范围）和开放许可计划</w:t>
      </w:r>
    </w:p>
    <w:p w:rsidR="009F282C" w:rsidRPr="00410725" w:rsidRDefault="009F282C" w:rsidP="00343417">
      <w:pPr>
        <w:pStyle w:val="ProductList-Body"/>
        <w:numPr>
          <w:ilvl w:val="1"/>
          <w:numId w:val="49"/>
        </w:numPr>
        <w:ind w:left="990" w:hanging="270"/>
        <w:rPr>
          <w:rFonts w:ascii="Calibri" w:eastAsia="SimSun" w:hAnsi="Calibri"/>
        </w:rPr>
      </w:pPr>
      <w:r w:rsidRPr="00410725">
        <w:rPr>
          <w:rFonts w:ascii="Calibri" w:eastAsia="SimSun" w:hAnsi="Calibri"/>
        </w:rPr>
        <w:t>当</w:t>
      </w:r>
      <w:r w:rsidRPr="00410725">
        <w:rPr>
          <w:rFonts w:ascii="Calibri" w:eastAsia="SimSun" w:hAnsi="Calibri"/>
        </w:rPr>
        <w:t xml:space="preserve"> POSReady 2009</w:t>
      </w:r>
      <w:r w:rsidRPr="00410725">
        <w:rPr>
          <w:rFonts w:ascii="Calibri" w:eastAsia="SimSun" w:hAnsi="Calibri"/>
        </w:rPr>
        <w:t>、</w:t>
      </w:r>
      <w:r w:rsidRPr="00410725">
        <w:rPr>
          <w:rFonts w:ascii="Calibri" w:eastAsia="SimSun" w:hAnsi="Calibri"/>
        </w:rPr>
        <w:t>POSReady 7</w:t>
      </w:r>
      <w:r w:rsidRPr="00410725">
        <w:rPr>
          <w:rFonts w:ascii="Calibri" w:eastAsia="SimSun" w:hAnsi="Calibri"/>
        </w:rPr>
        <w:t>、</w:t>
      </w:r>
      <w:r w:rsidRPr="00410725">
        <w:rPr>
          <w:rFonts w:ascii="Calibri" w:eastAsia="SimSun" w:hAnsi="Calibri"/>
        </w:rPr>
        <w:t>Windows Embedded 8 Industry Pro</w:t>
      </w:r>
      <w:r w:rsidRPr="00410725">
        <w:rPr>
          <w:rFonts w:ascii="Calibri" w:eastAsia="SimSun" w:hAnsi="Calibri"/>
        </w:rPr>
        <w:t>、</w:t>
      </w:r>
      <w:r w:rsidRPr="00410725">
        <w:rPr>
          <w:rFonts w:ascii="Calibri" w:eastAsia="SimSun" w:hAnsi="Calibri"/>
        </w:rPr>
        <w:t>Windows Embedded 8.1 Industry Pro</w:t>
      </w:r>
      <w:r w:rsidRPr="00410725">
        <w:rPr>
          <w:rFonts w:ascii="Calibri" w:eastAsia="SimSun" w:hAnsi="Calibri"/>
        </w:rPr>
        <w:t>、</w:t>
      </w:r>
      <w:r w:rsidRPr="00410725">
        <w:rPr>
          <w:rFonts w:ascii="Calibri" w:eastAsia="SimSun" w:hAnsi="Calibri"/>
        </w:rPr>
        <w:t>Windows Embedded 8 Industry Enterprise</w:t>
      </w:r>
      <w:r w:rsidRPr="00410725">
        <w:rPr>
          <w:rFonts w:ascii="Calibri" w:eastAsia="SimSun" w:hAnsi="Calibri"/>
        </w:rPr>
        <w:t>、</w:t>
      </w:r>
      <w:r w:rsidRPr="00410725">
        <w:rPr>
          <w:rFonts w:ascii="Calibri" w:eastAsia="SimSun" w:hAnsi="Calibri"/>
        </w:rPr>
        <w:t>Windows Embedded 8.1 Industry Enterprise</w:t>
      </w:r>
      <w:r w:rsidRPr="00410725">
        <w:rPr>
          <w:rFonts w:ascii="Calibri" w:eastAsia="SimSun" w:hAnsi="Calibri"/>
        </w:rPr>
        <w:fldChar w:fldCharType="begin"/>
      </w:r>
      <w:r w:rsidRPr="00410725">
        <w:rPr>
          <w:rFonts w:ascii="Calibri" w:eastAsia="SimSun" w:hAnsi="Calibri"/>
        </w:rPr>
        <w:instrText>XE "Windows Embedded 8.1 Industry Pro"</w:instrText>
      </w:r>
      <w:r w:rsidRPr="00410725">
        <w:rPr>
          <w:rFonts w:ascii="Calibri" w:eastAsia="SimSun" w:hAnsi="Calibri"/>
        </w:rPr>
        <w:fldChar w:fldCharType="end"/>
      </w:r>
      <w:r w:rsidRPr="00410725">
        <w:rPr>
          <w:rFonts w:ascii="Calibri" w:eastAsia="SimSun" w:hAnsi="Calibri"/>
        </w:rPr>
        <w:t xml:space="preserve"> SA </w:t>
      </w:r>
      <w:r w:rsidRPr="00410725">
        <w:rPr>
          <w:rFonts w:ascii="Calibri" w:eastAsia="SimSun" w:hAnsi="Calibri"/>
        </w:rPr>
        <w:t>范围期满时，续签</w:t>
      </w:r>
      <w:r w:rsidRPr="00410725">
        <w:rPr>
          <w:rFonts w:ascii="Calibri" w:eastAsia="SimSun" w:hAnsi="Calibri"/>
        </w:rPr>
        <w:t xml:space="preserve"> Windows Industry </w:t>
      </w:r>
      <w:r w:rsidRPr="00410725">
        <w:rPr>
          <w:rFonts w:ascii="Calibri" w:eastAsia="SimSun" w:hAnsi="Calibri"/>
        </w:rPr>
        <w:t>操作系统的</w:t>
      </w:r>
      <w:r w:rsidRPr="00410725">
        <w:rPr>
          <w:rFonts w:ascii="Calibri" w:eastAsia="SimSun" w:hAnsi="Calibri"/>
        </w:rPr>
        <w:t xml:space="preserve"> SA</w:t>
      </w:r>
      <w:r w:rsidRPr="00410725">
        <w:rPr>
          <w:rFonts w:ascii="Calibri" w:eastAsia="SimSun" w:hAnsi="Calibri"/>
        </w:rPr>
        <w:t>。</w:t>
      </w:r>
    </w:p>
    <w:p w:rsidR="009F282C" w:rsidRPr="00410725" w:rsidRDefault="009F282C" w:rsidP="00343417">
      <w:pPr>
        <w:pStyle w:val="ProductList-Body"/>
        <w:numPr>
          <w:ilvl w:val="0"/>
          <w:numId w:val="49"/>
        </w:numPr>
        <w:ind w:hanging="270"/>
        <w:rPr>
          <w:rFonts w:ascii="Calibri" w:eastAsia="SimSun" w:hAnsi="Calibri"/>
          <w:lang w:eastAsia="zh-CN"/>
        </w:rPr>
      </w:pPr>
      <w:r w:rsidRPr="00410725">
        <w:rPr>
          <w:rFonts w:ascii="Calibri" w:eastAsia="SimSun" w:hAnsi="Calibri"/>
          <w:lang w:eastAsia="zh-CN"/>
        </w:rPr>
        <w:t>企业许可登记表：当现有的关于</w:t>
      </w:r>
      <w:r w:rsidRPr="00410725">
        <w:rPr>
          <w:rFonts w:ascii="Calibri" w:eastAsia="SimSun" w:hAnsi="Calibri"/>
          <w:lang w:eastAsia="zh-CN"/>
        </w:rPr>
        <w:t xml:space="preserve"> Windows Embedded </w:t>
      </w:r>
      <w:r w:rsidRPr="00410725">
        <w:rPr>
          <w:rFonts w:ascii="Calibri" w:eastAsia="SimSun" w:hAnsi="Calibri"/>
          <w:lang w:eastAsia="zh-CN"/>
        </w:rPr>
        <w:t>操作系统的企业许可登记表期满时，根据新的关于</w:t>
      </w:r>
      <w:r w:rsidRPr="00410725">
        <w:rPr>
          <w:rFonts w:ascii="Calibri" w:eastAsia="SimSun" w:hAnsi="Calibri"/>
          <w:lang w:eastAsia="zh-CN"/>
        </w:rPr>
        <w:t xml:space="preserve"> Windows Embedded </w:t>
      </w:r>
      <w:r w:rsidRPr="00410725">
        <w:rPr>
          <w:rFonts w:ascii="Calibri" w:eastAsia="SimSun" w:hAnsi="Calibri"/>
          <w:lang w:eastAsia="zh-CN"/>
        </w:rPr>
        <w:t>操作系统的企业许可登记表续签其保障范围。</w:t>
      </w:r>
    </w:p>
    <w:p w:rsidR="009F282C" w:rsidRPr="00410725" w:rsidRDefault="009F282C" w:rsidP="009F282C">
      <w:pPr>
        <w:pStyle w:val="ProductList-Body"/>
        <w:rPr>
          <w:rFonts w:ascii="Calibri" w:eastAsia="SimSun" w:hAnsi="Calibri"/>
          <w:lang w:eastAsia="zh-CN"/>
        </w:rPr>
      </w:pPr>
    </w:p>
    <w:p w:rsidR="009F282C" w:rsidRPr="00410725" w:rsidRDefault="009F282C" w:rsidP="00430C94">
      <w:pPr>
        <w:pStyle w:val="ProductList-Body"/>
        <w:ind w:left="180"/>
        <w:rPr>
          <w:rFonts w:ascii="Calibri" w:eastAsia="SimSun" w:hAnsi="Calibri"/>
        </w:rPr>
      </w:pPr>
      <w:r w:rsidRPr="00410725">
        <w:rPr>
          <w:rFonts w:ascii="Calibri" w:eastAsia="SimSun" w:hAnsi="Calibri"/>
        </w:rPr>
        <w:t>希望一并获得</w:t>
      </w:r>
      <w:r w:rsidRPr="00410725">
        <w:rPr>
          <w:rFonts w:ascii="Calibri" w:eastAsia="SimSun" w:hAnsi="Calibri"/>
        </w:rPr>
        <w:t xml:space="preserve"> Windows </w:t>
      </w:r>
      <w:r w:rsidR="007C00DC">
        <w:rPr>
          <w:rFonts w:ascii="Calibri" w:eastAsia="SimSun" w:hAnsi="Calibri"/>
        </w:rPr>
        <w:t>Embedded</w:t>
      </w:r>
      <w:r w:rsidR="007C00DC" w:rsidRPr="00410725">
        <w:rPr>
          <w:rFonts w:ascii="Calibri" w:eastAsia="SimSun" w:hAnsi="Calibri"/>
        </w:rPr>
        <w:t xml:space="preserve"> </w:t>
      </w:r>
      <w:r w:rsidRPr="00410725">
        <w:rPr>
          <w:rFonts w:ascii="Calibri" w:eastAsia="SimSun" w:hAnsi="Calibri"/>
        </w:rPr>
        <w:t xml:space="preserve">8.1 Industry Enterprise </w:t>
      </w:r>
      <w:r w:rsidRPr="00410725">
        <w:rPr>
          <w:rFonts w:ascii="Calibri" w:eastAsia="SimSun" w:hAnsi="Calibri"/>
        </w:rPr>
        <w:t>升级和软件保障的客户有下列选择：</w:t>
      </w:r>
    </w:p>
    <w:p w:rsidR="009F282C" w:rsidRPr="00410725" w:rsidRDefault="009F282C" w:rsidP="00343417">
      <w:pPr>
        <w:pStyle w:val="ProductList-Body"/>
        <w:numPr>
          <w:ilvl w:val="0"/>
          <w:numId w:val="49"/>
        </w:numPr>
        <w:ind w:hanging="270"/>
        <w:rPr>
          <w:rFonts w:ascii="Calibri" w:eastAsia="SimSun" w:hAnsi="Calibri"/>
          <w:lang w:eastAsia="zh-CN"/>
        </w:rPr>
      </w:pPr>
      <w:r w:rsidRPr="00410725">
        <w:rPr>
          <w:rFonts w:ascii="Calibri" w:eastAsia="SimSun" w:hAnsi="Calibri"/>
          <w:lang w:eastAsia="zh-CN"/>
        </w:rPr>
        <w:t>企业协议、选择附加、开放式价值（非组织范围）和开放许可计划：</w:t>
      </w:r>
    </w:p>
    <w:p w:rsidR="009F282C" w:rsidRPr="00410725" w:rsidRDefault="009F282C" w:rsidP="00343417">
      <w:pPr>
        <w:pStyle w:val="ProductList-Body"/>
        <w:numPr>
          <w:ilvl w:val="1"/>
          <w:numId w:val="49"/>
        </w:numPr>
        <w:ind w:left="990" w:hanging="270"/>
        <w:rPr>
          <w:rFonts w:ascii="Calibri" w:eastAsia="SimSun" w:hAnsi="Calibri"/>
        </w:rPr>
      </w:pPr>
      <w:r w:rsidRPr="00410725">
        <w:rPr>
          <w:rFonts w:ascii="Calibri" w:eastAsia="SimSun" w:hAnsi="Calibri"/>
        </w:rPr>
        <w:t>对于客户已被授予许可并安装了以上</w:t>
      </w:r>
      <w:r w:rsidRPr="00410725">
        <w:rPr>
          <w:rFonts w:ascii="Calibri" w:eastAsia="SimSun" w:hAnsi="Calibri"/>
        </w:rPr>
        <w:t xml:space="preserve"> Windows Industry </w:t>
      </w:r>
      <w:r w:rsidRPr="00410725">
        <w:rPr>
          <w:rFonts w:ascii="Calibri" w:eastAsia="SimSun" w:hAnsi="Calibri"/>
        </w:rPr>
        <w:t>升级列表中所列的合格操作系统之一的行业设备，应获取</w:t>
      </w:r>
      <w:r w:rsidRPr="00410725">
        <w:rPr>
          <w:rFonts w:ascii="Calibri" w:eastAsia="SimSun" w:hAnsi="Calibri"/>
        </w:rPr>
        <w:t xml:space="preserve"> Windows</w:t>
      </w:r>
      <w:r w:rsidR="007C00DC" w:rsidRPr="007C00DC">
        <w:rPr>
          <w:rFonts w:ascii="Calibri" w:eastAsia="SimSun" w:hAnsi="Calibri"/>
        </w:rPr>
        <w:t xml:space="preserve"> </w:t>
      </w:r>
      <w:r w:rsidR="007C00DC">
        <w:rPr>
          <w:rFonts w:ascii="Calibri" w:eastAsia="SimSun" w:hAnsi="Calibri"/>
        </w:rPr>
        <w:t>Embedded</w:t>
      </w:r>
      <w:r w:rsidRPr="00410725">
        <w:rPr>
          <w:rFonts w:ascii="Calibri" w:eastAsia="SimSun" w:hAnsi="Calibri"/>
        </w:rPr>
        <w:t xml:space="preserve"> 8.1 Industry Enterprise </w:t>
      </w:r>
      <w:r w:rsidRPr="00410725">
        <w:rPr>
          <w:rFonts w:ascii="Calibri" w:eastAsia="SimSun" w:hAnsi="Calibri"/>
        </w:rPr>
        <w:t>升级和软件保障。</w:t>
      </w:r>
    </w:p>
    <w:p w:rsidR="009F282C" w:rsidRDefault="009F282C" w:rsidP="00343417">
      <w:pPr>
        <w:pStyle w:val="ProductList-Body"/>
        <w:numPr>
          <w:ilvl w:val="1"/>
          <w:numId w:val="49"/>
        </w:numPr>
        <w:ind w:left="990" w:hanging="270"/>
        <w:rPr>
          <w:rFonts w:ascii="Calibri" w:eastAsia="SimSun" w:hAnsi="Calibri"/>
          <w:lang w:eastAsia="zh-CN"/>
        </w:rPr>
      </w:pPr>
      <w:r w:rsidRPr="00410725">
        <w:rPr>
          <w:rFonts w:ascii="Calibri" w:eastAsia="SimSun" w:hAnsi="Calibri"/>
          <w:lang w:eastAsia="zh-CN"/>
        </w:rPr>
        <w:t>客户可将原始设备中的</w:t>
      </w:r>
      <w:r w:rsidRPr="00410725">
        <w:rPr>
          <w:rFonts w:ascii="Calibri" w:eastAsia="SimSun" w:hAnsi="Calibri"/>
          <w:lang w:eastAsia="zh-CN"/>
        </w:rPr>
        <w:t xml:space="preserve"> Windows 8.1 Industry Enterprise </w:t>
      </w:r>
      <w:r w:rsidRPr="00410725">
        <w:rPr>
          <w:rFonts w:ascii="Calibri" w:eastAsia="SimSun" w:hAnsi="Calibri"/>
          <w:lang w:eastAsia="zh-CN"/>
        </w:rPr>
        <w:t>的</w:t>
      </w:r>
      <w:r w:rsidRPr="00410725">
        <w:rPr>
          <w:rFonts w:ascii="Calibri" w:eastAsia="SimSun" w:hAnsi="Calibri"/>
          <w:lang w:eastAsia="zh-CN"/>
        </w:rPr>
        <w:t xml:space="preserve"> SA </w:t>
      </w:r>
      <w:r w:rsidRPr="00410725">
        <w:rPr>
          <w:rFonts w:ascii="Calibri" w:eastAsia="SimSun" w:hAnsi="Calibri"/>
          <w:lang w:eastAsia="zh-CN"/>
        </w:rPr>
        <w:t>范围重新分配给另一台替代设备，但不得在短期内进行重新分配（即两次分配之间的间隔不得少于九十</w:t>
      </w:r>
      <w:r w:rsidRPr="00410725">
        <w:rPr>
          <w:rFonts w:ascii="Calibri" w:eastAsia="SimSun" w:hAnsi="Calibri"/>
          <w:lang w:eastAsia="zh-CN"/>
        </w:rPr>
        <w:t xml:space="preserve"> (90) </w:t>
      </w:r>
      <w:r w:rsidRPr="00410725">
        <w:rPr>
          <w:rFonts w:ascii="Calibri" w:eastAsia="SimSun" w:hAnsi="Calibri"/>
          <w:lang w:eastAsia="zh-CN"/>
        </w:rPr>
        <w:t>天），而且前提条件是：</w:t>
      </w:r>
      <w:r w:rsidRPr="00410725">
        <w:rPr>
          <w:rFonts w:ascii="Calibri" w:eastAsia="SimSun" w:hAnsi="Calibri"/>
          <w:lang w:eastAsia="zh-CN"/>
        </w:rPr>
        <w:t xml:space="preserve">(1) </w:t>
      </w:r>
      <w:r w:rsidRPr="00410725">
        <w:rPr>
          <w:rFonts w:ascii="Calibri" w:eastAsia="SimSun" w:hAnsi="Calibri"/>
          <w:lang w:eastAsia="zh-CN"/>
        </w:rPr>
        <w:t>客户已获得许可并在替代设备上安装了该操作系统最新版本，并且</w:t>
      </w:r>
      <w:r w:rsidRPr="00410725">
        <w:rPr>
          <w:rFonts w:ascii="Calibri" w:eastAsia="SimSun" w:hAnsi="Calibri"/>
          <w:lang w:eastAsia="zh-CN"/>
        </w:rPr>
        <w:t xml:space="preserve"> (2) </w:t>
      </w:r>
      <w:r w:rsidRPr="00410725">
        <w:rPr>
          <w:rFonts w:ascii="Calibri" w:eastAsia="SimSun" w:hAnsi="Calibri"/>
          <w:lang w:eastAsia="zh-CN"/>
        </w:rPr>
        <w:t>客户从初始设备中删除了任何相关操作系统升级。</w:t>
      </w:r>
    </w:p>
    <w:p w:rsidR="00F8466B" w:rsidRPr="00410725" w:rsidRDefault="00F8466B" w:rsidP="00F8466B">
      <w:pPr>
        <w:pStyle w:val="ProductList-Body"/>
        <w:ind w:left="990"/>
        <w:rPr>
          <w:rFonts w:ascii="Calibri" w:eastAsia="SimSun" w:hAnsi="Calibri"/>
          <w:lang w:eastAsia="zh-CN"/>
        </w:rPr>
      </w:pPr>
    </w:p>
    <w:p w:rsidR="009F282C" w:rsidRPr="00410725" w:rsidRDefault="009F282C" w:rsidP="009F282C">
      <w:pPr>
        <w:pStyle w:val="ProductList-Body"/>
        <w:rPr>
          <w:rFonts w:ascii="Calibri" w:eastAsia="SimSun" w:hAnsi="Calibri"/>
          <w:lang w:eastAsia="zh-CN"/>
        </w:rPr>
      </w:pPr>
    </w:p>
    <w:p w:rsidR="009F282C" w:rsidRPr="00410725" w:rsidRDefault="009F282C" w:rsidP="007223E3">
      <w:pPr>
        <w:pStyle w:val="ProductList-Body"/>
        <w:ind w:left="180"/>
        <w:rPr>
          <w:rFonts w:ascii="Calibri" w:eastAsia="SimSun" w:hAnsi="Calibri"/>
        </w:rPr>
      </w:pPr>
      <w:r w:rsidRPr="00410725">
        <w:rPr>
          <w:rFonts w:ascii="Calibri" w:eastAsia="SimSun" w:hAnsi="Calibri"/>
          <w:b/>
          <w:color w:val="00188F"/>
        </w:rPr>
        <w:t>降级权利和介质授予</w:t>
      </w:r>
    </w:p>
    <w:p w:rsidR="004D4DBB" w:rsidRPr="00410725" w:rsidRDefault="009F282C" w:rsidP="007223E3">
      <w:pPr>
        <w:pStyle w:val="ProductList-Body"/>
        <w:ind w:left="180"/>
        <w:rPr>
          <w:rFonts w:ascii="Calibri" w:eastAsia="SimSun" w:hAnsi="Calibri"/>
        </w:rPr>
      </w:pPr>
      <w:r w:rsidRPr="00410725">
        <w:rPr>
          <w:rFonts w:ascii="Calibri" w:eastAsia="SimSun" w:hAnsi="Calibri"/>
        </w:rPr>
        <w:t xml:space="preserve">Microsoft Windows </w:t>
      </w:r>
      <w:r w:rsidR="007C00DC">
        <w:rPr>
          <w:rFonts w:ascii="Calibri" w:eastAsia="SimSun" w:hAnsi="Calibri"/>
        </w:rPr>
        <w:t>Embedded</w:t>
      </w:r>
      <w:r w:rsidR="007C00DC" w:rsidRPr="00410725">
        <w:rPr>
          <w:rFonts w:ascii="Calibri" w:eastAsia="SimSun" w:hAnsi="Calibri"/>
        </w:rPr>
        <w:t xml:space="preserve"> </w:t>
      </w:r>
      <w:r w:rsidRPr="00410725">
        <w:rPr>
          <w:rFonts w:ascii="Calibri" w:eastAsia="SimSun" w:hAnsi="Calibri"/>
        </w:rPr>
        <w:t xml:space="preserve">8.1 Industry Pro </w:t>
      </w:r>
      <w:r w:rsidRPr="00410725">
        <w:rPr>
          <w:rFonts w:ascii="Calibri" w:eastAsia="SimSun" w:hAnsi="Calibri"/>
        </w:rPr>
        <w:t>和</w:t>
      </w:r>
      <w:r w:rsidRPr="00410725">
        <w:rPr>
          <w:rFonts w:ascii="Calibri" w:eastAsia="SimSun" w:hAnsi="Calibri"/>
        </w:rPr>
        <w:t xml:space="preserve"> Enterprise</w:t>
      </w:r>
      <w:r w:rsidRPr="00410725">
        <w:rPr>
          <w:rFonts w:ascii="Calibri" w:eastAsia="SimSun" w:hAnsi="Calibri"/>
        </w:rPr>
        <w:fldChar w:fldCharType="begin"/>
      </w:r>
      <w:r w:rsidRPr="00410725">
        <w:rPr>
          <w:rFonts w:ascii="Calibri" w:eastAsia="SimSun" w:hAnsi="Calibri"/>
        </w:rPr>
        <w:instrText>XE "Windows Embedded 8.1 Industry Pro"</w:instrText>
      </w:r>
      <w:r w:rsidRPr="00410725">
        <w:rPr>
          <w:rFonts w:ascii="Calibri" w:eastAsia="SimSun" w:hAnsi="Calibri"/>
        </w:rPr>
        <w:fldChar w:fldCharType="end"/>
      </w:r>
      <w:r w:rsidRPr="00410725">
        <w:rPr>
          <w:rFonts w:ascii="Calibri" w:eastAsia="SimSun" w:hAnsi="Calibri"/>
        </w:rPr>
        <w:t>：拥有通过</w:t>
      </w:r>
      <w:r w:rsidRPr="00410725">
        <w:rPr>
          <w:rFonts w:ascii="Calibri" w:eastAsia="SimSun" w:hAnsi="Calibri"/>
        </w:rPr>
        <w:t xml:space="preserve"> Windows 8.1 Industry </w:t>
      </w:r>
      <w:r w:rsidRPr="00410725">
        <w:rPr>
          <w:rFonts w:ascii="Calibri" w:eastAsia="SimSun" w:hAnsi="Calibri"/>
        </w:rPr>
        <w:t>的批量许可计划获得有效</w:t>
      </w:r>
      <w:r w:rsidRPr="00410725">
        <w:rPr>
          <w:rFonts w:ascii="Calibri" w:eastAsia="SimSun" w:hAnsi="Calibri"/>
        </w:rPr>
        <w:t xml:space="preserve"> Windows</w:t>
      </w:r>
      <w:r w:rsidR="007C00DC" w:rsidRPr="007C00DC">
        <w:rPr>
          <w:rFonts w:ascii="Calibri" w:eastAsia="SimSun" w:hAnsi="Calibri"/>
        </w:rPr>
        <w:t xml:space="preserve"> </w:t>
      </w:r>
      <w:r w:rsidR="007C00DC">
        <w:rPr>
          <w:rFonts w:ascii="Calibri" w:eastAsia="SimSun" w:hAnsi="Calibri"/>
        </w:rPr>
        <w:t>Embedded</w:t>
      </w:r>
      <w:r w:rsidRPr="00410725">
        <w:rPr>
          <w:rFonts w:ascii="Calibri" w:eastAsia="SimSun" w:hAnsi="Calibri"/>
        </w:rPr>
        <w:t xml:space="preserve"> 8.1 Industry Pro </w:t>
      </w:r>
      <w:r w:rsidRPr="00410725">
        <w:rPr>
          <w:rFonts w:ascii="Calibri" w:eastAsia="SimSun" w:hAnsi="Calibri"/>
        </w:rPr>
        <w:t>和</w:t>
      </w:r>
      <w:r w:rsidRPr="00410725">
        <w:rPr>
          <w:rFonts w:ascii="Calibri" w:eastAsia="SimSun" w:hAnsi="Calibri"/>
        </w:rPr>
        <w:t xml:space="preserve"> Enterprise </w:t>
      </w:r>
      <w:r w:rsidRPr="00410725">
        <w:rPr>
          <w:rFonts w:ascii="Calibri" w:eastAsia="SimSun" w:hAnsi="Calibri"/>
        </w:rPr>
        <w:t>许可的批量许可客户有资格使用早期版本来代替已获得许可的版本。合格的</w:t>
      </w:r>
      <w:r w:rsidRPr="00410725">
        <w:rPr>
          <w:rFonts w:ascii="Calibri" w:eastAsia="SimSun" w:hAnsi="Calibri"/>
        </w:rPr>
        <w:t xml:space="preserve"> Windows </w:t>
      </w:r>
      <w:r w:rsidR="007C00DC">
        <w:rPr>
          <w:rFonts w:ascii="Calibri" w:eastAsia="SimSun" w:hAnsi="Calibri"/>
        </w:rPr>
        <w:t>Embedded</w:t>
      </w:r>
      <w:r w:rsidR="007C00DC" w:rsidRPr="00410725">
        <w:rPr>
          <w:rFonts w:ascii="Calibri" w:eastAsia="SimSun" w:hAnsi="Calibri"/>
        </w:rPr>
        <w:t xml:space="preserve"> </w:t>
      </w:r>
      <w:r w:rsidRPr="00410725">
        <w:rPr>
          <w:rFonts w:ascii="Calibri" w:eastAsia="SimSun" w:hAnsi="Calibri"/>
        </w:rPr>
        <w:t xml:space="preserve">8.1 Industry Pro </w:t>
      </w:r>
      <w:r w:rsidRPr="00410725">
        <w:rPr>
          <w:rFonts w:ascii="Calibri" w:eastAsia="SimSun" w:hAnsi="Calibri"/>
        </w:rPr>
        <w:t>和</w:t>
      </w:r>
      <w:r w:rsidRPr="00410725">
        <w:rPr>
          <w:rFonts w:ascii="Calibri" w:eastAsia="SimSun" w:hAnsi="Calibri"/>
        </w:rPr>
        <w:t xml:space="preserve"> Enterprise </w:t>
      </w:r>
      <w:r w:rsidRPr="00410725">
        <w:rPr>
          <w:rFonts w:ascii="Calibri" w:eastAsia="SimSun" w:hAnsi="Calibri"/>
        </w:rPr>
        <w:t>早期版本包括</w:t>
      </w:r>
      <w:r w:rsidRPr="00410725">
        <w:rPr>
          <w:rFonts w:ascii="Calibri" w:eastAsia="SimSun" w:hAnsi="Calibri"/>
        </w:rPr>
        <w:t xml:space="preserve"> Windows Embedded</w:t>
      </w:r>
      <w:r w:rsidR="007C00DC" w:rsidRPr="007C00DC">
        <w:rPr>
          <w:rFonts w:ascii="Calibri" w:eastAsia="SimSun" w:hAnsi="Calibri"/>
        </w:rPr>
        <w:t xml:space="preserve"> </w:t>
      </w:r>
      <w:r w:rsidR="007C00DC">
        <w:rPr>
          <w:rFonts w:ascii="Calibri" w:eastAsia="SimSun" w:hAnsi="Calibri"/>
        </w:rPr>
        <w:t>Embedded</w:t>
      </w:r>
      <w:r w:rsidRPr="00410725">
        <w:rPr>
          <w:rFonts w:ascii="Calibri" w:eastAsia="SimSun" w:hAnsi="Calibri"/>
        </w:rPr>
        <w:t xml:space="preserve"> 8 Industry Pro</w:t>
      </w:r>
      <w:r w:rsidRPr="00410725">
        <w:rPr>
          <w:rFonts w:ascii="Calibri" w:eastAsia="SimSun" w:hAnsi="Calibri"/>
        </w:rPr>
        <w:t>、</w:t>
      </w:r>
      <w:r w:rsidRPr="00410725">
        <w:rPr>
          <w:rFonts w:ascii="Calibri" w:eastAsia="SimSun" w:hAnsi="Calibri"/>
        </w:rPr>
        <w:t xml:space="preserve">Windows Embedded POSReady 7 </w:t>
      </w:r>
      <w:r w:rsidRPr="00410725">
        <w:rPr>
          <w:rFonts w:ascii="Calibri" w:eastAsia="SimSun" w:hAnsi="Calibri"/>
        </w:rPr>
        <w:t>和</w:t>
      </w:r>
      <w:r w:rsidRPr="00410725">
        <w:rPr>
          <w:rFonts w:ascii="Calibri" w:eastAsia="SimSun" w:hAnsi="Calibri"/>
        </w:rPr>
        <w:t xml:space="preserve"> Windows Embedded POSReady 2009</w:t>
      </w:r>
      <w:r w:rsidRPr="00410725">
        <w:rPr>
          <w:rFonts w:ascii="Calibri" w:eastAsia="SimSun" w:hAnsi="Calibri"/>
        </w:rPr>
        <w:t>。</w:t>
      </w:r>
      <w:r w:rsidRPr="00410725">
        <w:rPr>
          <w:rFonts w:ascii="Calibri" w:eastAsia="SimSun" w:hAnsi="Calibri"/>
        </w:rPr>
        <w:t>Windows 7 Professional for Embedded Systems</w:t>
      </w:r>
      <w:r w:rsidRPr="00410725">
        <w:rPr>
          <w:rFonts w:ascii="Calibri" w:eastAsia="SimSun" w:hAnsi="Calibri"/>
        </w:rPr>
        <w:t>，</w:t>
      </w:r>
      <w:r w:rsidRPr="00410725">
        <w:rPr>
          <w:rFonts w:ascii="Calibri" w:eastAsia="SimSun" w:hAnsi="Calibri"/>
        </w:rPr>
        <w:t>Windows Vista Business for Embedded Systems</w:t>
      </w:r>
      <w:r w:rsidRPr="00410725">
        <w:rPr>
          <w:rFonts w:ascii="Calibri" w:eastAsia="SimSun" w:hAnsi="Calibri"/>
        </w:rPr>
        <w:t>。</w:t>
      </w:r>
    </w:p>
    <w:p w:rsidR="004D4DBB" w:rsidRPr="00410725" w:rsidRDefault="004D4DBB" w:rsidP="007223E3">
      <w:pPr>
        <w:pStyle w:val="ProductList-Body"/>
        <w:ind w:left="180"/>
        <w:rPr>
          <w:rFonts w:ascii="Calibri" w:eastAsia="SimSun" w:hAnsi="Calibri"/>
        </w:rPr>
      </w:pPr>
    </w:p>
    <w:p w:rsidR="004D4DBB" w:rsidRPr="00410725" w:rsidRDefault="004D4DBB" w:rsidP="007223E3">
      <w:pPr>
        <w:pStyle w:val="ProductList-Body"/>
        <w:ind w:left="180"/>
        <w:rPr>
          <w:rFonts w:ascii="Calibri" w:eastAsia="SimSun" w:hAnsi="Calibri"/>
        </w:rPr>
      </w:pPr>
      <w:r w:rsidRPr="00410725">
        <w:rPr>
          <w:rFonts w:ascii="Calibri" w:eastAsia="SimSun" w:hAnsi="Calibri"/>
        </w:rPr>
        <w:t>开放许可、选择附加和企业协议客户仅：</w:t>
      </w:r>
      <w:r w:rsidRPr="00410725">
        <w:rPr>
          <w:rFonts w:ascii="Calibri" w:eastAsia="SimSun" w:hAnsi="Calibri"/>
        </w:rPr>
        <w:t xml:space="preserve">Windows Embedded 8 </w:t>
      </w:r>
      <w:r w:rsidRPr="00410725">
        <w:rPr>
          <w:rFonts w:ascii="Calibri" w:eastAsia="SimSun" w:hAnsi="Calibri"/>
        </w:rPr>
        <w:t>和</w:t>
      </w:r>
      <w:r w:rsidRPr="00410725">
        <w:rPr>
          <w:rFonts w:ascii="Calibri" w:eastAsia="SimSun" w:hAnsi="Calibri"/>
        </w:rPr>
        <w:t xml:space="preserve"> 8.1 </w:t>
      </w:r>
      <w:r w:rsidRPr="00410725">
        <w:rPr>
          <w:rFonts w:ascii="Calibri" w:eastAsia="SimSun" w:hAnsi="Calibri"/>
        </w:rPr>
        <w:t>专业版、</w:t>
      </w:r>
      <w:r w:rsidRPr="00410725">
        <w:rPr>
          <w:rFonts w:ascii="Calibri" w:eastAsia="SimSun" w:hAnsi="Calibri"/>
        </w:rPr>
        <w:t>Windows 7 Professional for Embedded Systems</w:t>
      </w:r>
      <w:r w:rsidRPr="00410725">
        <w:rPr>
          <w:rFonts w:ascii="Calibri" w:eastAsia="SimSun" w:hAnsi="Calibri"/>
        </w:rPr>
        <w:t>、</w:t>
      </w:r>
      <w:r w:rsidRPr="00410725">
        <w:rPr>
          <w:rFonts w:ascii="Calibri" w:eastAsia="SimSun" w:hAnsi="Calibri"/>
        </w:rPr>
        <w:t>Windows 7 Ultimate for Embedded Systems</w:t>
      </w:r>
      <w:r w:rsidRPr="00410725">
        <w:rPr>
          <w:rFonts w:ascii="Calibri" w:eastAsia="SimSun" w:hAnsi="Calibri"/>
        </w:rPr>
        <w:t>、</w:t>
      </w:r>
      <w:r w:rsidRPr="00410725">
        <w:rPr>
          <w:rFonts w:ascii="Calibri" w:eastAsia="SimSun" w:hAnsi="Calibri"/>
        </w:rPr>
        <w:t>Windows Vista Business for Embedded Systems</w:t>
      </w:r>
      <w:r w:rsidRPr="00410725">
        <w:rPr>
          <w:rFonts w:ascii="Calibri" w:eastAsia="SimSun" w:hAnsi="Calibri"/>
        </w:rPr>
        <w:t>、</w:t>
      </w:r>
      <w:r w:rsidRPr="00410725">
        <w:rPr>
          <w:rFonts w:ascii="Calibri" w:eastAsia="SimSun" w:hAnsi="Calibri"/>
        </w:rPr>
        <w:t xml:space="preserve">Windows Vista Ultimate for Embedded Systems </w:t>
      </w:r>
      <w:r w:rsidRPr="00410725">
        <w:rPr>
          <w:rFonts w:ascii="Calibri" w:eastAsia="SimSun" w:hAnsi="Calibri"/>
        </w:rPr>
        <w:t>有资格取代</w:t>
      </w:r>
      <w:r w:rsidRPr="00410725">
        <w:rPr>
          <w:rFonts w:ascii="Calibri" w:eastAsia="SimSun" w:hAnsi="Calibri"/>
        </w:rPr>
        <w:t xml:space="preserve"> Windows </w:t>
      </w:r>
      <w:r w:rsidR="007C00DC">
        <w:rPr>
          <w:rFonts w:ascii="Calibri" w:eastAsia="SimSun" w:hAnsi="Calibri"/>
        </w:rPr>
        <w:t>Embedded</w:t>
      </w:r>
      <w:r w:rsidR="007C00DC" w:rsidRPr="00410725">
        <w:rPr>
          <w:rFonts w:ascii="Calibri" w:eastAsia="SimSun" w:hAnsi="Calibri"/>
        </w:rPr>
        <w:t xml:space="preserve"> </w:t>
      </w:r>
      <w:r w:rsidRPr="00410725">
        <w:rPr>
          <w:rFonts w:ascii="Calibri" w:eastAsia="SimSun" w:hAnsi="Calibri"/>
        </w:rPr>
        <w:t xml:space="preserve">8.1 Industry Pro </w:t>
      </w:r>
      <w:r w:rsidRPr="00410725">
        <w:rPr>
          <w:rFonts w:ascii="Calibri" w:eastAsia="SimSun" w:hAnsi="Calibri"/>
        </w:rPr>
        <w:t>升级或</w:t>
      </w:r>
      <w:r w:rsidRPr="00410725">
        <w:rPr>
          <w:rFonts w:ascii="Calibri" w:eastAsia="SimSun" w:hAnsi="Calibri"/>
        </w:rPr>
        <w:t xml:space="preserve"> Windows </w:t>
      </w:r>
      <w:r w:rsidR="007C00DC">
        <w:rPr>
          <w:rFonts w:ascii="Calibri" w:eastAsia="SimSun" w:hAnsi="Calibri"/>
        </w:rPr>
        <w:t>Embedded</w:t>
      </w:r>
      <w:r w:rsidR="007C00DC" w:rsidRPr="00410725">
        <w:rPr>
          <w:rFonts w:ascii="Calibri" w:eastAsia="SimSun" w:hAnsi="Calibri"/>
        </w:rPr>
        <w:t xml:space="preserve"> </w:t>
      </w:r>
      <w:r w:rsidRPr="00410725">
        <w:rPr>
          <w:rFonts w:ascii="Calibri" w:eastAsia="SimSun" w:hAnsi="Calibri"/>
        </w:rPr>
        <w:t xml:space="preserve">8.1 Industry Enterprise </w:t>
      </w:r>
      <w:r w:rsidRPr="00410725">
        <w:rPr>
          <w:rFonts w:ascii="Calibri" w:eastAsia="SimSun" w:hAnsi="Calibri"/>
        </w:rPr>
        <w:t>升级。使用此软件受</w:t>
      </w:r>
      <w:r w:rsidRPr="00410725">
        <w:rPr>
          <w:rFonts w:ascii="Calibri" w:eastAsia="SimSun" w:hAnsi="Calibri"/>
        </w:rPr>
        <w:t xml:space="preserve"> Windows Embedded 8.1 Industry Pro </w:t>
      </w:r>
      <w:r w:rsidRPr="00410725">
        <w:rPr>
          <w:rFonts w:ascii="Calibri" w:eastAsia="SimSun" w:hAnsi="Calibri"/>
        </w:rPr>
        <w:t>和</w:t>
      </w:r>
      <w:r w:rsidRPr="00410725">
        <w:rPr>
          <w:rFonts w:ascii="Calibri" w:eastAsia="SimSun" w:hAnsi="Calibri"/>
        </w:rPr>
        <w:t xml:space="preserve"> Enterprise </w:t>
      </w:r>
      <w:r w:rsidRPr="00410725">
        <w:rPr>
          <w:rFonts w:ascii="Calibri" w:eastAsia="SimSun" w:hAnsi="Calibri"/>
        </w:rPr>
        <w:t>的所有许可条款的约束，同时还要受行业设备限制。如果该设备涵盖在</w:t>
      </w:r>
      <w:r w:rsidRPr="00410725">
        <w:rPr>
          <w:rFonts w:ascii="Calibri" w:eastAsia="SimSun" w:hAnsi="Calibri"/>
        </w:rPr>
        <w:t xml:space="preserve"> Windows Industry </w:t>
      </w:r>
      <w:r w:rsidRPr="00410725">
        <w:rPr>
          <w:rFonts w:ascii="Calibri" w:eastAsia="SimSun" w:hAnsi="Calibri"/>
        </w:rPr>
        <w:t>操作系统的有效</w:t>
      </w:r>
      <w:r w:rsidRPr="00410725">
        <w:rPr>
          <w:rFonts w:ascii="Calibri" w:eastAsia="SimSun" w:hAnsi="Calibri"/>
        </w:rPr>
        <w:t xml:space="preserve"> SA </w:t>
      </w:r>
      <w:r w:rsidRPr="00410725">
        <w:rPr>
          <w:rFonts w:ascii="Calibri" w:eastAsia="SimSun" w:hAnsi="Calibri"/>
        </w:rPr>
        <w:t>范围内，则可以删除此限制。</w:t>
      </w:r>
    </w:p>
    <w:p w:rsidR="004D4DBB" w:rsidRPr="00410725" w:rsidRDefault="004D4DBB" w:rsidP="007223E3">
      <w:pPr>
        <w:pStyle w:val="ProductList-Body"/>
        <w:ind w:left="180"/>
        <w:rPr>
          <w:rFonts w:ascii="Calibri" w:eastAsia="SimSun" w:hAnsi="Calibri"/>
        </w:rPr>
      </w:pPr>
    </w:p>
    <w:p w:rsidR="004D4DBB" w:rsidRPr="00410725" w:rsidRDefault="004D4DBB" w:rsidP="004D4DBB">
      <w:pPr>
        <w:pStyle w:val="ProductList-Body"/>
        <w:ind w:left="180"/>
        <w:rPr>
          <w:rFonts w:ascii="Calibri" w:eastAsia="SimSun" w:hAnsi="Calibri"/>
        </w:rPr>
      </w:pPr>
      <w:r w:rsidRPr="00410725">
        <w:rPr>
          <w:rFonts w:ascii="Calibri" w:eastAsia="SimSun" w:hAnsi="Calibri"/>
          <w:b/>
          <w:color w:val="00188F"/>
        </w:rPr>
        <w:t>行业设备定义</w:t>
      </w:r>
    </w:p>
    <w:p w:rsidR="009F282C" w:rsidRPr="001563C3" w:rsidRDefault="004D4DBB" w:rsidP="004D4DBB">
      <w:pPr>
        <w:pStyle w:val="ProductList-Body"/>
        <w:ind w:left="180"/>
        <w:rPr>
          <w:rFonts w:ascii="Calibri" w:eastAsia="SimSun" w:hAnsi="Calibri"/>
          <w:spacing w:val="-1"/>
          <w:lang w:eastAsia="zh-CN"/>
        </w:rPr>
      </w:pPr>
      <w:r w:rsidRPr="001563C3">
        <w:rPr>
          <w:rFonts w:ascii="SimSun" w:eastAsia="SimSun" w:hAnsi="SimSun"/>
          <w:spacing w:val="-1"/>
          <w:lang w:eastAsia="zh-CN"/>
        </w:rPr>
        <w:t>“</w:t>
      </w:r>
      <w:r w:rsidRPr="001563C3">
        <w:rPr>
          <w:rFonts w:ascii="Calibri" w:eastAsia="SimSun" w:hAnsi="Calibri"/>
          <w:spacing w:val="-1"/>
          <w:lang w:eastAsia="zh-CN"/>
        </w:rPr>
        <w:t>行业设备</w:t>
      </w:r>
      <w:r w:rsidRPr="001563C3">
        <w:rPr>
          <w:rFonts w:ascii="SimSun" w:eastAsia="SimSun" w:hAnsi="SimSun"/>
          <w:spacing w:val="-1"/>
          <w:lang w:eastAsia="zh-CN"/>
        </w:rPr>
        <w:t>”</w:t>
      </w:r>
      <w:r w:rsidRPr="001563C3">
        <w:rPr>
          <w:rFonts w:ascii="Calibri" w:eastAsia="SimSun" w:hAnsi="Calibri"/>
          <w:spacing w:val="-1"/>
          <w:lang w:eastAsia="zh-CN"/>
        </w:rPr>
        <w:t>（也称为</w:t>
      </w:r>
      <w:r w:rsidRPr="001563C3">
        <w:rPr>
          <w:rFonts w:ascii="SimSun" w:eastAsia="SimSun" w:hAnsi="SimSun"/>
          <w:spacing w:val="-1"/>
          <w:lang w:eastAsia="zh-CN"/>
        </w:rPr>
        <w:t>“</w:t>
      </w:r>
      <w:r w:rsidRPr="001563C3">
        <w:rPr>
          <w:rFonts w:ascii="Calibri" w:eastAsia="SimSun" w:hAnsi="Calibri"/>
          <w:spacing w:val="-1"/>
          <w:lang w:eastAsia="zh-CN"/>
        </w:rPr>
        <w:t>业务设备</w:t>
      </w:r>
      <w:r w:rsidRPr="001563C3">
        <w:rPr>
          <w:rFonts w:ascii="SimSun" w:eastAsia="SimSun" w:hAnsi="SimSun"/>
          <w:spacing w:val="-1"/>
          <w:lang w:eastAsia="zh-CN"/>
        </w:rPr>
        <w:t>”</w:t>
      </w:r>
      <w:r w:rsidRPr="001563C3">
        <w:rPr>
          <w:rFonts w:ascii="Calibri" w:eastAsia="SimSun" w:hAnsi="Calibri"/>
          <w:spacing w:val="-1"/>
          <w:lang w:eastAsia="zh-CN"/>
        </w:rPr>
        <w:t>）指符合以下条件的任何设备</w:t>
      </w:r>
      <w:proofErr w:type="gramStart"/>
      <w:r w:rsidRPr="001563C3">
        <w:rPr>
          <w:rFonts w:ascii="Calibri" w:eastAsia="SimSun" w:hAnsi="Calibri"/>
          <w:spacing w:val="-1"/>
          <w:lang w:eastAsia="zh-CN"/>
        </w:rPr>
        <w:t>：</w:t>
      </w:r>
      <w:r w:rsidRPr="001563C3">
        <w:rPr>
          <w:rFonts w:ascii="Calibri" w:eastAsia="SimSun" w:hAnsi="Calibri"/>
          <w:spacing w:val="-1"/>
          <w:lang w:eastAsia="zh-CN"/>
        </w:rPr>
        <w:t>(</w:t>
      </w:r>
      <w:proofErr w:type="gramEnd"/>
      <w:r w:rsidRPr="001563C3">
        <w:rPr>
          <w:rFonts w:ascii="Calibri" w:eastAsia="SimSun" w:hAnsi="Calibri"/>
          <w:spacing w:val="-1"/>
          <w:lang w:eastAsia="zh-CN"/>
        </w:rPr>
        <w:t xml:space="preserve">1) </w:t>
      </w:r>
      <w:r w:rsidRPr="001563C3">
        <w:rPr>
          <w:rFonts w:ascii="Calibri" w:eastAsia="SimSun" w:hAnsi="Calibri"/>
          <w:spacing w:val="-1"/>
          <w:lang w:eastAsia="zh-CN"/>
        </w:rPr>
        <w:t>按照其部署的配置，不能用作通用个人计算设备（例如个人计算机）、多功能服务器或这些系统的商用替代品；</w:t>
      </w:r>
      <w:r w:rsidRPr="001563C3">
        <w:rPr>
          <w:rFonts w:ascii="Calibri" w:eastAsia="SimSun" w:hAnsi="Calibri"/>
          <w:spacing w:val="-1"/>
          <w:lang w:eastAsia="zh-CN"/>
        </w:rPr>
        <w:t xml:space="preserve">(2) </w:t>
      </w:r>
      <w:r w:rsidRPr="001563C3">
        <w:rPr>
          <w:rFonts w:ascii="Calibri" w:eastAsia="SimSun" w:hAnsi="Calibri"/>
          <w:spacing w:val="-1"/>
          <w:lang w:eastAsia="zh-CN"/>
        </w:rPr>
        <w:t>仅采用针对特定行业或任务的软件程序（例如建筑师使用的计算机辅助设计程序或销售点程序）（以下简称</w:t>
      </w:r>
      <w:r w:rsidRPr="001563C3">
        <w:rPr>
          <w:rFonts w:ascii="SimSun" w:eastAsia="SimSun" w:hAnsi="SimSun"/>
          <w:spacing w:val="-1"/>
          <w:lang w:eastAsia="zh-CN"/>
        </w:rPr>
        <w:t>“</w:t>
      </w:r>
      <w:r w:rsidRPr="001563C3">
        <w:rPr>
          <w:rFonts w:ascii="Calibri" w:eastAsia="SimSun" w:hAnsi="Calibri"/>
          <w:spacing w:val="-1"/>
          <w:lang w:eastAsia="zh-CN"/>
        </w:rPr>
        <w:t>行业程序</w:t>
      </w:r>
      <w:r w:rsidRPr="001563C3">
        <w:rPr>
          <w:rFonts w:ascii="SimSun" w:eastAsia="SimSun" w:hAnsi="SimSun"/>
          <w:spacing w:val="-1"/>
          <w:lang w:eastAsia="zh-CN"/>
        </w:rPr>
        <w:t>”</w:t>
      </w:r>
      <w:r w:rsidRPr="001563C3">
        <w:rPr>
          <w:rFonts w:ascii="Calibri" w:eastAsia="SimSun" w:hAnsi="Calibri"/>
          <w:spacing w:val="-1"/>
          <w:lang w:eastAsia="zh-CN"/>
        </w:rPr>
        <w:t>）。该设备可能包括源自微软软件或第三方软件的功能和特性。如果该设备执行桌面功能（例如电子邮件、文字处理、电子表格、数据库、网络或</w:t>
      </w:r>
      <w:r w:rsidRPr="001563C3">
        <w:rPr>
          <w:rFonts w:ascii="Calibri" w:eastAsia="SimSun" w:hAnsi="Calibri"/>
          <w:spacing w:val="-1"/>
          <w:lang w:eastAsia="zh-CN"/>
        </w:rPr>
        <w:t xml:space="preserve"> Internet </w:t>
      </w:r>
      <w:r w:rsidRPr="001563C3">
        <w:rPr>
          <w:rFonts w:ascii="Calibri" w:eastAsia="SimSun" w:hAnsi="Calibri"/>
          <w:spacing w:val="-1"/>
          <w:lang w:eastAsia="zh-CN"/>
        </w:rPr>
        <w:t>浏览、日程安排或个人理财），则这些桌面功能：</w:t>
      </w:r>
      <w:r w:rsidRPr="001563C3">
        <w:rPr>
          <w:rFonts w:ascii="Calibri" w:eastAsia="SimSun" w:hAnsi="Calibri"/>
          <w:spacing w:val="-1"/>
          <w:lang w:eastAsia="zh-CN"/>
        </w:rPr>
        <w:t xml:space="preserve">(1) </w:t>
      </w:r>
      <w:r w:rsidRPr="001563C3">
        <w:rPr>
          <w:rFonts w:ascii="Calibri" w:eastAsia="SimSun" w:hAnsi="Calibri"/>
          <w:spacing w:val="-1"/>
          <w:lang w:eastAsia="zh-CN"/>
        </w:rPr>
        <w:t>只能用于为行业程序功能提供支持；</w:t>
      </w:r>
      <w:r w:rsidRPr="001563C3">
        <w:rPr>
          <w:rFonts w:ascii="Calibri" w:eastAsia="SimSun" w:hAnsi="Calibri"/>
          <w:spacing w:val="-1"/>
          <w:lang w:eastAsia="zh-CN"/>
        </w:rPr>
        <w:t xml:space="preserve">(2) </w:t>
      </w:r>
      <w:r w:rsidRPr="001563C3">
        <w:rPr>
          <w:rFonts w:ascii="Calibri" w:eastAsia="SimSun" w:hAnsi="Calibri"/>
          <w:spacing w:val="-1"/>
          <w:lang w:eastAsia="zh-CN"/>
        </w:rPr>
        <w:t>必须在技术上与行业程序相集成或采用技术上强制要求的策略或体系，仅在与行业程序功能一起使用时才能运行。</w:t>
      </w:r>
    </w:p>
    <w:p w:rsidR="009F282C" w:rsidRPr="00410725" w:rsidRDefault="009F282C" w:rsidP="009F282C">
      <w:pPr>
        <w:pStyle w:val="ProductList-Body"/>
        <w:rPr>
          <w:rFonts w:ascii="Calibri" w:eastAsia="SimSun" w:hAnsi="Calibri"/>
          <w:lang w:eastAsia="zh-CN"/>
        </w:rPr>
      </w:pPr>
    </w:p>
    <w:p w:rsidR="004D4DBB" w:rsidRPr="00410725" w:rsidRDefault="004D4DBB" w:rsidP="004D4DBB">
      <w:pPr>
        <w:pStyle w:val="ProductList-Body"/>
        <w:ind w:left="180"/>
        <w:rPr>
          <w:rFonts w:ascii="Calibri" w:eastAsia="SimSun" w:hAnsi="Calibri"/>
        </w:rPr>
      </w:pPr>
      <w:r w:rsidRPr="00410725">
        <w:rPr>
          <w:rFonts w:ascii="Calibri" w:eastAsia="SimSun" w:hAnsi="Calibri"/>
          <w:b/>
          <w:color w:val="00188F"/>
        </w:rPr>
        <w:t>软件保障购买权利授予</w:t>
      </w:r>
    </w:p>
    <w:p w:rsidR="004D4DBB" w:rsidRPr="00410725" w:rsidRDefault="004D4DBB" w:rsidP="004D4DBB">
      <w:pPr>
        <w:pStyle w:val="ProductList-Body"/>
        <w:ind w:left="180"/>
        <w:rPr>
          <w:rFonts w:ascii="Calibri" w:eastAsia="SimSun" w:hAnsi="Calibri"/>
        </w:rPr>
      </w:pPr>
      <w:r w:rsidRPr="00410725">
        <w:rPr>
          <w:rFonts w:ascii="Calibri" w:eastAsia="SimSun" w:hAnsi="Calibri"/>
        </w:rPr>
        <w:t>在</w:t>
      </w:r>
      <w:r w:rsidRPr="00410725">
        <w:rPr>
          <w:rFonts w:ascii="Calibri" w:eastAsia="SimSun" w:hAnsi="Calibri"/>
        </w:rPr>
        <w:t xml:space="preserve"> 2014 </w:t>
      </w:r>
      <w:r w:rsidRPr="00410725">
        <w:rPr>
          <w:rFonts w:ascii="Calibri" w:eastAsia="SimSun" w:hAnsi="Calibri"/>
        </w:rPr>
        <w:t>年</w:t>
      </w:r>
      <w:r w:rsidRPr="00410725">
        <w:rPr>
          <w:rFonts w:ascii="Calibri" w:eastAsia="SimSun" w:hAnsi="Calibri"/>
        </w:rPr>
        <w:t xml:space="preserve"> 7 </w:t>
      </w:r>
      <w:r w:rsidRPr="00410725">
        <w:rPr>
          <w:rFonts w:ascii="Calibri" w:eastAsia="SimSun" w:hAnsi="Calibri"/>
        </w:rPr>
        <w:t>月</w:t>
      </w:r>
      <w:r w:rsidRPr="00410725">
        <w:rPr>
          <w:rFonts w:ascii="Calibri" w:eastAsia="SimSun" w:hAnsi="Calibri"/>
        </w:rPr>
        <w:t xml:space="preserve"> 1 </w:t>
      </w:r>
      <w:r w:rsidRPr="00410725">
        <w:rPr>
          <w:rFonts w:ascii="Calibri" w:eastAsia="SimSun" w:hAnsi="Calibri"/>
        </w:rPr>
        <w:t>日之前购买了</w:t>
      </w:r>
      <w:r w:rsidRPr="00410725">
        <w:rPr>
          <w:rFonts w:ascii="Calibri" w:eastAsia="SimSun" w:hAnsi="Calibri"/>
        </w:rPr>
        <w:t xml:space="preserve"> POSReady 2009</w:t>
      </w:r>
      <w:r w:rsidRPr="00410725">
        <w:rPr>
          <w:rFonts w:ascii="Calibri" w:eastAsia="SimSun" w:hAnsi="Calibri"/>
        </w:rPr>
        <w:t>、</w:t>
      </w:r>
      <w:r w:rsidRPr="00410725">
        <w:rPr>
          <w:rFonts w:ascii="Calibri" w:eastAsia="SimSun" w:hAnsi="Calibri"/>
        </w:rPr>
        <w:t>POSReady 7</w:t>
      </w:r>
      <w:r w:rsidRPr="00410725">
        <w:rPr>
          <w:rFonts w:ascii="Calibri" w:eastAsia="SimSun" w:hAnsi="Calibri"/>
        </w:rPr>
        <w:t>、</w:t>
      </w:r>
      <w:r w:rsidRPr="00410725">
        <w:rPr>
          <w:rFonts w:ascii="Calibri" w:eastAsia="SimSun" w:hAnsi="Calibri"/>
        </w:rPr>
        <w:t>Windows Embedded 8 Industry Pro</w:t>
      </w:r>
      <w:r w:rsidRPr="00410725">
        <w:rPr>
          <w:rFonts w:ascii="Calibri" w:eastAsia="SimSun" w:hAnsi="Calibri"/>
        </w:rPr>
        <w:t>（常规或零售）、</w:t>
      </w:r>
      <w:r w:rsidRPr="00410725">
        <w:rPr>
          <w:rFonts w:ascii="Calibri" w:eastAsia="SimSun" w:hAnsi="Calibri"/>
        </w:rPr>
        <w:t>Windows Embedded 8.1 Industry Pro</w:t>
      </w:r>
      <w:r w:rsidRPr="00410725">
        <w:rPr>
          <w:rFonts w:ascii="Calibri" w:eastAsia="SimSun" w:hAnsi="Calibri"/>
        </w:rPr>
        <w:t>（常规或零售）、</w:t>
      </w:r>
      <w:r w:rsidRPr="00410725">
        <w:rPr>
          <w:rFonts w:ascii="Calibri" w:eastAsia="SimSun" w:hAnsi="Calibri"/>
        </w:rPr>
        <w:t xml:space="preserve">Windows Vista Business for Embedded Systems </w:t>
      </w:r>
      <w:r w:rsidRPr="00410725">
        <w:rPr>
          <w:rFonts w:ascii="Calibri" w:eastAsia="SimSun" w:hAnsi="Calibri"/>
        </w:rPr>
        <w:t>或</w:t>
      </w:r>
      <w:r w:rsidRPr="00410725">
        <w:rPr>
          <w:rFonts w:ascii="Calibri" w:eastAsia="SimSun" w:hAnsi="Calibri"/>
        </w:rPr>
        <w:t xml:space="preserve"> Windows Vista Ultimate for Embedded Systems</w:t>
      </w:r>
      <w:r w:rsidRPr="00410725">
        <w:rPr>
          <w:rFonts w:ascii="Calibri" w:eastAsia="SimSun" w:hAnsi="Calibri"/>
        </w:rPr>
        <w:t>、</w:t>
      </w:r>
      <w:r w:rsidRPr="00410725">
        <w:rPr>
          <w:rFonts w:ascii="Calibri" w:eastAsia="SimSun" w:hAnsi="Calibri"/>
        </w:rPr>
        <w:t xml:space="preserve">Windows 7 Professional for Embedded Systems </w:t>
      </w:r>
      <w:r w:rsidRPr="00410725">
        <w:rPr>
          <w:rFonts w:ascii="Calibri" w:eastAsia="SimSun" w:hAnsi="Calibri"/>
        </w:rPr>
        <w:t>或</w:t>
      </w:r>
      <w:r w:rsidRPr="00410725">
        <w:rPr>
          <w:rFonts w:ascii="Calibri" w:eastAsia="SimSun" w:hAnsi="Calibri"/>
        </w:rPr>
        <w:t xml:space="preserve"> Windows 7 Ultimate for Embedded Systems </w:t>
      </w:r>
      <w:r w:rsidR="007C00DC">
        <w:rPr>
          <w:rFonts w:ascii="Calibri" w:eastAsia="SimSun" w:hAnsi="Calibri"/>
        </w:rPr>
        <w:t>Windows Embedded 8 Pro</w:t>
      </w:r>
      <w:r w:rsidRPr="00410725">
        <w:rPr>
          <w:rFonts w:ascii="Calibri" w:eastAsia="SimSun" w:hAnsi="Calibri"/>
        </w:rPr>
        <w:t>或者</w:t>
      </w:r>
      <w:r w:rsidRPr="00410725">
        <w:rPr>
          <w:rFonts w:ascii="Calibri" w:eastAsia="SimSun" w:hAnsi="Calibri"/>
        </w:rPr>
        <w:t xml:space="preserve"> Windows Embedded 8</w:t>
      </w:r>
      <w:r w:rsidR="007C00DC">
        <w:rPr>
          <w:rFonts w:ascii="Calibri" w:eastAsia="SimSun" w:hAnsi="Calibri"/>
        </w:rPr>
        <w:t>.1</w:t>
      </w:r>
      <w:r w:rsidRPr="00410725">
        <w:rPr>
          <w:rFonts w:ascii="Calibri" w:eastAsia="SimSun" w:hAnsi="Calibri"/>
        </w:rPr>
        <w:t xml:space="preserve"> </w:t>
      </w:r>
      <w:r w:rsidRPr="00410725">
        <w:rPr>
          <w:rFonts w:ascii="Calibri" w:eastAsia="SimSun" w:hAnsi="Calibri"/>
        </w:rPr>
        <w:t>专业版</w:t>
      </w:r>
      <w:r w:rsidRPr="00410725">
        <w:rPr>
          <w:rFonts w:ascii="Calibri" w:eastAsia="SimSun" w:hAnsi="Calibri"/>
        </w:rPr>
        <w:t xml:space="preserve"> OEM </w:t>
      </w:r>
      <w:r w:rsidRPr="00410725">
        <w:rPr>
          <w:rFonts w:ascii="Calibri" w:eastAsia="SimSun" w:hAnsi="Calibri"/>
        </w:rPr>
        <w:t>许可的具有选择附加或开放协议的客户可以在九十</w:t>
      </w:r>
      <w:r w:rsidRPr="00410725">
        <w:rPr>
          <w:rFonts w:ascii="Calibri" w:eastAsia="SimSun" w:hAnsi="Calibri"/>
        </w:rPr>
        <w:t xml:space="preserve"> (90) </w:t>
      </w:r>
      <w:r w:rsidRPr="00410725">
        <w:rPr>
          <w:rFonts w:ascii="Calibri" w:eastAsia="SimSun" w:hAnsi="Calibri"/>
        </w:rPr>
        <w:t>天内将</w:t>
      </w:r>
      <w:r w:rsidRPr="00410725">
        <w:rPr>
          <w:rFonts w:ascii="Calibri" w:eastAsia="SimSun" w:hAnsi="Calibri"/>
        </w:rPr>
        <w:t xml:space="preserve"> Windows </w:t>
      </w:r>
      <w:r w:rsidRPr="00410725">
        <w:rPr>
          <w:rFonts w:ascii="Calibri" w:eastAsia="SimSun" w:hAnsi="Calibri"/>
        </w:rPr>
        <w:t>桌面操作系统的</w:t>
      </w:r>
      <w:r w:rsidRPr="00410725">
        <w:rPr>
          <w:rFonts w:ascii="Calibri" w:eastAsia="SimSun" w:hAnsi="Calibri"/>
        </w:rPr>
        <w:t xml:space="preserve"> SA </w:t>
      </w:r>
      <w:r w:rsidRPr="00410725">
        <w:rPr>
          <w:rFonts w:ascii="Calibri" w:eastAsia="SimSun" w:hAnsi="Calibri"/>
        </w:rPr>
        <w:t>附加到这些许可，而无需购买</w:t>
      </w:r>
      <w:r w:rsidRPr="00410725">
        <w:rPr>
          <w:rFonts w:ascii="Calibri" w:eastAsia="SimSun" w:hAnsi="Calibri"/>
        </w:rPr>
        <w:t xml:space="preserve"> Windows Enterprise Industry </w:t>
      </w:r>
      <w:r w:rsidRPr="00410725">
        <w:rPr>
          <w:rFonts w:ascii="Calibri" w:eastAsia="SimSun" w:hAnsi="Calibri"/>
        </w:rPr>
        <w:t>升级。</w:t>
      </w:r>
    </w:p>
    <w:p w:rsidR="004D4DBB" w:rsidRPr="00410725" w:rsidRDefault="004D4DBB" w:rsidP="009F282C">
      <w:pPr>
        <w:pStyle w:val="ProductList-Body"/>
        <w:rPr>
          <w:rFonts w:ascii="Calibri" w:eastAsia="SimSun" w:hAnsi="Calibri"/>
        </w:rPr>
      </w:pPr>
    </w:p>
    <w:p w:rsidR="009F282C" w:rsidRPr="00410725" w:rsidRDefault="009F282C" w:rsidP="004D4DBB">
      <w:pPr>
        <w:pStyle w:val="ProductList-Body"/>
        <w:ind w:left="180"/>
        <w:rPr>
          <w:rFonts w:ascii="Calibri" w:eastAsia="SimSun" w:hAnsi="Calibri"/>
          <w:lang w:eastAsia="zh-CN"/>
        </w:rPr>
      </w:pPr>
      <w:r w:rsidRPr="00410725">
        <w:rPr>
          <w:rFonts w:ascii="Calibri" w:eastAsia="SimSun" w:hAnsi="Calibri"/>
          <w:b/>
          <w:color w:val="00188F"/>
          <w:lang w:eastAsia="zh-CN"/>
        </w:rPr>
        <w:t>下列要求适用于</w:t>
      </w:r>
      <w:r w:rsidRPr="00410725">
        <w:rPr>
          <w:rFonts w:ascii="Calibri" w:eastAsia="SimSun" w:hAnsi="Calibri"/>
          <w:b/>
          <w:color w:val="00188F"/>
          <w:lang w:eastAsia="zh-CN"/>
        </w:rPr>
        <w:t xml:space="preserve"> Windows Embedded </w:t>
      </w:r>
      <w:r w:rsidRPr="00410725">
        <w:rPr>
          <w:rFonts w:ascii="Calibri" w:eastAsia="SimSun" w:hAnsi="Calibri"/>
          <w:b/>
          <w:color w:val="00188F"/>
          <w:lang w:eastAsia="zh-CN"/>
        </w:rPr>
        <w:t>的镜像复制</w:t>
      </w:r>
    </w:p>
    <w:p w:rsidR="00782C7B" w:rsidRPr="00410725" w:rsidRDefault="009F282C" w:rsidP="002F3FF6">
      <w:pPr>
        <w:pStyle w:val="ProductList-Body"/>
        <w:ind w:left="180"/>
        <w:rPr>
          <w:rFonts w:ascii="Calibri" w:eastAsia="SimSun" w:hAnsi="Calibri"/>
          <w:lang w:eastAsia="zh-CN"/>
        </w:rPr>
      </w:pPr>
      <w:r w:rsidRPr="00410725">
        <w:rPr>
          <w:rFonts w:ascii="Calibri" w:eastAsia="SimSun" w:hAnsi="Calibri"/>
          <w:lang w:eastAsia="zh-CN"/>
        </w:rPr>
        <w:t>如果第三方要在客户</w:t>
      </w:r>
      <w:r w:rsidRPr="00410725">
        <w:rPr>
          <w:rFonts w:ascii="Calibri" w:eastAsia="SimSun" w:hAnsi="Calibri"/>
          <w:lang w:eastAsia="zh-CN"/>
        </w:rPr>
        <w:t xml:space="preserve"> PC </w:t>
      </w:r>
      <w:r w:rsidRPr="00410725">
        <w:rPr>
          <w:rFonts w:ascii="Calibri" w:eastAsia="SimSun" w:hAnsi="Calibri"/>
          <w:lang w:eastAsia="zh-CN"/>
        </w:rPr>
        <w:t>上复制</w:t>
      </w:r>
      <w:r w:rsidRPr="00410725">
        <w:rPr>
          <w:rFonts w:ascii="Calibri" w:eastAsia="SimSun" w:hAnsi="Calibri"/>
          <w:lang w:eastAsia="zh-CN"/>
        </w:rPr>
        <w:t xml:space="preserve"> Windows Embedded </w:t>
      </w:r>
      <w:r w:rsidRPr="00410725">
        <w:rPr>
          <w:rFonts w:ascii="Calibri" w:eastAsia="SimSun" w:hAnsi="Calibri"/>
          <w:lang w:eastAsia="zh-CN"/>
        </w:rPr>
        <w:t>产品的映像，则该客户必须首先向该第三方提供书面文档，证明该客户具有第三方将安装软件的许可。例如，适用于已安装微软嵌入式操作系统升级软件的微软批量许可协议的签名表副本可用作证明文件。</w:t>
      </w:r>
    </w:p>
    <w:bookmarkStart w:id="831" w:name="_Toc378147650"/>
    <w:bookmarkStart w:id="832" w:name="_Toc378151552"/>
    <w:p w:rsidR="00585A48" w:rsidRPr="00410725" w:rsidRDefault="006A0501" w:rsidP="00585A48">
      <w:pPr>
        <w:pStyle w:val="ProductList-Body"/>
        <w:shd w:val="clear" w:color="auto" w:fill="A6A6A6" w:themeFill="background1" w:themeFillShade="A6"/>
        <w:spacing w:before="120" w:after="240"/>
        <w:jc w:val="right"/>
        <w:rPr>
          <w:rFonts w:ascii="Calibri" w:eastAsia="SimSun" w:hAnsi="Calibri"/>
        </w:rPr>
      </w:pPr>
      <w:r w:rsidRPr="00410725">
        <w:rPr>
          <w:rFonts w:ascii="Calibri" w:eastAsia="SimSun" w:hAnsi="Calibri"/>
        </w:rPr>
        <w:fldChar w:fldCharType="begin"/>
      </w:r>
      <w:r>
        <w:rPr>
          <w:rFonts w:ascii="Calibri" w:eastAsia="SimSun" w:hAnsi="Calibri"/>
        </w:rPr>
        <w:instrText>HYPERLINK  \l "ToC"</w:instrText>
      </w:r>
      <w:r w:rsidRPr="00410725">
        <w:rPr>
          <w:rFonts w:ascii="Calibri" w:eastAsia="SimSun" w:hAnsi="Calibri"/>
        </w:rPr>
        <w:fldChar w:fldCharType="separate"/>
      </w:r>
      <w:r w:rsidRPr="00410725">
        <w:rPr>
          <w:rStyle w:val="Hyperlink"/>
          <w:rFonts w:ascii="Calibri" w:eastAsia="SimSun" w:hAnsi="Calibri"/>
          <w:sz w:val="16"/>
          <w:szCs w:val="16"/>
        </w:rPr>
        <w:t>目录</w:t>
      </w:r>
      <w:r w:rsidRPr="00410725">
        <w:rPr>
          <w:rFonts w:ascii="Calibri" w:eastAsia="SimSun" w:hAnsi="Calibri"/>
        </w:rPr>
        <w:fldChar w:fldCharType="end"/>
      </w:r>
      <w:r w:rsidRPr="00410725">
        <w:rPr>
          <w:rFonts w:ascii="Calibri" w:eastAsia="SimSun" w:hAnsi="Calibri"/>
          <w:sz w:val="16"/>
          <w:szCs w:val="16"/>
        </w:rPr>
        <w:t xml:space="preserve"> / </w:t>
      </w:r>
      <w:hyperlink w:anchor="ChartKey" w:history="1">
        <w:r w:rsidRPr="00410725">
          <w:rPr>
            <w:rStyle w:val="Hyperlink"/>
            <w:rFonts w:ascii="Calibri" w:eastAsia="SimSun" w:hAnsi="Calibri"/>
            <w:sz w:val="16"/>
            <w:szCs w:val="16"/>
          </w:rPr>
          <w:t>图表键值</w:t>
        </w:r>
      </w:hyperlink>
      <w:r w:rsidRPr="00410725">
        <w:rPr>
          <w:rFonts w:ascii="Calibri" w:eastAsia="SimSun" w:hAnsi="Calibri"/>
          <w:sz w:val="16"/>
          <w:szCs w:val="16"/>
        </w:rPr>
        <w:t xml:space="preserve"> / </w:t>
      </w:r>
      <w:hyperlink w:anchor="Index" w:history="1">
        <w:r w:rsidRPr="00410725">
          <w:rPr>
            <w:rStyle w:val="Hyperlink"/>
            <w:rFonts w:ascii="Calibri" w:eastAsia="SimSun" w:hAnsi="Calibri"/>
            <w:sz w:val="16"/>
            <w:szCs w:val="16"/>
          </w:rPr>
          <w:t>索引</w:t>
        </w:r>
      </w:hyperlink>
    </w:p>
    <w:p w:rsidR="00C13DF8" w:rsidRPr="00B938A7" w:rsidRDefault="00943761" w:rsidP="009708AE">
      <w:pPr>
        <w:pStyle w:val="ProductList-OfferingGroupHeading"/>
        <w:outlineLvl w:val="1"/>
        <w:rPr>
          <w:rFonts w:eastAsia="SimSun"/>
        </w:rPr>
      </w:pPr>
      <w:bookmarkStart w:id="833" w:name="_Toc379797274"/>
      <w:bookmarkStart w:id="834" w:name="_Toc380513299"/>
      <w:bookmarkStart w:id="835" w:name="_Toc380655347"/>
      <w:bookmarkStart w:id="836" w:name="_Toc386624287"/>
      <w:r w:rsidRPr="00B938A7">
        <w:rPr>
          <w:rFonts w:eastAsia="SimSun"/>
        </w:rPr>
        <w:t>Windows Server</w:t>
      </w:r>
      <w:bookmarkEnd w:id="831"/>
      <w:bookmarkEnd w:id="832"/>
      <w:bookmarkEnd w:id="833"/>
      <w:bookmarkEnd w:id="834"/>
      <w:bookmarkEnd w:id="835"/>
      <w:bookmarkEnd w:id="836"/>
    </w:p>
    <w:p w:rsidR="00C13DF8" w:rsidRPr="00B938A7" w:rsidRDefault="009708AE" w:rsidP="00B26BEF">
      <w:pPr>
        <w:pStyle w:val="ProductList-Offering2Heading"/>
        <w:outlineLvl w:val="2"/>
        <w:rPr>
          <w:rFonts w:eastAsia="SimSun"/>
        </w:rPr>
      </w:pPr>
      <w:bookmarkStart w:id="837" w:name="_Toc378147651"/>
      <w:bookmarkStart w:id="838" w:name="_Toc378151553"/>
      <w:r w:rsidRPr="00B938A7">
        <w:rPr>
          <w:rFonts w:eastAsia="SimSun"/>
        </w:rPr>
        <w:tab/>
      </w:r>
      <w:bookmarkStart w:id="839" w:name="_Toc379797275"/>
      <w:bookmarkStart w:id="840" w:name="_Toc380513300"/>
      <w:bookmarkStart w:id="841" w:name="_Toc380655348"/>
      <w:bookmarkStart w:id="842" w:name="_Toc386624288"/>
      <w:r w:rsidRPr="00B938A7">
        <w:rPr>
          <w:rFonts w:eastAsia="SimSun"/>
        </w:rPr>
        <w:t>Windows MultiPoint Server</w:t>
      </w:r>
      <w:bookmarkEnd w:id="837"/>
      <w:bookmarkEnd w:id="838"/>
      <w:bookmarkEnd w:id="839"/>
      <w:bookmarkEnd w:id="840"/>
      <w:bookmarkEnd w:id="841"/>
      <w:bookmarkEnd w:id="8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450"/>
        <w:gridCol w:w="537"/>
        <w:gridCol w:w="596"/>
        <w:gridCol w:w="595"/>
        <w:gridCol w:w="595"/>
        <w:gridCol w:w="596"/>
        <w:gridCol w:w="595"/>
        <w:gridCol w:w="596"/>
        <w:gridCol w:w="595"/>
        <w:gridCol w:w="595"/>
        <w:gridCol w:w="596"/>
        <w:gridCol w:w="595"/>
        <w:gridCol w:w="709"/>
      </w:tblGrid>
      <w:tr w:rsidR="00C61543" w:rsidRPr="00410725" w:rsidTr="00F8466B">
        <w:trPr>
          <w:tblHeader/>
        </w:trPr>
        <w:tc>
          <w:tcPr>
            <w:tcW w:w="3150" w:type="dxa"/>
            <w:tcBorders>
              <w:bottom w:val="nil"/>
            </w:tcBorders>
            <w:shd w:val="clear" w:color="auto" w:fill="00188F"/>
          </w:tcPr>
          <w:p w:rsidR="00C61543" w:rsidRPr="00410725" w:rsidRDefault="00C61543" w:rsidP="00C05A5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450" w:type="dxa"/>
            <w:tcBorders>
              <w:bottom w:val="nil"/>
            </w:tcBorders>
            <w:shd w:val="clear" w:color="auto" w:fill="00188F"/>
            <w:vAlign w:val="center"/>
          </w:tcPr>
          <w:p w:rsidR="00C61543" w:rsidRPr="00921537" w:rsidRDefault="00C61543"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可用日期</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DA</w:t>
            </w:r>
            <w:r w:rsidRPr="00921537">
              <w:rPr>
                <w:rFonts w:ascii="Calibri" w:eastAsia="SimSun" w:hAnsi="Calibri"/>
                <w:bCs/>
                <w:color w:val="FFFFFF" w:themeColor="background1"/>
                <w:lang w:eastAsia="zh-CN"/>
              </w:rPr>
              <w:fldChar w:fldCharType="end"/>
            </w:r>
          </w:p>
        </w:tc>
        <w:tc>
          <w:tcPr>
            <w:tcW w:w="537" w:type="dxa"/>
            <w:tcBorders>
              <w:bottom w:val="nil"/>
            </w:tcBorders>
            <w:shd w:val="clear" w:color="auto" w:fill="00188F"/>
            <w:vAlign w:val="center"/>
          </w:tcPr>
          <w:p w:rsidR="00C61543" w:rsidRPr="00921537" w:rsidRDefault="00C61543" w:rsidP="00D65222">
            <w:pPr>
              <w:pStyle w:val="ProductList-OfferingBody"/>
              <w:ind w:left="-113"/>
              <w:jc w:val="center"/>
              <w:rPr>
                <w:rFonts w:eastAsia="SimSun"/>
                <w:bCs/>
                <w:color w:val="FFFFFF" w:themeColor="background1"/>
              </w:rPr>
            </w:pPr>
            <w:r w:rsidRPr="00921537">
              <w:rPr>
                <w:rFonts w:ascii="Calibri" w:eastAsia="SimSun" w:hAnsi="Calibri"/>
                <w:bCs/>
                <w:color w:val="FFFFFF" w:themeColor="background1"/>
              </w:rPr>
              <w:t xml:space="preserve"> </w:t>
            </w:r>
            <w:r w:rsidRPr="00921537">
              <w:rPr>
                <w:rFonts w:eastAsia="SimSun"/>
                <w:bCs/>
                <w:color w:val="FFFFFF" w:themeColor="background1"/>
                <w:lang w:eastAsia="zh-CN"/>
              </w:rPr>
              <w:fldChar w:fldCharType="begin"/>
            </w:r>
            <w:r w:rsidRPr="00921537">
              <w:rPr>
                <w:rFonts w:eastAsia="SimSun"/>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eastAsia="SimSun"/>
                <w:bCs/>
                <w:color w:val="FFFFFF" w:themeColor="background1"/>
                <w:lang w:eastAsia="zh-CN"/>
              </w:rPr>
              <w:instrText>许可</w:instrText>
            </w:r>
            <w:r w:rsidRPr="00921537">
              <w:rPr>
                <w:bCs/>
                <w:color w:val="FFFFFF" w:themeColor="background1"/>
                <w:lang w:eastAsia="zh-CN"/>
              </w:rPr>
              <w:instrText>"</w:instrText>
            </w:r>
            <w:r w:rsidRPr="00921537">
              <w:rPr>
                <w:rFonts w:eastAsia="SimSun"/>
                <w:bCs/>
                <w:color w:val="FFFFFF" w:themeColor="background1"/>
                <w:lang w:eastAsia="zh-CN"/>
              </w:rPr>
              <w:instrText xml:space="preserve"> </w:instrText>
            </w:r>
            <w:r w:rsidRPr="00921537">
              <w:rPr>
                <w:rFonts w:eastAsia="SimSun"/>
                <w:bCs/>
                <w:color w:val="FFFFFF" w:themeColor="background1"/>
                <w:lang w:eastAsia="zh-CN"/>
              </w:rPr>
              <w:fldChar w:fldCharType="separate"/>
            </w:r>
            <w:r w:rsidRPr="00921537">
              <w:rPr>
                <w:rFonts w:eastAsia="SimSun"/>
                <w:bCs/>
                <w:color w:val="FFFFFF" w:themeColor="background1"/>
                <w:lang w:eastAsia="zh-CN"/>
              </w:rPr>
              <w:fldChar w:fldCharType="begin"/>
            </w:r>
            <w:r w:rsidRPr="00921537">
              <w:rPr>
                <w:rFonts w:eastAsia="SimSun"/>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eastAsia="SimSun"/>
                <w:bCs/>
                <w:color w:val="FFFFFF" w:themeColor="background1"/>
                <w:lang w:eastAsia="zh-CN"/>
              </w:rPr>
              <w:instrText>许可</w:instrText>
            </w:r>
            <w:r w:rsidRPr="00921537">
              <w:rPr>
                <w:bCs/>
                <w:color w:val="FFFFFF" w:themeColor="background1"/>
                <w:lang w:eastAsia="zh-CN"/>
              </w:rPr>
              <w:instrText>"</w:instrText>
            </w:r>
            <w:r w:rsidRPr="00921537">
              <w:rPr>
                <w:rFonts w:eastAsia="SimSun"/>
                <w:bCs/>
                <w:color w:val="FFFFFF" w:themeColor="background1"/>
                <w:lang w:eastAsia="zh-CN"/>
              </w:rPr>
              <w:instrText xml:space="preserve"> </w:instrText>
            </w:r>
            <w:r w:rsidRPr="00921537">
              <w:rPr>
                <w:rFonts w:eastAsia="SimSun"/>
                <w:bCs/>
                <w:color w:val="FFFFFF" w:themeColor="background1"/>
                <w:lang w:eastAsia="zh-CN"/>
              </w:rPr>
              <w:fldChar w:fldCharType="separate"/>
            </w:r>
            <w:r w:rsidRPr="00921537">
              <w:rPr>
                <w:rFonts w:eastAsia="SimSun"/>
                <w:bCs/>
                <w:color w:val="FFFFFF" w:themeColor="background1"/>
                <w:lang w:eastAsia="zh-CN"/>
              </w:rPr>
              <w:t>L</w:t>
            </w:r>
            <w:r w:rsidRPr="00921537">
              <w:rPr>
                <w:rFonts w:eastAsia="SimSun"/>
                <w:bCs/>
                <w:color w:val="FFFFFF" w:themeColor="background1"/>
                <w:lang w:eastAsia="zh-CN"/>
              </w:rPr>
              <w:fldChar w:fldCharType="end"/>
            </w:r>
            <w:r w:rsidRPr="00921537">
              <w:rPr>
                <w:rFonts w:eastAsia="SimSun"/>
                <w:bCs/>
                <w:color w:val="FFFFFF" w:themeColor="background1"/>
                <w:lang w:eastAsia="zh-CN"/>
              </w:rPr>
              <w:fldChar w:fldCharType="end"/>
            </w:r>
            <w:r w:rsidRPr="00921537">
              <w:rPr>
                <w:rFonts w:eastAsia="SimSun"/>
                <w:bCs/>
                <w:color w:val="FFFFFF" w:themeColor="background1"/>
              </w:rPr>
              <w:t xml:space="preserve"> </w:t>
            </w:r>
          </w:p>
        </w:tc>
        <w:tc>
          <w:tcPr>
            <w:tcW w:w="596" w:type="dxa"/>
            <w:tcBorders>
              <w:bottom w:val="nil"/>
            </w:tcBorders>
            <w:shd w:val="clear" w:color="auto" w:fill="00188F"/>
            <w:vAlign w:val="center"/>
          </w:tcPr>
          <w:p w:rsidR="00C61543" w:rsidRPr="00921537" w:rsidRDefault="00C61543"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许可及软件保障</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L/SA</w:t>
            </w:r>
            <w:r w:rsidRPr="00921537">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C61543" w:rsidRPr="00921537" w:rsidRDefault="00C61543"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软件保障</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SA</w:t>
            </w:r>
            <w:r w:rsidRPr="00921537">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C61543" w:rsidRPr="00921537" w:rsidRDefault="00C61543"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spacing w:val="-2"/>
                <w:lang w:eastAsia="zh-CN"/>
              </w:rPr>
              <w:fldChar w:fldCharType="begin"/>
            </w:r>
            <w:r w:rsidRPr="00921537">
              <w:rPr>
                <w:rFonts w:ascii="Calibri" w:eastAsia="SimSun" w:hAnsi="Calibri"/>
                <w:bCs/>
                <w:color w:val="FFFFFF" w:themeColor="background1"/>
                <w:spacing w:val="-2"/>
                <w:lang w:eastAsia="zh-CN"/>
              </w:rPr>
              <w:instrText xml:space="preserve"> </w:instrText>
            </w:r>
            <w:r w:rsidRPr="00921537">
              <w:rPr>
                <w:bCs/>
                <w:color w:val="FFFFFF" w:themeColor="background1"/>
                <w:spacing w:val="-2"/>
                <w:lang w:eastAsia="zh-CN"/>
              </w:rPr>
              <w:instrText>AutoTextList  \s NoStyle \t "</w:instrText>
            </w:r>
            <w:r w:rsidRPr="00921537">
              <w:rPr>
                <w:rFonts w:ascii="Calibri" w:eastAsia="SimSun" w:hAnsi="Calibri"/>
                <w:bCs/>
                <w:color w:val="FFFFFF" w:themeColor="background1"/>
                <w:spacing w:val="-2"/>
                <w:lang w:eastAsia="zh-CN"/>
              </w:rPr>
              <w:instrText>大专院校和中小学校协议</w:instrText>
            </w:r>
            <w:r w:rsidRPr="00921537">
              <w:rPr>
                <w:bCs/>
                <w:color w:val="FFFFFF" w:themeColor="background1"/>
                <w:spacing w:val="-2"/>
                <w:lang w:eastAsia="zh-CN"/>
              </w:rPr>
              <w:instrText>"</w:instrText>
            </w:r>
            <w:r w:rsidRPr="00921537">
              <w:rPr>
                <w:rFonts w:ascii="Calibri" w:eastAsia="SimSun" w:hAnsi="Calibri"/>
                <w:bCs/>
                <w:color w:val="FFFFFF" w:themeColor="background1"/>
                <w:spacing w:val="-2"/>
                <w:lang w:eastAsia="zh-CN"/>
              </w:rPr>
              <w:instrText xml:space="preserve"> </w:instrText>
            </w:r>
            <w:r w:rsidRPr="00921537">
              <w:rPr>
                <w:rFonts w:ascii="Calibri" w:eastAsia="SimSun" w:hAnsi="Calibri"/>
                <w:bCs/>
                <w:color w:val="FFFFFF" w:themeColor="background1"/>
                <w:spacing w:val="-2"/>
                <w:lang w:eastAsia="zh-CN"/>
              </w:rPr>
              <w:fldChar w:fldCharType="separate"/>
            </w:r>
            <w:r w:rsidRPr="00921537">
              <w:rPr>
                <w:rFonts w:ascii="Calibri" w:eastAsia="SimSun" w:hAnsi="Calibri"/>
                <w:bCs/>
                <w:color w:val="FFFFFF" w:themeColor="background1"/>
                <w:spacing w:val="-2"/>
                <w:lang w:eastAsia="zh-CN"/>
              </w:rPr>
              <w:t>CA/SA</w:t>
            </w:r>
            <w:r w:rsidRPr="00921537">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C61543" w:rsidRPr="00921537" w:rsidRDefault="00C61543"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企业协议与企业订购协议</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EA/EAS</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C61543" w:rsidRPr="00921537" w:rsidRDefault="00C61543"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教育解决方案许可登记表</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EES</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C61543" w:rsidRPr="00921537" w:rsidRDefault="00C61543"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微软产品和服务协议</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MPSA</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C61543" w:rsidRPr="00921537" w:rsidRDefault="00C61543"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spacing w:val="-4"/>
                <w:lang w:eastAsia="zh-CN"/>
              </w:rPr>
              <w:fldChar w:fldCharType="begin"/>
            </w:r>
            <w:r w:rsidRPr="00921537">
              <w:rPr>
                <w:rFonts w:ascii="Calibri" w:eastAsia="SimSun" w:hAnsi="Calibri"/>
                <w:bCs/>
                <w:color w:val="FFFFFF" w:themeColor="background1"/>
                <w:spacing w:val="-4"/>
                <w:lang w:eastAsia="zh-CN"/>
              </w:rPr>
              <w:instrText xml:space="preserve"> </w:instrText>
            </w:r>
            <w:r w:rsidRPr="00921537">
              <w:rPr>
                <w:bCs/>
                <w:color w:val="FFFFFF" w:themeColor="background1"/>
                <w:spacing w:val="-4"/>
                <w:lang w:eastAsia="zh-CN"/>
              </w:rPr>
              <w:instrText>AutoTextList  \s NoStyle \t "</w:instrText>
            </w:r>
            <w:r w:rsidRPr="00921537">
              <w:rPr>
                <w:rFonts w:ascii="Calibri" w:eastAsia="SimSun" w:hAnsi="Calibri"/>
                <w:bCs/>
                <w:color w:val="FFFFFF" w:themeColor="background1"/>
                <w:spacing w:val="-4"/>
                <w:lang w:eastAsia="zh-CN"/>
              </w:rPr>
              <w:instrText>开放许可</w:instrText>
            </w:r>
            <w:r w:rsidRPr="00921537">
              <w:rPr>
                <w:bCs/>
                <w:color w:val="FFFFFF" w:themeColor="background1"/>
                <w:spacing w:val="-4"/>
                <w:lang w:eastAsia="zh-CN"/>
              </w:rPr>
              <w:instrText>"</w:instrText>
            </w:r>
            <w:r w:rsidRPr="00921537">
              <w:rPr>
                <w:rFonts w:ascii="Calibri" w:eastAsia="SimSun" w:hAnsi="Calibri"/>
                <w:bCs/>
                <w:color w:val="FFFFFF" w:themeColor="background1"/>
                <w:spacing w:val="-4"/>
                <w:lang w:eastAsia="zh-CN"/>
              </w:rPr>
              <w:instrText xml:space="preserve"> </w:instrText>
            </w:r>
            <w:r w:rsidRPr="00921537">
              <w:rPr>
                <w:rFonts w:ascii="Calibri" w:eastAsia="SimSun" w:hAnsi="Calibri"/>
                <w:bCs/>
                <w:color w:val="FFFFFF" w:themeColor="background1"/>
                <w:spacing w:val="-4"/>
                <w:lang w:eastAsia="zh-CN"/>
              </w:rPr>
              <w:fldChar w:fldCharType="separate"/>
            </w:r>
            <w:r w:rsidRPr="00921537">
              <w:rPr>
                <w:rFonts w:ascii="Calibri" w:eastAsia="SimSun" w:hAnsi="Calibri"/>
                <w:bCs/>
                <w:color w:val="FFFFFF" w:themeColor="background1"/>
                <w:spacing w:val="-4"/>
                <w:lang w:eastAsia="zh-CN"/>
              </w:rPr>
              <w:t>OL</w:t>
            </w:r>
            <w:r w:rsidRPr="00921537">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C61543" w:rsidRPr="00921537" w:rsidRDefault="00C61543"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最低开放计划</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OM</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C61543" w:rsidRPr="00921537" w:rsidRDefault="00C61543"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开放式价值和开放式价值订购</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OV/OVS</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C61543" w:rsidRPr="00921537" w:rsidRDefault="00C61543"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选择和选择附加</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S/S+</w:t>
            </w:r>
            <w:r w:rsidRPr="00921537">
              <w:rPr>
                <w:rFonts w:ascii="Calibri" w:eastAsia="SimSun" w:hAnsi="Calibri"/>
                <w:bCs/>
                <w:color w:val="FFFFFF" w:themeColor="background1"/>
                <w:lang w:eastAsia="zh-CN"/>
              </w:rPr>
              <w:fldChar w:fldCharType="end"/>
            </w:r>
          </w:p>
        </w:tc>
        <w:tc>
          <w:tcPr>
            <w:tcW w:w="709" w:type="dxa"/>
            <w:shd w:val="clear" w:color="auto" w:fill="00188F"/>
            <w:vAlign w:val="center"/>
          </w:tcPr>
          <w:p w:rsidR="00C61543" w:rsidRPr="00921537" w:rsidRDefault="00C61543"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服务器和云许可登记表</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SCE</w:t>
            </w:r>
            <w:r w:rsidRPr="00921537">
              <w:rPr>
                <w:rFonts w:ascii="Calibri" w:eastAsia="SimSun" w:hAnsi="Calibri"/>
                <w:bCs/>
                <w:color w:val="FFFFFF" w:themeColor="background1"/>
                <w:lang w:eastAsia="zh-CN"/>
              </w:rPr>
              <w:fldChar w:fldCharType="end"/>
            </w:r>
          </w:p>
        </w:tc>
      </w:tr>
      <w:tr w:rsidR="00C61543" w:rsidRPr="00410725" w:rsidTr="00F8466B">
        <w:tc>
          <w:tcPr>
            <w:tcW w:w="3150" w:type="dxa"/>
            <w:tcBorders>
              <w:top w:val="nil"/>
              <w:left w:val="nil"/>
              <w:bottom w:val="dashSmallGap" w:sz="4" w:space="0" w:color="BFBFBF" w:themeColor="background1" w:themeShade="BF"/>
              <w:right w:val="nil"/>
            </w:tcBorders>
          </w:tcPr>
          <w:p w:rsidR="00C61543" w:rsidRPr="003A34FC" w:rsidRDefault="00C61543" w:rsidP="00A1418D">
            <w:pPr>
              <w:pStyle w:val="ProductList-Offering2"/>
              <w:rPr>
                <w:rFonts w:ascii="Calibri Light" w:eastAsia="SimSun" w:hAnsi="Calibri Light"/>
              </w:rPr>
            </w:pPr>
            <w:bookmarkStart w:id="843" w:name="_Toc379797276"/>
            <w:bookmarkStart w:id="844" w:name="_Toc380513301"/>
            <w:bookmarkStart w:id="845" w:name="_Toc380655349"/>
            <w:bookmarkStart w:id="846" w:name="_Toc386624289"/>
            <w:r w:rsidRPr="003A34FC">
              <w:rPr>
                <w:rFonts w:ascii="Calibri Light" w:eastAsia="SimSun" w:hAnsi="Calibri Light"/>
              </w:rPr>
              <w:t>Windows MultiPoint Server 2012 CAL</w:t>
            </w:r>
            <w:r w:rsidR="00F8466B" w:rsidRPr="003A34FC">
              <w:rPr>
                <w:rFonts w:ascii="Calibri Light" w:eastAsia="SimSun" w:hAnsi="Calibri Light"/>
              </w:rPr>
              <w:br/>
            </w:r>
            <w:r w:rsidRPr="003A34FC">
              <w:rPr>
                <w:rFonts w:ascii="Calibri Light" w:eastAsia="SimSun" w:hAnsi="Calibri Light"/>
              </w:rPr>
              <w:t>（设备和用户）</w:t>
            </w:r>
            <w:bookmarkEnd w:id="843"/>
            <w:bookmarkEnd w:id="844"/>
            <w:bookmarkEnd w:id="845"/>
            <w:bookmarkEnd w:id="846"/>
            <w:r w:rsidRPr="003A34FC">
              <w:rPr>
                <w:rFonts w:ascii="Calibri Light" w:eastAsia="SimSun" w:hAnsi="Calibri Light"/>
              </w:rPr>
              <w:fldChar w:fldCharType="begin"/>
            </w:r>
            <w:r w:rsidRPr="003A34FC">
              <w:rPr>
                <w:rFonts w:ascii="Calibri Light" w:eastAsia="SimSun" w:hAnsi="Calibri Light"/>
              </w:rPr>
              <w:instrText>XE "Windows MultiPoint Server 2012 CAL"</w:instrText>
            </w:r>
            <w:r w:rsidRPr="003A34FC">
              <w:rPr>
                <w:rFonts w:ascii="Calibri Light" w:eastAsia="SimSun" w:hAnsi="Calibri Light"/>
              </w:rPr>
              <w:fldChar w:fldCharType="end"/>
            </w:r>
          </w:p>
        </w:tc>
        <w:tc>
          <w:tcPr>
            <w:tcW w:w="450" w:type="dxa"/>
            <w:tcBorders>
              <w:top w:val="nil"/>
              <w:left w:val="nil"/>
              <w:bottom w:val="dashSmallGap" w:sz="4" w:space="0" w:color="BFBFBF" w:themeColor="background1" w:themeShade="BF"/>
              <w:right w:val="nil"/>
            </w:tcBorders>
            <w:vAlign w:val="center"/>
          </w:tcPr>
          <w:p w:rsidR="00C61543" w:rsidRPr="00410725" w:rsidRDefault="00C61543" w:rsidP="00C05A53">
            <w:pPr>
              <w:pStyle w:val="ProductList-OfferingBody"/>
              <w:ind w:left="-113"/>
              <w:jc w:val="center"/>
              <w:rPr>
                <w:rFonts w:ascii="Calibri" w:eastAsia="SimSun" w:hAnsi="Calibri"/>
              </w:rPr>
            </w:pPr>
            <w:r w:rsidRPr="00410725">
              <w:rPr>
                <w:rFonts w:ascii="Calibri" w:eastAsia="SimSun" w:hAnsi="Calibri"/>
              </w:rPr>
              <w:t>12/12</w:t>
            </w:r>
          </w:p>
        </w:tc>
        <w:tc>
          <w:tcPr>
            <w:tcW w:w="537" w:type="dxa"/>
            <w:tcBorders>
              <w:top w:val="nil"/>
              <w:left w:val="nil"/>
              <w:bottom w:val="dashSmallGap" w:sz="4" w:space="0" w:color="BFBFBF" w:themeColor="background1" w:themeShade="BF"/>
              <w:right w:val="nil"/>
            </w:tcBorders>
            <w:vAlign w:val="center"/>
          </w:tcPr>
          <w:p w:rsidR="00C61543" w:rsidRPr="00410725" w:rsidRDefault="00C61543"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C61543" w:rsidRPr="00410725" w:rsidRDefault="00C61543"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61543" w:rsidRPr="00410725" w:rsidRDefault="00C61543"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C61543" w:rsidRPr="00410725" w:rsidRDefault="00C61543"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BFBFBF" w:themeFill="background1" w:themeFillShade="BF"/>
            <w:vAlign w:val="center"/>
          </w:tcPr>
          <w:p w:rsidR="00C61543" w:rsidRPr="00410725" w:rsidRDefault="00C6154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61543" w:rsidRPr="00CF0401" w:rsidRDefault="00C61543" w:rsidP="00D65222">
            <w:pPr>
              <w:jc w:val="center"/>
              <w:rPr>
                <w:sz w:val="16"/>
                <w:szCs w:val="16"/>
              </w:rPr>
            </w:pP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lang w:eastAsia="zh-CN"/>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lang w:eastAsia="zh-CN"/>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t>A</w:t>
            </w:r>
            <w:r w:rsidRPr="00CF0401">
              <w:rPr>
                <w:rFonts w:ascii="Calibri" w:eastAsia="SimSun" w:hAnsi="Calibri"/>
                <w:bCs/>
                <w:sz w:val="16"/>
                <w:szCs w:val="16"/>
                <w:lang w:eastAsia="zh-CN"/>
              </w:rPr>
              <w:fldChar w:fldCharType="end"/>
            </w:r>
            <w:r w:rsidRPr="00CF0401">
              <w:rPr>
                <w:rFonts w:ascii="Calibri" w:eastAsia="SimSun" w:hAnsi="Calibri"/>
                <w:bCs/>
                <w:sz w:val="16"/>
                <w:szCs w:val="16"/>
                <w:lang w:eastAsia="zh-CN"/>
              </w:rPr>
              <w:t xml:space="preserve"> </w:t>
            </w:r>
            <w:r w:rsidRPr="00CF0401">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C61543" w:rsidRPr="00410725" w:rsidRDefault="00C6154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61543" w:rsidRPr="00410725" w:rsidRDefault="00C6154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61543" w:rsidRPr="00410725" w:rsidRDefault="00C6154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61543" w:rsidRPr="00410725" w:rsidRDefault="00C6154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61543" w:rsidRPr="00410725" w:rsidRDefault="00C61543"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C61543" w:rsidRPr="00410725" w:rsidRDefault="00C61543" w:rsidP="00C05A53">
            <w:pPr>
              <w:pStyle w:val="ProductList-OfferingBody"/>
              <w:ind w:left="-113"/>
              <w:jc w:val="center"/>
              <w:rPr>
                <w:rFonts w:ascii="Calibri" w:eastAsia="SimSun" w:hAnsi="Calibri"/>
              </w:rPr>
            </w:pPr>
          </w:p>
        </w:tc>
      </w:tr>
      <w:tr w:rsidR="00C61543" w:rsidRPr="00410725" w:rsidTr="00F8466B">
        <w:tc>
          <w:tcPr>
            <w:tcW w:w="3150" w:type="dxa"/>
            <w:tcBorders>
              <w:top w:val="dashSmallGap" w:sz="4" w:space="0" w:color="BFBFBF" w:themeColor="background1" w:themeShade="BF"/>
              <w:left w:val="nil"/>
              <w:bottom w:val="dashSmallGap" w:sz="4" w:space="0" w:color="BFBFBF" w:themeColor="background1" w:themeShade="BF"/>
              <w:right w:val="nil"/>
            </w:tcBorders>
          </w:tcPr>
          <w:p w:rsidR="00C61543" w:rsidRPr="003A34FC" w:rsidRDefault="00C61543" w:rsidP="00A1418D">
            <w:pPr>
              <w:pStyle w:val="ProductList-Offering2"/>
              <w:rPr>
                <w:rFonts w:ascii="Calibri Light" w:eastAsia="SimSun" w:hAnsi="Calibri Light"/>
              </w:rPr>
            </w:pPr>
            <w:bookmarkStart w:id="847" w:name="_Toc379797277"/>
            <w:bookmarkStart w:id="848" w:name="_Toc380513302"/>
            <w:bookmarkStart w:id="849" w:name="_Toc380655350"/>
            <w:bookmarkStart w:id="850" w:name="_Toc386624290"/>
            <w:r w:rsidRPr="003A34FC">
              <w:rPr>
                <w:rFonts w:ascii="Calibri Light" w:eastAsia="SimSun" w:hAnsi="Calibri Light"/>
              </w:rPr>
              <w:t>Windows MultiPoint Server 2012 CAL</w:t>
            </w:r>
            <w:r w:rsidRPr="003A34FC">
              <w:rPr>
                <w:rFonts w:ascii="Calibri Light" w:eastAsia="SimSun" w:hAnsi="Calibri Light"/>
              </w:rPr>
              <w:fldChar w:fldCharType="begin"/>
            </w:r>
            <w:r w:rsidRPr="003A34FC">
              <w:rPr>
                <w:rFonts w:ascii="Calibri Light" w:eastAsia="SimSun" w:hAnsi="Calibri Light"/>
              </w:rPr>
              <w:instrText>XE "Windows MultiPoint Server 2012 CAL"</w:instrText>
            </w:r>
            <w:r w:rsidRPr="003A34FC">
              <w:rPr>
                <w:rFonts w:ascii="Calibri Light" w:eastAsia="SimSun" w:hAnsi="Calibri Light"/>
              </w:rPr>
              <w:fldChar w:fldCharType="end"/>
            </w:r>
            <w:r w:rsidRPr="003A34FC">
              <w:rPr>
                <w:rFonts w:ascii="Calibri Light" w:eastAsia="SimSun" w:hAnsi="Calibri Light"/>
              </w:rPr>
              <w:t xml:space="preserve"> with Windows Server 2012 CAL</w:t>
            </w:r>
            <w:r w:rsidRPr="003A34FC">
              <w:rPr>
                <w:rFonts w:ascii="Calibri Light" w:eastAsia="SimSun" w:hAnsi="Calibri Light"/>
              </w:rPr>
              <w:fldChar w:fldCharType="begin"/>
            </w:r>
            <w:r w:rsidRPr="003A34FC">
              <w:rPr>
                <w:rFonts w:ascii="Calibri Light" w:eastAsia="SimSun" w:hAnsi="Calibri Light"/>
              </w:rPr>
              <w:instrText>XE "Windows MultiPoint Server 2012 CAL with Windows Server 2012 CAL"</w:instrText>
            </w:r>
            <w:r w:rsidRPr="003A34FC">
              <w:rPr>
                <w:rFonts w:ascii="Calibri Light" w:eastAsia="SimSun" w:hAnsi="Calibri Light"/>
              </w:rPr>
              <w:fldChar w:fldCharType="end"/>
            </w:r>
            <w:r w:rsidRPr="003A34FC">
              <w:rPr>
                <w:rFonts w:ascii="Calibri Light" w:eastAsia="SimSun" w:hAnsi="Calibri Light"/>
              </w:rPr>
              <w:t>（设备和用户）</w:t>
            </w:r>
            <w:bookmarkEnd w:id="847"/>
            <w:bookmarkEnd w:id="848"/>
            <w:bookmarkEnd w:id="849"/>
            <w:bookmarkEnd w:id="850"/>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C61543" w:rsidRPr="00410725" w:rsidRDefault="00C61543" w:rsidP="00C05A53">
            <w:pPr>
              <w:pStyle w:val="ProductList-OfferingBody"/>
              <w:ind w:left="-113"/>
              <w:jc w:val="center"/>
              <w:rPr>
                <w:rFonts w:ascii="Calibri" w:eastAsia="SimSun" w:hAnsi="Calibri"/>
              </w:rPr>
            </w:pPr>
            <w:r w:rsidRPr="00410725">
              <w:rPr>
                <w:rFonts w:ascii="Calibri" w:eastAsia="SimSun" w:hAnsi="Calibri"/>
              </w:rPr>
              <w:t>12/12</w:t>
            </w:r>
          </w:p>
        </w:tc>
        <w:tc>
          <w:tcPr>
            <w:tcW w:w="537" w:type="dxa"/>
            <w:tcBorders>
              <w:top w:val="dashSmallGap" w:sz="4" w:space="0" w:color="BFBFBF" w:themeColor="background1" w:themeShade="BF"/>
              <w:left w:val="nil"/>
              <w:bottom w:val="dashSmallGap" w:sz="4" w:space="0" w:color="BFBFBF" w:themeColor="background1" w:themeShade="BF"/>
              <w:right w:val="nil"/>
            </w:tcBorders>
            <w:vAlign w:val="center"/>
          </w:tcPr>
          <w:p w:rsidR="00C61543" w:rsidRPr="00410725" w:rsidRDefault="00C61543"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61543" w:rsidRPr="00410725" w:rsidRDefault="00C61543"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61543" w:rsidRPr="00410725" w:rsidRDefault="00C61543"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C61543" w:rsidRPr="00410725" w:rsidRDefault="00C61543"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BFBFBF" w:themeFill="background1" w:themeFillShade="BF"/>
            <w:vAlign w:val="center"/>
          </w:tcPr>
          <w:p w:rsidR="00C61543" w:rsidRPr="00410725" w:rsidRDefault="00C6154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61543" w:rsidRPr="00CF0401" w:rsidRDefault="00C61543" w:rsidP="00D65222">
            <w:pPr>
              <w:jc w:val="center"/>
              <w:rPr>
                <w:sz w:val="16"/>
                <w:szCs w:val="16"/>
              </w:rPr>
            </w:pP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lang w:eastAsia="zh-CN"/>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lang w:eastAsia="zh-CN"/>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t>A</w:t>
            </w:r>
            <w:r w:rsidRPr="00CF0401">
              <w:rPr>
                <w:rFonts w:ascii="Calibri" w:eastAsia="SimSun" w:hAnsi="Calibri"/>
                <w:bCs/>
                <w:sz w:val="16"/>
                <w:szCs w:val="16"/>
                <w:lang w:eastAsia="zh-CN"/>
              </w:rPr>
              <w:fldChar w:fldCharType="end"/>
            </w:r>
            <w:r w:rsidRPr="00CF0401">
              <w:rPr>
                <w:rFonts w:ascii="Calibri" w:eastAsia="SimSun" w:hAnsi="Calibri"/>
                <w:bCs/>
                <w:sz w:val="16"/>
                <w:szCs w:val="16"/>
                <w:lang w:eastAsia="zh-CN"/>
              </w:rPr>
              <w:t xml:space="preserve"> </w:t>
            </w:r>
            <w:r w:rsidRPr="00CF0401">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C61543" w:rsidRPr="00410725" w:rsidRDefault="00C6154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61543" w:rsidRPr="00410725" w:rsidRDefault="00C6154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61543" w:rsidRPr="00410725" w:rsidRDefault="00C6154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61543" w:rsidRPr="00410725" w:rsidRDefault="00C6154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61543" w:rsidRPr="00410725" w:rsidRDefault="00C61543"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C61543" w:rsidRPr="00410725" w:rsidRDefault="00C61543" w:rsidP="00C05A53">
            <w:pPr>
              <w:pStyle w:val="ProductList-OfferingBody"/>
              <w:ind w:left="-113"/>
              <w:jc w:val="center"/>
              <w:rPr>
                <w:rFonts w:ascii="Calibri" w:eastAsia="SimSun" w:hAnsi="Calibri"/>
              </w:rPr>
            </w:pPr>
          </w:p>
        </w:tc>
      </w:tr>
      <w:tr w:rsidR="00C61543" w:rsidRPr="00410725" w:rsidTr="00F8466B">
        <w:tc>
          <w:tcPr>
            <w:tcW w:w="3150" w:type="dxa"/>
            <w:tcBorders>
              <w:top w:val="dashSmallGap" w:sz="4" w:space="0" w:color="BFBFBF" w:themeColor="background1" w:themeShade="BF"/>
              <w:left w:val="nil"/>
              <w:bottom w:val="dashSmallGap" w:sz="4" w:space="0" w:color="BFBFBF" w:themeColor="background1" w:themeShade="BF"/>
              <w:right w:val="nil"/>
            </w:tcBorders>
          </w:tcPr>
          <w:p w:rsidR="00C61543" w:rsidRPr="003A34FC" w:rsidRDefault="00C61543" w:rsidP="00A1418D">
            <w:pPr>
              <w:pStyle w:val="ProductList-Offering2"/>
              <w:rPr>
                <w:rFonts w:ascii="Calibri Light" w:eastAsia="SimSun" w:hAnsi="Calibri Light"/>
              </w:rPr>
            </w:pPr>
            <w:bookmarkStart w:id="851" w:name="_Toc379797278"/>
            <w:bookmarkStart w:id="852" w:name="_Toc380513303"/>
            <w:bookmarkStart w:id="853" w:name="_Toc380655351"/>
            <w:bookmarkStart w:id="854" w:name="_Toc386624291"/>
            <w:r w:rsidRPr="003A34FC">
              <w:rPr>
                <w:rFonts w:ascii="Calibri Light" w:eastAsia="SimSun" w:hAnsi="Calibri Light"/>
              </w:rPr>
              <w:t>Windows MultiPoint Server 2012 Premium</w:t>
            </w:r>
            <w:bookmarkEnd w:id="851"/>
            <w:bookmarkEnd w:id="852"/>
            <w:bookmarkEnd w:id="853"/>
            <w:bookmarkEnd w:id="854"/>
            <w:r w:rsidRPr="003A34FC">
              <w:rPr>
                <w:rFonts w:ascii="Calibri Light" w:eastAsia="SimSun" w:hAnsi="Calibri Light"/>
              </w:rPr>
              <w:fldChar w:fldCharType="begin"/>
            </w:r>
            <w:r w:rsidRPr="003A34FC">
              <w:rPr>
                <w:rFonts w:ascii="Calibri Light" w:eastAsia="SimSun" w:hAnsi="Calibri Light"/>
              </w:rPr>
              <w:instrText>XE "Windows MultiPoint Server 2012 Premium"</w:instrText>
            </w:r>
            <w:r w:rsidRPr="003A34FC">
              <w:rPr>
                <w:rFonts w:ascii="Calibri Light" w:eastAsia="SimSun" w:hAnsi="Calibri Light"/>
              </w:rP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C61543" w:rsidRPr="00410725" w:rsidRDefault="00C61543" w:rsidP="00C05A53">
            <w:pPr>
              <w:pStyle w:val="ProductList-OfferingBody"/>
              <w:ind w:left="-113"/>
              <w:jc w:val="center"/>
              <w:rPr>
                <w:rFonts w:ascii="Calibri" w:eastAsia="SimSun" w:hAnsi="Calibri"/>
              </w:rPr>
            </w:pPr>
            <w:r w:rsidRPr="00410725">
              <w:rPr>
                <w:rFonts w:ascii="Calibri" w:eastAsia="SimSun" w:hAnsi="Calibri"/>
              </w:rPr>
              <w:t>12/12</w:t>
            </w:r>
          </w:p>
        </w:tc>
        <w:tc>
          <w:tcPr>
            <w:tcW w:w="537" w:type="dxa"/>
            <w:tcBorders>
              <w:top w:val="dashSmallGap" w:sz="4" w:space="0" w:color="BFBFBF" w:themeColor="background1" w:themeShade="BF"/>
              <w:left w:val="nil"/>
              <w:bottom w:val="dashSmallGap" w:sz="4" w:space="0" w:color="BFBFBF" w:themeColor="background1" w:themeShade="BF"/>
              <w:right w:val="nil"/>
            </w:tcBorders>
            <w:vAlign w:val="center"/>
          </w:tcPr>
          <w:p w:rsidR="00C61543" w:rsidRPr="00410725" w:rsidRDefault="00C61543" w:rsidP="00C05A53">
            <w:pPr>
              <w:pStyle w:val="ProductList-OfferingBody"/>
              <w:ind w:left="-113"/>
              <w:jc w:val="center"/>
              <w:rPr>
                <w:rFonts w:ascii="Calibri" w:eastAsia="SimSun" w:hAnsi="Calibri"/>
              </w:rPr>
            </w:pPr>
            <w:r w:rsidRPr="00410725">
              <w:rPr>
                <w:rFonts w:ascii="Calibri" w:eastAsia="SimSun"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61543" w:rsidRPr="00410725" w:rsidRDefault="00C61543" w:rsidP="00C05A53">
            <w:pPr>
              <w:pStyle w:val="ProductList-OfferingBody"/>
              <w:ind w:left="-113"/>
              <w:jc w:val="center"/>
              <w:rPr>
                <w:rFonts w:ascii="Calibri" w:eastAsia="SimSun" w:hAnsi="Calibri"/>
              </w:rPr>
            </w:pPr>
            <w:r w:rsidRPr="00410725">
              <w:rPr>
                <w:rFonts w:ascii="Calibri" w:eastAsia="SimSun"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61543" w:rsidRPr="00410725" w:rsidRDefault="00C61543" w:rsidP="00C05A53">
            <w:pPr>
              <w:pStyle w:val="ProductList-OfferingBody"/>
              <w:ind w:left="-113"/>
              <w:jc w:val="center"/>
              <w:rPr>
                <w:rFonts w:ascii="Calibri" w:eastAsia="SimSun" w:hAnsi="Calibri"/>
              </w:rPr>
            </w:pPr>
            <w:r w:rsidRPr="00410725">
              <w:rPr>
                <w:rFonts w:ascii="Calibri" w:eastAsia="SimSun" w:hAnsi="Calibri"/>
              </w:rPr>
              <w:t>5</w:t>
            </w:r>
          </w:p>
        </w:tc>
        <w:tc>
          <w:tcPr>
            <w:tcW w:w="595" w:type="dxa"/>
            <w:tcBorders>
              <w:left w:val="single" w:sz="12" w:space="0" w:color="FFFFFF" w:themeColor="background1"/>
            </w:tcBorders>
            <w:shd w:val="clear" w:color="auto" w:fill="70AD47" w:themeFill="accent6"/>
            <w:vAlign w:val="center"/>
          </w:tcPr>
          <w:p w:rsidR="00C61543" w:rsidRPr="00410725" w:rsidRDefault="00C61543" w:rsidP="00C05A53">
            <w:pPr>
              <w:pStyle w:val="ProductList-OfferingBody"/>
              <w:ind w:left="-113"/>
              <w:jc w:val="center"/>
              <w:rPr>
                <w:rFonts w:ascii="Calibri" w:eastAsia="SimSun" w:hAnsi="Calibri"/>
              </w:rPr>
            </w:pPr>
            <w:r w:rsidRPr="00410725">
              <w:rPr>
                <w:rFonts w:ascii="Calibri" w:eastAsia="SimSun" w:hAnsi="Calibri"/>
              </w:rPr>
              <w:t>10</w:t>
            </w:r>
          </w:p>
        </w:tc>
        <w:tc>
          <w:tcPr>
            <w:tcW w:w="596" w:type="dxa"/>
            <w:shd w:val="clear" w:color="auto" w:fill="BFBFBF" w:themeFill="background1" w:themeFillShade="BF"/>
            <w:vAlign w:val="center"/>
          </w:tcPr>
          <w:p w:rsidR="00C61543" w:rsidRPr="00410725" w:rsidRDefault="00C6154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61543" w:rsidRPr="00CF0401" w:rsidRDefault="00C61543" w:rsidP="00D65222">
            <w:pPr>
              <w:jc w:val="center"/>
              <w:rPr>
                <w:sz w:val="16"/>
                <w:szCs w:val="16"/>
              </w:rPr>
            </w:pP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lang w:eastAsia="zh-CN"/>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lang w:eastAsia="zh-CN"/>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t>A</w:t>
            </w:r>
            <w:r w:rsidRPr="00CF0401">
              <w:rPr>
                <w:rFonts w:ascii="Calibri" w:eastAsia="SimSun" w:hAnsi="Calibri"/>
                <w:bCs/>
                <w:sz w:val="16"/>
                <w:szCs w:val="16"/>
                <w:lang w:eastAsia="zh-CN"/>
              </w:rPr>
              <w:fldChar w:fldCharType="end"/>
            </w:r>
            <w:r w:rsidRPr="00CF0401">
              <w:rPr>
                <w:rFonts w:ascii="Calibri" w:eastAsia="SimSun" w:hAnsi="Calibri"/>
                <w:bCs/>
                <w:sz w:val="16"/>
                <w:szCs w:val="16"/>
                <w:lang w:eastAsia="zh-CN"/>
              </w:rPr>
              <w:t xml:space="preserve"> </w:t>
            </w:r>
            <w:r w:rsidRPr="00CF0401">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C61543" w:rsidRPr="00410725" w:rsidRDefault="00C6154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61543" w:rsidRPr="00410725" w:rsidRDefault="00C6154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61543" w:rsidRPr="00410725" w:rsidRDefault="00C6154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61543" w:rsidRPr="00410725" w:rsidRDefault="00C6154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61543" w:rsidRPr="00410725" w:rsidRDefault="00C61543"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C61543" w:rsidRPr="00410725" w:rsidRDefault="00C61543" w:rsidP="00C05A53">
            <w:pPr>
              <w:pStyle w:val="ProductList-OfferingBody"/>
              <w:ind w:left="-113"/>
              <w:jc w:val="center"/>
              <w:rPr>
                <w:rFonts w:ascii="Calibri" w:eastAsia="SimSun" w:hAnsi="Calibri"/>
              </w:rPr>
            </w:pPr>
          </w:p>
        </w:tc>
      </w:tr>
      <w:tr w:rsidR="00C61543" w:rsidRPr="00410725" w:rsidTr="00F8466B">
        <w:tc>
          <w:tcPr>
            <w:tcW w:w="3150" w:type="dxa"/>
            <w:tcBorders>
              <w:top w:val="dashSmallGap" w:sz="4" w:space="0" w:color="BFBFBF" w:themeColor="background1" w:themeShade="BF"/>
              <w:left w:val="nil"/>
              <w:bottom w:val="dashSmallGap" w:sz="4" w:space="0" w:color="BFBFBF" w:themeColor="background1" w:themeShade="BF"/>
              <w:right w:val="nil"/>
            </w:tcBorders>
          </w:tcPr>
          <w:p w:rsidR="00C61543" w:rsidRPr="003A34FC" w:rsidRDefault="00C61543" w:rsidP="00A1418D">
            <w:pPr>
              <w:pStyle w:val="ProductList-Offering2"/>
              <w:rPr>
                <w:rFonts w:ascii="Calibri Light" w:eastAsia="SimSun" w:hAnsi="Calibri Light"/>
              </w:rPr>
            </w:pPr>
            <w:bookmarkStart w:id="855" w:name="_Toc379797279"/>
            <w:bookmarkStart w:id="856" w:name="_Toc380513304"/>
            <w:bookmarkStart w:id="857" w:name="_Toc380655352"/>
            <w:bookmarkStart w:id="858" w:name="_Toc386624292"/>
            <w:r w:rsidRPr="003A34FC">
              <w:rPr>
                <w:rFonts w:ascii="Calibri Light" w:eastAsia="SimSun" w:hAnsi="Calibri Light"/>
              </w:rPr>
              <w:t>Windows MultiPoint Server 2012 Premium</w:t>
            </w:r>
            <w:r w:rsidRPr="003A34FC">
              <w:rPr>
                <w:rFonts w:ascii="Calibri Light" w:eastAsia="SimSun" w:hAnsi="Calibri Light"/>
              </w:rPr>
              <w:fldChar w:fldCharType="begin"/>
            </w:r>
            <w:r w:rsidRPr="003A34FC">
              <w:rPr>
                <w:rFonts w:ascii="Calibri Light" w:eastAsia="SimSun" w:hAnsi="Calibri Light"/>
              </w:rPr>
              <w:instrText>XE "Windows MultiPoint Server 2012 Premium"</w:instrText>
            </w:r>
            <w:r w:rsidRPr="003A34FC">
              <w:rPr>
                <w:rFonts w:ascii="Calibri Light" w:eastAsia="SimSun" w:hAnsi="Calibri Light"/>
              </w:rPr>
              <w:fldChar w:fldCharType="end"/>
            </w:r>
            <w:r w:rsidRPr="003A34FC">
              <w:rPr>
                <w:rFonts w:ascii="Calibri Light" w:eastAsia="SimSun" w:hAnsi="Calibri Light"/>
              </w:rPr>
              <w:t xml:space="preserve"> with Windows MultiPoint Server CAL</w:t>
            </w:r>
            <w:r w:rsidR="00F8466B" w:rsidRPr="003A34FC">
              <w:rPr>
                <w:rFonts w:ascii="Calibri Light" w:eastAsia="SimSun" w:hAnsi="Calibri Light"/>
              </w:rPr>
              <w:br/>
            </w:r>
            <w:r w:rsidRPr="003A34FC">
              <w:rPr>
                <w:rFonts w:ascii="Calibri Light" w:eastAsia="SimSun" w:hAnsi="Calibri Light"/>
              </w:rPr>
              <w:fldChar w:fldCharType="begin"/>
            </w:r>
            <w:r w:rsidRPr="003A34FC">
              <w:rPr>
                <w:rFonts w:ascii="Calibri Light" w:eastAsia="SimSun" w:hAnsi="Calibri Light"/>
              </w:rPr>
              <w:instrText>XE "Windows MultiPoint Server 2012 Premium with Windows MultiPoint Server CAL"</w:instrText>
            </w:r>
            <w:r w:rsidRPr="003A34FC">
              <w:rPr>
                <w:rFonts w:ascii="Calibri Light" w:eastAsia="SimSun" w:hAnsi="Calibri Light"/>
              </w:rPr>
              <w:fldChar w:fldCharType="end"/>
            </w:r>
            <w:r w:rsidRPr="003A34FC">
              <w:rPr>
                <w:rFonts w:ascii="Calibri Light" w:eastAsia="SimSun" w:hAnsi="Calibri Light"/>
              </w:rPr>
              <w:t>（</w:t>
            </w:r>
            <w:r w:rsidRPr="003A34FC">
              <w:rPr>
                <w:rFonts w:ascii="Calibri Light" w:eastAsia="SimSun" w:hAnsi="Calibri Light"/>
              </w:rPr>
              <w:t xml:space="preserve">5 </w:t>
            </w:r>
            <w:r w:rsidRPr="003A34FC">
              <w:rPr>
                <w:rFonts w:ascii="Calibri Light" w:eastAsia="SimSun" w:hAnsi="Calibri Light"/>
              </w:rPr>
              <w:t>个客户端）（设备和用户）</w:t>
            </w:r>
            <w:bookmarkEnd w:id="855"/>
            <w:bookmarkEnd w:id="856"/>
            <w:bookmarkEnd w:id="857"/>
            <w:bookmarkEnd w:id="858"/>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C61543" w:rsidRPr="00410725" w:rsidRDefault="00C61543" w:rsidP="00C05A53">
            <w:pPr>
              <w:pStyle w:val="ProductList-OfferingBody"/>
              <w:ind w:left="-113"/>
              <w:jc w:val="center"/>
              <w:rPr>
                <w:rFonts w:ascii="Calibri" w:eastAsia="SimSun" w:hAnsi="Calibri"/>
              </w:rPr>
            </w:pPr>
            <w:r w:rsidRPr="00410725">
              <w:rPr>
                <w:rFonts w:ascii="Calibri" w:eastAsia="SimSun" w:hAnsi="Calibri"/>
              </w:rPr>
              <w:t>12/12</w:t>
            </w:r>
          </w:p>
        </w:tc>
        <w:tc>
          <w:tcPr>
            <w:tcW w:w="537" w:type="dxa"/>
            <w:tcBorders>
              <w:top w:val="dashSmallGap" w:sz="4" w:space="0" w:color="BFBFBF" w:themeColor="background1" w:themeShade="BF"/>
              <w:left w:val="nil"/>
              <w:bottom w:val="dashSmallGap" w:sz="4" w:space="0" w:color="BFBFBF" w:themeColor="background1" w:themeShade="BF"/>
              <w:right w:val="nil"/>
            </w:tcBorders>
            <w:vAlign w:val="center"/>
          </w:tcPr>
          <w:p w:rsidR="00C61543" w:rsidRPr="00410725" w:rsidRDefault="00C61543" w:rsidP="00C05A53">
            <w:pPr>
              <w:pStyle w:val="ProductList-OfferingBody"/>
              <w:ind w:left="-113"/>
              <w:jc w:val="center"/>
              <w:rPr>
                <w:rFonts w:ascii="Calibri" w:eastAsia="SimSun" w:hAnsi="Calibri"/>
              </w:rPr>
            </w:pPr>
            <w:r w:rsidRPr="00410725">
              <w:rPr>
                <w:rFonts w:ascii="Calibri" w:eastAsia="SimSun"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61543" w:rsidRPr="00410725" w:rsidRDefault="00C61543" w:rsidP="00C05A53">
            <w:pPr>
              <w:pStyle w:val="ProductList-OfferingBody"/>
              <w:ind w:left="-113"/>
              <w:jc w:val="center"/>
              <w:rPr>
                <w:rFonts w:ascii="Calibri" w:eastAsia="SimSun" w:hAnsi="Calibri"/>
              </w:rPr>
            </w:pPr>
            <w:r w:rsidRPr="00410725">
              <w:rPr>
                <w:rFonts w:ascii="Calibri" w:eastAsia="SimSun"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61543" w:rsidRPr="00410725" w:rsidRDefault="00C61543" w:rsidP="00C05A53">
            <w:pPr>
              <w:pStyle w:val="ProductList-OfferingBody"/>
              <w:ind w:left="-113"/>
              <w:jc w:val="center"/>
              <w:rPr>
                <w:rFonts w:ascii="Calibri" w:eastAsia="SimSun" w:hAnsi="Calibri"/>
              </w:rPr>
            </w:pPr>
            <w:r w:rsidRPr="00410725">
              <w:rPr>
                <w:rFonts w:ascii="Calibri" w:eastAsia="SimSun" w:hAnsi="Calibri"/>
              </w:rPr>
              <w:t>13</w:t>
            </w:r>
          </w:p>
        </w:tc>
        <w:tc>
          <w:tcPr>
            <w:tcW w:w="595" w:type="dxa"/>
            <w:tcBorders>
              <w:left w:val="single" w:sz="12" w:space="0" w:color="FFFFFF" w:themeColor="background1"/>
            </w:tcBorders>
            <w:shd w:val="clear" w:color="auto" w:fill="70AD47" w:themeFill="accent6"/>
            <w:vAlign w:val="center"/>
          </w:tcPr>
          <w:p w:rsidR="00C61543" w:rsidRPr="00410725" w:rsidRDefault="00C61543" w:rsidP="00C05A53">
            <w:pPr>
              <w:pStyle w:val="ProductList-OfferingBody"/>
              <w:ind w:left="-113"/>
              <w:jc w:val="center"/>
              <w:rPr>
                <w:rFonts w:ascii="Calibri" w:eastAsia="SimSun" w:hAnsi="Calibri"/>
              </w:rPr>
            </w:pPr>
            <w:r w:rsidRPr="00410725">
              <w:rPr>
                <w:rFonts w:ascii="Calibri" w:eastAsia="SimSun" w:hAnsi="Calibri"/>
              </w:rPr>
              <w:t>25</w:t>
            </w:r>
          </w:p>
        </w:tc>
        <w:tc>
          <w:tcPr>
            <w:tcW w:w="596" w:type="dxa"/>
            <w:shd w:val="clear" w:color="auto" w:fill="BFBFBF" w:themeFill="background1" w:themeFillShade="BF"/>
            <w:vAlign w:val="center"/>
          </w:tcPr>
          <w:p w:rsidR="00C61543" w:rsidRPr="00410725" w:rsidRDefault="00C6154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61543" w:rsidRPr="00CF0401" w:rsidRDefault="00C61543" w:rsidP="00D65222">
            <w:pPr>
              <w:jc w:val="center"/>
              <w:rPr>
                <w:sz w:val="16"/>
                <w:szCs w:val="16"/>
              </w:rPr>
            </w:pP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lang w:eastAsia="zh-CN"/>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lang w:eastAsia="zh-CN"/>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t>A</w:t>
            </w:r>
            <w:r w:rsidRPr="00CF0401">
              <w:rPr>
                <w:rFonts w:ascii="Calibri" w:eastAsia="SimSun" w:hAnsi="Calibri"/>
                <w:bCs/>
                <w:sz w:val="16"/>
                <w:szCs w:val="16"/>
                <w:lang w:eastAsia="zh-CN"/>
              </w:rPr>
              <w:fldChar w:fldCharType="end"/>
            </w:r>
            <w:r w:rsidRPr="00CF0401">
              <w:rPr>
                <w:rFonts w:ascii="Calibri" w:eastAsia="SimSun" w:hAnsi="Calibri"/>
                <w:bCs/>
                <w:sz w:val="16"/>
                <w:szCs w:val="16"/>
                <w:lang w:eastAsia="zh-CN"/>
              </w:rPr>
              <w:t xml:space="preserve"> </w:t>
            </w:r>
            <w:r w:rsidRPr="00CF0401">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C61543" w:rsidRPr="00410725" w:rsidRDefault="00C61543" w:rsidP="00501CBA">
            <w:pPr>
              <w:pStyle w:val="ProductList-OfferingBody"/>
              <w:ind w:left="-113"/>
              <w:jc w:val="center"/>
              <w:rPr>
                <w:rFonts w:ascii="Calibri" w:eastAsia="SimSun" w:hAnsi="Calibri"/>
              </w:rPr>
            </w:pPr>
          </w:p>
        </w:tc>
        <w:tc>
          <w:tcPr>
            <w:tcW w:w="595" w:type="dxa"/>
            <w:shd w:val="clear" w:color="auto" w:fill="70AD47" w:themeFill="accent6"/>
            <w:vAlign w:val="center"/>
          </w:tcPr>
          <w:p w:rsidR="00C61543" w:rsidRPr="00410725" w:rsidRDefault="00C6154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61543" w:rsidRPr="00901C2C" w:rsidRDefault="00C61543" w:rsidP="00D65222">
            <w:pPr>
              <w:pStyle w:val="ProductList-OfferingBody"/>
              <w:ind w:left="-113"/>
              <w:jc w:val="center"/>
              <w:rPr>
                <w:rFonts w:ascii="Calibri" w:eastAsia="SimSun" w:hAnsi="Calibri"/>
              </w:rPr>
            </w:pPr>
            <w:r w:rsidRPr="00901C2C">
              <w:rPr>
                <w:rFonts w:ascii="Calibri" w:eastAsia="SimSun" w:hAnsi="Calibri"/>
                <w:lang w:eastAsia="zh-CN"/>
              </w:rPr>
              <w:fldChar w:fldCharType="begin"/>
            </w:r>
            <w:r w:rsidRPr="00901C2C">
              <w:rPr>
                <w:rFonts w:ascii="Calibri" w:eastAsia="SimSun" w:hAnsi="Calibri"/>
                <w:lang w:eastAsia="zh-CN"/>
              </w:rPr>
              <w:instrText xml:space="preserve"> AutoTextList  \s NoStyle \t "</w:instrText>
            </w:r>
            <w:r w:rsidRPr="00901C2C">
              <w:rPr>
                <w:rFonts w:ascii="Calibri" w:eastAsia="SimSun" w:hAnsi="Calibri"/>
                <w:lang w:eastAsia="zh-CN"/>
              </w:rPr>
              <w:instrText>开放许可和开放式价值</w:instrText>
            </w:r>
            <w:r w:rsidRPr="00901C2C">
              <w:rPr>
                <w:rFonts w:ascii="Calibri" w:eastAsia="SimSun" w:hAnsi="Calibri"/>
                <w:lang w:eastAsia="zh-CN"/>
              </w:rPr>
              <w:instrText xml:space="preserve">" </w:instrText>
            </w:r>
            <w:r w:rsidRPr="00901C2C">
              <w:rPr>
                <w:rFonts w:ascii="Calibri" w:eastAsia="SimSun" w:hAnsi="Calibri"/>
                <w:lang w:eastAsia="zh-CN"/>
              </w:rPr>
              <w:fldChar w:fldCharType="separate"/>
            </w:r>
            <w:r w:rsidRPr="00901C2C">
              <w:rPr>
                <w:rFonts w:ascii="Calibri" w:eastAsia="SimSun" w:hAnsi="Calibri"/>
                <w:lang w:eastAsia="zh-CN"/>
              </w:rPr>
              <w:t>OF</w:t>
            </w:r>
            <w:r w:rsidRPr="00901C2C">
              <w:rPr>
                <w:rFonts w:ascii="Calibri" w:eastAsia="SimSun" w:hAnsi="Calibri"/>
                <w:lang w:eastAsia="zh-CN"/>
              </w:rPr>
              <w:fldChar w:fldCharType="end"/>
            </w:r>
          </w:p>
        </w:tc>
        <w:tc>
          <w:tcPr>
            <w:tcW w:w="596" w:type="dxa"/>
            <w:shd w:val="clear" w:color="auto" w:fill="BFBFBF" w:themeFill="background1" w:themeFillShade="BF"/>
            <w:vAlign w:val="center"/>
          </w:tcPr>
          <w:p w:rsidR="00C61543" w:rsidRPr="00410725" w:rsidRDefault="00C6154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61543" w:rsidRPr="00410725" w:rsidRDefault="00C61543"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C61543" w:rsidRPr="00410725" w:rsidRDefault="00C61543" w:rsidP="00C05A53">
            <w:pPr>
              <w:pStyle w:val="ProductList-OfferingBody"/>
              <w:ind w:left="-113"/>
              <w:jc w:val="center"/>
              <w:rPr>
                <w:rFonts w:ascii="Calibri" w:eastAsia="SimSun" w:hAnsi="Calibri"/>
              </w:rPr>
            </w:pPr>
          </w:p>
        </w:tc>
      </w:tr>
      <w:tr w:rsidR="00C61543" w:rsidRPr="00410725" w:rsidTr="00F8466B">
        <w:tc>
          <w:tcPr>
            <w:tcW w:w="3150" w:type="dxa"/>
            <w:tcBorders>
              <w:top w:val="dashSmallGap" w:sz="4" w:space="0" w:color="BFBFBF" w:themeColor="background1" w:themeShade="BF"/>
              <w:left w:val="nil"/>
              <w:bottom w:val="dashSmallGap" w:sz="4" w:space="0" w:color="BFBFBF" w:themeColor="background1" w:themeShade="BF"/>
              <w:right w:val="nil"/>
            </w:tcBorders>
          </w:tcPr>
          <w:p w:rsidR="00C61543" w:rsidRPr="003A34FC" w:rsidRDefault="00C61543" w:rsidP="00A1418D">
            <w:pPr>
              <w:pStyle w:val="ProductList-Offering2"/>
              <w:rPr>
                <w:rFonts w:ascii="Calibri Light" w:eastAsia="SimSun" w:hAnsi="Calibri Light"/>
              </w:rPr>
            </w:pPr>
            <w:bookmarkStart w:id="859" w:name="_Toc379797280"/>
            <w:bookmarkStart w:id="860" w:name="_Toc380513305"/>
            <w:bookmarkStart w:id="861" w:name="_Toc380655353"/>
            <w:bookmarkStart w:id="862" w:name="_Toc386624293"/>
            <w:r w:rsidRPr="003A34FC">
              <w:rPr>
                <w:rFonts w:ascii="Calibri Light" w:eastAsia="SimSun" w:hAnsi="Calibri Light"/>
              </w:rPr>
              <w:t>Windows MultiPoint Server 2012 Premium</w:t>
            </w:r>
            <w:r w:rsidRPr="003A34FC">
              <w:rPr>
                <w:rFonts w:ascii="Calibri Light" w:eastAsia="SimSun" w:hAnsi="Calibri Light"/>
              </w:rPr>
              <w:fldChar w:fldCharType="begin"/>
            </w:r>
            <w:r w:rsidRPr="003A34FC">
              <w:rPr>
                <w:rFonts w:ascii="Calibri Light" w:eastAsia="SimSun" w:hAnsi="Calibri Light"/>
              </w:rPr>
              <w:instrText>XE "Windows MultiPoint Server 2012 Premium"</w:instrText>
            </w:r>
            <w:r w:rsidRPr="003A34FC">
              <w:rPr>
                <w:rFonts w:ascii="Calibri Light" w:eastAsia="SimSun" w:hAnsi="Calibri Light"/>
              </w:rPr>
              <w:fldChar w:fldCharType="end"/>
            </w:r>
            <w:r w:rsidRPr="003A34FC">
              <w:rPr>
                <w:rFonts w:ascii="Calibri Light" w:eastAsia="SimSun" w:hAnsi="Calibri Light"/>
              </w:rPr>
              <w:t xml:space="preserve"> with Windows MultiPoint Server CAL</w:t>
            </w:r>
            <w:r w:rsidR="00F8466B" w:rsidRPr="003A34FC">
              <w:rPr>
                <w:rFonts w:ascii="Calibri Light" w:eastAsia="SimSun" w:hAnsi="Calibri Light"/>
              </w:rPr>
              <w:br/>
            </w:r>
            <w:r w:rsidRPr="003A34FC">
              <w:rPr>
                <w:rFonts w:ascii="Calibri Light" w:eastAsia="SimSun" w:hAnsi="Calibri Light"/>
              </w:rPr>
              <w:fldChar w:fldCharType="begin"/>
            </w:r>
            <w:r w:rsidRPr="003A34FC">
              <w:rPr>
                <w:rFonts w:ascii="Calibri Light" w:eastAsia="SimSun" w:hAnsi="Calibri Light"/>
              </w:rPr>
              <w:instrText>XE "Windows MultiPoint Server 2012 Premium with Windows MultiPoint Server CAL"</w:instrText>
            </w:r>
            <w:r w:rsidRPr="003A34FC">
              <w:rPr>
                <w:rFonts w:ascii="Calibri Light" w:eastAsia="SimSun" w:hAnsi="Calibri Light"/>
              </w:rPr>
              <w:fldChar w:fldCharType="end"/>
            </w:r>
            <w:r w:rsidRPr="003A34FC">
              <w:rPr>
                <w:rFonts w:ascii="Calibri Light" w:eastAsia="SimSun" w:hAnsi="Calibri Light"/>
              </w:rPr>
              <w:t>（</w:t>
            </w:r>
            <w:r w:rsidRPr="003A34FC">
              <w:rPr>
                <w:rFonts w:ascii="Calibri Light" w:eastAsia="SimSun" w:hAnsi="Calibri Light"/>
              </w:rPr>
              <w:t xml:space="preserve">5 </w:t>
            </w:r>
            <w:r w:rsidRPr="003A34FC">
              <w:rPr>
                <w:rFonts w:ascii="Calibri Light" w:eastAsia="SimSun" w:hAnsi="Calibri Light"/>
              </w:rPr>
              <w:t>个客户端）</w:t>
            </w:r>
            <w:r w:rsidRPr="003A34FC">
              <w:rPr>
                <w:rFonts w:ascii="Calibri Light" w:eastAsia="SimSun" w:hAnsi="Calibri Light"/>
              </w:rPr>
              <w:t>with Windows Server 2010 CAL</w:t>
            </w:r>
            <w:r w:rsidRPr="003A34FC">
              <w:rPr>
                <w:rFonts w:ascii="Calibri Light" w:eastAsia="SimSun" w:hAnsi="Calibri Light"/>
              </w:rPr>
              <w:fldChar w:fldCharType="begin"/>
            </w:r>
            <w:r w:rsidRPr="003A34FC">
              <w:rPr>
                <w:rFonts w:ascii="Calibri Light" w:eastAsia="SimSun" w:hAnsi="Calibri Light"/>
              </w:rPr>
              <w:instrText>XE "Windows MultiPoint Server 2012 Premium with Windows MultiPoint Server CAL</w:instrText>
            </w:r>
            <w:r w:rsidRPr="003A34FC">
              <w:rPr>
                <w:rFonts w:ascii="Calibri Light" w:eastAsia="SimSun" w:hAnsi="Calibri Light"/>
              </w:rPr>
              <w:instrText>（</w:instrText>
            </w:r>
            <w:r w:rsidRPr="003A34FC">
              <w:rPr>
                <w:rFonts w:ascii="Calibri Light" w:eastAsia="SimSun" w:hAnsi="Calibri Light"/>
              </w:rPr>
              <w:instrText xml:space="preserve">5 </w:instrText>
            </w:r>
            <w:r w:rsidRPr="003A34FC">
              <w:rPr>
                <w:rFonts w:ascii="Calibri Light" w:eastAsia="SimSun" w:hAnsi="Calibri Light"/>
              </w:rPr>
              <w:instrText>个客户端）</w:instrText>
            </w:r>
            <w:r w:rsidRPr="003A34FC">
              <w:rPr>
                <w:rFonts w:ascii="Calibri Light" w:eastAsia="SimSun" w:hAnsi="Calibri Light"/>
              </w:rPr>
              <w:instrText>with Windows Server 2010 CAL"</w:instrText>
            </w:r>
            <w:r w:rsidRPr="003A34FC">
              <w:rPr>
                <w:rFonts w:ascii="Calibri Light" w:eastAsia="SimSun" w:hAnsi="Calibri Light"/>
              </w:rPr>
              <w:fldChar w:fldCharType="end"/>
            </w:r>
            <w:r w:rsidRPr="003A34FC">
              <w:rPr>
                <w:rFonts w:ascii="Calibri Light" w:eastAsia="SimSun" w:hAnsi="Calibri Light"/>
              </w:rPr>
              <w:t>（</w:t>
            </w:r>
            <w:r w:rsidRPr="003A34FC">
              <w:rPr>
                <w:rFonts w:ascii="Calibri Light" w:eastAsia="SimSun" w:hAnsi="Calibri Light"/>
              </w:rPr>
              <w:t xml:space="preserve">5 </w:t>
            </w:r>
            <w:r w:rsidRPr="003A34FC">
              <w:rPr>
                <w:rFonts w:ascii="Calibri Light" w:eastAsia="SimSun" w:hAnsi="Calibri Light"/>
              </w:rPr>
              <w:t>个客户端）（设备和用户）</w:t>
            </w:r>
            <w:bookmarkEnd w:id="859"/>
            <w:bookmarkEnd w:id="860"/>
            <w:bookmarkEnd w:id="861"/>
            <w:bookmarkEnd w:id="862"/>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C61543" w:rsidRPr="00410725" w:rsidRDefault="00C61543" w:rsidP="00C05A53">
            <w:pPr>
              <w:pStyle w:val="ProductList-OfferingBody"/>
              <w:ind w:left="-113"/>
              <w:jc w:val="center"/>
              <w:rPr>
                <w:rFonts w:ascii="Calibri" w:eastAsia="SimSun" w:hAnsi="Calibri"/>
              </w:rPr>
            </w:pPr>
            <w:r w:rsidRPr="00410725">
              <w:rPr>
                <w:rFonts w:ascii="Calibri" w:eastAsia="SimSun" w:hAnsi="Calibri"/>
              </w:rPr>
              <w:t>12/12</w:t>
            </w:r>
          </w:p>
        </w:tc>
        <w:tc>
          <w:tcPr>
            <w:tcW w:w="537" w:type="dxa"/>
            <w:tcBorders>
              <w:top w:val="dashSmallGap" w:sz="4" w:space="0" w:color="BFBFBF" w:themeColor="background1" w:themeShade="BF"/>
              <w:left w:val="nil"/>
              <w:bottom w:val="dashSmallGap" w:sz="4" w:space="0" w:color="BFBFBF" w:themeColor="background1" w:themeShade="BF"/>
              <w:right w:val="nil"/>
            </w:tcBorders>
            <w:vAlign w:val="center"/>
          </w:tcPr>
          <w:p w:rsidR="00C61543" w:rsidRPr="00410725" w:rsidRDefault="00C61543" w:rsidP="00C05A53">
            <w:pPr>
              <w:pStyle w:val="ProductList-OfferingBody"/>
              <w:ind w:left="-113"/>
              <w:jc w:val="center"/>
              <w:rPr>
                <w:rFonts w:ascii="Calibri" w:eastAsia="SimSun" w:hAnsi="Calibri"/>
              </w:rPr>
            </w:pPr>
            <w:r w:rsidRPr="00410725">
              <w:rPr>
                <w:rFonts w:ascii="Calibri" w:eastAsia="SimSun"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61543" w:rsidRPr="00410725" w:rsidRDefault="00C61543" w:rsidP="00C05A53">
            <w:pPr>
              <w:pStyle w:val="ProductList-OfferingBody"/>
              <w:ind w:left="-113"/>
              <w:jc w:val="center"/>
              <w:rPr>
                <w:rFonts w:ascii="Calibri" w:eastAsia="SimSun" w:hAnsi="Calibri"/>
              </w:rPr>
            </w:pPr>
            <w:r w:rsidRPr="00410725">
              <w:rPr>
                <w:rFonts w:ascii="Calibri" w:eastAsia="SimSun"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61543" w:rsidRPr="00410725" w:rsidRDefault="00C61543" w:rsidP="00C05A53">
            <w:pPr>
              <w:pStyle w:val="ProductList-OfferingBody"/>
              <w:ind w:left="-113"/>
              <w:jc w:val="center"/>
              <w:rPr>
                <w:rFonts w:ascii="Calibri" w:eastAsia="SimSun" w:hAnsi="Calibri"/>
              </w:rPr>
            </w:pPr>
            <w:r w:rsidRPr="00410725">
              <w:rPr>
                <w:rFonts w:ascii="Calibri" w:eastAsia="SimSun" w:hAnsi="Calibri"/>
              </w:rPr>
              <w:t>13</w:t>
            </w:r>
          </w:p>
        </w:tc>
        <w:tc>
          <w:tcPr>
            <w:tcW w:w="595" w:type="dxa"/>
            <w:tcBorders>
              <w:left w:val="single" w:sz="12" w:space="0" w:color="FFFFFF" w:themeColor="background1"/>
            </w:tcBorders>
            <w:shd w:val="clear" w:color="auto" w:fill="70AD47" w:themeFill="accent6"/>
            <w:vAlign w:val="center"/>
          </w:tcPr>
          <w:p w:rsidR="00C61543" w:rsidRPr="00410725" w:rsidRDefault="00C61543" w:rsidP="00C05A53">
            <w:pPr>
              <w:pStyle w:val="ProductList-OfferingBody"/>
              <w:ind w:left="-113"/>
              <w:jc w:val="center"/>
              <w:rPr>
                <w:rFonts w:ascii="Calibri" w:eastAsia="SimSun" w:hAnsi="Calibri"/>
              </w:rPr>
            </w:pPr>
            <w:r w:rsidRPr="00410725">
              <w:rPr>
                <w:rFonts w:ascii="Calibri" w:eastAsia="SimSun" w:hAnsi="Calibri"/>
              </w:rPr>
              <w:t>25</w:t>
            </w:r>
          </w:p>
        </w:tc>
        <w:tc>
          <w:tcPr>
            <w:tcW w:w="596" w:type="dxa"/>
            <w:shd w:val="clear" w:color="auto" w:fill="BFBFBF" w:themeFill="background1" w:themeFillShade="BF"/>
            <w:vAlign w:val="center"/>
          </w:tcPr>
          <w:p w:rsidR="00C61543" w:rsidRPr="00410725" w:rsidRDefault="00C6154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61543" w:rsidRPr="00CF0401" w:rsidRDefault="00C61543" w:rsidP="00D65222">
            <w:pPr>
              <w:jc w:val="center"/>
              <w:rPr>
                <w:sz w:val="16"/>
                <w:szCs w:val="16"/>
              </w:rPr>
            </w:pP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lang w:eastAsia="zh-CN"/>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lang w:eastAsia="zh-CN"/>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t>A</w:t>
            </w:r>
            <w:r w:rsidRPr="00CF0401">
              <w:rPr>
                <w:rFonts w:ascii="Calibri" w:eastAsia="SimSun" w:hAnsi="Calibri"/>
                <w:bCs/>
                <w:sz w:val="16"/>
                <w:szCs w:val="16"/>
                <w:lang w:eastAsia="zh-CN"/>
              </w:rPr>
              <w:fldChar w:fldCharType="end"/>
            </w:r>
            <w:r w:rsidRPr="00CF0401">
              <w:rPr>
                <w:rFonts w:ascii="Calibri" w:eastAsia="SimSun" w:hAnsi="Calibri"/>
                <w:bCs/>
                <w:sz w:val="16"/>
                <w:szCs w:val="16"/>
                <w:lang w:eastAsia="zh-CN"/>
              </w:rPr>
              <w:t xml:space="preserve"> </w:t>
            </w:r>
            <w:r w:rsidRPr="00CF0401">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C61543" w:rsidRPr="00410725" w:rsidRDefault="00C6154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61543" w:rsidRPr="00410725" w:rsidRDefault="00C6154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61543" w:rsidRPr="009C4712" w:rsidRDefault="00C61543" w:rsidP="00D65222">
            <w:pPr>
              <w:pStyle w:val="ProductList-OfferingBody"/>
              <w:ind w:left="-113"/>
              <w:jc w:val="center"/>
              <w:rPr>
                <w:rFonts w:ascii="Calibri" w:eastAsia="SimSun" w:hAnsi="Calibri"/>
              </w:rPr>
            </w:pPr>
            <w:r w:rsidRPr="00901C2C">
              <w:rPr>
                <w:rFonts w:ascii="Calibri" w:eastAsia="SimSun" w:hAnsi="Calibri"/>
                <w:lang w:eastAsia="zh-CN"/>
              </w:rPr>
              <w:fldChar w:fldCharType="begin"/>
            </w:r>
            <w:r w:rsidRPr="00901C2C">
              <w:rPr>
                <w:rFonts w:ascii="Calibri" w:eastAsia="SimSun" w:hAnsi="Calibri"/>
                <w:lang w:eastAsia="zh-CN"/>
              </w:rPr>
              <w:instrText xml:space="preserve"> AutoTextList  \s NoStyle \t "</w:instrText>
            </w:r>
            <w:r w:rsidRPr="00901C2C">
              <w:rPr>
                <w:rFonts w:ascii="Calibri" w:eastAsia="SimSun" w:hAnsi="Calibri"/>
                <w:lang w:eastAsia="zh-CN"/>
              </w:rPr>
              <w:instrText>开放许可和开放式价值</w:instrText>
            </w:r>
            <w:r w:rsidRPr="00901C2C">
              <w:rPr>
                <w:rFonts w:ascii="Calibri" w:eastAsia="SimSun" w:hAnsi="Calibri"/>
                <w:lang w:eastAsia="zh-CN"/>
              </w:rPr>
              <w:instrText xml:space="preserve">" </w:instrText>
            </w:r>
            <w:r w:rsidRPr="00901C2C">
              <w:rPr>
                <w:rFonts w:ascii="Calibri" w:eastAsia="SimSun" w:hAnsi="Calibri"/>
                <w:lang w:eastAsia="zh-CN"/>
              </w:rPr>
              <w:fldChar w:fldCharType="separate"/>
            </w:r>
            <w:r w:rsidRPr="00901C2C">
              <w:rPr>
                <w:rFonts w:ascii="Calibri" w:eastAsia="SimSun" w:hAnsi="Calibri"/>
                <w:lang w:eastAsia="zh-CN"/>
              </w:rPr>
              <w:t>OF</w:t>
            </w:r>
            <w:r w:rsidRPr="00901C2C">
              <w:rPr>
                <w:rFonts w:ascii="Calibri" w:eastAsia="SimSun" w:hAnsi="Calibri"/>
                <w:lang w:eastAsia="zh-CN"/>
              </w:rPr>
              <w:fldChar w:fldCharType="end"/>
            </w:r>
          </w:p>
        </w:tc>
        <w:tc>
          <w:tcPr>
            <w:tcW w:w="596" w:type="dxa"/>
            <w:shd w:val="clear" w:color="auto" w:fill="BFBFBF" w:themeFill="background1" w:themeFillShade="BF"/>
            <w:vAlign w:val="center"/>
          </w:tcPr>
          <w:p w:rsidR="00C61543" w:rsidRPr="00410725" w:rsidRDefault="00C6154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61543" w:rsidRPr="00410725" w:rsidRDefault="00C61543"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C61543" w:rsidRPr="00410725" w:rsidRDefault="00C61543" w:rsidP="00C05A53">
            <w:pPr>
              <w:pStyle w:val="ProductList-OfferingBody"/>
              <w:ind w:left="-113"/>
              <w:jc w:val="center"/>
              <w:rPr>
                <w:rFonts w:ascii="Calibri" w:eastAsia="SimSun" w:hAnsi="Calibri"/>
              </w:rPr>
            </w:pPr>
          </w:p>
        </w:tc>
      </w:tr>
      <w:tr w:rsidR="00C61543" w:rsidRPr="00410725" w:rsidTr="00F8466B">
        <w:tc>
          <w:tcPr>
            <w:tcW w:w="3150" w:type="dxa"/>
            <w:tcBorders>
              <w:top w:val="dashSmallGap" w:sz="4" w:space="0" w:color="BFBFBF" w:themeColor="background1" w:themeShade="BF"/>
              <w:left w:val="nil"/>
              <w:bottom w:val="nil"/>
              <w:right w:val="nil"/>
            </w:tcBorders>
          </w:tcPr>
          <w:p w:rsidR="00C61543" w:rsidRPr="003A34FC" w:rsidRDefault="00C61543" w:rsidP="00A1418D">
            <w:pPr>
              <w:pStyle w:val="ProductList-Offering2"/>
              <w:rPr>
                <w:rFonts w:ascii="Calibri Light" w:eastAsia="SimSun" w:hAnsi="Calibri Light"/>
              </w:rPr>
            </w:pPr>
            <w:bookmarkStart w:id="863" w:name="_Toc379797281"/>
            <w:bookmarkStart w:id="864" w:name="_Toc380513306"/>
            <w:bookmarkStart w:id="865" w:name="_Toc380655354"/>
            <w:bookmarkStart w:id="866" w:name="_Toc386624294"/>
            <w:r w:rsidRPr="003A34FC">
              <w:rPr>
                <w:rFonts w:ascii="Calibri Light" w:eastAsia="SimSun" w:hAnsi="Calibri Light"/>
              </w:rPr>
              <w:t>Windows MultiPoint Server 2012 Standard</w:t>
            </w:r>
            <w:bookmarkEnd w:id="863"/>
            <w:bookmarkEnd w:id="864"/>
            <w:bookmarkEnd w:id="865"/>
            <w:bookmarkEnd w:id="866"/>
            <w:r w:rsidRPr="003A34FC">
              <w:rPr>
                <w:rFonts w:ascii="Calibri Light" w:eastAsia="SimSun" w:hAnsi="Calibri Light"/>
              </w:rPr>
              <w:fldChar w:fldCharType="begin"/>
            </w:r>
            <w:r w:rsidRPr="003A34FC">
              <w:rPr>
                <w:rFonts w:ascii="Calibri Light" w:eastAsia="SimSun" w:hAnsi="Calibri Light"/>
              </w:rPr>
              <w:instrText>XE "Windows MultiPoint Server 2012 Standard"</w:instrText>
            </w:r>
            <w:r w:rsidRPr="003A34FC">
              <w:rPr>
                <w:rFonts w:ascii="Calibri Light" w:eastAsia="SimSun" w:hAnsi="Calibri Light"/>
              </w:rPr>
              <w:fldChar w:fldCharType="end"/>
            </w:r>
          </w:p>
        </w:tc>
        <w:tc>
          <w:tcPr>
            <w:tcW w:w="450" w:type="dxa"/>
            <w:tcBorders>
              <w:top w:val="dashSmallGap" w:sz="4" w:space="0" w:color="BFBFBF" w:themeColor="background1" w:themeShade="BF"/>
              <w:left w:val="nil"/>
              <w:bottom w:val="nil"/>
              <w:right w:val="nil"/>
            </w:tcBorders>
            <w:vAlign w:val="center"/>
          </w:tcPr>
          <w:p w:rsidR="00C61543" w:rsidRPr="00410725" w:rsidRDefault="00C61543" w:rsidP="00C05A53">
            <w:pPr>
              <w:pStyle w:val="ProductList-OfferingBody"/>
              <w:ind w:left="-113"/>
              <w:jc w:val="center"/>
              <w:rPr>
                <w:rFonts w:ascii="Calibri" w:eastAsia="SimSun" w:hAnsi="Calibri"/>
              </w:rPr>
            </w:pPr>
            <w:r w:rsidRPr="00410725">
              <w:rPr>
                <w:rFonts w:ascii="Calibri" w:eastAsia="SimSun" w:hAnsi="Calibri"/>
              </w:rPr>
              <w:t>12/12</w:t>
            </w:r>
          </w:p>
        </w:tc>
        <w:tc>
          <w:tcPr>
            <w:tcW w:w="537" w:type="dxa"/>
            <w:tcBorders>
              <w:top w:val="dashSmallGap" w:sz="4" w:space="0" w:color="BFBFBF" w:themeColor="background1" w:themeShade="BF"/>
              <w:left w:val="nil"/>
              <w:bottom w:val="nil"/>
              <w:right w:val="nil"/>
            </w:tcBorders>
            <w:vAlign w:val="center"/>
          </w:tcPr>
          <w:p w:rsidR="00C61543" w:rsidRPr="00410725" w:rsidRDefault="00C61543" w:rsidP="00C05A53">
            <w:pPr>
              <w:pStyle w:val="ProductList-OfferingBody"/>
              <w:ind w:left="-113"/>
              <w:jc w:val="center"/>
              <w:rPr>
                <w:rFonts w:ascii="Calibri" w:eastAsia="SimSun" w:hAnsi="Calibri"/>
              </w:rPr>
            </w:pPr>
            <w:r w:rsidRPr="00410725">
              <w:rPr>
                <w:rFonts w:ascii="Calibri" w:eastAsia="SimSun" w:hAnsi="Calibri"/>
              </w:rPr>
              <w:t>5</w:t>
            </w:r>
          </w:p>
        </w:tc>
        <w:tc>
          <w:tcPr>
            <w:tcW w:w="596" w:type="dxa"/>
            <w:tcBorders>
              <w:top w:val="dashSmallGap" w:sz="4" w:space="0" w:color="BFBFBF" w:themeColor="background1" w:themeShade="BF"/>
              <w:left w:val="nil"/>
              <w:bottom w:val="nil"/>
              <w:right w:val="nil"/>
            </w:tcBorders>
            <w:vAlign w:val="center"/>
          </w:tcPr>
          <w:p w:rsidR="00C61543" w:rsidRPr="00410725" w:rsidRDefault="00C61543" w:rsidP="00C05A53">
            <w:pPr>
              <w:pStyle w:val="ProductList-OfferingBody"/>
              <w:ind w:left="-113"/>
              <w:jc w:val="center"/>
              <w:rPr>
                <w:rFonts w:ascii="Calibri" w:eastAsia="SimSun" w:hAnsi="Calibri"/>
              </w:rPr>
            </w:pPr>
            <w:r w:rsidRPr="00410725">
              <w:rPr>
                <w:rFonts w:ascii="Calibri" w:eastAsia="SimSun"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61543" w:rsidRPr="00410725" w:rsidRDefault="00C61543" w:rsidP="00C05A53">
            <w:pPr>
              <w:pStyle w:val="ProductList-OfferingBody"/>
              <w:ind w:left="-113"/>
              <w:jc w:val="center"/>
              <w:rPr>
                <w:rFonts w:ascii="Calibri" w:eastAsia="SimSun" w:hAnsi="Calibri"/>
              </w:rPr>
            </w:pPr>
            <w:r w:rsidRPr="00410725">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rsidR="00C61543" w:rsidRPr="00410725" w:rsidRDefault="00C61543" w:rsidP="00C05A53">
            <w:pPr>
              <w:pStyle w:val="ProductList-OfferingBody"/>
              <w:ind w:left="-113"/>
              <w:jc w:val="center"/>
              <w:rPr>
                <w:rFonts w:ascii="Calibri" w:eastAsia="SimSun" w:hAnsi="Calibri"/>
              </w:rPr>
            </w:pPr>
            <w:r w:rsidRPr="00410725">
              <w:rPr>
                <w:rFonts w:ascii="Calibri" w:eastAsia="SimSun" w:hAnsi="Calibri"/>
              </w:rPr>
              <w:t>5</w:t>
            </w:r>
          </w:p>
        </w:tc>
        <w:tc>
          <w:tcPr>
            <w:tcW w:w="596" w:type="dxa"/>
            <w:shd w:val="clear" w:color="auto" w:fill="BFBFBF" w:themeFill="background1" w:themeFillShade="BF"/>
            <w:vAlign w:val="center"/>
          </w:tcPr>
          <w:p w:rsidR="00C61543" w:rsidRPr="00410725" w:rsidRDefault="00C6154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61543" w:rsidRPr="00CF0401" w:rsidRDefault="00C61543" w:rsidP="00D65222">
            <w:pPr>
              <w:jc w:val="center"/>
              <w:rPr>
                <w:sz w:val="16"/>
                <w:szCs w:val="16"/>
              </w:rPr>
            </w:pP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lang w:eastAsia="zh-CN"/>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lang w:eastAsia="zh-CN"/>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t>A</w:t>
            </w:r>
            <w:r w:rsidRPr="00CF0401">
              <w:rPr>
                <w:rFonts w:ascii="Calibri" w:eastAsia="SimSun" w:hAnsi="Calibri"/>
                <w:bCs/>
                <w:sz w:val="16"/>
                <w:szCs w:val="16"/>
                <w:lang w:eastAsia="zh-CN"/>
              </w:rPr>
              <w:fldChar w:fldCharType="end"/>
            </w:r>
            <w:r w:rsidRPr="00CF0401">
              <w:rPr>
                <w:rFonts w:ascii="Calibri" w:eastAsia="SimSun" w:hAnsi="Calibri"/>
                <w:bCs/>
                <w:sz w:val="16"/>
                <w:szCs w:val="16"/>
                <w:lang w:eastAsia="zh-CN"/>
              </w:rPr>
              <w:t xml:space="preserve"> </w:t>
            </w:r>
            <w:r w:rsidRPr="00CF0401">
              <w:rPr>
                <w:rFonts w:ascii="Calibri" w:eastAsia="SimSun" w:hAnsi="Calibri"/>
                <w:bCs/>
                <w:sz w:val="16"/>
                <w:szCs w:val="16"/>
                <w:lang w:eastAsia="zh-CN"/>
              </w:rPr>
              <w:fldChar w:fldCharType="end"/>
            </w:r>
          </w:p>
        </w:tc>
        <w:tc>
          <w:tcPr>
            <w:tcW w:w="596" w:type="dxa"/>
            <w:shd w:val="clear" w:color="auto" w:fill="BFBFBF" w:themeFill="background1" w:themeFillShade="BF"/>
            <w:vAlign w:val="center"/>
          </w:tcPr>
          <w:p w:rsidR="00C61543" w:rsidRPr="00410725" w:rsidRDefault="00C6154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61543" w:rsidRPr="00410725" w:rsidRDefault="00C61543"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C61543" w:rsidRPr="00410725" w:rsidRDefault="00C61543" w:rsidP="00C05A53">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C61543" w:rsidRPr="00410725" w:rsidRDefault="00C61543"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C61543" w:rsidRPr="00410725" w:rsidRDefault="00C61543"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C61543" w:rsidRPr="00410725" w:rsidRDefault="00C61543" w:rsidP="00C05A53">
            <w:pPr>
              <w:pStyle w:val="ProductList-OfferingBody"/>
              <w:ind w:left="-113"/>
              <w:jc w:val="center"/>
              <w:rPr>
                <w:rFonts w:ascii="Calibri" w:eastAsia="SimSun" w:hAnsi="Calibri"/>
              </w:rPr>
            </w:pPr>
          </w:p>
        </w:tc>
      </w:tr>
    </w:tbl>
    <w:p w:rsidR="00C13DF8" w:rsidRPr="00410725" w:rsidRDefault="00C13DF8" w:rsidP="004F3C6D">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501CBA" w:rsidRPr="00410725" w:rsidTr="00C61543">
        <w:tc>
          <w:tcPr>
            <w:tcW w:w="3488" w:type="dxa"/>
          </w:tcPr>
          <w:p w:rsidR="00501CBA" w:rsidRPr="00410725" w:rsidRDefault="00501CBA" w:rsidP="00501CBA">
            <w:pPr>
              <w:pStyle w:val="ProductList-Body"/>
              <w:spacing w:before="20" w:after="20"/>
              <w:rPr>
                <w:rFonts w:ascii="Calibri" w:eastAsia="SimSun" w:hAnsi="Calibri"/>
              </w:rPr>
            </w:pPr>
            <w:r w:rsidRPr="00410725">
              <w:rPr>
                <w:rFonts w:ascii="Calibri" w:eastAsia="SimSun" w:hAnsi="Calibri"/>
              </w:rPr>
              <w:t>早期版本：</w:t>
            </w:r>
            <w:r w:rsidRPr="00410725">
              <w:rPr>
                <w:rFonts w:ascii="Calibri" w:eastAsia="SimSun" w:hAnsi="Calibri"/>
                <w:b/>
              </w:rPr>
              <w:t xml:space="preserve">Windows MultiPoint Server </w:t>
            </w:r>
          </w:p>
        </w:tc>
        <w:tc>
          <w:tcPr>
            <w:tcW w:w="3597" w:type="dxa"/>
          </w:tcPr>
          <w:p w:rsidR="00501CBA" w:rsidRPr="00410725" w:rsidRDefault="00501CBA" w:rsidP="00501CBA">
            <w:pPr>
              <w:pStyle w:val="ProductList-Body"/>
              <w:spacing w:before="20" w:after="20"/>
              <w:rPr>
                <w:rFonts w:ascii="Calibri" w:eastAsia="SimSun" w:hAnsi="Calibri"/>
              </w:rPr>
            </w:pPr>
            <w:r w:rsidRPr="00410725">
              <w:rPr>
                <w:rFonts w:ascii="Calibri" w:eastAsia="SimSun" w:hAnsi="Calibri"/>
              </w:rPr>
              <w:t>产品组：</w:t>
            </w:r>
            <w:r w:rsidRPr="00410725">
              <w:rPr>
                <w:rFonts w:ascii="Calibri" w:eastAsia="SimSun" w:hAnsi="Calibri"/>
                <w:b/>
              </w:rPr>
              <w:t>服务器</w:t>
            </w:r>
          </w:p>
        </w:tc>
        <w:tc>
          <w:tcPr>
            <w:tcW w:w="3715" w:type="dxa"/>
          </w:tcPr>
          <w:p w:rsidR="00501CBA" w:rsidRPr="00410725" w:rsidRDefault="00501CBA" w:rsidP="00501CBA">
            <w:pPr>
              <w:pStyle w:val="ProductList-Body"/>
              <w:spacing w:before="20" w:after="20"/>
              <w:rPr>
                <w:rFonts w:ascii="Calibri" w:eastAsia="SimSun" w:hAnsi="Calibri"/>
              </w:rPr>
            </w:pPr>
          </w:p>
        </w:tc>
      </w:tr>
      <w:tr w:rsidR="00501CBA" w:rsidRPr="00410725" w:rsidTr="00C61543">
        <w:tc>
          <w:tcPr>
            <w:tcW w:w="3488" w:type="dxa"/>
          </w:tcPr>
          <w:p w:rsidR="00501CBA" w:rsidRPr="00410725" w:rsidRDefault="00501CBA" w:rsidP="00BC7AF7">
            <w:pPr>
              <w:pStyle w:val="ProductList-Body"/>
              <w:spacing w:before="20" w:after="20"/>
              <w:ind w:left="162"/>
              <w:rPr>
                <w:rFonts w:ascii="Calibri" w:eastAsia="SimSun" w:hAnsi="Calibri"/>
              </w:rPr>
            </w:pPr>
            <w:r w:rsidRPr="00410725">
              <w:rPr>
                <w:rFonts w:ascii="Calibri" w:eastAsia="SimSun" w:hAnsi="Calibri"/>
                <w:b/>
              </w:rPr>
              <w:t>2011</w:t>
            </w:r>
            <w:r w:rsidRPr="00410725">
              <w:rPr>
                <w:rFonts w:ascii="Calibri" w:eastAsia="SimSun" w:hAnsi="Calibri"/>
              </w:rPr>
              <w:t xml:space="preserve"> (3/11)</w:t>
            </w:r>
          </w:p>
        </w:tc>
        <w:tc>
          <w:tcPr>
            <w:tcW w:w="3597" w:type="dxa"/>
          </w:tcPr>
          <w:p w:rsidR="00501CBA" w:rsidRPr="00410725" w:rsidRDefault="004C5942" w:rsidP="00501CBA">
            <w:pPr>
              <w:pStyle w:val="ProductList-Body"/>
              <w:spacing w:before="20" w:after="20"/>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服务器</w:t>
            </w:r>
          </w:p>
        </w:tc>
        <w:tc>
          <w:tcPr>
            <w:tcW w:w="3715" w:type="dxa"/>
          </w:tcPr>
          <w:p w:rsidR="00501CBA" w:rsidRPr="00410725" w:rsidRDefault="00501CBA" w:rsidP="00501CBA">
            <w:pPr>
              <w:pStyle w:val="ProductList-Body"/>
              <w:spacing w:before="20" w:after="20"/>
              <w:rPr>
                <w:rFonts w:ascii="Calibri" w:eastAsia="SimSun" w:hAnsi="Calibri"/>
                <w:lang w:eastAsia="zh-CN"/>
              </w:rPr>
            </w:pPr>
          </w:p>
        </w:tc>
      </w:tr>
    </w:tbl>
    <w:bookmarkStart w:id="867" w:name="_Toc378147652"/>
    <w:bookmarkStart w:id="868" w:name="_Toc378151554"/>
    <w:p w:rsidR="00585A48" w:rsidRPr="00410725" w:rsidRDefault="006A0501" w:rsidP="00585A48">
      <w:pPr>
        <w:pStyle w:val="ProductList-Body"/>
        <w:shd w:val="clear" w:color="auto" w:fill="A6A6A6" w:themeFill="background1" w:themeFillShade="A6"/>
        <w:spacing w:before="120" w:after="240"/>
        <w:jc w:val="right"/>
        <w:rPr>
          <w:rFonts w:ascii="Calibri" w:eastAsia="SimSun" w:hAnsi="Calibri"/>
        </w:rPr>
      </w:pPr>
      <w:r w:rsidRPr="00410725">
        <w:rPr>
          <w:rFonts w:ascii="Calibri" w:eastAsia="SimSun" w:hAnsi="Calibri"/>
        </w:rPr>
        <w:fldChar w:fldCharType="begin"/>
      </w:r>
      <w:r>
        <w:rPr>
          <w:rFonts w:ascii="Calibri" w:eastAsia="SimSun" w:hAnsi="Calibri"/>
        </w:rPr>
        <w:instrText>HYPERLINK  \l "ToC"</w:instrText>
      </w:r>
      <w:r w:rsidRPr="00410725">
        <w:rPr>
          <w:rFonts w:ascii="Calibri" w:eastAsia="SimSun" w:hAnsi="Calibri"/>
        </w:rPr>
        <w:fldChar w:fldCharType="separate"/>
      </w:r>
      <w:r w:rsidRPr="00410725">
        <w:rPr>
          <w:rStyle w:val="Hyperlink"/>
          <w:rFonts w:ascii="Calibri" w:eastAsia="SimSun" w:hAnsi="Calibri"/>
          <w:sz w:val="16"/>
          <w:szCs w:val="16"/>
        </w:rPr>
        <w:t>目录</w:t>
      </w:r>
      <w:r w:rsidRPr="00410725">
        <w:rPr>
          <w:rFonts w:ascii="Calibri" w:eastAsia="SimSun" w:hAnsi="Calibri"/>
        </w:rPr>
        <w:fldChar w:fldCharType="end"/>
      </w:r>
      <w:r w:rsidRPr="00410725">
        <w:rPr>
          <w:rFonts w:ascii="Calibri" w:eastAsia="SimSun" w:hAnsi="Calibri"/>
          <w:sz w:val="16"/>
          <w:szCs w:val="16"/>
        </w:rPr>
        <w:t xml:space="preserve"> / </w:t>
      </w:r>
      <w:hyperlink w:anchor="ChartKey" w:history="1">
        <w:r w:rsidRPr="00410725">
          <w:rPr>
            <w:rStyle w:val="Hyperlink"/>
            <w:rFonts w:ascii="Calibri" w:eastAsia="SimSun" w:hAnsi="Calibri"/>
            <w:sz w:val="16"/>
            <w:szCs w:val="16"/>
          </w:rPr>
          <w:t>图表键值</w:t>
        </w:r>
      </w:hyperlink>
      <w:r w:rsidRPr="00410725">
        <w:rPr>
          <w:rFonts w:ascii="Calibri" w:eastAsia="SimSun" w:hAnsi="Calibri"/>
          <w:sz w:val="16"/>
          <w:szCs w:val="16"/>
        </w:rPr>
        <w:t xml:space="preserve"> / </w:t>
      </w:r>
      <w:hyperlink w:anchor="Index" w:history="1">
        <w:r w:rsidRPr="00410725">
          <w:rPr>
            <w:rStyle w:val="Hyperlink"/>
            <w:rFonts w:ascii="Calibri" w:eastAsia="SimSun" w:hAnsi="Calibri"/>
            <w:sz w:val="16"/>
            <w:szCs w:val="16"/>
          </w:rPr>
          <w:t>索引</w:t>
        </w:r>
      </w:hyperlink>
    </w:p>
    <w:p w:rsidR="00C13DF8" w:rsidRPr="00056903" w:rsidRDefault="009708AE" w:rsidP="00B26BEF">
      <w:pPr>
        <w:pStyle w:val="ProductList-Offering2Heading"/>
        <w:outlineLvl w:val="2"/>
        <w:rPr>
          <w:rFonts w:eastAsia="SimSun"/>
        </w:rPr>
      </w:pPr>
      <w:r w:rsidRPr="00056903">
        <w:rPr>
          <w:rFonts w:eastAsia="SimSun"/>
        </w:rPr>
        <w:tab/>
      </w:r>
      <w:bookmarkStart w:id="869" w:name="_Toc379797282"/>
      <w:bookmarkStart w:id="870" w:name="_Toc380513307"/>
      <w:bookmarkStart w:id="871" w:name="_Toc380655355"/>
      <w:bookmarkStart w:id="872" w:name="_Toc386624295"/>
      <w:r w:rsidRPr="00056903">
        <w:rPr>
          <w:rFonts w:eastAsia="SimSun"/>
        </w:rPr>
        <w:t>Windows Server</w:t>
      </w:r>
      <w:bookmarkEnd w:id="867"/>
      <w:bookmarkEnd w:id="868"/>
      <w:bookmarkEnd w:id="869"/>
      <w:bookmarkEnd w:id="870"/>
      <w:bookmarkEnd w:id="871"/>
      <w:bookmarkEnd w:id="8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C61543" w:rsidRPr="00410725" w:rsidTr="00C61543">
        <w:trPr>
          <w:tblHeader/>
        </w:trPr>
        <w:tc>
          <w:tcPr>
            <w:tcW w:w="2947" w:type="dxa"/>
            <w:tcBorders>
              <w:bottom w:val="nil"/>
            </w:tcBorders>
            <w:shd w:val="clear" w:color="auto" w:fill="00188F"/>
          </w:tcPr>
          <w:p w:rsidR="00C61543" w:rsidRPr="00410725" w:rsidRDefault="00C61543" w:rsidP="00C05A5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595" w:type="dxa"/>
            <w:tcBorders>
              <w:bottom w:val="nil"/>
            </w:tcBorders>
            <w:shd w:val="clear" w:color="auto" w:fill="00188F"/>
            <w:vAlign w:val="center"/>
          </w:tcPr>
          <w:p w:rsidR="00C61543" w:rsidRPr="00921537" w:rsidRDefault="00C61543"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可用日期</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DA</w:t>
            </w:r>
            <w:r w:rsidRPr="00921537">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C61543" w:rsidRPr="00921537" w:rsidRDefault="00C61543" w:rsidP="00D65222">
            <w:pPr>
              <w:pStyle w:val="ProductList-OfferingBody"/>
              <w:ind w:left="-113"/>
              <w:jc w:val="center"/>
              <w:rPr>
                <w:rFonts w:eastAsia="SimSun"/>
                <w:bCs/>
                <w:color w:val="FFFFFF" w:themeColor="background1"/>
              </w:rPr>
            </w:pPr>
            <w:r w:rsidRPr="00921537">
              <w:rPr>
                <w:rFonts w:ascii="Calibri" w:eastAsia="SimSun" w:hAnsi="Calibri"/>
                <w:bCs/>
                <w:color w:val="FFFFFF" w:themeColor="background1"/>
              </w:rPr>
              <w:t xml:space="preserve"> </w:t>
            </w:r>
            <w:r w:rsidRPr="00921537">
              <w:rPr>
                <w:rFonts w:eastAsia="SimSun"/>
                <w:bCs/>
                <w:color w:val="FFFFFF" w:themeColor="background1"/>
                <w:lang w:eastAsia="zh-CN"/>
              </w:rPr>
              <w:fldChar w:fldCharType="begin"/>
            </w:r>
            <w:r w:rsidRPr="00921537">
              <w:rPr>
                <w:rFonts w:eastAsia="SimSun"/>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eastAsia="SimSun"/>
                <w:bCs/>
                <w:color w:val="FFFFFF" w:themeColor="background1"/>
                <w:lang w:eastAsia="zh-CN"/>
              </w:rPr>
              <w:instrText>许可</w:instrText>
            </w:r>
            <w:r w:rsidRPr="00921537">
              <w:rPr>
                <w:bCs/>
                <w:color w:val="FFFFFF" w:themeColor="background1"/>
                <w:lang w:eastAsia="zh-CN"/>
              </w:rPr>
              <w:instrText>"</w:instrText>
            </w:r>
            <w:r w:rsidRPr="00921537">
              <w:rPr>
                <w:rFonts w:eastAsia="SimSun"/>
                <w:bCs/>
                <w:color w:val="FFFFFF" w:themeColor="background1"/>
                <w:lang w:eastAsia="zh-CN"/>
              </w:rPr>
              <w:instrText xml:space="preserve"> </w:instrText>
            </w:r>
            <w:r w:rsidRPr="00921537">
              <w:rPr>
                <w:rFonts w:eastAsia="SimSun"/>
                <w:bCs/>
                <w:color w:val="FFFFFF" w:themeColor="background1"/>
                <w:lang w:eastAsia="zh-CN"/>
              </w:rPr>
              <w:fldChar w:fldCharType="separate"/>
            </w:r>
            <w:r w:rsidRPr="00921537">
              <w:rPr>
                <w:rFonts w:eastAsia="SimSun"/>
                <w:bCs/>
                <w:color w:val="FFFFFF" w:themeColor="background1"/>
                <w:lang w:eastAsia="zh-CN"/>
              </w:rPr>
              <w:fldChar w:fldCharType="begin"/>
            </w:r>
            <w:r w:rsidRPr="00921537">
              <w:rPr>
                <w:rFonts w:eastAsia="SimSun"/>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eastAsia="SimSun"/>
                <w:bCs/>
                <w:color w:val="FFFFFF" w:themeColor="background1"/>
                <w:lang w:eastAsia="zh-CN"/>
              </w:rPr>
              <w:instrText>许可</w:instrText>
            </w:r>
            <w:r w:rsidRPr="00921537">
              <w:rPr>
                <w:bCs/>
                <w:color w:val="FFFFFF" w:themeColor="background1"/>
                <w:lang w:eastAsia="zh-CN"/>
              </w:rPr>
              <w:instrText>"</w:instrText>
            </w:r>
            <w:r w:rsidRPr="00921537">
              <w:rPr>
                <w:rFonts w:eastAsia="SimSun"/>
                <w:bCs/>
                <w:color w:val="FFFFFF" w:themeColor="background1"/>
                <w:lang w:eastAsia="zh-CN"/>
              </w:rPr>
              <w:instrText xml:space="preserve"> </w:instrText>
            </w:r>
            <w:r w:rsidRPr="00921537">
              <w:rPr>
                <w:rFonts w:eastAsia="SimSun"/>
                <w:bCs/>
                <w:color w:val="FFFFFF" w:themeColor="background1"/>
                <w:lang w:eastAsia="zh-CN"/>
              </w:rPr>
              <w:fldChar w:fldCharType="separate"/>
            </w:r>
            <w:r w:rsidRPr="00921537">
              <w:rPr>
                <w:rFonts w:eastAsia="SimSun"/>
                <w:bCs/>
                <w:color w:val="FFFFFF" w:themeColor="background1"/>
                <w:lang w:eastAsia="zh-CN"/>
              </w:rPr>
              <w:t>L</w:t>
            </w:r>
            <w:r w:rsidRPr="00921537">
              <w:rPr>
                <w:rFonts w:eastAsia="SimSun"/>
                <w:bCs/>
                <w:color w:val="FFFFFF" w:themeColor="background1"/>
                <w:lang w:eastAsia="zh-CN"/>
              </w:rPr>
              <w:fldChar w:fldCharType="end"/>
            </w:r>
            <w:r w:rsidRPr="00921537">
              <w:rPr>
                <w:rFonts w:eastAsia="SimSun"/>
                <w:bCs/>
                <w:color w:val="FFFFFF" w:themeColor="background1"/>
                <w:lang w:eastAsia="zh-CN"/>
              </w:rPr>
              <w:fldChar w:fldCharType="end"/>
            </w:r>
            <w:r w:rsidRPr="00921537">
              <w:rPr>
                <w:rFonts w:eastAsia="SimSun"/>
                <w:bCs/>
                <w:color w:val="FFFFFF" w:themeColor="background1"/>
              </w:rPr>
              <w:t xml:space="preserve"> </w:t>
            </w:r>
          </w:p>
        </w:tc>
        <w:tc>
          <w:tcPr>
            <w:tcW w:w="596" w:type="dxa"/>
            <w:tcBorders>
              <w:bottom w:val="nil"/>
            </w:tcBorders>
            <w:shd w:val="clear" w:color="auto" w:fill="00188F"/>
            <w:vAlign w:val="center"/>
          </w:tcPr>
          <w:p w:rsidR="00C61543" w:rsidRPr="00921537" w:rsidRDefault="00C61543"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许可及软件保障</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L/SA</w:t>
            </w:r>
            <w:r w:rsidRPr="00921537">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C61543" w:rsidRPr="00921537" w:rsidRDefault="00C61543"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软件保障</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SA</w:t>
            </w:r>
            <w:r w:rsidRPr="00921537">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C61543" w:rsidRPr="00921537" w:rsidRDefault="00C61543"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spacing w:val="-2"/>
                <w:lang w:eastAsia="zh-CN"/>
              </w:rPr>
              <w:fldChar w:fldCharType="begin"/>
            </w:r>
            <w:r w:rsidRPr="00921537">
              <w:rPr>
                <w:rFonts w:ascii="Calibri" w:eastAsia="SimSun" w:hAnsi="Calibri"/>
                <w:bCs/>
                <w:color w:val="FFFFFF" w:themeColor="background1"/>
                <w:spacing w:val="-2"/>
                <w:lang w:eastAsia="zh-CN"/>
              </w:rPr>
              <w:instrText xml:space="preserve"> </w:instrText>
            </w:r>
            <w:r w:rsidRPr="00921537">
              <w:rPr>
                <w:bCs/>
                <w:color w:val="FFFFFF" w:themeColor="background1"/>
                <w:spacing w:val="-2"/>
                <w:lang w:eastAsia="zh-CN"/>
              </w:rPr>
              <w:instrText>AutoTextList  \s NoStyle \t "</w:instrText>
            </w:r>
            <w:r w:rsidRPr="00921537">
              <w:rPr>
                <w:rFonts w:ascii="Calibri" w:eastAsia="SimSun" w:hAnsi="Calibri"/>
                <w:bCs/>
                <w:color w:val="FFFFFF" w:themeColor="background1"/>
                <w:spacing w:val="-2"/>
                <w:lang w:eastAsia="zh-CN"/>
              </w:rPr>
              <w:instrText>大专院校和中小学校协议</w:instrText>
            </w:r>
            <w:r w:rsidRPr="00921537">
              <w:rPr>
                <w:bCs/>
                <w:color w:val="FFFFFF" w:themeColor="background1"/>
                <w:spacing w:val="-2"/>
                <w:lang w:eastAsia="zh-CN"/>
              </w:rPr>
              <w:instrText>"</w:instrText>
            </w:r>
            <w:r w:rsidRPr="00921537">
              <w:rPr>
                <w:rFonts w:ascii="Calibri" w:eastAsia="SimSun" w:hAnsi="Calibri"/>
                <w:bCs/>
                <w:color w:val="FFFFFF" w:themeColor="background1"/>
                <w:spacing w:val="-2"/>
                <w:lang w:eastAsia="zh-CN"/>
              </w:rPr>
              <w:instrText xml:space="preserve"> </w:instrText>
            </w:r>
            <w:r w:rsidRPr="00921537">
              <w:rPr>
                <w:rFonts w:ascii="Calibri" w:eastAsia="SimSun" w:hAnsi="Calibri"/>
                <w:bCs/>
                <w:color w:val="FFFFFF" w:themeColor="background1"/>
                <w:spacing w:val="-2"/>
                <w:lang w:eastAsia="zh-CN"/>
              </w:rPr>
              <w:fldChar w:fldCharType="separate"/>
            </w:r>
            <w:r w:rsidRPr="00921537">
              <w:rPr>
                <w:rFonts w:ascii="Calibri" w:eastAsia="SimSun" w:hAnsi="Calibri"/>
                <w:bCs/>
                <w:color w:val="FFFFFF" w:themeColor="background1"/>
                <w:spacing w:val="-2"/>
                <w:lang w:eastAsia="zh-CN"/>
              </w:rPr>
              <w:t>CA/SA</w:t>
            </w:r>
            <w:r w:rsidRPr="00921537">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C61543" w:rsidRPr="00921537" w:rsidRDefault="00C61543"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企业协议与企业订购协议</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EA/EAS</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C61543" w:rsidRPr="00921537" w:rsidRDefault="00C61543"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教育解决方案许可登记表</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EES</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C61543" w:rsidRPr="00921537" w:rsidRDefault="00C61543"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微软产品和服务协议</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MPSA</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C61543" w:rsidRPr="00921537" w:rsidRDefault="00C61543"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spacing w:val="-4"/>
                <w:lang w:eastAsia="zh-CN"/>
              </w:rPr>
              <w:fldChar w:fldCharType="begin"/>
            </w:r>
            <w:r w:rsidRPr="00921537">
              <w:rPr>
                <w:rFonts w:ascii="Calibri" w:eastAsia="SimSun" w:hAnsi="Calibri"/>
                <w:bCs/>
                <w:color w:val="FFFFFF" w:themeColor="background1"/>
                <w:spacing w:val="-4"/>
                <w:lang w:eastAsia="zh-CN"/>
              </w:rPr>
              <w:instrText xml:space="preserve"> </w:instrText>
            </w:r>
            <w:r w:rsidRPr="00921537">
              <w:rPr>
                <w:bCs/>
                <w:color w:val="FFFFFF" w:themeColor="background1"/>
                <w:spacing w:val="-4"/>
                <w:lang w:eastAsia="zh-CN"/>
              </w:rPr>
              <w:instrText>AutoTextList  \s NoStyle \t "</w:instrText>
            </w:r>
            <w:r w:rsidRPr="00921537">
              <w:rPr>
                <w:rFonts w:ascii="Calibri" w:eastAsia="SimSun" w:hAnsi="Calibri"/>
                <w:bCs/>
                <w:color w:val="FFFFFF" w:themeColor="background1"/>
                <w:spacing w:val="-4"/>
                <w:lang w:eastAsia="zh-CN"/>
              </w:rPr>
              <w:instrText>开放许可</w:instrText>
            </w:r>
            <w:r w:rsidRPr="00921537">
              <w:rPr>
                <w:bCs/>
                <w:color w:val="FFFFFF" w:themeColor="background1"/>
                <w:spacing w:val="-4"/>
                <w:lang w:eastAsia="zh-CN"/>
              </w:rPr>
              <w:instrText>"</w:instrText>
            </w:r>
            <w:r w:rsidRPr="00921537">
              <w:rPr>
                <w:rFonts w:ascii="Calibri" w:eastAsia="SimSun" w:hAnsi="Calibri"/>
                <w:bCs/>
                <w:color w:val="FFFFFF" w:themeColor="background1"/>
                <w:spacing w:val="-4"/>
                <w:lang w:eastAsia="zh-CN"/>
              </w:rPr>
              <w:instrText xml:space="preserve"> </w:instrText>
            </w:r>
            <w:r w:rsidRPr="00921537">
              <w:rPr>
                <w:rFonts w:ascii="Calibri" w:eastAsia="SimSun" w:hAnsi="Calibri"/>
                <w:bCs/>
                <w:color w:val="FFFFFF" w:themeColor="background1"/>
                <w:spacing w:val="-4"/>
                <w:lang w:eastAsia="zh-CN"/>
              </w:rPr>
              <w:fldChar w:fldCharType="separate"/>
            </w:r>
            <w:r w:rsidRPr="00921537">
              <w:rPr>
                <w:rFonts w:ascii="Calibri" w:eastAsia="SimSun" w:hAnsi="Calibri"/>
                <w:bCs/>
                <w:color w:val="FFFFFF" w:themeColor="background1"/>
                <w:spacing w:val="-4"/>
                <w:lang w:eastAsia="zh-CN"/>
              </w:rPr>
              <w:t>OL</w:t>
            </w:r>
            <w:r w:rsidRPr="00921537">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C61543" w:rsidRPr="00921537" w:rsidRDefault="00C61543"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最低开放计划</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OM</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C61543" w:rsidRPr="00921537" w:rsidRDefault="00C61543"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开放式价值和开放式价值订购</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OV/OVS</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C61543" w:rsidRPr="00921537" w:rsidRDefault="00C61543"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选择和选择附加</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S/S+</w:t>
            </w:r>
            <w:r w:rsidRPr="00921537">
              <w:rPr>
                <w:rFonts w:ascii="Calibri" w:eastAsia="SimSun" w:hAnsi="Calibri"/>
                <w:bCs/>
                <w:color w:val="FFFFFF" w:themeColor="background1"/>
                <w:lang w:eastAsia="zh-CN"/>
              </w:rPr>
              <w:fldChar w:fldCharType="end"/>
            </w:r>
          </w:p>
        </w:tc>
        <w:tc>
          <w:tcPr>
            <w:tcW w:w="709" w:type="dxa"/>
            <w:shd w:val="clear" w:color="auto" w:fill="00188F"/>
            <w:vAlign w:val="center"/>
          </w:tcPr>
          <w:p w:rsidR="00C61543" w:rsidRPr="00921537" w:rsidRDefault="00C61543"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服务器和云许可登记表</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SCE</w:t>
            </w:r>
            <w:r w:rsidRPr="00921537">
              <w:rPr>
                <w:rFonts w:ascii="Calibri" w:eastAsia="SimSun" w:hAnsi="Calibri"/>
                <w:bCs/>
                <w:color w:val="FFFFFF" w:themeColor="background1"/>
                <w:lang w:eastAsia="zh-CN"/>
              </w:rPr>
              <w:fldChar w:fldCharType="end"/>
            </w:r>
          </w:p>
        </w:tc>
      </w:tr>
      <w:tr w:rsidR="0051149E" w:rsidRPr="00410725" w:rsidTr="007C00DC">
        <w:tc>
          <w:tcPr>
            <w:tcW w:w="2947" w:type="dxa"/>
            <w:tcBorders>
              <w:top w:val="nil"/>
              <w:left w:val="nil"/>
              <w:bottom w:val="dashSmallGap" w:sz="4" w:space="0" w:color="BFBFBF" w:themeColor="background1" w:themeShade="BF"/>
              <w:right w:val="nil"/>
            </w:tcBorders>
          </w:tcPr>
          <w:p w:rsidR="0051149E" w:rsidRPr="00056903" w:rsidRDefault="0051149E" w:rsidP="00A1418D">
            <w:pPr>
              <w:pStyle w:val="ProductList-Offering2"/>
              <w:rPr>
                <w:rFonts w:ascii="Calibri Light" w:eastAsia="SimSun" w:hAnsi="Calibri Light"/>
              </w:rPr>
            </w:pPr>
            <w:bookmarkStart w:id="873" w:name="_Toc379797283"/>
            <w:bookmarkStart w:id="874" w:name="_Toc380513308"/>
            <w:bookmarkStart w:id="875" w:name="_Toc380655356"/>
            <w:bookmarkStart w:id="876" w:name="_Toc386624296"/>
            <w:r w:rsidRPr="00056903">
              <w:rPr>
                <w:rFonts w:ascii="Calibri Light" w:eastAsia="SimSun" w:hAnsi="Calibri Light"/>
              </w:rPr>
              <w:t>Windows Server 2012 Active Directory Rights Management Services CAL</w:t>
            </w:r>
            <w:r w:rsidR="00056903">
              <w:rPr>
                <w:rFonts w:ascii="Calibri Light" w:eastAsia="SimSun" w:hAnsi="Calibri Light"/>
              </w:rPr>
              <w:br/>
            </w:r>
            <w:r w:rsidRPr="00056903">
              <w:rPr>
                <w:rFonts w:ascii="Calibri Light" w:eastAsia="SimSun" w:hAnsi="Calibri Light"/>
              </w:rPr>
              <w:t>（设备和用户）</w:t>
            </w:r>
            <w:bookmarkEnd w:id="873"/>
            <w:bookmarkEnd w:id="874"/>
            <w:bookmarkEnd w:id="875"/>
            <w:bookmarkEnd w:id="876"/>
            <w:r w:rsidRPr="00056903">
              <w:rPr>
                <w:rFonts w:ascii="Calibri Light" w:eastAsia="SimSun" w:hAnsi="Calibri Light"/>
              </w:rPr>
              <w:fldChar w:fldCharType="begin"/>
            </w:r>
            <w:r w:rsidRPr="00056903">
              <w:rPr>
                <w:rFonts w:ascii="Calibri Light" w:eastAsia="SimSun" w:hAnsi="Calibri Light"/>
              </w:rPr>
              <w:instrText>XE "Windows Server 2010 Active Directory Rights Management Services CAL"</w:instrText>
            </w:r>
            <w:r w:rsidRPr="0005690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rsidR="0051149E" w:rsidRPr="00410725" w:rsidRDefault="0051149E" w:rsidP="00A93B06">
            <w:pPr>
              <w:pStyle w:val="ProductList-OfferingBody"/>
              <w:ind w:left="-113"/>
              <w:jc w:val="center"/>
              <w:rPr>
                <w:rFonts w:ascii="Calibri" w:eastAsia="SimSun" w:hAnsi="Calibri"/>
              </w:rPr>
            </w:pPr>
            <w:r w:rsidRPr="00410725">
              <w:rPr>
                <w:rFonts w:ascii="Calibri" w:eastAsia="SimSun" w:hAnsi="Calibri"/>
              </w:rPr>
              <w:t>8/12</w:t>
            </w:r>
          </w:p>
        </w:tc>
        <w:tc>
          <w:tcPr>
            <w:tcW w:w="595" w:type="dxa"/>
            <w:tcBorders>
              <w:top w:val="nil"/>
              <w:left w:val="nil"/>
              <w:bottom w:val="dashSmallGap" w:sz="4" w:space="0" w:color="BFBFBF" w:themeColor="background1" w:themeShade="BF"/>
              <w:right w:val="nil"/>
            </w:tcBorders>
            <w:vAlign w:val="center"/>
          </w:tcPr>
          <w:p w:rsidR="0051149E" w:rsidRPr="00410725" w:rsidRDefault="0051149E" w:rsidP="007C00DC">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51149E" w:rsidRPr="00410725" w:rsidRDefault="007C00DC" w:rsidP="007C00DC">
            <w:pPr>
              <w:pStyle w:val="ProductList-OfferingBody"/>
              <w:ind w:left="-113"/>
              <w:jc w:val="center"/>
              <w:rPr>
                <w:rFonts w:ascii="Calibri" w:eastAsia="SimSun" w:hAnsi="Calibri"/>
              </w:rPr>
            </w:pPr>
            <w:r>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1149E" w:rsidRPr="00410725" w:rsidRDefault="007C00DC" w:rsidP="007C00DC">
            <w:pPr>
              <w:pStyle w:val="ProductList-OfferingBody"/>
              <w:ind w:left="-113"/>
              <w:jc w:val="center"/>
              <w:rPr>
                <w:rFonts w:ascii="Calibri" w:eastAsia="SimSun" w:hAnsi="Calibri"/>
              </w:rPr>
            </w:pPr>
            <w:r>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51149E" w:rsidRPr="00410725" w:rsidRDefault="0051149E" w:rsidP="007C00DC">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51149E" w:rsidRPr="00901C2C" w:rsidRDefault="0051149E"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5" w:type="dxa"/>
            <w:shd w:val="clear" w:color="auto" w:fill="70AD47" w:themeFill="accent6"/>
            <w:vAlign w:val="center"/>
          </w:tcPr>
          <w:p w:rsidR="0051149E" w:rsidRPr="009C4712" w:rsidRDefault="0051149E"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8B2867">
              <w:rPr>
                <w:rFonts w:ascii="Calibri" w:eastAsia="SimSun" w:hAnsi="Calibri"/>
                <w:lang w:eastAsia="zh-CN"/>
              </w:rPr>
              <w:fldChar w:fldCharType="begin"/>
            </w:r>
            <w:r w:rsidRPr="008B2867">
              <w:rPr>
                <w:rFonts w:ascii="Calibri" w:eastAsia="SimSun" w:hAnsi="Calibri"/>
                <w:lang w:eastAsia="zh-CN"/>
              </w:rPr>
              <w:instrText xml:space="preserve"> AutoTextList  \s NoStyle \t "</w:instrText>
            </w:r>
            <w:r w:rsidRPr="008B2867">
              <w:rPr>
                <w:rFonts w:ascii="Calibri" w:eastAsia="SimSun" w:hAnsi="Calibri"/>
                <w:lang w:eastAsia="zh-CN"/>
              </w:rPr>
              <w:instrText>教育版产品</w:instrText>
            </w:r>
            <w:r w:rsidRPr="008B2867">
              <w:rPr>
                <w:rFonts w:ascii="Calibri" w:eastAsia="SimSun" w:hAnsi="Calibri"/>
                <w:lang w:eastAsia="zh-CN"/>
              </w:rPr>
              <w:instrText xml:space="preserve">" </w:instrText>
            </w:r>
            <w:r w:rsidRPr="008B2867">
              <w:rPr>
                <w:rFonts w:ascii="Calibri" w:eastAsia="SimSun" w:hAnsi="Calibri"/>
                <w:lang w:eastAsia="zh-CN"/>
              </w:rPr>
              <w:fldChar w:fldCharType="separate"/>
            </w:r>
            <w:r w:rsidRPr="008B2867">
              <w:rPr>
                <w:rFonts w:ascii="Calibri" w:eastAsia="SimSun" w:hAnsi="Calibri"/>
                <w:lang w:eastAsia="zh-CN"/>
              </w:rPr>
              <w:t>ST</w:t>
            </w:r>
            <w:r w:rsidRPr="008B2867">
              <w:rPr>
                <w:rFonts w:ascii="Calibri" w:eastAsia="SimSun" w:hAnsi="Calibri"/>
                <w:lang w:eastAsia="zh-CN"/>
              </w:rPr>
              <w:fldChar w:fldCharType="end"/>
            </w:r>
          </w:p>
        </w:tc>
        <w:tc>
          <w:tcPr>
            <w:tcW w:w="596" w:type="dxa"/>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1149E" w:rsidRPr="00410725" w:rsidRDefault="0051149E"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51149E" w:rsidRDefault="0051149E" w:rsidP="00D65222">
            <w:pPr>
              <w:jc w:val="center"/>
            </w:pP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w:instrText>
            </w:r>
            <w:r w:rsidRPr="0041111D">
              <w:rPr>
                <w:bCs/>
                <w:color w:val="1F497D"/>
                <w:sz w:val="16"/>
                <w:szCs w:val="16"/>
              </w:rPr>
              <w:instrText>AutoTextList  \s NoStyle \t “</w:instrText>
            </w:r>
            <w:r w:rsidRPr="0041111D">
              <w:rPr>
                <w:rFonts w:ascii="Calibri" w:eastAsia="SimSun" w:hAnsi="Calibri"/>
                <w:bCs/>
                <w:sz w:val="16"/>
                <w:szCs w:val="16"/>
                <w:lang w:eastAsia="zh-CN"/>
              </w:rPr>
              <w:instrText>开放式价值中的非组织范围</w:instrText>
            </w:r>
            <w:r w:rsidRPr="0041111D">
              <w:rPr>
                <w:bCs/>
                <w:color w:val="1F497D"/>
                <w:sz w:val="16"/>
                <w:szCs w:val="16"/>
              </w:rPr>
              <w:instrText>”</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AutoTextList  \s NoStyle \t "</w:instrText>
            </w:r>
            <w:r w:rsidRPr="0041111D">
              <w:rPr>
                <w:rFonts w:ascii="Calibri" w:eastAsia="SimSun" w:hAnsi="Calibri"/>
                <w:bCs/>
                <w:sz w:val="16"/>
                <w:szCs w:val="16"/>
                <w:lang w:eastAsia="zh-CN"/>
              </w:rPr>
              <w:instrText>开放式价值中的非组织范围</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t>P</w:t>
            </w:r>
            <w:r w:rsidRPr="0041111D">
              <w:rPr>
                <w:rFonts w:ascii="Calibri" w:eastAsia="SimSun" w:hAnsi="Calibri"/>
                <w:bCs/>
                <w:sz w:val="16"/>
                <w:szCs w:val="16"/>
                <w:lang w:eastAsia="zh-CN"/>
              </w:rPr>
              <w:fldChar w:fldCharType="end"/>
            </w:r>
            <w:r w:rsidRPr="0041111D">
              <w:rPr>
                <w:rFonts w:ascii="Calibri" w:eastAsia="SimSun" w:hAnsi="Calibri"/>
                <w:bCs/>
                <w:sz w:val="16"/>
                <w:szCs w:val="16"/>
                <w:lang w:eastAsia="zh-CN"/>
              </w:rPr>
              <w:t xml:space="preserve"> </w:t>
            </w:r>
            <w:r w:rsidRPr="0041111D">
              <w:rPr>
                <w:rFonts w:ascii="Calibri" w:eastAsia="SimSun" w:hAnsi="Calibri"/>
                <w:bCs/>
                <w:sz w:val="16"/>
                <w:szCs w:val="16"/>
                <w:lang w:eastAsia="zh-CN"/>
              </w:rPr>
              <w:fldChar w:fldCharType="end"/>
            </w:r>
          </w:p>
        </w:tc>
        <w:tc>
          <w:tcPr>
            <w:tcW w:w="595" w:type="dxa"/>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p>
        </w:tc>
        <w:tc>
          <w:tcPr>
            <w:tcW w:w="709" w:type="dxa"/>
            <w:shd w:val="clear" w:color="auto" w:fill="70AD47" w:themeFill="accent6"/>
            <w:vAlign w:val="center"/>
          </w:tcPr>
          <w:p w:rsidR="0051149E" w:rsidRPr="009C4712" w:rsidRDefault="0051149E"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51149E" w:rsidRPr="00410725" w:rsidTr="007C00DC">
        <w:tc>
          <w:tcPr>
            <w:tcW w:w="2947" w:type="dxa"/>
            <w:tcBorders>
              <w:top w:val="nil"/>
              <w:left w:val="nil"/>
              <w:bottom w:val="dashSmallGap" w:sz="4" w:space="0" w:color="BFBFBF" w:themeColor="background1" w:themeShade="BF"/>
              <w:right w:val="nil"/>
            </w:tcBorders>
          </w:tcPr>
          <w:p w:rsidR="0051149E" w:rsidRPr="00056903" w:rsidRDefault="0051149E" w:rsidP="00A1418D">
            <w:pPr>
              <w:pStyle w:val="ProductList-Offering2"/>
              <w:rPr>
                <w:rFonts w:ascii="Calibri Light" w:eastAsia="SimSun" w:hAnsi="Calibri Light"/>
              </w:rPr>
            </w:pPr>
            <w:bookmarkStart w:id="877" w:name="_Toc379797284"/>
            <w:bookmarkStart w:id="878" w:name="_Toc380513309"/>
            <w:bookmarkStart w:id="879" w:name="_Toc380655357"/>
            <w:bookmarkStart w:id="880" w:name="_Toc386624297"/>
            <w:r w:rsidRPr="00056903">
              <w:rPr>
                <w:rFonts w:ascii="Calibri Light" w:eastAsia="SimSun" w:hAnsi="Calibri Light"/>
              </w:rPr>
              <w:t>Windows Server 2012 CAL</w:t>
            </w:r>
            <w:r w:rsidRPr="00056903">
              <w:rPr>
                <w:rFonts w:ascii="Calibri Light" w:eastAsia="SimSun" w:hAnsi="Calibri Light"/>
              </w:rPr>
              <w:t>（设备和用户）</w:t>
            </w:r>
            <w:bookmarkEnd w:id="877"/>
            <w:bookmarkEnd w:id="878"/>
            <w:bookmarkEnd w:id="879"/>
            <w:bookmarkEnd w:id="880"/>
            <w:r w:rsidRPr="00056903">
              <w:rPr>
                <w:rFonts w:ascii="Calibri Light" w:eastAsia="SimSun" w:hAnsi="Calibri Light"/>
              </w:rPr>
              <w:fldChar w:fldCharType="begin"/>
            </w:r>
            <w:r w:rsidRPr="00056903">
              <w:rPr>
                <w:rFonts w:ascii="Calibri Light" w:eastAsia="SimSun" w:hAnsi="Calibri Light"/>
              </w:rPr>
              <w:instrText>XE "Windows Server 2010 CAL"</w:instrText>
            </w:r>
            <w:r w:rsidRPr="0005690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rsidR="0051149E" w:rsidRPr="00410725" w:rsidRDefault="0051149E" w:rsidP="00A93B06">
            <w:pPr>
              <w:pStyle w:val="ProductList-OfferingBody"/>
              <w:ind w:left="-113"/>
              <w:jc w:val="center"/>
              <w:rPr>
                <w:rFonts w:ascii="Calibri" w:eastAsia="SimSun" w:hAnsi="Calibri"/>
              </w:rPr>
            </w:pPr>
            <w:r w:rsidRPr="00410725">
              <w:rPr>
                <w:rFonts w:ascii="Calibri" w:eastAsia="SimSun" w:hAnsi="Calibri"/>
              </w:rPr>
              <w:t>8/12</w:t>
            </w:r>
          </w:p>
        </w:tc>
        <w:tc>
          <w:tcPr>
            <w:tcW w:w="595" w:type="dxa"/>
            <w:tcBorders>
              <w:top w:val="nil"/>
              <w:left w:val="nil"/>
              <w:bottom w:val="dashSmallGap" w:sz="4" w:space="0" w:color="BFBFBF" w:themeColor="background1" w:themeShade="BF"/>
              <w:right w:val="nil"/>
            </w:tcBorders>
            <w:vAlign w:val="center"/>
          </w:tcPr>
          <w:p w:rsidR="0051149E" w:rsidRPr="00410725" w:rsidRDefault="0051149E"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51149E" w:rsidRPr="00410725" w:rsidRDefault="0051149E"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1149E" w:rsidRPr="00410725" w:rsidRDefault="0051149E"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51149E" w:rsidRPr="0098709F" w:rsidRDefault="0051149E" w:rsidP="00D65222">
            <w:pPr>
              <w:pStyle w:val="ProductList-OfferingBody"/>
              <w:ind w:left="-113"/>
              <w:jc w:val="center"/>
              <w:rPr>
                <w:rFonts w:ascii="Calibri" w:eastAsia="SimSun" w:hAnsi="Calibri"/>
              </w:rPr>
            </w:pPr>
            <w:r w:rsidRPr="0098709F">
              <w:rPr>
                <w:rFonts w:ascii="Calibri" w:eastAsia="SimSun" w:hAnsi="Calibri"/>
                <w:lang w:eastAsia="zh-CN"/>
              </w:rPr>
              <w:fldChar w:fldCharType="begin"/>
            </w:r>
            <w:r w:rsidRPr="0098709F">
              <w:rPr>
                <w:rFonts w:ascii="Calibri" w:eastAsia="SimSun" w:hAnsi="Calibri"/>
                <w:lang w:eastAsia="zh-CN"/>
              </w:rPr>
              <w:instrText xml:space="preserve"> AutoTextList  \s NoStyle \t "</w:instrText>
            </w:r>
            <w:r w:rsidRPr="0098709F">
              <w:rPr>
                <w:rFonts w:ascii="Calibri" w:eastAsia="SimSun" w:hAnsi="Calibri"/>
                <w:lang w:eastAsia="zh-CN"/>
              </w:rPr>
              <w:instrText>行业设备</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ID</w:t>
            </w:r>
            <w:r w:rsidRPr="0098709F">
              <w:rPr>
                <w:rFonts w:ascii="Calibri" w:eastAsia="SimSun" w:hAnsi="Calibri"/>
                <w:lang w:eastAsia="zh-CN"/>
              </w:rPr>
              <w:fldChar w:fldCharType="end"/>
            </w:r>
          </w:p>
        </w:tc>
        <w:tc>
          <w:tcPr>
            <w:tcW w:w="595" w:type="dxa"/>
            <w:shd w:val="clear" w:color="auto" w:fill="70AD47" w:themeFill="accent6"/>
            <w:vAlign w:val="center"/>
          </w:tcPr>
          <w:p w:rsidR="0051149E" w:rsidRPr="0098709F" w:rsidRDefault="0051149E"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8B2867">
              <w:rPr>
                <w:rFonts w:ascii="Calibri" w:eastAsia="SimSun" w:hAnsi="Calibri"/>
                <w:lang w:eastAsia="zh-CN"/>
              </w:rPr>
              <w:fldChar w:fldCharType="begin"/>
            </w:r>
            <w:r w:rsidRPr="008B2867">
              <w:rPr>
                <w:rFonts w:ascii="Calibri" w:eastAsia="SimSun" w:hAnsi="Calibri"/>
                <w:lang w:eastAsia="zh-CN"/>
              </w:rPr>
              <w:instrText xml:space="preserve"> AutoTextList  \s NoStyle \t "</w:instrText>
            </w:r>
            <w:r w:rsidRPr="008B2867">
              <w:rPr>
                <w:rFonts w:ascii="Calibri" w:eastAsia="SimSun" w:hAnsi="Calibri"/>
                <w:lang w:eastAsia="zh-CN"/>
              </w:rPr>
              <w:instrText>教育版产品</w:instrText>
            </w:r>
            <w:r w:rsidRPr="008B2867">
              <w:rPr>
                <w:rFonts w:ascii="Calibri" w:eastAsia="SimSun" w:hAnsi="Calibri"/>
                <w:lang w:eastAsia="zh-CN"/>
              </w:rPr>
              <w:instrText xml:space="preserve">" </w:instrText>
            </w:r>
            <w:r w:rsidRPr="008B2867">
              <w:rPr>
                <w:rFonts w:ascii="Calibri" w:eastAsia="SimSun" w:hAnsi="Calibri"/>
                <w:lang w:eastAsia="zh-CN"/>
              </w:rPr>
              <w:fldChar w:fldCharType="separate"/>
            </w:r>
            <w:r w:rsidRPr="008B2867">
              <w:rPr>
                <w:rFonts w:ascii="Calibri" w:eastAsia="SimSun" w:hAnsi="Calibri"/>
                <w:lang w:eastAsia="zh-CN"/>
              </w:rPr>
              <w:t>ST</w:t>
            </w:r>
            <w:r w:rsidRPr="008B2867">
              <w:rPr>
                <w:rFonts w:ascii="Calibri" w:eastAsia="SimSun" w:hAnsi="Calibri"/>
                <w:lang w:eastAsia="zh-CN"/>
              </w:rPr>
              <w:fldChar w:fldCharType="end"/>
            </w:r>
          </w:p>
        </w:tc>
        <w:tc>
          <w:tcPr>
            <w:tcW w:w="596" w:type="dxa"/>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1149E" w:rsidRPr="00410725" w:rsidRDefault="0051149E"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51149E" w:rsidRDefault="0051149E" w:rsidP="00D65222">
            <w:pPr>
              <w:jc w:val="center"/>
            </w:pP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w:instrText>
            </w:r>
            <w:r w:rsidRPr="0041111D">
              <w:rPr>
                <w:bCs/>
                <w:color w:val="1F497D"/>
                <w:sz w:val="16"/>
                <w:szCs w:val="16"/>
              </w:rPr>
              <w:instrText>AutoTextList  \s NoStyle \t “</w:instrText>
            </w:r>
            <w:r w:rsidRPr="0041111D">
              <w:rPr>
                <w:rFonts w:ascii="Calibri" w:eastAsia="SimSun" w:hAnsi="Calibri"/>
                <w:bCs/>
                <w:sz w:val="16"/>
                <w:szCs w:val="16"/>
                <w:lang w:eastAsia="zh-CN"/>
              </w:rPr>
              <w:instrText>开放式价值中的非组织范围</w:instrText>
            </w:r>
            <w:r w:rsidRPr="0041111D">
              <w:rPr>
                <w:bCs/>
                <w:color w:val="1F497D"/>
                <w:sz w:val="16"/>
                <w:szCs w:val="16"/>
              </w:rPr>
              <w:instrText>”</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AutoTextList  \s NoStyle \t "</w:instrText>
            </w:r>
            <w:r w:rsidRPr="0041111D">
              <w:rPr>
                <w:rFonts w:ascii="Calibri" w:eastAsia="SimSun" w:hAnsi="Calibri"/>
                <w:bCs/>
                <w:sz w:val="16"/>
                <w:szCs w:val="16"/>
                <w:lang w:eastAsia="zh-CN"/>
              </w:rPr>
              <w:instrText>开放式价值中的非组织范围</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t>P</w:t>
            </w:r>
            <w:r w:rsidRPr="0041111D">
              <w:rPr>
                <w:rFonts w:ascii="Calibri" w:eastAsia="SimSun" w:hAnsi="Calibri"/>
                <w:bCs/>
                <w:sz w:val="16"/>
                <w:szCs w:val="16"/>
                <w:lang w:eastAsia="zh-CN"/>
              </w:rPr>
              <w:fldChar w:fldCharType="end"/>
            </w:r>
            <w:r w:rsidRPr="0041111D">
              <w:rPr>
                <w:rFonts w:ascii="Calibri" w:eastAsia="SimSun" w:hAnsi="Calibri"/>
                <w:bCs/>
                <w:sz w:val="16"/>
                <w:szCs w:val="16"/>
                <w:lang w:eastAsia="zh-CN"/>
              </w:rPr>
              <w:t xml:space="preserve"> </w:t>
            </w:r>
            <w:r w:rsidRPr="0041111D">
              <w:rPr>
                <w:rFonts w:ascii="Calibri" w:eastAsia="SimSun" w:hAnsi="Calibri"/>
                <w:bCs/>
                <w:sz w:val="16"/>
                <w:szCs w:val="16"/>
                <w:lang w:eastAsia="zh-CN"/>
              </w:rPr>
              <w:fldChar w:fldCharType="end"/>
            </w:r>
          </w:p>
        </w:tc>
        <w:tc>
          <w:tcPr>
            <w:tcW w:w="595" w:type="dxa"/>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51149E" w:rsidRPr="009C4712" w:rsidRDefault="0051149E" w:rsidP="00D65222">
            <w:pPr>
              <w:pStyle w:val="ProductList-OfferingBody"/>
              <w:ind w:left="-113"/>
              <w:jc w:val="center"/>
              <w:rPr>
                <w:rFonts w:ascii="Calibri" w:eastAsia="SimSun" w:hAnsi="Calibri"/>
              </w:rPr>
            </w:pPr>
          </w:p>
        </w:tc>
      </w:tr>
      <w:tr w:rsidR="0051149E" w:rsidRPr="00410725" w:rsidTr="007C00DC">
        <w:tc>
          <w:tcPr>
            <w:tcW w:w="2947" w:type="dxa"/>
            <w:tcBorders>
              <w:top w:val="nil"/>
              <w:left w:val="nil"/>
              <w:bottom w:val="dashSmallGap" w:sz="4" w:space="0" w:color="BFBFBF" w:themeColor="background1" w:themeShade="BF"/>
              <w:right w:val="nil"/>
            </w:tcBorders>
          </w:tcPr>
          <w:p w:rsidR="0051149E" w:rsidRPr="00056903" w:rsidRDefault="0051149E" w:rsidP="00A1418D">
            <w:pPr>
              <w:pStyle w:val="ProductList-Offering2"/>
              <w:rPr>
                <w:rFonts w:ascii="Calibri Light" w:eastAsia="SimSun" w:hAnsi="Calibri Light"/>
              </w:rPr>
            </w:pPr>
            <w:bookmarkStart w:id="881" w:name="_Toc379797285"/>
            <w:bookmarkStart w:id="882" w:name="_Toc380513310"/>
            <w:bookmarkStart w:id="883" w:name="_Toc380655358"/>
            <w:bookmarkStart w:id="884" w:name="_Toc386624298"/>
            <w:r w:rsidRPr="00056903">
              <w:rPr>
                <w:rFonts w:ascii="Calibri Light" w:eastAsia="SimSun" w:hAnsi="Calibri Light"/>
              </w:rPr>
              <w:t xml:space="preserve">Windows Server 2012 </w:t>
            </w:r>
            <w:r w:rsidRPr="00056903">
              <w:rPr>
                <w:rFonts w:ascii="Calibri Light" w:eastAsia="SimSun" w:hAnsi="Calibri Light"/>
              </w:rPr>
              <w:t>远程桌面服务</w:t>
            </w:r>
            <w:r w:rsidRPr="00056903">
              <w:rPr>
                <w:rFonts w:ascii="Calibri Light" w:eastAsia="SimSun" w:hAnsi="Calibri Light"/>
              </w:rPr>
              <w:t xml:space="preserve"> CAL</w:t>
            </w:r>
            <w:r w:rsidR="00056903">
              <w:rPr>
                <w:rFonts w:ascii="Calibri Light" w:eastAsia="SimSun" w:hAnsi="Calibri Light"/>
              </w:rPr>
              <w:br/>
            </w:r>
            <w:r w:rsidRPr="00056903">
              <w:rPr>
                <w:rFonts w:ascii="Calibri Light" w:eastAsia="SimSun" w:hAnsi="Calibri Light"/>
              </w:rPr>
              <w:t>（设备和用户）</w:t>
            </w:r>
            <w:bookmarkEnd w:id="881"/>
            <w:bookmarkEnd w:id="882"/>
            <w:bookmarkEnd w:id="883"/>
            <w:bookmarkEnd w:id="884"/>
            <w:r w:rsidRPr="00056903">
              <w:rPr>
                <w:rFonts w:ascii="Calibri Light" w:eastAsia="SimSun" w:hAnsi="Calibri Light"/>
              </w:rPr>
              <w:fldChar w:fldCharType="begin"/>
            </w:r>
            <w:r w:rsidRPr="00056903">
              <w:rPr>
                <w:rFonts w:ascii="Calibri Light" w:eastAsia="SimSun" w:hAnsi="Calibri Light"/>
              </w:rPr>
              <w:instrText xml:space="preserve">XE "Windows Server 2012 </w:instrText>
            </w:r>
            <w:r w:rsidRPr="00056903">
              <w:rPr>
                <w:rFonts w:ascii="Calibri Light" w:eastAsia="SimSun" w:hAnsi="Calibri Light"/>
              </w:rPr>
              <w:instrText>远程桌面服务</w:instrText>
            </w:r>
            <w:r w:rsidRPr="00056903">
              <w:rPr>
                <w:rFonts w:ascii="Calibri Light" w:eastAsia="SimSun" w:hAnsi="Calibri Light"/>
              </w:rPr>
              <w:instrText xml:space="preserve"> CAL"</w:instrText>
            </w:r>
            <w:r w:rsidRPr="0005690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rsidR="0051149E" w:rsidRPr="00410725" w:rsidRDefault="0051149E" w:rsidP="00A93B06">
            <w:pPr>
              <w:pStyle w:val="ProductList-OfferingBody"/>
              <w:ind w:left="-113"/>
              <w:jc w:val="center"/>
              <w:rPr>
                <w:rFonts w:ascii="Calibri" w:eastAsia="SimSun" w:hAnsi="Calibri"/>
              </w:rPr>
            </w:pPr>
            <w:r w:rsidRPr="00410725">
              <w:rPr>
                <w:rFonts w:ascii="Calibri" w:eastAsia="SimSun" w:hAnsi="Calibri"/>
              </w:rPr>
              <w:t>8/12</w:t>
            </w:r>
          </w:p>
        </w:tc>
        <w:tc>
          <w:tcPr>
            <w:tcW w:w="595" w:type="dxa"/>
            <w:tcBorders>
              <w:top w:val="nil"/>
              <w:left w:val="nil"/>
              <w:bottom w:val="dashSmallGap" w:sz="4" w:space="0" w:color="BFBFBF" w:themeColor="background1" w:themeShade="BF"/>
              <w:right w:val="nil"/>
            </w:tcBorders>
            <w:vAlign w:val="center"/>
          </w:tcPr>
          <w:p w:rsidR="0051149E" w:rsidRPr="00410725" w:rsidRDefault="0051149E"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51149E" w:rsidRPr="00410725" w:rsidRDefault="0051149E"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1149E" w:rsidRPr="00410725" w:rsidRDefault="0051149E"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70AD47" w:themeFill="accent6"/>
            <w:vAlign w:val="center"/>
          </w:tcPr>
          <w:p w:rsidR="0051149E" w:rsidRPr="009C4712" w:rsidRDefault="0051149E" w:rsidP="00D65222">
            <w:pPr>
              <w:pStyle w:val="ProductList-OfferingBody"/>
              <w:ind w:left="-113"/>
              <w:jc w:val="center"/>
              <w:rPr>
                <w:rFonts w:ascii="Calibri" w:eastAsia="SimSun" w:hAnsi="Calibri"/>
              </w:rPr>
            </w:pPr>
            <w:r w:rsidRPr="009C4712">
              <w:rPr>
                <w:rFonts w:ascii="Calibri" w:eastAsia="SimSun" w:hAnsi="Calibri"/>
              </w:rPr>
              <w:t xml:space="preserve"> </w:t>
            </w:r>
            <w:r w:rsidRPr="00901C2C">
              <w:rPr>
                <w:rFonts w:ascii="Calibri" w:eastAsia="SimSun" w:hAnsi="Calibri"/>
                <w:lang w:eastAsia="zh-CN"/>
              </w:rPr>
              <w:fldChar w:fldCharType="begin"/>
            </w:r>
            <w:r w:rsidRPr="00901C2C">
              <w:rPr>
                <w:rFonts w:ascii="Calibri" w:eastAsia="SimSun" w:hAnsi="Calibri"/>
                <w:lang w:eastAsia="zh-CN"/>
              </w:rPr>
              <w:instrText xml:space="preserve"> </w:instrText>
            </w:r>
            <w:r w:rsidRPr="00901C2C">
              <w:rPr>
                <w:color w:val="1F497D"/>
                <w:lang w:eastAsia="zh-CN"/>
              </w:rPr>
              <w:instrText>AutoTextList  \s NoStyle \t “</w:instrText>
            </w:r>
            <w:r w:rsidRPr="00901C2C">
              <w:rPr>
                <w:rFonts w:ascii="Calibri" w:eastAsia="SimSun" w:hAnsi="Calibri"/>
                <w:lang w:eastAsia="zh-CN"/>
              </w:rPr>
              <w:instrText>附加产品</w:instrText>
            </w:r>
            <w:r w:rsidRPr="00901C2C">
              <w:rPr>
                <w:color w:val="1F497D"/>
                <w:lang w:eastAsia="zh-CN"/>
              </w:rPr>
              <w:instrText>”</w:instrText>
            </w:r>
            <w:r w:rsidRPr="00901C2C">
              <w:rPr>
                <w:rFonts w:ascii="Calibri" w:eastAsia="SimSun" w:hAnsi="Calibri"/>
                <w:lang w:eastAsia="zh-CN"/>
              </w:rPr>
              <w:instrText xml:space="preserve"> </w:instrText>
            </w:r>
            <w:r w:rsidRPr="00901C2C">
              <w:rPr>
                <w:rFonts w:ascii="Calibri" w:eastAsia="SimSun" w:hAnsi="Calibri"/>
                <w:lang w:eastAsia="zh-CN"/>
              </w:rPr>
              <w:fldChar w:fldCharType="separate"/>
            </w:r>
            <w:r w:rsidRPr="00901C2C">
              <w:rPr>
                <w:rFonts w:ascii="Calibri" w:eastAsia="SimSun" w:hAnsi="Calibri"/>
                <w:lang w:eastAsia="zh-CN"/>
              </w:rPr>
              <w:t>A</w:t>
            </w:r>
            <w:r w:rsidRPr="00901C2C">
              <w:rPr>
                <w:rFonts w:ascii="Calibri" w:eastAsia="SimSun" w:hAnsi="Calibri"/>
                <w:lang w:eastAsia="zh-CN"/>
              </w:rPr>
              <w:fldChar w:fldCharType="end"/>
            </w:r>
            <w:r>
              <w:rPr>
                <w:rFonts w:ascii="Calibri" w:eastAsia="SimSun" w:hAnsi="Calibri"/>
              </w:rPr>
              <w:t>,</w:t>
            </w:r>
            <w:r w:rsidRPr="0098709F">
              <w:rPr>
                <w:rFonts w:ascii="Calibri" w:eastAsia="SimSun" w:hAnsi="Calibri"/>
                <w:lang w:eastAsia="zh-CN"/>
              </w:rPr>
              <w:fldChar w:fldCharType="begin"/>
            </w:r>
            <w:r w:rsidRPr="0098709F">
              <w:rPr>
                <w:rFonts w:ascii="Calibri" w:eastAsia="SimSun" w:hAnsi="Calibri"/>
                <w:lang w:eastAsia="zh-CN"/>
              </w:rPr>
              <w:instrText xml:space="preserve"> AutoTextList  \s NoStyle \t "</w:instrText>
            </w:r>
            <w:r w:rsidRPr="0098709F">
              <w:rPr>
                <w:rFonts w:ascii="Calibri" w:eastAsia="SimSun" w:hAnsi="Calibri"/>
                <w:lang w:eastAsia="zh-CN"/>
              </w:rPr>
              <w:instrText>行业设备</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ID</w:t>
            </w:r>
            <w:r w:rsidRPr="0098709F">
              <w:rPr>
                <w:rFonts w:ascii="Calibri" w:eastAsia="SimSun" w:hAnsi="Calibri"/>
                <w:lang w:eastAsia="zh-CN"/>
              </w:rPr>
              <w:fldChar w:fldCharType="end"/>
            </w:r>
          </w:p>
        </w:tc>
        <w:tc>
          <w:tcPr>
            <w:tcW w:w="595" w:type="dxa"/>
            <w:shd w:val="clear" w:color="auto" w:fill="70AD47" w:themeFill="accent6"/>
            <w:vAlign w:val="center"/>
          </w:tcPr>
          <w:p w:rsidR="0051149E" w:rsidRPr="009C4712" w:rsidRDefault="0051149E"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8B2867">
              <w:rPr>
                <w:rFonts w:ascii="Calibri" w:eastAsia="SimSun" w:hAnsi="Calibri"/>
                <w:lang w:eastAsia="zh-CN"/>
              </w:rPr>
              <w:fldChar w:fldCharType="begin"/>
            </w:r>
            <w:r w:rsidRPr="008B2867">
              <w:rPr>
                <w:rFonts w:ascii="Calibri" w:eastAsia="SimSun" w:hAnsi="Calibri"/>
                <w:lang w:eastAsia="zh-CN"/>
              </w:rPr>
              <w:instrText xml:space="preserve"> AutoTextList  \s NoStyle \t "</w:instrText>
            </w:r>
            <w:r w:rsidRPr="008B2867">
              <w:rPr>
                <w:rFonts w:ascii="Calibri" w:eastAsia="SimSun" w:hAnsi="Calibri"/>
                <w:lang w:eastAsia="zh-CN"/>
              </w:rPr>
              <w:instrText>教育版产品</w:instrText>
            </w:r>
            <w:r w:rsidRPr="008B2867">
              <w:rPr>
                <w:rFonts w:ascii="Calibri" w:eastAsia="SimSun" w:hAnsi="Calibri"/>
                <w:lang w:eastAsia="zh-CN"/>
              </w:rPr>
              <w:instrText xml:space="preserve">" </w:instrText>
            </w:r>
            <w:r w:rsidRPr="008B2867">
              <w:rPr>
                <w:rFonts w:ascii="Calibri" w:eastAsia="SimSun" w:hAnsi="Calibri"/>
                <w:lang w:eastAsia="zh-CN"/>
              </w:rPr>
              <w:fldChar w:fldCharType="separate"/>
            </w:r>
            <w:r w:rsidRPr="008B2867">
              <w:rPr>
                <w:rFonts w:ascii="Calibri" w:eastAsia="SimSun" w:hAnsi="Calibri"/>
                <w:lang w:eastAsia="zh-CN"/>
              </w:rPr>
              <w:t>ST</w:t>
            </w:r>
            <w:r w:rsidRPr="008B2867">
              <w:rPr>
                <w:rFonts w:ascii="Calibri" w:eastAsia="SimSun" w:hAnsi="Calibri"/>
                <w:lang w:eastAsia="zh-CN"/>
              </w:rPr>
              <w:fldChar w:fldCharType="end"/>
            </w:r>
          </w:p>
        </w:tc>
        <w:tc>
          <w:tcPr>
            <w:tcW w:w="596" w:type="dxa"/>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1149E" w:rsidRPr="00410725" w:rsidRDefault="0051149E"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51149E" w:rsidRDefault="0051149E" w:rsidP="00D65222">
            <w:pPr>
              <w:jc w:val="center"/>
            </w:pP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w:instrText>
            </w:r>
            <w:r w:rsidRPr="0041111D">
              <w:rPr>
                <w:bCs/>
                <w:color w:val="1F497D"/>
                <w:sz w:val="16"/>
                <w:szCs w:val="16"/>
              </w:rPr>
              <w:instrText>AutoTextList  \s NoStyle \t “</w:instrText>
            </w:r>
            <w:r w:rsidRPr="0041111D">
              <w:rPr>
                <w:rFonts w:ascii="Calibri" w:eastAsia="SimSun" w:hAnsi="Calibri"/>
                <w:bCs/>
                <w:sz w:val="16"/>
                <w:szCs w:val="16"/>
                <w:lang w:eastAsia="zh-CN"/>
              </w:rPr>
              <w:instrText>开放式价值中的非组织范围</w:instrText>
            </w:r>
            <w:r w:rsidRPr="0041111D">
              <w:rPr>
                <w:bCs/>
                <w:color w:val="1F497D"/>
                <w:sz w:val="16"/>
                <w:szCs w:val="16"/>
              </w:rPr>
              <w:instrText>”</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AutoTextList  \s NoStyle \t "</w:instrText>
            </w:r>
            <w:r w:rsidRPr="0041111D">
              <w:rPr>
                <w:rFonts w:ascii="Calibri" w:eastAsia="SimSun" w:hAnsi="Calibri"/>
                <w:bCs/>
                <w:sz w:val="16"/>
                <w:szCs w:val="16"/>
                <w:lang w:eastAsia="zh-CN"/>
              </w:rPr>
              <w:instrText>开放式价值中的非组织范围</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t>P</w:t>
            </w:r>
            <w:r w:rsidRPr="0041111D">
              <w:rPr>
                <w:rFonts w:ascii="Calibri" w:eastAsia="SimSun" w:hAnsi="Calibri"/>
                <w:bCs/>
                <w:sz w:val="16"/>
                <w:szCs w:val="16"/>
                <w:lang w:eastAsia="zh-CN"/>
              </w:rPr>
              <w:fldChar w:fldCharType="end"/>
            </w:r>
            <w:r w:rsidRPr="0041111D">
              <w:rPr>
                <w:rFonts w:ascii="Calibri" w:eastAsia="SimSun" w:hAnsi="Calibri"/>
                <w:bCs/>
                <w:sz w:val="16"/>
                <w:szCs w:val="16"/>
                <w:lang w:eastAsia="zh-CN"/>
              </w:rPr>
              <w:t xml:space="preserve"> </w:t>
            </w:r>
            <w:r w:rsidRPr="0041111D">
              <w:rPr>
                <w:rFonts w:ascii="Calibri" w:eastAsia="SimSun" w:hAnsi="Calibri"/>
                <w:bCs/>
                <w:sz w:val="16"/>
                <w:szCs w:val="16"/>
                <w:lang w:eastAsia="zh-CN"/>
              </w:rPr>
              <w:fldChar w:fldCharType="end"/>
            </w:r>
          </w:p>
        </w:tc>
        <w:tc>
          <w:tcPr>
            <w:tcW w:w="595" w:type="dxa"/>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p>
        </w:tc>
        <w:tc>
          <w:tcPr>
            <w:tcW w:w="709" w:type="dxa"/>
            <w:shd w:val="clear" w:color="auto" w:fill="70AD47" w:themeFill="accent6"/>
            <w:vAlign w:val="center"/>
          </w:tcPr>
          <w:p w:rsidR="0051149E" w:rsidRPr="009C4712" w:rsidRDefault="0051149E"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51149E" w:rsidRPr="00410725" w:rsidTr="007C00DC">
        <w:tc>
          <w:tcPr>
            <w:tcW w:w="2947" w:type="dxa"/>
            <w:tcBorders>
              <w:top w:val="nil"/>
              <w:left w:val="nil"/>
              <w:bottom w:val="dashSmallGap" w:sz="4" w:space="0" w:color="BFBFBF" w:themeColor="background1" w:themeShade="BF"/>
              <w:right w:val="nil"/>
            </w:tcBorders>
          </w:tcPr>
          <w:p w:rsidR="0051149E" w:rsidRPr="00056903" w:rsidRDefault="0051149E" w:rsidP="00A1418D">
            <w:pPr>
              <w:pStyle w:val="ProductList-Offering2"/>
              <w:rPr>
                <w:rFonts w:ascii="Calibri Light" w:eastAsia="SimSun" w:hAnsi="Calibri Light"/>
              </w:rPr>
            </w:pPr>
            <w:bookmarkStart w:id="885" w:name="_Toc379797286"/>
            <w:bookmarkStart w:id="886" w:name="_Toc380513311"/>
            <w:bookmarkStart w:id="887" w:name="_Toc380655359"/>
            <w:bookmarkStart w:id="888" w:name="_Toc386624299"/>
            <w:r w:rsidRPr="00056903">
              <w:rPr>
                <w:rFonts w:ascii="Calibri Light" w:eastAsia="SimSun" w:hAnsi="Calibri Light"/>
              </w:rPr>
              <w:t xml:space="preserve">Windows Server 2012 </w:t>
            </w:r>
            <w:r w:rsidRPr="00056903">
              <w:rPr>
                <w:rFonts w:ascii="Calibri Light" w:eastAsia="SimSun" w:hAnsi="Calibri Light"/>
              </w:rPr>
              <w:t>远程桌面服务外部连接器</w:t>
            </w:r>
            <w:bookmarkEnd w:id="885"/>
            <w:bookmarkEnd w:id="886"/>
            <w:bookmarkEnd w:id="887"/>
            <w:bookmarkEnd w:id="888"/>
            <w:r w:rsidRPr="00056903">
              <w:rPr>
                <w:rFonts w:ascii="Calibri Light" w:eastAsia="SimSun" w:hAnsi="Calibri Light"/>
              </w:rPr>
              <w:fldChar w:fldCharType="begin"/>
            </w:r>
            <w:r w:rsidRPr="00056903">
              <w:rPr>
                <w:rFonts w:ascii="Calibri Light" w:eastAsia="SimSun" w:hAnsi="Calibri Light"/>
              </w:rPr>
              <w:instrText xml:space="preserve">XE "Windows Server 2012 </w:instrText>
            </w:r>
            <w:r w:rsidRPr="00056903">
              <w:rPr>
                <w:rFonts w:ascii="Calibri Light" w:eastAsia="SimSun" w:hAnsi="Calibri Light"/>
              </w:rPr>
              <w:instrText>远程桌面服务外部连接器</w:instrText>
            </w:r>
            <w:r w:rsidRPr="00056903">
              <w:rPr>
                <w:rFonts w:ascii="Calibri Light" w:eastAsia="SimSun" w:hAnsi="Calibri Light"/>
              </w:rPr>
              <w:instrText>"</w:instrText>
            </w:r>
            <w:r w:rsidRPr="0005690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rsidR="0051149E" w:rsidRPr="00410725" w:rsidRDefault="0051149E" w:rsidP="00A93B06">
            <w:pPr>
              <w:pStyle w:val="ProductList-OfferingBody"/>
              <w:ind w:left="-113"/>
              <w:jc w:val="center"/>
              <w:rPr>
                <w:rFonts w:ascii="Calibri" w:eastAsia="SimSun" w:hAnsi="Calibri"/>
              </w:rPr>
            </w:pPr>
            <w:r w:rsidRPr="00410725">
              <w:rPr>
                <w:rFonts w:ascii="Calibri" w:eastAsia="SimSun" w:hAnsi="Calibri"/>
              </w:rPr>
              <w:t>8/12</w:t>
            </w:r>
          </w:p>
        </w:tc>
        <w:tc>
          <w:tcPr>
            <w:tcW w:w="595" w:type="dxa"/>
            <w:tcBorders>
              <w:top w:val="nil"/>
              <w:left w:val="nil"/>
              <w:bottom w:val="dashSmallGap" w:sz="4" w:space="0" w:color="BFBFBF" w:themeColor="background1" w:themeShade="BF"/>
              <w:right w:val="nil"/>
            </w:tcBorders>
            <w:vAlign w:val="center"/>
          </w:tcPr>
          <w:p w:rsidR="0051149E" w:rsidRPr="00410725" w:rsidRDefault="0051149E" w:rsidP="00C05A53">
            <w:pPr>
              <w:pStyle w:val="ProductList-OfferingBody"/>
              <w:ind w:left="-113"/>
              <w:jc w:val="center"/>
              <w:rPr>
                <w:rFonts w:ascii="Calibri" w:eastAsia="SimSun" w:hAnsi="Calibri"/>
              </w:rPr>
            </w:pPr>
            <w:r w:rsidRPr="00410725">
              <w:rPr>
                <w:rFonts w:ascii="Calibri" w:eastAsia="SimSun" w:hAnsi="Calibri"/>
              </w:rPr>
              <w:t>75</w:t>
            </w:r>
          </w:p>
        </w:tc>
        <w:tc>
          <w:tcPr>
            <w:tcW w:w="596" w:type="dxa"/>
            <w:tcBorders>
              <w:top w:val="nil"/>
              <w:left w:val="nil"/>
              <w:bottom w:val="dashSmallGap" w:sz="4" w:space="0" w:color="BFBFBF" w:themeColor="background1" w:themeShade="BF"/>
              <w:right w:val="nil"/>
            </w:tcBorders>
            <w:vAlign w:val="center"/>
          </w:tcPr>
          <w:p w:rsidR="0051149E" w:rsidRPr="00410725" w:rsidRDefault="0051149E" w:rsidP="00C05A53">
            <w:pPr>
              <w:pStyle w:val="ProductList-OfferingBody"/>
              <w:ind w:left="-113"/>
              <w:jc w:val="center"/>
              <w:rPr>
                <w:rFonts w:ascii="Calibri" w:eastAsia="SimSun" w:hAnsi="Calibri"/>
              </w:rPr>
            </w:pPr>
            <w:r w:rsidRPr="00410725">
              <w:rPr>
                <w:rFonts w:ascii="Calibri" w:eastAsia="SimSun"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1149E" w:rsidRPr="00410725" w:rsidRDefault="0051149E" w:rsidP="00C05A53">
            <w:pPr>
              <w:pStyle w:val="ProductList-OfferingBody"/>
              <w:ind w:left="-113"/>
              <w:jc w:val="center"/>
              <w:rPr>
                <w:rFonts w:ascii="Calibri" w:eastAsia="SimSun" w:hAnsi="Calibri"/>
              </w:rPr>
            </w:pPr>
            <w:r w:rsidRPr="00410725">
              <w:rPr>
                <w:rFonts w:ascii="Calibri" w:eastAsia="SimSun" w:hAnsi="Calibri"/>
              </w:rPr>
              <w:t>38</w:t>
            </w:r>
          </w:p>
        </w:tc>
        <w:tc>
          <w:tcPr>
            <w:tcW w:w="595" w:type="dxa"/>
            <w:tcBorders>
              <w:left w:val="single" w:sz="12" w:space="0" w:color="FFFFFF" w:themeColor="background1"/>
            </w:tcBorders>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r w:rsidRPr="00410725">
              <w:rPr>
                <w:rFonts w:ascii="Calibri" w:eastAsia="SimSun" w:hAnsi="Calibri"/>
              </w:rPr>
              <w:t>75</w:t>
            </w:r>
          </w:p>
        </w:tc>
        <w:tc>
          <w:tcPr>
            <w:tcW w:w="596" w:type="dxa"/>
            <w:shd w:val="clear" w:color="auto" w:fill="70AD47" w:themeFill="accent6"/>
            <w:vAlign w:val="center"/>
          </w:tcPr>
          <w:p w:rsidR="0051149E" w:rsidRPr="009C4712" w:rsidRDefault="0051149E"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5" w:type="dxa"/>
            <w:shd w:val="clear" w:color="auto" w:fill="70AD47" w:themeFill="accent6"/>
            <w:vAlign w:val="center"/>
          </w:tcPr>
          <w:p w:rsidR="0051149E" w:rsidRPr="009C4712" w:rsidRDefault="0051149E"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1149E" w:rsidRPr="0098709F" w:rsidRDefault="0051149E" w:rsidP="00D65222">
            <w:pPr>
              <w:pStyle w:val="ProductList-OfferingBody"/>
              <w:ind w:left="-113"/>
              <w:jc w:val="center"/>
              <w:rPr>
                <w:rFonts w:ascii="Calibri" w:eastAsia="SimSun" w:hAnsi="Calibri"/>
              </w:rPr>
            </w:pPr>
            <w:r w:rsidRPr="0098709F">
              <w:rPr>
                <w:rFonts w:ascii="Calibri" w:eastAsia="SimSun" w:hAnsi="Calibri"/>
                <w:lang w:eastAsia="zh-CN"/>
              </w:rPr>
              <w:fldChar w:fldCharType="begin"/>
            </w:r>
            <w:r w:rsidRPr="0098709F">
              <w:rPr>
                <w:rFonts w:ascii="Calibri" w:eastAsia="SimSun" w:hAnsi="Calibri"/>
                <w:lang w:eastAsia="zh-CN"/>
              </w:rPr>
              <w:instrText xml:space="preserve"> AutoTextList  \s NoStyle \t "</w:instrText>
            </w:r>
            <w:r w:rsidRPr="0098709F">
              <w:rPr>
                <w:rFonts w:ascii="Calibri" w:eastAsia="SimSun" w:hAnsi="Calibri"/>
                <w:lang w:eastAsia="zh-CN"/>
              </w:rPr>
              <w:instrText>开放许可和开放式价值</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OF</w:t>
            </w:r>
            <w:r w:rsidRPr="0098709F">
              <w:rPr>
                <w:rFonts w:ascii="Calibri" w:eastAsia="SimSun" w:hAnsi="Calibri"/>
                <w:lang w:eastAsia="zh-CN"/>
              </w:rPr>
              <w:fldChar w:fldCharType="end"/>
            </w:r>
          </w:p>
        </w:tc>
        <w:tc>
          <w:tcPr>
            <w:tcW w:w="596" w:type="dxa"/>
            <w:shd w:val="clear" w:color="auto" w:fill="70AD47" w:themeFill="accent6"/>
            <w:vAlign w:val="center"/>
          </w:tcPr>
          <w:p w:rsidR="0051149E" w:rsidRDefault="0051149E" w:rsidP="00D65222">
            <w:pPr>
              <w:jc w:val="center"/>
            </w:pP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w:instrText>
            </w:r>
            <w:r w:rsidRPr="0041111D">
              <w:rPr>
                <w:bCs/>
                <w:color w:val="1F497D"/>
                <w:sz w:val="16"/>
                <w:szCs w:val="16"/>
              </w:rPr>
              <w:instrText>AutoTextList  \s NoStyle \t “</w:instrText>
            </w:r>
            <w:r w:rsidRPr="0041111D">
              <w:rPr>
                <w:rFonts w:ascii="Calibri" w:eastAsia="SimSun" w:hAnsi="Calibri"/>
                <w:bCs/>
                <w:sz w:val="16"/>
                <w:szCs w:val="16"/>
                <w:lang w:eastAsia="zh-CN"/>
              </w:rPr>
              <w:instrText>开放式价值中的非组织范围</w:instrText>
            </w:r>
            <w:r w:rsidRPr="0041111D">
              <w:rPr>
                <w:bCs/>
                <w:color w:val="1F497D"/>
                <w:sz w:val="16"/>
                <w:szCs w:val="16"/>
              </w:rPr>
              <w:instrText>”</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AutoTextList  \s NoStyle \t "</w:instrText>
            </w:r>
            <w:r w:rsidRPr="0041111D">
              <w:rPr>
                <w:rFonts w:ascii="Calibri" w:eastAsia="SimSun" w:hAnsi="Calibri"/>
                <w:bCs/>
                <w:sz w:val="16"/>
                <w:szCs w:val="16"/>
                <w:lang w:eastAsia="zh-CN"/>
              </w:rPr>
              <w:instrText>开放式价值中的非组织范围</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t>P</w:t>
            </w:r>
            <w:r w:rsidRPr="0041111D">
              <w:rPr>
                <w:rFonts w:ascii="Calibri" w:eastAsia="SimSun" w:hAnsi="Calibri"/>
                <w:bCs/>
                <w:sz w:val="16"/>
                <w:szCs w:val="16"/>
                <w:lang w:eastAsia="zh-CN"/>
              </w:rPr>
              <w:fldChar w:fldCharType="end"/>
            </w:r>
            <w:r w:rsidRPr="0041111D">
              <w:rPr>
                <w:rFonts w:ascii="Calibri" w:eastAsia="SimSun" w:hAnsi="Calibri"/>
                <w:bCs/>
                <w:sz w:val="16"/>
                <w:szCs w:val="16"/>
                <w:lang w:eastAsia="zh-CN"/>
              </w:rPr>
              <w:t xml:space="preserve"> </w:t>
            </w:r>
            <w:r w:rsidRPr="0041111D">
              <w:rPr>
                <w:rFonts w:ascii="Calibri" w:eastAsia="SimSun" w:hAnsi="Calibri"/>
                <w:bCs/>
                <w:sz w:val="16"/>
                <w:szCs w:val="16"/>
                <w:lang w:eastAsia="zh-CN"/>
              </w:rPr>
              <w:fldChar w:fldCharType="end"/>
            </w:r>
          </w:p>
        </w:tc>
        <w:tc>
          <w:tcPr>
            <w:tcW w:w="595" w:type="dxa"/>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p>
        </w:tc>
        <w:tc>
          <w:tcPr>
            <w:tcW w:w="709" w:type="dxa"/>
            <w:shd w:val="clear" w:color="auto" w:fill="70AD47" w:themeFill="accent6"/>
            <w:vAlign w:val="center"/>
          </w:tcPr>
          <w:p w:rsidR="0051149E" w:rsidRPr="009C4712" w:rsidRDefault="0051149E"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51149E" w:rsidRPr="00410725" w:rsidTr="007C00DC">
        <w:tc>
          <w:tcPr>
            <w:tcW w:w="2947" w:type="dxa"/>
            <w:tcBorders>
              <w:top w:val="nil"/>
              <w:left w:val="nil"/>
              <w:bottom w:val="dashSmallGap" w:sz="4" w:space="0" w:color="BFBFBF" w:themeColor="background1" w:themeShade="BF"/>
              <w:right w:val="nil"/>
            </w:tcBorders>
          </w:tcPr>
          <w:p w:rsidR="0051149E" w:rsidRPr="00056903" w:rsidRDefault="0051149E" w:rsidP="00A1418D">
            <w:pPr>
              <w:pStyle w:val="ProductList-Offering2"/>
              <w:rPr>
                <w:rFonts w:ascii="Calibri Light" w:eastAsia="SimSun" w:hAnsi="Calibri Light"/>
              </w:rPr>
            </w:pPr>
            <w:bookmarkStart w:id="889" w:name="_Toc379797287"/>
            <w:bookmarkStart w:id="890" w:name="_Toc380513312"/>
            <w:bookmarkStart w:id="891" w:name="_Toc380655360"/>
            <w:bookmarkStart w:id="892" w:name="_Toc386624300"/>
            <w:r w:rsidRPr="00056903">
              <w:rPr>
                <w:rFonts w:ascii="Calibri Light" w:eastAsia="SimSun" w:hAnsi="Calibri Light"/>
              </w:rPr>
              <w:t>Windows Server 2012 R2 Datacenter</w:t>
            </w:r>
            <w:bookmarkEnd w:id="889"/>
            <w:bookmarkEnd w:id="890"/>
            <w:bookmarkEnd w:id="891"/>
            <w:bookmarkEnd w:id="892"/>
            <w:r w:rsidRPr="00056903">
              <w:rPr>
                <w:rFonts w:ascii="Calibri Light" w:eastAsia="SimSun" w:hAnsi="Calibri Light"/>
              </w:rPr>
              <w:fldChar w:fldCharType="begin"/>
            </w:r>
            <w:r w:rsidRPr="00056903">
              <w:rPr>
                <w:rFonts w:ascii="Calibri Light" w:eastAsia="SimSun" w:hAnsi="Calibri Light"/>
              </w:rPr>
              <w:instrText>XE "Windows Server 2012 R2 Datacenter"</w:instrText>
            </w:r>
            <w:r w:rsidRPr="0005690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rsidR="0051149E" w:rsidRPr="00410725" w:rsidRDefault="0051149E" w:rsidP="00C05A53">
            <w:pPr>
              <w:pStyle w:val="ProductList-OfferingBody"/>
              <w:ind w:left="-113"/>
              <w:jc w:val="center"/>
              <w:rPr>
                <w:rFonts w:ascii="Calibri" w:eastAsia="SimSun" w:hAnsi="Calibri"/>
              </w:rPr>
            </w:pPr>
            <w:r w:rsidRPr="00410725">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rsidR="0051149E" w:rsidRPr="00410725" w:rsidRDefault="007C00DC" w:rsidP="00C05A53">
            <w:pPr>
              <w:pStyle w:val="ProductList-OfferingBody"/>
              <w:ind w:left="-113"/>
              <w:jc w:val="center"/>
              <w:rPr>
                <w:rFonts w:ascii="Calibri" w:eastAsia="SimSun" w:hAnsi="Calibri"/>
              </w:rPr>
            </w:pPr>
            <w:r>
              <w:rPr>
                <w:rFonts w:ascii="Calibri" w:eastAsia="SimSun" w:hAnsi="Calibri"/>
              </w:rPr>
              <w:t>75</w:t>
            </w:r>
          </w:p>
        </w:tc>
        <w:tc>
          <w:tcPr>
            <w:tcW w:w="596" w:type="dxa"/>
            <w:tcBorders>
              <w:top w:val="nil"/>
              <w:left w:val="nil"/>
              <w:bottom w:val="dashSmallGap" w:sz="4" w:space="0" w:color="BFBFBF" w:themeColor="background1" w:themeShade="BF"/>
              <w:right w:val="nil"/>
            </w:tcBorders>
            <w:vAlign w:val="center"/>
          </w:tcPr>
          <w:p w:rsidR="0051149E" w:rsidRPr="00410725" w:rsidRDefault="007C00DC" w:rsidP="00C05A53">
            <w:pPr>
              <w:pStyle w:val="ProductList-OfferingBody"/>
              <w:ind w:left="-113"/>
              <w:jc w:val="center"/>
              <w:rPr>
                <w:rFonts w:ascii="Calibri" w:eastAsia="SimSun" w:hAnsi="Calibri"/>
              </w:rPr>
            </w:pPr>
            <w:r>
              <w:rPr>
                <w:rFonts w:ascii="Calibri" w:eastAsia="SimSun"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1149E" w:rsidRPr="00410725" w:rsidRDefault="007C00DC" w:rsidP="00C05A53">
            <w:pPr>
              <w:pStyle w:val="ProductList-OfferingBody"/>
              <w:ind w:left="-113"/>
              <w:jc w:val="center"/>
              <w:rPr>
                <w:rFonts w:ascii="Calibri" w:eastAsia="SimSun" w:hAnsi="Calibri"/>
              </w:rPr>
            </w:pPr>
            <w:r>
              <w:rPr>
                <w:rFonts w:ascii="Calibri" w:eastAsia="SimSun" w:hAnsi="Calibri"/>
              </w:rPr>
              <w:t>38</w:t>
            </w:r>
          </w:p>
        </w:tc>
        <w:tc>
          <w:tcPr>
            <w:tcW w:w="595" w:type="dxa"/>
            <w:tcBorders>
              <w:left w:val="single" w:sz="12" w:space="0" w:color="FFFFFF" w:themeColor="background1"/>
            </w:tcBorders>
            <w:shd w:val="clear" w:color="auto" w:fill="70AD47" w:themeFill="accent6"/>
            <w:vAlign w:val="center"/>
          </w:tcPr>
          <w:p w:rsidR="0051149E" w:rsidRPr="00410725" w:rsidRDefault="007C00DC" w:rsidP="007C00DC">
            <w:pPr>
              <w:pStyle w:val="ProductList-OfferingBody"/>
              <w:ind w:left="-113"/>
              <w:jc w:val="center"/>
              <w:rPr>
                <w:rFonts w:ascii="Calibri" w:eastAsia="SimSun" w:hAnsi="Calibri"/>
              </w:rPr>
            </w:pPr>
            <w:r>
              <w:rPr>
                <w:rFonts w:ascii="Calibri" w:eastAsia="SimSun" w:hAnsi="Calibri"/>
              </w:rPr>
              <w:t>7</w:t>
            </w:r>
            <w:r w:rsidR="0051149E" w:rsidRPr="00410725">
              <w:rPr>
                <w:rFonts w:ascii="Calibri" w:eastAsia="SimSun" w:hAnsi="Calibri"/>
              </w:rPr>
              <w:t>5</w:t>
            </w:r>
          </w:p>
        </w:tc>
        <w:tc>
          <w:tcPr>
            <w:tcW w:w="596" w:type="dxa"/>
            <w:shd w:val="clear" w:color="auto" w:fill="70AD47" w:themeFill="accent6"/>
            <w:vAlign w:val="center"/>
          </w:tcPr>
          <w:p w:rsidR="0051149E" w:rsidRPr="009C4712" w:rsidRDefault="0051149E"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5" w:type="dxa"/>
            <w:shd w:val="clear" w:color="auto" w:fill="70AD47" w:themeFill="accent6"/>
            <w:vAlign w:val="center"/>
          </w:tcPr>
          <w:p w:rsidR="0051149E" w:rsidRPr="009C4712" w:rsidRDefault="0051149E"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1149E" w:rsidRPr="0098709F" w:rsidRDefault="0051149E" w:rsidP="00D65222">
            <w:pPr>
              <w:pStyle w:val="ProductList-OfferingBody"/>
              <w:ind w:left="-113"/>
              <w:jc w:val="center"/>
              <w:rPr>
                <w:rFonts w:ascii="Calibri" w:eastAsia="SimSun" w:hAnsi="Calibri"/>
              </w:rPr>
            </w:pPr>
            <w:r w:rsidRPr="0098709F">
              <w:rPr>
                <w:rFonts w:ascii="Calibri" w:eastAsia="SimSun" w:hAnsi="Calibri"/>
                <w:lang w:eastAsia="zh-CN"/>
              </w:rPr>
              <w:fldChar w:fldCharType="begin"/>
            </w:r>
            <w:r w:rsidRPr="0098709F">
              <w:rPr>
                <w:rFonts w:ascii="Calibri" w:eastAsia="SimSun" w:hAnsi="Calibri"/>
                <w:lang w:eastAsia="zh-CN"/>
              </w:rPr>
              <w:instrText xml:space="preserve"> AutoTextList  \s NoStyle \t "</w:instrText>
            </w:r>
            <w:r w:rsidRPr="0098709F">
              <w:rPr>
                <w:rFonts w:ascii="Calibri" w:eastAsia="SimSun" w:hAnsi="Calibri"/>
                <w:lang w:eastAsia="zh-CN"/>
              </w:rPr>
              <w:instrText>开放许可和开放式价值</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OF</w:t>
            </w:r>
            <w:r w:rsidRPr="0098709F">
              <w:rPr>
                <w:rFonts w:ascii="Calibri" w:eastAsia="SimSun" w:hAnsi="Calibri"/>
                <w:lang w:eastAsia="zh-CN"/>
              </w:rPr>
              <w:fldChar w:fldCharType="end"/>
            </w:r>
          </w:p>
        </w:tc>
        <w:tc>
          <w:tcPr>
            <w:tcW w:w="596" w:type="dxa"/>
            <w:shd w:val="clear" w:color="auto" w:fill="70AD47" w:themeFill="accent6"/>
            <w:vAlign w:val="center"/>
          </w:tcPr>
          <w:p w:rsidR="0051149E" w:rsidRDefault="0051149E" w:rsidP="00D65222">
            <w:pPr>
              <w:jc w:val="center"/>
            </w:pP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w:instrText>
            </w:r>
            <w:r w:rsidRPr="0041111D">
              <w:rPr>
                <w:bCs/>
                <w:color w:val="1F497D"/>
                <w:sz w:val="16"/>
                <w:szCs w:val="16"/>
              </w:rPr>
              <w:instrText>AutoTextList  \s NoStyle \t “</w:instrText>
            </w:r>
            <w:r w:rsidRPr="0041111D">
              <w:rPr>
                <w:rFonts w:ascii="Calibri" w:eastAsia="SimSun" w:hAnsi="Calibri"/>
                <w:bCs/>
                <w:sz w:val="16"/>
                <w:szCs w:val="16"/>
                <w:lang w:eastAsia="zh-CN"/>
              </w:rPr>
              <w:instrText>开放式价值中的非组织范围</w:instrText>
            </w:r>
            <w:r w:rsidRPr="0041111D">
              <w:rPr>
                <w:bCs/>
                <w:color w:val="1F497D"/>
                <w:sz w:val="16"/>
                <w:szCs w:val="16"/>
              </w:rPr>
              <w:instrText>”</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AutoTextList  \s NoStyle \t "</w:instrText>
            </w:r>
            <w:r w:rsidRPr="0041111D">
              <w:rPr>
                <w:rFonts w:ascii="Calibri" w:eastAsia="SimSun" w:hAnsi="Calibri"/>
                <w:bCs/>
                <w:sz w:val="16"/>
                <w:szCs w:val="16"/>
                <w:lang w:eastAsia="zh-CN"/>
              </w:rPr>
              <w:instrText>开放式价值中的非组织范围</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t>P</w:t>
            </w:r>
            <w:r w:rsidRPr="0041111D">
              <w:rPr>
                <w:rFonts w:ascii="Calibri" w:eastAsia="SimSun" w:hAnsi="Calibri"/>
                <w:bCs/>
                <w:sz w:val="16"/>
                <w:szCs w:val="16"/>
                <w:lang w:eastAsia="zh-CN"/>
              </w:rPr>
              <w:fldChar w:fldCharType="end"/>
            </w:r>
            <w:r w:rsidRPr="0041111D">
              <w:rPr>
                <w:rFonts w:ascii="Calibri" w:eastAsia="SimSun" w:hAnsi="Calibri"/>
                <w:bCs/>
                <w:sz w:val="16"/>
                <w:szCs w:val="16"/>
                <w:lang w:eastAsia="zh-CN"/>
              </w:rPr>
              <w:t xml:space="preserve"> </w:t>
            </w:r>
            <w:r w:rsidRPr="0041111D">
              <w:rPr>
                <w:rFonts w:ascii="Calibri" w:eastAsia="SimSun" w:hAnsi="Calibri"/>
                <w:bCs/>
                <w:sz w:val="16"/>
                <w:szCs w:val="16"/>
                <w:lang w:eastAsia="zh-CN"/>
              </w:rPr>
              <w:fldChar w:fldCharType="end"/>
            </w:r>
          </w:p>
        </w:tc>
        <w:tc>
          <w:tcPr>
            <w:tcW w:w="595" w:type="dxa"/>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p>
        </w:tc>
        <w:tc>
          <w:tcPr>
            <w:tcW w:w="709" w:type="dxa"/>
            <w:shd w:val="clear" w:color="auto" w:fill="70AD47" w:themeFill="accent6"/>
            <w:vAlign w:val="center"/>
          </w:tcPr>
          <w:p w:rsidR="0051149E" w:rsidRPr="0098709F" w:rsidRDefault="0051149E" w:rsidP="00D65222">
            <w:pPr>
              <w:pStyle w:val="ProductList-OfferingBody"/>
              <w:ind w:left="-113"/>
              <w:jc w:val="center"/>
              <w:rPr>
                <w:rFonts w:ascii="Calibri" w:eastAsia="SimSun" w:hAnsi="Calibri"/>
              </w:rPr>
            </w:pPr>
            <w:r w:rsidRPr="004265EC">
              <w:rPr>
                <w:rFonts w:ascii="Calibri" w:eastAsia="SimSun" w:hAnsi="Calibri"/>
                <w:bCs/>
                <w:lang w:eastAsia="zh-CN"/>
              </w:rPr>
              <w:fldChar w:fldCharType="begin"/>
            </w:r>
            <w:r w:rsidRPr="004265EC">
              <w:rPr>
                <w:rFonts w:ascii="Calibri" w:eastAsia="SimSun" w:hAnsi="Calibri"/>
                <w:bCs/>
                <w:lang w:eastAsia="zh-CN"/>
              </w:rPr>
              <w:instrText xml:space="preserve"> </w:instrText>
            </w:r>
            <w:r w:rsidRPr="004265EC">
              <w:rPr>
                <w:bCs/>
                <w:color w:val="1F497D"/>
              </w:rPr>
              <w:instrText>AutoTextList  \s NoStyle \t “</w:instrText>
            </w:r>
            <w:r w:rsidRPr="004265EC">
              <w:rPr>
                <w:rFonts w:ascii="Calibri" w:eastAsia="SimSun" w:hAnsi="Calibri"/>
                <w:bCs/>
                <w:lang w:eastAsia="zh-CN"/>
              </w:rPr>
              <w:instrText>核心基础结构</w:instrText>
            </w:r>
            <w:r w:rsidRPr="004265EC">
              <w:rPr>
                <w:bCs/>
                <w:color w:val="1F497D"/>
              </w:rPr>
              <w:instrText>”</w:instrText>
            </w:r>
            <w:r w:rsidRPr="004265EC">
              <w:rPr>
                <w:rFonts w:ascii="Calibri" w:eastAsia="SimSun" w:hAnsi="Calibri"/>
                <w:bCs/>
                <w:lang w:eastAsia="zh-CN"/>
              </w:rPr>
              <w:instrText xml:space="preserve"> </w:instrText>
            </w:r>
            <w:r w:rsidRPr="004265EC">
              <w:rPr>
                <w:rFonts w:ascii="Calibri" w:eastAsia="SimSun" w:hAnsi="Calibri"/>
                <w:bCs/>
                <w:lang w:eastAsia="zh-CN"/>
              </w:rPr>
              <w:fldChar w:fldCharType="separate"/>
            </w:r>
            <w:r w:rsidRPr="004265EC">
              <w:rPr>
                <w:rFonts w:ascii="Calibri" w:eastAsia="SimSun" w:hAnsi="Calibri"/>
                <w:bCs/>
                <w:lang w:eastAsia="zh-CN"/>
              </w:rPr>
              <w:fldChar w:fldCharType="begin"/>
            </w:r>
            <w:r w:rsidRPr="004265EC">
              <w:rPr>
                <w:rFonts w:ascii="Calibri" w:eastAsia="SimSun" w:hAnsi="Calibri"/>
                <w:bCs/>
                <w:lang w:eastAsia="zh-CN"/>
              </w:rPr>
              <w:instrText xml:space="preserve"> </w:instrText>
            </w:r>
            <w:r w:rsidRPr="004265EC">
              <w:rPr>
                <w:bCs/>
                <w:color w:val="1F497D"/>
                <w:lang w:eastAsia="zh-CN"/>
              </w:rPr>
              <w:instrText>AutoTextList  \s NoStyle \t "</w:instrText>
            </w:r>
            <w:r w:rsidRPr="004265EC">
              <w:rPr>
                <w:rFonts w:ascii="Calibri" w:eastAsia="SimSun" w:hAnsi="Calibri"/>
                <w:bCs/>
                <w:lang w:eastAsia="zh-CN"/>
              </w:rPr>
              <w:instrText>核心基础结构</w:instrText>
            </w:r>
            <w:r w:rsidRPr="004265EC">
              <w:rPr>
                <w:bCs/>
                <w:color w:val="1F497D"/>
                <w:lang w:eastAsia="zh-CN"/>
              </w:rPr>
              <w:instrText>"</w:instrText>
            </w:r>
            <w:r w:rsidRPr="004265EC">
              <w:rPr>
                <w:rFonts w:ascii="Calibri" w:eastAsia="SimSun" w:hAnsi="Calibri"/>
                <w:bCs/>
                <w:lang w:eastAsia="zh-CN"/>
              </w:rPr>
              <w:instrText xml:space="preserve"> </w:instrText>
            </w:r>
            <w:r w:rsidRPr="004265EC">
              <w:rPr>
                <w:rFonts w:ascii="Calibri" w:eastAsia="SimSun" w:hAnsi="Calibri"/>
                <w:bCs/>
                <w:lang w:eastAsia="zh-CN"/>
              </w:rPr>
              <w:fldChar w:fldCharType="separate"/>
            </w:r>
            <w:r w:rsidRPr="004265EC">
              <w:rPr>
                <w:rFonts w:ascii="Calibri" w:eastAsia="SimSun" w:hAnsi="Calibri"/>
                <w:bCs/>
                <w:lang w:eastAsia="zh-CN"/>
              </w:rPr>
              <w:t>C</w:t>
            </w:r>
            <w:r w:rsidRPr="004265EC">
              <w:rPr>
                <w:rFonts w:ascii="Calibri" w:eastAsia="SimSun" w:hAnsi="Calibri"/>
                <w:bCs/>
                <w:lang w:eastAsia="zh-CN"/>
              </w:rPr>
              <w:fldChar w:fldCharType="end"/>
            </w:r>
            <w:r w:rsidRPr="004265EC">
              <w:rPr>
                <w:rFonts w:ascii="Calibri" w:eastAsia="SimSun" w:hAnsi="Calibri"/>
                <w:bCs/>
                <w:lang w:eastAsia="zh-CN"/>
              </w:rPr>
              <w:t xml:space="preserve"> </w:t>
            </w:r>
            <w:r w:rsidRPr="004265EC">
              <w:rPr>
                <w:rFonts w:ascii="Calibri" w:eastAsia="SimSun" w:hAnsi="Calibri"/>
                <w:bCs/>
                <w:lang w:eastAsia="zh-CN"/>
              </w:rPr>
              <w:fldChar w:fldCharType="end"/>
            </w:r>
          </w:p>
        </w:tc>
      </w:tr>
      <w:tr w:rsidR="0051149E" w:rsidRPr="00410725" w:rsidTr="007C00DC">
        <w:tc>
          <w:tcPr>
            <w:tcW w:w="2947" w:type="dxa"/>
            <w:tcBorders>
              <w:top w:val="nil"/>
              <w:left w:val="nil"/>
              <w:bottom w:val="dashSmallGap" w:sz="4" w:space="0" w:color="BFBFBF" w:themeColor="background1" w:themeShade="BF"/>
              <w:right w:val="nil"/>
            </w:tcBorders>
          </w:tcPr>
          <w:p w:rsidR="0051149E" w:rsidRPr="00056903" w:rsidRDefault="0051149E" w:rsidP="00A1418D">
            <w:pPr>
              <w:pStyle w:val="ProductList-Offering2"/>
              <w:rPr>
                <w:rFonts w:ascii="Calibri Light" w:eastAsia="SimSun" w:hAnsi="Calibri Light"/>
              </w:rPr>
            </w:pPr>
            <w:bookmarkStart w:id="893" w:name="_Toc379797288"/>
            <w:bookmarkStart w:id="894" w:name="_Toc380513313"/>
            <w:bookmarkStart w:id="895" w:name="_Toc380655361"/>
            <w:bookmarkStart w:id="896" w:name="_Toc386624301"/>
            <w:r w:rsidRPr="00056903">
              <w:rPr>
                <w:rFonts w:ascii="Calibri Light" w:eastAsia="SimSun" w:hAnsi="Calibri Light"/>
              </w:rPr>
              <w:t>Windows Server 2012 R2 Essentials</w:t>
            </w:r>
            <w:bookmarkEnd w:id="893"/>
            <w:bookmarkEnd w:id="894"/>
            <w:bookmarkEnd w:id="895"/>
            <w:bookmarkEnd w:id="896"/>
            <w:r w:rsidRPr="00056903">
              <w:rPr>
                <w:rFonts w:ascii="Calibri Light" w:eastAsia="SimSun" w:hAnsi="Calibri Light"/>
              </w:rPr>
              <w:fldChar w:fldCharType="begin"/>
            </w:r>
            <w:r w:rsidRPr="00056903">
              <w:rPr>
                <w:rFonts w:ascii="Calibri Light" w:eastAsia="SimSun" w:hAnsi="Calibri Light"/>
              </w:rPr>
              <w:instrText>XE "Windows Server 2012 R2 Essentials"</w:instrText>
            </w:r>
            <w:r w:rsidRPr="0005690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rsidR="0051149E" w:rsidRPr="00410725" w:rsidRDefault="0051149E" w:rsidP="00C05A53">
            <w:pPr>
              <w:pStyle w:val="ProductList-OfferingBody"/>
              <w:ind w:left="-113"/>
              <w:jc w:val="center"/>
              <w:rPr>
                <w:rFonts w:ascii="Calibri" w:eastAsia="SimSun" w:hAnsi="Calibri"/>
              </w:rPr>
            </w:pPr>
            <w:r w:rsidRPr="00410725">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rsidR="0051149E" w:rsidRPr="00410725" w:rsidRDefault="0051149E" w:rsidP="00C05A53">
            <w:pPr>
              <w:pStyle w:val="ProductList-OfferingBody"/>
              <w:ind w:left="-113"/>
              <w:jc w:val="center"/>
              <w:rPr>
                <w:rFonts w:ascii="Calibri" w:eastAsia="SimSun" w:hAnsi="Calibri"/>
              </w:rPr>
            </w:pPr>
            <w:r w:rsidRPr="00410725">
              <w:rPr>
                <w:rFonts w:ascii="Calibri" w:eastAsia="SimSun" w:hAnsi="Calibri"/>
              </w:rPr>
              <w:t>5</w:t>
            </w:r>
          </w:p>
        </w:tc>
        <w:tc>
          <w:tcPr>
            <w:tcW w:w="596" w:type="dxa"/>
            <w:tcBorders>
              <w:top w:val="nil"/>
              <w:left w:val="nil"/>
              <w:bottom w:val="dashSmallGap" w:sz="4" w:space="0" w:color="BFBFBF" w:themeColor="background1" w:themeShade="BF"/>
              <w:right w:val="nil"/>
            </w:tcBorders>
            <w:vAlign w:val="center"/>
          </w:tcPr>
          <w:p w:rsidR="0051149E" w:rsidRPr="00410725" w:rsidRDefault="0051149E" w:rsidP="00C05A53">
            <w:pPr>
              <w:pStyle w:val="ProductList-OfferingBody"/>
              <w:ind w:left="-113"/>
              <w:jc w:val="center"/>
              <w:rPr>
                <w:rFonts w:ascii="Calibri" w:eastAsia="SimSun" w:hAnsi="Calibri"/>
              </w:rPr>
            </w:pPr>
            <w:r w:rsidRPr="00410725">
              <w:rPr>
                <w:rFonts w:ascii="Calibri" w:eastAsia="SimSun" w:hAnsi="Calibri"/>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1149E" w:rsidRPr="00410725" w:rsidRDefault="0051149E" w:rsidP="00C05A53">
            <w:pPr>
              <w:pStyle w:val="ProductList-OfferingBody"/>
              <w:ind w:left="-113"/>
              <w:jc w:val="center"/>
              <w:rPr>
                <w:rFonts w:ascii="Calibri" w:eastAsia="SimSun" w:hAnsi="Calibri"/>
              </w:rPr>
            </w:pPr>
            <w:r w:rsidRPr="00410725">
              <w:rPr>
                <w:rFonts w:ascii="Calibri" w:eastAsia="SimSun" w:hAnsi="Calibri"/>
              </w:rPr>
              <w:t>5</w:t>
            </w:r>
          </w:p>
        </w:tc>
        <w:tc>
          <w:tcPr>
            <w:tcW w:w="595" w:type="dxa"/>
            <w:tcBorders>
              <w:left w:val="single" w:sz="12" w:space="0" w:color="FFFFFF" w:themeColor="background1"/>
            </w:tcBorders>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r w:rsidRPr="00410725">
              <w:rPr>
                <w:rFonts w:ascii="Calibri" w:eastAsia="SimSun" w:hAnsi="Calibri"/>
              </w:rPr>
              <w:t>5</w:t>
            </w:r>
          </w:p>
        </w:tc>
        <w:tc>
          <w:tcPr>
            <w:tcW w:w="596" w:type="dxa"/>
            <w:shd w:val="clear" w:color="auto" w:fill="70AD47" w:themeFill="accent6"/>
            <w:vAlign w:val="center"/>
          </w:tcPr>
          <w:p w:rsidR="0051149E" w:rsidRPr="00CF0401" w:rsidRDefault="0051149E" w:rsidP="00D65222">
            <w:pPr>
              <w:jc w:val="center"/>
              <w:rPr>
                <w:sz w:val="16"/>
                <w:szCs w:val="16"/>
              </w:rPr>
            </w:pP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lang w:eastAsia="zh-CN"/>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lang w:eastAsia="zh-CN"/>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t>A</w:t>
            </w:r>
            <w:r w:rsidRPr="00CF0401">
              <w:rPr>
                <w:rFonts w:ascii="Calibri" w:eastAsia="SimSun" w:hAnsi="Calibri"/>
                <w:bCs/>
                <w:sz w:val="16"/>
                <w:szCs w:val="16"/>
                <w:lang w:eastAsia="zh-CN"/>
              </w:rPr>
              <w:fldChar w:fldCharType="end"/>
            </w:r>
            <w:r w:rsidRPr="00CF0401">
              <w:rPr>
                <w:rFonts w:ascii="Calibri" w:eastAsia="SimSun" w:hAnsi="Calibri"/>
                <w:bCs/>
                <w:sz w:val="16"/>
                <w:szCs w:val="16"/>
                <w:lang w:eastAsia="zh-CN"/>
              </w:rPr>
              <w:t xml:space="preserve"> </w:t>
            </w:r>
            <w:r w:rsidRPr="00CF0401">
              <w:rPr>
                <w:rFonts w:ascii="Calibri" w:eastAsia="SimSun" w:hAnsi="Calibri"/>
                <w:bCs/>
                <w:sz w:val="16"/>
                <w:szCs w:val="16"/>
                <w:lang w:eastAsia="zh-CN"/>
              </w:rPr>
              <w:fldChar w:fldCharType="end"/>
            </w:r>
          </w:p>
        </w:tc>
        <w:tc>
          <w:tcPr>
            <w:tcW w:w="595" w:type="dxa"/>
            <w:shd w:val="clear" w:color="auto" w:fill="70AD47" w:themeFill="accent6"/>
            <w:vAlign w:val="center"/>
          </w:tcPr>
          <w:p w:rsidR="0051149E" w:rsidRPr="009C4712" w:rsidRDefault="0051149E" w:rsidP="00D65222">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1149E" w:rsidRPr="00410725" w:rsidRDefault="0051149E"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1149E" w:rsidRPr="009C4712" w:rsidRDefault="0051149E" w:rsidP="00D65222">
            <w:pPr>
              <w:pStyle w:val="ProductList-OfferingBody"/>
              <w:ind w:left="-113"/>
              <w:jc w:val="center"/>
              <w:rPr>
                <w:rFonts w:ascii="Calibri" w:eastAsia="SimSun" w:hAnsi="Calibri"/>
              </w:rPr>
            </w:pPr>
          </w:p>
        </w:tc>
        <w:tc>
          <w:tcPr>
            <w:tcW w:w="596" w:type="dxa"/>
            <w:shd w:val="clear" w:color="auto" w:fill="70AD47" w:themeFill="accent6"/>
            <w:vAlign w:val="center"/>
          </w:tcPr>
          <w:p w:rsidR="0051149E" w:rsidRDefault="0051149E" w:rsidP="00D65222">
            <w:pPr>
              <w:jc w:val="center"/>
            </w:pP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w:instrText>
            </w:r>
            <w:r w:rsidRPr="0041111D">
              <w:rPr>
                <w:bCs/>
                <w:color w:val="1F497D"/>
                <w:sz w:val="16"/>
                <w:szCs w:val="16"/>
              </w:rPr>
              <w:instrText>AutoTextList  \s NoStyle \t “</w:instrText>
            </w:r>
            <w:r w:rsidRPr="0041111D">
              <w:rPr>
                <w:rFonts w:ascii="Calibri" w:eastAsia="SimSun" w:hAnsi="Calibri"/>
                <w:bCs/>
                <w:sz w:val="16"/>
                <w:szCs w:val="16"/>
                <w:lang w:eastAsia="zh-CN"/>
              </w:rPr>
              <w:instrText>开放式价值中的非组织范围</w:instrText>
            </w:r>
            <w:r w:rsidRPr="0041111D">
              <w:rPr>
                <w:bCs/>
                <w:color w:val="1F497D"/>
                <w:sz w:val="16"/>
                <w:szCs w:val="16"/>
              </w:rPr>
              <w:instrText>”</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AutoTextList  \s NoStyle \t "</w:instrText>
            </w:r>
            <w:r w:rsidRPr="0041111D">
              <w:rPr>
                <w:rFonts w:ascii="Calibri" w:eastAsia="SimSun" w:hAnsi="Calibri"/>
                <w:bCs/>
                <w:sz w:val="16"/>
                <w:szCs w:val="16"/>
                <w:lang w:eastAsia="zh-CN"/>
              </w:rPr>
              <w:instrText>开放式价值中的非组织范围</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t>P</w:t>
            </w:r>
            <w:r w:rsidRPr="0041111D">
              <w:rPr>
                <w:rFonts w:ascii="Calibri" w:eastAsia="SimSun" w:hAnsi="Calibri"/>
                <w:bCs/>
                <w:sz w:val="16"/>
                <w:szCs w:val="16"/>
                <w:lang w:eastAsia="zh-CN"/>
              </w:rPr>
              <w:fldChar w:fldCharType="end"/>
            </w:r>
            <w:r w:rsidRPr="0041111D">
              <w:rPr>
                <w:rFonts w:ascii="Calibri" w:eastAsia="SimSun" w:hAnsi="Calibri"/>
                <w:bCs/>
                <w:sz w:val="16"/>
                <w:szCs w:val="16"/>
                <w:lang w:eastAsia="zh-CN"/>
              </w:rPr>
              <w:t xml:space="preserve"> </w:t>
            </w:r>
            <w:r w:rsidRPr="0041111D">
              <w:rPr>
                <w:rFonts w:ascii="Calibri" w:eastAsia="SimSun" w:hAnsi="Calibri"/>
                <w:bCs/>
                <w:sz w:val="16"/>
                <w:szCs w:val="16"/>
                <w:lang w:eastAsia="zh-CN"/>
              </w:rPr>
              <w:fldChar w:fldCharType="end"/>
            </w:r>
          </w:p>
        </w:tc>
        <w:tc>
          <w:tcPr>
            <w:tcW w:w="595" w:type="dxa"/>
            <w:shd w:val="clear" w:color="auto" w:fill="BFBFBF" w:themeFill="background1" w:themeFillShade="BF"/>
            <w:vAlign w:val="center"/>
          </w:tcPr>
          <w:p w:rsidR="0051149E" w:rsidRPr="00410725" w:rsidRDefault="0051149E"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51149E" w:rsidRPr="009C4712" w:rsidRDefault="0051149E" w:rsidP="00D65222">
            <w:pPr>
              <w:pStyle w:val="ProductList-OfferingBody"/>
              <w:ind w:left="-113"/>
              <w:jc w:val="center"/>
              <w:rPr>
                <w:rFonts w:ascii="Calibri" w:eastAsia="SimSun" w:hAnsi="Calibri"/>
              </w:rPr>
            </w:pPr>
          </w:p>
        </w:tc>
      </w:tr>
      <w:tr w:rsidR="0051149E" w:rsidRPr="00410725" w:rsidTr="007C00DC">
        <w:tc>
          <w:tcPr>
            <w:tcW w:w="2947" w:type="dxa"/>
            <w:tcBorders>
              <w:top w:val="nil"/>
              <w:left w:val="nil"/>
              <w:bottom w:val="dashSmallGap" w:sz="4" w:space="0" w:color="BFBFBF" w:themeColor="background1" w:themeShade="BF"/>
              <w:right w:val="nil"/>
            </w:tcBorders>
          </w:tcPr>
          <w:p w:rsidR="0051149E" w:rsidRPr="00056903" w:rsidRDefault="0051149E" w:rsidP="00A1418D">
            <w:pPr>
              <w:pStyle w:val="ProductList-Offering2"/>
              <w:rPr>
                <w:rFonts w:ascii="Calibri Light" w:eastAsia="SimSun" w:hAnsi="Calibri Light"/>
              </w:rPr>
            </w:pPr>
            <w:bookmarkStart w:id="897" w:name="_Toc379797289"/>
            <w:bookmarkStart w:id="898" w:name="_Toc380513314"/>
            <w:bookmarkStart w:id="899" w:name="_Toc380655362"/>
            <w:bookmarkStart w:id="900" w:name="_Toc386624302"/>
            <w:r w:rsidRPr="00056903">
              <w:rPr>
                <w:rFonts w:ascii="Calibri Light" w:eastAsia="SimSun" w:hAnsi="Calibri Light"/>
              </w:rPr>
              <w:t>Windows Server 2012 R2 Standard</w:t>
            </w:r>
            <w:bookmarkEnd w:id="897"/>
            <w:bookmarkEnd w:id="898"/>
            <w:bookmarkEnd w:id="899"/>
            <w:bookmarkEnd w:id="900"/>
            <w:r w:rsidRPr="00056903">
              <w:rPr>
                <w:rFonts w:ascii="Calibri Light" w:eastAsia="SimSun" w:hAnsi="Calibri Light"/>
              </w:rPr>
              <w:fldChar w:fldCharType="begin"/>
            </w:r>
            <w:r w:rsidRPr="00056903">
              <w:rPr>
                <w:rFonts w:ascii="Calibri Light" w:eastAsia="SimSun" w:hAnsi="Calibri Light"/>
              </w:rPr>
              <w:instrText>XE "Windows Server 2012 R2 Standard"</w:instrText>
            </w:r>
            <w:r w:rsidRPr="0005690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tcPr>
          <w:p w:rsidR="0051149E" w:rsidRPr="00410725" w:rsidRDefault="0051149E" w:rsidP="00C05A53">
            <w:pPr>
              <w:pStyle w:val="ProductList-OfferingBody"/>
              <w:ind w:left="-113"/>
              <w:jc w:val="center"/>
              <w:rPr>
                <w:rFonts w:ascii="Calibri" w:eastAsia="SimSun" w:hAnsi="Calibri"/>
              </w:rPr>
            </w:pPr>
            <w:r w:rsidRPr="00410725">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rsidR="0051149E" w:rsidRPr="00410725" w:rsidRDefault="0051149E" w:rsidP="00C05A53">
            <w:pPr>
              <w:pStyle w:val="ProductList-OfferingBody"/>
              <w:ind w:left="-113"/>
              <w:jc w:val="center"/>
              <w:rPr>
                <w:rFonts w:ascii="Calibri" w:eastAsia="SimSun" w:hAnsi="Calibri"/>
              </w:rPr>
            </w:pPr>
            <w:r w:rsidRPr="00410725">
              <w:rPr>
                <w:rFonts w:ascii="Calibri" w:eastAsia="SimSun" w:hAnsi="Calibri"/>
              </w:rPr>
              <w:t>15</w:t>
            </w:r>
          </w:p>
        </w:tc>
        <w:tc>
          <w:tcPr>
            <w:tcW w:w="596" w:type="dxa"/>
            <w:tcBorders>
              <w:top w:val="nil"/>
              <w:left w:val="nil"/>
              <w:bottom w:val="dashSmallGap" w:sz="4" w:space="0" w:color="BFBFBF" w:themeColor="background1" w:themeShade="BF"/>
              <w:right w:val="nil"/>
            </w:tcBorders>
            <w:vAlign w:val="center"/>
          </w:tcPr>
          <w:p w:rsidR="0051149E" w:rsidRPr="00410725" w:rsidRDefault="0051149E" w:rsidP="00C05A53">
            <w:pPr>
              <w:pStyle w:val="ProductList-OfferingBody"/>
              <w:ind w:left="-113"/>
              <w:jc w:val="center"/>
              <w:rPr>
                <w:rFonts w:ascii="Calibri" w:eastAsia="SimSun" w:hAnsi="Calibri"/>
              </w:rPr>
            </w:pPr>
            <w:r w:rsidRPr="00410725">
              <w:rPr>
                <w:rFonts w:ascii="Calibri" w:eastAsia="SimSun" w:hAnsi="Calibri"/>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1149E" w:rsidRPr="00410725" w:rsidRDefault="0051149E" w:rsidP="00C05A53">
            <w:pPr>
              <w:pStyle w:val="ProductList-OfferingBody"/>
              <w:ind w:left="-113"/>
              <w:jc w:val="center"/>
              <w:rPr>
                <w:rFonts w:ascii="Calibri" w:eastAsia="SimSun" w:hAnsi="Calibri"/>
              </w:rPr>
            </w:pPr>
            <w:r w:rsidRPr="00410725">
              <w:rPr>
                <w:rFonts w:ascii="Calibri" w:eastAsia="SimSun" w:hAnsi="Calibri"/>
              </w:rPr>
              <w:t>8</w:t>
            </w:r>
          </w:p>
        </w:tc>
        <w:tc>
          <w:tcPr>
            <w:tcW w:w="595" w:type="dxa"/>
            <w:tcBorders>
              <w:left w:val="single" w:sz="12" w:space="0" w:color="FFFFFF" w:themeColor="background1"/>
            </w:tcBorders>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r w:rsidRPr="00410725">
              <w:rPr>
                <w:rFonts w:ascii="Calibri" w:eastAsia="SimSun" w:hAnsi="Calibri"/>
              </w:rPr>
              <w:t>15</w:t>
            </w:r>
          </w:p>
        </w:tc>
        <w:tc>
          <w:tcPr>
            <w:tcW w:w="596" w:type="dxa"/>
            <w:shd w:val="clear" w:color="auto" w:fill="70AD47" w:themeFill="accent6"/>
            <w:vAlign w:val="center"/>
          </w:tcPr>
          <w:p w:rsidR="0051149E" w:rsidRPr="00CF0401" w:rsidRDefault="0051149E" w:rsidP="00D65222">
            <w:pPr>
              <w:jc w:val="center"/>
              <w:rPr>
                <w:sz w:val="16"/>
                <w:szCs w:val="16"/>
              </w:rPr>
            </w:pP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lang w:eastAsia="zh-CN"/>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lang w:eastAsia="zh-CN"/>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t>A</w:t>
            </w:r>
            <w:r w:rsidRPr="00CF0401">
              <w:rPr>
                <w:rFonts w:ascii="Calibri" w:eastAsia="SimSun" w:hAnsi="Calibri"/>
                <w:bCs/>
                <w:sz w:val="16"/>
                <w:szCs w:val="16"/>
                <w:lang w:eastAsia="zh-CN"/>
              </w:rPr>
              <w:fldChar w:fldCharType="end"/>
            </w:r>
            <w:r w:rsidRPr="00CF0401">
              <w:rPr>
                <w:rFonts w:ascii="Calibri" w:eastAsia="SimSun" w:hAnsi="Calibri"/>
                <w:bCs/>
                <w:sz w:val="16"/>
                <w:szCs w:val="16"/>
                <w:lang w:eastAsia="zh-CN"/>
              </w:rPr>
              <w:t xml:space="preserve"> </w:t>
            </w:r>
            <w:r w:rsidRPr="00CF0401">
              <w:rPr>
                <w:rFonts w:ascii="Calibri" w:eastAsia="SimSun" w:hAnsi="Calibri"/>
                <w:bCs/>
                <w:sz w:val="16"/>
                <w:szCs w:val="16"/>
                <w:lang w:eastAsia="zh-CN"/>
              </w:rPr>
              <w:fldChar w:fldCharType="end"/>
            </w:r>
          </w:p>
        </w:tc>
        <w:tc>
          <w:tcPr>
            <w:tcW w:w="595" w:type="dxa"/>
            <w:shd w:val="clear" w:color="auto" w:fill="70AD47" w:themeFill="accent6"/>
            <w:vAlign w:val="center"/>
          </w:tcPr>
          <w:p w:rsidR="0051149E" w:rsidRPr="009C4712" w:rsidRDefault="0051149E"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1149E" w:rsidRPr="009C4712" w:rsidRDefault="0051149E" w:rsidP="00D65222">
            <w:pPr>
              <w:pStyle w:val="ProductList-OfferingBody"/>
              <w:ind w:left="-113"/>
              <w:jc w:val="center"/>
              <w:rPr>
                <w:rFonts w:ascii="Calibri" w:eastAsia="SimSun" w:hAnsi="Calibri"/>
              </w:rPr>
            </w:pPr>
          </w:p>
        </w:tc>
        <w:tc>
          <w:tcPr>
            <w:tcW w:w="596" w:type="dxa"/>
            <w:shd w:val="clear" w:color="auto" w:fill="70AD47" w:themeFill="accent6"/>
            <w:vAlign w:val="center"/>
          </w:tcPr>
          <w:p w:rsidR="0051149E" w:rsidRDefault="0051149E" w:rsidP="00D65222">
            <w:pPr>
              <w:jc w:val="center"/>
            </w:pP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w:instrText>
            </w:r>
            <w:r w:rsidRPr="0041111D">
              <w:rPr>
                <w:bCs/>
                <w:color w:val="1F497D"/>
                <w:sz w:val="16"/>
                <w:szCs w:val="16"/>
              </w:rPr>
              <w:instrText>AutoTextList  \s NoStyle \t “</w:instrText>
            </w:r>
            <w:r w:rsidRPr="0041111D">
              <w:rPr>
                <w:rFonts w:ascii="Calibri" w:eastAsia="SimSun" w:hAnsi="Calibri"/>
                <w:bCs/>
                <w:sz w:val="16"/>
                <w:szCs w:val="16"/>
                <w:lang w:eastAsia="zh-CN"/>
              </w:rPr>
              <w:instrText>开放式价值中的非组织范围</w:instrText>
            </w:r>
            <w:r w:rsidRPr="0041111D">
              <w:rPr>
                <w:bCs/>
                <w:color w:val="1F497D"/>
                <w:sz w:val="16"/>
                <w:szCs w:val="16"/>
              </w:rPr>
              <w:instrText>”</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AutoTextList  \s NoStyle \t "</w:instrText>
            </w:r>
            <w:r w:rsidRPr="0041111D">
              <w:rPr>
                <w:rFonts w:ascii="Calibri" w:eastAsia="SimSun" w:hAnsi="Calibri"/>
                <w:bCs/>
                <w:sz w:val="16"/>
                <w:szCs w:val="16"/>
                <w:lang w:eastAsia="zh-CN"/>
              </w:rPr>
              <w:instrText>开放式价值中的非组织范围</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t>P</w:t>
            </w:r>
            <w:r w:rsidRPr="0041111D">
              <w:rPr>
                <w:rFonts w:ascii="Calibri" w:eastAsia="SimSun" w:hAnsi="Calibri"/>
                <w:bCs/>
                <w:sz w:val="16"/>
                <w:szCs w:val="16"/>
                <w:lang w:eastAsia="zh-CN"/>
              </w:rPr>
              <w:fldChar w:fldCharType="end"/>
            </w:r>
            <w:r w:rsidRPr="0041111D">
              <w:rPr>
                <w:rFonts w:ascii="Calibri" w:eastAsia="SimSun" w:hAnsi="Calibri"/>
                <w:bCs/>
                <w:sz w:val="16"/>
                <w:szCs w:val="16"/>
                <w:lang w:eastAsia="zh-CN"/>
              </w:rPr>
              <w:t xml:space="preserve"> </w:t>
            </w:r>
            <w:r w:rsidRPr="0041111D">
              <w:rPr>
                <w:rFonts w:ascii="Calibri" w:eastAsia="SimSun" w:hAnsi="Calibri"/>
                <w:bCs/>
                <w:sz w:val="16"/>
                <w:szCs w:val="16"/>
                <w:lang w:eastAsia="zh-CN"/>
              </w:rPr>
              <w:fldChar w:fldCharType="end"/>
            </w:r>
          </w:p>
        </w:tc>
        <w:tc>
          <w:tcPr>
            <w:tcW w:w="595" w:type="dxa"/>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p>
        </w:tc>
        <w:tc>
          <w:tcPr>
            <w:tcW w:w="709" w:type="dxa"/>
            <w:shd w:val="clear" w:color="auto" w:fill="70AD47" w:themeFill="accent6"/>
            <w:vAlign w:val="center"/>
          </w:tcPr>
          <w:p w:rsidR="0051149E" w:rsidRPr="0098709F" w:rsidRDefault="0051149E" w:rsidP="00D65222">
            <w:pPr>
              <w:pStyle w:val="ProductList-OfferingBody"/>
              <w:ind w:left="-113"/>
              <w:jc w:val="center"/>
              <w:rPr>
                <w:rFonts w:ascii="Calibri" w:eastAsia="SimSun" w:hAnsi="Calibri"/>
              </w:rPr>
            </w:pPr>
            <w:r w:rsidRPr="004265EC">
              <w:rPr>
                <w:rFonts w:ascii="Calibri" w:eastAsia="SimSun" w:hAnsi="Calibri"/>
                <w:bCs/>
                <w:lang w:eastAsia="zh-CN"/>
              </w:rPr>
              <w:fldChar w:fldCharType="begin"/>
            </w:r>
            <w:r w:rsidRPr="004265EC">
              <w:rPr>
                <w:rFonts w:ascii="Calibri" w:eastAsia="SimSun" w:hAnsi="Calibri"/>
                <w:bCs/>
                <w:lang w:eastAsia="zh-CN"/>
              </w:rPr>
              <w:instrText xml:space="preserve"> </w:instrText>
            </w:r>
            <w:r w:rsidRPr="004265EC">
              <w:rPr>
                <w:bCs/>
                <w:color w:val="1F497D"/>
              </w:rPr>
              <w:instrText>AutoTextList  \s NoStyle \t “</w:instrText>
            </w:r>
            <w:r w:rsidRPr="004265EC">
              <w:rPr>
                <w:rFonts w:ascii="Calibri" w:eastAsia="SimSun" w:hAnsi="Calibri"/>
                <w:bCs/>
                <w:lang w:eastAsia="zh-CN"/>
              </w:rPr>
              <w:instrText>核心基础结构</w:instrText>
            </w:r>
            <w:r w:rsidRPr="004265EC">
              <w:rPr>
                <w:bCs/>
                <w:color w:val="1F497D"/>
              </w:rPr>
              <w:instrText>”</w:instrText>
            </w:r>
            <w:r w:rsidRPr="004265EC">
              <w:rPr>
                <w:rFonts w:ascii="Calibri" w:eastAsia="SimSun" w:hAnsi="Calibri"/>
                <w:bCs/>
                <w:lang w:eastAsia="zh-CN"/>
              </w:rPr>
              <w:instrText xml:space="preserve"> </w:instrText>
            </w:r>
            <w:r w:rsidRPr="004265EC">
              <w:rPr>
                <w:rFonts w:ascii="Calibri" w:eastAsia="SimSun" w:hAnsi="Calibri"/>
                <w:bCs/>
                <w:lang w:eastAsia="zh-CN"/>
              </w:rPr>
              <w:fldChar w:fldCharType="separate"/>
            </w:r>
            <w:r w:rsidRPr="004265EC">
              <w:rPr>
                <w:rFonts w:ascii="Calibri" w:eastAsia="SimSun" w:hAnsi="Calibri"/>
                <w:bCs/>
                <w:lang w:eastAsia="zh-CN"/>
              </w:rPr>
              <w:fldChar w:fldCharType="begin"/>
            </w:r>
            <w:r w:rsidRPr="004265EC">
              <w:rPr>
                <w:rFonts w:ascii="Calibri" w:eastAsia="SimSun" w:hAnsi="Calibri"/>
                <w:bCs/>
                <w:lang w:eastAsia="zh-CN"/>
              </w:rPr>
              <w:instrText xml:space="preserve"> </w:instrText>
            </w:r>
            <w:r w:rsidRPr="004265EC">
              <w:rPr>
                <w:bCs/>
                <w:color w:val="1F497D"/>
                <w:lang w:eastAsia="zh-CN"/>
              </w:rPr>
              <w:instrText>AutoTextList  \s NoStyle \t "</w:instrText>
            </w:r>
            <w:r w:rsidRPr="004265EC">
              <w:rPr>
                <w:rFonts w:ascii="Calibri" w:eastAsia="SimSun" w:hAnsi="Calibri"/>
                <w:bCs/>
                <w:lang w:eastAsia="zh-CN"/>
              </w:rPr>
              <w:instrText>核心基础结构</w:instrText>
            </w:r>
            <w:r w:rsidRPr="004265EC">
              <w:rPr>
                <w:bCs/>
                <w:color w:val="1F497D"/>
                <w:lang w:eastAsia="zh-CN"/>
              </w:rPr>
              <w:instrText>"</w:instrText>
            </w:r>
            <w:r w:rsidRPr="004265EC">
              <w:rPr>
                <w:rFonts w:ascii="Calibri" w:eastAsia="SimSun" w:hAnsi="Calibri"/>
                <w:bCs/>
                <w:lang w:eastAsia="zh-CN"/>
              </w:rPr>
              <w:instrText xml:space="preserve"> </w:instrText>
            </w:r>
            <w:r w:rsidRPr="004265EC">
              <w:rPr>
                <w:rFonts w:ascii="Calibri" w:eastAsia="SimSun" w:hAnsi="Calibri"/>
                <w:bCs/>
                <w:lang w:eastAsia="zh-CN"/>
              </w:rPr>
              <w:fldChar w:fldCharType="separate"/>
            </w:r>
            <w:r w:rsidRPr="004265EC">
              <w:rPr>
                <w:rFonts w:ascii="Calibri" w:eastAsia="SimSun" w:hAnsi="Calibri"/>
                <w:bCs/>
                <w:lang w:eastAsia="zh-CN"/>
              </w:rPr>
              <w:t>C</w:t>
            </w:r>
            <w:r w:rsidRPr="004265EC">
              <w:rPr>
                <w:rFonts w:ascii="Calibri" w:eastAsia="SimSun" w:hAnsi="Calibri"/>
                <w:bCs/>
                <w:lang w:eastAsia="zh-CN"/>
              </w:rPr>
              <w:fldChar w:fldCharType="end"/>
            </w:r>
            <w:r w:rsidRPr="004265EC">
              <w:rPr>
                <w:rFonts w:ascii="Calibri" w:eastAsia="SimSun" w:hAnsi="Calibri"/>
                <w:bCs/>
                <w:lang w:eastAsia="zh-CN"/>
              </w:rPr>
              <w:t xml:space="preserve"> </w:t>
            </w:r>
            <w:r w:rsidRPr="004265EC">
              <w:rPr>
                <w:rFonts w:ascii="Calibri" w:eastAsia="SimSun" w:hAnsi="Calibri"/>
                <w:bCs/>
                <w:lang w:eastAsia="zh-CN"/>
              </w:rPr>
              <w:fldChar w:fldCharType="end"/>
            </w:r>
          </w:p>
        </w:tc>
      </w:tr>
      <w:tr w:rsidR="0051149E" w:rsidRPr="00410725" w:rsidTr="007C00DC">
        <w:tc>
          <w:tcPr>
            <w:tcW w:w="2947" w:type="dxa"/>
            <w:tcBorders>
              <w:top w:val="dashSmallGap" w:sz="4" w:space="0" w:color="BFBFBF" w:themeColor="background1" w:themeShade="BF"/>
              <w:left w:val="nil"/>
              <w:bottom w:val="dashSmallGap" w:sz="4" w:space="0" w:color="BFBFBF" w:themeColor="background1" w:themeShade="BF"/>
              <w:right w:val="nil"/>
            </w:tcBorders>
          </w:tcPr>
          <w:p w:rsidR="0051149E" w:rsidRPr="00056903" w:rsidRDefault="0051149E" w:rsidP="00A1418D">
            <w:pPr>
              <w:pStyle w:val="ProductList-Offering2"/>
              <w:rPr>
                <w:rFonts w:ascii="Calibri Light" w:eastAsia="SimSun" w:hAnsi="Calibri Light"/>
              </w:rPr>
            </w:pPr>
            <w:bookmarkStart w:id="901" w:name="_Toc379797290"/>
            <w:bookmarkStart w:id="902" w:name="_Toc380513315"/>
            <w:bookmarkStart w:id="903" w:name="_Toc380655363"/>
            <w:bookmarkStart w:id="904" w:name="_Toc386624303"/>
            <w:r w:rsidRPr="00056903">
              <w:rPr>
                <w:rFonts w:ascii="Calibri Light" w:eastAsia="SimSun" w:hAnsi="Calibri Light"/>
              </w:rPr>
              <w:t xml:space="preserve">Windows Server 2012 Active Directory Rights Management Services </w:t>
            </w:r>
            <w:r w:rsidRPr="00056903">
              <w:rPr>
                <w:rFonts w:ascii="Calibri Light" w:eastAsia="SimSun" w:hAnsi="Calibri Light"/>
              </w:rPr>
              <w:t>外部连接器</w:t>
            </w:r>
            <w:bookmarkEnd w:id="901"/>
            <w:bookmarkEnd w:id="902"/>
            <w:bookmarkEnd w:id="903"/>
            <w:bookmarkEnd w:id="904"/>
            <w:r w:rsidRPr="00056903">
              <w:rPr>
                <w:rFonts w:ascii="Calibri Light" w:eastAsia="SimSun" w:hAnsi="Calibri Light"/>
              </w:rPr>
              <w:fldChar w:fldCharType="begin"/>
            </w:r>
            <w:r w:rsidRPr="00056903">
              <w:rPr>
                <w:rFonts w:ascii="Calibri Light" w:eastAsia="SimSun" w:hAnsi="Calibri Light"/>
              </w:rPr>
              <w:instrText xml:space="preserve">XE "Windows Server 2012 Active Directory Rights Management Services </w:instrText>
            </w:r>
            <w:r w:rsidRPr="00056903">
              <w:rPr>
                <w:rFonts w:ascii="Calibri Light" w:eastAsia="SimSun" w:hAnsi="Calibri Light"/>
              </w:rPr>
              <w:instrText>外部连接器</w:instrText>
            </w:r>
            <w:r w:rsidRPr="00056903">
              <w:rPr>
                <w:rFonts w:ascii="Calibri Light" w:eastAsia="SimSun" w:hAnsi="Calibri Light"/>
              </w:rPr>
              <w:instrText>"</w:instrText>
            </w:r>
            <w:r w:rsidRPr="00056903">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1149E" w:rsidRPr="00410725" w:rsidRDefault="0051149E" w:rsidP="00A93B06">
            <w:pPr>
              <w:pStyle w:val="ProductList-OfferingBody"/>
              <w:ind w:left="-113"/>
              <w:jc w:val="center"/>
              <w:rPr>
                <w:rFonts w:ascii="Calibri" w:eastAsia="SimSun" w:hAnsi="Calibri"/>
              </w:rPr>
            </w:pPr>
            <w:r w:rsidRPr="00410725">
              <w:rPr>
                <w:rFonts w:ascii="Calibri" w:eastAsia="SimSun" w:hAnsi="Calibri"/>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1149E" w:rsidRPr="00410725" w:rsidRDefault="0051149E" w:rsidP="00C05A53">
            <w:pPr>
              <w:pStyle w:val="ProductList-OfferingBody"/>
              <w:ind w:left="-113"/>
              <w:jc w:val="center"/>
              <w:rPr>
                <w:rFonts w:ascii="Calibri" w:eastAsia="SimSun" w:hAnsi="Calibri"/>
              </w:rPr>
            </w:pPr>
            <w:r w:rsidRPr="00410725">
              <w:rPr>
                <w:rFonts w:ascii="Calibri" w:eastAsia="SimSun"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1149E" w:rsidRPr="00410725" w:rsidRDefault="0051149E" w:rsidP="00C05A53">
            <w:pPr>
              <w:pStyle w:val="ProductList-OfferingBody"/>
              <w:ind w:left="-113"/>
              <w:jc w:val="center"/>
              <w:rPr>
                <w:rFonts w:ascii="Calibri" w:eastAsia="SimSun" w:hAnsi="Calibri"/>
              </w:rPr>
            </w:pPr>
            <w:r w:rsidRPr="00410725">
              <w:rPr>
                <w:rFonts w:ascii="Calibri" w:eastAsia="SimSun"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1149E" w:rsidRPr="00410725" w:rsidRDefault="0051149E" w:rsidP="00C05A53">
            <w:pPr>
              <w:pStyle w:val="ProductList-OfferingBody"/>
              <w:ind w:left="-113"/>
              <w:jc w:val="center"/>
              <w:rPr>
                <w:rFonts w:ascii="Calibri" w:eastAsia="SimSun" w:hAnsi="Calibri"/>
              </w:rPr>
            </w:pPr>
            <w:r w:rsidRPr="00410725">
              <w:rPr>
                <w:rFonts w:ascii="Calibri" w:eastAsia="SimSun" w:hAnsi="Calibri"/>
              </w:rPr>
              <w:t>63</w:t>
            </w:r>
          </w:p>
        </w:tc>
        <w:tc>
          <w:tcPr>
            <w:tcW w:w="595" w:type="dxa"/>
            <w:tcBorders>
              <w:left w:val="single" w:sz="12" w:space="0" w:color="FFFFFF" w:themeColor="background1"/>
            </w:tcBorders>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r w:rsidRPr="00410725">
              <w:rPr>
                <w:rFonts w:ascii="Calibri" w:eastAsia="SimSun" w:hAnsi="Calibri"/>
              </w:rPr>
              <w:t>125</w:t>
            </w:r>
          </w:p>
        </w:tc>
        <w:tc>
          <w:tcPr>
            <w:tcW w:w="596" w:type="dxa"/>
            <w:shd w:val="clear" w:color="auto" w:fill="70AD47" w:themeFill="accent6"/>
            <w:vAlign w:val="center"/>
          </w:tcPr>
          <w:p w:rsidR="0051149E" w:rsidRPr="00CF0401" w:rsidRDefault="0051149E" w:rsidP="00D65222">
            <w:pPr>
              <w:jc w:val="center"/>
              <w:rPr>
                <w:sz w:val="16"/>
                <w:szCs w:val="16"/>
              </w:rPr>
            </w:pP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lang w:eastAsia="zh-CN"/>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lang w:eastAsia="zh-CN"/>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t>A</w:t>
            </w:r>
            <w:r w:rsidRPr="00CF0401">
              <w:rPr>
                <w:rFonts w:ascii="Calibri" w:eastAsia="SimSun" w:hAnsi="Calibri"/>
                <w:bCs/>
                <w:sz w:val="16"/>
                <w:szCs w:val="16"/>
                <w:lang w:eastAsia="zh-CN"/>
              </w:rPr>
              <w:fldChar w:fldCharType="end"/>
            </w:r>
            <w:r w:rsidRPr="00CF0401">
              <w:rPr>
                <w:rFonts w:ascii="Calibri" w:eastAsia="SimSun" w:hAnsi="Calibri"/>
                <w:bCs/>
                <w:sz w:val="16"/>
                <w:szCs w:val="16"/>
                <w:lang w:eastAsia="zh-CN"/>
              </w:rPr>
              <w:t xml:space="preserve"> </w:t>
            </w:r>
            <w:r w:rsidRPr="00CF0401">
              <w:rPr>
                <w:rFonts w:ascii="Calibri" w:eastAsia="SimSun" w:hAnsi="Calibri"/>
                <w:bCs/>
                <w:sz w:val="16"/>
                <w:szCs w:val="16"/>
                <w:lang w:eastAsia="zh-CN"/>
              </w:rPr>
              <w:fldChar w:fldCharType="end"/>
            </w:r>
          </w:p>
        </w:tc>
        <w:tc>
          <w:tcPr>
            <w:tcW w:w="595" w:type="dxa"/>
            <w:shd w:val="clear" w:color="auto" w:fill="70AD47" w:themeFill="accent6"/>
            <w:vAlign w:val="center"/>
          </w:tcPr>
          <w:p w:rsidR="0051149E" w:rsidRPr="009C4712" w:rsidRDefault="0051149E"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8B2867">
              <w:rPr>
                <w:rFonts w:ascii="Calibri" w:eastAsia="SimSun" w:hAnsi="Calibri"/>
                <w:lang w:eastAsia="zh-CN"/>
              </w:rPr>
              <w:fldChar w:fldCharType="begin"/>
            </w:r>
            <w:r w:rsidRPr="008B2867">
              <w:rPr>
                <w:rFonts w:ascii="Calibri" w:eastAsia="SimSun" w:hAnsi="Calibri"/>
                <w:lang w:eastAsia="zh-CN"/>
              </w:rPr>
              <w:instrText xml:space="preserve"> AutoTextList  \s NoStyle \t "</w:instrText>
            </w:r>
            <w:r w:rsidRPr="008B2867">
              <w:rPr>
                <w:rFonts w:ascii="Calibri" w:eastAsia="SimSun" w:hAnsi="Calibri"/>
                <w:lang w:eastAsia="zh-CN"/>
              </w:rPr>
              <w:instrText>教育版产品</w:instrText>
            </w:r>
            <w:r w:rsidRPr="008B2867">
              <w:rPr>
                <w:rFonts w:ascii="Calibri" w:eastAsia="SimSun" w:hAnsi="Calibri"/>
                <w:lang w:eastAsia="zh-CN"/>
              </w:rPr>
              <w:instrText xml:space="preserve">" </w:instrText>
            </w:r>
            <w:r w:rsidRPr="008B2867">
              <w:rPr>
                <w:rFonts w:ascii="Calibri" w:eastAsia="SimSun" w:hAnsi="Calibri"/>
                <w:lang w:eastAsia="zh-CN"/>
              </w:rPr>
              <w:fldChar w:fldCharType="separate"/>
            </w:r>
            <w:r w:rsidRPr="008B2867">
              <w:rPr>
                <w:rFonts w:ascii="Calibri" w:eastAsia="SimSun" w:hAnsi="Calibri"/>
                <w:lang w:eastAsia="zh-CN"/>
              </w:rPr>
              <w:t>ST</w:t>
            </w:r>
            <w:r w:rsidRPr="008B2867">
              <w:rPr>
                <w:rFonts w:ascii="Calibri" w:eastAsia="SimSun" w:hAnsi="Calibri"/>
                <w:lang w:eastAsia="zh-CN"/>
              </w:rPr>
              <w:fldChar w:fldCharType="end"/>
            </w:r>
          </w:p>
        </w:tc>
        <w:tc>
          <w:tcPr>
            <w:tcW w:w="596" w:type="dxa"/>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1149E" w:rsidRPr="0098709F" w:rsidRDefault="0051149E" w:rsidP="00D65222">
            <w:pPr>
              <w:pStyle w:val="ProductList-OfferingBody"/>
              <w:ind w:left="-113"/>
              <w:jc w:val="center"/>
              <w:rPr>
                <w:rFonts w:ascii="Calibri" w:eastAsia="SimSun" w:hAnsi="Calibri"/>
              </w:rPr>
            </w:pPr>
            <w:r w:rsidRPr="0098709F">
              <w:rPr>
                <w:rFonts w:ascii="Calibri" w:eastAsia="SimSun" w:hAnsi="Calibri"/>
                <w:lang w:eastAsia="zh-CN"/>
              </w:rPr>
              <w:fldChar w:fldCharType="begin"/>
            </w:r>
            <w:r w:rsidRPr="0098709F">
              <w:rPr>
                <w:rFonts w:ascii="Calibri" w:eastAsia="SimSun" w:hAnsi="Calibri"/>
                <w:lang w:eastAsia="zh-CN"/>
              </w:rPr>
              <w:instrText xml:space="preserve"> AutoTextList  \s NoStyle \t "</w:instrText>
            </w:r>
            <w:r w:rsidRPr="0098709F">
              <w:rPr>
                <w:rFonts w:ascii="Calibri" w:eastAsia="SimSun" w:hAnsi="Calibri"/>
                <w:lang w:eastAsia="zh-CN"/>
              </w:rPr>
              <w:instrText>开放许可和开放式价值</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OF</w:t>
            </w:r>
            <w:r w:rsidRPr="0098709F">
              <w:rPr>
                <w:rFonts w:ascii="Calibri" w:eastAsia="SimSun" w:hAnsi="Calibri"/>
                <w:lang w:eastAsia="zh-CN"/>
              </w:rPr>
              <w:fldChar w:fldCharType="end"/>
            </w:r>
          </w:p>
        </w:tc>
        <w:tc>
          <w:tcPr>
            <w:tcW w:w="596" w:type="dxa"/>
            <w:shd w:val="clear" w:color="auto" w:fill="70AD47" w:themeFill="accent6"/>
            <w:vAlign w:val="center"/>
          </w:tcPr>
          <w:p w:rsidR="0051149E" w:rsidRDefault="0051149E" w:rsidP="00D65222">
            <w:pPr>
              <w:jc w:val="center"/>
            </w:pP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w:instrText>
            </w:r>
            <w:r w:rsidRPr="0041111D">
              <w:rPr>
                <w:bCs/>
                <w:color w:val="1F497D"/>
                <w:sz w:val="16"/>
                <w:szCs w:val="16"/>
              </w:rPr>
              <w:instrText>AutoTextList  \s NoStyle \t “</w:instrText>
            </w:r>
            <w:r w:rsidRPr="0041111D">
              <w:rPr>
                <w:rFonts w:ascii="Calibri" w:eastAsia="SimSun" w:hAnsi="Calibri"/>
                <w:bCs/>
                <w:sz w:val="16"/>
                <w:szCs w:val="16"/>
                <w:lang w:eastAsia="zh-CN"/>
              </w:rPr>
              <w:instrText>开放式价值中的非组织范围</w:instrText>
            </w:r>
            <w:r w:rsidRPr="0041111D">
              <w:rPr>
                <w:bCs/>
                <w:color w:val="1F497D"/>
                <w:sz w:val="16"/>
                <w:szCs w:val="16"/>
              </w:rPr>
              <w:instrText>”</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AutoTextList  \s NoStyle \t "</w:instrText>
            </w:r>
            <w:r w:rsidRPr="0041111D">
              <w:rPr>
                <w:rFonts w:ascii="Calibri" w:eastAsia="SimSun" w:hAnsi="Calibri"/>
                <w:bCs/>
                <w:sz w:val="16"/>
                <w:szCs w:val="16"/>
                <w:lang w:eastAsia="zh-CN"/>
              </w:rPr>
              <w:instrText>开放式价值中的非组织范围</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t>P</w:t>
            </w:r>
            <w:r w:rsidRPr="0041111D">
              <w:rPr>
                <w:rFonts w:ascii="Calibri" w:eastAsia="SimSun" w:hAnsi="Calibri"/>
                <w:bCs/>
                <w:sz w:val="16"/>
                <w:szCs w:val="16"/>
                <w:lang w:eastAsia="zh-CN"/>
              </w:rPr>
              <w:fldChar w:fldCharType="end"/>
            </w:r>
            <w:r w:rsidRPr="0041111D">
              <w:rPr>
                <w:rFonts w:ascii="Calibri" w:eastAsia="SimSun" w:hAnsi="Calibri"/>
                <w:bCs/>
                <w:sz w:val="16"/>
                <w:szCs w:val="16"/>
                <w:lang w:eastAsia="zh-CN"/>
              </w:rPr>
              <w:t xml:space="preserve"> </w:t>
            </w:r>
            <w:r w:rsidRPr="0041111D">
              <w:rPr>
                <w:rFonts w:ascii="Calibri" w:eastAsia="SimSun" w:hAnsi="Calibri"/>
                <w:bCs/>
                <w:sz w:val="16"/>
                <w:szCs w:val="16"/>
                <w:lang w:eastAsia="zh-CN"/>
              </w:rPr>
              <w:fldChar w:fldCharType="end"/>
            </w:r>
          </w:p>
        </w:tc>
        <w:tc>
          <w:tcPr>
            <w:tcW w:w="595" w:type="dxa"/>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p>
        </w:tc>
        <w:tc>
          <w:tcPr>
            <w:tcW w:w="709" w:type="dxa"/>
            <w:shd w:val="clear" w:color="auto" w:fill="70AD47" w:themeFill="accent6"/>
            <w:vAlign w:val="center"/>
          </w:tcPr>
          <w:p w:rsidR="0051149E" w:rsidRPr="009C4712" w:rsidRDefault="0051149E"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51149E" w:rsidRPr="00410725" w:rsidTr="007C00DC">
        <w:tc>
          <w:tcPr>
            <w:tcW w:w="2947" w:type="dxa"/>
            <w:tcBorders>
              <w:top w:val="dashSmallGap" w:sz="4" w:space="0" w:color="BFBFBF" w:themeColor="background1" w:themeShade="BF"/>
              <w:left w:val="nil"/>
              <w:bottom w:val="nil"/>
              <w:right w:val="nil"/>
            </w:tcBorders>
          </w:tcPr>
          <w:p w:rsidR="0051149E" w:rsidRPr="00056903" w:rsidRDefault="0051149E" w:rsidP="00A1418D">
            <w:pPr>
              <w:pStyle w:val="ProductList-Offering2"/>
              <w:rPr>
                <w:rFonts w:ascii="Calibri Light" w:eastAsia="SimSun" w:hAnsi="Calibri Light"/>
              </w:rPr>
            </w:pPr>
            <w:bookmarkStart w:id="905" w:name="_Toc379797291"/>
            <w:bookmarkStart w:id="906" w:name="_Toc380513316"/>
            <w:bookmarkStart w:id="907" w:name="_Toc380655364"/>
            <w:bookmarkStart w:id="908" w:name="_Toc386624304"/>
            <w:r w:rsidRPr="00056903">
              <w:rPr>
                <w:rFonts w:ascii="Calibri Light" w:eastAsia="SimSun" w:hAnsi="Calibri Light"/>
              </w:rPr>
              <w:lastRenderedPageBreak/>
              <w:t xml:space="preserve">Windows Server 2012 </w:t>
            </w:r>
            <w:r w:rsidRPr="00056903">
              <w:rPr>
                <w:rFonts w:ascii="Calibri Light" w:eastAsia="SimSun" w:hAnsi="Calibri Light"/>
              </w:rPr>
              <w:t>外部连接器</w:t>
            </w:r>
            <w:bookmarkEnd w:id="905"/>
            <w:bookmarkEnd w:id="906"/>
            <w:bookmarkEnd w:id="907"/>
            <w:bookmarkEnd w:id="908"/>
            <w:r w:rsidRPr="00056903">
              <w:rPr>
                <w:rFonts w:ascii="Calibri Light" w:eastAsia="SimSun" w:hAnsi="Calibri Light"/>
              </w:rPr>
              <w:fldChar w:fldCharType="begin"/>
            </w:r>
            <w:r w:rsidRPr="00056903">
              <w:rPr>
                <w:rFonts w:ascii="Calibri Light" w:eastAsia="SimSun" w:hAnsi="Calibri Light"/>
              </w:rPr>
              <w:instrText xml:space="preserve">XE "Windows Server 2012 </w:instrText>
            </w:r>
            <w:r w:rsidRPr="00056903">
              <w:rPr>
                <w:rFonts w:ascii="Calibri Light" w:eastAsia="SimSun" w:hAnsi="Calibri Light"/>
              </w:rPr>
              <w:instrText>外部连接器</w:instrText>
            </w:r>
            <w:r w:rsidRPr="00056903">
              <w:rPr>
                <w:rFonts w:ascii="Calibri Light" w:eastAsia="SimSun" w:hAnsi="Calibri Light"/>
              </w:rPr>
              <w:instrText>"</w:instrText>
            </w:r>
            <w:r w:rsidRPr="00056903">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tcPr>
          <w:p w:rsidR="0051149E" w:rsidRPr="00410725" w:rsidRDefault="0051149E" w:rsidP="00A93B06">
            <w:pPr>
              <w:pStyle w:val="ProductList-OfferingBody"/>
              <w:ind w:left="-113"/>
              <w:jc w:val="center"/>
              <w:rPr>
                <w:rFonts w:ascii="Calibri" w:eastAsia="SimSun" w:hAnsi="Calibri"/>
              </w:rPr>
            </w:pPr>
            <w:r w:rsidRPr="00410725">
              <w:rPr>
                <w:rFonts w:ascii="Calibri" w:eastAsia="SimSun" w:hAnsi="Calibri"/>
              </w:rPr>
              <w:t>8/12</w:t>
            </w:r>
          </w:p>
        </w:tc>
        <w:tc>
          <w:tcPr>
            <w:tcW w:w="595" w:type="dxa"/>
            <w:tcBorders>
              <w:top w:val="dashSmallGap" w:sz="4" w:space="0" w:color="BFBFBF" w:themeColor="background1" w:themeShade="BF"/>
              <w:left w:val="nil"/>
              <w:bottom w:val="nil"/>
              <w:right w:val="nil"/>
            </w:tcBorders>
            <w:vAlign w:val="center"/>
          </w:tcPr>
          <w:p w:rsidR="0051149E" w:rsidRPr="00410725" w:rsidRDefault="0051149E" w:rsidP="00C05A53">
            <w:pPr>
              <w:pStyle w:val="ProductList-OfferingBody"/>
              <w:ind w:left="-113"/>
              <w:jc w:val="center"/>
              <w:rPr>
                <w:rFonts w:ascii="Calibri" w:eastAsia="SimSun" w:hAnsi="Calibri"/>
              </w:rPr>
            </w:pPr>
            <w:r w:rsidRPr="00410725">
              <w:rPr>
                <w:rFonts w:ascii="Calibri" w:eastAsia="SimSun" w:hAnsi="Calibri"/>
              </w:rPr>
              <w:t>25</w:t>
            </w:r>
          </w:p>
        </w:tc>
        <w:tc>
          <w:tcPr>
            <w:tcW w:w="596" w:type="dxa"/>
            <w:tcBorders>
              <w:top w:val="dashSmallGap" w:sz="4" w:space="0" w:color="BFBFBF" w:themeColor="background1" w:themeShade="BF"/>
              <w:left w:val="nil"/>
              <w:bottom w:val="nil"/>
              <w:right w:val="nil"/>
            </w:tcBorders>
            <w:vAlign w:val="center"/>
          </w:tcPr>
          <w:p w:rsidR="0051149E" w:rsidRPr="00410725" w:rsidRDefault="0051149E" w:rsidP="00C05A53">
            <w:pPr>
              <w:pStyle w:val="ProductList-OfferingBody"/>
              <w:ind w:left="-113"/>
              <w:jc w:val="center"/>
              <w:rPr>
                <w:rFonts w:ascii="Calibri" w:eastAsia="SimSun" w:hAnsi="Calibri"/>
              </w:rPr>
            </w:pPr>
            <w:r w:rsidRPr="00410725">
              <w:rPr>
                <w:rFonts w:ascii="Calibri" w:eastAsia="SimSun"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1149E" w:rsidRPr="00410725" w:rsidRDefault="0051149E" w:rsidP="00C05A53">
            <w:pPr>
              <w:pStyle w:val="ProductList-OfferingBody"/>
              <w:ind w:left="-113"/>
              <w:jc w:val="center"/>
              <w:rPr>
                <w:rFonts w:ascii="Calibri" w:eastAsia="SimSun" w:hAnsi="Calibri"/>
              </w:rPr>
            </w:pPr>
            <w:r w:rsidRPr="00410725">
              <w:rPr>
                <w:rFonts w:ascii="Calibri" w:eastAsia="SimSun" w:hAnsi="Calibri"/>
              </w:rPr>
              <w:t>13</w:t>
            </w:r>
          </w:p>
        </w:tc>
        <w:tc>
          <w:tcPr>
            <w:tcW w:w="595" w:type="dxa"/>
            <w:tcBorders>
              <w:left w:val="single" w:sz="12" w:space="0" w:color="FFFFFF" w:themeColor="background1"/>
            </w:tcBorders>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r w:rsidRPr="00410725">
              <w:rPr>
                <w:rFonts w:ascii="Calibri" w:eastAsia="SimSun" w:hAnsi="Calibri"/>
              </w:rPr>
              <w:t>25</w:t>
            </w:r>
          </w:p>
        </w:tc>
        <w:tc>
          <w:tcPr>
            <w:tcW w:w="596" w:type="dxa"/>
            <w:shd w:val="clear" w:color="auto" w:fill="70AD47" w:themeFill="accent6"/>
            <w:vAlign w:val="center"/>
          </w:tcPr>
          <w:p w:rsidR="0051149E" w:rsidRPr="00CF0401" w:rsidRDefault="0051149E" w:rsidP="00D65222">
            <w:pPr>
              <w:jc w:val="center"/>
              <w:rPr>
                <w:sz w:val="16"/>
                <w:szCs w:val="16"/>
              </w:rPr>
            </w:pP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fldChar w:fldCharType="begin"/>
            </w:r>
            <w:r w:rsidRPr="00CF0401">
              <w:rPr>
                <w:rFonts w:ascii="Calibri" w:eastAsia="SimSun" w:hAnsi="Calibri"/>
                <w:bCs/>
                <w:sz w:val="16"/>
                <w:szCs w:val="16"/>
                <w:lang w:eastAsia="zh-CN"/>
              </w:rPr>
              <w:instrText xml:space="preserve"> </w:instrText>
            </w:r>
            <w:r w:rsidRPr="00CF0401">
              <w:rPr>
                <w:bCs/>
                <w:color w:val="1F497D"/>
                <w:sz w:val="16"/>
                <w:szCs w:val="16"/>
                <w:lang w:eastAsia="zh-CN"/>
              </w:rPr>
              <w:instrText>AutoTextList  \s NoStyle \t “</w:instrText>
            </w:r>
            <w:r w:rsidRPr="00CF0401">
              <w:rPr>
                <w:rFonts w:ascii="Calibri" w:eastAsia="SimSun" w:hAnsi="Calibri"/>
                <w:bCs/>
                <w:sz w:val="16"/>
                <w:szCs w:val="16"/>
                <w:lang w:eastAsia="zh-CN"/>
              </w:rPr>
              <w:instrText>附加产品</w:instrText>
            </w:r>
            <w:r w:rsidRPr="00CF0401">
              <w:rPr>
                <w:bCs/>
                <w:color w:val="1F497D"/>
                <w:sz w:val="16"/>
                <w:szCs w:val="16"/>
                <w:lang w:eastAsia="zh-CN"/>
              </w:rPr>
              <w:instrText>”</w:instrText>
            </w:r>
            <w:r w:rsidRPr="00CF0401">
              <w:rPr>
                <w:rFonts w:ascii="Calibri" w:eastAsia="SimSun" w:hAnsi="Calibri"/>
                <w:bCs/>
                <w:sz w:val="16"/>
                <w:szCs w:val="16"/>
                <w:lang w:eastAsia="zh-CN"/>
              </w:rPr>
              <w:instrText xml:space="preserve"> </w:instrText>
            </w:r>
            <w:r w:rsidRPr="00CF0401">
              <w:rPr>
                <w:rFonts w:ascii="Calibri" w:eastAsia="SimSun" w:hAnsi="Calibri"/>
                <w:bCs/>
                <w:sz w:val="16"/>
                <w:szCs w:val="16"/>
                <w:lang w:eastAsia="zh-CN"/>
              </w:rPr>
              <w:fldChar w:fldCharType="separate"/>
            </w:r>
            <w:r w:rsidRPr="00CF0401">
              <w:rPr>
                <w:rFonts w:ascii="Calibri" w:eastAsia="SimSun" w:hAnsi="Calibri"/>
                <w:bCs/>
                <w:sz w:val="16"/>
                <w:szCs w:val="16"/>
                <w:lang w:eastAsia="zh-CN"/>
              </w:rPr>
              <w:t>A</w:t>
            </w:r>
            <w:r w:rsidRPr="00CF0401">
              <w:rPr>
                <w:rFonts w:ascii="Calibri" w:eastAsia="SimSun" w:hAnsi="Calibri"/>
                <w:bCs/>
                <w:sz w:val="16"/>
                <w:szCs w:val="16"/>
                <w:lang w:eastAsia="zh-CN"/>
              </w:rPr>
              <w:fldChar w:fldCharType="end"/>
            </w:r>
            <w:r w:rsidRPr="00CF0401">
              <w:rPr>
                <w:rFonts w:ascii="Calibri" w:eastAsia="SimSun" w:hAnsi="Calibri"/>
                <w:bCs/>
                <w:sz w:val="16"/>
                <w:szCs w:val="16"/>
                <w:lang w:eastAsia="zh-CN"/>
              </w:rPr>
              <w:t xml:space="preserve"> </w:t>
            </w:r>
            <w:r w:rsidRPr="00CF0401">
              <w:rPr>
                <w:rFonts w:ascii="Calibri" w:eastAsia="SimSun" w:hAnsi="Calibri"/>
                <w:bCs/>
                <w:sz w:val="16"/>
                <w:szCs w:val="16"/>
                <w:lang w:eastAsia="zh-CN"/>
              </w:rPr>
              <w:fldChar w:fldCharType="end"/>
            </w:r>
          </w:p>
        </w:tc>
        <w:tc>
          <w:tcPr>
            <w:tcW w:w="595" w:type="dxa"/>
            <w:shd w:val="clear" w:color="auto" w:fill="70AD47" w:themeFill="accent6"/>
            <w:vAlign w:val="center"/>
          </w:tcPr>
          <w:p w:rsidR="0051149E" w:rsidRPr="009C4712" w:rsidRDefault="0051149E"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51149E" w:rsidRPr="0098709F" w:rsidRDefault="0051149E" w:rsidP="00D65222">
            <w:pPr>
              <w:pStyle w:val="ProductList-OfferingBody"/>
              <w:ind w:left="-113"/>
              <w:jc w:val="center"/>
              <w:rPr>
                <w:rFonts w:ascii="Calibri" w:eastAsia="SimSun" w:hAnsi="Calibri"/>
              </w:rPr>
            </w:pPr>
            <w:r w:rsidRPr="0098709F">
              <w:rPr>
                <w:rFonts w:ascii="Calibri" w:eastAsia="SimSun" w:hAnsi="Calibri"/>
                <w:lang w:eastAsia="zh-CN"/>
              </w:rPr>
              <w:fldChar w:fldCharType="begin"/>
            </w:r>
            <w:r w:rsidRPr="0098709F">
              <w:rPr>
                <w:rFonts w:ascii="Calibri" w:eastAsia="SimSun" w:hAnsi="Calibri"/>
                <w:lang w:eastAsia="zh-CN"/>
              </w:rPr>
              <w:instrText xml:space="preserve"> AutoTextList  \s NoStyle \t "</w:instrText>
            </w:r>
            <w:r w:rsidRPr="0098709F">
              <w:rPr>
                <w:rFonts w:ascii="Calibri" w:eastAsia="SimSun" w:hAnsi="Calibri"/>
                <w:lang w:eastAsia="zh-CN"/>
              </w:rPr>
              <w:instrText>开放许可和开放式价值</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OF</w:t>
            </w:r>
            <w:r w:rsidRPr="0098709F">
              <w:rPr>
                <w:rFonts w:ascii="Calibri" w:eastAsia="SimSun" w:hAnsi="Calibri"/>
                <w:lang w:eastAsia="zh-CN"/>
              </w:rPr>
              <w:fldChar w:fldCharType="end"/>
            </w:r>
          </w:p>
        </w:tc>
        <w:tc>
          <w:tcPr>
            <w:tcW w:w="596" w:type="dxa"/>
            <w:shd w:val="clear" w:color="auto" w:fill="70AD47" w:themeFill="accent6"/>
            <w:vAlign w:val="center"/>
          </w:tcPr>
          <w:p w:rsidR="0051149E" w:rsidRDefault="0051149E" w:rsidP="00D65222">
            <w:pPr>
              <w:jc w:val="center"/>
            </w:pP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w:instrText>
            </w:r>
            <w:r w:rsidRPr="0041111D">
              <w:rPr>
                <w:bCs/>
                <w:color w:val="1F497D"/>
                <w:sz w:val="16"/>
                <w:szCs w:val="16"/>
              </w:rPr>
              <w:instrText>AutoTextList  \s NoStyle \t “</w:instrText>
            </w:r>
            <w:r w:rsidRPr="0041111D">
              <w:rPr>
                <w:rFonts w:ascii="Calibri" w:eastAsia="SimSun" w:hAnsi="Calibri"/>
                <w:bCs/>
                <w:sz w:val="16"/>
                <w:szCs w:val="16"/>
                <w:lang w:eastAsia="zh-CN"/>
              </w:rPr>
              <w:instrText>开放式价值中的非组织范围</w:instrText>
            </w:r>
            <w:r w:rsidRPr="0041111D">
              <w:rPr>
                <w:bCs/>
                <w:color w:val="1F497D"/>
                <w:sz w:val="16"/>
                <w:szCs w:val="16"/>
              </w:rPr>
              <w:instrText>”</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fldChar w:fldCharType="begin"/>
            </w:r>
            <w:r w:rsidRPr="0041111D">
              <w:rPr>
                <w:rFonts w:ascii="Calibri" w:eastAsia="SimSun" w:hAnsi="Calibri"/>
                <w:bCs/>
                <w:sz w:val="16"/>
                <w:szCs w:val="16"/>
                <w:lang w:eastAsia="zh-CN"/>
              </w:rPr>
              <w:instrText xml:space="preserve"> AutoTextList  \s NoStyle \t "</w:instrText>
            </w:r>
            <w:r w:rsidRPr="0041111D">
              <w:rPr>
                <w:rFonts w:ascii="Calibri" w:eastAsia="SimSun" w:hAnsi="Calibri"/>
                <w:bCs/>
                <w:sz w:val="16"/>
                <w:szCs w:val="16"/>
                <w:lang w:eastAsia="zh-CN"/>
              </w:rPr>
              <w:instrText>开放式价值中的非组织范围</w:instrText>
            </w:r>
            <w:r w:rsidRPr="0041111D">
              <w:rPr>
                <w:rFonts w:ascii="Calibri" w:eastAsia="SimSun" w:hAnsi="Calibri"/>
                <w:bCs/>
                <w:sz w:val="16"/>
                <w:szCs w:val="16"/>
                <w:lang w:eastAsia="zh-CN"/>
              </w:rPr>
              <w:instrText xml:space="preserve">" </w:instrText>
            </w:r>
            <w:r w:rsidRPr="0041111D">
              <w:rPr>
                <w:rFonts w:ascii="Calibri" w:eastAsia="SimSun" w:hAnsi="Calibri"/>
                <w:bCs/>
                <w:sz w:val="16"/>
                <w:szCs w:val="16"/>
                <w:lang w:eastAsia="zh-CN"/>
              </w:rPr>
              <w:fldChar w:fldCharType="separate"/>
            </w:r>
            <w:r w:rsidRPr="0041111D">
              <w:rPr>
                <w:rFonts w:ascii="Calibri" w:eastAsia="SimSun" w:hAnsi="Calibri"/>
                <w:bCs/>
                <w:sz w:val="16"/>
                <w:szCs w:val="16"/>
                <w:lang w:eastAsia="zh-CN"/>
              </w:rPr>
              <w:t>P</w:t>
            </w:r>
            <w:r w:rsidRPr="0041111D">
              <w:rPr>
                <w:rFonts w:ascii="Calibri" w:eastAsia="SimSun" w:hAnsi="Calibri"/>
                <w:bCs/>
                <w:sz w:val="16"/>
                <w:szCs w:val="16"/>
                <w:lang w:eastAsia="zh-CN"/>
              </w:rPr>
              <w:fldChar w:fldCharType="end"/>
            </w:r>
            <w:r w:rsidRPr="0041111D">
              <w:rPr>
                <w:rFonts w:ascii="Calibri" w:eastAsia="SimSun" w:hAnsi="Calibri"/>
                <w:bCs/>
                <w:sz w:val="16"/>
                <w:szCs w:val="16"/>
                <w:lang w:eastAsia="zh-CN"/>
              </w:rPr>
              <w:t xml:space="preserve"> </w:t>
            </w:r>
            <w:r w:rsidRPr="0041111D">
              <w:rPr>
                <w:rFonts w:ascii="Calibri" w:eastAsia="SimSun" w:hAnsi="Calibri"/>
                <w:bCs/>
                <w:sz w:val="16"/>
                <w:szCs w:val="16"/>
                <w:lang w:eastAsia="zh-CN"/>
              </w:rPr>
              <w:fldChar w:fldCharType="end"/>
            </w:r>
          </w:p>
        </w:tc>
        <w:tc>
          <w:tcPr>
            <w:tcW w:w="595" w:type="dxa"/>
            <w:shd w:val="clear" w:color="auto" w:fill="70AD47" w:themeFill="accent6"/>
            <w:vAlign w:val="center"/>
          </w:tcPr>
          <w:p w:rsidR="0051149E" w:rsidRPr="00410725" w:rsidRDefault="0051149E" w:rsidP="00C05A53">
            <w:pPr>
              <w:pStyle w:val="ProductList-OfferingBody"/>
              <w:ind w:left="-113"/>
              <w:jc w:val="center"/>
              <w:rPr>
                <w:rFonts w:ascii="Calibri" w:eastAsia="SimSun" w:hAnsi="Calibri"/>
              </w:rPr>
            </w:pPr>
          </w:p>
        </w:tc>
        <w:tc>
          <w:tcPr>
            <w:tcW w:w="709" w:type="dxa"/>
            <w:shd w:val="clear" w:color="auto" w:fill="70AD47" w:themeFill="accent6"/>
            <w:vAlign w:val="center"/>
          </w:tcPr>
          <w:p w:rsidR="0051149E" w:rsidRPr="009C4712" w:rsidRDefault="0051149E"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bl>
    <w:p w:rsidR="00C13DF8" w:rsidRPr="00410725" w:rsidRDefault="00C13DF8" w:rsidP="004F3C6D">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82"/>
        <w:gridCol w:w="3600"/>
        <w:gridCol w:w="3618"/>
      </w:tblGrid>
      <w:tr w:rsidR="00AE12F3" w:rsidRPr="00410725" w:rsidTr="0051149E">
        <w:tc>
          <w:tcPr>
            <w:tcW w:w="3582" w:type="dxa"/>
          </w:tcPr>
          <w:p w:rsidR="00AE12F3" w:rsidRPr="00410725" w:rsidRDefault="00AE12F3" w:rsidP="00AE12F3">
            <w:pPr>
              <w:pStyle w:val="ProductList-Body"/>
              <w:spacing w:before="20" w:after="20"/>
              <w:rPr>
                <w:rFonts w:ascii="Calibri" w:eastAsia="SimSun" w:hAnsi="Calibri"/>
              </w:rPr>
            </w:pPr>
            <w:r w:rsidRPr="00410725">
              <w:rPr>
                <w:rFonts w:ascii="Calibri" w:eastAsia="SimSun" w:hAnsi="Calibri"/>
              </w:rPr>
              <w:t>早期版本：</w:t>
            </w:r>
            <w:r w:rsidRPr="00410725">
              <w:rPr>
                <w:rFonts w:ascii="Calibri" w:eastAsia="SimSun" w:hAnsi="Calibri"/>
                <w:b/>
              </w:rPr>
              <w:t>Windows Server 2012</w:t>
            </w:r>
            <w:r w:rsidRPr="00410725">
              <w:rPr>
                <w:rFonts w:ascii="Calibri" w:eastAsia="SimSun" w:hAnsi="Calibri"/>
              </w:rPr>
              <w:t xml:space="preserve"> (8/12)</w:t>
            </w:r>
          </w:p>
          <w:p w:rsidR="00A93B06" w:rsidRPr="00410725" w:rsidRDefault="00A93B06" w:rsidP="00AE12F3">
            <w:pPr>
              <w:pStyle w:val="ProductList-Body"/>
              <w:spacing w:before="20" w:after="20"/>
              <w:rPr>
                <w:rFonts w:ascii="Calibri" w:eastAsia="SimSun" w:hAnsi="Calibri"/>
              </w:rPr>
            </w:pPr>
            <w:r w:rsidRPr="00410725">
              <w:rPr>
                <w:rFonts w:ascii="Calibri" w:eastAsia="SimSun" w:hAnsi="Calibri"/>
                <w:b/>
              </w:rPr>
              <w:t>Windows Server</w:t>
            </w:r>
            <w:r w:rsidRPr="00410725">
              <w:rPr>
                <w:rFonts w:ascii="Calibri" w:eastAsia="SimSun" w:hAnsi="Calibri"/>
              </w:rPr>
              <w:t xml:space="preserve"> 2008 (3/08 ) CAL </w:t>
            </w:r>
            <w:r w:rsidRPr="00410725">
              <w:rPr>
                <w:rFonts w:ascii="Calibri" w:eastAsia="SimSun" w:hAnsi="Calibri"/>
              </w:rPr>
              <w:t>和外部连接器</w:t>
            </w:r>
          </w:p>
        </w:tc>
        <w:tc>
          <w:tcPr>
            <w:tcW w:w="3600" w:type="dxa"/>
          </w:tcPr>
          <w:p w:rsidR="00AE12F3" w:rsidRPr="00410725" w:rsidRDefault="00AE12F3" w:rsidP="00AE12F3">
            <w:pPr>
              <w:pStyle w:val="ProductList-Body"/>
              <w:spacing w:before="20" w:after="20"/>
              <w:rPr>
                <w:rFonts w:ascii="Calibri" w:eastAsia="SimSun" w:hAnsi="Calibri"/>
                <w:lang w:eastAsia="zh-CN"/>
              </w:rPr>
            </w:pPr>
            <w:r w:rsidRPr="00410725">
              <w:rPr>
                <w:rFonts w:ascii="Calibri" w:eastAsia="SimSun" w:hAnsi="Calibri"/>
                <w:lang w:eastAsia="zh-CN"/>
              </w:rPr>
              <w:t>产品组：</w:t>
            </w:r>
            <w:r w:rsidRPr="00410725">
              <w:rPr>
                <w:rFonts w:ascii="Calibri" w:eastAsia="SimSun" w:hAnsi="Calibri"/>
                <w:b/>
                <w:lang w:eastAsia="zh-CN"/>
              </w:rPr>
              <w:t>服务器</w:t>
            </w:r>
          </w:p>
          <w:p w:rsidR="0083500E" w:rsidRPr="00410725" w:rsidRDefault="004C5942" w:rsidP="00AE12F3">
            <w:pPr>
              <w:pStyle w:val="ProductList-Body"/>
              <w:spacing w:before="20" w:after="20"/>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服务器</w:t>
            </w:r>
          </w:p>
        </w:tc>
        <w:tc>
          <w:tcPr>
            <w:tcW w:w="3618" w:type="dxa"/>
          </w:tcPr>
          <w:p w:rsidR="00AE12F3" w:rsidRPr="00410725" w:rsidRDefault="003E1568" w:rsidP="0083545F">
            <w:pPr>
              <w:pStyle w:val="ProductList-Body"/>
              <w:spacing w:before="20" w:after="20"/>
              <w:ind w:left="162" w:hanging="162"/>
              <w:rPr>
                <w:rFonts w:ascii="Calibri" w:eastAsia="SimSun" w:hAnsi="Calibri"/>
                <w:lang w:eastAsia="zh-CN"/>
              </w:rPr>
            </w:pPr>
            <w:r w:rsidRPr="00410725">
              <w:rPr>
                <w:rFonts w:ascii="Calibri" w:eastAsia="SimSun" w:hAnsi="Calibri"/>
                <w:lang w:eastAsia="zh-CN"/>
              </w:rPr>
              <w:t>合格用户免除</w:t>
            </w:r>
            <w:r w:rsidRPr="00410725">
              <w:rPr>
                <w:rFonts w:ascii="Calibri" w:eastAsia="SimSun" w:hAnsi="Calibri"/>
              </w:rPr>
              <w:fldChar w:fldCharType="begin"/>
            </w:r>
            <w:r w:rsidRPr="00410725">
              <w:rPr>
                <w:rFonts w:ascii="Calibri" w:eastAsia="SimSun" w:hAnsi="Calibri"/>
                <w:lang w:eastAsia="zh-CN"/>
              </w:rPr>
              <w:instrText xml:space="preserve"> AutoTextList \sNoStyle\t "Qualified User Exemption"</w:instrText>
            </w:r>
            <w:r w:rsidRPr="00410725">
              <w:rPr>
                <w:rFonts w:ascii="Calibri" w:eastAsia="SimSun" w:hAnsi="Calibri"/>
              </w:rPr>
              <w:fldChar w:fldCharType="end"/>
            </w:r>
            <w:r w:rsidRPr="00410725">
              <w:rPr>
                <w:rFonts w:ascii="Calibri" w:eastAsia="SimSun" w:hAnsi="Calibri"/>
                <w:lang w:eastAsia="zh-CN"/>
              </w:rPr>
              <w:t>：</w:t>
            </w:r>
            <w:r w:rsidRPr="00410725">
              <w:rPr>
                <w:rFonts w:ascii="Calibri" w:eastAsia="SimSun" w:hAnsi="Calibri"/>
                <w:b/>
                <w:lang w:eastAsia="zh-CN"/>
              </w:rPr>
              <w:t>外部连接器</w:t>
            </w:r>
          </w:p>
        </w:tc>
      </w:tr>
    </w:tbl>
    <w:p w:rsidR="00782C7B" w:rsidRPr="00410725" w:rsidRDefault="00782C7B" w:rsidP="00782C7B">
      <w:pPr>
        <w:pStyle w:val="ProductList-Body"/>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9D48DC" w:rsidRPr="00410725" w:rsidRDefault="009D48DC" w:rsidP="009D48DC">
      <w:pPr>
        <w:pStyle w:val="ProductList-Body"/>
        <w:rPr>
          <w:rFonts w:ascii="Calibri" w:eastAsia="SimSun" w:hAnsi="Calibri"/>
          <w:lang w:eastAsia="zh-CN"/>
        </w:rPr>
      </w:pPr>
      <w:r w:rsidRPr="00410725">
        <w:rPr>
          <w:rFonts w:ascii="Calibri" w:eastAsia="SimSun" w:hAnsi="Calibri"/>
        </w:rPr>
        <w:t>截至以下日期拥有下列产品的</w:t>
      </w:r>
      <w:r w:rsidRPr="00410725">
        <w:rPr>
          <w:rFonts w:ascii="Calibri" w:eastAsia="SimSun" w:hAnsi="Calibri"/>
        </w:rPr>
        <w:t xml:space="preserve"> SA </w:t>
      </w:r>
      <w:r w:rsidRPr="00410725">
        <w:rPr>
          <w:rFonts w:ascii="Calibri" w:eastAsia="SimSun" w:hAnsi="Calibri"/>
        </w:rPr>
        <w:t>范围的客户有资格依照特殊条款升级到</w:t>
      </w:r>
      <w:r w:rsidRPr="00410725">
        <w:rPr>
          <w:rFonts w:ascii="Calibri" w:eastAsia="SimSun" w:hAnsi="Calibri"/>
        </w:rPr>
        <w:t xml:space="preserve"> 2012 </w:t>
      </w:r>
      <w:r w:rsidRPr="00410725">
        <w:rPr>
          <w:rFonts w:ascii="Calibri" w:eastAsia="SimSun" w:hAnsi="Calibri"/>
        </w:rPr>
        <w:t>版本：</w:t>
      </w:r>
      <w:r w:rsidRPr="00410725">
        <w:rPr>
          <w:rFonts w:ascii="Calibri" w:eastAsia="SimSun" w:hAnsi="Calibri"/>
        </w:rPr>
        <w:t xml:space="preserve">2012 </w:t>
      </w:r>
      <w:r w:rsidRPr="00410725">
        <w:rPr>
          <w:rFonts w:ascii="Calibri" w:eastAsia="SimSun" w:hAnsi="Calibri"/>
        </w:rPr>
        <w:t>年</w:t>
      </w:r>
      <w:r w:rsidRPr="00410725">
        <w:rPr>
          <w:rFonts w:ascii="Calibri" w:eastAsia="SimSun" w:hAnsi="Calibri"/>
        </w:rPr>
        <w:t xml:space="preserve"> 9 </w:t>
      </w:r>
      <w:r w:rsidRPr="00410725">
        <w:rPr>
          <w:rFonts w:ascii="Calibri" w:eastAsia="SimSun" w:hAnsi="Calibri"/>
        </w:rPr>
        <w:t>月</w:t>
      </w:r>
      <w:r w:rsidRPr="00410725">
        <w:rPr>
          <w:rFonts w:ascii="Calibri" w:eastAsia="SimSun" w:hAnsi="Calibri"/>
        </w:rPr>
        <w:t xml:space="preserve"> 1 </w:t>
      </w:r>
      <w:r w:rsidRPr="00410725">
        <w:rPr>
          <w:rFonts w:ascii="Calibri" w:eastAsia="SimSun" w:hAnsi="Calibri"/>
        </w:rPr>
        <w:t>日（全部，但</w:t>
      </w:r>
      <w:r w:rsidRPr="00410725">
        <w:rPr>
          <w:rFonts w:ascii="Calibri" w:eastAsia="SimSun" w:hAnsi="Calibri"/>
        </w:rPr>
        <w:t xml:space="preserve"> Small Business Server </w:t>
      </w:r>
      <w:r w:rsidRPr="00410725">
        <w:rPr>
          <w:rFonts w:ascii="Calibri" w:eastAsia="SimSun" w:hAnsi="Calibri"/>
        </w:rPr>
        <w:t>版本除外）；</w:t>
      </w:r>
      <w:r w:rsidRPr="00410725">
        <w:rPr>
          <w:rFonts w:ascii="Calibri" w:eastAsia="SimSun" w:hAnsi="Calibri"/>
        </w:rPr>
        <w:t xml:space="preserve">2012 </w:t>
      </w:r>
      <w:r w:rsidRPr="00410725">
        <w:rPr>
          <w:rFonts w:ascii="Calibri" w:eastAsia="SimSun" w:hAnsi="Calibri"/>
        </w:rPr>
        <w:t>年</w:t>
      </w:r>
      <w:r w:rsidRPr="00410725">
        <w:rPr>
          <w:rFonts w:ascii="Calibri" w:eastAsia="SimSun" w:hAnsi="Calibri"/>
        </w:rPr>
        <w:t xml:space="preserve"> 7 </w:t>
      </w:r>
      <w:r w:rsidRPr="00410725">
        <w:rPr>
          <w:rFonts w:ascii="Calibri" w:eastAsia="SimSun" w:hAnsi="Calibri"/>
        </w:rPr>
        <w:t>月</w:t>
      </w:r>
      <w:r w:rsidRPr="00410725">
        <w:rPr>
          <w:rFonts w:ascii="Calibri" w:eastAsia="SimSun" w:hAnsi="Calibri"/>
        </w:rPr>
        <w:t xml:space="preserve"> 31 </w:t>
      </w:r>
      <w:r w:rsidRPr="00410725">
        <w:rPr>
          <w:rFonts w:ascii="Calibri" w:eastAsia="SimSun" w:hAnsi="Calibri"/>
        </w:rPr>
        <w:t>日（</w:t>
      </w:r>
      <w:r w:rsidRPr="00410725">
        <w:rPr>
          <w:rFonts w:ascii="Calibri" w:eastAsia="SimSun" w:hAnsi="Calibri"/>
        </w:rPr>
        <w:t xml:space="preserve">Small Business Server Premium </w:t>
      </w:r>
      <w:r w:rsidRPr="00410725">
        <w:rPr>
          <w:rFonts w:ascii="Calibri" w:eastAsia="SimSun" w:hAnsi="Calibri"/>
        </w:rPr>
        <w:t>和</w:t>
      </w:r>
      <w:r w:rsidRPr="00410725">
        <w:rPr>
          <w:rFonts w:ascii="Calibri" w:eastAsia="SimSun" w:hAnsi="Calibri"/>
        </w:rPr>
        <w:t xml:space="preserve"> Standard </w:t>
      </w:r>
      <w:r w:rsidRPr="00410725">
        <w:rPr>
          <w:rFonts w:ascii="Calibri" w:eastAsia="SimSun" w:hAnsi="Calibri"/>
        </w:rPr>
        <w:t>版本）；</w:t>
      </w:r>
      <w:r w:rsidRPr="00410725">
        <w:rPr>
          <w:rFonts w:ascii="Calibri" w:eastAsia="SimSun" w:hAnsi="Calibri"/>
        </w:rPr>
        <w:t xml:space="preserve">2012 </w:t>
      </w:r>
      <w:r w:rsidRPr="00410725">
        <w:rPr>
          <w:rFonts w:ascii="Calibri" w:eastAsia="SimSun" w:hAnsi="Calibri"/>
        </w:rPr>
        <w:t>年</w:t>
      </w:r>
      <w:r w:rsidRPr="00410725">
        <w:rPr>
          <w:rFonts w:ascii="Calibri" w:eastAsia="SimSun" w:hAnsi="Calibri"/>
        </w:rPr>
        <w:t xml:space="preserve"> 11 </w:t>
      </w:r>
      <w:r w:rsidRPr="00410725">
        <w:rPr>
          <w:rFonts w:ascii="Calibri" w:eastAsia="SimSun" w:hAnsi="Calibri"/>
        </w:rPr>
        <w:t>月</w:t>
      </w:r>
      <w:r w:rsidRPr="00410725">
        <w:rPr>
          <w:rFonts w:ascii="Calibri" w:eastAsia="SimSun" w:hAnsi="Calibri"/>
        </w:rPr>
        <w:t xml:space="preserve"> 1 </w:t>
      </w:r>
      <w:r w:rsidRPr="00410725">
        <w:rPr>
          <w:rFonts w:ascii="Calibri" w:eastAsia="SimSun" w:hAnsi="Calibri"/>
        </w:rPr>
        <w:t>日（</w:t>
      </w:r>
      <w:r w:rsidRPr="00410725">
        <w:rPr>
          <w:rFonts w:ascii="Calibri" w:eastAsia="SimSun" w:hAnsi="Calibri"/>
        </w:rPr>
        <w:t>Small Business Server Essentials</w:t>
      </w:r>
      <w:r w:rsidR="00F8466B">
        <w:rPr>
          <w:rFonts w:ascii="Calibri" w:eastAsia="SimSun" w:hAnsi="Calibri"/>
        </w:rPr>
        <w:br/>
      </w:r>
      <w:r w:rsidRPr="00410725">
        <w:rPr>
          <w:rFonts w:ascii="Calibri" w:eastAsia="SimSun" w:hAnsi="Calibri"/>
        </w:rPr>
        <w:t xml:space="preserve"> </w:t>
      </w:r>
      <w:r w:rsidRPr="00410725">
        <w:rPr>
          <w:rFonts w:ascii="Calibri" w:eastAsia="SimSun" w:hAnsi="Calibri"/>
        </w:rPr>
        <w:t>版本）。</w:t>
      </w:r>
      <w:r w:rsidRPr="00410725">
        <w:rPr>
          <w:rFonts w:ascii="Calibri" w:eastAsia="SimSun" w:hAnsi="Calibri"/>
          <w:lang w:eastAsia="zh-CN"/>
        </w:rPr>
        <w:t>请参阅位于</w:t>
      </w:r>
      <w:r w:rsidRPr="00410725">
        <w:rPr>
          <w:rFonts w:ascii="Calibri" w:eastAsia="SimSun" w:hAnsi="Calibri"/>
          <w:lang w:eastAsia="zh-CN"/>
        </w:rPr>
        <w:t xml:space="preserve"> </w:t>
      </w:r>
      <w:hyperlink r:id="rId40" w:history="1">
        <w:r w:rsidRPr="00410725">
          <w:rPr>
            <w:rStyle w:val="Hyperlink"/>
            <w:rFonts w:ascii="Calibri" w:eastAsia="SimSun" w:hAnsi="Calibri"/>
            <w:lang w:eastAsia="zh-CN"/>
          </w:rPr>
          <w:t>http://go.microsoft.com/?linkid=9839207</w:t>
        </w:r>
      </w:hyperlink>
      <w:r w:rsidRPr="00410725">
        <w:rPr>
          <w:rFonts w:ascii="Calibri" w:eastAsia="SimSun" w:hAnsi="Calibri"/>
          <w:lang w:eastAsia="zh-CN"/>
        </w:rPr>
        <w:t xml:space="preserve"> </w:t>
      </w:r>
      <w:r w:rsidRPr="00410725">
        <w:rPr>
          <w:rFonts w:ascii="Calibri" w:eastAsia="SimSun" w:hAnsi="Calibri"/>
          <w:lang w:eastAsia="zh-CN"/>
        </w:rPr>
        <w:t>上的</w:t>
      </w:r>
      <w:r w:rsidRPr="00410725">
        <w:rPr>
          <w:rFonts w:ascii="Calibri" w:eastAsia="SimSun" w:hAnsi="Calibri"/>
          <w:lang w:eastAsia="zh-CN"/>
        </w:rPr>
        <w:t xml:space="preserve"> 2013 </w:t>
      </w:r>
      <w:r w:rsidRPr="00410725">
        <w:rPr>
          <w:rFonts w:ascii="Calibri" w:eastAsia="SimSun" w:hAnsi="Calibri"/>
          <w:lang w:eastAsia="zh-CN"/>
        </w:rPr>
        <w:t>年</w:t>
      </w:r>
      <w:r w:rsidRPr="00410725">
        <w:rPr>
          <w:rFonts w:ascii="Calibri" w:eastAsia="SimSun" w:hAnsi="Calibri"/>
          <w:lang w:eastAsia="zh-CN"/>
        </w:rPr>
        <w:t xml:space="preserve"> 10 </w:t>
      </w:r>
      <w:r w:rsidRPr="00410725">
        <w:rPr>
          <w:rFonts w:ascii="Calibri" w:eastAsia="SimSun" w:hAnsi="Calibri"/>
          <w:lang w:eastAsia="zh-CN"/>
        </w:rPr>
        <w:t>月</w:t>
      </w:r>
      <w:r w:rsidRPr="00410725">
        <w:rPr>
          <w:rFonts w:ascii="Calibri" w:eastAsia="SimSun" w:hAnsi="Calibri"/>
          <w:vertAlign w:val="superscript"/>
          <w:lang w:eastAsia="zh-CN"/>
        </w:rPr>
        <w:t>1</w:t>
      </w:r>
      <w:r w:rsidRPr="00410725">
        <w:rPr>
          <w:rFonts w:ascii="Calibri" w:eastAsia="SimSun" w:hAnsi="Calibri"/>
          <w:lang w:eastAsia="zh-CN"/>
        </w:rPr>
        <w:t xml:space="preserve"> </w:t>
      </w:r>
      <w:r w:rsidRPr="00410725">
        <w:rPr>
          <w:rFonts w:ascii="Calibri" w:eastAsia="SimSun" w:hAnsi="Calibri"/>
          <w:lang w:eastAsia="zh-CN"/>
        </w:rPr>
        <w:t>或</w:t>
      </w:r>
      <w:r w:rsidRPr="00410725">
        <w:rPr>
          <w:rFonts w:ascii="Calibri" w:eastAsia="SimSun" w:hAnsi="Calibri"/>
          <w:lang w:eastAsia="zh-CN"/>
        </w:rPr>
        <w:t xml:space="preserve"> 2014 </w:t>
      </w:r>
      <w:r w:rsidRPr="00410725">
        <w:rPr>
          <w:rFonts w:ascii="Calibri" w:eastAsia="SimSun" w:hAnsi="Calibri"/>
          <w:lang w:eastAsia="zh-CN"/>
        </w:rPr>
        <w:t>年</w:t>
      </w:r>
      <w:r w:rsidRPr="00410725">
        <w:rPr>
          <w:rFonts w:ascii="Calibri" w:eastAsia="SimSun" w:hAnsi="Calibri"/>
          <w:lang w:eastAsia="zh-CN"/>
        </w:rPr>
        <w:t xml:space="preserve"> 3 </w:t>
      </w:r>
      <w:r w:rsidRPr="00410725">
        <w:rPr>
          <w:rFonts w:ascii="Calibri" w:eastAsia="SimSun" w:hAnsi="Calibri"/>
          <w:lang w:eastAsia="zh-CN"/>
        </w:rPr>
        <w:t>月</w:t>
      </w:r>
      <w:r w:rsidRPr="00410725">
        <w:rPr>
          <w:rFonts w:ascii="Calibri" w:eastAsia="SimSun" w:hAnsi="Calibri"/>
          <w:vertAlign w:val="superscript"/>
          <w:lang w:eastAsia="zh-CN"/>
        </w:rPr>
        <w:t>2</w:t>
      </w:r>
      <w:r w:rsidRPr="00410725">
        <w:rPr>
          <w:rFonts w:ascii="Calibri" w:eastAsia="SimSun" w:hAnsi="Calibri"/>
          <w:lang w:eastAsia="zh-CN"/>
        </w:rPr>
        <w:t xml:space="preserve"> </w:t>
      </w:r>
      <w:r w:rsidRPr="00410725">
        <w:rPr>
          <w:rFonts w:ascii="Calibri" w:eastAsia="SimSun" w:hAnsi="Calibri"/>
          <w:lang w:eastAsia="zh-CN"/>
        </w:rPr>
        <w:t>产品列表了解更多详细信息。</w:t>
      </w:r>
    </w:p>
    <w:p w:rsidR="009D48DC" w:rsidRPr="00410725" w:rsidRDefault="009D48DC" w:rsidP="00026DDE">
      <w:pPr>
        <w:pStyle w:val="ProductList-Body"/>
        <w:numPr>
          <w:ilvl w:val="0"/>
          <w:numId w:val="10"/>
        </w:numPr>
        <w:ind w:left="450" w:hanging="270"/>
        <w:rPr>
          <w:rFonts w:ascii="Calibri" w:eastAsia="SimSun" w:hAnsi="Calibri"/>
        </w:rPr>
      </w:pPr>
      <w:r w:rsidRPr="00410725">
        <w:rPr>
          <w:rFonts w:ascii="Calibri" w:eastAsia="SimSun" w:hAnsi="Calibri"/>
        </w:rPr>
        <w:t>HPC Pack 2008 R2 Enterprise</w:t>
      </w:r>
      <w:r w:rsidRPr="00410725">
        <w:rPr>
          <w:rFonts w:ascii="Calibri" w:eastAsia="SimSun" w:hAnsi="Calibri"/>
        </w:rPr>
        <w:fldChar w:fldCharType="begin"/>
      </w:r>
      <w:r w:rsidRPr="00410725">
        <w:rPr>
          <w:rFonts w:ascii="Calibri" w:eastAsia="SimSun" w:hAnsi="Calibri"/>
        </w:rPr>
        <w:instrText>XE "HPC Pack 2008 R2 Enterprise"</w:instrText>
      </w:r>
      <w:r w:rsidRPr="00410725">
        <w:rPr>
          <w:rFonts w:ascii="Calibri" w:eastAsia="SimSun" w:hAnsi="Calibri"/>
        </w:rPr>
        <w:fldChar w:fldCharType="end"/>
      </w:r>
      <w:r w:rsidRPr="00410725">
        <w:rPr>
          <w:rFonts w:ascii="Calibri" w:eastAsia="SimSun" w:hAnsi="Calibri"/>
          <w:vertAlign w:val="superscript"/>
        </w:rPr>
        <w:t>2</w:t>
      </w:r>
    </w:p>
    <w:p w:rsidR="009D48DC" w:rsidRPr="00410725" w:rsidRDefault="009D48DC" w:rsidP="00026DDE">
      <w:pPr>
        <w:pStyle w:val="ProductList-Body"/>
        <w:numPr>
          <w:ilvl w:val="0"/>
          <w:numId w:val="10"/>
        </w:numPr>
        <w:ind w:left="450" w:hanging="270"/>
        <w:rPr>
          <w:rFonts w:ascii="Calibri" w:eastAsia="SimSun" w:hAnsi="Calibri"/>
        </w:rPr>
      </w:pPr>
      <w:r w:rsidRPr="00410725">
        <w:rPr>
          <w:rFonts w:ascii="Calibri" w:eastAsia="SimSun" w:hAnsi="Calibri"/>
        </w:rPr>
        <w:t>Windows HPC Server 2008 R2 Suite</w:t>
      </w:r>
      <w:r w:rsidRPr="00410725">
        <w:rPr>
          <w:rFonts w:ascii="Calibri" w:eastAsia="SimSun" w:hAnsi="Calibri"/>
        </w:rPr>
        <w:fldChar w:fldCharType="begin"/>
      </w:r>
      <w:r w:rsidRPr="00410725">
        <w:rPr>
          <w:rFonts w:ascii="Calibri" w:eastAsia="SimSun" w:hAnsi="Calibri"/>
        </w:rPr>
        <w:instrText>XE "Windows HPC Server 2008 R2 Suite"</w:instrText>
      </w:r>
      <w:r w:rsidRPr="00410725">
        <w:rPr>
          <w:rFonts w:ascii="Calibri" w:eastAsia="SimSun" w:hAnsi="Calibri"/>
        </w:rPr>
        <w:fldChar w:fldCharType="end"/>
      </w:r>
      <w:r w:rsidRPr="00410725">
        <w:rPr>
          <w:rFonts w:ascii="Calibri" w:eastAsia="SimSun" w:hAnsi="Calibri"/>
          <w:vertAlign w:val="superscript"/>
        </w:rPr>
        <w:t>2</w:t>
      </w:r>
    </w:p>
    <w:p w:rsidR="009D48DC" w:rsidRPr="00410725" w:rsidRDefault="009D48DC" w:rsidP="00026DDE">
      <w:pPr>
        <w:pStyle w:val="ProductList-Body"/>
        <w:numPr>
          <w:ilvl w:val="0"/>
          <w:numId w:val="10"/>
        </w:numPr>
        <w:ind w:left="450" w:hanging="270"/>
        <w:rPr>
          <w:rFonts w:ascii="Calibri" w:eastAsia="SimSun" w:hAnsi="Calibri"/>
        </w:rPr>
      </w:pPr>
      <w:r w:rsidRPr="00410725">
        <w:rPr>
          <w:rFonts w:ascii="Calibri" w:eastAsia="SimSun" w:hAnsi="Calibri"/>
        </w:rPr>
        <w:t>Windows Server 2008 R2</w:t>
      </w:r>
      <w:r w:rsidRPr="00410725">
        <w:rPr>
          <w:rFonts w:ascii="Calibri" w:eastAsia="SimSun" w:hAnsi="Calibri"/>
        </w:rPr>
        <w:fldChar w:fldCharType="begin"/>
      </w:r>
      <w:r w:rsidRPr="00410725">
        <w:rPr>
          <w:rFonts w:ascii="Calibri" w:eastAsia="SimSun" w:hAnsi="Calibri"/>
        </w:rPr>
        <w:instrText>XE "Windows Server 2008 R2"</w:instrText>
      </w:r>
      <w:r w:rsidRPr="00410725">
        <w:rPr>
          <w:rFonts w:ascii="Calibri" w:eastAsia="SimSun" w:hAnsi="Calibri"/>
        </w:rPr>
        <w:fldChar w:fldCharType="end"/>
      </w:r>
      <w:r w:rsidRPr="00410725">
        <w:rPr>
          <w:rFonts w:ascii="Calibri" w:eastAsia="SimSun" w:hAnsi="Calibri"/>
        </w:rPr>
        <w:t xml:space="preserve"> Datacenter</w:t>
      </w:r>
      <w:r w:rsidRPr="00410725">
        <w:rPr>
          <w:rFonts w:ascii="Calibri" w:eastAsia="SimSun" w:hAnsi="Calibri"/>
          <w:vertAlign w:val="superscript"/>
        </w:rPr>
        <w:t>1</w:t>
      </w:r>
    </w:p>
    <w:p w:rsidR="009D48DC" w:rsidRPr="00410725" w:rsidRDefault="009D48DC" w:rsidP="00026DDE">
      <w:pPr>
        <w:pStyle w:val="ProductList-Body"/>
        <w:numPr>
          <w:ilvl w:val="0"/>
          <w:numId w:val="10"/>
        </w:numPr>
        <w:ind w:left="450" w:hanging="270"/>
        <w:rPr>
          <w:rFonts w:ascii="Calibri" w:eastAsia="SimSun" w:hAnsi="Calibri"/>
        </w:rPr>
      </w:pPr>
      <w:r w:rsidRPr="00410725">
        <w:rPr>
          <w:rFonts w:ascii="Calibri" w:eastAsia="SimSun" w:hAnsi="Calibri"/>
        </w:rPr>
        <w:t>Windows Server 2008 R2</w:t>
      </w:r>
      <w:r w:rsidRPr="00410725">
        <w:rPr>
          <w:rFonts w:ascii="Calibri" w:eastAsia="SimSun" w:hAnsi="Calibri"/>
        </w:rPr>
        <w:fldChar w:fldCharType="begin"/>
      </w:r>
      <w:r w:rsidRPr="00410725">
        <w:rPr>
          <w:rFonts w:ascii="Calibri" w:eastAsia="SimSun" w:hAnsi="Calibri"/>
        </w:rPr>
        <w:instrText>XE "Windows Server 2008 R2"</w:instrText>
      </w:r>
      <w:r w:rsidRPr="00410725">
        <w:rPr>
          <w:rFonts w:ascii="Calibri" w:eastAsia="SimSun" w:hAnsi="Calibri"/>
        </w:rPr>
        <w:fldChar w:fldCharType="end"/>
      </w:r>
      <w:r w:rsidRPr="00410725">
        <w:rPr>
          <w:rFonts w:ascii="Calibri" w:eastAsia="SimSun" w:hAnsi="Calibri"/>
        </w:rPr>
        <w:t xml:space="preserve"> Enterprise</w:t>
      </w:r>
      <w:r w:rsidRPr="00410725">
        <w:rPr>
          <w:rFonts w:ascii="Calibri" w:eastAsia="SimSun" w:hAnsi="Calibri"/>
          <w:vertAlign w:val="superscript"/>
        </w:rPr>
        <w:t>2</w:t>
      </w:r>
    </w:p>
    <w:p w:rsidR="009D48DC" w:rsidRPr="00410725" w:rsidRDefault="009D48DC" w:rsidP="00026DDE">
      <w:pPr>
        <w:pStyle w:val="ProductList-Body"/>
        <w:numPr>
          <w:ilvl w:val="0"/>
          <w:numId w:val="10"/>
        </w:numPr>
        <w:ind w:left="450" w:hanging="270"/>
        <w:rPr>
          <w:rFonts w:ascii="Calibri" w:eastAsia="SimSun" w:hAnsi="Calibri"/>
        </w:rPr>
      </w:pPr>
      <w:r w:rsidRPr="00410725">
        <w:rPr>
          <w:rFonts w:ascii="Calibri" w:eastAsia="SimSun" w:hAnsi="Calibri"/>
        </w:rPr>
        <w:t>Windows Server 2008 R2</w:t>
      </w:r>
      <w:r w:rsidRPr="00410725">
        <w:rPr>
          <w:rFonts w:ascii="Calibri" w:eastAsia="SimSun" w:hAnsi="Calibri"/>
        </w:rPr>
        <w:fldChar w:fldCharType="begin"/>
      </w:r>
      <w:r w:rsidRPr="00410725">
        <w:rPr>
          <w:rFonts w:ascii="Calibri" w:eastAsia="SimSun" w:hAnsi="Calibri"/>
        </w:rPr>
        <w:instrText>XE "Windows Server 2008 R2"</w:instrText>
      </w:r>
      <w:r w:rsidRPr="00410725">
        <w:rPr>
          <w:rFonts w:ascii="Calibri" w:eastAsia="SimSun" w:hAnsi="Calibri"/>
        </w:rPr>
        <w:fldChar w:fldCharType="end"/>
      </w:r>
      <w:r w:rsidRPr="00410725">
        <w:rPr>
          <w:rFonts w:ascii="Calibri" w:eastAsia="SimSun" w:hAnsi="Calibri"/>
        </w:rPr>
        <w:t xml:space="preserve"> HPC Edition</w:t>
      </w:r>
      <w:r w:rsidRPr="00410725">
        <w:rPr>
          <w:rFonts w:ascii="Calibri" w:eastAsia="SimSun" w:hAnsi="Calibri"/>
          <w:vertAlign w:val="superscript"/>
        </w:rPr>
        <w:t>2</w:t>
      </w:r>
    </w:p>
    <w:p w:rsidR="009D48DC" w:rsidRPr="00410725" w:rsidRDefault="009D48DC" w:rsidP="00026DDE">
      <w:pPr>
        <w:pStyle w:val="ProductList-Body"/>
        <w:numPr>
          <w:ilvl w:val="0"/>
          <w:numId w:val="10"/>
        </w:numPr>
        <w:ind w:left="450" w:hanging="270"/>
        <w:rPr>
          <w:rFonts w:ascii="Calibri" w:eastAsia="SimSun" w:hAnsi="Calibri"/>
        </w:rPr>
      </w:pPr>
      <w:r w:rsidRPr="00410725">
        <w:rPr>
          <w:rFonts w:ascii="Calibri" w:eastAsia="SimSun" w:hAnsi="Calibri"/>
        </w:rPr>
        <w:t>Windows Server 2008 R2</w:t>
      </w:r>
      <w:r w:rsidRPr="00410725">
        <w:rPr>
          <w:rFonts w:ascii="Calibri" w:eastAsia="SimSun" w:hAnsi="Calibri"/>
        </w:rPr>
        <w:fldChar w:fldCharType="begin"/>
      </w:r>
      <w:r w:rsidRPr="00410725">
        <w:rPr>
          <w:rFonts w:ascii="Calibri" w:eastAsia="SimSun" w:hAnsi="Calibri"/>
        </w:rPr>
        <w:instrText>XE "Windows Server 2008 R2"</w:instrText>
      </w:r>
      <w:r w:rsidRPr="00410725">
        <w:rPr>
          <w:rFonts w:ascii="Calibri" w:eastAsia="SimSun" w:hAnsi="Calibri"/>
        </w:rPr>
        <w:fldChar w:fldCharType="end"/>
      </w:r>
      <w:r w:rsidRPr="00410725">
        <w:rPr>
          <w:rFonts w:ascii="Calibri" w:eastAsia="SimSun" w:hAnsi="Calibri"/>
        </w:rPr>
        <w:t xml:space="preserve"> Enterprise</w:t>
      </w:r>
      <w:r w:rsidRPr="00410725">
        <w:rPr>
          <w:rFonts w:ascii="Calibri" w:eastAsia="SimSun" w:hAnsi="Calibri"/>
          <w:vertAlign w:val="superscript"/>
        </w:rPr>
        <w:t>2</w:t>
      </w:r>
    </w:p>
    <w:p w:rsidR="009D48DC" w:rsidRPr="00410725" w:rsidRDefault="009D48DC" w:rsidP="00026DDE">
      <w:pPr>
        <w:pStyle w:val="ProductList-Body"/>
        <w:numPr>
          <w:ilvl w:val="0"/>
          <w:numId w:val="10"/>
        </w:numPr>
        <w:ind w:left="450" w:hanging="270"/>
        <w:rPr>
          <w:rFonts w:ascii="Calibri" w:eastAsia="SimSun" w:hAnsi="Calibri"/>
        </w:rPr>
      </w:pPr>
      <w:r w:rsidRPr="00410725">
        <w:rPr>
          <w:rFonts w:ascii="Calibri" w:eastAsia="SimSun" w:hAnsi="Calibri"/>
        </w:rPr>
        <w:t>Windows Server 2008 R2</w:t>
      </w:r>
      <w:r w:rsidRPr="00410725">
        <w:rPr>
          <w:rFonts w:ascii="Calibri" w:eastAsia="SimSun" w:hAnsi="Calibri"/>
        </w:rPr>
        <w:fldChar w:fldCharType="begin"/>
      </w:r>
      <w:r w:rsidRPr="00410725">
        <w:rPr>
          <w:rFonts w:ascii="Calibri" w:eastAsia="SimSun" w:hAnsi="Calibri"/>
        </w:rPr>
        <w:instrText>XE "Windows Server 2008 R2"</w:instrText>
      </w:r>
      <w:r w:rsidRPr="00410725">
        <w:rPr>
          <w:rFonts w:ascii="Calibri" w:eastAsia="SimSun" w:hAnsi="Calibri"/>
        </w:rPr>
        <w:fldChar w:fldCharType="end"/>
      </w:r>
      <w:r w:rsidRPr="00410725">
        <w:rPr>
          <w:rFonts w:ascii="Calibri" w:eastAsia="SimSun" w:hAnsi="Calibri"/>
        </w:rPr>
        <w:t xml:space="preserve"> for Itanium Based Systems</w:t>
      </w:r>
      <w:r w:rsidRPr="00410725">
        <w:rPr>
          <w:rFonts w:ascii="Calibri" w:eastAsia="SimSun" w:hAnsi="Calibri"/>
          <w:vertAlign w:val="superscript"/>
        </w:rPr>
        <w:t>2</w:t>
      </w:r>
    </w:p>
    <w:p w:rsidR="009D48DC" w:rsidRPr="00410725" w:rsidRDefault="009D48DC" w:rsidP="00026DDE">
      <w:pPr>
        <w:pStyle w:val="ProductList-Body"/>
        <w:numPr>
          <w:ilvl w:val="0"/>
          <w:numId w:val="10"/>
        </w:numPr>
        <w:ind w:left="450" w:hanging="270"/>
        <w:rPr>
          <w:rFonts w:ascii="Calibri" w:eastAsia="SimSun" w:hAnsi="Calibri"/>
        </w:rPr>
      </w:pPr>
      <w:r w:rsidRPr="00410725">
        <w:rPr>
          <w:rFonts w:ascii="Calibri" w:eastAsia="SimSun" w:hAnsi="Calibri"/>
        </w:rPr>
        <w:t>Windows Small Business Server 2011</w:t>
      </w:r>
      <w:r w:rsidRPr="00410725">
        <w:rPr>
          <w:rFonts w:ascii="Calibri" w:eastAsia="SimSun" w:hAnsi="Calibri"/>
        </w:rPr>
        <w:fldChar w:fldCharType="begin"/>
      </w:r>
      <w:r w:rsidRPr="00410725">
        <w:rPr>
          <w:rFonts w:ascii="Calibri" w:eastAsia="SimSun" w:hAnsi="Calibri"/>
        </w:rPr>
        <w:instrText>XE "Windows Small Business Server 2011"</w:instrText>
      </w:r>
      <w:r w:rsidRPr="00410725">
        <w:rPr>
          <w:rFonts w:ascii="Calibri" w:eastAsia="SimSun" w:hAnsi="Calibri"/>
        </w:rPr>
        <w:fldChar w:fldCharType="end"/>
      </w:r>
      <w:r w:rsidRPr="00410725">
        <w:rPr>
          <w:rFonts w:ascii="Calibri" w:eastAsia="SimSun" w:hAnsi="Calibri"/>
        </w:rPr>
        <w:t xml:space="preserve"> Essentials</w:t>
      </w:r>
      <w:r w:rsidRPr="00410725">
        <w:rPr>
          <w:rFonts w:ascii="Calibri" w:eastAsia="SimSun" w:hAnsi="Calibri"/>
          <w:vertAlign w:val="superscript"/>
        </w:rPr>
        <w:t>2</w:t>
      </w:r>
    </w:p>
    <w:p w:rsidR="009D48DC" w:rsidRPr="00410725" w:rsidRDefault="009D48DC" w:rsidP="00026DDE">
      <w:pPr>
        <w:pStyle w:val="ProductList-Body"/>
        <w:numPr>
          <w:ilvl w:val="0"/>
          <w:numId w:val="10"/>
        </w:numPr>
        <w:ind w:left="450" w:hanging="270"/>
        <w:rPr>
          <w:rFonts w:ascii="Calibri" w:eastAsia="SimSun" w:hAnsi="Calibri"/>
        </w:rPr>
      </w:pPr>
      <w:r w:rsidRPr="00410725">
        <w:rPr>
          <w:rFonts w:ascii="Calibri" w:eastAsia="SimSun" w:hAnsi="Calibri"/>
        </w:rPr>
        <w:t>Windows Small Business Server 2008</w:t>
      </w:r>
      <w:r w:rsidRPr="00410725">
        <w:rPr>
          <w:rFonts w:ascii="Calibri" w:eastAsia="SimSun" w:hAnsi="Calibri"/>
        </w:rPr>
        <w:fldChar w:fldCharType="begin"/>
      </w:r>
      <w:r w:rsidRPr="00410725">
        <w:rPr>
          <w:rFonts w:ascii="Calibri" w:eastAsia="SimSun" w:hAnsi="Calibri"/>
        </w:rPr>
        <w:instrText>XE "Windows Small Business Server 2008"</w:instrText>
      </w:r>
      <w:r w:rsidRPr="00410725">
        <w:rPr>
          <w:rFonts w:ascii="Calibri" w:eastAsia="SimSun" w:hAnsi="Calibri"/>
        </w:rPr>
        <w:fldChar w:fldCharType="end"/>
      </w:r>
      <w:r w:rsidRPr="00410725">
        <w:rPr>
          <w:rFonts w:ascii="Calibri" w:eastAsia="SimSun" w:hAnsi="Calibri"/>
        </w:rPr>
        <w:t xml:space="preserve"> Premium</w:t>
      </w:r>
      <w:r w:rsidRPr="00410725">
        <w:rPr>
          <w:rFonts w:ascii="Calibri" w:eastAsia="SimSun" w:hAnsi="Calibri"/>
          <w:vertAlign w:val="superscript"/>
        </w:rPr>
        <w:t>2</w:t>
      </w:r>
    </w:p>
    <w:p w:rsidR="009D48DC" w:rsidRPr="00410725" w:rsidRDefault="009D48DC" w:rsidP="00026DDE">
      <w:pPr>
        <w:pStyle w:val="ProductList-Body"/>
        <w:numPr>
          <w:ilvl w:val="0"/>
          <w:numId w:val="10"/>
        </w:numPr>
        <w:ind w:left="450" w:hanging="270"/>
        <w:rPr>
          <w:rFonts w:ascii="Calibri" w:eastAsia="SimSun" w:hAnsi="Calibri"/>
        </w:rPr>
      </w:pPr>
      <w:r w:rsidRPr="00410725">
        <w:rPr>
          <w:rFonts w:ascii="Calibri" w:eastAsia="SimSun" w:hAnsi="Calibri"/>
        </w:rPr>
        <w:t>Windows Small Business Server 2011</w:t>
      </w:r>
      <w:r w:rsidRPr="00410725">
        <w:rPr>
          <w:rFonts w:ascii="Calibri" w:eastAsia="SimSun" w:hAnsi="Calibri"/>
        </w:rPr>
        <w:fldChar w:fldCharType="begin"/>
      </w:r>
      <w:r w:rsidRPr="00410725">
        <w:rPr>
          <w:rFonts w:ascii="Calibri" w:eastAsia="SimSun" w:hAnsi="Calibri"/>
        </w:rPr>
        <w:instrText>XE "Windows Small Business Server 2011"</w:instrText>
      </w:r>
      <w:r w:rsidRPr="00410725">
        <w:rPr>
          <w:rFonts w:ascii="Calibri" w:eastAsia="SimSun" w:hAnsi="Calibri"/>
        </w:rPr>
        <w:fldChar w:fldCharType="end"/>
      </w:r>
      <w:r w:rsidRPr="00410725">
        <w:rPr>
          <w:rFonts w:ascii="Calibri" w:eastAsia="SimSun" w:hAnsi="Calibri"/>
        </w:rPr>
        <w:t xml:space="preserve"> Premium Add-on </w:t>
      </w:r>
      <w:r w:rsidRPr="00410725">
        <w:rPr>
          <w:rFonts w:ascii="Calibri" w:eastAsia="SimSun" w:hAnsi="Calibri"/>
        </w:rPr>
        <w:t>和</w:t>
      </w:r>
      <w:r w:rsidRPr="00410725">
        <w:rPr>
          <w:rFonts w:ascii="Calibri" w:eastAsia="SimSun" w:hAnsi="Calibri"/>
        </w:rPr>
        <w:t xml:space="preserve"> Add-on CAL Suite</w:t>
      </w:r>
      <w:r w:rsidRPr="00410725">
        <w:rPr>
          <w:rFonts w:ascii="Calibri" w:eastAsia="SimSun" w:hAnsi="Calibri"/>
          <w:vertAlign w:val="superscript"/>
        </w:rPr>
        <w:t>2</w:t>
      </w:r>
    </w:p>
    <w:p w:rsidR="009D48DC" w:rsidRPr="00410725" w:rsidRDefault="009D48DC" w:rsidP="00026DDE">
      <w:pPr>
        <w:pStyle w:val="ProductList-Body"/>
        <w:numPr>
          <w:ilvl w:val="0"/>
          <w:numId w:val="10"/>
        </w:numPr>
        <w:ind w:left="450" w:hanging="270"/>
        <w:rPr>
          <w:rFonts w:ascii="Calibri" w:eastAsia="SimSun" w:hAnsi="Calibri"/>
        </w:rPr>
      </w:pPr>
      <w:r w:rsidRPr="00410725">
        <w:rPr>
          <w:rFonts w:ascii="Calibri" w:eastAsia="SimSun" w:hAnsi="Calibri"/>
        </w:rPr>
        <w:t>Windows Small Business Server 2011</w:t>
      </w:r>
      <w:r w:rsidRPr="00410725">
        <w:rPr>
          <w:rFonts w:ascii="Calibri" w:eastAsia="SimSun" w:hAnsi="Calibri"/>
        </w:rPr>
        <w:fldChar w:fldCharType="begin"/>
      </w:r>
      <w:r w:rsidRPr="00410725">
        <w:rPr>
          <w:rFonts w:ascii="Calibri" w:eastAsia="SimSun" w:hAnsi="Calibri"/>
        </w:rPr>
        <w:instrText>XE "Windows Small Business Server 2011"</w:instrText>
      </w:r>
      <w:r w:rsidRPr="00410725">
        <w:rPr>
          <w:rFonts w:ascii="Calibri" w:eastAsia="SimSun" w:hAnsi="Calibri"/>
        </w:rPr>
        <w:fldChar w:fldCharType="end"/>
      </w:r>
      <w:r w:rsidRPr="00410725">
        <w:rPr>
          <w:rFonts w:ascii="Calibri" w:eastAsia="SimSun" w:hAnsi="Calibri"/>
        </w:rPr>
        <w:t xml:space="preserve"> Standard</w:t>
      </w:r>
      <w:r w:rsidRPr="00410725">
        <w:rPr>
          <w:rFonts w:ascii="Calibri" w:eastAsia="SimSun" w:hAnsi="Calibri"/>
          <w:vertAlign w:val="superscript"/>
        </w:rPr>
        <w:t>2</w:t>
      </w:r>
    </w:p>
    <w:p w:rsidR="00782C7B" w:rsidRPr="00410725" w:rsidRDefault="009D48DC" w:rsidP="00026DDE">
      <w:pPr>
        <w:pStyle w:val="ProductList-Body"/>
        <w:numPr>
          <w:ilvl w:val="0"/>
          <w:numId w:val="10"/>
        </w:numPr>
        <w:ind w:left="450" w:hanging="270"/>
        <w:rPr>
          <w:rFonts w:ascii="Calibri" w:eastAsia="SimSun" w:hAnsi="Calibri"/>
        </w:rPr>
      </w:pPr>
      <w:r w:rsidRPr="00410725">
        <w:rPr>
          <w:rFonts w:ascii="Calibri" w:eastAsia="SimSun" w:hAnsi="Calibri"/>
        </w:rPr>
        <w:t>Windows Small Business Server 2011</w:t>
      </w:r>
      <w:r w:rsidRPr="00410725">
        <w:rPr>
          <w:rFonts w:ascii="Calibri" w:eastAsia="SimSun" w:hAnsi="Calibri"/>
        </w:rPr>
        <w:fldChar w:fldCharType="begin"/>
      </w:r>
      <w:r w:rsidRPr="00410725">
        <w:rPr>
          <w:rFonts w:ascii="Calibri" w:eastAsia="SimSun" w:hAnsi="Calibri"/>
        </w:rPr>
        <w:instrText>XE "Windows Small Business Server 2011"</w:instrText>
      </w:r>
      <w:r w:rsidRPr="00410725">
        <w:rPr>
          <w:rFonts w:ascii="Calibri" w:eastAsia="SimSun" w:hAnsi="Calibri"/>
        </w:rPr>
        <w:fldChar w:fldCharType="end"/>
      </w:r>
      <w:r w:rsidRPr="00410725">
        <w:rPr>
          <w:rFonts w:ascii="Calibri" w:eastAsia="SimSun" w:hAnsi="Calibri"/>
        </w:rPr>
        <w:t xml:space="preserve"> CAL Suite2Windows Web Server 2008 R2</w:t>
      </w:r>
      <w:r w:rsidRPr="00410725">
        <w:rPr>
          <w:rFonts w:ascii="Calibri" w:eastAsia="SimSun" w:hAnsi="Calibri"/>
          <w:vertAlign w:val="superscript"/>
        </w:rPr>
        <w:t>2</w:t>
      </w:r>
    </w:p>
    <w:bookmarkStart w:id="909" w:name="_Toc378147653"/>
    <w:bookmarkStart w:id="910" w:name="_Toc378151555"/>
    <w:p w:rsidR="00585A48" w:rsidRPr="00410725" w:rsidRDefault="006A0501" w:rsidP="00585A48">
      <w:pPr>
        <w:pStyle w:val="ProductList-Body"/>
        <w:shd w:val="clear" w:color="auto" w:fill="A6A6A6" w:themeFill="background1" w:themeFillShade="A6"/>
        <w:spacing w:before="120" w:after="240"/>
        <w:jc w:val="right"/>
        <w:rPr>
          <w:rFonts w:ascii="Calibri" w:eastAsia="SimSun" w:hAnsi="Calibri"/>
        </w:rPr>
      </w:pPr>
      <w:r w:rsidRPr="00410725">
        <w:rPr>
          <w:rFonts w:ascii="Calibri" w:eastAsia="SimSun" w:hAnsi="Calibri"/>
        </w:rPr>
        <w:fldChar w:fldCharType="begin"/>
      </w:r>
      <w:r>
        <w:rPr>
          <w:rFonts w:ascii="Calibri" w:eastAsia="SimSun" w:hAnsi="Calibri"/>
        </w:rPr>
        <w:instrText>HYPERLINK  \l "ToC"</w:instrText>
      </w:r>
      <w:r w:rsidRPr="00410725">
        <w:rPr>
          <w:rFonts w:ascii="Calibri" w:eastAsia="SimSun" w:hAnsi="Calibri"/>
        </w:rPr>
        <w:fldChar w:fldCharType="separate"/>
      </w:r>
      <w:r w:rsidRPr="00410725">
        <w:rPr>
          <w:rStyle w:val="Hyperlink"/>
          <w:rFonts w:ascii="Calibri" w:eastAsia="SimSun" w:hAnsi="Calibri"/>
          <w:sz w:val="16"/>
          <w:szCs w:val="16"/>
        </w:rPr>
        <w:t>目录</w:t>
      </w:r>
      <w:r w:rsidRPr="00410725">
        <w:rPr>
          <w:rFonts w:ascii="Calibri" w:eastAsia="SimSun" w:hAnsi="Calibri"/>
        </w:rPr>
        <w:fldChar w:fldCharType="end"/>
      </w:r>
      <w:r w:rsidRPr="00410725">
        <w:rPr>
          <w:rFonts w:ascii="Calibri" w:eastAsia="SimSun" w:hAnsi="Calibri"/>
          <w:sz w:val="16"/>
          <w:szCs w:val="16"/>
        </w:rPr>
        <w:t xml:space="preserve"> / </w:t>
      </w:r>
      <w:hyperlink w:anchor="ChartKey" w:history="1">
        <w:r w:rsidRPr="00410725">
          <w:rPr>
            <w:rStyle w:val="Hyperlink"/>
            <w:rFonts w:ascii="Calibri" w:eastAsia="SimSun" w:hAnsi="Calibri"/>
            <w:sz w:val="16"/>
            <w:szCs w:val="16"/>
          </w:rPr>
          <w:t>图表键值</w:t>
        </w:r>
      </w:hyperlink>
      <w:r w:rsidRPr="00410725">
        <w:rPr>
          <w:rFonts w:ascii="Calibri" w:eastAsia="SimSun" w:hAnsi="Calibri"/>
          <w:sz w:val="16"/>
          <w:szCs w:val="16"/>
        </w:rPr>
        <w:t xml:space="preserve"> / </w:t>
      </w:r>
      <w:hyperlink w:anchor="Index" w:history="1">
        <w:r w:rsidRPr="00410725">
          <w:rPr>
            <w:rStyle w:val="Hyperlink"/>
            <w:rFonts w:ascii="Calibri" w:eastAsia="SimSun" w:hAnsi="Calibri"/>
            <w:sz w:val="16"/>
            <w:szCs w:val="16"/>
          </w:rPr>
          <w:t>索引</w:t>
        </w:r>
      </w:hyperlink>
    </w:p>
    <w:p w:rsidR="00C13DF8" w:rsidRPr="008D5822" w:rsidRDefault="009708AE" w:rsidP="00B26BEF">
      <w:pPr>
        <w:pStyle w:val="ProductList-Offering2Heading"/>
        <w:outlineLvl w:val="2"/>
        <w:rPr>
          <w:rFonts w:eastAsia="SimSun"/>
        </w:rPr>
      </w:pPr>
      <w:r w:rsidRPr="008D5822">
        <w:rPr>
          <w:rFonts w:eastAsia="SimSun"/>
        </w:rPr>
        <w:tab/>
      </w:r>
      <w:bookmarkStart w:id="911" w:name="_Toc379797292"/>
      <w:bookmarkStart w:id="912" w:name="_Toc380513317"/>
      <w:bookmarkStart w:id="913" w:name="_Toc380655365"/>
      <w:bookmarkStart w:id="914" w:name="_Toc386624305"/>
      <w:r w:rsidRPr="008D5822">
        <w:rPr>
          <w:rFonts w:eastAsia="SimSun"/>
        </w:rPr>
        <w:t>Windows Small Business Server</w:t>
      </w:r>
      <w:bookmarkEnd w:id="909"/>
      <w:bookmarkEnd w:id="910"/>
      <w:bookmarkEnd w:id="911"/>
      <w:bookmarkEnd w:id="912"/>
      <w:bookmarkEnd w:id="913"/>
      <w:bookmarkEnd w:id="9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482"/>
        <w:gridCol w:w="595"/>
        <w:gridCol w:w="596"/>
        <w:gridCol w:w="595"/>
        <w:gridCol w:w="595"/>
        <w:gridCol w:w="596"/>
        <w:gridCol w:w="595"/>
        <w:gridCol w:w="596"/>
        <w:gridCol w:w="595"/>
        <w:gridCol w:w="595"/>
        <w:gridCol w:w="596"/>
        <w:gridCol w:w="595"/>
        <w:gridCol w:w="709"/>
      </w:tblGrid>
      <w:tr w:rsidR="008B2689" w:rsidRPr="00410725" w:rsidTr="00F8466B">
        <w:trPr>
          <w:tblHeader/>
        </w:trPr>
        <w:tc>
          <w:tcPr>
            <w:tcW w:w="3060" w:type="dxa"/>
            <w:tcBorders>
              <w:bottom w:val="nil"/>
            </w:tcBorders>
            <w:shd w:val="clear" w:color="auto" w:fill="00188F"/>
          </w:tcPr>
          <w:p w:rsidR="008B2689" w:rsidRPr="00410725" w:rsidRDefault="008B2689" w:rsidP="00C05A53">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482" w:type="dxa"/>
            <w:tcBorders>
              <w:bottom w:val="nil"/>
            </w:tcBorders>
            <w:shd w:val="clear" w:color="auto" w:fill="00188F"/>
            <w:vAlign w:val="center"/>
          </w:tcPr>
          <w:p w:rsidR="008B2689" w:rsidRPr="00921537" w:rsidRDefault="008B2689"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可用日期</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DA</w:t>
            </w:r>
            <w:r w:rsidRPr="00921537">
              <w:rPr>
                <w:rFonts w:ascii="Calibri" w:eastAsia="SimSun" w:hAnsi="Calibri"/>
                <w:bCs/>
                <w:color w:val="FFFFFF" w:themeColor="background1"/>
                <w:lang w:eastAsia="zh-CN"/>
              </w:rPr>
              <w:fldChar w:fldCharType="end"/>
            </w:r>
          </w:p>
        </w:tc>
        <w:tc>
          <w:tcPr>
            <w:tcW w:w="595" w:type="dxa"/>
            <w:tcBorders>
              <w:bottom w:val="nil"/>
            </w:tcBorders>
            <w:shd w:val="clear" w:color="auto" w:fill="00188F"/>
            <w:vAlign w:val="center"/>
          </w:tcPr>
          <w:p w:rsidR="008B2689" w:rsidRPr="00921537" w:rsidRDefault="008B2689" w:rsidP="00D65222">
            <w:pPr>
              <w:pStyle w:val="ProductList-OfferingBody"/>
              <w:ind w:left="-113"/>
              <w:jc w:val="center"/>
              <w:rPr>
                <w:rFonts w:eastAsia="SimSun"/>
                <w:bCs/>
                <w:color w:val="FFFFFF" w:themeColor="background1"/>
              </w:rPr>
            </w:pPr>
            <w:r w:rsidRPr="00921537">
              <w:rPr>
                <w:rFonts w:ascii="Calibri" w:eastAsia="SimSun" w:hAnsi="Calibri"/>
                <w:bCs/>
                <w:color w:val="FFFFFF" w:themeColor="background1"/>
              </w:rPr>
              <w:t xml:space="preserve"> </w:t>
            </w:r>
            <w:r w:rsidRPr="00921537">
              <w:rPr>
                <w:rFonts w:eastAsia="SimSun"/>
                <w:bCs/>
                <w:color w:val="FFFFFF" w:themeColor="background1"/>
                <w:lang w:eastAsia="zh-CN"/>
              </w:rPr>
              <w:fldChar w:fldCharType="begin"/>
            </w:r>
            <w:r w:rsidRPr="00921537">
              <w:rPr>
                <w:rFonts w:eastAsia="SimSun"/>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eastAsia="SimSun"/>
                <w:bCs/>
                <w:color w:val="FFFFFF" w:themeColor="background1"/>
                <w:lang w:eastAsia="zh-CN"/>
              </w:rPr>
              <w:instrText>许可</w:instrText>
            </w:r>
            <w:r w:rsidRPr="00921537">
              <w:rPr>
                <w:bCs/>
                <w:color w:val="FFFFFF" w:themeColor="background1"/>
                <w:lang w:eastAsia="zh-CN"/>
              </w:rPr>
              <w:instrText>"</w:instrText>
            </w:r>
            <w:r w:rsidRPr="00921537">
              <w:rPr>
                <w:rFonts w:eastAsia="SimSun"/>
                <w:bCs/>
                <w:color w:val="FFFFFF" w:themeColor="background1"/>
                <w:lang w:eastAsia="zh-CN"/>
              </w:rPr>
              <w:instrText xml:space="preserve"> </w:instrText>
            </w:r>
            <w:r w:rsidRPr="00921537">
              <w:rPr>
                <w:rFonts w:eastAsia="SimSun"/>
                <w:bCs/>
                <w:color w:val="FFFFFF" w:themeColor="background1"/>
                <w:lang w:eastAsia="zh-CN"/>
              </w:rPr>
              <w:fldChar w:fldCharType="separate"/>
            </w:r>
            <w:r w:rsidRPr="00921537">
              <w:rPr>
                <w:rFonts w:eastAsia="SimSun"/>
                <w:bCs/>
                <w:color w:val="FFFFFF" w:themeColor="background1"/>
                <w:lang w:eastAsia="zh-CN"/>
              </w:rPr>
              <w:fldChar w:fldCharType="begin"/>
            </w:r>
            <w:r w:rsidRPr="00921537">
              <w:rPr>
                <w:rFonts w:eastAsia="SimSun"/>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eastAsia="SimSun"/>
                <w:bCs/>
                <w:color w:val="FFFFFF" w:themeColor="background1"/>
                <w:lang w:eastAsia="zh-CN"/>
              </w:rPr>
              <w:instrText>许可</w:instrText>
            </w:r>
            <w:r w:rsidRPr="00921537">
              <w:rPr>
                <w:bCs/>
                <w:color w:val="FFFFFF" w:themeColor="background1"/>
                <w:lang w:eastAsia="zh-CN"/>
              </w:rPr>
              <w:instrText>"</w:instrText>
            </w:r>
            <w:r w:rsidRPr="00921537">
              <w:rPr>
                <w:rFonts w:eastAsia="SimSun"/>
                <w:bCs/>
                <w:color w:val="FFFFFF" w:themeColor="background1"/>
                <w:lang w:eastAsia="zh-CN"/>
              </w:rPr>
              <w:instrText xml:space="preserve"> </w:instrText>
            </w:r>
            <w:r w:rsidRPr="00921537">
              <w:rPr>
                <w:rFonts w:eastAsia="SimSun"/>
                <w:bCs/>
                <w:color w:val="FFFFFF" w:themeColor="background1"/>
                <w:lang w:eastAsia="zh-CN"/>
              </w:rPr>
              <w:fldChar w:fldCharType="separate"/>
            </w:r>
            <w:r w:rsidRPr="00921537">
              <w:rPr>
                <w:rFonts w:eastAsia="SimSun"/>
                <w:bCs/>
                <w:color w:val="FFFFFF" w:themeColor="background1"/>
                <w:lang w:eastAsia="zh-CN"/>
              </w:rPr>
              <w:t>L</w:t>
            </w:r>
            <w:r w:rsidRPr="00921537">
              <w:rPr>
                <w:rFonts w:eastAsia="SimSun"/>
                <w:bCs/>
                <w:color w:val="FFFFFF" w:themeColor="background1"/>
                <w:lang w:eastAsia="zh-CN"/>
              </w:rPr>
              <w:fldChar w:fldCharType="end"/>
            </w:r>
            <w:r w:rsidRPr="00921537">
              <w:rPr>
                <w:rFonts w:eastAsia="SimSun"/>
                <w:bCs/>
                <w:color w:val="FFFFFF" w:themeColor="background1"/>
                <w:lang w:eastAsia="zh-CN"/>
              </w:rPr>
              <w:fldChar w:fldCharType="end"/>
            </w:r>
            <w:r w:rsidRPr="00921537">
              <w:rPr>
                <w:rFonts w:eastAsia="SimSun"/>
                <w:bCs/>
                <w:color w:val="FFFFFF" w:themeColor="background1"/>
              </w:rPr>
              <w:t xml:space="preserve"> </w:t>
            </w:r>
          </w:p>
        </w:tc>
        <w:tc>
          <w:tcPr>
            <w:tcW w:w="596" w:type="dxa"/>
            <w:tcBorders>
              <w:bottom w:val="nil"/>
            </w:tcBorders>
            <w:shd w:val="clear" w:color="auto" w:fill="00188F"/>
            <w:vAlign w:val="center"/>
          </w:tcPr>
          <w:p w:rsidR="008B2689" w:rsidRPr="00921537" w:rsidRDefault="008B2689"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许可及软件保障</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L/SA</w:t>
            </w:r>
            <w:r w:rsidRPr="00921537">
              <w:rPr>
                <w:rFonts w:ascii="Calibri" w:eastAsia="SimSun" w:hAnsi="Calibri"/>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8B2689" w:rsidRPr="00921537" w:rsidRDefault="008B2689"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软件保障</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SA</w:t>
            </w:r>
            <w:r w:rsidRPr="00921537">
              <w:rPr>
                <w:rFonts w:ascii="Calibri" w:eastAsia="SimSun" w:hAnsi="Calibri"/>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8B2689" w:rsidRPr="00921537" w:rsidRDefault="008B2689"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spacing w:val="-2"/>
                <w:lang w:eastAsia="zh-CN"/>
              </w:rPr>
              <w:fldChar w:fldCharType="begin"/>
            </w:r>
            <w:r w:rsidRPr="00921537">
              <w:rPr>
                <w:rFonts w:ascii="Calibri" w:eastAsia="SimSun" w:hAnsi="Calibri"/>
                <w:bCs/>
                <w:color w:val="FFFFFF" w:themeColor="background1"/>
                <w:spacing w:val="-2"/>
                <w:lang w:eastAsia="zh-CN"/>
              </w:rPr>
              <w:instrText xml:space="preserve"> </w:instrText>
            </w:r>
            <w:r w:rsidRPr="00921537">
              <w:rPr>
                <w:bCs/>
                <w:color w:val="FFFFFF" w:themeColor="background1"/>
                <w:spacing w:val="-2"/>
                <w:lang w:eastAsia="zh-CN"/>
              </w:rPr>
              <w:instrText>AutoTextList  \s NoStyle \t "</w:instrText>
            </w:r>
            <w:r w:rsidRPr="00921537">
              <w:rPr>
                <w:rFonts w:ascii="Calibri" w:eastAsia="SimSun" w:hAnsi="Calibri"/>
                <w:bCs/>
                <w:color w:val="FFFFFF" w:themeColor="background1"/>
                <w:spacing w:val="-2"/>
                <w:lang w:eastAsia="zh-CN"/>
              </w:rPr>
              <w:instrText>大专院校和中小学校协议</w:instrText>
            </w:r>
            <w:r w:rsidRPr="00921537">
              <w:rPr>
                <w:bCs/>
                <w:color w:val="FFFFFF" w:themeColor="background1"/>
                <w:spacing w:val="-2"/>
                <w:lang w:eastAsia="zh-CN"/>
              </w:rPr>
              <w:instrText>"</w:instrText>
            </w:r>
            <w:r w:rsidRPr="00921537">
              <w:rPr>
                <w:rFonts w:ascii="Calibri" w:eastAsia="SimSun" w:hAnsi="Calibri"/>
                <w:bCs/>
                <w:color w:val="FFFFFF" w:themeColor="background1"/>
                <w:spacing w:val="-2"/>
                <w:lang w:eastAsia="zh-CN"/>
              </w:rPr>
              <w:instrText xml:space="preserve"> </w:instrText>
            </w:r>
            <w:r w:rsidRPr="00921537">
              <w:rPr>
                <w:rFonts w:ascii="Calibri" w:eastAsia="SimSun" w:hAnsi="Calibri"/>
                <w:bCs/>
                <w:color w:val="FFFFFF" w:themeColor="background1"/>
                <w:spacing w:val="-2"/>
                <w:lang w:eastAsia="zh-CN"/>
              </w:rPr>
              <w:fldChar w:fldCharType="separate"/>
            </w:r>
            <w:r w:rsidRPr="00921537">
              <w:rPr>
                <w:rFonts w:ascii="Calibri" w:eastAsia="SimSun" w:hAnsi="Calibri"/>
                <w:bCs/>
                <w:color w:val="FFFFFF" w:themeColor="background1"/>
                <w:spacing w:val="-2"/>
                <w:lang w:eastAsia="zh-CN"/>
              </w:rPr>
              <w:t>CA/SA</w:t>
            </w:r>
            <w:r w:rsidRPr="00921537">
              <w:rPr>
                <w:rFonts w:ascii="Calibri" w:eastAsia="SimSun" w:hAnsi="Calibri"/>
                <w:bCs/>
                <w:color w:val="FFFFFF" w:themeColor="background1"/>
                <w:spacing w:val="-2"/>
                <w:lang w:eastAsia="zh-CN"/>
              </w:rPr>
              <w:fldChar w:fldCharType="end"/>
            </w:r>
          </w:p>
        </w:tc>
        <w:tc>
          <w:tcPr>
            <w:tcW w:w="596" w:type="dxa"/>
            <w:shd w:val="clear" w:color="auto" w:fill="00188F"/>
            <w:vAlign w:val="center"/>
          </w:tcPr>
          <w:p w:rsidR="008B2689" w:rsidRPr="00921537" w:rsidRDefault="008B2689"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rFonts w:ascii="Calibri" w:hAnsi="Calibri"/>
                <w:bCs/>
                <w:color w:val="FFFFFF" w:themeColor="background1"/>
                <w:lang w:eastAsia="zh-CN"/>
              </w:rPr>
              <w:instrText>AutoTextList  \s NoStyle \t "</w:instrText>
            </w:r>
            <w:r w:rsidRPr="00921537">
              <w:rPr>
                <w:rFonts w:ascii="Calibri" w:eastAsia="SimSun" w:hAnsi="Calibri"/>
                <w:bCs/>
                <w:color w:val="FFFFFF" w:themeColor="background1"/>
                <w:lang w:eastAsia="zh-CN"/>
              </w:rPr>
              <w:instrText>企业协议与企业订购协议</w:instrText>
            </w:r>
            <w:r w:rsidRPr="00921537">
              <w:rPr>
                <w:rFonts w:ascii="Calibri" w:hAnsi="Calibri"/>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EA/EAS</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8B2689" w:rsidRPr="00921537" w:rsidRDefault="008B2689"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教育解决方案许可登记表</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EES</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8B2689" w:rsidRPr="00921537" w:rsidRDefault="008B2689"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微软产品和服务协议</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MPSA</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8B2689" w:rsidRPr="00921537" w:rsidRDefault="008B2689"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spacing w:val="-4"/>
                <w:lang w:eastAsia="zh-CN"/>
              </w:rPr>
              <w:fldChar w:fldCharType="begin"/>
            </w:r>
            <w:r w:rsidRPr="00921537">
              <w:rPr>
                <w:rFonts w:ascii="Calibri" w:eastAsia="SimSun" w:hAnsi="Calibri"/>
                <w:bCs/>
                <w:color w:val="FFFFFF" w:themeColor="background1"/>
                <w:spacing w:val="-4"/>
                <w:lang w:eastAsia="zh-CN"/>
              </w:rPr>
              <w:instrText xml:space="preserve"> </w:instrText>
            </w:r>
            <w:r w:rsidRPr="00921537">
              <w:rPr>
                <w:bCs/>
                <w:color w:val="FFFFFF" w:themeColor="background1"/>
                <w:spacing w:val="-4"/>
                <w:lang w:eastAsia="zh-CN"/>
              </w:rPr>
              <w:instrText>AutoTextList  \s NoStyle \t "</w:instrText>
            </w:r>
            <w:r w:rsidRPr="00921537">
              <w:rPr>
                <w:rFonts w:ascii="Calibri" w:eastAsia="SimSun" w:hAnsi="Calibri"/>
                <w:bCs/>
                <w:color w:val="FFFFFF" w:themeColor="background1"/>
                <w:spacing w:val="-4"/>
                <w:lang w:eastAsia="zh-CN"/>
              </w:rPr>
              <w:instrText>开放许可</w:instrText>
            </w:r>
            <w:r w:rsidRPr="00921537">
              <w:rPr>
                <w:bCs/>
                <w:color w:val="FFFFFF" w:themeColor="background1"/>
                <w:spacing w:val="-4"/>
                <w:lang w:eastAsia="zh-CN"/>
              </w:rPr>
              <w:instrText>"</w:instrText>
            </w:r>
            <w:r w:rsidRPr="00921537">
              <w:rPr>
                <w:rFonts w:ascii="Calibri" w:eastAsia="SimSun" w:hAnsi="Calibri"/>
                <w:bCs/>
                <w:color w:val="FFFFFF" w:themeColor="background1"/>
                <w:spacing w:val="-4"/>
                <w:lang w:eastAsia="zh-CN"/>
              </w:rPr>
              <w:instrText xml:space="preserve"> </w:instrText>
            </w:r>
            <w:r w:rsidRPr="00921537">
              <w:rPr>
                <w:rFonts w:ascii="Calibri" w:eastAsia="SimSun" w:hAnsi="Calibri"/>
                <w:bCs/>
                <w:color w:val="FFFFFF" w:themeColor="background1"/>
                <w:spacing w:val="-4"/>
                <w:lang w:eastAsia="zh-CN"/>
              </w:rPr>
              <w:fldChar w:fldCharType="separate"/>
            </w:r>
            <w:r w:rsidRPr="00921537">
              <w:rPr>
                <w:rFonts w:ascii="Calibri" w:eastAsia="SimSun" w:hAnsi="Calibri"/>
                <w:bCs/>
                <w:color w:val="FFFFFF" w:themeColor="background1"/>
                <w:spacing w:val="-4"/>
                <w:lang w:eastAsia="zh-CN"/>
              </w:rPr>
              <w:t>OL</w:t>
            </w:r>
            <w:r w:rsidRPr="00921537">
              <w:rPr>
                <w:rFonts w:ascii="Calibri" w:eastAsia="SimSun" w:hAnsi="Calibri"/>
                <w:bCs/>
                <w:color w:val="FFFFFF" w:themeColor="background1"/>
                <w:spacing w:val="-4"/>
                <w:lang w:eastAsia="zh-CN"/>
              </w:rPr>
              <w:fldChar w:fldCharType="end"/>
            </w:r>
          </w:p>
        </w:tc>
        <w:tc>
          <w:tcPr>
            <w:tcW w:w="595" w:type="dxa"/>
            <w:shd w:val="clear" w:color="auto" w:fill="00188F"/>
            <w:vAlign w:val="center"/>
          </w:tcPr>
          <w:p w:rsidR="008B2689" w:rsidRPr="00921537" w:rsidRDefault="008B2689"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最低开放计划</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OM</w:t>
            </w:r>
            <w:r w:rsidRPr="00921537">
              <w:rPr>
                <w:rFonts w:ascii="Calibri" w:eastAsia="SimSun" w:hAnsi="Calibri"/>
                <w:bCs/>
                <w:color w:val="FFFFFF" w:themeColor="background1"/>
                <w:lang w:eastAsia="zh-CN"/>
              </w:rPr>
              <w:fldChar w:fldCharType="end"/>
            </w:r>
          </w:p>
        </w:tc>
        <w:tc>
          <w:tcPr>
            <w:tcW w:w="596" w:type="dxa"/>
            <w:shd w:val="clear" w:color="auto" w:fill="00188F"/>
            <w:vAlign w:val="center"/>
          </w:tcPr>
          <w:p w:rsidR="008B2689" w:rsidRPr="00921537" w:rsidRDefault="008B2689"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开放式价值和开放式价值订购</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OV/OVS</w:t>
            </w:r>
            <w:r w:rsidRPr="00921537">
              <w:rPr>
                <w:rFonts w:ascii="Calibri" w:eastAsia="SimSun" w:hAnsi="Calibri"/>
                <w:bCs/>
                <w:color w:val="FFFFFF" w:themeColor="background1"/>
                <w:lang w:eastAsia="zh-CN"/>
              </w:rPr>
              <w:fldChar w:fldCharType="end"/>
            </w:r>
          </w:p>
        </w:tc>
        <w:tc>
          <w:tcPr>
            <w:tcW w:w="595" w:type="dxa"/>
            <w:shd w:val="clear" w:color="auto" w:fill="00188F"/>
            <w:vAlign w:val="center"/>
          </w:tcPr>
          <w:p w:rsidR="008B2689" w:rsidRPr="00921537" w:rsidRDefault="008B2689"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选择和选择附加</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S/S+</w:t>
            </w:r>
            <w:r w:rsidRPr="00921537">
              <w:rPr>
                <w:rFonts w:ascii="Calibri" w:eastAsia="SimSun" w:hAnsi="Calibri"/>
                <w:bCs/>
                <w:color w:val="FFFFFF" w:themeColor="background1"/>
                <w:lang w:eastAsia="zh-CN"/>
              </w:rPr>
              <w:fldChar w:fldCharType="end"/>
            </w:r>
          </w:p>
        </w:tc>
        <w:tc>
          <w:tcPr>
            <w:tcW w:w="709" w:type="dxa"/>
            <w:shd w:val="clear" w:color="auto" w:fill="00188F"/>
            <w:vAlign w:val="center"/>
          </w:tcPr>
          <w:p w:rsidR="008B2689" w:rsidRPr="00921537" w:rsidRDefault="008B2689" w:rsidP="00D65222">
            <w:pPr>
              <w:pStyle w:val="ProductList-OfferingBody"/>
              <w:ind w:left="-113"/>
              <w:jc w:val="center"/>
              <w:rPr>
                <w:rFonts w:ascii="Calibri" w:eastAsia="SimSun" w:hAnsi="Calibri"/>
                <w:bCs/>
                <w:color w:val="FFFFFF" w:themeColor="background1"/>
              </w:rPr>
            </w:pPr>
            <w:r w:rsidRPr="00921537">
              <w:rPr>
                <w:rFonts w:ascii="Calibri" w:eastAsia="SimSun" w:hAnsi="Calibri"/>
                <w:bCs/>
                <w:color w:val="FFFFFF" w:themeColor="background1"/>
                <w:lang w:eastAsia="zh-CN"/>
              </w:rPr>
              <w:fldChar w:fldCharType="begin"/>
            </w:r>
            <w:r w:rsidRPr="00921537">
              <w:rPr>
                <w:rFonts w:ascii="Calibri" w:eastAsia="SimSun" w:hAnsi="Calibri"/>
                <w:bCs/>
                <w:color w:val="FFFFFF" w:themeColor="background1"/>
                <w:lang w:eastAsia="zh-CN"/>
              </w:rPr>
              <w:instrText xml:space="preserve"> </w:instrText>
            </w:r>
            <w:r w:rsidRPr="00921537">
              <w:rPr>
                <w:bCs/>
                <w:color w:val="FFFFFF" w:themeColor="background1"/>
                <w:lang w:eastAsia="zh-CN"/>
              </w:rPr>
              <w:instrText>AutoTextList  \s NoStyle \t "</w:instrText>
            </w:r>
            <w:r w:rsidRPr="00921537">
              <w:rPr>
                <w:rFonts w:ascii="Calibri" w:eastAsia="SimSun" w:hAnsi="Calibri"/>
                <w:bCs/>
                <w:color w:val="FFFFFF" w:themeColor="background1"/>
                <w:lang w:eastAsia="zh-CN"/>
              </w:rPr>
              <w:instrText>服务器和云许可登记表</w:instrText>
            </w:r>
            <w:r w:rsidRPr="00921537">
              <w:rPr>
                <w:bCs/>
                <w:color w:val="FFFFFF" w:themeColor="background1"/>
                <w:lang w:eastAsia="zh-CN"/>
              </w:rPr>
              <w:instrText>"</w:instrText>
            </w:r>
            <w:r w:rsidRPr="00921537">
              <w:rPr>
                <w:rFonts w:ascii="Calibri" w:eastAsia="SimSun" w:hAnsi="Calibri"/>
                <w:bCs/>
                <w:color w:val="FFFFFF" w:themeColor="background1"/>
                <w:lang w:eastAsia="zh-CN"/>
              </w:rPr>
              <w:instrText xml:space="preserve"> </w:instrText>
            </w:r>
            <w:r w:rsidRPr="00921537">
              <w:rPr>
                <w:rFonts w:ascii="Calibri" w:eastAsia="SimSun" w:hAnsi="Calibri"/>
                <w:bCs/>
                <w:color w:val="FFFFFF" w:themeColor="background1"/>
                <w:lang w:eastAsia="zh-CN"/>
              </w:rPr>
              <w:fldChar w:fldCharType="separate"/>
            </w:r>
            <w:r w:rsidRPr="00921537">
              <w:rPr>
                <w:rFonts w:ascii="Calibri" w:eastAsia="SimSun" w:hAnsi="Calibri"/>
                <w:bCs/>
                <w:color w:val="FFFFFF" w:themeColor="background1"/>
                <w:lang w:eastAsia="zh-CN"/>
              </w:rPr>
              <w:t>SCE</w:t>
            </w:r>
            <w:r w:rsidRPr="00921537">
              <w:rPr>
                <w:rFonts w:ascii="Calibri" w:eastAsia="SimSun" w:hAnsi="Calibri"/>
                <w:bCs/>
                <w:color w:val="FFFFFF" w:themeColor="background1"/>
                <w:lang w:eastAsia="zh-CN"/>
              </w:rPr>
              <w:fldChar w:fldCharType="end"/>
            </w:r>
          </w:p>
        </w:tc>
      </w:tr>
      <w:tr w:rsidR="008B2689" w:rsidRPr="00410725" w:rsidTr="00F8466B">
        <w:tc>
          <w:tcPr>
            <w:tcW w:w="3060" w:type="dxa"/>
            <w:tcBorders>
              <w:top w:val="nil"/>
              <w:left w:val="nil"/>
              <w:bottom w:val="dashSmallGap" w:sz="4" w:space="0" w:color="BFBFBF" w:themeColor="background1" w:themeShade="BF"/>
              <w:right w:val="nil"/>
            </w:tcBorders>
          </w:tcPr>
          <w:p w:rsidR="008B2689" w:rsidRPr="008D5822" w:rsidRDefault="008B2689" w:rsidP="00A1418D">
            <w:pPr>
              <w:pStyle w:val="ProductList-Offering2"/>
              <w:rPr>
                <w:rFonts w:ascii="Calibri Light" w:eastAsia="SimSun" w:hAnsi="Calibri Light"/>
              </w:rPr>
            </w:pPr>
            <w:bookmarkStart w:id="915" w:name="_Toc379797293"/>
            <w:bookmarkStart w:id="916" w:name="_Toc380513318"/>
            <w:bookmarkStart w:id="917" w:name="_Toc380655366"/>
            <w:bookmarkStart w:id="918" w:name="_Toc386624306"/>
            <w:r w:rsidRPr="008D5822">
              <w:rPr>
                <w:rFonts w:ascii="Calibri Light" w:eastAsia="SimSun" w:hAnsi="Calibri Light"/>
              </w:rPr>
              <w:t>Windows Small Business Server 2011</w:t>
            </w:r>
            <w:r w:rsidRPr="008D5822">
              <w:rPr>
                <w:rFonts w:ascii="Calibri Light" w:eastAsia="SimSun" w:hAnsi="Calibri Light"/>
              </w:rPr>
              <w:fldChar w:fldCharType="begin"/>
            </w:r>
            <w:r w:rsidRPr="008D5822">
              <w:rPr>
                <w:rFonts w:ascii="Calibri Light" w:eastAsia="SimSun" w:hAnsi="Calibri Light"/>
              </w:rPr>
              <w:instrText>XE "Windows Small Business Server 2011"</w:instrText>
            </w:r>
            <w:r w:rsidRPr="008D5822">
              <w:rPr>
                <w:rFonts w:ascii="Calibri Light" w:eastAsia="SimSun" w:hAnsi="Calibri Light"/>
              </w:rPr>
              <w:fldChar w:fldCharType="end"/>
            </w:r>
            <w:r w:rsidRPr="008D5822">
              <w:rPr>
                <w:rFonts w:ascii="Calibri Light" w:eastAsia="SimSun" w:hAnsi="Calibri Light"/>
              </w:rPr>
              <w:t xml:space="preserve"> CAL Suite</w:t>
            </w:r>
            <w:r w:rsidRPr="008D5822">
              <w:rPr>
                <w:rFonts w:ascii="Calibri Light" w:eastAsia="SimSun" w:hAnsi="Calibri Light"/>
              </w:rPr>
              <w:fldChar w:fldCharType="begin"/>
            </w:r>
            <w:r w:rsidRPr="008D5822">
              <w:rPr>
                <w:rFonts w:ascii="Calibri Light" w:eastAsia="SimSun" w:hAnsi="Calibri Light"/>
              </w:rPr>
              <w:instrText>XE "Windows Small Business Server 2011 CAL Suite"</w:instrText>
            </w:r>
            <w:r w:rsidRPr="008D5822">
              <w:rPr>
                <w:rFonts w:ascii="Calibri Light" w:eastAsia="SimSun" w:hAnsi="Calibri Light"/>
              </w:rPr>
              <w:fldChar w:fldCharType="end"/>
            </w:r>
            <w:r w:rsidRPr="008D5822">
              <w:rPr>
                <w:rFonts w:ascii="Calibri Light" w:eastAsia="SimSun" w:hAnsi="Calibri Light"/>
              </w:rPr>
              <w:t>（</w:t>
            </w:r>
            <w:r w:rsidRPr="008D5822">
              <w:rPr>
                <w:rFonts w:ascii="Calibri Light" w:eastAsia="SimSun" w:hAnsi="Calibri Light"/>
              </w:rPr>
              <w:t xml:space="preserve">1 </w:t>
            </w:r>
            <w:r w:rsidRPr="008D5822">
              <w:rPr>
                <w:rFonts w:ascii="Calibri Light" w:eastAsia="SimSun" w:hAnsi="Calibri Light"/>
              </w:rPr>
              <w:t>个客户端）</w:t>
            </w:r>
            <w:bookmarkEnd w:id="915"/>
            <w:bookmarkEnd w:id="916"/>
            <w:bookmarkEnd w:id="917"/>
            <w:bookmarkEnd w:id="918"/>
          </w:p>
        </w:tc>
        <w:tc>
          <w:tcPr>
            <w:tcW w:w="482" w:type="dxa"/>
            <w:tcBorders>
              <w:top w:val="nil"/>
              <w:left w:val="nil"/>
              <w:bottom w:val="dashSmallGap" w:sz="4" w:space="0" w:color="BFBFBF" w:themeColor="background1" w:themeShade="BF"/>
              <w:right w:val="nil"/>
            </w:tcBorders>
            <w:vAlign w:val="center"/>
          </w:tcPr>
          <w:p w:rsidR="008B2689" w:rsidRPr="00410725" w:rsidRDefault="008B2689" w:rsidP="00C05A53">
            <w:pPr>
              <w:pStyle w:val="ProductList-OfferingBody"/>
              <w:ind w:left="-113"/>
              <w:jc w:val="center"/>
              <w:rPr>
                <w:rFonts w:ascii="Calibri" w:eastAsia="SimSun" w:hAnsi="Calibri"/>
              </w:rPr>
            </w:pPr>
            <w:r w:rsidRPr="00410725">
              <w:rPr>
                <w:rFonts w:ascii="Calibri" w:eastAsia="SimSun" w:hAnsi="Calibri"/>
              </w:rPr>
              <w:t>1/11</w:t>
            </w:r>
          </w:p>
        </w:tc>
        <w:tc>
          <w:tcPr>
            <w:tcW w:w="595" w:type="dxa"/>
            <w:tcBorders>
              <w:top w:val="nil"/>
              <w:left w:val="nil"/>
              <w:bottom w:val="dashSmallGap" w:sz="4" w:space="0" w:color="BFBFBF" w:themeColor="background1" w:themeShade="BF"/>
              <w:right w:val="nil"/>
            </w:tcBorders>
            <w:vAlign w:val="center"/>
          </w:tcPr>
          <w:p w:rsidR="008B2689" w:rsidRPr="00410725" w:rsidRDefault="008B2689"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8B2689" w:rsidRPr="00410725" w:rsidRDefault="008B2689" w:rsidP="00C05A5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B2689" w:rsidRPr="00410725" w:rsidRDefault="008B2689"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8B2689" w:rsidRPr="00410725" w:rsidRDefault="008B2689"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BFBFBF" w:themeFill="background1" w:themeFillShade="BF"/>
            <w:vAlign w:val="center"/>
          </w:tcPr>
          <w:p w:rsidR="008B2689" w:rsidRPr="00410725" w:rsidRDefault="008B2689"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B2689" w:rsidRPr="009C4712" w:rsidRDefault="008B2689"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8B2867">
              <w:rPr>
                <w:rFonts w:ascii="Calibri" w:eastAsia="SimSun" w:hAnsi="Calibri"/>
                <w:lang w:eastAsia="zh-CN"/>
              </w:rPr>
              <w:fldChar w:fldCharType="begin"/>
            </w:r>
            <w:r w:rsidRPr="008B2867">
              <w:rPr>
                <w:rFonts w:ascii="Calibri" w:eastAsia="SimSun" w:hAnsi="Calibri"/>
                <w:lang w:eastAsia="zh-CN"/>
              </w:rPr>
              <w:instrText xml:space="preserve"> AutoTextList  \s NoStyle \t "</w:instrText>
            </w:r>
            <w:r w:rsidRPr="008B2867">
              <w:rPr>
                <w:rFonts w:ascii="Calibri" w:eastAsia="SimSun" w:hAnsi="Calibri"/>
                <w:lang w:eastAsia="zh-CN"/>
              </w:rPr>
              <w:instrText>教育版产品</w:instrText>
            </w:r>
            <w:r w:rsidRPr="008B2867">
              <w:rPr>
                <w:rFonts w:ascii="Calibri" w:eastAsia="SimSun" w:hAnsi="Calibri"/>
                <w:lang w:eastAsia="zh-CN"/>
              </w:rPr>
              <w:instrText xml:space="preserve">" </w:instrText>
            </w:r>
            <w:r w:rsidRPr="008B2867">
              <w:rPr>
                <w:rFonts w:ascii="Calibri" w:eastAsia="SimSun" w:hAnsi="Calibri"/>
                <w:lang w:eastAsia="zh-CN"/>
              </w:rPr>
              <w:fldChar w:fldCharType="separate"/>
            </w:r>
            <w:r w:rsidRPr="008B2867">
              <w:rPr>
                <w:rFonts w:ascii="Calibri" w:eastAsia="SimSun" w:hAnsi="Calibri"/>
                <w:lang w:eastAsia="zh-CN"/>
              </w:rPr>
              <w:t>ST</w:t>
            </w:r>
            <w:r w:rsidRPr="008B2867">
              <w:rPr>
                <w:rFonts w:ascii="Calibri" w:eastAsia="SimSun" w:hAnsi="Calibri"/>
                <w:lang w:eastAsia="zh-CN"/>
              </w:rPr>
              <w:fldChar w:fldCharType="end"/>
            </w:r>
          </w:p>
        </w:tc>
        <w:tc>
          <w:tcPr>
            <w:tcW w:w="596" w:type="dxa"/>
            <w:shd w:val="clear" w:color="auto" w:fill="BFBFBF" w:themeFill="background1" w:themeFillShade="BF"/>
            <w:vAlign w:val="center"/>
          </w:tcPr>
          <w:p w:rsidR="008B2689" w:rsidRPr="00410725" w:rsidRDefault="008B2689"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B2689" w:rsidRPr="00410725" w:rsidRDefault="008B2689"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B2689" w:rsidRPr="00410725" w:rsidRDefault="008B2689" w:rsidP="00C05A53">
            <w:pPr>
              <w:pStyle w:val="ProductList-OfferingBody"/>
              <w:ind w:left="-113"/>
              <w:jc w:val="center"/>
              <w:rPr>
                <w:rFonts w:ascii="Calibri" w:eastAsia="SimSun" w:hAnsi="Calibri"/>
              </w:rPr>
            </w:pPr>
          </w:p>
        </w:tc>
        <w:tc>
          <w:tcPr>
            <w:tcW w:w="596" w:type="dxa"/>
            <w:shd w:val="clear" w:color="auto" w:fill="70AD47" w:themeFill="accent6"/>
            <w:vAlign w:val="center"/>
          </w:tcPr>
          <w:p w:rsidR="008B2689" w:rsidRPr="009C4712" w:rsidRDefault="008B2689" w:rsidP="00D65222">
            <w:pPr>
              <w:pStyle w:val="ProductList-OfferingBody"/>
              <w:ind w:left="-113"/>
              <w:jc w:val="center"/>
              <w:rPr>
                <w:rFonts w:ascii="Calibri" w:eastAsia="SimSun" w:hAnsi="Calibri"/>
              </w:rPr>
            </w:pPr>
            <w:r w:rsidRPr="0098709F">
              <w:rPr>
                <w:rFonts w:ascii="Calibri" w:eastAsia="SimSun" w:hAnsi="Calibri"/>
                <w:lang w:eastAsia="zh-CN"/>
              </w:rPr>
              <w:fldChar w:fldCharType="begin"/>
            </w:r>
            <w:r w:rsidRPr="0098709F">
              <w:rPr>
                <w:rFonts w:ascii="Calibri" w:eastAsia="SimSun" w:hAnsi="Calibri"/>
                <w:lang w:eastAsia="zh-CN"/>
              </w:rPr>
              <w:instrText xml:space="preserve"> </w:instrText>
            </w:r>
            <w:r w:rsidRPr="0098709F">
              <w:rPr>
                <w:color w:val="1F497D"/>
                <w:lang w:eastAsia="zh-CN"/>
              </w:rPr>
              <w:instrText>AutoTextList  \s NoStyle \t "</w:instrText>
            </w:r>
            <w:r w:rsidRPr="0098709F">
              <w:rPr>
                <w:rFonts w:ascii="Calibri" w:eastAsia="SimSun" w:hAnsi="Calibri"/>
                <w:lang w:eastAsia="zh-CN"/>
              </w:rPr>
              <w:instrText>自定义台式计算机平台</w:instrText>
            </w:r>
            <w:r w:rsidRPr="0098709F">
              <w:rPr>
                <w:color w:val="1F497D"/>
                <w:lang w:eastAsia="zh-CN"/>
              </w:rPr>
              <w:instrText>"</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CP</w:t>
            </w:r>
            <w:r w:rsidRPr="0098709F">
              <w:rPr>
                <w:rFonts w:ascii="Calibri" w:eastAsia="SimSun" w:hAnsi="Calibri"/>
                <w:lang w:eastAsia="zh-CN"/>
              </w:rPr>
              <w:fldChar w:fldCharType="end"/>
            </w:r>
            <w:r>
              <w:rPr>
                <w:rFonts w:ascii="Calibri" w:eastAsia="SimSun" w:hAnsi="Calibri"/>
              </w:rPr>
              <w:t>,</w:t>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BFBFBF" w:themeFill="background1" w:themeFillShade="BF"/>
            <w:vAlign w:val="center"/>
          </w:tcPr>
          <w:p w:rsidR="008B2689" w:rsidRPr="00410725" w:rsidRDefault="008B2689"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8B2689" w:rsidRPr="00410725" w:rsidRDefault="008B2689" w:rsidP="00C05A53">
            <w:pPr>
              <w:pStyle w:val="ProductList-OfferingBody"/>
              <w:ind w:left="-113"/>
              <w:jc w:val="center"/>
              <w:rPr>
                <w:rFonts w:ascii="Calibri" w:eastAsia="SimSun" w:hAnsi="Calibri"/>
              </w:rPr>
            </w:pPr>
          </w:p>
        </w:tc>
      </w:tr>
      <w:tr w:rsidR="008B2689" w:rsidRPr="00410725" w:rsidTr="00F8466B">
        <w:tc>
          <w:tcPr>
            <w:tcW w:w="3060" w:type="dxa"/>
            <w:tcBorders>
              <w:top w:val="nil"/>
              <w:left w:val="nil"/>
              <w:bottom w:val="dashSmallGap" w:sz="4" w:space="0" w:color="BFBFBF" w:themeColor="background1" w:themeShade="BF"/>
              <w:right w:val="nil"/>
            </w:tcBorders>
          </w:tcPr>
          <w:p w:rsidR="008B2689" w:rsidRPr="008D5822" w:rsidRDefault="008B2689" w:rsidP="00A1418D">
            <w:pPr>
              <w:pStyle w:val="ProductList-Offering2"/>
              <w:rPr>
                <w:rFonts w:ascii="Calibri Light" w:eastAsia="SimSun" w:hAnsi="Calibri Light"/>
              </w:rPr>
            </w:pPr>
            <w:bookmarkStart w:id="919" w:name="_Toc379797294"/>
            <w:bookmarkStart w:id="920" w:name="_Toc380513319"/>
            <w:bookmarkStart w:id="921" w:name="_Toc380655367"/>
            <w:bookmarkStart w:id="922" w:name="_Toc386624307"/>
            <w:r w:rsidRPr="008D5822">
              <w:rPr>
                <w:rFonts w:ascii="Calibri Light" w:eastAsia="SimSun" w:hAnsi="Calibri Light"/>
              </w:rPr>
              <w:t>Windows Small Business Server 2011</w:t>
            </w:r>
            <w:r w:rsidRPr="008D5822">
              <w:rPr>
                <w:rFonts w:ascii="Calibri Light" w:eastAsia="SimSun" w:hAnsi="Calibri Light"/>
              </w:rPr>
              <w:fldChar w:fldCharType="begin"/>
            </w:r>
            <w:r w:rsidRPr="008D5822">
              <w:rPr>
                <w:rFonts w:ascii="Calibri Light" w:eastAsia="SimSun" w:hAnsi="Calibri Light"/>
              </w:rPr>
              <w:instrText>XE "Windows Small Business Server 2011"</w:instrText>
            </w:r>
            <w:r w:rsidRPr="008D5822">
              <w:rPr>
                <w:rFonts w:ascii="Calibri Light" w:eastAsia="SimSun" w:hAnsi="Calibri Light"/>
              </w:rPr>
              <w:fldChar w:fldCharType="end"/>
            </w:r>
            <w:r w:rsidRPr="008D5822">
              <w:rPr>
                <w:rFonts w:ascii="Calibri Light" w:eastAsia="SimSun" w:hAnsi="Calibri Light"/>
              </w:rPr>
              <w:t xml:space="preserve"> CAL Suite</w:t>
            </w:r>
            <w:r w:rsidRPr="008D5822">
              <w:rPr>
                <w:rFonts w:ascii="Calibri Light" w:eastAsia="SimSun" w:hAnsi="Calibri Light"/>
              </w:rPr>
              <w:fldChar w:fldCharType="begin"/>
            </w:r>
            <w:r w:rsidRPr="008D5822">
              <w:rPr>
                <w:rFonts w:ascii="Calibri Light" w:eastAsia="SimSun" w:hAnsi="Calibri Light"/>
              </w:rPr>
              <w:instrText>XE "Windows Small Business Server 2011 CAL Suite"</w:instrText>
            </w:r>
            <w:r w:rsidRPr="008D5822">
              <w:rPr>
                <w:rFonts w:ascii="Calibri Light" w:eastAsia="SimSun" w:hAnsi="Calibri Light"/>
              </w:rPr>
              <w:fldChar w:fldCharType="end"/>
            </w:r>
            <w:r w:rsidRPr="008D5822">
              <w:rPr>
                <w:rFonts w:ascii="Calibri Light" w:eastAsia="SimSun" w:hAnsi="Calibri Light"/>
              </w:rPr>
              <w:t>（</w:t>
            </w:r>
            <w:r w:rsidRPr="008D5822">
              <w:rPr>
                <w:rFonts w:ascii="Calibri Light" w:eastAsia="SimSun" w:hAnsi="Calibri Light"/>
              </w:rPr>
              <w:t xml:space="preserve">5 </w:t>
            </w:r>
            <w:r w:rsidRPr="008D5822">
              <w:rPr>
                <w:rFonts w:ascii="Calibri Light" w:eastAsia="SimSun" w:hAnsi="Calibri Light"/>
              </w:rPr>
              <w:t>个客户端）</w:t>
            </w:r>
            <w:bookmarkEnd w:id="919"/>
            <w:bookmarkEnd w:id="920"/>
            <w:bookmarkEnd w:id="921"/>
            <w:bookmarkEnd w:id="922"/>
          </w:p>
        </w:tc>
        <w:tc>
          <w:tcPr>
            <w:tcW w:w="482" w:type="dxa"/>
            <w:tcBorders>
              <w:top w:val="nil"/>
              <w:left w:val="nil"/>
              <w:bottom w:val="dashSmallGap" w:sz="4" w:space="0" w:color="BFBFBF" w:themeColor="background1" w:themeShade="BF"/>
              <w:right w:val="nil"/>
            </w:tcBorders>
            <w:vAlign w:val="center"/>
          </w:tcPr>
          <w:p w:rsidR="008B2689" w:rsidRPr="00410725" w:rsidRDefault="008B2689" w:rsidP="00C05A53">
            <w:pPr>
              <w:pStyle w:val="ProductList-OfferingBody"/>
              <w:ind w:left="-113"/>
              <w:jc w:val="center"/>
              <w:rPr>
                <w:rFonts w:ascii="Calibri" w:eastAsia="SimSun" w:hAnsi="Calibri"/>
              </w:rPr>
            </w:pPr>
            <w:r w:rsidRPr="00410725">
              <w:rPr>
                <w:rFonts w:ascii="Calibri" w:eastAsia="SimSun" w:hAnsi="Calibri"/>
              </w:rPr>
              <w:t>1/11</w:t>
            </w:r>
          </w:p>
        </w:tc>
        <w:tc>
          <w:tcPr>
            <w:tcW w:w="595" w:type="dxa"/>
            <w:tcBorders>
              <w:top w:val="nil"/>
              <w:left w:val="nil"/>
              <w:bottom w:val="dashSmallGap" w:sz="4" w:space="0" w:color="BFBFBF" w:themeColor="background1" w:themeShade="BF"/>
              <w:right w:val="nil"/>
            </w:tcBorders>
            <w:vAlign w:val="center"/>
          </w:tcPr>
          <w:p w:rsidR="008B2689" w:rsidRPr="00410725" w:rsidRDefault="008B2689" w:rsidP="00C05A53">
            <w:pPr>
              <w:pStyle w:val="ProductList-OfferingBody"/>
              <w:ind w:left="-113"/>
              <w:jc w:val="center"/>
              <w:rPr>
                <w:rFonts w:ascii="Calibri" w:eastAsia="SimSun" w:hAnsi="Calibri"/>
              </w:rPr>
            </w:pPr>
            <w:r w:rsidRPr="00410725">
              <w:rPr>
                <w:rFonts w:ascii="Calibri" w:eastAsia="SimSun" w:hAnsi="Calibri"/>
              </w:rPr>
              <w:t>5</w:t>
            </w:r>
          </w:p>
        </w:tc>
        <w:tc>
          <w:tcPr>
            <w:tcW w:w="596" w:type="dxa"/>
            <w:tcBorders>
              <w:top w:val="nil"/>
              <w:left w:val="nil"/>
              <w:bottom w:val="dashSmallGap" w:sz="4" w:space="0" w:color="BFBFBF" w:themeColor="background1" w:themeShade="BF"/>
              <w:right w:val="nil"/>
            </w:tcBorders>
            <w:vAlign w:val="center"/>
          </w:tcPr>
          <w:p w:rsidR="008B2689" w:rsidRPr="00410725" w:rsidRDefault="008B2689" w:rsidP="00C05A5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B2689" w:rsidRPr="00410725" w:rsidRDefault="008B2689"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8B2689" w:rsidRPr="00410725" w:rsidRDefault="008B2689" w:rsidP="00C05A53">
            <w:pPr>
              <w:pStyle w:val="ProductList-OfferingBody"/>
              <w:ind w:left="-113"/>
              <w:jc w:val="center"/>
              <w:rPr>
                <w:rFonts w:ascii="Calibri" w:eastAsia="SimSun" w:hAnsi="Calibri"/>
              </w:rPr>
            </w:pPr>
            <w:r w:rsidRPr="00410725">
              <w:rPr>
                <w:rFonts w:ascii="Calibri" w:eastAsia="SimSun" w:hAnsi="Calibri"/>
              </w:rPr>
              <w:t>5</w:t>
            </w:r>
          </w:p>
        </w:tc>
        <w:tc>
          <w:tcPr>
            <w:tcW w:w="596" w:type="dxa"/>
            <w:shd w:val="clear" w:color="auto" w:fill="BFBFBF" w:themeFill="background1" w:themeFillShade="BF"/>
            <w:vAlign w:val="center"/>
          </w:tcPr>
          <w:p w:rsidR="008B2689" w:rsidRPr="00410725" w:rsidRDefault="008B2689"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B2689" w:rsidRPr="009C4712" w:rsidRDefault="008B2689" w:rsidP="00D65222">
            <w:pPr>
              <w:pStyle w:val="ProductList-OfferingBody"/>
              <w:ind w:left="-113"/>
              <w:jc w:val="center"/>
              <w:rPr>
                <w:rFonts w:ascii="Calibri" w:eastAsia="SimSun" w:hAnsi="Calibri"/>
              </w:rPr>
            </w:pPr>
            <w:r w:rsidRPr="009C4712">
              <w:rPr>
                <w:rFonts w:ascii="Calibri" w:eastAsia="SimSun" w:hAnsi="Calibri"/>
              </w:rPr>
              <w:t xml:space="preserve"> </w:t>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BFBFBF" w:themeFill="background1" w:themeFillShade="BF"/>
            <w:vAlign w:val="center"/>
          </w:tcPr>
          <w:p w:rsidR="008B2689" w:rsidRPr="00410725" w:rsidRDefault="008B2689"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B2689" w:rsidRPr="00410725" w:rsidRDefault="008B2689"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B2689" w:rsidRPr="0098709F" w:rsidRDefault="008B2689" w:rsidP="00D65222">
            <w:pPr>
              <w:pStyle w:val="ProductList-OfferingBody"/>
              <w:ind w:left="-113"/>
              <w:jc w:val="center"/>
              <w:rPr>
                <w:rFonts w:ascii="Calibri" w:eastAsia="SimSun" w:hAnsi="Calibri"/>
              </w:rPr>
            </w:pPr>
            <w:r w:rsidRPr="0098709F">
              <w:rPr>
                <w:rFonts w:ascii="Calibri" w:eastAsia="SimSun" w:hAnsi="Calibri"/>
                <w:lang w:eastAsia="zh-CN"/>
              </w:rPr>
              <w:fldChar w:fldCharType="begin"/>
            </w:r>
            <w:r w:rsidRPr="0098709F">
              <w:rPr>
                <w:rFonts w:ascii="Calibri" w:eastAsia="SimSun" w:hAnsi="Calibri"/>
                <w:lang w:eastAsia="zh-CN"/>
              </w:rPr>
              <w:instrText xml:space="preserve"> AutoTextList  \s NoStyle \t "</w:instrText>
            </w:r>
            <w:r w:rsidRPr="0098709F">
              <w:rPr>
                <w:rFonts w:ascii="Calibri" w:eastAsia="SimSun" w:hAnsi="Calibri"/>
                <w:lang w:eastAsia="zh-CN"/>
              </w:rPr>
              <w:instrText>开放许可和开放式价值</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OF</w:t>
            </w:r>
            <w:r w:rsidRPr="0098709F">
              <w:rPr>
                <w:rFonts w:ascii="Calibri" w:eastAsia="SimSun" w:hAnsi="Calibri"/>
                <w:lang w:eastAsia="zh-CN"/>
              </w:rPr>
              <w:fldChar w:fldCharType="end"/>
            </w:r>
          </w:p>
        </w:tc>
        <w:tc>
          <w:tcPr>
            <w:tcW w:w="596" w:type="dxa"/>
            <w:shd w:val="clear" w:color="auto" w:fill="70AD47" w:themeFill="accent6"/>
            <w:vAlign w:val="center"/>
          </w:tcPr>
          <w:p w:rsidR="008B2689" w:rsidRPr="009C4712" w:rsidRDefault="008B2689" w:rsidP="00D65222">
            <w:pPr>
              <w:pStyle w:val="ProductList-OfferingBody"/>
              <w:ind w:left="-113"/>
              <w:jc w:val="center"/>
              <w:rPr>
                <w:rFonts w:ascii="Calibri" w:eastAsia="SimSun" w:hAnsi="Calibri"/>
              </w:rPr>
            </w:pPr>
            <w:r w:rsidRPr="0098709F">
              <w:rPr>
                <w:rFonts w:ascii="Calibri" w:eastAsia="SimSun" w:hAnsi="Calibri"/>
                <w:lang w:eastAsia="zh-CN"/>
              </w:rPr>
              <w:fldChar w:fldCharType="begin"/>
            </w:r>
            <w:r w:rsidRPr="0098709F">
              <w:rPr>
                <w:rFonts w:ascii="Calibri" w:eastAsia="SimSun" w:hAnsi="Calibri"/>
                <w:lang w:eastAsia="zh-CN"/>
              </w:rPr>
              <w:instrText xml:space="preserve"> </w:instrText>
            </w:r>
            <w:r w:rsidRPr="0098709F">
              <w:rPr>
                <w:color w:val="1F497D"/>
                <w:lang w:eastAsia="zh-CN"/>
              </w:rPr>
              <w:instrText>AutoTextList  \s NoStyle \t "</w:instrText>
            </w:r>
            <w:r w:rsidRPr="0098709F">
              <w:rPr>
                <w:rFonts w:ascii="Calibri" w:eastAsia="SimSun" w:hAnsi="Calibri"/>
                <w:lang w:eastAsia="zh-CN"/>
              </w:rPr>
              <w:instrText>自定义台式计算机平台</w:instrText>
            </w:r>
            <w:r w:rsidRPr="0098709F">
              <w:rPr>
                <w:color w:val="1F497D"/>
                <w:lang w:eastAsia="zh-CN"/>
              </w:rPr>
              <w:instrText>"</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CP</w:t>
            </w:r>
            <w:r w:rsidRPr="0098709F">
              <w:rPr>
                <w:rFonts w:ascii="Calibri" w:eastAsia="SimSun" w:hAnsi="Calibri"/>
                <w:lang w:eastAsia="zh-CN"/>
              </w:rPr>
              <w:fldChar w:fldCharType="end"/>
            </w:r>
            <w:r>
              <w:rPr>
                <w:rFonts w:ascii="Calibri" w:eastAsia="SimSun" w:hAnsi="Calibri"/>
              </w:rPr>
              <w:t>,</w:t>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BFBFBF" w:themeFill="background1" w:themeFillShade="BF"/>
            <w:vAlign w:val="center"/>
          </w:tcPr>
          <w:p w:rsidR="008B2689" w:rsidRPr="00410725" w:rsidRDefault="008B2689"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8B2689" w:rsidRPr="00410725" w:rsidRDefault="008B2689" w:rsidP="00C05A53">
            <w:pPr>
              <w:pStyle w:val="ProductList-OfferingBody"/>
              <w:ind w:left="-113"/>
              <w:jc w:val="center"/>
              <w:rPr>
                <w:rFonts w:ascii="Calibri" w:eastAsia="SimSun" w:hAnsi="Calibri"/>
              </w:rPr>
            </w:pPr>
          </w:p>
        </w:tc>
      </w:tr>
      <w:tr w:rsidR="008B2689" w:rsidRPr="00410725" w:rsidTr="00F8466B">
        <w:tc>
          <w:tcPr>
            <w:tcW w:w="3060" w:type="dxa"/>
            <w:tcBorders>
              <w:top w:val="nil"/>
              <w:left w:val="nil"/>
              <w:bottom w:val="dashSmallGap" w:sz="4" w:space="0" w:color="BFBFBF" w:themeColor="background1" w:themeShade="BF"/>
              <w:right w:val="nil"/>
            </w:tcBorders>
          </w:tcPr>
          <w:p w:rsidR="008B2689" w:rsidRPr="008D5822" w:rsidRDefault="008B2689" w:rsidP="00A1418D">
            <w:pPr>
              <w:pStyle w:val="ProductList-Offering2"/>
              <w:rPr>
                <w:rFonts w:ascii="Calibri Light" w:eastAsia="SimSun" w:hAnsi="Calibri Light"/>
              </w:rPr>
            </w:pPr>
            <w:bookmarkStart w:id="923" w:name="_Toc379797295"/>
            <w:bookmarkStart w:id="924" w:name="_Toc380513320"/>
            <w:bookmarkStart w:id="925" w:name="_Toc380655368"/>
            <w:bookmarkStart w:id="926" w:name="_Toc386624308"/>
            <w:r w:rsidRPr="008D5822">
              <w:rPr>
                <w:rFonts w:ascii="Calibri Light" w:eastAsia="SimSun" w:hAnsi="Calibri Light"/>
              </w:rPr>
              <w:t>Windows Small Business Server 2011</w:t>
            </w:r>
            <w:r w:rsidRPr="008D5822">
              <w:rPr>
                <w:rFonts w:ascii="Calibri Light" w:eastAsia="SimSun" w:hAnsi="Calibri Light"/>
              </w:rPr>
              <w:fldChar w:fldCharType="begin"/>
            </w:r>
            <w:r w:rsidRPr="008D5822">
              <w:rPr>
                <w:rFonts w:ascii="Calibri Light" w:eastAsia="SimSun" w:hAnsi="Calibri Light"/>
              </w:rPr>
              <w:instrText>XE "Windows Small Business Server 2011"</w:instrText>
            </w:r>
            <w:r w:rsidRPr="008D5822">
              <w:rPr>
                <w:rFonts w:ascii="Calibri Light" w:eastAsia="SimSun" w:hAnsi="Calibri Light"/>
              </w:rPr>
              <w:fldChar w:fldCharType="end"/>
            </w:r>
            <w:r w:rsidRPr="008D5822">
              <w:rPr>
                <w:rFonts w:ascii="Calibri Light" w:eastAsia="SimSun" w:hAnsi="Calibri Light"/>
              </w:rPr>
              <w:t xml:space="preserve"> CAL Suite</w:t>
            </w:r>
            <w:r w:rsidRPr="008D5822">
              <w:rPr>
                <w:rFonts w:ascii="Calibri Light" w:eastAsia="SimSun" w:hAnsi="Calibri Light"/>
              </w:rPr>
              <w:fldChar w:fldCharType="begin"/>
            </w:r>
            <w:r w:rsidRPr="008D5822">
              <w:rPr>
                <w:rFonts w:ascii="Calibri Light" w:eastAsia="SimSun" w:hAnsi="Calibri Light"/>
              </w:rPr>
              <w:instrText>XE "Windows Small Business Server 2011 CAL Suite"</w:instrText>
            </w:r>
            <w:r w:rsidRPr="008D5822">
              <w:rPr>
                <w:rFonts w:ascii="Calibri Light" w:eastAsia="SimSun" w:hAnsi="Calibri Light"/>
              </w:rPr>
              <w:fldChar w:fldCharType="end"/>
            </w:r>
            <w:r w:rsidRPr="008D5822">
              <w:rPr>
                <w:rFonts w:ascii="Calibri Light" w:eastAsia="SimSun" w:hAnsi="Calibri Light"/>
              </w:rPr>
              <w:t>（</w:t>
            </w:r>
            <w:r w:rsidRPr="008D5822">
              <w:rPr>
                <w:rFonts w:ascii="Calibri Light" w:eastAsia="SimSun" w:hAnsi="Calibri Light"/>
              </w:rPr>
              <w:t xml:space="preserve">20 </w:t>
            </w:r>
            <w:r w:rsidRPr="008D5822">
              <w:rPr>
                <w:rFonts w:ascii="Calibri Light" w:eastAsia="SimSun" w:hAnsi="Calibri Light"/>
              </w:rPr>
              <w:t>个客户端）</w:t>
            </w:r>
            <w:bookmarkEnd w:id="923"/>
            <w:bookmarkEnd w:id="924"/>
            <w:bookmarkEnd w:id="925"/>
            <w:bookmarkEnd w:id="926"/>
          </w:p>
        </w:tc>
        <w:tc>
          <w:tcPr>
            <w:tcW w:w="482" w:type="dxa"/>
            <w:tcBorders>
              <w:top w:val="nil"/>
              <w:left w:val="nil"/>
              <w:bottom w:val="dashSmallGap" w:sz="4" w:space="0" w:color="BFBFBF" w:themeColor="background1" w:themeShade="BF"/>
              <w:right w:val="nil"/>
            </w:tcBorders>
            <w:vAlign w:val="center"/>
          </w:tcPr>
          <w:p w:rsidR="008B2689" w:rsidRPr="00410725" w:rsidRDefault="008B2689" w:rsidP="00C05A53">
            <w:pPr>
              <w:pStyle w:val="ProductList-OfferingBody"/>
              <w:ind w:left="-113"/>
              <w:jc w:val="center"/>
              <w:rPr>
                <w:rFonts w:ascii="Calibri" w:eastAsia="SimSun" w:hAnsi="Calibri"/>
              </w:rPr>
            </w:pPr>
            <w:r w:rsidRPr="00410725">
              <w:rPr>
                <w:rFonts w:ascii="Calibri" w:eastAsia="SimSun" w:hAnsi="Calibri"/>
              </w:rPr>
              <w:t>1/11</w:t>
            </w:r>
          </w:p>
        </w:tc>
        <w:tc>
          <w:tcPr>
            <w:tcW w:w="595" w:type="dxa"/>
            <w:tcBorders>
              <w:top w:val="nil"/>
              <w:left w:val="nil"/>
              <w:bottom w:val="dashSmallGap" w:sz="4" w:space="0" w:color="BFBFBF" w:themeColor="background1" w:themeShade="BF"/>
              <w:right w:val="nil"/>
            </w:tcBorders>
            <w:vAlign w:val="center"/>
          </w:tcPr>
          <w:p w:rsidR="008B2689" w:rsidRPr="00410725" w:rsidRDefault="008B2689" w:rsidP="00C05A53">
            <w:pPr>
              <w:pStyle w:val="ProductList-OfferingBody"/>
              <w:ind w:left="-113"/>
              <w:jc w:val="center"/>
              <w:rPr>
                <w:rFonts w:ascii="Calibri" w:eastAsia="SimSun" w:hAnsi="Calibri"/>
              </w:rPr>
            </w:pPr>
            <w:r w:rsidRPr="00410725">
              <w:rPr>
                <w:rFonts w:ascii="Calibri" w:eastAsia="SimSun" w:hAnsi="Calibri"/>
              </w:rPr>
              <w:t>25</w:t>
            </w:r>
          </w:p>
        </w:tc>
        <w:tc>
          <w:tcPr>
            <w:tcW w:w="596" w:type="dxa"/>
            <w:tcBorders>
              <w:top w:val="nil"/>
              <w:left w:val="nil"/>
              <w:bottom w:val="dashSmallGap" w:sz="4" w:space="0" w:color="BFBFBF" w:themeColor="background1" w:themeShade="BF"/>
              <w:right w:val="nil"/>
            </w:tcBorders>
            <w:vAlign w:val="center"/>
          </w:tcPr>
          <w:p w:rsidR="008B2689" w:rsidRPr="00410725" w:rsidRDefault="008B2689" w:rsidP="00C05A53">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B2689" w:rsidRPr="00410725" w:rsidRDefault="008B2689" w:rsidP="00C05A53">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8B2689" w:rsidRPr="00410725" w:rsidRDefault="008B2689" w:rsidP="00C05A53">
            <w:pPr>
              <w:pStyle w:val="ProductList-OfferingBody"/>
              <w:ind w:left="-113"/>
              <w:jc w:val="center"/>
              <w:rPr>
                <w:rFonts w:ascii="Calibri" w:eastAsia="SimSun" w:hAnsi="Calibri"/>
              </w:rPr>
            </w:pPr>
            <w:r w:rsidRPr="00410725">
              <w:rPr>
                <w:rFonts w:ascii="Calibri" w:eastAsia="SimSun" w:hAnsi="Calibri"/>
              </w:rPr>
              <w:t>25</w:t>
            </w:r>
          </w:p>
        </w:tc>
        <w:tc>
          <w:tcPr>
            <w:tcW w:w="596" w:type="dxa"/>
            <w:shd w:val="clear" w:color="auto" w:fill="BFBFBF" w:themeFill="background1" w:themeFillShade="BF"/>
            <w:vAlign w:val="center"/>
          </w:tcPr>
          <w:p w:rsidR="008B2689" w:rsidRPr="00410725" w:rsidRDefault="008B2689"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B2689" w:rsidRPr="009C4712" w:rsidRDefault="008B2689"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BFBFBF" w:themeFill="background1" w:themeFillShade="BF"/>
            <w:vAlign w:val="center"/>
          </w:tcPr>
          <w:p w:rsidR="008B2689" w:rsidRPr="00410725" w:rsidRDefault="008B2689"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B2689" w:rsidRPr="00410725" w:rsidRDefault="008B2689"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B2689" w:rsidRPr="0098709F" w:rsidRDefault="008B2689" w:rsidP="00D65222">
            <w:pPr>
              <w:pStyle w:val="ProductList-OfferingBody"/>
              <w:ind w:left="-113"/>
              <w:jc w:val="center"/>
              <w:rPr>
                <w:rFonts w:ascii="Calibri" w:eastAsia="SimSun" w:hAnsi="Calibri"/>
              </w:rPr>
            </w:pPr>
            <w:r w:rsidRPr="0098709F">
              <w:rPr>
                <w:rFonts w:ascii="Calibri" w:eastAsia="SimSun" w:hAnsi="Calibri"/>
                <w:lang w:eastAsia="zh-CN"/>
              </w:rPr>
              <w:fldChar w:fldCharType="begin"/>
            </w:r>
            <w:r w:rsidRPr="0098709F">
              <w:rPr>
                <w:rFonts w:ascii="Calibri" w:eastAsia="SimSun" w:hAnsi="Calibri"/>
                <w:lang w:eastAsia="zh-CN"/>
              </w:rPr>
              <w:instrText xml:space="preserve"> AutoTextList  \s NoStyle \t "</w:instrText>
            </w:r>
            <w:r w:rsidRPr="0098709F">
              <w:rPr>
                <w:rFonts w:ascii="Calibri" w:eastAsia="SimSun" w:hAnsi="Calibri"/>
                <w:lang w:eastAsia="zh-CN"/>
              </w:rPr>
              <w:instrText>开放许可和开放式价值</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OF</w:t>
            </w:r>
            <w:r w:rsidRPr="0098709F">
              <w:rPr>
                <w:rFonts w:ascii="Calibri" w:eastAsia="SimSun" w:hAnsi="Calibri"/>
                <w:lang w:eastAsia="zh-CN"/>
              </w:rPr>
              <w:fldChar w:fldCharType="end"/>
            </w:r>
          </w:p>
        </w:tc>
        <w:tc>
          <w:tcPr>
            <w:tcW w:w="596" w:type="dxa"/>
            <w:shd w:val="clear" w:color="auto" w:fill="70AD47" w:themeFill="accent6"/>
            <w:vAlign w:val="center"/>
          </w:tcPr>
          <w:p w:rsidR="008B2689" w:rsidRPr="009C4712" w:rsidRDefault="008B2689" w:rsidP="00D65222">
            <w:pPr>
              <w:pStyle w:val="ProductList-OfferingBody"/>
              <w:ind w:left="-113"/>
              <w:jc w:val="center"/>
              <w:rPr>
                <w:rFonts w:ascii="Calibri" w:eastAsia="SimSun" w:hAnsi="Calibri"/>
              </w:rPr>
            </w:pPr>
            <w:r w:rsidRPr="0098709F">
              <w:rPr>
                <w:rFonts w:ascii="Calibri" w:eastAsia="SimSun" w:hAnsi="Calibri"/>
                <w:lang w:eastAsia="zh-CN"/>
              </w:rPr>
              <w:fldChar w:fldCharType="begin"/>
            </w:r>
            <w:r w:rsidRPr="0098709F">
              <w:rPr>
                <w:rFonts w:ascii="Calibri" w:eastAsia="SimSun" w:hAnsi="Calibri"/>
                <w:lang w:eastAsia="zh-CN"/>
              </w:rPr>
              <w:instrText xml:space="preserve"> </w:instrText>
            </w:r>
            <w:r w:rsidRPr="0098709F">
              <w:rPr>
                <w:color w:val="1F497D"/>
                <w:lang w:eastAsia="zh-CN"/>
              </w:rPr>
              <w:instrText>AutoTextList  \s NoStyle \t "</w:instrText>
            </w:r>
            <w:r w:rsidRPr="0098709F">
              <w:rPr>
                <w:rFonts w:ascii="Calibri" w:eastAsia="SimSun" w:hAnsi="Calibri"/>
                <w:lang w:eastAsia="zh-CN"/>
              </w:rPr>
              <w:instrText>自定义台式计算机平台</w:instrText>
            </w:r>
            <w:r w:rsidRPr="0098709F">
              <w:rPr>
                <w:color w:val="1F497D"/>
                <w:lang w:eastAsia="zh-CN"/>
              </w:rPr>
              <w:instrText>"</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CP</w:t>
            </w:r>
            <w:r w:rsidRPr="0098709F">
              <w:rPr>
                <w:rFonts w:ascii="Calibri" w:eastAsia="SimSun" w:hAnsi="Calibri"/>
                <w:lang w:eastAsia="zh-CN"/>
              </w:rPr>
              <w:fldChar w:fldCharType="end"/>
            </w:r>
            <w:r>
              <w:rPr>
                <w:rFonts w:ascii="Calibri" w:eastAsia="SimSun" w:hAnsi="Calibri"/>
              </w:rPr>
              <w:t>,</w:t>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BFBFBF" w:themeFill="background1" w:themeFillShade="BF"/>
            <w:vAlign w:val="center"/>
          </w:tcPr>
          <w:p w:rsidR="008B2689" w:rsidRPr="00410725" w:rsidRDefault="008B2689"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8B2689" w:rsidRPr="00410725" w:rsidRDefault="008B2689" w:rsidP="00C05A53">
            <w:pPr>
              <w:pStyle w:val="ProductList-OfferingBody"/>
              <w:ind w:left="-113"/>
              <w:jc w:val="center"/>
              <w:rPr>
                <w:rFonts w:ascii="Calibri" w:eastAsia="SimSun" w:hAnsi="Calibri"/>
              </w:rPr>
            </w:pPr>
          </w:p>
        </w:tc>
      </w:tr>
      <w:tr w:rsidR="008B2689" w:rsidRPr="00410725" w:rsidTr="00F8466B">
        <w:tc>
          <w:tcPr>
            <w:tcW w:w="3060" w:type="dxa"/>
            <w:tcBorders>
              <w:top w:val="nil"/>
              <w:left w:val="nil"/>
              <w:bottom w:val="dashSmallGap" w:sz="4" w:space="0" w:color="BFBFBF" w:themeColor="background1" w:themeShade="BF"/>
              <w:right w:val="nil"/>
            </w:tcBorders>
          </w:tcPr>
          <w:p w:rsidR="008B2689" w:rsidRPr="008D5822" w:rsidRDefault="008B2689" w:rsidP="00A1418D">
            <w:pPr>
              <w:pStyle w:val="ProductList-Offering2"/>
              <w:rPr>
                <w:rFonts w:ascii="Calibri Light" w:eastAsia="SimSun" w:hAnsi="Calibri Light"/>
              </w:rPr>
            </w:pPr>
            <w:bookmarkStart w:id="927" w:name="_Toc379797296"/>
            <w:bookmarkStart w:id="928" w:name="_Toc380513321"/>
            <w:bookmarkStart w:id="929" w:name="_Toc380655369"/>
            <w:bookmarkStart w:id="930" w:name="_Toc386624309"/>
            <w:r w:rsidRPr="008D5822">
              <w:rPr>
                <w:rFonts w:ascii="Calibri Light" w:eastAsia="SimSun" w:hAnsi="Calibri Light"/>
              </w:rPr>
              <w:t>Windows Small Business Server 2011</w:t>
            </w:r>
            <w:r w:rsidRPr="008D5822">
              <w:rPr>
                <w:rFonts w:ascii="Calibri Light" w:eastAsia="SimSun" w:hAnsi="Calibri Light"/>
              </w:rPr>
              <w:fldChar w:fldCharType="begin"/>
            </w:r>
            <w:r w:rsidRPr="008D5822">
              <w:rPr>
                <w:rFonts w:ascii="Calibri Light" w:eastAsia="SimSun" w:hAnsi="Calibri Light"/>
              </w:rPr>
              <w:instrText>XE "Windows Small Business Server 2011"</w:instrText>
            </w:r>
            <w:r w:rsidRPr="008D5822">
              <w:rPr>
                <w:rFonts w:ascii="Calibri Light" w:eastAsia="SimSun" w:hAnsi="Calibri Light"/>
              </w:rPr>
              <w:fldChar w:fldCharType="end"/>
            </w:r>
            <w:r w:rsidRPr="008D5822">
              <w:rPr>
                <w:rFonts w:ascii="Calibri Light" w:eastAsia="SimSun" w:hAnsi="Calibri Light"/>
              </w:rPr>
              <w:t xml:space="preserve"> Premium Add-on CAL Suite</w:t>
            </w:r>
            <w:r w:rsidRPr="008D5822">
              <w:rPr>
                <w:rFonts w:ascii="Calibri Light" w:eastAsia="SimSun" w:hAnsi="Calibri Light"/>
              </w:rPr>
              <w:fldChar w:fldCharType="begin"/>
            </w:r>
            <w:r w:rsidRPr="008D5822">
              <w:rPr>
                <w:rFonts w:ascii="Calibri Light" w:eastAsia="SimSun" w:hAnsi="Calibri Light"/>
              </w:rPr>
              <w:instrText>XE "Windows Small Business Server 2011 Premium Add-on CAL Suite"</w:instrText>
            </w:r>
            <w:r w:rsidRPr="008D5822">
              <w:rPr>
                <w:rFonts w:ascii="Calibri Light" w:eastAsia="SimSun" w:hAnsi="Calibri Light"/>
              </w:rPr>
              <w:fldChar w:fldCharType="end"/>
            </w:r>
            <w:r w:rsidRPr="008D5822">
              <w:rPr>
                <w:rFonts w:ascii="Calibri Light" w:eastAsia="SimSun" w:hAnsi="Calibri Light"/>
              </w:rPr>
              <w:t>（</w:t>
            </w:r>
            <w:r w:rsidRPr="008D5822">
              <w:rPr>
                <w:rFonts w:ascii="Calibri Light" w:eastAsia="SimSun" w:hAnsi="Calibri Light"/>
              </w:rPr>
              <w:t xml:space="preserve">1 </w:t>
            </w:r>
            <w:r w:rsidRPr="008D5822">
              <w:rPr>
                <w:rFonts w:ascii="Calibri Light" w:eastAsia="SimSun" w:hAnsi="Calibri Light"/>
              </w:rPr>
              <w:t>个客户端）</w:t>
            </w:r>
            <w:bookmarkEnd w:id="927"/>
            <w:bookmarkEnd w:id="928"/>
            <w:bookmarkEnd w:id="929"/>
            <w:bookmarkEnd w:id="930"/>
          </w:p>
        </w:tc>
        <w:tc>
          <w:tcPr>
            <w:tcW w:w="482" w:type="dxa"/>
            <w:tcBorders>
              <w:top w:val="nil"/>
              <w:left w:val="nil"/>
              <w:bottom w:val="dashSmallGap" w:sz="4" w:space="0" w:color="BFBFBF" w:themeColor="background1" w:themeShade="BF"/>
              <w:right w:val="nil"/>
            </w:tcBorders>
            <w:vAlign w:val="center"/>
          </w:tcPr>
          <w:p w:rsidR="008B2689" w:rsidRPr="00410725" w:rsidRDefault="008B2689" w:rsidP="00C05A53">
            <w:pPr>
              <w:pStyle w:val="ProductList-OfferingBody"/>
              <w:ind w:left="-113"/>
              <w:jc w:val="center"/>
              <w:rPr>
                <w:rFonts w:ascii="Calibri" w:eastAsia="SimSun" w:hAnsi="Calibri"/>
              </w:rPr>
            </w:pPr>
            <w:r w:rsidRPr="00410725">
              <w:rPr>
                <w:rFonts w:ascii="Calibri" w:eastAsia="SimSun" w:hAnsi="Calibri"/>
              </w:rPr>
              <w:t>1/11</w:t>
            </w:r>
          </w:p>
        </w:tc>
        <w:tc>
          <w:tcPr>
            <w:tcW w:w="595" w:type="dxa"/>
            <w:tcBorders>
              <w:top w:val="nil"/>
              <w:left w:val="nil"/>
              <w:bottom w:val="dashSmallGap" w:sz="4" w:space="0" w:color="BFBFBF" w:themeColor="background1" w:themeShade="BF"/>
              <w:right w:val="nil"/>
            </w:tcBorders>
            <w:vAlign w:val="center"/>
          </w:tcPr>
          <w:p w:rsidR="008B2689" w:rsidRPr="00410725" w:rsidRDefault="008B2689"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8B2689" w:rsidRPr="00410725" w:rsidRDefault="008B2689" w:rsidP="00C05A53">
            <w:pPr>
              <w:pStyle w:val="ProductList-OfferingBody"/>
              <w:ind w:left="-113"/>
              <w:jc w:val="center"/>
              <w:rPr>
                <w:rFonts w:ascii="Calibri" w:eastAsia="SimSun" w:hAnsi="Calibri"/>
              </w:rPr>
            </w:pPr>
            <w:r w:rsidRPr="00410725">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B2689" w:rsidRPr="00410725" w:rsidRDefault="008B2689" w:rsidP="00C05A53">
            <w:pPr>
              <w:pStyle w:val="ProductList-OfferingBody"/>
              <w:ind w:left="-113"/>
              <w:jc w:val="center"/>
              <w:rPr>
                <w:rFonts w:ascii="Calibri" w:eastAsia="SimSun" w:hAnsi="Calibri"/>
              </w:rPr>
            </w:pPr>
            <w:r w:rsidRPr="0041072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8B2689" w:rsidRPr="00410725" w:rsidRDefault="008B2689" w:rsidP="00C05A53">
            <w:pPr>
              <w:pStyle w:val="ProductList-OfferingBody"/>
              <w:ind w:left="-113"/>
              <w:jc w:val="center"/>
              <w:rPr>
                <w:rFonts w:ascii="Calibri" w:eastAsia="SimSun" w:hAnsi="Calibri"/>
              </w:rPr>
            </w:pPr>
            <w:r w:rsidRPr="00410725">
              <w:rPr>
                <w:rFonts w:ascii="Calibri" w:eastAsia="SimSun" w:hAnsi="Calibri"/>
              </w:rPr>
              <w:t>1</w:t>
            </w:r>
          </w:p>
        </w:tc>
        <w:tc>
          <w:tcPr>
            <w:tcW w:w="596" w:type="dxa"/>
            <w:shd w:val="clear" w:color="auto" w:fill="BFBFBF" w:themeFill="background1" w:themeFillShade="BF"/>
            <w:vAlign w:val="center"/>
          </w:tcPr>
          <w:p w:rsidR="008B2689" w:rsidRPr="00410725" w:rsidRDefault="008B2689"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B2689" w:rsidRPr="009C4712" w:rsidRDefault="008B2689"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8B2867">
              <w:rPr>
                <w:rFonts w:ascii="Calibri" w:eastAsia="SimSun" w:hAnsi="Calibri"/>
                <w:lang w:eastAsia="zh-CN"/>
              </w:rPr>
              <w:fldChar w:fldCharType="begin"/>
            </w:r>
            <w:r w:rsidRPr="008B2867">
              <w:rPr>
                <w:rFonts w:ascii="Calibri" w:eastAsia="SimSun" w:hAnsi="Calibri"/>
                <w:lang w:eastAsia="zh-CN"/>
              </w:rPr>
              <w:instrText xml:space="preserve"> AutoTextList  \s NoStyle \t "</w:instrText>
            </w:r>
            <w:r w:rsidRPr="008B2867">
              <w:rPr>
                <w:rFonts w:ascii="Calibri" w:eastAsia="SimSun" w:hAnsi="Calibri"/>
                <w:lang w:eastAsia="zh-CN"/>
              </w:rPr>
              <w:instrText>教育版产品</w:instrText>
            </w:r>
            <w:r w:rsidRPr="008B2867">
              <w:rPr>
                <w:rFonts w:ascii="Calibri" w:eastAsia="SimSun" w:hAnsi="Calibri"/>
                <w:lang w:eastAsia="zh-CN"/>
              </w:rPr>
              <w:instrText xml:space="preserve">" </w:instrText>
            </w:r>
            <w:r w:rsidRPr="008B2867">
              <w:rPr>
                <w:rFonts w:ascii="Calibri" w:eastAsia="SimSun" w:hAnsi="Calibri"/>
                <w:lang w:eastAsia="zh-CN"/>
              </w:rPr>
              <w:fldChar w:fldCharType="separate"/>
            </w:r>
            <w:r w:rsidRPr="008B2867">
              <w:rPr>
                <w:rFonts w:ascii="Calibri" w:eastAsia="SimSun" w:hAnsi="Calibri"/>
                <w:lang w:eastAsia="zh-CN"/>
              </w:rPr>
              <w:t>ST</w:t>
            </w:r>
            <w:r w:rsidRPr="008B2867">
              <w:rPr>
                <w:rFonts w:ascii="Calibri" w:eastAsia="SimSun" w:hAnsi="Calibri"/>
                <w:lang w:eastAsia="zh-CN"/>
              </w:rPr>
              <w:fldChar w:fldCharType="end"/>
            </w:r>
          </w:p>
        </w:tc>
        <w:tc>
          <w:tcPr>
            <w:tcW w:w="596" w:type="dxa"/>
            <w:shd w:val="clear" w:color="auto" w:fill="BFBFBF" w:themeFill="background1" w:themeFillShade="BF"/>
            <w:vAlign w:val="center"/>
          </w:tcPr>
          <w:p w:rsidR="008B2689" w:rsidRPr="00410725" w:rsidRDefault="008B2689"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B2689" w:rsidRPr="00410725" w:rsidRDefault="008B2689" w:rsidP="00C05A53">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B2689" w:rsidRPr="009C4712" w:rsidRDefault="008B2689" w:rsidP="00D65222">
            <w:pPr>
              <w:pStyle w:val="ProductList-OfferingBody"/>
              <w:ind w:left="-113"/>
              <w:jc w:val="center"/>
              <w:rPr>
                <w:rFonts w:ascii="Calibri" w:eastAsia="SimSun" w:hAnsi="Calibri"/>
              </w:rPr>
            </w:pPr>
          </w:p>
        </w:tc>
        <w:tc>
          <w:tcPr>
            <w:tcW w:w="596" w:type="dxa"/>
            <w:shd w:val="clear" w:color="auto" w:fill="70AD47" w:themeFill="accent6"/>
            <w:vAlign w:val="center"/>
          </w:tcPr>
          <w:p w:rsidR="008B2689" w:rsidRPr="009C4712" w:rsidRDefault="008B2689" w:rsidP="00D65222">
            <w:pPr>
              <w:pStyle w:val="ProductList-OfferingBody"/>
              <w:ind w:left="-113"/>
              <w:jc w:val="center"/>
              <w:rPr>
                <w:rFonts w:ascii="Calibri" w:eastAsia="SimSun" w:hAnsi="Calibri"/>
              </w:rPr>
            </w:pPr>
            <w:r w:rsidRPr="0098709F">
              <w:rPr>
                <w:rFonts w:ascii="Calibri" w:eastAsia="SimSun" w:hAnsi="Calibri"/>
                <w:lang w:eastAsia="zh-CN"/>
              </w:rPr>
              <w:fldChar w:fldCharType="begin"/>
            </w:r>
            <w:r w:rsidRPr="0098709F">
              <w:rPr>
                <w:rFonts w:ascii="Calibri" w:eastAsia="SimSun" w:hAnsi="Calibri"/>
                <w:lang w:eastAsia="zh-CN"/>
              </w:rPr>
              <w:instrText xml:space="preserve"> </w:instrText>
            </w:r>
            <w:r w:rsidRPr="0098709F">
              <w:rPr>
                <w:color w:val="1F497D"/>
                <w:lang w:eastAsia="zh-CN"/>
              </w:rPr>
              <w:instrText>AutoTextList  \s NoStyle \t "</w:instrText>
            </w:r>
            <w:r w:rsidRPr="0098709F">
              <w:rPr>
                <w:rFonts w:ascii="Calibri" w:eastAsia="SimSun" w:hAnsi="Calibri"/>
                <w:lang w:eastAsia="zh-CN"/>
              </w:rPr>
              <w:instrText>自定义台式计算机平台</w:instrText>
            </w:r>
            <w:r w:rsidRPr="0098709F">
              <w:rPr>
                <w:color w:val="1F497D"/>
                <w:lang w:eastAsia="zh-CN"/>
              </w:rPr>
              <w:instrText>"</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CP</w:t>
            </w:r>
            <w:r w:rsidRPr="0098709F">
              <w:rPr>
                <w:rFonts w:ascii="Calibri" w:eastAsia="SimSun" w:hAnsi="Calibri"/>
                <w:lang w:eastAsia="zh-CN"/>
              </w:rPr>
              <w:fldChar w:fldCharType="end"/>
            </w:r>
            <w:r>
              <w:rPr>
                <w:rFonts w:ascii="Calibri" w:eastAsia="SimSun" w:hAnsi="Calibri"/>
              </w:rPr>
              <w:t>,</w:t>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BFBFBF" w:themeFill="background1" w:themeFillShade="BF"/>
            <w:vAlign w:val="center"/>
          </w:tcPr>
          <w:p w:rsidR="008B2689" w:rsidRPr="00410725" w:rsidRDefault="008B2689"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8B2689" w:rsidRPr="00410725" w:rsidRDefault="008B2689" w:rsidP="00C05A53">
            <w:pPr>
              <w:pStyle w:val="ProductList-OfferingBody"/>
              <w:ind w:left="-113"/>
              <w:jc w:val="center"/>
              <w:rPr>
                <w:rFonts w:ascii="Calibri" w:eastAsia="SimSun" w:hAnsi="Calibri"/>
              </w:rPr>
            </w:pPr>
          </w:p>
        </w:tc>
      </w:tr>
      <w:tr w:rsidR="008B2689" w:rsidRPr="00410725" w:rsidTr="00F8466B">
        <w:tc>
          <w:tcPr>
            <w:tcW w:w="3060" w:type="dxa"/>
            <w:tcBorders>
              <w:top w:val="dashSmallGap" w:sz="4" w:space="0" w:color="BFBFBF" w:themeColor="background1" w:themeShade="BF"/>
              <w:left w:val="nil"/>
              <w:bottom w:val="dashSmallGap" w:sz="4" w:space="0" w:color="BFBFBF" w:themeColor="background1" w:themeShade="BF"/>
              <w:right w:val="nil"/>
            </w:tcBorders>
          </w:tcPr>
          <w:p w:rsidR="008B2689" w:rsidRPr="008D5822" w:rsidRDefault="008B2689" w:rsidP="00A1418D">
            <w:pPr>
              <w:pStyle w:val="ProductList-Offering2"/>
              <w:rPr>
                <w:rFonts w:ascii="Calibri Light" w:eastAsia="SimSun" w:hAnsi="Calibri Light"/>
              </w:rPr>
            </w:pPr>
            <w:bookmarkStart w:id="931" w:name="_Toc379797297"/>
            <w:bookmarkStart w:id="932" w:name="_Toc380513322"/>
            <w:bookmarkStart w:id="933" w:name="_Toc380655370"/>
            <w:bookmarkStart w:id="934" w:name="_Toc386624310"/>
            <w:r w:rsidRPr="008D5822">
              <w:rPr>
                <w:rFonts w:ascii="Calibri Light" w:eastAsia="SimSun" w:hAnsi="Calibri Light"/>
              </w:rPr>
              <w:t>Windows Small Business Server 2011</w:t>
            </w:r>
            <w:r w:rsidRPr="008D5822">
              <w:rPr>
                <w:rFonts w:ascii="Calibri Light" w:eastAsia="SimSun" w:hAnsi="Calibri Light"/>
              </w:rPr>
              <w:fldChar w:fldCharType="begin"/>
            </w:r>
            <w:r w:rsidRPr="008D5822">
              <w:rPr>
                <w:rFonts w:ascii="Calibri Light" w:eastAsia="SimSun" w:hAnsi="Calibri Light"/>
              </w:rPr>
              <w:instrText>XE "Windows Small Business Server 2011"</w:instrText>
            </w:r>
            <w:r w:rsidRPr="008D5822">
              <w:rPr>
                <w:rFonts w:ascii="Calibri Light" w:eastAsia="SimSun" w:hAnsi="Calibri Light"/>
              </w:rPr>
              <w:fldChar w:fldCharType="end"/>
            </w:r>
            <w:r w:rsidRPr="008D5822">
              <w:rPr>
                <w:rFonts w:ascii="Calibri Light" w:eastAsia="SimSun" w:hAnsi="Calibri Light"/>
              </w:rPr>
              <w:t xml:space="preserve"> Premium Add-on CAL Suite</w:t>
            </w:r>
            <w:r w:rsidRPr="008D5822">
              <w:rPr>
                <w:rFonts w:ascii="Calibri Light" w:eastAsia="SimSun" w:hAnsi="Calibri Light"/>
              </w:rPr>
              <w:fldChar w:fldCharType="begin"/>
            </w:r>
            <w:r w:rsidRPr="008D5822">
              <w:rPr>
                <w:rFonts w:ascii="Calibri Light" w:eastAsia="SimSun" w:hAnsi="Calibri Light"/>
              </w:rPr>
              <w:instrText>XE "Windows Small Business Server 2011 Premium Add-on CAL Suite"</w:instrText>
            </w:r>
            <w:r w:rsidRPr="008D5822">
              <w:rPr>
                <w:rFonts w:ascii="Calibri Light" w:eastAsia="SimSun" w:hAnsi="Calibri Light"/>
              </w:rPr>
              <w:fldChar w:fldCharType="end"/>
            </w:r>
            <w:r w:rsidRPr="008D5822">
              <w:rPr>
                <w:rFonts w:ascii="Calibri Light" w:eastAsia="SimSun" w:hAnsi="Calibri Light"/>
              </w:rPr>
              <w:t>（</w:t>
            </w:r>
            <w:r w:rsidRPr="008D5822">
              <w:rPr>
                <w:rFonts w:ascii="Calibri Light" w:eastAsia="SimSun" w:hAnsi="Calibri Light"/>
              </w:rPr>
              <w:t xml:space="preserve">5 </w:t>
            </w:r>
            <w:r w:rsidRPr="008D5822">
              <w:rPr>
                <w:rFonts w:ascii="Calibri Light" w:eastAsia="SimSun" w:hAnsi="Calibri Light"/>
              </w:rPr>
              <w:t>个客户端）</w:t>
            </w:r>
            <w:bookmarkEnd w:id="931"/>
            <w:bookmarkEnd w:id="932"/>
            <w:bookmarkEnd w:id="933"/>
            <w:bookmarkEnd w:id="934"/>
          </w:p>
        </w:tc>
        <w:tc>
          <w:tcPr>
            <w:tcW w:w="482" w:type="dxa"/>
            <w:tcBorders>
              <w:top w:val="dashSmallGap" w:sz="4" w:space="0" w:color="BFBFBF" w:themeColor="background1" w:themeShade="BF"/>
              <w:left w:val="nil"/>
              <w:bottom w:val="dashSmallGap" w:sz="4" w:space="0" w:color="BFBFBF" w:themeColor="background1" w:themeShade="BF"/>
              <w:right w:val="nil"/>
            </w:tcBorders>
            <w:vAlign w:val="center"/>
          </w:tcPr>
          <w:p w:rsidR="008B2689" w:rsidRPr="00410725" w:rsidRDefault="008B2689" w:rsidP="00C05A53">
            <w:pPr>
              <w:pStyle w:val="ProductList-OfferingBody"/>
              <w:ind w:left="-113"/>
              <w:jc w:val="center"/>
              <w:rPr>
                <w:rFonts w:ascii="Calibri" w:eastAsia="SimSun" w:hAnsi="Calibri"/>
              </w:rPr>
            </w:pPr>
            <w:r w:rsidRPr="00410725">
              <w:rPr>
                <w:rFonts w:ascii="Calibri" w:eastAsia="SimSun" w:hAnsi="Calibri"/>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B2689" w:rsidRPr="00410725" w:rsidRDefault="008B2689" w:rsidP="00C05A53">
            <w:pPr>
              <w:pStyle w:val="ProductList-OfferingBody"/>
              <w:ind w:left="-113"/>
              <w:jc w:val="center"/>
              <w:rPr>
                <w:rFonts w:ascii="Calibri" w:eastAsia="SimSun" w:hAnsi="Calibri"/>
              </w:rPr>
            </w:pPr>
            <w:r w:rsidRPr="00410725">
              <w:rPr>
                <w:rFonts w:ascii="Calibri" w:eastAsia="SimSun" w:hAnsi="Calibri"/>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B2689" w:rsidRPr="00410725" w:rsidRDefault="008B2689" w:rsidP="00C05A53">
            <w:pPr>
              <w:pStyle w:val="ProductList-OfferingBody"/>
              <w:ind w:left="-113"/>
              <w:jc w:val="center"/>
              <w:rPr>
                <w:rFonts w:ascii="Calibri" w:eastAsia="SimSun" w:hAnsi="Calibri"/>
              </w:rPr>
            </w:pPr>
            <w:r w:rsidRPr="00410725">
              <w:rPr>
                <w:rFonts w:ascii="Calibri" w:eastAsia="SimSun" w:hAnsi="Calibri"/>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B2689" w:rsidRPr="00410725" w:rsidRDefault="008B2689" w:rsidP="00C05A53">
            <w:pPr>
              <w:pStyle w:val="ProductList-OfferingBody"/>
              <w:ind w:left="-113"/>
              <w:jc w:val="center"/>
              <w:rPr>
                <w:rFonts w:ascii="Calibri" w:eastAsia="SimSun" w:hAnsi="Calibri"/>
              </w:rPr>
            </w:pPr>
            <w:r w:rsidRPr="00410725">
              <w:rPr>
                <w:rFonts w:ascii="Calibri" w:eastAsia="SimSun" w:hAnsi="Calibri"/>
              </w:rPr>
              <w:t>5</w:t>
            </w:r>
          </w:p>
        </w:tc>
        <w:tc>
          <w:tcPr>
            <w:tcW w:w="595" w:type="dxa"/>
            <w:tcBorders>
              <w:left w:val="single" w:sz="12" w:space="0" w:color="FFFFFF" w:themeColor="background1"/>
            </w:tcBorders>
            <w:shd w:val="clear" w:color="auto" w:fill="70AD47" w:themeFill="accent6"/>
            <w:vAlign w:val="center"/>
          </w:tcPr>
          <w:p w:rsidR="008B2689" w:rsidRPr="00410725" w:rsidRDefault="008B2689" w:rsidP="00C05A53">
            <w:pPr>
              <w:pStyle w:val="ProductList-OfferingBody"/>
              <w:ind w:left="-113"/>
              <w:jc w:val="center"/>
              <w:rPr>
                <w:rFonts w:ascii="Calibri" w:eastAsia="SimSun" w:hAnsi="Calibri"/>
              </w:rPr>
            </w:pPr>
            <w:r w:rsidRPr="00410725">
              <w:rPr>
                <w:rFonts w:ascii="Calibri" w:eastAsia="SimSun" w:hAnsi="Calibri"/>
              </w:rPr>
              <w:t>5</w:t>
            </w:r>
          </w:p>
        </w:tc>
        <w:tc>
          <w:tcPr>
            <w:tcW w:w="596" w:type="dxa"/>
            <w:shd w:val="clear" w:color="auto" w:fill="BFBFBF" w:themeFill="background1" w:themeFillShade="BF"/>
            <w:vAlign w:val="center"/>
          </w:tcPr>
          <w:p w:rsidR="008B2689" w:rsidRPr="00410725" w:rsidRDefault="008B2689"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B2689" w:rsidRPr="009C4712" w:rsidRDefault="008B2689"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BFBFBF" w:themeFill="background1" w:themeFillShade="BF"/>
            <w:vAlign w:val="center"/>
          </w:tcPr>
          <w:p w:rsidR="008B2689" w:rsidRPr="00410725" w:rsidRDefault="008B2689"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B2689" w:rsidRPr="00410725" w:rsidRDefault="008B2689"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B2689" w:rsidRPr="0098709F" w:rsidRDefault="008B2689" w:rsidP="00D65222">
            <w:pPr>
              <w:pStyle w:val="ProductList-OfferingBody"/>
              <w:ind w:left="-113"/>
              <w:jc w:val="center"/>
              <w:rPr>
                <w:rFonts w:ascii="Calibri" w:eastAsia="SimSun" w:hAnsi="Calibri"/>
              </w:rPr>
            </w:pPr>
            <w:r w:rsidRPr="0098709F">
              <w:rPr>
                <w:rFonts w:ascii="Calibri" w:eastAsia="SimSun" w:hAnsi="Calibri"/>
                <w:lang w:eastAsia="zh-CN"/>
              </w:rPr>
              <w:fldChar w:fldCharType="begin"/>
            </w:r>
            <w:r w:rsidRPr="0098709F">
              <w:rPr>
                <w:rFonts w:ascii="Calibri" w:eastAsia="SimSun" w:hAnsi="Calibri"/>
                <w:lang w:eastAsia="zh-CN"/>
              </w:rPr>
              <w:instrText xml:space="preserve"> AutoTextList  \s NoStyle \t "</w:instrText>
            </w:r>
            <w:r w:rsidRPr="0098709F">
              <w:rPr>
                <w:rFonts w:ascii="Calibri" w:eastAsia="SimSun" w:hAnsi="Calibri"/>
                <w:lang w:eastAsia="zh-CN"/>
              </w:rPr>
              <w:instrText>开放许可和开放式价值</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OF</w:t>
            </w:r>
            <w:r w:rsidRPr="0098709F">
              <w:rPr>
                <w:rFonts w:ascii="Calibri" w:eastAsia="SimSun" w:hAnsi="Calibri"/>
                <w:lang w:eastAsia="zh-CN"/>
              </w:rPr>
              <w:fldChar w:fldCharType="end"/>
            </w:r>
          </w:p>
        </w:tc>
        <w:tc>
          <w:tcPr>
            <w:tcW w:w="596" w:type="dxa"/>
            <w:shd w:val="clear" w:color="auto" w:fill="70AD47" w:themeFill="accent6"/>
            <w:vAlign w:val="center"/>
          </w:tcPr>
          <w:p w:rsidR="008B2689" w:rsidRPr="009C4712" w:rsidRDefault="008B2689" w:rsidP="00D65222">
            <w:pPr>
              <w:pStyle w:val="ProductList-OfferingBody"/>
              <w:ind w:left="-113"/>
              <w:jc w:val="center"/>
              <w:rPr>
                <w:rFonts w:ascii="Calibri" w:eastAsia="SimSun" w:hAnsi="Calibri"/>
              </w:rPr>
            </w:pPr>
            <w:r w:rsidRPr="0098709F">
              <w:rPr>
                <w:rFonts w:ascii="Calibri" w:eastAsia="SimSun" w:hAnsi="Calibri"/>
                <w:lang w:eastAsia="zh-CN"/>
              </w:rPr>
              <w:fldChar w:fldCharType="begin"/>
            </w:r>
            <w:r w:rsidRPr="0098709F">
              <w:rPr>
                <w:rFonts w:ascii="Calibri" w:eastAsia="SimSun" w:hAnsi="Calibri"/>
                <w:lang w:eastAsia="zh-CN"/>
              </w:rPr>
              <w:instrText xml:space="preserve"> </w:instrText>
            </w:r>
            <w:r w:rsidRPr="0098709F">
              <w:rPr>
                <w:color w:val="1F497D"/>
                <w:lang w:eastAsia="zh-CN"/>
              </w:rPr>
              <w:instrText>AutoTextList  \s NoStyle \t "</w:instrText>
            </w:r>
            <w:r w:rsidRPr="0098709F">
              <w:rPr>
                <w:rFonts w:ascii="Calibri" w:eastAsia="SimSun" w:hAnsi="Calibri"/>
                <w:lang w:eastAsia="zh-CN"/>
              </w:rPr>
              <w:instrText>自定义台式计算机平台</w:instrText>
            </w:r>
            <w:r w:rsidRPr="0098709F">
              <w:rPr>
                <w:color w:val="1F497D"/>
                <w:lang w:eastAsia="zh-CN"/>
              </w:rPr>
              <w:instrText>"</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CP</w:t>
            </w:r>
            <w:r w:rsidRPr="0098709F">
              <w:rPr>
                <w:rFonts w:ascii="Calibri" w:eastAsia="SimSun" w:hAnsi="Calibri"/>
                <w:lang w:eastAsia="zh-CN"/>
              </w:rPr>
              <w:fldChar w:fldCharType="end"/>
            </w:r>
            <w:r>
              <w:rPr>
                <w:rFonts w:ascii="Calibri" w:eastAsia="SimSun" w:hAnsi="Calibri"/>
              </w:rPr>
              <w:t>,</w:t>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BFBFBF" w:themeFill="background1" w:themeFillShade="BF"/>
            <w:vAlign w:val="center"/>
          </w:tcPr>
          <w:p w:rsidR="008B2689" w:rsidRPr="00410725" w:rsidRDefault="008B2689"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8B2689" w:rsidRPr="00410725" w:rsidRDefault="008B2689" w:rsidP="00C05A53">
            <w:pPr>
              <w:pStyle w:val="ProductList-OfferingBody"/>
              <w:ind w:left="-113"/>
              <w:jc w:val="center"/>
              <w:rPr>
                <w:rFonts w:ascii="Calibri" w:eastAsia="SimSun" w:hAnsi="Calibri"/>
              </w:rPr>
            </w:pPr>
          </w:p>
        </w:tc>
      </w:tr>
      <w:tr w:rsidR="008B2689" w:rsidRPr="00410725" w:rsidTr="00F8466B">
        <w:tc>
          <w:tcPr>
            <w:tcW w:w="3060" w:type="dxa"/>
            <w:tcBorders>
              <w:top w:val="dashSmallGap" w:sz="4" w:space="0" w:color="BFBFBF" w:themeColor="background1" w:themeShade="BF"/>
              <w:left w:val="nil"/>
              <w:bottom w:val="nil"/>
              <w:right w:val="nil"/>
            </w:tcBorders>
          </w:tcPr>
          <w:p w:rsidR="008B2689" w:rsidRPr="008D5822" w:rsidRDefault="008B2689" w:rsidP="00A1418D">
            <w:pPr>
              <w:pStyle w:val="ProductList-Offering2"/>
              <w:rPr>
                <w:rFonts w:ascii="Calibri Light" w:eastAsia="SimSun" w:hAnsi="Calibri Light"/>
              </w:rPr>
            </w:pPr>
            <w:bookmarkStart w:id="935" w:name="_Toc379797298"/>
            <w:bookmarkStart w:id="936" w:name="_Toc380513323"/>
            <w:bookmarkStart w:id="937" w:name="_Toc380655371"/>
            <w:bookmarkStart w:id="938" w:name="_Toc386624311"/>
            <w:r w:rsidRPr="008D5822">
              <w:rPr>
                <w:rFonts w:ascii="Calibri Light" w:eastAsia="SimSun" w:hAnsi="Calibri Light"/>
              </w:rPr>
              <w:t>Windows Small Business Server 2011</w:t>
            </w:r>
            <w:r w:rsidRPr="008D5822">
              <w:rPr>
                <w:rFonts w:ascii="Calibri Light" w:eastAsia="SimSun" w:hAnsi="Calibri Light"/>
              </w:rPr>
              <w:fldChar w:fldCharType="begin"/>
            </w:r>
            <w:r w:rsidRPr="008D5822">
              <w:rPr>
                <w:rFonts w:ascii="Calibri Light" w:eastAsia="SimSun" w:hAnsi="Calibri Light"/>
              </w:rPr>
              <w:instrText>XE "Windows Small Business Server 2011"</w:instrText>
            </w:r>
            <w:r w:rsidRPr="008D5822">
              <w:rPr>
                <w:rFonts w:ascii="Calibri Light" w:eastAsia="SimSun" w:hAnsi="Calibri Light"/>
              </w:rPr>
              <w:fldChar w:fldCharType="end"/>
            </w:r>
            <w:r w:rsidRPr="008D5822">
              <w:rPr>
                <w:rFonts w:ascii="Calibri Light" w:eastAsia="SimSun" w:hAnsi="Calibri Light"/>
              </w:rPr>
              <w:t xml:space="preserve"> Premium Add-on CAL Suite</w:t>
            </w:r>
            <w:r w:rsidRPr="008D5822">
              <w:rPr>
                <w:rFonts w:ascii="Calibri Light" w:eastAsia="SimSun" w:hAnsi="Calibri Light"/>
              </w:rPr>
              <w:fldChar w:fldCharType="begin"/>
            </w:r>
            <w:r w:rsidRPr="008D5822">
              <w:rPr>
                <w:rFonts w:ascii="Calibri Light" w:eastAsia="SimSun" w:hAnsi="Calibri Light"/>
              </w:rPr>
              <w:instrText>XE "Windows Small Business Server 2011 Premium Add-on CAL Suite"</w:instrText>
            </w:r>
            <w:r w:rsidRPr="008D5822">
              <w:rPr>
                <w:rFonts w:ascii="Calibri Light" w:eastAsia="SimSun" w:hAnsi="Calibri Light"/>
              </w:rPr>
              <w:fldChar w:fldCharType="end"/>
            </w:r>
            <w:r w:rsidRPr="008D5822">
              <w:rPr>
                <w:rFonts w:ascii="Calibri Light" w:eastAsia="SimSun" w:hAnsi="Calibri Light"/>
              </w:rPr>
              <w:t>（</w:t>
            </w:r>
            <w:r w:rsidRPr="008D5822">
              <w:rPr>
                <w:rFonts w:ascii="Calibri Light" w:eastAsia="SimSun" w:hAnsi="Calibri Light"/>
              </w:rPr>
              <w:t xml:space="preserve">20 </w:t>
            </w:r>
            <w:r w:rsidRPr="008D5822">
              <w:rPr>
                <w:rFonts w:ascii="Calibri Light" w:eastAsia="SimSun" w:hAnsi="Calibri Light"/>
              </w:rPr>
              <w:t>个客户端）</w:t>
            </w:r>
            <w:bookmarkEnd w:id="935"/>
            <w:bookmarkEnd w:id="936"/>
            <w:bookmarkEnd w:id="937"/>
            <w:bookmarkEnd w:id="938"/>
          </w:p>
        </w:tc>
        <w:tc>
          <w:tcPr>
            <w:tcW w:w="482" w:type="dxa"/>
            <w:tcBorders>
              <w:top w:val="dashSmallGap" w:sz="4" w:space="0" w:color="BFBFBF" w:themeColor="background1" w:themeShade="BF"/>
              <w:left w:val="nil"/>
              <w:bottom w:val="nil"/>
              <w:right w:val="nil"/>
            </w:tcBorders>
            <w:vAlign w:val="center"/>
          </w:tcPr>
          <w:p w:rsidR="008B2689" w:rsidRPr="00410725" w:rsidRDefault="008B2689" w:rsidP="00C05A53">
            <w:pPr>
              <w:pStyle w:val="ProductList-OfferingBody"/>
              <w:ind w:left="-113"/>
              <w:jc w:val="center"/>
              <w:rPr>
                <w:rFonts w:ascii="Calibri" w:eastAsia="SimSun" w:hAnsi="Calibri"/>
              </w:rPr>
            </w:pPr>
            <w:r w:rsidRPr="00410725">
              <w:rPr>
                <w:rFonts w:ascii="Calibri" w:eastAsia="SimSun" w:hAnsi="Calibri"/>
              </w:rPr>
              <w:t>1/11</w:t>
            </w:r>
          </w:p>
        </w:tc>
        <w:tc>
          <w:tcPr>
            <w:tcW w:w="595" w:type="dxa"/>
            <w:tcBorders>
              <w:top w:val="dashSmallGap" w:sz="4" w:space="0" w:color="BFBFBF" w:themeColor="background1" w:themeShade="BF"/>
              <w:left w:val="nil"/>
              <w:bottom w:val="nil"/>
              <w:right w:val="nil"/>
            </w:tcBorders>
            <w:vAlign w:val="center"/>
          </w:tcPr>
          <w:p w:rsidR="008B2689" w:rsidRPr="00410725" w:rsidRDefault="008B2689" w:rsidP="00C05A53">
            <w:pPr>
              <w:pStyle w:val="ProductList-OfferingBody"/>
              <w:ind w:left="-113"/>
              <w:jc w:val="center"/>
              <w:rPr>
                <w:rFonts w:ascii="Calibri" w:eastAsia="SimSun" w:hAnsi="Calibri"/>
              </w:rPr>
            </w:pPr>
            <w:r w:rsidRPr="00410725">
              <w:rPr>
                <w:rFonts w:ascii="Calibri" w:eastAsia="SimSun" w:hAnsi="Calibri"/>
              </w:rPr>
              <w:t>25</w:t>
            </w:r>
          </w:p>
        </w:tc>
        <w:tc>
          <w:tcPr>
            <w:tcW w:w="596" w:type="dxa"/>
            <w:tcBorders>
              <w:top w:val="dashSmallGap" w:sz="4" w:space="0" w:color="BFBFBF" w:themeColor="background1" w:themeShade="BF"/>
              <w:left w:val="nil"/>
              <w:bottom w:val="nil"/>
              <w:right w:val="nil"/>
            </w:tcBorders>
            <w:vAlign w:val="center"/>
          </w:tcPr>
          <w:p w:rsidR="008B2689" w:rsidRPr="00410725" w:rsidRDefault="008B2689" w:rsidP="00C05A53">
            <w:pPr>
              <w:pStyle w:val="ProductList-OfferingBody"/>
              <w:ind w:left="-113"/>
              <w:jc w:val="center"/>
              <w:rPr>
                <w:rFonts w:ascii="Calibri" w:eastAsia="SimSun" w:hAnsi="Calibri"/>
              </w:rPr>
            </w:pPr>
            <w:r w:rsidRPr="00410725">
              <w:rPr>
                <w:rFonts w:ascii="Calibri" w:eastAsia="SimSun" w:hAnsi="Calibri"/>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B2689" w:rsidRPr="00410725" w:rsidRDefault="008B2689" w:rsidP="00C05A53">
            <w:pPr>
              <w:pStyle w:val="ProductList-OfferingBody"/>
              <w:ind w:left="-113"/>
              <w:jc w:val="center"/>
              <w:rPr>
                <w:rFonts w:ascii="Calibri" w:eastAsia="SimSun" w:hAnsi="Calibri"/>
              </w:rPr>
            </w:pPr>
            <w:r w:rsidRPr="00410725">
              <w:rPr>
                <w:rFonts w:ascii="Calibri" w:eastAsia="SimSun" w:hAnsi="Calibri"/>
              </w:rPr>
              <w:t>5</w:t>
            </w:r>
          </w:p>
        </w:tc>
        <w:tc>
          <w:tcPr>
            <w:tcW w:w="595" w:type="dxa"/>
            <w:tcBorders>
              <w:left w:val="single" w:sz="12" w:space="0" w:color="FFFFFF" w:themeColor="background1"/>
            </w:tcBorders>
            <w:shd w:val="clear" w:color="auto" w:fill="70AD47" w:themeFill="accent6"/>
            <w:vAlign w:val="center"/>
          </w:tcPr>
          <w:p w:rsidR="008B2689" w:rsidRPr="00410725" w:rsidRDefault="008B2689" w:rsidP="00C05A53">
            <w:pPr>
              <w:pStyle w:val="ProductList-OfferingBody"/>
              <w:ind w:left="-113"/>
              <w:jc w:val="center"/>
              <w:rPr>
                <w:rFonts w:ascii="Calibri" w:eastAsia="SimSun" w:hAnsi="Calibri"/>
              </w:rPr>
            </w:pPr>
            <w:r w:rsidRPr="00410725">
              <w:rPr>
                <w:rFonts w:ascii="Calibri" w:eastAsia="SimSun" w:hAnsi="Calibri"/>
              </w:rPr>
              <w:t>5</w:t>
            </w:r>
          </w:p>
        </w:tc>
        <w:tc>
          <w:tcPr>
            <w:tcW w:w="596" w:type="dxa"/>
            <w:shd w:val="clear" w:color="auto" w:fill="BFBFBF" w:themeFill="background1" w:themeFillShade="BF"/>
            <w:vAlign w:val="center"/>
          </w:tcPr>
          <w:p w:rsidR="008B2689" w:rsidRPr="00410725" w:rsidRDefault="008B2689"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B2689" w:rsidRPr="009C4712" w:rsidRDefault="008B2689"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596" w:type="dxa"/>
            <w:shd w:val="clear" w:color="auto" w:fill="BFBFBF" w:themeFill="background1" w:themeFillShade="BF"/>
            <w:vAlign w:val="center"/>
          </w:tcPr>
          <w:p w:rsidR="008B2689" w:rsidRPr="00410725" w:rsidRDefault="008B2689"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B2689" w:rsidRPr="00410725" w:rsidRDefault="008B2689" w:rsidP="00C05A53">
            <w:pPr>
              <w:pStyle w:val="ProductList-OfferingBody"/>
              <w:ind w:left="-113"/>
              <w:jc w:val="center"/>
              <w:rPr>
                <w:rFonts w:ascii="Calibri" w:eastAsia="SimSun" w:hAnsi="Calibri"/>
              </w:rPr>
            </w:pPr>
          </w:p>
        </w:tc>
        <w:tc>
          <w:tcPr>
            <w:tcW w:w="595" w:type="dxa"/>
            <w:shd w:val="clear" w:color="auto" w:fill="70AD47" w:themeFill="accent6"/>
            <w:vAlign w:val="center"/>
          </w:tcPr>
          <w:p w:rsidR="008B2689" w:rsidRPr="0098709F" w:rsidRDefault="008B2689" w:rsidP="00D65222">
            <w:pPr>
              <w:pStyle w:val="ProductList-OfferingBody"/>
              <w:ind w:left="-113"/>
              <w:jc w:val="center"/>
              <w:rPr>
                <w:rFonts w:ascii="Calibri" w:eastAsia="SimSun" w:hAnsi="Calibri"/>
              </w:rPr>
            </w:pPr>
            <w:r w:rsidRPr="0098709F">
              <w:rPr>
                <w:rFonts w:ascii="Calibri" w:eastAsia="SimSun" w:hAnsi="Calibri"/>
                <w:lang w:eastAsia="zh-CN"/>
              </w:rPr>
              <w:fldChar w:fldCharType="begin"/>
            </w:r>
            <w:r w:rsidRPr="0098709F">
              <w:rPr>
                <w:rFonts w:ascii="Calibri" w:eastAsia="SimSun" w:hAnsi="Calibri"/>
                <w:lang w:eastAsia="zh-CN"/>
              </w:rPr>
              <w:instrText xml:space="preserve"> AutoTextList  \s NoStyle \t "</w:instrText>
            </w:r>
            <w:r w:rsidRPr="0098709F">
              <w:rPr>
                <w:rFonts w:ascii="Calibri" w:eastAsia="SimSun" w:hAnsi="Calibri"/>
                <w:lang w:eastAsia="zh-CN"/>
              </w:rPr>
              <w:instrText>开放许可和开放式价值</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OF</w:t>
            </w:r>
            <w:r w:rsidRPr="0098709F">
              <w:rPr>
                <w:rFonts w:ascii="Calibri" w:eastAsia="SimSun" w:hAnsi="Calibri"/>
                <w:lang w:eastAsia="zh-CN"/>
              </w:rPr>
              <w:fldChar w:fldCharType="end"/>
            </w:r>
          </w:p>
        </w:tc>
        <w:tc>
          <w:tcPr>
            <w:tcW w:w="596" w:type="dxa"/>
            <w:shd w:val="clear" w:color="auto" w:fill="70AD47" w:themeFill="accent6"/>
            <w:vAlign w:val="center"/>
          </w:tcPr>
          <w:p w:rsidR="008B2689" w:rsidRPr="009C4712" w:rsidRDefault="008B2689" w:rsidP="00D65222">
            <w:pPr>
              <w:pStyle w:val="ProductList-OfferingBody"/>
              <w:ind w:left="-113"/>
              <w:jc w:val="center"/>
              <w:rPr>
                <w:rFonts w:ascii="Calibri" w:eastAsia="SimSun" w:hAnsi="Calibri"/>
              </w:rPr>
            </w:pPr>
            <w:r w:rsidRPr="0098709F">
              <w:rPr>
                <w:rFonts w:ascii="Calibri" w:eastAsia="SimSun" w:hAnsi="Calibri"/>
                <w:lang w:eastAsia="zh-CN"/>
              </w:rPr>
              <w:fldChar w:fldCharType="begin"/>
            </w:r>
            <w:r w:rsidRPr="0098709F">
              <w:rPr>
                <w:rFonts w:ascii="Calibri" w:eastAsia="SimSun" w:hAnsi="Calibri"/>
                <w:lang w:eastAsia="zh-CN"/>
              </w:rPr>
              <w:instrText xml:space="preserve"> </w:instrText>
            </w:r>
            <w:r w:rsidRPr="0098709F">
              <w:rPr>
                <w:color w:val="1F497D"/>
                <w:lang w:eastAsia="zh-CN"/>
              </w:rPr>
              <w:instrText>AutoTextList  \s NoStyle \t "</w:instrText>
            </w:r>
            <w:r w:rsidRPr="0098709F">
              <w:rPr>
                <w:rFonts w:ascii="Calibri" w:eastAsia="SimSun" w:hAnsi="Calibri"/>
                <w:lang w:eastAsia="zh-CN"/>
              </w:rPr>
              <w:instrText>自定义台式计算机平台</w:instrText>
            </w:r>
            <w:r w:rsidRPr="0098709F">
              <w:rPr>
                <w:color w:val="1F497D"/>
                <w:lang w:eastAsia="zh-CN"/>
              </w:rPr>
              <w:instrText>"</w:instrText>
            </w:r>
            <w:r w:rsidRPr="0098709F">
              <w:rPr>
                <w:rFonts w:ascii="Calibri" w:eastAsia="SimSun" w:hAnsi="Calibri"/>
                <w:lang w:eastAsia="zh-CN"/>
              </w:rPr>
              <w:instrText xml:space="preserve"> </w:instrText>
            </w:r>
            <w:r w:rsidRPr="0098709F">
              <w:rPr>
                <w:rFonts w:ascii="Calibri" w:eastAsia="SimSun" w:hAnsi="Calibri"/>
                <w:lang w:eastAsia="zh-CN"/>
              </w:rPr>
              <w:fldChar w:fldCharType="separate"/>
            </w:r>
            <w:r w:rsidRPr="0098709F">
              <w:rPr>
                <w:rFonts w:ascii="Calibri" w:eastAsia="SimSun" w:hAnsi="Calibri"/>
                <w:lang w:eastAsia="zh-CN"/>
              </w:rPr>
              <w:t>CP</w:t>
            </w:r>
            <w:r w:rsidRPr="0098709F">
              <w:rPr>
                <w:rFonts w:ascii="Calibri" w:eastAsia="SimSun" w:hAnsi="Calibri"/>
                <w:lang w:eastAsia="zh-CN"/>
              </w:rPr>
              <w:fldChar w:fldCharType="end"/>
            </w:r>
            <w:r>
              <w:rPr>
                <w:rFonts w:ascii="Calibri" w:eastAsia="SimSun" w:hAnsi="Calibri"/>
              </w:rPr>
              <w:t>,</w:t>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595" w:type="dxa"/>
            <w:shd w:val="clear" w:color="auto" w:fill="BFBFBF" w:themeFill="background1" w:themeFillShade="BF"/>
            <w:vAlign w:val="center"/>
          </w:tcPr>
          <w:p w:rsidR="008B2689" w:rsidRPr="00410725" w:rsidRDefault="008B2689" w:rsidP="00C05A53">
            <w:pPr>
              <w:pStyle w:val="ProductList-OfferingBody"/>
              <w:ind w:left="-113"/>
              <w:jc w:val="center"/>
              <w:rPr>
                <w:rFonts w:ascii="Calibri" w:eastAsia="SimSun" w:hAnsi="Calibri"/>
              </w:rPr>
            </w:pPr>
          </w:p>
        </w:tc>
        <w:tc>
          <w:tcPr>
            <w:tcW w:w="709" w:type="dxa"/>
            <w:shd w:val="clear" w:color="auto" w:fill="BFBFBF" w:themeFill="background1" w:themeFillShade="BF"/>
            <w:vAlign w:val="center"/>
          </w:tcPr>
          <w:p w:rsidR="008B2689" w:rsidRPr="00410725" w:rsidRDefault="008B2689" w:rsidP="00C05A53">
            <w:pPr>
              <w:pStyle w:val="ProductList-OfferingBody"/>
              <w:ind w:left="-113"/>
              <w:jc w:val="center"/>
              <w:rPr>
                <w:rFonts w:ascii="Calibri" w:eastAsia="SimSun" w:hAnsi="Calibri"/>
              </w:rPr>
            </w:pPr>
          </w:p>
        </w:tc>
      </w:tr>
    </w:tbl>
    <w:p w:rsidR="00C13DF8" w:rsidRPr="00410725" w:rsidRDefault="00C13DF8" w:rsidP="004F3C6D">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5C40C4" w:rsidRPr="00410725" w:rsidTr="00F8466B">
        <w:tc>
          <w:tcPr>
            <w:tcW w:w="3488" w:type="dxa"/>
          </w:tcPr>
          <w:p w:rsidR="005C40C4" w:rsidRPr="00410725" w:rsidRDefault="008414C4" w:rsidP="00A26868">
            <w:pPr>
              <w:pStyle w:val="ProductList-Body"/>
              <w:spacing w:before="20" w:after="20"/>
              <w:rPr>
                <w:rFonts w:ascii="Calibri" w:eastAsia="SimSun" w:hAnsi="Calibri"/>
              </w:rPr>
            </w:pPr>
            <w:r w:rsidRPr="00410725">
              <w:rPr>
                <w:rFonts w:ascii="Calibri" w:eastAsia="SimSun" w:hAnsi="Calibri"/>
              </w:rPr>
              <w:t>早期版本：</w:t>
            </w:r>
            <w:r w:rsidRPr="00410725">
              <w:rPr>
                <w:rFonts w:ascii="Calibri" w:eastAsia="SimSun" w:hAnsi="Calibri"/>
                <w:b/>
              </w:rPr>
              <w:t>Windows Small Business Server</w:t>
            </w:r>
            <w:r w:rsidR="00A26868">
              <w:rPr>
                <w:rFonts w:ascii="Calibri" w:eastAsia="SimSun" w:hAnsi="Calibri"/>
                <w:b/>
              </w:rPr>
              <w:t> </w:t>
            </w:r>
            <w:r w:rsidRPr="00410725">
              <w:rPr>
                <w:rFonts w:ascii="Calibri" w:eastAsia="SimSun" w:hAnsi="Calibri"/>
                <w:b/>
              </w:rPr>
              <w:t>2008</w:t>
            </w:r>
            <w:r w:rsidRPr="00410725">
              <w:rPr>
                <w:rFonts w:ascii="Calibri" w:eastAsia="SimSun" w:hAnsi="Calibri"/>
              </w:rPr>
              <w:t xml:space="preserve"> (10/08)</w:t>
            </w:r>
          </w:p>
        </w:tc>
        <w:tc>
          <w:tcPr>
            <w:tcW w:w="3597" w:type="dxa"/>
          </w:tcPr>
          <w:p w:rsidR="005C40C4" w:rsidRPr="00410725" w:rsidRDefault="005C40C4" w:rsidP="005C40C4">
            <w:pPr>
              <w:pStyle w:val="ProductList-Body"/>
              <w:spacing w:before="20" w:after="20"/>
              <w:rPr>
                <w:rFonts w:ascii="Calibri" w:eastAsia="SimSun" w:hAnsi="Calibri"/>
                <w:lang w:eastAsia="zh-CN"/>
              </w:rPr>
            </w:pPr>
            <w:r w:rsidRPr="00410725">
              <w:rPr>
                <w:rFonts w:ascii="Calibri" w:eastAsia="SimSun" w:hAnsi="Calibri"/>
                <w:lang w:eastAsia="zh-CN"/>
              </w:rPr>
              <w:t>产品组：</w:t>
            </w:r>
            <w:r w:rsidRPr="00410725">
              <w:rPr>
                <w:rFonts w:ascii="Calibri" w:eastAsia="SimSun" w:hAnsi="Calibri"/>
                <w:b/>
                <w:lang w:eastAsia="zh-CN"/>
              </w:rPr>
              <w:t>服务器</w:t>
            </w:r>
          </w:p>
          <w:p w:rsidR="0053726B" w:rsidRPr="00410725" w:rsidRDefault="004C5942" w:rsidP="005C40C4">
            <w:pPr>
              <w:pStyle w:val="ProductList-Body"/>
              <w:spacing w:before="20" w:after="20"/>
              <w:rPr>
                <w:rFonts w:ascii="Calibri" w:eastAsia="SimSun" w:hAnsi="Calibri"/>
                <w:lang w:eastAsia="zh-CN"/>
              </w:rPr>
            </w:pPr>
            <w:hyperlink w:anchor="SoftwareAssurance" w:history="1">
              <w:r w:rsidR="00A714A5" w:rsidRPr="00410725">
                <w:rPr>
                  <w:rStyle w:val="Hyperlink"/>
                  <w:rFonts w:ascii="Calibri" w:eastAsia="SimSun" w:hAnsi="Calibri"/>
                  <w:color w:val="000000" w:themeColor="text1"/>
                  <w:u w:val="none"/>
                  <w:lang w:eastAsia="zh-CN"/>
                </w:rPr>
                <w:t>软件保障权益</w:t>
              </w:r>
            </w:hyperlink>
            <w:r w:rsidR="00A714A5" w:rsidRPr="00410725">
              <w:rPr>
                <w:rFonts w:ascii="Calibri" w:eastAsia="SimSun" w:hAnsi="Calibri"/>
                <w:lang w:eastAsia="zh-CN"/>
              </w:rPr>
              <w:t>：</w:t>
            </w:r>
            <w:r w:rsidR="00A714A5" w:rsidRPr="00410725">
              <w:rPr>
                <w:rFonts w:ascii="Calibri" w:eastAsia="SimSun" w:hAnsi="Calibri"/>
                <w:b/>
                <w:lang w:eastAsia="zh-CN"/>
              </w:rPr>
              <w:t>服务器</w:t>
            </w:r>
          </w:p>
        </w:tc>
        <w:tc>
          <w:tcPr>
            <w:tcW w:w="3715" w:type="dxa"/>
          </w:tcPr>
          <w:p w:rsidR="005C40C4" w:rsidRPr="00410725" w:rsidRDefault="005C40C4" w:rsidP="005C40C4">
            <w:pPr>
              <w:pStyle w:val="ProductList-Body"/>
              <w:spacing w:before="20" w:after="20"/>
              <w:rPr>
                <w:rFonts w:ascii="Calibri" w:eastAsia="SimSun" w:hAnsi="Calibri"/>
                <w:lang w:eastAsia="zh-CN"/>
              </w:rPr>
            </w:pPr>
          </w:p>
        </w:tc>
      </w:tr>
    </w:tbl>
    <w:p w:rsidR="00585A48" w:rsidRPr="00410725" w:rsidRDefault="004C5942" w:rsidP="00585A48">
      <w:pPr>
        <w:pStyle w:val="ProductList-Body"/>
        <w:shd w:val="clear" w:color="auto" w:fill="A6A6A6" w:themeFill="background1" w:themeFillShade="A6"/>
        <w:spacing w:before="120" w:after="240"/>
        <w:jc w:val="right"/>
        <w:rPr>
          <w:rFonts w:ascii="Calibri" w:eastAsia="SimSun" w:hAnsi="Calibri"/>
          <w:lang w:eastAsia="zh-CN"/>
        </w:rPr>
      </w:pPr>
      <w:hyperlink w:anchor="ToC" w:history="1">
        <w:r w:rsidR="006A0501" w:rsidRPr="00410725">
          <w:rPr>
            <w:rStyle w:val="Hyperlink"/>
            <w:rFonts w:ascii="Calibri" w:eastAsia="SimSun" w:hAnsi="Calibri"/>
            <w:sz w:val="16"/>
            <w:szCs w:val="16"/>
            <w:lang w:eastAsia="zh-CN"/>
          </w:rPr>
          <w:t>目录</w:t>
        </w:r>
      </w:hyperlink>
      <w:r w:rsidR="006A0501" w:rsidRPr="00410725">
        <w:rPr>
          <w:rFonts w:ascii="Calibri" w:eastAsia="SimSun" w:hAnsi="Calibri"/>
          <w:sz w:val="16"/>
          <w:szCs w:val="16"/>
          <w:lang w:eastAsia="zh-CN"/>
        </w:rPr>
        <w:t xml:space="preserve"> / </w:t>
      </w:r>
      <w:hyperlink w:anchor="ChartKey" w:history="1">
        <w:r w:rsidR="006A0501" w:rsidRPr="00410725">
          <w:rPr>
            <w:rStyle w:val="Hyperlink"/>
            <w:rFonts w:ascii="Calibri" w:eastAsia="SimSun" w:hAnsi="Calibri"/>
            <w:sz w:val="16"/>
            <w:szCs w:val="16"/>
            <w:lang w:eastAsia="zh-CN"/>
          </w:rPr>
          <w:t>图表键值</w:t>
        </w:r>
      </w:hyperlink>
      <w:r w:rsidR="006A0501" w:rsidRPr="00410725">
        <w:rPr>
          <w:rFonts w:ascii="Calibri" w:eastAsia="SimSun" w:hAnsi="Calibri"/>
          <w:sz w:val="16"/>
          <w:szCs w:val="16"/>
          <w:lang w:eastAsia="zh-CN"/>
        </w:rPr>
        <w:t xml:space="preserve"> / </w:t>
      </w:r>
      <w:hyperlink w:anchor="Index" w:history="1">
        <w:r w:rsidR="006A0501" w:rsidRPr="00410725">
          <w:rPr>
            <w:rStyle w:val="Hyperlink"/>
            <w:rFonts w:ascii="Calibri" w:eastAsia="SimSun" w:hAnsi="Calibri"/>
            <w:sz w:val="16"/>
            <w:szCs w:val="16"/>
            <w:lang w:eastAsia="zh-CN"/>
          </w:rPr>
          <w:t>索引</w:t>
        </w:r>
      </w:hyperlink>
    </w:p>
    <w:p w:rsidR="009A0C93" w:rsidRPr="00410725" w:rsidRDefault="009A0C93" w:rsidP="004F3C6D">
      <w:pPr>
        <w:pStyle w:val="ProductList-Body"/>
        <w:rPr>
          <w:rFonts w:ascii="Calibri" w:eastAsia="SimSun" w:hAnsi="Calibri"/>
          <w:lang w:eastAsia="zh-CN"/>
        </w:rPr>
      </w:pPr>
    </w:p>
    <w:p w:rsidR="009A0C93" w:rsidRPr="00410725" w:rsidRDefault="009A0C93" w:rsidP="004F3C6D">
      <w:pPr>
        <w:pStyle w:val="ProductList-Body"/>
        <w:rPr>
          <w:rFonts w:ascii="Calibri" w:eastAsia="SimSun" w:hAnsi="Calibri"/>
          <w:lang w:eastAsia="zh-CN"/>
        </w:rPr>
        <w:sectPr w:rsidR="009A0C93" w:rsidRPr="00410725" w:rsidSect="00F20AFE">
          <w:footerReference w:type="default" r:id="rId41"/>
          <w:pgSz w:w="12240" w:h="15840"/>
          <w:pgMar w:top="1440" w:right="720" w:bottom="1440" w:left="720" w:header="720" w:footer="720" w:gutter="0"/>
          <w:cols w:space="720"/>
          <w:docGrid w:linePitch="360"/>
        </w:sectPr>
      </w:pPr>
    </w:p>
    <w:p w:rsidR="009A0C93" w:rsidRPr="00410725" w:rsidRDefault="006B2591" w:rsidP="00661180">
      <w:pPr>
        <w:pStyle w:val="ProductList-SectionHeading"/>
        <w:outlineLvl w:val="0"/>
        <w:rPr>
          <w:rFonts w:ascii="Calibri" w:eastAsia="SimSun" w:hAnsi="Calibri"/>
          <w:lang w:eastAsia="zh-CN"/>
        </w:rPr>
      </w:pPr>
      <w:bookmarkStart w:id="939" w:name="OnlineServices"/>
      <w:bookmarkStart w:id="940" w:name="_Toc378147654"/>
      <w:bookmarkStart w:id="941" w:name="_Toc378151556"/>
      <w:bookmarkStart w:id="942" w:name="_Toc379797299"/>
      <w:bookmarkStart w:id="943" w:name="_Toc380513324"/>
      <w:bookmarkStart w:id="944" w:name="_Toc380655372"/>
      <w:bookmarkStart w:id="945" w:name="_Toc386624312"/>
      <w:r w:rsidRPr="00410725">
        <w:rPr>
          <w:rFonts w:ascii="Calibri" w:eastAsia="SimSun" w:hAnsi="Calibri"/>
          <w:lang w:eastAsia="zh-CN"/>
        </w:rPr>
        <w:lastRenderedPageBreak/>
        <w:t>在线服务</w:t>
      </w:r>
      <w:bookmarkEnd w:id="939"/>
      <w:bookmarkEnd w:id="940"/>
      <w:bookmarkEnd w:id="941"/>
      <w:bookmarkEnd w:id="942"/>
      <w:bookmarkEnd w:id="943"/>
      <w:bookmarkEnd w:id="944"/>
      <w:bookmarkEnd w:id="945"/>
    </w:p>
    <w:p w:rsidR="009A0C93" w:rsidRPr="00410725" w:rsidRDefault="00EE40B5" w:rsidP="00680B4D">
      <w:pPr>
        <w:pStyle w:val="ProductList-OfferingGroupHeading"/>
        <w:outlineLvl w:val="1"/>
        <w:rPr>
          <w:rFonts w:ascii="Calibri" w:eastAsia="SimSun" w:hAnsi="Calibri"/>
          <w:lang w:eastAsia="zh-CN"/>
        </w:rPr>
      </w:pPr>
      <w:bookmarkStart w:id="946" w:name="_Toc378147655"/>
      <w:bookmarkStart w:id="947" w:name="_Toc378151557"/>
      <w:bookmarkStart w:id="948" w:name="_Toc379797300"/>
      <w:bookmarkStart w:id="949" w:name="_Toc380513325"/>
      <w:bookmarkStart w:id="950" w:name="_Toc380655373"/>
      <w:bookmarkStart w:id="951" w:name="_Toc386624313"/>
      <w:r w:rsidRPr="00410725">
        <w:rPr>
          <w:rFonts w:ascii="Calibri" w:eastAsia="SimSun" w:hAnsi="Calibri"/>
          <w:lang w:eastAsia="zh-CN"/>
        </w:rPr>
        <w:t>一般条款</w:t>
      </w:r>
      <w:bookmarkEnd w:id="946"/>
      <w:bookmarkEnd w:id="947"/>
      <w:bookmarkEnd w:id="948"/>
      <w:bookmarkEnd w:id="949"/>
      <w:bookmarkEnd w:id="950"/>
      <w:bookmarkEnd w:id="951"/>
    </w:p>
    <w:p w:rsidR="00EE40B5" w:rsidRPr="00410725" w:rsidRDefault="00EE40B5" w:rsidP="002E202B">
      <w:pPr>
        <w:pStyle w:val="ProductList-Offering2Heading"/>
        <w:outlineLvl w:val="1"/>
        <w:rPr>
          <w:rFonts w:ascii="Calibri" w:eastAsia="SimSun" w:hAnsi="Calibri"/>
          <w:lang w:eastAsia="zh-CN"/>
        </w:rPr>
      </w:pPr>
      <w:r w:rsidRPr="00410725">
        <w:rPr>
          <w:rFonts w:ascii="Calibri" w:eastAsia="SimSun" w:hAnsi="Calibri"/>
          <w:lang w:eastAsia="zh-CN"/>
        </w:rPr>
        <w:tab/>
      </w:r>
      <w:bookmarkStart w:id="952" w:name="_Toc378147656"/>
      <w:bookmarkStart w:id="953" w:name="_Toc379797301"/>
      <w:bookmarkStart w:id="954" w:name="_Toc380513326"/>
      <w:bookmarkStart w:id="955" w:name="_Toc380655374"/>
      <w:bookmarkStart w:id="956" w:name="_Toc386624314"/>
      <w:r w:rsidRPr="00410725">
        <w:rPr>
          <w:rFonts w:ascii="Calibri" w:eastAsia="SimSun" w:hAnsi="Calibri"/>
          <w:lang w:eastAsia="zh-CN"/>
        </w:rPr>
        <w:t>各地区的在线服务提供情况</w:t>
      </w:r>
      <w:bookmarkEnd w:id="952"/>
      <w:bookmarkEnd w:id="953"/>
      <w:bookmarkEnd w:id="954"/>
      <w:bookmarkEnd w:id="955"/>
      <w:bookmarkEnd w:id="956"/>
    </w:p>
    <w:p w:rsidR="00EE40B5" w:rsidRPr="00410725" w:rsidRDefault="00DF229E" w:rsidP="004F3C6D">
      <w:pPr>
        <w:pStyle w:val="ProductList-Body"/>
        <w:rPr>
          <w:rFonts w:ascii="Calibri" w:eastAsia="SimSun" w:hAnsi="Calibri"/>
          <w:lang w:eastAsia="zh-CN"/>
        </w:rPr>
      </w:pPr>
      <w:r w:rsidRPr="00410725">
        <w:rPr>
          <w:rFonts w:ascii="Calibri" w:eastAsia="SimSun" w:hAnsi="Calibri"/>
          <w:lang w:eastAsia="zh-CN"/>
        </w:rPr>
        <w:t>请访问</w:t>
      </w:r>
      <w:r w:rsidRPr="00410725">
        <w:rPr>
          <w:rFonts w:ascii="Calibri" w:eastAsia="SimSun" w:hAnsi="Calibri"/>
          <w:lang w:eastAsia="zh-CN"/>
        </w:rPr>
        <w:t xml:space="preserve"> </w:t>
      </w:r>
      <w:hyperlink r:id="rId42" w:anchor="international" w:history="1">
        <w:r w:rsidRPr="00410725">
          <w:rPr>
            <w:rStyle w:val="Hyperlink"/>
            <w:rFonts w:ascii="Calibri" w:eastAsia="SimSun" w:hAnsi="Calibri"/>
            <w:lang w:eastAsia="zh-CN"/>
          </w:rPr>
          <w:t>http://www.microsoft.com/online/faq.aspx#international</w:t>
        </w:r>
      </w:hyperlink>
      <w:r w:rsidRPr="00410725">
        <w:rPr>
          <w:rFonts w:ascii="Calibri" w:eastAsia="SimSun" w:hAnsi="Calibri"/>
          <w:lang w:eastAsia="zh-CN"/>
        </w:rPr>
        <w:t xml:space="preserve"> </w:t>
      </w:r>
      <w:r w:rsidRPr="00410725">
        <w:rPr>
          <w:rFonts w:ascii="Calibri" w:eastAsia="SimSun" w:hAnsi="Calibri"/>
          <w:lang w:eastAsia="zh-CN"/>
        </w:rPr>
        <w:t>查看提供在线服务的国家和地区列表。</w:t>
      </w:r>
    </w:p>
    <w:p w:rsidR="00EE40B5" w:rsidRPr="00410725" w:rsidRDefault="00EE40B5" w:rsidP="004F3C6D">
      <w:pPr>
        <w:pStyle w:val="ProductList-Body"/>
        <w:rPr>
          <w:rFonts w:ascii="Calibri" w:eastAsia="SimSun" w:hAnsi="Calibri"/>
          <w:lang w:eastAsia="zh-CN"/>
        </w:rPr>
      </w:pPr>
    </w:p>
    <w:p w:rsidR="00EE40B5" w:rsidRPr="00410725" w:rsidRDefault="00EE40B5" w:rsidP="002E202B">
      <w:pPr>
        <w:pStyle w:val="ProductList-Offering2Heading"/>
        <w:outlineLvl w:val="1"/>
        <w:rPr>
          <w:rFonts w:ascii="Calibri" w:eastAsia="SimSun" w:hAnsi="Calibri"/>
          <w:lang w:eastAsia="zh-CN"/>
        </w:rPr>
      </w:pPr>
      <w:r w:rsidRPr="00410725">
        <w:rPr>
          <w:rFonts w:ascii="Calibri" w:eastAsia="SimSun" w:hAnsi="Calibri"/>
          <w:lang w:eastAsia="zh-CN"/>
        </w:rPr>
        <w:tab/>
      </w:r>
      <w:bookmarkStart w:id="957" w:name="_Toc378147657"/>
      <w:bookmarkStart w:id="958" w:name="_Toc379797302"/>
      <w:bookmarkStart w:id="959" w:name="_Toc380513327"/>
      <w:bookmarkStart w:id="960" w:name="_Toc380655375"/>
      <w:bookmarkStart w:id="961" w:name="_Toc386624315"/>
      <w:r w:rsidRPr="00410725">
        <w:rPr>
          <w:rFonts w:ascii="Calibri" w:eastAsia="SimSun" w:hAnsi="Calibri"/>
          <w:lang w:eastAsia="zh-CN"/>
        </w:rPr>
        <w:t>在线服务购买规则</w:t>
      </w:r>
      <w:bookmarkEnd w:id="957"/>
      <w:bookmarkEnd w:id="958"/>
      <w:bookmarkEnd w:id="959"/>
      <w:bookmarkEnd w:id="960"/>
      <w:bookmarkEnd w:id="961"/>
    </w:p>
    <w:p w:rsidR="00DF229E" w:rsidRPr="00410725" w:rsidRDefault="00DF229E" w:rsidP="00DF229E">
      <w:pPr>
        <w:pStyle w:val="ProductList-Body"/>
        <w:rPr>
          <w:rFonts w:ascii="Calibri" w:eastAsia="SimSun" w:hAnsi="Calibri"/>
          <w:lang w:eastAsia="zh-CN"/>
        </w:rPr>
      </w:pPr>
      <w:r w:rsidRPr="00410725">
        <w:rPr>
          <w:rFonts w:ascii="Calibri" w:eastAsia="SimSun" w:hAnsi="Calibri"/>
          <w:lang w:eastAsia="zh-CN"/>
        </w:rPr>
        <w:t>以下购买规则适用于在线服务的购买：</w:t>
      </w:r>
    </w:p>
    <w:p w:rsidR="00DF229E" w:rsidRPr="00410725" w:rsidRDefault="00DF229E" w:rsidP="00026DDE">
      <w:pPr>
        <w:pStyle w:val="ProductList-Body"/>
        <w:numPr>
          <w:ilvl w:val="0"/>
          <w:numId w:val="11"/>
        </w:numPr>
        <w:ind w:left="450" w:hanging="270"/>
        <w:rPr>
          <w:rFonts w:ascii="Calibri" w:eastAsia="SimSun" w:hAnsi="Calibri"/>
          <w:lang w:eastAsia="zh-CN"/>
        </w:rPr>
      </w:pPr>
      <w:r w:rsidRPr="00410725">
        <w:rPr>
          <w:rFonts w:ascii="Calibri" w:eastAsia="SimSun" w:hAnsi="Calibri"/>
          <w:lang w:eastAsia="zh-CN"/>
        </w:rPr>
        <w:t>客户必须拥有有效的批量许可协议，才能订购附加许可或续签在线服务。</w:t>
      </w:r>
    </w:p>
    <w:p w:rsidR="00DF229E" w:rsidRPr="00410725" w:rsidRDefault="00DF229E" w:rsidP="00026DDE">
      <w:pPr>
        <w:pStyle w:val="ProductList-Body"/>
        <w:numPr>
          <w:ilvl w:val="0"/>
          <w:numId w:val="11"/>
        </w:numPr>
        <w:ind w:left="450" w:hanging="270"/>
        <w:rPr>
          <w:rFonts w:ascii="Calibri" w:eastAsia="SimSun" w:hAnsi="Calibri"/>
          <w:lang w:eastAsia="zh-CN"/>
        </w:rPr>
      </w:pPr>
      <w:r w:rsidRPr="00410725">
        <w:rPr>
          <w:rFonts w:ascii="Calibri" w:eastAsia="SimSun" w:hAnsi="Calibri"/>
          <w:lang w:eastAsia="zh-CN"/>
        </w:rPr>
        <w:t>如果客户额外购买在线服务，额外购买的订购期限必须与客户现有的相同在线服务的订购期限相一致。如果客户现有协议中未提到额外订购产品的定价，对于追加购买的服务，我们对记录的付款方收取与最初购买时相同的价格。</w:t>
      </w:r>
    </w:p>
    <w:p w:rsidR="00DF229E" w:rsidRPr="00410725" w:rsidRDefault="00DF229E" w:rsidP="00026DDE">
      <w:pPr>
        <w:pStyle w:val="ProductList-Body"/>
        <w:numPr>
          <w:ilvl w:val="0"/>
          <w:numId w:val="11"/>
        </w:numPr>
        <w:ind w:left="450" w:hanging="270"/>
        <w:rPr>
          <w:rFonts w:ascii="Calibri" w:eastAsia="SimSun" w:hAnsi="Calibri"/>
          <w:lang w:eastAsia="zh-CN"/>
        </w:rPr>
      </w:pPr>
      <w:r w:rsidRPr="00410725">
        <w:rPr>
          <w:rFonts w:ascii="Calibri" w:eastAsia="SimSun" w:hAnsi="Calibri"/>
          <w:lang w:eastAsia="zh-CN"/>
        </w:rPr>
        <w:t>在线服务订购期间内，客户可以增加在线服务订购数量，但不能减少在线服务订购数量（除非协议中允许减少数量）。为确保向新增用户提供服务，客户每增加一次订购服务的用户数，都必须下一个订单。</w:t>
      </w:r>
    </w:p>
    <w:p w:rsidR="00DF229E" w:rsidRPr="00410725" w:rsidRDefault="00DF229E" w:rsidP="00026DDE">
      <w:pPr>
        <w:pStyle w:val="ProductList-Body"/>
        <w:numPr>
          <w:ilvl w:val="0"/>
          <w:numId w:val="11"/>
        </w:numPr>
        <w:ind w:left="450" w:hanging="270"/>
        <w:rPr>
          <w:rFonts w:ascii="Calibri" w:eastAsia="SimSun" w:hAnsi="Calibri"/>
          <w:lang w:eastAsia="zh-CN"/>
        </w:rPr>
      </w:pPr>
      <w:r w:rsidRPr="00410725">
        <w:rPr>
          <w:rFonts w:ascii="Calibri" w:eastAsia="SimSun" w:hAnsi="Calibri"/>
          <w:lang w:eastAsia="zh-CN"/>
        </w:rPr>
        <w:t>除非客户已签订添加企业在线服务的企业许可登记表修订，否则不论是否与其协议内容相悖，客户都必须在首次使用订购之前购买在线服务订购。企业协议客户不能为附加的订购许可提交校正订单。</w:t>
      </w:r>
    </w:p>
    <w:p w:rsidR="00DF229E" w:rsidRPr="00410725" w:rsidRDefault="00DF229E" w:rsidP="00026DDE">
      <w:pPr>
        <w:pStyle w:val="ProductList-Body"/>
        <w:numPr>
          <w:ilvl w:val="0"/>
          <w:numId w:val="11"/>
        </w:numPr>
        <w:ind w:left="450" w:hanging="270"/>
        <w:rPr>
          <w:rFonts w:ascii="Calibri" w:eastAsia="SimSun" w:hAnsi="Calibri"/>
          <w:lang w:eastAsia="zh-CN"/>
        </w:rPr>
      </w:pPr>
      <w:r w:rsidRPr="00410725">
        <w:rPr>
          <w:rFonts w:ascii="Calibri" w:eastAsia="SimSun" w:hAnsi="Calibri"/>
          <w:lang w:eastAsia="zh-CN"/>
        </w:rPr>
        <w:t>客户可在在线服务的初始订购或初始许可预订（以较早的日期为准）之后的三十</w:t>
      </w:r>
      <w:r w:rsidRPr="00410725">
        <w:rPr>
          <w:rFonts w:ascii="Calibri" w:eastAsia="SimSun" w:hAnsi="Calibri"/>
          <w:lang w:eastAsia="zh-CN"/>
        </w:rPr>
        <w:t xml:space="preserve"> (30) </w:t>
      </w:r>
      <w:r w:rsidRPr="00410725">
        <w:rPr>
          <w:rFonts w:ascii="Calibri" w:eastAsia="SimSun" w:hAnsi="Calibri"/>
          <w:lang w:eastAsia="zh-CN"/>
        </w:rPr>
        <w:t>天内取消在线服务订购，并且不会受到处罚。</w:t>
      </w:r>
    </w:p>
    <w:p w:rsidR="00DF229E" w:rsidRPr="00410725" w:rsidRDefault="00DF229E" w:rsidP="00026DDE">
      <w:pPr>
        <w:pStyle w:val="ProductList-Body"/>
        <w:numPr>
          <w:ilvl w:val="0"/>
          <w:numId w:val="11"/>
        </w:numPr>
        <w:ind w:left="450" w:hanging="270"/>
        <w:rPr>
          <w:rFonts w:ascii="Calibri" w:eastAsia="SimSun" w:hAnsi="Calibri"/>
          <w:lang w:eastAsia="zh-CN"/>
        </w:rPr>
      </w:pPr>
      <w:r w:rsidRPr="00410725">
        <w:rPr>
          <w:rFonts w:ascii="Calibri" w:eastAsia="SimSun" w:hAnsi="Calibri"/>
          <w:lang w:eastAsia="zh-CN"/>
        </w:rPr>
        <w:t>客户至少要购买</w:t>
      </w:r>
      <w:r w:rsidRPr="00410725">
        <w:rPr>
          <w:rFonts w:ascii="Calibri" w:eastAsia="SimSun" w:hAnsi="Calibri"/>
          <w:lang w:eastAsia="zh-CN"/>
        </w:rPr>
        <w:t xml:space="preserve"> 5 </w:t>
      </w:r>
      <w:r w:rsidRPr="00410725">
        <w:rPr>
          <w:rFonts w:ascii="Calibri" w:eastAsia="SimSun" w:hAnsi="Calibri"/>
          <w:lang w:eastAsia="zh-CN"/>
        </w:rPr>
        <w:t>份许可，才有资格加入开放式价值计划。在计算在线服务用户订购许可</w:t>
      </w:r>
      <w:r w:rsidRPr="00410725">
        <w:rPr>
          <w:rFonts w:ascii="Calibri" w:eastAsia="SimSun" w:hAnsi="Calibri"/>
          <w:lang w:eastAsia="zh-CN"/>
        </w:rPr>
        <w:t xml:space="preserve"> (USL) </w:t>
      </w:r>
      <w:r w:rsidRPr="00410725">
        <w:rPr>
          <w:rFonts w:ascii="Calibri" w:eastAsia="SimSun" w:hAnsi="Calibri"/>
          <w:lang w:eastAsia="zh-CN"/>
        </w:rPr>
        <w:t>的数量时，这条规则也同样适用。</w:t>
      </w:r>
      <w:r w:rsidRPr="00410725">
        <w:rPr>
          <w:rFonts w:ascii="Calibri" w:eastAsia="SimSun" w:hAnsi="Calibri"/>
          <w:lang w:eastAsia="zh-CN"/>
        </w:rPr>
        <w:t xml:space="preserve">USL </w:t>
      </w:r>
      <w:r w:rsidRPr="00410725">
        <w:rPr>
          <w:rFonts w:ascii="Calibri" w:eastAsia="SimSun" w:hAnsi="Calibri"/>
          <w:lang w:eastAsia="zh-CN"/>
        </w:rPr>
        <w:t>可计入</w:t>
      </w:r>
      <w:r w:rsidRPr="00410725">
        <w:rPr>
          <w:rFonts w:ascii="Calibri" w:eastAsia="SimSun" w:hAnsi="Calibri"/>
          <w:lang w:eastAsia="zh-CN"/>
        </w:rPr>
        <w:t xml:space="preserve"> 5 </w:t>
      </w:r>
      <w:r w:rsidRPr="00410725">
        <w:rPr>
          <w:rFonts w:ascii="Calibri" w:eastAsia="SimSun" w:hAnsi="Calibri"/>
          <w:lang w:eastAsia="zh-CN"/>
        </w:rPr>
        <w:t>份许可的最低数量要求。订购</w:t>
      </w:r>
      <w:r w:rsidRPr="00410725">
        <w:rPr>
          <w:rFonts w:ascii="Calibri" w:eastAsia="SimSun" w:hAnsi="Calibri"/>
          <w:lang w:eastAsia="zh-CN"/>
        </w:rPr>
        <w:t xml:space="preserve"> 5 </w:t>
      </w:r>
      <w:r w:rsidRPr="00410725">
        <w:rPr>
          <w:rFonts w:ascii="Calibri" w:eastAsia="SimSun" w:hAnsi="Calibri"/>
          <w:lang w:eastAsia="zh-CN"/>
        </w:rPr>
        <w:t>份</w:t>
      </w:r>
      <w:r w:rsidRPr="00410725">
        <w:rPr>
          <w:rFonts w:ascii="Calibri" w:eastAsia="SimSun" w:hAnsi="Calibri"/>
          <w:lang w:eastAsia="zh-CN"/>
        </w:rPr>
        <w:t xml:space="preserve"> USL</w:t>
      </w:r>
      <w:r w:rsidRPr="00410725">
        <w:rPr>
          <w:rFonts w:ascii="Calibri" w:eastAsia="SimSun" w:hAnsi="Calibri"/>
          <w:lang w:eastAsia="zh-CN"/>
        </w:rPr>
        <w:t>，可满足开放式价值计划的最低要求。不过，仅有</w:t>
      </w:r>
      <w:r w:rsidRPr="00410725">
        <w:rPr>
          <w:rFonts w:ascii="Calibri" w:eastAsia="SimSun" w:hAnsi="Calibri"/>
          <w:lang w:eastAsia="zh-CN"/>
        </w:rPr>
        <w:t xml:space="preserve"> 5 </w:t>
      </w:r>
      <w:r w:rsidRPr="00410725">
        <w:rPr>
          <w:rFonts w:ascii="Calibri" w:eastAsia="SimSun" w:hAnsi="Calibri"/>
          <w:lang w:eastAsia="zh-CN"/>
        </w:rPr>
        <w:t>份</w:t>
      </w:r>
      <w:r w:rsidRPr="00410725">
        <w:rPr>
          <w:rFonts w:ascii="Calibri" w:eastAsia="SimSun" w:hAnsi="Calibri"/>
          <w:lang w:eastAsia="zh-CN"/>
        </w:rPr>
        <w:t xml:space="preserve"> USL </w:t>
      </w:r>
      <w:r w:rsidRPr="00410725">
        <w:rPr>
          <w:rFonts w:ascii="Calibri" w:eastAsia="SimSun" w:hAnsi="Calibri"/>
          <w:lang w:eastAsia="zh-CN"/>
        </w:rPr>
        <w:t>无法满足开放式价值（组织范围）和开放式价值订购的最低要求。对于开放式价值（组织范围）和开放式价值订购，最初订购除了任何</w:t>
      </w:r>
      <w:r w:rsidRPr="00410725">
        <w:rPr>
          <w:rFonts w:ascii="Calibri" w:eastAsia="SimSun" w:hAnsi="Calibri"/>
          <w:lang w:eastAsia="zh-CN"/>
        </w:rPr>
        <w:t xml:space="preserve"> USL </w:t>
      </w:r>
      <w:r w:rsidRPr="00410725">
        <w:rPr>
          <w:rFonts w:ascii="Calibri" w:eastAsia="SimSun" w:hAnsi="Calibri"/>
          <w:lang w:eastAsia="zh-CN"/>
        </w:rPr>
        <w:t>之外，还必须包括至少</w:t>
      </w:r>
      <w:r w:rsidRPr="00410725">
        <w:rPr>
          <w:rFonts w:ascii="Calibri" w:eastAsia="SimSun" w:hAnsi="Calibri"/>
          <w:lang w:eastAsia="zh-CN"/>
        </w:rPr>
        <w:t xml:space="preserve"> 5 </w:t>
      </w:r>
      <w:r w:rsidRPr="00410725">
        <w:rPr>
          <w:rFonts w:ascii="Calibri" w:eastAsia="SimSun" w:hAnsi="Calibri"/>
          <w:lang w:eastAsia="zh-CN"/>
        </w:rPr>
        <w:t>份台式计算机平台或桌面组件许可。</w:t>
      </w:r>
    </w:p>
    <w:p w:rsidR="00DF229E" w:rsidRPr="00410725" w:rsidRDefault="00DF229E" w:rsidP="00DF229E">
      <w:pPr>
        <w:pStyle w:val="ProductList-Body"/>
        <w:rPr>
          <w:rFonts w:ascii="Calibri" w:eastAsia="SimSun" w:hAnsi="Calibri"/>
          <w:lang w:eastAsia="zh-CN"/>
        </w:rPr>
      </w:pPr>
    </w:p>
    <w:p w:rsidR="00DF229E" w:rsidRPr="00410725" w:rsidRDefault="00DF229E" w:rsidP="00DF229E">
      <w:pPr>
        <w:pStyle w:val="ProductList-Body"/>
        <w:rPr>
          <w:rFonts w:ascii="Calibri" w:eastAsia="SimSun" w:hAnsi="Calibri"/>
        </w:rPr>
      </w:pPr>
      <w:r w:rsidRPr="00410725">
        <w:rPr>
          <w:rFonts w:ascii="Calibri" w:eastAsia="SimSun" w:hAnsi="Calibri"/>
          <w:b/>
          <w:color w:val="00188F"/>
        </w:rPr>
        <w:t>政府社区云（仅美国）</w:t>
      </w:r>
    </w:p>
    <w:p w:rsidR="00DF229E" w:rsidRPr="00410725" w:rsidRDefault="00D1024F" w:rsidP="00DF229E">
      <w:pPr>
        <w:pStyle w:val="ProductList-Body"/>
        <w:rPr>
          <w:rFonts w:ascii="Calibri" w:eastAsia="SimSun" w:hAnsi="Calibri"/>
          <w:lang w:eastAsia="zh-CN"/>
        </w:rPr>
      </w:pPr>
      <w:r w:rsidRPr="00410725">
        <w:rPr>
          <w:rFonts w:ascii="Calibri" w:eastAsia="SimSun" w:hAnsi="Calibri"/>
        </w:rPr>
        <w:t>在本产品说明中，</w:t>
      </w:r>
      <w:r w:rsidRPr="001563C3">
        <w:rPr>
          <w:rFonts w:ascii="SimSun" w:eastAsia="SimSun" w:hAnsi="SimSun"/>
        </w:rPr>
        <w:t>“</w:t>
      </w:r>
      <w:r w:rsidRPr="00410725">
        <w:rPr>
          <w:rFonts w:ascii="Calibri" w:eastAsia="SimSun" w:hAnsi="Calibri"/>
        </w:rPr>
        <w:t>合格在线服务</w:t>
      </w:r>
      <w:r w:rsidRPr="001563C3">
        <w:rPr>
          <w:rFonts w:ascii="SimSun" w:eastAsia="SimSun" w:hAnsi="SimSun"/>
        </w:rPr>
        <w:t>”</w:t>
      </w:r>
      <w:r w:rsidRPr="00410725">
        <w:rPr>
          <w:rFonts w:ascii="Calibri" w:eastAsia="SimSun" w:hAnsi="Calibri"/>
        </w:rPr>
        <w:t>包括：</w:t>
      </w:r>
      <w:r w:rsidRPr="00410725">
        <w:rPr>
          <w:rFonts w:ascii="Calibri" w:eastAsia="SimSun" w:hAnsi="Calibri"/>
        </w:rPr>
        <w:t>Exchange Online Archiving for Exchange Server</w:t>
      </w:r>
      <w:r w:rsidRPr="00410725">
        <w:rPr>
          <w:rFonts w:ascii="Calibri" w:eastAsia="SimSun" w:hAnsi="Calibri"/>
        </w:rPr>
        <w:fldChar w:fldCharType="begin"/>
      </w:r>
      <w:r w:rsidRPr="00410725">
        <w:rPr>
          <w:rFonts w:ascii="Calibri" w:eastAsia="SimSun" w:hAnsi="Calibri"/>
        </w:rPr>
        <w:instrText>XE "Exchange Online Archiving for Exchange Server"</w:instrText>
      </w:r>
      <w:r w:rsidRPr="00410725">
        <w:rPr>
          <w:rFonts w:ascii="Calibri" w:eastAsia="SimSun" w:hAnsi="Calibri"/>
        </w:rPr>
        <w:fldChar w:fldCharType="end"/>
      </w:r>
      <w:r w:rsidRPr="00410725">
        <w:rPr>
          <w:rFonts w:ascii="Calibri" w:eastAsia="SimSun" w:hAnsi="Calibri"/>
        </w:rPr>
        <w:t>、</w:t>
      </w:r>
      <w:r w:rsidRPr="00410725">
        <w:rPr>
          <w:rFonts w:ascii="Calibri" w:eastAsia="SimSun" w:hAnsi="Calibri"/>
        </w:rPr>
        <w:t>Exchange Online Kiosk</w:t>
      </w:r>
      <w:r w:rsidRPr="00410725">
        <w:rPr>
          <w:rFonts w:ascii="Calibri" w:eastAsia="SimSun" w:hAnsi="Calibri"/>
        </w:rPr>
        <w:fldChar w:fldCharType="begin"/>
      </w:r>
      <w:r w:rsidRPr="00410725">
        <w:rPr>
          <w:rFonts w:ascii="Calibri" w:eastAsia="SimSun" w:hAnsi="Calibri"/>
        </w:rPr>
        <w:instrText>XE "Exchange Online Kiosk"</w:instrText>
      </w:r>
      <w:r w:rsidRPr="00410725">
        <w:rPr>
          <w:rFonts w:ascii="Calibri" w:eastAsia="SimSun" w:hAnsi="Calibri"/>
        </w:rPr>
        <w:fldChar w:fldCharType="end"/>
      </w:r>
      <w:r w:rsidRPr="00410725">
        <w:rPr>
          <w:rFonts w:ascii="Calibri" w:eastAsia="SimSun" w:hAnsi="Calibri"/>
        </w:rPr>
        <w:t>、</w:t>
      </w:r>
      <w:r w:rsidRPr="00410725">
        <w:rPr>
          <w:rFonts w:ascii="Calibri" w:eastAsia="SimSun" w:hAnsi="Calibri"/>
        </w:rPr>
        <w:t xml:space="preserve">Exchange Online </w:t>
      </w:r>
      <w:r w:rsidRPr="00410725">
        <w:rPr>
          <w:rFonts w:ascii="Calibri" w:eastAsia="SimSun" w:hAnsi="Calibri"/>
        </w:rPr>
        <w:t>计划</w:t>
      </w:r>
      <w:r w:rsidRPr="00410725">
        <w:rPr>
          <w:rFonts w:ascii="Calibri" w:eastAsia="SimSun" w:hAnsi="Calibri"/>
        </w:rPr>
        <w:t xml:space="preserve"> 1 </w:t>
      </w:r>
      <w:r w:rsidRPr="00410725">
        <w:rPr>
          <w:rFonts w:ascii="Calibri" w:eastAsia="SimSun" w:hAnsi="Calibri"/>
        </w:rPr>
        <w:t>和</w:t>
      </w:r>
      <w:r w:rsidRPr="00410725">
        <w:rPr>
          <w:rFonts w:ascii="Calibri" w:eastAsia="SimSun" w:hAnsi="Calibri"/>
        </w:rPr>
        <w:t xml:space="preserve"> 2</w:t>
      </w:r>
      <w:r w:rsidRPr="00410725">
        <w:rPr>
          <w:rFonts w:ascii="Calibri" w:eastAsia="SimSun" w:hAnsi="Calibri"/>
        </w:rPr>
        <w:t>、</w:t>
      </w:r>
      <w:r w:rsidRPr="00410725">
        <w:rPr>
          <w:rFonts w:ascii="Calibri" w:eastAsia="SimSun" w:hAnsi="Calibri"/>
        </w:rPr>
        <w:t xml:space="preserve">Lync Online </w:t>
      </w:r>
      <w:r w:rsidRPr="00410725">
        <w:rPr>
          <w:rFonts w:ascii="Calibri" w:eastAsia="SimSun" w:hAnsi="Calibri"/>
        </w:rPr>
        <w:t>计划</w:t>
      </w:r>
      <w:r w:rsidRPr="00410725">
        <w:rPr>
          <w:rFonts w:ascii="Calibri" w:eastAsia="SimSun" w:hAnsi="Calibri"/>
        </w:rPr>
        <w:t xml:space="preserve"> 1-2</w:t>
      </w:r>
      <w:r w:rsidRPr="00410725">
        <w:rPr>
          <w:rFonts w:ascii="Calibri" w:eastAsia="SimSun" w:hAnsi="Calibri"/>
        </w:rPr>
        <w:t>、</w:t>
      </w:r>
      <w:r w:rsidRPr="00410725">
        <w:rPr>
          <w:rFonts w:ascii="Calibri" w:eastAsia="SimSun" w:hAnsi="Calibri"/>
        </w:rPr>
        <w:t>Office 365 Enterprise K1</w:t>
      </w:r>
      <w:r w:rsidRPr="00410725">
        <w:rPr>
          <w:rFonts w:ascii="Calibri" w:eastAsia="SimSun" w:hAnsi="Calibri"/>
        </w:rPr>
        <w:fldChar w:fldCharType="begin"/>
      </w:r>
      <w:r w:rsidRPr="00410725">
        <w:rPr>
          <w:rFonts w:ascii="Calibri" w:eastAsia="SimSun" w:hAnsi="Calibri"/>
        </w:rPr>
        <w:instrText>XE "Office 365 Enterprise K1"</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和</w:t>
      </w:r>
      <w:r w:rsidRPr="00410725">
        <w:rPr>
          <w:rFonts w:ascii="Calibri" w:eastAsia="SimSun" w:hAnsi="Calibri"/>
        </w:rPr>
        <w:t xml:space="preserve"> SharePoint Online </w:t>
      </w:r>
      <w:r w:rsidRPr="00410725">
        <w:rPr>
          <w:rFonts w:ascii="Calibri" w:eastAsia="SimSun" w:hAnsi="Calibri"/>
        </w:rPr>
        <w:t>计划</w:t>
      </w:r>
      <w:r w:rsidRPr="00410725">
        <w:rPr>
          <w:rFonts w:ascii="Calibri" w:eastAsia="SimSun" w:hAnsi="Calibri"/>
        </w:rPr>
        <w:t xml:space="preserve"> 1-2</w:t>
      </w:r>
      <w:r w:rsidRPr="00410725">
        <w:rPr>
          <w:rFonts w:ascii="Calibri" w:eastAsia="SimSun" w:hAnsi="Calibri"/>
        </w:rPr>
        <w:t>。</w:t>
      </w:r>
      <w:r w:rsidRPr="00410725">
        <w:rPr>
          <w:rFonts w:ascii="Calibri" w:eastAsia="SimSun" w:hAnsi="Calibri"/>
          <w:lang w:eastAsia="zh-CN"/>
        </w:rPr>
        <w:t>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DF229E" w:rsidRPr="00410725" w:rsidRDefault="00DF229E" w:rsidP="00DF229E">
      <w:pPr>
        <w:pStyle w:val="ProductList-Body"/>
        <w:rPr>
          <w:rFonts w:ascii="Calibri" w:eastAsia="SimSun" w:hAnsi="Calibri"/>
          <w:lang w:eastAsia="zh-CN"/>
        </w:rPr>
      </w:pPr>
    </w:p>
    <w:p w:rsidR="00DF229E" w:rsidRPr="00410725" w:rsidRDefault="00DF229E" w:rsidP="00DF229E">
      <w:pPr>
        <w:pStyle w:val="ProductList-Body"/>
        <w:rPr>
          <w:rFonts w:ascii="Calibri" w:eastAsia="SimSun" w:hAnsi="Calibri"/>
          <w:lang w:eastAsia="zh-CN"/>
        </w:rPr>
      </w:pPr>
      <w:r w:rsidRPr="00410725">
        <w:rPr>
          <w:rFonts w:ascii="Calibri" w:eastAsia="SimSun" w:hAnsi="Calibri"/>
          <w:lang w:eastAsia="zh-CN"/>
        </w:rPr>
        <w:t>在政府社区云中提供某项在线服务后，在订购期限内，该在线服务将始终保留在政府社区云中。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作为政府社区云服务提供的在线服务不符合过渡条件（请参阅</w:t>
      </w:r>
      <w:hyperlink w:anchor="ChartKey" w:history="1">
        <w:r w:rsidRPr="00410725">
          <w:rPr>
            <w:rStyle w:val="Hyperlink"/>
            <w:rFonts w:ascii="Calibri" w:eastAsia="SimSun" w:hAnsi="Calibri"/>
            <w:lang w:eastAsia="zh-CN"/>
          </w:rPr>
          <w:t>图表键值</w:t>
        </w:r>
      </w:hyperlink>
      <w:r w:rsidRPr="00410725">
        <w:rPr>
          <w:rFonts w:ascii="Calibri" w:eastAsia="SimSun" w:hAnsi="Calibri"/>
          <w:lang w:eastAsia="zh-CN"/>
        </w:rPr>
        <w:t>），同时也不具有许可预订的资格。</w:t>
      </w:r>
    </w:p>
    <w:p w:rsidR="00EE40B5" w:rsidRPr="00410725" w:rsidRDefault="00EE40B5" w:rsidP="004F3C6D">
      <w:pPr>
        <w:pStyle w:val="ProductList-Body"/>
        <w:rPr>
          <w:rFonts w:ascii="Calibri" w:eastAsia="SimSun" w:hAnsi="Calibri"/>
          <w:lang w:eastAsia="zh-CN"/>
        </w:rPr>
      </w:pPr>
    </w:p>
    <w:p w:rsidR="00EE40B5" w:rsidRPr="00410725" w:rsidRDefault="00EE40B5" w:rsidP="002E202B">
      <w:pPr>
        <w:pStyle w:val="ProductList-Offering2Heading"/>
        <w:outlineLvl w:val="1"/>
        <w:rPr>
          <w:rFonts w:ascii="Calibri" w:eastAsia="SimSun" w:hAnsi="Calibri"/>
          <w:lang w:eastAsia="zh-CN"/>
        </w:rPr>
      </w:pPr>
      <w:r w:rsidRPr="00410725">
        <w:rPr>
          <w:rFonts w:ascii="Calibri" w:eastAsia="SimSun" w:hAnsi="Calibri"/>
          <w:lang w:eastAsia="zh-CN"/>
        </w:rPr>
        <w:tab/>
      </w:r>
      <w:bookmarkStart w:id="962" w:name="_Toc378147658"/>
      <w:bookmarkStart w:id="963" w:name="_Toc379797303"/>
      <w:bookmarkStart w:id="964" w:name="_Toc380513328"/>
      <w:bookmarkStart w:id="965" w:name="_Toc380655376"/>
      <w:bookmarkStart w:id="966" w:name="OnlineServSubTermAndPayTerms"/>
      <w:bookmarkStart w:id="967" w:name="_Toc386624316"/>
      <w:r w:rsidRPr="00CC1628">
        <w:rPr>
          <w:rFonts w:ascii="Calibri" w:eastAsia="SimSun" w:hAnsi="Calibri"/>
          <w:lang w:eastAsia="zh-CN"/>
        </w:rPr>
        <w:t>在线服务订购期限和付款方式选项</w:t>
      </w:r>
      <w:bookmarkEnd w:id="962"/>
      <w:bookmarkEnd w:id="963"/>
      <w:bookmarkEnd w:id="964"/>
      <w:bookmarkEnd w:id="965"/>
      <w:bookmarkEnd w:id="966"/>
      <w:bookmarkEnd w:id="967"/>
    </w:p>
    <w:p w:rsidR="009D55C7" w:rsidRPr="00410725" w:rsidRDefault="009D55C7" w:rsidP="009D55C7">
      <w:pPr>
        <w:pStyle w:val="ProductList-Body"/>
        <w:rPr>
          <w:rFonts w:ascii="Calibri" w:eastAsia="SimSun" w:hAnsi="Calibri"/>
          <w:lang w:eastAsia="zh-CN"/>
        </w:rPr>
      </w:pPr>
      <w:r w:rsidRPr="00410725">
        <w:rPr>
          <w:rFonts w:ascii="Calibri" w:eastAsia="SimSun" w:hAnsi="Calibri"/>
          <w:lang w:eastAsia="zh-CN"/>
        </w:rPr>
        <w:t>下表列出了指定计划下各项在线服务的可用订购期限和付款方式选项。在此表中，在线服务按</w:t>
      </w:r>
      <w:r w:rsidRPr="001563C3">
        <w:rPr>
          <w:rFonts w:ascii="SimSun" w:eastAsia="SimSun" w:hAnsi="SimSun"/>
          <w:lang w:eastAsia="zh-CN"/>
        </w:rPr>
        <w:t>“</w:t>
      </w:r>
      <w:r w:rsidRPr="00410725">
        <w:rPr>
          <w:rFonts w:ascii="Calibri" w:eastAsia="SimSun" w:hAnsi="Calibri"/>
          <w:lang w:eastAsia="zh-CN"/>
        </w:rPr>
        <w:t>云服务</w:t>
      </w:r>
      <w:r w:rsidRPr="001563C3">
        <w:rPr>
          <w:rFonts w:ascii="SimSun" w:eastAsia="SimSun" w:hAnsi="SimSun"/>
          <w:lang w:eastAsia="zh-CN"/>
        </w:rPr>
        <w:t>”</w:t>
      </w:r>
      <w:r w:rsidRPr="00410725">
        <w:rPr>
          <w:rFonts w:ascii="Calibri" w:eastAsia="SimSun" w:hAnsi="Calibri"/>
          <w:lang w:eastAsia="zh-CN"/>
        </w:rPr>
        <w:t>和</w:t>
      </w:r>
      <w:r w:rsidRPr="001563C3">
        <w:rPr>
          <w:rFonts w:ascii="SimSun" w:eastAsia="SimSun" w:hAnsi="SimSun"/>
          <w:lang w:eastAsia="zh-CN"/>
        </w:rPr>
        <w:t>“</w:t>
      </w:r>
      <w:r w:rsidRPr="00410725">
        <w:rPr>
          <w:rFonts w:ascii="Calibri" w:eastAsia="SimSun" w:hAnsi="Calibri"/>
          <w:lang w:eastAsia="zh-CN"/>
        </w:rPr>
        <w:t>其他在线服务</w:t>
      </w:r>
      <w:r w:rsidRPr="001563C3">
        <w:rPr>
          <w:rFonts w:ascii="SimSun" w:eastAsia="SimSun" w:hAnsi="SimSun"/>
          <w:lang w:eastAsia="zh-CN"/>
        </w:rPr>
        <w:t>”</w:t>
      </w:r>
      <w:r w:rsidRPr="00410725">
        <w:rPr>
          <w:rFonts w:ascii="Calibri" w:eastAsia="SimSun" w:hAnsi="Calibri"/>
          <w:lang w:eastAsia="zh-CN"/>
        </w:rPr>
        <w:t>分类。</w:t>
      </w:r>
      <w:r w:rsidRPr="00410725">
        <w:rPr>
          <w:rFonts w:ascii="Calibri" w:eastAsia="SimSun" w:hAnsi="Calibri"/>
          <w:lang w:eastAsia="zh-CN"/>
        </w:rPr>
        <w:t xml:space="preserve">Windows Azure </w:t>
      </w:r>
      <w:r w:rsidRPr="00410725">
        <w:rPr>
          <w:rFonts w:ascii="Calibri" w:eastAsia="SimSun" w:hAnsi="Calibri"/>
          <w:lang w:eastAsia="zh-CN"/>
        </w:rPr>
        <w:t>的订购期限在</w:t>
      </w:r>
      <w:r w:rsidRPr="00410725">
        <w:rPr>
          <w:rFonts w:ascii="Calibri" w:eastAsia="SimSun" w:hAnsi="Calibri"/>
          <w:lang w:eastAsia="zh-CN"/>
        </w:rPr>
        <w:t>“Windows Azure”</w:t>
      </w:r>
      <w:r w:rsidRPr="00410725">
        <w:rPr>
          <w:rFonts w:ascii="Calibri" w:eastAsia="SimSun" w:hAnsi="Calibri"/>
          <w:lang w:eastAsia="zh-CN"/>
        </w:rPr>
        <w:t>一节中说明。</w:t>
      </w:r>
    </w:p>
    <w:p w:rsidR="009D55C7" w:rsidRPr="00410725" w:rsidRDefault="009D55C7" w:rsidP="009D55C7">
      <w:pPr>
        <w:pStyle w:val="ProductList-Body"/>
        <w:rPr>
          <w:rFonts w:ascii="Calibri" w:eastAsia="SimSun" w:hAnsi="Calibri"/>
          <w:lang w:eastAsia="zh-CN"/>
        </w:rPr>
      </w:pPr>
    </w:p>
    <w:p w:rsidR="009D55C7" w:rsidRPr="00410725" w:rsidRDefault="009D55C7" w:rsidP="009D55C7">
      <w:pPr>
        <w:pStyle w:val="ProductList-Body"/>
        <w:rPr>
          <w:rFonts w:ascii="Calibri" w:eastAsia="SimSun" w:hAnsi="Calibri"/>
          <w:lang w:eastAsia="zh-CN"/>
        </w:rPr>
      </w:pPr>
      <w:r w:rsidRPr="00410725">
        <w:rPr>
          <w:rFonts w:ascii="Calibri" w:eastAsia="SimSun" w:hAnsi="Calibri"/>
          <w:b/>
          <w:lang w:eastAsia="zh-CN"/>
        </w:rPr>
        <w:t>云服务</w:t>
      </w:r>
      <w:r w:rsidRPr="00D36C92">
        <w:rPr>
          <w:rFonts w:ascii="Calibri" w:eastAsia="SimSun" w:hAnsi="Calibri"/>
          <w:b/>
          <w:bCs/>
          <w:lang w:eastAsia="zh-CN"/>
        </w:rPr>
        <w:t>：</w:t>
      </w:r>
      <w:r w:rsidRPr="00410725">
        <w:rPr>
          <w:rFonts w:ascii="Calibri" w:eastAsia="SimSun" w:hAnsi="Calibri"/>
          <w:lang w:eastAsia="zh-CN"/>
        </w:rPr>
        <w:t>Azure Rights Management</w:t>
      </w:r>
      <w:r w:rsidRPr="00410725">
        <w:rPr>
          <w:rFonts w:ascii="Calibri" w:eastAsia="SimSun" w:hAnsi="Calibri"/>
          <w:lang w:eastAsia="zh-CN"/>
        </w:rPr>
        <w:t>、</w:t>
      </w:r>
      <w:r w:rsidRPr="00410725">
        <w:rPr>
          <w:rFonts w:ascii="Calibri" w:eastAsia="SimSun" w:hAnsi="Calibri"/>
          <w:lang w:eastAsia="zh-CN"/>
        </w:rPr>
        <w:t>CRM Online</w:t>
      </w:r>
      <w:r w:rsidRPr="00410725">
        <w:rPr>
          <w:rFonts w:ascii="Calibri" w:eastAsia="SimSun" w:hAnsi="Calibri"/>
          <w:lang w:eastAsia="zh-CN"/>
        </w:rPr>
        <w:t>、</w:t>
      </w:r>
      <w:r w:rsidRPr="00410725">
        <w:rPr>
          <w:rFonts w:ascii="Calibri" w:eastAsia="SimSun" w:hAnsi="Calibri"/>
          <w:lang w:eastAsia="zh-CN"/>
        </w:rPr>
        <w:t>Office 365</w:t>
      </w:r>
      <w:r w:rsidRPr="00410725">
        <w:rPr>
          <w:rFonts w:ascii="Calibri" w:eastAsia="SimSun" w:hAnsi="Calibri"/>
          <w:lang w:eastAsia="zh-CN"/>
        </w:rPr>
        <w:t>、</w:t>
      </w:r>
      <w:r w:rsidRPr="00410725">
        <w:rPr>
          <w:rFonts w:ascii="Calibri" w:eastAsia="SimSun" w:hAnsi="Calibri"/>
          <w:lang w:eastAsia="zh-CN"/>
        </w:rPr>
        <w:t>Windows Intune</w:t>
      </w:r>
      <w:r w:rsidRPr="00410725">
        <w:rPr>
          <w:rFonts w:ascii="Calibri" w:eastAsia="SimSun" w:hAnsi="Calibri"/>
        </w:rPr>
        <w:fldChar w:fldCharType="begin"/>
      </w:r>
      <w:r w:rsidRPr="00410725">
        <w:rPr>
          <w:rFonts w:ascii="Calibri" w:eastAsia="SimSun" w:hAnsi="Calibri"/>
          <w:lang w:eastAsia="zh-CN"/>
        </w:rPr>
        <w:instrText>XE "Windows Intune"</w:instrText>
      </w:r>
      <w:r w:rsidRPr="00410725">
        <w:rPr>
          <w:rFonts w:ascii="Calibri" w:eastAsia="SimSun" w:hAnsi="Calibri"/>
        </w:rPr>
        <w:fldChar w:fldCharType="end"/>
      </w:r>
      <w:r w:rsidRPr="00410725">
        <w:rPr>
          <w:rFonts w:ascii="Calibri" w:eastAsia="SimSun" w:hAnsi="Calibri"/>
          <w:lang w:eastAsia="zh-CN"/>
        </w:rPr>
        <w:t>、</w:t>
      </w:r>
      <w:r w:rsidRPr="00410725">
        <w:rPr>
          <w:rFonts w:ascii="Calibri" w:eastAsia="SimSun" w:hAnsi="Calibri"/>
          <w:lang w:eastAsia="zh-CN"/>
        </w:rPr>
        <w:t>Yammer</w:t>
      </w:r>
      <w:r w:rsidRPr="00410725">
        <w:rPr>
          <w:rFonts w:ascii="Calibri" w:eastAsia="SimSun" w:hAnsi="Calibri"/>
          <w:lang w:eastAsia="zh-CN"/>
        </w:rPr>
        <w:t>。</w:t>
      </w:r>
    </w:p>
    <w:p w:rsidR="009D55C7" w:rsidRPr="00410725" w:rsidRDefault="009D55C7" w:rsidP="009D55C7">
      <w:pPr>
        <w:pStyle w:val="ProductList-Body"/>
        <w:rPr>
          <w:rFonts w:ascii="Calibri" w:eastAsia="SimSun" w:hAnsi="Calibri"/>
        </w:rPr>
      </w:pPr>
      <w:r w:rsidRPr="00410725">
        <w:rPr>
          <w:rFonts w:ascii="Calibri" w:eastAsia="SimSun" w:hAnsi="Calibri"/>
          <w:b/>
        </w:rPr>
        <w:t>其他在线服务</w:t>
      </w:r>
      <w:r w:rsidRPr="00D36C92">
        <w:rPr>
          <w:rFonts w:ascii="Calibri" w:eastAsia="SimSun" w:hAnsi="Calibri"/>
          <w:b/>
          <w:bCs/>
        </w:rPr>
        <w:t>：</w:t>
      </w:r>
      <w:r w:rsidRPr="00410725">
        <w:rPr>
          <w:rFonts w:ascii="Calibri" w:eastAsia="SimSun" w:hAnsi="Calibri"/>
        </w:rPr>
        <w:t>Bing Maps</w:t>
      </w:r>
      <w:r w:rsidRPr="00410725">
        <w:rPr>
          <w:rFonts w:ascii="Calibri" w:eastAsia="SimSun" w:hAnsi="Calibri"/>
        </w:rPr>
        <w:t>、</w:t>
      </w:r>
      <w:r w:rsidRPr="00410725">
        <w:rPr>
          <w:rFonts w:ascii="Calibri" w:eastAsia="SimSun" w:hAnsi="Calibri"/>
        </w:rPr>
        <w:t>Forefront Online</w:t>
      </w:r>
      <w:r w:rsidRPr="00410725">
        <w:rPr>
          <w:rFonts w:ascii="Calibri" w:eastAsia="SimSun" w:hAnsi="Calibri"/>
        </w:rPr>
        <w:t>、</w:t>
      </w:r>
      <w:r w:rsidRPr="00410725">
        <w:rPr>
          <w:rFonts w:ascii="Calibri" w:eastAsia="SimSun" w:hAnsi="Calibri"/>
        </w:rPr>
        <w:t>Microsoft Learning</w:t>
      </w:r>
      <w:r w:rsidRPr="00410725">
        <w:rPr>
          <w:rFonts w:ascii="Calibri" w:eastAsia="SimSun" w:hAnsi="Calibri"/>
        </w:rPr>
        <w:t>、</w:t>
      </w:r>
      <w:r w:rsidRPr="00410725">
        <w:rPr>
          <w:rFonts w:ascii="Calibri" w:eastAsia="SimSun" w:hAnsi="Calibri"/>
        </w:rPr>
        <w:t>Microsoft Translator</w:t>
      </w:r>
      <w:r w:rsidRPr="00410725">
        <w:rPr>
          <w:rFonts w:ascii="Calibri" w:eastAsia="SimSun" w:hAnsi="Calibri"/>
        </w:rPr>
        <w:t>、</w:t>
      </w:r>
      <w:r w:rsidRPr="00410725">
        <w:rPr>
          <w:rFonts w:ascii="Calibri" w:eastAsia="SimSun" w:hAnsi="Calibri"/>
        </w:rPr>
        <w:t>System Center Endpoint Protection</w:t>
      </w:r>
    </w:p>
    <w:p w:rsidR="009D55C7" w:rsidRPr="00410725" w:rsidRDefault="009D55C7" w:rsidP="009D55C7">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1848"/>
        <w:gridCol w:w="1867"/>
        <w:gridCol w:w="2248"/>
        <w:gridCol w:w="4719"/>
      </w:tblGrid>
      <w:tr w:rsidR="0040275F" w:rsidRPr="00410725" w:rsidTr="008B2689">
        <w:trPr>
          <w:tblHeader/>
        </w:trPr>
        <w:tc>
          <w:tcPr>
            <w:tcW w:w="1867" w:type="dxa"/>
            <w:shd w:val="clear" w:color="auto" w:fill="0072C6"/>
            <w:vAlign w:val="center"/>
          </w:tcPr>
          <w:p w:rsidR="0040275F" w:rsidRPr="00410725" w:rsidRDefault="0040275F" w:rsidP="00DF229E">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购买计划</w:t>
            </w:r>
          </w:p>
        </w:tc>
        <w:tc>
          <w:tcPr>
            <w:tcW w:w="1887" w:type="dxa"/>
            <w:shd w:val="clear" w:color="auto" w:fill="0072C6"/>
          </w:tcPr>
          <w:p w:rsidR="0040275F" w:rsidRPr="00410725" w:rsidRDefault="0061507D" w:rsidP="00DF229E">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在线服务</w:t>
            </w:r>
          </w:p>
        </w:tc>
        <w:tc>
          <w:tcPr>
            <w:tcW w:w="2271" w:type="dxa"/>
            <w:shd w:val="clear" w:color="auto" w:fill="0072C6"/>
            <w:vAlign w:val="center"/>
          </w:tcPr>
          <w:p w:rsidR="0040275F" w:rsidRPr="00410725" w:rsidRDefault="0040275F" w:rsidP="00DF229E">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订购期限选项</w:t>
            </w:r>
          </w:p>
        </w:tc>
        <w:tc>
          <w:tcPr>
            <w:tcW w:w="4775" w:type="dxa"/>
            <w:shd w:val="clear" w:color="auto" w:fill="0072C6"/>
            <w:vAlign w:val="center"/>
          </w:tcPr>
          <w:p w:rsidR="0040275F" w:rsidRPr="00410725" w:rsidRDefault="0040275F" w:rsidP="00DF229E">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付款方式选项</w:t>
            </w:r>
          </w:p>
        </w:tc>
      </w:tr>
      <w:tr w:rsidR="0061507D" w:rsidRPr="00410725" w:rsidTr="008B2689">
        <w:tc>
          <w:tcPr>
            <w:tcW w:w="1867" w:type="dxa"/>
            <w:vMerge w:val="restart"/>
          </w:tcPr>
          <w:p w:rsidR="0061507D" w:rsidRPr="00410725" w:rsidRDefault="0061507D" w:rsidP="00DF229E">
            <w:pPr>
              <w:pStyle w:val="ProductList-Body"/>
              <w:rPr>
                <w:rFonts w:ascii="Calibri" w:eastAsia="SimSun" w:hAnsi="Calibri"/>
              </w:rPr>
            </w:pPr>
            <w:r w:rsidRPr="00410725">
              <w:rPr>
                <w:rFonts w:ascii="Calibri" w:eastAsia="SimSun" w:hAnsi="Calibri"/>
              </w:rPr>
              <w:t>企业协议</w:t>
            </w:r>
          </w:p>
        </w:tc>
        <w:tc>
          <w:tcPr>
            <w:tcW w:w="1887" w:type="dxa"/>
            <w:vMerge w:val="restart"/>
          </w:tcPr>
          <w:p w:rsidR="0061507D" w:rsidRPr="00410725" w:rsidRDefault="0061507D" w:rsidP="00DF229E">
            <w:pPr>
              <w:pStyle w:val="ProductList-Body"/>
              <w:rPr>
                <w:rFonts w:ascii="Calibri" w:eastAsia="SimSun" w:hAnsi="Calibri"/>
              </w:rPr>
            </w:pPr>
            <w:r w:rsidRPr="00410725">
              <w:rPr>
                <w:rFonts w:ascii="Calibri" w:eastAsia="SimSun" w:hAnsi="Calibri"/>
              </w:rPr>
              <w:t>其他在线服务</w:t>
            </w:r>
          </w:p>
        </w:tc>
        <w:tc>
          <w:tcPr>
            <w:tcW w:w="2271" w:type="dxa"/>
          </w:tcPr>
          <w:p w:rsidR="0061507D" w:rsidRPr="00410725" w:rsidRDefault="0061507D" w:rsidP="00DF229E">
            <w:pPr>
              <w:pStyle w:val="ProductList-Body"/>
              <w:rPr>
                <w:rFonts w:ascii="Calibri" w:eastAsia="SimSun" w:hAnsi="Calibri"/>
              </w:rPr>
            </w:pPr>
            <w:r w:rsidRPr="00410725">
              <w:rPr>
                <w:rFonts w:ascii="Calibri" w:eastAsia="SimSun" w:hAnsi="Calibri"/>
              </w:rPr>
              <w:t>一年期订购</w:t>
            </w:r>
          </w:p>
        </w:tc>
        <w:tc>
          <w:tcPr>
            <w:tcW w:w="4775" w:type="dxa"/>
          </w:tcPr>
          <w:p w:rsidR="0061507D" w:rsidRPr="00410725" w:rsidRDefault="0061507D" w:rsidP="00DF229E">
            <w:pPr>
              <w:pStyle w:val="ProductList-Body"/>
              <w:rPr>
                <w:rFonts w:ascii="Calibri" w:eastAsia="SimSun" w:hAnsi="Calibri"/>
                <w:lang w:eastAsia="zh-CN"/>
              </w:rPr>
            </w:pPr>
            <w:r w:rsidRPr="00410725">
              <w:rPr>
                <w:rFonts w:ascii="Calibri" w:eastAsia="SimSun" w:hAnsi="Calibri"/>
                <w:lang w:eastAsia="zh-CN"/>
              </w:rPr>
              <w:t>在订购时全额支付应付款项</w:t>
            </w:r>
          </w:p>
        </w:tc>
      </w:tr>
      <w:tr w:rsidR="0061507D" w:rsidRPr="00410725" w:rsidTr="008B2689">
        <w:tc>
          <w:tcPr>
            <w:tcW w:w="1867" w:type="dxa"/>
            <w:vMerge/>
          </w:tcPr>
          <w:p w:rsidR="0061507D" w:rsidRPr="00410725" w:rsidRDefault="0061507D" w:rsidP="00DF229E">
            <w:pPr>
              <w:pStyle w:val="ProductList-Body"/>
              <w:rPr>
                <w:rFonts w:ascii="Calibri" w:eastAsia="SimSun" w:hAnsi="Calibri"/>
                <w:lang w:eastAsia="zh-CN"/>
              </w:rPr>
            </w:pPr>
          </w:p>
        </w:tc>
        <w:tc>
          <w:tcPr>
            <w:tcW w:w="1887" w:type="dxa"/>
            <w:vMerge/>
          </w:tcPr>
          <w:p w:rsidR="0061507D" w:rsidRPr="00410725" w:rsidRDefault="0061507D" w:rsidP="00DF229E">
            <w:pPr>
              <w:pStyle w:val="ProductList-Body"/>
              <w:rPr>
                <w:rFonts w:ascii="Calibri" w:eastAsia="SimSun" w:hAnsi="Calibri"/>
                <w:lang w:eastAsia="zh-CN"/>
              </w:rPr>
            </w:pPr>
          </w:p>
        </w:tc>
        <w:tc>
          <w:tcPr>
            <w:tcW w:w="2271" w:type="dxa"/>
            <w:vMerge w:val="restart"/>
          </w:tcPr>
          <w:p w:rsidR="0061507D" w:rsidRPr="00410725" w:rsidRDefault="0061507D" w:rsidP="00DF229E">
            <w:pPr>
              <w:pStyle w:val="ProductList-Body"/>
              <w:rPr>
                <w:rFonts w:ascii="Calibri" w:eastAsia="SimSun" w:hAnsi="Calibri"/>
                <w:lang w:eastAsia="zh-CN"/>
              </w:rPr>
            </w:pPr>
            <w:r w:rsidRPr="00410725">
              <w:rPr>
                <w:rFonts w:ascii="Calibri" w:eastAsia="SimSun" w:hAnsi="Calibri"/>
                <w:lang w:eastAsia="zh-CN"/>
              </w:rPr>
              <w:t>相连订购期限，即订购期限将于客户的许可登记表结束日期截止</w:t>
            </w:r>
          </w:p>
        </w:tc>
        <w:tc>
          <w:tcPr>
            <w:tcW w:w="4775" w:type="dxa"/>
          </w:tcPr>
          <w:p w:rsidR="0061507D" w:rsidRPr="00410725" w:rsidRDefault="0061507D" w:rsidP="00DF229E">
            <w:pPr>
              <w:pStyle w:val="ProductList-Body"/>
              <w:rPr>
                <w:rFonts w:ascii="Calibri" w:eastAsia="SimSun" w:hAnsi="Calibri"/>
                <w:lang w:eastAsia="zh-CN"/>
              </w:rPr>
            </w:pPr>
            <w:r w:rsidRPr="00410725">
              <w:rPr>
                <w:rFonts w:ascii="Calibri" w:eastAsia="SimSun" w:hAnsi="Calibri"/>
                <w:lang w:eastAsia="zh-CN"/>
              </w:rPr>
              <w:t>在订购时全额支付应付款项</w:t>
            </w:r>
          </w:p>
        </w:tc>
      </w:tr>
      <w:tr w:rsidR="0061507D" w:rsidRPr="00410725" w:rsidTr="008B2689">
        <w:tc>
          <w:tcPr>
            <w:tcW w:w="1867" w:type="dxa"/>
            <w:vMerge/>
          </w:tcPr>
          <w:p w:rsidR="0061507D" w:rsidRPr="00410725" w:rsidRDefault="0061507D" w:rsidP="00DF229E">
            <w:pPr>
              <w:pStyle w:val="ProductList-Body"/>
              <w:rPr>
                <w:rFonts w:ascii="Calibri" w:eastAsia="SimSun" w:hAnsi="Calibri"/>
                <w:lang w:eastAsia="zh-CN"/>
              </w:rPr>
            </w:pPr>
          </w:p>
        </w:tc>
        <w:tc>
          <w:tcPr>
            <w:tcW w:w="1887" w:type="dxa"/>
            <w:vMerge/>
          </w:tcPr>
          <w:p w:rsidR="0061507D" w:rsidRPr="00410725" w:rsidRDefault="0061507D" w:rsidP="00DF229E">
            <w:pPr>
              <w:pStyle w:val="ProductList-Body"/>
              <w:rPr>
                <w:rFonts w:ascii="Calibri" w:eastAsia="SimSun" w:hAnsi="Calibri"/>
                <w:lang w:eastAsia="zh-CN"/>
              </w:rPr>
            </w:pPr>
          </w:p>
        </w:tc>
        <w:tc>
          <w:tcPr>
            <w:tcW w:w="2271" w:type="dxa"/>
            <w:vMerge/>
          </w:tcPr>
          <w:p w:rsidR="0061507D" w:rsidRPr="00410725" w:rsidRDefault="0061507D" w:rsidP="00DF229E">
            <w:pPr>
              <w:pStyle w:val="ProductList-Body"/>
              <w:rPr>
                <w:rFonts w:ascii="Calibri" w:eastAsia="SimSun" w:hAnsi="Calibri"/>
                <w:lang w:eastAsia="zh-CN"/>
              </w:rPr>
            </w:pPr>
          </w:p>
        </w:tc>
        <w:tc>
          <w:tcPr>
            <w:tcW w:w="4775" w:type="dxa"/>
          </w:tcPr>
          <w:p w:rsidR="0061507D" w:rsidRPr="00410725" w:rsidRDefault="0061507D" w:rsidP="00DF229E">
            <w:pPr>
              <w:pStyle w:val="ProductList-Body"/>
              <w:rPr>
                <w:rFonts w:ascii="Calibri" w:eastAsia="SimSun" w:hAnsi="Calibri"/>
                <w:lang w:eastAsia="zh-CN"/>
              </w:rPr>
            </w:pPr>
            <w:r w:rsidRPr="00410725">
              <w:rPr>
                <w:rFonts w:ascii="Calibri" w:eastAsia="SimSun" w:hAnsi="Calibri"/>
                <w:lang w:eastAsia="zh-CN"/>
              </w:rPr>
              <w:t>第一期付款在订购时支付，金额为当前协议年度的剩余应付金额，并在每个协议周年日支付当期的剩余应付款项。</w:t>
            </w:r>
          </w:p>
        </w:tc>
      </w:tr>
      <w:tr w:rsidR="0061507D" w:rsidRPr="00410725" w:rsidTr="008B2689">
        <w:tc>
          <w:tcPr>
            <w:tcW w:w="1867" w:type="dxa"/>
            <w:vMerge/>
          </w:tcPr>
          <w:p w:rsidR="0061507D" w:rsidRPr="00410725" w:rsidRDefault="0061507D" w:rsidP="00DF229E">
            <w:pPr>
              <w:pStyle w:val="ProductList-Body"/>
              <w:rPr>
                <w:rFonts w:ascii="Calibri" w:eastAsia="SimSun" w:hAnsi="Calibri"/>
                <w:lang w:eastAsia="zh-CN"/>
              </w:rPr>
            </w:pPr>
          </w:p>
        </w:tc>
        <w:tc>
          <w:tcPr>
            <w:tcW w:w="1887" w:type="dxa"/>
            <w:vMerge w:val="restart"/>
          </w:tcPr>
          <w:p w:rsidR="0061507D" w:rsidRPr="00410725" w:rsidRDefault="0061507D" w:rsidP="00DF229E">
            <w:pPr>
              <w:pStyle w:val="ProductList-Body"/>
              <w:rPr>
                <w:rFonts w:ascii="Calibri" w:eastAsia="SimSun" w:hAnsi="Calibri"/>
              </w:rPr>
            </w:pPr>
            <w:r w:rsidRPr="00410725">
              <w:rPr>
                <w:rFonts w:ascii="Calibri" w:eastAsia="SimSun" w:hAnsi="Calibri"/>
              </w:rPr>
              <w:t>云服务</w:t>
            </w:r>
          </w:p>
        </w:tc>
        <w:tc>
          <w:tcPr>
            <w:tcW w:w="2271" w:type="dxa"/>
            <w:vMerge w:val="restart"/>
          </w:tcPr>
          <w:p w:rsidR="0061507D" w:rsidRPr="00410725" w:rsidRDefault="0061507D" w:rsidP="00DF229E">
            <w:pPr>
              <w:pStyle w:val="ProductList-Body"/>
              <w:rPr>
                <w:rFonts w:ascii="Calibri" w:eastAsia="SimSun" w:hAnsi="Calibri"/>
                <w:lang w:eastAsia="zh-CN"/>
              </w:rPr>
            </w:pPr>
            <w:r w:rsidRPr="00410725">
              <w:rPr>
                <w:rFonts w:ascii="Calibri" w:eastAsia="SimSun" w:hAnsi="Calibri"/>
                <w:lang w:eastAsia="zh-CN"/>
              </w:rPr>
              <w:t>相连订购期限，即订购期限将于客户的许可登记表结束日期截止</w:t>
            </w:r>
          </w:p>
        </w:tc>
        <w:tc>
          <w:tcPr>
            <w:tcW w:w="4775" w:type="dxa"/>
          </w:tcPr>
          <w:p w:rsidR="0061507D" w:rsidRPr="00410725" w:rsidRDefault="0061507D" w:rsidP="00DF229E">
            <w:pPr>
              <w:pStyle w:val="ProductList-Body"/>
              <w:rPr>
                <w:rFonts w:ascii="Calibri" w:eastAsia="SimSun" w:hAnsi="Calibri"/>
                <w:lang w:eastAsia="zh-CN"/>
              </w:rPr>
            </w:pPr>
            <w:r w:rsidRPr="00410725">
              <w:rPr>
                <w:rFonts w:ascii="Calibri" w:eastAsia="SimSun" w:hAnsi="Calibri"/>
                <w:lang w:eastAsia="zh-CN"/>
              </w:rPr>
              <w:t>在订购时全额支付应付款项</w:t>
            </w:r>
          </w:p>
        </w:tc>
      </w:tr>
      <w:tr w:rsidR="0061507D" w:rsidRPr="00410725" w:rsidTr="008B2689">
        <w:tc>
          <w:tcPr>
            <w:tcW w:w="1867" w:type="dxa"/>
            <w:vMerge/>
          </w:tcPr>
          <w:p w:rsidR="0061507D" w:rsidRPr="00410725" w:rsidRDefault="0061507D" w:rsidP="00DF229E">
            <w:pPr>
              <w:pStyle w:val="ProductList-Body"/>
              <w:rPr>
                <w:rFonts w:ascii="Calibri" w:eastAsia="SimSun" w:hAnsi="Calibri"/>
                <w:lang w:eastAsia="zh-CN"/>
              </w:rPr>
            </w:pPr>
          </w:p>
        </w:tc>
        <w:tc>
          <w:tcPr>
            <w:tcW w:w="1887" w:type="dxa"/>
            <w:vMerge/>
          </w:tcPr>
          <w:p w:rsidR="0061507D" w:rsidRPr="00410725" w:rsidRDefault="0061507D" w:rsidP="00DF229E">
            <w:pPr>
              <w:pStyle w:val="ProductList-Body"/>
              <w:rPr>
                <w:rFonts w:ascii="Calibri" w:eastAsia="SimSun" w:hAnsi="Calibri"/>
                <w:lang w:eastAsia="zh-CN"/>
              </w:rPr>
            </w:pPr>
          </w:p>
        </w:tc>
        <w:tc>
          <w:tcPr>
            <w:tcW w:w="2271" w:type="dxa"/>
            <w:vMerge/>
          </w:tcPr>
          <w:p w:rsidR="0061507D" w:rsidRPr="00410725" w:rsidRDefault="0061507D" w:rsidP="00DF229E">
            <w:pPr>
              <w:pStyle w:val="ProductList-Body"/>
              <w:rPr>
                <w:rFonts w:ascii="Calibri" w:eastAsia="SimSun" w:hAnsi="Calibri"/>
                <w:lang w:eastAsia="zh-CN"/>
              </w:rPr>
            </w:pPr>
          </w:p>
        </w:tc>
        <w:tc>
          <w:tcPr>
            <w:tcW w:w="4775" w:type="dxa"/>
          </w:tcPr>
          <w:p w:rsidR="0061507D" w:rsidRPr="00410725" w:rsidRDefault="0061507D" w:rsidP="00DF229E">
            <w:pPr>
              <w:pStyle w:val="ProductList-Body"/>
              <w:rPr>
                <w:rFonts w:ascii="Calibri" w:eastAsia="SimSun" w:hAnsi="Calibri"/>
                <w:lang w:eastAsia="zh-CN"/>
              </w:rPr>
            </w:pPr>
            <w:r w:rsidRPr="00410725">
              <w:rPr>
                <w:rFonts w:ascii="Calibri" w:eastAsia="SimSun" w:hAnsi="Calibri"/>
                <w:lang w:eastAsia="zh-CN"/>
              </w:rPr>
              <w:t>第一期付款在订购时支付，金额为当前协议年度的剩余应付金额，并在每个协议周年日支付当期的剩余应付款项。</w:t>
            </w:r>
          </w:p>
        </w:tc>
      </w:tr>
      <w:tr w:rsidR="0061507D" w:rsidRPr="00410725" w:rsidTr="008F7B14">
        <w:tc>
          <w:tcPr>
            <w:tcW w:w="1867" w:type="dxa"/>
            <w:vMerge w:val="restart"/>
          </w:tcPr>
          <w:p w:rsidR="0061507D" w:rsidRPr="00410725" w:rsidRDefault="0061507D" w:rsidP="00DF229E">
            <w:pPr>
              <w:pStyle w:val="ProductList-Body"/>
              <w:rPr>
                <w:rFonts w:ascii="Calibri" w:eastAsia="SimSun" w:hAnsi="Calibri"/>
              </w:rPr>
            </w:pPr>
            <w:r w:rsidRPr="00410725">
              <w:rPr>
                <w:rFonts w:ascii="Calibri" w:eastAsia="SimSun" w:hAnsi="Calibri"/>
              </w:rPr>
              <w:t>选择附加协议</w:t>
            </w:r>
          </w:p>
        </w:tc>
        <w:tc>
          <w:tcPr>
            <w:tcW w:w="1887" w:type="dxa"/>
            <w:vMerge w:val="restart"/>
          </w:tcPr>
          <w:p w:rsidR="0061507D" w:rsidRPr="00410725" w:rsidRDefault="0061507D" w:rsidP="00DF229E">
            <w:pPr>
              <w:pStyle w:val="ProductList-Body"/>
              <w:rPr>
                <w:rFonts w:ascii="Calibri" w:eastAsia="SimSun" w:hAnsi="Calibri"/>
              </w:rPr>
            </w:pPr>
            <w:r w:rsidRPr="00410725">
              <w:rPr>
                <w:rFonts w:ascii="Calibri" w:eastAsia="SimSun" w:hAnsi="Calibri"/>
              </w:rPr>
              <w:t>其他在线服务</w:t>
            </w:r>
          </w:p>
        </w:tc>
        <w:tc>
          <w:tcPr>
            <w:tcW w:w="2271" w:type="dxa"/>
          </w:tcPr>
          <w:p w:rsidR="0061507D" w:rsidRPr="00410725" w:rsidRDefault="0061507D" w:rsidP="00DF229E">
            <w:pPr>
              <w:pStyle w:val="ProductList-Body"/>
              <w:rPr>
                <w:rFonts w:ascii="Calibri" w:eastAsia="SimSun" w:hAnsi="Calibri"/>
              </w:rPr>
            </w:pPr>
            <w:r w:rsidRPr="00410725">
              <w:rPr>
                <w:rFonts w:ascii="Calibri" w:eastAsia="SimSun" w:hAnsi="Calibri"/>
              </w:rPr>
              <w:t>一年期订购</w:t>
            </w:r>
          </w:p>
        </w:tc>
        <w:tc>
          <w:tcPr>
            <w:tcW w:w="4775" w:type="dxa"/>
          </w:tcPr>
          <w:p w:rsidR="0061507D" w:rsidRPr="00410725" w:rsidRDefault="0061507D" w:rsidP="00DF229E">
            <w:pPr>
              <w:pStyle w:val="ProductList-Body"/>
              <w:rPr>
                <w:rFonts w:ascii="Calibri" w:eastAsia="SimSun" w:hAnsi="Calibri"/>
                <w:lang w:eastAsia="zh-CN"/>
              </w:rPr>
            </w:pPr>
            <w:r w:rsidRPr="00410725">
              <w:rPr>
                <w:rFonts w:ascii="Calibri" w:eastAsia="SimSun" w:hAnsi="Calibri"/>
                <w:lang w:eastAsia="zh-CN"/>
              </w:rPr>
              <w:t>在订购期限开始时全额支付应付款项。</w:t>
            </w:r>
          </w:p>
        </w:tc>
      </w:tr>
      <w:tr w:rsidR="0061507D" w:rsidRPr="00410725" w:rsidTr="008F7B14">
        <w:tc>
          <w:tcPr>
            <w:tcW w:w="1867" w:type="dxa"/>
            <w:vMerge/>
          </w:tcPr>
          <w:p w:rsidR="0061507D" w:rsidRPr="00410725" w:rsidRDefault="0061507D" w:rsidP="00DF229E">
            <w:pPr>
              <w:pStyle w:val="ProductList-Body"/>
              <w:rPr>
                <w:rFonts w:ascii="Calibri" w:eastAsia="SimSun" w:hAnsi="Calibri"/>
                <w:lang w:eastAsia="zh-CN"/>
              </w:rPr>
            </w:pPr>
          </w:p>
        </w:tc>
        <w:tc>
          <w:tcPr>
            <w:tcW w:w="1887" w:type="dxa"/>
            <w:vMerge/>
          </w:tcPr>
          <w:p w:rsidR="0061507D" w:rsidRPr="00410725" w:rsidRDefault="0061507D" w:rsidP="00DF229E">
            <w:pPr>
              <w:pStyle w:val="ProductList-Body"/>
              <w:rPr>
                <w:rFonts w:ascii="Calibri" w:eastAsia="SimSun" w:hAnsi="Calibri"/>
                <w:lang w:eastAsia="zh-CN"/>
              </w:rPr>
            </w:pPr>
          </w:p>
        </w:tc>
        <w:tc>
          <w:tcPr>
            <w:tcW w:w="2271" w:type="dxa"/>
            <w:vMerge w:val="restart"/>
          </w:tcPr>
          <w:p w:rsidR="0061507D" w:rsidRPr="00410725" w:rsidRDefault="0061507D" w:rsidP="00DF229E">
            <w:pPr>
              <w:pStyle w:val="ProductList-Body"/>
              <w:rPr>
                <w:rFonts w:ascii="Calibri" w:eastAsia="SimSun" w:hAnsi="Calibri"/>
              </w:rPr>
            </w:pPr>
            <w:r w:rsidRPr="00410725">
              <w:rPr>
                <w:rFonts w:ascii="Calibri" w:eastAsia="SimSun" w:hAnsi="Calibri"/>
              </w:rPr>
              <w:t>三年期订购</w:t>
            </w:r>
          </w:p>
        </w:tc>
        <w:tc>
          <w:tcPr>
            <w:tcW w:w="4775" w:type="dxa"/>
          </w:tcPr>
          <w:p w:rsidR="0061507D" w:rsidRPr="00410725" w:rsidRDefault="0061507D" w:rsidP="00DF229E">
            <w:pPr>
              <w:pStyle w:val="ProductList-Body"/>
              <w:rPr>
                <w:rFonts w:ascii="Calibri" w:eastAsia="SimSun" w:hAnsi="Calibri"/>
                <w:lang w:eastAsia="zh-CN"/>
              </w:rPr>
            </w:pPr>
            <w:r w:rsidRPr="00410725">
              <w:rPr>
                <w:rFonts w:ascii="Calibri" w:eastAsia="SimSun" w:hAnsi="Calibri"/>
                <w:lang w:eastAsia="zh-CN"/>
              </w:rPr>
              <w:t>在订购时全额支付应付款项</w:t>
            </w:r>
          </w:p>
        </w:tc>
      </w:tr>
      <w:tr w:rsidR="0061507D" w:rsidRPr="00410725" w:rsidTr="008F7B14">
        <w:tc>
          <w:tcPr>
            <w:tcW w:w="1867" w:type="dxa"/>
            <w:vMerge/>
          </w:tcPr>
          <w:p w:rsidR="0061507D" w:rsidRPr="00410725" w:rsidRDefault="0061507D" w:rsidP="00DF229E">
            <w:pPr>
              <w:pStyle w:val="ProductList-Body"/>
              <w:rPr>
                <w:rFonts w:ascii="Calibri" w:eastAsia="SimSun" w:hAnsi="Calibri"/>
                <w:lang w:eastAsia="zh-CN"/>
              </w:rPr>
            </w:pPr>
          </w:p>
        </w:tc>
        <w:tc>
          <w:tcPr>
            <w:tcW w:w="1887" w:type="dxa"/>
            <w:vMerge/>
          </w:tcPr>
          <w:p w:rsidR="0061507D" w:rsidRPr="00410725" w:rsidRDefault="0061507D" w:rsidP="00DF229E">
            <w:pPr>
              <w:pStyle w:val="ProductList-Body"/>
              <w:rPr>
                <w:rFonts w:ascii="Calibri" w:eastAsia="SimSun" w:hAnsi="Calibri"/>
                <w:lang w:eastAsia="zh-CN"/>
              </w:rPr>
            </w:pPr>
          </w:p>
        </w:tc>
        <w:tc>
          <w:tcPr>
            <w:tcW w:w="2271" w:type="dxa"/>
            <w:vMerge/>
          </w:tcPr>
          <w:p w:rsidR="0061507D" w:rsidRPr="00410725" w:rsidRDefault="0061507D" w:rsidP="00DF229E">
            <w:pPr>
              <w:pStyle w:val="ProductList-Body"/>
              <w:rPr>
                <w:rFonts w:ascii="Calibri" w:eastAsia="SimSun" w:hAnsi="Calibri"/>
                <w:lang w:eastAsia="zh-CN"/>
              </w:rPr>
            </w:pPr>
          </w:p>
        </w:tc>
        <w:tc>
          <w:tcPr>
            <w:tcW w:w="4775" w:type="dxa"/>
          </w:tcPr>
          <w:p w:rsidR="0061507D" w:rsidRPr="00410725" w:rsidRDefault="0061507D" w:rsidP="00DF229E">
            <w:pPr>
              <w:pStyle w:val="ProductList-Body"/>
              <w:rPr>
                <w:rFonts w:ascii="Calibri" w:eastAsia="SimSun" w:hAnsi="Calibri"/>
                <w:lang w:eastAsia="zh-CN"/>
              </w:rPr>
            </w:pPr>
            <w:r w:rsidRPr="00410725">
              <w:rPr>
                <w:rFonts w:ascii="Calibri" w:eastAsia="SimSun" w:hAnsi="Calibri"/>
                <w:lang w:eastAsia="zh-CN"/>
              </w:rPr>
              <w:t>第一期付款在订购时支付，金额为</w:t>
            </w:r>
            <w:r w:rsidRPr="00410725">
              <w:rPr>
                <w:rFonts w:ascii="Calibri" w:eastAsia="SimSun" w:hAnsi="Calibri"/>
                <w:lang w:eastAsia="zh-CN"/>
              </w:rPr>
              <w:t xml:space="preserve"> 12 </w:t>
            </w:r>
            <w:r w:rsidRPr="00410725">
              <w:rPr>
                <w:rFonts w:ascii="Calibri" w:eastAsia="SimSun" w:hAnsi="Calibri"/>
                <w:lang w:eastAsia="zh-CN"/>
              </w:rPr>
              <w:t>个月的服务费用，并在每个订购周年日支付当期的剩余应付款项</w:t>
            </w:r>
          </w:p>
        </w:tc>
      </w:tr>
      <w:tr w:rsidR="0061507D" w:rsidRPr="00410725" w:rsidTr="008F7B14">
        <w:tc>
          <w:tcPr>
            <w:tcW w:w="1867" w:type="dxa"/>
            <w:vMerge/>
          </w:tcPr>
          <w:p w:rsidR="0061507D" w:rsidRPr="00410725" w:rsidRDefault="0061507D" w:rsidP="00DF229E">
            <w:pPr>
              <w:pStyle w:val="ProductList-Body"/>
              <w:rPr>
                <w:rFonts w:ascii="Calibri" w:eastAsia="SimSun" w:hAnsi="Calibri"/>
                <w:lang w:eastAsia="zh-CN"/>
              </w:rPr>
            </w:pPr>
          </w:p>
        </w:tc>
        <w:tc>
          <w:tcPr>
            <w:tcW w:w="1887" w:type="dxa"/>
            <w:vMerge/>
          </w:tcPr>
          <w:p w:rsidR="0061507D" w:rsidRPr="00410725" w:rsidRDefault="0061507D" w:rsidP="00DF229E">
            <w:pPr>
              <w:pStyle w:val="ProductList-Body"/>
              <w:rPr>
                <w:rFonts w:ascii="Calibri" w:eastAsia="SimSun" w:hAnsi="Calibri"/>
                <w:lang w:eastAsia="zh-CN"/>
              </w:rPr>
            </w:pPr>
          </w:p>
        </w:tc>
        <w:tc>
          <w:tcPr>
            <w:tcW w:w="2271" w:type="dxa"/>
            <w:tcBorders>
              <w:bottom w:val="single" w:sz="4" w:space="0" w:color="auto"/>
            </w:tcBorders>
          </w:tcPr>
          <w:p w:rsidR="0061507D" w:rsidRPr="00410725" w:rsidRDefault="0061507D" w:rsidP="00DF229E">
            <w:pPr>
              <w:pStyle w:val="ProductList-Body"/>
              <w:rPr>
                <w:rFonts w:ascii="Calibri" w:eastAsia="SimSun" w:hAnsi="Calibri"/>
                <w:lang w:eastAsia="zh-CN"/>
              </w:rPr>
            </w:pPr>
            <w:r w:rsidRPr="00410725">
              <w:rPr>
                <w:rFonts w:ascii="Calibri" w:eastAsia="SimSun" w:hAnsi="Calibri"/>
                <w:lang w:eastAsia="zh-CN"/>
              </w:rPr>
              <w:t>订购期限与自协议期限开始日期的第二个周年日一致</w:t>
            </w:r>
          </w:p>
        </w:tc>
        <w:tc>
          <w:tcPr>
            <w:tcW w:w="4775" w:type="dxa"/>
            <w:tcBorders>
              <w:bottom w:val="single" w:sz="4" w:space="0" w:color="auto"/>
            </w:tcBorders>
          </w:tcPr>
          <w:p w:rsidR="0061507D" w:rsidRPr="00410725" w:rsidRDefault="0061507D" w:rsidP="00DF229E">
            <w:pPr>
              <w:pStyle w:val="ProductList-Body"/>
              <w:rPr>
                <w:rFonts w:ascii="Calibri" w:eastAsia="SimSun" w:hAnsi="Calibri"/>
                <w:lang w:eastAsia="zh-CN"/>
              </w:rPr>
            </w:pPr>
            <w:r w:rsidRPr="00410725">
              <w:rPr>
                <w:rFonts w:ascii="Calibri" w:eastAsia="SimSun" w:hAnsi="Calibri"/>
                <w:lang w:eastAsia="zh-CN"/>
              </w:rPr>
              <w:t>第一期付款在订购时支付，金额为当前协议年度的剩余应付金额，并在每个协议周年日支付当期的剩余应付款项。</w:t>
            </w:r>
          </w:p>
        </w:tc>
      </w:tr>
      <w:tr w:rsidR="0061507D" w:rsidRPr="00410725" w:rsidTr="008B2689">
        <w:tc>
          <w:tcPr>
            <w:tcW w:w="1867" w:type="dxa"/>
            <w:vMerge w:val="restart"/>
          </w:tcPr>
          <w:p w:rsidR="0061507D" w:rsidRPr="00410725" w:rsidRDefault="0061507D" w:rsidP="00DF229E">
            <w:pPr>
              <w:pStyle w:val="ProductList-Body"/>
              <w:rPr>
                <w:rFonts w:ascii="Calibri" w:eastAsia="SimSun" w:hAnsi="Calibri"/>
                <w:lang w:eastAsia="zh-CN"/>
              </w:rPr>
            </w:pPr>
            <w:r w:rsidRPr="00410725">
              <w:rPr>
                <w:rFonts w:ascii="Calibri" w:eastAsia="SimSun" w:hAnsi="Calibri"/>
                <w:lang w:eastAsia="zh-CN"/>
              </w:rPr>
              <w:t>开放许可</w:t>
            </w:r>
          </w:p>
          <w:p w:rsidR="0061507D" w:rsidRPr="00410725" w:rsidRDefault="0061507D" w:rsidP="00DF229E">
            <w:pPr>
              <w:pStyle w:val="ProductList-Body"/>
              <w:rPr>
                <w:rFonts w:ascii="Calibri" w:eastAsia="SimSun" w:hAnsi="Calibri"/>
                <w:lang w:eastAsia="zh-CN"/>
              </w:rPr>
            </w:pPr>
            <w:r w:rsidRPr="00410725">
              <w:rPr>
                <w:rFonts w:ascii="Calibri" w:eastAsia="SimSun" w:hAnsi="Calibri"/>
                <w:lang w:eastAsia="zh-CN"/>
              </w:rPr>
              <w:t>开放式价值和开放式价值订购</w:t>
            </w:r>
          </w:p>
        </w:tc>
        <w:tc>
          <w:tcPr>
            <w:tcW w:w="1887" w:type="dxa"/>
          </w:tcPr>
          <w:p w:rsidR="0061507D" w:rsidRPr="00410725" w:rsidRDefault="0061507D" w:rsidP="00DF229E">
            <w:pPr>
              <w:pStyle w:val="ProductList-Body"/>
              <w:rPr>
                <w:rFonts w:ascii="Calibri" w:eastAsia="SimSun" w:hAnsi="Calibri"/>
              </w:rPr>
            </w:pPr>
            <w:r w:rsidRPr="00410725">
              <w:rPr>
                <w:rFonts w:ascii="Calibri" w:eastAsia="SimSun" w:hAnsi="Calibri"/>
              </w:rPr>
              <w:t>其他在线服务</w:t>
            </w:r>
          </w:p>
        </w:tc>
        <w:tc>
          <w:tcPr>
            <w:tcW w:w="2271" w:type="dxa"/>
            <w:tcBorders>
              <w:bottom w:val="single" w:sz="4" w:space="0" w:color="auto"/>
            </w:tcBorders>
          </w:tcPr>
          <w:p w:rsidR="0061507D" w:rsidRPr="00410725" w:rsidRDefault="0061507D" w:rsidP="00DF229E">
            <w:pPr>
              <w:pStyle w:val="ProductList-Body"/>
              <w:rPr>
                <w:rFonts w:ascii="Calibri" w:eastAsia="SimSun" w:hAnsi="Calibri"/>
              </w:rPr>
            </w:pPr>
            <w:r w:rsidRPr="00410725">
              <w:rPr>
                <w:rFonts w:ascii="Calibri" w:eastAsia="SimSun" w:hAnsi="Calibri"/>
              </w:rPr>
              <w:t>一年期订购</w:t>
            </w:r>
          </w:p>
        </w:tc>
        <w:tc>
          <w:tcPr>
            <w:tcW w:w="4775" w:type="dxa"/>
            <w:tcBorders>
              <w:bottom w:val="single" w:sz="4" w:space="0" w:color="auto"/>
            </w:tcBorders>
          </w:tcPr>
          <w:p w:rsidR="0061507D" w:rsidRPr="00410725" w:rsidRDefault="0061507D" w:rsidP="00DF229E">
            <w:pPr>
              <w:pStyle w:val="ProductList-Body"/>
              <w:rPr>
                <w:rFonts w:ascii="Calibri" w:eastAsia="SimSun" w:hAnsi="Calibri"/>
                <w:lang w:eastAsia="zh-CN"/>
              </w:rPr>
            </w:pPr>
            <w:r w:rsidRPr="00410725">
              <w:rPr>
                <w:rFonts w:ascii="Calibri" w:eastAsia="SimSun" w:hAnsi="Calibri"/>
                <w:lang w:eastAsia="zh-CN"/>
              </w:rPr>
              <w:t>按年度支付累积的每月服务费用</w:t>
            </w:r>
          </w:p>
        </w:tc>
      </w:tr>
      <w:tr w:rsidR="0061507D" w:rsidRPr="00410725" w:rsidTr="008B2689">
        <w:trPr>
          <w:trHeight w:val="230"/>
        </w:trPr>
        <w:tc>
          <w:tcPr>
            <w:tcW w:w="1867" w:type="dxa"/>
            <w:vMerge/>
            <w:tcBorders>
              <w:bottom w:val="single" w:sz="4" w:space="0" w:color="auto"/>
            </w:tcBorders>
          </w:tcPr>
          <w:p w:rsidR="0061507D" w:rsidRPr="00410725" w:rsidRDefault="0061507D" w:rsidP="00DF229E">
            <w:pPr>
              <w:pStyle w:val="ProductList-Body"/>
              <w:rPr>
                <w:rFonts w:ascii="Calibri" w:eastAsia="SimSun" w:hAnsi="Calibri"/>
                <w:lang w:eastAsia="zh-CN"/>
              </w:rPr>
            </w:pPr>
          </w:p>
        </w:tc>
        <w:tc>
          <w:tcPr>
            <w:tcW w:w="1887" w:type="dxa"/>
            <w:tcBorders>
              <w:bottom w:val="single" w:sz="4" w:space="0" w:color="auto"/>
            </w:tcBorders>
          </w:tcPr>
          <w:p w:rsidR="0061507D" w:rsidRPr="00410725" w:rsidRDefault="0061507D" w:rsidP="00DF229E">
            <w:pPr>
              <w:pStyle w:val="ProductList-Body"/>
              <w:rPr>
                <w:rFonts w:ascii="Calibri" w:eastAsia="SimSun" w:hAnsi="Calibri"/>
              </w:rPr>
            </w:pPr>
            <w:r w:rsidRPr="00410725">
              <w:rPr>
                <w:rFonts w:ascii="Calibri" w:eastAsia="SimSun" w:hAnsi="Calibri"/>
              </w:rPr>
              <w:t>云服务</w:t>
            </w:r>
          </w:p>
        </w:tc>
        <w:tc>
          <w:tcPr>
            <w:tcW w:w="2271" w:type="dxa"/>
            <w:tcBorders>
              <w:bottom w:val="single" w:sz="4" w:space="0" w:color="auto"/>
            </w:tcBorders>
          </w:tcPr>
          <w:p w:rsidR="0061507D" w:rsidRPr="00410725" w:rsidRDefault="0061507D" w:rsidP="00DF229E">
            <w:pPr>
              <w:pStyle w:val="ProductList-Body"/>
              <w:rPr>
                <w:rFonts w:ascii="Calibri" w:eastAsia="SimSun" w:hAnsi="Calibri"/>
              </w:rPr>
            </w:pPr>
            <w:r w:rsidRPr="00410725">
              <w:rPr>
                <w:rFonts w:ascii="Calibri" w:eastAsia="SimSun" w:hAnsi="Calibri"/>
              </w:rPr>
              <w:t>一年期订购</w:t>
            </w:r>
          </w:p>
        </w:tc>
        <w:tc>
          <w:tcPr>
            <w:tcW w:w="4775" w:type="dxa"/>
            <w:tcBorders>
              <w:bottom w:val="single" w:sz="4" w:space="0" w:color="auto"/>
            </w:tcBorders>
          </w:tcPr>
          <w:p w:rsidR="0061507D" w:rsidRPr="00410725" w:rsidRDefault="0061507D" w:rsidP="0061507D">
            <w:pPr>
              <w:pStyle w:val="ProductList-Body"/>
              <w:rPr>
                <w:rFonts w:ascii="Calibri" w:eastAsia="SimSun" w:hAnsi="Calibri"/>
              </w:rPr>
            </w:pPr>
            <w:r w:rsidRPr="00410725">
              <w:rPr>
                <w:rFonts w:ascii="Calibri" w:eastAsia="SimSun" w:hAnsi="Calibri"/>
                <w:lang w:eastAsia="zh-CN"/>
              </w:rPr>
              <w:t>在订购时全额支付应付款项。</w:t>
            </w:r>
            <w:r w:rsidRPr="00410725">
              <w:rPr>
                <w:rFonts w:ascii="Calibri" w:eastAsia="SimSun" w:hAnsi="Calibri"/>
              </w:rPr>
              <w:t>*</w:t>
            </w:r>
          </w:p>
        </w:tc>
      </w:tr>
    </w:tbl>
    <w:p w:rsidR="00EE40B5" w:rsidRPr="00410725" w:rsidRDefault="00DF229E" w:rsidP="008774E5">
      <w:pPr>
        <w:pStyle w:val="ProductList-Body"/>
        <w:tabs>
          <w:tab w:val="clear" w:pos="158"/>
          <w:tab w:val="left" w:pos="180"/>
        </w:tabs>
        <w:rPr>
          <w:rFonts w:ascii="Calibri" w:eastAsia="SimSun" w:hAnsi="Calibri"/>
          <w:lang w:eastAsia="zh-CN"/>
        </w:rPr>
      </w:pPr>
      <w:r w:rsidRPr="00410725">
        <w:rPr>
          <w:rFonts w:ascii="Calibri" w:eastAsia="SimSun" w:hAnsi="Calibri"/>
          <w:i/>
          <w:lang w:eastAsia="zh-CN"/>
        </w:rPr>
        <w:t>要了解</w:t>
      </w:r>
      <w:r w:rsidRPr="00410725">
        <w:rPr>
          <w:rFonts w:ascii="Calibri" w:eastAsia="SimSun" w:hAnsi="Calibri"/>
          <w:i/>
          <w:lang w:eastAsia="zh-CN"/>
        </w:rPr>
        <w:t xml:space="preserve"> Windows Azure Services</w:t>
      </w:r>
      <w:r w:rsidRPr="00410725">
        <w:rPr>
          <w:rFonts w:ascii="Calibri" w:eastAsia="SimSun" w:hAnsi="Calibri"/>
        </w:rPr>
        <w:fldChar w:fldCharType="begin"/>
      </w:r>
      <w:r w:rsidRPr="00410725">
        <w:rPr>
          <w:rFonts w:ascii="Calibri" w:eastAsia="SimSun" w:hAnsi="Calibri"/>
          <w:lang w:eastAsia="zh-CN"/>
        </w:rPr>
        <w:instrText xml:space="preserve">XE "Windows Azure </w:instrText>
      </w:r>
      <w:r w:rsidRPr="00410725">
        <w:rPr>
          <w:rFonts w:ascii="Calibri" w:eastAsia="SimSun" w:hAnsi="Calibri"/>
          <w:lang w:eastAsia="zh-CN"/>
        </w:rPr>
        <w:instrText>服务</w:instrText>
      </w:r>
      <w:r w:rsidRPr="00410725">
        <w:rPr>
          <w:rFonts w:ascii="Calibri" w:eastAsia="SimSun" w:hAnsi="Calibri"/>
          <w:lang w:eastAsia="zh-CN"/>
        </w:rPr>
        <w:instrText>"</w:instrText>
      </w:r>
      <w:r w:rsidRPr="00410725">
        <w:rPr>
          <w:rFonts w:ascii="Calibri" w:eastAsia="SimSun" w:hAnsi="Calibri"/>
        </w:rPr>
        <w:fldChar w:fldCharType="end"/>
      </w:r>
      <w:r w:rsidRPr="00410725">
        <w:rPr>
          <w:rFonts w:ascii="Calibri" w:eastAsia="SimSun" w:hAnsi="Calibri"/>
          <w:i/>
          <w:lang w:eastAsia="zh-CN"/>
        </w:rPr>
        <w:t xml:space="preserve"> </w:t>
      </w:r>
      <w:r w:rsidRPr="00410725">
        <w:rPr>
          <w:rFonts w:ascii="Calibri" w:eastAsia="SimSun" w:hAnsi="Calibri"/>
          <w:i/>
          <w:lang w:eastAsia="zh-CN"/>
        </w:rPr>
        <w:t>服务特定信息，请参阅</w:t>
      </w:r>
      <w:r w:rsidRPr="001563C3">
        <w:rPr>
          <w:rFonts w:ascii="SimSun" w:eastAsia="SimSun" w:hAnsi="SimSun"/>
          <w:i/>
          <w:lang w:eastAsia="zh-CN"/>
        </w:rPr>
        <w:t>“</w:t>
      </w:r>
      <w:r w:rsidRPr="00410725">
        <w:rPr>
          <w:rFonts w:ascii="Calibri" w:eastAsia="SimSun" w:hAnsi="Calibri"/>
          <w:i/>
          <w:lang w:eastAsia="zh-CN"/>
        </w:rPr>
        <w:t xml:space="preserve">Windows Azure </w:t>
      </w:r>
      <w:r w:rsidRPr="00410725">
        <w:rPr>
          <w:rFonts w:ascii="Calibri" w:eastAsia="SimSun" w:hAnsi="Calibri"/>
          <w:i/>
          <w:lang w:eastAsia="zh-CN"/>
        </w:rPr>
        <w:t>服务</w:t>
      </w:r>
      <w:r w:rsidRPr="001563C3">
        <w:rPr>
          <w:rFonts w:ascii="SimSun" w:eastAsia="SimSun" w:hAnsi="SimSun"/>
          <w:i/>
          <w:lang w:eastAsia="zh-CN"/>
        </w:rPr>
        <w:t>”</w:t>
      </w:r>
      <w:r w:rsidRPr="00410725">
        <w:rPr>
          <w:rFonts w:ascii="Calibri" w:eastAsia="SimSun" w:hAnsi="Calibri"/>
          <w:i/>
          <w:lang w:eastAsia="zh-CN"/>
        </w:rPr>
        <w:t>一节。</w:t>
      </w:r>
    </w:p>
    <w:p w:rsidR="0061507D" w:rsidRPr="00410725" w:rsidRDefault="0061507D" w:rsidP="008774E5">
      <w:pPr>
        <w:pStyle w:val="ProductList-Body"/>
        <w:tabs>
          <w:tab w:val="clear" w:pos="158"/>
          <w:tab w:val="left" w:pos="180"/>
        </w:tabs>
        <w:rPr>
          <w:rFonts w:ascii="Calibri" w:eastAsia="SimSun" w:hAnsi="Calibri"/>
          <w:lang w:eastAsia="zh-CN"/>
        </w:rPr>
      </w:pPr>
      <w:r w:rsidRPr="00410725">
        <w:rPr>
          <w:rFonts w:ascii="Calibri" w:eastAsia="SimSun" w:hAnsi="Calibri"/>
          <w:lang w:eastAsia="zh-CN"/>
        </w:rPr>
        <w:t>*</w:t>
      </w:r>
      <w:r w:rsidRPr="00410725">
        <w:rPr>
          <w:rFonts w:ascii="Calibri" w:eastAsia="SimSun" w:hAnsi="Calibri"/>
          <w:i/>
          <w:lang w:eastAsia="zh-CN"/>
        </w:rPr>
        <w:t>订购期从激活产品密钥的时间而非订购时间开始算起。激活产品密钥后，微软将不再接受我们的合作伙伴提交的退款请求。</w:t>
      </w:r>
    </w:p>
    <w:p w:rsidR="00EE40B5" w:rsidRPr="00410725" w:rsidRDefault="00EE40B5" w:rsidP="004F3C6D">
      <w:pPr>
        <w:pStyle w:val="ProductList-Body"/>
        <w:rPr>
          <w:rFonts w:ascii="Calibri" w:eastAsia="SimSun" w:hAnsi="Calibri"/>
          <w:lang w:eastAsia="zh-CN"/>
        </w:rPr>
      </w:pPr>
    </w:p>
    <w:p w:rsidR="00EE40B5" w:rsidRPr="00410725" w:rsidRDefault="00EE40B5" w:rsidP="002E202B">
      <w:pPr>
        <w:pStyle w:val="ProductList-Offering2Heading"/>
        <w:outlineLvl w:val="1"/>
        <w:rPr>
          <w:rFonts w:ascii="Calibri" w:eastAsia="SimSun" w:hAnsi="Calibri"/>
          <w:lang w:eastAsia="zh-CN"/>
        </w:rPr>
      </w:pPr>
      <w:r w:rsidRPr="00410725">
        <w:rPr>
          <w:rFonts w:ascii="Calibri" w:eastAsia="SimSun" w:hAnsi="Calibri"/>
          <w:lang w:eastAsia="zh-CN"/>
        </w:rPr>
        <w:tab/>
      </w:r>
      <w:bookmarkStart w:id="968" w:name="_Toc378147659"/>
      <w:bookmarkStart w:id="969" w:name="_Toc379797304"/>
      <w:bookmarkStart w:id="970" w:name="_Toc380513329"/>
      <w:bookmarkStart w:id="971" w:name="_Toc380655377"/>
      <w:bookmarkStart w:id="972" w:name="_Toc386624317"/>
      <w:r w:rsidRPr="00410725">
        <w:rPr>
          <w:rFonts w:ascii="Calibri" w:eastAsia="SimSun" w:hAnsi="Calibri"/>
          <w:lang w:eastAsia="zh-CN"/>
        </w:rPr>
        <w:t>在线服务续签</w:t>
      </w:r>
      <w:bookmarkEnd w:id="968"/>
      <w:bookmarkEnd w:id="969"/>
      <w:bookmarkEnd w:id="970"/>
      <w:bookmarkEnd w:id="971"/>
      <w:bookmarkEnd w:id="972"/>
    </w:p>
    <w:p w:rsidR="00EE40B5" w:rsidRPr="00410725" w:rsidRDefault="00DF229E" w:rsidP="004F3C6D">
      <w:pPr>
        <w:pStyle w:val="ProductList-Body"/>
        <w:rPr>
          <w:rFonts w:ascii="Calibri" w:eastAsia="SimSun" w:hAnsi="Calibri"/>
        </w:rPr>
      </w:pPr>
      <w:r w:rsidRPr="00410725">
        <w:rPr>
          <w:rFonts w:ascii="Calibri" w:eastAsia="SimSun" w:hAnsi="Calibri"/>
          <w:lang w:eastAsia="zh-CN"/>
        </w:rPr>
        <w:t>除非客户在订购期满之前，至少提前三十</w:t>
      </w:r>
      <w:r w:rsidRPr="00410725">
        <w:rPr>
          <w:rFonts w:ascii="Calibri" w:eastAsia="SimSun" w:hAnsi="Calibri"/>
          <w:lang w:eastAsia="zh-CN"/>
        </w:rPr>
        <w:t xml:space="preserve"> (30) </w:t>
      </w:r>
      <w:r w:rsidRPr="00410725">
        <w:rPr>
          <w:rFonts w:ascii="Calibri" w:eastAsia="SimSun" w:hAnsi="Calibri"/>
          <w:lang w:eastAsia="zh-CN"/>
        </w:rPr>
        <w:t>天通过经销商或使用</w:t>
      </w:r>
      <w:r w:rsidRPr="00410725">
        <w:rPr>
          <w:rFonts w:ascii="Calibri" w:eastAsia="SimSun" w:hAnsi="Calibri"/>
          <w:lang w:eastAsia="zh-CN"/>
        </w:rPr>
        <w:t xml:space="preserve"> </w:t>
      </w:r>
      <w:hyperlink r:id="rId43" w:history="1">
        <w:r w:rsidRPr="00410725">
          <w:rPr>
            <w:rStyle w:val="Hyperlink"/>
            <w:rFonts w:ascii="Calibri" w:eastAsia="SimSun" w:hAnsi="Calibri"/>
            <w:lang w:eastAsia="zh-CN"/>
          </w:rPr>
          <w:t>http://microsoft.com/licensing/contracts</w:t>
        </w:r>
      </w:hyperlink>
      <w:r w:rsidRPr="00410725">
        <w:rPr>
          <w:rFonts w:ascii="Calibri" w:eastAsia="SimSun" w:hAnsi="Calibri"/>
          <w:lang w:eastAsia="zh-CN"/>
        </w:rPr>
        <w:t xml:space="preserve"> </w:t>
      </w:r>
      <w:r w:rsidRPr="00410725">
        <w:rPr>
          <w:rFonts w:ascii="Calibri" w:eastAsia="SimSun" w:hAnsi="Calibri"/>
          <w:lang w:eastAsia="zh-CN"/>
        </w:rPr>
        <w:t>页面上的表单下订单，并选择不再自动续签，否则已选择自动续签的在线服务将于订购期限期满之日后的第二天自动续签。一旦自动续签，微软会对记录的付款方开具即将到期的许可数量的发票，它们的订购期限选项与此前相同（如客户的初始协议仍有效的话）。所有续签的服务重新计算订购期限，从上一订购期限结束后的下一个日历月的第一天开始算起。除非政府和学术客户选择自动续签选项，否则不会自动续签他们的在线服务订购。</w:t>
      </w:r>
      <w:r w:rsidRPr="00410725">
        <w:rPr>
          <w:rFonts w:ascii="Calibri" w:eastAsia="SimSun" w:hAnsi="Calibri"/>
        </w:rPr>
        <w:t>在续签时将重新定价。</w:t>
      </w:r>
    </w:p>
    <w:p w:rsidR="008774E5" w:rsidRPr="00410725" w:rsidRDefault="008774E5" w:rsidP="004F3C6D">
      <w:pPr>
        <w:pStyle w:val="ProductList-Body"/>
        <w:rPr>
          <w:rFonts w:ascii="Calibri" w:eastAsia="SimSun" w:hAnsi="Calibri"/>
        </w:rPr>
      </w:pPr>
    </w:p>
    <w:p w:rsidR="00D67331" w:rsidRPr="008F7B14" w:rsidRDefault="00D67331" w:rsidP="00D67331">
      <w:pPr>
        <w:pStyle w:val="ProductList-OfferingGroupHeading"/>
        <w:rPr>
          <w:rFonts w:eastAsia="SimSun"/>
        </w:rPr>
      </w:pPr>
      <w:bookmarkStart w:id="973" w:name="_Toc380513330"/>
      <w:bookmarkStart w:id="974" w:name="_Toc380655378"/>
      <w:bookmarkStart w:id="975" w:name="_Toc386624318"/>
      <w:bookmarkStart w:id="976" w:name="_Toc378147661"/>
      <w:bookmarkStart w:id="977" w:name="_Toc378151558"/>
      <w:bookmarkStart w:id="978" w:name="_Toc379797305"/>
      <w:r w:rsidRPr="008F7B14">
        <w:rPr>
          <w:rFonts w:eastAsia="SimSun"/>
        </w:rPr>
        <w:t>Microsoft Dynamics Online</w:t>
      </w:r>
      <w:bookmarkEnd w:id="973"/>
      <w:bookmarkEnd w:id="974"/>
      <w:bookmarkEnd w:id="975"/>
    </w:p>
    <w:p w:rsidR="00EE40B5" w:rsidRPr="008F7B14" w:rsidRDefault="00D67331" w:rsidP="00D67331">
      <w:pPr>
        <w:pStyle w:val="ProductList-Offering2Heading"/>
        <w:rPr>
          <w:rFonts w:eastAsia="SimSun"/>
        </w:rPr>
      </w:pPr>
      <w:r w:rsidRPr="008F7B14">
        <w:rPr>
          <w:rFonts w:eastAsia="SimSun"/>
        </w:rPr>
        <w:tab/>
      </w:r>
      <w:bookmarkStart w:id="979" w:name="_Toc380513331"/>
      <w:bookmarkStart w:id="980" w:name="_Toc380655379"/>
      <w:bookmarkStart w:id="981" w:name="_Toc386624319"/>
      <w:r w:rsidRPr="008F7B14">
        <w:rPr>
          <w:rFonts w:eastAsia="SimSun"/>
        </w:rPr>
        <w:t>Microsoft Dynamics CRM Online</w:t>
      </w:r>
      <w:bookmarkEnd w:id="976"/>
      <w:bookmarkEnd w:id="977"/>
      <w:bookmarkEnd w:id="978"/>
      <w:bookmarkEnd w:id="979"/>
      <w:bookmarkEnd w:id="980"/>
      <w:bookmarkEnd w:id="9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720"/>
        <w:gridCol w:w="623"/>
        <w:gridCol w:w="767"/>
        <w:gridCol w:w="768"/>
        <w:gridCol w:w="767"/>
        <w:gridCol w:w="767"/>
        <w:gridCol w:w="768"/>
        <w:gridCol w:w="767"/>
        <w:gridCol w:w="767"/>
        <w:gridCol w:w="936"/>
      </w:tblGrid>
      <w:tr w:rsidR="008B2689" w:rsidRPr="00410725" w:rsidTr="00F8466B">
        <w:trPr>
          <w:cantSplit/>
          <w:tblHeader/>
        </w:trPr>
        <w:tc>
          <w:tcPr>
            <w:tcW w:w="3150" w:type="dxa"/>
            <w:tcBorders>
              <w:bottom w:val="nil"/>
            </w:tcBorders>
            <w:shd w:val="clear" w:color="auto" w:fill="00188F"/>
          </w:tcPr>
          <w:p w:rsidR="008B2689" w:rsidRPr="00410725" w:rsidRDefault="008B2689" w:rsidP="00C4636F">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720" w:type="dxa"/>
            <w:tcBorders>
              <w:bottom w:val="nil"/>
            </w:tcBorders>
            <w:shd w:val="clear" w:color="auto" w:fill="00188F"/>
            <w:vAlign w:val="center"/>
          </w:tcPr>
          <w:p w:rsidR="008B2689" w:rsidRPr="009C4712" w:rsidRDefault="008B2689" w:rsidP="00D65222">
            <w:pPr>
              <w:pStyle w:val="ProductList-OfferingBody"/>
              <w:ind w:left="-113"/>
              <w:jc w:val="center"/>
              <w:rPr>
                <w:rFonts w:ascii="Calibri" w:eastAsia="SimSun" w:hAnsi="Calibri"/>
                <w:color w:val="FFFFFF" w:themeColor="background1"/>
              </w:rPr>
            </w:pPr>
            <w:r w:rsidRPr="009C4712">
              <w:rPr>
                <w:rFonts w:ascii="Calibri" w:eastAsia="SimSun" w:hAnsi="Calibri"/>
                <w:color w:val="FFFFFF" w:themeColor="background1"/>
              </w:rPr>
              <w:t>分值</w:t>
            </w:r>
          </w:p>
        </w:tc>
        <w:tc>
          <w:tcPr>
            <w:tcW w:w="623" w:type="dxa"/>
            <w:tcBorders>
              <w:left w:val="single" w:sz="12" w:space="0" w:color="FFFFFF" w:themeColor="background1"/>
            </w:tcBorders>
            <w:shd w:val="clear" w:color="auto" w:fill="00188F"/>
            <w:vAlign w:val="center"/>
          </w:tcPr>
          <w:p w:rsidR="008B2689" w:rsidRPr="00B95AE8" w:rsidRDefault="008B2689" w:rsidP="00D65222">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spacing w:val="-2"/>
                <w:lang w:eastAsia="zh-CN"/>
              </w:rPr>
              <w:fldChar w:fldCharType="begin"/>
            </w:r>
            <w:r w:rsidRPr="00B95AE8">
              <w:rPr>
                <w:rFonts w:ascii="Calibri" w:eastAsia="SimSun" w:hAnsi="Calibri"/>
                <w:bCs/>
                <w:color w:val="FFFFFF" w:themeColor="background1"/>
                <w:spacing w:val="-2"/>
                <w:lang w:eastAsia="zh-CN"/>
              </w:rPr>
              <w:instrText xml:space="preserve"> </w:instrText>
            </w:r>
            <w:r w:rsidRPr="00B95AE8">
              <w:rPr>
                <w:bCs/>
                <w:color w:val="FFFFFF" w:themeColor="background1"/>
                <w:spacing w:val="-2"/>
                <w:lang w:eastAsia="zh-CN"/>
              </w:rPr>
              <w:instrText>AutoTextList  \s NoStyle \t "</w:instrText>
            </w:r>
            <w:r w:rsidRPr="00B95AE8">
              <w:rPr>
                <w:rFonts w:ascii="Calibri" w:eastAsia="SimSun" w:hAnsi="Calibri"/>
                <w:bCs/>
                <w:color w:val="FFFFFF" w:themeColor="background1"/>
                <w:spacing w:val="-2"/>
                <w:lang w:eastAsia="zh-CN"/>
              </w:rPr>
              <w:instrText>大专院校和中小学校协议</w:instrText>
            </w:r>
            <w:r w:rsidRPr="00B95AE8">
              <w:rPr>
                <w:bCs/>
                <w:color w:val="FFFFFF" w:themeColor="background1"/>
                <w:spacing w:val="-2"/>
                <w:lang w:eastAsia="zh-CN"/>
              </w:rPr>
              <w:instrText>"</w:instrText>
            </w:r>
            <w:r w:rsidRPr="00B95AE8">
              <w:rPr>
                <w:rFonts w:ascii="Calibri" w:eastAsia="SimSun" w:hAnsi="Calibri"/>
                <w:bCs/>
                <w:color w:val="FFFFFF" w:themeColor="background1"/>
                <w:spacing w:val="-2"/>
                <w:lang w:eastAsia="zh-CN"/>
              </w:rPr>
              <w:instrText xml:space="preserve"> </w:instrText>
            </w:r>
            <w:r w:rsidRPr="00B95AE8">
              <w:rPr>
                <w:rFonts w:ascii="Calibri" w:eastAsia="SimSun" w:hAnsi="Calibri"/>
                <w:bCs/>
                <w:color w:val="FFFFFF" w:themeColor="background1"/>
                <w:spacing w:val="-2"/>
                <w:lang w:eastAsia="zh-CN"/>
              </w:rPr>
              <w:fldChar w:fldCharType="separate"/>
            </w:r>
            <w:r w:rsidRPr="00B95AE8">
              <w:rPr>
                <w:rFonts w:ascii="Calibri" w:eastAsia="SimSun" w:hAnsi="Calibri"/>
                <w:bCs/>
                <w:color w:val="FFFFFF" w:themeColor="background1"/>
                <w:spacing w:val="-2"/>
                <w:lang w:eastAsia="zh-CN"/>
              </w:rPr>
              <w:t>CA/SA</w:t>
            </w:r>
            <w:r w:rsidRPr="00B95AE8">
              <w:rPr>
                <w:rFonts w:ascii="Calibri" w:eastAsia="SimSun" w:hAnsi="Calibri"/>
                <w:bCs/>
                <w:color w:val="FFFFFF" w:themeColor="background1"/>
                <w:spacing w:val="-2"/>
                <w:lang w:eastAsia="zh-CN"/>
              </w:rPr>
              <w:fldChar w:fldCharType="end"/>
            </w:r>
          </w:p>
        </w:tc>
        <w:tc>
          <w:tcPr>
            <w:tcW w:w="767" w:type="dxa"/>
            <w:shd w:val="clear" w:color="auto" w:fill="00188F"/>
            <w:vAlign w:val="center"/>
          </w:tcPr>
          <w:p w:rsidR="008B2689" w:rsidRPr="00B95AE8" w:rsidRDefault="008B2689" w:rsidP="00D65222">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rFonts w:ascii="Calibri" w:hAnsi="Calibri"/>
                <w:bCs/>
                <w:color w:val="FFFFFF" w:themeColor="background1"/>
                <w:lang w:eastAsia="zh-CN"/>
              </w:rPr>
              <w:instrText>AutoTextList  \s NoStyle \t "</w:instrText>
            </w:r>
            <w:r w:rsidRPr="00B95AE8">
              <w:rPr>
                <w:rFonts w:ascii="Calibri" w:eastAsia="SimSun" w:hAnsi="Calibri"/>
                <w:bCs/>
                <w:color w:val="FFFFFF" w:themeColor="background1"/>
                <w:lang w:eastAsia="zh-CN"/>
              </w:rPr>
              <w:instrText>企业协议与企业订购协议</w:instrText>
            </w:r>
            <w:r w:rsidRPr="00B95AE8">
              <w:rPr>
                <w:rFonts w:ascii="Calibri" w:hAnsi="Calibri"/>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EA/EAS</w:t>
            </w:r>
            <w:r w:rsidRPr="00B95AE8">
              <w:rPr>
                <w:rFonts w:ascii="Calibri" w:eastAsia="SimSun" w:hAnsi="Calibri"/>
                <w:bCs/>
                <w:color w:val="FFFFFF" w:themeColor="background1"/>
                <w:lang w:eastAsia="zh-CN"/>
              </w:rPr>
              <w:fldChar w:fldCharType="end"/>
            </w:r>
          </w:p>
        </w:tc>
        <w:tc>
          <w:tcPr>
            <w:tcW w:w="768" w:type="dxa"/>
            <w:shd w:val="clear" w:color="auto" w:fill="00188F"/>
            <w:vAlign w:val="center"/>
          </w:tcPr>
          <w:p w:rsidR="008B2689" w:rsidRPr="00B95AE8" w:rsidRDefault="008B2689" w:rsidP="00D65222">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教育解决方案许可登记表</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EES</w:t>
            </w:r>
            <w:r w:rsidRPr="00B95AE8">
              <w:rPr>
                <w:rFonts w:ascii="Calibri" w:eastAsia="SimSun" w:hAnsi="Calibri"/>
                <w:bCs/>
                <w:color w:val="FFFFFF" w:themeColor="background1"/>
                <w:lang w:eastAsia="zh-CN"/>
              </w:rPr>
              <w:fldChar w:fldCharType="end"/>
            </w:r>
          </w:p>
        </w:tc>
        <w:tc>
          <w:tcPr>
            <w:tcW w:w="767" w:type="dxa"/>
            <w:shd w:val="clear" w:color="auto" w:fill="00188F"/>
            <w:vAlign w:val="center"/>
          </w:tcPr>
          <w:p w:rsidR="008B2689" w:rsidRPr="00B95AE8" w:rsidRDefault="008B2689" w:rsidP="00D65222">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微软产品和服务协议</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MPSA</w:t>
            </w:r>
            <w:r w:rsidRPr="00B95AE8">
              <w:rPr>
                <w:rFonts w:ascii="Calibri" w:eastAsia="SimSun" w:hAnsi="Calibri"/>
                <w:bCs/>
                <w:color w:val="FFFFFF" w:themeColor="background1"/>
                <w:lang w:eastAsia="zh-CN"/>
              </w:rPr>
              <w:fldChar w:fldCharType="end"/>
            </w:r>
          </w:p>
        </w:tc>
        <w:tc>
          <w:tcPr>
            <w:tcW w:w="767" w:type="dxa"/>
            <w:shd w:val="clear" w:color="auto" w:fill="00188F"/>
            <w:vAlign w:val="center"/>
          </w:tcPr>
          <w:p w:rsidR="008B2689" w:rsidRPr="00B95AE8" w:rsidRDefault="008B2689" w:rsidP="00D65222">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spacing w:val="-4"/>
                <w:lang w:eastAsia="zh-CN"/>
              </w:rPr>
              <w:fldChar w:fldCharType="begin"/>
            </w:r>
            <w:r w:rsidRPr="00B95AE8">
              <w:rPr>
                <w:rFonts w:ascii="Calibri" w:eastAsia="SimSun" w:hAnsi="Calibri"/>
                <w:bCs/>
                <w:color w:val="FFFFFF" w:themeColor="background1"/>
                <w:spacing w:val="-4"/>
                <w:lang w:eastAsia="zh-CN"/>
              </w:rPr>
              <w:instrText xml:space="preserve"> </w:instrText>
            </w:r>
            <w:r w:rsidRPr="00B95AE8">
              <w:rPr>
                <w:bCs/>
                <w:color w:val="FFFFFF" w:themeColor="background1"/>
                <w:spacing w:val="-4"/>
                <w:lang w:eastAsia="zh-CN"/>
              </w:rPr>
              <w:instrText>AutoTextList  \s NoStyle \t "</w:instrText>
            </w:r>
            <w:r w:rsidRPr="00B95AE8">
              <w:rPr>
                <w:rFonts w:ascii="Calibri" w:eastAsia="SimSun" w:hAnsi="Calibri"/>
                <w:bCs/>
                <w:color w:val="FFFFFF" w:themeColor="background1"/>
                <w:spacing w:val="-4"/>
                <w:lang w:eastAsia="zh-CN"/>
              </w:rPr>
              <w:instrText>开放许可</w:instrText>
            </w:r>
            <w:r w:rsidRPr="00B95AE8">
              <w:rPr>
                <w:bCs/>
                <w:color w:val="FFFFFF" w:themeColor="background1"/>
                <w:spacing w:val="-4"/>
                <w:lang w:eastAsia="zh-CN"/>
              </w:rPr>
              <w:instrText>"</w:instrText>
            </w:r>
            <w:r w:rsidRPr="00B95AE8">
              <w:rPr>
                <w:rFonts w:ascii="Calibri" w:eastAsia="SimSun" w:hAnsi="Calibri"/>
                <w:bCs/>
                <w:color w:val="FFFFFF" w:themeColor="background1"/>
                <w:spacing w:val="-4"/>
                <w:lang w:eastAsia="zh-CN"/>
              </w:rPr>
              <w:instrText xml:space="preserve"> </w:instrText>
            </w:r>
            <w:r w:rsidRPr="00B95AE8">
              <w:rPr>
                <w:rFonts w:ascii="Calibri" w:eastAsia="SimSun" w:hAnsi="Calibri"/>
                <w:bCs/>
                <w:color w:val="FFFFFF" w:themeColor="background1"/>
                <w:spacing w:val="-4"/>
                <w:lang w:eastAsia="zh-CN"/>
              </w:rPr>
              <w:fldChar w:fldCharType="separate"/>
            </w:r>
            <w:r w:rsidRPr="00B95AE8">
              <w:rPr>
                <w:rFonts w:ascii="Calibri" w:eastAsia="SimSun" w:hAnsi="Calibri"/>
                <w:bCs/>
                <w:color w:val="FFFFFF" w:themeColor="background1"/>
                <w:spacing w:val="-4"/>
                <w:lang w:eastAsia="zh-CN"/>
              </w:rPr>
              <w:t>OL</w:t>
            </w:r>
            <w:r w:rsidRPr="00B95AE8">
              <w:rPr>
                <w:rFonts w:ascii="Calibri" w:eastAsia="SimSun" w:hAnsi="Calibri"/>
                <w:bCs/>
                <w:color w:val="FFFFFF" w:themeColor="background1"/>
                <w:spacing w:val="-4"/>
                <w:lang w:eastAsia="zh-CN"/>
              </w:rPr>
              <w:fldChar w:fldCharType="end"/>
            </w:r>
          </w:p>
        </w:tc>
        <w:tc>
          <w:tcPr>
            <w:tcW w:w="768" w:type="dxa"/>
            <w:shd w:val="clear" w:color="auto" w:fill="00188F"/>
            <w:vAlign w:val="center"/>
          </w:tcPr>
          <w:p w:rsidR="008B2689" w:rsidRPr="00B95AE8" w:rsidRDefault="008B2689" w:rsidP="00D65222">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最低开放计划</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OM</w:t>
            </w:r>
            <w:r w:rsidRPr="00B95AE8">
              <w:rPr>
                <w:rFonts w:ascii="Calibri" w:eastAsia="SimSun" w:hAnsi="Calibri"/>
                <w:bCs/>
                <w:color w:val="FFFFFF" w:themeColor="background1"/>
                <w:lang w:eastAsia="zh-CN"/>
              </w:rPr>
              <w:fldChar w:fldCharType="end"/>
            </w:r>
          </w:p>
        </w:tc>
        <w:tc>
          <w:tcPr>
            <w:tcW w:w="767" w:type="dxa"/>
            <w:shd w:val="clear" w:color="auto" w:fill="00188F"/>
            <w:vAlign w:val="center"/>
          </w:tcPr>
          <w:p w:rsidR="008B2689" w:rsidRPr="00B95AE8" w:rsidRDefault="008B2689" w:rsidP="00D65222">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开放式价值和开放式价值订购</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OV/OVS</w:t>
            </w:r>
            <w:r w:rsidRPr="00B95AE8">
              <w:rPr>
                <w:rFonts w:ascii="Calibri" w:eastAsia="SimSun" w:hAnsi="Calibri"/>
                <w:bCs/>
                <w:color w:val="FFFFFF" w:themeColor="background1"/>
                <w:lang w:eastAsia="zh-CN"/>
              </w:rPr>
              <w:fldChar w:fldCharType="end"/>
            </w:r>
          </w:p>
        </w:tc>
        <w:tc>
          <w:tcPr>
            <w:tcW w:w="767" w:type="dxa"/>
            <w:shd w:val="clear" w:color="auto" w:fill="00188F"/>
            <w:vAlign w:val="center"/>
          </w:tcPr>
          <w:p w:rsidR="008B2689" w:rsidRPr="00B95AE8" w:rsidRDefault="008B2689" w:rsidP="00D65222">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选择和选择附加</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S/S+</w:t>
            </w:r>
            <w:r w:rsidRPr="00B95AE8">
              <w:rPr>
                <w:rFonts w:ascii="Calibri" w:eastAsia="SimSun" w:hAnsi="Calibri"/>
                <w:bCs/>
                <w:color w:val="FFFFFF" w:themeColor="background1"/>
                <w:lang w:eastAsia="zh-CN"/>
              </w:rPr>
              <w:fldChar w:fldCharType="end"/>
            </w:r>
          </w:p>
        </w:tc>
        <w:tc>
          <w:tcPr>
            <w:tcW w:w="936" w:type="dxa"/>
            <w:shd w:val="clear" w:color="auto" w:fill="00188F"/>
            <w:vAlign w:val="center"/>
          </w:tcPr>
          <w:p w:rsidR="008B2689" w:rsidRPr="00B95AE8" w:rsidRDefault="008B2689" w:rsidP="00D65222">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服务器和云许可登记表</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SCE</w:t>
            </w:r>
            <w:r w:rsidRPr="00B95AE8">
              <w:rPr>
                <w:rFonts w:ascii="Calibri" w:eastAsia="SimSun" w:hAnsi="Calibri"/>
                <w:bCs/>
                <w:color w:val="FFFFFF" w:themeColor="background1"/>
                <w:lang w:eastAsia="zh-CN"/>
              </w:rPr>
              <w:fldChar w:fldCharType="end"/>
            </w:r>
          </w:p>
        </w:tc>
      </w:tr>
      <w:tr w:rsidR="00764191" w:rsidRPr="00410725" w:rsidTr="00F8466B">
        <w:trPr>
          <w:cantSplit/>
          <w:tblHeader/>
        </w:trPr>
        <w:tc>
          <w:tcPr>
            <w:tcW w:w="3150" w:type="dxa"/>
            <w:tcBorders>
              <w:top w:val="nil"/>
              <w:left w:val="nil"/>
              <w:bottom w:val="dashSmallGap" w:sz="4" w:space="0" w:color="BFBFBF" w:themeColor="background1" w:themeShade="BF"/>
              <w:right w:val="nil"/>
            </w:tcBorders>
          </w:tcPr>
          <w:p w:rsidR="00764191" w:rsidRPr="008F7B14" w:rsidRDefault="00764191" w:rsidP="00D67331">
            <w:pPr>
              <w:pStyle w:val="ProductList-Offering2"/>
              <w:rPr>
                <w:rFonts w:ascii="Calibri Light" w:eastAsia="SimSun" w:hAnsi="Calibri Light"/>
              </w:rPr>
            </w:pPr>
            <w:bookmarkStart w:id="982" w:name="_Toc379797306"/>
            <w:bookmarkStart w:id="983" w:name="_Toc380513332"/>
            <w:bookmarkStart w:id="984" w:name="_Toc380655380"/>
            <w:bookmarkStart w:id="985" w:name="_Toc386624320"/>
            <w:r w:rsidRPr="008F7B14">
              <w:rPr>
                <w:rFonts w:ascii="Calibri Light" w:eastAsia="SimSun" w:hAnsi="Calibri Light"/>
              </w:rPr>
              <w:t>Microsoft Dynamics CRM Online Basic</w:t>
            </w:r>
            <w:r w:rsidR="00E801C7" w:rsidRPr="008F7B14">
              <w:rPr>
                <w:rFonts w:ascii="Calibri Light" w:eastAsia="SimSun" w:hAnsi="Calibri Light"/>
              </w:rPr>
              <w:br/>
            </w:r>
            <w:r w:rsidRPr="008F7B14">
              <w:rPr>
                <w:rFonts w:ascii="Calibri Light" w:eastAsia="SimSun" w:hAnsi="Calibri Light"/>
              </w:rPr>
              <w:fldChar w:fldCharType="begin"/>
            </w:r>
            <w:r w:rsidRPr="008F7B14">
              <w:rPr>
                <w:rFonts w:ascii="Calibri Light" w:eastAsia="SimSun" w:hAnsi="Calibri Light"/>
              </w:rPr>
              <w:instrText>XE "Microsoft Dynamics CRM Online Basic"</w:instrText>
            </w:r>
            <w:r w:rsidRPr="008F7B14">
              <w:rPr>
                <w:rFonts w:ascii="Calibri Light" w:eastAsia="SimSun" w:hAnsi="Calibri Light"/>
              </w:rPr>
              <w:fldChar w:fldCharType="end"/>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982"/>
            <w:bookmarkEnd w:id="983"/>
            <w:bookmarkEnd w:id="984"/>
            <w:bookmarkEnd w:id="985"/>
          </w:p>
        </w:tc>
        <w:tc>
          <w:tcPr>
            <w:tcW w:w="720" w:type="dxa"/>
            <w:tcBorders>
              <w:top w:val="nil"/>
              <w:left w:val="nil"/>
              <w:bottom w:val="dashSmallGap" w:sz="4" w:space="0" w:color="BFBFBF" w:themeColor="background1" w:themeShade="BF"/>
              <w:right w:val="nil"/>
            </w:tcBorders>
            <w:vAlign w:val="center"/>
          </w:tcPr>
          <w:p w:rsidR="00764191" w:rsidRPr="00410725" w:rsidRDefault="00764191" w:rsidP="00C4636F">
            <w:pPr>
              <w:pStyle w:val="ProductList-OfferingBody"/>
              <w:ind w:left="-113"/>
              <w:jc w:val="center"/>
              <w:rPr>
                <w:rFonts w:ascii="Calibri" w:eastAsia="SimSun" w:hAnsi="Calibri"/>
              </w:rPr>
            </w:pPr>
            <w:r w:rsidRPr="00410725">
              <w:rPr>
                <w:rFonts w:ascii="Calibri" w:eastAsia="SimSun" w:hAnsi="Calibri"/>
              </w:rPr>
              <w:t>1</w:t>
            </w:r>
          </w:p>
        </w:tc>
        <w:tc>
          <w:tcPr>
            <w:tcW w:w="623" w:type="dxa"/>
            <w:tcBorders>
              <w:left w:val="single" w:sz="12" w:space="0" w:color="FFFFFF" w:themeColor="background1"/>
            </w:tcBorders>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767" w:type="dxa"/>
            <w:shd w:val="clear" w:color="auto" w:fill="70AD47" w:themeFill="accent6"/>
            <w:vAlign w:val="center"/>
          </w:tcPr>
          <w:p w:rsidR="00764191" w:rsidRPr="00761A2E" w:rsidRDefault="00764191" w:rsidP="00D65222">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767" w:type="dxa"/>
            <w:shd w:val="clear" w:color="auto" w:fill="70AD47" w:themeFill="accent6"/>
            <w:vAlign w:val="center"/>
          </w:tcPr>
          <w:p w:rsidR="00764191" w:rsidRPr="00410725" w:rsidRDefault="00764191"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936"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r>
      <w:tr w:rsidR="00764191" w:rsidRPr="00410725" w:rsidTr="00F8466B">
        <w:trPr>
          <w:cantSplit/>
          <w:tblHeader/>
        </w:trPr>
        <w:tc>
          <w:tcPr>
            <w:tcW w:w="3150" w:type="dxa"/>
            <w:tcBorders>
              <w:top w:val="nil"/>
              <w:left w:val="nil"/>
              <w:bottom w:val="dashSmallGap" w:sz="4" w:space="0" w:color="BFBFBF" w:themeColor="background1" w:themeShade="BF"/>
              <w:right w:val="nil"/>
            </w:tcBorders>
          </w:tcPr>
          <w:p w:rsidR="00764191" w:rsidRPr="008F7B14" w:rsidRDefault="00764191" w:rsidP="00CD5187">
            <w:pPr>
              <w:pStyle w:val="ProductList-Offering2"/>
              <w:rPr>
                <w:rFonts w:ascii="Calibri Light" w:eastAsia="SimSun" w:hAnsi="Calibri Light"/>
              </w:rPr>
            </w:pPr>
            <w:bookmarkStart w:id="986" w:name="_Toc379797307"/>
            <w:bookmarkStart w:id="987" w:name="_Toc380513333"/>
            <w:bookmarkStart w:id="988" w:name="_Toc380655381"/>
            <w:bookmarkStart w:id="989" w:name="_Toc386624321"/>
            <w:r w:rsidRPr="008F7B14">
              <w:rPr>
                <w:rFonts w:ascii="Calibri Light" w:eastAsia="SimSun" w:hAnsi="Calibri Light"/>
              </w:rPr>
              <w:t>适用于</w:t>
            </w:r>
            <w:r w:rsidRPr="008F7B14">
              <w:rPr>
                <w:rFonts w:ascii="Calibri Light" w:eastAsia="SimSun" w:hAnsi="Calibri Light"/>
              </w:rPr>
              <w:t xml:space="preserve"> SA </w:t>
            </w:r>
            <w:r w:rsidRPr="008F7B14">
              <w:rPr>
                <w:rFonts w:ascii="Calibri Light" w:eastAsia="SimSun" w:hAnsi="Calibri Light"/>
              </w:rPr>
              <w:t>的</w:t>
            </w:r>
            <w:r w:rsidRPr="008F7B14">
              <w:rPr>
                <w:rFonts w:ascii="Calibri Light" w:eastAsia="SimSun" w:hAnsi="Calibri Light"/>
              </w:rPr>
              <w:t xml:space="preserve"> Microsoft Dynamics CRM Online Basic</w:t>
            </w:r>
            <w:r w:rsidRPr="008F7B14">
              <w:rPr>
                <w:rFonts w:ascii="Calibri Light" w:eastAsia="SimSun" w:hAnsi="Calibri Light"/>
              </w:rPr>
              <w:fldChar w:fldCharType="begin"/>
            </w:r>
            <w:r w:rsidRPr="008F7B14">
              <w:rPr>
                <w:rFonts w:ascii="Calibri Light" w:eastAsia="SimSun" w:hAnsi="Calibri Light"/>
              </w:rPr>
              <w:instrText>XE "Microsoft Dynamics CRM Online Basic"</w:instrText>
            </w:r>
            <w:r w:rsidRPr="008F7B14">
              <w:rPr>
                <w:rFonts w:ascii="Calibri Light" w:eastAsia="SimSun" w:hAnsi="Calibri Light"/>
              </w:rPr>
              <w:fldChar w:fldCharType="end"/>
            </w:r>
            <w:r w:rsidRPr="008F7B14">
              <w:rPr>
                <w:rFonts w:ascii="Calibri Light" w:eastAsia="SimSun" w:hAnsi="Calibri Light"/>
              </w:rPr>
              <w:fldChar w:fldCharType="begin"/>
            </w:r>
            <w:r w:rsidRPr="008F7B14">
              <w:rPr>
                <w:rFonts w:ascii="Calibri Light" w:eastAsia="SimSun" w:hAnsi="Calibri Light"/>
              </w:rPr>
              <w:instrText>XE "</w:instrText>
            </w:r>
            <w:r w:rsidRPr="008F7B14">
              <w:rPr>
                <w:rFonts w:ascii="Calibri Light" w:eastAsia="SimSun" w:hAnsi="Calibri Light"/>
              </w:rPr>
              <w:instrText>适用于</w:instrText>
            </w:r>
            <w:r w:rsidRPr="008F7B14">
              <w:rPr>
                <w:rFonts w:ascii="Calibri Light" w:eastAsia="SimSun" w:hAnsi="Calibri Light"/>
              </w:rPr>
              <w:instrText xml:space="preserve"> SA </w:instrText>
            </w:r>
            <w:r w:rsidRPr="008F7B14">
              <w:rPr>
                <w:rFonts w:ascii="Calibri Light" w:eastAsia="SimSun" w:hAnsi="Calibri Light"/>
              </w:rPr>
              <w:instrText>的</w:instrText>
            </w:r>
            <w:r w:rsidRPr="008F7B14">
              <w:rPr>
                <w:rFonts w:ascii="Calibri Light" w:eastAsia="SimSun" w:hAnsi="Calibri Light"/>
              </w:rPr>
              <w:instrText xml:space="preserve"> Microsoft Dynamics CRM Online Basic"</w:instrText>
            </w:r>
            <w:r w:rsidRPr="008F7B14">
              <w:rPr>
                <w:rFonts w:ascii="Calibri Light" w:eastAsia="SimSun" w:hAnsi="Calibri Light"/>
              </w:rPr>
              <w:fldChar w:fldCharType="end"/>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986"/>
            <w:bookmarkEnd w:id="987"/>
            <w:bookmarkEnd w:id="988"/>
            <w:bookmarkEnd w:id="989"/>
          </w:p>
        </w:tc>
        <w:tc>
          <w:tcPr>
            <w:tcW w:w="720" w:type="dxa"/>
            <w:tcBorders>
              <w:top w:val="nil"/>
              <w:left w:val="nil"/>
              <w:bottom w:val="dashSmallGap" w:sz="4" w:space="0" w:color="BFBFBF" w:themeColor="background1" w:themeShade="BF"/>
              <w:right w:val="nil"/>
            </w:tcBorders>
            <w:vAlign w:val="center"/>
          </w:tcPr>
          <w:p w:rsidR="00764191" w:rsidRPr="00410725" w:rsidRDefault="00764191" w:rsidP="005D0AC4">
            <w:pPr>
              <w:pStyle w:val="ProductList-OfferingBody"/>
              <w:ind w:left="-113"/>
              <w:jc w:val="center"/>
              <w:rPr>
                <w:rFonts w:ascii="Calibri" w:eastAsia="SimSun" w:hAnsi="Calibri"/>
              </w:rPr>
            </w:pPr>
            <w:r w:rsidRPr="00410725">
              <w:rPr>
                <w:rFonts w:ascii="Calibri" w:eastAsia="SimSun" w:hAnsi="Calibri"/>
              </w:rPr>
              <w:t>1</w:t>
            </w:r>
          </w:p>
        </w:tc>
        <w:tc>
          <w:tcPr>
            <w:tcW w:w="623" w:type="dxa"/>
            <w:tcBorders>
              <w:left w:val="single" w:sz="12" w:space="0" w:color="FFFFFF" w:themeColor="background1"/>
            </w:tcBorders>
            <w:shd w:val="clear" w:color="auto" w:fill="BFBFBF" w:themeFill="background1" w:themeFillShade="BF"/>
            <w:vAlign w:val="center"/>
          </w:tcPr>
          <w:p w:rsidR="00764191" w:rsidRPr="00410725" w:rsidRDefault="00764191" w:rsidP="005D0AC4">
            <w:pPr>
              <w:pStyle w:val="ProductList-OfferingBody"/>
              <w:ind w:left="-113"/>
              <w:jc w:val="center"/>
              <w:rPr>
                <w:rFonts w:ascii="Calibri" w:eastAsia="SimSun" w:hAnsi="Calibri"/>
              </w:rPr>
            </w:pPr>
          </w:p>
        </w:tc>
        <w:tc>
          <w:tcPr>
            <w:tcW w:w="767" w:type="dxa"/>
            <w:shd w:val="clear" w:color="auto" w:fill="70AD47" w:themeFill="accent6"/>
            <w:vAlign w:val="center"/>
          </w:tcPr>
          <w:p w:rsidR="00764191" w:rsidRPr="00761A2E" w:rsidRDefault="00764191" w:rsidP="00D65222">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764191" w:rsidRPr="00410725" w:rsidRDefault="00764191" w:rsidP="005D0AC4">
            <w:pPr>
              <w:pStyle w:val="ProductList-OfferingBody"/>
              <w:ind w:left="-113"/>
              <w:jc w:val="center"/>
              <w:rPr>
                <w:rFonts w:ascii="Calibri" w:eastAsia="SimSun" w:hAnsi="Calibri"/>
              </w:rPr>
            </w:pPr>
          </w:p>
        </w:tc>
        <w:tc>
          <w:tcPr>
            <w:tcW w:w="767" w:type="dxa"/>
            <w:shd w:val="clear" w:color="auto" w:fill="70AD47" w:themeFill="accent6"/>
            <w:vAlign w:val="center"/>
          </w:tcPr>
          <w:p w:rsidR="00764191" w:rsidRPr="00410725" w:rsidRDefault="00764191" w:rsidP="005D0AC4">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5D0AC4">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4191" w:rsidRPr="00410725" w:rsidRDefault="00764191" w:rsidP="005D0AC4">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5D0AC4">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5D0AC4">
            <w:pPr>
              <w:pStyle w:val="ProductList-OfferingBody"/>
              <w:ind w:left="-113"/>
              <w:jc w:val="center"/>
              <w:rPr>
                <w:rFonts w:ascii="Calibri" w:eastAsia="SimSun" w:hAnsi="Calibri"/>
              </w:rPr>
            </w:pPr>
          </w:p>
        </w:tc>
        <w:tc>
          <w:tcPr>
            <w:tcW w:w="936" w:type="dxa"/>
            <w:shd w:val="clear" w:color="auto" w:fill="BFBFBF" w:themeFill="background1" w:themeFillShade="BF"/>
            <w:vAlign w:val="center"/>
          </w:tcPr>
          <w:p w:rsidR="00764191" w:rsidRPr="00410725" w:rsidRDefault="00764191" w:rsidP="005D0AC4">
            <w:pPr>
              <w:pStyle w:val="ProductList-OfferingBody"/>
              <w:ind w:left="-113"/>
              <w:jc w:val="center"/>
              <w:rPr>
                <w:rFonts w:ascii="Calibri" w:eastAsia="SimSun" w:hAnsi="Calibri"/>
              </w:rPr>
            </w:pPr>
          </w:p>
        </w:tc>
      </w:tr>
      <w:tr w:rsidR="00764191" w:rsidRPr="00410725" w:rsidTr="00F8466B">
        <w:trPr>
          <w:cantSplit/>
          <w:tblHeader/>
        </w:trPr>
        <w:tc>
          <w:tcPr>
            <w:tcW w:w="3150" w:type="dxa"/>
            <w:tcBorders>
              <w:top w:val="nil"/>
              <w:left w:val="nil"/>
              <w:bottom w:val="dashSmallGap" w:sz="4" w:space="0" w:color="BFBFBF" w:themeColor="background1" w:themeShade="BF"/>
              <w:right w:val="nil"/>
            </w:tcBorders>
          </w:tcPr>
          <w:p w:rsidR="00764191" w:rsidRPr="008F7B14" w:rsidRDefault="00764191" w:rsidP="00D67331">
            <w:pPr>
              <w:pStyle w:val="ProductList-Offering2"/>
              <w:rPr>
                <w:rFonts w:ascii="Calibri Light" w:eastAsia="SimSun" w:hAnsi="Calibri Light"/>
              </w:rPr>
            </w:pPr>
            <w:bookmarkStart w:id="990" w:name="_Toc379797308"/>
            <w:bookmarkStart w:id="991" w:name="_Toc380513334"/>
            <w:bookmarkStart w:id="992" w:name="_Toc380655382"/>
            <w:bookmarkStart w:id="993" w:name="_Toc386624322"/>
            <w:r w:rsidRPr="008F7B14">
              <w:rPr>
                <w:rFonts w:ascii="Calibri Light" w:eastAsia="SimSun" w:hAnsi="Calibri Light"/>
              </w:rPr>
              <w:t>Microsoft Dynamics CRM Online Enhanced Support</w:t>
            </w:r>
            <w:bookmarkEnd w:id="990"/>
            <w:bookmarkEnd w:id="991"/>
            <w:bookmarkEnd w:id="992"/>
            <w:bookmarkEnd w:id="993"/>
            <w:r w:rsidRPr="008F7B14">
              <w:rPr>
                <w:rFonts w:ascii="Calibri Light" w:eastAsia="SimSun" w:hAnsi="Calibri Light"/>
              </w:rPr>
              <w:fldChar w:fldCharType="begin"/>
            </w:r>
            <w:r w:rsidRPr="008F7B14">
              <w:rPr>
                <w:rFonts w:ascii="Calibri Light" w:eastAsia="SimSun" w:hAnsi="Calibri Light"/>
              </w:rPr>
              <w:instrText>XE "Microsoft Dynamics CRM Online Enhanced Support"</w:instrText>
            </w:r>
            <w:r w:rsidRPr="008F7B14">
              <w:rPr>
                <w:rFonts w:ascii="Calibri Light" w:eastAsia="SimSun" w:hAnsi="Calibri Light"/>
              </w:rPr>
              <w:fldChar w:fldCharType="end"/>
            </w:r>
          </w:p>
        </w:tc>
        <w:tc>
          <w:tcPr>
            <w:tcW w:w="720" w:type="dxa"/>
            <w:tcBorders>
              <w:top w:val="nil"/>
              <w:left w:val="nil"/>
              <w:bottom w:val="dashSmallGap" w:sz="4" w:space="0" w:color="BFBFBF" w:themeColor="background1" w:themeShade="BF"/>
              <w:right w:val="nil"/>
            </w:tcBorders>
            <w:vAlign w:val="center"/>
          </w:tcPr>
          <w:p w:rsidR="00764191" w:rsidRPr="00410725" w:rsidRDefault="00764191" w:rsidP="00C4636F">
            <w:pPr>
              <w:pStyle w:val="ProductList-OfferingBody"/>
              <w:ind w:left="-113"/>
              <w:jc w:val="center"/>
              <w:rPr>
                <w:rFonts w:ascii="Calibri" w:eastAsia="SimSun" w:hAnsi="Calibri"/>
              </w:rPr>
            </w:pPr>
            <w:r w:rsidRPr="00410725">
              <w:rPr>
                <w:rFonts w:ascii="Calibri" w:eastAsia="SimSun" w:hAnsi="Calibri"/>
              </w:rPr>
              <w:t>1</w:t>
            </w:r>
          </w:p>
        </w:tc>
        <w:tc>
          <w:tcPr>
            <w:tcW w:w="623" w:type="dxa"/>
            <w:tcBorders>
              <w:left w:val="single" w:sz="12" w:space="0" w:color="FFFFFF" w:themeColor="background1"/>
            </w:tcBorders>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767" w:type="dxa"/>
            <w:shd w:val="clear" w:color="auto" w:fill="70AD47" w:themeFill="accent6"/>
            <w:vAlign w:val="center"/>
          </w:tcPr>
          <w:p w:rsidR="00764191" w:rsidRPr="00761A2E" w:rsidRDefault="00764191" w:rsidP="00D65222">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767" w:type="dxa"/>
            <w:shd w:val="clear" w:color="auto" w:fill="70AD47" w:themeFill="accent6"/>
            <w:vAlign w:val="center"/>
          </w:tcPr>
          <w:p w:rsidR="00764191" w:rsidRPr="00410725" w:rsidRDefault="00764191"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936"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r>
      <w:tr w:rsidR="00764191" w:rsidRPr="00410725" w:rsidTr="00F8466B">
        <w:trPr>
          <w:cantSplit/>
          <w:tblHeader/>
        </w:trPr>
        <w:tc>
          <w:tcPr>
            <w:tcW w:w="3150" w:type="dxa"/>
            <w:tcBorders>
              <w:top w:val="nil"/>
              <w:left w:val="nil"/>
              <w:bottom w:val="dashSmallGap" w:sz="4" w:space="0" w:color="BFBFBF" w:themeColor="background1" w:themeShade="BF"/>
              <w:right w:val="nil"/>
            </w:tcBorders>
          </w:tcPr>
          <w:p w:rsidR="00764191" w:rsidRPr="008F7B14" w:rsidRDefault="00764191" w:rsidP="00AB223B">
            <w:pPr>
              <w:pStyle w:val="ProductList-Offering2"/>
              <w:rPr>
                <w:rFonts w:ascii="Calibri Light" w:eastAsia="SimSun" w:hAnsi="Calibri Light"/>
              </w:rPr>
            </w:pPr>
            <w:bookmarkStart w:id="994" w:name="_Toc386624323"/>
            <w:r w:rsidRPr="008F7B14">
              <w:rPr>
                <w:rFonts w:ascii="Calibri Light" w:eastAsia="SimSun" w:hAnsi="Calibri Light"/>
              </w:rPr>
              <w:t>Microsoft Dynamics CRM Online Enterprise</w:t>
            </w:r>
            <w:r w:rsidR="00E801C7" w:rsidRPr="008F7B14">
              <w:rPr>
                <w:rFonts w:ascii="Calibri Light" w:eastAsia="SimSun" w:hAnsi="Calibri Light"/>
              </w:rPr>
              <w:br/>
            </w:r>
            <w:r w:rsidRPr="008F7B14">
              <w:rPr>
                <w:rFonts w:ascii="Calibri Light" w:eastAsia="SimSun" w:hAnsi="Calibri Light"/>
              </w:rPr>
              <w:fldChar w:fldCharType="begin"/>
            </w:r>
            <w:r w:rsidRPr="008F7B14">
              <w:rPr>
                <w:rFonts w:ascii="Calibri Light" w:eastAsia="SimSun" w:hAnsi="Calibri Light"/>
              </w:rPr>
              <w:instrText>XE "Microsoft Dynamics CRM Online Professional"</w:instrText>
            </w:r>
            <w:r w:rsidRPr="008F7B14">
              <w:rPr>
                <w:rFonts w:ascii="Calibri Light" w:eastAsia="SimSun" w:hAnsi="Calibri Light"/>
              </w:rPr>
              <w:fldChar w:fldCharType="end"/>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994"/>
          </w:p>
        </w:tc>
        <w:tc>
          <w:tcPr>
            <w:tcW w:w="720" w:type="dxa"/>
            <w:tcBorders>
              <w:top w:val="nil"/>
              <w:left w:val="nil"/>
              <w:bottom w:val="dashSmallGap" w:sz="4" w:space="0" w:color="BFBFBF" w:themeColor="background1" w:themeShade="BF"/>
              <w:right w:val="nil"/>
            </w:tcBorders>
            <w:vAlign w:val="center"/>
          </w:tcPr>
          <w:p w:rsidR="00764191" w:rsidRPr="00410725" w:rsidRDefault="00764191" w:rsidP="00AB223B">
            <w:pPr>
              <w:pStyle w:val="ProductList-OfferingBody"/>
              <w:ind w:left="-113"/>
              <w:jc w:val="center"/>
              <w:rPr>
                <w:rFonts w:ascii="Calibri" w:eastAsia="SimSun" w:hAnsi="Calibri"/>
              </w:rPr>
            </w:pPr>
            <w:r w:rsidRPr="00410725">
              <w:rPr>
                <w:rFonts w:ascii="Calibri" w:eastAsia="SimSun" w:hAnsi="Calibri"/>
              </w:rPr>
              <w:t>1</w:t>
            </w:r>
          </w:p>
        </w:tc>
        <w:tc>
          <w:tcPr>
            <w:tcW w:w="623" w:type="dxa"/>
            <w:tcBorders>
              <w:left w:val="single" w:sz="12" w:space="0" w:color="FFFFFF" w:themeColor="background1"/>
            </w:tcBorders>
            <w:shd w:val="clear" w:color="auto" w:fill="BFBFBF" w:themeFill="background1" w:themeFillShade="BF"/>
            <w:vAlign w:val="center"/>
          </w:tcPr>
          <w:p w:rsidR="00764191" w:rsidRPr="00410725" w:rsidRDefault="00764191" w:rsidP="00AB223B">
            <w:pPr>
              <w:pStyle w:val="ProductList-OfferingBody"/>
              <w:ind w:left="-113"/>
              <w:jc w:val="center"/>
              <w:rPr>
                <w:rFonts w:ascii="Calibri" w:eastAsia="SimSun" w:hAnsi="Calibri"/>
              </w:rPr>
            </w:pPr>
          </w:p>
        </w:tc>
        <w:tc>
          <w:tcPr>
            <w:tcW w:w="767" w:type="dxa"/>
            <w:shd w:val="clear" w:color="auto" w:fill="70AD47" w:themeFill="accent6"/>
            <w:vAlign w:val="center"/>
          </w:tcPr>
          <w:p w:rsidR="00764191" w:rsidRPr="00761A2E" w:rsidRDefault="00764191" w:rsidP="00D65222">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764191" w:rsidRPr="00410725" w:rsidRDefault="00764191" w:rsidP="00AB223B">
            <w:pPr>
              <w:pStyle w:val="ProductList-OfferingBody"/>
              <w:ind w:left="-113"/>
              <w:jc w:val="center"/>
              <w:rPr>
                <w:rFonts w:ascii="Calibri" w:eastAsia="SimSun" w:hAnsi="Calibri"/>
              </w:rPr>
            </w:pPr>
          </w:p>
        </w:tc>
        <w:tc>
          <w:tcPr>
            <w:tcW w:w="767" w:type="dxa"/>
            <w:shd w:val="clear" w:color="auto" w:fill="70AD47" w:themeFill="accent6"/>
            <w:vAlign w:val="center"/>
          </w:tcPr>
          <w:p w:rsidR="00764191" w:rsidRPr="00410725" w:rsidRDefault="00764191" w:rsidP="00AB223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AB223B">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4191" w:rsidRPr="00410725" w:rsidRDefault="00764191" w:rsidP="00AB223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AB223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AB223B">
            <w:pPr>
              <w:pStyle w:val="ProductList-OfferingBody"/>
              <w:ind w:left="-113"/>
              <w:jc w:val="center"/>
              <w:rPr>
                <w:rFonts w:ascii="Calibri" w:eastAsia="SimSun" w:hAnsi="Calibri"/>
              </w:rPr>
            </w:pPr>
          </w:p>
        </w:tc>
        <w:tc>
          <w:tcPr>
            <w:tcW w:w="936" w:type="dxa"/>
            <w:shd w:val="clear" w:color="auto" w:fill="BFBFBF" w:themeFill="background1" w:themeFillShade="BF"/>
            <w:vAlign w:val="center"/>
          </w:tcPr>
          <w:p w:rsidR="00764191" w:rsidRPr="00410725" w:rsidRDefault="00764191" w:rsidP="00AB223B">
            <w:pPr>
              <w:pStyle w:val="ProductList-OfferingBody"/>
              <w:ind w:left="-113"/>
              <w:jc w:val="center"/>
              <w:rPr>
                <w:rFonts w:ascii="Calibri" w:eastAsia="SimSun" w:hAnsi="Calibri"/>
              </w:rPr>
            </w:pPr>
          </w:p>
        </w:tc>
      </w:tr>
      <w:tr w:rsidR="00AB223B" w:rsidRPr="00410725" w:rsidTr="00F8466B">
        <w:trPr>
          <w:cantSplit/>
          <w:tblHeader/>
        </w:trPr>
        <w:tc>
          <w:tcPr>
            <w:tcW w:w="3150" w:type="dxa"/>
            <w:tcBorders>
              <w:top w:val="nil"/>
              <w:left w:val="nil"/>
              <w:bottom w:val="dashSmallGap" w:sz="4" w:space="0" w:color="BFBFBF" w:themeColor="background1" w:themeShade="BF"/>
              <w:right w:val="nil"/>
            </w:tcBorders>
          </w:tcPr>
          <w:p w:rsidR="00AB223B" w:rsidRPr="008F7B14" w:rsidRDefault="00AB223B" w:rsidP="00AB223B">
            <w:pPr>
              <w:pStyle w:val="ProductList-Offering2"/>
              <w:rPr>
                <w:rFonts w:ascii="Calibri Light" w:eastAsia="SimSun" w:hAnsi="Calibri Light"/>
              </w:rPr>
            </w:pPr>
            <w:bookmarkStart w:id="995" w:name="_Toc386624324"/>
            <w:r w:rsidRPr="008F7B14">
              <w:rPr>
                <w:rFonts w:ascii="Calibri Light" w:eastAsia="SimSun" w:hAnsi="Calibri Light"/>
              </w:rPr>
              <w:t>Microsoft Dynamics CRM Online Enterprise</w:t>
            </w:r>
            <w:r w:rsidRPr="008F7B14">
              <w:rPr>
                <w:rFonts w:ascii="Calibri Light" w:eastAsia="SimSun" w:hAnsi="Calibri Light"/>
              </w:rPr>
              <w:fldChar w:fldCharType="begin"/>
            </w:r>
            <w:r w:rsidRPr="008F7B14">
              <w:rPr>
                <w:rFonts w:ascii="Calibri Light" w:eastAsia="SimSun" w:hAnsi="Calibri Light"/>
              </w:rPr>
              <w:instrText>XE "Microsoft Dynamics CRM Online Professional"</w:instrText>
            </w:r>
            <w:r w:rsidRPr="008F7B14">
              <w:rPr>
                <w:rFonts w:ascii="Calibri Light" w:eastAsia="SimSun" w:hAnsi="Calibri Light"/>
              </w:rPr>
              <w:fldChar w:fldCharType="end"/>
            </w:r>
            <w:r w:rsidRPr="008F7B14">
              <w:rPr>
                <w:rFonts w:ascii="Calibri Light" w:eastAsia="SimSun" w:hAnsi="Calibri Light"/>
              </w:rPr>
              <w:t xml:space="preserve"> Education</w:t>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995"/>
          </w:p>
        </w:tc>
        <w:tc>
          <w:tcPr>
            <w:tcW w:w="720" w:type="dxa"/>
            <w:tcBorders>
              <w:top w:val="nil"/>
              <w:left w:val="nil"/>
              <w:bottom w:val="dashSmallGap" w:sz="4" w:space="0" w:color="BFBFBF" w:themeColor="background1" w:themeShade="BF"/>
              <w:right w:val="nil"/>
            </w:tcBorders>
            <w:vAlign w:val="center"/>
          </w:tcPr>
          <w:p w:rsidR="00AB223B" w:rsidRPr="00410725" w:rsidRDefault="00AB223B" w:rsidP="00AB223B">
            <w:pPr>
              <w:pStyle w:val="ProductList-OfferingBody"/>
              <w:ind w:left="-113"/>
              <w:jc w:val="center"/>
              <w:rPr>
                <w:rFonts w:ascii="Calibri" w:eastAsia="SimSun" w:hAnsi="Calibri"/>
              </w:rPr>
            </w:pPr>
          </w:p>
        </w:tc>
        <w:tc>
          <w:tcPr>
            <w:tcW w:w="623" w:type="dxa"/>
            <w:tcBorders>
              <w:left w:val="single" w:sz="12" w:space="0" w:color="FFFFFF" w:themeColor="background1"/>
            </w:tcBorders>
            <w:shd w:val="clear" w:color="auto" w:fill="70AD47" w:themeFill="accent6"/>
            <w:vAlign w:val="center"/>
          </w:tcPr>
          <w:p w:rsidR="00AB223B" w:rsidRPr="00410725" w:rsidRDefault="00AB223B" w:rsidP="00AB223B">
            <w:pPr>
              <w:pStyle w:val="ProductList-OfferingBody"/>
              <w:ind w:left="-113"/>
              <w:jc w:val="center"/>
              <w:rPr>
                <w:rFonts w:ascii="Calibri" w:eastAsia="SimSun" w:hAnsi="Calibri"/>
              </w:rPr>
            </w:pPr>
            <w:r w:rsidRPr="00410725">
              <w:rPr>
                <w:rFonts w:ascii="Calibri" w:eastAsia="SimSun" w:hAnsi="Calibri"/>
              </w:rPr>
              <w:t>1</w:t>
            </w:r>
          </w:p>
        </w:tc>
        <w:tc>
          <w:tcPr>
            <w:tcW w:w="767" w:type="dxa"/>
            <w:shd w:val="clear" w:color="auto" w:fill="BFBFBF" w:themeFill="background1" w:themeFillShade="BF"/>
            <w:vAlign w:val="center"/>
          </w:tcPr>
          <w:p w:rsidR="00AB223B" w:rsidRPr="00410725" w:rsidRDefault="00AB223B" w:rsidP="00AB223B">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AB223B" w:rsidRPr="00410725" w:rsidRDefault="00AB223B" w:rsidP="00AB223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AB223B" w:rsidRPr="00410725" w:rsidRDefault="00AB223B" w:rsidP="00AB223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AB223B" w:rsidRPr="00410725" w:rsidRDefault="00AB223B" w:rsidP="00AB223B">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AB223B" w:rsidRPr="00410725" w:rsidRDefault="00AB223B" w:rsidP="00AB223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AB223B" w:rsidRPr="00410725" w:rsidRDefault="00AB223B" w:rsidP="00AB223B">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AB223B" w:rsidRPr="00410725" w:rsidRDefault="00AB223B" w:rsidP="00AB223B">
            <w:pPr>
              <w:pStyle w:val="ProductList-OfferingBody"/>
              <w:ind w:left="-113"/>
              <w:jc w:val="center"/>
              <w:rPr>
                <w:rFonts w:ascii="Calibri" w:eastAsia="SimSun" w:hAnsi="Calibri"/>
              </w:rPr>
            </w:pPr>
          </w:p>
        </w:tc>
        <w:tc>
          <w:tcPr>
            <w:tcW w:w="936" w:type="dxa"/>
            <w:shd w:val="clear" w:color="auto" w:fill="BFBFBF" w:themeFill="background1" w:themeFillShade="BF"/>
            <w:vAlign w:val="center"/>
          </w:tcPr>
          <w:p w:rsidR="00AB223B" w:rsidRPr="00410725" w:rsidRDefault="00AB223B" w:rsidP="00AB223B">
            <w:pPr>
              <w:pStyle w:val="ProductList-OfferingBody"/>
              <w:ind w:left="-113"/>
              <w:jc w:val="center"/>
              <w:rPr>
                <w:rFonts w:ascii="Calibri" w:eastAsia="SimSun" w:hAnsi="Calibri"/>
              </w:rPr>
            </w:pPr>
          </w:p>
        </w:tc>
      </w:tr>
      <w:tr w:rsidR="00764191" w:rsidRPr="00410725" w:rsidTr="00F8466B">
        <w:trPr>
          <w:cantSplit/>
          <w:tblHeader/>
        </w:trPr>
        <w:tc>
          <w:tcPr>
            <w:tcW w:w="3150" w:type="dxa"/>
            <w:tcBorders>
              <w:top w:val="nil"/>
              <w:left w:val="nil"/>
              <w:bottom w:val="dashSmallGap" w:sz="4" w:space="0" w:color="BFBFBF" w:themeColor="background1" w:themeShade="BF"/>
              <w:right w:val="nil"/>
            </w:tcBorders>
          </w:tcPr>
          <w:p w:rsidR="00764191" w:rsidRPr="008F7B14" w:rsidRDefault="00764191" w:rsidP="00D67331">
            <w:pPr>
              <w:pStyle w:val="ProductList-Offering2"/>
              <w:rPr>
                <w:rFonts w:ascii="Calibri Light" w:eastAsia="SimSun" w:hAnsi="Calibri Light"/>
              </w:rPr>
            </w:pPr>
            <w:bookmarkStart w:id="996" w:name="_Toc379797309"/>
            <w:bookmarkStart w:id="997" w:name="_Toc380513335"/>
            <w:bookmarkStart w:id="998" w:name="_Toc380655383"/>
            <w:bookmarkStart w:id="999" w:name="_Toc386624325"/>
            <w:r w:rsidRPr="008F7B14">
              <w:rPr>
                <w:rFonts w:ascii="Calibri Light" w:eastAsia="SimSun" w:hAnsi="Calibri Light"/>
              </w:rPr>
              <w:t>Microsoft Dynamics CRM Online Essential</w:t>
            </w:r>
            <w:r w:rsidR="00E801C7" w:rsidRPr="008F7B14">
              <w:rPr>
                <w:rFonts w:ascii="Calibri Light" w:eastAsia="SimSun" w:hAnsi="Calibri Light"/>
              </w:rPr>
              <w:br/>
            </w:r>
            <w:r w:rsidRPr="008F7B14">
              <w:rPr>
                <w:rFonts w:ascii="Calibri Light" w:eastAsia="SimSun" w:hAnsi="Calibri Light"/>
              </w:rPr>
              <w:fldChar w:fldCharType="begin"/>
            </w:r>
            <w:r w:rsidRPr="008F7B14">
              <w:rPr>
                <w:rFonts w:ascii="Calibri Light" w:eastAsia="SimSun" w:hAnsi="Calibri Light"/>
              </w:rPr>
              <w:instrText>XE "Microsoft Dynamics CRM Online Essential"</w:instrText>
            </w:r>
            <w:r w:rsidRPr="008F7B14">
              <w:rPr>
                <w:rFonts w:ascii="Calibri Light" w:eastAsia="SimSun" w:hAnsi="Calibri Light"/>
              </w:rPr>
              <w:fldChar w:fldCharType="end"/>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996"/>
            <w:bookmarkEnd w:id="997"/>
            <w:bookmarkEnd w:id="998"/>
            <w:bookmarkEnd w:id="999"/>
          </w:p>
        </w:tc>
        <w:tc>
          <w:tcPr>
            <w:tcW w:w="720" w:type="dxa"/>
            <w:tcBorders>
              <w:top w:val="nil"/>
              <w:left w:val="nil"/>
              <w:bottom w:val="dashSmallGap" w:sz="4" w:space="0" w:color="BFBFBF" w:themeColor="background1" w:themeShade="BF"/>
              <w:right w:val="nil"/>
            </w:tcBorders>
            <w:vAlign w:val="center"/>
          </w:tcPr>
          <w:p w:rsidR="00764191" w:rsidRPr="00410725" w:rsidRDefault="00764191" w:rsidP="00B3772C">
            <w:pPr>
              <w:pStyle w:val="ProductList-OfferingBody"/>
              <w:ind w:left="-113"/>
              <w:jc w:val="center"/>
              <w:rPr>
                <w:rFonts w:ascii="Calibri" w:eastAsia="SimSun" w:hAnsi="Calibri"/>
              </w:rPr>
            </w:pPr>
            <w:r w:rsidRPr="00410725">
              <w:rPr>
                <w:rFonts w:ascii="Calibri" w:eastAsia="SimSun" w:hAnsi="Calibri"/>
              </w:rPr>
              <w:t>1</w:t>
            </w:r>
          </w:p>
        </w:tc>
        <w:tc>
          <w:tcPr>
            <w:tcW w:w="623" w:type="dxa"/>
            <w:tcBorders>
              <w:left w:val="single" w:sz="12" w:space="0" w:color="FFFFFF" w:themeColor="background1"/>
            </w:tcBorders>
            <w:shd w:val="clear" w:color="auto" w:fill="BFBFBF" w:themeFill="background1" w:themeFillShade="BF"/>
            <w:vAlign w:val="center"/>
          </w:tcPr>
          <w:p w:rsidR="00764191" w:rsidRPr="00410725" w:rsidRDefault="00764191" w:rsidP="00B3772C">
            <w:pPr>
              <w:pStyle w:val="ProductList-OfferingBody"/>
              <w:ind w:left="-113"/>
              <w:jc w:val="center"/>
              <w:rPr>
                <w:rFonts w:ascii="Calibri" w:eastAsia="SimSun" w:hAnsi="Calibri"/>
              </w:rPr>
            </w:pPr>
          </w:p>
        </w:tc>
        <w:tc>
          <w:tcPr>
            <w:tcW w:w="767" w:type="dxa"/>
            <w:shd w:val="clear" w:color="auto" w:fill="70AD47" w:themeFill="accent6"/>
            <w:vAlign w:val="center"/>
          </w:tcPr>
          <w:p w:rsidR="00764191" w:rsidRPr="00761A2E" w:rsidRDefault="00764191" w:rsidP="00D65222">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764191" w:rsidRPr="00410725" w:rsidRDefault="00764191" w:rsidP="00B3772C">
            <w:pPr>
              <w:pStyle w:val="ProductList-OfferingBody"/>
              <w:ind w:left="-113"/>
              <w:jc w:val="center"/>
              <w:rPr>
                <w:rFonts w:ascii="Calibri" w:eastAsia="SimSun" w:hAnsi="Calibri"/>
              </w:rPr>
            </w:pPr>
          </w:p>
        </w:tc>
        <w:tc>
          <w:tcPr>
            <w:tcW w:w="767" w:type="dxa"/>
            <w:shd w:val="clear" w:color="auto" w:fill="70AD47" w:themeFill="accent6"/>
            <w:vAlign w:val="center"/>
          </w:tcPr>
          <w:p w:rsidR="00764191" w:rsidRPr="00410725" w:rsidRDefault="00764191" w:rsidP="00B3772C">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B3772C">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4191" w:rsidRPr="00410725" w:rsidRDefault="00764191" w:rsidP="00B3772C">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B3772C">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B3772C">
            <w:pPr>
              <w:pStyle w:val="ProductList-OfferingBody"/>
              <w:ind w:left="-113"/>
              <w:jc w:val="center"/>
              <w:rPr>
                <w:rFonts w:ascii="Calibri" w:eastAsia="SimSun" w:hAnsi="Calibri"/>
              </w:rPr>
            </w:pPr>
          </w:p>
        </w:tc>
        <w:tc>
          <w:tcPr>
            <w:tcW w:w="936" w:type="dxa"/>
            <w:shd w:val="clear" w:color="auto" w:fill="BFBFBF" w:themeFill="background1" w:themeFillShade="BF"/>
            <w:vAlign w:val="center"/>
          </w:tcPr>
          <w:p w:rsidR="00764191" w:rsidRPr="00410725" w:rsidRDefault="00764191" w:rsidP="00B3772C">
            <w:pPr>
              <w:pStyle w:val="ProductList-OfferingBody"/>
              <w:ind w:left="-113"/>
              <w:jc w:val="center"/>
              <w:rPr>
                <w:rFonts w:ascii="Calibri" w:eastAsia="SimSun" w:hAnsi="Calibri"/>
              </w:rPr>
            </w:pPr>
          </w:p>
        </w:tc>
      </w:tr>
      <w:tr w:rsidR="00764191" w:rsidRPr="00410725" w:rsidTr="00F8466B">
        <w:trPr>
          <w:cantSplit/>
          <w:trHeight w:val="44"/>
          <w:tblHeader/>
        </w:trPr>
        <w:tc>
          <w:tcPr>
            <w:tcW w:w="3150" w:type="dxa"/>
            <w:tcBorders>
              <w:top w:val="dashSmallGap" w:sz="4" w:space="0" w:color="BFBFBF" w:themeColor="background1" w:themeShade="BF"/>
              <w:left w:val="nil"/>
              <w:bottom w:val="dashSmallGap" w:sz="4" w:space="0" w:color="BFBFBF" w:themeColor="background1" w:themeShade="BF"/>
              <w:right w:val="nil"/>
            </w:tcBorders>
          </w:tcPr>
          <w:p w:rsidR="00764191" w:rsidRPr="008F7B14" w:rsidRDefault="00764191" w:rsidP="00CD5187">
            <w:pPr>
              <w:pStyle w:val="ProductList-Offering2"/>
              <w:rPr>
                <w:rFonts w:ascii="Calibri Light" w:eastAsia="SimSun" w:hAnsi="Calibri Light"/>
              </w:rPr>
            </w:pPr>
            <w:bookmarkStart w:id="1000" w:name="_Toc379797310"/>
            <w:bookmarkStart w:id="1001" w:name="_Toc380513336"/>
            <w:bookmarkStart w:id="1002" w:name="_Toc380655384"/>
            <w:bookmarkStart w:id="1003" w:name="_Toc386624326"/>
            <w:r w:rsidRPr="008F7B14">
              <w:rPr>
                <w:rFonts w:ascii="Calibri Light" w:eastAsia="SimSun" w:hAnsi="Calibri Light"/>
              </w:rPr>
              <w:t>适用于</w:t>
            </w:r>
            <w:r w:rsidRPr="008F7B14">
              <w:rPr>
                <w:rFonts w:ascii="Calibri Light" w:eastAsia="SimSun" w:hAnsi="Calibri Light"/>
              </w:rPr>
              <w:t xml:space="preserve"> SA </w:t>
            </w:r>
            <w:r w:rsidRPr="008F7B14">
              <w:rPr>
                <w:rFonts w:ascii="Calibri Light" w:eastAsia="SimSun" w:hAnsi="Calibri Light"/>
              </w:rPr>
              <w:t>的</w:t>
            </w:r>
            <w:r w:rsidRPr="008F7B14">
              <w:rPr>
                <w:rFonts w:ascii="Calibri Light" w:eastAsia="SimSun" w:hAnsi="Calibri Light"/>
              </w:rPr>
              <w:t xml:space="preserve"> Microsoft Dynamics CRM Online Essential</w:t>
            </w:r>
            <w:r w:rsidRPr="008F7B14">
              <w:rPr>
                <w:rFonts w:ascii="Calibri Light" w:eastAsia="SimSun" w:hAnsi="Calibri Light"/>
              </w:rPr>
              <w:fldChar w:fldCharType="begin"/>
            </w:r>
            <w:r w:rsidRPr="008F7B14">
              <w:rPr>
                <w:rFonts w:ascii="Calibri Light" w:eastAsia="SimSun" w:hAnsi="Calibri Light"/>
              </w:rPr>
              <w:instrText>XE "Microsoft Dynamics CRM Online Essential"</w:instrText>
            </w:r>
            <w:r w:rsidRPr="008F7B14">
              <w:rPr>
                <w:rFonts w:ascii="Calibri Light" w:eastAsia="SimSun" w:hAnsi="Calibri Light"/>
              </w:rPr>
              <w:fldChar w:fldCharType="end"/>
            </w:r>
            <w:r w:rsidRPr="008F7B14">
              <w:rPr>
                <w:rFonts w:ascii="Calibri Light" w:eastAsia="SimSun" w:hAnsi="Calibri Light"/>
              </w:rPr>
              <w:fldChar w:fldCharType="begin"/>
            </w:r>
            <w:r w:rsidRPr="008F7B14">
              <w:rPr>
                <w:rFonts w:ascii="Calibri Light" w:eastAsia="SimSun" w:hAnsi="Calibri Light"/>
              </w:rPr>
              <w:instrText>XE "</w:instrText>
            </w:r>
            <w:r w:rsidRPr="008F7B14">
              <w:rPr>
                <w:rFonts w:ascii="Calibri Light" w:eastAsia="SimSun" w:hAnsi="Calibri Light"/>
              </w:rPr>
              <w:instrText>适用于</w:instrText>
            </w:r>
            <w:r w:rsidRPr="008F7B14">
              <w:rPr>
                <w:rFonts w:ascii="Calibri Light" w:eastAsia="SimSun" w:hAnsi="Calibri Light"/>
              </w:rPr>
              <w:instrText xml:space="preserve"> SA </w:instrText>
            </w:r>
            <w:r w:rsidRPr="008F7B14">
              <w:rPr>
                <w:rFonts w:ascii="Calibri Light" w:eastAsia="SimSun" w:hAnsi="Calibri Light"/>
              </w:rPr>
              <w:instrText>的</w:instrText>
            </w:r>
            <w:r w:rsidRPr="008F7B14">
              <w:rPr>
                <w:rFonts w:ascii="Calibri Light" w:eastAsia="SimSun" w:hAnsi="Calibri Light"/>
              </w:rPr>
              <w:instrText xml:space="preserve"> Microsoft Dynamics CRM Online Essential"</w:instrText>
            </w:r>
            <w:r w:rsidRPr="008F7B14">
              <w:rPr>
                <w:rFonts w:ascii="Calibri Light" w:eastAsia="SimSun" w:hAnsi="Calibri Light"/>
              </w:rPr>
              <w:fldChar w:fldCharType="end"/>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1000"/>
            <w:bookmarkEnd w:id="1001"/>
            <w:bookmarkEnd w:id="1002"/>
            <w:bookmarkEnd w:id="1003"/>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764191" w:rsidRPr="00410725" w:rsidRDefault="00764191" w:rsidP="005D0AC4">
            <w:pPr>
              <w:pStyle w:val="ProductList-OfferingBody"/>
              <w:ind w:left="-113"/>
              <w:jc w:val="center"/>
              <w:rPr>
                <w:rFonts w:ascii="Calibri" w:eastAsia="SimSun" w:hAnsi="Calibri"/>
              </w:rPr>
            </w:pPr>
            <w:r w:rsidRPr="00410725">
              <w:rPr>
                <w:rFonts w:ascii="Calibri" w:eastAsia="SimSun" w:hAnsi="Calibri"/>
              </w:rPr>
              <w:t>1</w:t>
            </w:r>
          </w:p>
        </w:tc>
        <w:tc>
          <w:tcPr>
            <w:tcW w:w="623" w:type="dxa"/>
            <w:tcBorders>
              <w:left w:val="single" w:sz="12" w:space="0" w:color="FFFFFF" w:themeColor="background1"/>
            </w:tcBorders>
            <w:shd w:val="clear" w:color="auto" w:fill="BFBFBF" w:themeFill="background1" w:themeFillShade="BF"/>
            <w:vAlign w:val="center"/>
          </w:tcPr>
          <w:p w:rsidR="00764191" w:rsidRPr="00410725" w:rsidRDefault="00764191" w:rsidP="005D0AC4">
            <w:pPr>
              <w:pStyle w:val="ProductList-OfferingBody"/>
              <w:ind w:left="-113"/>
              <w:jc w:val="center"/>
              <w:rPr>
                <w:rFonts w:ascii="Calibri" w:eastAsia="SimSun" w:hAnsi="Calibri"/>
              </w:rPr>
            </w:pPr>
          </w:p>
        </w:tc>
        <w:tc>
          <w:tcPr>
            <w:tcW w:w="767" w:type="dxa"/>
            <w:shd w:val="clear" w:color="auto" w:fill="70AD47" w:themeFill="accent6"/>
            <w:vAlign w:val="center"/>
          </w:tcPr>
          <w:p w:rsidR="00764191" w:rsidRPr="00761A2E" w:rsidRDefault="00764191" w:rsidP="00D65222">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764191" w:rsidRPr="00410725" w:rsidRDefault="00764191" w:rsidP="005D0AC4">
            <w:pPr>
              <w:pStyle w:val="ProductList-OfferingBody"/>
              <w:ind w:left="-113"/>
              <w:jc w:val="center"/>
              <w:rPr>
                <w:rFonts w:ascii="Calibri" w:eastAsia="SimSun" w:hAnsi="Calibri"/>
              </w:rPr>
            </w:pPr>
          </w:p>
        </w:tc>
        <w:tc>
          <w:tcPr>
            <w:tcW w:w="767" w:type="dxa"/>
            <w:shd w:val="clear" w:color="auto" w:fill="70AD47" w:themeFill="accent6"/>
            <w:vAlign w:val="center"/>
          </w:tcPr>
          <w:p w:rsidR="00764191" w:rsidRPr="00410725" w:rsidRDefault="00764191" w:rsidP="005D0AC4">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5D0AC4">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4191" w:rsidRPr="00410725" w:rsidRDefault="00764191" w:rsidP="005D0AC4">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5D0AC4">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5D0AC4">
            <w:pPr>
              <w:pStyle w:val="ProductList-OfferingBody"/>
              <w:ind w:left="-113"/>
              <w:jc w:val="center"/>
              <w:rPr>
                <w:rFonts w:ascii="Calibri" w:eastAsia="SimSun" w:hAnsi="Calibri"/>
              </w:rPr>
            </w:pPr>
          </w:p>
        </w:tc>
        <w:tc>
          <w:tcPr>
            <w:tcW w:w="936" w:type="dxa"/>
            <w:shd w:val="clear" w:color="auto" w:fill="BFBFBF" w:themeFill="background1" w:themeFillShade="BF"/>
            <w:vAlign w:val="center"/>
          </w:tcPr>
          <w:p w:rsidR="00764191" w:rsidRPr="00410725" w:rsidRDefault="00764191" w:rsidP="005D0AC4">
            <w:pPr>
              <w:pStyle w:val="ProductList-OfferingBody"/>
              <w:ind w:left="-113"/>
              <w:jc w:val="center"/>
              <w:rPr>
                <w:rFonts w:ascii="Calibri" w:eastAsia="SimSun" w:hAnsi="Calibri"/>
              </w:rPr>
            </w:pPr>
          </w:p>
        </w:tc>
      </w:tr>
      <w:tr w:rsidR="00764191" w:rsidRPr="00410725" w:rsidTr="00F8466B">
        <w:trPr>
          <w:cantSplit/>
          <w:trHeight w:val="44"/>
          <w:tblHeader/>
        </w:trPr>
        <w:tc>
          <w:tcPr>
            <w:tcW w:w="3150" w:type="dxa"/>
            <w:tcBorders>
              <w:top w:val="dashSmallGap" w:sz="4" w:space="0" w:color="BFBFBF" w:themeColor="background1" w:themeShade="BF"/>
              <w:left w:val="nil"/>
              <w:bottom w:val="dashSmallGap" w:sz="4" w:space="0" w:color="BFBFBF" w:themeColor="background1" w:themeShade="BF"/>
              <w:right w:val="nil"/>
            </w:tcBorders>
          </w:tcPr>
          <w:p w:rsidR="00764191" w:rsidRPr="008F7B14" w:rsidRDefault="00764191" w:rsidP="00D67331">
            <w:pPr>
              <w:pStyle w:val="ProductList-Offering2"/>
              <w:rPr>
                <w:rFonts w:ascii="Calibri Light" w:eastAsia="SimSun" w:hAnsi="Calibri Light"/>
                <w:lang w:val="fr-FR"/>
              </w:rPr>
            </w:pPr>
            <w:bookmarkStart w:id="1004" w:name="_Toc379797311"/>
            <w:bookmarkStart w:id="1005" w:name="_Toc380513337"/>
            <w:bookmarkStart w:id="1006" w:name="_Toc380655385"/>
            <w:bookmarkStart w:id="1007" w:name="_Toc386624327"/>
            <w:r w:rsidRPr="008F7B14">
              <w:rPr>
                <w:rFonts w:ascii="Calibri Light" w:eastAsia="SimSun" w:hAnsi="Calibri Light"/>
                <w:lang w:val="fr-FR"/>
              </w:rPr>
              <w:t>Microsoft Dynamics CRM Online Non-Production Instance</w:t>
            </w:r>
            <w:r w:rsidRPr="008F7B14">
              <w:rPr>
                <w:rFonts w:ascii="Calibri Light" w:eastAsia="SimSun" w:hAnsi="Calibri Light"/>
              </w:rPr>
              <w:fldChar w:fldCharType="begin"/>
            </w:r>
            <w:r w:rsidRPr="008F7B14">
              <w:rPr>
                <w:rFonts w:ascii="Calibri Light" w:eastAsia="SimSun" w:hAnsi="Calibri Light"/>
                <w:lang w:val="fr-FR"/>
              </w:rPr>
              <w:instrText>XE "Microsoft Dynamics CRM Online Non-Production Instance"</w:instrText>
            </w:r>
            <w:r w:rsidRPr="008F7B14">
              <w:rPr>
                <w:rFonts w:ascii="Calibri Light" w:eastAsia="SimSun" w:hAnsi="Calibri Light"/>
              </w:rPr>
              <w:fldChar w:fldCharType="end"/>
            </w:r>
            <w:r w:rsidRPr="008F7B14">
              <w:rPr>
                <w:rFonts w:ascii="Calibri Light" w:eastAsia="SimSun" w:hAnsi="Calibri Light"/>
                <w:lang w:val="fr-FR"/>
              </w:rPr>
              <w:t>（</w:t>
            </w:r>
            <w:r w:rsidRPr="008F7B14">
              <w:rPr>
                <w:rFonts w:ascii="Calibri Light" w:eastAsia="SimSun" w:hAnsi="Calibri Light"/>
              </w:rPr>
              <w:t>附加</w:t>
            </w:r>
            <w:r w:rsidRPr="008F7B14">
              <w:rPr>
                <w:rFonts w:ascii="Calibri Light" w:eastAsia="SimSun" w:hAnsi="Calibri Light"/>
                <w:lang w:val="fr-FR"/>
              </w:rPr>
              <w:t xml:space="preserve"> SL</w:t>
            </w:r>
            <w:r w:rsidRPr="008F7B14">
              <w:rPr>
                <w:rFonts w:ascii="Calibri Light" w:eastAsia="SimSun" w:hAnsi="Calibri Light"/>
                <w:lang w:val="fr-FR"/>
              </w:rPr>
              <w:t>）</w:t>
            </w:r>
            <w:bookmarkEnd w:id="1004"/>
            <w:bookmarkEnd w:id="1005"/>
            <w:bookmarkEnd w:id="1006"/>
            <w:bookmarkEnd w:id="1007"/>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764191" w:rsidRPr="00410725" w:rsidRDefault="00764191" w:rsidP="00B3772C">
            <w:pPr>
              <w:pStyle w:val="ProductList-OfferingBody"/>
              <w:ind w:left="-113"/>
              <w:jc w:val="center"/>
              <w:rPr>
                <w:rFonts w:ascii="Calibri" w:eastAsia="SimSun" w:hAnsi="Calibri"/>
              </w:rPr>
            </w:pPr>
            <w:r w:rsidRPr="00410725">
              <w:rPr>
                <w:rFonts w:ascii="Calibri" w:eastAsia="SimSun" w:hAnsi="Calibri"/>
              </w:rPr>
              <w:t>1</w:t>
            </w:r>
          </w:p>
        </w:tc>
        <w:tc>
          <w:tcPr>
            <w:tcW w:w="623" w:type="dxa"/>
            <w:tcBorders>
              <w:left w:val="single" w:sz="12" w:space="0" w:color="FFFFFF" w:themeColor="background1"/>
            </w:tcBorders>
            <w:shd w:val="clear" w:color="auto" w:fill="BFBFBF" w:themeFill="background1" w:themeFillShade="BF"/>
            <w:vAlign w:val="center"/>
          </w:tcPr>
          <w:p w:rsidR="00764191" w:rsidRPr="00410725" w:rsidRDefault="00764191" w:rsidP="00B3772C">
            <w:pPr>
              <w:pStyle w:val="ProductList-OfferingBody"/>
              <w:ind w:left="-113"/>
              <w:jc w:val="center"/>
              <w:rPr>
                <w:rFonts w:ascii="Calibri" w:eastAsia="SimSun" w:hAnsi="Calibri"/>
              </w:rPr>
            </w:pPr>
          </w:p>
        </w:tc>
        <w:tc>
          <w:tcPr>
            <w:tcW w:w="767" w:type="dxa"/>
            <w:shd w:val="clear" w:color="auto" w:fill="70AD47" w:themeFill="accent6"/>
            <w:vAlign w:val="center"/>
          </w:tcPr>
          <w:p w:rsidR="00764191" w:rsidRPr="00761A2E" w:rsidRDefault="00764191" w:rsidP="00D65222">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764191" w:rsidRPr="00410725" w:rsidRDefault="00764191" w:rsidP="00B3772C">
            <w:pPr>
              <w:pStyle w:val="ProductList-OfferingBody"/>
              <w:ind w:left="-113"/>
              <w:jc w:val="center"/>
              <w:rPr>
                <w:rFonts w:ascii="Calibri" w:eastAsia="SimSun" w:hAnsi="Calibri"/>
              </w:rPr>
            </w:pPr>
          </w:p>
        </w:tc>
        <w:tc>
          <w:tcPr>
            <w:tcW w:w="767" w:type="dxa"/>
            <w:shd w:val="clear" w:color="auto" w:fill="70AD47" w:themeFill="accent6"/>
            <w:vAlign w:val="center"/>
          </w:tcPr>
          <w:p w:rsidR="00764191" w:rsidRPr="00410725" w:rsidRDefault="00764191" w:rsidP="00B3772C">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B3772C">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4191" w:rsidRPr="00410725" w:rsidRDefault="00764191" w:rsidP="00B3772C">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B3772C">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B3772C">
            <w:pPr>
              <w:pStyle w:val="ProductList-OfferingBody"/>
              <w:ind w:left="-113"/>
              <w:jc w:val="center"/>
              <w:rPr>
                <w:rFonts w:ascii="Calibri" w:eastAsia="SimSun" w:hAnsi="Calibri"/>
              </w:rPr>
            </w:pPr>
          </w:p>
        </w:tc>
        <w:tc>
          <w:tcPr>
            <w:tcW w:w="936" w:type="dxa"/>
            <w:shd w:val="clear" w:color="auto" w:fill="BFBFBF" w:themeFill="background1" w:themeFillShade="BF"/>
            <w:vAlign w:val="center"/>
          </w:tcPr>
          <w:p w:rsidR="00764191" w:rsidRPr="00410725" w:rsidRDefault="00764191" w:rsidP="00B3772C">
            <w:pPr>
              <w:pStyle w:val="ProductList-OfferingBody"/>
              <w:ind w:left="-113"/>
              <w:jc w:val="center"/>
              <w:rPr>
                <w:rFonts w:ascii="Calibri" w:eastAsia="SimSun" w:hAnsi="Calibri"/>
              </w:rPr>
            </w:pPr>
          </w:p>
        </w:tc>
      </w:tr>
      <w:tr w:rsidR="00764191" w:rsidRPr="00410725" w:rsidTr="00F8466B">
        <w:trPr>
          <w:cantSplit/>
          <w:trHeight w:val="44"/>
          <w:tblHeader/>
        </w:trPr>
        <w:tc>
          <w:tcPr>
            <w:tcW w:w="3150" w:type="dxa"/>
            <w:tcBorders>
              <w:top w:val="dashSmallGap" w:sz="4" w:space="0" w:color="BFBFBF" w:themeColor="background1" w:themeShade="BF"/>
              <w:left w:val="nil"/>
              <w:bottom w:val="dashSmallGap" w:sz="4" w:space="0" w:color="BFBFBF" w:themeColor="background1" w:themeShade="BF"/>
              <w:right w:val="nil"/>
            </w:tcBorders>
          </w:tcPr>
          <w:p w:rsidR="00764191" w:rsidRPr="008F7B14" w:rsidRDefault="00764191" w:rsidP="00D67331">
            <w:pPr>
              <w:pStyle w:val="ProductList-Offering2"/>
              <w:rPr>
                <w:rFonts w:ascii="Calibri Light" w:eastAsia="SimSun" w:hAnsi="Calibri Light"/>
              </w:rPr>
            </w:pPr>
            <w:bookmarkStart w:id="1008" w:name="_Toc379797312"/>
            <w:bookmarkStart w:id="1009" w:name="_Toc380513338"/>
            <w:bookmarkStart w:id="1010" w:name="_Toc380655386"/>
            <w:bookmarkStart w:id="1011" w:name="_Toc386624328"/>
            <w:r w:rsidRPr="008F7B14">
              <w:rPr>
                <w:rFonts w:ascii="Calibri Light" w:eastAsia="SimSun" w:hAnsi="Calibri Light"/>
              </w:rPr>
              <w:t>Microsoft Dynamics CRM Online Extra Production Instance</w:t>
            </w:r>
            <w:r w:rsidRPr="008F7B14">
              <w:rPr>
                <w:rFonts w:ascii="Calibri Light" w:eastAsia="SimSun" w:hAnsi="Calibri Light"/>
              </w:rPr>
              <w:fldChar w:fldCharType="begin"/>
            </w:r>
            <w:r w:rsidRPr="008F7B14">
              <w:rPr>
                <w:rFonts w:ascii="Calibri Light" w:eastAsia="SimSun" w:hAnsi="Calibri Light"/>
              </w:rPr>
              <w:instrText>XE "Microsoft Dynamics CRM Online Extra Production Instance"</w:instrText>
            </w:r>
            <w:r w:rsidRPr="008F7B14">
              <w:rPr>
                <w:rFonts w:ascii="Calibri Light" w:eastAsia="SimSun" w:hAnsi="Calibri Light"/>
              </w:rPr>
              <w:fldChar w:fldCharType="end"/>
            </w:r>
            <w:r w:rsidRPr="008F7B14">
              <w:rPr>
                <w:rFonts w:ascii="Calibri Light" w:eastAsia="SimSun" w:hAnsi="Calibri Light"/>
              </w:rPr>
              <w:t>（附加</w:t>
            </w:r>
            <w:r w:rsidRPr="008F7B14">
              <w:rPr>
                <w:rFonts w:ascii="Calibri Light" w:eastAsia="SimSun" w:hAnsi="Calibri Light"/>
              </w:rPr>
              <w:t xml:space="preserve"> SL</w:t>
            </w:r>
            <w:r w:rsidRPr="008F7B14">
              <w:rPr>
                <w:rFonts w:ascii="Calibri Light" w:eastAsia="SimSun" w:hAnsi="Calibri Light"/>
              </w:rPr>
              <w:t>）</w:t>
            </w:r>
            <w:bookmarkEnd w:id="1008"/>
            <w:bookmarkEnd w:id="1009"/>
            <w:bookmarkEnd w:id="1010"/>
            <w:bookmarkEnd w:id="1011"/>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764191" w:rsidRPr="00410725" w:rsidRDefault="00764191" w:rsidP="00C4636F">
            <w:pPr>
              <w:pStyle w:val="ProductList-OfferingBody"/>
              <w:ind w:left="-113"/>
              <w:jc w:val="center"/>
              <w:rPr>
                <w:rFonts w:ascii="Calibri" w:eastAsia="SimSun" w:hAnsi="Calibri"/>
              </w:rPr>
            </w:pPr>
            <w:r w:rsidRPr="00410725">
              <w:rPr>
                <w:rFonts w:ascii="Calibri" w:eastAsia="SimSun" w:hAnsi="Calibri"/>
              </w:rPr>
              <w:t>1</w:t>
            </w:r>
          </w:p>
        </w:tc>
        <w:tc>
          <w:tcPr>
            <w:tcW w:w="623" w:type="dxa"/>
            <w:tcBorders>
              <w:left w:val="single" w:sz="12" w:space="0" w:color="FFFFFF" w:themeColor="background1"/>
            </w:tcBorders>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767" w:type="dxa"/>
            <w:shd w:val="clear" w:color="auto" w:fill="70AD47" w:themeFill="accent6"/>
            <w:vAlign w:val="center"/>
          </w:tcPr>
          <w:p w:rsidR="00764191" w:rsidRPr="00761A2E" w:rsidRDefault="00764191" w:rsidP="00D65222">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767" w:type="dxa"/>
            <w:shd w:val="clear" w:color="auto" w:fill="70AD47" w:themeFill="accent6"/>
            <w:vAlign w:val="center"/>
          </w:tcPr>
          <w:p w:rsidR="00764191" w:rsidRPr="00410725" w:rsidRDefault="00764191"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936"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r>
      <w:tr w:rsidR="00764191" w:rsidRPr="00410725" w:rsidTr="00F8466B">
        <w:trPr>
          <w:cantSplit/>
          <w:trHeight w:val="44"/>
          <w:tblHeader/>
        </w:trPr>
        <w:tc>
          <w:tcPr>
            <w:tcW w:w="3150" w:type="dxa"/>
            <w:tcBorders>
              <w:top w:val="dashSmallGap" w:sz="4" w:space="0" w:color="BFBFBF" w:themeColor="background1" w:themeShade="BF"/>
              <w:left w:val="nil"/>
              <w:bottom w:val="dashSmallGap" w:sz="4" w:space="0" w:color="BFBFBF" w:themeColor="background1" w:themeShade="BF"/>
              <w:right w:val="nil"/>
            </w:tcBorders>
          </w:tcPr>
          <w:p w:rsidR="00764191" w:rsidRPr="008F7B14" w:rsidRDefault="00764191" w:rsidP="00D67331">
            <w:pPr>
              <w:pStyle w:val="ProductList-Offering2"/>
              <w:rPr>
                <w:rFonts w:ascii="Calibri Light" w:eastAsia="SimSun" w:hAnsi="Calibri Light"/>
              </w:rPr>
            </w:pPr>
            <w:bookmarkStart w:id="1012" w:name="_Toc379797313"/>
            <w:bookmarkStart w:id="1013" w:name="_Toc380513339"/>
            <w:bookmarkStart w:id="1014" w:name="_Toc380655387"/>
            <w:bookmarkStart w:id="1015" w:name="_Toc386624329"/>
            <w:r w:rsidRPr="008F7B14">
              <w:rPr>
                <w:rFonts w:ascii="Calibri Light" w:eastAsia="SimSun" w:hAnsi="Calibri Light"/>
              </w:rPr>
              <w:t>Microsoft Dynamics CRM Online Professional</w:t>
            </w:r>
            <w:r w:rsidRPr="008F7B14">
              <w:rPr>
                <w:rFonts w:ascii="Calibri Light" w:eastAsia="SimSun" w:hAnsi="Calibri Light"/>
              </w:rPr>
              <w:fldChar w:fldCharType="begin"/>
            </w:r>
            <w:r w:rsidRPr="008F7B14">
              <w:rPr>
                <w:rFonts w:ascii="Calibri Light" w:eastAsia="SimSun" w:hAnsi="Calibri Light"/>
              </w:rPr>
              <w:instrText>XE "Microsoft Dynamics CRM Online Professional"</w:instrText>
            </w:r>
            <w:r w:rsidRPr="008F7B14">
              <w:rPr>
                <w:rFonts w:ascii="Calibri Light" w:eastAsia="SimSun" w:hAnsi="Calibri Light"/>
              </w:rPr>
              <w:fldChar w:fldCharType="end"/>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1012"/>
            <w:bookmarkEnd w:id="1013"/>
            <w:bookmarkEnd w:id="1014"/>
            <w:bookmarkEnd w:id="1015"/>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764191" w:rsidRPr="00410725" w:rsidRDefault="00764191" w:rsidP="00C4636F">
            <w:pPr>
              <w:pStyle w:val="ProductList-OfferingBody"/>
              <w:ind w:left="-113"/>
              <w:jc w:val="center"/>
              <w:rPr>
                <w:rFonts w:ascii="Calibri" w:eastAsia="SimSun" w:hAnsi="Calibri"/>
              </w:rPr>
            </w:pPr>
            <w:r w:rsidRPr="00410725">
              <w:rPr>
                <w:rFonts w:ascii="Calibri" w:eastAsia="SimSun" w:hAnsi="Calibri"/>
              </w:rPr>
              <w:t>1</w:t>
            </w:r>
          </w:p>
        </w:tc>
        <w:tc>
          <w:tcPr>
            <w:tcW w:w="623" w:type="dxa"/>
            <w:tcBorders>
              <w:left w:val="single" w:sz="12" w:space="0" w:color="FFFFFF" w:themeColor="background1"/>
            </w:tcBorders>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767" w:type="dxa"/>
            <w:shd w:val="clear" w:color="auto" w:fill="70AD47" w:themeFill="accent6"/>
            <w:vAlign w:val="center"/>
          </w:tcPr>
          <w:p w:rsidR="00764191" w:rsidRPr="00761A2E" w:rsidRDefault="00764191" w:rsidP="00D65222">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767" w:type="dxa"/>
            <w:shd w:val="clear" w:color="auto" w:fill="70AD47" w:themeFill="accent6"/>
            <w:vAlign w:val="center"/>
          </w:tcPr>
          <w:p w:rsidR="00764191" w:rsidRPr="00410725" w:rsidRDefault="00764191"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936"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r>
      <w:tr w:rsidR="00764191" w:rsidRPr="00410725" w:rsidTr="00F8466B">
        <w:trPr>
          <w:cantSplit/>
          <w:trHeight w:val="44"/>
          <w:tblHeader/>
        </w:trPr>
        <w:tc>
          <w:tcPr>
            <w:tcW w:w="3150" w:type="dxa"/>
            <w:tcBorders>
              <w:top w:val="dashSmallGap" w:sz="4" w:space="0" w:color="BFBFBF" w:themeColor="background1" w:themeShade="BF"/>
              <w:left w:val="nil"/>
              <w:bottom w:val="dashSmallGap" w:sz="4" w:space="0" w:color="BFBFBF" w:themeColor="background1" w:themeShade="BF"/>
              <w:right w:val="nil"/>
            </w:tcBorders>
          </w:tcPr>
          <w:p w:rsidR="00764191" w:rsidRPr="008F7B14" w:rsidRDefault="00764191" w:rsidP="00DF1449">
            <w:pPr>
              <w:pStyle w:val="ProductList-Offering2"/>
              <w:rPr>
                <w:rFonts w:ascii="Calibri Light" w:eastAsia="SimSun" w:hAnsi="Calibri Light"/>
              </w:rPr>
            </w:pPr>
            <w:bookmarkStart w:id="1016" w:name="_Toc379797314"/>
            <w:bookmarkStart w:id="1017" w:name="_Toc380513340"/>
            <w:bookmarkStart w:id="1018" w:name="_Toc380655388"/>
            <w:bookmarkStart w:id="1019" w:name="_Toc386624330"/>
            <w:r w:rsidRPr="008F7B14">
              <w:rPr>
                <w:rFonts w:ascii="Calibri Light" w:eastAsia="SimSun" w:hAnsi="Calibri Light"/>
              </w:rPr>
              <w:t>适用于</w:t>
            </w:r>
            <w:r w:rsidRPr="008F7B14">
              <w:rPr>
                <w:rFonts w:ascii="Calibri Light" w:eastAsia="SimSun" w:hAnsi="Calibri Light"/>
              </w:rPr>
              <w:t xml:space="preserve"> SA </w:t>
            </w:r>
            <w:r w:rsidRPr="008F7B14">
              <w:rPr>
                <w:rFonts w:ascii="Calibri Light" w:eastAsia="SimSun" w:hAnsi="Calibri Light"/>
              </w:rPr>
              <w:t>的</w:t>
            </w:r>
            <w:r w:rsidRPr="008F7B14">
              <w:rPr>
                <w:rFonts w:ascii="Calibri Light" w:eastAsia="SimSun" w:hAnsi="Calibri Light"/>
              </w:rPr>
              <w:t xml:space="preserve"> Microsoft Dynamics CRM Online Professional</w:t>
            </w:r>
            <w:r w:rsidRPr="008F7B14">
              <w:rPr>
                <w:rFonts w:ascii="Calibri Light" w:eastAsia="SimSun" w:hAnsi="Calibri Light"/>
              </w:rPr>
              <w:fldChar w:fldCharType="begin"/>
            </w:r>
            <w:r w:rsidRPr="008F7B14">
              <w:rPr>
                <w:rFonts w:ascii="Calibri Light" w:eastAsia="SimSun" w:hAnsi="Calibri Light"/>
              </w:rPr>
              <w:instrText>XE "Microsoft Dynamics CRM Online Professional"</w:instrText>
            </w:r>
            <w:r w:rsidRPr="008F7B14">
              <w:rPr>
                <w:rFonts w:ascii="Calibri Light" w:eastAsia="SimSun" w:hAnsi="Calibri Light"/>
              </w:rPr>
              <w:fldChar w:fldCharType="end"/>
            </w:r>
            <w:r w:rsidRPr="008F7B14">
              <w:rPr>
                <w:rFonts w:ascii="Calibri Light" w:eastAsia="SimSun" w:hAnsi="Calibri Light"/>
              </w:rPr>
              <w:fldChar w:fldCharType="begin"/>
            </w:r>
            <w:r w:rsidRPr="008F7B14">
              <w:rPr>
                <w:rFonts w:ascii="Calibri Light" w:eastAsia="SimSun" w:hAnsi="Calibri Light"/>
              </w:rPr>
              <w:instrText>XE "</w:instrText>
            </w:r>
            <w:r w:rsidRPr="008F7B14">
              <w:rPr>
                <w:rFonts w:ascii="Calibri Light" w:eastAsia="SimSun" w:hAnsi="Calibri Light"/>
              </w:rPr>
              <w:instrText>适用于</w:instrText>
            </w:r>
            <w:r w:rsidRPr="008F7B14">
              <w:rPr>
                <w:rFonts w:ascii="Calibri Light" w:eastAsia="SimSun" w:hAnsi="Calibri Light"/>
              </w:rPr>
              <w:instrText xml:space="preserve"> SA </w:instrText>
            </w:r>
            <w:r w:rsidRPr="008F7B14">
              <w:rPr>
                <w:rFonts w:ascii="Calibri Light" w:eastAsia="SimSun" w:hAnsi="Calibri Light"/>
              </w:rPr>
              <w:instrText>的</w:instrText>
            </w:r>
            <w:r w:rsidRPr="008F7B14">
              <w:rPr>
                <w:rFonts w:ascii="Calibri Light" w:eastAsia="SimSun" w:hAnsi="Calibri Light"/>
              </w:rPr>
              <w:instrText xml:space="preserve"> Microsoft Dynamics CRM Online Professional"</w:instrText>
            </w:r>
            <w:r w:rsidRPr="008F7B14">
              <w:rPr>
                <w:rFonts w:ascii="Calibri Light" w:eastAsia="SimSun" w:hAnsi="Calibri Light"/>
              </w:rPr>
              <w:fldChar w:fldCharType="end"/>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1016"/>
            <w:bookmarkEnd w:id="1017"/>
            <w:bookmarkEnd w:id="1018"/>
            <w:bookmarkEnd w:id="1019"/>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764191" w:rsidRPr="00410725" w:rsidRDefault="00764191" w:rsidP="005D0AC4">
            <w:pPr>
              <w:pStyle w:val="ProductList-OfferingBody"/>
              <w:ind w:left="-113"/>
              <w:jc w:val="center"/>
              <w:rPr>
                <w:rFonts w:ascii="Calibri" w:eastAsia="SimSun" w:hAnsi="Calibri"/>
              </w:rPr>
            </w:pPr>
            <w:r w:rsidRPr="00410725">
              <w:rPr>
                <w:rFonts w:ascii="Calibri" w:eastAsia="SimSun" w:hAnsi="Calibri"/>
              </w:rPr>
              <w:t>1</w:t>
            </w:r>
          </w:p>
        </w:tc>
        <w:tc>
          <w:tcPr>
            <w:tcW w:w="623" w:type="dxa"/>
            <w:tcBorders>
              <w:left w:val="single" w:sz="12" w:space="0" w:color="FFFFFF" w:themeColor="background1"/>
            </w:tcBorders>
            <w:shd w:val="clear" w:color="auto" w:fill="BFBFBF" w:themeFill="background1" w:themeFillShade="BF"/>
            <w:vAlign w:val="center"/>
          </w:tcPr>
          <w:p w:rsidR="00764191" w:rsidRPr="00410725" w:rsidRDefault="00764191" w:rsidP="005D0AC4">
            <w:pPr>
              <w:pStyle w:val="ProductList-OfferingBody"/>
              <w:ind w:left="-113"/>
              <w:jc w:val="center"/>
              <w:rPr>
                <w:rFonts w:ascii="Calibri" w:eastAsia="SimSun" w:hAnsi="Calibri"/>
              </w:rPr>
            </w:pPr>
          </w:p>
        </w:tc>
        <w:tc>
          <w:tcPr>
            <w:tcW w:w="767" w:type="dxa"/>
            <w:shd w:val="clear" w:color="auto" w:fill="70AD47" w:themeFill="accent6"/>
            <w:vAlign w:val="center"/>
          </w:tcPr>
          <w:p w:rsidR="00764191" w:rsidRPr="00761A2E" w:rsidRDefault="00764191" w:rsidP="00D65222">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764191" w:rsidRPr="00410725" w:rsidRDefault="00764191" w:rsidP="005D0AC4">
            <w:pPr>
              <w:pStyle w:val="ProductList-OfferingBody"/>
              <w:ind w:left="-113"/>
              <w:jc w:val="center"/>
              <w:rPr>
                <w:rFonts w:ascii="Calibri" w:eastAsia="SimSun" w:hAnsi="Calibri"/>
              </w:rPr>
            </w:pPr>
          </w:p>
        </w:tc>
        <w:tc>
          <w:tcPr>
            <w:tcW w:w="767" w:type="dxa"/>
            <w:shd w:val="clear" w:color="auto" w:fill="70AD47" w:themeFill="accent6"/>
            <w:vAlign w:val="center"/>
          </w:tcPr>
          <w:p w:rsidR="00764191" w:rsidRPr="00410725" w:rsidRDefault="00764191" w:rsidP="005D0AC4">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5D0AC4">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4191" w:rsidRPr="00410725" w:rsidRDefault="00764191" w:rsidP="005D0AC4">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5D0AC4">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5D0AC4">
            <w:pPr>
              <w:pStyle w:val="ProductList-OfferingBody"/>
              <w:ind w:left="-113"/>
              <w:jc w:val="center"/>
              <w:rPr>
                <w:rFonts w:ascii="Calibri" w:eastAsia="SimSun" w:hAnsi="Calibri"/>
              </w:rPr>
            </w:pPr>
          </w:p>
        </w:tc>
        <w:tc>
          <w:tcPr>
            <w:tcW w:w="936" w:type="dxa"/>
            <w:shd w:val="clear" w:color="auto" w:fill="BFBFBF" w:themeFill="background1" w:themeFillShade="BF"/>
            <w:vAlign w:val="center"/>
          </w:tcPr>
          <w:p w:rsidR="00764191" w:rsidRPr="00410725" w:rsidRDefault="00764191" w:rsidP="005D0AC4">
            <w:pPr>
              <w:pStyle w:val="ProductList-OfferingBody"/>
              <w:ind w:left="-113"/>
              <w:jc w:val="center"/>
              <w:rPr>
                <w:rFonts w:ascii="Calibri" w:eastAsia="SimSun" w:hAnsi="Calibri"/>
              </w:rPr>
            </w:pPr>
          </w:p>
        </w:tc>
      </w:tr>
      <w:tr w:rsidR="00764191" w:rsidRPr="00410725" w:rsidTr="00F8466B">
        <w:trPr>
          <w:cantSplit/>
          <w:trHeight w:val="44"/>
          <w:tblHeader/>
        </w:trPr>
        <w:tc>
          <w:tcPr>
            <w:tcW w:w="3150" w:type="dxa"/>
            <w:tcBorders>
              <w:top w:val="dashSmallGap" w:sz="4" w:space="0" w:color="BFBFBF" w:themeColor="background1" w:themeShade="BF"/>
              <w:left w:val="nil"/>
              <w:bottom w:val="dashSmallGap" w:sz="4" w:space="0" w:color="BFBFBF" w:themeColor="background1" w:themeShade="BF"/>
              <w:right w:val="nil"/>
            </w:tcBorders>
          </w:tcPr>
          <w:p w:rsidR="00764191" w:rsidRPr="008F7B14" w:rsidRDefault="00764191" w:rsidP="00D67331">
            <w:pPr>
              <w:pStyle w:val="ProductList-Offering2"/>
              <w:rPr>
                <w:rFonts w:ascii="Calibri Light" w:eastAsia="SimSun" w:hAnsi="Calibri Light"/>
              </w:rPr>
            </w:pPr>
            <w:bookmarkStart w:id="1020" w:name="_Toc379797315"/>
            <w:bookmarkStart w:id="1021" w:name="_Toc380513341"/>
            <w:bookmarkStart w:id="1022" w:name="_Toc380655389"/>
            <w:bookmarkStart w:id="1023" w:name="_Toc386624331"/>
            <w:r w:rsidRPr="008F7B14">
              <w:rPr>
                <w:rFonts w:ascii="Calibri Light" w:eastAsia="SimSun" w:hAnsi="Calibri Light"/>
              </w:rPr>
              <w:t>Microsoft Dynamics CRM Online Professional</w:t>
            </w:r>
            <w:r w:rsidRPr="008F7B14">
              <w:rPr>
                <w:rFonts w:ascii="Calibri Light" w:eastAsia="SimSun" w:hAnsi="Calibri Light"/>
              </w:rPr>
              <w:fldChar w:fldCharType="begin"/>
            </w:r>
            <w:r w:rsidRPr="008F7B14">
              <w:rPr>
                <w:rFonts w:ascii="Calibri Light" w:eastAsia="SimSun" w:hAnsi="Calibri Light"/>
              </w:rPr>
              <w:instrText>XE "Microsoft Dynamics CRM Online Professional"</w:instrText>
            </w:r>
            <w:r w:rsidRPr="008F7B14">
              <w:rPr>
                <w:rFonts w:ascii="Calibri Light" w:eastAsia="SimSun" w:hAnsi="Calibri Light"/>
              </w:rPr>
              <w:fldChar w:fldCharType="end"/>
            </w:r>
            <w:r w:rsidRPr="008F7B14">
              <w:rPr>
                <w:rFonts w:ascii="Calibri Light" w:eastAsia="SimSun" w:hAnsi="Calibri Light"/>
              </w:rPr>
              <w:t xml:space="preserve"> Direct Support</w:t>
            </w:r>
            <w:bookmarkEnd w:id="1020"/>
            <w:bookmarkEnd w:id="1021"/>
            <w:bookmarkEnd w:id="1022"/>
            <w:bookmarkEnd w:id="1023"/>
            <w:r w:rsidRPr="008F7B14">
              <w:rPr>
                <w:rFonts w:ascii="Calibri Light" w:eastAsia="SimSun" w:hAnsi="Calibri Light"/>
              </w:rPr>
              <w:fldChar w:fldCharType="begin"/>
            </w:r>
            <w:r w:rsidRPr="008F7B14">
              <w:rPr>
                <w:rFonts w:ascii="Calibri Light" w:eastAsia="SimSun" w:hAnsi="Calibri Light"/>
              </w:rPr>
              <w:instrText>XE "Microsoft Dynamics CRM Online Professional Direct Support"</w:instrText>
            </w:r>
            <w:r w:rsidRPr="008F7B14">
              <w:rPr>
                <w:rFonts w:ascii="Calibri Light" w:eastAsia="SimSun" w:hAnsi="Calibri Light"/>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764191" w:rsidRPr="00410725" w:rsidRDefault="00764191" w:rsidP="00C4636F">
            <w:pPr>
              <w:pStyle w:val="ProductList-OfferingBody"/>
              <w:ind w:left="-113"/>
              <w:jc w:val="center"/>
              <w:rPr>
                <w:rFonts w:ascii="Calibri" w:eastAsia="SimSun" w:hAnsi="Calibri"/>
              </w:rPr>
            </w:pPr>
            <w:r w:rsidRPr="00410725">
              <w:rPr>
                <w:rFonts w:ascii="Calibri" w:eastAsia="SimSun" w:hAnsi="Calibri"/>
              </w:rPr>
              <w:t>1</w:t>
            </w:r>
          </w:p>
        </w:tc>
        <w:tc>
          <w:tcPr>
            <w:tcW w:w="623" w:type="dxa"/>
            <w:tcBorders>
              <w:left w:val="single" w:sz="12" w:space="0" w:color="FFFFFF" w:themeColor="background1"/>
            </w:tcBorders>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767" w:type="dxa"/>
            <w:shd w:val="clear" w:color="auto" w:fill="70AD47" w:themeFill="accent6"/>
            <w:vAlign w:val="center"/>
          </w:tcPr>
          <w:p w:rsidR="00764191" w:rsidRPr="00761A2E" w:rsidRDefault="00764191" w:rsidP="00D65222">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767" w:type="dxa"/>
            <w:shd w:val="clear" w:color="auto" w:fill="70AD47" w:themeFill="accent6"/>
            <w:vAlign w:val="center"/>
          </w:tcPr>
          <w:p w:rsidR="00764191" w:rsidRPr="00410725" w:rsidRDefault="00764191"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936"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r>
      <w:tr w:rsidR="00764191" w:rsidRPr="00410725" w:rsidTr="00F8466B">
        <w:trPr>
          <w:cantSplit/>
          <w:trHeight w:val="44"/>
          <w:tblHeader/>
        </w:trPr>
        <w:tc>
          <w:tcPr>
            <w:tcW w:w="3150" w:type="dxa"/>
            <w:tcBorders>
              <w:top w:val="dashSmallGap" w:sz="4" w:space="0" w:color="BFBFBF" w:themeColor="background1" w:themeShade="BF"/>
              <w:left w:val="nil"/>
              <w:bottom w:val="nil"/>
              <w:right w:val="nil"/>
            </w:tcBorders>
          </w:tcPr>
          <w:p w:rsidR="00764191" w:rsidRPr="008F7B14" w:rsidRDefault="00764191" w:rsidP="00D67331">
            <w:pPr>
              <w:pStyle w:val="ProductList-Offering2"/>
              <w:rPr>
                <w:rFonts w:ascii="Calibri Light" w:eastAsia="SimSun" w:hAnsi="Calibri Light"/>
              </w:rPr>
            </w:pPr>
            <w:bookmarkStart w:id="1024" w:name="_Toc379797316"/>
            <w:bookmarkStart w:id="1025" w:name="_Toc380513342"/>
            <w:bookmarkStart w:id="1026" w:name="_Toc380655390"/>
            <w:bookmarkStart w:id="1027" w:name="_Toc386624332"/>
            <w:r w:rsidRPr="008F7B14">
              <w:rPr>
                <w:rFonts w:ascii="Calibri Light" w:eastAsia="SimSun" w:hAnsi="Calibri Light"/>
              </w:rPr>
              <w:t>Microsoft Dynamics CRM Online Add-on Extra Storage</w:t>
            </w:r>
            <w:r w:rsidRPr="008F7B14">
              <w:rPr>
                <w:rFonts w:ascii="Calibri Light" w:eastAsia="SimSun" w:hAnsi="Calibri Light"/>
              </w:rPr>
              <w:fldChar w:fldCharType="begin"/>
            </w:r>
            <w:r w:rsidRPr="008F7B14">
              <w:rPr>
                <w:rFonts w:ascii="Calibri Light" w:eastAsia="SimSun" w:hAnsi="Calibri Light"/>
              </w:rPr>
              <w:instrText>XE "Microsoft Dynamics CRM Online Add-on Extra Storage"</w:instrText>
            </w:r>
            <w:r w:rsidRPr="008F7B14">
              <w:rPr>
                <w:rFonts w:ascii="Calibri Light" w:eastAsia="SimSun" w:hAnsi="Calibri Light"/>
              </w:rPr>
              <w:fldChar w:fldCharType="end"/>
            </w:r>
            <w:r w:rsidRPr="008F7B14">
              <w:rPr>
                <w:rFonts w:ascii="Calibri Light" w:eastAsia="SimSun" w:hAnsi="Calibri Light"/>
              </w:rPr>
              <w:t>（附加</w:t>
            </w:r>
            <w:r w:rsidRPr="008F7B14">
              <w:rPr>
                <w:rFonts w:ascii="Calibri Light" w:eastAsia="SimSun" w:hAnsi="Calibri Light"/>
              </w:rPr>
              <w:t xml:space="preserve"> SL</w:t>
            </w:r>
            <w:r w:rsidRPr="008F7B14">
              <w:rPr>
                <w:rFonts w:ascii="Calibri Light" w:eastAsia="SimSun" w:hAnsi="Calibri Light"/>
              </w:rPr>
              <w:t>）</w:t>
            </w:r>
            <w:bookmarkEnd w:id="1024"/>
            <w:bookmarkEnd w:id="1025"/>
            <w:bookmarkEnd w:id="1026"/>
            <w:bookmarkEnd w:id="1027"/>
          </w:p>
        </w:tc>
        <w:tc>
          <w:tcPr>
            <w:tcW w:w="720" w:type="dxa"/>
            <w:tcBorders>
              <w:top w:val="dashSmallGap" w:sz="4" w:space="0" w:color="BFBFBF" w:themeColor="background1" w:themeShade="BF"/>
              <w:left w:val="nil"/>
              <w:bottom w:val="nil"/>
              <w:right w:val="nil"/>
            </w:tcBorders>
            <w:vAlign w:val="center"/>
          </w:tcPr>
          <w:p w:rsidR="00764191" w:rsidRPr="00410725" w:rsidRDefault="00764191" w:rsidP="00C4636F">
            <w:pPr>
              <w:pStyle w:val="ProductList-OfferingBody"/>
              <w:ind w:left="-113"/>
              <w:jc w:val="center"/>
              <w:rPr>
                <w:rFonts w:ascii="Calibri" w:eastAsia="SimSun" w:hAnsi="Calibri"/>
              </w:rPr>
            </w:pPr>
            <w:r w:rsidRPr="00410725">
              <w:rPr>
                <w:rFonts w:ascii="Calibri" w:eastAsia="SimSun" w:hAnsi="Calibri"/>
              </w:rPr>
              <w:t>1</w:t>
            </w:r>
          </w:p>
        </w:tc>
        <w:tc>
          <w:tcPr>
            <w:tcW w:w="623" w:type="dxa"/>
            <w:tcBorders>
              <w:left w:val="single" w:sz="12" w:space="0" w:color="FFFFFF" w:themeColor="background1"/>
            </w:tcBorders>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767" w:type="dxa"/>
            <w:shd w:val="clear" w:color="auto" w:fill="70AD47" w:themeFill="accent6"/>
            <w:vAlign w:val="center"/>
          </w:tcPr>
          <w:p w:rsidR="00764191" w:rsidRPr="00761A2E" w:rsidRDefault="00764191" w:rsidP="00D65222">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767" w:type="dxa"/>
            <w:shd w:val="clear" w:color="auto" w:fill="70AD47" w:themeFill="accent6"/>
            <w:vAlign w:val="center"/>
          </w:tcPr>
          <w:p w:rsidR="00764191" w:rsidRPr="00410725" w:rsidRDefault="00764191"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c>
          <w:tcPr>
            <w:tcW w:w="936" w:type="dxa"/>
            <w:shd w:val="clear" w:color="auto" w:fill="BFBFBF" w:themeFill="background1" w:themeFillShade="BF"/>
            <w:vAlign w:val="center"/>
          </w:tcPr>
          <w:p w:rsidR="00764191" w:rsidRPr="00410725" w:rsidRDefault="00764191" w:rsidP="00C4636F">
            <w:pPr>
              <w:pStyle w:val="ProductList-OfferingBody"/>
              <w:ind w:left="-113"/>
              <w:jc w:val="center"/>
              <w:rPr>
                <w:rFonts w:ascii="Calibri" w:eastAsia="SimSun" w:hAnsi="Calibri"/>
              </w:rPr>
            </w:pPr>
          </w:p>
        </w:tc>
      </w:tr>
    </w:tbl>
    <w:p w:rsidR="00EE40B5" w:rsidRPr="00410725" w:rsidRDefault="00EE40B5" w:rsidP="00C37C7A">
      <w:pPr>
        <w:pStyle w:val="ProductList-Body"/>
        <w:tabs>
          <w:tab w:val="clear" w:pos="158"/>
          <w:tab w:val="left" w:pos="3288"/>
        </w:tabs>
        <w:rPr>
          <w:rFonts w:ascii="Calibri" w:eastAsia="SimSun" w:hAnsi="Calibri"/>
        </w:rPr>
      </w:pPr>
    </w:p>
    <w:tbl>
      <w:tblPr>
        <w:tblStyle w:val="TableGrid"/>
        <w:tblW w:w="1427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gridCol w:w="3479"/>
      </w:tblGrid>
      <w:tr w:rsidR="00AB223B" w:rsidRPr="00410725" w:rsidTr="00764191">
        <w:tc>
          <w:tcPr>
            <w:tcW w:w="3488" w:type="dxa"/>
          </w:tcPr>
          <w:p w:rsidR="00AB223B" w:rsidRPr="00410725" w:rsidRDefault="00AB223B" w:rsidP="008B2E04">
            <w:pPr>
              <w:pStyle w:val="ProductList-Body"/>
              <w:spacing w:before="20" w:after="20"/>
              <w:ind w:left="162" w:hanging="162"/>
              <w:rPr>
                <w:rFonts w:ascii="Calibri" w:eastAsia="SimSun" w:hAnsi="Calibri"/>
              </w:rPr>
            </w:pPr>
            <w:r w:rsidRPr="00410725">
              <w:rPr>
                <w:rFonts w:ascii="Calibri" w:eastAsia="SimSun" w:hAnsi="Calibri"/>
              </w:rPr>
              <w:lastRenderedPageBreak/>
              <w:t>符合削减条件：</w:t>
            </w:r>
            <w:r w:rsidRPr="00410725">
              <w:rPr>
                <w:rFonts w:ascii="Calibri" w:eastAsia="SimSun" w:hAnsi="Calibri"/>
                <w:b/>
              </w:rPr>
              <w:t>全部</w:t>
            </w:r>
          </w:p>
        </w:tc>
        <w:tc>
          <w:tcPr>
            <w:tcW w:w="3597" w:type="dxa"/>
          </w:tcPr>
          <w:p w:rsidR="00AB223B" w:rsidRPr="00410725" w:rsidRDefault="00AB223B" w:rsidP="00AB223B">
            <w:pPr>
              <w:pStyle w:val="ProductList-Body"/>
              <w:spacing w:before="20" w:after="20"/>
              <w:rPr>
                <w:rFonts w:ascii="Calibri" w:eastAsia="SimSun" w:hAnsi="Calibri"/>
              </w:rPr>
            </w:pPr>
            <w:r w:rsidRPr="00410725">
              <w:rPr>
                <w:rFonts w:ascii="Calibri" w:eastAsia="SimSun" w:hAnsi="Calibri"/>
              </w:rPr>
              <w:t>产品组：</w:t>
            </w:r>
            <w:r w:rsidRPr="00410725">
              <w:rPr>
                <w:rFonts w:ascii="Calibri" w:eastAsia="SimSun" w:hAnsi="Calibri"/>
                <w:b/>
              </w:rPr>
              <w:t>服务器</w:t>
            </w:r>
          </w:p>
        </w:tc>
        <w:tc>
          <w:tcPr>
            <w:tcW w:w="3715" w:type="dxa"/>
          </w:tcPr>
          <w:p w:rsidR="00AB223B" w:rsidRPr="00410725" w:rsidRDefault="008B2E04" w:rsidP="00AB223B">
            <w:pPr>
              <w:pStyle w:val="ProductList-Body"/>
              <w:spacing w:before="20" w:after="20"/>
              <w:rPr>
                <w:rFonts w:ascii="Calibri" w:eastAsia="SimSun" w:hAnsi="Calibri"/>
              </w:rPr>
            </w:pPr>
            <w:r w:rsidRPr="00410725">
              <w:rPr>
                <w:rFonts w:ascii="Calibri" w:eastAsia="SimSun" w:hAnsi="Calibri"/>
              </w:rPr>
              <w:t>符合校正条件：</w:t>
            </w:r>
            <w:r w:rsidRPr="00410725">
              <w:rPr>
                <w:rFonts w:ascii="Calibri" w:eastAsia="SimSun" w:hAnsi="Calibri"/>
                <w:b/>
              </w:rPr>
              <w:t>全部</w:t>
            </w:r>
          </w:p>
        </w:tc>
        <w:tc>
          <w:tcPr>
            <w:tcW w:w="3479" w:type="dxa"/>
          </w:tcPr>
          <w:p w:rsidR="00AB223B" w:rsidRPr="00410725" w:rsidRDefault="00AB223B" w:rsidP="00AB223B">
            <w:pPr>
              <w:pStyle w:val="ProductList-Body"/>
              <w:spacing w:before="20" w:after="20"/>
              <w:rPr>
                <w:rFonts w:ascii="Calibri" w:eastAsia="SimSun" w:hAnsi="Calibri"/>
              </w:rPr>
            </w:pPr>
          </w:p>
        </w:tc>
      </w:tr>
      <w:tr w:rsidR="00AB223B" w:rsidRPr="00410725" w:rsidTr="00764191">
        <w:tc>
          <w:tcPr>
            <w:tcW w:w="3488" w:type="dxa"/>
          </w:tcPr>
          <w:p w:rsidR="00AB223B" w:rsidRPr="00410725" w:rsidRDefault="008B2E04" w:rsidP="00AB223B">
            <w:pPr>
              <w:pStyle w:val="ProductList-Body"/>
              <w:spacing w:before="20" w:after="20"/>
              <w:ind w:left="162" w:hanging="162"/>
              <w:rPr>
                <w:rFonts w:ascii="Calibri" w:eastAsia="SimSun" w:hAnsi="Calibri"/>
              </w:rPr>
            </w:pPr>
            <w:r w:rsidRPr="00410725">
              <w:rPr>
                <w:rFonts w:ascii="Calibri" w:eastAsia="SimSun" w:hAnsi="Calibri"/>
              </w:rPr>
              <w:t>符合过渡条件：</w:t>
            </w:r>
            <w:r w:rsidRPr="00410725">
              <w:rPr>
                <w:rFonts w:ascii="Calibri" w:eastAsia="SimSun" w:hAnsi="Calibri"/>
                <w:b/>
              </w:rPr>
              <w:t>Essential</w:t>
            </w:r>
            <w:r w:rsidRPr="00410725">
              <w:rPr>
                <w:rFonts w:ascii="Calibri" w:eastAsia="SimSun" w:hAnsi="Calibri"/>
                <w:b/>
              </w:rPr>
              <w:t>、</w:t>
            </w:r>
            <w:r w:rsidRPr="00410725">
              <w:rPr>
                <w:rFonts w:ascii="Calibri" w:eastAsia="SimSun" w:hAnsi="Calibri"/>
                <w:b/>
              </w:rPr>
              <w:t xml:space="preserve">Basic </w:t>
            </w:r>
            <w:r w:rsidRPr="00410725">
              <w:rPr>
                <w:rFonts w:ascii="Calibri" w:eastAsia="SimSun" w:hAnsi="Calibri"/>
                <w:b/>
              </w:rPr>
              <w:t>和</w:t>
            </w:r>
            <w:r w:rsidRPr="00410725">
              <w:rPr>
                <w:rFonts w:ascii="Calibri" w:eastAsia="SimSun" w:hAnsi="Calibri"/>
                <w:b/>
              </w:rPr>
              <w:t xml:space="preserve"> Professional</w:t>
            </w:r>
          </w:p>
        </w:tc>
        <w:tc>
          <w:tcPr>
            <w:tcW w:w="3597" w:type="dxa"/>
          </w:tcPr>
          <w:p w:rsidR="00AB223B" w:rsidRPr="00410725" w:rsidRDefault="00AB223B" w:rsidP="00AB223B">
            <w:pPr>
              <w:pStyle w:val="ProductList-Body"/>
              <w:spacing w:before="20" w:after="20"/>
              <w:rPr>
                <w:rFonts w:ascii="Calibri" w:eastAsia="SimSun" w:hAnsi="Calibri"/>
              </w:rPr>
            </w:pPr>
          </w:p>
        </w:tc>
        <w:tc>
          <w:tcPr>
            <w:tcW w:w="3715" w:type="dxa"/>
          </w:tcPr>
          <w:p w:rsidR="00AB223B" w:rsidRPr="00410725" w:rsidRDefault="00AB223B" w:rsidP="008B2E04">
            <w:pPr>
              <w:pStyle w:val="ProductList-Body"/>
              <w:spacing w:before="20" w:after="20"/>
              <w:rPr>
                <w:rFonts w:ascii="Calibri" w:eastAsia="SimSun" w:hAnsi="Calibri"/>
              </w:rPr>
            </w:pPr>
          </w:p>
        </w:tc>
        <w:tc>
          <w:tcPr>
            <w:tcW w:w="3479" w:type="dxa"/>
          </w:tcPr>
          <w:p w:rsidR="00AB223B" w:rsidRPr="00410725" w:rsidRDefault="00AB223B" w:rsidP="00AB223B">
            <w:pPr>
              <w:pStyle w:val="ProductList-Body"/>
              <w:spacing w:before="20" w:after="20"/>
              <w:rPr>
                <w:rFonts w:ascii="Calibri" w:eastAsia="SimSun" w:hAnsi="Calibri"/>
              </w:rPr>
            </w:pPr>
          </w:p>
        </w:tc>
      </w:tr>
    </w:tbl>
    <w:p w:rsidR="00782C7B" w:rsidRPr="00410725" w:rsidRDefault="00782C7B" w:rsidP="00782C7B">
      <w:pPr>
        <w:pStyle w:val="ProductList-Body"/>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7C00DC" w:rsidRDefault="007C00DC" w:rsidP="007C00DC">
      <w:pPr>
        <w:pStyle w:val="ProductList-Body"/>
      </w:pPr>
      <w:r w:rsidRPr="007C00DC">
        <w:rPr>
          <w:rFonts w:hint="eastAsia"/>
        </w:rPr>
        <w:t xml:space="preserve">Microsoft Dynamics CRM Online Enterprise </w:t>
      </w:r>
      <w:r w:rsidRPr="007C00DC">
        <w:rPr>
          <w:rFonts w:hint="eastAsia"/>
        </w:rPr>
        <w:t>预计将于</w:t>
      </w:r>
      <w:r w:rsidRPr="007C00DC">
        <w:rPr>
          <w:rFonts w:hint="eastAsia"/>
        </w:rPr>
        <w:t xml:space="preserve"> 2014 </w:t>
      </w:r>
      <w:r w:rsidRPr="007C00DC">
        <w:rPr>
          <w:rFonts w:hint="eastAsia"/>
        </w:rPr>
        <w:t>年</w:t>
      </w:r>
      <w:r w:rsidRPr="007C00DC">
        <w:rPr>
          <w:rFonts w:hint="eastAsia"/>
        </w:rPr>
        <w:t xml:space="preserve"> 5 </w:t>
      </w:r>
      <w:r w:rsidRPr="007C00DC">
        <w:rPr>
          <w:rFonts w:hint="eastAsia"/>
        </w:rPr>
        <w:t>月或</w:t>
      </w:r>
      <w:r w:rsidRPr="007C00DC">
        <w:rPr>
          <w:rFonts w:hint="eastAsia"/>
        </w:rPr>
        <w:t xml:space="preserve"> 6 </w:t>
      </w:r>
      <w:r w:rsidRPr="007C00DC">
        <w:rPr>
          <w:rFonts w:hint="eastAsia"/>
        </w:rPr>
        <w:t>月以后提供。</w:t>
      </w:r>
    </w:p>
    <w:p w:rsidR="007C00DC" w:rsidRPr="007C00DC" w:rsidRDefault="007C00DC" w:rsidP="007C00DC">
      <w:pPr>
        <w:pStyle w:val="ProductList-Body"/>
      </w:pPr>
    </w:p>
    <w:p w:rsidR="008F4ABC" w:rsidRPr="00410725" w:rsidRDefault="008F4ABC" w:rsidP="008F4ABC">
      <w:pPr>
        <w:pStyle w:val="ProductList-Body"/>
        <w:rPr>
          <w:rFonts w:ascii="Calibri" w:eastAsia="SimSun" w:hAnsi="Calibri"/>
        </w:rPr>
      </w:pPr>
      <w:r w:rsidRPr="00410725">
        <w:rPr>
          <w:rFonts w:ascii="Calibri" w:eastAsia="SimSun" w:hAnsi="Calibri"/>
          <w:b/>
          <w:color w:val="00188F"/>
        </w:rPr>
        <w:t>附加</w:t>
      </w:r>
      <w:r w:rsidRPr="00410725">
        <w:rPr>
          <w:rFonts w:ascii="Calibri" w:eastAsia="SimSun" w:hAnsi="Calibri"/>
          <w:b/>
          <w:color w:val="00188F"/>
        </w:rPr>
        <w:t xml:space="preserve"> USL</w:t>
      </w:r>
    </w:p>
    <w:p w:rsidR="008F4ABC" w:rsidRPr="00410725" w:rsidRDefault="008F4ABC" w:rsidP="008F4ABC">
      <w:pPr>
        <w:pStyle w:val="ProductList-Body"/>
        <w:rPr>
          <w:rFonts w:ascii="Calibri" w:eastAsia="SimSun" w:hAnsi="Calibri"/>
        </w:rPr>
      </w:pPr>
      <w:r w:rsidRPr="00410725">
        <w:rPr>
          <w:rFonts w:ascii="Calibri" w:eastAsia="SimSun" w:hAnsi="Calibri"/>
          <w:lang w:eastAsia="zh-CN"/>
        </w:rPr>
        <w:t>附加用户订购许可（以下简称</w:t>
      </w:r>
      <w:r w:rsidRPr="001563C3">
        <w:rPr>
          <w:rFonts w:ascii="SimSun" w:eastAsia="SimSun" w:hAnsi="SimSun"/>
          <w:lang w:eastAsia="zh-CN"/>
        </w:rPr>
        <w:t>“</w:t>
      </w:r>
      <w:r w:rsidRPr="00410725">
        <w:rPr>
          <w:rFonts w:ascii="Calibri" w:eastAsia="SimSun" w:hAnsi="Calibri"/>
          <w:lang w:eastAsia="zh-CN"/>
        </w:rPr>
        <w:t>附加用户</w:t>
      </w:r>
      <w:r w:rsidRPr="00410725">
        <w:rPr>
          <w:rFonts w:ascii="Calibri" w:eastAsia="SimSun" w:hAnsi="Calibri"/>
          <w:lang w:eastAsia="zh-CN"/>
        </w:rPr>
        <w:t xml:space="preserve"> SL</w:t>
      </w:r>
      <w:r w:rsidRPr="001563C3">
        <w:rPr>
          <w:rFonts w:ascii="SimSun" w:eastAsia="SimSun" w:hAnsi="SimSun"/>
          <w:lang w:eastAsia="zh-CN"/>
        </w:rPr>
        <w:t>”</w:t>
      </w:r>
      <w:r w:rsidRPr="00410725">
        <w:rPr>
          <w:rFonts w:ascii="Calibri" w:eastAsia="SimSun" w:hAnsi="Calibri"/>
          <w:lang w:eastAsia="zh-CN"/>
        </w:rPr>
        <w:t>）是在合格许可（或一组合格许可）之外购买（并与之关联）的用户订购许可</w:t>
      </w:r>
      <w:r w:rsidRPr="00410725">
        <w:rPr>
          <w:rFonts w:ascii="Calibri" w:eastAsia="SimSun" w:hAnsi="Calibri"/>
          <w:lang w:eastAsia="zh-CN"/>
        </w:rPr>
        <w:t xml:space="preserve"> (SL)</w:t>
      </w:r>
      <w:r w:rsidRPr="00410725">
        <w:rPr>
          <w:rFonts w:ascii="Calibri" w:eastAsia="SimSun" w:hAnsi="Calibri"/>
          <w:lang w:eastAsia="zh-CN"/>
        </w:rPr>
        <w:t>，可提供与相同在线服务的完全用户</w:t>
      </w:r>
      <w:r w:rsidRPr="00410725">
        <w:rPr>
          <w:rFonts w:ascii="Calibri" w:eastAsia="SimSun" w:hAnsi="Calibri"/>
          <w:lang w:eastAsia="zh-CN"/>
        </w:rPr>
        <w:t xml:space="preserve"> SL </w:t>
      </w:r>
      <w:r w:rsidRPr="00410725">
        <w:rPr>
          <w:rFonts w:ascii="Calibri" w:eastAsia="SimSun" w:hAnsi="Calibri"/>
          <w:lang w:eastAsia="zh-CN"/>
        </w:rPr>
        <w:t>等效的在线服务访问和使用权利。</w:t>
      </w:r>
      <w:r w:rsidRPr="00410725">
        <w:rPr>
          <w:rFonts w:ascii="Calibri" w:eastAsia="SimSun" w:hAnsi="Calibri"/>
        </w:rPr>
        <w:t>有关合格许可的信息，请参见下表。</w:t>
      </w:r>
    </w:p>
    <w:p w:rsidR="008F4ABC" w:rsidRPr="00410725" w:rsidRDefault="008F4ABC" w:rsidP="008F4ABC">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230"/>
        <w:gridCol w:w="5452"/>
      </w:tblGrid>
      <w:tr w:rsidR="008F4ABC" w:rsidRPr="00410725" w:rsidTr="00764191">
        <w:trPr>
          <w:tblHeader/>
        </w:trPr>
        <w:tc>
          <w:tcPr>
            <w:tcW w:w="5287" w:type="dxa"/>
            <w:shd w:val="clear" w:color="auto" w:fill="0072C6"/>
          </w:tcPr>
          <w:p w:rsidR="008F4ABC" w:rsidRPr="00410725" w:rsidRDefault="008F4ABC" w:rsidP="009130AF">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合格许可</w:t>
            </w:r>
          </w:p>
        </w:tc>
        <w:tc>
          <w:tcPr>
            <w:tcW w:w="5513" w:type="dxa"/>
            <w:shd w:val="clear" w:color="auto" w:fill="0072C6"/>
          </w:tcPr>
          <w:p w:rsidR="008F4ABC" w:rsidRPr="00410725" w:rsidRDefault="008F4ABC" w:rsidP="009130AF">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附加用户</w:t>
            </w:r>
            <w:r w:rsidRPr="00410725">
              <w:rPr>
                <w:rFonts w:ascii="Calibri" w:eastAsia="SimSun" w:hAnsi="Calibri"/>
                <w:color w:val="FFFFFF" w:themeColor="background1"/>
              </w:rPr>
              <w:t xml:space="preserve"> SL</w:t>
            </w:r>
          </w:p>
        </w:tc>
      </w:tr>
      <w:tr w:rsidR="008F4ABC" w:rsidRPr="00410725" w:rsidTr="00764191">
        <w:tc>
          <w:tcPr>
            <w:tcW w:w="5287" w:type="dxa"/>
          </w:tcPr>
          <w:p w:rsidR="008F4ABC" w:rsidRPr="00410725" w:rsidRDefault="008F4ABC" w:rsidP="009130AF">
            <w:pPr>
              <w:pStyle w:val="ProductList-Body"/>
              <w:rPr>
                <w:rFonts w:ascii="Calibri" w:eastAsia="SimSun" w:hAnsi="Calibri"/>
              </w:rPr>
            </w:pPr>
            <w:r w:rsidRPr="00410725">
              <w:rPr>
                <w:rFonts w:ascii="Calibri" w:eastAsia="SimSun" w:hAnsi="Calibri"/>
              </w:rPr>
              <w:t>Microsoft Dynamics CRM 2013 Essentials CAL</w:t>
            </w:r>
            <w:r w:rsidRPr="00410725">
              <w:rPr>
                <w:rFonts w:ascii="Calibri" w:eastAsia="SimSun" w:hAnsi="Calibri"/>
                <w:vertAlign w:val="superscript"/>
              </w:rPr>
              <w:t>1</w:t>
            </w:r>
          </w:p>
        </w:tc>
        <w:tc>
          <w:tcPr>
            <w:tcW w:w="5513" w:type="dxa"/>
          </w:tcPr>
          <w:p w:rsidR="008F4ABC" w:rsidRPr="00410725" w:rsidRDefault="008F4ABC" w:rsidP="009130AF">
            <w:pPr>
              <w:pStyle w:val="ProductList-Body"/>
              <w:rPr>
                <w:rFonts w:ascii="Calibri" w:eastAsia="SimSun" w:hAnsi="Calibri"/>
              </w:rPr>
            </w:pPr>
            <w:r w:rsidRPr="00410725">
              <w:rPr>
                <w:rFonts w:ascii="Calibri" w:eastAsia="SimSun" w:hAnsi="Calibri"/>
              </w:rPr>
              <w:t>适用于</w:t>
            </w:r>
            <w:r w:rsidRPr="00410725">
              <w:rPr>
                <w:rFonts w:ascii="Calibri" w:eastAsia="SimSun" w:hAnsi="Calibri"/>
              </w:rPr>
              <w:t xml:space="preserve"> SA </w:t>
            </w:r>
            <w:r w:rsidRPr="00410725">
              <w:rPr>
                <w:rFonts w:ascii="Calibri" w:eastAsia="SimSun" w:hAnsi="Calibri"/>
              </w:rPr>
              <w:t>的</w:t>
            </w:r>
            <w:r w:rsidRPr="00410725">
              <w:rPr>
                <w:rFonts w:ascii="Calibri" w:eastAsia="SimSun" w:hAnsi="Calibri"/>
              </w:rPr>
              <w:t xml:space="preserve"> Dynamics CRM Online Essentials USL</w:t>
            </w:r>
          </w:p>
        </w:tc>
      </w:tr>
      <w:tr w:rsidR="008F4ABC" w:rsidRPr="00410725" w:rsidTr="00764191">
        <w:tc>
          <w:tcPr>
            <w:tcW w:w="5287" w:type="dxa"/>
          </w:tcPr>
          <w:p w:rsidR="008F4ABC" w:rsidRPr="00410725" w:rsidRDefault="008F4ABC" w:rsidP="008F4ABC">
            <w:pPr>
              <w:pStyle w:val="ProductList-Body"/>
              <w:rPr>
                <w:rFonts w:ascii="Calibri" w:eastAsia="SimSun" w:hAnsi="Calibri"/>
              </w:rPr>
            </w:pPr>
            <w:r w:rsidRPr="00410725">
              <w:rPr>
                <w:rFonts w:ascii="Calibri" w:eastAsia="SimSun" w:hAnsi="Calibri"/>
              </w:rPr>
              <w:t>Microsoft Dynamics CRM 2013 Basic CAL</w:t>
            </w:r>
            <w:r w:rsidRPr="00410725">
              <w:rPr>
                <w:rFonts w:ascii="Calibri" w:eastAsia="SimSun" w:hAnsi="Calibri"/>
                <w:vertAlign w:val="superscript"/>
              </w:rPr>
              <w:t>1</w:t>
            </w:r>
            <w:r w:rsidRPr="00410725">
              <w:rPr>
                <w:rFonts w:ascii="Calibri" w:eastAsia="SimSun" w:hAnsi="Calibri"/>
              </w:rPr>
              <w:t>，或</w:t>
            </w:r>
          </w:p>
          <w:p w:rsidR="008F4ABC" w:rsidRPr="00410725" w:rsidRDefault="008F4ABC" w:rsidP="008F4ABC">
            <w:pPr>
              <w:pStyle w:val="ProductList-Body"/>
              <w:rPr>
                <w:rFonts w:ascii="Calibri" w:eastAsia="SimSun" w:hAnsi="Calibri"/>
              </w:rPr>
            </w:pPr>
            <w:r w:rsidRPr="00410725">
              <w:rPr>
                <w:rFonts w:ascii="Calibri" w:eastAsia="SimSun" w:hAnsi="Calibri"/>
              </w:rPr>
              <w:t xml:space="preserve">Microsoft Dynamics CRM 2013 Basic </w:t>
            </w:r>
            <w:r w:rsidRPr="00410725">
              <w:rPr>
                <w:rFonts w:ascii="Calibri" w:eastAsia="SimSun" w:hAnsi="Calibri"/>
              </w:rPr>
              <w:t>使用附加</w:t>
            </w:r>
            <w:r w:rsidRPr="00410725">
              <w:rPr>
                <w:rFonts w:ascii="Calibri" w:eastAsia="SimSun" w:hAnsi="Calibri"/>
              </w:rPr>
              <w:t xml:space="preserve"> CAL</w:t>
            </w:r>
            <w:r w:rsidRPr="00410725">
              <w:rPr>
                <w:rFonts w:ascii="Calibri" w:eastAsia="SimSun" w:hAnsi="Calibri"/>
                <w:vertAlign w:val="superscript"/>
              </w:rPr>
              <w:t>1</w:t>
            </w:r>
          </w:p>
        </w:tc>
        <w:tc>
          <w:tcPr>
            <w:tcW w:w="5513" w:type="dxa"/>
          </w:tcPr>
          <w:p w:rsidR="008F4ABC" w:rsidRPr="00410725" w:rsidRDefault="00550011" w:rsidP="009130AF">
            <w:pPr>
              <w:pStyle w:val="ProductList-Body"/>
              <w:rPr>
                <w:rFonts w:ascii="Calibri" w:eastAsia="SimSun" w:hAnsi="Calibri"/>
              </w:rPr>
            </w:pPr>
            <w:r w:rsidRPr="00410725">
              <w:rPr>
                <w:rFonts w:ascii="Calibri" w:eastAsia="SimSun" w:hAnsi="Calibri"/>
              </w:rPr>
              <w:t>适用于</w:t>
            </w:r>
            <w:r w:rsidRPr="00410725">
              <w:rPr>
                <w:rFonts w:ascii="Calibri" w:eastAsia="SimSun" w:hAnsi="Calibri"/>
              </w:rPr>
              <w:t xml:space="preserve"> SA </w:t>
            </w:r>
            <w:r w:rsidRPr="00410725">
              <w:rPr>
                <w:rFonts w:ascii="Calibri" w:eastAsia="SimSun" w:hAnsi="Calibri"/>
              </w:rPr>
              <w:t>的</w:t>
            </w:r>
            <w:r w:rsidRPr="00410725">
              <w:rPr>
                <w:rFonts w:ascii="Calibri" w:eastAsia="SimSun" w:hAnsi="Calibri"/>
              </w:rPr>
              <w:t xml:space="preserve"> Dynamics CRM Online Basic USL</w:t>
            </w:r>
          </w:p>
        </w:tc>
      </w:tr>
      <w:tr w:rsidR="008F4ABC" w:rsidRPr="00C156C2" w:rsidTr="00764191">
        <w:tc>
          <w:tcPr>
            <w:tcW w:w="5287" w:type="dxa"/>
          </w:tcPr>
          <w:p w:rsidR="008F4ABC" w:rsidRPr="00410725" w:rsidRDefault="008F4ABC" w:rsidP="008F4ABC">
            <w:pPr>
              <w:pStyle w:val="ProductList-Body"/>
              <w:rPr>
                <w:rFonts w:ascii="Calibri" w:eastAsia="SimSun" w:hAnsi="Calibri"/>
              </w:rPr>
            </w:pPr>
            <w:r w:rsidRPr="00410725">
              <w:rPr>
                <w:rFonts w:ascii="Calibri" w:eastAsia="SimSun" w:hAnsi="Calibri"/>
              </w:rPr>
              <w:t>Microsoft Dynamics CRM 2013 Professional CAL</w:t>
            </w:r>
            <w:r w:rsidRPr="00410725">
              <w:rPr>
                <w:rFonts w:ascii="Calibri" w:eastAsia="SimSun" w:hAnsi="Calibri"/>
                <w:vertAlign w:val="superscript"/>
              </w:rPr>
              <w:t>1</w:t>
            </w:r>
            <w:r w:rsidRPr="00410725">
              <w:rPr>
                <w:rFonts w:ascii="Calibri" w:eastAsia="SimSun" w:hAnsi="Calibri"/>
              </w:rPr>
              <w:t>，或</w:t>
            </w:r>
          </w:p>
          <w:p w:rsidR="008F4ABC" w:rsidRPr="00410725" w:rsidRDefault="008F4ABC" w:rsidP="008F4ABC">
            <w:pPr>
              <w:pStyle w:val="ProductList-Body"/>
              <w:rPr>
                <w:rFonts w:ascii="Calibri" w:eastAsia="SimSun" w:hAnsi="Calibri"/>
              </w:rPr>
            </w:pPr>
            <w:r w:rsidRPr="00410725">
              <w:rPr>
                <w:rFonts w:ascii="Calibri" w:eastAsia="SimSun" w:hAnsi="Calibri"/>
              </w:rPr>
              <w:t xml:space="preserve">Microsoft Dynamics CRM 2013 Professional </w:t>
            </w:r>
            <w:r w:rsidRPr="00410725">
              <w:rPr>
                <w:rFonts w:ascii="Calibri" w:eastAsia="SimSun" w:hAnsi="Calibri"/>
              </w:rPr>
              <w:t>使用附加</w:t>
            </w:r>
            <w:r w:rsidRPr="00410725">
              <w:rPr>
                <w:rFonts w:ascii="Calibri" w:eastAsia="SimSun" w:hAnsi="Calibri"/>
              </w:rPr>
              <w:t xml:space="preserve"> CAL</w:t>
            </w:r>
            <w:r w:rsidRPr="00410725">
              <w:rPr>
                <w:rFonts w:ascii="Calibri" w:eastAsia="SimSun" w:hAnsi="Calibri"/>
                <w:vertAlign w:val="superscript"/>
              </w:rPr>
              <w:t>1</w:t>
            </w:r>
          </w:p>
        </w:tc>
        <w:tc>
          <w:tcPr>
            <w:tcW w:w="5513" w:type="dxa"/>
          </w:tcPr>
          <w:p w:rsidR="008F4ABC" w:rsidRPr="003B5546" w:rsidRDefault="008F4ABC" w:rsidP="009130AF">
            <w:pPr>
              <w:pStyle w:val="ProductList-Body"/>
              <w:rPr>
                <w:rFonts w:ascii="Calibri" w:eastAsia="SimSun" w:hAnsi="Calibri"/>
                <w:lang w:val="fr-FR"/>
              </w:rPr>
            </w:pPr>
            <w:r w:rsidRPr="00410725">
              <w:rPr>
                <w:rFonts w:ascii="Calibri" w:eastAsia="SimSun" w:hAnsi="Calibri"/>
              </w:rPr>
              <w:t>适用于</w:t>
            </w:r>
            <w:r w:rsidRPr="003B5546">
              <w:rPr>
                <w:rFonts w:ascii="Calibri" w:eastAsia="SimSun" w:hAnsi="Calibri"/>
                <w:lang w:val="fr-FR"/>
              </w:rPr>
              <w:t xml:space="preserve"> SA </w:t>
            </w:r>
            <w:r w:rsidRPr="00410725">
              <w:rPr>
                <w:rFonts w:ascii="Calibri" w:eastAsia="SimSun" w:hAnsi="Calibri"/>
              </w:rPr>
              <w:t>的</w:t>
            </w:r>
            <w:r w:rsidRPr="003B5546">
              <w:rPr>
                <w:rFonts w:ascii="Calibri" w:eastAsia="SimSun" w:hAnsi="Calibri"/>
                <w:lang w:val="fr-FR"/>
              </w:rPr>
              <w:t xml:space="preserve"> Dynamics CRM Online Professional USL</w:t>
            </w:r>
          </w:p>
        </w:tc>
      </w:tr>
    </w:tbl>
    <w:p w:rsidR="008F4ABC" w:rsidRPr="00410725" w:rsidRDefault="008F4ABC" w:rsidP="008F4ABC">
      <w:pPr>
        <w:pStyle w:val="ProductList-Body"/>
        <w:tabs>
          <w:tab w:val="clear" w:pos="158"/>
          <w:tab w:val="left" w:pos="180"/>
        </w:tabs>
        <w:rPr>
          <w:rFonts w:ascii="Calibri" w:eastAsia="SimSun" w:hAnsi="Calibri"/>
          <w:lang w:eastAsia="zh-CN"/>
        </w:rPr>
      </w:pPr>
      <w:r w:rsidRPr="00410725">
        <w:rPr>
          <w:rFonts w:ascii="Calibri" w:eastAsia="SimSun" w:hAnsi="Calibri"/>
          <w:vertAlign w:val="superscript"/>
          <w:lang w:eastAsia="zh-CN"/>
        </w:rPr>
        <w:t>1</w:t>
      </w:r>
      <w:r w:rsidRPr="00410725">
        <w:rPr>
          <w:rFonts w:ascii="Calibri" w:eastAsia="SimSun" w:hAnsi="Calibri"/>
          <w:i/>
          <w:lang w:eastAsia="zh-CN"/>
        </w:rPr>
        <w:t>具有有效的</w:t>
      </w:r>
      <w:r w:rsidRPr="00410725">
        <w:rPr>
          <w:rFonts w:ascii="Calibri" w:eastAsia="SimSun" w:hAnsi="Calibri"/>
          <w:i/>
          <w:lang w:eastAsia="zh-CN"/>
        </w:rPr>
        <w:t xml:space="preserve"> SA</w:t>
      </w:r>
    </w:p>
    <w:p w:rsidR="008F4ABC" w:rsidRPr="00410725" w:rsidRDefault="008F4ABC" w:rsidP="008F4ABC">
      <w:pPr>
        <w:pStyle w:val="ProductList-Body"/>
        <w:rPr>
          <w:rFonts w:ascii="Calibri" w:eastAsia="SimSun" w:hAnsi="Calibri"/>
          <w:lang w:eastAsia="zh-CN"/>
        </w:rPr>
      </w:pPr>
    </w:p>
    <w:p w:rsidR="00B3772C" w:rsidRPr="00410725" w:rsidRDefault="00B3772C" w:rsidP="00B3772C">
      <w:pPr>
        <w:pStyle w:val="ProductList-Body"/>
        <w:rPr>
          <w:rFonts w:ascii="Calibri" w:eastAsia="SimSun" w:hAnsi="Calibri"/>
          <w:lang w:eastAsia="zh-CN"/>
        </w:rPr>
      </w:pPr>
      <w:r w:rsidRPr="00410725">
        <w:rPr>
          <w:rFonts w:ascii="Calibri" w:eastAsia="SimSun" w:hAnsi="Calibri"/>
          <w:b/>
          <w:color w:val="00188F"/>
          <w:lang w:eastAsia="zh-CN"/>
        </w:rPr>
        <w:t>大专院校和中小学校协议</w:t>
      </w:r>
    </w:p>
    <w:p w:rsidR="00B3772C" w:rsidRPr="00EF1497" w:rsidRDefault="00B3772C" w:rsidP="00B3772C">
      <w:pPr>
        <w:pStyle w:val="ProductList-Body"/>
        <w:rPr>
          <w:rFonts w:ascii="Calibri" w:eastAsia="SimSun" w:hAnsi="Calibri"/>
          <w:spacing w:val="-2"/>
          <w:lang w:eastAsia="zh-CN"/>
        </w:rPr>
      </w:pPr>
      <w:r w:rsidRPr="00EF1497">
        <w:rPr>
          <w:rFonts w:ascii="Calibri" w:eastAsia="SimSun" w:hAnsi="Calibri"/>
          <w:spacing w:val="-2"/>
          <w:lang w:eastAsia="zh-CN"/>
        </w:rPr>
        <w:t>对于依照</w:t>
      </w:r>
      <w:r w:rsidRPr="00EF1497">
        <w:rPr>
          <w:rFonts w:ascii="Calibri" w:eastAsia="SimSun" w:hAnsi="Calibri"/>
          <w:spacing w:val="-2"/>
          <w:lang w:eastAsia="zh-CN"/>
        </w:rPr>
        <w:t xml:space="preserve"> CA/SA </w:t>
      </w:r>
      <w:r w:rsidRPr="00EF1497">
        <w:rPr>
          <w:rFonts w:ascii="Calibri" w:eastAsia="SimSun" w:hAnsi="Calibri"/>
          <w:spacing w:val="-2"/>
          <w:lang w:eastAsia="zh-CN"/>
        </w:rPr>
        <w:t>出售的</w:t>
      </w:r>
      <w:r w:rsidRPr="00EF1497">
        <w:rPr>
          <w:rFonts w:ascii="Calibri" w:eastAsia="SimSun" w:hAnsi="Calibri"/>
          <w:spacing w:val="-2"/>
          <w:lang w:eastAsia="zh-CN"/>
        </w:rPr>
        <w:t xml:space="preserve"> Microsoft Dynamics CRM Online </w:t>
      </w:r>
      <w:r w:rsidRPr="00EF1497">
        <w:rPr>
          <w:rFonts w:ascii="Calibri" w:eastAsia="SimSun" w:hAnsi="Calibri"/>
          <w:spacing w:val="-2"/>
          <w:lang w:eastAsia="zh-CN"/>
        </w:rPr>
        <w:t>的订购许可，可以在全机构范围或非全机构范围的基础上进行购买。对于订购许可，必须在每用户的基础上获得许可。如果需要增加用户订购许可才能访问</w:t>
      </w:r>
      <w:r w:rsidRPr="00EF1497">
        <w:rPr>
          <w:rFonts w:ascii="Calibri" w:eastAsia="SimSun" w:hAnsi="Calibri"/>
          <w:spacing w:val="-2"/>
          <w:lang w:eastAsia="zh-CN"/>
        </w:rPr>
        <w:t xml:space="preserve"> Microsoft Dynamics CRM</w:t>
      </w:r>
      <w:r w:rsidRPr="00EF1497">
        <w:rPr>
          <w:rFonts w:ascii="Calibri" w:eastAsia="SimSun" w:hAnsi="Calibri"/>
          <w:spacing w:val="-2"/>
          <w:lang w:eastAsia="zh-CN"/>
        </w:rPr>
        <w:t>，则必须订购同等数量的用户订购许可。</w:t>
      </w:r>
    </w:p>
    <w:p w:rsidR="00B3772C" w:rsidRPr="00410725" w:rsidRDefault="00B3772C" w:rsidP="00B3772C">
      <w:pPr>
        <w:pStyle w:val="ProductList-Body"/>
        <w:rPr>
          <w:rFonts w:ascii="Calibri" w:eastAsia="SimSun" w:hAnsi="Calibri"/>
          <w:lang w:eastAsia="zh-CN"/>
        </w:rPr>
      </w:pPr>
    </w:p>
    <w:p w:rsidR="00B3772C" w:rsidRPr="00410725" w:rsidRDefault="00B3772C" w:rsidP="00B3772C">
      <w:pPr>
        <w:pStyle w:val="ProductList-Body"/>
        <w:rPr>
          <w:rFonts w:ascii="Calibri" w:eastAsia="SimSun" w:hAnsi="Calibri"/>
        </w:rPr>
      </w:pPr>
      <w:r w:rsidRPr="00410725">
        <w:rPr>
          <w:rFonts w:ascii="Calibri" w:eastAsia="SimSun" w:hAnsi="Calibri"/>
          <w:b/>
          <w:color w:val="00188F"/>
        </w:rPr>
        <w:t>Microsoft Dynamics CRM Online– Microsoft Dynamics Marketing Online Integration Grant</w:t>
      </w:r>
    </w:p>
    <w:p w:rsidR="00782C7B" w:rsidRPr="00410725" w:rsidRDefault="00B3772C" w:rsidP="00B3772C">
      <w:pPr>
        <w:pStyle w:val="ProductList-Body"/>
        <w:rPr>
          <w:rFonts w:ascii="Calibri" w:eastAsia="SimSun" w:hAnsi="Calibri"/>
        </w:rPr>
      </w:pPr>
      <w:r w:rsidRPr="00410725">
        <w:rPr>
          <w:rFonts w:ascii="Calibri" w:eastAsia="SimSun" w:hAnsi="Calibri"/>
        </w:rPr>
        <w:t>以下许可弃权适用于具有有效的维护支持和升级选项、仅出于同步客户数据的目的、通过</w:t>
      </w:r>
      <w:r w:rsidRPr="00410725">
        <w:rPr>
          <w:rFonts w:ascii="Calibri" w:eastAsia="SimSun" w:hAnsi="Calibri"/>
        </w:rPr>
        <w:t xml:space="preserve"> MarketingPilot Connector for Microsoft Dynamics CRM </w:t>
      </w:r>
      <w:r w:rsidRPr="00410725">
        <w:rPr>
          <w:rFonts w:ascii="Calibri" w:eastAsia="SimSun" w:hAnsi="Calibri"/>
        </w:rPr>
        <w:t>软件直接或间接地访问</w:t>
      </w:r>
      <w:r w:rsidRPr="00410725">
        <w:rPr>
          <w:rFonts w:ascii="Calibri" w:eastAsia="SimSun" w:hAnsi="Calibri"/>
        </w:rPr>
        <w:t xml:space="preserve"> Microsoft Dynamics CRM </w:t>
      </w:r>
      <w:r w:rsidRPr="00410725">
        <w:rPr>
          <w:rFonts w:ascii="Calibri" w:eastAsia="SimSun" w:hAnsi="Calibri"/>
        </w:rPr>
        <w:t>在线服务的</w:t>
      </w:r>
      <w:r w:rsidRPr="00410725">
        <w:rPr>
          <w:rFonts w:ascii="Calibri" w:eastAsia="SimSun" w:hAnsi="Calibri"/>
        </w:rPr>
        <w:t xml:space="preserve"> Microsoft Dynamics Marketing Online </w:t>
      </w:r>
      <w:r w:rsidRPr="00410725">
        <w:rPr>
          <w:rFonts w:ascii="Calibri" w:eastAsia="SimSun" w:hAnsi="Calibri"/>
        </w:rPr>
        <w:t>许可用户。此类用户不需要</w:t>
      </w:r>
      <w:r w:rsidRPr="00410725">
        <w:rPr>
          <w:rFonts w:ascii="Calibri" w:eastAsia="SimSun" w:hAnsi="Calibri"/>
        </w:rPr>
        <w:t xml:space="preserve"> Microsoft Dynamics CRM Online USL</w:t>
      </w:r>
      <w:r w:rsidRPr="00410725">
        <w:rPr>
          <w:rFonts w:ascii="Calibri" w:eastAsia="SimSun" w:hAnsi="Calibri"/>
        </w:rPr>
        <w:t>。此弃权在</w:t>
      </w:r>
      <w:r w:rsidRPr="00410725">
        <w:rPr>
          <w:rFonts w:ascii="Calibri" w:eastAsia="SimSun" w:hAnsi="Calibri"/>
        </w:rPr>
        <w:t xml:space="preserve"> 2014 </w:t>
      </w:r>
      <w:r w:rsidRPr="00410725">
        <w:rPr>
          <w:rFonts w:ascii="Calibri" w:eastAsia="SimSun" w:hAnsi="Calibri"/>
        </w:rPr>
        <w:t>年</w:t>
      </w:r>
      <w:r w:rsidRPr="00410725">
        <w:rPr>
          <w:rFonts w:ascii="Calibri" w:eastAsia="SimSun" w:hAnsi="Calibri"/>
        </w:rPr>
        <w:t xml:space="preserve"> 6 </w:t>
      </w:r>
      <w:r w:rsidRPr="00410725">
        <w:rPr>
          <w:rFonts w:ascii="Calibri" w:eastAsia="SimSun" w:hAnsi="Calibri"/>
        </w:rPr>
        <w:t>月</w:t>
      </w:r>
      <w:r w:rsidRPr="00410725">
        <w:rPr>
          <w:rFonts w:ascii="Calibri" w:eastAsia="SimSun" w:hAnsi="Calibri"/>
        </w:rPr>
        <w:t xml:space="preserve"> 30 </w:t>
      </w:r>
      <w:r w:rsidRPr="00410725">
        <w:rPr>
          <w:rFonts w:ascii="Calibri" w:eastAsia="SimSun" w:hAnsi="Calibri"/>
        </w:rPr>
        <w:t>之前适用，在此之后，微软保留要求相应</w:t>
      </w:r>
      <w:r w:rsidRPr="00410725">
        <w:rPr>
          <w:rFonts w:ascii="Calibri" w:eastAsia="SimSun" w:hAnsi="Calibri"/>
        </w:rPr>
        <w:t xml:space="preserve"> USL </w:t>
      </w:r>
      <w:r w:rsidRPr="00410725">
        <w:rPr>
          <w:rFonts w:ascii="Calibri" w:eastAsia="SimSun" w:hAnsi="Calibri"/>
        </w:rPr>
        <w:t>的权利。</w:t>
      </w:r>
    </w:p>
    <w:p w:rsidR="00E05F95" w:rsidRPr="00410725" w:rsidRDefault="00E05F95" w:rsidP="00B3772C">
      <w:pPr>
        <w:pStyle w:val="ProductList-Body"/>
        <w:rPr>
          <w:rFonts w:ascii="Calibri" w:eastAsia="SimSun" w:hAnsi="Calibri"/>
        </w:rPr>
      </w:pPr>
      <w:bookmarkStart w:id="1028" w:name="_Toc378147662"/>
      <w:bookmarkStart w:id="1029" w:name="_Toc378151559"/>
    </w:p>
    <w:p w:rsidR="00E05F95" w:rsidRPr="00410725" w:rsidRDefault="0043674F" w:rsidP="00241D62">
      <w:pPr>
        <w:pStyle w:val="ProductList-Body"/>
        <w:rPr>
          <w:rFonts w:ascii="Calibri" w:eastAsia="SimSun" w:hAnsi="Calibri"/>
        </w:rPr>
      </w:pPr>
      <w:r w:rsidRPr="00410725">
        <w:rPr>
          <w:rFonts w:ascii="Calibri" w:eastAsia="SimSun" w:hAnsi="Calibri"/>
          <w:b/>
          <w:color w:val="00188F"/>
        </w:rPr>
        <w:t xml:space="preserve">Microsoft Dynamics CRM Online </w:t>
      </w:r>
      <w:r w:rsidRPr="00410725">
        <w:rPr>
          <w:rFonts w:ascii="Calibri" w:eastAsia="SimSun" w:hAnsi="Calibri"/>
          <w:b/>
          <w:color w:val="00188F"/>
        </w:rPr>
        <w:t>支持服务</w:t>
      </w:r>
    </w:p>
    <w:p w:rsidR="00E05F95" w:rsidRPr="00410725" w:rsidRDefault="00E05F95" w:rsidP="0064152F">
      <w:pPr>
        <w:autoSpaceDE w:val="0"/>
        <w:autoSpaceDN w:val="0"/>
        <w:spacing w:after="0" w:line="240" w:lineRule="auto"/>
        <w:rPr>
          <w:rFonts w:ascii="Calibri" w:eastAsia="SimSun" w:hAnsi="Calibri"/>
          <w:lang w:eastAsia="zh-CN"/>
        </w:rPr>
      </w:pPr>
      <w:r w:rsidRPr="00410725">
        <w:rPr>
          <w:rFonts w:ascii="Calibri" w:eastAsia="SimSun" w:hAnsi="Calibri" w:cstheme="minorHAnsi"/>
          <w:sz w:val="18"/>
          <w:szCs w:val="18"/>
        </w:rPr>
        <w:t>有关</w:t>
      </w:r>
      <w:r w:rsidRPr="00410725">
        <w:rPr>
          <w:rFonts w:ascii="Calibri" w:eastAsia="SimSun" w:hAnsi="Calibri" w:cstheme="minorHAnsi"/>
          <w:sz w:val="18"/>
          <w:szCs w:val="18"/>
        </w:rPr>
        <w:t xml:space="preserve"> Microsoft Dynamics CRM Online </w:t>
      </w:r>
      <w:r w:rsidRPr="00410725">
        <w:rPr>
          <w:rFonts w:ascii="Calibri" w:eastAsia="SimSun" w:hAnsi="Calibri" w:cstheme="minorHAnsi"/>
          <w:sz w:val="18"/>
          <w:szCs w:val="18"/>
        </w:rPr>
        <w:t>支持服务的详细信息，请访问</w:t>
      </w:r>
      <w:r w:rsidRPr="00410725">
        <w:rPr>
          <w:rFonts w:ascii="Calibri" w:eastAsia="SimSun" w:hAnsi="Calibri" w:cstheme="minorHAnsi"/>
          <w:sz w:val="18"/>
          <w:szCs w:val="18"/>
        </w:rPr>
        <w:t xml:space="preserve"> </w:t>
      </w:r>
      <w:hyperlink r:id="rId44" w:anchor="support" w:history="1">
        <w:r w:rsidRPr="00410725">
          <w:rPr>
            <w:rStyle w:val="Hyperlink"/>
            <w:rFonts w:ascii="Calibri" w:eastAsia="SimSun" w:hAnsi="Calibri"/>
            <w:sz w:val="18"/>
          </w:rPr>
          <w:t>http://www.microsoft.com/en-us/dynamics/crm-purchase-online.aspx#support</w:t>
        </w:r>
      </w:hyperlink>
      <w:r w:rsidRPr="00410725">
        <w:rPr>
          <w:rFonts w:ascii="Calibri" w:eastAsia="SimSun" w:hAnsi="Calibri" w:cstheme="minorHAnsi"/>
          <w:sz w:val="18"/>
          <w:szCs w:val="18"/>
        </w:rPr>
        <w:t>。</w:t>
      </w:r>
      <w:r w:rsidRPr="00410725">
        <w:rPr>
          <w:rFonts w:ascii="Calibri" w:eastAsia="SimSun" w:hAnsi="Calibri"/>
          <w:sz w:val="18"/>
          <w:lang w:eastAsia="zh-CN"/>
        </w:rPr>
        <w:t>除非客户和微软都以书面形式表示同意使用其他语言，否则支持服务都将用英语提供。客户必须通过</w:t>
      </w:r>
      <w:r w:rsidRPr="00410725">
        <w:rPr>
          <w:rFonts w:ascii="Calibri" w:eastAsia="SimSun" w:hAnsi="Calibri"/>
          <w:sz w:val="18"/>
          <w:lang w:eastAsia="zh-CN"/>
        </w:rPr>
        <w:t xml:space="preserve"> Web </w:t>
      </w:r>
      <w:r w:rsidRPr="00410725">
        <w:rPr>
          <w:rFonts w:ascii="Calibri" w:eastAsia="SimSun" w:hAnsi="Calibri"/>
          <w:sz w:val="18"/>
          <w:lang w:eastAsia="zh-CN"/>
        </w:rPr>
        <w:t>申请事件支持，并在提交申请时设置初始严重程度级别。</w:t>
      </w:r>
    </w:p>
    <w:p w:rsidR="00585A48" w:rsidRPr="00410725" w:rsidRDefault="004C5942" w:rsidP="00585A48">
      <w:pPr>
        <w:pStyle w:val="ProductList-Body"/>
        <w:shd w:val="clear" w:color="auto" w:fill="A6A6A6" w:themeFill="background1" w:themeFillShade="A6"/>
        <w:spacing w:before="120" w:after="240"/>
        <w:jc w:val="right"/>
        <w:rPr>
          <w:rFonts w:ascii="Calibri" w:eastAsia="SimSun" w:hAnsi="Calibri"/>
        </w:rPr>
      </w:pPr>
      <w:hyperlink w:anchor="ToC" w:history="1">
        <w:r w:rsidR="006A0501" w:rsidRPr="00410725">
          <w:rPr>
            <w:rStyle w:val="Hyperlink"/>
            <w:rFonts w:ascii="Calibri" w:eastAsia="SimSun" w:hAnsi="Calibri"/>
            <w:sz w:val="16"/>
            <w:szCs w:val="16"/>
          </w:rPr>
          <w:t>目录</w:t>
        </w:r>
      </w:hyperlink>
      <w:r w:rsidR="006A0501" w:rsidRPr="00410725">
        <w:rPr>
          <w:rFonts w:ascii="Calibri" w:eastAsia="SimSun" w:hAnsi="Calibri"/>
          <w:sz w:val="16"/>
          <w:szCs w:val="16"/>
        </w:rPr>
        <w:t xml:space="preserve"> / </w:t>
      </w:r>
      <w:hyperlink w:anchor="ChartKey" w:history="1">
        <w:r w:rsidR="006A0501" w:rsidRPr="00410725">
          <w:rPr>
            <w:rStyle w:val="Hyperlink"/>
            <w:rFonts w:ascii="Calibri" w:eastAsia="SimSun" w:hAnsi="Calibri"/>
            <w:sz w:val="16"/>
            <w:szCs w:val="16"/>
          </w:rPr>
          <w:t>图表键值</w:t>
        </w:r>
      </w:hyperlink>
      <w:r w:rsidR="006A0501" w:rsidRPr="00410725">
        <w:rPr>
          <w:rFonts w:ascii="Calibri" w:eastAsia="SimSun" w:hAnsi="Calibri"/>
          <w:sz w:val="16"/>
          <w:szCs w:val="16"/>
        </w:rPr>
        <w:t xml:space="preserve"> / </w:t>
      </w:r>
      <w:hyperlink w:anchor="Index" w:history="1">
        <w:r w:rsidR="006A0501" w:rsidRPr="00410725">
          <w:rPr>
            <w:rStyle w:val="Hyperlink"/>
            <w:rFonts w:ascii="Calibri" w:eastAsia="SimSun" w:hAnsi="Calibri"/>
            <w:sz w:val="16"/>
            <w:szCs w:val="16"/>
          </w:rPr>
          <w:t>索引</w:t>
        </w:r>
      </w:hyperlink>
    </w:p>
    <w:p w:rsidR="00AB223B" w:rsidRPr="008F7B14" w:rsidRDefault="00AB223B" w:rsidP="00AB223B">
      <w:pPr>
        <w:pStyle w:val="ProductList-Offering2Heading"/>
        <w:rPr>
          <w:rFonts w:eastAsia="SimSun"/>
        </w:rPr>
      </w:pPr>
      <w:bookmarkStart w:id="1030" w:name="_Toc386624333"/>
      <w:bookmarkStart w:id="1031" w:name="_Toc378147663"/>
      <w:bookmarkStart w:id="1032" w:name="_Toc378151560"/>
      <w:bookmarkStart w:id="1033" w:name="_Toc379797328"/>
      <w:bookmarkEnd w:id="1028"/>
      <w:bookmarkEnd w:id="1029"/>
      <w:r w:rsidRPr="008F7B14">
        <w:rPr>
          <w:rFonts w:eastAsia="SimSun"/>
        </w:rPr>
        <w:t>Microsoft Dynamics Marketing</w:t>
      </w:r>
      <w:bookmarkEnd w:id="10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9"/>
        <w:gridCol w:w="767"/>
        <w:gridCol w:w="767"/>
        <w:gridCol w:w="767"/>
        <w:gridCol w:w="768"/>
        <w:gridCol w:w="767"/>
        <w:gridCol w:w="767"/>
        <w:gridCol w:w="768"/>
        <w:gridCol w:w="767"/>
        <w:gridCol w:w="767"/>
        <w:gridCol w:w="966"/>
      </w:tblGrid>
      <w:tr w:rsidR="008F7B14" w:rsidRPr="00410725" w:rsidTr="00FD611E">
        <w:trPr>
          <w:cantSplit/>
          <w:tblHeader/>
        </w:trPr>
        <w:tc>
          <w:tcPr>
            <w:tcW w:w="2929" w:type="dxa"/>
            <w:tcBorders>
              <w:bottom w:val="nil"/>
            </w:tcBorders>
            <w:shd w:val="clear" w:color="auto" w:fill="00188F"/>
          </w:tcPr>
          <w:p w:rsidR="008F7B14" w:rsidRPr="00410725" w:rsidRDefault="008F7B14" w:rsidP="009130AF">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767" w:type="dxa"/>
            <w:tcBorders>
              <w:bottom w:val="nil"/>
            </w:tcBorders>
            <w:shd w:val="clear" w:color="auto" w:fill="00188F"/>
            <w:vAlign w:val="center"/>
          </w:tcPr>
          <w:p w:rsidR="008F7B14" w:rsidRPr="008F7B14" w:rsidRDefault="008F7B14" w:rsidP="009130AF">
            <w:pPr>
              <w:pStyle w:val="ProductList-OfferingBody"/>
              <w:ind w:left="-113"/>
              <w:jc w:val="center"/>
              <w:rPr>
                <w:rFonts w:ascii="Calibri" w:eastAsia="SimSun" w:hAnsi="Calibri"/>
                <w:bCs/>
                <w:color w:val="FFFFFF" w:themeColor="background1"/>
              </w:rPr>
            </w:pPr>
            <w:r w:rsidRPr="008F7B14">
              <w:rPr>
                <w:rFonts w:ascii="Calibri" w:eastAsia="SimSun" w:hAnsi="Calibri"/>
                <w:bCs/>
                <w:color w:val="FFFFFF" w:themeColor="background1"/>
                <w:lang w:eastAsia="zh-CN"/>
              </w:rPr>
              <w:fldChar w:fldCharType="begin"/>
            </w:r>
            <w:r w:rsidRPr="008F7B14">
              <w:rPr>
                <w:rFonts w:ascii="Calibri" w:eastAsia="SimSun" w:hAnsi="Calibri"/>
                <w:bCs/>
                <w:color w:val="FFFFFF" w:themeColor="background1"/>
                <w:lang w:eastAsia="zh-CN"/>
              </w:rPr>
              <w:instrText xml:space="preserve"> </w:instrText>
            </w:r>
            <w:r w:rsidRPr="008F7B14">
              <w:rPr>
                <w:bCs/>
                <w:color w:val="FFFFFF" w:themeColor="background1"/>
                <w:lang w:eastAsia="zh-CN"/>
              </w:rPr>
              <w:instrText>AutoTextList  \s NoStyle \t “</w:instrText>
            </w:r>
            <w:r w:rsidRPr="008F7B14">
              <w:rPr>
                <w:rFonts w:ascii="Calibri" w:eastAsia="SimSun" w:hAnsi="Calibri"/>
                <w:bCs/>
                <w:color w:val="FFFFFF" w:themeColor="background1"/>
                <w:lang w:eastAsia="zh-CN"/>
              </w:rPr>
              <w:instrText>许可</w:instrText>
            </w:r>
            <w:r w:rsidRPr="008F7B14">
              <w:rPr>
                <w:bCs/>
                <w:color w:val="FFFFFF" w:themeColor="background1"/>
                <w:lang w:eastAsia="zh-CN"/>
              </w:rPr>
              <w:instrText>”</w:instrText>
            </w:r>
            <w:r w:rsidRPr="008F7B14">
              <w:rPr>
                <w:rFonts w:ascii="Calibri" w:eastAsia="SimSun" w:hAnsi="Calibri"/>
                <w:bCs/>
                <w:color w:val="FFFFFF" w:themeColor="background1"/>
                <w:lang w:eastAsia="zh-CN"/>
              </w:rPr>
              <w:instrText xml:space="preserve"> </w:instrText>
            </w:r>
            <w:r w:rsidRPr="008F7B14">
              <w:rPr>
                <w:rFonts w:ascii="Calibri" w:eastAsia="SimSun" w:hAnsi="Calibri"/>
                <w:bCs/>
                <w:color w:val="FFFFFF" w:themeColor="background1"/>
                <w:lang w:eastAsia="zh-CN"/>
              </w:rPr>
              <w:fldChar w:fldCharType="separate"/>
            </w:r>
            <w:r w:rsidRPr="008F7B14">
              <w:rPr>
                <w:rFonts w:ascii="Calibri" w:eastAsia="SimSun" w:hAnsi="Calibri"/>
                <w:bCs/>
                <w:color w:val="FFFFFF" w:themeColor="background1"/>
                <w:lang w:eastAsia="zh-CN"/>
              </w:rPr>
              <w:fldChar w:fldCharType="begin"/>
            </w:r>
            <w:r w:rsidRPr="008F7B14">
              <w:rPr>
                <w:rFonts w:ascii="Calibri" w:eastAsia="SimSun" w:hAnsi="Calibri"/>
                <w:bCs/>
                <w:color w:val="FFFFFF" w:themeColor="background1"/>
                <w:lang w:eastAsia="zh-CN"/>
              </w:rPr>
              <w:instrText xml:space="preserve"> </w:instrText>
            </w:r>
            <w:r w:rsidRPr="008F7B14">
              <w:rPr>
                <w:bCs/>
                <w:color w:val="FFFFFF" w:themeColor="background1"/>
                <w:lang w:eastAsia="zh-CN"/>
              </w:rPr>
              <w:instrText>AutoTextList  \s NoStyle \t "</w:instrText>
            </w:r>
            <w:r w:rsidRPr="008F7B14">
              <w:rPr>
                <w:rFonts w:ascii="Calibri" w:eastAsia="SimSun" w:hAnsi="Calibri"/>
                <w:bCs/>
                <w:color w:val="FFFFFF" w:themeColor="background1"/>
                <w:lang w:eastAsia="zh-CN"/>
              </w:rPr>
              <w:instrText>许可</w:instrText>
            </w:r>
            <w:r w:rsidRPr="008F7B14">
              <w:rPr>
                <w:bCs/>
                <w:color w:val="FFFFFF" w:themeColor="background1"/>
                <w:lang w:eastAsia="zh-CN"/>
              </w:rPr>
              <w:instrText>"</w:instrText>
            </w:r>
            <w:r w:rsidRPr="008F7B14">
              <w:rPr>
                <w:rFonts w:ascii="Calibri" w:eastAsia="SimSun" w:hAnsi="Calibri"/>
                <w:bCs/>
                <w:color w:val="FFFFFF" w:themeColor="background1"/>
                <w:lang w:eastAsia="zh-CN"/>
              </w:rPr>
              <w:instrText xml:space="preserve"> </w:instrText>
            </w:r>
            <w:r w:rsidRPr="008F7B14">
              <w:rPr>
                <w:rFonts w:ascii="Calibri" w:eastAsia="SimSun" w:hAnsi="Calibri"/>
                <w:bCs/>
                <w:color w:val="FFFFFF" w:themeColor="background1"/>
                <w:lang w:eastAsia="zh-CN"/>
              </w:rPr>
              <w:fldChar w:fldCharType="separate"/>
            </w:r>
            <w:r w:rsidRPr="008F7B14">
              <w:rPr>
                <w:rFonts w:ascii="Calibri" w:eastAsia="SimSun" w:hAnsi="Calibri"/>
                <w:bCs/>
                <w:color w:val="FFFFFF" w:themeColor="background1"/>
                <w:lang w:eastAsia="zh-CN"/>
              </w:rPr>
              <w:fldChar w:fldCharType="begin"/>
            </w:r>
            <w:r w:rsidRPr="008F7B14">
              <w:rPr>
                <w:rFonts w:ascii="Calibri" w:eastAsia="SimSun" w:hAnsi="Calibri"/>
                <w:bCs/>
                <w:color w:val="FFFFFF" w:themeColor="background1"/>
                <w:lang w:eastAsia="zh-CN"/>
              </w:rPr>
              <w:instrText xml:space="preserve"> </w:instrText>
            </w:r>
            <w:r w:rsidRPr="008F7B14">
              <w:rPr>
                <w:bCs/>
                <w:color w:val="FFFFFF" w:themeColor="background1"/>
                <w:lang w:eastAsia="zh-CN"/>
              </w:rPr>
              <w:instrText>AutoTextList  \s NoStyle \t "</w:instrText>
            </w:r>
            <w:r w:rsidRPr="008F7B14">
              <w:rPr>
                <w:rFonts w:ascii="Calibri" w:eastAsia="SimSun" w:hAnsi="Calibri"/>
                <w:bCs/>
                <w:color w:val="FFFFFF" w:themeColor="background1"/>
                <w:lang w:eastAsia="zh-CN"/>
              </w:rPr>
              <w:instrText>许可</w:instrText>
            </w:r>
            <w:r w:rsidRPr="008F7B14">
              <w:rPr>
                <w:bCs/>
                <w:color w:val="FFFFFF" w:themeColor="background1"/>
                <w:lang w:eastAsia="zh-CN"/>
              </w:rPr>
              <w:instrText>"</w:instrText>
            </w:r>
            <w:r w:rsidRPr="008F7B14">
              <w:rPr>
                <w:rFonts w:ascii="Calibri" w:eastAsia="SimSun" w:hAnsi="Calibri"/>
                <w:bCs/>
                <w:color w:val="FFFFFF" w:themeColor="background1"/>
                <w:lang w:eastAsia="zh-CN"/>
              </w:rPr>
              <w:instrText xml:space="preserve"> </w:instrText>
            </w:r>
            <w:r w:rsidRPr="008F7B14">
              <w:rPr>
                <w:rFonts w:ascii="Calibri" w:eastAsia="SimSun" w:hAnsi="Calibri"/>
                <w:bCs/>
                <w:color w:val="FFFFFF" w:themeColor="background1"/>
                <w:lang w:eastAsia="zh-CN"/>
              </w:rPr>
              <w:fldChar w:fldCharType="separate"/>
            </w:r>
            <w:r w:rsidRPr="008F7B14">
              <w:rPr>
                <w:rFonts w:ascii="Calibri" w:eastAsia="SimSun" w:hAnsi="Calibri"/>
                <w:bCs/>
                <w:color w:val="FFFFFF" w:themeColor="background1"/>
                <w:lang w:eastAsia="zh-CN"/>
              </w:rPr>
              <w:t>L</w:t>
            </w:r>
            <w:r w:rsidRPr="008F7B14">
              <w:rPr>
                <w:rFonts w:ascii="Calibri" w:eastAsia="SimSun" w:hAnsi="Calibri"/>
                <w:bCs/>
                <w:color w:val="FFFFFF" w:themeColor="background1"/>
                <w:lang w:eastAsia="zh-CN"/>
              </w:rPr>
              <w:fldChar w:fldCharType="end"/>
            </w:r>
            <w:r w:rsidRPr="008F7B14">
              <w:rPr>
                <w:rFonts w:ascii="Calibri" w:eastAsia="SimSun" w:hAnsi="Calibri"/>
                <w:bCs/>
                <w:color w:val="FFFFFF" w:themeColor="background1"/>
                <w:lang w:eastAsia="zh-CN"/>
              </w:rPr>
              <w:fldChar w:fldCharType="end"/>
            </w:r>
            <w:r w:rsidRPr="008F7B14">
              <w:rPr>
                <w:rFonts w:ascii="Calibri" w:eastAsia="SimSun" w:hAnsi="Calibri"/>
                <w:bCs/>
                <w:color w:val="FFFFFF" w:themeColor="background1"/>
                <w:lang w:eastAsia="zh-CN"/>
              </w:rPr>
              <w:t xml:space="preserve"> </w:t>
            </w:r>
            <w:r w:rsidRPr="008F7B14">
              <w:rPr>
                <w:rFonts w:ascii="Calibri" w:eastAsia="SimSun" w:hAnsi="Calibri"/>
                <w:bCs/>
                <w:color w:val="FFFFFF" w:themeColor="background1"/>
                <w:lang w:eastAsia="zh-CN"/>
              </w:rPr>
              <w:fldChar w:fldCharType="end"/>
            </w:r>
          </w:p>
        </w:tc>
        <w:tc>
          <w:tcPr>
            <w:tcW w:w="767" w:type="dxa"/>
            <w:tcBorders>
              <w:left w:val="single" w:sz="12" w:space="0" w:color="FFFFFF" w:themeColor="background1"/>
            </w:tcBorders>
            <w:shd w:val="clear" w:color="auto" w:fill="00188F"/>
            <w:vAlign w:val="center"/>
          </w:tcPr>
          <w:p w:rsidR="008F7B14" w:rsidRPr="00B95AE8" w:rsidRDefault="008F7B14" w:rsidP="00D7217A">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spacing w:val="-2"/>
                <w:lang w:eastAsia="zh-CN"/>
              </w:rPr>
              <w:fldChar w:fldCharType="begin"/>
            </w:r>
            <w:r w:rsidRPr="00B95AE8">
              <w:rPr>
                <w:rFonts w:ascii="Calibri" w:eastAsia="SimSun" w:hAnsi="Calibri"/>
                <w:bCs/>
                <w:color w:val="FFFFFF" w:themeColor="background1"/>
                <w:spacing w:val="-2"/>
                <w:lang w:eastAsia="zh-CN"/>
              </w:rPr>
              <w:instrText xml:space="preserve"> </w:instrText>
            </w:r>
            <w:r w:rsidRPr="00B95AE8">
              <w:rPr>
                <w:bCs/>
                <w:color w:val="FFFFFF" w:themeColor="background1"/>
                <w:spacing w:val="-2"/>
                <w:lang w:eastAsia="zh-CN"/>
              </w:rPr>
              <w:instrText>AutoTextList  \s NoStyle \t "</w:instrText>
            </w:r>
            <w:r w:rsidRPr="00B95AE8">
              <w:rPr>
                <w:rFonts w:ascii="Calibri" w:eastAsia="SimSun" w:hAnsi="Calibri"/>
                <w:bCs/>
                <w:color w:val="FFFFFF" w:themeColor="background1"/>
                <w:spacing w:val="-2"/>
                <w:lang w:eastAsia="zh-CN"/>
              </w:rPr>
              <w:instrText>大专院校和中小学校协议</w:instrText>
            </w:r>
            <w:r w:rsidRPr="00B95AE8">
              <w:rPr>
                <w:bCs/>
                <w:color w:val="FFFFFF" w:themeColor="background1"/>
                <w:spacing w:val="-2"/>
                <w:lang w:eastAsia="zh-CN"/>
              </w:rPr>
              <w:instrText>"</w:instrText>
            </w:r>
            <w:r w:rsidRPr="00B95AE8">
              <w:rPr>
                <w:rFonts w:ascii="Calibri" w:eastAsia="SimSun" w:hAnsi="Calibri"/>
                <w:bCs/>
                <w:color w:val="FFFFFF" w:themeColor="background1"/>
                <w:spacing w:val="-2"/>
                <w:lang w:eastAsia="zh-CN"/>
              </w:rPr>
              <w:instrText xml:space="preserve"> </w:instrText>
            </w:r>
            <w:r w:rsidRPr="00B95AE8">
              <w:rPr>
                <w:rFonts w:ascii="Calibri" w:eastAsia="SimSun" w:hAnsi="Calibri"/>
                <w:bCs/>
                <w:color w:val="FFFFFF" w:themeColor="background1"/>
                <w:spacing w:val="-2"/>
                <w:lang w:eastAsia="zh-CN"/>
              </w:rPr>
              <w:fldChar w:fldCharType="separate"/>
            </w:r>
            <w:r w:rsidRPr="00B95AE8">
              <w:rPr>
                <w:rFonts w:ascii="Calibri" w:eastAsia="SimSun" w:hAnsi="Calibri"/>
                <w:bCs/>
                <w:color w:val="FFFFFF" w:themeColor="background1"/>
                <w:spacing w:val="-2"/>
                <w:lang w:eastAsia="zh-CN"/>
              </w:rPr>
              <w:t>CA/SA</w:t>
            </w:r>
            <w:r w:rsidRPr="00B95AE8">
              <w:rPr>
                <w:rFonts w:ascii="Calibri" w:eastAsia="SimSun" w:hAnsi="Calibri"/>
                <w:bCs/>
                <w:color w:val="FFFFFF" w:themeColor="background1"/>
                <w:spacing w:val="-2"/>
                <w:lang w:eastAsia="zh-CN"/>
              </w:rPr>
              <w:fldChar w:fldCharType="end"/>
            </w:r>
          </w:p>
        </w:tc>
        <w:tc>
          <w:tcPr>
            <w:tcW w:w="767" w:type="dxa"/>
            <w:shd w:val="clear" w:color="auto" w:fill="00188F"/>
            <w:vAlign w:val="center"/>
          </w:tcPr>
          <w:p w:rsidR="008F7B14" w:rsidRPr="00B95AE8" w:rsidRDefault="008F7B14" w:rsidP="00D7217A">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rFonts w:ascii="Calibri" w:hAnsi="Calibri"/>
                <w:bCs/>
                <w:color w:val="FFFFFF" w:themeColor="background1"/>
                <w:lang w:eastAsia="zh-CN"/>
              </w:rPr>
              <w:instrText>AutoTextList  \s NoStyle \t "</w:instrText>
            </w:r>
            <w:r w:rsidRPr="00B95AE8">
              <w:rPr>
                <w:rFonts w:ascii="Calibri" w:eastAsia="SimSun" w:hAnsi="Calibri"/>
                <w:bCs/>
                <w:color w:val="FFFFFF" w:themeColor="background1"/>
                <w:lang w:eastAsia="zh-CN"/>
              </w:rPr>
              <w:instrText>企业协议与企业订购协议</w:instrText>
            </w:r>
            <w:r w:rsidRPr="00B95AE8">
              <w:rPr>
                <w:rFonts w:ascii="Calibri" w:hAnsi="Calibri"/>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EA/EAS</w:t>
            </w:r>
            <w:r w:rsidRPr="00B95AE8">
              <w:rPr>
                <w:rFonts w:ascii="Calibri" w:eastAsia="SimSun" w:hAnsi="Calibri"/>
                <w:bCs/>
                <w:color w:val="FFFFFF" w:themeColor="background1"/>
                <w:lang w:eastAsia="zh-CN"/>
              </w:rPr>
              <w:fldChar w:fldCharType="end"/>
            </w:r>
          </w:p>
        </w:tc>
        <w:tc>
          <w:tcPr>
            <w:tcW w:w="768" w:type="dxa"/>
            <w:shd w:val="clear" w:color="auto" w:fill="00188F"/>
            <w:vAlign w:val="center"/>
          </w:tcPr>
          <w:p w:rsidR="008F7B14" w:rsidRPr="00B95AE8" w:rsidRDefault="008F7B14" w:rsidP="00D7217A">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教育解决方案许可登记表</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EES</w:t>
            </w:r>
            <w:r w:rsidRPr="00B95AE8">
              <w:rPr>
                <w:rFonts w:ascii="Calibri" w:eastAsia="SimSun" w:hAnsi="Calibri"/>
                <w:bCs/>
                <w:color w:val="FFFFFF" w:themeColor="background1"/>
                <w:lang w:eastAsia="zh-CN"/>
              </w:rPr>
              <w:fldChar w:fldCharType="end"/>
            </w:r>
          </w:p>
        </w:tc>
        <w:tc>
          <w:tcPr>
            <w:tcW w:w="767" w:type="dxa"/>
            <w:shd w:val="clear" w:color="auto" w:fill="00188F"/>
            <w:vAlign w:val="center"/>
          </w:tcPr>
          <w:p w:rsidR="008F7B14" w:rsidRPr="00B95AE8" w:rsidRDefault="008F7B14" w:rsidP="00D7217A">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微软产品和服务协议</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MPSA</w:t>
            </w:r>
            <w:r w:rsidRPr="00B95AE8">
              <w:rPr>
                <w:rFonts w:ascii="Calibri" w:eastAsia="SimSun" w:hAnsi="Calibri"/>
                <w:bCs/>
                <w:color w:val="FFFFFF" w:themeColor="background1"/>
                <w:lang w:eastAsia="zh-CN"/>
              </w:rPr>
              <w:fldChar w:fldCharType="end"/>
            </w:r>
          </w:p>
        </w:tc>
        <w:tc>
          <w:tcPr>
            <w:tcW w:w="767" w:type="dxa"/>
            <w:shd w:val="clear" w:color="auto" w:fill="00188F"/>
            <w:vAlign w:val="center"/>
          </w:tcPr>
          <w:p w:rsidR="008F7B14" w:rsidRPr="00B95AE8" w:rsidRDefault="008F7B14" w:rsidP="00D7217A">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spacing w:val="-4"/>
                <w:lang w:eastAsia="zh-CN"/>
              </w:rPr>
              <w:fldChar w:fldCharType="begin"/>
            </w:r>
            <w:r w:rsidRPr="00B95AE8">
              <w:rPr>
                <w:rFonts w:ascii="Calibri" w:eastAsia="SimSun" w:hAnsi="Calibri"/>
                <w:bCs/>
                <w:color w:val="FFFFFF" w:themeColor="background1"/>
                <w:spacing w:val="-4"/>
                <w:lang w:eastAsia="zh-CN"/>
              </w:rPr>
              <w:instrText xml:space="preserve"> </w:instrText>
            </w:r>
            <w:r w:rsidRPr="00B95AE8">
              <w:rPr>
                <w:bCs/>
                <w:color w:val="FFFFFF" w:themeColor="background1"/>
                <w:spacing w:val="-4"/>
                <w:lang w:eastAsia="zh-CN"/>
              </w:rPr>
              <w:instrText>AutoTextList  \s NoStyle \t "</w:instrText>
            </w:r>
            <w:r w:rsidRPr="00B95AE8">
              <w:rPr>
                <w:rFonts w:ascii="Calibri" w:eastAsia="SimSun" w:hAnsi="Calibri"/>
                <w:bCs/>
                <w:color w:val="FFFFFF" w:themeColor="background1"/>
                <w:spacing w:val="-4"/>
                <w:lang w:eastAsia="zh-CN"/>
              </w:rPr>
              <w:instrText>开放许可</w:instrText>
            </w:r>
            <w:r w:rsidRPr="00B95AE8">
              <w:rPr>
                <w:bCs/>
                <w:color w:val="FFFFFF" w:themeColor="background1"/>
                <w:spacing w:val="-4"/>
                <w:lang w:eastAsia="zh-CN"/>
              </w:rPr>
              <w:instrText>"</w:instrText>
            </w:r>
            <w:r w:rsidRPr="00B95AE8">
              <w:rPr>
                <w:rFonts w:ascii="Calibri" w:eastAsia="SimSun" w:hAnsi="Calibri"/>
                <w:bCs/>
                <w:color w:val="FFFFFF" w:themeColor="background1"/>
                <w:spacing w:val="-4"/>
                <w:lang w:eastAsia="zh-CN"/>
              </w:rPr>
              <w:instrText xml:space="preserve"> </w:instrText>
            </w:r>
            <w:r w:rsidRPr="00B95AE8">
              <w:rPr>
                <w:rFonts w:ascii="Calibri" w:eastAsia="SimSun" w:hAnsi="Calibri"/>
                <w:bCs/>
                <w:color w:val="FFFFFF" w:themeColor="background1"/>
                <w:spacing w:val="-4"/>
                <w:lang w:eastAsia="zh-CN"/>
              </w:rPr>
              <w:fldChar w:fldCharType="separate"/>
            </w:r>
            <w:r w:rsidRPr="00B95AE8">
              <w:rPr>
                <w:rFonts w:ascii="Calibri" w:eastAsia="SimSun" w:hAnsi="Calibri"/>
                <w:bCs/>
                <w:color w:val="FFFFFF" w:themeColor="background1"/>
                <w:spacing w:val="-4"/>
                <w:lang w:eastAsia="zh-CN"/>
              </w:rPr>
              <w:t>OL</w:t>
            </w:r>
            <w:r w:rsidRPr="00B95AE8">
              <w:rPr>
                <w:rFonts w:ascii="Calibri" w:eastAsia="SimSun" w:hAnsi="Calibri"/>
                <w:bCs/>
                <w:color w:val="FFFFFF" w:themeColor="background1"/>
                <w:spacing w:val="-4"/>
                <w:lang w:eastAsia="zh-CN"/>
              </w:rPr>
              <w:fldChar w:fldCharType="end"/>
            </w:r>
          </w:p>
        </w:tc>
        <w:tc>
          <w:tcPr>
            <w:tcW w:w="768" w:type="dxa"/>
            <w:shd w:val="clear" w:color="auto" w:fill="00188F"/>
            <w:vAlign w:val="center"/>
          </w:tcPr>
          <w:p w:rsidR="008F7B14" w:rsidRPr="00B95AE8" w:rsidRDefault="008F7B14" w:rsidP="00D7217A">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最低开放计划</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OM</w:t>
            </w:r>
            <w:r w:rsidRPr="00B95AE8">
              <w:rPr>
                <w:rFonts w:ascii="Calibri" w:eastAsia="SimSun" w:hAnsi="Calibri"/>
                <w:bCs/>
                <w:color w:val="FFFFFF" w:themeColor="background1"/>
                <w:lang w:eastAsia="zh-CN"/>
              </w:rPr>
              <w:fldChar w:fldCharType="end"/>
            </w:r>
          </w:p>
        </w:tc>
        <w:tc>
          <w:tcPr>
            <w:tcW w:w="767" w:type="dxa"/>
            <w:shd w:val="clear" w:color="auto" w:fill="00188F"/>
            <w:vAlign w:val="center"/>
          </w:tcPr>
          <w:p w:rsidR="008F7B14" w:rsidRPr="00B95AE8" w:rsidRDefault="008F7B14" w:rsidP="00D7217A">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开放式价值和开放式价值订购</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OV/OVS</w:t>
            </w:r>
            <w:r w:rsidRPr="00B95AE8">
              <w:rPr>
                <w:rFonts w:ascii="Calibri" w:eastAsia="SimSun" w:hAnsi="Calibri"/>
                <w:bCs/>
                <w:color w:val="FFFFFF" w:themeColor="background1"/>
                <w:lang w:eastAsia="zh-CN"/>
              </w:rPr>
              <w:fldChar w:fldCharType="end"/>
            </w:r>
          </w:p>
        </w:tc>
        <w:tc>
          <w:tcPr>
            <w:tcW w:w="767" w:type="dxa"/>
            <w:shd w:val="clear" w:color="auto" w:fill="00188F"/>
            <w:vAlign w:val="center"/>
          </w:tcPr>
          <w:p w:rsidR="008F7B14" w:rsidRPr="00B95AE8" w:rsidRDefault="008F7B14" w:rsidP="00D7217A">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选择和选择附加</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S/S+</w:t>
            </w:r>
            <w:r w:rsidRPr="00B95AE8">
              <w:rPr>
                <w:rFonts w:ascii="Calibri" w:eastAsia="SimSun" w:hAnsi="Calibri"/>
                <w:bCs/>
                <w:color w:val="FFFFFF" w:themeColor="background1"/>
                <w:lang w:eastAsia="zh-CN"/>
              </w:rPr>
              <w:fldChar w:fldCharType="end"/>
            </w:r>
          </w:p>
        </w:tc>
        <w:tc>
          <w:tcPr>
            <w:tcW w:w="966" w:type="dxa"/>
            <w:shd w:val="clear" w:color="auto" w:fill="00188F"/>
            <w:vAlign w:val="center"/>
          </w:tcPr>
          <w:p w:rsidR="008F7B14" w:rsidRPr="00B95AE8" w:rsidRDefault="008F7B14" w:rsidP="00D7217A">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服务器和云许可登记表</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SCE</w:t>
            </w:r>
            <w:r w:rsidRPr="00B95AE8">
              <w:rPr>
                <w:rFonts w:ascii="Calibri" w:eastAsia="SimSun" w:hAnsi="Calibri"/>
                <w:bCs/>
                <w:color w:val="FFFFFF" w:themeColor="background1"/>
                <w:lang w:eastAsia="zh-CN"/>
              </w:rPr>
              <w:fldChar w:fldCharType="end"/>
            </w:r>
          </w:p>
        </w:tc>
      </w:tr>
      <w:tr w:rsidR="00D65222" w:rsidRPr="00410725" w:rsidTr="00FD611E">
        <w:trPr>
          <w:cantSplit/>
          <w:tblHeader/>
        </w:trPr>
        <w:tc>
          <w:tcPr>
            <w:tcW w:w="2929" w:type="dxa"/>
            <w:tcBorders>
              <w:top w:val="nil"/>
              <w:left w:val="nil"/>
              <w:bottom w:val="nil"/>
              <w:right w:val="nil"/>
            </w:tcBorders>
          </w:tcPr>
          <w:p w:rsidR="00D65222" w:rsidRPr="008F7B14" w:rsidRDefault="00D65222" w:rsidP="009130AF">
            <w:pPr>
              <w:pStyle w:val="ProductList-Offering2"/>
              <w:rPr>
                <w:rFonts w:ascii="Calibri Light" w:eastAsia="SimSun" w:hAnsi="Calibri Light"/>
              </w:rPr>
            </w:pPr>
            <w:bookmarkStart w:id="1034" w:name="_Toc386624334"/>
            <w:r w:rsidRPr="008F7B14">
              <w:rPr>
                <w:rFonts w:ascii="Calibri Light" w:eastAsia="SimSun" w:hAnsi="Calibri Light"/>
              </w:rPr>
              <w:t>Microsoft Dynamics Marketing Enterprise</w:t>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1034"/>
          </w:p>
        </w:tc>
        <w:tc>
          <w:tcPr>
            <w:tcW w:w="767" w:type="dxa"/>
            <w:tcBorders>
              <w:top w:val="nil"/>
              <w:left w:val="nil"/>
              <w:bottom w:val="nil"/>
              <w:right w:val="nil"/>
            </w:tcBorders>
            <w:vAlign w:val="center"/>
          </w:tcPr>
          <w:p w:rsidR="00D65222" w:rsidRPr="00410725" w:rsidRDefault="00D65222" w:rsidP="009130AF">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c>
          <w:tcPr>
            <w:tcW w:w="767" w:type="dxa"/>
            <w:shd w:val="clear" w:color="auto" w:fill="70AD47" w:themeFill="accent6"/>
            <w:vAlign w:val="center"/>
          </w:tcPr>
          <w:p w:rsidR="00D65222" w:rsidRPr="00761A2E" w:rsidRDefault="00D65222" w:rsidP="00D65222">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c>
          <w:tcPr>
            <w:tcW w:w="767" w:type="dxa"/>
            <w:shd w:val="clear" w:color="auto" w:fill="70AD47" w:themeFill="accent6"/>
            <w:vAlign w:val="center"/>
          </w:tcPr>
          <w:p w:rsidR="00D65222" w:rsidRPr="00410725" w:rsidRDefault="00D65222" w:rsidP="009130A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c>
          <w:tcPr>
            <w:tcW w:w="966" w:type="dxa"/>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r>
      <w:tr w:rsidR="00D65222" w:rsidRPr="00410725" w:rsidTr="00FD611E">
        <w:trPr>
          <w:cantSplit/>
          <w:tblHeader/>
        </w:trPr>
        <w:tc>
          <w:tcPr>
            <w:tcW w:w="2929" w:type="dxa"/>
            <w:tcBorders>
              <w:top w:val="nil"/>
              <w:left w:val="nil"/>
              <w:bottom w:val="nil"/>
              <w:right w:val="nil"/>
            </w:tcBorders>
          </w:tcPr>
          <w:p w:rsidR="00D65222" w:rsidRPr="008F7B14" w:rsidRDefault="00D65222" w:rsidP="009130AF">
            <w:pPr>
              <w:pStyle w:val="ProductList-Offering2"/>
              <w:rPr>
                <w:rFonts w:ascii="Calibri Light" w:eastAsia="SimSun" w:hAnsi="Calibri Light"/>
              </w:rPr>
            </w:pPr>
            <w:bookmarkStart w:id="1035" w:name="_Toc386624335"/>
            <w:r w:rsidRPr="008F7B14">
              <w:rPr>
                <w:rFonts w:ascii="Calibri Light" w:eastAsia="SimSun" w:hAnsi="Calibri Light"/>
              </w:rPr>
              <w:t>Microsoft Dynamics Marketing Enterprise Extra Messages</w:t>
            </w:r>
            <w:r w:rsidRPr="008F7B14">
              <w:rPr>
                <w:rFonts w:ascii="Calibri Light" w:eastAsia="SimSun" w:hAnsi="Calibri Light"/>
              </w:rPr>
              <w:t>（附加</w:t>
            </w:r>
            <w:r w:rsidRPr="008F7B14">
              <w:rPr>
                <w:rFonts w:ascii="Calibri Light" w:eastAsia="SimSun" w:hAnsi="Calibri Light"/>
              </w:rPr>
              <w:t xml:space="preserve"> SL</w:t>
            </w:r>
            <w:r w:rsidRPr="008F7B14">
              <w:rPr>
                <w:rFonts w:ascii="Calibri Light" w:eastAsia="SimSun" w:hAnsi="Calibri Light"/>
              </w:rPr>
              <w:t>）</w:t>
            </w:r>
            <w:bookmarkEnd w:id="1035"/>
          </w:p>
        </w:tc>
        <w:tc>
          <w:tcPr>
            <w:tcW w:w="767" w:type="dxa"/>
            <w:tcBorders>
              <w:top w:val="nil"/>
              <w:left w:val="nil"/>
              <w:bottom w:val="nil"/>
              <w:right w:val="nil"/>
            </w:tcBorders>
            <w:vAlign w:val="center"/>
          </w:tcPr>
          <w:p w:rsidR="00D65222" w:rsidRPr="00410725" w:rsidRDefault="00D65222" w:rsidP="009130AF">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c>
          <w:tcPr>
            <w:tcW w:w="767" w:type="dxa"/>
            <w:shd w:val="clear" w:color="auto" w:fill="70AD47" w:themeFill="accent6"/>
            <w:vAlign w:val="center"/>
          </w:tcPr>
          <w:p w:rsidR="00D65222" w:rsidRPr="00761A2E" w:rsidRDefault="00D65222" w:rsidP="00D65222">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c>
          <w:tcPr>
            <w:tcW w:w="767" w:type="dxa"/>
            <w:shd w:val="clear" w:color="auto" w:fill="70AD47" w:themeFill="accent6"/>
            <w:vAlign w:val="center"/>
          </w:tcPr>
          <w:p w:rsidR="00D65222" w:rsidRPr="00410725" w:rsidRDefault="00D65222" w:rsidP="009130A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c>
          <w:tcPr>
            <w:tcW w:w="966" w:type="dxa"/>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r>
      <w:tr w:rsidR="00D65222" w:rsidRPr="00410725" w:rsidTr="00FD611E">
        <w:trPr>
          <w:cantSplit/>
          <w:tblHeader/>
        </w:trPr>
        <w:tc>
          <w:tcPr>
            <w:tcW w:w="2929" w:type="dxa"/>
            <w:tcBorders>
              <w:top w:val="nil"/>
              <w:left w:val="nil"/>
              <w:bottom w:val="nil"/>
              <w:right w:val="nil"/>
            </w:tcBorders>
          </w:tcPr>
          <w:p w:rsidR="00D65222" w:rsidRPr="008F7B14" w:rsidRDefault="00D65222" w:rsidP="009130AF">
            <w:pPr>
              <w:pStyle w:val="ProductList-Offering2"/>
              <w:rPr>
                <w:rFonts w:ascii="Calibri Light" w:eastAsia="SimSun" w:hAnsi="Calibri Light"/>
              </w:rPr>
            </w:pPr>
            <w:bookmarkStart w:id="1036" w:name="_Toc386624336"/>
            <w:r w:rsidRPr="008F7B14">
              <w:rPr>
                <w:rFonts w:ascii="Calibri Light" w:eastAsia="SimSun" w:hAnsi="Calibri Light"/>
              </w:rPr>
              <w:t xml:space="preserve">Microsoft Dynamics Marketing Enterprise Extra </w:t>
            </w:r>
            <w:r w:rsidRPr="008F7B14">
              <w:rPr>
                <w:rFonts w:ascii="Calibri Light" w:eastAsia="SimSun" w:hAnsi="Calibri Light"/>
              </w:rPr>
              <w:t>非生产实例（附加</w:t>
            </w:r>
            <w:r w:rsidRPr="008F7B14">
              <w:rPr>
                <w:rFonts w:ascii="Calibri Light" w:eastAsia="SimSun" w:hAnsi="Calibri Light"/>
              </w:rPr>
              <w:t xml:space="preserve"> SL</w:t>
            </w:r>
            <w:r w:rsidRPr="008F7B14">
              <w:rPr>
                <w:rFonts w:ascii="Calibri Light" w:eastAsia="SimSun" w:hAnsi="Calibri Light"/>
              </w:rPr>
              <w:t>）</w:t>
            </w:r>
            <w:bookmarkEnd w:id="1036"/>
          </w:p>
        </w:tc>
        <w:tc>
          <w:tcPr>
            <w:tcW w:w="767" w:type="dxa"/>
            <w:tcBorders>
              <w:top w:val="nil"/>
              <w:left w:val="nil"/>
              <w:bottom w:val="nil"/>
              <w:right w:val="nil"/>
            </w:tcBorders>
            <w:vAlign w:val="center"/>
          </w:tcPr>
          <w:p w:rsidR="00D65222" w:rsidRPr="00410725" w:rsidRDefault="00D65222" w:rsidP="009130AF">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c>
          <w:tcPr>
            <w:tcW w:w="767" w:type="dxa"/>
            <w:shd w:val="clear" w:color="auto" w:fill="70AD47" w:themeFill="accent6"/>
            <w:vAlign w:val="center"/>
          </w:tcPr>
          <w:p w:rsidR="00D65222" w:rsidRPr="00761A2E" w:rsidRDefault="00D65222" w:rsidP="00D65222">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c>
          <w:tcPr>
            <w:tcW w:w="767" w:type="dxa"/>
            <w:shd w:val="clear" w:color="auto" w:fill="70AD47" w:themeFill="accent6"/>
            <w:vAlign w:val="center"/>
          </w:tcPr>
          <w:p w:rsidR="00D65222" w:rsidRPr="00410725" w:rsidRDefault="00D65222" w:rsidP="009130A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c>
          <w:tcPr>
            <w:tcW w:w="966" w:type="dxa"/>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r>
      <w:tr w:rsidR="00D65222" w:rsidRPr="00410725" w:rsidTr="00FD611E">
        <w:trPr>
          <w:cantSplit/>
          <w:tblHeader/>
        </w:trPr>
        <w:tc>
          <w:tcPr>
            <w:tcW w:w="2929" w:type="dxa"/>
            <w:tcBorders>
              <w:top w:val="nil"/>
              <w:left w:val="nil"/>
              <w:bottom w:val="nil"/>
              <w:right w:val="nil"/>
            </w:tcBorders>
          </w:tcPr>
          <w:p w:rsidR="00D65222" w:rsidRPr="008F7B14" w:rsidRDefault="00D65222" w:rsidP="009130AF">
            <w:pPr>
              <w:pStyle w:val="ProductList-Offering2"/>
              <w:rPr>
                <w:rFonts w:ascii="Calibri Light" w:eastAsia="SimSun" w:hAnsi="Calibri Light"/>
              </w:rPr>
            </w:pPr>
            <w:bookmarkStart w:id="1037" w:name="_Toc386624337"/>
            <w:r w:rsidRPr="008F7B14">
              <w:rPr>
                <w:rFonts w:ascii="Calibri Light" w:eastAsia="SimSun" w:hAnsi="Calibri Light"/>
              </w:rPr>
              <w:t xml:space="preserve">Microsoft Dynamics Marketing Enterprise Extra </w:t>
            </w:r>
            <w:r w:rsidRPr="008F7B14">
              <w:rPr>
                <w:rFonts w:ascii="Calibri Light" w:eastAsia="SimSun" w:hAnsi="Calibri Light"/>
              </w:rPr>
              <w:t>生产实例（附加</w:t>
            </w:r>
            <w:r w:rsidRPr="008F7B14">
              <w:rPr>
                <w:rFonts w:ascii="Calibri Light" w:eastAsia="SimSun" w:hAnsi="Calibri Light"/>
              </w:rPr>
              <w:t xml:space="preserve"> SL</w:t>
            </w:r>
            <w:r w:rsidRPr="008F7B14">
              <w:rPr>
                <w:rFonts w:ascii="Calibri Light" w:eastAsia="SimSun" w:hAnsi="Calibri Light"/>
              </w:rPr>
              <w:t>）</w:t>
            </w:r>
            <w:bookmarkEnd w:id="1037"/>
          </w:p>
        </w:tc>
        <w:tc>
          <w:tcPr>
            <w:tcW w:w="767" w:type="dxa"/>
            <w:tcBorders>
              <w:top w:val="nil"/>
              <w:left w:val="nil"/>
              <w:bottom w:val="nil"/>
              <w:right w:val="nil"/>
            </w:tcBorders>
            <w:vAlign w:val="center"/>
          </w:tcPr>
          <w:p w:rsidR="00D65222" w:rsidRPr="00410725" w:rsidRDefault="00D65222" w:rsidP="009130AF">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c>
          <w:tcPr>
            <w:tcW w:w="767" w:type="dxa"/>
            <w:shd w:val="clear" w:color="auto" w:fill="70AD47" w:themeFill="accent6"/>
            <w:vAlign w:val="center"/>
          </w:tcPr>
          <w:p w:rsidR="00D65222" w:rsidRPr="00761A2E" w:rsidRDefault="00D65222" w:rsidP="00D65222">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c>
          <w:tcPr>
            <w:tcW w:w="767" w:type="dxa"/>
            <w:shd w:val="clear" w:color="auto" w:fill="70AD47" w:themeFill="accent6"/>
            <w:vAlign w:val="center"/>
          </w:tcPr>
          <w:p w:rsidR="00D65222" w:rsidRPr="00410725" w:rsidRDefault="00D65222" w:rsidP="009130A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c>
          <w:tcPr>
            <w:tcW w:w="966" w:type="dxa"/>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r>
      <w:tr w:rsidR="00D65222" w:rsidRPr="00410725" w:rsidTr="00FD611E">
        <w:trPr>
          <w:cantSplit/>
          <w:tblHeader/>
        </w:trPr>
        <w:tc>
          <w:tcPr>
            <w:tcW w:w="2929" w:type="dxa"/>
            <w:tcBorders>
              <w:top w:val="nil"/>
              <w:left w:val="nil"/>
              <w:bottom w:val="nil"/>
              <w:right w:val="nil"/>
            </w:tcBorders>
          </w:tcPr>
          <w:p w:rsidR="00D65222" w:rsidRPr="008F7B14" w:rsidRDefault="00D65222" w:rsidP="009130AF">
            <w:pPr>
              <w:pStyle w:val="ProductList-Offering2"/>
              <w:rPr>
                <w:rFonts w:ascii="Calibri Light" w:eastAsia="SimSun" w:hAnsi="Calibri Light"/>
              </w:rPr>
            </w:pPr>
            <w:bookmarkStart w:id="1038" w:name="_Toc386624338"/>
            <w:r w:rsidRPr="008F7B14">
              <w:rPr>
                <w:rFonts w:ascii="Calibri Light" w:eastAsia="SimSun" w:hAnsi="Calibri Light"/>
              </w:rPr>
              <w:t>Microsoft Dynamics Marketing Enterprise Extra Storage</w:t>
            </w:r>
            <w:r w:rsidRPr="008F7B14">
              <w:rPr>
                <w:rFonts w:ascii="Calibri Light" w:eastAsia="SimSun" w:hAnsi="Calibri Light"/>
              </w:rPr>
              <w:t>（附加</w:t>
            </w:r>
            <w:r w:rsidRPr="008F7B14">
              <w:rPr>
                <w:rFonts w:ascii="Calibri Light" w:eastAsia="SimSun" w:hAnsi="Calibri Light"/>
              </w:rPr>
              <w:t xml:space="preserve"> SL</w:t>
            </w:r>
            <w:r w:rsidRPr="008F7B14">
              <w:rPr>
                <w:rFonts w:ascii="Calibri Light" w:eastAsia="SimSun" w:hAnsi="Calibri Light"/>
              </w:rPr>
              <w:t>）</w:t>
            </w:r>
            <w:bookmarkEnd w:id="1038"/>
          </w:p>
        </w:tc>
        <w:tc>
          <w:tcPr>
            <w:tcW w:w="767" w:type="dxa"/>
            <w:tcBorders>
              <w:top w:val="nil"/>
              <w:left w:val="nil"/>
              <w:bottom w:val="nil"/>
              <w:right w:val="nil"/>
            </w:tcBorders>
            <w:vAlign w:val="center"/>
          </w:tcPr>
          <w:p w:rsidR="00D65222" w:rsidRPr="00410725" w:rsidRDefault="00D65222" w:rsidP="009130AF">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c>
          <w:tcPr>
            <w:tcW w:w="767" w:type="dxa"/>
            <w:shd w:val="clear" w:color="auto" w:fill="70AD47" w:themeFill="accent6"/>
            <w:vAlign w:val="center"/>
          </w:tcPr>
          <w:p w:rsidR="00D65222" w:rsidRPr="00761A2E" w:rsidRDefault="00D65222" w:rsidP="00D65222">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c>
          <w:tcPr>
            <w:tcW w:w="767" w:type="dxa"/>
            <w:shd w:val="clear" w:color="auto" w:fill="70AD47" w:themeFill="accent6"/>
            <w:vAlign w:val="center"/>
          </w:tcPr>
          <w:p w:rsidR="00D65222" w:rsidRPr="00410725" w:rsidRDefault="00D65222" w:rsidP="009130A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c>
          <w:tcPr>
            <w:tcW w:w="966" w:type="dxa"/>
            <w:shd w:val="clear" w:color="auto" w:fill="BFBFBF" w:themeFill="background1" w:themeFillShade="BF"/>
            <w:vAlign w:val="center"/>
          </w:tcPr>
          <w:p w:rsidR="00D65222" w:rsidRPr="00410725" w:rsidRDefault="00D65222" w:rsidP="009130AF">
            <w:pPr>
              <w:pStyle w:val="ProductList-OfferingBody"/>
              <w:ind w:left="-113"/>
              <w:jc w:val="center"/>
              <w:rPr>
                <w:rFonts w:ascii="Calibri" w:eastAsia="SimSun" w:hAnsi="Calibri"/>
              </w:rPr>
            </w:pPr>
          </w:p>
        </w:tc>
      </w:tr>
      <w:tr w:rsidR="00AB223B" w:rsidRPr="00410725" w:rsidTr="00FD611E">
        <w:trPr>
          <w:cantSplit/>
          <w:tblHeader/>
        </w:trPr>
        <w:tc>
          <w:tcPr>
            <w:tcW w:w="2929" w:type="dxa"/>
            <w:tcBorders>
              <w:top w:val="nil"/>
              <w:left w:val="nil"/>
              <w:bottom w:val="nil"/>
              <w:right w:val="nil"/>
            </w:tcBorders>
          </w:tcPr>
          <w:p w:rsidR="00AB223B" w:rsidRPr="008F7B14" w:rsidRDefault="00AB223B" w:rsidP="009130AF">
            <w:pPr>
              <w:pStyle w:val="ProductList-Offering2"/>
              <w:rPr>
                <w:rFonts w:ascii="Calibri Light" w:eastAsia="SimSun" w:hAnsi="Calibri Light"/>
              </w:rPr>
            </w:pPr>
            <w:bookmarkStart w:id="1039" w:name="_Toc386624339"/>
            <w:r w:rsidRPr="008F7B14">
              <w:rPr>
                <w:rFonts w:ascii="Calibri Light" w:eastAsia="SimSun" w:hAnsi="Calibri Light"/>
              </w:rPr>
              <w:t>Microsoft Dynamics Marketing Enterprise Education</w:t>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1039"/>
          </w:p>
        </w:tc>
        <w:tc>
          <w:tcPr>
            <w:tcW w:w="767" w:type="dxa"/>
            <w:tcBorders>
              <w:top w:val="nil"/>
              <w:left w:val="nil"/>
              <w:bottom w:val="nil"/>
              <w:right w:val="nil"/>
            </w:tcBorders>
            <w:vAlign w:val="center"/>
          </w:tcPr>
          <w:p w:rsidR="00AB223B" w:rsidRPr="00410725" w:rsidRDefault="00AB223B" w:rsidP="009130AF">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70AD47" w:themeFill="accent6"/>
            <w:vAlign w:val="center"/>
          </w:tcPr>
          <w:p w:rsidR="00AB223B" w:rsidRPr="00410725" w:rsidRDefault="00AB223B" w:rsidP="009130AF">
            <w:pPr>
              <w:pStyle w:val="ProductList-OfferingBody"/>
              <w:ind w:left="-113"/>
              <w:jc w:val="center"/>
              <w:rPr>
                <w:rFonts w:ascii="Calibri" w:eastAsia="SimSun" w:hAnsi="Calibri"/>
                <w:color w:val="000000" w:themeColor="text1"/>
              </w:rPr>
            </w:pPr>
            <w:r w:rsidRPr="00410725">
              <w:rPr>
                <w:rFonts w:ascii="Calibri" w:eastAsia="SimSun" w:hAnsi="Calibri"/>
                <w:color w:val="000000" w:themeColor="text1"/>
              </w:rPr>
              <w:t>1</w:t>
            </w:r>
          </w:p>
        </w:tc>
        <w:tc>
          <w:tcPr>
            <w:tcW w:w="767" w:type="dxa"/>
            <w:shd w:val="clear" w:color="auto" w:fill="BFBFBF" w:themeFill="background1" w:themeFillShade="BF"/>
            <w:vAlign w:val="center"/>
          </w:tcPr>
          <w:p w:rsidR="00AB223B" w:rsidRPr="00410725" w:rsidRDefault="00AB223B" w:rsidP="009130AF">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AB223B" w:rsidRPr="00410725" w:rsidRDefault="00AB223B" w:rsidP="009130AF">
            <w:pPr>
              <w:pStyle w:val="ProductList-OfferingBody"/>
              <w:ind w:left="-113"/>
              <w:jc w:val="center"/>
              <w:rPr>
                <w:rFonts w:ascii="Calibri" w:eastAsia="SimSun" w:hAnsi="Calibri"/>
              </w:rPr>
            </w:pPr>
          </w:p>
        </w:tc>
        <w:tc>
          <w:tcPr>
            <w:tcW w:w="767" w:type="dxa"/>
            <w:shd w:val="clear" w:color="auto" w:fill="70AD47" w:themeFill="accent6"/>
            <w:vAlign w:val="center"/>
          </w:tcPr>
          <w:p w:rsidR="00AB223B" w:rsidRPr="00410725" w:rsidRDefault="00AB223B" w:rsidP="009130A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AB223B" w:rsidRPr="00410725" w:rsidRDefault="00AB223B" w:rsidP="009130AF">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AB223B" w:rsidRPr="00410725" w:rsidRDefault="00AB223B" w:rsidP="009130A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AB223B" w:rsidRPr="00410725" w:rsidRDefault="00AB223B" w:rsidP="009130A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AB223B" w:rsidRPr="00410725" w:rsidRDefault="00AB223B" w:rsidP="009130AF">
            <w:pPr>
              <w:pStyle w:val="ProductList-OfferingBody"/>
              <w:ind w:left="-113"/>
              <w:jc w:val="center"/>
              <w:rPr>
                <w:rFonts w:ascii="Calibri" w:eastAsia="SimSun" w:hAnsi="Calibri"/>
              </w:rPr>
            </w:pPr>
          </w:p>
        </w:tc>
        <w:tc>
          <w:tcPr>
            <w:tcW w:w="966" w:type="dxa"/>
            <w:shd w:val="clear" w:color="auto" w:fill="BFBFBF" w:themeFill="background1" w:themeFillShade="BF"/>
            <w:vAlign w:val="center"/>
          </w:tcPr>
          <w:p w:rsidR="00AB223B" w:rsidRPr="00410725" w:rsidRDefault="00AB223B" w:rsidP="009130AF">
            <w:pPr>
              <w:pStyle w:val="ProductList-OfferingBody"/>
              <w:ind w:left="-113"/>
              <w:jc w:val="center"/>
              <w:rPr>
                <w:rFonts w:ascii="Calibri" w:eastAsia="SimSun" w:hAnsi="Calibri"/>
              </w:rPr>
            </w:pPr>
          </w:p>
        </w:tc>
      </w:tr>
      <w:tr w:rsidR="00AB223B" w:rsidRPr="00410725" w:rsidTr="00FD611E">
        <w:trPr>
          <w:cantSplit/>
          <w:tblHeader/>
        </w:trPr>
        <w:tc>
          <w:tcPr>
            <w:tcW w:w="2929" w:type="dxa"/>
            <w:tcBorders>
              <w:top w:val="nil"/>
              <w:left w:val="nil"/>
              <w:bottom w:val="nil"/>
              <w:right w:val="nil"/>
            </w:tcBorders>
          </w:tcPr>
          <w:p w:rsidR="00AB223B" w:rsidRPr="008F7B14" w:rsidRDefault="00AB223B" w:rsidP="009130AF">
            <w:pPr>
              <w:pStyle w:val="ProductList-Offering2"/>
              <w:rPr>
                <w:rFonts w:ascii="Calibri Light" w:eastAsia="SimSun" w:hAnsi="Calibri Light"/>
              </w:rPr>
            </w:pPr>
            <w:bookmarkStart w:id="1040" w:name="_Toc386624340"/>
            <w:r w:rsidRPr="008F7B14">
              <w:rPr>
                <w:rFonts w:ascii="Calibri Light" w:eastAsia="SimSun" w:hAnsi="Calibri Light"/>
              </w:rPr>
              <w:t>Microsoft Dynamics Marketing Enterprise Education Extra Messages</w:t>
            </w:r>
            <w:r w:rsidRPr="008F7B14">
              <w:rPr>
                <w:rFonts w:ascii="Calibri Light" w:eastAsia="SimSun" w:hAnsi="Calibri Light"/>
              </w:rPr>
              <w:t>（附加</w:t>
            </w:r>
            <w:r w:rsidRPr="008F7B14">
              <w:rPr>
                <w:rFonts w:ascii="Calibri Light" w:eastAsia="SimSun" w:hAnsi="Calibri Light"/>
              </w:rPr>
              <w:t xml:space="preserve"> SL</w:t>
            </w:r>
            <w:r w:rsidRPr="008F7B14">
              <w:rPr>
                <w:rFonts w:ascii="Calibri Light" w:eastAsia="SimSun" w:hAnsi="Calibri Light"/>
              </w:rPr>
              <w:t>）</w:t>
            </w:r>
            <w:bookmarkEnd w:id="1040"/>
          </w:p>
        </w:tc>
        <w:tc>
          <w:tcPr>
            <w:tcW w:w="767" w:type="dxa"/>
            <w:tcBorders>
              <w:top w:val="nil"/>
              <w:left w:val="nil"/>
              <w:bottom w:val="nil"/>
              <w:right w:val="nil"/>
            </w:tcBorders>
            <w:vAlign w:val="center"/>
          </w:tcPr>
          <w:p w:rsidR="00AB223B" w:rsidRPr="00410725" w:rsidRDefault="00AB223B" w:rsidP="009130AF">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70AD47" w:themeFill="accent6"/>
            <w:vAlign w:val="center"/>
          </w:tcPr>
          <w:p w:rsidR="00AB223B" w:rsidRPr="00410725" w:rsidRDefault="00AB223B" w:rsidP="009130AF">
            <w:pPr>
              <w:pStyle w:val="ProductList-OfferingBody"/>
              <w:ind w:left="-113"/>
              <w:jc w:val="center"/>
              <w:rPr>
                <w:rFonts w:ascii="Calibri" w:eastAsia="SimSun" w:hAnsi="Calibri"/>
                <w:color w:val="000000" w:themeColor="text1"/>
              </w:rPr>
            </w:pPr>
            <w:r w:rsidRPr="00410725">
              <w:rPr>
                <w:rFonts w:ascii="Calibri" w:eastAsia="SimSun" w:hAnsi="Calibri"/>
                <w:color w:val="000000" w:themeColor="text1"/>
              </w:rPr>
              <w:t>1</w:t>
            </w:r>
          </w:p>
        </w:tc>
        <w:tc>
          <w:tcPr>
            <w:tcW w:w="767" w:type="dxa"/>
            <w:shd w:val="clear" w:color="auto" w:fill="BFBFBF" w:themeFill="background1" w:themeFillShade="BF"/>
            <w:vAlign w:val="center"/>
          </w:tcPr>
          <w:p w:rsidR="00AB223B" w:rsidRPr="00410725" w:rsidRDefault="00AB223B" w:rsidP="009130AF">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AB223B" w:rsidRPr="00410725" w:rsidRDefault="00AB223B" w:rsidP="009130AF">
            <w:pPr>
              <w:pStyle w:val="ProductList-OfferingBody"/>
              <w:ind w:left="-113"/>
              <w:jc w:val="center"/>
              <w:rPr>
                <w:rFonts w:ascii="Calibri" w:eastAsia="SimSun" w:hAnsi="Calibri"/>
              </w:rPr>
            </w:pPr>
          </w:p>
        </w:tc>
        <w:tc>
          <w:tcPr>
            <w:tcW w:w="767" w:type="dxa"/>
            <w:shd w:val="clear" w:color="auto" w:fill="70AD47" w:themeFill="accent6"/>
            <w:vAlign w:val="center"/>
          </w:tcPr>
          <w:p w:rsidR="00AB223B" w:rsidRPr="00410725" w:rsidRDefault="00AB223B" w:rsidP="009130A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AB223B" w:rsidRPr="00410725" w:rsidRDefault="00AB223B" w:rsidP="009130AF">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AB223B" w:rsidRPr="00410725" w:rsidRDefault="00AB223B" w:rsidP="009130A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AB223B" w:rsidRPr="00410725" w:rsidRDefault="00AB223B" w:rsidP="009130AF">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AB223B" w:rsidRPr="00410725" w:rsidRDefault="00AB223B" w:rsidP="009130AF">
            <w:pPr>
              <w:pStyle w:val="ProductList-OfferingBody"/>
              <w:ind w:left="-113"/>
              <w:jc w:val="center"/>
              <w:rPr>
                <w:rFonts w:ascii="Calibri" w:eastAsia="SimSun" w:hAnsi="Calibri"/>
              </w:rPr>
            </w:pPr>
          </w:p>
        </w:tc>
        <w:tc>
          <w:tcPr>
            <w:tcW w:w="966" w:type="dxa"/>
            <w:shd w:val="clear" w:color="auto" w:fill="BFBFBF" w:themeFill="background1" w:themeFillShade="BF"/>
            <w:vAlign w:val="center"/>
          </w:tcPr>
          <w:p w:rsidR="00AB223B" w:rsidRPr="00410725" w:rsidRDefault="00AB223B" w:rsidP="009130AF">
            <w:pPr>
              <w:pStyle w:val="ProductList-OfferingBody"/>
              <w:ind w:left="-113"/>
              <w:jc w:val="center"/>
              <w:rPr>
                <w:rFonts w:ascii="Calibri" w:eastAsia="SimSun" w:hAnsi="Calibri"/>
              </w:rPr>
            </w:pPr>
          </w:p>
        </w:tc>
      </w:tr>
    </w:tbl>
    <w:p w:rsidR="00AB223B" w:rsidRPr="00410725" w:rsidRDefault="00AB223B" w:rsidP="00AB223B">
      <w:pPr>
        <w:pStyle w:val="ProductList-Body"/>
        <w:tabs>
          <w:tab w:val="clear" w:pos="158"/>
          <w:tab w:val="left" w:pos="3288"/>
        </w:tabs>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AB223B" w:rsidRPr="00410725" w:rsidTr="00EF1497">
        <w:tc>
          <w:tcPr>
            <w:tcW w:w="3488" w:type="dxa"/>
          </w:tcPr>
          <w:p w:rsidR="00AB223B" w:rsidRPr="00410725" w:rsidRDefault="008B2E04" w:rsidP="008B2E04">
            <w:pPr>
              <w:pStyle w:val="ProductList-Body"/>
              <w:spacing w:before="20" w:after="20"/>
              <w:rPr>
                <w:rFonts w:ascii="Calibri" w:eastAsia="SimSun" w:hAnsi="Calibri"/>
              </w:rPr>
            </w:pPr>
            <w:r w:rsidRPr="00410725">
              <w:rPr>
                <w:rFonts w:ascii="Calibri" w:eastAsia="SimSun" w:hAnsi="Calibri"/>
              </w:rPr>
              <w:t>符合削减条件：</w:t>
            </w:r>
            <w:r w:rsidRPr="00410725">
              <w:rPr>
                <w:rFonts w:ascii="Calibri" w:eastAsia="SimSun" w:hAnsi="Calibri"/>
                <w:b/>
              </w:rPr>
              <w:t>全部</w:t>
            </w:r>
          </w:p>
        </w:tc>
        <w:tc>
          <w:tcPr>
            <w:tcW w:w="3597" w:type="dxa"/>
          </w:tcPr>
          <w:p w:rsidR="00AB223B" w:rsidRPr="00410725" w:rsidRDefault="00AB223B" w:rsidP="009130AF">
            <w:pPr>
              <w:pStyle w:val="ProductList-Body"/>
              <w:spacing w:before="20" w:after="20"/>
              <w:rPr>
                <w:rFonts w:ascii="Calibri" w:eastAsia="SimSun" w:hAnsi="Calibri"/>
              </w:rPr>
            </w:pPr>
            <w:r w:rsidRPr="00410725">
              <w:rPr>
                <w:rFonts w:ascii="Calibri" w:eastAsia="SimSun" w:hAnsi="Calibri"/>
              </w:rPr>
              <w:t>产品组：</w:t>
            </w:r>
            <w:r w:rsidRPr="00410725">
              <w:rPr>
                <w:rFonts w:ascii="Calibri" w:eastAsia="SimSun" w:hAnsi="Calibri"/>
                <w:b/>
              </w:rPr>
              <w:t>服务器</w:t>
            </w:r>
          </w:p>
        </w:tc>
        <w:tc>
          <w:tcPr>
            <w:tcW w:w="3715" w:type="dxa"/>
          </w:tcPr>
          <w:p w:rsidR="00AB223B" w:rsidRPr="00410725" w:rsidRDefault="008B2E04" w:rsidP="009130AF">
            <w:pPr>
              <w:pStyle w:val="ProductList-Body"/>
              <w:spacing w:before="20" w:after="20"/>
              <w:rPr>
                <w:rFonts w:ascii="Calibri" w:eastAsia="SimSun" w:hAnsi="Calibri"/>
              </w:rPr>
            </w:pPr>
            <w:r w:rsidRPr="00410725">
              <w:rPr>
                <w:rFonts w:ascii="Calibri" w:eastAsia="SimSun" w:hAnsi="Calibri"/>
              </w:rPr>
              <w:t>符合校正条件：</w:t>
            </w:r>
            <w:r w:rsidRPr="00410725">
              <w:rPr>
                <w:rFonts w:ascii="Calibri" w:eastAsia="SimSun" w:hAnsi="Calibri"/>
                <w:b/>
              </w:rPr>
              <w:t>全部</w:t>
            </w:r>
          </w:p>
        </w:tc>
      </w:tr>
    </w:tbl>
    <w:p w:rsidR="007C00DC" w:rsidRPr="00410725" w:rsidRDefault="007C00DC" w:rsidP="007C00DC">
      <w:pPr>
        <w:pStyle w:val="ProductList-Body"/>
        <w:shd w:val="clear" w:color="auto" w:fill="D9D9D9" w:themeFill="background1" w:themeFillShade="D9"/>
        <w:spacing w:before="120" w:after="120"/>
        <w:rPr>
          <w:rFonts w:ascii="Calibri" w:eastAsia="SimSun" w:hAnsi="Calibri"/>
        </w:rPr>
      </w:pPr>
      <w:bookmarkStart w:id="1041" w:name="_Toc380513343"/>
      <w:bookmarkStart w:id="1042" w:name="_Toc380655391"/>
      <w:r w:rsidRPr="00410725">
        <w:rPr>
          <w:rFonts w:ascii="Calibri" w:eastAsia="SimSun" w:hAnsi="Calibri"/>
          <w:b/>
        </w:rPr>
        <w:lastRenderedPageBreak/>
        <w:t>其他信息</w:t>
      </w:r>
    </w:p>
    <w:p w:rsidR="007C00DC" w:rsidRPr="007C00DC" w:rsidRDefault="007C00DC" w:rsidP="007C00DC">
      <w:pPr>
        <w:pStyle w:val="ProductList-Body"/>
      </w:pPr>
      <w:r w:rsidRPr="007C00DC">
        <w:rPr>
          <w:rFonts w:hint="eastAsia"/>
        </w:rPr>
        <w:t xml:space="preserve">Microsoft Dynamics Marketing Enterprise </w:t>
      </w:r>
      <w:r w:rsidRPr="007C00DC">
        <w:rPr>
          <w:rFonts w:hint="eastAsia"/>
        </w:rPr>
        <w:t>预计将于</w:t>
      </w:r>
      <w:r w:rsidRPr="007C00DC">
        <w:rPr>
          <w:rFonts w:hint="eastAsia"/>
        </w:rPr>
        <w:t xml:space="preserve"> 2014 </w:t>
      </w:r>
      <w:r w:rsidRPr="007C00DC">
        <w:rPr>
          <w:rFonts w:hint="eastAsia"/>
        </w:rPr>
        <w:t>年</w:t>
      </w:r>
      <w:r w:rsidRPr="007C00DC">
        <w:rPr>
          <w:rFonts w:hint="eastAsia"/>
        </w:rPr>
        <w:t xml:space="preserve"> 5 </w:t>
      </w:r>
      <w:r w:rsidRPr="007C00DC">
        <w:rPr>
          <w:rFonts w:hint="eastAsia"/>
        </w:rPr>
        <w:t>月或</w:t>
      </w:r>
      <w:r w:rsidRPr="007C00DC">
        <w:rPr>
          <w:rFonts w:hint="eastAsia"/>
        </w:rPr>
        <w:t xml:space="preserve"> 6 </w:t>
      </w:r>
      <w:r w:rsidRPr="007C00DC">
        <w:rPr>
          <w:rFonts w:hint="eastAsia"/>
        </w:rPr>
        <w:t>月以后提供。</w:t>
      </w:r>
    </w:p>
    <w:p w:rsidR="00AB223B" w:rsidRPr="00410725" w:rsidRDefault="004C5942" w:rsidP="00AB223B">
      <w:pPr>
        <w:pStyle w:val="ProductList-Body"/>
        <w:shd w:val="clear" w:color="auto" w:fill="A6A6A6" w:themeFill="background1" w:themeFillShade="A6"/>
        <w:spacing w:before="120" w:after="240"/>
        <w:jc w:val="right"/>
        <w:rPr>
          <w:rFonts w:ascii="Calibri" w:eastAsia="SimSun" w:hAnsi="Calibri"/>
        </w:rPr>
      </w:pPr>
      <w:hyperlink w:anchor="ToC" w:history="1">
        <w:r w:rsidR="006A0501" w:rsidRPr="00410725">
          <w:rPr>
            <w:rStyle w:val="Hyperlink"/>
            <w:rFonts w:ascii="Calibri" w:eastAsia="SimSun" w:hAnsi="Calibri"/>
            <w:sz w:val="16"/>
            <w:szCs w:val="16"/>
          </w:rPr>
          <w:t>目录</w:t>
        </w:r>
      </w:hyperlink>
      <w:r w:rsidR="006A0501" w:rsidRPr="00410725">
        <w:rPr>
          <w:rFonts w:ascii="Calibri" w:eastAsia="SimSun" w:hAnsi="Calibri"/>
          <w:sz w:val="16"/>
          <w:szCs w:val="16"/>
        </w:rPr>
        <w:t xml:space="preserve"> / </w:t>
      </w:r>
      <w:hyperlink w:anchor="ChartKey" w:history="1">
        <w:r w:rsidR="006A0501" w:rsidRPr="00410725">
          <w:rPr>
            <w:rStyle w:val="Hyperlink"/>
            <w:rFonts w:ascii="Calibri" w:eastAsia="SimSun" w:hAnsi="Calibri"/>
            <w:sz w:val="16"/>
            <w:szCs w:val="16"/>
          </w:rPr>
          <w:t>图表键值</w:t>
        </w:r>
      </w:hyperlink>
      <w:r w:rsidR="006A0501" w:rsidRPr="00410725">
        <w:rPr>
          <w:rFonts w:ascii="Calibri" w:eastAsia="SimSun" w:hAnsi="Calibri"/>
          <w:sz w:val="16"/>
          <w:szCs w:val="16"/>
        </w:rPr>
        <w:t xml:space="preserve"> / </w:t>
      </w:r>
      <w:hyperlink w:anchor="Index" w:history="1">
        <w:r w:rsidR="006A0501" w:rsidRPr="00410725">
          <w:rPr>
            <w:rStyle w:val="Hyperlink"/>
            <w:rFonts w:ascii="Calibri" w:eastAsia="SimSun" w:hAnsi="Calibri"/>
            <w:sz w:val="16"/>
            <w:szCs w:val="16"/>
          </w:rPr>
          <w:t>索引</w:t>
        </w:r>
      </w:hyperlink>
    </w:p>
    <w:p w:rsidR="00E67F37" w:rsidRPr="008F7B14" w:rsidRDefault="00E67F37" w:rsidP="00E67F37">
      <w:pPr>
        <w:pStyle w:val="ProductList-Offering2Heading"/>
        <w:rPr>
          <w:rFonts w:eastAsia="SimSun"/>
        </w:rPr>
      </w:pPr>
      <w:bookmarkStart w:id="1043" w:name="_Toc386624341"/>
      <w:r w:rsidRPr="008F7B14">
        <w:rPr>
          <w:rFonts w:eastAsia="SimSun"/>
        </w:rPr>
        <w:t>Microsoft Social Listening</w:t>
      </w:r>
      <w:bookmarkEnd w:id="1041"/>
      <w:bookmarkEnd w:id="1042"/>
      <w:bookmarkEnd w:id="10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767"/>
        <w:gridCol w:w="767"/>
        <w:gridCol w:w="767"/>
        <w:gridCol w:w="768"/>
        <w:gridCol w:w="767"/>
        <w:gridCol w:w="767"/>
        <w:gridCol w:w="768"/>
        <w:gridCol w:w="767"/>
        <w:gridCol w:w="767"/>
        <w:gridCol w:w="981"/>
      </w:tblGrid>
      <w:tr w:rsidR="008F7B14" w:rsidRPr="00410725" w:rsidTr="00D65222">
        <w:trPr>
          <w:cantSplit/>
          <w:tblHeader/>
        </w:trPr>
        <w:tc>
          <w:tcPr>
            <w:tcW w:w="2914" w:type="dxa"/>
            <w:tcBorders>
              <w:bottom w:val="nil"/>
            </w:tcBorders>
            <w:shd w:val="clear" w:color="auto" w:fill="00188F"/>
          </w:tcPr>
          <w:p w:rsidR="008F7B14" w:rsidRPr="00410725" w:rsidRDefault="008F7B14" w:rsidP="00EF171D">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767" w:type="dxa"/>
            <w:tcBorders>
              <w:bottom w:val="nil"/>
            </w:tcBorders>
            <w:shd w:val="clear" w:color="auto" w:fill="00188F"/>
            <w:vAlign w:val="center"/>
          </w:tcPr>
          <w:p w:rsidR="008F7B14" w:rsidRPr="00410725" w:rsidRDefault="008F7B14" w:rsidP="00EF171D">
            <w:pPr>
              <w:pStyle w:val="ProductList-OfferingBody"/>
              <w:ind w:left="-113"/>
              <w:jc w:val="center"/>
              <w:rPr>
                <w:rFonts w:ascii="Calibri" w:eastAsia="SimSun" w:hAnsi="Calibri"/>
                <w:color w:val="FFFFFF" w:themeColor="background1"/>
              </w:rPr>
            </w:pPr>
            <w:r w:rsidRPr="00410725">
              <w:rPr>
                <w:rFonts w:ascii="Calibri" w:eastAsia="SimSun" w:hAnsi="Calibri"/>
                <w:color w:val="FFFFFF" w:themeColor="background1"/>
              </w:rPr>
              <w:t>分值</w:t>
            </w:r>
          </w:p>
        </w:tc>
        <w:tc>
          <w:tcPr>
            <w:tcW w:w="767" w:type="dxa"/>
            <w:tcBorders>
              <w:left w:val="single" w:sz="12" w:space="0" w:color="FFFFFF" w:themeColor="background1"/>
            </w:tcBorders>
            <w:shd w:val="clear" w:color="auto" w:fill="00188F"/>
            <w:vAlign w:val="center"/>
          </w:tcPr>
          <w:p w:rsidR="008F7B14" w:rsidRPr="00B95AE8" w:rsidRDefault="008F7B14" w:rsidP="00D7217A">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spacing w:val="-2"/>
                <w:lang w:eastAsia="zh-CN"/>
              </w:rPr>
              <w:fldChar w:fldCharType="begin"/>
            </w:r>
            <w:r w:rsidRPr="00B95AE8">
              <w:rPr>
                <w:rFonts w:ascii="Calibri" w:eastAsia="SimSun" w:hAnsi="Calibri"/>
                <w:bCs/>
                <w:color w:val="FFFFFF" w:themeColor="background1"/>
                <w:spacing w:val="-2"/>
                <w:lang w:eastAsia="zh-CN"/>
              </w:rPr>
              <w:instrText xml:space="preserve"> </w:instrText>
            </w:r>
            <w:r w:rsidRPr="00B95AE8">
              <w:rPr>
                <w:bCs/>
                <w:color w:val="FFFFFF" w:themeColor="background1"/>
                <w:spacing w:val="-2"/>
                <w:lang w:eastAsia="zh-CN"/>
              </w:rPr>
              <w:instrText>AutoTextList  \s NoStyle \t "</w:instrText>
            </w:r>
            <w:r w:rsidRPr="00B95AE8">
              <w:rPr>
                <w:rFonts w:ascii="Calibri" w:eastAsia="SimSun" w:hAnsi="Calibri"/>
                <w:bCs/>
                <w:color w:val="FFFFFF" w:themeColor="background1"/>
                <w:spacing w:val="-2"/>
                <w:lang w:eastAsia="zh-CN"/>
              </w:rPr>
              <w:instrText>大专院校和中小学校协议</w:instrText>
            </w:r>
            <w:r w:rsidRPr="00B95AE8">
              <w:rPr>
                <w:bCs/>
                <w:color w:val="FFFFFF" w:themeColor="background1"/>
                <w:spacing w:val="-2"/>
                <w:lang w:eastAsia="zh-CN"/>
              </w:rPr>
              <w:instrText>"</w:instrText>
            </w:r>
            <w:r w:rsidRPr="00B95AE8">
              <w:rPr>
                <w:rFonts w:ascii="Calibri" w:eastAsia="SimSun" w:hAnsi="Calibri"/>
                <w:bCs/>
                <w:color w:val="FFFFFF" w:themeColor="background1"/>
                <w:spacing w:val="-2"/>
                <w:lang w:eastAsia="zh-CN"/>
              </w:rPr>
              <w:instrText xml:space="preserve"> </w:instrText>
            </w:r>
            <w:r w:rsidRPr="00B95AE8">
              <w:rPr>
                <w:rFonts w:ascii="Calibri" w:eastAsia="SimSun" w:hAnsi="Calibri"/>
                <w:bCs/>
                <w:color w:val="FFFFFF" w:themeColor="background1"/>
                <w:spacing w:val="-2"/>
                <w:lang w:eastAsia="zh-CN"/>
              </w:rPr>
              <w:fldChar w:fldCharType="separate"/>
            </w:r>
            <w:r w:rsidRPr="00B95AE8">
              <w:rPr>
                <w:rFonts w:ascii="Calibri" w:eastAsia="SimSun" w:hAnsi="Calibri"/>
                <w:bCs/>
                <w:color w:val="FFFFFF" w:themeColor="background1"/>
                <w:spacing w:val="-2"/>
                <w:lang w:eastAsia="zh-CN"/>
              </w:rPr>
              <w:t>CA/SA</w:t>
            </w:r>
            <w:r w:rsidRPr="00B95AE8">
              <w:rPr>
                <w:rFonts w:ascii="Calibri" w:eastAsia="SimSun" w:hAnsi="Calibri"/>
                <w:bCs/>
                <w:color w:val="FFFFFF" w:themeColor="background1"/>
                <w:spacing w:val="-2"/>
                <w:lang w:eastAsia="zh-CN"/>
              </w:rPr>
              <w:fldChar w:fldCharType="end"/>
            </w:r>
          </w:p>
        </w:tc>
        <w:tc>
          <w:tcPr>
            <w:tcW w:w="767" w:type="dxa"/>
            <w:shd w:val="clear" w:color="auto" w:fill="00188F"/>
            <w:vAlign w:val="center"/>
          </w:tcPr>
          <w:p w:rsidR="008F7B14" w:rsidRPr="00B95AE8" w:rsidRDefault="008F7B14" w:rsidP="00D7217A">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rFonts w:ascii="Calibri" w:hAnsi="Calibri"/>
                <w:bCs/>
                <w:color w:val="FFFFFF" w:themeColor="background1"/>
                <w:lang w:eastAsia="zh-CN"/>
              </w:rPr>
              <w:instrText>AutoTextList  \s NoStyle \t "</w:instrText>
            </w:r>
            <w:r w:rsidRPr="00B95AE8">
              <w:rPr>
                <w:rFonts w:ascii="Calibri" w:eastAsia="SimSun" w:hAnsi="Calibri"/>
                <w:bCs/>
                <w:color w:val="FFFFFF" w:themeColor="background1"/>
                <w:lang w:eastAsia="zh-CN"/>
              </w:rPr>
              <w:instrText>企业协议与企业订购协议</w:instrText>
            </w:r>
            <w:r w:rsidRPr="00B95AE8">
              <w:rPr>
                <w:rFonts w:ascii="Calibri" w:hAnsi="Calibri"/>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EA/EAS</w:t>
            </w:r>
            <w:r w:rsidRPr="00B95AE8">
              <w:rPr>
                <w:rFonts w:ascii="Calibri" w:eastAsia="SimSun" w:hAnsi="Calibri"/>
                <w:bCs/>
                <w:color w:val="FFFFFF" w:themeColor="background1"/>
                <w:lang w:eastAsia="zh-CN"/>
              </w:rPr>
              <w:fldChar w:fldCharType="end"/>
            </w:r>
          </w:p>
        </w:tc>
        <w:tc>
          <w:tcPr>
            <w:tcW w:w="768" w:type="dxa"/>
            <w:shd w:val="clear" w:color="auto" w:fill="00188F"/>
            <w:vAlign w:val="center"/>
          </w:tcPr>
          <w:p w:rsidR="008F7B14" w:rsidRPr="00B95AE8" w:rsidRDefault="008F7B14" w:rsidP="00D7217A">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教育解决方案许可登记表</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EES</w:t>
            </w:r>
            <w:r w:rsidRPr="00B95AE8">
              <w:rPr>
                <w:rFonts w:ascii="Calibri" w:eastAsia="SimSun" w:hAnsi="Calibri"/>
                <w:bCs/>
                <w:color w:val="FFFFFF" w:themeColor="background1"/>
                <w:lang w:eastAsia="zh-CN"/>
              </w:rPr>
              <w:fldChar w:fldCharType="end"/>
            </w:r>
          </w:p>
        </w:tc>
        <w:tc>
          <w:tcPr>
            <w:tcW w:w="767" w:type="dxa"/>
            <w:shd w:val="clear" w:color="auto" w:fill="00188F"/>
            <w:vAlign w:val="center"/>
          </w:tcPr>
          <w:p w:rsidR="008F7B14" w:rsidRPr="00B95AE8" w:rsidRDefault="008F7B14" w:rsidP="00D7217A">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微软产品和服务协议</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MPSA</w:t>
            </w:r>
            <w:r w:rsidRPr="00B95AE8">
              <w:rPr>
                <w:rFonts w:ascii="Calibri" w:eastAsia="SimSun" w:hAnsi="Calibri"/>
                <w:bCs/>
                <w:color w:val="FFFFFF" w:themeColor="background1"/>
                <w:lang w:eastAsia="zh-CN"/>
              </w:rPr>
              <w:fldChar w:fldCharType="end"/>
            </w:r>
          </w:p>
        </w:tc>
        <w:tc>
          <w:tcPr>
            <w:tcW w:w="767" w:type="dxa"/>
            <w:shd w:val="clear" w:color="auto" w:fill="00188F"/>
            <w:vAlign w:val="center"/>
          </w:tcPr>
          <w:p w:rsidR="008F7B14" w:rsidRPr="00B95AE8" w:rsidRDefault="008F7B14" w:rsidP="00D7217A">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spacing w:val="-4"/>
                <w:lang w:eastAsia="zh-CN"/>
              </w:rPr>
              <w:fldChar w:fldCharType="begin"/>
            </w:r>
            <w:r w:rsidRPr="00B95AE8">
              <w:rPr>
                <w:rFonts w:ascii="Calibri" w:eastAsia="SimSun" w:hAnsi="Calibri"/>
                <w:bCs/>
                <w:color w:val="FFFFFF" w:themeColor="background1"/>
                <w:spacing w:val="-4"/>
                <w:lang w:eastAsia="zh-CN"/>
              </w:rPr>
              <w:instrText xml:space="preserve"> </w:instrText>
            </w:r>
            <w:r w:rsidRPr="00B95AE8">
              <w:rPr>
                <w:bCs/>
                <w:color w:val="FFFFFF" w:themeColor="background1"/>
                <w:spacing w:val="-4"/>
                <w:lang w:eastAsia="zh-CN"/>
              </w:rPr>
              <w:instrText>AutoTextList  \s NoStyle \t "</w:instrText>
            </w:r>
            <w:r w:rsidRPr="00B95AE8">
              <w:rPr>
                <w:rFonts w:ascii="Calibri" w:eastAsia="SimSun" w:hAnsi="Calibri"/>
                <w:bCs/>
                <w:color w:val="FFFFFF" w:themeColor="background1"/>
                <w:spacing w:val="-4"/>
                <w:lang w:eastAsia="zh-CN"/>
              </w:rPr>
              <w:instrText>开放许可</w:instrText>
            </w:r>
            <w:r w:rsidRPr="00B95AE8">
              <w:rPr>
                <w:bCs/>
                <w:color w:val="FFFFFF" w:themeColor="background1"/>
                <w:spacing w:val="-4"/>
                <w:lang w:eastAsia="zh-CN"/>
              </w:rPr>
              <w:instrText>"</w:instrText>
            </w:r>
            <w:r w:rsidRPr="00B95AE8">
              <w:rPr>
                <w:rFonts w:ascii="Calibri" w:eastAsia="SimSun" w:hAnsi="Calibri"/>
                <w:bCs/>
                <w:color w:val="FFFFFF" w:themeColor="background1"/>
                <w:spacing w:val="-4"/>
                <w:lang w:eastAsia="zh-CN"/>
              </w:rPr>
              <w:instrText xml:space="preserve"> </w:instrText>
            </w:r>
            <w:r w:rsidRPr="00B95AE8">
              <w:rPr>
                <w:rFonts w:ascii="Calibri" w:eastAsia="SimSun" w:hAnsi="Calibri"/>
                <w:bCs/>
                <w:color w:val="FFFFFF" w:themeColor="background1"/>
                <w:spacing w:val="-4"/>
                <w:lang w:eastAsia="zh-CN"/>
              </w:rPr>
              <w:fldChar w:fldCharType="separate"/>
            </w:r>
            <w:r w:rsidRPr="00B95AE8">
              <w:rPr>
                <w:rFonts w:ascii="Calibri" w:eastAsia="SimSun" w:hAnsi="Calibri"/>
                <w:bCs/>
                <w:color w:val="FFFFFF" w:themeColor="background1"/>
                <w:spacing w:val="-4"/>
                <w:lang w:eastAsia="zh-CN"/>
              </w:rPr>
              <w:t>OL</w:t>
            </w:r>
            <w:r w:rsidRPr="00B95AE8">
              <w:rPr>
                <w:rFonts w:ascii="Calibri" w:eastAsia="SimSun" w:hAnsi="Calibri"/>
                <w:bCs/>
                <w:color w:val="FFFFFF" w:themeColor="background1"/>
                <w:spacing w:val="-4"/>
                <w:lang w:eastAsia="zh-CN"/>
              </w:rPr>
              <w:fldChar w:fldCharType="end"/>
            </w:r>
          </w:p>
        </w:tc>
        <w:tc>
          <w:tcPr>
            <w:tcW w:w="768" w:type="dxa"/>
            <w:shd w:val="clear" w:color="auto" w:fill="00188F"/>
            <w:vAlign w:val="center"/>
          </w:tcPr>
          <w:p w:rsidR="008F7B14" w:rsidRPr="00B95AE8" w:rsidRDefault="008F7B14" w:rsidP="00D7217A">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最低开放计划</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OM</w:t>
            </w:r>
            <w:r w:rsidRPr="00B95AE8">
              <w:rPr>
                <w:rFonts w:ascii="Calibri" w:eastAsia="SimSun" w:hAnsi="Calibri"/>
                <w:bCs/>
                <w:color w:val="FFFFFF" w:themeColor="background1"/>
                <w:lang w:eastAsia="zh-CN"/>
              </w:rPr>
              <w:fldChar w:fldCharType="end"/>
            </w:r>
          </w:p>
        </w:tc>
        <w:tc>
          <w:tcPr>
            <w:tcW w:w="767" w:type="dxa"/>
            <w:shd w:val="clear" w:color="auto" w:fill="00188F"/>
            <w:vAlign w:val="center"/>
          </w:tcPr>
          <w:p w:rsidR="008F7B14" w:rsidRPr="00B95AE8" w:rsidRDefault="008F7B14" w:rsidP="00D7217A">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开放式价值和开放式价值订购</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OV/OVS</w:t>
            </w:r>
            <w:r w:rsidRPr="00B95AE8">
              <w:rPr>
                <w:rFonts w:ascii="Calibri" w:eastAsia="SimSun" w:hAnsi="Calibri"/>
                <w:bCs/>
                <w:color w:val="FFFFFF" w:themeColor="background1"/>
                <w:lang w:eastAsia="zh-CN"/>
              </w:rPr>
              <w:fldChar w:fldCharType="end"/>
            </w:r>
          </w:p>
        </w:tc>
        <w:tc>
          <w:tcPr>
            <w:tcW w:w="767" w:type="dxa"/>
            <w:shd w:val="clear" w:color="auto" w:fill="00188F"/>
            <w:vAlign w:val="center"/>
          </w:tcPr>
          <w:p w:rsidR="008F7B14" w:rsidRPr="00B95AE8" w:rsidRDefault="008F7B14" w:rsidP="00D7217A">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选择和选择附加</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S/S+</w:t>
            </w:r>
            <w:r w:rsidRPr="00B95AE8">
              <w:rPr>
                <w:rFonts w:ascii="Calibri" w:eastAsia="SimSun" w:hAnsi="Calibri"/>
                <w:bCs/>
                <w:color w:val="FFFFFF" w:themeColor="background1"/>
                <w:lang w:eastAsia="zh-CN"/>
              </w:rPr>
              <w:fldChar w:fldCharType="end"/>
            </w:r>
          </w:p>
        </w:tc>
        <w:tc>
          <w:tcPr>
            <w:tcW w:w="981" w:type="dxa"/>
            <w:shd w:val="clear" w:color="auto" w:fill="00188F"/>
            <w:vAlign w:val="center"/>
          </w:tcPr>
          <w:p w:rsidR="008F7B14" w:rsidRPr="00B95AE8" w:rsidRDefault="008F7B14" w:rsidP="00D7217A">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服务器和云许可登记表</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SCE</w:t>
            </w:r>
            <w:r w:rsidRPr="00B95AE8">
              <w:rPr>
                <w:rFonts w:ascii="Calibri" w:eastAsia="SimSun" w:hAnsi="Calibri"/>
                <w:bCs/>
                <w:color w:val="FFFFFF" w:themeColor="background1"/>
                <w:lang w:eastAsia="zh-CN"/>
              </w:rPr>
              <w:fldChar w:fldCharType="end"/>
            </w:r>
          </w:p>
        </w:tc>
      </w:tr>
      <w:tr w:rsidR="00D65222" w:rsidRPr="00410725" w:rsidTr="00D65222">
        <w:trPr>
          <w:cantSplit/>
          <w:tblHeader/>
        </w:trPr>
        <w:tc>
          <w:tcPr>
            <w:tcW w:w="2914" w:type="dxa"/>
            <w:tcBorders>
              <w:top w:val="nil"/>
              <w:left w:val="nil"/>
              <w:bottom w:val="dashSmallGap" w:sz="4" w:space="0" w:color="BFBFBF" w:themeColor="background1" w:themeShade="BF"/>
              <w:right w:val="nil"/>
            </w:tcBorders>
          </w:tcPr>
          <w:p w:rsidR="00D65222" w:rsidRPr="008F7B14" w:rsidRDefault="00D65222" w:rsidP="00EF171D">
            <w:pPr>
              <w:pStyle w:val="ProductList-Offering2"/>
              <w:rPr>
                <w:rFonts w:ascii="Calibri Light" w:eastAsia="SimSun" w:hAnsi="Calibri Light"/>
              </w:rPr>
            </w:pPr>
            <w:bookmarkStart w:id="1044" w:name="_Toc380513344"/>
            <w:bookmarkStart w:id="1045" w:name="_Toc380655393"/>
            <w:bookmarkStart w:id="1046" w:name="_Toc386624342"/>
            <w:r w:rsidRPr="008F7B14">
              <w:rPr>
                <w:rFonts w:ascii="Calibri Light" w:eastAsia="SimSun" w:hAnsi="Calibri Light"/>
              </w:rPr>
              <w:t>Microsoft Social Listening Professional</w:t>
            </w:r>
            <w:r w:rsidR="00EF1497" w:rsidRPr="008F7B14">
              <w:rPr>
                <w:rFonts w:ascii="Calibri Light" w:eastAsia="SimSun" w:hAnsi="Calibri Light"/>
              </w:rPr>
              <w:br/>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1044"/>
            <w:bookmarkEnd w:id="1045"/>
            <w:bookmarkEnd w:id="1046"/>
            <w:r w:rsidRPr="008F7B14">
              <w:rPr>
                <w:rFonts w:ascii="Calibri Light" w:eastAsia="SimSun" w:hAnsi="Calibri Light"/>
              </w:rPr>
              <w:fldChar w:fldCharType="begin"/>
            </w:r>
            <w:r w:rsidRPr="008F7B14">
              <w:rPr>
                <w:rFonts w:ascii="Calibri Light" w:eastAsia="SimSun" w:hAnsi="Calibri Light"/>
              </w:rPr>
              <w:instrText>XE "Microsoft Social Listening Professional</w:instrText>
            </w:r>
            <w:r w:rsidRPr="008F7B14">
              <w:rPr>
                <w:rFonts w:ascii="Calibri Light" w:eastAsia="SimSun" w:hAnsi="Calibri Light"/>
              </w:rPr>
              <w:instrText>（用户</w:instrText>
            </w:r>
            <w:r w:rsidRPr="008F7B14">
              <w:rPr>
                <w:rFonts w:ascii="Calibri Light" w:eastAsia="SimSun" w:hAnsi="Calibri Light"/>
              </w:rPr>
              <w:instrText xml:space="preserve"> SL</w:instrText>
            </w:r>
            <w:r w:rsidRPr="008F7B14">
              <w:rPr>
                <w:rFonts w:ascii="Calibri Light" w:eastAsia="SimSun" w:hAnsi="Calibri Light"/>
              </w:rPr>
              <w:instrText>）</w:instrText>
            </w:r>
            <w:r w:rsidRPr="008F7B14">
              <w:rPr>
                <w:rFonts w:ascii="Calibri Light" w:eastAsia="SimSun" w:hAnsi="Calibri Light"/>
              </w:rPr>
              <w:instrText>"</w:instrText>
            </w:r>
            <w:r w:rsidRPr="008F7B14">
              <w:rPr>
                <w:rFonts w:ascii="Calibri Light" w:eastAsia="SimSun" w:hAnsi="Calibri Light"/>
              </w:rPr>
              <w:fldChar w:fldCharType="end"/>
            </w:r>
          </w:p>
        </w:tc>
        <w:tc>
          <w:tcPr>
            <w:tcW w:w="767" w:type="dxa"/>
            <w:tcBorders>
              <w:top w:val="nil"/>
              <w:left w:val="nil"/>
              <w:bottom w:val="dashSmallGap" w:sz="4" w:space="0" w:color="BFBFBF" w:themeColor="background1" w:themeShade="BF"/>
              <w:right w:val="nil"/>
            </w:tcBorders>
            <w:vAlign w:val="center"/>
          </w:tcPr>
          <w:p w:rsidR="00D65222" w:rsidRPr="00410725" w:rsidRDefault="00D65222" w:rsidP="00EF171D">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767" w:type="dxa"/>
            <w:shd w:val="clear" w:color="auto" w:fill="70AD47" w:themeFill="accent6"/>
            <w:vAlign w:val="center"/>
          </w:tcPr>
          <w:p w:rsidR="00D65222" w:rsidRPr="00761A2E" w:rsidRDefault="00D65222" w:rsidP="00D65222">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767" w:type="dxa"/>
            <w:shd w:val="clear" w:color="auto" w:fill="70AD47" w:themeFill="accent6"/>
            <w:vAlign w:val="center"/>
          </w:tcPr>
          <w:p w:rsidR="00D65222" w:rsidRPr="00410725" w:rsidRDefault="00D65222"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981"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r>
      <w:tr w:rsidR="00DF1449" w:rsidRPr="00410725" w:rsidTr="00D65222">
        <w:trPr>
          <w:cantSplit/>
          <w:tblHeader/>
        </w:trPr>
        <w:tc>
          <w:tcPr>
            <w:tcW w:w="2914" w:type="dxa"/>
            <w:tcBorders>
              <w:top w:val="nil"/>
              <w:left w:val="nil"/>
              <w:bottom w:val="dashSmallGap" w:sz="4" w:space="0" w:color="BFBFBF" w:themeColor="background1" w:themeShade="BF"/>
              <w:right w:val="nil"/>
            </w:tcBorders>
          </w:tcPr>
          <w:p w:rsidR="00DF1449" w:rsidRPr="008F7B14" w:rsidRDefault="00DF1449" w:rsidP="00DF1449">
            <w:pPr>
              <w:pStyle w:val="ProductList-Offering2"/>
              <w:rPr>
                <w:rFonts w:ascii="Calibri Light" w:eastAsia="SimSun" w:hAnsi="Calibri Light"/>
              </w:rPr>
            </w:pPr>
            <w:bookmarkStart w:id="1047" w:name="_Toc386624343"/>
            <w:r w:rsidRPr="008F7B14">
              <w:rPr>
                <w:rFonts w:ascii="Calibri Light" w:eastAsia="SimSun" w:hAnsi="Calibri Light"/>
              </w:rPr>
              <w:t>Microsoft Social Listening Professional</w:t>
            </w:r>
            <w:r w:rsidRPr="008F7B14">
              <w:rPr>
                <w:rFonts w:ascii="Calibri Light" w:eastAsia="SimSun" w:hAnsi="Calibri Light"/>
              </w:rPr>
              <w:fldChar w:fldCharType="begin"/>
            </w:r>
            <w:r w:rsidRPr="008F7B14">
              <w:rPr>
                <w:rFonts w:ascii="Calibri Light" w:eastAsia="SimSun" w:hAnsi="Calibri Light"/>
              </w:rPr>
              <w:instrText>XE "Microsoft Dynamics CRM Online Professional"</w:instrText>
            </w:r>
            <w:r w:rsidRPr="008F7B14">
              <w:rPr>
                <w:rFonts w:ascii="Calibri Light" w:eastAsia="SimSun" w:hAnsi="Calibri Light"/>
              </w:rPr>
              <w:fldChar w:fldCharType="end"/>
            </w:r>
            <w:r w:rsidRPr="008F7B14">
              <w:rPr>
                <w:rFonts w:ascii="Calibri Light" w:eastAsia="SimSun" w:hAnsi="Calibri Light"/>
              </w:rPr>
              <w:t xml:space="preserve"> </w:t>
            </w:r>
            <w:r w:rsidRPr="008F7B14">
              <w:rPr>
                <w:rFonts w:ascii="Calibri Light" w:eastAsia="SimSun" w:hAnsi="Calibri Light"/>
              </w:rPr>
              <w:t>附加</w:t>
            </w:r>
            <w:r w:rsidRPr="008F7B14">
              <w:rPr>
                <w:rFonts w:ascii="Calibri Light" w:eastAsia="SimSun" w:hAnsi="Calibri Light"/>
              </w:rPr>
              <w:fldChar w:fldCharType="begin"/>
            </w:r>
            <w:r w:rsidRPr="008F7B14">
              <w:rPr>
                <w:rFonts w:ascii="Calibri Light" w:eastAsia="SimSun" w:hAnsi="Calibri Light"/>
              </w:rPr>
              <w:instrText>XE "</w:instrText>
            </w:r>
            <w:r w:rsidRPr="008F7B14">
              <w:rPr>
                <w:rFonts w:ascii="Calibri Light" w:eastAsia="SimSun" w:hAnsi="Calibri Light"/>
              </w:rPr>
              <w:instrText>适用于</w:instrText>
            </w:r>
            <w:r w:rsidRPr="008F7B14">
              <w:rPr>
                <w:rFonts w:ascii="Calibri Light" w:eastAsia="SimSun" w:hAnsi="Calibri Light"/>
              </w:rPr>
              <w:instrText xml:space="preserve"> SA </w:instrText>
            </w:r>
            <w:r w:rsidRPr="008F7B14">
              <w:rPr>
                <w:rFonts w:ascii="Calibri Light" w:eastAsia="SimSun" w:hAnsi="Calibri Light"/>
              </w:rPr>
              <w:instrText>的</w:instrText>
            </w:r>
            <w:r w:rsidRPr="008F7B14">
              <w:rPr>
                <w:rFonts w:ascii="Calibri Light" w:eastAsia="SimSun" w:hAnsi="Calibri Light"/>
              </w:rPr>
              <w:instrText xml:space="preserve"> Microsoft Dynamics CRM Online Professional"</w:instrText>
            </w:r>
            <w:r w:rsidRPr="008F7B14">
              <w:rPr>
                <w:rFonts w:ascii="Calibri Light" w:eastAsia="SimSun" w:hAnsi="Calibri Light"/>
              </w:rPr>
              <w:fldChar w:fldCharType="end"/>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1047"/>
          </w:p>
        </w:tc>
        <w:tc>
          <w:tcPr>
            <w:tcW w:w="767" w:type="dxa"/>
            <w:tcBorders>
              <w:top w:val="nil"/>
              <w:left w:val="nil"/>
              <w:bottom w:val="dashSmallGap" w:sz="4" w:space="0" w:color="BFBFBF" w:themeColor="background1" w:themeShade="BF"/>
              <w:right w:val="nil"/>
            </w:tcBorders>
            <w:vAlign w:val="center"/>
          </w:tcPr>
          <w:p w:rsidR="00DF1449" w:rsidRPr="00410725" w:rsidRDefault="00DF1449" w:rsidP="00EF171D">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BFBFBF" w:themeFill="background1" w:themeFillShade="BF"/>
            <w:vAlign w:val="center"/>
          </w:tcPr>
          <w:p w:rsidR="00DF1449" w:rsidRPr="00410725" w:rsidRDefault="00DF1449" w:rsidP="00EF171D">
            <w:pPr>
              <w:pStyle w:val="ProductList-OfferingBody"/>
              <w:ind w:left="-113"/>
              <w:jc w:val="center"/>
              <w:rPr>
                <w:rFonts w:ascii="Calibri" w:eastAsia="SimSun" w:hAnsi="Calibri"/>
              </w:rPr>
            </w:pPr>
          </w:p>
        </w:tc>
        <w:tc>
          <w:tcPr>
            <w:tcW w:w="767" w:type="dxa"/>
            <w:shd w:val="clear" w:color="auto" w:fill="70AD47" w:themeFill="accent6"/>
            <w:vAlign w:val="center"/>
          </w:tcPr>
          <w:p w:rsidR="00DF1449" w:rsidRPr="00410725" w:rsidRDefault="00DF1449" w:rsidP="00EF171D">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DF1449" w:rsidRPr="00410725" w:rsidRDefault="00DF1449" w:rsidP="00EF171D">
            <w:pPr>
              <w:pStyle w:val="ProductList-OfferingBody"/>
              <w:ind w:left="-113"/>
              <w:jc w:val="center"/>
              <w:rPr>
                <w:rFonts w:ascii="Calibri" w:eastAsia="SimSun" w:hAnsi="Calibri"/>
              </w:rPr>
            </w:pPr>
          </w:p>
        </w:tc>
        <w:tc>
          <w:tcPr>
            <w:tcW w:w="767" w:type="dxa"/>
            <w:shd w:val="clear" w:color="auto" w:fill="70AD47" w:themeFill="accent6"/>
            <w:vAlign w:val="center"/>
          </w:tcPr>
          <w:p w:rsidR="00DF1449" w:rsidRPr="00410725" w:rsidRDefault="00DF1449"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F1449" w:rsidRPr="00410725" w:rsidRDefault="00DF1449" w:rsidP="00EF171D">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DF1449" w:rsidRPr="00410725" w:rsidRDefault="00DF1449"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F1449" w:rsidRPr="00410725" w:rsidRDefault="00DF1449"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F1449" w:rsidRPr="00410725" w:rsidRDefault="00DF1449" w:rsidP="00EF171D">
            <w:pPr>
              <w:pStyle w:val="ProductList-OfferingBody"/>
              <w:ind w:left="-113"/>
              <w:jc w:val="center"/>
              <w:rPr>
                <w:rFonts w:ascii="Calibri" w:eastAsia="SimSun" w:hAnsi="Calibri"/>
              </w:rPr>
            </w:pPr>
          </w:p>
        </w:tc>
        <w:tc>
          <w:tcPr>
            <w:tcW w:w="981" w:type="dxa"/>
            <w:shd w:val="clear" w:color="auto" w:fill="BFBFBF" w:themeFill="background1" w:themeFillShade="BF"/>
            <w:vAlign w:val="center"/>
          </w:tcPr>
          <w:p w:rsidR="00DF1449" w:rsidRPr="00410725" w:rsidRDefault="00DF1449" w:rsidP="00EF171D">
            <w:pPr>
              <w:pStyle w:val="ProductList-OfferingBody"/>
              <w:ind w:left="-113"/>
              <w:jc w:val="center"/>
              <w:rPr>
                <w:rFonts w:ascii="Calibri" w:eastAsia="SimSun" w:hAnsi="Calibri"/>
              </w:rPr>
            </w:pPr>
          </w:p>
        </w:tc>
      </w:tr>
      <w:tr w:rsidR="00D65222" w:rsidRPr="00410725" w:rsidTr="00D65222">
        <w:trPr>
          <w:cantSplit/>
          <w:tblHeader/>
        </w:trPr>
        <w:tc>
          <w:tcPr>
            <w:tcW w:w="2914" w:type="dxa"/>
            <w:tcBorders>
              <w:top w:val="nil"/>
              <w:left w:val="nil"/>
              <w:bottom w:val="dashSmallGap" w:sz="4" w:space="0" w:color="BFBFBF" w:themeColor="background1" w:themeShade="BF"/>
              <w:right w:val="nil"/>
            </w:tcBorders>
          </w:tcPr>
          <w:p w:rsidR="00D65222" w:rsidRPr="008F7B14" w:rsidRDefault="00D65222" w:rsidP="00CD5187">
            <w:pPr>
              <w:pStyle w:val="ProductList-Offering2"/>
              <w:rPr>
                <w:rFonts w:ascii="Calibri Light" w:eastAsia="SimSun" w:hAnsi="Calibri Light"/>
              </w:rPr>
            </w:pPr>
            <w:bookmarkStart w:id="1048" w:name="_Toc380513345"/>
            <w:bookmarkStart w:id="1049" w:name="_Toc380655394"/>
            <w:bookmarkStart w:id="1050" w:name="_Toc386624344"/>
            <w:r w:rsidRPr="008F7B14">
              <w:rPr>
                <w:rFonts w:ascii="Calibri Light" w:eastAsia="SimSun" w:hAnsi="Calibri Light"/>
              </w:rPr>
              <w:t xml:space="preserve">Microsoft Social Listening Professional </w:t>
            </w:r>
            <w:r w:rsidRPr="008F7B14">
              <w:rPr>
                <w:rFonts w:ascii="Calibri Light" w:eastAsia="SimSun" w:hAnsi="Calibri Light"/>
              </w:rPr>
              <w:t>到</w:t>
            </w:r>
            <w:r w:rsidRPr="008F7B14">
              <w:rPr>
                <w:rFonts w:ascii="Calibri Light" w:eastAsia="SimSun" w:hAnsi="Calibri Light"/>
              </w:rPr>
              <w:t xml:space="preserve"> Microsoft Dynamics CRM Professional CAL</w:t>
            </w:r>
            <w:r w:rsidRPr="008F7B14">
              <w:rPr>
                <w:rFonts w:ascii="Calibri Light" w:eastAsia="SimSun" w:hAnsi="Calibri Light"/>
              </w:rPr>
              <w:t>（设备和用户）</w:t>
            </w:r>
            <w:bookmarkEnd w:id="1048"/>
            <w:bookmarkEnd w:id="1049"/>
            <w:bookmarkEnd w:id="1050"/>
            <w:r w:rsidRPr="008F7B14">
              <w:rPr>
                <w:rFonts w:ascii="Calibri Light" w:eastAsia="SimSun" w:hAnsi="Calibri Light"/>
              </w:rPr>
              <w:fldChar w:fldCharType="begin"/>
            </w:r>
            <w:r w:rsidRPr="008F7B14">
              <w:rPr>
                <w:rFonts w:ascii="Calibri Light" w:eastAsia="SimSun" w:hAnsi="Calibri Light"/>
              </w:rPr>
              <w:instrText xml:space="preserve">XE "Microsoft Social Listening Professional </w:instrText>
            </w:r>
            <w:r w:rsidRPr="008F7B14">
              <w:rPr>
                <w:rFonts w:ascii="Calibri Light" w:eastAsia="SimSun" w:hAnsi="Calibri Light"/>
              </w:rPr>
              <w:instrText>到</w:instrText>
            </w:r>
            <w:r w:rsidRPr="008F7B14">
              <w:rPr>
                <w:rFonts w:ascii="Calibri Light" w:eastAsia="SimSun" w:hAnsi="Calibri Light"/>
              </w:rPr>
              <w:instrText xml:space="preserve"> Microsoft Dynamics CRM Professional CAL</w:instrText>
            </w:r>
            <w:r w:rsidRPr="008F7B14">
              <w:rPr>
                <w:rFonts w:ascii="Calibri Light" w:eastAsia="SimSun" w:hAnsi="Calibri Light"/>
              </w:rPr>
              <w:instrText>（设备和用户）</w:instrText>
            </w:r>
            <w:r w:rsidRPr="008F7B14">
              <w:rPr>
                <w:rFonts w:ascii="Calibri Light" w:eastAsia="SimSun" w:hAnsi="Calibri Light"/>
              </w:rPr>
              <w:instrText>"</w:instrText>
            </w:r>
            <w:r w:rsidRPr="008F7B14">
              <w:rPr>
                <w:rFonts w:ascii="Calibri Light" w:eastAsia="SimSun" w:hAnsi="Calibri Light"/>
              </w:rPr>
              <w:fldChar w:fldCharType="end"/>
            </w:r>
          </w:p>
        </w:tc>
        <w:tc>
          <w:tcPr>
            <w:tcW w:w="767" w:type="dxa"/>
            <w:tcBorders>
              <w:top w:val="nil"/>
              <w:left w:val="nil"/>
              <w:bottom w:val="dashSmallGap" w:sz="4" w:space="0" w:color="BFBFBF" w:themeColor="background1" w:themeShade="BF"/>
              <w:right w:val="nil"/>
            </w:tcBorders>
            <w:vAlign w:val="center"/>
          </w:tcPr>
          <w:p w:rsidR="00D65222" w:rsidRPr="00410725" w:rsidRDefault="00D65222" w:rsidP="00EF171D">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767" w:type="dxa"/>
            <w:shd w:val="clear" w:color="auto" w:fill="70AD47" w:themeFill="accent6"/>
            <w:vAlign w:val="center"/>
          </w:tcPr>
          <w:p w:rsidR="00D65222" w:rsidRPr="00761A2E" w:rsidRDefault="00D65222" w:rsidP="00D65222">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767" w:type="dxa"/>
            <w:shd w:val="clear" w:color="auto" w:fill="70AD47" w:themeFill="accent6"/>
            <w:vAlign w:val="center"/>
          </w:tcPr>
          <w:p w:rsidR="00D65222" w:rsidRPr="00410725" w:rsidRDefault="00D65222"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981"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r>
      <w:tr w:rsidR="00D65222" w:rsidRPr="00410725" w:rsidTr="00D65222">
        <w:trPr>
          <w:cantSplit/>
          <w:tblHeader/>
        </w:trPr>
        <w:tc>
          <w:tcPr>
            <w:tcW w:w="2914" w:type="dxa"/>
            <w:tcBorders>
              <w:top w:val="nil"/>
              <w:left w:val="nil"/>
              <w:bottom w:val="dashSmallGap" w:sz="4" w:space="0" w:color="BFBFBF" w:themeColor="background1" w:themeShade="BF"/>
              <w:right w:val="nil"/>
            </w:tcBorders>
          </w:tcPr>
          <w:p w:rsidR="00D65222" w:rsidRPr="008F7B14" w:rsidRDefault="00D65222" w:rsidP="00EF171D">
            <w:pPr>
              <w:pStyle w:val="ProductList-Offering2"/>
              <w:rPr>
                <w:rFonts w:ascii="Calibri Light" w:eastAsia="SimSun" w:hAnsi="Calibri Light"/>
              </w:rPr>
            </w:pPr>
            <w:bookmarkStart w:id="1051" w:name="_Toc380513346"/>
            <w:bookmarkStart w:id="1052" w:name="_Toc380655395"/>
            <w:bookmarkStart w:id="1053" w:name="_Toc386624345"/>
            <w:r w:rsidRPr="008F7B14">
              <w:rPr>
                <w:rFonts w:ascii="Calibri Light" w:eastAsia="SimSun" w:hAnsi="Calibri Light"/>
              </w:rPr>
              <w:t>Microsoft Social Listening Professional Additional Posts</w:t>
            </w:r>
            <w:r w:rsidRPr="008F7B14">
              <w:rPr>
                <w:rFonts w:ascii="Calibri Light" w:eastAsia="SimSun" w:hAnsi="Calibri Light"/>
              </w:rPr>
              <w:t>（附加</w:t>
            </w:r>
            <w:r w:rsidRPr="008F7B14">
              <w:rPr>
                <w:rFonts w:ascii="Calibri Light" w:eastAsia="SimSun" w:hAnsi="Calibri Light"/>
              </w:rPr>
              <w:t xml:space="preserve"> SL</w:t>
            </w:r>
            <w:r w:rsidRPr="008F7B14">
              <w:rPr>
                <w:rFonts w:ascii="Calibri Light" w:eastAsia="SimSun" w:hAnsi="Calibri Light"/>
              </w:rPr>
              <w:t>）</w:t>
            </w:r>
            <w:bookmarkEnd w:id="1051"/>
            <w:bookmarkEnd w:id="1052"/>
            <w:bookmarkEnd w:id="1053"/>
            <w:r w:rsidRPr="008F7B14">
              <w:rPr>
                <w:rFonts w:ascii="Calibri Light" w:eastAsia="SimSun" w:hAnsi="Calibri Light"/>
              </w:rPr>
              <w:fldChar w:fldCharType="begin"/>
            </w:r>
            <w:r w:rsidRPr="008F7B14">
              <w:rPr>
                <w:rFonts w:ascii="Calibri Light" w:eastAsia="SimSun" w:hAnsi="Calibri Light"/>
              </w:rPr>
              <w:instrText>XE "Microsoft Social Listening Professional Additional Posts</w:instrText>
            </w:r>
            <w:r w:rsidRPr="008F7B14">
              <w:rPr>
                <w:rFonts w:ascii="Calibri Light" w:eastAsia="SimSun" w:hAnsi="Calibri Light"/>
              </w:rPr>
              <w:instrText>（附加</w:instrText>
            </w:r>
            <w:r w:rsidRPr="008F7B14">
              <w:rPr>
                <w:rFonts w:ascii="Calibri Light" w:eastAsia="SimSun" w:hAnsi="Calibri Light"/>
              </w:rPr>
              <w:instrText xml:space="preserve"> SL</w:instrText>
            </w:r>
            <w:r w:rsidRPr="008F7B14">
              <w:rPr>
                <w:rFonts w:ascii="Calibri Light" w:eastAsia="SimSun" w:hAnsi="Calibri Light"/>
              </w:rPr>
              <w:instrText>）</w:instrText>
            </w:r>
            <w:r w:rsidRPr="008F7B14">
              <w:rPr>
                <w:rFonts w:ascii="Calibri Light" w:eastAsia="SimSun" w:hAnsi="Calibri Light"/>
              </w:rPr>
              <w:instrText>"</w:instrText>
            </w:r>
            <w:r w:rsidRPr="008F7B14">
              <w:rPr>
                <w:rFonts w:ascii="Calibri Light" w:eastAsia="SimSun" w:hAnsi="Calibri Light"/>
              </w:rPr>
              <w:fldChar w:fldCharType="end"/>
            </w:r>
          </w:p>
        </w:tc>
        <w:tc>
          <w:tcPr>
            <w:tcW w:w="767" w:type="dxa"/>
            <w:tcBorders>
              <w:top w:val="nil"/>
              <w:left w:val="nil"/>
              <w:bottom w:val="dashSmallGap" w:sz="4" w:space="0" w:color="BFBFBF" w:themeColor="background1" w:themeShade="BF"/>
              <w:right w:val="nil"/>
            </w:tcBorders>
            <w:vAlign w:val="center"/>
          </w:tcPr>
          <w:p w:rsidR="00D65222" w:rsidRPr="00410725" w:rsidRDefault="00D65222" w:rsidP="00EF171D">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767" w:type="dxa"/>
            <w:shd w:val="clear" w:color="auto" w:fill="70AD47" w:themeFill="accent6"/>
            <w:vAlign w:val="center"/>
          </w:tcPr>
          <w:p w:rsidR="00D65222" w:rsidRPr="00761A2E" w:rsidRDefault="00D65222" w:rsidP="00D65222">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8"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767" w:type="dxa"/>
            <w:shd w:val="clear" w:color="auto" w:fill="70AD47" w:themeFill="accent6"/>
            <w:vAlign w:val="center"/>
          </w:tcPr>
          <w:p w:rsidR="00D65222" w:rsidRPr="00410725" w:rsidRDefault="00D65222"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981"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r>
      <w:tr w:rsidR="00D65222" w:rsidRPr="00410725" w:rsidTr="00D65222">
        <w:trPr>
          <w:cantSplit/>
          <w:tblHeader/>
        </w:trPr>
        <w:tc>
          <w:tcPr>
            <w:tcW w:w="2914" w:type="dxa"/>
            <w:tcBorders>
              <w:top w:val="nil"/>
              <w:left w:val="nil"/>
              <w:bottom w:val="dashSmallGap" w:sz="4" w:space="0" w:color="BFBFBF" w:themeColor="background1" w:themeShade="BF"/>
              <w:right w:val="nil"/>
            </w:tcBorders>
          </w:tcPr>
          <w:p w:rsidR="00D65222" w:rsidRPr="008F7B14" w:rsidRDefault="00D65222" w:rsidP="00EF171D">
            <w:pPr>
              <w:pStyle w:val="ProductList-Offering2"/>
              <w:rPr>
                <w:rFonts w:ascii="Calibri Light" w:eastAsia="SimSun" w:hAnsi="Calibri Light"/>
              </w:rPr>
            </w:pPr>
            <w:bookmarkStart w:id="1054" w:name="_Toc380513347"/>
            <w:bookmarkStart w:id="1055" w:name="_Toc380655397"/>
            <w:bookmarkStart w:id="1056" w:name="_Toc386624346"/>
            <w:r w:rsidRPr="008F7B14">
              <w:rPr>
                <w:rFonts w:ascii="Calibri Light" w:eastAsia="SimSun" w:hAnsi="Calibri Light"/>
              </w:rPr>
              <w:t>面向教育用户的</w:t>
            </w:r>
            <w:r w:rsidRPr="008F7B14">
              <w:rPr>
                <w:rFonts w:ascii="Calibri Light" w:eastAsia="SimSun" w:hAnsi="Calibri Light"/>
              </w:rPr>
              <w:t xml:space="preserve"> Microsoft Social </w:t>
            </w:r>
            <w:r w:rsidR="008F7B14">
              <w:rPr>
                <w:rFonts w:ascii="Calibri Light" w:eastAsia="SimSun" w:hAnsi="Calibri Light"/>
              </w:rPr>
              <w:br/>
            </w:r>
            <w:r w:rsidRPr="008F7B14">
              <w:rPr>
                <w:rFonts w:ascii="Calibri Light" w:eastAsia="SimSun" w:hAnsi="Calibri Light"/>
              </w:rPr>
              <w:t>Listening Professional</w:t>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1054"/>
            <w:bookmarkEnd w:id="1055"/>
            <w:bookmarkEnd w:id="1056"/>
            <w:r w:rsidRPr="008F7B14">
              <w:rPr>
                <w:rFonts w:ascii="Calibri Light" w:eastAsia="SimSun" w:hAnsi="Calibri Light"/>
              </w:rPr>
              <w:fldChar w:fldCharType="begin"/>
            </w:r>
            <w:r w:rsidRPr="008F7B14">
              <w:rPr>
                <w:rFonts w:ascii="Calibri Light" w:eastAsia="SimSun" w:hAnsi="Calibri Light"/>
              </w:rPr>
              <w:instrText>XE "</w:instrText>
            </w:r>
            <w:r w:rsidRPr="008F7B14">
              <w:rPr>
                <w:rFonts w:ascii="Calibri Light" w:eastAsia="SimSun" w:hAnsi="Calibri Light"/>
              </w:rPr>
              <w:instrText>面向教育用户的</w:instrText>
            </w:r>
            <w:r w:rsidRPr="008F7B14">
              <w:rPr>
                <w:rFonts w:ascii="Calibri Light" w:eastAsia="SimSun" w:hAnsi="Calibri Light"/>
              </w:rPr>
              <w:instrText xml:space="preserve"> Microsoft Social Listening Professional</w:instrText>
            </w:r>
            <w:r w:rsidRPr="008F7B14">
              <w:rPr>
                <w:rFonts w:ascii="Calibri Light" w:eastAsia="SimSun" w:hAnsi="Calibri Light"/>
              </w:rPr>
              <w:instrText>（用户</w:instrText>
            </w:r>
            <w:r w:rsidRPr="008F7B14">
              <w:rPr>
                <w:rFonts w:ascii="Calibri Light" w:eastAsia="SimSun" w:hAnsi="Calibri Light"/>
              </w:rPr>
              <w:instrText xml:space="preserve"> SL</w:instrText>
            </w:r>
            <w:r w:rsidRPr="008F7B14">
              <w:rPr>
                <w:rFonts w:ascii="Calibri Light" w:eastAsia="SimSun" w:hAnsi="Calibri Light"/>
              </w:rPr>
              <w:instrText>）</w:instrText>
            </w:r>
            <w:r w:rsidRPr="008F7B14">
              <w:rPr>
                <w:rFonts w:ascii="Calibri Light" w:eastAsia="SimSun" w:hAnsi="Calibri Light"/>
              </w:rPr>
              <w:instrText>"</w:instrText>
            </w:r>
            <w:r w:rsidRPr="008F7B14">
              <w:rPr>
                <w:rFonts w:ascii="Calibri Light" w:eastAsia="SimSun" w:hAnsi="Calibri Light"/>
              </w:rPr>
              <w:fldChar w:fldCharType="end"/>
            </w:r>
          </w:p>
        </w:tc>
        <w:tc>
          <w:tcPr>
            <w:tcW w:w="767" w:type="dxa"/>
            <w:tcBorders>
              <w:top w:val="nil"/>
              <w:left w:val="nil"/>
              <w:bottom w:val="dashSmallGap" w:sz="4" w:space="0" w:color="BFBFBF" w:themeColor="background1" w:themeShade="BF"/>
              <w:right w:val="nil"/>
            </w:tcBorders>
            <w:vAlign w:val="center"/>
          </w:tcPr>
          <w:p w:rsidR="00D65222" w:rsidRPr="00410725" w:rsidRDefault="00D65222" w:rsidP="00EF171D">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768" w:type="dxa"/>
            <w:shd w:val="clear" w:color="auto" w:fill="70AD47" w:themeFill="accent6"/>
            <w:vAlign w:val="center"/>
          </w:tcPr>
          <w:p w:rsidR="00D65222" w:rsidRPr="00761A2E" w:rsidRDefault="00D65222" w:rsidP="00D65222">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7" w:type="dxa"/>
            <w:shd w:val="clear" w:color="auto" w:fill="70AD47" w:themeFill="accent6"/>
            <w:vAlign w:val="center"/>
          </w:tcPr>
          <w:p w:rsidR="00D65222" w:rsidRPr="00410725" w:rsidRDefault="00D65222"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981"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r>
      <w:tr w:rsidR="00D65222" w:rsidRPr="00410725" w:rsidTr="00D65222">
        <w:trPr>
          <w:cantSplit/>
          <w:trHeight w:val="44"/>
          <w:tblHeader/>
        </w:trPr>
        <w:tc>
          <w:tcPr>
            <w:tcW w:w="2914" w:type="dxa"/>
            <w:tcBorders>
              <w:top w:val="dashSmallGap" w:sz="4" w:space="0" w:color="BFBFBF" w:themeColor="background1" w:themeShade="BF"/>
              <w:left w:val="nil"/>
              <w:bottom w:val="dashSmallGap" w:sz="4" w:space="0" w:color="BFBFBF" w:themeColor="background1" w:themeShade="BF"/>
              <w:right w:val="nil"/>
            </w:tcBorders>
          </w:tcPr>
          <w:p w:rsidR="00D65222" w:rsidRPr="008F7B14" w:rsidRDefault="00D65222" w:rsidP="00CD5187">
            <w:pPr>
              <w:pStyle w:val="ProductList-Offering2"/>
              <w:rPr>
                <w:rFonts w:ascii="Calibri Light" w:eastAsia="SimSun" w:hAnsi="Calibri Light"/>
              </w:rPr>
            </w:pPr>
            <w:bookmarkStart w:id="1057" w:name="_Toc380513348"/>
            <w:bookmarkStart w:id="1058" w:name="_Toc380655398"/>
            <w:bookmarkStart w:id="1059" w:name="_Toc386624347"/>
            <w:r w:rsidRPr="008F7B14">
              <w:rPr>
                <w:rFonts w:ascii="Calibri Light" w:eastAsia="SimSun" w:hAnsi="Calibri Light"/>
              </w:rPr>
              <w:t>面向教育用户的</w:t>
            </w:r>
            <w:r w:rsidRPr="008F7B14">
              <w:rPr>
                <w:rFonts w:ascii="Calibri Light" w:eastAsia="SimSun" w:hAnsi="Calibri Light"/>
              </w:rPr>
              <w:t xml:space="preserve"> Microsoft Social </w:t>
            </w:r>
            <w:r w:rsidR="008F7B14">
              <w:rPr>
                <w:rFonts w:ascii="Calibri Light" w:eastAsia="SimSun" w:hAnsi="Calibri Light"/>
              </w:rPr>
              <w:br/>
            </w:r>
            <w:r w:rsidRPr="008F7B14">
              <w:rPr>
                <w:rFonts w:ascii="Calibri Light" w:eastAsia="SimSun" w:hAnsi="Calibri Light"/>
              </w:rPr>
              <w:t xml:space="preserve">Listening Professional </w:t>
            </w:r>
            <w:r w:rsidRPr="008F7B14">
              <w:rPr>
                <w:rFonts w:ascii="Calibri Light" w:eastAsia="SimSun" w:hAnsi="Calibri Light"/>
              </w:rPr>
              <w:t>到</w:t>
            </w:r>
            <w:r w:rsidRPr="008F7B14">
              <w:rPr>
                <w:rFonts w:ascii="Calibri Light" w:eastAsia="SimSun" w:hAnsi="Calibri Light"/>
              </w:rPr>
              <w:t xml:space="preserve"> Microsoft Dynamics CRM Professional CAL</w:t>
            </w:r>
            <w:r w:rsidR="00EF1497" w:rsidRPr="008F7B14">
              <w:rPr>
                <w:rFonts w:ascii="Calibri Light" w:eastAsia="SimSun" w:hAnsi="Calibri Light"/>
              </w:rPr>
              <w:br/>
            </w:r>
            <w:r w:rsidRPr="008F7B14">
              <w:rPr>
                <w:rFonts w:ascii="Calibri Light" w:eastAsia="SimSun" w:hAnsi="Calibri Light"/>
              </w:rPr>
              <w:t>（设备和用户）</w:t>
            </w:r>
            <w:bookmarkEnd w:id="1057"/>
            <w:bookmarkEnd w:id="1058"/>
            <w:bookmarkEnd w:id="1059"/>
            <w:r w:rsidRPr="008F7B14">
              <w:rPr>
                <w:rFonts w:ascii="Calibri Light" w:eastAsia="SimSun" w:hAnsi="Calibri Light"/>
              </w:rPr>
              <w:fldChar w:fldCharType="begin"/>
            </w:r>
            <w:r w:rsidRPr="008F7B14">
              <w:rPr>
                <w:rFonts w:ascii="Calibri Light" w:eastAsia="SimSun" w:hAnsi="Calibri Light"/>
              </w:rPr>
              <w:instrText>XE "</w:instrText>
            </w:r>
            <w:r w:rsidRPr="008F7B14">
              <w:rPr>
                <w:rFonts w:ascii="Calibri Light" w:eastAsia="SimSun" w:hAnsi="Calibri Light"/>
              </w:rPr>
              <w:instrText>面向教育用户的</w:instrText>
            </w:r>
            <w:r w:rsidRPr="008F7B14">
              <w:rPr>
                <w:rFonts w:ascii="Calibri Light" w:eastAsia="SimSun" w:hAnsi="Calibri Light"/>
              </w:rPr>
              <w:instrText xml:space="preserve"> Microsoft Social Listening Professional </w:instrText>
            </w:r>
            <w:r w:rsidRPr="008F7B14">
              <w:rPr>
                <w:rFonts w:ascii="Calibri Light" w:eastAsia="SimSun" w:hAnsi="Calibri Light"/>
              </w:rPr>
              <w:instrText>到</w:instrText>
            </w:r>
            <w:r w:rsidRPr="008F7B14">
              <w:rPr>
                <w:rFonts w:ascii="Calibri Light" w:eastAsia="SimSun" w:hAnsi="Calibri Light"/>
              </w:rPr>
              <w:instrText xml:space="preserve"> Microsoft Dynamics CRM Professional CAL</w:instrText>
            </w:r>
            <w:r w:rsidRPr="008F7B14">
              <w:rPr>
                <w:rFonts w:ascii="Calibri Light" w:eastAsia="SimSun" w:hAnsi="Calibri Light"/>
              </w:rPr>
              <w:instrText>（设备和用户）</w:instrText>
            </w:r>
            <w:r w:rsidRPr="008F7B14">
              <w:rPr>
                <w:rFonts w:ascii="Calibri Light" w:eastAsia="SimSun" w:hAnsi="Calibri Light"/>
              </w:rPr>
              <w:instrText>"</w:instrText>
            </w:r>
            <w:r w:rsidRPr="008F7B14">
              <w:rPr>
                <w:rFonts w:ascii="Calibri Light" w:eastAsia="SimSun" w:hAnsi="Calibri Ligh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65222" w:rsidRPr="00410725" w:rsidRDefault="00D65222" w:rsidP="00EF171D">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768" w:type="dxa"/>
            <w:shd w:val="clear" w:color="auto" w:fill="70AD47" w:themeFill="accent6"/>
            <w:vAlign w:val="center"/>
          </w:tcPr>
          <w:p w:rsidR="00D65222" w:rsidRPr="00761A2E" w:rsidRDefault="00D65222" w:rsidP="00D65222">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7" w:type="dxa"/>
            <w:shd w:val="clear" w:color="auto" w:fill="70AD47" w:themeFill="accent6"/>
            <w:vAlign w:val="center"/>
          </w:tcPr>
          <w:p w:rsidR="00D65222" w:rsidRPr="00410725" w:rsidRDefault="00D65222"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981"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r>
      <w:tr w:rsidR="00D65222" w:rsidRPr="00410725" w:rsidTr="00D65222">
        <w:trPr>
          <w:cantSplit/>
          <w:trHeight w:val="44"/>
          <w:tblHeader/>
        </w:trPr>
        <w:tc>
          <w:tcPr>
            <w:tcW w:w="2914" w:type="dxa"/>
            <w:tcBorders>
              <w:top w:val="dashSmallGap" w:sz="4" w:space="0" w:color="BFBFBF" w:themeColor="background1" w:themeShade="BF"/>
              <w:left w:val="nil"/>
              <w:bottom w:val="nil"/>
              <w:right w:val="nil"/>
            </w:tcBorders>
          </w:tcPr>
          <w:p w:rsidR="00D65222" w:rsidRPr="008F7B14" w:rsidRDefault="00D65222" w:rsidP="00EF171D">
            <w:pPr>
              <w:pStyle w:val="ProductList-Offering2"/>
              <w:rPr>
                <w:rFonts w:ascii="Calibri Light" w:eastAsia="SimSun" w:hAnsi="Calibri Light"/>
              </w:rPr>
            </w:pPr>
            <w:bookmarkStart w:id="1060" w:name="_Toc380513349"/>
            <w:bookmarkStart w:id="1061" w:name="_Toc380655399"/>
            <w:bookmarkStart w:id="1062" w:name="_Toc386624348"/>
            <w:r w:rsidRPr="008F7B14">
              <w:rPr>
                <w:rFonts w:ascii="Calibri Light" w:eastAsia="SimSun" w:hAnsi="Calibri Light"/>
              </w:rPr>
              <w:t>面向教育用户的</w:t>
            </w:r>
            <w:r w:rsidRPr="008F7B14">
              <w:rPr>
                <w:rFonts w:ascii="Calibri Light" w:eastAsia="SimSun" w:hAnsi="Calibri Light"/>
              </w:rPr>
              <w:t xml:space="preserve"> Microsoft Social </w:t>
            </w:r>
            <w:r w:rsidR="008F7B14">
              <w:rPr>
                <w:rFonts w:ascii="Calibri Light" w:eastAsia="SimSun" w:hAnsi="Calibri Light"/>
              </w:rPr>
              <w:br/>
            </w:r>
            <w:r w:rsidRPr="008F7B14">
              <w:rPr>
                <w:rFonts w:ascii="Calibri Light" w:eastAsia="SimSun" w:hAnsi="Calibri Light"/>
              </w:rPr>
              <w:t>Listening Professional Additional Posts</w:t>
            </w:r>
            <w:r w:rsidR="00EF1497" w:rsidRPr="008F7B14">
              <w:rPr>
                <w:rFonts w:ascii="Calibri Light" w:eastAsia="SimSun" w:hAnsi="Calibri Light"/>
              </w:rPr>
              <w:br/>
            </w:r>
            <w:r w:rsidRPr="008F7B14">
              <w:rPr>
                <w:rFonts w:ascii="Calibri Light" w:eastAsia="SimSun" w:hAnsi="Calibri Light"/>
              </w:rPr>
              <w:t>（附加</w:t>
            </w:r>
            <w:r w:rsidRPr="008F7B14">
              <w:rPr>
                <w:rFonts w:ascii="Calibri Light" w:eastAsia="SimSun" w:hAnsi="Calibri Light"/>
              </w:rPr>
              <w:t xml:space="preserve"> SL</w:t>
            </w:r>
            <w:r w:rsidRPr="008F7B14">
              <w:rPr>
                <w:rFonts w:ascii="Calibri Light" w:eastAsia="SimSun" w:hAnsi="Calibri Light"/>
              </w:rPr>
              <w:t>）</w:t>
            </w:r>
            <w:bookmarkEnd w:id="1060"/>
            <w:bookmarkEnd w:id="1061"/>
            <w:bookmarkEnd w:id="1062"/>
            <w:r w:rsidRPr="008F7B14">
              <w:rPr>
                <w:rFonts w:ascii="Calibri Light" w:eastAsia="SimSun" w:hAnsi="Calibri Light"/>
              </w:rPr>
              <w:fldChar w:fldCharType="begin"/>
            </w:r>
            <w:r w:rsidRPr="008F7B14">
              <w:rPr>
                <w:rFonts w:ascii="Calibri Light" w:eastAsia="SimSun" w:hAnsi="Calibri Light"/>
              </w:rPr>
              <w:instrText>XE "</w:instrText>
            </w:r>
            <w:r w:rsidRPr="008F7B14">
              <w:rPr>
                <w:rFonts w:ascii="Calibri Light" w:eastAsia="SimSun" w:hAnsi="Calibri Light"/>
              </w:rPr>
              <w:instrText>面向教育用户的</w:instrText>
            </w:r>
            <w:r w:rsidRPr="008F7B14">
              <w:rPr>
                <w:rFonts w:ascii="Calibri Light" w:eastAsia="SimSun" w:hAnsi="Calibri Light"/>
              </w:rPr>
              <w:instrText xml:space="preserve"> Microsoft Social Listening Professional Additional Posts</w:instrText>
            </w:r>
            <w:r w:rsidRPr="008F7B14">
              <w:rPr>
                <w:rFonts w:ascii="Calibri Light" w:eastAsia="SimSun" w:hAnsi="Calibri Light"/>
              </w:rPr>
              <w:instrText>（附加</w:instrText>
            </w:r>
            <w:r w:rsidRPr="008F7B14">
              <w:rPr>
                <w:rFonts w:ascii="Calibri Light" w:eastAsia="SimSun" w:hAnsi="Calibri Light"/>
              </w:rPr>
              <w:instrText xml:space="preserve"> SL</w:instrText>
            </w:r>
            <w:r w:rsidRPr="008F7B14">
              <w:rPr>
                <w:rFonts w:ascii="Calibri Light" w:eastAsia="SimSun" w:hAnsi="Calibri Light"/>
              </w:rPr>
              <w:instrText>）</w:instrText>
            </w:r>
            <w:r w:rsidRPr="008F7B14">
              <w:rPr>
                <w:rFonts w:ascii="Calibri Light" w:eastAsia="SimSun" w:hAnsi="Calibri Light"/>
              </w:rPr>
              <w:instrText>"</w:instrText>
            </w:r>
            <w:r w:rsidRPr="008F7B14">
              <w:rPr>
                <w:rFonts w:ascii="Calibri Light" w:eastAsia="SimSun" w:hAnsi="Calibri Light"/>
              </w:rPr>
              <w:fldChar w:fldCharType="end"/>
            </w:r>
          </w:p>
        </w:tc>
        <w:tc>
          <w:tcPr>
            <w:tcW w:w="767" w:type="dxa"/>
            <w:tcBorders>
              <w:top w:val="dashSmallGap" w:sz="4" w:space="0" w:color="BFBFBF" w:themeColor="background1" w:themeShade="BF"/>
              <w:left w:val="nil"/>
              <w:bottom w:val="nil"/>
              <w:right w:val="nil"/>
            </w:tcBorders>
            <w:vAlign w:val="center"/>
          </w:tcPr>
          <w:p w:rsidR="00D65222" w:rsidRPr="00410725" w:rsidRDefault="00D65222" w:rsidP="00EF171D">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768" w:type="dxa"/>
            <w:shd w:val="clear" w:color="auto" w:fill="70AD47" w:themeFill="accent6"/>
            <w:vAlign w:val="center"/>
          </w:tcPr>
          <w:p w:rsidR="00D65222" w:rsidRPr="00761A2E" w:rsidRDefault="00D65222" w:rsidP="00D65222">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67" w:type="dxa"/>
            <w:shd w:val="clear" w:color="auto" w:fill="70AD47" w:themeFill="accent6"/>
            <w:vAlign w:val="center"/>
          </w:tcPr>
          <w:p w:rsidR="00D65222" w:rsidRPr="00410725" w:rsidRDefault="00D65222"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c>
          <w:tcPr>
            <w:tcW w:w="981" w:type="dxa"/>
            <w:shd w:val="clear" w:color="auto" w:fill="BFBFBF" w:themeFill="background1" w:themeFillShade="BF"/>
            <w:vAlign w:val="center"/>
          </w:tcPr>
          <w:p w:rsidR="00D65222" w:rsidRPr="00410725" w:rsidRDefault="00D65222" w:rsidP="00EF171D">
            <w:pPr>
              <w:pStyle w:val="ProductList-OfferingBody"/>
              <w:ind w:left="-113"/>
              <w:jc w:val="center"/>
              <w:rPr>
                <w:rFonts w:ascii="Calibri" w:eastAsia="SimSun" w:hAnsi="Calibri"/>
              </w:rPr>
            </w:pPr>
          </w:p>
        </w:tc>
      </w:tr>
    </w:tbl>
    <w:p w:rsidR="00E67F37" w:rsidRPr="00410725" w:rsidRDefault="00E67F37" w:rsidP="00E67F37">
      <w:pPr>
        <w:pStyle w:val="ProductList-Body"/>
        <w:tabs>
          <w:tab w:val="clear" w:pos="158"/>
          <w:tab w:val="left" w:pos="3288"/>
        </w:tabs>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E67F37" w:rsidRPr="00410725" w:rsidTr="00D65222">
        <w:tc>
          <w:tcPr>
            <w:tcW w:w="3488" w:type="dxa"/>
          </w:tcPr>
          <w:p w:rsidR="00E67F37" w:rsidRPr="00410725" w:rsidRDefault="008B2E04" w:rsidP="008B2E04">
            <w:pPr>
              <w:pStyle w:val="ProductList-Body"/>
              <w:spacing w:before="20" w:after="20"/>
              <w:rPr>
                <w:rFonts w:ascii="Calibri" w:eastAsia="SimSun" w:hAnsi="Calibri"/>
              </w:rPr>
            </w:pPr>
            <w:r w:rsidRPr="00410725">
              <w:rPr>
                <w:rFonts w:ascii="Calibri" w:eastAsia="SimSun" w:hAnsi="Calibri"/>
              </w:rPr>
              <w:t>符合削减条件：</w:t>
            </w:r>
            <w:r w:rsidRPr="00410725">
              <w:rPr>
                <w:rFonts w:ascii="Calibri" w:eastAsia="SimSun" w:hAnsi="Calibri"/>
                <w:b/>
              </w:rPr>
              <w:t>全部</w:t>
            </w:r>
          </w:p>
        </w:tc>
        <w:tc>
          <w:tcPr>
            <w:tcW w:w="3597" w:type="dxa"/>
          </w:tcPr>
          <w:p w:rsidR="00E67F37" w:rsidRPr="00410725" w:rsidRDefault="00E67F37" w:rsidP="00EF171D">
            <w:pPr>
              <w:pStyle w:val="ProductList-Body"/>
              <w:spacing w:before="20" w:after="20"/>
              <w:rPr>
                <w:rFonts w:ascii="Calibri" w:eastAsia="SimSun" w:hAnsi="Calibri"/>
              </w:rPr>
            </w:pPr>
            <w:r w:rsidRPr="00410725">
              <w:rPr>
                <w:rFonts w:ascii="Calibri" w:eastAsia="SimSun" w:hAnsi="Calibri"/>
              </w:rPr>
              <w:t>产品组：</w:t>
            </w:r>
            <w:r w:rsidRPr="00410725">
              <w:rPr>
                <w:rFonts w:ascii="Calibri" w:eastAsia="SimSun" w:hAnsi="Calibri"/>
                <w:b/>
              </w:rPr>
              <w:t>服务器</w:t>
            </w:r>
          </w:p>
        </w:tc>
        <w:tc>
          <w:tcPr>
            <w:tcW w:w="3715" w:type="dxa"/>
          </w:tcPr>
          <w:p w:rsidR="00E67F37" w:rsidRPr="00410725" w:rsidRDefault="008B2E04" w:rsidP="00EF171D">
            <w:pPr>
              <w:pStyle w:val="ProductList-Body"/>
              <w:spacing w:before="20" w:after="20"/>
              <w:rPr>
                <w:rFonts w:ascii="Calibri" w:eastAsia="SimSun" w:hAnsi="Calibri"/>
              </w:rPr>
            </w:pPr>
            <w:r w:rsidRPr="00410725">
              <w:rPr>
                <w:rFonts w:ascii="Calibri" w:eastAsia="SimSun" w:hAnsi="Calibri"/>
              </w:rPr>
              <w:t>符合校正条件：</w:t>
            </w:r>
            <w:r w:rsidRPr="00410725">
              <w:rPr>
                <w:rFonts w:ascii="Calibri" w:eastAsia="SimSun" w:hAnsi="Calibri"/>
                <w:b/>
              </w:rPr>
              <w:t>全部</w:t>
            </w:r>
          </w:p>
        </w:tc>
      </w:tr>
    </w:tbl>
    <w:p w:rsidR="00E67F37" w:rsidRPr="00410725" w:rsidRDefault="00E67F37" w:rsidP="00E67F37">
      <w:pPr>
        <w:pStyle w:val="ProductList-Body"/>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FC2B19" w:rsidRPr="00410725" w:rsidRDefault="00FC2B19" w:rsidP="00FC2B19">
      <w:pPr>
        <w:pStyle w:val="ProductList-Body"/>
        <w:rPr>
          <w:rFonts w:ascii="Calibri" w:eastAsia="SimSun" w:hAnsi="Calibri"/>
        </w:rPr>
      </w:pPr>
      <w:r w:rsidRPr="00410725">
        <w:rPr>
          <w:rFonts w:ascii="Calibri" w:eastAsia="SimSun" w:hAnsi="Calibri"/>
          <w:b/>
          <w:color w:val="00188F"/>
        </w:rPr>
        <w:t>附加</w:t>
      </w:r>
      <w:r w:rsidRPr="00410725">
        <w:rPr>
          <w:rFonts w:ascii="Calibri" w:eastAsia="SimSun" w:hAnsi="Calibri"/>
          <w:b/>
          <w:color w:val="00188F"/>
        </w:rPr>
        <w:t xml:space="preserve"> USL</w:t>
      </w:r>
    </w:p>
    <w:p w:rsidR="00FC2B19" w:rsidRPr="00410725" w:rsidRDefault="00FC2B19" w:rsidP="00FC2B19">
      <w:pPr>
        <w:pStyle w:val="ProductList-Body"/>
        <w:rPr>
          <w:rFonts w:ascii="Calibri" w:eastAsia="SimSun" w:hAnsi="Calibri"/>
        </w:rPr>
      </w:pPr>
      <w:r w:rsidRPr="00410725">
        <w:rPr>
          <w:rFonts w:ascii="Calibri" w:eastAsia="SimSun" w:hAnsi="Calibri"/>
          <w:lang w:eastAsia="zh-CN"/>
        </w:rPr>
        <w:t>附加用户订购许可（以下简称</w:t>
      </w:r>
      <w:r w:rsidRPr="001563C3">
        <w:rPr>
          <w:rFonts w:ascii="SimSun" w:eastAsia="SimSun" w:hAnsi="SimSun"/>
          <w:lang w:eastAsia="zh-CN"/>
        </w:rPr>
        <w:t>“</w:t>
      </w:r>
      <w:r w:rsidRPr="00410725">
        <w:rPr>
          <w:rFonts w:ascii="Calibri" w:eastAsia="SimSun" w:hAnsi="Calibri"/>
          <w:lang w:eastAsia="zh-CN"/>
        </w:rPr>
        <w:t>附加用户</w:t>
      </w:r>
      <w:r w:rsidRPr="00410725">
        <w:rPr>
          <w:rFonts w:ascii="Calibri" w:eastAsia="SimSun" w:hAnsi="Calibri"/>
          <w:lang w:eastAsia="zh-CN"/>
        </w:rPr>
        <w:t xml:space="preserve"> SL</w:t>
      </w:r>
      <w:r w:rsidRPr="001563C3">
        <w:rPr>
          <w:rFonts w:ascii="SimSun" w:eastAsia="SimSun" w:hAnsi="SimSun"/>
          <w:lang w:eastAsia="zh-CN"/>
        </w:rPr>
        <w:t>”</w:t>
      </w:r>
      <w:r w:rsidRPr="00410725">
        <w:rPr>
          <w:rFonts w:ascii="Calibri" w:eastAsia="SimSun" w:hAnsi="Calibri"/>
          <w:lang w:eastAsia="zh-CN"/>
        </w:rPr>
        <w:t>）是在合格许可（或一组合格许可）之外购买（并与之关联）的用户订购许可</w:t>
      </w:r>
      <w:r w:rsidRPr="00410725">
        <w:rPr>
          <w:rFonts w:ascii="Calibri" w:eastAsia="SimSun" w:hAnsi="Calibri"/>
          <w:lang w:eastAsia="zh-CN"/>
        </w:rPr>
        <w:t xml:space="preserve"> (SL)</w:t>
      </w:r>
      <w:r w:rsidRPr="00410725">
        <w:rPr>
          <w:rFonts w:ascii="Calibri" w:eastAsia="SimSun" w:hAnsi="Calibri"/>
          <w:lang w:eastAsia="zh-CN"/>
        </w:rPr>
        <w:t>，可提供与相同在线服务的完全用户</w:t>
      </w:r>
      <w:r w:rsidRPr="00410725">
        <w:rPr>
          <w:rFonts w:ascii="Calibri" w:eastAsia="SimSun" w:hAnsi="Calibri"/>
          <w:lang w:eastAsia="zh-CN"/>
        </w:rPr>
        <w:t xml:space="preserve"> SL </w:t>
      </w:r>
      <w:r w:rsidRPr="00410725">
        <w:rPr>
          <w:rFonts w:ascii="Calibri" w:eastAsia="SimSun" w:hAnsi="Calibri"/>
          <w:lang w:eastAsia="zh-CN"/>
        </w:rPr>
        <w:t>等效的在线服务访问和使用权利。</w:t>
      </w:r>
      <w:r w:rsidRPr="00410725">
        <w:rPr>
          <w:rFonts w:ascii="Calibri" w:eastAsia="SimSun" w:hAnsi="Calibri"/>
        </w:rPr>
        <w:t>有关合格许可的信息，请参见下表。</w:t>
      </w:r>
    </w:p>
    <w:p w:rsidR="007304A1" w:rsidRPr="00410725" w:rsidRDefault="007304A1" w:rsidP="00FC2B19">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3454"/>
        <w:gridCol w:w="7228"/>
      </w:tblGrid>
      <w:tr w:rsidR="00FC2B19" w:rsidRPr="00410725" w:rsidTr="00D65222">
        <w:trPr>
          <w:tblHeader/>
        </w:trPr>
        <w:tc>
          <w:tcPr>
            <w:tcW w:w="3487" w:type="dxa"/>
            <w:shd w:val="clear" w:color="auto" w:fill="0072C6"/>
          </w:tcPr>
          <w:p w:rsidR="00FC2B19" w:rsidRPr="00410725" w:rsidRDefault="00FC2B19" w:rsidP="00FC2B19">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合格许可</w:t>
            </w:r>
          </w:p>
        </w:tc>
        <w:tc>
          <w:tcPr>
            <w:tcW w:w="7313" w:type="dxa"/>
            <w:shd w:val="clear" w:color="auto" w:fill="0072C6"/>
          </w:tcPr>
          <w:p w:rsidR="00FC2B19" w:rsidRPr="00410725" w:rsidRDefault="00FC2B19" w:rsidP="00FC2B19">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附加用户</w:t>
            </w:r>
            <w:r w:rsidRPr="00410725">
              <w:rPr>
                <w:rFonts w:ascii="Calibri" w:eastAsia="SimSun" w:hAnsi="Calibri"/>
                <w:color w:val="FFFFFF" w:themeColor="background1"/>
              </w:rPr>
              <w:t xml:space="preserve"> SL</w:t>
            </w:r>
          </w:p>
        </w:tc>
      </w:tr>
      <w:tr w:rsidR="00FC2B19" w:rsidRPr="00410725" w:rsidTr="00D65222">
        <w:tc>
          <w:tcPr>
            <w:tcW w:w="3487" w:type="dxa"/>
          </w:tcPr>
          <w:p w:rsidR="00FC2B19" w:rsidRPr="00410725" w:rsidRDefault="00FC2B19" w:rsidP="00FC2B19">
            <w:pPr>
              <w:pStyle w:val="ProductList-Body"/>
              <w:rPr>
                <w:rFonts w:ascii="Calibri" w:eastAsia="SimSun" w:hAnsi="Calibri"/>
              </w:rPr>
            </w:pPr>
            <w:r w:rsidRPr="00410725">
              <w:rPr>
                <w:rFonts w:ascii="Calibri" w:eastAsia="SimSun" w:hAnsi="Calibri"/>
              </w:rPr>
              <w:t>Microsoft Dynamics CRM Professional CAL</w:t>
            </w:r>
            <w:r w:rsidRPr="00410725">
              <w:rPr>
                <w:rFonts w:ascii="Calibri" w:eastAsia="SimSun" w:hAnsi="Calibri"/>
                <w:vertAlign w:val="superscript"/>
              </w:rPr>
              <w:t>1</w:t>
            </w:r>
          </w:p>
        </w:tc>
        <w:tc>
          <w:tcPr>
            <w:tcW w:w="7313" w:type="dxa"/>
          </w:tcPr>
          <w:p w:rsidR="00270CD4" w:rsidRPr="00410725" w:rsidRDefault="00270CD4" w:rsidP="00270CD4">
            <w:pPr>
              <w:pStyle w:val="ProductList-Body"/>
              <w:rPr>
                <w:rFonts w:ascii="Calibri" w:eastAsia="SimSun" w:hAnsi="Calibri"/>
              </w:rPr>
            </w:pPr>
            <w:r w:rsidRPr="00410725">
              <w:rPr>
                <w:rFonts w:ascii="Calibri" w:eastAsia="SimSun" w:hAnsi="Calibri"/>
              </w:rPr>
              <w:t xml:space="preserve">Microsoft Social Listening Professional </w:t>
            </w:r>
            <w:r w:rsidRPr="00410725">
              <w:rPr>
                <w:rFonts w:ascii="Calibri" w:eastAsia="SimSun" w:hAnsi="Calibri"/>
              </w:rPr>
              <w:t>附加</w:t>
            </w:r>
          </w:p>
          <w:p w:rsidR="00FC2B19" w:rsidRPr="00410725" w:rsidRDefault="00FC2B19" w:rsidP="00FC2B19">
            <w:pPr>
              <w:pStyle w:val="ProductList-Body"/>
              <w:rPr>
                <w:rFonts w:ascii="Calibri" w:eastAsia="SimSun" w:hAnsi="Calibri"/>
              </w:rPr>
            </w:pPr>
            <w:r w:rsidRPr="00410725">
              <w:rPr>
                <w:rFonts w:ascii="Calibri" w:eastAsia="SimSun" w:hAnsi="Calibri"/>
              </w:rPr>
              <w:t>Microsoft Social Listening Professional Additional Posts</w:t>
            </w:r>
          </w:p>
          <w:p w:rsidR="00FC2B19" w:rsidRPr="00410725" w:rsidRDefault="00FC2B19" w:rsidP="00FC2B19">
            <w:pPr>
              <w:pStyle w:val="ProductList-Body"/>
              <w:rPr>
                <w:rFonts w:ascii="Calibri" w:eastAsia="SimSun" w:hAnsi="Calibri"/>
              </w:rPr>
            </w:pPr>
            <w:r w:rsidRPr="00410725">
              <w:rPr>
                <w:rFonts w:ascii="Calibri" w:eastAsia="SimSun" w:hAnsi="Calibri"/>
              </w:rPr>
              <w:t>面向教育用户的</w:t>
            </w:r>
            <w:r w:rsidRPr="00410725">
              <w:rPr>
                <w:rFonts w:ascii="Calibri" w:eastAsia="SimSun" w:hAnsi="Calibri"/>
              </w:rPr>
              <w:t xml:space="preserve"> Microsoft Social Listening Professional Additional Posts</w:t>
            </w:r>
          </w:p>
          <w:p w:rsidR="00FC2B19" w:rsidRPr="00410725" w:rsidRDefault="00FC2B19" w:rsidP="00FC2B19">
            <w:pPr>
              <w:pStyle w:val="ProductList-Body"/>
              <w:rPr>
                <w:rFonts w:ascii="Calibri" w:eastAsia="SimSun" w:hAnsi="Calibri"/>
              </w:rPr>
            </w:pPr>
          </w:p>
        </w:tc>
      </w:tr>
    </w:tbl>
    <w:p w:rsidR="00FC2B19" w:rsidRPr="00410725" w:rsidRDefault="00FC2B19" w:rsidP="00FC2B19">
      <w:pPr>
        <w:pStyle w:val="ProductList-Body"/>
        <w:tabs>
          <w:tab w:val="clear" w:pos="158"/>
          <w:tab w:val="left" w:pos="180"/>
        </w:tabs>
        <w:rPr>
          <w:rFonts w:ascii="Calibri" w:eastAsia="SimSun" w:hAnsi="Calibri"/>
        </w:rPr>
      </w:pPr>
      <w:r w:rsidRPr="00410725">
        <w:rPr>
          <w:rFonts w:ascii="Calibri" w:eastAsia="SimSun" w:hAnsi="Calibri"/>
          <w:vertAlign w:val="superscript"/>
        </w:rPr>
        <w:t>1</w:t>
      </w:r>
      <w:r w:rsidRPr="00410725">
        <w:rPr>
          <w:rFonts w:ascii="Calibri" w:eastAsia="SimSun" w:hAnsi="Calibri"/>
          <w:i/>
        </w:rPr>
        <w:t>具有有效的</w:t>
      </w:r>
      <w:r w:rsidRPr="00410725">
        <w:rPr>
          <w:rFonts w:ascii="Calibri" w:eastAsia="SimSun" w:hAnsi="Calibri"/>
          <w:i/>
        </w:rPr>
        <w:t xml:space="preserve"> SA</w:t>
      </w:r>
    </w:p>
    <w:p w:rsidR="00FC2B19" w:rsidRPr="00410725" w:rsidRDefault="00FC2B19" w:rsidP="00FC2B19">
      <w:pPr>
        <w:pStyle w:val="ProductList-Body"/>
        <w:rPr>
          <w:rFonts w:ascii="Calibri" w:eastAsia="SimSun" w:hAnsi="Calibri"/>
        </w:rPr>
      </w:pPr>
    </w:p>
    <w:p w:rsidR="00FC2B19" w:rsidRPr="00410725" w:rsidRDefault="00FC2B19" w:rsidP="00FC2B19">
      <w:pPr>
        <w:pStyle w:val="ProductList-Body"/>
        <w:rPr>
          <w:rFonts w:ascii="Calibri" w:eastAsia="SimSun" w:hAnsi="Calibri"/>
        </w:rPr>
      </w:pPr>
      <w:r w:rsidRPr="00410725">
        <w:rPr>
          <w:rFonts w:ascii="Calibri" w:eastAsia="SimSun" w:hAnsi="Calibri"/>
          <w:b/>
          <w:color w:val="00188F"/>
        </w:rPr>
        <w:t>许可分配</w:t>
      </w:r>
    </w:p>
    <w:p w:rsidR="00FC2B19" w:rsidRPr="00410725" w:rsidRDefault="00FC2B19" w:rsidP="00FC2B19">
      <w:pPr>
        <w:pStyle w:val="ProductList-Body"/>
        <w:rPr>
          <w:rFonts w:ascii="Calibri" w:eastAsia="SimSun" w:hAnsi="Calibri"/>
          <w:lang w:eastAsia="zh-CN"/>
        </w:rPr>
      </w:pPr>
      <w:r w:rsidRPr="00410725">
        <w:rPr>
          <w:rFonts w:ascii="Calibri" w:eastAsia="SimSun" w:hAnsi="Calibri"/>
          <w:lang w:eastAsia="zh-CN"/>
        </w:rPr>
        <w:t>必须向每个具有合格许可（如客户的企业许可登记表、教育解决方案许可登记表或</w:t>
      </w:r>
      <w:r w:rsidRPr="00410725">
        <w:rPr>
          <w:rFonts w:ascii="Calibri" w:eastAsia="SimSun" w:hAnsi="Calibri"/>
          <w:lang w:eastAsia="zh-CN"/>
        </w:rPr>
        <w:t xml:space="preserve"> Dynamics CRM </w:t>
      </w:r>
      <w:r w:rsidRPr="00410725">
        <w:rPr>
          <w:rFonts w:ascii="Calibri" w:eastAsia="SimSun" w:hAnsi="Calibri"/>
          <w:lang w:eastAsia="zh-CN"/>
        </w:rPr>
        <w:t>软件许可条款中所定义）的用户分配一个附加用户</w:t>
      </w:r>
      <w:r w:rsidRPr="00410725">
        <w:rPr>
          <w:rFonts w:ascii="Calibri" w:eastAsia="SimSun" w:hAnsi="Calibri"/>
          <w:lang w:eastAsia="zh-CN"/>
        </w:rPr>
        <w:t xml:space="preserve"> SL</w:t>
      </w:r>
      <w:r w:rsidRPr="00410725">
        <w:rPr>
          <w:rFonts w:ascii="Calibri" w:eastAsia="SimSun" w:hAnsi="Calibri"/>
          <w:lang w:eastAsia="zh-CN"/>
        </w:rPr>
        <w:t>。依照约束用户</w:t>
      </w:r>
      <w:r w:rsidRPr="00410725">
        <w:rPr>
          <w:rFonts w:ascii="Calibri" w:eastAsia="SimSun" w:hAnsi="Calibri"/>
          <w:lang w:eastAsia="zh-CN"/>
        </w:rPr>
        <w:t xml:space="preserve"> SL </w:t>
      </w:r>
      <w:r w:rsidRPr="00410725">
        <w:rPr>
          <w:rFonts w:ascii="Calibri" w:eastAsia="SimSun" w:hAnsi="Calibri"/>
          <w:lang w:eastAsia="zh-CN"/>
        </w:rPr>
        <w:t>的许可重新分配的微软批量许可在线服务使用权利一般条款，可向其他具有合格许可的用户转让附加用户</w:t>
      </w:r>
      <w:r w:rsidRPr="00410725">
        <w:rPr>
          <w:rFonts w:ascii="Calibri" w:eastAsia="SimSun" w:hAnsi="Calibri"/>
          <w:lang w:eastAsia="zh-CN"/>
        </w:rPr>
        <w:t xml:space="preserve"> SL</w:t>
      </w:r>
      <w:r w:rsidRPr="00410725">
        <w:rPr>
          <w:rFonts w:ascii="Calibri" w:eastAsia="SimSun" w:hAnsi="Calibri"/>
          <w:lang w:eastAsia="zh-CN"/>
        </w:rPr>
        <w:t>。</w:t>
      </w:r>
    </w:p>
    <w:p w:rsidR="00FC2B19" w:rsidRPr="00410725" w:rsidRDefault="00FC2B19" w:rsidP="00FC2B19">
      <w:pPr>
        <w:pStyle w:val="ProductList-Body"/>
        <w:rPr>
          <w:rFonts w:ascii="Calibri" w:eastAsia="SimSun" w:hAnsi="Calibri"/>
          <w:lang w:eastAsia="zh-CN"/>
        </w:rPr>
      </w:pPr>
    </w:p>
    <w:p w:rsidR="00FC2B19" w:rsidRPr="00410725" w:rsidRDefault="00FC2B19" w:rsidP="00FC2B19">
      <w:pPr>
        <w:pStyle w:val="ProductList-Body"/>
        <w:rPr>
          <w:rFonts w:ascii="Calibri" w:eastAsia="SimSun" w:hAnsi="Calibri"/>
          <w:lang w:eastAsia="zh-CN"/>
        </w:rPr>
      </w:pPr>
      <w:r w:rsidRPr="00410725">
        <w:rPr>
          <w:rFonts w:ascii="Calibri" w:eastAsia="SimSun" w:hAnsi="Calibri"/>
          <w:b/>
          <w:color w:val="00188F"/>
          <w:lang w:eastAsia="zh-CN"/>
        </w:rPr>
        <w:t>使用权利</w:t>
      </w:r>
    </w:p>
    <w:p w:rsidR="00E67F37" w:rsidRPr="00410725" w:rsidRDefault="00FC2B19" w:rsidP="00FC2B19">
      <w:pPr>
        <w:pStyle w:val="ProductList-Body"/>
        <w:rPr>
          <w:rFonts w:ascii="Calibri" w:eastAsia="SimSun" w:hAnsi="Calibri"/>
          <w:lang w:eastAsia="zh-CN"/>
        </w:rPr>
      </w:pPr>
      <w:r w:rsidRPr="00410725">
        <w:rPr>
          <w:rFonts w:ascii="Calibri" w:eastAsia="SimSun" w:hAnsi="Calibri"/>
          <w:lang w:eastAsia="zh-CN"/>
        </w:rPr>
        <w:t>在线服务使用权利的</w:t>
      </w:r>
      <w:r w:rsidRPr="001563C3">
        <w:rPr>
          <w:rFonts w:ascii="SimSun" w:eastAsia="SimSun" w:hAnsi="SimSun"/>
          <w:lang w:eastAsia="zh-CN"/>
        </w:rPr>
        <w:t>“</w:t>
      </w:r>
      <w:r w:rsidRPr="00410725">
        <w:rPr>
          <w:rFonts w:ascii="Calibri" w:eastAsia="SimSun" w:hAnsi="Calibri"/>
          <w:lang w:eastAsia="zh-CN"/>
        </w:rPr>
        <w:t>一般条款</w:t>
      </w:r>
      <w:r w:rsidRPr="001563C3">
        <w:rPr>
          <w:rFonts w:ascii="SimSun" w:eastAsia="SimSun" w:hAnsi="SimSun"/>
          <w:lang w:eastAsia="zh-CN"/>
        </w:rPr>
        <w:t>”</w:t>
      </w:r>
      <w:r w:rsidRPr="00410725">
        <w:rPr>
          <w:rFonts w:ascii="Calibri" w:eastAsia="SimSun" w:hAnsi="Calibri"/>
          <w:lang w:eastAsia="zh-CN"/>
        </w:rPr>
        <w:t>中规定了相应在线服务的完全用户</w:t>
      </w:r>
      <w:r w:rsidRPr="00410725">
        <w:rPr>
          <w:rFonts w:ascii="Calibri" w:eastAsia="SimSun" w:hAnsi="Calibri"/>
          <w:lang w:eastAsia="zh-CN"/>
        </w:rPr>
        <w:t xml:space="preserve"> SL </w:t>
      </w:r>
      <w:r w:rsidRPr="00410725">
        <w:rPr>
          <w:rFonts w:ascii="Calibri" w:eastAsia="SimSun" w:hAnsi="Calibri"/>
          <w:lang w:eastAsia="zh-CN"/>
        </w:rPr>
        <w:t>的使用权利，附加用户</w:t>
      </w:r>
      <w:r w:rsidRPr="00410725">
        <w:rPr>
          <w:rFonts w:ascii="Calibri" w:eastAsia="SimSun" w:hAnsi="Calibri"/>
          <w:lang w:eastAsia="zh-CN"/>
        </w:rPr>
        <w:t xml:space="preserve"> SL </w:t>
      </w:r>
      <w:r w:rsidRPr="00410725">
        <w:rPr>
          <w:rFonts w:ascii="Calibri" w:eastAsia="SimSun" w:hAnsi="Calibri"/>
          <w:lang w:eastAsia="zh-CN"/>
        </w:rPr>
        <w:t>的访问受这些使用权利的约束。通过购买这些附加用户</w:t>
      </w:r>
      <w:r w:rsidRPr="00410725">
        <w:rPr>
          <w:rFonts w:ascii="Calibri" w:eastAsia="SimSun" w:hAnsi="Calibri"/>
          <w:lang w:eastAsia="zh-CN"/>
        </w:rPr>
        <w:t xml:space="preserve"> SL </w:t>
      </w:r>
      <w:r w:rsidRPr="00410725">
        <w:rPr>
          <w:rFonts w:ascii="Calibri" w:eastAsia="SimSun" w:hAnsi="Calibri"/>
          <w:lang w:eastAsia="zh-CN"/>
        </w:rPr>
        <w:t>获得的使用权利将在合格许可的</w:t>
      </w:r>
      <w:r w:rsidRPr="00410725">
        <w:rPr>
          <w:rFonts w:ascii="Calibri" w:eastAsia="SimSun" w:hAnsi="Calibri"/>
          <w:lang w:eastAsia="zh-CN"/>
        </w:rPr>
        <w:t xml:space="preserve"> SA </w:t>
      </w:r>
      <w:r w:rsidRPr="00410725">
        <w:rPr>
          <w:rFonts w:ascii="Calibri" w:eastAsia="SimSun" w:hAnsi="Calibri"/>
          <w:lang w:eastAsia="zh-CN"/>
        </w:rPr>
        <w:t>范围期满时或在附加用户</w:t>
      </w:r>
      <w:r w:rsidRPr="00410725">
        <w:rPr>
          <w:rFonts w:ascii="Calibri" w:eastAsia="SimSun" w:hAnsi="Calibri"/>
          <w:lang w:eastAsia="zh-CN"/>
        </w:rPr>
        <w:t xml:space="preserve"> SL </w:t>
      </w:r>
      <w:r w:rsidRPr="00410725">
        <w:rPr>
          <w:rFonts w:ascii="Calibri" w:eastAsia="SimSun" w:hAnsi="Calibri"/>
          <w:lang w:eastAsia="zh-CN"/>
        </w:rPr>
        <w:t>的订购期期满时到期，以二者中较早的日期为准。购买这些附加用户</w:t>
      </w:r>
      <w:r w:rsidRPr="00410725">
        <w:rPr>
          <w:rFonts w:ascii="Calibri" w:eastAsia="SimSun" w:hAnsi="Calibri"/>
          <w:lang w:eastAsia="zh-CN"/>
        </w:rPr>
        <w:t xml:space="preserve"> SL </w:t>
      </w:r>
      <w:r w:rsidRPr="00410725">
        <w:rPr>
          <w:rFonts w:ascii="Calibri" w:eastAsia="SimSun" w:hAnsi="Calibri"/>
          <w:lang w:eastAsia="zh-CN"/>
        </w:rPr>
        <w:t>不影响合格许可的使用权利。</w:t>
      </w:r>
    </w:p>
    <w:p w:rsidR="00E67F37" w:rsidRPr="00410725" w:rsidRDefault="004C5942" w:rsidP="00E67F37">
      <w:pPr>
        <w:pStyle w:val="ProductList-Body"/>
        <w:shd w:val="clear" w:color="auto" w:fill="A6A6A6" w:themeFill="background1" w:themeFillShade="A6"/>
        <w:spacing w:before="120" w:after="240"/>
        <w:jc w:val="right"/>
        <w:rPr>
          <w:rFonts w:ascii="Calibri" w:eastAsia="SimSun" w:hAnsi="Calibri"/>
        </w:rPr>
      </w:pPr>
      <w:hyperlink w:anchor="ToC" w:history="1">
        <w:r w:rsidR="006A0501" w:rsidRPr="00410725">
          <w:rPr>
            <w:rStyle w:val="Hyperlink"/>
            <w:rFonts w:ascii="Calibri" w:eastAsia="SimSun" w:hAnsi="Calibri"/>
            <w:sz w:val="16"/>
            <w:szCs w:val="16"/>
          </w:rPr>
          <w:t>目录</w:t>
        </w:r>
      </w:hyperlink>
      <w:r w:rsidR="006A0501" w:rsidRPr="00410725">
        <w:rPr>
          <w:rFonts w:ascii="Calibri" w:eastAsia="SimSun" w:hAnsi="Calibri"/>
          <w:sz w:val="16"/>
          <w:szCs w:val="16"/>
        </w:rPr>
        <w:t xml:space="preserve"> / </w:t>
      </w:r>
      <w:hyperlink w:anchor="ChartKey" w:history="1">
        <w:r w:rsidR="006A0501" w:rsidRPr="00410725">
          <w:rPr>
            <w:rStyle w:val="Hyperlink"/>
            <w:rFonts w:ascii="Calibri" w:eastAsia="SimSun" w:hAnsi="Calibri"/>
            <w:sz w:val="16"/>
            <w:szCs w:val="16"/>
          </w:rPr>
          <w:t>图表键值</w:t>
        </w:r>
      </w:hyperlink>
      <w:r w:rsidR="006A0501" w:rsidRPr="00410725">
        <w:rPr>
          <w:rFonts w:ascii="Calibri" w:eastAsia="SimSun" w:hAnsi="Calibri"/>
          <w:sz w:val="16"/>
          <w:szCs w:val="16"/>
        </w:rPr>
        <w:t xml:space="preserve"> / </w:t>
      </w:r>
      <w:hyperlink w:anchor="Index" w:history="1">
        <w:r w:rsidR="006A0501" w:rsidRPr="00410725">
          <w:rPr>
            <w:rStyle w:val="Hyperlink"/>
            <w:rFonts w:ascii="Calibri" w:eastAsia="SimSun" w:hAnsi="Calibri"/>
            <w:sz w:val="16"/>
            <w:szCs w:val="16"/>
          </w:rPr>
          <w:t>索引</w:t>
        </w:r>
      </w:hyperlink>
    </w:p>
    <w:p w:rsidR="00C15EC0" w:rsidRDefault="00C15EC0" w:rsidP="00E67F37">
      <w:pPr>
        <w:pStyle w:val="ProductList-OfferingGroupHeading"/>
        <w:outlineLvl w:val="1"/>
        <w:rPr>
          <w:rFonts w:ascii="Calibri" w:eastAsia="SimSun" w:hAnsi="Calibri"/>
        </w:rPr>
      </w:pPr>
      <w:bookmarkStart w:id="1063" w:name="_Toc380513350"/>
      <w:bookmarkStart w:id="1064" w:name="_Toc380655400"/>
    </w:p>
    <w:p w:rsidR="00C15EC0" w:rsidRDefault="00C15EC0" w:rsidP="00E67F37">
      <w:pPr>
        <w:pStyle w:val="ProductList-OfferingGroupHeading"/>
        <w:outlineLvl w:val="1"/>
        <w:rPr>
          <w:rFonts w:ascii="Calibri" w:eastAsia="SimSun" w:hAnsi="Calibri"/>
        </w:rPr>
      </w:pPr>
    </w:p>
    <w:p w:rsidR="00C15EC0" w:rsidRDefault="00C15EC0" w:rsidP="00E67F37">
      <w:pPr>
        <w:pStyle w:val="ProductList-OfferingGroupHeading"/>
        <w:outlineLvl w:val="1"/>
        <w:rPr>
          <w:rFonts w:ascii="Calibri" w:eastAsia="SimSun" w:hAnsi="Calibri"/>
        </w:rPr>
      </w:pPr>
    </w:p>
    <w:p w:rsidR="00EE40B5" w:rsidRPr="00827B6F" w:rsidRDefault="00EE40B5" w:rsidP="00E67F37">
      <w:pPr>
        <w:pStyle w:val="ProductList-OfferingGroupHeading"/>
        <w:outlineLvl w:val="1"/>
        <w:rPr>
          <w:rFonts w:eastAsia="SimSun"/>
        </w:rPr>
      </w:pPr>
      <w:bookmarkStart w:id="1065" w:name="_Toc386624349"/>
      <w:r w:rsidRPr="00827B6F">
        <w:rPr>
          <w:rFonts w:eastAsia="SimSun"/>
        </w:rPr>
        <w:t xml:space="preserve">Office 365 </w:t>
      </w:r>
      <w:r w:rsidRPr="00827B6F">
        <w:rPr>
          <w:rFonts w:eastAsia="SimSun"/>
        </w:rPr>
        <w:t>服务</w:t>
      </w:r>
      <w:bookmarkEnd w:id="1031"/>
      <w:bookmarkEnd w:id="1032"/>
      <w:bookmarkEnd w:id="1033"/>
      <w:bookmarkEnd w:id="1063"/>
      <w:bookmarkEnd w:id="1064"/>
      <w:bookmarkEnd w:id="1065"/>
    </w:p>
    <w:p w:rsidR="00EE40B5" w:rsidRPr="00827B6F" w:rsidRDefault="00EE40B5" w:rsidP="00680B4D">
      <w:pPr>
        <w:pStyle w:val="ProductList-Offering2Heading"/>
        <w:outlineLvl w:val="2"/>
        <w:rPr>
          <w:rFonts w:eastAsia="SimSun"/>
        </w:rPr>
      </w:pPr>
      <w:r w:rsidRPr="00827B6F">
        <w:rPr>
          <w:rFonts w:eastAsia="SimSun"/>
        </w:rPr>
        <w:tab/>
      </w:r>
      <w:bookmarkStart w:id="1066" w:name="_Toc378147664"/>
      <w:bookmarkStart w:id="1067" w:name="_Toc378151561"/>
      <w:bookmarkStart w:id="1068" w:name="_Toc379797329"/>
      <w:bookmarkStart w:id="1069" w:name="_Toc380513351"/>
      <w:bookmarkStart w:id="1070" w:name="_Toc380655401"/>
      <w:bookmarkStart w:id="1071" w:name="_Toc386624350"/>
      <w:r w:rsidRPr="00827B6F">
        <w:rPr>
          <w:rFonts w:eastAsia="SimSun"/>
        </w:rPr>
        <w:t>Exchange Online</w:t>
      </w:r>
      <w:bookmarkEnd w:id="1066"/>
      <w:bookmarkEnd w:id="1067"/>
      <w:bookmarkEnd w:id="1068"/>
      <w:bookmarkEnd w:id="1069"/>
      <w:bookmarkEnd w:id="1070"/>
      <w:bookmarkEnd w:id="10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D65222" w:rsidRPr="00410725" w:rsidTr="008F7B14">
        <w:trPr>
          <w:cantSplit/>
          <w:tblHeader/>
        </w:trPr>
        <w:tc>
          <w:tcPr>
            <w:tcW w:w="3229" w:type="dxa"/>
            <w:tcBorders>
              <w:bottom w:val="nil"/>
            </w:tcBorders>
            <w:shd w:val="clear" w:color="auto" w:fill="00188F"/>
          </w:tcPr>
          <w:p w:rsidR="00D65222" w:rsidRPr="00410725" w:rsidRDefault="00D65222" w:rsidP="00C4636F">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738" w:type="dxa"/>
            <w:tcBorders>
              <w:bottom w:val="nil"/>
            </w:tcBorders>
            <w:shd w:val="clear" w:color="auto" w:fill="00188F"/>
            <w:vAlign w:val="center"/>
          </w:tcPr>
          <w:p w:rsidR="00D65222" w:rsidRPr="009C4712" w:rsidRDefault="00D65222" w:rsidP="00D65222">
            <w:pPr>
              <w:pStyle w:val="ProductList-OfferingBody"/>
              <w:ind w:left="-113"/>
              <w:jc w:val="center"/>
              <w:rPr>
                <w:rFonts w:ascii="Calibri" w:eastAsia="SimSun" w:hAnsi="Calibri"/>
                <w:color w:val="FFFFFF" w:themeColor="background1"/>
              </w:rPr>
            </w:pPr>
            <w:r w:rsidRPr="009C4712">
              <w:rPr>
                <w:rFonts w:ascii="Calibri" w:eastAsia="SimSun" w:hAnsi="Calibri"/>
                <w:color w:val="FFFFFF" w:themeColor="background1"/>
              </w:rPr>
              <w:t>分值</w:t>
            </w:r>
          </w:p>
        </w:tc>
        <w:tc>
          <w:tcPr>
            <w:tcW w:w="739" w:type="dxa"/>
            <w:tcBorders>
              <w:left w:val="single" w:sz="12" w:space="0" w:color="FFFFFF" w:themeColor="background1"/>
            </w:tcBorders>
            <w:shd w:val="clear" w:color="auto" w:fill="00188F"/>
            <w:vAlign w:val="center"/>
          </w:tcPr>
          <w:p w:rsidR="00D65222" w:rsidRPr="00B95AE8" w:rsidRDefault="00D65222" w:rsidP="00D65222">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spacing w:val="-2"/>
                <w:lang w:eastAsia="zh-CN"/>
              </w:rPr>
              <w:fldChar w:fldCharType="begin"/>
            </w:r>
            <w:r w:rsidRPr="00B95AE8">
              <w:rPr>
                <w:rFonts w:ascii="Calibri" w:eastAsia="SimSun" w:hAnsi="Calibri"/>
                <w:bCs/>
                <w:color w:val="FFFFFF" w:themeColor="background1"/>
                <w:spacing w:val="-2"/>
                <w:lang w:eastAsia="zh-CN"/>
              </w:rPr>
              <w:instrText xml:space="preserve"> </w:instrText>
            </w:r>
            <w:r w:rsidRPr="00B95AE8">
              <w:rPr>
                <w:bCs/>
                <w:color w:val="FFFFFF" w:themeColor="background1"/>
                <w:spacing w:val="-2"/>
                <w:lang w:eastAsia="zh-CN"/>
              </w:rPr>
              <w:instrText>AutoTextList  \s NoStyle \t "</w:instrText>
            </w:r>
            <w:r w:rsidRPr="00B95AE8">
              <w:rPr>
                <w:rFonts w:ascii="Calibri" w:eastAsia="SimSun" w:hAnsi="Calibri"/>
                <w:bCs/>
                <w:color w:val="FFFFFF" w:themeColor="background1"/>
                <w:spacing w:val="-2"/>
                <w:lang w:eastAsia="zh-CN"/>
              </w:rPr>
              <w:instrText>大专院校和中小学校协议</w:instrText>
            </w:r>
            <w:r w:rsidRPr="00B95AE8">
              <w:rPr>
                <w:bCs/>
                <w:color w:val="FFFFFF" w:themeColor="background1"/>
                <w:spacing w:val="-2"/>
                <w:lang w:eastAsia="zh-CN"/>
              </w:rPr>
              <w:instrText>"</w:instrText>
            </w:r>
            <w:r w:rsidRPr="00B95AE8">
              <w:rPr>
                <w:rFonts w:ascii="Calibri" w:eastAsia="SimSun" w:hAnsi="Calibri"/>
                <w:bCs/>
                <w:color w:val="FFFFFF" w:themeColor="background1"/>
                <w:spacing w:val="-2"/>
                <w:lang w:eastAsia="zh-CN"/>
              </w:rPr>
              <w:instrText xml:space="preserve"> </w:instrText>
            </w:r>
            <w:r w:rsidRPr="00B95AE8">
              <w:rPr>
                <w:rFonts w:ascii="Calibri" w:eastAsia="SimSun" w:hAnsi="Calibri"/>
                <w:bCs/>
                <w:color w:val="FFFFFF" w:themeColor="background1"/>
                <w:spacing w:val="-2"/>
                <w:lang w:eastAsia="zh-CN"/>
              </w:rPr>
              <w:fldChar w:fldCharType="separate"/>
            </w:r>
            <w:r w:rsidRPr="00B95AE8">
              <w:rPr>
                <w:rFonts w:ascii="Calibri" w:eastAsia="SimSun" w:hAnsi="Calibri"/>
                <w:bCs/>
                <w:color w:val="FFFFFF" w:themeColor="background1"/>
                <w:spacing w:val="-2"/>
                <w:lang w:eastAsia="zh-CN"/>
              </w:rPr>
              <w:t>CA/SA</w:t>
            </w:r>
            <w:r w:rsidRPr="00B95AE8">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D65222" w:rsidRPr="00B95AE8" w:rsidRDefault="00D65222" w:rsidP="00D65222">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rFonts w:ascii="Calibri" w:hAnsi="Calibri"/>
                <w:bCs/>
                <w:color w:val="FFFFFF" w:themeColor="background1"/>
                <w:lang w:eastAsia="zh-CN"/>
              </w:rPr>
              <w:instrText>AutoTextList  \s NoStyle \t "</w:instrText>
            </w:r>
            <w:r w:rsidRPr="00B95AE8">
              <w:rPr>
                <w:rFonts w:ascii="Calibri" w:eastAsia="SimSun" w:hAnsi="Calibri"/>
                <w:bCs/>
                <w:color w:val="FFFFFF" w:themeColor="background1"/>
                <w:lang w:eastAsia="zh-CN"/>
              </w:rPr>
              <w:instrText>企业协议与企业订购协议</w:instrText>
            </w:r>
            <w:r w:rsidRPr="00B95AE8">
              <w:rPr>
                <w:rFonts w:ascii="Calibri" w:hAnsi="Calibri"/>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EA/EAS</w:t>
            </w:r>
            <w:r w:rsidRPr="00B95AE8">
              <w:rPr>
                <w:rFonts w:ascii="Calibri" w:eastAsia="SimSun" w:hAnsi="Calibri"/>
                <w:bCs/>
                <w:color w:val="FFFFFF" w:themeColor="background1"/>
                <w:lang w:eastAsia="zh-CN"/>
              </w:rPr>
              <w:fldChar w:fldCharType="end"/>
            </w:r>
          </w:p>
        </w:tc>
        <w:tc>
          <w:tcPr>
            <w:tcW w:w="739" w:type="dxa"/>
            <w:shd w:val="clear" w:color="auto" w:fill="00188F"/>
            <w:vAlign w:val="center"/>
          </w:tcPr>
          <w:p w:rsidR="00D65222" w:rsidRPr="00B95AE8" w:rsidRDefault="00D65222" w:rsidP="00D65222">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教育解决方案许可登记表</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EES</w:t>
            </w:r>
            <w:r w:rsidRPr="00B95AE8">
              <w:rPr>
                <w:rFonts w:ascii="Calibri" w:eastAsia="SimSun" w:hAnsi="Calibri"/>
                <w:bCs/>
                <w:color w:val="FFFFFF" w:themeColor="background1"/>
                <w:lang w:eastAsia="zh-CN"/>
              </w:rPr>
              <w:fldChar w:fldCharType="end"/>
            </w:r>
          </w:p>
        </w:tc>
        <w:tc>
          <w:tcPr>
            <w:tcW w:w="739" w:type="dxa"/>
            <w:shd w:val="clear" w:color="auto" w:fill="00188F"/>
            <w:vAlign w:val="center"/>
          </w:tcPr>
          <w:p w:rsidR="00D65222" w:rsidRPr="00B95AE8" w:rsidRDefault="00D65222" w:rsidP="00D65222">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微软产品和服务协议</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MPSA</w:t>
            </w:r>
            <w:r w:rsidRPr="00B95AE8">
              <w:rPr>
                <w:rFonts w:ascii="Calibri" w:eastAsia="SimSun" w:hAnsi="Calibri"/>
                <w:bCs/>
                <w:color w:val="FFFFFF" w:themeColor="background1"/>
                <w:lang w:eastAsia="zh-CN"/>
              </w:rPr>
              <w:fldChar w:fldCharType="end"/>
            </w:r>
          </w:p>
        </w:tc>
        <w:tc>
          <w:tcPr>
            <w:tcW w:w="738" w:type="dxa"/>
            <w:shd w:val="clear" w:color="auto" w:fill="00188F"/>
            <w:vAlign w:val="center"/>
          </w:tcPr>
          <w:p w:rsidR="00D65222" w:rsidRPr="00B95AE8" w:rsidRDefault="00D65222" w:rsidP="00D65222">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spacing w:val="-4"/>
                <w:lang w:eastAsia="zh-CN"/>
              </w:rPr>
              <w:fldChar w:fldCharType="begin"/>
            </w:r>
            <w:r w:rsidRPr="00B95AE8">
              <w:rPr>
                <w:rFonts w:ascii="Calibri" w:eastAsia="SimSun" w:hAnsi="Calibri"/>
                <w:bCs/>
                <w:color w:val="FFFFFF" w:themeColor="background1"/>
                <w:spacing w:val="-4"/>
                <w:lang w:eastAsia="zh-CN"/>
              </w:rPr>
              <w:instrText xml:space="preserve"> </w:instrText>
            </w:r>
            <w:r w:rsidRPr="00B95AE8">
              <w:rPr>
                <w:bCs/>
                <w:color w:val="FFFFFF" w:themeColor="background1"/>
                <w:spacing w:val="-4"/>
                <w:lang w:eastAsia="zh-CN"/>
              </w:rPr>
              <w:instrText>AutoTextList  \s NoStyle \t "</w:instrText>
            </w:r>
            <w:r w:rsidRPr="00B95AE8">
              <w:rPr>
                <w:rFonts w:ascii="Calibri" w:eastAsia="SimSun" w:hAnsi="Calibri"/>
                <w:bCs/>
                <w:color w:val="FFFFFF" w:themeColor="background1"/>
                <w:spacing w:val="-4"/>
                <w:lang w:eastAsia="zh-CN"/>
              </w:rPr>
              <w:instrText>开放许可</w:instrText>
            </w:r>
            <w:r w:rsidRPr="00B95AE8">
              <w:rPr>
                <w:bCs/>
                <w:color w:val="FFFFFF" w:themeColor="background1"/>
                <w:spacing w:val="-4"/>
                <w:lang w:eastAsia="zh-CN"/>
              </w:rPr>
              <w:instrText>"</w:instrText>
            </w:r>
            <w:r w:rsidRPr="00B95AE8">
              <w:rPr>
                <w:rFonts w:ascii="Calibri" w:eastAsia="SimSun" w:hAnsi="Calibri"/>
                <w:bCs/>
                <w:color w:val="FFFFFF" w:themeColor="background1"/>
                <w:spacing w:val="-4"/>
                <w:lang w:eastAsia="zh-CN"/>
              </w:rPr>
              <w:instrText xml:space="preserve"> </w:instrText>
            </w:r>
            <w:r w:rsidRPr="00B95AE8">
              <w:rPr>
                <w:rFonts w:ascii="Calibri" w:eastAsia="SimSun" w:hAnsi="Calibri"/>
                <w:bCs/>
                <w:color w:val="FFFFFF" w:themeColor="background1"/>
                <w:spacing w:val="-4"/>
                <w:lang w:eastAsia="zh-CN"/>
              </w:rPr>
              <w:fldChar w:fldCharType="separate"/>
            </w:r>
            <w:r w:rsidRPr="00B95AE8">
              <w:rPr>
                <w:rFonts w:ascii="Calibri" w:eastAsia="SimSun" w:hAnsi="Calibri"/>
                <w:bCs/>
                <w:color w:val="FFFFFF" w:themeColor="background1"/>
                <w:spacing w:val="-4"/>
                <w:lang w:eastAsia="zh-CN"/>
              </w:rPr>
              <w:t>OL</w:t>
            </w:r>
            <w:r w:rsidRPr="00B95AE8">
              <w:rPr>
                <w:rFonts w:ascii="Calibri" w:eastAsia="SimSun" w:hAnsi="Calibri"/>
                <w:bCs/>
                <w:color w:val="FFFFFF" w:themeColor="background1"/>
                <w:spacing w:val="-4"/>
                <w:lang w:eastAsia="zh-CN"/>
              </w:rPr>
              <w:fldChar w:fldCharType="end"/>
            </w:r>
          </w:p>
        </w:tc>
        <w:tc>
          <w:tcPr>
            <w:tcW w:w="739" w:type="dxa"/>
            <w:shd w:val="clear" w:color="auto" w:fill="00188F"/>
            <w:vAlign w:val="center"/>
          </w:tcPr>
          <w:p w:rsidR="00D65222" w:rsidRPr="00B95AE8" w:rsidRDefault="00D65222" w:rsidP="00D65222">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最低开放计划</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OM</w:t>
            </w:r>
            <w:r w:rsidRPr="00B95AE8">
              <w:rPr>
                <w:rFonts w:ascii="Calibri" w:eastAsia="SimSun" w:hAnsi="Calibri"/>
                <w:bCs/>
                <w:color w:val="FFFFFF" w:themeColor="background1"/>
                <w:lang w:eastAsia="zh-CN"/>
              </w:rPr>
              <w:fldChar w:fldCharType="end"/>
            </w:r>
          </w:p>
        </w:tc>
        <w:tc>
          <w:tcPr>
            <w:tcW w:w="739" w:type="dxa"/>
            <w:shd w:val="clear" w:color="auto" w:fill="00188F"/>
            <w:vAlign w:val="center"/>
          </w:tcPr>
          <w:p w:rsidR="00D65222" w:rsidRPr="00B95AE8" w:rsidRDefault="00D65222" w:rsidP="00D65222">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开放式价值和开放式价值订购</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OV/OVS</w:t>
            </w:r>
            <w:r w:rsidRPr="00B95AE8">
              <w:rPr>
                <w:rFonts w:ascii="Calibri" w:eastAsia="SimSun" w:hAnsi="Calibri"/>
                <w:bCs/>
                <w:color w:val="FFFFFF" w:themeColor="background1"/>
                <w:lang w:eastAsia="zh-CN"/>
              </w:rPr>
              <w:fldChar w:fldCharType="end"/>
            </w:r>
          </w:p>
        </w:tc>
        <w:tc>
          <w:tcPr>
            <w:tcW w:w="739" w:type="dxa"/>
            <w:shd w:val="clear" w:color="auto" w:fill="00188F"/>
            <w:vAlign w:val="center"/>
          </w:tcPr>
          <w:p w:rsidR="00D65222" w:rsidRPr="00B95AE8" w:rsidRDefault="00D65222" w:rsidP="00D65222">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选择和选择附加</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S/S+</w:t>
            </w:r>
            <w:r w:rsidRPr="00B95AE8">
              <w:rPr>
                <w:rFonts w:ascii="Calibri" w:eastAsia="SimSun" w:hAnsi="Calibri"/>
                <w:bCs/>
                <w:color w:val="FFFFFF" w:themeColor="background1"/>
                <w:lang w:eastAsia="zh-CN"/>
              </w:rPr>
              <w:fldChar w:fldCharType="end"/>
            </w:r>
          </w:p>
        </w:tc>
        <w:tc>
          <w:tcPr>
            <w:tcW w:w="922" w:type="dxa"/>
            <w:shd w:val="clear" w:color="auto" w:fill="00188F"/>
            <w:vAlign w:val="center"/>
          </w:tcPr>
          <w:p w:rsidR="00D65222" w:rsidRPr="00B95AE8" w:rsidRDefault="00D65222" w:rsidP="00D65222">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服务器和云许可登记表</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SCE</w:t>
            </w:r>
            <w:r w:rsidRPr="00B95AE8">
              <w:rPr>
                <w:rFonts w:ascii="Calibri" w:eastAsia="SimSun" w:hAnsi="Calibri"/>
                <w:bCs/>
                <w:color w:val="FFFFFF" w:themeColor="background1"/>
                <w:lang w:eastAsia="zh-CN"/>
              </w:rPr>
              <w:fldChar w:fldCharType="end"/>
            </w:r>
          </w:p>
        </w:tc>
      </w:tr>
      <w:tr w:rsidR="00D65222" w:rsidRPr="00410725" w:rsidTr="00827B6F">
        <w:trPr>
          <w:cantSplit/>
        </w:trPr>
        <w:tc>
          <w:tcPr>
            <w:tcW w:w="3229" w:type="dxa"/>
            <w:tcBorders>
              <w:top w:val="nil"/>
              <w:left w:val="nil"/>
              <w:bottom w:val="dashSmallGap" w:sz="4" w:space="0" w:color="BFBFBF" w:themeColor="background1" w:themeShade="BF"/>
              <w:right w:val="nil"/>
            </w:tcBorders>
          </w:tcPr>
          <w:p w:rsidR="00D65222" w:rsidRPr="008F7B14" w:rsidRDefault="00D65222" w:rsidP="0073317D">
            <w:pPr>
              <w:pStyle w:val="ProductList-Offering2"/>
              <w:rPr>
                <w:rFonts w:ascii="Calibri Light" w:eastAsia="SimSun" w:hAnsi="Calibri Light"/>
              </w:rPr>
            </w:pPr>
            <w:bookmarkStart w:id="1072" w:name="_Toc379797330"/>
            <w:bookmarkStart w:id="1073" w:name="_Toc380513352"/>
            <w:bookmarkStart w:id="1074" w:name="_Toc380655402"/>
            <w:bookmarkStart w:id="1075" w:name="_Toc386624351"/>
            <w:r w:rsidRPr="008F7B14">
              <w:rPr>
                <w:rFonts w:ascii="Calibri Light" w:eastAsia="SimSun" w:hAnsi="Calibri Light"/>
              </w:rPr>
              <w:t>Exchange Hosted Encryption</w:t>
            </w:r>
            <w:r w:rsidRPr="008F7B14">
              <w:rPr>
                <w:rFonts w:ascii="Calibri Light" w:eastAsia="SimSun" w:hAnsi="Calibri Light"/>
              </w:rPr>
              <w:fldChar w:fldCharType="begin"/>
            </w:r>
            <w:r w:rsidRPr="008F7B14">
              <w:rPr>
                <w:rFonts w:ascii="Calibri Light" w:eastAsia="SimSun" w:hAnsi="Calibri Light"/>
              </w:rPr>
              <w:instrText>XE "Exchange Hosted Encryption"</w:instrText>
            </w:r>
            <w:r w:rsidRPr="008F7B14">
              <w:rPr>
                <w:rFonts w:ascii="Calibri Light" w:eastAsia="SimSun" w:hAnsi="Calibri Light"/>
              </w:rPr>
              <w:fldChar w:fldCharType="end"/>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1072"/>
            <w:bookmarkEnd w:id="1073"/>
            <w:bookmarkEnd w:id="1074"/>
            <w:bookmarkEnd w:id="1075"/>
          </w:p>
        </w:tc>
        <w:tc>
          <w:tcPr>
            <w:tcW w:w="738" w:type="dxa"/>
            <w:tcBorders>
              <w:top w:val="nil"/>
              <w:left w:val="nil"/>
              <w:bottom w:val="dashSmallGap" w:sz="4" w:space="0" w:color="BFBFBF" w:themeColor="background1" w:themeShade="BF"/>
              <w:right w:val="nil"/>
            </w:tcBorders>
            <w:vAlign w:val="center"/>
          </w:tcPr>
          <w:p w:rsidR="00D65222" w:rsidRPr="00410725" w:rsidRDefault="00D65222" w:rsidP="0073317D">
            <w:pPr>
              <w:pStyle w:val="ProductList-OfferingBody"/>
              <w:ind w:left="-113"/>
              <w:jc w:val="center"/>
              <w:rPr>
                <w:rFonts w:ascii="Calibri" w:eastAsia="SimSun" w:hAnsi="Calibri"/>
              </w:rPr>
            </w:pPr>
            <w:r w:rsidRPr="00410725">
              <w:rPr>
                <w:rFonts w:ascii="Calibri" w:eastAsia="SimSun" w:hAnsi="Calibri"/>
              </w:rPr>
              <w:t>1</w:t>
            </w:r>
          </w:p>
        </w:tc>
        <w:tc>
          <w:tcPr>
            <w:tcW w:w="739" w:type="dxa"/>
            <w:tcBorders>
              <w:left w:val="single" w:sz="12" w:space="0" w:color="FFFFFF" w:themeColor="background1"/>
            </w:tcBorders>
            <w:shd w:val="clear" w:color="auto" w:fill="70AD47" w:themeFill="accent6"/>
            <w:vAlign w:val="center"/>
          </w:tcPr>
          <w:p w:rsidR="00D65222" w:rsidRPr="00410725" w:rsidRDefault="00D65222" w:rsidP="0073317D">
            <w:pPr>
              <w:pStyle w:val="ProductList-OfferingBody"/>
              <w:ind w:left="-113"/>
              <w:jc w:val="center"/>
              <w:rPr>
                <w:rFonts w:ascii="Calibri" w:eastAsia="SimSun" w:hAnsi="Calibri"/>
              </w:rPr>
            </w:pPr>
            <w:r w:rsidRPr="00410725">
              <w:rPr>
                <w:rFonts w:ascii="Calibri" w:eastAsia="SimSun" w:hAnsi="Calibri"/>
              </w:rPr>
              <w:t>1</w:t>
            </w:r>
          </w:p>
        </w:tc>
        <w:tc>
          <w:tcPr>
            <w:tcW w:w="739" w:type="dxa"/>
            <w:shd w:val="clear" w:color="auto" w:fill="70AD47" w:themeFill="accent6"/>
            <w:vAlign w:val="center"/>
          </w:tcPr>
          <w:p w:rsidR="00D65222" w:rsidRPr="008D4005" w:rsidRDefault="00D65222"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70AD47" w:themeFill="accent6"/>
            <w:vAlign w:val="center"/>
          </w:tcPr>
          <w:p w:rsidR="00D65222" w:rsidRPr="008D4005" w:rsidRDefault="00D65222" w:rsidP="00D65222">
            <w:pPr>
              <w:pStyle w:val="ProductList-OfferingBody"/>
              <w:ind w:left="-113"/>
              <w:jc w:val="center"/>
              <w:rPr>
                <w:rFonts w:ascii="Calibri" w:eastAsia="SimSun" w:hAnsi="Calibri"/>
              </w:rPr>
            </w:pPr>
            <w:r w:rsidRPr="008D4005">
              <w:rPr>
                <w:rFonts w:ascii="Calibri" w:eastAsia="SimSun" w:hAnsi="Calibri"/>
                <w:lang w:eastAsia="zh-CN"/>
              </w:rPr>
              <w:fldChar w:fldCharType="begin"/>
            </w:r>
            <w:r w:rsidRPr="008D4005">
              <w:rPr>
                <w:rFonts w:ascii="Calibri" w:eastAsia="SimSun" w:hAnsi="Calibri"/>
                <w:lang w:eastAsia="zh-CN"/>
              </w:rPr>
              <w:instrText xml:space="preserve"> AutoTextList  \s NoStyle \t "</w:instrText>
            </w:r>
            <w:r w:rsidRPr="008D4005">
              <w:rPr>
                <w:rFonts w:ascii="Calibri" w:eastAsia="SimSun" w:hAnsi="Calibri"/>
                <w:lang w:eastAsia="zh-CN"/>
              </w:rPr>
              <w:instrText>开放式价值中的非组织范围</w:instrText>
            </w:r>
            <w:r w:rsidRPr="008D4005">
              <w:rPr>
                <w:rFonts w:ascii="Calibri" w:eastAsia="SimSun" w:hAnsi="Calibri"/>
                <w:lang w:eastAsia="zh-CN"/>
              </w:rPr>
              <w:instrText xml:space="preserve">" </w:instrText>
            </w:r>
            <w:r w:rsidRPr="008D4005">
              <w:rPr>
                <w:rFonts w:ascii="Calibri" w:eastAsia="SimSun" w:hAnsi="Calibri"/>
                <w:lang w:eastAsia="zh-CN"/>
              </w:rPr>
              <w:fldChar w:fldCharType="separate"/>
            </w:r>
            <w:r w:rsidRPr="008D4005">
              <w:rPr>
                <w:rFonts w:ascii="Calibri" w:eastAsia="SimSun" w:hAnsi="Calibri"/>
                <w:lang w:eastAsia="zh-CN"/>
              </w:rPr>
              <w:t>P</w:t>
            </w:r>
            <w:r w:rsidRPr="008D4005">
              <w:rPr>
                <w:rFonts w:ascii="Calibri" w:eastAsia="SimSun" w:hAnsi="Calibri"/>
                <w:lang w:eastAsia="zh-CN"/>
              </w:rPr>
              <w:fldChar w:fldCharType="end"/>
            </w:r>
          </w:p>
        </w:tc>
        <w:tc>
          <w:tcPr>
            <w:tcW w:w="739" w:type="dxa"/>
            <w:shd w:val="clear" w:color="auto" w:fill="70AD47" w:themeFill="accent6"/>
            <w:vAlign w:val="center"/>
          </w:tcPr>
          <w:p w:rsidR="00D65222" w:rsidRPr="009C4712" w:rsidRDefault="00D65222" w:rsidP="00D65222">
            <w:pPr>
              <w:pStyle w:val="ProductList-OfferingBody"/>
              <w:ind w:left="-113"/>
              <w:jc w:val="center"/>
              <w:rPr>
                <w:rFonts w:ascii="Calibri" w:eastAsia="SimSun" w:hAnsi="Calibri"/>
              </w:rPr>
            </w:pPr>
          </w:p>
        </w:tc>
        <w:tc>
          <w:tcPr>
            <w:tcW w:w="922"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r>
      <w:tr w:rsidR="00D65222" w:rsidRPr="00410725" w:rsidTr="008F7B14">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D65222" w:rsidRPr="008F7B14" w:rsidRDefault="00D65222" w:rsidP="0073317D">
            <w:pPr>
              <w:pStyle w:val="ProductList-Offering2"/>
              <w:rPr>
                <w:rFonts w:ascii="Calibri Light" w:eastAsia="SimSun" w:hAnsi="Calibri Light"/>
              </w:rPr>
            </w:pPr>
            <w:bookmarkStart w:id="1076" w:name="_Toc379797331"/>
            <w:bookmarkStart w:id="1077" w:name="_Toc380513353"/>
            <w:bookmarkStart w:id="1078" w:name="_Toc380655403"/>
            <w:bookmarkStart w:id="1079" w:name="_Toc386624352"/>
            <w:r w:rsidRPr="008F7B14">
              <w:rPr>
                <w:rFonts w:ascii="Calibri Light" w:eastAsia="SimSun" w:hAnsi="Calibri Light"/>
              </w:rPr>
              <w:t>Exchange Online Archiving for Exchange Online</w:t>
            </w:r>
            <w:r w:rsidRPr="008F7B14">
              <w:rPr>
                <w:rFonts w:ascii="Calibri Light" w:eastAsia="SimSun" w:hAnsi="Calibri Light"/>
              </w:rPr>
              <w:fldChar w:fldCharType="begin"/>
            </w:r>
            <w:r w:rsidRPr="008F7B14">
              <w:rPr>
                <w:rFonts w:ascii="Calibri Light" w:eastAsia="SimSun" w:hAnsi="Calibri Light"/>
              </w:rPr>
              <w:instrText>XE "Exchange Online Archiving for Exchange Online"</w:instrText>
            </w:r>
            <w:r w:rsidRPr="008F7B14">
              <w:rPr>
                <w:rFonts w:ascii="Calibri Light" w:eastAsia="SimSun" w:hAnsi="Calibri Light"/>
              </w:rPr>
              <w:fldChar w:fldCharType="end"/>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1076"/>
            <w:bookmarkEnd w:id="1077"/>
            <w:bookmarkEnd w:id="1078"/>
            <w:bookmarkEnd w:id="10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65222" w:rsidRPr="00410725" w:rsidRDefault="00D65222"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D65222" w:rsidRPr="009C4712" w:rsidRDefault="00D65222"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D65222" w:rsidRPr="00410725" w:rsidRDefault="00D65222"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922"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r>
      <w:tr w:rsidR="00D65222" w:rsidRPr="00410725" w:rsidTr="008F7B14">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D65222" w:rsidRPr="008F7B14" w:rsidRDefault="00D65222" w:rsidP="0073317D">
            <w:pPr>
              <w:pStyle w:val="ProductList-Offering2"/>
              <w:rPr>
                <w:rFonts w:ascii="Calibri Light" w:eastAsia="SimSun" w:hAnsi="Calibri Light"/>
              </w:rPr>
            </w:pPr>
            <w:bookmarkStart w:id="1080" w:name="_Toc379797332"/>
            <w:bookmarkStart w:id="1081" w:name="_Toc380513354"/>
            <w:bookmarkStart w:id="1082" w:name="_Toc380655404"/>
            <w:bookmarkStart w:id="1083" w:name="_Toc386624353"/>
            <w:r w:rsidRPr="008F7B14">
              <w:rPr>
                <w:rFonts w:ascii="Calibri Light" w:eastAsia="SimSun" w:hAnsi="Calibri Light"/>
              </w:rPr>
              <w:t>Exchange Online Archiving for Exchange Online</w:t>
            </w:r>
            <w:r w:rsidRPr="008F7B14">
              <w:rPr>
                <w:rFonts w:ascii="Calibri Light" w:eastAsia="SimSun" w:hAnsi="Calibri Light"/>
              </w:rPr>
              <w:fldChar w:fldCharType="begin"/>
            </w:r>
            <w:r w:rsidRPr="008F7B14">
              <w:rPr>
                <w:rFonts w:ascii="Calibri Light" w:eastAsia="SimSun" w:hAnsi="Calibri Light"/>
              </w:rPr>
              <w:instrText>XE "Exchange Online Archiving for Exchange Online"</w:instrText>
            </w:r>
            <w:r w:rsidRPr="008F7B14">
              <w:rPr>
                <w:rFonts w:ascii="Calibri Light" w:eastAsia="SimSun" w:hAnsi="Calibri Light"/>
              </w:rPr>
              <w:fldChar w:fldCharType="end"/>
            </w:r>
            <w:r w:rsidRPr="008F7B14">
              <w:rPr>
                <w:rFonts w:ascii="Calibri Light" w:eastAsia="SimSun" w:hAnsi="Calibri Light"/>
              </w:rPr>
              <w:t xml:space="preserve"> A</w:t>
            </w:r>
            <w:r w:rsidRPr="008F7B14">
              <w:rPr>
                <w:rFonts w:ascii="Calibri Light" w:eastAsia="SimSun" w:hAnsi="Calibri Light"/>
              </w:rPr>
              <w:fldChar w:fldCharType="begin"/>
            </w:r>
            <w:r w:rsidRPr="008F7B14">
              <w:rPr>
                <w:rFonts w:ascii="Calibri Light" w:eastAsia="SimSun" w:hAnsi="Calibri Light"/>
              </w:rPr>
              <w:instrText>XE "Exchange Online Archiving for Exchange Online A "</w:instrText>
            </w:r>
            <w:r w:rsidRPr="008F7B14">
              <w:rPr>
                <w:rFonts w:ascii="Calibri Light" w:eastAsia="SimSun" w:hAnsi="Calibri Light"/>
              </w:rPr>
              <w:fldChar w:fldCharType="end"/>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1080"/>
            <w:bookmarkEnd w:id="1081"/>
            <w:bookmarkEnd w:id="1082"/>
            <w:bookmarkEnd w:id="108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65222" w:rsidRPr="00410725" w:rsidRDefault="00D65222"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rsidR="00D65222" w:rsidRPr="00410725" w:rsidRDefault="00D65222" w:rsidP="0073317D">
            <w:pPr>
              <w:pStyle w:val="ProductList-OfferingBody"/>
              <w:ind w:left="-113"/>
              <w:jc w:val="center"/>
              <w:rPr>
                <w:rFonts w:ascii="Calibri" w:eastAsia="SimSun" w:hAnsi="Calibri"/>
              </w:rPr>
            </w:pPr>
            <w:r w:rsidRPr="00410725">
              <w:rPr>
                <w:rFonts w:ascii="Calibri" w:eastAsia="SimSun" w:hAnsi="Calibri"/>
              </w:rPr>
              <w:t>1</w:t>
            </w: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70AD47" w:themeFill="accent6"/>
            <w:vAlign w:val="center"/>
          </w:tcPr>
          <w:p w:rsidR="00D65222" w:rsidRPr="009C4712" w:rsidRDefault="00D65222"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8D4005">
              <w:rPr>
                <w:rFonts w:ascii="Calibri" w:eastAsia="SimSun" w:hAnsi="Calibri"/>
                <w:lang w:eastAsia="zh-CN"/>
              </w:rPr>
              <w:fldChar w:fldCharType="begin"/>
            </w:r>
            <w:r w:rsidRPr="008D4005">
              <w:rPr>
                <w:rFonts w:ascii="Calibri" w:eastAsia="SimSun" w:hAnsi="Calibri"/>
                <w:lang w:eastAsia="zh-CN"/>
              </w:rPr>
              <w:instrText xml:space="preserve"> AutoTextList  \s NoStyle \t "</w:instrText>
            </w:r>
            <w:r w:rsidRPr="008D4005">
              <w:rPr>
                <w:rFonts w:ascii="Calibri" w:eastAsia="SimSun" w:hAnsi="Calibri"/>
                <w:lang w:eastAsia="zh-CN"/>
              </w:rPr>
              <w:instrText>教育版产品（仅限</w:instrText>
            </w:r>
            <w:r w:rsidRPr="008D4005">
              <w:rPr>
                <w:rFonts w:ascii="Calibri" w:eastAsia="SimSun" w:hAnsi="Calibri"/>
                <w:lang w:eastAsia="zh-CN"/>
              </w:rPr>
              <w:instrText xml:space="preserve"> EES</w:instrText>
            </w:r>
            <w:r w:rsidRPr="008D4005">
              <w:rPr>
                <w:rFonts w:ascii="Calibri" w:eastAsia="SimSun" w:hAnsi="Calibri"/>
                <w:lang w:eastAsia="zh-CN"/>
              </w:rPr>
              <w:instrText>）</w:instrText>
            </w:r>
            <w:r w:rsidRPr="008D4005">
              <w:rPr>
                <w:rFonts w:ascii="Calibri" w:eastAsia="SimSun" w:hAnsi="Calibri"/>
                <w:lang w:eastAsia="zh-CN"/>
              </w:rPr>
              <w:instrText xml:space="preserve">" </w:instrText>
            </w:r>
            <w:r w:rsidRPr="008D4005">
              <w:rPr>
                <w:rFonts w:ascii="Calibri" w:eastAsia="SimSun" w:hAnsi="Calibri"/>
                <w:lang w:eastAsia="zh-CN"/>
              </w:rPr>
              <w:fldChar w:fldCharType="separate"/>
            </w:r>
            <w:r w:rsidRPr="008D4005">
              <w:rPr>
                <w:rFonts w:ascii="Calibri" w:eastAsia="SimSun" w:hAnsi="Calibri"/>
                <w:lang w:eastAsia="zh-CN"/>
              </w:rPr>
              <w:t>SE</w:t>
            </w:r>
            <w:r w:rsidRPr="008D4005">
              <w:rPr>
                <w:rFonts w:ascii="Calibri" w:eastAsia="SimSun" w:hAnsi="Calibri"/>
                <w:lang w:eastAsia="zh-CN"/>
              </w:rPr>
              <w:fldChar w:fldCharType="end"/>
            </w:r>
          </w:p>
        </w:tc>
        <w:tc>
          <w:tcPr>
            <w:tcW w:w="739" w:type="dxa"/>
            <w:shd w:val="clear" w:color="auto" w:fill="70AD47" w:themeFill="accent6"/>
            <w:vAlign w:val="center"/>
          </w:tcPr>
          <w:p w:rsidR="00D65222" w:rsidRPr="00410725" w:rsidRDefault="00D65222"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922"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r>
      <w:tr w:rsidR="00D65222" w:rsidRPr="00410725" w:rsidTr="008F7B14">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D65222" w:rsidRPr="008F7B14" w:rsidRDefault="00D65222" w:rsidP="00FC3FF1">
            <w:pPr>
              <w:pStyle w:val="ProductList-Offering2"/>
              <w:rPr>
                <w:rFonts w:ascii="Calibri Light" w:eastAsia="SimSun" w:hAnsi="Calibri Light"/>
              </w:rPr>
            </w:pPr>
            <w:bookmarkStart w:id="1084" w:name="_Toc379797333"/>
            <w:bookmarkStart w:id="1085" w:name="_Toc380513355"/>
            <w:bookmarkStart w:id="1086" w:name="_Toc380655405"/>
            <w:bookmarkStart w:id="1087" w:name="_Toc386624354"/>
            <w:r w:rsidRPr="008F7B14">
              <w:rPr>
                <w:rFonts w:ascii="Calibri Light" w:eastAsia="SimSun" w:hAnsi="Calibri Light"/>
              </w:rPr>
              <w:t>Exchange Online Archiving for Exchange Online</w:t>
            </w:r>
            <w:r w:rsidRPr="008F7B14">
              <w:rPr>
                <w:rFonts w:ascii="Calibri Light" w:eastAsia="SimSun" w:hAnsi="Calibri Light"/>
              </w:rPr>
              <w:fldChar w:fldCharType="begin"/>
            </w:r>
            <w:r w:rsidRPr="008F7B14">
              <w:rPr>
                <w:rFonts w:ascii="Calibri Light" w:eastAsia="SimSun" w:hAnsi="Calibri Light"/>
              </w:rPr>
              <w:instrText>XE "Exchange Online Archiving for Exchange Online"</w:instrText>
            </w:r>
            <w:r w:rsidRPr="008F7B14">
              <w:rPr>
                <w:rFonts w:ascii="Calibri Light" w:eastAsia="SimSun" w:hAnsi="Calibri Light"/>
              </w:rPr>
              <w:fldChar w:fldCharType="end"/>
            </w:r>
            <w:r w:rsidRPr="008F7B14">
              <w:rPr>
                <w:rFonts w:ascii="Calibri Light" w:eastAsia="SimSun" w:hAnsi="Calibri Light"/>
              </w:rPr>
              <w:t xml:space="preserve"> G</w:t>
            </w:r>
            <w:r w:rsidRPr="008F7B14">
              <w:rPr>
                <w:rFonts w:ascii="Calibri Light" w:eastAsia="SimSun" w:hAnsi="Calibri Light"/>
              </w:rPr>
              <w:fldChar w:fldCharType="begin"/>
            </w:r>
            <w:r w:rsidRPr="008F7B14">
              <w:rPr>
                <w:rFonts w:ascii="Calibri Light" w:eastAsia="SimSun" w:hAnsi="Calibri Light"/>
              </w:rPr>
              <w:instrText>XE "Exchange Online Archiving for Exchange Online G"</w:instrText>
            </w:r>
            <w:r w:rsidRPr="008F7B14">
              <w:rPr>
                <w:rFonts w:ascii="Calibri Light" w:eastAsia="SimSun" w:hAnsi="Calibri Light"/>
              </w:rPr>
              <w:fldChar w:fldCharType="end"/>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1084"/>
            <w:bookmarkEnd w:id="1085"/>
            <w:bookmarkEnd w:id="1086"/>
            <w:bookmarkEnd w:id="108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65222" w:rsidRPr="00410725" w:rsidRDefault="00D65222"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D65222" w:rsidRPr="009C4712" w:rsidRDefault="00D65222"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922"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r>
      <w:tr w:rsidR="00D65222" w:rsidRPr="00410725" w:rsidTr="008F7B14">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D65222" w:rsidRPr="008F7B14" w:rsidRDefault="00D65222" w:rsidP="0073317D">
            <w:pPr>
              <w:pStyle w:val="ProductList-Offering2"/>
              <w:rPr>
                <w:rFonts w:ascii="Calibri Light" w:eastAsia="SimSun" w:hAnsi="Calibri Light"/>
              </w:rPr>
            </w:pPr>
            <w:bookmarkStart w:id="1088" w:name="_Toc379797334"/>
            <w:bookmarkStart w:id="1089" w:name="_Toc380513356"/>
            <w:bookmarkStart w:id="1090" w:name="_Toc380655406"/>
            <w:bookmarkStart w:id="1091" w:name="_Toc386624355"/>
            <w:r w:rsidRPr="008F7B14">
              <w:rPr>
                <w:rFonts w:ascii="Calibri Light" w:eastAsia="SimSun" w:hAnsi="Calibri Light"/>
              </w:rPr>
              <w:t>Exchange Online Archiving for Exchange Server</w:t>
            </w:r>
            <w:r w:rsidRPr="008F7B14">
              <w:rPr>
                <w:rFonts w:ascii="Calibri Light" w:eastAsia="SimSun" w:hAnsi="Calibri Light"/>
              </w:rPr>
              <w:fldChar w:fldCharType="begin"/>
            </w:r>
            <w:r w:rsidRPr="008F7B14">
              <w:rPr>
                <w:rFonts w:ascii="Calibri Light" w:eastAsia="SimSun" w:hAnsi="Calibri Light"/>
              </w:rPr>
              <w:instrText>XE "Exchange Online Archiving for Exchange Server"</w:instrText>
            </w:r>
            <w:r w:rsidRPr="008F7B14">
              <w:rPr>
                <w:rFonts w:ascii="Calibri Light" w:eastAsia="SimSun" w:hAnsi="Calibri Light"/>
              </w:rPr>
              <w:fldChar w:fldCharType="end"/>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1088"/>
            <w:bookmarkEnd w:id="1089"/>
            <w:bookmarkEnd w:id="1090"/>
            <w:bookmarkEnd w:id="109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65222" w:rsidRPr="00410725" w:rsidRDefault="00D65222"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rsidR="00D65222" w:rsidRPr="00410725" w:rsidRDefault="00D65222" w:rsidP="0073317D">
            <w:pPr>
              <w:pStyle w:val="ProductList-OfferingBody"/>
              <w:ind w:left="-113"/>
              <w:jc w:val="center"/>
              <w:rPr>
                <w:rFonts w:ascii="Calibri" w:eastAsia="SimSun" w:hAnsi="Calibri"/>
              </w:rPr>
            </w:pPr>
            <w:r w:rsidRPr="00410725">
              <w:rPr>
                <w:rFonts w:ascii="Calibri" w:eastAsia="SimSun" w:hAnsi="Calibri"/>
              </w:rPr>
              <w:t>1</w:t>
            </w:r>
          </w:p>
        </w:tc>
        <w:tc>
          <w:tcPr>
            <w:tcW w:w="739" w:type="dxa"/>
            <w:shd w:val="clear" w:color="auto" w:fill="70AD47" w:themeFill="accent6"/>
            <w:vAlign w:val="center"/>
          </w:tcPr>
          <w:p w:rsidR="00D65222" w:rsidRPr="009C4712" w:rsidRDefault="00D65222"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70AD47" w:themeFill="accent6"/>
            <w:vAlign w:val="center"/>
          </w:tcPr>
          <w:p w:rsidR="00D65222" w:rsidRPr="009C4712" w:rsidRDefault="00D65222"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8D4005">
              <w:rPr>
                <w:rFonts w:ascii="Calibri" w:eastAsia="SimSun" w:hAnsi="Calibri"/>
                <w:lang w:eastAsia="zh-CN"/>
              </w:rPr>
              <w:fldChar w:fldCharType="begin"/>
            </w:r>
            <w:r w:rsidRPr="008D4005">
              <w:rPr>
                <w:rFonts w:ascii="Calibri" w:eastAsia="SimSun" w:hAnsi="Calibri"/>
                <w:lang w:eastAsia="zh-CN"/>
              </w:rPr>
              <w:instrText xml:space="preserve"> AutoTextList  \s NoStyle \t "</w:instrText>
            </w:r>
            <w:r w:rsidRPr="008D4005">
              <w:rPr>
                <w:rFonts w:ascii="Calibri" w:eastAsia="SimSun" w:hAnsi="Calibri"/>
                <w:lang w:eastAsia="zh-CN"/>
              </w:rPr>
              <w:instrText>教育版产品</w:instrText>
            </w:r>
            <w:r w:rsidRPr="008D4005">
              <w:rPr>
                <w:rFonts w:ascii="Calibri" w:eastAsia="SimSun" w:hAnsi="Calibri"/>
                <w:lang w:eastAsia="zh-CN"/>
              </w:rPr>
              <w:instrText xml:space="preserve">" </w:instrText>
            </w:r>
            <w:r w:rsidRPr="008D4005">
              <w:rPr>
                <w:rFonts w:ascii="Calibri" w:eastAsia="SimSun" w:hAnsi="Calibri"/>
                <w:lang w:eastAsia="zh-CN"/>
              </w:rPr>
              <w:fldChar w:fldCharType="separate"/>
            </w:r>
            <w:r w:rsidRPr="008D4005">
              <w:rPr>
                <w:rFonts w:ascii="Calibri" w:eastAsia="SimSun" w:hAnsi="Calibri"/>
                <w:lang w:eastAsia="zh-CN"/>
              </w:rPr>
              <w:t>ST</w:t>
            </w:r>
            <w:r w:rsidRPr="008D4005">
              <w:rPr>
                <w:rFonts w:ascii="Calibri" w:eastAsia="SimSun" w:hAnsi="Calibri"/>
                <w:lang w:eastAsia="zh-CN"/>
              </w:rPr>
              <w:fldChar w:fldCharType="end"/>
            </w:r>
          </w:p>
        </w:tc>
        <w:tc>
          <w:tcPr>
            <w:tcW w:w="739" w:type="dxa"/>
            <w:shd w:val="clear" w:color="auto" w:fill="70AD47" w:themeFill="accent6"/>
            <w:vAlign w:val="center"/>
          </w:tcPr>
          <w:p w:rsidR="00D65222" w:rsidRPr="00410725" w:rsidRDefault="00D65222"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922"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r>
      <w:tr w:rsidR="00D65222" w:rsidRPr="00410725" w:rsidTr="008F7B14">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D65222" w:rsidRPr="008F7B14" w:rsidRDefault="00D65222" w:rsidP="0073317D">
            <w:pPr>
              <w:pStyle w:val="ProductList-Offering2"/>
              <w:rPr>
                <w:rFonts w:ascii="Calibri Light" w:eastAsia="SimSun" w:hAnsi="Calibri Light"/>
              </w:rPr>
            </w:pPr>
            <w:bookmarkStart w:id="1092" w:name="_Toc379797335"/>
            <w:bookmarkStart w:id="1093" w:name="_Toc380513357"/>
            <w:bookmarkStart w:id="1094" w:name="_Toc380655407"/>
            <w:bookmarkStart w:id="1095" w:name="_Toc386624356"/>
            <w:r w:rsidRPr="008F7B14">
              <w:rPr>
                <w:rFonts w:ascii="Calibri Light" w:eastAsia="SimSun" w:hAnsi="Calibri Light"/>
              </w:rPr>
              <w:t>Exchange Online Archiving for Exchange Server</w:t>
            </w:r>
            <w:r w:rsidRPr="008F7B14">
              <w:rPr>
                <w:rFonts w:ascii="Calibri Light" w:eastAsia="SimSun" w:hAnsi="Calibri Light"/>
              </w:rPr>
              <w:fldChar w:fldCharType="begin"/>
            </w:r>
            <w:r w:rsidRPr="008F7B14">
              <w:rPr>
                <w:rFonts w:ascii="Calibri Light" w:eastAsia="SimSun" w:hAnsi="Calibri Light"/>
              </w:rPr>
              <w:instrText>XE "Exchange Online Archiving for Exchange Server"</w:instrText>
            </w:r>
            <w:r w:rsidRPr="008F7B14">
              <w:rPr>
                <w:rFonts w:ascii="Calibri Light" w:eastAsia="SimSun" w:hAnsi="Calibri Light"/>
              </w:rPr>
              <w:fldChar w:fldCharType="end"/>
            </w:r>
            <w:r w:rsidRPr="008F7B14">
              <w:rPr>
                <w:rFonts w:ascii="Calibri Light" w:eastAsia="SimSun" w:hAnsi="Calibri Light"/>
              </w:rPr>
              <w:t xml:space="preserve"> A</w:t>
            </w:r>
            <w:r w:rsidRPr="008F7B14">
              <w:rPr>
                <w:rFonts w:ascii="Calibri Light" w:eastAsia="SimSun" w:hAnsi="Calibri Light"/>
              </w:rPr>
              <w:fldChar w:fldCharType="begin"/>
            </w:r>
            <w:r w:rsidRPr="008F7B14">
              <w:rPr>
                <w:rFonts w:ascii="Calibri Light" w:eastAsia="SimSun" w:hAnsi="Calibri Light"/>
              </w:rPr>
              <w:instrText>XE "Exchange Online Archiving for Exchange Server A"</w:instrText>
            </w:r>
            <w:r w:rsidRPr="008F7B14">
              <w:rPr>
                <w:rFonts w:ascii="Calibri Light" w:eastAsia="SimSun" w:hAnsi="Calibri Light"/>
              </w:rPr>
              <w:fldChar w:fldCharType="end"/>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1092"/>
            <w:bookmarkEnd w:id="1093"/>
            <w:bookmarkEnd w:id="1094"/>
            <w:bookmarkEnd w:id="109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65222" w:rsidRPr="00410725" w:rsidRDefault="00D65222"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70AD47" w:themeFill="accent6"/>
            <w:vAlign w:val="center"/>
          </w:tcPr>
          <w:p w:rsidR="00D65222" w:rsidRPr="008D4005" w:rsidRDefault="00D65222" w:rsidP="00D65222">
            <w:pPr>
              <w:pStyle w:val="ProductList-OfferingBody"/>
              <w:ind w:left="-113"/>
              <w:jc w:val="center"/>
              <w:rPr>
                <w:rFonts w:ascii="Calibri" w:eastAsia="SimSun" w:hAnsi="Calibri"/>
              </w:rPr>
            </w:pPr>
            <w:r w:rsidRPr="008D4005">
              <w:rPr>
                <w:rFonts w:ascii="Calibri" w:eastAsia="SimSun" w:hAnsi="Calibri"/>
                <w:lang w:eastAsia="zh-CN"/>
              </w:rPr>
              <w:fldChar w:fldCharType="begin"/>
            </w:r>
            <w:r w:rsidRPr="008D4005">
              <w:rPr>
                <w:rFonts w:ascii="Calibri" w:eastAsia="SimSun" w:hAnsi="Calibri"/>
                <w:lang w:eastAsia="zh-CN"/>
              </w:rPr>
              <w:instrText xml:space="preserve"> </w:instrText>
            </w:r>
            <w:r w:rsidRPr="008D4005">
              <w:rPr>
                <w:color w:val="1F497D"/>
                <w:lang w:eastAsia="zh-CN"/>
              </w:rPr>
              <w:instrText>AutoTextList  \s NoStyle \t “</w:instrText>
            </w:r>
            <w:r w:rsidRPr="008D4005">
              <w:rPr>
                <w:rFonts w:ascii="Calibri" w:eastAsia="SimSun" w:hAnsi="Calibri"/>
                <w:lang w:eastAsia="zh-CN"/>
              </w:rPr>
              <w:instrText>附加产品（仅限</w:instrText>
            </w:r>
            <w:r w:rsidRPr="008D4005">
              <w:rPr>
                <w:rFonts w:ascii="Calibri" w:eastAsia="SimSun" w:hAnsi="Calibri"/>
                <w:lang w:eastAsia="zh-CN"/>
              </w:rPr>
              <w:instrText xml:space="preserve"> EES</w:instrText>
            </w:r>
            <w:r w:rsidRPr="008D4005">
              <w:rPr>
                <w:rFonts w:ascii="Calibri" w:eastAsia="SimSun" w:hAnsi="Calibri"/>
                <w:lang w:eastAsia="zh-CN"/>
              </w:rPr>
              <w:instrText>）</w:instrText>
            </w:r>
            <w:r w:rsidRPr="008D4005">
              <w:rPr>
                <w:color w:val="1F497D"/>
                <w:lang w:eastAsia="zh-CN"/>
              </w:rPr>
              <w:instrText>”</w:instrText>
            </w:r>
            <w:r w:rsidRPr="008D4005">
              <w:rPr>
                <w:rFonts w:ascii="Calibri" w:eastAsia="SimSun" w:hAnsi="Calibri"/>
                <w:lang w:eastAsia="zh-CN"/>
              </w:rPr>
              <w:instrText xml:space="preserve"> </w:instrText>
            </w:r>
            <w:r w:rsidRPr="008D4005">
              <w:rPr>
                <w:rFonts w:ascii="Calibri" w:eastAsia="SimSun" w:hAnsi="Calibri"/>
                <w:lang w:eastAsia="zh-CN"/>
              </w:rPr>
              <w:fldChar w:fldCharType="separate"/>
            </w:r>
            <w:r w:rsidRPr="008D4005">
              <w:rPr>
                <w:rFonts w:ascii="Calibri" w:eastAsia="SimSun" w:hAnsi="Calibri"/>
                <w:lang w:eastAsia="zh-CN"/>
              </w:rPr>
              <w:t>AE</w:t>
            </w:r>
            <w:r w:rsidRPr="008D4005">
              <w:rPr>
                <w:rFonts w:ascii="Calibri" w:eastAsia="SimSun" w:hAnsi="Calibri"/>
                <w:lang w:eastAsia="zh-CN"/>
              </w:rPr>
              <w:fldChar w:fldCharType="end"/>
            </w:r>
          </w:p>
        </w:tc>
        <w:tc>
          <w:tcPr>
            <w:tcW w:w="739" w:type="dxa"/>
            <w:shd w:val="clear" w:color="auto" w:fill="70AD47" w:themeFill="accent6"/>
            <w:vAlign w:val="center"/>
          </w:tcPr>
          <w:p w:rsidR="00D65222" w:rsidRPr="00410725" w:rsidRDefault="00D65222"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922"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r>
      <w:tr w:rsidR="00D65222" w:rsidRPr="00410725" w:rsidTr="008F7B14">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D65222" w:rsidRPr="008F7B14" w:rsidRDefault="00D65222" w:rsidP="00FC3FF1">
            <w:pPr>
              <w:pStyle w:val="ProductList-Offering2"/>
              <w:rPr>
                <w:rFonts w:ascii="Calibri Light" w:eastAsia="SimSun" w:hAnsi="Calibri Light"/>
              </w:rPr>
            </w:pPr>
            <w:bookmarkStart w:id="1096" w:name="_Toc379797336"/>
            <w:bookmarkStart w:id="1097" w:name="_Toc380513358"/>
            <w:bookmarkStart w:id="1098" w:name="_Toc380655408"/>
            <w:bookmarkStart w:id="1099" w:name="_Toc386624357"/>
            <w:r w:rsidRPr="008F7B14">
              <w:rPr>
                <w:rFonts w:ascii="Calibri Light" w:eastAsia="SimSun" w:hAnsi="Calibri Light"/>
              </w:rPr>
              <w:t>Exchange Online Archiving for Exchange Server</w:t>
            </w:r>
            <w:r w:rsidRPr="008F7B14">
              <w:rPr>
                <w:rFonts w:ascii="Calibri Light" w:eastAsia="SimSun" w:hAnsi="Calibri Light"/>
              </w:rPr>
              <w:fldChar w:fldCharType="begin"/>
            </w:r>
            <w:r w:rsidRPr="008F7B14">
              <w:rPr>
                <w:rFonts w:ascii="Calibri Light" w:eastAsia="SimSun" w:hAnsi="Calibri Light"/>
              </w:rPr>
              <w:instrText>XE "Exchange Online Archiving for Exchange Server"</w:instrText>
            </w:r>
            <w:r w:rsidRPr="008F7B14">
              <w:rPr>
                <w:rFonts w:ascii="Calibri Light" w:eastAsia="SimSun" w:hAnsi="Calibri Light"/>
              </w:rPr>
              <w:fldChar w:fldCharType="end"/>
            </w:r>
            <w:r w:rsidRPr="008F7B14">
              <w:rPr>
                <w:rFonts w:ascii="Calibri Light" w:eastAsia="SimSun" w:hAnsi="Calibri Light"/>
              </w:rPr>
              <w:t xml:space="preserve"> G</w:t>
            </w:r>
            <w:r w:rsidRPr="008F7B14">
              <w:rPr>
                <w:rFonts w:ascii="Calibri Light" w:eastAsia="SimSun" w:hAnsi="Calibri Light"/>
              </w:rPr>
              <w:fldChar w:fldCharType="begin"/>
            </w:r>
            <w:r w:rsidRPr="008F7B14">
              <w:rPr>
                <w:rFonts w:ascii="Calibri Light" w:eastAsia="SimSun" w:hAnsi="Calibri Light"/>
              </w:rPr>
              <w:instrText>XE "Exchange Online Archiving for Exchange Server G"</w:instrText>
            </w:r>
            <w:r w:rsidRPr="008F7B14">
              <w:rPr>
                <w:rFonts w:ascii="Calibri Light" w:eastAsia="SimSun" w:hAnsi="Calibri Light"/>
              </w:rPr>
              <w:fldChar w:fldCharType="end"/>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1096"/>
            <w:bookmarkEnd w:id="1097"/>
            <w:bookmarkEnd w:id="1098"/>
            <w:bookmarkEnd w:id="109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65222" w:rsidRPr="00410725" w:rsidRDefault="00D65222"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D65222" w:rsidRPr="009C4712" w:rsidRDefault="00D65222"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922"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r>
      <w:tr w:rsidR="00D65222" w:rsidRPr="00410725" w:rsidTr="008F7B14">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D65222" w:rsidRPr="008F7B14" w:rsidRDefault="00D65222" w:rsidP="0073317D">
            <w:pPr>
              <w:pStyle w:val="ProductList-Offering2"/>
              <w:rPr>
                <w:rFonts w:ascii="Calibri Light" w:eastAsia="SimSun" w:hAnsi="Calibri Light"/>
              </w:rPr>
            </w:pPr>
            <w:bookmarkStart w:id="1100" w:name="_Toc379797337"/>
            <w:bookmarkStart w:id="1101" w:name="_Toc380513359"/>
            <w:bookmarkStart w:id="1102" w:name="_Toc380655409"/>
            <w:bookmarkStart w:id="1103" w:name="_Toc386624358"/>
            <w:r w:rsidRPr="008F7B14">
              <w:rPr>
                <w:rFonts w:ascii="Calibri Light" w:eastAsia="SimSun" w:hAnsi="Calibri Light"/>
              </w:rPr>
              <w:t>Exchange Online Kiosk</w:t>
            </w:r>
            <w:r w:rsidRPr="008F7B14">
              <w:rPr>
                <w:rFonts w:ascii="Calibri Light" w:eastAsia="SimSun" w:hAnsi="Calibri Light"/>
              </w:rPr>
              <w:fldChar w:fldCharType="begin"/>
            </w:r>
            <w:r w:rsidRPr="008F7B14">
              <w:rPr>
                <w:rFonts w:ascii="Calibri Light" w:eastAsia="SimSun" w:hAnsi="Calibri Light"/>
              </w:rPr>
              <w:instrText>XE "Exchange Online Kiosk"</w:instrText>
            </w:r>
            <w:r w:rsidRPr="008F7B14">
              <w:rPr>
                <w:rFonts w:ascii="Calibri Light" w:eastAsia="SimSun" w:hAnsi="Calibri Light"/>
              </w:rPr>
              <w:fldChar w:fldCharType="end"/>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1100"/>
            <w:bookmarkEnd w:id="1101"/>
            <w:bookmarkEnd w:id="1102"/>
            <w:bookmarkEnd w:id="11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65222" w:rsidRPr="00410725" w:rsidRDefault="00D65222"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D65222" w:rsidRPr="009C4712" w:rsidRDefault="00D65222"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70AD47" w:themeFill="accent6"/>
            <w:vAlign w:val="center"/>
          </w:tcPr>
          <w:p w:rsidR="00D65222" w:rsidRPr="00410725" w:rsidRDefault="00D65222"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922" w:type="dxa"/>
            <w:shd w:val="clear" w:color="auto" w:fill="70AD47" w:themeFill="accent6"/>
            <w:vAlign w:val="center"/>
          </w:tcPr>
          <w:p w:rsidR="00D65222" w:rsidRPr="009C4712" w:rsidRDefault="00D65222"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D65222" w:rsidRPr="00410725" w:rsidTr="008F7B14">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D65222" w:rsidRPr="008F7B14" w:rsidRDefault="00D65222" w:rsidP="0073317D">
            <w:pPr>
              <w:pStyle w:val="ProductList-Offering2"/>
              <w:rPr>
                <w:rFonts w:ascii="Calibri Light" w:eastAsia="SimSun" w:hAnsi="Calibri Light"/>
              </w:rPr>
            </w:pPr>
            <w:bookmarkStart w:id="1104" w:name="_Toc379797338"/>
            <w:bookmarkStart w:id="1105" w:name="_Toc380513360"/>
            <w:bookmarkStart w:id="1106" w:name="_Toc380655410"/>
            <w:bookmarkStart w:id="1107" w:name="_Toc386624359"/>
            <w:r w:rsidRPr="008F7B14">
              <w:rPr>
                <w:rFonts w:ascii="Calibri Light" w:eastAsia="SimSun" w:hAnsi="Calibri Light"/>
              </w:rPr>
              <w:t>Exchange Online Kiosk</w:t>
            </w:r>
            <w:r w:rsidRPr="008F7B14">
              <w:rPr>
                <w:rFonts w:ascii="Calibri Light" w:eastAsia="SimSun" w:hAnsi="Calibri Light"/>
              </w:rPr>
              <w:fldChar w:fldCharType="begin"/>
            </w:r>
            <w:r w:rsidRPr="008F7B14">
              <w:rPr>
                <w:rFonts w:ascii="Calibri Light" w:eastAsia="SimSun" w:hAnsi="Calibri Light"/>
              </w:rPr>
              <w:instrText>XE "Exchange Online Kiosk"</w:instrText>
            </w:r>
            <w:r w:rsidRPr="008F7B14">
              <w:rPr>
                <w:rFonts w:ascii="Calibri Light" w:eastAsia="SimSun" w:hAnsi="Calibri Light"/>
              </w:rPr>
              <w:fldChar w:fldCharType="end"/>
            </w:r>
            <w:r w:rsidRPr="008F7B14">
              <w:rPr>
                <w:rFonts w:ascii="Calibri Light" w:eastAsia="SimSun" w:hAnsi="Calibri Light"/>
              </w:rPr>
              <w:t xml:space="preserve"> G</w:t>
            </w:r>
            <w:r w:rsidRPr="008F7B14">
              <w:rPr>
                <w:rFonts w:ascii="Calibri Light" w:eastAsia="SimSun" w:hAnsi="Calibri Light"/>
              </w:rPr>
              <w:fldChar w:fldCharType="begin"/>
            </w:r>
            <w:r w:rsidRPr="008F7B14">
              <w:rPr>
                <w:rFonts w:ascii="Calibri Light" w:eastAsia="SimSun" w:hAnsi="Calibri Light"/>
              </w:rPr>
              <w:instrText>XE "Exchange Online Kiosk G"</w:instrText>
            </w:r>
            <w:r w:rsidRPr="008F7B14">
              <w:rPr>
                <w:rFonts w:ascii="Calibri Light" w:eastAsia="SimSun" w:hAnsi="Calibri Light"/>
              </w:rPr>
              <w:fldChar w:fldCharType="end"/>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1104"/>
            <w:bookmarkEnd w:id="1105"/>
            <w:bookmarkEnd w:id="1106"/>
            <w:bookmarkEnd w:id="110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65222" w:rsidRPr="00410725" w:rsidRDefault="00D65222"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922"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r>
      <w:tr w:rsidR="00D65222" w:rsidRPr="00410725" w:rsidTr="008F7B14">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D65222" w:rsidRPr="008F7B14" w:rsidRDefault="00D65222" w:rsidP="0073317D">
            <w:pPr>
              <w:pStyle w:val="ProductList-Offering2"/>
              <w:rPr>
                <w:rFonts w:ascii="Calibri Light" w:eastAsia="SimSun" w:hAnsi="Calibri Light"/>
              </w:rPr>
            </w:pPr>
            <w:bookmarkStart w:id="1108" w:name="_Toc379797339"/>
            <w:bookmarkStart w:id="1109" w:name="_Toc380513361"/>
            <w:bookmarkStart w:id="1110" w:name="_Toc380655411"/>
            <w:bookmarkStart w:id="1111" w:name="_Toc386624360"/>
            <w:r w:rsidRPr="008F7B14">
              <w:rPr>
                <w:rFonts w:ascii="Calibri Light" w:eastAsia="SimSun" w:hAnsi="Calibri Light"/>
              </w:rPr>
              <w:t xml:space="preserve">Exchange Online </w:t>
            </w:r>
            <w:r w:rsidRPr="008F7B14">
              <w:rPr>
                <w:rFonts w:ascii="Calibri Light" w:eastAsia="SimSun" w:hAnsi="Calibri Light"/>
              </w:rPr>
              <w:t>计划</w:t>
            </w:r>
            <w:r w:rsidRPr="008F7B14">
              <w:rPr>
                <w:rFonts w:ascii="Calibri Light" w:eastAsia="SimSun" w:hAnsi="Calibri Light"/>
              </w:rPr>
              <w:t xml:space="preserve"> 1</w:t>
            </w:r>
            <w:r w:rsidRPr="008F7B14">
              <w:rPr>
                <w:rFonts w:ascii="Calibri Light" w:eastAsia="SimSun" w:hAnsi="Calibri Light"/>
              </w:rPr>
              <w:fldChar w:fldCharType="begin"/>
            </w:r>
            <w:r w:rsidRPr="008F7B14">
              <w:rPr>
                <w:rFonts w:ascii="Calibri Light" w:eastAsia="SimSun" w:hAnsi="Calibri Light"/>
              </w:rPr>
              <w:instrText xml:space="preserve">XE "Exchange Online </w:instrText>
            </w:r>
            <w:r w:rsidRPr="008F7B14">
              <w:rPr>
                <w:rFonts w:ascii="Calibri Light" w:eastAsia="SimSun" w:hAnsi="Calibri Light"/>
              </w:rPr>
              <w:instrText>计划</w:instrText>
            </w:r>
            <w:r w:rsidRPr="008F7B14">
              <w:rPr>
                <w:rFonts w:ascii="Calibri Light" w:eastAsia="SimSun" w:hAnsi="Calibri Light"/>
              </w:rPr>
              <w:instrText xml:space="preserve"> 1"</w:instrText>
            </w:r>
            <w:r w:rsidRPr="008F7B14">
              <w:rPr>
                <w:rFonts w:ascii="Calibri Light" w:eastAsia="SimSun" w:hAnsi="Calibri Light"/>
              </w:rPr>
              <w:fldChar w:fldCharType="end"/>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1108"/>
            <w:bookmarkEnd w:id="1109"/>
            <w:bookmarkEnd w:id="1110"/>
            <w:bookmarkEnd w:id="111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65222" w:rsidRPr="00410725" w:rsidRDefault="00D65222"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D65222" w:rsidRPr="009C4712" w:rsidRDefault="00D65222"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70AD47" w:themeFill="accent6"/>
            <w:vAlign w:val="center"/>
          </w:tcPr>
          <w:p w:rsidR="00D65222" w:rsidRPr="00410725" w:rsidRDefault="00D65222"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D65222" w:rsidRPr="008D4005" w:rsidRDefault="00D65222" w:rsidP="00D65222">
            <w:pPr>
              <w:pStyle w:val="ProductList-OfferingBody"/>
              <w:ind w:left="-113"/>
              <w:jc w:val="center"/>
              <w:rPr>
                <w:rFonts w:ascii="Calibri" w:eastAsia="SimSun" w:hAnsi="Calibri"/>
              </w:rPr>
            </w:pPr>
            <w:r w:rsidRPr="008D4005">
              <w:rPr>
                <w:rFonts w:ascii="Calibri" w:eastAsia="SimSun" w:hAnsi="Calibri"/>
                <w:lang w:eastAsia="zh-CN"/>
              </w:rPr>
              <w:fldChar w:fldCharType="begin"/>
            </w:r>
            <w:r w:rsidRPr="008D4005">
              <w:rPr>
                <w:rFonts w:ascii="Calibri" w:eastAsia="SimSun" w:hAnsi="Calibri"/>
                <w:lang w:eastAsia="zh-CN"/>
              </w:rPr>
              <w:instrText xml:space="preserve"> AutoTextList  \s NoStyle \t "</w:instrText>
            </w:r>
            <w:r w:rsidRPr="008D4005">
              <w:rPr>
                <w:rFonts w:ascii="Calibri" w:eastAsia="SimSun" w:hAnsi="Calibri"/>
                <w:lang w:eastAsia="zh-CN"/>
              </w:rPr>
              <w:instrText>开放许可和开放式价值</w:instrText>
            </w:r>
            <w:r w:rsidRPr="008D4005">
              <w:rPr>
                <w:rFonts w:ascii="Calibri" w:eastAsia="SimSun" w:hAnsi="Calibri"/>
                <w:lang w:eastAsia="zh-CN"/>
              </w:rPr>
              <w:instrText xml:space="preserve">" </w:instrText>
            </w:r>
            <w:r w:rsidRPr="008D4005">
              <w:rPr>
                <w:rFonts w:ascii="Calibri" w:eastAsia="SimSun" w:hAnsi="Calibri"/>
                <w:lang w:eastAsia="zh-CN"/>
              </w:rPr>
              <w:fldChar w:fldCharType="separate"/>
            </w:r>
            <w:r w:rsidRPr="008D4005">
              <w:rPr>
                <w:rFonts w:ascii="Calibri" w:eastAsia="SimSun" w:hAnsi="Calibri"/>
                <w:lang w:eastAsia="zh-CN"/>
              </w:rPr>
              <w:t>OF</w:t>
            </w:r>
            <w:r w:rsidRPr="008D4005">
              <w:rPr>
                <w:rFonts w:ascii="Calibri" w:eastAsia="SimSun" w:hAnsi="Calibri"/>
                <w:lang w:eastAsia="zh-CN"/>
              </w:rPr>
              <w:fldChar w:fldCharType="end"/>
            </w:r>
          </w:p>
        </w:tc>
        <w:tc>
          <w:tcPr>
            <w:tcW w:w="739" w:type="dxa"/>
            <w:shd w:val="clear" w:color="auto" w:fill="70AD47" w:themeFill="accent6"/>
            <w:vAlign w:val="center"/>
          </w:tcPr>
          <w:p w:rsidR="00D65222" w:rsidRPr="009C4712" w:rsidRDefault="00D65222" w:rsidP="00D65222">
            <w:pPr>
              <w:pStyle w:val="ProductList-OfferingBody"/>
              <w:ind w:left="-113"/>
              <w:jc w:val="center"/>
              <w:rPr>
                <w:rFonts w:ascii="Calibri" w:eastAsia="SimSun" w:hAnsi="Calibri"/>
              </w:rPr>
            </w:pP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922" w:type="dxa"/>
            <w:shd w:val="clear" w:color="auto" w:fill="70AD47" w:themeFill="accent6"/>
            <w:vAlign w:val="center"/>
          </w:tcPr>
          <w:p w:rsidR="00D65222" w:rsidRPr="009C4712" w:rsidRDefault="00D65222"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D65222" w:rsidRPr="00410725" w:rsidTr="008F7B14">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D65222" w:rsidRPr="008F7B14" w:rsidRDefault="00D65222" w:rsidP="0073317D">
            <w:pPr>
              <w:pStyle w:val="ProductList-Offering2"/>
              <w:rPr>
                <w:rFonts w:ascii="Calibri Light" w:eastAsia="SimSun" w:hAnsi="Calibri Light"/>
              </w:rPr>
            </w:pPr>
            <w:bookmarkStart w:id="1112" w:name="_Toc379797340"/>
            <w:bookmarkStart w:id="1113" w:name="_Toc380513362"/>
            <w:bookmarkStart w:id="1114" w:name="_Toc380655412"/>
            <w:bookmarkStart w:id="1115" w:name="_Toc386624361"/>
            <w:r w:rsidRPr="008F7B14">
              <w:rPr>
                <w:rFonts w:ascii="Calibri Light" w:eastAsia="SimSun" w:hAnsi="Calibri Light"/>
              </w:rPr>
              <w:t xml:space="preserve">Exchange Online </w:t>
            </w:r>
            <w:r w:rsidRPr="008F7B14">
              <w:rPr>
                <w:rFonts w:ascii="Calibri Light" w:eastAsia="SimSun" w:hAnsi="Calibri Light"/>
              </w:rPr>
              <w:t>计划</w:t>
            </w:r>
            <w:r w:rsidRPr="008F7B14">
              <w:rPr>
                <w:rFonts w:ascii="Calibri Light" w:eastAsia="SimSun" w:hAnsi="Calibri Light"/>
              </w:rPr>
              <w:t xml:space="preserve"> 1</w:t>
            </w:r>
            <w:r w:rsidRPr="008F7B14">
              <w:rPr>
                <w:rFonts w:ascii="Calibri Light" w:eastAsia="SimSun" w:hAnsi="Calibri Light"/>
              </w:rPr>
              <w:fldChar w:fldCharType="begin"/>
            </w:r>
            <w:r w:rsidRPr="008F7B14">
              <w:rPr>
                <w:rFonts w:ascii="Calibri Light" w:eastAsia="SimSun" w:hAnsi="Calibri Light"/>
              </w:rPr>
              <w:instrText xml:space="preserve">XE "Exchange Online </w:instrText>
            </w:r>
            <w:r w:rsidRPr="008F7B14">
              <w:rPr>
                <w:rFonts w:ascii="Calibri Light" w:eastAsia="SimSun" w:hAnsi="Calibri Light"/>
              </w:rPr>
              <w:instrText>计划</w:instrText>
            </w:r>
            <w:r w:rsidRPr="008F7B14">
              <w:rPr>
                <w:rFonts w:ascii="Calibri Light" w:eastAsia="SimSun" w:hAnsi="Calibri Light"/>
              </w:rPr>
              <w:instrText xml:space="preserve"> 1"</w:instrText>
            </w:r>
            <w:r w:rsidRPr="008F7B14">
              <w:rPr>
                <w:rFonts w:ascii="Calibri Light" w:eastAsia="SimSun" w:hAnsi="Calibri Light"/>
              </w:rPr>
              <w:fldChar w:fldCharType="end"/>
            </w:r>
            <w:r w:rsidRPr="008F7B14">
              <w:rPr>
                <w:rFonts w:ascii="Calibri Light" w:eastAsia="SimSun" w:hAnsi="Calibri Light"/>
              </w:rPr>
              <w:t xml:space="preserve"> Add-on</w:t>
            </w:r>
            <w:r w:rsidRPr="008F7B14">
              <w:rPr>
                <w:rFonts w:ascii="Calibri Light" w:eastAsia="SimSun" w:hAnsi="Calibri Light"/>
              </w:rPr>
              <w:fldChar w:fldCharType="begin"/>
            </w:r>
            <w:r w:rsidRPr="008F7B14">
              <w:rPr>
                <w:rFonts w:ascii="Calibri Light" w:eastAsia="SimSun" w:hAnsi="Calibri Light"/>
              </w:rPr>
              <w:instrText xml:space="preserve">XE "Exchange Online </w:instrText>
            </w:r>
            <w:r w:rsidRPr="008F7B14">
              <w:rPr>
                <w:rFonts w:ascii="Calibri Light" w:eastAsia="SimSun" w:hAnsi="Calibri Light"/>
              </w:rPr>
              <w:instrText>计划</w:instrText>
            </w:r>
            <w:r w:rsidRPr="008F7B14">
              <w:rPr>
                <w:rFonts w:ascii="Calibri Light" w:eastAsia="SimSun" w:hAnsi="Calibri Light"/>
              </w:rPr>
              <w:instrText xml:space="preserve"> 1 Add-on"</w:instrText>
            </w:r>
            <w:r w:rsidRPr="008F7B14">
              <w:rPr>
                <w:rFonts w:ascii="Calibri Light" w:eastAsia="SimSun" w:hAnsi="Calibri Light"/>
              </w:rPr>
              <w:fldChar w:fldCharType="end"/>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1112"/>
            <w:bookmarkEnd w:id="1113"/>
            <w:bookmarkEnd w:id="1114"/>
            <w:bookmarkEnd w:id="11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65222" w:rsidRPr="00410725" w:rsidRDefault="00D65222"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D65222" w:rsidRPr="009C4712" w:rsidRDefault="00D65222"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70AD47" w:themeFill="accent6"/>
            <w:vAlign w:val="center"/>
          </w:tcPr>
          <w:p w:rsidR="00D65222" w:rsidRPr="00410725" w:rsidRDefault="00D65222"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922"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r>
      <w:tr w:rsidR="00D65222" w:rsidRPr="00410725" w:rsidTr="008F7B14">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D65222" w:rsidRPr="008F7B14" w:rsidRDefault="00D65222" w:rsidP="0073317D">
            <w:pPr>
              <w:pStyle w:val="ProductList-Offering2"/>
              <w:rPr>
                <w:rFonts w:ascii="Calibri Light" w:eastAsia="SimSun" w:hAnsi="Calibri Light"/>
              </w:rPr>
            </w:pPr>
            <w:bookmarkStart w:id="1116" w:name="_Toc379797341"/>
            <w:bookmarkStart w:id="1117" w:name="_Toc380513363"/>
            <w:bookmarkStart w:id="1118" w:name="_Toc380655413"/>
            <w:bookmarkStart w:id="1119" w:name="_Toc386624362"/>
            <w:r w:rsidRPr="008F7B14">
              <w:rPr>
                <w:rFonts w:ascii="Calibri Light" w:eastAsia="SimSun" w:hAnsi="Calibri Light"/>
              </w:rPr>
              <w:t xml:space="preserve">Exchange Online </w:t>
            </w:r>
            <w:r w:rsidRPr="008F7B14">
              <w:rPr>
                <w:rFonts w:ascii="Calibri Light" w:eastAsia="SimSun" w:hAnsi="Calibri Light"/>
              </w:rPr>
              <w:t>计划</w:t>
            </w:r>
            <w:r w:rsidRPr="008F7B14">
              <w:rPr>
                <w:rFonts w:ascii="Calibri Light" w:eastAsia="SimSun" w:hAnsi="Calibri Light"/>
              </w:rPr>
              <w:t xml:space="preserve"> 1</w:t>
            </w:r>
            <w:r w:rsidRPr="008F7B14">
              <w:rPr>
                <w:rFonts w:ascii="Calibri Light" w:eastAsia="SimSun" w:hAnsi="Calibri Light"/>
              </w:rPr>
              <w:fldChar w:fldCharType="begin"/>
            </w:r>
            <w:r w:rsidRPr="008F7B14">
              <w:rPr>
                <w:rFonts w:ascii="Calibri Light" w:eastAsia="SimSun" w:hAnsi="Calibri Light"/>
              </w:rPr>
              <w:instrText xml:space="preserve">XE "Exchange Online </w:instrText>
            </w:r>
            <w:r w:rsidRPr="008F7B14">
              <w:rPr>
                <w:rFonts w:ascii="Calibri Light" w:eastAsia="SimSun" w:hAnsi="Calibri Light"/>
              </w:rPr>
              <w:instrText>计划</w:instrText>
            </w:r>
            <w:r w:rsidRPr="008F7B14">
              <w:rPr>
                <w:rFonts w:ascii="Calibri Light" w:eastAsia="SimSun" w:hAnsi="Calibri Light"/>
              </w:rPr>
              <w:instrText xml:space="preserve"> 1"</w:instrText>
            </w:r>
            <w:r w:rsidRPr="008F7B14">
              <w:rPr>
                <w:rFonts w:ascii="Calibri Light" w:eastAsia="SimSun" w:hAnsi="Calibri Light"/>
              </w:rPr>
              <w:fldChar w:fldCharType="end"/>
            </w:r>
            <w:r w:rsidRPr="008F7B14">
              <w:rPr>
                <w:rFonts w:ascii="Calibri Light" w:eastAsia="SimSun" w:hAnsi="Calibri Light"/>
              </w:rPr>
              <w:t xml:space="preserve"> A</w:t>
            </w:r>
            <w:r w:rsidRPr="008F7B14">
              <w:rPr>
                <w:rFonts w:ascii="Calibri Light" w:eastAsia="SimSun" w:hAnsi="Calibri Light"/>
              </w:rPr>
              <w:fldChar w:fldCharType="begin"/>
            </w:r>
            <w:r w:rsidRPr="008F7B14">
              <w:rPr>
                <w:rFonts w:ascii="Calibri Light" w:eastAsia="SimSun" w:hAnsi="Calibri Light"/>
              </w:rPr>
              <w:instrText xml:space="preserve">XE "Exchange Online </w:instrText>
            </w:r>
            <w:r w:rsidRPr="008F7B14">
              <w:rPr>
                <w:rFonts w:ascii="Calibri Light" w:eastAsia="SimSun" w:hAnsi="Calibri Light"/>
              </w:rPr>
              <w:instrText>计划</w:instrText>
            </w:r>
            <w:r w:rsidRPr="008F7B14">
              <w:rPr>
                <w:rFonts w:ascii="Calibri Light" w:eastAsia="SimSun" w:hAnsi="Calibri Light"/>
              </w:rPr>
              <w:instrText xml:space="preserve"> 1 A"</w:instrText>
            </w:r>
            <w:r w:rsidRPr="008F7B14">
              <w:rPr>
                <w:rFonts w:ascii="Calibri Light" w:eastAsia="SimSun" w:hAnsi="Calibri Light"/>
              </w:rPr>
              <w:fldChar w:fldCharType="end"/>
            </w:r>
            <w:r w:rsidRPr="008F7B14">
              <w:rPr>
                <w:rFonts w:ascii="Calibri Light" w:eastAsia="SimSun" w:hAnsi="Calibri Light"/>
              </w:rPr>
              <w:t xml:space="preserve"> for Alumni</w:t>
            </w:r>
            <w:r w:rsidR="00EF1497" w:rsidRPr="008F7B14">
              <w:rPr>
                <w:rFonts w:ascii="Calibri Light" w:eastAsia="SimSun" w:hAnsi="Calibri Light"/>
              </w:rPr>
              <w:br/>
            </w:r>
            <w:r w:rsidRPr="008F7B14">
              <w:rPr>
                <w:rFonts w:ascii="Calibri Light" w:eastAsia="SimSun" w:hAnsi="Calibri Light"/>
              </w:rPr>
              <w:fldChar w:fldCharType="begin"/>
            </w:r>
            <w:r w:rsidRPr="008F7B14">
              <w:rPr>
                <w:rFonts w:ascii="Calibri Light" w:eastAsia="SimSun" w:hAnsi="Calibri Light"/>
              </w:rPr>
              <w:instrText xml:space="preserve">XE "Exchange Online </w:instrText>
            </w:r>
            <w:r w:rsidRPr="008F7B14">
              <w:rPr>
                <w:rFonts w:ascii="Calibri Light" w:eastAsia="SimSun" w:hAnsi="Calibri Light"/>
              </w:rPr>
              <w:instrText>计划</w:instrText>
            </w:r>
            <w:r w:rsidRPr="008F7B14">
              <w:rPr>
                <w:rFonts w:ascii="Calibri Light" w:eastAsia="SimSun" w:hAnsi="Calibri Light"/>
              </w:rPr>
              <w:instrText xml:space="preserve"> 1 A for Alumni"</w:instrText>
            </w:r>
            <w:r w:rsidRPr="008F7B14">
              <w:rPr>
                <w:rFonts w:ascii="Calibri Light" w:eastAsia="SimSun" w:hAnsi="Calibri Light"/>
              </w:rPr>
              <w:fldChar w:fldCharType="end"/>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1116"/>
            <w:bookmarkEnd w:id="1117"/>
            <w:bookmarkEnd w:id="1118"/>
            <w:bookmarkEnd w:id="11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65222" w:rsidRPr="00410725" w:rsidRDefault="00D65222"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70AD47" w:themeFill="accent6"/>
            <w:vAlign w:val="center"/>
          </w:tcPr>
          <w:p w:rsidR="00D65222" w:rsidRPr="009C4712" w:rsidRDefault="00D65222" w:rsidP="00D65222">
            <w:pPr>
              <w:pStyle w:val="ProductList-OfferingBody"/>
              <w:ind w:left="-113"/>
              <w:jc w:val="center"/>
              <w:rPr>
                <w:rFonts w:ascii="Calibri" w:eastAsia="SimSun" w:hAnsi="Calibri"/>
              </w:rPr>
            </w:pPr>
            <w:r w:rsidRPr="008D4005">
              <w:rPr>
                <w:rFonts w:ascii="Calibri" w:eastAsia="SimSun" w:hAnsi="Calibri"/>
                <w:lang w:eastAsia="zh-CN"/>
              </w:rPr>
              <w:fldChar w:fldCharType="begin"/>
            </w:r>
            <w:r w:rsidRPr="008D4005">
              <w:rPr>
                <w:rFonts w:ascii="Calibri" w:eastAsia="SimSun" w:hAnsi="Calibri"/>
                <w:lang w:eastAsia="zh-CN"/>
              </w:rPr>
              <w:instrText xml:space="preserve"> </w:instrText>
            </w:r>
            <w:r w:rsidRPr="008D4005">
              <w:rPr>
                <w:color w:val="1F497D"/>
                <w:lang w:eastAsia="zh-CN"/>
              </w:rPr>
              <w:instrText>AutoTextList  \s NoStyle \t “</w:instrText>
            </w:r>
            <w:r w:rsidRPr="008D4005">
              <w:rPr>
                <w:rFonts w:ascii="Calibri" w:eastAsia="SimSun" w:hAnsi="Calibri"/>
                <w:lang w:eastAsia="zh-CN"/>
              </w:rPr>
              <w:instrText>附加产品（仅限</w:instrText>
            </w:r>
            <w:r w:rsidRPr="008D4005">
              <w:rPr>
                <w:rFonts w:ascii="Calibri" w:eastAsia="SimSun" w:hAnsi="Calibri"/>
                <w:lang w:eastAsia="zh-CN"/>
              </w:rPr>
              <w:instrText xml:space="preserve"> EES</w:instrText>
            </w:r>
            <w:r w:rsidRPr="008D4005">
              <w:rPr>
                <w:rFonts w:ascii="Calibri" w:eastAsia="SimSun" w:hAnsi="Calibri"/>
                <w:lang w:eastAsia="zh-CN"/>
              </w:rPr>
              <w:instrText>）</w:instrText>
            </w:r>
            <w:r w:rsidRPr="008D4005">
              <w:rPr>
                <w:color w:val="1F497D"/>
                <w:lang w:eastAsia="zh-CN"/>
              </w:rPr>
              <w:instrText>”</w:instrText>
            </w:r>
            <w:r w:rsidRPr="008D4005">
              <w:rPr>
                <w:rFonts w:ascii="Calibri" w:eastAsia="SimSun" w:hAnsi="Calibri"/>
                <w:lang w:eastAsia="zh-CN"/>
              </w:rPr>
              <w:instrText xml:space="preserve"> </w:instrText>
            </w:r>
            <w:r w:rsidRPr="008D4005">
              <w:rPr>
                <w:rFonts w:ascii="Calibri" w:eastAsia="SimSun" w:hAnsi="Calibri"/>
                <w:lang w:eastAsia="zh-CN"/>
              </w:rPr>
              <w:fldChar w:fldCharType="separate"/>
            </w:r>
            <w:r w:rsidRPr="008D4005">
              <w:rPr>
                <w:rFonts w:ascii="Calibri" w:eastAsia="SimSun" w:hAnsi="Calibri"/>
                <w:lang w:eastAsia="zh-CN"/>
              </w:rPr>
              <w:t>AE</w:t>
            </w:r>
            <w:r w:rsidRPr="008D4005">
              <w:rPr>
                <w:rFonts w:ascii="Calibri" w:eastAsia="SimSun" w:hAnsi="Calibri"/>
                <w:lang w:eastAsia="zh-CN"/>
              </w:rPr>
              <w:fldChar w:fldCharType="end"/>
            </w:r>
          </w:p>
        </w:tc>
        <w:tc>
          <w:tcPr>
            <w:tcW w:w="739"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922"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r>
      <w:tr w:rsidR="00D65222" w:rsidRPr="00410725" w:rsidTr="008F7B14">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D65222" w:rsidRPr="008F7B14" w:rsidRDefault="00D65222" w:rsidP="00DF2A90">
            <w:pPr>
              <w:pStyle w:val="ProductList-Offering2"/>
              <w:rPr>
                <w:rFonts w:ascii="Calibri Light" w:eastAsia="SimSun" w:hAnsi="Calibri Light"/>
              </w:rPr>
            </w:pPr>
            <w:bookmarkStart w:id="1120" w:name="_Toc379797342"/>
            <w:bookmarkStart w:id="1121" w:name="_Toc380513364"/>
            <w:bookmarkStart w:id="1122" w:name="_Toc380655414"/>
            <w:bookmarkStart w:id="1123" w:name="_Toc386624363"/>
            <w:r w:rsidRPr="008F7B14">
              <w:rPr>
                <w:rFonts w:ascii="Calibri Light" w:eastAsia="SimSun" w:hAnsi="Calibri Light"/>
              </w:rPr>
              <w:t xml:space="preserve">Exchange Online </w:t>
            </w:r>
            <w:r w:rsidRPr="008F7B14">
              <w:rPr>
                <w:rFonts w:ascii="Calibri Light" w:eastAsia="SimSun" w:hAnsi="Calibri Light"/>
              </w:rPr>
              <w:t>计划</w:t>
            </w:r>
            <w:r w:rsidRPr="008F7B14">
              <w:rPr>
                <w:rFonts w:ascii="Calibri Light" w:eastAsia="SimSun" w:hAnsi="Calibri Light"/>
              </w:rPr>
              <w:t xml:space="preserve"> 1G</w:t>
            </w:r>
            <w:r w:rsidRPr="008F7B14">
              <w:rPr>
                <w:rFonts w:ascii="Calibri Light" w:eastAsia="SimSun" w:hAnsi="Calibri Light"/>
              </w:rPr>
              <w:fldChar w:fldCharType="begin"/>
            </w:r>
            <w:r w:rsidRPr="008F7B14">
              <w:rPr>
                <w:rFonts w:ascii="Calibri Light" w:eastAsia="SimSun" w:hAnsi="Calibri Light"/>
              </w:rPr>
              <w:instrText xml:space="preserve">XE "Exchange Online </w:instrText>
            </w:r>
            <w:r w:rsidRPr="008F7B14">
              <w:rPr>
                <w:rFonts w:ascii="Calibri Light" w:eastAsia="SimSun" w:hAnsi="Calibri Light"/>
              </w:rPr>
              <w:instrText>计划</w:instrText>
            </w:r>
            <w:r w:rsidRPr="008F7B14">
              <w:rPr>
                <w:rFonts w:ascii="Calibri Light" w:eastAsia="SimSun" w:hAnsi="Calibri Light"/>
              </w:rPr>
              <w:instrText xml:space="preserve"> 1G"</w:instrText>
            </w:r>
            <w:r w:rsidRPr="008F7B14">
              <w:rPr>
                <w:rFonts w:ascii="Calibri Light" w:eastAsia="SimSun" w:hAnsi="Calibri Light"/>
              </w:rPr>
              <w:fldChar w:fldCharType="end"/>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1120"/>
            <w:bookmarkEnd w:id="1121"/>
            <w:bookmarkEnd w:id="1122"/>
            <w:bookmarkEnd w:id="112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65222" w:rsidRPr="00410725" w:rsidRDefault="00D65222"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D65222" w:rsidRPr="009C4712" w:rsidRDefault="00D65222"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922"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r>
      <w:tr w:rsidR="00D65222" w:rsidRPr="00410725" w:rsidTr="008F7B14">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D65222" w:rsidRPr="008F7B14" w:rsidRDefault="00D65222" w:rsidP="0073317D">
            <w:pPr>
              <w:pStyle w:val="ProductList-Offering2"/>
              <w:rPr>
                <w:rFonts w:ascii="Calibri Light" w:eastAsia="SimSun" w:hAnsi="Calibri Light"/>
              </w:rPr>
            </w:pPr>
            <w:bookmarkStart w:id="1124" w:name="_Toc379797343"/>
            <w:bookmarkStart w:id="1125" w:name="_Toc380513365"/>
            <w:bookmarkStart w:id="1126" w:name="_Toc380655415"/>
            <w:bookmarkStart w:id="1127" w:name="_Toc386624364"/>
            <w:r w:rsidRPr="008F7B14">
              <w:rPr>
                <w:rFonts w:ascii="Calibri Light" w:eastAsia="SimSun" w:hAnsi="Calibri Light"/>
              </w:rPr>
              <w:t xml:space="preserve">Exchange Online </w:t>
            </w:r>
            <w:r w:rsidRPr="008F7B14">
              <w:rPr>
                <w:rFonts w:ascii="Calibri Light" w:eastAsia="SimSun" w:hAnsi="Calibri Light"/>
              </w:rPr>
              <w:t>计划</w:t>
            </w:r>
            <w:r w:rsidRPr="008F7B14">
              <w:rPr>
                <w:rFonts w:ascii="Calibri Light" w:eastAsia="SimSun" w:hAnsi="Calibri Light"/>
              </w:rPr>
              <w:t xml:space="preserve"> 2</w:t>
            </w:r>
            <w:r w:rsidRPr="008F7B14">
              <w:rPr>
                <w:rFonts w:ascii="Calibri Light" w:eastAsia="SimSun" w:hAnsi="Calibri Light"/>
              </w:rPr>
              <w:fldChar w:fldCharType="begin"/>
            </w:r>
            <w:r w:rsidRPr="008F7B14">
              <w:rPr>
                <w:rFonts w:ascii="Calibri Light" w:eastAsia="SimSun" w:hAnsi="Calibri Light"/>
              </w:rPr>
              <w:instrText xml:space="preserve">XE "Exchange Online </w:instrText>
            </w:r>
            <w:r w:rsidRPr="008F7B14">
              <w:rPr>
                <w:rFonts w:ascii="Calibri Light" w:eastAsia="SimSun" w:hAnsi="Calibri Light"/>
              </w:rPr>
              <w:instrText>计划</w:instrText>
            </w:r>
            <w:r w:rsidRPr="008F7B14">
              <w:rPr>
                <w:rFonts w:ascii="Calibri Light" w:eastAsia="SimSun" w:hAnsi="Calibri Light"/>
              </w:rPr>
              <w:instrText xml:space="preserve"> 2"</w:instrText>
            </w:r>
            <w:r w:rsidRPr="008F7B14">
              <w:rPr>
                <w:rFonts w:ascii="Calibri Light" w:eastAsia="SimSun" w:hAnsi="Calibri Light"/>
              </w:rPr>
              <w:fldChar w:fldCharType="end"/>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1124"/>
            <w:bookmarkEnd w:id="1125"/>
            <w:bookmarkEnd w:id="1126"/>
            <w:bookmarkEnd w:id="11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65222" w:rsidRPr="00410725" w:rsidRDefault="00D65222"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D65222" w:rsidRPr="009C4712" w:rsidRDefault="00D65222"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70AD47" w:themeFill="accent6"/>
            <w:vAlign w:val="center"/>
          </w:tcPr>
          <w:p w:rsidR="00D65222" w:rsidRPr="00410725" w:rsidRDefault="00D65222"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922" w:type="dxa"/>
            <w:shd w:val="clear" w:color="auto" w:fill="70AD47" w:themeFill="accent6"/>
            <w:vAlign w:val="center"/>
          </w:tcPr>
          <w:p w:rsidR="00D65222" w:rsidRPr="009C4712" w:rsidRDefault="00D65222"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D65222" w:rsidRPr="00410725" w:rsidTr="00827B6F">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D65222" w:rsidRPr="008F7B14" w:rsidRDefault="00D65222" w:rsidP="0073317D">
            <w:pPr>
              <w:pStyle w:val="ProductList-Offering2"/>
              <w:rPr>
                <w:rFonts w:ascii="Calibri Light" w:eastAsia="SimSun" w:hAnsi="Calibri Light"/>
              </w:rPr>
            </w:pPr>
            <w:bookmarkStart w:id="1128" w:name="_Toc379797344"/>
            <w:bookmarkStart w:id="1129" w:name="_Toc380513366"/>
            <w:bookmarkStart w:id="1130" w:name="_Toc380655416"/>
            <w:bookmarkStart w:id="1131" w:name="_Toc386624365"/>
            <w:r w:rsidRPr="008F7B14">
              <w:rPr>
                <w:rFonts w:ascii="Calibri Light" w:eastAsia="SimSun" w:hAnsi="Calibri Light"/>
              </w:rPr>
              <w:t xml:space="preserve">Exchange Online </w:t>
            </w:r>
            <w:r w:rsidRPr="008F7B14">
              <w:rPr>
                <w:rFonts w:ascii="Calibri Light" w:eastAsia="SimSun" w:hAnsi="Calibri Light"/>
              </w:rPr>
              <w:t>计划</w:t>
            </w:r>
            <w:r w:rsidRPr="008F7B14">
              <w:rPr>
                <w:rFonts w:ascii="Calibri Light" w:eastAsia="SimSun" w:hAnsi="Calibri Light"/>
              </w:rPr>
              <w:t xml:space="preserve"> 2A</w:t>
            </w:r>
            <w:r w:rsidRPr="008F7B14">
              <w:rPr>
                <w:rFonts w:ascii="Calibri Light" w:eastAsia="SimSun" w:hAnsi="Calibri Light"/>
              </w:rPr>
              <w:fldChar w:fldCharType="begin"/>
            </w:r>
            <w:r w:rsidRPr="008F7B14">
              <w:rPr>
                <w:rFonts w:ascii="Calibri Light" w:eastAsia="SimSun" w:hAnsi="Calibri Light"/>
              </w:rPr>
              <w:instrText xml:space="preserve">XE "Exchange Online </w:instrText>
            </w:r>
            <w:r w:rsidRPr="008F7B14">
              <w:rPr>
                <w:rFonts w:ascii="Calibri Light" w:eastAsia="SimSun" w:hAnsi="Calibri Light"/>
              </w:rPr>
              <w:instrText>计划</w:instrText>
            </w:r>
            <w:r w:rsidRPr="008F7B14">
              <w:rPr>
                <w:rFonts w:ascii="Calibri Light" w:eastAsia="SimSun" w:hAnsi="Calibri Light"/>
              </w:rPr>
              <w:instrText xml:space="preserve"> 2A"</w:instrText>
            </w:r>
            <w:r w:rsidRPr="008F7B14">
              <w:rPr>
                <w:rFonts w:ascii="Calibri Light" w:eastAsia="SimSun" w:hAnsi="Calibri Light"/>
              </w:rPr>
              <w:fldChar w:fldCharType="end"/>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1128"/>
            <w:bookmarkEnd w:id="1129"/>
            <w:bookmarkEnd w:id="1130"/>
            <w:bookmarkEnd w:id="113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65222" w:rsidRPr="00410725" w:rsidRDefault="00D65222" w:rsidP="0073317D">
            <w:pPr>
              <w:pStyle w:val="ProductList-OfferingBody"/>
              <w:ind w:left="-113"/>
              <w:jc w:val="center"/>
              <w:rPr>
                <w:rFonts w:ascii="Calibri" w:eastAsia="SimSun" w:hAnsi="Calibri"/>
              </w:rPr>
            </w:pPr>
            <w:r w:rsidRPr="00410725">
              <w:rPr>
                <w:rFonts w:ascii="Calibri" w:eastAsia="SimSun" w:hAnsi="Calibri"/>
              </w:rPr>
              <w:t>1</w:t>
            </w:r>
          </w:p>
        </w:tc>
        <w:tc>
          <w:tcPr>
            <w:tcW w:w="739" w:type="dxa"/>
            <w:tcBorders>
              <w:left w:val="single" w:sz="12" w:space="0" w:color="FFFFFF" w:themeColor="background1"/>
            </w:tcBorders>
            <w:shd w:val="clear" w:color="auto" w:fill="70AD47" w:themeFill="accent6"/>
            <w:vAlign w:val="center"/>
          </w:tcPr>
          <w:p w:rsidR="00D65222" w:rsidRPr="00410725" w:rsidRDefault="00D65222" w:rsidP="0073317D">
            <w:pPr>
              <w:pStyle w:val="ProductList-OfferingBody"/>
              <w:ind w:left="-113"/>
              <w:jc w:val="center"/>
              <w:rPr>
                <w:rFonts w:ascii="Calibri" w:eastAsia="SimSun" w:hAnsi="Calibri"/>
              </w:rPr>
            </w:pPr>
            <w:r w:rsidRPr="00410725">
              <w:rPr>
                <w:rFonts w:ascii="Calibri" w:eastAsia="SimSun" w:hAnsi="Calibri"/>
              </w:rPr>
              <w:t>1</w:t>
            </w: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70AD47" w:themeFill="accent6"/>
            <w:vAlign w:val="center"/>
          </w:tcPr>
          <w:p w:rsidR="00D65222" w:rsidRPr="009C4712" w:rsidRDefault="00D65222" w:rsidP="00D65222">
            <w:pPr>
              <w:pStyle w:val="ProductList-OfferingBody"/>
              <w:ind w:left="-113"/>
              <w:jc w:val="center"/>
              <w:rPr>
                <w:rFonts w:ascii="Calibri" w:eastAsia="SimSun" w:hAnsi="Calibri"/>
              </w:rPr>
            </w:pPr>
            <w:r w:rsidRPr="008D4005">
              <w:rPr>
                <w:rFonts w:ascii="Calibri" w:eastAsia="SimSun" w:hAnsi="Calibri"/>
                <w:lang w:eastAsia="zh-CN"/>
              </w:rPr>
              <w:fldChar w:fldCharType="begin"/>
            </w:r>
            <w:r w:rsidRPr="008D4005">
              <w:rPr>
                <w:rFonts w:ascii="Calibri" w:eastAsia="SimSun" w:hAnsi="Calibri"/>
                <w:lang w:eastAsia="zh-CN"/>
              </w:rPr>
              <w:instrText xml:space="preserve"> </w:instrText>
            </w:r>
            <w:r w:rsidRPr="008D4005">
              <w:rPr>
                <w:color w:val="1F497D"/>
                <w:lang w:eastAsia="zh-CN"/>
              </w:rPr>
              <w:instrText>AutoTextList  \s NoStyle \t “</w:instrText>
            </w:r>
            <w:r w:rsidRPr="008D4005">
              <w:rPr>
                <w:rFonts w:ascii="Calibri" w:eastAsia="SimSun" w:hAnsi="Calibri"/>
                <w:lang w:eastAsia="zh-CN"/>
              </w:rPr>
              <w:instrText>附加产品（仅限</w:instrText>
            </w:r>
            <w:r w:rsidRPr="008D4005">
              <w:rPr>
                <w:rFonts w:ascii="Calibri" w:eastAsia="SimSun" w:hAnsi="Calibri"/>
                <w:lang w:eastAsia="zh-CN"/>
              </w:rPr>
              <w:instrText xml:space="preserve"> EES</w:instrText>
            </w:r>
            <w:r w:rsidRPr="008D4005">
              <w:rPr>
                <w:rFonts w:ascii="Calibri" w:eastAsia="SimSun" w:hAnsi="Calibri"/>
                <w:lang w:eastAsia="zh-CN"/>
              </w:rPr>
              <w:instrText>）</w:instrText>
            </w:r>
            <w:r w:rsidRPr="008D4005">
              <w:rPr>
                <w:color w:val="1F497D"/>
                <w:lang w:eastAsia="zh-CN"/>
              </w:rPr>
              <w:instrText>”</w:instrText>
            </w:r>
            <w:r w:rsidRPr="008D4005">
              <w:rPr>
                <w:rFonts w:ascii="Calibri" w:eastAsia="SimSun" w:hAnsi="Calibri"/>
                <w:lang w:eastAsia="zh-CN"/>
              </w:rPr>
              <w:instrText xml:space="preserve"> </w:instrText>
            </w:r>
            <w:r w:rsidRPr="008D4005">
              <w:rPr>
                <w:rFonts w:ascii="Calibri" w:eastAsia="SimSun" w:hAnsi="Calibri"/>
                <w:lang w:eastAsia="zh-CN"/>
              </w:rPr>
              <w:fldChar w:fldCharType="separate"/>
            </w:r>
            <w:r w:rsidRPr="008D4005">
              <w:rPr>
                <w:rFonts w:ascii="Calibri" w:eastAsia="SimSun" w:hAnsi="Calibri"/>
                <w:lang w:eastAsia="zh-CN"/>
              </w:rPr>
              <w:t>AE</w:t>
            </w:r>
            <w:r w:rsidRPr="008D4005">
              <w:rPr>
                <w:rFonts w:ascii="Calibri" w:eastAsia="SimSun" w:hAnsi="Calibri"/>
                <w:lang w:eastAsia="zh-CN"/>
              </w:rPr>
              <w:fldChar w:fldCharType="end"/>
            </w:r>
            <w:r w:rsidR="00827B6F">
              <w:rPr>
                <w:rFonts w:ascii="Calibri" w:eastAsia="SimSun" w:hAnsi="Calibri"/>
                <w:lang w:eastAsia="zh-CN"/>
              </w:rPr>
              <w:t>,</w:t>
            </w:r>
            <w:r w:rsidR="00827B6F" w:rsidRPr="008D4005">
              <w:rPr>
                <w:rFonts w:ascii="Calibri" w:eastAsia="SimSun" w:hAnsi="Calibri"/>
                <w:lang w:eastAsia="zh-CN"/>
              </w:rPr>
              <w:t xml:space="preserve"> </w:t>
            </w:r>
            <w:r w:rsidR="00827B6F" w:rsidRPr="008D4005">
              <w:rPr>
                <w:rFonts w:ascii="Calibri" w:eastAsia="SimSun" w:hAnsi="Calibri"/>
                <w:lang w:eastAsia="zh-CN"/>
              </w:rPr>
              <w:fldChar w:fldCharType="begin"/>
            </w:r>
            <w:r w:rsidR="00827B6F" w:rsidRPr="008D4005">
              <w:rPr>
                <w:rFonts w:ascii="Calibri" w:eastAsia="SimSun" w:hAnsi="Calibri"/>
                <w:lang w:eastAsia="zh-CN"/>
              </w:rPr>
              <w:instrText xml:space="preserve"> AutoTextList  \s NoStyle \t "</w:instrText>
            </w:r>
            <w:r w:rsidR="00827B6F" w:rsidRPr="008D4005">
              <w:rPr>
                <w:rFonts w:ascii="Calibri" w:eastAsia="SimSun" w:hAnsi="Calibri"/>
                <w:lang w:eastAsia="zh-CN"/>
              </w:rPr>
              <w:instrText>教育版产品</w:instrText>
            </w:r>
            <w:r w:rsidR="00827B6F" w:rsidRPr="008D4005">
              <w:rPr>
                <w:rFonts w:ascii="Calibri" w:eastAsia="SimSun" w:hAnsi="Calibri"/>
                <w:lang w:eastAsia="zh-CN"/>
              </w:rPr>
              <w:instrText xml:space="preserve">" </w:instrText>
            </w:r>
            <w:r w:rsidR="00827B6F" w:rsidRPr="008D4005">
              <w:rPr>
                <w:rFonts w:ascii="Calibri" w:eastAsia="SimSun" w:hAnsi="Calibri"/>
                <w:lang w:eastAsia="zh-CN"/>
              </w:rPr>
              <w:fldChar w:fldCharType="separate"/>
            </w:r>
            <w:r w:rsidR="00827B6F" w:rsidRPr="008D4005">
              <w:rPr>
                <w:rFonts w:ascii="Calibri" w:eastAsia="SimSun" w:hAnsi="Calibri"/>
                <w:lang w:eastAsia="zh-CN"/>
              </w:rPr>
              <w:t>ST</w:t>
            </w:r>
            <w:r w:rsidR="00827B6F" w:rsidRPr="008D4005">
              <w:rPr>
                <w:rFonts w:ascii="Calibri" w:eastAsia="SimSun" w:hAnsi="Calibri"/>
                <w:lang w:eastAsia="zh-CN"/>
              </w:rPr>
              <w:fldChar w:fldCharType="end"/>
            </w:r>
          </w:p>
        </w:tc>
        <w:tc>
          <w:tcPr>
            <w:tcW w:w="739" w:type="dxa"/>
            <w:shd w:val="clear" w:color="auto" w:fill="70AD47" w:themeFill="accent6"/>
            <w:vAlign w:val="center"/>
          </w:tcPr>
          <w:p w:rsidR="00D65222" w:rsidRPr="00410725" w:rsidRDefault="00D65222"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D65222" w:rsidRPr="009C4712" w:rsidRDefault="00827B6F" w:rsidP="00D65222">
            <w:pPr>
              <w:pStyle w:val="ProductList-OfferingBody"/>
              <w:ind w:left="-113"/>
              <w:jc w:val="center"/>
              <w:rPr>
                <w:rFonts w:ascii="Calibri" w:eastAsia="SimSun" w:hAnsi="Calibri"/>
              </w:rPr>
            </w:pPr>
            <w:r w:rsidRPr="008D4005">
              <w:rPr>
                <w:rFonts w:ascii="Calibri" w:eastAsia="SimSun" w:hAnsi="Calibri"/>
                <w:lang w:eastAsia="zh-CN"/>
              </w:rPr>
              <w:fldChar w:fldCharType="begin"/>
            </w:r>
            <w:r w:rsidRPr="008D4005">
              <w:rPr>
                <w:rFonts w:ascii="Calibri" w:eastAsia="SimSun" w:hAnsi="Calibri"/>
                <w:lang w:eastAsia="zh-CN"/>
              </w:rPr>
              <w:instrText xml:space="preserve"> AutoTextList  \s NoStyle \t "</w:instrText>
            </w:r>
            <w:r w:rsidRPr="008D4005">
              <w:rPr>
                <w:rFonts w:ascii="Calibri" w:eastAsia="SimSun" w:hAnsi="Calibri"/>
                <w:lang w:eastAsia="zh-CN"/>
              </w:rPr>
              <w:instrText>开放许可和开放式价值</w:instrText>
            </w:r>
            <w:r w:rsidRPr="008D4005">
              <w:rPr>
                <w:rFonts w:ascii="Calibri" w:eastAsia="SimSun" w:hAnsi="Calibri"/>
                <w:lang w:eastAsia="zh-CN"/>
              </w:rPr>
              <w:instrText xml:space="preserve">" </w:instrText>
            </w:r>
            <w:r w:rsidRPr="008D4005">
              <w:rPr>
                <w:rFonts w:ascii="Calibri" w:eastAsia="SimSun" w:hAnsi="Calibri"/>
                <w:lang w:eastAsia="zh-CN"/>
              </w:rPr>
              <w:fldChar w:fldCharType="separate"/>
            </w:r>
            <w:r w:rsidRPr="008D4005">
              <w:rPr>
                <w:rFonts w:ascii="Calibri" w:eastAsia="SimSun" w:hAnsi="Calibri"/>
                <w:lang w:eastAsia="zh-CN"/>
              </w:rPr>
              <w:t>OF</w:t>
            </w:r>
            <w:r w:rsidRPr="008D4005">
              <w:rPr>
                <w:rFonts w:ascii="Calibri" w:eastAsia="SimSun" w:hAnsi="Calibri"/>
                <w:lang w:eastAsia="zh-CN"/>
              </w:rPr>
              <w:fldChar w:fldCharType="end"/>
            </w: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922"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r>
      <w:tr w:rsidR="00D65222" w:rsidRPr="00410725" w:rsidTr="008F7B14">
        <w:trPr>
          <w:cantSplit/>
        </w:trPr>
        <w:tc>
          <w:tcPr>
            <w:tcW w:w="3229" w:type="dxa"/>
            <w:tcBorders>
              <w:top w:val="dashSmallGap" w:sz="4" w:space="0" w:color="BFBFBF" w:themeColor="background1" w:themeShade="BF"/>
              <w:left w:val="nil"/>
              <w:bottom w:val="nil"/>
              <w:right w:val="nil"/>
            </w:tcBorders>
          </w:tcPr>
          <w:p w:rsidR="00D65222" w:rsidRPr="008F7B14" w:rsidRDefault="00D65222" w:rsidP="00DF2A90">
            <w:pPr>
              <w:pStyle w:val="ProductList-Offering2"/>
              <w:rPr>
                <w:rFonts w:ascii="Calibri Light" w:eastAsia="SimSun" w:hAnsi="Calibri Light"/>
              </w:rPr>
            </w:pPr>
            <w:bookmarkStart w:id="1132" w:name="_Toc379797345"/>
            <w:bookmarkStart w:id="1133" w:name="_Toc380513367"/>
            <w:bookmarkStart w:id="1134" w:name="_Toc380655417"/>
            <w:bookmarkStart w:id="1135" w:name="_Toc386624366"/>
            <w:r w:rsidRPr="008F7B14">
              <w:rPr>
                <w:rFonts w:ascii="Calibri Light" w:eastAsia="SimSun" w:hAnsi="Calibri Light"/>
              </w:rPr>
              <w:t xml:space="preserve">Exchange Online </w:t>
            </w:r>
            <w:r w:rsidRPr="008F7B14">
              <w:rPr>
                <w:rFonts w:ascii="Calibri Light" w:eastAsia="SimSun" w:hAnsi="Calibri Light"/>
              </w:rPr>
              <w:t>计划</w:t>
            </w:r>
            <w:r w:rsidRPr="008F7B14">
              <w:rPr>
                <w:rFonts w:ascii="Calibri Light" w:eastAsia="SimSun" w:hAnsi="Calibri Light"/>
              </w:rPr>
              <w:t xml:space="preserve"> 2G</w:t>
            </w:r>
            <w:r w:rsidRPr="008F7B14">
              <w:rPr>
                <w:rFonts w:ascii="Calibri Light" w:eastAsia="SimSun" w:hAnsi="Calibri Light"/>
              </w:rPr>
              <w:fldChar w:fldCharType="begin"/>
            </w:r>
            <w:r w:rsidRPr="008F7B14">
              <w:rPr>
                <w:rFonts w:ascii="Calibri Light" w:eastAsia="SimSun" w:hAnsi="Calibri Light"/>
              </w:rPr>
              <w:instrText xml:space="preserve">XE "Exchange Online </w:instrText>
            </w:r>
            <w:r w:rsidRPr="008F7B14">
              <w:rPr>
                <w:rFonts w:ascii="Calibri Light" w:eastAsia="SimSun" w:hAnsi="Calibri Light"/>
              </w:rPr>
              <w:instrText>计划</w:instrText>
            </w:r>
            <w:r w:rsidRPr="008F7B14">
              <w:rPr>
                <w:rFonts w:ascii="Calibri Light" w:eastAsia="SimSun" w:hAnsi="Calibri Light"/>
              </w:rPr>
              <w:instrText xml:space="preserve"> 2G"</w:instrText>
            </w:r>
            <w:r w:rsidRPr="008F7B14">
              <w:rPr>
                <w:rFonts w:ascii="Calibri Light" w:eastAsia="SimSun" w:hAnsi="Calibri Light"/>
              </w:rPr>
              <w:fldChar w:fldCharType="end"/>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1132"/>
            <w:bookmarkEnd w:id="1133"/>
            <w:bookmarkEnd w:id="1134"/>
            <w:bookmarkEnd w:id="1135"/>
          </w:p>
        </w:tc>
        <w:tc>
          <w:tcPr>
            <w:tcW w:w="738" w:type="dxa"/>
            <w:tcBorders>
              <w:top w:val="dashSmallGap" w:sz="4" w:space="0" w:color="BFBFBF" w:themeColor="background1" w:themeShade="BF"/>
              <w:left w:val="nil"/>
              <w:bottom w:val="nil"/>
              <w:right w:val="nil"/>
            </w:tcBorders>
            <w:shd w:val="clear" w:color="auto" w:fill="auto"/>
            <w:vAlign w:val="center"/>
          </w:tcPr>
          <w:p w:rsidR="00D65222" w:rsidRPr="00410725" w:rsidRDefault="00D65222"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D65222" w:rsidRPr="009C4712" w:rsidRDefault="00D65222"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922"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r>
      <w:tr w:rsidR="00D65222" w:rsidRPr="00410725" w:rsidTr="008F7B14">
        <w:trPr>
          <w:cantSplit/>
        </w:trPr>
        <w:tc>
          <w:tcPr>
            <w:tcW w:w="3229" w:type="dxa"/>
            <w:tcBorders>
              <w:top w:val="dashSmallGap" w:sz="4" w:space="0" w:color="BFBFBF" w:themeColor="background1" w:themeShade="BF"/>
              <w:left w:val="nil"/>
              <w:bottom w:val="dashSmallGap" w:sz="4" w:space="0" w:color="BFBFBF" w:themeColor="background1" w:themeShade="BF"/>
              <w:right w:val="nil"/>
            </w:tcBorders>
          </w:tcPr>
          <w:p w:rsidR="00D65222" w:rsidRPr="008F7B14" w:rsidRDefault="00D65222" w:rsidP="0073317D">
            <w:pPr>
              <w:pStyle w:val="ProductList-Offering2"/>
              <w:rPr>
                <w:rFonts w:ascii="Calibri Light" w:eastAsia="SimSun" w:hAnsi="Calibri Light"/>
              </w:rPr>
            </w:pPr>
            <w:bookmarkStart w:id="1136" w:name="_Toc379797346"/>
            <w:bookmarkStart w:id="1137" w:name="_Toc380513368"/>
            <w:bookmarkStart w:id="1138" w:name="_Toc380655418"/>
            <w:bookmarkStart w:id="1139" w:name="_Toc386624367"/>
            <w:r w:rsidRPr="008F7B14">
              <w:rPr>
                <w:rFonts w:ascii="Calibri Light" w:eastAsia="SimSun" w:hAnsi="Calibri Light"/>
              </w:rPr>
              <w:t>Exchange Online Protection</w:t>
            </w:r>
            <w:r w:rsidRPr="008F7B14">
              <w:rPr>
                <w:rFonts w:ascii="Calibri Light" w:eastAsia="SimSun" w:hAnsi="Calibri Light"/>
              </w:rPr>
              <w:fldChar w:fldCharType="begin"/>
            </w:r>
            <w:r w:rsidRPr="008F7B14">
              <w:rPr>
                <w:rFonts w:ascii="Calibri Light" w:eastAsia="SimSun" w:hAnsi="Calibri Light"/>
              </w:rPr>
              <w:instrText>XE "Exchange Online Protection"</w:instrText>
            </w:r>
            <w:r w:rsidRPr="008F7B14">
              <w:rPr>
                <w:rFonts w:ascii="Calibri Light" w:eastAsia="SimSun" w:hAnsi="Calibri Light"/>
              </w:rPr>
              <w:fldChar w:fldCharType="end"/>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1136"/>
            <w:bookmarkEnd w:id="1137"/>
            <w:bookmarkEnd w:id="1138"/>
            <w:bookmarkEnd w:id="113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65222" w:rsidRPr="00410725" w:rsidRDefault="00D65222"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D65222" w:rsidRPr="009C4712" w:rsidRDefault="00D65222"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70AD47" w:themeFill="accent6"/>
            <w:vAlign w:val="center"/>
          </w:tcPr>
          <w:p w:rsidR="00D65222" w:rsidRPr="00410725" w:rsidRDefault="00D65222"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D65222" w:rsidRPr="009C4712" w:rsidRDefault="00D65222" w:rsidP="00D65222">
            <w:pPr>
              <w:pStyle w:val="ProductList-OfferingBody"/>
              <w:ind w:left="-113"/>
              <w:jc w:val="center"/>
              <w:rPr>
                <w:rFonts w:ascii="Calibri" w:eastAsia="SimSun" w:hAnsi="Calibri"/>
              </w:rPr>
            </w:pPr>
            <w:r w:rsidRPr="008D4005">
              <w:rPr>
                <w:rFonts w:ascii="Calibri" w:eastAsia="SimSun" w:hAnsi="Calibri"/>
                <w:lang w:eastAsia="zh-CN"/>
              </w:rPr>
              <w:fldChar w:fldCharType="begin"/>
            </w:r>
            <w:r w:rsidRPr="008D4005">
              <w:rPr>
                <w:rFonts w:ascii="Calibri" w:eastAsia="SimSun" w:hAnsi="Calibri"/>
                <w:lang w:eastAsia="zh-CN"/>
              </w:rPr>
              <w:instrText xml:space="preserve"> AutoTextList  \s NoStyle \t "</w:instrText>
            </w:r>
            <w:r w:rsidRPr="008D4005">
              <w:rPr>
                <w:rFonts w:ascii="Calibri" w:eastAsia="SimSun" w:hAnsi="Calibri"/>
                <w:lang w:eastAsia="zh-CN"/>
              </w:rPr>
              <w:instrText>开放许可和开放式价值</w:instrText>
            </w:r>
            <w:r w:rsidRPr="008D4005">
              <w:rPr>
                <w:rFonts w:ascii="Calibri" w:eastAsia="SimSun" w:hAnsi="Calibri"/>
                <w:lang w:eastAsia="zh-CN"/>
              </w:rPr>
              <w:instrText xml:space="preserve">" </w:instrText>
            </w:r>
            <w:r w:rsidRPr="008D4005">
              <w:rPr>
                <w:rFonts w:ascii="Calibri" w:eastAsia="SimSun" w:hAnsi="Calibri"/>
                <w:lang w:eastAsia="zh-CN"/>
              </w:rPr>
              <w:fldChar w:fldCharType="separate"/>
            </w:r>
            <w:r w:rsidRPr="008D4005">
              <w:rPr>
                <w:rFonts w:ascii="Calibri" w:eastAsia="SimSun" w:hAnsi="Calibri"/>
                <w:lang w:eastAsia="zh-CN"/>
              </w:rPr>
              <w:t>OF</w:t>
            </w:r>
            <w:r w:rsidRPr="008D4005">
              <w:rPr>
                <w:rFonts w:ascii="Calibri" w:eastAsia="SimSun" w:hAnsi="Calibri"/>
                <w:lang w:eastAsia="zh-CN"/>
              </w:rPr>
              <w:fldChar w:fldCharType="end"/>
            </w:r>
          </w:p>
        </w:tc>
        <w:tc>
          <w:tcPr>
            <w:tcW w:w="739" w:type="dxa"/>
            <w:shd w:val="clear" w:color="auto" w:fill="70AD47" w:themeFill="accent6"/>
            <w:vAlign w:val="center"/>
          </w:tcPr>
          <w:p w:rsidR="00D65222" w:rsidRPr="009C4712" w:rsidRDefault="00D65222" w:rsidP="00D65222">
            <w:pPr>
              <w:pStyle w:val="ProductList-OfferingBody"/>
              <w:ind w:left="-113"/>
              <w:jc w:val="center"/>
              <w:rPr>
                <w:rFonts w:ascii="Calibri" w:eastAsia="SimSun" w:hAnsi="Calibri"/>
              </w:rPr>
            </w:pP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922" w:type="dxa"/>
            <w:shd w:val="clear" w:color="auto" w:fill="70AD47" w:themeFill="accent6"/>
            <w:vAlign w:val="center"/>
          </w:tcPr>
          <w:p w:rsidR="00D65222" w:rsidRPr="009C4712" w:rsidRDefault="00D65222"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D65222" w:rsidRPr="00410725" w:rsidTr="008F7B14">
        <w:trPr>
          <w:cantSplit/>
        </w:trPr>
        <w:tc>
          <w:tcPr>
            <w:tcW w:w="3229" w:type="dxa"/>
            <w:tcBorders>
              <w:top w:val="dashSmallGap" w:sz="4" w:space="0" w:color="BFBFBF" w:themeColor="background1" w:themeShade="BF"/>
              <w:left w:val="nil"/>
              <w:bottom w:val="dashSmallGap" w:sz="4" w:space="0" w:color="BFBFBF" w:themeColor="background1" w:themeShade="BF"/>
              <w:right w:val="nil"/>
            </w:tcBorders>
          </w:tcPr>
          <w:p w:rsidR="00D65222" w:rsidRPr="008F7B14" w:rsidRDefault="00D65222" w:rsidP="0073317D">
            <w:pPr>
              <w:pStyle w:val="ProductList-Offering2"/>
              <w:rPr>
                <w:rFonts w:ascii="Calibri Light" w:eastAsia="SimSun" w:hAnsi="Calibri Light"/>
              </w:rPr>
            </w:pPr>
            <w:bookmarkStart w:id="1140" w:name="_Toc379797347"/>
            <w:bookmarkStart w:id="1141" w:name="_Toc380513369"/>
            <w:bookmarkStart w:id="1142" w:name="_Toc380655419"/>
            <w:bookmarkStart w:id="1143" w:name="_Toc386624368"/>
            <w:r w:rsidRPr="008F7B14">
              <w:rPr>
                <w:rFonts w:ascii="Calibri Light" w:eastAsia="SimSun" w:hAnsi="Calibri Light"/>
              </w:rPr>
              <w:t>Exchange Online Protection</w:t>
            </w:r>
            <w:r w:rsidRPr="008F7B14">
              <w:rPr>
                <w:rFonts w:ascii="Calibri Light" w:eastAsia="SimSun" w:hAnsi="Calibri Light"/>
              </w:rPr>
              <w:fldChar w:fldCharType="begin"/>
            </w:r>
            <w:r w:rsidRPr="008F7B14">
              <w:rPr>
                <w:rFonts w:ascii="Calibri Light" w:eastAsia="SimSun" w:hAnsi="Calibri Light"/>
              </w:rPr>
              <w:instrText>XE "Exchange Online Protection"</w:instrText>
            </w:r>
            <w:r w:rsidRPr="008F7B14">
              <w:rPr>
                <w:rFonts w:ascii="Calibri Light" w:eastAsia="SimSun" w:hAnsi="Calibri Light"/>
              </w:rPr>
              <w:fldChar w:fldCharType="end"/>
            </w:r>
            <w:r w:rsidRPr="008F7B14">
              <w:rPr>
                <w:rFonts w:ascii="Calibri Light" w:eastAsia="SimSun" w:hAnsi="Calibri Light"/>
              </w:rPr>
              <w:t xml:space="preserve"> A</w:t>
            </w:r>
            <w:r w:rsidRPr="008F7B14">
              <w:rPr>
                <w:rFonts w:ascii="Calibri Light" w:eastAsia="SimSun" w:hAnsi="Calibri Light"/>
              </w:rPr>
              <w:fldChar w:fldCharType="begin"/>
            </w:r>
            <w:r w:rsidRPr="008F7B14">
              <w:rPr>
                <w:rFonts w:ascii="Calibri Light" w:eastAsia="SimSun" w:hAnsi="Calibri Light"/>
              </w:rPr>
              <w:instrText>XE "Exchange Online Protection A"</w:instrText>
            </w:r>
            <w:r w:rsidRPr="008F7B14">
              <w:rPr>
                <w:rFonts w:ascii="Calibri Light" w:eastAsia="SimSun" w:hAnsi="Calibri Light"/>
              </w:rPr>
              <w:fldChar w:fldCharType="end"/>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1140"/>
            <w:bookmarkEnd w:id="1141"/>
            <w:bookmarkEnd w:id="1142"/>
            <w:bookmarkEnd w:id="114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65222" w:rsidRPr="00410725" w:rsidRDefault="00D65222"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D65222" w:rsidRPr="009C4712" w:rsidRDefault="00D65222"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922"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r>
      <w:tr w:rsidR="00D65222" w:rsidRPr="00410725" w:rsidTr="008F7B14">
        <w:trPr>
          <w:cantSplit/>
        </w:trPr>
        <w:tc>
          <w:tcPr>
            <w:tcW w:w="3229" w:type="dxa"/>
            <w:tcBorders>
              <w:top w:val="dashSmallGap" w:sz="4" w:space="0" w:color="BFBFBF" w:themeColor="background1" w:themeShade="BF"/>
              <w:left w:val="nil"/>
              <w:bottom w:val="nil"/>
              <w:right w:val="nil"/>
            </w:tcBorders>
          </w:tcPr>
          <w:p w:rsidR="00D65222" w:rsidRPr="008F7B14" w:rsidRDefault="00D65222" w:rsidP="0073317D">
            <w:pPr>
              <w:pStyle w:val="ProductList-Offering2"/>
              <w:rPr>
                <w:rFonts w:ascii="Calibri Light" w:eastAsia="SimSun" w:hAnsi="Calibri Light"/>
              </w:rPr>
            </w:pPr>
            <w:bookmarkStart w:id="1144" w:name="_Toc379797348"/>
            <w:bookmarkStart w:id="1145" w:name="_Toc380513370"/>
            <w:bookmarkStart w:id="1146" w:name="_Toc380655420"/>
            <w:bookmarkStart w:id="1147" w:name="_Toc386624369"/>
            <w:r w:rsidRPr="008F7B14">
              <w:rPr>
                <w:rFonts w:ascii="Calibri Light" w:eastAsia="SimSun" w:hAnsi="Calibri Light"/>
              </w:rPr>
              <w:t>Exchange Online Protection</w:t>
            </w:r>
            <w:r w:rsidRPr="008F7B14">
              <w:rPr>
                <w:rFonts w:ascii="Calibri Light" w:eastAsia="SimSun" w:hAnsi="Calibri Light"/>
              </w:rPr>
              <w:fldChar w:fldCharType="begin"/>
            </w:r>
            <w:r w:rsidRPr="008F7B14">
              <w:rPr>
                <w:rFonts w:ascii="Calibri Light" w:eastAsia="SimSun" w:hAnsi="Calibri Light"/>
              </w:rPr>
              <w:instrText>XE "Exchange Online Protection"</w:instrText>
            </w:r>
            <w:r w:rsidRPr="008F7B14">
              <w:rPr>
                <w:rFonts w:ascii="Calibri Light" w:eastAsia="SimSun" w:hAnsi="Calibri Light"/>
              </w:rPr>
              <w:fldChar w:fldCharType="end"/>
            </w:r>
            <w:r w:rsidRPr="008F7B14">
              <w:rPr>
                <w:rFonts w:ascii="Calibri Light" w:eastAsia="SimSun" w:hAnsi="Calibri Light"/>
              </w:rPr>
              <w:t xml:space="preserve"> G</w:t>
            </w:r>
            <w:r w:rsidRPr="008F7B14">
              <w:rPr>
                <w:rFonts w:ascii="Calibri Light" w:eastAsia="SimSun" w:hAnsi="Calibri Light"/>
              </w:rPr>
              <w:fldChar w:fldCharType="begin"/>
            </w:r>
            <w:r w:rsidRPr="008F7B14">
              <w:rPr>
                <w:rFonts w:ascii="Calibri Light" w:eastAsia="SimSun" w:hAnsi="Calibri Light"/>
              </w:rPr>
              <w:instrText>XE "Exchange Online Protection G"</w:instrText>
            </w:r>
            <w:r w:rsidRPr="008F7B14">
              <w:rPr>
                <w:rFonts w:ascii="Calibri Light" w:eastAsia="SimSun" w:hAnsi="Calibri Light"/>
              </w:rPr>
              <w:fldChar w:fldCharType="end"/>
            </w:r>
            <w:r w:rsidRPr="008F7B14">
              <w:rPr>
                <w:rFonts w:ascii="Calibri Light" w:eastAsia="SimSun" w:hAnsi="Calibri Light"/>
              </w:rPr>
              <w:t>（用户</w:t>
            </w:r>
            <w:r w:rsidRPr="008F7B14">
              <w:rPr>
                <w:rFonts w:ascii="Calibri Light" w:eastAsia="SimSun" w:hAnsi="Calibri Light"/>
              </w:rPr>
              <w:t xml:space="preserve"> SL</w:t>
            </w:r>
            <w:r w:rsidRPr="008F7B14">
              <w:rPr>
                <w:rFonts w:ascii="Calibri Light" w:eastAsia="SimSun" w:hAnsi="Calibri Light"/>
              </w:rPr>
              <w:t>）</w:t>
            </w:r>
            <w:bookmarkEnd w:id="1144"/>
            <w:bookmarkEnd w:id="1145"/>
            <w:bookmarkEnd w:id="1146"/>
            <w:bookmarkEnd w:id="1147"/>
          </w:p>
        </w:tc>
        <w:tc>
          <w:tcPr>
            <w:tcW w:w="738" w:type="dxa"/>
            <w:tcBorders>
              <w:top w:val="dashSmallGap" w:sz="4" w:space="0" w:color="BFBFBF" w:themeColor="background1" w:themeShade="BF"/>
              <w:left w:val="nil"/>
              <w:bottom w:val="nil"/>
              <w:right w:val="nil"/>
            </w:tcBorders>
            <w:shd w:val="clear" w:color="auto" w:fill="auto"/>
            <w:vAlign w:val="center"/>
          </w:tcPr>
          <w:p w:rsidR="00D65222" w:rsidRPr="00410725" w:rsidRDefault="00D65222" w:rsidP="0073317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70AD47" w:themeFill="accent6"/>
            <w:vAlign w:val="center"/>
          </w:tcPr>
          <w:p w:rsidR="00D65222" w:rsidRPr="009C4712" w:rsidRDefault="00D65222" w:rsidP="00D65222">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D65222" w:rsidRPr="009C4712" w:rsidRDefault="00D65222" w:rsidP="00D65222">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c>
          <w:tcPr>
            <w:tcW w:w="922" w:type="dxa"/>
            <w:shd w:val="clear" w:color="auto" w:fill="BFBFBF" w:themeFill="background1" w:themeFillShade="BF"/>
            <w:vAlign w:val="center"/>
          </w:tcPr>
          <w:p w:rsidR="00D65222" w:rsidRPr="00410725" w:rsidRDefault="00D65222" w:rsidP="0073317D">
            <w:pPr>
              <w:pStyle w:val="ProductList-OfferingBody"/>
              <w:ind w:left="-113"/>
              <w:jc w:val="center"/>
              <w:rPr>
                <w:rFonts w:ascii="Calibri" w:eastAsia="SimSun" w:hAnsi="Calibri"/>
              </w:rPr>
            </w:pPr>
          </w:p>
        </w:tc>
      </w:tr>
    </w:tbl>
    <w:p w:rsidR="00EE40B5" w:rsidRPr="00410725" w:rsidRDefault="00EE40B5" w:rsidP="004F3C6D">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63"/>
        <w:gridCol w:w="3674"/>
      </w:tblGrid>
      <w:tr w:rsidR="00782C7B" w:rsidRPr="00410725" w:rsidTr="00816FED">
        <w:tc>
          <w:tcPr>
            <w:tcW w:w="3488" w:type="dxa"/>
          </w:tcPr>
          <w:p w:rsidR="00782C7B" w:rsidRPr="00410725" w:rsidRDefault="0073317D" w:rsidP="0073317D">
            <w:pPr>
              <w:pStyle w:val="ProductList-Body"/>
              <w:spacing w:before="20" w:after="20"/>
              <w:rPr>
                <w:rFonts w:ascii="Calibri" w:eastAsia="SimSun" w:hAnsi="Calibri"/>
              </w:rPr>
            </w:pPr>
            <w:r w:rsidRPr="00410725">
              <w:rPr>
                <w:rFonts w:ascii="Calibri" w:eastAsia="SimSun" w:hAnsi="Calibri"/>
              </w:rPr>
              <w:t>符合削减条件：</w:t>
            </w:r>
            <w:r w:rsidRPr="00410725">
              <w:rPr>
                <w:rFonts w:ascii="Calibri" w:eastAsia="SimSun" w:hAnsi="Calibri"/>
                <w:b/>
              </w:rPr>
              <w:t>全部，但</w:t>
            </w:r>
            <w:r w:rsidRPr="00410725">
              <w:rPr>
                <w:rFonts w:ascii="Calibri" w:eastAsia="SimSun" w:hAnsi="Calibri"/>
                <w:b/>
              </w:rPr>
              <w:t xml:space="preserve"> Encryption </w:t>
            </w:r>
            <w:r w:rsidRPr="00410725">
              <w:rPr>
                <w:rFonts w:ascii="Calibri" w:eastAsia="SimSun" w:hAnsi="Calibri"/>
                <w:b/>
              </w:rPr>
              <w:t>除外</w:t>
            </w:r>
          </w:p>
        </w:tc>
        <w:tc>
          <w:tcPr>
            <w:tcW w:w="3597" w:type="dxa"/>
          </w:tcPr>
          <w:p w:rsidR="00782C7B" w:rsidRPr="00410725" w:rsidRDefault="0073317D" w:rsidP="00DF3BB8">
            <w:pPr>
              <w:pStyle w:val="ProductList-Body"/>
              <w:spacing w:before="20" w:after="20"/>
              <w:rPr>
                <w:rFonts w:ascii="Calibri" w:eastAsia="SimSun" w:hAnsi="Calibri"/>
              </w:rPr>
            </w:pPr>
            <w:r w:rsidRPr="00410725">
              <w:rPr>
                <w:rFonts w:ascii="Calibri" w:eastAsia="SimSun" w:hAnsi="Calibri"/>
              </w:rPr>
              <w:t>产品组：</w:t>
            </w:r>
            <w:r w:rsidRPr="00410725">
              <w:rPr>
                <w:rFonts w:ascii="Calibri" w:eastAsia="SimSun" w:hAnsi="Calibri"/>
                <w:b/>
              </w:rPr>
              <w:t>服务器</w:t>
            </w:r>
          </w:p>
        </w:tc>
        <w:tc>
          <w:tcPr>
            <w:tcW w:w="3715" w:type="dxa"/>
          </w:tcPr>
          <w:p w:rsidR="00782C7B" w:rsidRPr="00410725" w:rsidRDefault="00085D21" w:rsidP="00085D21">
            <w:pPr>
              <w:pStyle w:val="ProductList-Body"/>
              <w:spacing w:before="20" w:after="20"/>
              <w:rPr>
                <w:rFonts w:ascii="Calibri" w:eastAsia="SimSun" w:hAnsi="Calibri"/>
                <w:b/>
                <w:lang w:eastAsia="zh-CN"/>
              </w:rPr>
            </w:pPr>
            <w:r w:rsidRPr="00410725">
              <w:rPr>
                <w:rFonts w:ascii="Calibri" w:eastAsia="SimSun" w:hAnsi="Calibri"/>
                <w:lang w:eastAsia="zh-CN"/>
              </w:rPr>
              <w:t>合格用户免除</w:t>
            </w:r>
            <w:r w:rsidRPr="00410725">
              <w:rPr>
                <w:rFonts w:ascii="Calibri" w:eastAsia="SimSun" w:hAnsi="Calibri"/>
              </w:rPr>
              <w:fldChar w:fldCharType="begin"/>
            </w:r>
            <w:r w:rsidRPr="00410725">
              <w:rPr>
                <w:rFonts w:ascii="Calibri" w:eastAsia="SimSun" w:hAnsi="Calibri"/>
                <w:lang w:eastAsia="zh-CN"/>
              </w:rPr>
              <w:instrText xml:space="preserve"> AutoTextList \sNoStyle\t "Qualified User Exemption"</w:instrText>
            </w:r>
            <w:r w:rsidRPr="00410725">
              <w:rPr>
                <w:rFonts w:ascii="Calibri" w:eastAsia="SimSun" w:hAnsi="Calibri"/>
              </w:rPr>
              <w:fldChar w:fldCharType="end"/>
            </w:r>
            <w:r w:rsidRPr="00410725">
              <w:rPr>
                <w:rFonts w:ascii="Calibri" w:eastAsia="SimSun" w:hAnsi="Calibri"/>
                <w:lang w:eastAsia="zh-CN"/>
              </w:rPr>
              <w:t>：</w:t>
            </w:r>
            <w:r w:rsidRPr="00410725">
              <w:rPr>
                <w:rFonts w:ascii="Calibri" w:eastAsia="SimSun" w:hAnsi="Calibri"/>
                <w:b/>
                <w:lang w:eastAsia="zh-CN"/>
              </w:rPr>
              <w:t>仅限</w:t>
            </w:r>
            <w:r w:rsidRPr="00410725">
              <w:rPr>
                <w:rFonts w:ascii="Calibri" w:eastAsia="SimSun" w:hAnsi="Calibri"/>
                <w:b/>
                <w:lang w:eastAsia="zh-CN"/>
              </w:rPr>
              <w:t xml:space="preserve"> K</w:t>
            </w:r>
          </w:p>
        </w:tc>
      </w:tr>
      <w:tr w:rsidR="00782C7B" w:rsidRPr="00410725" w:rsidTr="00816FED">
        <w:tc>
          <w:tcPr>
            <w:tcW w:w="3488" w:type="dxa"/>
          </w:tcPr>
          <w:p w:rsidR="00782C7B" w:rsidRPr="00410725" w:rsidRDefault="0073317D" w:rsidP="0073317D">
            <w:pPr>
              <w:pStyle w:val="ProductList-Body"/>
              <w:spacing w:before="20" w:after="20"/>
              <w:rPr>
                <w:rFonts w:ascii="Calibri" w:eastAsia="SimSun" w:hAnsi="Calibri"/>
                <w:b/>
              </w:rPr>
            </w:pPr>
            <w:r w:rsidRPr="00410725">
              <w:rPr>
                <w:rFonts w:ascii="Calibri" w:eastAsia="SimSun" w:hAnsi="Calibri"/>
              </w:rPr>
              <w:t>符合校正条件：</w:t>
            </w:r>
            <w:r w:rsidRPr="00410725">
              <w:rPr>
                <w:rFonts w:ascii="Calibri" w:eastAsia="SimSun" w:hAnsi="Calibri"/>
                <w:b/>
              </w:rPr>
              <w:t>全部，但</w:t>
            </w:r>
            <w:r w:rsidRPr="00410725">
              <w:rPr>
                <w:rFonts w:ascii="Calibri" w:eastAsia="SimSun" w:hAnsi="Calibri"/>
                <w:b/>
              </w:rPr>
              <w:t xml:space="preserve"> Encryption </w:t>
            </w:r>
            <w:r w:rsidRPr="00410725">
              <w:rPr>
                <w:rFonts w:ascii="Calibri" w:eastAsia="SimSun" w:hAnsi="Calibri"/>
                <w:b/>
              </w:rPr>
              <w:t>除外</w:t>
            </w:r>
          </w:p>
        </w:tc>
        <w:tc>
          <w:tcPr>
            <w:tcW w:w="3597" w:type="dxa"/>
          </w:tcPr>
          <w:p w:rsidR="00782C7B" w:rsidRPr="00410725" w:rsidRDefault="0073317D" w:rsidP="0073317D">
            <w:pPr>
              <w:pStyle w:val="ProductList-Body"/>
              <w:spacing w:before="20" w:after="20"/>
              <w:rPr>
                <w:rFonts w:ascii="Calibri" w:eastAsia="SimSun" w:hAnsi="Calibri"/>
              </w:rPr>
            </w:pPr>
            <w:r w:rsidRPr="00410725">
              <w:rPr>
                <w:rFonts w:ascii="Calibri" w:eastAsia="SimSun" w:hAnsi="Calibri"/>
              </w:rPr>
              <w:t>符合延期条件：</w:t>
            </w:r>
            <w:r w:rsidRPr="00410725">
              <w:rPr>
                <w:rFonts w:ascii="Calibri" w:eastAsia="SimSun" w:hAnsi="Calibri"/>
                <w:b/>
              </w:rPr>
              <w:t>全部，但</w:t>
            </w:r>
            <w:r w:rsidRPr="00410725">
              <w:rPr>
                <w:rFonts w:ascii="Calibri" w:eastAsia="SimSun" w:hAnsi="Calibri"/>
                <w:b/>
              </w:rPr>
              <w:t xml:space="preserve"> Encryption </w:t>
            </w:r>
            <w:r w:rsidRPr="00410725">
              <w:rPr>
                <w:rFonts w:ascii="Calibri" w:eastAsia="SimSun" w:hAnsi="Calibri"/>
                <w:b/>
              </w:rPr>
              <w:t>除外</w:t>
            </w:r>
          </w:p>
        </w:tc>
        <w:tc>
          <w:tcPr>
            <w:tcW w:w="3715" w:type="dxa"/>
          </w:tcPr>
          <w:p w:rsidR="00782C7B" w:rsidRPr="00410725" w:rsidRDefault="00782C7B" w:rsidP="0073317D">
            <w:pPr>
              <w:pStyle w:val="ProductList-Body"/>
              <w:spacing w:before="20" w:after="20"/>
              <w:rPr>
                <w:rFonts w:ascii="Calibri" w:eastAsia="SimSun" w:hAnsi="Calibri"/>
              </w:rPr>
            </w:pPr>
          </w:p>
        </w:tc>
      </w:tr>
    </w:tbl>
    <w:p w:rsidR="00782C7B" w:rsidRPr="00410725" w:rsidRDefault="00782C7B" w:rsidP="00782C7B">
      <w:pPr>
        <w:pStyle w:val="ProductList-Body"/>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73317D" w:rsidRPr="00410725" w:rsidRDefault="0073317D" w:rsidP="0073317D">
      <w:pPr>
        <w:pStyle w:val="ProductList-Body"/>
        <w:rPr>
          <w:rFonts w:ascii="Calibri" w:eastAsia="SimSun" w:hAnsi="Calibri"/>
        </w:rPr>
      </w:pPr>
      <w:r w:rsidRPr="00410725">
        <w:rPr>
          <w:rFonts w:ascii="Calibri" w:eastAsia="SimSun" w:hAnsi="Calibri"/>
          <w:b/>
          <w:color w:val="00188F"/>
        </w:rPr>
        <w:t>Exchange Online Archiving for Exchange Server</w:t>
      </w:r>
      <w:r w:rsidRPr="00410725">
        <w:rPr>
          <w:rFonts w:ascii="Calibri" w:eastAsia="SimSun" w:hAnsi="Calibri"/>
        </w:rPr>
        <w:fldChar w:fldCharType="begin"/>
      </w:r>
      <w:r w:rsidRPr="00410725">
        <w:rPr>
          <w:rFonts w:ascii="Calibri" w:eastAsia="SimSun" w:hAnsi="Calibri"/>
        </w:rPr>
        <w:instrText>XE "Exchange Online Archiving for Exchange Server"</w:instrText>
      </w:r>
      <w:r w:rsidRPr="00410725">
        <w:rPr>
          <w:rFonts w:ascii="Calibri" w:eastAsia="SimSun" w:hAnsi="Calibri"/>
        </w:rPr>
        <w:fldChar w:fldCharType="end"/>
      </w:r>
    </w:p>
    <w:p w:rsidR="0073317D" w:rsidRPr="00410725" w:rsidRDefault="0073317D" w:rsidP="0073317D">
      <w:pPr>
        <w:pStyle w:val="ProductList-Body"/>
        <w:rPr>
          <w:rFonts w:ascii="Calibri" w:eastAsia="SimSun" w:hAnsi="Calibri"/>
        </w:rPr>
      </w:pPr>
      <w:r w:rsidRPr="00410725">
        <w:rPr>
          <w:rFonts w:ascii="Calibri" w:eastAsia="SimSun" w:hAnsi="Calibri"/>
        </w:rPr>
        <w:t>Exchange Online Archiving for Exchange Server</w:t>
      </w:r>
      <w:r w:rsidRPr="00410725">
        <w:rPr>
          <w:rFonts w:ascii="Calibri" w:eastAsia="SimSun" w:hAnsi="Calibri"/>
        </w:rPr>
        <w:fldChar w:fldCharType="begin"/>
      </w:r>
      <w:r w:rsidRPr="00410725">
        <w:rPr>
          <w:rFonts w:ascii="Calibri" w:eastAsia="SimSun" w:hAnsi="Calibri"/>
        </w:rPr>
        <w:instrText>XE "Exchange Online Archiving for Exchange Server"</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是</w:t>
      </w:r>
      <w:r w:rsidRPr="00410725">
        <w:rPr>
          <w:rFonts w:ascii="Calibri" w:eastAsia="SimSun" w:hAnsi="Calibri"/>
        </w:rPr>
        <w:t xml:space="preserve"> Exchange Hosted Archive</w:t>
      </w:r>
      <w:r w:rsidRPr="00410725">
        <w:rPr>
          <w:rFonts w:ascii="Calibri" w:eastAsia="SimSun" w:hAnsi="Calibri"/>
        </w:rPr>
        <w:fldChar w:fldCharType="begin"/>
      </w:r>
      <w:r w:rsidRPr="00410725">
        <w:rPr>
          <w:rFonts w:ascii="Calibri" w:eastAsia="SimSun" w:hAnsi="Calibri"/>
        </w:rPr>
        <w:instrText>XE "Exchange Hosted Archive"</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的后续在线服务。</w:t>
      </w:r>
    </w:p>
    <w:p w:rsidR="0073317D" w:rsidRPr="00C15EC0" w:rsidRDefault="0073317D" w:rsidP="0073317D">
      <w:pPr>
        <w:pStyle w:val="ProductList-Body"/>
        <w:rPr>
          <w:rFonts w:ascii="Calibri" w:eastAsia="SimSun" w:hAnsi="Calibri"/>
          <w:sz w:val="16"/>
        </w:rPr>
      </w:pPr>
    </w:p>
    <w:p w:rsidR="0073317D" w:rsidRPr="00410725" w:rsidRDefault="0073317D" w:rsidP="0073317D">
      <w:pPr>
        <w:pStyle w:val="ProductList-Body"/>
        <w:rPr>
          <w:rFonts w:ascii="Calibri" w:eastAsia="SimSun" w:hAnsi="Calibri"/>
        </w:rPr>
      </w:pPr>
      <w:r w:rsidRPr="00410725">
        <w:rPr>
          <w:rFonts w:ascii="Calibri" w:eastAsia="SimSun" w:hAnsi="Calibri"/>
        </w:rPr>
        <w:t>如果客户是从</w:t>
      </w:r>
      <w:r w:rsidRPr="00410725">
        <w:rPr>
          <w:rFonts w:ascii="Calibri" w:eastAsia="SimSun" w:hAnsi="Calibri"/>
        </w:rPr>
        <w:t xml:space="preserve"> Exchange Hosted Archive</w:t>
      </w:r>
      <w:r w:rsidRPr="00410725">
        <w:rPr>
          <w:rFonts w:ascii="Calibri" w:eastAsia="SimSun" w:hAnsi="Calibri"/>
        </w:rPr>
        <w:fldChar w:fldCharType="begin"/>
      </w:r>
      <w:r w:rsidRPr="00410725">
        <w:rPr>
          <w:rFonts w:ascii="Calibri" w:eastAsia="SimSun" w:hAnsi="Calibri"/>
        </w:rPr>
        <w:instrText>XE "Exchange Hosted Archive"</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改为续签</w:t>
      </w:r>
      <w:r w:rsidRPr="00410725">
        <w:rPr>
          <w:rFonts w:ascii="Calibri" w:eastAsia="SimSun" w:hAnsi="Calibri"/>
        </w:rPr>
        <w:t xml:space="preserve"> Exchange Online Archiving for Exchange Server</w:t>
      </w:r>
      <w:r w:rsidRPr="00410725">
        <w:rPr>
          <w:rFonts w:ascii="Calibri" w:eastAsia="SimSun" w:hAnsi="Calibri"/>
        </w:rPr>
        <w:fldChar w:fldCharType="begin"/>
      </w:r>
      <w:r w:rsidRPr="00410725">
        <w:rPr>
          <w:rFonts w:ascii="Calibri" w:eastAsia="SimSun" w:hAnsi="Calibri"/>
        </w:rPr>
        <w:instrText>XE "Exchange Online Archiving for Exchange Server"</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并且尚未迁移到</w:t>
      </w:r>
      <w:r w:rsidRPr="00410725">
        <w:rPr>
          <w:rFonts w:ascii="Calibri" w:eastAsia="SimSun" w:hAnsi="Calibri"/>
        </w:rPr>
        <w:t xml:space="preserve"> Exchange Online Archiving for Exchange Server</w:t>
      </w:r>
      <w:r w:rsidRPr="00410725">
        <w:rPr>
          <w:rFonts w:ascii="Calibri" w:eastAsia="SimSun" w:hAnsi="Calibri"/>
        </w:rPr>
        <w:t>，则客户的许可用户可以依照</w:t>
      </w:r>
      <w:r w:rsidRPr="00410725">
        <w:rPr>
          <w:rFonts w:ascii="Calibri" w:eastAsia="SimSun" w:hAnsi="Calibri"/>
        </w:rPr>
        <w:t xml:space="preserve"> 2011 </w:t>
      </w:r>
      <w:r w:rsidRPr="00410725">
        <w:rPr>
          <w:rFonts w:ascii="Calibri" w:eastAsia="SimSun" w:hAnsi="Calibri"/>
        </w:rPr>
        <w:t>年</w:t>
      </w:r>
      <w:r w:rsidRPr="00410725">
        <w:rPr>
          <w:rFonts w:ascii="Calibri" w:eastAsia="SimSun" w:hAnsi="Calibri"/>
        </w:rPr>
        <w:t xml:space="preserve"> 3 </w:t>
      </w:r>
      <w:r w:rsidRPr="00410725">
        <w:rPr>
          <w:rFonts w:ascii="Calibri" w:eastAsia="SimSun" w:hAnsi="Calibri"/>
        </w:rPr>
        <w:t>月的</w:t>
      </w:r>
      <w:r w:rsidRPr="00410725">
        <w:rPr>
          <w:rFonts w:ascii="Calibri" w:eastAsia="SimSun" w:hAnsi="Calibri"/>
        </w:rPr>
        <w:t xml:space="preserve"> PUR </w:t>
      </w:r>
      <w:r w:rsidRPr="00410725">
        <w:rPr>
          <w:rFonts w:ascii="Calibri" w:eastAsia="SimSun" w:hAnsi="Calibri"/>
        </w:rPr>
        <w:t>条款继续使用</w:t>
      </w:r>
      <w:r w:rsidRPr="00410725">
        <w:rPr>
          <w:rFonts w:ascii="Calibri" w:eastAsia="SimSun" w:hAnsi="Calibri"/>
        </w:rPr>
        <w:t xml:space="preserve"> Exchange Hosted Archive </w:t>
      </w:r>
      <w:r w:rsidRPr="00410725">
        <w:rPr>
          <w:rFonts w:ascii="Calibri" w:eastAsia="SimSun" w:hAnsi="Calibri"/>
        </w:rPr>
        <w:t>服务，直到以下两个日期中的较早日期为止：迁移到</w:t>
      </w:r>
      <w:r w:rsidRPr="00410725">
        <w:rPr>
          <w:rFonts w:ascii="Calibri" w:eastAsia="SimSun" w:hAnsi="Calibri"/>
        </w:rPr>
        <w:t xml:space="preserve"> Exchange Online Archiving for Exchange Server</w:t>
      </w:r>
      <w:r w:rsidRPr="00410725">
        <w:rPr>
          <w:rFonts w:ascii="Calibri" w:eastAsia="SimSun" w:hAnsi="Calibri"/>
        </w:rPr>
        <w:t>；</w:t>
      </w:r>
      <w:r w:rsidRPr="00410725">
        <w:rPr>
          <w:rFonts w:ascii="Calibri" w:eastAsia="SimSun" w:hAnsi="Calibri"/>
        </w:rPr>
        <w:t xml:space="preserve">Exchange Online Archiving for Exchange Server </w:t>
      </w:r>
      <w:r w:rsidRPr="00410725">
        <w:rPr>
          <w:rFonts w:ascii="Calibri" w:eastAsia="SimSun" w:hAnsi="Calibri"/>
        </w:rPr>
        <w:t>订购期满。</w:t>
      </w:r>
    </w:p>
    <w:p w:rsidR="0073317D" w:rsidRPr="00C15EC0" w:rsidRDefault="0073317D" w:rsidP="0073317D">
      <w:pPr>
        <w:pStyle w:val="ProductList-Body"/>
        <w:rPr>
          <w:rFonts w:ascii="Calibri" w:eastAsia="SimSun" w:hAnsi="Calibri"/>
          <w:sz w:val="16"/>
        </w:rPr>
      </w:pPr>
    </w:p>
    <w:p w:rsidR="0073317D" w:rsidRPr="00410725" w:rsidRDefault="0073317D" w:rsidP="0073317D">
      <w:pPr>
        <w:pStyle w:val="ProductList-Body"/>
        <w:rPr>
          <w:rFonts w:ascii="Calibri" w:eastAsia="SimSun" w:hAnsi="Calibri"/>
        </w:rPr>
      </w:pPr>
      <w:r w:rsidRPr="00410725">
        <w:rPr>
          <w:rFonts w:ascii="Calibri" w:eastAsia="SimSun" w:hAnsi="Calibri"/>
          <w:b/>
          <w:color w:val="00188F"/>
        </w:rPr>
        <w:t>Exchange Online Archiving for Exchange Server</w:t>
      </w:r>
      <w:r w:rsidRPr="00410725">
        <w:rPr>
          <w:rFonts w:ascii="Calibri" w:eastAsia="SimSun" w:hAnsi="Calibri"/>
        </w:rPr>
        <w:fldChar w:fldCharType="begin"/>
      </w:r>
      <w:r w:rsidRPr="00410725">
        <w:rPr>
          <w:rFonts w:ascii="Calibri" w:eastAsia="SimSun" w:hAnsi="Calibri"/>
        </w:rPr>
        <w:instrText>XE "Exchange Online Archiving for Exchange Server"</w:instrText>
      </w:r>
      <w:r w:rsidRPr="00410725">
        <w:rPr>
          <w:rFonts w:ascii="Calibri" w:eastAsia="SimSun" w:hAnsi="Calibri"/>
        </w:rPr>
        <w:fldChar w:fldCharType="end"/>
      </w:r>
      <w:r w:rsidRPr="00410725">
        <w:rPr>
          <w:rFonts w:ascii="Calibri" w:eastAsia="SimSun" w:hAnsi="Calibri"/>
          <w:b/>
          <w:color w:val="00188F"/>
        </w:rPr>
        <w:t xml:space="preserve"> A</w:t>
      </w:r>
      <w:r w:rsidRPr="00410725">
        <w:rPr>
          <w:rFonts w:ascii="Calibri" w:eastAsia="SimSun" w:hAnsi="Calibri"/>
        </w:rPr>
        <w:fldChar w:fldCharType="begin"/>
      </w:r>
      <w:r w:rsidRPr="00410725">
        <w:rPr>
          <w:rFonts w:ascii="Calibri" w:eastAsia="SimSun" w:hAnsi="Calibri"/>
        </w:rPr>
        <w:instrText>XE "Exchange Online Archiving for Exchange Server A"</w:instrText>
      </w:r>
      <w:r w:rsidRPr="00410725">
        <w:rPr>
          <w:rFonts w:ascii="Calibri" w:eastAsia="SimSun" w:hAnsi="Calibri"/>
        </w:rPr>
        <w:fldChar w:fldCharType="end"/>
      </w:r>
    </w:p>
    <w:p w:rsidR="0073317D" w:rsidRPr="00410725" w:rsidRDefault="0073317D" w:rsidP="0073317D">
      <w:pPr>
        <w:pStyle w:val="ProductList-Body"/>
        <w:rPr>
          <w:rFonts w:ascii="Calibri" w:eastAsia="SimSun" w:hAnsi="Calibri"/>
          <w:lang w:eastAsia="zh-CN"/>
        </w:rPr>
      </w:pPr>
      <w:r w:rsidRPr="00410725">
        <w:rPr>
          <w:rFonts w:ascii="Calibri" w:eastAsia="SimSun" w:hAnsi="Calibri"/>
          <w:lang w:eastAsia="zh-CN"/>
        </w:rPr>
        <w:t>依照教育解决方案许可登记表和教育解决方案开放式价值订购协议获得了适用于其组织范围数量和学生数量的企业</w:t>
      </w:r>
      <w:r w:rsidRPr="00410725">
        <w:rPr>
          <w:rFonts w:ascii="Calibri" w:eastAsia="SimSun" w:hAnsi="Calibri"/>
          <w:lang w:eastAsia="zh-CN"/>
        </w:rPr>
        <w:t xml:space="preserve"> CAL Suite</w:t>
      </w:r>
      <w:r w:rsidRPr="00410725">
        <w:rPr>
          <w:rFonts w:ascii="Calibri" w:eastAsia="SimSun" w:hAnsi="Calibri"/>
        </w:rPr>
        <w:fldChar w:fldCharType="begin"/>
      </w:r>
      <w:r w:rsidRPr="00410725">
        <w:rPr>
          <w:rFonts w:ascii="Calibri" w:eastAsia="SimSun" w:hAnsi="Calibri"/>
          <w:lang w:eastAsia="zh-CN"/>
        </w:rPr>
        <w:instrText>XE "</w:instrText>
      </w:r>
      <w:r w:rsidRPr="00410725">
        <w:rPr>
          <w:rFonts w:ascii="Calibri" w:eastAsia="SimSun" w:hAnsi="Calibri"/>
          <w:lang w:eastAsia="zh-CN"/>
        </w:rPr>
        <w:instrText>企业</w:instrText>
      </w:r>
      <w:r w:rsidRPr="00410725">
        <w:rPr>
          <w:rFonts w:ascii="Calibri" w:eastAsia="SimSun" w:hAnsi="Calibri"/>
          <w:lang w:eastAsia="zh-CN"/>
        </w:rPr>
        <w:instrText xml:space="preserve"> CAL Suite"</w:instrText>
      </w:r>
      <w:r w:rsidRPr="00410725">
        <w:rPr>
          <w:rFonts w:ascii="Calibri" w:eastAsia="SimSun" w:hAnsi="Calibri"/>
        </w:rPr>
        <w:fldChar w:fldCharType="end"/>
      </w:r>
      <w:r w:rsidRPr="00410725">
        <w:rPr>
          <w:rFonts w:ascii="Calibri" w:eastAsia="SimSun" w:hAnsi="Calibri"/>
          <w:lang w:eastAsia="zh-CN"/>
        </w:rPr>
        <w:t xml:space="preserve"> </w:t>
      </w:r>
      <w:r w:rsidRPr="00410725">
        <w:rPr>
          <w:rFonts w:ascii="Calibri" w:eastAsia="SimSun" w:hAnsi="Calibri"/>
          <w:lang w:eastAsia="zh-CN"/>
        </w:rPr>
        <w:t>许可的学术机构将有权获得其组织范围数量和学生数量范围内的所有用户对应数量的</w:t>
      </w:r>
      <w:r w:rsidRPr="00410725">
        <w:rPr>
          <w:rFonts w:ascii="Calibri" w:eastAsia="SimSun" w:hAnsi="Calibri"/>
          <w:lang w:eastAsia="zh-CN"/>
        </w:rPr>
        <w:t xml:space="preserve"> Exchange Online Archiving for Exchange Server</w:t>
      </w:r>
      <w:r w:rsidRPr="00410725">
        <w:rPr>
          <w:rFonts w:ascii="Calibri" w:eastAsia="SimSun" w:hAnsi="Calibri"/>
        </w:rPr>
        <w:fldChar w:fldCharType="begin"/>
      </w:r>
      <w:r w:rsidRPr="00410725">
        <w:rPr>
          <w:rFonts w:ascii="Calibri" w:eastAsia="SimSun" w:hAnsi="Calibri"/>
          <w:lang w:eastAsia="zh-CN"/>
        </w:rPr>
        <w:instrText>XE "Exchange Online Archiving for Exchange Server"</w:instrText>
      </w:r>
      <w:r w:rsidRPr="00410725">
        <w:rPr>
          <w:rFonts w:ascii="Calibri" w:eastAsia="SimSun" w:hAnsi="Calibri"/>
        </w:rPr>
        <w:fldChar w:fldCharType="end"/>
      </w:r>
      <w:r w:rsidRPr="00410725">
        <w:rPr>
          <w:rFonts w:ascii="Calibri" w:eastAsia="SimSun" w:hAnsi="Calibri"/>
          <w:lang w:eastAsia="zh-CN"/>
        </w:rPr>
        <w:t xml:space="preserve"> A</w:t>
      </w:r>
      <w:r w:rsidRPr="00410725">
        <w:rPr>
          <w:rFonts w:ascii="Calibri" w:eastAsia="SimSun" w:hAnsi="Calibri"/>
        </w:rPr>
        <w:fldChar w:fldCharType="begin"/>
      </w:r>
      <w:r w:rsidRPr="00410725">
        <w:rPr>
          <w:rFonts w:ascii="Calibri" w:eastAsia="SimSun" w:hAnsi="Calibri"/>
          <w:lang w:eastAsia="zh-CN"/>
        </w:rPr>
        <w:instrText>XE "Exchange Online Archiving for Exchange Server A"</w:instrText>
      </w:r>
      <w:r w:rsidRPr="00410725">
        <w:rPr>
          <w:rFonts w:ascii="Calibri" w:eastAsia="SimSun" w:hAnsi="Calibri"/>
        </w:rPr>
        <w:fldChar w:fldCharType="end"/>
      </w:r>
      <w:r w:rsidRPr="00410725">
        <w:rPr>
          <w:rFonts w:ascii="Calibri" w:eastAsia="SimSun" w:hAnsi="Calibri"/>
          <w:lang w:eastAsia="zh-CN"/>
        </w:rPr>
        <w:t xml:space="preserve"> </w:t>
      </w:r>
      <w:r w:rsidRPr="00410725">
        <w:rPr>
          <w:rFonts w:ascii="Calibri" w:eastAsia="SimSun" w:hAnsi="Calibri"/>
          <w:lang w:eastAsia="zh-CN"/>
        </w:rPr>
        <w:t>用户</w:t>
      </w:r>
      <w:r w:rsidRPr="00410725">
        <w:rPr>
          <w:rFonts w:ascii="Calibri" w:eastAsia="SimSun" w:hAnsi="Calibri"/>
          <w:lang w:eastAsia="zh-CN"/>
        </w:rPr>
        <w:t xml:space="preserve"> SL</w:t>
      </w:r>
      <w:r w:rsidRPr="00410725">
        <w:rPr>
          <w:rFonts w:ascii="Calibri" w:eastAsia="SimSun" w:hAnsi="Calibri"/>
          <w:lang w:eastAsia="zh-CN"/>
        </w:rPr>
        <w:t>。请参阅</w:t>
      </w:r>
      <w:hyperlink w:anchor="CALSuiteHeading" w:history="1">
        <w:r w:rsidRPr="00410725">
          <w:rPr>
            <w:rStyle w:val="Hyperlink"/>
            <w:rFonts w:ascii="Calibri" w:eastAsia="SimSun" w:hAnsi="Calibri"/>
            <w:lang w:eastAsia="zh-CN"/>
          </w:rPr>
          <w:t>企业</w:t>
        </w:r>
        <w:r w:rsidRPr="00410725">
          <w:rPr>
            <w:rStyle w:val="Hyperlink"/>
            <w:rFonts w:ascii="Calibri" w:eastAsia="SimSun" w:hAnsi="Calibri"/>
            <w:lang w:eastAsia="zh-CN"/>
          </w:rPr>
          <w:t xml:space="preserve"> CAL Suite</w:t>
        </w:r>
      </w:hyperlink>
      <w:r w:rsidRPr="00410725">
        <w:rPr>
          <w:rFonts w:ascii="Calibri" w:eastAsia="SimSun" w:hAnsi="Calibri"/>
          <w:lang w:eastAsia="zh-CN"/>
        </w:rPr>
        <w:t xml:space="preserve"> </w:t>
      </w:r>
      <w:r w:rsidRPr="00410725">
        <w:rPr>
          <w:rFonts w:ascii="Calibri" w:eastAsia="SimSun" w:hAnsi="Calibri"/>
          <w:lang w:eastAsia="zh-CN"/>
        </w:rPr>
        <w:t>产品说明以了解配置指南。</w:t>
      </w:r>
    </w:p>
    <w:p w:rsidR="0073317D" w:rsidRPr="00C15EC0" w:rsidRDefault="0073317D" w:rsidP="0073317D">
      <w:pPr>
        <w:pStyle w:val="ProductList-Body"/>
        <w:rPr>
          <w:rFonts w:ascii="Calibri" w:eastAsia="SimSun" w:hAnsi="Calibri"/>
          <w:sz w:val="16"/>
          <w:lang w:eastAsia="zh-CN"/>
        </w:rPr>
      </w:pPr>
    </w:p>
    <w:p w:rsidR="0073317D" w:rsidRPr="00410725" w:rsidRDefault="0073317D" w:rsidP="0073317D">
      <w:pPr>
        <w:pStyle w:val="ProductList-Body"/>
        <w:rPr>
          <w:rFonts w:ascii="Calibri" w:eastAsia="SimSun" w:hAnsi="Calibri"/>
        </w:rPr>
      </w:pPr>
      <w:r w:rsidRPr="00410725">
        <w:rPr>
          <w:rFonts w:ascii="Calibri" w:eastAsia="SimSun" w:hAnsi="Calibri"/>
          <w:b/>
          <w:color w:val="00188F"/>
        </w:rPr>
        <w:t>Exchange Hosted Archive</w:t>
      </w:r>
      <w:r w:rsidRPr="00410725">
        <w:rPr>
          <w:rFonts w:ascii="Calibri" w:eastAsia="SimSun" w:hAnsi="Calibri"/>
        </w:rPr>
        <w:fldChar w:fldCharType="begin"/>
      </w:r>
      <w:r w:rsidRPr="00410725">
        <w:rPr>
          <w:rFonts w:ascii="Calibri" w:eastAsia="SimSun" w:hAnsi="Calibri"/>
        </w:rPr>
        <w:instrText>XE "Exchange Hosted Archive"</w:instrText>
      </w:r>
      <w:r w:rsidRPr="00410725">
        <w:rPr>
          <w:rFonts w:ascii="Calibri" w:eastAsia="SimSun" w:hAnsi="Calibri"/>
        </w:rPr>
        <w:fldChar w:fldCharType="end"/>
      </w:r>
      <w:r w:rsidRPr="00410725">
        <w:rPr>
          <w:rFonts w:ascii="Calibri" w:eastAsia="SimSun" w:hAnsi="Calibri"/>
          <w:b/>
          <w:color w:val="00188F"/>
        </w:rPr>
        <w:t>、</w:t>
      </w:r>
      <w:r w:rsidRPr="00410725">
        <w:rPr>
          <w:rFonts w:ascii="Calibri" w:eastAsia="SimSun" w:hAnsi="Calibri"/>
          <w:b/>
          <w:color w:val="00188F"/>
        </w:rPr>
        <w:t xml:space="preserve">Exchange Hosted Archive Extra Storage </w:t>
      </w:r>
    </w:p>
    <w:p w:rsidR="0073317D" w:rsidRPr="00410725" w:rsidRDefault="0073317D" w:rsidP="0073317D">
      <w:pPr>
        <w:pStyle w:val="ProductList-Body"/>
        <w:rPr>
          <w:rFonts w:ascii="Calibri" w:eastAsia="SimSun" w:hAnsi="Calibri"/>
          <w:lang w:eastAsia="zh-CN"/>
        </w:rPr>
      </w:pPr>
      <w:r w:rsidRPr="00410725">
        <w:rPr>
          <w:rFonts w:ascii="Calibri" w:eastAsia="SimSun" w:hAnsi="Calibri"/>
          <w:lang w:eastAsia="zh-CN"/>
        </w:rPr>
        <w:t>Exchange Hosted Archive</w:t>
      </w:r>
      <w:r w:rsidRPr="00410725">
        <w:rPr>
          <w:rFonts w:ascii="Calibri" w:eastAsia="SimSun" w:hAnsi="Calibri"/>
        </w:rPr>
        <w:fldChar w:fldCharType="begin"/>
      </w:r>
      <w:r w:rsidRPr="00410725">
        <w:rPr>
          <w:rFonts w:ascii="Calibri" w:eastAsia="SimSun" w:hAnsi="Calibri"/>
          <w:lang w:eastAsia="zh-CN"/>
        </w:rPr>
        <w:instrText>XE "Exchange Hosted Archive"</w:instrText>
      </w:r>
      <w:r w:rsidRPr="00410725">
        <w:rPr>
          <w:rFonts w:ascii="Calibri" w:eastAsia="SimSun" w:hAnsi="Calibri"/>
        </w:rPr>
        <w:fldChar w:fldCharType="end"/>
      </w:r>
      <w:r w:rsidRPr="00410725">
        <w:rPr>
          <w:rFonts w:ascii="Calibri" w:eastAsia="SimSun" w:hAnsi="Calibri"/>
          <w:lang w:eastAsia="zh-CN"/>
        </w:rPr>
        <w:t xml:space="preserve"> </w:t>
      </w:r>
      <w:r w:rsidRPr="00410725">
        <w:rPr>
          <w:rFonts w:ascii="Calibri" w:eastAsia="SimSun" w:hAnsi="Calibri"/>
          <w:lang w:eastAsia="zh-CN"/>
        </w:rPr>
        <w:t>客户有资格依照特殊条款使用该服务。有关详细信息，请参阅位于</w:t>
      </w:r>
      <w:r w:rsidRPr="00410725">
        <w:rPr>
          <w:rFonts w:ascii="Calibri" w:eastAsia="SimSun" w:hAnsi="Calibri"/>
          <w:lang w:eastAsia="zh-CN"/>
        </w:rPr>
        <w:t xml:space="preserve"> </w:t>
      </w:r>
      <w:hyperlink r:id="rId45" w:history="1">
        <w:r w:rsidRPr="00410725">
          <w:rPr>
            <w:rStyle w:val="Hyperlink"/>
            <w:rFonts w:ascii="Calibri" w:eastAsia="SimSun" w:hAnsi="Calibri"/>
            <w:lang w:eastAsia="zh-CN"/>
          </w:rPr>
          <w:t>http://go.microsoft.com/?linkid=9839207</w:t>
        </w:r>
      </w:hyperlink>
      <w:r w:rsidRPr="00410725">
        <w:rPr>
          <w:rFonts w:ascii="Calibri" w:eastAsia="SimSun" w:hAnsi="Calibri"/>
          <w:lang w:eastAsia="zh-CN"/>
        </w:rPr>
        <w:t xml:space="preserve"> </w:t>
      </w:r>
      <w:r w:rsidRPr="00410725">
        <w:rPr>
          <w:rFonts w:ascii="Calibri" w:eastAsia="SimSun" w:hAnsi="Calibri"/>
          <w:lang w:eastAsia="zh-CN"/>
        </w:rPr>
        <w:t>上的</w:t>
      </w:r>
      <w:r w:rsidRPr="00410725">
        <w:rPr>
          <w:rFonts w:ascii="Calibri" w:eastAsia="SimSun" w:hAnsi="Calibri"/>
          <w:lang w:eastAsia="zh-CN"/>
        </w:rPr>
        <w:t xml:space="preserve"> 2014 </w:t>
      </w:r>
      <w:r w:rsidRPr="00410725">
        <w:rPr>
          <w:rFonts w:ascii="Calibri" w:eastAsia="SimSun" w:hAnsi="Calibri"/>
          <w:lang w:eastAsia="zh-CN"/>
        </w:rPr>
        <w:t>年</w:t>
      </w:r>
      <w:r w:rsidRPr="00410725">
        <w:rPr>
          <w:rFonts w:ascii="Calibri" w:eastAsia="SimSun" w:hAnsi="Calibri"/>
          <w:lang w:eastAsia="zh-CN"/>
        </w:rPr>
        <w:t xml:space="preserve"> 3 </w:t>
      </w:r>
      <w:r w:rsidRPr="00410725">
        <w:rPr>
          <w:rFonts w:ascii="Calibri" w:eastAsia="SimSun" w:hAnsi="Calibri"/>
          <w:lang w:eastAsia="zh-CN"/>
        </w:rPr>
        <w:t>月产品列表。</w:t>
      </w:r>
    </w:p>
    <w:p w:rsidR="0073317D" w:rsidRPr="00C15EC0" w:rsidRDefault="0073317D" w:rsidP="0073317D">
      <w:pPr>
        <w:pStyle w:val="ProductList-Body"/>
        <w:rPr>
          <w:rFonts w:ascii="Calibri" w:eastAsia="SimSun" w:hAnsi="Calibri"/>
          <w:sz w:val="16"/>
          <w:lang w:eastAsia="zh-CN"/>
        </w:rPr>
      </w:pPr>
    </w:p>
    <w:p w:rsidR="0073317D" w:rsidRPr="00410725" w:rsidRDefault="0073317D" w:rsidP="0073317D">
      <w:pPr>
        <w:pStyle w:val="ProductList-Body"/>
        <w:rPr>
          <w:rFonts w:ascii="Calibri" w:eastAsia="SimSun" w:hAnsi="Calibri"/>
          <w:lang w:eastAsia="zh-CN"/>
        </w:rPr>
      </w:pPr>
      <w:r w:rsidRPr="00410725">
        <w:rPr>
          <w:rFonts w:ascii="Calibri" w:eastAsia="SimSun" w:hAnsi="Calibri"/>
          <w:b/>
          <w:color w:val="00188F"/>
          <w:lang w:eastAsia="zh-CN"/>
        </w:rPr>
        <w:t>Exchange Hosted Encryption</w:t>
      </w:r>
      <w:r w:rsidRPr="00410725">
        <w:rPr>
          <w:rFonts w:ascii="Calibri" w:eastAsia="SimSun" w:hAnsi="Calibri"/>
        </w:rPr>
        <w:fldChar w:fldCharType="begin"/>
      </w:r>
      <w:r w:rsidRPr="00410725">
        <w:rPr>
          <w:rFonts w:ascii="Calibri" w:eastAsia="SimSun" w:hAnsi="Calibri"/>
          <w:lang w:eastAsia="zh-CN"/>
        </w:rPr>
        <w:instrText>XE "Exchange Hosted Encryption"</w:instrText>
      </w:r>
      <w:r w:rsidRPr="00410725">
        <w:rPr>
          <w:rFonts w:ascii="Calibri" w:eastAsia="SimSun" w:hAnsi="Calibri"/>
        </w:rPr>
        <w:fldChar w:fldCharType="end"/>
      </w:r>
    </w:p>
    <w:p w:rsidR="00782C7B" w:rsidRPr="00410725" w:rsidRDefault="0073317D" w:rsidP="0073317D">
      <w:pPr>
        <w:pStyle w:val="ProductList-Body"/>
        <w:rPr>
          <w:rFonts w:ascii="Calibri" w:eastAsia="SimSun" w:hAnsi="Calibri"/>
          <w:lang w:eastAsia="zh-CN"/>
        </w:rPr>
      </w:pPr>
      <w:r w:rsidRPr="00410725">
        <w:rPr>
          <w:rFonts w:ascii="Calibri" w:eastAsia="SimSun" w:hAnsi="Calibri"/>
          <w:lang w:eastAsia="zh-CN"/>
        </w:rPr>
        <w:t>客户应该使用同一份有效的选择协议许可登记表、企业协议许可登记表或开放式价值协议提交初始订单之后的订单。</w:t>
      </w:r>
    </w:p>
    <w:p w:rsidR="00EA16A6" w:rsidRPr="00410725" w:rsidRDefault="00EA16A6" w:rsidP="004F3C6D">
      <w:pPr>
        <w:pStyle w:val="ProductList-Body"/>
        <w:rPr>
          <w:rFonts w:ascii="Calibri" w:eastAsia="SimSun" w:hAnsi="Calibri"/>
          <w:lang w:eastAsia="zh-CN"/>
        </w:rPr>
      </w:pPr>
    </w:p>
    <w:p w:rsidR="0073317D" w:rsidRPr="00410725" w:rsidRDefault="0073317D" w:rsidP="0073317D">
      <w:pPr>
        <w:pStyle w:val="ProductList-Body"/>
        <w:rPr>
          <w:rFonts w:ascii="Calibri" w:eastAsia="SimSun" w:hAnsi="Calibri"/>
          <w:lang w:eastAsia="zh-CN"/>
        </w:rPr>
      </w:pPr>
      <w:r w:rsidRPr="00410725">
        <w:rPr>
          <w:rFonts w:ascii="Calibri" w:eastAsia="SimSun" w:hAnsi="Calibri"/>
          <w:b/>
          <w:color w:val="00188F"/>
          <w:lang w:eastAsia="zh-CN"/>
        </w:rPr>
        <w:t>Exchange Online Protection</w:t>
      </w:r>
      <w:r w:rsidRPr="00410725">
        <w:rPr>
          <w:rFonts w:ascii="Calibri" w:eastAsia="SimSun" w:hAnsi="Calibri"/>
        </w:rPr>
        <w:fldChar w:fldCharType="begin"/>
      </w:r>
      <w:r w:rsidRPr="00410725">
        <w:rPr>
          <w:rFonts w:ascii="Calibri" w:eastAsia="SimSun" w:hAnsi="Calibri"/>
          <w:lang w:eastAsia="zh-CN"/>
        </w:rPr>
        <w:instrText>XE "Exchange Online Protection"</w:instrText>
      </w:r>
      <w:r w:rsidRPr="00410725">
        <w:rPr>
          <w:rFonts w:ascii="Calibri" w:eastAsia="SimSun" w:hAnsi="Calibri"/>
        </w:rPr>
        <w:fldChar w:fldCharType="end"/>
      </w:r>
    </w:p>
    <w:p w:rsidR="0073317D" w:rsidRPr="00410725" w:rsidRDefault="0073317D" w:rsidP="0073317D">
      <w:pPr>
        <w:pStyle w:val="ProductList-Body"/>
        <w:rPr>
          <w:rFonts w:ascii="Calibri" w:eastAsia="SimSun" w:hAnsi="Calibri"/>
          <w:lang w:eastAsia="zh-CN"/>
        </w:rPr>
      </w:pPr>
      <w:r w:rsidRPr="00410725">
        <w:rPr>
          <w:rFonts w:ascii="Calibri" w:eastAsia="SimSun" w:hAnsi="Calibri"/>
          <w:lang w:eastAsia="zh-CN"/>
        </w:rPr>
        <w:t>由于此在线服务是按域提供的，因此服务范围内所有域中的所有用户都需要用户</w:t>
      </w:r>
      <w:r w:rsidRPr="00410725">
        <w:rPr>
          <w:rFonts w:ascii="Calibri" w:eastAsia="SimSun" w:hAnsi="Calibri"/>
          <w:lang w:eastAsia="zh-CN"/>
        </w:rPr>
        <w:t xml:space="preserve"> SL</w:t>
      </w:r>
      <w:r w:rsidRPr="00410725">
        <w:rPr>
          <w:rFonts w:ascii="Calibri" w:eastAsia="SimSun" w:hAnsi="Calibri"/>
          <w:lang w:eastAsia="zh-CN"/>
        </w:rPr>
        <w:t>。希望让自身用户群的一部分享受该服务的客户可以创建子域，使服务提供更有针对性。只有服务范围内子域中的用户才需要用户</w:t>
      </w:r>
      <w:r w:rsidRPr="00410725">
        <w:rPr>
          <w:rFonts w:ascii="Calibri" w:eastAsia="SimSun" w:hAnsi="Calibri"/>
          <w:lang w:eastAsia="zh-CN"/>
        </w:rPr>
        <w:t xml:space="preserve"> SL</w:t>
      </w:r>
      <w:r w:rsidRPr="00410725">
        <w:rPr>
          <w:rFonts w:ascii="Calibri" w:eastAsia="SimSun" w:hAnsi="Calibri"/>
          <w:lang w:eastAsia="zh-CN"/>
        </w:rPr>
        <w:t>。</w:t>
      </w:r>
    </w:p>
    <w:p w:rsidR="0073317D" w:rsidRPr="00410725" w:rsidRDefault="0073317D" w:rsidP="0073317D">
      <w:pPr>
        <w:pStyle w:val="ProductList-Body"/>
        <w:rPr>
          <w:rFonts w:ascii="Calibri" w:eastAsia="SimSun" w:hAnsi="Calibri"/>
          <w:lang w:eastAsia="zh-CN"/>
        </w:rPr>
      </w:pPr>
    </w:p>
    <w:p w:rsidR="0073317D" w:rsidRPr="00410725" w:rsidRDefault="0073317D" w:rsidP="0073317D">
      <w:pPr>
        <w:pStyle w:val="ProductList-Body"/>
        <w:rPr>
          <w:rFonts w:ascii="Calibri" w:eastAsia="SimSun" w:hAnsi="Calibri"/>
        </w:rPr>
      </w:pPr>
      <w:r w:rsidRPr="00410725">
        <w:rPr>
          <w:rFonts w:ascii="Calibri" w:eastAsia="SimSun" w:hAnsi="Calibri"/>
        </w:rPr>
        <w:t>依照教育解决方案许可登记表和教育解决方案开放式价值订购协议获得了带有效</w:t>
      </w:r>
      <w:r w:rsidRPr="00410725">
        <w:rPr>
          <w:rFonts w:ascii="Calibri" w:eastAsia="SimSun" w:hAnsi="Calibri"/>
        </w:rPr>
        <w:t xml:space="preserve"> SA </w:t>
      </w:r>
      <w:r w:rsidRPr="00410725">
        <w:rPr>
          <w:rFonts w:ascii="Calibri" w:eastAsia="SimSun" w:hAnsi="Calibri"/>
        </w:rPr>
        <w:t>范围的企业</w:t>
      </w:r>
      <w:r w:rsidRPr="00410725">
        <w:rPr>
          <w:rFonts w:ascii="Calibri" w:eastAsia="SimSun" w:hAnsi="Calibri"/>
        </w:rPr>
        <w:t xml:space="preserve"> CAL Suite</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企业</w:instrText>
      </w:r>
      <w:r w:rsidRPr="00410725">
        <w:rPr>
          <w:rFonts w:ascii="Calibri" w:eastAsia="SimSun" w:hAnsi="Calibri"/>
        </w:rPr>
        <w:instrText xml:space="preserve"> CAL Suite"</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或</w:t>
      </w:r>
      <w:r w:rsidRPr="00410725">
        <w:rPr>
          <w:rFonts w:ascii="Calibri" w:eastAsia="SimSun" w:hAnsi="Calibri"/>
        </w:rPr>
        <w:t xml:space="preserve"> Exchange Enterprise CAL with Services </w:t>
      </w:r>
      <w:r w:rsidRPr="00410725">
        <w:rPr>
          <w:rFonts w:ascii="Calibri" w:eastAsia="SimSun" w:hAnsi="Calibri"/>
        </w:rPr>
        <w:t>许可的学术机构将完全有权获得</w:t>
      </w:r>
      <w:r w:rsidRPr="00410725">
        <w:rPr>
          <w:rFonts w:ascii="Calibri" w:eastAsia="SimSun" w:hAnsi="Calibri"/>
        </w:rPr>
        <w:t xml:space="preserve"> Exchange Online Protection</w:t>
      </w:r>
      <w:r w:rsidRPr="00410725">
        <w:rPr>
          <w:rFonts w:ascii="Calibri" w:eastAsia="SimSun" w:hAnsi="Calibri"/>
        </w:rPr>
        <w:fldChar w:fldCharType="begin"/>
      </w:r>
      <w:r w:rsidRPr="00410725">
        <w:rPr>
          <w:rFonts w:ascii="Calibri" w:eastAsia="SimSun" w:hAnsi="Calibri"/>
        </w:rPr>
        <w:instrText>XE "Exchange Online Protection"</w:instrText>
      </w:r>
      <w:r w:rsidRPr="00410725">
        <w:rPr>
          <w:rFonts w:ascii="Calibri" w:eastAsia="SimSun" w:hAnsi="Calibri"/>
        </w:rPr>
        <w:fldChar w:fldCharType="end"/>
      </w:r>
      <w:r w:rsidRPr="00410725">
        <w:rPr>
          <w:rFonts w:ascii="Calibri" w:eastAsia="SimSun" w:hAnsi="Calibri"/>
        </w:rPr>
        <w:t>，而不管其企业</w:t>
      </w:r>
      <w:r w:rsidRPr="00410725">
        <w:rPr>
          <w:rFonts w:ascii="Calibri" w:eastAsia="SimSun" w:hAnsi="Calibri"/>
        </w:rPr>
        <w:t xml:space="preserve"> CAL Suite </w:t>
      </w:r>
      <w:r w:rsidRPr="00410725">
        <w:rPr>
          <w:rFonts w:ascii="Calibri" w:eastAsia="SimSun" w:hAnsi="Calibri"/>
        </w:rPr>
        <w:t>或</w:t>
      </w:r>
      <w:r w:rsidRPr="00410725">
        <w:rPr>
          <w:rFonts w:ascii="Calibri" w:eastAsia="SimSun" w:hAnsi="Calibri"/>
        </w:rPr>
        <w:t xml:space="preserve"> Exchange Enterprise CAL with Services </w:t>
      </w:r>
      <w:r w:rsidRPr="00410725">
        <w:rPr>
          <w:rFonts w:ascii="Calibri" w:eastAsia="SimSun" w:hAnsi="Calibri"/>
        </w:rPr>
        <w:t>许可的数量如何。请参阅</w:t>
      </w:r>
      <w:hyperlink w:anchor="CALSuiteHeading" w:history="1">
        <w:r w:rsidRPr="00410725">
          <w:rPr>
            <w:rStyle w:val="Hyperlink"/>
            <w:rFonts w:ascii="Calibri" w:eastAsia="SimSun" w:hAnsi="Calibri"/>
          </w:rPr>
          <w:t>企业</w:t>
        </w:r>
        <w:r w:rsidRPr="00410725">
          <w:rPr>
            <w:rStyle w:val="Hyperlink"/>
            <w:rFonts w:ascii="Calibri" w:eastAsia="SimSun" w:hAnsi="Calibri"/>
          </w:rPr>
          <w:t xml:space="preserve"> CAL Suite</w:t>
        </w:r>
      </w:hyperlink>
      <w:r w:rsidRPr="00410725">
        <w:rPr>
          <w:rFonts w:ascii="Calibri" w:eastAsia="SimSun" w:hAnsi="Calibri"/>
        </w:rPr>
        <w:t xml:space="preserve"> </w:t>
      </w:r>
      <w:r w:rsidRPr="00410725">
        <w:rPr>
          <w:rFonts w:ascii="Calibri" w:eastAsia="SimSun" w:hAnsi="Calibri"/>
        </w:rPr>
        <w:t>或</w:t>
      </w:r>
      <w:r w:rsidRPr="00410725">
        <w:rPr>
          <w:rFonts w:ascii="Calibri" w:eastAsia="SimSun" w:hAnsi="Calibri"/>
        </w:rPr>
        <w:t xml:space="preserve"> </w:t>
      </w:r>
      <w:hyperlink w:anchor="ExchangeEntCALWithServ2013" w:history="1">
        <w:r w:rsidRPr="00410725">
          <w:rPr>
            <w:rStyle w:val="Hyperlink"/>
            <w:rFonts w:ascii="Calibri" w:eastAsia="SimSun" w:hAnsi="Calibri"/>
          </w:rPr>
          <w:t xml:space="preserve">Exchange Enterprise CAL with Services </w:t>
        </w:r>
      </w:hyperlink>
      <w:r w:rsidRPr="00410725">
        <w:rPr>
          <w:rFonts w:ascii="Calibri" w:eastAsia="SimSun" w:hAnsi="Calibri"/>
        </w:rPr>
        <w:t>产品说明以了解配置指南。</w:t>
      </w:r>
    </w:p>
    <w:p w:rsidR="00450EF0" w:rsidRPr="00410725" w:rsidRDefault="00450EF0" w:rsidP="0073317D">
      <w:pPr>
        <w:pStyle w:val="ProductList-Body"/>
        <w:rPr>
          <w:rFonts w:ascii="Calibri" w:eastAsia="SimSun" w:hAnsi="Calibri"/>
        </w:rPr>
      </w:pPr>
    </w:p>
    <w:p w:rsidR="00450EF0" w:rsidRPr="00410725" w:rsidRDefault="00450EF0" w:rsidP="00450EF0">
      <w:pPr>
        <w:pStyle w:val="ProductList-Body"/>
        <w:rPr>
          <w:rFonts w:ascii="Calibri" w:eastAsia="SimSun" w:hAnsi="Calibri"/>
        </w:rPr>
      </w:pPr>
      <w:r w:rsidRPr="00410725">
        <w:rPr>
          <w:rFonts w:ascii="Calibri" w:eastAsia="SimSun" w:hAnsi="Calibri"/>
          <w:b/>
          <w:color w:val="00188F"/>
        </w:rPr>
        <w:t>附加</w:t>
      </w:r>
      <w:r w:rsidRPr="00410725">
        <w:rPr>
          <w:rFonts w:ascii="Calibri" w:eastAsia="SimSun" w:hAnsi="Calibri"/>
          <w:b/>
          <w:color w:val="00188F"/>
        </w:rPr>
        <w:t xml:space="preserve"> USL</w:t>
      </w:r>
    </w:p>
    <w:p w:rsidR="00450EF0" w:rsidRPr="00410725" w:rsidRDefault="00450EF0" w:rsidP="00450EF0">
      <w:pPr>
        <w:pStyle w:val="ProductList-Body"/>
        <w:rPr>
          <w:rFonts w:ascii="Calibri" w:eastAsia="SimSun" w:hAnsi="Calibri"/>
        </w:rPr>
      </w:pPr>
      <w:r w:rsidRPr="00410725">
        <w:rPr>
          <w:rFonts w:ascii="Calibri" w:eastAsia="SimSun" w:hAnsi="Calibri"/>
        </w:rPr>
        <w:t>请参阅</w:t>
      </w:r>
      <w:r w:rsidR="00222155">
        <w:rPr>
          <w:rFonts w:ascii="Calibri" w:eastAsia="SimSun" w:hAnsi="Calibri"/>
        </w:rPr>
        <w:t xml:space="preserve"> Office</w:t>
      </w:r>
      <w:r w:rsidRPr="00410725">
        <w:rPr>
          <w:rFonts w:ascii="Calibri" w:eastAsia="SimSun" w:hAnsi="Calibri"/>
        </w:rPr>
        <w:t xml:space="preserve"> 365 </w:t>
      </w:r>
      <w:r w:rsidRPr="00410725">
        <w:rPr>
          <w:rFonts w:ascii="Calibri" w:eastAsia="SimSun" w:hAnsi="Calibri"/>
        </w:rPr>
        <w:t>套件中的</w:t>
      </w:r>
      <w:hyperlink w:anchor="AddOn" w:history="1">
        <w:r w:rsidRPr="00410725">
          <w:rPr>
            <w:rStyle w:val="Hyperlink"/>
            <w:rFonts w:ascii="Calibri" w:eastAsia="SimSun" w:hAnsi="Calibri"/>
          </w:rPr>
          <w:t>附加</w:t>
        </w:r>
        <w:r w:rsidRPr="00410725">
          <w:rPr>
            <w:rStyle w:val="Hyperlink"/>
            <w:rFonts w:ascii="Calibri" w:eastAsia="SimSun" w:hAnsi="Calibri"/>
          </w:rPr>
          <w:t xml:space="preserve"> USL</w:t>
        </w:r>
      </w:hyperlink>
      <w:r w:rsidRPr="00410725">
        <w:rPr>
          <w:rFonts w:ascii="Calibri" w:eastAsia="SimSun" w:hAnsi="Calibri"/>
        </w:rPr>
        <w:t xml:space="preserve"> </w:t>
      </w:r>
      <w:r w:rsidRPr="00410725">
        <w:rPr>
          <w:rFonts w:ascii="Calibri" w:eastAsia="SimSun" w:hAnsi="Calibri"/>
        </w:rPr>
        <w:t>了解有关附加许可的信息。</w:t>
      </w:r>
    </w:p>
    <w:p w:rsidR="00585A48" w:rsidRPr="00410725" w:rsidRDefault="004C5942" w:rsidP="00585A48">
      <w:pPr>
        <w:pStyle w:val="ProductList-Body"/>
        <w:shd w:val="clear" w:color="auto" w:fill="A6A6A6" w:themeFill="background1" w:themeFillShade="A6"/>
        <w:spacing w:before="120" w:after="240"/>
        <w:jc w:val="right"/>
        <w:rPr>
          <w:rFonts w:ascii="Calibri" w:eastAsia="SimSun" w:hAnsi="Calibri"/>
        </w:rPr>
      </w:pPr>
      <w:hyperlink w:anchor="ToC" w:history="1">
        <w:r w:rsidR="006A0501" w:rsidRPr="00410725">
          <w:rPr>
            <w:rStyle w:val="Hyperlink"/>
            <w:rFonts w:ascii="Calibri" w:eastAsia="SimSun" w:hAnsi="Calibri"/>
            <w:sz w:val="16"/>
            <w:szCs w:val="16"/>
          </w:rPr>
          <w:t>目录</w:t>
        </w:r>
      </w:hyperlink>
      <w:r w:rsidR="006A0501" w:rsidRPr="00410725">
        <w:rPr>
          <w:rFonts w:ascii="Calibri" w:eastAsia="SimSun" w:hAnsi="Calibri"/>
          <w:sz w:val="16"/>
          <w:szCs w:val="16"/>
        </w:rPr>
        <w:t xml:space="preserve"> / </w:t>
      </w:r>
      <w:hyperlink w:anchor="ChartKey" w:history="1">
        <w:r w:rsidR="006A0501" w:rsidRPr="00410725">
          <w:rPr>
            <w:rStyle w:val="Hyperlink"/>
            <w:rFonts w:ascii="Calibri" w:eastAsia="SimSun" w:hAnsi="Calibri"/>
            <w:sz w:val="16"/>
            <w:szCs w:val="16"/>
          </w:rPr>
          <w:t>图表键值</w:t>
        </w:r>
      </w:hyperlink>
      <w:r w:rsidR="006A0501" w:rsidRPr="00410725">
        <w:rPr>
          <w:rFonts w:ascii="Calibri" w:eastAsia="SimSun" w:hAnsi="Calibri"/>
          <w:sz w:val="16"/>
          <w:szCs w:val="16"/>
        </w:rPr>
        <w:t xml:space="preserve"> / </w:t>
      </w:r>
      <w:hyperlink w:anchor="Index" w:history="1">
        <w:r w:rsidR="006A0501" w:rsidRPr="00410725">
          <w:rPr>
            <w:rStyle w:val="Hyperlink"/>
            <w:rFonts w:ascii="Calibri" w:eastAsia="SimSun" w:hAnsi="Calibri"/>
            <w:sz w:val="16"/>
            <w:szCs w:val="16"/>
          </w:rPr>
          <w:t>索引</w:t>
        </w:r>
      </w:hyperlink>
    </w:p>
    <w:p w:rsidR="00EE40B5" w:rsidRPr="003546F9" w:rsidRDefault="00EE40B5" w:rsidP="00680B4D">
      <w:pPr>
        <w:pStyle w:val="ProductList-Offering2Heading"/>
        <w:outlineLvl w:val="2"/>
        <w:rPr>
          <w:rFonts w:eastAsia="SimSun"/>
        </w:rPr>
      </w:pPr>
      <w:r w:rsidRPr="003546F9">
        <w:rPr>
          <w:rFonts w:eastAsia="SimSun"/>
        </w:rPr>
        <w:tab/>
      </w:r>
      <w:bookmarkStart w:id="1148" w:name="_Toc378147665"/>
      <w:bookmarkStart w:id="1149" w:name="_Toc378151562"/>
      <w:bookmarkStart w:id="1150" w:name="_Toc379797349"/>
      <w:bookmarkStart w:id="1151" w:name="_Toc380513371"/>
      <w:bookmarkStart w:id="1152" w:name="_Toc380655421"/>
      <w:bookmarkStart w:id="1153" w:name="_Toc386624370"/>
      <w:r w:rsidRPr="003546F9">
        <w:rPr>
          <w:rFonts w:eastAsia="SimSun"/>
        </w:rPr>
        <w:t>Lync Online</w:t>
      </w:r>
      <w:bookmarkEnd w:id="1148"/>
      <w:bookmarkEnd w:id="1149"/>
      <w:bookmarkEnd w:id="1150"/>
      <w:bookmarkEnd w:id="1151"/>
      <w:bookmarkEnd w:id="1152"/>
      <w:bookmarkEnd w:id="11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816FED" w:rsidRPr="00410725" w:rsidTr="00816FED">
        <w:trPr>
          <w:cantSplit/>
          <w:tblHeader/>
        </w:trPr>
        <w:tc>
          <w:tcPr>
            <w:tcW w:w="3229" w:type="dxa"/>
            <w:tcBorders>
              <w:bottom w:val="nil"/>
            </w:tcBorders>
            <w:shd w:val="clear" w:color="auto" w:fill="00188F"/>
          </w:tcPr>
          <w:p w:rsidR="00816FED" w:rsidRPr="00410725" w:rsidRDefault="00816FED" w:rsidP="00C4636F">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738" w:type="dxa"/>
            <w:tcBorders>
              <w:bottom w:val="nil"/>
            </w:tcBorders>
            <w:shd w:val="clear" w:color="auto" w:fill="00188F"/>
            <w:vAlign w:val="center"/>
          </w:tcPr>
          <w:p w:rsidR="00816FED" w:rsidRPr="009C4712" w:rsidRDefault="00816FED" w:rsidP="004E609B">
            <w:pPr>
              <w:pStyle w:val="ProductList-OfferingBody"/>
              <w:ind w:left="-113"/>
              <w:jc w:val="center"/>
              <w:rPr>
                <w:rFonts w:ascii="Calibri" w:eastAsia="SimSun" w:hAnsi="Calibri"/>
                <w:color w:val="FFFFFF" w:themeColor="background1"/>
              </w:rPr>
            </w:pPr>
            <w:r w:rsidRPr="009C4712">
              <w:rPr>
                <w:rFonts w:ascii="Calibri" w:eastAsia="SimSun" w:hAnsi="Calibri"/>
                <w:color w:val="FFFFFF" w:themeColor="background1"/>
              </w:rPr>
              <w:t>分值</w:t>
            </w:r>
          </w:p>
        </w:tc>
        <w:tc>
          <w:tcPr>
            <w:tcW w:w="739" w:type="dxa"/>
            <w:tcBorders>
              <w:left w:val="single" w:sz="12" w:space="0" w:color="FFFFFF" w:themeColor="background1"/>
            </w:tcBorders>
            <w:shd w:val="clear" w:color="auto" w:fill="00188F"/>
            <w:vAlign w:val="center"/>
          </w:tcPr>
          <w:p w:rsidR="00816FED" w:rsidRPr="00B95AE8" w:rsidRDefault="00816FED" w:rsidP="004E609B">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spacing w:val="-2"/>
                <w:lang w:eastAsia="zh-CN"/>
              </w:rPr>
              <w:fldChar w:fldCharType="begin"/>
            </w:r>
            <w:r w:rsidRPr="00B95AE8">
              <w:rPr>
                <w:rFonts w:ascii="Calibri" w:eastAsia="SimSun" w:hAnsi="Calibri"/>
                <w:bCs/>
                <w:color w:val="FFFFFF" w:themeColor="background1"/>
                <w:spacing w:val="-2"/>
                <w:lang w:eastAsia="zh-CN"/>
              </w:rPr>
              <w:instrText xml:space="preserve"> </w:instrText>
            </w:r>
            <w:r w:rsidRPr="00B95AE8">
              <w:rPr>
                <w:bCs/>
                <w:color w:val="FFFFFF" w:themeColor="background1"/>
                <w:spacing w:val="-2"/>
                <w:lang w:eastAsia="zh-CN"/>
              </w:rPr>
              <w:instrText>AutoTextList  \s NoStyle \t "</w:instrText>
            </w:r>
            <w:r w:rsidRPr="00B95AE8">
              <w:rPr>
                <w:rFonts w:ascii="Calibri" w:eastAsia="SimSun" w:hAnsi="Calibri"/>
                <w:bCs/>
                <w:color w:val="FFFFFF" w:themeColor="background1"/>
                <w:spacing w:val="-2"/>
                <w:lang w:eastAsia="zh-CN"/>
              </w:rPr>
              <w:instrText>大专院校和中小学校协议</w:instrText>
            </w:r>
            <w:r w:rsidRPr="00B95AE8">
              <w:rPr>
                <w:bCs/>
                <w:color w:val="FFFFFF" w:themeColor="background1"/>
                <w:spacing w:val="-2"/>
                <w:lang w:eastAsia="zh-CN"/>
              </w:rPr>
              <w:instrText>"</w:instrText>
            </w:r>
            <w:r w:rsidRPr="00B95AE8">
              <w:rPr>
                <w:rFonts w:ascii="Calibri" w:eastAsia="SimSun" w:hAnsi="Calibri"/>
                <w:bCs/>
                <w:color w:val="FFFFFF" w:themeColor="background1"/>
                <w:spacing w:val="-2"/>
                <w:lang w:eastAsia="zh-CN"/>
              </w:rPr>
              <w:instrText xml:space="preserve"> </w:instrText>
            </w:r>
            <w:r w:rsidRPr="00B95AE8">
              <w:rPr>
                <w:rFonts w:ascii="Calibri" w:eastAsia="SimSun" w:hAnsi="Calibri"/>
                <w:bCs/>
                <w:color w:val="FFFFFF" w:themeColor="background1"/>
                <w:spacing w:val="-2"/>
                <w:lang w:eastAsia="zh-CN"/>
              </w:rPr>
              <w:fldChar w:fldCharType="separate"/>
            </w:r>
            <w:r w:rsidRPr="00B95AE8">
              <w:rPr>
                <w:rFonts w:ascii="Calibri" w:eastAsia="SimSun" w:hAnsi="Calibri"/>
                <w:bCs/>
                <w:color w:val="FFFFFF" w:themeColor="background1"/>
                <w:spacing w:val="-2"/>
                <w:lang w:eastAsia="zh-CN"/>
              </w:rPr>
              <w:t>CA/SA</w:t>
            </w:r>
            <w:r w:rsidRPr="00B95AE8">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816FED" w:rsidRPr="00B95AE8" w:rsidRDefault="00816FED" w:rsidP="004E609B">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rFonts w:ascii="Calibri" w:hAnsi="Calibri"/>
                <w:bCs/>
                <w:color w:val="FFFFFF" w:themeColor="background1"/>
                <w:lang w:eastAsia="zh-CN"/>
              </w:rPr>
              <w:instrText>AutoTextList  \s NoStyle \t "</w:instrText>
            </w:r>
            <w:r w:rsidRPr="00B95AE8">
              <w:rPr>
                <w:rFonts w:ascii="Calibri" w:eastAsia="SimSun" w:hAnsi="Calibri"/>
                <w:bCs/>
                <w:color w:val="FFFFFF" w:themeColor="background1"/>
                <w:lang w:eastAsia="zh-CN"/>
              </w:rPr>
              <w:instrText>企业协议与企业订购协议</w:instrText>
            </w:r>
            <w:r w:rsidRPr="00B95AE8">
              <w:rPr>
                <w:rFonts w:ascii="Calibri" w:hAnsi="Calibri"/>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EA/EAS</w:t>
            </w:r>
            <w:r w:rsidRPr="00B95AE8">
              <w:rPr>
                <w:rFonts w:ascii="Calibri" w:eastAsia="SimSun" w:hAnsi="Calibri"/>
                <w:bCs/>
                <w:color w:val="FFFFFF" w:themeColor="background1"/>
                <w:lang w:eastAsia="zh-CN"/>
              </w:rPr>
              <w:fldChar w:fldCharType="end"/>
            </w:r>
          </w:p>
        </w:tc>
        <w:tc>
          <w:tcPr>
            <w:tcW w:w="739" w:type="dxa"/>
            <w:shd w:val="clear" w:color="auto" w:fill="00188F"/>
            <w:vAlign w:val="center"/>
          </w:tcPr>
          <w:p w:rsidR="00816FED" w:rsidRPr="00B95AE8" w:rsidRDefault="00816FED" w:rsidP="004E609B">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教育解决方案许可登记表</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EES</w:t>
            </w:r>
            <w:r w:rsidRPr="00B95AE8">
              <w:rPr>
                <w:rFonts w:ascii="Calibri" w:eastAsia="SimSun" w:hAnsi="Calibri"/>
                <w:bCs/>
                <w:color w:val="FFFFFF" w:themeColor="background1"/>
                <w:lang w:eastAsia="zh-CN"/>
              </w:rPr>
              <w:fldChar w:fldCharType="end"/>
            </w:r>
          </w:p>
        </w:tc>
        <w:tc>
          <w:tcPr>
            <w:tcW w:w="739" w:type="dxa"/>
            <w:shd w:val="clear" w:color="auto" w:fill="00188F"/>
            <w:vAlign w:val="center"/>
          </w:tcPr>
          <w:p w:rsidR="00816FED" w:rsidRPr="00B95AE8" w:rsidRDefault="00816FED" w:rsidP="004E609B">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微软产品和服务协议</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MPSA</w:t>
            </w:r>
            <w:r w:rsidRPr="00B95AE8">
              <w:rPr>
                <w:rFonts w:ascii="Calibri" w:eastAsia="SimSun" w:hAnsi="Calibri"/>
                <w:bCs/>
                <w:color w:val="FFFFFF" w:themeColor="background1"/>
                <w:lang w:eastAsia="zh-CN"/>
              </w:rPr>
              <w:fldChar w:fldCharType="end"/>
            </w:r>
          </w:p>
        </w:tc>
        <w:tc>
          <w:tcPr>
            <w:tcW w:w="738" w:type="dxa"/>
            <w:shd w:val="clear" w:color="auto" w:fill="00188F"/>
            <w:vAlign w:val="center"/>
          </w:tcPr>
          <w:p w:rsidR="00816FED" w:rsidRPr="00B95AE8" w:rsidRDefault="00816FED" w:rsidP="004E609B">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spacing w:val="-4"/>
                <w:lang w:eastAsia="zh-CN"/>
              </w:rPr>
              <w:fldChar w:fldCharType="begin"/>
            </w:r>
            <w:r w:rsidRPr="00B95AE8">
              <w:rPr>
                <w:rFonts w:ascii="Calibri" w:eastAsia="SimSun" w:hAnsi="Calibri"/>
                <w:bCs/>
                <w:color w:val="FFFFFF" w:themeColor="background1"/>
                <w:spacing w:val="-4"/>
                <w:lang w:eastAsia="zh-CN"/>
              </w:rPr>
              <w:instrText xml:space="preserve"> </w:instrText>
            </w:r>
            <w:r w:rsidRPr="00B95AE8">
              <w:rPr>
                <w:bCs/>
                <w:color w:val="FFFFFF" w:themeColor="background1"/>
                <w:spacing w:val="-4"/>
                <w:lang w:eastAsia="zh-CN"/>
              </w:rPr>
              <w:instrText>AutoTextList  \s NoStyle \t "</w:instrText>
            </w:r>
            <w:r w:rsidRPr="00B95AE8">
              <w:rPr>
                <w:rFonts w:ascii="Calibri" w:eastAsia="SimSun" w:hAnsi="Calibri"/>
                <w:bCs/>
                <w:color w:val="FFFFFF" w:themeColor="background1"/>
                <w:spacing w:val="-4"/>
                <w:lang w:eastAsia="zh-CN"/>
              </w:rPr>
              <w:instrText>开放许可</w:instrText>
            </w:r>
            <w:r w:rsidRPr="00B95AE8">
              <w:rPr>
                <w:bCs/>
                <w:color w:val="FFFFFF" w:themeColor="background1"/>
                <w:spacing w:val="-4"/>
                <w:lang w:eastAsia="zh-CN"/>
              </w:rPr>
              <w:instrText>"</w:instrText>
            </w:r>
            <w:r w:rsidRPr="00B95AE8">
              <w:rPr>
                <w:rFonts w:ascii="Calibri" w:eastAsia="SimSun" w:hAnsi="Calibri"/>
                <w:bCs/>
                <w:color w:val="FFFFFF" w:themeColor="background1"/>
                <w:spacing w:val="-4"/>
                <w:lang w:eastAsia="zh-CN"/>
              </w:rPr>
              <w:instrText xml:space="preserve"> </w:instrText>
            </w:r>
            <w:r w:rsidRPr="00B95AE8">
              <w:rPr>
                <w:rFonts w:ascii="Calibri" w:eastAsia="SimSun" w:hAnsi="Calibri"/>
                <w:bCs/>
                <w:color w:val="FFFFFF" w:themeColor="background1"/>
                <w:spacing w:val="-4"/>
                <w:lang w:eastAsia="zh-CN"/>
              </w:rPr>
              <w:fldChar w:fldCharType="separate"/>
            </w:r>
            <w:r w:rsidRPr="00B95AE8">
              <w:rPr>
                <w:rFonts w:ascii="Calibri" w:eastAsia="SimSun" w:hAnsi="Calibri"/>
                <w:bCs/>
                <w:color w:val="FFFFFF" w:themeColor="background1"/>
                <w:spacing w:val="-4"/>
                <w:lang w:eastAsia="zh-CN"/>
              </w:rPr>
              <w:t>OL</w:t>
            </w:r>
            <w:r w:rsidRPr="00B95AE8">
              <w:rPr>
                <w:rFonts w:ascii="Calibri" w:eastAsia="SimSun" w:hAnsi="Calibri"/>
                <w:bCs/>
                <w:color w:val="FFFFFF" w:themeColor="background1"/>
                <w:spacing w:val="-4"/>
                <w:lang w:eastAsia="zh-CN"/>
              </w:rPr>
              <w:fldChar w:fldCharType="end"/>
            </w:r>
          </w:p>
        </w:tc>
        <w:tc>
          <w:tcPr>
            <w:tcW w:w="739" w:type="dxa"/>
            <w:shd w:val="clear" w:color="auto" w:fill="00188F"/>
            <w:vAlign w:val="center"/>
          </w:tcPr>
          <w:p w:rsidR="00816FED" w:rsidRPr="00B95AE8" w:rsidRDefault="00816FED" w:rsidP="004E609B">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最低开放计划</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OM</w:t>
            </w:r>
            <w:r w:rsidRPr="00B95AE8">
              <w:rPr>
                <w:rFonts w:ascii="Calibri" w:eastAsia="SimSun" w:hAnsi="Calibri"/>
                <w:bCs/>
                <w:color w:val="FFFFFF" w:themeColor="background1"/>
                <w:lang w:eastAsia="zh-CN"/>
              </w:rPr>
              <w:fldChar w:fldCharType="end"/>
            </w:r>
          </w:p>
        </w:tc>
        <w:tc>
          <w:tcPr>
            <w:tcW w:w="739" w:type="dxa"/>
            <w:shd w:val="clear" w:color="auto" w:fill="00188F"/>
            <w:vAlign w:val="center"/>
          </w:tcPr>
          <w:p w:rsidR="00816FED" w:rsidRPr="00B95AE8" w:rsidRDefault="00816FED" w:rsidP="004E609B">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开放式价值和开放式价值订购</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OV/OVS</w:t>
            </w:r>
            <w:r w:rsidRPr="00B95AE8">
              <w:rPr>
                <w:rFonts w:ascii="Calibri" w:eastAsia="SimSun" w:hAnsi="Calibri"/>
                <w:bCs/>
                <w:color w:val="FFFFFF" w:themeColor="background1"/>
                <w:lang w:eastAsia="zh-CN"/>
              </w:rPr>
              <w:fldChar w:fldCharType="end"/>
            </w:r>
          </w:p>
        </w:tc>
        <w:tc>
          <w:tcPr>
            <w:tcW w:w="739" w:type="dxa"/>
            <w:shd w:val="clear" w:color="auto" w:fill="00188F"/>
            <w:vAlign w:val="center"/>
          </w:tcPr>
          <w:p w:rsidR="00816FED" w:rsidRPr="00B95AE8" w:rsidRDefault="00816FED" w:rsidP="004E609B">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选择和选择附加</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S/S+</w:t>
            </w:r>
            <w:r w:rsidRPr="00B95AE8">
              <w:rPr>
                <w:rFonts w:ascii="Calibri" w:eastAsia="SimSun" w:hAnsi="Calibri"/>
                <w:bCs/>
                <w:color w:val="FFFFFF" w:themeColor="background1"/>
                <w:lang w:eastAsia="zh-CN"/>
              </w:rPr>
              <w:fldChar w:fldCharType="end"/>
            </w:r>
          </w:p>
        </w:tc>
        <w:tc>
          <w:tcPr>
            <w:tcW w:w="922" w:type="dxa"/>
            <w:shd w:val="clear" w:color="auto" w:fill="00188F"/>
            <w:vAlign w:val="center"/>
          </w:tcPr>
          <w:p w:rsidR="00816FED" w:rsidRPr="00B95AE8" w:rsidRDefault="00816FED" w:rsidP="004E609B">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服务器和云许可登记表</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SCE</w:t>
            </w:r>
            <w:r w:rsidRPr="00B95AE8">
              <w:rPr>
                <w:rFonts w:ascii="Calibri" w:eastAsia="SimSun" w:hAnsi="Calibri"/>
                <w:bCs/>
                <w:color w:val="FFFFFF" w:themeColor="background1"/>
                <w:lang w:eastAsia="zh-CN"/>
              </w:rPr>
              <w:fldChar w:fldCharType="end"/>
            </w:r>
          </w:p>
        </w:tc>
      </w:tr>
      <w:tr w:rsidR="00816FED" w:rsidRPr="00410725" w:rsidTr="00816FED">
        <w:trPr>
          <w:cantSplit/>
          <w:tblHeader/>
        </w:trPr>
        <w:tc>
          <w:tcPr>
            <w:tcW w:w="3229" w:type="dxa"/>
            <w:tcBorders>
              <w:top w:val="nil"/>
              <w:left w:val="nil"/>
              <w:bottom w:val="dashSmallGap" w:sz="4" w:space="0" w:color="BFBFBF" w:themeColor="background1" w:themeShade="BF"/>
              <w:right w:val="nil"/>
            </w:tcBorders>
          </w:tcPr>
          <w:p w:rsidR="00816FED" w:rsidRPr="003546F9" w:rsidRDefault="00816FED" w:rsidP="00F73609">
            <w:pPr>
              <w:pStyle w:val="ProductList-Offering2"/>
              <w:rPr>
                <w:rFonts w:ascii="Calibri Light" w:eastAsia="SimSun" w:hAnsi="Calibri Light"/>
              </w:rPr>
            </w:pPr>
            <w:bookmarkStart w:id="1154" w:name="_Toc379797350"/>
            <w:bookmarkStart w:id="1155" w:name="_Toc380513372"/>
            <w:bookmarkStart w:id="1156" w:name="_Toc380655422"/>
            <w:bookmarkStart w:id="1157" w:name="_Toc386624371"/>
            <w:r w:rsidRPr="003546F9">
              <w:rPr>
                <w:rFonts w:ascii="Calibri Light" w:eastAsia="SimSun" w:hAnsi="Calibri Light"/>
              </w:rPr>
              <w:t xml:space="preserve">Lync Online </w:t>
            </w:r>
            <w:r w:rsidRPr="003546F9">
              <w:rPr>
                <w:rFonts w:ascii="Calibri Light" w:eastAsia="SimSun" w:hAnsi="Calibri Light"/>
              </w:rPr>
              <w:t>计划</w:t>
            </w:r>
            <w:r w:rsidRPr="003546F9">
              <w:rPr>
                <w:rFonts w:ascii="Calibri Light" w:eastAsia="SimSun" w:hAnsi="Calibri Light"/>
              </w:rPr>
              <w:t xml:space="preserve"> 1</w:t>
            </w:r>
            <w:r w:rsidRPr="003546F9">
              <w:rPr>
                <w:rFonts w:ascii="Calibri Light" w:eastAsia="SimSun" w:hAnsi="Calibri Light"/>
              </w:rPr>
              <w:fldChar w:fldCharType="begin"/>
            </w:r>
            <w:r w:rsidRPr="003546F9">
              <w:rPr>
                <w:rFonts w:ascii="Calibri Light" w:eastAsia="SimSun" w:hAnsi="Calibri Light"/>
              </w:rPr>
              <w:instrText xml:space="preserve">XE "Lync Online </w:instrText>
            </w:r>
            <w:r w:rsidRPr="003546F9">
              <w:rPr>
                <w:rFonts w:ascii="Calibri Light" w:eastAsia="SimSun" w:hAnsi="Calibri Light"/>
              </w:rPr>
              <w:instrText>计划</w:instrText>
            </w:r>
            <w:r w:rsidRPr="003546F9">
              <w:rPr>
                <w:rFonts w:ascii="Calibri Light" w:eastAsia="SimSun" w:hAnsi="Calibri Light"/>
              </w:rPr>
              <w:instrText xml:space="preserve"> 1"</w:instrText>
            </w:r>
            <w:r w:rsidRPr="003546F9">
              <w:rPr>
                <w:rFonts w:ascii="Calibri Light" w:eastAsia="SimSun" w:hAnsi="Calibri Light"/>
              </w:rPr>
              <w:fldChar w:fldCharType="end"/>
            </w:r>
            <w:r w:rsidRPr="003546F9">
              <w:rPr>
                <w:rFonts w:ascii="Calibri Light" w:eastAsia="SimSun" w:hAnsi="Calibri Light"/>
              </w:rPr>
              <w:t>（用户</w:t>
            </w:r>
            <w:r w:rsidRPr="003546F9">
              <w:rPr>
                <w:rFonts w:ascii="Calibri Light" w:eastAsia="SimSun" w:hAnsi="Calibri Light"/>
              </w:rPr>
              <w:t xml:space="preserve"> SL</w:t>
            </w:r>
            <w:r w:rsidRPr="003546F9">
              <w:rPr>
                <w:rFonts w:ascii="Calibri Light" w:eastAsia="SimSun" w:hAnsi="Calibri Light"/>
              </w:rPr>
              <w:t>）</w:t>
            </w:r>
            <w:bookmarkEnd w:id="1154"/>
            <w:bookmarkEnd w:id="1155"/>
            <w:bookmarkEnd w:id="1156"/>
            <w:bookmarkEnd w:id="1157"/>
          </w:p>
        </w:tc>
        <w:tc>
          <w:tcPr>
            <w:tcW w:w="738" w:type="dxa"/>
            <w:tcBorders>
              <w:top w:val="nil"/>
              <w:left w:val="nil"/>
              <w:bottom w:val="dashSmallGap" w:sz="4" w:space="0" w:color="BFBFBF" w:themeColor="background1" w:themeShade="BF"/>
              <w:right w:val="nil"/>
            </w:tcBorders>
            <w:vAlign w:val="center"/>
          </w:tcPr>
          <w:p w:rsidR="00816FED" w:rsidRPr="00410725" w:rsidRDefault="00816FED" w:rsidP="00C4636F">
            <w:pPr>
              <w:pStyle w:val="ProductList-OfferingBody"/>
              <w:ind w:left="-113"/>
              <w:jc w:val="center"/>
              <w:rPr>
                <w:rFonts w:ascii="Calibri" w:eastAsia="SimSun" w:hAnsi="Calibri"/>
              </w:rPr>
            </w:pPr>
            <w:r w:rsidRPr="00410725">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816FED" w:rsidRPr="00410725" w:rsidRDefault="00816FED"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816FED" w:rsidRPr="00761A2E" w:rsidRDefault="00816FED" w:rsidP="004E609B">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39" w:type="dxa"/>
            <w:shd w:val="clear" w:color="auto" w:fill="BFBFBF" w:themeFill="background1" w:themeFillShade="BF"/>
            <w:vAlign w:val="center"/>
          </w:tcPr>
          <w:p w:rsidR="00816FED" w:rsidRPr="00410725" w:rsidRDefault="00816FED"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816FED" w:rsidRPr="00410725" w:rsidRDefault="00816FED" w:rsidP="00C4636F">
            <w:pPr>
              <w:pStyle w:val="ProductList-OfferingBody"/>
              <w:ind w:left="-113"/>
              <w:jc w:val="center"/>
              <w:rPr>
                <w:rFonts w:ascii="Calibri" w:eastAsia="SimSun" w:hAnsi="Calibri"/>
              </w:rPr>
            </w:pPr>
          </w:p>
        </w:tc>
        <w:tc>
          <w:tcPr>
            <w:tcW w:w="738" w:type="dxa"/>
            <w:shd w:val="clear" w:color="auto" w:fill="70AD47" w:themeFill="accent6"/>
            <w:vAlign w:val="center"/>
          </w:tcPr>
          <w:p w:rsidR="00816FED" w:rsidRPr="00410725" w:rsidRDefault="00816FED"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816FED" w:rsidRPr="008D4005" w:rsidRDefault="00816FED" w:rsidP="004E609B">
            <w:pPr>
              <w:pStyle w:val="ProductList-OfferingBody"/>
              <w:ind w:left="-113"/>
              <w:jc w:val="center"/>
              <w:rPr>
                <w:rFonts w:ascii="Calibri" w:eastAsia="SimSun" w:hAnsi="Calibri"/>
              </w:rPr>
            </w:pPr>
            <w:r w:rsidRPr="008D4005">
              <w:rPr>
                <w:rFonts w:ascii="Calibri" w:eastAsia="SimSun" w:hAnsi="Calibri"/>
                <w:lang w:eastAsia="zh-CN"/>
              </w:rPr>
              <w:fldChar w:fldCharType="begin"/>
            </w:r>
            <w:r w:rsidRPr="008D4005">
              <w:rPr>
                <w:rFonts w:ascii="Calibri" w:eastAsia="SimSun" w:hAnsi="Calibri"/>
                <w:lang w:eastAsia="zh-CN"/>
              </w:rPr>
              <w:instrText xml:space="preserve"> AutoTextList  \s NoStyle \t "</w:instrText>
            </w:r>
            <w:r w:rsidRPr="008D4005">
              <w:rPr>
                <w:rFonts w:ascii="Calibri" w:eastAsia="SimSun" w:hAnsi="Calibri"/>
                <w:lang w:eastAsia="zh-CN"/>
              </w:rPr>
              <w:instrText>开放许可和开放式价值</w:instrText>
            </w:r>
            <w:r w:rsidRPr="008D4005">
              <w:rPr>
                <w:rFonts w:ascii="Calibri" w:eastAsia="SimSun" w:hAnsi="Calibri"/>
                <w:lang w:eastAsia="zh-CN"/>
              </w:rPr>
              <w:instrText xml:space="preserve">" </w:instrText>
            </w:r>
            <w:r w:rsidRPr="008D4005">
              <w:rPr>
                <w:rFonts w:ascii="Calibri" w:eastAsia="SimSun" w:hAnsi="Calibri"/>
                <w:lang w:eastAsia="zh-CN"/>
              </w:rPr>
              <w:fldChar w:fldCharType="separate"/>
            </w:r>
            <w:r w:rsidRPr="008D4005">
              <w:rPr>
                <w:rFonts w:ascii="Calibri" w:eastAsia="SimSun" w:hAnsi="Calibri"/>
                <w:lang w:eastAsia="zh-CN"/>
              </w:rPr>
              <w:t>OF</w:t>
            </w:r>
            <w:r w:rsidRPr="008D4005">
              <w:rPr>
                <w:rFonts w:ascii="Calibri" w:eastAsia="SimSun" w:hAnsi="Calibri"/>
                <w:lang w:eastAsia="zh-CN"/>
              </w:rPr>
              <w:fldChar w:fldCharType="end"/>
            </w:r>
          </w:p>
        </w:tc>
        <w:tc>
          <w:tcPr>
            <w:tcW w:w="739" w:type="dxa"/>
            <w:shd w:val="clear" w:color="auto" w:fill="70AD47" w:themeFill="accent6"/>
            <w:vAlign w:val="center"/>
          </w:tcPr>
          <w:p w:rsidR="00816FED" w:rsidRPr="009C4712" w:rsidRDefault="00816FED" w:rsidP="004E609B">
            <w:pPr>
              <w:pStyle w:val="ProductList-OfferingBody"/>
              <w:ind w:left="-113"/>
              <w:jc w:val="center"/>
              <w:rPr>
                <w:rFonts w:ascii="Calibri" w:eastAsia="SimSun" w:hAnsi="Calibri"/>
              </w:rPr>
            </w:pP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739" w:type="dxa"/>
            <w:shd w:val="clear" w:color="auto" w:fill="BFBFBF" w:themeFill="background1" w:themeFillShade="BF"/>
            <w:vAlign w:val="center"/>
          </w:tcPr>
          <w:p w:rsidR="00816FED" w:rsidRPr="009C4712" w:rsidRDefault="00816FED" w:rsidP="004E609B">
            <w:pPr>
              <w:pStyle w:val="ProductList-OfferingBody"/>
              <w:ind w:left="-113"/>
              <w:jc w:val="center"/>
              <w:rPr>
                <w:rFonts w:ascii="Calibri" w:eastAsia="SimSun" w:hAnsi="Calibri"/>
              </w:rPr>
            </w:pPr>
          </w:p>
        </w:tc>
        <w:tc>
          <w:tcPr>
            <w:tcW w:w="922" w:type="dxa"/>
            <w:shd w:val="clear" w:color="auto" w:fill="70AD47" w:themeFill="accent6"/>
            <w:vAlign w:val="center"/>
          </w:tcPr>
          <w:p w:rsidR="00816FED" w:rsidRPr="009C4712" w:rsidRDefault="00816FED" w:rsidP="004E609B">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816FED" w:rsidRPr="00410725" w:rsidTr="00827B6F">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816FED" w:rsidRPr="003546F9" w:rsidRDefault="00816FED" w:rsidP="00F73609">
            <w:pPr>
              <w:pStyle w:val="ProductList-Offering2"/>
              <w:rPr>
                <w:rFonts w:ascii="Calibri Light" w:eastAsia="SimSun" w:hAnsi="Calibri Light"/>
              </w:rPr>
            </w:pPr>
            <w:bookmarkStart w:id="1158" w:name="_Toc379797351"/>
            <w:bookmarkStart w:id="1159" w:name="_Toc380513373"/>
            <w:bookmarkStart w:id="1160" w:name="_Toc380655423"/>
            <w:bookmarkStart w:id="1161" w:name="_Toc386624372"/>
            <w:r w:rsidRPr="003546F9">
              <w:rPr>
                <w:rFonts w:ascii="Calibri Light" w:eastAsia="SimSun" w:hAnsi="Calibri Light"/>
              </w:rPr>
              <w:t xml:space="preserve">Lync Online </w:t>
            </w:r>
            <w:r w:rsidRPr="003546F9">
              <w:rPr>
                <w:rFonts w:ascii="Calibri Light" w:eastAsia="SimSun" w:hAnsi="Calibri Light"/>
              </w:rPr>
              <w:t>计划</w:t>
            </w:r>
            <w:r w:rsidRPr="003546F9">
              <w:rPr>
                <w:rFonts w:ascii="Calibri Light" w:eastAsia="SimSun" w:hAnsi="Calibri Light"/>
              </w:rPr>
              <w:t xml:space="preserve"> 1</w:t>
            </w:r>
            <w:r w:rsidRPr="003546F9">
              <w:rPr>
                <w:rFonts w:ascii="Calibri Light" w:eastAsia="SimSun" w:hAnsi="Calibri Light"/>
              </w:rPr>
              <w:fldChar w:fldCharType="begin"/>
            </w:r>
            <w:r w:rsidRPr="003546F9">
              <w:rPr>
                <w:rFonts w:ascii="Calibri Light" w:eastAsia="SimSun" w:hAnsi="Calibri Light"/>
              </w:rPr>
              <w:instrText xml:space="preserve">XE "Lync Online </w:instrText>
            </w:r>
            <w:r w:rsidRPr="003546F9">
              <w:rPr>
                <w:rFonts w:ascii="Calibri Light" w:eastAsia="SimSun" w:hAnsi="Calibri Light"/>
              </w:rPr>
              <w:instrText>计划</w:instrText>
            </w:r>
            <w:r w:rsidRPr="003546F9">
              <w:rPr>
                <w:rFonts w:ascii="Calibri Light" w:eastAsia="SimSun" w:hAnsi="Calibri Light"/>
              </w:rPr>
              <w:instrText xml:space="preserve"> 1"</w:instrText>
            </w:r>
            <w:r w:rsidRPr="003546F9">
              <w:rPr>
                <w:rFonts w:ascii="Calibri Light" w:eastAsia="SimSun" w:hAnsi="Calibri Light"/>
              </w:rPr>
              <w:fldChar w:fldCharType="end"/>
            </w:r>
            <w:r w:rsidRPr="003546F9">
              <w:rPr>
                <w:rFonts w:ascii="Calibri Light" w:eastAsia="SimSun" w:hAnsi="Calibri Light"/>
              </w:rPr>
              <w:t xml:space="preserve"> Add-on</w:t>
            </w:r>
            <w:r w:rsidRPr="003546F9">
              <w:rPr>
                <w:rFonts w:ascii="Calibri Light" w:eastAsia="SimSun" w:hAnsi="Calibri Light"/>
              </w:rPr>
              <w:fldChar w:fldCharType="begin"/>
            </w:r>
            <w:r w:rsidRPr="003546F9">
              <w:rPr>
                <w:rFonts w:ascii="Calibri Light" w:eastAsia="SimSun" w:hAnsi="Calibri Light"/>
              </w:rPr>
              <w:instrText xml:space="preserve">XE "Lync Online </w:instrText>
            </w:r>
            <w:r w:rsidRPr="003546F9">
              <w:rPr>
                <w:rFonts w:ascii="Calibri Light" w:eastAsia="SimSun" w:hAnsi="Calibri Light"/>
              </w:rPr>
              <w:instrText>计划</w:instrText>
            </w:r>
            <w:r w:rsidRPr="003546F9">
              <w:rPr>
                <w:rFonts w:ascii="Calibri Light" w:eastAsia="SimSun" w:hAnsi="Calibri Light"/>
              </w:rPr>
              <w:instrText xml:space="preserve"> 1 Add-on"</w:instrText>
            </w:r>
            <w:r w:rsidRPr="003546F9">
              <w:rPr>
                <w:rFonts w:ascii="Calibri Light" w:eastAsia="SimSun" w:hAnsi="Calibri Light"/>
              </w:rPr>
              <w:fldChar w:fldCharType="end"/>
            </w:r>
            <w:r w:rsidRPr="003546F9">
              <w:rPr>
                <w:rFonts w:ascii="Calibri Light" w:eastAsia="SimSun" w:hAnsi="Calibri Light"/>
              </w:rPr>
              <w:t>（用户</w:t>
            </w:r>
            <w:r w:rsidRPr="003546F9">
              <w:rPr>
                <w:rFonts w:ascii="Calibri Light" w:eastAsia="SimSun" w:hAnsi="Calibri Light"/>
              </w:rPr>
              <w:t xml:space="preserve"> SL</w:t>
            </w:r>
            <w:r w:rsidRPr="003546F9">
              <w:rPr>
                <w:rFonts w:ascii="Calibri Light" w:eastAsia="SimSun" w:hAnsi="Calibri Light"/>
              </w:rPr>
              <w:t>）</w:t>
            </w:r>
            <w:bookmarkEnd w:id="1158"/>
            <w:bookmarkEnd w:id="1159"/>
            <w:bookmarkEnd w:id="1160"/>
            <w:bookmarkEnd w:id="116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16FED" w:rsidRPr="00410725" w:rsidRDefault="00816FED" w:rsidP="00C4636F">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816FED" w:rsidRPr="00410725" w:rsidRDefault="00816FED"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816FED" w:rsidRPr="00761A2E" w:rsidRDefault="00816FED" w:rsidP="004E609B">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39" w:type="dxa"/>
            <w:shd w:val="clear" w:color="auto" w:fill="BFBFBF" w:themeFill="background1" w:themeFillShade="BF"/>
            <w:vAlign w:val="center"/>
          </w:tcPr>
          <w:p w:rsidR="00816FED" w:rsidRPr="00410725" w:rsidRDefault="00816FED"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16FED" w:rsidRPr="00410725" w:rsidRDefault="00816FED"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16FED" w:rsidRPr="00410725" w:rsidRDefault="00816FED"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16FED" w:rsidRPr="009C4712" w:rsidRDefault="00816FED" w:rsidP="004E609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16FED" w:rsidRPr="009C4712" w:rsidRDefault="00816FED" w:rsidP="004E609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16FED" w:rsidRPr="009C4712" w:rsidRDefault="00816FED" w:rsidP="004E609B">
            <w:pPr>
              <w:pStyle w:val="ProductList-OfferingBody"/>
              <w:ind w:left="-113"/>
              <w:jc w:val="center"/>
              <w:rPr>
                <w:rFonts w:ascii="Calibri" w:eastAsia="SimSun" w:hAnsi="Calibri"/>
              </w:rPr>
            </w:pPr>
          </w:p>
        </w:tc>
        <w:tc>
          <w:tcPr>
            <w:tcW w:w="922" w:type="dxa"/>
            <w:shd w:val="clear" w:color="auto" w:fill="70AD47" w:themeFill="accent6"/>
            <w:vAlign w:val="center"/>
          </w:tcPr>
          <w:p w:rsidR="00816FED" w:rsidRPr="009C4712" w:rsidRDefault="00827B6F" w:rsidP="004E609B">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816FED" w:rsidRPr="00410725" w:rsidTr="00816FED">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816FED" w:rsidRPr="003546F9" w:rsidRDefault="00816FED" w:rsidP="00F73609">
            <w:pPr>
              <w:pStyle w:val="ProductList-Offering2"/>
              <w:rPr>
                <w:rFonts w:ascii="Calibri Light" w:eastAsia="SimSun" w:hAnsi="Calibri Light"/>
              </w:rPr>
            </w:pPr>
            <w:bookmarkStart w:id="1162" w:name="_Toc379797352"/>
            <w:bookmarkStart w:id="1163" w:name="_Toc380513374"/>
            <w:bookmarkStart w:id="1164" w:name="_Toc380655424"/>
            <w:bookmarkStart w:id="1165" w:name="_Toc386624373"/>
            <w:r w:rsidRPr="003546F9">
              <w:rPr>
                <w:rFonts w:ascii="Calibri Light" w:eastAsia="SimSun" w:hAnsi="Calibri Light"/>
              </w:rPr>
              <w:t xml:space="preserve">Lync Online </w:t>
            </w:r>
            <w:r w:rsidRPr="003546F9">
              <w:rPr>
                <w:rFonts w:ascii="Calibri Light" w:eastAsia="SimSun" w:hAnsi="Calibri Light"/>
              </w:rPr>
              <w:t>计划</w:t>
            </w:r>
            <w:r w:rsidRPr="003546F9">
              <w:rPr>
                <w:rFonts w:ascii="Calibri Light" w:eastAsia="SimSun" w:hAnsi="Calibri Light"/>
              </w:rPr>
              <w:t xml:space="preserve"> 1G</w:t>
            </w:r>
            <w:r w:rsidRPr="003546F9">
              <w:rPr>
                <w:rFonts w:ascii="Calibri Light" w:eastAsia="SimSun" w:hAnsi="Calibri Light"/>
              </w:rPr>
              <w:fldChar w:fldCharType="begin"/>
            </w:r>
            <w:r w:rsidRPr="003546F9">
              <w:rPr>
                <w:rFonts w:ascii="Calibri Light" w:eastAsia="SimSun" w:hAnsi="Calibri Light"/>
              </w:rPr>
              <w:instrText xml:space="preserve">XE "Lync Online </w:instrText>
            </w:r>
            <w:r w:rsidRPr="003546F9">
              <w:rPr>
                <w:rFonts w:ascii="Calibri Light" w:eastAsia="SimSun" w:hAnsi="Calibri Light"/>
              </w:rPr>
              <w:instrText>计划</w:instrText>
            </w:r>
            <w:r w:rsidRPr="003546F9">
              <w:rPr>
                <w:rFonts w:ascii="Calibri Light" w:eastAsia="SimSun" w:hAnsi="Calibri Light"/>
              </w:rPr>
              <w:instrText xml:space="preserve"> 1G"</w:instrText>
            </w:r>
            <w:r w:rsidRPr="003546F9">
              <w:rPr>
                <w:rFonts w:ascii="Calibri Light" w:eastAsia="SimSun" w:hAnsi="Calibri Light"/>
              </w:rPr>
              <w:fldChar w:fldCharType="end"/>
            </w:r>
            <w:r w:rsidRPr="003546F9">
              <w:rPr>
                <w:rFonts w:ascii="Calibri Light" w:eastAsia="SimSun" w:hAnsi="Calibri Light"/>
              </w:rPr>
              <w:t>（用户</w:t>
            </w:r>
            <w:r w:rsidRPr="003546F9">
              <w:rPr>
                <w:rFonts w:ascii="Calibri Light" w:eastAsia="SimSun" w:hAnsi="Calibri Light"/>
              </w:rPr>
              <w:t xml:space="preserve"> SL</w:t>
            </w:r>
            <w:r w:rsidRPr="003546F9">
              <w:rPr>
                <w:rFonts w:ascii="Calibri Light" w:eastAsia="SimSun" w:hAnsi="Calibri Light"/>
              </w:rPr>
              <w:t>）</w:t>
            </w:r>
            <w:bookmarkEnd w:id="1162"/>
            <w:bookmarkEnd w:id="1163"/>
            <w:bookmarkEnd w:id="1164"/>
            <w:bookmarkEnd w:id="116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16FED" w:rsidRPr="00410725" w:rsidRDefault="00816FED" w:rsidP="00C4636F">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816FED" w:rsidRPr="00410725" w:rsidRDefault="00816FED"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816FED" w:rsidRPr="00761A2E" w:rsidRDefault="00816FED" w:rsidP="004E609B">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39" w:type="dxa"/>
            <w:shd w:val="clear" w:color="auto" w:fill="BFBFBF" w:themeFill="background1" w:themeFillShade="BF"/>
            <w:vAlign w:val="center"/>
          </w:tcPr>
          <w:p w:rsidR="00816FED" w:rsidRPr="00410725" w:rsidRDefault="00816FED"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16FED" w:rsidRPr="00410725" w:rsidRDefault="00816FED"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16FED" w:rsidRPr="00410725" w:rsidRDefault="00816FED"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16FED" w:rsidRPr="009C4712" w:rsidRDefault="00816FED" w:rsidP="004E609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16FED" w:rsidRPr="009C4712" w:rsidRDefault="00816FED" w:rsidP="004E609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16FED" w:rsidRPr="009C4712" w:rsidRDefault="00816FED" w:rsidP="004E609B">
            <w:pPr>
              <w:pStyle w:val="ProductList-OfferingBody"/>
              <w:ind w:left="-113"/>
              <w:jc w:val="center"/>
              <w:rPr>
                <w:rFonts w:ascii="Calibri" w:eastAsia="SimSun" w:hAnsi="Calibri"/>
              </w:rPr>
            </w:pPr>
          </w:p>
        </w:tc>
        <w:tc>
          <w:tcPr>
            <w:tcW w:w="922" w:type="dxa"/>
            <w:shd w:val="clear" w:color="auto" w:fill="BFBFBF" w:themeFill="background1" w:themeFillShade="BF"/>
            <w:vAlign w:val="center"/>
          </w:tcPr>
          <w:p w:rsidR="00816FED" w:rsidRPr="009C4712" w:rsidRDefault="00816FED" w:rsidP="004E609B">
            <w:pPr>
              <w:pStyle w:val="ProductList-OfferingBody"/>
              <w:ind w:left="-113"/>
              <w:jc w:val="center"/>
              <w:rPr>
                <w:rFonts w:ascii="Calibri" w:eastAsia="SimSun" w:hAnsi="Calibri"/>
              </w:rPr>
            </w:pPr>
          </w:p>
        </w:tc>
      </w:tr>
      <w:tr w:rsidR="00816FED" w:rsidRPr="00410725" w:rsidTr="00816FED">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816FED" w:rsidRPr="003546F9" w:rsidRDefault="00816FED" w:rsidP="00F73609">
            <w:pPr>
              <w:pStyle w:val="ProductList-Offering2"/>
              <w:rPr>
                <w:rFonts w:ascii="Calibri Light" w:eastAsia="SimSun" w:hAnsi="Calibri Light"/>
              </w:rPr>
            </w:pPr>
            <w:bookmarkStart w:id="1166" w:name="_Toc379797353"/>
            <w:bookmarkStart w:id="1167" w:name="_Toc380513375"/>
            <w:bookmarkStart w:id="1168" w:name="_Toc380655425"/>
            <w:bookmarkStart w:id="1169" w:name="_Toc386624374"/>
            <w:r w:rsidRPr="003546F9">
              <w:rPr>
                <w:rFonts w:ascii="Calibri Light" w:eastAsia="SimSun" w:hAnsi="Calibri Light"/>
              </w:rPr>
              <w:t xml:space="preserve">Lync Online </w:t>
            </w:r>
            <w:r w:rsidRPr="003546F9">
              <w:rPr>
                <w:rFonts w:ascii="Calibri Light" w:eastAsia="SimSun" w:hAnsi="Calibri Light"/>
              </w:rPr>
              <w:t>计划</w:t>
            </w:r>
            <w:r w:rsidRPr="003546F9">
              <w:rPr>
                <w:rFonts w:ascii="Calibri Light" w:eastAsia="SimSun" w:hAnsi="Calibri Light"/>
              </w:rPr>
              <w:t xml:space="preserve"> 2</w:t>
            </w:r>
            <w:r w:rsidRPr="003546F9">
              <w:rPr>
                <w:rFonts w:ascii="Calibri Light" w:eastAsia="SimSun" w:hAnsi="Calibri Light"/>
              </w:rPr>
              <w:fldChar w:fldCharType="begin"/>
            </w:r>
            <w:r w:rsidRPr="003546F9">
              <w:rPr>
                <w:rFonts w:ascii="Calibri Light" w:eastAsia="SimSun" w:hAnsi="Calibri Light"/>
              </w:rPr>
              <w:instrText xml:space="preserve">XE "Lync Online </w:instrText>
            </w:r>
            <w:r w:rsidRPr="003546F9">
              <w:rPr>
                <w:rFonts w:ascii="Calibri Light" w:eastAsia="SimSun" w:hAnsi="Calibri Light"/>
              </w:rPr>
              <w:instrText>计划</w:instrText>
            </w:r>
            <w:r w:rsidRPr="003546F9">
              <w:rPr>
                <w:rFonts w:ascii="Calibri Light" w:eastAsia="SimSun" w:hAnsi="Calibri Light"/>
              </w:rPr>
              <w:instrText xml:space="preserve"> 2"</w:instrText>
            </w:r>
            <w:r w:rsidRPr="003546F9">
              <w:rPr>
                <w:rFonts w:ascii="Calibri Light" w:eastAsia="SimSun" w:hAnsi="Calibri Light"/>
              </w:rPr>
              <w:fldChar w:fldCharType="end"/>
            </w:r>
            <w:r w:rsidRPr="003546F9">
              <w:rPr>
                <w:rFonts w:ascii="Calibri Light" w:eastAsia="SimSun" w:hAnsi="Calibri Light"/>
              </w:rPr>
              <w:t>（用户</w:t>
            </w:r>
            <w:r w:rsidRPr="003546F9">
              <w:rPr>
                <w:rFonts w:ascii="Calibri Light" w:eastAsia="SimSun" w:hAnsi="Calibri Light"/>
              </w:rPr>
              <w:t xml:space="preserve"> SL</w:t>
            </w:r>
            <w:r w:rsidRPr="003546F9">
              <w:rPr>
                <w:rFonts w:ascii="Calibri Light" w:eastAsia="SimSun" w:hAnsi="Calibri Light"/>
              </w:rPr>
              <w:t>）</w:t>
            </w:r>
            <w:bookmarkEnd w:id="1166"/>
            <w:bookmarkEnd w:id="1167"/>
            <w:bookmarkEnd w:id="1168"/>
            <w:bookmarkEnd w:id="116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16FED" w:rsidRPr="00410725" w:rsidRDefault="00816FED" w:rsidP="00C4636F">
            <w:pPr>
              <w:pStyle w:val="ProductList-OfferingBody"/>
              <w:ind w:left="-113"/>
              <w:jc w:val="center"/>
              <w:rPr>
                <w:rFonts w:ascii="Calibri" w:eastAsia="SimSun" w:hAnsi="Calibri"/>
              </w:rPr>
            </w:pPr>
            <w:r w:rsidRPr="00410725">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816FED" w:rsidRPr="00410725" w:rsidRDefault="00816FED"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816FED" w:rsidRPr="00761A2E" w:rsidRDefault="00816FED" w:rsidP="004E609B">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39" w:type="dxa"/>
            <w:shd w:val="clear" w:color="auto" w:fill="BFBFBF" w:themeFill="background1" w:themeFillShade="BF"/>
            <w:vAlign w:val="center"/>
          </w:tcPr>
          <w:p w:rsidR="00816FED" w:rsidRPr="00410725" w:rsidRDefault="00816FED"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816FED" w:rsidRPr="00410725" w:rsidRDefault="00816FED" w:rsidP="00C4636F">
            <w:pPr>
              <w:pStyle w:val="ProductList-OfferingBody"/>
              <w:ind w:left="-113"/>
              <w:jc w:val="center"/>
              <w:rPr>
                <w:rFonts w:ascii="Calibri" w:eastAsia="SimSun" w:hAnsi="Calibri"/>
              </w:rPr>
            </w:pPr>
          </w:p>
        </w:tc>
        <w:tc>
          <w:tcPr>
            <w:tcW w:w="738" w:type="dxa"/>
            <w:shd w:val="clear" w:color="auto" w:fill="70AD47" w:themeFill="accent6"/>
            <w:vAlign w:val="center"/>
          </w:tcPr>
          <w:p w:rsidR="00816FED" w:rsidRPr="00410725" w:rsidRDefault="00816FED"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816FED" w:rsidRPr="009C4712" w:rsidRDefault="00816FED" w:rsidP="004E609B">
            <w:pPr>
              <w:pStyle w:val="ProductList-OfferingBody"/>
              <w:ind w:left="-113"/>
              <w:jc w:val="center"/>
              <w:rPr>
                <w:rFonts w:ascii="Calibri" w:eastAsia="SimSun" w:hAnsi="Calibri"/>
              </w:rPr>
            </w:pPr>
            <w:r w:rsidRPr="008D4005">
              <w:rPr>
                <w:rFonts w:ascii="Calibri" w:eastAsia="SimSun" w:hAnsi="Calibri"/>
                <w:lang w:eastAsia="zh-CN"/>
              </w:rPr>
              <w:fldChar w:fldCharType="begin"/>
            </w:r>
            <w:r w:rsidRPr="008D4005">
              <w:rPr>
                <w:rFonts w:ascii="Calibri" w:eastAsia="SimSun" w:hAnsi="Calibri"/>
                <w:lang w:eastAsia="zh-CN"/>
              </w:rPr>
              <w:instrText xml:space="preserve"> AutoTextList  \s NoStyle \t "</w:instrText>
            </w:r>
            <w:r w:rsidRPr="008D4005">
              <w:rPr>
                <w:rFonts w:ascii="Calibri" w:eastAsia="SimSun" w:hAnsi="Calibri"/>
                <w:lang w:eastAsia="zh-CN"/>
              </w:rPr>
              <w:instrText>开放许可和开放式价值</w:instrText>
            </w:r>
            <w:r w:rsidRPr="008D4005">
              <w:rPr>
                <w:rFonts w:ascii="Calibri" w:eastAsia="SimSun" w:hAnsi="Calibri"/>
                <w:lang w:eastAsia="zh-CN"/>
              </w:rPr>
              <w:instrText xml:space="preserve">" </w:instrText>
            </w:r>
            <w:r w:rsidRPr="008D4005">
              <w:rPr>
                <w:rFonts w:ascii="Calibri" w:eastAsia="SimSun" w:hAnsi="Calibri"/>
                <w:lang w:eastAsia="zh-CN"/>
              </w:rPr>
              <w:fldChar w:fldCharType="separate"/>
            </w:r>
            <w:r w:rsidRPr="008D4005">
              <w:rPr>
                <w:rFonts w:ascii="Calibri" w:eastAsia="SimSun" w:hAnsi="Calibri"/>
                <w:lang w:eastAsia="zh-CN"/>
              </w:rPr>
              <w:t>OF</w:t>
            </w:r>
            <w:r w:rsidRPr="008D4005">
              <w:rPr>
                <w:rFonts w:ascii="Calibri" w:eastAsia="SimSun" w:hAnsi="Calibri"/>
                <w:lang w:eastAsia="zh-CN"/>
              </w:rPr>
              <w:fldChar w:fldCharType="end"/>
            </w:r>
          </w:p>
        </w:tc>
        <w:tc>
          <w:tcPr>
            <w:tcW w:w="739" w:type="dxa"/>
            <w:shd w:val="clear" w:color="auto" w:fill="70AD47" w:themeFill="accent6"/>
            <w:vAlign w:val="center"/>
          </w:tcPr>
          <w:p w:rsidR="00816FED" w:rsidRPr="009C4712" w:rsidRDefault="00816FED" w:rsidP="004E609B">
            <w:pPr>
              <w:pStyle w:val="ProductList-OfferingBody"/>
              <w:ind w:left="-113"/>
              <w:jc w:val="center"/>
              <w:rPr>
                <w:rFonts w:ascii="Calibri" w:eastAsia="SimSun" w:hAnsi="Calibri"/>
              </w:rPr>
            </w:pP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739" w:type="dxa"/>
            <w:shd w:val="clear" w:color="auto" w:fill="BFBFBF" w:themeFill="background1" w:themeFillShade="BF"/>
            <w:vAlign w:val="center"/>
          </w:tcPr>
          <w:p w:rsidR="00816FED" w:rsidRPr="009C4712" w:rsidRDefault="00816FED" w:rsidP="004E609B">
            <w:pPr>
              <w:pStyle w:val="ProductList-OfferingBody"/>
              <w:ind w:left="-113"/>
              <w:jc w:val="center"/>
              <w:rPr>
                <w:rFonts w:ascii="Calibri" w:eastAsia="SimSun" w:hAnsi="Calibri"/>
              </w:rPr>
            </w:pPr>
          </w:p>
        </w:tc>
        <w:tc>
          <w:tcPr>
            <w:tcW w:w="922" w:type="dxa"/>
            <w:shd w:val="clear" w:color="auto" w:fill="70AD47" w:themeFill="accent6"/>
            <w:vAlign w:val="center"/>
          </w:tcPr>
          <w:p w:rsidR="00816FED" w:rsidRPr="009C4712" w:rsidRDefault="00816FED" w:rsidP="004E609B">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816FED" w:rsidRPr="00410725" w:rsidTr="00816FED">
        <w:trPr>
          <w:cantSplit/>
          <w:tblHeader/>
        </w:trPr>
        <w:tc>
          <w:tcPr>
            <w:tcW w:w="3229" w:type="dxa"/>
            <w:tcBorders>
              <w:top w:val="dashSmallGap" w:sz="4" w:space="0" w:color="BFBFBF" w:themeColor="background1" w:themeShade="BF"/>
              <w:left w:val="nil"/>
              <w:bottom w:val="nil"/>
              <w:right w:val="nil"/>
            </w:tcBorders>
          </w:tcPr>
          <w:p w:rsidR="00816FED" w:rsidRPr="003546F9" w:rsidRDefault="00816FED" w:rsidP="00F73609">
            <w:pPr>
              <w:pStyle w:val="ProductList-Offering2"/>
              <w:rPr>
                <w:rFonts w:ascii="Calibri Light" w:eastAsia="SimSun" w:hAnsi="Calibri Light"/>
              </w:rPr>
            </w:pPr>
            <w:bookmarkStart w:id="1170" w:name="_Toc379797354"/>
            <w:bookmarkStart w:id="1171" w:name="_Toc380513376"/>
            <w:bookmarkStart w:id="1172" w:name="_Toc380655426"/>
            <w:bookmarkStart w:id="1173" w:name="_Toc386624375"/>
            <w:r w:rsidRPr="003546F9">
              <w:rPr>
                <w:rFonts w:ascii="Calibri Light" w:eastAsia="SimSun" w:hAnsi="Calibri Light"/>
              </w:rPr>
              <w:t xml:space="preserve">Lync Online </w:t>
            </w:r>
            <w:r w:rsidRPr="003546F9">
              <w:rPr>
                <w:rFonts w:ascii="Calibri Light" w:eastAsia="SimSun" w:hAnsi="Calibri Light"/>
              </w:rPr>
              <w:t>计划</w:t>
            </w:r>
            <w:r w:rsidRPr="003546F9">
              <w:rPr>
                <w:rFonts w:ascii="Calibri Light" w:eastAsia="SimSun" w:hAnsi="Calibri Light"/>
              </w:rPr>
              <w:t xml:space="preserve"> 2G</w:t>
            </w:r>
            <w:r w:rsidRPr="003546F9">
              <w:rPr>
                <w:rFonts w:ascii="Calibri Light" w:eastAsia="SimSun" w:hAnsi="Calibri Light"/>
              </w:rPr>
              <w:fldChar w:fldCharType="begin"/>
            </w:r>
            <w:r w:rsidRPr="003546F9">
              <w:rPr>
                <w:rFonts w:ascii="Calibri Light" w:eastAsia="SimSun" w:hAnsi="Calibri Light"/>
              </w:rPr>
              <w:instrText xml:space="preserve">XE "Lync Online </w:instrText>
            </w:r>
            <w:r w:rsidRPr="003546F9">
              <w:rPr>
                <w:rFonts w:ascii="Calibri Light" w:eastAsia="SimSun" w:hAnsi="Calibri Light"/>
              </w:rPr>
              <w:instrText>计划</w:instrText>
            </w:r>
            <w:r w:rsidRPr="003546F9">
              <w:rPr>
                <w:rFonts w:ascii="Calibri Light" w:eastAsia="SimSun" w:hAnsi="Calibri Light"/>
              </w:rPr>
              <w:instrText xml:space="preserve"> 2G"</w:instrText>
            </w:r>
            <w:r w:rsidRPr="003546F9">
              <w:rPr>
                <w:rFonts w:ascii="Calibri Light" w:eastAsia="SimSun" w:hAnsi="Calibri Light"/>
              </w:rPr>
              <w:fldChar w:fldCharType="end"/>
            </w:r>
            <w:r w:rsidRPr="003546F9">
              <w:rPr>
                <w:rFonts w:ascii="Calibri Light" w:eastAsia="SimSun" w:hAnsi="Calibri Light"/>
              </w:rPr>
              <w:t>（用户</w:t>
            </w:r>
            <w:r w:rsidRPr="003546F9">
              <w:rPr>
                <w:rFonts w:ascii="Calibri Light" w:eastAsia="SimSun" w:hAnsi="Calibri Light"/>
              </w:rPr>
              <w:t xml:space="preserve"> SL</w:t>
            </w:r>
            <w:r w:rsidRPr="003546F9">
              <w:rPr>
                <w:rFonts w:ascii="Calibri Light" w:eastAsia="SimSun" w:hAnsi="Calibri Light"/>
              </w:rPr>
              <w:t>）</w:t>
            </w:r>
            <w:bookmarkEnd w:id="1170"/>
            <w:bookmarkEnd w:id="1171"/>
            <w:bookmarkEnd w:id="1172"/>
            <w:bookmarkEnd w:id="1173"/>
          </w:p>
        </w:tc>
        <w:tc>
          <w:tcPr>
            <w:tcW w:w="738" w:type="dxa"/>
            <w:tcBorders>
              <w:top w:val="dashSmallGap" w:sz="4" w:space="0" w:color="BFBFBF" w:themeColor="background1" w:themeShade="BF"/>
              <w:left w:val="nil"/>
              <w:bottom w:val="nil"/>
              <w:right w:val="nil"/>
            </w:tcBorders>
            <w:shd w:val="clear" w:color="auto" w:fill="auto"/>
            <w:vAlign w:val="center"/>
          </w:tcPr>
          <w:p w:rsidR="00816FED" w:rsidRPr="00410725" w:rsidRDefault="00816FED" w:rsidP="00C4636F">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816FED" w:rsidRPr="00410725" w:rsidRDefault="00816FED"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816FED" w:rsidRPr="00761A2E" w:rsidRDefault="00816FED" w:rsidP="004E609B">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39" w:type="dxa"/>
            <w:shd w:val="clear" w:color="auto" w:fill="BFBFBF" w:themeFill="background1" w:themeFillShade="BF"/>
            <w:vAlign w:val="center"/>
          </w:tcPr>
          <w:p w:rsidR="00816FED" w:rsidRPr="00410725" w:rsidRDefault="00816FED"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16FED" w:rsidRPr="00410725" w:rsidRDefault="00816FED"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16FED" w:rsidRPr="00410725" w:rsidRDefault="00816FED"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16FED" w:rsidRPr="00410725" w:rsidRDefault="00816FED"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16FED" w:rsidRPr="00410725" w:rsidRDefault="00816FED"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16FED" w:rsidRPr="00410725" w:rsidRDefault="00816FED" w:rsidP="00C4636F">
            <w:pPr>
              <w:pStyle w:val="ProductList-OfferingBody"/>
              <w:ind w:left="-113"/>
              <w:jc w:val="center"/>
              <w:rPr>
                <w:rFonts w:ascii="Calibri" w:eastAsia="SimSun" w:hAnsi="Calibri"/>
              </w:rPr>
            </w:pPr>
          </w:p>
        </w:tc>
        <w:tc>
          <w:tcPr>
            <w:tcW w:w="922" w:type="dxa"/>
            <w:shd w:val="clear" w:color="auto" w:fill="BFBFBF" w:themeFill="background1" w:themeFillShade="BF"/>
            <w:vAlign w:val="center"/>
          </w:tcPr>
          <w:p w:rsidR="00816FED" w:rsidRPr="00410725" w:rsidRDefault="00816FED" w:rsidP="00C4636F">
            <w:pPr>
              <w:pStyle w:val="ProductList-OfferingBody"/>
              <w:ind w:left="-113"/>
              <w:jc w:val="center"/>
              <w:rPr>
                <w:rFonts w:ascii="Calibri" w:eastAsia="SimSun" w:hAnsi="Calibri"/>
              </w:rPr>
            </w:pPr>
          </w:p>
        </w:tc>
      </w:tr>
    </w:tbl>
    <w:p w:rsidR="00EE40B5" w:rsidRPr="00410725" w:rsidRDefault="00EE40B5" w:rsidP="004F3C6D">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F73609" w:rsidRPr="00410725" w:rsidTr="00816FED">
        <w:tc>
          <w:tcPr>
            <w:tcW w:w="3488" w:type="dxa"/>
          </w:tcPr>
          <w:p w:rsidR="00F73609" w:rsidRPr="00410725" w:rsidRDefault="00F73609" w:rsidP="00F73609">
            <w:pPr>
              <w:pStyle w:val="ProductList-Body"/>
              <w:rPr>
                <w:rFonts w:ascii="Calibri" w:eastAsia="SimSun" w:hAnsi="Calibri"/>
                <w:b/>
              </w:rPr>
            </w:pPr>
            <w:r w:rsidRPr="00410725">
              <w:rPr>
                <w:rFonts w:ascii="Calibri" w:eastAsia="SimSun" w:hAnsi="Calibri"/>
              </w:rPr>
              <w:t>符合削减条件：</w:t>
            </w:r>
            <w:r w:rsidRPr="00410725">
              <w:rPr>
                <w:rFonts w:ascii="Calibri" w:eastAsia="SimSun" w:hAnsi="Calibri"/>
                <w:b/>
              </w:rPr>
              <w:t>全部</w:t>
            </w:r>
          </w:p>
        </w:tc>
        <w:tc>
          <w:tcPr>
            <w:tcW w:w="3597" w:type="dxa"/>
          </w:tcPr>
          <w:p w:rsidR="00F73609" w:rsidRPr="00410725" w:rsidRDefault="00F73609" w:rsidP="00DF3BB8">
            <w:pPr>
              <w:pStyle w:val="ProductList-Body"/>
              <w:spacing w:before="20" w:after="20"/>
              <w:rPr>
                <w:rFonts w:ascii="Calibri" w:eastAsia="SimSun" w:hAnsi="Calibri"/>
              </w:rPr>
            </w:pPr>
            <w:r w:rsidRPr="00410725">
              <w:rPr>
                <w:rFonts w:ascii="Calibri" w:eastAsia="SimSun" w:hAnsi="Calibri"/>
              </w:rPr>
              <w:t>产品组：</w:t>
            </w:r>
            <w:r w:rsidRPr="00410725">
              <w:rPr>
                <w:rFonts w:ascii="Calibri" w:eastAsia="SimSun" w:hAnsi="Calibri"/>
                <w:b/>
              </w:rPr>
              <w:t>服务器</w:t>
            </w:r>
          </w:p>
        </w:tc>
        <w:tc>
          <w:tcPr>
            <w:tcW w:w="3715" w:type="dxa"/>
          </w:tcPr>
          <w:p w:rsidR="00F73609" w:rsidRPr="00410725" w:rsidRDefault="00F73609" w:rsidP="00F73609">
            <w:pPr>
              <w:pStyle w:val="ProductList-Body"/>
              <w:rPr>
                <w:rFonts w:ascii="Calibri" w:eastAsia="SimSun" w:hAnsi="Calibri"/>
              </w:rPr>
            </w:pPr>
          </w:p>
        </w:tc>
      </w:tr>
      <w:tr w:rsidR="00F73609" w:rsidRPr="00410725" w:rsidTr="00816FED">
        <w:tc>
          <w:tcPr>
            <w:tcW w:w="3488" w:type="dxa"/>
          </w:tcPr>
          <w:p w:rsidR="00F73609" w:rsidRPr="00410725" w:rsidRDefault="00F73609" w:rsidP="00F73609">
            <w:pPr>
              <w:pStyle w:val="ProductList-Body"/>
              <w:rPr>
                <w:rFonts w:ascii="Calibri" w:eastAsia="SimSun" w:hAnsi="Calibri"/>
                <w:b/>
              </w:rPr>
            </w:pPr>
            <w:r w:rsidRPr="00410725">
              <w:rPr>
                <w:rFonts w:ascii="Calibri" w:eastAsia="SimSun" w:hAnsi="Calibri"/>
              </w:rPr>
              <w:t>符合校正条件：</w:t>
            </w:r>
            <w:r w:rsidRPr="00410725">
              <w:rPr>
                <w:rFonts w:ascii="Calibri" w:eastAsia="SimSun" w:hAnsi="Calibri"/>
                <w:b/>
              </w:rPr>
              <w:t>全部</w:t>
            </w:r>
          </w:p>
        </w:tc>
        <w:tc>
          <w:tcPr>
            <w:tcW w:w="3597" w:type="dxa"/>
          </w:tcPr>
          <w:p w:rsidR="00F73609" w:rsidRPr="00410725" w:rsidRDefault="00F73609" w:rsidP="00F73609">
            <w:pPr>
              <w:pStyle w:val="ProductList-Body"/>
              <w:spacing w:before="20" w:after="20"/>
              <w:rPr>
                <w:rFonts w:ascii="Calibri" w:eastAsia="SimSun" w:hAnsi="Calibri"/>
              </w:rPr>
            </w:pPr>
            <w:r w:rsidRPr="00410725">
              <w:rPr>
                <w:rFonts w:ascii="Calibri" w:eastAsia="SimSun" w:hAnsi="Calibri"/>
              </w:rPr>
              <w:t>符合延期条件：</w:t>
            </w:r>
            <w:r w:rsidRPr="00410725">
              <w:rPr>
                <w:rFonts w:ascii="Calibri" w:eastAsia="SimSun" w:hAnsi="Calibri"/>
                <w:b/>
              </w:rPr>
              <w:t>全部</w:t>
            </w:r>
          </w:p>
        </w:tc>
        <w:tc>
          <w:tcPr>
            <w:tcW w:w="3715" w:type="dxa"/>
          </w:tcPr>
          <w:p w:rsidR="00F73609" w:rsidRPr="00410725" w:rsidRDefault="00F73609" w:rsidP="00F73609">
            <w:pPr>
              <w:pStyle w:val="ProductList-Body"/>
              <w:rPr>
                <w:rFonts w:ascii="Calibri" w:eastAsia="SimSun" w:hAnsi="Calibri"/>
              </w:rPr>
            </w:pPr>
          </w:p>
        </w:tc>
      </w:tr>
    </w:tbl>
    <w:p w:rsidR="00782C7B" w:rsidRPr="00410725" w:rsidRDefault="00782C7B" w:rsidP="00782C7B">
      <w:pPr>
        <w:pStyle w:val="ProductList-Body"/>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782C7B" w:rsidRPr="00410725" w:rsidRDefault="00F73609" w:rsidP="0006734E">
      <w:pPr>
        <w:pStyle w:val="ProductList-Body"/>
        <w:rPr>
          <w:rFonts w:ascii="Calibri" w:eastAsia="SimSun" w:hAnsi="Calibri"/>
          <w:lang w:eastAsia="zh-CN"/>
        </w:rPr>
      </w:pPr>
      <w:r w:rsidRPr="00410725">
        <w:rPr>
          <w:rFonts w:ascii="Calibri" w:eastAsia="SimSun" w:hAnsi="Calibri"/>
          <w:lang w:eastAsia="zh-CN"/>
        </w:rPr>
        <w:t xml:space="preserve">Lync Online </w:t>
      </w:r>
      <w:r w:rsidRPr="00410725">
        <w:rPr>
          <w:rFonts w:ascii="Calibri" w:eastAsia="SimSun" w:hAnsi="Calibri"/>
          <w:lang w:eastAsia="zh-CN"/>
        </w:rPr>
        <w:t>计划</w:t>
      </w:r>
      <w:r w:rsidRPr="00410725">
        <w:rPr>
          <w:rFonts w:ascii="Calibri" w:eastAsia="SimSun" w:hAnsi="Calibri"/>
          <w:lang w:eastAsia="zh-CN"/>
        </w:rPr>
        <w:t xml:space="preserve"> 1</w:t>
      </w:r>
      <w:r w:rsidRPr="00410725">
        <w:rPr>
          <w:rFonts w:ascii="Calibri" w:eastAsia="SimSun" w:hAnsi="Calibri"/>
        </w:rPr>
        <w:fldChar w:fldCharType="begin"/>
      </w:r>
      <w:r w:rsidRPr="00410725">
        <w:rPr>
          <w:rFonts w:ascii="Calibri" w:eastAsia="SimSun" w:hAnsi="Calibri"/>
          <w:lang w:eastAsia="zh-CN"/>
        </w:rPr>
        <w:instrText xml:space="preserve">XE "Lync Online </w:instrText>
      </w:r>
      <w:r w:rsidRPr="00410725">
        <w:rPr>
          <w:rFonts w:ascii="Calibri" w:eastAsia="SimSun" w:hAnsi="Calibri"/>
          <w:lang w:eastAsia="zh-CN"/>
        </w:rPr>
        <w:instrText>计划</w:instrText>
      </w:r>
      <w:r w:rsidRPr="00410725">
        <w:rPr>
          <w:rFonts w:ascii="Calibri" w:eastAsia="SimSun" w:hAnsi="Calibri"/>
          <w:lang w:eastAsia="zh-CN"/>
        </w:rPr>
        <w:instrText xml:space="preserve"> 1"</w:instrText>
      </w:r>
      <w:r w:rsidRPr="00410725">
        <w:rPr>
          <w:rFonts w:ascii="Calibri" w:eastAsia="SimSun" w:hAnsi="Calibri"/>
        </w:rPr>
        <w:fldChar w:fldCharType="end"/>
      </w:r>
      <w:r w:rsidRPr="00410725">
        <w:rPr>
          <w:rFonts w:ascii="Calibri" w:eastAsia="SimSun" w:hAnsi="Calibri"/>
          <w:lang w:eastAsia="zh-CN"/>
        </w:rPr>
        <w:t xml:space="preserve"> </w:t>
      </w:r>
      <w:r w:rsidRPr="00410725">
        <w:rPr>
          <w:rFonts w:ascii="Calibri" w:eastAsia="SimSun" w:hAnsi="Calibri"/>
          <w:lang w:eastAsia="zh-CN"/>
        </w:rPr>
        <w:t>和计划</w:t>
      </w:r>
      <w:r w:rsidRPr="00410725">
        <w:rPr>
          <w:rFonts w:ascii="Calibri" w:eastAsia="SimSun" w:hAnsi="Calibri"/>
          <w:lang w:eastAsia="zh-CN"/>
        </w:rPr>
        <w:t xml:space="preserve"> 2 </w:t>
      </w:r>
      <w:r w:rsidRPr="00410725">
        <w:rPr>
          <w:rFonts w:ascii="Calibri" w:eastAsia="SimSun" w:hAnsi="Calibri"/>
          <w:lang w:eastAsia="zh-CN"/>
        </w:rPr>
        <w:t>需要单独购买并安装</w:t>
      </w:r>
      <w:r w:rsidRPr="00410725">
        <w:rPr>
          <w:rFonts w:ascii="Calibri" w:eastAsia="SimSun" w:hAnsi="Calibri"/>
          <w:lang w:eastAsia="zh-CN"/>
        </w:rPr>
        <w:t xml:space="preserve"> Microsoft Lync 2013</w:t>
      </w:r>
      <w:r w:rsidRPr="00410725">
        <w:rPr>
          <w:rFonts w:ascii="Calibri" w:eastAsia="SimSun" w:hAnsi="Calibri"/>
        </w:rPr>
        <w:fldChar w:fldCharType="begin"/>
      </w:r>
      <w:r w:rsidRPr="00410725">
        <w:rPr>
          <w:rFonts w:ascii="Calibri" w:eastAsia="SimSun" w:hAnsi="Calibri"/>
          <w:lang w:eastAsia="zh-CN"/>
        </w:rPr>
        <w:instrText>XE "Lync 2013"</w:instrText>
      </w:r>
      <w:r w:rsidRPr="00410725">
        <w:rPr>
          <w:rFonts w:ascii="Calibri" w:eastAsia="SimSun" w:hAnsi="Calibri"/>
        </w:rPr>
        <w:fldChar w:fldCharType="end"/>
      </w:r>
      <w:r w:rsidRPr="00410725">
        <w:rPr>
          <w:rFonts w:ascii="Calibri" w:eastAsia="SimSun" w:hAnsi="Calibri"/>
          <w:lang w:eastAsia="zh-CN"/>
        </w:rPr>
        <w:t>（或</w:t>
      </w:r>
      <w:r w:rsidRPr="00410725">
        <w:rPr>
          <w:rFonts w:ascii="Calibri" w:eastAsia="SimSun" w:hAnsi="Calibri"/>
          <w:lang w:eastAsia="zh-CN"/>
        </w:rPr>
        <w:t xml:space="preserve"> Lync for Mac 2011</w:t>
      </w:r>
      <w:r w:rsidRPr="00410725">
        <w:rPr>
          <w:rFonts w:ascii="Calibri" w:eastAsia="SimSun" w:hAnsi="Calibri"/>
        </w:rPr>
        <w:fldChar w:fldCharType="begin"/>
      </w:r>
      <w:r w:rsidRPr="00410725">
        <w:rPr>
          <w:rFonts w:ascii="Calibri" w:eastAsia="SimSun" w:hAnsi="Calibri"/>
          <w:lang w:eastAsia="zh-CN"/>
        </w:rPr>
        <w:instrText>XE "Lync for Mac 2011"</w:instrText>
      </w:r>
      <w:r w:rsidRPr="00410725">
        <w:rPr>
          <w:rFonts w:ascii="Calibri" w:eastAsia="SimSun" w:hAnsi="Calibri"/>
        </w:rPr>
        <w:fldChar w:fldCharType="end"/>
      </w:r>
      <w:r w:rsidRPr="00410725">
        <w:rPr>
          <w:rFonts w:ascii="Calibri" w:eastAsia="SimSun" w:hAnsi="Calibri"/>
          <w:lang w:eastAsia="zh-CN"/>
        </w:rPr>
        <w:t>），才能访问</w:t>
      </w:r>
      <w:r w:rsidRPr="00410725">
        <w:rPr>
          <w:rFonts w:ascii="Calibri" w:eastAsia="SimSun" w:hAnsi="Calibri"/>
          <w:lang w:eastAsia="zh-CN"/>
        </w:rPr>
        <w:t xml:space="preserve"> Lync Online </w:t>
      </w:r>
      <w:r w:rsidRPr="00410725">
        <w:rPr>
          <w:rFonts w:ascii="Calibri" w:eastAsia="SimSun" w:hAnsi="Calibri"/>
          <w:lang w:eastAsia="zh-CN"/>
        </w:rPr>
        <w:t>计划</w:t>
      </w:r>
      <w:r w:rsidRPr="00410725">
        <w:rPr>
          <w:rFonts w:ascii="Calibri" w:eastAsia="SimSun" w:hAnsi="Calibri"/>
          <w:lang w:eastAsia="zh-CN"/>
        </w:rPr>
        <w:t xml:space="preserve"> 1 </w:t>
      </w:r>
      <w:r w:rsidRPr="00410725">
        <w:rPr>
          <w:rFonts w:ascii="Calibri" w:eastAsia="SimSun" w:hAnsi="Calibri"/>
          <w:lang w:eastAsia="zh-CN"/>
        </w:rPr>
        <w:t>和计划</w:t>
      </w:r>
      <w:r w:rsidRPr="00410725">
        <w:rPr>
          <w:rFonts w:ascii="Calibri" w:eastAsia="SimSun" w:hAnsi="Calibri"/>
          <w:lang w:eastAsia="zh-CN"/>
        </w:rPr>
        <w:t xml:space="preserve"> 2 </w:t>
      </w:r>
      <w:r w:rsidRPr="00410725">
        <w:rPr>
          <w:rFonts w:ascii="Calibri" w:eastAsia="SimSun" w:hAnsi="Calibri"/>
          <w:lang w:eastAsia="zh-CN"/>
        </w:rPr>
        <w:t>的完整功能集。作为限时优惠，拥有</w:t>
      </w:r>
      <w:r w:rsidRPr="00410725">
        <w:rPr>
          <w:rFonts w:ascii="Calibri" w:eastAsia="SimSun" w:hAnsi="Calibri"/>
          <w:lang w:eastAsia="zh-CN"/>
        </w:rPr>
        <w:t xml:space="preserve"> Lync Online </w:t>
      </w:r>
      <w:r w:rsidRPr="00410725">
        <w:rPr>
          <w:rFonts w:ascii="Calibri" w:eastAsia="SimSun" w:hAnsi="Calibri"/>
          <w:lang w:eastAsia="zh-CN"/>
        </w:rPr>
        <w:t>许可的客户每获得一份</w:t>
      </w:r>
      <w:r w:rsidRPr="00410725">
        <w:rPr>
          <w:rFonts w:ascii="Calibri" w:eastAsia="SimSun" w:hAnsi="Calibri"/>
          <w:lang w:eastAsia="zh-CN"/>
        </w:rPr>
        <w:t xml:space="preserve"> Lync Online </w:t>
      </w:r>
      <w:r w:rsidRPr="00410725">
        <w:rPr>
          <w:rFonts w:ascii="Calibri" w:eastAsia="SimSun" w:hAnsi="Calibri"/>
          <w:lang w:eastAsia="zh-CN"/>
        </w:rPr>
        <w:t>的试用或付费订购许可，就可免费得到一份</w:t>
      </w:r>
      <w:r w:rsidRPr="00410725">
        <w:rPr>
          <w:rFonts w:ascii="Calibri" w:eastAsia="SimSun" w:hAnsi="Calibri"/>
          <w:lang w:eastAsia="zh-CN"/>
        </w:rPr>
        <w:t xml:space="preserve"> Lync for Mac</w:t>
      </w:r>
      <w:r w:rsidR="0006734E">
        <w:rPr>
          <w:rFonts w:ascii="Calibri" w:eastAsia="SimSun" w:hAnsi="Calibri"/>
          <w:lang w:eastAsia="zh-CN"/>
        </w:rPr>
        <w:t> </w:t>
      </w:r>
      <w:r w:rsidRPr="00410725">
        <w:rPr>
          <w:rFonts w:ascii="Calibri" w:eastAsia="SimSun" w:hAnsi="Calibri"/>
          <w:lang w:eastAsia="zh-CN"/>
        </w:rPr>
        <w:t xml:space="preserve">2011 </w:t>
      </w:r>
      <w:r w:rsidRPr="00410725">
        <w:rPr>
          <w:rFonts w:ascii="Calibri" w:eastAsia="SimSun" w:hAnsi="Calibri"/>
          <w:lang w:eastAsia="zh-CN"/>
        </w:rPr>
        <w:t>的许可副本。该软件只能与</w:t>
      </w:r>
      <w:r w:rsidRPr="00410725">
        <w:rPr>
          <w:rFonts w:ascii="Calibri" w:eastAsia="SimSun" w:hAnsi="Calibri"/>
          <w:lang w:eastAsia="zh-CN"/>
        </w:rPr>
        <w:t xml:space="preserve"> Lync Online </w:t>
      </w:r>
      <w:r w:rsidRPr="00410725">
        <w:rPr>
          <w:rFonts w:ascii="Calibri" w:eastAsia="SimSun" w:hAnsi="Calibri"/>
          <w:lang w:eastAsia="zh-CN"/>
        </w:rPr>
        <w:t>配合使用，而且使用该软件的所有权利将在基础订购许可期满时或向</w:t>
      </w:r>
      <w:r w:rsidRPr="00410725">
        <w:rPr>
          <w:rFonts w:ascii="Calibri" w:eastAsia="SimSun" w:hAnsi="Calibri"/>
          <w:lang w:eastAsia="zh-CN"/>
        </w:rPr>
        <w:t xml:space="preserve"> Lync Online </w:t>
      </w:r>
      <w:r w:rsidRPr="00410725">
        <w:rPr>
          <w:rFonts w:ascii="Calibri" w:eastAsia="SimSun" w:hAnsi="Calibri"/>
          <w:lang w:eastAsia="zh-CN"/>
        </w:rPr>
        <w:t>的下一个主要新版本迁移时终止，以较早者为准。客户可以使用免费的</w:t>
      </w:r>
      <w:r w:rsidRPr="00410725">
        <w:rPr>
          <w:rFonts w:ascii="Calibri" w:eastAsia="SimSun" w:hAnsi="Calibri"/>
          <w:lang w:eastAsia="zh-CN"/>
        </w:rPr>
        <w:t xml:space="preserve"> Lync Basic 2013 </w:t>
      </w:r>
      <w:r w:rsidRPr="00410725">
        <w:rPr>
          <w:rFonts w:ascii="Calibri" w:eastAsia="SimSun" w:hAnsi="Calibri"/>
          <w:lang w:eastAsia="zh-CN"/>
        </w:rPr>
        <w:t>客户端，提供给使用</w:t>
      </w:r>
      <w:r w:rsidRPr="00410725">
        <w:rPr>
          <w:rFonts w:ascii="Calibri" w:eastAsia="SimSun" w:hAnsi="Calibri"/>
          <w:lang w:eastAsia="zh-CN"/>
        </w:rPr>
        <w:t xml:space="preserve"> Windows </w:t>
      </w:r>
      <w:r w:rsidRPr="00410725">
        <w:rPr>
          <w:rFonts w:ascii="Calibri" w:eastAsia="SimSun" w:hAnsi="Calibri"/>
          <w:lang w:eastAsia="zh-CN"/>
        </w:rPr>
        <w:t>的最终用户。</w:t>
      </w:r>
    </w:p>
    <w:p w:rsidR="00450EF0" w:rsidRPr="00410725" w:rsidRDefault="00450EF0" w:rsidP="00450EF0">
      <w:pPr>
        <w:pStyle w:val="ProductList-Body"/>
        <w:rPr>
          <w:rFonts w:ascii="Calibri" w:eastAsia="SimSun" w:hAnsi="Calibri"/>
          <w:lang w:eastAsia="zh-CN"/>
        </w:rPr>
      </w:pPr>
    </w:p>
    <w:p w:rsidR="00F910AC" w:rsidRPr="00410725" w:rsidRDefault="00450EF0" w:rsidP="00450EF0">
      <w:pPr>
        <w:pStyle w:val="ProductList-Body"/>
        <w:rPr>
          <w:rFonts w:ascii="Calibri" w:eastAsia="SimSun" w:hAnsi="Calibri"/>
          <w:lang w:eastAsia="zh-CN"/>
        </w:rPr>
      </w:pPr>
      <w:r w:rsidRPr="00410725">
        <w:rPr>
          <w:rFonts w:ascii="Calibri" w:eastAsia="SimSun" w:hAnsi="Calibri"/>
          <w:lang w:eastAsia="zh-CN"/>
        </w:rPr>
        <w:t>请参阅</w:t>
      </w:r>
      <w:r w:rsidR="00222155">
        <w:rPr>
          <w:rFonts w:ascii="Calibri" w:eastAsia="SimSun" w:hAnsi="Calibri"/>
          <w:lang w:eastAsia="zh-CN"/>
        </w:rPr>
        <w:t xml:space="preserve"> Office</w:t>
      </w:r>
      <w:r w:rsidRPr="00410725">
        <w:rPr>
          <w:rFonts w:ascii="Calibri" w:eastAsia="SimSun" w:hAnsi="Calibri"/>
          <w:lang w:eastAsia="zh-CN"/>
        </w:rPr>
        <w:t xml:space="preserve"> 365 </w:t>
      </w:r>
      <w:r w:rsidRPr="00410725">
        <w:rPr>
          <w:rFonts w:ascii="Calibri" w:eastAsia="SimSun" w:hAnsi="Calibri"/>
          <w:lang w:eastAsia="zh-CN"/>
        </w:rPr>
        <w:t>套件中的</w:t>
      </w:r>
      <w:hyperlink w:anchor="AddOn" w:history="1">
        <w:r w:rsidRPr="00410725">
          <w:rPr>
            <w:rStyle w:val="Hyperlink"/>
            <w:rFonts w:ascii="Calibri" w:eastAsia="SimSun" w:hAnsi="Calibri"/>
            <w:lang w:eastAsia="zh-CN"/>
          </w:rPr>
          <w:t>附加</w:t>
        </w:r>
        <w:r w:rsidRPr="00410725">
          <w:rPr>
            <w:rStyle w:val="Hyperlink"/>
            <w:rFonts w:ascii="Calibri" w:eastAsia="SimSun" w:hAnsi="Calibri"/>
            <w:lang w:eastAsia="zh-CN"/>
          </w:rPr>
          <w:t xml:space="preserve"> USL</w:t>
        </w:r>
      </w:hyperlink>
      <w:r w:rsidRPr="00410725">
        <w:rPr>
          <w:rFonts w:ascii="Calibri" w:eastAsia="SimSun" w:hAnsi="Calibri"/>
          <w:lang w:eastAsia="zh-CN"/>
        </w:rPr>
        <w:t xml:space="preserve"> </w:t>
      </w:r>
      <w:r w:rsidRPr="00410725">
        <w:rPr>
          <w:rFonts w:ascii="Calibri" w:eastAsia="SimSun" w:hAnsi="Calibri"/>
          <w:lang w:eastAsia="zh-CN"/>
        </w:rPr>
        <w:t>了解有关附加许可的信息。</w:t>
      </w:r>
    </w:p>
    <w:p w:rsidR="00585A48" w:rsidRPr="00410725" w:rsidRDefault="004C5942" w:rsidP="00585A48">
      <w:pPr>
        <w:pStyle w:val="ProductList-Body"/>
        <w:shd w:val="clear" w:color="auto" w:fill="A6A6A6" w:themeFill="background1" w:themeFillShade="A6"/>
        <w:spacing w:before="120" w:after="240"/>
        <w:jc w:val="right"/>
        <w:rPr>
          <w:rFonts w:ascii="Calibri" w:eastAsia="SimSun" w:hAnsi="Calibri"/>
          <w:lang w:eastAsia="zh-CN"/>
        </w:rPr>
      </w:pPr>
      <w:hyperlink w:anchor="ToC" w:history="1">
        <w:r w:rsidR="006A0501" w:rsidRPr="00410725">
          <w:rPr>
            <w:rStyle w:val="Hyperlink"/>
            <w:rFonts w:ascii="Calibri" w:eastAsia="SimSun" w:hAnsi="Calibri"/>
            <w:sz w:val="16"/>
            <w:szCs w:val="16"/>
            <w:lang w:eastAsia="zh-CN"/>
          </w:rPr>
          <w:t>目录</w:t>
        </w:r>
      </w:hyperlink>
      <w:r w:rsidR="006A0501" w:rsidRPr="00410725">
        <w:rPr>
          <w:rFonts w:ascii="Calibri" w:eastAsia="SimSun" w:hAnsi="Calibri"/>
          <w:sz w:val="16"/>
          <w:szCs w:val="16"/>
          <w:lang w:eastAsia="zh-CN"/>
        </w:rPr>
        <w:t xml:space="preserve"> / </w:t>
      </w:r>
      <w:hyperlink w:anchor="ChartKey" w:history="1">
        <w:r w:rsidR="006A0501" w:rsidRPr="00410725">
          <w:rPr>
            <w:rStyle w:val="Hyperlink"/>
            <w:rFonts w:ascii="Calibri" w:eastAsia="SimSun" w:hAnsi="Calibri"/>
            <w:sz w:val="16"/>
            <w:szCs w:val="16"/>
            <w:lang w:eastAsia="zh-CN"/>
          </w:rPr>
          <w:t>图表键值</w:t>
        </w:r>
      </w:hyperlink>
      <w:r w:rsidR="006A0501" w:rsidRPr="00410725">
        <w:rPr>
          <w:rFonts w:ascii="Calibri" w:eastAsia="SimSun" w:hAnsi="Calibri"/>
          <w:sz w:val="16"/>
          <w:szCs w:val="16"/>
          <w:lang w:eastAsia="zh-CN"/>
        </w:rPr>
        <w:t xml:space="preserve"> / </w:t>
      </w:r>
      <w:hyperlink w:anchor="Index" w:history="1">
        <w:r w:rsidR="006A0501" w:rsidRPr="00410725">
          <w:rPr>
            <w:rStyle w:val="Hyperlink"/>
            <w:rFonts w:ascii="Calibri" w:eastAsia="SimSun" w:hAnsi="Calibri"/>
            <w:sz w:val="16"/>
            <w:szCs w:val="16"/>
            <w:lang w:eastAsia="zh-CN"/>
          </w:rPr>
          <w:t>索引</w:t>
        </w:r>
      </w:hyperlink>
    </w:p>
    <w:p w:rsidR="00405189" w:rsidRPr="00410725" w:rsidRDefault="00405189" w:rsidP="00405189">
      <w:pPr>
        <w:pStyle w:val="ProductList-Offering2Heading"/>
        <w:outlineLvl w:val="2"/>
        <w:rPr>
          <w:rFonts w:ascii="Calibri" w:eastAsia="SimSun" w:hAnsi="Calibri"/>
        </w:rPr>
      </w:pPr>
      <w:bookmarkStart w:id="1174" w:name="_Toc379797317"/>
      <w:r w:rsidRPr="00410725">
        <w:rPr>
          <w:rFonts w:ascii="Calibri" w:eastAsia="SimSun" w:hAnsi="Calibri"/>
          <w:lang w:eastAsia="zh-CN"/>
        </w:rPr>
        <w:tab/>
      </w:r>
      <w:bookmarkStart w:id="1175" w:name="_Toc380513377"/>
      <w:bookmarkStart w:id="1176" w:name="_Toc380655427"/>
      <w:bookmarkStart w:id="1177" w:name="_Toc386624376"/>
      <w:r w:rsidRPr="00F03FF0">
        <w:rPr>
          <w:rFonts w:eastAsia="SimSun"/>
        </w:rPr>
        <w:t>Office 365</w:t>
      </w:r>
      <w:r w:rsidRPr="00410725">
        <w:rPr>
          <w:rFonts w:ascii="Calibri" w:eastAsia="SimSun" w:hAnsi="Calibri"/>
        </w:rPr>
        <w:t xml:space="preserve"> </w:t>
      </w:r>
      <w:r w:rsidRPr="00410725">
        <w:rPr>
          <w:rFonts w:ascii="Calibri" w:eastAsia="SimSun" w:hAnsi="Calibri"/>
        </w:rPr>
        <w:t>应用程序</w:t>
      </w:r>
      <w:bookmarkEnd w:id="1174"/>
      <w:bookmarkEnd w:id="1175"/>
      <w:bookmarkEnd w:id="1176"/>
      <w:bookmarkEnd w:id="11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4"/>
        <w:gridCol w:w="738"/>
        <w:gridCol w:w="739"/>
        <w:gridCol w:w="739"/>
        <w:gridCol w:w="739"/>
        <w:gridCol w:w="739"/>
        <w:gridCol w:w="738"/>
        <w:gridCol w:w="739"/>
        <w:gridCol w:w="739"/>
        <w:gridCol w:w="739"/>
        <w:gridCol w:w="967"/>
      </w:tblGrid>
      <w:tr w:rsidR="00816FED" w:rsidRPr="00410725" w:rsidTr="00816FED">
        <w:trPr>
          <w:cantSplit/>
          <w:tblHeader/>
        </w:trPr>
        <w:tc>
          <w:tcPr>
            <w:tcW w:w="3184" w:type="dxa"/>
            <w:tcBorders>
              <w:bottom w:val="nil"/>
            </w:tcBorders>
            <w:shd w:val="clear" w:color="auto" w:fill="00188F"/>
          </w:tcPr>
          <w:p w:rsidR="00816FED" w:rsidRPr="00410725" w:rsidRDefault="00816FED" w:rsidP="00FB719E">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lastRenderedPageBreak/>
              <w:t>产品</w:t>
            </w:r>
          </w:p>
        </w:tc>
        <w:tc>
          <w:tcPr>
            <w:tcW w:w="738" w:type="dxa"/>
            <w:tcBorders>
              <w:bottom w:val="nil"/>
            </w:tcBorders>
            <w:shd w:val="clear" w:color="auto" w:fill="00188F"/>
            <w:vAlign w:val="center"/>
          </w:tcPr>
          <w:p w:rsidR="00816FED" w:rsidRPr="00410725" w:rsidRDefault="00816FED" w:rsidP="00FB719E">
            <w:pPr>
              <w:pStyle w:val="ProductList-OfferingBody"/>
              <w:ind w:left="-113"/>
              <w:jc w:val="center"/>
              <w:rPr>
                <w:rFonts w:ascii="Calibri" w:eastAsia="SimSun" w:hAnsi="Calibri"/>
                <w:color w:val="FFFFFF" w:themeColor="background1"/>
              </w:rPr>
            </w:pPr>
            <w:r w:rsidRPr="00410725">
              <w:rPr>
                <w:rFonts w:ascii="Calibri" w:eastAsia="SimSun" w:hAnsi="Calibri"/>
                <w:color w:val="FFFFFF" w:themeColor="background1"/>
              </w:rPr>
              <w:t>分值</w:t>
            </w:r>
          </w:p>
        </w:tc>
        <w:tc>
          <w:tcPr>
            <w:tcW w:w="739" w:type="dxa"/>
            <w:tcBorders>
              <w:left w:val="single" w:sz="12" w:space="0" w:color="FFFFFF" w:themeColor="background1"/>
            </w:tcBorders>
            <w:shd w:val="clear" w:color="auto" w:fill="00188F"/>
            <w:vAlign w:val="center"/>
          </w:tcPr>
          <w:p w:rsidR="00816FED" w:rsidRPr="00B95AE8" w:rsidRDefault="00816FED" w:rsidP="004E609B">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spacing w:val="-2"/>
                <w:lang w:eastAsia="zh-CN"/>
              </w:rPr>
              <w:fldChar w:fldCharType="begin"/>
            </w:r>
            <w:r w:rsidRPr="00B95AE8">
              <w:rPr>
                <w:rFonts w:ascii="Calibri" w:eastAsia="SimSun" w:hAnsi="Calibri"/>
                <w:bCs/>
                <w:color w:val="FFFFFF" w:themeColor="background1"/>
                <w:spacing w:val="-2"/>
                <w:lang w:eastAsia="zh-CN"/>
              </w:rPr>
              <w:instrText xml:space="preserve"> </w:instrText>
            </w:r>
            <w:r w:rsidRPr="00B95AE8">
              <w:rPr>
                <w:bCs/>
                <w:color w:val="FFFFFF" w:themeColor="background1"/>
                <w:spacing w:val="-2"/>
                <w:lang w:eastAsia="zh-CN"/>
              </w:rPr>
              <w:instrText>AutoTextList  \s NoStyle \t "</w:instrText>
            </w:r>
            <w:r w:rsidRPr="00B95AE8">
              <w:rPr>
                <w:rFonts w:ascii="Calibri" w:eastAsia="SimSun" w:hAnsi="Calibri"/>
                <w:bCs/>
                <w:color w:val="FFFFFF" w:themeColor="background1"/>
                <w:spacing w:val="-2"/>
                <w:lang w:eastAsia="zh-CN"/>
              </w:rPr>
              <w:instrText>大专院校和中小学校协议</w:instrText>
            </w:r>
            <w:r w:rsidRPr="00B95AE8">
              <w:rPr>
                <w:bCs/>
                <w:color w:val="FFFFFF" w:themeColor="background1"/>
                <w:spacing w:val="-2"/>
                <w:lang w:eastAsia="zh-CN"/>
              </w:rPr>
              <w:instrText>"</w:instrText>
            </w:r>
            <w:r w:rsidRPr="00B95AE8">
              <w:rPr>
                <w:rFonts w:ascii="Calibri" w:eastAsia="SimSun" w:hAnsi="Calibri"/>
                <w:bCs/>
                <w:color w:val="FFFFFF" w:themeColor="background1"/>
                <w:spacing w:val="-2"/>
                <w:lang w:eastAsia="zh-CN"/>
              </w:rPr>
              <w:instrText xml:space="preserve"> </w:instrText>
            </w:r>
            <w:r w:rsidRPr="00B95AE8">
              <w:rPr>
                <w:rFonts w:ascii="Calibri" w:eastAsia="SimSun" w:hAnsi="Calibri"/>
                <w:bCs/>
                <w:color w:val="FFFFFF" w:themeColor="background1"/>
                <w:spacing w:val="-2"/>
                <w:lang w:eastAsia="zh-CN"/>
              </w:rPr>
              <w:fldChar w:fldCharType="separate"/>
            </w:r>
            <w:r w:rsidRPr="00B95AE8">
              <w:rPr>
                <w:rFonts w:ascii="Calibri" w:eastAsia="SimSun" w:hAnsi="Calibri"/>
                <w:bCs/>
                <w:color w:val="FFFFFF" w:themeColor="background1"/>
                <w:spacing w:val="-2"/>
                <w:lang w:eastAsia="zh-CN"/>
              </w:rPr>
              <w:t>CA/SA</w:t>
            </w:r>
            <w:r w:rsidRPr="00B95AE8">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816FED" w:rsidRPr="00B95AE8" w:rsidRDefault="00816FED" w:rsidP="004E609B">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rFonts w:ascii="Calibri" w:hAnsi="Calibri"/>
                <w:bCs/>
                <w:color w:val="FFFFFF" w:themeColor="background1"/>
                <w:lang w:eastAsia="zh-CN"/>
              </w:rPr>
              <w:instrText>AutoTextList  \s NoStyle \t "</w:instrText>
            </w:r>
            <w:r w:rsidRPr="00B95AE8">
              <w:rPr>
                <w:rFonts w:ascii="Calibri" w:eastAsia="SimSun" w:hAnsi="Calibri"/>
                <w:bCs/>
                <w:color w:val="FFFFFF" w:themeColor="background1"/>
                <w:lang w:eastAsia="zh-CN"/>
              </w:rPr>
              <w:instrText>企业协议与企业订购协议</w:instrText>
            </w:r>
            <w:r w:rsidRPr="00B95AE8">
              <w:rPr>
                <w:rFonts w:ascii="Calibri" w:hAnsi="Calibri"/>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EA/EAS</w:t>
            </w:r>
            <w:r w:rsidRPr="00B95AE8">
              <w:rPr>
                <w:rFonts w:ascii="Calibri" w:eastAsia="SimSun" w:hAnsi="Calibri"/>
                <w:bCs/>
                <w:color w:val="FFFFFF" w:themeColor="background1"/>
                <w:lang w:eastAsia="zh-CN"/>
              </w:rPr>
              <w:fldChar w:fldCharType="end"/>
            </w:r>
          </w:p>
        </w:tc>
        <w:tc>
          <w:tcPr>
            <w:tcW w:w="739" w:type="dxa"/>
            <w:shd w:val="clear" w:color="auto" w:fill="00188F"/>
            <w:vAlign w:val="center"/>
          </w:tcPr>
          <w:p w:rsidR="00816FED" w:rsidRPr="00B95AE8" w:rsidRDefault="00816FED" w:rsidP="004E609B">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教育解决方案许可登记表</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EES</w:t>
            </w:r>
            <w:r w:rsidRPr="00B95AE8">
              <w:rPr>
                <w:rFonts w:ascii="Calibri" w:eastAsia="SimSun" w:hAnsi="Calibri"/>
                <w:bCs/>
                <w:color w:val="FFFFFF" w:themeColor="background1"/>
                <w:lang w:eastAsia="zh-CN"/>
              </w:rPr>
              <w:fldChar w:fldCharType="end"/>
            </w:r>
          </w:p>
        </w:tc>
        <w:tc>
          <w:tcPr>
            <w:tcW w:w="739" w:type="dxa"/>
            <w:shd w:val="clear" w:color="auto" w:fill="00188F"/>
            <w:vAlign w:val="center"/>
          </w:tcPr>
          <w:p w:rsidR="00816FED" w:rsidRPr="00B95AE8" w:rsidRDefault="00816FED" w:rsidP="004E609B">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微软产品和服务协议</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MPSA</w:t>
            </w:r>
            <w:r w:rsidRPr="00B95AE8">
              <w:rPr>
                <w:rFonts w:ascii="Calibri" w:eastAsia="SimSun" w:hAnsi="Calibri"/>
                <w:bCs/>
                <w:color w:val="FFFFFF" w:themeColor="background1"/>
                <w:lang w:eastAsia="zh-CN"/>
              </w:rPr>
              <w:fldChar w:fldCharType="end"/>
            </w:r>
          </w:p>
        </w:tc>
        <w:tc>
          <w:tcPr>
            <w:tcW w:w="738" w:type="dxa"/>
            <w:shd w:val="clear" w:color="auto" w:fill="00188F"/>
            <w:vAlign w:val="center"/>
          </w:tcPr>
          <w:p w:rsidR="00816FED" w:rsidRPr="00B95AE8" w:rsidRDefault="00816FED" w:rsidP="004E609B">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spacing w:val="-4"/>
                <w:lang w:eastAsia="zh-CN"/>
              </w:rPr>
              <w:fldChar w:fldCharType="begin"/>
            </w:r>
            <w:r w:rsidRPr="00B95AE8">
              <w:rPr>
                <w:rFonts w:ascii="Calibri" w:eastAsia="SimSun" w:hAnsi="Calibri"/>
                <w:bCs/>
                <w:color w:val="FFFFFF" w:themeColor="background1"/>
                <w:spacing w:val="-4"/>
                <w:lang w:eastAsia="zh-CN"/>
              </w:rPr>
              <w:instrText xml:space="preserve"> </w:instrText>
            </w:r>
            <w:r w:rsidRPr="00B95AE8">
              <w:rPr>
                <w:bCs/>
                <w:color w:val="FFFFFF" w:themeColor="background1"/>
                <w:spacing w:val="-4"/>
                <w:lang w:eastAsia="zh-CN"/>
              </w:rPr>
              <w:instrText>AutoTextList  \s NoStyle \t "</w:instrText>
            </w:r>
            <w:r w:rsidRPr="00B95AE8">
              <w:rPr>
                <w:rFonts w:ascii="Calibri" w:eastAsia="SimSun" w:hAnsi="Calibri"/>
                <w:bCs/>
                <w:color w:val="FFFFFF" w:themeColor="background1"/>
                <w:spacing w:val="-4"/>
                <w:lang w:eastAsia="zh-CN"/>
              </w:rPr>
              <w:instrText>开放许可</w:instrText>
            </w:r>
            <w:r w:rsidRPr="00B95AE8">
              <w:rPr>
                <w:bCs/>
                <w:color w:val="FFFFFF" w:themeColor="background1"/>
                <w:spacing w:val="-4"/>
                <w:lang w:eastAsia="zh-CN"/>
              </w:rPr>
              <w:instrText>"</w:instrText>
            </w:r>
            <w:r w:rsidRPr="00B95AE8">
              <w:rPr>
                <w:rFonts w:ascii="Calibri" w:eastAsia="SimSun" w:hAnsi="Calibri"/>
                <w:bCs/>
                <w:color w:val="FFFFFF" w:themeColor="background1"/>
                <w:spacing w:val="-4"/>
                <w:lang w:eastAsia="zh-CN"/>
              </w:rPr>
              <w:instrText xml:space="preserve"> </w:instrText>
            </w:r>
            <w:r w:rsidRPr="00B95AE8">
              <w:rPr>
                <w:rFonts w:ascii="Calibri" w:eastAsia="SimSun" w:hAnsi="Calibri"/>
                <w:bCs/>
                <w:color w:val="FFFFFF" w:themeColor="background1"/>
                <w:spacing w:val="-4"/>
                <w:lang w:eastAsia="zh-CN"/>
              </w:rPr>
              <w:fldChar w:fldCharType="separate"/>
            </w:r>
            <w:r w:rsidRPr="00B95AE8">
              <w:rPr>
                <w:rFonts w:ascii="Calibri" w:eastAsia="SimSun" w:hAnsi="Calibri"/>
                <w:bCs/>
                <w:color w:val="FFFFFF" w:themeColor="background1"/>
                <w:spacing w:val="-4"/>
                <w:lang w:eastAsia="zh-CN"/>
              </w:rPr>
              <w:t>OL</w:t>
            </w:r>
            <w:r w:rsidRPr="00B95AE8">
              <w:rPr>
                <w:rFonts w:ascii="Calibri" w:eastAsia="SimSun" w:hAnsi="Calibri"/>
                <w:bCs/>
                <w:color w:val="FFFFFF" w:themeColor="background1"/>
                <w:spacing w:val="-4"/>
                <w:lang w:eastAsia="zh-CN"/>
              </w:rPr>
              <w:fldChar w:fldCharType="end"/>
            </w:r>
          </w:p>
        </w:tc>
        <w:tc>
          <w:tcPr>
            <w:tcW w:w="739" w:type="dxa"/>
            <w:shd w:val="clear" w:color="auto" w:fill="00188F"/>
            <w:vAlign w:val="center"/>
          </w:tcPr>
          <w:p w:rsidR="00816FED" w:rsidRPr="00B95AE8" w:rsidRDefault="00816FED" w:rsidP="004E609B">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最低开放计划</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OM</w:t>
            </w:r>
            <w:r w:rsidRPr="00B95AE8">
              <w:rPr>
                <w:rFonts w:ascii="Calibri" w:eastAsia="SimSun" w:hAnsi="Calibri"/>
                <w:bCs/>
                <w:color w:val="FFFFFF" w:themeColor="background1"/>
                <w:lang w:eastAsia="zh-CN"/>
              </w:rPr>
              <w:fldChar w:fldCharType="end"/>
            </w:r>
          </w:p>
        </w:tc>
        <w:tc>
          <w:tcPr>
            <w:tcW w:w="739" w:type="dxa"/>
            <w:shd w:val="clear" w:color="auto" w:fill="00188F"/>
            <w:vAlign w:val="center"/>
          </w:tcPr>
          <w:p w:rsidR="00816FED" w:rsidRPr="00B95AE8" w:rsidRDefault="00816FED" w:rsidP="004E609B">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开放式价值和开放式价值订购</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OV/OVS</w:t>
            </w:r>
            <w:r w:rsidRPr="00B95AE8">
              <w:rPr>
                <w:rFonts w:ascii="Calibri" w:eastAsia="SimSun" w:hAnsi="Calibri"/>
                <w:bCs/>
                <w:color w:val="FFFFFF" w:themeColor="background1"/>
                <w:lang w:eastAsia="zh-CN"/>
              </w:rPr>
              <w:fldChar w:fldCharType="end"/>
            </w:r>
          </w:p>
        </w:tc>
        <w:tc>
          <w:tcPr>
            <w:tcW w:w="739" w:type="dxa"/>
            <w:shd w:val="clear" w:color="auto" w:fill="00188F"/>
            <w:vAlign w:val="center"/>
          </w:tcPr>
          <w:p w:rsidR="00816FED" w:rsidRPr="00B95AE8" w:rsidRDefault="00816FED" w:rsidP="004E609B">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选择和选择附加</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S/S+</w:t>
            </w:r>
            <w:r w:rsidRPr="00B95AE8">
              <w:rPr>
                <w:rFonts w:ascii="Calibri" w:eastAsia="SimSun" w:hAnsi="Calibri"/>
                <w:bCs/>
                <w:color w:val="FFFFFF" w:themeColor="background1"/>
                <w:lang w:eastAsia="zh-CN"/>
              </w:rPr>
              <w:fldChar w:fldCharType="end"/>
            </w:r>
          </w:p>
        </w:tc>
        <w:tc>
          <w:tcPr>
            <w:tcW w:w="967" w:type="dxa"/>
            <w:shd w:val="clear" w:color="auto" w:fill="00188F"/>
            <w:vAlign w:val="center"/>
          </w:tcPr>
          <w:p w:rsidR="00816FED" w:rsidRPr="00B95AE8" w:rsidRDefault="00816FED" w:rsidP="004E609B">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服务器和云许可登记表</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SCE</w:t>
            </w:r>
            <w:r w:rsidRPr="00B95AE8">
              <w:rPr>
                <w:rFonts w:ascii="Calibri" w:eastAsia="SimSun" w:hAnsi="Calibri"/>
                <w:bCs/>
                <w:color w:val="FFFFFF" w:themeColor="background1"/>
                <w:lang w:eastAsia="zh-CN"/>
              </w:rPr>
              <w:fldChar w:fldCharType="end"/>
            </w:r>
          </w:p>
        </w:tc>
      </w:tr>
      <w:tr w:rsidR="00816FED" w:rsidRPr="00410725" w:rsidTr="00816FED">
        <w:trPr>
          <w:cantSplit/>
          <w:tblHeader/>
        </w:trPr>
        <w:tc>
          <w:tcPr>
            <w:tcW w:w="3184" w:type="dxa"/>
            <w:tcBorders>
              <w:top w:val="nil"/>
              <w:left w:val="nil"/>
              <w:bottom w:val="dashSmallGap" w:sz="4" w:space="0" w:color="BFBFBF" w:themeColor="background1" w:themeShade="BF"/>
              <w:right w:val="nil"/>
            </w:tcBorders>
          </w:tcPr>
          <w:p w:rsidR="00816FED" w:rsidRPr="00F03FF0" w:rsidRDefault="00816FED" w:rsidP="00405189">
            <w:pPr>
              <w:pStyle w:val="ProductList-Offering2"/>
              <w:rPr>
                <w:rFonts w:ascii="Calibri Light" w:eastAsia="SimSun" w:hAnsi="Calibri Light"/>
              </w:rPr>
            </w:pPr>
            <w:bookmarkStart w:id="1178" w:name="_Toc379797318"/>
            <w:bookmarkStart w:id="1179" w:name="_Toc380513378"/>
            <w:bookmarkStart w:id="1180" w:name="_Toc380655428"/>
            <w:bookmarkStart w:id="1181" w:name="_Toc386624377"/>
            <w:r w:rsidRPr="00F03FF0">
              <w:rPr>
                <w:rFonts w:ascii="Calibri Light" w:eastAsia="SimSun" w:hAnsi="Calibri Light"/>
              </w:rPr>
              <w:t>Office 365 ProPlus</w:t>
            </w:r>
            <w:r w:rsidRPr="00F03FF0">
              <w:rPr>
                <w:rFonts w:ascii="Calibri Light" w:eastAsia="SimSun" w:hAnsi="Calibri Light"/>
              </w:rPr>
              <w:fldChar w:fldCharType="begin"/>
            </w:r>
            <w:r w:rsidRPr="00F03FF0">
              <w:rPr>
                <w:rFonts w:ascii="Calibri Light" w:eastAsia="SimSun" w:hAnsi="Calibri Light"/>
              </w:rPr>
              <w:instrText>XE "Office 365 ProPlus"</w:instrText>
            </w:r>
            <w:r w:rsidRPr="00F03FF0">
              <w:rPr>
                <w:rFonts w:ascii="Calibri Light" w:eastAsia="SimSun" w:hAnsi="Calibri Light"/>
              </w:rPr>
              <w:fldChar w:fldCharType="end"/>
            </w:r>
            <w:r w:rsidRPr="00F03FF0">
              <w:rPr>
                <w:rFonts w:ascii="Calibri Light" w:eastAsia="SimSun" w:hAnsi="Calibri Light"/>
              </w:rPr>
              <w:t>（用户</w:t>
            </w:r>
            <w:r w:rsidRPr="00F03FF0">
              <w:rPr>
                <w:rFonts w:ascii="Calibri Light" w:eastAsia="SimSun" w:hAnsi="Calibri Light"/>
              </w:rPr>
              <w:t xml:space="preserve"> SL</w:t>
            </w:r>
            <w:r w:rsidRPr="00F03FF0">
              <w:rPr>
                <w:rFonts w:ascii="Calibri Light" w:eastAsia="SimSun" w:hAnsi="Calibri Light"/>
              </w:rPr>
              <w:t>）</w:t>
            </w:r>
            <w:bookmarkEnd w:id="1178"/>
            <w:bookmarkEnd w:id="1179"/>
            <w:bookmarkEnd w:id="1180"/>
            <w:bookmarkEnd w:id="1181"/>
          </w:p>
        </w:tc>
        <w:tc>
          <w:tcPr>
            <w:tcW w:w="738" w:type="dxa"/>
            <w:tcBorders>
              <w:top w:val="nil"/>
              <w:left w:val="nil"/>
              <w:bottom w:val="dashSmallGap" w:sz="4" w:space="0" w:color="BFBFBF" w:themeColor="background1" w:themeShade="BF"/>
              <w:right w:val="nil"/>
            </w:tcBorders>
            <w:vAlign w:val="center"/>
          </w:tcPr>
          <w:p w:rsidR="00816FED" w:rsidRPr="00410725" w:rsidRDefault="00816FED" w:rsidP="00FB719E">
            <w:pPr>
              <w:pStyle w:val="ProductList-OfferingBody"/>
              <w:ind w:left="-113"/>
              <w:jc w:val="center"/>
              <w:rPr>
                <w:rFonts w:ascii="Calibri" w:eastAsia="SimSun" w:hAnsi="Calibri"/>
              </w:rPr>
            </w:pPr>
            <w:r w:rsidRPr="00410725">
              <w:rPr>
                <w:rFonts w:ascii="Calibri" w:eastAsia="SimSun" w:hAnsi="Calibri"/>
              </w:rPr>
              <w:t>2</w:t>
            </w:r>
          </w:p>
        </w:tc>
        <w:tc>
          <w:tcPr>
            <w:tcW w:w="739" w:type="dxa"/>
            <w:tcBorders>
              <w:left w:val="single" w:sz="12" w:space="0" w:color="FFFFFF" w:themeColor="background1"/>
            </w:tcBorders>
            <w:shd w:val="clear" w:color="auto" w:fill="BFBFBF" w:themeFill="background1" w:themeFillShade="BF"/>
            <w:vAlign w:val="center"/>
          </w:tcPr>
          <w:p w:rsidR="00816FED" w:rsidRPr="00410725" w:rsidRDefault="00816FED" w:rsidP="00FB719E">
            <w:pPr>
              <w:pStyle w:val="ProductList-OfferingBody"/>
              <w:ind w:left="-113"/>
              <w:jc w:val="center"/>
              <w:rPr>
                <w:rFonts w:ascii="Calibri" w:eastAsia="SimSun" w:hAnsi="Calibri"/>
              </w:rPr>
            </w:pPr>
          </w:p>
        </w:tc>
        <w:tc>
          <w:tcPr>
            <w:tcW w:w="739" w:type="dxa"/>
            <w:shd w:val="clear" w:color="auto" w:fill="70AD47" w:themeFill="accent6"/>
            <w:vAlign w:val="center"/>
          </w:tcPr>
          <w:p w:rsidR="00816FED" w:rsidRPr="00761A2E" w:rsidRDefault="00816FED" w:rsidP="004E609B">
            <w:pPr>
              <w:jc w:val="center"/>
              <w:rPr>
                <w:sz w:val="16"/>
                <w:szCs w:val="16"/>
              </w:rPr>
            </w:pPr>
            <w:r w:rsidRPr="00761A2E">
              <w:rPr>
                <w:rFonts w:ascii="Calibri" w:eastAsia="SimSun" w:hAnsi="Calibri"/>
                <w:sz w:val="16"/>
                <w:szCs w:val="16"/>
                <w:lang w:eastAsia="zh-CN"/>
              </w:rPr>
              <w:fldChar w:fldCharType="begin"/>
            </w:r>
            <w:r w:rsidRPr="00761A2E">
              <w:rPr>
                <w:rFonts w:ascii="Calibri" w:eastAsia="SimSun" w:hAnsi="Calibri"/>
                <w:sz w:val="16"/>
                <w:szCs w:val="16"/>
                <w:lang w:eastAsia="zh-CN"/>
              </w:rPr>
              <w:instrText xml:space="preserve"> </w:instrText>
            </w:r>
            <w:r w:rsidRPr="00761A2E">
              <w:rPr>
                <w:color w:val="1F497D"/>
                <w:sz w:val="16"/>
                <w:szCs w:val="16"/>
              </w:rPr>
              <w:instrText>AutoTextList  \s NoStyle \t “</w:instrText>
            </w:r>
            <w:r w:rsidRPr="00761A2E">
              <w:rPr>
                <w:rFonts w:ascii="Calibri" w:eastAsia="SimSun" w:hAnsi="Calibri"/>
                <w:sz w:val="16"/>
                <w:szCs w:val="16"/>
                <w:lang w:eastAsia="zh-CN"/>
              </w:rPr>
              <w:instrText>企业产品</w:instrText>
            </w:r>
            <w:r w:rsidRPr="00761A2E">
              <w:rPr>
                <w:color w:val="1F497D"/>
                <w:sz w:val="16"/>
                <w:szCs w:val="16"/>
              </w:rPr>
              <w:instrText>”</w:instrText>
            </w:r>
            <w:r w:rsidRPr="00761A2E">
              <w:rPr>
                <w:rFonts w:ascii="Calibri" w:eastAsia="SimSun" w:hAnsi="Calibri"/>
                <w:sz w:val="16"/>
                <w:szCs w:val="16"/>
                <w:lang w:eastAsia="zh-CN"/>
              </w:rPr>
              <w:instrText xml:space="preserve"> </w:instrText>
            </w:r>
            <w:r w:rsidRPr="00761A2E">
              <w:rPr>
                <w:rFonts w:ascii="Calibri" w:eastAsia="SimSun" w:hAnsi="Calibri"/>
                <w:sz w:val="16"/>
                <w:szCs w:val="16"/>
                <w:lang w:eastAsia="zh-CN"/>
              </w:rPr>
              <w:fldChar w:fldCharType="separate"/>
            </w:r>
            <w:r w:rsidRPr="00761A2E">
              <w:rPr>
                <w:rFonts w:ascii="Calibri" w:eastAsia="SimSun" w:hAnsi="Calibri"/>
                <w:sz w:val="16"/>
                <w:szCs w:val="16"/>
                <w:lang w:eastAsia="zh-CN"/>
              </w:rPr>
              <w:fldChar w:fldCharType="begin"/>
            </w:r>
            <w:r w:rsidRPr="00761A2E">
              <w:rPr>
                <w:rFonts w:ascii="Calibri" w:eastAsia="SimSun" w:hAnsi="Calibri"/>
                <w:sz w:val="16"/>
                <w:szCs w:val="16"/>
                <w:lang w:eastAsia="zh-CN"/>
              </w:rPr>
              <w:instrText xml:space="preserve"> AutoTextList  \s NoStyle \t "</w:instrText>
            </w:r>
            <w:r w:rsidRPr="00761A2E">
              <w:rPr>
                <w:rFonts w:ascii="Calibri" w:eastAsia="SimSun" w:hAnsi="Calibri"/>
                <w:sz w:val="16"/>
                <w:szCs w:val="16"/>
                <w:lang w:eastAsia="zh-CN"/>
              </w:rPr>
              <w:instrText>企业产品</w:instrText>
            </w:r>
            <w:r w:rsidRPr="00761A2E">
              <w:rPr>
                <w:rFonts w:ascii="Calibri" w:eastAsia="SimSun" w:hAnsi="Calibri"/>
                <w:sz w:val="16"/>
                <w:szCs w:val="16"/>
                <w:lang w:eastAsia="zh-CN"/>
              </w:rPr>
              <w:instrText xml:space="preserve">" </w:instrText>
            </w:r>
            <w:r w:rsidRPr="00761A2E">
              <w:rPr>
                <w:rFonts w:ascii="Calibri" w:eastAsia="SimSun" w:hAnsi="Calibri"/>
                <w:sz w:val="16"/>
                <w:szCs w:val="16"/>
                <w:lang w:eastAsia="zh-CN"/>
              </w:rPr>
              <w:fldChar w:fldCharType="separate"/>
            </w:r>
            <w:r w:rsidRPr="00761A2E">
              <w:rPr>
                <w:rFonts w:ascii="Calibri" w:eastAsia="SimSun" w:hAnsi="Calibri"/>
                <w:sz w:val="16"/>
                <w:szCs w:val="16"/>
                <w:lang w:eastAsia="zh-CN"/>
              </w:rPr>
              <w:t>E</w:t>
            </w:r>
            <w:r w:rsidRPr="00761A2E">
              <w:rPr>
                <w:rFonts w:ascii="Calibri" w:eastAsia="SimSun" w:hAnsi="Calibri"/>
                <w:sz w:val="16"/>
                <w:szCs w:val="16"/>
                <w:lang w:eastAsia="zh-CN"/>
              </w:rPr>
              <w:fldChar w:fldCharType="end"/>
            </w:r>
            <w:r w:rsidRPr="00761A2E">
              <w:rPr>
                <w:rFonts w:ascii="Calibri" w:eastAsia="SimSun" w:hAnsi="Calibri"/>
                <w:sz w:val="16"/>
                <w:szCs w:val="16"/>
                <w:lang w:eastAsia="zh-CN"/>
              </w:rPr>
              <w:t xml:space="preserve"> </w:t>
            </w:r>
            <w:r w:rsidRPr="00761A2E">
              <w:rPr>
                <w:rFonts w:ascii="Calibri" w:eastAsia="SimSun" w:hAnsi="Calibri"/>
                <w:sz w:val="16"/>
                <w:szCs w:val="16"/>
                <w:lang w:eastAsia="zh-CN"/>
              </w:rPr>
              <w:fldChar w:fldCharType="end"/>
            </w:r>
          </w:p>
        </w:tc>
        <w:tc>
          <w:tcPr>
            <w:tcW w:w="739" w:type="dxa"/>
            <w:shd w:val="clear" w:color="auto" w:fill="BFBFBF" w:themeFill="background1" w:themeFillShade="BF"/>
            <w:vAlign w:val="center"/>
          </w:tcPr>
          <w:p w:rsidR="00816FED" w:rsidRPr="00410725" w:rsidRDefault="00816FED" w:rsidP="00FB719E">
            <w:pPr>
              <w:pStyle w:val="ProductList-OfferingBody"/>
              <w:ind w:left="-113"/>
              <w:jc w:val="center"/>
              <w:rPr>
                <w:rFonts w:ascii="Calibri" w:eastAsia="SimSun" w:hAnsi="Calibri"/>
              </w:rPr>
            </w:pPr>
          </w:p>
        </w:tc>
        <w:tc>
          <w:tcPr>
            <w:tcW w:w="739" w:type="dxa"/>
            <w:shd w:val="clear" w:color="auto" w:fill="70AD47" w:themeFill="accent6"/>
            <w:vAlign w:val="center"/>
          </w:tcPr>
          <w:p w:rsidR="00816FED" w:rsidRPr="00410725" w:rsidRDefault="00816FED" w:rsidP="00FB719E">
            <w:pPr>
              <w:pStyle w:val="ProductList-OfferingBody"/>
              <w:ind w:left="-113"/>
              <w:jc w:val="center"/>
              <w:rPr>
                <w:rFonts w:ascii="Calibri" w:eastAsia="SimSun" w:hAnsi="Calibri"/>
              </w:rPr>
            </w:pPr>
          </w:p>
        </w:tc>
        <w:tc>
          <w:tcPr>
            <w:tcW w:w="738" w:type="dxa"/>
            <w:shd w:val="clear" w:color="auto" w:fill="70AD47" w:themeFill="accent6"/>
            <w:vAlign w:val="center"/>
          </w:tcPr>
          <w:p w:rsidR="00816FED" w:rsidRPr="00410725" w:rsidRDefault="00816FED" w:rsidP="00FB719E">
            <w:pPr>
              <w:pStyle w:val="ProductList-OfferingBody"/>
              <w:ind w:left="-113"/>
              <w:jc w:val="center"/>
              <w:rPr>
                <w:rFonts w:ascii="Calibri" w:eastAsia="SimSun" w:hAnsi="Calibri"/>
              </w:rPr>
            </w:pPr>
          </w:p>
        </w:tc>
        <w:tc>
          <w:tcPr>
            <w:tcW w:w="739" w:type="dxa"/>
            <w:shd w:val="clear" w:color="auto" w:fill="70AD47" w:themeFill="accent6"/>
            <w:vAlign w:val="center"/>
          </w:tcPr>
          <w:p w:rsidR="00816FED" w:rsidRPr="00761A2E" w:rsidRDefault="00816FED" w:rsidP="004E609B">
            <w:pPr>
              <w:pStyle w:val="ProductList-OfferingBody"/>
              <w:ind w:left="-113"/>
              <w:jc w:val="center"/>
              <w:rPr>
                <w:rFonts w:ascii="Calibri" w:eastAsia="SimSun" w:hAnsi="Calibri"/>
                <w:szCs w:val="16"/>
              </w:rPr>
            </w:pPr>
            <w:r w:rsidRPr="00761A2E">
              <w:rPr>
                <w:rFonts w:ascii="Calibri" w:eastAsia="SimSun" w:hAnsi="Calibri"/>
                <w:szCs w:val="16"/>
                <w:lang w:eastAsia="zh-CN"/>
              </w:rPr>
              <w:fldChar w:fldCharType="begin"/>
            </w:r>
            <w:r w:rsidRPr="00761A2E">
              <w:rPr>
                <w:rFonts w:ascii="Calibri" w:eastAsia="SimSun" w:hAnsi="Calibri"/>
                <w:szCs w:val="16"/>
                <w:lang w:eastAsia="zh-CN"/>
              </w:rPr>
              <w:instrText xml:space="preserve"> AutoTextList  \s NoStyle \t "</w:instrText>
            </w:r>
            <w:r w:rsidRPr="00761A2E">
              <w:rPr>
                <w:rFonts w:ascii="Calibri" w:eastAsia="SimSun" w:hAnsi="Calibri"/>
                <w:szCs w:val="16"/>
                <w:lang w:eastAsia="zh-CN"/>
              </w:rPr>
              <w:instrText>开放许可和开放式价值</w:instrText>
            </w:r>
            <w:r w:rsidRPr="00761A2E">
              <w:rPr>
                <w:rFonts w:ascii="Calibri" w:eastAsia="SimSun" w:hAnsi="Calibri"/>
                <w:szCs w:val="16"/>
                <w:lang w:eastAsia="zh-CN"/>
              </w:rPr>
              <w:instrText xml:space="preserve">" </w:instrText>
            </w:r>
            <w:r w:rsidRPr="00761A2E">
              <w:rPr>
                <w:rFonts w:ascii="Calibri" w:eastAsia="SimSun" w:hAnsi="Calibri"/>
                <w:szCs w:val="16"/>
                <w:lang w:eastAsia="zh-CN"/>
              </w:rPr>
              <w:fldChar w:fldCharType="separate"/>
            </w:r>
            <w:r w:rsidRPr="00761A2E">
              <w:rPr>
                <w:rFonts w:ascii="Calibri" w:eastAsia="SimSun" w:hAnsi="Calibri"/>
                <w:szCs w:val="16"/>
                <w:lang w:eastAsia="zh-CN"/>
              </w:rPr>
              <w:t>OF</w:t>
            </w:r>
            <w:r w:rsidRPr="00761A2E">
              <w:rPr>
                <w:rFonts w:ascii="Calibri" w:eastAsia="SimSun" w:hAnsi="Calibri"/>
                <w:szCs w:val="16"/>
                <w:lang w:eastAsia="zh-CN"/>
              </w:rPr>
              <w:fldChar w:fldCharType="end"/>
            </w:r>
          </w:p>
        </w:tc>
        <w:tc>
          <w:tcPr>
            <w:tcW w:w="739" w:type="dxa"/>
            <w:shd w:val="clear" w:color="auto" w:fill="70AD47" w:themeFill="accent6"/>
            <w:vAlign w:val="center"/>
          </w:tcPr>
          <w:p w:rsidR="00816FED" w:rsidRPr="00761A2E" w:rsidRDefault="00816FED" w:rsidP="004E609B">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开放式价值中的非组织范围</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AutoTextList  \s NoStyle \t "</w:instrText>
            </w:r>
            <w:r w:rsidRPr="00761A2E">
              <w:rPr>
                <w:rFonts w:ascii="Calibri" w:eastAsia="SimSun" w:hAnsi="Calibri"/>
                <w:bCs/>
                <w:sz w:val="16"/>
                <w:szCs w:val="16"/>
                <w:lang w:eastAsia="zh-CN"/>
              </w:rPr>
              <w:instrText>开放式价值中的非组织范围</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P</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39" w:type="dxa"/>
            <w:shd w:val="clear" w:color="auto" w:fill="BFBFBF" w:themeFill="background1" w:themeFillShade="BF"/>
            <w:vAlign w:val="center"/>
          </w:tcPr>
          <w:p w:rsidR="00816FED" w:rsidRPr="00761A2E" w:rsidRDefault="00816FED" w:rsidP="004E609B">
            <w:pPr>
              <w:pStyle w:val="ProductList-OfferingBody"/>
              <w:ind w:left="-113"/>
              <w:jc w:val="center"/>
              <w:rPr>
                <w:rFonts w:ascii="Calibri" w:eastAsia="SimSun" w:hAnsi="Calibri"/>
                <w:szCs w:val="16"/>
              </w:rPr>
            </w:pPr>
          </w:p>
        </w:tc>
        <w:tc>
          <w:tcPr>
            <w:tcW w:w="967" w:type="dxa"/>
            <w:shd w:val="clear" w:color="auto" w:fill="BFBFBF" w:themeFill="background1" w:themeFillShade="BF"/>
            <w:vAlign w:val="center"/>
          </w:tcPr>
          <w:p w:rsidR="00816FED" w:rsidRPr="00761A2E" w:rsidRDefault="00816FED" w:rsidP="004E609B">
            <w:pPr>
              <w:pStyle w:val="ProductList-OfferingBody"/>
              <w:ind w:left="-113"/>
              <w:jc w:val="center"/>
              <w:rPr>
                <w:rFonts w:ascii="Calibri" w:eastAsia="SimSun" w:hAnsi="Calibri"/>
                <w:szCs w:val="16"/>
              </w:rPr>
            </w:pPr>
          </w:p>
        </w:tc>
      </w:tr>
      <w:tr w:rsidR="00816FED" w:rsidRPr="00410725" w:rsidTr="00816FED">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816FED" w:rsidRPr="00F03FF0" w:rsidRDefault="00816FED" w:rsidP="000C4BD0">
            <w:pPr>
              <w:pStyle w:val="ProductList-Offering2"/>
              <w:rPr>
                <w:rFonts w:ascii="Calibri Light" w:eastAsia="SimSun" w:hAnsi="Calibri Light"/>
              </w:rPr>
            </w:pPr>
            <w:bookmarkStart w:id="1182" w:name="_Toc379797319"/>
            <w:bookmarkStart w:id="1183" w:name="_Toc380513379"/>
            <w:bookmarkStart w:id="1184" w:name="_Toc380655429"/>
            <w:bookmarkStart w:id="1185" w:name="_Toc386624378"/>
            <w:r w:rsidRPr="00F03FF0">
              <w:rPr>
                <w:rFonts w:ascii="Calibri Light" w:eastAsia="SimSun" w:hAnsi="Calibri Light"/>
              </w:rPr>
              <w:t>Office 365 ProPlus</w:t>
            </w:r>
            <w:r w:rsidRPr="00F03FF0">
              <w:rPr>
                <w:rFonts w:ascii="Calibri Light" w:eastAsia="SimSun" w:hAnsi="Calibri Light"/>
              </w:rPr>
              <w:fldChar w:fldCharType="begin"/>
            </w:r>
            <w:r w:rsidRPr="00F03FF0">
              <w:rPr>
                <w:rFonts w:ascii="Calibri Light" w:eastAsia="SimSun" w:hAnsi="Calibri Light"/>
              </w:rPr>
              <w:instrText>XE "Office 365 ProPlus"</w:instrText>
            </w:r>
            <w:r w:rsidRPr="00F03FF0">
              <w:rPr>
                <w:rFonts w:ascii="Calibri Light" w:eastAsia="SimSun" w:hAnsi="Calibri Light"/>
              </w:rPr>
              <w:fldChar w:fldCharType="end"/>
            </w:r>
            <w:r w:rsidRPr="00F03FF0">
              <w:rPr>
                <w:rFonts w:ascii="Calibri Light" w:eastAsia="SimSun" w:hAnsi="Calibri Light"/>
              </w:rPr>
              <w:t xml:space="preserve"> A</w:t>
            </w:r>
            <w:r w:rsidRPr="00F03FF0">
              <w:rPr>
                <w:rFonts w:ascii="Calibri Light" w:eastAsia="SimSun" w:hAnsi="Calibri Light"/>
              </w:rPr>
              <w:fldChar w:fldCharType="begin"/>
            </w:r>
            <w:r w:rsidRPr="00F03FF0">
              <w:rPr>
                <w:rFonts w:ascii="Calibri Light" w:eastAsia="SimSun" w:hAnsi="Calibri Light"/>
              </w:rPr>
              <w:instrText>XE "Office 365 ProPlus A"</w:instrText>
            </w:r>
            <w:r w:rsidRPr="00F03FF0">
              <w:rPr>
                <w:rFonts w:ascii="Calibri Light" w:eastAsia="SimSun" w:hAnsi="Calibri Light"/>
              </w:rPr>
              <w:fldChar w:fldCharType="end"/>
            </w:r>
            <w:r w:rsidRPr="00F03FF0">
              <w:rPr>
                <w:rFonts w:ascii="Calibri Light" w:eastAsia="SimSun" w:hAnsi="Calibri Light"/>
              </w:rPr>
              <w:t>（用户</w:t>
            </w:r>
            <w:r w:rsidRPr="00F03FF0">
              <w:rPr>
                <w:rFonts w:ascii="Calibri Light" w:eastAsia="SimSun" w:hAnsi="Calibri Light"/>
              </w:rPr>
              <w:t xml:space="preserve"> SL</w:t>
            </w:r>
            <w:r w:rsidRPr="00F03FF0">
              <w:rPr>
                <w:rFonts w:ascii="Calibri Light" w:eastAsia="SimSun" w:hAnsi="Calibri Light"/>
              </w:rPr>
              <w:t>）</w:t>
            </w:r>
            <w:bookmarkEnd w:id="1182"/>
            <w:bookmarkEnd w:id="1183"/>
            <w:bookmarkEnd w:id="1184"/>
            <w:bookmarkEnd w:id="11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16FED" w:rsidRPr="00410725" w:rsidRDefault="00816FED" w:rsidP="000C4BD0">
            <w:pPr>
              <w:pStyle w:val="ProductList-OfferingBody"/>
              <w:ind w:left="-113"/>
              <w:jc w:val="center"/>
              <w:rPr>
                <w:rFonts w:ascii="Calibri" w:eastAsia="SimSun" w:hAnsi="Calibri"/>
              </w:rPr>
            </w:pPr>
            <w:r w:rsidRPr="00410725">
              <w:rPr>
                <w:rFonts w:ascii="Calibri" w:eastAsia="SimSun" w:hAnsi="Calibri"/>
              </w:rPr>
              <w:t>2</w:t>
            </w:r>
          </w:p>
        </w:tc>
        <w:tc>
          <w:tcPr>
            <w:tcW w:w="739" w:type="dxa"/>
            <w:tcBorders>
              <w:left w:val="single" w:sz="12" w:space="0" w:color="FFFFFF" w:themeColor="background1"/>
            </w:tcBorders>
            <w:shd w:val="clear" w:color="auto" w:fill="70AD47" w:themeFill="accent6"/>
            <w:vAlign w:val="center"/>
          </w:tcPr>
          <w:p w:rsidR="00816FED" w:rsidRPr="00410725" w:rsidRDefault="00816FED" w:rsidP="000C4BD0">
            <w:pPr>
              <w:pStyle w:val="ProductList-OfferingBody"/>
              <w:ind w:left="-113"/>
              <w:jc w:val="center"/>
              <w:rPr>
                <w:rFonts w:ascii="Calibri" w:eastAsia="SimSun" w:hAnsi="Calibri"/>
              </w:rPr>
            </w:pPr>
            <w:r w:rsidRPr="00410725">
              <w:rPr>
                <w:rFonts w:ascii="Calibri" w:eastAsia="SimSun" w:hAnsi="Calibri"/>
              </w:rPr>
              <w:t>1</w:t>
            </w:r>
          </w:p>
        </w:tc>
        <w:tc>
          <w:tcPr>
            <w:tcW w:w="739" w:type="dxa"/>
            <w:shd w:val="clear" w:color="auto" w:fill="70AD47" w:themeFill="accent6"/>
            <w:vAlign w:val="center"/>
          </w:tcPr>
          <w:p w:rsidR="00816FED" w:rsidRPr="00761A2E" w:rsidRDefault="00816FED" w:rsidP="004E609B">
            <w:pPr>
              <w:jc w:val="center"/>
              <w:rPr>
                <w:sz w:val="16"/>
                <w:szCs w:val="16"/>
              </w:rPr>
            </w:pPr>
            <w:r w:rsidRPr="00761A2E">
              <w:rPr>
                <w:rFonts w:ascii="Calibri" w:eastAsia="SimSun" w:hAnsi="Calibri"/>
                <w:sz w:val="16"/>
                <w:szCs w:val="16"/>
                <w:lang w:eastAsia="zh-CN"/>
              </w:rPr>
              <w:fldChar w:fldCharType="begin"/>
            </w:r>
            <w:r w:rsidRPr="00761A2E">
              <w:rPr>
                <w:rFonts w:ascii="Calibri" w:eastAsia="SimSun" w:hAnsi="Calibri"/>
                <w:sz w:val="16"/>
                <w:szCs w:val="16"/>
                <w:lang w:eastAsia="zh-CN"/>
              </w:rPr>
              <w:instrText xml:space="preserve"> </w:instrText>
            </w:r>
            <w:r w:rsidRPr="00761A2E">
              <w:rPr>
                <w:color w:val="1F497D"/>
                <w:sz w:val="16"/>
                <w:szCs w:val="16"/>
              </w:rPr>
              <w:instrText>AutoTextList  \s NoStyle \t “</w:instrText>
            </w:r>
            <w:r w:rsidRPr="00761A2E">
              <w:rPr>
                <w:rFonts w:ascii="Calibri" w:eastAsia="SimSun" w:hAnsi="Calibri"/>
                <w:sz w:val="16"/>
                <w:szCs w:val="16"/>
                <w:lang w:eastAsia="zh-CN"/>
              </w:rPr>
              <w:instrText>企业产品</w:instrText>
            </w:r>
            <w:r w:rsidRPr="00761A2E">
              <w:rPr>
                <w:color w:val="1F497D"/>
                <w:sz w:val="16"/>
                <w:szCs w:val="16"/>
              </w:rPr>
              <w:instrText>”</w:instrText>
            </w:r>
            <w:r w:rsidRPr="00761A2E">
              <w:rPr>
                <w:rFonts w:ascii="Calibri" w:eastAsia="SimSun" w:hAnsi="Calibri"/>
                <w:sz w:val="16"/>
                <w:szCs w:val="16"/>
                <w:lang w:eastAsia="zh-CN"/>
              </w:rPr>
              <w:instrText xml:space="preserve"> </w:instrText>
            </w:r>
            <w:r w:rsidRPr="00761A2E">
              <w:rPr>
                <w:rFonts w:ascii="Calibri" w:eastAsia="SimSun" w:hAnsi="Calibri"/>
                <w:sz w:val="16"/>
                <w:szCs w:val="16"/>
                <w:lang w:eastAsia="zh-CN"/>
              </w:rPr>
              <w:fldChar w:fldCharType="separate"/>
            </w:r>
            <w:r w:rsidRPr="00761A2E">
              <w:rPr>
                <w:rFonts w:ascii="Calibri" w:eastAsia="SimSun" w:hAnsi="Calibri"/>
                <w:sz w:val="16"/>
                <w:szCs w:val="16"/>
                <w:lang w:eastAsia="zh-CN"/>
              </w:rPr>
              <w:fldChar w:fldCharType="begin"/>
            </w:r>
            <w:r w:rsidRPr="00761A2E">
              <w:rPr>
                <w:rFonts w:ascii="Calibri" w:eastAsia="SimSun" w:hAnsi="Calibri"/>
                <w:sz w:val="16"/>
                <w:szCs w:val="16"/>
                <w:lang w:eastAsia="zh-CN"/>
              </w:rPr>
              <w:instrText xml:space="preserve"> AutoTextList  \s NoStyle \t "</w:instrText>
            </w:r>
            <w:r w:rsidRPr="00761A2E">
              <w:rPr>
                <w:rFonts w:ascii="Calibri" w:eastAsia="SimSun" w:hAnsi="Calibri"/>
                <w:sz w:val="16"/>
                <w:szCs w:val="16"/>
                <w:lang w:eastAsia="zh-CN"/>
              </w:rPr>
              <w:instrText>企业产品</w:instrText>
            </w:r>
            <w:r w:rsidRPr="00761A2E">
              <w:rPr>
                <w:rFonts w:ascii="Calibri" w:eastAsia="SimSun" w:hAnsi="Calibri"/>
                <w:sz w:val="16"/>
                <w:szCs w:val="16"/>
                <w:lang w:eastAsia="zh-CN"/>
              </w:rPr>
              <w:instrText xml:space="preserve">" </w:instrText>
            </w:r>
            <w:r w:rsidRPr="00761A2E">
              <w:rPr>
                <w:rFonts w:ascii="Calibri" w:eastAsia="SimSun" w:hAnsi="Calibri"/>
                <w:sz w:val="16"/>
                <w:szCs w:val="16"/>
                <w:lang w:eastAsia="zh-CN"/>
              </w:rPr>
              <w:fldChar w:fldCharType="separate"/>
            </w:r>
            <w:r w:rsidRPr="00761A2E">
              <w:rPr>
                <w:rFonts w:ascii="Calibri" w:eastAsia="SimSun" w:hAnsi="Calibri"/>
                <w:sz w:val="16"/>
                <w:szCs w:val="16"/>
                <w:lang w:eastAsia="zh-CN"/>
              </w:rPr>
              <w:t>E</w:t>
            </w:r>
            <w:r w:rsidRPr="00761A2E">
              <w:rPr>
                <w:rFonts w:ascii="Calibri" w:eastAsia="SimSun" w:hAnsi="Calibri"/>
                <w:sz w:val="16"/>
                <w:szCs w:val="16"/>
                <w:lang w:eastAsia="zh-CN"/>
              </w:rPr>
              <w:fldChar w:fldCharType="end"/>
            </w:r>
            <w:r w:rsidRPr="00761A2E">
              <w:rPr>
                <w:rFonts w:ascii="Calibri" w:eastAsia="SimSun" w:hAnsi="Calibri"/>
                <w:sz w:val="16"/>
                <w:szCs w:val="16"/>
                <w:lang w:eastAsia="zh-CN"/>
              </w:rPr>
              <w:t xml:space="preserve"> </w:t>
            </w:r>
            <w:r w:rsidRPr="00761A2E">
              <w:rPr>
                <w:rFonts w:ascii="Calibri" w:eastAsia="SimSun" w:hAnsi="Calibri"/>
                <w:sz w:val="16"/>
                <w:szCs w:val="16"/>
                <w:lang w:eastAsia="zh-CN"/>
              </w:rPr>
              <w:fldChar w:fldCharType="end"/>
            </w:r>
          </w:p>
        </w:tc>
        <w:tc>
          <w:tcPr>
            <w:tcW w:w="739" w:type="dxa"/>
            <w:shd w:val="clear" w:color="auto" w:fill="70AD47" w:themeFill="accent6"/>
            <w:vAlign w:val="center"/>
          </w:tcPr>
          <w:p w:rsidR="00816FED" w:rsidRPr="00761A2E" w:rsidRDefault="00816FED" w:rsidP="004E609B">
            <w:pPr>
              <w:pStyle w:val="ProductList-OfferingBody"/>
              <w:ind w:left="-113"/>
              <w:jc w:val="center"/>
              <w:rPr>
                <w:rFonts w:ascii="Calibri" w:eastAsia="SimSun" w:hAnsi="Calibri"/>
                <w:szCs w:val="16"/>
              </w:rPr>
            </w:pPr>
            <w:r w:rsidRPr="00761A2E">
              <w:rPr>
                <w:rFonts w:ascii="Calibri" w:eastAsia="SimSun" w:hAnsi="Calibri"/>
                <w:szCs w:val="16"/>
                <w:lang w:eastAsia="zh-CN"/>
              </w:rPr>
              <w:fldChar w:fldCharType="begin"/>
            </w:r>
            <w:r w:rsidRPr="00761A2E">
              <w:rPr>
                <w:rFonts w:ascii="Calibri" w:eastAsia="SimSun" w:hAnsi="Calibri"/>
                <w:szCs w:val="16"/>
                <w:lang w:eastAsia="zh-CN"/>
              </w:rPr>
              <w:instrText xml:space="preserve"> </w:instrText>
            </w:r>
            <w:r w:rsidRPr="00761A2E">
              <w:rPr>
                <w:color w:val="1F497D"/>
                <w:szCs w:val="16"/>
                <w:lang w:eastAsia="zh-CN"/>
              </w:rPr>
              <w:instrText>AutoTextList  \s NoStyle \t “</w:instrText>
            </w:r>
            <w:r w:rsidRPr="00761A2E">
              <w:rPr>
                <w:rFonts w:ascii="Calibri" w:eastAsia="SimSun" w:hAnsi="Calibri"/>
                <w:szCs w:val="16"/>
                <w:lang w:eastAsia="zh-CN"/>
              </w:rPr>
              <w:instrText>附加产品（仅限</w:instrText>
            </w:r>
            <w:r w:rsidRPr="00761A2E">
              <w:rPr>
                <w:rFonts w:ascii="Calibri" w:eastAsia="SimSun" w:hAnsi="Calibri"/>
                <w:szCs w:val="16"/>
                <w:lang w:eastAsia="zh-CN"/>
              </w:rPr>
              <w:instrText xml:space="preserve"> EES</w:instrText>
            </w:r>
            <w:r w:rsidRPr="00761A2E">
              <w:rPr>
                <w:rFonts w:ascii="Calibri" w:eastAsia="SimSun" w:hAnsi="Calibri"/>
                <w:szCs w:val="16"/>
                <w:lang w:eastAsia="zh-CN"/>
              </w:rPr>
              <w:instrText>）</w:instrText>
            </w:r>
            <w:r w:rsidRPr="00761A2E">
              <w:rPr>
                <w:color w:val="1F497D"/>
                <w:szCs w:val="16"/>
                <w:lang w:eastAsia="zh-CN"/>
              </w:rPr>
              <w:instrText>”</w:instrText>
            </w:r>
            <w:r w:rsidRPr="00761A2E">
              <w:rPr>
                <w:rFonts w:ascii="Calibri" w:eastAsia="SimSun" w:hAnsi="Calibri"/>
                <w:szCs w:val="16"/>
                <w:lang w:eastAsia="zh-CN"/>
              </w:rPr>
              <w:instrText xml:space="preserve"> </w:instrText>
            </w:r>
            <w:r w:rsidRPr="00761A2E">
              <w:rPr>
                <w:rFonts w:ascii="Calibri" w:eastAsia="SimSun" w:hAnsi="Calibri"/>
                <w:szCs w:val="16"/>
                <w:lang w:eastAsia="zh-CN"/>
              </w:rPr>
              <w:fldChar w:fldCharType="separate"/>
            </w:r>
            <w:r w:rsidRPr="00761A2E">
              <w:rPr>
                <w:rFonts w:ascii="Calibri" w:eastAsia="SimSun" w:hAnsi="Calibri"/>
                <w:szCs w:val="16"/>
                <w:lang w:eastAsia="zh-CN"/>
              </w:rPr>
              <w:t>AE</w:t>
            </w:r>
            <w:r w:rsidRPr="00761A2E">
              <w:rPr>
                <w:rFonts w:ascii="Calibri" w:eastAsia="SimSun" w:hAnsi="Calibri"/>
                <w:szCs w:val="16"/>
                <w:lang w:eastAsia="zh-CN"/>
              </w:rPr>
              <w:fldChar w:fldCharType="end"/>
            </w:r>
            <w:r>
              <w:rPr>
                <w:rFonts w:ascii="Calibri" w:eastAsia="SimSun" w:hAnsi="Calibri"/>
                <w:szCs w:val="16"/>
              </w:rPr>
              <w:t>,</w:t>
            </w:r>
            <w:r w:rsidRPr="00761A2E">
              <w:rPr>
                <w:rFonts w:ascii="Calibri" w:eastAsia="SimSun" w:hAnsi="Calibri"/>
                <w:szCs w:val="16"/>
                <w:lang w:eastAsia="zh-CN"/>
              </w:rPr>
              <w:fldChar w:fldCharType="begin"/>
            </w:r>
            <w:r w:rsidRPr="00761A2E">
              <w:rPr>
                <w:rFonts w:ascii="Calibri" w:eastAsia="SimSun" w:hAnsi="Calibri"/>
                <w:szCs w:val="16"/>
                <w:lang w:eastAsia="zh-CN"/>
              </w:rPr>
              <w:instrText xml:space="preserve"> AutoTextList  \s NoStyle \t "</w:instrText>
            </w:r>
            <w:r w:rsidRPr="00761A2E">
              <w:rPr>
                <w:rFonts w:ascii="Calibri" w:eastAsia="SimSun" w:hAnsi="Calibri"/>
                <w:szCs w:val="16"/>
                <w:lang w:eastAsia="zh-CN"/>
              </w:rPr>
              <w:instrText>企业在线服务（仅限</w:instrText>
            </w:r>
            <w:r w:rsidRPr="00761A2E">
              <w:rPr>
                <w:rFonts w:ascii="Calibri" w:eastAsia="SimSun" w:hAnsi="Calibri"/>
                <w:szCs w:val="16"/>
                <w:lang w:eastAsia="zh-CN"/>
              </w:rPr>
              <w:instrText xml:space="preserve"> EES</w:instrText>
            </w:r>
            <w:r w:rsidRPr="00761A2E">
              <w:rPr>
                <w:rFonts w:ascii="Calibri" w:eastAsia="SimSun" w:hAnsi="Calibri"/>
                <w:szCs w:val="16"/>
                <w:lang w:eastAsia="zh-CN"/>
              </w:rPr>
              <w:instrText>）</w:instrText>
            </w:r>
            <w:r w:rsidRPr="00761A2E">
              <w:rPr>
                <w:rFonts w:ascii="Calibri" w:eastAsia="SimSun" w:hAnsi="Calibri"/>
                <w:szCs w:val="16"/>
                <w:lang w:eastAsia="zh-CN"/>
              </w:rPr>
              <w:instrText xml:space="preserve">" </w:instrText>
            </w:r>
            <w:r w:rsidRPr="00761A2E">
              <w:rPr>
                <w:rFonts w:ascii="Calibri" w:eastAsia="SimSun" w:hAnsi="Calibri"/>
                <w:szCs w:val="16"/>
                <w:lang w:eastAsia="zh-CN"/>
              </w:rPr>
              <w:fldChar w:fldCharType="separate"/>
            </w:r>
            <w:r w:rsidRPr="00761A2E">
              <w:rPr>
                <w:rFonts w:ascii="Calibri" w:eastAsia="SimSun" w:hAnsi="Calibri"/>
                <w:szCs w:val="16"/>
                <w:lang w:eastAsia="zh-CN"/>
              </w:rPr>
              <w:t>EE</w:t>
            </w:r>
            <w:r w:rsidRPr="00761A2E">
              <w:rPr>
                <w:rFonts w:ascii="Calibri" w:eastAsia="SimSun" w:hAnsi="Calibri"/>
                <w:szCs w:val="16"/>
                <w:lang w:eastAsia="zh-CN"/>
              </w:rPr>
              <w:fldChar w:fldCharType="end"/>
            </w:r>
          </w:p>
        </w:tc>
        <w:tc>
          <w:tcPr>
            <w:tcW w:w="739" w:type="dxa"/>
            <w:shd w:val="clear" w:color="auto" w:fill="BFBFBF" w:themeFill="background1" w:themeFillShade="BF"/>
            <w:vAlign w:val="center"/>
          </w:tcPr>
          <w:p w:rsidR="00816FED" w:rsidRPr="00410725" w:rsidRDefault="00816FED" w:rsidP="000C4BD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16FED" w:rsidRPr="00410725" w:rsidRDefault="00816FED" w:rsidP="000C4BD0">
            <w:pPr>
              <w:pStyle w:val="ProductList-OfferingBody"/>
              <w:ind w:left="-113"/>
              <w:jc w:val="center"/>
              <w:rPr>
                <w:rFonts w:ascii="Calibri" w:eastAsia="SimSun" w:hAnsi="Calibri"/>
              </w:rPr>
            </w:pPr>
          </w:p>
        </w:tc>
        <w:tc>
          <w:tcPr>
            <w:tcW w:w="739" w:type="dxa"/>
            <w:shd w:val="clear" w:color="auto" w:fill="70AD47" w:themeFill="accent6"/>
            <w:vAlign w:val="center"/>
          </w:tcPr>
          <w:p w:rsidR="00816FED" w:rsidRPr="00761A2E" w:rsidRDefault="00816FED" w:rsidP="004E609B">
            <w:pPr>
              <w:pStyle w:val="ProductList-OfferingBody"/>
              <w:ind w:left="-113"/>
              <w:jc w:val="center"/>
              <w:rPr>
                <w:rFonts w:ascii="Calibri" w:eastAsia="SimSun" w:hAnsi="Calibri"/>
                <w:color w:val="FFFFFF" w:themeColor="background1"/>
                <w:szCs w:val="16"/>
              </w:rPr>
            </w:pPr>
            <w:r w:rsidRPr="00761A2E">
              <w:rPr>
                <w:rFonts w:ascii="Calibri" w:eastAsia="SimSun" w:hAnsi="Calibri"/>
                <w:spacing w:val="-4"/>
                <w:szCs w:val="16"/>
                <w:lang w:eastAsia="zh-CN"/>
              </w:rPr>
              <w:fldChar w:fldCharType="begin"/>
            </w:r>
            <w:r w:rsidRPr="00761A2E">
              <w:rPr>
                <w:rFonts w:ascii="Calibri" w:eastAsia="SimSun" w:hAnsi="Calibri"/>
                <w:spacing w:val="-4"/>
                <w:szCs w:val="16"/>
                <w:lang w:eastAsia="zh-CN"/>
              </w:rPr>
              <w:instrText xml:space="preserve"> </w:instrText>
            </w:r>
            <w:r w:rsidRPr="00761A2E">
              <w:rPr>
                <w:spacing w:val="-4"/>
                <w:szCs w:val="16"/>
                <w:lang w:eastAsia="zh-CN"/>
              </w:rPr>
              <w:instrText>AutoTextList  \s NoStyle \t "</w:instrText>
            </w:r>
            <w:r w:rsidRPr="00761A2E">
              <w:rPr>
                <w:rFonts w:ascii="Calibri" w:eastAsia="SimSun" w:hAnsi="Calibri"/>
                <w:spacing w:val="-4"/>
                <w:szCs w:val="16"/>
                <w:lang w:eastAsia="zh-CN"/>
              </w:rPr>
              <w:instrText>开放许可</w:instrText>
            </w:r>
            <w:r w:rsidRPr="00761A2E">
              <w:rPr>
                <w:spacing w:val="-4"/>
                <w:szCs w:val="16"/>
                <w:lang w:eastAsia="zh-CN"/>
              </w:rPr>
              <w:instrText>"</w:instrText>
            </w:r>
            <w:r w:rsidRPr="00761A2E">
              <w:rPr>
                <w:rFonts w:ascii="Calibri" w:eastAsia="SimSun" w:hAnsi="Calibri"/>
                <w:spacing w:val="-4"/>
                <w:szCs w:val="16"/>
                <w:lang w:eastAsia="zh-CN"/>
              </w:rPr>
              <w:instrText xml:space="preserve"> </w:instrText>
            </w:r>
            <w:r w:rsidRPr="00761A2E">
              <w:rPr>
                <w:rFonts w:ascii="Calibri" w:eastAsia="SimSun" w:hAnsi="Calibri"/>
                <w:spacing w:val="-4"/>
                <w:szCs w:val="16"/>
                <w:lang w:eastAsia="zh-CN"/>
              </w:rPr>
              <w:fldChar w:fldCharType="separate"/>
            </w:r>
            <w:r w:rsidRPr="00761A2E">
              <w:rPr>
                <w:rFonts w:ascii="Calibri" w:eastAsia="SimSun" w:hAnsi="Calibri"/>
                <w:spacing w:val="-4"/>
                <w:szCs w:val="16"/>
                <w:lang w:eastAsia="zh-CN"/>
              </w:rPr>
              <w:t>OL</w:t>
            </w:r>
            <w:r w:rsidRPr="00761A2E">
              <w:rPr>
                <w:rFonts w:ascii="Calibri" w:eastAsia="SimSun" w:hAnsi="Calibri"/>
                <w:spacing w:val="-4"/>
                <w:szCs w:val="16"/>
                <w:lang w:eastAsia="zh-CN"/>
              </w:rPr>
              <w:fldChar w:fldCharType="end"/>
            </w:r>
          </w:p>
        </w:tc>
        <w:tc>
          <w:tcPr>
            <w:tcW w:w="739" w:type="dxa"/>
            <w:shd w:val="clear" w:color="auto" w:fill="70AD47" w:themeFill="accent6"/>
            <w:vAlign w:val="center"/>
          </w:tcPr>
          <w:p w:rsidR="00816FED" w:rsidRPr="00761A2E" w:rsidRDefault="00816FED" w:rsidP="004E609B">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开放式价值中的非组织范围</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AutoTextList  \s NoStyle \t "</w:instrText>
            </w:r>
            <w:r w:rsidRPr="00761A2E">
              <w:rPr>
                <w:rFonts w:ascii="Calibri" w:eastAsia="SimSun" w:hAnsi="Calibri"/>
                <w:bCs/>
                <w:sz w:val="16"/>
                <w:szCs w:val="16"/>
                <w:lang w:eastAsia="zh-CN"/>
              </w:rPr>
              <w:instrText>开放式价值中的非组织范围</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P</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39" w:type="dxa"/>
            <w:shd w:val="clear" w:color="auto" w:fill="BFBFBF" w:themeFill="background1" w:themeFillShade="BF"/>
            <w:vAlign w:val="center"/>
          </w:tcPr>
          <w:p w:rsidR="00816FED" w:rsidRPr="00761A2E" w:rsidRDefault="00816FED" w:rsidP="004E609B">
            <w:pPr>
              <w:pStyle w:val="ProductList-OfferingBody"/>
              <w:ind w:left="-113"/>
              <w:jc w:val="center"/>
              <w:rPr>
                <w:rFonts w:ascii="Calibri" w:eastAsia="SimSun" w:hAnsi="Calibri"/>
                <w:szCs w:val="16"/>
              </w:rPr>
            </w:pPr>
          </w:p>
        </w:tc>
        <w:tc>
          <w:tcPr>
            <w:tcW w:w="967" w:type="dxa"/>
            <w:shd w:val="clear" w:color="auto" w:fill="BFBFBF" w:themeFill="background1" w:themeFillShade="BF"/>
            <w:vAlign w:val="center"/>
          </w:tcPr>
          <w:p w:rsidR="00816FED" w:rsidRPr="00761A2E" w:rsidRDefault="00816FED" w:rsidP="004E609B">
            <w:pPr>
              <w:pStyle w:val="ProductList-OfferingBody"/>
              <w:ind w:left="-113"/>
              <w:jc w:val="center"/>
              <w:rPr>
                <w:rFonts w:ascii="Calibri" w:eastAsia="SimSun" w:hAnsi="Calibri"/>
                <w:szCs w:val="16"/>
              </w:rPr>
            </w:pPr>
          </w:p>
        </w:tc>
      </w:tr>
      <w:tr w:rsidR="00816FED" w:rsidRPr="00410725" w:rsidTr="00816FED">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816FED" w:rsidRPr="00F03FF0" w:rsidRDefault="00816FED" w:rsidP="00405189">
            <w:pPr>
              <w:pStyle w:val="ProductList-Offering2"/>
              <w:rPr>
                <w:rFonts w:ascii="Calibri Light" w:eastAsia="SimSun" w:hAnsi="Calibri Light"/>
              </w:rPr>
            </w:pPr>
            <w:bookmarkStart w:id="1186" w:name="_Toc379797320"/>
            <w:bookmarkStart w:id="1187" w:name="_Toc380513380"/>
            <w:bookmarkStart w:id="1188" w:name="_Toc380655430"/>
            <w:bookmarkStart w:id="1189" w:name="_Toc386624379"/>
            <w:r w:rsidRPr="00F03FF0">
              <w:rPr>
                <w:rFonts w:ascii="Calibri Light" w:eastAsia="SimSun" w:hAnsi="Calibri Light"/>
              </w:rPr>
              <w:t>Office 365 ProPlus</w:t>
            </w:r>
            <w:r w:rsidRPr="00F03FF0">
              <w:rPr>
                <w:rFonts w:ascii="Calibri Light" w:eastAsia="SimSun" w:hAnsi="Calibri Light"/>
              </w:rPr>
              <w:fldChar w:fldCharType="begin"/>
            </w:r>
            <w:r w:rsidRPr="00F03FF0">
              <w:rPr>
                <w:rFonts w:ascii="Calibri Light" w:eastAsia="SimSun" w:hAnsi="Calibri Light"/>
              </w:rPr>
              <w:instrText>XE "Office 365 ProPlus"</w:instrText>
            </w:r>
            <w:r w:rsidRPr="00F03FF0">
              <w:rPr>
                <w:rFonts w:ascii="Calibri Light" w:eastAsia="SimSun" w:hAnsi="Calibri Light"/>
              </w:rPr>
              <w:fldChar w:fldCharType="end"/>
            </w:r>
            <w:r w:rsidRPr="00F03FF0">
              <w:rPr>
                <w:rFonts w:ascii="Calibri Light" w:eastAsia="SimSun" w:hAnsi="Calibri Light"/>
              </w:rPr>
              <w:t xml:space="preserve"> Government G</w:t>
            </w:r>
            <w:r w:rsidRPr="00F03FF0">
              <w:rPr>
                <w:rFonts w:ascii="Calibri Light" w:eastAsia="SimSun" w:hAnsi="Calibri Light"/>
              </w:rPr>
              <w:fldChar w:fldCharType="begin"/>
            </w:r>
            <w:r w:rsidRPr="00F03FF0">
              <w:rPr>
                <w:rFonts w:ascii="Calibri Light" w:eastAsia="SimSun" w:hAnsi="Calibri Light"/>
              </w:rPr>
              <w:instrText>XE "Office 365 ProPlus Government G"</w:instrText>
            </w:r>
            <w:r w:rsidRPr="00F03FF0">
              <w:rPr>
                <w:rFonts w:ascii="Calibri Light" w:eastAsia="SimSun" w:hAnsi="Calibri Light"/>
              </w:rPr>
              <w:fldChar w:fldCharType="end"/>
            </w:r>
            <w:r w:rsidRPr="00F03FF0">
              <w:rPr>
                <w:rFonts w:ascii="Calibri Light" w:eastAsia="SimSun" w:hAnsi="Calibri Light"/>
              </w:rPr>
              <w:t>（用户</w:t>
            </w:r>
            <w:r w:rsidRPr="00F03FF0">
              <w:rPr>
                <w:rFonts w:ascii="Calibri Light" w:eastAsia="SimSun" w:hAnsi="Calibri Light"/>
              </w:rPr>
              <w:t xml:space="preserve"> SL</w:t>
            </w:r>
            <w:r w:rsidRPr="00F03FF0">
              <w:rPr>
                <w:rFonts w:ascii="Calibri Light" w:eastAsia="SimSun" w:hAnsi="Calibri Light"/>
              </w:rPr>
              <w:t>）</w:t>
            </w:r>
            <w:bookmarkEnd w:id="1186"/>
            <w:bookmarkEnd w:id="1187"/>
            <w:bookmarkEnd w:id="1188"/>
            <w:bookmarkEnd w:id="118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16FED" w:rsidRPr="00410725" w:rsidRDefault="00816FED" w:rsidP="00FB719E">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816FED" w:rsidRPr="00410725" w:rsidRDefault="00816FED" w:rsidP="00FB719E">
            <w:pPr>
              <w:pStyle w:val="ProductList-OfferingBody"/>
              <w:ind w:left="-113"/>
              <w:jc w:val="center"/>
              <w:rPr>
                <w:rFonts w:ascii="Calibri" w:eastAsia="SimSun" w:hAnsi="Calibri"/>
              </w:rPr>
            </w:pPr>
          </w:p>
        </w:tc>
        <w:tc>
          <w:tcPr>
            <w:tcW w:w="739" w:type="dxa"/>
            <w:shd w:val="clear" w:color="auto" w:fill="70AD47" w:themeFill="accent6"/>
            <w:vAlign w:val="center"/>
          </w:tcPr>
          <w:p w:rsidR="00816FED" w:rsidRPr="00761A2E" w:rsidRDefault="00816FED" w:rsidP="004E609B">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39" w:type="dxa"/>
            <w:shd w:val="clear" w:color="auto" w:fill="BFBFBF" w:themeFill="background1" w:themeFillShade="BF"/>
            <w:vAlign w:val="center"/>
          </w:tcPr>
          <w:p w:rsidR="00816FED" w:rsidRPr="00761A2E" w:rsidRDefault="00816FED" w:rsidP="004E609B">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rsidR="00816FED" w:rsidRPr="00410725" w:rsidRDefault="00816FED" w:rsidP="00FB719E">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16FED" w:rsidRPr="00410725" w:rsidRDefault="00816FED" w:rsidP="00FB719E">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16FED" w:rsidRPr="00761A2E" w:rsidRDefault="00816FED" w:rsidP="004E609B">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rsidR="00816FED" w:rsidRPr="00761A2E" w:rsidRDefault="00816FED" w:rsidP="004E609B">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rsidR="00816FED" w:rsidRPr="00761A2E" w:rsidRDefault="00816FED" w:rsidP="004E609B">
            <w:pPr>
              <w:pStyle w:val="ProductList-OfferingBody"/>
              <w:ind w:left="-113"/>
              <w:jc w:val="center"/>
              <w:rPr>
                <w:rFonts w:ascii="Calibri" w:eastAsia="SimSun" w:hAnsi="Calibri"/>
                <w:szCs w:val="16"/>
              </w:rPr>
            </w:pPr>
          </w:p>
        </w:tc>
        <w:tc>
          <w:tcPr>
            <w:tcW w:w="967" w:type="dxa"/>
            <w:shd w:val="clear" w:color="auto" w:fill="BFBFBF" w:themeFill="background1" w:themeFillShade="BF"/>
            <w:vAlign w:val="center"/>
          </w:tcPr>
          <w:p w:rsidR="00816FED" w:rsidRPr="00761A2E" w:rsidRDefault="00816FED" w:rsidP="004E609B">
            <w:pPr>
              <w:pStyle w:val="ProductList-OfferingBody"/>
              <w:ind w:left="-113"/>
              <w:jc w:val="center"/>
              <w:rPr>
                <w:rFonts w:ascii="Calibri" w:eastAsia="SimSun" w:hAnsi="Calibri"/>
                <w:szCs w:val="16"/>
              </w:rPr>
            </w:pPr>
          </w:p>
        </w:tc>
      </w:tr>
      <w:tr w:rsidR="00816FED" w:rsidRPr="00410725" w:rsidTr="00816FED">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816FED" w:rsidRPr="00F03FF0" w:rsidRDefault="00816FED" w:rsidP="00405189">
            <w:pPr>
              <w:pStyle w:val="ProductList-Offering2"/>
              <w:rPr>
                <w:rFonts w:ascii="Calibri Light" w:eastAsia="SimSun" w:hAnsi="Calibri Light"/>
              </w:rPr>
            </w:pPr>
            <w:bookmarkStart w:id="1190" w:name="_Toc379797321"/>
            <w:bookmarkStart w:id="1191" w:name="_Toc380513381"/>
            <w:bookmarkStart w:id="1192" w:name="_Toc380655431"/>
            <w:bookmarkStart w:id="1193" w:name="_Toc386624380"/>
            <w:r w:rsidRPr="00F03FF0">
              <w:rPr>
                <w:rFonts w:ascii="Calibri Light" w:eastAsia="SimSun" w:hAnsi="Calibri Light"/>
              </w:rPr>
              <w:t>Office 365 ProPlus</w:t>
            </w:r>
            <w:r w:rsidRPr="00F03FF0">
              <w:rPr>
                <w:rFonts w:ascii="Calibri Light" w:eastAsia="SimSun" w:hAnsi="Calibri Light"/>
              </w:rPr>
              <w:fldChar w:fldCharType="begin"/>
            </w:r>
            <w:r w:rsidRPr="00F03FF0">
              <w:rPr>
                <w:rFonts w:ascii="Calibri Light" w:eastAsia="SimSun" w:hAnsi="Calibri Light"/>
              </w:rPr>
              <w:instrText>XE "Office 365 ProPlus"</w:instrText>
            </w:r>
            <w:r w:rsidRPr="00F03FF0">
              <w:rPr>
                <w:rFonts w:ascii="Calibri Light" w:eastAsia="SimSun" w:hAnsi="Calibri Light"/>
              </w:rPr>
              <w:fldChar w:fldCharType="end"/>
            </w:r>
            <w:r w:rsidRPr="00F03FF0">
              <w:rPr>
                <w:rFonts w:ascii="Calibri Light" w:eastAsia="SimSun" w:hAnsi="Calibri Light"/>
              </w:rPr>
              <w:t xml:space="preserve"> SA </w:t>
            </w:r>
            <w:r w:rsidRPr="00F03FF0">
              <w:rPr>
                <w:rFonts w:ascii="Calibri Light" w:eastAsia="SimSun" w:hAnsi="Calibri Light"/>
              </w:rPr>
              <w:t>过渡</w:t>
            </w:r>
            <w:r w:rsidRPr="00F03FF0">
              <w:rPr>
                <w:rFonts w:ascii="Calibri Light" w:eastAsia="SimSun" w:hAnsi="Calibri Light"/>
              </w:rPr>
              <w:fldChar w:fldCharType="begin"/>
            </w:r>
            <w:r w:rsidRPr="00F03FF0">
              <w:rPr>
                <w:rFonts w:ascii="Calibri Light" w:eastAsia="SimSun" w:hAnsi="Calibri Light"/>
              </w:rPr>
              <w:instrText xml:space="preserve">XE "Office 365 ProPlus SA </w:instrText>
            </w:r>
            <w:r w:rsidRPr="00F03FF0">
              <w:rPr>
                <w:rFonts w:ascii="Calibri Light" w:eastAsia="SimSun" w:hAnsi="Calibri Light"/>
              </w:rPr>
              <w:instrText>过渡</w:instrText>
            </w:r>
            <w:r w:rsidRPr="00F03FF0">
              <w:rPr>
                <w:rFonts w:ascii="Calibri Light" w:eastAsia="SimSun" w:hAnsi="Calibri Light"/>
              </w:rPr>
              <w:instrText>"</w:instrText>
            </w:r>
            <w:r w:rsidRPr="00F03FF0">
              <w:rPr>
                <w:rFonts w:ascii="Calibri Light" w:eastAsia="SimSun" w:hAnsi="Calibri Light"/>
              </w:rPr>
              <w:fldChar w:fldCharType="end"/>
            </w:r>
            <w:r w:rsidRPr="00F03FF0">
              <w:rPr>
                <w:rFonts w:ascii="Calibri Light" w:eastAsia="SimSun" w:hAnsi="Calibri Light"/>
              </w:rPr>
              <w:t>（用户</w:t>
            </w:r>
            <w:r w:rsidRPr="00F03FF0">
              <w:rPr>
                <w:rFonts w:ascii="Calibri Light" w:eastAsia="SimSun" w:hAnsi="Calibri Light"/>
              </w:rPr>
              <w:t xml:space="preserve"> SL</w:t>
            </w:r>
            <w:r w:rsidRPr="00F03FF0">
              <w:rPr>
                <w:rFonts w:ascii="Calibri Light" w:eastAsia="SimSun" w:hAnsi="Calibri Light"/>
              </w:rPr>
              <w:t>）</w:t>
            </w:r>
            <w:bookmarkEnd w:id="1190"/>
            <w:bookmarkEnd w:id="1191"/>
            <w:bookmarkEnd w:id="1192"/>
            <w:bookmarkEnd w:id="11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16FED" w:rsidRPr="00410725" w:rsidRDefault="00816FED" w:rsidP="00FB719E">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816FED" w:rsidRPr="00410725" w:rsidRDefault="00816FED" w:rsidP="00FB719E">
            <w:pPr>
              <w:pStyle w:val="ProductList-OfferingBody"/>
              <w:ind w:left="-113"/>
              <w:jc w:val="center"/>
              <w:rPr>
                <w:rFonts w:ascii="Calibri" w:eastAsia="SimSun" w:hAnsi="Calibri"/>
              </w:rPr>
            </w:pPr>
          </w:p>
        </w:tc>
        <w:tc>
          <w:tcPr>
            <w:tcW w:w="739" w:type="dxa"/>
            <w:shd w:val="clear" w:color="auto" w:fill="70AD47" w:themeFill="accent6"/>
            <w:vAlign w:val="center"/>
          </w:tcPr>
          <w:p w:rsidR="00816FED" w:rsidRPr="00761A2E" w:rsidRDefault="00816FED" w:rsidP="004E609B">
            <w:pPr>
              <w:pStyle w:val="ProductList-OfferingBody"/>
              <w:ind w:left="-113"/>
              <w:jc w:val="center"/>
              <w:rPr>
                <w:rFonts w:ascii="Calibri" w:eastAsia="SimSun" w:hAnsi="Calibri"/>
                <w:szCs w:val="16"/>
              </w:rPr>
            </w:pPr>
            <w:r w:rsidRPr="00761A2E">
              <w:rPr>
                <w:rFonts w:ascii="Calibri" w:eastAsia="SimSun" w:hAnsi="Calibri"/>
                <w:szCs w:val="16"/>
                <w:lang w:eastAsia="zh-CN"/>
              </w:rPr>
              <w:fldChar w:fldCharType="begin"/>
            </w:r>
            <w:r w:rsidRPr="00761A2E">
              <w:rPr>
                <w:rFonts w:ascii="Calibri" w:eastAsia="SimSun" w:hAnsi="Calibri"/>
                <w:szCs w:val="16"/>
                <w:lang w:eastAsia="zh-CN"/>
              </w:rPr>
              <w:instrText xml:space="preserve"> </w:instrText>
            </w:r>
            <w:r w:rsidRPr="00761A2E">
              <w:rPr>
                <w:color w:val="1F497D"/>
                <w:szCs w:val="16"/>
              </w:rPr>
              <w:instrText>AutoTextList  \s NoStyle \t “</w:instrText>
            </w:r>
            <w:r w:rsidRPr="00761A2E">
              <w:rPr>
                <w:rFonts w:ascii="Calibri" w:eastAsia="SimSun" w:hAnsi="Calibri"/>
                <w:szCs w:val="16"/>
                <w:lang w:eastAsia="zh-CN"/>
              </w:rPr>
              <w:instrText>企业产品</w:instrText>
            </w:r>
            <w:r w:rsidRPr="00761A2E">
              <w:rPr>
                <w:color w:val="1F497D"/>
                <w:szCs w:val="16"/>
              </w:rPr>
              <w:instrText>”</w:instrText>
            </w:r>
            <w:r w:rsidRPr="00761A2E">
              <w:rPr>
                <w:rFonts w:ascii="Calibri" w:eastAsia="SimSun" w:hAnsi="Calibri"/>
                <w:szCs w:val="16"/>
                <w:lang w:eastAsia="zh-CN"/>
              </w:rPr>
              <w:instrText xml:space="preserve"> </w:instrText>
            </w:r>
            <w:r w:rsidRPr="00761A2E">
              <w:rPr>
                <w:rFonts w:ascii="Calibri" w:eastAsia="SimSun" w:hAnsi="Calibri"/>
                <w:szCs w:val="16"/>
                <w:lang w:eastAsia="zh-CN"/>
              </w:rPr>
              <w:fldChar w:fldCharType="separate"/>
            </w:r>
            <w:r w:rsidRPr="00761A2E">
              <w:rPr>
                <w:rFonts w:ascii="Calibri" w:eastAsia="SimSun" w:hAnsi="Calibri"/>
                <w:szCs w:val="16"/>
                <w:lang w:eastAsia="zh-CN"/>
              </w:rPr>
              <w:fldChar w:fldCharType="begin"/>
            </w:r>
            <w:r w:rsidRPr="00761A2E">
              <w:rPr>
                <w:rFonts w:ascii="Calibri" w:eastAsia="SimSun" w:hAnsi="Calibri"/>
                <w:szCs w:val="16"/>
                <w:lang w:eastAsia="zh-CN"/>
              </w:rPr>
              <w:instrText xml:space="preserve"> AutoTextList  \s NoStyle \t "</w:instrText>
            </w:r>
            <w:r w:rsidRPr="00761A2E">
              <w:rPr>
                <w:rFonts w:ascii="Calibri" w:eastAsia="SimSun" w:hAnsi="Calibri"/>
                <w:szCs w:val="16"/>
                <w:lang w:eastAsia="zh-CN"/>
              </w:rPr>
              <w:instrText>企业产品</w:instrText>
            </w:r>
            <w:r w:rsidRPr="00761A2E">
              <w:rPr>
                <w:rFonts w:ascii="Calibri" w:eastAsia="SimSun" w:hAnsi="Calibri"/>
                <w:szCs w:val="16"/>
                <w:lang w:eastAsia="zh-CN"/>
              </w:rPr>
              <w:instrText xml:space="preserve">" </w:instrText>
            </w:r>
            <w:r w:rsidRPr="00761A2E">
              <w:rPr>
                <w:rFonts w:ascii="Calibri" w:eastAsia="SimSun" w:hAnsi="Calibri"/>
                <w:szCs w:val="16"/>
                <w:lang w:eastAsia="zh-CN"/>
              </w:rPr>
              <w:fldChar w:fldCharType="separate"/>
            </w:r>
            <w:r w:rsidRPr="00761A2E">
              <w:rPr>
                <w:rFonts w:ascii="Calibri" w:eastAsia="SimSun" w:hAnsi="Calibri"/>
                <w:szCs w:val="16"/>
                <w:lang w:eastAsia="zh-CN"/>
              </w:rPr>
              <w:t>E</w:t>
            </w:r>
            <w:r w:rsidRPr="00761A2E">
              <w:rPr>
                <w:rFonts w:ascii="Calibri" w:eastAsia="SimSun" w:hAnsi="Calibri"/>
                <w:szCs w:val="16"/>
                <w:lang w:eastAsia="zh-CN"/>
              </w:rPr>
              <w:fldChar w:fldCharType="end"/>
            </w:r>
            <w:r w:rsidRPr="00761A2E">
              <w:rPr>
                <w:rFonts w:ascii="Calibri" w:eastAsia="SimSun" w:hAnsi="Calibri"/>
                <w:szCs w:val="16"/>
                <w:lang w:eastAsia="zh-CN"/>
              </w:rPr>
              <w:t xml:space="preserve"> </w:t>
            </w:r>
            <w:r w:rsidRPr="00761A2E">
              <w:rPr>
                <w:rFonts w:ascii="Calibri" w:eastAsia="SimSun" w:hAnsi="Calibri"/>
                <w:szCs w:val="16"/>
                <w:lang w:eastAsia="zh-CN"/>
              </w:rPr>
              <w:fldChar w:fldCharType="end"/>
            </w:r>
          </w:p>
        </w:tc>
        <w:tc>
          <w:tcPr>
            <w:tcW w:w="739" w:type="dxa"/>
            <w:shd w:val="clear" w:color="auto" w:fill="BFBFBF" w:themeFill="background1" w:themeFillShade="BF"/>
            <w:vAlign w:val="center"/>
          </w:tcPr>
          <w:p w:rsidR="00816FED" w:rsidRPr="00761A2E" w:rsidRDefault="00816FED" w:rsidP="004E609B">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rsidR="00816FED" w:rsidRPr="00410725" w:rsidRDefault="00816FED" w:rsidP="00FB719E">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16FED" w:rsidRPr="00410725" w:rsidRDefault="00816FED" w:rsidP="00FB719E">
            <w:pPr>
              <w:pStyle w:val="ProductList-OfferingBody"/>
              <w:ind w:left="-113"/>
              <w:jc w:val="center"/>
              <w:rPr>
                <w:rFonts w:ascii="Calibri" w:eastAsia="SimSun" w:hAnsi="Calibri"/>
              </w:rPr>
            </w:pPr>
          </w:p>
        </w:tc>
        <w:tc>
          <w:tcPr>
            <w:tcW w:w="739" w:type="dxa"/>
            <w:shd w:val="clear" w:color="auto" w:fill="70AD47" w:themeFill="accent6"/>
            <w:vAlign w:val="center"/>
          </w:tcPr>
          <w:p w:rsidR="00816FED" w:rsidRPr="00761A2E" w:rsidRDefault="00816FED" w:rsidP="004E609B">
            <w:pPr>
              <w:pStyle w:val="ProductList-OfferingBody"/>
              <w:ind w:left="-113"/>
              <w:jc w:val="center"/>
              <w:rPr>
                <w:rFonts w:ascii="Calibri" w:eastAsia="SimSun" w:hAnsi="Calibri"/>
                <w:szCs w:val="16"/>
              </w:rPr>
            </w:pPr>
            <w:r w:rsidRPr="00761A2E">
              <w:rPr>
                <w:rFonts w:ascii="Calibri" w:eastAsia="SimSun" w:hAnsi="Calibri"/>
                <w:szCs w:val="16"/>
                <w:lang w:eastAsia="zh-CN"/>
              </w:rPr>
              <w:fldChar w:fldCharType="begin"/>
            </w:r>
            <w:r w:rsidRPr="00761A2E">
              <w:rPr>
                <w:rFonts w:ascii="Calibri" w:eastAsia="SimSun" w:hAnsi="Calibri"/>
                <w:szCs w:val="16"/>
                <w:lang w:eastAsia="zh-CN"/>
              </w:rPr>
              <w:instrText xml:space="preserve"> AutoTextList  \s NoStyle \t "</w:instrText>
            </w:r>
            <w:r w:rsidRPr="00761A2E">
              <w:rPr>
                <w:rFonts w:ascii="Calibri" w:eastAsia="SimSun" w:hAnsi="Calibri"/>
                <w:szCs w:val="16"/>
                <w:lang w:eastAsia="zh-CN"/>
              </w:rPr>
              <w:instrText>开放许可和开放式价值</w:instrText>
            </w:r>
            <w:r w:rsidRPr="00761A2E">
              <w:rPr>
                <w:rFonts w:ascii="Calibri" w:eastAsia="SimSun" w:hAnsi="Calibri"/>
                <w:szCs w:val="16"/>
                <w:lang w:eastAsia="zh-CN"/>
              </w:rPr>
              <w:instrText xml:space="preserve">" </w:instrText>
            </w:r>
            <w:r w:rsidRPr="00761A2E">
              <w:rPr>
                <w:rFonts w:ascii="Calibri" w:eastAsia="SimSun" w:hAnsi="Calibri"/>
                <w:szCs w:val="16"/>
                <w:lang w:eastAsia="zh-CN"/>
              </w:rPr>
              <w:fldChar w:fldCharType="separate"/>
            </w:r>
            <w:r w:rsidRPr="00761A2E">
              <w:rPr>
                <w:rFonts w:ascii="Calibri" w:eastAsia="SimSun" w:hAnsi="Calibri"/>
                <w:szCs w:val="16"/>
                <w:lang w:eastAsia="zh-CN"/>
              </w:rPr>
              <w:t>OF</w:t>
            </w:r>
            <w:r w:rsidRPr="00761A2E">
              <w:rPr>
                <w:rFonts w:ascii="Calibri" w:eastAsia="SimSun" w:hAnsi="Calibri"/>
                <w:szCs w:val="16"/>
                <w:lang w:eastAsia="zh-CN"/>
              </w:rPr>
              <w:fldChar w:fldCharType="end"/>
            </w:r>
          </w:p>
        </w:tc>
        <w:tc>
          <w:tcPr>
            <w:tcW w:w="739" w:type="dxa"/>
            <w:shd w:val="clear" w:color="auto" w:fill="BFBFBF" w:themeFill="background1" w:themeFillShade="BF"/>
            <w:vAlign w:val="center"/>
          </w:tcPr>
          <w:p w:rsidR="00816FED" w:rsidRPr="00761A2E" w:rsidRDefault="00816FED" w:rsidP="004E609B">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rsidR="00816FED" w:rsidRPr="00761A2E" w:rsidRDefault="00816FED" w:rsidP="004E609B">
            <w:pPr>
              <w:pStyle w:val="ProductList-OfferingBody"/>
              <w:ind w:left="-113"/>
              <w:jc w:val="center"/>
              <w:rPr>
                <w:rFonts w:ascii="Calibri" w:eastAsia="SimSun" w:hAnsi="Calibri"/>
                <w:szCs w:val="16"/>
              </w:rPr>
            </w:pPr>
          </w:p>
        </w:tc>
        <w:tc>
          <w:tcPr>
            <w:tcW w:w="967" w:type="dxa"/>
            <w:shd w:val="clear" w:color="auto" w:fill="BFBFBF" w:themeFill="background1" w:themeFillShade="BF"/>
            <w:vAlign w:val="center"/>
          </w:tcPr>
          <w:p w:rsidR="00816FED" w:rsidRPr="00761A2E" w:rsidRDefault="00816FED" w:rsidP="004E609B">
            <w:pPr>
              <w:pStyle w:val="ProductList-OfferingBody"/>
              <w:ind w:left="-113"/>
              <w:jc w:val="center"/>
              <w:rPr>
                <w:rFonts w:ascii="Calibri" w:eastAsia="SimSun" w:hAnsi="Calibri"/>
                <w:szCs w:val="16"/>
              </w:rPr>
            </w:pPr>
          </w:p>
        </w:tc>
      </w:tr>
      <w:tr w:rsidR="00816FED" w:rsidRPr="00410725" w:rsidTr="00816FED">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816FED" w:rsidRPr="00F03FF0" w:rsidRDefault="00816FED" w:rsidP="00405189">
            <w:pPr>
              <w:pStyle w:val="ProductList-Offering2"/>
              <w:rPr>
                <w:rFonts w:ascii="Calibri Light" w:eastAsia="SimSun" w:hAnsi="Calibri Light"/>
              </w:rPr>
            </w:pPr>
            <w:bookmarkStart w:id="1194" w:name="_Toc379797323"/>
            <w:bookmarkStart w:id="1195" w:name="_Toc380513382"/>
            <w:bookmarkStart w:id="1196" w:name="_Toc380655432"/>
            <w:bookmarkStart w:id="1197" w:name="_Toc386624381"/>
            <w:r w:rsidRPr="00F03FF0">
              <w:rPr>
                <w:rFonts w:ascii="Calibri Light" w:eastAsia="SimSun" w:hAnsi="Calibri Light"/>
              </w:rPr>
              <w:t>Project Online</w:t>
            </w:r>
            <w:r w:rsidRPr="00F03FF0">
              <w:rPr>
                <w:rFonts w:ascii="Calibri Light" w:eastAsia="SimSun" w:hAnsi="Calibri Light"/>
              </w:rPr>
              <w:fldChar w:fldCharType="begin"/>
            </w:r>
            <w:r w:rsidRPr="00F03FF0">
              <w:rPr>
                <w:rFonts w:ascii="Calibri Light" w:eastAsia="SimSun" w:hAnsi="Calibri Light"/>
              </w:rPr>
              <w:instrText>XE "Project Online"</w:instrText>
            </w:r>
            <w:r w:rsidRPr="00F03FF0">
              <w:rPr>
                <w:rFonts w:ascii="Calibri Light" w:eastAsia="SimSun" w:hAnsi="Calibri Light"/>
              </w:rPr>
              <w:fldChar w:fldCharType="end"/>
            </w:r>
            <w:r w:rsidR="00222155" w:rsidRPr="00F03FF0">
              <w:rPr>
                <w:rFonts w:ascii="Calibri Light" w:eastAsia="SimSun" w:hAnsi="Calibri Light"/>
              </w:rPr>
              <w:t xml:space="preserve"> with Project Pro for Office</w:t>
            </w:r>
            <w:r w:rsidRPr="00F03FF0">
              <w:rPr>
                <w:rFonts w:ascii="Calibri Light" w:eastAsia="SimSun" w:hAnsi="Calibri Light"/>
              </w:rPr>
              <w:t xml:space="preserve"> 365</w:t>
            </w:r>
            <w:r w:rsidR="00F03FF0">
              <w:rPr>
                <w:rFonts w:ascii="Calibri Light" w:eastAsia="SimSun" w:hAnsi="Calibri Light"/>
              </w:rPr>
              <w:br/>
            </w:r>
            <w:r w:rsidRPr="00F03FF0">
              <w:rPr>
                <w:rFonts w:ascii="Calibri Light" w:eastAsia="SimSun" w:hAnsi="Calibri Light"/>
              </w:rPr>
              <w:fldChar w:fldCharType="begin"/>
            </w:r>
            <w:r w:rsidRPr="00F03FF0">
              <w:rPr>
                <w:rFonts w:ascii="Calibri Light" w:eastAsia="SimSun" w:hAnsi="Calibri Light"/>
              </w:rPr>
              <w:instrText>XE "Project Online with Project Pro for Offices 365"</w:instrText>
            </w:r>
            <w:r w:rsidRPr="00F03FF0">
              <w:rPr>
                <w:rFonts w:ascii="Calibri Light" w:eastAsia="SimSun" w:hAnsi="Calibri Light"/>
              </w:rPr>
              <w:fldChar w:fldCharType="end"/>
            </w:r>
            <w:r w:rsidRPr="00F03FF0">
              <w:rPr>
                <w:rFonts w:ascii="Calibri Light" w:eastAsia="SimSun" w:hAnsi="Calibri Light"/>
              </w:rPr>
              <w:t>（用户</w:t>
            </w:r>
            <w:r w:rsidRPr="00F03FF0">
              <w:rPr>
                <w:rFonts w:ascii="Calibri Light" w:eastAsia="SimSun" w:hAnsi="Calibri Light"/>
              </w:rPr>
              <w:t xml:space="preserve"> SL</w:t>
            </w:r>
            <w:r w:rsidRPr="00F03FF0">
              <w:rPr>
                <w:rFonts w:ascii="Calibri Light" w:eastAsia="SimSun" w:hAnsi="Calibri Light"/>
              </w:rPr>
              <w:t>）</w:t>
            </w:r>
            <w:bookmarkEnd w:id="1194"/>
            <w:bookmarkEnd w:id="1195"/>
            <w:bookmarkEnd w:id="1196"/>
            <w:bookmarkEnd w:id="119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16FED" w:rsidRPr="00410725" w:rsidRDefault="00816FED" w:rsidP="00FB719E">
            <w:pPr>
              <w:pStyle w:val="ProductList-OfferingBody"/>
              <w:ind w:left="-113"/>
              <w:jc w:val="center"/>
              <w:rPr>
                <w:rFonts w:ascii="Calibri" w:eastAsia="SimSun" w:hAnsi="Calibri"/>
              </w:rPr>
            </w:pPr>
            <w:r w:rsidRPr="00410725">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816FED" w:rsidRPr="00410725" w:rsidRDefault="00816FED" w:rsidP="00FB719E">
            <w:pPr>
              <w:pStyle w:val="ProductList-OfferingBody"/>
              <w:ind w:left="-113"/>
              <w:jc w:val="center"/>
              <w:rPr>
                <w:rFonts w:ascii="Calibri" w:eastAsia="SimSun" w:hAnsi="Calibri"/>
              </w:rPr>
            </w:pPr>
          </w:p>
        </w:tc>
        <w:tc>
          <w:tcPr>
            <w:tcW w:w="739" w:type="dxa"/>
            <w:shd w:val="clear" w:color="auto" w:fill="70AD47" w:themeFill="accent6"/>
            <w:vAlign w:val="center"/>
          </w:tcPr>
          <w:p w:rsidR="00816FED" w:rsidRPr="00761A2E" w:rsidRDefault="00816FED" w:rsidP="004E609B">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39" w:type="dxa"/>
            <w:shd w:val="clear" w:color="auto" w:fill="BFBFBF" w:themeFill="background1" w:themeFillShade="BF"/>
            <w:vAlign w:val="center"/>
          </w:tcPr>
          <w:p w:rsidR="00816FED" w:rsidRPr="00761A2E" w:rsidRDefault="00816FED" w:rsidP="004E609B">
            <w:pPr>
              <w:pStyle w:val="ProductList-OfferingBody"/>
              <w:ind w:left="-113"/>
              <w:jc w:val="center"/>
              <w:rPr>
                <w:rFonts w:ascii="Calibri" w:eastAsia="SimSun" w:hAnsi="Calibri"/>
                <w:szCs w:val="16"/>
              </w:rPr>
            </w:pPr>
          </w:p>
        </w:tc>
        <w:tc>
          <w:tcPr>
            <w:tcW w:w="739" w:type="dxa"/>
            <w:shd w:val="clear" w:color="auto" w:fill="70AD47" w:themeFill="accent6"/>
            <w:vAlign w:val="center"/>
          </w:tcPr>
          <w:p w:rsidR="00816FED" w:rsidRPr="00410725" w:rsidRDefault="00816FED" w:rsidP="00FB719E">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16FED" w:rsidRPr="00410725" w:rsidRDefault="00816FED" w:rsidP="00FB719E">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16FED" w:rsidRPr="00761A2E" w:rsidRDefault="00816FED" w:rsidP="004E609B">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rsidR="00816FED" w:rsidRPr="00761A2E" w:rsidRDefault="00816FED" w:rsidP="004E609B">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rsidR="00816FED" w:rsidRPr="00761A2E" w:rsidRDefault="00816FED" w:rsidP="004E609B">
            <w:pPr>
              <w:pStyle w:val="ProductList-OfferingBody"/>
              <w:ind w:left="-113"/>
              <w:jc w:val="center"/>
              <w:rPr>
                <w:rFonts w:ascii="Calibri" w:eastAsia="SimSun" w:hAnsi="Calibri"/>
                <w:szCs w:val="16"/>
              </w:rPr>
            </w:pPr>
          </w:p>
        </w:tc>
        <w:tc>
          <w:tcPr>
            <w:tcW w:w="967" w:type="dxa"/>
            <w:shd w:val="clear" w:color="auto" w:fill="BFBFBF" w:themeFill="background1" w:themeFillShade="BF"/>
            <w:vAlign w:val="center"/>
          </w:tcPr>
          <w:p w:rsidR="00816FED" w:rsidRPr="00761A2E" w:rsidRDefault="00816FED" w:rsidP="004E609B">
            <w:pPr>
              <w:pStyle w:val="ProductList-OfferingBody"/>
              <w:ind w:left="-113"/>
              <w:jc w:val="center"/>
              <w:rPr>
                <w:rFonts w:ascii="Calibri" w:eastAsia="SimSun" w:hAnsi="Calibri"/>
                <w:szCs w:val="16"/>
              </w:rPr>
            </w:pPr>
          </w:p>
        </w:tc>
      </w:tr>
      <w:tr w:rsidR="00816FED" w:rsidRPr="00410725" w:rsidTr="00816FED">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816FED" w:rsidRPr="00F03FF0" w:rsidRDefault="00816FED" w:rsidP="00405189">
            <w:pPr>
              <w:pStyle w:val="ProductList-Offering2"/>
              <w:rPr>
                <w:rFonts w:ascii="Calibri Light" w:eastAsia="SimSun" w:hAnsi="Calibri Light"/>
              </w:rPr>
            </w:pPr>
            <w:bookmarkStart w:id="1198" w:name="_Toc379797324"/>
            <w:bookmarkStart w:id="1199" w:name="_Toc380513383"/>
            <w:bookmarkStart w:id="1200" w:name="_Toc380655433"/>
            <w:bookmarkStart w:id="1201" w:name="_Toc386624382"/>
            <w:r w:rsidRPr="00F03FF0">
              <w:rPr>
                <w:rFonts w:ascii="Calibri Light" w:eastAsia="SimSun" w:hAnsi="Calibri Light"/>
              </w:rPr>
              <w:t>Project Pro for Office 365</w:t>
            </w:r>
            <w:bookmarkEnd w:id="1198"/>
            <w:bookmarkEnd w:id="1199"/>
            <w:bookmarkEnd w:id="1200"/>
            <w:bookmarkEnd w:id="1201"/>
            <w:r w:rsidRPr="00F03FF0">
              <w:rPr>
                <w:rFonts w:ascii="Calibri Light" w:eastAsia="SimSun" w:hAnsi="Calibri Light"/>
              </w:rPr>
              <w:fldChar w:fldCharType="begin"/>
            </w:r>
            <w:r w:rsidRPr="00F03FF0">
              <w:rPr>
                <w:rFonts w:ascii="Calibri Light" w:eastAsia="SimSun" w:hAnsi="Calibri Light"/>
              </w:rPr>
              <w:instrText>XE "Project Pro for Office 365"</w:instrText>
            </w:r>
            <w:r w:rsidRPr="00F03FF0">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16FED" w:rsidRPr="00410725" w:rsidRDefault="00816FED" w:rsidP="00FB719E">
            <w:pPr>
              <w:pStyle w:val="ProductList-OfferingBody"/>
              <w:ind w:left="-113"/>
              <w:jc w:val="center"/>
              <w:rPr>
                <w:rFonts w:ascii="Calibri" w:eastAsia="SimSun" w:hAnsi="Calibri"/>
              </w:rPr>
            </w:pPr>
            <w:r w:rsidRPr="00410725">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816FED" w:rsidRPr="00410725" w:rsidRDefault="00816FED" w:rsidP="00FB719E">
            <w:pPr>
              <w:pStyle w:val="ProductList-OfferingBody"/>
              <w:ind w:left="-113"/>
              <w:jc w:val="center"/>
              <w:rPr>
                <w:rFonts w:ascii="Calibri" w:eastAsia="SimSun" w:hAnsi="Calibri"/>
              </w:rPr>
            </w:pPr>
          </w:p>
        </w:tc>
        <w:tc>
          <w:tcPr>
            <w:tcW w:w="739" w:type="dxa"/>
            <w:shd w:val="clear" w:color="auto" w:fill="70AD47" w:themeFill="accent6"/>
            <w:vAlign w:val="center"/>
          </w:tcPr>
          <w:p w:rsidR="00816FED" w:rsidRPr="00761A2E" w:rsidRDefault="00816FED" w:rsidP="004E609B">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39" w:type="dxa"/>
            <w:shd w:val="clear" w:color="auto" w:fill="BFBFBF" w:themeFill="background1" w:themeFillShade="BF"/>
            <w:vAlign w:val="center"/>
          </w:tcPr>
          <w:p w:rsidR="00816FED" w:rsidRPr="00761A2E" w:rsidRDefault="00816FED" w:rsidP="004E609B">
            <w:pPr>
              <w:pStyle w:val="ProductList-OfferingBody"/>
              <w:ind w:left="-113"/>
              <w:jc w:val="center"/>
              <w:rPr>
                <w:rFonts w:ascii="Calibri" w:eastAsia="SimSun" w:hAnsi="Calibri"/>
                <w:szCs w:val="16"/>
              </w:rPr>
            </w:pPr>
          </w:p>
        </w:tc>
        <w:tc>
          <w:tcPr>
            <w:tcW w:w="739" w:type="dxa"/>
            <w:shd w:val="clear" w:color="auto" w:fill="70AD47" w:themeFill="accent6"/>
            <w:vAlign w:val="center"/>
          </w:tcPr>
          <w:p w:rsidR="00816FED" w:rsidRPr="00410725" w:rsidRDefault="00816FED" w:rsidP="00FB719E">
            <w:pPr>
              <w:pStyle w:val="ProductList-OfferingBody"/>
              <w:ind w:left="-113"/>
              <w:jc w:val="center"/>
              <w:rPr>
                <w:rFonts w:ascii="Calibri" w:eastAsia="SimSun" w:hAnsi="Calibri"/>
              </w:rPr>
            </w:pPr>
          </w:p>
        </w:tc>
        <w:tc>
          <w:tcPr>
            <w:tcW w:w="738" w:type="dxa"/>
            <w:shd w:val="clear" w:color="auto" w:fill="70AD47" w:themeFill="accent6"/>
            <w:vAlign w:val="center"/>
          </w:tcPr>
          <w:p w:rsidR="00816FED" w:rsidRPr="00410725" w:rsidRDefault="00816FED" w:rsidP="00FB719E">
            <w:pPr>
              <w:pStyle w:val="ProductList-OfferingBody"/>
              <w:ind w:left="-113"/>
              <w:jc w:val="center"/>
              <w:rPr>
                <w:rFonts w:ascii="Calibri" w:eastAsia="SimSun" w:hAnsi="Calibri"/>
              </w:rPr>
            </w:pPr>
          </w:p>
        </w:tc>
        <w:tc>
          <w:tcPr>
            <w:tcW w:w="739" w:type="dxa"/>
            <w:shd w:val="clear" w:color="auto" w:fill="70AD47" w:themeFill="accent6"/>
            <w:vAlign w:val="center"/>
          </w:tcPr>
          <w:p w:rsidR="00816FED" w:rsidRPr="00761A2E" w:rsidRDefault="00816FED" w:rsidP="004E609B">
            <w:pPr>
              <w:pStyle w:val="ProductList-OfferingBody"/>
              <w:ind w:left="-113"/>
              <w:jc w:val="center"/>
              <w:rPr>
                <w:rFonts w:ascii="Calibri" w:eastAsia="SimSun" w:hAnsi="Calibri"/>
                <w:szCs w:val="16"/>
              </w:rPr>
            </w:pPr>
            <w:r w:rsidRPr="00761A2E">
              <w:rPr>
                <w:rFonts w:ascii="Calibri" w:eastAsia="SimSun" w:hAnsi="Calibri"/>
                <w:szCs w:val="16"/>
                <w:lang w:eastAsia="zh-CN"/>
              </w:rPr>
              <w:fldChar w:fldCharType="begin"/>
            </w:r>
            <w:r w:rsidRPr="00761A2E">
              <w:rPr>
                <w:rFonts w:ascii="Calibri" w:eastAsia="SimSun" w:hAnsi="Calibri"/>
                <w:szCs w:val="16"/>
                <w:lang w:eastAsia="zh-CN"/>
              </w:rPr>
              <w:instrText xml:space="preserve"> AutoTextList  \s NoStyle \t "</w:instrText>
            </w:r>
            <w:r w:rsidRPr="00761A2E">
              <w:rPr>
                <w:rFonts w:ascii="Calibri" w:eastAsia="SimSun" w:hAnsi="Calibri"/>
                <w:szCs w:val="16"/>
                <w:lang w:eastAsia="zh-CN"/>
              </w:rPr>
              <w:instrText>开放许可和开放式价值</w:instrText>
            </w:r>
            <w:r w:rsidRPr="00761A2E">
              <w:rPr>
                <w:rFonts w:ascii="Calibri" w:eastAsia="SimSun" w:hAnsi="Calibri"/>
                <w:szCs w:val="16"/>
                <w:lang w:eastAsia="zh-CN"/>
              </w:rPr>
              <w:instrText xml:space="preserve">" </w:instrText>
            </w:r>
            <w:r w:rsidRPr="00761A2E">
              <w:rPr>
                <w:rFonts w:ascii="Calibri" w:eastAsia="SimSun" w:hAnsi="Calibri"/>
                <w:szCs w:val="16"/>
                <w:lang w:eastAsia="zh-CN"/>
              </w:rPr>
              <w:fldChar w:fldCharType="separate"/>
            </w:r>
            <w:r w:rsidRPr="00761A2E">
              <w:rPr>
                <w:rFonts w:ascii="Calibri" w:eastAsia="SimSun" w:hAnsi="Calibri"/>
                <w:szCs w:val="16"/>
                <w:lang w:eastAsia="zh-CN"/>
              </w:rPr>
              <w:t>OF</w:t>
            </w:r>
            <w:r w:rsidRPr="00761A2E">
              <w:rPr>
                <w:rFonts w:ascii="Calibri" w:eastAsia="SimSun" w:hAnsi="Calibri"/>
                <w:szCs w:val="16"/>
                <w:lang w:eastAsia="zh-CN"/>
              </w:rPr>
              <w:fldChar w:fldCharType="end"/>
            </w:r>
          </w:p>
        </w:tc>
        <w:tc>
          <w:tcPr>
            <w:tcW w:w="739" w:type="dxa"/>
            <w:shd w:val="clear" w:color="auto" w:fill="70AD47" w:themeFill="accent6"/>
            <w:vAlign w:val="center"/>
          </w:tcPr>
          <w:p w:rsidR="00816FED" w:rsidRPr="00761A2E" w:rsidRDefault="00816FED" w:rsidP="004E609B">
            <w:pPr>
              <w:pStyle w:val="ProductList-OfferingBody"/>
              <w:ind w:left="-113"/>
              <w:jc w:val="center"/>
              <w:rPr>
                <w:rFonts w:ascii="Calibri" w:eastAsia="SimSun" w:hAnsi="Calibri"/>
                <w:szCs w:val="16"/>
              </w:rPr>
            </w:pPr>
            <w:r w:rsidRPr="00761A2E">
              <w:rPr>
                <w:rFonts w:ascii="Calibri" w:eastAsia="SimSun" w:hAnsi="Calibri"/>
                <w:bCs/>
                <w:szCs w:val="16"/>
                <w:lang w:eastAsia="zh-CN"/>
              </w:rPr>
              <w:fldChar w:fldCharType="begin"/>
            </w:r>
            <w:r w:rsidRPr="00761A2E">
              <w:rPr>
                <w:rFonts w:ascii="Calibri" w:eastAsia="SimSun" w:hAnsi="Calibri"/>
                <w:bCs/>
                <w:szCs w:val="16"/>
                <w:lang w:eastAsia="zh-CN"/>
              </w:rPr>
              <w:instrText xml:space="preserve"> </w:instrText>
            </w:r>
            <w:r w:rsidRPr="00761A2E">
              <w:rPr>
                <w:bCs/>
                <w:color w:val="1F497D"/>
                <w:szCs w:val="16"/>
              </w:rPr>
              <w:instrText>AutoTextList  \s NoStyle \t “</w:instrText>
            </w:r>
            <w:r w:rsidRPr="00761A2E">
              <w:rPr>
                <w:rFonts w:ascii="Calibri" w:eastAsia="SimSun" w:hAnsi="Calibri"/>
                <w:bCs/>
                <w:szCs w:val="16"/>
                <w:lang w:eastAsia="zh-CN"/>
              </w:rPr>
              <w:instrText>开放式价值中的非组织范围</w:instrText>
            </w:r>
            <w:r w:rsidRPr="00761A2E">
              <w:rPr>
                <w:bCs/>
                <w:color w:val="1F497D"/>
                <w:szCs w:val="16"/>
              </w:rPr>
              <w:instrText>”</w:instrText>
            </w:r>
            <w:r w:rsidRPr="00761A2E">
              <w:rPr>
                <w:rFonts w:ascii="Calibri" w:eastAsia="SimSun" w:hAnsi="Calibri"/>
                <w:bCs/>
                <w:szCs w:val="16"/>
                <w:lang w:eastAsia="zh-CN"/>
              </w:rPr>
              <w:instrText xml:space="preserve"> </w:instrText>
            </w:r>
            <w:r w:rsidRPr="00761A2E">
              <w:rPr>
                <w:rFonts w:ascii="Calibri" w:eastAsia="SimSun" w:hAnsi="Calibri"/>
                <w:bCs/>
                <w:szCs w:val="16"/>
                <w:lang w:eastAsia="zh-CN"/>
              </w:rPr>
              <w:fldChar w:fldCharType="separate"/>
            </w:r>
            <w:r w:rsidRPr="00761A2E">
              <w:rPr>
                <w:rFonts w:ascii="Calibri" w:eastAsia="SimSun" w:hAnsi="Calibri"/>
                <w:bCs/>
                <w:szCs w:val="16"/>
                <w:lang w:eastAsia="zh-CN"/>
              </w:rPr>
              <w:fldChar w:fldCharType="begin"/>
            </w:r>
            <w:r w:rsidRPr="00761A2E">
              <w:rPr>
                <w:rFonts w:ascii="Calibri" w:eastAsia="SimSun" w:hAnsi="Calibri"/>
                <w:bCs/>
                <w:szCs w:val="16"/>
                <w:lang w:eastAsia="zh-CN"/>
              </w:rPr>
              <w:instrText xml:space="preserve"> AutoTextList  \s NoStyle \t "</w:instrText>
            </w:r>
            <w:r w:rsidRPr="00761A2E">
              <w:rPr>
                <w:rFonts w:ascii="Calibri" w:eastAsia="SimSun" w:hAnsi="Calibri"/>
                <w:bCs/>
                <w:szCs w:val="16"/>
                <w:lang w:eastAsia="zh-CN"/>
              </w:rPr>
              <w:instrText>开放式价值中的非组织范围</w:instrText>
            </w:r>
            <w:r w:rsidRPr="00761A2E">
              <w:rPr>
                <w:rFonts w:ascii="Calibri" w:eastAsia="SimSun" w:hAnsi="Calibri"/>
                <w:bCs/>
                <w:szCs w:val="16"/>
                <w:lang w:eastAsia="zh-CN"/>
              </w:rPr>
              <w:instrText xml:space="preserve">" </w:instrText>
            </w:r>
            <w:r w:rsidRPr="00761A2E">
              <w:rPr>
                <w:rFonts w:ascii="Calibri" w:eastAsia="SimSun" w:hAnsi="Calibri"/>
                <w:bCs/>
                <w:szCs w:val="16"/>
                <w:lang w:eastAsia="zh-CN"/>
              </w:rPr>
              <w:fldChar w:fldCharType="separate"/>
            </w:r>
            <w:r w:rsidRPr="00761A2E">
              <w:rPr>
                <w:rFonts w:ascii="Calibri" w:eastAsia="SimSun" w:hAnsi="Calibri"/>
                <w:bCs/>
                <w:szCs w:val="16"/>
                <w:lang w:eastAsia="zh-CN"/>
              </w:rPr>
              <w:t>P</w:t>
            </w:r>
            <w:r w:rsidRPr="00761A2E">
              <w:rPr>
                <w:rFonts w:ascii="Calibri" w:eastAsia="SimSun" w:hAnsi="Calibri"/>
                <w:bCs/>
                <w:szCs w:val="16"/>
                <w:lang w:eastAsia="zh-CN"/>
              </w:rPr>
              <w:fldChar w:fldCharType="end"/>
            </w:r>
            <w:r w:rsidRPr="00761A2E">
              <w:rPr>
                <w:rFonts w:ascii="Calibri" w:eastAsia="SimSun" w:hAnsi="Calibri"/>
                <w:bCs/>
                <w:szCs w:val="16"/>
                <w:lang w:eastAsia="zh-CN"/>
              </w:rPr>
              <w:t xml:space="preserve"> </w:t>
            </w:r>
            <w:r w:rsidRPr="00761A2E">
              <w:rPr>
                <w:rFonts w:ascii="Calibri" w:eastAsia="SimSun" w:hAnsi="Calibri"/>
                <w:bCs/>
                <w:szCs w:val="16"/>
                <w:lang w:eastAsia="zh-CN"/>
              </w:rPr>
              <w:fldChar w:fldCharType="end"/>
            </w:r>
          </w:p>
        </w:tc>
        <w:tc>
          <w:tcPr>
            <w:tcW w:w="739" w:type="dxa"/>
            <w:shd w:val="clear" w:color="auto" w:fill="BFBFBF" w:themeFill="background1" w:themeFillShade="BF"/>
            <w:vAlign w:val="center"/>
          </w:tcPr>
          <w:p w:rsidR="00816FED" w:rsidRPr="00761A2E" w:rsidRDefault="00816FED" w:rsidP="004E609B">
            <w:pPr>
              <w:pStyle w:val="ProductList-OfferingBody"/>
              <w:ind w:left="-113"/>
              <w:jc w:val="center"/>
              <w:rPr>
                <w:rFonts w:ascii="Calibri" w:eastAsia="SimSun" w:hAnsi="Calibri"/>
                <w:szCs w:val="16"/>
              </w:rPr>
            </w:pPr>
          </w:p>
        </w:tc>
        <w:tc>
          <w:tcPr>
            <w:tcW w:w="967" w:type="dxa"/>
            <w:shd w:val="clear" w:color="auto" w:fill="70AD47" w:themeFill="accent6"/>
            <w:vAlign w:val="center"/>
          </w:tcPr>
          <w:p w:rsidR="00816FED" w:rsidRPr="00761A2E" w:rsidRDefault="00816FED" w:rsidP="004E609B">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r>
      <w:tr w:rsidR="00816FED" w:rsidRPr="00410725" w:rsidTr="00827B6F">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816FED" w:rsidRPr="00F03FF0" w:rsidRDefault="00816FED" w:rsidP="00405189">
            <w:pPr>
              <w:pStyle w:val="ProductList-Offering2"/>
              <w:rPr>
                <w:rFonts w:ascii="Calibri Light" w:eastAsia="SimSun" w:hAnsi="Calibri Light"/>
              </w:rPr>
            </w:pPr>
            <w:bookmarkStart w:id="1202" w:name="_Toc379797325"/>
            <w:bookmarkStart w:id="1203" w:name="_Toc380513384"/>
            <w:bookmarkStart w:id="1204" w:name="_Toc380655434"/>
            <w:bookmarkStart w:id="1205" w:name="_Toc386624383"/>
            <w:r w:rsidRPr="00F03FF0">
              <w:rPr>
                <w:rFonts w:ascii="Calibri Light" w:eastAsia="SimSun" w:hAnsi="Calibri Light"/>
              </w:rPr>
              <w:t>Project Pro for Office 365</w:t>
            </w:r>
            <w:r w:rsidRPr="00F03FF0">
              <w:rPr>
                <w:rFonts w:ascii="Calibri Light" w:eastAsia="SimSun" w:hAnsi="Calibri Light"/>
              </w:rPr>
              <w:fldChar w:fldCharType="begin"/>
            </w:r>
            <w:r w:rsidRPr="00F03FF0">
              <w:rPr>
                <w:rFonts w:ascii="Calibri Light" w:eastAsia="SimSun" w:hAnsi="Calibri Light"/>
              </w:rPr>
              <w:instrText>XE "Project Pro for Office 365"</w:instrText>
            </w:r>
            <w:r w:rsidRPr="00F03FF0">
              <w:rPr>
                <w:rFonts w:ascii="Calibri Light" w:eastAsia="SimSun" w:hAnsi="Calibri Light"/>
              </w:rPr>
              <w:fldChar w:fldCharType="end"/>
            </w:r>
            <w:r w:rsidRPr="00F03FF0">
              <w:rPr>
                <w:rFonts w:ascii="Calibri Light" w:eastAsia="SimSun" w:hAnsi="Calibri Light"/>
              </w:rPr>
              <w:t xml:space="preserve"> A</w:t>
            </w:r>
            <w:bookmarkEnd w:id="1202"/>
            <w:bookmarkEnd w:id="1203"/>
            <w:bookmarkEnd w:id="1204"/>
            <w:bookmarkEnd w:id="1205"/>
            <w:r w:rsidRPr="00F03FF0">
              <w:rPr>
                <w:rFonts w:ascii="Calibri Light" w:eastAsia="SimSun" w:hAnsi="Calibri Light"/>
              </w:rPr>
              <w:fldChar w:fldCharType="begin"/>
            </w:r>
            <w:r w:rsidRPr="00F03FF0">
              <w:rPr>
                <w:rFonts w:ascii="Calibri Light" w:eastAsia="SimSun" w:hAnsi="Calibri Light"/>
              </w:rPr>
              <w:instrText>XE "Project Pro for Office 365 A"</w:instrText>
            </w:r>
            <w:r w:rsidRPr="00F03FF0">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16FED" w:rsidRPr="00410725" w:rsidRDefault="00816FED" w:rsidP="00FB719E">
            <w:pPr>
              <w:pStyle w:val="ProductList-OfferingBody"/>
              <w:ind w:left="-113"/>
              <w:jc w:val="center"/>
              <w:rPr>
                <w:rFonts w:ascii="Calibri" w:eastAsia="SimSun" w:hAnsi="Calibri"/>
              </w:rPr>
            </w:pPr>
            <w:r w:rsidRPr="00410725">
              <w:rPr>
                <w:rFonts w:ascii="Calibri" w:eastAsia="SimSun" w:hAnsi="Calibri"/>
              </w:rPr>
              <w:t>1</w:t>
            </w:r>
          </w:p>
        </w:tc>
        <w:tc>
          <w:tcPr>
            <w:tcW w:w="739" w:type="dxa"/>
            <w:tcBorders>
              <w:left w:val="single" w:sz="12" w:space="0" w:color="FFFFFF" w:themeColor="background1"/>
            </w:tcBorders>
            <w:shd w:val="clear" w:color="auto" w:fill="70AD47" w:themeFill="accent6"/>
            <w:vAlign w:val="center"/>
          </w:tcPr>
          <w:p w:rsidR="00816FED" w:rsidRPr="00410725" w:rsidRDefault="00816FED" w:rsidP="00FB719E">
            <w:pPr>
              <w:pStyle w:val="ProductList-OfferingBody"/>
              <w:ind w:left="-113"/>
              <w:jc w:val="center"/>
              <w:rPr>
                <w:rFonts w:ascii="Calibri" w:eastAsia="SimSun" w:hAnsi="Calibri"/>
              </w:rPr>
            </w:pPr>
            <w:r w:rsidRPr="00410725">
              <w:rPr>
                <w:rFonts w:ascii="Calibri" w:eastAsia="SimSun" w:hAnsi="Calibri"/>
              </w:rPr>
              <w:t>1</w:t>
            </w:r>
          </w:p>
        </w:tc>
        <w:tc>
          <w:tcPr>
            <w:tcW w:w="739" w:type="dxa"/>
            <w:shd w:val="clear" w:color="auto" w:fill="70AD47" w:themeFill="accent6"/>
            <w:vAlign w:val="center"/>
          </w:tcPr>
          <w:p w:rsidR="00816FED" w:rsidRPr="00761A2E" w:rsidRDefault="00816FED" w:rsidP="004E609B">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39" w:type="dxa"/>
            <w:shd w:val="clear" w:color="auto" w:fill="70AD47" w:themeFill="accent6"/>
            <w:vAlign w:val="center"/>
          </w:tcPr>
          <w:p w:rsidR="00816FED" w:rsidRPr="00761A2E" w:rsidRDefault="00816FED" w:rsidP="004E609B">
            <w:pPr>
              <w:pStyle w:val="ProductList-OfferingBody"/>
              <w:ind w:left="-113"/>
              <w:jc w:val="center"/>
              <w:rPr>
                <w:rFonts w:ascii="Calibri" w:eastAsia="SimSun" w:hAnsi="Calibri"/>
                <w:szCs w:val="16"/>
              </w:rPr>
            </w:pPr>
            <w:r w:rsidRPr="00761A2E">
              <w:rPr>
                <w:rFonts w:ascii="Calibri" w:eastAsia="SimSun" w:hAnsi="Calibri"/>
                <w:szCs w:val="16"/>
                <w:lang w:eastAsia="zh-CN"/>
              </w:rPr>
              <w:fldChar w:fldCharType="begin"/>
            </w:r>
            <w:r w:rsidRPr="00761A2E">
              <w:rPr>
                <w:rFonts w:ascii="Calibri" w:eastAsia="SimSun" w:hAnsi="Calibri"/>
                <w:szCs w:val="16"/>
                <w:lang w:eastAsia="zh-CN"/>
              </w:rPr>
              <w:instrText xml:space="preserve"> </w:instrText>
            </w:r>
            <w:r w:rsidRPr="00761A2E">
              <w:rPr>
                <w:color w:val="1F497D"/>
                <w:szCs w:val="16"/>
                <w:lang w:eastAsia="zh-CN"/>
              </w:rPr>
              <w:instrText>AutoTextList  \s NoStyle \t "</w:instrText>
            </w:r>
            <w:r w:rsidRPr="00761A2E">
              <w:rPr>
                <w:rFonts w:ascii="Calibri" w:eastAsia="SimSun" w:hAnsi="Calibri"/>
                <w:szCs w:val="16"/>
                <w:lang w:eastAsia="zh-CN"/>
              </w:rPr>
              <w:instrText>附加产品（仅限</w:instrText>
            </w:r>
            <w:r w:rsidRPr="00761A2E">
              <w:rPr>
                <w:rFonts w:ascii="Calibri" w:eastAsia="SimSun" w:hAnsi="Calibri"/>
                <w:szCs w:val="16"/>
                <w:lang w:eastAsia="zh-CN"/>
              </w:rPr>
              <w:instrText xml:space="preserve"> OVS-ES</w:instrText>
            </w:r>
            <w:r w:rsidRPr="00761A2E">
              <w:rPr>
                <w:rFonts w:ascii="Calibri" w:eastAsia="SimSun" w:hAnsi="Calibri"/>
                <w:szCs w:val="16"/>
                <w:lang w:eastAsia="zh-CN"/>
              </w:rPr>
              <w:instrText>）</w:instrText>
            </w:r>
            <w:r w:rsidRPr="00761A2E">
              <w:rPr>
                <w:color w:val="1F497D"/>
                <w:szCs w:val="16"/>
                <w:lang w:eastAsia="zh-CN"/>
              </w:rPr>
              <w:instrText>"</w:instrText>
            </w:r>
            <w:r w:rsidRPr="00761A2E">
              <w:rPr>
                <w:rFonts w:ascii="Calibri" w:eastAsia="SimSun" w:hAnsi="Calibri"/>
                <w:szCs w:val="16"/>
                <w:lang w:eastAsia="zh-CN"/>
              </w:rPr>
              <w:instrText xml:space="preserve"> </w:instrText>
            </w:r>
            <w:r w:rsidRPr="00761A2E">
              <w:rPr>
                <w:rFonts w:ascii="Calibri" w:eastAsia="SimSun" w:hAnsi="Calibri"/>
                <w:szCs w:val="16"/>
                <w:lang w:eastAsia="zh-CN"/>
              </w:rPr>
              <w:fldChar w:fldCharType="separate"/>
            </w:r>
            <w:r w:rsidRPr="00761A2E">
              <w:rPr>
                <w:rFonts w:ascii="Calibri" w:eastAsia="SimSun" w:hAnsi="Calibri"/>
                <w:szCs w:val="16"/>
                <w:lang w:eastAsia="zh-CN"/>
              </w:rPr>
              <w:t>AV</w:t>
            </w:r>
            <w:r w:rsidRPr="00761A2E">
              <w:rPr>
                <w:rFonts w:ascii="Calibri" w:eastAsia="SimSun" w:hAnsi="Calibri"/>
                <w:szCs w:val="16"/>
                <w:lang w:eastAsia="zh-CN"/>
              </w:rPr>
              <w:fldChar w:fldCharType="end"/>
            </w:r>
            <w:r>
              <w:rPr>
                <w:rFonts w:ascii="Calibri" w:eastAsia="SimSun" w:hAnsi="Calibri"/>
                <w:szCs w:val="16"/>
              </w:rPr>
              <w:t>,</w:t>
            </w:r>
            <w:r w:rsidRPr="00761A2E">
              <w:rPr>
                <w:rFonts w:ascii="Calibri" w:eastAsia="SimSun" w:hAnsi="Calibri"/>
                <w:szCs w:val="16"/>
                <w:lang w:eastAsia="zh-CN"/>
              </w:rPr>
              <w:fldChar w:fldCharType="begin"/>
            </w:r>
            <w:r w:rsidRPr="00761A2E">
              <w:rPr>
                <w:rFonts w:ascii="Calibri" w:eastAsia="SimSun" w:hAnsi="Calibri"/>
                <w:szCs w:val="16"/>
                <w:lang w:eastAsia="zh-CN"/>
              </w:rPr>
              <w:instrText xml:space="preserve"> AutoTextList  \s NoStyle \t "</w:instrText>
            </w:r>
            <w:r w:rsidRPr="00761A2E">
              <w:rPr>
                <w:rFonts w:ascii="Calibri" w:eastAsia="SimSun" w:hAnsi="Calibri"/>
                <w:szCs w:val="16"/>
                <w:lang w:eastAsia="zh-CN"/>
              </w:rPr>
              <w:instrText>教育版产品（仅限</w:instrText>
            </w:r>
            <w:r w:rsidRPr="00761A2E">
              <w:rPr>
                <w:rFonts w:ascii="Calibri" w:eastAsia="SimSun" w:hAnsi="Calibri"/>
                <w:szCs w:val="16"/>
                <w:lang w:eastAsia="zh-CN"/>
              </w:rPr>
              <w:instrText xml:space="preserve"> EES</w:instrText>
            </w:r>
            <w:r w:rsidRPr="00761A2E">
              <w:rPr>
                <w:rFonts w:ascii="Calibri" w:eastAsia="SimSun" w:hAnsi="Calibri"/>
                <w:szCs w:val="16"/>
                <w:lang w:eastAsia="zh-CN"/>
              </w:rPr>
              <w:instrText>）</w:instrText>
            </w:r>
            <w:r w:rsidRPr="00761A2E">
              <w:rPr>
                <w:rFonts w:ascii="Calibri" w:eastAsia="SimSun" w:hAnsi="Calibri"/>
                <w:szCs w:val="16"/>
                <w:lang w:eastAsia="zh-CN"/>
              </w:rPr>
              <w:instrText xml:space="preserve">" </w:instrText>
            </w:r>
            <w:r w:rsidRPr="00761A2E">
              <w:rPr>
                <w:rFonts w:ascii="Calibri" w:eastAsia="SimSun" w:hAnsi="Calibri"/>
                <w:szCs w:val="16"/>
                <w:lang w:eastAsia="zh-CN"/>
              </w:rPr>
              <w:fldChar w:fldCharType="separate"/>
            </w:r>
            <w:r w:rsidRPr="00761A2E">
              <w:rPr>
                <w:rFonts w:ascii="Calibri" w:eastAsia="SimSun" w:hAnsi="Calibri"/>
                <w:szCs w:val="16"/>
                <w:lang w:eastAsia="zh-CN"/>
              </w:rPr>
              <w:t>SE</w:t>
            </w:r>
            <w:r w:rsidRPr="00761A2E">
              <w:rPr>
                <w:rFonts w:ascii="Calibri" w:eastAsia="SimSun" w:hAnsi="Calibri"/>
                <w:szCs w:val="16"/>
                <w:lang w:eastAsia="zh-CN"/>
              </w:rPr>
              <w:fldChar w:fldCharType="end"/>
            </w:r>
          </w:p>
        </w:tc>
        <w:tc>
          <w:tcPr>
            <w:tcW w:w="739" w:type="dxa"/>
            <w:shd w:val="clear" w:color="auto" w:fill="BFBFBF" w:themeFill="background1" w:themeFillShade="BF"/>
            <w:vAlign w:val="center"/>
          </w:tcPr>
          <w:p w:rsidR="00816FED" w:rsidRPr="00410725" w:rsidRDefault="00816FED" w:rsidP="00FB719E">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816FED" w:rsidRPr="00410725" w:rsidRDefault="00816FED" w:rsidP="00FB719E">
            <w:pPr>
              <w:pStyle w:val="ProductList-OfferingBody"/>
              <w:ind w:left="-113"/>
              <w:jc w:val="center"/>
              <w:rPr>
                <w:rFonts w:ascii="Calibri" w:eastAsia="SimSun" w:hAnsi="Calibri"/>
              </w:rPr>
            </w:pPr>
          </w:p>
        </w:tc>
        <w:tc>
          <w:tcPr>
            <w:tcW w:w="739" w:type="dxa"/>
            <w:shd w:val="clear" w:color="auto" w:fill="70AD47" w:themeFill="accent6"/>
            <w:vAlign w:val="center"/>
          </w:tcPr>
          <w:p w:rsidR="00816FED" w:rsidRPr="00761A2E" w:rsidRDefault="00827B6F" w:rsidP="004E609B">
            <w:pPr>
              <w:pStyle w:val="ProductList-OfferingBody"/>
              <w:ind w:left="-113"/>
              <w:jc w:val="center"/>
              <w:rPr>
                <w:rFonts w:ascii="Calibri" w:eastAsia="SimSun" w:hAnsi="Calibri"/>
                <w:szCs w:val="16"/>
              </w:rPr>
            </w:pPr>
            <w:r w:rsidRPr="00761A2E">
              <w:rPr>
                <w:rFonts w:ascii="Calibri" w:eastAsia="SimSun" w:hAnsi="Calibri"/>
                <w:szCs w:val="16"/>
                <w:lang w:eastAsia="zh-CN"/>
              </w:rPr>
              <w:fldChar w:fldCharType="begin"/>
            </w:r>
            <w:r w:rsidRPr="00761A2E">
              <w:rPr>
                <w:rFonts w:ascii="Calibri" w:eastAsia="SimSun" w:hAnsi="Calibri"/>
                <w:szCs w:val="16"/>
                <w:lang w:eastAsia="zh-CN"/>
              </w:rPr>
              <w:instrText xml:space="preserve"> AutoTextList  \s NoStyle \t "</w:instrText>
            </w:r>
            <w:r w:rsidRPr="00761A2E">
              <w:rPr>
                <w:rFonts w:ascii="Calibri" w:eastAsia="SimSun" w:hAnsi="Calibri"/>
                <w:szCs w:val="16"/>
                <w:lang w:eastAsia="zh-CN"/>
              </w:rPr>
              <w:instrText>开放许可和开放式价值</w:instrText>
            </w:r>
            <w:r w:rsidRPr="00761A2E">
              <w:rPr>
                <w:rFonts w:ascii="Calibri" w:eastAsia="SimSun" w:hAnsi="Calibri"/>
                <w:szCs w:val="16"/>
                <w:lang w:eastAsia="zh-CN"/>
              </w:rPr>
              <w:instrText xml:space="preserve">" </w:instrText>
            </w:r>
            <w:r w:rsidRPr="00761A2E">
              <w:rPr>
                <w:rFonts w:ascii="Calibri" w:eastAsia="SimSun" w:hAnsi="Calibri"/>
                <w:szCs w:val="16"/>
                <w:lang w:eastAsia="zh-CN"/>
              </w:rPr>
              <w:fldChar w:fldCharType="separate"/>
            </w:r>
            <w:r w:rsidRPr="00761A2E">
              <w:rPr>
                <w:rFonts w:ascii="Calibri" w:eastAsia="SimSun" w:hAnsi="Calibri"/>
                <w:szCs w:val="16"/>
                <w:lang w:eastAsia="zh-CN"/>
              </w:rPr>
              <w:t>OF</w:t>
            </w:r>
            <w:r w:rsidRPr="00761A2E">
              <w:rPr>
                <w:rFonts w:ascii="Calibri" w:eastAsia="SimSun" w:hAnsi="Calibri"/>
                <w:szCs w:val="16"/>
                <w:lang w:eastAsia="zh-CN"/>
              </w:rPr>
              <w:fldChar w:fldCharType="end"/>
            </w:r>
          </w:p>
        </w:tc>
        <w:tc>
          <w:tcPr>
            <w:tcW w:w="739" w:type="dxa"/>
            <w:shd w:val="clear" w:color="auto" w:fill="BFBFBF" w:themeFill="background1" w:themeFillShade="BF"/>
            <w:vAlign w:val="center"/>
          </w:tcPr>
          <w:p w:rsidR="00816FED" w:rsidRPr="00761A2E" w:rsidRDefault="00816FED" w:rsidP="004E609B">
            <w:pPr>
              <w:pStyle w:val="ProductList-OfferingBody"/>
              <w:ind w:left="-113"/>
              <w:jc w:val="center"/>
              <w:rPr>
                <w:rFonts w:ascii="Calibri" w:eastAsia="SimSun" w:hAnsi="Calibri"/>
                <w:szCs w:val="16"/>
              </w:rPr>
            </w:pPr>
          </w:p>
        </w:tc>
        <w:tc>
          <w:tcPr>
            <w:tcW w:w="739" w:type="dxa"/>
            <w:shd w:val="clear" w:color="auto" w:fill="BFBFBF" w:themeFill="background1" w:themeFillShade="BF"/>
            <w:vAlign w:val="center"/>
          </w:tcPr>
          <w:p w:rsidR="00816FED" w:rsidRPr="00761A2E" w:rsidRDefault="00816FED" w:rsidP="004E609B">
            <w:pPr>
              <w:pStyle w:val="ProductList-OfferingBody"/>
              <w:ind w:left="-113"/>
              <w:jc w:val="center"/>
              <w:rPr>
                <w:rFonts w:ascii="Calibri" w:eastAsia="SimSun" w:hAnsi="Calibri"/>
                <w:szCs w:val="16"/>
              </w:rPr>
            </w:pPr>
          </w:p>
        </w:tc>
        <w:tc>
          <w:tcPr>
            <w:tcW w:w="967" w:type="dxa"/>
            <w:shd w:val="clear" w:color="auto" w:fill="70AD47" w:themeFill="accent6"/>
            <w:vAlign w:val="center"/>
          </w:tcPr>
          <w:p w:rsidR="00816FED" w:rsidRPr="00761A2E" w:rsidRDefault="00816FED" w:rsidP="004E609B">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r>
      <w:tr w:rsidR="00816FED" w:rsidRPr="00410725" w:rsidTr="00816FED">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816FED" w:rsidRPr="00F03FF0" w:rsidRDefault="00816FED" w:rsidP="00405189">
            <w:pPr>
              <w:pStyle w:val="ProductList-Offering2"/>
              <w:rPr>
                <w:rFonts w:ascii="Calibri Light" w:eastAsia="SimSun" w:hAnsi="Calibri Light"/>
              </w:rPr>
            </w:pPr>
            <w:bookmarkStart w:id="1206" w:name="_Toc379797326"/>
            <w:bookmarkStart w:id="1207" w:name="_Toc380513385"/>
            <w:bookmarkStart w:id="1208" w:name="_Toc380655435"/>
            <w:bookmarkStart w:id="1209" w:name="_Toc386624384"/>
            <w:r w:rsidRPr="00F03FF0">
              <w:rPr>
                <w:rFonts w:ascii="Calibri Light" w:eastAsia="SimSun" w:hAnsi="Calibri Light"/>
              </w:rPr>
              <w:t>Visio Pro for Office 365</w:t>
            </w:r>
            <w:bookmarkEnd w:id="1206"/>
            <w:bookmarkEnd w:id="1207"/>
            <w:bookmarkEnd w:id="1208"/>
            <w:bookmarkEnd w:id="1209"/>
            <w:r w:rsidRPr="00F03FF0">
              <w:rPr>
                <w:rFonts w:ascii="Calibri Light" w:eastAsia="SimSun" w:hAnsi="Calibri Light"/>
              </w:rPr>
              <w:fldChar w:fldCharType="begin"/>
            </w:r>
            <w:r w:rsidRPr="00F03FF0">
              <w:rPr>
                <w:rFonts w:ascii="Calibri Light" w:eastAsia="SimSun" w:hAnsi="Calibri Light"/>
              </w:rPr>
              <w:instrText>XE "Visio Pro for Office 365"</w:instrText>
            </w:r>
            <w:r w:rsidRPr="00F03FF0">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16FED" w:rsidRPr="00410725" w:rsidRDefault="00816FED" w:rsidP="00FB719E">
            <w:pPr>
              <w:pStyle w:val="ProductList-OfferingBody"/>
              <w:ind w:left="-113"/>
              <w:jc w:val="center"/>
              <w:rPr>
                <w:rFonts w:ascii="Calibri" w:eastAsia="SimSun" w:hAnsi="Calibri"/>
              </w:rPr>
            </w:pPr>
            <w:r w:rsidRPr="00410725">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816FED" w:rsidRPr="00410725" w:rsidRDefault="00816FED" w:rsidP="00FB719E">
            <w:pPr>
              <w:pStyle w:val="ProductList-OfferingBody"/>
              <w:ind w:left="-113"/>
              <w:jc w:val="center"/>
              <w:rPr>
                <w:rFonts w:ascii="Calibri" w:eastAsia="SimSun" w:hAnsi="Calibri"/>
              </w:rPr>
            </w:pPr>
          </w:p>
        </w:tc>
        <w:tc>
          <w:tcPr>
            <w:tcW w:w="739" w:type="dxa"/>
            <w:shd w:val="clear" w:color="auto" w:fill="70AD47" w:themeFill="accent6"/>
            <w:vAlign w:val="center"/>
          </w:tcPr>
          <w:p w:rsidR="00816FED" w:rsidRPr="00761A2E" w:rsidRDefault="00816FED" w:rsidP="004E609B">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39" w:type="dxa"/>
            <w:shd w:val="clear" w:color="auto" w:fill="BFBFBF" w:themeFill="background1" w:themeFillShade="BF"/>
            <w:vAlign w:val="center"/>
          </w:tcPr>
          <w:p w:rsidR="00816FED" w:rsidRPr="00761A2E" w:rsidRDefault="00816FED" w:rsidP="004E609B">
            <w:pPr>
              <w:pStyle w:val="ProductList-OfferingBody"/>
              <w:ind w:left="-113"/>
              <w:jc w:val="center"/>
              <w:rPr>
                <w:rFonts w:ascii="Calibri" w:eastAsia="SimSun" w:hAnsi="Calibri"/>
                <w:szCs w:val="16"/>
              </w:rPr>
            </w:pPr>
          </w:p>
        </w:tc>
        <w:tc>
          <w:tcPr>
            <w:tcW w:w="739" w:type="dxa"/>
            <w:shd w:val="clear" w:color="auto" w:fill="70AD47" w:themeFill="accent6"/>
            <w:vAlign w:val="center"/>
          </w:tcPr>
          <w:p w:rsidR="00816FED" w:rsidRPr="00410725" w:rsidRDefault="00816FED" w:rsidP="00FB719E">
            <w:pPr>
              <w:pStyle w:val="ProductList-OfferingBody"/>
              <w:ind w:left="-113"/>
              <w:jc w:val="center"/>
              <w:rPr>
                <w:rFonts w:ascii="Calibri" w:eastAsia="SimSun" w:hAnsi="Calibri"/>
              </w:rPr>
            </w:pPr>
          </w:p>
        </w:tc>
        <w:tc>
          <w:tcPr>
            <w:tcW w:w="738" w:type="dxa"/>
            <w:shd w:val="clear" w:color="auto" w:fill="70AD47" w:themeFill="accent6"/>
            <w:vAlign w:val="center"/>
          </w:tcPr>
          <w:p w:rsidR="00816FED" w:rsidRPr="00410725" w:rsidRDefault="00816FED" w:rsidP="00FB719E">
            <w:pPr>
              <w:pStyle w:val="ProductList-OfferingBody"/>
              <w:ind w:left="-113"/>
              <w:jc w:val="center"/>
              <w:rPr>
                <w:rFonts w:ascii="Calibri" w:eastAsia="SimSun" w:hAnsi="Calibri"/>
              </w:rPr>
            </w:pPr>
          </w:p>
        </w:tc>
        <w:tc>
          <w:tcPr>
            <w:tcW w:w="739" w:type="dxa"/>
            <w:shd w:val="clear" w:color="auto" w:fill="70AD47" w:themeFill="accent6"/>
            <w:vAlign w:val="center"/>
          </w:tcPr>
          <w:p w:rsidR="00816FED" w:rsidRPr="00761A2E" w:rsidRDefault="00816FED" w:rsidP="004E609B">
            <w:pPr>
              <w:pStyle w:val="ProductList-OfferingBody"/>
              <w:ind w:left="-113"/>
              <w:jc w:val="center"/>
              <w:rPr>
                <w:rFonts w:ascii="Calibri" w:eastAsia="SimSun" w:hAnsi="Calibri"/>
                <w:szCs w:val="16"/>
              </w:rPr>
            </w:pPr>
            <w:r w:rsidRPr="00761A2E">
              <w:rPr>
                <w:rFonts w:ascii="Calibri" w:eastAsia="SimSun" w:hAnsi="Calibri"/>
                <w:szCs w:val="16"/>
                <w:lang w:eastAsia="zh-CN"/>
              </w:rPr>
              <w:fldChar w:fldCharType="begin"/>
            </w:r>
            <w:r w:rsidRPr="00761A2E">
              <w:rPr>
                <w:rFonts w:ascii="Calibri" w:eastAsia="SimSun" w:hAnsi="Calibri"/>
                <w:szCs w:val="16"/>
                <w:lang w:eastAsia="zh-CN"/>
              </w:rPr>
              <w:instrText xml:space="preserve"> AutoTextList  \s NoStyle \t "</w:instrText>
            </w:r>
            <w:r w:rsidRPr="00761A2E">
              <w:rPr>
                <w:rFonts w:ascii="Calibri" w:eastAsia="SimSun" w:hAnsi="Calibri"/>
                <w:szCs w:val="16"/>
                <w:lang w:eastAsia="zh-CN"/>
              </w:rPr>
              <w:instrText>开放许可和开放式价值</w:instrText>
            </w:r>
            <w:r w:rsidRPr="00761A2E">
              <w:rPr>
                <w:rFonts w:ascii="Calibri" w:eastAsia="SimSun" w:hAnsi="Calibri"/>
                <w:szCs w:val="16"/>
                <w:lang w:eastAsia="zh-CN"/>
              </w:rPr>
              <w:instrText xml:space="preserve">" </w:instrText>
            </w:r>
            <w:r w:rsidRPr="00761A2E">
              <w:rPr>
                <w:rFonts w:ascii="Calibri" w:eastAsia="SimSun" w:hAnsi="Calibri"/>
                <w:szCs w:val="16"/>
                <w:lang w:eastAsia="zh-CN"/>
              </w:rPr>
              <w:fldChar w:fldCharType="separate"/>
            </w:r>
            <w:r w:rsidRPr="00761A2E">
              <w:rPr>
                <w:rFonts w:ascii="Calibri" w:eastAsia="SimSun" w:hAnsi="Calibri"/>
                <w:szCs w:val="16"/>
                <w:lang w:eastAsia="zh-CN"/>
              </w:rPr>
              <w:t>OF</w:t>
            </w:r>
            <w:r w:rsidRPr="00761A2E">
              <w:rPr>
                <w:rFonts w:ascii="Calibri" w:eastAsia="SimSun" w:hAnsi="Calibri"/>
                <w:szCs w:val="16"/>
                <w:lang w:eastAsia="zh-CN"/>
              </w:rPr>
              <w:fldChar w:fldCharType="end"/>
            </w:r>
          </w:p>
        </w:tc>
        <w:tc>
          <w:tcPr>
            <w:tcW w:w="739" w:type="dxa"/>
            <w:shd w:val="clear" w:color="auto" w:fill="70AD47" w:themeFill="accent6"/>
            <w:vAlign w:val="center"/>
          </w:tcPr>
          <w:p w:rsidR="00816FED" w:rsidRPr="00761A2E" w:rsidRDefault="00816FED" w:rsidP="004E609B">
            <w:pPr>
              <w:pStyle w:val="ProductList-OfferingBody"/>
              <w:ind w:left="-113"/>
              <w:jc w:val="center"/>
              <w:rPr>
                <w:rFonts w:ascii="Calibri" w:eastAsia="SimSun" w:hAnsi="Calibri"/>
                <w:szCs w:val="16"/>
              </w:rPr>
            </w:pPr>
            <w:r w:rsidRPr="00761A2E">
              <w:rPr>
                <w:rFonts w:ascii="Calibri" w:eastAsia="SimSun" w:hAnsi="Calibri"/>
                <w:bCs/>
                <w:szCs w:val="16"/>
                <w:lang w:eastAsia="zh-CN"/>
              </w:rPr>
              <w:fldChar w:fldCharType="begin"/>
            </w:r>
            <w:r w:rsidRPr="00761A2E">
              <w:rPr>
                <w:rFonts w:ascii="Calibri" w:eastAsia="SimSun" w:hAnsi="Calibri"/>
                <w:bCs/>
                <w:szCs w:val="16"/>
                <w:lang w:eastAsia="zh-CN"/>
              </w:rPr>
              <w:instrText xml:space="preserve"> </w:instrText>
            </w:r>
            <w:r w:rsidRPr="00761A2E">
              <w:rPr>
                <w:bCs/>
                <w:color w:val="1F497D"/>
                <w:szCs w:val="16"/>
              </w:rPr>
              <w:instrText>AutoTextList  \s NoStyle \t “</w:instrText>
            </w:r>
            <w:r w:rsidRPr="00761A2E">
              <w:rPr>
                <w:rFonts w:ascii="Calibri" w:eastAsia="SimSun" w:hAnsi="Calibri"/>
                <w:bCs/>
                <w:szCs w:val="16"/>
                <w:lang w:eastAsia="zh-CN"/>
              </w:rPr>
              <w:instrText>开放式价值中的非组织范围</w:instrText>
            </w:r>
            <w:r w:rsidRPr="00761A2E">
              <w:rPr>
                <w:bCs/>
                <w:color w:val="1F497D"/>
                <w:szCs w:val="16"/>
              </w:rPr>
              <w:instrText>”</w:instrText>
            </w:r>
            <w:r w:rsidRPr="00761A2E">
              <w:rPr>
                <w:rFonts w:ascii="Calibri" w:eastAsia="SimSun" w:hAnsi="Calibri"/>
                <w:bCs/>
                <w:szCs w:val="16"/>
                <w:lang w:eastAsia="zh-CN"/>
              </w:rPr>
              <w:instrText xml:space="preserve"> </w:instrText>
            </w:r>
            <w:r w:rsidRPr="00761A2E">
              <w:rPr>
                <w:rFonts w:ascii="Calibri" w:eastAsia="SimSun" w:hAnsi="Calibri"/>
                <w:bCs/>
                <w:szCs w:val="16"/>
                <w:lang w:eastAsia="zh-CN"/>
              </w:rPr>
              <w:fldChar w:fldCharType="separate"/>
            </w:r>
            <w:r w:rsidRPr="00761A2E">
              <w:rPr>
                <w:rFonts w:ascii="Calibri" w:eastAsia="SimSun" w:hAnsi="Calibri"/>
                <w:bCs/>
                <w:szCs w:val="16"/>
                <w:lang w:eastAsia="zh-CN"/>
              </w:rPr>
              <w:fldChar w:fldCharType="begin"/>
            </w:r>
            <w:r w:rsidRPr="00761A2E">
              <w:rPr>
                <w:rFonts w:ascii="Calibri" w:eastAsia="SimSun" w:hAnsi="Calibri"/>
                <w:bCs/>
                <w:szCs w:val="16"/>
                <w:lang w:eastAsia="zh-CN"/>
              </w:rPr>
              <w:instrText xml:space="preserve"> AutoTextList  \s NoStyle \t "</w:instrText>
            </w:r>
            <w:r w:rsidRPr="00761A2E">
              <w:rPr>
                <w:rFonts w:ascii="Calibri" w:eastAsia="SimSun" w:hAnsi="Calibri"/>
                <w:bCs/>
                <w:szCs w:val="16"/>
                <w:lang w:eastAsia="zh-CN"/>
              </w:rPr>
              <w:instrText>开放式价值中的非组织范围</w:instrText>
            </w:r>
            <w:r w:rsidRPr="00761A2E">
              <w:rPr>
                <w:rFonts w:ascii="Calibri" w:eastAsia="SimSun" w:hAnsi="Calibri"/>
                <w:bCs/>
                <w:szCs w:val="16"/>
                <w:lang w:eastAsia="zh-CN"/>
              </w:rPr>
              <w:instrText xml:space="preserve">" </w:instrText>
            </w:r>
            <w:r w:rsidRPr="00761A2E">
              <w:rPr>
                <w:rFonts w:ascii="Calibri" w:eastAsia="SimSun" w:hAnsi="Calibri"/>
                <w:bCs/>
                <w:szCs w:val="16"/>
                <w:lang w:eastAsia="zh-CN"/>
              </w:rPr>
              <w:fldChar w:fldCharType="separate"/>
            </w:r>
            <w:r w:rsidRPr="00761A2E">
              <w:rPr>
                <w:rFonts w:ascii="Calibri" w:eastAsia="SimSun" w:hAnsi="Calibri"/>
                <w:bCs/>
                <w:szCs w:val="16"/>
                <w:lang w:eastAsia="zh-CN"/>
              </w:rPr>
              <w:t>P</w:t>
            </w:r>
            <w:r w:rsidRPr="00761A2E">
              <w:rPr>
                <w:rFonts w:ascii="Calibri" w:eastAsia="SimSun" w:hAnsi="Calibri"/>
                <w:bCs/>
                <w:szCs w:val="16"/>
                <w:lang w:eastAsia="zh-CN"/>
              </w:rPr>
              <w:fldChar w:fldCharType="end"/>
            </w:r>
            <w:r w:rsidRPr="00761A2E">
              <w:rPr>
                <w:rFonts w:ascii="Calibri" w:eastAsia="SimSun" w:hAnsi="Calibri"/>
                <w:bCs/>
                <w:szCs w:val="16"/>
                <w:lang w:eastAsia="zh-CN"/>
              </w:rPr>
              <w:t xml:space="preserve"> </w:t>
            </w:r>
            <w:r w:rsidRPr="00761A2E">
              <w:rPr>
                <w:rFonts w:ascii="Calibri" w:eastAsia="SimSun" w:hAnsi="Calibri"/>
                <w:bCs/>
                <w:szCs w:val="16"/>
                <w:lang w:eastAsia="zh-CN"/>
              </w:rPr>
              <w:fldChar w:fldCharType="end"/>
            </w:r>
          </w:p>
        </w:tc>
        <w:tc>
          <w:tcPr>
            <w:tcW w:w="739" w:type="dxa"/>
            <w:shd w:val="clear" w:color="auto" w:fill="BFBFBF" w:themeFill="background1" w:themeFillShade="BF"/>
            <w:vAlign w:val="center"/>
          </w:tcPr>
          <w:p w:rsidR="00816FED" w:rsidRPr="00761A2E" w:rsidRDefault="00816FED" w:rsidP="004E609B">
            <w:pPr>
              <w:pStyle w:val="ProductList-OfferingBody"/>
              <w:ind w:left="-113"/>
              <w:jc w:val="center"/>
              <w:rPr>
                <w:rFonts w:ascii="Calibri" w:eastAsia="SimSun" w:hAnsi="Calibri"/>
                <w:szCs w:val="16"/>
              </w:rPr>
            </w:pPr>
          </w:p>
        </w:tc>
        <w:tc>
          <w:tcPr>
            <w:tcW w:w="967" w:type="dxa"/>
            <w:shd w:val="clear" w:color="auto" w:fill="BFBFBF" w:themeFill="background1" w:themeFillShade="BF"/>
            <w:vAlign w:val="center"/>
          </w:tcPr>
          <w:p w:rsidR="00816FED" w:rsidRPr="00761A2E" w:rsidRDefault="00816FED" w:rsidP="004E609B">
            <w:pPr>
              <w:pStyle w:val="ProductList-OfferingBody"/>
              <w:ind w:left="-113"/>
              <w:jc w:val="center"/>
              <w:rPr>
                <w:rFonts w:ascii="Calibri" w:eastAsia="SimSun" w:hAnsi="Calibri"/>
                <w:szCs w:val="16"/>
              </w:rPr>
            </w:pPr>
          </w:p>
        </w:tc>
      </w:tr>
      <w:tr w:rsidR="00816FED" w:rsidRPr="00410725" w:rsidTr="00816FED">
        <w:trPr>
          <w:cantSplit/>
          <w:tblHeader/>
        </w:trPr>
        <w:tc>
          <w:tcPr>
            <w:tcW w:w="3184" w:type="dxa"/>
            <w:tcBorders>
              <w:top w:val="dashSmallGap" w:sz="4" w:space="0" w:color="BFBFBF" w:themeColor="background1" w:themeShade="BF"/>
              <w:left w:val="nil"/>
              <w:bottom w:val="nil"/>
              <w:right w:val="nil"/>
            </w:tcBorders>
          </w:tcPr>
          <w:p w:rsidR="00816FED" w:rsidRPr="00F03FF0" w:rsidRDefault="00816FED" w:rsidP="00405189">
            <w:pPr>
              <w:pStyle w:val="ProductList-Offering2"/>
              <w:rPr>
                <w:rFonts w:ascii="Calibri Light" w:eastAsia="SimSun" w:hAnsi="Calibri Light"/>
              </w:rPr>
            </w:pPr>
            <w:bookmarkStart w:id="1210" w:name="_Toc379797327"/>
            <w:bookmarkStart w:id="1211" w:name="_Toc380513386"/>
            <w:bookmarkStart w:id="1212" w:name="_Toc380655436"/>
            <w:bookmarkStart w:id="1213" w:name="_Toc386624385"/>
            <w:r w:rsidRPr="00F03FF0">
              <w:rPr>
                <w:rFonts w:ascii="Calibri Light" w:eastAsia="SimSun" w:hAnsi="Calibri Light"/>
              </w:rPr>
              <w:t>Visio Pro for Office 365</w:t>
            </w:r>
            <w:r w:rsidRPr="00F03FF0">
              <w:rPr>
                <w:rFonts w:ascii="Calibri Light" w:eastAsia="SimSun" w:hAnsi="Calibri Light"/>
              </w:rPr>
              <w:fldChar w:fldCharType="begin"/>
            </w:r>
            <w:r w:rsidRPr="00F03FF0">
              <w:rPr>
                <w:rFonts w:ascii="Calibri Light" w:eastAsia="SimSun" w:hAnsi="Calibri Light"/>
              </w:rPr>
              <w:instrText>XE "Visio Pro for Office 365"</w:instrText>
            </w:r>
            <w:r w:rsidRPr="00F03FF0">
              <w:rPr>
                <w:rFonts w:ascii="Calibri Light" w:eastAsia="SimSun" w:hAnsi="Calibri Light"/>
              </w:rPr>
              <w:fldChar w:fldCharType="end"/>
            </w:r>
            <w:r w:rsidRPr="00F03FF0">
              <w:rPr>
                <w:rFonts w:ascii="Calibri Light" w:eastAsia="SimSun" w:hAnsi="Calibri Light"/>
              </w:rPr>
              <w:t xml:space="preserve"> A</w:t>
            </w:r>
            <w:bookmarkEnd w:id="1210"/>
            <w:bookmarkEnd w:id="1211"/>
            <w:bookmarkEnd w:id="1212"/>
            <w:bookmarkEnd w:id="1213"/>
            <w:r w:rsidRPr="00F03FF0">
              <w:rPr>
                <w:rFonts w:ascii="Calibri Light" w:eastAsia="SimSun" w:hAnsi="Calibri Light"/>
              </w:rPr>
              <w:fldChar w:fldCharType="begin"/>
            </w:r>
            <w:r w:rsidRPr="00F03FF0">
              <w:rPr>
                <w:rFonts w:ascii="Calibri Light" w:eastAsia="SimSun" w:hAnsi="Calibri Light"/>
              </w:rPr>
              <w:instrText>XE "Visio Pro for Office 365 A"</w:instrText>
            </w:r>
            <w:r w:rsidRPr="00F03FF0">
              <w:rPr>
                <w:rFonts w:ascii="Calibri Light" w:eastAsia="SimSun" w:hAnsi="Calibri Light"/>
              </w:rPr>
              <w:fldChar w:fldCharType="end"/>
            </w:r>
          </w:p>
        </w:tc>
        <w:tc>
          <w:tcPr>
            <w:tcW w:w="738" w:type="dxa"/>
            <w:tcBorders>
              <w:top w:val="dashSmallGap" w:sz="4" w:space="0" w:color="BFBFBF" w:themeColor="background1" w:themeShade="BF"/>
              <w:left w:val="nil"/>
              <w:bottom w:val="nil"/>
              <w:right w:val="nil"/>
            </w:tcBorders>
            <w:vAlign w:val="center"/>
          </w:tcPr>
          <w:p w:rsidR="00816FED" w:rsidRPr="00410725" w:rsidRDefault="00816FED" w:rsidP="00FB719E">
            <w:pPr>
              <w:pStyle w:val="ProductList-OfferingBody"/>
              <w:ind w:left="-113"/>
              <w:jc w:val="center"/>
              <w:rPr>
                <w:rFonts w:ascii="Calibri" w:eastAsia="SimSun" w:hAnsi="Calibri"/>
              </w:rPr>
            </w:pPr>
            <w:r w:rsidRPr="00410725">
              <w:rPr>
                <w:rFonts w:ascii="Calibri" w:eastAsia="SimSun" w:hAnsi="Calibri"/>
              </w:rPr>
              <w:t>1</w:t>
            </w:r>
          </w:p>
        </w:tc>
        <w:tc>
          <w:tcPr>
            <w:tcW w:w="739" w:type="dxa"/>
            <w:tcBorders>
              <w:left w:val="single" w:sz="12" w:space="0" w:color="FFFFFF" w:themeColor="background1"/>
            </w:tcBorders>
            <w:shd w:val="clear" w:color="auto" w:fill="70AD47" w:themeFill="accent6"/>
            <w:vAlign w:val="center"/>
          </w:tcPr>
          <w:p w:rsidR="00816FED" w:rsidRPr="00410725" w:rsidRDefault="00816FED" w:rsidP="00FB719E">
            <w:pPr>
              <w:pStyle w:val="ProductList-OfferingBody"/>
              <w:ind w:left="-113"/>
              <w:jc w:val="center"/>
              <w:rPr>
                <w:rFonts w:ascii="Calibri" w:eastAsia="SimSun" w:hAnsi="Calibri"/>
              </w:rPr>
            </w:pPr>
            <w:r w:rsidRPr="00410725">
              <w:rPr>
                <w:rFonts w:ascii="Calibri" w:eastAsia="SimSun" w:hAnsi="Calibri"/>
              </w:rPr>
              <w:t>1</w:t>
            </w:r>
          </w:p>
        </w:tc>
        <w:tc>
          <w:tcPr>
            <w:tcW w:w="739" w:type="dxa"/>
            <w:shd w:val="clear" w:color="auto" w:fill="70AD47" w:themeFill="accent6"/>
            <w:vAlign w:val="center"/>
          </w:tcPr>
          <w:p w:rsidR="00816FED" w:rsidRPr="00761A2E" w:rsidRDefault="00816FED" w:rsidP="004E609B">
            <w:pPr>
              <w:jc w:val="center"/>
              <w:rPr>
                <w:sz w:val="16"/>
                <w:szCs w:val="16"/>
              </w:rPr>
            </w:pP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fldChar w:fldCharType="begin"/>
            </w:r>
            <w:r w:rsidRPr="00761A2E">
              <w:rPr>
                <w:rFonts w:ascii="Calibri" w:eastAsia="SimSun" w:hAnsi="Calibri"/>
                <w:bCs/>
                <w:sz w:val="16"/>
                <w:szCs w:val="16"/>
                <w:lang w:eastAsia="zh-CN"/>
              </w:rPr>
              <w:instrText xml:space="preserve"> </w:instrText>
            </w:r>
            <w:r w:rsidRPr="00761A2E">
              <w:rPr>
                <w:bCs/>
                <w:color w:val="1F497D"/>
                <w:sz w:val="16"/>
                <w:szCs w:val="16"/>
                <w:lang w:eastAsia="zh-CN"/>
              </w:rPr>
              <w:instrText>AutoTextList  \s NoStyle \t “</w:instrText>
            </w:r>
            <w:r w:rsidRPr="00761A2E">
              <w:rPr>
                <w:rFonts w:ascii="Calibri" w:eastAsia="SimSun" w:hAnsi="Calibri"/>
                <w:bCs/>
                <w:sz w:val="16"/>
                <w:szCs w:val="16"/>
                <w:lang w:eastAsia="zh-CN"/>
              </w:rPr>
              <w:instrText>附加产品</w:instrText>
            </w:r>
            <w:r w:rsidRPr="00761A2E">
              <w:rPr>
                <w:bCs/>
                <w:color w:val="1F497D"/>
                <w:sz w:val="16"/>
                <w:szCs w:val="16"/>
                <w:lang w:eastAsia="zh-CN"/>
              </w:rPr>
              <w:instrText>”</w:instrText>
            </w:r>
            <w:r w:rsidRPr="00761A2E">
              <w:rPr>
                <w:rFonts w:ascii="Calibri" w:eastAsia="SimSun" w:hAnsi="Calibri"/>
                <w:bCs/>
                <w:sz w:val="16"/>
                <w:szCs w:val="16"/>
                <w:lang w:eastAsia="zh-CN"/>
              </w:rPr>
              <w:instrText xml:space="preserve"> </w:instrText>
            </w:r>
            <w:r w:rsidRPr="00761A2E">
              <w:rPr>
                <w:rFonts w:ascii="Calibri" w:eastAsia="SimSun" w:hAnsi="Calibri"/>
                <w:bCs/>
                <w:sz w:val="16"/>
                <w:szCs w:val="16"/>
                <w:lang w:eastAsia="zh-CN"/>
              </w:rPr>
              <w:fldChar w:fldCharType="separate"/>
            </w:r>
            <w:r w:rsidRPr="00761A2E">
              <w:rPr>
                <w:rFonts w:ascii="Calibri" w:eastAsia="SimSun" w:hAnsi="Calibri"/>
                <w:bCs/>
                <w:sz w:val="16"/>
                <w:szCs w:val="16"/>
                <w:lang w:eastAsia="zh-CN"/>
              </w:rPr>
              <w:t>A</w:t>
            </w:r>
            <w:r w:rsidRPr="00761A2E">
              <w:rPr>
                <w:rFonts w:ascii="Calibri" w:eastAsia="SimSun" w:hAnsi="Calibri"/>
                <w:bCs/>
                <w:sz w:val="16"/>
                <w:szCs w:val="16"/>
                <w:lang w:eastAsia="zh-CN"/>
              </w:rPr>
              <w:fldChar w:fldCharType="end"/>
            </w:r>
            <w:r w:rsidRPr="00761A2E">
              <w:rPr>
                <w:rFonts w:ascii="Calibri" w:eastAsia="SimSun" w:hAnsi="Calibri"/>
                <w:bCs/>
                <w:sz w:val="16"/>
                <w:szCs w:val="16"/>
                <w:lang w:eastAsia="zh-CN"/>
              </w:rPr>
              <w:t xml:space="preserve"> </w:t>
            </w:r>
            <w:r w:rsidRPr="00761A2E">
              <w:rPr>
                <w:rFonts w:ascii="Calibri" w:eastAsia="SimSun" w:hAnsi="Calibri"/>
                <w:bCs/>
                <w:sz w:val="16"/>
                <w:szCs w:val="16"/>
                <w:lang w:eastAsia="zh-CN"/>
              </w:rPr>
              <w:fldChar w:fldCharType="end"/>
            </w:r>
          </w:p>
        </w:tc>
        <w:tc>
          <w:tcPr>
            <w:tcW w:w="739" w:type="dxa"/>
            <w:shd w:val="clear" w:color="auto" w:fill="70AD47" w:themeFill="accent6"/>
            <w:vAlign w:val="center"/>
          </w:tcPr>
          <w:p w:rsidR="00816FED" w:rsidRPr="00761A2E" w:rsidRDefault="00816FED" w:rsidP="004E609B">
            <w:pPr>
              <w:pStyle w:val="ProductList-OfferingBody"/>
              <w:ind w:left="-113"/>
              <w:jc w:val="center"/>
              <w:rPr>
                <w:rFonts w:ascii="Calibri" w:eastAsia="SimSun" w:hAnsi="Calibri"/>
                <w:szCs w:val="16"/>
              </w:rPr>
            </w:pPr>
            <w:r w:rsidRPr="00761A2E">
              <w:rPr>
                <w:rFonts w:ascii="Calibri" w:eastAsia="SimSun" w:hAnsi="Calibri"/>
                <w:szCs w:val="16"/>
                <w:lang w:eastAsia="zh-CN"/>
              </w:rPr>
              <w:fldChar w:fldCharType="begin"/>
            </w:r>
            <w:r w:rsidRPr="00761A2E">
              <w:rPr>
                <w:rFonts w:ascii="Calibri" w:eastAsia="SimSun" w:hAnsi="Calibri"/>
                <w:szCs w:val="16"/>
                <w:lang w:eastAsia="zh-CN"/>
              </w:rPr>
              <w:instrText xml:space="preserve"> </w:instrText>
            </w:r>
            <w:r w:rsidRPr="00761A2E">
              <w:rPr>
                <w:color w:val="1F497D"/>
                <w:szCs w:val="16"/>
                <w:lang w:eastAsia="zh-CN"/>
              </w:rPr>
              <w:instrText>AutoTextList  \s NoStyle \t "</w:instrText>
            </w:r>
            <w:r w:rsidRPr="00761A2E">
              <w:rPr>
                <w:rFonts w:ascii="Calibri" w:eastAsia="SimSun" w:hAnsi="Calibri"/>
                <w:szCs w:val="16"/>
                <w:lang w:eastAsia="zh-CN"/>
              </w:rPr>
              <w:instrText>附加产品（仅限</w:instrText>
            </w:r>
            <w:r w:rsidRPr="00761A2E">
              <w:rPr>
                <w:rFonts w:ascii="Calibri" w:eastAsia="SimSun" w:hAnsi="Calibri"/>
                <w:szCs w:val="16"/>
                <w:lang w:eastAsia="zh-CN"/>
              </w:rPr>
              <w:instrText xml:space="preserve"> OVS-ES</w:instrText>
            </w:r>
            <w:r w:rsidRPr="00761A2E">
              <w:rPr>
                <w:rFonts w:ascii="Calibri" w:eastAsia="SimSun" w:hAnsi="Calibri"/>
                <w:szCs w:val="16"/>
                <w:lang w:eastAsia="zh-CN"/>
              </w:rPr>
              <w:instrText>）</w:instrText>
            </w:r>
            <w:r w:rsidRPr="00761A2E">
              <w:rPr>
                <w:color w:val="1F497D"/>
                <w:szCs w:val="16"/>
                <w:lang w:eastAsia="zh-CN"/>
              </w:rPr>
              <w:instrText>"</w:instrText>
            </w:r>
            <w:r w:rsidRPr="00761A2E">
              <w:rPr>
                <w:rFonts w:ascii="Calibri" w:eastAsia="SimSun" w:hAnsi="Calibri"/>
                <w:szCs w:val="16"/>
                <w:lang w:eastAsia="zh-CN"/>
              </w:rPr>
              <w:instrText xml:space="preserve"> </w:instrText>
            </w:r>
            <w:r w:rsidRPr="00761A2E">
              <w:rPr>
                <w:rFonts w:ascii="Calibri" w:eastAsia="SimSun" w:hAnsi="Calibri"/>
                <w:szCs w:val="16"/>
                <w:lang w:eastAsia="zh-CN"/>
              </w:rPr>
              <w:fldChar w:fldCharType="separate"/>
            </w:r>
            <w:r w:rsidRPr="00761A2E">
              <w:rPr>
                <w:rFonts w:ascii="Calibri" w:eastAsia="SimSun" w:hAnsi="Calibri"/>
                <w:szCs w:val="16"/>
                <w:lang w:eastAsia="zh-CN"/>
              </w:rPr>
              <w:t>AV</w:t>
            </w:r>
            <w:r w:rsidRPr="00761A2E">
              <w:rPr>
                <w:rFonts w:ascii="Calibri" w:eastAsia="SimSun" w:hAnsi="Calibri"/>
                <w:szCs w:val="16"/>
                <w:lang w:eastAsia="zh-CN"/>
              </w:rPr>
              <w:fldChar w:fldCharType="end"/>
            </w:r>
            <w:r>
              <w:rPr>
                <w:rFonts w:ascii="Calibri" w:eastAsia="SimSun" w:hAnsi="Calibri"/>
                <w:szCs w:val="16"/>
              </w:rPr>
              <w:t>,</w:t>
            </w:r>
            <w:r w:rsidRPr="00761A2E">
              <w:rPr>
                <w:rFonts w:ascii="Calibri" w:eastAsia="SimSun" w:hAnsi="Calibri"/>
                <w:szCs w:val="16"/>
                <w:lang w:eastAsia="zh-CN"/>
              </w:rPr>
              <w:fldChar w:fldCharType="begin"/>
            </w:r>
            <w:r w:rsidRPr="00761A2E">
              <w:rPr>
                <w:rFonts w:ascii="Calibri" w:eastAsia="SimSun" w:hAnsi="Calibri"/>
                <w:szCs w:val="16"/>
                <w:lang w:eastAsia="zh-CN"/>
              </w:rPr>
              <w:instrText xml:space="preserve"> AutoTextList  \s NoStyle \t "</w:instrText>
            </w:r>
            <w:r w:rsidRPr="00761A2E">
              <w:rPr>
                <w:rFonts w:ascii="Calibri" w:eastAsia="SimSun" w:hAnsi="Calibri"/>
                <w:szCs w:val="16"/>
                <w:lang w:eastAsia="zh-CN"/>
              </w:rPr>
              <w:instrText>教育版产品（仅限</w:instrText>
            </w:r>
            <w:r w:rsidRPr="00761A2E">
              <w:rPr>
                <w:rFonts w:ascii="Calibri" w:eastAsia="SimSun" w:hAnsi="Calibri"/>
                <w:szCs w:val="16"/>
                <w:lang w:eastAsia="zh-CN"/>
              </w:rPr>
              <w:instrText xml:space="preserve"> EES</w:instrText>
            </w:r>
            <w:r w:rsidRPr="00761A2E">
              <w:rPr>
                <w:rFonts w:ascii="Calibri" w:eastAsia="SimSun" w:hAnsi="Calibri"/>
                <w:szCs w:val="16"/>
                <w:lang w:eastAsia="zh-CN"/>
              </w:rPr>
              <w:instrText>）</w:instrText>
            </w:r>
            <w:r w:rsidRPr="00761A2E">
              <w:rPr>
                <w:rFonts w:ascii="Calibri" w:eastAsia="SimSun" w:hAnsi="Calibri"/>
                <w:szCs w:val="16"/>
                <w:lang w:eastAsia="zh-CN"/>
              </w:rPr>
              <w:instrText xml:space="preserve">" </w:instrText>
            </w:r>
            <w:r w:rsidRPr="00761A2E">
              <w:rPr>
                <w:rFonts w:ascii="Calibri" w:eastAsia="SimSun" w:hAnsi="Calibri"/>
                <w:szCs w:val="16"/>
                <w:lang w:eastAsia="zh-CN"/>
              </w:rPr>
              <w:fldChar w:fldCharType="separate"/>
            </w:r>
            <w:r w:rsidRPr="00761A2E">
              <w:rPr>
                <w:rFonts w:ascii="Calibri" w:eastAsia="SimSun" w:hAnsi="Calibri"/>
                <w:szCs w:val="16"/>
                <w:lang w:eastAsia="zh-CN"/>
              </w:rPr>
              <w:t>SE</w:t>
            </w:r>
            <w:r w:rsidRPr="00761A2E">
              <w:rPr>
                <w:rFonts w:ascii="Calibri" w:eastAsia="SimSun" w:hAnsi="Calibri"/>
                <w:szCs w:val="16"/>
                <w:lang w:eastAsia="zh-CN"/>
              </w:rPr>
              <w:fldChar w:fldCharType="end"/>
            </w:r>
          </w:p>
        </w:tc>
        <w:tc>
          <w:tcPr>
            <w:tcW w:w="739" w:type="dxa"/>
            <w:shd w:val="clear" w:color="auto" w:fill="BFBFBF" w:themeFill="background1" w:themeFillShade="BF"/>
            <w:vAlign w:val="center"/>
          </w:tcPr>
          <w:p w:rsidR="00816FED" w:rsidRPr="00410725" w:rsidRDefault="00816FED" w:rsidP="00FB719E">
            <w:pPr>
              <w:pStyle w:val="ProductList-OfferingBody"/>
              <w:ind w:left="-113"/>
              <w:jc w:val="center"/>
              <w:rPr>
                <w:rFonts w:ascii="Calibri" w:eastAsia="SimSun" w:hAnsi="Calibri"/>
              </w:rPr>
            </w:pPr>
          </w:p>
        </w:tc>
        <w:tc>
          <w:tcPr>
            <w:tcW w:w="738" w:type="dxa"/>
            <w:shd w:val="clear" w:color="auto" w:fill="70AD47" w:themeFill="accent6"/>
            <w:vAlign w:val="center"/>
          </w:tcPr>
          <w:p w:rsidR="00816FED" w:rsidRPr="00410725" w:rsidRDefault="00816FED" w:rsidP="00FB719E">
            <w:pPr>
              <w:pStyle w:val="ProductList-OfferingBody"/>
              <w:ind w:left="-113"/>
              <w:jc w:val="center"/>
              <w:rPr>
                <w:rFonts w:ascii="Calibri" w:eastAsia="SimSun" w:hAnsi="Calibri"/>
              </w:rPr>
            </w:pPr>
          </w:p>
        </w:tc>
        <w:tc>
          <w:tcPr>
            <w:tcW w:w="739" w:type="dxa"/>
            <w:shd w:val="clear" w:color="auto" w:fill="70AD47" w:themeFill="accent6"/>
            <w:vAlign w:val="center"/>
          </w:tcPr>
          <w:p w:rsidR="00816FED" w:rsidRPr="00761A2E" w:rsidRDefault="00816FED" w:rsidP="004E609B">
            <w:pPr>
              <w:pStyle w:val="ProductList-OfferingBody"/>
              <w:ind w:left="-113"/>
              <w:jc w:val="center"/>
              <w:rPr>
                <w:rFonts w:ascii="Calibri" w:eastAsia="SimSun" w:hAnsi="Calibri"/>
                <w:szCs w:val="16"/>
              </w:rPr>
            </w:pPr>
            <w:r w:rsidRPr="00761A2E">
              <w:rPr>
                <w:rFonts w:ascii="Calibri" w:eastAsia="SimSun" w:hAnsi="Calibri"/>
                <w:szCs w:val="16"/>
                <w:lang w:eastAsia="zh-CN"/>
              </w:rPr>
              <w:fldChar w:fldCharType="begin"/>
            </w:r>
            <w:r w:rsidRPr="00761A2E">
              <w:rPr>
                <w:rFonts w:ascii="Calibri" w:eastAsia="SimSun" w:hAnsi="Calibri"/>
                <w:szCs w:val="16"/>
                <w:lang w:eastAsia="zh-CN"/>
              </w:rPr>
              <w:instrText xml:space="preserve"> AutoTextList  \s NoStyle \t "</w:instrText>
            </w:r>
            <w:r w:rsidRPr="00761A2E">
              <w:rPr>
                <w:rFonts w:ascii="Calibri" w:eastAsia="SimSun" w:hAnsi="Calibri"/>
                <w:szCs w:val="16"/>
                <w:lang w:eastAsia="zh-CN"/>
              </w:rPr>
              <w:instrText>开放许可和开放式价值</w:instrText>
            </w:r>
            <w:r w:rsidRPr="00761A2E">
              <w:rPr>
                <w:rFonts w:ascii="Calibri" w:eastAsia="SimSun" w:hAnsi="Calibri"/>
                <w:szCs w:val="16"/>
                <w:lang w:eastAsia="zh-CN"/>
              </w:rPr>
              <w:instrText xml:space="preserve">" </w:instrText>
            </w:r>
            <w:r w:rsidRPr="00761A2E">
              <w:rPr>
                <w:rFonts w:ascii="Calibri" w:eastAsia="SimSun" w:hAnsi="Calibri"/>
                <w:szCs w:val="16"/>
                <w:lang w:eastAsia="zh-CN"/>
              </w:rPr>
              <w:fldChar w:fldCharType="separate"/>
            </w:r>
            <w:r w:rsidRPr="00761A2E">
              <w:rPr>
                <w:rFonts w:ascii="Calibri" w:eastAsia="SimSun" w:hAnsi="Calibri"/>
                <w:szCs w:val="16"/>
                <w:lang w:eastAsia="zh-CN"/>
              </w:rPr>
              <w:t>OF</w:t>
            </w:r>
            <w:r w:rsidRPr="00761A2E">
              <w:rPr>
                <w:rFonts w:ascii="Calibri" w:eastAsia="SimSun" w:hAnsi="Calibri"/>
                <w:szCs w:val="16"/>
                <w:lang w:eastAsia="zh-CN"/>
              </w:rPr>
              <w:fldChar w:fldCharType="end"/>
            </w:r>
          </w:p>
        </w:tc>
        <w:tc>
          <w:tcPr>
            <w:tcW w:w="739" w:type="dxa"/>
            <w:shd w:val="clear" w:color="auto" w:fill="BFBFBF" w:themeFill="background1" w:themeFillShade="BF"/>
            <w:vAlign w:val="center"/>
          </w:tcPr>
          <w:p w:rsidR="00816FED" w:rsidRPr="00410725" w:rsidRDefault="00816FED" w:rsidP="00FB719E">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816FED" w:rsidRPr="00410725" w:rsidRDefault="00816FED" w:rsidP="00FB719E">
            <w:pPr>
              <w:pStyle w:val="ProductList-OfferingBody"/>
              <w:ind w:left="-113"/>
              <w:jc w:val="center"/>
              <w:rPr>
                <w:rFonts w:ascii="Calibri" w:eastAsia="SimSun" w:hAnsi="Calibri"/>
              </w:rPr>
            </w:pPr>
          </w:p>
        </w:tc>
        <w:tc>
          <w:tcPr>
            <w:tcW w:w="967" w:type="dxa"/>
            <w:shd w:val="clear" w:color="auto" w:fill="BFBFBF" w:themeFill="background1" w:themeFillShade="BF"/>
            <w:vAlign w:val="center"/>
          </w:tcPr>
          <w:p w:rsidR="00816FED" w:rsidRPr="00410725" w:rsidRDefault="00816FED" w:rsidP="00FB719E">
            <w:pPr>
              <w:pStyle w:val="ProductList-OfferingBody"/>
              <w:ind w:left="-113"/>
              <w:jc w:val="center"/>
              <w:rPr>
                <w:rFonts w:ascii="Calibri" w:eastAsia="SimSun" w:hAnsi="Calibri"/>
              </w:rPr>
            </w:pPr>
          </w:p>
        </w:tc>
      </w:tr>
    </w:tbl>
    <w:p w:rsidR="00405189" w:rsidRDefault="00405189" w:rsidP="00405189">
      <w:pPr>
        <w:pStyle w:val="ProductList-Body"/>
        <w:rPr>
          <w:rFonts w:ascii="Calibri" w:eastAsia="SimSun" w:hAnsi="Calibri"/>
        </w:rPr>
      </w:pPr>
    </w:p>
    <w:p w:rsidR="00C15EC0" w:rsidRPr="00410725" w:rsidRDefault="00C15EC0" w:rsidP="00405189">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59"/>
        <w:gridCol w:w="3681"/>
      </w:tblGrid>
      <w:tr w:rsidR="00405189" w:rsidRPr="00410725" w:rsidTr="00816FED">
        <w:tc>
          <w:tcPr>
            <w:tcW w:w="3488" w:type="dxa"/>
          </w:tcPr>
          <w:p w:rsidR="00405189" w:rsidRPr="00410725" w:rsidRDefault="00405189" w:rsidP="00FB719E">
            <w:pPr>
              <w:pStyle w:val="ProductList-Body"/>
              <w:spacing w:before="20" w:after="20"/>
              <w:rPr>
                <w:rFonts w:ascii="Calibri" w:eastAsia="SimSun" w:hAnsi="Calibri"/>
                <w:b/>
              </w:rPr>
            </w:pPr>
            <w:r w:rsidRPr="00410725">
              <w:rPr>
                <w:rFonts w:ascii="Calibri" w:eastAsia="SimSun" w:hAnsi="Calibri"/>
              </w:rPr>
              <w:t>符合削减条件：</w:t>
            </w:r>
            <w:r w:rsidRPr="00410725">
              <w:rPr>
                <w:rFonts w:ascii="Calibri" w:eastAsia="SimSun" w:hAnsi="Calibri"/>
                <w:b/>
              </w:rPr>
              <w:t>全部</w:t>
            </w:r>
          </w:p>
        </w:tc>
        <w:tc>
          <w:tcPr>
            <w:tcW w:w="3597" w:type="dxa"/>
          </w:tcPr>
          <w:p w:rsidR="00405189" w:rsidRPr="00410725" w:rsidRDefault="00405189" w:rsidP="00FB719E">
            <w:pPr>
              <w:pStyle w:val="ProductList-Body"/>
              <w:spacing w:before="20" w:after="20"/>
              <w:rPr>
                <w:rFonts w:ascii="Calibri" w:eastAsia="SimSun" w:hAnsi="Calibri"/>
              </w:rPr>
            </w:pPr>
            <w:r w:rsidRPr="00410725">
              <w:rPr>
                <w:rFonts w:ascii="Calibri" w:eastAsia="SimSun" w:hAnsi="Calibri"/>
              </w:rPr>
              <w:t>产品组：</w:t>
            </w:r>
            <w:r w:rsidRPr="00410725">
              <w:rPr>
                <w:rFonts w:ascii="Calibri" w:eastAsia="SimSun" w:hAnsi="Calibri"/>
                <w:b/>
              </w:rPr>
              <w:t>应用程序</w:t>
            </w:r>
          </w:p>
        </w:tc>
        <w:tc>
          <w:tcPr>
            <w:tcW w:w="3715" w:type="dxa"/>
          </w:tcPr>
          <w:p w:rsidR="00405189" w:rsidRPr="00410725" w:rsidRDefault="00405189" w:rsidP="00FB719E">
            <w:pPr>
              <w:pStyle w:val="ProductList-Body"/>
              <w:spacing w:before="20" w:after="20"/>
              <w:rPr>
                <w:rFonts w:ascii="Calibri" w:eastAsia="SimSun" w:hAnsi="Calibri"/>
                <w:b/>
              </w:rPr>
            </w:pPr>
            <w:r w:rsidRPr="00410725">
              <w:rPr>
                <w:rFonts w:ascii="Calibri" w:eastAsia="SimSun" w:hAnsi="Calibri"/>
              </w:rPr>
              <w:t>符合延期条件：</w:t>
            </w:r>
            <w:r w:rsidRPr="00410725">
              <w:rPr>
                <w:rFonts w:ascii="Calibri" w:eastAsia="SimSun" w:hAnsi="Calibri"/>
                <w:b/>
              </w:rPr>
              <w:t>Office 365 A</w:t>
            </w:r>
            <w:r w:rsidRPr="00410725">
              <w:rPr>
                <w:rFonts w:ascii="Calibri" w:eastAsia="SimSun" w:hAnsi="Calibri"/>
                <w:b/>
              </w:rPr>
              <w:t>、</w:t>
            </w:r>
            <w:r w:rsidRPr="00410725">
              <w:rPr>
                <w:rFonts w:ascii="Calibri" w:eastAsia="SimSun" w:hAnsi="Calibri"/>
                <w:b/>
              </w:rPr>
              <w:t xml:space="preserve">Project </w:t>
            </w:r>
          </w:p>
        </w:tc>
      </w:tr>
      <w:tr w:rsidR="00405189" w:rsidRPr="00410725" w:rsidTr="00816FED">
        <w:tc>
          <w:tcPr>
            <w:tcW w:w="3488" w:type="dxa"/>
          </w:tcPr>
          <w:p w:rsidR="00405189" w:rsidRPr="00410725" w:rsidRDefault="00405189" w:rsidP="00FB719E">
            <w:pPr>
              <w:pStyle w:val="ProductList-Body"/>
              <w:spacing w:before="20" w:after="20"/>
              <w:rPr>
                <w:rFonts w:ascii="Calibri" w:eastAsia="SimSun" w:hAnsi="Calibri"/>
              </w:rPr>
            </w:pPr>
            <w:r w:rsidRPr="00410725">
              <w:rPr>
                <w:rFonts w:ascii="Calibri" w:eastAsia="SimSun" w:hAnsi="Calibri"/>
              </w:rPr>
              <w:t>符合过渡条件：</w:t>
            </w:r>
            <w:r w:rsidRPr="00410725">
              <w:rPr>
                <w:rFonts w:ascii="Calibri" w:eastAsia="SimSun" w:hAnsi="Calibri"/>
                <w:b/>
              </w:rPr>
              <w:t>全部</w:t>
            </w:r>
          </w:p>
        </w:tc>
        <w:tc>
          <w:tcPr>
            <w:tcW w:w="3597" w:type="dxa"/>
          </w:tcPr>
          <w:p w:rsidR="00405189" w:rsidRPr="00410725" w:rsidRDefault="00405189" w:rsidP="00FB719E">
            <w:pPr>
              <w:pStyle w:val="ProductList-Body"/>
              <w:spacing w:before="20" w:after="20"/>
              <w:rPr>
                <w:rFonts w:ascii="Calibri" w:eastAsia="SimSun" w:hAnsi="Calibri"/>
                <w:b/>
              </w:rPr>
            </w:pPr>
            <w:r w:rsidRPr="00410725">
              <w:rPr>
                <w:rFonts w:ascii="Calibri" w:eastAsia="SimSun" w:hAnsi="Calibri"/>
              </w:rPr>
              <w:t>符合校正条件：</w:t>
            </w:r>
            <w:r w:rsidRPr="00410725">
              <w:rPr>
                <w:rFonts w:ascii="Calibri" w:eastAsia="SimSun" w:hAnsi="Calibri"/>
                <w:b/>
              </w:rPr>
              <w:t>全部</w:t>
            </w:r>
          </w:p>
        </w:tc>
        <w:tc>
          <w:tcPr>
            <w:tcW w:w="3715" w:type="dxa"/>
          </w:tcPr>
          <w:p w:rsidR="00405189" w:rsidRPr="00410725" w:rsidRDefault="00405189" w:rsidP="00FB719E">
            <w:pPr>
              <w:pStyle w:val="ProductList-Body"/>
              <w:spacing w:before="20" w:after="20"/>
              <w:ind w:left="169"/>
              <w:rPr>
                <w:rFonts w:ascii="Calibri" w:eastAsia="SimSun" w:hAnsi="Calibri"/>
                <w:b/>
              </w:rPr>
            </w:pPr>
            <w:r w:rsidRPr="00410725">
              <w:rPr>
                <w:rFonts w:ascii="Calibri" w:eastAsia="SimSun" w:hAnsi="Calibri"/>
                <w:b/>
              </w:rPr>
              <w:t>Pro for Office 365</w:t>
            </w:r>
            <w:r w:rsidRPr="00410725">
              <w:rPr>
                <w:rFonts w:ascii="Calibri" w:eastAsia="SimSun" w:hAnsi="Calibri"/>
                <w:b/>
              </w:rPr>
              <w:t>、</w:t>
            </w:r>
            <w:r w:rsidRPr="00410725">
              <w:rPr>
                <w:rFonts w:ascii="Calibri" w:eastAsia="SimSun" w:hAnsi="Calibri"/>
                <w:b/>
              </w:rPr>
              <w:t>Visio Pro for Office 365</w:t>
            </w:r>
            <w:r w:rsidRPr="00410725">
              <w:rPr>
                <w:rFonts w:ascii="Calibri" w:eastAsia="SimSun" w:hAnsi="Calibri"/>
              </w:rPr>
              <w:fldChar w:fldCharType="begin"/>
            </w:r>
            <w:r w:rsidRPr="00410725">
              <w:rPr>
                <w:rFonts w:ascii="Calibri" w:eastAsia="SimSun" w:hAnsi="Calibri"/>
              </w:rPr>
              <w:instrText>XE "Visio Pro for Office 365"</w:instrText>
            </w:r>
            <w:r w:rsidRPr="00410725">
              <w:rPr>
                <w:rFonts w:ascii="Calibri" w:eastAsia="SimSun" w:hAnsi="Calibri"/>
              </w:rPr>
              <w:fldChar w:fldCharType="end"/>
            </w:r>
          </w:p>
        </w:tc>
      </w:tr>
    </w:tbl>
    <w:p w:rsidR="00405189" w:rsidRPr="00410725" w:rsidRDefault="00405189" w:rsidP="00F03FF0">
      <w:pPr>
        <w:pStyle w:val="ProductList-Body"/>
        <w:keepNext/>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405189" w:rsidRPr="00410725" w:rsidRDefault="00405189" w:rsidP="00405189">
      <w:pPr>
        <w:pStyle w:val="ProductList-Body"/>
        <w:rPr>
          <w:rFonts w:ascii="Calibri" w:eastAsia="SimSun" w:hAnsi="Calibri"/>
        </w:rPr>
      </w:pPr>
      <w:r w:rsidRPr="00410725">
        <w:rPr>
          <w:rFonts w:ascii="Calibri" w:eastAsia="SimSun" w:hAnsi="Calibri"/>
          <w:b/>
          <w:color w:val="00188F"/>
        </w:rPr>
        <w:t>Office 365 ProPlus</w:t>
      </w:r>
      <w:r w:rsidRPr="00410725">
        <w:rPr>
          <w:rFonts w:ascii="Calibri" w:eastAsia="SimSun" w:hAnsi="Calibri"/>
        </w:rPr>
        <w:fldChar w:fldCharType="begin"/>
      </w:r>
      <w:r w:rsidRPr="00410725">
        <w:rPr>
          <w:rFonts w:ascii="Calibri" w:eastAsia="SimSun" w:hAnsi="Calibri"/>
        </w:rPr>
        <w:instrText>XE "Office 365 ProPlus"</w:instrText>
      </w:r>
      <w:r w:rsidRPr="00410725">
        <w:rPr>
          <w:rFonts w:ascii="Calibri" w:eastAsia="SimSun" w:hAnsi="Calibri"/>
        </w:rPr>
        <w:fldChar w:fldCharType="end"/>
      </w:r>
      <w:r w:rsidRPr="00410725">
        <w:rPr>
          <w:rFonts w:ascii="Calibri" w:eastAsia="SimSun" w:hAnsi="Calibri"/>
          <w:b/>
          <w:color w:val="00188F"/>
        </w:rPr>
        <w:t xml:space="preserve"> SA </w:t>
      </w:r>
      <w:r w:rsidRPr="00410725">
        <w:rPr>
          <w:rFonts w:ascii="Calibri" w:eastAsia="SimSun" w:hAnsi="Calibri"/>
          <w:b/>
          <w:color w:val="00188F"/>
        </w:rPr>
        <w:t>过渡</w:t>
      </w:r>
      <w:r w:rsidRPr="00410725">
        <w:rPr>
          <w:rFonts w:ascii="Calibri" w:eastAsia="SimSun" w:hAnsi="Calibri"/>
        </w:rPr>
        <w:fldChar w:fldCharType="begin"/>
      </w:r>
      <w:r w:rsidRPr="00410725">
        <w:rPr>
          <w:rFonts w:ascii="Calibri" w:eastAsia="SimSun" w:hAnsi="Calibri"/>
        </w:rPr>
        <w:instrText xml:space="preserve">XE "Office 365 ProPlus SA </w:instrText>
      </w:r>
      <w:r w:rsidRPr="00410725">
        <w:rPr>
          <w:rFonts w:ascii="Calibri" w:eastAsia="SimSun" w:hAnsi="Calibri"/>
        </w:rPr>
        <w:instrText>过渡</w:instrText>
      </w:r>
      <w:r w:rsidRPr="00410725">
        <w:rPr>
          <w:rFonts w:ascii="Calibri" w:eastAsia="SimSun" w:hAnsi="Calibri"/>
        </w:rPr>
        <w:instrText>"</w:instrText>
      </w:r>
      <w:r w:rsidRPr="00410725">
        <w:rPr>
          <w:rFonts w:ascii="Calibri" w:eastAsia="SimSun" w:hAnsi="Calibri"/>
        </w:rPr>
        <w:fldChar w:fldCharType="end"/>
      </w:r>
      <w:r w:rsidRPr="00410725">
        <w:rPr>
          <w:rFonts w:ascii="Calibri" w:eastAsia="SimSun" w:hAnsi="Calibri"/>
          <w:b/>
          <w:color w:val="00188F"/>
        </w:rPr>
        <w:t xml:space="preserve"> USL </w:t>
      </w:r>
      <w:r w:rsidRPr="00410725">
        <w:rPr>
          <w:rFonts w:ascii="Calibri" w:eastAsia="SimSun" w:hAnsi="Calibri"/>
          <w:b/>
          <w:color w:val="00188F"/>
        </w:rPr>
        <w:t>的购买资格</w:t>
      </w:r>
    </w:p>
    <w:p w:rsidR="00405189" w:rsidRPr="00410725" w:rsidRDefault="00405189" w:rsidP="00405189">
      <w:pPr>
        <w:pStyle w:val="ProductList-Body"/>
        <w:rPr>
          <w:rFonts w:ascii="Calibri" w:eastAsia="SimSun" w:hAnsi="Calibri"/>
        </w:rPr>
      </w:pPr>
      <w:r w:rsidRPr="00410725">
        <w:rPr>
          <w:rFonts w:ascii="Calibri" w:eastAsia="SimSun" w:hAnsi="Calibri"/>
        </w:rPr>
        <w:t>客户仅可为其许可设备在有效企业许可登记表下拥有基础</w:t>
      </w:r>
      <w:r w:rsidRPr="00410725">
        <w:rPr>
          <w:rFonts w:ascii="Calibri" w:eastAsia="SimSun" w:hAnsi="Calibri"/>
        </w:rPr>
        <w:t xml:space="preserve"> Office Professional Plus SA </w:t>
      </w:r>
      <w:r w:rsidRPr="00410725">
        <w:rPr>
          <w:rFonts w:ascii="Calibri" w:eastAsia="SimSun" w:hAnsi="Calibri"/>
        </w:rPr>
        <w:t>许可的用户购买</w:t>
      </w:r>
      <w:r w:rsidRPr="00410725">
        <w:rPr>
          <w:rFonts w:ascii="Calibri" w:eastAsia="SimSun" w:hAnsi="Calibri"/>
        </w:rPr>
        <w:t xml:space="preserve"> Office 365 ProPlus</w:t>
      </w:r>
      <w:r w:rsidRPr="00410725">
        <w:rPr>
          <w:rFonts w:ascii="Calibri" w:eastAsia="SimSun" w:hAnsi="Calibri"/>
        </w:rPr>
        <w:fldChar w:fldCharType="begin"/>
      </w:r>
      <w:r w:rsidRPr="00410725">
        <w:rPr>
          <w:rFonts w:ascii="Calibri" w:eastAsia="SimSun" w:hAnsi="Calibri"/>
        </w:rPr>
        <w:instrText>XE "Office 365 ProPlus"</w:instrText>
      </w:r>
      <w:r w:rsidRPr="00410725">
        <w:rPr>
          <w:rFonts w:ascii="Calibri" w:eastAsia="SimSun" w:hAnsi="Calibri"/>
        </w:rPr>
        <w:fldChar w:fldCharType="end"/>
      </w:r>
      <w:r w:rsidRPr="00410725">
        <w:rPr>
          <w:rFonts w:ascii="Calibri" w:eastAsia="SimSun" w:hAnsi="Calibri"/>
        </w:rPr>
        <w:t xml:space="preserve"> SA </w:t>
      </w:r>
      <w:r w:rsidRPr="00410725">
        <w:rPr>
          <w:rFonts w:ascii="Calibri" w:eastAsia="SimSun" w:hAnsi="Calibri"/>
        </w:rPr>
        <w:t>过渡</w:t>
      </w:r>
      <w:r w:rsidRPr="00410725">
        <w:rPr>
          <w:rFonts w:ascii="Calibri" w:eastAsia="SimSun" w:hAnsi="Calibri"/>
        </w:rPr>
        <w:fldChar w:fldCharType="begin"/>
      </w:r>
      <w:r w:rsidRPr="00410725">
        <w:rPr>
          <w:rFonts w:ascii="Calibri" w:eastAsia="SimSun" w:hAnsi="Calibri"/>
        </w:rPr>
        <w:instrText xml:space="preserve">XE "Office 365 ProPlus SA </w:instrText>
      </w:r>
      <w:r w:rsidRPr="00410725">
        <w:rPr>
          <w:rFonts w:ascii="Calibri" w:eastAsia="SimSun" w:hAnsi="Calibri"/>
        </w:rPr>
        <w:instrText>过渡</w:instrText>
      </w:r>
      <w:r w:rsidRPr="00410725">
        <w:rPr>
          <w:rFonts w:ascii="Calibri" w:eastAsia="SimSun" w:hAnsi="Calibri"/>
        </w:rPr>
        <w:instrText>"</w:instrText>
      </w:r>
      <w:r w:rsidRPr="00410725">
        <w:rPr>
          <w:rFonts w:ascii="Calibri" w:eastAsia="SimSun" w:hAnsi="Calibri"/>
        </w:rPr>
        <w:fldChar w:fldCharType="end"/>
      </w:r>
      <w:r w:rsidRPr="00410725">
        <w:rPr>
          <w:rFonts w:ascii="Calibri" w:eastAsia="SimSun" w:hAnsi="Calibri"/>
        </w:rPr>
        <w:t>许可。</w:t>
      </w:r>
    </w:p>
    <w:p w:rsidR="00405189" w:rsidRPr="00410725" w:rsidRDefault="00405189" w:rsidP="00405189">
      <w:pPr>
        <w:pStyle w:val="ProductList-Body"/>
        <w:rPr>
          <w:rFonts w:ascii="Calibri" w:eastAsia="SimSun" w:hAnsi="Calibri"/>
        </w:rPr>
      </w:pPr>
    </w:p>
    <w:p w:rsidR="00405189" w:rsidRPr="00410725" w:rsidRDefault="00405189" w:rsidP="00405189">
      <w:pPr>
        <w:pStyle w:val="ProductList-Body"/>
        <w:rPr>
          <w:rFonts w:ascii="Calibri" w:eastAsia="SimSun" w:hAnsi="Calibri"/>
        </w:rPr>
      </w:pPr>
      <w:r w:rsidRPr="00410725">
        <w:rPr>
          <w:rFonts w:ascii="Calibri" w:eastAsia="SimSun" w:hAnsi="Calibri"/>
          <w:b/>
          <w:color w:val="00188F"/>
        </w:rPr>
        <w:t>使用</w:t>
      </w:r>
      <w:r w:rsidRPr="00410725">
        <w:rPr>
          <w:rFonts w:ascii="Calibri" w:eastAsia="SimSun" w:hAnsi="Calibri"/>
          <w:b/>
          <w:color w:val="00188F"/>
        </w:rPr>
        <w:t xml:space="preserve"> Office Professional Plus 2010</w:t>
      </w:r>
      <w:r w:rsidRPr="00410725">
        <w:rPr>
          <w:rFonts w:ascii="Calibri" w:eastAsia="SimSun" w:hAnsi="Calibri"/>
        </w:rPr>
        <w:fldChar w:fldCharType="begin"/>
      </w:r>
      <w:r w:rsidRPr="00410725">
        <w:rPr>
          <w:rFonts w:ascii="Calibri" w:eastAsia="SimSun" w:hAnsi="Calibri"/>
        </w:rPr>
        <w:instrText>XE "Office Professional Plus 2010"</w:instrText>
      </w:r>
      <w:r w:rsidRPr="00410725">
        <w:rPr>
          <w:rFonts w:ascii="Calibri" w:eastAsia="SimSun" w:hAnsi="Calibri"/>
        </w:rPr>
        <w:fldChar w:fldCharType="end"/>
      </w:r>
      <w:r w:rsidRPr="00410725">
        <w:rPr>
          <w:rFonts w:ascii="Calibri" w:eastAsia="SimSun" w:hAnsi="Calibri"/>
          <w:b/>
          <w:color w:val="00188F"/>
        </w:rPr>
        <w:t xml:space="preserve"> </w:t>
      </w:r>
      <w:r w:rsidRPr="00410725">
        <w:rPr>
          <w:rFonts w:ascii="Calibri" w:eastAsia="SimSun" w:hAnsi="Calibri"/>
          <w:b/>
          <w:color w:val="00188F"/>
        </w:rPr>
        <w:t>或</w:t>
      </w:r>
      <w:r w:rsidRPr="00410725">
        <w:rPr>
          <w:rFonts w:ascii="Calibri" w:eastAsia="SimSun" w:hAnsi="Calibri"/>
          <w:b/>
          <w:color w:val="00188F"/>
        </w:rPr>
        <w:t xml:space="preserve"> Office for Mac Standard 2011</w:t>
      </w:r>
      <w:r w:rsidRPr="00410725">
        <w:rPr>
          <w:rFonts w:ascii="Calibri" w:eastAsia="SimSun" w:hAnsi="Calibri"/>
        </w:rPr>
        <w:fldChar w:fldCharType="begin"/>
      </w:r>
      <w:r w:rsidRPr="00410725">
        <w:rPr>
          <w:rFonts w:ascii="Calibri" w:eastAsia="SimSun" w:hAnsi="Calibri"/>
        </w:rPr>
        <w:instrText>XE "Office for Mac Standard 2011"</w:instrText>
      </w:r>
      <w:r w:rsidRPr="00410725">
        <w:rPr>
          <w:rFonts w:ascii="Calibri" w:eastAsia="SimSun" w:hAnsi="Calibri"/>
        </w:rPr>
        <w:fldChar w:fldCharType="end"/>
      </w:r>
      <w:r w:rsidRPr="00410725">
        <w:rPr>
          <w:rFonts w:ascii="Calibri" w:eastAsia="SimSun" w:hAnsi="Calibri"/>
          <w:b/>
          <w:color w:val="00188F"/>
        </w:rPr>
        <w:t xml:space="preserve"> </w:t>
      </w:r>
      <w:r w:rsidRPr="00410725">
        <w:rPr>
          <w:rFonts w:ascii="Calibri" w:eastAsia="SimSun" w:hAnsi="Calibri"/>
          <w:b/>
          <w:color w:val="00188F"/>
        </w:rPr>
        <w:t>介质</w:t>
      </w:r>
    </w:p>
    <w:p w:rsidR="00405189" w:rsidRPr="00410725" w:rsidRDefault="00405189" w:rsidP="00405189">
      <w:pPr>
        <w:pStyle w:val="ProductList-Body"/>
        <w:rPr>
          <w:rFonts w:ascii="Calibri" w:eastAsia="SimSun" w:hAnsi="Calibri"/>
        </w:rPr>
      </w:pPr>
      <w:r w:rsidRPr="00410725">
        <w:rPr>
          <w:rFonts w:ascii="Calibri" w:eastAsia="SimSun" w:hAnsi="Calibri"/>
        </w:rPr>
        <w:t>随着</w:t>
      </w:r>
      <w:r w:rsidRPr="00410725">
        <w:rPr>
          <w:rFonts w:ascii="Calibri" w:eastAsia="SimSun" w:hAnsi="Calibri"/>
        </w:rPr>
        <w:t xml:space="preserve"> Office 365 ProPlus</w:t>
      </w:r>
      <w:r w:rsidRPr="00410725">
        <w:rPr>
          <w:rFonts w:ascii="Calibri" w:eastAsia="SimSun" w:hAnsi="Calibri"/>
        </w:rPr>
        <w:fldChar w:fldCharType="begin"/>
      </w:r>
      <w:r w:rsidRPr="00410725">
        <w:rPr>
          <w:rFonts w:ascii="Calibri" w:eastAsia="SimSun" w:hAnsi="Calibri"/>
        </w:rPr>
        <w:instrText>XE "Office 365 ProPlus"</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更新服务的推出，客户依据有效订购使用</w:t>
      </w:r>
      <w:r w:rsidRPr="00410725">
        <w:rPr>
          <w:rFonts w:ascii="Calibri" w:eastAsia="SimSun" w:hAnsi="Calibri"/>
        </w:rPr>
        <w:t xml:space="preserve"> Office Professional Plus 2010</w:t>
      </w:r>
      <w:r w:rsidRPr="00410725">
        <w:rPr>
          <w:rFonts w:ascii="Calibri" w:eastAsia="SimSun" w:hAnsi="Calibri"/>
        </w:rPr>
        <w:fldChar w:fldCharType="begin"/>
      </w:r>
      <w:r w:rsidRPr="00410725">
        <w:rPr>
          <w:rFonts w:ascii="Calibri" w:eastAsia="SimSun" w:hAnsi="Calibri"/>
        </w:rPr>
        <w:instrText>XE "Office Professional Plus 2010"</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或</w:t>
      </w:r>
      <w:r w:rsidRPr="00410725">
        <w:rPr>
          <w:rFonts w:ascii="Calibri" w:eastAsia="SimSun" w:hAnsi="Calibri"/>
        </w:rPr>
        <w:t xml:space="preserve"> Office for Mac Standard 2011</w:t>
      </w:r>
      <w:r w:rsidRPr="00410725">
        <w:rPr>
          <w:rFonts w:ascii="Calibri" w:eastAsia="SimSun" w:hAnsi="Calibri"/>
        </w:rPr>
        <w:fldChar w:fldCharType="begin"/>
      </w:r>
      <w:r w:rsidRPr="00410725">
        <w:rPr>
          <w:rFonts w:ascii="Calibri" w:eastAsia="SimSun" w:hAnsi="Calibri"/>
        </w:rPr>
        <w:instrText>XE "Office for Mac Standard 2011"</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代替</w:t>
      </w:r>
      <w:r w:rsidRPr="00410725">
        <w:rPr>
          <w:rFonts w:ascii="Calibri" w:eastAsia="SimSun" w:hAnsi="Calibri"/>
        </w:rPr>
        <w:t xml:space="preserve"> Office 365 ProPlus </w:t>
      </w:r>
      <w:r w:rsidRPr="00410725">
        <w:rPr>
          <w:rFonts w:ascii="Calibri" w:eastAsia="SimSun" w:hAnsi="Calibri"/>
        </w:rPr>
        <w:t>软件的介质资格权利已经终止。在</w:t>
      </w:r>
      <w:r w:rsidRPr="00410725">
        <w:rPr>
          <w:rFonts w:ascii="Calibri" w:eastAsia="SimSun" w:hAnsi="Calibri"/>
        </w:rPr>
        <w:t xml:space="preserve"> 2014 </w:t>
      </w:r>
      <w:r w:rsidRPr="00410725">
        <w:rPr>
          <w:rFonts w:ascii="Calibri" w:eastAsia="SimSun" w:hAnsi="Calibri"/>
        </w:rPr>
        <w:t>年</w:t>
      </w:r>
      <w:r w:rsidRPr="00410725">
        <w:rPr>
          <w:rFonts w:ascii="Calibri" w:eastAsia="SimSun" w:hAnsi="Calibri"/>
        </w:rPr>
        <w:t xml:space="preserve"> 2 </w:t>
      </w:r>
      <w:r w:rsidRPr="00410725">
        <w:rPr>
          <w:rFonts w:ascii="Calibri" w:eastAsia="SimSun" w:hAnsi="Calibri"/>
        </w:rPr>
        <w:t>月</w:t>
      </w:r>
      <w:r w:rsidRPr="00410725">
        <w:rPr>
          <w:rFonts w:ascii="Calibri" w:eastAsia="SimSun" w:hAnsi="Calibri"/>
        </w:rPr>
        <w:t xml:space="preserve"> 28 </w:t>
      </w:r>
      <w:r w:rsidRPr="00410725">
        <w:rPr>
          <w:rFonts w:ascii="Calibri" w:eastAsia="SimSun" w:hAnsi="Calibri"/>
        </w:rPr>
        <w:t>日之前，客户必须使用</w:t>
      </w:r>
      <w:r w:rsidRPr="00410725">
        <w:rPr>
          <w:rFonts w:ascii="Calibri" w:eastAsia="SimSun" w:hAnsi="Calibri"/>
        </w:rPr>
        <w:t xml:space="preserve"> Office 365 ProPlus </w:t>
      </w:r>
      <w:r w:rsidRPr="00410725">
        <w:rPr>
          <w:rFonts w:ascii="Calibri" w:eastAsia="SimSun" w:hAnsi="Calibri"/>
        </w:rPr>
        <w:t>介质升级其设备。</w:t>
      </w:r>
    </w:p>
    <w:p w:rsidR="00405189" w:rsidRPr="00410725" w:rsidRDefault="00405189" w:rsidP="00405189">
      <w:pPr>
        <w:pStyle w:val="ProductList-Body"/>
        <w:rPr>
          <w:rFonts w:ascii="Calibri" w:eastAsia="SimSun" w:hAnsi="Calibri"/>
        </w:rPr>
      </w:pPr>
    </w:p>
    <w:p w:rsidR="00405189" w:rsidRPr="00410725" w:rsidRDefault="00405189" w:rsidP="00405189">
      <w:pPr>
        <w:pStyle w:val="ProductList-Body"/>
        <w:rPr>
          <w:rFonts w:ascii="Calibri" w:eastAsia="SimSun" w:hAnsi="Calibri"/>
        </w:rPr>
      </w:pPr>
      <w:r w:rsidRPr="00410725">
        <w:rPr>
          <w:rFonts w:ascii="Calibri" w:eastAsia="SimSun" w:hAnsi="Calibri"/>
          <w:b/>
          <w:color w:val="00188F"/>
        </w:rPr>
        <w:t>通过远程桌面服务</w:t>
      </w:r>
      <w:r w:rsidRPr="00410725">
        <w:rPr>
          <w:rFonts w:ascii="Calibri" w:eastAsia="SimSun" w:hAnsi="Calibri"/>
          <w:b/>
          <w:color w:val="00188F"/>
        </w:rPr>
        <w:t xml:space="preserve"> (RDS) </w:t>
      </w:r>
      <w:r w:rsidRPr="00410725">
        <w:rPr>
          <w:rFonts w:ascii="Calibri" w:eastAsia="SimSun" w:hAnsi="Calibri"/>
          <w:b/>
          <w:color w:val="00188F"/>
        </w:rPr>
        <w:t>享受</w:t>
      </w:r>
      <w:r w:rsidRPr="00410725">
        <w:rPr>
          <w:rFonts w:ascii="Calibri" w:eastAsia="SimSun" w:hAnsi="Calibri"/>
          <w:b/>
          <w:color w:val="00188F"/>
        </w:rPr>
        <w:t xml:space="preserve"> Office 365 Pro Plus</w:t>
      </w:r>
      <w:r w:rsidRPr="00410725">
        <w:rPr>
          <w:rFonts w:ascii="Calibri" w:eastAsia="SimSun" w:hAnsi="Calibri"/>
          <w:b/>
          <w:color w:val="00188F"/>
        </w:rPr>
        <w:t>、</w:t>
      </w:r>
      <w:r w:rsidRPr="00410725">
        <w:rPr>
          <w:rFonts w:ascii="Calibri" w:eastAsia="SimSun" w:hAnsi="Calibri"/>
          <w:b/>
          <w:color w:val="00188F"/>
        </w:rPr>
        <w:t>Project Pro for Office 365</w:t>
      </w:r>
      <w:r w:rsidRPr="00410725">
        <w:rPr>
          <w:rFonts w:ascii="Calibri" w:eastAsia="SimSun" w:hAnsi="Calibri"/>
        </w:rPr>
        <w:fldChar w:fldCharType="begin"/>
      </w:r>
      <w:r w:rsidRPr="00410725">
        <w:rPr>
          <w:rFonts w:ascii="Calibri" w:eastAsia="SimSun" w:hAnsi="Calibri"/>
        </w:rPr>
        <w:instrText>XE "Project Pro for Office 365"</w:instrText>
      </w:r>
      <w:r w:rsidRPr="00410725">
        <w:rPr>
          <w:rFonts w:ascii="Calibri" w:eastAsia="SimSun" w:hAnsi="Calibri"/>
        </w:rPr>
        <w:fldChar w:fldCharType="end"/>
      </w:r>
      <w:r w:rsidRPr="00410725">
        <w:rPr>
          <w:rFonts w:ascii="Calibri" w:eastAsia="SimSun" w:hAnsi="Calibri"/>
          <w:b/>
          <w:color w:val="00188F"/>
        </w:rPr>
        <w:t xml:space="preserve"> </w:t>
      </w:r>
      <w:r w:rsidRPr="00410725">
        <w:rPr>
          <w:rFonts w:ascii="Calibri" w:eastAsia="SimSun" w:hAnsi="Calibri"/>
          <w:b/>
          <w:color w:val="00188F"/>
        </w:rPr>
        <w:t>和</w:t>
      </w:r>
      <w:r w:rsidRPr="00410725">
        <w:rPr>
          <w:rFonts w:ascii="Calibri" w:eastAsia="SimSun" w:hAnsi="Calibri"/>
          <w:b/>
          <w:color w:val="00188F"/>
        </w:rPr>
        <w:t xml:space="preserve"> Visio Pro for Office 365</w:t>
      </w:r>
      <w:r w:rsidRPr="00410725">
        <w:rPr>
          <w:rFonts w:ascii="Calibri" w:eastAsia="SimSun" w:hAnsi="Calibri"/>
        </w:rPr>
        <w:fldChar w:fldCharType="begin"/>
      </w:r>
      <w:r w:rsidRPr="00410725">
        <w:rPr>
          <w:rFonts w:ascii="Calibri" w:eastAsia="SimSun" w:hAnsi="Calibri"/>
        </w:rPr>
        <w:instrText>XE "Visio Pro for Office 365"</w:instrText>
      </w:r>
      <w:r w:rsidRPr="00410725">
        <w:rPr>
          <w:rFonts w:ascii="Calibri" w:eastAsia="SimSun" w:hAnsi="Calibri"/>
        </w:rPr>
        <w:fldChar w:fldCharType="end"/>
      </w:r>
      <w:r w:rsidRPr="00410725">
        <w:rPr>
          <w:rFonts w:ascii="Calibri" w:eastAsia="SimSun" w:hAnsi="Calibri"/>
          <w:b/>
        </w:rPr>
        <w:t xml:space="preserve"> </w:t>
      </w:r>
      <w:r w:rsidRPr="00410725">
        <w:rPr>
          <w:rFonts w:ascii="Calibri" w:eastAsia="SimSun" w:hAnsi="Calibri"/>
          <w:b/>
        </w:rPr>
        <w:t>的介质资格</w:t>
      </w:r>
    </w:p>
    <w:p w:rsidR="00405189" w:rsidRPr="00410725" w:rsidRDefault="00405189" w:rsidP="00405189">
      <w:pPr>
        <w:pStyle w:val="ProductList-Body"/>
        <w:rPr>
          <w:rFonts w:ascii="Calibri" w:eastAsia="SimSun" w:hAnsi="Calibri"/>
          <w:lang w:eastAsia="zh-CN"/>
        </w:rPr>
      </w:pPr>
      <w:r w:rsidRPr="00410725">
        <w:rPr>
          <w:rFonts w:ascii="Calibri" w:eastAsia="SimSun" w:hAnsi="Calibri"/>
        </w:rPr>
        <w:t>在此项权利中，</w:t>
      </w:r>
      <w:r w:rsidRPr="001563C3">
        <w:rPr>
          <w:rFonts w:ascii="SimSun" w:eastAsia="SimSun" w:hAnsi="SimSun"/>
        </w:rPr>
        <w:t>“</w:t>
      </w:r>
      <w:r w:rsidRPr="00410725">
        <w:rPr>
          <w:rFonts w:ascii="Calibri" w:eastAsia="SimSun" w:hAnsi="Calibri"/>
        </w:rPr>
        <w:t>合格许可</w:t>
      </w:r>
      <w:r w:rsidRPr="001563C3">
        <w:rPr>
          <w:rFonts w:ascii="SimSun" w:eastAsia="SimSun" w:hAnsi="SimSun"/>
        </w:rPr>
        <w:t>”</w:t>
      </w:r>
      <w:r w:rsidRPr="00410725">
        <w:rPr>
          <w:rFonts w:ascii="Calibri" w:eastAsia="SimSun" w:hAnsi="Calibri"/>
        </w:rPr>
        <w:t>包括</w:t>
      </w:r>
      <w:r w:rsidRPr="00410725">
        <w:rPr>
          <w:rFonts w:ascii="Calibri" w:eastAsia="SimSun" w:hAnsi="Calibri"/>
        </w:rPr>
        <w:t xml:space="preserve"> Office 365 Pro Plus</w:t>
      </w:r>
      <w:r w:rsidRPr="00410725">
        <w:rPr>
          <w:rFonts w:ascii="Calibri" w:eastAsia="SimSun" w:hAnsi="Calibri"/>
        </w:rPr>
        <w:t>、</w:t>
      </w:r>
      <w:r w:rsidRPr="00410725">
        <w:rPr>
          <w:rFonts w:ascii="Calibri" w:eastAsia="SimSun" w:hAnsi="Calibri"/>
        </w:rPr>
        <w:t>Project Pro for Office 365</w:t>
      </w:r>
      <w:r w:rsidRPr="00410725">
        <w:rPr>
          <w:rFonts w:ascii="Calibri" w:eastAsia="SimSun" w:hAnsi="Calibri"/>
        </w:rPr>
        <w:fldChar w:fldCharType="begin"/>
      </w:r>
      <w:r w:rsidRPr="00410725">
        <w:rPr>
          <w:rFonts w:ascii="Calibri" w:eastAsia="SimSun" w:hAnsi="Calibri"/>
        </w:rPr>
        <w:instrText>XE "Project Pro for Office 365"</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和</w:t>
      </w:r>
      <w:r w:rsidRPr="00410725">
        <w:rPr>
          <w:rFonts w:ascii="Calibri" w:eastAsia="SimSun" w:hAnsi="Calibri"/>
        </w:rPr>
        <w:t xml:space="preserve"> Visio Pro for Office 365</w:t>
      </w:r>
      <w:r w:rsidRPr="00410725">
        <w:rPr>
          <w:rFonts w:ascii="Calibri" w:eastAsia="SimSun" w:hAnsi="Calibri"/>
        </w:rPr>
        <w:fldChar w:fldCharType="begin"/>
      </w:r>
      <w:r w:rsidRPr="00410725">
        <w:rPr>
          <w:rFonts w:ascii="Calibri" w:eastAsia="SimSun" w:hAnsi="Calibri"/>
        </w:rPr>
        <w:instrText>XE "Visio Pro for Office 365"</w:instrText>
      </w:r>
      <w:r w:rsidRPr="00410725">
        <w:rPr>
          <w:rFonts w:ascii="Calibri" w:eastAsia="SimSun" w:hAnsi="Calibri"/>
        </w:rPr>
        <w:fldChar w:fldCharType="end"/>
      </w:r>
      <w:r w:rsidRPr="00410725">
        <w:rPr>
          <w:rFonts w:ascii="Calibri" w:eastAsia="SimSun" w:hAnsi="Calibri"/>
        </w:rPr>
        <w:t>。</w:t>
      </w:r>
      <w:r w:rsidRPr="00410725">
        <w:rPr>
          <w:rFonts w:ascii="Calibri" w:eastAsia="SimSun" w:hAnsi="Calibri"/>
          <w:lang w:eastAsia="zh-CN"/>
        </w:rPr>
        <w:t>如果客户为其分配了合格许可的用户在启用了</w:t>
      </w:r>
      <w:r w:rsidRPr="00410725">
        <w:rPr>
          <w:rFonts w:ascii="Calibri" w:eastAsia="SimSun" w:hAnsi="Calibri"/>
          <w:lang w:eastAsia="zh-CN"/>
        </w:rPr>
        <w:t xml:space="preserve"> RDS </w:t>
      </w:r>
      <w:r w:rsidRPr="00410725">
        <w:rPr>
          <w:rFonts w:ascii="Calibri" w:eastAsia="SimSun" w:hAnsi="Calibri"/>
          <w:lang w:eastAsia="zh-CN"/>
        </w:rPr>
        <w:t>角色的网络服务器上使用该软件，而不是在依照</w:t>
      </w:r>
      <w:r w:rsidRPr="00410725">
        <w:rPr>
          <w:rFonts w:ascii="Calibri" w:eastAsia="SimSun" w:hAnsi="Calibri"/>
          <w:lang w:eastAsia="zh-CN"/>
        </w:rPr>
        <w:t xml:space="preserve"> PUR </w:t>
      </w:r>
      <w:r w:rsidRPr="00410725">
        <w:rPr>
          <w:rFonts w:ascii="Calibri" w:eastAsia="SimSun" w:hAnsi="Calibri"/>
          <w:lang w:eastAsia="zh-CN"/>
        </w:rPr>
        <w:t>获得许可的五台设备的某一台上安装随合格许可提供的软件的副本，则该用户可以</w:t>
      </w:r>
      <w:r w:rsidRPr="00410725">
        <w:rPr>
          <w:rFonts w:ascii="Calibri" w:eastAsia="SimSun" w:hAnsi="Calibri"/>
          <w:lang w:eastAsia="zh-CN"/>
        </w:rPr>
        <w:t xml:space="preserve"> 1) </w:t>
      </w:r>
      <w:r w:rsidRPr="00410725">
        <w:rPr>
          <w:rFonts w:ascii="Calibri" w:eastAsia="SimSun" w:hAnsi="Calibri"/>
          <w:lang w:eastAsia="zh-CN"/>
        </w:rPr>
        <w:t>在网络服务器上安装相应的</w:t>
      </w:r>
      <w:r w:rsidRPr="00410725">
        <w:rPr>
          <w:rFonts w:ascii="Calibri" w:eastAsia="SimSun" w:hAnsi="Calibri"/>
          <w:lang w:eastAsia="zh-CN"/>
        </w:rPr>
        <w:t xml:space="preserve"> 2013 </w:t>
      </w:r>
      <w:r w:rsidRPr="00410725">
        <w:rPr>
          <w:rFonts w:ascii="Calibri" w:eastAsia="SimSun" w:hAnsi="Calibri"/>
          <w:lang w:eastAsia="zh-CN"/>
        </w:rPr>
        <w:t>本地软件的一个副本，以及</w:t>
      </w:r>
      <w:r w:rsidRPr="00410725">
        <w:rPr>
          <w:rFonts w:ascii="Calibri" w:eastAsia="SimSun" w:hAnsi="Calibri"/>
          <w:lang w:eastAsia="zh-CN"/>
        </w:rPr>
        <w:t xml:space="preserve"> 2) </w:t>
      </w:r>
      <w:r w:rsidRPr="00410725">
        <w:rPr>
          <w:rFonts w:ascii="Calibri" w:eastAsia="SimSun" w:hAnsi="Calibri"/>
          <w:lang w:eastAsia="zh-CN"/>
        </w:rPr>
        <w:t>通过任意设备访问该软件。当合格许可终止时，客户必须从网络服务器上卸载本地软件。此选项不适用于在第三方服务提供商的共享服务器上使用。</w:t>
      </w:r>
    </w:p>
    <w:p w:rsidR="00405189" w:rsidRPr="00410725" w:rsidRDefault="00405189" w:rsidP="00405189">
      <w:pPr>
        <w:pStyle w:val="ProductList-Body"/>
        <w:rPr>
          <w:rFonts w:ascii="Calibri" w:eastAsia="SimSun" w:hAnsi="Calibri"/>
          <w:lang w:eastAsia="zh-CN"/>
        </w:rPr>
      </w:pPr>
    </w:p>
    <w:p w:rsidR="00405189" w:rsidRPr="00410725" w:rsidRDefault="00405189" w:rsidP="00405189">
      <w:pPr>
        <w:pStyle w:val="ProductList-Body"/>
        <w:rPr>
          <w:rFonts w:ascii="Calibri" w:eastAsia="SimSun" w:hAnsi="Calibri"/>
        </w:rPr>
      </w:pPr>
      <w:r w:rsidRPr="00410725">
        <w:rPr>
          <w:rFonts w:ascii="Calibri" w:eastAsia="SimSun" w:hAnsi="Calibri"/>
          <w:b/>
          <w:color w:val="00188F"/>
        </w:rPr>
        <w:t>带有</w:t>
      </w:r>
      <w:r w:rsidRPr="00410725">
        <w:rPr>
          <w:rFonts w:ascii="Calibri" w:eastAsia="SimSun" w:hAnsi="Calibri"/>
          <w:b/>
          <w:color w:val="00188F"/>
        </w:rPr>
        <w:t xml:space="preserve"> Windows </w:t>
      </w:r>
      <w:proofErr w:type="gramStart"/>
      <w:r w:rsidRPr="00410725">
        <w:rPr>
          <w:rFonts w:ascii="Calibri" w:eastAsia="SimSun" w:hAnsi="Calibri"/>
          <w:b/>
          <w:color w:val="00188F"/>
        </w:rPr>
        <w:t>To</w:t>
      </w:r>
      <w:proofErr w:type="gramEnd"/>
      <w:r w:rsidRPr="00410725">
        <w:rPr>
          <w:rFonts w:ascii="Calibri" w:eastAsia="SimSun" w:hAnsi="Calibri"/>
          <w:b/>
          <w:color w:val="00188F"/>
        </w:rPr>
        <w:t xml:space="preserve"> Go </w:t>
      </w:r>
      <w:r w:rsidRPr="00410725">
        <w:rPr>
          <w:rFonts w:ascii="Calibri" w:eastAsia="SimSun" w:hAnsi="Calibri"/>
          <w:b/>
          <w:color w:val="00188F"/>
        </w:rPr>
        <w:t>权利的</w:t>
      </w:r>
      <w:r w:rsidRPr="00410725">
        <w:rPr>
          <w:rFonts w:ascii="Calibri" w:eastAsia="SimSun" w:hAnsi="Calibri"/>
          <w:b/>
          <w:color w:val="00188F"/>
        </w:rPr>
        <w:t xml:space="preserve"> Office 365 Pro Plus </w:t>
      </w:r>
      <w:r w:rsidRPr="00410725">
        <w:rPr>
          <w:rFonts w:ascii="Calibri" w:eastAsia="SimSun" w:hAnsi="Calibri"/>
          <w:b/>
          <w:color w:val="00188F"/>
        </w:rPr>
        <w:t>的介质资格</w:t>
      </w:r>
    </w:p>
    <w:p w:rsidR="00405189" w:rsidRPr="00410725" w:rsidRDefault="00405189" w:rsidP="00405189">
      <w:pPr>
        <w:pStyle w:val="ProductList-Body"/>
        <w:rPr>
          <w:rFonts w:ascii="Calibri" w:eastAsia="SimSun" w:hAnsi="Calibri"/>
        </w:rPr>
      </w:pPr>
      <w:r w:rsidRPr="00410725">
        <w:rPr>
          <w:rFonts w:ascii="Calibri" w:eastAsia="SimSun" w:hAnsi="Calibri"/>
        </w:rPr>
        <w:t>作为</w:t>
      </w:r>
      <w:r w:rsidRPr="00410725">
        <w:rPr>
          <w:rFonts w:ascii="Calibri" w:eastAsia="SimSun" w:hAnsi="Calibri"/>
        </w:rPr>
        <w:t xml:space="preserve"> Windows To Go </w:t>
      </w:r>
      <w:r w:rsidRPr="00410725">
        <w:rPr>
          <w:rFonts w:ascii="Calibri" w:eastAsia="SimSun" w:hAnsi="Calibri"/>
        </w:rPr>
        <w:t>权利引入的一部分，如果客户为其分配</w:t>
      </w:r>
      <w:r w:rsidRPr="00410725">
        <w:rPr>
          <w:rFonts w:ascii="Calibri" w:eastAsia="SimSun" w:hAnsi="Calibri"/>
        </w:rPr>
        <w:t xml:space="preserve"> Office 365 ProPlus</w:t>
      </w:r>
      <w:r w:rsidRPr="00410725">
        <w:rPr>
          <w:rFonts w:ascii="Calibri" w:eastAsia="SimSun" w:hAnsi="Calibri"/>
        </w:rPr>
        <w:fldChar w:fldCharType="begin"/>
      </w:r>
      <w:r w:rsidRPr="00410725">
        <w:rPr>
          <w:rFonts w:ascii="Calibri" w:eastAsia="SimSun" w:hAnsi="Calibri"/>
        </w:rPr>
        <w:instrText>XE "Office 365 ProPlus"</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许可的用户选择依据</w:t>
      </w:r>
      <w:r w:rsidRPr="00410725">
        <w:rPr>
          <w:rFonts w:ascii="Calibri" w:eastAsia="SimSun" w:hAnsi="Calibri"/>
        </w:rPr>
        <w:t xml:space="preserve"> Windows to Go </w:t>
      </w:r>
      <w:r w:rsidRPr="00410725">
        <w:rPr>
          <w:rFonts w:ascii="Calibri" w:eastAsia="SimSun" w:hAnsi="Calibri"/>
        </w:rPr>
        <w:t>权利来使用软件，而不是在依据</w:t>
      </w:r>
      <w:r w:rsidRPr="00410725">
        <w:rPr>
          <w:rFonts w:ascii="Calibri" w:eastAsia="SimSun" w:hAnsi="Calibri"/>
        </w:rPr>
        <w:t xml:space="preserve"> Office 365 ProPlus </w:t>
      </w:r>
      <w:r w:rsidRPr="00410725">
        <w:rPr>
          <w:rFonts w:ascii="Calibri" w:eastAsia="SimSun" w:hAnsi="Calibri"/>
        </w:rPr>
        <w:t>服务条款获得许可的五台设备的某一台上安装随</w:t>
      </w:r>
      <w:r w:rsidRPr="00410725">
        <w:rPr>
          <w:rFonts w:ascii="Calibri" w:eastAsia="SimSun" w:hAnsi="Calibri"/>
        </w:rPr>
        <w:t xml:space="preserve"> Office 365 ProPlus </w:t>
      </w:r>
      <w:r w:rsidRPr="00410725">
        <w:rPr>
          <w:rFonts w:ascii="Calibri" w:eastAsia="SimSun" w:hAnsi="Calibri"/>
        </w:rPr>
        <w:t>提供的软件的副本，则该用户可以</w:t>
      </w:r>
      <w:r w:rsidRPr="00410725">
        <w:rPr>
          <w:rFonts w:ascii="Calibri" w:eastAsia="SimSun" w:hAnsi="Calibri"/>
        </w:rPr>
        <w:t xml:space="preserve"> 1) </w:t>
      </w:r>
      <w:r w:rsidRPr="00410725">
        <w:rPr>
          <w:rFonts w:ascii="Calibri" w:eastAsia="SimSun" w:hAnsi="Calibri"/>
        </w:rPr>
        <w:t>在用于行使</w:t>
      </w:r>
      <w:r w:rsidRPr="00410725">
        <w:rPr>
          <w:rFonts w:ascii="Calibri" w:eastAsia="SimSun" w:hAnsi="Calibri"/>
        </w:rPr>
        <w:t xml:space="preserve"> Windows to Go </w:t>
      </w:r>
      <w:r w:rsidRPr="00410725">
        <w:rPr>
          <w:rFonts w:ascii="Calibri" w:eastAsia="SimSun" w:hAnsi="Calibri"/>
        </w:rPr>
        <w:t>权利的</w:t>
      </w:r>
      <w:r w:rsidRPr="00410725">
        <w:rPr>
          <w:rFonts w:ascii="Calibri" w:eastAsia="SimSun" w:hAnsi="Calibri"/>
        </w:rPr>
        <w:t xml:space="preserve"> USB </w:t>
      </w:r>
      <w:r w:rsidRPr="00410725">
        <w:rPr>
          <w:rFonts w:ascii="Calibri" w:eastAsia="SimSun" w:hAnsi="Calibri"/>
        </w:rPr>
        <w:t>驱动器上安装</w:t>
      </w:r>
      <w:r w:rsidRPr="00410725">
        <w:rPr>
          <w:rFonts w:ascii="Calibri" w:eastAsia="SimSun" w:hAnsi="Calibri"/>
        </w:rPr>
        <w:t xml:space="preserve"> Office Professional Plus 2013</w:t>
      </w:r>
      <w:r w:rsidRPr="00410725">
        <w:rPr>
          <w:rFonts w:ascii="Calibri" w:eastAsia="SimSun" w:hAnsi="Calibri"/>
        </w:rPr>
        <w:fldChar w:fldCharType="begin"/>
      </w:r>
      <w:r w:rsidRPr="00410725">
        <w:rPr>
          <w:rFonts w:ascii="Calibri" w:eastAsia="SimSun" w:hAnsi="Calibri"/>
        </w:rPr>
        <w:instrText>XE "Office Professional Plus 2013"</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软件的一个副本，以及</w:t>
      </w:r>
      <w:r w:rsidRPr="00410725">
        <w:rPr>
          <w:rFonts w:ascii="Calibri" w:eastAsia="SimSun" w:hAnsi="Calibri"/>
        </w:rPr>
        <w:t xml:space="preserve"> 2) </w:t>
      </w:r>
      <w:r w:rsidRPr="00410725">
        <w:rPr>
          <w:rFonts w:ascii="Calibri" w:eastAsia="SimSun" w:hAnsi="Calibri"/>
        </w:rPr>
        <w:t>在任意设备上使用该</w:t>
      </w:r>
      <w:r w:rsidRPr="00410725">
        <w:rPr>
          <w:rFonts w:ascii="Calibri" w:eastAsia="SimSun" w:hAnsi="Calibri"/>
        </w:rPr>
        <w:t xml:space="preserve"> USB </w:t>
      </w:r>
      <w:r w:rsidRPr="00410725">
        <w:rPr>
          <w:rFonts w:ascii="Calibri" w:eastAsia="SimSun" w:hAnsi="Calibri"/>
        </w:rPr>
        <w:t>驱动器中的</w:t>
      </w:r>
      <w:r w:rsidRPr="00410725">
        <w:rPr>
          <w:rFonts w:ascii="Calibri" w:eastAsia="SimSun" w:hAnsi="Calibri"/>
        </w:rPr>
        <w:t xml:space="preserve"> Office Professional Plus 2013 </w:t>
      </w:r>
      <w:r w:rsidRPr="00410725">
        <w:rPr>
          <w:rFonts w:ascii="Calibri" w:eastAsia="SimSun" w:hAnsi="Calibri"/>
        </w:rPr>
        <w:t>软件。当客户的</w:t>
      </w:r>
      <w:r w:rsidRPr="00410725">
        <w:rPr>
          <w:rFonts w:ascii="Calibri" w:eastAsia="SimSun" w:hAnsi="Calibri"/>
        </w:rPr>
        <w:t xml:space="preserve"> Office 365 ProPlus </w:t>
      </w:r>
      <w:r w:rsidRPr="00410725">
        <w:rPr>
          <w:rFonts w:ascii="Calibri" w:eastAsia="SimSun" w:hAnsi="Calibri"/>
        </w:rPr>
        <w:t>订购终止时，客户必须从</w:t>
      </w:r>
      <w:r w:rsidRPr="00410725">
        <w:rPr>
          <w:rFonts w:ascii="Calibri" w:eastAsia="SimSun" w:hAnsi="Calibri"/>
        </w:rPr>
        <w:t xml:space="preserve"> USB </w:t>
      </w:r>
      <w:r w:rsidRPr="00410725">
        <w:rPr>
          <w:rFonts w:ascii="Calibri" w:eastAsia="SimSun" w:hAnsi="Calibri"/>
        </w:rPr>
        <w:t>驱动器上卸载</w:t>
      </w:r>
      <w:r w:rsidRPr="00410725">
        <w:rPr>
          <w:rFonts w:ascii="Calibri" w:eastAsia="SimSun" w:hAnsi="Calibri"/>
        </w:rPr>
        <w:t xml:space="preserve"> Office Professional Plus 2013 </w:t>
      </w:r>
      <w:r w:rsidRPr="00410725">
        <w:rPr>
          <w:rFonts w:ascii="Calibri" w:eastAsia="SimSun" w:hAnsi="Calibri"/>
        </w:rPr>
        <w:t>软件。</w:t>
      </w:r>
    </w:p>
    <w:p w:rsidR="00405189" w:rsidRPr="00410725" w:rsidRDefault="00405189" w:rsidP="00405189">
      <w:pPr>
        <w:pStyle w:val="ProductList-Body"/>
        <w:rPr>
          <w:rFonts w:ascii="Calibri" w:eastAsia="SimSun" w:hAnsi="Calibri"/>
        </w:rPr>
      </w:pPr>
    </w:p>
    <w:p w:rsidR="00405189" w:rsidRPr="00410725" w:rsidRDefault="00405189" w:rsidP="00405189">
      <w:pPr>
        <w:pStyle w:val="ProductList-Body"/>
        <w:rPr>
          <w:rFonts w:ascii="Calibri" w:eastAsia="SimSun" w:hAnsi="Calibri"/>
        </w:rPr>
      </w:pPr>
      <w:r w:rsidRPr="00410725">
        <w:rPr>
          <w:rFonts w:ascii="Calibri" w:eastAsia="SimSun" w:hAnsi="Calibri"/>
          <w:b/>
          <w:color w:val="00188F"/>
        </w:rPr>
        <w:t>大专院校和中小学校协议</w:t>
      </w:r>
    </w:p>
    <w:p w:rsidR="00405189" w:rsidRPr="00410725" w:rsidRDefault="00405189" w:rsidP="00405189">
      <w:pPr>
        <w:pStyle w:val="ProductList-Body"/>
        <w:rPr>
          <w:rFonts w:ascii="Calibri" w:eastAsia="SimSun" w:hAnsi="Calibri"/>
          <w:lang w:eastAsia="zh-CN"/>
        </w:rPr>
      </w:pPr>
      <w:r w:rsidRPr="00410725">
        <w:rPr>
          <w:rFonts w:ascii="Calibri" w:eastAsia="SimSun" w:hAnsi="Calibri"/>
        </w:rPr>
        <w:t>如果机构订购了</w:t>
      </w:r>
      <w:r w:rsidRPr="00410725">
        <w:rPr>
          <w:rFonts w:ascii="Calibri" w:eastAsia="SimSun" w:hAnsi="Calibri"/>
        </w:rPr>
        <w:t xml:space="preserve"> Office 365 ProPlus</w:t>
      </w:r>
      <w:r w:rsidRPr="00410725">
        <w:rPr>
          <w:rFonts w:ascii="Calibri" w:eastAsia="SimSun" w:hAnsi="Calibri"/>
        </w:rPr>
        <w:fldChar w:fldCharType="begin"/>
      </w:r>
      <w:r w:rsidRPr="00410725">
        <w:rPr>
          <w:rFonts w:ascii="Calibri" w:eastAsia="SimSun" w:hAnsi="Calibri"/>
        </w:rPr>
        <w:instrText>XE "Office 365 ProPlus"</w:instrText>
      </w:r>
      <w:r w:rsidRPr="00410725">
        <w:rPr>
          <w:rFonts w:ascii="Calibri" w:eastAsia="SimSun" w:hAnsi="Calibri"/>
        </w:rPr>
        <w:fldChar w:fldCharType="end"/>
      </w:r>
      <w:r w:rsidRPr="00410725">
        <w:rPr>
          <w:rFonts w:ascii="Calibri" w:eastAsia="SimSun" w:hAnsi="Calibri"/>
        </w:rPr>
        <w:t xml:space="preserve"> USL</w:t>
      </w:r>
      <w:r w:rsidRPr="00410725">
        <w:rPr>
          <w:rFonts w:ascii="Calibri" w:eastAsia="SimSun" w:hAnsi="Calibri"/>
        </w:rPr>
        <w:t>，则该机构必须为机构组织内部的每位合格用户购买</w:t>
      </w:r>
      <w:r w:rsidRPr="00410725">
        <w:rPr>
          <w:rFonts w:ascii="Calibri" w:eastAsia="SimSun" w:hAnsi="Calibri"/>
        </w:rPr>
        <w:t xml:space="preserve"> 1 </w:t>
      </w:r>
      <w:r w:rsidRPr="00410725">
        <w:rPr>
          <w:rFonts w:ascii="Calibri" w:eastAsia="SimSun" w:hAnsi="Calibri"/>
        </w:rPr>
        <w:t>份许可。</w:t>
      </w:r>
      <w:r w:rsidRPr="00410725">
        <w:rPr>
          <w:rFonts w:ascii="Calibri" w:eastAsia="SimSun" w:hAnsi="Calibri"/>
          <w:lang w:eastAsia="zh-CN"/>
        </w:rPr>
        <w:t>如果机构注册了</w:t>
      </w:r>
      <w:r w:rsidRPr="00410725">
        <w:rPr>
          <w:rFonts w:ascii="Calibri" w:eastAsia="SimSun" w:hAnsi="Calibri"/>
          <w:lang w:eastAsia="zh-CN"/>
        </w:rPr>
        <w:t xml:space="preserve"> Office 365 ProPlus USL </w:t>
      </w:r>
      <w:r w:rsidRPr="00410725">
        <w:rPr>
          <w:rFonts w:ascii="Calibri" w:eastAsia="SimSun" w:hAnsi="Calibri"/>
          <w:lang w:eastAsia="zh-CN"/>
        </w:rPr>
        <w:t>的学生选项，则该机构必须为组织内部的每位学生购买</w:t>
      </w:r>
      <w:r w:rsidRPr="00410725">
        <w:rPr>
          <w:rFonts w:ascii="Calibri" w:eastAsia="SimSun" w:hAnsi="Calibri"/>
          <w:lang w:eastAsia="zh-CN"/>
        </w:rPr>
        <w:t xml:space="preserve"> 1 </w:t>
      </w:r>
      <w:r w:rsidRPr="00410725">
        <w:rPr>
          <w:rFonts w:ascii="Calibri" w:eastAsia="SimSun" w:hAnsi="Calibri"/>
          <w:lang w:eastAsia="zh-CN"/>
        </w:rPr>
        <w:t>份许可。</w:t>
      </w:r>
    </w:p>
    <w:p w:rsidR="00405189" w:rsidRPr="00410725" w:rsidRDefault="00405189" w:rsidP="00405189">
      <w:pPr>
        <w:pStyle w:val="ProductList-Body"/>
        <w:rPr>
          <w:rFonts w:ascii="Calibri" w:eastAsia="SimSun" w:hAnsi="Calibri"/>
          <w:lang w:eastAsia="zh-CN"/>
        </w:rPr>
      </w:pPr>
    </w:p>
    <w:p w:rsidR="00405189" w:rsidRPr="00410725" w:rsidRDefault="00405189" w:rsidP="00405189">
      <w:pPr>
        <w:pStyle w:val="ProductList-Body"/>
        <w:rPr>
          <w:rFonts w:ascii="Calibri" w:eastAsia="SimSun" w:hAnsi="Calibri"/>
        </w:rPr>
      </w:pPr>
      <w:r w:rsidRPr="00410725">
        <w:rPr>
          <w:rFonts w:ascii="Calibri" w:eastAsia="SimSun" w:hAnsi="Calibri"/>
        </w:rPr>
        <w:t>将</w:t>
      </w:r>
      <w:r w:rsidRPr="00410725">
        <w:rPr>
          <w:rFonts w:ascii="Calibri" w:eastAsia="SimSun" w:hAnsi="Calibri"/>
        </w:rPr>
        <w:t xml:space="preserve"> Office 365 ProPlus</w:t>
      </w:r>
      <w:r w:rsidRPr="00410725">
        <w:rPr>
          <w:rFonts w:ascii="Calibri" w:eastAsia="SimSun" w:hAnsi="Calibri"/>
        </w:rPr>
        <w:fldChar w:fldCharType="begin"/>
      </w:r>
      <w:r w:rsidRPr="00410725">
        <w:rPr>
          <w:rFonts w:ascii="Calibri" w:eastAsia="SimSun" w:hAnsi="Calibri"/>
        </w:rPr>
        <w:instrText>XE "Office 365 ProPlus"</w:instrText>
      </w:r>
      <w:r w:rsidRPr="00410725">
        <w:rPr>
          <w:rFonts w:ascii="Calibri" w:eastAsia="SimSun" w:hAnsi="Calibri"/>
        </w:rPr>
        <w:fldChar w:fldCharType="end"/>
      </w:r>
      <w:r w:rsidRPr="00410725">
        <w:rPr>
          <w:rFonts w:ascii="Calibri" w:eastAsia="SimSun" w:hAnsi="Calibri"/>
        </w:rPr>
        <w:t xml:space="preserve"> USL </w:t>
      </w:r>
      <w:r w:rsidRPr="00410725">
        <w:rPr>
          <w:rFonts w:ascii="Calibri" w:eastAsia="SimSun" w:hAnsi="Calibri"/>
        </w:rPr>
        <w:t>分配给所有教员和职员的机构，可在机构组织内部的任何开放访问实验室或图书馆安装</w:t>
      </w:r>
      <w:r w:rsidRPr="00410725">
        <w:rPr>
          <w:rFonts w:ascii="Calibri" w:eastAsia="SimSun" w:hAnsi="Calibri"/>
        </w:rPr>
        <w:t xml:space="preserve"> Office Professional Plus 2013</w:t>
      </w:r>
      <w:r w:rsidRPr="00410725">
        <w:rPr>
          <w:rFonts w:ascii="Calibri" w:eastAsia="SimSun" w:hAnsi="Calibri"/>
        </w:rPr>
        <w:fldChar w:fldCharType="begin"/>
      </w:r>
      <w:r w:rsidRPr="00410725">
        <w:rPr>
          <w:rFonts w:ascii="Calibri" w:eastAsia="SimSun" w:hAnsi="Calibri"/>
        </w:rPr>
        <w:instrText>XE "Office Professional Plus 2013"</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软件。使用此软件时受</w:t>
      </w:r>
      <w:r w:rsidRPr="00410725">
        <w:rPr>
          <w:rFonts w:ascii="Calibri" w:eastAsia="SimSun" w:hAnsi="Calibri"/>
        </w:rPr>
        <w:t xml:space="preserve"> Office Professional Plus 2013 </w:t>
      </w:r>
      <w:r w:rsidRPr="00410725">
        <w:rPr>
          <w:rFonts w:ascii="Calibri" w:eastAsia="SimSun" w:hAnsi="Calibri"/>
        </w:rPr>
        <w:t>的许可条款的约束。</w:t>
      </w:r>
    </w:p>
    <w:p w:rsidR="00405189" w:rsidRPr="00410725" w:rsidRDefault="00405189" w:rsidP="00405189">
      <w:pPr>
        <w:pStyle w:val="ProductList-Body"/>
        <w:rPr>
          <w:rFonts w:ascii="Calibri" w:eastAsia="SimSun" w:hAnsi="Calibri"/>
        </w:rPr>
      </w:pPr>
    </w:p>
    <w:p w:rsidR="00405189" w:rsidRPr="00410725" w:rsidRDefault="00405189" w:rsidP="00405189">
      <w:pPr>
        <w:pStyle w:val="ProductList-Body"/>
        <w:rPr>
          <w:rFonts w:ascii="Calibri" w:eastAsia="SimSun" w:hAnsi="Calibri"/>
        </w:rPr>
      </w:pPr>
      <w:r w:rsidRPr="00410725">
        <w:rPr>
          <w:rFonts w:ascii="Calibri" w:eastAsia="SimSun" w:hAnsi="Calibri"/>
          <w:b/>
          <w:color w:val="00188F"/>
        </w:rPr>
        <w:t xml:space="preserve">Office </w:t>
      </w:r>
      <w:r w:rsidRPr="00410725">
        <w:rPr>
          <w:rFonts w:ascii="Calibri" w:eastAsia="SimSun" w:hAnsi="Calibri"/>
          <w:b/>
          <w:color w:val="00188F"/>
        </w:rPr>
        <w:t>多语言包</w:t>
      </w:r>
    </w:p>
    <w:p w:rsidR="00405189" w:rsidRPr="00410725" w:rsidRDefault="00405189" w:rsidP="00405189">
      <w:pPr>
        <w:pStyle w:val="ProductList-Body"/>
        <w:rPr>
          <w:rFonts w:ascii="Calibri" w:eastAsia="SimSun" w:hAnsi="Calibri"/>
          <w:lang w:eastAsia="zh-CN"/>
        </w:rPr>
      </w:pPr>
      <w:r w:rsidRPr="00410725">
        <w:rPr>
          <w:rFonts w:ascii="Calibri" w:eastAsia="SimSun" w:hAnsi="Calibri"/>
        </w:rPr>
        <w:t>订购</w:t>
      </w:r>
      <w:r w:rsidRPr="00410725">
        <w:rPr>
          <w:rFonts w:ascii="Calibri" w:eastAsia="SimSun" w:hAnsi="Calibri"/>
        </w:rPr>
        <w:t xml:space="preserve"> Office 365 ProPlus </w:t>
      </w:r>
      <w:r w:rsidRPr="00410725">
        <w:rPr>
          <w:rFonts w:ascii="Calibri" w:eastAsia="SimSun" w:hAnsi="Calibri"/>
        </w:rPr>
        <w:t>的客户可将最新版本的</w:t>
      </w:r>
      <w:r w:rsidRPr="00410725">
        <w:rPr>
          <w:rFonts w:ascii="Calibri" w:eastAsia="SimSun" w:hAnsi="Calibri"/>
        </w:rPr>
        <w:t xml:space="preserve"> Office </w:t>
      </w:r>
      <w:r w:rsidRPr="00410725">
        <w:rPr>
          <w:rFonts w:ascii="Calibri" w:eastAsia="SimSun" w:hAnsi="Calibri"/>
        </w:rPr>
        <w:t>多语言包与他们依照合格</w:t>
      </w:r>
      <w:r w:rsidRPr="00410725">
        <w:rPr>
          <w:rFonts w:ascii="Calibri" w:eastAsia="SimSun" w:hAnsi="Calibri"/>
        </w:rPr>
        <w:t xml:space="preserve"> Office 365 </w:t>
      </w:r>
      <w:r w:rsidRPr="00410725">
        <w:rPr>
          <w:rFonts w:ascii="Calibri" w:eastAsia="SimSun" w:hAnsi="Calibri"/>
        </w:rPr>
        <w:t>订购获准使用的桌面应用程序软件的副本配合使用。</w:t>
      </w:r>
      <w:r w:rsidRPr="00410725">
        <w:rPr>
          <w:rFonts w:ascii="Calibri" w:eastAsia="SimSun" w:hAnsi="Calibri"/>
          <w:lang w:eastAsia="zh-CN"/>
        </w:rPr>
        <w:t>如果客户的协议为其提供了依照合格许可永久使用软件的权利，则客户将拥有配合该软件使用</w:t>
      </w:r>
      <w:r w:rsidRPr="00410725">
        <w:rPr>
          <w:rFonts w:ascii="Calibri" w:eastAsia="SimSun" w:hAnsi="Calibri"/>
          <w:lang w:eastAsia="zh-CN"/>
        </w:rPr>
        <w:t xml:space="preserve"> Office </w:t>
      </w:r>
      <w:r w:rsidRPr="00410725">
        <w:rPr>
          <w:rFonts w:ascii="Calibri" w:eastAsia="SimSun" w:hAnsi="Calibri"/>
          <w:lang w:eastAsia="zh-CN"/>
        </w:rPr>
        <w:t>多语言包的永久权利。否则，使用</w:t>
      </w:r>
      <w:r w:rsidRPr="00410725">
        <w:rPr>
          <w:rFonts w:ascii="Calibri" w:eastAsia="SimSun" w:hAnsi="Calibri"/>
          <w:lang w:eastAsia="zh-CN"/>
        </w:rPr>
        <w:t xml:space="preserve"> Office </w:t>
      </w:r>
      <w:r w:rsidRPr="00410725">
        <w:rPr>
          <w:rFonts w:ascii="Calibri" w:eastAsia="SimSun" w:hAnsi="Calibri"/>
          <w:lang w:eastAsia="zh-CN"/>
        </w:rPr>
        <w:t>多语言包的权利在合格</w:t>
      </w:r>
      <w:r w:rsidRPr="00410725">
        <w:rPr>
          <w:rFonts w:ascii="Calibri" w:eastAsia="SimSun" w:hAnsi="Calibri"/>
          <w:lang w:eastAsia="zh-CN"/>
        </w:rPr>
        <w:t xml:space="preserve"> Office </w:t>
      </w:r>
      <w:r w:rsidRPr="00410725">
        <w:rPr>
          <w:rFonts w:ascii="Calibri" w:eastAsia="SimSun" w:hAnsi="Calibri"/>
          <w:lang w:eastAsia="zh-CN"/>
        </w:rPr>
        <w:t>系统许可</w:t>
      </w:r>
      <w:r w:rsidRPr="00410725">
        <w:rPr>
          <w:rFonts w:ascii="Calibri" w:eastAsia="SimSun" w:hAnsi="Calibri"/>
          <w:lang w:eastAsia="zh-CN"/>
        </w:rPr>
        <w:t xml:space="preserve"> Office 365 </w:t>
      </w:r>
      <w:r w:rsidRPr="00410725">
        <w:rPr>
          <w:rFonts w:ascii="Calibri" w:eastAsia="SimSun" w:hAnsi="Calibri"/>
          <w:lang w:eastAsia="zh-CN"/>
        </w:rPr>
        <w:t>订购下的权利期满时也将期满。</w:t>
      </w:r>
    </w:p>
    <w:p w:rsidR="00405189" w:rsidRPr="00410725" w:rsidRDefault="00405189" w:rsidP="00405189">
      <w:pPr>
        <w:pStyle w:val="ProductList-Body"/>
        <w:rPr>
          <w:rFonts w:ascii="Calibri" w:eastAsia="SimSun" w:hAnsi="Calibri"/>
          <w:lang w:eastAsia="zh-CN"/>
        </w:rPr>
      </w:pPr>
    </w:p>
    <w:p w:rsidR="00405189" w:rsidRPr="00410725" w:rsidRDefault="00405189" w:rsidP="00405189">
      <w:pPr>
        <w:pStyle w:val="ProductList-Body"/>
        <w:rPr>
          <w:rFonts w:ascii="Calibri" w:eastAsia="SimSun" w:hAnsi="Calibri"/>
          <w:lang w:eastAsia="zh-CN"/>
        </w:rPr>
      </w:pPr>
      <w:r w:rsidRPr="00410725">
        <w:rPr>
          <w:rFonts w:ascii="Calibri" w:eastAsia="SimSun" w:hAnsi="Calibri"/>
          <w:b/>
          <w:color w:val="00188F"/>
          <w:lang w:eastAsia="zh-CN"/>
        </w:rPr>
        <w:t>E-Learning</w:t>
      </w:r>
    </w:p>
    <w:p w:rsidR="00405189" w:rsidRPr="00410725" w:rsidRDefault="00405189" w:rsidP="00405189">
      <w:pPr>
        <w:pStyle w:val="ProductList-Body"/>
        <w:rPr>
          <w:rFonts w:ascii="Calibri" w:eastAsia="SimSun" w:hAnsi="Calibri"/>
          <w:lang w:eastAsia="zh-CN"/>
        </w:rPr>
      </w:pPr>
      <w:r w:rsidRPr="00410725">
        <w:rPr>
          <w:rFonts w:ascii="Calibri" w:eastAsia="SimSun" w:hAnsi="Calibri"/>
          <w:lang w:eastAsia="zh-CN"/>
        </w:rPr>
        <w:t xml:space="preserve">Office 365 ProPlus </w:t>
      </w:r>
      <w:r w:rsidRPr="00410725">
        <w:rPr>
          <w:rFonts w:ascii="Calibri" w:eastAsia="SimSun" w:hAnsi="Calibri"/>
          <w:lang w:eastAsia="zh-CN"/>
        </w:rPr>
        <w:t>客户有资格使用托管应用程序</w:t>
      </w:r>
      <w:r w:rsidRPr="00410725">
        <w:rPr>
          <w:rFonts w:ascii="Calibri" w:eastAsia="SimSun" w:hAnsi="Calibri"/>
          <w:lang w:eastAsia="zh-CN"/>
        </w:rPr>
        <w:t xml:space="preserve"> E-Learning </w:t>
      </w:r>
      <w:r w:rsidRPr="00410725">
        <w:rPr>
          <w:rFonts w:ascii="Calibri" w:eastAsia="SimSun" w:hAnsi="Calibri"/>
          <w:lang w:eastAsia="zh-CN"/>
        </w:rPr>
        <w:t>课程。符合条件的客户将收到访问代码，每份合格许可登记表</w:t>
      </w:r>
      <w:r w:rsidRPr="00410725">
        <w:rPr>
          <w:rFonts w:ascii="Calibri" w:eastAsia="SimSun" w:hAnsi="Calibri"/>
          <w:lang w:eastAsia="zh-CN"/>
        </w:rPr>
        <w:t>/</w:t>
      </w:r>
      <w:r w:rsidRPr="00410725">
        <w:rPr>
          <w:rFonts w:ascii="Calibri" w:eastAsia="SimSun" w:hAnsi="Calibri"/>
          <w:lang w:eastAsia="zh-CN"/>
        </w:rPr>
        <w:t>协议一个。客户还可从</w:t>
      </w:r>
      <w:r w:rsidRPr="00410725">
        <w:rPr>
          <w:rFonts w:ascii="Calibri" w:eastAsia="SimSun" w:hAnsi="Calibri"/>
          <w:lang w:eastAsia="zh-CN"/>
        </w:rPr>
        <w:t xml:space="preserve"> VLSC </w:t>
      </w:r>
      <w:r w:rsidRPr="00410725">
        <w:rPr>
          <w:rFonts w:ascii="Calibri" w:eastAsia="SimSun" w:hAnsi="Calibri"/>
          <w:lang w:eastAsia="zh-CN"/>
        </w:rPr>
        <w:t>下载顺应</w:t>
      </w:r>
      <w:r w:rsidRPr="00410725">
        <w:rPr>
          <w:rFonts w:ascii="Calibri" w:eastAsia="SimSun" w:hAnsi="Calibri"/>
          <w:lang w:eastAsia="zh-CN"/>
        </w:rPr>
        <w:t xml:space="preserve"> SCORM </w:t>
      </w:r>
      <w:r w:rsidRPr="00410725">
        <w:rPr>
          <w:rFonts w:ascii="Calibri" w:eastAsia="SimSun" w:hAnsi="Calibri"/>
          <w:lang w:eastAsia="zh-CN"/>
        </w:rPr>
        <w:t>的仅限内容的</w:t>
      </w:r>
      <w:r w:rsidRPr="00410725">
        <w:rPr>
          <w:rFonts w:ascii="Calibri" w:eastAsia="SimSun" w:hAnsi="Calibri"/>
          <w:lang w:eastAsia="zh-CN"/>
        </w:rPr>
        <w:t xml:space="preserve"> E-learning </w:t>
      </w:r>
      <w:r w:rsidRPr="00410725">
        <w:rPr>
          <w:rFonts w:ascii="Calibri" w:eastAsia="SimSun" w:hAnsi="Calibri"/>
          <w:lang w:eastAsia="zh-CN"/>
        </w:rPr>
        <w:t>文件（对应应用程序），以便导入其学习管理系统</w:t>
      </w:r>
      <w:r w:rsidRPr="00410725">
        <w:rPr>
          <w:rFonts w:ascii="Calibri" w:eastAsia="SimSun" w:hAnsi="Calibri"/>
          <w:lang w:eastAsia="zh-CN"/>
        </w:rPr>
        <w:t xml:space="preserve"> (LMS</w:t>
      </w:r>
      <w:proofErr w:type="gramStart"/>
      <w:r w:rsidRPr="00410725">
        <w:rPr>
          <w:rFonts w:ascii="Calibri" w:eastAsia="SimSun" w:hAnsi="Calibri"/>
          <w:lang w:eastAsia="zh-CN"/>
        </w:rPr>
        <w:t>)</w:t>
      </w:r>
      <w:r w:rsidRPr="00410725">
        <w:rPr>
          <w:rFonts w:ascii="Calibri" w:eastAsia="SimSun" w:hAnsi="Calibri"/>
          <w:lang w:eastAsia="zh-CN"/>
        </w:rPr>
        <w:t>。</w:t>
      </w:r>
      <w:proofErr w:type="gramEnd"/>
      <w:r w:rsidRPr="00410725">
        <w:rPr>
          <w:rFonts w:ascii="Calibri" w:eastAsia="SimSun" w:hAnsi="Calibri"/>
          <w:lang w:eastAsia="zh-CN"/>
        </w:rPr>
        <w:t>从</w:t>
      </w:r>
      <w:r w:rsidRPr="00410725">
        <w:rPr>
          <w:rFonts w:ascii="Calibri" w:eastAsia="SimSun" w:hAnsi="Calibri"/>
          <w:lang w:eastAsia="zh-CN"/>
        </w:rPr>
        <w:t xml:space="preserve"> VLSC </w:t>
      </w:r>
      <w:r w:rsidRPr="00410725">
        <w:rPr>
          <w:rFonts w:ascii="Calibri" w:eastAsia="SimSun" w:hAnsi="Calibri"/>
          <w:lang w:eastAsia="zh-CN"/>
        </w:rPr>
        <w:t>下载文件不需要访问代码。</w:t>
      </w:r>
    </w:p>
    <w:p w:rsidR="00405189" w:rsidRPr="00410725" w:rsidRDefault="00405189" w:rsidP="00405189">
      <w:pPr>
        <w:pStyle w:val="ProductList-Body"/>
        <w:rPr>
          <w:rFonts w:ascii="Calibri" w:eastAsia="SimSun" w:hAnsi="Calibri"/>
          <w:lang w:eastAsia="zh-CN"/>
        </w:rPr>
      </w:pPr>
    </w:p>
    <w:p w:rsidR="00405189" w:rsidRPr="00410725" w:rsidRDefault="00405189" w:rsidP="00405189">
      <w:pPr>
        <w:pStyle w:val="ProductList-Body"/>
        <w:rPr>
          <w:rFonts w:ascii="Calibri" w:eastAsia="SimSun" w:hAnsi="Calibri"/>
          <w:lang w:eastAsia="zh-CN"/>
        </w:rPr>
      </w:pPr>
      <w:r w:rsidRPr="00410725">
        <w:rPr>
          <w:rFonts w:ascii="Calibri" w:eastAsia="SimSun" w:hAnsi="Calibri"/>
          <w:lang w:eastAsia="zh-CN"/>
        </w:rPr>
        <w:lastRenderedPageBreak/>
        <w:t>客户组织中可以使用</w:t>
      </w:r>
      <w:r w:rsidRPr="00410725">
        <w:rPr>
          <w:rFonts w:ascii="Calibri" w:eastAsia="SimSun" w:hAnsi="Calibri"/>
          <w:lang w:eastAsia="zh-CN"/>
        </w:rPr>
        <w:t xml:space="preserve"> E-Learning </w:t>
      </w:r>
      <w:r w:rsidRPr="00410725">
        <w:rPr>
          <w:rFonts w:ascii="Calibri" w:eastAsia="SimSun" w:hAnsi="Calibri"/>
          <w:lang w:eastAsia="zh-CN"/>
        </w:rPr>
        <w:t>培训的最大用户数等于客户购买的</w:t>
      </w:r>
      <w:r w:rsidRPr="00410725">
        <w:rPr>
          <w:rFonts w:ascii="Calibri" w:eastAsia="SimSun" w:hAnsi="Calibri"/>
          <w:lang w:eastAsia="zh-CN"/>
        </w:rPr>
        <w:t xml:space="preserve"> Office 365 </w:t>
      </w:r>
      <w:r w:rsidRPr="00410725">
        <w:rPr>
          <w:rFonts w:ascii="Calibri" w:eastAsia="SimSun" w:hAnsi="Calibri"/>
          <w:lang w:eastAsia="zh-CN"/>
        </w:rPr>
        <w:t>订购数量。客户必须为每份合格许可指定一个用户。访问权可以从一个用户转让给另一个。在一门课程开课时，每个合格用户在访问权失效前最多有十二</w:t>
      </w:r>
      <w:r w:rsidRPr="00410725">
        <w:rPr>
          <w:rFonts w:ascii="Calibri" w:eastAsia="SimSun" w:hAnsi="Calibri"/>
          <w:lang w:eastAsia="zh-CN"/>
        </w:rPr>
        <w:t xml:space="preserve"> (12) </w:t>
      </w:r>
      <w:r w:rsidRPr="00410725">
        <w:rPr>
          <w:rFonts w:ascii="Calibri" w:eastAsia="SimSun" w:hAnsi="Calibri"/>
          <w:lang w:eastAsia="zh-CN"/>
        </w:rPr>
        <w:t>个月的时间来完成课程，前提是该课程开课时间早于订购许可的期满时间。如果在线选项不足，合格客户可以在地区产品交付中心购买</w:t>
      </w:r>
      <w:r w:rsidRPr="00410725">
        <w:rPr>
          <w:rFonts w:ascii="Calibri" w:eastAsia="SimSun" w:hAnsi="Calibri"/>
          <w:lang w:eastAsia="zh-CN"/>
        </w:rPr>
        <w:t xml:space="preserve"> E-learning </w:t>
      </w:r>
      <w:r w:rsidRPr="00410725">
        <w:rPr>
          <w:rFonts w:ascii="Calibri" w:eastAsia="SimSun" w:hAnsi="Calibri"/>
          <w:lang w:eastAsia="zh-CN"/>
        </w:rPr>
        <w:t>工具包。客户对</w:t>
      </w:r>
      <w:r w:rsidRPr="00410725">
        <w:rPr>
          <w:rFonts w:ascii="Calibri" w:eastAsia="SimSun" w:hAnsi="Calibri"/>
          <w:lang w:eastAsia="zh-CN"/>
        </w:rPr>
        <w:t xml:space="preserve"> E-Learning </w:t>
      </w:r>
      <w:r w:rsidRPr="00410725">
        <w:rPr>
          <w:rFonts w:ascii="Calibri" w:eastAsia="SimSun" w:hAnsi="Calibri"/>
          <w:lang w:eastAsia="zh-CN"/>
        </w:rPr>
        <w:t>课程的部署和使用受其许可协议的条款和条件约束。</w:t>
      </w:r>
    </w:p>
    <w:p w:rsidR="00405189" w:rsidRPr="00410725" w:rsidRDefault="00405189" w:rsidP="00405189">
      <w:pPr>
        <w:pStyle w:val="ProductList-Body"/>
        <w:rPr>
          <w:rFonts w:ascii="Calibri" w:eastAsia="SimSun" w:hAnsi="Calibri"/>
          <w:lang w:eastAsia="zh-CN"/>
        </w:rPr>
      </w:pPr>
    </w:p>
    <w:p w:rsidR="00405189" w:rsidRPr="00410725" w:rsidRDefault="00405189" w:rsidP="00405189">
      <w:pPr>
        <w:pStyle w:val="ProductList-Body"/>
        <w:rPr>
          <w:rFonts w:ascii="Calibri" w:eastAsia="SimSun" w:hAnsi="Calibri"/>
          <w:lang w:eastAsia="zh-CN"/>
        </w:rPr>
      </w:pPr>
      <w:r w:rsidRPr="00410725">
        <w:rPr>
          <w:rFonts w:ascii="Calibri" w:eastAsia="SimSun" w:hAnsi="Calibri"/>
          <w:lang w:eastAsia="zh-CN"/>
        </w:rPr>
        <w:t>企业协议和选择计划的客户可以通过下载或</w:t>
      </w:r>
      <w:r w:rsidRPr="00410725">
        <w:rPr>
          <w:rFonts w:ascii="Calibri" w:eastAsia="SimSun" w:hAnsi="Calibri"/>
          <w:lang w:eastAsia="zh-CN"/>
        </w:rPr>
        <w:t xml:space="preserve"> DVD </w:t>
      </w:r>
      <w:r w:rsidRPr="00410725">
        <w:rPr>
          <w:rFonts w:ascii="Calibri" w:eastAsia="SimSun" w:hAnsi="Calibri"/>
          <w:lang w:eastAsia="zh-CN"/>
        </w:rPr>
        <w:t>获得顺应</w:t>
      </w:r>
      <w:r w:rsidRPr="00410725">
        <w:rPr>
          <w:rFonts w:ascii="Calibri" w:eastAsia="SimSun" w:hAnsi="Calibri"/>
          <w:lang w:eastAsia="zh-CN"/>
        </w:rPr>
        <w:t xml:space="preserve"> SCORM </w:t>
      </w:r>
      <w:r w:rsidRPr="00410725">
        <w:rPr>
          <w:rFonts w:ascii="Calibri" w:eastAsia="SimSun" w:hAnsi="Calibri"/>
          <w:lang w:eastAsia="zh-CN"/>
        </w:rPr>
        <w:t>的内容（对应应用程序），而开放和开放式价值计划的客户只能通过</w:t>
      </w:r>
      <w:r w:rsidRPr="00410725">
        <w:rPr>
          <w:rFonts w:ascii="Calibri" w:eastAsia="SimSun" w:hAnsi="Calibri"/>
          <w:lang w:eastAsia="zh-CN"/>
        </w:rPr>
        <w:t xml:space="preserve"> DVD </w:t>
      </w:r>
      <w:r w:rsidRPr="00410725">
        <w:rPr>
          <w:rFonts w:ascii="Calibri" w:eastAsia="SimSun" w:hAnsi="Calibri"/>
          <w:lang w:eastAsia="zh-CN"/>
        </w:rPr>
        <w:t>获得顺应</w:t>
      </w:r>
      <w:r w:rsidRPr="00410725">
        <w:rPr>
          <w:rFonts w:ascii="Calibri" w:eastAsia="SimSun" w:hAnsi="Calibri"/>
          <w:lang w:eastAsia="zh-CN"/>
        </w:rPr>
        <w:t xml:space="preserve"> SCORM </w:t>
      </w:r>
      <w:r w:rsidRPr="00410725">
        <w:rPr>
          <w:rFonts w:ascii="Calibri" w:eastAsia="SimSun" w:hAnsi="Calibri"/>
          <w:lang w:eastAsia="zh-CN"/>
        </w:rPr>
        <w:t>的内容（对应应用程序）。</w:t>
      </w:r>
    </w:p>
    <w:p w:rsidR="00A11413" w:rsidRPr="00410725" w:rsidRDefault="00A11413" w:rsidP="00405189">
      <w:pPr>
        <w:pStyle w:val="ProductList-Body"/>
        <w:rPr>
          <w:rFonts w:ascii="Calibri" w:eastAsia="SimSun" w:hAnsi="Calibri"/>
          <w:lang w:eastAsia="zh-CN"/>
        </w:rPr>
      </w:pPr>
    </w:p>
    <w:p w:rsidR="00A11413" w:rsidRPr="00410725" w:rsidRDefault="00A11413" w:rsidP="00A11413">
      <w:pPr>
        <w:pStyle w:val="ProductList-Body"/>
        <w:rPr>
          <w:rFonts w:ascii="Calibri" w:eastAsia="SimSun" w:hAnsi="Calibri"/>
        </w:rPr>
      </w:pPr>
      <w:r w:rsidRPr="00410725">
        <w:rPr>
          <w:rFonts w:ascii="Calibri" w:eastAsia="SimSun" w:hAnsi="Calibri"/>
          <w:b/>
          <w:color w:val="00188F"/>
        </w:rPr>
        <w:t>Office Online</w:t>
      </w:r>
    </w:p>
    <w:p w:rsidR="00A11413" w:rsidRPr="00410725" w:rsidRDefault="00A11413" w:rsidP="00A11413">
      <w:pPr>
        <w:pStyle w:val="ProductList-Body"/>
        <w:tabs>
          <w:tab w:val="clear" w:pos="158"/>
          <w:tab w:val="left" w:pos="180"/>
        </w:tabs>
        <w:rPr>
          <w:rFonts w:ascii="Calibri" w:eastAsia="SimSun" w:hAnsi="Calibri"/>
          <w:lang w:eastAsia="zh-CN"/>
        </w:rPr>
      </w:pPr>
      <w:r w:rsidRPr="00410725">
        <w:rPr>
          <w:rFonts w:ascii="Calibri" w:eastAsia="SimSun" w:hAnsi="Calibri"/>
        </w:rPr>
        <w:t>具有</w:t>
      </w:r>
      <w:r w:rsidRPr="00410725">
        <w:rPr>
          <w:rFonts w:ascii="Calibri" w:eastAsia="SimSun" w:hAnsi="Calibri"/>
        </w:rPr>
        <w:t xml:space="preserve"> Office 365 ProPlus </w:t>
      </w:r>
      <w:r w:rsidRPr="00410725">
        <w:rPr>
          <w:rFonts w:ascii="Calibri" w:eastAsia="SimSun" w:hAnsi="Calibri"/>
        </w:rPr>
        <w:t>的客户有资格使用</w:t>
      </w:r>
      <w:r w:rsidRPr="00410725">
        <w:rPr>
          <w:rFonts w:ascii="Calibri" w:eastAsia="SimSun" w:hAnsi="Calibri"/>
        </w:rPr>
        <w:t xml:space="preserve"> Office Online</w:t>
      </w:r>
      <w:r w:rsidRPr="00410725">
        <w:rPr>
          <w:rFonts w:ascii="Calibri" w:eastAsia="SimSun" w:hAnsi="Calibri"/>
        </w:rPr>
        <w:t>。许可用户可以访问</w:t>
      </w:r>
      <w:r w:rsidRPr="00410725">
        <w:rPr>
          <w:rFonts w:ascii="Calibri" w:eastAsia="SimSun" w:hAnsi="Calibri"/>
        </w:rPr>
        <w:t xml:space="preserve"> Office Online</w:t>
      </w:r>
      <w:r w:rsidRPr="00410725">
        <w:rPr>
          <w:rFonts w:ascii="Calibri" w:eastAsia="SimSun" w:hAnsi="Calibri"/>
        </w:rPr>
        <w:t>，以查看和编辑文档。用户还必须获得</w:t>
      </w:r>
      <w:r w:rsidRPr="00410725">
        <w:rPr>
          <w:rFonts w:ascii="Calibri" w:eastAsia="SimSun" w:hAnsi="Calibri"/>
        </w:rPr>
        <w:t xml:space="preserve"> SharePoint Online </w:t>
      </w:r>
      <w:r w:rsidRPr="00410725">
        <w:rPr>
          <w:rFonts w:ascii="Calibri" w:eastAsia="SimSun" w:hAnsi="Calibri"/>
        </w:rPr>
        <w:t>计划的许可才能访问</w:t>
      </w:r>
      <w:r w:rsidRPr="00410725">
        <w:rPr>
          <w:rFonts w:ascii="Calibri" w:eastAsia="SimSun" w:hAnsi="Calibri"/>
        </w:rPr>
        <w:t xml:space="preserve"> Office Online </w:t>
      </w:r>
      <w:r w:rsidRPr="00410725">
        <w:rPr>
          <w:rFonts w:ascii="Calibri" w:eastAsia="SimSun" w:hAnsi="Calibri"/>
        </w:rPr>
        <w:t>服务。</w:t>
      </w:r>
      <w:r w:rsidRPr="00410725">
        <w:rPr>
          <w:rFonts w:ascii="Calibri" w:eastAsia="SimSun" w:hAnsi="Calibri"/>
          <w:lang w:eastAsia="zh-CN"/>
        </w:rPr>
        <w:t>使用</w:t>
      </w:r>
      <w:r w:rsidRPr="00410725">
        <w:rPr>
          <w:rFonts w:ascii="Calibri" w:eastAsia="SimSun" w:hAnsi="Calibri"/>
          <w:lang w:eastAsia="zh-CN"/>
        </w:rPr>
        <w:t xml:space="preserve"> Office Online </w:t>
      </w:r>
      <w:r w:rsidRPr="00410725">
        <w:rPr>
          <w:rFonts w:ascii="Calibri" w:eastAsia="SimSun" w:hAnsi="Calibri"/>
          <w:lang w:eastAsia="zh-CN"/>
        </w:rPr>
        <w:t>受在线服务使用权利中该服务对应许可条款的约束。</w:t>
      </w:r>
    </w:p>
    <w:p w:rsidR="00405189" w:rsidRPr="00410725" w:rsidRDefault="004C5942" w:rsidP="00405189">
      <w:pPr>
        <w:pStyle w:val="ProductList-Body"/>
        <w:shd w:val="clear" w:color="auto" w:fill="A6A6A6" w:themeFill="background1" w:themeFillShade="A6"/>
        <w:spacing w:before="120" w:after="240"/>
        <w:jc w:val="right"/>
        <w:rPr>
          <w:rFonts w:ascii="Calibri" w:eastAsia="SimSun" w:hAnsi="Calibri"/>
        </w:rPr>
      </w:pPr>
      <w:hyperlink w:anchor="ToC" w:history="1">
        <w:r w:rsidR="006A0501" w:rsidRPr="00410725">
          <w:rPr>
            <w:rStyle w:val="Hyperlink"/>
            <w:rFonts w:ascii="Calibri" w:eastAsia="SimSun" w:hAnsi="Calibri"/>
            <w:sz w:val="16"/>
            <w:szCs w:val="16"/>
          </w:rPr>
          <w:t>目录</w:t>
        </w:r>
      </w:hyperlink>
      <w:r w:rsidR="006A0501" w:rsidRPr="00410725">
        <w:rPr>
          <w:rFonts w:ascii="Calibri" w:eastAsia="SimSun" w:hAnsi="Calibri"/>
          <w:sz w:val="16"/>
          <w:szCs w:val="16"/>
        </w:rPr>
        <w:t xml:space="preserve"> / </w:t>
      </w:r>
      <w:hyperlink w:anchor="ChartKey" w:history="1">
        <w:r w:rsidR="006A0501" w:rsidRPr="00410725">
          <w:rPr>
            <w:rStyle w:val="Hyperlink"/>
            <w:rFonts w:ascii="Calibri" w:eastAsia="SimSun" w:hAnsi="Calibri"/>
            <w:sz w:val="16"/>
            <w:szCs w:val="16"/>
          </w:rPr>
          <w:t>图表键值</w:t>
        </w:r>
      </w:hyperlink>
      <w:r w:rsidR="006A0501" w:rsidRPr="00410725">
        <w:rPr>
          <w:rFonts w:ascii="Calibri" w:eastAsia="SimSun" w:hAnsi="Calibri"/>
          <w:sz w:val="16"/>
          <w:szCs w:val="16"/>
        </w:rPr>
        <w:t xml:space="preserve"> / </w:t>
      </w:r>
      <w:hyperlink w:anchor="Index" w:history="1">
        <w:r w:rsidR="006A0501" w:rsidRPr="00410725">
          <w:rPr>
            <w:rStyle w:val="Hyperlink"/>
            <w:rFonts w:ascii="Calibri" w:eastAsia="SimSun" w:hAnsi="Calibri"/>
            <w:sz w:val="16"/>
            <w:szCs w:val="16"/>
          </w:rPr>
          <w:t>索引</w:t>
        </w:r>
      </w:hyperlink>
    </w:p>
    <w:p w:rsidR="00EE40B5" w:rsidRPr="00410725" w:rsidRDefault="00EE40B5" w:rsidP="00680B4D">
      <w:pPr>
        <w:pStyle w:val="ProductList-Offering2Heading"/>
        <w:outlineLvl w:val="2"/>
        <w:rPr>
          <w:rFonts w:ascii="Calibri" w:eastAsia="SimSun" w:hAnsi="Calibri"/>
        </w:rPr>
      </w:pPr>
      <w:r w:rsidRPr="00410725">
        <w:rPr>
          <w:rFonts w:ascii="Calibri" w:eastAsia="SimSun" w:hAnsi="Calibri"/>
        </w:rPr>
        <w:tab/>
      </w:r>
      <w:bookmarkStart w:id="1214" w:name="_Toc378147666"/>
      <w:bookmarkStart w:id="1215" w:name="_Toc378151563"/>
      <w:bookmarkStart w:id="1216" w:name="_Toc379797355"/>
      <w:bookmarkStart w:id="1217" w:name="_Toc380513387"/>
      <w:bookmarkStart w:id="1218" w:name="_Toc380655437"/>
      <w:bookmarkStart w:id="1219" w:name="_Toc386624386"/>
      <w:r w:rsidRPr="005A571E">
        <w:rPr>
          <w:rFonts w:eastAsia="SimSun"/>
        </w:rPr>
        <w:t>Office 365</w:t>
      </w:r>
      <w:r w:rsidRPr="00410725">
        <w:rPr>
          <w:rFonts w:ascii="Calibri" w:eastAsia="SimSun" w:hAnsi="Calibri"/>
        </w:rPr>
        <w:t xml:space="preserve"> </w:t>
      </w:r>
      <w:r w:rsidRPr="00410725">
        <w:rPr>
          <w:rFonts w:ascii="Calibri" w:eastAsia="SimSun" w:hAnsi="Calibri"/>
        </w:rPr>
        <w:t>套件</w:t>
      </w:r>
      <w:bookmarkEnd w:id="1214"/>
      <w:bookmarkEnd w:id="1215"/>
      <w:bookmarkEnd w:id="1216"/>
      <w:bookmarkEnd w:id="1217"/>
      <w:bookmarkEnd w:id="1218"/>
      <w:bookmarkEnd w:id="121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511"/>
        <w:gridCol w:w="738"/>
        <w:gridCol w:w="738"/>
        <w:gridCol w:w="738"/>
        <w:gridCol w:w="738"/>
        <w:gridCol w:w="737"/>
        <w:gridCol w:w="738"/>
        <w:gridCol w:w="738"/>
        <w:gridCol w:w="738"/>
        <w:gridCol w:w="966"/>
      </w:tblGrid>
      <w:tr w:rsidR="005A571E" w:rsidRPr="00410725" w:rsidTr="00244CBE">
        <w:trPr>
          <w:cantSplit/>
          <w:tblHeader/>
        </w:trPr>
        <w:tc>
          <w:tcPr>
            <w:tcW w:w="3420" w:type="dxa"/>
            <w:tcBorders>
              <w:bottom w:val="nil"/>
            </w:tcBorders>
            <w:shd w:val="clear" w:color="auto" w:fill="00188F"/>
          </w:tcPr>
          <w:p w:rsidR="005A571E" w:rsidRPr="00410725" w:rsidRDefault="005A571E" w:rsidP="00C4636F">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511" w:type="dxa"/>
            <w:tcBorders>
              <w:bottom w:val="nil"/>
            </w:tcBorders>
            <w:shd w:val="clear" w:color="auto" w:fill="00188F"/>
            <w:vAlign w:val="center"/>
          </w:tcPr>
          <w:p w:rsidR="005A571E" w:rsidRPr="00410725" w:rsidRDefault="005A571E" w:rsidP="00C4636F">
            <w:pPr>
              <w:pStyle w:val="ProductList-OfferingBody"/>
              <w:ind w:left="-113"/>
              <w:jc w:val="center"/>
              <w:rPr>
                <w:rFonts w:ascii="Calibri" w:eastAsia="SimSun" w:hAnsi="Calibri"/>
                <w:color w:val="FFFFFF" w:themeColor="background1"/>
              </w:rPr>
            </w:pPr>
            <w:r w:rsidRPr="00410725">
              <w:rPr>
                <w:rFonts w:ascii="Calibri" w:eastAsia="SimSun" w:hAnsi="Calibri"/>
                <w:color w:val="FFFFFF" w:themeColor="background1"/>
              </w:rPr>
              <w:t>分值</w:t>
            </w:r>
          </w:p>
        </w:tc>
        <w:tc>
          <w:tcPr>
            <w:tcW w:w="738" w:type="dxa"/>
            <w:tcBorders>
              <w:left w:val="single" w:sz="12" w:space="0" w:color="FFFFFF" w:themeColor="background1"/>
            </w:tcBorders>
            <w:shd w:val="clear" w:color="auto" w:fill="00188F"/>
            <w:vAlign w:val="center"/>
          </w:tcPr>
          <w:p w:rsidR="005A571E" w:rsidRPr="00B95AE8" w:rsidRDefault="005A571E" w:rsidP="00D7217A">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spacing w:val="-2"/>
                <w:lang w:eastAsia="zh-CN"/>
              </w:rPr>
              <w:fldChar w:fldCharType="begin"/>
            </w:r>
            <w:r w:rsidRPr="00B95AE8">
              <w:rPr>
                <w:rFonts w:ascii="Calibri" w:eastAsia="SimSun" w:hAnsi="Calibri"/>
                <w:bCs/>
                <w:color w:val="FFFFFF" w:themeColor="background1"/>
                <w:spacing w:val="-2"/>
                <w:lang w:eastAsia="zh-CN"/>
              </w:rPr>
              <w:instrText xml:space="preserve"> </w:instrText>
            </w:r>
            <w:r w:rsidRPr="00B95AE8">
              <w:rPr>
                <w:bCs/>
                <w:color w:val="FFFFFF" w:themeColor="background1"/>
                <w:spacing w:val="-2"/>
                <w:lang w:eastAsia="zh-CN"/>
              </w:rPr>
              <w:instrText>AutoTextList  \s NoStyle \t "</w:instrText>
            </w:r>
            <w:r w:rsidRPr="00B95AE8">
              <w:rPr>
                <w:rFonts w:ascii="Calibri" w:eastAsia="SimSun" w:hAnsi="Calibri"/>
                <w:bCs/>
                <w:color w:val="FFFFFF" w:themeColor="background1"/>
                <w:spacing w:val="-2"/>
                <w:lang w:eastAsia="zh-CN"/>
              </w:rPr>
              <w:instrText>大专院校和中小学校协议</w:instrText>
            </w:r>
            <w:r w:rsidRPr="00B95AE8">
              <w:rPr>
                <w:bCs/>
                <w:color w:val="FFFFFF" w:themeColor="background1"/>
                <w:spacing w:val="-2"/>
                <w:lang w:eastAsia="zh-CN"/>
              </w:rPr>
              <w:instrText>"</w:instrText>
            </w:r>
            <w:r w:rsidRPr="00B95AE8">
              <w:rPr>
                <w:rFonts w:ascii="Calibri" w:eastAsia="SimSun" w:hAnsi="Calibri"/>
                <w:bCs/>
                <w:color w:val="FFFFFF" w:themeColor="background1"/>
                <w:spacing w:val="-2"/>
                <w:lang w:eastAsia="zh-CN"/>
              </w:rPr>
              <w:instrText xml:space="preserve"> </w:instrText>
            </w:r>
            <w:r w:rsidRPr="00B95AE8">
              <w:rPr>
                <w:rFonts w:ascii="Calibri" w:eastAsia="SimSun" w:hAnsi="Calibri"/>
                <w:bCs/>
                <w:color w:val="FFFFFF" w:themeColor="background1"/>
                <w:spacing w:val="-2"/>
                <w:lang w:eastAsia="zh-CN"/>
              </w:rPr>
              <w:fldChar w:fldCharType="separate"/>
            </w:r>
            <w:r w:rsidRPr="00B95AE8">
              <w:rPr>
                <w:rFonts w:ascii="Calibri" w:eastAsia="SimSun" w:hAnsi="Calibri"/>
                <w:bCs/>
                <w:color w:val="FFFFFF" w:themeColor="background1"/>
                <w:spacing w:val="-2"/>
                <w:lang w:eastAsia="zh-CN"/>
              </w:rPr>
              <w:t>CA/SA</w:t>
            </w:r>
            <w:r w:rsidRPr="00B95AE8">
              <w:rPr>
                <w:rFonts w:ascii="Calibri" w:eastAsia="SimSun" w:hAnsi="Calibri"/>
                <w:bCs/>
                <w:color w:val="FFFFFF" w:themeColor="background1"/>
                <w:spacing w:val="-2"/>
                <w:lang w:eastAsia="zh-CN"/>
              </w:rPr>
              <w:fldChar w:fldCharType="end"/>
            </w:r>
          </w:p>
        </w:tc>
        <w:tc>
          <w:tcPr>
            <w:tcW w:w="738" w:type="dxa"/>
            <w:shd w:val="clear" w:color="auto" w:fill="00188F"/>
            <w:vAlign w:val="center"/>
          </w:tcPr>
          <w:p w:rsidR="005A571E" w:rsidRPr="00B95AE8" w:rsidRDefault="005A571E" w:rsidP="00D7217A">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rFonts w:ascii="Calibri" w:hAnsi="Calibri"/>
                <w:bCs/>
                <w:color w:val="FFFFFF" w:themeColor="background1"/>
                <w:lang w:eastAsia="zh-CN"/>
              </w:rPr>
              <w:instrText>AutoTextList  \s NoStyle \t "</w:instrText>
            </w:r>
            <w:r w:rsidRPr="00B95AE8">
              <w:rPr>
                <w:rFonts w:ascii="Calibri" w:eastAsia="SimSun" w:hAnsi="Calibri"/>
                <w:bCs/>
                <w:color w:val="FFFFFF" w:themeColor="background1"/>
                <w:lang w:eastAsia="zh-CN"/>
              </w:rPr>
              <w:instrText>企业协议与企业订购协议</w:instrText>
            </w:r>
            <w:r w:rsidRPr="00B95AE8">
              <w:rPr>
                <w:rFonts w:ascii="Calibri" w:hAnsi="Calibri"/>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EA/EAS</w:t>
            </w:r>
            <w:r w:rsidRPr="00B95AE8">
              <w:rPr>
                <w:rFonts w:ascii="Calibri" w:eastAsia="SimSun" w:hAnsi="Calibri"/>
                <w:bCs/>
                <w:color w:val="FFFFFF" w:themeColor="background1"/>
                <w:lang w:eastAsia="zh-CN"/>
              </w:rPr>
              <w:fldChar w:fldCharType="end"/>
            </w:r>
          </w:p>
        </w:tc>
        <w:tc>
          <w:tcPr>
            <w:tcW w:w="738" w:type="dxa"/>
            <w:shd w:val="clear" w:color="auto" w:fill="00188F"/>
            <w:vAlign w:val="center"/>
          </w:tcPr>
          <w:p w:rsidR="005A571E" w:rsidRPr="00B95AE8" w:rsidRDefault="005A571E" w:rsidP="00D7217A">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教育解决方案许可登记表</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EES</w:t>
            </w:r>
            <w:r w:rsidRPr="00B95AE8">
              <w:rPr>
                <w:rFonts w:ascii="Calibri" w:eastAsia="SimSun" w:hAnsi="Calibri"/>
                <w:bCs/>
                <w:color w:val="FFFFFF" w:themeColor="background1"/>
                <w:lang w:eastAsia="zh-CN"/>
              </w:rPr>
              <w:fldChar w:fldCharType="end"/>
            </w:r>
          </w:p>
        </w:tc>
        <w:tc>
          <w:tcPr>
            <w:tcW w:w="738" w:type="dxa"/>
            <w:shd w:val="clear" w:color="auto" w:fill="00188F"/>
            <w:vAlign w:val="center"/>
          </w:tcPr>
          <w:p w:rsidR="005A571E" w:rsidRPr="00B95AE8" w:rsidRDefault="005A571E" w:rsidP="00D7217A">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微软产品和服务协议</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MPSA</w:t>
            </w:r>
            <w:r w:rsidRPr="00B95AE8">
              <w:rPr>
                <w:rFonts w:ascii="Calibri" w:eastAsia="SimSun" w:hAnsi="Calibri"/>
                <w:bCs/>
                <w:color w:val="FFFFFF" w:themeColor="background1"/>
                <w:lang w:eastAsia="zh-CN"/>
              </w:rPr>
              <w:fldChar w:fldCharType="end"/>
            </w:r>
          </w:p>
        </w:tc>
        <w:tc>
          <w:tcPr>
            <w:tcW w:w="737" w:type="dxa"/>
            <w:shd w:val="clear" w:color="auto" w:fill="00188F"/>
            <w:vAlign w:val="center"/>
          </w:tcPr>
          <w:p w:rsidR="005A571E" w:rsidRPr="00B95AE8" w:rsidRDefault="005A571E" w:rsidP="00D7217A">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spacing w:val="-4"/>
                <w:lang w:eastAsia="zh-CN"/>
              </w:rPr>
              <w:fldChar w:fldCharType="begin"/>
            </w:r>
            <w:r w:rsidRPr="00B95AE8">
              <w:rPr>
                <w:rFonts w:ascii="Calibri" w:eastAsia="SimSun" w:hAnsi="Calibri"/>
                <w:bCs/>
                <w:color w:val="FFFFFF" w:themeColor="background1"/>
                <w:spacing w:val="-4"/>
                <w:lang w:eastAsia="zh-CN"/>
              </w:rPr>
              <w:instrText xml:space="preserve"> </w:instrText>
            </w:r>
            <w:r w:rsidRPr="00B95AE8">
              <w:rPr>
                <w:bCs/>
                <w:color w:val="FFFFFF" w:themeColor="background1"/>
                <w:spacing w:val="-4"/>
                <w:lang w:eastAsia="zh-CN"/>
              </w:rPr>
              <w:instrText>AutoTextList  \s NoStyle \t "</w:instrText>
            </w:r>
            <w:r w:rsidRPr="00B95AE8">
              <w:rPr>
                <w:rFonts w:ascii="Calibri" w:eastAsia="SimSun" w:hAnsi="Calibri"/>
                <w:bCs/>
                <w:color w:val="FFFFFF" w:themeColor="background1"/>
                <w:spacing w:val="-4"/>
                <w:lang w:eastAsia="zh-CN"/>
              </w:rPr>
              <w:instrText>开放许可</w:instrText>
            </w:r>
            <w:r w:rsidRPr="00B95AE8">
              <w:rPr>
                <w:bCs/>
                <w:color w:val="FFFFFF" w:themeColor="background1"/>
                <w:spacing w:val="-4"/>
                <w:lang w:eastAsia="zh-CN"/>
              </w:rPr>
              <w:instrText>"</w:instrText>
            </w:r>
            <w:r w:rsidRPr="00B95AE8">
              <w:rPr>
                <w:rFonts w:ascii="Calibri" w:eastAsia="SimSun" w:hAnsi="Calibri"/>
                <w:bCs/>
                <w:color w:val="FFFFFF" w:themeColor="background1"/>
                <w:spacing w:val="-4"/>
                <w:lang w:eastAsia="zh-CN"/>
              </w:rPr>
              <w:instrText xml:space="preserve"> </w:instrText>
            </w:r>
            <w:r w:rsidRPr="00B95AE8">
              <w:rPr>
                <w:rFonts w:ascii="Calibri" w:eastAsia="SimSun" w:hAnsi="Calibri"/>
                <w:bCs/>
                <w:color w:val="FFFFFF" w:themeColor="background1"/>
                <w:spacing w:val="-4"/>
                <w:lang w:eastAsia="zh-CN"/>
              </w:rPr>
              <w:fldChar w:fldCharType="separate"/>
            </w:r>
            <w:r w:rsidRPr="00B95AE8">
              <w:rPr>
                <w:rFonts w:ascii="Calibri" w:eastAsia="SimSun" w:hAnsi="Calibri"/>
                <w:bCs/>
                <w:color w:val="FFFFFF" w:themeColor="background1"/>
                <w:spacing w:val="-4"/>
                <w:lang w:eastAsia="zh-CN"/>
              </w:rPr>
              <w:t>OL</w:t>
            </w:r>
            <w:r w:rsidRPr="00B95AE8">
              <w:rPr>
                <w:rFonts w:ascii="Calibri" w:eastAsia="SimSun" w:hAnsi="Calibri"/>
                <w:bCs/>
                <w:color w:val="FFFFFF" w:themeColor="background1"/>
                <w:spacing w:val="-4"/>
                <w:lang w:eastAsia="zh-CN"/>
              </w:rPr>
              <w:fldChar w:fldCharType="end"/>
            </w:r>
          </w:p>
        </w:tc>
        <w:tc>
          <w:tcPr>
            <w:tcW w:w="738" w:type="dxa"/>
            <w:shd w:val="clear" w:color="auto" w:fill="00188F"/>
            <w:vAlign w:val="center"/>
          </w:tcPr>
          <w:p w:rsidR="005A571E" w:rsidRPr="00B95AE8" w:rsidRDefault="005A571E" w:rsidP="00D7217A">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最低开放计划</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OM</w:t>
            </w:r>
            <w:r w:rsidRPr="00B95AE8">
              <w:rPr>
                <w:rFonts w:ascii="Calibri" w:eastAsia="SimSun" w:hAnsi="Calibri"/>
                <w:bCs/>
                <w:color w:val="FFFFFF" w:themeColor="background1"/>
                <w:lang w:eastAsia="zh-CN"/>
              </w:rPr>
              <w:fldChar w:fldCharType="end"/>
            </w:r>
          </w:p>
        </w:tc>
        <w:tc>
          <w:tcPr>
            <w:tcW w:w="738" w:type="dxa"/>
            <w:shd w:val="clear" w:color="auto" w:fill="00188F"/>
            <w:vAlign w:val="center"/>
          </w:tcPr>
          <w:p w:rsidR="005A571E" w:rsidRPr="00B95AE8" w:rsidRDefault="005A571E" w:rsidP="00D7217A">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开放式价值和开放式价值订购</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OV/OVS</w:t>
            </w:r>
            <w:r w:rsidRPr="00B95AE8">
              <w:rPr>
                <w:rFonts w:ascii="Calibri" w:eastAsia="SimSun" w:hAnsi="Calibri"/>
                <w:bCs/>
                <w:color w:val="FFFFFF" w:themeColor="background1"/>
                <w:lang w:eastAsia="zh-CN"/>
              </w:rPr>
              <w:fldChar w:fldCharType="end"/>
            </w:r>
          </w:p>
        </w:tc>
        <w:tc>
          <w:tcPr>
            <w:tcW w:w="738" w:type="dxa"/>
            <w:shd w:val="clear" w:color="auto" w:fill="00188F"/>
            <w:vAlign w:val="center"/>
          </w:tcPr>
          <w:p w:rsidR="005A571E" w:rsidRPr="00B95AE8" w:rsidRDefault="005A571E" w:rsidP="00D7217A">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选择和选择附加</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S/S+</w:t>
            </w:r>
            <w:r w:rsidRPr="00B95AE8">
              <w:rPr>
                <w:rFonts w:ascii="Calibri" w:eastAsia="SimSun" w:hAnsi="Calibri"/>
                <w:bCs/>
                <w:color w:val="FFFFFF" w:themeColor="background1"/>
                <w:lang w:eastAsia="zh-CN"/>
              </w:rPr>
              <w:fldChar w:fldCharType="end"/>
            </w:r>
          </w:p>
        </w:tc>
        <w:tc>
          <w:tcPr>
            <w:tcW w:w="966" w:type="dxa"/>
            <w:shd w:val="clear" w:color="auto" w:fill="00188F"/>
            <w:vAlign w:val="center"/>
          </w:tcPr>
          <w:p w:rsidR="005A571E" w:rsidRPr="00B95AE8" w:rsidRDefault="005A571E" w:rsidP="00D7217A">
            <w:pPr>
              <w:pStyle w:val="ProductList-OfferingBody"/>
              <w:ind w:left="-113"/>
              <w:jc w:val="center"/>
              <w:rPr>
                <w:rFonts w:ascii="Calibri" w:eastAsia="SimSun" w:hAnsi="Calibri"/>
                <w:bCs/>
                <w:color w:val="FFFFFF" w:themeColor="background1"/>
              </w:rPr>
            </w:pPr>
            <w:r w:rsidRPr="00B95AE8">
              <w:rPr>
                <w:rFonts w:ascii="Calibri" w:eastAsia="SimSun" w:hAnsi="Calibri"/>
                <w:bCs/>
                <w:color w:val="FFFFFF" w:themeColor="background1"/>
                <w:lang w:eastAsia="zh-CN"/>
              </w:rPr>
              <w:fldChar w:fldCharType="begin"/>
            </w:r>
            <w:r w:rsidRPr="00B95AE8">
              <w:rPr>
                <w:rFonts w:ascii="Calibri" w:eastAsia="SimSun" w:hAnsi="Calibri"/>
                <w:bCs/>
                <w:color w:val="FFFFFF" w:themeColor="background1"/>
                <w:lang w:eastAsia="zh-CN"/>
              </w:rPr>
              <w:instrText xml:space="preserve"> </w:instrText>
            </w:r>
            <w:r w:rsidRPr="00B95AE8">
              <w:rPr>
                <w:bCs/>
                <w:color w:val="FFFFFF" w:themeColor="background1"/>
                <w:lang w:eastAsia="zh-CN"/>
              </w:rPr>
              <w:instrText>AutoTextList  \s NoStyle \t "</w:instrText>
            </w:r>
            <w:r w:rsidRPr="00B95AE8">
              <w:rPr>
                <w:rFonts w:ascii="Calibri" w:eastAsia="SimSun" w:hAnsi="Calibri"/>
                <w:bCs/>
                <w:color w:val="FFFFFF" w:themeColor="background1"/>
                <w:lang w:eastAsia="zh-CN"/>
              </w:rPr>
              <w:instrText>服务器和云许可登记表</w:instrText>
            </w:r>
            <w:r w:rsidRPr="00B95AE8">
              <w:rPr>
                <w:bCs/>
                <w:color w:val="FFFFFF" w:themeColor="background1"/>
                <w:lang w:eastAsia="zh-CN"/>
              </w:rPr>
              <w:instrText>"</w:instrText>
            </w:r>
            <w:r w:rsidRPr="00B95AE8">
              <w:rPr>
                <w:rFonts w:ascii="Calibri" w:eastAsia="SimSun" w:hAnsi="Calibri"/>
                <w:bCs/>
                <w:color w:val="FFFFFF" w:themeColor="background1"/>
                <w:lang w:eastAsia="zh-CN"/>
              </w:rPr>
              <w:instrText xml:space="preserve"> </w:instrText>
            </w:r>
            <w:r w:rsidRPr="00B95AE8">
              <w:rPr>
                <w:rFonts w:ascii="Calibri" w:eastAsia="SimSun" w:hAnsi="Calibri"/>
                <w:bCs/>
                <w:color w:val="FFFFFF" w:themeColor="background1"/>
                <w:lang w:eastAsia="zh-CN"/>
              </w:rPr>
              <w:fldChar w:fldCharType="separate"/>
            </w:r>
            <w:r w:rsidRPr="00B95AE8">
              <w:rPr>
                <w:rFonts w:ascii="Calibri" w:eastAsia="SimSun" w:hAnsi="Calibri"/>
                <w:bCs/>
                <w:color w:val="FFFFFF" w:themeColor="background1"/>
                <w:lang w:eastAsia="zh-CN"/>
              </w:rPr>
              <w:t>SCE</w:t>
            </w:r>
            <w:r w:rsidRPr="00B95AE8">
              <w:rPr>
                <w:rFonts w:ascii="Calibri" w:eastAsia="SimSun" w:hAnsi="Calibri"/>
                <w:bCs/>
                <w:color w:val="FFFFFF" w:themeColor="background1"/>
                <w:lang w:eastAsia="zh-CN"/>
              </w:rPr>
              <w:fldChar w:fldCharType="end"/>
            </w:r>
          </w:p>
        </w:tc>
      </w:tr>
      <w:tr w:rsidR="00AE24EB" w:rsidRPr="00410725" w:rsidTr="00244CBE">
        <w:trPr>
          <w:cantSplit/>
        </w:trPr>
        <w:tc>
          <w:tcPr>
            <w:tcW w:w="3420" w:type="dxa"/>
            <w:tcBorders>
              <w:top w:val="nil"/>
              <w:left w:val="nil"/>
              <w:bottom w:val="dashSmallGap" w:sz="4" w:space="0" w:color="BFBFBF" w:themeColor="background1" w:themeShade="BF"/>
              <w:right w:val="nil"/>
            </w:tcBorders>
          </w:tcPr>
          <w:p w:rsidR="00AE24EB" w:rsidRPr="00D7217A" w:rsidRDefault="00AE24EB" w:rsidP="00F73609">
            <w:pPr>
              <w:pStyle w:val="ProductList-Offering2"/>
              <w:rPr>
                <w:rFonts w:ascii="Calibri Light" w:eastAsia="SimSun" w:hAnsi="Calibri Light"/>
              </w:rPr>
            </w:pPr>
            <w:bookmarkStart w:id="1220" w:name="_Toc379797356"/>
            <w:bookmarkStart w:id="1221" w:name="_Toc380513388"/>
            <w:bookmarkStart w:id="1222" w:name="_Toc380655438"/>
            <w:bookmarkStart w:id="1223" w:name="_Toc386624387"/>
            <w:r w:rsidRPr="00D7217A">
              <w:rPr>
                <w:rFonts w:ascii="Calibri Light" w:eastAsia="SimSun" w:hAnsi="Calibri Light"/>
              </w:rPr>
              <w:t>Office 365 Education A2</w:t>
            </w:r>
            <w:r w:rsidRPr="00D7217A">
              <w:rPr>
                <w:rFonts w:ascii="Calibri Light" w:eastAsia="SimSun" w:hAnsi="Calibri Light"/>
              </w:rPr>
              <w:fldChar w:fldCharType="begin"/>
            </w:r>
            <w:r w:rsidRPr="00D7217A">
              <w:rPr>
                <w:rFonts w:ascii="Calibri Light" w:eastAsia="SimSun" w:hAnsi="Calibri Light"/>
              </w:rPr>
              <w:instrText>XE "Office 365 Education A2"</w:instrText>
            </w:r>
            <w:r w:rsidRPr="00D7217A">
              <w:rPr>
                <w:rFonts w:ascii="Calibri Light" w:eastAsia="SimSun" w:hAnsi="Calibri Light"/>
              </w:rPr>
              <w:fldChar w:fldCharType="end"/>
            </w:r>
            <w:r w:rsidRPr="00D7217A">
              <w:rPr>
                <w:rFonts w:ascii="Calibri Light" w:eastAsia="SimSun" w:hAnsi="Calibri Light"/>
              </w:rPr>
              <w:t>（用户</w:t>
            </w:r>
            <w:r w:rsidRPr="00D7217A">
              <w:rPr>
                <w:rFonts w:ascii="Calibri Light" w:eastAsia="SimSun" w:hAnsi="Calibri Light"/>
              </w:rPr>
              <w:t xml:space="preserve"> SL</w:t>
            </w:r>
            <w:r w:rsidRPr="00D7217A">
              <w:rPr>
                <w:rFonts w:ascii="Calibri Light" w:eastAsia="SimSun" w:hAnsi="Calibri Light"/>
              </w:rPr>
              <w:t>）</w:t>
            </w:r>
            <w:bookmarkEnd w:id="1220"/>
            <w:bookmarkEnd w:id="1221"/>
            <w:bookmarkEnd w:id="1222"/>
            <w:bookmarkEnd w:id="1223"/>
          </w:p>
        </w:tc>
        <w:tc>
          <w:tcPr>
            <w:tcW w:w="511" w:type="dxa"/>
            <w:tcBorders>
              <w:top w:val="nil"/>
              <w:left w:val="nil"/>
              <w:bottom w:val="dashSmallGap" w:sz="4" w:space="0" w:color="BFBFBF" w:themeColor="background1" w:themeShade="BF"/>
              <w:right w:val="nil"/>
            </w:tcBorders>
            <w:vAlign w:val="center"/>
          </w:tcPr>
          <w:p w:rsidR="00AE24EB" w:rsidRPr="00410725" w:rsidRDefault="00AE24EB" w:rsidP="00F73609">
            <w:pPr>
              <w:pStyle w:val="ProductList-OfferingBody"/>
              <w:ind w:left="-113"/>
              <w:jc w:val="center"/>
              <w:rPr>
                <w:rFonts w:ascii="Calibri" w:eastAsia="SimSun" w:hAnsi="Calibri"/>
              </w:rPr>
            </w:pPr>
          </w:p>
        </w:tc>
        <w:tc>
          <w:tcPr>
            <w:tcW w:w="738" w:type="dxa"/>
            <w:tcBorders>
              <w:left w:val="single" w:sz="12" w:space="0" w:color="FFFFFF" w:themeColor="background1"/>
            </w:tcBorders>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738" w:type="dxa"/>
            <w:shd w:val="clear" w:color="auto" w:fill="70AD47" w:themeFill="accent6"/>
            <w:vAlign w:val="center"/>
          </w:tcPr>
          <w:p w:rsidR="00AE24EB" w:rsidRPr="00484510" w:rsidRDefault="00AE24EB" w:rsidP="004E609B">
            <w:pPr>
              <w:pStyle w:val="ProductList-OfferingBody"/>
              <w:ind w:left="-113"/>
              <w:jc w:val="center"/>
              <w:rPr>
                <w:rFonts w:ascii="Calibri" w:eastAsia="SimSun" w:hAnsi="Calibri"/>
                <w:szCs w:val="16"/>
              </w:rPr>
            </w:pPr>
            <w:r w:rsidRPr="00484510">
              <w:rPr>
                <w:rFonts w:ascii="Calibri" w:eastAsia="SimSun" w:hAnsi="Calibri"/>
                <w:bCs/>
                <w:szCs w:val="16"/>
                <w:lang w:eastAsia="zh-CN"/>
              </w:rPr>
              <w:fldChar w:fldCharType="begin"/>
            </w:r>
            <w:r w:rsidRPr="00484510">
              <w:rPr>
                <w:rFonts w:ascii="Calibri" w:eastAsia="SimSun" w:hAnsi="Calibri"/>
                <w:bCs/>
                <w:szCs w:val="16"/>
                <w:lang w:eastAsia="zh-CN"/>
              </w:rPr>
              <w:instrText xml:space="preserve"> </w:instrText>
            </w:r>
            <w:r w:rsidRPr="00484510">
              <w:rPr>
                <w:bCs/>
                <w:color w:val="1F497D"/>
                <w:szCs w:val="16"/>
              </w:rPr>
              <w:instrText>AutoTextList  \s NoStyle \t “</w:instrText>
            </w:r>
            <w:r w:rsidRPr="00484510">
              <w:rPr>
                <w:rFonts w:ascii="Calibri" w:eastAsia="SimSun" w:hAnsi="Calibri"/>
                <w:bCs/>
                <w:szCs w:val="16"/>
                <w:lang w:eastAsia="zh-CN"/>
              </w:rPr>
              <w:instrText>附加产品</w:instrText>
            </w:r>
            <w:r w:rsidRPr="00484510">
              <w:rPr>
                <w:bCs/>
                <w:color w:val="1F497D"/>
                <w:szCs w:val="16"/>
              </w:rPr>
              <w:instrText>”</w:instrText>
            </w:r>
            <w:r w:rsidRPr="00484510">
              <w:rPr>
                <w:rFonts w:ascii="Calibri" w:eastAsia="SimSun" w:hAnsi="Calibri"/>
                <w:bCs/>
                <w:szCs w:val="16"/>
                <w:lang w:eastAsia="zh-CN"/>
              </w:rPr>
              <w:instrText xml:space="preserve"> </w:instrText>
            </w:r>
            <w:r w:rsidRPr="00484510">
              <w:rPr>
                <w:rFonts w:ascii="Calibri" w:eastAsia="SimSun" w:hAnsi="Calibri"/>
                <w:bCs/>
                <w:szCs w:val="16"/>
                <w:lang w:eastAsia="zh-CN"/>
              </w:rPr>
              <w:fldChar w:fldCharType="separate"/>
            </w:r>
            <w:r w:rsidRPr="00484510">
              <w:rPr>
                <w:rFonts w:ascii="Calibri" w:eastAsia="SimSun" w:hAnsi="Calibri"/>
                <w:bCs/>
                <w:szCs w:val="16"/>
                <w:lang w:eastAsia="zh-CN"/>
              </w:rPr>
              <w:fldChar w:fldCharType="begin"/>
            </w:r>
            <w:r w:rsidRPr="00484510">
              <w:rPr>
                <w:rFonts w:ascii="Calibri" w:eastAsia="SimSun" w:hAnsi="Calibri"/>
                <w:bCs/>
                <w:szCs w:val="16"/>
                <w:lang w:eastAsia="zh-CN"/>
              </w:rPr>
              <w:instrText xml:space="preserve"> </w:instrText>
            </w:r>
            <w:r w:rsidRPr="00484510">
              <w:rPr>
                <w:bCs/>
                <w:color w:val="1F497D"/>
                <w:szCs w:val="16"/>
                <w:lang w:eastAsia="zh-CN"/>
              </w:rPr>
              <w:instrText>AutoTextList  \s NoStyle \t “</w:instrText>
            </w:r>
            <w:r w:rsidRPr="00484510">
              <w:rPr>
                <w:rFonts w:ascii="Calibri" w:eastAsia="SimSun" w:hAnsi="Calibri"/>
                <w:bCs/>
                <w:szCs w:val="16"/>
                <w:lang w:eastAsia="zh-CN"/>
              </w:rPr>
              <w:instrText>附加产品</w:instrText>
            </w:r>
            <w:r w:rsidRPr="00484510">
              <w:rPr>
                <w:bCs/>
                <w:color w:val="1F497D"/>
                <w:szCs w:val="16"/>
                <w:lang w:eastAsia="zh-CN"/>
              </w:rPr>
              <w:instrText>”</w:instrText>
            </w:r>
            <w:r w:rsidRPr="00484510">
              <w:rPr>
                <w:rFonts w:ascii="Calibri" w:eastAsia="SimSun" w:hAnsi="Calibri"/>
                <w:bCs/>
                <w:szCs w:val="16"/>
                <w:lang w:eastAsia="zh-CN"/>
              </w:rPr>
              <w:instrText xml:space="preserve"> </w:instrText>
            </w:r>
            <w:r w:rsidRPr="00484510">
              <w:rPr>
                <w:rFonts w:ascii="Calibri" w:eastAsia="SimSun" w:hAnsi="Calibri"/>
                <w:bCs/>
                <w:szCs w:val="16"/>
                <w:lang w:eastAsia="zh-CN"/>
              </w:rPr>
              <w:fldChar w:fldCharType="separate"/>
            </w:r>
            <w:r w:rsidRPr="00484510">
              <w:rPr>
                <w:rFonts w:ascii="Calibri" w:eastAsia="SimSun" w:hAnsi="Calibri"/>
                <w:bCs/>
                <w:szCs w:val="16"/>
                <w:lang w:eastAsia="zh-CN"/>
              </w:rPr>
              <w:t>A</w:t>
            </w:r>
            <w:r w:rsidRPr="00484510">
              <w:rPr>
                <w:rFonts w:ascii="Calibri" w:eastAsia="SimSun" w:hAnsi="Calibri"/>
                <w:bCs/>
                <w:szCs w:val="16"/>
                <w:lang w:eastAsia="zh-CN"/>
              </w:rPr>
              <w:fldChar w:fldCharType="end"/>
            </w:r>
            <w:r w:rsidRPr="00484510">
              <w:rPr>
                <w:rFonts w:ascii="Calibri" w:eastAsia="SimSun" w:hAnsi="Calibri"/>
                <w:bCs/>
                <w:szCs w:val="16"/>
                <w:lang w:eastAsia="zh-CN"/>
              </w:rPr>
              <w:t>,</w:t>
            </w:r>
            <w:r w:rsidRPr="00484510">
              <w:rPr>
                <w:rFonts w:ascii="Calibri" w:eastAsia="SimSun" w:hAnsi="Calibri"/>
                <w:bCs/>
                <w:szCs w:val="16"/>
                <w:lang w:eastAsia="zh-CN"/>
              </w:rPr>
              <w:fldChar w:fldCharType="end"/>
            </w:r>
            <w:r w:rsidRPr="00484510">
              <w:rPr>
                <w:rFonts w:ascii="Calibri" w:eastAsia="SimSun" w:hAnsi="Calibri"/>
                <w:szCs w:val="16"/>
                <w:lang w:eastAsia="zh-CN"/>
              </w:rPr>
              <w:fldChar w:fldCharType="begin"/>
            </w:r>
            <w:r w:rsidRPr="00484510">
              <w:rPr>
                <w:rFonts w:ascii="Calibri" w:eastAsia="SimSun" w:hAnsi="Calibri"/>
                <w:szCs w:val="16"/>
                <w:lang w:eastAsia="zh-CN"/>
              </w:rPr>
              <w:instrText xml:space="preserve"> AutoTextList  \s NoStyle \t "</w:instrText>
            </w:r>
            <w:r w:rsidRPr="00484510">
              <w:rPr>
                <w:rFonts w:ascii="Calibri" w:eastAsia="SimSun" w:hAnsi="Calibri"/>
                <w:szCs w:val="16"/>
                <w:lang w:eastAsia="zh-CN"/>
              </w:rPr>
              <w:instrText>教育版产品（仅限</w:instrText>
            </w:r>
            <w:r w:rsidRPr="00484510">
              <w:rPr>
                <w:rFonts w:ascii="Calibri" w:eastAsia="SimSun" w:hAnsi="Calibri"/>
                <w:szCs w:val="16"/>
                <w:lang w:eastAsia="zh-CN"/>
              </w:rPr>
              <w:instrText xml:space="preserve"> EES</w:instrText>
            </w:r>
            <w:r w:rsidRPr="00484510">
              <w:rPr>
                <w:rFonts w:ascii="Calibri" w:eastAsia="SimSun" w:hAnsi="Calibri"/>
                <w:szCs w:val="16"/>
                <w:lang w:eastAsia="zh-CN"/>
              </w:rPr>
              <w:instrText>）</w:instrText>
            </w:r>
            <w:r w:rsidRPr="00484510">
              <w:rPr>
                <w:rFonts w:ascii="Calibri" w:eastAsia="SimSun" w:hAnsi="Calibri"/>
                <w:szCs w:val="16"/>
                <w:lang w:eastAsia="zh-CN"/>
              </w:rPr>
              <w:instrText xml:space="preserve">" </w:instrText>
            </w:r>
            <w:r w:rsidRPr="00484510">
              <w:rPr>
                <w:rFonts w:ascii="Calibri" w:eastAsia="SimSun" w:hAnsi="Calibri"/>
                <w:szCs w:val="16"/>
                <w:lang w:eastAsia="zh-CN"/>
              </w:rPr>
              <w:fldChar w:fldCharType="separate"/>
            </w:r>
            <w:r w:rsidRPr="00484510">
              <w:rPr>
                <w:rFonts w:ascii="Calibri" w:eastAsia="SimSun" w:hAnsi="Calibri"/>
                <w:szCs w:val="16"/>
                <w:lang w:eastAsia="zh-CN"/>
              </w:rPr>
              <w:t>SE</w:t>
            </w:r>
            <w:r w:rsidRPr="00484510">
              <w:rPr>
                <w:rFonts w:ascii="Calibri" w:eastAsia="SimSun" w:hAnsi="Calibri"/>
                <w:szCs w:val="16"/>
                <w:lang w:eastAsia="zh-CN"/>
              </w:rPr>
              <w:fldChar w:fldCharType="end"/>
            </w:r>
          </w:p>
        </w:tc>
        <w:tc>
          <w:tcPr>
            <w:tcW w:w="738"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966"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r>
      <w:tr w:rsidR="00AE24EB" w:rsidRPr="00410725" w:rsidTr="00244CBE">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rsidR="00AE24EB" w:rsidRPr="00D7217A" w:rsidRDefault="00AE24EB" w:rsidP="00F73609">
            <w:pPr>
              <w:pStyle w:val="ProductList-Offering2"/>
              <w:rPr>
                <w:rFonts w:ascii="Calibri Light" w:eastAsia="SimSun" w:hAnsi="Calibri Light"/>
              </w:rPr>
            </w:pPr>
            <w:bookmarkStart w:id="1224" w:name="_Toc379797357"/>
            <w:bookmarkStart w:id="1225" w:name="_Toc380513389"/>
            <w:bookmarkStart w:id="1226" w:name="_Toc380655439"/>
            <w:bookmarkStart w:id="1227" w:name="_Toc386624388"/>
            <w:r w:rsidRPr="00D7217A">
              <w:rPr>
                <w:rFonts w:ascii="Calibri Light" w:eastAsia="SimSun" w:hAnsi="Calibri Light"/>
              </w:rPr>
              <w:t>Office 365 Education A3</w:t>
            </w:r>
            <w:r w:rsidRPr="00D7217A">
              <w:rPr>
                <w:rFonts w:ascii="Calibri Light" w:eastAsia="SimSun" w:hAnsi="Calibri Light"/>
              </w:rPr>
              <w:fldChar w:fldCharType="begin"/>
            </w:r>
            <w:r w:rsidRPr="00D7217A">
              <w:rPr>
                <w:rFonts w:ascii="Calibri Light" w:eastAsia="SimSun" w:hAnsi="Calibri Light"/>
              </w:rPr>
              <w:instrText>XE "Office 365 Education A3"</w:instrText>
            </w:r>
            <w:r w:rsidRPr="00D7217A">
              <w:rPr>
                <w:rFonts w:ascii="Calibri Light" w:eastAsia="SimSun" w:hAnsi="Calibri Light"/>
              </w:rPr>
              <w:fldChar w:fldCharType="end"/>
            </w:r>
            <w:r w:rsidRPr="00D7217A">
              <w:rPr>
                <w:rFonts w:ascii="Calibri Light" w:eastAsia="SimSun" w:hAnsi="Calibri Light"/>
              </w:rPr>
              <w:t>（用户</w:t>
            </w:r>
            <w:r w:rsidRPr="00D7217A">
              <w:rPr>
                <w:rFonts w:ascii="Calibri Light" w:eastAsia="SimSun" w:hAnsi="Calibri Light"/>
              </w:rPr>
              <w:t xml:space="preserve"> SL</w:t>
            </w:r>
            <w:r w:rsidRPr="00D7217A">
              <w:rPr>
                <w:rFonts w:ascii="Calibri Light" w:eastAsia="SimSun" w:hAnsi="Calibri Light"/>
              </w:rPr>
              <w:t>）</w:t>
            </w:r>
            <w:bookmarkEnd w:id="1224"/>
            <w:bookmarkEnd w:id="1225"/>
            <w:bookmarkEnd w:id="1226"/>
            <w:bookmarkEnd w:id="1227"/>
          </w:p>
        </w:tc>
        <w:tc>
          <w:tcPr>
            <w:tcW w:w="511" w:type="dxa"/>
            <w:tcBorders>
              <w:top w:val="dashSmallGap" w:sz="4" w:space="0" w:color="BFBFBF" w:themeColor="background1" w:themeShade="BF"/>
              <w:left w:val="nil"/>
              <w:bottom w:val="dashSmallGap" w:sz="4" w:space="0" w:color="BFBFBF" w:themeColor="background1" w:themeShade="BF"/>
              <w:right w:val="nil"/>
            </w:tcBorders>
            <w:vAlign w:val="center"/>
          </w:tcPr>
          <w:p w:rsidR="00AE24EB" w:rsidRPr="00410725" w:rsidRDefault="00AE24EB" w:rsidP="00F73609">
            <w:pPr>
              <w:pStyle w:val="ProductList-OfferingBody"/>
              <w:ind w:left="-113"/>
              <w:jc w:val="center"/>
              <w:rPr>
                <w:rFonts w:ascii="Calibri" w:eastAsia="SimSun" w:hAnsi="Calibri"/>
              </w:rPr>
            </w:pPr>
            <w:r w:rsidRPr="00410725">
              <w:rPr>
                <w:rFonts w:ascii="Calibri" w:eastAsia="SimSun" w:hAnsi="Calibri"/>
              </w:rPr>
              <w:t>2</w:t>
            </w:r>
          </w:p>
        </w:tc>
        <w:tc>
          <w:tcPr>
            <w:tcW w:w="738" w:type="dxa"/>
            <w:tcBorders>
              <w:left w:val="single" w:sz="12" w:space="0" w:color="FFFFFF" w:themeColor="background1"/>
            </w:tcBorders>
            <w:shd w:val="clear" w:color="auto" w:fill="70AD47" w:themeFill="accent6"/>
            <w:vAlign w:val="center"/>
          </w:tcPr>
          <w:p w:rsidR="00AE24EB" w:rsidRPr="00410725" w:rsidRDefault="00AE24EB" w:rsidP="00F73609">
            <w:pPr>
              <w:pStyle w:val="ProductList-OfferingBody"/>
              <w:ind w:left="-113"/>
              <w:jc w:val="center"/>
              <w:rPr>
                <w:rFonts w:ascii="Calibri" w:eastAsia="SimSun" w:hAnsi="Calibri"/>
              </w:rPr>
            </w:pPr>
            <w:r w:rsidRPr="00410725">
              <w:rPr>
                <w:rFonts w:ascii="Calibri" w:eastAsia="SimSun" w:hAnsi="Calibri"/>
              </w:rPr>
              <w:t>2</w:t>
            </w:r>
          </w:p>
        </w:tc>
        <w:tc>
          <w:tcPr>
            <w:tcW w:w="738"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738" w:type="dxa"/>
            <w:shd w:val="clear" w:color="auto" w:fill="70AD47" w:themeFill="accent6"/>
            <w:vAlign w:val="center"/>
          </w:tcPr>
          <w:p w:rsidR="00AE24EB" w:rsidRPr="00484510" w:rsidRDefault="00AE24EB" w:rsidP="004E609B">
            <w:pPr>
              <w:pStyle w:val="ProductList-OfferingBody"/>
              <w:ind w:left="-113"/>
              <w:jc w:val="center"/>
              <w:rPr>
                <w:rFonts w:ascii="Calibri" w:eastAsia="SimSun" w:hAnsi="Calibri"/>
                <w:szCs w:val="16"/>
              </w:rPr>
            </w:pPr>
            <w:r w:rsidRPr="00484510">
              <w:rPr>
                <w:rFonts w:ascii="Calibri" w:eastAsia="SimSun" w:hAnsi="Calibri"/>
                <w:szCs w:val="16"/>
                <w:lang w:eastAsia="zh-CN"/>
              </w:rPr>
              <w:fldChar w:fldCharType="begin"/>
            </w:r>
            <w:r w:rsidRPr="00484510">
              <w:rPr>
                <w:rFonts w:ascii="Calibri" w:eastAsia="SimSun" w:hAnsi="Calibri"/>
                <w:szCs w:val="16"/>
                <w:lang w:eastAsia="zh-CN"/>
              </w:rPr>
              <w:instrText xml:space="preserve"> </w:instrText>
            </w:r>
            <w:r w:rsidRPr="00484510">
              <w:rPr>
                <w:color w:val="1F497D"/>
                <w:szCs w:val="16"/>
                <w:lang w:eastAsia="zh-CN"/>
              </w:rPr>
              <w:instrText>AutoTextList  \s NoStyle \t "</w:instrText>
            </w:r>
            <w:r w:rsidRPr="00484510">
              <w:rPr>
                <w:rFonts w:ascii="Calibri" w:eastAsia="SimSun" w:hAnsi="Calibri"/>
                <w:szCs w:val="16"/>
                <w:lang w:eastAsia="zh-CN"/>
              </w:rPr>
              <w:instrText>附加产品（仅限</w:instrText>
            </w:r>
            <w:r w:rsidRPr="00484510">
              <w:rPr>
                <w:rFonts w:ascii="Calibri" w:eastAsia="SimSun" w:hAnsi="Calibri"/>
                <w:szCs w:val="16"/>
                <w:lang w:eastAsia="zh-CN"/>
              </w:rPr>
              <w:instrText xml:space="preserve"> OVS-ES</w:instrText>
            </w:r>
            <w:r w:rsidRPr="00484510">
              <w:rPr>
                <w:rFonts w:ascii="Calibri" w:eastAsia="SimSun" w:hAnsi="Calibri"/>
                <w:szCs w:val="16"/>
                <w:lang w:eastAsia="zh-CN"/>
              </w:rPr>
              <w:instrText>）</w:instrText>
            </w:r>
            <w:r w:rsidRPr="00484510">
              <w:rPr>
                <w:color w:val="1F497D"/>
                <w:szCs w:val="16"/>
                <w:lang w:eastAsia="zh-CN"/>
              </w:rPr>
              <w:instrText>"</w:instrText>
            </w:r>
            <w:r w:rsidRPr="00484510">
              <w:rPr>
                <w:rFonts w:ascii="Calibri" w:eastAsia="SimSun" w:hAnsi="Calibri"/>
                <w:szCs w:val="16"/>
                <w:lang w:eastAsia="zh-CN"/>
              </w:rPr>
              <w:instrText xml:space="preserve"> </w:instrText>
            </w:r>
            <w:r w:rsidRPr="00484510">
              <w:rPr>
                <w:rFonts w:ascii="Calibri" w:eastAsia="SimSun" w:hAnsi="Calibri"/>
                <w:szCs w:val="16"/>
                <w:lang w:eastAsia="zh-CN"/>
              </w:rPr>
              <w:fldChar w:fldCharType="separate"/>
            </w:r>
            <w:r w:rsidRPr="00484510">
              <w:rPr>
                <w:rFonts w:ascii="Calibri" w:eastAsia="SimSun" w:hAnsi="Calibri"/>
                <w:szCs w:val="16"/>
                <w:lang w:eastAsia="zh-CN"/>
              </w:rPr>
              <w:t>AV</w:t>
            </w:r>
            <w:r w:rsidRPr="00484510">
              <w:rPr>
                <w:rFonts w:ascii="Calibri" w:eastAsia="SimSun" w:hAnsi="Calibri"/>
                <w:szCs w:val="16"/>
                <w:lang w:eastAsia="zh-CN"/>
              </w:rPr>
              <w:fldChar w:fldCharType="end"/>
            </w:r>
            <w:r w:rsidRPr="00484510">
              <w:rPr>
                <w:rFonts w:ascii="Calibri" w:eastAsia="SimSun" w:hAnsi="Calibri"/>
                <w:szCs w:val="16"/>
              </w:rPr>
              <w:t>,</w:t>
            </w:r>
            <w:r w:rsidRPr="00484510">
              <w:rPr>
                <w:rFonts w:ascii="Calibri" w:eastAsia="SimSun" w:hAnsi="Calibri"/>
                <w:szCs w:val="16"/>
                <w:lang w:eastAsia="zh-CN"/>
              </w:rPr>
              <w:fldChar w:fldCharType="begin"/>
            </w:r>
            <w:r w:rsidRPr="00484510">
              <w:rPr>
                <w:rFonts w:ascii="Calibri" w:eastAsia="SimSun" w:hAnsi="Calibri"/>
                <w:szCs w:val="16"/>
                <w:lang w:eastAsia="zh-CN"/>
              </w:rPr>
              <w:instrText xml:space="preserve"> AutoTextList  \s NoStyle \t "</w:instrText>
            </w:r>
            <w:r w:rsidRPr="00484510">
              <w:rPr>
                <w:rFonts w:ascii="Calibri" w:eastAsia="SimSun" w:hAnsi="Calibri"/>
                <w:szCs w:val="16"/>
                <w:lang w:eastAsia="zh-CN"/>
              </w:rPr>
              <w:instrText>企业在线服务（仅限</w:instrText>
            </w:r>
            <w:r w:rsidRPr="00484510">
              <w:rPr>
                <w:rFonts w:ascii="Calibri" w:eastAsia="SimSun" w:hAnsi="Calibri"/>
                <w:szCs w:val="16"/>
                <w:lang w:eastAsia="zh-CN"/>
              </w:rPr>
              <w:instrText xml:space="preserve"> EES</w:instrText>
            </w:r>
            <w:r w:rsidRPr="00484510">
              <w:rPr>
                <w:rFonts w:ascii="Calibri" w:eastAsia="SimSun" w:hAnsi="Calibri"/>
                <w:szCs w:val="16"/>
                <w:lang w:eastAsia="zh-CN"/>
              </w:rPr>
              <w:instrText>）</w:instrText>
            </w:r>
            <w:r w:rsidRPr="00484510">
              <w:rPr>
                <w:rFonts w:ascii="Calibri" w:eastAsia="SimSun" w:hAnsi="Calibri"/>
                <w:szCs w:val="16"/>
                <w:lang w:eastAsia="zh-CN"/>
              </w:rPr>
              <w:instrText xml:space="preserve">" </w:instrText>
            </w:r>
            <w:r w:rsidRPr="00484510">
              <w:rPr>
                <w:rFonts w:ascii="Calibri" w:eastAsia="SimSun" w:hAnsi="Calibri"/>
                <w:szCs w:val="16"/>
                <w:lang w:eastAsia="zh-CN"/>
              </w:rPr>
              <w:fldChar w:fldCharType="separate"/>
            </w:r>
            <w:r w:rsidRPr="00484510">
              <w:rPr>
                <w:rFonts w:ascii="Calibri" w:eastAsia="SimSun" w:hAnsi="Calibri"/>
                <w:szCs w:val="16"/>
                <w:lang w:eastAsia="zh-CN"/>
              </w:rPr>
              <w:t>EE</w:t>
            </w:r>
            <w:r w:rsidRPr="00484510">
              <w:rPr>
                <w:rFonts w:ascii="Calibri" w:eastAsia="SimSun" w:hAnsi="Calibri"/>
                <w:szCs w:val="16"/>
                <w:lang w:eastAsia="zh-CN"/>
              </w:rPr>
              <w:fldChar w:fldCharType="end"/>
            </w:r>
          </w:p>
        </w:tc>
        <w:tc>
          <w:tcPr>
            <w:tcW w:w="738"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737" w:type="dxa"/>
            <w:shd w:val="clear" w:color="auto" w:fill="70AD47" w:themeFill="accent6"/>
            <w:vAlign w:val="center"/>
          </w:tcPr>
          <w:p w:rsidR="00AE24EB" w:rsidRPr="00410725" w:rsidRDefault="00AE24EB" w:rsidP="00F73609">
            <w:pPr>
              <w:pStyle w:val="ProductList-OfferingBody"/>
              <w:ind w:left="-113"/>
              <w:jc w:val="center"/>
              <w:rPr>
                <w:rFonts w:ascii="Calibri" w:eastAsia="SimSun" w:hAnsi="Calibri"/>
              </w:rPr>
            </w:pPr>
          </w:p>
        </w:tc>
        <w:tc>
          <w:tcPr>
            <w:tcW w:w="738" w:type="dxa"/>
            <w:shd w:val="clear" w:color="auto" w:fill="70AD47" w:themeFill="accent6"/>
            <w:vAlign w:val="center"/>
          </w:tcPr>
          <w:p w:rsidR="00AE24EB" w:rsidRPr="00484510" w:rsidRDefault="00AE24EB" w:rsidP="004E609B">
            <w:pPr>
              <w:pStyle w:val="ProductList-OfferingBody"/>
              <w:ind w:left="-113"/>
              <w:jc w:val="center"/>
              <w:rPr>
                <w:rFonts w:ascii="Calibri" w:eastAsia="SimSun" w:hAnsi="Calibri"/>
                <w:szCs w:val="16"/>
              </w:rPr>
            </w:pPr>
            <w:r w:rsidRPr="00484510">
              <w:rPr>
                <w:rFonts w:ascii="Calibri" w:eastAsia="SimSun" w:hAnsi="Calibri"/>
                <w:color w:val="000000" w:themeColor="text1"/>
                <w:spacing w:val="-4"/>
                <w:szCs w:val="16"/>
                <w:lang w:eastAsia="zh-CN"/>
              </w:rPr>
              <w:fldChar w:fldCharType="begin"/>
            </w:r>
            <w:r w:rsidRPr="00484510">
              <w:rPr>
                <w:rFonts w:ascii="Calibri" w:eastAsia="SimSun" w:hAnsi="Calibri"/>
                <w:color w:val="000000" w:themeColor="text1"/>
                <w:spacing w:val="-4"/>
                <w:szCs w:val="16"/>
                <w:lang w:eastAsia="zh-CN"/>
              </w:rPr>
              <w:instrText xml:space="preserve"> </w:instrText>
            </w:r>
            <w:r w:rsidRPr="00484510">
              <w:rPr>
                <w:color w:val="1F497D"/>
                <w:spacing w:val="-4"/>
                <w:szCs w:val="16"/>
                <w:lang w:eastAsia="zh-CN"/>
              </w:rPr>
              <w:instrText>AutoTextList  \s NoStyle \t "</w:instrText>
            </w:r>
            <w:r w:rsidRPr="00484510">
              <w:rPr>
                <w:rFonts w:ascii="Calibri" w:eastAsia="SimSun" w:hAnsi="Calibri"/>
                <w:color w:val="000000" w:themeColor="text1"/>
                <w:spacing w:val="-4"/>
                <w:szCs w:val="16"/>
                <w:lang w:eastAsia="zh-CN"/>
              </w:rPr>
              <w:instrText>开放许可</w:instrText>
            </w:r>
            <w:r w:rsidRPr="00484510">
              <w:rPr>
                <w:color w:val="1F497D"/>
                <w:spacing w:val="-4"/>
                <w:szCs w:val="16"/>
                <w:lang w:eastAsia="zh-CN"/>
              </w:rPr>
              <w:instrText>"</w:instrText>
            </w:r>
            <w:r w:rsidRPr="00484510">
              <w:rPr>
                <w:rFonts w:ascii="Calibri" w:eastAsia="SimSun" w:hAnsi="Calibri"/>
                <w:color w:val="000000" w:themeColor="text1"/>
                <w:spacing w:val="-4"/>
                <w:szCs w:val="16"/>
                <w:lang w:eastAsia="zh-CN"/>
              </w:rPr>
              <w:instrText xml:space="preserve"> </w:instrText>
            </w:r>
            <w:r w:rsidRPr="00484510">
              <w:rPr>
                <w:rFonts w:ascii="Calibri" w:eastAsia="SimSun" w:hAnsi="Calibri"/>
                <w:color w:val="000000" w:themeColor="text1"/>
                <w:spacing w:val="-4"/>
                <w:szCs w:val="16"/>
                <w:lang w:eastAsia="zh-CN"/>
              </w:rPr>
              <w:fldChar w:fldCharType="separate"/>
            </w:r>
            <w:r w:rsidRPr="00484510">
              <w:rPr>
                <w:rFonts w:ascii="Calibri" w:eastAsia="SimSun" w:hAnsi="Calibri"/>
                <w:color w:val="000000" w:themeColor="text1"/>
                <w:spacing w:val="-4"/>
                <w:szCs w:val="16"/>
                <w:lang w:eastAsia="zh-CN"/>
              </w:rPr>
              <w:t>OL</w:t>
            </w:r>
            <w:r w:rsidRPr="00484510">
              <w:rPr>
                <w:rFonts w:ascii="Calibri" w:eastAsia="SimSun" w:hAnsi="Calibri"/>
                <w:color w:val="000000" w:themeColor="text1"/>
                <w:spacing w:val="-4"/>
                <w:szCs w:val="16"/>
                <w:lang w:eastAsia="zh-CN"/>
              </w:rPr>
              <w:fldChar w:fldCharType="end"/>
            </w:r>
          </w:p>
        </w:tc>
        <w:tc>
          <w:tcPr>
            <w:tcW w:w="738" w:type="dxa"/>
            <w:shd w:val="clear" w:color="auto" w:fill="70AD47" w:themeFill="accent6"/>
            <w:vAlign w:val="center"/>
          </w:tcPr>
          <w:p w:rsidR="00AE24EB" w:rsidRPr="00484510" w:rsidRDefault="00AE24EB" w:rsidP="004E609B">
            <w:pPr>
              <w:pStyle w:val="ProductList-OfferingBody"/>
              <w:ind w:left="-113"/>
              <w:jc w:val="center"/>
              <w:rPr>
                <w:rFonts w:ascii="Calibri" w:eastAsia="SimSun" w:hAnsi="Calibri"/>
                <w:szCs w:val="16"/>
              </w:rPr>
            </w:pPr>
            <w:r w:rsidRPr="00484510">
              <w:rPr>
                <w:rFonts w:ascii="Calibri" w:eastAsia="SimSun" w:hAnsi="Calibri"/>
                <w:bCs/>
                <w:szCs w:val="16"/>
                <w:lang w:eastAsia="zh-CN"/>
              </w:rPr>
              <w:fldChar w:fldCharType="begin"/>
            </w:r>
            <w:r w:rsidRPr="00484510">
              <w:rPr>
                <w:rFonts w:ascii="Calibri" w:eastAsia="SimSun" w:hAnsi="Calibri"/>
                <w:bCs/>
                <w:szCs w:val="16"/>
                <w:lang w:eastAsia="zh-CN"/>
              </w:rPr>
              <w:instrText xml:space="preserve"> </w:instrText>
            </w:r>
            <w:r w:rsidRPr="00484510">
              <w:rPr>
                <w:bCs/>
                <w:color w:val="1F497D"/>
                <w:szCs w:val="16"/>
              </w:rPr>
              <w:instrText>AutoTextList  \s NoStyle \t “</w:instrText>
            </w:r>
            <w:r w:rsidRPr="00484510">
              <w:rPr>
                <w:rFonts w:ascii="Calibri" w:eastAsia="SimSun" w:hAnsi="Calibri"/>
                <w:bCs/>
                <w:szCs w:val="16"/>
                <w:lang w:eastAsia="zh-CN"/>
              </w:rPr>
              <w:instrText>开放式价值中的非组织范围</w:instrText>
            </w:r>
            <w:r w:rsidRPr="00484510">
              <w:rPr>
                <w:bCs/>
                <w:color w:val="1F497D"/>
                <w:szCs w:val="16"/>
              </w:rPr>
              <w:instrText>”</w:instrText>
            </w:r>
            <w:r w:rsidRPr="00484510">
              <w:rPr>
                <w:rFonts w:ascii="Calibri" w:eastAsia="SimSun" w:hAnsi="Calibri"/>
                <w:bCs/>
                <w:szCs w:val="16"/>
                <w:lang w:eastAsia="zh-CN"/>
              </w:rPr>
              <w:instrText xml:space="preserve"> </w:instrText>
            </w:r>
            <w:r w:rsidRPr="00484510">
              <w:rPr>
                <w:rFonts w:ascii="Calibri" w:eastAsia="SimSun" w:hAnsi="Calibri"/>
                <w:bCs/>
                <w:szCs w:val="16"/>
                <w:lang w:eastAsia="zh-CN"/>
              </w:rPr>
              <w:fldChar w:fldCharType="separate"/>
            </w:r>
            <w:r w:rsidRPr="00484510">
              <w:rPr>
                <w:rFonts w:ascii="Calibri" w:eastAsia="SimSun" w:hAnsi="Calibri"/>
                <w:bCs/>
                <w:szCs w:val="16"/>
                <w:lang w:eastAsia="zh-CN"/>
              </w:rPr>
              <w:fldChar w:fldCharType="begin"/>
            </w:r>
            <w:r w:rsidRPr="00484510">
              <w:rPr>
                <w:rFonts w:ascii="Calibri" w:eastAsia="SimSun" w:hAnsi="Calibri"/>
                <w:bCs/>
                <w:szCs w:val="16"/>
                <w:lang w:eastAsia="zh-CN"/>
              </w:rPr>
              <w:instrText xml:space="preserve"> AutoTextList  \s NoStyle \t "</w:instrText>
            </w:r>
            <w:r w:rsidRPr="00484510">
              <w:rPr>
                <w:rFonts w:ascii="Calibri" w:eastAsia="SimSun" w:hAnsi="Calibri"/>
                <w:bCs/>
                <w:szCs w:val="16"/>
                <w:lang w:eastAsia="zh-CN"/>
              </w:rPr>
              <w:instrText>开放式价值中的非组织范围</w:instrText>
            </w:r>
            <w:r w:rsidRPr="00484510">
              <w:rPr>
                <w:rFonts w:ascii="Calibri" w:eastAsia="SimSun" w:hAnsi="Calibri"/>
                <w:bCs/>
                <w:szCs w:val="16"/>
                <w:lang w:eastAsia="zh-CN"/>
              </w:rPr>
              <w:instrText xml:space="preserve">" </w:instrText>
            </w:r>
            <w:r w:rsidRPr="00484510">
              <w:rPr>
                <w:rFonts w:ascii="Calibri" w:eastAsia="SimSun" w:hAnsi="Calibri"/>
                <w:bCs/>
                <w:szCs w:val="16"/>
                <w:lang w:eastAsia="zh-CN"/>
              </w:rPr>
              <w:fldChar w:fldCharType="separate"/>
            </w:r>
            <w:r w:rsidRPr="00484510">
              <w:rPr>
                <w:rFonts w:ascii="Calibri" w:eastAsia="SimSun" w:hAnsi="Calibri"/>
                <w:bCs/>
                <w:szCs w:val="16"/>
                <w:lang w:eastAsia="zh-CN"/>
              </w:rPr>
              <w:t>P</w:t>
            </w:r>
            <w:r w:rsidRPr="00484510">
              <w:rPr>
                <w:rFonts w:ascii="Calibri" w:eastAsia="SimSun" w:hAnsi="Calibri"/>
                <w:bCs/>
                <w:szCs w:val="16"/>
                <w:lang w:eastAsia="zh-CN"/>
              </w:rPr>
              <w:fldChar w:fldCharType="end"/>
            </w:r>
            <w:r w:rsidRPr="00484510">
              <w:rPr>
                <w:rFonts w:ascii="Calibri" w:eastAsia="SimSun" w:hAnsi="Calibri"/>
                <w:bCs/>
                <w:szCs w:val="16"/>
                <w:lang w:eastAsia="zh-CN"/>
              </w:rPr>
              <w:t xml:space="preserve"> </w:t>
            </w:r>
            <w:r w:rsidRPr="00484510">
              <w:rPr>
                <w:rFonts w:ascii="Calibri" w:eastAsia="SimSun" w:hAnsi="Calibri"/>
                <w:bCs/>
                <w:szCs w:val="16"/>
                <w:lang w:eastAsia="zh-CN"/>
              </w:rPr>
              <w:fldChar w:fldCharType="end"/>
            </w:r>
          </w:p>
        </w:tc>
        <w:tc>
          <w:tcPr>
            <w:tcW w:w="738"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966"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r>
      <w:tr w:rsidR="00AE24EB" w:rsidRPr="00410725" w:rsidTr="00244CBE">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rsidR="00AE24EB" w:rsidRPr="00D7217A" w:rsidRDefault="00AE24EB" w:rsidP="00F73609">
            <w:pPr>
              <w:pStyle w:val="ProductList-Offering2"/>
              <w:rPr>
                <w:rFonts w:ascii="Calibri Light" w:eastAsia="SimSun" w:hAnsi="Calibri Light"/>
              </w:rPr>
            </w:pPr>
            <w:bookmarkStart w:id="1228" w:name="_Toc379797358"/>
            <w:bookmarkStart w:id="1229" w:name="_Toc380513390"/>
            <w:bookmarkStart w:id="1230" w:name="_Toc380655440"/>
            <w:bookmarkStart w:id="1231" w:name="_Toc386624389"/>
            <w:r w:rsidRPr="00D7217A">
              <w:rPr>
                <w:rFonts w:ascii="Calibri Light" w:eastAsia="SimSun" w:hAnsi="Calibri Light"/>
              </w:rPr>
              <w:t>Office 365 Education A4</w:t>
            </w:r>
            <w:r w:rsidRPr="00D7217A">
              <w:rPr>
                <w:rFonts w:ascii="Calibri Light" w:eastAsia="SimSun" w:hAnsi="Calibri Light"/>
              </w:rPr>
              <w:fldChar w:fldCharType="begin"/>
            </w:r>
            <w:r w:rsidRPr="00D7217A">
              <w:rPr>
                <w:rFonts w:ascii="Calibri Light" w:eastAsia="SimSun" w:hAnsi="Calibri Light"/>
              </w:rPr>
              <w:instrText>XE "Office 365 Education A4"</w:instrText>
            </w:r>
            <w:r w:rsidRPr="00D7217A">
              <w:rPr>
                <w:rFonts w:ascii="Calibri Light" w:eastAsia="SimSun" w:hAnsi="Calibri Light"/>
              </w:rPr>
              <w:fldChar w:fldCharType="end"/>
            </w:r>
            <w:r w:rsidRPr="00D7217A">
              <w:rPr>
                <w:rFonts w:ascii="Calibri Light" w:eastAsia="SimSun" w:hAnsi="Calibri Light"/>
              </w:rPr>
              <w:t>（用户</w:t>
            </w:r>
            <w:r w:rsidRPr="00D7217A">
              <w:rPr>
                <w:rFonts w:ascii="Calibri Light" w:eastAsia="SimSun" w:hAnsi="Calibri Light"/>
              </w:rPr>
              <w:t xml:space="preserve"> SL</w:t>
            </w:r>
            <w:r w:rsidRPr="00D7217A">
              <w:rPr>
                <w:rFonts w:ascii="Calibri Light" w:eastAsia="SimSun" w:hAnsi="Calibri Light"/>
              </w:rPr>
              <w:t>）</w:t>
            </w:r>
            <w:bookmarkEnd w:id="1228"/>
            <w:bookmarkEnd w:id="1229"/>
            <w:bookmarkEnd w:id="1230"/>
            <w:bookmarkEnd w:id="1231"/>
          </w:p>
        </w:tc>
        <w:tc>
          <w:tcPr>
            <w:tcW w:w="511" w:type="dxa"/>
            <w:tcBorders>
              <w:top w:val="dashSmallGap" w:sz="4" w:space="0" w:color="BFBFBF" w:themeColor="background1" w:themeShade="BF"/>
              <w:left w:val="nil"/>
              <w:bottom w:val="dashSmallGap" w:sz="4" w:space="0" w:color="BFBFBF" w:themeColor="background1" w:themeShade="BF"/>
              <w:right w:val="nil"/>
            </w:tcBorders>
            <w:vAlign w:val="center"/>
          </w:tcPr>
          <w:p w:rsidR="00AE24EB" w:rsidRPr="00410725" w:rsidRDefault="00AE24EB" w:rsidP="00F73609">
            <w:pPr>
              <w:pStyle w:val="ProductList-OfferingBody"/>
              <w:ind w:left="-113"/>
              <w:jc w:val="center"/>
              <w:rPr>
                <w:rFonts w:ascii="Calibri" w:eastAsia="SimSun" w:hAnsi="Calibri"/>
              </w:rPr>
            </w:pPr>
          </w:p>
        </w:tc>
        <w:tc>
          <w:tcPr>
            <w:tcW w:w="738" w:type="dxa"/>
            <w:tcBorders>
              <w:left w:val="single" w:sz="12" w:space="0" w:color="FFFFFF" w:themeColor="background1"/>
            </w:tcBorders>
            <w:shd w:val="clear" w:color="auto" w:fill="70AD47" w:themeFill="accent6"/>
            <w:vAlign w:val="center"/>
          </w:tcPr>
          <w:p w:rsidR="00AE24EB" w:rsidRPr="00410725" w:rsidRDefault="00AE24EB" w:rsidP="00F73609">
            <w:pPr>
              <w:pStyle w:val="ProductList-OfferingBody"/>
              <w:ind w:left="-113"/>
              <w:jc w:val="center"/>
              <w:rPr>
                <w:rFonts w:ascii="Calibri" w:eastAsia="SimSun" w:hAnsi="Calibri"/>
              </w:rPr>
            </w:pPr>
            <w:r w:rsidRPr="00410725">
              <w:rPr>
                <w:rFonts w:ascii="Calibri" w:eastAsia="SimSun" w:hAnsi="Calibri"/>
              </w:rPr>
              <w:t>2</w:t>
            </w:r>
          </w:p>
        </w:tc>
        <w:tc>
          <w:tcPr>
            <w:tcW w:w="738"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738" w:type="dxa"/>
            <w:shd w:val="clear" w:color="auto" w:fill="70AD47" w:themeFill="accent6"/>
            <w:vAlign w:val="center"/>
          </w:tcPr>
          <w:p w:rsidR="00AE24EB" w:rsidRPr="00484510" w:rsidRDefault="00AE24EB" w:rsidP="004E609B">
            <w:pPr>
              <w:pStyle w:val="ProductList-OfferingBody"/>
              <w:ind w:left="-113"/>
              <w:jc w:val="center"/>
              <w:rPr>
                <w:rFonts w:ascii="Calibri" w:eastAsia="SimSun" w:hAnsi="Calibri"/>
                <w:szCs w:val="16"/>
              </w:rPr>
            </w:pPr>
            <w:r w:rsidRPr="00484510">
              <w:rPr>
                <w:rFonts w:ascii="Calibri" w:eastAsia="SimSun" w:hAnsi="Calibri"/>
                <w:szCs w:val="16"/>
                <w:lang w:eastAsia="zh-CN"/>
              </w:rPr>
              <w:fldChar w:fldCharType="begin"/>
            </w:r>
            <w:r w:rsidRPr="00484510">
              <w:rPr>
                <w:rFonts w:ascii="Calibri" w:eastAsia="SimSun" w:hAnsi="Calibri"/>
                <w:szCs w:val="16"/>
                <w:lang w:eastAsia="zh-CN"/>
              </w:rPr>
              <w:instrText xml:space="preserve"> AutoTextList  \s NoStyle \t "</w:instrText>
            </w:r>
            <w:r w:rsidRPr="00484510">
              <w:rPr>
                <w:rFonts w:ascii="Calibri" w:eastAsia="SimSun" w:hAnsi="Calibri"/>
                <w:szCs w:val="16"/>
                <w:lang w:eastAsia="zh-CN"/>
              </w:rPr>
              <w:instrText>企业在线服务（仅限</w:instrText>
            </w:r>
            <w:r w:rsidRPr="00484510">
              <w:rPr>
                <w:rFonts w:ascii="Calibri" w:eastAsia="SimSun" w:hAnsi="Calibri"/>
                <w:szCs w:val="16"/>
                <w:lang w:eastAsia="zh-CN"/>
              </w:rPr>
              <w:instrText xml:space="preserve"> EES</w:instrText>
            </w:r>
            <w:r w:rsidRPr="00484510">
              <w:rPr>
                <w:rFonts w:ascii="Calibri" w:eastAsia="SimSun" w:hAnsi="Calibri"/>
                <w:szCs w:val="16"/>
                <w:lang w:eastAsia="zh-CN"/>
              </w:rPr>
              <w:instrText>）</w:instrText>
            </w:r>
            <w:r w:rsidRPr="00484510">
              <w:rPr>
                <w:rFonts w:ascii="Calibri" w:eastAsia="SimSun" w:hAnsi="Calibri"/>
                <w:szCs w:val="16"/>
                <w:lang w:eastAsia="zh-CN"/>
              </w:rPr>
              <w:instrText xml:space="preserve">" </w:instrText>
            </w:r>
            <w:r w:rsidRPr="00484510">
              <w:rPr>
                <w:rFonts w:ascii="Calibri" w:eastAsia="SimSun" w:hAnsi="Calibri"/>
                <w:szCs w:val="16"/>
                <w:lang w:eastAsia="zh-CN"/>
              </w:rPr>
              <w:fldChar w:fldCharType="separate"/>
            </w:r>
            <w:r w:rsidRPr="00484510">
              <w:rPr>
                <w:rFonts w:ascii="Calibri" w:eastAsia="SimSun" w:hAnsi="Calibri"/>
                <w:szCs w:val="16"/>
                <w:lang w:eastAsia="zh-CN"/>
              </w:rPr>
              <w:t>EE</w:t>
            </w:r>
            <w:r w:rsidRPr="00484510">
              <w:rPr>
                <w:rFonts w:ascii="Calibri" w:eastAsia="SimSun" w:hAnsi="Calibri"/>
                <w:szCs w:val="16"/>
                <w:lang w:eastAsia="zh-CN"/>
              </w:rPr>
              <w:fldChar w:fldCharType="end"/>
            </w:r>
          </w:p>
        </w:tc>
        <w:tc>
          <w:tcPr>
            <w:tcW w:w="738"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E24EB" w:rsidRPr="00484510" w:rsidRDefault="00AE24EB" w:rsidP="004E609B">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AE24EB" w:rsidRPr="00484510" w:rsidRDefault="00AE24EB" w:rsidP="004E609B">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966"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r>
      <w:tr w:rsidR="00AE24EB" w:rsidRPr="00410725" w:rsidTr="00244CBE">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rsidR="00AE24EB" w:rsidRPr="00D7217A" w:rsidRDefault="00AE24EB" w:rsidP="00F73609">
            <w:pPr>
              <w:pStyle w:val="ProductList-Offering2"/>
              <w:rPr>
                <w:rFonts w:ascii="Calibri Light" w:eastAsia="SimSun" w:hAnsi="Calibri Light"/>
              </w:rPr>
            </w:pPr>
            <w:bookmarkStart w:id="1232" w:name="_Toc379797359"/>
            <w:bookmarkStart w:id="1233" w:name="_Toc380513391"/>
            <w:bookmarkStart w:id="1234" w:name="_Toc380655441"/>
            <w:bookmarkStart w:id="1235" w:name="_Toc386624390"/>
            <w:r w:rsidRPr="00D7217A">
              <w:rPr>
                <w:rFonts w:ascii="Calibri Light" w:eastAsia="SimSun" w:hAnsi="Calibri Light"/>
              </w:rPr>
              <w:t>Office 365 Education A3</w:t>
            </w:r>
            <w:r w:rsidRPr="00D7217A">
              <w:rPr>
                <w:rFonts w:ascii="Calibri Light" w:eastAsia="SimSun" w:hAnsi="Calibri Light"/>
              </w:rPr>
              <w:fldChar w:fldCharType="begin"/>
            </w:r>
            <w:r w:rsidRPr="00D7217A">
              <w:rPr>
                <w:rFonts w:ascii="Calibri Light" w:eastAsia="SimSun" w:hAnsi="Calibri Light"/>
              </w:rPr>
              <w:instrText>XE "Office 365 Education A3"</w:instrText>
            </w:r>
            <w:r w:rsidRPr="00D7217A">
              <w:rPr>
                <w:rFonts w:ascii="Calibri Light" w:eastAsia="SimSun" w:hAnsi="Calibri Light"/>
              </w:rPr>
              <w:fldChar w:fldCharType="end"/>
            </w:r>
            <w:r w:rsidRPr="00D7217A">
              <w:rPr>
                <w:rFonts w:ascii="Calibri Light" w:eastAsia="SimSun" w:hAnsi="Calibri Light"/>
              </w:rPr>
              <w:t>、</w:t>
            </w:r>
            <w:r w:rsidRPr="00D7217A">
              <w:rPr>
                <w:rFonts w:ascii="Calibri Light" w:eastAsia="SimSun" w:hAnsi="Calibri Light"/>
              </w:rPr>
              <w:t>A4 Add-on</w:t>
            </w:r>
            <w:r w:rsidRPr="00D7217A">
              <w:rPr>
                <w:rFonts w:ascii="Calibri Light" w:eastAsia="SimSun" w:hAnsi="Calibri Light"/>
              </w:rPr>
              <w:fldChar w:fldCharType="begin"/>
            </w:r>
            <w:r w:rsidRPr="00D7217A">
              <w:rPr>
                <w:rFonts w:ascii="Calibri Light" w:eastAsia="SimSun" w:hAnsi="Calibri Light"/>
              </w:rPr>
              <w:instrText>XE "Office 365 Education A3</w:instrText>
            </w:r>
            <w:r w:rsidRPr="00D7217A">
              <w:rPr>
                <w:rFonts w:ascii="Calibri Light" w:eastAsia="SimSun" w:hAnsi="Calibri Light"/>
              </w:rPr>
              <w:instrText>、</w:instrText>
            </w:r>
            <w:r w:rsidRPr="00D7217A">
              <w:rPr>
                <w:rFonts w:ascii="Calibri Light" w:eastAsia="SimSun" w:hAnsi="Calibri Light"/>
              </w:rPr>
              <w:instrText>A4 Add-on"</w:instrText>
            </w:r>
            <w:r w:rsidRPr="00D7217A">
              <w:rPr>
                <w:rFonts w:ascii="Calibri Light" w:eastAsia="SimSun" w:hAnsi="Calibri Light"/>
              </w:rPr>
              <w:fldChar w:fldCharType="end"/>
            </w:r>
            <w:r w:rsidRPr="00D7217A">
              <w:rPr>
                <w:rFonts w:ascii="Calibri Light" w:eastAsia="SimSun" w:hAnsi="Calibri Light"/>
              </w:rPr>
              <w:t>（用户</w:t>
            </w:r>
            <w:r w:rsidRPr="00D7217A">
              <w:rPr>
                <w:rFonts w:ascii="Calibri Light" w:eastAsia="SimSun" w:hAnsi="Calibri Light"/>
              </w:rPr>
              <w:t xml:space="preserve"> SL</w:t>
            </w:r>
            <w:r w:rsidRPr="00D7217A">
              <w:rPr>
                <w:rFonts w:ascii="Calibri Light" w:eastAsia="SimSun" w:hAnsi="Calibri Light"/>
              </w:rPr>
              <w:t>）</w:t>
            </w:r>
            <w:bookmarkEnd w:id="1232"/>
            <w:bookmarkEnd w:id="1233"/>
            <w:bookmarkEnd w:id="1234"/>
            <w:bookmarkEnd w:id="1235"/>
          </w:p>
        </w:tc>
        <w:tc>
          <w:tcPr>
            <w:tcW w:w="511" w:type="dxa"/>
            <w:tcBorders>
              <w:top w:val="dashSmallGap" w:sz="4" w:space="0" w:color="BFBFBF" w:themeColor="background1" w:themeShade="BF"/>
              <w:left w:val="nil"/>
              <w:bottom w:val="dashSmallGap" w:sz="4" w:space="0" w:color="BFBFBF" w:themeColor="background1" w:themeShade="BF"/>
              <w:right w:val="nil"/>
            </w:tcBorders>
            <w:vAlign w:val="center"/>
          </w:tcPr>
          <w:p w:rsidR="00AE24EB" w:rsidRPr="00410725" w:rsidRDefault="00AE24EB" w:rsidP="00F73609">
            <w:pPr>
              <w:pStyle w:val="ProductList-OfferingBody"/>
              <w:ind w:left="-113"/>
              <w:jc w:val="center"/>
              <w:rPr>
                <w:rFonts w:ascii="Calibri" w:eastAsia="SimSun" w:hAnsi="Calibri"/>
              </w:rPr>
            </w:pPr>
            <w:r w:rsidRPr="00410725">
              <w:rPr>
                <w:rFonts w:ascii="Calibri" w:eastAsia="SimSun" w:hAnsi="Calibri"/>
              </w:rPr>
              <w:t>1</w:t>
            </w:r>
          </w:p>
        </w:tc>
        <w:tc>
          <w:tcPr>
            <w:tcW w:w="738" w:type="dxa"/>
            <w:tcBorders>
              <w:left w:val="single" w:sz="12" w:space="0" w:color="FFFFFF" w:themeColor="background1"/>
            </w:tcBorders>
            <w:shd w:val="clear" w:color="auto" w:fill="70AD47" w:themeFill="accent6"/>
            <w:vAlign w:val="center"/>
          </w:tcPr>
          <w:p w:rsidR="00AE24EB" w:rsidRPr="00410725" w:rsidRDefault="00AE24EB" w:rsidP="00F73609">
            <w:pPr>
              <w:pStyle w:val="ProductList-OfferingBody"/>
              <w:ind w:left="-113"/>
              <w:jc w:val="center"/>
              <w:rPr>
                <w:rFonts w:ascii="Calibri" w:eastAsia="SimSun" w:hAnsi="Calibri"/>
              </w:rPr>
            </w:pPr>
            <w:r w:rsidRPr="00410725">
              <w:rPr>
                <w:rFonts w:ascii="Calibri" w:eastAsia="SimSun" w:hAnsi="Calibri"/>
              </w:rPr>
              <w:t>1</w:t>
            </w:r>
          </w:p>
        </w:tc>
        <w:tc>
          <w:tcPr>
            <w:tcW w:w="738"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738" w:type="dxa"/>
            <w:shd w:val="clear" w:color="auto" w:fill="70AD47" w:themeFill="accent6"/>
            <w:vAlign w:val="center"/>
          </w:tcPr>
          <w:p w:rsidR="00AE24EB" w:rsidRPr="00484510" w:rsidRDefault="00AE24EB" w:rsidP="004E609B">
            <w:pPr>
              <w:jc w:val="center"/>
              <w:rPr>
                <w:sz w:val="16"/>
                <w:szCs w:val="16"/>
              </w:rPr>
            </w:pP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lang w:eastAsia="zh-CN"/>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lang w:eastAsia="zh-CN"/>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t>A</w:t>
            </w:r>
            <w:r w:rsidRPr="00484510">
              <w:rPr>
                <w:rFonts w:ascii="Calibri" w:eastAsia="SimSun" w:hAnsi="Calibri"/>
                <w:bCs/>
                <w:sz w:val="16"/>
                <w:szCs w:val="16"/>
                <w:lang w:eastAsia="zh-CN"/>
              </w:rPr>
              <w:fldChar w:fldCharType="end"/>
            </w:r>
            <w:r w:rsidRPr="00484510">
              <w:rPr>
                <w:rFonts w:ascii="Calibri" w:eastAsia="SimSun" w:hAnsi="Calibri"/>
                <w:bCs/>
                <w:sz w:val="16"/>
                <w:szCs w:val="16"/>
                <w:lang w:eastAsia="zh-CN"/>
              </w:rPr>
              <w:t xml:space="preserve"> </w:t>
            </w:r>
            <w:r w:rsidRPr="00484510">
              <w:rPr>
                <w:rFonts w:ascii="Calibri" w:eastAsia="SimSun" w:hAnsi="Calibri"/>
                <w:bCs/>
                <w:sz w:val="16"/>
                <w:szCs w:val="16"/>
                <w:lang w:eastAsia="zh-CN"/>
              </w:rPr>
              <w:fldChar w:fldCharType="end"/>
            </w:r>
          </w:p>
        </w:tc>
        <w:tc>
          <w:tcPr>
            <w:tcW w:w="738"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737" w:type="dxa"/>
            <w:shd w:val="clear" w:color="auto" w:fill="70AD47" w:themeFill="accent6"/>
            <w:vAlign w:val="center"/>
          </w:tcPr>
          <w:p w:rsidR="00AE24EB" w:rsidRPr="00410725" w:rsidRDefault="00AE24EB" w:rsidP="00F73609">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E24EB" w:rsidRPr="00484510" w:rsidRDefault="00AE24EB" w:rsidP="004E609B">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AE24EB" w:rsidRPr="00484510" w:rsidRDefault="00AE24EB" w:rsidP="004E609B">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966"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r>
      <w:tr w:rsidR="00AE24EB" w:rsidRPr="00410725" w:rsidTr="00244CBE">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rsidR="00AE24EB" w:rsidRPr="00D7217A" w:rsidRDefault="00AE24EB" w:rsidP="008D38E9">
            <w:pPr>
              <w:pStyle w:val="ProductList-Offering2"/>
              <w:rPr>
                <w:rFonts w:ascii="Calibri Light" w:eastAsia="SimSun" w:hAnsi="Calibri Light"/>
              </w:rPr>
            </w:pPr>
            <w:bookmarkStart w:id="1236" w:name="_Toc379797360"/>
            <w:bookmarkStart w:id="1237" w:name="_Toc380513392"/>
            <w:bookmarkStart w:id="1238" w:name="_Toc380655442"/>
            <w:bookmarkStart w:id="1239" w:name="_Toc386624391"/>
            <w:r w:rsidRPr="00D7217A">
              <w:rPr>
                <w:rFonts w:ascii="Calibri Light" w:eastAsia="SimSun" w:hAnsi="Calibri Light"/>
              </w:rPr>
              <w:t xml:space="preserve">Office 365 Education A3 </w:t>
            </w:r>
            <w:r w:rsidRPr="00D7217A">
              <w:rPr>
                <w:rFonts w:ascii="Calibri Light" w:eastAsia="SimSun" w:hAnsi="Calibri Light"/>
              </w:rPr>
              <w:t>和</w:t>
            </w:r>
            <w:r w:rsidRPr="00D7217A">
              <w:rPr>
                <w:rFonts w:ascii="Calibri Light" w:eastAsia="SimSun" w:hAnsi="Calibri Light"/>
              </w:rPr>
              <w:t xml:space="preserve"> A4</w:t>
            </w:r>
            <w:r w:rsidRPr="00D7217A">
              <w:rPr>
                <w:rFonts w:ascii="Calibri Light" w:eastAsia="SimSun" w:hAnsi="Calibri Light"/>
              </w:rPr>
              <w:t>（不带</w:t>
            </w:r>
            <w:r w:rsidRPr="00D7217A">
              <w:rPr>
                <w:rFonts w:ascii="Calibri Light" w:eastAsia="SimSun" w:hAnsi="Calibri Light"/>
              </w:rPr>
              <w:t xml:space="preserve"> ProPlus </w:t>
            </w:r>
            <w:r w:rsidR="00B82709">
              <w:rPr>
                <w:rFonts w:ascii="Calibri Light" w:eastAsia="SimSun" w:hAnsi="Calibri Light"/>
              </w:rPr>
              <w:br/>
            </w:r>
            <w:r w:rsidRPr="00D7217A">
              <w:rPr>
                <w:rFonts w:ascii="Calibri Light" w:eastAsia="SimSun" w:hAnsi="Calibri Light"/>
              </w:rPr>
              <w:t>Add-on</w:t>
            </w:r>
            <w:r w:rsidRPr="00D7217A">
              <w:rPr>
                <w:rFonts w:ascii="Calibri Light" w:eastAsia="SimSun" w:hAnsi="Calibri Light"/>
              </w:rPr>
              <w:t>）</w:t>
            </w:r>
            <w:r w:rsidRPr="00D7217A">
              <w:rPr>
                <w:rFonts w:ascii="Calibri Light" w:eastAsia="SimSun" w:hAnsi="Calibri Light"/>
              </w:rPr>
              <w:fldChar w:fldCharType="begin"/>
            </w:r>
            <w:r w:rsidRPr="00D7217A">
              <w:rPr>
                <w:rFonts w:ascii="Calibri Light" w:eastAsia="SimSun" w:hAnsi="Calibri Light"/>
              </w:rPr>
              <w:instrText>XE "</w:instrText>
            </w:r>
            <w:r w:rsidRPr="00D7217A">
              <w:rPr>
                <w:rFonts w:ascii="Calibri Light" w:eastAsia="SimSun" w:hAnsi="Calibri Light"/>
              </w:rPr>
              <w:instrText>不带</w:instrText>
            </w:r>
            <w:r w:rsidRPr="00D7217A">
              <w:rPr>
                <w:rFonts w:ascii="Calibri Light" w:eastAsia="SimSun" w:hAnsi="Calibri Light"/>
              </w:rPr>
              <w:instrText xml:space="preserve"> Office Pro Plus </w:instrText>
            </w:r>
            <w:r w:rsidRPr="00D7217A">
              <w:rPr>
                <w:rFonts w:ascii="Calibri Light" w:eastAsia="SimSun" w:hAnsi="Calibri Light"/>
              </w:rPr>
              <w:instrText>的</w:instrText>
            </w:r>
            <w:r w:rsidRPr="00D7217A">
              <w:rPr>
                <w:rFonts w:ascii="Calibri Light" w:eastAsia="SimSun" w:hAnsi="Calibri Light"/>
              </w:rPr>
              <w:instrText xml:space="preserve"> Office 365 Enterprise A2</w:instrText>
            </w:r>
            <w:r w:rsidRPr="00D7217A">
              <w:rPr>
                <w:rFonts w:ascii="Calibri Light" w:eastAsia="SimSun" w:hAnsi="Calibri Light"/>
              </w:rPr>
              <w:instrText>、</w:instrText>
            </w:r>
            <w:r w:rsidRPr="00D7217A">
              <w:rPr>
                <w:rFonts w:ascii="Calibri Light" w:eastAsia="SimSun" w:hAnsi="Calibri Light"/>
              </w:rPr>
              <w:instrText>A3</w:instrText>
            </w:r>
            <w:r w:rsidRPr="00D7217A">
              <w:rPr>
                <w:rFonts w:ascii="Calibri Light" w:eastAsia="SimSun" w:hAnsi="Calibri Light"/>
              </w:rPr>
              <w:instrText>、</w:instrText>
            </w:r>
            <w:r w:rsidRPr="00D7217A">
              <w:rPr>
                <w:rFonts w:ascii="Calibri Light" w:eastAsia="SimSun" w:hAnsi="Calibri Light"/>
              </w:rPr>
              <w:instrText>A4 Add-on"</w:instrText>
            </w:r>
            <w:r w:rsidRPr="00D7217A">
              <w:rPr>
                <w:rFonts w:ascii="Calibri Light" w:eastAsia="SimSun" w:hAnsi="Calibri Light"/>
              </w:rPr>
              <w:fldChar w:fldCharType="end"/>
            </w:r>
            <w:r w:rsidRPr="00D7217A">
              <w:rPr>
                <w:rFonts w:ascii="Calibri Light" w:eastAsia="SimSun" w:hAnsi="Calibri Light"/>
              </w:rPr>
              <w:t>（用户</w:t>
            </w:r>
            <w:r w:rsidRPr="00D7217A">
              <w:rPr>
                <w:rFonts w:ascii="Calibri Light" w:eastAsia="SimSun" w:hAnsi="Calibri Light"/>
              </w:rPr>
              <w:t xml:space="preserve"> SL</w:t>
            </w:r>
            <w:r w:rsidRPr="00D7217A">
              <w:rPr>
                <w:rFonts w:ascii="Calibri Light" w:eastAsia="SimSun" w:hAnsi="Calibri Light"/>
              </w:rPr>
              <w:t>）</w:t>
            </w:r>
            <w:bookmarkEnd w:id="1236"/>
            <w:bookmarkEnd w:id="1237"/>
            <w:bookmarkEnd w:id="1238"/>
            <w:bookmarkEnd w:id="1239"/>
          </w:p>
        </w:tc>
        <w:tc>
          <w:tcPr>
            <w:tcW w:w="511" w:type="dxa"/>
            <w:tcBorders>
              <w:top w:val="dashSmallGap" w:sz="4" w:space="0" w:color="BFBFBF" w:themeColor="background1" w:themeShade="BF"/>
              <w:left w:val="nil"/>
              <w:bottom w:val="dashSmallGap" w:sz="4" w:space="0" w:color="BFBFBF" w:themeColor="background1" w:themeShade="BF"/>
              <w:right w:val="nil"/>
            </w:tcBorders>
            <w:vAlign w:val="center"/>
          </w:tcPr>
          <w:p w:rsidR="00AE24EB" w:rsidRPr="00410725" w:rsidRDefault="00AE24EB" w:rsidP="00F73609">
            <w:pPr>
              <w:pStyle w:val="ProductList-OfferingBody"/>
              <w:ind w:left="-113"/>
              <w:jc w:val="center"/>
              <w:rPr>
                <w:rFonts w:ascii="Calibri" w:eastAsia="SimSun" w:hAnsi="Calibri"/>
              </w:rPr>
            </w:pPr>
            <w:r w:rsidRPr="00410725">
              <w:rPr>
                <w:rFonts w:ascii="Calibri" w:eastAsia="SimSun" w:hAnsi="Calibri"/>
              </w:rPr>
              <w:t>1</w:t>
            </w:r>
          </w:p>
        </w:tc>
        <w:tc>
          <w:tcPr>
            <w:tcW w:w="738" w:type="dxa"/>
            <w:tcBorders>
              <w:left w:val="single" w:sz="12" w:space="0" w:color="FFFFFF" w:themeColor="background1"/>
            </w:tcBorders>
            <w:shd w:val="clear" w:color="auto" w:fill="70AD47" w:themeFill="accent6"/>
            <w:vAlign w:val="center"/>
          </w:tcPr>
          <w:p w:rsidR="00AE24EB" w:rsidRPr="00410725" w:rsidRDefault="00AE24EB" w:rsidP="00F73609">
            <w:pPr>
              <w:pStyle w:val="ProductList-OfferingBody"/>
              <w:ind w:left="-113"/>
              <w:jc w:val="center"/>
              <w:rPr>
                <w:rFonts w:ascii="Calibri" w:eastAsia="SimSun" w:hAnsi="Calibri"/>
              </w:rPr>
            </w:pPr>
            <w:r w:rsidRPr="00410725">
              <w:rPr>
                <w:rFonts w:ascii="Calibri" w:eastAsia="SimSun" w:hAnsi="Calibri"/>
              </w:rPr>
              <w:t>1</w:t>
            </w:r>
          </w:p>
        </w:tc>
        <w:tc>
          <w:tcPr>
            <w:tcW w:w="738"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738" w:type="dxa"/>
            <w:shd w:val="clear" w:color="auto" w:fill="70AD47" w:themeFill="accent6"/>
            <w:vAlign w:val="center"/>
          </w:tcPr>
          <w:p w:rsidR="00AE24EB" w:rsidRPr="00484510" w:rsidRDefault="00AE24EB" w:rsidP="004E609B">
            <w:pPr>
              <w:jc w:val="center"/>
              <w:rPr>
                <w:sz w:val="16"/>
                <w:szCs w:val="16"/>
              </w:rPr>
            </w:pP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lang w:eastAsia="zh-CN"/>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lang w:eastAsia="zh-CN"/>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t>A</w:t>
            </w:r>
            <w:r w:rsidRPr="00484510">
              <w:rPr>
                <w:rFonts w:ascii="Calibri" w:eastAsia="SimSun" w:hAnsi="Calibri"/>
                <w:bCs/>
                <w:sz w:val="16"/>
                <w:szCs w:val="16"/>
                <w:lang w:eastAsia="zh-CN"/>
              </w:rPr>
              <w:fldChar w:fldCharType="end"/>
            </w:r>
            <w:r w:rsidRPr="00484510">
              <w:rPr>
                <w:rFonts w:ascii="Calibri" w:eastAsia="SimSun" w:hAnsi="Calibri"/>
                <w:bCs/>
                <w:sz w:val="16"/>
                <w:szCs w:val="16"/>
                <w:lang w:eastAsia="zh-CN"/>
              </w:rPr>
              <w:t xml:space="preserve"> </w:t>
            </w:r>
            <w:r w:rsidRPr="00484510">
              <w:rPr>
                <w:rFonts w:ascii="Calibri" w:eastAsia="SimSun" w:hAnsi="Calibri"/>
                <w:bCs/>
                <w:sz w:val="16"/>
                <w:szCs w:val="16"/>
                <w:lang w:eastAsia="zh-CN"/>
              </w:rPr>
              <w:fldChar w:fldCharType="end"/>
            </w:r>
          </w:p>
        </w:tc>
        <w:tc>
          <w:tcPr>
            <w:tcW w:w="738"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737" w:type="dxa"/>
            <w:shd w:val="clear" w:color="auto" w:fill="70AD47" w:themeFill="accent6"/>
            <w:vAlign w:val="center"/>
          </w:tcPr>
          <w:p w:rsidR="00AE24EB" w:rsidRPr="00410725" w:rsidRDefault="00AE24EB" w:rsidP="00F73609">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E24EB" w:rsidRPr="00484510" w:rsidRDefault="00AE24EB" w:rsidP="004E609B">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AE24EB" w:rsidRPr="00484510" w:rsidRDefault="00AE24EB" w:rsidP="004E609B">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966"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r>
      <w:tr w:rsidR="00AE24EB" w:rsidRPr="00410725" w:rsidTr="00AE24EB">
        <w:trPr>
          <w:cantSplit/>
          <w:trHeight w:val="195"/>
        </w:trPr>
        <w:tc>
          <w:tcPr>
            <w:tcW w:w="3420" w:type="dxa"/>
            <w:tcBorders>
              <w:top w:val="dashSmallGap" w:sz="4" w:space="0" w:color="BFBFBF" w:themeColor="background1" w:themeShade="BF"/>
              <w:left w:val="nil"/>
              <w:bottom w:val="dashSmallGap" w:sz="4" w:space="0" w:color="BFBFBF" w:themeColor="background1" w:themeShade="BF"/>
              <w:right w:val="nil"/>
            </w:tcBorders>
          </w:tcPr>
          <w:p w:rsidR="00AE24EB" w:rsidRPr="00D7217A" w:rsidRDefault="00AE24EB" w:rsidP="00C81E30">
            <w:pPr>
              <w:pStyle w:val="ProductList-Offering2"/>
              <w:rPr>
                <w:rFonts w:ascii="Calibri Light" w:eastAsia="SimSun" w:hAnsi="Calibri Light"/>
              </w:rPr>
            </w:pPr>
            <w:bookmarkStart w:id="1240" w:name="_Toc379797361"/>
            <w:bookmarkStart w:id="1241" w:name="_Toc380513393"/>
            <w:bookmarkStart w:id="1242" w:name="_Toc380655443"/>
            <w:bookmarkStart w:id="1243" w:name="_Toc386624392"/>
            <w:r w:rsidRPr="00D7217A">
              <w:rPr>
                <w:rFonts w:ascii="Calibri Light" w:eastAsia="SimSun" w:hAnsi="Calibri Light"/>
              </w:rPr>
              <w:t>Office 365 Enterprise E1</w:t>
            </w:r>
            <w:r w:rsidRPr="00D7217A">
              <w:rPr>
                <w:rFonts w:ascii="Calibri Light" w:eastAsia="SimSun" w:hAnsi="Calibri Light"/>
              </w:rPr>
              <w:fldChar w:fldCharType="begin"/>
            </w:r>
            <w:r w:rsidRPr="00D7217A">
              <w:rPr>
                <w:rFonts w:ascii="Calibri Light" w:eastAsia="SimSun" w:hAnsi="Calibri Light"/>
              </w:rPr>
              <w:instrText>XE "Office 365 Enterprise E1"</w:instrText>
            </w:r>
            <w:r w:rsidRPr="00D7217A">
              <w:rPr>
                <w:rFonts w:ascii="Calibri Light" w:eastAsia="SimSun" w:hAnsi="Calibri Light"/>
              </w:rPr>
              <w:fldChar w:fldCharType="end"/>
            </w:r>
            <w:r w:rsidRPr="00D7217A">
              <w:rPr>
                <w:rFonts w:ascii="Calibri Light" w:eastAsia="SimSun" w:hAnsi="Calibri Light"/>
              </w:rPr>
              <w:t>（用户</w:t>
            </w:r>
            <w:r w:rsidRPr="00D7217A">
              <w:rPr>
                <w:rFonts w:ascii="Calibri Light" w:eastAsia="SimSun" w:hAnsi="Calibri Light"/>
              </w:rPr>
              <w:t xml:space="preserve"> SL</w:t>
            </w:r>
            <w:r w:rsidRPr="00D7217A">
              <w:rPr>
                <w:rFonts w:ascii="Calibri Light" w:eastAsia="SimSun" w:hAnsi="Calibri Light"/>
              </w:rPr>
              <w:t>）</w:t>
            </w:r>
            <w:bookmarkEnd w:id="1240"/>
            <w:bookmarkEnd w:id="1241"/>
            <w:bookmarkEnd w:id="1242"/>
            <w:bookmarkEnd w:id="1243"/>
          </w:p>
        </w:tc>
        <w:tc>
          <w:tcPr>
            <w:tcW w:w="511" w:type="dxa"/>
            <w:tcBorders>
              <w:top w:val="dashSmallGap" w:sz="4" w:space="0" w:color="BFBFBF" w:themeColor="background1" w:themeShade="BF"/>
              <w:left w:val="nil"/>
              <w:bottom w:val="dashSmallGap" w:sz="4" w:space="0" w:color="BFBFBF" w:themeColor="background1" w:themeShade="BF"/>
              <w:right w:val="nil"/>
            </w:tcBorders>
            <w:vAlign w:val="center"/>
          </w:tcPr>
          <w:p w:rsidR="00AE24EB" w:rsidRPr="00410725" w:rsidRDefault="00AE24EB" w:rsidP="00F73609">
            <w:pPr>
              <w:pStyle w:val="ProductList-OfferingBody"/>
              <w:ind w:left="-113"/>
              <w:jc w:val="center"/>
              <w:rPr>
                <w:rFonts w:ascii="Calibri" w:eastAsia="SimSun" w:hAnsi="Calibri"/>
              </w:rPr>
            </w:pPr>
            <w:r w:rsidRPr="00410725">
              <w:rPr>
                <w:rFonts w:ascii="Calibri" w:eastAsia="SimSun" w:hAnsi="Calibri"/>
              </w:rPr>
              <w:t>1</w:t>
            </w:r>
          </w:p>
        </w:tc>
        <w:tc>
          <w:tcPr>
            <w:tcW w:w="738" w:type="dxa"/>
            <w:tcBorders>
              <w:left w:val="single" w:sz="12" w:space="0" w:color="FFFFFF" w:themeColor="background1"/>
            </w:tcBorders>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738" w:type="dxa"/>
            <w:shd w:val="clear" w:color="auto" w:fill="70AD47" w:themeFill="accent6"/>
            <w:vAlign w:val="center"/>
          </w:tcPr>
          <w:p w:rsidR="00AE24EB" w:rsidRPr="00484510" w:rsidRDefault="00AE24EB" w:rsidP="004E609B">
            <w:pPr>
              <w:pStyle w:val="ProductList-OfferingBody"/>
              <w:ind w:left="-113"/>
              <w:jc w:val="center"/>
              <w:rPr>
                <w:rFonts w:ascii="Calibri" w:eastAsia="SimSun" w:hAnsi="Calibri"/>
                <w:szCs w:val="16"/>
              </w:rPr>
            </w:pPr>
            <w:r w:rsidRPr="00484510">
              <w:rPr>
                <w:rFonts w:ascii="Calibri" w:eastAsia="SimSun" w:hAnsi="Calibri"/>
                <w:szCs w:val="16"/>
                <w:lang w:eastAsia="zh-CN"/>
              </w:rPr>
              <w:fldChar w:fldCharType="begin"/>
            </w:r>
            <w:r w:rsidRPr="00484510">
              <w:rPr>
                <w:rFonts w:ascii="Calibri" w:eastAsia="SimSun" w:hAnsi="Calibri"/>
                <w:szCs w:val="16"/>
                <w:lang w:eastAsia="zh-CN"/>
              </w:rPr>
              <w:instrText xml:space="preserve"> AutoTextList  \s NoStyle \t "</w:instrText>
            </w:r>
            <w:r w:rsidRPr="00484510">
              <w:rPr>
                <w:rFonts w:ascii="Calibri" w:eastAsia="SimSun" w:hAnsi="Calibri"/>
                <w:szCs w:val="16"/>
                <w:lang w:eastAsia="zh-CN"/>
              </w:rPr>
              <w:instrText>企业在线服务</w:instrText>
            </w:r>
            <w:r w:rsidRPr="00484510">
              <w:rPr>
                <w:rFonts w:ascii="Calibri" w:eastAsia="SimSun" w:hAnsi="Calibri"/>
                <w:szCs w:val="16"/>
                <w:lang w:eastAsia="zh-CN"/>
              </w:rPr>
              <w:instrText xml:space="preserve">" </w:instrText>
            </w:r>
            <w:r w:rsidRPr="00484510">
              <w:rPr>
                <w:rFonts w:ascii="Calibri" w:eastAsia="SimSun" w:hAnsi="Calibri"/>
                <w:szCs w:val="16"/>
                <w:lang w:eastAsia="zh-CN"/>
              </w:rPr>
              <w:fldChar w:fldCharType="separate"/>
            </w:r>
            <w:r w:rsidRPr="00484510">
              <w:rPr>
                <w:rFonts w:ascii="Calibri" w:eastAsia="SimSun" w:hAnsi="Calibri"/>
                <w:szCs w:val="16"/>
                <w:lang w:eastAsia="zh-CN"/>
              </w:rPr>
              <w:t>EO</w:t>
            </w:r>
            <w:r w:rsidRPr="00484510">
              <w:rPr>
                <w:rFonts w:ascii="Calibri" w:eastAsia="SimSun" w:hAnsi="Calibri"/>
                <w:szCs w:val="16"/>
                <w:lang w:eastAsia="zh-CN"/>
              </w:rPr>
              <w:fldChar w:fldCharType="end"/>
            </w:r>
          </w:p>
        </w:tc>
        <w:tc>
          <w:tcPr>
            <w:tcW w:w="738"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738" w:type="dxa"/>
            <w:shd w:val="clear" w:color="auto" w:fill="70AD47" w:themeFill="accent6"/>
            <w:vAlign w:val="center"/>
          </w:tcPr>
          <w:p w:rsidR="00AE24EB" w:rsidRPr="00410725" w:rsidRDefault="00AE24EB" w:rsidP="00F73609">
            <w:pPr>
              <w:pStyle w:val="ProductList-OfferingBody"/>
              <w:ind w:left="-113"/>
              <w:jc w:val="center"/>
              <w:rPr>
                <w:rFonts w:ascii="Calibri" w:eastAsia="SimSun" w:hAnsi="Calibri"/>
              </w:rPr>
            </w:pPr>
          </w:p>
        </w:tc>
        <w:tc>
          <w:tcPr>
            <w:tcW w:w="737" w:type="dxa"/>
            <w:shd w:val="clear" w:color="auto" w:fill="70AD47" w:themeFill="accent6"/>
            <w:vAlign w:val="center"/>
          </w:tcPr>
          <w:p w:rsidR="00AE24EB" w:rsidRPr="00410725" w:rsidRDefault="00AE24EB" w:rsidP="00F73609">
            <w:pPr>
              <w:pStyle w:val="ProductList-OfferingBody"/>
              <w:ind w:left="-113"/>
              <w:jc w:val="center"/>
              <w:rPr>
                <w:rFonts w:ascii="Calibri" w:eastAsia="SimSun" w:hAnsi="Calibri"/>
              </w:rPr>
            </w:pPr>
          </w:p>
        </w:tc>
        <w:tc>
          <w:tcPr>
            <w:tcW w:w="738" w:type="dxa"/>
            <w:shd w:val="clear" w:color="auto" w:fill="70AD47" w:themeFill="accent6"/>
            <w:vAlign w:val="center"/>
          </w:tcPr>
          <w:p w:rsidR="00AE24EB" w:rsidRPr="00484510" w:rsidRDefault="00AE24EB" w:rsidP="004E609B">
            <w:pPr>
              <w:pStyle w:val="ProductList-OfferingBody"/>
              <w:ind w:left="-113"/>
              <w:jc w:val="center"/>
              <w:rPr>
                <w:rFonts w:ascii="Calibri" w:eastAsia="SimSun" w:hAnsi="Calibri"/>
                <w:szCs w:val="16"/>
              </w:rPr>
            </w:pPr>
            <w:r w:rsidRPr="00484510">
              <w:rPr>
                <w:rFonts w:ascii="Calibri" w:eastAsia="SimSun" w:hAnsi="Calibri"/>
                <w:szCs w:val="16"/>
                <w:lang w:eastAsia="zh-CN"/>
              </w:rPr>
              <w:fldChar w:fldCharType="begin"/>
            </w:r>
            <w:r w:rsidRPr="00484510">
              <w:rPr>
                <w:rFonts w:ascii="Calibri" w:eastAsia="SimSun" w:hAnsi="Calibri"/>
                <w:szCs w:val="16"/>
                <w:lang w:eastAsia="zh-CN"/>
              </w:rPr>
              <w:instrText xml:space="preserve"> AutoTextList  \s NoStyle \t "</w:instrText>
            </w:r>
            <w:r w:rsidRPr="00484510">
              <w:rPr>
                <w:rFonts w:ascii="Calibri" w:eastAsia="SimSun" w:hAnsi="Calibri"/>
                <w:szCs w:val="16"/>
                <w:lang w:eastAsia="zh-CN"/>
              </w:rPr>
              <w:instrText>开放许可和开放式价值</w:instrText>
            </w:r>
            <w:r w:rsidRPr="00484510">
              <w:rPr>
                <w:rFonts w:ascii="Calibri" w:eastAsia="SimSun" w:hAnsi="Calibri"/>
                <w:szCs w:val="16"/>
                <w:lang w:eastAsia="zh-CN"/>
              </w:rPr>
              <w:instrText xml:space="preserve">" </w:instrText>
            </w:r>
            <w:r w:rsidRPr="00484510">
              <w:rPr>
                <w:rFonts w:ascii="Calibri" w:eastAsia="SimSun" w:hAnsi="Calibri"/>
                <w:szCs w:val="16"/>
                <w:lang w:eastAsia="zh-CN"/>
              </w:rPr>
              <w:fldChar w:fldCharType="separate"/>
            </w:r>
            <w:r w:rsidRPr="00484510">
              <w:rPr>
                <w:rFonts w:ascii="Calibri" w:eastAsia="SimSun" w:hAnsi="Calibri"/>
                <w:szCs w:val="16"/>
                <w:lang w:eastAsia="zh-CN"/>
              </w:rPr>
              <w:t>OF</w:t>
            </w:r>
            <w:r w:rsidRPr="00484510">
              <w:rPr>
                <w:rFonts w:ascii="Calibri" w:eastAsia="SimSun" w:hAnsi="Calibri"/>
                <w:szCs w:val="16"/>
                <w:lang w:eastAsia="zh-CN"/>
              </w:rPr>
              <w:fldChar w:fldCharType="end"/>
            </w:r>
          </w:p>
        </w:tc>
        <w:tc>
          <w:tcPr>
            <w:tcW w:w="738" w:type="dxa"/>
            <w:shd w:val="clear" w:color="auto" w:fill="70AD47" w:themeFill="accent6"/>
            <w:vAlign w:val="center"/>
          </w:tcPr>
          <w:p w:rsidR="00AE24EB" w:rsidRPr="00484510" w:rsidRDefault="00AE24EB" w:rsidP="004E609B">
            <w:pPr>
              <w:jc w:val="center"/>
              <w:rPr>
                <w:sz w:val="16"/>
                <w:szCs w:val="16"/>
              </w:rPr>
            </w:pP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rPr>
              <w:instrText>AutoTextList  \s NoStyle \t “</w:instrText>
            </w:r>
            <w:r w:rsidRPr="00484510">
              <w:rPr>
                <w:rFonts w:ascii="Calibri" w:eastAsia="SimSun" w:hAnsi="Calibri"/>
                <w:bCs/>
                <w:sz w:val="16"/>
                <w:szCs w:val="16"/>
                <w:lang w:eastAsia="zh-CN"/>
              </w:rPr>
              <w:instrText>开放式价值中的非组织范围</w:instrText>
            </w:r>
            <w:r w:rsidRPr="00484510">
              <w:rPr>
                <w:bCs/>
                <w:color w:val="1F497D"/>
                <w:sz w:val="16"/>
                <w:szCs w:val="16"/>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AutoTextList  \s NoStyle \t "</w:instrText>
            </w:r>
            <w:r w:rsidRPr="00484510">
              <w:rPr>
                <w:rFonts w:ascii="Calibri" w:eastAsia="SimSun" w:hAnsi="Calibri"/>
                <w:bCs/>
                <w:sz w:val="16"/>
                <w:szCs w:val="16"/>
                <w:lang w:eastAsia="zh-CN"/>
              </w:rPr>
              <w:instrText>开放式价值中的非组织范围</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t>P</w:t>
            </w:r>
            <w:r w:rsidRPr="00484510">
              <w:rPr>
                <w:rFonts w:ascii="Calibri" w:eastAsia="SimSun" w:hAnsi="Calibri"/>
                <w:bCs/>
                <w:sz w:val="16"/>
                <w:szCs w:val="16"/>
                <w:lang w:eastAsia="zh-CN"/>
              </w:rPr>
              <w:fldChar w:fldCharType="end"/>
            </w:r>
            <w:r w:rsidRPr="00484510">
              <w:rPr>
                <w:rFonts w:ascii="Calibri" w:eastAsia="SimSun" w:hAnsi="Calibri"/>
                <w:bCs/>
                <w:sz w:val="16"/>
                <w:szCs w:val="16"/>
                <w:lang w:eastAsia="zh-CN"/>
              </w:rPr>
              <w:t xml:space="preserve"> </w:t>
            </w:r>
            <w:r w:rsidRPr="00484510">
              <w:rPr>
                <w:rFonts w:ascii="Calibri" w:eastAsia="SimSun" w:hAnsi="Calibri"/>
                <w:bCs/>
                <w:sz w:val="16"/>
                <w:szCs w:val="16"/>
                <w:lang w:eastAsia="zh-CN"/>
              </w:rPr>
              <w:fldChar w:fldCharType="end"/>
            </w:r>
          </w:p>
        </w:tc>
        <w:tc>
          <w:tcPr>
            <w:tcW w:w="738"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966"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r>
      <w:tr w:rsidR="00AE24EB" w:rsidRPr="00410725" w:rsidTr="00AE24EB">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rsidR="00AE24EB" w:rsidRPr="00D7217A" w:rsidRDefault="00AE24EB" w:rsidP="00F73609">
            <w:pPr>
              <w:pStyle w:val="ProductList-Offering2"/>
              <w:rPr>
                <w:rFonts w:ascii="Calibri Light" w:eastAsia="SimSun" w:hAnsi="Calibri Light"/>
              </w:rPr>
            </w:pPr>
            <w:bookmarkStart w:id="1244" w:name="_Toc379797362"/>
            <w:bookmarkStart w:id="1245" w:name="_Toc380513394"/>
            <w:bookmarkStart w:id="1246" w:name="_Toc380655444"/>
            <w:bookmarkStart w:id="1247" w:name="_Toc386624393"/>
            <w:r w:rsidRPr="00D7217A">
              <w:rPr>
                <w:rFonts w:ascii="Calibri Light" w:eastAsia="SimSun" w:hAnsi="Calibri Light"/>
              </w:rPr>
              <w:t>Office 365 Enterprise E3</w:t>
            </w:r>
            <w:r w:rsidRPr="00D7217A">
              <w:rPr>
                <w:rFonts w:ascii="Calibri Light" w:eastAsia="SimSun" w:hAnsi="Calibri Light"/>
              </w:rPr>
              <w:fldChar w:fldCharType="begin"/>
            </w:r>
            <w:r w:rsidRPr="00D7217A">
              <w:rPr>
                <w:rFonts w:ascii="Calibri Light" w:eastAsia="SimSun" w:hAnsi="Calibri Light"/>
              </w:rPr>
              <w:instrText>XE "Office 365 Enterprise E3"</w:instrText>
            </w:r>
            <w:r w:rsidRPr="00D7217A">
              <w:rPr>
                <w:rFonts w:ascii="Calibri Light" w:eastAsia="SimSun" w:hAnsi="Calibri Light"/>
              </w:rPr>
              <w:fldChar w:fldCharType="end"/>
            </w:r>
            <w:r w:rsidRPr="00D7217A">
              <w:rPr>
                <w:rFonts w:ascii="Calibri Light" w:eastAsia="SimSun" w:hAnsi="Calibri Light"/>
              </w:rPr>
              <w:t>（用户</w:t>
            </w:r>
            <w:r w:rsidRPr="00D7217A">
              <w:rPr>
                <w:rFonts w:ascii="Calibri Light" w:eastAsia="SimSun" w:hAnsi="Calibri Light"/>
              </w:rPr>
              <w:t xml:space="preserve"> SL</w:t>
            </w:r>
            <w:r w:rsidRPr="00D7217A">
              <w:rPr>
                <w:rFonts w:ascii="Calibri Light" w:eastAsia="SimSun" w:hAnsi="Calibri Light"/>
              </w:rPr>
              <w:t>）</w:t>
            </w:r>
            <w:bookmarkEnd w:id="1244"/>
            <w:bookmarkEnd w:id="1245"/>
            <w:bookmarkEnd w:id="1246"/>
            <w:bookmarkEnd w:id="1247"/>
          </w:p>
        </w:tc>
        <w:tc>
          <w:tcPr>
            <w:tcW w:w="511" w:type="dxa"/>
            <w:tcBorders>
              <w:top w:val="dashSmallGap" w:sz="4" w:space="0" w:color="BFBFBF" w:themeColor="background1" w:themeShade="BF"/>
              <w:left w:val="nil"/>
              <w:bottom w:val="dashSmallGap" w:sz="4" w:space="0" w:color="BFBFBF" w:themeColor="background1" w:themeShade="BF"/>
              <w:right w:val="nil"/>
            </w:tcBorders>
            <w:vAlign w:val="center"/>
          </w:tcPr>
          <w:p w:rsidR="00AE24EB" w:rsidRPr="00410725" w:rsidRDefault="00AE24EB" w:rsidP="00F73609">
            <w:pPr>
              <w:pStyle w:val="ProductList-OfferingBody"/>
              <w:ind w:left="-113"/>
              <w:jc w:val="center"/>
              <w:rPr>
                <w:rFonts w:ascii="Calibri" w:eastAsia="SimSun" w:hAnsi="Calibri"/>
              </w:rPr>
            </w:pPr>
            <w:r w:rsidRPr="00410725">
              <w:rPr>
                <w:rFonts w:ascii="Calibri" w:eastAsia="SimSun" w:hAnsi="Calibri"/>
              </w:rPr>
              <w:t>2</w:t>
            </w:r>
          </w:p>
        </w:tc>
        <w:tc>
          <w:tcPr>
            <w:tcW w:w="738" w:type="dxa"/>
            <w:tcBorders>
              <w:left w:val="single" w:sz="12" w:space="0" w:color="FFFFFF" w:themeColor="background1"/>
            </w:tcBorders>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738" w:type="dxa"/>
            <w:shd w:val="clear" w:color="auto" w:fill="70AD47" w:themeFill="accent6"/>
            <w:vAlign w:val="center"/>
          </w:tcPr>
          <w:p w:rsidR="00AE24EB" w:rsidRPr="00484510" w:rsidRDefault="00AE24EB" w:rsidP="004E609B">
            <w:pPr>
              <w:pStyle w:val="ProductList-OfferingBody"/>
              <w:ind w:left="-113"/>
              <w:jc w:val="center"/>
              <w:rPr>
                <w:rFonts w:ascii="Calibri" w:eastAsia="SimSun" w:hAnsi="Calibri"/>
                <w:szCs w:val="16"/>
              </w:rPr>
            </w:pPr>
            <w:r w:rsidRPr="00484510">
              <w:rPr>
                <w:rFonts w:ascii="Calibri" w:eastAsia="SimSun" w:hAnsi="Calibri"/>
                <w:szCs w:val="16"/>
                <w:lang w:eastAsia="zh-CN"/>
              </w:rPr>
              <w:fldChar w:fldCharType="begin"/>
            </w:r>
            <w:r w:rsidRPr="00484510">
              <w:rPr>
                <w:rFonts w:ascii="Calibri" w:eastAsia="SimSun" w:hAnsi="Calibri"/>
                <w:szCs w:val="16"/>
                <w:lang w:eastAsia="zh-CN"/>
              </w:rPr>
              <w:instrText xml:space="preserve"> AutoTextList  \s NoStyle \t "</w:instrText>
            </w:r>
            <w:r w:rsidRPr="00484510">
              <w:rPr>
                <w:rFonts w:ascii="Calibri" w:eastAsia="SimSun" w:hAnsi="Calibri"/>
                <w:szCs w:val="16"/>
                <w:lang w:eastAsia="zh-CN"/>
              </w:rPr>
              <w:instrText>企业在线服务</w:instrText>
            </w:r>
            <w:r w:rsidRPr="00484510">
              <w:rPr>
                <w:rFonts w:ascii="Calibri" w:eastAsia="SimSun" w:hAnsi="Calibri"/>
                <w:szCs w:val="16"/>
                <w:lang w:eastAsia="zh-CN"/>
              </w:rPr>
              <w:instrText xml:space="preserve">" </w:instrText>
            </w:r>
            <w:r w:rsidRPr="00484510">
              <w:rPr>
                <w:rFonts w:ascii="Calibri" w:eastAsia="SimSun" w:hAnsi="Calibri"/>
                <w:szCs w:val="16"/>
                <w:lang w:eastAsia="zh-CN"/>
              </w:rPr>
              <w:fldChar w:fldCharType="separate"/>
            </w:r>
            <w:r w:rsidRPr="00484510">
              <w:rPr>
                <w:rFonts w:ascii="Calibri" w:eastAsia="SimSun" w:hAnsi="Calibri"/>
                <w:szCs w:val="16"/>
                <w:lang w:eastAsia="zh-CN"/>
              </w:rPr>
              <w:t>EO</w:t>
            </w:r>
            <w:r w:rsidRPr="00484510">
              <w:rPr>
                <w:rFonts w:ascii="Calibri" w:eastAsia="SimSun" w:hAnsi="Calibri"/>
                <w:szCs w:val="16"/>
                <w:lang w:eastAsia="zh-CN"/>
              </w:rPr>
              <w:fldChar w:fldCharType="end"/>
            </w:r>
          </w:p>
        </w:tc>
        <w:tc>
          <w:tcPr>
            <w:tcW w:w="738"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738" w:type="dxa"/>
            <w:shd w:val="clear" w:color="auto" w:fill="70AD47" w:themeFill="accent6"/>
            <w:vAlign w:val="center"/>
          </w:tcPr>
          <w:p w:rsidR="00AE24EB" w:rsidRPr="00410725" w:rsidRDefault="00AE24EB" w:rsidP="00F73609">
            <w:pPr>
              <w:pStyle w:val="ProductList-OfferingBody"/>
              <w:ind w:left="-113"/>
              <w:jc w:val="center"/>
              <w:rPr>
                <w:rFonts w:ascii="Calibri" w:eastAsia="SimSun" w:hAnsi="Calibri"/>
              </w:rPr>
            </w:pPr>
          </w:p>
        </w:tc>
        <w:tc>
          <w:tcPr>
            <w:tcW w:w="737" w:type="dxa"/>
            <w:shd w:val="clear" w:color="auto" w:fill="70AD47" w:themeFill="accent6"/>
            <w:vAlign w:val="center"/>
          </w:tcPr>
          <w:p w:rsidR="00AE24EB" w:rsidRPr="00410725" w:rsidRDefault="00AE24EB" w:rsidP="00F73609">
            <w:pPr>
              <w:pStyle w:val="ProductList-OfferingBody"/>
              <w:ind w:left="-113"/>
              <w:jc w:val="center"/>
              <w:rPr>
                <w:rFonts w:ascii="Calibri" w:eastAsia="SimSun" w:hAnsi="Calibri"/>
              </w:rPr>
            </w:pPr>
          </w:p>
        </w:tc>
        <w:tc>
          <w:tcPr>
            <w:tcW w:w="738" w:type="dxa"/>
            <w:shd w:val="clear" w:color="auto" w:fill="70AD47" w:themeFill="accent6"/>
            <w:vAlign w:val="center"/>
          </w:tcPr>
          <w:p w:rsidR="00AE24EB" w:rsidRPr="00484510" w:rsidRDefault="00AE24EB" w:rsidP="004E609B">
            <w:pPr>
              <w:pStyle w:val="ProductList-OfferingBody"/>
              <w:ind w:left="-113"/>
              <w:jc w:val="center"/>
              <w:rPr>
                <w:rFonts w:ascii="Calibri" w:eastAsia="SimSun" w:hAnsi="Calibri"/>
                <w:szCs w:val="16"/>
              </w:rPr>
            </w:pPr>
            <w:r w:rsidRPr="00484510">
              <w:rPr>
                <w:rFonts w:ascii="Calibri" w:eastAsia="SimSun" w:hAnsi="Calibri"/>
                <w:szCs w:val="16"/>
                <w:lang w:eastAsia="zh-CN"/>
              </w:rPr>
              <w:fldChar w:fldCharType="begin"/>
            </w:r>
            <w:r w:rsidRPr="00484510">
              <w:rPr>
                <w:rFonts w:ascii="Calibri" w:eastAsia="SimSun" w:hAnsi="Calibri"/>
                <w:szCs w:val="16"/>
                <w:lang w:eastAsia="zh-CN"/>
              </w:rPr>
              <w:instrText xml:space="preserve"> AutoTextList  \s NoStyle \t "</w:instrText>
            </w:r>
            <w:r w:rsidRPr="00484510">
              <w:rPr>
                <w:rFonts w:ascii="Calibri" w:eastAsia="SimSun" w:hAnsi="Calibri"/>
                <w:szCs w:val="16"/>
                <w:lang w:eastAsia="zh-CN"/>
              </w:rPr>
              <w:instrText>开放许可和开放式价值</w:instrText>
            </w:r>
            <w:r w:rsidRPr="00484510">
              <w:rPr>
                <w:rFonts w:ascii="Calibri" w:eastAsia="SimSun" w:hAnsi="Calibri"/>
                <w:szCs w:val="16"/>
                <w:lang w:eastAsia="zh-CN"/>
              </w:rPr>
              <w:instrText xml:space="preserve">" </w:instrText>
            </w:r>
            <w:r w:rsidRPr="00484510">
              <w:rPr>
                <w:rFonts w:ascii="Calibri" w:eastAsia="SimSun" w:hAnsi="Calibri"/>
                <w:szCs w:val="16"/>
                <w:lang w:eastAsia="zh-CN"/>
              </w:rPr>
              <w:fldChar w:fldCharType="separate"/>
            </w:r>
            <w:r w:rsidRPr="00484510">
              <w:rPr>
                <w:rFonts w:ascii="Calibri" w:eastAsia="SimSun" w:hAnsi="Calibri"/>
                <w:szCs w:val="16"/>
                <w:lang w:eastAsia="zh-CN"/>
              </w:rPr>
              <w:t>OF</w:t>
            </w:r>
            <w:r w:rsidRPr="00484510">
              <w:rPr>
                <w:rFonts w:ascii="Calibri" w:eastAsia="SimSun" w:hAnsi="Calibri"/>
                <w:szCs w:val="16"/>
                <w:lang w:eastAsia="zh-CN"/>
              </w:rPr>
              <w:fldChar w:fldCharType="end"/>
            </w:r>
          </w:p>
        </w:tc>
        <w:tc>
          <w:tcPr>
            <w:tcW w:w="738" w:type="dxa"/>
            <w:shd w:val="clear" w:color="auto" w:fill="70AD47" w:themeFill="accent6"/>
            <w:vAlign w:val="center"/>
          </w:tcPr>
          <w:p w:rsidR="00AE24EB" w:rsidRPr="00484510" w:rsidRDefault="00AE24EB" w:rsidP="004E609B">
            <w:pPr>
              <w:jc w:val="center"/>
              <w:rPr>
                <w:sz w:val="16"/>
                <w:szCs w:val="16"/>
              </w:rPr>
            </w:pP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rPr>
              <w:instrText>AutoTextList  \s NoStyle \t “</w:instrText>
            </w:r>
            <w:r w:rsidRPr="00484510">
              <w:rPr>
                <w:rFonts w:ascii="Calibri" w:eastAsia="SimSun" w:hAnsi="Calibri"/>
                <w:bCs/>
                <w:sz w:val="16"/>
                <w:szCs w:val="16"/>
                <w:lang w:eastAsia="zh-CN"/>
              </w:rPr>
              <w:instrText>开放式价值中的非组织范围</w:instrText>
            </w:r>
            <w:r w:rsidRPr="00484510">
              <w:rPr>
                <w:bCs/>
                <w:color w:val="1F497D"/>
                <w:sz w:val="16"/>
                <w:szCs w:val="16"/>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AutoTextList  \s NoStyle \t "</w:instrText>
            </w:r>
            <w:r w:rsidRPr="00484510">
              <w:rPr>
                <w:rFonts w:ascii="Calibri" w:eastAsia="SimSun" w:hAnsi="Calibri"/>
                <w:bCs/>
                <w:sz w:val="16"/>
                <w:szCs w:val="16"/>
                <w:lang w:eastAsia="zh-CN"/>
              </w:rPr>
              <w:instrText>开放式价值中的非组织范围</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t>P</w:t>
            </w:r>
            <w:r w:rsidRPr="00484510">
              <w:rPr>
                <w:rFonts w:ascii="Calibri" w:eastAsia="SimSun" w:hAnsi="Calibri"/>
                <w:bCs/>
                <w:sz w:val="16"/>
                <w:szCs w:val="16"/>
                <w:lang w:eastAsia="zh-CN"/>
              </w:rPr>
              <w:fldChar w:fldCharType="end"/>
            </w:r>
            <w:r w:rsidRPr="00484510">
              <w:rPr>
                <w:rFonts w:ascii="Calibri" w:eastAsia="SimSun" w:hAnsi="Calibri"/>
                <w:bCs/>
                <w:sz w:val="16"/>
                <w:szCs w:val="16"/>
                <w:lang w:eastAsia="zh-CN"/>
              </w:rPr>
              <w:t xml:space="preserve"> </w:t>
            </w:r>
            <w:r w:rsidRPr="00484510">
              <w:rPr>
                <w:rFonts w:ascii="Calibri" w:eastAsia="SimSun" w:hAnsi="Calibri"/>
                <w:bCs/>
                <w:sz w:val="16"/>
                <w:szCs w:val="16"/>
                <w:lang w:eastAsia="zh-CN"/>
              </w:rPr>
              <w:fldChar w:fldCharType="end"/>
            </w:r>
          </w:p>
        </w:tc>
        <w:tc>
          <w:tcPr>
            <w:tcW w:w="738"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966"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r>
      <w:tr w:rsidR="00AE24EB" w:rsidRPr="00410725" w:rsidTr="00AE24EB">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rsidR="00AE24EB" w:rsidRPr="00D7217A" w:rsidRDefault="00AE24EB" w:rsidP="00F73609">
            <w:pPr>
              <w:pStyle w:val="ProductList-Offering2"/>
              <w:rPr>
                <w:rFonts w:ascii="Calibri Light" w:eastAsia="SimSun" w:hAnsi="Calibri Light"/>
              </w:rPr>
            </w:pPr>
            <w:bookmarkStart w:id="1248" w:name="_Toc379797363"/>
            <w:bookmarkStart w:id="1249" w:name="_Toc380513395"/>
            <w:bookmarkStart w:id="1250" w:name="_Toc380655445"/>
            <w:bookmarkStart w:id="1251" w:name="_Toc386624394"/>
            <w:r w:rsidRPr="00D7217A">
              <w:rPr>
                <w:rFonts w:ascii="Calibri Light" w:eastAsia="SimSun" w:hAnsi="Calibri Light"/>
              </w:rPr>
              <w:t>Office 365 Enterprise E4</w:t>
            </w:r>
            <w:r w:rsidRPr="00D7217A">
              <w:rPr>
                <w:rFonts w:ascii="Calibri Light" w:eastAsia="SimSun" w:hAnsi="Calibri Light"/>
              </w:rPr>
              <w:fldChar w:fldCharType="begin"/>
            </w:r>
            <w:r w:rsidRPr="00D7217A">
              <w:rPr>
                <w:rFonts w:ascii="Calibri Light" w:eastAsia="SimSun" w:hAnsi="Calibri Light"/>
              </w:rPr>
              <w:instrText>XE "Office 365 Enterprise E4"</w:instrText>
            </w:r>
            <w:r w:rsidRPr="00D7217A">
              <w:rPr>
                <w:rFonts w:ascii="Calibri Light" w:eastAsia="SimSun" w:hAnsi="Calibri Light"/>
              </w:rPr>
              <w:fldChar w:fldCharType="end"/>
            </w:r>
            <w:r w:rsidRPr="00D7217A">
              <w:rPr>
                <w:rFonts w:ascii="Calibri Light" w:eastAsia="SimSun" w:hAnsi="Calibri Light"/>
              </w:rPr>
              <w:t>（用户</w:t>
            </w:r>
            <w:r w:rsidRPr="00D7217A">
              <w:rPr>
                <w:rFonts w:ascii="Calibri Light" w:eastAsia="SimSun" w:hAnsi="Calibri Light"/>
              </w:rPr>
              <w:t xml:space="preserve"> SL</w:t>
            </w:r>
            <w:r w:rsidRPr="00D7217A">
              <w:rPr>
                <w:rFonts w:ascii="Calibri Light" w:eastAsia="SimSun" w:hAnsi="Calibri Light"/>
              </w:rPr>
              <w:t>）</w:t>
            </w:r>
            <w:bookmarkEnd w:id="1248"/>
            <w:bookmarkEnd w:id="1249"/>
            <w:bookmarkEnd w:id="1250"/>
            <w:bookmarkEnd w:id="1251"/>
          </w:p>
        </w:tc>
        <w:tc>
          <w:tcPr>
            <w:tcW w:w="511" w:type="dxa"/>
            <w:tcBorders>
              <w:top w:val="dashSmallGap" w:sz="4" w:space="0" w:color="BFBFBF" w:themeColor="background1" w:themeShade="BF"/>
              <w:left w:val="nil"/>
              <w:bottom w:val="dashSmallGap" w:sz="4" w:space="0" w:color="BFBFBF" w:themeColor="background1" w:themeShade="BF"/>
              <w:right w:val="nil"/>
            </w:tcBorders>
            <w:vAlign w:val="center"/>
          </w:tcPr>
          <w:p w:rsidR="00AE24EB" w:rsidRPr="00410725" w:rsidRDefault="00AE24EB" w:rsidP="00F73609">
            <w:pPr>
              <w:pStyle w:val="ProductList-OfferingBody"/>
              <w:ind w:left="-113"/>
              <w:jc w:val="center"/>
              <w:rPr>
                <w:rFonts w:ascii="Calibri" w:eastAsia="SimSun" w:hAnsi="Calibri"/>
              </w:rPr>
            </w:pPr>
            <w:r w:rsidRPr="00410725">
              <w:rPr>
                <w:rFonts w:ascii="Calibri" w:eastAsia="SimSun" w:hAnsi="Calibri"/>
              </w:rPr>
              <w:t>2</w:t>
            </w:r>
          </w:p>
        </w:tc>
        <w:tc>
          <w:tcPr>
            <w:tcW w:w="738" w:type="dxa"/>
            <w:tcBorders>
              <w:left w:val="single" w:sz="12" w:space="0" w:color="FFFFFF" w:themeColor="background1"/>
            </w:tcBorders>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738" w:type="dxa"/>
            <w:shd w:val="clear" w:color="auto" w:fill="70AD47" w:themeFill="accent6"/>
            <w:vAlign w:val="center"/>
          </w:tcPr>
          <w:p w:rsidR="00AE24EB" w:rsidRPr="00484510" w:rsidRDefault="00AE24EB" w:rsidP="004E609B">
            <w:pPr>
              <w:pStyle w:val="ProductList-OfferingBody"/>
              <w:ind w:left="-113"/>
              <w:jc w:val="center"/>
              <w:rPr>
                <w:rFonts w:ascii="Calibri" w:eastAsia="SimSun" w:hAnsi="Calibri"/>
                <w:szCs w:val="16"/>
              </w:rPr>
            </w:pPr>
            <w:r w:rsidRPr="00484510">
              <w:rPr>
                <w:rFonts w:ascii="Calibri" w:eastAsia="SimSun" w:hAnsi="Calibri"/>
                <w:szCs w:val="16"/>
                <w:lang w:eastAsia="zh-CN"/>
              </w:rPr>
              <w:fldChar w:fldCharType="begin"/>
            </w:r>
            <w:r w:rsidRPr="00484510">
              <w:rPr>
                <w:rFonts w:ascii="Calibri" w:eastAsia="SimSun" w:hAnsi="Calibri"/>
                <w:szCs w:val="16"/>
                <w:lang w:eastAsia="zh-CN"/>
              </w:rPr>
              <w:instrText xml:space="preserve"> AutoTextList  \s NoStyle \t "</w:instrText>
            </w:r>
            <w:r w:rsidRPr="00484510">
              <w:rPr>
                <w:rFonts w:ascii="Calibri" w:eastAsia="SimSun" w:hAnsi="Calibri"/>
                <w:szCs w:val="16"/>
                <w:lang w:eastAsia="zh-CN"/>
              </w:rPr>
              <w:instrText>企业在线服务</w:instrText>
            </w:r>
            <w:r w:rsidRPr="00484510">
              <w:rPr>
                <w:rFonts w:ascii="Calibri" w:eastAsia="SimSun" w:hAnsi="Calibri"/>
                <w:szCs w:val="16"/>
                <w:lang w:eastAsia="zh-CN"/>
              </w:rPr>
              <w:instrText xml:space="preserve">" </w:instrText>
            </w:r>
            <w:r w:rsidRPr="00484510">
              <w:rPr>
                <w:rFonts w:ascii="Calibri" w:eastAsia="SimSun" w:hAnsi="Calibri"/>
                <w:szCs w:val="16"/>
                <w:lang w:eastAsia="zh-CN"/>
              </w:rPr>
              <w:fldChar w:fldCharType="separate"/>
            </w:r>
            <w:r w:rsidRPr="00484510">
              <w:rPr>
                <w:rFonts w:ascii="Calibri" w:eastAsia="SimSun" w:hAnsi="Calibri"/>
                <w:szCs w:val="16"/>
                <w:lang w:eastAsia="zh-CN"/>
              </w:rPr>
              <w:t>EO</w:t>
            </w:r>
            <w:r w:rsidRPr="00484510">
              <w:rPr>
                <w:rFonts w:ascii="Calibri" w:eastAsia="SimSun" w:hAnsi="Calibri"/>
                <w:szCs w:val="16"/>
                <w:lang w:eastAsia="zh-CN"/>
              </w:rPr>
              <w:fldChar w:fldCharType="end"/>
            </w:r>
          </w:p>
        </w:tc>
        <w:tc>
          <w:tcPr>
            <w:tcW w:w="738"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738" w:type="dxa"/>
            <w:shd w:val="clear" w:color="auto" w:fill="70AD47" w:themeFill="accent6"/>
            <w:vAlign w:val="center"/>
          </w:tcPr>
          <w:p w:rsidR="00AE24EB" w:rsidRPr="00410725" w:rsidRDefault="00AE24EB" w:rsidP="00F73609">
            <w:pPr>
              <w:pStyle w:val="ProductList-OfferingBody"/>
              <w:ind w:left="-113"/>
              <w:jc w:val="center"/>
              <w:rPr>
                <w:rFonts w:ascii="Calibri" w:eastAsia="SimSun" w:hAnsi="Calibri"/>
              </w:rPr>
            </w:pPr>
          </w:p>
        </w:tc>
        <w:tc>
          <w:tcPr>
            <w:tcW w:w="737" w:type="dxa"/>
            <w:shd w:val="clear" w:color="auto" w:fill="70AD47" w:themeFill="accent6"/>
            <w:vAlign w:val="center"/>
          </w:tcPr>
          <w:p w:rsidR="00AE24EB" w:rsidRPr="00410725" w:rsidRDefault="00AE24EB" w:rsidP="00F73609">
            <w:pPr>
              <w:pStyle w:val="ProductList-OfferingBody"/>
              <w:ind w:left="-113"/>
              <w:jc w:val="center"/>
              <w:rPr>
                <w:rFonts w:ascii="Calibri" w:eastAsia="SimSun" w:hAnsi="Calibri"/>
              </w:rPr>
            </w:pPr>
          </w:p>
        </w:tc>
        <w:tc>
          <w:tcPr>
            <w:tcW w:w="738" w:type="dxa"/>
            <w:shd w:val="clear" w:color="auto" w:fill="70AD47" w:themeFill="accent6"/>
            <w:vAlign w:val="center"/>
          </w:tcPr>
          <w:p w:rsidR="00AE24EB" w:rsidRPr="00484510" w:rsidRDefault="00AE24EB" w:rsidP="004E609B">
            <w:pPr>
              <w:pStyle w:val="ProductList-OfferingBody"/>
              <w:ind w:left="-113"/>
              <w:jc w:val="center"/>
              <w:rPr>
                <w:rFonts w:ascii="Calibri" w:eastAsia="SimSun" w:hAnsi="Calibri"/>
                <w:szCs w:val="16"/>
              </w:rPr>
            </w:pPr>
            <w:r w:rsidRPr="00484510">
              <w:rPr>
                <w:rFonts w:ascii="Calibri" w:eastAsia="SimSun" w:hAnsi="Calibri"/>
                <w:szCs w:val="16"/>
                <w:lang w:eastAsia="zh-CN"/>
              </w:rPr>
              <w:fldChar w:fldCharType="begin"/>
            </w:r>
            <w:r w:rsidRPr="00484510">
              <w:rPr>
                <w:rFonts w:ascii="Calibri" w:eastAsia="SimSun" w:hAnsi="Calibri"/>
                <w:szCs w:val="16"/>
                <w:lang w:eastAsia="zh-CN"/>
              </w:rPr>
              <w:instrText xml:space="preserve"> AutoTextList  \s NoStyle \t "</w:instrText>
            </w:r>
            <w:r w:rsidRPr="00484510">
              <w:rPr>
                <w:rFonts w:ascii="Calibri" w:eastAsia="SimSun" w:hAnsi="Calibri"/>
                <w:szCs w:val="16"/>
                <w:lang w:eastAsia="zh-CN"/>
              </w:rPr>
              <w:instrText>开放许可和开放式价值</w:instrText>
            </w:r>
            <w:r w:rsidRPr="00484510">
              <w:rPr>
                <w:rFonts w:ascii="Calibri" w:eastAsia="SimSun" w:hAnsi="Calibri"/>
                <w:szCs w:val="16"/>
                <w:lang w:eastAsia="zh-CN"/>
              </w:rPr>
              <w:instrText xml:space="preserve">" </w:instrText>
            </w:r>
            <w:r w:rsidRPr="00484510">
              <w:rPr>
                <w:rFonts w:ascii="Calibri" w:eastAsia="SimSun" w:hAnsi="Calibri"/>
                <w:szCs w:val="16"/>
                <w:lang w:eastAsia="zh-CN"/>
              </w:rPr>
              <w:fldChar w:fldCharType="separate"/>
            </w:r>
            <w:r w:rsidRPr="00484510">
              <w:rPr>
                <w:rFonts w:ascii="Calibri" w:eastAsia="SimSun" w:hAnsi="Calibri"/>
                <w:szCs w:val="16"/>
                <w:lang w:eastAsia="zh-CN"/>
              </w:rPr>
              <w:t>OF</w:t>
            </w:r>
            <w:r w:rsidRPr="00484510">
              <w:rPr>
                <w:rFonts w:ascii="Calibri" w:eastAsia="SimSun" w:hAnsi="Calibri"/>
                <w:szCs w:val="16"/>
                <w:lang w:eastAsia="zh-CN"/>
              </w:rPr>
              <w:fldChar w:fldCharType="end"/>
            </w:r>
          </w:p>
        </w:tc>
        <w:tc>
          <w:tcPr>
            <w:tcW w:w="738" w:type="dxa"/>
            <w:shd w:val="clear" w:color="auto" w:fill="70AD47" w:themeFill="accent6"/>
            <w:vAlign w:val="center"/>
          </w:tcPr>
          <w:p w:rsidR="00AE24EB" w:rsidRPr="00484510" w:rsidRDefault="00AE24EB" w:rsidP="004E609B">
            <w:pPr>
              <w:jc w:val="center"/>
              <w:rPr>
                <w:sz w:val="16"/>
                <w:szCs w:val="16"/>
              </w:rPr>
            </w:pP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rPr>
              <w:instrText>AutoTextList  \s NoStyle \t “</w:instrText>
            </w:r>
            <w:r w:rsidRPr="00484510">
              <w:rPr>
                <w:rFonts w:ascii="Calibri" w:eastAsia="SimSun" w:hAnsi="Calibri"/>
                <w:bCs/>
                <w:sz w:val="16"/>
                <w:szCs w:val="16"/>
                <w:lang w:eastAsia="zh-CN"/>
              </w:rPr>
              <w:instrText>开放式价值中的非组织范围</w:instrText>
            </w:r>
            <w:r w:rsidRPr="00484510">
              <w:rPr>
                <w:bCs/>
                <w:color w:val="1F497D"/>
                <w:sz w:val="16"/>
                <w:szCs w:val="16"/>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AutoTextList  \s NoStyle \t "</w:instrText>
            </w:r>
            <w:r w:rsidRPr="00484510">
              <w:rPr>
                <w:rFonts w:ascii="Calibri" w:eastAsia="SimSun" w:hAnsi="Calibri"/>
                <w:bCs/>
                <w:sz w:val="16"/>
                <w:szCs w:val="16"/>
                <w:lang w:eastAsia="zh-CN"/>
              </w:rPr>
              <w:instrText>开放式价值中的非组织范围</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t>P</w:t>
            </w:r>
            <w:r w:rsidRPr="00484510">
              <w:rPr>
                <w:rFonts w:ascii="Calibri" w:eastAsia="SimSun" w:hAnsi="Calibri"/>
                <w:bCs/>
                <w:sz w:val="16"/>
                <w:szCs w:val="16"/>
                <w:lang w:eastAsia="zh-CN"/>
              </w:rPr>
              <w:fldChar w:fldCharType="end"/>
            </w:r>
            <w:r w:rsidRPr="00484510">
              <w:rPr>
                <w:rFonts w:ascii="Calibri" w:eastAsia="SimSun" w:hAnsi="Calibri"/>
                <w:bCs/>
                <w:sz w:val="16"/>
                <w:szCs w:val="16"/>
                <w:lang w:eastAsia="zh-CN"/>
              </w:rPr>
              <w:t xml:space="preserve"> </w:t>
            </w:r>
            <w:r w:rsidRPr="00484510">
              <w:rPr>
                <w:rFonts w:ascii="Calibri" w:eastAsia="SimSun" w:hAnsi="Calibri"/>
                <w:bCs/>
                <w:sz w:val="16"/>
                <w:szCs w:val="16"/>
                <w:lang w:eastAsia="zh-CN"/>
              </w:rPr>
              <w:fldChar w:fldCharType="end"/>
            </w:r>
          </w:p>
        </w:tc>
        <w:tc>
          <w:tcPr>
            <w:tcW w:w="738"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966"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r>
      <w:tr w:rsidR="00AE24EB" w:rsidRPr="00410725" w:rsidTr="00AE24EB">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rsidR="00AE24EB" w:rsidRPr="00D7217A" w:rsidRDefault="00AE24EB" w:rsidP="001F4A2A">
            <w:pPr>
              <w:pStyle w:val="ProductList-Offering2"/>
              <w:rPr>
                <w:rFonts w:ascii="Calibri Light" w:eastAsia="SimSun" w:hAnsi="Calibri Light"/>
              </w:rPr>
            </w:pPr>
            <w:bookmarkStart w:id="1252" w:name="_Toc379797364"/>
            <w:bookmarkStart w:id="1253" w:name="_Toc380513396"/>
            <w:bookmarkStart w:id="1254" w:name="_Toc380655446"/>
            <w:bookmarkStart w:id="1255" w:name="_Toc386624395"/>
            <w:r w:rsidRPr="00D7217A">
              <w:rPr>
                <w:rFonts w:ascii="Calibri Light" w:eastAsia="SimSun" w:hAnsi="Calibri Light"/>
              </w:rPr>
              <w:t>Office 365 Enterprise E1</w:t>
            </w:r>
            <w:r w:rsidRPr="00D7217A">
              <w:rPr>
                <w:rFonts w:ascii="Calibri Light" w:eastAsia="SimSun" w:hAnsi="Calibri Light"/>
              </w:rPr>
              <w:fldChar w:fldCharType="begin"/>
            </w:r>
            <w:r w:rsidRPr="00D7217A">
              <w:rPr>
                <w:rFonts w:ascii="Calibri Light" w:eastAsia="SimSun" w:hAnsi="Calibri Light"/>
              </w:rPr>
              <w:instrText>XE "Office 365 Enterprise E1"</w:instrText>
            </w:r>
            <w:r w:rsidRPr="00D7217A">
              <w:rPr>
                <w:rFonts w:ascii="Calibri Light" w:eastAsia="SimSun" w:hAnsi="Calibri Light"/>
              </w:rPr>
              <w:fldChar w:fldCharType="end"/>
            </w:r>
            <w:r w:rsidRPr="00D7217A">
              <w:rPr>
                <w:rFonts w:ascii="Calibri Light" w:eastAsia="SimSun" w:hAnsi="Calibri Light"/>
              </w:rPr>
              <w:t xml:space="preserve"> </w:t>
            </w:r>
            <w:r w:rsidRPr="00D7217A">
              <w:rPr>
                <w:rFonts w:ascii="Calibri Light" w:eastAsia="SimSun" w:hAnsi="Calibri Light"/>
              </w:rPr>
              <w:t>和</w:t>
            </w:r>
            <w:r w:rsidRPr="00D7217A">
              <w:rPr>
                <w:rFonts w:ascii="Calibri Light" w:eastAsia="SimSun" w:hAnsi="Calibri Light"/>
              </w:rPr>
              <w:t xml:space="preserve"> E3 Add-on</w:t>
            </w:r>
            <w:r w:rsidRPr="00D7217A">
              <w:rPr>
                <w:rFonts w:ascii="Calibri Light" w:eastAsia="SimSun" w:hAnsi="Calibri Light"/>
              </w:rPr>
              <w:fldChar w:fldCharType="begin"/>
            </w:r>
            <w:r w:rsidRPr="00D7217A">
              <w:rPr>
                <w:rFonts w:ascii="Calibri Light" w:eastAsia="SimSun" w:hAnsi="Calibri Light"/>
              </w:rPr>
              <w:instrText>XE "Office 365 Enterprise E1</w:instrText>
            </w:r>
            <w:r w:rsidRPr="00D7217A">
              <w:rPr>
                <w:rFonts w:ascii="Calibri Light" w:eastAsia="SimSun" w:hAnsi="Calibri Light"/>
              </w:rPr>
              <w:instrText>、</w:instrText>
            </w:r>
            <w:r w:rsidRPr="00D7217A">
              <w:rPr>
                <w:rFonts w:ascii="Calibri Light" w:eastAsia="SimSun" w:hAnsi="Calibri Light"/>
              </w:rPr>
              <w:instrText>E3</w:instrText>
            </w:r>
            <w:r w:rsidRPr="00D7217A">
              <w:rPr>
                <w:rFonts w:ascii="Calibri Light" w:eastAsia="SimSun" w:hAnsi="Calibri Light"/>
              </w:rPr>
              <w:instrText>、</w:instrText>
            </w:r>
            <w:r w:rsidRPr="00D7217A">
              <w:rPr>
                <w:rFonts w:ascii="Calibri Light" w:eastAsia="SimSun" w:hAnsi="Calibri Light"/>
              </w:rPr>
              <w:instrText>E4 Add-on"</w:instrText>
            </w:r>
            <w:r w:rsidRPr="00D7217A">
              <w:rPr>
                <w:rFonts w:ascii="Calibri Light" w:eastAsia="SimSun" w:hAnsi="Calibri Light"/>
              </w:rPr>
              <w:fldChar w:fldCharType="end"/>
            </w:r>
            <w:r w:rsidRPr="00D7217A">
              <w:rPr>
                <w:rFonts w:ascii="Calibri Light" w:eastAsia="SimSun" w:hAnsi="Calibri Light"/>
              </w:rPr>
              <w:t>（用户</w:t>
            </w:r>
            <w:r w:rsidRPr="00D7217A">
              <w:rPr>
                <w:rFonts w:ascii="Calibri Light" w:eastAsia="SimSun" w:hAnsi="Calibri Light"/>
              </w:rPr>
              <w:t xml:space="preserve"> SL</w:t>
            </w:r>
            <w:r w:rsidRPr="00D7217A">
              <w:rPr>
                <w:rFonts w:ascii="Calibri Light" w:eastAsia="SimSun" w:hAnsi="Calibri Light"/>
              </w:rPr>
              <w:t>）</w:t>
            </w:r>
            <w:bookmarkEnd w:id="1252"/>
            <w:bookmarkEnd w:id="1253"/>
            <w:bookmarkEnd w:id="1254"/>
            <w:bookmarkEnd w:id="1255"/>
          </w:p>
        </w:tc>
        <w:tc>
          <w:tcPr>
            <w:tcW w:w="511" w:type="dxa"/>
            <w:tcBorders>
              <w:top w:val="dashSmallGap" w:sz="4" w:space="0" w:color="BFBFBF" w:themeColor="background1" w:themeShade="BF"/>
              <w:left w:val="nil"/>
              <w:bottom w:val="dashSmallGap" w:sz="4" w:space="0" w:color="BFBFBF" w:themeColor="background1" w:themeShade="BF"/>
              <w:right w:val="nil"/>
            </w:tcBorders>
            <w:vAlign w:val="center"/>
          </w:tcPr>
          <w:p w:rsidR="00AE24EB" w:rsidRPr="00410725" w:rsidRDefault="00AE24EB" w:rsidP="001D2A76">
            <w:pPr>
              <w:pStyle w:val="ProductList-OfferingBody"/>
              <w:ind w:left="-113"/>
              <w:jc w:val="center"/>
              <w:rPr>
                <w:rFonts w:ascii="Calibri" w:eastAsia="SimSun" w:hAnsi="Calibri"/>
              </w:rPr>
            </w:pPr>
            <w:r w:rsidRPr="00410725">
              <w:rPr>
                <w:rFonts w:ascii="Calibri" w:eastAsia="SimSun" w:hAnsi="Calibri"/>
              </w:rPr>
              <w:t>1</w:t>
            </w:r>
          </w:p>
        </w:tc>
        <w:tc>
          <w:tcPr>
            <w:tcW w:w="738" w:type="dxa"/>
            <w:tcBorders>
              <w:left w:val="single" w:sz="12" w:space="0" w:color="FFFFFF" w:themeColor="background1"/>
            </w:tcBorders>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738" w:type="dxa"/>
            <w:shd w:val="clear" w:color="auto" w:fill="70AD47" w:themeFill="accent6"/>
            <w:vAlign w:val="center"/>
          </w:tcPr>
          <w:p w:rsidR="00AE24EB" w:rsidRPr="00484510" w:rsidRDefault="00AE24EB" w:rsidP="004E609B">
            <w:pPr>
              <w:jc w:val="center"/>
              <w:rPr>
                <w:sz w:val="16"/>
                <w:szCs w:val="16"/>
              </w:rPr>
            </w:pP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lang w:eastAsia="zh-CN"/>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lang w:eastAsia="zh-CN"/>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t>A</w:t>
            </w:r>
            <w:r w:rsidRPr="00484510">
              <w:rPr>
                <w:rFonts w:ascii="Calibri" w:eastAsia="SimSun" w:hAnsi="Calibri"/>
                <w:bCs/>
                <w:sz w:val="16"/>
                <w:szCs w:val="16"/>
                <w:lang w:eastAsia="zh-CN"/>
              </w:rPr>
              <w:fldChar w:fldCharType="end"/>
            </w:r>
            <w:r w:rsidRPr="00484510">
              <w:rPr>
                <w:rFonts w:ascii="Calibri" w:eastAsia="SimSun" w:hAnsi="Calibri"/>
                <w:bCs/>
                <w:sz w:val="16"/>
                <w:szCs w:val="16"/>
                <w:lang w:eastAsia="zh-CN"/>
              </w:rPr>
              <w:t xml:space="preserve"> </w:t>
            </w:r>
            <w:r w:rsidRPr="00484510">
              <w:rPr>
                <w:rFonts w:ascii="Calibri" w:eastAsia="SimSun" w:hAnsi="Calibri"/>
                <w:bCs/>
                <w:sz w:val="16"/>
                <w:szCs w:val="16"/>
                <w:lang w:eastAsia="zh-CN"/>
              </w:rPr>
              <w:fldChar w:fldCharType="end"/>
            </w:r>
          </w:p>
        </w:tc>
        <w:tc>
          <w:tcPr>
            <w:tcW w:w="738"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738" w:type="dxa"/>
            <w:shd w:val="clear" w:color="auto" w:fill="70AD47" w:themeFill="accent6"/>
            <w:vAlign w:val="center"/>
          </w:tcPr>
          <w:p w:rsidR="00AE24EB" w:rsidRPr="00410725" w:rsidRDefault="00AE24EB" w:rsidP="00F73609">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E24EB" w:rsidRPr="00484510" w:rsidRDefault="00AE24EB" w:rsidP="004E609B">
            <w:pPr>
              <w:pStyle w:val="ProductList-OfferingBody"/>
              <w:ind w:left="-113"/>
              <w:jc w:val="center"/>
              <w:rPr>
                <w:rFonts w:ascii="Calibri" w:eastAsia="SimSun" w:hAnsi="Calibri"/>
                <w:szCs w:val="16"/>
              </w:rPr>
            </w:pPr>
          </w:p>
        </w:tc>
        <w:tc>
          <w:tcPr>
            <w:tcW w:w="738" w:type="dxa"/>
            <w:shd w:val="clear" w:color="auto" w:fill="70AD47" w:themeFill="accent6"/>
            <w:vAlign w:val="center"/>
          </w:tcPr>
          <w:p w:rsidR="00AE24EB" w:rsidRPr="00484510" w:rsidRDefault="00AE24EB" w:rsidP="004E609B">
            <w:pPr>
              <w:pStyle w:val="ProductList-OfferingBody"/>
              <w:ind w:left="-113"/>
              <w:jc w:val="center"/>
              <w:rPr>
                <w:rFonts w:ascii="Calibri" w:eastAsia="SimSun" w:hAnsi="Calibri"/>
                <w:szCs w:val="16"/>
              </w:rPr>
            </w:pPr>
            <w:r w:rsidRPr="00484510">
              <w:rPr>
                <w:rFonts w:ascii="Calibri" w:eastAsia="SimSun" w:hAnsi="Calibri"/>
                <w:szCs w:val="16"/>
                <w:lang w:eastAsia="zh-CN"/>
              </w:rPr>
              <w:fldChar w:fldCharType="begin"/>
            </w:r>
            <w:r w:rsidRPr="00484510">
              <w:rPr>
                <w:rFonts w:ascii="Calibri" w:eastAsia="SimSun" w:hAnsi="Calibri"/>
                <w:szCs w:val="16"/>
                <w:lang w:eastAsia="zh-CN"/>
              </w:rPr>
              <w:instrText xml:space="preserve"> AutoTextList  \s NoStyle \t "</w:instrText>
            </w:r>
            <w:r w:rsidRPr="00484510">
              <w:rPr>
                <w:rFonts w:ascii="Calibri" w:eastAsia="SimSun" w:hAnsi="Calibri"/>
                <w:szCs w:val="16"/>
                <w:lang w:eastAsia="zh-CN"/>
              </w:rPr>
              <w:instrText>组织范围</w:instrText>
            </w:r>
            <w:r w:rsidRPr="00484510">
              <w:rPr>
                <w:rFonts w:ascii="Calibri" w:eastAsia="SimSun" w:hAnsi="Calibri"/>
                <w:szCs w:val="16"/>
                <w:lang w:eastAsia="zh-CN"/>
              </w:rPr>
              <w:instrText xml:space="preserve">" </w:instrText>
            </w:r>
            <w:r w:rsidRPr="00484510">
              <w:rPr>
                <w:rFonts w:ascii="Calibri" w:eastAsia="SimSun" w:hAnsi="Calibri"/>
                <w:szCs w:val="16"/>
                <w:lang w:eastAsia="zh-CN"/>
              </w:rPr>
              <w:fldChar w:fldCharType="separate"/>
            </w:r>
            <w:r w:rsidRPr="00484510">
              <w:rPr>
                <w:rFonts w:ascii="Calibri" w:eastAsia="SimSun" w:hAnsi="Calibri"/>
                <w:szCs w:val="16"/>
                <w:lang w:eastAsia="zh-CN"/>
              </w:rPr>
              <w:t>OW</w:t>
            </w:r>
            <w:r w:rsidRPr="00484510">
              <w:rPr>
                <w:rFonts w:ascii="Calibri" w:eastAsia="SimSun" w:hAnsi="Calibri"/>
                <w:szCs w:val="16"/>
                <w:lang w:eastAsia="zh-CN"/>
              </w:rPr>
              <w:fldChar w:fldCharType="end"/>
            </w:r>
          </w:p>
        </w:tc>
        <w:tc>
          <w:tcPr>
            <w:tcW w:w="738"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c>
          <w:tcPr>
            <w:tcW w:w="966" w:type="dxa"/>
            <w:shd w:val="clear" w:color="auto" w:fill="BFBFBF" w:themeFill="background1" w:themeFillShade="BF"/>
            <w:vAlign w:val="center"/>
          </w:tcPr>
          <w:p w:rsidR="00AE24EB" w:rsidRPr="00410725" w:rsidRDefault="00AE24EB" w:rsidP="00F73609">
            <w:pPr>
              <w:pStyle w:val="ProductList-OfferingBody"/>
              <w:ind w:left="-113"/>
              <w:jc w:val="center"/>
              <w:rPr>
                <w:rFonts w:ascii="Calibri" w:eastAsia="SimSun" w:hAnsi="Calibri"/>
              </w:rPr>
            </w:pPr>
          </w:p>
        </w:tc>
      </w:tr>
      <w:tr w:rsidR="00AE24EB" w:rsidRPr="00410725" w:rsidTr="00AE24EB">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rsidR="00AE24EB" w:rsidRPr="00D7217A" w:rsidRDefault="00AE24EB" w:rsidP="001F4A2A">
            <w:pPr>
              <w:pStyle w:val="ProductList-Offering2"/>
              <w:rPr>
                <w:rFonts w:ascii="Calibri Light" w:eastAsia="SimSun" w:hAnsi="Calibri Light"/>
              </w:rPr>
            </w:pPr>
            <w:bookmarkStart w:id="1256" w:name="_Toc386624396"/>
            <w:r w:rsidRPr="00D7217A">
              <w:rPr>
                <w:rFonts w:ascii="Calibri Light" w:eastAsia="SimSun" w:hAnsi="Calibri Light"/>
              </w:rPr>
              <w:t>Office 365 Enterprise E4 Add-on</w:t>
            </w:r>
            <w:r w:rsidRPr="00D7217A">
              <w:rPr>
                <w:rFonts w:ascii="Calibri Light" w:eastAsia="SimSun" w:hAnsi="Calibri Light"/>
              </w:rPr>
              <w:fldChar w:fldCharType="begin"/>
            </w:r>
            <w:r w:rsidRPr="00D7217A">
              <w:rPr>
                <w:rFonts w:ascii="Calibri Light" w:eastAsia="SimSun" w:hAnsi="Calibri Light"/>
              </w:rPr>
              <w:instrText>XE "Office 365 Enterprise E1</w:instrText>
            </w:r>
            <w:r w:rsidRPr="00D7217A">
              <w:rPr>
                <w:rFonts w:ascii="Calibri Light" w:eastAsia="SimSun" w:hAnsi="Calibri Light"/>
              </w:rPr>
              <w:instrText>、</w:instrText>
            </w:r>
            <w:r w:rsidRPr="00D7217A">
              <w:rPr>
                <w:rFonts w:ascii="Calibri Light" w:eastAsia="SimSun" w:hAnsi="Calibri Light"/>
              </w:rPr>
              <w:instrText>E3</w:instrText>
            </w:r>
            <w:r w:rsidRPr="00D7217A">
              <w:rPr>
                <w:rFonts w:ascii="Calibri Light" w:eastAsia="SimSun" w:hAnsi="Calibri Light"/>
              </w:rPr>
              <w:instrText>、</w:instrText>
            </w:r>
            <w:r w:rsidRPr="00D7217A">
              <w:rPr>
                <w:rFonts w:ascii="Calibri Light" w:eastAsia="SimSun" w:hAnsi="Calibri Light"/>
              </w:rPr>
              <w:instrText>E4 Add-on"</w:instrText>
            </w:r>
            <w:r w:rsidRPr="00D7217A">
              <w:rPr>
                <w:rFonts w:ascii="Calibri Light" w:eastAsia="SimSun" w:hAnsi="Calibri Light"/>
              </w:rPr>
              <w:fldChar w:fldCharType="end"/>
            </w:r>
            <w:r w:rsidRPr="00D7217A">
              <w:rPr>
                <w:rFonts w:ascii="Calibri Light" w:eastAsia="SimSun" w:hAnsi="Calibri Light"/>
              </w:rPr>
              <w:t>（用户</w:t>
            </w:r>
            <w:r w:rsidRPr="00D7217A">
              <w:rPr>
                <w:rFonts w:ascii="Calibri Light" w:eastAsia="SimSun" w:hAnsi="Calibri Light"/>
              </w:rPr>
              <w:t xml:space="preserve"> SL</w:t>
            </w:r>
            <w:r w:rsidRPr="00D7217A">
              <w:rPr>
                <w:rFonts w:ascii="Calibri Light" w:eastAsia="SimSun" w:hAnsi="Calibri Light"/>
              </w:rPr>
              <w:t>）</w:t>
            </w:r>
            <w:bookmarkEnd w:id="1256"/>
          </w:p>
        </w:tc>
        <w:tc>
          <w:tcPr>
            <w:tcW w:w="511" w:type="dxa"/>
            <w:tcBorders>
              <w:top w:val="dashSmallGap" w:sz="4" w:space="0" w:color="BFBFBF" w:themeColor="background1" w:themeShade="BF"/>
              <w:left w:val="nil"/>
              <w:bottom w:val="dashSmallGap" w:sz="4" w:space="0" w:color="BFBFBF" w:themeColor="background1" w:themeShade="BF"/>
              <w:right w:val="nil"/>
            </w:tcBorders>
            <w:vAlign w:val="center"/>
          </w:tcPr>
          <w:p w:rsidR="00AE24EB" w:rsidRPr="00410725" w:rsidRDefault="00AE24EB" w:rsidP="001F4A2A">
            <w:pPr>
              <w:pStyle w:val="ProductList-OfferingBody"/>
              <w:ind w:left="-113"/>
              <w:jc w:val="center"/>
              <w:rPr>
                <w:rFonts w:ascii="Calibri" w:eastAsia="SimSun" w:hAnsi="Calibri"/>
              </w:rPr>
            </w:pPr>
            <w:r w:rsidRPr="00410725">
              <w:rPr>
                <w:rFonts w:ascii="Calibri" w:eastAsia="SimSun" w:hAnsi="Calibri"/>
              </w:rPr>
              <w:t>1</w:t>
            </w:r>
          </w:p>
        </w:tc>
        <w:tc>
          <w:tcPr>
            <w:tcW w:w="738" w:type="dxa"/>
            <w:tcBorders>
              <w:left w:val="single" w:sz="12" w:space="0" w:color="FFFFFF" w:themeColor="background1"/>
            </w:tcBorders>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738" w:type="dxa"/>
            <w:shd w:val="clear" w:color="auto" w:fill="70AD47" w:themeFill="accent6"/>
            <w:vAlign w:val="center"/>
          </w:tcPr>
          <w:p w:rsidR="00AE24EB" w:rsidRPr="00484510" w:rsidRDefault="00AE24EB" w:rsidP="004E609B">
            <w:pPr>
              <w:jc w:val="center"/>
              <w:rPr>
                <w:sz w:val="16"/>
                <w:szCs w:val="16"/>
              </w:rPr>
            </w:pP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lang w:eastAsia="zh-CN"/>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lang w:eastAsia="zh-CN"/>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t>A</w:t>
            </w:r>
            <w:r w:rsidRPr="00484510">
              <w:rPr>
                <w:rFonts w:ascii="Calibri" w:eastAsia="SimSun" w:hAnsi="Calibri"/>
                <w:bCs/>
                <w:sz w:val="16"/>
                <w:szCs w:val="16"/>
                <w:lang w:eastAsia="zh-CN"/>
              </w:rPr>
              <w:fldChar w:fldCharType="end"/>
            </w:r>
            <w:r w:rsidRPr="00484510">
              <w:rPr>
                <w:rFonts w:ascii="Calibri" w:eastAsia="SimSun" w:hAnsi="Calibri"/>
                <w:bCs/>
                <w:sz w:val="16"/>
                <w:szCs w:val="16"/>
                <w:lang w:eastAsia="zh-CN"/>
              </w:rPr>
              <w:t xml:space="preserve"> </w:t>
            </w:r>
            <w:r w:rsidRPr="00484510">
              <w:rPr>
                <w:rFonts w:ascii="Calibri" w:eastAsia="SimSun" w:hAnsi="Calibri"/>
                <w:bCs/>
                <w:sz w:val="16"/>
                <w:szCs w:val="16"/>
                <w:lang w:eastAsia="zh-CN"/>
              </w:rPr>
              <w:fldChar w:fldCharType="end"/>
            </w:r>
          </w:p>
        </w:tc>
        <w:tc>
          <w:tcPr>
            <w:tcW w:w="738"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738" w:type="dxa"/>
            <w:shd w:val="clear" w:color="auto" w:fill="70AD47" w:themeFill="accent6"/>
            <w:vAlign w:val="center"/>
          </w:tcPr>
          <w:p w:rsidR="00AE24EB" w:rsidRPr="00410725" w:rsidRDefault="00AE24EB" w:rsidP="001F4A2A">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E24EB" w:rsidRPr="00484510" w:rsidRDefault="00AE24EB" w:rsidP="004E609B">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AE24EB" w:rsidRPr="00484510" w:rsidRDefault="00AE24EB" w:rsidP="004E609B">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966"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r>
      <w:tr w:rsidR="00AE24EB" w:rsidRPr="00410725" w:rsidTr="00AE24EB">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rsidR="00AE24EB" w:rsidRPr="00D7217A" w:rsidRDefault="00AE24EB" w:rsidP="001F4A2A">
            <w:pPr>
              <w:pStyle w:val="ProductList-Offering2"/>
              <w:rPr>
                <w:rFonts w:ascii="Calibri Light" w:eastAsia="SimSun" w:hAnsi="Calibri Light"/>
              </w:rPr>
            </w:pPr>
            <w:bookmarkStart w:id="1257" w:name="_Toc379797365"/>
            <w:bookmarkStart w:id="1258" w:name="_Toc380513397"/>
            <w:bookmarkStart w:id="1259" w:name="_Toc380655447"/>
            <w:bookmarkStart w:id="1260" w:name="_Toc386624397"/>
            <w:r w:rsidRPr="00D7217A">
              <w:rPr>
                <w:rFonts w:ascii="Calibri Light" w:eastAsia="SimSun" w:hAnsi="Calibri Light"/>
              </w:rPr>
              <w:t>Office 365 Enterprise</w:t>
            </w:r>
            <w:r w:rsidRPr="00D7217A">
              <w:rPr>
                <w:rFonts w:ascii="Calibri Light" w:eastAsia="SimSun" w:hAnsi="Calibri Light"/>
              </w:rPr>
              <w:fldChar w:fldCharType="begin"/>
            </w:r>
            <w:r w:rsidRPr="00D7217A">
              <w:rPr>
                <w:rFonts w:ascii="Calibri Light" w:eastAsia="SimSun" w:hAnsi="Calibri Light"/>
              </w:rPr>
              <w:instrText>XE "Office 365 Enterprise E1"</w:instrText>
            </w:r>
            <w:r w:rsidRPr="00D7217A">
              <w:rPr>
                <w:rFonts w:ascii="Calibri Light" w:eastAsia="SimSun" w:hAnsi="Calibri Light"/>
              </w:rPr>
              <w:fldChar w:fldCharType="end"/>
            </w:r>
            <w:r w:rsidRPr="00D7217A">
              <w:rPr>
                <w:rFonts w:ascii="Calibri Light" w:eastAsia="SimSun" w:hAnsi="Calibri Light"/>
              </w:rPr>
              <w:t xml:space="preserve"> E3 </w:t>
            </w:r>
            <w:r w:rsidRPr="00D7217A">
              <w:rPr>
                <w:rFonts w:ascii="Calibri Light" w:eastAsia="SimSun" w:hAnsi="Calibri Light"/>
              </w:rPr>
              <w:t>和</w:t>
            </w:r>
            <w:r w:rsidRPr="00D7217A">
              <w:rPr>
                <w:rFonts w:ascii="Calibri Light" w:eastAsia="SimSun" w:hAnsi="Calibri Light"/>
              </w:rPr>
              <w:t xml:space="preserve"> E4</w:t>
            </w:r>
            <w:r w:rsidRPr="00D7217A">
              <w:rPr>
                <w:rFonts w:ascii="Calibri Light" w:eastAsia="SimSun" w:hAnsi="Calibri Light"/>
              </w:rPr>
              <w:t>（不带</w:t>
            </w:r>
            <w:r w:rsidRPr="00D7217A">
              <w:rPr>
                <w:rFonts w:ascii="Calibri Light" w:eastAsia="SimSun" w:hAnsi="Calibri Light"/>
              </w:rPr>
              <w:t xml:space="preserve"> ProPlus </w:t>
            </w:r>
            <w:r w:rsidR="00B82709">
              <w:rPr>
                <w:rFonts w:ascii="Calibri Light" w:eastAsia="SimSun" w:hAnsi="Calibri Light"/>
              </w:rPr>
              <w:br/>
            </w:r>
            <w:r w:rsidRPr="00D7217A">
              <w:rPr>
                <w:rFonts w:ascii="Calibri Light" w:eastAsia="SimSun" w:hAnsi="Calibri Light"/>
              </w:rPr>
              <w:t>Add-on</w:t>
            </w:r>
            <w:r w:rsidRPr="00D7217A">
              <w:rPr>
                <w:rFonts w:ascii="Calibri Light" w:eastAsia="SimSun" w:hAnsi="Calibri Light"/>
              </w:rPr>
              <w:t>）</w:t>
            </w:r>
            <w:r w:rsidRPr="00D7217A">
              <w:rPr>
                <w:rFonts w:ascii="Calibri Light" w:eastAsia="SimSun" w:hAnsi="Calibri Light"/>
              </w:rPr>
              <w:fldChar w:fldCharType="begin"/>
            </w:r>
            <w:r w:rsidRPr="00D7217A">
              <w:rPr>
                <w:rFonts w:ascii="Calibri Light" w:eastAsia="SimSun" w:hAnsi="Calibri Light"/>
              </w:rPr>
              <w:instrText>XE "</w:instrText>
            </w:r>
            <w:r w:rsidRPr="00D7217A">
              <w:rPr>
                <w:rFonts w:ascii="Calibri Light" w:eastAsia="SimSun" w:hAnsi="Calibri Light"/>
              </w:rPr>
              <w:instrText>不带</w:instrText>
            </w:r>
            <w:r w:rsidRPr="00D7217A">
              <w:rPr>
                <w:rFonts w:ascii="Calibri Light" w:eastAsia="SimSun" w:hAnsi="Calibri Light"/>
              </w:rPr>
              <w:instrText xml:space="preserve"> Office Pro Plus </w:instrText>
            </w:r>
            <w:r w:rsidRPr="00D7217A">
              <w:rPr>
                <w:rFonts w:ascii="Calibri Light" w:eastAsia="SimSun" w:hAnsi="Calibri Light"/>
              </w:rPr>
              <w:instrText>的</w:instrText>
            </w:r>
            <w:r w:rsidRPr="00D7217A">
              <w:rPr>
                <w:rFonts w:ascii="Calibri Light" w:eastAsia="SimSun" w:hAnsi="Calibri Light"/>
              </w:rPr>
              <w:instrText xml:space="preserve"> Office 365 Enterprise E1</w:instrText>
            </w:r>
            <w:r w:rsidRPr="00D7217A">
              <w:rPr>
                <w:rFonts w:ascii="Calibri Light" w:eastAsia="SimSun" w:hAnsi="Calibri Light"/>
              </w:rPr>
              <w:instrText>、</w:instrText>
            </w:r>
            <w:r w:rsidRPr="00D7217A">
              <w:rPr>
                <w:rFonts w:ascii="Calibri Light" w:eastAsia="SimSun" w:hAnsi="Calibri Light"/>
              </w:rPr>
              <w:instrText>E3</w:instrText>
            </w:r>
            <w:r w:rsidRPr="00D7217A">
              <w:rPr>
                <w:rFonts w:ascii="Calibri Light" w:eastAsia="SimSun" w:hAnsi="Calibri Light"/>
              </w:rPr>
              <w:instrText>、</w:instrText>
            </w:r>
            <w:r w:rsidRPr="00D7217A">
              <w:rPr>
                <w:rFonts w:ascii="Calibri Light" w:eastAsia="SimSun" w:hAnsi="Calibri Light"/>
              </w:rPr>
              <w:instrText>E4 Add-on"</w:instrText>
            </w:r>
            <w:r w:rsidRPr="00D7217A">
              <w:rPr>
                <w:rFonts w:ascii="Calibri Light" w:eastAsia="SimSun" w:hAnsi="Calibri Light"/>
              </w:rPr>
              <w:fldChar w:fldCharType="end"/>
            </w:r>
            <w:r w:rsidRPr="00D7217A">
              <w:rPr>
                <w:rFonts w:ascii="Calibri Light" w:eastAsia="SimSun" w:hAnsi="Calibri Light"/>
              </w:rPr>
              <w:t>（用户</w:t>
            </w:r>
            <w:r w:rsidRPr="00D7217A">
              <w:rPr>
                <w:rFonts w:ascii="Calibri Light" w:eastAsia="SimSun" w:hAnsi="Calibri Light"/>
              </w:rPr>
              <w:t xml:space="preserve"> SL</w:t>
            </w:r>
            <w:r w:rsidRPr="00D7217A">
              <w:rPr>
                <w:rFonts w:ascii="Calibri Light" w:eastAsia="SimSun" w:hAnsi="Calibri Light"/>
              </w:rPr>
              <w:t>）</w:t>
            </w:r>
            <w:bookmarkEnd w:id="1257"/>
            <w:bookmarkEnd w:id="1258"/>
            <w:bookmarkEnd w:id="1259"/>
            <w:bookmarkEnd w:id="1260"/>
          </w:p>
        </w:tc>
        <w:tc>
          <w:tcPr>
            <w:tcW w:w="511" w:type="dxa"/>
            <w:tcBorders>
              <w:top w:val="dashSmallGap" w:sz="4" w:space="0" w:color="BFBFBF" w:themeColor="background1" w:themeShade="BF"/>
              <w:left w:val="nil"/>
              <w:bottom w:val="dashSmallGap" w:sz="4" w:space="0" w:color="BFBFBF" w:themeColor="background1" w:themeShade="BF"/>
              <w:right w:val="nil"/>
            </w:tcBorders>
            <w:vAlign w:val="center"/>
          </w:tcPr>
          <w:p w:rsidR="00AE24EB" w:rsidRPr="00410725" w:rsidRDefault="00AE24EB" w:rsidP="001F4A2A">
            <w:pPr>
              <w:pStyle w:val="ProductList-OfferingBody"/>
              <w:ind w:left="-113"/>
              <w:jc w:val="center"/>
              <w:rPr>
                <w:rFonts w:ascii="Calibri" w:eastAsia="SimSun" w:hAnsi="Calibri"/>
              </w:rPr>
            </w:pPr>
          </w:p>
        </w:tc>
        <w:tc>
          <w:tcPr>
            <w:tcW w:w="738" w:type="dxa"/>
            <w:tcBorders>
              <w:left w:val="single" w:sz="12" w:space="0" w:color="FFFFFF" w:themeColor="background1"/>
            </w:tcBorders>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738" w:type="dxa"/>
            <w:shd w:val="clear" w:color="auto" w:fill="70AD47" w:themeFill="accent6"/>
            <w:vAlign w:val="center"/>
          </w:tcPr>
          <w:p w:rsidR="00AE24EB" w:rsidRPr="00484510" w:rsidRDefault="00AE24EB" w:rsidP="004E609B">
            <w:pPr>
              <w:jc w:val="center"/>
              <w:rPr>
                <w:sz w:val="16"/>
                <w:szCs w:val="16"/>
              </w:rPr>
            </w:pP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lang w:eastAsia="zh-CN"/>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lang w:eastAsia="zh-CN"/>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t>A</w:t>
            </w:r>
            <w:r w:rsidRPr="00484510">
              <w:rPr>
                <w:rFonts w:ascii="Calibri" w:eastAsia="SimSun" w:hAnsi="Calibri"/>
                <w:bCs/>
                <w:sz w:val="16"/>
                <w:szCs w:val="16"/>
                <w:lang w:eastAsia="zh-CN"/>
              </w:rPr>
              <w:fldChar w:fldCharType="end"/>
            </w:r>
            <w:r w:rsidRPr="00484510">
              <w:rPr>
                <w:rFonts w:ascii="Calibri" w:eastAsia="SimSun" w:hAnsi="Calibri"/>
                <w:bCs/>
                <w:sz w:val="16"/>
                <w:szCs w:val="16"/>
                <w:lang w:eastAsia="zh-CN"/>
              </w:rPr>
              <w:t xml:space="preserve"> </w:t>
            </w:r>
            <w:r w:rsidRPr="00484510">
              <w:rPr>
                <w:rFonts w:ascii="Calibri" w:eastAsia="SimSun" w:hAnsi="Calibri"/>
                <w:bCs/>
                <w:sz w:val="16"/>
                <w:szCs w:val="16"/>
                <w:lang w:eastAsia="zh-CN"/>
              </w:rPr>
              <w:fldChar w:fldCharType="end"/>
            </w:r>
          </w:p>
        </w:tc>
        <w:tc>
          <w:tcPr>
            <w:tcW w:w="738"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E24EB" w:rsidRPr="00484510" w:rsidRDefault="00AE24EB" w:rsidP="004E609B">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AE24EB" w:rsidRPr="00484510" w:rsidRDefault="00AE24EB" w:rsidP="004E609B">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966"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r>
      <w:tr w:rsidR="00AE24EB" w:rsidRPr="00410725" w:rsidTr="00AE24EB">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rsidR="00AE24EB" w:rsidRPr="00D7217A" w:rsidRDefault="00AE24EB" w:rsidP="001F4A2A">
            <w:pPr>
              <w:pStyle w:val="ProductList-Offering2"/>
              <w:rPr>
                <w:rFonts w:ascii="Calibri Light" w:eastAsia="SimSun" w:hAnsi="Calibri Light"/>
              </w:rPr>
            </w:pPr>
            <w:bookmarkStart w:id="1261" w:name="_Toc379797366"/>
            <w:bookmarkStart w:id="1262" w:name="_Toc380513398"/>
            <w:bookmarkStart w:id="1263" w:name="_Toc380655448"/>
            <w:bookmarkStart w:id="1264" w:name="_Toc386624398"/>
            <w:r w:rsidRPr="00D7217A">
              <w:rPr>
                <w:rFonts w:ascii="Calibri Light" w:eastAsia="SimSun" w:hAnsi="Calibri Light"/>
              </w:rPr>
              <w:t>Office 365 Enterprise K1</w:t>
            </w:r>
            <w:r w:rsidRPr="00D7217A">
              <w:rPr>
                <w:rFonts w:ascii="Calibri Light" w:eastAsia="SimSun" w:hAnsi="Calibri Light"/>
              </w:rPr>
              <w:fldChar w:fldCharType="begin"/>
            </w:r>
            <w:r w:rsidRPr="00D7217A">
              <w:rPr>
                <w:rFonts w:ascii="Calibri Light" w:eastAsia="SimSun" w:hAnsi="Calibri Light"/>
              </w:rPr>
              <w:instrText>XE "Office 365 Enterprise K1"</w:instrText>
            </w:r>
            <w:r w:rsidRPr="00D7217A">
              <w:rPr>
                <w:rFonts w:ascii="Calibri Light" w:eastAsia="SimSun" w:hAnsi="Calibri Light"/>
              </w:rPr>
              <w:fldChar w:fldCharType="end"/>
            </w:r>
            <w:r w:rsidRPr="00D7217A">
              <w:rPr>
                <w:rFonts w:ascii="Calibri Light" w:eastAsia="SimSun" w:hAnsi="Calibri Light"/>
              </w:rPr>
              <w:t>（用户</w:t>
            </w:r>
            <w:r w:rsidRPr="00D7217A">
              <w:rPr>
                <w:rFonts w:ascii="Calibri Light" w:eastAsia="SimSun" w:hAnsi="Calibri Light"/>
              </w:rPr>
              <w:t xml:space="preserve"> SL</w:t>
            </w:r>
            <w:r w:rsidRPr="00D7217A">
              <w:rPr>
                <w:rFonts w:ascii="Calibri Light" w:eastAsia="SimSun" w:hAnsi="Calibri Light"/>
              </w:rPr>
              <w:t>）</w:t>
            </w:r>
            <w:bookmarkEnd w:id="1261"/>
            <w:bookmarkEnd w:id="1262"/>
            <w:bookmarkEnd w:id="1263"/>
            <w:bookmarkEnd w:id="1264"/>
          </w:p>
        </w:tc>
        <w:tc>
          <w:tcPr>
            <w:tcW w:w="511" w:type="dxa"/>
            <w:tcBorders>
              <w:top w:val="dashSmallGap" w:sz="4" w:space="0" w:color="BFBFBF" w:themeColor="background1" w:themeShade="BF"/>
              <w:left w:val="nil"/>
              <w:bottom w:val="dashSmallGap" w:sz="4" w:space="0" w:color="BFBFBF" w:themeColor="background1" w:themeShade="BF"/>
              <w:right w:val="nil"/>
            </w:tcBorders>
            <w:vAlign w:val="center"/>
          </w:tcPr>
          <w:p w:rsidR="00AE24EB" w:rsidRPr="00410725" w:rsidRDefault="00AE24EB" w:rsidP="001F4A2A">
            <w:pPr>
              <w:pStyle w:val="ProductList-OfferingBody"/>
              <w:ind w:left="-113"/>
              <w:jc w:val="center"/>
              <w:rPr>
                <w:rFonts w:ascii="Calibri" w:eastAsia="SimSun" w:hAnsi="Calibri"/>
              </w:rPr>
            </w:pPr>
            <w:r w:rsidRPr="00410725">
              <w:rPr>
                <w:rFonts w:ascii="Calibri" w:eastAsia="SimSun" w:hAnsi="Calibri"/>
              </w:rPr>
              <w:t>1</w:t>
            </w:r>
          </w:p>
        </w:tc>
        <w:tc>
          <w:tcPr>
            <w:tcW w:w="738" w:type="dxa"/>
            <w:tcBorders>
              <w:left w:val="single" w:sz="12" w:space="0" w:color="FFFFFF" w:themeColor="background1"/>
            </w:tcBorders>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738" w:type="dxa"/>
            <w:shd w:val="clear" w:color="auto" w:fill="70AD47" w:themeFill="accent6"/>
            <w:vAlign w:val="center"/>
          </w:tcPr>
          <w:p w:rsidR="00AE24EB" w:rsidRPr="00484510" w:rsidRDefault="00AE24EB" w:rsidP="004E609B">
            <w:pPr>
              <w:jc w:val="center"/>
              <w:rPr>
                <w:sz w:val="16"/>
                <w:szCs w:val="16"/>
              </w:rPr>
            </w:pP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lang w:eastAsia="zh-CN"/>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lang w:eastAsia="zh-CN"/>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t>A</w:t>
            </w:r>
            <w:r w:rsidRPr="00484510">
              <w:rPr>
                <w:rFonts w:ascii="Calibri" w:eastAsia="SimSun" w:hAnsi="Calibri"/>
                <w:bCs/>
                <w:sz w:val="16"/>
                <w:szCs w:val="16"/>
                <w:lang w:eastAsia="zh-CN"/>
              </w:rPr>
              <w:fldChar w:fldCharType="end"/>
            </w:r>
            <w:r w:rsidRPr="00484510">
              <w:rPr>
                <w:rFonts w:ascii="Calibri" w:eastAsia="SimSun" w:hAnsi="Calibri"/>
                <w:bCs/>
                <w:sz w:val="16"/>
                <w:szCs w:val="16"/>
                <w:lang w:eastAsia="zh-CN"/>
              </w:rPr>
              <w:t xml:space="preserve"> </w:t>
            </w:r>
            <w:r w:rsidRPr="00484510">
              <w:rPr>
                <w:rFonts w:ascii="Calibri" w:eastAsia="SimSun" w:hAnsi="Calibri"/>
                <w:bCs/>
                <w:sz w:val="16"/>
                <w:szCs w:val="16"/>
                <w:lang w:eastAsia="zh-CN"/>
              </w:rPr>
              <w:fldChar w:fldCharType="end"/>
            </w:r>
          </w:p>
        </w:tc>
        <w:tc>
          <w:tcPr>
            <w:tcW w:w="738"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738" w:type="dxa"/>
            <w:shd w:val="clear" w:color="auto" w:fill="70AD47" w:themeFill="accent6"/>
            <w:vAlign w:val="center"/>
          </w:tcPr>
          <w:p w:rsidR="00AE24EB" w:rsidRPr="00410725" w:rsidRDefault="00AE24EB" w:rsidP="001F4A2A">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E24EB" w:rsidRPr="00484510" w:rsidRDefault="00AE24EB" w:rsidP="004E609B">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AE24EB" w:rsidRPr="00484510" w:rsidRDefault="00AE24EB" w:rsidP="004E609B">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966"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r>
      <w:tr w:rsidR="00AE24EB" w:rsidRPr="00410725" w:rsidTr="00AE24EB">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rsidR="00AE24EB" w:rsidRPr="00D7217A" w:rsidRDefault="00AE24EB" w:rsidP="001F4A2A">
            <w:pPr>
              <w:pStyle w:val="ProductList-Offering2"/>
              <w:rPr>
                <w:rFonts w:ascii="Calibri Light" w:eastAsia="SimSun" w:hAnsi="Calibri Light"/>
              </w:rPr>
            </w:pPr>
            <w:bookmarkStart w:id="1265" w:name="_Toc379797367"/>
            <w:bookmarkStart w:id="1266" w:name="_Toc380513399"/>
            <w:bookmarkStart w:id="1267" w:name="_Toc380655449"/>
            <w:bookmarkStart w:id="1268" w:name="_Toc386624399"/>
            <w:r w:rsidRPr="00D7217A">
              <w:rPr>
                <w:rFonts w:ascii="Calibri Light" w:eastAsia="SimSun" w:hAnsi="Calibri Light"/>
              </w:rPr>
              <w:t>Office 365 Government G1</w:t>
            </w:r>
            <w:r w:rsidRPr="00D7217A">
              <w:rPr>
                <w:rFonts w:ascii="Calibri Light" w:eastAsia="SimSun" w:hAnsi="Calibri Light"/>
              </w:rPr>
              <w:t>、</w:t>
            </w:r>
            <w:r w:rsidRPr="00D7217A">
              <w:rPr>
                <w:rFonts w:ascii="Calibri Light" w:eastAsia="SimSun" w:hAnsi="Calibri Light"/>
              </w:rPr>
              <w:t>G3</w:t>
            </w:r>
            <w:r w:rsidRPr="00D7217A">
              <w:rPr>
                <w:rFonts w:ascii="Calibri Light" w:eastAsia="SimSun" w:hAnsi="Calibri Light"/>
              </w:rPr>
              <w:t>、</w:t>
            </w:r>
            <w:r w:rsidRPr="00D7217A">
              <w:rPr>
                <w:rFonts w:ascii="Calibri Light" w:eastAsia="SimSun" w:hAnsi="Calibri Light"/>
              </w:rPr>
              <w:t>G4</w:t>
            </w:r>
            <w:r w:rsidRPr="00D7217A">
              <w:rPr>
                <w:rFonts w:ascii="Calibri Light" w:eastAsia="SimSun" w:hAnsi="Calibri Light"/>
              </w:rPr>
              <w:fldChar w:fldCharType="begin"/>
            </w:r>
            <w:r w:rsidRPr="00D7217A">
              <w:rPr>
                <w:rFonts w:ascii="Calibri Light" w:eastAsia="SimSun" w:hAnsi="Calibri Light"/>
              </w:rPr>
              <w:instrText>XE "Office 365 Government G1</w:instrText>
            </w:r>
            <w:r w:rsidRPr="00D7217A">
              <w:rPr>
                <w:rFonts w:ascii="Calibri Light" w:eastAsia="SimSun" w:hAnsi="Calibri Light"/>
              </w:rPr>
              <w:instrText>、</w:instrText>
            </w:r>
            <w:r w:rsidRPr="00D7217A">
              <w:rPr>
                <w:rFonts w:ascii="Calibri Light" w:eastAsia="SimSun" w:hAnsi="Calibri Light"/>
              </w:rPr>
              <w:instrText>G3</w:instrText>
            </w:r>
            <w:r w:rsidRPr="00D7217A">
              <w:rPr>
                <w:rFonts w:ascii="Calibri Light" w:eastAsia="SimSun" w:hAnsi="Calibri Light"/>
              </w:rPr>
              <w:instrText>、</w:instrText>
            </w:r>
            <w:r w:rsidRPr="00D7217A">
              <w:rPr>
                <w:rFonts w:ascii="Calibri Light" w:eastAsia="SimSun" w:hAnsi="Calibri Light"/>
              </w:rPr>
              <w:instrText>G4"</w:instrText>
            </w:r>
            <w:r w:rsidRPr="00D7217A">
              <w:rPr>
                <w:rFonts w:ascii="Calibri Light" w:eastAsia="SimSun" w:hAnsi="Calibri Light"/>
              </w:rPr>
              <w:fldChar w:fldCharType="end"/>
            </w:r>
            <w:r w:rsidRPr="00D7217A">
              <w:rPr>
                <w:rFonts w:ascii="Calibri Light" w:eastAsia="SimSun" w:hAnsi="Calibri Light"/>
              </w:rPr>
              <w:t>（用户</w:t>
            </w:r>
            <w:r w:rsidRPr="00D7217A">
              <w:rPr>
                <w:rFonts w:ascii="Calibri Light" w:eastAsia="SimSun" w:hAnsi="Calibri Light"/>
              </w:rPr>
              <w:t xml:space="preserve"> SL</w:t>
            </w:r>
            <w:r w:rsidRPr="00D7217A">
              <w:rPr>
                <w:rFonts w:ascii="Calibri Light" w:eastAsia="SimSun" w:hAnsi="Calibri Light"/>
              </w:rPr>
              <w:t>）</w:t>
            </w:r>
            <w:bookmarkEnd w:id="1265"/>
            <w:bookmarkEnd w:id="1266"/>
            <w:bookmarkEnd w:id="1267"/>
            <w:bookmarkEnd w:id="1268"/>
          </w:p>
        </w:tc>
        <w:tc>
          <w:tcPr>
            <w:tcW w:w="511" w:type="dxa"/>
            <w:tcBorders>
              <w:top w:val="dashSmallGap" w:sz="4" w:space="0" w:color="BFBFBF" w:themeColor="background1" w:themeShade="BF"/>
              <w:left w:val="nil"/>
              <w:bottom w:val="dashSmallGap" w:sz="4" w:space="0" w:color="BFBFBF" w:themeColor="background1" w:themeShade="BF"/>
              <w:right w:val="nil"/>
            </w:tcBorders>
            <w:vAlign w:val="center"/>
          </w:tcPr>
          <w:p w:rsidR="00AE24EB" w:rsidRPr="00410725" w:rsidRDefault="00AE24EB" w:rsidP="001F4A2A">
            <w:pPr>
              <w:pStyle w:val="ProductList-OfferingBody"/>
              <w:ind w:left="-113"/>
              <w:jc w:val="center"/>
              <w:rPr>
                <w:rFonts w:ascii="Calibri" w:eastAsia="SimSun" w:hAnsi="Calibri"/>
              </w:rPr>
            </w:pPr>
          </w:p>
        </w:tc>
        <w:tc>
          <w:tcPr>
            <w:tcW w:w="738" w:type="dxa"/>
            <w:tcBorders>
              <w:left w:val="single" w:sz="12" w:space="0" w:color="FFFFFF" w:themeColor="background1"/>
            </w:tcBorders>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738" w:type="dxa"/>
            <w:shd w:val="clear" w:color="auto" w:fill="70AD47" w:themeFill="accent6"/>
            <w:vAlign w:val="center"/>
          </w:tcPr>
          <w:p w:rsidR="00AE24EB" w:rsidRPr="00484510" w:rsidRDefault="00AE24EB" w:rsidP="004E609B">
            <w:pPr>
              <w:pStyle w:val="ProductList-OfferingBody"/>
              <w:ind w:left="-113"/>
              <w:jc w:val="center"/>
              <w:rPr>
                <w:rFonts w:ascii="Calibri" w:eastAsia="SimSun" w:hAnsi="Calibri"/>
                <w:szCs w:val="16"/>
              </w:rPr>
            </w:pPr>
            <w:r w:rsidRPr="00484510">
              <w:rPr>
                <w:rFonts w:ascii="Calibri" w:eastAsia="SimSun" w:hAnsi="Calibri"/>
                <w:szCs w:val="16"/>
                <w:lang w:eastAsia="zh-CN"/>
              </w:rPr>
              <w:fldChar w:fldCharType="begin"/>
            </w:r>
            <w:r w:rsidRPr="00484510">
              <w:rPr>
                <w:rFonts w:ascii="Calibri" w:eastAsia="SimSun" w:hAnsi="Calibri"/>
                <w:szCs w:val="16"/>
                <w:lang w:eastAsia="zh-CN"/>
              </w:rPr>
              <w:instrText xml:space="preserve"> AutoTextList  \s NoStyle \t "</w:instrText>
            </w:r>
            <w:r w:rsidRPr="00484510">
              <w:rPr>
                <w:rFonts w:ascii="Calibri" w:eastAsia="SimSun" w:hAnsi="Calibri"/>
                <w:szCs w:val="16"/>
                <w:lang w:eastAsia="zh-CN"/>
              </w:rPr>
              <w:instrText>企业在线服务</w:instrText>
            </w:r>
            <w:r w:rsidRPr="00484510">
              <w:rPr>
                <w:rFonts w:ascii="Calibri" w:eastAsia="SimSun" w:hAnsi="Calibri"/>
                <w:szCs w:val="16"/>
                <w:lang w:eastAsia="zh-CN"/>
              </w:rPr>
              <w:instrText xml:space="preserve">" </w:instrText>
            </w:r>
            <w:r w:rsidRPr="00484510">
              <w:rPr>
                <w:rFonts w:ascii="Calibri" w:eastAsia="SimSun" w:hAnsi="Calibri"/>
                <w:szCs w:val="16"/>
                <w:lang w:eastAsia="zh-CN"/>
              </w:rPr>
              <w:fldChar w:fldCharType="separate"/>
            </w:r>
            <w:r w:rsidRPr="00484510">
              <w:rPr>
                <w:rFonts w:ascii="Calibri" w:eastAsia="SimSun" w:hAnsi="Calibri"/>
                <w:szCs w:val="16"/>
                <w:lang w:eastAsia="zh-CN"/>
              </w:rPr>
              <w:t>EO</w:t>
            </w:r>
            <w:r w:rsidRPr="00484510">
              <w:rPr>
                <w:rFonts w:ascii="Calibri" w:eastAsia="SimSun" w:hAnsi="Calibri"/>
                <w:szCs w:val="16"/>
                <w:lang w:eastAsia="zh-CN"/>
              </w:rPr>
              <w:fldChar w:fldCharType="end"/>
            </w:r>
          </w:p>
        </w:tc>
        <w:tc>
          <w:tcPr>
            <w:tcW w:w="738"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E24EB" w:rsidRPr="00484510" w:rsidRDefault="00AE24EB" w:rsidP="004E609B">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AE24EB" w:rsidRPr="00484510" w:rsidRDefault="00AE24EB" w:rsidP="004E609B">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966"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r>
      <w:tr w:rsidR="00AE24EB" w:rsidRPr="00410725" w:rsidTr="00AE24EB">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rsidR="00AE24EB" w:rsidRPr="00D7217A" w:rsidRDefault="00AE24EB" w:rsidP="001F4A2A">
            <w:pPr>
              <w:pStyle w:val="ProductList-Offering2"/>
              <w:rPr>
                <w:rFonts w:ascii="Calibri Light" w:eastAsia="SimSun" w:hAnsi="Calibri Light"/>
              </w:rPr>
            </w:pPr>
            <w:bookmarkStart w:id="1269" w:name="_Toc379797368"/>
            <w:bookmarkStart w:id="1270" w:name="_Toc380513400"/>
            <w:bookmarkStart w:id="1271" w:name="_Toc380655450"/>
            <w:bookmarkStart w:id="1272" w:name="_Toc386624400"/>
            <w:r w:rsidRPr="00D7217A">
              <w:rPr>
                <w:rFonts w:ascii="Calibri Light" w:eastAsia="SimSun" w:hAnsi="Calibri Light"/>
              </w:rPr>
              <w:t>Office 365 Government G1</w:t>
            </w:r>
            <w:r w:rsidRPr="00D7217A">
              <w:rPr>
                <w:rFonts w:ascii="Calibri Light" w:eastAsia="SimSun" w:hAnsi="Calibri Light"/>
              </w:rPr>
              <w:t>、</w:t>
            </w:r>
            <w:r w:rsidRPr="00D7217A">
              <w:rPr>
                <w:rFonts w:ascii="Calibri Light" w:eastAsia="SimSun" w:hAnsi="Calibri Light"/>
              </w:rPr>
              <w:t>G3</w:t>
            </w:r>
            <w:r w:rsidRPr="00D7217A">
              <w:rPr>
                <w:rFonts w:ascii="Calibri Light" w:eastAsia="SimSun" w:hAnsi="Calibri Light"/>
              </w:rPr>
              <w:t>、</w:t>
            </w:r>
            <w:r w:rsidRPr="00D7217A">
              <w:rPr>
                <w:rFonts w:ascii="Calibri Light" w:eastAsia="SimSun" w:hAnsi="Calibri Light"/>
              </w:rPr>
              <w:t>G4</w:t>
            </w:r>
            <w:r w:rsidRPr="00D7217A">
              <w:rPr>
                <w:rFonts w:ascii="Calibri Light" w:eastAsia="SimSun" w:hAnsi="Calibri Light"/>
              </w:rPr>
              <w:fldChar w:fldCharType="begin"/>
            </w:r>
            <w:r w:rsidRPr="00D7217A">
              <w:rPr>
                <w:rFonts w:ascii="Calibri Light" w:eastAsia="SimSun" w:hAnsi="Calibri Light"/>
              </w:rPr>
              <w:instrText>XE "Office 365 Government G1</w:instrText>
            </w:r>
            <w:r w:rsidRPr="00D7217A">
              <w:rPr>
                <w:rFonts w:ascii="Calibri Light" w:eastAsia="SimSun" w:hAnsi="Calibri Light"/>
              </w:rPr>
              <w:instrText>、</w:instrText>
            </w:r>
            <w:r w:rsidRPr="00D7217A">
              <w:rPr>
                <w:rFonts w:ascii="Calibri Light" w:eastAsia="SimSun" w:hAnsi="Calibri Light"/>
              </w:rPr>
              <w:instrText>G3</w:instrText>
            </w:r>
            <w:r w:rsidRPr="00D7217A">
              <w:rPr>
                <w:rFonts w:ascii="Calibri Light" w:eastAsia="SimSun" w:hAnsi="Calibri Light"/>
              </w:rPr>
              <w:instrText>、</w:instrText>
            </w:r>
            <w:r w:rsidRPr="00D7217A">
              <w:rPr>
                <w:rFonts w:ascii="Calibri Light" w:eastAsia="SimSun" w:hAnsi="Calibri Light"/>
              </w:rPr>
              <w:instrText>G4"</w:instrText>
            </w:r>
            <w:r w:rsidRPr="00D7217A">
              <w:rPr>
                <w:rFonts w:ascii="Calibri Light" w:eastAsia="SimSun" w:hAnsi="Calibri Light"/>
              </w:rPr>
              <w:fldChar w:fldCharType="end"/>
            </w:r>
            <w:r w:rsidRPr="00D7217A">
              <w:rPr>
                <w:rFonts w:ascii="Calibri Light" w:eastAsia="SimSun" w:hAnsi="Calibri Light"/>
              </w:rPr>
              <w:t xml:space="preserve"> Add-on</w:t>
            </w:r>
            <w:r w:rsidR="00EF1497" w:rsidRPr="00D7217A">
              <w:rPr>
                <w:rFonts w:ascii="Calibri Light" w:eastAsia="SimSun" w:hAnsi="Calibri Light"/>
              </w:rPr>
              <w:br/>
            </w:r>
            <w:r w:rsidRPr="00D7217A">
              <w:rPr>
                <w:rFonts w:ascii="Calibri Light" w:eastAsia="SimSun" w:hAnsi="Calibri Light"/>
              </w:rPr>
              <w:fldChar w:fldCharType="begin"/>
            </w:r>
            <w:r w:rsidRPr="00D7217A">
              <w:rPr>
                <w:rFonts w:ascii="Calibri Light" w:eastAsia="SimSun" w:hAnsi="Calibri Light"/>
              </w:rPr>
              <w:instrText>XE "Office 365 Government G1</w:instrText>
            </w:r>
            <w:r w:rsidRPr="00D7217A">
              <w:rPr>
                <w:rFonts w:ascii="Calibri Light" w:eastAsia="SimSun" w:hAnsi="Calibri Light"/>
              </w:rPr>
              <w:instrText>、</w:instrText>
            </w:r>
            <w:r w:rsidRPr="00D7217A">
              <w:rPr>
                <w:rFonts w:ascii="Calibri Light" w:eastAsia="SimSun" w:hAnsi="Calibri Light"/>
              </w:rPr>
              <w:instrText>G3</w:instrText>
            </w:r>
            <w:r w:rsidRPr="00D7217A">
              <w:rPr>
                <w:rFonts w:ascii="Calibri Light" w:eastAsia="SimSun" w:hAnsi="Calibri Light"/>
              </w:rPr>
              <w:instrText>、</w:instrText>
            </w:r>
            <w:r w:rsidRPr="00D7217A">
              <w:rPr>
                <w:rFonts w:ascii="Calibri Light" w:eastAsia="SimSun" w:hAnsi="Calibri Light"/>
              </w:rPr>
              <w:instrText>G4 Add-on"</w:instrText>
            </w:r>
            <w:r w:rsidRPr="00D7217A">
              <w:rPr>
                <w:rFonts w:ascii="Calibri Light" w:eastAsia="SimSun" w:hAnsi="Calibri Light"/>
              </w:rPr>
              <w:fldChar w:fldCharType="end"/>
            </w:r>
            <w:r w:rsidRPr="00D7217A">
              <w:rPr>
                <w:rFonts w:ascii="Calibri Light" w:eastAsia="SimSun" w:hAnsi="Calibri Light"/>
              </w:rPr>
              <w:t>（用户</w:t>
            </w:r>
            <w:r w:rsidRPr="00D7217A">
              <w:rPr>
                <w:rFonts w:ascii="Calibri Light" w:eastAsia="SimSun" w:hAnsi="Calibri Light"/>
              </w:rPr>
              <w:t xml:space="preserve"> SL</w:t>
            </w:r>
            <w:r w:rsidRPr="00D7217A">
              <w:rPr>
                <w:rFonts w:ascii="Calibri Light" w:eastAsia="SimSun" w:hAnsi="Calibri Light"/>
              </w:rPr>
              <w:t>）</w:t>
            </w:r>
            <w:bookmarkEnd w:id="1269"/>
            <w:bookmarkEnd w:id="1270"/>
            <w:bookmarkEnd w:id="1271"/>
            <w:bookmarkEnd w:id="1272"/>
          </w:p>
        </w:tc>
        <w:tc>
          <w:tcPr>
            <w:tcW w:w="511" w:type="dxa"/>
            <w:tcBorders>
              <w:top w:val="dashSmallGap" w:sz="4" w:space="0" w:color="BFBFBF" w:themeColor="background1" w:themeShade="BF"/>
              <w:left w:val="nil"/>
              <w:bottom w:val="dashSmallGap" w:sz="4" w:space="0" w:color="BFBFBF" w:themeColor="background1" w:themeShade="BF"/>
              <w:right w:val="nil"/>
            </w:tcBorders>
            <w:vAlign w:val="center"/>
          </w:tcPr>
          <w:p w:rsidR="00AE24EB" w:rsidRPr="00410725" w:rsidRDefault="00AE24EB" w:rsidP="001F4A2A">
            <w:pPr>
              <w:pStyle w:val="ProductList-OfferingBody"/>
              <w:ind w:left="-113"/>
              <w:jc w:val="center"/>
              <w:rPr>
                <w:rFonts w:ascii="Calibri" w:eastAsia="SimSun" w:hAnsi="Calibri"/>
              </w:rPr>
            </w:pPr>
          </w:p>
        </w:tc>
        <w:tc>
          <w:tcPr>
            <w:tcW w:w="738" w:type="dxa"/>
            <w:tcBorders>
              <w:left w:val="single" w:sz="12" w:space="0" w:color="FFFFFF" w:themeColor="background1"/>
            </w:tcBorders>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738" w:type="dxa"/>
            <w:shd w:val="clear" w:color="auto" w:fill="70AD47" w:themeFill="accent6"/>
            <w:vAlign w:val="center"/>
          </w:tcPr>
          <w:p w:rsidR="00AE24EB" w:rsidRPr="00484510" w:rsidRDefault="00AE24EB" w:rsidP="004E609B">
            <w:pPr>
              <w:jc w:val="center"/>
              <w:rPr>
                <w:sz w:val="16"/>
                <w:szCs w:val="16"/>
              </w:rPr>
            </w:pP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lang w:eastAsia="zh-CN"/>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lang w:eastAsia="zh-CN"/>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t>A</w:t>
            </w:r>
            <w:r w:rsidRPr="00484510">
              <w:rPr>
                <w:rFonts w:ascii="Calibri" w:eastAsia="SimSun" w:hAnsi="Calibri"/>
                <w:bCs/>
                <w:sz w:val="16"/>
                <w:szCs w:val="16"/>
                <w:lang w:eastAsia="zh-CN"/>
              </w:rPr>
              <w:fldChar w:fldCharType="end"/>
            </w:r>
            <w:r w:rsidRPr="00484510">
              <w:rPr>
                <w:rFonts w:ascii="Calibri" w:eastAsia="SimSun" w:hAnsi="Calibri"/>
                <w:bCs/>
                <w:sz w:val="16"/>
                <w:szCs w:val="16"/>
                <w:lang w:eastAsia="zh-CN"/>
              </w:rPr>
              <w:t xml:space="preserve"> </w:t>
            </w:r>
            <w:r w:rsidRPr="00484510">
              <w:rPr>
                <w:rFonts w:ascii="Calibri" w:eastAsia="SimSun" w:hAnsi="Calibri"/>
                <w:bCs/>
                <w:sz w:val="16"/>
                <w:szCs w:val="16"/>
                <w:lang w:eastAsia="zh-CN"/>
              </w:rPr>
              <w:fldChar w:fldCharType="end"/>
            </w:r>
          </w:p>
        </w:tc>
        <w:tc>
          <w:tcPr>
            <w:tcW w:w="738"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E24EB" w:rsidRPr="00484510" w:rsidRDefault="00AE24EB" w:rsidP="004E609B">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AE24EB" w:rsidRPr="00484510" w:rsidRDefault="00AE24EB" w:rsidP="004E609B">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966"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r>
      <w:tr w:rsidR="00AE24EB" w:rsidRPr="00410725" w:rsidTr="00AE24EB">
        <w:trPr>
          <w:cantSplit/>
          <w:trHeight w:val="44"/>
        </w:trPr>
        <w:tc>
          <w:tcPr>
            <w:tcW w:w="3420" w:type="dxa"/>
            <w:tcBorders>
              <w:top w:val="dashSmallGap" w:sz="4" w:space="0" w:color="BFBFBF" w:themeColor="background1" w:themeShade="BF"/>
              <w:left w:val="nil"/>
              <w:bottom w:val="dashSmallGap" w:sz="4" w:space="0" w:color="BFBFBF" w:themeColor="background1" w:themeShade="BF"/>
              <w:right w:val="nil"/>
            </w:tcBorders>
          </w:tcPr>
          <w:p w:rsidR="00AE24EB" w:rsidRPr="00D7217A" w:rsidRDefault="00AE24EB" w:rsidP="001F4A2A">
            <w:pPr>
              <w:pStyle w:val="ProductList-Offering2"/>
              <w:rPr>
                <w:rFonts w:ascii="Calibri Light" w:eastAsia="SimSun" w:hAnsi="Calibri Light"/>
              </w:rPr>
            </w:pPr>
            <w:bookmarkStart w:id="1273" w:name="_Toc379797369"/>
            <w:bookmarkStart w:id="1274" w:name="_Toc380513401"/>
            <w:bookmarkStart w:id="1275" w:name="_Toc380655451"/>
            <w:bookmarkStart w:id="1276" w:name="_Toc386624401"/>
            <w:r w:rsidRPr="00D7217A">
              <w:rPr>
                <w:rFonts w:ascii="Calibri Light" w:eastAsia="SimSun" w:hAnsi="Calibri Light"/>
              </w:rPr>
              <w:t xml:space="preserve">Office 365 Government G3 </w:t>
            </w:r>
            <w:r w:rsidRPr="00D7217A">
              <w:rPr>
                <w:rFonts w:ascii="Calibri Light" w:eastAsia="SimSun" w:hAnsi="Calibri Light"/>
              </w:rPr>
              <w:t>和</w:t>
            </w:r>
            <w:r w:rsidRPr="00D7217A">
              <w:rPr>
                <w:rFonts w:ascii="Calibri Light" w:eastAsia="SimSun" w:hAnsi="Calibri Light"/>
              </w:rPr>
              <w:t xml:space="preserve"> G4</w:t>
            </w:r>
            <w:r w:rsidRPr="00D7217A">
              <w:rPr>
                <w:rFonts w:ascii="Calibri Light" w:eastAsia="SimSun" w:hAnsi="Calibri Light"/>
              </w:rPr>
              <w:fldChar w:fldCharType="begin"/>
            </w:r>
            <w:r w:rsidRPr="00D7217A">
              <w:rPr>
                <w:rFonts w:ascii="Calibri Light" w:eastAsia="SimSun" w:hAnsi="Calibri Light"/>
              </w:rPr>
              <w:instrText>XE "Office 365 Government G1</w:instrText>
            </w:r>
            <w:r w:rsidRPr="00D7217A">
              <w:rPr>
                <w:rFonts w:ascii="Calibri Light" w:eastAsia="SimSun" w:hAnsi="Calibri Light"/>
              </w:rPr>
              <w:instrText>、</w:instrText>
            </w:r>
            <w:r w:rsidRPr="00D7217A">
              <w:rPr>
                <w:rFonts w:ascii="Calibri Light" w:eastAsia="SimSun" w:hAnsi="Calibri Light"/>
              </w:rPr>
              <w:instrText>G3</w:instrText>
            </w:r>
            <w:r w:rsidRPr="00D7217A">
              <w:rPr>
                <w:rFonts w:ascii="Calibri Light" w:eastAsia="SimSun" w:hAnsi="Calibri Light"/>
              </w:rPr>
              <w:instrText>、</w:instrText>
            </w:r>
            <w:r w:rsidRPr="00D7217A">
              <w:rPr>
                <w:rFonts w:ascii="Calibri Light" w:eastAsia="SimSun" w:hAnsi="Calibri Light"/>
              </w:rPr>
              <w:instrText>G4"</w:instrText>
            </w:r>
            <w:r w:rsidRPr="00D7217A">
              <w:rPr>
                <w:rFonts w:ascii="Calibri Light" w:eastAsia="SimSun" w:hAnsi="Calibri Light"/>
              </w:rPr>
              <w:fldChar w:fldCharType="end"/>
            </w:r>
            <w:r w:rsidRPr="00D7217A">
              <w:rPr>
                <w:rFonts w:ascii="Calibri Light" w:eastAsia="SimSun" w:hAnsi="Calibri Light"/>
              </w:rPr>
              <w:t>（不带</w:t>
            </w:r>
            <w:r w:rsidRPr="00D7217A">
              <w:rPr>
                <w:rFonts w:ascii="Calibri Light" w:eastAsia="SimSun" w:hAnsi="Calibri Light"/>
              </w:rPr>
              <w:t xml:space="preserve"> ProPlus Add-on</w:t>
            </w:r>
            <w:r w:rsidRPr="00D7217A">
              <w:rPr>
                <w:rFonts w:ascii="Calibri Light" w:eastAsia="SimSun" w:hAnsi="Calibri Light"/>
              </w:rPr>
              <w:t>）</w:t>
            </w:r>
            <w:r w:rsidRPr="00D7217A">
              <w:rPr>
                <w:rFonts w:ascii="Calibri Light" w:eastAsia="SimSun" w:hAnsi="Calibri Light"/>
              </w:rPr>
              <w:fldChar w:fldCharType="begin"/>
            </w:r>
            <w:r w:rsidRPr="00D7217A">
              <w:rPr>
                <w:rFonts w:ascii="Calibri Light" w:eastAsia="SimSun" w:hAnsi="Calibri Light"/>
              </w:rPr>
              <w:instrText>XE "</w:instrText>
            </w:r>
            <w:r w:rsidRPr="00D7217A">
              <w:rPr>
                <w:rFonts w:ascii="Calibri Light" w:eastAsia="SimSun" w:hAnsi="Calibri Light"/>
              </w:rPr>
              <w:instrText>不带</w:instrText>
            </w:r>
            <w:r w:rsidRPr="00D7217A">
              <w:rPr>
                <w:rFonts w:ascii="Calibri Light" w:eastAsia="SimSun" w:hAnsi="Calibri Light"/>
              </w:rPr>
              <w:instrText xml:space="preserve"> Office Pro Plus </w:instrText>
            </w:r>
            <w:r w:rsidRPr="00D7217A">
              <w:rPr>
                <w:rFonts w:ascii="Calibri Light" w:eastAsia="SimSun" w:hAnsi="Calibri Light"/>
              </w:rPr>
              <w:instrText>的</w:instrText>
            </w:r>
            <w:r w:rsidRPr="00D7217A">
              <w:rPr>
                <w:rFonts w:ascii="Calibri Light" w:eastAsia="SimSun" w:hAnsi="Calibri Light"/>
              </w:rPr>
              <w:instrText xml:space="preserve"> Office 365 Government G1</w:instrText>
            </w:r>
            <w:r w:rsidRPr="00D7217A">
              <w:rPr>
                <w:rFonts w:ascii="Calibri Light" w:eastAsia="SimSun" w:hAnsi="Calibri Light"/>
              </w:rPr>
              <w:instrText>、</w:instrText>
            </w:r>
            <w:r w:rsidRPr="00D7217A">
              <w:rPr>
                <w:rFonts w:ascii="Calibri Light" w:eastAsia="SimSun" w:hAnsi="Calibri Light"/>
              </w:rPr>
              <w:instrText>G3</w:instrText>
            </w:r>
            <w:r w:rsidRPr="00D7217A">
              <w:rPr>
                <w:rFonts w:ascii="Calibri Light" w:eastAsia="SimSun" w:hAnsi="Calibri Light"/>
              </w:rPr>
              <w:instrText>、</w:instrText>
            </w:r>
            <w:r w:rsidRPr="00D7217A">
              <w:rPr>
                <w:rFonts w:ascii="Calibri Light" w:eastAsia="SimSun" w:hAnsi="Calibri Light"/>
              </w:rPr>
              <w:instrText>G4 Add-on"</w:instrText>
            </w:r>
            <w:r w:rsidRPr="00D7217A">
              <w:rPr>
                <w:rFonts w:ascii="Calibri Light" w:eastAsia="SimSun" w:hAnsi="Calibri Light"/>
              </w:rPr>
              <w:fldChar w:fldCharType="end"/>
            </w:r>
            <w:r w:rsidRPr="00D7217A">
              <w:rPr>
                <w:rFonts w:ascii="Calibri Light" w:eastAsia="SimSun" w:hAnsi="Calibri Light"/>
              </w:rPr>
              <w:t>（用户</w:t>
            </w:r>
            <w:r w:rsidRPr="00D7217A">
              <w:rPr>
                <w:rFonts w:ascii="Calibri Light" w:eastAsia="SimSun" w:hAnsi="Calibri Light"/>
              </w:rPr>
              <w:t xml:space="preserve"> SL</w:t>
            </w:r>
            <w:r w:rsidRPr="00D7217A">
              <w:rPr>
                <w:rFonts w:ascii="Calibri Light" w:eastAsia="SimSun" w:hAnsi="Calibri Light"/>
              </w:rPr>
              <w:t>）</w:t>
            </w:r>
            <w:bookmarkEnd w:id="1273"/>
            <w:bookmarkEnd w:id="1274"/>
            <w:bookmarkEnd w:id="1275"/>
            <w:bookmarkEnd w:id="1276"/>
          </w:p>
        </w:tc>
        <w:tc>
          <w:tcPr>
            <w:tcW w:w="511" w:type="dxa"/>
            <w:tcBorders>
              <w:top w:val="dashSmallGap" w:sz="4" w:space="0" w:color="BFBFBF" w:themeColor="background1" w:themeShade="BF"/>
              <w:left w:val="nil"/>
              <w:bottom w:val="dashSmallGap" w:sz="4" w:space="0" w:color="BFBFBF" w:themeColor="background1" w:themeShade="BF"/>
              <w:right w:val="nil"/>
            </w:tcBorders>
            <w:vAlign w:val="center"/>
          </w:tcPr>
          <w:p w:rsidR="00AE24EB" w:rsidRPr="00410725" w:rsidRDefault="00AE24EB" w:rsidP="001F4A2A">
            <w:pPr>
              <w:pStyle w:val="ProductList-OfferingBody"/>
              <w:ind w:left="-113"/>
              <w:jc w:val="center"/>
              <w:rPr>
                <w:rFonts w:ascii="Calibri" w:eastAsia="SimSun" w:hAnsi="Calibri"/>
              </w:rPr>
            </w:pPr>
          </w:p>
        </w:tc>
        <w:tc>
          <w:tcPr>
            <w:tcW w:w="738" w:type="dxa"/>
            <w:tcBorders>
              <w:left w:val="single" w:sz="12" w:space="0" w:color="FFFFFF" w:themeColor="background1"/>
            </w:tcBorders>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738" w:type="dxa"/>
            <w:shd w:val="clear" w:color="auto" w:fill="70AD47" w:themeFill="accent6"/>
            <w:vAlign w:val="center"/>
          </w:tcPr>
          <w:p w:rsidR="00AE24EB" w:rsidRPr="00484510" w:rsidRDefault="00AE24EB" w:rsidP="004E609B">
            <w:pPr>
              <w:jc w:val="center"/>
              <w:rPr>
                <w:sz w:val="16"/>
                <w:szCs w:val="16"/>
              </w:rPr>
            </w:pP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fldChar w:fldCharType="begin"/>
            </w:r>
            <w:r w:rsidRPr="00484510">
              <w:rPr>
                <w:rFonts w:ascii="Calibri" w:eastAsia="SimSun" w:hAnsi="Calibri"/>
                <w:bCs/>
                <w:sz w:val="16"/>
                <w:szCs w:val="16"/>
                <w:lang w:eastAsia="zh-CN"/>
              </w:rPr>
              <w:instrText xml:space="preserve"> </w:instrText>
            </w:r>
            <w:r w:rsidRPr="00484510">
              <w:rPr>
                <w:bCs/>
                <w:color w:val="1F497D"/>
                <w:sz w:val="16"/>
                <w:szCs w:val="16"/>
                <w:lang w:eastAsia="zh-CN"/>
              </w:rPr>
              <w:instrText>AutoTextList  \s NoStyle \t “</w:instrText>
            </w:r>
            <w:r w:rsidRPr="00484510">
              <w:rPr>
                <w:rFonts w:ascii="Calibri" w:eastAsia="SimSun" w:hAnsi="Calibri"/>
                <w:bCs/>
                <w:sz w:val="16"/>
                <w:szCs w:val="16"/>
                <w:lang w:eastAsia="zh-CN"/>
              </w:rPr>
              <w:instrText>附加产品</w:instrText>
            </w:r>
            <w:r w:rsidRPr="00484510">
              <w:rPr>
                <w:bCs/>
                <w:color w:val="1F497D"/>
                <w:sz w:val="16"/>
                <w:szCs w:val="16"/>
                <w:lang w:eastAsia="zh-CN"/>
              </w:rPr>
              <w:instrText>”</w:instrText>
            </w:r>
            <w:r w:rsidRPr="00484510">
              <w:rPr>
                <w:rFonts w:ascii="Calibri" w:eastAsia="SimSun" w:hAnsi="Calibri"/>
                <w:bCs/>
                <w:sz w:val="16"/>
                <w:szCs w:val="16"/>
                <w:lang w:eastAsia="zh-CN"/>
              </w:rPr>
              <w:instrText xml:space="preserve"> </w:instrText>
            </w:r>
            <w:r w:rsidRPr="00484510">
              <w:rPr>
                <w:rFonts w:ascii="Calibri" w:eastAsia="SimSun" w:hAnsi="Calibri"/>
                <w:bCs/>
                <w:sz w:val="16"/>
                <w:szCs w:val="16"/>
                <w:lang w:eastAsia="zh-CN"/>
              </w:rPr>
              <w:fldChar w:fldCharType="separate"/>
            </w:r>
            <w:r w:rsidRPr="00484510">
              <w:rPr>
                <w:rFonts w:ascii="Calibri" w:eastAsia="SimSun" w:hAnsi="Calibri"/>
                <w:bCs/>
                <w:sz w:val="16"/>
                <w:szCs w:val="16"/>
                <w:lang w:eastAsia="zh-CN"/>
              </w:rPr>
              <w:t>A</w:t>
            </w:r>
            <w:r w:rsidRPr="00484510">
              <w:rPr>
                <w:rFonts w:ascii="Calibri" w:eastAsia="SimSun" w:hAnsi="Calibri"/>
                <w:bCs/>
                <w:sz w:val="16"/>
                <w:szCs w:val="16"/>
                <w:lang w:eastAsia="zh-CN"/>
              </w:rPr>
              <w:fldChar w:fldCharType="end"/>
            </w:r>
            <w:r w:rsidRPr="00484510">
              <w:rPr>
                <w:rFonts w:ascii="Calibri" w:eastAsia="SimSun" w:hAnsi="Calibri"/>
                <w:bCs/>
                <w:sz w:val="16"/>
                <w:szCs w:val="16"/>
                <w:lang w:eastAsia="zh-CN"/>
              </w:rPr>
              <w:t xml:space="preserve"> </w:t>
            </w:r>
            <w:r w:rsidRPr="00484510">
              <w:rPr>
                <w:rFonts w:ascii="Calibri" w:eastAsia="SimSun" w:hAnsi="Calibri"/>
                <w:bCs/>
                <w:sz w:val="16"/>
                <w:szCs w:val="16"/>
                <w:lang w:eastAsia="zh-CN"/>
              </w:rPr>
              <w:fldChar w:fldCharType="end"/>
            </w:r>
          </w:p>
        </w:tc>
        <w:tc>
          <w:tcPr>
            <w:tcW w:w="738"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E24EB" w:rsidRPr="00484510" w:rsidRDefault="00AE24EB" w:rsidP="004E609B">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AE24EB" w:rsidRPr="00484510" w:rsidRDefault="00AE24EB" w:rsidP="004E609B">
            <w:pPr>
              <w:pStyle w:val="ProductList-OfferingBody"/>
              <w:ind w:left="-113"/>
              <w:jc w:val="center"/>
              <w:rPr>
                <w:rFonts w:ascii="Calibri" w:eastAsia="SimSun" w:hAnsi="Calibri"/>
                <w:szCs w:val="16"/>
              </w:rPr>
            </w:pPr>
          </w:p>
        </w:tc>
        <w:tc>
          <w:tcPr>
            <w:tcW w:w="738"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966"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r>
      <w:tr w:rsidR="00AE24EB" w:rsidRPr="00410725" w:rsidTr="00AE24EB">
        <w:trPr>
          <w:cantSplit/>
          <w:trHeight w:val="44"/>
        </w:trPr>
        <w:tc>
          <w:tcPr>
            <w:tcW w:w="3420" w:type="dxa"/>
            <w:tcBorders>
              <w:top w:val="dashSmallGap" w:sz="4" w:space="0" w:color="BFBFBF" w:themeColor="background1" w:themeShade="BF"/>
              <w:left w:val="nil"/>
              <w:bottom w:val="nil"/>
              <w:right w:val="nil"/>
            </w:tcBorders>
          </w:tcPr>
          <w:p w:rsidR="00AE24EB" w:rsidRPr="00D7217A" w:rsidRDefault="00AE24EB" w:rsidP="001F4A2A">
            <w:pPr>
              <w:pStyle w:val="ProductList-Offering2"/>
              <w:rPr>
                <w:rFonts w:ascii="Calibri Light" w:eastAsia="SimSun" w:hAnsi="Calibri Light"/>
              </w:rPr>
            </w:pPr>
            <w:bookmarkStart w:id="1277" w:name="_Toc379797370"/>
            <w:bookmarkStart w:id="1278" w:name="_Toc380513402"/>
            <w:bookmarkStart w:id="1279" w:name="_Toc380655452"/>
            <w:bookmarkStart w:id="1280" w:name="_Toc386624402"/>
            <w:r w:rsidRPr="00D7217A">
              <w:rPr>
                <w:rFonts w:ascii="Calibri Light" w:eastAsia="SimSun" w:hAnsi="Calibri Light"/>
              </w:rPr>
              <w:t>Office 365 Midsize Business</w:t>
            </w:r>
            <w:r w:rsidRPr="00D7217A">
              <w:rPr>
                <w:rFonts w:ascii="Calibri Light" w:eastAsia="SimSun" w:hAnsi="Calibri Light"/>
              </w:rPr>
              <w:fldChar w:fldCharType="begin"/>
            </w:r>
            <w:r w:rsidRPr="00D7217A">
              <w:rPr>
                <w:rFonts w:ascii="Calibri Light" w:eastAsia="SimSun" w:hAnsi="Calibri Light"/>
              </w:rPr>
              <w:instrText>XE "Office 365 Midsize Business"</w:instrText>
            </w:r>
            <w:r w:rsidRPr="00D7217A">
              <w:rPr>
                <w:rFonts w:ascii="Calibri Light" w:eastAsia="SimSun" w:hAnsi="Calibri Light"/>
              </w:rPr>
              <w:fldChar w:fldCharType="end"/>
            </w:r>
            <w:r w:rsidRPr="00D7217A">
              <w:rPr>
                <w:rFonts w:ascii="Calibri Light" w:eastAsia="SimSun" w:hAnsi="Calibri Light"/>
              </w:rPr>
              <w:t>（用户</w:t>
            </w:r>
            <w:r w:rsidRPr="00D7217A">
              <w:rPr>
                <w:rFonts w:ascii="Calibri Light" w:eastAsia="SimSun" w:hAnsi="Calibri Light"/>
              </w:rPr>
              <w:t xml:space="preserve"> SL</w:t>
            </w:r>
            <w:r w:rsidRPr="00D7217A">
              <w:rPr>
                <w:rFonts w:ascii="Calibri Light" w:eastAsia="SimSun" w:hAnsi="Calibri Light"/>
              </w:rPr>
              <w:t>）</w:t>
            </w:r>
            <w:bookmarkEnd w:id="1277"/>
            <w:bookmarkEnd w:id="1278"/>
            <w:bookmarkEnd w:id="1279"/>
            <w:bookmarkEnd w:id="1280"/>
          </w:p>
        </w:tc>
        <w:tc>
          <w:tcPr>
            <w:tcW w:w="511" w:type="dxa"/>
            <w:tcBorders>
              <w:top w:val="dashSmallGap" w:sz="4" w:space="0" w:color="BFBFBF" w:themeColor="background1" w:themeShade="BF"/>
              <w:left w:val="nil"/>
              <w:bottom w:val="nil"/>
              <w:right w:val="nil"/>
            </w:tcBorders>
            <w:vAlign w:val="center"/>
          </w:tcPr>
          <w:p w:rsidR="00AE24EB" w:rsidRPr="00410725" w:rsidRDefault="00AE24EB" w:rsidP="001F4A2A">
            <w:pPr>
              <w:pStyle w:val="ProductList-OfferingBody"/>
              <w:ind w:left="-113"/>
              <w:jc w:val="center"/>
              <w:rPr>
                <w:rFonts w:ascii="Calibri" w:eastAsia="SimSun" w:hAnsi="Calibri"/>
              </w:rPr>
            </w:pPr>
            <w:r w:rsidRPr="00410725">
              <w:rPr>
                <w:rFonts w:ascii="Calibri" w:eastAsia="SimSun" w:hAnsi="Calibri"/>
              </w:rPr>
              <w:t>1</w:t>
            </w:r>
          </w:p>
        </w:tc>
        <w:tc>
          <w:tcPr>
            <w:tcW w:w="738" w:type="dxa"/>
            <w:tcBorders>
              <w:left w:val="single" w:sz="12" w:space="0" w:color="FFFFFF" w:themeColor="background1"/>
            </w:tcBorders>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737" w:type="dxa"/>
            <w:shd w:val="clear" w:color="auto" w:fill="70AD47" w:themeFill="accent6"/>
            <w:vAlign w:val="center"/>
          </w:tcPr>
          <w:p w:rsidR="00AE24EB" w:rsidRPr="00410725" w:rsidRDefault="00AE24EB" w:rsidP="001F4A2A">
            <w:pPr>
              <w:pStyle w:val="ProductList-OfferingBody"/>
              <w:ind w:left="-113"/>
              <w:jc w:val="center"/>
              <w:rPr>
                <w:rFonts w:ascii="Calibri" w:eastAsia="SimSun" w:hAnsi="Calibri"/>
              </w:rPr>
            </w:pPr>
          </w:p>
        </w:tc>
        <w:tc>
          <w:tcPr>
            <w:tcW w:w="738" w:type="dxa"/>
            <w:shd w:val="clear" w:color="auto" w:fill="70AD47" w:themeFill="accent6"/>
            <w:vAlign w:val="center"/>
          </w:tcPr>
          <w:p w:rsidR="00AE24EB" w:rsidRPr="00484510" w:rsidRDefault="00AE24EB" w:rsidP="004E609B">
            <w:pPr>
              <w:pStyle w:val="ProductList-OfferingBody"/>
              <w:ind w:left="-113"/>
              <w:jc w:val="center"/>
              <w:rPr>
                <w:rFonts w:ascii="Calibri" w:eastAsia="SimSun" w:hAnsi="Calibri"/>
                <w:szCs w:val="16"/>
              </w:rPr>
            </w:pPr>
            <w:r w:rsidRPr="00484510">
              <w:rPr>
                <w:rFonts w:ascii="Calibri" w:eastAsia="SimSun" w:hAnsi="Calibri"/>
                <w:szCs w:val="16"/>
                <w:lang w:eastAsia="zh-CN"/>
              </w:rPr>
              <w:fldChar w:fldCharType="begin"/>
            </w:r>
            <w:r w:rsidRPr="00484510">
              <w:rPr>
                <w:rFonts w:ascii="Calibri" w:eastAsia="SimSun" w:hAnsi="Calibri"/>
                <w:szCs w:val="16"/>
                <w:lang w:eastAsia="zh-CN"/>
              </w:rPr>
              <w:instrText xml:space="preserve"> AutoTextList  \s NoStyle \t "</w:instrText>
            </w:r>
            <w:r w:rsidRPr="00484510">
              <w:rPr>
                <w:rFonts w:ascii="Calibri" w:eastAsia="SimSun" w:hAnsi="Calibri"/>
                <w:szCs w:val="16"/>
                <w:lang w:eastAsia="zh-CN"/>
              </w:rPr>
              <w:instrText>开放许可和开放式价值</w:instrText>
            </w:r>
            <w:r w:rsidRPr="00484510">
              <w:rPr>
                <w:rFonts w:ascii="Calibri" w:eastAsia="SimSun" w:hAnsi="Calibri"/>
                <w:szCs w:val="16"/>
                <w:lang w:eastAsia="zh-CN"/>
              </w:rPr>
              <w:instrText xml:space="preserve">" </w:instrText>
            </w:r>
            <w:r w:rsidRPr="00484510">
              <w:rPr>
                <w:rFonts w:ascii="Calibri" w:eastAsia="SimSun" w:hAnsi="Calibri"/>
                <w:szCs w:val="16"/>
                <w:lang w:eastAsia="zh-CN"/>
              </w:rPr>
              <w:fldChar w:fldCharType="separate"/>
            </w:r>
            <w:r w:rsidRPr="00484510">
              <w:rPr>
                <w:rFonts w:ascii="Calibri" w:eastAsia="SimSun" w:hAnsi="Calibri"/>
                <w:szCs w:val="16"/>
                <w:lang w:eastAsia="zh-CN"/>
              </w:rPr>
              <w:t>OF</w:t>
            </w:r>
            <w:r w:rsidRPr="00484510">
              <w:rPr>
                <w:rFonts w:ascii="Calibri" w:eastAsia="SimSun" w:hAnsi="Calibri"/>
                <w:szCs w:val="16"/>
                <w:lang w:eastAsia="zh-CN"/>
              </w:rPr>
              <w:fldChar w:fldCharType="end"/>
            </w:r>
          </w:p>
        </w:tc>
        <w:tc>
          <w:tcPr>
            <w:tcW w:w="738" w:type="dxa"/>
            <w:shd w:val="clear" w:color="auto" w:fill="70AD47" w:themeFill="accent6"/>
            <w:vAlign w:val="center"/>
          </w:tcPr>
          <w:p w:rsidR="00AE24EB" w:rsidRPr="00484510" w:rsidRDefault="00AE24EB" w:rsidP="004E609B">
            <w:pPr>
              <w:pStyle w:val="ProductList-OfferingBody"/>
              <w:ind w:left="-113"/>
              <w:jc w:val="center"/>
              <w:rPr>
                <w:rFonts w:ascii="Calibri" w:eastAsia="SimSun" w:hAnsi="Calibri"/>
                <w:szCs w:val="16"/>
              </w:rPr>
            </w:pPr>
            <w:r w:rsidRPr="00484510">
              <w:rPr>
                <w:rFonts w:ascii="Calibri" w:eastAsia="SimSun" w:hAnsi="Calibri"/>
                <w:bCs/>
                <w:szCs w:val="16"/>
                <w:lang w:eastAsia="zh-CN"/>
              </w:rPr>
              <w:fldChar w:fldCharType="begin"/>
            </w:r>
            <w:r w:rsidRPr="00484510">
              <w:rPr>
                <w:rFonts w:ascii="Calibri" w:eastAsia="SimSun" w:hAnsi="Calibri"/>
                <w:bCs/>
                <w:szCs w:val="16"/>
                <w:lang w:eastAsia="zh-CN"/>
              </w:rPr>
              <w:instrText xml:space="preserve"> </w:instrText>
            </w:r>
            <w:r w:rsidRPr="00484510">
              <w:rPr>
                <w:bCs/>
                <w:color w:val="1F497D"/>
                <w:szCs w:val="16"/>
              </w:rPr>
              <w:instrText>AutoTextList  \s NoStyle \t “</w:instrText>
            </w:r>
            <w:r w:rsidRPr="00484510">
              <w:rPr>
                <w:rFonts w:ascii="Calibri" w:eastAsia="SimSun" w:hAnsi="Calibri"/>
                <w:bCs/>
                <w:szCs w:val="16"/>
                <w:lang w:eastAsia="zh-CN"/>
              </w:rPr>
              <w:instrText>开放式价值中的非组织范围</w:instrText>
            </w:r>
            <w:r w:rsidRPr="00484510">
              <w:rPr>
                <w:bCs/>
                <w:color w:val="1F497D"/>
                <w:szCs w:val="16"/>
              </w:rPr>
              <w:instrText>”</w:instrText>
            </w:r>
            <w:r w:rsidRPr="00484510">
              <w:rPr>
                <w:rFonts w:ascii="Calibri" w:eastAsia="SimSun" w:hAnsi="Calibri"/>
                <w:bCs/>
                <w:szCs w:val="16"/>
                <w:lang w:eastAsia="zh-CN"/>
              </w:rPr>
              <w:instrText xml:space="preserve"> </w:instrText>
            </w:r>
            <w:r w:rsidRPr="00484510">
              <w:rPr>
                <w:rFonts w:ascii="Calibri" w:eastAsia="SimSun" w:hAnsi="Calibri"/>
                <w:bCs/>
                <w:szCs w:val="16"/>
                <w:lang w:eastAsia="zh-CN"/>
              </w:rPr>
              <w:fldChar w:fldCharType="separate"/>
            </w:r>
            <w:r w:rsidRPr="00484510">
              <w:rPr>
                <w:rFonts w:ascii="Calibri" w:eastAsia="SimSun" w:hAnsi="Calibri"/>
                <w:bCs/>
                <w:szCs w:val="16"/>
                <w:lang w:eastAsia="zh-CN"/>
              </w:rPr>
              <w:fldChar w:fldCharType="begin"/>
            </w:r>
            <w:r w:rsidRPr="00484510">
              <w:rPr>
                <w:rFonts w:ascii="Calibri" w:eastAsia="SimSun" w:hAnsi="Calibri"/>
                <w:bCs/>
                <w:szCs w:val="16"/>
                <w:lang w:eastAsia="zh-CN"/>
              </w:rPr>
              <w:instrText xml:space="preserve"> AutoTextList  \s NoStyle \t "</w:instrText>
            </w:r>
            <w:r w:rsidRPr="00484510">
              <w:rPr>
                <w:rFonts w:ascii="Calibri" w:eastAsia="SimSun" w:hAnsi="Calibri"/>
                <w:bCs/>
                <w:szCs w:val="16"/>
                <w:lang w:eastAsia="zh-CN"/>
              </w:rPr>
              <w:instrText>开放式价值中的非组织范围</w:instrText>
            </w:r>
            <w:r w:rsidRPr="00484510">
              <w:rPr>
                <w:rFonts w:ascii="Calibri" w:eastAsia="SimSun" w:hAnsi="Calibri"/>
                <w:bCs/>
                <w:szCs w:val="16"/>
                <w:lang w:eastAsia="zh-CN"/>
              </w:rPr>
              <w:instrText xml:space="preserve">" </w:instrText>
            </w:r>
            <w:r w:rsidRPr="00484510">
              <w:rPr>
                <w:rFonts w:ascii="Calibri" w:eastAsia="SimSun" w:hAnsi="Calibri"/>
                <w:bCs/>
                <w:szCs w:val="16"/>
                <w:lang w:eastAsia="zh-CN"/>
              </w:rPr>
              <w:fldChar w:fldCharType="separate"/>
            </w:r>
            <w:r w:rsidRPr="00484510">
              <w:rPr>
                <w:rFonts w:ascii="Calibri" w:eastAsia="SimSun" w:hAnsi="Calibri"/>
                <w:bCs/>
                <w:szCs w:val="16"/>
                <w:lang w:eastAsia="zh-CN"/>
              </w:rPr>
              <w:t>P</w:t>
            </w:r>
            <w:r w:rsidRPr="00484510">
              <w:rPr>
                <w:rFonts w:ascii="Calibri" w:eastAsia="SimSun" w:hAnsi="Calibri"/>
                <w:bCs/>
                <w:szCs w:val="16"/>
                <w:lang w:eastAsia="zh-CN"/>
              </w:rPr>
              <w:fldChar w:fldCharType="end"/>
            </w:r>
            <w:r w:rsidRPr="00484510">
              <w:rPr>
                <w:rFonts w:ascii="Calibri" w:eastAsia="SimSun" w:hAnsi="Calibri"/>
                <w:bCs/>
                <w:szCs w:val="16"/>
                <w:lang w:eastAsia="zh-CN"/>
              </w:rPr>
              <w:t xml:space="preserve"> </w:t>
            </w:r>
            <w:r w:rsidRPr="00484510">
              <w:rPr>
                <w:rFonts w:ascii="Calibri" w:eastAsia="SimSun" w:hAnsi="Calibri"/>
                <w:bCs/>
                <w:szCs w:val="16"/>
                <w:lang w:eastAsia="zh-CN"/>
              </w:rPr>
              <w:fldChar w:fldCharType="end"/>
            </w:r>
          </w:p>
        </w:tc>
        <w:tc>
          <w:tcPr>
            <w:tcW w:w="738"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c>
          <w:tcPr>
            <w:tcW w:w="966" w:type="dxa"/>
            <w:shd w:val="clear" w:color="auto" w:fill="BFBFBF" w:themeFill="background1" w:themeFillShade="BF"/>
            <w:vAlign w:val="center"/>
          </w:tcPr>
          <w:p w:rsidR="00AE24EB" w:rsidRPr="00410725" w:rsidRDefault="00AE24EB" w:rsidP="001F4A2A">
            <w:pPr>
              <w:pStyle w:val="ProductList-OfferingBody"/>
              <w:ind w:left="-113"/>
              <w:jc w:val="center"/>
              <w:rPr>
                <w:rFonts w:ascii="Calibri" w:eastAsia="SimSun" w:hAnsi="Calibri"/>
              </w:rPr>
            </w:pPr>
          </w:p>
        </w:tc>
      </w:tr>
    </w:tbl>
    <w:p w:rsidR="00EE40B5" w:rsidRPr="00410725" w:rsidRDefault="00EE40B5" w:rsidP="004F3C6D">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92"/>
        <w:gridCol w:w="3600"/>
        <w:gridCol w:w="3708"/>
      </w:tblGrid>
      <w:tr w:rsidR="00782C7B" w:rsidRPr="00410725" w:rsidTr="00AE24EB">
        <w:tc>
          <w:tcPr>
            <w:tcW w:w="3492" w:type="dxa"/>
          </w:tcPr>
          <w:p w:rsidR="00782C7B" w:rsidRPr="00410725" w:rsidRDefault="00594501" w:rsidP="00594501">
            <w:pPr>
              <w:pStyle w:val="ProductList-Body"/>
              <w:spacing w:before="20" w:after="20"/>
              <w:rPr>
                <w:rFonts w:ascii="Calibri" w:eastAsia="SimSun" w:hAnsi="Calibri"/>
                <w:lang w:eastAsia="zh-CN"/>
              </w:rPr>
            </w:pPr>
            <w:r w:rsidRPr="00410725">
              <w:rPr>
                <w:rFonts w:ascii="Calibri" w:eastAsia="SimSun" w:hAnsi="Calibri"/>
                <w:lang w:eastAsia="zh-CN"/>
              </w:rPr>
              <w:t>符合削减条件：</w:t>
            </w:r>
            <w:r w:rsidRPr="00410725">
              <w:rPr>
                <w:rFonts w:ascii="Calibri" w:eastAsia="SimSun" w:hAnsi="Calibri"/>
                <w:b/>
                <w:lang w:eastAsia="zh-CN"/>
              </w:rPr>
              <w:t>全部</w:t>
            </w:r>
            <w:r w:rsidRPr="00410725">
              <w:rPr>
                <w:rFonts w:ascii="Calibri" w:eastAsia="SimSun" w:hAnsi="Calibri"/>
                <w:b/>
                <w:lang w:eastAsia="zh-CN"/>
              </w:rPr>
              <w:t xml:space="preserve"> E</w:t>
            </w:r>
            <w:r w:rsidRPr="00410725">
              <w:rPr>
                <w:rFonts w:ascii="Calibri" w:eastAsia="SimSun" w:hAnsi="Calibri"/>
                <w:b/>
                <w:lang w:eastAsia="zh-CN"/>
              </w:rPr>
              <w:t>、</w:t>
            </w:r>
            <w:r w:rsidRPr="00410725">
              <w:rPr>
                <w:rFonts w:ascii="Calibri" w:eastAsia="SimSun" w:hAnsi="Calibri"/>
                <w:b/>
                <w:lang w:eastAsia="zh-CN"/>
              </w:rPr>
              <w:t xml:space="preserve">G </w:t>
            </w:r>
            <w:r w:rsidRPr="00410725">
              <w:rPr>
                <w:rFonts w:ascii="Calibri" w:eastAsia="SimSun" w:hAnsi="Calibri"/>
                <w:b/>
                <w:lang w:eastAsia="zh-CN"/>
              </w:rPr>
              <w:t>和</w:t>
            </w:r>
            <w:r w:rsidRPr="00410725">
              <w:rPr>
                <w:rFonts w:ascii="Calibri" w:eastAsia="SimSun" w:hAnsi="Calibri"/>
                <w:b/>
                <w:lang w:eastAsia="zh-CN"/>
              </w:rPr>
              <w:t xml:space="preserve"> K</w:t>
            </w:r>
          </w:p>
          <w:p w:rsidR="00E44A07" w:rsidRPr="00410725" w:rsidRDefault="00E44A07" w:rsidP="00594501">
            <w:pPr>
              <w:pStyle w:val="ProductList-Body"/>
              <w:spacing w:before="20" w:after="20"/>
              <w:rPr>
                <w:rFonts w:ascii="Calibri" w:eastAsia="SimSun" w:hAnsi="Calibri"/>
                <w:lang w:eastAsia="zh-CN"/>
              </w:rPr>
            </w:pPr>
            <w:r w:rsidRPr="00410725">
              <w:rPr>
                <w:rFonts w:ascii="Calibri" w:eastAsia="SimSun" w:hAnsi="Calibri"/>
                <w:lang w:eastAsia="zh-CN"/>
              </w:rPr>
              <w:t>符合校正条件：</w:t>
            </w:r>
            <w:r w:rsidRPr="00410725">
              <w:rPr>
                <w:rFonts w:ascii="Calibri" w:eastAsia="SimSun" w:hAnsi="Calibri"/>
                <w:b/>
                <w:lang w:eastAsia="zh-CN"/>
              </w:rPr>
              <w:t>全部</w:t>
            </w:r>
            <w:r w:rsidRPr="00410725">
              <w:rPr>
                <w:rFonts w:ascii="Calibri" w:eastAsia="SimSun" w:hAnsi="Calibri"/>
                <w:b/>
                <w:lang w:eastAsia="zh-CN"/>
              </w:rPr>
              <w:t xml:space="preserve"> E</w:t>
            </w:r>
            <w:r w:rsidRPr="00410725">
              <w:rPr>
                <w:rFonts w:ascii="Calibri" w:eastAsia="SimSun" w:hAnsi="Calibri"/>
                <w:b/>
                <w:lang w:eastAsia="zh-CN"/>
              </w:rPr>
              <w:t>、</w:t>
            </w:r>
            <w:r w:rsidRPr="00410725">
              <w:rPr>
                <w:rFonts w:ascii="Calibri" w:eastAsia="SimSun" w:hAnsi="Calibri"/>
                <w:b/>
                <w:lang w:eastAsia="zh-CN"/>
              </w:rPr>
              <w:t xml:space="preserve">G </w:t>
            </w:r>
            <w:r w:rsidRPr="00410725">
              <w:rPr>
                <w:rFonts w:ascii="Calibri" w:eastAsia="SimSun" w:hAnsi="Calibri"/>
                <w:b/>
                <w:lang w:eastAsia="zh-CN"/>
              </w:rPr>
              <w:t>和</w:t>
            </w:r>
            <w:r w:rsidRPr="00410725">
              <w:rPr>
                <w:rFonts w:ascii="Calibri" w:eastAsia="SimSun" w:hAnsi="Calibri"/>
                <w:b/>
                <w:lang w:eastAsia="zh-CN"/>
              </w:rPr>
              <w:t xml:space="preserve"> K</w:t>
            </w:r>
          </w:p>
        </w:tc>
        <w:tc>
          <w:tcPr>
            <w:tcW w:w="3600" w:type="dxa"/>
          </w:tcPr>
          <w:p w:rsidR="00782C7B" w:rsidRPr="00410725" w:rsidRDefault="00594501" w:rsidP="001F3F1F">
            <w:pPr>
              <w:pStyle w:val="ProductList-Body"/>
              <w:spacing w:before="20" w:after="20"/>
              <w:ind w:left="167" w:hanging="167"/>
              <w:rPr>
                <w:rFonts w:ascii="Calibri" w:eastAsia="SimSun" w:hAnsi="Calibri"/>
                <w:lang w:eastAsia="zh-CN"/>
              </w:rPr>
            </w:pPr>
            <w:r w:rsidRPr="00410725">
              <w:rPr>
                <w:rFonts w:ascii="Calibri" w:eastAsia="SimSun" w:hAnsi="Calibri"/>
                <w:lang w:eastAsia="zh-CN"/>
              </w:rPr>
              <w:t>产品组：</w:t>
            </w:r>
            <w:r w:rsidRPr="00410725">
              <w:rPr>
                <w:rFonts w:ascii="Calibri" w:eastAsia="SimSun" w:hAnsi="Calibri"/>
                <w:b/>
                <w:lang w:eastAsia="zh-CN"/>
              </w:rPr>
              <w:t>服务器</w:t>
            </w:r>
            <w:r w:rsidRPr="00410725">
              <w:rPr>
                <w:rFonts w:ascii="Calibri" w:eastAsia="SimSun" w:hAnsi="Calibri"/>
                <w:lang w:eastAsia="zh-CN"/>
              </w:rPr>
              <w:t>（全部</w:t>
            </w:r>
            <w:r w:rsidRPr="00410725">
              <w:rPr>
                <w:rFonts w:ascii="Calibri" w:eastAsia="SimSun" w:hAnsi="Calibri"/>
                <w:lang w:eastAsia="zh-CN"/>
              </w:rPr>
              <w:t xml:space="preserve"> E1</w:t>
            </w:r>
            <w:r w:rsidRPr="00410725">
              <w:rPr>
                <w:rFonts w:ascii="Calibri" w:eastAsia="SimSun" w:hAnsi="Calibri"/>
                <w:lang w:eastAsia="zh-CN"/>
              </w:rPr>
              <w:t>、</w:t>
            </w:r>
            <w:r w:rsidRPr="00410725">
              <w:rPr>
                <w:rFonts w:ascii="Calibri" w:eastAsia="SimSun" w:hAnsi="Calibri"/>
                <w:lang w:eastAsia="zh-CN"/>
              </w:rPr>
              <w:t>G1</w:t>
            </w:r>
            <w:r w:rsidRPr="00410725">
              <w:rPr>
                <w:rFonts w:ascii="Calibri" w:eastAsia="SimSun" w:hAnsi="Calibri"/>
                <w:lang w:eastAsia="zh-CN"/>
              </w:rPr>
              <w:t>、</w:t>
            </w:r>
            <w:r w:rsidRPr="00410725">
              <w:rPr>
                <w:rFonts w:ascii="Calibri" w:eastAsia="SimSun" w:hAnsi="Calibri"/>
                <w:lang w:eastAsia="zh-CN"/>
              </w:rPr>
              <w:t>K1</w:t>
            </w:r>
            <w:r w:rsidRPr="00410725">
              <w:rPr>
                <w:rFonts w:ascii="Calibri" w:eastAsia="SimSun" w:hAnsi="Calibri"/>
                <w:lang w:eastAsia="zh-CN"/>
              </w:rPr>
              <w:t>、</w:t>
            </w:r>
            <w:r w:rsidRPr="00410725">
              <w:rPr>
                <w:rFonts w:ascii="Calibri" w:eastAsia="SimSun" w:hAnsi="Calibri"/>
                <w:lang w:eastAsia="zh-CN"/>
              </w:rPr>
              <w:t>A2</w:t>
            </w:r>
            <w:r w:rsidRPr="00410725">
              <w:rPr>
                <w:rFonts w:ascii="Calibri" w:eastAsia="SimSun" w:hAnsi="Calibri"/>
                <w:lang w:eastAsia="zh-CN"/>
              </w:rPr>
              <w:t>）；</w:t>
            </w:r>
            <w:r w:rsidRPr="00410725">
              <w:rPr>
                <w:rFonts w:ascii="Calibri" w:eastAsia="SimSun" w:hAnsi="Calibri"/>
                <w:b/>
                <w:lang w:eastAsia="zh-CN"/>
              </w:rPr>
              <w:t>应用程序和服务器（其他所有）</w:t>
            </w:r>
          </w:p>
        </w:tc>
        <w:tc>
          <w:tcPr>
            <w:tcW w:w="3708" w:type="dxa"/>
          </w:tcPr>
          <w:p w:rsidR="00782C7B" w:rsidRPr="00410725" w:rsidRDefault="00085D21" w:rsidP="00085D21">
            <w:pPr>
              <w:pStyle w:val="ProductList-Body"/>
              <w:spacing w:before="20" w:after="20"/>
              <w:rPr>
                <w:rFonts w:ascii="Calibri" w:eastAsia="SimSun" w:hAnsi="Calibri"/>
                <w:lang w:eastAsia="zh-CN"/>
              </w:rPr>
            </w:pPr>
            <w:r w:rsidRPr="00410725">
              <w:rPr>
                <w:rFonts w:ascii="Calibri" w:eastAsia="SimSun" w:hAnsi="Calibri"/>
                <w:lang w:eastAsia="zh-CN"/>
              </w:rPr>
              <w:t>合格用户免除</w:t>
            </w:r>
            <w:r w:rsidRPr="00410725">
              <w:rPr>
                <w:rFonts w:ascii="Calibri" w:eastAsia="SimSun" w:hAnsi="Calibri"/>
              </w:rPr>
              <w:fldChar w:fldCharType="begin"/>
            </w:r>
            <w:r w:rsidRPr="00410725">
              <w:rPr>
                <w:rFonts w:ascii="Calibri" w:eastAsia="SimSun" w:hAnsi="Calibri"/>
                <w:lang w:eastAsia="zh-CN"/>
              </w:rPr>
              <w:instrText xml:space="preserve"> AutoTextList \sNoStyle\t "Qualified User Exemption"</w:instrText>
            </w:r>
            <w:r w:rsidRPr="00410725">
              <w:rPr>
                <w:rFonts w:ascii="Calibri" w:eastAsia="SimSun" w:hAnsi="Calibri"/>
              </w:rPr>
              <w:fldChar w:fldCharType="end"/>
            </w:r>
            <w:r w:rsidRPr="00410725">
              <w:rPr>
                <w:rFonts w:ascii="Calibri" w:eastAsia="SimSun" w:hAnsi="Calibri"/>
                <w:lang w:eastAsia="zh-CN"/>
              </w:rPr>
              <w:t>：</w:t>
            </w:r>
            <w:r w:rsidRPr="00410725">
              <w:rPr>
                <w:rFonts w:ascii="Calibri" w:eastAsia="SimSun" w:hAnsi="Calibri"/>
                <w:b/>
                <w:lang w:eastAsia="zh-CN"/>
              </w:rPr>
              <w:t>仅限</w:t>
            </w:r>
            <w:r w:rsidRPr="00410725">
              <w:rPr>
                <w:rFonts w:ascii="Calibri" w:eastAsia="SimSun" w:hAnsi="Calibri"/>
                <w:b/>
                <w:lang w:eastAsia="zh-CN"/>
              </w:rPr>
              <w:t xml:space="preserve"> K</w:t>
            </w:r>
          </w:p>
        </w:tc>
      </w:tr>
      <w:tr w:rsidR="00782C7B" w:rsidRPr="00410725" w:rsidTr="00AE24EB">
        <w:tc>
          <w:tcPr>
            <w:tcW w:w="3492" w:type="dxa"/>
          </w:tcPr>
          <w:p w:rsidR="00782C7B" w:rsidRPr="00410725" w:rsidRDefault="00E44A07" w:rsidP="002C0221">
            <w:pPr>
              <w:pStyle w:val="ProductList-Body"/>
              <w:spacing w:before="20" w:after="20"/>
              <w:ind w:left="162" w:hanging="162"/>
              <w:rPr>
                <w:rFonts w:ascii="Calibri" w:eastAsia="SimSun" w:hAnsi="Calibri"/>
              </w:rPr>
            </w:pPr>
            <w:r w:rsidRPr="00410725">
              <w:rPr>
                <w:rFonts w:ascii="Calibri" w:eastAsia="SimSun" w:hAnsi="Calibri"/>
              </w:rPr>
              <w:t>符合过渡条件：</w:t>
            </w:r>
            <w:r w:rsidRPr="00410725">
              <w:rPr>
                <w:rFonts w:ascii="Calibri" w:eastAsia="SimSun" w:hAnsi="Calibri"/>
                <w:b/>
              </w:rPr>
              <w:t>全部</w:t>
            </w:r>
            <w:r w:rsidRPr="00410725">
              <w:rPr>
                <w:rFonts w:ascii="Calibri" w:eastAsia="SimSun" w:hAnsi="Calibri"/>
                <w:b/>
              </w:rPr>
              <w:t xml:space="preserve"> E </w:t>
            </w:r>
            <w:r w:rsidRPr="00410725">
              <w:rPr>
                <w:rFonts w:ascii="Calibri" w:eastAsia="SimSun" w:hAnsi="Calibri"/>
                <w:b/>
              </w:rPr>
              <w:t>和</w:t>
            </w:r>
            <w:r w:rsidRPr="00410725">
              <w:rPr>
                <w:rFonts w:ascii="Calibri" w:eastAsia="SimSun" w:hAnsi="Calibri"/>
                <w:b/>
              </w:rPr>
              <w:t xml:space="preserve"> G</w:t>
            </w:r>
            <w:r w:rsidRPr="00410725">
              <w:rPr>
                <w:rFonts w:ascii="Calibri" w:eastAsia="SimSun" w:hAnsi="Calibri"/>
                <w:b/>
              </w:rPr>
              <w:t>（仅限</w:t>
            </w:r>
            <w:r w:rsidRPr="00410725">
              <w:rPr>
                <w:rFonts w:ascii="Calibri" w:eastAsia="SimSun" w:hAnsi="Calibri"/>
                <w:b/>
              </w:rPr>
              <w:t xml:space="preserve"> E1/G1 </w:t>
            </w:r>
            <w:r w:rsidRPr="00410725">
              <w:rPr>
                <w:rFonts w:ascii="Calibri" w:eastAsia="SimSun" w:hAnsi="Calibri"/>
                <w:b/>
              </w:rPr>
              <w:t>核心</w:t>
            </w:r>
            <w:r w:rsidRPr="00410725">
              <w:rPr>
                <w:rFonts w:ascii="Calibri" w:eastAsia="SimSun" w:hAnsi="Calibri"/>
                <w:b/>
              </w:rPr>
              <w:t xml:space="preserve"> CAL</w:t>
            </w:r>
            <w:r w:rsidRPr="00410725">
              <w:rPr>
                <w:rFonts w:ascii="Calibri" w:eastAsia="SimSun" w:hAnsi="Calibri"/>
                <w:b/>
              </w:rPr>
              <w:t>），但</w:t>
            </w:r>
            <w:r w:rsidRPr="00410725">
              <w:rPr>
                <w:rFonts w:ascii="Calibri" w:eastAsia="SimSun" w:hAnsi="Calibri"/>
                <w:b/>
              </w:rPr>
              <w:t xml:space="preserve"> Add-on </w:t>
            </w:r>
            <w:r w:rsidRPr="00410725">
              <w:rPr>
                <w:rFonts w:ascii="Calibri" w:eastAsia="SimSun" w:hAnsi="Calibri"/>
                <w:b/>
              </w:rPr>
              <w:t>除外</w:t>
            </w:r>
          </w:p>
        </w:tc>
        <w:tc>
          <w:tcPr>
            <w:tcW w:w="3600" w:type="dxa"/>
          </w:tcPr>
          <w:p w:rsidR="00782C7B" w:rsidRPr="00410725" w:rsidRDefault="00594501" w:rsidP="00594501">
            <w:pPr>
              <w:pStyle w:val="ProductList-Body"/>
              <w:spacing w:before="20" w:after="20"/>
              <w:rPr>
                <w:rFonts w:ascii="Calibri" w:eastAsia="SimSun" w:hAnsi="Calibri"/>
                <w:lang w:eastAsia="zh-CN"/>
              </w:rPr>
            </w:pPr>
            <w:r w:rsidRPr="00410725">
              <w:rPr>
                <w:rFonts w:ascii="Calibri" w:eastAsia="SimSun" w:hAnsi="Calibri"/>
                <w:lang w:eastAsia="zh-CN"/>
              </w:rPr>
              <w:t>符合延期条件：</w:t>
            </w:r>
            <w:r w:rsidRPr="00410725">
              <w:rPr>
                <w:rFonts w:ascii="Calibri" w:eastAsia="SimSun" w:hAnsi="Calibri"/>
                <w:b/>
                <w:lang w:eastAsia="zh-CN"/>
              </w:rPr>
              <w:t>全部</w:t>
            </w:r>
            <w:r w:rsidRPr="00410725">
              <w:rPr>
                <w:rFonts w:ascii="Calibri" w:eastAsia="SimSun" w:hAnsi="Calibri"/>
                <w:b/>
                <w:lang w:eastAsia="zh-CN"/>
              </w:rPr>
              <w:t xml:space="preserve"> E</w:t>
            </w:r>
            <w:r w:rsidRPr="00410725">
              <w:rPr>
                <w:rFonts w:ascii="Calibri" w:eastAsia="SimSun" w:hAnsi="Calibri"/>
                <w:b/>
                <w:lang w:eastAsia="zh-CN"/>
              </w:rPr>
              <w:t>、</w:t>
            </w:r>
            <w:r w:rsidRPr="00410725">
              <w:rPr>
                <w:rFonts w:ascii="Calibri" w:eastAsia="SimSun" w:hAnsi="Calibri"/>
                <w:b/>
                <w:lang w:eastAsia="zh-CN"/>
              </w:rPr>
              <w:t xml:space="preserve">G </w:t>
            </w:r>
            <w:r w:rsidRPr="00410725">
              <w:rPr>
                <w:rFonts w:ascii="Calibri" w:eastAsia="SimSun" w:hAnsi="Calibri"/>
                <w:b/>
                <w:lang w:eastAsia="zh-CN"/>
              </w:rPr>
              <w:t>和</w:t>
            </w:r>
            <w:r w:rsidRPr="00410725">
              <w:rPr>
                <w:rFonts w:ascii="Calibri" w:eastAsia="SimSun" w:hAnsi="Calibri"/>
                <w:b/>
                <w:lang w:eastAsia="zh-CN"/>
              </w:rPr>
              <w:t xml:space="preserve"> K</w:t>
            </w:r>
          </w:p>
        </w:tc>
        <w:tc>
          <w:tcPr>
            <w:tcW w:w="3708" w:type="dxa"/>
          </w:tcPr>
          <w:p w:rsidR="00782C7B" w:rsidRPr="00410725" w:rsidRDefault="00782C7B" w:rsidP="0009164C">
            <w:pPr>
              <w:pStyle w:val="ProductList-Body"/>
              <w:spacing w:before="20" w:after="20"/>
              <w:rPr>
                <w:rFonts w:ascii="Calibri" w:eastAsia="SimSun" w:hAnsi="Calibri"/>
                <w:b/>
                <w:lang w:eastAsia="zh-CN"/>
              </w:rPr>
            </w:pPr>
          </w:p>
        </w:tc>
      </w:tr>
    </w:tbl>
    <w:p w:rsidR="00782C7B" w:rsidRPr="00410725" w:rsidRDefault="00782C7B" w:rsidP="00782C7B">
      <w:pPr>
        <w:pStyle w:val="ProductList-Body"/>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09164C" w:rsidRPr="00410725" w:rsidRDefault="0009164C" w:rsidP="0009164C">
      <w:pPr>
        <w:pStyle w:val="ProductList-Body"/>
        <w:rPr>
          <w:rFonts w:ascii="Calibri" w:eastAsia="SimSun" w:hAnsi="Calibri"/>
        </w:rPr>
      </w:pPr>
      <w:r w:rsidRPr="00410725">
        <w:rPr>
          <w:rFonts w:ascii="Calibri" w:eastAsia="SimSun" w:hAnsi="Calibri"/>
          <w:b/>
          <w:color w:val="00188F"/>
        </w:rPr>
        <w:t>适用于</w:t>
      </w:r>
      <w:r w:rsidRPr="00410725">
        <w:rPr>
          <w:rFonts w:ascii="Calibri" w:eastAsia="SimSun" w:hAnsi="Calibri"/>
          <w:b/>
          <w:color w:val="00188F"/>
        </w:rPr>
        <w:t xml:space="preserve"> Office 365 </w:t>
      </w:r>
      <w:r w:rsidRPr="00410725">
        <w:rPr>
          <w:rFonts w:ascii="Calibri" w:eastAsia="SimSun" w:hAnsi="Calibri"/>
          <w:b/>
          <w:color w:val="00188F"/>
        </w:rPr>
        <w:t>服务的</w:t>
      </w:r>
      <w:r w:rsidRPr="00410725">
        <w:rPr>
          <w:rFonts w:ascii="Calibri" w:eastAsia="SimSun" w:hAnsi="Calibri"/>
          <w:b/>
          <w:color w:val="00188F"/>
        </w:rPr>
        <w:t xml:space="preserve"> Lync </w:t>
      </w:r>
      <w:r w:rsidRPr="00410725">
        <w:rPr>
          <w:rFonts w:ascii="Calibri" w:eastAsia="SimSun" w:hAnsi="Calibri"/>
          <w:b/>
          <w:color w:val="00188F"/>
        </w:rPr>
        <w:t>许可授予</w:t>
      </w:r>
    </w:p>
    <w:p w:rsidR="0009164C" w:rsidRPr="00410725" w:rsidRDefault="0009164C" w:rsidP="0009164C">
      <w:pPr>
        <w:pStyle w:val="ProductList-Body"/>
        <w:rPr>
          <w:rFonts w:ascii="Calibri" w:eastAsia="SimSun" w:hAnsi="Calibri"/>
          <w:lang w:eastAsia="zh-CN"/>
        </w:rPr>
      </w:pPr>
      <w:r w:rsidRPr="00410725">
        <w:rPr>
          <w:rFonts w:ascii="Calibri" w:eastAsia="SimSun" w:hAnsi="Calibri"/>
        </w:rPr>
        <w:t>在本许可授予中，</w:t>
      </w:r>
      <w:r w:rsidRPr="00410725">
        <w:rPr>
          <w:rFonts w:ascii="Calibri" w:eastAsia="SimSun" w:hAnsi="Calibri"/>
        </w:rPr>
        <w:t>Office 365 Education A2</w:t>
      </w:r>
      <w:r w:rsidRPr="00410725">
        <w:rPr>
          <w:rFonts w:ascii="Calibri" w:eastAsia="SimSun" w:hAnsi="Calibri"/>
        </w:rPr>
        <w:fldChar w:fldCharType="begin"/>
      </w:r>
      <w:r w:rsidRPr="00410725">
        <w:rPr>
          <w:rFonts w:ascii="Calibri" w:eastAsia="SimSun" w:hAnsi="Calibri"/>
        </w:rPr>
        <w:instrText>XE "Office 365 Education A2"</w:instrText>
      </w:r>
      <w:r w:rsidRPr="00410725">
        <w:rPr>
          <w:rFonts w:ascii="Calibri" w:eastAsia="SimSun" w:hAnsi="Calibri"/>
        </w:rPr>
        <w:fldChar w:fldCharType="end"/>
      </w:r>
      <w:r w:rsidRPr="00410725">
        <w:rPr>
          <w:rFonts w:ascii="Calibri" w:eastAsia="SimSun" w:hAnsi="Calibri"/>
        </w:rPr>
        <w:t xml:space="preserve">-A4 </w:t>
      </w:r>
      <w:r w:rsidRPr="00410725">
        <w:rPr>
          <w:rFonts w:ascii="Calibri" w:eastAsia="SimSun" w:hAnsi="Calibri"/>
        </w:rPr>
        <w:t>用户</w:t>
      </w:r>
      <w:r w:rsidRPr="00410725">
        <w:rPr>
          <w:rFonts w:ascii="Calibri" w:eastAsia="SimSun" w:hAnsi="Calibri"/>
        </w:rPr>
        <w:t xml:space="preserve"> SL </w:t>
      </w:r>
      <w:r w:rsidRPr="00410725">
        <w:rPr>
          <w:rFonts w:ascii="Calibri" w:eastAsia="SimSun" w:hAnsi="Calibri"/>
        </w:rPr>
        <w:t>和</w:t>
      </w:r>
      <w:r w:rsidRPr="00410725">
        <w:rPr>
          <w:rFonts w:ascii="Calibri" w:eastAsia="SimSun" w:hAnsi="Calibri"/>
        </w:rPr>
        <w:t xml:space="preserve"> Lync Online </w:t>
      </w:r>
      <w:r w:rsidRPr="00410725">
        <w:rPr>
          <w:rFonts w:ascii="Calibri" w:eastAsia="SimSun" w:hAnsi="Calibri"/>
        </w:rPr>
        <w:t>计划</w:t>
      </w:r>
      <w:r w:rsidRPr="00410725">
        <w:rPr>
          <w:rFonts w:ascii="Calibri" w:eastAsia="SimSun" w:hAnsi="Calibri"/>
        </w:rPr>
        <w:t xml:space="preserve"> 1-2 </w:t>
      </w:r>
      <w:r w:rsidRPr="00410725">
        <w:rPr>
          <w:rFonts w:ascii="Calibri" w:eastAsia="SimSun" w:hAnsi="Calibri"/>
        </w:rPr>
        <w:t>用户</w:t>
      </w:r>
      <w:r w:rsidRPr="00410725">
        <w:rPr>
          <w:rFonts w:ascii="Calibri" w:eastAsia="SimSun" w:hAnsi="Calibri"/>
        </w:rPr>
        <w:t xml:space="preserve"> SL </w:t>
      </w:r>
      <w:r w:rsidRPr="00410725">
        <w:rPr>
          <w:rFonts w:ascii="Calibri" w:eastAsia="SimSun" w:hAnsi="Calibri"/>
        </w:rPr>
        <w:t>为</w:t>
      </w:r>
      <w:r w:rsidRPr="001563C3">
        <w:rPr>
          <w:rFonts w:ascii="SimSun" w:eastAsia="SimSun" w:hAnsi="SimSun"/>
        </w:rPr>
        <w:t>“</w:t>
      </w:r>
      <w:r w:rsidRPr="00410725">
        <w:rPr>
          <w:rFonts w:ascii="Calibri" w:eastAsia="SimSun" w:hAnsi="Calibri"/>
        </w:rPr>
        <w:t>合格许可</w:t>
      </w:r>
      <w:r w:rsidRPr="001563C3">
        <w:rPr>
          <w:rFonts w:ascii="SimSun" w:eastAsia="SimSun" w:hAnsi="SimSun"/>
        </w:rPr>
        <w:t>”</w:t>
      </w:r>
      <w:r w:rsidRPr="00410725">
        <w:rPr>
          <w:rFonts w:ascii="Calibri" w:eastAsia="SimSun" w:hAnsi="Calibri"/>
        </w:rPr>
        <w:t>。</w:t>
      </w:r>
      <w:r w:rsidRPr="00410725">
        <w:rPr>
          <w:rFonts w:ascii="Calibri" w:eastAsia="SimSun" w:hAnsi="Calibri"/>
          <w:lang w:eastAsia="zh-CN"/>
        </w:rPr>
        <w:t xml:space="preserve">Lync Online </w:t>
      </w:r>
      <w:r w:rsidRPr="00410725">
        <w:rPr>
          <w:rFonts w:ascii="Calibri" w:eastAsia="SimSun" w:hAnsi="Calibri"/>
          <w:lang w:eastAsia="zh-CN"/>
        </w:rPr>
        <w:t>计划</w:t>
      </w:r>
      <w:r w:rsidRPr="00410725">
        <w:rPr>
          <w:rFonts w:ascii="Calibri" w:eastAsia="SimSun" w:hAnsi="Calibri"/>
          <w:lang w:eastAsia="zh-CN"/>
        </w:rPr>
        <w:t xml:space="preserve"> 1</w:t>
      </w:r>
      <w:r w:rsidRPr="00410725">
        <w:rPr>
          <w:rFonts w:ascii="Calibri" w:eastAsia="SimSun" w:hAnsi="Calibri"/>
        </w:rPr>
        <w:fldChar w:fldCharType="begin"/>
      </w:r>
      <w:r w:rsidRPr="00410725">
        <w:rPr>
          <w:rFonts w:ascii="Calibri" w:eastAsia="SimSun" w:hAnsi="Calibri"/>
          <w:lang w:eastAsia="zh-CN"/>
        </w:rPr>
        <w:instrText xml:space="preserve">XE "Lync Online </w:instrText>
      </w:r>
      <w:r w:rsidRPr="00410725">
        <w:rPr>
          <w:rFonts w:ascii="Calibri" w:eastAsia="SimSun" w:hAnsi="Calibri"/>
          <w:lang w:eastAsia="zh-CN"/>
        </w:rPr>
        <w:instrText>计划</w:instrText>
      </w:r>
      <w:r w:rsidRPr="00410725">
        <w:rPr>
          <w:rFonts w:ascii="Calibri" w:eastAsia="SimSun" w:hAnsi="Calibri"/>
          <w:lang w:eastAsia="zh-CN"/>
        </w:rPr>
        <w:instrText xml:space="preserve"> 1"</w:instrText>
      </w:r>
      <w:r w:rsidRPr="00410725">
        <w:rPr>
          <w:rFonts w:ascii="Calibri" w:eastAsia="SimSun" w:hAnsi="Calibri"/>
        </w:rPr>
        <w:fldChar w:fldCharType="end"/>
      </w:r>
      <w:r w:rsidRPr="00410725">
        <w:rPr>
          <w:rFonts w:ascii="Calibri" w:eastAsia="SimSun" w:hAnsi="Calibri"/>
          <w:lang w:eastAsia="zh-CN"/>
        </w:rPr>
        <w:t xml:space="preserve"> </w:t>
      </w:r>
      <w:r w:rsidRPr="00410725">
        <w:rPr>
          <w:rFonts w:ascii="Calibri" w:eastAsia="SimSun" w:hAnsi="Calibri"/>
          <w:lang w:eastAsia="zh-CN"/>
        </w:rPr>
        <w:t>和计划</w:t>
      </w:r>
      <w:r w:rsidRPr="00410725">
        <w:rPr>
          <w:rFonts w:ascii="Calibri" w:eastAsia="SimSun" w:hAnsi="Calibri"/>
          <w:lang w:eastAsia="zh-CN"/>
        </w:rPr>
        <w:t xml:space="preserve"> 2 </w:t>
      </w:r>
      <w:r w:rsidRPr="00410725">
        <w:rPr>
          <w:rFonts w:ascii="Calibri" w:eastAsia="SimSun" w:hAnsi="Calibri"/>
          <w:lang w:eastAsia="zh-CN"/>
        </w:rPr>
        <w:t>需要单独获得许可并安装</w:t>
      </w:r>
      <w:r w:rsidRPr="00410725">
        <w:rPr>
          <w:rFonts w:ascii="Calibri" w:eastAsia="SimSun" w:hAnsi="Calibri"/>
          <w:lang w:eastAsia="zh-CN"/>
        </w:rPr>
        <w:t xml:space="preserve"> Microsoft Lync 2013</w:t>
      </w:r>
      <w:r w:rsidRPr="00410725">
        <w:rPr>
          <w:rFonts w:ascii="Calibri" w:eastAsia="SimSun" w:hAnsi="Calibri"/>
        </w:rPr>
        <w:fldChar w:fldCharType="begin"/>
      </w:r>
      <w:r w:rsidRPr="00410725">
        <w:rPr>
          <w:rFonts w:ascii="Calibri" w:eastAsia="SimSun" w:hAnsi="Calibri"/>
          <w:lang w:eastAsia="zh-CN"/>
        </w:rPr>
        <w:instrText>XE "Lync 2013"</w:instrText>
      </w:r>
      <w:r w:rsidRPr="00410725">
        <w:rPr>
          <w:rFonts w:ascii="Calibri" w:eastAsia="SimSun" w:hAnsi="Calibri"/>
        </w:rPr>
        <w:fldChar w:fldCharType="end"/>
      </w:r>
      <w:r w:rsidRPr="00410725">
        <w:rPr>
          <w:rFonts w:ascii="Calibri" w:eastAsia="SimSun" w:hAnsi="Calibri"/>
          <w:lang w:eastAsia="zh-CN"/>
        </w:rPr>
        <w:t>（或</w:t>
      </w:r>
      <w:r w:rsidRPr="00410725">
        <w:rPr>
          <w:rFonts w:ascii="Calibri" w:eastAsia="SimSun" w:hAnsi="Calibri"/>
          <w:lang w:eastAsia="zh-CN"/>
        </w:rPr>
        <w:t xml:space="preserve"> Lync for Mac 2011</w:t>
      </w:r>
      <w:r w:rsidRPr="00410725">
        <w:rPr>
          <w:rFonts w:ascii="Calibri" w:eastAsia="SimSun" w:hAnsi="Calibri"/>
        </w:rPr>
        <w:fldChar w:fldCharType="begin"/>
      </w:r>
      <w:r w:rsidRPr="00410725">
        <w:rPr>
          <w:rFonts w:ascii="Calibri" w:eastAsia="SimSun" w:hAnsi="Calibri"/>
          <w:lang w:eastAsia="zh-CN"/>
        </w:rPr>
        <w:instrText>XE "Lync for Mac 2011"</w:instrText>
      </w:r>
      <w:r w:rsidRPr="00410725">
        <w:rPr>
          <w:rFonts w:ascii="Calibri" w:eastAsia="SimSun" w:hAnsi="Calibri"/>
        </w:rPr>
        <w:fldChar w:fldCharType="end"/>
      </w:r>
      <w:r w:rsidRPr="00410725">
        <w:rPr>
          <w:rFonts w:ascii="Calibri" w:eastAsia="SimSun" w:hAnsi="Calibri"/>
          <w:lang w:eastAsia="zh-CN"/>
        </w:rPr>
        <w:t>），才能访问它们的完整功能集。作为限时优惠，对于客户获得并分配的每一份合格许可，客户可以免费使用</w:t>
      </w:r>
      <w:r w:rsidRPr="00410725">
        <w:rPr>
          <w:rFonts w:ascii="Calibri" w:eastAsia="SimSun" w:hAnsi="Calibri"/>
          <w:lang w:eastAsia="zh-CN"/>
        </w:rPr>
        <w:t xml:space="preserve"> Lync for Mac 2011 </w:t>
      </w:r>
      <w:r w:rsidRPr="00410725">
        <w:rPr>
          <w:rFonts w:ascii="Calibri" w:eastAsia="SimSun" w:hAnsi="Calibri"/>
          <w:lang w:eastAsia="zh-CN"/>
        </w:rPr>
        <w:t>的一份许可副本。该软件只能与</w:t>
      </w:r>
      <w:r w:rsidRPr="00410725">
        <w:rPr>
          <w:rFonts w:ascii="Calibri" w:eastAsia="SimSun" w:hAnsi="Calibri"/>
          <w:lang w:eastAsia="zh-CN"/>
        </w:rPr>
        <w:t xml:space="preserve"> Lync Online </w:t>
      </w:r>
      <w:r w:rsidRPr="00410725">
        <w:rPr>
          <w:rFonts w:ascii="Calibri" w:eastAsia="SimSun" w:hAnsi="Calibri"/>
          <w:lang w:eastAsia="zh-CN"/>
        </w:rPr>
        <w:t>配合使用，而且使用该软件的所有权利将在基础订购许可期满时或向</w:t>
      </w:r>
      <w:r w:rsidRPr="00410725">
        <w:rPr>
          <w:rFonts w:ascii="Calibri" w:eastAsia="SimSun" w:hAnsi="Calibri"/>
          <w:lang w:eastAsia="zh-CN"/>
        </w:rPr>
        <w:t xml:space="preserve"> Lync Online </w:t>
      </w:r>
      <w:r w:rsidRPr="00410725">
        <w:rPr>
          <w:rFonts w:ascii="Calibri" w:eastAsia="SimSun" w:hAnsi="Calibri"/>
          <w:lang w:eastAsia="zh-CN"/>
        </w:rPr>
        <w:t>的下一个主要新版本迁移时终止，以较早者为准。客户可以使用免费的</w:t>
      </w:r>
      <w:r w:rsidRPr="00410725">
        <w:rPr>
          <w:rFonts w:ascii="Calibri" w:eastAsia="SimSun" w:hAnsi="Calibri"/>
          <w:lang w:eastAsia="zh-CN"/>
        </w:rPr>
        <w:t xml:space="preserve"> Lync Basic 2013 </w:t>
      </w:r>
      <w:r w:rsidRPr="00410725">
        <w:rPr>
          <w:rFonts w:ascii="Calibri" w:eastAsia="SimSun" w:hAnsi="Calibri"/>
          <w:lang w:eastAsia="zh-CN"/>
        </w:rPr>
        <w:t>客户端</w:t>
      </w:r>
      <w:r w:rsidR="0006734E">
        <w:rPr>
          <w:rFonts w:ascii="Calibri" w:eastAsia="SimSun" w:hAnsi="Calibri"/>
          <w:lang w:eastAsia="zh-CN"/>
        </w:rPr>
        <w:br/>
      </w:r>
      <w:r w:rsidRPr="00410725">
        <w:rPr>
          <w:rFonts w:ascii="Calibri" w:eastAsia="SimSun" w:hAnsi="Calibri"/>
          <w:lang w:eastAsia="zh-CN"/>
        </w:rPr>
        <w:t>（在批量许可计划外单独授予许可），提供给使用</w:t>
      </w:r>
      <w:r w:rsidRPr="00410725">
        <w:rPr>
          <w:rFonts w:ascii="Calibri" w:eastAsia="SimSun" w:hAnsi="Calibri"/>
          <w:lang w:eastAsia="zh-CN"/>
        </w:rPr>
        <w:t xml:space="preserve"> Windows </w:t>
      </w:r>
      <w:r w:rsidRPr="00410725">
        <w:rPr>
          <w:rFonts w:ascii="Calibri" w:eastAsia="SimSun" w:hAnsi="Calibri"/>
          <w:lang w:eastAsia="zh-CN"/>
        </w:rPr>
        <w:t>的最终用户。</w:t>
      </w:r>
    </w:p>
    <w:p w:rsidR="0009164C" w:rsidRPr="00410725" w:rsidRDefault="0009164C" w:rsidP="0009164C">
      <w:pPr>
        <w:pStyle w:val="ProductList-Body"/>
        <w:rPr>
          <w:rFonts w:ascii="Calibri" w:eastAsia="SimSun" w:hAnsi="Calibri"/>
          <w:lang w:eastAsia="zh-CN"/>
        </w:rPr>
      </w:pPr>
    </w:p>
    <w:p w:rsidR="0009164C" w:rsidRPr="00410725" w:rsidRDefault="0009164C" w:rsidP="0009164C">
      <w:pPr>
        <w:pStyle w:val="ProductList-Body"/>
        <w:rPr>
          <w:rFonts w:ascii="Calibri" w:eastAsia="SimSun" w:hAnsi="Calibri"/>
          <w:lang w:eastAsia="zh-CN"/>
        </w:rPr>
      </w:pPr>
      <w:r w:rsidRPr="00410725">
        <w:rPr>
          <w:rFonts w:ascii="Calibri" w:eastAsia="SimSun" w:hAnsi="Calibri"/>
          <w:lang w:eastAsia="zh-CN"/>
        </w:rPr>
        <w:t>在大专院校和中小学校协议下，</w:t>
      </w:r>
      <w:r w:rsidRPr="00410725">
        <w:rPr>
          <w:rFonts w:ascii="Calibri" w:eastAsia="SimSun" w:hAnsi="Calibri"/>
          <w:lang w:eastAsia="zh-CN"/>
        </w:rPr>
        <w:t xml:space="preserve">Office 365 </w:t>
      </w:r>
      <w:r w:rsidRPr="00410725">
        <w:rPr>
          <w:rFonts w:ascii="Calibri" w:eastAsia="SimSun" w:hAnsi="Calibri"/>
          <w:lang w:eastAsia="zh-CN"/>
        </w:rPr>
        <w:t>计划的订购许可必须在全机构范围或非全机构范围的基础上按用户进行购买。如果中期需要更多用户订购许可才能访问</w:t>
      </w:r>
      <w:r w:rsidRPr="00410725">
        <w:rPr>
          <w:rFonts w:ascii="Calibri" w:eastAsia="SimSun" w:hAnsi="Calibri"/>
          <w:lang w:eastAsia="zh-CN"/>
        </w:rPr>
        <w:t xml:space="preserve"> Office 365 </w:t>
      </w:r>
      <w:r w:rsidRPr="00410725">
        <w:rPr>
          <w:rFonts w:ascii="Calibri" w:eastAsia="SimSun" w:hAnsi="Calibri"/>
          <w:lang w:eastAsia="zh-CN"/>
        </w:rPr>
        <w:t>计划，则机构必须提交这些许可的订单。在许可</w:t>
      </w:r>
      <w:r w:rsidRPr="00410725">
        <w:rPr>
          <w:rFonts w:ascii="Calibri" w:eastAsia="SimSun" w:hAnsi="Calibri"/>
          <w:lang w:eastAsia="zh-CN"/>
        </w:rPr>
        <w:t xml:space="preserve"> Office 365 </w:t>
      </w:r>
      <w:r w:rsidRPr="00410725">
        <w:rPr>
          <w:rFonts w:ascii="Calibri" w:eastAsia="SimSun" w:hAnsi="Calibri"/>
          <w:lang w:eastAsia="zh-CN"/>
        </w:rPr>
        <w:t>附加时，必须在同一许可登记表下许可相</w:t>
      </w:r>
      <w:r w:rsidRPr="00410725">
        <w:rPr>
          <w:rFonts w:ascii="Calibri" w:eastAsia="SimSun" w:hAnsi="Calibri"/>
          <w:lang w:eastAsia="zh-CN"/>
        </w:rPr>
        <w:lastRenderedPageBreak/>
        <w:t>应合格许可。提交周年订单时，机构订购的在线服务许可数量可以小于机构初始订单的数量，前提是周年订单达到平台在线服务的最小数量要求</w:t>
      </w:r>
    </w:p>
    <w:p w:rsidR="0009164C" w:rsidRPr="00410725" w:rsidRDefault="0009164C" w:rsidP="0009164C">
      <w:pPr>
        <w:pStyle w:val="ProductList-Body"/>
        <w:rPr>
          <w:rFonts w:ascii="Calibri" w:eastAsia="SimSun" w:hAnsi="Calibri"/>
          <w:lang w:eastAsia="zh-CN"/>
        </w:rPr>
      </w:pPr>
    </w:p>
    <w:p w:rsidR="0009164C" w:rsidRPr="00410725" w:rsidRDefault="0009164C" w:rsidP="0009164C">
      <w:pPr>
        <w:pStyle w:val="ProductList-Body"/>
        <w:rPr>
          <w:rFonts w:ascii="Calibri" w:eastAsia="SimSun" w:hAnsi="Calibri"/>
          <w:lang w:eastAsia="zh-CN"/>
        </w:rPr>
      </w:pPr>
      <w:r w:rsidRPr="00410725">
        <w:rPr>
          <w:rFonts w:ascii="Calibri" w:eastAsia="SimSun" w:hAnsi="Calibri"/>
          <w:b/>
          <w:color w:val="00188F"/>
          <w:lang w:eastAsia="zh-CN"/>
        </w:rPr>
        <w:t>基于教员</w:t>
      </w:r>
      <w:r w:rsidRPr="00410725">
        <w:rPr>
          <w:rFonts w:ascii="Calibri" w:eastAsia="SimSun" w:hAnsi="Calibri"/>
          <w:b/>
          <w:color w:val="00188F"/>
          <w:lang w:eastAsia="zh-CN"/>
        </w:rPr>
        <w:t>/</w:t>
      </w:r>
      <w:r w:rsidRPr="00410725">
        <w:rPr>
          <w:rFonts w:ascii="Calibri" w:eastAsia="SimSun" w:hAnsi="Calibri"/>
          <w:b/>
          <w:color w:val="00188F"/>
          <w:lang w:eastAsia="zh-CN"/>
        </w:rPr>
        <w:t>职员范围免费授予</w:t>
      </w:r>
      <w:r w:rsidRPr="00410725">
        <w:rPr>
          <w:rFonts w:ascii="Calibri" w:eastAsia="SimSun" w:hAnsi="Calibri"/>
          <w:b/>
          <w:color w:val="00188F"/>
          <w:lang w:eastAsia="zh-CN"/>
        </w:rPr>
        <w:t xml:space="preserve"> Office 365 ProPlus</w:t>
      </w:r>
      <w:r w:rsidRPr="00410725">
        <w:rPr>
          <w:rFonts w:ascii="Calibri" w:eastAsia="SimSun" w:hAnsi="Calibri"/>
        </w:rPr>
        <w:fldChar w:fldCharType="begin"/>
      </w:r>
      <w:r w:rsidRPr="00410725">
        <w:rPr>
          <w:rFonts w:ascii="Calibri" w:eastAsia="SimSun" w:hAnsi="Calibri"/>
          <w:lang w:eastAsia="zh-CN"/>
        </w:rPr>
        <w:instrText>XE "Office 365 ProPlus"</w:instrText>
      </w:r>
      <w:r w:rsidRPr="00410725">
        <w:rPr>
          <w:rFonts w:ascii="Calibri" w:eastAsia="SimSun" w:hAnsi="Calibri"/>
        </w:rPr>
        <w:fldChar w:fldCharType="end"/>
      </w:r>
      <w:r w:rsidRPr="00410725">
        <w:rPr>
          <w:rFonts w:ascii="Calibri" w:eastAsia="SimSun" w:hAnsi="Calibri"/>
          <w:b/>
          <w:color w:val="00188F"/>
          <w:lang w:eastAsia="zh-CN"/>
        </w:rPr>
        <w:t xml:space="preserve"> </w:t>
      </w:r>
      <w:r w:rsidRPr="00410725">
        <w:rPr>
          <w:rFonts w:ascii="Calibri" w:eastAsia="SimSun" w:hAnsi="Calibri"/>
          <w:b/>
          <w:color w:val="00188F"/>
          <w:lang w:eastAsia="zh-CN"/>
        </w:rPr>
        <w:t>学生许可</w:t>
      </w:r>
    </w:p>
    <w:p w:rsidR="0009164C" w:rsidRPr="00410725" w:rsidRDefault="0009164C" w:rsidP="00606601">
      <w:pPr>
        <w:pStyle w:val="ProductList-Body"/>
        <w:rPr>
          <w:rFonts w:ascii="Calibri" w:eastAsia="SimSun" w:hAnsi="Calibri"/>
          <w:lang w:eastAsia="zh-CN"/>
        </w:rPr>
      </w:pPr>
      <w:r w:rsidRPr="00410725">
        <w:rPr>
          <w:rFonts w:ascii="Calibri" w:eastAsia="SimSun" w:hAnsi="Calibri"/>
          <w:lang w:eastAsia="zh-CN"/>
        </w:rPr>
        <w:t>如果机构依据开放式价值订购</w:t>
      </w:r>
      <w:r w:rsidRPr="00410725">
        <w:rPr>
          <w:rFonts w:ascii="Calibri" w:eastAsia="SimSun" w:hAnsi="Calibri"/>
          <w:lang w:eastAsia="zh-CN"/>
        </w:rPr>
        <w:t xml:space="preserve"> – ES</w:t>
      </w:r>
      <w:r w:rsidRPr="00410725">
        <w:rPr>
          <w:rFonts w:ascii="Calibri" w:eastAsia="SimSun" w:hAnsi="Calibri"/>
          <w:lang w:eastAsia="zh-CN"/>
        </w:rPr>
        <w:t>、大专院校和中小学校或教育解决方案许可登记表，为其定义组织内的所有教员和职员购买了</w:t>
      </w:r>
      <w:r w:rsidRPr="00410725">
        <w:rPr>
          <w:rFonts w:ascii="Calibri" w:eastAsia="SimSun" w:hAnsi="Calibri"/>
          <w:lang w:eastAsia="zh-CN"/>
        </w:rPr>
        <w:t xml:space="preserve"> Office Professional Plus </w:t>
      </w:r>
      <w:r w:rsidRPr="00410725">
        <w:rPr>
          <w:rFonts w:ascii="Calibri" w:eastAsia="SimSun" w:hAnsi="Calibri"/>
          <w:lang w:eastAsia="zh-CN"/>
        </w:rPr>
        <w:t>或</w:t>
      </w:r>
      <w:r w:rsidRPr="00410725">
        <w:rPr>
          <w:rFonts w:ascii="Calibri" w:eastAsia="SimSun" w:hAnsi="Calibri"/>
          <w:lang w:eastAsia="zh-CN"/>
        </w:rPr>
        <w:t xml:space="preserve"> Office 365 ProPlus</w:t>
      </w:r>
      <w:r w:rsidRPr="00410725">
        <w:rPr>
          <w:rFonts w:ascii="Calibri" w:eastAsia="SimSun" w:hAnsi="Calibri"/>
        </w:rPr>
        <w:fldChar w:fldCharType="begin"/>
      </w:r>
      <w:r w:rsidRPr="00410725">
        <w:rPr>
          <w:rFonts w:ascii="Calibri" w:eastAsia="SimSun" w:hAnsi="Calibri"/>
          <w:lang w:eastAsia="zh-CN"/>
        </w:rPr>
        <w:instrText>XE "Office 365 ProPlus"</w:instrText>
      </w:r>
      <w:r w:rsidRPr="00410725">
        <w:rPr>
          <w:rFonts w:ascii="Calibri" w:eastAsia="SimSun" w:hAnsi="Calibri"/>
        </w:rPr>
        <w:fldChar w:fldCharType="end"/>
      </w:r>
      <w:r w:rsidRPr="00410725">
        <w:rPr>
          <w:rFonts w:ascii="Calibri" w:eastAsia="SimSun" w:hAnsi="Calibri"/>
          <w:lang w:eastAsia="zh-CN"/>
        </w:rPr>
        <w:t xml:space="preserve"> </w:t>
      </w:r>
      <w:r w:rsidRPr="00410725">
        <w:rPr>
          <w:rFonts w:ascii="Calibri" w:eastAsia="SimSun" w:hAnsi="Calibri"/>
          <w:lang w:eastAsia="zh-CN"/>
        </w:rPr>
        <w:t>的许可，则机构将有资格为在属于其定义机构一部分的任何教育机构内登记的所有学生（无论全日制还是业余制）获得</w:t>
      </w:r>
      <w:r w:rsidRPr="00410725">
        <w:rPr>
          <w:rFonts w:ascii="Calibri" w:eastAsia="SimSun" w:hAnsi="Calibri"/>
          <w:lang w:eastAsia="zh-CN"/>
        </w:rPr>
        <w:t xml:space="preserve"> Office 365 ProPlus </w:t>
      </w:r>
      <w:r w:rsidRPr="00410725">
        <w:rPr>
          <w:rFonts w:ascii="Calibri" w:eastAsia="SimSun" w:hAnsi="Calibri"/>
          <w:lang w:eastAsia="zh-CN"/>
        </w:rPr>
        <w:t>许可，并且机构无需支付额外费用。通过本优惠免费获得的许可不能计入满足机构的最低订单要求所需的许可数量之内。</w:t>
      </w:r>
    </w:p>
    <w:p w:rsidR="0009164C" w:rsidRPr="00410725" w:rsidRDefault="0009164C" w:rsidP="0009164C">
      <w:pPr>
        <w:pStyle w:val="ProductList-Body"/>
        <w:rPr>
          <w:rFonts w:ascii="Calibri" w:eastAsia="SimSun" w:hAnsi="Calibri"/>
          <w:lang w:eastAsia="zh-CN"/>
        </w:rPr>
      </w:pPr>
    </w:p>
    <w:p w:rsidR="0009164C" w:rsidRPr="00410725" w:rsidRDefault="0009164C" w:rsidP="0009164C">
      <w:pPr>
        <w:pStyle w:val="ProductList-Body"/>
        <w:rPr>
          <w:rFonts w:ascii="Calibri" w:eastAsia="SimSun" w:hAnsi="Calibri"/>
          <w:lang w:eastAsia="zh-CN"/>
        </w:rPr>
      </w:pPr>
      <w:r w:rsidRPr="00410725">
        <w:rPr>
          <w:rFonts w:ascii="Calibri" w:eastAsia="SimSun" w:hAnsi="Calibri"/>
          <w:b/>
          <w:color w:val="00188F"/>
          <w:lang w:eastAsia="zh-CN"/>
        </w:rPr>
        <w:t>大专院校和中小学校实验室或图书馆使用</w:t>
      </w:r>
      <w:r w:rsidRPr="00410725">
        <w:rPr>
          <w:rFonts w:ascii="Calibri" w:eastAsia="SimSun" w:hAnsi="Calibri"/>
          <w:b/>
          <w:lang w:eastAsia="zh-CN"/>
        </w:rPr>
        <w:t xml:space="preserve"> </w:t>
      </w:r>
    </w:p>
    <w:p w:rsidR="0009164C" w:rsidRPr="00410725" w:rsidRDefault="0009164C" w:rsidP="0009164C">
      <w:pPr>
        <w:pStyle w:val="ProductList-Body"/>
        <w:rPr>
          <w:rFonts w:ascii="Calibri" w:eastAsia="SimSun" w:hAnsi="Calibri"/>
        </w:rPr>
      </w:pPr>
      <w:r w:rsidRPr="00410725">
        <w:rPr>
          <w:rFonts w:ascii="Calibri" w:eastAsia="SimSun" w:hAnsi="Calibri"/>
        </w:rPr>
        <w:t>对于为所有教员和职员分配了</w:t>
      </w:r>
      <w:r w:rsidRPr="00410725">
        <w:rPr>
          <w:rFonts w:ascii="Calibri" w:eastAsia="SimSun" w:hAnsi="Calibri"/>
        </w:rPr>
        <w:t xml:space="preserve"> Office 365 ProPlus USL </w:t>
      </w:r>
      <w:r w:rsidRPr="00410725">
        <w:rPr>
          <w:rFonts w:ascii="Calibri" w:eastAsia="SimSun" w:hAnsi="Calibri"/>
        </w:rPr>
        <w:t>的机构，请参阅</w:t>
      </w:r>
      <w:r w:rsidRPr="00410725">
        <w:rPr>
          <w:rFonts w:ascii="Calibri" w:eastAsia="SimSun" w:hAnsi="Calibri"/>
        </w:rPr>
        <w:t xml:space="preserve"> Office 365 ProPlus</w:t>
      </w:r>
      <w:r w:rsidRPr="00410725">
        <w:rPr>
          <w:rFonts w:ascii="Calibri" w:eastAsia="SimSun" w:hAnsi="Calibri"/>
        </w:rPr>
        <w:fldChar w:fldCharType="begin"/>
      </w:r>
      <w:r w:rsidRPr="00410725">
        <w:rPr>
          <w:rFonts w:ascii="Calibri" w:eastAsia="SimSun" w:hAnsi="Calibri"/>
        </w:rPr>
        <w:instrText>XE "Office 365 ProPlus"</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产品说明，了解在机构组织内部的任何开放访问实验室或图书馆中使用</w:t>
      </w:r>
      <w:r w:rsidRPr="00410725">
        <w:rPr>
          <w:rFonts w:ascii="Calibri" w:eastAsia="SimSun" w:hAnsi="Calibri"/>
        </w:rPr>
        <w:t xml:space="preserve"> Office Professional Plus 2013</w:t>
      </w:r>
      <w:r w:rsidRPr="00410725">
        <w:rPr>
          <w:rFonts w:ascii="Calibri" w:eastAsia="SimSun" w:hAnsi="Calibri"/>
        </w:rPr>
        <w:fldChar w:fldCharType="begin"/>
      </w:r>
      <w:r w:rsidRPr="00410725">
        <w:rPr>
          <w:rFonts w:ascii="Calibri" w:eastAsia="SimSun" w:hAnsi="Calibri"/>
        </w:rPr>
        <w:instrText>XE "Office Professional Plus 2013"</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软件的相关优惠。</w:t>
      </w:r>
    </w:p>
    <w:p w:rsidR="0009164C" w:rsidRPr="00410725" w:rsidRDefault="0009164C" w:rsidP="0009164C">
      <w:pPr>
        <w:pStyle w:val="ProductList-Body"/>
        <w:rPr>
          <w:rFonts w:ascii="Calibri" w:eastAsia="SimSun" w:hAnsi="Calibri"/>
        </w:rPr>
      </w:pPr>
    </w:p>
    <w:p w:rsidR="0009164C" w:rsidRPr="00410725" w:rsidRDefault="0009164C" w:rsidP="0009164C">
      <w:pPr>
        <w:pStyle w:val="ProductList-Body"/>
        <w:rPr>
          <w:rFonts w:ascii="Calibri" w:eastAsia="SimSun" w:hAnsi="Calibri"/>
        </w:rPr>
      </w:pPr>
      <w:bookmarkStart w:id="1281" w:name="AddOn"/>
      <w:r w:rsidRPr="00410725">
        <w:rPr>
          <w:rFonts w:ascii="Calibri" w:eastAsia="SimSun" w:hAnsi="Calibri"/>
          <w:b/>
          <w:color w:val="00188F"/>
        </w:rPr>
        <w:t>附加</w:t>
      </w:r>
      <w:r w:rsidRPr="00410725">
        <w:rPr>
          <w:rFonts w:ascii="Calibri" w:eastAsia="SimSun" w:hAnsi="Calibri"/>
          <w:b/>
          <w:color w:val="00188F"/>
        </w:rPr>
        <w:t xml:space="preserve"> USL</w:t>
      </w:r>
      <w:bookmarkEnd w:id="1281"/>
    </w:p>
    <w:p w:rsidR="00125581" w:rsidRPr="00410725" w:rsidRDefault="00125581" w:rsidP="00125581">
      <w:pPr>
        <w:pStyle w:val="ProductList-Body"/>
        <w:ind w:left="180"/>
        <w:rPr>
          <w:rFonts w:ascii="Calibri" w:eastAsia="SimSun" w:hAnsi="Calibri"/>
        </w:rPr>
      </w:pPr>
      <w:r w:rsidRPr="00410725">
        <w:rPr>
          <w:rFonts w:ascii="Calibri" w:eastAsia="SimSun" w:hAnsi="Calibri"/>
          <w:b/>
          <w:color w:val="00188F"/>
        </w:rPr>
        <w:t>合格许可和附加</w:t>
      </w:r>
      <w:r w:rsidRPr="00410725">
        <w:rPr>
          <w:rFonts w:ascii="Calibri" w:eastAsia="SimSun" w:hAnsi="Calibri"/>
          <w:b/>
          <w:color w:val="00188F"/>
        </w:rPr>
        <w:t xml:space="preserve"> USL</w:t>
      </w:r>
    </w:p>
    <w:p w:rsidR="00782C7B" w:rsidRPr="00410725" w:rsidRDefault="0009164C" w:rsidP="00125581">
      <w:pPr>
        <w:pStyle w:val="ProductList-Body"/>
        <w:ind w:left="180"/>
        <w:rPr>
          <w:rFonts w:ascii="Calibri" w:eastAsia="SimSun" w:hAnsi="Calibri"/>
          <w:lang w:eastAsia="zh-CN"/>
        </w:rPr>
      </w:pPr>
      <w:r w:rsidRPr="00410725">
        <w:rPr>
          <w:rFonts w:ascii="Calibri" w:eastAsia="SimSun" w:hAnsi="Calibri"/>
          <w:lang w:eastAsia="zh-CN"/>
        </w:rPr>
        <w:t>附加用户订购许可（以下简称</w:t>
      </w:r>
      <w:r w:rsidRPr="001563C3">
        <w:rPr>
          <w:rFonts w:ascii="SimSun" w:eastAsia="SimSun" w:hAnsi="SimSun"/>
          <w:lang w:eastAsia="zh-CN"/>
        </w:rPr>
        <w:t>“</w:t>
      </w:r>
      <w:r w:rsidRPr="00410725">
        <w:rPr>
          <w:rFonts w:ascii="Calibri" w:eastAsia="SimSun" w:hAnsi="Calibri"/>
          <w:lang w:eastAsia="zh-CN"/>
        </w:rPr>
        <w:t>附加用户</w:t>
      </w:r>
      <w:r w:rsidRPr="00410725">
        <w:rPr>
          <w:rFonts w:ascii="Calibri" w:eastAsia="SimSun" w:hAnsi="Calibri"/>
          <w:lang w:eastAsia="zh-CN"/>
        </w:rPr>
        <w:t xml:space="preserve"> SL</w:t>
      </w:r>
      <w:r w:rsidRPr="001563C3">
        <w:rPr>
          <w:rFonts w:ascii="SimSun" w:eastAsia="SimSun" w:hAnsi="SimSun"/>
          <w:lang w:eastAsia="zh-CN"/>
        </w:rPr>
        <w:t>”</w:t>
      </w:r>
      <w:r w:rsidRPr="00410725">
        <w:rPr>
          <w:rFonts w:ascii="Calibri" w:eastAsia="SimSun" w:hAnsi="Calibri"/>
          <w:lang w:eastAsia="zh-CN"/>
        </w:rPr>
        <w:t>）是在合格许可（或一组合格许可）之外购买（并与之关联）的用户订购许可</w:t>
      </w:r>
      <w:r w:rsidRPr="00410725">
        <w:rPr>
          <w:rFonts w:ascii="Calibri" w:eastAsia="SimSun" w:hAnsi="Calibri"/>
          <w:lang w:eastAsia="zh-CN"/>
        </w:rPr>
        <w:t xml:space="preserve"> (SL)</w:t>
      </w:r>
      <w:r w:rsidRPr="00410725">
        <w:rPr>
          <w:rFonts w:ascii="Calibri" w:eastAsia="SimSun" w:hAnsi="Calibri"/>
          <w:lang w:eastAsia="zh-CN"/>
        </w:rPr>
        <w:t>，请参见下表。对于在在线服务使用权利中未单独显示的任何附加用户</w:t>
      </w:r>
      <w:r w:rsidRPr="00410725">
        <w:rPr>
          <w:rFonts w:ascii="Calibri" w:eastAsia="SimSun" w:hAnsi="Calibri"/>
          <w:lang w:eastAsia="zh-CN"/>
        </w:rPr>
        <w:t xml:space="preserve"> SL</w:t>
      </w:r>
      <w:r w:rsidRPr="00410725">
        <w:rPr>
          <w:rFonts w:ascii="Calibri" w:eastAsia="SimSun" w:hAnsi="Calibri"/>
          <w:lang w:eastAsia="zh-CN"/>
        </w:rPr>
        <w:t>，该许可提供的在线服务访问和使用权利等同于同一服务的完全用户</w:t>
      </w:r>
      <w:r w:rsidRPr="00410725">
        <w:rPr>
          <w:rFonts w:ascii="Calibri" w:eastAsia="SimSun" w:hAnsi="Calibri"/>
          <w:lang w:eastAsia="zh-CN"/>
        </w:rPr>
        <w:t xml:space="preserve"> SL </w:t>
      </w:r>
      <w:r w:rsidRPr="00410725">
        <w:rPr>
          <w:rFonts w:ascii="Calibri" w:eastAsia="SimSun" w:hAnsi="Calibri"/>
          <w:lang w:eastAsia="zh-CN"/>
        </w:rPr>
        <w:t>的访问和使用权利。</w:t>
      </w:r>
    </w:p>
    <w:p w:rsidR="00EE40B5" w:rsidRDefault="00EE40B5" w:rsidP="004F3C6D">
      <w:pPr>
        <w:pStyle w:val="ProductList-Body"/>
        <w:rPr>
          <w:rFonts w:ascii="Calibri" w:eastAsia="SimSun" w:hAnsi="Calibri"/>
          <w:lang w:eastAsia="zh-CN"/>
        </w:rPr>
      </w:pPr>
    </w:p>
    <w:p w:rsidR="00B44F10" w:rsidRPr="00410725" w:rsidRDefault="00B44F10" w:rsidP="004F3C6D">
      <w:pPr>
        <w:pStyle w:val="ProductList-Body"/>
        <w:rPr>
          <w:rFonts w:ascii="Calibri" w:eastAsia="SimSun" w:hAnsi="Calibri"/>
          <w:lang w:eastAsia="zh-CN"/>
        </w:rPr>
      </w:pPr>
    </w:p>
    <w:tbl>
      <w:tblPr>
        <w:tblStyle w:val="TableGrid"/>
        <w:tblW w:w="0" w:type="auto"/>
        <w:tblInd w:w="108" w:type="dxa"/>
        <w:tblLook w:val="04A0" w:firstRow="1" w:lastRow="0" w:firstColumn="1" w:lastColumn="0" w:noHBand="0" w:noVBand="1"/>
      </w:tblPr>
      <w:tblGrid>
        <w:gridCol w:w="3809"/>
        <w:gridCol w:w="6873"/>
      </w:tblGrid>
      <w:tr w:rsidR="00DC38ED" w:rsidRPr="00410725" w:rsidTr="00AE24EB">
        <w:trPr>
          <w:tblHeader/>
        </w:trPr>
        <w:tc>
          <w:tcPr>
            <w:tcW w:w="3847" w:type="dxa"/>
            <w:shd w:val="clear" w:color="auto" w:fill="0072C6"/>
          </w:tcPr>
          <w:p w:rsidR="00DC38ED" w:rsidRPr="00410725" w:rsidRDefault="00DC38ED" w:rsidP="0009164C">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合格许可</w:t>
            </w:r>
          </w:p>
        </w:tc>
        <w:tc>
          <w:tcPr>
            <w:tcW w:w="6953" w:type="dxa"/>
            <w:shd w:val="clear" w:color="auto" w:fill="0072C6"/>
          </w:tcPr>
          <w:p w:rsidR="00DC38ED" w:rsidRPr="00410725" w:rsidRDefault="00DC38ED" w:rsidP="0009164C">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附加用户</w:t>
            </w:r>
            <w:r w:rsidRPr="00410725">
              <w:rPr>
                <w:rFonts w:ascii="Calibri" w:eastAsia="SimSun" w:hAnsi="Calibri"/>
                <w:color w:val="FFFFFF" w:themeColor="background1"/>
              </w:rPr>
              <w:t xml:space="preserve"> SL</w:t>
            </w:r>
          </w:p>
        </w:tc>
      </w:tr>
      <w:tr w:rsidR="00FB1558" w:rsidRPr="00410725" w:rsidTr="00AE24EB">
        <w:tc>
          <w:tcPr>
            <w:tcW w:w="3847" w:type="dxa"/>
          </w:tcPr>
          <w:p w:rsidR="00FB1558" w:rsidRPr="00410725" w:rsidRDefault="00FB1558" w:rsidP="004F3C6D">
            <w:pPr>
              <w:pStyle w:val="ProductList-Body"/>
              <w:rPr>
                <w:rFonts w:ascii="Calibri" w:eastAsia="SimSun" w:hAnsi="Calibri"/>
              </w:rPr>
            </w:pPr>
            <w:r w:rsidRPr="00410725">
              <w:rPr>
                <w:rFonts w:ascii="Calibri" w:eastAsia="SimSun" w:hAnsi="Calibri"/>
              </w:rPr>
              <w:t>核心</w:t>
            </w:r>
            <w:r w:rsidRPr="00410725">
              <w:rPr>
                <w:rFonts w:ascii="Calibri" w:eastAsia="SimSun" w:hAnsi="Calibri"/>
              </w:rPr>
              <w:t xml:space="preserve"> CAL</w:t>
            </w:r>
            <w:r w:rsidRPr="00410725">
              <w:rPr>
                <w:rFonts w:ascii="Calibri" w:eastAsia="SimSun" w:hAnsi="Calibri"/>
                <w:vertAlign w:val="superscript"/>
              </w:rPr>
              <w:t>1</w:t>
            </w:r>
          </w:p>
        </w:tc>
        <w:tc>
          <w:tcPr>
            <w:tcW w:w="6953" w:type="dxa"/>
          </w:tcPr>
          <w:p w:rsidR="00FB1558" w:rsidRPr="00410725" w:rsidRDefault="00FB1558" w:rsidP="00DC38ED">
            <w:pPr>
              <w:pStyle w:val="ProductList-Body"/>
              <w:rPr>
                <w:rFonts w:ascii="Calibri" w:eastAsia="SimSun" w:hAnsi="Calibri"/>
              </w:rPr>
            </w:pPr>
            <w:r w:rsidRPr="00410725">
              <w:rPr>
                <w:rFonts w:ascii="Calibri" w:eastAsia="SimSun" w:hAnsi="Calibri"/>
              </w:rPr>
              <w:t>- Office 365 Education A3</w:t>
            </w:r>
            <w:r w:rsidRPr="00410725">
              <w:rPr>
                <w:rFonts w:ascii="Calibri" w:eastAsia="SimSun" w:hAnsi="Calibri"/>
              </w:rPr>
              <w:fldChar w:fldCharType="begin"/>
            </w:r>
            <w:r w:rsidRPr="00410725">
              <w:rPr>
                <w:rFonts w:ascii="Calibri" w:eastAsia="SimSun" w:hAnsi="Calibri"/>
              </w:rPr>
              <w:instrText>XE "Office 365 Education A3"</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或</w:t>
            </w:r>
            <w:r w:rsidRPr="00410725">
              <w:rPr>
                <w:rFonts w:ascii="Calibri" w:eastAsia="SimSun" w:hAnsi="Calibri"/>
              </w:rPr>
              <w:t xml:space="preserve"> A4 Add-on</w:t>
            </w:r>
          </w:p>
          <w:p w:rsidR="00FB1558" w:rsidRPr="00410725" w:rsidRDefault="00FB1558" w:rsidP="00DC38ED">
            <w:pPr>
              <w:pStyle w:val="ProductList-Body"/>
              <w:rPr>
                <w:rFonts w:ascii="Calibri" w:eastAsia="SimSun" w:hAnsi="Calibri"/>
              </w:rPr>
            </w:pPr>
            <w:r w:rsidRPr="00410725">
              <w:rPr>
                <w:rFonts w:ascii="Calibri" w:eastAsia="SimSun" w:hAnsi="Calibri"/>
              </w:rPr>
              <w:t>- Office 365 Enterprise E1</w:t>
            </w:r>
            <w:r w:rsidRPr="00410725">
              <w:rPr>
                <w:rFonts w:ascii="Calibri" w:eastAsia="SimSun" w:hAnsi="Calibri"/>
              </w:rPr>
              <w:fldChar w:fldCharType="begin"/>
            </w:r>
            <w:r w:rsidRPr="00410725">
              <w:rPr>
                <w:rFonts w:ascii="Calibri" w:eastAsia="SimSun" w:hAnsi="Calibri"/>
              </w:rPr>
              <w:instrText>XE "Office 365 Enterprise E1"</w:instrText>
            </w:r>
            <w:r w:rsidRPr="00410725">
              <w:rPr>
                <w:rFonts w:ascii="Calibri" w:eastAsia="SimSun" w:hAnsi="Calibri"/>
              </w:rPr>
              <w:fldChar w:fldCharType="end"/>
            </w:r>
            <w:r w:rsidRPr="00410725">
              <w:rPr>
                <w:rFonts w:ascii="Calibri" w:eastAsia="SimSun" w:hAnsi="Calibri"/>
              </w:rPr>
              <w:t xml:space="preserve"> Add-on</w:t>
            </w:r>
            <w:r w:rsidRPr="00410725">
              <w:rPr>
                <w:rFonts w:ascii="Calibri" w:eastAsia="SimSun" w:hAnsi="Calibri"/>
                <w:vertAlign w:val="superscript"/>
              </w:rPr>
              <w:t>2</w:t>
            </w:r>
          </w:p>
          <w:p w:rsidR="009130AF" w:rsidRPr="00410725" w:rsidRDefault="009130AF" w:rsidP="00DC38ED">
            <w:pPr>
              <w:pStyle w:val="ProductList-Body"/>
              <w:rPr>
                <w:rFonts w:ascii="Calibri" w:eastAsia="SimSun" w:hAnsi="Calibri"/>
              </w:rPr>
            </w:pPr>
            <w:r w:rsidRPr="00410725">
              <w:rPr>
                <w:rFonts w:ascii="Calibri" w:eastAsia="SimSun" w:hAnsi="Calibri"/>
              </w:rPr>
              <w:t>- Office 365 Enterprise E1 w/Exchange Online Archiving Add-on</w:t>
            </w:r>
            <w:r w:rsidRPr="00410725">
              <w:rPr>
                <w:rFonts w:ascii="Calibri" w:eastAsia="SimSun" w:hAnsi="Calibri"/>
                <w:vertAlign w:val="superscript"/>
              </w:rPr>
              <w:t>2</w:t>
            </w:r>
            <w:r w:rsidRPr="00410725">
              <w:rPr>
                <w:rFonts w:ascii="Calibri" w:eastAsia="SimSun" w:hAnsi="Calibri"/>
                <w:vertAlign w:val="superscript"/>
              </w:rPr>
              <w:t>、</w:t>
            </w:r>
            <w:r w:rsidRPr="00410725">
              <w:rPr>
                <w:rFonts w:ascii="Calibri" w:eastAsia="SimSun" w:hAnsi="Calibri"/>
                <w:vertAlign w:val="superscript"/>
              </w:rPr>
              <w:t>3</w:t>
            </w:r>
            <w:r w:rsidRPr="00410725">
              <w:rPr>
                <w:rFonts w:ascii="Calibri" w:eastAsia="SimSun" w:hAnsi="Calibri"/>
                <w:vertAlign w:val="superscript"/>
              </w:rPr>
              <w:t>、</w:t>
            </w:r>
            <w:r w:rsidRPr="00410725">
              <w:rPr>
                <w:rFonts w:ascii="Calibri" w:eastAsia="SimSun" w:hAnsi="Calibri"/>
                <w:vertAlign w:val="superscript"/>
              </w:rPr>
              <w:t>4</w:t>
            </w:r>
          </w:p>
          <w:p w:rsidR="00827B6F" w:rsidRDefault="00FB1558" w:rsidP="00DC38ED">
            <w:pPr>
              <w:pStyle w:val="ProductList-Body"/>
              <w:rPr>
                <w:rFonts w:ascii="Calibri" w:eastAsia="SimSun" w:hAnsi="Calibri"/>
              </w:rPr>
            </w:pPr>
            <w:r w:rsidRPr="00410725">
              <w:rPr>
                <w:rFonts w:ascii="Calibri" w:eastAsia="SimSun" w:hAnsi="Calibri"/>
              </w:rPr>
              <w:t xml:space="preserve">- Office 365 </w:t>
            </w:r>
            <w:r w:rsidRPr="00410725">
              <w:rPr>
                <w:rFonts w:ascii="Calibri" w:eastAsia="SimSun" w:hAnsi="Calibri"/>
              </w:rPr>
              <w:fldChar w:fldCharType="begin"/>
            </w:r>
            <w:r w:rsidRPr="00410725">
              <w:rPr>
                <w:rFonts w:ascii="Calibri" w:eastAsia="SimSun" w:hAnsi="Calibri"/>
              </w:rPr>
              <w:instrText>XE "Office 365 Enterprise E1"</w:instrText>
            </w:r>
            <w:r w:rsidRPr="00410725">
              <w:rPr>
                <w:rFonts w:ascii="Calibri" w:eastAsia="SimSun" w:hAnsi="Calibri"/>
              </w:rPr>
              <w:fldChar w:fldCharType="end"/>
            </w:r>
            <w:r w:rsidRPr="00410725">
              <w:rPr>
                <w:rFonts w:ascii="Calibri" w:eastAsia="SimSun" w:hAnsi="Calibri"/>
              </w:rPr>
              <w:t>Government G1 Add-on</w:t>
            </w:r>
          </w:p>
          <w:p w:rsidR="00FB1558" w:rsidRPr="00410725" w:rsidRDefault="00FB1558" w:rsidP="00DC38ED">
            <w:pPr>
              <w:pStyle w:val="ProductList-Body"/>
              <w:rPr>
                <w:rFonts w:ascii="Calibri" w:eastAsia="SimSun" w:hAnsi="Calibri"/>
              </w:rPr>
            </w:pPr>
            <w:r w:rsidRPr="00410725">
              <w:rPr>
                <w:rFonts w:ascii="Calibri" w:eastAsia="SimSun" w:hAnsi="Calibri"/>
              </w:rPr>
              <w:t>- Office 365 Enterprise E3</w:t>
            </w:r>
            <w:r w:rsidRPr="00410725">
              <w:rPr>
                <w:rFonts w:ascii="Calibri" w:eastAsia="SimSun" w:hAnsi="Calibri"/>
              </w:rPr>
              <w:fldChar w:fldCharType="begin"/>
            </w:r>
            <w:r w:rsidRPr="00410725">
              <w:rPr>
                <w:rFonts w:ascii="Calibri" w:eastAsia="SimSun" w:hAnsi="Calibri"/>
              </w:rPr>
              <w:instrText>XE "Office 365 Enterprise E3"</w:instrText>
            </w:r>
            <w:r w:rsidRPr="00410725">
              <w:rPr>
                <w:rFonts w:ascii="Calibri" w:eastAsia="SimSun" w:hAnsi="Calibri"/>
              </w:rPr>
              <w:fldChar w:fldCharType="end"/>
            </w:r>
            <w:r w:rsidRPr="00410725">
              <w:rPr>
                <w:rFonts w:ascii="Calibri" w:eastAsia="SimSun" w:hAnsi="Calibri"/>
              </w:rPr>
              <w:t>/ Government G3</w:t>
            </w:r>
            <w:r w:rsidRPr="00410725">
              <w:rPr>
                <w:rFonts w:ascii="Calibri" w:eastAsia="SimSun" w:hAnsi="Calibri"/>
              </w:rPr>
              <w:t>（不带</w:t>
            </w:r>
            <w:r w:rsidRPr="00410725">
              <w:rPr>
                <w:rFonts w:ascii="Calibri" w:eastAsia="SimSun" w:hAnsi="Calibri"/>
              </w:rPr>
              <w:t xml:space="preserve"> ProPlus Add-on</w:t>
            </w:r>
            <w:r w:rsidRPr="00410725">
              <w:rPr>
                <w:rFonts w:ascii="Calibri" w:eastAsia="SimSun" w:hAnsi="Calibri"/>
              </w:rPr>
              <w:t>）</w:t>
            </w:r>
          </w:p>
          <w:p w:rsidR="00FB1558" w:rsidRPr="00410725" w:rsidRDefault="00FB1558" w:rsidP="00DC38ED">
            <w:pPr>
              <w:pStyle w:val="ProductList-Body"/>
              <w:rPr>
                <w:rFonts w:ascii="Calibri" w:eastAsia="SimSun" w:hAnsi="Calibri"/>
              </w:rPr>
            </w:pPr>
            <w:r w:rsidRPr="00410725">
              <w:rPr>
                <w:rFonts w:ascii="Calibri" w:eastAsia="SimSun" w:hAnsi="Calibri"/>
              </w:rPr>
              <w:t xml:space="preserve">- </w:t>
            </w:r>
            <w:r w:rsidRPr="00410725">
              <w:rPr>
                <w:rFonts w:ascii="Calibri" w:eastAsia="SimSun" w:hAnsi="Calibri"/>
              </w:rPr>
              <w:t>不带</w:t>
            </w:r>
            <w:r w:rsidRPr="00410725">
              <w:rPr>
                <w:rFonts w:ascii="Calibri" w:eastAsia="SimSun" w:hAnsi="Calibri"/>
              </w:rPr>
              <w:t xml:space="preserve"> ProPlus </w:t>
            </w:r>
            <w:r w:rsidRPr="00410725">
              <w:rPr>
                <w:rFonts w:ascii="Calibri" w:eastAsia="SimSun" w:hAnsi="Calibri"/>
              </w:rPr>
              <w:t>的</w:t>
            </w:r>
            <w:r w:rsidRPr="00410725">
              <w:rPr>
                <w:rFonts w:ascii="Calibri" w:eastAsia="SimSun" w:hAnsi="Calibri"/>
              </w:rPr>
              <w:t xml:space="preserve"> Office 365 Enterprise E4</w:t>
            </w:r>
            <w:r w:rsidRPr="00410725">
              <w:rPr>
                <w:rFonts w:ascii="Calibri" w:eastAsia="SimSun" w:hAnsi="Calibri"/>
              </w:rPr>
              <w:fldChar w:fldCharType="begin"/>
            </w:r>
            <w:r w:rsidRPr="00410725">
              <w:rPr>
                <w:rFonts w:ascii="Calibri" w:eastAsia="SimSun" w:hAnsi="Calibri"/>
              </w:rPr>
              <w:instrText>XE "Office 365 Enterprise E4"</w:instrText>
            </w:r>
            <w:r w:rsidRPr="00410725">
              <w:rPr>
                <w:rFonts w:ascii="Calibri" w:eastAsia="SimSun" w:hAnsi="Calibri"/>
              </w:rPr>
              <w:fldChar w:fldCharType="end"/>
            </w:r>
            <w:r w:rsidRPr="00410725">
              <w:rPr>
                <w:rFonts w:ascii="Calibri" w:eastAsia="SimSun" w:hAnsi="Calibri"/>
              </w:rPr>
              <w:t>/ Government G4 Add-on</w:t>
            </w:r>
          </w:p>
          <w:p w:rsidR="00FB1558" w:rsidRPr="00410725" w:rsidRDefault="00FB1558" w:rsidP="00D8251F">
            <w:pPr>
              <w:pStyle w:val="ProductList-Body"/>
              <w:rPr>
                <w:rFonts w:ascii="Calibri" w:eastAsia="SimSun" w:hAnsi="Calibri"/>
              </w:rPr>
            </w:pPr>
            <w:r w:rsidRPr="00410725">
              <w:rPr>
                <w:rFonts w:ascii="Calibri" w:eastAsia="SimSun" w:hAnsi="Calibri"/>
              </w:rPr>
              <w:t xml:space="preserve">- Exchange Online </w:t>
            </w:r>
            <w:r w:rsidRPr="00410725">
              <w:rPr>
                <w:rFonts w:ascii="Calibri" w:eastAsia="SimSun" w:hAnsi="Calibri"/>
              </w:rPr>
              <w:t>计划</w:t>
            </w:r>
            <w:r w:rsidRPr="00410725">
              <w:rPr>
                <w:rFonts w:ascii="Calibri" w:eastAsia="SimSun" w:hAnsi="Calibri"/>
              </w:rPr>
              <w:t xml:space="preserve"> 1</w:t>
            </w:r>
            <w:r w:rsidRPr="00410725">
              <w:rPr>
                <w:rFonts w:ascii="Calibri" w:eastAsia="SimSun" w:hAnsi="Calibri"/>
              </w:rPr>
              <w:fldChar w:fldCharType="begin"/>
            </w:r>
            <w:r w:rsidRPr="00410725">
              <w:rPr>
                <w:rFonts w:ascii="Calibri" w:eastAsia="SimSun" w:hAnsi="Calibri"/>
              </w:rPr>
              <w:instrText xml:space="preserve">XE "Exchange Online </w:instrText>
            </w:r>
            <w:r w:rsidRPr="00410725">
              <w:rPr>
                <w:rFonts w:ascii="Calibri" w:eastAsia="SimSun" w:hAnsi="Calibri"/>
              </w:rPr>
              <w:instrText>计划</w:instrText>
            </w:r>
            <w:r w:rsidRPr="00410725">
              <w:rPr>
                <w:rFonts w:ascii="Calibri" w:eastAsia="SimSun" w:hAnsi="Calibri"/>
              </w:rPr>
              <w:instrText xml:space="preserve"> 1"</w:instrText>
            </w:r>
            <w:r w:rsidRPr="00410725">
              <w:rPr>
                <w:rFonts w:ascii="Calibri" w:eastAsia="SimSun" w:hAnsi="Calibri"/>
              </w:rPr>
              <w:fldChar w:fldCharType="end"/>
            </w:r>
            <w:r w:rsidRPr="00410725">
              <w:rPr>
                <w:rFonts w:ascii="Calibri" w:eastAsia="SimSun" w:hAnsi="Calibri"/>
              </w:rPr>
              <w:t xml:space="preserve"> Add-on</w:t>
            </w:r>
            <w:r w:rsidRPr="00410725">
              <w:rPr>
                <w:rFonts w:ascii="Calibri" w:eastAsia="SimSun" w:hAnsi="Calibri"/>
              </w:rPr>
              <w:fldChar w:fldCharType="begin"/>
            </w:r>
            <w:r w:rsidRPr="00410725">
              <w:rPr>
                <w:rFonts w:ascii="Calibri" w:eastAsia="SimSun" w:hAnsi="Calibri"/>
              </w:rPr>
              <w:instrText xml:space="preserve">XE "Exchange Online </w:instrText>
            </w:r>
            <w:r w:rsidRPr="00410725">
              <w:rPr>
                <w:rFonts w:ascii="Calibri" w:eastAsia="SimSun" w:hAnsi="Calibri"/>
              </w:rPr>
              <w:instrText>计划</w:instrText>
            </w:r>
            <w:r w:rsidRPr="00410725">
              <w:rPr>
                <w:rFonts w:ascii="Calibri" w:eastAsia="SimSun" w:hAnsi="Calibri"/>
              </w:rPr>
              <w:instrText xml:space="preserve"> 1 Add-on"</w:instrText>
            </w:r>
            <w:r w:rsidRPr="00410725">
              <w:rPr>
                <w:rFonts w:ascii="Calibri" w:eastAsia="SimSun" w:hAnsi="Calibri"/>
              </w:rPr>
              <w:fldChar w:fldCharType="end"/>
            </w:r>
          </w:p>
          <w:p w:rsidR="00FB1558" w:rsidRPr="00410725" w:rsidRDefault="00FB1558" w:rsidP="00D8251F">
            <w:pPr>
              <w:pStyle w:val="ProductList-Body"/>
              <w:rPr>
                <w:rFonts w:ascii="Calibri" w:eastAsia="SimSun" w:hAnsi="Calibri"/>
              </w:rPr>
            </w:pPr>
            <w:r w:rsidRPr="00410725">
              <w:rPr>
                <w:rFonts w:ascii="Calibri" w:eastAsia="SimSun" w:hAnsi="Calibri"/>
              </w:rPr>
              <w:t xml:space="preserve">- Lync Online </w:t>
            </w:r>
            <w:r w:rsidRPr="00410725">
              <w:rPr>
                <w:rFonts w:ascii="Calibri" w:eastAsia="SimSun" w:hAnsi="Calibri"/>
              </w:rPr>
              <w:t>计划</w:t>
            </w:r>
            <w:r w:rsidRPr="00410725">
              <w:rPr>
                <w:rFonts w:ascii="Calibri" w:eastAsia="SimSun" w:hAnsi="Calibri"/>
              </w:rPr>
              <w:t xml:space="preserve"> 1</w:t>
            </w:r>
            <w:r w:rsidRPr="00410725">
              <w:rPr>
                <w:rFonts w:ascii="Calibri" w:eastAsia="SimSun" w:hAnsi="Calibri"/>
              </w:rPr>
              <w:fldChar w:fldCharType="begin"/>
            </w:r>
            <w:r w:rsidRPr="00410725">
              <w:rPr>
                <w:rFonts w:ascii="Calibri" w:eastAsia="SimSun" w:hAnsi="Calibri"/>
              </w:rPr>
              <w:instrText xml:space="preserve">XE "Lync Online </w:instrText>
            </w:r>
            <w:r w:rsidRPr="00410725">
              <w:rPr>
                <w:rFonts w:ascii="Calibri" w:eastAsia="SimSun" w:hAnsi="Calibri"/>
              </w:rPr>
              <w:instrText>计划</w:instrText>
            </w:r>
            <w:r w:rsidRPr="00410725">
              <w:rPr>
                <w:rFonts w:ascii="Calibri" w:eastAsia="SimSun" w:hAnsi="Calibri"/>
              </w:rPr>
              <w:instrText xml:space="preserve"> 1"</w:instrText>
            </w:r>
            <w:r w:rsidRPr="00410725">
              <w:rPr>
                <w:rFonts w:ascii="Calibri" w:eastAsia="SimSun" w:hAnsi="Calibri"/>
              </w:rPr>
              <w:fldChar w:fldCharType="end"/>
            </w:r>
            <w:r w:rsidRPr="00410725">
              <w:rPr>
                <w:rFonts w:ascii="Calibri" w:eastAsia="SimSun" w:hAnsi="Calibri"/>
              </w:rPr>
              <w:t xml:space="preserve"> Add-on</w:t>
            </w:r>
            <w:r w:rsidRPr="00410725">
              <w:rPr>
                <w:rFonts w:ascii="Calibri" w:eastAsia="SimSun" w:hAnsi="Calibri"/>
              </w:rPr>
              <w:fldChar w:fldCharType="begin"/>
            </w:r>
            <w:r w:rsidRPr="00410725">
              <w:rPr>
                <w:rFonts w:ascii="Calibri" w:eastAsia="SimSun" w:hAnsi="Calibri"/>
              </w:rPr>
              <w:instrText xml:space="preserve">XE "Lync Online </w:instrText>
            </w:r>
            <w:r w:rsidRPr="00410725">
              <w:rPr>
                <w:rFonts w:ascii="Calibri" w:eastAsia="SimSun" w:hAnsi="Calibri"/>
              </w:rPr>
              <w:instrText>计划</w:instrText>
            </w:r>
            <w:r w:rsidRPr="00410725">
              <w:rPr>
                <w:rFonts w:ascii="Calibri" w:eastAsia="SimSun" w:hAnsi="Calibri"/>
              </w:rPr>
              <w:instrText xml:space="preserve"> 1 Add-on"</w:instrText>
            </w:r>
            <w:r w:rsidRPr="00410725">
              <w:rPr>
                <w:rFonts w:ascii="Calibri" w:eastAsia="SimSun" w:hAnsi="Calibri"/>
              </w:rPr>
              <w:fldChar w:fldCharType="end"/>
            </w:r>
          </w:p>
          <w:p w:rsidR="00FB1558" w:rsidRPr="00410725" w:rsidRDefault="006F13C3" w:rsidP="00FD3835">
            <w:pPr>
              <w:pStyle w:val="ProductList-Body"/>
              <w:rPr>
                <w:rFonts w:ascii="Calibri" w:eastAsia="SimSun" w:hAnsi="Calibri"/>
              </w:rPr>
            </w:pPr>
            <w:r>
              <w:rPr>
                <w:rFonts w:ascii="Calibri" w:eastAsia="SimSun" w:hAnsi="Calibri"/>
              </w:rPr>
              <w:t>-</w:t>
            </w:r>
            <w:r w:rsidR="00FB1558" w:rsidRPr="00410725">
              <w:rPr>
                <w:rFonts w:ascii="Calibri" w:eastAsia="SimSun" w:hAnsi="Calibri"/>
              </w:rPr>
              <w:t xml:space="preserve"> </w:t>
            </w:r>
            <w:r w:rsidR="00FB1558" w:rsidRPr="00410725">
              <w:rPr>
                <w:rFonts w:ascii="Calibri" w:eastAsia="SimSun" w:hAnsi="Calibri"/>
              </w:rPr>
              <w:t>带</w:t>
            </w:r>
            <w:r w:rsidR="00FB1558" w:rsidRPr="00410725">
              <w:rPr>
                <w:rFonts w:ascii="Calibri" w:eastAsia="SimSun" w:hAnsi="Calibri"/>
              </w:rPr>
              <w:t xml:space="preserve"> Yammer </w:t>
            </w:r>
            <w:r w:rsidR="00FB1558" w:rsidRPr="00410725">
              <w:rPr>
                <w:rFonts w:ascii="Calibri" w:eastAsia="SimSun" w:hAnsi="Calibri"/>
              </w:rPr>
              <w:t>的</w:t>
            </w:r>
            <w:r w:rsidR="00FB1558" w:rsidRPr="00410725">
              <w:rPr>
                <w:rFonts w:ascii="Calibri" w:eastAsia="SimSun" w:hAnsi="Calibri"/>
              </w:rPr>
              <w:t xml:space="preserve"> SharePoint Online </w:t>
            </w:r>
            <w:r w:rsidR="00FB1558" w:rsidRPr="00410725">
              <w:rPr>
                <w:rFonts w:ascii="Calibri" w:eastAsia="SimSun" w:hAnsi="Calibri"/>
              </w:rPr>
              <w:t>计划</w:t>
            </w:r>
            <w:r w:rsidR="00FB1558" w:rsidRPr="00410725">
              <w:rPr>
                <w:rFonts w:ascii="Calibri" w:eastAsia="SimSun" w:hAnsi="Calibri"/>
              </w:rPr>
              <w:t xml:space="preserve"> 1</w:t>
            </w:r>
            <w:r w:rsidR="00FB1558" w:rsidRPr="00410725">
              <w:rPr>
                <w:rFonts w:ascii="Calibri" w:eastAsia="SimSun" w:hAnsi="Calibri"/>
              </w:rPr>
              <w:fldChar w:fldCharType="begin"/>
            </w:r>
            <w:r w:rsidR="00FB1558" w:rsidRPr="00410725">
              <w:rPr>
                <w:rFonts w:ascii="Calibri" w:eastAsia="SimSun" w:hAnsi="Calibri"/>
              </w:rPr>
              <w:instrText xml:space="preserve">XE "SharePoint Online </w:instrText>
            </w:r>
            <w:r w:rsidR="00FB1558" w:rsidRPr="00410725">
              <w:rPr>
                <w:rFonts w:ascii="Calibri" w:eastAsia="SimSun" w:hAnsi="Calibri"/>
              </w:rPr>
              <w:instrText>计划</w:instrText>
            </w:r>
            <w:r w:rsidR="00FB1558" w:rsidRPr="00410725">
              <w:rPr>
                <w:rFonts w:ascii="Calibri" w:eastAsia="SimSun" w:hAnsi="Calibri"/>
              </w:rPr>
              <w:instrText xml:space="preserve"> 1"</w:instrText>
            </w:r>
            <w:r w:rsidR="00FB1558" w:rsidRPr="00410725">
              <w:rPr>
                <w:rFonts w:ascii="Calibri" w:eastAsia="SimSun" w:hAnsi="Calibri"/>
              </w:rPr>
              <w:fldChar w:fldCharType="end"/>
            </w:r>
            <w:r w:rsidR="00FB1558" w:rsidRPr="00410725">
              <w:rPr>
                <w:rFonts w:ascii="Calibri" w:eastAsia="SimSun" w:hAnsi="Calibri"/>
              </w:rPr>
              <w:t xml:space="preserve"> Add-on</w:t>
            </w:r>
          </w:p>
        </w:tc>
      </w:tr>
      <w:tr w:rsidR="00FB1558" w:rsidRPr="00410725" w:rsidTr="00AE24EB">
        <w:tc>
          <w:tcPr>
            <w:tcW w:w="3847" w:type="dxa"/>
          </w:tcPr>
          <w:p w:rsidR="00FB1558" w:rsidRPr="00410725" w:rsidRDefault="00FB1558" w:rsidP="00FB1558">
            <w:pPr>
              <w:pStyle w:val="ProductList-Body"/>
              <w:rPr>
                <w:rFonts w:ascii="Calibri" w:eastAsia="SimSun" w:hAnsi="Calibri"/>
                <w:lang w:val="fr-FR"/>
              </w:rPr>
            </w:pPr>
            <w:r w:rsidRPr="00410725">
              <w:rPr>
                <w:rFonts w:ascii="Calibri" w:eastAsia="SimSun" w:hAnsi="Calibri"/>
              </w:rPr>
              <w:t>核心</w:t>
            </w:r>
            <w:r w:rsidRPr="00410725">
              <w:rPr>
                <w:rFonts w:ascii="Calibri" w:eastAsia="SimSun" w:hAnsi="Calibri"/>
                <w:lang w:val="fr-FR"/>
              </w:rPr>
              <w:t xml:space="preserve"> CAL Suite</w:t>
            </w:r>
            <w:r w:rsidRPr="00410725">
              <w:rPr>
                <w:rFonts w:ascii="Calibri" w:eastAsia="SimSun" w:hAnsi="Calibri"/>
                <w:vertAlign w:val="superscript"/>
                <w:lang w:val="fr-FR"/>
              </w:rPr>
              <w:t>1</w:t>
            </w:r>
            <w:r w:rsidRPr="00410725">
              <w:rPr>
                <w:rFonts w:ascii="Calibri" w:eastAsia="SimSun" w:hAnsi="Calibri"/>
                <w:lang w:val="fr-FR"/>
              </w:rPr>
              <w:t xml:space="preserve"> + Office Professional Plus</w:t>
            </w:r>
            <w:r w:rsidRPr="00410725">
              <w:rPr>
                <w:rFonts w:ascii="Calibri" w:eastAsia="SimSun" w:hAnsi="Calibri"/>
                <w:vertAlign w:val="superscript"/>
                <w:lang w:val="fr-FR"/>
              </w:rPr>
              <w:t>1</w:t>
            </w:r>
          </w:p>
        </w:tc>
        <w:tc>
          <w:tcPr>
            <w:tcW w:w="6953" w:type="dxa"/>
          </w:tcPr>
          <w:p w:rsidR="00FB1558" w:rsidRPr="00410725" w:rsidRDefault="00FB1558" w:rsidP="00DC38ED">
            <w:pPr>
              <w:pStyle w:val="ProductList-Body"/>
              <w:rPr>
                <w:rFonts w:ascii="Calibri" w:eastAsia="SimSun" w:hAnsi="Calibri"/>
              </w:rPr>
            </w:pPr>
            <w:r w:rsidRPr="00410725">
              <w:rPr>
                <w:rFonts w:ascii="Calibri" w:eastAsia="SimSun" w:hAnsi="Calibri"/>
              </w:rPr>
              <w:t>- Office 365 Education A3</w:t>
            </w:r>
            <w:r w:rsidRPr="00410725">
              <w:rPr>
                <w:rFonts w:ascii="Calibri" w:eastAsia="SimSun" w:hAnsi="Calibri"/>
              </w:rPr>
              <w:fldChar w:fldCharType="begin"/>
            </w:r>
            <w:r w:rsidRPr="00410725">
              <w:rPr>
                <w:rFonts w:ascii="Calibri" w:eastAsia="SimSun" w:hAnsi="Calibri"/>
              </w:rPr>
              <w:instrText>XE "Office 365 Education A3"</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或</w:t>
            </w:r>
            <w:r w:rsidRPr="00410725">
              <w:rPr>
                <w:rFonts w:ascii="Calibri" w:eastAsia="SimSun" w:hAnsi="Calibri"/>
              </w:rPr>
              <w:t xml:space="preserve"> A4 Add-on</w:t>
            </w:r>
          </w:p>
          <w:p w:rsidR="00FB1558" w:rsidRPr="00410725" w:rsidRDefault="00FB1558" w:rsidP="00DC38ED">
            <w:pPr>
              <w:pStyle w:val="ProductList-Body"/>
              <w:rPr>
                <w:rFonts w:ascii="Calibri" w:eastAsia="SimSun" w:hAnsi="Calibri"/>
              </w:rPr>
            </w:pPr>
            <w:r w:rsidRPr="00410725">
              <w:rPr>
                <w:rFonts w:ascii="Calibri" w:eastAsia="SimSun" w:hAnsi="Calibri"/>
              </w:rPr>
              <w:t>- Office 365 Enterprise E1</w:t>
            </w:r>
            <w:r w:rsidRPr="00410725">
              <w:rPr>
                <w:rFonts w:ascii="Calibri" w:eastAsia="SimSun" w:hAnsi="Calibri"/>
              </w:rPr>
              <w:fldChar w:fldCharType="begin"/>
            </w:r>
            <w:r w:rsidRPr="00410725">
              <w:rPr>
                <w:rFonts w:ascii="Calibri" w:eastAsia="SimSun" w:hAnsi="Calibri"/>
              </w:rPr>
              <w:instrText>XE "Office 365 Enterprise E1"</w:instrText>
            </w:r>
            <w:r w:rsidRPr="00410725">
              <w:rPr>
                <w:rFonts w:ascii="Calibri" w:eastAsia="SimSun" w:hAnsi="Calibri"/>
              </w:rPr>
              <w:fldChar w:fldCharType="end"/>
            </w:r>
            <w:r w:rsidRPr="00410725">
              <w:rPr>
                <w:rFonts w:ascii="Calibri" w:eastAsia="SimSun" w:hAnsi="Calibri"/>
              </w:rPr>
              <w:t>/ Government G1 Add-on</w:t>
            </w:r>
          </w:p>
          <w:p w:rsidR="00FB1558" w:rsidRPr="00410725" w:rsidRDefault="00FB1558" w:rsidP="00DC38ED">
            <w:pPr>
              <w:pStyle w:val="ProductList-Body"/>
              <w:rPr>
                <w:rFonts w:ascii="Calibri" w:eastAsia="SimSun" w:hAnsi="Calibri"/>
              </w:rPr>
            </w:pPr>
            <w:r w:rsidRPr="00410725">
              <w:rPr>
                <w:rFonts w:ascii="Calibri" w:eastAsia="SimSun" w:hAnsi="Calibri"/>
              </w:rPr>
              <w:t>- Office 365 Enterprise E3</w:t>
            </w:r>
            <w:r w:rsidRPr="00410725">
              <w:rPr>
                <w:rFonts w:ascii="Calibri" w:eastAsia="SimSun" w:hAnsi="Calibri"/>
              </w:rPr>
              <w:fldChar w:fldCharType="begin"/>
            </w:r>
            <w:r w:rsidRPr="00410725">
              <w:rPr>
                <w:rFonts w:ascii="Calibri" w:eastAsia="SimSun" w:hAnsi="Calibri"/>
              </w:rPr>
              <w:instrText>XE "Office 365 Enterprise E3"</w:instrText>
            </w:r>
            <w:r w:rsidRPr="00410725">
              <w:rPr>
                <w:rFonts w:ascii="Calibri" w:eastAsia="SimSun" w:hAnsi="Calibri"/>
              </w:rPr>
              <w:fldChar w:fldCharType="end"/>
            </w:r>
            <w:r w:rsidRPr="00410725">
              <w:rPr>
                <w:rFonts w:ascii="Calibri" w:eastAsia="SimSun" w:hAnsi="Calibri"/>
              </w:rPr>
              <w:t xml:space="preserve"> Add-on</w:t>
            </w:r>
            <w:r w:rsidRPr="00410725">
              <w:rPr>
                <w:rFonts w:ascii="Calibri" w:eastAsia="SimSun" w:hAnsi="Calibri"/>
                <w:vertAlign w:val="superscript"/>
              </w:rPr>
              <w:t>2</w:t>
            </w:r>
          </w:p>
          <w:p w:rsidR="00FB1558" w:rsidRPr="00410725" w:rsidRDefault="00FB1558" w:rsidP="00DC38ED">
            <w:pPr>
              <w:pStyle w:val="ProductList-Body"/>
              <w:rPr>
                <w:rFonts w:ascii="Calibri" w:eastAsia="SimSun" w:hAnsi="Calibri"/>
              </w:rPr>
            </w:pPr>
            <w:r w:rsidRPr="00410725">
              <w:rPr>
                <w:rFonts w:ascii="Calibri" w:eastAsia="SimSun" w:hAnsi="Calibri"/>
              </w:rPr>
              <w:t>- Office 365 Government G3 Add-on</w:t>
            </w:r>
          </w:p>
          <w:p w:rsidR="00FB1558" w:rsidRPr="00410725" w:rsidRDefault="00FB1558" w:rsidP="00DC38ED">
            <w:pPr>
              <w:pStyle w:val="ProductList-Body"/>
              <w:rPr>
                <w:rFonts w:ascii="Calibri" w:eastAsia="SimSun" w:hAnsi="Calibri"/>
              </w:rPr>
            </w:pPr>
            <w:r w:rsidRPr="00410725">
              <w:rPr>
                <w:rFonts w:ascii="Calibri" w:eastAsia="SimSun" w:hAnsi="Calibri"/>
              </w:rPr>
              <w:t>- Office 365 Enterprise E4</w:t>
            </w:r>
            <w:r w:rsidRPr="00410725">
              <w:rPr>
                <w:rFonts w:ascii="Calibri" w:eastAsia="SimSun" w:hAnsi="Calibri"/>
              </w:rPr>
              <w:fldChar w:fldCharType="begin"/>
            </w:r>
            <w:r w:rsidRPr="00410725">
              <w:rPr>
                <w:rFonts w:ascii="Calibri" w:eastAsia="SimSun" w:hAnsi="Calibri"/>
              </w:rPr>
              <w:instrText>XE "Office 365 Enterprise E4"</w:instrText>
            </w:r>
            <w:r w:rsidRPr="00410725">
              <w:rPr>
                <w:rFonts w:ascii="Calibri" w:eastAsia="SimSun" w:hAnsi="Calibri"/>
              </w:rPr>
              <w:fldChar w:fldCharType="end"/>
            </w:r>
            <w:r w:rsidRPr="00410725">
              <w:rPr>
                <w:rFonts w:ascii="Calibri" w:eastAsia="SimSun" w:hAnsi="Calibri"/>
              </w:rPr>
              <w:t>/ Government G4 Add-on</w:t>
            </w:r>
          </w:p>
          <w:p w:rsidR="00FB1558" w:rsidRPr="00410725" w:rsidRDefault="00FB1558" w:rsidP="00DC38ED">
            <w:pPr>
              <w:pStyle w:val="ProductList-Body"/>
              <w:rPr>
                <w:rFonts w:ascii="Calibri" w:eastAsia="SimSun" w:hAnsi="Calibri"/>
              </w:rPr>
            </w:pPr>
            <w:r w:rsidRPr="00410725">
              <w:rPr>
                <w:rFonts w:ascii="Calibri" w:eastAsia="SimSun" w:hAnsi="Calibri"/>
              </w:rPr>
              <w:t xml:space="preserve">- </w:t>
            </w:r>
            <w:r w:rsidRPr="00410725">
              <w:rPr>
                <w:rFonts w:ascii="Calibri" w:eastAsia="SimSun" w:hAnsi="Calibri"/>
              </w:rPr>
              <w:t>不带</w:t>
            </w:r>
            <w:r w:rsidRPr="00410725">
              <w:rPr>
                <w:rFonts w:ascii="Calibri" w:eastAsia="SimSun" w:hAnsi="Calibri"/>
              </w:rPr>
              <w:t xml:space="preserve"> ProPlus </w:t>
            </w:r>
            <w:r w:rsidRPr="00410725">
              <w:rPr>
                <w:rFonts w:ascii="Calibri" w:eastAsia="SimSun" w:hAnsi="Calibri"/>
              </w:rPr>
              <w:t>的</w:t>
            </w:r>
            <w:r w:rsidRPr="00410725">
              <w:rPr>
                <w:rFonts w:ascii="Calibri" w:eastAsia="SimSun" w:hAnsi="Calibri"/>
              </w:rPr>
              <w:t xml:space="preserve"> Office 365 Enterprise E3</w:t>
            </w:r>
            <w:r w:rsidRPr="00410725">
              <w:rPr>
                <w:rFonts w:ascii="Calibri" w:eastAsia="SimSun" w:hAnsi="Calibri"/>
              </w:rPr>
              <w:fldChar w:fldCharType="begin"/>
            </w:r>
            <w:r w:rsidRPr="00410725">
              <w:rPr>
                <w:rFonts w:ascii="Calibri" w:eastAsia="SimSun" w:hAnsi="Calibri"/>
              </w:rPr>
              <w:instrText>XE "Office 365 Enterprise E3"</w:instrText>
            </w:r>
            <w:r w:rsidRPr="00410725">
              <w:rPr>
                <w:rFonts w:ascii="Calibri" w:eastAsia="SimSun" w:hAnsi="Calibri"/>
              </w:rPr>
              <w:fldChar w:fldCharType="end"/>
            </w:r>
            <w:r w:rsidRPr="00410725">
              <w:rPr>
                <w:rFonts w:ascii="Calibri" w:eastAsia="SimSun" w:hAnsi="Calibri"/>
              </w:rPr>
              <w:t>/ Government G3 Add-on</w:t>
            </w:r>
          </w:p>
          <w:p w:rsidR="00FB1558" w:rsidRPr="00410725" w:rsidRDefault="00FB1558" w:rsidP="00DC38ED">
            <w:pPr>
              <w:pStyle w:val="ProductList-Body"/>
              <w:rPr>
                <w:rFonts w:ascii="Calibri" w:eastAsia="SimSun" w:hAnsi="Calibri"/>
              </w:rPr>
            </w:pPr>
            <w:r w:rsidRPr="00410725">
              <w:rPr>
                <w:rFonts w:ascii="Calibri" w:eastAsia="SimSun" w:hAnsi="Calibri"/>
              </w:rPr>
              <w:t xml:space="preserve">- </w:t>
            </w:r>
            <w:r w:rsidRPr="00410725">
              <w:rPr>
                <w:rFonts w:ascii="Calibri" w:eastAsia="SimSun" w:hAnsi="Calibri"/>
              </w:rPr>
              <w:t>不带</w:t>
            </w:r>
            <w:r w:rsidRPr="00410725">
              <w:rPr>
                <w:rFonts w:ascii="Calibri" w:eastAsia="SimSun" w:hAnsi="Calibri"/>
              </w:rPr>
              <w:t xml:space="preserve"> ProPlus </w:t>
            </w:r>
            <w:r w:rsidRPr="00410725">
              <w:rPr>
                <w:rFonts w:ascii="Calibri" w:eastAsia="SimSun" w:hAnsi="Calibri"/>
              </w:rPr>
              <w:t>的</w:t>
            </w:r>
            <w:r w:rsidRPr="00410725">
              <w:rPr>
                <w:rFonts w:ascii="Calibri" w:eastAsia="SimSun" w:hAnsi="Calibri"/>
              </w:rPr>
              <w:t xml:space="preserve"> Office 365 Enterprise E4</w:t>
            </w:r>
            <w:r w:rsidRPr="00410725">
              <w:rPr>
                <w:rFonts w:ascii="Calibri" w:eastAsia="SimSun" w:hAnsi="Calibri"/>
              </w:rPr>
              <w:fldChar w:fldCharType="begin"/>
            </w:r>
            <w:r w:rsidRPr="00410725">
              <w:rPr>
                <w:rFonts w:ascii="Calibri" w:eastAsia="SimSun" w:hAnsi="Calibri"/>
              </w:rPr>
              <w:instrText>XE "Office 365 Enterprise E4"</w:instrText>
            </w:r>
            <w:r w:rsidRPr="00410725">
              <w:rPr>
                <w:rFonts w:ascii="Calibri" w:eastAsia="SimSun" w:hAnsi="Calibri"/>
              </w:rPr>
              <w:fldChar w:fldCharType="end"/>
            </w:r>
            <w:r w:rsidRPr="00410725">
              <w:rPr>
                <w:rFonts w:ascii="Calibri" w:eastAsia="SimSun" w:hAnsi="Calibri"/>
              </w:rPr>
              <w:t>/ Government G4 Add-on</w:t>
            </w:r>
          </w:p>
          <w:p w:rsidR="00FB1558" w:rsidRPr="00410725" w:rsidRDefault="00FB1558" w:rsidP="00DC38ED">
            <w:pPr>
              <w:pStyle w:val="ProductList-Body"/>
              <w:rPr>
                <w:rFonts w:ascii="Calibri" w:eastAsia="SimSun" w:hAnsi="Calibri"/>
              </w:rPr>
            </w:pPr>
            <w:r w:rsidRPr="00410725">
              <w:rPr>
                <w:rFonts w:ascii="Calibri" w:eastAsia="SimSun" w:hAnsi="Calibri"/>
              </w:rPr>
              <w:t>- Office 365 Midsize Business</w:t>
            </w:r>
            <w:r w:rsidRPr="00410725">
              <w:rPr>
                <w:rFonts w:ascii="Calibri" w:eastAsia="SimSun" w:hAnsi="Calibri"/>
              </w:rPr>
              <w:fldChar w:fldCharType="begin"/>
            </w:r>
            <w:r w:rsidRPr="00410725">
              <w:rPr>
                <w:rFonts w:ascii="Calibri" w:eastAsia="SimSun" w:hAnsi="Calibri"/>
              </w:rPr>
              <w:instrText>XE "Office 365 Midsize Business"</w:instrText>
            </w:r>
            <w:r w:rsidRPr="00410725">
              <w:rPr>
                <w:rFonts w:ascii="Calibri" w:eastAsia="SimSun" w:hAnsi="Calibri"/>
              </w:rPr>
              <w:fldChar w:fldCharType="end"/>
            </w:r>
            <w:r w:rsidRPr="00410725">
              <w:rPr>
                <w:rFonts w:ascii="Calibri" w:eastAsia="SimSun" w:hAnsi="Calibri"/>
              </w:rPr>
              <w:t xml:space="preserve"> Add-on</w:t>
            </w:r>
            <w:r w:rsidRPr="00410725">
              <w:rPr>
                <w:rFonts w:ascii="Calibri" w:eastAsia="SimSun" w:hAnsi="Calibri"/>
                <w:vertAlign w:val="superscript"/>
              </w:rPr>
              <w:t>2</w:t>
            </w:r>
          </w:p>
          <w:p w:rsidR="00FB1558" w:rsidRPr="00410725" w:rsidRDefault="00FB1558" w:rsidP="002D77A2">
            <w:pPr>
              <w:pStyle w:val="ProductList-Body"/>
              <w:rPr>
                <w:rFonts w:ascii="Calibri" w:eastAsia="SimSun" w:hAnsi="Calibri"/>
              </w:rPr>
            </w:pPr>
            <w:r w:rsidRPr="00410725">
              <w:rPr>
                <w:rFonts w:ascii="Calibri" w:eastAsia="SimSun" w:hAnsi="Calibri"/>
              </w:rPr>
              <w:t xml:space="preserve">- Exchange Online </w:t>
            </w:r>
            <w:r w:rsidRPr="00410725">
              <w:rPr>
                <w:rFonts w:ascii="Calibri" w:eastAsia="SimSun" w:hAnsi="Calibri"/>
              </w:rPr>
              <w:t>计划</w:t>
            </w:r>
            <w:r w:rsidRPr="00410725">
              <w:rPr>
                <w:rFonts w:ascii="Calibri" w:eastAsia="SimSun" w:hAnsi="Calibri"/>
              </w:rPr>
              <w:t xml:space="preserve"> 1</w:t>
            </w:r>
            <w:r w:rsidRPr="00410725">
              <w:rPr>
                <w:rFonts w:ascii="Calibri" w:eastAsia="SimSun" w:hAnsi="Calibri"/>
              </w:rPr>
              <w:fldChar w:fldCharType="begin"/>
            </w:r>
            <w:r w:rsidRPr="00410725">
              <w:rPr>
                <w:rFonts w:ascii="Calibri" w:eastAsia="SimSun" w:hAnsi="Calibri"/>
              </w:rPr>
              <w:instrText xml:space="preserve">XE "Exchange Online </w:instrText>
            </w:r>
            <w:r w:rsidRPr="00410725">
              <w:rPr>
                <w:rFonts w:ascii="Calibri" w:eastAsia="SimSun" w:hAnsi="Calibri"/>
              </w:rPr>
              <w:instrText>计划</w:instrText>
            </w:r>
            <w:r w:rsidRPr="00410725">
              <w:rPr>
                <w:rFonts w:ascii="Calibri" w:eastAsia="SimSun" w:hAnsi="Calibri"/>
              </w:rPr>
              <w:instrText xml:space="preserve"> 1"</w:instrText>
            </w:r>
            <w:r w:rsidRPr="00410725">
              <w:rPr>
                <w:rFonts w:ascii="Calibri" w:eastAsia="SimSun" w:hAnsi="Calibri"/>
              </w:rPr>
              <w:fldChar w:fldCharType="end"/>
            </w:r>
            <w:r w:rsidRPr="00410725">
              <w:rPr>
                <w:rFonts w:ascii="Calibri" w:eastAsia="SimSun" w:hAnsi="Calibri"/>
              </w:rPr>
              <w:t xml:space="preserve"> Add-on</w:t>
            </w:r>
            <w:r w:rsidRPr="00410725">
              <w:rPr>
                <w:rFonts w:ascii="Calibri" w:eastAsia="SimSun" w:hAnsi="Calibri"/>
              </w:rPr>
              <w:fldChar w:fldCharType="begin"/>
            </w:r>
            <w:r w:rsidRPr="00410725">
              <w:rPr>
                <w:rFonts w:ascii="Calibri" w:eastAsia="SimSun" w:hAnsi="Calibri"/>
              </w:rPr>
              <w:instrText xml:space="preserve">XE "Exchange Online </w:instrText>
            </w:r>
            <w:r w:rsidRPr="00410725">
              <w:rPr>
                <w:rFonts w:ascii="Calibri" w:eastAsia="SimSun" w:hAnsi="Calibri"/>
              </w:rPr>
              <w:instrText>计划</w:instrText>
            </w:r>
            <w:r w:rsidRPr="00410725">
              <w:rPr>
                <w:rFonts w:ascii="Calibri" w:eastAsia="SimSun" w:hAnsi="Calibri"/>
              </w:rPr>
              <w:instrText xml:space="preserve"> 1 Add-on"</w:instrText>
            </w:r>
            <w:r w:rsidRPr="00410725">
              <w:rPr>
                <w:rFonts w:ascii="Calibri" w:eastAsia="SimSun" w:hAnsi="Calibri"/>
              </w:rPr>
              <w:fldChar w:fldCharType="end"/>
            </w:r>
          </w:p>
          <w:p w:rsidR="00FB1558" w:rsidRPr="00410725" w:rsidRDefault="00FB1558" w:rsidP="002D77A2">
            <w:pPr>
              <w:pStyle w:val="ProductList-Body"/>
              <w:rPr>
                <w:rFonts w:ascii="Calibri" w:eastAsia="SimSun" w:hAnsi="Calibri"/>
              </w:rPr>
            </w:pPr>
            <w:r w:rsidRPr="00410725">
              <w:rPr>
                <w:rFonts w:ascii="Calibri" w:eastAsia="SimSun" w:hAnsi="Calibri"/>
              </w:rPr>
              <w:t xml:space="preserve">- Lync Online </w:t>
            </w:r>
            <w:r w:rsidRPr="00410725">
              <w:rPr>
                <w:rFonts w:ascii="Calibri" w:eastAsia="SimSun" w:hAnsi="Calibri"/>
              </w:rPr>
              <w:t>计划</w:t>
            </w:r>
            <w:r w:rsidRPr="00410725">
              <w:rPr>
                <w:rFonts w:ascii="Calibri" w:eastAsia="SimSun" w:hAnsi="Calibri"/>
              </w:rPr>
              <w:t xml:space="preserve"> 1</w:t>
            </w:r>
            <w:r w:rsidRPr="00410725">
              <w:rPr>
                <w:rFonts w:ascii="Calibri" w:eastAsia="SimSun" w:hAnsi="Calibri"/>
              </w:rPr>
              <w:fldChar w:fldCharType="begin"/>
            </w:r>
            <w:r w:rsidRPr="00410725">
              <w:rPr>
                <w:rFonts w:ascii="Calibri" w:eastAsia="SimSun" w:hAnsi="Calibri"/>
              </w:rPr>
              <w:instrText xml:space="preserve">XE "Lync Online </w:instrText>
            </w:r>
            <w:r w:rsidRPr="00410725">
              <w:rPr>
                <w:rFonts w:ascii="Calibri" w:eastAsia="SimSun" w:hAnsi="Calibri"/>
              </w:rPr>
              <w:instrText>计划</w:instrText>
            </w:r>
            <w:r w:rsidRPr="00410725">
              <w:rPr>
                <w:rFonts w:ascii="Calibri" w:eastAsia="SimSun" w:hAnsi="Calibri"/>
              </w:rPr>
              <w:instrText xml:space="preserve"> 1"</w:instrText>
            </w:r>
            <w:r w:rsidRPr="00410725">
              <w:rPr>
                <w:rFonts w:ascii="Calibri" w:eastAsia="SimSun" w:hAnsi="Calibri"/>
              </w:rPr>
              <w:fldChar w:fldCharType="end"/>
            </w:r>
            <w:r w:rsidRPr="00410725">
              <w:rPr>
                <w:rFonts w:ascii="Calibri" w:eastAsia="SimSun" w:hAnsi="Calibri"/>
              </w:rPr>
              <w:t xml:space="preserve"> Add-on</w:t>
            </w:r>
            <w:r w:rsidRPr="00410725">
              <w:rPr>
                <w:rFonts w:ascii="Calibri" w:eastAsia="SimSun" w:hAnsi="Calibri"/>
              </w:rPr>
              <w:fldChar w:fldCharType="begin"/>
            </w:r>
            <w:r w:rsidRPr="00410725">
              <w:rPr>
                <w:rFonts w:ascii="Calibri" w:eastAsia="SimSun" w:hAnsi="Calibri"/>
              </w:rPr>
              <w:instrText xml:space="preserve">XE "Lync Online </w:instrText>
            </w:r>
            <w:r w:rsidRPr="00410725">
              <w:rPr>
                <w:rFonts w:ascii="Calibri" w:eastAsia="SimSun" w:hAnsi="Calibri"/>
              </w:rPr>
              <w:instrText>计划</w:instrText>
            </w:r>
            <w:r w:rsidRPr="00410725">
              <w:rPr>
                <w:rFonts w:ascii="Calibri" w:eastAsia="SimSun" w:hAnsi="Calibri"/>
              </w:rPr>
              <w:instrText xml:space="preserve"> 1 Add-on"</w:instrText>
            </w:r>
            <w:r w:rsidRPr="00410725">
              <w:rPr>
                <w:rFonts w:ascii="Calibri" w:eastAsia="SimSun" w:hAnsi="Calibri"/>
              </w:rPr>
              <w:fldChar w:fldCharType="end"/>
            </w:r>
          </w:p>
          <w:p w:rsidR="00FB1558" w:rsidRPr="00410725" w:rsidRDefault="00FB1558" w:rsidP="002D77A2">
            <w:pPr>
              <w:pStyle w:val="ProductList-Body"/>
              <w:rPr>
                <w:rFonts w:ascii="Calibri" w:eastAsia="SimSun" w:hAnsi="Calibri"/>
              </w:rPr>
            </w:pPr>
            <w:r w:rsidRPr="00410725">
              <w:rPr>
                <w:rFonts w:ascii="Calibri" w:eastAsia="SimSun" w:hAnsi="Calibri"/>
              </w:rPr>
              <w:t xml:space="preserve">- SharePoint Online </w:t>
            </w:r>
            <w:r w:rsidRPr="00410725">
              <w:rPr>
                <w:rFonts w:ascii="Calibri" w:eastAsia="SimSun" w:hAnsi="Calibri"/>
              </w:rPr>
              <w:t>计划</w:t>
            </w:r>
            <w:r w:rsidRPr="00410725">
              <w:rPr>
                <w:rFonts w:ascii="Calibri" w:eastAsia="SimSun" w:hAnsi="Calibri"/>
              </w:rPr>
              <w:t xml:space="preserve"> 1</w:t>
            </w:r>
            <w:r w:rsidRPr="00410725">
              <w:rPr>
                <w:rFonts w:ascii="Calibri" w:eastAsia="SimSun" w:hAnsi="Calibri"/>
              </w:rPr>
              <w:fldChar w:fldCharType="begin"/>
            </w:r>
            <w:r w:rsidRPr="00410725">
              <w:rPr>
                <w:rFonts w:ascii="Calibri" w:eastAsia="SimSun" w:hAnsi="Calibri"/>
              </w:rPr>
              <w:instrText xml:space="preserve">XE "SharePoint Online </w:instrText>
            </w:r>
            <w:r w:rsidRPr="00410725">
              <w:rPr>
                <w:rFonts w:ascii="Calibri" w:eastAsia="SimSun" w:hAnsi="Calibri"/>
              </w:rPr>
              <w:instrText>计划</w:instrText>
            </w:r>
            <w:r w:rsidRPr="00410725">
              <w:rPr>
                <w:rFonts w:ascii="Calibri" w:eastAsia="SimSun" w:hAnsi="Calibri"/>
              </w:rPr>
              <w:instrText xml:space="preserve"> 1"</w:instrText>
            </w:r>
            <w:r w:rsidRPr="00410725">
              <w:rPr>
                <w:rFonts w:ascii="Calibri" w:eastAsia="SimSun" w:hAnsi="Calibri"/>
              </w:rPr>
              <w:fldChar w:fldCharType="end"/>
            </w:r>
            <w:r w:rsidRPr="00410725">
              <w:rPr>
                <w:rFonts w:ascii="Calibri" w:eastAsia="SimSun" w:hAnsi="Calibri"/>
              </w:rPr>
              <w:t xml:space="preserve"> Add-on</w:t>
            </w:r>
          </w:p>
        </w:tc>
      </w:tr>
      <w:tr w:rsidR="00FB1558" w:rsidRPr="00410725" w:rsidTr="00AE24EB">
        <w:tc>
          <w:tcPr>
            <w:tcW w:w="3847" w:type="dxa"/>
          </w:tcPr>
          <w:p w:rsidR="00FB1558" w:rsidRPr="00410725" w:rsidRDefault="00FB1558" w:rsidP="004F3C6D">
            <w:pPr>
              <w:pStyle w:val="ProductList-Body"/>
              <w:rPr>
                <w:rFonts w:ascii="Calibri" w:eastAsia="SimSun" w:hAnsi="Calibri"/>
              </w:rPr>
            </w:pPr>
            <w:r w:rsidRPr="00410725">
              <w:rPr>
                <w:rFonts w:ascii="Calibri" w:eastAsia="SimSun" w:hAnsi="Calibri"/>
              </w:rPr>
              <w:t>企业</w:t>
            </w:r>
            <w:r w:rsidRPr="00410725">
              <w:rPr>
                <w:rFonts w:ascii="Calibri" w:eastAsia="SimSun" w:hAnsi="Calibri"/>
              </w:rPr>
              <w:t xml:space="preserve"> CAL Suite</w:t>
            </w:r>
            <w:r w:rsidRPr="00410725">
              <w:rPr>
                <w:rFonts w:ascii="Calibri" w:eastAsia="SimSun" w:hAnsi="Calibri"/>
                <w:vertAlign w:val="superscript"/>
              </w:rPr>
              <w:t>1</w:t>
            </w:r>
          </w:p>
        </w:tc>
        <w:tc>
          <w:tcPr>
            <w:tcW w:w="6953" w:type="dxa"/>
          </w:tcPr>
          <w:p w:rsidR="00FB1558" w:rsidRPr="00410725" w:rsidRDefault="00FB1558" w:rsidP="00DC38ED">
            <w:pPr>
              <w:pStyle w:val="ProductList-Body"/>
              <w:rPr>
                <w:rFonts w:ascii="Calibri" w:eastAsia="SimSun" w:hAnsi="Calibri"/>
              </w:rPr>
            </w:pPr>
            <w:r w:rsidRPr="00410725">
              <w:rPr>
                <w:rFonts w:ascii="Calibri" w:eastAsia="SimSun" w:hAnsi="Calibri"/>
              </w:rPr>
              <w:t>- Office 365 Education A3</w:t>
            </w:r>
            <w:r w:rsidRPr="00410725">
              <w:rPr>
                <w:rFonts w:ascii="Calibri" w:eastAsia="SimSun" w:hAnsi="Calibri"/>
              </w:rPr>
              <w:fldChar w:fldCharType="begin"/>
            </w:r>
            <w:r w:rsidRPr="00410725">
              <w:rPr>
                <w:rFonts w:ascii="Calibri" w:eastAsia="SimSun" w:hAnsi="Calibri"/>
              </w:rPr>
              <w:instrText>XE "Office 365 Education A3"</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或</w:t>
            </w:r>
            <w:r w:rsidRPr="00410725">
              <w:rPr>
                <w:rFonts w:ascii="Calibri" w:eastAsia="SimSun" w:hAnsi="Calibri"/>
              </w:rPr>
              <w:t xml:space="preserve"> A4 Add-on</w:t>
            </w:r>
          </w:p>
          <w:p w:rsidR="00FB1558" w:rsidRPr="00410725" w:rsidRDefault="00FB1558" w:rsidP="00DC38ED">
            <w:pPr>
              <w:pStyle w:val="ProductList-Body"/>
              <w:rPr>
                <w:rFonts w:ascii="Calibri" w:eastAsia="SimSun" w:hAnsi="Calibri"/>
              </w:rPr>
            </w:pPr>
            <w:r w:rsidRPr="00410725">
              <w:rPr>
                <w:rFonts w:ascii="Calibri" w:eastAsia="SimSun" w:hAnsi="Calibri"/>
              </w:rPr>
              <w:t xml:space="preserve">- </w:t>
            </w:r>
            <w:r w:rsidRPr="00410725">
              <w:rPr>
                <w:rFonts w:ascii="Calibri" w:eastAsia="SimSun" w:hAnsi="Calibri"/>
              </w:rPr>
              <w:t>不带</w:t>
            </w:r>
            <w:r w:rsidRPr="00410725">
              <w:rPr>
                <w:rFonts w:ascii="Calibri" w:eastAsia="SimSun" w:hAnsi="Calibri"/>
              </w:rPr>
              <w:t xml:space="preserve"> ProPlus </w:t>
            </w:r>
            <w:r w:rsidRPr="00410725">
              <w:rPr>
                <w:rFonts w:ascii="Calibri" w:eastAsia="SimSun" w:hAnsi="Calibri"/>
              </w:rPr>
              <w:t>的</w:t>
            </w:r>
            <w:r w:rsidRPr="00410725">
              <w:rPr>
                <w:rFonts w:ascii="Calibri" w:eastAsia="SimSun" w:hAnsi="Calibri"/>
              </w:rPr>
              <w:t xml:space="preserve"> Office 365 Enterprise E3</w:t>
            </w:r>
            <w:r w:rsidRPr="00410725">
              <w:rPr>
                <w:rFonts w:ascii="Calibri" w:eastAsia="SimSun" w:hAnsi="Calibri"/>
              </w:rPr>
              <w:fldChar w:fldCharType="begin"/>
            </w:r>
            <w:r w:rsidRPr="00410725">
              <w:rPr>
                <w:rFonts w:ascii="Calibri" w:eastAsia="SimSun" w:hAnsi="Calibri"/>
              </w:rPr>
              <w:instrText>XE "Office 365 Enterprise E3"</w:instrText>
            </w:r>
            <w:r w:rsidRPr="00410725">
              <w:rPr>
                <w:rFonts w:ascii="Calibri" w:eastAsia="SimSun" w:hAnsi="Calibri"/>
              </w:rPr>
              <w:fldChar w:fldCharType="end"/>
            </w:r>
            <w:r w:rsidRPr="00410725">
              <w:rPr>
                <w:rFonts w:ascii="Calibri" w:eastAsia="SimSun" w:hAnsi="Calibri"/>
              </w:rPr>
              <w:t>/G3 Add-on</w:t>
            </w:r>
          </w:p>
          <w:p w:rsidR="00FB1558" w:rsidRPr="00410725" w:rsidRDefault="00FB1558" w:rsidP="00DC38ED">
            <w:pPr>
              <w:pStyle w:val="ProductList-Body"/>
              <w:rPr>
                <w:rFonts w:ascii="Calibri" w:eastAsia="SimSun" w:hAnsi="Calibri"/>
              </w:rPr>
            </w:pPr>
            <w:r w:rsidRPr="00410725">
              <w:rPr>
                <w:rFonts w:ascii="Calibri" w:eastAsia="SimSun" w:hAnsi="Calibri"/>
              </w:rPr>
              <w:t xml:space="preserve">- </w:t>
            </w:r>
            <w:r w:rsidRPr="00410725">
              <w:rPr>
                <w:rFonts w:ascii="Calibri" w:eastAsia="SimSun" w:hAnsi="Calibri"/>
              </w:rPr>
              <w:t>不带</w:t>
            </w:r>
            <w:r w:rsidRPr="00410725">
              <w:rPr>
                <w:rFonts w:ascii="Calibri" w:eastAsia="SimSun" w:hAnsi="Calibri"/>
              </w:rPr>
              <w:t xml:space="preserve"> ProPlus </w:t>
            </w:r>
            <w:r w:rsidRPr="00410725">
              <w:rPr>
                <w:rFonts w:ascii="Calibri" w:eastAsia="SimSun" w:hAnsi="Calibri"/>
              </w:rPr>
              <w:t>的</w:t>
            </w:r>
            <w:r w:rsidRPr="00410725">
              <w:rPr>
                <w:rFonts w:ascii="Calibri" w:eastAsia="SimSun" w:hAnsi="Calibri"/>
              </w:rPr>
              <w:t xml:space="preserve"> Office 365 Enterprise E4/G4 Add-on</w:t>
            </w:r>
          </w:p>
          <w:p w:rsidR="00FB1558" w:rsidRPr="00410725" w:rsidRDefault="00FB1558" w:rsidP="00DC38ED">
            <w:pPr>
              <w:pStyle w:val="ProductList-Body"/>
              <w:rPr>
                <w:rFonts w:ascii="Calibri" w:eastAsia="SimSun" w:hAnsi="Calibri"/>
              </w:rPr>
            </w:pPr>
            <w:r w:rsidRPr="00410725">
              <w:rPr>
                <w:rFonts w:ascii="Calibri" w:eastAsia="SimSun" w:hAnsi="Calibri"/>
              </w:rPr>
              <w:t>- Azure Rights Management</w:t>
            </w:r>
            <w:r w:rsidRPr="00410725">
              <w:rPr>
                <w:rFonts w:ascii="Calibri" w:eastAsia="SimSun" w:hAnsi="Calibri"/>
              </w:rPr>
              <w:fldChar w:fldCharType="begin"/>
            </w:r>
            <w:r w:rsidRPr="00410725">
              <w:rPr>
                <w:rFonts w:ascii="Calibri" w:eastAsia="SimSun" w:hAnsi="Calibri"/>
              </w:rPr>
              <w:instrText>XE "Azure Rights Management"</w:instrText>
            </w:r>
            <w:r w:rsidRPr="00410725">
              <w:rPr>
                <w:rFonts w:ascii="Calibri" w:eastAsia="SimSun" w:hAnsi="Calibri"/>
              </w:rPr>
              <w:fldChar w:fldCharType="end"/>
            </w:r>
            <w:r w:rsidRPr="00410725">
              <w:rPr>
                <w:rFonts w:ascii="Calibri" w:eastAsia="SimSun" w:hAnsi="Calibri"/>
              </w:rPr>
              <w:t xml:space="preserve"> Add-on</w:t>
            </w:r>
          </w:p>
        </w:tc>
      </w:tr>
      <w:tr w:rsidR="00FB1558" w:rsidRPr="00410725" w:rsidTr="00AE24EB">
        <w:tc>
          <w:tcPr>
            <w:tcW w:w="3847" w:type="dxa"/>
          </w:tcPr>
          <w:p w:rsidR="00FB1558" w:rsidRPr="00410725" w:rsidRDefault="00FB1558" w:rsidP="004F3C6D">
            <w:pPr>
              <w:pStyle w:val="ProductList-Body"/>
              <w:rPr>
                <w:rFonts w:ascii="Calibri" w:eastAsia="SimSun" w:hAnsi="Calibri"/>
              </w:rPr>
            </w:pPr>
            <w:r w:rsidRPr="00410725">
              <w:rPr>
                <w:rFonts w:ascii="Calibri" w:eastAsia="SimSun" w:hAnsi="Calibri"/>
              </w:rPr>
              <w:t>企业</w:t>
            </w:r>
            <w:r w:rsidRPr="00410725">
              <w:rPr>
                <w:rFonts w:ascii="Calibri" w:eastAsia="SimSun" w:hAnsi="Calibri"/>
              </w:rPr>
              <w:t xml:space="preserve"> CAL Suite</w:t>
            </w:r>
            <w:r w:rsidRPr="00410725">
              <w:rPr>
                <w:rFonts w:ascii="Calibri" w:eastAsia="SimSun" w:hAnsi="Calibri"/>
                <w:vertAlign w:val="superscript"/>
              </w:rPr>
              <w:t>1</w:t>
            </w:r>
            <w:r w:rsidRPr="00410725">
              <w:rPr>
                <w:rFonts w:ascii="Calibri" w:eastAsia="SimSun" w:hAnsi="Calibri"/>
              </w:rPr>
              <w:t xml:space="preserve"> + Office Professional Plus</w:t>
            </w:r>
            <w:r w:rsidRPr="00410725">
              <w:rPr>
                <w:rFonts w:ascii="Calibri" w:eastAsia="SimSun" w:hAnsi="Calibri"/>
                <w:vertAlign w:val="superscript"/>
              </w:rPr>
              <w:t>1</w:t>
            </w:r>
          </w:p>
        </w:tc>
        <w:tc>
          <w:tcPr>
            <w:tcW w:w="6953" w:type="dxa"/>
          </w:tcPr>
          <w:p w:rsidR="00FB1558" w:rsidRPr="00410725" w:rsidRDefault="00FB1558" w:rsidP="00DC38ED">
            <w:pPr>
              <w:pStyle w:val="ProductList-Body"/>
              <w:rPr>
                <w:rFonts w:ascii="Calibri" w:eastAsia="SimSun" w:hAnsi="Calibri"/>
              </w:rPr>
            </w:pPr>
            <w:r w:rsidRPr="00410725">
              <w:rPr>
                <w:rFonts w:ascii="Calibri" w:eastAsia="SimSun" w:hAnsi="Calibri"/>
              </w:rPr>
              <w:t>- Office 365 Education A3</w:t>
            </w:r>
            <w:r w:rsidRPr="00410725">
              <w:rPr>
                <w:rFonts w:ascii="Calibri" w:eastAsia="SimSun" w:hAnsi="Calibri"/>
              </w:rPr>
              <w:fldChar w:fldCharType="begin"/>
            </w:r>
            <w:r w:rsidRPr="00410725">
              <w:rPr>
                <w:rFonts w:ascii="Calibri" w:eastAsia="SimSun" w:hAnsi="Calibri"/>
              </w:rPr>
              <w:instrText>XE "Office 365 Education A3"</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或</w:t>
            </w:r>
            <w:r w:rsidRPr="00410725">
              <w:rPr>
                <w:rFonts w:ascii="Calibri" w:eastAsia="SimSun" w:hAnsi="Calibri"/>
              </w:rPr>
              <w:t xml:space="preserve"> A4 Add-on</w:t>
            </w:r>
          </w:p>
          <w:p w:rsidR="00FB1558" w:rsidRPr="003B5546" w:rsidRDefault="00FB1558" w:rsidP="00DC38ED">
            <w:pPr>
              <w:pStyle w:val="ProductList-Body"/>
              <w:rPr>
                <w:rFonts w:ascii="Calibri" w:eastAsia="SimSun" w:hAnsi="Calibri"/>
                <w:lang w:val="it-IT"/>
              </w:rPr>
            </w:pPr>
            <w:r w:rsidRPr="003B5546">
              <w:rPr>
                <w:rFonts w:ascii="Calibri" w:eastAsia="SimSun" w:hAnsi="Calibri"/>
                <w:lang w:val="it-IT"/>
              </w:rPr>
              <w:t>- Office 365 E3/G3</w:t>
            </w:r>
            <w:r w:rsidRPr="003B5546">
              <w:rPr>
                <w:rFonts w:ascii="Calibri" w:eastAsia="SimSun" w:hAnsi="Calibri"/>
                <w:vertAlign w:val="superscript"/>
                <w:lang w:val="it-IT"/>
              </w:rPr>
              <w:t>2</w:t>
            </w:r>
            <w:r w:rsidRPr="003B5546">
              <w:rPr>
                <w:rFonts w:ascii="Calibri" w:eastAsia="SimSun" w:hAnsi="Calibri"/>
                <w:lang w:val="it-IT"/>
              </w:rPr>
              <w:t xml:space="preserve"> </w:t>
            </w:r>
            <w:r w:rsidRPr="00410725">
              <w:rPr>
                <w:rFonts w:ascii="Calibri" w:eastAsia="SimSun" w:hAnsi="Calibri"/>
              </w:rPr>
              <w:t>或</w:t>
            </w:r>
            <w:r w:rsidRPr="003B5546">
              <w:rPr>
                <w:rFonts w:ascii="Calibri" w:eastAsia="SimSun" w:hAnsi="Calibri"/>
                <w:lang w:val="it-IT"/>
              </w:rPr>
              <w:t xml:space="preserve"> E4/G4 Add-on</w:t>
            </w:r>
          </w:p>
          <w:p w:rsidR="00FB1558" w:rsidRPr="00410725" w:rsidRDefault="00FB1558" w:rsidP="00DC38ED">
            <w:pPr>
              <w:pStyle w:val="ProductList-Body"/>
              <w:rPr>
                <w:rFonts w:ascii="Calibri" w:eastAsia="SimSun" w:hAnsi="Calibri"/>
              </w:rPr>
            </w:pPr>
            <w:r w:rsidRPr="00410725">
              <w:rPr>
                <w:rFonts w:ascii="Calibri" w:eastAsia="SimSun" w:hAnsi="Calibri"/>
              </w:rPr>
              <w:t xml:space="preserve">- </w:t>
            </w:r>
            <w:r w:rsidRPr="00410725">
              <w:rPr>
                <w:rFonts w:ascii="Calibri" w:eastAsia="SimSun" w:hAnsi="Calibri"/>
              </w:rPr>
              <w:t>不带</w:t>
            </w:r>
            <w:r w:rsidRPr="00410725">
              <w:rPr>
                <w:rFonts w:ascii="Calibri" w:eastAsia="SimSun" w:hAnsi="Calibri"/>
              </w:rPr>
              <w:t xml:space="preserve"> ProPlus </w:t>
            </w:r>
            <w:r w:rsidRPr="00410725">
              <w:rPr>
                <w:rFonts w:ascii="Calibri" w:eastAsia="SimSun" w:hAnsi="Calibri"/>
              </w:rPr>
              <w:t>的</w:t>
            </w:r>
            <w:r w:rsidRPr="00410725">
              <w:rPr>
                <w:rFonts w:ascii="Calibri" w:eastAsia="SimSun" w:hAnsi="Calibri"/>
              </w:rPr>
              <w:t xml:space="preserve"> Office 365 E3/G3 </w:t>
            </w:r>
            <w:r w:rsidRPr="00410725">
              <w:rPr>
                <w:rFonts w:ascii="Calibri" w:eastAsia="SimSun" w:hAnsi="Calibri"/>
              </w:rPr>
              <w:t>或</w:t>
            </w:r>
            <w:r w:rsidRPr="00410725">
              <w:rPr>
                <w:rFonts w:ascii="Calibri" w:eastAsia="SimSun" w:hAnsi="Calibri"/>
              </w:rPr>
              <w:t xml:space="preserve"> E4/G4 Add-on</w:t>
            </w:r>
          </w:p>
        </w:tc>
      </w:tr>
      <w:tr w:rsidR="00FB1558" w:rsidRPr="00410725" w:rsidTr="00AE24EB">
        <w:tc>
          <w:tcPr>
            <w:tcW w:w="3847" w:type="dxa"/>
          </w:tcPr>
          <w:p w:rsidR="00FB1558" w:rsidRPr="00410725" w:rsidRDefault="00FB1558" w:rsidP="004F3C6D">
            <w:pPr>
              <w:pStyle w:val="ProductList-Body"/>
              <w:rPr>
                <w:rFonts w:ascii="Calibri" w:eastAsia="SimSun" w:hAnsi="Calibri"/>
              </w:rPr>
            </w:pPr>
            <w:r w:rsidRPr="00410725">
              <w:rPr>
                <w:rFonts w:ascii="Calibri" w:eastAsia="SimSun" w:hAnsi="Calibri"/>
              </w:rPr>
              <w:t>Office Professional Plus</w:t>
            </w:r>
            <w:r w:rsidRPr="00410725">
              <w:rPr>
                <w:rFonts w:ascii="Calibri" w:eastAsia="SimSun" w:hAnsi="Calibri"/>
                <w:vertAlign w:val="superscript"/>
              </w:rPr>
              <w:t>1</w:t>
            </w:r>
          </w:p>
        </w:tc>
        <w:tc>
          <w:tcPr>
            <w:tcW w:w="6953" w:type="dxa"/>
          </w:tcPr>
          <w:p w:rsidR="00FB1558" w:rsidRPr="00410725" w:rsidRDefault="00FB1558" w:rsidP="00DC38ED">
            <w:pPr>
              <w:pStyle w:val="ProductList-Body"/>
              <w:rPr>
                <w:rFonts w:ascii="Calibri" w:eastAsia="SimSun" w:hAnsi="Calibri"/>
              </w:rPr>
            </w:pPr>
            <w:r w:rsidRPr="00410725">
              <w:rPr>
                <w:rFonts w:ascii="Calibri" w:eastAsia="SimSun" w:hAnsi="Calibri"/>
              </w:rPr>
              <w:t>- Office 365 Education A3</w:t>
            </w:r>
            <w:r w:rsidRPr="00410725">
              <w:rPr>
                <w:rFonts w:ascii="Calibri" w:eastAsia="SimSun" w:hAnsi="Calibri"/>
              </w:rPr>
              <w:fldChar w:fldCharType="begin"/>
            </w:r>
            <w:r w:rsidRPr="00410725">
              <w:rPr>
                <w:rFonts w:ascii="Calibri" w:eastAsia="SimSun" w:hAnsi="Calibri"/>
              </w:rPr>
              <w:instrText>XE "Office 365 Education A3"</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或</w:t>
            </w:r>
            <w:r w:rsidRPr="00410725">
              <w:rPr>
                <w:rFonts w:ascii="Calibri" w:eastAsia="SimSun" w:hAnsi="Calibri"/>
              </w:rPr>
              <w:t xml:space="preserve"> A4 Add-on</w:t>
            </w:r>
          </w:p>
          <w:p w:rsidR="00FB1558" w:rsidRPr="00410725" w:rsidRDefault="00FB1558" w:rsidP="00DC38ED">
            <w:pPr>
              <w:pStyle w:val="ProductList-Body"/>
              <w:rPr>
                <w:rFonts w:ascii="Calibri" w:eastAsia="SimSun" w:hAnsi="Calibri"/>
              </w:rPr>
            </w:pPr>
            <w:r w:rsidRPr="00410725">
              <w:rPr>
                <w:rFonts w:ascii="Calibri" w:eastAsia="SimSun" w:hAnsi="Calibri"/>
              </w:rPr>
              <w:t>- Office 365 Midsize Business</w:t>
            </w:r>
            <w:r w:rsidRPr="00410725">
              <w:rPr>
                <w:rFonts w:ascii="Calibri" w:eastAsia="SimSun" w:hAnsi="Calibri"/>
              </w:rPr>
              <w:fldChar w:fldCharType="begin"/>
            </w:r>
            <w:r w:rsidRPr="00410725">
              <w:rPr>
                <w:rFonts w:ascii="Calibri" w:eastAsia="SimSun" w:hAnsi="Calibri"/>
              </w:rPr>
              <w:instrText>XE "Office 365 Midsize Business"</w:instrText>
            </w:r>
            <w:r w:rsidRPr="00410725">
              <w:rPr>
                <w:rFonts w:ascii="Calibri" w:eastAsia="SimSun" w:hAnsi="Calibri"/>
              </w:rPr>
              <w:fldChar w:fldCharType="end"/>
            </w:r>
            <w:r w:rsidRPr="00410725">
              <w:rPr>
                <w:rFonts w:ascii="Calibri" w:eastAsia="SimSun" w:hAnsi="Calibri"/>
              </w:rPr>
              <w:t xml:space="preserve"> Add-on</w:t>
            </w:r>
            <w:r w:rsidRPr="00410725">
              <w:rPr>
                <w:rFonts w:ascii="Calibri" w:eastAsia="SimSun" w:hAnsi="Calibri"/>
                <w:vertAlign w:val="superscript"/>
              </w:rPr>
              <w:t>2,3</w:t>
            </w:r>
          </w:p>
          <w:p w:rsidR="00FB1558" w:rsidRPr="00410725" w:rsidRDefault="00FB1558" w:rsidP="002949FD">
            <w:pPr>
              <w:pStyle w:val="ProductList-Body"/>
              <w:rPr>
                <w:rFonts w:ascii="Calibri" w:eastAsia="SimSun" w:hAnsi="Calibri"/>
              </w:rPr>
            </w:pPr>
            <w:r w:rsidRPr="00410725">
              <w:rPr>
                <w:rFonts w:ascii="Calibri" w:eastAsia="SimSun" w:hAnsi="Calibri"/>
              </w:rPr>
              <w:t>- Office 365 Enterprise E3</w:t>
            </w:r>
            <w:r w:rsidRPr="00410725">
              <w:rPr>
                <w:rFonts w:ascii="Calibri" w:eastAsia="SimSun" w:hAnsi="Calibri"/>
              </w:rPr>
              <w:fldChar w:fldCharType="begin"/>
            </w:r>
            <w:r w:rsidRPr="00410725">
              <w:rPr>
                <w:rFonts w:ascii="Calibri" w:eastAsia="SimSun" w:hAnsi="Calibri"/>
              </w:rPr>
              <w:instrText>XE "Office 365 Enterprise E3"</w:instrText>
            </w:r>
            <w:r w:rsidRPr="00410725">
              <w:rPr>
                <w:rFonts w:ascii="Calibri" w:eastAsia="SimSun" w:hAnsi="Calibri"/>
              </w:rPr>
              <w:fldChar w:fldCharType="end"/>
            </w:r>
            <w:r w:rsidRPr="00410725">
              <w:rPr>
                <w:rFonts w:ascii="Calibri" w:eastAsia="SimSun" w:hAnsi="Calibri"/>
              </w:rPr>
              <w:t xml:space="preserve"> Add-on</w:t>
            </w:r>
            <w:r w:rsidRPr="00410725">
              <w:rPr>
                <w:rFonts w:ascii="Calibri" w:eastAsia="SimSun" w:hAnsi="Calibri"/>
                <w:vertAlign w:val="superscript"/>
              </w:rPr>
              <w:t>2,3</w:t>
            </w:r>
          </w:p>
        </w:tc>
      </w:tr>
    </w:tbl>
    <w:p w:rsidR="0009164C" w:rsidRPr="00410725" w:rsidRDefault="0009164C" w:rsidP="00125581">
      <w:pPr>
        <w:pStyle w:val="ProductList-Body"/>
        <w:tabs>
          <w:tab w:val="clear" w:pos="158"/>
          <w:tab w:val="left" w:pos="180"/>
        </w:tabs>
        <w:ind w:left="180"/>
        <w:rPr>
          <w:rFonts w:ascii="Calibri" w:eastAsia="SimSun" w:hAnsi="Calibri"/>
        </w:rPr>
      </w:pPr>
      <w:r w:rsidRPr="00FD3835">
        <w:rPr>
          <w:rFonts w:ascii="Calibri" w:eastAsia="SimSun" w:hAnsi="Calibri"/>
          <w:i/>
          <w:vertAlign w:val="superscript"/>
        </w:rPr>
        <w:t>1</w:t>
      </w:r>
      <w:r w:rsidRPr="00410725">
        <w:rPr>
          <w:rFonts w:ascii="Calibri" w:eastAsia="SimSun" w:hAnsi="Calibri"/>
          <w:i/>
        </w:rPr>
        <w:t>具有有效的</w:t>
      </w:r>
      <w:r w:rsidRPr="00410725">
        <w:rPr>
          <w:rFonts w:ascii="Calibri" w:eastAsia="SimSun" w:hAnsi="Calibri"/>
          <w:i/>
        </w:rPr>
        <w:t xml:space="preserve"> SA</w:t>
      </w:r>
    </w:p>
    <w:p w:rsidR="00AB64F8" w:rsidRPr="00410725" w:rsidRDefault="00AB64F8" w:rsidP="00125581">
      <w:pPr>
        <w:pStyle w:val="ProductList-Body"/>
        <w:tabs>
          <w:tab w:val="clear" w:pos="158"/>
          <w:tab w:val="left" w:pos="180"/>
        </w:tabs>
        <w:ind w:left="180"/>
        <w:rPr>
          <w:rFonts w:ascii="Calibri" w:eastAsia="SimSun" w:hAnsi="Calibri"/>
          <w:lang w:eastAsia="zh-CN"/>
        </w:rPr>
      </w:pPr>
      <w:r w:rsidRPr="00FD3835">
        <w:rPr>
          <w:rFonts w:ascii="Calibri" w:eastAsia="SimSun" w:hAnsi="Calibri"/>
          <w:i/>
          <w:vertAlign w:val="superscript"/>
          <w:lang w:eastAsia="zh-CN"/>
        </w:rPr>
        <w:t>2</w:t>
      </w:r>
      <w:r w:rsidRPr="00410725">
        <w:rPr>
          <w:rFonts w:ascii="Calibri" w:eastAsia="SimSun" w:hAnsi="Calibri"/>
          <w:i/>
          <w:lang w:eastAsia="zh-CN"/>
        </w:rPr>
        <w:t>这些优惠仅适用于开放式价值和开放式价值订购客户。</w:t>
      </w:r>
    </w:p>
    <w:p w:rsidR="0009164C" w:rsidRPr="00410725" w:rsidRDefault="00AB64F8" w:rsidP="00125581">
      <w:pPr>
        <w:pStyle w:val="ProductList-Body"/>
        <w:tabs>
          <w:tab w:val="clear" w:pos="158"/>
          <w:tab w:val="left" w:pos="180"/>
        </w:tabs>
        <w:ind w:left="180"/>
        <w:rPr>
          <w:rFonts w:ascii="Calibri" w:eastAsia="SimSun" w:hAnsi="Calibri"/>
          <w:lang w:eastAsia="zh-CN"/>
        </w:rPr>
      </w:pPr>
      <w:r w:rsidRPr="00410725">
        <w:rPr>
          <w:rFonts w:ascii="Calibri" w:eastAsia="SimSun" w:hAnsi="Calibri"/>
          <w:i/>
          <w:vertAlign w:val="superscript"/>
          <w:lang w:eastAsia="zh-CN"/>
        </w:rPr>
        <w:t>3</w:t>
      </w:r>
      <w:r w:rsidRPr="00410725">
        <w:rPr>
          <w:rFonts w:ascii="Calibri" w:eastAsia="SimSun" w:hAnsi="Calibri"/>
          <w:i/>
          <w:lang w:eastAsia="zh-CN"/>
        </w:rPr>
        <w:t>仅限开放式价值（组织范围）或开放式价值订购客户</w:t>
      </w:r>
    </w:p>
    <w:p w:rsidR="009130AF" w:rsidRPr="00410725" w:rsidRDefault="009130AF" w:rsidP="00125581">
      <w:pPr>
        <w:pStyle w:val="ProductList-Body"/>
        <w:tabs>
          <w:tab w:val="clear" w:pos="158"/>
          <w:tab w:val="left" w:pos="180"/>
        </w:tabs>
        <w:ind w:left="180"/>
        <w:rPr>
          <w:rFonts w:ascii="Calibri" w:eastAsia="SimSun" w:hAnsi="Calibri"/>
          <w:lang w:eastAsia="zh-CN"/>
        </w:rPr>
      </w:pPr>
      <w:r w:rsidRPr="00410725">
        <w:rPr>
          <w:rFonts w:ascii="Calibri" w:eastAsia="SimSun" w:hAnsi="Calibri"/>
          <w:i/>
          <w:vertAlign w:val="superscript"/>
          <w:lang w:eastAsia="zh-CN"/>
        </w:rPr>
        <w:t>4</w:t>
      </w:r>
      <w:r w:rsidRPr="00410725">
        <w:rPr>
          <w:rFonts w:ascii="Calibri" w:eastAsia="SimSun" w:hAnsi="Calibri"/>
          <w:i/>
          <w:lang w:eastAsia="zh-CN"/>
        </w:rPr>
        <w:t>仅限政府客户</w:t>
      </w:r>
    </w:p>
    <w:p w:rsidR="0009164C" w:rsidRPr="00410725" w:rsidRDefault="0009164C" w:rsidP="00125581">
      <w:pPr>
        <w:pStyle w:val="ProductList-Body"/>
        <w:ind w:left="180"/>
        <w:rPr>
          <w:rFonts w:ascii="Calibri" w:eastAsia="SimSun" w:hAnsi="Calibri"/>
          <w:lang w:eastAsia="zh-CN"/>
        </w:rPr>
      </w:pPr>
    </w:p>
    <w:p w:rsidR="0009164C" w:rsidRPr="00410725" w:rsidRDefault="0009164C" w:rsidP="00125581">
      <w:pPr>
        <w:pStyle w:val="ProductList-Body"/>
        <w:ind w:left="180"/>
        <w:rPr>
          <w:rFonts w:ascii="Calibri" w:eastAsia="SimSun" w:hAnsi="Calibri"/>
          <w:lang w:eastAsia="zh-CN"/>
        </w:rPr>
      </w:pPr>
      <w:r w:rsidRPr="00410725">
        <w:rPr>
          <w:rFonts w:ascii="Calibri" w:eastAsia="SimSun" w:hAnsi="Calibri"/>
          <w:b/>
          <w:color w:val="00188F"/>
          <w:lang w:eastAsia="zh-CN"/>
        </w:rPr>
        <w:t>许可分配</w:t>
      </w:r>
    </w:p>
    <w:p w:rsidR="0009164C" w:rsidRPr="00B44F10" w:rsidRDefault="0009164C" w:rsidP="00125581">
      <w:pPr>
        <w:pStyle w:val="ProductList-Body"/>
        <w:ind w:left="180"/>
        <w:rPr>
          <w:rFonts w:ascii="Calibri" w:eastAsia="SimSun" w:hAnsi="Calibri"/>
          <w:spacing w:val="-4"/>
          <w:lang w:eastAsia="zh-CN"/>
        </w:rPr>
      </w:pPr>
      <w:r w:rsidRPr="00B44F10">
        <w:rPr>
          <w:rFonts w:ascii="Calibri" w:eastAsia="SimSun" w:hAnsi="Calibri"/>
          <w:spacing w:val="-4"/>
          <w:lang w:eastAsia="zh-CN"/>
        </w:rPr>
        <w:t>必须向每个合格用户（如客户的企业许可登记表、教育解决方案许可登记表、开放式价值协议或开放式价值订购协议中所定义）分配一个附加用户</w:t>
      </w:r>
      <w:r w:rsidRPr="00B44F10">
        <w:rPr>
          <w:rFonts w:ascii="Calibri" w:eastAsia="SimSun" w:hAnsi="Calibri"/>
          <w:spacing w:val="-4"/>
          <w:lang w:eastAsia="zh-CN"/>
        </w:rPr>
        <w:t xml:space="preserve"> SL</w:t>
      </w:r>
      <w:r w:rsidRPr="00B44F10">
        <w:rPr>
          <w:rFonts w:ascii="Calibri" w:eastAsia="SimSun" w:hAnsi="Calibri"/>
          <w:spacing w:val="-4"/>
          <w:lang w:eastAsia="zh-CN"/>
        </w:rPr>
        <w:t>。依照约束用户</w:t>
      </w:r>
      <w:r w:rsidRPr="00B44F10">
        <w:rPr>
          <w:rFonts w:ascii="Calibri" w:eastAsia="SimSun" w:hAnsi="Calibri"/>
          <w:spacing w:val="-4"/>
          <w:lang w:eastAsia="zh-CN"/>
        </w:rPr>
        <w:t xml:space="preserve"> SL </w:t>
      </w:r>
      <w:r w:rsidRPr="00B44F10">
        <w:rPr>
          <w:rFonts w:ascii="Calibri" w:eastAsia="SimSun" w:hAnsi="Calibri"/>
          <w:spacing w:val="-4"/>
          <w:lang w:eastAsia="zh-CN"/>
        </w:rPr>
        <w:t>的许可重新分配的</w:t>
      </w:r>
      <w:r w:rsidRPr="00B44F10">
        <w:rPr>
          <w:rFonts w:ascii="Calibri" w:eastAsia="SimSun" w:hAnsi="Calibri"/>
          <w:spacing w:val="-4"/>
          <w:lang w:eastAsia="zh-CN"/>
        </w:rPr>
        <w:t xml:space="preserve"> Microsoft </w:t>
      </w:r>
      <w:r w:rsidRPr="00B44F10">
        <w:rPr>
          <w:rFonts w:ascii="Calibri" w:eastAsia="SimSun" w:hAnsi="Calibri"/>
          <w:spacing w:val="-4"/>
          <w:lang w:eastAsia="zh-CN"/>
        </w:rPr>
        <w:t>批量许可在线服务使用权利一般条款，可向其他合格用户转让附加用户</w:t>
      </w:r>
      <w:r w:rsidRPr="00B44F10">
        <w:rPr>
          <w:rFonts w:ascii="Calibri" w:eastAsia="SimSun" w:hAnsi="Calibri"/>
          <w:spacing w:val="-4"/>
          <w:lang w:eastAsia="zh-CN"/>
        </w:rPr>
        <w:t xml:space="preserve"> SL</w:t>
      </w:r>
      <w:r w:rsidRPr="00B44F10">
        <w:rPr>
          <w:rFonts w:ascii="Calibri" w:eastAsia="SimSun" w:hAnsi="Calibri"/>
          <w:spacing w:val="-4"/>
          <w:lang w:eastAsia="zh-CN"/>
        </w:rPr>
        <w:t>。</w:t>
      </w:r>
    </w:p>
    <w:p w:rsidR="0009164C" w:rsidRPr="00410725" w:rsidRDefault="0009164C" w:rsidP="00125581">
      <w:pPr>
        <w:pStyle w:val="ProductList-Body"/>
        <w:ind w:left="180"/>
        <w:rPr>
          <w:rFonts w:ascii="Calibri" w:eastAsia="SimSun" w:hAnsi="Calibri"/>
          <w:lang w:eastAsia="zh-CN"/>
        </w:rPr>
      </w:pPr>
    </w:p>
    <w:p w:rsidR="0009164C" w:rsidRPr="00410725" w:rsidRDefault="0009164C" w:rsidP="00125581">
      <w:pPr>
        <w:pStyle w:val="ProductList-Body"/>
        <w:ind w:left="180"/>
        <w:rPr>
          <w:rFonts w:ascii="Calibri" w:eastAsia="SimSun" w:hAnsi="Calibri"/>
          <w:lang w:eastAsia="zh-CN"/>
        </w:rPr>
      </w:pPr>
      <w:r w:rsidRPr="00410725">
        <w:rPr>
          <w:rFonts w:ascii="Calibri" w:eastAsia="SimSun" w:hAnsi="Calibri"/>
          <w:b/>
          <w:color w:val="00188F"/>
          <w:lang w:eastAsia="zh-CN"/>
        </w:rPr>
        <w:t>使用权利</w:t>
      </w:r>
    </w:p>
    <w:p w:rsidR="0009164C" w:rsidRPr="00410725" w:rsidRDefault="0009164C" w:rsidP="00125581">
      <w:pPr>
        <w:pStyle w:val="ProductList-Body"/>
        <w:ind w:left="180"/>
        <w:rPr>
          <w:rFonts w:ascii="Calibri" w:eastAsia="SimSun" w:hAnsi="Calibri"/>
          <w:lang w:eastAsia="zh-CN"/>
        </w:rPr>
      </w:pPr>
      <w:r w:rsidRPr="00410725">
        <w:rPr>
          <w:rFonts w:ascii="Calibri" w:eastAsia="SimSun" w:hAnsi="Calibri"/>
          <w:lang w:eastAsia="zh-CN"/>
        </w:rPr>
        <w:t>在线服务使用权利的</w:t>
      </w:r>
      <w:r w:rsidRPr="001563C3">
        <w:rPr>
          <w:rFonts w:ascii="SimSun" w:eastAsia="SimSun" w:hAnsi="SimSun"/>
          <w:lang w:eastAsia="zh-CN"/>
        </w:rPr>
        <w:t>“</w:t>
      </w:r>
      <w:r w:rsidRPr="00410725">
        <w:rPr>
          <w:rFonts w:ascii="Calibri" w:eastAsia="SimSun" w:hAnsi="Calibri"/>
          <w:lang w:eastAsia="zh-CN"/>
        </w:rPr>
        <w:t>一般条款</w:t>
      </w:r>
      <w:r w:rsidRPr="001563C3">
        <w:rPr>
          <w:rFonts w:ascii="SimSun" w:eastAsia="SimSun" w:hAnsi="SimSun"/>
          <w:lang w:eastAsia="zh-CN"/>
        </w:rPr>
        <w:t>”</w:t>
      </w:r>
      <w:r w:rsidRPr="00410725">
        <w:rPr>
          <w:rFonts w:ascii="Calibri" w:eastAsia="SimSun" w:hAnsi="Calibri"/>
          <w:lang w:eastAsia="zh-CN"/>
        </w:rPr>
        <w:t>中规定了相应在线服务的完全用户</w:t>
      </w:r>
      <w:r w:rsidRPr="00410725">
        <w:rPr>
          <w:rFonts w:ascii="Calibri" w:eastAsia="SimSun" w:hAnsi="Calibri"/>
          <w:lang w:eastAsia="zh-CN"/>
        </w:rPr>
        <w:t xml:space="preserve"> SL </w:t>
      </w:r>
      <w:r w:rsidRPr="00410725">
        <w:rPr>
          <w:rFonts w:ascii="Calibri" w:eastAsia="SimSun" w:hAnsi="Calibri"/>
          <w:lang w:eastAsia="zh-CN"/>
        </w:rPr>
        <w:t>的使用权利，附加用户</w:t>
      </w:r>
      <w:r w:rsidRPr="00410725">
        <w:rPr>
          <w:rFonts w:ascii="Calibri" w:eastAsia="SimSun" w:hAnsi="Calibri"/>
          <w:lang w:eastAsia="zh-CN"/>
        </w:rPr>
        <w:t xml:space="preserve"> SL </w:t>
      </w:r>
      <w:r w:rsidRPr="00410725">
        <w:rPr>
          <w:rFonts w:ascii="Calibri" w:eastAsia="SimSun" w:hAnsi="Calibri"/>
          <w:lang w:eastAsia="zh-CN"/>
        </w:rPr>
        <w:t>的访问受这些使用权利的约束。通过购买这些附加用户</w:t>
      </w:r>
      <w:r w:rsidRPr="00410725">
        <w:rPr>
          <w:rFonts w:ascii="Calibri" w:eastAsia="SimSun" w:hAnsi="Calibri"/>
          <w:lang w:eastAsia="zh-CN"/>
        </w:rPr>
        <w:t xml:space="preserve"> SL </w:t>
      </w:r>
      <w:r w:rsidRPr="00410725">
        <w:rPr>
          <w:rFonts w:ascii="Calibri" w:eastAsia="SimSun" w:hAnsi="Calibri"/>
          <w:lang w:eastAsia="zh-CN"/>
        </w:rPr>
        <w:t>获得的使用权利将在合格许可的</w:t>
      </w:r>
      <w:r w:rsidRPr="00410725">
        <w:rPr>
          <w:rFonts w:ascii="Calibri" w:eastAsia="SimSun" w:hAnsi="Calibri"/>
          <w:lang w:eastAsia="zh-CN"/>
        </w:rPr>
        <w:t xml:space="preserve"> SA </w:t>
      </w:r>
      <w:r w:rsidRPr="00410725">
        <w:rPr>
          <w:rFonts w:ascii="Calibri" w:eastAsia="SimSun" w:hAnsi="Calibri"/>
          <w:lang w:eastAsia="zh-CN"/>
        </w:rPr>
        <w:t>范围期满时或在附加用户</w:t>
      </w:r>
      <w:r w:rsidRPr="00410725">
        <w:rPr>
          <w:rFonts w:ascii="Calibri" w:eastAsia="SimSun" w:hAnsi="Calibri"/>
          <w:lang w:eastAsia="zh-CN"/>
        </w:rPr>
        <w:t xml:space="preserve"> SL </w:t>
      </w:r>
      <w:r w:rsidRPr="00410725">
        <w:rPr>
          <w:rFonts w:ascii="Calibri" w:eastAsia="SimSun" w:hAnsi="Calibri"/>
          <w:lang w:eastAsia="zh-CN"/>
        </w:rPr>
        <w:t>的订购期期满时到期，以二者中较早的日期为准。购买这些附加用户</w:t>
      </w:r>
      <w:r w:rsidRPr="00410725">
        <w:rPr>
          <w:rFonts w:ascii="Calibri" w:eastAsia="SimSun" w:hAnsi="Calibri"/>
          <w:lang w:eastAsia="zh-CN"/>
        </w:rPr>
        <w:t xml:space="preserve"> SL </w:t>
      </w:r>
      <w:r w:rsidRPr="00410725">
        <w:rPr>
          <w:rFonts w:ascii="Calibri" w:eastAsia="SimSun" w:hAnsi="Calibri"/>
          <w:lang w:eastAsia="zh-CN"/>
        </w:rPr>
        <w:t>不影响合格许可的使用权利。</w:t>
      </w:r>
    </w:p>
    <w:p w:rsidR="0009164C" w:rsidRPr="00410725" w:rsidRDefault="0009164C" w:rsidP="0009164C">
      <w:pPr>
        <w:pStyle w:val="ProductList-Body"/>
        <w:rPr>
          <w:rFonts w:ascii="Calibri" w:eastAsia="SimSun" w:hAnsi="Calibri"/>
          <w:lang w:eastAsia="zh-CN"/>
        </w:rPr>
      </w:pPr>
      <w:r w:rsidRPr="00410725">
        <w:rPr>
          <w:rFonts w:ascii="Calibri" w:eastAsia="SimSun" w:hAnsi="Calibri"/>
          <w:lang w:eastAsia="zh-CN"/>
        </w:rPr>
        <w:t xml:space="preserve"> </w:t>
      </w:r>
    </w:p>
    <w:p w:rsidR="0009164C" w:rsidRPr="00410725" w:rsidRDefault="0009164C" w:rsidP="0009164C">
      <w:pPr>
        <w:pStyle w:val="ProductList-Body"/>
        <w:rPr>
          <w:rFonts w:ascii="Calibri" w:eastAsia="SimSun" w:hAnsi="Calibri"/>
        </w:rPr>
      </w:pPr>
      <w:r w:rsidRPr="00410725">
        <w:rPr>
          <w:rFonts w:ascii="Calibri" w:eastAsia="SimSun" w:hAnsi="Calibri"/>
          <w:b/>
          <w:color w:val="00188F"/>
        </w:rPr>
        <w:t>Windows Server Access</w:t>
      </w:r>
    </w:p>
    <w:p w:rsidR="0009164C" w:rsidRPr="00410725" w:rsidRDefault="0009164C" w:rsidP="0009164C">
      <w:pPr>
        <w:pStyle w:val="ProductList-Body"/>
        <w:rPr>
          <w:rFonts w:ascii="Calibri" w:eastAsia="SimSun" w:hAnsi="Calibri"/>
        </w:rPr>
      </w:pPr>
      <w:r w:rsidRPr="00410725">
        <w:rPr>
          <w:rFonts w:ascii="Calibri" w:eastAsia="SimSun" w:hAnsi="Calibri"/>
        </w:rPr>
        <w:t>附加用户</w:t>
      </w:r>
      <w:r w:rsidRPr="00410725">
        <w:rPr>
          <w:rFonts w:ascii="Calibri" w:eastAsia="SimSun" w:hAnsi="Calibri"/>
        </w:rPr>
        <w:t xml:space="preserve"> SL</w:t>
      </w:r>
      <w:r w:rsidRPr="00410725">
        <w:rPr>
          <w:rFonts w:ascii="Calibri" w:eastAsia="SimSun" w:hAnsi="Calibri"/>
        </w:rPr>
        <w:t>（</w:t>
      </w:r>
      <w:r w:rsidRPr="00410725">
        <w:rPr>
          <w:rFonts w:ascii="Calibri" w:eastAsia="SimSun" w:hAnsi="Calibri"/>
        </w:rPr>
        <w:t xml:space="preserve">Office 365 Midsize Business Add-on </w:t>
      </w:r>
      <w:r w:rsidRPr="00410725">
        <w:rPr>
          <w:rFonts w:ascii="Calibri" w:eastAsia="SimSun" w:hAnsi="Calibri"/>
        </w:rPr>
        <w:t>除外）的许可用户具有等同于基本</w:t>
      </w:r>
      <w:r w:rsidRPr="00410725">
        <w:rPr>
          <w:rFonts w:ascii="Calibri" w:eastAsia="SimSun" w:hAnsi="Calibri"/>
        </w:rPr>
        <w:t xml:space="preserve"> Windows Server 2012 CAL </w:t>
      </w:r>
      <w:r w:rsidRPr="00410725">
        <w:rPr>
          <w:rFonts w:ascii="Calibri" w:eastAsia="SimSun" w:hAnsi="Calibri"/>
        </w:rPr>
        <w:t>的访问权利，可以从任何非合格设备访问</w:t>
      </w:r>
      <w:r w:rsidRPr="00410725">
        <w:rPr>
          <w:rFonts w:ascii="Calibri" w:eastAsia="SimSun" w:hAnsi="Calibri"/>
        </w:rPr>
        <w:t xml:space="preserve"> Windows Server 2012</w:t>
      </w:r>
      <w:r w:rsidRPr="00410725">
        <w:rPr>
          <w:rFonts w:ascii="Calibri" w:eastAsia="SimSun" w:hAnsi="Calibri"/>
        </w:rPr>
        <w:t>（或</w:t>
      </w:r>
      <w:r w:rsidRPr="00410725">
        <w:rPr>
          <w:rFonts w:ascii="Calibri" w:eastAsia="SimSun" w:hAnsi="Calibri"/>
        </w:rPr>
        <w:t xml:space="preserve"> Windows Server </w:t>
      </w:r>
      <w:r w:rsidRPr="00410725">
        <w:rPr>
          <w:rFonts w:ascii="Calibri" w:eastAsia="SimSun" w:hAnsi="Calibri"/>
        </w:rPr>
        <w:t>早期版本）的标准功能。</w:t>
      </w:r>
    </w:p>
    <w:p w:rsidR="0009164C" w:rsidRPr="00410725" w:rsidRDefault="0009164C" w:rsidP="0009164C">
      <w:pPr>
        <w:pStyle w:val="ProductList-Body"/>
        <w:rPr>
          <w:rFonts w:ascii="Calibri" w:eastAsia="SimSun" w:hAnsi="Calibri"/>
        </w:rPr>
      </w:pPr>
    </w:p>
    <w:p w:rsidR="0009164C" w:rsidRPr="00410725" w:rsidRDefault="0009164C" w:rsidP="0009164C">
      <w:pPr>
        <w:pStyle w:val="ProductList-Body"/>
        <w:rPr>
          <w:rFonts w:ascii="Calibri" w:eastAsia="SimSun" w:hAnsi="Calibri"/>
          <w:lang w:eastAsia="zh-CN"/>
        </w:rPr>
      </w:pPr>
      <w:r w:rsidRPr="00410725">
        <w:rPr>
          <w:rFonts w:ascii="Calibri" w:eastAsia="SimSun" w:hAnsi="Calibri"/>
          <w:b/>
          <w:color w:val="00188F"/>
          <w:lang w:eastAsia="zh-CN"/>
        </w:rPr>
        <w:t>在线服务定价和付款方式</w:t>
      </w:r>
    </w:p>
    <w:p w:rsidR="0009164C" w:rsidRPr="00410725" w:rsidRDefault="0009164C" w:rsidP="0009164C">
      <w:pPr>
        <w:pStyle w:val="ProductList-Body"/>
        <w:rPr>
          <w:rFonts w:ascii="Calibri" w:eastAsia="SimSun" w:hAnsi="Calibri"/>
          <w:lang w:eastAsia="zh-CN"/>
        </w:rPr>
      </w:pPr>
      <w:r w:rsidRPr="00410725">
        <w:rPr>
          <w:rFonts w:ascii="Calibri" w:eastAsia="SimSun" w:hAnsi="Calibri"/>
          <w:lang w:eastAsia="zh-CN"/>
        </w:rPr>
        <w:t>适用于完全</w:t>
      </w:r>
      <w:r w:rsidRPr="00410725">
        <w:rPr>
          <w:rFonts w:ascii="Calibri" w:eastAsia="SimSun" w:hAnsi="Calibri"/>
          <w:lang w:eastAsia="zh-CN"/>
        </w:rPr>
        <w:t xml:space="preserve"> USL </w:t>
      </w:r>
      <w:r w:rsidRPr="00410725">
        <w:rPr>
          <w:rFonts w:ascii="Calibri" w:eastAsia="SimSun" w:hAnsi="Calibri"/>
          <w:lang w:eastAsia="zh-CN"/>
        </w:rPr>
        <w:t>的在线服务定价和付款方式也适用于附加</w:t>
      </w:r>
      <w:r w:rsidRPr="00410725">
        <w:rPr>
          <w:rFonts w:ascii="Calibri" w:eastAsia="SimSun" w:hAnsi="Calibri"/>
          <w:lang w:eastAsia="zh-CN"/>
        </w:rPr>
        <w:t xml:space="preserve"> USL</w:t>
      </w:r>
      <w:r w:rsidRPr="00410725">
        <w:rPr>
          <w:rFonts w:ascii="Calibri" w:eastAsia="SimSun" w:hAnsi="Calibri"/>
          <w:lang w:eastAsia="zh-CN"/>
        </w:rPr>
        <w:t>。</w:t>
      </w:r>
    </w:p>
    <w:p w:rsidR="0009164C" w:rsidRPr="00410725" w:rsidRDefault="0009164C" w:rsidP="0009164C">
      <w:pPr>
        <w:pStyle w:val="ProductList-Body"/>
        <w:rPr>
          <w:rFonts w:ascii="Calibri" w:eastAsia="SimSun" w:hAnsi="Calibri"/>
          <w:lang w:eastAsia="zh-CN"/>
        </w:rPr>
      </w:pPr>
    </w:p>
    <w:p w:rsidR="0009164C" w:rsidRPr="00410725" w:rsidRDefault="0009164C" w:rsidP="0009164C">
      <w:pPr>
        <w:pStyle w:val="ProductList-Body"/>
        <w:rPr>
          <w:rFonts w:ascii="Calibri" w:eastAsia="SimSun" w:hAnsi="Calibri"/>
          <w:lang w:eastAsia="zh-CN"/>
        </w:rPr>
      </w:pPr>
      <w:r w:rsidRPr="00410725">
        <w:rPr>
          <w:rFonts w:ascii="Calibri" w:eastAsia="SimSun" w:hAnsi="Calibri"/>
          <w:b/>
          <w:color w:val="00188F"/>
          <w:lang w:eastAsia="zh-CN"/>
        </w:rPr>
        <w:t>购买资格</w:t>
      </w:r>
    </w:p>
    <w:p w:rsidR="0009164C" w:rsidRPr="00410725" w:rsidRDefault="0009164C" w:rsidP="0009164C">
      <w:pPr>
        <w:pStyle w:val="ProductList-Body"/>
        <w:rPr>
          <w:rFonts w:ascii="Calibri" w:eastAsia="SimSun" w:hAnsi="Calibri"/>
          <w:lang w:eastAsia="zh-CN"/>
        </w:rPr>
      </w:pPr>
      <w:r w:rsidRPr="00410725">
        <w:rPr>
          <w:rFonts w:ascii="Calibri" w:eastAsia="SimSun" w:hAnsi="Calibri"/>
          <w:lang w:eastAsia="zh-CN"/>
        </w:rPr>
        <w:t>客户必须拥有相应的合格许可的有效</w:t>
      </w:r>
      <w:r w:rsidRPr="00410725">
        <w:rPr>
          <w:rFonts w:ascii="Calibri" w:eastAsia="SimSun" w:hAnsi="Calibri"/>
          <w:lang w:eastAsia="zh-CN"/>
        </w:rPr>
        <w:t xml:space="preserve"> SA</w:t>
      </w:r>
      <w:r w:rsidRPr="00410725">
        <w:rPr>
          <w:rFonts w:ascii="Calibri" w:eastAsia="SimSun" w:hAnsi="Calibri"/>
          <w:lang w:eastAsia="zh-CN"/>
        </w:rPr>
        <w:t>。合格许可可基于用户，也可基于设备。</w:t>
      </w:r>
    </w:p>
    <w:p w:rsidR="0009164C" w:rsidRPr="00410725" w:rsidRDefault="0009164C" w:rsidP="0009164C">
      <w:pPr>
        <w:pStyle w:val="ProductList-Body"/>
        <w:rPr>
          <w:rFonts w:ascii="Calibri" w:eastAsia="SimSun" w:hAnsi="Calibri"/>
          <w:lang w:eastAsia="zh-CN"/>
        </w:rPr>
      </w:pPr>
    </w:p>
    <w:p w:rsidR="0009164C" w:rsidRDefault="0009164C" w:rsidP="0009164C">
      <w:pPr>
        <w:pStyle w:val="ProductList-Body"/>
        <w:rPr>
          <w:rFonts w:ascii="Calibri" w:eastAsia="SimSun" w:hAnsi="Calibri"/>
          <w:lang w:eastAsia="zh-CN"/>
        </w:rPr>
      </w:pPr>
      <w:r w:rsidRPr="00410725">
        <w:rPr>
          <w:rFonts w:ascii="Calibri" w:eastAsia="SimSun" w:hAnsi="Calibri"/>
          <w:lang w:eastAsia="zh-CN"/>
        </w:rPr>
        <w:t>使用</w:t>
      </w:r>
      <w:r w:rsidRPr="00410725">
        <w:rPr>
          <w:rFonts w:ascii="Calibri" w:eastAsia="SimSun" w:hAnsi="Calibri"/>
          <w:lang w:eastAsia="zh-CN"/>
        </w:rPr>
        <w:t xml:space="preserve"> 2010 </w:t>
      </w:r>
      <w:r w:rsidRPr="00410725">
        <w:rPr>
          <w:rFonts w:ascii="Calibri" w:eastAsia="SimSun" w:hAnsi="Calibri"/>
          <w:lang w:eastAsia="zh-CN"/>
        </w:rPr>
        <w:t>之前的</w:t>
      </w:r>
      <w:r w:rsidRPr="00410725">
        <w:rPr>
          <w:rFonts w:ascii="Calibri" w:eastAsia="SimSun" w:hAnsi="Calibri"/>
          <w:lang w:eastAsia="zh-CN"/>
        </w:rPr>
        <w:t xml:space="preserve"> MBSA </w:t>
      </w:r>
      <w:r w:rsidRPr="00410725">
        <w:rPr>
          <w:rFonts w:ascii="Calibri" w:eastAsia="SimSun" w:hAnsi="Calibri"/>
          <w:lang w:eastAsia="zh-CN"/>
        </w:rPr>
        <w:t>版本的客户必须签订在线服务补充条款和条件。</w:t>
      </w:r>
    </w:p>
    <w:p w:rsidR="00D7217A" w:rsidRPr="00410725" w:rsidRDefault="00D7217A" w:rsidP="0009164C">
      <w:pPr>
        <w:pStyle w:val="ProductList-Body"/>
        <w:rPr>
          <w:rFonts w:ascii="Calibri" w:eastAsia="SimSun" w:hAnsi="Calibri"/>
          <w:lang w:eastAsia="zh-CN"/>
        </w:rPr>
      </w:pPr>
    </w:p>
    <w:p w:rsidR="0009164C" w:rsidRPr="00410725" w:rsidRDefault="0009164C" w:rsidP="0009164C">
      <w:pPr>
        <w:pStyle w:val="ProductList-Body"/>
        <w:rPr>
          <w:rFonts w:ascii="Calibri" w:eastAsia="SimSun" w:hAnsi="Calibri"/>
          <w:lang w:eastAsia="zh-CN"/>
        </w:rPr>
      </w:pPr>
      <w:r w:rsidRPr="00410725">
        <w:rPr>
          <w:rFonts w:ascii="Calibri" w:eastAsia="SimSun" w:hAnsi="Calibri"/>
          <w:b/>
          <w:color w:val="00188F"/>
          <w:lang w:eastAsia="zh-CN"/>
        </w:rPr>
        <w:t>购买限制</w:t>
      </w:r>
    </w:p>
    <w:p w:rsidR="0009164C" w:rsidRPr="00410725" w:rsidRDefault="0009164C" w:rsidP="0009164C">
      <w:pPr>
        <w:pStyle w:val="ProductList-Body"/>
        <w:rPr>
          <w:rFonts w:ascii="Calibri" w:eastAsia="SimSun" w:hAnsi="Calibri"/>
          <w:lang w:eastAsia="zh-CN"/>
        </w:rPr>
      </w:pPr>
      <w:r w:rsidRPr="00410725">
        <w:rPr>
          <w:rFonts w:ascii="Calibri" w:eastAsia="SimSun" w:hAnsi="Calibri"/>
          <w:lang w:eastAsia="zh-CN"/>
        </w:rPr>
        <w:t>每个合格许可（或一组合格许可）只能购买一个附加用户</w:t>
      </w:r>
      <w:r w:rsidRPr="00410725">
        <w:rPr>
          <w:rFonts w:ascii="Calibri" w:eastAsia="SimSun" w:hAnsi="Calibri"/>
          <w:lang w:eastAsia="zh-CN"/>
        </w:rPr>
        <w:t xml:space="preserve"> SL</w:t>
      </w:r>
      <w:r w:rsidRPr="00410725">
        <w:rPr>
          <w:rFonts w:ascii="Calibri" w:eastAsia="SimSun" w:hAnsi="Calibri"/>
          <w:lang w:eastAsia="zh-CN"/>
        </w:rPr>
        <w:t>。</w:t>
      </w:r>
    </w:p>
    <w:p w:rsidR="0009164C" w:rsidRPr="00410725" w:rsidRDefault="0009164C" w:rsidP="0009164C">
      <w:pPr>
        <w:pStyle w:val="ProductList-Body"/>
        <w:rPr>
          <w:rFonts w:ascii="Calibri" w:eastAsia="SimSun" w:hAnsi="Calibri"/>
          <w:lang w:eastAsia="zh-CN"/>
        </w:rPr>
      </w:pPr>
    </w:p>
    <w:p w:rsidR="0009164C" w:rsidRPr="00410725" w:rsidRDefault="0009164C" w:rsidP="0009164C">
      <w:pPr>
        <w:pStyle w:val="ProductList-Body"/>
        <w:rPr>
          <w:rFonts w:ascii="Calibri" w:eastAsia="SimSun" w:hAnsi="Calibri"/>
          <w:lang w:eastAsia="zh-CN"/>
        </w:rPr>
      </w:pPr>
      <w:r w:rsidRPr="00410725">
        <w:rPr>
          <w:rFonts w:ascii="Calibri" w:eastAsia="SimSun" w:hAnsi="Calibri"/>
          <w:lang w:eastAsia="zh-CN"/>
        </w:rPr>
        <w:t>在校正日期之间（即在获得合格许可之前），客户可以针对已添加到企业许可登记表的用户、设备计数或开放式价值订购协议中的用户或设备购买附加用户</w:t>
      </w:r>
      <w:r w:rsidRPr="00410725">
        <w:rPr>
          <w:rFonts w:ascii="Calibri" w:eastAsia="SimSun" w:hAnsi="Calibri"/>
          <w:lang w:eastAsia="zh-CN"/>
        </w:rPr>
        <w:t xml:space="preserve"> SL</w:t>
      </w:r>
      <w:r w:rsidRPr="00410725">
        <w:rPr>
          <w:rFonts w:ascii="Calibri" w:eastAsia="SimSun" w:hAnsi="Calibri"/>
          <w:lang w:eastAsia="zh-CN"/>
        </w:rPr>
        <w:t>，但将受每个合格许可（或每组合格许可）只能购买一个附加用户</w:t>
      </w:r>
      <w:r w:rsidRPr="00410725">
        <w:rPr>
          <w:rFonts w:ascii="Calibri" w:eastAsia="SimSun" w:hAnsi="Calibri"/>
          <w:lang w:eastAsia="zh-CN"/>
        </w:rPr>
        <w:t xml:space="preserve"> SL </w:t>
      </w:r>
      <w:r w:rsidRPr="00410725">
        <w:rPr>
          <w:rFonts w:ascii="Calibri" w:eastAsia="SimSun" w:hAnsi="Calibri"/>
          <w:lang w:eastAsia="zh-CN"/>
        </w:rPr>
        <w:t>的相同限制。</w:t>
      </w:r>
    </w:p>
    <w:p w:rsidR="0009164C" w:rsidRPr="00410725" w:rsidRDefault="0009164C" w:rsidP="0009164C">
      <w:pPr>
        <w:pStyle w:val="ProductList-Body"/>
        <w:rPr>
          <w:rFonts w:ascii="Calibri" w:eastAsia="SimSun" w:hAnsi="Calibri"/>
          <w:lang w:eastAsia="zh-CN"/>
        </w:rPr>
      </w:pPr>
    </w:p>
    <w:p w:rsidR="0009164C" w:rsidRPr="00410725" w:rsidRDefault="0009164C" w:rsidP="0009164C">
      <w:pPr>
        <w:pStyle w:val="ProductList-Body"/>
        <w:rPr>
          <w:rFonts w:ascii="Calibri" w:eastAsia="SimSun" w:hAnsi="Calibri"/>
          <w:lang w:eastAsia="zh-CN"/>
        </w:rPr>
      </w:pPr>
      <w:r w:rsidRPr="00410725">
        <w:rPr>
          <w:rFonts w:ascii="Calibri" w:eastAsia="SimSun" w:hAnsi="Calibri"/>
          <w:lang w:eastAsia="zh-CN"/>
        </w:rPr>
        <w:t>大专院校和中小学校协议客户只要维持合格许可的保障范围，就可以为其用户购买</w:t>
      </w:r>
      <w:r w:rsidRPr="00410725">
        <w:rPr>
          <w:rFonts w:ascii="Calibri" w:eastAsia="SimSun" w:hAnsi="Calibri"/>
          <w:lang w:eastAsia="zh-CN"/>
        </w:rPr>
        <w:t xml:space="preserve"> Office 365 </w:t>
      </w:r>
      <w:r w:rsidRPr="00410725">
        <w:rPr>
          <w:rFonts w:ascii="Calibri" w:eastAsia="SimSun" w:hAnsi="Calibri"/>
          <w:lang w:eastAsia="zh-CN"/>
        </w:rPr>
        <w:t>附加计划的相应用户订购许可，数量不能超过合格的</w:t>
      </w:r>
      <w:r w:rsidRPr="00410725">
        <w:rPr>
          <w:rFonts w:ascii="Calibri" w:eastAsia="SimSun" w:hAnsi="Calibri"/>
          <w:lang w:eastAsia="zh-CN"/>
        </w:rPr>
        <w:t xml:space="preserve"> PC </w:t>
      </w:r>
      <w:r w:rsidRPr="00410725">
        <w:rPr>
          <w:rFonts w:ascii="Calibri" w:eastAsia="SimSun" w:hAnsi="Calibri"/>
          <w:lang w:eastAsia="zh-CN"/>
        </w:rPr>
        <w:t>数。</w:t>
      </w:r>
    </w:p>
    <w:p w:rsidR="0009164C" w:rsidRPr="00410725" w:rsidRDefault="0009164C" w:rsidP="0009164C">
      <w:pPr>
        <w:pStyle w:val="ProductList-Body"/>
        <w:rPr>
          <w:rFonts w:ascii="Calibri" w:eastAsia="SimSun" w:hAnsi="Calibri"/>
          <w:lang w:eastAsia="zh-CN"/>
        </w:rPr>
      </w:pPr>
    </w:p>
    <w:p w:rsidR="0009164C" w:rsidRPr="00410725" w:rsidRDefault="0009164C" w:rsidP="0009164C">
      <w:pPr>
        <w:pStyle w:val="ProductList-Body"/>
        <w:rPr>
          <w:rFonts w:ascii="Calibri" w:eastAsia="SimSun" w:hAnsi="Calibri"/>
          <w:lang w:eastAsia="zh-CN"/>
        </w:rPr>
      </w:pPr>
      <w:r w:rsidRPr="00410725">
        <w:rPr>
          <w:rFonts w:ascii="Calibri" w:eastAsia="SimSun" w:hAnsi="Calibri"/>
          <w:b/>
          <w:color w:val="00188F"/>
          <w:lang w:eastAsia="zh-CN"/>
        </w:rPr>
        <w:t>校正和周年订单</w:t>
      </w:r>
    </w:p>
    <w:p w:rsidR="0009164C" w:rsidRPr="00410725" w:rsidRDefault="0009164C" w:rsidP="0009164C">
      <w:pPr>
        <w:pStyle w:val="ProductList-Body"/>
        <w:rPr>
          <w:rFonts w:ascii="Calibri" w:eastAsia="SimSun" w:hAnsi="Calibri"/>
          <w:lang w:eastAsia="zh-CN"/>
        </w:rPr>
      </w:pPr>
      <w:r w:rsidRPr="00410725">
        <w:rPr>
          <w:rFonts w:ascii="Calibri" w:eastAsia="SimSun" w:hAnsi="Calibri"/>
          <w:lang w:eastAsia="zh-CN"/>
        </w:rPr>
        <w:t>附加用户</w:t>
      </w:r>
      <w:r w:rsidRPr="00410725">
        <w:rPr>
          <w:rFonts w:ascii="Calibri" w:eastAsia="SimSun" w:hAnsi="Calibri"/>
          <w:lang w:eastAsia="zh-CN"/>
        </w:rPr>
        <w:t xml:space="preserve"> SL </w:t>
      </w:r>
      <w:r w:rsidRPr="00410725">
        <w:rPr>
          <w:rFonts w:ascii="Calibri" w:eastAsia="SimSun" w:hAnsi="Calibri"/>
          <w:lang w:eastAsia="zh-CN"/>
        </w:rPr>
        <w:t>并非企业产品或企业在线服务。它们不能用于满足企业许可登记表、开放式价值（组织范围选项）或开放式价值订购协议中的企业范围要求。例如，如果一个客户在其企业许可登记表或开放式价值订购协议中选择</w:t>
      </w:r>
      <w:r w:rsidRPr="00410725">
        <w:rPr>
          <w:rFonts w:ascii="Calibri" w:eastAsia="SimSun" w:hAnsi="Calibri"/>
          <w:lang w:eastAsia="zh-CN"/>
        </w:rPr>
        <w:t xml:space="preserve"> Office Professional Plus </w:t>
      </w:r>
      <w:r w:rsidRPr="00410725">
        <w:rPr>
          <w:rFonts w:ascii="Calibri" w:eastAsia="SimSun" w:hAnsi="Calibri"/>
          <w:lang w:eastAsia="zh-CN"/>
        </w:rPr>
        <w:t>作为企业产品，并使用附加用户</w:t>
      </w:r>
      <w:r w:rsidRPr="00410725">
        <w:rPr>
          <w:rFonts w:ascii="Calibri" w:eastAsia="SimSun" w:hAnsi="Calibri"/>
          <w:lang w:eastAsia="zh-CN"/>
        </w:rPr>
        <w:t xml:space="preserve"> SL </w:t>
      </w:r>
      <w:r w:rsidRPr="00410725">
        <w:rPr>
          <w:rFonts w:ascii="Calibri" w:eastAsia="SimSun" w:hAnsi="Calibri"/>
          <w:lang w:eastAsia="zh-CN"/>
        </w:rPr>
        <w:t>在一台未安装</w:t>
      </w:r>
      <w:r w:rsidRPr="00410725">
        <w:rPr>
          <w:rFonts w:ascii="Calibri" w:eastAsia="SimSun" w:hAnsi="Calibri"/>
          <w:lang w:eastAsia="zh-CN"/>
        </w:rPr>
        <w:t xml:space="preserve"> Office Professional Plus </w:t>
      </w:r>
      <w:r w:rsidRPr="00410725">
        <w:rPr>
          <w:rFonts w:ascii="Calibri" w:eastAsia="SimSun" w:hAnsi="Calibri"/>
          <w:lang w:eastAsia="zh-CN"/>
        </w:rPr>
        <w:t>的合格设备上安装</w:t>
      </w:r>
      <w:r w:rsidRPr="00410725">
        <w:rPr>
          <w:rFonts w:ascii="Calibri" w:eastAsia="SimSun" w:hAnsi="Calibri"/>
          <w:lang w:eastAsia="zh-CN"/>
        </w:rPr>
        <w:t xml:space="preserve"> Office 365 ProPlus</w:t>
      </w:r>
      <w:r w:rsidRPr="00410725">
        <w:rPr>
          <w:rFonts w:ascii="Calibri" w:eastAsia="SimSun" w:hAnsi="Calibri"/>
        </w:rPr>
        <w:fldChar w:fldCharType="begin"/>
      </w:r>
      <w:r w:rsidRPr="00410725">
        <w:rPr>
          <w:rFonts w:ascii="Calibri" w:eastAsia="SimSun" w:hAnsi="Calibri"/>
          <w:lang w:eastAsia="zh-CN"/>
        </w:rPr>
        <w:instrText>XE "Office 365 ProPlus"</w:instrText>
      </w:r>
      <w:r w:rsidRPr="00410725">
        <w:rPr>
          <w:rFonts w:ascii="Calibri" w:eastAsia="SimSun" w:hAnsi="Calibri"/>
        </w:rPr>
        <w:fldChar w:fldCharType="end"/>
      </w:r>
      <w:r w:rsidRPr="00410725">
        <w:rPr>
          <w:rFonts w:ascii="Calibri" w:eastAsia="SimSun" w:hAnsi="Calibri"/>
          <w:lang w:eastAsia="zh-CN"/>
        </w:rPr>
        <w:t>，则他们仍然必须为该合格设备上的</w:t>
      </w:r>
      <w:r w:rsidRPr="00410725">
        <w:rPr>
          <w:rFonts w:ascii="Calibri" w:eastAsia="SimSun" w:hAnsi="Calibri"/>
          <w:lang w:eastAsia="zh-CN"/>
        </w:rPr>
        <w:t xml:space="preserve"> Office Professional Plus </w:t>
      </w:r>
      <w:r w:rsidRPr="00410725">
        <w:rPr>
          <w:rFonts w:ascii="Calibri" w:eastAsia="SimSun" w:hAnsi="Calibri"/>
          <w:lang w:eastAsia="zh-CN"/>
        </w:rPr>
        <w:t>提交校正订单（或周年订单），并且为该合格设备所需的任何其他企业产品提交校正订单。</w:t>
      </w:r>
    </w:p>
    <w:p w:rsidR="0009164C" w:rsidRPr="00410725" w:rsidRDefault="0009164C" w:rsidP="0009164C">
      <w:pPr>
        <w:pStyle w:val="ProductList-Body"/>
        <w:rPr>
          <w:rFonts w:ascii="Calibri" w:eastAsia="SimSun" w:hAnsi="Calibri"/>
          <w:lang w:eastAsia="zh-CN"/>
        </w:rPr>
      </w:pPr>
    </w:p>
    <w:p w:rsidR="0009164C" w:rsidRPr="00410725" w:rsidRDefault="0009164C" w:rsidP="0009164C">
      <w:pPr>
        <w:pStyle w:val="ProductList-Body"/>
        <w:rPr>
          <w:rFonts w:ascii="Calibri" w:eastAsia="SimSun" w:hAnsi="Calibri"/>
          <w:lang w:eastAsia="zh-CN"/>
        </w:rPr>
      </w:pPr>
      <w:r w:rsidRPr="00410725">
        <w:rPr>
          <w:rFonts w:ascii="Calibri" w:eastAsia="SimSun" w:hAnsi="Calibri"/>
          <w:b/>
          <w:color w:val="00188F"/>
          <w:lang w:eastAsia="zh-CN"/>
        </w:rPr>
        <w:t>批量许可计划条款</w:t>
      </w:r>
    </w:p>
    <w:p w:rsidR="0009164C" w:rsidRPr="00410725" w:rsidRDefault="0009164C" w:rsidP="0009164C">
      <w:pPr>
        <w:pStyle w:val="ProductList-Body"/>
        <w:rPr>
          <w:rFonts w:ascii="Calibri" w:eastAsia="SimSun" w:hAnsi="Calibri"/>
          <w:lang w:eastAsia="zh-CN"/>
        </w:rPr>
      </w:pPr>
      <w:r w:rsidRPr="00410725">
        <w:rPr>
          <w:rFonts w:ascii="Calibri" w:eastAsia="SimSun" w:hAnsi="Calibri"/>
          <w:lang w:eastAsia="zh-CN"/>
        </w:rPr>
        <w:t>适用于相应的在线服务</w:t>
      </w:r>
      <w:r w:rsidRPr="00410725">
        <w:rPr>
          <w:rFonts w:ascii="Calibri" w:eastAsia="SimSun" w:hAnsi="Calibri"/>
          <w:lang w:eastAsia="zh-CN"/>
        </w:rPr>
        <w:t xml:space="preserve"> USL </w:t>
      </w:r>
      <w:r w:rsidRPr="00410725">
        <w:rPr>
          <w:rFonts w:ascii="Calibri" w:eastAsia="SimSun" w:hAnsi="Calibri"/>
          <w:lang w:eastAsia="zh-CN"/>
        </w:rPr>
        <w:t>的计划条款（不包括依据企业协议获得的过渡权利）也适用于附加</w:t>
      </w:r>
      <w:r w:rsidRPr="00410725">
        <w:rPr>
          <w:rFonts w:ascii="Calibri" w:eastAsia="SimSun" w:hAnsi="Calibri"/>
          <w:lang w:eastAsia="zh-CN"/>
        </w:rPr>
        <w:t xml:space="preserve"> USL</w:t>
      </w:r>
      <w:r w:rsidRPr="00410725">
        <w:rPr>
          <w:rFonts w:ascii="Calibri" w:eastAsia="SimSun" w:hAnsi="Calibri"/>
          <w:lang w:eastAsia="zh-CN"/>
        </w:rPr>
        <w:t>。</w:t>
      </w:r>
    </w:p>
    <w:p w:rsidR="0009164C" w:rsidRPr="00410725" w:rsidRDefault="0009164C" w:rsidP="0009164C">
      <w:pPr>
        <w:pStyle w:val="ProductList-Body"/>
        <w:rPr>
          <w:rFonts w:ascii="Calibri" w:eastAsia="SimSun" w:hAnsi="Calibri"/>
          <w:lang w:eastAsia="zh-CN"/>
        </w:rPr>
      </w:pPr>
    </w:p>
    <w:p w:rsidR="0009164C" w:rsidRPr="00410725" w:rsidRDefault="0009164C" w:rsidP="0009164C">
      <w:pPr>
        <w:pStyle w:val="ProductList-Body"/>
        <w:rPr>
          <w:rFonts w:ascii="Calibri" w:eastAsia="SimSun" w:hAnsi="Calibri"/>
        </w:rPr>
      </w:pPr>
      <w:r w:rsidRPr="00410725">
        <w:rPr>
          <w:rFonts w:ascii="Calibri" w:eastAsia="SimSun" w:hAnsi="Calibri"/>
          <w:b/>
          <w:color w:val="00188F"/>
        </w:rPr>
        <w:t>Office 365 Enterprise K1</w:t>
      </w:r>
      <w:r w:rsidRPr="00410725">
        <w:rPr>
          <w:rFonts w:ascii="Calibri" w:eastAsia="SimSun" w:hAnsi="Calibri"/>
        </w:rPr>
        <w:fldChar w:fldCharType="begin"/>
      </w:r>
      <w:r w:rsidRPr="00410725">
        <w:rPr>
          <w:rFonts w:ascii="Calibri" w:eastAsia="SimSun" w:hAnsi="Calibri"/>
        </w:rPr>
        <w:instrText>XE "Office 365 Enterprise K1"</w:instrText>
      </w:r>
      <w:r w:rsidRPr="00410725">
        <w:rPr>
          <w:rFonts w:ascii="Calibri" w:eastAsia="SimSun" w:hAnsi="Calibri"/>
        </w:rPr>
        <w:fldChar w:fldCharType="end"/>
      </w:r>
    </w:p>
    <w:p w:rsidR="0009164C" w:rsidRPr="00410725" w:rsidRDefault="0009164C" w:rsidP="0009164C">
      <w:pPr>
        <w:pStyle w:val="ProductList-Body"/>
        <w:rPr>
          <w:rFonts w:ascii="Calibri" w:eastAsia="SimSun" w:hAnsi="Calibri"/>
        </w:rPr>
      </w:pPr>
      <w:r w:rsidRPr="00410725">
        <w:rPr>
          <w:rFonts w:ascii="Calibri" w:eastAsia="SimSun" w:hAnsi="Calibri"/>
        </w:rPr>
        <w:t>Office 365 Enterprise K1</w:t>
      </w:r>
      <w:r w:rsidRPr="00410725">
        <w:rPr>
          <w:rFonts w:ascii="Calibri" w:eastAsia="SimSun" w:hAnsi="Calibri"/>
        </w:rPr>
        <w:fldChar w:fldCharType="begin"/>
      </w:r>
      <w:r w:rsidRPr="00410725">
        <w:rPr>
          <w:rFonts w:ascii="Calibri" w:eastAsia="SimSun" w:hAnsi="Calibri"/>
        </w:rPr>
        <w:instrText>XE "Office 365 Enterprise K1"</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以前称为</w:t>
      </w:r>
      <w:r w:rsidRPr="00410725">
        <w:rPr>
          <w:rFonts w:ascii="Calibri" w:eastAsia="SimSun" w:hAnsi="Calibri"/>
        </w:rPr>
        <w:t xml:space="preserve"> Business Productivity Online Deskless Suite (BPOS Deskless</w:t>
      </w:r>
      <w:proofErr w:type="gramStart"/>
      <w:r w:rsidRPr="00410725">
        <w:rPr>
          <w:rFonts w:ascii="Calibri" w:eastAsia="SimSun" w:hAnsi="Calibri"/>
        </w:rPr>
        <w:t>)</w:t>
      </w:r>
      <w:r w:rsidRPr="00410725">
        <w:rPr>
          <w:rFonts w:ascii="Calibri" w:eastAsia="SimSun" w:hAnsi="Calibri"/>
        </w:rPr>
        <w:t>。</w:t>
      </w:r>
      <w:proofErr w:type="gramEnd"/>
      <w:r w:rsidRPr="00410725">
        <w:rPr>
          <w:rFonts w:ascii="Calibri" w:eastAsia="SimSun" w:hAnsi="Calibri"/>
        </w:rPr>
        <w:t>对于购买</w:t>
      </w:r>
      <w:r w:rsidRPr="00410725">
        <w:rPr>
          <w:rFonts w:ascii="Calibri" w:eastAsia="SimSun" w:hAnsi="Calibri"/>
        </w:rPr>
        <w:t xml:space="preserve"> Office 365 Enterprise K1 </w:t>
      </w:r>
      <w:r w:rsidRPr="00410725">
        <w:rPr>
          <w:rFonts w:ascii="Calibri" w:eastAsia="SimSun" w:hAnsi="Calibri"/>
        </w:rPr>
        <w:t>的巴西和智利客户，将为其提供</w:t>
      </w:r>
      <w:r w:rsidRPr="00410725">
        <w:rPr>
          <w:rFonts w:ascii="Calibri" w:eastAsia="SimSun" w:hAnsi="Calibri"/>
        </w:rPr>
        <w:t xml:space="preserve"> BPOS Deskless</w:t>
      </w:r>
      <w:r w:rsidRPr="00410725">
        <w:rPr>
          <w:rFonts w:ascii="Calibri" w:eastAsia="SimSun" w:hAnsi="Calibri"/>
        </w:rPr>
        <w:t>。这些客户以后可能会迁移到</w:t>
      </w:r>
      <w:r w:rsidRPr="00410725">
        <w:rPr>
          <w:rFonts w:ascii="Calibri" w:eastAsia="SimSun" w:hAnsi="Calibri"/>
        </w:rPr>
        <w:t xml:space="preserve"> Office 365 Enterprise K1</w:t>
      </w:r>
      <w:r w:rsidRPr="00410725">
        <w:rPr>
          <w:rFonts w:ascii="Calibri" w:eastAsia="SimSun" w:hAnsi="Calibri"/>
        </w:rPr>
        <w:t>。</w:t>
      </w:r>
    </w:p>
    <w:p w:rsidR="00F6031E" w:rsidRPr="00410725" w:rsidRDefault="00F6031E" w:rsidP="0009164C">
      <w:pPr>
        <w:pStyle w:val="ProductList-Body"/>
        <w:rPr>
          <w:rFonts w:ascii="Calibri" w:eastAsia="SimSun" w:hAnsi="Calibri"/>
        </w:rPr>
      </w:pPr>
    </w:p>
    <w:p w:rsidR="00F6031E" w:rsidRPr="00410725" w:rsidRDefault="00F6031E" w:rsidP="00F6031E">
      <w:pPr>
        <w:pStyle w:val="ProductList-Body"/>
        <w:rPr>
          <w:rFonts w:ascii="Calibri" w:eastAsia="SimSun" w:hAnsi="Calibri"/>
        </w:rPr>
      </w:pPr>
      <w:r w:rsidRPr="00410725">
        <w:rPr>
          <w:rFonts w:ascii="Calibri" w:eastAsia="SimSun" w:hAnsi="Calibri"/>
          <w:b/>
          <w:color w:val="00188F"/>
        </w:rPr>
        <w:t xml:space="preserve">Office </w:t>
      </w:r>
      <w:r w:rsidRPr="00410725">
        <w:rPr>
          <w:rFonts w:ascii="Calibri" w:eastAsia="SimSun" w:hAnsi="Calibri"/>
          <w:b/>
          <w:color w:val="00188F"/>
        </w:rPr>
        <w:t>多语言包</w:t>
      </w:r>
    </w:p>
    <w:p w:rsidR="00F6031E" w:rsidRPr="00410725" w:rsidRDefault="00F6031E" w:rsidP="00F6031E">
      <w:pPr>
        <w:pStyle w:val="ProductList-Body"/>
        <w:rPr>
          <w:rFonts w:ascii="Calibri" w:eastAsia="SimSun" w:hAnsi="Calibri"/>
        </w:rPr>
      </w:pPr>
      <w:r w:rsidRPr="00410725">
        <w:rPr>
          <w:rFonts w:ascii="Calibri" w:eastAsia="SimSun" w:hAnsi="Calibri"/>
        </w:rPr>
        <w:t>订购包含</w:t>
      </w:r>
      <w:r w:rsidRPr="00410725">
        <w:rPr>
          <w:rFonts w:ascii="Calibri" w:eastAsia="SimSun" w:hAnsi="Calibri"/>
        </w:rPr>
        <w:t xml:space="preserve"> Office 365 ProPlus </w:t>
      </w:r>
      <w:r w:rsidRPr="00410725">
        <w:rPr>
          <w:rFonts w:ascii="Calibri" w:eastAsia="SimSun" w:hAnsi="Calibri"/>
        </w:rPr>
        <w:t>的</w:t>
      </w:r>
      <w:r w:rsidRPr="00410725">
        <w:rPr>
          <w:rFonts w:ascii="Calibri" w:eastAsia="SimSun" w:hAnsi="Calibri"/>
        </w:rPr>
        <w:t xml:space="preserve"> Office 365 </w:t>
      </w:r>
      <w:r w:rsidRPr="00410725">
        <w:rPr>
          <w:rFonts w:ascii="Calibri" w:eastAsia="SimSun" w:hAnsi="Calibri"/>
        </w:rPr>
        <w:t>套件的客户可将最新版本的</w:t>
      </w:r>
      <w:r w:rsidRPr="00410725">
        <w:rPr>
          <w:rFonts w:ascii="Calibri" w:eastAsia="SimSun" w:hAnsi="Calibri"/>
        </w:rPr>
        <w:t xml:space="preserve"> Office </w:t>
      </w:r>
      <w:r w:rsidRPr="00410725">
        <w:rPr>
          <w:rFonts w:ascii="Calibri" w:eastAsia="SimSun" w:hAnsi="Calibri"/>
        </w:rPr>
        <w:t>多语言包与他们依照合格</w:t>
      </w:r>
      <w:r w:rsidRPr="00410725">
        <w:rPr>
          <w:rFonts w:ascii="Calibri" w:eastAsia="SimSun" w:hAnsi="Calibri"/>
        </w:rPr>
        <w:t xml:space="preserve"> Office 365 </w:t>
      </w:r>
      <w:r w:rsidRPr="00410725">
        <w:rPr>
          <w:rFonts w:ascii="Calibri" w:eastAsia="SimSun" w:hAnsi="Calibri"/>
        </w:rPr>
        <w:t>套件获准使用的桌面应用程序软件的副本配合使用。如果客户的协议为其提供了依照合格许可永久使用软件的权利，则客户将拥有配合该软件使用</w:t>
      </w:r>
      <w:r w:rsidRPr="00410725">
        <w:rPr>
          <w:rFonts w:ascii="Calibri" w:eastAsia="SimSun" w:hAnsi="Calibri"/>
        </w:rPr>
        <w:t xml:space="preserve"> Office </w:t>
      </w:r>
      <w:r w:rsidRPr="00410725">
        <w:rPr>
          <w:rFonts w:ascii="Calibri" w:eastAsia="SimSun" w:hAnsi="Calibri"/>
        </w:rPr>
        <w:t>多语言包的永久权利。否则，使用</w:t>
      </w:r>
      <w:r w:rsidRPr="00410725">
        <w:rPr>
          <w:rFonts w:ascii="Calibri" w:eastAsia="SimSun" w:hAnsi="Calibri"/>
        </w:rPr>
        <w:t xml:space="preserve"> Office </w:t>
      </w:r>
      <w:r w:rsidRPr="00410725">
        <w:rPr>
          <w:rFonts w:ascii="Calibri" w:eastAsia="SimSun" w:hAnsi="Calibri"/>
        </w:rPr>
        <w:t>多语言包的权利在合格</w:t>
      </w:r>
      <w:r w:rsidRPr="00410725">
        <w:rPr>
          <w:rFonts w:ascii="Calibri" w:eastAsia="SimSun" w:hAnsi="Calibri"/>
        </w:rPr>
        <w:t xml:space="preserve"> Office </w:t>
      </w:r>
      <w:r w:rsidRPr="00410725">
        <w:rPr>
          <w:rFonts w:ascii="Calibri" w:eastAsia="SimSun" w:hAnsi="Calibri"/>
        </w:rPr>
        <w:t>系统许可</w:t>
      </w:r>
      <w:r w:rsidRPr="00410725">
        <w:rPr>
          <w:rFonts w:ascii="Calibri" w:eastAsia="SimSun" w:hAnsi="Calibri"/>
        </w:rPr>
        <w:t xml:space="preserve"> Office 365 </w:t>
      </w:r>
      <w:r w:rsidRPr="00410725">
        <w:rPr>
          <w:rFonts w:ascii="Calibri" w:eastAsia="SimSun" w:hAnsi="Calibri"/>
        </w:rPr>
        <w:t>订购下的权利期满时也将期满。</w:t>
      </w:r>
    </w:p>
    <w:p w:rsidR="00105B4C" w:rsidRPr="00410725" w:rsidRDefault="00105B4C" w:rsidP="00F6031E">
      <w:pPr>
        <w:pStyle w:val="ProductList-Body"/>
        <w:rPr>
          <w:rFonts w:ascii="Calibri" w:eastAsia="SimSun" w:hAnsi="Calibri"/>
        </w:rPr>
      </w:pPr>
    </w:p>
    <w:p w:rsidR="00105B4C" w:rsidRPr="00410725" w:rsidRDefault="00105B4C" w:rsidP="00105B4C">
      <w:pPr>
        <w:pStyle w:val="ProductList-Body"/>
        <w:rPr>
          <w:rFonts w:ascii="Calibri" w:eastAsia="SimSun" w:hAnsi="Calibri"/>
        </w:rPr>
      </w:pPr>
      <w:r w:rsidRPr="00410725">
        <w:rPr>
          <w:rFonts w:ascii="Calibri" w:eastAsia="SimSun" w:hAnsi="Calibri"/>
          <w:b/>
          <w:color w:val="00188F"/>
        </w:rPr>
        <w:t>E-Learning</w:t>
      </w:r>
    </w:p>
    <w:p w:rsidR="00105B4C" w:rsidRPr="00410725" w:rsidRDefault="00105B4C" w:rsidP="00105B4C">
      <w:pPr>
        <w:pStyle w:val="ProductList-Body"/>
        <w:rPr>
          <w:rFonts w:ascii="Calibri" w:eastAsia="SimSun" w:hAnsi="Calibri"/>
          <w:lang w:eastAsia="zh-CN"/>
        </w:rPr>
      </w:pPr>
      <w:r w:rsidRPr="00410725">
        <w:rPr>
          <w:rFonts w:ascii="Calibri" w:eastAsia="SimSun" w:hAnsi="Calibri"/>
        </w:rPr>
        <w:t>订购包含</w:t>
      </w:r>
      <w:r w:rsidRPr="00410725">
        <w:rPr>
          <w:rFonts w:ascii="Calibri" w:eastAsia="SimSun" w:hAnsi="Calibri"/>
        </w:rPr>
        <w:t xml:space="preserve"> Office 365 ProPlus </w:t>
      </w:r>
      <w:r w:rsidRPr="00410725">
        <w:rPr>
          <w:rFonts w:ascii="Calibri" w:eastAsia="SimSun" w:hAnsi="Calibri"/>
        </w:rPr>
        <w:t>的</w:t>
      </w:r>
      <w:r w:rsidRPr="00410725">
        <w:rPr>
          <w:rFonts w:ascii="Calibri" w:eastAsia="SimSun" w:hAnsi="Calibri"/>
        </w:rPr>
        <w:t xml:space="preserve"> Office 365 </w:t>
      </w:r>
      <w:r w:rsidRPr="00410725">
        <w:rPr>
          <w:rFonts w:ascii="Calibri" w:eastAsia="SimSun" w:hAnsi="Calibri"/>
        </w:rPr>
        <w:t>套件的客户有资格使用托管应用程序</w:t>
      </w:r>
      <w:r w:rsidRPr="00410725">
        <w:rPr>
          <w:rFonts w:ascii="Calibri" w:eastAsia="SimSun" w:hAnsi="Calibri"/>
        </w:rPr>
        <w:t xml:space="preserve"> E-Learning </w:t>
      </w:r>
      <w:r w:rsidRPr="00410725">
        <w:rPr>
          <w:rFonts w:ascii="Calibri" w:eastAsia="SimSun" w:hAnsi="Calibri"/>
        </w:rPr>
        <w:t>课程。</w:t>
      </w:r>
      <w:r w:rsidRPr="00410725">
        <w:rPr>
          <w:rFonts w:ascii="Calibri" w:eastAsia="SimSun" w:hAnsi="Calibri"/>
          <w:lang w:eastAsia="zh-CN"/>
        </w:rPr>
        <w:t>符合条件的客户将收到访问代码，每份合格许可登记表</w:t>
      </w:r>
      <w:r w:rsidRPr="00410725">
        <w:rPr>
          <w:rFonts w:ascii="Calibri" w:eastAsia="SimSun" w:hAnsi="Calibri"/>
          <w:lang w:eastAsia="zh-CN"/>
        </w:rPr>
        <w:t>/</w:t>
      </w:r>
      <w:r w:rsidRPr="00410725">
        <w:rPr>
          <w:rFonts w:ascii="Calibri" w:eastAsia="SimSun" w:hAnsi="Calibri"/>
          <w:lang w:eastAsia="zh-CN"/>
        </w:rPr>
        <w:t>协议一个。客户还可从</w:t>
      </w:r>
      <w:r w:rsidRPr="00410725">
        <w:rPr>
          <w:rFonts w:ascii="Calibri" w:eastAsia="SimSun" w:hAnsi="Calibri"/>
          <w:lang w:eastAsia="zh-CN"/>
        </w:rPr>
        <w:t xml:space="preserve"> VLSC </w:t>
      </w:r>
      <w:r w:rsidRPr="00410725">
        <w:rPr>
          <w:rFonts w:ascii="Calibri" w:eastAsia="SimSun" w:hAnsi="Calibri"/>
          <w:lang w:eastAsia="zh-CN"/>
        </w:rPr>
        <w:t>下载顺应</w:t>
      </w:r>
      <w:r w:rsidRPr="00410725">
        <w:rPr>
          <w:rFonts w:ascii="Calibri" w:eastAsia="SimSun" w:hAnsi="Calibri"/>
          <w:lang w:eastAsia="zh-CN"/>
        </w:rPr>
        <w:t xml:space="preserve"> SCORM </w:t>
      </w:r>
      <w:r w:rsidRPr="00410725">
        <w:rPr>
          <w:rFonts w:ascii="Calibri" w:eastAsia="SimSun" w:hAnsi="Calibri"/>
          <w:lang w:eastAsia="zh-CN"/>
        </w:rPr>
        <w:t>的仅限内容的</w:t>
      </w:r>
      <w:r w:rsidRPr="00410725">
        <w:rPr>
          <w:rFonts w:ascii="Calibri" w:eastAsia="SimSun" w:hAnsi="Calibri"/>
          <w:lang w:eastAsia="zh-CN"/>
        </w:rPr>
        <w:t xml:space="preserve"> E-learning </w:t>
      </w:r>
      <w:r w:rsidRPr="00410725">
        <w:rPr>
          <w:rFonts w:ascii="Calibri" w:eastAsia="SimSun" w:hAnsi="Calibri"/>
          <w:lang w:eastAsia="zh-CN"/>
        </w:rPr>
        <w:t>文件（对应应用程序），以便导入其学习管理系统</w:t>
      </w:r>
      <w:r w:rsidRPr="00410725">
        <w:rPr>
          <w:rFonts w:ascii="Calibri" w:eastAsia="SimSun" w:hAnsi="Calibri"/>
          <w:lang w:eastAsia="zh-CN"/>
        </w:rPr>
        <w:t xml:space="preserve"> (LMS</w:t>
      </w:r>
      <w:proofErr w:type="gramStart"/>
      <w:r w:rsidRPr="00410725">
        <w:rPr>
          <w:rFonts w:ascii="Calibri" w:eastAsia="SimSun" w:hAnsi="Calibri"/>
          <w:lang w:eastAsia="zh-CN"/>
        </w:rPr>
        <w:t>)</w:t>
      </w:r>
      <w:r w:rsidRPr="00410725">
        <w:rPr>
          <w:rFonts w:ascii="Calibri" w:eastAsia="SimSun" w:hAnsi="Calibri"/>
          <w:lang w:eastAsia="zh-CN"/>
        </w:rPr>
        <w:t>。</w:t>
      </w:r>
      <w:proofErr w:type="gramEnd"/>
      <w:r w:rsidRPr="00410725">
        <w:rPr>
          <w:rFonts w:ascii="Calibri" w:eastAsia="SimSun" w:hAnsi="Calibri"/>
          <w:lang w:eastAsia="zh-CN"/>
        </w:rPr>
        <w:t>从</w:t>
      </w:r>
      <w:r w:rsidRPr="00410725">
        <w:rPr>
          <w:rFonts w:ascii="Calibri" w:eastAsia="SimSun" w:hAnsi="Calibri"/>
          <w:lang w:eastAsia="zh-CN"/>
        </w:rPr>
        <w:t xml:space="preserve"> VLSC </w:t>
      </w:r>
      <w:r w:rsidRPr="00410725">
        <w:rPr>
          <w:rFonts w:ascii="Calibri" w:eastAsia="SimSun" w:hAnsi="Calibri"/>
          <w:lang w:eastAsia="zh-CN"/>
        </w:rPr>
        <w:t>下载文件不需要访问代码。</w:t>
      </w:r>
    </w:p>
    <w:p w:rsidR="00105B4C" w:rsidRPr="00410725" w:rsidRDefault="00105B4C" w:rsidP="00105B4C">
      <w:pPr>
        <w:pStyle w:val="ProductList-Body"/>
        <w:rPr>
          <w:rFonts w:ascii="Calibri" w:eastAsia="SimSun" w:hAnsi="Calibri"/>
          <w:lang w:eastAsia="zh-CN"/>
        </w:rPr>
      </w:pPr>
    </w:p>
    <w:p w:rsidR="00105B4C" w:rsidRPr="00410725" w:rsidRDefault="00105B4C" w:rsidP="00105B4C">
      <w:pPr>
        <w:pStyle w:val="ProductList-Body"/>
        <w:rPr>
          <w:rFonts w:ascii="Calibri" w:eastAsia="SimSun" w:hAnsi="Calibri"/>
          <w:lang w:eastAsia="zh-CN"/>
        </w:rPr>
      </w:pPr>
      <w:r w:rsidRPr="00410725">
        <w:rPr>
          <w:rFonts w:ascii="Calibri" w:eastAsia="SimSun" w:hAnsi="Calibri"/>
          <w:lang w:eastAsia="zh-CN"/>
        </w:rPr>
        <w:t>客户组织中可以使用</w:t>
      </w:r>
      <w:r w:rsidRPr="00410725">
        <w:rPr>
          <w:rFonts w:ascii="Calibri" w:eastAsia="SimSun" w:hAnsi="Calibri"/>
          <w:lang w:eastAsia="zh-CN"/>
        </w:rPr>
        <w:t xml:space="preserve"> E-Learning </w:t>
      </w:r>
      <w:r w:rsidRPr="00410725">
        <w:rPr>
          <w:rFonts w:ascii="Calibri" w:eastAsia="SimSun" w:hAnsi="Calibri"/>
          <w:lang w:eastAsia="zh-CN"/>
        </w:rPr>
        <w:t>培训的最大用户数等于客户购买的</w:t>
      </w:r>
      <w:r w:rsidRPr="00410725">
        <w:rPr>
          <w:rFonts w:ascii="Calibri" w:eastAsia="SimSun" w:hAnsi="Calibri"/>
          <w:lang w:eastAsia="zh-CN"/>
        </w:rPr>
        <w:t xml:space="preserve"> Office 365 </w:t>
      </w:r>
      <w:r w:rsidRPr="00410725">
        <w:rPr>
          <w:rFonts w:ascii="Calibri" w:eastAsia="SimSun" w:hAnsi="Calibri"/>
          <w:lang w:eastAsia="zh-CN"/>
        </w:rPr>
        <w:t>订购数量。客户必须为每份合格许可指定一个用户。访问权可以从一个用户转让给另一个。在一门课程开课时，每个合格用户在访问权失效前最多有十二</w:t>
      </w:r>
      <w:r w:rsidRPr="00410725">
        <w:rPr>
          <w:rFonts w:ascii="Calibri" w:eastAsia="SimSun" w:hAnsi="Calibri"/>
          <w:lang w:eastAsia="zh-CN"/>
        </w:rPr>
        <w:t xml:space="preserve"> (12) </w:t>
      </w:r>
      <w:r w:rsidRPr="00410725">
        <w:rPr>
          <w:rFonts w:ascii="Calibri" w:eastAsia="SimSun" w:hAnsi="Calibri"/>
          <w:lang w:eastAsia="zh-CN"/>
        </w:rPr>
        <w:t>个月的时间来完成课程，前提是该课</w:t>
      </w:r>
      <w:r w:rsidRPr="00410725">
        <w:rPr>
          <w:rFonts w:ascii="Calibri" w:eastAsia="SimSun" w:hAnsi="Calibri"/>
          <w:lang w:eastAsia="zh-CN"/>
        </w:rPr>
        <w:lastRenderedPageBreak/>
        <w:t>程开课时间早于订购许可的期满时间。如果在线选项不足，合格客户可以在地区产品交付中心购买</w:t>
      </w:r>
      <w:r w:rsidRPr="00410725">
        <w:rPr>
          <w:rFonts w:ascii="Calibri" w:eastAsia="SimSun" w:hAnsi="Calibri"/>
          <w:lang w:eastAsia="zh-CN"/>
        </w:rPr>
        <w:t xml:space="preserve"> E-learning </w:t>
      </w:r>
      <w:r w:rsidRPr="00410725">
        <w:rPr>
          <w:rFonts w:ascii="Calibri" w:eastAsia="SimSun" w:hAnsi="Calibri"/>
          <w:lang w:eastAsia="zh-CN"/>
        </w:rPr>
        <w:t>工具包。客户对</w:t>
      </w:r>
      <w:r w:rsidRPr="00410725">
        <w:rPr>
          <w:rFonts w:ascii="Calibri" w:eastAsia="SimSun" w:hAnsi="Calibri"/>
          <w:lang w:eastAsia="zh-CN"/>
        </w:rPr>
        <w:t xml:space="preserve"> E-Learning </w:t>
      </w:r>
      <w:r w:rsidRPr="00410725">
        <w:rPr>
          <w:rFonts w:ascii="Calibri" w:eastAsia="SimSun" w:hAnsi="Calibri"/>
          <w:lang w:eastAsia="zh-CN"/>
        </w:rPr>
        <w:t>课程的部署和使用受其许可协议的条款和条件约束。</w:t>
      </w:r>
    </w:p>
    <w:p w:rsidR="00105B4C" w:rsidRPr="00410725" w:rsidRDefault="00105B4C" w:rsidP="00105B4C">
      <w:pPr>
        <w:pStyle w:val="ProductList-Body"/>
        <w:rPr>
          <w:rFonts w:ascii="Calibri" w:eastAsia="SimSun" w:hAnsi="Calibri"/>
          <w:lang w:eastAsia="zh-CN"/>
        </w:rPr>
      </w:pPr>
    </w:p>
    <w:p w:rsidR="00A11413" w:rsidRPr="00410725" w:rsidRDefault="00105B4C" w:rsidP="00105B4C">
      <w:pPr>
        <w:pStyle w:val="ProductList-Body"/>
        <w:rPr>
          <w:rFonts w:ascii="Calibri" w:eastAsia="SimSun" w:hAnsi="Calibri"/>
          <w:lang w:eastAsia="zh-CN"/>
        </w:rPr>
      </w:pPr>
      <w:r w:rsidRPr="00410725">
        <w:rPr>
          <w:rFonts w:ascii="Calibri" w:eastAsia="SimSun" w:hAnsi="Calibri"/>
          <w:lang w:eastAsia="zh-CN"/>
        </w:rPr>
        <w:t>企业协议和选择计划的客户可以通过下载或</w:t>
      </w:r>
      <w:r w:rsidRPr="00410725">
        <w:rPr>
          <w:rFonts w:ascii="Calibri" w:eastAsia="SimSun" w:hAnsi="Calibri"/>
          <w:lang w:eastAsia="zh-CN"/>
        </w:rPr>
        <w:t xml:space="preserve"> DVD </w:t>
      </w:r>
      <w:r w:rsidRPr="00410725">
        <w:rPr>
          <w:rFonts w:ascii="Calibri" w:eastAsia="SimSun" w:hAnsi="Calibri"/>
          <w:lang w:eastAsia="zh-CN"/>
        </w:rPr>
        <w:t>获得顺应</w:t>
      </w:r>
      <w:r w:rsidRPr="00410725">
        <w:rPr>
          <w:rFonts w:ascii="Calibri" w:eastAsia="SimSun" w:hAnsi="Calibri"/>
          <w:lang w:eastAsia="zh-CN"/>
        </w:rPr>
        <w:t xml:space="preserve"> SCORM </w:t>
      </w:r>
      <w:r w:rsidRPr="00410725">
        <w:rPr>
          <w:rFonts w:ascii="Calibri" w:eastAsia="SimSun" w:hAnsi="Calibri"/>
          <w:lang w:eastAsia="zh-CN"/>
        </w:rPr>
        <w:t>的内容（对应应用程序），而开放和开放式价值计划的客户只能通过</w:t>
      </w:r>
      <w:r w:rsidRPr="00410725">
        <w:rPr>
          <w:rFonts w:ascii="Calibri" w:eastAsia="SimSun" w:hAnsi="Calibri"/>
          <w:lang w:eastAsia="zh-CN"/>
        </w:rPr>
        <w:t xml:space="preserve"> DVD </w:t>
      </w:r>
      <w:r w:rsidRPr="00410725">
        <w:rPr>
          <w:rFonts w:ascii="Calibri" w:eastAsia="SimSun" w:hAnsi="Calibri"/>
          <w:lang w:eastAsia="zh-CN"/>
        </w:rPr>
        <w:t>获得顺应</w:t>
      </w:r>
      <w:r w:rsidRPr="00410725">
        <w:rPr>
          <w:rFonts w:ascii="Calibri" w:eastAsia="SimSun" w:hAnsi="Calibri"/>
          <w:lang w:eastAsia="zh-CN"/>
        </w:rPr>
        <w:t xml:space="preserve"> SCORM </w:t>
      </w:r>
      <w:r w:rsidRPr="00410725">
        <w:rPr>
          <w:rFonts w:ascii="Calibri" w:eastAsia="SimSun" w:hAnsi="Calibri"/>
          <w:lang w:eastAsia="zh-CN"/>
        </w:rPr>
        <w:t>的内容（对应应用程序）。</w:t>
      </w:r>
    </w:p>
    <w:p w:rsidR="00A11413" w:rsidRPr="00410725" w:rsidRDefault="00A11413" w:rsidP="00105B4C">
      <w:pPr>
        <w:pStyle w:val="ProductList-Body"/>
        <w:rPr>
          <w:rFonts w:ascii="Calibri" w:eastAsia="SimSun" w:hAnsi="Calibri"/>
          <w:lang w:eastAsia="zh-CN"/>
        </w:rPr>
      </w:pPr>
    </w:p>
    <w:p w:rsidR="00A11413" w:rsidRPr="00410725" w:rsidRDefault="00A11413" w:rsidP="00105B4C">
      <w:pPr>
        <w:pStyle w:val="ProductList-Body"/>
        <w:rPr>
          <w:rFonts w:ascii="Calibri" w:eastAsia="SimSun" w:hAnsi="Calibri"/>
        </w:rPr>
      </w:pPr>
      <w:r w:rsidRPr="00410725">
        <w:rPr>
          <w:rFonts w:ascii="Calibri" w:eastAsia="SimSun" w:hAnsi="Calibri"/>
          <w:b/>
          <w:color w:val="00188F"/>
        </w:rPr>
        <w:t>Office Online</w:t>
      </w:r>
    </w:p>
    <w:p w:rsidR="00A11413" w:rsidRPr="00410725" w:rsidRDefault="00A11413" w:rsidP="00A11413">
      <w:pPr>
        <w:pStyle w:val="ProductList-Body"/>
        <w:tabs>
          <w:tab w:val="clear" w:pos="158"/>
          <w:tab w:val="left" w:pos="180"/>
        </w:tabs>
        <w:rPr>
          <w:rFonts w:ascii="Calibri" w:eastAsia="SimSun" w:hAnsi="Calibri"/>
          <w:lang w:eastAsia="zh-CN"/>
        </w:rPr>
      </w:pPr>
      <w:r w:rsidRPr="00410725">
        <w:rPr>
          <w:rFonts w:ascii="Calibri" w:eastAsia="SimSun" w:hAnsi="Calibri"/>
        </w:rPr>
        <w:t>订购包含</w:t>
      </w:r>
      <w:r w:rsidRPr="00410725">
        <w:rPr>
          <w:rFonts w:ascii="Calibri" w:eastAsia="SimSun" w:hAnsi="Calibri"/>
        </w:rPr>
        <w:t xml:space="preserve"> Office 365 ProPlus </w:t>
      </w:r>
      <w:r w:rsidRPr="00410725">
        <w:rPr>
          <w:rFonts w:ascii="Calibri" w:eastAsia="SimSun" w:hAnsi="Calibri"/>
        </w:rPr>
        <w:t>的</w:t>
      </w:r>
      <w:r w:rsidRPr="00410725">
        <w:rPr>
          <w:rFonts w:ascii="Calibri" w:eastAsia="SimSun" w:hAnsi="Calibri"/>
        </w:rPr>
        <w:t xml:space="preserve"> Office 365 </w:t>
      </w:r>
      <w:r w:rsidRPr="00410725">
        <w:rPr>
          <w:rFonts w:ascii="Calibri" w:eastAsia="SimSun" w:hAnsi="Calibri"/>
        </w:rPr>
        <w:t>套件的客户有资格使用</w:t>
      </w:r>
      <w:r w:rsidRPr="00410725">
        <w:rPr>
          <w:rFonts w:ascii="Calibri" w:eastAsia="SimSun" w:hAnsi="Calibri"/>
        </w:rPr>
        <w:t xml:space="preserve"> Office Online</w:t>
      </w:r>
      <w:r w:rsidRPr="00410725">
        <w:rPr>
          <w:rFonts w:ascii="Calibri" w:eastAsia="SimSun" w:hAnsi="Calibri"/>
        </w:rPr>
        <w:t>。此类套件的许可用户可以访问</w:t>
      </w:r>
      <w:r w:rsidRPr="00410725">
        <w:rPr>
          <w:rFonts w:ascii="Calibri" w:eastAsia="SimSun" w:hAnsi="Calibri"/>
        </w:rPr>
        <w:t xml:space="preserve"> Office Online</w:t>
      </w:r>
      <w:r w:rsidRPr="00410725">
        <w:rPr>
          <w:rFonts w:ascii="Calibri" w:eastAsia="SimSun" w:hAnsi="Calibri"/>
        </w:rPr>
        <w:t>，以查看和编辑文档。用户还必须获得</w:t>
      </w:r>
      <w:r w:rsidRPr="00410725">
        <w:rPr>
          <w:rFonts w:ascii="Calibri" w:eastAsia="SimSun" w:hAnsi="Calibri"/>
        </w:rPr>
        <w:t xml:space="preserve"> SharePoint Online </w:t>
      </w:r>
      <w:r w:rsidRPr="00410725">
        <w:rPr>
          <w:rFonts w:ascii="Calibri" w:eastAsia="SimSun" w:hAnsi="Calibri"/>
        </w:rPr>
        <w:t>计划的许可才能访问</w:t>
      </w:r>
      <w:r w:rsidRPr="00410725">
        <w:rPr>
          <w:rFonts w:ascii="Calibri" w:eastAsia="SimSun" w:hAnsi="Calibri"/>
        </w:rPr>
        <w:t xml:space="preserve"> Office Online </w:t>
      </w:r>
      <w:r w:rsidRPr="00410725">
        <w:rPr>
          <w:rFonts w:ascii="Calibri" w:eastAsia="SimSun" w:hAnsi="Calibri"/>
        </w:rPr>
        <w:t>服务。</w:t>
      </w:r>
      <w:r w:rsidRPr="00410725">
        <w:rPr>
          <w:rFonts w:ascii="Calibri" w:eastAsia="SimSun" w:hAnsi="Calibri"/>
          <w:lang w:eastAsia="zh-CN"/>
        </w:rPr>
        <w:t>使用</w:t>
      </w:r>
      <w:r w:rsidRPr="00410725">
        <w:rPr>
          <w:rFonts w:ascii="Calibri" w:eastAsia="SimSun" w:hAnsi="Calibri"/>
          <w:lang w:eastAsia="zh-CN"/>
        </w:rPr>
        <w:t xml:space="preserve"> Office Online </w:t>
      </w:r>
      <w:r w:rsidRPr="00410725">
        <w:rPr>
          <w:rFonts w:ascii="Calibri" w:eastAsia="SimSun" w:hAnsi="Calibri"/>
          <w:lang w:eastAsia="zh-CN"/>
        </w:rPr>
        <w:t>受在线服务使用权利中该服务对应许可条款的约束。</w:t>
      </w:r>
    </w:p>
    <w:p w:rsidR="00585A48" w:rsidRPr="00410725" w:rsidRDefault="004C5942" w:rsidP="00585A48">
      <w:pPr>
        <w:pStyle w:val="ProductList-Body"/>
        <w:shd w:val="clear" w:color="auto" w:fill="A6A6A6" w:themeFill="background1" w:themeFillShade="A6"/>
        <w:spacing w:before="120" w:after="240"/>
        <w:jc w:val="right"/>
        <w:rPr>
          <w:rFonts w:ascii="Calibri" w:eastAsia="SimSun" w:hAnsi="Calibri"/>
        </w:rPr>
      </w:pPr>
      <w:hyperlink w:anchor="ToC" w:history="1">
        <w:r w:rsidR="006A0501" w:rsidRPr="00410725">
          <w:rPr>
            <w:rStyle w:val="Hyperlink"/>
            <w:rFonts w:ascii="Calibri" w:eastAsia="SimSun" w:hAnsi="Calibri"/>
            <w:sz w:val="16"/>
            <w:szCs w:val="16"/>
          </w:rPr>
          <w:t>目录</w:t>
        </w:r>
      </w:hyperlink>
      <w:r w:rsidR="006A0501" w:rsidRPr="00410725">
        <w:rPr>
          <w:rFonts w:ascii="Calibri" w:eastAsia="SimSun" w:hAnsi="Calibri"/>
          <w:sz w:val="16"/>
          <w:szCs w:val="16"/>
        </w:rPr>
        <w:t xml:space="preserve"> / </w:t>
      </w:r>
      <w:hyperlink w:anchor="ChartKey" w:history="1">
        <w:r w:rsidR="006A0501" w:rsidRPr="00410725">
          <w:rPr>
            <w:rStyle w:val="Hyperlink"/>
            <w:rFonts w:ascii="Calibri" w:eastAsia="SimSun" w:hAnsi="Calibri"/>
            <w:sz w:val="16"/>
            <w:szCs w:val="16"/>
          </w:rPr>
          <w:t>图表键值</w:t>
        </w:r>
      </w:hyperlink>
      <w:r w:rsidR="006A0501" w:rsidRPr="00410725">
        <w:rPr>
          <w:rFonts w:ascii="Calibri" w:eastAsia="SimSun" w:hAnsi="Calibri"/>
          <w:sz w:val="16"/>
          <w:szCs w:val="16"/>
        </w:rPr>
        <w:t xml:space="preserve"> / </w:t>
      </w:r>
      <w:hyperlink w:anchor="Index" w:history="1">
        <w:r w:rsidR="006A0501" w:rsidRPr="00410725">
          <w:rPr>
            <w:rStyle w:val="Hyperlink"/>
            <w:rFonts w:ascii="Calibri" w:eastAsia="SimSun" w:hAnsi="Calibri"/>
            <w:sz w:val="16"/>
            <w:szCs w:val="16"/>
          </w:rPr>
          <w:t>索引</w:t>
        </w:r>
      </w:hyperlink>
    </w:p>
    <w:p w:rsidR="00D7217A" w:rsidRDefault="00D7217A" w:rsidP="00D7217A">
      <w:pPr>
        <w:pStyle w:val="ProductList-Offering2Heading"/>
        <w:pBdr>
          <w:bottom w:val="none" w:sz="0" w:space="0" w:color="auto"/>
        </w:pBdr>
        <w:outlineLvl w:val="2"/>
        <w:rPr>
          <w:rFonts w:ascii="Calibri" w:eastAsia="SimSun" w:hAnsi="Calibri"/>
        </w:rPr>
      </w:pPr>
    </w:p>
    <w:p w:rsidR="002C2D16" w:rsidRPr="00D7217A" w:rsidRDefault="00EE40B5" w:rsidP="002C2D16">
      <w:pPr>
        <w:pStyle w:val="ProductList-Offering2Heading"/>
        <w:outlineLvl w:val="2"/>
        <w:rPr>
          <w:rFonts w:eastAsia="SimSun"/>
        </w:rPr>
      </w:pPr>
      <w:r w:rsidRPr="00D7217A">
        <w:rPr>
          <w:rFonts w:eastAsia="SimSun"/>
        </w:rPr>
        <w:tab/>
      </w:r>
      <w:bookmarkStart w:id="1282" w:name="_Toc386624403"/>
      <w:bookmarkStart w:id="1283" w:name="_Toc379797371"/>
      <w:bookmarkStart w:id="1284" w:name="_Toc380513403"/>
      <w:bookmarkStart w:id="1285" w:name="_Toc380655453"/>
      <w:bookmarkStart w:id="1286" w:name="_Toc378147667"/>
      <w:bookmarkStart w:id="1287" w:name="_Toc378151564"/>
      <w:r w:rsidRPr="00D7217A">
        <w:rPr>
          <w:rFonts w:eastAsia="SimSun"/>
        </w:rPr>
        <w:t>OneDrive for Business</w:t>
      </w:r>
      <w:bookmarkEnd w:id="1282"/>
      <w:r w:rsidRPr="00D7217A">
        <w:rPr>
          <w:rFonts w:eastAsia="SimSun"/>
        </w:rPr>
        <w:fldChar w:fldCharType="begin"/>
      </w:r>
      <w:r w:rsidRPr="00D7217A">
        <w:rPr>
          <w:rFonts w:eastAsia="SimSun"/>
        </w:rPr>
        <w:instrText>XE "OneDrive for Business”"</w:instrText>
      </w:r>
      <w:r w:rsidRPr="00D7217A">
        <w:rPr>
          <w:rFonts w:eastAsia="SimSun"/>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70"/>
        <w:gridCol w:w="540"/>
        <w:gridCol w:w="720"/>
        <w:gridCol w:w="630"/>
        <w:gridCol w:w="630"/>
        <w:gridCol w:w="720"/>
        <w:gridCol w:w="810"/>
        <w:gridCol w:w="720"/>
        <w:gridCol w:w="720"/>
        <w:gridCol w:w="720"/>
        <w:gridCol w:w="720"/>
      </w:tblGrid>
      <w:tr w:rsidR="00DE194C" w:rsidRPr="00410725" w:rsidTr="00C85C33">
        <w:trPr>
          <w:cantSplit/>
          <w:tblHeader/>
        </w:trPr>
        <w:tc>
          <w:tcPr>
            <w:tcW w:w="3870" w:type="dxa"/>
            <w:tcBorders>
              <w:bottom w:val="nil"/>
            </w:tcBorders>
            <w:shd w:val="clear" w:color="auto" w:fill="00188F"/>
          </w:tcPr>
          <w:p w:rsidR="00DE194C" w:rsidRPr="00410725" w:rsidRDefault="00DE194C" w:rsidP="00AA69BE">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540" w:type="dxa"/>
            <w:tcBorders>
              <w:bottom w:val="nil"/>
            </w:tcBorders>
            <w:shd w:val="clear" w:color="auto" w:fill="00188F"/>
            <w:vAlign w:val="center"/>
          </w:tcPr>
          <w:p w:rsidR="00DE194C" w:rsidRPr="00410725" w:rsidRDefault="00DE194C" w:rsidP="00AA69BE">
            <w:pPr>
              <w:pStyle w:val="ProductList-OfferingBody"/>
              <w:ind w:left="-113"/>
              <w:jc w:val="center"/>
              <w:rPr>
                <w:rFonts w:ascii="Calibri" w:eastAsia="SimSun" w:hAnsi="Calibri"/>
                <w:color w:val="FFFFFF" w:themeColor="background1"/>
              </w:rPr>
            </w:pPr>
            <w:r w:rsidRPr="00410725">
              <w:rPr>
                <w:rFonts w:ascii="Calibri" w:eastAsia="SimSun" w:hAnsi="Calibri"/>
                <w:color w:val="FFFFFF" w:themeColor="background1"/>
              </w:rPr>
              <w:t>分值</w:t>
            </w:r>
          </w:p>
        </w:tc>
        <w:tc>
          <w:tcPr>
            <w:tcW w:w="720" w:type="dxa"/>
            <w:tcBorders>
              <w:left w:val="single" w:sz="12" w:space="0" w:color="FFFFFF" w:themeColor="background1"/>
            </w:tcBorders>
            <w:shd w:val="clear" w:color="auto" w:fill="00188F"/>
            <w:vAlign w:val="center"/>
          </w:tcPr>
          <w:p w:rsidR="00DE194C" w:rsidRPr="00F45EDC" w:rsidRDefault="00DE194C"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rFonts w:ascii="Calibri" w:hAnsi="Calibri"/>
                <w:bCs/>
                <w:color w:val="FFFFFF" w:themeColor="background1"/>
                <w:lang w:eastAsia="zh-CN"/>
              </w:rPr>
              <w:instrText>AutoTextList  \s NoStyle \t "</w:instrText>
            </w:r>
            <w:r w:rsidRPr="00F45EDC">
              <w:rPr>
                <w:rFonts w:ascii="Calibri" w:eastAsia="SimSun" w:hAnsi="Calibri"/>
                <w:bCs/>
                <w:color w:val="FFFFFF" w:themeColor="background1"/>
                <w:lang w:eastAsia="zh-CN"/>
              </w:rPr>
              <w:instrText>企业协议与企业订购协议</w:instrText>
            </w:r>
            <w:r w:rsidRPr="00F45EDC">
              <w:rPr>
                <w:rFonts w:ascii="Calibri" w:hAnsi="Calibri"/>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EA/EAS</w:t>
            </w:r>
            <w:r w:rsidRPr="00F45EDC">
              <w:rPr>
                <w:rFonts w:ascii="Calibri" w:eastAsia="SimSun" w:hAnsi="Calibri"/>
                <w:bCs/>
                <w:color w:val="FFFFFF" w:themeColor="background1"/>
                <w:lang w:eastAsia="zh-CN"/>
              </w:rPr>
              <w:fldChar w:fldCharType="end"/>
            </w:r>
          </w:p>
        </w:tc>
        <w:tc>
          <w:tcPr>
            <w:tcW w:w="630" w:type="dxa"/>
            <w:shd w:val="clear" w:color="auto" w:fill="00188F"/>
            <w:vAlign w:val="center"/>
          </w:tcPr>
          <w:p w:rsidR="00DE194C" w:rsidRPr="00F45EDC" w:rsidRDefault="00DE194C"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教育解决方案许可登记表</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EES</w:t>
            </w:r>
            <w:r w:rsidRPr="00F45EDC">
              <w:rPr>
                <w:rFonts w:ascii="Calibri" w:eastAsia="SimSun" w:hAnsi="Calibri"/>
                <w:bCs/>
                <w:color w:val="FFFFFF" w:themeColor="background1"/>
                <w:lang w:eastAsia="zh-CN"/>
              </w:rPr>
              <w:fldChar w:fldCharType="end"/>
            </w:r>
          </w:p>
        </w:tc>
        <w:tc>
          <w:tcPr>
            <w:tcW w:w="630" w:type="dxa"/>
            <w:shd w:val="clear" w:color="auto" w:fill="00188F"/>
            <w:vAlign w:val="center"/>
          </w:tcPr>
          <w:p w:rsidR="00DE194C" w:rsidRPr="00F45EDC" w:rsidRDefault="00DE194C"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微软产品和服务协议</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MPSA</w:t>
            </w:r>
            <w:r w:rsidRPr="00F45EDC">
              <w:rPr>
                <w:rFonts w:ascii="Calibri" w:eastAsia="SimSun" w:hAnsi="Calibri"/>
                <w:bCs/>
                <w:color w:val="FFFFFF" w:themeColor="background1"/>
                <w:lang w:eastAsia="zh-CN"/>
              </w:rPr>
              <w:fldChar w:fldCharType="end"/>
            </w:r>
          </w:p>
        </w:tc>
        <w:tc>
          <w:tcPr>
            <w:tcW w:w="720" w:type="dxa"/>
            <w:shd w:val="clear" w:color="auto" w:fill="00188F"/>
            <w:vAlign w:val="center"/>
          </w:tcPr>
          <w:p w:rsidR="00DE194C" w:rsidRPr="00F45EDC" w:rsidRDefault="00DE194C"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spacing w:val="-4"/>
                <w:lang w:eastAsia="zh-CN"/>
              </w:rPr>
              <w:fldChar w:fldCharType="begin"/>
            </w:r>
            <w:r w:rsidRPr="00F45EDC">
              <w:rPr>
                <w:rFonts w:ascii="Calibri" w:eastAsia="SimSun" w:hAnsi="Calibri"/>
                <w:bCs/>
                <w:color w:val="FFFFFF" w:themeColor="background1"/>
                <w:spacing w:val="-4"/>
                <w:lang w:eastAsia="zh-CN"/>
              </w:rPr>
              <w:instrText xml:space="preserve"> </w:instrText>
            </w:r>
            <w:r w:rsidRPr="00F45EDC">
              <w:rPr>
                <w:bCs/>
                <w:color w:val="FFFFFF" w:themeColor="background1"/>
                <w:spacing w:val="-4"/>
                <w:lang w:eastAsia="zh-CN"/>
              </w:rPr>
              <w:instrText>AutoTextList  \s NoStyle \t "</w:instrText>
            </w:r>
            <w:r w:rsidRPr="00F45EDC">
              <w:rPr>
                <w:rFonts w:ascii="Calibri" w:eastAsia="SimSun" w:hAnsi="Calibri"/>
                <w:bCs/>
                <w:color w:val="FFFFFF" w:themeColor="background1"/>
                <w:spacing w:val="-4"/>
                <w:lang w:eastAsia="zh-CN"/>
              </w:rPr>
              <w:instrText>开放许可</w:instrText>
            </w:r>
            <w:r w:rsidRPr="00F45EDC">
              <w:rPr>
                <w:bCs/>
                <w:color w:val="FFFFFF" w:themeColor="background1"/>
                <w:spacing w:val="-4"/>
                <w:lang w:eastAsia="zh-CN"/>
              </w:rPr>
              <w:instrText>"</w:instrText>
            </w:r>
            <w:r w:rsidRPr="00F45EDC">
              <w:rPr>
                <w:rFonts w:ascii="Calibri" w:eastAsia="SimSun" w:hAnsi="Calibri"/>
                <w:bCs/>
                <w:color w:val="FFFFFF" w:themeColor="background1"/>
                <w:spacing w:val="-4"/>
                <w:lang w:eastAsia="zh-CN"/>
              </w:rPr>
              <w:instrText xml:space="preserve"> </w:instrText>
            </w:r>
            <w:r w:rsidRPr="00F45EDC">
              <w:rPr>
                <w:rFonts w:ascii="Calibri" w:eastAsia="SimSun" w:hAnsi="Calibri"/>
                <w:bCs/>
                <w:color w:val="FFFFFF" w:themeColor="background1"/>
                <w:spacing w:val="-4"/>
                <w:lang w:eastAsia="zh-CN"/>
              </w:rPr>
              <w:fldChar w:fldCharType="separate"/>
            </w:r>
            <w:r w:rsidRPr="00F45EDC">
              <w:rPr>
                <w:rFonts w:ascii="Calibri" w:eastAsia="SimSun" w:hAnsi="Calibri"/>
                <w:bCs/>
                <w:color w:val="FFFFFF" w:themeColor="background1"/>
                <w:spacing w:val="-4"/>
                <w:lang w:eastAsia="zh-CN"/>
              </w:rPr>
              <w:t>OL</w:t>
            </w:r>
            <w:r w:rsidRPr="00F45EDC">
              <w:rPr>
                <w:rFonts w:ascii="Calibri" w:eastAsia="SimSun" w:hAnsi="Calibri"/>
                <w:bCs/>
                <w:color w:val="FFFFFF" w:themeColor="background1"/>
                <w:spacing w:val="-4"/>
                <w:lang w:eastAsia="zh-CN"/>
              </w:rPr>
              <w:fldChar w:fldCharType="end"/>
            </w:r>
          </w:p>
        </w:tc>
        <w:tc>
          <w:tcPr>
            <w:tcW w:w="810" w:type="dxa"/>
            <w:shd w:val="clear" w:color="auto" w:fill="00188F"/>
            <w:vAlign w:val="center"/>
          </w:tcPr>
          <w:p w:rsidR="00DE194C" w:rsidRPr="00F45EDC" w:rsidRDefault="00DE194C"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最低开放计划</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OM</w:t>
            </w:r>
            <w:r w:rsidRPr="00F45EDC">
              <w:rPr>
                <w:rFonts w:ascii="Calibri" w:eastAsia="SimSun" w:hAnsi="Calibri"/>
                <w:bCs/>
                <w:color w:val="FFFFFF" w:themeColor="background1"/>
                <w:lang w:eastAsia="zh-CN"/>
              </w:rPr>
              <w:fldChar w:fldCharType="end"/>
            </w:r>
          </w:p>
        </w:tc>
        <w:tc>
          <w:tcPr>
            <w:tcW w:w="720" w:type="dxa"/>
            <w:shd w:val="clear" w:color="auto" w:fill="00188F"/>
            <w:vAlign w:val="center"/>
          </w:tcPr>
          <w:p w:rsidR="00DE194C" w:rsidRPr="00F45EDC" w:rsidRDefault="00DE194C"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开放式价值和开放式价值订购</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OV/OVS</w:t>
            </w:r>
            <w:r w:rsidRPr="00F45EDC">
              <w:rPr>
                <w:rFonts w:ascii="Calibri" w:eastAsia="SimSun" w:hAnsi="Calibri"/>
                <w:bCs/>
                <w:color w:val="FFFFFF" w:themeColor="background1"/>
                <w:lang w:eastAsia="zh-CN"/>
              </w:rPr>
              <w:fldChar w:fldCharType="end"/>
            </w:r>
          </w:p>
        </w:tc>
        <w:tc>
          <w:tcPr>
            <w:tcW w:w="720" w:type="dxa"/>
            <w:shd w:val="clear" w:color="auto" w:fill="00188F"/>
            <w:vAlign w:val="center"/>
          </w:tcPr>
          <w:p w:rsidR="00DE194C" w:rsidRPr="00F45EDC" w:rsidRDefault="00DE194C"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选择和选择附加</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S/S+</w:t>
            </w:r>
            <w:r w:rsidRPr="00F45EDC">
              <w:rPr>
                <w:rFonts w:ascii="Calibri" w:eastAsia="SimSun" w:hAnsi="Calibri"/>
                <w:bCs/>
                <w:color w:val="FFFFFF" w:themeColor="background1"/>
                <w:lang w:eastAsia="zh-CN"/>
              </w:rPr>
              <w:fldChar w:fldCharType="end"/>
            </w:r>
          </w:p>
        </w:tc>
        <w:tc>
          <w:tcPr>
            <w:tcW w:w="720" w:type="dxa"/>
            <w:shd w:val="clear" w:color="auto" w:fill="00188F"/>
            <w:vAlign w:val="center"/>
          </w:tcPr>
          <w:p w:rsidR="00DE194C" w:rsidRPr="00F45EDC" w:rsidRDefault="00DE194C"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服务器和云许可登记表</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SCE</w:t>
            </w:r>
            <w:r w:rsidRPr="00F45EDC">
              <w:rPr>
                <w:rFonts w:ascii="Calibri" w:eastAsia="SimSun" w:hAnsi="Calibri"/>
                <w:bCs/>
                <w:color w:val="FFFFFF" w:themeColor="background1"/>
                <w:lang w:eastAsia="zh-CN"/>
              </w:rPr>
              <w:fldChar w:fldCharType="end"/>
            </w:r>
          </w:p>
        </w:tc>
        <w:tc>
          <w:tcPr>
            <w:tcW w:w="720" w:type="dxa"/>
            <w:shd w:val="clear" w:color="auto" w:fill="00188F"/>
            <w:vAlign w:val="center"/>
          </w:tcPr>
          <w:p w:rsidR="00DE194C" w:rsidRPr="00F45EDC" w:rsidRDefault="00DE194C"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spacing w:val="-2"/>
                <w:lang w:eastAsia="zh-CN"/>
              </w:rPr>
              <w:fldChar w:fldCharType="begin"/>
            </w:r>
            <w:r w:rsidRPr="00F45EDC">
              <w:rPr>
                <w:rFonts w:ascii="Calibri" w:eastAsia="SimSun" w:hAnsi="Calibri"/>
                <w:bCs/>
                <w:color w:val="FFFFFF" w:themeColor="background1"/>
                <w:spacing w:val="-2"/>
                <w:lang w:eastAsia="zh-CN"/>
              </w:rPr>
              <w:instrText xml:space="preserve"> </w:instrText>
            </w:r>
            <w:r w:rsidRPr="00F45EDC">
              <w:rPr>
                <w:bCs/>
                <w:color w:val="FFFFFF" w:themeColor="background1"/>
                <w:spacing w:val="-2"/>
                <w:lang w:eastAsia="zh-CN"/>
              </w:rPr>
              <w:instrText>AutoTextList  \s NoStyle \t "</w:instrText>
            </w:r>
            <w:r w:rsidRPr="00F45EDC">
              <w:rPr>
                <w:rFonts w:ascii="Calibri" w:eastAsia="SimSun" w:hAnsi="Calibri"/>
                <w:bCs/>
                <w:color w:val="FFFFFF" w:themeColor="background1"/>
                <w:spacing w:val="-2"/>
                <w:lang w:eastAsia="zh-CN"/>
              </w:rPr>
              <w:instrText>大专院校和中小学校协议</w:instrText>
            </w:r>
            <w:r w:rsidRPr="00F45EDC">
              <w:rPr>
                <w:bCs/>
                <w:color w:val="FFFFFF" w:themeColor="background1"/>
                <w:spacing w:val="-2"/>
                <w:lang w:eastAsia="zh-CN"/>
              </w:rPr>
              <w:instrText>"</w:instrText>
            </w:r>
            <w:r w:rsidRPr="00F45EDC">
              <w:rPr>
                <w:rFonts w:ascii="Calibri" w:eastAsia="SimSun" w:hAnsi="Calibri"/>
                <w:bCs/>
                <w:color w:val="FFFFFF" w:themeColor="background1"/>
                <w:spacing w:val="-2"/>
                <w:lang w:eastAsia="zh-CN"/>
              </w:rPr>
              <w:instrText xml:space="preserve"> </w:instrText>
            </w:r>
            <w:r w:rsidRPr="00F45EDC">
              <w:rPr>
                <w:rFonts w:ascii="Calibri" w:eastAsia="SimSun" w:hAnsi="Calibri"/>
                <w:bCs/>
                <w:color w:val="FFFFFF" w:themeColor="background1"/>
                <w:spacing w:val="-2"/>
                <w:lang w:eastAsia="zh-CN"/>
              </w:rPr>
              <w:fldChar w:fldCharType="separate"/>
            </w:r>
            <w:r w:rsidRPr="00F45EDC">
              <w:rPr>
                <w:rFonts w:ascii="Calibri" w:eastAsia="SimSun" w:hAnsi="Calibri"/>
                <w:bCs/>
                <w:color w:val="FFFFFF" w:themeColor="background1"/>
                <w:spacing w:val="-2"/>
                <w:lang w:eastAsia="zh-CN"/>
              </w:rPr>
              <w:t>CA/SA</w:t>
            </w:r>
            <w:r w:rsidRPr="00F45EDC">
              <w:rPr>
                <w:rFonts w:ascii="Calibri" w:eastAsia="SimSun" w:hAnsi="Calibri"/>
                <w:bCs/>
                <w:color w:val="FFFFFF" w:themeColor="background1"/>
                <w:spacing w:val="-2"/>
                <w:lang w:eastAsia="zh-CN"/>
              </w:rPr>
              <w:fldChar w:fldCharType="end"/>
            </w:r>
          </w:p>
        </w:tc>
      </w:tr>
      <w:tr w:rsidR="00DE194C" w:rsidRPr="00410725" w:rsidTr="00C85C33">
        <w:trPr>
          <w:cantSplit/>
          <w:tblHeader/>
        </w:trPr>
        <w:tc>
          <w:tcPr>
            <w:tcW w:w="3870" w:type="dxa"/>
            <w:tcBorders>
              <w:top w:val="nil"/>
              <w:left w:val="nil"/>
              <w:bottom w:val="dashSmallGap" w:sz="4" w:space="0" w:color="BFBFBF" w:themeColor="background1" w:themeShade="BF"/>
              <w:right w:val="nil"/>
            </w:tcBorders>
          </w:tcPr>
          <w:p w:rsidR="00DE194C" w:rsidRPr="00FD7D2A" w:rsidRDefault="00DE194C" w:rsidP="00AA69BE">
            <w:pPr>
              <w:pStyle w:val="ProductList-Offering2"/>
              <w:rPr>
                <w:rFonts w:ascii="Calibri Light" w:eastAsia="SimSun" w:hAnsi="Calibri Light"/>
              </w:rPr>
            </w:pPr>
            <w:bookmarkStart w:id="1288" w:name="_Toc386624404"/>
            <w:r w:rsidRPr="00FD7D2A">
              <w:rPr>
                <w:rFonts w:ascii="Calibri Light" w:eastAsia="SimSun" w:hAnsi="Calibri Light"/>
              </w:rPr>
              <w:t>OneDrive for Business with Office Online</w:t>
            </w:r>
            <w:r w:rsidRPr="00FD7D2A">
              <w:rPr>
                <w:rFonts w:ascii="Calibri Light" w:eastAsia="SimSun" w:hAnsi="Calibri Light"/>
              </w:rPr>
              <w:t>（用户</w:t>
            </w:r>
            <w:r w:rsidRPr="00FD7D2A">
              <w:rPr>
                <w:rFonts w:ascii="Calibri Light" w:eastAsia="SimSun" w:hAnsi="Calibri Light"/>
              </w:rPr>
              <w:t xml:space="preserve"> SL</w:t>
            </w:r>
            <w:r w:rsidRPr="00FD7D2A">
              <w:rPr>
                <w:rFonts w:ascii="Calibri Light" w:eastAsia="SimSun" w:hAnsi="Calibri Light"/>
              </w:rPr>
              <w:t>）</w:t>
            </w:r>
            <w:bookmarkEnd w:id="1288"/>
            <w:r w:rsidRPr="00FD7D2A">
              <w:rPr>
                <w:rFonts w:ascii="Calibri Light" w:eastAsia="SimSun" w:hAnsi="Calibri Light"/>
              </w:rPr>
              <w:fldChar w:fldCharType="begin"/>
            </w:r>
            <w:r w:rsidRPr="00FD7D2A">
              <w:rPr>
                <w:rFonts w:ascii="Calibri Light" w:eastAsia="SimSun" w:hAnsi="Calibri Light"/>
              </w:rPr>
              <w:instrText>XE "OneDrive for Business with Office Online</w:instrText>
            </w:r>
            <w:r w:rsidRPr="00FD7D2A">
              <w:rPr>
                <w:rFonts w:ascii="Calibri Light" w:eastAsia="SimSun" w:hAnsi="Calibri Light"/>
              </w:rPr>
              <w:instrText>（用户</w:instrText>
            </w:r>
            <w:r w:rsidRPr="00FD7D2A">
              <w:rPr>
                <w:rFonts w:ascii="Calibri Light" w:eastAsia="SimSun" w:hAnsi="Calibri Light"/>
              </w:rPr>
              <w:instrText xml:space="preserve"> SL</w:instrText>
            </w:r>
            <w:r w:rsidRPr="00FD7D2A">
              <w:rPr>
                <w:rFonts w:ascii="Calibri Light" w:eastAsia="SimSun" w:hAnsi="Calibri Light"/>
              </w:rPr>
              <w:instrText>）</w:instrText>
            </w:r>
            <w:r w:rsidRPr="00FD7D2A">
              <w:rPr>
                <w:rFonts w:ascii="Calibri Light" w:eastAsia="SimSun" w:hAnsi="Calibri Light"/>
              </w:rPr>
              <w:instrText>"</w:instrText>
            </w:r>
            <w:r w:rsidRPr="00FD7D2A">
              <w:rPr>
                <w:rFonts w:ascii="Calibri Light" w:eastAsia="SimSun" w:hAnsi="Calibri Light"/>
              </w:rPr>
              <w:fldChar w:fldCharType="end"/>
            </w:r>
          </w:p>
        </w:tc>
        <w:tc>
          <w:tcPr>
            <w:tcW w:w="540" w:type="dxa"/>
            <w:tcBorders>
              <w:top w:val="nil"/>
              <w:left w:val="nil"/>
              <w:bottom w:val="dashSmallGap" w:sz="4" w:space="0" w:color="BFBFBF" w:themeColor="background1" w:themeShade="BF"/>
              <w:right w:val="nil"/>
            </w:tcBorders>
            <w:shd w:val="clear" w:color="auto" w:fill="auto"/>
            <w:vAlign w:val="center"/>
          </w:tcPr>
          <w:p w:rsidR="00DE194C" w:rsidRPr="00410725" w:rsidRDefault="00DE194C" w:rsidP="00AA69BE">
            <w:pPr>
              <w:pStyle w:val="ProductList-OfferingBody"/>
              <w:ind w:left="-113"/>
              <w:jc w:val="center"/>
              <w:rPr>
                <w:rFonts w:ascii="Calibri" w:eastAsia="SimSun" w:hAnsi="Calibri"/>
              </w:rPr>
            </w:pPr>
            <w:r w:rsidRPr="00410725">
              <w:rPr>
                <w:rFonts w:ascii="Calibri" w:eastAsia="SimSun" w:hAnsi="Calibri"/>
              </w:rPr>
              <w:t>1</w:t>
            </w:r>
          </w:p>
        </w:tc>
        <w:tc>
          <w:tcPr>
            <w:tcW w:w="720" w:type="dxa"/>
            <w:tcBorders>
              <w:left w:val="single" w:sz="12" w:space="0" w:color="FFFFFF" w:themeColor="background1"/>
            </w:tcBorders>
            <w:shd w:val="clear" w:color="auto" w:fill="BFBFBF" w:themeFill="background1" w:themeFillShade="BF"/>
            <w:vAlign w:val="center"/>
          </w:tcPr>
          <w:p w:rsidR="00DE194C" w:rsidRPr="00410725" w:rsidRDefault="00DE194C" w:rsidP="00AA69BE">
            <w:pPr>
              <w:pStyle w:val="ProductList-OfferingBody"/>
              <w:ind w:left="-113"/>
              <w:jc w:val="center"/>
              <w:rPr>
                <w:rFonts w:ascii="Calibri" w:eastAsia="SimSun" w:hAnsi="Calibri"/>
              </w:rPr>
            </w:pPr>
          </w:p>
        </w:tc>
        <w:tc>
          <w:tcPr>
            <w:tcW w:w="630" w:type="dxa"/>
            <w:shd w:val="clear" w:color="auto" w:fill="70AD47" w:themeFill="accent6"/>
            <w:vAlign w:val="center"/>
          </w:tcPr>
          <w:p w:rsidR="00DE194C" w:rsidRPr="00564B34" w:rsidRDefault="00DE194C" w:rsidP="004E609B">
            <w:pPr>
              <w:pStyle w:val="ProductList-OfferingBody"/>
              <w:ind w:left="-113"/>
              <w:jc w:val="center"/>
              <w:rPr>
                <w:rFonts w:ascii="Calibri" w:eastAsia="SimSun" w:hAnsi="Calibri"/>
              </w:rPr>
            </w:pPr>
            <w:r w:rsidRPr="00564B34">
              <w:rPr>
                <w:rFonts w:ascii="Calibri" w:eastAsia="SimSun" w:hAnsi="Calibri"/>
                <w:lang w:eastAsia="zh-CN"/>
              </w:rPr>
              <w:fldChar w:fldCharType="begin"/>
            </w:r>
            <w:r w:rsidRPr="00564B34">
              <w:rPr>
                <w:rFonts w:ascii="Calibri" w:eastAsia="SimSun" w:hAnsi="Calibri"/>
                <w:lang w:eastAsia="zh-CN"/>
              </w:rPr>
              <w:instrText xml:space="preserve"> </w:instrText>
            </w:r>
            <w:r w:rsidRPr="00564B34">
              <w:rPr>
                <w:color w:val="1F497D"/>
                <w:lang w:eastAsia="zh-CN"/>
              </w:rPr>
              <w:instrText>AutoTextList  \s NoStyle \t “</w:instrText>
            </w:r>
            <w:r w:rsidRPr="00564B34">
              <w:rPr>
                <w:rFonts w:ascii="Calibri" w:eastAsia="SimSun" w:hAnsi="Calibri"/>
                <w:lang w:eastAsia="zh-CN"/>
              </w:rPr>
              <w:instrText>附加产品</w:instrText>
            </w:r>
            <w:r w:rsidRPr="00564B34">
              <w:rPr>
                <w:color w:val="1F497D"/>
                <w:lang w:eastAsia="zh-CN"/>
              </w:rPr>
              <w:instrText>”</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A</w:t>
            </w:r>
            <w:r w:rsidRPr="00564B34">
              <w:rPr>
                <w:rFonts w:ascii="Calibri" w:eastAsia="SimSun" w:hAnsi="Calibri"/>
                <w:lang w:eastAsia="zh-CN"/>
              </w:rPr>
              <w:fldChar w:fldCharType="end"/>
            </w:r>
          </w:p>
        </w:tc>
        <w:tc>
          <w:tcPr>
            <w:tcW w:w="630" w:type="dxa"/>
            <w:shd w:val="clear" w:color="auto" w:fill="BFBFBF" w:themeFill="background1" w:themeFillShade="BF"/>
            <w:vAlign w:val="center"/>
          </w:tcPr>
          <w:p w:rsidR="00DE194C" w:rsidRPr="00410725" w:rsidRDefault="00DE194C" w:rsidP="00AA69BE">
            <w:pPr>
              <w:pStyle w:val="ProductList-OfferingBody"/>
              <w:ind w:left="-113"/>
              <w:jc w:val="center"/>
              <w:rPr>
                <w:rFonts w:ascii="Calibri" w:eastAsia="SimSun" w:hAnsi="Calibri"/>
              </w:rPr>
            </w:pPr>
          </w:p>
        </w:tc>
        <w:tc>
          <w:tcPr>
            <w:tcW w:w="720" w:type="dxa"/>
            <w:shd w:val="clear" w:color="auto" w:fill="70AD47" w:themeFill="accent6"/>
            <w:vAlign w:val="center"/>
          </w:tcPr>
          <w:p w:rsidR="00DE194C" w:rsidRPr="00410725" w:rsidRDefault="00DE194C" w:rsidP="00AA69BE">
            <w:pPr>
              <w:pStyle w:val="ProductList-OfferingBody"/>
              <w:ind w:left="-113"/>
              <w:jc w:val="center"/>
              <w:rPr>
                <w:rFonts w:ascii="Calibri" w:eastAsia="SimSun" w:hAnsi="Calibri"/>
              </w:rPr>
            </w:pPr>
          </w:p>
        </w:tc>
        <w:tc>
          <w:tcPr>
            <w:tcW w:w="810" w:type="dxa"/>
            <w:shd w:val="clear" w:color="auto" w:fill="70AD47" w:themeFill="accent6"/>
            <w:vAlign w:val="center"/>
          </w:tcPr>
          <w:p w:rsidR="00DE194C" w:rsidRPr="00410725" w:rsidRDefault="00DE194C" w:rsidP="00AA69BE">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DE194C" w:rsidRPr="00410725" w:rsidRDefault="00DE194C" w:rsidP="00AA69BE">
            <w:pPr>
              <w:pStyle w:val="ProductList-OfferingBody"/>
              <w:ind w:left="-113"/>
              <w:jc w:val="center"/>
              <w:rPr>
                <w:rFonts w:ascii="Calibri" w:eastAsia="SimSun" w:hAnsi="Calibri"/>
              </w:rPr>
            </w:pPr>
          </w:p>
        </w:tc>
        <w:tc>
          <w:tcPr>
            <w:tcW w:w="720" w:type="dxa"/>
            <w:shd w:val="clear" w:color="auto" w:fill="70AD47" w:themeFill="accent6"/>
            <w:vAlign w:val="center"/>
          </w:tcPr>
          <w:p w:rsidR="00DE194C" w:rsidRPr="00564B34" w:rsidRDefault="00DE194C" w:rsidP="004E609B">
            <w:pPr>
              <w:pStyle w:val="ProductList-OfferingBody"/>
              <w:ind w:left="-113"/>
              <w:jc w:val="center"/>
              <w:rPr>
                <w:rFonts w:ascii="Calibri" w:eastAsia="SimSun" w:hAnsi="Calibri"/>
              </w:rPr>
            </w:pPr>
            <w:r w:rsidRPr="00564B34">
              <w:rPr>
                <w:rFonts w:ascii="Calibri" w:eastAsia="SimSun" w:hAnsi="Calibri"/>
                <w:lang w:eastAsia="zh-CN"/>
              </w:rPr>
              <w:fldChar w:fldCharType="begin"/>
            </w:r>
            <w:r w:rsidRPr="00564B34">
              <w:rPr>
                <w:rFonts w:ascii="Calibri" w:eastAsia="SimSun" w:hAnsi="Calibri"/>
                <w:lang w:eastAsia="zh-CN"/>
              </w:rPr>
              <w:instrText xml:space="preserve"> </w:instrText>
            </w:r>
            <w:r w:rsidRPr="00564B34">
              <w:rPr>
                <w:color w:val="1F497D"/>
                <w:lang w:eastAsia="zh-CN"/>
              </w:rPr>
              <w:instrText>AutoTextList  \s NoStyle \t “</w:instrText>
            </w:r>
            <w:r w:rsidRPr="00564B34">
              <w:rPr>
                <w:rFonts w:ascii="Calibri" w:eastAsia="SimSun" w:hAnsi="Calibri"/>
                <w:lang w:eastAsia="zh-CN"/>
              </w:rPr>
              <w:instrText>附加产品</w:instrText>
            </w:r>
            <w:r w:rsidRPr="00564B34">
              <w:rPr>
                <w:color w:val="1F497D"/>
                <w:lang w:eastAsia="zh-CN"/>
              </w:rPr>
              <w:instrText>”</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A</w:t>
            </w:r>
            <w:r w:rsidRPr="00564B34">
              <w:rPr>
                <w:rFonts w:ascii="Calibri" w:eastAsia="SimSun" w:hAnsi="Calibri"/>
                <w:lang w:eastAsia="zh-CN"/>
              </w:rPr>
              <w:fldChar w:fldCharType="end"/>
            </w:r>
          </w:p>
        </w:tc>
        <w:tc>
          <w:tcPr>
            <w:tcW w:w="720" w:type="dxa"/>
            <w:shd w:val="clear" w:color="auto" w:fill="BFBFBF" w:themeFill="background1" w:themeFillShade="BF"/>
            <w:vAlign w:val="center"/>
          </w:tcPr>
          <w:p w:rsidR="00DE194C" w:rsidRPr="00410725" w:rsidRDefault="00DE194C" w:rsidP="00AA69BE">
            <w:pPr>
              <w:pStyle w:val="ProductList-OfferingBody"/>
              <w:ind w:left="-113"/>
              <w:jc w:val="center"/>
              <w:rPr>
                <w:rFonts w:ascii="Calibri" w:eastAsia="SimSun" w:hAnsi="Calibri"/>
              </w:rPr>
            </w:pPr>
          </w:p>
        </w:tc>
        <w:tc>
          <w:tcPr>
            <w:tcW w:w="720" w:type="dxa"/>
            <w:shd w:val="clear" w:color="auto" w:fill="70AD47" w:themeFill="accent6"/>
            <w:vAlign w:val="center"/>
          </w:tcPr>
          <w:p w:rsidR="00DE194C" w:rsidRPr="00564B34" w:rsidRDefault="00DE194C" w:rsidP="004E609B">
            <w:pPr>
              <w:pStyle w:val="ProductList-OfferingBody"/>
              <w:ind w:left="-113"/>
              <w:jc w:val="center"/>
              <w:rPr>
                <w:rFonts w:ascii="Calibri" w:eastAsia="SimSun" w:hAnsi="Calibri"/>
              </w:rPr>
            </w:pPr>
            <w:r w:rsidRPr="00564B34">
              <w:rPr>
                <w:rFonts w:ascii="Calibri" w:eastAsia="SimSun" w:hAnsi="Calibri"/>
                <w:lang w:eastAsia="zh-CN"/>
              </w:rPr>
              <w:fldChar w:fldCharType="begin"/>
            </w:r>
            <w:r w:rsidRPr="00564B34">
              <w:rPr>
                <w:rFonts w:ascii="Calibri" w:eastAsia="SimSun" w:hAnsi="Calibri"/>
                <w:lang w:eastAsia="zh-CN"/>
              </w:rPr>
              <w:instrText xml:space="preserve"> </w:instrText>
            </w:r>
            <w:r w:rsidRPr="00564B34">
              <w:rPr>
                <w:color w:val="1F497D"/>
                <w:lang w:eastAsia="zh-CN"/>
              </w:rPr>
              <w:instrText>AutoTextList  \s NoStyle \t “</w:instrText>
            </w:r>
            <w:r w:rsidRPr="00564B34">
              <w:rPr>
                <w:rFonts w:ascii="Calibri" w:eastAsia="SimSun" w:hAnsi="Calibri"/>
                <w:lang w:eastAsia="zh-CN"/>
              </w:rPr>
              <w:instrText>附加产品</w:instrText>
            </w:r>
            <w:r w:rsidRPr="00564B34">
              <w:rPr>
                <w:color w:val="1F497D"/>
                <w:lang w:eastAsia="zh-CN"/>
              </w:rPr>
              <w:instrText>”</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A</w:t>
            </w:r>
            <w:r w:rsidRPr="00564B34">
              <w:rPr>
                <w:rFonts w:ascii="Calibri" w:eastAsia="SimSun" w:hAnsi="Calibri"/>
                <w:lang w:eastAsia="zh-CN"/>
              </w:rPr>
              <w:fldChar w:fldCharType="end"/>
            </w:r>
          </w:p>
        </w:tc>
      </w:tr>
      <w:tr w:rsidR="00DE194C" w:rsidRPr="00410725" w:rsidTr="00C85C33">
        <w:trPr>
          <w:cantSplit/>
          <w:tblHeader/>
        </w:trPr>
        <w:tc>
          <w:tcPr>
            <w:tcW w:w="3870" w:type="dxa"/>
            <w:tcBorders>
              <w:top w:val="dashSmallGap" w:sz="4" w:space="0" w:color="BFBFBF" w:themeColor="background1" w:themeShade="BF"/>
              <w:left w:val="nil"/>
              <w:bottom w:val="nil"/>
              <w:right w:val="nil"/>
            </w:tcBorders>
          </w:tcPr>
          <w:p w:rsidR="00DE194C" w:rsidRPr="00FD7D2A" w:rsidRDefault="00DE194C" w:rsidP="00AA69BE">
            <w:pPr>
              <w:pStyle w:val="ProductList-Offering2"/>
              <w:rPr>
                <w:rFonts w:ascii="Calibri Light" w:eastAsia="SimSun" w:hAnsi="Calibri Light"/>
              </w:rPr>
            </w:pPr>
            <w:bookmarkStart w:id="1289" w:name="_Toc386624405"/>
            <w:r w:rsidRPr="00FD7D2A">
              <w:rPr>
                <w:rFonts w:ascii="Calibri Light" w:eastAsia="SimSun" w:hAnsi="Calibri Light"/>
              </w:rPr>
              <w:t>OneDrive for Business with Office Online G</w:t>
            </w:r>
            <w:r w:rsidRPr="00FD7D2A">
              <w:rPr>
                <w:rFonts w:ascii="Calibri Light" w:eastAsia="SimSun" w:hAnsi="Calibri Light"/>
              </w:rPr>
              <w:t>（用户</w:t>
            </w:r>
            <w:r w:rsidRPr="00FD7D2A">
              <w:rPr>
                <w:rFonts w:ascii="Calibri Light" w:eastAsia="SimSun" w:hAnsi="Calibri Light"/>
              </w:rPr>
              <w:t xml:space="preserve"> SL</w:t>
            </w:r>
            <w:r w:rsidRPr="00FD7D2A">
              <w:rPr>
                <w:rFonts w:ascii="Calibri Light" w:eastAsia="SimSun" w:hAnsi="Calibri Light"/>
              </w:rPr>
              <w:t>）</w:t>
            </w:r>
            <w:bookmarkEnd w:id="1289"/>
            <w:r w:rsidRPr="00FD7D2A">
              <w:rPr>
                <w:rFonts w:ascii="Calibri Light" w:eastAsia="SimSun" w:hAnsi="Calibri Light"/>
              </w:rPr>
              <w:fldChar w:fldCharType="begin"/>
            </w:r>
            <w:r w:rsidRPr="00FD7D2A">
              <w:rPr>
                <w:rFonts w:ascii="Calibri Light" w:eastAsia="SimSun" w:hAnsi="Calibri Light"/>
              </w:rPr>
              <w:instrText>XE "OneDrive for Business with Office Online G</w:instrText>
            </w:r>
            <w:r w:rsidRPr="00FD7D2A">
              <w:rPr>
                <w:rFonts w:ascii="Calibri Light" w:eastAsia="SimSun" w:hAnsi="Calibri Light"/>
              </w:rPr>
              <w:instrText>（用户</w:instrText>
            </w:r>
            <w:r w:rsidRPr="00FD7D2A">
              <w:rPr>
                <w:rFonts w:ascii="Calibri Light" w:eastAsia="SimSun" w:hAnsi="Calibri Light"/>
              </w:rPr>
              <w:instrText xml:space="preserve"> SL</w:instrText>
            </w:r>
            <w:r w:rsidRPr="00FD7D2A">
              <w:rPr>
                <w:rFonts w:ascii="Calibri Light" w:eastAsia="SimSun" w:hAnsi="Calibri Light"/>
              </w:rPr>
              <w:instrText>）</w:instrText>
            </w:r>
            <w:r w:rsidRPr="00FD7D2A">
              <w:rPr>
                <w:rFonts w:ascii="Calibri Light" w:eastAsia="SimSun" w:hAnsi="Calibri Light"/>
              </w:rPr>
              <w:instrText>"</w:instrText>
            </w:r>
            <w:r w:rsidRPr="00FD7D2A">
              <w:rPr>
                <w:rFonts w:ascii="Calibri Light" w:eastAsia="SimSun" w:hAnsi="Calibri Light"/>
              </w:rPr>
              <w:fldChar w:fldCharType="end"/>
            </w:r>
          </w:p>
        </w:tc>
        <w:tc>
          <w:tcPr>
            <w:tcW w:w="540" w:type="dxa"/>
            <w:tcBorders>
              <w:top w:val="dashSmallGap" w:sz="4" w:space="0" w:color="BFBFBF" w:themeColor="background1" w:themeShade="BF"/>
              <w:left w:val="nil"/>
              <w:bottom w:val="nil"/>
              <w:right w:val="nil"/>
            </w:tcBorders>
            <w:shd w:val="clear" w:color="auto" w:fill="auto"/>
            <w:vAlign w:val="center"/>
          </w:tcPr>
          <w:p w:rsidR="00DE194C" w:rsidRPr="00410725" w:rsidRDefault="00DE194C" w:rsidP="00AA69BE">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BFBFBF" w:themeFill="background1" w:themeFillShade="BF"/>
            <w:vAlign w:val="center"/>
          </w:tcPr>
          <w:p w:rsidR="00DE194C" w:rsidRPr="00410725" w:rsidRDefault="00DE194C" w:rsidP="00AA69BE">
            <w:pPr>
              <w:pStyle w:val="ProductList-OfferingBody"/>
              <w:ind w:left="-113"/>
              <w:jc w:val="center"/>
              <w:rPr>
                <w:rFonts w:ascii="Calibri" w:eastAsia="SimSun" w:hAnsi="Calibri"/>
              </w:rPr>
            </w:pPr>
          </w:p>
        </w:tc>
        <w:tc>
          <w:tcPr>
            <w:tcW w:w="630" w:type="dxa"/>
            <w:shd w:val="clear" w:color="auto" w:fill="70AD47" w:themeFill="accent6"/>
            <w:vAlign w:val="center"/>
          </w:tcPr>
          <w:p w:rsidR="00DE194C" w:rsidRPr="00564B34" w:rsidRDefault="00DE194C" w:rsidP="004E609B">
            <w:pPr>
              <w:pStyle w:val="ProductList-OfferingBody"/>
              <w:ind w:left="-113"/>
              <w:jc w:val="center"/>
              <w:rPr>
                <w:rFonts w:ascii="Calibri" w:eastAsia="SimSun" w:hAnsi="Calibri"/>
              </w:rPr>
            </w:pPr>
            <w:r w:rsidRPr="00564B34">
              <w:rPr>
                <w:rFonts w:ascii="Calibri" w:eastAsia="SimSun" w:hAnsi="Calibri"/>
                <w:lang w:eastAsia="zh-CN"/>
              </w:rPr>
              <w:fldChar w:fldCharType="begin"/>
            </w:r>
            <w:r w:rsidRPr="00564B34">
              <w:rPr>
                <w:rFonts w:ascii="Calibri" w:eastAsia="SimSun" w:hAnsi="Calibri"/>
                <w:lang w:eastAsia="zh-CN"/>
              </w:rPr>
              <w:instrText xml:space="preserve"> </w:instrText>
            </w:r>
            <w:r w:rsidRPr="00564B34">
              <w:rPr>
                <w:color w:val="1F497D"/>
                <w:lang w:eastAsia="zh-CN"/>
              </w:rPr>
              <w:instrText>AutoTextList  \s NoStyle \t “</w:instrText>
            </w:r>
            <w:r w:rsidRPr="00564B34">
              <w:rPr>
                <w:rFonts w:ascii="Calibri" w:eastAsia="SimSun" w:hAnsi="Calibri"/>
                <w:lang w:eastAsia="zh-CN"/>
              </w:rPr>
              <w:instrText>附加产品</w:instrText>
            </w:r>
            <w:r w:rsidRPr="00564B34">
              <w:rPr>
                <w:color w:val="1F497D"/>
                <w:lang w:eastAsia="zh-CN"/>
              </w:rPr>
              <w:instrText>”</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A</w:t>
            </w:r>
            <w:r w:rsidRPr="00564B34">
              <w:rPr>
                <w:rFonts w:ascii="Calibri" w:eastAsia="SimSun" w:hAnsi="Calibri"/>
                <w:lang w:eastAsia="zh-CN"/>
              </w:rPr>
              <w:fldChar w:fldCharType="end"/>
            </w:r>
          </w:p>
        </w:tc>
        <w:tc>
          <w:tcPr>
            <w:tcW w:w="630" w:type="dxa"/>
            <w:shd w:val="clear" w:color="auto" w:fill="BFBFBF" w:themeFill="background1" w:themeFillShade="BF"/>
            <w:vAlign w:val="center"/>
          </w:tcPr>
          <w:p w:rsidR="00DE194C" w:rsidRPr="00410725" w:rsidRDefault="00DE194C" w:rsidP="00AA69BE">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DE194C" w:rsidRPr="00410725" w:rsidRDefault="00DE194C" w:rsidP="00AA69BE">
            <w:pPr>
              <w:pStyle w:val="ProductList-OfferingBody"/>
              <w:ind w:left="-113"/>
              <w:jc w:val="center"/>
              <w:rPr>
                <w:rFonts w:ascii="Calibri" w:eastAsia="SimSun" w:hAnsi="Calibri"/>
              </w:rPr>
            </w:pPr>
          </w:p>
        </w:tc>
        <w:tc>
          <w:tcPr>
            <w:tcW w:w="810" w:type="dxa"/>
            <w:shd w:val="clear" w:color="auto" w:fill="BFBFBF" w:themeFill="background1" w:themeFillShade="BF"/>
            <w:vAlign w:val="center"/>
          </w:tcPr>
          <w:p w:rsidR="00DE194C" w:rsidRPr="00410725" w:rsidRDefault="00DE194C" w:rsidP="00AA69BE">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DE194C" w:rsidRPr="00410725" w:rsidRDefault="00DE194C" w:rsidP="00AA69BE">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DE194C" w:rsidRPr="00410725" w:rsidRDefault="00DE194C" w:rsidP="00AA69BE">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DE194C" w:rsidRPr="00410725" w:rsidRDefault="00DE194C" w:rsidP="00AA69BE">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DE194C" w:rsidRPr="00410725" w:rsidRDefault="00DE194C" w:rsidP="00AA69BE">
            <w:pPr>
              <w:pStyle w:val="ProductList-OfferingBody"/>
              <w:ind w:left="-113"/>
              <w:jc w:val="center"/>
              <w:rPr>
                <w:rFonts w:ascii="Calibri" w:eastAsia="SimSun" w:hAnsi="Calibri"/>
              </w:rPr>
            </w:pPr>
          </w:p>
        </w:tc>
      </w:tr>
    </w:tbl>
    <w:p w:rsidR="002C2D16" w:rsidRPr="00410725" w:rsidRDefault="002C2D16" w:rsidP="002C2D16">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4054"/>
        <w:gridCol w:w="3258"/>
      </w:tblGrid>
      <w:tr w:rsidR="002C2D16" w:rsidRPr="00410725" w:rsidTr="00C85C33">
        <w:tc>
          <w:tcPr>
            <w:tcW w:w="3488" w:type="dxa"/>
          </w:tcPr>
          <w:p w:rsidR="002C2D16" w:rsidRPr="00410725" w:rsidRDefault="002C2D16" w:rsidP="00AA69BE">
            <w:pPr>
              <w:pStyle w:val="ProductList-Body"/>
              <w:spacing w:before="20" w:after="20"/>
              <w:rPr>
                <w:rFonts w:ascii="Calibri" w:eastAsia="SimSun" w:hAnsi="Calibri"/>
                <w:lang w:eastAsia="zh-CN"/>
              </w:rPr>
            </w:pPr>
            <w:r w:rsidRPr="00410725">
              <w:rPr>
                <w:rFonts w:ascii="Calibri" w:eastAsia="SimSun" w:hAnsi="Calibri"/>
                <w:lang w:eastAsia="zh-CN"/>
              </w:rPr>
              <w:t>符合削减条件：</w:t>
            </w:r>
            <w:r w:rsidRPr="00410725">
              <w:rPr>
                <w:rFonts w:ascii="Calibri" w:eastAsia="SimSun" w:hAnsi="Calibri"/>
                <w:b/>
                <w:lang w:eastAsia="zh-CN"/>
              </w:rPr>
              <w:t>全部</w:t>
            </w:r>
          </w:p>
          <w:p w:rsidR="002C2D16" w:rsidRPr="00410725" w:rsidRDefault="002C2D16" w:rsidP="00AA69BE">
            <w:pPr>
              <w:pStyle w:val="ProductList-Body"/>
              <w:spacing w:before="20" w:after="20"/>
              <w:rPr>
                <w:rFonts w:ascii="Calibri" w:eastAsia="SimSun" w:hAnsi="Calibri"/>
                <w:lang w:eastAsia="zh-CN"/>
              </w:rPr>
            </w:pPr>
            <w:r w:rsidRPr="00410725">
              <w:rPr>
                <w:rFonts w:ascii="Calibri" w:eastAsia="SimSun" w:hAnsi="Calibri"/>
                <w:lang w:eastAsia="zh-CN"/>
              </w:rPr>
              <w:t>符合校正条件：</w:t>
            </w:r>
            <w:r w:rsidRPr="00410725">
              <w:rPr>
                <w:rFonts w:ascii="Calibri" w:eastAsia="SimSun" w:hAnsi="Calibri"/>
                <w:b/>
                <w:lang w:eastAsia="zh-CN"/>
              </w:rPr>
              <w:t>全部</w:t>
            </w:r>
          </w:p>
        </w:tc>
        <w:tc>
          <w:tcPr>
            <w:tcW w:w="4054" w:type="dxa"/>
          </w:tcPr>
          <w:p w:rsidR="002C2D16" w:rsidRPr="00410725" w:rsidRDefault="002C2D16" w:rsidP="00AA69BE">
            <w:pPr>
              <w:pStyle w:val="ProductList-Body"/>
              <w:spacing w:before="20" w:after="20"/>
              <w:rPr>
                <w:rFonts w:ascii="Calibri" w:eastAsia="SimSun" w:hAnsi="Calibri"/>
                <w:lang w:eastAsia="zh-CN"/>
              </w:rPr>
            </w:pPr>
            <w:r w:rsidRPr="00410725">
              <w:rPr>
                <w:rFonts w:ascii="Calibri" w:eastAsia="SimSun" w:hAnsi="Calibri"/>
                <w:lang w:eastAsia="zh-CN"/>
              </w:rPr>
              <w:t>产品组：</w:t>
            </w:r>
            <w:r w:rsidRPr="00410725">
              <w:rPr>
                <w:rFonts w:ascii="Calibri" w:eastAsia="SimSun" w:hAnsi="Calibri"/>
                <w:b/>
                <w:lang w:eastAsia="zh-CN"/>
              </w:rPr>
              <w:t>服务器</w:t>
            </w:r>
          </w:p>
          <w:p w:rsidR="002C2D16" w:rsidRPr="00410725" w:rsidRDefault="002C2D16" w:rsidP="00AA69BE">
            <w:pPr>
              <w:pStyle w:val="ProductList-Body"/>
              <w:spacing w:before="20" w:after="20"/>
              <w:rPr>
                <w:rFonts w:ascii="Calibri" w:eastAsia="SimSun" w:hAnsi="Calibri"/>
                <w:b/>
                <w:sz w:val="22"/>
                <w:lang w:eastAsia="zh-CN"/>
              </w:rPr>
            </w:pPr>
            <w:r w:rsidRPr="00410725">
              <w:rPr>
                <w:rFonts w:ascii="Calibri" w:eastAsia="SimSun" w:hAnsi="Calibri"/>
                <w:lang w:eastAsia="zh-CN"/>
              </w:rPr>
              <w:t>符合服务延期条件：</w:t>
            </w:r>
            <w:r w:rsidRPr="00410725">
              <w:rPr>
                <w:rFonts w:ascii="Calibri" w:eastAsia="SimSun" w:hAnsi="Calibri"/>
                <w:b/>
                <w:lang w:eastAsia="zh-CN"/>
              </w:rPr>
              <w:t>全部</w:t>
            </w:r>
          </w:p>
        </w:tc>
        <w:tc>
          <w:tcPr>
            <w:tcW w:w="3258" w:type="dxa"/>
          </w:tcPr>
          <w:p w:rsidR="002C2D16" w:rsidRPr="00410725" w:rsidRDefault="002C2D16" w:rsidP="00AA69BE">
            <w:pPr>
              <w:pStyle w:val="ProductList-Body"/>
              <w:spacing w:before="20" w:after="20"/>
              <w:rPr>
                <w:rFonts w:ascii="Calibri" w:eastAsia="SimSun" w:hAnsi="Calibri"/>
                <w:b/>
                <w:lang w:eastAsia="zh-CN"/>
              </w:rPr>
            </w:pPr>
          </w:p>
        </w:tc>
      </w:tr>
    </w:tbl>
    <w:p w:rsidR="002C2D16" w:rsidRPr="00410725" w:rsidRDefault="002C2D16" w:rsidP="002C2D16">
      <w:pPr>
        <w:pStyle w:val="ProductList-Body"/>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2C2D16" w:rsidRPr="00410725" w:rsidRDefault="002C2D16" w:rsidP="002C2D16">
      <w:pPr>
        <w:pStyle w:val="ProductList-Body"/>
        <w:rPr>
          <w:rFonts w:ascii="Calibri" w:eastAsia="SimSun" w:hAnsi="Calibri"/>
        </w:rPr>
      </w:pPr>
      <w:r w:rsidRPr="00410725">
        <w:rPr>
          <w:rFonts w:ascii="Calibri" w:eastAsia="SimSun" w:hAnsi="Calibri"/>
        </w:rPr>
        <w:t>如需额外提升</w:t>
      </w:r>
      <w:r w:rsidRPr="00410725">
        <w:rPr>
          <w:rFonts w:ascii="Calibri" w:eastAsia="SimSun" w:hAnsi="Calibri"/>
        </w:rPr>
        <w:t xml:space="preserve"> OneDrive for Business </w:t>
      </w:r>
      <w:r w:rsidRPr="00410725">
        <w:rPr>
          <w:rFonts w:ascii="Calibri" w:eastAsia="SimSun" w:hAnsi="Calibri"/>
        </w:rPr>
        <w:t>的存储空间，请参阅</w:t>
      </w:r>
      <w:r w:rsidRPr="00410725">
        <w:rPr>
          <w:rFonts w:ascii="Calibri" w:eastAsia="SimSun" w:hAnsi="Calibri"/>
        </w:rPr>
        <w:t xml:space="preserve"> </w:t>
      </w:r>
      <w:hyperlink w:anchor="O365ExtraFileStorage" w:history="1">
        <w:r w:rsidRPr="00410725">
          <w:rPr>
            <w:rStyle w:val="Hyperlink"/>
            <w:rFonts w:ascii="Calibri" w:eastAsia="SimSun" w:hAnsi="Calibri"/>
          </w:rPr>
          <w:t xml:space="preserve">Office 365 </w:t>
        </w:r>
        <w:r w:rsidRPr="00410725">
          <w:rPr>
            <w:rStyle w:val="Hyperlink"/>
            <w:rFonts w:ascii="Calibri" w:eastAsia="SimSun" w:hAnsi="Calibri"/>
          </w:rPr>
          <w:t>额外文件存储空间</w:t>
        </w:r>
      </w:hyperlink>
      <w:r w:rsidRPr="00410725">
        <w:rPr>
          <w:rFonts w:ascii="Calibri" w:eastAsia="SimSun" w:hAnsi="Calibri"/>
        </w:rPr>
        <w:t>。</w:t>
      </w:r>
    </w:p>
    <w:p w:rsidR="002C2D16" w:rsidRPr="00410725" w:rsidRDefault="004C5942" w:rsidP="002C2D16">
      <w:pPr>
        <w:pStyle w:val="ProductList-Body"/>
        <w:shd w:val="clear" w:color="auto" w:fill="A6A6A6" w:themeFill="background1" w:themeFillShade="A6"/>
        <w:spacing w:before="120" w:after="240"/>
        <w:jc w:val="right"/>
        <w:rPr>
          <w:rFonts w:ascii="Calibri" w:eastAsia="SimSun" w:hAnsi="Calibri"/>
        </w:rPr>
      </w:pPr>
      <w:hyperlink w:anchor="ToC" w:history="1">
        <w:r w:rsidR="006A0501" w:rsidRPr="00410725">
          <w:rPr>
            <w:rStyle w:val="Hyperlink"/>
            <w:rFonts w:ascii="Calibri" w:eastAsia="SimSun" w:hAnsi="Calibri"/>
            <w:sz w:val="16"/>
            <w:szCs w:val="16"/>
          </w:rPr>
          <w:t>目录</w:t>
        </w:r>
      </w:hyperlink>
      <w:r w:rsidR="006A0501" w:rsidRPr="00410725">
        <w:rPr>
          <w:rFonts w:ascii="Calibri" w:eastAsia="SimSun" w:hAnsi="Calibri"/>
          <w:sz w:val="16"/>
          <w:szCs w:val="16"/>
        </w:rPr>
        <w:t xml:space="preserve"> / </w:t>
      </w:r>
      <w:hyperlink w:anchor="ChartKey" w:history="1">
        <w:r w:rsidR="006A0501" w:rsidRPr="00410725">
          <w:rPr>
            <w:rStyle w:val="Hyperlink"/>
            <w:rFonts w:ascii="Calibri" w:eastAsia="SimSun" w:hAnsi="Calibri"/>
            <w:sz w:val="16"/>
            <w:szCs w:val="16"/>
          </w:rPr>
          <w:t>图表键值</w:t>
        </w:r>
      </w:hyperlink>
      <w:r w:rsidR="006A0501" w:rsidRPr="00410725">
        <w:rPr>
          <w:rFonts w:ascii="Calibri" w:eastAsia="SimSun" w:hAnsi="Calibri"/>
          <w:sz w:val="16"/>
          <w:szCs w:val="16"/>
        </w:rPr>
        <w:t xml:space="preserve"> / </w:t>
      </w:r>
      <w:hyperlink w:anchor="Index" w:history="1">
        <w:r w:rsidR="006A0501" w:rsidRPr="00410725">
          <w:rPr>
            <w:rStyle w:val="Hyperlink"/>
            <w:rFonts w:ascii="Calibri" w:eastAsia="SimSun" w:hAnsi="Calibri"/>
            <w:sz w:val="16"/>
            <w:szCs w:val="16"/>
          </w:rPr>
          <w:t>索引</w:t>
        </w:r>
      </w:hyperlink>
    </w:p>
    <w:p w:rsidR="00C22F1E" w:rsidRPr="00FD7D2A" w:rsidRDefault="002C2D16" w:rsidP="00C22F1E">
      <w:pPr>
        <w:pStyle w:val="ProductList-Offering2Heading"/>
        <w:outlineLvl w:val="2"/>
        <w:rPr>
          <w:rFonts w:eastAsia="SimSun"/>
        </w:rPr>
      </w:pPr>
      <w:r w:rsidRPr="00FD7D2A">
        <w:rPr>
          <w:rFonts w:eastAsia="SimSun"/>
        </w:rPr>
        <w:tab/>
      </w:r>
      <w:bookmarkStart w:id="1290" w:name="_Toc386624406"/>
      <w:r w:rsidRPr="00FD7D2A">
        <w:rPr>
          <w:rFonts w:eastAsia="SimSun"/>
        </w:rPr>
        <w:t>Power BI for Office 365</w:t>
      </w:r>
      <w:bookmarkEnd w:id="1283"/>
      <w:bookmarkEnd w:id="1284"/>
      <w:bookmarkEnd w:id="1285"/>
      <w:bookmarkEnd w:id="1290"/>
      <w:r w:rsidRPr="00FD7D2A">
        <w:rPr>
          <w:rFonts w:eastAsia="SimSun"/>
        </w:rPr>
        <w:fldChar w:fldCharType="begin"/>
      </w:r>
      <w:r w:rsidRPr="00FD7D2A">
        <w:rPr>
          <w:rFonts w:eastAsia="SimSun"/>
        </w:rPr>
        <w:instrText>XE "Power BI for Office 365"</w:instrText>
      </w:r>
      <w:r w:rsidRPr="00FD7D2A">
        <w:rPr>
          <w:rFonts w:eastAsia="SimSun"/>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C85C33" w:rsidRPr="00410725" w:rsidTr="00C85C33">
        <w:trPr>
          <w:cantSplit/>
          <w:tblHeader/>
        </w:trPr>
        <w:tc>
          <w:tcPr>
            <w:tcW w:w="3244" w:type="dxa"/>
            <w:tcBorders>
              <w:bottom w:val="nil"/>
            </w:tcBorders>
            <w:shd w:val="clear" w:color="auto" w:fill="00188F"/>
          </w:tcPr>
          <w:p w:rsidR="00C85C33" w:rsidRPr="00410725" w:rsidRDefault="00C85C33" w:rsidP="00AB64F8">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738" w:type="dxa"/>
            <w:tcBorders>
              <w:bottom w:val="nil"/>
            </w:tcBorders>
            <w:shd w:val="clear" w:color="auto" w:fill="00188F"/>
            <w:vAlign w:val="center"/>
          </w:tcPr>
          <w:p w:rsidR="00C85C33" w:rsidRPr="009C4712" w:rsidRDefault="00C85C33" w:rsidP="004E609B">
            <w:pPr>
              <w:pStyle w:val="ProductList-OfferingBody"/>
              <w:ind w:left="-113"/>
              <w:jc w:val="center"/>
              <w:rPr>
                <w:rFonts w:ascii="Calibri" w:eastAsia="SimSun" w:hAnsi="Calibri"/>
                <w:color w:val="FFFFFF" w:themeColor="background1"/>
              </w:rPr>
            </w:pPr>
            <w:r w:rsidRPr="009C4712">
              <w:rPr>
                <w:rFonts w:ascii="Calibri" w:eastAsia="SimSun" w:hAnsi="Calibri"/>
                <w:color w:val="FFFFFF" w:themeColor="background1"/>
              </w:rPr>
              <w:t>分值</w:t>
            </w:r>
          </w:p>
        </w:tc>
        <w:tc>
          <w:tcPr>
            <w:tcW w:w="739" w:type="dxa"/>
            <w:tcBorders>
              <w:left w:val="single" w:sz="12" w:space="0" w:color="FFFFFF" w:themeColor="background1"/>
            </w:tcBorders>
            <w:shd w:val="clear" w:color="auto" w:fill="00188F"/>
            <w:vAlign w:val="center"/>
          </w:tcPr>
          <w:p w:rsidR="00C85C33" w:rsidRPr="00F45EDC" w:rsidRDefault="00C85C33"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rFonts w:ascii="Calibri" w:hAnsi="Calibri"/>
                <w:bCs/>
                <w:color w:val="FFFFFF" w:themeColor="background1"/>
                <w:lang w:eastAsia="zh-CN"/>
              </w:rPr>
              <w:instrText>AutoTextList  \s NoStyle \t "</w:instrText>
            </w:r>
            <w:r w:rsidRPr="00F45EDC">
              <w:rPr>
                <w:rFonts w:ascii="Calibri" w:eastAsia="SimSun" w:hAnsi="Calibri"/>
                <w:bCs/>
                <w:color w:val="FFFFFF" w:themeColor="background1"/>
                <w:lang w:eastAsia="zh-CN"/>
              </w:rPr>
              <w:instrText>企业协议与企业订购协议</w:instrText>
            </w:r>
            <w:r w:rsidRPr="00F45EDC">
              <w:rPr>
                <w:rFonts w:ascii="Calibri" w:hAnsi="Calibri"/>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EA/EAS</w:t>
            </w:r>
            <w:r w:rsidRPr="00F45EDC">
              <w:rPr>
                <w:rFonts w:ascii="Calibri" w:eastAsia="SimSun" w:hAnsi="Calibri"/>
                <w:bCs/>
                <w:color w:val="FFFFFF" w:themeColor="background1"/>
                <w:lang w:eastAsia="zh-CN"/>
              </w:rPr>
              <w:fldChar w:fldCharType="end"/>
            </w:r>
          </w:p>
        </w:tc>
        <w:tc>
          <w:tcPr>
            <w:tcW w:w="739" w:type="dxa"/>
            <w:shd w:val="clear" w:color="auto" w:fill="00188F"/>
            <w:vAlign w:val="center"/>
          </w:tcPr>
          <w:p w:rsidR="00C85C33" w:rsidRPr="00F45EDC" w:rsidRDefault="00C85C33"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教育解决方案许可登记表</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EES</w:t>
            </w:r>
            <w:r w:rsidRPr="00F45EDC">
              <w:rPr>
                <w:rFonts w:ascii="Calibri" w:eastAsia="SimSun" w:hAnsi="Calibri"/>
                <w:bCs/>
                <w:color w:val="FFFFFF" w:themeColor="background1"/>
                <w:lang w:eastAsia="zh-CN"/>
              </w:rPr>
              <w:fldChar w:fldCharType="end"/>
            </w:r>
          </w:p>
        </w:tc>
        <w:tc>
          <w:tcPr>
            <w:tcW w:w="739" w:type="dxa"/>
            <w:shd w:val="clear" w:color="auto" w:fill="00188F"/>
            <w:vAlign w:val="center"/>
          </w:tcPr>
          <w:p w:rsidR="00C85C33" w:rsidRPr="00F45EDC" w:rsidRDefault="00C85C33"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微软产品和服务协议</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MPSA</w:t>
            </w:r>
            <w:r w:rsidRPr="00F45EDC">
              <w:rPr>
                <w:rFonts w:ascii="Calibri" w:eastAsia="SimSun" w:hAnsi="Calibri"/>
                <w:bCs/>
                <w:color w:val="FFFFFF" w:themeColor="background1"/>
                <w:lang w:eastAsia="zh-CN"/>
              </w:rPr>
              <w:fldChar w:fldCharType="end"/>
            </w:r>
          </w:p>
        </w:tc>
        <w:tc>
          <w:tcPr>
            <w:tcW w:w="739" w:type="dxa"/>
            <w:shd w:val="clear" w:color="auto" w:fill="00188F"/>
            <w:vAlign w:val="center"/>
          </w:tcPr>
          <w:p w:rsidR="00C85C33" w:rsidRPr="00F45EDC" w:rsidRDefault="00C85C33"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spacing w:val="-4"/>
                <w:lang w:eastAsia="zh-CN"/>
              </w:rPr>
              <w:fldChar w:fldCharType="begin"/>
            </w:r>
            <w:r w:rsidRPr="00F45EDC">
              <w:rPr>
                <w:rFonts w:ascii="Calibri" w:eastAsia="SimSun" w:hAnsi="Calibri"/>
                <w:bCs/>
                <w:color w:val="FFFFFF" w:themeColor="background1"/>
                <w:spacing w:val="-4"/>
                <w:lang w:eastAsia="zh-CN"/>
              </w:rPr>
              <w:instrText xml:space="preserve"> </w:instrText>
            </w:r>
            <w:r w:rsidRPr="00F45EDC">
              <w:rPr>
                <w:bCs/>
                <w:color w:val="FFFFFF" w:themeColor="background1"/>
                <w:spacing w:val="-4"/>
                <w:lang w:eastAsia="zh-CN"/>
              </w:rPr>
              <w:instrText>AutoTextList  \s NoStyle \t "</w:instrText>
            </w:r>
            <w:r w:rsidRPr="00F45EDC">
              <w:rPr>
                <w:rFonts w:ascii="Calibri" w:eastAsia="SimSun" w:hAnsi="Calibri"/>
                <w:bCs/>
                <w:color w:val="FFFFFF" w:themeColor="background1"/>
                <w:spacing w:val="-4"/>
                <w:lang w:eastAsia="zh-CN"/>
              </w:rPr>
              <w:instrText>开放许可</w:instrText>
            </w:r>
            <w:r w:rsidRPr="00F45EDC">
              <w:rPr>
                <w:bCs/>
                <w:color w:val="FFFFFF" w:themeColor="background1"/>
                <w:spacing w:val="-4"/>
                <w:lang w:eastAsia="zh-CN"/>
              </w:rPr>
              <w:instrText>"</w:instrText>
            </w:r>
            <w:r w:rsidRPr="00F45EDC">
              <w:rPr>
                <w:rFonts w:ascii="Calibri" w:eastAsia="SimSun" w:hAnsi="Calibri"/>
                <w:bCs/>
                <w:color w:val="FFFFFF" w:themeColor="background1"/>
                <w:spacing w:val="-4"/>
                <w:lang w:eastAsia="zh-CN"/>
              </w:rPr>
              <w:instrText xml:space="preserve"> </w:instrText>
            </w:r>
            <w:r w:rsidRPr="00F45EDC">
              <w:rPr>
                <w:rFonts w:ascii="Calibri" w:eastAsia="SimSun" w:hAnsi="Calibri"/>
                <w:bCs/>
                <w:color w:val="FFFFFF" w:themeColor="background1"/>
                <w:spacing w:val="-4"/>
                <w:lang w:eastAsia="zh-CN"/>
              </w:rPr>
              <w:fldChar w:fldCharType="separate"/>
            </w:r>
            <w:r w:rsidRPr="00F45EDC">
              <w:rPr>
                <w:rFonts w:ascii="Calibri" w:eastAsia="SimSun" w:hAnsi="Calibri"/>
                <w:bCs/>
                <w:color w:val="FFFFFF" w:themeColor="background1"/>
                <w:spacing w:val="-4"/>
                <w:lang w:eastAsia="zh-CN"/>
              </w:rPr>
              <w:t>OL</w:t>
            </w:r>
            <w:r w:rsidRPr="00F45EDC">
              <w:rPr>
                <w:rFonts w:ascii="Calibri" w:eastAsia="SimSun" w:hAnsi="Calibri"/>
                <w:bCs/>
                <w:color w:val="FFFFFF" w:themeColor="background1"/>
                <w:spacing w:val="-4"/>
                <w:lang w:eastAsia="zh-CN"/>
              </w:rPr>
              <w:fldChar w:fldCharType="end"/>
            </w:r>
          </w:p>
        </w:tc>
        <w:tc>
          <w:tcPr>
            <w:tcW w:w="738" w:type="dxa"/>
            <w:shd w:val="clear" w:color="auto" w:fill="00188F"/>
            <w:vAlign w:val="center"/>
          </w:tcPr>
          <w:p w:rsidR="00C85C33" w:rsidRPr="00F45EDC" w:rsidRDefault="00C85C33"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最低开放计划</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OM</w:t>
            </w:r>
            <w:r w:rsidRPr="00F45EDC">
              <w:rPr>
                <w:rFonts w:ascii="Calibri" w:eastAsia="SimSun" w:hAnsi="Calibri"/>
                <w:bCs/>
                <w:color w:val="FFFFFF" w:themeColor="background1"/>
                <w:lang w:eastAsia="zh-CN"/>
              </w:rPr>
              <w:fldChar w:fldCharType="end"/>
            </w:r>
          </w:p>
        </w:tc>
        <w:tc>
          <w:tcPr>
            <w:tcW w:w="739" w:type="dxa"/>
            <w:shd w:val="clear" w:color="auto" w:fill="00188F"/>
            <w:vAlign w:val="center"/>
          </w:tcPr>
          <w:p w:rsidR="00C85C33" w:rsidRPr="00F45EDC" w:rsidRDefault="00C85C33"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开放式价值和开放式价值订购</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OV/OVS</w:t>
            </w:r>
            <w:r w:rsidRPr="00F45EDC">
              <w:rPr>
                <w:rFonts w:ascii="Calibri" w:eastAsia="SimSun" w:hAnsi="Calibri"/>
                <w:bCs/>
                <w:color w:val="FFFFFF" w:themeColor="background1"/>
                <w:lang w:eastAsia="zh-CN"/>
              </w:rPr>
              <w:fldChar w:fldCharType="end"/>
            </w:r>
          </w:p>
        </w:tc>
        <w:tc>
          <w:tcPr>
            <w:tcW w:w="739" w:type="dxa"/>
            <w:shd w:val="clear" w:color="auto" w:fill="00188F"/>
            <w:vAlign w:val="center"/>
          </w:tcPr>
          <w:p w:rsidR="00C85C33" w:rsidRPr="00F45EDC" w:rsidRDefault="00C85C33"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选择和选择附加</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S/S+</w:t>
            </w:r>
            <w:r w:rsidRPr="00F45EDC">
              <w:rPr>
                <w:rFonts w:ascii="Calibri" w:eastAsia="SimSun" w:hAnsi="Calibri"/>
                <w:bCs/>
                <w:color w:val="FFFFFF" w:themeColor="background1"/>
                <w:lang w:eastAsia="zh-CN"/>
              </w:rPr>
              <w:fldChar w:fldCharType="end"/>
            </w:r>
          </w:p>
        </w:tc>
        <w:tc>
          <w:tcPr>
            <w:tcW w:w="739" w:type="dxa"/>
            <w:shd w:val="clear" w:color="auto" w:fill="00188F"/>
            <w:vAlign w:val="center"/>
          </w:tcPr>
          <w:p w:rsidR="00C85C33" w:rsidRPr="00F45EDC" w:rsidRDefault="00C85C33"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服务器和云许可登记表</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SCE</w:t>
            </w:r>
            <w:r w:rsidRPr="00F45EDC">
              <w:rPr>
                <w:rFonts w:ascii="Calibri" w:eastAsia="SimSun" w:hAnsi="Calibri"/>
                <w:bCs/>
                <w:color w:val="FFFFFF" w:themeColor="background1"/>
                <w:lang w:eastAsia="zh-CN"/>
              </w:rPr>
              <w:fldChar w:fldCharType="end"/>
            </w:r>
          </w:p>
        </w:tc>
        <w:tc>
          <w:tcPr>
            <w:tcW w:w="907" w:type="dxa"/>
            <w:shd w:val="clear" w:color="auto" w:fill="00188F"/>
            <w:vAlign w:val="center"/>
          </w:tcPr>
          <w:p w:rsidR="00C85C33" w:rsidRPr="00F45EDC" w:rsidRDefault="00C85C33"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spacing w:val="-2"/>
                <w:lang w:eastAsia="zh-CN"/>
              </w:rPr>
              <w:fldChar w:fldCharType="begin"/>
            </w:r>
            <w:r w:rsidRPr="00F45EDC">
              <w:rPr>
                <w:rFonts w:ascii="Calibri" w:eastAsia="SimSun" w:hAnsi="Calibri"/>
                <w:bCs/>
                <w:color w:val="FFFFFF" w:themeColor="background1"/>
                <w:spacing w:val="-2"/>
                <w:lang w:eastAsia="zh-CN"/>
              </w:rPr>
              <w:instrText xml:space="preserve"> </w:instrText>
            </w:r>
            <w:r w:rsidRPr="00F45EDC">
              <w:rPr>
                <w:bCs/>
                <w:color w:val="FFFFFF" w:themeColor="background1"/>
                <w:spacing w:val="-2"/>
                <w:lang w:eastAsia="zh-CN"/>
              </w:rPr>
              <w:instrText>AutoTextList  \s NoStyle \t "</w:instrText>
            </w:r>
            <w:r w:rsidRPr="00F45EDC">
              <w:rPr>
                <w:rFonts w:ascii="Calibri" w:eastAsia="SimSun" w:hAnsi="Calibri"/>
                <w:bCs/>
                <w:color w:val="FFFFFF" w:themeColor="background1"/>
                <w:spacing w:val="-2"/>
                <w:lang w:eastAsia="zh-CN"/>
              </w:rPr>
              <w:instrText>大专院校和中小学校协议</w:instrText>
            </w:r>
            <w:r w:rsidRPr="00F45EDC">
              <w:rPr>
                <w:bCs/>
                <w:color w:val="FFFFFF" w:themeColor="background1"/>
                <w:spacing w:val="-2"/>
                <w:lang w:eastAsia="zh-CN"/>
              </w:rPr>
              <w:instrText>"</w:instrText>
            </w:r>
            <w:r w:rsidRPr="00F45EDC">
              <w:rPr>
                <w:rFonts w:ascii="Calibri" w:eastAsia="SimSun" w:hAnsi="Calibri"/>
                <w:bCs/>
                <w:color w:val="FFFFFF" w:themeColor="background1"/>
                <w:spacing w:val="-2"/>
                <w:lang w:eastAsia="zh-CN"/>
              </w:rPr>
              <w:instrText xml:space="preserve"> </w:instrText>
            </w:r>
            <w:r w:rsidRPr="00F45EDC">
              <w:rPr>
                <w:rFonts w:ascii="Calibri" w:eastAsia="SimSun" w:hAnsi="Calibri"/>
                <w:bCs/>
                <w:color w:val="FFFFFF" w:themeColor="background1"/>
                <w:spacing w:val="-2"/>
                <w:lang w:eastAsia="zh-CN"/>
              </w:rPr>
              <w:fldChar w:fldCharType="separate"/>
            </w:r>
            <w:r w:rsidRPr="00F45EDC">
              <w:rPr>
                <w:rFonts w:ascii="Calibri" w:eastAsia="SimSun" w:hAnsi="Calibri"/>
                <w:bCs/>
                <w:color w:val="FFFFFF" w:themeColor="background1"/>
                <w:spacing w:val="-2"/>
                <w:lang w:eastAsia="zh-CN"/>
              </w:rPr>
              <w:t>CA/SA</w:t>
            </w:r>
            <w:r w:rsidRPr="00F45EDC">
              <w:rPr>
                <w:rFonts w:ascii="Calibri" w:eastAsia="SimSun" w:hAnsi="Calibri"/>
                <w:bCs/>
                <w:color w:val="FFFFFF" w:themeColor="background1"/>
                <w:spacing w:val="-2"/>
                <w:lang w:eastAsia="zh-CN"/>
              </w:rPr>
              <w:fldChar w:fldCharType="end"/>
            </w:r>
          </w:p>
        </w:tc>
      </w:tr>
      <w:tr w:rsidR="00D33735" w:rsidRPr="00410725" w:rsidTr="00827B6F">
        <w:trPr>
          <w:cantSplit/>
          <w:tblHeader/>
        </w:trPr>
        <w:tc>
          <w:tcPr>
            <w:tcW w:w="3244" w:type="dxa"/>
            <w:tcBorders>
              <w:top w:val="nil"/>
              <w:left w:val="nil"/>
              <w:bottom w:val="dashSmallGap" w:sz="4" w:space="0" w:color="BFBFBF" w:themeColor="background1" w:themeShade="BF"/>
              <w:right w:val="nil"/>
            </w:tcBorders>
          </w:tcPr>
          <w:p w:rsidR="00D33735" w:rsidRPr="00FD7D2A" w:rsidRDefault="00D33735" w:rsidP="002F0E74">
            <w:pPr>
              <w:pStyle w:val="ProductList-Offering2"/>
              <w:rPr>
                <w:rFonts w:eastAsia="SimSun"/>
              </w:rPr>
            </w:pPr>
            <w:bookmarkStart w:id="1291" w:name="_Toc379797372"/>
            <w:bookmarkStart w:id="1292" w:name="_Toc380513404"/>
            <w:bookmarkStart w:id="1293" w:name="_Toc380655454"/>
            <w:bookmarkStart w:id="1294" w:name="_Toc386624407"/>
            <w:r w:rsidRPr="00FD7D2A">
              <w:rPr>
                <w:rFonts w:eastAsia="SimSun"/>
              </w:rPr>
              <w:t>Power BI for Office 365</w:t>
            </w:r>
            <w:bookmarkEnd w:id="1291"/>
            <w:bookmarkEnd w:id="1292"/>
            <w:bookmarkEnd w:id="1293"/>
            <w:bookmarkEnd w:id="1294"/>
            <w:r w:rsidRPr="00FD7D2A">
              <w:rPr>
                <w:rFonts w:eastAsia="SimSun"/>
              </w:rPr>
              <w:fldChar w:fldCharType="begin"/>
            </w:r>
            <w:r w:rsidRPr="00FD7D2A">
              <w:rPr>
                <w:rFonts w:eastAsia="SimSun"/>
              </w:rPr>
              <w:instrText>XE "Power BI for Office 365"</w:instrText>
            </w:r>
            <w:r w:rsidRPr="00FD7D2A">
              <w:rPr>
                <w:rFonts w:eastAsia="SimSun"/>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D33735" w:rsidRPr="00410725" w:rsidRDefault="00D33735" w:rsidP="00AB64F8">
            <w:pPr>
              <w:pStyle w:val="ProductList-OfferingBody"/>
              <w:ind w:left="-113"/>
              <w:jc w:val="center"/>
              <w:rPr>
                <w:rFonts w:ascii="Calibri" w:eastAsia="SimSun" w:hAnsi="Calibri"/>
              </w:rPr>
            </w:pPr>
            <w:r w:rsidRPr="00410725">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D33735" w:rsidRPr="00410725" w:rsidRDefault="00D33735" w:rsidP="00AB64F8">
            <w:pPr>
              <w:pStyle w:val="ProductList-OfferingBody"/>
              <w:ind w:left="-113"/>
              <w:jc w:val="center"/>
              <w:rPr>
                <w:rFonts w:ascii="Calibri" w:eastAsia="SimSun" w:hAnsi="Calibri"/>
              </w:rPr>
            </w:pPr>
          </w:p>
        </w:tc>
        <w:tc>
          <w:tcPr>
            <w:tcW w:w="739" w:type="dxa"/>
            <w:shd w:val="clear" w:color="auto" w:fill="70AD47" w:themeFill="accent6"/>
            <w:vAlign w:val="center"/>
          </w:tcPr>
          <w:p w:rsidR="00D33735" w:rsidRPr="00564B34" w:rsidRDefault="00D33735" w:rsidP="004E609B">
            <w:pPr>
              <w:pStyle w:val="ProductList-OfferingBody"/>
              <w:ind w:left="-113"/>
              <w:jc w:val="center"/>
              <w:rPr>
                <w:rFonts w:ascii="Calibri" w:eastAsia="SimSun" w:hAnsi="Calibri"/>
              </w:rPr>
            </w:pPr>
            <w:r w:rsidRPr="00564B34">
              <w:rPr>
                <w:rFonts w:ascii="Calibri" w:eastAsia="SimSun" w:hAnsi="Calibri"/>
                <w:lang w:eastAsia="zh-CN"/>
              </w:rPr>
              <w:fldChar w:fldCharType="begin"/>
            </w:r>
            <w:r w:rsidRPr="00564B34">
              <w:rPr>
                <w:rFonts w:ascii="Calibri" w:eastAsia="SimSun" w:hAnsi="Calibri"/>
                <w:lang w:eastAsia="zh-CN"/>
              </w:rPr>
              <w:instrText xml:space="preserve"> </w:instrText>
            </w:r>
            <w:r w:rsidRPr="00564B34">
              <w:rPr>
                <w:color w:val="1F497D"/>
                <w:lang w:eastAsia="zh-CN"/>
              </w:rPr>
              <w:instrText>AutoTextList  \s NoStyle \t “</w:instrText>
            </w:r>
            <w:r w:rsidRPr="00564B34">
              <w:rPr>
                <w:rFonts w:ascii="Calibri" w:eastAsia="SimSun" w:hAnsi="Calibri"/>
                <w:lang w:eastAsia="zh-CN"/>
              </w:rPr>
              <w:instrText>附加产品</w:instrText>
            </w:r>
            <w:r w:rsidRPr="00564B34">
              <w:rPr>
                <w:color w:val="1F497D"/>
                <w:lang w:eastAsia="zh-CN"/>
              </w:rPr>
              <w:instrText>”</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A</w:t>
            </w:r>
            <w:r w:rsidRPr="00564B34">
              <w:rPr>
                <w:rFonts w:ascii="Calibri" w:eastAsia="SimSun" w:hAnsi="Calibri"/>
                <w:lang w:eastAsia="zh-CN"/>
              </w:rPr>
              <w:fldChar w:fldCharType="end"/>
            </w:r>
          </w:p>
        </w:tc>
        <w:tc>
          <w:tcPr>
            <w:tcW w:w="739" w:type="dxa"/>
            <w:shd w:val="clear" w:color="auto" w:fill="BFBFBF" w:themeFill="background1" w:themeFillShade="BF"/>
            <w:vAlign w:val="center"/>
          </w:tcPr>
          <w:p w:rsidR="00D33735" w:rsidRPr="00410725" w:rsidRDefault="00D33735" w:rsidP="00AB64F8">
            <w:pPr>
              <w:pStyle w:val="ProductList-OfferingBody"/>
              <w:ind w:left="-113"/>
              <w:jc w:val="center"/>
              <w:rPr>
                <w:rFonts w:ascii="Calibri" w:eastAsia="SimSun" w:hAnsi="Calibri"/>
              </w:rPr>
            </w:pPr>
          </w:p>
        </w:tc>
        <w:tc>
          <w:tcPr>
            <w:tcW w:w="739" w:type="dxa"/>
            <w:shd w:val="clear" w:color="auto" w:fill="70AD47" w:themeFill="accent6"/>
            <w:vAlign w:val="center"/>
          </w:tcPr>
          <w:p w:rsidR="00D33735" w:rsidRPr="00410725" w:rsidRDefault="00D33735" w:rsidP="00AB64F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D33735" w:rsidRPr="00410725" w:rsidRDefault="00D33735" w:rsidP="00AB64F8">
            <w:pPr>
              <w:pStyle w:val="ProductList-OfferingBody"/>
              <w:ind w:left="-113"/>
              <w:jc w:val="center"/>
              <w:rPr>
                <w:rFonts w:ascii="Calibri" w:eastAsia="SimSun" w:hAnsi="Calibri"/>
              </w:rPr>
            </w:pPr>
          </w:p>
        </w:tc>
        <w:tc>
          <w:tcPr>
            <w:tcW w:w="739" w:type="dxa"/>
            <w:shd w:val="clear" w:color="auto" w:fill="70AD47" w:themeFill="accent6"/>
            <w:vAlign w:val="center"/>
          </w:tcPr>
          <w:p w:rsidR="00D33735" w:rsidRPr="00564B34" w:rsidRDefault="00D33735" w:rsidP="004E609B">
            <w:pPr>
              <w:pStyle w:val="ProductList-OfferingBody"/>
              <w:ind w:left="-113"/>
              <w:jc w:val="center"/>
              <w:rPr>
                <w:rFonts w:ascii="Calibri" w:eastAsia="SimSun" w:hAnsi="Calibri"/>
              </w:rPr>
            </w:pPr>
            <w:r w:rsidRPr="00564B34">
              <w:rPr>
                <w:rFonts w:ascii="Calibri" w:eastAsia="SimSun" w:hAnsi="Calibri"/>
                <w:lang w:eastAsia="zh-CN"/>
              </w:rPr>
              <w:fldChar w:fldCharType="begin"/>
            </w:r>
            <w:r w:rsidRPr="00564B34">
              <w:rPr>
                <w:rFonts w:ascii="Calibri" w:eastAsia="SimSun" w:hAnsi="Calibri"/>
                <w:lang w:eastAsia="zh-CN"/>
              </w:rPr>
              <w:instrText xml:space="preserve"> AutoTextList  \s NoStyle \t "</w:instrText>
            </w:r>
            <w:r w:rsidRPr="00564B34">
              <w:rPr>
                <w:rFonts w:ascii="Calibri" w:eastAsia="SimSun" w:hAnsi="Calibri"/>
                <w:lang w:eastAsia="zh-CN"/>
              </w:rPr>
              <w:instrText>开放许可和开放式价值</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OF</w:t>
            </w:r>
            <w:r w:rsidRPr="00564B34">
              <w:rPr>
                <w:rFonts w:ascii="Calibri" w:eastAsia="SimSun" w:hAnsi="Calibri"/>
                <w:lang w:eastAsia="zh-CN"/>
              </w:rPr>
              <w:fldChar w:fldCharType="end"/>
            </w:r>
          </w:p>
        </w:tc>
        <w:tc>
          <w:tcPr>
            <w:tcW w:w="739" w:type="dxa"/>
            <w:shd w:val="clear" w:color="auto" w:fill="70AD47" w:themeFill="accent6"/>
            <w:vAlign w:val="center"/>
          </w:tcPr>
          <w:p w:rsidR="00D33735" w:rsidRPr="00564B34" w:rsidRDefault="00D33735" w:rsidP="004E609B">
            <w:pPr>
              <w:pStyle w:val="ProductList-OfferingBody"/>
              <w:ind w:left="-113"/>
              <w:jc w:val="center"/>
              <w:rPr>
                <w:rFonts w:ascii="Calibri" w:eastAsia="SimSun" w:hAnsi="Calibri"/>
              </w:rPr>
            </w:pPr>
            <w:r w:rsidRPr="00564B34">
              <w:rPr>
                <w:rFonts w:ascii="Calibri" w:eastAsia="SimSun" w:hAnsi="Calibri"/>
                <w:lang w:eastAsia="zh-CN"/>
              </w:rPr>
              <w:fldChar w:fldCharType="begin"/>
            </w:r>
            <w:r w:rsidRPr="00564B34">
              <w:rPr>
                <w:rFonts w:ascii="Calibri" w:eastAsia="SimSun" w:hAnsi="Calibri"/>
                <w:lang w:eastAsia="zh-CN"/>
              </w:rPr>
              <w:instrText xml:space="preserve"> AutoTextList  \s NoStyle \t "</w:instrText>
            </w:r>
            <w:r w:rsidRPr="00564B34">
              <w:rPr>
                <w:rFonts w:ascii="Calibri" w:eastAsia="SimSun" w:hAnsi="Calibri"/>
                <w:lang w:eastAsia="zh-CN"/>
              </w:rPr>
              <w:instrText>开放式价值中的非组织范围</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P</w:t>
            </w:r>
            <w:r w:rsidRPr="00564B34">
              <w:rPr>
                <w:rFonts w:ascii="Calibri" w:eastAsia="SimSun" w:hAnsi="Calibri"/>
                <w:lang w:eastAsia="zh-CN"/>
              </w:rPr>
              <w:fldChar w:fldCharType="end"/>
            </w:r>
          </w:p>
        </w:tc>
        <w:tc>
          <w:tcPr>
            <w:tcW w:w="739" w:type="dxa"/>
            <w:shd w:val="clear" w:color="auto" w:fill="BFBFBF" w:themeFill="background1" w:themeFillShade="BF"/>
            <w:vAlign w:val="center"/>
          </w:tcPr>
          <w:p w:rsidR="00D33735" w:rsidRPr="00410725" w:rsidRDefault="00D33735" w:rsidP="00AB64F8">
            <w:pPr>
              <w:pStyle w:val="ProductList-OfferingBody"/>
              <w:ind w:left="-113"/>
              <w:jc w:val="center"/>
              <w:rPr>
                <w:rFonts w:ascii="Calibri" w:eastAsia="SimSun" w:hAnsi="Calibri"/>
              </w:rPr>
            </w:pPr>
          </w:p>
        </w:tc>
        <w:tc>
          <w:tcPr>
            <w:tcW w:w="907" w:type="dxa"/>
            <w:shd w:val="clear" w:color="auto" w:fill="70AD47" w:themeFill="accent6"/>
            <w:vAlign w:val="center"/>
          </w:tcPr>
          <w:p w:rsidR="00D33735" w:rsidRPr="009C4712" w:rsidRDefault="00D33735" w:rsidP="004E609B">
            <w:pPr>
              <w:pStyle w:val="ProductList-OfferingBody"/>
              <w:ind w:left="-113"/>
              <w:jc w:val="center"/>
              <w:rPr>
                <w:rFonts w:ascii="Calibri" w:eastAsia="SimSun" w:hAnsi="Calibri"/>
              </w:rPr>
            </w:pPr>
            <w:r w:rsidRPr="00564B34">
              <w:rPr>
                <w:rFonts w:ascii="Calibri" w:eastAsia="SimSun" w:hAnsi="Calibri"/>
                <w:lang w:eastAsia="zh-CN"/>
              </w:rPr>
              <w:fldChar w:fldCharType="begin"/>
            </w:r>
            <w:r w:rsidRPr="00564B34">
              <w:rPr>
                <w:rFonts w:ascii="Calibri" w:eastAsia="SimSun" w:hAnsi="Calibri"/>
                <w:lang w:eastAsia="zh-CN"/>
              </w:rPr>
              <w:instrText xml:space="preserve"> </w:instrText>
            </w:r>
            <w:r w:rsidRPr="00564B34">
              <w:rPr>
                <w:color w:val="1F497D"/>
                <w:lang w:eastAsia="zh-CN"/>
              </w:rPr>
              <w:instrText>AutoTextList  \s NoStyle \t “</w:instrText>
            </w:r>
            <w:r w:rsidRPr="00564B34">
              <w:rPr>
                <w:rFonts w:ascii="Calibri" w:eastAsia="SimSun" w:hAnsi="Calibri"/>
                <w:lang w:eastAsia="zh-CN"/>
              </w:rPr>
              <w:instrText>附加产品</w:instrText>
            </w:r>
            <w:r w:rsidRPr="00564B34">
              <w:rPr>
                <w:color w:val="1F497D"/>
                <w:lang w:eastAsia="zh-CN"/>
              </w:rPr>
              <w:instrText>”</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A</w:t>
            </w:r>
            <w:r w:rsidRPr="00564B34">
              <w:rPr>
                <w:rFonts w:ascii="Calibri" w:eastAsia="SimSun" w:hAnsi="Calibri"/>
                <w:lang w:eastAsia="zh-CN"/>
              </w:rPr>
              <w:fldChar w:fldCharType="end"/>
            </w:r>
          </w:p>
        </w:tc>
      </w:tr>
      <w:tr w:rsidR="00D33735" w:rsidRPr="00410725" w:rsidTr="00C85C33">
        <w:trPr>
          <w:cantSplit/>
          <w:tblHeader/>
        </w:trPr>
        <w:tc>
          <w:tcPr>
            <w:tcW w:w="3244" w:type="dxa"/>
            <w:tcBorders>
              <w:top w:val="dashSmallGap" w:sz="4" w:space="0" w:color="BFBFBF" w:themeColor="background1" w:themeShade="BF"/>
              <w:left w:val="nil"/>
              <w:bottom w:val="nil"/>
              <w:right w:val="nil"/>
            </w:tcBorders>
          </w:tcPr>
          <w:p w:rsidR="00D33735" w:rsidRPr="00FD7D2A" w:rsidRDefault="00D33735" w:rsidP="002F0E74">
            <w:pPr>
              <w:pStyle w:val="ProductList-Offering2"/>
              <w:rPr>
                <w:rFonts w:eastAsia="SimSun"/>
              </w:rPr>
            </w:pPr>
            <w:bookmarkStart w:id="1295" w:name="_Toc379797373"/>
            <w:bookmarkStart w:id="1296" w:name="_Toc380513405"/>
            <w:bookmarkStart w:id="1297" w:name="_Toc380655455"/>
            <w:bookmarkStart w:id="1298" w:name="_Toc386624408"/>
            <w:r w:rsidRPr="00FD7D2A">
              <w:rPr>
                <w:rFonts w:eastAsia="SimSun"/>
              </w:rPr>
              <w:t>Power BI for Office 365</w:t>
            </w:r>
            <w:r w:rsidRPr="00FD7D2A">
              <w:rPr>
                <w:rFonts w:eastAsia="SimSun"/>
              </w:rPr>
              <w:fldChar w:fldCharType="begin"/>
            </w:r>
            <w:r w:rsidRPr="00FD7D2A">
              <w:rPr>
                <w:rFonts w:eastAsia="SimSun"/>
              </w:rPr>
              <w:instrText>XE "Power BI for Office 365"</w:instrText>
            </w:r>
            <w:r w:rsidRPr="00FD7D2A">
              <w:rPr>
                <w:rFonts w:eastAsia="SimSun"/>
              </w:rPr>
              <w:fldChar w:fldCharType="end"/>
            </w:r>
            <w:r w:rsidRPr="00FD7D2A">
              <w:rPr>
                <w:rFonts w:eastAsia="SimSun"/>
              </w:rPr>
              <w:t xml:space="preserve"> A</w:t>
            </w:r>
            <w:bookmarkEnd w:id="1295"/>
            <w:bookmarkEnd w:id="1296"/>
            <w:bookmarkEnd w:id="1297"/>
            <w:bookmarkEnd w:id="1298"/>
            <w:r w:rsidRPr="00FD7D2A">
              <w:rPr>
                <w:rFonts w:eastAsia="SimSun"/>
              </w:rPr>
              <w:fldChar w:fldCharType="begin"/>
            </w:r>
            <w:r w:rsidRPr="00FD7D2A">
              <w:rPr>
                <w:rFonts w:eastAsia="SimSun"/>
              </w:rPr>
              <w:instrText>XE "Power BI for Office 365 A"</w:instrText>
            </w:r>
            <w:r w:rsidRPr="00FD7D2A">
              <w:rPr>
                <w:rFonts w:eastAsia="SimSun"/>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D33735" w:rsidRPr="00410725" w:rsidRDefault="00D33735" w:rsidP="00AB64F8">
            <w:pPr>
              <w:pStyle w:val="ProductList-OfferingBody"/>
              <w:ind w:left="-113"/>
              <w:jc w:val="center"/>
              <w:rPr>
                <w:rFonts w:ascii="Calibri" w:eastAsia="SimSun" w:hAnsi="Calibri"/>
              </w:rPr>
            </w:pPr>
            <w:r w:rsidRPr="00410725">
              <w:rPr>
                <w:rFonts w:ascii="Calibri" w:eastAsia="SimSun" w:hAnsi="Calibri"/>
              </w:rPr>
              <w:t>1</w:t>
            </w:r>
          </w:p>
        </w:tc>
        <w:tc>
          <w:tcPr>
            <w:tcW w:w="739" w:type="dxa"/>
            <w:tcBorders>
              <w:left w:val="single" w:sz="12" w:space="0" w:color="FFFFFF" w:themeColor="background1"/>
            </w:tcBorders>
            <w:shd w:val="clear" w:color="auto" w:fill="70AD47" w:themeFill="accent6"/>
            <w:vAlign w:val="center"/>
          </w:tcPr>
          <w:p w:rsidR="00D33735" w:rsidRPr="00410725" w:rsidRDefault="00D33735" w:rsidP="00AB64F8">
            <w:pPr>
              <w:pStyle w:val="ProductList-OfferingBody"/>
              <w:ind w:left="-113"/>
              <w:jc w:val="center"/>
              <w:rPr>
                <w:rFonts w:ascii="Calibri" w:eastAsia="SimSun" w:hAnsi="Calibri"/>
              </w:rPr>
            </w:pPr>
            <w:r w:rsidRPr="00410725">
              <w:rPr>
                <w:rFonts w:ascii="Calibri" w:eastAsia="SimSun" w:hAnsi="Calibri"/>
              </w:rPr>
              <w:t>1</w:t>
            </w:r>
          </w:p>
        </w:tc>
        <w:tc>
          <w:tcPr>
            <w:tcW w:w="739" w:type="dxa"/>
            <w:shd w:val="clear" w:color="auto" w:fill="70AD47" w:themeFill="accent6"/>
            <w:vAlign w:val="center"/>
          </w:tcPr>
          <w:p w:rsidR="00D33735" w:rsidRPr="00410725" w:rsidRDefault="00D33735" w:rsidP="00AB64F8">
            <w:pPr>
              <w:pStyle w:val="ProductList-OfferingBody"/>
              <w:ind w:left="-113"/>
              <w:jc w:val="center"/>
              <w:rPr>
                <w:rFonts w:ascii="Calibri" w:eastAsia="SimSun" w:hAnsi="Calibri"/>
              </w:rPr>
            </w:pPr>
          </w:p>
        </w:tc>
        <w:tc>
          <w:tcPr>
            <w:tcW w:w="739" w:type="dxa"/>
            <w:shd w:val="clear" w:color="auto" w:fill="70AD47" w:themeFill="accent6"/>
            <w:vAlign w:val="center"/>
          </w:tcPr>
          <w:p w:rsidR="00D33735" w:rsidRPr="009C4712" w:rsidRDefault="00D33735" w:rsidP="004E609B">
            <w:pPr>
              <w:pStyle w:val="ProductList-OfferingBody"/>
              <w:ind w:left="-113"/>
              <w:jc w:val="center"/>
              <w:rPr>
                <w:rFonts w:ascii="Calibri" w:eastAsia="SimSun" w:hAnsi="Calibri"/>
              </w:rPr>
            </w:pPr>
            <w:r w:rsidRPr="00564B34">
              <w:rPr>
                <w:rFonts w:ascii="Calibri" w:eastAsia="SimSun" w:hAnsi="Calibri"/>
                <w:lang w:eastAsia="zh-CN"/>
              </w:rPr>
              <w:fldChar w:fldCharType="begin"/>
            </w:r>
            <w:r w:rsidRPr="00564B34">
              <w:rPr>
                <w:rFonts w:ascii="Calibri" w:eastAsia="SimSun" w:hAnsi="Calibri"/>
                <w:lang w:eastAsia="zh-CN"/>
              </w:rPr>
              <w:instrText xml:space="preserve"> </w:instrText>
            </w:r>
            <w:r w:rsidRPr="00564B34">
              <w:rPr>
                <w:color w:val="1F497D"/>
                <w:lang w:eastAsia="zh-CN"/>
              </w:rPr>
              <w:instrText>AutoTextList  \s NoStyle \t "</w:instrText>
            </w:r>
            <w:r w:rsidRPr="00564B34">
              <w:rPr>
                <w:rFonts w:ascii="Calibri" w:eastAsia="SimSun" w:hAnsi="Calibri"/>
                <w:lang w:eastAsia="zh-CN"/>
              </w:rPr>
              <w:instrText>附加产品（仅限</w:instrText>
            </w:r>
            <w:r w:rsidRPr="00564B34">
              <w:rPr>
                <w:rFonts w:ascii="Calibri" w:eastAsia="SimSun" w:hAnsi="Calibri"/>
                <w:lang w:eastAsia="zh-CN"/>
              </w:rPr>
              <w:instrText xml:space="preserve"> OVS-ES</w:instrText>
            </w:r>
            <w:r w:rsidRPr="00564B34">
              <w:rPr>
                <w:rFonts w:ascii="Calibri" w:eastAsia="SimSun" w:hAnsi="Calibri"/>
                <w:lang w:eastAsia="zh-CN"/>
              </w:rPr>
              <w:instrText>）</w:instrText>
            </w:r>
            <w:r w:rsidRPr="00564B34">
              <w:rPr>
                <w:color w:val="1F497D"/>
                <w:lang w:eastAsia="zh-CN"/>
              </w:rPr>
              <w:instrText>"</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AV</w:t>
            </w:r>
            <w:r w:rsidRPr="00564B34">
              <w:rPr>
                <w:rFonts w:ascii="Calibri" w:eastAsia="SimSun" w:hAnsi="Calibri"/>
                <w:lang w:eastAsia="zh-CN"/>
              </w:rPr>
              <w:fldChar w:fldCharType="end"/>
            </w:r>
            <w:r>
              <w:rPr>
                <w:rFonts w:ascii="Calibri" w:eastAsia="SimSun" w:hAnsi="Calibri"/>
              </w:rPr>
              <w:t>,</w:t>
            </w:r>
            <w:r w:rsidRPr="00564B34">
              <w:rPr>
                <w:rFonts w:ascii="Calibri" w:eastAsia="SimSun" w:hAnsi="Calibri"/>
                <w:lang w:eastAsia="zh-CN"/>
              </w:rPr>
              <w:fldChar w:fldCharType="begin"/>
            </w:r>
            <w:r w:rsidRPr="00564B34">
              <w:rPr>
                <w:rFonts w:ascii="Calibri" w:eastAsia="SimSun" w:hAnsi="Calibri"/>
                <w:lang w:eastAsia="zh-CN"/>
              </w:rPr>
              <w:instrText xml:space="preserve"> AutoTextList  \s NoStyle \t "</w:instrText>
            </w:r>
            <w:r w:rsidRPr="00564B34">
              <w:rPr>
                <w:rFonts w:ascii="Calibri" w:eastAsia="SimSun" w:hAnsi="Calibri"/>
                <w:lang w:eastAsia="zh-CN"/>
              </w:rPr>
              <w:instrText>教育版产品（仅限</w:instrText>
            </w:r>
            <w:r w:rsidRPr="00564B34">
              <w:rPr>
                <w:rFonts w:ascii="Calibri" w:eastAsia="SimSun" w:hAnsi="Calibri"/>
                <w:lang w:eastAsia="zh-CN"/>
              </w:rPr>
              <w:instrText xml:space="preserve"> EES</w:instrText>
            </w:r>
            <w:r w:rsidRPr="00564B34">
              <w:rPr>
                <w:rFonts w:ascii="Calibri" w:eastAsia="SimSun" w:hAnsi="Calibri"/>
                <w:lang w:eastAsia="zh-CN"/>
              </w:rPr>
              <w:instrText>）</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SE</w:t>
            </w:r>
            <w:r w:rsidRPr="00564B34">
              <w:rPr>
                <w:rFonts w:ascii="Calibri" w:eastAsia="SimSun" w:hAnsi="Calibri"/>
                <w:lang w:eastAsia="zh-CN"/>
              </w:rPr>
              <w:fldChar w:fldCharType="end"/>
            </w:r>
          </w:p>
        </w:tc>
        <w:tc>
          <w:tcPr>
            <w:tcW w:w="739" w:type="dxa"/>
            <w:shd w:val="clear" w:color="auto" w:fill="BFBFBF" w:themeFill="background1" w:themeFillShade="BF"/>
            <w:vAlign w:val="center"/>
          </w:tcPr>
          <w:p w:rsidR="00D33735" w:rsidRPr="00410725" w:rsidRDefault="00D33735" w:rsidP="00AB64F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D33735" w:rsidRPr="00410725" w:rsidRDefault="00D33735" w:rsidP="00AB64F8">
            <w:pPr>
              <w:pStyle w:val="ProductList-OfferingBody"/>
              <w:ind w:left="-113"/>
              <w:jc w:val="center"/>
              <w:rPr>
                <w:rFonts w:ascii="Calibri" w:eastAsia="SimSun" w:hAnsi="Calibri"/>
              </w:rPr>
            </w:pPr>
          </w:p>
        </w:tc>
        <w:tc>
          <w:tcPr>
            <w:tcW w:w="739" w:type="dxa"/>
            <w:shd w:val="clear" w:color="auto" w:fill="70AD47" w:themeFill="accent6"/>
            <w:vAlign w:val="center"/>
          </w:tcPr>
          <w:p w:rsidR="00D33735" w:rsidRPr="009C4712" w:rsidRDefault="00D33735" w:rsidP="004E609B">
            <w:pPr>
              <w:pStyle w:val="ProductList-OfferingBody"/>
              <w:ind w:left="-113"/>
              <w:jc w:val="center"/>
              <w:rPr>
                <w:rFonts w:ascii="Calibri" w:eastAsia="SimSun" w:hAnsi="Calibri"/>
              </w:rPr>
            </w:pPr>
            <w:r w:rsidRPr="00564B34">
              <w:rPr>
                <w:rFonts w:ascii="Calibri" w:eastAsia="SimSun" w:hAnsi="Calibri"/>
                <w:lang w:eastAsia="zh-CN"/>
              </w:rPr>
              <w:fldChar w:fldCharType="begin"/>
            </w:r>
            <w:r w:rsidRPr="00564B34">
              <w:rPr>
                <w:rFonts w:ascii="Calibri" w:eastAsia="SimSun" w:hAnsi="Calibri"/>
                <w:lang w:eastAsia="zh-CN"/>
              </w:rPr>
              <w:instrText xml:space="preserve"> AutoTextList  \s NoStyle \t "</w:instrText>
            </w:r>
            <w:r w:rsidRPr="00564B34">
              <w:rPr>
                <w:rFonts w:ascii="Calibri" w:eastAsia="SimSun" w:hAnsi="Calibri"/>
                <w:lang w:eastAsia="zh-CN"/>
              </w:rPr>
              <w:instrText>开放许可和开放式价值</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OF</w:t>
            </w:r>
            <w:r w:rsidRPr="00564B34">
              <w:rPr>
                <w:rFonts w:ascii="Calibri" w:eastAsia="SimSun" w:hAnsi="Calibri"/>
                <w:lang w:eastAsia="zh-CN"/>
              </w:rPr>
              <w:fldChar w:fldCharType="end"/>
            </w:r>
          </w:p>
        </w:tc>
        <w:tc>
          <w:tcPr>
            <w:tcW w:w="739" w:type="dxa"/>
            <w:shd w:val="clear" w:color="auto" w:fill="BFBFBF" w:themeFill="background1" w:themeFillShade="BF"/>
            <w:vAlign w:val="center"/>
          </w:tcPr>
          <w:p w:rsidR="00D33735" w:rsidRPr="00410725" w:rsidRDefault="00D33735" w:rsidP="00AB64F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D33735" w:rsidRPr="00410725" w:rsidRDefault="00D33735" w:rsidP="00AB64F8">
            <w:pPr>
              <w:pStyle w:val="ProductList-OfferingBody"/>
              <w:ind w:left="-113"/>
              <w:jc w:val="center"/>
              <w:rPr>
                <w:rFonts w:ascii="Calibri" w:eastAsia="SimSun" w:hAnsi="Calibri"/>
              </w:rPr>
            </w:pPr>
          </w:p>
        </w:tc>
        <w:tc>
          <w:tcPr>
            <w:tcW w:w="907" w:type="dxa"/>
            <w:shd w:val="clear" w:color="auto" w:fill="70AD47" w:themeFill="accent6"/>
            <w:vAlign w:val="center"/>
          </w:tcPr>
          <w:p w:rsidR="00D33735" w:rsidRPr="009C4712" w:rsidRDefault="00D33735" w:rsidP="004E609B">
            <w:pPr>
              <w:pStyle w:val="ProductList-OfferingBody"/>
              <w:ind w:left="-113"/>
              <w:jc w:val="center"/>
              <w:rPr>
                <w:rFonts w:ascii="Calibri" w:eastAsia="SimSun" w:hAnsi="Calibri"/>
              </w:rPr>
            </w:pPr>
            <w:r w:rsidRPr="00564B34">
              <w:rPr>
                <w:rFonts w:ascii="Calibri" w:eastAsia="SimSun" w:hAnsi="Calibri"/>
                <w:lang w:eastAsia="zh-CN"/>
              </w:rPr>
              <w:fldChar w:fldCharType="begin"/>
            </w:r>
            <w:r w:rsidRPr="00564B34">
              <w:rPr>
                <w:rFonts w:ascii="Calibri" w:eastAsia="SimSun" w:hAnsi="Calibri"/>
                <w:lang w:eastAsia="zh-CN"/>
              </w:rPr>
              <w:instrText xml:space="preserve"> </w:instrText>
            </w:r>
            <w:r w:rsidRPr="00564B34">
              <w:rPr>
                <w:color w:val="1F497D"/>
                <w:lang w:eastAsia="zh-CN"/>
              </w:rPr>
              <w:instrText>AutoTextList  \s NoStyle \t “</w:instrText>
            </w:r>
            <w:r w:rsidRPr="00564B34">
              <w:rPr>
                <w:rFonts w:ascii="Calibri" w:eastAsia="SimSun" w:hAnsi="Calibri"/>
                <w:lang w:eastAsia="zh-CN"/>
              </w:rPr>
              <w:instrText>附加产品</w:instrText>
            </w:r>
            <w:r w:rsidRPr="00564B34">
              <w:rPr>
                <w:color w:val="1F497D"/>
                <w:lang w:eastAsia="zh-CN"/>
              </w:rPr>
              <w:instrText>”</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A</w:t>
            </w:r>
            <w:r w:rsidRPr="00564B34">
              <w:rPr>
                <w:rFonts w:ascii="Calibri" w:eastAsia="SimSun" w:hAnsi="Calibri"/>
                <w:lang w:eastAsia="zh-CN"/>
              </w:rPr>
              <w:fldChar w:fldCharType="end"/>
            </w:r>
          </w:p>
        </w:tc>
      </w:tr>
    </w:tbl>
    <w:p w:rsidR="00C22F1E" w:rsidRPr="00410725" w:rsidRDefault="00C22F1E" w:rsidP="00C22F1E">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61"/>
        <w:gridCol w:w="3676"/>
      </w:tblGrid>
      <w:tr w:rsidR="00C22F1E" w:rsidRPr="00410725" w:rsidTr="00C85C33">
        <w:tc>
          <w:tcPr>
            <w:tcW w:w="3488" w:type="dxa"/>
          </w:tcPr>
          <w:p w:rsidR="008761C7" w:rsidRPr="00410725" w:rsidRDefault="008761C7" w:rsidP="00AB64F8">
            <w:pPr>
              <w:pStyle w:val="ProductList-Body"/>
              <w:spacing w:before="20" w:after="20"/>
              <w:rPr>
                <w:rFonts w:ascii="Calibri" w:eastAsia="SimSun" w:hAnsi="Calibri"/>
                <w:lang w:eastAsia="zh-CN"/>
              </w:rPr>
            </w:pPr>
            <w:r w:rsidRPr="00410725">
              <w:rPr>
                <w:rFonts w:ascii="Calibri" w:eastAsia="SimSun" w:hAnsi="Calibri"/>
                <w:lang w:eastAsia="zh-CN"/>
              </w:rPr>
              <w:t>符合削减条件：</w:t>
            </w:r>
            <w:r w:rsidRPr="00410725">
              <w:rPr>
                <w:rFonts w:ascii="Calibri" w:eastAsia="SimSun" w:hAnsi="Calibri"/>
                <w:b/>
                <w:lang w:eastAsia="zh-CN"/>
              </w:rPr>
              <w:t>全部</w:t>
            </w:r>
          </w:p>
          <w:p w:rsidR="00C22F1E" w:rsidRPr="00410725" w:rsidRDefault="008761C7" w:rsidP="00AB64F8">
            <w:pPr>
              <w:pStyle w:val="ProductList-Body"/>
              <w:spacing w:before="20" w:after="20"/>
              <w:rPr>
                <w:rFonts w:ascii="Calibri" w:eastAsia="SimSun" w:hAnsi="Calibri"/>
                <w:lang w:eastAsia="zh-CN"/>
              </w:rPr>
            </w:pPr>
            <w:r w:rsidRPr="00410725">
              <w:rPr>
                <w:rFonts w:ascii="Calibri" w:eastAsia="SimSun" w:hAnsi="Calibri"/>
                <w:lang w:eastAsia="zh-CN"/>
              </w:rPr>
              <w:t>符合校正条件：</w:t>
            </w:r>
            <w:r w:rsidRPr="00410725">
              <w:rPr>
                <w:rFonts w:ascii="Calibri" w:eastAsia="SimSun" w:hAnsi="Calibri"/>
                <w:b/>
                <w:lang w:eastAsia="zh-CN"/>
              </w:rPr>
              <w:t>全部</w:t>
            </w:r>
          </w:p>
        </w:tc>
        <w:tc>
          <w:tcPr>
            <w:tcW w:w="3597" w:type="dxa"/>
          </w:tcPr>
          <w:p w:rsidR="00C22F1E" w:rsidRPr="00410725" w:rsidRDefault="00C22F1E" w:rsidP="00AB64F8">
            <w:pPr>
              <w:pStyle w:val="ProductList-Body"/>
              <w:spacing w:before="20" w:after="20"/>
              <w:rPr>
                <w:rFonts w:ascii="Calibri" w:eastAsia="SimSun" w:hAnsi="Calibri"/>
                <w:b/>
              </w:rPr>
            </w:pPr>
            <w:r w:rsidRPr="00410725">
              <w:rPr>
                <w:rFonts w:ascii="Calibri" w:eastAsia="SimSun" w:hAnsi="Calibri"/>
              </w:rPr>
              <w:t>产品组：</w:t>
            </w:r>
            <w:r w:rsidRPr="00410725">
              <w:rPr>
                <w:rFonts w:ascii="Calibri" w:eastAsia="SimSun" w:hAnsi="Calibri"/>
                <w:b/>
              </w:rPr>
              <w:t>服务器</w:t>
            </w:r>
          </w:p>
        </w:tc>
        <w:tc>
          <w:tcPr>
            <w:tcW w:w="3715" w:type="dxa"/>
          </w:tcPr>
          <w:p w:rsidR="00C22F1E" w:rsidRPr="00410725" w:rsidRDefault="00C22F1E" w:rsidP="00AB64F8">
            <w:pPr>
              <w:pStyle w:val="ProductList-Body"/>
              <w:spacing w:before="20" w:after="20"/>
              <w:rPr>
                <w:rFonts w:ascii="Calibri" w:eastAsia="SimSun" w:hAnsi="Calibri"/>
                <w:b/>
              </w:rPr>
            </w:pPr>
          </w:p>
        </w:tc>
      </w:tr>
    </w:tbl>
    <w:p w:rsidR="00C22F1E" w:rsidRPr="00410725" w:rsidRDefault="004C5942" w:rsidP="00C22F1E">
      <w:pPr>
        <w:pStyle w:val="ProductList-Body"/>
        <w:shd w:val="clear" w:color="auto" w:fill="A6A6A6" w:themeFill="background1" w:themeFillShade="A6"/>
        <w:spacing w:before="120" w:after="240"/>
        <w:jc w:val="right"/>
        <w:rPr>
          <w:rFonts w:ascii="Calibri" w:eastAsia="SimSun" w:hAnsi="Calibri"/>
        </w:rPr>
      </w:pPr>
      <w:hyperlink w:anchor="ToC" w:history="1">
        <w:r w:rsidR="006A0501" w:rsidRPr="00410725">
          <w:rPr>
            <w:rStyle w:val="Hyperlink"/>
            <w:rFonts w:ascii="Calibri" w:eastAsia="SimSun" w:hAnsi="Calibri"/>
            <w:sz w:val="16"/>
            <w:szCs w:val="16"/>
          </w:rPr>
          <w:t>目录</w:t>
        </w:r>
      </w:hyperlink>
      <w:r w:rsidR="006A0501" w:rsidRPr="00410725">
        <w:rPr>
          <w:rFonts w:ascii="Calibri" w:eastAsia="SimSun" w:hAnsi="Calibri"/>
          <w:sz w:val="16"/>
          <w:szCs w:val="16"/>
        </w:rPr>
        <w:t xml:space="preserve"> / </w:t>
      </w:r>
      <w:hyperlink w:anchor="ChartKey" w:history="1">
        <w:r w:rsidR="006A0501" w:rsidRPr="00410725">
          <w:rPr>
            <w:rStyle w:val="Hyperlink"/>
            <w:rFonts w:ascii="Calibri" w:eastAsia="SimSun" w:hAnsi="Calibri"/>
            <w:sz w:val="16"/>
            <w:szCs w:val="16"/>
          </w:rPr>
          <w:t>图表键值</w:t>
        </w:r>
      </w:hyperlink>
      <w:r w:rsidR="006A0501" w:rsidRPr="00410725">
        <w:rPr>
          <w:rFonts w:ascii="Calibri" w:eastAsia="SimSun" w:hAnsi="Calibri"/>
          <w:sz w:val="16"/>
          <w:szCs w:val="16"/>
        </w:rPr>
        <w:t xml:space="preserve"> / </w:t>
      </w:r>
      <w:hyperlink w:anchor="Index" w:history="1">
        <w:r w:rsidR="006A0501" w:rsidRPr="00410725">
          <w:rPr>
            <w:rStyle w:val="Hyperlink"/>
            <w:rFonts w:ascii="Calibri" w:eastAsia="SimSun" w:hAnsi="Calibri"/>
            <w:sz w:val="16"/>
            <w:szCs w:val="16"/>
          </w:rPr>
          <w:t>索引</w:t>
        </w:r>
      </w:hyperlink>
    </w:p>
    <w:p w:rsidR="00EE40B5" w:rsidRPr="00077D11" w:rsidRDefault="006E3B3F" w:rsidP="00680B4D">
      <w:pPr>
        <w:pStyle w:val="ProductList-Offering2Heading"/>
        <w:outlineLvl w:val="2"/>
        <w:rPr>
          <w:rFonts w:eastAsia="SimSun"/>
        </w:rPr>
      </w:pPr>
      <w:bookmarkStart w:id="1299" w:name="_Toc379797374"/>
      <w:bookmarkStart w:id="1300" w:name="_Toc380513406"/>
      <w:bookmarkStart w:id="1301" w:name="_Toc380655456"/>
      <w:r w:rsidRPr="00077D11">
        <w:rPr>
          <w:rFonts w:eastAsia="SimSun"/>
        </w:rPr>
        <w:tab/>
      </w:r>
      <w:bookmarkStart w:id="1302" w:name="_Toc386624409"/>
      <w:r w:rsidRPr="00077D11">
        <w:rPr>
          <w:rFonts w:eastAsia="SimSun"/>
        </w:rPr>
        <w:t>Project Online</w:t>
      </w:r>
      <w:bookmarkEnd w:id="1286"/>
      <w:bookmarkEnd w:id="1287"/>
      <w:bookmarkEnd w:id="1299"/>
      <w:bookmarkEnd w:id="1300"/>
      <w:bookmarkEnd w:id="1301"/>
      <w:bookmarkEnd w:id="1302"/>
      <w:r w:rsidRPr="00077D11">
        <w:rPr>
          <w:rFonts w:eastAsia="SimSun"/>
        </w:rPr>
        <w:fldChar w:fldCharType="begin"/>
      </w:r>
      <w:r w:rsidRPr="00077D11">
        <w:rPr>
          <w:rFonts w:eastAsia="SimSun"/>
        </w:rPr>
        <w:instrText>XE "Project Online"</w:instrText>
      </w:r>
      <w:r w:rsidRPr="00077D11">
        <w:rPr>
          <w:rFonts w:eastAsia="SimSun"/>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D33735" w:rsidRPr="00410725" w:rsidTr="00C85C33">
        <w:trPr>
          <w:cantSplit/>
          <w:tblHeader/>
        </w:trPr>
        <w:tc>
          <w:tcPr>
            <w:tcW w:w="3229" w:type="dxa"/>
            <w:tcBorders>
              <w:bottom w:val="nil"/>
            </w:tcBorders>
            <w:shd w:val="clear" w:color="auto" w:fill="00188F"/>
          </w:tcPr>
          <w:p w:rsidR="00D33735" w:rsidRPr="00410725" w:rsidRDefault="00D33735" w:rsidP="00C4636F">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738" w:type="dxa"/>
            <w:tcBorders>
              <w:bottom w:val="nil"/>
            </w:tcBorders>
            <w:shd w:val="clear" w:color="auto" w:fill="00188F"/>
            <w:vAlign w:val="center"/>
          </w:tcPr>
          <w:p w:rsidR="00D33735" w:rsidRPr="00410725" w:rsidRDefault="00D33735" w:rsidP="00C4636F">
            <w:pPr>
              <w:pStyle w:val="ProductList-OfferingBody"/>
              <w:ind w:left="-113"/>
              <w:jc w:val="center"/>
              <w:rPr>
                <w:rFonts w:ascii="Calibri" w:eastAsia="SimSun" w:hAnsi="Calibri"/>
                <w:color w:val="FFFFFF" w:themeColor="background1"/>
              </w:rPr>
            </w:pPr>
            <w:r w:rsidRPr="00410725">
              <w:rPr>
                <w:rFonts w:ascii="Calibri" w:eastAsia="SimSun" w:hAnsi="Calibri"/>
                <w:color w:val="FFFFFF" w:themeColor="background1"/>
              </w:rPr>
              <w:t>分值</w:t>
            </w:r>
          </w:p>
        </w:tc>
        <w:tc>
          <w:tcPr>
            <w:tcW w:w="739" w:type="dxa"/>
            <w:tcBorders>
              <w:left w:val="single" w:sz="12" w:space="0" w:color="FFFFFF" w:themeColor="background1"/>
            </w:tcBorders>
            <w:shd w:val="clear" w:color="auto" w:fill="00188F"/>
            <w:vAlign w:val="center"/>
          </w:tcPr>
          <w:p w:rsidR="00D33735" w:rsidRPr="00F45EDC" w:rsidRDefault="00D33735"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spacing w:val="-2"/>
                <w:lang w:eastAsia="zh-CN"/>
              </w:rPr>
              <w:fldChar w:fldCharType="begin"/>
            </w:r>
            <w:r w:rsidRPr="00F45EDC">
              <w:rPr>
                <w:rFonts w:ascii="Calibri" w:eastAsia="SimSun" w:hAnsi="Calibri"/>
                <w:bCs/>
                <w:color w:val="FFFFFF" w:themeColor="background1"/>
                <w:spacing w:val="-2"/>
                <w:lang w:eastAsia="zh-CN"/>
              </w:rPr>
              <w:instrText xml:space="preserve"> </w:instrText>
            </w:r>
            <w:r w:rsidRPr="00F45EDC">
              <w:rPr>
                <w:bCs/>
                <w:color w:val="FFFFFF" w:themeColor="background1"/>
                <w:spacing w:val="-2"/>
                <w:lang w:eastAsia="zh-CN"/>
              </w:rPr>
              <w:instrText>AutoTextList  \s NoStyle \t "</w:instrText>
            </w:r>
            <w:r w:rsidRPr="00F45EDC">
              <w:rPr>
                <w:rFonts w:ascii="Calibri" w:eastAsia="SimSun" w:hAnsi="Calibri"/>
                <w:bCs/>
                <w:color w:val="FFFFFF" w:themeColor="background1"/>
                <w:spacing w:val="-2"/>
                <w:lang w:eastAsia="zh-CN"/>
              </w:rPr>
              <w:instrText>大专院校和中小学校协议</w:instrText>
            </w:r>
            <w:r w:rsidRPr="00F45EDC">
              <w:rPr>
                <w:bCs/>
                <w:color w:val="FFFFFF" w:themeColor="background1"/>
                <w:spacing w:val="-2"/>
                <w:lang w:eastAsia="zh-CN"/>
              </w:rPr>
              <w:instrText>"</w:instrText>
            </w:r>
            <w:r w:rsidRPr="00F45EDC">
              <w:rPr>
                <w:rFonts w:ascii="Calibri" w:eastAsia="SimSun" w:hAnsi="Calibri"/>
                <w:bCs/>
                <w:color w:val="FFFFFF" w:themeColor="background1"/>
                <w:spacing w:val="-2"/>
                <w:lang w:eastAsia="zh-CN"/>
              </w:rPr>
              <w:instrText xml:space="preserve"> </w:instrText>
            </w:r>
            <w:r w:rsidRPr="00F45EDC">
              <w:rPr>
                <w:rFonts w:ascii="Calibri" w:eastAsia="SimSun" w:hAnsi="Calibri"/>
                <w:bCs/>
                <w:color w:val="FFFFFF" w:themeColor="background1"/>
                <w:spacing w:val="-2"/>
                <w:lang w:eastAsia="zh-CN"/>
              </w:rPr>
              <w:fldChar w:fldCharType="separate"/>
            </w:r>
            <w:r w:rsidRPr="00F45EDC">
              <w:rPr>
                <w:rFonts w:ascii="Calibri" w:eastAsia="SimSun" w:hAnsi="Calibri"/>
                <w:bCs/>
                <w:color w:val="FFFFFF" w:themeColor="background1"/>
                <w:spacing w:val="-2"/>
                <w:lang w:eastAsia="zh-CN"/>
              </w:rPr>
              <w:t>CA/SA</w:t>
            </w:r>
            <w:r w:rsidRPr="00F45EDC">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D33735" w:rsidRPr="00F45EDC" w:rsidRDefault="00D33735"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rFonts w:ascii="Calibri" w:hAnsi="Calibri"/>
                <w:bCs/>
                <w:color w:val="FFFFFF" w:themeColor="background1"/>
                <w:lang w:eastAsia="zh-CN"/>
              </w:rPr>
              <w:instrText>AutoTextList  \s NoStyle \t "</w:instrText>
            </w:r>
            <w:r w:rsidRPr="00F45EDC">
              <w:rPr>
                <w:rFonts w:ascii="Calibri" w:eastAsia="SimSun" w:hAnsi="Calibri"/>
                <w:bCs/>
                <w:color w:val="FFFFFF" w:themeColor="background1"/>
                <w:lang w:eastAsia="zh-CN"/>
              </w:rPr>
              <w:instrText>企业协议与企业订购协议</w:instrText>
            </w:r>
            <w:r w:rsidRPr="00F45EDC">
              <w:rPr>
                <w:rFonts w:ascii="Calibri" w:hAnsi="Calibri"/>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EA/EAS</w:t>
            </w:r>
            <w:r w:rsidRPr="00F45EDC">
              <w:rPr>
                <w:rFonts w:ascii="Calibri" w:eastAsia="SimSun" w:hAnsi="Calibri"/>
                <w:bCs/>
                <w:color w:val="FFFFFF" w:themeColor="background1"/>
                <w:lang w:eastAsia="zh-CN"/>
              </w:rPr>
              <w:fldChar w:fldCharType="end"/>
            </w:r>
          </w:p>
        </w:tc>
        <w:tc>
          <w:tcPr>
            <w:tcW w:w="739" w:type="dxa"/>
            <w:shd w:val="clear" w:color="auto" w:fill="00188F"/>
            <w:vAlign w:val="center"/>
          </w:tcPr>
          <w:p w:rsidR="00D33735" w:rsidRPr="00F45EDC" w:rsidRDefault="00D33735"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教育解决方案许可登记表</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EES</w:t>
            </w:r>
            <w:r w:rsidRPr="00F45EDC">
              <w:rPr>
                <w:rFonts w:ascii="Calibri" w:eastAsia="SimSun" w:hAnsi="Calibri"/>
                <w:bCs/>
                <w:color w:val="FFFFFF" w:themeColor="background1"/>
                <w:lang w:eastAsia="zh-CN"/>
              </w:rPr>
              <w:fldChar w:fldCharType="end"/>
            </w:r>
          </w:p>
        </w:tc>
        <w:tc>
          <w:tcPr>
            <w:tcW w:w="739" w:type="dxa"/>
            <w:shd w:val="clear" w:color="auto" w:fill="00188F"/>
            <w:vAlign w:val="center"/>
          </w:tcPr>
          <w:p w:rsidR="00D33735" w:rsidRPr="00F45EDC" w:rsidRDefault="00D33735"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微软产品和服务协议</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MPSA</w:t>
            </w:r>
            <w:r w:rsidRPr="00F45EDC">
              <w:rPr>
                <w:rFonts w:ascii="Calibri" w:eastAsia="SimSun" w:hAnsi="Calibri"/>
                <w:bCs/>
                <w:color w:val="FFFFFF" w:themeColor="background1"/>
                <w:lang w:eastAsia="zh-CN"/>
              </w:rPr>
              <w:fldChar w:fldCharType="end"/>
            </w:r>
          </w:p>
        </w:tc>
        <w:tc>
          <w:tcPr>
            <w:tcW w:w="738" w:type="dxa"/>
            <w:shd w:val="clear" w:color="auto" w:fill="00188F"/>
            <w:vAlign w:val="center"/>
          </w:tcPr>
          <w:p w:rsidR="00D33735" w:rsidRPr="00F45EDC" w:rsidRDefault="00D33735"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spacing w:val="-4"/>
                <w:lang w:eastAsia="zh-CN"/>
              </w:rPr>
              <w:fldChar w:fldCharType="begin"/>
            </w:r>
            <w:r w:rsidRPr="00F45EDC">
              <w:rPr>
                <w:rFonts w:ascii="Calibri" w:eastAsia="SimSun" w:hAnsi="Calibri"/>
                <w:bCs/>
                <w:color w:val="FFFFFF" w:themeColor="background1"/>
                <w:spacing w:val="-4"/>
                <w:lang w:eastAsia="zh-CN"/>
              </w:rPr>
              <w:instrText xml:space="preserve"> </w:instrText>
            </w:r>
            <w:r w:rsidRPr="00F45EDC">
              <w:rPr>
                <w:bCs/>
                <w:color w:val="FFFFFF" w:themeColor="background1"/>
                <w:spacing w:val="-4"/>
                <w:lang w:eastAsia="zh-CN"/>
              </w:rPr>
              <w:instrText>AutoTextList  \s NoStyle \t "</w:instrText>
            </w:r>
            <w:r w:rsidRPr="00F45EDC">
              <w:rPr>
                <w:rFonts w:ascii="Calibri" w:eastAsia="SimSun" w:hAnsi="Calibri"/>
                <w:bCs/>
                <w:color w:val="FFFFFF" w:themeColor="background1"/>
                <w:spacing w:val="-4"/>
                <w:lang w:eastAsia="zh-CN"/>
              </w:rPr>
              <w:instrText>开放许可</w:instrText>
            </w:r>
            <w:r w:rsidRPr="00F45EDC">
              <w:rPr>
                <w:bCs/>
                <w:color w:val="FFFFFF" w:themeColor="background1"/>
                <w:spacing w:val="-4"/>
                <w:lang w:eastAsia="zh-CN"/>
              </w:rPr>
              <w:instrText>"</w:instrText>
            </w:r>
            <w:r w:rsidRPr="00F45EDC">
              <w:rPr>
                <w:rFonts w:ascii="Calibri" w:eastAsia="SimSun" w:hAnsi="Calibri"/>
                <w:bCs/>
                <w:color w:val="FFFFFF" w:themeColor="background1"/>
                <w:spacing w:val="-4"/>
                <w:lang w:eastAsia="zh-CN"/>
              </w:rPr>
              <w:instrText xml:space="preserve"> </w:instrText>
            </w:r>
            <w:r w:rsidRPr="00F45EDC">
              <w:rPr>
                <w:rFonts w:ascii="Calibri" w:eastAsia="SimSun" w:hAnsi="Calibri"/>
                <w:bCs/>
                <w:color w:val="FFFFFF" w:themeColor="background1"/>
                <w:spacing w:val="-4"/>
                <w:lang w:eastAsia="zh-CN"/>
              </w:rPr>
              <w:fldChar w:fldCharType="separate"/>
            </w:r>
            <w:r w:rsidRPr="00F45EDC">
              <w:rPr>
                <w:rFonts w:ascii="Calibri" w:eastAsia="SimSun" w:hAnsi="Calibri"/>
                <w:bCs/>
                <w:color w:val="FFFFFF" w:themeColor="background1"/>
                <w:spacing w:val="-4"/>
                <w:lang w:eastAsia="zh-CN"/>
              </w:rPr>
              <w:t>OL</w:t>
            </w:r>
            <w:r w:rsidRPr="00F45EDC">
              <w:rPr>
                <w:rFonts w:ascii="Calibri" w:eastAsia="SimSun" w:hAnsi="Calibri"/>
                <w:bCs/>
                <w:color w:val="FFFFFF" w:themeColor="background1"/>
                <w:spacing w:val="-4"/>
                <w:lang w:eastAsia="zh-CN"/>
              </w:rPr>
              <w:fldChar w:fldCharType="end"/>
            </w:r>
          </w:p>
        </w:tc>
        <w:tc>
          <w:tcPr>
            <w:tcW w:w="739" w:type="dxa"/>
            <w:shd w:val="clear" w:color="auto" w:fill="00188F"/>
            <w:vAlign w:val="center"/>
          </w:tcPr>
          <w:p w:rsidR="00D33735" w:rsidRPr="00F45EDC" w:rsidRDefault="00D33735"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最低开放计划</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OM</w:t>
            </w:r>
            <w:r w:rsidRPr="00F45EDC">
              <w:rPr>
                <w:rFonts w:ascii="Calibri" w:eastAsia="SimSun" w:hAnsi="Calibri"/>
                <w:bCs/>
                <w:color w:val="FFFFFF" w:themeColor="background1"/>
                <w:lang w:eastAsia="zh-CN"/>
              </w:rPr>
              <w:fldChar w:fldCharType="end"/>
            </w:r>
          </w:p>
        </w:tc>
        <w:tc>
          <w:tcPr>
            <w:tcW w:w="739" w:type="dxa"/>
            <w:shd w:val="clear" w:color="auto" w:fill="00188F"/>
            <w:vAlign w:val="center"/>
          </w:tcPr>
          <w:p w:rsidR="00D33735" w:rsidRPr="00F45EDC" w:rsidRDefault="00D33735"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开放式价值和开放式价值订购</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OV/OVS</w:t>
            </w:r>
            <w:r w:rsidRPr="00F45EDC">
              <w:rPr>
                <w:rFonts w:ascii="Calibri" w:eastAsia="SimSun" w:hAnsi="Calibri"/>
                <w:bCs/>
                <w:color w:val="FFFFFF" w:themeColor="background1"/>
                <w:lang w:eastAsia="zh-CN"/>
              </w:rPr>
              <w:fldChar w:fldCharType="end"/>
            </w:r>
          </w:p>
        </w:tc>
        <w:tc>
          <w:tcPr>
            <w:tcW w:w="739" w:type="dxa"/>
            <w:shd w:val="clear" w:color="auto" w:fill="00188F"/>
            <w:vAlign w:val="center"/>
          </w:tcPr>
          <w:p w:rsidR="00D33735" w:rsidRPr="00F45EDC" w:rsidRDefault="00D33735"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选择和选择附加</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S/S+</w:t>
            </w:r>
            <w:r w:rsidRPr="00F45EDC">
              <w:rPr>
                <w:rFonts w:ascii="Calibri" w:eastAsia="SimSun" w:hAnsi="Calibri"/>
                <w:bCs/>
                <w:color w:val="FFFFFF" w:themeColor="background1"/>
                <w:lang w:eastAsia="zh-CN"/>
              </w:rPr>
              <w:fldChar w:fldCharType="end"/>
            </w:r>
          </w:p>
        </w:tc>
        <w:tc>
          <w:tcPr>
            <w:tcW w:w="922" w:type="dxa"/>
            <w:shd w:val="clear" w:color="auto" w:fill="00188F"/>
            <w:vAlign w:val="center"/>
          </w:tcPr>
          <w:p w:rsidR="00D33735" w:rsidRPr="00F45EDC" w:rsidRDefault="00D33735"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服务器和云许可登记表</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SCE</w:t>
            </w:r>
            <w:r w:rsidRPr="00F45EDC">
              <w:rPr>
                <w:rFonts w:ascii="Calibri" w:eastAsia="SimSun" w:hAnsi="Calibri"/>
                <w:bCs/>
                <w:color w:val="FFFFFF" w:themeColor="background1"/>
                <w:lang w:eastAsia="zh-CN"/>
              </w:rPr>
              <w:fldChar w:fldCharType="end"/>
            </w:r>
          </w:p>
        </w:tc>
      </w:tr>
      <w:tr w:rsidR="00BB700A" w:rsidRPr="00410725" w:rsidTr="00827B6F">
        <w:trPr>
          <w:cantSplit/>
          <w:tblHeader/>
        </w:trPr>
        <w:tc>
          <w:tcPr>
            <w:tcW w:w="3229" w:type="dxa"/>
            <w:tcBorders>
              <w:top w:val="nil"/>
              <w:left w:val="nil"/>
              <w:bottom w:val="dashSmallGap" w:sz="4" w:space="0" w:color="BFBFBF" w:themeColor="background1" w:themeShade="BF"/>
              <w:right w:val="nil"/>
            </w:tcBorders>
          </w:tcPr>
          <w:p w:rsidR="00BB700A" w:rsidRPr="00077D11" w:rsidRDefault="00BB700A" w:rsidP="002F0E74">
            <w:pPr>
              <w:pStyle w:val="ProductList-Offering2"/>
              <w:rPr>
                <w:rFonts w:eastAsia="SimSun"/>
              </w:rPr>
            </w:pPr>
            <w:bookmarkStart w:id="1303" w:name="_Toc379797375"/>
            <w:bookmarkStart w:id="1304" w:name="_Toc380513407"/>
            <w:bookmarkStart w:id="1305" w:name="_Toc380655457"/>
            <w:bookmarkStart w:id="1306" w:name="_Toc386624410"/>
            <w:r w:rsidRPr="00077D11">
              <w:rPr>
                <w:rFonts w:eastAsia="SimSun"/>
              </w:rPr>
              <w:t>Project Online</w:t>
            </w:r>
            <w:bookmarkEnd w:id="1303"/>
            <w:bookmarkEnd w:id="1304"/>
            <w:bookmarkEnd w:id="1305"/>
            <w:bookmarkEnd w:id="1306"/>
            <w:r w:rsidRPr="00077D11">
              <w:rPr>
                <w:rFonts w:eastAsia="SimSun"/>
              </w:rPr>
              <w:fldChar w:fldCharType="begin"/>
            </w:r>
            <w:r w:rsidRPr="00077D11">
              <w:rPr>
                <w:rFonts w:eastAsia="SimSun"/>
              </w:rPr>
              <w:instrText>XE "Project Online"</w:instrText>
            </w:r>
            <w:r w:rsidRPr="00077D11">
              <w:rPr>
                <w:rFonts w:eastAsia="SimSun"/>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BB700A" w:rsidRPr="00410725" w:rsidRDefault="00BB700A" w:rsidP="00C4636F">
            <w:pPr>
              <w:pStyle w:val="ProductList-OfferingBody"/>
              <w:ind w:left="-113"/>
              <w:jc w:val="center"/>
              <w:rPr>
                <w:rFonts w:ascii="Calibri" w:eastAsia="SimSun" w:hAnsi="Calibri"/>
              </w:rPr>
            </w:pPr>
            <w:r w:rsidRPr="00410725">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BB700A" w:rsidRPr="00410725" w:rsidRDefault="00BB700A"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BB700A" w:rsidRPr="00564B34" w:rsidRDefault="00BB700A" w:rsidP="004E609B">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BB700A" w:rsidRPr="00410725" w:rsidRDefault="00BB700A"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BB700A" w:rsidRPr="00410725" w:rsidRDefault="00BB700A"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BB700A" w:rsidRPr="00410725" w:rsidRDefault="00BB700A"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BB700A" w:rsidRPr="009C4712" w:rsidRDefault="00BB700A" w:rsidP="004E609B">
            <w:pPr>
              <w:pStyle w:val="ProductList-OfferingBody"/>
              <w:ind w:left="-113"/>
              <w:jc w:val="center"/>
              <w:rPr>
                <w:rFonts w:ascii="Calibri" w:eastAsia="SimSun" w:hAnsi="Calibri"/>
              </w:rPr>
            </w:pPr>
            <w:r w:rsidRPr="00564B34">
              <w:rPr>
                <w:rFonts w:ascii="Calibri" w:eastAsia="SimSun" w:hAnsi="Calibri"/>
                <w:lang w:eastAsia="zh-CN"/>
              </w:rPr>
              <w:fldChar w:fldCharType="begin"/>
            </w:r>
            <w:r w:rsidRPr="00564B34">
              <w:rPr>
                <w:rFonts w:ascii="Calibri" w:eastAsia="SimSun" w:hAnsi="Calibri"/>
                <w:lang w:eastAsia="zh-CN"/>
              </w:rPr>
              <w:instrText xml:space="preserve"> AutoTextList  \s NoStyle \t "</w:instrText>
            </w:r>
            <w:r w:rsidRPr="00564B34">
              <w:rPr>
                <w:rFonts w:ascii="Calibri" w:eastAsia="SimSun" w:hAnsi="Calibri"/>
                <w:lang w:eastAsia="zh-CN"/>
              </w:rPr>
              <w:instrText>开放许可和开放式价值</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OF</w:t>
            </w:r>
            <w:r w:rsidRPr="00564B34">
              <w:rPr>
                <w:rFonts w:ascii="Calibri" w:eastAsia="SimSun" w:hAnsi="Calibri"/>
                <w:lang w:eastAsia="zh-CN"/>
              </w:rPr>
              <w:fldChar w:fldCharType="end"/>
            </w:r>
          </w:p>
        </w:tc>
        <w:tc>
          <w:tcPr>
            <w:tcW w:w="739" w:type="dxa"/>
            <w:shd w:val="clear" w:color="auto" w:fill="70AD47" w:themeFill="accent6"/>
            <w:vAlign w:val="center"/>
          </w:tcPr>
          <w:p w:rsidR="00BB700A" w:rsidRPr="00564B34" w:rsidRDefault="00BB700A" w:rsidP="004E609B">
            <w:pPr>
              <w:pStyle w:val="ProductList-OfferingBody"/>
              <w:ind w:left="-113"/>
              <w:jc w:val="center"/>
              <w:rPr>
                <w:rFonts w:ascii="Calibri" w:eastAsia="SimSun" w:hAnsi="Calibri"/>
              </w:rPr>
            </w:pPr>
            <w:r w:rsidRPr="00564B34">
              <w:rPr>
                <w:rFonts w:ascii="Calibri" w:eastAsia="SimSun" w:hAnsi="Calibri"/>
                <w:lang w:eastAsia="zh-CN"/>
              </w:rPr>
              <w:fldChar w:fldCharType="begin"/>
            </w:r>
            <w:r w:rsidRPr="00564B34">
              <w:rPr>
                <w:rFonts w:ascii="Calibri" w:eastAsia="SimSun" w:hAnsi="Calibri"/>
                <w:lang w:eastAsia="zh-CN"/>
              </w:rPr>
              <w:instrText xml:space="preserve"> AutoTextList  \s NoStyle \t "</w:instrText>
            </w:r>
            <w:r w:rsidRPr="00564B34">
              <w:rPr>
                <w:rFonts w:ascii="Calibri" w:eastAsia="SimSun" w:hAnsi="Calibri"/>
                <w:lang w:eastAsia="zh-CN"/>
              </w:rPr>
              <w:instrText>开放式价值中的非组织范围</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P</w:t>
            </w:r>
            <w:r w:rsidRPr="00564B34">
              <w:rPr>
                <w:rFonts w:ascii="Calibri" w:eastAsia="SimSun" w:hAnsi="Calibri"/>
                <w:lang w:eastAsia="zh-CN"/>
              </w:rPr>
              <w:fldChar w:fldCharType="end"/>
            </w:r>
          </w:p>
        </w:tc>
        <w:tc>
          <w:tcPr>
            <w:tcW w:w="739" w:type="dxa"/>
            <w:shd w:val="clear" w:color="auto" w:fill="BFBFBF" w:themeFill="background1" w:themeFillShade="BF"/>
            <w:vAlign w:val="center"/>
          </w:tcPr>
          <w:p w:rsidR="00BB700A" w:rsidRPr="00410725" w:rsidRDefault="00BB700A" w:rsidP="00C4636F">
            <w:pPr>
              <w:pStyle w:val="ProductList-OfferingBody"/>
              <w:ind w:left="-113"/>
              <w:jc w:val="center"/>
              <w:rPr>
                <w:rFonts w:ascii="Calibri" w:eastAsia="SimSun" w:hAnsi="Calibri"/>
              </w:rPr>
            </w:pPr>
          </w:p>
        </w:tc>
        <w:tc>
          <w:tcPr>
            <w:tcW w:w="922" w:type="dxa"/>
            <w:shd w:val="clear" w:color="auto" w:fill="70AD47" w:themeFill="accent6"/>
            <w:vAlign w:val="center"/>
          </w:tcPr>
          <w:p w:rsidR="00BB700A" w:rsidRPr="00564B34" w:rsidRDefault="00BB700A" w:rsidP="004E609B">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BB700A" w:rsidRPr="00410725" w:rsidTr="00827B6F">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BB700A" w:rsidRPr="00077D11" w:rsidRDefault="00BB700A" w:rsidP="002F0E74">
            <w:pPr>
              <w:pStyle w:val="ProductList-Offering2"/>
              <w:rPr>
                <w:rFonts w:eastAsia="SimSun"/>
              </w:rPr>
            </w:pPr>
            <w:bookmarkStart w:id="1307" w:name="_Toc379797376"/>
            <w:bookmarkStart w:id="1308" w:name="_Toc380513408"/>
            <w:bookmarkStart w:id="1309" w:name="_Toc380655458"/>
            <w:bookmarkStart w:id="1310" w:name="_Toc386624411"/>
            <w:r w:rsidRPr="00077D11">
              <w:rPr>
                <w:rFonts w:eastAsia="SimSun"/>
              </w:rPr>
              <w:t>Project Online</w:t>
            </w:r>
            <w:r w:rsidRPr="00077D11">
              <w:rPr>
                <w:rFonts w:eastAsia="SimSun"/>
              </w:rPr>
              <w:fldChar w:fldCharType="begin"/>
            </w:r>
            <w:r w:rsidRPr="00077D11">
              <w:rPr>
                <w:rFonts w:eastAsia="SimSun"/>
              </w:rPr>
              <w:instrText>XE "Project Online"</w:instrText>
            </w:r>
            <w:r w:rsidRPr="00077D11">
              <w:rPr>
                <w:rFonts w:eastAsia="SimSun"/>
              </w:rPr>
              <w:fldChar w:fldCharType="end"/>
            </w:r>
            <w:r w:rsidRPr="00077D11">
              <w:rPr>
                <w:rFonts w:eastAsia="SimSun"/>
              </w:rPr>
              <w:t xml:space="preserve"> A</w:t>
            </w:r>
            <w:bookmarkEnd w:id="1307"/>
            <w:bookmarkEnd w:id="1308"/>
            <w:bookmarkEnd w:id="1309"/>
            <w:bookmarkEnd w:id="1310"/>
            <w:r w:rsidRPr="00077D11">
              <w:rPr>
                <w:rFonts w:eastAsia="SimSun"/>
              </w:rPr>
              <w:fldChar w:fldCharType="begin"/>
            </w:r>
            <w:r w:rsidRPr="00077D11">
              <w:rPr>
                <w:rFonts w:eastAsia="SimSun"/>
              </w:rPr>
              <w:instrText>XE "Project Online A"</w:instrText>
            </w:r>
            <w:r w:rsidRPr="00077D11">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B700A" w:rsidRPr="00410725" w:rsidRDefault="00BB700A" w:rsidP="00C4636F">
            <w:pPr>
              <w:pStyle w:val="ProductList-OfferingBody"/>
              <w:ind w:left="-113"/>
              <w:jc w:val="center"/>
              <w:rPr>
                <w:rFonts w:ascii="Calibri" w:eastAsia="SimSun" w:hAnsi="Calibri"/>
              </w:rPr>
            </w:pPr>
            <w:r w:rsidRPr="00410725">
              <w:rPr>
                <w:rFonts w:ascii="Calibri" w:eastAsia="SimSun" w:hAnsi="Calibri"/>
              </w:rPr>
              <w:t>1</w:t>
            </w:r>
          </w:p>
        </w:tc>
        <w:tc>
          <w:tcPr>
            <w:tcW w:w="739" w:type="dxa"/>
            <w:tcBorders>
              <w:left w:val="single" w:sz="12" w:space="0" w:color="FFFFFF" w:themeColor="background1"/>
            </w:tcBorders>
            <w:shd w:val="clear" w:color="auto" w:fill="70AD47" w:themeFill="accent6"/>
            <w:vAlign w:val="center"/>
          </w:tcPr>
          <w:p w:rsidR="00BB700A" w:rsidRPr="00410725" w:rsidRDefault="00BB700A" w:rsidP="00C4636F">
            <w:pPr>
              <w:pStyle w:val="ProductList-OfferingBody"/>
              <w:ind w:left="-113"/>
              <w:jc w:val="center"/>
              <w:rPr>
                <w:rFonts w:ascii="Calibri" w:eastAsia="SimSun" w:hAnsi="Calibri"/>
              </w:rPr>
            </w:pPr>
            <w:r w:rsidRPr="00410725">
              <w:rPr>
                <w:rFonts w:ascii="Calibri" w:eastAsia="SimSun" w:hAnsi="Calibri"/>
              </w:rPr>
              <w:t>1</w:t>
            </w:r>
          </w:p>
        </w:tc>
        <w:tc>
          <w:tcPr>
            <w:tcW w:w="739" w:type="dxa"/>
            <w:shd w:val="clear" w:color="auto" w:fill="70AD47" w:themeFill="accent6"/>
            <w:vAlign w:val="center"/>
          </w:tcPr>
          <w:p w:rsidR="00BB700A" w:rsidRPr="00410725" w:rsidRDefault="00BB700A"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BB700A" w:rsidRPr="009C4712" w:rsidRDefault="00BB700A" w:rsidP="004E609B">
            <w:pPr>
              <w:pStyle w:val="ProductList-OfferingBody"/>
              <w:ind w:left="-113"/>
              <w:jc w:val="center"/>
              <w:rPr>
                <w:rFonts w:ascii="Calibri" w:eastAsia="SimSun" w:hAnsi="Calibri"/>
              </w:rPr>
            </w:pPr>
            <w:r w:rsidRPr="00564B34">
              <w:rPr>
                <w:rFonts w:ascii="Calibri" w:eastAsia="SimSun" w:hAnsi="Calibri"/>
                <w:lang w:eastAsia="zh-CN"/>
              </w:rPr>
              <w:fldChar w:fldCharType="begin"/>
            </w:r>
            <w:r w:rsidRPr="00564B34">
              <w:rPr>
                <w:rFonts w:ascii="Calibri" w:eastAsia="SimSun" w:hAnsi="Calibri"/>
                <w:lang w:eastAsia="zh-CN"/>
              </w:rPr>
              <w:instrText xml:space="preserve"> </w:instrText>
            </w:r>
            <w:r w:rsidRPr="00564B34">
              <w:rPr>
                <w:color w:val="1F497D"/>
                <w:lang w:eastAsia="zh-CN"/>
              </w:rPr>
              <w:instrText>AutoTextList  \s NoStyle \t "</w:instrText>
            </w:r>
            <w:r w:rsidRPr="00564B34">
              <w:rPr>
                <w:rFonts w:ascii="Calibri" w:eastAsia="SimSun" w:hAnsi="Calibri"/>
                <w:lang w:eastAsia="zh-CN"/>
              </w:rPr>
              <w:instrText>附加产品（仅限</w:instrText>
            </w:r>
            <w:r w:rsidRPr="00564B34">
              <w:rPr>
                <w:rFonts w:ascii="Calibri" w:eastAsia="SimSun" w:hAnsi="Calibri"/>
                <w:lang w:eastAsia="zh-CN"/>
              </w:rPr>
              <w:instrText xml:space="preserve"> OVS-ES</w:instrText>
            </w:r>
            <w:r w:rsidRPr="00564B34">
              <w:rPr>
                <w:rFonts w:ascii="Calibri" w:eastAsia="SimSun" w:hAnsi="Calibri"/>
                <w:lang w:eastAsia="zh-CN"/>
              </w:rPr>
              <w:instrText>）</w:instrText>
            </w:r>
            <w:r w:rsidRPr="00564B34">
              <w:rPr>
                <w:color w:val="1F497D"/>
                <w:lang w:eastAsia="zh-CN"/>
              </w:rPr>
              <w:instrText>"</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AV</w:t>
            </w:r>
            <w:r w:rsidRPr="00564B34">
              <w:rPr>
                <w:rFonts w:ascii="Calibri" w:eastAsia="SimSun" w:hAnsi="Calibri"/>
                <w:lang w:eastAsia="zh-CN"/>
              </w:rPr>
              <w:fldChar w:fldCharType="end"/>
            </w:r>
            <w:r>
              <w:rPr>
                <w:rFonts w:ascii="Calibri" w:eastAsia="SimSun" w:hAnsi="Calibri"/>
              </w:rPr>
              <w:t>,</w:t>
            </w:r>
            <w:r w:rsidRPr="00564B34">
              <w:rPr>
                <w:rFonts w:ascii="Calibri" w:eastAsia="SimSun" w:hAnsi="Calibri"/>
                <w:lang w:eastAsia="zh-CN"/>
              </w:rPr>
              <w:fldChar w:fldCharType="begin"/>
            </w:r>
            <w:r w:rsidRPr="00564B34">
              <w:rPr>
                <w:rFonts w:ascii="Calibri" w:eastAsia="SimSun" w:hAnsi="Calibri"/>
                <w:lang w:eastAsia="zh-CN"/>
              </w:rPr>
              <w:instrText xml:space="preserve"> AutoTextList  \s NoStyle \t "</w:instrText>
            </w:r>
            <w:r w:rsidRPr="00564B34">
              <w:rPr>
                <w:rFonts w:ascii="Calibri" w:eastAsia="SimSun" w:hAnsi="Calibri"/>
                <w:lang w:eastAsia="zh-CN"/>
              </w:rPr>
              <w:instrText>教育版产品（仅限</w:instrText>
            </w:r>
            <w:r w:rsidRPr="00564B34">
              <w:rPr>
                <w:rFonts w:ascii="Calibri" w:eastAsia="SimSun" w:hAnsi="Calibri"/>
                <w:lang w:eastAsia="zh-CN"/>
              </w:rPr>
              <w:instrText xml:space="preserve"> EES</w:instrText>
            </w:r>
            <w:r w:rsidRPr="00564B34">
              <w:rPr>
                <w:rFonts w:ascii="Calibri" w:eastAsia="SimSun" w:hAnsi="Calibri"/>
                <w:lang w:eastAsia="zh-CN"/>
              </w:rPr>
              <w:instrText>）</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SE</w:t>
            </w:r>
            <w:r w:rsidRPr="00564B34">
              <w:rPr>
                <w:rFonts w:ascii="Calibri" w:eastAsia="SimSun" w:hAnsi="Calibri"/>
                <w:lang w:eastAsia="zh-CN"/>
              </w:rPr>
              <w:fldChar w:fldCharType="end"/>
            </w:r>
          </w:p>
        </w:tc>
        <w:tc>
          <w:tcPr>
            <w:tcW w:w="739" w:type="dxa"/>
            <w:shd w:val="clear" w:color="auto" w:fill="BFBFBF" w:themeFill="background1" w:themeFillShade="BF"/>
            <w:vAlign w:val="center"/>
          </w:tcPr>
          <w:p w:rsidR="00BB700A" w:rsidRPr="00410725" w:rsidRDefault="00BB700A"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BB700A" w:rsidRPr="00410725" w:rsidRDefault="00BB700A"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BB700A" w:rsidRPr="009C4712" w:rsidRDefault="00BB700A" w:rsidP="004E609B">
            <w:pPr>
              <w:pStyle w:val="ProductList-OfferingBody"/>
              <w:ind w:left="-113"/>
              <w:jc w:val="center"/>
              <w:rPr>
                <w:rFonts w:ascii="Calibri" w:eastAsia="SimSun" w:hAnsi="Calibri"/>
              </w:rPr>
            </w:pPr>
            <w:r w:rsidRPr="00564B34">
              <w:rPr>
                <w:rFonts w:ascii="Calibri" w:eastAsia="SimSun" w:hAnsi="Calibri"/>
                <w:lang w:eastAsia="zh-CN"/>
              </w:rPr>
              <w:fldChar w:fldCharType="begin"/>
            </w:r>
            <w:r w:rsidRPr="00564B34">
              <w:rPr>
                <w:rFonts w:ascii="Calibri" w:eastAsia="SimSun" w:hAnsi="Calibri"/>
                <w:lang w:eastAsia="zh-CN"/>
              </w:rPr>
              <w:instrText xml:space="preserve"> AutoTextList  \s NoStyle \t "</w:instrText>
            </w:r>
            <w:r w:rsidRPr="00564B34">
              <w:rPr>
                <w:rFonts w:ascii="Calibri" w:eastAsia="SimSun" w:hAnsi="Calibri"/>
                <w:lang w:eastAsia="zh-CN"/>
              </w:rPr>
              <w:instrText>开放许可和开放式价值</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OF</w:t>
            </w:r>
            <w:r w:rsidRPr="00564B34">
              <w:rPr>
                <w:rFonts w:ascii="Calibri" w:eastAsia="SimSun" w:hAnsi="Calibri"/>
                <w:lang w:eastAsia="zh-CN"/>
              </w:rPr>
              <w:fldChar w:fldCharType="end"/>
            </w:r>
          </w:p>
        </w:tc>
        <w:tc>
          <w:tcPr>
            <w:tcW w:w="739" w:type="dxa"/>
            <w:shd w:val="clear" w:color="auto" w:fill="BFBFBF" w:themeFill="background1" w:themeFillShade="BF"/>
            <w:vAlign w:val="center"/>
          </w:tcPr>
          <w:p w:rsidR="00BB700A" w:rsidRPr="00410725" w:rsidRDefault="00BB700A"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BB700A" w:rsidRPr="00410725" w:rsidRDefault="00BB700A" w:rsidP="00C4636F">
            <w:pPr>
              <w:pStyle w:val="ProductList-OfferingBody"/>
              <w:ind w:left="-113"/>
              <w:jc w:val="center"/>
              <w:rPr>
                <w:rFonts w:ascii="Calibri" w:eastAsia="SimSun" w:hAnsi="Calibri"/>
              </w:rPr>
            </w:pPr>
          </w:p>
        </w:tc>
        <w:tc>
          <w:tcPr>
            <w:tcW w:w="922" w:type="dxa"/>
            <w:shd w:val="clear" w:color="auto" w:fill="70AD47" w:themeFill="accent6"/>
            <w:vAlign w:val="center"/>
          </w:tcPr>
          <w:p w:rsidR="00BB700A" w:rsidRPr="00564B34" w:rsidRDefault="00BB700A" w:rsidP="004E609B">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BB700A" w:rsidRPr="00410725" w:rsidTr="00C85C33">
        <w:trPr>
          <w:cantSplit/>
          <w:tblHeader/>
        </w:trPr>
        <w:tc>
          <w:tcPr>
            <w:tcW w:w="3229" w:type="dxa"/>
            <w:tcBorders>
              <w:top w:val="dashSmallGap" w:sz="4" w:space="0" w:color="BFBFBF" w:themeColor="background1" w:themeShade="BF"/>
              <w:left w:val="nil"/>
              <w:bottom w:val="nil"/>
              <w:right w:val="nil"/>
            </w:tcBorders>
          </w:tcPr>
          <w:p w:rsidR="00BB700A" w:rsidRPr="00077D11" w:rsidRDefault="00BB700A" w:rsidP="001838D6">
            <w:pPr>
              <w:pStyle w:val="ProductList-Offering2"/>
              <w:rPr>
                <w:rFonts w:eastAsia="SimSun"/>
              </w:rPr>
            </w:pPr>
            <w:bookmarkStart w:id="1311" w:name="_Toc386624412"/>
            <w:r w:rsidRPr="00077D11">
              <w:rPr>
                <w:rFonts w:eastAsia="SimSun"/>
              </w:rPr>
              <w:t>Project Lite</w:t>
            </w:r>
            <w:bookmarkEnd w:id="1311"/>
            <w:r w:rsidRPr="00077D11">
              <w:rPr>
                <w:rFonts w:eastAsia="SimSun"/>
              </w:rPr>
              <w:fldChar w:fldCharType="begin"/>
            </w:r>
            <w:r w:rsidRPr="00077D11">
              <w:rPr>
                <w:rFonts w:eastAsia="SimSun"/>
              </w:rPr>
              <w:instrText>XE "Project Lite"</w:instrText>
            </w:r>
            <w:r w:rsidRPr="00077D11">
              <w:rPr>
                <w:rFonts w:eastAsia="SimSun"/>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BB700A" w:rsidRPr="00410725" w:rsidRDefault="00BB700A" w:rsidP="001838D6">
            <w:pPr>
              <w:pStyle w:val="ProductList-OfferingBody"/>
              <w:ind w:left="-113"/>
              <w:jc w:val="center"/>
              <w:rPr>
                <w:rFonts w:ascii="Calibri" w:eastAsia="SimSun" w:hAnsi="Calibri"/>
              </w:rPr>
            </w:pPr>
            <w:r w:rsidRPr="00410725">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BB700A" w:rsidRPr="00410725" w:rsidRDefault="00BB700A" w:rsidP="001838D6">
            <w:pPr>
              <w:pStyle w:val="ProductList-OfferingBody"/>
              <w:ind w:left="-113"/>
              <w:jc w:val="center"/>
              <w:rPr>
                <w:rFonts w:ascii="Calibri" w:eastAsia="SimSun" w:hAnsi="Calibri"/>
              </w:rPr>
            </w:pPr>
          </w:p>
        </w:tc>
        <w:tc>
          <w:tcPr>
            <w:tcW w:w="739" w:type="dxa"/>
            <w:shd w:val="clear" w:color="auto" w:fill="70AD47" w:themeFill="accent6"/>
            <w:vAlign w:val="center"/>
          </w:tcPr>
          <w:p w:rsidR="00BB700A" w:rsidRPr="00564B34" w:rsidRDefault="00BB700A" w:rsidP="004E609B">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BB700A" w:rsidRPr="00410725" w:rsidRDefault="00BB700A" w:rsidP="001838D6">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BB700A" w:rsidRPr="00410725" w:rsidRDefault="00BB700A" w:rsidP="001838D6">
            <w:pPr>
              <w:pStyle w:val="ProductList-OfferingBody"/>
              <w:ind w:left="-113"/>
              <w:jc w:val="center"/>
              <w:rPr>
                <w:rFonts w:ascii="Calibri" w:eastAsia="SimSun" w:hAnsi="Calibri"/>
              </w:rPr>
            </w:pPr>
          </w:p>
        </w:tc>
        <w:tc>
          <w:tcPr>
            <w:tcW w:w="738" w:type="dxa"/>
            <w:shd w:val="clear" w:color="auto" w:fill="70AD47" w:themeFill="accent6"/>
            <w:vAlign w:val="center"/>
          </w:tcPr>
          <w:p w:rsidR="00BB700A" w:rsidRPr="00410725" w:rsidRDefault="00BB700A" w:rsidP="001838D6">
            <w:pPr>
              <w:pStyle w:val="ProductList-OfferingBody"/>
              <w:ind w:left="-113"/>
              <w:jc w:val="center"/>
              <w:rPr>
                <w:rFonts w:ascii="Calibri" w:eastAsia="SimSun" w:hAnsi="Calibri"/>
              </w:rPr>
            </w:pPr>
          </w:p>
        </w:tc>
        <w:tc>
          <w:tcPr>
            <w:tcW w:w="739" w:type="dxa"/>
            <w:shd w:val="clear" w:color="auto" w:fill="70AD47" w:themeFill="accent6"/>
            <w:vAlign w:val="center"/>
          </w:tcPr>
          <w:p w:rsidR="00BB700A" w:rsidRPr="009C4712" w:rsidRDefault="00BB700A" w:rsidP="004E609B">
            <w:pPr>
              <w:pStyle w:val="ProductList-OfferingBody"/>
              <w:ind w:left="-113"/>
              <w:jc w:val="center"/>
              <w:rPr>
                <w:rFonts w:ascii="Calibri" w:eastAsia="SimSun" w:hAnsi="Calibri"/>
              </w:rPr>
            </w:pPr>
            <w:r w:rsidRPr="00564B34">
              <w:rPr>
                <w:rFonts w:ascii="Calibri" w:eastAsia="SimSun" w:hAnsi="Calibri"/>
                <w:lang w:eastAsia="zh-CN"/>
              </w:rPr>
              <w:fldChar w:fldCharType="begin"/>
            </w:r>
            <w:r w:rsidRPr="00564B34">
              <w:rPr>
                <w:rFonts w:ascii="Calibri" w:eastAsia="SimSun" w:hAnsi="Calibri"/>
                <w:lang w:eastAsia="zh-CN"/>
              </w:rPr>
              <w:instrText xml:space="preserve"> AutoTextList  \s NoStyle \t "</w:instrText>
            </w:r>
            <w:r w:rsidRPr="00564B34">
              <w:rPr>
                <w:rFonts w:ascii="Calibri" w:eastAsia="SimSun" w:hAnsi="Calibri"/>
                <w:lang w:eastAsia="zh-CN"/>
              </w:rPr>
              <w:instrText>开放许可和开放式价值</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OF</w:t>
            </w:r>
            <w:r w:rsidRPr="00564B34">
              <w:rPr>
                <w:rFonts w:ascii="Calibri" w:eastAsia="SimSun" w:hAnsi="Calibri"/>
                <w:lang w:eastAsia="zh-CN"/>
              </w:rPr>
              <w:fldChar w:fldCharType="end"/>
            </w:r>
          </w:p>
        </w:tc>
        <w:tc>
          <w:tcPr>
            <w:tcW w:w="739" w:type="dxa"/>
            <w:shd w:val="clear" w:color="auto" w:fill="70AD47" w:themeFill="accent6"/>
            <w:vAlign w:val="center"/>
          </w:tcPr>
          <w:p w:rsidR="00BB700A" w:rsidRPr="00564B34" w:rsidRDefault="00BB700A" w:rsidP="004E609B">
            <w:pPr>
              <w:pStyle w:val="ProductList-OfferingBody"/>
              <w:ind w:left="-113"/>
              <w:jc w:val="center"/>
              <w:rPr>
                <w:rFonts w:ascii="Calibri" w:eastAsia="SimSun" w:hAnsi="Calibri"/>
              </w:rPr>
            </w:pPr>
            <w:r w:rsidRPr="00564B34">
              <w:rPr>
                <w:rFonts w:ascii="Calibri" w:eastAsia="SimSun" w:hAnsi="Calibri"/>
                <w:lang w:eastAsia="zh-CN"/>
              </w:rPr>
              <w:fldChar w:fldCharType="begin"/>
            </w:r>
            <w:r w:rsidRPr="00564B34">
              <w:rPr>
                <w:rFonts w:ascii="Calibri" w:eastAsia="SimSun" w:hAnsi="Calibri"/>
                <w:lang w:eastAsia="zh-CN"/>
              </w:rPr>
              <w:instrText xml:space="preserve"> AutoTextList  \s NoStyle \t "</w:instrText>
            </w:r>
            <w:r w:rsidRPr="00564B34">
              <w:rPr>
                <w:rFonts w:ascii="Calibri" w:eastAsia="SimSun" w:hAnsi="Calibri"/>
                <w:lang w:eastAsia="zh-CN"/>
              </w:rPr>
              <w:instrText>开放式价值中的非组织范围</w:instrText>
            </w:r>
            <w:r w:rsidRPr="00564B34">
              <w:rPr>
                <w:rFonts w:ascii="Calibri" w:eastAsia="SimSun" w:hAnsi="Calibri"/>
                <w:lang w:eastAsia="zh-CN"/>
              </w:rPr>
              <w:instrText xml:space="preserve">" </w:instrText>
            </w:r>
            <w:r w:rsidRPr="00564B34">
              <w:rPr>
                <w:rFonts w:ascii="Calibri" w:eastAsia="SimSun" w:hAnsi="Calibri"/>
                <w:lang w:eastAsia="zh-CN"/>
              </w:rPr>
              <w:fldChar w:fldCharType="separate"/>
            </w:r>
            <w:r w:rsidRPr="00564B34">
              <w:rPr>
                <w:rFonts w:ascii="Calibri" w:eastAsia="SimSun" w:hAnsi="Calibri"/>
                <w:lang w:eastAsia="zh-CN"/>
              </w:rPr>
              <w:t>P</w:t>
            </w:r>
            <w:r w:rsidRPr="00564B34">
              <w:rPr>
                <w:rFonts w:ascii="Calibri" w:eastAsia="SimSun" w:hAnsi="Calibri"/>
                <w:lang w:eastAsia="zh-CN"/>
              </w:rPr>
              <w:fldChar w:fldCharType="end"/>
            </w:r>
          </w:p>
        </w:tc>
        <w:tc>
          <w:tcPr>
            <w:tcW w:w="739" w:type="dxa"/>
            <w:shd w:val="clear" w:color="auto" w:fill="BFBFBF" w:themeFill="background1" w:themeFillShade="BF"/>
            <w:vAlign w:val="center"/>
          </w:tcPr>
          <w:p w:rsidR="00BB700A" w:rsidRPr="00410725" w:rsidRDefault="00BB700A" w:rsidP="001838D6">
            <w:pPr>
              <w:pStyle w:val="ProductList-OfferingBody"/>
              <w:ind w:left="-113"/>
              <w:jc w:val="center"/>
              <w:rPr>
                <w:rFonts w:ascii="Calibri" w:eastAsia="SimSun" w:hAnsi="Calibri"/>
              </w:rPr>
            </w:pPr>
          </w:p>
        </w:tc>
        <w:tc>
          <w:tcPr>
            <w:tcW w:w="922" w:type="dxa"/>
            <w:shd w:val="clear" w:color="auto" w:fill="BFBFBF" w:themeFill="background1" w:themeFillShade="BF"/>
            <w:vAlign w:val="center"/>
          </w:tcPr>
          <w:p w:rsidR="00BB700A" w:rsidRPr="00410725" w:rsidRDefault="00BB700A" w:rsidP="001838D6">
            <w:pPr>
              <w:pStyle w:val="ProductList-OfferingBody"/>
              <w:ind w:left="-113"/>
              <w:jc w:val="center"/>
              <w:rPr>
                <w:rFonts w:ascii="Calibri" w:eastAsia="SimSun" w:hAnsi="Calibri"/>
              </w:rPr>
            </w:pPr>
          </w:p>
        </w:tc>
      </w:tr>
    </w:tbl>
    <w:p w:rsidR="00EE40B5" w:rsidRPr="00410725" w:rsidRDefault="00EE40B5" w:rsidP="004F3C6D">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0"/>
        <w:gridCol w:w="3679"/>
      </w:tblGrid>
      <w:tr w:rsidR="00782C7B" w:rsidRPr="00410725" w:rsidTr="00D33735">
        <w:tc>
          <w:tcPr>
            <w:tcW w:w="3488" w:type="dxa"/>
          </w:tcPr>
          <w:p w:rsidR="00782C7B" w:rsidRPr="00410725" w:rsidRDefault="001C3EDC" w:rsidP="001C3EDC">
            <w:pPr>
              <w:pStyle w:val="ProductList-Body"/>
              <w:spacing w:before="20" w:after="20"/>
              <w:rPr>
                <w:rFonts w:ascii="Calibri" w:eastAsia="SimSun" w:hAnsi="Calibri"/>
              </w:rPr>
            </w:pPr>
            <w:r w:rsidRPr="00410725">
              <w:rPr>
                <w:rFonts w:ascii="Calibri" w:eastAsia="SimSun" w:hAnsi="Calibri"/>
              </w:rPr>
              <w:t>符合削减条件：</w:t>
            </w:r>
            <w:r w:rsidRPr="00410725">
              <w:rPr>
                <w:rFonts w:ascii="Calibri" w:eastAsia="SimSun" w:hAnsi="Calibri"/>
                <w:b/>
              </w:rPr>
              <w:t>全部</w:t>
            </w:r>
            <w:r w:rsidRPr="00410725">
              <w:rPr>
                <w:rFonts w:ascii="Calibri" w:eastAsia="SimSun" w:hAnsi="Calibri"/>
              </w:rPr>
              <w:fldChar w:fldCharType="begin"/>
            </w:r>
            <w:r w:rsidRPr="00410725">
              <w:rPr>
                <w:rFonts w:ascii="Calibri" w:eastAsia="SimSun" w:hAnsi="Calibri"/>
              </w:rPr>
              <w:instrText>XE "Project Online"</w:instrText>
            </w:r>
            <w:r w:rsidRPr="00410725">
              <w:rPr>
                <w:rFonts w:ascii="Calibri" w:eastAsia="SimSun" w:hAnsi="Calibri"/>
              </w:rPr>
              <w:fldChar w:fldCharType="end"/>
            </w:r>
          </w:p>
        </w:tc>
        <w:tc>
          <w:tcPr>
            <w:tcW w:w="3597" w:type="dxa"/>
          </w:tcPr>
          <w:p w:rsidR="00782C7B" w:rsidRPr="00410725" w:rsidRDefault="001C3EDC" w:rsidP="001C3EDC">
            <w:pPr>
              <w:pStyle w:val="ProductList-Body"/>
              <w:spacing w:before="20" w:after="20"/>
              <w:rPr>
                <w:rFonts w:ascii="Calibri" w:eastAsia="SimSun" w:hAnsi="Calibri"/>
                <w:b/>
              </w:rPr>
            </w:pPr>
            <w:r w:rsidRPr="00410725">
              <w:rPr>
                <w:rFonts w:ascii="Calibri" w:eastAsia="SimSun" w:hAnsi="Calibri"/>
              </w:rPr>
              <w:t>产品组：</w:t>
            </w:r>
            <w:r w:rsidRPr="00410725">
              <w:rPr>
                <w:rFonts w:ascii="Calibri" w:eastAsia="SimSun" w:hAnsi="Calibri"/>
                <w:b/>
              </w:rPr>
              <w:t>服务器</w:t>
            </w:r>
          </w:p>
        </w:tc>
        <w:tc>
          <w:tcPr>
            <w:tcW w:w="3715" w:type="dxa"/>
          </w:tcPr>
          <w:p w:rsidR="00782C7B" w:rsidRPr="00410725" w:rsidRDefault="001C3EDC" w:rsidP="001C3EDC">
            <w:pPr>
              <w:pStyle w:val="ProductList-Body"/>
              <w:spacing w:before="20" w:after="20"/>
              <w:rPr>
                <w:rFonts w:ascii="Calibri" w:eastAsia="SimSun" w:hAnsi="Calibri"/>
                <w:b/>
                <w:lang w:eastAsia="zh-CN"/>
              </w:rPr>
            </w:pPr>
            <w:r w:rsidRPr="00410725">
              <w:rPr>
                <w:rFonts w:ascii="Calibri" w:eastAsia="SimSun" w:hAnsi="Calibri"/>
                <w:lang w:eastAsia="zh-CN"/>
              </w:rPr>
              <w:t>符合服务延期条件：</w:t>
            </w:r>
            <w:r w:rsidRPr="00410725">
              <w:rPr>
                <w:rFonts w:ascii="Calibri" w:eastAsia="SimSun" w:hAnsi="Calibri"/>
                <w:b/>
                <w:lang w:eastAsia="zh-CN"/>
              </w:rPr>
              <w:t>全部</w:t>
            </w:r>
            <w:r w:rsidRPr="00410725">
              <w:rPr>
                <w:rFonts w:ascii="Calibri" w:eastAsia="SimSun" w:hAnsi="Calibri"/>
              </w:rPr>
              <w:fldChar w:fldCharType="begin"/>
            </w:r>
            <w:r w:rsidRPr="00410725">
              <w:rPr>
                <w:rFonts w:ascii="Calibri" w:eastAsia="SimSun" w:hAnsi="Calibri"/>
                <w:lang w:eastAsia="zh-CN"/>
              </w:rPr>
              <w:instrText>XE "Project Online"</w:instrText>
            </w:r>
            <w:r w:rsidRPr="00410725">
              <w:rPr>
                <w:rFonts w:ascii="Calibri" w:eastAsia="SimSun" w:hAnsi="Calibri"/>
              </w:rPr>
              <w:fldChar w:fldCharType="end"/>
            </w:r>
          </w:p>
        </w:tc>
      </w:tr>
      <w:tr w:rsidR="00782C7B" w:rsidRPr="00410725" w:rsidTr="00D33735">
        <w:tc>
          <w:tcPr>
            <w:tcW w:w="3488" w:type="dxa"/>
          </w:tcPr>
          <w:p w:rsidR="00782C7B" w:rsidRPr="00410725" w:rsidRDefault="001C3EDC" w:rsidP="001C3EDC">
            <w:pPr>
              <w:pStyle w:val="ProductList-Body"/>
              <w:spacing w:before="20" w:after="20"/>
              <w:rPr>
                <w:rFonts w:ascii="Calibri" w:eastAsia="SimSun" w:hAnsi="Calibri"/>
              </w:rPr>
            </w:pPr>
            <w:r w:rsidRPr="00410725">
              <w:rPr>
                <w:rFonts w:ascii="Calibri" w:eastAsia="SimSun" w:hAnsi="Calibri"/>
              </w:rPr>
              <w:t>符合校正条件：</w:t>
            </w:r>
            <w:r w:rsidRPr="00410725">
              <w:rPr>
                <w:rFonts w:ascii="Calibri" w:eastAsia="SimSun" w:hAnsi="Calibri"/>
                <w:b/>
              </w:rPr>
              <w:t>全部</w:t>
            </w:r>
            <w:r w:rsidRPr="00410725">
              <w:rPr>
                <w:rFonts w:ascii="Calibri" w:eastAsia="SimSun" w:hAnsi="Calibri"/>
              </w:rPr>
              <w:fldChar w:fldCharType="begin"/>
            </w:r>
            <w:r w:rsidRPr="00410725">
              <w:rPr>
                <w:rFonts w:ascii="Calibri" w:eastAsia="SimSun" w:hAnsi="Calibri"/>
              </w:rPr>
              <w:instrText>XE "Project Online"</w:instrText>
            </w:r>
            <w:r w:rsidRPr="00410725">
              <w:rPr>
                <w:rFonts w:ascii="Calibri" w:eastAsia="SimSun" w:hAnsi="Calibri"/>
              </w:rPr>
              <w:fldChar w:fldCharType="end"/>
            </w:r>
          </w:p>
        </w:tc>
        <w:tc>
          <w:tcPr>
            <w:tcW w:w="3597" w:type="dxa"/>
          </w:tcPr>
          <w:p w:rsidR="00782C7B" w:rsidRPr="00410725" w:rsidRDefault="001C3EDC" w:rsidP="001C3EDC">
            <w:pPr>
              <w:pStyle w:val="ProductList-Body"/>
              <w:spacing w:before="20" w:after="20"/>
              <w:rPr>
                <w:rFonts w:ascii="Calibri" w:eastAsia="SimSun" w:hAnsi="Calibri"/>
                <w:b/>
              </w:rPr>
            </w:pPr>
            <w:r w:rsidRPr="00410725">
              <w:rPr>
                <w:rFonts w:ascii="Calibri" w:eastAsia="SimSun" w:hAnsi="Calibri"/>
              </w:rPr>
              <w:t>符合过渡条件：</w:t>
            </w:r>
            <w:r w:rsidRPr="00410725">
              <w:rPr>
                <w:rFonts w:ascii="Calibri" w:eastAsia="SimSun" w:hAnsi="Calibri"/>
                <w:b/>
              </w:rPr>
              <w:t>全部</w:t>
            </w:r>
            <w:r w:rsidRPr="00410725">
              <w:rPr>
                <w:rFonts w:ascii="Calibri" w:eastAsia="SimSun" w:hAnsi="Calibri"/>
              </w:rPr>
              <w:fldChar w:fldCharType="begin"/>
            </w:r>
            <w:r w:rsidRPr="00410725">
              <w:rPr>
                <w:rFonts w:ascii="Calibri" w:eastAsia="SimSun" w:hAnsi="Calibri"/>
              </w:rPr>
              <w:instrText>XE "Project Online"</w:instrText>
            </w:r>
            <w:r w:rsidRPr="00410725">
              <w:rPr>
                <w:rFonts w:ascii="Calibri" w:eastAsia="SimSun" w:hAnsi="Calibri"/>
              </w:rPr>
              <w:fldChar w:fldCharType="end"/>
            </w:r>
          </w:p>
        </w:tc>
        <w:tc>
          <w:tcPr>
            <w:tcW w:w="3715" w:type="dxa"/>
          </w:tcPr>
          <w:p w:rsidR="00782C7B" w:rsidRPr="00410725" w:rsidRDefault="00782C7B" w:rsidP="001C3EDC">
            <w:pPr>
              <w:pStyle w:val="ProductList-Body"/>
              <w:spacing w:before="20" w:after="20"/>
              <w:rPr>
                <w:rFonts w:ascii="Calibri" w:eastAsia="SimSun" w:hAnsi="Calibri"/>
              </w:rPr>
            </w:pPr>
          </w:p>
        </w:tc>
      </w:tr>
    </w:tbl>
    <w:p w:rsidR="00585A48" w:rsidRPr="00410725" w:rsidRDefault="004C5942" w:rsidP="00585A48">
      <w:pPr>
        <w:pStyle w:val="ProductList-Body"/>
        <w:shd w:val="clear" w:color="auto" w:fill="A6A6A6" w:themeFill="background1" w:themeFillShade="A6"/>
        <w:spacing w:before="120" w:after="240"/>
        <w:jc w:val="right"/>
        <w:rPr>
          <w:rFonts w:ascii="Calibri" w:eastAsia="SimSun" w:hAnsi="Calibri"/>
        </w:rPr>
      </w:pPr>
      <w:hyperlink w:anchor="ToC" w:history="1">
        <w:r w:rsidR="006A0501" w:rsidRPr="00410725">
          <w:rPr>
            <w:rStyle w:val="Hyperlink"/>
            <w:rFonts w:ascii="Calibri" w:eastAsia="SimSun" w:hAnsi="Calibri"/>
            <w:sz w:val="16"/>
            <w:szCs w:val="16"/>
          </w:rPr>
          <w:t>目录</w:t>
        </w:r>
      </w:hyperlink>
      <w:r w:rsidR="006A0501" w:rsidRPr="00410725">
        <w:rPr>
          <w:rFonts w:ascii="Calibri" w:eastAsia="SimSun" w:hAnsi="Calibri"/>
          <w:sz w:val="16"/>
          <w:szCs w:val="16"/>
        </w:rPr>
        <w:t xml:space="preserve"> / </w:t>
      </w:r>
      <w:hyperlink w:anchor="ChartKey" w:history="1">
        <w:r w:rsidR="006A0501" w:rsidRPr="00410725">
          <w:rPr>
            <w:rStyle w:val="Hyperlink"/>
            <w:rFonts w:ascii="Calibri" w:eastAsia="SimSun" w:hAnsi="Calibri"/>
            <w:sz w:val="16"/>
            <w:szCs w:val="16"/>
          </w:rPr>
          <w:t>图表键值</w:t>
        </w:r>
      </w:hyperlink>
      <w:r w:rsidR="006A0501" w:rsidRPr="00410725">
        <w:rPr>
          <w:rFonts w:ascii="Calibri" w:eastAsia="SimSun" w:hAnsi="Calibri"/>
          <w:sz w:val="16"/>
          <w:szCs w:val="16"/>
        </w:rPr>
        <w:t xml:space="preserve"> / </w:t>
      </w:r>
      <w:hyperlink w:anchor="Index" w:history="1">
        <w:r w:rsidR="006A0501" w:rsidRPr="00410725">
          <w:rPr>
            <w:rStyle w:val="Hyperlink"/>
            <w:rFonts w:ascii="Calibri" w:eastAsia="SimSun" w:hAnsi="Calibri"/>
            <w:sz w:val="16"/>
            <w:szCs w:val="16"/>
          </w:rPr>
          <w:t>索引</w:t>
        </w:r>
      </w:hyperlink>
    </w:p>
    <w:p w:rsidR="00EE40B5" w:rsidRPr="00077D11" w:rsidRDefault="00FA00BF" w:rsidP="00680B4D">
      <w:pPr>
        <w:pStyle w:val="ProductList-Offering2Heading"/>
        <w:outlineLvl w:val="2"/>
        <w:rPr>
          <w:rFonts w:eastAsia="SimSun"/>
        </w:rPr>
      </w:pPr>
      <w:r w:rsidRPr="00077D11">
        <w:rPr>
          <w:rFonts w:eastAsia="SimSun"/>
        </w:rPr>
        <w:tab/>
      </w:r>
      <w:bookmarkStart w:id="1312" w:name="_Toc378147668"/>
      <w:bookmarkStart w:id="1313" w:name="_Toc378151565"/>
      <w:bookmarkStart w:id="1314" w:name="_Toc379797377"/>
      <w:bookmarkStart w:id="1315" w:name="_Toc380513409"/>
      <w:bookmarkStart w:id="1316" w:name="_Toc380655459"/>
      <w:bookmarkStart w:id="1317" w:name="_Toc386624413"/>
      <w:r w:rsidRPr="00077D11">
        <w:rPr>
          <w:rFonts w:eastAsia="SimSun"/>
        </w:rPr>
        <w:t>SharePoint Online</w:t>
      </w:r>
      <w:bookmarkEnd w:id="1312"/>
      <w:bookmarkEnd w:id="1313"/>
      <w:bookmarkEnd w:id="1314"/>
      <w:bookmarkEnd w:id="1315"/>
      <w:bookmarkEnd w:id="1316"/>
      <w:bookmarkEnd w:id="131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720"/>
        <w:gridCol w:w="720"/>
        <w:gridCol w:w="720"/>
        <w:gridCol w:w="720"/>
        <w:gridCol w:w="810"/>
        <w:gridCol w:w="630"/>
        <w:gridCol w:w="810"/>
        <w:gridCol w:w="720"/>
        <w:gridCol w:w="720"/>
        <w:gridCol w:w="810"/>
      </w:tblGrid>
      <w:tr w:rsidR="00BB700A" w:rsidRPr="00410725" w:rsidTr="00D33735">
        <w:trPr>
          <w:cantSplit/>
          <w:tblHeader/>
        </w:trPr>
        <w:tc>
          <w:tcPr>
            <w:tcW w:w="3420" w:type="dxa"/>
            <w:tcBorders>
              <w:bottom w:val="nil"/>
            </w:tcBorders>
            <w:shd w:val="clear" w:color="auto" w:fill="00188F"/>
          </w:tcPr>
          <w:p w:rsidR="00BB700A" w:rsidRPr="00410725" w:rsidRDefault="00BB700A" w:rsidP="00C4636F">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lastRenderedPageBreak/>
              <w:t>产品</w:t>
            </w:r>
          </w:p>
        </w:tc>
        <w:tc>
          <w:tcPr>
            <w:tcW w:w="720" w:type="dxa"/>
            <w:tcBorders>
              <w:bottom w:val="nil"/>
            </w:tcBorders>
            <w:shd w:val="clear" w:color="auto" w:fill="00188F"/>
            <w:vAlign w:val="center"/>
          </w:tcPr>
          <w:p w:rsidR="00BB700A" w:rsidRPr="00410725" w:rsidRDefault="00BB700A" w:rsidP="00C4636F">
            <w:pPr>
              <w:pStyle w:val="ProductList-OfferingBody"/>
              <w:ind w:left="-113"/>
              <w:jc w:val="center"/>
              <w:rPr>
                <w:rFonts w:ascii="Calibri" w:eastAsia="SimSun" w:hAnsi="Calibri"/>
                <w:color w:val="FFFFFF" w:themeColor="background1"/>
              </w:rPr>
            </w:pPr>
            <w:r w:rsidRPr="00410725">
              <w:rPr>
                <w:rFonts w:ascii="Calibri" w:eastAsia="SimSun" w:hAnsi="Calibri"/>
                <w:color w:val="FFFFFF" w:themeColor="background1"/>
              </w:rPr>
              <w:t>分值</w:t>
            </w:r>
          </w:p>
        </w:tc>
        <w:tc>
          <w:tcPr>
            <w:tcW w:w="720" w:type="dxa"/>
            <w:tcBorders>
              <w:left w:val="single" w:sz="12" w:space="0" w:color="FFFFFF" w:themeColor="background1"/>
            </w:tcBorders>
            <w:shd w:val="clear" w:color="auto" w:fill="00188F"/>
            <w:vAlign w:val="center"/>
          </w:tcPr>
          <w:p w:rsidR="00BB700A" w:rsidRPr="00F45EDC" w:rsidRDefault="00BB700A"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spacing w:val="-2"/>
                <w:lang w:eastAsia="zh-CN"/>
              </w:rPr>
              <w:fldChar w:fldCharType="begin"/>
            </w:r>
            <w:r w:rsidRPr="00F45EDC">
              <w:rPr>
                <w:rFonts w:ascii="Calibri" w:eastAsia="SimSun" w:hAnsi="Calibri"/>
                <w:bCs/>
                <w:color w:val="FFFFFF" w:themeColor="background1"/>
                <w:spacing w:val="-2"/>
                <w:lang w:eastAsia="zh-CN"/>
              </w:rPr>
              <w:instrText xml:space="preserve"> </w:instrText>
            </w:r>
            <w:r w:rsidRPr="00F45EDC">
              <w:rPr>
                <w:bCs/>
                <w:color w:val="FFFFFF" w:themeColor="background1"/>
                <w:spacing w:val="-2"/>
                <w:lang w:eastAsia="zh-CN"/>
              </w:rPr>
              <w:instrText>AutoTextList  \s NoStyle \t "</w:instrText>
            </w:r>
            <w:r w:rsidRPr="00F45EDC">
              <w:rPr>
                <w:rFonts w:ascii="Calibri" w:eastAsia="SimSun" w:hAnsi="Calibri"/>
                <w:bCs/>
                <w:color w:val="FFFFFF" w:themeColor="background1"/>
                <w:spacing w:val="-2"/>
                <w:lang w:eastAsia="zh-CN"/>
              </w:rPr>
              <w:instrText>大专院校和中小学校协议</w:instrText>
            </w:r>
            <w:r w:rsidRPr="00F45EDC">
              <w:rPr>
                <w:bCs/>
                <w:color w:val="FFFFFF" w:themeColor="background1"/>
                <w:spacing w:val="-2"/>
                <w:lang w:eastAsia="zh-CN"/>
              </w:rPr>
              <w:instrText>"</w:instrText>
            </w:r>
            <w:r w:rsidRPr="00F45EDC">
              <w:rPr>
                <w:rFonts w:ascii="Calibri" w:eastAsia="SimSun" w:hAnsi="Calibri"/>
                <w:bCs/>
                <w:color w:val="FFFFFF" w:themeColor="background1"/>
                <w:spacing w:val="-2"/>
                <w:lang w:eastAsia="zh-CN"/>
              </w:rPr>
              <w:instrText xml:space="preserve"> </w:instrText>
            </w:r>
            <w:r w:rsidRPr="00F45EDC">
              <w:rPr>
                <w:rFonts w:ascii="Calibri" w:eastAsia="SimSun" w:hAnsi="Calibri"/>
                <w:bCs/>
                <w:color w:val="FFFFFF" w:themeColor="background1"/>
                <w:spacing w:val="-2"/>
                <w:lang w:eastAsia="zh-CN"/>
              </w:rPr>
              <w:fldChar w:fldCharType="separate"/>
            </w:r>
            <w:r w:rsidRPr="00F45EDC">
              <w:rPr>
                <w:rFonts w:ascii="Calibri" w:eastAsia="SimSun" w:hAnsi="Calibri"/>
                <w:bCs/>
                <w:color w:val="FFFFFF" w:themeColor="background1"/>
                <w:spacing w:val="-2"/>
                <w:lang w:eastAsia="zh-CN"/>
              </w:rPr>
              <w:t>CA/SA</w:t>
            </w:r>
            <w:r w:rsidRPr="00F45EDC">
              <w:rPr>
                <w:rFonts w:ascii="Calibri" w:eastAsia="SimSun" w:hAnsi="Calibri"/>
                <w:bCs/>
                <w:color w:val="FFFFFF" w:themeColor="background1"/>
                <w:spacing w:val="-2"/>
                <w:lang w:eastAsia="zh-CN"/>
              </w:rPr>
              <w:fldChar w:fldCharType="end"/>
            </w:r>
          </w:p>
        </w:tc>
        <w:tc>
          <w:tcPr>
            <w:tcW w:w="720" w:type="dxa"/>
            <w:shd w:val="clear" w:color="auto" w:fill="00188F"/>
            <w:vAlign w:val="center"/>
          </w:tcPr>
          <w:p w:rsidR="00BB700A" w:rsidRPr="00F45EDC" w:rsidRDefault="00BB700A"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rFonts w:ascii="Calibri" w:hAnsi="Calibri"/>
                <w:bCs/>
                <w:color w:val="FFFFFF" w:themeColor="background1"/>
                <w:lang w:eastAsia="zh-CN"/>
              </w:rPr>
              <w:instrText>AutoTextList  \s NoStyle \t "</w:instrText>
            </w:r>
            <w:r w:rsidRPr="00F45EDC">
              <w:rPr>
                <w:rFonts w:ascii="Calibri" w:eastAsia="SimSun" w:hAnsi="Calibri"/>
                <w:bCs/>
                <w:color w:val="FFFFFF" w:themeColor="background1"/>
                <w:lang w:eastAsia="zh-CN"/>
              </w:rPr>
              <w:instrText>企业协议与企业订购协议</w:instrText>
            </w:r>
            <w:r w:rsidRPr="00F45EDC">
              <w:rPr>
                <w:rFonts w:ascii="Calibri" w:hAnsi="Calibri"/>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EA/EAS</w:t>
            </w:r>
            <w:r w:rsidRPr="00F45EDC">
              <w:rPr>
                <w:rFonts w:ascii="Calibri" w:eastAsia="SimSun" w:hAnsi="Calibri"/>
                <w:bCs/>
                <w:color w:val="FFFFFF" w:themeColor="background1"/>
                <w:lang w:eastAsia="zh-CN"/>
              </w:rPr>
              <w:fldChar w:fldCharType="end"/>
            </w:r>
          </w:p>
        </w:tc>
        <w:tc>
          <w:tcPr>
            <w:tcW w:w="720" w:type="dxa"/>
            <w:shd w:val="clear" w:color="auto" w:fill="00188F"/>
            <w:vAlign w:val="center"/>
          </w:tcPr>
          <w:p w:rsidR="00BB700A" w:rsidRPr="00F45EDC" w:rsidRDefault="00BB700A"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教育解决方案许可登记表</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EES</w:t>
            </w:r>
            <w:r w:rsidRPr="00F45EDC">
              <w:rPr>
                <w:rFonts w:ascii="Calibri" w:eastAsia="SimSun" w:hAnsi="Calibri"/>
                <w:bCs/>
                <w:color w:val="FFFFFF" w:themeColor="background1"/>
                <w:lang w:eastAsia="zh-CN"/>
              </w:rPr>
              <w:fldChar w:fldCharType="end"/>
            </w:r>
          </w:p>
        </w:tc>
        <w:tc>
          <w:tcPr>
            <w:tcW w:w="810" w:type="dxa"/>
            <w:shd w:val="clear" w:color="auto" w:fill="00188F"/>
            <w:vAlign w:val="center"/>
          </w:tcPr>
          <w:p w:rsidR="00BB700A" w:rsidRPr="00F45EDC" w:rsidRDefault="00BB700A"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微软产品和服务协议</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MPSA</w:t>
            </w:r>
            <w:r w:rsidRPr="00F45EDC">
              <w:rPr>
                <w:rFonts w:ascii="Calibri" w:eastAsia="SimSun" w:hAnsi="Calibri"/>
                <w:bCs/>
                <w:color w:val="FFFFFF" w:themeColor="background1"/>
                <w:lang w:eastAsia="zh-CN"/>
              </w:rPr>
              <w:fldChar w:fldCharType="end"/>
            </w:r>
          </w:p>
        </w:tc>
        <w:tc>
          <w:tcPr>
            <w:tcW w:w="630" w:type="dxa"/>
            <w:shd w:val="clear" w:color="auto" w:fill="00188F"/>
            <w:vAlign w:val="center"/>
          </w:tcPr>
          <w:p w:rsidR="00BB700A" w:rsidRPr="00F45EDC" w:rsidRDefault="00BB700A"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spacing w:val="-4"/>
                <w:lang w:eastAsia="zh-CN"/>
              </w:rPr>
              <w:fldChar w:fldCharType="begin"/>
            </w:r>
            <w:r w:rsidRPr="00F45EDC">
              <w:rPr>
                <w:rFonts w:ascii="Calibri" w:eastAsia="SimSun" w:hAnsi="Calibri"/>
                <w:bCs/>
                <w:color w:val="FFFFFF" w:themeColor="background1"/>
                <w:spacing w:val="-4"/>
                <w:lang w:eastAsia="zh-CN"/>
              </w:rPr>
              <w:instrText xml:space="preserve"> </w:instrText>
            </w:r>
            <w:r w:rsidRPr="00F45EDC">
              <w:rPr>
                <w:bCs/>
                <w:color w:val="FFFFFF" w:themeColor="background1"/>
                <w:spacing w:val="-4"/>
                <w:lang w:eastAsia="zh-CN"/>
              </w:rPr>
              <w:instrText>AutoTextList  \s NoStyle \t "</w:instrText>
            </w:r>
            <w:r w:rsidRPr="00F45EDC">
              <w:rPr>
                <w:rFonts w:ascii="Calibri" w:eastAsia="SimSun" w:hAnsi="Calibri"/>
                <w:bCs/>
                <w:color w:val="FFFFFF" w:themeColor="background1"/>
                <w:spacing w:val="-4"/>
                <w:lang w:eastAsia="zh-CN"/>
              </w:rPr>
              <w:instrText>开放许可</w:instrText>
            </w:r>
            <w:r w:rsidRPr="00F45EDC">
              <w:rPr>
                <w:bCs/>
                <w:color w:val="FFFFFF" w:themeColor="background1"/>
                <w:spacing w:val="-4"/>
                <w:lang w:eastAsia="zh-CN"/>
              </w:rPr>
              <w:instrText>"</w:instrText>
            </w:r>
            <w:r w:rsidRPr="00F45EDC">
              <w:rPr>
                <w:rFonts w:ascii="Calibri" w:eastAsia="SimSun" w:hAnsi="Calibri"/>
                <w:bCs/>
                <w:color w:val="FFFFFF" w:themeColor="background1"/>
                <w:spacing w:val="-4"/>
                <w:lang w:eastAsia="zh-CN"/>
              </w:rPr>
              <w:instrText xml:space="preserve"> </w:instrText>
            </w:r>
            <w:r w:rsidRPr="00F45EDC">
              <w:rPr>
                <w:rFonts w:ascii="Calibri" w:eastAsia="SimSun" w:hAnsi="Calibri"/>
                <w:bCs/>
                <w:color w:val="FFFFFF" w:themeColor="background1"/>
                <w:spacing w:val="-4"/>
                <w:lang w:eastAsia="zh-CN"/>
              </w:rPr>
              <w:fldChar w:fldCharType="separate"/>
            </w:r>
            <w:r w:rsidRPr="00F45EDC">
              <w:rPr>
                <w:rFonts w:ascii="Calibri" w:eastAsia="SimSun" w:hAnsi="Calibri"/>
                <w:bCs/>
                <w:color w:val="FFFFFF" w:themeColor="background1"/>
                <w:spacing w:val="-4"/>
                <w:lang w:eastAsia="zh-CN"/>
              </w:rPr>
              <w:t>OL</w:t>
            </w:r>
            <w:r w:rsidRPr="00F45EDC">
              <w:rPr>
                <w:rFonts w:ascii="Calibri" w:eastAsia="SimSun" w:hAnsi="Calibri"/>
                <w:bCs/>
                <w:color w:val="FFFFFF" w:themeColor="background1"/>
                <w:spacing w:val="-4"/>
                <w:lang w:eastAsia="zh-CN"/>
              </w:rPr>
              <w:fldChar w:fldCharType="end"/>
            </w:r>
          </w:p>
        </w:tc>
        <w:tc>
          <w:tcPr>
            <w:tcW w:w="810" w:type="dxa"/>
            <w:shd w:val="clear" w:color="auto" w:fill="00188F"/>
            <w:vAlign w:val="center"/>
          </w:tcPr>
          <w:p w:rsidR="00BB700A" w:rsidRPr="00F45EDC" w:rsidRDefault="00BB700A"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最低开放计划</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OM</w:t>
            </w:r>
            <w:r w:rsidRPr="00F45EDC">
              <w:rPr>
                <w:rFonts w:ascii="Calibri" w:eastAsia="SimSun" w:hAnsi="Calibri"/>
                <w:bCs/>
                <w:color w:val="FFFFFF" w:themeColor="background1"/>
                <w:lang w:eastAsia="zh-CN"/>
              </w:rPr>
              <w:fldChar w:fldCharType="end"/>
            </w:r>
          </w:p>
        </w:tc>
        <w:tc>
          <w:tcPr>
            <w:tcW w:w="720" w:type="dxa"/>
            <w:shd w:val="clear" w:color="auto" w:fill="00188F"/>
            <w:vAlign w:val="center"/>
          </w:tcPr>
          <w:p w:rsidR="00BB700A" w:rsidRPr="00F45EDC" w:rsidRDefault="00BB700A"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开放式价值和开放式价值订购</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OV/OVS</w:t>
            </w:r>
            <w:r w:rsidRPr="00F45EDC">
              <w:rPr>
                <w:rFonts w:ascii="Calibri" w:eastAsia="SimSun" w:hAnsi="Calibri"/>
                <w:bCs/>
                <w:color w:val="FFFFFF" w:themeColor="background1"/>
                <w:lang w:eastAsia="zh-CN"/>
              </w:rPr>
              <w:fldChar w:fldCharType="end"/>
            </w:r>
          </w:p>
        </w:tc>
        <w:tc>
          <w:tcPr>
            <w:tcW w:w="720" w:type="dxa"/>
            <w:shd w:val="clear" w:color="auto" w:fill="00188F"/>
            <w:vAlign w:val="center"/>
          </w:tcPr>
          <w:p w:rsidR="00BB700A" w:rsidRPr="00F45EDC" w:rsidRDefault="00BB700A"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选择和选择附加</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S/S+</w:t>
            </w:r>
            <w:r w:rsidRPr="00F45EDC">
              <w:rPr>
                <w:rFonts w:ascii="Calibri" w:eastAsia="SimSun" w:hAnsi="Calibri"/>
                <w:bCs/>
                <w:color w:val="FFFFFF" w:themeColor="background1"/>
                <w:lang w:eastAsia="zh-CN"/>
              </w:rPr>
              <w:fldChar w:fldCharType="end"/>
            </w:r>
          </w:p>
        </w:tc>
        <w:tc>
          <w:tcPr>
            <w:tcW w:w="810" w:type="dxa"/>
            <w:shd w:val="clear" w:color="auto" w:fill="00188F"/>
            <w:vAlign w:val="center"/>
          </w:tcPr>
          <w:p w:rsidR="00BB700A" w:rsidRPr="00F45EDC" w:rsidRDefault="00BB700A" w:rsidP="004E609B">
            <w:pPr>
              <w:pStyle w:val="ProductList-OfferingBody"/>
              <w:ind w:left="-113"/>
              <w:jc w:val="center"/>
              <w:rPr>
                <w:rFonts w:ascii="Calibri" w:eastAsia="SimSun" w:hAnsi="Calibri"/>
                <w:bCs/>
                <w:color w:val="FFFFFF" w:themeColor="background1"/>
              </w:rPr>
            </w:pPr>
            <w:r w:rsidRPr="00F45EDC">
              <w:rPr>
                <w:rFonts w:ascii="Calibri" w:eastAsia="SimSun" w:hAnsi="Calibri"/>
                <w:bCs/>
                <w:color w:val="FFFFFF" w:themeColor="background1"/>
                <w:lang w:eastAsia="zh-CN"/>
              </w:rPr>
              <w:fldChar w:fldCharType="begin"/>
            </w:r>
            <w:r w:rsidRPr="00F45EDC">
              <w:rPr>
                <w:rFonts w:ascii="Calibri" w:eastAsia="SimSun" w:hAnsi="Calibri"/>
                <w:bCs/>
                <w:color w:val="FFFFFF" w:themeColor="background1"/>
                <w:lang w:eastAsia="zh-CN"/>
              </w:rPr>
              <w:instrText xml:space="preserve"> </w:instrText>
            </w:r>
            <w:r w:rsidRPr="00F45EDC">
              <w:rPr>
                <w:bCs/>
                <w:color w:val="FFFFFF" w:themeColor="background1"/>
                <w:lang w:eastAsia="zh-CN"/>
              </w:rPr>
              <w:instrText>AutoTextList  \s NoStyle \t "</w:instrText>
            </w:r>
            <w:r w:rsidRPr="00F45EDC">
              <w:rPr>
                <w:rFonts w:ascii="Calibri" w:eastAsia="SimSun" w:hAnsi="Calibri"/>
                <w:bCs/>
                <w:color w:val="FFFFFF" w:themeColor="background1"/>
                <w:lang w:eastAsia="zh-CN"/>
              </w:rPr>
              <w:instrText>服务器和云许可登记表</w:instrText>
            </w:r>
            <w:r w:rsidRPr="00F45EDC">
              <w:rPr>
                <w:bCs/>
                <w:color w:val="FFFFFF" w:themeColor="background1"/>
                <w:lang w:eastAsia="zh-CN"/>
              </w:rPr>
              <w:instrText>"</w:instrText>
            </w:r>
            <w:r w:rsidRPr="00F45EDC">
              <w:rPr>
                <w:rFonts w:ascii="Calibri" w:eastAsia="SimSun" w:hAnsi="Calibri"/>
                <w:bCs/>
                <w:color w:val="FFFFFF" w:themeColor="background1"/>
                <w:lang w:eastAsia="zh-CN"/>
              </w:rPr>
              <w:instrText xml:space="preserve"> </w:instrText>
            </w:r>
            <w:r w:rsidRPr="00F45EDC">
              <w:rPr>
                <w:rFonts w:ascii="Calibri" w:eastAsia="SimSun" w:hAnsi="Calibri"/>
                <w:bCs/>
                <w:color w:val="FFFFFF" w:themeColor="background1"/>
                <w:lang w:eastAsia="zh-CN"/>
              </w:rPr>
              <w:fldChar w:fldCharType="separate"/>
            </w:r>
            <w:r w:rsidRPr="00F45EDC">
              <w:rPr>
                <w:rFonts w:ascii="Calibri" w:eastAsia="SimSun" w:hAnsi="Calibri"/>
                <w:bCs/>
                <w:color w:val="FFFFFF" w:themeColor="background1"/>
                <w:lang w:eastAsia="zh-CN"/>
              </w:rPr>
              <w:t>SCE</w:t>
            </w:r>
            <w:r w:rsidRPr="00F45EDC">
              <w:rPr>
                <w:rFonts w:ascii="Calibri" w:eastAsia="SimSun" w:hAnsi="Calibri"/>
                <w:bCs/>
                <w:color w:val="FFFFFF" w:themeColor="background1"/>
                <w:lang w:eastAsia="zh-CN"/>
              </w:rPr>
              <w:fldChar w:fldCharType="end"/>
            </w:r>
          </w:p>
        </w:tc>
      </w:tr>
      <w:tr w:rsidR="00BB700A" w:rsidRPr="00410725" w:rsidTr="00827B6F">
        <w:trPr>
          <w:cantSplit/>
          <w:tblHeader/>
        </w:trPr>
        <w:tc>
          <w:tcPr>
            <w:tcW w:w="3420" w:type="dxa"/>
            <w:tcBorders>
              <w:top w:val="nil"/>
              <w:left w:val="nil"/>
              <w:bottom w:val="dashSmallGap" w:sz="4" w:space="0" w:color="BFBFBF" w:themeColor="background1" w:themeShade="BF"/>
              <w:right w:val="nil"/>
            </w:tcBorders>
          </w:tcPr>
          <w:p w:rsidR="00BB700A" w:rsidRPr="00077D11" w:rsidRDefault="00BB700A" w:rsidP="00E366FD">
            <w:pPr>
              <w:pStyle w:val="ProductList-Offering2"/>
              <w:rPr>
                <w:rFonts w:ascii="Calibri Light" w:eastAsia="SimSun" w:hAnsi="Calibri Light"/>
              </w:rPr>
            </w:pPr>
            <w:bookmarkStart w:id="1318" w:name="_Toc379797378"/>
            <w:bookmarkStart w:id="1319" w:name="_Toc380513410"/>
            <w:bookmarkStart w:id="1320" w:name="_Toc380655460"/>
            <w:bookmarkStart w:id="1321" w:name="_Toc386624414"/>
            <w:r w:rsidRPr="00077D11">
              <w:rPr>
                <w:rFonts w:ascii="Calibri Light" w:eastAsia="SimSun" w:hAnsi="Calibri Light"/>
              </w:rPr>
              <w:t>Office 365 Extra File Storage 1 GB</w:t>
            </w:r>
            <w:r w:rsidRPr="00077D11">
              <w:rPr>
                <w:rFonts w:ascii="Calibri Light" w:eastAsia="SimSun" w:hAnsi="Calibri Light"/>
              </w:rPr>
              <w:fldChar w:fldCharType="begin"/>
            </w:r>
            <w:r w:rsidRPr="00077D11">
              <w:rPr>
                <w:rFonts w:ascii="Calibri Light" w:eastAsia="SimSun" w:hAnsi="Calibri Light"/>
              </w:rPr>
              <w:instrText>XE "SharePoint Online Extra Storage 1 GB"</w:instrText>
            </w:r>
            <w:r w:rsidRPr="00077D11">
              <w:rPr>
                <w:rFonts w:ascii="Calibri Light" w:eastAsia="SimSun" w:hAnsi="Calibri Light"/>
              </w:rPr>
              <w:fldChar w:fldCharType="end"/>
            </w:r>
            <w:r w:rsidRPr="00077D11">
              <w:rPr>
                <w:rFonts w:ascii="Calibri Light" w:eastAsia="SimSun" w:hAnsi="Calibri Light"/>
              </w:rPr>
              <w:t>（附加</w:t>
            </w:r>
            <w:r w:rsidRPr="00077D11">
              <w:rPr>
                <w:rFonts w:ascii="Calibri Light" w:eastAsia="SimSun" w:hAnsi="Calibri Light"/>
              </w:rPr>
              <w:t xml:space="preserve"> SL</w:t>
            </w:r>
            <w:r w:rsidRPr="00077D11">
              <w:rPr>
                <w:rFonts w:ascii="Calibri Light" w:eastAsia="SimSun" w:hAnsi="Calibri Light"/>
              </w:rPr>
              <w:t>）</w:t>
            </w:r>
            <w:bookmarkEnd w:id="1318"/>
            <w:bookmarkEnd w:id="1319"/>
            <w:bookmarkEnd w:id="1320"/>
            <w:bookmarkEnd w:id="1321"/>
          </w:p>
        </w:tc>
        <w:tc>
          <w:tcPr>
            <w:tcW w:w="720" w:type="dxa"/>
            <w:tcBorders>
              <w:top w:val="nil"/>
              <w:left w:val="nil"/>
              <w:bottom w:val="dashSmallGap" w:sz="4" w:space="0" w:color="BFBFBF" w:themeColor="background1" w:themeShade="BF"/>
              <w:right w:val="nil"/>
            </w:tcBorders>
            <w:vAlign w:val="center"/>
          </w:tcPr>
          <w:p w:rsidR="00BB700A" w:rsidRPr="00410725" w:rsidRDefault="00BB700A" w:rsidP="001C3EDC">
            <w:pPr>
              <w:pStyle w:val="ProductList-OfferingBody"/>
              <w:ind w:left="-113"/>
              <w:jc w:val="center"/>
              <w:rPr>
                <w:rFonts w:ascii="Calibri" w:eastAsia="SimSun" w:hAnsi="Calibri"/>
              </w:rPr>
            </w:pPr>
            <w:r w:rsidRPr="00410725">
              <w:rPr>
                <w:rFonts w:ascii="Calibri" w:eastAsia="SimSun" w:hAnsi="Calibri"/>
              </w:rPr>
              <w:t>1</w:t>
            </w:r>
          </w:p>
        </w:tc>
        <w:tc>
          <w:tcPr>
            <w:tcW w:w="720" w:type="dxa"/>
            <w:tcBorders>
              <w:left w:val="single" w:sz="12" w:space="0" w:color="FFFFFF" w:themeColor="background1"/>
            </w:tcBorders>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720" w:type="dxa"/>
            <w:shd w:val="clear" w:color="auto" w:fill="70AD47" w:themeFill="accent6"/>
            <w:vAlign w:val="center"/>
          </w:tcPr>
          <w:p w:rsidR="00BB700A" w:rsidRPr="00484510" w:rsidRDefault="00BB700A" w:rsidP="004E609B">
            <w:pPr>
              <w:pStyle w:val="ProductList-OfferingBody"/>
              <w:ind w:left="-113"/>
              <w:jc w:val="center"/>
              <w:rPr>
                <w:rFonts w:ascii="Calibri" w:eastAsia="SimSun" w:hAnsi="Calibri"/>
                <w:bCs/>
                <w:lang w:eastAsia="zh-CN"/>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07A2F">
              <w:rPr>
                <w:rFonts w:ascii="Calibri" w:eastAsia="SimSun" w:hAnsi="Calibri"/>
                <w:bCs/>
                <w:lang w:eastAsia="zh-CN"/>
              </w:rPr>
              <w:instrText>附加产品</w:instrText>
            </w:r>
            <w:r w:rsidRPr="00484510">
              <w:rPr>
                <w:rFonts w:ascii="Calibri" w:eastAsia="SimSun" w:hAnsi="Calibri"/>
                <w:bCs/>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07A2F">
              <w:rPr>
                <w:rFonts w:ascii="Calibri" w:eastAsia="SimSun" w:hAnsi="Calibri"/>
                <w:bCs/>
                <w:lang w:eastAsia="zh-CN"/>
              </w:rPr>
              <w:instrText>附加产品</w:instrText>
            </w:r>
            <w:r w:rsidRPr="00484510">
              <w:rPr>
                <w:rFonts w:ascii="Calibri" w:eastAsia="SimSun" w:hAnsi="Calibri"/>
                <w:bCs/>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2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810" w:type="dxa"/>
            <w:shd w:val="clear" w:color="auto" w:fill="70AD47" w:themeFill="accent6"/>
            <w:vAlign w:val="center"/>
          </w:tcPr>
          <w:p w:rsidR="00BB700A" w:rsidRPr="00410725" w:rsidRDefault="00BB700A" w:rsidP="001C3EDC">
            <w:pPr>
              <w:pStyle w:val="ProductList-OfferingBody"/>
              <w:ind w:left="-113"/>
              <w:jc w:val="center"/>
              <w:rPr>
                <w:rFonts w:ascii="Calibri" w:eastAsia="SimSun" w:hAnsi="Calibri"/>
              </w:rPr>
            </w:pPr>
          </w:p>
        </w:tc>
        <w:tc>
          <w:tcPr>
            <w:tcW w:w="63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81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810" w:type="dxa"/>
            <w:shd w:val="clear" w:color="auto" w:fill="70AD47" w:themeFill="accent6"/>
            <w:vAlign w:val="center"/>
          </w:tcPr>
          <w:p w:rsidR="00BB700A" w:rsidRPr="00410725" w:rsidRDefault="00827B6F" w:rsidP="006E3B3F">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07A2F">
              <w:rPr>
                <w:rFonts w:ascii="Calibri" w:eastAsia="SimSun" w:hAnsi="Calibri"/>
                <w:bCs/>
                <w:lang w:eastAsia="zh-CN"/>
              </w:rPr>
              <w:instrText>附加产品</w:instrText>
            </w:r>
            <w:r w:rsidRPr="00484510">
              <w:rPr>
                <w:rFonts w:ascii="Calibri" w:eastAsia="SimSun" w:hAnsi="Calibri"/>
                <w:bCs/>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07A2F">
              <w:rPr>
                <w:rFonts w:ascii="Calibri" w:eastAsia="SimSun" w:hAnsi="Calibri"/>
                <w:bCs/>
                <w:lang w:eastAsia="zh-CN"/>
              </w:rPr>
              <w:instrText>附加产品</w:instrText>
            </w:r>
            <w:r w:rsidRPr="00484510">
              <w:rPr>
                <w:rFonts w:ascii="Calibri" w:eastAsia="SimSun" w:hAnsi="Calibri"/>
                <w:bCs/>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r w:rsidR="00BB700A" w:rsidRPr="00410725">
              <w:rPr>
                <w:rFonts w:ascii="Calibri" w:eastAsia="SimSun" w:hAnsi="Calibri"/>
              </w:rPr>
              <w:fldChar w:fldCharType="begin"/>
            </w:r>
            <w:r w:rsidR="00BB700A" w:rsidRPr="00410725">
              <w:rPr>
                <w:rFonts w:ascii="Calibri" w:eastAsia="SimSun" w:hAnsi="Calibri"/>
              </w:rPr>
              <w:instrText xml:space="preserve"> AutoTextList  \sNoStyle\t "Additional Product"</w:instrText>
            </w:r>
            <w:r w:rsidR="00BB700A" w:rsidRPr="00410725">
              <w:rPr>
                <w:rFonts w:ascii="Calibri" w:eastAsia="SimSun" w:hAnsi="Calibri"/>
              </w:rPr>
              <w:fldChar w:fldCharType="separate"/>
            </w:r>
            <w:r w:rsidR="00BB700A" w:rsidRPr="00410725">
              <w:rPr>
                <w:rFonts w:ascii="Calibri" w:eastAsia="SimSun" w:hAnsi="Calibri"/>
              </w:rPr>
              <w:t xml:space="preserve"> </w:t>
            </w:r>
            <w:r w:rsidR="00BB700A" w:rsidRPr="00410725">
              <w:rPr>
                <w:rFonts w:ascii="Calibri" w:eastAsia="SimSun" w:hAnsi="Calibri"/>
              </w:rPr>
              <w:fldChar w:fldCharType="end"/>
            </w:r>
          </w:p>
        </w:tc>
      </w:tr>
      <w:tr w:rsidR="00BB700A" w:rsidRPr="00410725" w:rsidTr="00D33735">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BB700A" w:rsidRPr="00077D11" w:rsidRDefault="00BB700A" w:rsidP="00E366FD">
            <w:pPr>
              <w:pStyle w:val="ProductList-Offering2"/>
              <w:rPr>
                <w:rFonts w:ascii="Calibri Light" w:eastAsia="SimSun" w:hAnsi="Calibri Light"/>
              </w:rPr>
            </w:pPr>
            <w:bookmarkStart w:id="1322" w:name="_Toc379797379"/>
            <w:bookmarkStart w:id="1323" w:name="_Toc380513411"/>
            <w:bookmarkStart w:id="1324" w:name="_Toc380655461"/>
            <w:bookmarkStart w:id="1325" w:name="_Toc386624415"/>
            <w:r w:rsidRPr="00077D11">
              <w:rPr>
                <w:rFonts w:ascii="Calibri Light" w:eastAsia="SimSun" w:hAnsi="Calibri Light"/>
              </w:rPr>
              <w:t>Office 365 Extra File Storage 1 GB</w:t>
            </w:r>
            <w:r w:rsidRPr="00077D11">
              <w:rPr>
                <w:rFonts w:ascii="Calibri Light" w:eastAsia="SimSun" w:hAnsi="Calibri Light"/>
              </w:rPr>
              <w:fldChar w:fldCharType="begin"/>
            </w:r>
            <w:r w:rsidRPr="00077D11">
              <w:rPr>
                <w:rFonts w:ascii="Calibri Light" w:eastAsia="SimSun" w:hAnsi="Calibri Light"/>
              </w:rPr>
              <w:instrText>XE "SharePoint Online Extra Storage 1 GB"</w:instrText>
            </w:r>
            <w:r w:rsidRPr="00077D11">
              <w:rPr>
                <w:rFonts w:ascii="Calibri Light" w:eastAsia="SimSun" w:hAnsi="Calibri Light"/>
              </w:rPr>
              <w:fldChar w:fldCharType="end"/>
            </w:r>
            <w:r w:rsidRPr="00077D11">
              <w:rPr>
                <w:rFonts w:ascii="Calibri Light" w:eastAsia="SimSun" w:hAnsi="Calibri Light"/>
              </w:rPr>
              <w:t xml:space="preserve"> A</w:t>
            </w:r>
            <w:r w:rsidRPr="00077D11">
              <w:rPr>
                <w:rFonts w:ascii="Calibri Light" w:eastAsia="SimSun" w:hAnsi="Calibri Light"/>
              </w:rPr>
              <w:fldChar w:fldCharType="begin"/>
            </w:r>
            <w:r w:rsidRPr="00077D11">
              <w:rPr>
                <w:rFonts w:ascii="Calibri Light" w:eastAsia="SimSun" w:hAnsi="Calibri Light"/>
              </w:rPr>
              <w:instrText>XE "SharePoint Online Extra Storage 1 GB A"</w:instrText>
            </w:r>
            <w:r w:rsidRPr="00077D11">
              <w:rPr>
                <w:rFonts w:ascii="Calibri Light" w:eastAsia="SimSun" w:hAnsi="Calibri Light"/>
              </w:rPr>
              <w:fldChar w:fldCharType="end"/>
            </w:r>
            <w:r w:rsidRPr="00077D11">
              <w:rPr>
                <w:rFonts w:ascii="Calibri Light" w:eastAsia="SimSun" w:hAnsi="Calibri Light"/>
              </w:rPr>
              <w:t>（附加</w:t>
            </w:r>
            <w:r w:rsidRPr="00077D11">
              <w:rPr>
                <w:rFonts w:ascii="Calibri Light" w:eastAsia="SimSun" w:hAnsi="Calibri Light"/>
              </w:rPr>
              <w:t xml:space="preserve"> SL</w:t>
            </w:r>
            <w:r w:rsidRPr="00077D11">
              <w:rPr>
                <w:rFonts w:ascii="Calibri Light" w:eastAsia="SimSun" w:hAnsi="Calibri Light"/>
              </w:rPr>
              <w:t>）</w:t>
            </w:r>
            <w:bookmarkEnd w:id="1322"/>
            <w:bookmarkEnd w:id="1323"/>
            <w:bookmarkEnd w:id="1324"/>
            <w:bookmarkEnd w:id="1325"/>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BB700A" w:rsidRPr="00410725" w:rsidRDefault="00BB700A" w:rsidP="001C3EDC">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BB700A" w:rsidRPr="00484510" w:rsidRDefault="00BB700A" w:rsidP="004E609B">
            <w:pPr>
              <w:pStyle w:val="ProductList-OfferingBody"/>
              <w:ind w:left="-113"/>
              <w:jc w:val="center"/>
              <w:rPr>
                <w:rFonts w:ascii="Calibri" w:eastAsia="SimSun" w:hAnsi="Calibri"/>
                <w:bCs/>
                <w:lang w:eastAsia="zh-CN"/>
              </w:rPr>
            </w:pPr>
          </w:p>
        </w:tc>
        <w:tc>
          <w:tcPr>
            <w:tcW w:w="72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81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63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81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720" w:type="dxa"/>
            <w:shd w:val="clear" w:color="auto" w:fill="70AD47" w:themeFill="accent6"/>
            <w:vAlign w:val="center"/>
          </w:tcPr>
          <w:p w:rsidR="00BB700A" w:rsidRPr="00484510" w:rsidRDefault="00BB700A" w:rsidP="004E609B">
            <w:pPr>
              <w:pStyle w:val="ProductList-OfferingBody"/>
              <w:ind w:left="-113"/>
              <w:jc w:val="center"/>
              <w:rPr>
                <w:rFonts w:ascii="Calibri" w:eastAsia="SimSun" w:hAnsi="Calibri"/>
                <w:bCs/>
                <w:lang w:eastAsia="zh-CN"/>
              </w:rPr>
            </w:pPr>
            <w:r w:rsidRPr="00484510">
              <w:rPr>
                <w:rFonts w:ascii="Calibri" w:eastAsia="SimSun" w:hAnsi="Calibri"/>
                <w:bCs/>
                <w:lang w:eastAsia="zh-CN"/>
              </w:rPr>
              <w:t xml:space="preserve"> </w:t>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07A2F">
              <w:rPr>
                <w:rFonts w:ascii="Calibri" w:eastAsia="SimSun" w:hAnsi="Calibri"/>
                <w:bCs/>
                <w:lang w:eastAsia="zh-CN"/>
              </w:rPr>
              <w:instrText>附加产品</w:instrText>
            </w:r>
            <w:r w:rsidRPr="00484510">
              <w:rPr>
                <w:rFonts w:ascii="Calibri" w:eastAsia="SimSun" w:hAnsi="Calibri"/>
                <w:bCs/>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07A2F">
              <w:rPr>
                <w:rFonts w:ascii="Calibri" w:eastAsia="SimSun" w:hAnsi="Calibri"/>
                <w:bCs/>
                <w:lang w:eastAsia="zh-CN"/>
              </w:rPr>
              <w:instrText>附加产品</w:instrText>
            </w:r>
            <w:r w:rsidRPr="00484510">
              <w:rPr>
                <w:rFonts w:ascii="Calibri" w:eastAsia="SimSun" w:hAnsi="Calibri"/>
                <w:bCs/>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教育版产品（仅限</w:instrText>
            </w:r>
            <w:r w:rsidRPr="00484510">
              <w:rPr>
                <w:rFonts w:ascii="Calibri" w:eastAsia="SimSun" w:hAnsi="Calibri"/>
                <w:bCs/>
                <w:lang w:eastAsia="zh-CN"/>
              </w:rPr>
              <w:instrText xml:space="preserve"> EES</w:instrText>
            </w:r>
            <w:r w:rsidRPr="00484510">
              <w:rPr>
                <w:rFonts w:ascii="Calibri" w:eastAsia="SimSun" w:hAnsi="Calibri"/>
                <w:bCs/>
                <w:lang w:eastAsia="zh-CN"/>
              </w:rPr>
              <w:instrText>）</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SE</w:t>
            </w:r>
            <w:r w:rsidRPr="00484510">
              <w:rPr>
                <w:rFonts w:ascii="Calibri" w:eastAsia="SimSun" w:hAnsi="Calibri"/>
                <w:bCs/>
                <w:lang w:eastAsia="zh-CN"/>
              </w:rPr>
              <w:fldChar w:fldCharType="end"/>
            </w:r>
          </w:p>
        </w:tc>
        <w:tc>
          <w:tcPr>
            <w:tcW w:w="72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81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r>
      <w:tr w:rsidR="00BB700A" w:rsidRPr="00410725" w:rsidTr="00827B6F">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BB700A" w:rsidRPr="00077D11" w:rsidRDefault="00BB700A" w:rsidP="001C3EDC">
            <w:pPr>
              <w:pStyle w:val="ProductList-Offering2"/>
              <w:rPr>
                <w:rFonts w:ascii="Calibri Light" w:eastAsia="SimSun" w:hAnsi="Calibri Light"/>
              </w:rPr>
            </w:pPr>
            <w:bookmarkStart w:id="1326" w:name="_Toc379797380"/>
            <w:bookmarkStart w:id="1327" w:name="_Toc380513412"/>
            <w:bookmarkStart w:id="1328" w:name="_Toc380655462"/>
            <w:bookmarkStart w:id="1329" w:name="_Toc386624416"/>
            <w:r w:rsidRPr="00077D11">
              <w:rPr>
                <w:rFonts w:ascii="Calibri Light" w:eastAsia="SimSun" w:hAnsi="Calibri Light"/>
              </w:rPr>
              <w:t xml:space="preserve">SharePoint Online </w:t>
            </w:r>
            <w:r w:rsidRPr="00077D11">
              <w:rPr>
                <w:rFonts w:ascii="Calibri Light" w:eastAsia="SimSun" w:hAnsi="Calibri Light"/>
              </w:rPr>
              <w:t>计划</w:t>
            </w:r>
            <w:r w:rsidRPr="00077D11">
              <w:rPr>
                <w:rFonts w:ascii="Calibri Light" w:eastAsia="SimSun" w:hAnsi="Calibri Light"/>
              </w:rPr>
              <w:t xml:space="preserve"> 1</w:t>
            </w:r>
            <w:r w:rsidRPr="00077D11">
              <w:rPr>
                <w:rFonts w:ascii="Calibri Light" w:eastAsia="SimSun" w:hAnsi="Calibri Light"/>
              </w:rPr>
              <w:fldChar w:fldCharType="begin"/>
            </w:r>
            <w:r w:rsidRPr="00077D11">
              <w:rPr>
                <w:rFonts w:ascii="Calibri Light" w:eastAsia="SimSun" w:hAnsi="Calibri Light"/>
              </w:rPr>
              <w:instrText xml:space="preserve">XE "SharePoint Online </w:instrText>
            </w:r>
            <w:r w:rsidRPr="00077D11">
              <w:rPr>
                <w:rFonts w:ascii="Calibri Light" w:eastAsia="SimSun" w:hAnsi="Calibri Light"/>
              </w:rPr>
              <w:instrText>计划</w:instrText>
            </w:r>
            <w:r w:rsidRPr="00077D11">
              <w:rPr>
                <w:rFonts w:ascii="Calibri Light" w:eastAsia="SimSun" w:hAnsi="Calibri Light"/>
              </w:rPr>
              <w:instrText xml:space="preserve"> 1"</w:instrText>
            </w:r>
            <w:r w:rsidRPr="00077D11">
              <w:rPr>
                <w:rFonts w:ascii="Calibri Light" w:eastAsia="SimSun" w:hAnsi="Calibri Light"/>
              </w:rPr>
              <w:fldChar w:fldCharType="end"/>
            </w:r>
            <w:r w:rsidRPr="00077D11">
              <w:rPr>
                <w:rFonts w:ascii="Calibri Light" w:eastAsia="SimSun" w:hAnsi="Calibri Light"/>
              </w:rPr>
              <w:t>（用户</w:t>
            </w:r>
            <w:r w:rsidRPr="00077D11">
              <w:rPr>
                <w:rFonts w:ascii="Calibri Light" w:eastAsia="SimSun" w:hAnsi="Calibri Light"/>
              </w:rPr>
              <w:t xml:space="preserve"> SL</w:t>
            </w:r>
            <w:r w:rsidRPr="00077D11">
              <w:rPr>
                <w:rFonts w:ascii="Calibri Light" w:eastAsia="SimSun" w:hAnsi="Calibri Light"/>
              </w:rPr>
              <w:t>）</w:t>
            </w:r>
            <w:bookmarkEnd w:id="1326"/>
            <w:bookmarkEnd w:id="1327"/>
            <w:bookmarkEnd w:id="1328"/>
            <w:bookmarkEnd w:id="1329"/>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BB700A" w:rsidRPr="00410725" w:rsidRDefault="00BB700A" w:rsidP="001C3EDC">
            <w:pPr>
              <w:pStyle w:val="ProductList-OfferingBody"/>
              <w:ind w:left="-113"/>
              <w:jc w:val="center"/>
              <w:rPr>
                <w:rFonts w:ascii="Calibri" w:eastAsia="SimSun" w:hAnsi="Calibri"/>
              </w:rPr>
            </w:pPr>
            <w:r w:rsidRPr="00410725">
              <w:rPr>
                <w:rFonts w:ascii="Calibri" w:eastAsia="SimSun" w:hAnsi="Calibri"/>
              </w:rPr>
              <w:t>1</w:t>
            </w:r>
          </w:p>
        </w:tc>
        <w:tc>
          <w:tcPr>
            <w:tcW w:w="720" w:type="dxa"/>
            <w:tcBorders>
              <w:left w:val="single" w:sz="12" w:space="0" w:color="FFFFFF" w:themeColor="background1"/>
            </w:tcBorders>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720" w:type="dxa"/>
            <w:shd w:val="clear" w:color="auto" w:fill="70AD47" w:themeFill="accent6"/>
          </w:tcPr>
          <w:p w:rsidR="00BB700A" w:rsidRPr="00484510" w:rsidRDefault="00BB700A" w:rsidP="004E609B">
            <w:pPr>
              <w:pStyle w:val="ProductList-OfferingBody"/>
              <w:ind w:left="-113"/>
              <w:jc w:val="center"/>
              <w:rPr>
                <w:rFonts w:ascii="Calibri" w:eastAsia="SimSun" w:hAnsi="Calibri"/>
                <w:bCs/>
                <w:lang w:eastAsia="zh-CN"/>
              </w:rPr>
            </w:pPr>
            <w:r w:rsidRPr="00525374">
              <w:rPr>
                <w:rFonts w:ascii="Calibri" w:eastAsia="SimSun" w:hAnsi="Calibri"/>
                <w:bCs/>
                <w:lang w:eastAsia="zh-CN"/>
              </w:rPr>
              <w:fldChar w:fldCharType="begin"/>
            </w:r>
            <w:r w:rsidRPr="00525374">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525374">
              <w:rPr>
                <w:rFonts w:ascii="Calibri" w:eastAsia="SimSun" w:hAnsi="Calibri"/>
                <w:bCs/>
                <w:lang w:eastAsia="zh-CN"/>
              </w:rPr>
              <w:instrText>附加产品</w:instrText>
            </w:r>
            <w:r w:rsidRPr="00484510">
              <w:rPr>
                <w:rFonts w:ascii="Calibri" w:eastAsia="SimSun" w:hAnsi="Calibri"/>
                <w:bCs/>
                <w:lang w:eastAsia="zh-CN"/>
              </w:rPr>
              <w:instrText>”</w:instrText>
            </w:r>
            <w:r w:rsidRPr="00525374">
              <w:rPr>
                <w:rFonts w:ascii="Calibri" w:eastAsia="SimSun" w:hAnsi="Calibri"/>
                <w:bCs/>
                <w:lang w:eastAsia="zh-CN"/>
              </w:rPr>
              <w:instrText xml:space="preserve"> </w:instrText>
            </w:r>
            <w:r w:rsidRPr="00525374">
              <w:rPr>
                <w:rFonts w:ascii="Calibri" w:eastAsia="SimSun" w:hAnsi="Calibri"/>
                <w:bCs/>
                <w:lang w:eastAsia="zh-CN"/>
              </w:rPr>
              <w:fldChar w:fldCharType="separate"/>
            </w:r>
            <w:r w:rsidRPr="00525374">
              <w:rPr>
                <w:rFonts w:ascii="Calibri" w:eastAsia="SimSun" w:hAnsi="Calibri"/>
                <w:bCs/>
                <w:lang w:eastAsia="zh-CN"/>
              </w:rPr>
              <w:fldChar w:fldCharType="begin"/>
            </w:r>
            <w:r w:rsidRPr="00525374">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525374">
              <w:rPr>
                <w:rFonts w:ascii="Calibri" w:eastAsia="SimSun" w:hAnsi="Calibri"/>
                <w:bCs/>
                <w:lang w:eastAsia="zh-CN"/>
              </w:rPr>
              <w:instrText>附加产品</w:instrText>
            </w:r>
            <w:r w:rsidRPr="00484510">
              <w:rPr>
                <w:rFonts w:ascii="Calibri" w:eastAsia="SimSun" w:hAnsi="Calibri"/>
                <w:bCs/>
                <w:lang w:eastAsia="zh-CN"/>
              </w:rPr>
              <w:instrText>”</w:instrText>
            </w:r>
            <w:r w:rsidRPr="00525374">
              <w:rPr>
                <w:rFonts w:ascii="Calibri" w:eastAsia="SimSun" w:hAnsi="Calibri"/>
                <w:bCs/>
                <w:lang w:eastAsia="zh-CN"/>
              </w:rPr>
              <w:instrText xml:space="preserve"> </w:instrText>
            </w:r>
            <w:r w:rsidRPr="00525374">
              <w:rPr>
                <w:rFonts w:ascii="Calibri" w:eastAsia="SimSun" w:hAnsi="Calibri"/>
                <w:bCs/>
                <w:lang w:eastAsia="zh-CN"/>
              </w:rPr>
              <w:fldChar w:fldCharType="separate"/>
            </w:r>
            <w:r w:rsidRPr="00525374">
              <w:rPr>
                <w:rFonts w:ascii="Calibri" w:eastAsia="SimSun" w:hAnsi="Calibri"/>
                <w:bCs/>
                <w:lang w:eastAsia="zh-CN"/>
              </w:rPr>
              <w:t>A</w:t>
            </w:r>
            <w:r w:rsidRPr="00525374">
              <w:rPr>
                <w:rFonts w:ascii="Calibri" w:eastAsia="SimSun" w:hAnsi="Calibri"/>
                <w:bCs/>
                <w:lang w:eastAsia="zh-CN"/>
              </w:rPr>
              <w:fldChar w:fldCharType="end"/>
            </w:r>
            <w:r w:rsidRPr="00525374">
              <w:rPr>
                <w:rFonts w:ascii="Calibri" w:eastAsia="SimSun" w:hAnsi="Calibri"/>
                <w:bCs/>
                <w:lang w:eastAsia="zh-CN"/>
              </w:rPr>
              <w:t xml:space="preserve"> </w:t>
            </w:r>
            <w:r w:rsidRPr="00525374">
              <w:rPr>
                <w:rFonts w:ascii="Calibri" w:eastAsia="SimSun" w:hAnsi="Calibri"/>
                <w:bCs/>
                <w:lang w:eastAsia="zh-CN"/>
              </w:rPr>
              <w:fldChar w:fldCharType="end"/>
            </w:r>
          </w:p>
        </w:tc>
        <w:tc>
          <w:tcPr>
            <w:tcW w:w="72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810" w:type="dxa"/>
            <w:shd w:val="clear" w:color="auto" w:fill="70AD47" w:themeFill="accent6"/>
            <w:vAlign w:val="center"/>
          </w:tcPr>
          <w:p w:rsidR="00BB700A" w:rsidRPr="00410725" w:rsidRDefault="00BB700A" w:rsidP="001C3EDC">
            <w:pPr>
              <w:pStyle w:val="ProductList-OfferingBody"/>
              <w:ind w:left="-113"/>
              <w:jc w:val="center"/>
              <w:rPr>
                <w:rFonts w:ascii="Calibri" w:eastAsia="SimSun" w:hAnsi="Calibri"/>
              </w:rPr>
            </w:pPr>
          </w:p>
        </w:tc>
        <w:tc>
          <w:tcPr>
            <w:tcW w:w="63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81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720" w:type="dxa"/>
            <w:shd w:val="clear" w:color="auto" w:fill="70AD47" w:themeFill="accent6"/>
            <w:vAlign w:val="center"/>
          </w:tcPr>
          <w:p w:rsidR="00BB700A" w:rsidRPr="00484510" w:rsidRDefault="00BB700A" w:rsidP="004E609B">
            <w:pPr>
              <w:pStyle w:val="ProductList-OfferingBody"/>
              <w:ind w:left="-113"/>
              <w:jc w:val="center"/>
              <w:rPr>
                <w:rFonts w:ascii="Calibri" w:eastAsia="SimSun" w:hAnsi="Calibri"/>
                <w:bCs/>
                <w:lang w:eastAsia="zh-CN"/>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07A2F">
              <w:rPr>
                <w:rFonts w:ascii="Calibri" w:eastAsia="SimSun" w:hAnsi="Calibri"/>
                <w:bCs/>
                <w:lang w:eastAsia="zh-CN"/>
              </w:rPr>
              <w:instrText>附加产品</w:instrText>
            </w:r>
            <w:r w:rsidRPr="00484510">
              <w:rPr>
                <w:rFonts w:ascii="Calibri" w:eastAsia="SimSun" w:hAnsi="Calibri"/>
                <w:bCs/>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07A2F">
              <w:rPr>
                <w:rFonts w:ascii="Calibri" w:eastAsia="SimSun" w:hAnsi="Calibri"/>
                <w:bCs/>
                <w:lang w:eastAsia="zh-CN"/>
              </w:rPr>
              <w:instrText>附加产品</w:instrText>
            </w:r>
            <w:r w:rsidRPr="00484510">
              <w:rPr>
                <w:rFonts w:ascii="Calibri" w:eastAsia="SimSun" w:hAnsi="Calibri"/>
                <w:bCs/>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2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810" w:type="dxa"/>
            <w:shd w:val="clear" w:color="auto" w:fill="70AD47" w:themeFill="accent6"/>
            <w:vAlign w:val="center"/>
          </w:tcPr>
          <w:p w:rsidR="00BB700A" w:rsidRPr="00484510" w:rsidRDefault="00BB700A" w:rsidP="004E609B">
            <w:pPr>
              <w:pStyle w:val="ProductList-OfferingBody"/>
              <w:ind w:left="-113"/>
              <w:jc w:val="center"/>
              <w:rPr>
                <w:rFonts w:ascii="Calibri" w:eastAsia="SimSun" w:hAnsi="Calibri"/>
                <w:bCs/>
                <w:lang w:eastAsia="zh-CN"/>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07A2F">
              <w:rPr>
                <w:rFonts w:ascii="Calibri" w:eastAsia="SimSun" w:hAnsi="Calibri"/>
                <w:bCs/>
                <w:lang w:eastAsia="zh-CN"/>
              </w:rPr>
              <w:instrText>附加产品</w:instrText>
            </w:r>
            <w:r w:rsidRPr="00484510">
              <w:rPr>
                <w:rFonts w:ascii="Calibri" w:eastAsia="SimSun" w:hAnsi="Calibri"/>
                <w:bCs/>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07A2F">
              <w:rPr>
                <w:rFonts w:ascii="Calibri" w:eastAsia="SimSun" w:hAnsi="Calibri"/>
                <w:bCs/>
                <w:lang w:eastAsia="zh-CN"/>
              </w:rPr>
              <w:instrText>附加产品</w:instrText>
            </w:r>
            <w:r w:rsidRPr="00484510">
              <w:rPr>
                <w:rFonts w:ascii="Calibri" w:eastAsia="SimSun" w:hAnsi="Calibri"/>
                <w:bCs/>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BB700A" w:rsidRPr="00410725" w:rsidTr="00827B6F">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BB700A" w:rsidRPr="00077D11" w:rsidRDefault="00BB700A" w:rsidP="00167128">
            <w:pPr>
              <w:pStyle w:val="ProductList-Offering2"/>
              <w:tabs>
                <w:tab w:val="right" w:pos="3312"/>
              </w:tabs>
              <w:rPr>
                <w:rFonts w:ascii="Calibri Light" w:eastAsia="SimSun" w:hAnsi="Calibri Light"/>
              </w:rPr>
            </w:pPr>
            <w:bookmarkStart w:id="1330" w:name="_Toc379797381"/>
            <w:bookmarkStart w:id="1331" w:name="_Toc380513413"/>
            <w:bookmarkStart w:id="1332" w:name="_Toc380655463"/>
            <w:bookmarkStart w:id="1333" w:name="_Toc386624417"/>
            <w:r w:rsidRPr="00077D11">
              <w:rPr>
                <w:rFonts w:ascii="Calibri Light" w:eastAsia="SimSun" w:hAnsi="Calibri Light"/>
              </w:rPr>
              <w:t xml:space="preserve">SharePoint Online </w:t>
            </w:r>
            <w:r w:rsidRPr="00077D11">
              <w:rPr>
                <w:rFonts w:ascii="Calibri Light" w:eastAsia="SimSun" w:hAnsi="Calibri Light"/>
              </w:rPr>
              <w:t>计划</w:t>
            </w:r>
            <w:r w:rsidRPr="00077D11">
              <w:rPr>
                <w:rFonts w:ascii="Calibri Light" w:eastAsia="SimSun" w:hAnsi="Calibri Light"/>
              </w:rPr>
              <w:t xml:space="preserve"> 1</w:t>
            </w:r>
            <w:r w:rsidRPr="00077D11">
              <w:rPr>
                <w:rFonts w:ascii="Calibri Light" w:eastAsia="SimSun" w:hAnsi="Calibri Light"/>
              </w:rPr>
              <w:fldChar w:fldCharType="begin"/>
            </w:r>
            <w:r w:rsidRPr="00077D11">
              <w:rPr>
                <w:rFonts w:ascii="Calibri Light" w:eastAsia="SimSun" w:hAnsi="Calibri Light"/>
              </w:rPr>
              <w:instrText xml:space="preserve">XE "SharePoint Online </w:instrText>
            </w:r>
            <w:r w:rsidRPr="00077D11">
              <w:rPr>
                <w:rFonts w:ascii="Calibri Light" w:eastAsia="SimSun" w:hAnsi="Calibri Light"/>
              </w:rPr>
              <w:instrText>计划</w:instrText>
            </w:r>
            <w:r w:rsidRPr="00077D11">
              <w:rPr>
                <w:rFonts w:ascii="Calibri Light" w:eastAsia="SimSun" w:hAnsi="Calibri Light"/>
              </w:rPr>
              <w:instrText xml:space="preserve"> 1"</w:instrText>
            </w:r>
            <w:r w:rsidRPr="00077D11">
              <w:rPr>
                <w:rFonts w:ascii="Calibri Light" w:eastAsia="SimSun" w:hAnsi="Calibri Light"/>
              </w:rPr>
              <w:fldChar w:fldCharType="end"/>
            </w:r>
            <w:r w:rsidRPr="00077D11">
              <w:rPr>
                <w:rFonts w:ascii="Calibri Light" w:eastAsia="SimSun" w:hAnsi="Calibri Light"/>
              </w:rPr>
              <w:t xml:space="preserve"> </w:t>
            </w:r>
            <w:r w:rsidRPr="00077D11">
              <w:rPr>
                <w:rFonts w:ascii="Calibri Light" w:eastAsia="SimSun" w:hAnsi="Calibri Light"/>
              </w:rPr>
              <w:t>附加</w:t>
            </w:r>
            <w:r w:rsidRPr="00077D11">
              <w:rPr>
                <w:rFonts w:ascii="Calibri Light" w:eastAsia="SimSun" w:hAnsi="Calibri Light"/>
              </w:rPr>
              <w:fldChar w:fldCharType="begin"/>
            </w:r>
            <w:r w:rsidRPr="00077D11">
              <w:rPr>
                <w:rFonts w:ascii="Calibri Light" w:eastAsia="SimSun" w:hAnsi="Calibri Light"/>
              </w:rPr>
              <w:instrText xml:space="preserve">XE "SharePoint Online </w:instrText>
            </w:r>
            <w:r w:rsidRPr="00077D11">
              <w:rPr>
                <w:rFonts w:ascii="Calibri Light" w:eastAsia="SimSun" w:hAnsi="Calibri Light"/>
              </w:rPr>
              <w:instrText>计划</w:instrText>
            </w:r>
            <w:r w:rsidRPr="00077D11">
              <w:rPr>
                <w:rFonts w:ascii="Calibri Light" w:eastAsia="SimSun" w:hAnsi="Calibri Light"/>
              </w:rPr>
              <w:instrText xml:space="preserve"> 1 Add-on"</w:instrText>
            </w:r>
            <w:r w:rsidRPr="00077D11">
              <w:rPr>
                <w:rFonts w:ascii="Calibri Light" w:eastAsia="SimSun" w:hAnsi="Calibri Light"/>
              </w:rPr>
              <w:fldChar w:fldCharType="end"/>
            </w:r>
            <w:r w:rsidRPr="00077D11">
              <w:rPr>
                <w:rFonts w:ascii="Calibri Light" w:eastAsia="SimSun" w:hAnsi="Calibri Light"/>
              </w:rPr>
              <w:t>（用户</w:t>
            </w:r>
            <w:r w:rsidRPr="00077D11">
              <w:rPr>
                <w:rFonts w:ascii="Calibri Light" w:eastAsia="SimSun" w:hAnsi="Calibri Light"/>
              </w:rPr>
              <w:t xml:space="preserve"> SL</w:t>
            </w:r>
            <w:r w:rsidRPr="00077D11">
              <w:rPr>
                <w:rFonts w:ascii="Calibri Light" w:eastAsia="SimSun" w:hAnsi="Calibri Light"/>
              </w:rPr>
              <w:t>）</w:t>
            </w:r>
            <w:bookmarkEnd w:id="1330"/>
            <w:bookmarkEnd w:id="1331"/>
            <w:bookmarkEnd w:id="1332"/>
            <w:bookmarkEnd w:id="1333"/>
            <w:r w:rsidRPr="00077D11">
              <w:rPr>
                <w:rFonts w:ascii="Calibri Light" w:eastAsia="SimSun" w:hAnsi="Calibri Light"/>
              </w:rPr>
              <w:tab/>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BB700A" w:rsidRPr="00410725" w:rsidRDefault="00BB700A" w:rsidP="001C3EDC">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720" w:type="dxa"/>
            <w:shd w:val="clear" w:color="auto" w:fill="70AD47" w:themeFill="accent6"/>
          </w:tcPr>
          <w:p w:rsidR="00BB700A" w:rsidRPr="00484510" w:rsidRDefault="00BB700A" w:rsidP="004E609B">
            <w:pPr>
              <w:pStyle w:val="ProductList-OfferingBody"/>
              <w:ind w:left="-113"/>
              <w:jc w:val="center"/>
              <w:rPr>
                <w:rFonts w:ascii="Calibri" w:eastAsia="SimSun" w:hAnsi="Calibri"/>
                <w:bCs/>
                <w:lang w:eastAsia="zh-CN"/>
              </w:rPr>
            </w:pPr>
            <w:r w:rsidRPr="00525374">
              <w:rPr>
                <w:rFonts w:ascii="Calibri" w:eastAsia="SimSun" w:hAnsi="Calibri"/>
                <w:bCs/>
                <w:lang w:eastAsia="zh-CN"/>
              </w:rPr>
              <w:fldChar w:fldCharType="begin"/>
            </w:r>
            <w:r w:rsidRPr="00525374">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525374">
              <w:rPr>
                <w:rFonts w:ascii="Calibri" w:eastAsia="SimSun" w:hAnsi="Calibri"/>
                <w:bCs/>
                <w:lang w:eastAsia="zh-CN"/>
              </w:rPr>
              <w:instrText>附加产品</w:instrText>
            </w:r>
            <w:r w:rsidRPr="00484510">
              <w:rPr>
                <w:rFonts w:ascii="Calibri" w:eastAsia="SimSun" w:hAnsi="Calibri"/>
                <w:bCs/>
                <w:lang w:eastAsia="zh-CN"/>
              </w:rPr>
              <w:instrText>”</w:instrText>
            </w:r>
            <w:r w:rsidRPr="00525374">
              <w:rPr>
                <w:rFonts w:ascii="Calibri" w:eastAsia="SimSun" w:hAnsi="Calibri"/>
                <w:bCs/>
                <w:lang w:eastAsia="zh-CN"/>
              </w:rPr>
              <w:instrText xml:space="preserve"> </w:instrText>
            </w:r>
            <w:r w:rsidRPr="00525374">
              <w:rPr>
                <w:rFonts w:ascii="Calibri" w:eastAsia="SimSun" w:hAnsi="Calibri"/>
                <w:bCs/>
                <w:lang w:eastAsia="zh-CN"/>
              </w:rPr>
              <w:fldChar w:fldCharType="separate"/>
            </w:r>
            <w:r w:rsidRPr="00525374">
              <w:rPr>
                <w:rFonts w:ascii="Calibri" w:eastAsia="SimSun" w:hAnsi="Calibri"/>
                <w:bCs/>
                <w:lang w:eastAsia="zh-CN"/>
              </w:rPr>
              <w:fldChar w:fldCharType="begin"/>
            </w:r>
            <w:r w:rsidRPr="00525374">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525374">
              <w:rPr>
                <w:rFonts w:ascii="Calibri" w:eastAsia="SimSun" w:hAnsi="Calibri"/>
                <w:bCs/>
                <w:lang w:eastAsia="zh-CN"/>
              </w:rPr>
              <w:instrText>附加产品</w:instrText>
            </w:r>
            <w:r w:rsidRPr="00484510">
              <w:rPr>
                <w:rFonts w:ascii="Calibri" w:eastAsia="SimSun" w:hAnsi="Calibri"/>
                <w:bCs/>
                <w:lang w:eastAsia="zh-CN"/>
              </w:rPr>
              <w:instrText>”</w:instrText>
            </w:r>
            <w:r w:rsidRPr="00525374">
              <w:rPr>
                <w:rFonts w:ascii="Calibri" w:eastAsia="SimSun" w:hAnsi="Calibri"/>
                <w:bCs/>
                <w:lang w:eastAsia="zh-CN"/>
              </w:rPr>
              <w:instrText xml:space="preserve"> </w:instrText>
            </w:r>
            <w:r w:rsidRPr="00525374">
              <w:rPr>
                <w:rFonts w:ascii="Calibri" w:eastAsia="SimSun" w:hAnsi="Calibri"/>
                <w:bCs/>
                <w:lang w:eastAsia="zh-CN"/>
              </w:rPr>
              <w:fldChar w:fldCharType="separate"/>
            </w:r>
            <w:r w:rsidRPr="00525374">
              <w:rPr>
                <w:rFonts w:ascii="Calibri" w:eastAsia="SimSun" w:hAnsi="Calibri"/>
                <w:bCs/>
                <w:lang w:eastAsia="zh-CN"/>
              </w:rPr>
              <w:t>A</w:t>
            </w:r>
            <w:r w:rsidRPr="00525374">
              <w:rPr>
                <w:rFonts w:ascii="Calibri" w:eastAsia="SimSun" w:hAnsi="Calibri"/>
                <w:bCs/>
                <w:lang w:eastAsia="zh-CN"/>
              </w:rPr>
              <w:fldChar w:fldCharType="end"/>
            </w:r>
            <w:r w:rsidRPr="00525374">
              <w:rPr>
                <w:rFonts w:ascii="Calibri" w:eastAsia="SimSun" w:hAnsi="Calibri"/>
                <w:bCs/>
                <w:lang w:eastAsia="zh-CN"/>
              </w:rPr>
              <w:t xml:space="preserve"> </w:t>
            </w:r>
            <w:r w:rsidRPr="00525374">
              <w:rPr>
                <w:rFonts w:ascii="Calibri" w:eastAsia="SimSun" w:hAnsi="Calibri"/>
                <w:bCs/>
                <w:lang w:eastAsia="zh-CN"/>
              </w:rPr>
              <w:fldChar w:fldCharType="end"/>
            </w:r>
          </w:p>
        </w:tc>
        <w:tc>
          <w:tcPr>
            <w:tcW w:w="72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81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63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81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BB700A" w:rsidRPr="00484510" w:rsidRDefault="00BB700A" w:rsidP="004E609B">
            <w:pPr>
              <w:pStyle w:val="ProductList-OfferingBody"/>
              <w:ind w:left="-113"/>
              <w:jc w:val="center"/>
              <w:rPr>
                <w:rFonts w:ascii="Calibri" w:eastAsia="SimSun" w:hAnsi="Calibri"/>
                <w:bCs/>
                <w:lang w:eastAsia="zh-CN"/>
              </w:rPr>
            </w:pPr>
          </w:p>
        </w:tc>
        <w:tc>
          <w:tcPr>
            <w:tcW w:w="72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810" w:type="dxa"/>
            <w:shd w:val="clear" w:color="auto" w:fill="70AD47" w:themeFill="accent6"/>
            <w:vAlign w:val="center"/>
          </w:tcPr>
          <w:p w:rsidR="00BB700A" w:rsidRPr="00484510" w:rsidRDefault="00BB700A" w:rsidP="004E609B">
            <w:pPr>
              <w:pStyle w:val="ProductList-OfferingBody"/>
              <w:ind w:left="-113"/>
              <w:jc w:val="center"/>
              <w:rPr>
                <w:rFonts w:ascii="Calibri" w:eastAsia="SimSun" w:hAnsi="Calibri"/>
                <w:bCs/>
                <w:lang w:eastAsia="zh-CN"/>
              </w:rPr>
            </w:pPr>
            <w:r w:rsidRPr="00484510">
              <w:rPr>
                <w:rFonts w:ascii="Calibri" w:eastAsia="SimSun" w:hAnsi="Calibri"/>
                <w:bCs/>
                <w:lang w:eastAsia="zh-CN"/>
              </w:rPr>
              <w:t xml:space="preserve"> </w:t>
            </w:r>
            <w:r w:rsidR="00827B6F" w:rsidRPr="00F07A2F">
              <w:rPr>
                <w:rFonts w:ascii="Calibri" w:eastAsia="SimSun" w:hAnsi="Calibri"/>
                <w:bCs/>
                <w:lang w:eastAsia="zh-CN"/>
              </w:rPr>
              <w:fldChar w:fldCharType="begin"/>
            </w:r>
            <w:r w:rsidR="00827B6F" w:rsidRPr="00F07A2F">
              <w:rPr>
                <w:rFonts w:ascii="Calibri" w:eastAsia="SimSun" w:hAnsi="Calibri"/>
                <w:bCs/>
                <w:lang w:eastAsia="zh-CN"/>
              </w:rPr>
              <w:instrText xml:space="preserve"> </w:instrText>
            </w:r>
            <w:r w:rsidR="00827B6F" w:rsidRPr="00484510">
              <w:rPr>
                <w:rFonts w:ascii="Calibri" w:eastAsia="SimSun" w:hAnsi="Calibri"/>
                <w:bCs/>
                <w:lang w:eastAsia="zh-CN"/>
              </w:rPr>
              <w:instrText>AutoTextList  \s NoStyle \t “</w:instrText>
            </w:r>
            <w:r w:rsidR="00827B6F" w:rsidRPr="00F07A2F">
              <w:rPr>
                <w:rFonts w:ascii="Calibri" w:eastAsia="SimSun" w:hAnsi="Calibri"/>
                <w:bCs/>
                <w:lang w:eastAsia="zh-CN"/>
              </w:rPr>
              <w:instrText>附加产品</w:instrText>
            </w:r>
            <w:r w:rsidR="00827B6F" w:rsidRPr="00484510">
              <w:rPr>
                <w:rFonts w:ascii="Calibri" w:eastAsia="SimSun" w:hAnsi="Calibri"/>
                <w:bCs/>
                <w:lang w:eastAsia="zh-CN"/>
              </w:rPr>
              <w:instrText>”</w:instrText>
            </w:r>
            <w:r w:rsidR="00827B6F" w:rsidRPr="00F07A2F">
              <w:rPr>
                <w:rFonts w:ascii="Calibri" w:eastAsia="SimSun" w:hAnsi="Calibri"/>
                <w:bCs/>
                <w:lang w:eastAsia="zh-CN"/>
              </w:rPr>
              <w:instrText xml:space="preserve"> </w:instrText>
            </w:r>
            <w:r w:rsidR="00827B6F" w:rsidRPr="00F07A2F">
              <w:rPr>
                <w:rFonts w:ascii="Calibri" w:eastAsia="SimSun" w:hAnsi="Calibri"/>
                <w:bCs/>
                <w:lang w:eastAsia="zh-CN"/>
              </w:rPr>
              <w:fldChar w:fldCharType="separate"/>
            </w:r>
            <w:r w:rsidR="00827B6F" w:rsidRPr="00F07A2F">
              <w:rPr>
                <w:rFonts w:ascii="Calibri" w:eastAsia="SimSun" w:hAnsi="Calibri"/>
                <w:bCs/>
                <w:lang w:eastAsia="zh-CN"/>
              </w:rPr>
              <w:fldChar w:fldCharType="begin"/>
            </w:r>
            <w:r w:rsidR="00827B6F" w:rsidRPr="00F07A2F">
              <w:rPr>
                <w:rFonts w:ascii="Calibri" w:eastAsia="SimSun" w:hAnsi="Calibri"/>
                <w:bCs/>
                <w:lang w:eastAsia="zh-CN"/>
              </w:rPr>
              <w:instrText xml:space="preserve"> </w:instrText>
            </w:r>
            <w:r w:rsidR="00827B6F" w:rsidRPr="00484510">
              <w:rPr>
                <w:rFonts w:ascii="Calibri" w:eastAsia="SimSun" w:hAnsi="Calibri"/>
                <w:bCs/>
                <w:lang w:eastAsia="zh-CN"/>
              </w:rPr>
              <w:instrText>AutoTextList  \s NoStyle \t “</w:instrText>
            </w:r>
            <w:r w:rsidR="00827B6F" w:rsidRPr="00F07A2F">
              <w:rPr>
                <w:rFonts w:ascii="Calibri" w:eastAsia="SimSun" w:hAnsi="Calibri"/>
                <w:bCs/>
                <w:lang w:eastAsia="zh-CN"/>
              </w:rPr>
              <w:instrText>附加产品</w:instrText>
            </w:r>
            <w:r w:rsidR="00827B6F" w:rsidRPr="00484510">
              <w:rPr>
                <w:rFonts w:ascii="Calibri" w:eastAsia="SimSun" w:hAnsi="Calibri"/>
                <w:bCs/>
                <w:lang w:eastAsia="zh-CN"/>
              </w:rPr>
              <w:instrText>”</w:instrText>
            </w:r>
            <w:r w:rsidR="00827B6F" w:rsidRPr="00F07A2F">
              <w:rPr>
                <w:rFonts w:ascii="Calibri" w:eastAsia="SimSun" w:hAnsi="Calibri"/>
                <w:bCs/>
                <w:lang w:eastAsia="zh-CN"/>
              </w:rPr>
              <w:instrText xml:space="preserve"> </w:instrText>
            </w:r>
            <w:r w:rsidR="00827B6F" w:rsidRPr="00F07A2F">
              <w:rPr>
                <w:rFonts w:ascii="Calibri" w:eastAsia="SimSun" w:hAnsi="Calibri"/>
                <w:bCs/>
                <w:lang w:eastAsia="zh-CN"/>
              </w:rPr>
              <w:fldChar w:fldCharType="separate"/>
            </w:r>
            <w:r w:rsidR="00827B6F" w:rsidRPr="00F07A2F">
              <w:rPr>
                <w:rFonts w:ascii="Calibri" w:eastAsia="SimSun" w:hAnsi="Calibri"/>
                <w:bCs/>
                <w:lang w:eastAsia="zh-CN"/>
              </w:rPr>
              <w:t>A</w:t>
            </w:r>
            <w:r w:rsidR="00827B6F" w:rsidRPr="00F07A2F">
              <w:rPr>
                <w:rFonts w:ascii="Calibri" w:eastAsia="SimSun" w:hAnsi="Calibri"/>
                <w:bCs/>
                <w:lang w:eastAsia="zh-CN"/>
              </w:rPr>
              <w:fldChar w:fldCharType="end"/>
            </w:r>
            <w:r w:rsidR="00827B6F" w:rsidRPr="00F07A2F">
              <w:rPr>
                <w:rFonts w:ascii="Calibri" w:eastAsia="SimSun" w:hAnsi="Calibri"/>
                <w:bCs/>
                <w:lang w:eastAsia="zh-CN"/>
              </w:rPr>
              <w:t xml:space="preserve"> </w:t>
            </w:r>
            <w:r w:rsidR="00827B6F" w:rsidRPr="00F07A2F">
              <w:rPr>
                <w:rFonts w:ascii="Calibri" w:eastAsia="SimSun" w:hAnsi="Calibri"/>
                <w:bCs/>
                <w:lang w:eastAsia="zh-CN"/>
              </w:rPr>
              <w:fldChar w:fldCharType="end"/>
            </w:r>
          </w:p>
        </w:tc>
      </w:tr>
      <w:tr w:rsidR="00BB700A" w:rsidRPr="00410725" w:rsidTr="004E609B">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BB700A" w:rsidRPr="00077D11" w:rsidRDefault="00BB700A" w:rsidP="00167128">
            <w:pPr>
              <w:pStyle w:val="ProductList-Offering2"/>
              <w:tabs>
                <w:tab w:val="right" w:pos="3312"/>
              </w:tabs>
              <w:rPr>
                <w:rFonts w:ascii="Calibri Light" w:eastAsia="SimSun" w:hAnsi="Calibri Light"/>
              </w:rPr>
            </w:pPr>
            <w:bookmarkStart w:id="1334" w:name="_Toc379797382"/>
            <w:bookmarkStart w:id="1335" w:name="_Toc380513414"/>
            <w:bookmarkStart w:id="1336" w:name="_Toc380655464"/>
            <w:bookmarkStart w:id="1337" w:name="_Toc386624418"/>
            <w:r w:rsidRPr="00077D11">
              <w:rPr>
                <w:rFonts w:ascii="Calibri Light" w:eastAsia="SimSun" w:hAnsi="Calibri Light"/>
              </w:rPr>
              <w:t xml:space="preserve">SharePoint Online </w:t>
            </w:r>
            <w:r w:rsidRPr="00077D11">
              <w:rPr>
                <w:rFonts w:ascii="Calibri Light" w:eastAsia="SimSun" w:hAnsi="Calibri Light"/>
              </w:rPr>
              <w:t>计划</w:t>
            </w:r>
            <w:r w:rsidRPr="00077D11">
              <w:rPr>
                <w:rFonts w:ascii="Calibri Light" w:eastAsia="SimSun" w:hAnsi="Calibri Light"/>
              </w:rPr>
              <w:t xml:space="preserve"> 1G</w:t>
            </w:r>
            <w:r w:rsidRPr="00077D11">
              <w:rPr>
                <w:rFonts w:ascii="Calibri Light" w:eastAsia="SimSun" w:hAnsi="Calibri Light"/>
              </w:rPr>
              <w:fldChar w:fldCharType="begin"/>
            </w:r>
            <w:r w:rsidRPr="00077D11">
              <w:rPr>
                <w:rFonts w:ascii="Calibri Light" w:eastAsia="SimSun" w:hAnsi="Calibri Light"/>
              </w:rPr>
              <w:instrText xml:space="preserve">XE "SharePoint Online </w:instrText>
            </w:r>
            <w:r w:rsidRPr="00077D11">
              <w:rPr>
                <w:rFonts w:ascii="Calibri Light" w:eastAsia="SimSun" w:hAnsi="Calibri Light"/>
              </w:rPr>
              <w:instrText>计划</w:instrText>
            </w:r>
            <w:r w:rsidRPr="00077D11">
              <w:rPr>
                <w:rFonts w:ascii="Calibri Light" w:eastAsia="SimSun" w:hAnsi="Calibri Light"/>
              </w:rPr>
              <w:instrText xml:space="preserve"> 1G"</w:instrText>
            </w:r>
            <w:r w:rsidRPr="00077D11">
              <w:rPr>
                <w:rFonts w:ascii="Calibri Light" w:eastAsia="SimSun" w:hAnsi="Calibri Light"/>
              </w:rPr>
              <w:fldChar w:fldCharType="end"/>
            </w:r>
            <w:r w:rsidRPr="00077D11">
              <w:rPr>
                <w:rFonts w:ascii="Calibri Light" w:eastAsia="SimSun" w:hAnsi="Calibri Light"/>
              </w:rPr>
              <w:t>（用户</w:t>
            </w:r>
            <w:r w:rsidRPr="00077D11">
              <w:rPr>
                <w:rFonts w:ascii="Calibri Light" w:eastAsia="SimSun" w:hAnsi="Calibri Light"/>
              </w:rPr>
              <w:t xml:space="preserve"> SL</w:t>
            </w:r>
            <w:r w:rsidRPr="00077D11">
              <w:rPr>
                <w:rFonts w:ascii="Calibri Light" w:eastAsia="SimSun" w:hAnsi="Calibri Light"/>
              </w:rPr>
              <w:t>）</w:t>
            </w:r>
            <w:bookmarkEnd w:id="1334"/>
            <w:bookmarkEnd w:id="1335"/>
            <w:bookmarkEnd w:id="1336"/>
            <w:bookmarkEnd w:id="1337"/>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B700A" w:rsidRPr="00410725" w:rsidRDefault="00BB700A" w:rsidP="001C3EDC">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720" w:type="dxa"/>
            <w:shd w:val="clear" w:color="auto" w:fill="70AD47" w:themeFill="accent6"/>
          </w:tcPr>
          <w:p w:rsidR="00BB700A" w:rsidRPr="00484510" w:rsidRDefault="00BB700A" w:rsidP="004E609B">
            <w:pPr>
              <w:pStyle w:val="ProductList-OfferingBody"/>
              <w:ind w:left="-113"/>
              <w:jc w:val="center"/>
              <w:rPr>
                <w:rFonts w:ascii="Calibri" w:eastAsia="SimSun" w:hAnsi="Calibri"/>
                <w:bCs/>
                <w:lang w:eastAsia="zh-CN"/>
              </w:rPr>
            </w:pPr>
            <w:r w:rsidRPr="00525374">
              <w:rPr>
                <w:rFonts w:ascii="Calibri" w:eastAsia="SimSun" w:hAnsi="Calibri"/>
                <w:bCs/>
                <w:lang w:eastAsia="zh-CN"/>
              </w:rPr>
              <w:fldChar w:fldCharType="begin"/>
            </w:r>
            <w:r w:rsidRPr="00525374">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525374">
              <w:rPr>
                <w:rFonts w:ascii="Calibri" w:eastAsia="SimSun" w:hAnsi="Calibri"/>
                <w:bCs/>
                <w:lang w:eastAsia="zh-CN"/>
              </w:rPr>
              <w:instrText>附加产品</w:instrText>
            </w:r>
            <w:r w:rsidRPr="00484510">
              <w:rPr>
                <w:rFonts w:ascii="Calibri" w:eastAsia="SimSun" w:hAnsi="Calibri"/>
                <w:bCs/>
                <w:lang w:eastAsia="zh-CN"/>
              </w:rPr>
              <w:instrText>”</w:instrText>
            </w:r>
            <w:r w:rsidRPr="00525374">
              <w:rPr>
                <w:rFonts w:ascii="Calibri" w:eastAsia="SimSun" w:hAnsi="Calibri"/>
                <w:bCs/>
                <w:lang w:eastAsia="zh-CN"/>
              </w:rPr>
              <w:instrText xml:space="preserve"> </w:instrText>
            </w:r>
            <w:r w:rsidRPr="00525374">
              <w:rPr>
                <w:rFonts w:ascii="Calibri" w:eastAsia="SimSun" w:hAnsi="Calibri"/>
                <w:bCs/>
                <w:lang w:eastAsia="zh-CN"/>
              </w:rPr>
              <w:fldChar w:fldCharType="separate"/>
            </w:r>
            <w:r w:rsidRPr="00525374">
              <w:rPr>
                <w:rFonts w:ascii="Calibri" w:eastAsia="SimSun" w:hAnsi="Calibri"/>
                <w:bCs/>
                <w:lang w:eastAsia="zh-CN"/>
              </w:rPr>
              <w:fldChar w:fldCharType="begin"/>
            </w:r>
            <w:r w:rsidRPr="00525374">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525374">
              <w:rPr>
                <w:rFonts w:ascii="Calibri" w:eastAsia="SimSun" w:hAnsi="Calibri"/>
                <w:bCs/>
                <w:lang w:eastAsia="zh-CN"/>
              </w:rPr>
              <w:instrText>附加产品</w:instrText>
            </w:r>
            <w:r w:rsidRPr="00484510">
              <w:rPr>
                <w:rFonts w:ascii="Calibri" w:eastAsia="SimSun" w:hAnsi="Calibri"/>
                <w:bCs/>
                <w:lang w:eastAsia="zh-CN"/>
              </w:rPr>
              <w:instrText>”</w:instrText>
            </w:r>
            <w:r w:rsidRPr="00525374">
              <w:rPr>
                <w:rFonts w:ascii="Calibri" w:eastAsia="SimSun" w:hAnsi="Calibri"/>
                <w:bCs/>
                <w:lang w:eastAsia="zh-CN"/>
              </w:rPr>
              <w:instrText xml:space="preserve"> </w:instrText>
            </w:r>
            <w:r w:rsidRPr="00525374">
              <w:rPr>
                <w:rFonts w:ascii="Calibri" w:eastAsia="SimSun" w:hAnsi="Calibri"/>
                <w:bCs/>
                <w:lang w:eastAsia="zh-CN"/>
              </w:rPr>
              <w:fldChar w:fldCharType="separate"/>
            </w:r>
            <w:r w:rsidRPr="00525374">
              <w:rPr>
                <w:rFonts w:ascii="Calibri" w:eastAsia="SimSun" w:hAnsi="Calibri"/>
                <w:bCs/>
                <w:lang w:eastAsia="zh-CN"/>
              </w:rPr>
              <w:t>A</w:t>
            </w:r>
            <w:r w:rsidRPr="00525374">
              <w:rPr>
                <w:rFonts w:ascii="Calibri" w:eastAsia="SimSun" w:hAnsi="Calibri"/>
                <w:bCs/>
                <w:lang w:eastAsia="zh-CN"/>
              </w:rPr>
              <w:fldChar w:fldCharType="end"/>
            </w:r>
            <w:r w:rsidRPr="00525374">
              <w:rPr>
                <w:rFonts w:ascii="Calibri" w:eastAsia="SimSun" w:hAnsi="Calibri"/>
                <w:bCs/>
                <w:lang w:eastAsia="zh-CN"/>
              </w:rPr>
              <w:t xml:space="preserve"> </w:t>
            </w:r>
            <w:r w:rsidRPr="00525374">
              <w:rPr>
                <w:rFonts w:ascii="Calibri" w:eastAsia="SimSun" w:hAnsi="Calibri"/>
                <w:bCs/>
                <w:lang w:eastAsia="zh-CN"/>
              </w:rPr>
              <w:fldChar w:fldCharType="end"/>
            </w:r>
          </w:p>
        </w:tc>
        <w:tc>
          <w:tcPr>
            <w:tcW w:w="72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81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63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81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BB700A" w:rsidRPr="00484510" w:rsidRDefault="00BB700A" w:rsidP="004E609B">
            <w:pPr>
              <w:pStyle w:val="ProductList-OfferingBody"/>
              <w:ind w:left="-113"/>
              <w:jc w:val="center"/>
              <w:rPr>
                <w:rFonts w:ascii="Calibri" w:eastAsia="SimSun" w:hAnsi="Calibri"/>
                <w:bCs/>
                <w:lang w:eastAsia="zh-CN"/>
              </w:rPr>
            </w:pPr>
          </w:p>
        </w:tc>
        <w:tc>
          <w:tcPr>
            <w:tcW w:w="72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810" w:type="dxa"/>
            <w:shd w:val="clear" w:color="auto" w:fill="BFBFBF" w:themeFill="background1" w:themeFillShade="BF"/>
            <w:vAlign w:val="center"/>
          </w:tcPr>
          <w:p w:rsidR="00BB700A" w:rsidRPr="00484510" w:rsidRDefault="00BB700A" w:rsidP="004E609B">
            <w:pPr>
              <w:pStyle w:val="ProductList-OfferingBody"/>
              <w:ind w:left="-113"/>
              <w:jc w:val="center"/>
              <w:rPr>
                <w:rFonts w:ascii="Calibri" w:eastAsia="SimSun" w:hAnsi="Calibri"/>
                <w:bCs/>
                <w:lang w:eastAsia="zh-CN"/>
              </w:rPr>
            </w:pPr>
          </w:p>
        </w:tc>
      </w:tr>
      <w:tr w:rsidR="00BB700A" w:rsidRPr="00410725" w:rsidTr="004E609B">
        <w:trPr>
          <w:cantSplit/>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BB700A" w:rsidRPr="00077D11" w:rsidRDefault="00BB700A" w:rsidP="001C3EDC">
            <w:pPr>
              <w:pStyle w:val="ProductList-Offering2"/>
              <w:rPr>
                <w:rFonts w:ascii="Calibri Light" w:eastAsia="SimSun" w:hAnsi="Calibri Light"/>
              </w:rPr>
            </w:pPr>
            <w:bookmarkStart w:id="1338" w:name="_Toc379797383"/>
            <w:bookmarkStart w:id="1339" w:name="_Toc380513415"/>
            <w:bookmarkStart w:id="1340" w:name="_Toc380655465"/>
            <w:bookmarkStart w:id="1341" w:name="_Toc386624419"/>
            <w:r w:rsidRPr="00077D11">
              <w:rPr>
                <w:rFonts w:ascii="Calibri Light" w:eastAsia="SimSun" w:hAnsi="Calibri Light"/>
              </w:rPr>
              <w:t>带</w:t>
            </w:r>
            <w:r w:rsidRPr="00077D11">
              <w:rPr>
                <w:rFonts w:ascii="Calibri Light" w:eastAsia="SimSun" w:hAnsi="Calibri Light"/>
              </w:rPr>
              <w:t xml:space="preserve"> Yammer </w:t>
            </w:r>
            <w:r w:rsidRPr="00077D11">
              <w:rPr>
                <w:rFonts w:ascii="Calibri Light" w:eastAsia="SimSun" w:hAnsi="Calibri Light"/>
              </w:rPr>
              <w:t>的</w:t>
            </w:r>
            <w:r w:rsidRPr="00077D11">
              <w:rPr>
                <w:rFonts w:ascii="Calibri Light" w:eastAsia="SimSun" w:hAnsi="Calibri Light"/>
              </w:rPr>
              <w:t xml:space="preserve"> SharePoint Online </w:t>
            </w:r>
            <w:r w:rsidRPr="00077D11">
              <w:rPr>
                <w:rFonts w:ascii="Calibri Light" w:eastAsia="SimSun" w:hAnsi="Calibri Light"/>
              </w:rPr>
              <w:t>计划</w:t>
            </w:r>
            <w:r w:rsidRPr="00077D11">
              <w:rPr>
                <w:rFonts w:ascii="Calibri Light" w:eastAsia="SimSun" w:hAnsi="Calibri Light"/>
              </w:rPr>
              <w:t xml:space="preserve"> 1 </w:t>
            </w:r>
            <w:r w:rsidRPr="00077D11">
              <w:rPr>
                <w:rFonts w:ascii="Calibri Light" w:eastAsia="SimSun" w:hAnsi="Calibri Light"/>
              </w:rPr>
              <w:fldChar w:fldCharType="begin"/>
            </w:r>
            <w:r w:rsidRPr="00077D11">
              <w:rPr>
                <w:rFonts w:ascii="Calibri Light" w:eastAsia="SimSun" w:hAnsi="Calibri Light"/>
              </w:rPr>
              <w:instrText xml:space="preserve">XE "SharePoint Online </w:instrText>
            </w:r>
            <w:r w:rsidRPr="00077D11">
              <w:rPr>
                <w:rFonts w:ascii="Calibri Light" w:eastAsia="SimSun" w:hAnsi="Calibri Light"/>
              </w:rPr>
              <w:instrText>计划</w:instrText>
            </w:r>
            <w:r w:rsidRPr="00077D11">
              <w:rPr>
                <w:rFonts w:ascii="Calibri Light" w:eastAsia="SimSun" w:hAnsi="Calibri Light"/>
              </w:rPr>
              <w:instrText xml:space="preserve"> 1"</w:instrText>
            </w:r>
            <w:r w:rsidRPr="00077D11">
              <w:rPr>
                <w:rFonts w:ascii="Calibri Light" w:eastAsia="SimSun" w:hAnsi="Calibri Light"/>
              </w:rPr>
              <w:fldChar w:fldCharType="end"/>
            </w:r>
            <w:r w:rsidRPr="00077D11">
              <w:rPr>
                <w:rFonts w:ascii="Calibri Light" w:eastAsia="SimSun" w:hAnsi="Calibri Light"/>
              </w:rPr>
              <w:t>附加</w:t>
            </w:r>
            <w:r w:rsidR="00B44F10" w:rsidRPr="00077D11">
              <w:rPr>
                <w:rFonts w:ascii="Calibri Light" w:eastAsia="SimSun" w:hAnsi="Calibri Light"/>
              </w:rPr>
              <w:br/>
            </w:r>
            <w:r w:rsidRPr="00077D11">
              <w:rPr>
                <w:rFonts w:ascii="Calibri Light" w:eastAsia="SimSun" w:hAnsi="Calibri Light"/>
              </w:rPr>
              <w:fldChar w:fldCharType="begin"/>
            </w:r>
            <w:r w:rsidRPr="00077D11">
              <w:rPr>
                <w:rFonts w:ascii="Calibri Light" w:eastAsia="SimSun" w:hAnsi="Calibri Light"/>
              </w:rPr>
              <w:instrText>XE "</w:instrText>
            </w:r>
            <w:r w:rsidRPr="00077D11">
              <w:rPr>
                <w:rFonts w:ascii="Calibri Light" w:eastAsia="SimSun" w:hAnsi="Calibri Light"/>
              </w:rPr>
              <w:instrText>带</w:instrText>
            </w:r>
            <w:r w:rsidRPr="00077D11">
              <w:rPr>
                <w:rFonts w:ascii="Calibri Light" w:eastAsia="SimSun" w:hAnsi="Calibri Light"/>
              </w:rPr>
              <w:instrText xml:space="preserve"> Yammer </w:instrText>
            </w:r>
            <w:r w:rsidRPr="00077D11">
              <w:rPr>
                <w:rFonts w:ascii="Calibri Light" w:eastAsia="SimSun" w:hAnsi="Calibri Light"/>
              </w:rPr>
              <w:instrText>的</w:instrText>
            </w:r>
            <w:r w:rsidRPr="00077D11">
              <w:rPr>
                <w:rFonts w:ascii="Calibri Light" w:eastAsia="SimSun" w:hAnsi="Calibri Light"/>
              </w:rPr>
              <w:instrText xml:space="preserve"> SharePoint Online </w:instrText>
            </w:r>
            <w:r w:rsidRPr="00077D11">
              <w:rPr>
                <w:rFonts w:ascii="Calibri Light" w:eastAsia="SimSun" w:hAnsi="Calibri Light"/>
              </w:rPr>
              <w:instrText>计划</w:instrText>
            </w:r>
            <w:r w:rsidRPr="00077D11">
              <w:rPr>
                <w:rFonts w:ascii="Calibri Light" w:eastAsia="SimSun" w:hAnsi="Calibri Light"/>
              </w:rPr>
              <w:instrText xml:space="preserve"> 1 Add-on"</w:instrText>
            </w:r>
            <w:r w:rsidRPr="00077D11">
              <w:rPr>
                <w:rFonts w:ascii="Calibri Light" w:eastAsia="SimSun" w:hAnsi="Calibri Light"/>
              </w:rPr>
              <w:fldChar w:fldCharType="end"/>
            </w:r>
            <w:r w:rsidRPr="00077D11">
              <w:rPr>
                <w:rFonts w:ascii="Calibri Light" w:eastAsia="SimSun" w:hAnsi="Calibri Light"/>
              </w:rPr>
              <w:t>（用户</w:t>
            </w:r>
            <w:r w:rsidRPr="00077D11">
              <w:rPr>
                <w:rFonts w:ascii="Calibri Light" w:eastAsia="SimSun" w:hAnsi="Calibri Light"/>
              </w:rPr>
              <w:t xml:space="preserve"> SL</w:t>
            </w:r>
            <w:r w:rsidRPr="00077D11">
              <w:rPr>
                <w:rFonts w:ascii="Calibri Light" w:eastAsia="SimSun" w:hAnsi="Calibri Light"/>
              </w:rPr>
              <w:t>）</w:t>
            </w:r>
            <w:bookmarkEnd w:id="1338"/>
            <w:bookmarkEnd w:id="1339"/>
            <w:bookmarkEnd w:id="1340"/>
            <w:bookmarkEnd w:id="1341"/>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BB700A" w:rsidRPr="00410725" w:rsidRDefault="00BB700A" w:rsidP="001C3EDC">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720" w:type="dxa"/>
            <w:shd w:val="clear" w:color="auto" w:fill="70AD47" w:themeFill="accent6"/>
          </w:tcPr>
          <w:p w:rsidR="00BB700A" w:rsidRPr="00484510" w:rsidRDefault="00BB700A" w:rsidP="004E609B">
            <w:pPr>
              <w:pStyle w:val="ProductList-OfferingBody"/>
              <w:ind w:left="-113"/>
              <w:jc w:val="center"/>
              <w:rPr>
                <w:rFonts w:ascii="Calibri" w:eastAsia="SimSun" w:hAnsi="Calibri"/>
                <w:bCs/>
                <w:lang w:eastAsia="zh-CN"/>
              </w:rPr>
            </w:pPr>
            <w:r w:rsidRPr="00525374">
              <w:rPr>
                <w:rFonts w:ascii="Calibri" w:eastAsia="SimSun" w:hAnsi="Calibri"/>
                <w:bCs/>
                <w:lang w:eastAsia="zh-CN"/>
              </w:rPr>
              <w:fldChar w:fldCharType="begin"/>
            </w:r>
            <w:r w:rsidRPr="00525374">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525374">
              <w:rPr>
                <w:rFonts w:ascii="Calibri" w:eastAsia="SimSun" w:hAnsi="Calibri"/>
                <w:bCs/>
                <w:lang w:eastAsia="zh-CN"/>
              </w:rPr>
              <w:instrText>附加产品</w:instrText>
            </w:r>
            <w:r w:rsidRPr="00484510">
              <w:rPr>
                <w:rFonts w:ascii="Calibri" w:eastAsia="SimSun" w:hAnsi="Calibri"/>
                <w:bCs/>
                <w:lang w:eastAsia="zh-CN"/>
              </w:rPr>
              <w:instrText>”</w:instrText>
            </w:r>
            <w:r w:rsidRPr="00525374">
              <w:rPr>
                <w:rFonts w:ascii="Calibri" w:eastAsia="SimSun" w:hAnsi="Calibri"/>
                <w:bCs/>
                <w:lang w:eastAsia="zh-CN"/>
              </w:rPr>
              <w:instrText xml:space="preserve"> </w:instrText>
            </w:r>
            <w:r w:rsidRPr="00525374">
              <w:rPr>
                <w:rFonts w:ascii="Calibri" w:eastAsia="SimSun" w:hAnsi="Calibri"/>
                <w:bCs/>
                <w:lang w:eastAsia="zh-CN"/>
              </w:rPr>
              <w:fldChar w:fldCharType="separate"/>
            </w:r>
            <w:r w:rsidRPr="00525374">
              <w:rPr>
                <w:rFonts w:ascii="Calibri" w:eastAsia="SimSun" w:hAnsi="Calibri"/>
                <w:bCs/>
                <w:lang w:eastAsia="zh-CN"/>
              </w:rPr>
              <w:fldChar w:fldCharType="begin"/>
            </w:r>
            <w:r w:rsidRPr="00525374">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525374">
              <w:rPr>
                <w:rFonts w:ascii="Calibri" w:eastAsia="SimSun" w:hAnsi="Calibri"/>
                <w:bCs/>
                <w:lang w:eastAsia="zh-CN"/>
              </w:rPr>
              <w:instrText>附加产品</w:instrText>
            </w:r>
            <w:r w:rsidRPr="00484510">
              <w:rPr>
                <w:rFonts w:ascii="Calibri" w:eastAsia="SimSun" w:hAnsi="Calibri"/>
                <w:bCs/>
                <w:lang w:eastAsia="zh-CN"/>
              </w:rPr>
              <w:instrText>”</w:instrText>
            </w:r>
            <w:r w:rsidRPr="00525374">
              <w:rPr>
                <w:rFonts w:ascii="Calibri" w:eastAsia="SimSun" w:hAnsi="Calibri"/>
                <w:bCs/>
                <w:lang w:eastAsia="zh-CN"/>
              </w:rPr>
              <w:instrText xml:space="preserve"> </w:instrText>
            </w:r>
            <w:r w:rsidRPr="00525374">
              <w:rPr>
                <w:rFonts w:ascii="Calibri" w:eastAsia="SimSun" w:hAnsi="Calibri"/>
                <w:bCs/>
                <w:lang w:eastAsia="zh-CN"/>
              </w:rPr>
              <w:fldChar w:fldCharType="separate"/>
            </w:r>
            <w:r w:rsidRPr="00525374">
              <w:rPr>
                <w:rFonts w:ascii="Calibri" w:eastAsia="SimSun" w:hAnsi="Calibri"/>
                <w:bCs/>
                <w:lang w:eastAsia="zh-CN"/>
              </w:rPr>
              <w:t>A</w:t>
            </w:r>
            <w:r w:rsidRPr="00525374">
              <w:rPr>
                <w:rFonts w:ascii="Calibri" w:eastAsia="SimSun" w:hAnsi="Calibri"/>
                <w:bCs/>
                <w:lang w:eastAsia="zh-CN"/>
              </w:rPr>
              <w:fldChar w:fldCharType="end"/>
            </w:r>
            <w:r w:rsidRPr="00525374">
              <w:rPr>
                <w:rFonts w:ascii="Calibri" w:eastAsia="SimSun" w:hAnsi="Calibri"/>
                <w:bCs/>
                <w:lang w:eastAsia="zh-CN"/>
              </w:rPr>
              <w:t xml:space="preserve"> </w:t>
            </w:r>
            <w:r w:rsidRPr="00525374">
              <w:rPr>
                <w:rFonts w:ascii="Calibri" w:eastAsia="SimSun" w:hAnsi="Calibri"/>
                <w:bCs/>
                <w:lang w:eastAsia="zh-CN"/>
              </w:rPr>
              <w:fldChar w:fldCharType="end"/>
            </w:r>
          </w:p>
        </w:tc>
        <w:tc>
          <w:tcPr>
            <w:tcW w:w="72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81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63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81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BB700A" w:rsidRPr="00484510" w:rsidRDefault="00BB700A" w:rsidP="004E609B">
            <w:pPr>
              <w:pStyle w:val="ProductList-OfferingBody"/>
              <w:ind w:left="-113"/>
              <w:jc w:val="center"/>
              <w:rPr>
                <w:rFonts w:ascii="Calibri" w:eastAsia="SimSun" w:hAnsi="Calibri"/>
                <w:bCs/>
                <w:lang w:eastAsia="zh-CN"/>
              </w:rPr>
            </w:pPr>
          </w:p>
        </w:tc>
        <w:tc>
          <w:tcPr>
            <w:tcW w:w="72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810" w:type="dxa"/>
            <w:shd w:val="clear" w:color="auto" w:fill="70AD47" w:themeFill="accent6"/>
            <w:vAlign w:val="center"/>
          </w:tcPr>
          <w:p w:rsidR="00BB700A" w:rsidRPr="00484510" w:rsidRDefault="00BB700A" w:rsidP="004E609B">
            <w:pPr>
              <w:pStyle w:val="ProductList-OfferingBody"/>
              <w:ind w:left="-113"/>
              <w:jc w:val="center"/>
              <w:rPr>
                <w:rFonts w:ascii="Calibri" w:eastAsia="SimSun" w:hAnsi="Calibri"/>
                <w:bCs/>
                <w:lang w:eastAsia="zh-CN"/>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07A2F">
              <w:rPr>
                <w:rFonts w:ascii="Calibri" w:eastAsia="SimSun" w:hAnsi="Calibri"/>
                <w:bCs/>
                <w:lang w:eastAsia="zh-CN"/>
              </w:rPr>
              <w:instrText>附加产品</w:instrText>
            </w:r>
            <w:r w:rsidRPr="00484510">
              <w:rPr>
                <w:rFonts w:ascii="Calibri" w:eastAsia="SimSun" w:hAnsi="Calibri"/>
                <w:bCs/>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07A2F">
              <w:rPr>
                <w:rFonts w:ascii="Calibri" w:eastAsia="SimSun" w:hAnsi="Calibri"/>
                <w:bCs/>
                <w:lang w:eastAsia="zh-CN"/>
              </w:rPr>
              <w:instrText>附加产品</w:instrText>
            </w:r>
            <w:r w:rsidRPr="00484510">
              <w:rPr>
                <w:rFonts w:ascii="Calibri" w:eastAsia="SimSun" w:hAnsi="Calibri"/>
                <w:bCs/>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BB700A" w:rsidRPr="00410725" w:rsidTr="00827B6F">
        <w:trPr>
          <w:cantSplit/>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BB700A" w:rsidRPr="00077D11" w:rsidRDefault="00BB700A" w:rsidP="001C3EDC">
            <w:pPr>
              <w:pStyle w:val="ProductList-Offering2"/>
              <w:rPr>
                <w:rFonts w:ascii="Calibri Light" w:eastAsia="SimSun" w:hAnsi="Calibri Light"/>
              </w:rPr>
            </w:pPr>
            <w:bookmarkStart w:id="1342" w:name="_Toc379797384"/>
            <w:bookmarkStart w:id="1343" w:name="_Toc380513416"/>
            <w:bookmarkStart w:id="1344" w:name="_Toc380655466"/>
            <w:bookmarkStart w:id="1345" w:name="_Toc386624420"/>
            <w:r w:rsidRPr="00077D11">
              <w:rPr>
                <w:rFonts w:ascii="Calibri Light" w:eastAsia="SimSun" w:hAnsi="Calibri Light"/>
              </w:rPr>
              <w:t xml:space="preserve">SharePoint Online </w:t>
            </w:r>
            <w:r w:rsidRPr="00077D11">
              <w:rPr>
                <w:rFonts w:ascii="Calibri Light" w:eastAsia="SimSun" w:hAnsi="Calibri Light"/>
              </w:rPr>
              <w:t>计划</w:t>
            </w:r>
            <w:r w:rsidRPr="00077D11">
              <w:rPr>
                <w:rFonts w:ascii="Calibri Light" w:eastAsia="SimSun" w:hAnsi="Calibri Light"/>
              </w:rPr>
              <w:t xml:space="preserve"> 2</w:t>
            </w:r>
            <w:r w:rsidRPr="00077D11">
              <w:rPr>
                <w:rFonts w:ascii="Calibri Light" w:eastAsia="SimSun" w:hAnsi="Calibri Light"/>
              </w:rPr>
              <w:fldChar w:fldCharType="begin"/>
            </w:r>
            <w:r w:rsidRPr="00077D11">
              <w:rPr>
                <w:rFonts w:ascii="Calibri Light" w:eastAsia="SimSun" w:hAnsi="Calibri Light"/>
              </w:rPr>
              <w:instrText xml:space="preserve">XE "SharePoint Online </w:instrText>
            </w:r>
            <w:r w:rsidRPr="00077D11">
              <w:rPr>
                <w:rFonts w:ascii="Calibri Light" w:eastAsia="SimSun" w:hAnsi="Calibri Light"/>
              </w:rPr>
              <w:instrText>计划</w:instrText>
            </w:r>
            <w:r w:rsidRPr="00077D11">
              <w:rPr>
                <w:rFonts w:ascii="Calibri Light" w:eastAsia="SimSun" w:hAnsi="Calibri Light"/>
              </w:rPr>
              <w:instrText xml:space="preserve"> 2"</w:instrText>
            </w:r>
            <w:r w:rsidRPr="00077D11">
              <w:rPr>
                <w:rFonts w:ascii="Calibri Light" w:eastAsia="SimSun" w:hAnsi="Calibri Light"/>
              </w:rPr>
              <w:fldChar w:fldCharType="end"/>
            </w:r>
            <w:r w:rsidRPr="00077D11">
              <w:rPr>
                <w:rFonts w:ascii="Calibri Light" w:eastAsia="SimSun" w:hAnsi="Calibri Light"/>
              </w:rPr>
              <w:t>（用户</w:t>
            </w:r>
            <w:r w:rsidRPr="00077D11">
              <w:rPr>
                <w:rFonts w:ascii="Calibri Light" w:eastAsia="SimSun" w:hAnsi="Calibri Light"/>
              </w:rPr>
              <w:t xml:space="preserve"> SL</w:t>
            </w:r>
            <w:r w:rsidRPr="00077D11">
              <w:rPr>
                <w:rFonts w:ascii="Calibri Light" w:eastAsia="SimSun" w:hAnsi="Calibri Light"/>
              </w:rPr>
              <w:t>）</w:t>
            </w:r>
            <w:bookmarkEnd w:id="1342"/>
            <w:bookmarkEnd w:id="1343"/>
            <w:bookmarkEnd w:id="1344"/>
            <w:bookmarkEnd w:id="1345"/>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B700A" w:rsidRPr="00410725" w:rsidRDefault="00BB700A" w:rsidP="001C3EDC">
            <w:pPr>
              <w:pStyle w:val="ProductList-OfferingBody"/>
              <w:ind w:left="-113"/>
              <w:jc w:val="center"/>
              <w:rPr>
                <w:rFonts w:ascii="Calibri" w:eastAsia="SimSun" w:hAnsi="Calibri"/>
              </w:rPr>
            </w:pPr>
            <w:r w:rsidRPr="00410725">
              <w:rPr>
                <w:rFonts w:ascii="Calibri" w:eastAsia="SimSun" w:hAnsi="Calibri"/>
              </w:rPr>
              <w:t>1</w:t>
            </w:r>
          </w:p>
        </w:tc>
        <w:tc>
          <w:tcPr>
            <w:tcW w:w="720" w:type="dxa"/>
            <w:tcBorders>
              <w:left w:val="single" w:sz="12" w:space="0" w:color="FFFFFF" w:themeColor="background1"/>
            </w:tcBorders>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720" w:type="dxa"/>
            <w:shd w:val="clear" w:color="auto" w:fill="70AD47" w:themeFill="accent6"/>
          </w:tcPr>
          <w:p w:rsidR="00BB700A" w:rsidRPr="00484510" w:rsidRDefault="00BB700A" w:rsidP="004E609B">
            <w:pPr>
              <w:pStyle w:val="ProductList-OfferingBody"/>
              <w:ind w:left="-113"/>
              <w:jc w:val="center"/>
              <w:rPr>
                <w:rFonts w:ascii="Calibri" w:eastAsia="SimSun" w:hAnsi="Calibri"/>
                <w:bCs/>
                <w:lang w:eastAsia="zh-CN"/>
              </w:rPr>
            </w:pPr>
            <w:r w:rsidRPr="00525374">
              <w:rPr>
                <w:rFonts w:ascii="Calibri" w:eastAsia="SimSun" w:hAnsi="Calibri"/>
                <w:bCs/>
                <w:lang w:eastAsia="zh-CN"/>
              </w:rPr>
              <w:fldChar w:fldCharType="begin"/>
            </w:r>
            <w:r w:rsidRPr="00525374">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525374">
              <w:rPr>
                <w:rFonts w:ascii="Calibri" w:eastAsia="SimSun" w:hAnsi="Calibri"/>
                <w:bCs/>
                <w:lang w:eastAsia="zh-CN"/>
              </w:rPr>
              <w:instrText>附加产品</w:instrText>
            </w:r>
            <w:r w:rsidRPr="00484510">
              <w:rPr>
                <w:rFonts w:ascii="Calibri" w:eastAsia="SimSun" w:hAnsi="Calibri"/>
                <w:bCs/>
                <w:lang w:eastAsia="zh-CN"/>
              </w:rPr>
              <w:instrText>”</w:instrText>
            </w:r>
            <w:r w:rsidRPr="00525374">
              <w:rPr>
                <w:rFonts w:ascii="Calibri" w:eastAsia="SimSun" w:hAnsi="Calibri"/>
                <w:bCs/>
                <w:lang w:eastAsia="zh-CN"/>
              </w:rPr>
              <w:instrText xml:space="preserve"> </w:instrText>
            </w:r>
            <w:r w:rsidRPr="00525374">
              <w:rPr>
                <w:rFonts w:ascii="Calibri" w:eastAsia="SimSun" w:hAnsi="Calibri"/>
                <w:bCs/>
                <w:lang w:eastAsia="zh-CN"/>
              </w:rPr>
              <w:fldChar w:fldCharType="separate"/>
            </w:r>
            <w:r w:rsidRPr="00525374">
              <w:rPr>
                <w:rFonts w:ascii="Calibri" w:eastAsia="SimSun" w:hAnsi="Calibri"/>
                <w:bCs/>
                <w:lang w:eastAsia="zh-CN"/>
              </w:rPr>
              <w:fldChar w:fldCharType="begin"/>
            </w:r>
            <w:r w:rsidRPr="00525374">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525374">
              <w:rPr>
                <w:rFonts w:ascii="Calibri" w:eastAsia="SimSun" w:hAnsi="Calibri"/>
                <w:bCs/>
                <w:lang w:eastAsia="zh-CN"/>
              </w:rPr>
              <w:instrText>附加产品</w:instrText>
            </w:r>
            <w:r w:rsidRPr="00484510">
              <w:rPr>
                <w:rFonts w:ascii="Calibri" w:eastAsia="SimSun" w:hAnsi="Calibri"/>
                <w:bCs/>
                <w:lang w:eastAsia="zh-CN"/>
              </w:rPr>
              <w:instrText>”</w:instrText>
            </w:r>
            <w:r w:rsidRPr="00525374">
              <w:rPr>
                <w:rFonts w:ascii="Calibri" w:eastAsia="SimSun" w:hAnsi="Calibri"/>
                <w:bCs/>
                <w:lang w:eastAsia="zh-CN"/>
              </w:rPr>
              <w:instrText xml:space="preserve"> </w:instrText>
            </w:r>
            <w:r w:rsidRPr="00525374">
              <w:rPr>
                <w:rFonts w:ascii="Calibri" w:eastAsia="SimSun" w:hAnsi="Calibri"/>
                <w:bCs/>
                <w:lang w:eastAsia="zh-CN"/>
              </w:rPr>
              <w:fldChar w:fldCharType="separate"/>
            </w:r>
            <w:r w:rsidRPr="00525374">
              <w:rPr>
                <w:rFonts w:ascii="Calibri" w:eastAsia="SimSun" w:hAnsi="Calibri"/>
                <w:bCs/>
                <w:lang w:eastAsia="zh-CN"/>
              </w:rPr>
              <w:t>A</w:t>
            </w:r>
            <w:r w:rsidRPr="00525374">
              <w:rPr>
                <w:rFonts w:ascii="Calibri" w:eastAsia="SimSun" w:hAnsi="Calibri"/>
                <w:bCs/>
                <w:lang w:eastAsia="zh-CN"/>
              </w:rPr>
              <w:fldChar w:fldCharType="end"/>
            </w:r>
            <w:r w:rsidRPr="00525374">
              <w:rPr>
                <w:rFonts w:ascii="Calibri" w:eastAsia="SimSun" w:hAnsi="Calibri"/>
                <w:bCs/>
                <w:lang w:eastAsia="zh-CN"/>
              </w:rPr>
              <w:t xml:space="preserve"> </w:t>
            </w:r>
            <w:r w:rsidRPr="00525374">
              <w:rPr>
                <w:rFonts w:ascii="Calibri" w:eastAsia="SimSun" w:hAnsi="Calibri"/>
                <w:bCs/>
                <w:lang w:eastAsia="zh-CN"/>
              </w:rPr>
              <w:fldChar w:fldCharType="end"/>
            </w:r>
          </w:p>
        </w:tc>
        <w:tc>
          <w:tcPr>
            <w:tcW w:w="72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810" w:type="dxa"/>
            <w:shd w:val="clear" w:color="auto" w:fill="70AD47" w:themeFill="accent6"/>
            <w:vAlign w:val="center"/>
          </w:tcPr>
          <w:p w:rsidR="00BB700A" w:rsidRPr="00410725" w:rsidRDefault="00BB700A" w:rsidP="001C3EDC">
            <w:pPr>
              <w:pStyle w:val="ProductList-OfferingBody"/>
              <w:ind w:left="-113"/>
              <w:jc w:val="center"/>
              <w:rPr>
                <w:rFonts w:ascii="Calibri" w:eastAsia="SimSun" w:hAnsi="Calibri"/>
              </w:rPr>
            </w:pPr>
          </w:p>
        </w:tc>
        <w:tc>
          <w:tcPr>
            <w:tcW w:w="63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81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720" w:type="dxa"/>
            <w:shd w:val="clear" w:color="auto" w:fill="70AD47" w:themeFill="accent6"/>
            <w:vAlign w:val="center"/>
          </w:tcPr>
          <w:p w:rsidR="00BB700A" w:rsidRPr="00484510" w:rsidRDefault="00BB700A" w:rsidP="004E609B">
            <w:pPr>
              <w:pStyle w:val="ProductList-OfferingBody"/>
              <w:ind w:left="-113"/>
              <w:jc w:val="center"/>
              <w:rPr>
                <w:rFonts w:ascii="Calibri" w:eastAsia="SimSun" w:hAnsi="Calibri"/>
                <w:bCs/>
                <w:lang w:eastAsia="zh-CN"/>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07A2F">
              <w:rPr>
                <w:rFonts w:ascii="Calibri" w:eastAsia="SimSun" w:hAnsi="Calibri"/>
                <w:bCs/>
                <w:lang w:eastAsia="zh-CN"/>
              </w:rPr>
              <w:instrText>附加产品</w:instrText>
            </w:r>
            <w:r w:rsidRPr="00484510">
              <w:rPr>
                <w:rFonts w:ascii="Calibri" w:eastAsia="SimSun" w:hAnsi="Calibri"/>
                <w:bCs/>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07A2F">
              <w:rPr>
                <w:rFonts w:ascii="Calibri" w:eastAsia="SimSun" w:hAnsi="Calibri"/>
                <w:bCs/>
                <w:lang w:eastAsia="zh-CN"/>
              </w:rPr>
              <w:instrText>附加产品</w:instrText>
            </w:r>
            <w:r w:rsidRPr="00484510">
              <w:rPr>
                <w:rFonts w:ascii="Calibri" w:eastAsia="SimSun" w:hAnsi="Calibri"/>
                <w:bCs/>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2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81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r>
      <w:tr w:rsidR="00BB700A" w:rsidRPr="00410725" w:rsidTr="004E609B">
        <w:trPr>
          <w:cantSplit/>
          <w:tblHeader/>
        </w:trPr>
        <w:tc>
          <w:tcPr>
            <w:tcW w:w="3420" w:type="dxa"/>
            <w:tcBorders>
              <w:top w:val="dashSmallGap" w:sz="4" w:space="0" w:color="BFBFBF" w:themeColor="background1" w:themeShade="BF"/>
              <w:left w:val="nil"/>
              <w:bottom w:val="nil"/>
              <w:right w:val="nil"/>
            </w:tcBorders>
          </w:tcPr>
          <w:p w:rsidR="00BB700A" w:rsidRPr="00077D11" w:rsidRDefault="00BB700A" w:rsidP="001C3EDC">
            <w:pPr>
              <w:pStyle w:val="ProductList-Offering2"/>
              <w:rPr>
                <w:rFonts w:ascii="Calibri Light" w:eastAsia="SimSun" w:hAnsi="Calibri Light"/>
              </w:rPr>
            </w:pPr>
            <w:bookmarkStart w:id="1346" w:name="_Toc379797385"/>
            <w:bookmarkStart w:id="1347" w:name="_Toc380513417"/>
            <w:bookmarkStart w:id="1348" w:name="_Toc380655467"/>
            <w:bookmarkStart w:id="1349" w:name="_Toc386624421"/>
            <w:r w:rsidRPr="00077D11">
              <w:rPr>
                <w:rFonts w:ascii="Calibri Light" w:eastAsia="SimSun" w:hAnsi="Calibri Light"/>
              </w:rPr>
              <w:t xml:space="preserve">SharePoint Online </w:t>
            </w:r>
            <w:r w:rsidRPr="00077D11">
              <w:rPr>
                <w:rFonts w:ascii="Calibri Light" w:eastAsia="SimSun" w:hAnsi="Calibri Light"/>
              </w:rPr>
              <w:t>计划</w:t>
            </w:r>
            <w:r w:rsidRPr="00077D11">
              <w:rPr>
                <w:rFonts w:ascii="Calibri Light" w:eastAsia="SimSun" w:hAnsi="Calibri Light"/>
              </w:rPr>
              <w:t xml:space="preserve"> 2G</w:t>
            </w:r>
            <w:r w:rsidRPr="00077D11">
              <w:rPr>
                <w:rFonts w:ascii="Calibri Light" w:eastAsia="SimSun" w:hAnsi="Calibri Light"/>
              </w:rPr>
              <w:fldChar w:fldCharType="begin"/>
            </w:r>
            <w:r w:rsidRPr="00077D11">
              <w:rPr>
                <w:rFonts w:ascii="Calibri Light" w:eastAsia="SimSun" w:hAnsi="Calibri Light"/>
              </w:rPr>
              <w:instrText xml:space="preserve">XE "SharePoint Online </w:instrText>
            </w:r>
            <w:r w:rsidRPr="00077D11">
              <w:rPr>
                <w:rFonts w:ascii="Calibri Light" w:eastAsia="SimSun" w:hAnsi="Calibri Light"/>
              </w:rPr>
              <w:instrText>计划</w:instrText>
            </w:r>
            <w:r w:rsidRPr="00077D11">
              <w:rPr>
                <w:rFonts w:ascii="Calibri Light" w:eastAsia="SimSun" w:hAnsi="Calibri Light"/>
              </w:rPr>
              <w:instrText xml:space="preserve"> 2G"</w:instrText>
            </w:r>
            <w:r w:rsidRPr="00077D11">
              <w:rPr>
                <w:rFonts w:ascii="Calibri Light" w:eastAsia="SimSun" w:hAnsi="Calibri Light"/>
              </w:rPr>
              <w:fldChar w:fldCharType="end"/>
            </w:r>
            <w:r w:rsidRPr="00077D11">
              <w:rPr>
                <w:rFonts w:ascii="Calibri Light" w:eastAsia="SimSun" w:hAnsi="Calibri Light"/>
              </w:rPr>
              <w:t>（用户</w:t>
            </w:r>
            <w:r w:rsidRPr="00077D11">
              <w:rPr>
                <w:rFonts w:ascii="Calibri Light" w:eastAsia="SimSun" w:hAnsi="Calibri Light"/>
              </w:rPr>
              <w:t xml:space="preserve"> SL</w:t>
            </w:r>
            <w:r w:rsidRPr="00077D11">
              <w:rPr>
                <w:rFonts w:ascii="Calibri Light" w:eastAsia="SimSun" w:hAnsi="Calibri Light"/>
              </w:rPr>
              <w:t>）</w:t>
            </w:r>
            <w:bookmarkEnd w:id="1346"/>
            <w:bookmarkEnd w:id="1347"/>
            <w:bookmarkEnd w:id="1348"/>
            <w:bookmarkEnd w:id="1349"/>
          </w:p>
        </w:tc>
        <w:tc>
          <w:tcPr>
            <w:tcW w:w="720" w:type="dxa"/>
            <w:tcBorders>
              <w:top w:val="dashSmallGap" w:sz="4" w:space="0" w:color="BFBFBF" w:themeColor="background1" w:themeShade="BF"/>
              <w:left w:val="nil"/>
              <w:bottom w:val="nil"/>
              <w:right w:val="nil"/>
            </w:tcBorders>
            <w:shd w:val="clear" w:color="auto" w:fill="auto"/>
            <w:vAlign w:val="center"/>
          </w:tcPr>
          <w:p w:rsidR="00BB700A" w:rsidRPr="00410725" w:rsidRDefault="00BB700A" w:rsidP="001C3EDC">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720" w:type="dxa"/>
            <w:shd w:val="clear" w:color="auto" w:fill="70AD47" w:themeFill="accent6"/>
          </w:tcPr>
          <w:p w:rsidR="00BB700A" w:rsidRPr="00484510" w:rsidRDefault="00BB700A" w:rsidP="004E609B">
            <w:pPr>
              <w:pStyle w:val="ProductList-OfferingBody"/>
              <w:ind w:left="-113"/>
              <w:jc w:val="center"/>
              <w:rPr>
                <w:rFonts w:ascii="Calibri" w:eastAsia="SimSun" w:hAnsi="Calibri"/>
                <w:bCs/>
                <w:lang w:eastAsia="zh-CN"/>
              </w:rPr>
            </w:pPr>
            <w:r w:rsidRPr="00525374">
              <w:rPr>
                <w:rFonts w:ascii="Calibri" w:eastAsia="SimSun" w:hAnsi="Calibri"/>
                <w:bCs/>
                <w:lang w:eastAsia="zh-CN"/>
              </w:rPr>
              <w:fldChar w:fldCharType="begin"/>
            </w:r>
            <w:r w:rsidRPr="00525374">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525374">
              <w:rPr>
                <w:rFonts w:ascii="Calibri" w:eastAsia="SimSun" w:hAnsi="Calibri"/>
                <w:bCs/>
                <w:lang w:eastAsia="zh-CN"/>
              </w:rPr>
              <w:instrText>附加产品</w:instrText>
            </w:r>
            <w:r w:rsidRPr="00484510">
              <w:rPr>
                <w:rFonts w:ascii="Calibri" w:eastAsia="SimSun" w:hAnsi="Calibri"/>
                <w:bCs/>
                <w:lang w:eastAsia="zh-CN"/>
              </w:rPr>
              <w:instrText>”</w:instrText>
            </w:r>
            <w:r w:rsidRPr="00525374">
              <w:rPr>
                <w:rFonts w:ascii="Calibri" w:eastAsia="SimSun" w:hAnsi="Calibri"/>
                <w:bCs/>
                <w:lang w:eastAsia="zh-CN"/>
              </w:rPr>
              <w:instrText xml:space="preserve"> </w:instrText>
            </w:r>
            <w:r w:rsidRPr="00525374">
              <w:rPr>
                <w:rFonts w:ascii="Calibri" w:eastAsia="SimSun" w:hAnsi="Calibri"/>
                <w:bCs/>
                <w:lang w:eastAsia="zh-CN"/>
              </w:rPr>
              <w:fldChar w:fldCharType="separate"/>
            </w:r>
            <w:r w:rsidRPr="00525374">
              <w:rPr>
                <w:rFonts w:ascii="Calibri" w:eastAsia="SimSun" w:hAnsi="Calibri"/>
                <w:bCs/>
                <w:lang w:eastAsia="zh-CN"/>
              </w:rPr>
              <w:fldChar w:fldCharType="begin"/>
            </w:r>
            <w:r w:rsidRPr="00525374">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525374">
              <w:rPr>
                <w:rFonts w:ascii="Calibri" w:eastAsia="SimSun" w:hAnsi="Calibri"/>
                <w:bCs/>
                <w:lang w:eastAsia="zh-CN"/>
              </w:rPr>
              <w:instrText>附加产品</w:instrText>
            </w:r>
            <w:r w:rsidRPr="00484510">
              <w:rPr>
                <w:rFonts w:ascii="Calibri" w:eastAsia="SimSun" w:hAnsi="Calibri"/>
                <w:bCs/>
                <w:lang w:eastAsia="zh-CN"/>
              </w:rPr>
              <w:instrText>”</w:instrText>
            </w:r>
            <w:r w:rsidRPr="00525374">
              <w:rPr>
                <w:rFonts w:ascii="Calibri" w:eastAsia="SimSun" w:hAnsi="Calibri"/>
                <w:bCs/>
                <w:lang w:eastAsia="zh-CN"/>
              </w:rPr>
              <w:instrText xml:space="preserve"> </w:instrText>
            </w:r>
            <w:r w:rsidRPr="00525374">
              <w:rPr>
                <w:rFonts w:ascii="Calibri" w:eastAsia="SimSun" w:hAnsi="Calibri"/>
                <w:bCs/>
                <w:lang w:eastAsia="zh-CN"/>
              </w:rPr>
              <w:fldChar w:fldCharType="separate"/>
            </w:r>
            <w:r w:rsidRPr="00525374">
              <w:rPr>
                <w:rFonts w:ascii="Calibri" w:eastAsia="SimSun" w:hAnsi="Calibri"/>
                <w:bCs/>
                <w:lang w:eastAsia="zh-CN"/>
              </w:rPr>
              <w:t>A</w:t>
            </w:r>
            <w:r w:rsidRPr="00525374">
              <w:rPr>
                <w:rFonts w:ascii="Calibri" w:eastAsia="SimSun" w:hAnsi="Calibri"/>
                <w:bCs/>
                <w:lang w:eastAsia="zh-CN"/>
              </w:rPr>
              <w:fldChar w:fldCharType="end"/>
            </w:r>
            <w:r w:rsidRPr="00525374">
              <w:rPr>
                <w:rFonts w:ascii="Calibri" w:eastAsia="SimSun" w:hAnsi="Calibri"/>
                <w:bCs/>
                <w:lang w:eastAsia="zh-CN"/>
              </w:rPr>
              <w:t xml:space="preserve"> </w:t>
            </w:r>
            <w:r w:rsidRPr="00525374">
              <w:rPr>
                <w:rFonts w:ascii="Calibri" w:eastAsia="SimSun" w:hAnsi="Calibri"/>
                <w:bCs/>
                <w:lang w:eastAsia="zh-CN"/>
              </w:rPr>
              <w:fldChar w:fldCharType="end"/>
            </w:r>
          </w:p>
        </w:tc>
        <w:tc>
          <w:tcPr>
            <w:tcW w:w="72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81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63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81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BB700A" w:rsidRPr="00484510" w:rsidRDefault="00BB700A" w:rsidP="004E609B">
            <w:pPr>
              <w:pStyle w:val="ProductList-OfferingBody"/>
              <w:ind w:left="-113"/>
              <w:jc w:val="center"/>
              <w:rPr>
                <w:rFonts w:ascii="Calibri" w:eastAsia="SimSun" w:hAnsi="Calibri"/>
                <w:bCs/>
                <w:lang w:eastAsia="zh-CN"/>
              </w:rPr>
            </w:pPr>
          </w:p>
        </w:tc>
        <w:tc>
          <w:tcPr>
            <w:tcW w:w="72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c>
          <w:tcPr>
            <w:tcW w:w="810" w:type="dxa"/>
            <w:shd w:val="clear" w:color="auto" w:fill="BFBFBF" w:themeFill="background1" w:themeFillShade="BF"/>
            <w:vAlign w:val="center"/>
          </w:tcPr>
          <w:p w:rsidR="00BB700A" w:rsidRPr="00410725" w:rsidRDefault="00BB700A" w:rsidP="001C3EDC">
            <w:pPr>
              <w:pStyle w:val="ProductList-OfferingBody"/>
              <w:ind w:left="-113"/>
              <w:jc w:val="center"/>
              <w:rPr>
                <w:rFonts w:ascii="Calibri" w:eastAsia="SimSun" w:hAnsi="Calibri"/>
              </w:rPr>
            </w:pPr>
          </w:p>
        </w:tc>
      </w:tr>
    </w:tbl>
    <w:p w:rsidR="00EE40B5" w:rsidRPr="00410725" w:rsidRDefault="00EE40B5" w:rsidP="004F3C6D">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3187"/>
        <w:gridCol w:w="3677"/>
      </w:tblGrid>
      <w:tr w:rsidR="00782C7B" w:rsidRPr="00410725" w:rsidTr="00077D11">
        <w:tc>
          <w:tcPr>
            <w:tcW w:w="3870" w:type="dxa"/>
          </w:tcPr>
          <w:p w:rsidR="00782C7B" w:rsidRPr="00410725" w:rsidRDefault="001C3EDC" w:rsidP="00827B6F">
            <w:pPr>
              <w:pStyle w:val="ProductList-Body"/>
              <w:spacing w:before="20" w:after="20"/>
              <w:rPr>
                <w:rFonts w:ascii="Calibri" w:eastAsia="SimSun" w:hAnsi="Calibri"/>
              </w:rPr>
            </w:pPr>
            <w:r w:rsidRPr="00410725">
              <w:rPr>
                <w:rFonts w:ascii="Calibri" w:eastAsia="SimSun" w:hAnsi="Calibri"/>
              </w:rPr>
              <w:t>符合削减条件：</w:t>
            </w:r>
            <w:r w:rsidRPr="00410725">
              <w:rPr>
                <w:rFonts w:ascii="Calibri" w:eastAsia="SimSun" w:hAnsi="Calibri"/>
                <w:b/>
              </w:rPr>
              <w:t>全部</w:t>
            </w:r>
          </w:p>
        </w:tc>
        <w:tc>
          <w:tcPr>
            <w:tcW w:w="3215" w:type="dxa"/>
          </w:tcPr>
          <w:p w:rsidR="00782C7B" w:rsidRPr="00410725" w:rsidRDefault="001C3EDC" w:rsidP="001C3EDC">
            <w:pPr>
              <w:pStyle w:val="ProductList-Body"/>
              <w:spacing w:before="20" w:after="20"/>
              <w:rPr>
                <w:rFonts w:ascii="Calibri" w:eastAsia="SimSun" w:hAnsi="Calibri"/>
              </w:rPr>
            </w:pPr>
            <w:r w:rsidRPr="00410725">
              <w:rPr>
                <w:rFonts w:ascii="Calibri" w:eastAsia="SimSun" w:hAnsi="Calibri"/>
              </w:rPr>
              <w:t>产品组：</w:t>
            </w:r>
            <w:r w:rsidRPr="00410725">
              <w:rPr>
                <w:rFonts w:ascii="Calibri" w:eastAsia="SimSun" w:hAnsi="Calibri"/>
                <w:b/>
              </w:rPr>
              <w:t>服务器</w:t>
            </w:r>
          </w:p>
        </w:tc>
        <w:tc>
          <w:tcPr>
            <w:tcW w:w="3715" w:type="dxa"/>
          </w:tcPr>
          <w:p w:rsidR="00782C7B" w:rsidRPr="00410725" w:rsidRDefault="00981B7C" w:rsidP="001C3EDC">
            <w:pPr>
              <w:pStyle w:val="ProductList-Body"/>
              <w:spacing w:before="20" w:after="20"/>
              <w:rPr>
                <w:rFonts w:ascii="Calibri" w:eastAsia="SimSun" w:hAnsi="Calibri"/>
                <w:lang w:eastAsia="zh-CN"/>
              </w:rPr>
            </w:pPr>
            <w:r w:rsidRPr="00410725">
              <w:rPr>
                <w:rFonts w:ascii="Calibri" w:eastAsia="SimSun" w:hAnsi="Calibri"/>
                <w:lang w:eastAsia="zh-CN"/>
              </w:rPr>
              <w:t>合格用户免除：</w:t>
            </w:r>
            <w:r w:rsidRPr="00410725">
              <w:rPr>
                <w:rFonts w:ascii="Calibri" w:eastAsia="SimSun" w:hAnsi="Calibri"/>
                <w:b/>
                <w:lang w:eastAsia="zh-CN"/>
              </w:rPr>
              <w:t>仅限</w:t>
            </w:r>
            <w:r w:rsidRPr="00410725">
              <w:rPr>
                <w:rFonts w:ascii="Calibri" w:eastAsia="SimSun" w:hAnsi="Calibri"/>
                <w:b/>
                <w:lang w:eastAsia="zh-CN"/>
              </w:rPr>
              <w:t xml:space="preserve"> K</w:t>
            </w:r>
          </w:p>
        </w:tc>
      </w:tr>
      <w:tr w:rsidR="00782C7B" w:rsidRPr="00410725" w:rsidTr="00077D11">
        <w:tc>
          <w:tcPr>
            <w:tcW w:w="3870" w:type="dxa"/>
          </w:tcPr>
          <w:p w:rsidR="00782C7B" w:rsidRPr="00410725" w:rsidRDefault="001C3EDC" w:rsidP="00827B6F">
            <w:pPr>
              <w:pStyle w:val="ProductList-Body"/>
              <w:spacing w:before="20" w:after="20"/>
              <w:rPr>
                <w:rFonts w:ascii="Calibri" w:eastAsia="SimSun" w:hAnsi="Calibri"/>
              </w:rPr>
            </w:pPr>
            <w:r w:rsidRPr="00410725">
              <w:rPr>
                <w:rFonts w:ascii="Calibri" w:eastAsia="SimSun" w:hAnsi="Calibri"/>
              </w:rPr>
              <w:t>符合校正条件：</w:t>
            </w:r>
            <w:r w:rsidR="00827B6F">
              <w:rPr>
                <w:rFonts w:ascii="Calibri" w:eastAsia="SimSun" w:hAnsi="Calibri"/>
                <w:b/>
              </w:rPr>
              <w:t>全部</w:t>
            </w:r>
          </w:p>
        </w:tc>
        <w:tc>
          <w:tcPr>
            <w:tcW w:w="3215" w:type="dxa"/>
          </w:tcPr>
          <w:p w:rsidR="00782C7B" w:rsidRPr="00410725" w:rsidRDefault="001C3EDC" w:rsidP="00E44A07">
            <w:pPr>
              <w:pStyle w:val="ProductList-Body"/>
              <w:spacing w:before="20" w:after="20"/>
              <w:ind w:left="166" w:hanging="166"/>
              <w:rPr>
                <w:rFonts w:ascii="Calibri" w:eastAsia="SimSun" w:hAnsi="Calibri"/>
              </w:rPr>
            </w:pPr>
            <w:r w:rsidRPr="00410725">
              <w:rPr>
                <w:rFonts w:ascii="Calibri" w:eastAsia="SimSun" w:hAnsi="Calibri"/>
              </w:rPr>
              <w:t>符合服务延期条件：</w:t>
            </w:r>
            <w:r w:rsidRPr="00410725">
              <w:rPr>
                <w:rFonts w:ascii="Calibri" w:eastAsia="SimSun" w:hAnsi="Calibri"/>
                <w:b/>
              </w:rPr>
              <w:t>全部，但</w:t>
            </w:r>
            <w:r w:rsidRPr="00410725">
              <w:rPr>
                <w:rFonts w:ascii="Calibri" w:eastAsia="SimSun" w:hAnsi="Calibri"/>
                <w:b/>
              </w:rPr>
              <w:t xml:space="preserve"> Extra Storage </w:t>
            </w:r>
            <w:r w:rsidRPr="00410725">
              <w:rPr>
                <w:rFonts w:ascii="Calibri" w:eastAsia="SimSun" w:hAnsi="Calibri"/>
                <w:b/>
              </w:rPr>
              <w:t>除外</w:t>
            </w:r>
          </w:p>
        </w:tc>
        <w:tc>
          <w:tcPr>
            <w:tcW w:w="3715" w:type="dxa"/>
          </w:tcPr>
          <w:p w:rsidR="00782C7B" w:rsidRPr="00410725" w:rsidRDefault="00782C7B" w:rsidP="001C3EDC">
            <w:pPr>
              <w:pStyle w:val="ProductList-Body"/>
              <w:spacing w:before="20" w:after="20"/>
              <w:rPr>
                <w:rFonts w:ascii="Calibri" w:eastAsia="SimSun" w:hAnsi="Calibri"/>
              </w:rPr>
            </w:pPr>
          </w:p>
        </w:tc>
      </w:tr>
    </w:tbl>
    <w:p w:rsidR="00782C7B" w:rsidRPr="00410725" w:rsidRDefault="00782C7B" w:rsidP="00782C7B">
      <w:pPr>
        <w:pStyle w:val="ProductList-Body"/>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1D7C37" w:rsidRPr="00410725" w:rsidRDefault="001D7C37" w:rsidP="001D7C37">
      <w:pPr>
        <w:pStyle w:val="ProductList-Body"/>
        <w:rPr>
          <w:rFonts w:ascii="Calibri" w:eastAsia="SimSun" w:hAnsi="Calibri"/>
        </w:rPr>
      </w:pPr>
      <w:r w:rsidRPr="00410725">
        <w:rPr>
          <w:rFonts w:ascii="Calibri" w:eastAsia="SimSun" w:hAnsi="Calibri"/>
        </w:rPr>
        <w:t xml:space="preserve">SharePoint Online </w:t>
      </w:r>
      <w:r w:rsidRPr="00410725">
        <w:rPr>
          <w:rFonts w:ascii="Calibri" w:eastAsia="SimSun" w:hAnsi="Calibri"/>
        </w:rPr>
        <w:t>计划</w:t>
      </w:r>
      <w:r w:rsidRPr="00410725">
        <w:rPr>
          <w:rFonts w:ascii="Calibri" w:eastAsia="SimSun" w:hAnsi="Calibri"/>
        </w:rPr>
        <w:t xml:space="preserve"> 1</w:t>
      </w:r>
      <w:r w:rsidRPr="00410725">
        <w:rPr>
          <w:rFonts w:ascii="Calibri" w:eastAsia="SimSun" w:hAnsi="Calibri"/>
        </w:rPr>
        <w:fldChar w:fldCharType="begin"/>
      </w:r>
      <w:r w:rsidRPr="00410725">
        <w:rPr>
          <w:rFonts w:ascii="Calibri" w:eastAsia="SimSun" w:hAnsi="Calibri"/>
        </w:rPr>
        <w:instrText xml:space="preserve">XE "SharePoint Online </w:instrText>
      </w:r>
      <w:r w:rsidRPr="00410725">
        <w:rPr>
          <w:rFonts w:ascii="Calibri" w:eastAsia="SimSun" w:hAnsi="Calibri"/>
        </w:rPr>
        <w:instrText>计划</w:instrText>
      </w:r>
      <w:r w:rsidRPr="00410725">
        <w:rPr>
          <w:rFonts w:ascii="Calibri" w:eastAsia="SimSun" w:hAnsi="Calibri"/>
        </w:rPr>
        <w:instrText xml:space="preserve"> 1"</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以前称为</w:t>
      </w:r>
      <w:r w:rsidRPr="00410725">
        <w:rPr>
          <w:rFonts w:ascii="Calibri" w:eastAsia="SimSun" w:hAnsi="Calibri"/>
        </w:rPr>
        <w:t xml:space="preserve"> SharePoint Online Standard</w:t>
      </w:r>
      <w:r w:rsidRPr="00410725">
        <w:rPr>
          <w:rFonts w:ascii="Calibri" w:eastAsia="SimSun" w:hAnsi="Calibri"/>
        </w:rPr>
        <w:t>。</w:t>
      </w:r>
    </w:p>
    <w:p w:rsidR="001D7C37" w:rsidRPr="00410725" w:rsidRDefault="001D7C37" w:rsidP="001D7C37">
      <w:pPr>
        <w:pStyle w:val="ProductList-Body"/>
        <w:rPr>
          <w:rFonts w:ascii="Calibri" w:eastAsia="SimSun" w:hAnsi="Calibri"/>
        </w:rPr>
      </w:pPr>
    </w:p>
    <w:p w:rsidR="00782C7B" w:rsidRPr="00410725" w:rsidRDefault="001D7C37" w:rsidP="001D7C37">
      <w:pPr>
        <w:pStyle w:val="ProductList-Body"/>
        <w:rPr>
          <w:rFonts w:ascii="Calibri" w:eastAsia="SimSun" w:hAnsi="Calibri"/>
        </w:rPr>
      </w:pPr>
      <w:r w:rsidRPr="00410725">
        <w:rPr>
          <w:rFonts w:ascii="Calibri" w:eastAsia="SimSun" w:hAnsi="Calibri"/>
        </w:rPr>
        <w:t>对于购买</w:t>
      </w:r>
      <w:r w:rsidRPr="00410725">
        <w:rPr>
          <w:rFonts w:ascii="Calibri" w:eastAsia="SimSun" w:hAnsi="Calibri"/>
        </w:rPr>
        <w:t xml:space="preserve"> SharePoint Online </w:t>
      </w:r>
      <w:r w:rsidRPr="00410725">
        <w:rPr>
          <w:rFonts w:ascii="Calibri" w:eastAsia="SimSun" w:hAnsi="Calibri"/>
        </w:rPr>
        <w:t>计划</w:t>
      </w:r>
      <w:r w:rsidRPr="00410725">
        <w:rPr>
          <w:rFonts w:ascii="Calibri" w:eastAsia="SimSun" w:hAnsi="Calibri"/>
        </w:rPr>
        <w:t xml:space="preserve"> 1</w:t>
      </w:r>
      <w:r w:rsidRPr="00410725">
        <w:rPr>
          <w:rFonts w:ascii="Calibri" w:eastAsia="SimSun" w:hAnsi="Calibri"/>
        </w:rPr>
        <w:fldChar w:fldCharType="begin"/>
      </w:r>
      <w:r w:rsidRPr="00410725">
        <w:rPr>
          <w:rFonts w:ascii="Calibri" w:eastAsia="SimSun" w:hAnsi="Calibri"/>
        </w:rPr>
        <w:instrText xml:space="preserve">XE "SharePoint Online </w:instrText>
      </w:r>
      <w:r w:rsidRPr="00410725">
        <w:rPr>
          <w:rFonts w:ascii="Calibri" w:eastAsia="SimSun" w:hAnsi="Calibri"/>
        </w:rPr>
        <w:instrText>计划</w:instrText>
      </w:r>
      <w:r w:rsidRPr="00410725">
        <w:rPr>
          <w:rFonts w:ascii="Calibri" w:eastAsia="SimSun" w:hAnsi="Calibri"/>
        </w:rPr>
        <w:instrText xml:space="preserve"> 1"</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的巴西或智利客户，将为其提供</w:t>
      </w:r>
      <w:r w:rsidRPr="00410725">
        <w:rPr>
          <w:rFonts w:ascii="Calibri" w:eastAsia="SimSun" w:hAnsi="Calibri"/>
        </w:rPr>
        <w:t xml:space="preserve"> SharePoint Online Standard</w:t>
      </w:r>
      <w:r w:rsidRPr="00410725">
        <w:rPr>
          <w:rFonts w:ascii="Calibri" w:eastAsia="SimSun" w:hAnsi="Calibri"/>
        </w:rPr>
        <w:t>。这些客户可能以后会迁移到</w:t>
      </w:r>
      <w:r w:rsidRPr="00410725">
        <w:rPr>
          <w:rFonts w:ascii="Calibri" w:eastAsia="SimSun" w:hAnsi="Calibri"/>
        </w:rPr>
        <w:t xml:space="preserve"> SharePoint Online </w:t>
      </w:r>
      <w:r w:rsidRPr="00410725">
        <w:rPr>
          <w:rFonts w:ascii="Calibri" w:eastAsia="SimSun" w:hAnsi="Calibri"/>
        </w:rPr>
        <w:t>计划</w:t>
      </w:r>
      <w:r w:rsidRPr="00410725">
        <w:rPr>
          <w:rFonts w:ascii="Calibri" w:eastAsia="SimSun" w:hAnsi="Calibri"/>
        </w:rPr>
        <w:t xml:space="preserve"> 1</w:t>
      </w:r>
      <w:r w:rsidRPr="00410725">
        <w:rPr>
          <w:rFonts w:ascii="Calibri" w:eastAsia="SimSun" w:hAnsi="Calibri"/>
        </w:rPr>
        <w:t>。</w:t>
      </w:r>
    </w:p>
    <w:p w:rsidR="00450EF0" w:rsidRPr="00410725" w:rsidRDefault="00450EF0" w:rsidP="00450EF0">
      <w:pPr>
        <w:pStyle w:val="ProductList-Body"/>
        <w:rPr>
          <w:rFonts w:ascii="Calibri" w:eastAsia="SimSun" w:hAnsi="Calibri"/>
        </w:rPr>
      </w:pPr>
    </w:p>
    <w:p w:rsidR="00450EF0" w:rsidRPr="00410725" w:rsidRDefault="00450EF0" w:rsidP="00450EF0">
      <w:pPr>
        <w:pStyle w:val="ProductList-Body"/>
        <w:rPr>
          <w:rFonts w:ascii="Calibri" w:eastAsia="SimSun" w:hAnsi="Calibri"/>
        </w:rPr>
      </w:pPr>
      <w:r w:rsidRPr="00410725">
        <w:rPr>
          <w:rFonts w:ascii="Calibri" w:eastAsia="SimSun" w:hAnsi="Calibri"/>
        </w:rPr>
        <w:t>请参阅</w:t>
      </w:r>
      <w:r w:rsidR="00222155">
        <w:rPr>
          <w:rFonts w:ascii="Calibri" w:eastAsia="SimSun" w:hAnsi="Calibri"/>
        </w:rPr>
        <w:t xml:space="preserve"> Office</w:t>
      </w:r>
      <w:r w:rsidRPr="00410725">
        <w:rPr>
          <w:rFonts w:ascii="Calibri" w:eastAsia="SimSun" w:hAnsi="Calibri"/>
        </w:rPr>
        <w:t xml:space="preserve"> 365 </w:t>
      </w:r>
      <w:r w:rsidRPr="00410725">
        <w:rPr>
          <w:rFonts w:ascii="Calibri" w:eastAsia="SimSun" w:hAnsi="Calibri"/>
        </w:rPr>
        <w:t>套件中的</w:t>
      </w:r>
      <w:hyperlink w:anchor="AddOn" w:history="1">
        <w:r w:rsidRPr="00410725">
          <w:rPr>
            <w:rStyle w:val="Hyperlink"/>
            <w:rFonts w:ascii="Calibri" w:eastAsia="SimSun" w:hAnsi="Calibri"/>
          </w:rPr>
          <w:t>附加</w:t>
        </w:r>
        <w:r w:rsidRPr="00410725">
          <w:rPr>
            <w:rStyle w:val="Hyperlink"/>
            <w:rFonts w:ascii="Calibri" w:eastAsia="SimSun" w:hAnsi="Calibri"/>
          </w:rPr>
          <w:t xml:space="preserve"> USL</w:t>
        </w:r>
      </w:hyperlink>
      <w:r w:rsidRPr="00410725">
        <w:rPr>
          <w:rFonts w:ascii="Calibri" w:eastAsia="SimSun" w:hAnsi="Calibri"/>
        </w:rPr>
        <w:t xml:space="preserve"> </w:t>
      </w:r>
      <w:r w:rsidRPr="00410725">
        <w:rPr>
          <w:rFonts w:ascii="Calibri" w:eastAsia="SimSun" w:hAnsi="Calibri"/>
        </w:rPr>
        <w:t>了解有关附加许可的信息。</w:t>
      </w:r>
    </w:p>
    <w:bookmarkStart w:id="1350" w:name="_Toc378147669"/>
    <w:bookmarkStart w:id="1351" w:name="_Toc378151566"/>
    <w:p w:rsidR="00585A48" w:rsidRPr="00410725" w:rsidRDefault="006A0501" w:rsidP="00585A48">
      <w:pPr>
        <w:pStyle w:val="ProductList-Body"/>
        <w:shd w:val="clear" w:color="auto" w:fill="A6A6A6" w:themeFill="background1" w:themeFillShade="A6"/>
        <w:spacing w:before="120" w:after="240"/>
        <w:jc w:val="right"/>
        <w:rPr>
          <w:rFonts w:ascii="Calibri" w:eastAsia="SimSun" w:hAnsi="Calibri"/>
        </w:rPr>
      </w:pPr>
      <w:r w:rsidRPr="00410725">
        <w:rPr>
          <w:rFonts w:ascii="Calibri" w:eastAsia="SimSun" w:hAnsi="Calibri"/>
        </w:rPr>
        <w:fldChar w:fldCharType="begin"/>
      </w:r>
      <w:r>
        <w:rPr>
          <w:rFonts w:ascii="Calibri" w:eastAsia="SimSun" w:hAnsi="Calibri"/>
        </w:rPr>
        <w:instrText>HYPERLINK  \l "ToC"</w:instrText>
      </w:r>
      <w:r w:rsidRPr="00410725">
        <w:rPr>
          <w:rFonts w:ascii="Calibri" w:eastAsia="SimSun" w:hAnsi="Calibri"/>
        </w:rPr>
        <w:fldChar w:fldCharType="separate"/>
      </w:r>
      <w:r w:rsidRPr="00410725">
        <w:rPr>
          <w:rStyle w:val="Hyperlink"/>
          <w:rFonts w:ascii="Calibri" w:eastAsia="SimSun" w:hAnsi="Calibri"/>
          <w:sz w:val="16"/>
          <w:szCs w:val="16"/>
        </w:rPr>
        <w:t>目录</w:t>
      </w:r>
      <w:r w:rsidRPr="00410725">
        <w:rPr>
          <w:rFonts w:ascii="Calibri" w:eastAsia="SimSun" w:hAnsi="Calibri"/>
        </w:rPr>
        <w:fldChar w:fldCharType="end"/>
      </w:r>
      <w:r w:rsidRPr="00410725">
        <w:rPr>
          <w:rFonts w:ascii="Calibri" w:eastAsia="SimSun" w:hAnsi="Calibri"/>
          <w:sz w:val="16"/>
          <w:szCs w:val="16"/>
        </w:rPr>
        <w:t xml:space="preserve"> / </w:t>
      </w:r>
      <w:hyperlink w:anchor="ChartKey" w:history="1">
        <w:r w:rsidRPr="00410725">
          <w:rPr>
            <w:rStyle w:val="Hyperlink"/>
            <w:rFonts w:ascii="Calibri" w:eastAsia="SimSun" w:hAnsi="Calibri"/>
            <w:sz w:val="16"/>
            <w:szCs w:val="16"/>
          </w:rPr>
          <w:t>图表键值</w:t>
        </w:r>
      </w:hyperlink>
      <w:r w:rsidRPr="00410725">
        <w:rPr>
          <w:rFonts w:ascii="Calibri" w:eastAsia="SimSun" w:hAnsi="Calibri"/>
          <w:sz w:val="16"/>
          <w:szCs w:val="16"/>
        </w:rPr>
        <w:t xml:space="preserve"> / </w:t>
      </w:r>
      <w:hyperlink w:anchor="Index" w:history="1">
        <w:r w:rsidRPr="00410725">
          <w:rPr>
            <w:rStyle w:val="Hyperlink"/>
            <w:rFonts w:ascii="Calibri" w:eastAsia="SimSun" w:hAnsi="Calibri"/>
            <w:sz w:val="16"/>
            <w:szCs w:val="16"/>
          </w:rPr>
          <w:t>索引</w:t>
        </w:r>
      </w:hyperlink>
    </w:p>
    <w:p w:rsidR="00EE40B5" w:rsidRPr="00077D11" w:rsidRDefault="00FA00BF" w:rsidP="00680B4D">
      <w:pPr>
        <w:pStyle w:val="ProductList-Offering1Heading"/>
        <w:outlineLvl w:val="1"/>
        <w:rPr>
          <w:rFonts w:eastAsia="SimSun"/>
        </w:rPr>
      </w:pPr>
      <w:bookmarkStart w:id="1352" w:name="_Toc379797386"/>
      <w:bookmarkStart w:id="1353" w:name="_Toc380513418"/>
      <w:bookmarkStart w:id="1354" w:name="_Toc380655468"/>
      <w:bookmarkStart w:id="1355" w:name="_Toc386624422"/>
      <w:r w:rsidRPr="00077D11">
        <w:rPr>
          <w:rFonts w:eastAsia="SimSun"/>
        </w:rPr>
        <w:t>Windows Azure</w:t>
      </w:r>
      <w:bookmarkEnd w:id="1350"/>
      <w:bookmarkEnd w:id="1351"/>
      <w:bookmarkEnd w:id="1352"/>
      <w:bookmarkEnd w:id="1353"/>
      <w:bookmarkEnd w:id="1354"/>
      <w:bookmarkEnd w:id="13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2"/>
        <w:gridCol w:w="738"/>
        <w:gridCol w:w="739"/>
        <w:gridCol w:w="739"/>
        <w:gridCol w:w="738"/>
        <w:gridCol w:w="738"/>
        <w:gridCol w:w="737"/>
        <w:gridCol w:w="738"/>
        <w:gridCol w:w="738"/>
        <w:gridCol w:w="738"/>
        <w:gridCol w:w="965"/>
      </w:tblGrid>
      <w:tr w:rsidR="00A962C8" w:rsidRPr="00410725" w:rsidTr="00A962C8">
        <w:trPr>
          <w:cantSplit/>
          <w:tblHeader/>
        </w:trPr>
        <w:tc>
          <w:tcPr>
            <w:tcW w:w="3192" w:type="dxa"/>
            <w:tcBorders>
              <w:bottom w:val="nil"/>
            </w:tcBorders>
            <w:shd w:val="clear" w:color="auto" w:fill="00188F"/>
          </w:tcPr>
          <w:p w:rsidR="00A962C8" w:rsidRPr="00410725" w:rsidRDefault="00A962C8" w:rsidP="00C4636F">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738" w:type="dxa"/>
            <w:tcBorders>
              <w:bottom w:val="nil"/>
            </w:tcBorders>
            <w:shd w:val="clear" w:color="auto" w:fill="00188F"/>
            <w:vAlign w:val="center"/>
          </w:tcPr>
          <w:p w:rsidR="00A962C8" w:rsidRPr="00410725" w:rsidRDefault="00A962C8" w:rsidP="00C4636F">
            <w:pPr>
              <w:pStyle w:val="ProductList-OfferingBody"/>
              <w:ind w:left="-113"/>
              <w:jc w:val="center"/>
              <w:rPr>
                <w:rFonts w:ascii="Calibri" w:eastAsia="SimSun" w:hAnsi="Calibri"/>
                <w:color w:val="FFFFFF" w:themeColor="background1"/>
              </w:rPr>
            </w:pPr>
            <w:r w:rsidRPr="00410725">
              <w:rPr>
                <w:rFonts w:ascii="Calibri" w:eastAsia="SimSun" w:hAnsi="Calibri"/>
                <w:color w:val="FFFFFF" w:themeColor="background1"/>
              </w:rPr>
              <w:t>分值</w:t>
            </w:r>
          </w:p>
        </w:tc>
        <w:tc>
          <w:tcPr>
            <w:tcW w:w="739" w:type="dxa"/>
            <w:tcBorders>
              <w:left w:val="single" w:sz="12" w:space="0" w:color="FFFFFF" w:themeColor="background1"/>
            </w:tcBorders>
            <w:shd w:val="clear" w:color="auto" w:fill="00188F"/>
            <w:vAlign w:val="center"/>
          </w:tcPr>
          <w:p w:rsidR="00A962C8" w:rsidRPr="00E33EC7" w:rsidRDefault="00A962C8"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2"/>
                <w:lang w:eastAsia="zh-CN"/>
              </w:rPr>
              <w:fldChar w:fldCharType="begin"/>
            </w:r>
            <w:r w:rsidRPr="00E33EC7">
              <w:rPr>
                <w:rFonts w:ascii="Calibri" w:eastAsia="SimSun" w:hAnsi="Calibri"/>
                <w:bCs/>
                <w:color w:val="FFFFFF" w:themeColor="background1"/>
                <w:spacing w:val="-2"/>
                <w:lang w:eastAsia="zh-CN"/>
              </w:rPr>
              <w:instrText xml:space="preserve"> </w:instrText>
            </w:r>
            <w:r w:rsidRPr="00E33EC7">
              <w:rPr>
                <w:bCs/>
                <w:color w:val="FFFFFF" w:themeColor="background1"/>
                <w:spacing w:val="-2"/>
                <w:lang w:eastAsia="zh-CN"/>
              </w:rPr>
              <w:instrText>AutoTextList  \s NoStyle \t "</w:instrText>
            </w:r>
            <w:r w:rsidRPr="00E33EC7">
              <w:rPr>
                <w:rFonts w:ascii="Calibri" w:eastAsia="SimSun" w:hAnsi="Calibri"/>
                <w:bCs/>
                <w:color w:val="FFFFFF" w:themeColor="background1"/>
                <w:spacing w:val="-2"/>
                <w:lang w:eastAsia="zh-CN"/>
              </w:rPr>
              <w:instrText>大专院校和中小学校协议</w:instrText>
            </w:r>
            <w:r w:rsidRPr="00E33EC7">
              <w:rPr>
                <w:bCs/>
                <w:color w:val="FFFFFF" w:themeColor="background1"/>
                <w:spacing w:val="-2"/>
                <w:lang w:eastAsia="zh-CN"/>
              </w:rPr>
              <w:instrText>"</w:instrText>
            </w:r>
            <w:r w:rsidRPr="00E33EC7">
              <w:rPr>
                <w:rFonts w:ascii="Calibri" w:eastAsia="SimSun" w:hAnsi="Calibri"/>
                <w:bCs/>
                <w:color w:val="FFFFFF" w:themeColor="background1"/>
                <w:spacing w:val="-2"/>
                <w:lang w:eastAsia="zh-CN"/>
              </w:rPr>
              <w:instrText xml:space="preserve"> </w:instrText>
            </w:r>
            <w:r w:rsidRPr="00E33EC7">
              <w:rPr>
                <w:rFonts w:ascii="Calibri" w:eastAsia="SimSun" w:hAnsi="Calibri"/>
                <w:bCs/>
                <w:color w:val="FFFFFF" w:themeColor="background1"/>
                <w:spacing w:val="-2"/>
                <w:lang w:eastAsia="zh-CN"/>
              </w:rPr>
              <w:fldChar w:fldCharType="separate"/>
            </w:r>
            <w:r w:rsidRPr="00E33EC7">
              <w:rPr>
                <w:rFonts w:ascii="Calibri" w:eastAsia="SimSun" w:hAnsi="Calibri"/>
                <w:bCs/>
                <w:color w:val="FFFFFF" w:themeColor="background1"/>
                <w:spacing w:val="-2"/>
                <w:lang w:eastAsia="zh-CN"/>
              </w:rPr>
              <w:t>CA/SA</w:t>
            </w:r>
            <w:r w:rsidRPr="00E33EC7">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A962C8" w:rsidRPr="00E33EC7" w:rsidRDefault="00A962C8"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rFonts w:ascii="Calibri" w:hAnsi="Calibri"/>
                <w:bCs/>
                <w:color w:val="FFFFFF" w:themeColor="background1"/>
                <w:lang w:eastAsia="zh-CN"/>
              </w:rPr>
              <w:instrText>AutoTextList  \s NoStyle \t "</w:instrText>
            </w:r>
            <w:r w:rsidRPr="00E33EC7">
              <w:rPr>
                <w:rFonts w:ascii="Calibri" w:eastAsia="SimSun" w:hAnsi="Calibri"/>
                <w:bCs/>
                <w:color w:val="FFFFFF" w:themeColor="background1"/>
                <w:lang w:eastAsia="zh-CN"/>
              </w:rPr>
              <w:instrText>企业协议与企业订购协议</w:instrText>
            </w:r>
            <w:r w:rsidRPr="00E33EC7">
              <w:rPr>
                <w:rFonts w:ascii="Calibri" w:hAnsi="Calibri"/>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EA/EAS</w:t>
            </w:r>
            <w:r w:rsidRPr="00E33EC7">
              <w:rPr>
                <w:rFonts w:ascii="Calibri" w:eastAsia="SimSun" w:hAnsi="Calibri"/>
                <w:bCs/>
                <w:color w:val="FFFFFF" w:themeColor="background1"/>
                <w:lang w:eastAsia="zh-CN"/>
              </w:rPr>
              <w:fldChar w:fldCharType="end"/>
            </w:r>
          </w:p>
        </w:tc>
        <w:tc>
          <w:tcPr>
            <w:tcW w:w="738" w:type="dxa"/>
            <w:shd w:val="clear" w:color="auto" w:fill="00188F"/>
            <w:vAlign w:val="center"/>
          </w:tcPr>
          <w:p w:rsidR="00A962C8" w:rsidRPr="00E33EC7" w:rsidRDefault="00A962C8"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教育解决方案许可登记表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EES</w:t>
            </w:r>
            <w:r w:rsidRPr="00E33EC7">
              <w:rPr>
                <w:rFonts w:ascii="Calibri" w:eastAsia="SimSun" w:hAnsi="Calibri"/>
                <w:bCs/>
                <w:color w:val="FFFFFF" w:themeColor="background1"/>
                <w:lang w:eastAsia="zh-CN"/>
              </w:rPr>
              <w:fldChar w:fldCharType="end"/>
            </w:r>
          </w:p>
        </w:tc>
        <w:tc>
          <w:tcPr>
            <w:tcW w:w="738" w:type="dxa"/>
            <w:shd w:val="clear" w:color="auto" w:fill="00188F"/>
            <w:vAlign w:val="center"/>
          </w:tcPr>
          <w:p w:rsidR="00A962C8" w:rsidRPr="00E33EC7" w:rsidRDefault="00A962C8"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微软产品和服务协议</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MPSA</w:t>
            </w:r>
            <w:r w:rsidRPr="00E33EC7">
              <w:rPr>
                <w:rFonts w:ascii="Calibri" w:eastAsia="SimSun" w:hAnsi="Calibri"/>
                <w:bCs/>
                <w:color w:val="FFFFFF" w:themeColor="background1"/>
                <w:lang w:eastAsia="zh-CN"/>
              </w:rPr>
              <w:fldChar w:fldCharType="end"/>
            </w:r>
          </w:p>
        </w:tc>
        <w:tc>
          <w:tcPr>
            <w:tcW w:w="737" w:type="dxa"/>
            <w:shd w:val="clear" w:color="auto" w:fill="00188F"/>
            <w:vAlign w:val="center"/>
          </w:tcPr>
          <w:p w:rsidR="00A962C8" w:rsidRPr="00E33EC7" w:rsidRDefault="00A962C8"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4"/>
                <w:lang w:eastAsia="zh-CN"/>
              </w:rPr>
              <w:fldChar w:fldCharType="begin"/>
            </w:r>
            <w:r w:rsidRPr="00E33EC7">
              <w:rPr>
                <w:rFonts w:ascii="Calibri" w:eastAsia="SimSun" w:hAnsi="Calibri"/>
                <w:bCs/>
                <w:color w:val="FFFFFF" w:themeColor="background1"/>
                <w:spacing w:val="-4"/>
                <w:lang w:eastAsia="zh-CN"/>
              </w:rPr>
              <w:instrText xml:space="preserve"> </w:instrText>
            </w:r>
            <w:r w:rsidRPr="00E33EC7">
              <w:rPr>
                <w:bCs/>
                <w:color w:val="FFFFFF" w:themeColor="background1"/>
                <w:spacing w:val="-4"/>
                <w:lang w:eastAsia="zh-CN"/>
              </w:rPr>
              <w:instrText>AutoTextList  \s NoStyle \t "</w:instrText>
            </w:r>
            <w:r w:rsidRPr="00E33EC7">
              <w:rPr>
                <w:rFonts w:ascii="Calibri" w:eastAsia="SimSun" w:hAnsi="Calibri"/>
                <w:bCs/>
                <w:color w:val="FFFFFF" w:themeColor="background1"/>
                <w:spacing w:val="-4"/>
                <w:lang w:eastAsia="zh-CN"/>
              </w:rPr>
              <w:instrText>开放许可</w:instrText>
            </w:r>
            <w:r w:rsidRPr="00E33EC7">
              <w:rPr>
                <w:bCs/>
                <w:color w:val="FFFFFF" w:themeColor="background1"/>
                <w:spacing w:val="-4"/>
                <w:lang w:eastAsia="zh-CN"/>
              </w:rPr>
              <w:instrText>"</w:instrText>
            </w:r>
            <w:r w:rsidRPr="00E33EC7">
              <w:rPr>
                <w:rFonts w:ascii="Calibri" w:eastAsia="SimSun" w:hAnsi="Calibri"/>
                <w:bCs/>
                <w:color w:val="FFFFFF" w:themeColor="background1"/>
                <w:spacing w:val="-4"/>
                <w:lang w:eastAsia="zh-CN"/>
              </w:rPr>
              <w:instrText xml:space="preserve"> </w:instrText>
            </w:r>
            <w:r w:rsidRPr="00E33EC7">
              <w:rPr>
                <w:rFonts w:ascii="Calibri" w:eastAsia="SimSun" w:hAnsi="Calibri"/>
                <w:bCs/>
                <w:color w:val="FFFFFF" w:themeColor="background1"/>
                <w:spacing w:val="-4"/>
                <w:lang w:eastAsia="zh-CN"/>
              </w:rPr>
              <w:fldChar w:fldCharType="separate"/>
            </w:r>
            <w:r w:rsidRPr="00E33EC7">
              <w:rPr>
                <w:rFonts w:ascii="Calibri" w:eastAsia="SimSun" w:hAnsi="Calibri"/>
                <w:bCs/>
                <w:color w:val="FFFFFF" w:themeColor="background1"/>
                <w:spacing w:val="-4"/>
                <w:lang w:eastAsia="zh-CN"/>
              </w:rPr>
              <w:t>OL</w:t>
            </w:r>
            <w:r w:rsidRPr="00E33EC7">
              <w:rPr>
                <w:rFonts w:ascii="Calibri" w:eastAsia="SimSun" w:hAnsi="Calibri"/>
                <w:bCs/>
                <w:color w:val="FFFFFF" w:themeColor="background1"/>
                <w:spacing w:val="-4"/>
                <w:lang w:eastAsia="zh-CN"/>
              </w:rPr>
              <w:fldChar w:fldCharType="end"/>
            </w:r>
          </w:p>
        </w:tc>
        <w:tc>
          <w:tcPr>
            <w:tcW w:w="738" w:type="dxa"/>
            <w:shd w:val="clear" w:color="auto" w:fill="00188F"/>
            <w:vAlign w:val="center"/>
          </w:tcPr>
          <w:p w:rsidR="00A962C8" w:rsidRPr="00E33EC7" w:rsidRDefault="00A962C8"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最低开放计划</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OM</w:t>
            </w:r>
            <w:r w:rsidRPr="00E33EC7">
              <w:rPr>
                <w:rFonts w:ascii="Calibri" w:eastAsia="SimSun" w:hAnsi="Calibri"/>
                <w:bCs/>
                <w:color w:val="FFFFFF" w:themeColor="background1"/>
                <w:lang w:eastAsia="zh-CN"/>
              </w:rPr>
              <w:fldChar w:fldCharType="end"/>
            </w:r>
          </w:p>
        </w:tc>
        <w:tc>
          <w:tcPr>
            <w:tcW w:w="738" w:type="dxa"/>
            <w:shd w:val="clear" w:color="auto" w:fill="00188F"/>
            <w:vAlign w:val="center"/>
          </w:tcPr>
          <w:p w:rsidR="00A962C8" w:rsidRPr="00E33EC7" w:rsidRDefault="00A962C8"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开放式价值和开放式价值订购</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OV/OVS</w:t>
            </w:r>
            <w:r w:rsidRPr="00E33EC7">
              <w:rPr>
                <w:rFonts w:ascii="Calibri" w:eastAsia="SimSun" w:hAnsi="Calibri"/>
                <w:bCs/>
                <w:color w:val="FFFFFF" w:themeColor="background1"/>
                <w:lang w:eastAsia="zh-CN"/>
              </w:rPr>
              <w:fldChar w:fldCharType="end"/>
            </w:r>
          </w:p>
        </w:tc>
        <w:tc>
          <w:tcPr>
            <w:tcW w:w="738" w:type="dxa"/>
            <w:shd w:val="clear" w:color="auto" w:fill="00188F"/>
            <w:vAlign w:val="center"/>
          </w:tcPr>
          <w:p w:rsidR="00A962C8" w:rsidRPr="00E33EC7" w:rsidRDefault="00A962C8"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选择和选择附加</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S/S+</w:t>
            </w:r>
            <w:r w:rsidRPr="00E33EC7">
              <w:rPr>
                <w:rFonts w:ascii="Calibri" w:eastAsia="SimSun" w:hAnsi="Calibri"/>
                <w:bCs/>
                <w:color w:val="FFFFFF" w:themeColor="background1"/>
                <w:lang w:eastAsia="zh-CN"/>
              </w:rPr>
              <w:fldChar w:fldCharType="end"/>
            </w:r>
          </w:p>
        </w:tc>
        <w:tc>
          <w:tcPr>
            <w:tcW w:w="965" w:type="dxa"/>
            <w:shd w:val="clear" w:color="auto" w:fill="00188F"/>
            <w:vAlign w:val="center"/>
          </w:tcPr>
          <w:p w:rsidR="00A962C8" w:rsidRPr="00E33EC7" w:rsidRDefault="00A962C8"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服务器和云许可登记表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SCE</w:t>
            </w:r>
            <w:r w:rsidRPr="00E33EC7">
              <w:rPr>
                <w:rFonts w:ascii="Calibri" w:eastAsia="SimSun" w:hAnsi="Calibri"/>
                <w:bCs/>
                <w:color w:val="FFFFFF" w:themeColor="background1"/>
                <w:lang w:eastAsia="zh-CN"/>
              </w:rPr>
              <w:fldChar w:fldCharType="end"/>
            </w:r>
          </w:p>
        </w:tc>
      </w:tr>
      <w:tr w:rsidR="00A962C8" w:rsidRPr="00410725" w:rsidTr="004E609B">
        <w:trPr>
          <w:cantSplit/>
          <w:tblHeader/>
        </w:trPr>
        <w:tc>
          <w:tcPr>
            <w:tcW w:w="3192" w:type="dxa"/>
            <w:tcBorders>
              <w:top w:val="nil"/>
              <w:left w:val="nil"/>
              <w:bottom w:val="nil"/>
              <w:right w:val="nil"/>
            </w:tcBorders>
          </w:tcPr>
          <w:p w:rsidR="00A962C8" w:rsidRPr="00077D11" w:rsidRDefault="00A962C8" w:rsidP="00C4636F">
            <w:pPr>
              <w:pStyle w:val="ProductList-Offering1"/>
              <w:rPr>
                <w:rFonts w:ascii="Calibri Light" w:eastAsia="SimSun" w:hAnsi="Calibri Light"/>
              </w:rPr>
            </w:pPr>
            <w:bookmarkStart w:id="1356" w:name="_Toc379797387"/>
            <w:bookmarkStart w:id="1357" w:name="_Toc380513419"/>
            <w:bookmarkStart w:id="1358" w:name="_Toc380655469"/>
            <w:bookmarkStart w:id="1359" w:name="_Toc386624423"/>
            <w:r w:rsidRPr="00077D11">
              <w:rPr>
                <w:rFonts w:ascii="Calibri Light" w:eastAsia="SimSun" w:hAnsi="Calibri Light"/>
              </w:rPr>
              <w:t xml:space="preserve">Windows Azure </w:t>
            </w:r>
            <w:r w:rsidRPr="00077D11">
              <w:rPr>
                <w:rFonts w:ascii="Calibri Light" w:eastAsia="SimSun" w:hAnsi="Calibri Light"/>
              </w:rPr>
              <w:t>服务</w:t>
            </w:r>
            <w:bookmarkEnd w:id="1356"/>
            <w:bookmarkEnd w:id="1357"/>
            <w:bookmarkEnd w:id="1358"/>
            <w:bookmarkEnd w:id="1359"/>
            <w:r w:rsidRPr="00077D11">
              <w:rPr>
                <w:rFonts w:ascii="Calibri Light" w:eastAsia="SimSun" w:hAnsi="Calibri Light"/>
              </w:rPr>
              <w:fldChar w:fldCharType="begin"/>
            </w:r>
            <w:r w:rsidRPr="00077D11">
              <w:rPr>
                <w:rFonts w:ascii="Calibri Light" w:eastAsia="SimSun" w:hAnsi="Calibri Light"/>
              </w:rPr>
              <w:instrText xml:space="preserve">XE "Windows Azure </w:instrText>
            </w:r>
            <w:r w:rsidRPr="00077D11">
              <w:rPr>
                <w:rFonts w:ascii="Calibri Light" w:eastAsia="SimSun" w:hAnsi="Calibri Light"/>
              </w:rPr>
              <w:instrText>服务</w:instrText>
            </w:r>
            <w:r w:rsidRPr="00077D11">
              <w:rPr>
                <w:rFonts w:ascii="Calibri Light" w:eastAsia="SimSun" w:hAnsi="Calibri Light"/>
              </w:rPr>
              <w:instrText>"</w:instrText>
            </w:r>
            <w:r w:rsidRPr="00077D11">
              <w:rPr>
                <w:rFonts w:ascii="Calibri Light" w:eastAsia="SimSun" w:hAnsi="Calibri Light"/>
              </w:rPr>
              <w:fldChar w:fldCharType="end"/>
            </w:r>
          </w:p>
        </w:tc>
        <w:tc>
          <w:tcPr>
            <w:tcW w:w="738" w:type="dxa"/>
            <w:tcBorders>
              <w:top w:val="nil"/>
              <w:left w:val="nil"/>
              <w:bottom w:val="nil"/>
              <w:right w:val="nil"/>
            </w:tcBorders>
            <w:vAlign w:val="center"/>
          </w:tcPr>
          <w:p w:rsidR="00A962C8" w:rsidRPr="00410725" w:rsidRDefault="00A962C8" w:rsidP="00C4636F">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739" w:type="dxa"/>
            <w:shd w:val="clear" w:color="auto" w:fill="70AD47" w:themeFill="accent6"/>
          </w:tcPr>
          <w:p w:rsidR="00A962C8" w:rsidRPr="00484510" w:rsidRDefault="00A962C8" w:rsidP="004E609B">
            <w:pPr>
              <w:pStyle w:val="ProductList-OfferingBody"/>
              <w:ind w:left="-113"/>
              <w:jc w:val="center"/>
              <w:rPr>
                <w:rFonts w:ascii="Calibri" w:eastAsia="SimSun" w:hAnsi="Calibri"/>
                <w:bCs/>
                <w:lang w:eastAsia="zh-CN"/>
              </w:rPr>
            </w:pPr>
            <w:r w:rsidRPr="00F52576">
              <w:rPr>
                <w:rFonts w:ascii="Calibri" w:eastAsia="SimSun" w:hAnsi="Calibri"/>
                <w:bCs/>
                <w:lang w:eastAsia="zh-CN"/>
              </w:rPr>
              <w:fldChar w:fldCharType="begin"/>
            </w:r>
            <w:r w:rsidRPr="00F5257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52576">
              <w:rPr>
                <w:rFonts w:ascii="Calibri" w:eastAsia="SimSun" w:hAnsi="Calibri"/>
                <w:bCs/>
                <w:lang w:eastAsia="zh-CN"/>
              </w:rPr>
              <w:instrText>附加产品</w:instrText>
            </w:r>
            <w:r w:rsidRPr="00484510">
              <w:rPr>
                <w:rFonts w:ascii="Calibri" w:eastAsia="SimSun" w:hAnsi="Calibri"/>
                <w:bCs/>
                <w:lang w:eastAsia="zh-CN"/>
              </w:rPr>
              <w:instrText>”</w:instrText>
            </w:r>
            <w:r w:rsidRPr="00F52576">
              <w:rPr>
                <w:rFonts w:ascii="Calibri" w:eastAsia="SimSun" w:hAnsi="Calibri"/>
                <w:bCs/>
                <w:lang w:eastAsia="zh-CN"/>
              </w:rPr>
              <w:instrText xml:space="preserve"> </w:instrText>
            </w:r>
            <w:r w:rsidRPr="00F52576">
              <w:rPr>
                <w:rFonts w:ascii="Calibri" w:eastAsia="SimSun" w:hAnsi="Calibri"/>
                <w:bCs/>
                <w:lang w:eastAsia="zh-CN"/>
              </w:rPr>
              <w:fldChar w:fldCharType="separate"/>
            </w:r>
            <w:r w:rsidRPr="00F52576">
              <w:rPr>
                <w:rFonts w:ascii="Calibri" w:eastAsia="SimSun" w:hAnsi="Calibri"/>
                <w:bCs/>
                <w:lang w:eastAsia="zh-CN"/>
              </w:rPr>
              <w:fldChar w:fldCharType="begin"/>
            </w:r>
            <w:r w:rsidRPr="00F5257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52576">
              <w:rPr>
                <w:rFonts w:ascii="Calibri" w:eastAsia="SimSun" w:hAnsi="Calibri"/>
                <w:bCs/>
                <w:lang w:eastAsia="zh-CN"/>
              </w:rPr>
              <w:instrText>附加产品</w:instrText>
            </w:r>
            <w:r w:rsidRPr="00484510">
              <w:rPr>
                <w:rFonts w:ascii="Calibri" w:eastAsia="SimSun" w:hAnsi="Calibri"/>
                <w:bCs/>
                <w:lang w:eastAsia="zh-CN"/>
              </w:rPr>
              <w:instrText>”</w:instrText>
            </w:r>
            <w:r w:rsidRPr="00F52576">
              <w:rPr>
                <w:rFonts w:ascii="Calibri" w:eastAsia="SimSun" w:hAnsi="Calibri"/>
                <w:bCs/>
                <w:lang w:eastAsia="zh-CN"/>
              </w:rPr>
              <w:instrText xml:space="preserve"> </w:instrText>
            </w:r>
            <w:r w:rsidRPr="00F52576">
              <w:rPr>
                <w:rFonts w:ascii="Calibri" w:eastAsia="SimSun" w:hAnsi="Calibri"/>
                <w:bCs/>
                <w:lang w:eastAsia="zh-CN"/>
              </w:rPr>
              <w:fldChar w:fldCharType="separate"/>
            </w:r>
            <w:r w:rsidRPr="00F52576">
              <w:rPr>
                <w:rFonts w:ascii="Calibri" w:eastAsia="SimSun" w:hAnsi="Calibri"/>
                <w:bCs/>
                <w:lang w:eastAsia="zh-CN"/>
              </w:rPr>
              <w:t>A</w:t>
            </w:r>
            <w:r w:rsidRPr="00F52576">
              <w:rPr>
                <w:rFonts w:ascii="Calibri" w:eastAsia="SimSun" w:hAnsi="Calibri"/>
                <w:bCs/>
                <w:lang w:eastAsia="zh-CN"/>
              </w:rPr>
              <w:fldChar w:fldCharType="end"/>
            </w:r>
            <w:r w:rsidRPr="00F52576">
              <w:rPr>
                <w:rFonts w:ascii="Calibri" w:eastAsia="SimSun" w:hAnsi="Calibri"/>
                <w:bCs/>
                <w:lang w:eastAsia="zh-CN"/>
              </w:rPr>
              <w:t xml:space="preserve"> </w:t>
            </w:r>
            <w:r w:rsidRPr="00F52576">
              <w:rPr>
                <w:rFonts w:ascii="Calibri" w:eastAsia="SimSun" w:hAnsi="Calibri"/>
                <w:bCs/>
                <w:lang w:eastAsia="zh-CN"/>
              </w:rPr>
              <w:fldChar w:fldCharType="end"/>
            </w:r>
          </w:p>
        </w:tc>
        <w:tc>
          <w:tcPr>
            <w:tcW w:w="738" w:type="dxa"/>
            <w:shd w:val="clear" w:color="auto" w:fill="70AD47" w:themeFill="accent6"/>
          </w:tcPr>
          <w:p w:rsidR="00A962C8" w:rsidRPr="00484510" w:rsidRDefault="00A962C8" w:rsidP="004E609B">
            <w:pPr>
              <w:pStyle w:val="ProductList-OfferingBody"/>
              <w:ind w:left="-113"/>
              <w:jc w:val="center"/>
              <w:rPr>
                <w:rFonts w:ascii="Calibri" w:eastAsia="SimSun" w:hAnsi="Calibri"/>
                <w:bCs/>
                <w:lang w:eastAsia="zh-CN"/>
              </w:rPr>
            </w:pPr>
            <w:r w:rsidRPr="00F52576">
              <w:rPr>
                <w:rFonts w:ascii="Calibri" w:eastAsia="SimSun" w:hAnsi="Calibri"/>
                <w:bCs/>
                <w:lang w:eastAsia="zh-CN"/>
              </w:rPr>
              <w:fldChar w:fldCharType="begin"/>
            </w:r>
            <w:r w:rsidRPr="00F5257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52576">
              <w:rPr>
                <w:rFonts w:ascii="Calibri" w:eastAsia="SimSun" w:hAnsi="Calibri"/>
                <w:bCs/>
                <w:lang w:eastAsia="zh-CN"/>
              </w:rPr>
              <w:instrText>附加产品</w:instrText>
            </w:r>
            <w:r w:rsidRPr="00484510">
              <w:rPr>
                <w:rFonts w:ascii="Calibri" w:eastAsia="SimSun" w:hAnsi="Calibri"/>
                <w:bCs/>
                <w:lang w:eastAsia="zh-CN"/>
              </w:rPr>
              <w:instrText>”</w:instrText>
            </w:r>
            <w:r w:rsidRPr="00F52576">
              <w:rPr>
                <w:rFonts w:ascii="Calibri" w:eastAsia="SimSun" w:hAnsi="Calibri"/>
                <w:bCs/>
                <w:lang w:eastAsia="zh-CN"/>
              </w:rPr>
              <w:instrText xml:space="preserve"> </w:instrText>
            </w:r>
            <w:r w:rsidRPr="00F52576">
              <w:rPr>
                <w:rFonts w:ascii="Calibri" w:eastAsia="SimSun" w:hAnsi="Calibri"/>
                <w:bCs/>
                <w:lang w:eastAsia="zh-CN"/>
              </w:rPr>
              <w:fldChar w:fldCharType="separate"/>
            </w:r>
            <w:r w:rsidRPr="00F52576">
              <w:rPr>
                <w:rFonts w:ascii="Calibri" w:eastAsia="SimSun" w:hAnsi="Calibri"/>
                <w:bCs/>
                <w:lang w:eastAsia="zh-CN"/>
              </w:rPr>
              <w:fldChar w:fldCharType="begin"/>
            </w:r>
            <w:r w:rsidRPr="00F5257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52576">
              <w:rPr>
                <w:rFonts w:ascii="Calibri" w:eastAsia="SimSun" w:hAnsi="Calibri"/>
                <w:bCs/>
                <w:lang w:eastAsia="zh-CN"/>
              </w:rPr>
              <w:instrText>附加产品</w:instrText>
            </w:r>
            <w:r w:rsidRPr="00484510">
              <w:rPr>
                <w:rFonts w:ascii="Calibri" w:eastAsia="SimSun" w:hAnsi="Calibri"/>
                <w:bCs/>
                <w:lang w:eastAsia="zh-CN"/>
              </w:rPr>
              <w:instrText>”</w:instrText>
            </w:r>
            <w:r w:rsidRPr="00F52576">
              <w:rPr>
                <w:rFonts w:ascii="Calibri" w:eastAsia="SimSun" w:hAnsi="Calibri"/>
                <w:bCs/>
                <w:lang w:eastAsia="zh-CN"/>
              </w:rPr>
              <w:instrText xml:space="preserve"> </w:instrText>
            </w:r>
            <w:r w:rsidRPr="00F52576">
              <w:rPr>
                <w:rFonts w:ascii="Calibri" w:eastAsia="SimSun" w:hAnsi="Calibri"/>
                <w:bCs/>
                <w:lang w:eastAsia="zh-CN"/>
              </w:rPr>
              <w:fldChar w:fldCharType="separate"/>
            </w:r>
            <w:r w:rsidRPr="00F52576">
              <w:rPr>
                <w:rFonts w:ascii="Calibri" w:eastAsia="SimSun" w:hAnsi="Calibri"/>
                <w:bCs/>
                <w:lang w:eastAsia="zh-CN"/>
              </w:rPr>
              <w:t>A</w:t>
            </w:r>
            <w:r w:rsidRPr="00F52576">
              <w:rPr>
                <w:rFonts w:ascii="Calibri" w:eastAsia="SimSun" w:hAnsi="Calibri"/>
                <w:bCs/>
                <w:lang w:eastAsia="zh-CN"/>
              </w:rPr>
              <w:fldChar w:fldCharType="end"/>
            </w:r>
            <w:r w:rsidRPr="00F52576">
              <w:rPr>
                <w:rFonts w:ascii="Calibri" w:eastAsia="SimSun" w:hAnsi="Calibri"/>
                <w:bCs/>
                <w:lang w:eastAsia="zh-CN"/>
              </w:rPr>
              <w:t xml:space="preserve"> </w:t>
            </w:r>
            <w:r w:rsidRPr="00F52576">
              <w:rPr>
                <w:rFonts w:ascii="Calibri" w:eastAsia="SimSun" w:hAnsi="Calibri"/>
                <w:bCs/>
                <w:lang w:eastAsia="zh-CN"/>
              </w:rPr>
              <w:fldChar w:fldCharType="end"/>
            </w:r>
          </w:p>
        </w:tc>
        <w:tc>
          <w:tcPr>
            <w:tcW w:w="738" w:type="dxa"/>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965" w:type="dxa"/>
            <w:shd w:val="clear" w:color="auto" w:fill="70AD47" w:themeFill="accent6"/>
          </w:tcPr>
          <w:p w:rsidR="00A962C8" w:rsidRPr="00484510" w:rsidRDefault="00A962C8" w:rsidP="004E609B">
            <w:pPr>
              <w:pStyle w:val="ProductList-OfferingBody"/>
              <w:ind w:left="-113"/>
              <w:jc w:val="center"/>
              <w:rPr>
                <w:rFonts w:ascii="Calibri" w:eastAsia="SimSun" w:hAnsi="Calibri"/>
                <w:bCs/>
                <w:lang w:eastAsia="zh-CN"/>
              </w:rPr>
            </w:pPr>
            <w:r w:rsidRPr="00674E0C">
              <w:rPr>
                <w:rFonts w:ascii="Calibri" w:eastAsia="SimSun" w:hAnsi="Calibri"/>
                <w:bCs/>
                <w:lang w:eastAsia="zh-CN"/>
              </w:rPr>
              <w:fldChar w:fldCharType="begin"/>
            </w:r>
            <w:r w:rsidRPr="00674E0C">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674E0C">
              <w:rPr>
                <w:rFonts w:ascii="Calibri" w:eastAsia="SimSun" w:hAnsi="Calibri"/>
                <w:bCs/>
                <w:lang w:eastAsia="zh-CN"/>
              </w:rPr>
              <w:instrText>附加产品</w:instrText>
            </w:r>
            <w:r w:rsidRPr="00484510">
              <w:rPr>
                <w:rFonts w:ascii="Calibri" w:eastAsia="SimSun" w:hAnsi="Calibri"/>
                <w:bCs/>
                <w:lang w:eastAsia="zh-CN"/>
              </w:rPr>
              <w:instrText>”</w:instrText>
            </w:r>
            <w:r w:rsidRPr="00674E0C">
              <w:rPr>
                <w:rFonts w:ascii="Calibri" w:eastAsia="SimSun" w:hAnsi="Calibri"/>
                <w:bCs/>
                <w:lang w:eastAsia="zh-CN"/>
              </w:rPr>
              <w:instrText xml:space="preserve"> </w:instrText>
            </w:r>
            <w:r w:rsidRPr="00674E0C">
              <w:rPr>
                <w:rFonts w:ascii="Calibri" w:eastAsia="SimSun" w:hAnsi="Calibri"/>
                <w:bCs/>
                <w:lang w:eastAsia="zh-CN"/>
              </w:rPr>
              <w:fldChar w:fldCharType="separate"/>
            </w:r>
            <w:r w:rsidRPr="00674E0C">
              <w:rPr>
                <w:rFonts w:ascii="Calibri" w:eastAsia="SimSun" w:hAnsi="Calibri"/>
                <w:bCs/>
                <w:lang w:eastAsia="zh-CN"/>
              </w:rPr>
              <w:fldChar w:fldCharType="begin"/>
            </w:r>
            <w:r w:rsidRPr="00674E0C">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674E0C">
              <w:rPr>
                <w:rFonts w:ascii="Calibri" w:eastAsia="SimSun" w:hAnsi="Calibri"/>
                <w:bCs/>
                <w:lang w:eastAsia="zh-CN"/>
              </w:rPr>
              <w:instrText>附加产品</w:instrText>
            </w:r>
            <w:r w:rsidRPr="00484510">
              <w:rPr>
                <w:rFonts w:ascii="Calibri" w:eastAsia="SimSun" w:hAnsi="Calibri"/>
                <w:bCs/>
                <w:lang w:eastAsia="zh-CN"/>
              </w:rPr>
              <w:instrText>”</w:instrText>
            </w:r>
            <w:r w:rsidRPr="00674E0C">
              <w:rPr>
                <w:rFonts w:ascii="Calibri" w:eastAsia="SimSun" w:hAnsi="Calibri"/>
                <w:bCs/>
                <w:lang w:eastAsia="zh-CN"/>
              </w:rPr>
              <w:instrText xml:space="preserve"> </w:instrText>
            </w:r>
            <w:r w:rsidRPr="00674E0C">
              <w:rPr>
                <w:rFonts w:ascii="Calibri" w:eastAsia="SimSun" w:hAnsi="Calibri"/>
                <w:bCs/>
                <w:lang w:eastAsia="zh-CN"/>
              </w:rPr>
              <w:fldChar w:fldCharType="separate"/>
            </w:r>
            <w:r w:rsidRPr="00674E0C">
              <w:rPr>
                <w:rFonts w:ascii="Calibri" w:eastAsia="SimSun" w:hAnsi="Calibri"/>
                <w:bCs/>
                <w:lang w:eastAsia="zh-CN"/>
              </w:rPr>
              <w:t>A</w:t>
            </w:r>
            <w:r w:rsidRPr="00674E0C">
              <w:rPr>
                <w:rFonts w:ascii="Calibri" w:eastAsia="SimSun" w:hAnsi="Calibri"/>
                <w:bCs/>
                <w:lang w:eastAsia="zh-CN"/>
              </w:rPr>
              <w:fldChar w:fldCharType="end"/>
            </w:r>
            <w:r w:rsidRPr="00674E0C">
              <w:rPr>
                <w:rFonts w:ascii="Calibri" w:eastAsia="SimSun" w:hAnsi="Calibri"/>
                <w:bCs/>
                <w:lang w:eastAsia="zh-CN"/>
              </w:rPr>
              <w:t xml:space="preserve"> </w:t>
            </w:r>
            <w:r w:rsidRPr="00674E0C">
              <w:rPr>
                <w:rFonts w:ascii="Calibri" w:eastAsia="SimSun" w:hAnsi="Calibri"/>
                <w:bCs/>
                <w:lang w:eastAsia="zh-CN"/>
              </w:rPr>
              <w:fldChar w:fldCharType="end"/>
            </w:r>
          </w:p>
        </w:tc>
      </w:tr>
      <w:tr w:rsidR="00A962C8" w:rsidRPr="00410725" w:rsidTr="004E609B">
        <w:trPr>
          <w:cantSplit/>
          <w:tblHeader/>
        </w:trPr>
        <w:tc>
          <w:tcPr>
            <w:tcW w:w="3192" w:type="dxa"/>
            <w:tcBorders>
              <w:top w:val="nil"/>
              <w:left w:val="nil"/>
              <w:bottom w:val="nil"/>
              <w:right w:val="nil"/>
            </w:tcBorders>
          </w:tcPr>
          <w:p w:rsidR="00A962C8" w:rsidRPr="00077D11" w:rsidRDefault="00A962C8" w:rsidP="00C4636F">
            <w:pPr>
              <w:pStyle w:val="ProductList-Offering1"/>
              <w:rPr>
                <w:rFonts w:ascii="Calibri Light" w:eastAsia="SimSun" w:hAnsi="Calibri Light"/>
              </w:rPr>
            </w:pPr>
            <w:bookmarkStart w:id="1360" w:name="_Toc379797388"/>
            <w:bookmarkStart w:id="1361" w:name="_Toc380513420"/>
            <w:bookmarkStart w:id="1362" w:name="_Toc380655470"/>
            <w:bookmarkStart w:id="1363" w:name="_Toc386624424"/>
            <w:r w:rsidRPr="00077D11">
              <w:rPr>
                <w:rFonts w:ascii="Calibri Light" w:eastAsia="SimSun" w:hAnsi="Calibri Light"/>
              </w:rPr>
              <w:t xml:space="preserve">Windows Azure </w:t>
            </w:r>
            <w:r w:rsidRPr="00077D11">
              <w:rPr>
                <w:rFonts w:ascii="Calibri Light" w:eastAsia="SimSun" w:hAnsi="Calibri Light"/>
              </w:rPr>
              <w:t>标准支持</w:t>
            </w:r>
            <w:bookmarkEnd w:id="1360"/>
            <w:bookmarkEnd w:id="1361"/>
            <w:bookmarkEnd w:id="1362"/>
            <w:bookmarkEnd w:id="1363"/>
          </w:p>
        </w:tc>
        <w:tc>
          <w:tcPr>
            <w:tcW w:w="738" w:type="dxa"/>
            <w:tcBorders>
              <w:top w:val="nil"/>
              <w:left w:val="nil"/>
              <w:bottom w:val="nil"/>
              <w:right w:val="nil"/>
            </w:tcBorders>
            <w:vAlign w:val="center"/>
          </w:tcPr>
          <w:p w:rsidR="00A962C8" w:rsidRPr="00410725" w:rsidRDefault="00A962C8" w:rsidP="00C4636F">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739" w:type="dxa"/>
            <w:shd w:val="clear" w:color="auto" w:fill="70AD47" w:themeFill="accent6"/>
          </w:tcPr>
          <w:p w:rsidR="00A962C8" w:rsidRPr="00484510" w:rsidRDefault="00A962C8" w:rsidP="004E609B">
            <w:pPr>
              <w:pStyle w:val="ProductList-OfferingBody"/>
              <w:ind w:left="-113"/>
              <w:jc w:val="center"/>
              <w:rPr>
                <w:rFonts w:ascii="Calibri" w:eastAsia="SimSun" w:hAnsi="Calibri"/>
                <w:bCs/>
                <w:lang w:eastAsia="zh-CN"/>
              </w:rPr>
            </w:pPr>
            <w:r w:rsidRPr="00F52576">
              <w:rPr>
                <w:rFonts w:ascii="Calibri" w:eastAsia="SimSun" w:hAnsi="Calibri"/>
                <w:bCs/>
                <w:lang w:eastAsia="zh-CN"/>
              </w:rPr>
              <w:fldChar w:fldCharType="begin"/>
            </w:r>
            <w:r w:rsidRPr="00F5257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52576">
              <w:rPr>
                <w:rFonts w:ascii="Calibri" w:eastAsia="SimSun" w:hAnsi="Calibri"/>
                <w:bCs/>
                <w:lang w:eastAsia="zh-CN"/>
              </w:rPr>
              <w:instrText>附加产品</w:instrText>
            </w:r>
            <w:r w:rsidRPr="00484510">
              <w:rPr>
                <w:rFonts w:ascii="Calibri" w:eastAsia="SimSun" w:hAnsi="Calibri"/>
                <w:bCs/>
                <w:lang w:eastAsia="zh-CN"/>
              </w:rPr>
              <w:instrText>”</w:instrText>
            </w:r>
            <w:r w:rsidRPr="00F52576">
              <w:rPr>
                <w:rFonts w:ascii="Calibri" w:eastAsia="SimSun" w:hAnsi="Calibri"/>
                <w:bCs/>
                <w:lang w:eastAsia="zh-CN"/>
              </w:rPr>
              <w:instrText xml:space="preserve"> </w:instrText>
            </w:r>
            <w:r w:rsidRPr="00F52576">
              <w:rPr>
                <w:rFonts w:ascii="Calibri" w:eastAsia="SimSun" w:hAnsi="Calibri"/>
                <w:bCs/>
                <w:lang w:eastAsia="zh-CN"/>
              </w:rPr>
              <w:fldChar w:fldCharType="separate"/>
            </w:r>
            <w:r w:rsidRPr="00F52576">
              <w:rPr>
                <w:rFonts w:ascii="Calibri" w:eastAsia="SimSun" w:hAnsi="Calibri"/>
                <w:bCs/>
                <w:lang w:eastAsia="zh-CN"/>
              </w:rPr>
              <w:fldChar w:fldCharType="begin"/>
            </w:r>
            <w:r w:rsidRPr="00F5257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52576">
              <w:rPr>
                <w:rFonts w:ascii="Calibri" w:eastAsia="SimSun" w:hAnsi="Calibri"/>
                <w:bCs/>
                <w:lang w:eastAsia="zh-CN"/>
              </w:rPr>
              <w:instrText>附加产品</w:instrText>
            </w:r>
            <w:r w:rsidRPr="00484510">
              <w:rPr>
                <w:rFonts w:ascii="Calibri" w:eastAsia="SimSun" w:hAnsi="Calibri"/>
                <w:bCs/>
                <w:lang w:eastAsia="zh-CN"/>
              </w:rPr>
              <w:instrText>”</w:instrText>
            </w:r>
            <w:r w:rsidRPr="00F52576">
              <w:rPr>
                <w:rFonts w:ascii="Calibri" w:eastAsia="SimSun" w:hAnsi="Calibri"/>
                <w:bCs/>
                <w:lang w:eastAsia="zh-CN"/>
              </w:rPr>
              <w:instrText xml:space="preserve"> </w:instrText>
            </w:r>
            <w:r w:rsidRPr="00F52576">
              <w:rPr>
                <w:rFonts w:ascii="Calibri" w:eastAsia="SimSun" w:hAnsi="Calibri"/>
                <w:bCs/>
                <w:lang w:eastAsia="zh-CN"/>
              </w:rPr>
              <w:fldChar w:fldCharType="separate"/>
            </w:r>
            <w:r w:rsidRPr="00F52576">
              <w:rPr>
                <w:rFonts w:ascii="Calibri" w:eastAsia="SimSun" w:hAnsi="Calibri"/>
                <w:bCs/>
                <w:lang w:eastAsia="zh-CN"/>
              </w:rPr>
              <w:t>A</w:t>
            </w:r>
            <w:r w:rsidRPr="00F52576">
              <w:rPr>
                <w:rFonts w:ascii="Calibri" w:eastAsia="SimSun" w:hAnsi="Calibri"/>
                <w:bCs/>
                <w:lang w:eastAsia="zh-CN"/>
              </w:rPr>
              <w:fldChar w:fldCharType="end"/>
            </w:r>
            <w:r w:rsidRPr="00F52576">
              <w:rPr>
                <w:rFonts w:ascii="Calibri" w:eastAsia="SimSun" w:hAnsi="Calibri"/>
                <w:bCs/>
                <w:lang w:eastAsia="zh-CN"/>
              </w:rPr>
              <w:t xml:space="preserve"> </w:t>
            </w:r>
            <w:r w:rsidRPr="00F52576">
              <w:rPr>
                <w:rFonts w:ascii="Calibri" w:eastAsia="SimSun" w:hAnsi="Calibri"/>
                <w:bCs/>
                <w:lang w:eastAsia="zh-CN"/>
              </w:rPr>
              <w:fldChar w:fldCharType="end"/>
            </w:r>
          </w:p>
        </w:tc>
        <w:tc>
          <w:tcPr>
            <w:tcW w:w="738" w:type="dxa"/>
            <w:shd w:val="clear" w:color="auto" w:fill="70AD47" w:themeFill="accent6"/>
          </w:tcPr>
          <w:p w:rsidR="00A962C8" w:rsidRPr="00484510" w:rsidRDefault="00A962C8" w:rsidP="004E609B">
            <w:pPr>
              <w:pStyle w:val="ProductList-OfferingBody"/>
              <w:ind w:left="-113"/>
              <w:jc w:val="center"/>
              <w:rPr>
                <w:rFonts w:ascii="Calibri" w:eastAsia="SimSun" w:hAnsi="Calibri"/>
                <w:bCs/>
                <w:lang w:eastAsia="zh-CN"/>
              </w:rPr>
            </w:pPr>
            <w:r w:rsidRPr="00F52576">
              <w:rPr>
                <w:rFonts w:ascii="Calibri" w:eastAsia="SimSun" w:hAnsi="Calibri"/>
                <w:bCs/>
                <w:lang w:eastAsia="zh-CN"/>
              </w:rPr>
              <w:fldChar w:fldCharType="begin"/>
            </w:r>
            <w:r w:rsidRPr="00F5257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52576">
              <w:rPr>
                <w:rFonts w:ascii="Calibri" w:eastAsia="SimSun" w:hAnsi="Calibri"/>
                <w:bCs/>
                <w:lang w:eastAsia="zh-CN"/>
              </w:rPr>
              <w:instrText>附加产品</w:instrText>
            </w:r>
            <w:r w:rsidRPr="00484510">
              <w:rPr>
                <w:rFonts w:ascii="Calibri" w:eastAsia="SimSun" w:hAnsi="Calibri"/>
                <w:bCs/>
                <w:lang w:eastAsia="zh-CN"/>
              </w:rPr>
              <w:instrText>”</w:instrText>
            </w:r>
            <w:r w:rsidRPr="00F52576">
              <w:rPr>
                <w:rFonts w:ascii="Calibri" w:eastAsia="SimSun" w:hAnsi="Calibri"/>
                <w:bCs/>
                <w:lang w:eastAsia="zh-CN"/>
              </w:rPr>
              <w:instrText xml:space="preserve"> </w:instrText>
            </w:r>
            <w:r w:rsidRPr="00F52576">
              <w:rPr>
                <w:rFonts w:ascii="Calibri" w:eastAsia="SimSun" w:hAnsi="Calibri"/>
                <w:bCs/>
                <w:lang w:eastAsia="zh-CN"/>
              </w:rPr>
              <w:fldChar w:fldCharType="separate"/>
            </w:r>
            <w:r w:rsidRPr="00F52576">
              <w:rPr>
                <w:rFonts w:ascii="Calibri" w:eastAsia="SimSun" w:hAnsi="Calibri"/>
                <w:bCs/>
                <w:lang w:eastAsia="zh-CN"/>
              </w:rPr>
              <w:fldChar w:fldCharType="begin"/>
            </w:r>
            <w:r w:rsidRPr="00F5257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52576">
              <w:rPr>
                <w:rFonts w:ascii="Calibri" w:eastAsia="SimSun" w:hAnsi="Calibri"/>
                <w:bCs/>
                <w:lang w:eastAsia="zh-CN"/>
              </w:rPr>
              <w:instrText>附加产品</w:instrText>
            </w:r>
            <w:r w:rsidRPr="00484510">
              <w:rPr>
                <w:rFonts w:ascii="Calibri" w:eastAsia="SimSun" w:hAnsi="Calibri"/>
                <w:bCs/>
                <w:lang w:eastAsia="zh-CN"/>
              </w:rPr>
              <w:instrText>”</w:instrText>
            </w:r>
            <w:r w:rsidRPr="00F52576">
              <w:rPr>
                <w:rFonts w:ascii="Calibri" w:eastAsia="SimSun" w:hAnsi="Calibri"/>
                <w:bCs/>
                <w:lang w:eastAsia="zh-CN"/>
              </w:rPr>
              <w:instrText xml:space="preserve"> </w:instrText>
            </w:r>
            <w:r w:rsidRPr="00F52576">
              <w:rPr>
                <w:rFonts w:ascii="Calibri" w:eastAsia="SimSun" w:hAnsi="Calibri"/>
                <w:bCs/>
                <w:lang w:eastAsia="zh-CN"/>
              </w:rPr>
              <w:fldChar w:fldCharType="separate"/>
            </w:r>
            <w:r w:rsidRPr="00F52576">
              <w:rPr>
                <w:rFonts w:ascii="Calibri" w:eastAsia="SimSun" w:hAnsi="Calibri"/>
                <w:bCs/>
                <w:lang w:eastAsia="zh-CN"/>
              </w:rPr>
              <w:t>A</w:t>
            </w:r>
            <w:r w:rsidRPr="00F52576">
              <w:rPr>
                <w:rFonts w:ascii="Calibri" w:eastAsia="SimSun" w:hAnsi="Calibri"/>
                <w:bCs/>
                <w:lang w:eastAsia="zh-CN"/>
              </w:rPr>
              <w:fldChar w:fldCharType="end"/>
            </w:r>
            <w:r w:rsidRPr="00F52576">
              <w:rPr>
                <w:rFonts w:ascii="Calibri" w:eastAsia="SimSun" w:hAnsi="Calibri"/>
                <w:bCs/>
                <w:lang w:eastAsia="zh-CN"/>
              </w:rPr>
              <w:t xml:space="preserve"> </w:t>
            </w:r>
            <w:r w:rsidRPr="00F52576">
              <w:rPr>
                <w:rFonts w:ascii="Calibri" w:eastAsia="SimSun" w:hAnsi="Calibri"/>
                <w:bCs/>
                <w:lang w:eastAsia="zh-CN"/>
              </w:rPr>
              <w:fldChar w:fldCharType="end"/>
            </w:r>
          </w:p>
        </w:tc>
        <w:tc>
          <w:tcPr>
            <w:tcW w:w="738" w:type="dxa"/>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965" w:type="dxa"/>
            <w:shd w:val="clear" w:color="auto" w:fill="70AD47" w:themeFill="accent6"/>
          </w:tcPr>
          <w:p w:rsidR="00A962C8" w:rsidRPr="00484510" w:rsidRDefault="00A962C8" w:rsidP="004E609B">
            <w:pPr>
              <w:pStyle w:val="ProductList-OfferingBody"/>
              <w:ind w:left="-113"/>
              <w:jc w:val="center"/>
              <w:rPr>
                <w:rFonts w:ascii="Calibri" w:eastAsia="SimSun" w:hAnsi="Calibri"/>
                <w:bCs/>
                <w:lang w:eastAsia="zh-CN"/>
              </w:rPr>
            </w:pPr>
            <w:r w:rsidRPr="00674E0C">
              <w:rPr>
                <w:rFonts w:ascii="Calibri" w:eastAsia="SimSun" w:hAnsi="Calibri"/>
                <w:bCs/>
                <w:lang w:eastAsia="zh-CN"/>
              </w:rPr>
              <w:fldChar w:fldCharType="begin"/>
            </w:r>
            <w:r w:rsidRPr="00674E0C">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674E0C">
              <w:rPr>
                <w:rFonts w:ascii="Calibri" w:eastAsia="SimSun" w:hAnsi="Calibri"/>
                <w:bCs/>
                <w:lang w:eastAsia="zh-CN"/>
              </w:rPr>
              <w:instrText>附加产品</w:instrText>
            </w:r>
            <w:r w:rsidRPr="00484510">
              <w:rPr>
                <w:rFonts w:ascii="Calibri" w:eastAsia="SimSun" w:hAnsi="Calibri"/>
                <w:bCs/>
                <w:lang w:eastAsia="zh-CN"/>
              </w:rPr>
              <w:instrText>”</w:instrText>
            </w:r>
            <w:r w:rsidRPr="00674E0C">
              <w:rPr>
                <w:rFonts w:ascii="Calibri" w:eastAsia="SimSun" w:hAnsi="Calibri"/>
                <w:bCs/>
                <w:lang w:eastAsia="zh-CN"/>
              </w:rPr>
              <w:instrText xml:space="preserve"> </w:instrText>
            </w:r>
            <w:r w:rsidRPr="00674E0C">
              <w:rPr>
                <w:rFonts w:ascii="Calibri" w:eastAsia="SimSun" w:hAnsi="Calibri"/>
                <w:bCs/>
                <w:lang w:eastAsia="zh-CN"/>
              </w:rPr>
              <w:fldChar w:fldCharType="separate"/>
            </w:r>
            <w:r w:rsidRPr="00674E0C">
              <w:rPr>
                <w:rFonts w:ascii="Calibri" w:eastAsia="SimSun" w:hAnsi="Calibri"/>
                <w:bCs/>
                <w:lang w:eastAsia="zh-CN"/>
              </w:rPr>
              <w:fldChar w:fldCharType="begin"/>
            </w:r>
            <w:r w:rsidRPr="00674E0C">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674E0C">
              <w:rPr>
                <w:rFonts w:ascii="Calibri" w:eastAsia="SimSun" w:hAnsi="Calibri"/>
                <w:bCs/>
                <w:lang w:eastAsia="zh-CN"/>
              </w:rPr>
              <w:instrText>附加产品</w:instrText>
            </w:r>
            <w:r w:rsidRPr="00484510">
              <w:rPr>
                <w:rFonts w:ascii="Calibri" w:eastAsia="SimSun" w:hAnsi="Calibri"/>
                <w:bCs/>
                <w:lang w:eastAsia="zh-CN"/>
              </w:rPr>
              <w:instrText>”</w:instrText>
            </w:r>
            <w:r w:rsidRPr="00674E0C">
              <w:rPr>
                <w:rFonts w:ascii="Calibri" w:eastAsia="SimSun" w:hAnsi="Calibri"/>
                <w:bCs/>
                <w:lang w:eastAsia="zh-CN"/>
              </w:rPr>
              <w:instrText xml:space="preserve"> </w:instrText>
            </w:r>
            <w:r w:rsidRPr="00674E0C">
              <w:rPr>
                <w:rFonts w:ascii="Calibri" w:eastAsia="SimSun" w:hAnsi="Calibri"/>
                <w:bCs/>
                <w:lang w:eastAsia="zh-CN"/>
              </w:rPr>
              <w:fldChar w:fldCharType="separate"/>
            </w:r>
            <w:r w:rsidRPr="00674E0C">
              <w:rPr>
                <w:rFonts w:ascii="Calibri" w:eastAsia="SimSun" w:hAnsi="Calibri"/>
                <w:bCs/>
                <w:lang w:eastAsia="zh-CN"/>
              </w:rPr>
              <w:t>A</w:t>
            </w:r>
            <w:r w:rsidRPr="00674E0C">
              <w:rPr>
                <w:rFonts w:ascii="Calibri" w:eastAsia="SimSun" w:hAnsi="Calibri"/>
                <w:bCs/>
                <w:lang w:eastAsia="zh-CN"/>
              </w:rPr>
              <w:fldChar w:fldCharType="end"/>
            </w:r>
            <w:r w:rsidRPr="00674E0C">
              <w:rPr>
                <w:rFonts w:ascii="Calibri" w:eastAsia="SimSun" w:hAnsi="Calibri"/>
                <w:bCs/>
                <w:lang w:eastAsia="zh-CN"/>
              </w:rPr>
              <w:t xml:space="preserve"> </w:t>
            </w:r>
            <w:r w:rsidRPr="00674E0C">
              <w:rPr>
                <w:rFonts w:ascii="Calibri" w:eastAsia="SimSun" w:hAnsi="Calibri"/>
                <w:bCs/>
                <w:lang w:eastAsia="zh-CN"/>
              </w:rPr>
              <w:fldChar w:fldCharType="end"/>
            </w:r>
          </w:p>
        </w:tc>
      </w:tr>
      <w:tr w:rsidR="00A962C8" w:rsidRPr="00410725" w:rsidTr="004E609B">
        <w:trPr>
          <w:cantSplit/>
          <w:tblHeader/>
        </w:trPr>
        <w:tc>
          <w:tcPr>
            <w:tcW w:w="3192" w:type="dxa"/>
            <w:tcBorders>
              <w:top w:val="nil"/>
              <w:left w:val="nil"/>
              <w:bottom w:val="nil"/>
              <w:right w:val="nil"/>
            </w:tcBorders>
          </w:tcPr>
          <w:p w:rsidR="00A962C8" w:rsidRPr="00077D11" w:rsidRDefault="00A962C8" w:rsidP="00C4636F">
            <w:pPr>
              <w:pStyle w:val="ProductList-Offering1"/>
              <w:rPr>
                <w:rFonts w:ascii="Calibri Light" w:eastAsia="SimSun" w:hAnsi="Calibri Light"/>
              </w:rPr>
            </w:pPr>
            <w:bookmarkStart w:id="1364" w:name="_Toc379797389"/>
            <w:bookmarkStart w:id="1365" w:name="_Toc380513421"/>
            <w:bookmarkStart w:id="1366" w:name="_Toc380655471"/>
            <w:bookmarkStart w:id="1367" w:name="_Toc386624425"/>
            <w:r w:rsidRPr="00077D11">
              <w:rPr>
                <w:rFonts w:ascii="Calibri Light" w:eastAsia="SimSun" w:hAnsi="Calibri Light"/>
              </w:rPr>
              <w:t xml:space="preserve">Windows Azure </w:t>
            </w:r>
            <w:r w:rsidRPr="00077D11">
              <w:rPr>
                <w:rFonts w:ascii="Calibri Light" w:eastAsia="SimSun" w:hAnsi="Calibri Light"/>
              </w:rPr>
              <w:t>直接专业支持</w:t>
            </w:r>
            <w:bookmarkEnd w:id="1364"/>
            <w:bookmarkEnd w:id="1365"/>
            <w:bookmarkEnd w:id="1366"/>
            <w:bookmarkEnd w:id="1367"/>
          </w:p>
        </w:tc>
        <w:tc>
          <w:tcPr>
            <w:tcW w:w="738" w:type="dxa"/>
            <w:tcBorders>
              <w:top w:val="nil"/>
              <w:left w:val="nil"/>
              <w:bottom w:val="nil"/>
              <w:right w:val="nil"/>
            </w:tcBorders>
            <w:vAlign w:val="center"/>
          </w:tcPr>
          <w:p w:rsidR="00A962C8" w:rsidRPr="00410725" w:rsidRDefault="00A962C8" w:rsidP="00C4636F">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739" w:type="dxa"/>
            <w:shd w:val="clear" w:color="auto" w:fill="70AD47" w:themeFill="accent6"/>
          </w:tcPr>
          <w:p w:rsidR="00A962C8" w:rsidRPr="00484510" w:rsidRDefault="00A962C8" w:rsidP="004E609B">
            <w:pPr>
              <w:pStyle w:val="ProductList-OfferingBody"/>
              <w:ind w:left="-113"/>
              <w:jc w:val="center"/>
              <w:rPr>
                <w:rFonts w:ascii="Calibri" w:eastAsia="SimSun" w:hAnsi="Calibri"/>
                <w:bCs/>
                <w:lang w:eastAsia="zh-CN"/>
              </w:rPr>
            </w:pPr>
            <w:r w:rsidRPr="00F52576">
              <w:rPr>
                <w:rFonts w:ascii="Calibri" w:eastAsia="SimSun" w:hAnsi="Calibri"/>
                <w:bCs/>
                <w:lang w:eastAsia="zh-CN"/>
              </w:rPr>
              <w:fldChar w:fldCharType="begin"/>
            </w:r>
            <w:r w:rsidRPr="00F5257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52576">
              <w:rPr>
                <w:rFonts w:ascii="Calibri" w:eastAsia="SimSun" w:hAnsi="Calibri"/>
                <w:bCs/>
                <w:lang w:eastAsia="zh-CN"/>
              </w:rPr>
              <w:instrText>附加产品</w:instrText>
            </w:r>
            <w:r w:rsidRPr="00484510">
              <w:rPr>
                <w:rFonts w:ascii="Calibri" w:eastAsia="SimSun" w:hAnsi="Calibri"/>
                <w:bCs/>
                <w:lang w:eastAsia="zh-CN"/>
              </w:rPr>
              <w:instrText>”</w:instrText>
            </w:r>
            <w:r w:rsidRPr="00F52576">
              <w:rPr>
                <w:rFonts w:ascii="Calibri" w:eastAsia="SimSun" w:hAnsi="Calibri"/>
                <w:bCs/>
                <w:lang w:eastAsia="zh-CN"/>
              </w:rPr>
              <w:instrText xml:space="preserve"> </w:instrText>
            </w:r>
            <w:r w:rsidRPr="00F52576">
              <w:rPr>
                <w:rFonts w:ascii="Calibri" w:eastAsia="SimSun" w:hAnsi="Calibri"/>
                <w:bCs/>
                <w:lang w:eastAsia="zh-CN"/>
              </w:rPr>
              <w:fldChar w:fldCharType="separate"/>
            </w:r>
            <w:r w:rsidRPr="00F52576">
              <w:rPr>
                <w:rFonts w:ascii="Calibri" w:eastAsia="SimSun" w:hAnsi="Calibri"/>
                <w:bCs/>
                <w:lang w:eastAsia="zh-CN"/>
              </w:rPr>
              <w:fldChar w:fldCharType="begin"/>
            </w:r>
            <w:r w:rsidRPr="00F5257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52576">
              <w:rPr>
                <w:rFonts w:ascii="Calibri" w:eastAsia="SimSun" w:hAnsi="Calibri"/>
                <w:bCs/>
                <w:lang w:eastAsia="zh-CN"/>
              </w:rPr>
              <w:instrText>附加产品</w:instrText>
            </w:r>
            <w:r w:rsidRPr="00484510">
              <w:rPr>
                <w:rFonts w:ascii="Calibri" w:eastAsia="SimSun" w:hAnsi="Calibri"/>
                <w:bCs/>
                <w:lang w:eastAsia="zh-CN"/>
              </w:rPr>
              <w:instrText>”</w:instrText>
            </w:r>
            <w:r w:rsidRPr="00F52576">
              <w:rPr>
                <w:rFonts w:ascii="Calibri" w:eastAsia="SimSun" w:hAnsi="Calibri"/>
                <w:bCs/>
                <w:lang w:eastAsia="zh-CN"/>
              </w:rPr>
              <w:instrText xml:space="preserve"> </w:instrText>
            </w:r>
            <w:r w:rsidRPr="00F52576">
              <w:rPr>
                <w:rFonts w:ascii="Calibri" w:eastAsia="SimSun" w:hAnsi="Calibri"/>
                <w:bCs/>
                <w:lang w:eastAsia="zh-CN"/>
              </w:rPr>
              <w:fldChar w:fldCharType="separate"/>
            </w:r>
            <w:r w:rsidRPr="00F52576">
              <w:rPr>
                <w:rFonts w:ascii="Calibri" w:eastAsia="SimSun" w:hAnsi="Calibri"/>
                <w:bCs/>
                <w:lang w:eastAsia="zh-CN"/>
              </w:rPr>
              <w:t>A</w:t>
            </w:r>
            <w:r w:rsidRPr="00F52576">
              <w:rPr>
                <w:rFonts w:ascii="Calibri" w:eastAsia="SimSun" w:hAnsi="Calibri"/>
                <w:bCs/>
                <w:lang w:eastAsia="zh-CN"/>
              </w:rPr>
              <w:fldChar w:fldCharType="end"/>
            </w:r>
            <w:r w:rsidRPr="00F52576">
              <w:rPr>
                <w:rFonts w:ascii="Calibri" w:eastAsia="SimSun" w:hAnsi="Calibri"/>
                <w:bCs/>
                <w:lang w:eastAsia="zh-CN"/>
              </w:rPr>
              <w:t xml:space="preserve"> </w:t>
            </w:r>
            <w:r w:rsidRPr="00F52576">
              <w:rPr>
                <w:rFonts w:ascii="Calibri" w:eastAsia="SimSun" w:hAnsi="Calibri"/>
                <w:bCs/>
                <w:lang w:eastAsia="zh-CN"/>
              </w:rPr>
              <w:fldChar w:fldCharType="end"/>
            </w:r>
          </w:p>
        </w:tc>
        <w:tc>
          <w:tcPr>
            <w:tcW w:w="738" w:type="dxa"/>
            <w:shd w:val="clear" w:color="auto" w:fill="70AD47" w:themeFill="accent6"/>
          </w:tcPr>
          <w:p w:rsidR="00A962C8" w:rsidRPr="00484510" w:rsidRDefault="00A962C8" w:rsidP="004E609B">
            <w:pPr>
              <w:pStyle w:val="ProductList-OfferingBody"/>
              <w:ind w:left="-113"/>
              <w:jc w:val="center"/>
              <w:rPr>
                <w:rFonts w:ascii="Calibri" w:eastAsia="SimSun" w:hAnsi="Calibri"/>
                <w:bCs/>
                <w:lang w:eastAsia="zh-CN"/>
              </w:rPr>
            </w:pPr>
            <w:r w:rsidRPr="00F52576">
              <w:rPr>
                <w:rFonts w:ascii="Calibri" w:eastAsia="SimSun" w:hAnsi="Calibri"/>
                <w:bCs/>
                <w:lang w:eastAsia="zh-CN"/>
              </w:rPr>
              <w:fldChar w:fldCharType="begin"/>
            </w:r>
            <w:r w:rsidRPr="00F5257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52576">
              <w:rPr>
                <w:rFonts w:ascii="Calibri" w:eastAsia="SimSun" w:hAnsi="Calibri"/>
                <w:bCs/>
                <w:lang w:eastAsia="zh-CN"/>
              </w:rPr>
              <w:instrText>附加产品</w:instrText>
            </w:r>
            <w:r w:rsidRPr="00484510">
              <w:rPr>
                <w:rFonts w:ascii="Calibri" w:eastAsia="SimSun" w:hAnsi="Calibri"/>
                <w:bCs/>
                <w:lang w:eastAsia="zh-CN"/>
              </w:rPr>
              <w:instrText>”</w:instrText>
            </w:r>
            <w:r w:rsidRPr="00F52576">
              <w:rPr>
                <w:rFonts w:ascii="Calibri" w:eastAsia="SimSun" w:hAnsi="Calibri"/>
                <w:bCs/>
                <w:lang w:eastAsia="zh-CN"/>
              </w:rPr>
              <w:instrText xml:space="preserve"> </w:instrText>
            </w:r>
            <w:r w:rsidRPr="00F52576">
              <w:rPr>
                <w:rFonts w:ascii="Calibri" w:eastAsia="SimSun" w:hAnsi="Calibri"/>
                <w:bCs/>
                <w:lang w:eastAsia="zh-CN"/>
              </w:rPr>
              <w:fldChar w:fldCharType="separate"/>
            </w:r>
            <w:r w:rsidRPr="00F52576">
              <w:rPr>
                <w:rFonts w:ascii="Calibri" w:eastAsia="SimSun" w:hAnsi="Calibri"/>
                <w:bCs/>
                <w:lang w:eastAsia="zh-CN"/>
              </w:rPr>
              <w:fldChar w:fldCharType="begin"/>
            </w:r>
            <w:r w:rsidRPr="00F5257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F52576">
              <w:rPr>
                <w:rFonts w:ascii="Calibri" w:eastAsia="SimSun" w:hAnsi="Calibri"/>
                <w:bCs/>
                <w:lang w:eastAsia="zh-CN"/>
              </w:rPr>
              <w:instrText>附加产品</w:instrText>
            </w:r>
            <w:r w:rsidRPr="00484510">
              <w:rPr>
                <w:rFonts w:ascii="Calibri" w:eastAsia="SimSun" w:hAnsi="Calibri"/>
                <w:bCs/>
                <w:lang w:eastAsia="zh-CN"/>
              </w:rPr>
              <w:instrText>”</w:instrText>
            </w:r>
            <w:r w:rsidRPr="00F52576">
              <w:rPr>
                <w:rFonts w:ascii="Calibri" w:eastAsia="SimSun" w:hAnsi="Calibri"/>
                <w:bCs/>
                <w:lang w:eastAsia="zh-CN"/>
              </w:rPr>
              <w:instrText xml:space="preserve"> </w:instrText>
            </w:r>
            <w:r w:rsidRPr="00F52576">
              <w:rPr>
                <w:rFonts w:ascii="Calibri" w:eastAsia="SimSun" w:hAnsi="Calibri"/>
                <w:bCs/>
                <w:lang w:eastAsia="zh-CN"/>
              </w:rPr>
              <w:fldChar w:fldCharType="separate"/>
            </w:r>
            <w:r w:rsidRPr="00F52576">
              <w:rPr>
                <w:rFonts w:ascii="Calibri" w:eastAsia="SimSun" w:hAnsi="Calibri"/>
                <w:bCs/>
                <w:lang w:eastAsia="zh-CN"/>
              </w:rPr>
              <w:t>A</w:t>
            </w:r>
            <w:r w:rsidRPr="00F52576">
              <w:rPr>
                <w:rFonts w:ascii="Calibri" w:eastAsia="SimSun" w:hAnsi="Calibri"/>
                <w:bCs/>
                <w:lang w:eastAsia="zh-CN"/>
              </w:rPr>
              <w:fldChar w:fldCharType="end"/>
            </w:r>
            <w:r w:rsidRPr="00F52576">
              <w:rPr>
                <w:rFonts w:ascii="Calibri" w:eastAsia="SimSun" w:hAnsi="Calibri"/>
                <w:bCs/>
                <w:lang w:eastAsia="zh-CN"/>
              </w:rPr>
              <w:t xml:space="preserve"> </w:t>
            </w:r>
            <w:r w:rsidRPr="00F52576">
              <w:rPr>
                <w:rFonts w:ascii="Calibri" w:eastAsia="SimSun" w:hAnsi="Calibri"/>
                <w:bCs/>
                <w:lang w:eastAsia="zh-CN"/>
              </w:rPr>
              <w:fldChar w:fldCharType="end"/>
            </w:r>
          </w:p>
        </w:tc>
        <w:tc>
          <w:tcPr>
            <w:tcW w:w="738" w:type="dxa"/>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965" w:type="dxa"/>
            <w:shd w:val="clear" w:color="auto" w:fill="70AD47" w:themeFill="accent6"/>
          </w:tcPr>
          <w:p w:rsidR="00A962C8" w:rsidRPr="00484510" w:rsidRDefault="00A962C8" w:rsidP="004E609B">
            <w:pPr>
              <w:pStyle w:val="ProductList-OfferingBody"/>
              <w:ind w:left="-113"/>
              <w:jc w:val="center"/>
              <w:rPr>
                <w:rFonts w:ascii="Calibri" w:eastAsia="SimSun" w:hAnsi="Calibri"/>
                <w:bCs/>
                <w:lang w:eastAsia="zh-CN"/>
              </w:rPr>
            </w:pPr>
            <w:r w:rsidRPr="00674E0C">
              <w:rPr>
                <w:rFonts w:ascii="Calibri" w:eastAsia="SimSun" w:hAnsi="Calibri"/>
                <w:bCs/>
                <w:lang w:eastAsia="zh-CN"/>
              </w:rPr>
              <w:fldChar w:fldCharType="begin"/>
            </w:r>
            <w:r w:rsidRPr="00674E0C">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674E0C">
              <w:rPr>
                <w:rFonts w:ascii="Calibri" w:eastAsia="SimSun" w:hAnsi="Calibri"/>
                <w:bCs/>
                <w:lang w:eastAsia="zh-CN"/>
              </w:rPr>
              <w:instrText>附加产品</w:instrText>
            </w:r>
            <w:r w:rsidRPr="00484510">
              <w:rPr>
                <w:rFonts w:ascii="Calibri" w:eastAsia="SimSun" w:hAnsi="Calibri"/>
                <w:bCs/>
                <w:lang w:eastAsia="zh-CN"/>
              </w:rPr>
              <w:instrText>”</w:instrText>
            </w:r>
            <w:r w:rsidRPr="00674E0C">
              <w:rPr>
                <w:rFonts w:ascii="Calibri" w:eastAsia="SimSun" w:hAnsi="Calibri"/>
                <w:bCs/>
                <w:lang w:eastAsia="zh-CN"/>
              </w:rPr>
              <w:instrText xml:space="preserve"> </w:instrText>
            </w:r>
            <w:r w:rsidRPr="00674E0C">
              <w:rPr>
                <w:rFonts w:ascii="Calibri" w:eastAsia="SimSun" w:hAnsi="Calibri"/>
                <w:bCs/>
                <w:lang w:eastAsia="zh-CN"/>
              </w:rPr>
              <w:fldChar w:fldCharType="separate"/>
            </w:r>
            <w:r w:rsidRPr="00674E0C">
              <w:rPr>
                <w:rFonts w:ascii="Calibri" w:eastAsia="SimSun" w:hAnsi="Calibri"/>
                <w:bCs/>
                <w:lang w:eastAsia="zh-CN"/>
              </w:rPr>
              <w:fldChar w:fldCharType="begin"/>
            </w:r>
            <w:r w:rsidRPr="00674E0C">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674E0C">
              <w:rPr>
                <w:rFonts w:ascii="Calibri" w:eastAsia="SimSun" w:hAnsi="Calibri"/>
                <w:bCs/>
                <w:lang w:eastAsia="zh-CN"/>
              </w:rPr>
              <w:instrText>附加产品</w:instrText>
            </w:r>
            <w:r w:rsidRPr="00484510">
              <w:rPr>
                <w:rFonts w:ascii="Calibri" w:eastAsia="SimSun" w:hAnsi="Calibri"/>
                <w:bCs/>
                <w:lang w:eastAsia="zh-CN"/>
              </w:rPr>
              <w:instrText>”</w:instrText>
            </w:r>
            <w:r w:rsidRPr="00674E0C">
              <w:rPr>
                <w:rFonts w:ascii="Calibri" w:eastAsia="SimSun" w:hAnsi="Calibri"/>
                <w:bCs/>
                <w:lang w:eastAsia="zh-CN"/>
              </w:rPr>
              <w:instrText xml:space="preserve"> </w:instrText>
            </w:r>
            <w:r w:rsidRPr="00674E0C">
              <w:rPr>
                <w:rFonts w:ascii="Calibri" w:eastAsia="SimSun" w:hAnsi="Calibri"/>
                <w:bCs/>
                <w:lang w:eastAsia="zh-CN"/>
              </w:rPr>
              <w:fldChar w:fldCharType="separate"/>
            </w:r>
            <w:r w:rsidRPr="00674E0C">
              <w:rPr>
                <w:rFonts w:ascii="Calibri" w:eastAsia="SimSun" w:hAnsi="Calibri"/>
                <w:bCs/>
                <w:lang w:eastAsia="zh-CN"/>
              </w:rPr>
              <w:t>A</w:t>
            </w:r>
            <w:r w:rsidRPr="00674E0C">
              <w:rPr>
                <w:rFonts w:ascii="Calibri" w:eastAsia="SimSun" w:hAnsi="Calibri"/>
                <w:bCs/>
                <w:lang w:eastAsia="zh-CN"/>
              </w:rPr>
              <w:fldChar w:fldCharType="end"/>
            </w:r>
            <w:r w:rsidRPr="00674E0C">
              <w:rPr>
                <w:rFonts w:ascii="Calibri" w:eastAsia="SimSun" w:hAnsi="Calibri"/>
                <w:bCs/>
                <w:lang w:eastAsia="zh-CN"/>
              </w:rPr>
              <w:t xml:space="preserve"> </w:t>
            </w:r>
            <w:r w:rsidRPr="00674E0C">
              <w:rPr>
                <w:rFonts w:ascii="Calibri" w:eastAsia="SimSun" w:hAnsi="Calibri"/>
                <w:bCs/>
                <w:lang w:eastAsia="zh-CN"/>
              </w:rPr>
              <w:fldChar w:fldCharType="end"/>
            </w:r>
          </w:p>
        </w:tc>
      </w:tr>
    </w:tbl>
    <w:p w:rsidR="00EE40B5" w:rsidRPr="00410725" w:rsidRDefault="00EE40B5" w:rsidP="004F3C6D">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557"/>
        <w:gridCol w:w="3681"/>
      </w:tblGrid>
      <w:tr w:rsidR="00782C7B" w:rsidRPr="00410725" w:rsidTr="00A962C8">
        <w:tc>
          <w:tcPr>
            <w:tcW w:w="3488" w:type="dxa"/>
          </w:tcPr>
          <w:p w:rsidR="00782C7B" w:rsidRPr="00410725" w:rsidRDefault="001D7C37" w:rsidP="002E1F83">
            <w:pPr>
              <w:pStyle w:val="ProductList-Body"/>
              <w:spacing w:before="20" w:after="20"/>
              <w:ind w:left="162" w:hanging="162"/>
              <w:rPr>
                <w:rFonts w:ascii="Calibri" w:eastAsia="SimSun" w:hAnsi="Calibri"/>
                <w:b/>
                <w:lang w:eastAsia="zh-CN"/>
              </w:rPr>
            </w:pPr>
            <w:r w:rsidRPr="00410725">
              <w:rPr>
                <w:rFonts w:ascii="Calibri" w:eastAsia="SimSun" w:hAnsi="Calibri"/>
                <w:lang w:eastAsia="zh-CN"/>
              </w:rPr>
              <w:t>符合削减条件：</w:t>
            </w:r>
            <w:r w:rsidRPr="00410725">
              <w:rPr>
                <w:rFonts w:ascii="Calibri" w:eastAsia="SimSun" w:hAnsi="Calibri"/>
                <w:b/>
                <w:lang w:eastAsia="zh-CN"/>
              </w:rPr>
              <w:t>已分配年度承诺</w:t>
            </w:r>
          </w:p>
        </w:tc>
        <w:tc>
          <w:tcPr>
            <w:tcW w:w="3597" w:type="dxa"/>
          </w:tcPr>
          <w:p w:rsidR="00782C7B" w:rsidRPr="00410725" w:rsidRDefault="001D7C37" w:rsidP="001D7C37">
            <w:pPr>
              <w:pStyle w:val="ProductList-Body"/>
              <w:spacing w:before="20" w:after="20"/>
              <w:rPr>
                <w:rFonts w:ascii="Calibri" w:eastAsia="SimSun" w:hAnsi="Calibri"/>
                <w:b/>
              </w:rPr>
            </w:pPr>
            <w:r w:rsidRPr="00410725">
              <w:rPr>
                <w:rFonts w:ascii="Calibri" w:eastAsia="SimSun" w:hAnsi="Calibri"/>
              </w:rPr>
              <w:t>产品组：</w:t>
            </w:r>
            <w:r w:rsidRPr="00410725">
              <w:rPr>
                <w:rFonts w:ascii="Calibri" w:eastAsia="SimSun" w:hAnsi="Calibri"/>
                <w:b/>
              </w:rPr>
              <w:t>服务器</w:t>
            </w:r>
          </w:p>
        </w:tc>
        <w:tc>
          <w:tcPr>
            <w:tcW w:w="3715" w:type="dxa"/>
          </w:tcPr>
          <w:p w:rsidR="00782C7B" w:rsidRPr="00410725" w:rsidRDefault="001D7C37" w:rsidP="002E1F83">
            <w:pPr>
              <w:pStyle w:val="ProductList-Body"/>
              <w:spacing w:before="20" w:after="20"/>
              <w:ind w:left="169" w:hanging="169"/>
              <w:rPr>
                <w:rFonts w:ascii="Calibri" w:eastAsia="SimSun" w:hAnsi="Calibri"/>
                <w:lang w:eastAsia="zh-CN"/>
              </w:rPr>
            </w:pPr>
            <w:r w:rsidRPr="00410725">
              <w:rPr>
                <w:rFonts w:ascii="Calibri" w:eastAsia="SimSun" w:hAnsi="Calibri"/>
                <w:lang w:eastAsia="zh-CN"/>
              </w:rPr>
              <w:t>符合削减条件</w:t>
            </w:r>
            <w:r w:rsidRPr="00410725">
              <w:rPr>
                <w:rFonts w:ascii="Calibri" w:eastAsia="SimSun" w:hAnsi="Calibri"/>
                <w:lang w:eastAsia="zh-CN"/>
              </w:rPr>
              <w:t xml:space="preserve"> (SCE)</w:t>
            </w:r>
            <w:r w:rsidRPr="00410725">
              <w:rPr>
                <w:rFonts w:ascii="Calibri" w:eastAsia="SimSun" w:hAnsi="Calibri"/>
                <w:lang w:eastAsia="zh-CN"/>
              </w:rPr>
              <w:t>：</w:t>
            </w:r>
            <w:r w:rsidRPr="00410725">
              <w:rPr>
                <w:rFonts w:ascii="Calibri" w:eastAsia="SimSun" w:hAnsi="Calibri"/>
                <w:b/>
                <w:lang w:eastAsia="zh-CN"/>
              </w:rPr>
              <w:t>已分配年度承诺</w:t>
            </w:r>
          </w:p>
        </w:tc>
      </w:tr>
    </w:tbl>
    <w:p w:rsidR="00782C7B" w:rsidRPr="00410725" w:rsidRDefault="00782C7B" w:rsidP="00782C7B">
      <w:pPr>
        <w:pStyle w:val="ProductList-Body"/>
        <w:shd w:val="clear" w:color="auto" w:fill="D9D9D9" w:themeFill="background1" w:themeFillShade="D9"/>
        <w:spacing w:before="120" w:after="120"/>
        <w:rPr>
          <w:rFonts w:ascii="Calibri" w:eastAsia="SimSun" w:hAnsi="Calibri"/>
          <w:lang w:eastAsia="zh-CN"/>
        </w:rPr>
      </w:pPr>
      <w:r w:rsidRPr="00410725">
        <w:rPr>
          <w:rFonts w:ascii="Calibri" w:eastAsia="SimSun" w:hAnsi="Calibri"/>
          <w:b/>
          <w:lang w:eastAsia="zh-CN"/>
        </w:rPr>
        <w:t>其他信息</w:t>
      </w:r>
    </w:p>
    <w:p w:rsidR="001D7C37" w:rsidRPr="00410725" w:rsidRDefault="001D7C37" w:rsidP="001D7C37">
      <w:pPr>
        <w:pStyle w:val="ProductList-Body"/>
        <w:rPr>
          <w:rFonts w:ascii="Calibri" w:eastAsia="SimSun" w:hAnsi="Calibri"/>
          <w:lang w:eastAsia="zh-CN"/>
        </w:rPr>
      </w:pPr>
      <w:r w:rsidRPr="00410725">
        <w:rPr>
          <w:rFonts w:ascii="Calibri" w:eastAsia="SimSun" w:hAnsi="Calibri"/>
          <w:b/>
          <w:color w:val="00188F"/>
          <w:lang w:eastAsia="zh-CN"/>
        </w:rPr>
        <w:t>定义</w:t>
      </w:r>
    </w:p>
    <w:p w:rsidR="001D7C37" w:rsidRPr="00410725" w:rsidRDefault="001D7C37" w:rsidP="001D7C37">
      <w:pPr>
        <w:pStyle w:val="ProductList-Body"/>
        <w:rPr>
          <w:rFonts w:ascii="Calibri" w:eastAsia="SimSun" w:hAnsi="Calibri"/>
          <w:lang w:eastAsia="zh-CN"/>
        </w:rPr>
      </w:pPr>
      <w:r w:rsidRPr="001563C3">
        <w:rPr>
          <w:rFonts w:ascii="SimSun" w:eastAsia="SimSun" w:hAnsi="SimSun"/>
          <w:lang w:eastAsia="zh-CN"/>
        </w:rPr>
        <w:t>“</w:t>
      </w:r>
      <w:r w:rsidRPr="00410725">
        <w:rPr>
          <w:rFonts w:ascii="Calibri" w:eastAsia="SimSun" w:hAnsi="Calibri"/>
          <w:lang w:eastAsia="zh-CN"/>
        </w:rPr>
        <w:t>承诺价格</w:t>
      </w:r>
      <w:r w:rsidRPr="001563C3">
        <w:rPr>
          <w:rFonts w:ascii="SimSun" w:eastAsia="SimSun" w:hAnsi="SimSun"/>
          <w:lang w:eastAsia="zh-CN"/>
        </w:rPr>
        <w:t>”</w:t>
      </w:r>
      <w:r w:rsidRPr="00410725">
        <w:rPr>
          <w:rFonts w:ascii="Calibri" w:eastAsia="SimSun" w:hAnsi="Calibri"/>
          <w:lang w:eastAsia="zh-CN"/>
        </w:rPr>
        <w:t>是指在达到已分配年度承诺额度前所使用的所有</w:t>
      </w:r>
      <w:r w:rsidRPr="00410725">
        <w:rPr>
          <w:rFonts w:ascii="Calibri" w:eastAsia="SimSun" w:hAnsi="Calibri"/>
          <w:lang w:eastAsia="zh-CN"/>
        </w:rPr>
        <w:t xml:space="preserve"> Windows Azure </w:t>
      </w:r>
      <w:r w:rsidRPr="00410725">
        <w:rPr>
          <w:rFonts w:ascii="Calibri" w:eastAsia="SimSun" w:hAnsi="Calibri"/>
          <w:lang w:eastAsia="zh-CN"/>
        </w:rPr>
        <w:t>服务</w:t>
      </w:r>
      <w:r w:rsidRPr="00410725">
        <w:rPr>
          <w:rFonts w:ascii="Calibri" w:eastAsia="SimSun" w:hAnsi="Calibri"/>
        </w:rPr>
        <w:fldChar w:fldCharType="begin"/>
      </w:r>
      <w:r w:rsidRPr="00410725">
        <w:rPr>
          <w:rFonts w:ascii="Calibri" w:eastAsia="SimSun" w:hAnsi="Calibri"/>
          <w:lang w:eastAsia="zh-CN"/>
        </w:rPr>
        <w:instrText xml:space="preserve">XE "Windows Azure </w:instrText>
      </w:r>
      <w:r w:rsidRPr="00410725">
        <w:rPr>
          <w:rFonts w:ascii="Calibri" w:eastAsia="SimSun" w:hAnsi="Calibri"/>
          <w:lang w:eastAsia="zh-CN"/>
        </w:rPr>
        <w:instrText>服务</w:instrText>
      </w:r>
      <w:r w:rsidRPr="00410725">
        <w:rPr>
          <w:rFonts w:ascii="Calibri" w:eastAsia="SimSun" w:hAnsi="Calibri"/>
          <w:lang w:eastAsia="zh-CN"/>
        </w:rPr>
        <w:instrText>"</w:instrText>
      </w:r>
      <w:r w:rsidRPr="00410725">
        <w:rPr>
          <w:rFonts w:ascii="Calibri" w:eastAsia="SimSun" w:hAnsi="Calibri"/>
        </w:rPr>
        <w:fldChar w:fldCharType="end"/>
      </w:r>
      <w:r w:rsidRPr="00410725">
        <w:rPr>
          <w:rFonts w:ascii="Calibri" w:eastAsia="SimSun" w:hAnsi="Calibri"/>
          <w:lang w:eastAsia="zh-CN"/>
        </w:rPr>
        <w:t>的价格。</w:t>
      </w:r>
    </w:p>
    <w:p w:rsidR="001D7C37" w:rsidRPr="00410725" w:rsidRDefault="001D7C37" w:rsidP="001D7C37">
      <w:pPr>
        <w:pStyle w:val="ProductList-Body"/>
        <w:rPr>
          <w:rFonts w:ascii="Calibri" w:eastAsia="SimSun" w:hAnsi="Calibri"/>
          <w:lang w:eastAsia="zh-CN"/>
        </w:rPr>
      </w:pPr>
    </w:p>
    <w:p w:rsidR="001D7C37" w:rsidRPr="00410725" w:rsidRDefault="001D7C37" w:rsidP="001D7C37">
      <w:pPr>
        <w:pStyle w:val="ProductList-Body"/>
        <w:rPr>
          <w:rFonts w:ascii="Calibri" w:eastAsia="SimSun" w:hAnsi="Calibri"/>
          <w:lang w:eastAsia="zh-CN"/>
        </w:rPr>
      </w:pPr>
      <w:r w:rsidRPr="001563C3">
        <w:rPr>
          <w:rFonts w:ascii="SimSun" w:eastAsia="SimSun" w:hAnsi="SimSun"/>
          <w:lang w:eastAsia="zh-CN"/>
        </w:rPr>
        <w:t>“</w:t>
      </w:r>
      <w:r w:rsidRPr="00410725">
        <w:rPr>
          <w:rFonts w:ascii="Calibri" w:eastAsia="SimSun" w:hAnsi="Calibri"/>
          <w:lang w:eastAsia="zh-CN"/>
        </w:rPr>
        <w:t>消费价格</w:t>
      </w:r>
      <w:r w:rsidRPr="001563C3">
        <w:rPr>
          <w:rFonts w:ascii="SimSun" w:eastAsia="SimSun" w:hAnsi="SimSun"/>
          <w:lang w:eastAsia="zh-CN"/>
        </w:rPr>
        <w:t>”</w:t>
      </w:r>
      <w:r w:rsidRPr="00410725">
        <w:rPr>
          <w:rFonts w:ascii="Calibri" w:eastAsia="SimSun" w:hAnsi="Calibri"/>
          <w:lang w:eastAsia="zh-CN"/>
        </w:rPr>
        <w:t>是指所使用的超过已分配年度承诺额度的所有</w:t>
      </w:r>
      <w:r w:rsidRPr="00410725">
        <w:rPr>
          <w:rFonts w:ascii="Calibri" w:eastAsia="SimSun" w:hAnsi="Calibri"/>
          <w:lang w:eastAsia="zh-CN"/>
        </w:rPr>
        <w:t xml:space="preserve"> Windows Azure </w:t>
      </w:r>
      <w:r w:rsidRPr="00410725">
        <w:rPr>
          <w:rFonts w:ascii="Calibri" w:eastAsia="SimSun" w:hAnsi="Calibri"/>
          <w:lang w:eastAsia="zh-CN"/>
        </w:rPr>
        <w:t>服务</w:t>
      </w:r>
      <w:r w:rsidRPr="00410725">
        <w:rPr>
          <w:rFonts w:ascii="Calibri" w:eastAsia="SimSun" w:hAnsi="Calibri"/>
        </w:rPr>
        <w:fldChar w:fldCharType="begin"/>
      </w:r>
      <w:r w:rsidRPr="00410725">
        <w:rPr>
          <w:rFonts w:ascii="Calibri" w:eastAsia="SimSun" w:hAnsi="Calibri"/>
          <w:lang w:eastAsia="zh-CN"/>
        </w:rPr>
        <w:instrText xml:space="preserve">XE "Windows Azure </w:instrText>
      </w:r>
      <w:r w:rsidRPr="00410725">
        <w:rPr>
          <w:rFonts w:ascii="Calibri" w:eastAsia="SimSun" w:hAnsi="Calibri"/>
          <w:lang w:eastAsia="zh-CN"/>
        </w:rPr>
        <w:instrText>服务</w:instrText>
      </w:r>
      <w:r w:rsidRPr="00410725">
        <w:rPr>
          <w:rFonts w:ascii="Calibri" w:eastAsia="SimSun" w:hAnsi="Calibri"/>
          <w:lang w:eastAsia="zh-CN"/>
        </w:rPr>
        <w:instrText>"</w:instrText>
      </w:r>
      <w:r w:rsidRPr="00410725">
        <w:rPr>
          <w:rFonts w:ascii="Calibri" w:eastAsia="SimSun" w:hAnsi="Calibri"/>
        </w:rPr>
        <w:fldChar w:fldCharType="end"/>
      </w:r>
      <w:r w:rsidRPr="00410725">
        <w:rPr>
          <w:rFonts w:ascii="Calibri" w:eastAsia="SimSun" w:hAnsi="Calibri"/>
          <w:lang w:eastAsia="zh-CN"/>
        </w:rPr>
        <w:t>的价格。消费价格在其他微软文档或</w:t>
      </w:r>
      <w:r w:rsidRPr="00410725">
        <w:rPr>
          <w:rFonts w:ascii="Calibri" w:eastAsia="SimSun" w:hAnsi="Calibri"/>
          <w:lang w:eastAsia="zh-CN"/>
        </w:rPr>
        <w:t xml:space="preserve"> Windows Azure </w:t>
      </w:r>
      <w:r w:rsidRPr="00410725">
        <w:rPr>
          <w:rFonts w:ascii="Calibri" w:eastAsia="SimSun" w:hAnsi="Calibri"/>
          <w:lang w:eastAsia="zh-CN"/>
        </w:rPr>
        <w:t>文档中也被称为</w:t>
      </w:r>
      <w:r w:rsidRPr="001563C3">
        <w:rPr>
          <w:rFonts w:ascii="SimSun" w:eastAsia="SimSun" w:hAnsi="SimSun"/>
          <w:lang w:eastAsia="zh-CN"/>
        </w:rPr>
        <w:t>“</w:t>
      </w:r>
      <w:r w:rsidRPr="00410725">
        <w:rPr>
          <w:rFonts w:ascii="Calibri" w:eastAsia="SimSun" w:hAnsi="Calibri"/>
          <w:lang w:eastAsia="zh-CN"/>
        </w:rPr>
        <w:t>超额价格</w:t>
      </w:r>
      <w:r w:rsidRPr="001563C3">
        <w:rPr>
          <w:rFonts w:ascii="SimSun" w:eastAsia="SimSun" w:hAnsi="SimSun"/>
          <w:lang w:eastAsia="zh-CN"/>
        </w:rPr>
        <w:t>”</w:t>
      </w:r>
      <w:r w:rsidRPr="00410725">
        <w:rPr>
          <w:rFonts w:ascii="Calibri" w:eastAsia="SimSun" w:hAnsi="Calibri"/>
          <w:lang w:eastAsia="zh-CN"/>
        </w:rPr>
        <w:t>或</w:t>
      </w:r>
      <w:r w:rsidRPr="001563C3">
        <w:rPr>
          <w:rFonts w:ascii="SimSun" w:eastAsia="SimSun" w:hAnsi="SimSun"/>
          <w:lang w:eastAsia="zh-CN"/>
        </w:rPr>
        <w:t>“</w:t>
      </w:r>
      <w:r w:rsidRPr="00410725">
        <w:rPr>
          <w:rFonts w:ascii="Calibri" w:eastAsia="SimSun" w:hAnsi="Calibri"/>
          <w:lang w:eastAsia="zh-CN"/>
        </w:rPr>
        <w:t>超额</w:t>
      </w:r>
      <w:r w:rsidRPr="001563C3">
        <w:rPr>
          <w:rFonts w:ascii="SimSun" w:eastAsia="SimSun" w:hAnsi="SimSun"/>
          <w:lang w:eastAsia="zh-CN"/>
        </w:rPr>
        <w:t>”</w:t>
      </w:r>
      <w:r w:rsidRPr="00410725">
        <w:rPr>
          <w:rFonts w:ascii="Calibri" w:eastAsia="SimSun" w:hAnsi="Calibri"/>
          <w:lang w:eastAsia="zh-CN"/>
        </w:rPr>
        <w:t>。承诺价格等于消费价格。</w:t>
      </w:r>
    </w:p>
    <w:p w:rsidR="001D7C37" w:rsidRPr="00410725" w:rsidRDefault="001D7C37" w:rsidP="001D7C37">
      <w:pPr>
        <w:pStyle w:val="ProductList-Body"/>
        <w:rPr>
          <w:rFonts w:ascii="Calibri" w:eastAsia="SimSun" w:hAnsi="Calibri"/>
          <w:lang w:eastAsia="zh-CN"/>
        </w:rPr>
      </w:pPr>
    </w:p>
    <w:p w:rsidR="001D7C37" w:rsidRPr="00410725" w:rsidRDefault="001D7C37" w:rsidP="001D7C37">
      <w:pPr>
        <w:pStyle w:val="ProductList-Body"/>
        <w:rPr>
          <w:rFonts w:ascii="Calibri" w:eastAsia="SimSun" w:hAnsi="Calibri"/>
          <w:lang w:eastAsia="zh-CN"/>
        </w:rPr>
      </w:pPr>
      <w:r w:rsidRPr="001563C3">
        <w:rPr>
          <w:rFonts w:ascii="SimSun" w:eastAsia="SimSun" w:hAnsi="SimSun"/>
          <w:lang w:eastAsia="zh-CN"/>
        </w:rPr>
        <w:t>“</w:t>
      </w:r>
      <w:r w:rsidRPr="00410725">
        <w:rPr>
          <w:rFonts w:ascii="Calibri" w:eastAsia="SimSun" w:hAnsi="Calibri"/>
          <w:lang w:eastAsia="zh-CN"/>
        </w:rPr>
        <w:t>金额承诺</w:t>
      </w:r>
      <w:r w:rsidRPr="001563C3">
        <w:rPr>
          <w:rFonts w:ascii="SimSun" w:eastAsia="SimSun" w:hAnsi="SimSun"/>
          <w:lang w:eastAsia="zh-CN"/>
        </w:rPr>
        <w:t>”</w:t>
      </w:r>
      <w:r w:rsidRPr="00410725">
        <w:rPr>
          <w:rFonts w:ascii="Calibri" w:eastAsia="SimSun" w:hAnsi="Calibri"/>
          <w:lang w:eastAsia="zh-CN"/>
        </w:rPr>
        <w:t>是指客户承诺在订购期内为其使用的</w:t>
      </w:r>
      <w:r w:rsidRPr="00410725">
        <w:rPr>
          <w:rFonts w:ascii="Calibri" w:eastAsia="SimSun" w:hAnsi="Calibri"/>
          <w:lang w:eastAsia="zh-CN"/>
        </w:rPr>
        <w:t xml:space="preserve"> Windows Azure </w:t>
      </w:r>
      <w:r w:rsidRPr="00410725">
        <w:rPr>
          <w:rFonts w:ascii="Calibri" w:eastAsia="SimSun" w:hAnsi="Calibri"/>
          <w:lang w:eastAsia="zh-CN"/>
        </w:rPr>
        <w:t>服务</w:t>
      </w:r>
      <w:r w:rsidRPr="00410725">
        <w:rPr>
          <w:rFonts w:ascii="Calibri" w:eastAsia="SimSun" w:hAnsi="Calibri"/>
        </w:rPr>
        <w:fldChar w:fldCharType="begin"/>
      </w:r>
      <w:r w:rsidRPr="00410725">
        <w:rPr>
          <w:rFonts w:ascii="Calibri" w:eastAsia="SimSun" w:hAnsi="Calibri"/>
          <w:lang w:eastAsia="zh-CN"/>
        </w:rPr>
        <w:instrText xml:space="preserve">XE "Windows Azure </w:instrText>
      </w:r>
      <w:r w:rsidRPr="00410725">
        <w:rPr>
          <w:rFonts w:ascii="Calibri" w:eastAsia="SimSun" w:hAnsi="Calibri"/>
          <w:lang w:eastAsia="zh-CN"/>
        </w:rPr>
        <w:instrText>服务</w:instrText>
      </w:r>
      <w:r w:rsidRPr="00410725">
        <w:rPr>
          <w:rFonts w:ascii="Calibri" w:eastAsia="SimSun" w:hAnsi="Calibri"/>
          <w:lang w:eastAsia="zh-CN"/>
        </w:rPr>
        <w:instrText>"</w:instrText>
      </w:r>
      <w:r w:rsidRPr="00410725">
        <w:rPr>
          <w:rFonts w:ascii="Calibri" w:eastAsia="SimSun" w:hAnsi="Calibri"/>
        </w:rPr>
        <w:fldChar w:fldCharType="end"/>
      </w:r>
      <w:r w:rsidRPr="00410725">
        <w:rPr>
          <w:rFonts w:ascii="Calibri" w:eastAsia="SimSun" w:hAnsi="Calibri"/>
          <w:lang w:eastAsia="zh-CN"/>
        </w:rPr>
        <w:t>支付的总金额。</w:t>
      </w:r>
    </w:p>
    <w:p w:rsidR="001D7C37" w:rsidRPr="00410725" w:rsidRDefault="001D7C37" w:rsidP="001D7C37">
      <w:pPr>
        <w:pStyle w:val="ProductList-Body"/>
        <w:rPr>
          <w:rFonts w:ascii="Calibri" w:eastAsia="SimSun" w:hAnsi="Calibri"/>
          <w:lang w:eastAsia="zh-CN"/>
        </w:rPr>
      </w:pPr>
    </w:p>
    <w:p w:rsidR="001D7C37" w:rsidRPr="00410725" w:rsidRDefault="001D7C37" w:rsidP="001D7C37">
      <w:pPr>
        <w:pStyle w:val="ProductList-Body"/>
        <w:rPr>
          <w:rFonts w:ascii="Calibri" w:eastAsia="SimSun" w:hAnsi="Calibri"/>
          <w:lang w:eastAsia="zh-CN"/>
        </w:rPr>
      </w:pPr>
      <w:r w:rsidRPr="001563C3">
        <w:rPr>
          <w:rFonts w:ascii="SimSun" w:eastAsia="SimSun" w:hAnsi="SimSun"/>
          <w:lang w:eastAsia="zh-CN"/>
        </w:rPr>
        <w:t>“</w:t>
      </w:r>
      <w:r w:rsidRPr="00410725">
        <w:rPr>
          <w:rFonts w:ascii="Calibri" w:eastAsia="SimSun" w:hAnsi="Calibri"/>
          <w:lang w:eastAsia="zh-CN"/>
        </w:rPr>
        <w:t>已分配年度承诺</w:t>
      </w:r>
      <w:r w:rsidRPr="001563C3">
        <w:rPr>
          <w:rFonts w:ascii="SimSun" w:eastAsia="SimSun" w:hAnsi="SimSun"/>
          <w:lang w:eastAsia="zh-CN"/>
        </w:rPr>
        <w:t>”</w:t>
      </w:r>
      <w:r w:rsidRPr="00410725">
        <w:rPr>
          <w:rFonts w:ascii="Calibri" w:eastAsia="SimSun" w:hAnsi="Calibri"/>
          <w:lang w:eastAsia="zh-CN"/>
        </w:rPr>
        <w:t>是指在登记有效期内每年分配的金额承诺部分。</w:t>
      </w:r>
    </w:p>
    <w:p w:rsidR="001D7C37" w:rsidRPr="00410725" w:rsidRDefault="001D7C37" w:rsidP="001D7C37">
      <w:pPr>
        <w:pStyle w:val="ProductList-Body"/>
        <w:rPr>
          <w:rFonts w:ascii="Calibri" w:eastAsia="SimSun" w:hAnsi="Calibri"/>
          <w:lang w:eastAsia="zh-CN"/>
        </w:rPr>
      </w:pPr>
    </w:p>
    <w:p w:rsidR="001D7C37" w:rsidRPr="00410725" w:rsidRDefault="001D7C37" w:rsidP="001D7C37">
      <w:pPr>
        <w:pStyle w:val="ProductList-Body"/>
        <w:rPr>
          <w:rFonts w:ascii="Calibri" w:eastAsia="SimSun" w:hAnsi="Calibri"/>
          <w:lang w:eastAsia="zh-CN"/>
        </w:rPr>
      </w:pPr>
      <w:r w:rsidRPr="001563C3">
        <w:rPr>
          <w:rFonts w:ascii="SimSun" w:eastAsia="SimSun" w:hAnsi="SimSun"/>
          <w:lang w:eastAsia="zh-CN"/>
        </w:rPr>
        <w:t>“</w:t>
      </w:r>
      <w:r w:rsidRPr="00410725">
        <w:rPr>
          <w:rFonts w:ascii="Calibri" w:eastAsia="SimSun" w:hAnsi="Calibri"/>
          <w:lang w:eastAsia="zh-CN"/>
        </w:rPr>
        <w:t>消费额度</w:t>
      </w:r>
      <w:r w:rsidRPr="001563C3">
        <w:rPr>
          <w:rFonts w:ascii="SimSun" w:eastAsia="SimSun" w:hAnsi="SimSun"/>
          <w:lang w:eastAsia="zh-CN"/>
        </w:rPr>
        <w:t>”</w:t>
      </w:r>
      <w:r w:rsidRPr="00410725">
        <w:rPr>
          <w:rFonts w:ascii="Calibri" w:eastAsia="SimSun" w:hAnsi="Calibri"/>
          <w:lang w:eastAsia="zh-CN"/>
        </w:rPr>
        <w:t>是指超过已分配年度承诺的某个使用量额度，当客户依照直接企业协议获得许可时，如果其服务使用量未超过此额度，我们将按年度为客户开具发票。消费额度等于已分配年度承诺的</w:t>
      </w:r>
      <w:r w:rsidRPr="00410725">
        <w:rPr>
          <w:rFonts w:ascii="Calibri" w:eastAsia="SimSun" w:hAnsi="Calibri"/>
          <w:lang w:eastAsia="zh-CN"/>
        </w:rPr>
        <w:t xml:space="preserve"> 50%</w:t>
      </w:r>
      <w:r w:rsidRPr="00410725">
        <w:rPr>
          <w:rFonts w:ascii="Calibri" w:eastAsia="SimSun" w:hAnsi="Calibri"/>
          <w:lang w:eastAsia="zh-CN"/>
        </w:rPr>
        <w:t>。</w:t>
      </w:r>
    </w:p>
    <w:p w:rsidR="001D7C37" w:rsidRPr="00410725" w:rsidRDefault="001D7C37" w:rsidP="001D7C37">
      <w:pPr>
        <w:pStyle w:val="ProductList-Body"/>
        <w:rPr>
          <w:rFonts w:ascii="Calibri" w:eastAsia="SimSun" w:hAnsi="Calibri"/>
          <w:lang w:eastAsia="zh-CN"/>
        </w:rPr>
      </w:pPr>
    </w:p>
    <w:p w:rsidR="001D7C37" w:rsidRPr="00410725" w:rsidRDefault="001D7C37" w:rsidP="001D7C37">
      <w:pPr>
        <w:pStyle w:val="ProductList-Body"/>
        <w:rPr>
          <w:rFonts w:ascii="Calibri" w:eastAsia="SimSun" w:hAnsi="Calibri"/>
          <w:lang w:eastAsia="zh-CN"/>
        </w:rPr>
      </w:pPr>
      <w:r w:rsidRPr="00410725">
        <w:rPr>
          <w:rFonts w:ascii="Calibri" w:eastAsia="SimSun" w:hAnsi="Calibri"/>
          <w:b/>
          <w:color w:val="00188F"/>
          <w:lang w:eastAsia="zh-CN"/>
        </w:rPr>
        <w:t>订购期限</w:t>
      </w:r>
    </w:p>
    <w:p w:rsidR="001D7C37" w:rsidRPr="00410725" w:rsidRDefault="001D7C37" w:rsidP="001D7C37">
      <w:pPr>
        <w:pStyle w:val="ProductList-Body"/>
        <w:rPr>
          <w:rFonts w:ascii="Calibri" w:eastAsia="SimSun" w:hAnsi="Calibri"/>
          <w:lang w:eastAsia="zh-CN"/>
        </w:rPr>
      </w:pPr>
      <w:r w:rsidRPr="00410725">
        <w:rPr>
          <w:rFonts w:ascii="Calibri" w:eastAsia="SimSun" w:hAnsi="Calibri"/>
          <w:lang w:eastAsia="zh-CN"/>
        </w:rPr>
        <w:t xml:space="preserve">Windows Azure </w:t>
      </w:r>
      <w:r w:rsidRPr="00410725">
        <w:rPr>
          <w:rFonts w:ascii="Calibri" w:eastAsia="SimSun" w:hAnsi="Calibri"/>
          <w:lang w:eastAsia="zh-CN"/>
        </w:rPr>
        <w:t>服务</w:t>
      </w:r>
      <w:r w:rsidRPr="00410725">
        <w:rPr>
          <w:rFonts w:ascii="Calibri" w:eastAsia="SimSun" w:hAnsi="Calibri"/>
        </w:rPr>
        <w:fldChar w:fldCharType="begin"/>
      </w:r>
      <w:r w:rsidRPr="00410725">
        <w:rPr>
          <w:rFonts w:ascii="Calibri" w:eastAsia="SimSun" w:hAnsi="Calibri"/>
          <w:lang w:eastAsia="zh-CN"/>
        </w:rPr>
        <w:instrText xml:space="preserve">XE "Windows Azure </w:instrText>
      </w:r>
      <w:r w:rsidRPr="00410725">
        <w:rPr>
          <w:rFonts w:ascii="Calibri" w:eastAsia="SimSun" w:hAnsi="Calibri"/>
          <w:lang w:eastAsia="zh-CN"/>
        </w:rPr>
        <w:instrText>服务</w:instrText>
      </w:r>
      <w:r w:rsidRPr="00410725">
        <w:rPr>
          <w:rFonts w:ascii="Calibri" w:eastAsia="SimSun" w:hAnsi="Calibri"/>
          <w:lang w:eastAsia="zh-CN"/>
        </w:rPr>
        <w:instrText>"</w:instrText>
      </w:r>
      <w:r w:rsidRPr="00410725">
        <w:rPr>
          <w:rFonts w:ascii="Calibri" w:eastAsia="SimSun" w:hAnsi="Calibri"/>
        </w:rPr>
        <w:fldChar w:fldCharType="end"/>
      </w:r>
      <w:r w:rsidRPr="00410725">
        <w:rPr>
          <w:rFonts w:ascii="Calibri" w:eastAsia="SimSun" w:hAnsi="Calibri"/>
          <w:lang w:eastAsia="zh-CN"/>
        </w:rPr>
        <w:t>客户可以只订购一个订购期，该订购期的结束日期与客户的许可登记表结束日期相同（</w:t>
      </w:r>
      <w:r w:rsidRPr="001563C3">
        <w:rPr>
          <w:rFonts w:ascii="SimSun" w:eastAsia="SimSun" w:hAnsi="SimSun"/>
          <w:lang w:eastAsia="zh-CN"/>
        </w:rPr>
        <w:t>“</w:t>
      </w:r>
      <w:r w:rsidRPr="00410725">
        <w:rPr>
          <w:rFonts w:ascii="Calibri" w:eastAsia="SimSun" w:hAnsi="Calibri"/>
          <w:lang w:eastAsia="zh-CN"/>
        </w:rPr>
        <w:t>相连</w:t>
      </w:r>
      <w:r w:rsidRPr="001563C3">
        <w:rPr>
          <w:rFonts w:ascii="SimSun" w:eastAsia="SimSun" w:hAnsi="SimSun"/>
          <w:lang w:eastAsia="zh-CN"/>
        </w:rPr>
        <w:t>”</w:t>
      </w:r>
      <w:r w:rsidRPr="00410725">
        <w:rPr>
          <w:rFonts w:ascii="Calibri" w:eastAsia="SimSun" w:hAnsi="Calibri"/>
          <w:lang w:eastAsia="zh-CN"/>
        </w:rPr>
        <w:t>）。客户的登记有效期必须至少还有两个月。</w:t>
      </w:r>
    </w:p>
    <w:p w:rsidR="001D7C37" w:rsidRPr="00410725" w:rsidRDefault="001D7C37" w:rsidP="001D7C37">
      <w:pPr>
        <w:pStyle w:val="ProductList-Body"/>
        <w:rPr>
          <w:rFonts w:ascii="Calibri" w:eastAsia="SimSun" w:hAnsi="Calibri"/>
          <w:lang w:eastAsia="zh-CN"/>
        </w:rPr>
      </w:pPr>
    </w:p>
    <w:p w:rsidR="001D7C37" w:rsidRPr="00410725" w:rsidRDefault="001D7C37" w:rsidP="001D7C37">
      <w:pPr>
        <w:pStyle w:val="ProductList-Body"/>
        <w:rPr>
          <w:rFonts w:ascii="Calibri" w:eastAsia="SimSun" w:hAnsi="Calibri"/>
          <w:lang w:eastAsia="zh-CN"/>
        </w:rPr>
      </w:pPr>
      <w:r w:rsidRPr="00410725">
        <w:rPr>
          <w:rFonts w:ascii="Calibri" w:eastAsia="SimSun" w:hAnsi="Calibri"/>
          <w:b/>
          <w:color w:val="00188F"/>
          <w:lang w:eastAsia="zh-CN"/>
        </w:rPr>
        <w:t>金额承诺</w:t>
      </w:r>
    </w:p>
    <w:p w:rsidR="001D7C37" w:rsidRPr="00410725" w:rsidRDefault="001D7C37" w:rsidP="001D7C37">
      <w:pPr>
        <w:pStyle w:val="ProductList-Body"/>
        <w:rPr>
          <w:rFonts w:ascii="Calibri" w:eastAsia="SimSun" w:hAnsi="Calibri"/>
          <w:lang w:eastAsia="zh-CN"/>
        </w:rPr>
      </w:pPr>
      <w:r w:rsidRPr="00410725">
        <w:rPr>
          <w:rFonts w:ascii="Calibri" w:eastAsia="SimSun" w:hAnsi="Calibri"/>
          <w:lang w:eastAsia="zh-CN"/>
        </w:rPr>
        <w:lastRenderedPageBreak/>
        <w:t>客户的初始订单必须包括金额承诺，客户可在其登记有效期的最后一个月前的任何时间下达订单。相连订购下的金额承诺将在登记有效期内按比例分配。</w:t>
      </w:r>
    </w:p>
    <w:p w:rsidR="001D7C37" w:rsidRPr="00410725" w:rsidRDefault="001D7C37" w:rsidP="001D7C37">
      <w:pPr>
        <w:pStyle w:val="ProductList-Body"/>
        <w:rPr>
          <w:rFonts w:ascii="Calibri" w:eastAsia="SimSun" w:hAnsi="Calibri"/>
          <w:lang w:eastAsia="zh-CN"/>
        </w:rPr>
      </w:pPr>
    </w:p>
    <w:p w:rsidR="001D7C37" w:rsidRPr="00410725" w:rsidRDefault="001D7C37" w:rsidP="001D7C37">
      <w:pPr>
        <w:pStyle w:val="ProductList-Body"/>
        <w:rPr>
          <w:rFonts w:ascii="Calibri" w:eastAsia="SimSun" w:hAnsi="Calibri"/>
          <w:lang w:eastAsia="zh-CN"/>
        </w:rPr>
      </w:pPr>
      <w:r w:rsidRPr="00410725">
        <w:rPr>
          <w:rFonts w:ascii="Calibri" w:eastAsia="SimSun" w:hAnsi="Calibri"/>
          <w:lang w:eastAsia="zh-CN"/>
        </w:rPr>
        <w:t>在各金额承诺发票生效前，不应用其发票金额。</w:t>
      </w:r>
    </w:p>
    <w:p w:rsidR="001D7C37" w:rsidRPr="00410725" w:rsidRDefault="001D7C37" w:rsidP="001D7C37">
      <w:pPr>
        <w:pStyle w:val="ProductList-Body"/>
        <w:rPr>
          <w:rFonts w:ascii="Calibri" w:eastAsia="SimSun" w:hAnsi="Calibri"/>
          <w:lang w:eastAsia="zh-CN"/>
        </w:rPr>
      </w:pPr>
    </w:p>
    <w:p w:rsidR="001D7C37" w:rsidRPr="00410725" w:rsidRDefault="001D7C37" w:rsidP="001D7C37">
      <w:pPr>
        <w:pStyle w:val="ProductList-Body"/>
        <w:rPr>
          <w:rFonts w:ascii="Calibri" w:eastAsia="SimSun" w:hAnsi="Calibri"/>
          <w:lang w:eastAsia="zh-CN"/>
        </w:rPr>
      </w:pPr>
      <w:r w:rsidRPr="00410725">
        <w:rPr>
          <w:rFonts w:ascii="Calibri" w:eastAsia="SimSun" w:hAnsi="Calibri"/>
          <w:lang w:eastAsia="zh-CN"/>
        </w:rPr>
        <w:t>客户可以通过下达更多订单来随时增加其金额承诺。年度承诺将增加为：附加订单的金额乘以十二再除去下达附加订单所在年份中剩余的整月数。</w:t>
      </w:r>
    </w:p>
    <w:p w:rsidR="001D7C37" w:rsidRPr="00410725" w:rsidRDefault="001D7C37" w:rsidP="001D7C37">
      <w:pPr>
        <w:pStyle w:val="ProductList-Body"/>
        <w:rPr>
          <w:rFonts w:ascii="Calibri" w:eastAsia="SimSun" w:hAnsi="Calibri"/>
          <w:lang w:eastAsia="zh-CN"/>
        </w:rPr>
      </w:pPr>
    </w:p>
    <w:p w:rsidR="006C620E" w:rsidRPr="00410725" w:rsidRDefault="006C620E" w:rsidP="001D7C37">
      <w:pPr>
        <w:pStyle w:val="ProductList-Body"/>
        <w:rPr>
          <w:rFonts w:ascii="Calibri" w:eastAsia="SimSun" w:hAnsi="Calibri"/>
          <w:lang w:eastAsia="zh-CN"/>
        </w:rPr>
      </w:pPr>
      <w:r w:rsidRPr="00410725">
        <w:rPr>
          <w:rFonts w:ascii="Calibri" w:eastAsia="SimSun" w:hAnsi="Calibri"/>
          <w:lang w:eastAsia="zh-CN"/>
        </w:rPr>
        <w:t>客户可以通知经销商减少未来任何登记周年日的金额承诺，经销商必须在登记周年日之前处理此请求。</w:t>
      </w:r>
    </w:p>
    <w:p w:rsidR="006C620E" w:rsidRPr="00410725" w:rsidRDefault="006C620E" w:rsidP="001D7C37">
      <w:pPr>
        <w:pStyle w:val="ProductList-Body"/>
        <w:rPr>
          <w:rFonts w:ascii="Calibri" w:eastAsia="SimSun" w:hAnsi="Calibri"/>
          <w:lang w:eastAsia="zh-CN"/>
        </w:rPr>
      </w:pPr>
    </w:p>
    <w:p w:rsidR="001D7C37" w:rsidRPr="00410725" w:rsidRDefault="001D7C37" w:rsidP="001D7C37">
      <w:pPr>
        <w:pStyle w:val="ProductList-Body"/>
        <w:rPr>
          <w:rFonts w:ascii="Calibri" w:eastAsia="SimSun" w:hAnsi="Calibri"/>
          <w:lang w:eastAsia="zh-CN"/>
        </w:rPr>
      </w:pPr>
      <w:r w:rsidRPr="00410725">
        <w:rPr>
          <w:rFonts w:ascii="Calibri" w:eastAsia="SimSun" w:hAnsi="Calibri"/>
          <w:lang w:eastAsia="zh-CN"/>
        </w:rPr>
        <w:t>客户每年必须在每年登记周年日前一个月的最后一天前用完自己的已分配年度承诺。已分配年度承诺的所有未使用的部分将不会延续，都将作废。</w:t>
      </w:r>
    </w:p>
    <w:p w:rsidR="001D7C37" w:rsidRPr="00410725" w:rsidRDefault="001D7C37" w:rsidP="001D7C37">
      <w:pPr>
        <w:pStyle w:val="ProductList-Body"/>
        <w:rPr>
          <w:rFonts w:ascii="Calibri" w:eastAsia="SimSun" w:hAnsi="Calibri"/>
          <w:lang w:eastAsia="zh-CN"/>
        </w:rPr>
      </w:pPr>
    </w:p>
    <w:p w:rsidR="001D7C37" w:rsidRPr="00410725" w:rsidRDefault="001D7C37" w:rsidP="001D7C37">
      <w:pPr>
        <w:pStyle w:val="ProductList-Body"/>
        <w:rPr>
          <w:rFonts w:ascii="Calibri" w:eastAsia="SimSun" w:hAnsi="Calibri"/>
          <w:lang w:eastAsia="zh-CN"/>
        </w:rPr>
      </w:pPr>
      <w:r w:rsidRPr="00410725">
        <w:rPr>
          <w:rFonts w:ascii="Calibri" w:eastAsia="SimSun" w:hAnsi="Calibri"/>
          <w:lang w:eastAsia="zh-CN"/>
        </w:rPr>
        <w:t>客户可以在每年登记周年日前一个月的最后一天前充分利用消费额度。消费额度的所有未使用的部分将不会延续，都将作废。</w:t>
      </w:r>
    </w:p>
    <w:p w:rsidR="001D7C37" w:rsidRDefault="001D7C37" w:rsidP="001D7C37">
      <w:pPr>
        <w:pStyle w:val="ProductList-Body"/>
        <w:rPr>
          <w:rFonts w:ascii="Calibri" w:eastAsia="SimSun" w:hAnsi="Calibri"/>
          <w:lang w:eastAsia="zh-CN"/>
        </w:rPr>
      </w:pPr>
    </w:p>
    <w:p w:rsidR="00077D11" w:rsidRDefault="00077D11" w:rsidP="001D7C37">
      <w:pPr>
        <w:pStyle w:val="ProductList-Body"/>
        <w:rPr>
          <w:rFonts w:ascii="Calibri" w:eastAsia="SimSun" w:hAnsi="Calibri"/>
          <w:lang w:eastAsia="zh-CN"/>
        </w:rPr>
      </w:pPr>
    </w:p>
    <w:p w:rsidR="00077D11" w:rsidRPr="00410725" w:rsidRDefault="00077D11" w:rsidP="001D7C37">
      <w:pPr>
        <w:pStyle w:val="ProductList-Body"/>
        <w:rPr>
          <w:rFonts w:ascii="Calibri" w:eastAsia="SimSun" w:hAnsi="Calibri"/>
          <w:lang w:eastAsia="zh-CN"/>
        </w:rPr>
      </w:pPr>
    </w:p>
    <w:p w:rsidR="006C620E" w:rsidRPr="00410725" w:rsidRDefault="006C620E" w:rsidP="006C620E">
      <w:pPr>
        <w:pStyle w:val="ProductList-Body"/>
        <w:rPr>
          <w:rFonts w:ascii="Calibri" w:eastAsia="SimSun" w:hAnsi="Calibri"/>
          <w:lang w:eastAsia="zh-CN"/>
        </w:rPr>
      </w:pPr>
      <w:r w:rsidRPr="00410725">
        <w:rPr>
          <w:rFonts w:ascii="Calibri" w:eastAsia="SimSun" w:hAnsi="Calibri"/>
          <w:b/>
          <w:color w:val="00188F"/>
          <w:lang w:eastAsia="zh-CN"/>
        </w:rPr>
        <w:t>定价</w:t>
      </w:r>
    </w:p>
    <w:p w:rsidR="006C620E" w:rsidRPr="00410725" w:rsidRDefault="006C620E" w:rsidP="00241D62">
      <w:pPr>
        <w:pStyle w:val="ProductList-Body"/>
        <w:rPr>
          <w:rFonts w:ascii="Calibri" w:eastAsia="SimSun" w:hAnsi="Calibri"/>
          <w:lang w:eastAsia="zh-CN"/>
        </w:rPr>
      </w:pPr>
      <w:r w:rsidRPr="00410725">
        <w:rPr>
          <w:rFonts w:ascii="Calibri" w:eastAsia="SimSun" w:hAnsi="Calibri"/>
          <w:lang w:eastAsia="zh-CN"/>
        </w:rPr>
        <w:t xml:space="preserve">Windows Azure </w:t>
      </w:r>
      <w:r w:rsidRPr="00410725">
        <w:rPr>
          <w:rFonts w:ascii="Calibri" w:eastAsia="SimSun" w:hAnsi="Calibri"/>
          <w:lang w:eastAsia="zh-CN"/>
        </w:rPr>
        <w:t>服务</w:t>
      </w:r>
      <w:r w:rsidRPr="00410725">
        <w:rPr>
          <w:rFonts w:ascii="Calibri" w:eastAsia="SimSun" w:hAnsi="Calibri"/>
        </w:rPr>
        <w:fldChar w:fldCharType="begin"/>
      </w:r>
      <w:r w:rsidRPr="00410725">
        <w:rPr>
          <w:rFonts w:ascii="Calibri" w:eastAsia="SimSun" w:hAnsi="Calibri"/>
          <w:lang w:eastAsia="zh-CN"/>
        </w:rPr>
        <w:instrText xml:space="preserve">XE "Windows Azure </w:instrText>
      </w:r>
      <w:r w:rsidRPr="00410725">
        <w:rPr>
          <w:rFonts w:ascii="Calibri" w:eastAsia="SimSun" w:hAnsi="Calibri"/>
          <w:lang w:eastAsia="zh-CN"/>
        </w:rPr>
        <w:instrText>服务</w:instrText>
      </w:r>
      <w:r w:rsidRPr="00410725">
        <w:rPr>
          <w:rFonts w:ascii="Calibri" w:eastAsia="SimSun" w:hAnsi="Calibri"/>
          <w:lang w:eastAsia="zh-CN"/>
        </w:rPr>
        <w:instrText>"</w:instrText>
      </w:r>
      <w:r w:rsidRPr="00410725">
        <w:rPr>
          <w:rFonts w:ascii="Calibri" w:eastAsia="SimSun" w:hAnsi="Calibri"/>
        </w:rPr>
        <w:fldChar w:fldCharType="end"/>
      </w:r>
      <w:r w:rsidRPr="00410725">
        <w:rPr>
          <w:rFonts w:ascii="Calibri" w:eastAsia="SimSun" w:hAnsi="Calibri"/>
          <w:lang w:eastAsia="zh-CN"/>
        </w:rPr>
        <w:t>归类到服务器产品组。</w:t>
      </w:r>
    </w:p>
    <w:p w:rsidR="006C620E" w:rsidRPr="00410725" w:rsidRDefault="006C620E" w:rsidP="00241D62">
      <w:pPr>
        <w:tabs>
          <w:tab w:val="left" w:pos="158"/>
        </w:tabs>
        <w:spacing w:after="0" w:line="240" w:lineRule="auto"/>
        <w:rPr>
          <w:rFonts w:ascii="Calibri" w:eastAsia="SimSun" w:hAnsi="Calibri"/>
          <w:lang w:eastAsia="zh-CN"/>
        </w:rPr>
      </w:pPr>
    </w:p>
    <w:p w:rsidR="006C620E" w:rsidRPr="00410725" w:rsidRDefault="006C620E" w:rsidP="006C620E">
      <w:pPr>
        <w:pStyle w:val="ProductList-Body"/>
        <w:rPr>
          <w:rFonts w:ascii="Calibri" w:eastAsia="SimSun" w:hAnsi="Calibri"/>
          <w:lang w:eastAsia="zh-CN"/>
        </w:rPr>
      </w:pPr>
      <w:r w:rsidRPr="00410725">
        <w:rPr>
          <w:rFonts w:ascii="Calibri" w:eastAsia="SimSun" w:hAnsi="Calibri"/>
          <w:lang w:eastAsia="zh-CN"/>
        </w:rPr>
        <w:t>消费价格将根据登记关联公司的企业许可登记表、企业订购许可登记表、选择协议、选择附加协议或服务器和云许可登记表的服务器产品组价格水平以及截至生效日期时的四种价格水平（</w:t>
      </w:r>
      <w:r w:rsidRPr="00410725">
        <w:rPr>
          <w:rFonts w:ascii="Calibri" w:eastAsia="SimSun" w:hAnsi="Calibri"/>
          <w:lang w:eastAsia="zh-CN"/>
        </w:rPr>
        <w:t>A</w:t>
      </w:r>
      <w:r w:rsidRPr="00410725">
        <w:rPr>
          <w:rFonts w:ascii="Calibri" w:eastAsia="SimSun" w:hAnsi="Calibri"/>
          <w:lang w:eastAsia="zh-CN"/>
        </w:rPr>
        <w:t>、</w:t>
      </w:r>
      <w:r w:rsidRPr="00410725">
        <w:rPr>
          <w:rFonts w:ascii="Calibri" w:eastAsia="SimSun" w:hAnsi="Calibri"/>
          <w:lang w:eastAsia="zh-CN"/>
        </w:rPr>
        <w:t>B</w:t>
      </w:r>
      <w:r w:rsidRPr="00410725">
        <w:rPr>
          <w:rFonts w:ascii="Calibri" w:eastAsia="SimSun" w:hAnsi="Calibri"/>
          <w:lang w:eastAsia="zh-CN"/>
        </w:rPr>
        <w:t>、</w:t>
      </w:r>
      <w:r w:rsidRPr="00410725">
        <w:rPr>
          <w:rFonts w:ascii="Calibri" w:eastAsia="SimSun" w:hAnsi="Calibri"/>
          <w:lang w:eastAsia="zh-CN"/>
        </w:rPr>
        <w:t xml:space="preserve">C </w:t>
      </w:r>
      <w:r w:rsidRPr="00410725">
        <w:rPr>
          <w:rFonts w:ascii="Calibri" w:eastAsia="SimSun" w:hAnsi="Calibri"/>
          <w:lang w:eastAsia="zh-CN"/>
        </w:rPr>
        <w:t>和</w:t>
      </w:r>
      <w:r w:rsidRPr="00410725">
        <w:rPr>
          <w:rFonts w:ascii="Calibri" w:eastAsia="SimSun" w:hAnsi="Calibri"/>
          <w:lang w:eastAsia="zh-CN"/>
        </w:rPr>
        <w:t xml:space="preserve"> D</w:t>
      </w:r>
      <w:r w:rsidRPr="00410725">
        <w:rPr>
          <w:rFonts w:ascii="Calibri" w:eastAsia="SimSun" w:hAnsi="Calibri"/>
          <w:lang w:eastAsia="zh-CN"/>
        </w:rPr>
        <w:t>）来确定。如果登记关联公司不具有企业许可登记表、企业订购许可登记表、选择协议、选择附加协议或服务器和云许可登记表，则将适用价格水平</w:t>
      </w:r>
      <w:r w:rsidRPr="00410725">
        <w:rPr>
          <w:rFonts w:ascii="Calibri" w:eastAsia="SimSun" w:hAnsi="Calibri"/>
          <w:lang w:eastAsia="zh-CN"/>
        </w:rPr>
        <w:t xml:space="preserve"> A</w:t>
      </w:r>
      <w:r w:rsidRPr="00410725">
        <w:rPr>
          <w:rFonts w:ascii="Calibri" w:eastAsia="SimSun" w:hAnsi="Calibri"/>
          <w:lang w:eastAsia="zh-CN"/>
        </w:rPr>
        <w:t>。</w:t>
      </w:r>
    </w:p>
    <w:p w:rsidR="006C620E" w:rsidRPr="00410725" w:rsidRDefault="006C620E" w:rsidP="00B01933">
      <w:pPr>
        <w:pStyle w:val="ProductList-Body"/>
        <w:rPr>
          <w:rFonts w:ascii="Calibri" w:eastAsia="SimSun" w:hAnsi="Calibri"/>
          <w:lang w:eastAsia="zh-CN"/>
        </w:rPr>
      </w:pPr>
    </w:p>
    <w:p w:rsidR="006C620E" w:rsidRPr="00410725" w:rsidRDefault="006C620E" w:rsidP="00B01933">
      <w:pPr>
        <w:pStyle w:val="ProductList-Body"/>
        <w:rPr>
          <w:rFonts w:ascii="Calibri" w:eastAsia="SimSun" w:hAnsi="Calibri"/>
          <w:lang w:eastAsia="zh-CN"/>
        </w:rPr>
      </w:pPr>
      <w:r w:rsidRPr="00410725">
        <w:rPr>
          <w:rFonts w:ascii="Calibri" w:eastAsia="SimSun" w:hAnsi="Calibri"/>
          <w:lang w:eastAsia="zh-CN"/>
        </w:rPr>
        <w:t>在客户的登记有效期内，微软可能会下调各项</w:t>
      </w:r>
      <w:r w:rsidRPr="00410725">
        <w:rPr>
          <w:rFonts w:ascii="Calibri" w:eastAsia="SimSun" w:hAnsi="Calibri"/>
          <w:lang w:eastAsia="zh-CN"/>
        </w:rPr>
        <w:t xml:space="preserve"> Windows Azure </w:t>
      </w:r>
      <w:r w:rsidRPr="00410725">
        <w:rPr>
          <w:rFonts w:ascii="Calibri" w:eastAsia="SimSun" w:hAnsi="Calibri"/>
          <w:lang w:eastAsia="zh-CN"/>
        </w:rPr>
        <w:t>服务</w:t>
      </w:r>
      <w:r w:rsidRPr="00410725">
        <w:rPr>
          <w:rFonts w:ascii="Calibri" w:eastAsia="SimSun" w:hAnsi="Calibri"/>
        </w:rPr>
        <w:fldChar w:fldCharType="begin"/>
      </w:r>
      <w:r w:rsidRPr="00410725">
        <w:rPr>
          <w:rFonts w:ascii="Calibri" w:eastAsia="SimSun" w:hAnsi="Calibri"/>
          <w:lang w:eastAsia="zh-CN"/>
        </w:rPr>
        <w:instrText xml:space="preserve">XE "Windows Azure </w:instrText>
      </w:r>
      <w:r w:rsidRPr="00410725">
        <w:rPr>
          <w:rFonts w:ascii="Calibri" w:eastAsia="SimSun" w:hAnsi="Calibri"/>
          <w:lang w:eastAsia="zh-CN"/>
        </w:rPr>
        <w:instrText>服务</w:instrText>
      </w:r>
      <w:r w:rsidRPr="00410725">
        <w:rPr>
          <w:rFonts w:ascii="Calibri" w:eastAsia="SimSun" w:hAnsi="Calibri"/>
          <w:lang w:eastAsia="zh-CN"/>
        </w:rPr>
        <w:instrText>"</w:instrText>
      </w:r>
      <w:r w:rsidRPr="00410725">
        <w:rPr>
          <w:rFonts w:ascii="Calibri" w:eastAsia="SimSun" w:hAnsi="Calibri"/>
        </w:rPr>
        <w:fldChar w:fldCharType="end"/>
      </w:r>
      <w:r w:rsidRPr="00410725">
        <w:rPr>
          <w:rFonts w:ascii="Calibri" w:eastAsia="SimSun" w:hAnsi="Calibri"/>
          <w:lang w:eastAsia="zh-CN"/>
        </w:rPr>
        <w:t>的价格。对于直接从微软购买</w:t>
      </w:r>
      <w:r w:rsidRPr="00410725">
        <w:rPr>
          <w:rFonts w:ascii="Calibri" w:eastAsia="SimSun" w:hAnsi="Calibri"/>
          <w:lang w:eastAsia="zh-CN"/>
        </w:rPr>
        <w:t xml:space="preserve"> Windows Azure </w:t>
      </w:r>
      <w:r w:rsidRPr="00410725">
        <w:rPr>
          <w:rFonts w:ascii="Calibri" w:eastAsia="SimSun" w:hAnsi="Calibri"/>
          <w:lang w:eastAsia="zh-CN"/>
        </w:rPr>
        <w:t>服务的客户，客户价目表指示的价格可能会高于当时的价格。微软对于那些仍在有效期订购的客户可能会提供一些优惠。微软将会为客户提供此类更改的声明。</w:t>
      </w:r>
    </w:p>
    <w:p w:rsidR="006C620E" w:rsidRPr="00410725" w:rsidRDefault="006C620E" w:rsidP="00B01933">
      <w:pPr>
        <w:pStyle w:val="ProductList-Body"/>
        <w:rPr>
          <w:rFonts w:ascii="Calibri" w:eastAsia="SimSun" w:hAnsi="Calibri"/>
          <w:lang w:eastAsia="zh-CN"/>
        </w:rPr>
      </w:pPr>
    </w:p>
    <w:p w:rsidR="006C620E" w:rsidRPr="00410725" w:rsidRDefault="006C620E" w:rsidP="00B01933">
      <w:pPr>
        <w:pStyle w:val="ProductList-Body"/>
        <w:rPr>
          <w:rFonts w:ascii="Calibri" w:eastAsia="SimSun" w:hAnsi="Calibri"/>
          <w:lang w:eastAsia="zh-CN"/>
        </w:rPr>
      </w:pPr>
      <w:r w:rsidRPr="00410725">
        <w:rPr>
          <w:rFonts w:ascii="Calibri" w:eastAsia="SimSun" w:hAnsi="Calibri"/>
          <w:lang w:eastAsia="zh-CN"/>
        </w:rPr>
        <w:t>对于通过经销商购买的订购，其定价和付款方式均由客户与其经销商之间的协议决定。客户的经销商将提供有关</w:t>
      </w:r>
      <w:r w:rsidRPr="00410725">
        <w:rPr>
          <w:rFonts w:ascii="Calibri" w:eastAsia="SimSun" w:hAnsi="Calibri"/>
          <w:lang w:eastAsia="zh-CN"/>
        </w:rPr>
        <w:t xml:space="preserve"> Windows Azure </w:t>
      </w:r>
      <w:r w:rsidRPr="00410725">
        <w:rPr>
          <w:rFonts w:ascii="Calibri" w:eastAsia="SimSun" w:hAnsi="Calibri"/>
          <w:lang w:eastAsia="zh-CN"/>
        </w:rPr>
        <w:t>服务</w:t>
      </w:r>
      <w:r w:rsidRPr="00410725">
        <w:rPr>
          <w:rFonts w:ascii="Calibri" w:eastAsia="SimSun" w:hAnsi="Calibri"/>
        </w:rPr>
        <w:fldChar w:fldCharType="begin"/>
      </w:r>
      <w:r w:rsidRPr="00410725">
        <w:rPr>
          <w:rFonts w:ascii="Calibri" w:eastAsia="SimSun" w:hAnsi="Calibri"/>
          <w:lang w:eastAsia="zh-CN"/>
        </w:rPr>
        <w:instrText xml:space="preserve">XE "Windows Azure </w:instrText>
      </w:r>
      <w:r w:rsidRPr="00410725">
        <w:rPr>
          <w:rFonts w:ascii="Calibri" w:eastAsia="SimSun" w:hAnsi="Calibri"/>
          <w:lang w:eastAsia="zh-CN"/>
        </w:rPr>
        <w:instrText>服务</w:instrText>
      </w:r>
      <w:r w:rsidRPr="00410725">
        <w:rPr>
          <w:rFonts w:ascii="Calibri" w:eastAsia="SimSun" w:hAnsi="Calibri"/>
          <w:lang w:eastAsia="zh-CN"/>
        </w:rPr>
        <w:instrText>"</w:instrText>
      </w:r>
      <w:r w:rsidRPr="00410725">
        <w:rPr>
          <w:rFonts w:ascii="Calibri" w:eastAsia="SimSun" w:hAnsi="Calibri"/>
        </w:rPr>
        <w:fldChar w:fldCharType="end"/>
      </w:r>
      <w:r w:rsidRPr="00410725">
        <w:rPr>
          <w:rFonts w:ascii="Calibri" w:eastAsia="SimSun" w:hAnsi="Calibri"/>
          <w:lang w:eastAsia="zh-CN"/>
        </w:rPr>
        <w:t>的订购流程的其他信息。所有</w:t>
      </w:r>
      <w:r w:rsidRPr="00410725">
        <w:rPr>
          <w:rFonts w:ascii="Calibri" w:eastAsia="SimSun" w:hAnsi="Calibri"/>
          <w:lang w:eastAsia="zh-CN"/>
        </w:rPr>
        <w:t xml:space="preserve"> Windows Azure </w:t>
      </w:r>
      <w:r w:rsidRPr="00410725">
        <w:rPr>
          <w:rFonts w:ascii="Calibri" w:eastAsia="SimSun" w:hAnsi="Calibri"/>
          <w:lang w:eastAsia="zh-CN"/>
        </w:rPr>
        <w:t>服务的定价和付费条款将受客户与其经销商之间的协议约束。微软可能会在客户的登记有效期内降低各个</w:t>
      </w:r>
      <w:r w:rsidRPr="00410725">
        <w:rPr>
          <w:rFonts w:ascii="Calibri" w:eastAsia="SimSun" w:hAnsi="Calibri"/>
          <w:lang w:eastAsia="zh-CN"/>
        </w:rPr>
        <w:t xml:space="preserve"> Windows Azure </w:t>
      </w:r>
      <w:r w:rsidRPr="00410725">
        <w:rPr>
          <w:rFonts w:ascii="Calibri" w:eastAsia="SimSun" w:hAnsi="Calibri"/>
          <w:lang w:eastAsia="zh-CN"/>
        </w:rPr>
        <w:t>服务的价格，会对仍处于有效期内的客户经销商提供优惠的价格。微软将会为客户的经销商提供此类更改的声明。客户实际支付的价格和任何价格变更是否适用由经销商和客户决定。</w:t>
      </w:r>
    </w:p>
    <w:p w:rsidR="006C620E" w:rsidRPr="00410725" w:rsidRDefault="006C620E" w:rsidP="001D7C37">
      <w:pPr>
        <w:pStyle w:val="ProductList-Body"/>
        <w:rPr>
          <w:rFonts w:ascii="Calibri" w:eastAsia="SimSun" w:hAnsi="Calibri"/>
          <w:lang w:eastAsia="zh-CN"/>
        </w:rPr>
      </w:pPr>
    </w:p>
    <w:p w:rsidR="001D7C37" w:rsidRPr="00410725" w:rsidRDefault="001D7C37" w:rsidP="001D7C37">
      <w:pPr>
        <w:pStyle w:val="ProductList-Body"/>
        <w:rPr>
          <w:rFonts w:ascii="Calibri" w:eastAsia="SimSun" w:hAnsi="Calibri"/>
          <w:lang w:eastAsia="zh-CN"/>
        </w:rPr>
      </w:pPr>
      <w:r w:rsidRPr="00410725">
        <w:rPr>
          <w:rFonts w:ascii="Calibri" w:eastAsia="SimSun" w:hAnsi="Calibri"/>
          <w:b/>
          <w:color w:val="00188F"/>
          <w:lang w:eastAsia="zh-CN"/>
        </w:rPr>
        <w:t>付款和费用</w:t>
      </w:r>
      <w:r w:rsidRPr="00410725">
        <w:rPr>
          <w:rFonts w:ascii="Calibri" w:eastAsia="SimSun" w:hAnsi="Calibri"/>
          <w:b/>
          <w:lang w:eastAsia="zh-CN"/>
        </w:rPr>
        <w:t xml:space="preserve"> </w:t>
      </w:r>
    </w:p>
    <w:p w:rsidR="001D7C37" w:rsidRPr="00410725" w:rsidRDefault="001D7C37" w:rsidP="001D7C37">
      <w:pPr>
        <w:pStyle w:val="ProductList-Body"/>
        <w:rPr>
          <w:rFonts w:ascii="Calibri" w:eastAsia="SimSun" w:hAnsi="Calibri"/>
          <w:lang w:eastAsia="zh-CN"/>
        </w:rPr>
      </w:pPr>
      <w:r w:rsidRPr="00410725">
        <w:rPr>
          <w:rFonts w:ascii="Calibri" w:eastAsia="SimSun" w:hAnsi="Calibri"/>
          <w:lang w:eastAsia="zh-CN"/>
        </w:rPr>
        <w:t>支付价格等于消费价格。</w:t>
      </w:r>
    </w:p>
    <w:p w:rsidR="001D7C37" w:rsidRPr="00410725" w:rsidRDefault="001D7C37" w:rsidP="001D7C37">
      <w:pPr>
        <w:pStyle w:val="ProductList-Body"/>
        <w:rPr>
          <w:rFonts w:ascii="Calibri" w:eastAsia="SimSun" w:hAnsi="Calibri"/>
          <w:lang w:eastAsia="zh-CN"/>
        </w:rPr>
      </w:pPr>
    </w:p>
    <w:p w:rsidR="001D7C37" w:rsidRPr="00410725" w:rsidRDefault="001D7C37" w:rsidP="001D7C37">
      <w:pPr>
        <w:pStyle w:val="ProductList-Body"/>
        <w:rPr>
          <w:rFonts w:ascii="Calibri" w:eastAsia="SimSun" w:hAnsi="Calibri"/>
          <w:lang w:eastAsia="zh-CN"/>
        </w:rPr>
      </w:pPr>
      <w:r w:rsidRPr="00410725">
        <w:rPr>
          <w:rFonts w:ascii="Calibri" w:eastAsia="SimSun" w:hAnsi="Calibri"/>
          <w:lang w:eastAsia="zh-CN"/>
        </w:rPr>
        <w:t>消费额度等于已分配年度承诺的</w:t>
      </w:r>
      <w:r w:rsidRPr="00410725">
        <w:rPr>
          <w:rFonts w:ascii="Calibri" w:eastAsia="SimSun" w:hAnsi="Calibri"/>
          <w:lang w:eastAsia="zh-CN"/>
        </w:rPr>
        <w:t xml:space="preserve"> 50%</w:t>
      </w:r>
      <w:r w:rsidRPr="00410725">
        <w:rPr>
          <w:rFonts w:ascii="Calibri" w:eastAsia="SimSun" w:hAnsi="Calibri"/>
          <w:lang w:eastAsia="zh-CN"/>
        </w:rPr>
        <w:t>。例如，对于</w:t>
      </w:r>
      <w:r w:rsidR="0092713F">
        <w:rPr>
          <w:rFonts w:ascii="Calibri" w:eastAsia="SimSun" w:hAnsi="Calibri"/>
          <w:lang w:eastAsia="zh-CN"/>
        </w:rPr>
        <w:t xml:space="preserve"> $100</w:t>
      </w:r>
      <w:r w:rsidRPr="00410725">
        <w:rPr>
          <w:rFonts w:ascii="Calibri" w:eastAsia="SimSun" w:hAnsi="Calibri"/>
          <w:lang w:eastAsia="zh-CN"/>
        </w:rPr>
        <w:t xml:space="preserve">000 </w:t>
      </w:r>
      <w:r w:rsidRPr="00410725">
        <w:rPr>
          <w:rFonts w:ascii="Calibri" w:eastAsia="SimSun" w:hAnsi="Calibri"/>
          <w:lang w:eastAsia="zh-CN"/>
        </w:rPr>
        <w:t>的已分配年度承诺，消费额度等于</w:t>
      </w:r>
      <w:r w:rsidR="0092713F">
        <w:rPr>
          <w:rFonts w:ascii="Calibri" w:eastAsia="SimSun" w:hAnsi="Calibri"/>
          <w:lang w:eastAsia="zh-CN"/>
        </w:rPr>
        <w:t xml:space="preserve"> $50</w:t>
      </w:r>
      <w:r w:rsidRPr="00410725">
        <w:rPr>
          <w:rFonts w:ascii="Calibri" w:eastAsia="SimSun" w:hAnsi="Calibri"/>
          <w:lang w:eastAsia="zh-CN"/>
        </w:rPr>
        <w:t>000</w:t>
      </w:r>
      <w:r w:rsidRPr="00410725">
        <w:rPr>
          <w:rFonts w:ascii="Calibri" w:eastAsia="SimSun" w:hAnsi="Calibri"/>
          <w:lang w:eastAsia="zh-CN"/>
        </w:rPr>
        <w:t>。</w:t>
      </w:r>
    </w:p>
    <w:p w:rsidR="001D7C37" w:rsidRPr="00410725" w:rsidRDefault="001D7C37" w:rsidP="001D7C37">
      <w:pPr>
        <w:pStyle w:val="ProductList-Body"/>
        <w:rPr>
          <w:rFonts w:ascii="Calibri" w:eastAsia="SimSun" w:hAnsi="Calibri"/>
          <w:lang w:eastAsia="zh-CN"/>
        </w:rPr>
      </w:pPr>
    </w:p>
    <w:p w:rsidR="001D7C37" w:rsidRPr="00410725" w:rsidRDefault="001D7C37" w:rsidP="001D7C37">
      <w:pPr>
        <w:pStyle w:val="ProductList-Body"/>
        <w:rPr>
          <w:rFonts w:ascii="Calibri" w:eastAsia="SimSun" w:hAnsi="Calibri"/>
          <w:lang w:eastAsia="zh-CN"/>
        </w:rPr>
      </w:pPr>
      <w:r w:rsidRPr="00410725">
        <w:rPr>
          <w:rFonts w:ascii="Calibri" w:eastAsia="SimSun" w:hAnsi="Calibri"/>
          <w:lang w:eastAsia="zh-CN"/>
        </w:rPr>
        <w:t>第一个已分配年度承诺的发票将会立即开具，未来的已分配年度承诺将在许可登记表生效日期的周年日开具发票。或者，客户可以选择在下达初始订单时支付所有金额承诺。</w:t>
      </w:r>
    </w:p>
    <w:p w:rsidR="001D7C37" w:rsidRPr="00410725" w:rsidRDefault="001D7C37" w:rsidP="001D7C37">
      <w:pPr>
        <w:pStyle w:val="ProductList-Body"/>
        <w:rPr>
          <w:rFonts w:ascii="Calibri" w:eastAsia="SimSun" w:hAnsi="Calibri"/>
          <w:lang w:eastAsia="zh-CN"/>
        </w:rPr>
      </w:pPr>
    </w:p>
    <w:p w:rsidR="001D7C37" w:rsidRPr="00410725" w:rsidRDefault="001D7C37" w:rsidP="001D7C37">
      <w:pPr>
        <w:pStyle w:val="ProductList-Body"/>
        <w:rPr>
          <w:rFonts w:ascii="Calibri" w:eastAsia="SimSun" w:hAnsi="Calibri"/>
          <w:lang w:eastAsia="zh-CN"/>
        </w:rPr>
      </w:pPr>
      <w:r w:rsidRPr="00410725">
        <w:rPr>
          <w:rFonts w:ascii="Calibri" w:eastAsia="SimSun" w:hAnsi="Calibri"/>
          <w:lang w:eastAsia="zh-CN"/>
        </w:rPr>
        <w:t>微软每月将从已分配年度承诺中扣除客户已使用的</w:t>
      </w:r>
      <w:r w:rsidRPr="00410725">
        <w:rPr>
          <w:rFonts w:ascii="Calibri" w:eastAsia="SimSun" w:hAnsi="Calibri"/>
          <w:lang w:eastAsia="zh-CN"/>
        </w:rPr>
        <w:t xml:space="preserve"> Windows Azure </w:t>
      </w:r>
      <w:r w:rsidRPr="00410725">
        <w:rPr>
          <w:rFonts w:ascii="Calibri" w:eastAsia="SimSun" w:hAnsi="Calibri"/>
          <w:lang w:eastAsia="zh-CN"/>
        </w:rPr>
        <w:t>服务</w:t>
      </w:r>
      <w:r w:rsidRPr="00410725">
        <w:rPr>
          <w:rFonts w:ascii="Calibri" w:eastAsia="SimSun" w:hAnsi="Calibri"/>
        </w:rPr>
        <w:fldChar w:fldCharType="begin"/>
      </w:r>
      <w:r w:rsidRPr="00410725">
        <w:rPr>
          <w:rFonts w:ascii="Calibri" w:eastAsia="SimSun" w:hAnsi="Calibri"/>
          <w:lang w:eastAsia="zh-CN"/>
        </w:rPr>
        <w:instrText xml:space="preserve">XE "Windows Azure </w:instrText>
      </w:r>
      <w:r w:rsidRPr="00410725">
        <w:rPr>
          <w:rFonts w:ascii="Calibri" w:eastAsia="SimSun" w:hAnsi="Calibri"/>
          <w:lang w:eastAsia="zh-CN"/>
        </w:rPr>
        <w:instrText>服务</w:instrText>
      </w:r>
      <w:r w:rsidRPr="00410725">
        <w:rPr>
          <w:rFonts w:ascii="Calibri" w:eastAsia="SimSun" w:hAnsi="Calibri"/>
          <w:lang w:eastAsia="zh-CN"/>
        </w:rPr>
        <w:instrText>"</w:instrText>
      </w:r>
      <w:r w:rsidRPr="00410725">
        <w:rPr>
          <w:rFonts w:ascii="Calibri" w:eastAsia="SimSun" w:hAnsi="Calibri"/>
        </w:rPr>
        <w:fldChar w:fldCharType="end"/>
      </w:r>
      <w:r w:rsidRPr="00410725">
        <w:rPr>
          <w:rFonts w:ascii="Calibri" w:eastAsia="SimSun" w:hAnsi="Calibri"/>
          <w:lang w:eastAsia="zh-CN"/>
        </w:rPr>
        <w:t>的金额。客户的已分配年度承诺余额用完后，将按消费价格对任何额外的使用量开具发票。</w:t>
      </w:r>
    </w:p>
    <w:p w:rsidR="001D7C37" w:rsidRPr="00410725" w:rsidRDefault="001D7C37" w:rsidP="001D7C37">
      <w:pPr>
        <w:pStyle w:val="ProductList-Body"/>
        <w:rPr>
          <w:rFonts w:ascii="Calibri" w:eastAsia="SimSun" w:hAnsi="Calibri"/>
          <w:lang w:eastAsia="zh-CN"/>
        </w:rPr>
      </w:pPr>
    </w:p>
    <w:p w:rsidR="001D7C37" w:rsidRPr="00410725" w:rsidRDefault="001D7C37" w:rsidP="001D7C37">
      <w:pPr>
        <w:pStyle w:val="ProductList-Body"/>
        <w:rPr>
          <w:rFonts w:ascii="Calibri" w:eastAsia="SimSun" w:hAnsi="Calibri"/>
          <w:lang w:eastAsia="zh-CN"/>
        </w:rPr>
      </w:pPr>
      <w:r w:rsidRPr="00410725">
        <w:rPr>
          <w:rFonts w:ascii="Calibri" w:eastAsia="SimSun" w:hAnsi="Calibri"/>
          <w:lang w:eastAsia="zh-CN"/>
        </w:rPr>
        <w:t>如果直接企业许可登记表客户的使用量高于已分配年度承诺加上消费额度，则将在许可登记表季度末按消费价格为超出已分配年度承诺的所有使用量向客户或其经销商开具发票。</w:t>
      </w:r>
    </w:p>
    <w:p w:rsidR="001D7C37" w:rsidRPr="00410725" w:rsidRDefault="001D7C37" w:rsidP="001D7C37">
      <w:pPr>
        <w:pStyle w:val="ProductList-Body"/>
        <w:rPr>
          <w:rFonts w:ascii="Calibri" w:eastAsia="SimSun" w:hAnsi="Calibri"/>
          <w:lang w:eastAsia="zh-CN"/>
        </w:rPr>
      </w:pPr>
    </w:p>
    <w:p w:rsidR="001D7C37" w:rsidRPr="00410725" w:rsidRDefault="001D7C37" w:rsidP="001D7C37">
      <w:pPr>
        <w:pStyle w:val="ProductList-Body"/>
        <w:rPr>
          <w:rFonts w:ascii="Calibri" w:eastAsia="SimSun" w:hAnsi="Calibri"/>
          <w:lang w:eastAsia="zh-CN"/>
        </w:rPr>
      </w:pPr>
      <w:r w:rsidRPr="00410725">
        <w:rPr>
          <w:rFonts w:ascii="Calibri" w:eastAsia="SimSun" w:hAnsi="Calibri"/>
          <w:lang w:eastAsia="zh-CN"/>
        </w:rPr>
        <w:t>如果直接企业许可登记表客户的使用量低于已分配年度承诺加上消费额度，则将在第</w:t>
      </w:r>
      <w:r w:rsidRPr="00410725">
        <w:rPr>
          <w:rFonts w:ascii="Calibri" w:eastAsia="SimSun" w:hAnsi="Calibri"/>
          <w:lang w:eastAsia="zh-CN"/>
        </w:rPr>
        <w:t xml:space="preserve"> 1 </w:t>
      </w:r>
      <w:r w:rsidRPr="00410725">
        <w:rPr>
          <w:rFonts w:ascii="Calibri" w:eastAsia="SimSun" w:hAnsi="Calibri"/>
          <w:lang w:eastAsia="zh-CN"/>
        </w:rPr>
        <w:t>年和第</w:t>
      </w:r>
      <w:r w:rsidRPr="00410725">
        <w:rPr>
          <w:rFonts w:ascii="Calibri" w:eastAsia="SimSun" w:hAnsi="Calibri"/>
          <w:lang w:eastAsia="zh-CN"/>
        </w:rPr>
        <w:t xml:space="preserve"> 2 </w:t>
      </w:r>
      <w:r w:rsidRPr="00410725">
        <w:rPr>
          <w:rFonts w:ascii="Calibri" w:eastAsia="SimSun" w:hAnsi="Calibri"/>
          <w:lang w:eastAsia="zh-CN"/>
        </w:rPr>
        <w:t>年许可登记表生效日期的周年日以及在第</w:t>
      </w:r>
      <w:r w:rsidRPr="00410725">
        <w:rPr>
          <w:rFonts w:ascii="Calibri" w:eastAsia="SimSun" w:hAnsi="Calibri"/>
          <w:lang w:eastAsia="zh-CN"/>
        </w:rPr>
        <w:t xml:space="preserve"> 3 </w:t>
      </w:r>
      <w:r w:rsidRPr="00410725">
        <w:rPr>
          <w:rFonts w:ascii="Calibri" w:eastAsia="SimSun" w:hAnsi="Calibri"/>
          <w:lang w:eastAsia="zh-CN"/>
        </w:rPr>
        <w:t>年订购期结束时，按消费价格为超出已分配年度承诺的所有使用量向客户或其经销商开具发票。</w:t>
      </w:r>
    </w:p>
    <w:p w:rsidR="001D7C37" w:rsidRPr="00410725" w:rsidRDefault="001D7C37" w:rsidP="001D7C37">
      <w:pPr>
        <w:pStyle w:val="ProductList-Body"/>
        <w:rPr>
          <w:rFonts w:ascii="Calibri" w:eastAsia="SimSun" w:hAnsi="Calibri"/>
          <w:lang w:eastAsia="zh-CN"/>
        </w:rPr>
      </w:pPr>
    </w:p>
    <w:p w:rsidR="001D7C37" w:rsidRPr="00410725" w:rsidRDefault="001D7C37" w:rsidP="001D7C37">
      <w:pPr>
        <w:pStyle w:val="ProductList-Body"/>
        <w:rPr>
          <w:rFonts w:ascii="Calibri" w:eastAsia="SimSun" w:hAnsi="Calibri"/>
          <w:lang w:eastAsia="zh-CN"/>
        </w:rPr>
      </w:pPr>
      <w:r w:rsidRPr="00410725">
        <w:rPr>
          <w:rFonts w:ascii="Calibri" w:eastAsia="SimSun" w:hAnsi="Calibri"/>
          <w:lang w:eastAsia="zh-CN"/>
        </w:rPr>
        <w:t>在客户订购期到期或终止后，所有</w:t>
      </w:r>
      <w:r w:rsidRPr="00410725">
        <w:rPr>
          <w:rFonts w:ascii="Calibri" w:eastAsia="SimSun" w:hAnsi="Calibri"/>
          <w:lang w:eastAsia="zh-CN"/>
        </w:rPr>
        <w:t xml:space="preserve"> Windows Azure </w:t>
      </w:r>
      <w:r w:rsidRPr="00410725">
        <w:rPr>
          <w:rFonts w:ascii="Calibri" w:eastAsia="SimSun" w:hAnsi="Calibri"/>
          <w:lang w:eastAsia="zh-CN"/>
        </w:rPr>
        <w:t>服务</w:t>
      </w:r>
      <w:r w:rsidRPr="00410725">
        <w:rPr>
          <w:rFonts w:ascii="Calibri" w:eastAsia="SimSun" w:hAnsi="Calibri"/>
        </w:rPr>
        <w:fldChar w:fldCharType="begin"/>
      </w:r>
      <w:r w:rsidRPr="00410725">
        <w:rPr>
          <w:rFonts w:ascii="Calibri" w:eastAsia="SimSun" w:hAnsi="Calibri"/>
          <w:lang w:eastAsia="zh-CN"/>
        </w:rPr>
        <w:instrText xml:space="preserve">XE "Windows Azure </w:instrText>
      </w:r>
      <w:r w:rsidRPr="00410725">
        <w:rPr>
          <w:rFonts w:ascii="Calibri" w:eastAsia="SimSun" w:hAnsi="Calibri"/>
          <w:lang w:eastAsia="zh-CN"/>
        </w:rPr>
        <w:instrText>服务</w:instrText>
      </w:r>
      <w:r w:rsidRPr="00410725">
        <w:rPr>
          <w:rFonts w:ascii="Calibri" w:eastAsia="SimSun" w:hAnsi="Calibri"/>
          <w:lang w:eastAsia="zh-CN"/>
        </w:rPr>
        <w:instrText>"</w:instrText>
      </w:r>
      <w:r w:rsidRPr="00410725">
        <w:rPr>
          <w:rFonts w:ascii="Calibri" w:eastAsia="SimSun" w:hAnsi="Calibri"/>
        </w:rPr>
        <w:fldChar w:fldCharType="end"/>
      </w:r>
      <w:r w:rsidRPr="00410725">
        <w:rPr>
          <w:rFonts w:ascii="Calibri" w:eastAsia="SimSun" w:hAnsi="Calibri"/>
          <w:lang w:eastAsia="zh-CN"/>
        </w:rPr>
        <w:t>的使用将会以当时的消费率按季度向客户或其经销商开具发票。</w:t>
      </w:r>
    </w:p>
    <w:p w:rsidR="008E676F" w:rsidRPr="00410725" w:rsidRDefault="008E676F" w:rsidP="001D7C37">
      <w:pPr>
        <w:pStyle w:val="ProductList-Body"/>
        <w:rPr>
          <w:rFonts w:ascii="Calibri" w:eastAsia="SimSun" w:hAnsi="Calibri"/>
          <w:lang w:eastAsia="zh-CN"/>
        </w:rPr>
      </w:pPr>
    </w:p>
    <w:p w:rsidR="001D7C37" w:rsidRPr="00410725" w:rsidRDefault="001D7C37" w:rsidP="001D7C37">
      <w:pPr>
        <w:pStyle w:val="ProductList-Body"/>
        <w:rPr>
          <w:rFonts w:ascii="Calibri" w:eastAsia="SimSun" w:hAnsi="Calibri"/>
          <w:lang w:eastAsia="zh-CN"/>
        </w:rPr>
      </w:pPr>
      <w:r w:rsidRPr="00410725">
        <w:rPr>
          <w:rFonts w:ascii="Calibri" w:eastAsia="SimSun" w:hAnsi="Calibri"/>
          <w:b/>
          <w:color w:val="00188F"/>
          <w:lang w:eastAsia="zh-CN"/>
        </w:rPr>
        <w:t xml:space="preserve">Windows Azure </w:t>
      </w:r>
      <w:r w:rsidRPr="00410725">
        <w:rPr>
          <w:rFonts w:ascii="Calibri" w:eastAsia="SimSun" w:hAnsi="Calibri"/>
          <w:b/>
          <w:color w:val="00188F"/>
          <w:lang w:eastAsia="zh-CN"/>
        </w:rPr>
        <w:t>计算资源承诺</w:t>
      </w:r>
    </w:p>
    <w:p w:rsidR="001D7C37" w:rsidRPr="00410725" w:rsidRDefault="001D7C37" w:rsidP="001D7C37">
      <w:pPr>
        <w:pStyle w:val="ProductList-Body"/>
        <w:rPr>
          <w:rFonts w:ascii="Calibri" w:eastAsia="SimSun" w:hAnsi="Calibri"/>
          <w:lang w:eastAsia="zh-CN"/>
        </w:rPr>
      </w:pPr>
      <w:r w:rsidRPr="00410725">
        <w:rPr>
          <w:rFonts w:ascii="Calibri" w:eastAsia="SimSun" w:hAnsi="Calibri"/>
          <w:lang w:eastAsia="zh-CN"/>
        </w:rPr>
        <w:t>对于</w:t>
      </w:r>
      <w:r w:rsidRPr="00410725">
        <w:rPr>
          <w:rFonts w:ascii="Calibri" w:eastAsia="SimSun" w:hAnsi="Calibri"/>
          <w:lang w:eastAsia="zh-CN"/>
        </w:rPr>
        <w:t xml:space="preserve"> Windows Azure </w:t>
      </w:r>
      <w:r w:rsidRPr="00410725">
        <w:rPr>
          <w:rFonts w:ascii="Calibri" w:eastAsia="SimSun" w:hAnsi="Calibri"/>
          <w:lang w:eastAsia="zh-CN"/>
        </w:rPr>
        <w:t>计算，微软同意向客户提供计算资源承诺。计算资源承诺将大于</w:t>
      </w:r>
      <w:r w:rsidRPr="00410725">
        <w:rPr>
          <w:rFonts w:ascii="Calibri" w:eastAsia="SimSun" w:hAnsi="Calibri"/>
          <w:lang w:eastAsia="zh-CN"/>
        </w:rPr>
        <w:t xml:space="preserve"> (1) </w:t>
      </w:r>
      <w:r w:rsidRPr="00410725">
        <w:rPr>
          <w:rFonts w:ascii="Calibri" w:eastAsia="SimSun" w:hAnsi="Calibri"/>
          <w:lang w:eastAsia="zh-CN"/>
        </w:rPr>
        <w:t>每个月</w:t>
      </w:r>
      <w:r w:rsidRPr="00410725">
        <w:rPr>
          <w:rFonts w:ascii="Calibri" w:eastAsia="SimSun" w:hAnsi="Calibri"/>
          <w:lang w:eastAsia="zh-CN"/>
        </w:rPr>
        <w:t xml:space="preserve"> 50 </w:t>
      </w:r>
      <w:r w:rsidRPr="00410725">
        <w:rPr>
          <w:rFonts w:ascii="Calibri" w:eastAsia="SimSun" w:hAnsi="Calibri"/>
          <w:lang w:eastAsia="zh-CN"/>
        </w:rPr>
        <w:t>个并发小型计算实例，或</w:t>
      </w:r>
      <w:r w:rsidRPr="00410725">
        <w:rPr>
          <w:rFonts w:ascii="Calibri" w:eastAsia="SimSun" w:hAnsi="Calibri"/>
          <w:lang w:eastAsia="zh-CN"/>
        </w:rPr>
        <w:t xml:space="preserve"> (2) </w:t>
      </w:r>
      <w:r w:rsidRPr="00410725">
        <w:rPr>
          <w:rFonts w:ascii="Calibri" w:eastAsia="SimSun" w:hAnsi="Calibri"/>
          <w:lang w:eastAsia="zh-CN"/>
        </w:rPr>
        <w:t>客户的估计计算使用量的</w:t>
      </w:r>
      <w:r w:rsidRPr="00410725">
        <w:rPr>
          <w:rFonts w:ascii="Calibri" w:eastAsia="SimSun" w:hAnsi="Calibri"/>
          <w:lang w:eastAsia="zh-CN"/>
        </w:rPr>
        <w:t xml:space="preserve"> 125%</w:t>
      </w:r>
      <w:r w:rsidRPr="00410725">
        <w:rPr>
          <w:rFonts w:ascii="Calibri" w:eastAsia="SimSun" w:hAnsi="Calibri"/>
          <w:lang w:eastAsia="zh-CN"/>
        </w:rPr>
        <w:t>（如下面计算所示）。</w:t>
      </w:r>
    </w:p>
    <w:p w:rsidR="001D7C37" w:rsidRPr="00410725" w:rsidRDefault="001D7C37" w:rsidP="001D7C37">
      <w:pPr>
        <w:pStyle w:val="ProductList-Body"/>
        <w:rPr>
          <w:rFonts w:ascii="Calibri" w:eastAsia="SimSun" w:hAnsi="Calibri"/>
          <w:lang w:eastAsia="zh-CN"/>
        </w:rPr>
      </w:pPr>
    </w:p>
    <w:p w:rsidR="001D7C37" w:rsidRPr="00410725" w:rsidRDefault="001D7C37" w:rsidP="001D7C37">
      <w:pPr>
        <w:pStyle w:val="ProductList-Body"/>
        <w:rPr>
          <w:rFonts w:ascii="Calibri" w:eastAsia="SimSun" w:hAnsi="Calibri"/>
          <w:lang w:eastAsia="zh-CN"/>
        </w:rPr>
      </w:pPr>
      <w:r w:rsidRPr="001563C3">
        <w:rPr>
          <w:rFonts w:ascii="SimSun" w:eastAsia="SimSun" w:hAnsi="SimSun"/>
          <w:lang w:eastAsia="zh-CN"/>
        </w:rPr>
        <w:lastRenderedPageBreak/>
        <w:t>“</w:t>
      </w:r>
      <w:r w:rsidRPr="00410725">
        <w:rPr>
          <w:rFonts w:ascii="Calibri" w:eastAsia="SimSun" w:hAnsi="Calibri"/>
          <w:lang w:eastAsia="zh-CN"/>
        </w:rPr>
        <w:t>估计计算使用量</w:t>
      </w:r>
      <w:r w:rsidRPr="001563C3">
        <w:rPr>
          <w:rFonts w:ascii="SimSun" w:eastAsia="SimSun" w:hAnsi="SimSun"/>
          <w:lang w:eastAsia="zh-CN"/>
        </w:rPr>
        <w:t>”</w:t>
      </w:r>
      <w:r w:rsidRPr="00410725">
        <w:rPr>
          <w:rFonts w:ascii="Calibri" w:eastAsia="SimSun" w:hAnsi="Calibri"/>
          <w:lang w:eastAsia="zh-CN"/>
        </w:rPr>
        <w:t>计算方式：将客户的金额承诺除以金额承诺涵盖的月数，再将得出的数值除以</w:t>
      </w:r>
      <w:r w:rsidRPr="00410725">
        <w:rPr>
          <w:rFonts w:ascii="Calibri" w:eastAsia="SimSun" w:hAnsi="Calibri"/>
          <w:lang w:eastAsia="zh-CN"/>
        </w:rPr>
        <w:t xml:space="preserve"> Windows Azure </w:t>
      </w:r>
      <w:r w:rsidRPr="00410725">
        <w:rPr>
          <w:rFonts w:ascii="Calibri" w:eastAsia="SimSun" w:hAnsi="Calibri"/>
          <w:lang w:eastAsia="zh-CN"/>
        </w:rPr>
        <w:t>计算服务的承诺价格。如果客户在登记有效期内向金额承诺增加资金，则相应地要重新计算估计计算使用量。如果客户的剩余金额承诺低于估计计算使用量的金额，则将相应地调低估计计算使用量，以便剩余的金额承诺等于估计计算使用量的金额。</w:t>
      </w:r>
    </w:p>
    <w:p w:rsidR="001D7C37" w:rsidRPr="00410725" w:rsidRDefault="001D7C37" w:rsidP="001D7C37">
      <w:pPr>
        <w:pStyle w:val="ProductList-Body"/>
        <w:rPr>
          <w:rFonts w:ascii="Calibri" w:eastAsia="SimSun" w:hAnsi="Calibri"/>
          <w:lang w:eastAsia="zh-CN"/>
        </w:rPr>
      </w:pPr>
    </w:p>
    <w:p w:rsidR="001D7C37" w:rsidRPr="00410725" w:rsidRDefault="001D7C37" w:rsidP="001D7C37">
      <w:pPr>
        <w:pStyle w:val="ProductList-Body"/>
        <w:rPr>
          <w:rFonts w:ascii="Calibri" w:eastAsia="SimSun" w:hAnsi="Calibri"/>
          <w:lang w:eastAsia="zh-CN"/>
        </w:rPr>
      </w:pPr>
      <w:r w:rsidRPr="00410725">
        <w:rPr>
          <w:rFonts w:ascii="Calibri" w:eastAsia="SimSun" w:hAnsi="Calibri"/>
          <w:lang w:eastAsia="zh-CN"/>
        </w:rPr>
        <w:t>如果微软未能履行计算资源承诺，则微软将按承诺价格计算受影响的</w:t>
      </w:r>
      <w:r w:rsidRPr="00410725">
        <w:rPr>
          <w:rFonts w:ascii="Calibri" w:eastAsia="SimSun" w:hAnsi="Calibri"/>
          <w:lang w:eastAsia="zh-CN"/>
        </w:rPr>
        <w:t xml:space="preserve"> Windows Azure </w:t>
      </w:r>
      <w:r w:rsidRPr="00410725">
        <w:rPr>
          <w:rFonts w:ascii="Calibri" w:eastAsia="SimSun" w:hAnsi="Calibri"/>
          <w:lang w:eastAsia="zh-CN"/>
        </w:rPr>
        <w:t>计算服务的金额，并按此金额的</w:t>
      </w:r>
      <w:r w:rsidRPr="00410725">
        <w:rPr>
          <w:rFonts w:ascii="Calibri" w:eastAsia="SimSun" w:hAnsi="Calibri"/>
          <w:lang w:eastAsia="zh-CN"/>
        </w:rPr>
        <w:t xml:space="preserve"> 25% </w:t>
      </w:r>
      <w:r w:rsidRPr="00410725">
        <w:rPr>
          <w:rFonts w:ascii="Calibri" w:eastAsia="SimSun" w:hAnsi="Calibri"/>
          <w:lang w:eastAsia="zh-CN"/>
        </w:rPr>
        <w:t>向客户提供信用退款。此信用退款将不会超过实体的剩余金额承诺的总金额。如果此类服务欠缺还导致实体有资格依据服务级别协议获得服务信用退款，则实体仅能获得最高金额的补偿。</w:t>
      </w:r>
    </w:p>
    <w:p w:rsidR="001D7C37" w:rsidRPr="00410725" w:rsidRDefault="001D7C37" w:rsidP="001D7C37">
      <w:pPr>
        <w:pStyle w:val="ProductList-Body"/>
        <w:rPr>
          <w:rFonts w:ascii="Calibri" w:eastAsia="SimSun" w:hAnsi="Calibri"/>
          <w:lang w:eastAsia="zh-CN"/>
        </w:rPr>
      </w:pPr>
    </w:p>
    <w:p w:rsidR="009041B8" w:rsidRPr="00410725" w:rsidRDefault="001D7C37" w:rsidP="009041B8">
      <w:pPr>
        <w:pStyle w:val="ProductList-Body"/>
        <w:rPr>
          <w:rFonts w:ascii="Calibri" w:eastAsia="SimSun" w:hAnsi="Calibri"/>
          <w:lang w:eastAsia="zh-CN"/>
        </w:rPr>
      </w:pPr>
      <w:r w:rsidRPr="00410725">
        <w:rPr>
          <w:rFonts w:ascii="Calibri" w:eastAsia="SimSun" w:hAnsi="Calibri"/>
          <w:lang w:eastAsia="zh-CN"/>
        </w:rPr>
        <w:t>所有超过计算资源承诺的</w:t>
      </w:r>
      <w:r w:rsidRPr="00410725">
        <w:rPr>
          <w:rFonts w:ascii="Calibri" w:eastAsia="SimSun" w:hAnsi="Calibri"/>
          <w:lang w:eastAsia="zh-CN"/>
        </w:rPr>
        <w:t xml:space="preserve"> Windows Azure </w:t>
      </w:r>
      <w:r w:rsidRPr="00410725">
        <w:rPr>
          <w:rFonts w:ascii="Calibri" w:eastAsia="SimSun" w:hAnsi="Calibri"/>
          <w:lang w:eastAsia="zh-CN"/>
        </w:rPr>
        <w:t>计算的使用都是在</w:t>
      </w:r>
      <w:r w:rsidRPr="001563C3">
        <w:rPr>
          <w:rFonts w:ascii="SimSun" w:eastAsia="SimSun" w:hAnsi="SimSun"/>
          <w:lang w:eastAsia="zh-CN"/>
        </w:rPr>
        <w:t>“</w:t>
      </w:r>
      <w:r w:rsidRPr="00410725">
        <w:rPr>
          <w:rFonts w:ascii="Calibri" w:eastAsia="SimSun" w:hAnsi="Calibri"/>
          <w:lang w:eastAsia="zh-CN"/>
        </w:rPr>
        <w:t>可用</w:t>
      </w:r>
      <w:r w:rsidRPr="001563C3">
        <w:rPr>
          <w:rFonts w:ascii="SimSun" w:eastAsia="SimSun" w:hAnsi="SimSun"/>
          <w:lang w:eastAsia="zh-CN"/>
        </w:rPr>
        <w:t>”</w:t>
      </w:r>
      <w:r w:rsidRPr="00410725">
        <w:rPr>
          <w:rFonts w:ascii="Calibri" w:eastAsia="SimSun" w:hAnsi="Calibri"/>
          <w:lang w:eastAsia="zh-CN"/>
        </w:rPr>
        <w:t>的基础上进行使用的。</w:t>
      </w:r>
      <w:r w:rsidRPr="00410725">
        <w:rPr>
          <w:rFonts w:ascii="Calibri" w:eastAsia="SimSun" w:hAnsi="Calibri"/>
          <w:lang w:eastAsia="zh-CN"/>
        </w:rPr>
        <w:t xml:space="preserve">Windows Azure </w:t>
      </w:r>
      <w:r w:rsidRPr="00410725">
        <w:rPr>
          <w:rFonts w:ascii="Calibri" w:eastAsia="SimSun" w:hAnsi="Calibri"/>
          <w:lang w:eastAsia="zh-CN"/>
        </w:rPr>
        <w:t>计算之外的所有</w:t>
      </w:r>
      <w:r w:rsidRPr="00410725">
        <w:rPr>
          <w:rFonts w:ascii="Calibri" w:eastAsia="SimSun" w:hAnsi="Calibri"/>
          <w:lang w:eastAsia="zh-CN"/>
        </w:rPr>
        <w:t xml:space="preserve"> Windows Azure </w:t>
      </w:r>
      <w:r w:rsidRPr="00410725">
        <w:rPr>
          <w:rFonts w:ascii="Calibri" w:eastAsia="SimSun" w:hAnsi="Calibri"/>
          <w:lang w:eastAsia="zh-CN"/>
        </w:rPr>
        <w:t>服务的使用都是在</w:t>
      </w:r>
      <w:r w:rsidRPr="001563C3">
        <w:rPr>
          <w:rFonts w:ascii="SimSun" w:eastAsia="SimSun" w:hAnsi="SimSun"/>
          <w:lang w:eastAsia="zh-CN"/>
        </w:rPr>
        <w:t>“</w:t>
      </w:r>
      <w:r w:rsidRPr="00410725">
        <w:rPr>
          <w:rFonts w:ascii="Calibri" w:eastAsia="SimSun" w:hAnsi="Calibri"/>
          <w:lang w:eastAsia="zh-CN"/>
        </w:rPr>
        <w:t>可用</w:t>
      </w:r>
      <w:r w:rsidRPr="001563C3">
        <w:rPr>
          <w:rFonts w:ascii="SimSun" w:eastAsia="SimSun" w:hAnsi="SimSun"/>
          <w:lang w:eastAsia="zh-CN"/>
        </w:rPr>
        <w:t>”</w:t>
      </w:r>
      <w:r w:rsidRPr="00410725">
        <w:rPr>
          <w:rFonts w:ascii="Calibri" w:eastAsia="SimSun" w:hAnsi="Calibri"/>
          <w:lang w:eastAsia="zh-CN"/>
        </w:rPr>
        <w:t>的基础上进行使用的。</w:t>
      </w:r>
    </w:p>
    <w:p w:rsidR="009041B8" w:rsidRPr="00410725" w:rsidRDefault="009041B8" w:rsidP="009041B8">
      <w:pPr>
        <w:pStyle w:val="ProductList-Body"/>
        <w:rPr>
          <w:rFonts w:ascii="Calibri" w:eastAsia="SimSun" w:hAnsi="Calibri"/>
          <w:lang w:eastAsia="zh-CN"/>
        </w:rPr>
      </w:pPr>
    </w:p>
    <w:p w:rsidR="009041B8" w:rsidRPr="00410725" w:rsidRDefault="0043674F" w:rsidP="009041B8">
      <w:pPr>
        <w:pStyle w:val="ProductList-Body"/>
        <w:rPr>
          <w:rFonts w:ascii="Calibri" w:eastAsia="SimSun" w:hAnsi="Calibri"/>
          <w:lang w:eastAsia="zh-CN"/>
        </w:rPr>
      </w:pPr>
      <w:r w:rsidRPr="00410725">
        <w:rPr>
          <w:rFonts w:ascii="Calibri" w:eastAsia="SimSun" w:hAnsi="Calibri"/>
          <w:b/>
          <w:color w:val="00188F"/>
          <w:lang w:eastAsia="zh-CN"/>
        </w:rPr>
        <w:t xml:space="preserve">Windows Azure </w:t>
      </w:r>
      <w:r w:rsidRPr="00410725">
        <w:rPr>
          <w:rFonts w:ascii="Calibri" w:eastAsia="SimSun" w:hAnsi="Calibri"/>
          <w:b/>
          <w:color w:val="00188F"/>
          <w:lang w:eastAsia="zh-CN"/>
        </w:rPr>
        <w:t>技术支持产品</w:t>
      </w:r>
    </w:p>
    <w:p w:rsidR="00782C7B" w:rsidRPr="00410725" w:rsidRDefault="009041B8" w:rsidP="001D7C37">
      <w:pPr>
        <w:pStyle w:val="ProductList-Body"/>
        <w:rPr>
          <w:rFonts w:ascii="Calibri" w:eastAsia="SimSun" w:hAnsi="Calibri"/>
          <w:lang w:eastAsia="zh-CN"/>
        </w:rPr>
      </w:pPr>
      <w:r w:rsidRPr="00410725">
        <w:rPr>
          <w:rFonts w:ascii="Calibri" w:eastAsia="SimSun" w:hAnsi="Calibri" w:cstheme="minorHAnsi"/>
          <w:color w:val="000000"/>
          <w:szCs w:val="18"/>
          <w:lang w:eastAsia="zh-CN"/>
        </w:rPr>
        <w:t>有关</w:t>
      </w:r>
      <w:r w:rsidRPr="00410725">
        <w:rPr>
          <w:rFonts w:ascii="Calibri" w:eastAsia="SimSun" w:hAnsi="Calibri" w:cstheme="minorHAnsi"/>
          <w:color w:val="000000"/>
          <w:szCs w:val="18"/>
          <w:lang w:eastAsia="zh-CN"/>
        </w:rPr>
        <w:t xml:space="preserve"> Windows Azure </w:t>
      </w:r>
      <w:r w:rsidRPr="00410725">
        <w:rPr>
          <w:rFonts w:ascii="Calibri" w:eastAsia="SimSun" w:hAnsi="Calibri" w:cstheme="minorHAnsi"/>
          <w:color w:val="000000"/>
          <w:szCs w:val="18"/>
          <w:lang w:eastAsia="zh-CN"/>
        </w:rPr>
        <w:t>支持服务的详细信息，请访问</w:t>
      </w:r>
      <w:r w:rsidRPr="00410725">
        <w:rPr>
          <w:rFonts w:ascii="Calibri" w:eastAsia="SimSun" w:hAnsi="Calibri" w:cstheme="minorHAnsi"/>
          <w:color w:val="000000"/>
          <w:szCs w:val="18"/>
          <w:lang w:eastAsia="zh-CN"/>
        </w:rPr>
        <w:t xml:space="preserve"> </w:t>
      </w:r>
      <w:hyperlink r:id="rId46" w:history="1">
        <w:r w:rsidRPr="00410725">
          <w:rPr>
            <w:rStyle w:val="Hyperlink"/>
            <w:rFonts w:ascii="Calibri" w:eastAsia="SimSun" w:hAnsi="Calibri" w:cstheme="minorHAnsi"/>
            <w:szCs w:val="18"/>
            <w:lang w:eastAsia="zh-CN"/>
          </w:rPr>
          <w:t>www.windowsazure.com/en-us/support/plans/</w:t>
        </w:r>
      </w:hyperlink>
      <w:r w:rsidRPr="00410725">
        <w:rPr>
          <w:rFonts w:ascii="Calibri" w:eastAsia="SimSun" w:hAnsi="Calibri" w:cstheme="minorHAnsi"/>
          <w:color w:val="000000"/>
          <w:szCs w:val="18"/>
          <w:lang w:eastAsia="zh-CN"/>
        </w:rPr>
        <w:t>。除非客户与微软以书面形式另行商定，否则支持服务都将以英语提供。</w:t>
      </w:r>
      <w:r w:rsidRPr="00410725">
        <w:rPr>
          <w:rFonts w:ascii="Calibri" w:eastAsia="SimSun" w:hAnsi="Calibri"/>
          <w:lang w:eastAsia="zh-CN"/>
        </w:rPr>
        <w:t>客户应负责通过</w:t>
      </w:r>
      <w:r w:rsidRPr="00410725">
        <w:rPr>
          <w:rFonts w:ascii="Calibri" w:eastAsia="SimSun" w:hAnsi="Calibri"/>
          <w:lang w:eastAsia="zh-CN"/>
        </w:rPr>
        <w:t xml:space="preserve"> Web </w:t>
      </w:r>
      <w:r w:rsidRPr="00410725">
        <w:rPr>
          <w:rFonts w:ascii="Calibri" w:eastAsia="SimSun" w:hAnsi="Calibri"/>
          <w:lang w:eastAsia="zh-CN"/>
        </w:rPr>
        <w:t>提交流程设定初始严重程度级别。</w:t>
      </w:r>
    </w:p>
    <w:bookmarkStart w:id="1368" w:name="_Toc378147670"/>
    <w:bookmarkStart w:id="1369" w:name="_Toc378151567"/>
    <w:p w:rsidR="00585A48" w:rsidRPr="00410725" w:rsidRDefault="006A0501" w:rsidP="00585A48">
      <w:pPr>
        <w:pStyle w:val="ProductList-Body"/>
        <w:shd w:val="clear" w:color="auto" w:fill="A6A6A6" w:themeFill="background1" w:themeFillShade="A6"/>
        <w:spacing w:before="120" w:after="240"/>
        <w:jc w:val="right"/>
        <w:rPr>
          <w:rFonts w:ascii="Calibri" w:eastAsia="SimSun" w:hAnsi="Calibri"/>
        </w:rPr>
      </w:pPr>
      <w:r w:rsidRPr="00410725">
        <w:rPr>
          <w:rFonts w:ascii="Calibri" w:eastAsia="SimSun" w:hAnsi="Calibri"/>
        </w:rPr>
        <w:fldChar w:fldCharType="begin"/>
      </w:r>
      <w:r>
        <w:rPr>
          <w:rFonts w:ascii="Calibri" w:eastAsia="SimSun" w:hAnsi="Calibri"/>
        </w:rPr>
        <w:instrText>HYPERLINK  \l "ToC"</w:instrText>
      </w:r>
      <w:r w:rsidRPr="00410725">
        <w:rPr>
          <w:rFonts w:ascii="Calibri" w:eastAsia="SimSun" w:hAnsi="Calibri"/>
        </w:rPr>
        <w:fldChar w:fldCharType="separate"/>
      </w:r>
      <w:r w:rsidRPr="00410725">
        <w:rPr>
          <w:rStyle w:val="Hyperlink"/>
          <w:rFonts w:ascii="Calibri" w:eastAsia="SimSun" w:hAnsi="Calibri"/>
          <w:sz w:val="16"/>
          <w:szCs w:val="16"/>
        </w:rPr>
        <w:t>目录</w:t>
      </w:r>
      <w:r w:rsidRPr="00410725">
        <w:rPr>
          <w:rFonts w:ascii="Calibri" w:eastAsia="SimSun" w:hAnsi="Calibri"/>
        </w:rPr>
        <w:fldChar w:fldCharType="end"/>
      </w:r>
      <w:r w:rsidRPr="00410725">
        <w:rPr>
          <w:rFonts w:ascii="Calibri" w:eastAsia="SimSun" w:hAnsi="Calibri"/>
          <w:sz w:val="16"/>
          <w:szCs w:val="16"/>
        </w:rPr>
        <w:t xml:space="preserve"> / </w:t>
      </w:r>
      <w:hyperlink w:anchor="ChartKey" w:history="1">
        <w:r w:rsidRPr="00410725">
          <w:rPr>
            <w:rStyle w:val="Hyperlink"/>
            <w:rFonts w:ascii="Calibri" w:eastAsia="SimSun" w:hAnsi="Calibri"/>
            <w:sz w:val="16"/>
            <w:szCs w:val="16"/>
          </w:rPr>
          <w:t>图表键值</w:t>
        </w:r>
      </w:hyperlink>
      <w:r w:rsidRPr="00410725">
        <w:rPr>
          <w:rFonts w:ascii="Calibri" w:eastAsia="SimSun" w:hAnsi="Calibri"/>
          <w:sz w:val="16"/>
          <w:szCs w:val="16"/>
        </w:rPr>
        <w:t xml:space="preserve"> / </w:t>
      </w:r>
      <w:hyperlink w:anchor="Index" w:history="1">
        <w:r w:rsidRPr="00410725">
          <w:rPr>
            <w:rStyle w:val="Hyperlink"/>
            <w:rFonts w:ascii="Calibri" w:eastAsia="SimSun" w:hAnsi="Calibri"/>
            <w:sz w:val="16"/>
            <w:szCs w:val="16"/>
          </w:rPr>
          <w:t>索引</w:t>
        </w:r>
      </w:hyperlink>
    </w:p>
    <w:p w:rsidR="00077D11" w:rsidRDefault="00077D11" w:rsidP="00077D11">
      <w:pPr>
        <w:pStyle w:val="ProductList-Offering1Heading"/>
        <w:pBdr>
          <w:bottom w:val="none" w:sz="0" w:space="0" w:color="auto"/>
        </w:pBdr>
        <w:outlineLvl w:val="1"/>
        <w:rPr>
          <w:rFonts w:ascii="Calibri" w:eastAsia="SimSun" w:hAnsi="Calibri"/>
        </w:rPr>
      </w:pPr>
      <w:bookmarkStart w:id="1370" w:name="_Toc379797390"/>
      <w:bookmarkStart w:id="1371" w:name="_Toc380513422"/>
      <w:bookmarkStart w:id="1372" w:name="_Toc380655472"/>
    </w:p>
    <w:p w:rsidR="00EE40B5" w:rsidRPr="00077D11" w:rsidRDefault="00FA00BF" w:rsidP="00680B4D">
      <w:pPr>
        <w:pStyle w:val="ProductList-Offering1Heading"/>
        <w:outlineLvl w:val="1"/>
        <w:rPr>
          <w:rFonts w:eastAsia="SimSun"/>
        </w:rPr>
      </w:pPr>
      <w:bookmarkStart w:id="1373" w:name="_Toc386624426"/>
      <w:r w:rsidRPr="00077D11">
        <w:rPr>
          <w:rFonts w:eastAsia="SimSun"/>
        </w:rPr>
        <w:t>Windows Intune</w:t>
      </w:r>
      <w:bookmarkEnd w:id="1368"/>
      <w:bookmarkEnd w:id="1369"/>
      <w:bookmarkEnd w:id="1370"/>
      <w:bookmarkEnd w:id="1371"/>
      <w:bookmarkEnd w:id="1372"/>
      <w:bookmarkEnd w:id="1373"/>
      <w:r w:rsidRPr="00077D11">
        <w:rPr>
          <w:rFonts w:eastAsia="SimSun"/>
        </w:rPr>
        <w:fldChar w:fldCharType="begin"/>
      </w:r>
      <w:r w:rsidRPr="00077D11">
        <w:rPr>
          <w:rFonts w:eastAsia="SimSun"/>
        </w:rPr>
        <w:instrText>XE "Windows Intune"</w:instrText>
      </w:r>
      <w:r w:rsidRPr="00077D11">
        <w:rPr>
          <w:rFonts w:eastAsia="SimSun"/>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A962C8" w:rsidRPr="00410725" w:rsidTr="00A962C8">
        <w:trPr>
          <w:cantSplit/>
          <w:tblHeader/>
        </w:trPr>
        <w:tc>
          <w:tcPr>
            <w:tcW w:w="3244" w:type="dxa"/>
            <w:tcBorders>
              <w:bottom w:val="nil"/>
            </w:tcBorders>
            <w:shd w:val="clear" w:color="auto" w:fill="00188F"/>
          </w:tcPr>
          <w:p w:rsidR="00A962C8" w:rsidRPr="00410725" w:rsidRDefault="00A962C8" w:rsidP="00C4636F">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738" w:type="dxa"/>
            <w:tcBorders>
              <w:bottom w:val="nil"/>
            </w:tcBorders>
            <w:shd w:val="clear" w:color="auto" w:fill="00188F"/>
            <w:vAlign w:val="center"/>
          </w:tcPr>
          <w:p w:rsidR="00A962C8" w:rsidRPr="00410725" w:rsidRDefault="00A962C8" w:rsidP="00C4636F">
            <w:pPr>
              <w:pStyle w:val="ProductList-OfferingBody"/>
              <w:ind w:left="-113"/>
              <w:jc w:val="center"/>
              <w:rPr>
                <w:rFonts w:ascii="Calibri" w:eastAsia="SimSun" w:hAnsi="Calibri"/>
                <w:color w:val="FFFFFF" w:themeColor="background1"/>
              </w:rPr>
            </w:pPr>
            <w:r w:rsidRPr="00410725">
              <w:rPr>
                <w:rFonts w:ascii="Calibri" w:eastAsia="SimSun" w:hAnsi="Calibri"/>
                <w:color w:val="FFFFFF" w:themeColor="background1"/>
              </w:rPr>
              <w:t>分值</w:t>
            </w:r>
          </w:p>
        </w:tc>
        <w:tc>
          <w:tcPr>
            <w:tcW w:w="739" w:type="dxa"/>
            <w:tcBorders>
              <w:left w:val="single" w:sz="12" w:space="0" w:color="FFFFFF" w:themeColor="background1"/>
            </w:tcBorders>
            <w:shd w:val="clear" w:color="auto" w:fill="00188F"/>
            <w:vAlign w:val="center"/>
          </w:tcPr>
          <w:p w:rsidR="00A962C8" w:rsidRPr="00E33EC7" w:rsidRDefault="00A962C8"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2"/>
                <w:lang w:eastAsia="zh-CN"/>
              </w:rPr>
              <w:fldChar w:fldCharType="begin"/>
            </w:r>
            <w:r w:rsidRPr="00E33EC7">
              <w:rPr>
                <w:rFonts w:ascii="Calibri" w:eastAsia="SimSun" w:hAnsi="Calibri"/>
                <w:bCs/>
                <w:color w:val="FFFFFF" w:themeColor="background1"/>
                <w:spacing w:val="-2"/>
                <w:lang w:eastAsia="zh-CN"/>
              </w:rPr>
              <w:instrText xml:space="preserve"> </w:instrText>
            </w:r>
            <w:r w:rsidRPr="00E33EC7">
              <w:rPr>
                <w:bCs/>
                <w:color w:val="FFFFFF" w:themeColor="background1"/>
                <w:spacing w:val="-2"/>
                <w:lang w:eastAsia="zh-CN"/>
              </w:rPr>
              <w:instrText>AutoTextList  \s NoStyle \t "</w:instrText>
            </w:r>
            <w:r w:rsidRPr="00E33EC7">
              <w:rPr>
                <w:rFonts w:ascii="Calibri" w:eastAsia="SimSun" w:hAnsi="Calibri"/>
                <w:bCs/>
                <w:color w:val="FFFFFF" w:themeColor="background1"/>
                <w:spacing w:val="-2"/>
                <w:lang w:eastAsia="zh-CN"/>
              </w:rPr>
              <w:instrText>大专院校和中小学校协议</w:instrText>
            </w:r>
            <w:r w:rsidRPr="00E33EC7">
              <w:rPr>
                <w:bCs/>
                <w:color w:val="FFFFFF" w:themeColor="background1"/>
                <w:spacing w:val="-2"/>
                <w:lang w:eastAsia="zh-CN"/>
              </w:rPr>
              <w:instrText>"</w:instrText>
            </w:r>
            <w:r w:rsidRPr="00E33EC7">
              <w:rPr>
                <w:rFonts w:ascii="Calibri" w:eastAsia="SimSun" w:hAnsi="Calibri"/>
                <w:bCs/>
                <w:color w:val="FFFFFF" w:themeColor="background1"/>
                <w:spacing w:val="-2"/>
                <w:lang w:eastAsia="zh-CN"/>
              </w:rPr>
              <w:instrText xml:space="preserve"> </w:instrText>
            </w:r>
            <w:r w:rsidRPr="00E33EC7">
              <w:rPr>
                <w:rFonts w:ascii="Calibri" w:eastAsia="SimSun" w:hAnsi="Calibri"/>
                <w:bCs/>
                <w:color w:val="FFFFFF" w:themeColor="background1"/>
                <w:spacing w:val="-2"/>
                <w:lang w:eastAsia="zh-CN"/>
              </w:rPr>
              <w:fldChar w:fldCharType="separate"/>
            </w:r>
            <w:r w:rsidRPr="00E33EC7">
              <w:rPr>
                <w:rFonts w:ascii="Calibri" w:eastAsia="SimSun" w:hAnsi="Calibri"/>
                <w:bCs/>
                <w:color w:val="FFFFFF" w:themeColor="background1"/>
                <w:spacing w:val="-2"/>
                <w:lang w:eastAsia="zh-CN"/>
              </w:rPr>
              <w:t>CA/SA</w:t>
            </w:r>
            <w:r w:rsidRPr="00E33EC7">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A962C8" w:rsidRPr="00E33EC7" w:rsidRDefault="00A962C8"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rFonts w:ascii="Calibri" w:hAnsi="Calibri"/>
                <w:bCs/>
                <w:color w:val="FFFFFF" w:themeColor="background1"/>
                <w:lang w:eastAsia="zh-CN"/>
              </w:rPr>
              <w:instrText>AutoTextList  \s NoStyle \t "</w:instrText>
            </w:r>
            <w:r w:rsidRPr="00E33EC7">
              <w:rPr>
                <w:rFonts w:ascii="Calibri" w:eastAsia="SimSun" w:hAnsi="Calibri"/>
                <w:bCs/>
                <w:color w:val="FFFFFF" w:themeColor="background1"/>
                <w:lang w:eastAsia="zh-CN"/>
              </w:rPr>
              <w:instrText>企业协议与企业订购协议</w:instrText>
            </w:r>
            <w:r w:rsidRPr="00E33EC7">
              <w:rPr>
                <w:rFonts w:ascii="Calibri" w:hAnsi="Calibri"/>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EA/EAS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A962C8" w:rsidRPr="00E33EC7" w:rsidRDefault="00A962C8"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教育解决方案许可登记表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EES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A962C8" w:rsidRPr="00E33EC7" w:rsidRDefault="00A962C8"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微软产品和服务协议</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MPSA</w:t>
            </w:r>
            <w:r w:rsidRPr="00E33EC7">
              <w:rPr>
                <w:rFonts w:ascii="Calibri" w:eastAsia="SimSun" w:hAnsi="Calibri"/>
                <w:bCs/>
                <w:color w:val="FFFFFF" w:themeColor="background1"/>
                <w:lang w:eastAsia="zh-CN"/>
              </w:rPr>
              <w:fldChar w:fldCharType="end"/>
            </w:r>
          </w:p>
        </w:tc>
        <w:tc>
          <w:tcPr>
            <w:tcW w:w="738" w:type="dxa"/>
            <w:shd w:val="clear" w:color="auto" w:fill="00188F"/>
            <w:vAlign w:val="center"/>
          </w:tcPr>
          <w:p w:rsidR="00A962C8" w:rsidRPr="00E33EC7" w:rsidRDefault="00A962C8"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4"/>
                <w:lang w:eastAsia="zh-CN"/>
              </w:rPr>
              <w:fldChar w:fldCharType="begin"/>
            </w:r>
            <w:r w:rsidRPr="00E33EC7">
              <w:rPr>
                <w:rFonts w:ascii="Calibri" w:eastAsia="SimSun" w:hAnsi="Calibri"/>
                <w:bCs/>
                <w:color w:val="FFFFFF" w:themeColor="background1"/>
                <w:spacing w:val="-4"/>
                <w:lang w:eastAsia="zh-CN"/>
              </w:rPr>
              <w:instrText xml:space="preserve"> </w:instrText>
            </w:r>
            <w:r w:rsidRPr="00E33EC7">
              <w:rPr>
                <w:bCs/>
                <w:color w:val="FFFFFF" w:themeColor="background1"/>
                <w:spacing w:val="-4"/>
                <w:lang w:eastAsia="zh-CN"/>
              </w:rPr>
              <w:instrText>AutoTextList  \s NoStyle \t "</w:instrText>
            </w:r>
            <w:r w:rsidRPr="00E33EC7">
              <w:rPr>
                <w:rFonts w:ascii="Calibri" w:eastAsia="SimSun" w:hAnsi="Calibri"/>
                <w:bCs/>
                <w:color w:val="FFFFFF" w:themeColor="background1"/>
                <w:spacing w:val="-4"/>
                <w:lang w:eastAsia="zh-CN"/>
              </w:rPr>
              <w:instrText>开放许可</w:instrText>
            </w:r>
            <w:r w:rsidRPr="00E33EC7">
              <w:rPr>
                <w:bCs/>
                <w:color w:val="FFFFFF" w:themeColor="background1"/>
                <w:spacing w:val="-4"/>
                <w:lang w:eastAsia="zh-CN"/>
              </w:rPr>
              <w:instrText>"</w:instrText>
            </w:r>
            <w:r w:rsidRPr="00E33EC7">
              <w:rPr>
                <w:rFonts w:ascii="Calibri" w:eastAsia="SimSun" w:hAnsi="Calibri"/>
                <w:bCs/>
                <w:color w:val="FFFFFF" w:themeColor="background1"/>
                <w:spacing w:val="-4"/>
                <w:lang w:eastAsia="zh-CN"/>
              </w:rPr>
              <w:instrText xml:space="preserve"> </w:instrText>
            </w:r>
            <w:r w:rsidRPr="00E33EC7">
              <w:rPr>
                <w:rFonts w:ascii="Calibri" w:eastAsia="SimSun" w:hAnsi="Calibri"/>
                <w:bCs/>
                <w:color w:val="FFFFFF" w:themeColor="background1"/>
                <w:spacing w:val="-4"/>
                <w:lang w:eastAsia="zh-CN"/>
              </w:rPr>
              <w:fldChar w:fldCharType="separate"/>
            </w:r>
            <w:r w:rsidRPr="00E33EC7">
              <w:rPr>
                <w:rFonts w:ascii="Calibri" w:eastAsia="SimSun" w:hAnsi="Calibri"/>
                <w:bCs/>
                <w:color w:val="FFFFFF" w:themeColor="background1"/>
                <w:spacing w:val="-4"/>
                <w:lang w:eastAsia="zh-CN"/>
              </w:rPr>
              <w:t>OL</w:t>
            </w:r>
            <w:r w:rsidRPr="00E33EC7">
              <w:rPr>
                <w:rFonts w:ascii="Calibri" w:eastAsia="SimSun" w:hAnsi="Calibri"/>
                <w:bCs/>
                <w:color w:val="FFFFFF" w:themeColor="background1"/>
                <w:spacing w:val="-4"/>
                <w:lang w:eastAsia="zh-CN"/>
              </w:rPr>
              <w:fldChar w:fldCharType="end"/>
            </w:r>
          </w:p>
        </w:tc>
        <w:tc>
          <w:tcPr>
            <w:tcW w:w="739" w:type="dxa"/>
            <w:shd w:val="clear" w:color="auto" w:fill="00188F"/>
            <w:vAlign w:val="center"/>
          </w:tcPr>
          <w:p w:rsidR="00A962C8" w:rsidRPr="00E33EC7" w:rsidRDefault="00A962C8"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最低开放计划</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OM</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A962C8" w:rsidRPr="00E33EC7" w:rsidRDefault="00A962C8"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开放式价值和开放式价值订购</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OV/OVS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A962C8" w:rsidRPr="00E33EC7" w:rsidRDefault="00A962C8"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选择和选择附加</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S/S+</w:t>
            </w:r>
            <w:r w:rsidRPr="00E33EC7">
              <w:rPr>
                <w:rFonts w:ascii="Calibri" w:eastAsia="SimSun" w:hAnsi="Calibri"/>
                <w:bCs/>
                <w:color w:val="FFFFFF" w:themeColor="background1"/>
                <w:lang w:eastAsia="zh-CN"/>
              </w:rPr>
              <w:fldChar w:fldCharType="end"/>
            </w:r>
          </w:p>
        </w:tc>
        <w:tc>
          <w:tcPr>
            <w:tcW w:w="907" w:type="dxa"/>
            <w:shd w:val="clear" w:color="auto" w:fill="00188F"/>
            <w:vAlign w:val="center"/>
          </w:tcPr>
          <w:p w:rsidR="00A962C8" w:rsidRPr="00E33EC7" w:rsidRDefault="00A962C8"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服务器和云许可登记表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SCE</w:t>
            </w:r>
            <w:r w:rsidRPr="00E33EC7">
              <w:rPr>
                <w:rFonts w:ascii="Calibri" w:eastAsia="SimSun" w:hAnsi="Calibri"/>
                <w:bCs/>
                <w:color w:val="FFFFFF" w:themeColor="background1"/>
                <w:lang w:eastAsia="zh-CN"/>
              </w:rPr>
              <w:fldChar w:fldCharType="end"/>
            </w:r>
          </w:p>
        </w:tc>
      </w:tr>
      <w:tr w:rsidR="00A962C8" w:rsidRPr="00410725" w:rsidTr="00827B6F">
        <w:trPr>
          <w:cantSplit/>
        </w:trPr>
        <w:tc>
          <w:tcPr>
            <w:tcW w:w="3244" w:type="dxa"/>
            <w:tcBorders>
              <w:top w:val="nil"/>
              <w:left w:val="nil"/>
              <w:bottom w:val="dashSmallGap" w:sz="4" w:space="0" w:color="BFBFBF" w:themeColor="background1" w:themeShade="BF"/>
              <w:right w:val="nil"/>
            </w:tcBorders>
          </w:tcPr>
          <w:p w:rsidR="00A962C8" w:rsidRPr="00C93240" w:rsidRDefault="00A962C8" w:rsidP="00C4636F">
            <w:pPr>
              <w:pStyle w:val="ProductList-Offering1"/>
              <w:rPr>
                <w:rFonts w:ascii="Calibri Light" w:eastAsia="SimSun" w:hAnsi="Calibri Light"/>
              </w:rPr>
            </w:pPr>
            <w:bookmarkStart w:id="1374" w:name="_Toc379797391"/>
            <w:bookmarkStart w:id="1375" w:name="_Toc380513423"/>
            <w:bookmarkStart w:id="1376" w:name="_Toc380655473"/>
            <w:bookmarkStart w:id="1377" w:name="_Toc386624427"/>
            <w:r w:rsidRPr="00C93240">
              <w:rPr>
                <w:rFonts w:ascii="Calibri Light" w:eastAsia="SimSun" w:hAnsi="Calibri Light"/>
              </w:rPr>
              <w:t>Windows Intune</w:t>
            </w:r>
            <w:r w:rsidRPr="00C93240">
              <w:rPr>
                <w:rFonts w:ascii="Calibri Light" w:eastAsia="SimSun" w:hAnsi="Calibri Light"/>
              </w:rPr>
              <w:fldChar w:fldCharType="begin"/>
            </w:r>
            <w:r w:rsidRPr="00C93240">
              <w:rPr>
                <w:rFonts w:ascii="Calibri Light" w:eastAsia="SimSun" w:hAnsi="Calibri Light"/>
              </w:rPr>
              <w:instrText>XE "Windows Intune"</w:instrText>
            </w:r>
            <w:r w:rsidRPr="00C93240">
              <w:rPr>
                <w:rFonts w:ascii="Calibri Light" w:eastAsia="SimSun" w:hAnsi="Calibri Light"/>
              </w:rPr>
              <w:fldChar w:fldCharType="end"/>
            </w:r>
            <w:r w:rsidRPr="00C93240">
              <w:rPr>
                <w:rFonts w:ascii="Calibri Light" w:eastAsia="SimSun" w:hAnsi="Calibri Light"/>
              </w:rPr>
              <w:t>（用户</w:t>
            </w:r>
            <w:r w:rsidRPr="00C93240">
              <w:rPr>
                <w:rFonts w:ascii="Calibri Light" w:eastAsia="SimSun" w:hAnsi="Calibri Light"/>
              </w:rPr>
              <w:t xml:space="preserve"> SL</w:t>
            </w:r>
            <w:r w:rsidRPr="00C93240">
              <w:rPr>
                <w:rFonts w:ascii="Calibri Light" w:eastAsia="SimSun" w:hAnsi="Calibri Light"/>
              </w:rPr>
              <w:t>）</w:t>
            </w:r>
            <w:bookmarkEnd w:id="1374"/>
            <w:bookmarkEnd w:id="1375"/>
            <w:bookmarkEnd w:id="1376"/>
            <w:bookmarkEnd w:id="1377"/>
          </w:p>
        </w:tc>
        <w:tc>
          <w:tcPr>
            <w:tcW w:w="738" w:type="dxa"/>
            <w:tcBorders>
              <w:top w:val="nil"/>
              <w:left w:val="nil"/>
              <w:bottom w:val="dashSmallGap" w:sz="4" w:space="0" w:color="BFBFBF" w:themeColor="background1" w:themeShade="BF"/>
              <w:right w:val="nil"/>
            </w:tcBorders>
            <w:vAlign w:val="center"/>
          </w:tcPr>
          <w:p w:rsidR="00A962C8" w:rsidRPr="00410725" w:rsidRDefault="00A962C8" w:rsidP="00C4636F">
            <w:pPr>
              <w:pStyle w:val="ProductList-OfferingBody"/>
              <w:ind w:left="-113"/>
              <w:jc w:val="center"/>
              <w:rPr>
                <w:rFonts w:ascii="Calibri" w:eastAsia="SimSun" w:hAnsi="Calibri"/>
              </w:rPr>
            </w:pPr>
            <w:r w:rsidRPr="00410725">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A962C8" w:rsidRPr="00F27F61" w:rsidRDefault="00A962C8" w:rsidP="004E609B">
            <w:pPr>
              <w:pStyle w:val="ProductList-OfferingBody"/>
              <w:ind w:left="-113"/>
              <w:jc w:val="center"/>
              <w:rPr>
                <w:rFonts w:ascii="Calibri" w:eastAsia="SimSun" w:hAnsi="Calibri"/>
              </w:rPr>
            </w:pPr>
            <w:r w:rsidRPr="00F27F61">
              <w:rPr>
                <w:rFonts w:ascii="Calibri" w:eastAsia="SimSun" w:hAnsi="Calibri"/>
                <w:lang w:eastAsia="zh-CN"/>
              </w:rPr>
              <w:fldChar w:fldCharType="begin"/>
            </w:r>
            <w:r w:rsidRPr="00F27F61">
              <w:rPr>
                <w:rFonts w:ascii="Calibri" w:eastAsia="SimSun" w:hAnsi="Calibri"/>
                <w:lang w:eastAsia="zh-CN"/>
              </w:rPr>
              <w:instrText xml:space="preserve"> AutoTextList  \s NoStyle \t "</w:instrText>
            </w:r>
            <w:r w:rsidRPr="00F27F61">
              <w:rPr>
                <w:rFonts w:ascii="Calibri" w:eastAsia="SimSun" w:hAnsi="Calibri"/>
                <w:lang w:eastAsia="zh-CN"/>
              </w:rPr>
              <w:instrText>企业在线服务</w:instrText>
            </w:r>
            <w:r w:rsidRPr="00F27F61">
              <w:rPr>
                <w:rFonts w:ascii="Calibri" w:eastAsia="SimSun" w:hAnsi="Calibri"/>
                <w:lang w:eastAsia="zh-CN"/>
              </w:rPr>
              <w:instrText xml:space="preserve">" </w:instrText>
            </w:r>
            <w:r w:rsidRPr="00F27F61">
              <w:rPr>
                <w:rFonts w:ascii="Calibri" w:eastAsia="SimSun" w:hAnsi="Calibri"/>
                <w:lang w:eastAsia="zh-CN"/>
              </w:rPr>
              <w:fldChar w:fldCharType="separate"/>
            </w:r>
            <w:r w:rsidRPr="00F27F61">
              <w:rPr>
                <w:rFonts w:ascii="Calibri" w:eastAsia="SimSun" w:hAnsi="Calibri"/>
                <w:lang w:eastAsia="zh-CN"/>
              </w:rPr>
              <w:t>EO</w:t>
            </w:r>
            <w:r w:rsidRPr="00F27F61">
              <w:rPr>
                <w:rFonts w:ascii="Calibri" w:eastAsia="SimSun" w:hAnsi="Calibri"/>
                <w:lang w:eastAsia="zh-CN"/>
              </w:rPr>
              <w:fldChar w:fldCharType="end"/>
            </w:r>
          </w:p>
        </w:tc>
        <w:tc>
          <w:tcPr>
            <w:tcW w:w="739" w:type="dxa"/>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A962C8" w:rsidRPr="00410725" w:rsidRDefault="00A962C8" w:rsidP="00C4636F">
            <w:pPr>
              <w:pStyle w:val="ProductList-OfferingBody"/>
              <w:ind w:left="-113"/>
              <w:jc w:val="center"/>
              <w:rPr>
                <w:rFonts w:ascii="Calibri" w:eastAsia="SimSun" w:hAnsi="Calibri"/>
              </w:rPr>
            </w:pPr>
          </w:p>
        </w:tc>
        <w:tc>
          <w:tcPr>
            <w:tcW w:w="738" w:type="dxa"/>
            <w:shd w:val="clear" w:color="auto" w:fill="70AD47" w:themeFill="accent6"/>
            <w:vAlign w:val="center"/>
          </w:tcPr>
          <w:p w:rsidR="00A962C8" w:rsidRPr="00410725" w:rsidRDefault="00A962C8"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A962C8" w:rsidRPr="00410725" w:rsidRDefault="00827B6F" w:rsidP="00C4636F">
            <w:pPr>
              <w:pStyle w:val="ProductList-OfferingBody"/>
              <w:ind w:left="-113"/>
              <w:jc w:val="center"/>
              <w:rPr>
                <w:rFonts w:ascii="Calibri" w:eastAsia="SimSun" w:hAnsi="Calibri"/>
              </w:rPr>
            </w:pPr>
            <w:r w:rsidRPr="00F27F61">
              <w:rPr>
                <w:rFonts w:ascii="Calibri" w:eastAsia="SimSun" w:hAnsi="Calibri"/>
                <w:lang w:eastAsia="zh-CN"/>
              </w:rPr>
              <w:fldChar w:fldCharType="begin"/>
            </w:r>
            <w:r w:rsidRPr="00F27F61">
              <w:rPr>
                <w:rFonts w:ascii="Calibri" w:eastAsia="SimSun" w:hAnsi="Calibri"/>
                <w:lang w:eastAsia="zh-CN"/>
              </w:rPr>
              <w:instrText xml:space="preserve"> AutoTextList  \s NoStyle \t "</w:instrText>
            </w:r>
            <w:r w:rsidRPr="00F27F61">
              <w:rPr>
                <w:rFonts w:ascii="Calibri" w:eastAsia="SimSun" w:hAnsi="Calibri"/>
                <w:lang w:eastAsia="zh-CN"/>
              </w:rPr>
              <w:instrText>企业在线服务</w:instrText>
            </w:r>
            <w:r w:rsidRPr="00F27F61">
              <w:rPr>
                <w:rFonts w:ascii="Calibri" w:eastAsia="SimSun" w:hAnsi="Calibri"/>
                <w:lang w:eastAsia="zh-CN"/>
              </w:rPr>
              <w:instrText xml:space="preserve">" </w:instrText>
            </w:r>
            <w:r w:rsidRPr="00F27F61">
              <w:rPr>
                <w:rFonts w:ascii="Calibri" w:eastAsia="SimSun" w:hAnsi="Calibri"/>
                <w:lang w:eastAsia="zh-CN"/>
              </w:rPr>
              <w:fldChar w:fldCharType="separate"/>
            </w:r>
            <w:r w:rsidRPr="00F27F61">
              <w:rPr>
                <w:rFonts w:ascii="Calibri" w:eastAsia="SimSun" w:hAnsi="Calibri"/>
                <w:lang w:eastAsia="zh-CN"/>
              </w:rPr>
              <w:t>EO</w:t>
            </w:r>
            <w:r w:rsidRPr="00F27F61">
              <w:rPr>
                <w:rFonts w:ascii="Calibri" w:eastAsia="SimSun" w:hAnsi="Calibri"/>
                <w:lang w:eastAsia="zh-CN"/>
              </w:rPr>
              <w:fldChar w:fldCharType="end"/>
            </w:r>
          </w:p>
        </w:tc>
        <w:tc>
          <w:tcPr>
            <w:tcW w:w="907" w:type="dxa"/>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r>
      <w:tr w:rsidR="00A962C8" w:rsidRPr="00410725" w:rsidTr="004E609B">
        <w:trPr>
          <w:cantSplit/>
          <w:trHeight w:val="44"/>
        </w:trPr>
        <w:tc>
          <w:tcPr>
            <w:tcW w:w="3244" w:type="dxa"/>
            <w:tcBorders>
              <w:top w:val="dashSmallGap" w:sz="4" w:space="0" w:color="BFBFBF" w:themeColor="background1" w:themeShade="BF"/>
              <w:left w:val="nil"/>
              <w:bottom w:val="dashSmallGap" w:sz="4" w:space="0" w:color="BFBFBF" w:themeColor="background1" w:themeShade="BF"/>
              <w:right w:val="nil"/>
            </w:tcBorders>
          </w:tcPr>
          <w:p w:rsidR="00A962C8" w:rsidRPr="00C93240" w:rsidRDefault="00A962C8" w:rsidP="00C4636F">
            <w:pPr>
              <w:pStyle w:val="ProductList-Offering1"/>
              <w:rPr>
                <w:rFonts w:ascii="Calibri Light" w:eastAsia="SimSun" w:hAnsi="Calibri Light"/>
              </w:rPr>
            </w:pPr>
            <w:bookmarkStart w:id="1378" w:name="_Toc379797392"/>
            <w:bookmarkStart w:id="1379" w:name="_Toc380513424"/>
            <w:bookmarkStart w:id="1380" w:name="_Toc380655474"/>
            <w:bookmarkStart w:id="1381" w:name="_Toc386624428"/>
            <w:r w:rsidRPr="00C93240">
              <w:rPr>
                <w:rFonts w:ascii="Calibri Light" w:eastAsia="SimSun" w:hAnsi="Calibri Light"/>
              </w:rPr>
              <w:t>Windows Intune</w:t>
            </w:r>
            <w:r w:rsidRPr="00C93240">
              <w:rPr>
                <w:rFonts w:ascii="Calibri Light" w:eastAsia="SimSun" w:hAnsi="Calibri Light"/>
              </w:rPr>
              <w:fldChar w:fldCharType="begin"/>
            </w:r>
            <w:r w:rsidRPr="00C93240">
              <w:rPr>
                <w:rFonts w:ascii="Calibri Light" w:eastAsia="SimSun" w:hAnsi="Calibri Light"/>
              </w:rPr>
              <w:instrText>XE "Windows Intune"</w:instrText>
            </w:r>
            <w:r w:rsidRPr="00C93240">
              <w:rPr>
                <w:rFonts w:ascii="Calibri Light" w:eastAsia="SimSun" w:hAnsi="Calibri Light"/>
              </w:rPr>
              <w:fldChar w:fldCharType="end"/>
            </w:r>
            <w:r w:rsidRPr="00C93240">
              <w:rPr>
                <w:rFonts w:ascii="Calibri Light" w:eastAsia="SimSun" w:hAnsi="Calibri Light"/>
              </w:rPr>
              <w:t xml:space="preserve"> </w:t>
            </w:r>
            <w:r w:rsidRPr="00C93240">
              <w:rPr>
                <w:rFonts w:ascii="Calibri Light" w:eastAsia="SimSun" w:hAnsi="Calibri Light"/>
              </w:rPr>
              <w:t>附加</w:t>
            </w:r>
            <w:r w:rsidRPr="00C93240">
              <w:rPr>
                <w:rFonts w:ascii="Calibri Light" w:eastAsia="SimSun" w:hAnsi="Calibri Light"/>
              </w:rPr>
              <w:fldChar w:fldCharType="begin"/>
            </w:r>
            <w:r w:rsidRPr="00C93240">
              <w:rPr>
                <w:rFonts w:ascii="Calibri Light" w:eastAsia="SimSun" w:hAnsi="Calibri Light"/>
              </w:rPr>
              <w:instrText>XE "Windows Intune Add-on"</w:instrText>
            </w:r>
            <w:r w:rsidRPr="00C93240">
              <w:rPr>
                <w:rFonts w:ascii="Calibri Light" w:eastAsia="SimSun" w:hAnsi="Calibri Light"/>
              </w:rPr>
              <w:fldChar w:fldCharType="end"/>
            </w:r>
            <w:r w:rsidRPr="00C93240">
              <w:rPr>
                <w:rFonts w:ascii="Calibri Light" w:eastAsia="SimSun" w:hAnsi="Calibri Light"/>
              </w:rPr>
              <w:t>（用户</w:t>
            </w:r>
            <w:r w:rsidRPr="00C93240">
              <w:rPr>
                <w:rFonts w:ascii="Calibri Light" w:eastAsia="SimSun" w:hAnsi="Calibri Light"/>
              </w:rPr>
              <w:t xml:space="preserve"> SL</w:t>
            </w:r>
            <w:r w:rsidRPr="00C93240">
              <w:rPr>
                <w:rFonts w:ascii="Calibri Light" w:eastAsia="SimSun" w:hAnsi="Calibri Light"/>
              </w:rPr>
              <w:t>）</w:t>
            </w:r>
            <w:bookmarkEnd w:id="1378"/>
            <w:bookmarkEnd w:id="1379"/>
            <w:bookmarkEnd w:id="1380"/>
            <w:bookmarkEnd w:id="138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962C8" w:rsidRPr="00410725" w:rsidRDefault="00A962C8" w:rsidP="00C4636F">
            <w:pPr>
              <w:pStyle w:val="ProductList-OfferingBody"/>
              <w:ind w:left="-113"/>
              <w:jc w:val="center"/>
              <w:rPr>
                <w:rFonts w:ascii="Calibri" w:eastAsia="SimSun" w:hAnsi="Calibri"/>
              </w:rPr>
            </w:pPr>
            <w:r w:rsidRPr="00410725">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739" w:type="dxa"/>
            <w:shd w:val="clear" w:color="auto" w:fill="70AD47" w:themeFill="accent6"/>
          </w:tcPr>
          <w:p w:rsidR="00A962C8" w:rsidRPr="00484510" w:rsidRDefault="00A962C8" w:rsidP="004E609B">
            <w:pPr>
              <w:pStyle w:val="ProductList-OfferingBody"/>
              <w:ind w:left="-113"/>
              <w:jc w:val="center"/>
              <w:rPr>
                <w:rFonts w:ascii="Calibri" w:eastAsia="SimSun" w:hAnsi="Calibri"/>
                <w:bCs/>
                <w:lang w:eastAsia="zh-CN"/>
              </w:rPr>
            </w:pPr>
            <w:r w:rsidRPr="00436306">
              <w:rPr>
                <w:rFonts w:ascii="Calibri" w:eastAsia="SimSun" w:hAnsi="Calibri"/>
                <w:bCs/>
                <w:lang w:eastAsia="zh-CN"/>
              </w:rPr>
              <w:fldChar w:fldCharType="begin"/>
            </w:r>
            <w:r w:rsidRPr="0043630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436306">
              <w:rPr>
                <w:rFonts w:ascii="Calibri" w:eastAsia="SimSun" w:hAnsi="Calibri"/>
                <w:bCs/>
                <w:lang w:eastAsia="zh-CN"/>
              </w:rPr>
              <w:instrText>附加产品</w:instrText>
            </w:r>
            <w:r w:rsidRPr="00484510">
              <w:rPr>
                <w:rFonts w:ascii="Calibri" w:eastAsia="SimSun" w:hAnsi="Calibri"/>
                <w:bCs/>
                <w:lang w:eastAsia="zh-CN"/>
              </w:rPr>
              <w:instrText>”</w:instrText>
            </w:r>
            <w:r w:rsidRPr="00436306">
              <w:rPr>
                <w:rFonts w:ascii="Calibri" w:eastAsia="SimSun" w:hAnsi="Calibri"/>
                <w:bCs/>
                <w:lang w:eastAsia="zh-CN"/>
              </w:rPr>
              <w:instrText xml:space="preserve"> </w:instrText>
            </w:r>
            <w:r w:rsidRPr="00436306">
              <w:rPr>
                <w:rFonts w:ascii="Calibri" w:eastAsia="SimSun" w:hAnsi="Calibri"/>
                <w:bCs/>
                <w:lang w:eastAsia="zh-CN"/>
              </w:rPr>
              <w:fldChar w:fldCharType="separate"/>
            </w:r>
            <w:r w:rsidRPr="00436306">
              <w:rPr>
                <w:rFonts w:ascii="Calibri" w:eastAsia="SimSun" w:hAnsi="Calibri"/>
                <w:bCs/>
                <w:lang w:eastAsia="zh-CN"/>
              </w:rPr>
              <w:fldChar w:fldCharType="begin"/>
            </w:r>
            <w:r w:rsidRPr="0043630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436306">
              <w:rPr>
                <w:rFonts w:ascii="Calibri" w:eastAsia="SimSun" w:hAnsi="Calibri"/>
                <w:bCs/>
                <w:lang w:eastAsia="zh-CN"/>
              </w:rPr>
              <w:instrText>附加产品</w:instrText>
            </w:r>
            <w:r w:rsidRPr="00484510">
              <w:rPr>
                <w:rFonts w:ascii="Calibri" w:eastAsia="SimSun" w:hAnsi="Calibri"/>
                <w:bCs/>
                <w:lang w:eastAsia="zh-CN"/>
              </w:rPr>
              <w:instrText>”</w:instrText>
            </w:r>
            <w:r w:rsidRPr="00436306">
              <w:rPr>
                <w:rFonts w:ascii="Calibri" w:eastAsia="SimSun" w:hAnsi="Calibri"/>
                <w:bCs/>
                <w:lang w:eastAsia="zh-CN"/>
              </w:rPr>
              <w:instrText xml:space="preserve"> </w:instrText>
            </w:r>
            <w:r w:rsidRPr="00436306">
              <w:rPr>
                <w:rFonts w:ascii="Calibri" w:eastAsia="SimSun" w:hAnsi="Calibri"/>
                <w:bCs/>
                <w:lang w:eastAsia="zh-CN"/>
              </w:rPr>
              <w:fldChar w:fldCharType="separate"/>
            </w:r>
            <w:r w:rsidRPr="00436306">
              <w:rPr>
                <w:rFonts w:ascii="Calibri" w:eastAsia="SimSun" w:hAnsi="Calibri"/>
                <w:bCs/>
                <w:lang w:eastAsia="zh-CN"/>
              </w:rPr>
              <w:t>A</w:t>
            </w:r>
            <w:r w:rsidRPr="00436306">
              <w:rPr>
                <w:rFonts w:ascii="Calibri" w:eastAsia="SimSun" w:hAnsi="Calibri"/>
                <w:bCs/>
                <w:lang w:eastAsia="zh-CN"/>
              </w:rPr>
              <w:fldChar w:fldCharType="end"/>
            </w:r>
            <w:r w:rsidRPr="00436306">
              <w:rPr>
                <w:rFonts w:ascii="Calibri" w:eastAsia="SimSun" w:hAnsi="Calibri"/>
                <w:bCs/>
                <w:lang w:eastAsia="zh-CN"/>
              </w:rPr>
              <w:t xml:space="preserve"> </w:t>
            </w:r>
            <w:r w:rsidRPr="00436306">
              <w:rPr>
                <w:rFonts w:ascii="Calibri" w:eastAsia="SimSun" w:hAnsi="Calibri"/>
                <w:bCs/>
                <w:lang w:eastAsia="zh-CN"/>
              </w:rPr>
              <w:fldChar w:fldCharType="end"/>
            </w:r>
          </w:p>
        </w:tc>
        <w:tc>
          <w:tcPr>
            <w:tcW w:w="739" w:type="dxa"/>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A962C8" w:rsidRPr="00410725" w:rsidRDefault="00A962C8"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907" w:type="dxa"/>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r>
      <w:tr w:rsidR="00A962C8" w:rsidRPr="00410725" w:rsidTr="004E609B">
        <w:trPr>
          <w:cantSplit/>
          <w:trHeight w:val="44"/>
        </w:trPr>
        <w:tc>
          <w:tcPr>
            <w:tcW w:w="3244" w:type="dxa"/>
            <w:tcBorders>
              <w:top w:val="dashSmallGap" w:sz="4" w:space="0" w:color="BFBFBF" w:themeColor="background1" w:themeShade="BF"/>
              <w:left w:val="nil"/>
              <w:bottom w:val="dashSmallGap" w:sz="4" w:space="0" w:color="BFBFBF" w:themeColor="background1" w:themeShade="BF"/>
              <w:right w:val="nil"/>
            </w:tcBorders>
          </w:tcPr>
          <w:p w:rsidR="00A962C8" w:rsidRPr="00C93240" w:rsidRDefault="00A962C8" w:rsidP="00BB1F35">
            <w:pPr>
              <w:pStyle w:val="ProductList-Offering1"/>
              <w:rPr>
                <w:rFonts w:ascii="Calibri Light" w:eastAsia="SimSun" w:hAnsi="Calibri Light"/>
              </w:rPr>
            </w:pPr>
            <w:bookmarkStart w:id="1382" w:name="_Toc379797393"/>
            <w:bookmarkStart w:id="1383" w:name="_Toc380513425"/>
            <w:bookmarkStart w:id="1384" w:name="_Toc380655475"/>
            <w:bookmarkStart w:id="1385" w:name="_Toc386624429"/>
            <w:r w:rsidRPr="00C93240">
              <w:rPr>
                <w:rFonts w:ascii="Calibri Light" w:eastAsia="SimSun" w:hAnsi="Calibri Light"/>
              </w:rPr>
              <w:t>Windows Intune</w:t>
            </w:r>
            <w:r w:rsidRPr="00C93240">
              <w:rPr>
                <w:rFonts w:ascii="Calibri Light" w:eastAsia="SimSun" w:hAnsi="Calibri Light"/>
              </w:rPr>
              <w:fldChar w:fldCharType="begin"/>
            </w:r>
            <w:r w:rsidRPr="00C93240">
              <w:rPr>
                <w:rFonts w:ascii="Calibri Light" w:eastAsia="SimSun" w:hAnsi="Calibri Light"/>
              </w:rPr>
              <w:instrText>XE "Windows Intune"</w:instrText>
            </w:r>
            <w:r w:rsidRPr="00C93240">
              <w:rPr>
                <w:rFonts w:ascii="Calibri Light" w:eastAsia="SimSun" w:hAnsi="Calibri Light"/>
              </w:rPr>
              <w:fldChar w:fldCharType="end"/>
            </w:r>
            <w:r w:rsidRPr="00C93240">
              <w:rPr>
                <w:rFonts w:ascii="Calibri Light" w:eastAsia="SimSun" w:hAnsi="Calibri Light"/>
              </w:rPr>
              <w:t xml:space="preserve"> Add-on</w:t>
            </w:r>
            <w:r w:rsidRPr="00C93240">
              <w:rPr>
                <w:rFonts w:ascii="Calibri Light" w:eastAsia="SimSun" w:hAnsi="Calibri Light"/>
              </w:rPr>
              <w:fldChar w:fldCharType="begin"/>
            </w:r>
            <w:r w:rsidRPr="00C93240">
              <w:rPr>
                <w:rFonts w:ascii="Calibri Light" w:eastAsia="SimSun" w:hAnsi="Calibri Light"/>
              </w:rPr>
              <w:instrText>XE "Windows Intune Add-on"</w:instrText>
            </w:r>
            <w:r w:rsidRPr="00C93240">
              <w:rPr>
                <w:rFonts w:ascii="Calibri Light" w:eastAsia="SimSun" w:hAnsi="Calibri Light"/>
              </w:rPr>
              <w:fldChar w:fldCharType="end"/>
            </w:r>
            <w:r w:rsidRPr="00C93240">
              <w:rPr>
                <w:rFonts w:ascii="Calibri Light" w:eastAsia="SimSun" w:hAnsi="Calibri Light"/>
              </w:rPr>
              <w:t xml:space="preserve"> for System Center Configuration Manager and System Center Endpoint Protection</w:t>
            </w:r>
            <w:r w:rsidRPr="00C93240">
              <w:rPr>
                <w:rFonts w:ascii="Calibri Light" w:eastAsia="SimSun" w:hAnsi="Calibri Light"/>
              </w:rPr>
              <w:fldChar w:fldCharType="begin"/>
            </w:r>
            <w:r w:rsidRPr="00C93240">
              <w:rPr>
                <w:rFonts w:ascii="Calibri Light" w:eastAsia="SimSun" w:hAnsi="Calibri Light"/>
              </w:rPr>
              <w:instrText>XE "Windows Intune Add-on for System Center Configuration Manager and System Center Endpoint Protection"</w:instrText>
            </w:r>
            <w:r w:rsidRPr="00C93240">
              <w:rPr>
                <w:rFonts w:ascii="Calibri Light" w:eastAsia="SimSun" w:hAnsi="Calibri Light"/>
              </w:rPr>
              <w:fldChar w:fldCharType="end"/>
            </w:r>
            <w:r w:rsidRPr="00C93240">
              <w:rPr>
                <w:rFonts w:ascii="Calibri Light" w:eastAsia="SimSun" w:hAnsi="Calibri Light"/>
              </w:rPr>
              <w:t>（用户</w:t>
            </w:r>
            <w:r w:rsidRPr="00C93240">
              <w:rPr>
                <w:rFonts w:ascii="Calibri Light" w:eastAsia="SimSun" w:hAnsi="Calibri Light"/>
              </w:rPr>
              <w:t xml:space="preserve"> SL</w:t>
            </w:r>
            <w:r w:rsidRPr="00C93240">
              <w:rPr>
                <w:rFonts w:ascii="Calibri Light" w:eastAsia="SimSun" w:hAnsi="Calibri Light"/>
              </w:rPr>
              <w:t>）</w:t>
            </w:r>
            <w:bookmarkEnd w:id="1382"/>
            <w:bookmarkEnd w:id="1383"/>
            <w:bookmarkEnd w:id="1384"/>
            <w:bookmarkEnd w:id="13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962C8" w:rsidRPr="00410725" w:rsidRDefault="00A962C8" w:rsidP="00C4636F">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739" w:type="dxa"/>
            <w:shd w:val="clear" w:color="auto" w:fill="70AD47" w:themeFill="accent6"/>
          </w:tcPr>
          <w:p w:rsidR="00A962C8" w:rsidRPr="00484510" w:rsidRDefault="00A962C8" w:rsidP="004E609B">
            <w:pPr>
              <w:pStyle w:val="ProductList-OfferingBody"/>
              <w:ind w:left="-113"/>
              <w:jc w:val="center"/>
              <w:rPr>
                <w:rFonts w:ascii="Calibri" w:eastAsia="SimSun" w:hAnsi="Calibri"/>
                <w:bCs/>
                <w:lang w:eastAsia="zh-CN"/>
              </w:rPr>
            </w:pPr>
            <w:r w:rsidRPr="00436306">
              <w:rPr>
                <w:rFonts w:ascii="Calibri" w:eastAsia="SimSun" w:hAnsi="Calibri"/>
                <w:bCs/>
                <w:lang w:eastAsia="zh-CN"/>
              </w:rPr>
              <w:fldChar w:fldCharType="begin"/>
            </w:r>
            <w:r w:rsidRPr="0043630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436306">
              <w:rPr>
                <w:rFonts w:ascii="Calibri" w:eastAsia="SimSun" w:hAnsi="Calibri"/>
                <w:bCs/>
                <w:lang w:eastAsia="zh-CN"/>
              </w:rPr>
              <w:instrText>附加产品</w:instrText>
            </w:r>
            <w:r w:rsidRPr="00484510">
              <w:rPr>
                <w:rFonts w:ascii="Calibri" w:eastAsia="SimSun" w:hAnsi="Calibri"/>
                <w:bCs/>
                <w:lang w:eastAsia="zh-CN"/>
              </w:rPr>
              <w:instrText>”</w:instrText>
            </w:r>
            <w:r w:rsidRPr="00436306">
              <w:rPr>
                <w:rFonts w:ascii="Calibri" w:eastAsia="SimSun" w:hAnsi="Calibri"/>
                <w:bCs/>
                <w:lang w:eastAsia="zh-CN"/>
              </w:rPr>
              <w:instrText xml:space="preserve"> </w:instrText>
            </w:r>
            <w:r w:rsidRPr="00436306">
              <w:rPr>
                <w:rFonts w:ascii="Calibri" w:eastAsia="SimSun" w:hAnsi="Calibri"/>
                <w:bCs/>
                <w:lang w:eastAsia="zh-CN"/>
              </w:rPr>
              <w:fldChar w:fldCharType="separate"/>
            </w:r>
            <w:r w:rsidRPr="00436306">
              <w:rPr>
                <w:rFonts w:ascii="Calibri" w:eastAsia="SimSun" w:hAnsi="Calibri"/>
                <w:bCs/>
                <w:lang w:eastAsia="zh-CN"/>
              </w:rPr>
              <w:fldChar w:fldCharType="begin"/>
            </w:r>
            <w:r w:rsidRPr="0043630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436306">
              <w:rPr>
                <w:rFonts w:ascii="Calibri" w:eastAsia="SimSun" w:hAnsi="Calibri"/>
                <w:bCs/>
                <w:lang w:eastAsia="zh-CN"/>
              </w:rPr>
              <w:instrText>附加产品</w:instrText>
            </w:r>
            <w:r w:rsidRPr="00484510">
              <w:rPr>
                <w:rFonts w:ascii="Calibri" w:eastAsia="SimSun" w:hAnsi="Calibri"/>
                <w:bCs/>
                <w:lang w:eastAsia="zh-CN"/>
              </w:rPr>
              <w:instrText>”</w:instrText>
            </w:r>
            <w:r w:rsidRPr="00436306">
              <w:rPr>
                <w:rFonts w:ascii="Calibri" w:eastAsia="SimSun" w:hAnsi="Calibri"/>
                <w:bCs/>
                <w:lang w:eastAsia="zh-CN"/>
              </w:rPr>
              <w:instrText xml:space="preserve"> </w:instrText>
            </w:r>
            <w:r w:rsidRPr="00436306">
              <w:rPr>
                <w:rFonts w:ascii="Calibri" w:eastAsia="SimSun" w:hAnsi="Calibri"/>
                <w:bCs/>
                <w:lang w:eastAsia="zh-CN"/>
              </w:rPr>
              <w:fldChar w:fldCharType="separate"/>
            </w:r>
            <w:r w:rsidRPr="00436306">
              <w:rPr>
                <w:rFonts w:ascii="Calibri" w:eastAsia="SimSun" w:hAnsi="Calibri"/>
                <w:bCs/>
                <w:lang w:eastAsia="zh-CN"/>
              </w:rPr>
              <w:t>A</w:t>
            </w:r>
            <w:r w:rsidRPr="00436306">
              <w:rPr>
                <w:rFonts w:ascii="Calibri" w:eastAsia="SimSun" w:hAnsi="Calibri"/>
                <w:bCs/>
                <w:lang w:eastAsia="zh-CN"/>
              </w:rPr>
              <w:fldChar w:fldCharType="end"/>
            </w:r>
            <w:r w:rsidRPr="00436306">
              <w:rPr>
                <w:rFonts w:ascii="Calibri" w:eastAsia="SimSun" w:hAnsi="Calibri"/>
                <w:bCs/>
                <w:lang w:eastAsia="zh-CN"/>
              </w:rPr>
              <w:t xml:space="preserve"> </w:t>
            </w:r>
            <w:r w:rsidRPr="00436306">
              <w:rPr>
                <w:rFonts w:ascii="Calibri" w:eastAsia="SimSun" w:hAnsi="Calibri"/>
                <w:bCs/>
                <w:lang w:eastAsia="zh-CN"/>
              </w:rPr>
              <w:fldChar w:fldCharType="end"/>
            </w:r>
          </w:p>
        </w:tc>
        <w:tc>
          <w:tcPr>
            <w:tcW w:w="739" w:type="dxa"/>
            <w:shd w:val="clear" w:color="auto" w:fill="70AD47" w:themeFill="accent6"/>
            <w:vAlign w:val="center"/>
          </w:tcPr>
          <w:p w:rsidR="00A962C8" w:rsidRPr="009C4712" w:rsidRDefault="00A962C8" w:rsidP="004E609B">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8B2867">
              <w:rPr>
                <w:rFonts w:ascii="Calibri" w:eastAsia="SimSun" w:hAnsi="Calibri"/>
                <w:lang w:eastAsia="zh-CN"/>
              </w:rPr>
              <w:fldChar w:fldCharType="begin"/>
            </w:r>
            <w:r w:rsidRPr="008B2867">
              <w:rPr>
                <w:rFonts w:ascii="Calibri" w:eastAsia="SimSun" w:hAnsi="Calibri"/>
                <w:lang w:eastAsia="zh-CN"/>
              </w:rPr>
              <w:instrText xml:space="preserve"> AutoTextList  \s NoStyle \t "</w:instrText>
            </w:r>
            <w:r w:rsidRPr="008B2867">
              <w:rPr>
                <w:rFonts w:ascii="Calibri" w:eastAsia="SimSun" w:hAnsi="Calibri"/>
                <w:lang w:eastAsia="zh-CN"/>
              </w:rPr>
              <w:instrText>教育版产品</w:instrText>
            </w:r>
            <w:r w:rsidRPr="008B2867">
              <w:rPr>
                <w:rFonts w:ascii="Calibri" w:eastAsia="SimSun" w:hAnsi="Calibri"/>
                <w:lang w:eastAsia="zh-CN"/>
              </w:rPr>
              <w:instrText xml:space="preserve">" </w:instrText>
            </w:r>
            <w:r w:rsidRPr="008B2867">
              <w:rPr>
                <w:rFonts w:ascii="Calibri" w:eastAsia="SimSun" w:hAnsi="Calibri"/>
                <w:lang w:eastAsia="zh-CN"/>
              </w:rPr>
              <w:fldChar w:fldCharType="separate"/>
            </w:r>
            <w:r w:rsidRPr="008B2867">
              <w:rPr>
                <w:rFonts w:ascii="Calibri" w:eastAsia="SimSun" w:hAnsi="Calibri"/>
                <w:lang w:eastAsia="zh-CN"/>
              </w:rPr>
              <w:t>ST</w:t>
            </w:r>
            <w:r w:rsidRPr="008B2867">
              <w:rPr>
                <w:rFonts w:ascii="Calibri" w:eastAsia="SimSun" w:hAnsi="Calibri"/>
                <w:lang w:eastAsia="zh-CN"/>
              </w:rPr>
              <w:fldChar w:fldCharType="end"/>
            </w:r>
          </w:p>
        </w:tc>
        <w:tc>
          <w:tcPr>
            <w:tcW w:w="739" w:type="dxa"/>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A962C8" w:rsidRPr="00410725" w:rsidRDefault="00A962C8" w:rsidP="00C4636F">
            <w:pPr>
              <w:pStyle w:val="ProductList-OfferingBody"/>
              <w:ind w:left="-113"/>
              <w:jc w:val="center"/>
              <w:rPr>
                <w:rFonts w:ascii="Calibri" w:eastAsia="SimSun" w:hAnsi="Calibri"/>
              </w:rPr>
            </w:pPr>
          </w:p>
        </w:tc>
        <w:tc>
          <w:tcPr>
            <w:tcW w:w="907" w:type="dxa"/>
            <w:shd w:val="clear" w:color="auto" w:fill="70AD47" w:themeFill="accent6"/>
            <w:vAlign w:val="center"/>
          </w:tcPr>
          <w:p w:rsidR="00A962C8" w:rsidRPr="009C4712" w:rsidRDefault="00A962C8" w:rsidP="004E609B">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C93240" w:rsidRPr="00410725" w:rsidTr="004E609B">
        <w:trPr>
          <w:cantSplit/>
        </w:trPr>
        <w:tc>
          <w:tcPr>
            <w:tcW w:w="3244" w:type="dxa"/>
            <w:tcBorders>
              <w:top w:val="dashSmallGap" w:sz="4" w:space="0" w:color="BFBFBF" w:themeColor="background1" w:themeShade="BF"/>
              <w:left w:val="nil"/>
              <w:bottom w:val="nil"/>
              <w:right w:val="nil"/>
            </w:tcBorders>
          </w:tcPr>
          <w:p w:rsidR="00C93240" w:rsidRPr="00C93240" w:rsidRDefault="00C93240" w:rsidP="00C4636F">
            <w:pPr>
              <w:pStyle w:val="ProductList-Offering1"/>
              <w:rPr>
                <w:rFonts w:ascii="Calibri Light" w:eastAsia="SimSun" w:hAnsi="Calibri Light"/>
              </w:rPr>
            </w:pPr>
            <w:bookmarkStart w:id="1386" w:name="_Toc380513426"/>
            <w:bookmarkStart w:id="1387" w:name="_Toc380655476"/>
            <w:bookmarkStart w:id="1388" w:name="_Toc386624430"/>
            <w:bookmarkStart w:id="1389" w:name="_Toc379797394"/>
            <w:r w:rsidRPr="00C93240">
              <w:rPr>
                <w:rFonts w:ascii="Calibri Light" w:eastAsia="SimSun" w:hAnsi="Calibri Light"/>
              </w:rPr>
              <w:t>Windows Intune</w:t>
            </w:r>
            <w:r w:rsidRPr="00C93240">
              <w:rPr>
                <w:rFonts w:ascii="Calibri Light" w:eastAsia="SimSun" w:hAnsi="Calibri Light"/>
              </w:rPr>
              <w:fldChar w:fldCharType="begin"/>
            </w:r>
            <w:r w:rsidRPr="00C93240">
              <w:rPr>
                <w:rFonts w:ascii="Calibri Light" w:eastAsia="SimSun" w:hAnsi="Calibri Light"/>
              </w:rPr>
              <w:instrText>XE "Windows Intune"</w:instrText>
            </w:r>
            <w:r w:rsidRPr="00C93240">
              <w:rPr>
                <w:rFonts w:ascii="Calibri Light" w:eastAsia="SimSun" w:hAnsi="Calibri Light"/>
              </w:rPr>
              <w:fldChar w:fldCharType="end"/>
            </w:r>
            <w:r w:rsidRPr="00C93240">
              <w:rPr>
                <w:rFonts w:ascii="Calibri Light" w:eastAsia="SimSun" w:hAnsi="Calibri Light"/>
              </w:rPr>
              <w:t xml:space="preserve"> USL Add-on Extra Storage 1 GB</w:t>
            </w:r>
            <w:bookmarkEnd w:id="1386"/>
            <w:bookmarkEnd w:id="1387"/>
            <w:bookmarkEnd w:id="1388"/>
            <w:r w:rsidRPr="00C93240">
              <w:rPr>
                <w:rFonts w:ascii="Calibri Light" w:eastAsia="SimSun" w:hAnsi="Calibri Light"/>
              </w:rPr>
              <w:fldChar w:fldCharType="begin"/>
            </w:r>
            <w:r w:rsidRPr="00C93240">
              <w:rPr>
                <w:rFonts w:ascii="Calibri Light" w:eastAsia="SimSun" w:hAnsi="Calibri Light"/>
              </w:rPr>
              <w:instrText>XE "Windows Intune USL Add-on Extra Storage 1 GB"</w:instrText>
            </w:r>
            <w:r w:rsidRPr="00C93240">
              <w:rPr>
                <w:rFonts w:ascii="Calibri Light" w:eastAsia="SimSun" w:hAnsi="Calibri Light"/>
              </w:rPr>
              <w:fldChar w:fldCharType="end"/>
            </w:r>
            <w:bookmarkEnd w:id="1389"/>
          </w:p>
        </w:tc>
        <w:tc>
          <w:tcPr>
            <w:tcW w:w="738" w:type="dxa"/>
            <w:tcBorders>
              <w:top w:val="dashSmallGap" w:sz="4" w:space="0" w:color="BFBFBF" w:themeColor="background1" w:themeShade="BF"/>
              <w:left w:val="nil"/>
              <w:bottom w:val="nil"/>
              <w:right w:val="nil"/>
            </w:tcBorders>
            <w:vAlign w:val="center"/>
          </w:tcPr>
          <w:p w:rsidR="00C93240" w:rsidRPr="00410725" w:rsidRDefault="00C93240" w:rsidP="00C4636F">
            <w:pPr>
              <w:pStyle w:val="ProductList-OfferingBody"/>
              <w:ind w:left="-113"/>
              <w:jc w:val="center"/>
              <w:rPr>
                <w:rFonts w:ascii="Calibri" w:eastAsia="SimSun" w:hAnsi="Calibri"/>
              </w:rPr>
            </w:pPr>
            <w:r w:rsidRPr="00410725">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C93240" w:rsidRPr="00410725" w:rsidRDefault="00C93240" w:rsidP="00C4636F">
            <w:pPr>
              <w:pStyle w:val="ProductList-OfferingBody"/>
              <w:ind w:left="-113"/>
              <w:jc w:val="center"/>
              <w:rPr>
                <w:rFonts w:ascii="Calibri" w:eastAsia="SimSun" w:hAnsi="Calibri"/>
              </w:rPr>
            </w:pPr>
          </w:p>
        </w:tc>
        <w:tc>
          <w:tcPr>
            <w:tcW w:w="739" w:type="dxa"/>
            <w:shd w:val="clear" w:color="auto" w:fill="70AD47" w:themeFill="accent6"/>
          </w:tcPr>
          <w:p w:rsidR="00C93240" w:rsidRPr="00484510" w:rsidRDefault="00C93240" w:rsidP="004E609B">
            <w:pPr>
              <w:pStyle w:val="ProductList-OfferingBody"/>
              <w:ind w:left="-113"/>
              <w:jc w:val="center"/>
              <w:rPr>
                <w:rFonts w:ascii="Calibri" w:eastAsia="SimSun" w:hAnsi="Calibri"/>
                <w:bCs/>
                <w:lang w:eastAsia="zh-CN"/>
              </w:rPr>
            </w:pPr>
            <w:r w:rsidRPr="00436306">
              <w:rPr>
                <w:rFonts w:ascii="Calibri" w:eastAsia="SimSun" w:hAnsi="Calibri"/>
                <w:bCs/>
                <w:lang w:eastAsia="zh-CN"/>
              </w:rPr>
              <w:fldChar w:fldCharType="begin"/>
            </w:r>
            <w:r w:rsidRPr="0043630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436306">
              <w:rPr>
                <w:rFonts w:ascii="Calibri" w:eastAsia="SimSun" w:hAnsi="Calibri"/>
                <w:bCs/>
                <w:lang w:eastAsia="zh-CN"/>
              </w:rPr>
              <w:instrText>附加产品</w:instrText>
            </w:r>
            <w:r w:rsidRPr="00484510">
              <w:rPr>
                <w:rFonts w:ascii="Calibri" w:eastAsia="SimSun" w:hAnsi="Calibri"/>
                <w:bCs/>
                <w:lang w:eastAsia="zh-CN"/>
              </w:rPr>
              <w:instrText>”</w:instrText>
            </w:r>
            <w:r w:rsidRPr="00436306">
              <w:rPr>
                <w:rFonts w:ascii="Calibri" w:eastAsia="SimSun" w:hAnsi="Calibri"/>
                <w:bCs/>
                <w:lang w:eastAsia="zh-CN"/>
              </w:rPr>
              <w:instrText xml:space="preserve"> </w:instrText>
            </w:r>
            <w:r w:rsidRPr="00436306">
              <w:rPr>
                <w:rFonts w:ascii="Calibri" w:eastAsia="SimSun" w:hAnsi="Calibri"/>
                <w:bCs/>
                <w:lang w:eastAsia="zh-CN"/>
              </w:rPr>
              <w:fldChar w:fldCharType="separate"/>
            </w:r>
            <w:r w:rsidRPr="00436306">
              <w:rPr>
                <w:rFonts w:ascii="Calibri" w:eastAsia="SimSun" w:hAnsi="Calibri"/>
                <w:bCs/>
                <w:lang w:eastAsia="zh-CN"/>
              </w:rPr>
              <w:fldChar w:fldCharType="begin"/>
            </w:r>
            <w:r w:rsidRPr="00436306">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436306">
              <w:rPr>
                <w:rFonts w:ascii="Calibri" w:eastAsia="SimSun" w:hAnsi="Calibri"/>
                <w:bCs/>
                <w:lang w:eastAsia="zh-CN"/>
              </w:rPr>
              <w:instrText>附加产品</w:instrText>
            </w:r>
            <w:r w:rsidRPr="00484510">
              <w:rPr>
                <w:rFonts w:ascii="Calibri" w:eastAsia="SimSun" w:hAnsi="Calibri"/>
                <w:bCs/>
                <w:lang w:eastAsia="zh-CN"/>
              </w:rPr>
              <w:instrText>”</w:instrText>
            </w:r>
            <w:r w:rsidRPr="00436306">
              <w:rPr>
                <w:rFonts w:ascii="Calibri" w:eastAsia="SimSun" w:hAnsi="Calibri"/>
                <w:bCs/>
                <w:lang w:eastAsia="zh-CN"/>
              </w:rPr>
              <w:instrText xml:space="preserve"> </w:instrText>
            </w:r>
            <w:r w:rsidRPr="00436306">
              <w:rPr>
                <w:rFonts w:ascii="Calibri" w:eastAsia="SimSun" w:hAnsi="Calibri"/>
                <w:bCs/>
                <w:lang w:eastAsia="zh-CN"/>
              </w:rPr>
              <w:fldChar w:fldCharType="separate"/>
            </w:r>
            <w:r w:rsidRPr="00436306">
              <w:rPr>
                <w:rFonts w:ascii="Calibri" w:eastAsia="SimSun" w:hAnsi="Calibri"/>
                <w:bCs/>
                <w:lang w:eastAsia="zh-CN"/>
              </w:rPr>
              <w:t>A</w:t>
            </w:r>
            <w:r w:rsidRPr="00436306">
              <w:rPr>
                <w:rFonts w:ascii="Calibri" w:eastAsia="SimSun" w:hAnsi="Calibri"/>
                <w:bCs/>
                <w:lang w:eastAsia="zh-CN"/>
              </w:rPr>
              <w:fldChar w:fldCharType="end"/>
            </w:r>
            <w:r w:rsidRPr="00436306">
              <w:rPr>
                <w:rFonts w:ascii="Calibri" w:eastAsia="SimSun" w:hAnsi="Calibri"/>
                <w:bCs/>
                <w:lang w:eastAsia="zh-CN"/>
              </w:rPr>
              <w:t xml:space="preserve"> </w:t>
            </w:r>
            <w:r w:rsidRPr="00436306">
              <w:rPr>
                <w:rFonts w:ascii="Calibri" w:eastAsia="SimSun" w:hAnsi="Calibri"/>
                <w:bCs/>
                <w:lang w:eastAsia="zh-CN"/>
              </w:rPr>
              <w:fldChar w:fldCharType="end"/>
            </w:r>
          </w:p>
        </w:tc>
        <w:tc>
          <w:tcPr>
            <w:tcW w:w="739" w:type="dxa"/>
            <w:shd w:val="clear" w:color="auto" w:fill="70AD47" w:themeFill="accent6"/>
            <w:vAlign w:val="center"/>
          </w:tcPr>
          <w:p w:rsidR="00C93240" w:rsidRPr="009C4712" w:rsidRDefault="00C93240" w:rsidP="00073B05">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8B2867">
              <w:rPr>
                <w:rFonts w:ascii="Calibri" w:eastAsia="SimSun" w:hAnsi="Calibri"/>
                <w:lang w:eastAsia="zh-CN"/>
              </w:rPr>
              <w:fldChar w:fldCharType="begin"/>
            </w:r>
            <w:r w:rsidRPr="008B2867">
              <w:rPr>
                <w:rFonts w:ascii="Calibri" w:eastAsia="SimSun" w:hAnsi="Calibri"/>
                <w:lang w:eastAsia="zh-CN"/>
              </w:rPr>
              <w:instrText xml:space="preserve"> AutoTextList  \s NoStyle \t "</w:instrText>
            </w:r>
            <w:r w:rsidRPr="008B2867">
              <w:rPr>
                <w:rFonts w:ascii="Calibri" w:eastAsia="SimSun" w:hAnsi="Calibri"/>
                <w:lang w:eastAsia="zh-CN"/>
              </w:rPr>
              <w:instrText>教育版产品</w:instrText>
            </w:r>
            <w:r w:rsidRPr="008B2867">
              <w:rPr>
                <w:rFonts w:ascii="Calibri" w:eastAsia="SimSun" w:hAnsi="Calibri"/>
                <w:lang w:eastAsia="zh-CN"/>
              </w:rPr>
              <w:instrText xml:space="preserve">" </w:instrText>
            </w:r>
            <w:r w:rsidRPr="008B2867">
              <w:rPr>
                <w:rFonts w:ascii="Calibri" w:eastAsia="SimSun" w:hAnsi="Calibri"/>
                <w:lang w:eastAsia="zh-CN"/>
              </w:rPr>
              <w:fldChar w:fldCharType="separate"/>
            </w:r>
            <w:r w:rsidRPr="008B2867">
              <w:rPr>
                <w:rFonts w:ascii="Calibri" w:eastAsia="SimSun" w:hAnsi="Calibri"/>
                <w:lang w:eastAsia="zh-CN"/>
              </w:rPr>
              <w:t>ST</w:t>
            </w:r>
            <w:r w:rsidRPr="008B2867">
              <w:rPr>
                <w:rFonts w:ascii="Calibri" w:eastAsia="SimSun" w:hAnsi="Calibri"/>
                <w:lang w:eastAsia="zh-CN"/>
              </w:rPr>
              <w:fldChar w:fldCharType="end"/>
            </w:r>
          </w:p>
        </w:tc>
        <w:tc>
          <w:tcPr>
            <w:tcW w:w="739" w:type="dxa"/>
            <w:shd w:val="clear" w:color="auto" w:fill="70AD47" w:themeFill="accent6"/>
            <w:vAlign w:val="center"/>
          </w:tcPr>
          <w:p w:rsidR="00C93240" w:rsidRPr="00410725" w:rsidRDefault="00C93240"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C93240" w:rsidRPr="00410725" w:rsidRDefault="00C93240"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C93240" w:rsidRPr="00410725" w:rsidRDefault="00C93240"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C93240" w:rsidRPr="00410725" w:rsidRDefault="00C93240"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C93240" w:rsidRPr="00410725" w:rsidRDefault="00C93240" w:rsidP="00C4636F">
            <w:pPr>
              <w:pStyle w:val="ProductList-OfferingBody"/>
              <w:ind w:left="-113"/>
              <w:jc w:val="center"/>
              <w:rPr>
                <w:rFonts w:ascii="Calibri" w:eastAsia="SimSun" w:hAnsi="Calibri"/>
              </w:rPr>
            </w:pPr>
          </w:p>
        </w:tc>
        <w:tc>
          <w:tcPr>
            <w:tcW w:w="907" w:type="dxa"/>
            <w:shd w:val="clear" w:color="auto" w:fill="BFBFBF" w:themeFill="background1" w:themeFillShade="BF"/>
            <w:vAlign w:val="center"/>
          </w:tcPr>
          <w:p w:rsidR="00C93240" w:rsidRPr="00410725" w:rsidRDefault="00C93240" w:rsidP="00C4636F">
            <w:pPr>
              <w:pStyle w:val="ProductList-OfferingBody"/>
              <w:ind w:left="-113"/>
              <w:jc w:val="center"/>
              <w:rPr>
                <w:rFonts w:ascii="Calibri" w:eastAsia="SimSun" w:hAnsi="Calibri"/>
              </w:rPr>
            </w:pPr>
          </w:p>
        </w:tc>
      </w:tr>
    </w:tbl>
    <w:p w:rsidR="00EE40B5" w:rsidRDefault="00EE40B5" w:rsidP="004F3C6D">
      <w:pPr>
        <w:pStyle w:val="ProductList-Body"/>
        <w:rPr>
          <w:rFonts w:ascii="Calibri" w:eastAsia="SimSun" w:hAnsi="Calibri"/>
        </w:rPr>
      </w:pPr>
    </w:p>
    <w:p w:rsidR="00B44F10" w:rsidRPr="00410725" w:rsidRDefault="00B44F10" w:rsidP="004F3C6D">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59"/>
        <w:gridCol w:w="3682"/>
      </w:tblGrid>
      <w:tr w:rsidR="00782C7B" w:rsidRPr="00410725" w:rsidTr="00A962C8">
        <w:tc>
          <w:tcPr>
            <w:tcW w:w="3488" w:type="dxa"/>
          </w:tcPr>
          <w:p w:rsidR="00782C7B" w:rsidRPr="00410725" w:rsidRDefault="0000793E" w:rsidP="0000793E">
            <w:pPr>
              <w:pStyle w:val="ProductList-Body"/>
              <w:spacing w:before="20" w:after="20"/>
              <w:rPr>
                <w:rFonts w:ascii="Calibri" w:eastAsia="SimSun" w:hAnsi="Calibri"/>
              </w:rPr>
            </w:pPr>
            <w:r w:rsidRPr="00410725">
              <w:rPr>
                <w:rFonts w:ascii="Calibri" w:eastAsia="SimSun" w:hAnsi="Calibri"/>
              </w:rPr>
              <w:t>符合削减条件：</w:t>
            </w:r>
            <w:r w:rsidRPr="00410725">
              <w:rPr>
                <w:rFonts w:ascii="Calibri" w:eastAsia="SimSun" w:hAnsi="Calibri"/>
                <w:b/>
              </w:rPr>
              <w:t>全部</w:t>
            </w:r>
          </w:p>
        </w:tc>
        <w:tc>
          <w:tcPr>
            <w:tcW w:w="3597" w:type="dxa"/>
          </w:tcPr>
          <w:p w:rsidR="00782C7B" w:rsidRPr="00410725" w:rsidRDefault="0000793E" w:rsidP="00BA49EA">
            <w:pPr>
              <w:pStyle w:val="ProductList-Body"/>
              <w:spacing w:before="20" w:after="20"/>
              <w:rPr>
                <w:rFonts w:ascii="Calibri" w:eastAsia="SimSun" w:hAnsi="Calibri"/>
                <w:b/>
              </w:rPr>
            </w:pPr>
            <w:r w:rsidRPr="00410725">
              <w:rPr>
                <w:rFonts w:ascii="Calibri" w:eastAsia="SimSun" w:hAnsi="Calibri"/>
              </w:rPr>
              <w:t>产品组：</w:t>
            </w:r>
            <w:r w:rsidRPr="00410725">
              <w:rPr>
                <w:rFonts w:ascii="Calibri" w:eastAsia="SimSun" w:hAnsi="Calibri"/>
                <w:b/>
              </w:rPr>
              <w:t>服务器</w:t>
            </w:r>
          </w:p>
        </w:tc>
        <w:tc>
          <w:tcPr>
            <w:tcW w:w="3715" w:type="dxa"/>
          </w:tcPr>
          <w:p w:rsidR="00782C7B" w:rsidRPr="00410725" w:rsidRDefault="0000793E" w:rsidP="00650CD6">
            <w:pPr>
              <w:pStyle w:val="ProductList-Body"/>
              <w:spacing w:before="20" w:after="20"/>
              <w:rPr>
                <w:rFonts w:ascii="Calibri" w:eastAsia="SimSun" w:hAnsi="Calibri"/>
                <w:b/>
              </w:rPr>
            </w:pPr>
            <w:r w:rsidRPr="00410725">
              <w:rPr>
                <w:rFonts w:ascii="Calibri" w:eastAsia="SimSun" w:hAnsi="Calibri"/>
              </w:rPr>
              <w:t>符合过渡条件：</w:t>
            </w:r>
            <w:r w:rsidRPr="00410725">
              <w:rPr>
                <w:rFonts w:ascii="Calibri" w:eastAsia="SimSun" w:hAnsi="Calibri"/>
                <w:b/>
              </w:rPr>
              <w:t>Windows Intune</w:t>
            </w:r>
            <w:r w:rsidRPr="00410725">
              <w:rPr>
                <w:rFonts w:ascii="Calibri" w:eastAsia="SimSun" w:hAnsi="Calibri"/>
              </w:rPr>
              <w:fldChar w:fldCharType="begin"/>
            </w:r>
            <w:r w:rsidRPr="00410725">
              <w:rPr>
                <w:rFonts w:ascii="Calibri" w:eastAsia="SimSun" w:hAnsi="Calibri"/>
              </w:rPr>
              <w:instrText>XE "Windows Intune"</w:instrText>
            </w:r>
            <w:r w:rsidRPr="00410725">
              <w:rPr>
                <w:rFonts w:ascii="Calibri" w:eastAsia="SimSun" w:hAnsi="Calibri"/>
              </w:rPr>
              <w:fldChar w:fldCharType="end"/>
            </w:r>
          </w:p>
        </w:tc>
      </w:tr>
      <w:tr w:rsidR="00782C7B" w:rsidRPr="00410725" w:rsidTr="00A962C8">
        <w:tc>
          <w:tcPr>
            <w:tcW w:w="3488" w:type="dxa"/>
          </w:tcPr>
          <w:p w:rsidR="00782C7B" w:rsidRPr="00410725" w:rsidRDefault="0000793E" w:rsidP="0000793E">
            <w:pPr>
              <w:pStyle w:val="ProductList-Body"/>
              <w:spacing w:before="20" w:after="20"/>
              <w:rPr>
                <w:rFonts w:ascii="Calibri" w:eastAsia="SimSun" w:hAnsi="Calibri"/>
              </w:rPr>
            </w:pPr>
            <w:r w:rsidRPr="00410725">
              <w:rPr>
                <w:rFonts w:ascii="Calibri" w:eastAsia="SimSun" w:hAnsi="Calibri"/>
              </w:rPr>
              <w:t>符合校正条件：</w:t>
            </w:r>
            <w:r w:rsidRPr="00410725">
              <w:rPr>
                <w:rFonts w:ascii="Calibri" w:eastAsia="SimSun" w:hAnsi="Calibri"/>
                <w:b/>
              </w:rPr>
              <w:t>全部</w:t>
            </w:r>
          </w:p>
        </w:tc>
        <w:tc>
          <w:tcPr>
            <w:tcW w:w="3597" w:type="dxa"/>
          </w:tcPr>
          <w:p w:rsidR="00782C7B" w:rsidRPr="00410725" w:rsidRDefault="0000793E" w:rsidP="0000793E">
            <w:pPr>
              <w:pStyle w:val="ProductList-Body"/>
              <w:spacing w:before="20" w:after="20"/>
              <w:rPr>
                <w:rFonts w:ascii="Calibri" w:eastAsia="SimSun" w:hAnsi="Calibri"/>
                <w:b/>
              </w:rPr>
            </w:pPr>
            <w:r w:rsidRPr="00410725">
              <w:rPr>
                <w:rFonts w:ascii="Calibri" w:eastAsia="SimSun" w:hAnsi="Calibri"/>
              </w:rPr>
              <w:t>符合延期条件：</w:t>
            </w:r>
            <w:r w:rsidRPr="00410725">
              <w:rPr>
                <w:rFonts w:ascii="Calibri" w:eastAsia="SimSun" w:hAnsi="Calibri"/>
                <w:b/>
              </w:rPr>
              <w:t>全部</w:t>
            </w:r>
          </w:p>
        </w:tc>
        <w:tc>
          <w:tcPr>
            <w:tcW w:w="3715" w:type="dxa"/>
          </w:tcPr>
          <w:p w:rsidR="00782C7B" w:rsidRPr="00410725" w:rsidRDefault="00650CD6" w:rsidP="002C0221">
            <w:pPr>
              <w:pStyle w:val="ProductList-Body"/>
              <w:spacing w:before="20" w:after="20"/>
              <w:ind w:left="169"/>
              <w:rPr>
                <w:rFonts w:ascii="Calibri" w:eastAsia="SimSun" w:hAnsi="Calibri"/>
                <w:b/>
              </w:rPr>
            </w:pPr>
            <w:r w:rsidRPr="00410725">
              <w:rPr>
                <w:rFonts w:ascii="Calibri" w:eastAsia="SimSun" w:hAnsi="Calibri"/>
                <w:b/>
              </w:rPr>
              <w:t>（</w:t>
            </w:r>
            <w:r w:rsidR="0000793E" w:rsidRPr="00410725">
              <w:rPr>
                <w:rFonts w:ascii="Calibri" w:eastAsia="SimSun" w:hAnsi="Calibri"/>
                <w:b/>
              </w:rPr>
              <w:t>企业</w:t>
            </w:r>
            <w:r w:rsidR="0000793E" w:rsidRPr="00410725">
              <w:rPr>
                <w:rFonts w:ascii="Calibri" w:eastAsia="SimSun" w:hAnsi="Calibri"/>
                <w:b/>
              </w:rPr>
              <w:t xml:space="preserve"> CAL Suite</w:t>
            </w:r>
            <w:r w:rsidR="0000793E" w:rsidRPr="00410725">
              <w:rPr>
                <w:rFonts w:ascii="Calibri" w:eastAsia="SimSun" w:hAnsi="Calibri"/>
              </w:rPr>
              <w:fldChar w:fldCharType="begin"/>
            </w:r>
            <w:r w:rsidR="0000793E" w:rsidRPr="00410725">
              <w:rPr>
                <w:rFonts w:ascii="Calibri" w:eastAsia="SimSun" w:hAnsi="Calibri"/>
              </w:rPr>
              <w:instrText>XE "</w:instrText>
            </w:r>
            <w:r w:rsidR="0000793E" w:rsidRPr="00410725">
              <w:rPr>
                <w:rFonts w:ascii="Calibri" w:eastAsia="SimSun" w:hAnsi="Calibri"/>
              </w:rPr>
              <w:instrText>企业</w:instrText>
            </w:r>
            <w:r w:rsidR="0000793E" w:rsidRPr="00410725">
              <w:rPr>
                <w:rFonts w:ascii="Calibri" w:eastAsia="SimSun" w:hAnsi="Calibri"/>
              </w:rPr>
              <w:instrText xml:space="preserve"> CAL Suite"</w:instrText>
            </w:r>
            <w:r w:rsidR="0000793E" w:rsidRPr="00410725">
              <w:rPr>
                <w:rFonts w:ascii="Calibri" w:eastAsia="SimSun" w:hAnsi="Calibri"/>
              </w:rPr>
              <w:fldChar w:fldCharType="end"/>
            </w:r>
            <w:r w:rsidR="0000793E" w:rsidRPr="00410725">
              <w:rPr>
                <w:rFonts w:ascii="Calibri" w:eastAsia="SimSun" w:hAnsi="Calibri"/>
                <w:b/>
              </w:rPr>
              <w:t>）</w:t>
            </w:r>
          </w:p>
        </w:tc>
      </w:tr>
    </w:tbl>
    <w:p w:rsidR="00782C7B" w:rsidRPr="00410725" w:rsidRDefault="00782C7B" w:rsidP="00782C7B">
      <w:pPr>
        <w:pStyle w:val="ProductList-Body"/>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00793E" w:rsidRPr="00410725" w:rsidRDefault="0000793E" w:rsidP="0000793E">
      <w:pPr>
        <w:pStyle w:val="ProductList-Body"/>
        <w:rPr>
          <w:rFonts w:ascii="Calibri" w:eastAsia="SimSun" w:hAnsi="Calibri"/>
        </w:rPr>
      </w:pPr>
      <w:r w:rsidRPr="00410725">
        <w:rPr>
          <w:rFonts w:ascii="Calibri" w:eastAsia="SimSun" w:hAnsi="Calibri"/>
          <w:b/>
          <w:color w:val="00188F"/>
        </w:rPr>
        <w:t>适用于使用</w:t>
      </w:r>
      <w:r w:rsidRPr="00410725">
        <w:rPr>
          <w:rFonts w:ascii="Calibri" w:eastAsia="SimSun" w:hAnsi="Calibri"/>
          <w:b/>
          <w:color w:val="00188F"/>
        </w:rPr>
        <w:t xml:space="preserve"> Asset Inventory Service </w:t>
      </w:r>
      <w:r w:rsidRPr="00410725">
        <w:rPr>
          <w:rFonts w:ascii="Calibri" w:eastAsia="SimSun" w:hAnsi="Calibri"/>
          <w:b/>
          <w:color w:val="00188F"/>
        </w:rPr>
        <w:t>的</w:t>
      </w:r>
      <w:r w:rsidRPr="00410725">
        <w:rPr>
          <w:rFonts w:ascii="Calibri" w:eastAsia="SimSun" w:hAnsi="Calibri"/>
          <w:b/>
          <w:color w:val="00188F"/>
        </w:rPr>
        <w:t xml:space="preserve"> Microsoft Desktop Optimization Pack (MDOP</w:t>
      </w:r>
      <w:r w:rsidRPr="00410725">
        <w:rPr>
          <w:rFonts w:ascii="Calibri" w:eastAsia="SimSun" w:hAnsi="Calibri"/>
        </w:rPr>
        <w:fldChar w:fldCharType="begin"/>
      </w:r>
      <w:r w:rsidRPr="00410725">
        <w:rPr>
          <w:rFonts w:ascii="Calibri" w:eastAsia="SimSun" w:hAnsi="Calibri"/>
        </w:rPr>
        <w:instrText>XE "Windows Intune"</w:instrText>
      </w:r>
      <w:r w:rsidRPr="00410725">
        <w:rPr>
          <w:rFonts w:ascii="Calibri" w:eastAsia="SimSun" w:hAnsi="Calibri"/>
        </w:rPr>
        <w:fldChar w:fldCharType="end"/>
      </w:r>
      <w:r w:rsidRPr="00410725">
        <w:rPr>
          <w:rFonts w:ascii="Calibri" w:eastAsia="SimSun" w:hAnsi="Calibri"/>
          <w:b/>
          <w:color w:val="00188F"/>
        </w:rPr>
        <w:t xml:space="preserve">) </w:t>
      </w:r>
      <w:r w:rsidRPr="00410725">
        <w:rPr>
          <w:rFonts w:ascii="Calibri" w:eastAsia="SimSun" w:hAnsi="Calibri"/>
          <w:b/>
          <w:color w:val="00188F"/>
        </w:rPr>
        <w:t>客户的</w:t>
      </w:r>
      <w:r w:rsidRPr="00410725">
        <w:rPr>
          <w:rFonts w:ascii="Calibri" w:eastAsia="SimSun" w:hAnsi="Calibri"/>
          <w:b/>
          <w:color w:val="00188F"/>
        </w:rPr>
        <w:t xml:space="preserve"> Windows Intune</w:t>
      </w:r>
      <w:r w:rsidRPr="00410725">
        <w:rPr>
          <w:rFonts w:ascii="Calibri" w:eastAsia="SimSun" w:hAnsi="Calibri"/>
        </w:rPr>
        <w:fldChar w:fldCharType="begin"/>
      </w:r>
      <w:r w:rsidRPr="00410725">
        <w:rPr>
          <w:rFonts w:ascii="Calibri" w:eastAsia="SimSun" w:hAnsi="Calibri"/>
        </w:rPr>
        <w:instrText>XE "MDOP"</w:instrText>
      </w:r>
      <w:r w:rsidRPr="00410725">
        <w:rPr>
          <w:rFonts w:ascii="Calibri" w:eastAsia="SimSun" w:hAnsi="Calibri"/>
        </w:rPr>
        <w:fldChar w:fldCharType="end"/>
      </w:r>
      <w:r w:rsidRPr="00410725">
        <w:rPr>
          <w:rFonts w:ascii="Calibri" w:eastAsia="SimSun" w:hAnsi="Calibri"/>
          <w:b/>
          <w:color w:val="00188F"/>
        </w:rPr>
        <w:t>（设备）优惠</w:t>
      </w:r>
    </w:p>
    <w:p w:rsidR="00782C7B" w:rsidRPr="00410725" w:rsidRDefault="0000793E" w:rsidP="0000793E">
      <w:pPr>
        <w:pStyle w:val="ProductList-Body"/>
        <w:rPr>
          <w:rFonts w:ascii="Calibri" w:eastAsia="SimSun" w:hAnsi="Calibri"/>
          <w:lang w:eastAsia="zh-CN"/>
        </w:rPr>
      </w:pPr>
      <w:r w:rsidRPr="00410725">
        <w:rPr>
          <w:rFonts w:ascii="Calibri" w:eastAsia="SimSun" w:hAnsi="Calibri"/>
          <w:lang w:eastAsia="zh-CN"/>
        </w:rPr>
        <w:t>有关此优惠的详细信息，请参阅位于</w:t>
      </w:r>
      <w:r w:rsidRPr="00410725">
        <w:rPr>
          <w:rFonts w:ascii="Calibri" w:eastAsia="SimSun" w:hAnsi="Calibri"/>
          <w:lang w:eastAsia="zh-CN"/>
        </w:rPr>
        <w:t xml:space="preserve"> </w:t>
      </w:r>
      <w:hyperlink r:id="rId47" w:history="1">
        <w:r w:rsidRPr="00410725">
          <w:rPr>
            <w:rStyle w:val="Hyperlink"/>
            <w:rFonts w:ascii="Calibri" w:eastAsia="SimSun" w:hAnsi="Calibri"/>
            <w:lang w:eastAsia="zh-CN"/>
          </w:rPr>
          <w:t>http://go.microsoft.com/?linkid=9839207</w:t>
        </w:r>
      </w:hyperlink>
      <w:r w:rsidRPr="00410725">
        <w:rPr>
          <w:rFonts w:ascii="Calibri" w:eastAsia="SimSun" w:hAnsi="Calibri"/>
          <w:lang w:eastAsia="zh-CN"/>
        </w:rPr>
        <w:t xml:space="preserve"> </w:t>
      </w:r>
      <w:r w:rsidRPr="00410725">
        <w:rPr>
          <w:rFonts w:ascii="Calibri" w:eastAsia="SimSun" w:hAnsi="Calibri"/>
          <w:lang w:eastAsia="zh-CN"/>
        </w:rPr>
        <w:t>上的</w:t>
      </w:r>
      <w:r w:rsidRPr="00410725">
        <w:rPr>
          <w:rFonts w:ascii="Calibri" w:eastAsia="SimSun" w:hAnsi="Calibri"/>
          <w:lang w:eastAsia="zh-CN"/>
        </w:rPr>
        <w:t xml:space="preserve"> 2013 </w:t>
      </w:r>
      <w:r w:rsidRPr="00410725">
        <w:rPr>
          <w:rFonts w:ascii="Calibri" w:eastAsia="SimSun" w:hAnsi="Calibri"/>
          <w:lang w:eastAsia="zh-CN"/>
        </w:rPr>
        <w:t>年</w:t>
      </w:r>
      <w:r w:rsidRPr="00410725">
        <w:rPr>
          <w:rFonts w:ascii="Calibri" w:eastAsia="SimSun" w:hAnsi="Calibri"/>
          <w:lang w:eastAsia="zh-CN"/>
        </w:rPr>
        <w:t xml:space="preserve"> 10 </w:t>
      </w:r>
      <w:r w:rsidRPr="00410725">
        <w:rPr>
          <w:rFonts w:ascii="Calibri" w:eastAsia="SimSun" w:hAnsi="Calibri"/>
          <w:lang w:eastAsia="zh-CN"/>
        </w:rPr>
        <w:t>月产品列表。</w:t>
      </w:r>
    </w:p>
    <w:p w:rsidR="008F0097" w:rsidRPr="00410725" w:rsidRDefault="008F0097" w:rsidP="0000793E">
      <w:pPr>
        <w:pStyle w:val="ProductList-Body"/>
        <w:rPr>
          <w:rFonts w:ascii="Calibri" w:eastAsia="SimSun" w:hAnsi="Calibri"/>
          <w:lang w:eastAsia="zh-CN"/>
        </w:rPr>
      </w:pPr>
    </w:p>
    <w:p w:rsidR="008F0097" w:rsidRPr="00410725" w:rsidRDefault="008F0097" w:rsidP="008F0097">
      <w:pPr>
        <w:pStyle w:val="ProductList-Body"/>
        <w:rPr>
          <w:rFonts w:ascii="Calibri" w:eastAsia="SimSun" w:hAnsi="Calibri"/>
        </w:rPr>
      </w:pPr>
      <w:r w:rsidRPr="00410725">
        <w:rPr>
          <w:rFonts w:ascii="Calibri" w:eastAsia="SimSun" w:hAnsi="Calibri"/>
          <w:b/>
          <w:color w:val="00188F"/>
        </w:rPr>
        <w:t>Windows Intune</w:t>
      </w:r>
      <w:r w:rsidRPr="00410725">
        <w:rPr>
          <w:rFonts w:ascii="Calibri" w:eastAsia="SimSun" w:hAnsi="Calibri"/>
        </w:rPr>
        <w:fldChar w:fldCharType="begin"/>
      </w:r>
      <w:r w:rsidRPr="00410725">
        <w:rPr>
          <w:rFonts w:ascii="Calibri" w:eastAsia="SimSun" w:hAnsi="Calibri"/>
        </w:rPr>
        <w:instrText>XE "Windows Intune"</w:instrText>
      </w:r>
      <w:r w:rsidRPr="00410725">
        <w:rPr>
          <w:rFonts w:ascii="Calibri" w:eastAsia="SimSun" w:hAnsi="Calibri"/>
        </w:rPr>
        <w:fldChar w:fldCharType="end"/>
      </w:r>
      <w:r w:rsidRPr="00410725">
        <w:rPr>
          <w:rFonts w:ascii="Calibri" w:eastAsia="SimSun" w:hAnsi="Calibri"/>
          <w:b/>
          <w:color w:val="00188F"/>
        </w:rPr>
        <w:t>（设备）和</w:t>
      </w:r>
      <w:r w:rsidRPr="00410725">
        <w:rPr>
          <w:rFonts w:ascii="Calibri" w:eastAsia="SimSun" w:hAnsi="Calibri"/>
          <w:b/>
          <w:color w:val="00188F"/>
        </w:rPr>
        <w:t xml:space="preserve"> Windows Intune Add-on</w:t>
      </w:r>
      <w:r w:rsidRPr="00410725">
        <w:rPr>
          <w:rFonts w:ascii="Calibri" w:eastAsia="SimSun" w:hAnsi="Calibri"/>
          <w:b/>
          <w:color w:val="00188F"/>
        </w:rPr>
        <w:t>（设备）</w:t>
      </w:r>
    </w:p>
    <w:p w:rsidR="008F0097" w:rsidRPr="00410725" w:rsidRDefault="008F0097" w:rsidP="008F0097">
      <w:pPr>
        <w:pStyle w:val="ProductList-Body"/>
        <w:rPr>
          <w:rFonts w:ascii="Calibri" w:eastAsia="SimSun" w:hAnsi="Calibri"/>
          <w:lang w:eastAsia="zh-CN"/>
        </w:rPr>
      </w:pPr>
      <w:r w:rsidRPr="00410725">
        <w:rPr>
          <w:rFonts w:ascii="Calibri" w:eastAsia="SimSun" w:hAnsi="Calibri"/>
        </w:rPr>
        <w:t>只有拥有有效</w:t>
      </w:r>
      <w:r w:rsidRPr="00410725">
        <w:rPr>
          <w:rFonts w:ascii="Calibri" w:eastAsia="SimSun" w:hAnsi="Calibri"/>
        </w:rPr>
        <w:t xml:space="preserve"> Windows Intune</w:t>
      </w:r>
      <w:r w:rsidRPr="00410725">
        <w:rPr>
          <w:rFonts w:ascii="Calibri" w:eastAsia="SimSun" w:hAnsi="Calibri"/>
        </w:rPr>
        <w:t>（设备）</w:t>
      </w:r>
      <w:r w:rsidRPr="00410725">
        <w:rPr>
          <w:rFonts w:ascii="Calibri" w:eastAsia="SimSun" w:hAnsi="Calibri"/>
        </w:rPr>
        <w:t xml:space="preserve">SL </w:t>
      </w:r>
      <w:r w:rsidRPr="00410725">
        <w:rPr>
          <w:rFonts w:ascii="Calibri" w:eastAsia="SimSun" w:hAnsi="Calibri"/>
        </w:rPr>
        <w:t>和</w:t>
      </w:r>
      <w:r w:rsidRPr="00410725">
        <w:rPr>
          <w:rFonts w:ascii="Calibri" w:eastAsia="SimSun" w:hAnsi="Calibri"/>
        </w:rPr>
        <w:t>/</w:t>
      </w:r>
      <w:r w:rsidRPr="00410725">
        <w:rPr>
          <w:rFonts w:ascii="Calibri" w:eastAsia="SimSun" w:hAnsi="Calibri"/>
        </w:rPr>
        <w:t>或</w:t>
      </w:r>
      <w:r w:rsidRPr="00410725">
        <w:rPr>
          <w:rFonts w:ascii="Calibri" w:eastAsia="SimSun" w:hAnsi="Calibri"/>
        </w:rPr>
        <w:t xml:space="preserve"> Windows Intune Add-on</w:t>
      </w:r>
      <w:r w:rsidRPr="00410725">
        <w:rPr>
          <w:rFonts w:ascii="Calibri" w:eastAsia="SimSun" w:hAnsi="Calibri"/>
        </w:rPr>
        <w:t>（设备）</w:t>
      </w:r>
      <w:r w:rsidRPr="00410725">
        <w:rPr>
          <w:rFonts w:ascii="Calibri" w:eastAsia="SimSun" w:hAnsi="Calibri"/>
        </w:rPr>
        <w:t xml:space="preserve">SL </w:t>
      </w:r>
      <w:r w:rsidRPr="00410725">
        <w:rPr>
          <w:rFonts w:ascii="Calibri" w:eastAsia="SimSun" w:hAnsi="Calibri"/>
        </w:rPr>
        <w:t>的客户才有资格获得这些许可，以覆盖添加到其企业中的台式计算机。</w:t>
      </w:r>
      <w:r w:rsidRPr="00410725">
        <w:rPr>
          <w:rFonts w:ascii="Calibri" w:eastAsia="SimSun" w:hAnsi="Calibri"/>
          <w:lang w:eastAsia="zh-CN"/>
        </w:rPr>
        <w:t>拥有有效</w:t>
      </w:r>
      <w:r w:rsidRPr="00410725">
        <w:rPr>
          <w:rFonts w:ascii="Calibri" w:eastAsia="SimSun" w:hAnsi="Calibri"/>
          <w:lang w:eastAsia="zh-CN"/>
        </w:rPr>
        <w:t xml:space="preserve"> Windows Intune </w:t>
      </w:r>
      <w:r w:rsidRPr="00410725">
        <w:rPr>
          <w:rFonts w:ascii="Calibri" w:eastAsia="SimSun" w:hAnsi="Calibri"/>
          <w:lang w:eastAsia="zh-CN"/>
        </w:rPr>
        <w:t>设备</w:t>
      </w:r>
      <w:r w:rsidRPr="00410725">
        <w:rPr>
          <w:rFonts w:ascii="Calibri" w:eastAsia="SimSun" w:hAnsi="Calibri"/>
          <w:lang w:eastAsia="zh-CN"/>
        </w:rPr>
        <w:t xml:space="preserve"> SL </w:t>
      </w:r>
      <w:r w:rsidRPr="00410725">
        <w:rPr>
          <w:rFonts w:ascii="Calibri" w:eastAsia="SimSun" w:hAnsi="Calibri"/>
          <w:lang w:eastAsia="zh-CN"/>
        </w:rPr>
        <w:t>的客户可能具有获得某些权益的资格。有关详细信息，请参阅</w:t>
      </w:r>
      <w:r w:rsidRPr="00410725">
        <w:rPr>
          <w:rFonts w:ascii="Calibri" w:eastAsia="SimSun" w:hAnsi="Calibri"/>
          <w:lang w:eastAsia="zh-CN"/>
        </w:rPr>
        <w:t xml:space="preserve"> 2014 </w:t>
      </w:r>
      <w:r w:rsidRPr="00410725">
        <w:rPr>
          <w:rFonts w:ascii="Calibri" w:eastAsia="SimSun" w:hAnsi="Calibri"/>
          <w:lang w:eastAsia="zh-CN"/>
        </w:rPr>
        <w:t>年</w:t>
      </w:r>
      <w:r w:rsidRPr="00410725">
        <w:rPr>
          <w:rFonts w:ascii="Calibri" w:eastAsia="SimSun" w:hAnsi="Calibri"/>
          <w:lang w:eastAsia="zh-CN"/>
        </w:rPr>
        <w:t xml:space="preserve"> 1 </w:t>
      </w:r>
      <w:r w:rsidRPr="00410725">
        <w:rPr>
          <w:rFonts w:ascii="Calibri" w:eastAsia="SimSun" w:hAnsi="Calibri"/>
          <w:lang w:eastAsia="zh-CN"/>
        </w:rPr>
        <w:t>月的产品列表的</w:t>
      </w:r>
      <w:r w:rsidRPr="001563C3">
        <w:rPr>
          <w:rFonts w:ascii="SimSun" w:eastAsia="SimSun" w:hAnsi="SimSun"/>
          <w:lang w:eastAsia="zh-CN"/>
        </w:rPr>
        <w:t>“</w:t>
      </w:r>
      <w:r w:rsidRPr="00410725">
        <w:rPr>
          <w:rFonts w:ascii="Calibri" w:eastAsia="SimSun" w:hAnsi="Calibri"/>
          <w:lang w:eastAsia="zh-CN"/>
        </w:rPr>
        <w:t>计划权益、软件保障权益和在线服务权益</w:t>
      </w:r>
      <w:r w:rsidRPr="001563C3">
        <w:rPr>
          <w:rFonts w:ascii="SimSun" w:eastAsia="SimSun" w:hAnsi="SimSun"/>
          <w:lang w:eastAsia="zh-CN"/>
        </w:rPr>
        <w:t>”</w:t>
      </w:r>
      <w:r w:rsidRPr="00410725">
        <w:rPr>
          <w:rFonts w:ascii="Calibri" w:eastAsia="SimSun" w:hAnsi="Calibri"/>
          <w:lang w:eastAsia="zh-CN"/>
        </w:rPr>
        <w:t>一节。</w:t>
      </w:r>
    </w:p>
    <w:bookmarkStart w:id="1390" w:name="_Toc378147671"/>
    <w:bookmarkStart w:id="1391" w:name="_Toc378151568"/>
    <w:p w:rsidR="00585A48" w:rsidRPr="00410725" w:rsidRDefault="006A0501" w:rsidP="00585A48">
      <w:pPr>
        <w:pStyle w:val="ProductList-Body"/>
        <w:shd w:val="clear" w:color="auto" w:fill="A6A6A6" w:themeFill="background1" w:themeFillShade="A6"/>
        <w:spacing w:before="120" w:after="240"/>
        <w:jc w:val="right"/>
        <w:rPr>
          <w:rFonts w:ascii="Calibri" w:eastAsia="SimSun" w:hAnsi="Calibri"/>
          <w:lang w:eastAsia="zh-CN"/>
        </w:rPr>
      </w:pPr>
      <w:r w:rsidRPr="00410725">
        <w:rPr>
          <w:rFonts w:ascii="Calibri" w:eastAsia="SimSun" w:hAnsi="Calibri"/>
        </w:rPr>
        <w:fldChar w:fldCharType="begin"/>
      </w:r>
      <w:r>
        <w:rPr>
          <w:rFonts w:ascii="Calibri" w:eastAsia="SimSun" w:hAnsi="Calibri"/>
          <w:lang w:eastAsia="zh-CN"/>
        </w:rPr>
        <w:instrText>HYPERLINK  \l "ToC"</w:instrText>
      </w:r>
      <w:r w:rsidRPr="00410725">
        <w:rPr>
          <w:rFonts w:ascii="Calibri" w:eastAsia="SimSun" w:hAnsi="Calibri"/>
        </w:rPr>
        <w:fldChar w:fldCharType="separate"/>
      </w:r>
      <w:r w:rsidRPr="00410725">
        <w:rPr>
          <w:rStyle w:val="Hyperlink"/>
          <w:rFonts w:ascii="Calibri" w:eastAsia="SimSun" w:hAnsi="Calibri"/>
          <w:sz w:val="16"/>
          <w:szCs w:val="16"/>
          <w:lang w:eastAsia="zh-CN"/>
        </w:rPr>
        <w:t>目录</w:t>
      </w:r>
      <w:r w:rsidRPr="00410725">
        <w:rPr>
          <w:rFonts w:ascii="Calibri" w:eastAsia="SimSun" w:hAnsi="Calibri"/>
        </w:rPr>
        <w:fldChar w:fldCharType="end"/>
      </w:r>
      <w:r w:rsidRPr="00410725">
        <w:rPr>
          <w:rFonts w:ascii="Calibri" w:eastAsia="SimSun" w:hAnsi="Calibri"/>
          <w:sz w:val="16"/>
          <w:szCs w:val="16"/>
          <w:lang w:eastAsia="zh-CN"/>
        </w:rPr>
        <w:t xml:space="preserve"> / </w:t>
      </w:r>
      <w:hyperlink w:anchor="ChartKey" w:history="1">
        <w:r w:rsidRPr="00410725">
          <w:rPr>
            <w:rStyle w:val="Hyperlink"/>
            <w:rFonts w:ascii="Calibri" w:eastAsia="SimSun" w:hAnsi="Calibri"/>
            <w:sz w:val="16"/>
            <w:szCs w:val="16"/>
            <w:lang w:eastAsia="zh-CN"/>
          </w:rPr>
          <w:t>图表键值</w:t>
        </w:r>
      </w:hyperlink>
      <w:r w:rsidRPr="00410725">
        <w:rPr>
          <w:rFonts w:ascii="Calibri" w:eastAsia="SimSun" w:hAnsi="Calibri"/>
          <w:sz w:val="16"/>
          <w:szCs w:val="16"/>
          <w:lang w:eastAsia="zh-CN"/>
        </w:rPr>
        <w:t xml:space="preserve"> / </w:t>
      </w:r>
      <w:hyperlink w:anchor="Index" w:history="1">
        <w:r w:rsidRPr="00410725">
          <w:rPr>
            <w:rStyle w:val="Hyperlink"/>
            <w:rFonts w:ascii="Calibri" w:eastAsia="SimSun" w:hAnsi="Calibri"/>
            <w:sz w:val="16"/>
            <w:szCs w:val="16"/>
            <w:lang w:eastAsia="zh-CN"/>
          </w:rPr>
          <w:t>索引</w:t>
        </w:r>
      </w:hyperlink>
    </w:p>
    <w:p w:rsidR="00EE40B5" w:rsidRPr="00410725" w:rsidRDefault="00FA00BF" w:rsidP="00680B4D">
      <w:pPr>
        <w:pStyle w:val="ProductList-OfferingGroupHeading"/>
        <w:outlineLvl w:val="1"/>
        <w:rPr>
          <w:rFonts w:ascii="Calibri" w:eastAsia="SimSun" w:hAnsi="Calibri"/>
          <w:lang w:eastAsia="zh-CN"/>
        </w:rPr>
      </w:pPr>
      <w:bookmarkStart w:id="1392" w:name="_Toc379797395"/>
      <w:bookmarkStart w:id="1393" w:name="_Toc380513427"/>
      <w:bookmarkStart w:id="1394" w:name="_Toc380655477"/>
      <w:bookmarkStart w:id="1395" w:name="_Toc386624431"/>
      <w:r w:rsidRPr="00410725">
        <w:rPr>
          <w:rFonts w:ascii="Calibri" w:eastAsia="SimSun" w:hAnsi="Calibri"/>
          <w:lang w:eastAsia="zh-CN"/>
        </w:rPr>
        <w:t>其他在线服务</w:t>
      </w:r>
      <w:bookmarkEnd w:id="1390"/>
      <w:bookmarkEnd w:id="1391"/>
      <w:bookmarkEnd w:id="1392"/>
      <w:bookmarkEnd w:id="1393"/>
      <w:bookmarkEnd w:id="1394"/>
      <w:bookmarkEnd w:id="1395"/>
    </w:p>
    <w:p w:rsidR="00661180" w:rsidRPr="00414B6B" w:rsidRDefault="00661180" w:rsidP="00930D5E">
      <w:pPr>
        <w:pStyle w:val="ProductList-Offering2Heading"/>
        <w:outlineLvl w:val="2"/>
        <w:rPr>
          <w:rFonts w:eastAsia="SimSun"/>
        </w:rPr>
      </w:pPr>
      <w:r w:rsidRPr="00414B6B">
        <w:rPr>
          <w:rFonts w:eastAsia="SimSun"/>
          <w:lang w:eastAsia="zh-CN"/>
        </w:rPr>
        <w:tab/>
      </w:r>
      <w:bookmarkStart w:id="1396" w:name="_Toc378147672"/>
      <w:bookmarkStart w:id="1397" w:name="_Toc378151569"/>
      <w:bookmarkStart w:id="1398" w:name="_Toc379797396"/>
      <w:bookmarkStart w:id="1399" w:name="_Toc380513428"/>
      <w:bookmarkStart w:id="1400" w:name="_Toc380655478"/>
      <w:bookmarkStart w:id="1401" w:name="_Toc386624432"/>
      <w:r w:rsidRPr="00414B6B">
        <w:rPr>
          <w:rFonts w:eastAsia="SimSun"/>
        </w:rPr>
        <w:t>Azure Rights Management</w:t>
      </w:r>
      <w:bookmarkEnd w:id="1396"/>
      <w:bookmarkEnd w:id="1397"/>
      <w:bookmarkEnd w:id="1398"/>
      <w:bookmarkEnd w:id="1399"/>
      <w:bookmarkEnd w:id="1400"/>
      <w:bookmarkEnd w:id="1401"/>
      <w:r w:rsidRPr="00414B6B">
        <w:rPr>
          <w:rFonts w:eastAsia="SimSun"/>
        </w:rPr>
        <w:fldChar w:fldCharType="begin"/>
      </w:r>
      <w:r w:rsidRPr="00414B6B">
        <w:rPr>
          <w:rFonts w:eastAsia="SimSun"/>
        </w:rPr>
        <w:instrText>XE "Azure Rights Management"</w:instrText>
      </w:r>
      <w:r w:rsidRPr="00414B6B">
        <w:rPr>
          <w:rFonts w:eastAsia="SimSun"/>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9"/>
        <w:gridCol w:w="738"/>
        <w:gridCol w:w="739"/>
        <w:gridCol w:w="739"/>
        <w:gridCol w:w="739"/>
        <w:gridCol w:w="739"/>
        <w:gridCol w:w="738"/>
        <w:gridCol w:w="739"/>
        <w:gridCol w:w="739"/>
        <w:gridCol w:w="739"/>
        <w:gridCol w:w="892"/>
      </w:tblGrid>
      <w:tr w:rsidR="00BA15FB" w:rsidRPr="00410725" w:rsidTr="00BA15FB">
        <w:trPr>
          <w:cantSplit/>
          <w:tblHeader/>
        </w:trPr>
        <w:tc>
          <w:tcPr>
            <w:tcW w:w="3259" w:type="dxa"/>
            <w:tcBorders>
              <w:bottom w:val="nil"/>
            </w:tcBorders>
            <w:shd w:val="clear" w:color="auto" w:fill="00188F"/>
          </w:tcPr>
          <w:p w:rsidR="00BA15FB" w:rsidRPr="00410725" w:rsidRDefault="00BA15FB" w:rsidP="00C4636F">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738" w:type="dxa"/>
            <w:tcBorders>
              <w:bottom w:val="nil"/>
            </w:tcBorders>
            <w:shd w:val="clear" w:color="auto" w:fill="00188F"/>
            <w:vAlign w:val="center"/>
          </w:tcPr>
          <w:p w:rsidR="00BA15FB" w:rsidRPr="00410725" w:rsidRDefault="00BA15FB" w:rsidP="00C4636F">
            <w:pPr>
              <w:pStyle w:val="ProductList-OfferingBody"/>
              <w:ind w:left="-113"/>
              <w:jc w:val="center"/>
              <w:rPr>
                <w:rFonts w:ascii="Calibri" w:eastAsia="SimSun" w:hAnsi="Calibri"/>
                <w:color w:val="FFFFFF" w:themeColor="background1"/>
              </w:rPr>
            </w:pPr>
            <w:r w:rsidRPr="00410725">
              <w:rPr>
                <w:rFonts w:ascii="Calibri" w:eastAsia="SimSun" w:hAnsi="Calibri"/>
                <w:color w:val="FFFFFF" w:themeColor="background1"/>
              </w:rPr>
              <w:t>分值</w:t>
            </w:r>
          </w:p>
        </w:tc>
        <w:tc>
          <w:tcPr>
            <w:tcW w:w="739" w:type="dxa"/>
            <w:tcBorders>
              <w:left w:val="single" w:sz="12" w:space="0" w:color="FFFFFF" w:themeColor="background1"/>
            </w:tcBorders>
            <w:shd w:val="clear" w:color="auto" w:fill="00188F"/>
            <w:vAlign w:val="center"/>
          </w:tcPr>
          <w:p w:rsidR="00BA15FB" w:rsidRPr="00E33EC7" w:rsidRDefault="00BA15F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2"/>
                <w:lang w:eastAsia="zh-CN"/>
              </w:rPr>
              <w:fldChar w:fldCharType="begin"/>
            </w:r>
            <w:r w:rsidRPr="00E33EC7">
              <w:rPr>
                <w:rFonts w:ascii="Calibri" w:eastAsia="SimSun" w:hAnsi="Calibri"/>
                <w:bCs/>
                <w:color w:val="FFFFFF" w:themeColor="background1"/>
                <w:spacing w:val="-2"/>
                <w:lang w:eastAsia="zh-CN"/>
              </w:rPr>
              <w:instrText xml:space="preserve"> </w:instrText>
            </w:r>
            <w:r w:rsidRPr="00E33EC7">
              <w:rPr>
                <w:bCs/>
                <w:color w:val="FFFFFF" w:themeColor="background1"/>
                <w:spacing w:val="-2"/>
                <w:lang w:eastAsia="zh-CN"/>
              </w:rPr>
              <w:instrText>AutoTextList  \s NoStyle \t "</w:instrText>
            </w:r>
            <w:r w:rsidRPr="00E33EC7">
              <w:rPr>
                <w:rFonts w:ascii="Calibri" w:eastAsia="SimSun" w:hAnsi="Calibri"/>
                <w:bCs/>
                <w:color w:val="FFFFFF" w:themeColor="background1"/>
                <w:spacing w:val="-2"/>
                <w:lang w:eastAsia="zh-CN"/>
              </w:rPr>
              <w:instrText>大专院校和中小学校协议</w:instrText>
            </w:r>
            <w:r w:rsidRPr="00E33EC7">
              <w:rPr>
                <w:bCs/>
                <w:color w:val="FFFFFF" w:themeColor="background1"/>
                <w:spacing w:val="-2"/>
                <w:lang w:eastAsia="zh-CN"/>
              </w:rPr>
              <w:instrText>"</w:instrText>
            </w:r>
            <w:r w:rsidRPr="00E33EC7">
              <w:rPr>
                <w:rFonts w:ascii="Calibri" w:eastAsia="SimSun" w:hAnsi="Calibri"/>
                <w:bCs/>
                <w:color w:val="FFFFFF" w:themeColor="background1"/>
                <w:spacing w:val="-2"/>
                <w:lang w:eastAsia="zh-CN"/>
              </w:rPr>
              <w:instrText xml:space="preserve"> </w:instrText>
            </w:r>
            <w:r w:rsidRPr="00E33EC7">
              <w:rPr>
                <w:rFonts w:ascii="Calibri" w:eastAsia="SimSun" w:hAnsi="Calibri"/>
                <w:bCs/>
                <w:color w:val="FFFFFF" w:themeColor="background1"/>
                <w:spacing w:val="-2"/>
                <w:lang w:eastAsia="zh-CN"/>
              </w:rPr>
              <w:fldChar w:fldCharType="separate"/>
            </w:r>
            <w:r w:rsidRPr="00E33EC7">
              <w:rPr>
                <w:rFonts w:ascii="Calibri" w:eastAsia="SimSun" w:hAnsi="Calibri"/>
                <w:bCs/>
                <w:color w:val="FFFFFF" w:themeColor="background1"/>
                <w:spacing w:val="-2"/>
                <w:lang w:eastAsia="zh-CN"/>
              </w:rPr>
              <w:t>CA/SA</w:t>
            </w:r>
            <w:r w:rsidRPr="00E33EC7">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BA15FB" w:rsidRPr="00E33EC7" w:rsidRDefault="00BA15F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rFonts w:ascii="Calibri" w:hAnsi="Calibri"/>
                <w:bCs/>
                <w:color w:val="FFFFFF" w:themeColor="background1"/>
                <w:lang w:eastAsia="zh-CN"/>
              </w:rPr>
              <w:instrText>AutoTextList  \s NoStyle \t "</w:instrText>
            </w:r>
            <w:r w:rsidRPr="00E33EC7">
              <w:rPr>
                <w:rFonts w:ascii="Calibri" w:eastAsia="SimSun" w:hAnsi="Calibri"/>
                <w:bCs/>
                <w:color w:val="FFFFFF" w:themeColor="background1"/>
                <w:lang w:eastAsia="zh-CN"/>
              </w:rPr>
              <w:instrText>企业协议与企业订购协议</w:instrText>
            </w:r>
            <w:r w:rsidRPr="00E33EC7">
              <w:rPr>
                <w:rFonts w:ascii="Calibri" w:hAnsi="Calibri"/>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EA/EAS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BA15FB" w:rsidRPr="00E33EC7" w:rsidRDefault="00BA15F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教育解决方案许可登记表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EES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BA15FB" w:rsidRPr="00E33EC7" w:rsidRDefault="00BA15F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微软产品和服务协议</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MPSA</w:t>
            </w:r>
            <w:r w:rsidRPr="00E33EC7">
              <w:rPr>
                <w:rFonts w:ascii="Calibri" w:eastAsia="SimSun" w:hAnsi="Calibri"/>
                <w:bCs/>
                <w:color w:val="FFFFFF" w:themeColor="background1"/>
                <w:lang w:eastAsia="zh-CN"/>
              </w:rPr>
              <w:fldChar w:fldCharType="end"/>
            </w:r>
          </w:p>
        </w:tc>
        <w:tc>
          <w:tcPr>
            <w:tcW w:w="738" w:type="dxa"/>
            <w:shd w:val="clear" w:color="auto" w:fill="00188F"/>
            <w:vAlign w:val="center"/>
          </w:tcPr>
          <w:p w:rsidR="00BA15FB" w:rsidRPr="00E33EC7" w:rsidRDefault="00BA15F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4"/>
                <w:lang w:eastAsia="zh-CN"/>
              </w:rPr>
              <w:fldChar w:fldCharType="begin"/>
            </w:r>
            <w:r w:rsidRPr="00E33EC7">
              <w:rPr>
                <w:rFonts w:ascii="Calibri" w:eastAsia="SimSun" w:hAnsi="Calibri"/>
                <w:bCs/>
                <w:color w:val="FFFFFF" w:themeColor="background1"/>
                <w:spacing w:val="-4"/>
                <w:lang w:eastAsia="zh-CN"/>
              </w:rPr>
              <w:instrText xml:space="preserve"> </w:instrText>
            </w:r>
            <w:r w:rsidRPr="00E33EC7">
              <w:rPr>
                <w:bCs/>
                <w:color w:val="FFFFFF" w:themeColor="background1"/>
                <w:spacing w:val="-4"/>
                <w:lang w:eastAsia="zh-CN"/>
              </w:rPr>
              <w:instrText>AutoTextList  \s NoStyle \t "</w:instrText>
            </w:r>
            <w:r w:rsidRPr="00E33EC7">
              <w:rPr>
                <w:rFonts w:ascii="Calibri" w:eastAsia="SimSun" w:hAnsi="Calibri"/>
                <w:bCs/>
                <w:color w:val="FFFFFF" w:themeColor="background1"/>
                <w:spacing w:val="-4"/>
                <w:lang w:eastAsia="zh-CN"/>
              </w:rPr>
              <w:instrText>开放许可</w:instrText>
            </w:r>
            <w:r w:rsidRPr="00E33EC7">
              <w:rPr>
                <w:bCs/>
                <w:color w:val="FFFFFF" w:themeColor="background1"/>
                <w:spacing w:val="-4"/>
                <w:lang w:eastAsia="zh-CN"/>
              </w:rPr>
              <w:instrText>"</w:instrText>
            </w:r>
            <w:r w:rsidRPr="00E33EC7">
              <w:rPr>
                <w:rFonts w:ascii="Calibri" w:eastAsia="SimSun" w:hAnsi="Calibri"/>
                <w:bCs/>
                <w:color w:val="FFFFFF" w:themeColor="background1"/>
                <w:spacing w:val="-4"/>
                <w:lang w:eastAsia="zh-CN"/>
              </w:rPr>
              <w:instrText xml:space="preserve"> </w:instrText>
            </w:r>
            <w:r w:rsidRPr="00E33EC7">
              <w:rPr>
                <w:rFonts w:ascii="Calibri" w:eastAsia="SimSun" w:hAnsi="Calibri"/>
                <w:bCs/>
                <w:color w:val="FFFFFF" w:themeColor="background1"/>
                <w:spacing w:val="-4"/>
                <w:lang w:eastAsia="zh-CN"/>
              </w:rPr>
              <w:fldChar w:fldCharType="separate"/>
            </w:r>
            <w:r w:rsidRPr="00E33EC7">
              <w:rPr>
                <w:rFonts w:ascii="Calibri" w:eastAsia="SimSun" w:hAnsi="Calibri"/>
                <w:bCs/>
                <w:color w:val="FFFFFF" w:themeColor="background1"/>
                <w:spacing w:val="-4"/>
                <w:lang w:eastAsia="zh-CN"/>
              </w:rPr>
              <w:t>OL</w:t>
            </w:r>
            <w:r w:rsidRPr="00E33EC7">
              <w:rPr>
                <w:rFonts w:ascii="Calibri" w:eastAsia="SimSun" w:hAnsi="Calibri"/>
                <w:bCs/>
                <w:color w:val="FFFFFF" w:themeColor="background1"/>
                <w:spacing w:val="-4"/>
                <w:lang w:eastAsia="zh-CN"/>
              </w:rPr>
              <w:fldChar w:fldCharType="end"/>
            </w:r>
          </w:p>
        </w:tc>
        <w:tc>
          <w:tcPr>
            <w:tcW w:w="739" w:type="dxa"/>
            <w:shd w:val="clear" w:color="auto" w:fill="00188F"/>
            <w:vAlign w:val="center"/>
          </w:tcPr>
          <w:p w:rsidR="00BA15FB" w:rsidRPr="00E33EC7" w:rsidRDefault="00BA15F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最低开放计划</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OM</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BA15FB" w:rsidRPr="00E33EC7" w:rsidRDefault="00BA15F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开放式价值和开放式价值订购</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OV/OVS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BA15FB" w:rsidRPr="00E33EC7" w:rsidRDefault="00BA15F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选择和选择附加</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S/S+</w:t>
            </w:r>
            <w:r w:rsidRPr="00E33EC7">
              <w:rPr>
                <w:rFonts w:ascii="Calibri" w:eastAsia="SimSun" w:hAnsi="Calibri"/>
                <w:bCs/>
                <w:color w:val="FFFFFF" w:themeColor="background1"/>
                <w:lang w:eastAsia="zh-CN"/>
              </w:rPr>
              <w:fldChar w:fldCharType="end"/>
            </w:r>
          </w:p>
        </w:tc>
        <w:tc>
          <w:tcPr>
            <w:tcW w:w="892" w:type="dxa"/>
            <w:shd w:val="clear" w:color="auto" w:fill="00188F"/>
            <w:vAlign w:val="center"/>
          </w:tcPr>
          <w:p w:rsidR="00BA15FB" w:rsidRPr="00E33EC7" w:rsidRDefault="00BA15F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服务器和云许可登记表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SCE</w:t>
            </w:r>
            <w:r w:rsidRPr="00E33EC7">
              <w:rPr>
                <w:rFonts w:ascii="Calibri" w:eastAsia="SimSun" w:hAnsi="Calibri"/>
                <w:bCs/>
                <w:color w:val="FFFFFF" w:themeColor="background1"/>
                <w:lang w:eastAsia="zh-CN"/>
              </w:rPr>
              <w:fldChar w:fldCharType="end"/>
            </w:r>
          </w:p>
        </w:tc>
      </w:tr>
      <w:tr w:rsidR="00414B6B" w:rsidRPr="00410725" w:rsidTr="00BA15FB">
        <w:trPr>
          <w:cantSplit/>
          <w:tblHeader/>
        </w:trPr>
        <w:tc>
          <w:tcPr>
            <w:tcW w:w="3259" w:type="dxa"/>
            <w:tcBorders>
              <w:top w:val="nil"/>
              <w:left w:val="nil"/>
              <w:bottom w:val="dashSmallGap" w:sz="4" w:space="0" w:color="BFBFBF" w:themeColor="background1" w:themeShade="BF"/>
              <w:right w:val="nil"/>
            </w:tcBorders>
          </w:tcPr>
          <w:p w:rsidR="00414B6B" w:rsidRPr="00414B6B" w:rsidRDefault="00414B6B" w:rsidP="00C2472D">
            <w:pPr>
              <w:pStyle w:val="ProductList-Offering2"/>
              <w:rPr>
                <w:rFonts w:ascii="Calibri Light" w:eastAsia="SimSun" w:hAnsi="Calibri Light"/>
              </w:rPr>
            </w:pPr>
            <w:bookmarkStart w:id="1402" w:name="_Toc379797397"/>
            <w:bookmarkStart w:id="1403" w:name="_Toc380513429"/>
            <w:bookmarkStart w:id="1404" w:name="_Toc380655479"/>
            <w:bookmarkStart w:id="1405" w:name="_Toc386624433"/>
            <w:r w:rsidRPr="00414B6B">
              <w:rPr>
                <w:rFonts w:ascii="Calibri Light" w:eastAsia="SimSun" w:hAnsi="Calibri Light"/>
              </w:rPr>
              <w:t>Azure Rights Management</w:t>
            </w:r>
            <w:r w:rsidRPr="00414B6B">
              <w:rPr>
                <w:rFonts w:ascii="Calibri Light" w:eastAsia="SimSun" w:hAnsi="Calibri Light"/>
              </w:rPr>
              <w:fldChar w:fldCharType="begin"/>
            </w:r>
            <w:r w:rsidRPr="00414B6B">
              <w:rPr>
                <w:rFonts w:ascii="Calibri Light" w:eastAsia="SimSun" w:hAnsi="Calibri Light"/>
              </w:rPr>
              <w:instrText>XE "Azure Rights Management"</w:instrText>
            </w:r>
            <w:r w:rsidRPr="00414B6B">
              <w:rPr>
                <w:rFonts w:ascii="Calibri Light" w:eastAsia="SimSun" w:hAnsi="Calibri Light"/>
              </w:rPr>
              <w:fldChar w:fldCharType="end"/>
            </w:r>
            <w:r w:rsidRPr="00414B6B">
              <w:rPr>
                <w:rFonts w:ascii="Calibri Light" w:eastAsia="SimSun" w:hAnsi="Calibri Light"/>
              </w:rPr>
              <w:t>（用户</w:t>
            </w:r>
            <w:r w:rsidRPr="00414B6B">
              <w:rPr>
                <w:rFonts w:ascii="Calibri Light" w:eastAsia="SimSun" w:hAnsi="Calibri Light"/>
              </w:rPr>
              <w:t xml:space="preserve"> SL</w:t>
            </w:r>
            <w:r w:rsidRPr="00414B6B">
              <w:rPr>
                <w:rFonts w:ascii="Calibri Light" w:eastAsia="SimSun" w:hAnsi="Calibri Light"/>
              </w:rPr>
              <w:t>）</w:t>
            </w:r>
            <w:bookmarkEnd w:id="1402"/>
            <w:bookmarkEnd w:id="1403"/>
            <w:bookmarkEnd w:id="1404"/>
            <w:bookmarkEnd w:id="1405"/>
          </w:p>
        </w:tc>
        <w:tc>
          <w:tcPr>
            <w:tcW w:w="738" w:type="dxa"/>
            <w:tcBorders>
              <w:top w:val="nil"/>
              <w:left w:val="nil"/>
              <w:bottom w:val="dashSmallGap" w:sz="4" w:space="0" w:color="BFBFBF" w:themeColor="background1" w:themeShade="BF"/>
              <w:right w:val="nil"/>
            </w:tcBorders>
            <w:vAlign w:val="center"/>
          </w:tcPr>
          <w:p w:rsidR="00414B6B" w:rsidRPr="00410725" w:rsidRDefault="00414B6B" w:rsidP="00C4636F">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414B6B" w:rsidRPr="00410725" w:rsidRDefault="00414B6B"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414B6B" w:rsidRPr="009C4712" w:rsidRDefault="00414B6B" w:rsidP="004E609B">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414B6B" w:rsidRPr="00410725" w:rsidRDefault="00414B6B"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414B6B" w:rsidRPr="00410725" w:rsidRDefault="00414B6B"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414B6B" w:rsidRPr="00410725" w:rsidRDefault="00414B6B"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14B6B" w:rsidRPr="00410725" w:rsidRDefault="00414B6B"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14B6B" w:rsidRPr="00410725" w:rsidRDefault="00414B6B"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14B6B" w:rsidRPr="00410725" w:rsidRDefault="00414B6B" w:rsidP="00C4636F">
            <w:pPr>
              <w:pStyle w:val="ProductList-OfferingBody"/>
              <w:ind w:left="-113"/>
              <w:jc w:val="center"/>
              <w:rPr>
                <w:rFonts w:ascii="Calibri" w:eastAsia="SimSun" w:hAnsi="Calibri"/>
              </w:rPr>
            </w:pPr>
          </w:p>
        </w:tc>
        <w:tc>
          <w:tcPr>
            <w:tcW w:w="892" w:type="dxa"/>
            <w:shd w:val="clear" w:color="auto" w:fill="70AD47" w:themeFill="accent6"/>
            <w:vAlign w:val="center"/>
          </w:tcPr>
          <w:p w:rsidR="00414B6B" w:rsidRPr="009C4712" w:rsidRDefault="00414B6B" w:rsidP="00073B05">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BA15FB" w:rsidRPr="00410725" w:rsidTr="00BA15FB">
        <w:trPr>
          <w:cantSplit/>
          <w:trHeight w:val="44"/>
          <w:tblHeader/>
        </w:trPr>
        <w:tc>
          <w:tcPr>
            <w:tcW w:w="3259" w:type="dxa"/>
            <w:tcBorders>
              <w:top w:val="dashSmallGap" w:sz="4" w:space="0" w:color="BFBFBF" w:themeColor="background1" w:themeShade="BF"/>
              <w:left w:val="nil"/>
              <w:bottom w:val="dashSmallGap" w:sz="4" w:space="0" w:color="BFBFBF" w:themeColor="background1" w:themeShade="BF"/>
              <w:right w:val="nil"/>
            </w:tcBorders>
          </w:tcPr>
          <w:p w:rsidR="00BA15FB" w:rsidRPr="00414B6B" w:rsidRDefault="00BA15FB" w:rsidP="00167128">
            <w:pPr>
              <w:pStyle w:val="ProductList-Offering2"/>
              <w:rPr>
                <w:rFonts w:ascii="Calibri Light" w:eastAsia="SimSun" w:hAnsi="Calibri Light"/>
              </w:rPr>
            </w:pPr>
            <w:bookmarkStart w:id="1406" w:name="_Toc379797398"/>
            <w:bookmarkStart w:id="1407" w:name="_Toc380513430"/>
            <w:bookmarkStart w:id="1408" w:name="_Toc380655480"/>
            <w:bookmarkStart w:id="1409" w:name="_Toc386624434"/>
            <w:r w:rsidRPr="00414B6B">
              <w:rPr>
                <w:rFonts w:ascii="Calibri Light" w:eastAsia="SimSun" w:hAnsi="Calibri Light"/>
              </w:rPr>
              <w:t>Azure Rights Management</w:t>
            </w:r>
            <w:r w:rsidRPr="00414B6B">
              <w:rPr>
                <w:rFonts w:ascii="Calibri Light" w:eastAsia="SimSun" w:hAnsi="Calibri Light"/>
              </w:rPr>
              <w:fldChar w:fldCharType="begin"/>
            </w:r>
            <w:r w:rsidRPr="00414B6B">
              <w:rPr>
                <w:rFonts w:ascii="Calibri Light" w:eastAsia="SimSun" w:hAnsi="Calibri Light"/>
              </w:rPr>
              <w:instrText>XE "Azure Rights Management"</w:instrText>
            </w:r>
            <w:r w:rsidRPr="00414B6B">
              <w:rPr>
                <w:rFonts w:ascii="Calibri Light" w:eastAsia="SimSun" w:hAnsi="Calibri Light"/>
              </w:rPr>
              <w:fldChar w:fldCharType="end"/>
            </w:r>
            <w:r w:rsidRPr="00414B6B">
              <w:rPr>
                <w:rFonts w:ascii="Calibri Light" w:eastAsia="SimSun" w:hAnsi="Calibri Light"/>
              </w:rPr>
              <w:t xml:space="preserve"> A</w:t>
            </w:r>
            <w:r w:rsidRPr="00414B6B">
              <w:rPr>
                <w:rFonts w:ascii="Calibri Light" w:eastAsia="SimSun" w:hAnsi="Calibri Light"/>
              </w:rPr>
              <w:fldChar w:fldCharType="begin"/>
            </w:r>
            <w:r w:rsidRPr="00414B6B">
              <w:rPr>
                <w:rFonts w:ascii="Calibri Light" w:eastAsia="SimSun" w:hAnsi="Calibri Light"/>
              </w:rPr>
              <w:instrText>XE "Azure Rights Management A"</w:instrText>
            </w:r>
            <w:r w:rsidRPr="00414B6B">
              <w:rPr>
                <w:rFonts w:ascii="Calibri Light" w:eastAsia="SimSun" w:hAnsi="Calibri Light"/>
              </w:rPr>
              <w:fldChar w:fldCharType="end"/>
            </w:r>
            <w:r w:rsidRPr="00414B6B">
              <w:rPr>
                <w:rFonts w:ascii="Calibri Light" w:eastAsia="SimSun" w:hAnsi="Calibri Light"/>
              </w:rPr>
              <w:t>（用户</w:t>
            </w:r>
            <w:r w:rsidRPr="00414B6B">
              <w:rPr>
                <w:rFonts w:ascii="Calibri Light" w:eastAsia="SimSun" w:hAnsi="Calibri Light"/>
              </w:rPr>
              <w:t xml:space="preserve"> SL</w:t>
            </w:r>
            <w:r w:rsidRPr="00414B6B">
              <w:rPr>
                <w:rFonts w:ascii="Calibri Light" w:eastAsia="SimSun" w:hAnsi="Calibri Light"/>
              </w:rPr>
              <w:t>）</w:t>
            </w:r>
            <w:bookmarkEnd w:id="1406"/>
            <w:bookmarkEnd w:id="1407"/>
            <w:bookmarkEnd w:id="1408"/>
            <w:bookmarkEnd w:id="14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A15FB" w:rsidRPr="00410725" w:rsidRDefault="00BA15FB" w:rsidP="00C4636F">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rsidR="00BA15FB" w:rsidRPr="00410725" w:rsidRDefault="00BA15FB" w:rsidP="00C4636F">
            <w:pPr>
              <w:pStyle w:val="ProductList-OfferingBody"/>
              <w:ind w:left="-113"/>
              <w:jc w:val="center"/>
              <w:rPr>
                <w:rFonts w:ascii="Calibri" w:eastAsia="SimSun" w:hAnsi="Calibri"/>
              </w:rPr>
            </w:pPr>
            <w:r w:rsidRPr="00410725">
              <w:rPr>
                <w:rFonts w:ascii="Calibri" w:eastAsia="SimSun" w:hAnsi="Calibri"/>
              </w:rPr>
              <w:t>1</w:t>
            </w:r>
          </w:p>
        </w:tc>
        <w:tc>
          <w:tcPr>
            <w:tcW w:w="739" w:type="dxa"/>
            <w:shd w:val="clear" w:color="auto" w:fill="BFBFBF" w:themeFill="background1" w:themeFillShade="BF"/>
            <w:vAlign w:val="center"/>
          </w:tcPr>
          <w:p w:rsidR="00BA15FB" w:rsidRPr="009C4712" w:rsidRDefault="00BA15FB" w:rsidP="004E609B">
            <w:pPr>
              <w:pStyle w:val="ProductList-OfferingBody"/>
              <w:ind w:left="-113"/>
              <w:jc w:val="center"/>
              <w:rPr>
                <w:rFonts w:ascii="Calibri" w:eastAsia="SimSun" w:hAnsi="Calibri"/>
              </w:rPr>
            </w:pPr>
          </w:p>
        </w:tc>
        <w:tc>
          <w:tcPr>
            <w:tcW w:w="739" w:type="dxa"/>
            <w:shd w:val="clear" w:color="auto" w:fill="70AD47" w:themeFill="accent6"/>
            <w:vAlign w:val="center"/>
          </w:tcPr>
          <w:p w:rsidR="00BA15FB" w:rsidRPr="009C4712" w:rsidRDefault="00BA15FB" w:rsidP="004E609B">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8B2867">
              <w:rPr>
                <w:rFonts w:ascii="Calibri" w:eastAsia="SimSun" w:hAnsi="Calibri"/>
                <w:lang w:eastAsia="zh-CN"/>
              </w:rPr>
              <w:fldChar w:fldCharType="begin"/>
            </w:r>
            <w:r w:rsidRPr="008B2867">
              <w:rPr>
                <w:rFonts w:ascii="Calibri" w:eastAsia="SimSun" w:hAnsi="Calibri"/>
                <w:lang w:eastAsia="zh-CN"/>
              </w:rPr>
              <w:instrText xml:space="preserve"> AutoTextList  \s NoStyle \t "</w:instrText>
            </w:r>
            <w:r w:rsidRPr="008B2867">
              <w:rPr>
                <w:rFonts w:ascii="Calibri" w:eastAsia="SimSun" w:hAnsi="Calibri"/>
                <w:lang w:eastAsia="zh-CN"/>
              </w:rPr>
              <w:instrText>教育版产品</w:instrText>
            </w:r>
            <w:r w:rsidRPr="008B2867">
              <w:rPr>
                <w:rFonts w:ascii="Calibri" w:eastAsia="SimSun" w:hAnsi="Calibri"/>
                <w:lang w:eastAsia="zh-CN"/>
              </w:rPr>
              <w:instrText xml:space="preserve">" </w:instrText>
            </w:r>
            <w:r w:rsidRPr="008B2867">
              <w:rPr>
                <w:rFonts w:ascii="Calibri" w:eastAsia="SimSun" w:hAnsi="Calibri"/>
                <w:lang w:eastAsia="zh-CN"/>
              </w:rPr>
              <w:fldChar w:fldCharType="separate"/>
            </w:r>
            <w:r w:rsidRPr="008B2867">
              <w:rPr>
                <w:rFonts w:ascii="Calibri" w:eastAsia="SimSun" w:hAnsi="Calibri"/>
                <w:lang w:eastAsia="zh-CN"/>
              </w:rPr>
              <w:t>ST</w:t>
            </w:r>
            <w:r w:rsidRPr="008B2867">
              <w:rPr>
                <w:rFonts w:ascii="Calibri" w:eastAsia="SimSun" w:hAnsi="Calibri"/>
                <w:lang w:eastAsia="zh-CN"/>
              </w:rPr>
              <w:fldChar w:fldCharType="end"/>
            </w:r>
          </w:p>
        </w:tc>
        <w:tc>
          <w:tcPr>
            <w:tcW w:w="739" w:type="dxa"/>
            <w:shd w:val="clear" w:color="auto" w:fill="BFBFBF" w:themeFill="background1" w:themeFillShade="BF"/>
            <w:vAlign w:val="center"/>
          </w:tcPr>
          <w:p w:rsidR="00BA15FB" w:rsidRPr="00410725" w:rsidRDefault="00BA15FB"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BA15FB" w:rsidRPr="00410725" w:rsidRDefault="00BA15FB"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BA15FB" w:rsidRPr="00410725" w:rsidRDefault="00BA15FB"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BA15FB" w:rsidRPr="00410725" w:rsidRDefault="00BA15FB"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BA15FB" w:rsidRPr="00410725" w:rsidRDefault="00BA15FB" w:rsidP="00C4636F">
            <w:pPr>
              <w:pStyle w:val="ProductList-OfferingBody"/>
              <w:ind w:left="-113"/>
              <w:jc w:val="center"/>
              <w:rPr>
                <w:rFonts w:ascii="Calibri" w:eastAsia="SimSun" w:hAnsi="Calibri"/>
              </w:rPr>
            </w:pPr>
          </w:p>
        </w:tc>
        <w:tc>
          <w:tcPr>
            <w:tcW w:w="892" w:type="dxa"/>
            <w:shd w:val="clear" w:color="auto" w:fill="BFBFBF" w:themeFill="background1" w:themeFillShade="BF"/>
            <w:vAlign w:val="center"/>
          </w:tcPr>
          <w:p w:rsidR="00BA15FB" w:rsidRPr="00410725" w:rsidRDefault="00BA15FB" w:rsidP="00C4636F">
            <w:pPr>
              <w:pStyle w:val="ProductList-OfferingBody"/>
              <w:ind w:left="-113"/>
              <w:jc w:val="center"/>
              <w:rPr>
                <w:rFonts w:ascii="Calibri" w:eastAsia="SimSun" w:hAnsi="Calibri"/>
              </w:rPr>
            </w:pPr>
          </w:p>
        </w:tc>
      </w:tr>
      <w:tr w:rsidR="00414B6B" w:rsidRPr="00410725" w:rsidTr="00BA15FB">
        <w:trPr>
          <w:cantSplit/>
          <w:tblHeader/>
        </w:trPr>
        <w:tc>
          <w:tcPr>
            <w:tcW w:w="3259" w:type="dxa"/>
            <w:tcBorders>
              <w:top w:val="dashSmallGap" w:sz="4" w:space="0" w:color="BFBFBF" w:themeColor="background1" w:themeShade="BF"/>
              <w:left w:val="nil"/>
              <w:bottom w:val="nil"/>
              <w:right w:val="nil"/>
            </w:tcBorders>
          </w:tcPr>
          <w:p w:rsidR="00414B6B" w:rsidRPr="00414B6B" w:rsidRDefault="00414B6B" w:rsidP="00C2472D">
            <w:pPr>
              <w:pStyle w:val="ProductList-Offering2"/>
              <w:rPr>
                <w:rFonts w:ascii="Calibri Light" w:eastAsia="SimSun" w:hAnsi="Calibri Light"/>
              </w:rPr>
            </w:pPr>
            <w:bookmarkStart w:id="1410" w:name="_Toc379797399"/>
            <w:bookmarkStart w:id="1411" w:name="_Toc380513431"/>
            <w:bookmarkStart w:id="1412" w:name="_Toc380655481"/>
            <w:bookmarkStart w:id="1413" w:name="_Toc386624435"/>
            <w:r w:rsidRPr="00414B6B">
              <w:rPr>
                <w:rFonts w:ascii="Calibri Light" w:eastAsia="SimSun" w:hAnsi="Calibri Light"/>
              </w:rPr>
              <w:t>Azure Rights Management</w:t>
            </w:r>
            <w:r w:rsidRPr="00414B6B">
              <w:rPr>
                <w:rFonts w:ascii="Calibri Light" w:eastAsia="SimSun" w:hAnsi="Calibri Light"/>
              </w:rPr>
              <w:fldChar w:fldCharType="begin"/>
            </w:r>
            <w:r w:rsidRPr="00414B6B">
              <w:rPr>
                <w:rFonts w:ascii="Calibri Light" w:eastAsia="SimSun" w:hAnsi="Calibri Light"/>
              </w:rPr>
              <w:instrText>XE "Azure Rights Management"</w:instrText>
            </w:r>
            <w:r w:rsidRPr="00414B6B">
              <w:rPr>
                <w:rFonts w:ascii="Calibri Light" w:eastAsia="SimSun" w:hAnsi="Calibri Light"/>
              </w:rPr>
              <w:fldChar w:fldCharType="end"/>
            </w:r>
            <w:r w:rsidRPr="00414B6B">
              <w:rPr>
                <w:rFonts w:ascii="Calibri Light" w:eastAsia="SimSun" w:hAnsi="Calibri Light"/>
              </w:rPr>
              <w:t xml:space="preserve"> </w:t>
            </w:r>
            <w:r w:rsidRPr="00414B6B">
              <w:rPr>
                <w:rFonts w:ascii="Calibri Light" w:eastAsia="SimSun" w:hAnsi="Calibri Light"/>
              </w:rPr>
              <w:t>附加</w:t>
            </w:r>
            <w:r w:rsidRPr="00414B6B">
              <w:rPr>
                <w:rFonts w:ascii="Calibri Light" w:eastAsia="SimSun" w:hAnsi="Calibri Light"/>
              </w:rPr>
              <w:fldChar w:fldCharType="begin"/>
            </w:r>
            <w:r w:rsidRPr="00414B6B">
              <w:rPr>
                <w:rFonts w:ascii="Calibri Light" w:eastAsia="SimSun" w:hAnsi="Calibri Light"/>
              </w:rPr>
              <w:instrText>XE "Azure Rights Management Add-on"</w:instrText>
            </w:r>
            <w:r w:rsidRPr="00414B6B">
              <w:rPr>
                <w:rFonts w:ascii="Calibri Light" w:eastAsia="SimSun" w:hAnsi="Calibri Light"/>
              </w:rPr>
              <w:fldChar w:fldCharType="end"/>
            </w:r>
            <w:r w:rsidRPr="00414B6B">
              <w:rPr>
                <w:rFonts w:ascii="Calibri Light" w:eastAsia="SimSun" w:hAnsi="Calibri Light"/>
              </w:rPr>
              <w:t>（用户</w:t>
            </w:r>
            <w:r w:rsidRPr="00414B6B">
              <w:rPr>
                <w:rFonts w:ascii="Calibri Light" w:eastAsia="SimSun" w:hAnsi="Calibri Light"/>
              </w:rPr>
              <w:t xml:space="preserve"> SL</w:t>
            </w:r>
            <w:r w:rsidRPr="00414B6B">
              <w:rPr>
                <w:rFonts w:ascii="Calibri Light" w:eastAsia="SimSun" w:hAnsi="Calibri Light"/>
              </w:rPr>
              <w:t>）</w:t>
            </w:r>
            <w:bookmarkEnd w:id="1410"/>
            <w:bookmarkEnd w:id="1411"/>
            <w:bookmarkEnd w:id="1412"/>
            <w:bookmarkEnd w:id="1413"/>
          </w:p>
        </w:tc>
        <w:tc>
          <w:tcPr>
            <w:tcW w:w="738" w:type="dxa"/>
            <w:tcBorders>
              <w:top w:val="dashSmallGap" w:sz="4" w:space="0" w:color="BFBFBF" w:themeColor="background1" w:themeShade="BF"/>
              <w:left w:val="nil"/>
              <w:bottom w:val="nil"/>
              <w:right w:val="nil"/>
            </w:tcBorders>
            <w:vAlign w:val="center"/>
          </w:tcPr>
          <w:p w:rsidR="00414B6B" w:rsidRPr="00410725" w:rsidRDefault="00414B6B" w:rsidP="00C4636F">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414B6B" w:rsidRPr="00410725" w:rsidRDefault="00414B6B"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414B6B" w:rsidRPr="009C4712" w:rsidRDefault="00414B6B" w:rsidP="00073B05">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414B6B" w:rsidRPr="00410725" w:rsidRDefault="00414B6B"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14B6B" w:rsidRPr="00410725" w:rsidRDefault="00414B6B"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414B6B" w:rsidRPr="00410725" w:rsidRDefault="00414B6B"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14B6B" w:rsidRPr="00410725" w:rsidRDefault="00414B6B"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14B6B" w:rsidRPr="00410725" w:rsidRDefault="00414B6B"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14B6B" w:rsidRPr="00410725" w:rsidRDefault="00414B6B" w:rsidP="00C4636F">
            <w:pPr>
              <w:pStyle w:val="ProductList-OfferingBody"/>
              <w:ind w:left="-113"/>
              <w:jc w:val="center"/>
              <w:rPr>
                <w:rFonts w:ascii="Calibri" w:eastAsia="SimSun" w:hAnsi="Calibri"/>
              </w:rPr>
            </w:pPr>
          </w:p>
        </w:tc>
        <w:tc>
          <w:tcPr>
            <w:tcW w:w="892" w:type="dxa"/>
            <w:shd w:val="clear" w:color="auto" w:fill="BFBFBF" w:themeFill="background1" w:themeFillShade="BF"/>
            <w:vAlign w:val="center"/>
          </w:tcPr>
          <w:p w:rsidR="00414B6B" w:rsidRPr="00410725" w:rsidRDefault="00414B6B" w:rsidP="00C4636F">
            <w:pPr>
              <w:pStyle w:val="ProductList-OfferingBody"/>
              <w:ind w:left="-113"/>
              <w:jc w:val="center"/>
              <w:rPr>
                <w:rFonts w:ascii="Calibri" w:eastAsia="SimSun" w:hAnsi="Calibri"/>
              </w:rPr>
            </w:pPr>
          </w:p>
        </w:tc>
      </w:tr>
    </w:tbl>
    <w:p w:rsidR="00661180" w:rsidRPr="00410725" w:rsidRDefault="00661180" w:rsidP="00661180">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8"/>
        <w:gridCol w:w="3754"/>
        <w:gridCol w:w="3480"/>
      </w:tblGrid>
      <w:tr w:rsidR="00782C7B" w:rsidRPr="00410725" w:rsidTr="00BA15FB">
        <w:tc>
          <w:tcPr>
            <w:tcW w:w="3488" w:type="dxa"/>
          </w:tcPr>
          <w:p w:rsidR="00782C7B" w:rsidRPr="00410725" w:rsidRDefault="008F2449" w:rsidP="00B35314">
            <w:pPr>
              <w:pStyle w:val="ProductList-Body"/>
              <w:spacing w:before="20" w:after="20"/>
              <w:ind w:left="162" w:hanging="162"/>
              <w:rPr>
                <w:rFonts w:ascii="Calibri" w:eastAsia="SimSun" w:hAnsi="Calibri"/>
                <w:b/>
              </w:rPr>
            </w:pPr>
            <w:r w:rsidRPr="00410725">
              <w:rPr>
                <w:rFonts w:ascii="Calibri" w:eastAsia="SimSun" w:hAnsi="Calibri"/>
              </w:rPr>
              <w:lastRenderedPageBreak/>
              <w:t>符合削减条件：</w:t>
            </w:r>
            <w:r w:rsidRPr="00410725">
              <w:rPr>
                <w:rFonts w:ascii="Calibri" w:eastAsia="SimSun" w:hAnsi="Calibri"/>
                <w:b/>
              </w:rPr>
              <w:t>Azure Rights Management</w:t>
            </w:r>
            <w:r w:rsidRPr="00410725">
              <w:rPr>
                <w:rFonts w:ascii="Calibri" w:eastAsia="SimSun" w:hAnsi="Calibri"/>
              </w:rPr>
              <w:fldChar w:fldCharType="begin"/>
            </w:r>
            <w:r w:rsidRPr="00410725">
              <w:rPr>
                <w:rFonts w:ascii="Calibri" w:eastAsia="SimSun" w:hAnsi="Calibri"/>
              </w:rPr>
              <w:instrText>XE "Azure Rights Management"</w:instrText>
            </w:r>
            <w:r w:rsidRPr="00410725">
              <w:rPr>
                <w:rFonts w:ascii="Calibri" w:eastAsia="SimSun" w:hAnsi="Calibri"/>
              </w:rPr>
              <w:fldChar w:fldCharType="end"/>
            </w:r>
            <w:r w:rsidRPr="00410725">
              <w:rPr>
                <w:rFonts w:ascii="Calibri" w:eastAsia="SimSun" w:hAnsi="Calibri"/>
                <w:b/>
              </w:rPr>
              <w:t>（用户</w:t>
            </w:r>
            <w:r w:rsidRPr="00410725">
              <w:rPr>
                <w:rFonts w:ascii="Calibri" w:eastAsia="SimSun" w:hAnsi="Calibri"/>
                <w:b/>
              </w:rPr>
              <w:t xml:space="preserve"> SL</w:t>
            </w:r>
            <w:r w:rsidRPr="00410725">
              <w:rPr>
                <w:rFonts w:ascii="Calibri" w:eastAsia="SimSun" w:hAnsi="Calibri"/>
                <w:b/>
              </w:rPr>
              <w:t>）</w:t>
            </w:r>
          </w:p>
        </w:tc>
        <w:tc>
          <w:tcPr>
            <w:tcW w:w="3802" w:type="dxa"/>
          </w:tcPr>
          <w:p w:rsidR="00782C7B" w:rsidRPr="00410725" w:rsidRDefault="008F2449" w:rsidP="008F2449">
            <w:pPr>
              <w:pStyle w:val="ProductList-Body"/>
              <w:spacing w:before="20" w:after="20"/>
              <w:rPr>
                <w:rFonts w:ascii="Calibri" w:eastAsia="SimSun" w:hAnsi="Calibri"/>
                <w:b/>
              </w:rPr>
            </w:pPr>
            <w:r w:rsidRPr="00410725">
              <w:rPr>
                <w:rFonts w:ascii="Calibri" w:eastAsia="SimSun" w:hAnsi="Calibri"/>
              </w:rPr>
              <w:t>产品组：</w:t>
            </w:r>
            <w:r w:rsidRPr="00410725">
              <w:rPr>
                <w:rFonts w:ascii="Calibri" w:eastAsia="SimSun" w:hAnsi="Calibri"/>
                <w:b/>
              </w:rPr>
              <w:t>服务器</w:t>
            </w:r>
          </w:p>
        </w:tc>
        <w:tc>
          <w:tcPr>
            <w:tcW w:w="3510" w:type="dxa"/>
          </w:tcPr>
          <w:p w:rsidR="00782C7B" w:rsidRPr="00410725" w:rsidRDefault="008F2449" w:rsidP="00B35314">
            <w:pPr>
              <w:pStyle w:val="ProductList-Body"/>
              <w:spacing w:before="20" w:after="20"/>
              <w:ind w:left="169" w:hanging="169"/>
              <w:rPr>
                <w:rFonts w:ascii="Calibri" w:eastAsia="SimSun" w:hAnsi="Calibri"/>
                <w:b/>
              </w:rPr>
            </w:pPr>
            <w:r w:rsidRPr="00410725">
              <w:rPr>
                <w:rFonts w:ascii="Calibri" w:eastAsia="SimSun" w:hAnsi="Calibri"/>
              </w:rPr>
              <w:t>符合延期条件：</w:t>
            </w:r>
            <w:r w:rsidRPr="00410725">
              <w:rPr>
                <w:rFonts w:ascii="Calibri" w:eastAsia="SimSun" w:hAnsi="Calibri"/>
                <w:b/>
              </w:rPr>
              <w:t>Azure Rights Management</w:t>
            </w:r>
            <w:r w:rsidRPr="00410725">
              <w:rPr>
                <w:rFonts w:ascii="Calibri" w:eastAsia="SimSun" w:hAnsi="Calibri"/>
              </w:rPr>
              <w:fldChar w:fldCharType="begin"/>
            </w:r>
            <w:r w:rsidRPr="00410725">
              <w:rPr>
                <w:rFonts w:ascii="Calibri" w:eastAsia="SimSun" w:hAnsi="Calibri"/>
              </w:rPr>
              <w:instrText>XE "Azure Rights Management"</w:instrText>
            </w:r>
            <w:r w:rsidRPr="00410725">
              <w:rPr>
                <w:rFonts w:ascii="Calibri" w:eastAsia="SimSun" w:hAnsi="Calibri"/>
              </w:rPr>
              <w:fldChar w:fldCharType="end"/>
            </w:r>
            <w:r w:rsidRPr="00410725">
              <w:rPr>
                <w:rFonts w:ascii="Calibri" w:eastAsia="SimSun" w:hAnsi="Calibri"/>
                <w:b/>
              </w:rPr>
              <w:t>（用户</w:t>
            </w:r>
            <w:r w:rsidRPr="00410725">
              <w:rPr>
                <w:rFonts w:ascii="Calibri" w:eastAsia="SimSun" w:hAnsi="Calibri"/>
                <w:b/>
              </w:rPr>
              <w:t xml:space="preserve"> SL</w:t>
            </w:r>
            <w:r w:rsidRPr="00410725">
              <w:rPr>
                <w:rFonts w:ascii="Calibri" w:eastAsia="SimSun" w:hAnsi="Calibri"/>
                <w:b/>
              </w:rPr>
              <w:t>）</w:t>
            </w:r>
          </w:p>
        </w:tc>
      </w:tr>
      <w:tr w:rsidR="00782C7B" w:rsidRPr="00410725" w:rsidTr="00BA15FB">
        <w:tc>
          <w:tcPr>
            <w:tcW w:w="3488" w:type="dxa"/>
          </w:tcPr>
          <w:p w:rsidR="00782C7B" w:rsidRPr="00410725" w:rsidRDefault="008F2449" w:rsidP="00B35314">
            <w:pPr>
              <w:pStyle w:val="ProductList-Body"/>
              <w:spacing w:before="20" w:after="20"/>
              <w:ind w:left="162" w:hanging="162"/>
              <w:rPr>
                <w:rFonts w:ascii="Calibri" w:eastAsia="SimSun" w:hAnsi="Calibri"/>
              </w:rPr>
            </w:pPr>
            <w:r w:rsidRPr="00410725">
              <w:rPr>
                <w:rFonts w:ascii="Calibri" w:eastAsia="SimSun" w:hAnsi="Calibri"/>
              </w:rPr>
              <w:t>符合校正条件：</w:t>
            </w:r>
            <w:r w:rsidRPr="00410725">
              <w:rPr>
                <w:rFonts w:ascii="Calibri" w:eastAsia="SimSun" w:hAnsi="Calibri"/>
                <w:b/>
              </w:rPr>
              <w:t>Azure Rights Management</w:t>
            </w:r>
            <w:r w:rsidRPr="00410725">
              <w:rPr>
                <w:rFonts w:ascii="Calibri" w:eastAsia="SimSun" w:hAnsi="Calibri"/>
              </w:rPr>
              <w:fldChar w:fldCharType="begin"/>
            </w:r>
            <w:r w:rsidRPr="00410725">
              <w:rPr>
                <w:rFonts w:ascii="Calibri" w:eastAsia="SimSun" w:hAnsi="Calibri"/>
              </w:rPr>
              <w:instrText>XE "Azure Rights Management"</w:instrText>
            </w:r>
            <w:r w:rsidRPr="00410725">
              <w:rPr>
                <w:rFonts w:ascii="Calibri" w:eastAsia="SimSun" w:hAnsi="Calibri"/>
              </w:rPr>
              <w:fldChar w:fldCharType="end"/>
            </w:r>
            <w:r w:rsidRPr="00410725">
              <w:rPr>
                <w:rFonts w:ascii="Calibri" w:eastAsia="SimSun" w:hAnsi="Calibri"/>
                <w:b/>
              </w:rPr>
              <w:t>（用户</w:t>
            </w:r>
            <w:r w:rsidRPr="00410725">
              <w:rPr>
                <w:rFonts w:ascii="Calibri" w:eastAsia="SimSun" w:hAnsi="Calibri"/>
                <w:b/>
              </w:rPr>
              <w:t xml:space="preserve"> SL</w:t>
            </w:r>
            <w:r w:rsidRPr="00410725">
              <w:rPr>
                <w:rFonts w:ascii="Calibri" w:eastAsia="SimSun" w:hAnsi="Calibri"/>
                <w:b/>
              </w:rPr>
              <w:t>）</w:t>
            </w:r>
          </w:p>
        </w:tc>
        <w:tc>
          <w:tcPr>
            <w:tcW w:w="3802" w:type="dxa"/>
          </w:tcPr>
          <w:p w:rsidR="00782C7B" w:rsidRPr="00410725" w:rsidRDefault="00782C7B" w:rsidP="008F2449">
            <w:pPr>
              <w:pStyle w:val="ProductList-Body"/>
              <w:spacing w:before="20" w:after="20"/>
              <w:rPr>
                <w:rFonts w:ascii="Calibri" w:eastAsia="SimSun" w:hAnsi="Calibri"/>
              </w:rPr>
            </w:pPr>
          </w:p>
        </w:tc>
        <w:tc>
          <w:tcPr>
            <w:tcW w:w="3510" w:type="dxa"/>
          </w:tcPr>
          <w:p w:rsidR="00782C7B" w:rsidRPr="00410725" w:rsidRDefault="00782C7B" w:rsidP="008F2449">
            <w:pPr>
              <w:pStyle w:val="ProductList-Body"/>
              <w:spacing w:before="20" w:after="20"/>
              <w:rPr>
                <w:rFonts w:ascii="Calibri" w:eastAsia="SimSun" w:hAnsi="Calibri"/>
              </w:rPr>
            </w:pPr>
          </w:p>
        </w:tc>
      </w:tr>
    </w:tbl>
    <w:p w:rsidR="00585A48" w:rsidRPr="00410725" w:rsidRDefault="004C5942" w:rsidP="00585A48">
      <w:pPr>
        <w:pStyle w:val="ProductList-Body"/>
        <w:shd w:val="clear" w:color="auto" w:fill="A6A6A6" w:themeFill="background1" w:themeFillShade="A6"/>
        <w:spacing w:before="120" w:after="240"/>
        <w:jc w:val="right"/>
        <w:rPr>
          <w:rFonts w:ascii="Calibri" w:eastAsia="SimSun" w:hAnsi="Calibri"/>
        </w:rPr>
      </w:pPr>
      <w:hyperlink w:anchor="ToC" w:history="1">
        <w:r w:rsidR="006A0501" w:rsidRPr="00410725">
          <w:rPr>
            <w:rStyle w:val="Hyperlink"/>
            <w:rFonts w:ascii="Calibri" w:eastAsia="SimSun" w:hAnsi="Calibri"/>
            <w:sz w:val="16"/>
            <w:szCs w:val="16"/>
          </w:rPr>
          <w:t>目录</w:t>
        </w:r>
      </w:hyperlink>
      <w:r w:rsidR="006A0501" w:rsidRPr="00410725">
        <w:rPr>
          <w:rFonts w:ascii="Calibri" w:eastAsia="SimSun" w:hAnsi="Calibri"/>
          <w:sz w:val="16"/>
          <w:szCs w:val="16"/>
        </w:rPr>
        <w:t xml:space="preserve"> / </w:t>
      </w:r>
      <w:hyperlink w:anchor="ChartKey" w:history="1">
        <w:r w:rsidR="006A0501" w:rsidRPr="00410725">
          <w:rPr>
            <w:rStyle w:val="Hyperlink"/>
            <w:rFonts w:ascii="Calibri" w:eastAsia="SimSun" w:hAnsi="Calibri"/>
            <w:sz w:val="16"/>
            <w:szCs w:val="16"/>
          </w:rPr>
          <w:t>图表键值</w:t>
        </w:r>
      </w:hyperlink>
      <w:r w:rsidR="006A0501" w:rsidRPr="00410725">
        <w:rPr>
          <w:rFonts w:ascii="Calibri" w:eastAsia="SimSun" w:hAnsi="Calibri"/>
          <w:sz w:val="16"/>
          <w:szCs w:val="16"/>
        </w:rPr>
        <w:t xml:space="preserve"> / </w:t>
      </w:r>
      <w:hyperlink w:anchor="Index" w:history="1">
        <w:r w:rsidR="006A0501" w:rsidRPr="00410725">
          <w:rPr>
            <w:rStyle w:val="Hyperlink"/>
            <w:rFonts w:ascii="Calibri" w:eastAsia="SimSun" w:hAnsi="Calibri"/>
            <w:sz w:val="16"/>
            <w:szCs w:val="16"/>
          </w:rPr>
          <w:t>索引</w:t>
        </w:r>
      </w:hyperlink>
    </w:p>
    <w:p w:rsidR="00EE40B5" w:rsidRPr="00414B6B" w:rsidRDefault="00FA00BF" w:rsidP="00BA15FB">
      <w:pPr>
        <w:pStyle w:val="ProductList-Offering2Heading"/>
        <w:outlineLvl w:val="2"/>
        <w:rPr>
          <w:rFonts w:eastAsia="SimSun"/>
        </w:rPr>
      </w:pPr>
      <w:r w:rsidRPr="00414B6B">
        <w:rPr>
          <w:rFonts w:eastAsia="SimSun"/>
        </w:rPr>
        <w:tab/>
      </w:r>
      <w:bookmarkStart w:id="1414" w:name="_Toc378147673"/>
      <w:bookmarkStart w:id="1415" w:name="_Toc378151570"/>
      <w:bookmarkStart w:id="1416" w:name="_Toc379797400"/>
      <w:bookmarkStart w:id="1417" w:name="_Toc380513432"/>
      <w:bookmarkStart w:id="1418" w:name="_Toc380655482"/>
      <w:bookmarkStart w:id="1419" w:name="_Toc386624436"/>
      <w:r w:rsidRPr="00414B6B">
        <w:rPr>
          <w:rFonts w:eastAsia="SimSun"/>
        </w:rPr>
        <w:t>Bing Maps</w:t>
      </w:r>
      <w:bookmarkEnd w:id="1414"/>
      <w:bookmarkEnd w:id="1415"/>
      <w:bookmarkEnd w:id="1416"/>
      <w:bookmarkEnd w:id="1417"/>
      <w:bookmarkEnd w:id="1418"/>
      <w:bookmarkEnd w:id="141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67"/>
        <w:gridCol w:w="700"/>
        <w:gridCol w:w="739"/>
        <w:gridCol w:w="739"/>
        <w:gridCol w:w="739"/>
        <w:gridCol w:w="739"/>
        <w:gridCol w:w="738"/>
        <w:gridCol w:w="739"/>
        <w:gridCol w:w="739"/>
        <w:gridCol w:w="739"/>
        <w:gridCol w:w="922"/>
      </w:tblGrid>
      <w:tr w:rsidR="001A0146" w:rsidRPr="00410725" w:rsidTr="00A81CE2">
        <w:trPr>
          <w:cantSplit/>
          <w:tblHeader/>
        </w:trPr>
        <w:tc>
          <w:tcPr>
            <w:tcW w:w="3267" w:type="dxa"/>
            <w:tcBorders>
              <w:bottom w:val="nil"/>
            </w:tcBorders>
            <w:shd w:val="clear" w:color="auto" w:fill="00188F"/>
          </w:tcPr>
          <w:p w:rsidR="001A0146" w:rsidRPr="00410725" w:rsidRDefault="001A0146" w:rsidP="00C4636F">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700" w:type="dxa"/>
            <w:tcBorders>
              <w:bottom w:val="nil"/>
            </w:tcBorders>
            <w:shd w:val="clear" w:color="auto" w:fill="00188F"/>
            <w:vAlign w:val="center"/>
          </w:tcPr>
          <w:p w:rsidR="001A0146" w:rsidRPr="00410725" w:rsidRDefault="001A0146" w:rsidP="00C4636F">
            <w:pPr>
              <w:pStyle w:val="ProductList-OfferingBody"/>
              <w:ind w:left="-113"/>
              <w:jc w:val="center"/>
              <w:rPr>
                <w:rFonts w:ascii="Calibri" w:eastAsia="SimSun" w:hAnsi="Calibri"/>
                <w:color w:val="FFFFFF" w:themeColor="background1"/>
              </w:rPr>
            </w:pPr>
            <w:r w:rsidRPr="00410725">
              <w:rPr>
                <w:rFonts w:ascii="Calibri" w:eastAsia="SimSun" w:hAnsi="Calibri"/>
                <w:color w:val="FFFFFF" w:themeColor="background1"/>
              </w:rPr>
              <w:t>分值</w:t>
            </w:r>
          </w:p>
        </w:tc>
        <w:tc>
          <w:tcPr>
            <w:tcW w:w="739" w:type="dxa"/>
            <w:tcBorders>
              <w:left w:val="single" w:sz="12" w:space="0" w:color="FFFFFF" w:themeColor="background1"/>
            </w:tcBorders>
            <w:shd w:val="clear" w:color="auto" w:fill="00188F"/>
            <w:vAlign w:val="center"/>
          </w:tcPr>
          <w:p w:rsidR="001A0146" w:rsidRPr="00E33EC7" w:rsidRDefault="001A0146"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2"/>
                <w:lang w:eastAsia="zh-CN"/>
              </w:rPr>
              <w:fldChar w:fldCharType="begin"/>
            </w:r>
            <w:r w:rsidRPr="00E33EC7">
              <w:rPr>
                <w:rFonts w:ascii="Calibri" w:eastAsia="SimSun" w:hAnsi="Calibri"/>
                <w:bCs/>
                <w:color w:val="FFFFFF" w:themeColor="background1"/>
                <w:spacing w:val="-2"/>
                <w:lang w:eastAsia="zh-CN"/>
              </w:rPr>
              <w:instrText xml:space="preserve"> </w:instrText>
            </w:r>
            <w:r w:rsidRPr="00E33EC7">
              <w:rPr>
                <w:bCs/>
                <w:color w:val="FFFFFF" w:themeColor="background1"/>
                <w:spacing w:val="-2"/>
                <w:lang w:eastAsia="zh-CN"/>
              </w:rPr>
              <w:instrText>AutoTextList  \s NoStyle \t "</w:instrText>
            </w:r>
            <w:r w:rsidRPr="00E33EC7">
              <w:rPr>
                <w:rFonts w:ascii="Calibri" w:eastAsia="SimSun" w:hAnsi="Calibri"/>
                <w:bCs/>
                <w:color w:val="FFFFFF" w:themeColor="background1"/>
                <w:spacing w:val="-2"/>
                <w:lang w:eastAsia="zh-CN"/>
              </w:rPr>
              <w:instrText>大专院校和中小学校协议</w:instrText>
            </w:r>
            <w:r w:rsidRPr="00E33EC7">
              <w:rPr>
                <w:bCs/>
                <w:color w:val="FFFFFF" w:themeColor="background1"/>
                <w:spacing w:val="-2"/>
                <w:lang w:eastAsia="zh-CN"/>
              </w:rPr>
              <w:instrText>"</w:instrText>
            </w:r>
            <w:r w:rsidRPr="00E33EC7">
              <w:rPr>
                <w:rFonts w:ascii="Calibri" w:eastAsia="SimSun" w:hAnsi="Calibri"/>
                <w:bCs/>
                <w:color w:val="FFFFFF" w:themeColor="background1"/>
                <w:spacing w:val="-2"/>
                <w:lang w:eastAsia="zh-CN"/>
              </w:rPr>
              <w:instrText xml:space="preserve"> </w:instrText>
            </w:r>
            <w:r w:rsidRPr="00E33EC7">
              <w:rPr>
                <w:rFonts w:ascii="Calibri" w:eastAsia="SimSun" w:hAnsi="Calibri"/>
                <w:bCs/>
                <w:color w:val="FFFFFF" w:themeColor="background1"/>
                <w:spacing w:val="-2"/>
                <w:lang w:eastAsia="zh-CN"/>
              </w:rPr>
              <w:fldChar w:fldCharType="separate"/>
            </w:r>
            <w:r w:rsidRPr="00E33EC7">
              <w:rPr>
                <w:rFonts w:ascii="Calibri" w:eastAsia="SimSun" w:hAnsi="Calibri"/>
                <w:bCs/>
                <w:color w:val="FFFFFF" w:themeColor="background1"/>
                <w:spacing w:val="-2"/>
                <w:lang w:eastAsia="zh-CN"/>
              </w:rPr>
              <w:t>CA/SA</w:t>
            </w:r>
            <w:r w:rsidRPr="00E33EC7">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1A0146" w:rsidRPr="00E33EC7" w:rsidRDefault="001A0146"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rFonts w:ascii="Calibri" w:hAnsi="Calibri"/>
                <w:bCs/>
                <w:color w:val="FFFFFF" w:themeColor="background1"/>
                <w:lang w:eastAsia="zh-CN"/>
              </w:rPr>
              <w:instrText>AutoTextList  \s NoStyle \t "</w:instrText>
            </w:r>
            <w:r w:rsidRPr="00E33EC7">
              <w:rPr>
                <w:rFonts w:ascii="Calibri" w:eastAsia="SimSun" w:hAnsi="Calibri"/>
                <w:bCs/>
                <w:color w:val="FFFFFF" w:themeColor="background1"/>
                <w:lang w:eastAsia="zh-CN"/>
              </w:rPr>
              <w:instrText>企业协议与企业订购协议</w:instrText>
            </w:r>
            <w:r w:rsidRPr="00E33EC7">
              <w:rPr>
                <w:rFonts w:ascii="Calibri" w:hAnsi="Calibri"/>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EA/EAS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1A0146" w:rsidRPr="00E33EC7" w:rsidRDefault="001A0146"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教育解决方案许可登记表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EES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1A0146" w:rsidRPr="00E33EC7" w:rsidRDefault="001A0146"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微软产品和服务协议</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MPSA</w:t>
            </w:r>
            <w:r w:rsidRPr="00E33EC7">
              <w:rPr>
                <w:rFonts w:ascii="Calibri" w:eastAsia="SimSun" w:hAnsi="Calibri"/>
                <w:bCs/>
                <w:color w:val="FFFFFF" w:themeColor="background1"/>
                <w:lang w:eastAsia="zh-CN"/>
              </w:rPr>
              <w:fldChar w:fldCharType="end"/>
            </w:r>
          </w:p>
        </w:tc>
        <w:tc>
          <w:tcPr>
            <w:tcW w:w="738" w:type="dxa"/>
            <w:shd w:val="clear" w:color="auto" w:fill="00188F"/>
            <w:vAlign w:val="center"/>
          </w:tcPr>
          <w:p w:rsidR="001A0146" w:rsidRPr="00E33EC7" w:rsidRDefault="001A0146"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4"/>
                <w:lang w:eastAsia="zh-CN"/>
              </w:rPr>
              <w:fldChar w:fldCharType="begin"/>
            </w:r>
            <w:r w:rsidRPr="00E33EC7">
              <w:rPr>
                <w:rFonts w:ascii="Calibri" w:eastAsia="SimSun" w:hAnsi="Calibri"/>
                <w:bCs/>
                <w:color w:val="FFFFFF" w:themeColor="background1"/>
                <w:spacing w:val="-4"/>
                <w:lang w:eastAsia="zh-CN"/>
              </w:rPr>
              <w:instrText xml:space="preserve"> </w:instrText>
            </w:r>
            <w:r w:rsidRPr="00E33EC7">
              <w:rPr>
                <w:bCs/>
                <w:color w:val="FFFFFF" w:themeColor="background1"/>
                <w:spacing w:val="-4"/>
                <w:lang w:eastAsia="zh-CN"/>
              </w:rPr>
              <w:instrText>AutoTextList  \s NoStyle \t "</w:instrText>
            </w:r>
            <w:r w:rsidRPr="00E33EC7">
              <w:rPr>
                <w:rFonts w:ascii="Calibri" w:eastAsia="SimSun" w:hAnsi="Calibri"/>
                <w:bCs/>
                <w:color w:val="FFFFFF" w:themeColor="background1"/>
                <w:spacing w:val="-4"/>
                <w:lang w:eastAsia="zh-CN"/>
              </w:rPr>
              <w:instrText>开放许可</w:instrText>
            </w:r>
            <w:r w:rsidRPr="00E33EC7">
              <w:rPr>
                <w:bCs/>
                <w:color w:val="FFFFFF" w:themeColor="background1"/>
                <w:spacing w:val="-4"/>
                <w:lang w:eastAsia="zh-CN"/>
              </w:rPr>
              <w:instrText>"</w:instrText>
            </w:r>
            <w:r w:rsidRPr="00E33EC7">
              <w:rPr>
                <w:rFonts w:ascii="Calibri" w:eastAsia="SimSun" w:hAnsi="Calibri"/>
                <w:bCs/>
                <w:color w:val="FFFFFF" w:themeColor="background1"/>
                <w:spacing w:val="-4"/>
                <w:lang w:eastAsia="zh-CN"/>
              </w:rPr>
              <w:instrText xml:space="preserve"> </w:instrText>
            </w:r>
            <w:r w:rsidRPr="00E33EC7">
              <w:rPr>
                <w:rFonts w:ascii="Calibri" w:eastAsia="SimSun" w:hAnsi="Calibri"/>
                <w:bCs/>
                <w:color w:val="FFFFFF" w:themeColor="background1"/>
                <w:spacing w:val="-4"/>
                <w:lang w:eastAsia="zh-CN"/>
              </w:rPr>
              <w:fldChar w:fldCharType="separate"/>
            </w:r>
            <w:r w:rsidRPr="00E33EC7">
              <w:rPr>
                <w:rFonts w:ascii="Calibri" w:eastAsia="SimSun" w:hAnsi="Calibri"/>
                <w:bCs/>
                <w:color w:val="FFFFFF" w:themeColor="background1"/>
                <w:spacing w:val="-4"/>
                <w:lang w:eastAsia="zh-CN"/>
              </w:rPr>
              <w:t>OL</w:t>
            </w:r>
            <w:r w:rsidRPr="00E33EC7">
              <w:rPr>
                <w:rFonts w:ascii="Calibri" w:eastAsia="SimSun" w:hAnsi="Calibri"/>
                <w:bCs/>
                <w:color w:val="FFFFFF" w:themeColor="background1"/>
                <w:spacing w:val="-4"/>
                <w:lang w:eastAsia="zh-CN"/>
              </w:rPr>
              <w:fldChar w:fldCharType="end"/>
            </w:r>
          </w:p>
        </w:tc>
        <w:tc>
          <w:tcPr>
            <w:tcW w:w="739" w:type="dxa"/>
            <w:shd w:val="clear" w:color="auto" w:fill="00188F"/>
            <w:vAlign w:val="center"/>
          </w:tcPr>
          <w:p w:rsidR="001A0146" w:rsidRPr="00E33EC7" w:rsidRDefault="001A0146"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最低开放计划</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OM</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1A0146" w:rsidRPr="00E33EC7" w:rsidRDefault="001A0146"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开放式价值和开放式价值订购</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OV/OVS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1A0146" w:rsidRPr="00E33EC7" w:rsidRDefault="001A0146"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选择和选择附加</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S/S+</w:t>
            </w:r>
            <w:r w:rsidRPr="00E33EC7">
              <w:rPr>
                <w:rFonts w:ascii="Calibri" w:eastAsia="SimSun" w:hAnsi="Calibri"/>
                <w:bCs/>
                <w:color w:val="FFFFFF" w:themeColor="background1"/>
                <w:lang w:eastAsia="zh-CN"/>
              </w:rPr>
              <w:fldChar w:fldCharType="end"/>
            </w:r>
          </w:p>
        </w:tc>
        <w:tc>
          <w:tcPr>
            <w:tcW w:w="922" w:type="dxa"/>
            <w:shd w:val="clear" w:color="auto" w:fill="00188F"/>
            <w:vAlign w:val="center"/>
          </w:tcPr>
          <w:p w:rsidR="001A0146" w:rsidRPr="00E33EC7" w:rsidRDefault="001A0146"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服务器和云许可登记表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SCE</w:t>
            </w:r>
            <w:r w:rsidRPr="00E33EC7">
              <w:rPr>
                <w:rFonts w:ascii="Calibri" w:eastAsia="SimSun" w:hAnsi="Calibri"/>
                <w:bCs/>
                <w:color w:val="FFFFFF" w:themeColor="background1"/>
                <w:lang w:eastAsia="zh-CN"/>
              </w:rPr>
              <w:fldChar w:fldCharType="end"/>
            </w:r>
          </w:p>
        </w:tc>
      </w:tr>
      <w:tr w:rsidR="00414B6B" w:rsidRPr="00410725" w:rsidTr="00A81CE2">
        <w:trPr>
          <w:cantSplit/>
        </w:trPr>
        <w:tc>
          <w:tcPr>
            <w:tcW w:w="3267" w:type="dxa"/>
            <w:tcBorders>
              <w:top w:val="nil"/>
              <w:left w:val="nil"/>
              <w:bottom w:val="dashSmallGap" w:sz="4" w:space="0" w:color="BFBFBF" w:themeColor="background1" w:themeShade="BF"/>
              <w:right w:val="nil"/>
            </w:tcBorders>
          </w:tcPr>
          <w:p w:rsidR="00414B6B" w:rsidRPr="00414B6B" w:rsidRDefault="00414B6B" w:rsidP="00C2472D">
            <w:pPr>
              <w:pStyle w:val="ProductList-Offering2"/>
              <w:rPr>
                <w:rFonts w:ascii="Calibri Light" w:eastAsia="SimSun" w:hAnsi="Calibri Light"/>
                <w:lang w:eastAsia="zh-CN"/>
              </w:rPr>
            </w:pPr>
            <w:bookmarkStart w:id="1420" w:name="_Toc379797401"/>
            <w:bookmarkStart w:id="1421" w:name="_Toc380513433"/>
            <w:bookmarkStart w:id="1422" w:name="_Toc380655483"/>
            <w:bookmarkStart w:id="1423" w:name="_Toc386624437"/>
            <w:r w:rsidRPr="00414B6B">
              <w:rPr>
                <w:rFonts w:ascii="Calibri Light" w:eastAsia="SimSun" w:hAnsi="Calibri Light"/>
                <w:lang w:eastAsia="zh-CN"/>
              </w:rPr>
              <w:t xml:space="preserve">Bing Maps </w:t>
            </w:r>
            <w:r w:rsidRPr="00414B6B">
              <w:rPr>
                <w:rFonts w:ascii="Calibri Light" w:eastAsia="SimSun" w:hAnsi="Calibri Light"/>
                <w:lang w:eastAsia="zh-CN"/>
              </w:rPr>
              <w:t>消费者跟踪每资产每月订购</w:t>
            </w:r>
            <w:bookmarkEnd w:id="1420"/>
            <w:bookmarkEnd w:id="1421"/>
            <w:bookmarkEnd w:id="1422"/>
            <w:bookmarkEnd w:id="1423"/>
            <w:r w:rsidRPr="00414B6B">
              <w:rPr>
                <w:rFonts w:ascii="Calibri Light" w:eastAsia="SimSun" w:hAnsi="Calibri Light"/>
              </w:rPr>
              <w:fldChar w:fldCharType="begin"/>
            </w:r>
            <w:r w:rsidRPr="00414B6B">
              <w:rPr>
                <w:rFonts w:ascii="Calibri Light" w:eastAsia="SimSun" w:hAnsi="Calibri Light"/>
                <w:lang w:eastAsia="zh-CN"/>
              </w:rPr>
              <w:instrText xml:space="preserve">XE "Bing Maps </w:instrText>
            </w:r>
            <w:r w:rsidRPr="00414B6B">
              <w:rPr>
                <w:rFonts w:ascii="Calibri Light" w:eastAsia="SimSun" w:hAnsi="Calibri Light"/>
                <w:lang w:eastAsia="zh-CN"/>
              </w:rPr>
              <w:instrText>消费者跟踪每资产每月订购</w:instrText>
            </w:r>
            <w:r w:rsidRPr="00414B6B">
              <w:rPr>
                <w:rFonts w:ascii="Calibri Light" w:eastAsia="SimSun" w:hAnsi="Calibri Light"/>
                <w:lang w:eastAsia="zh-CN"/>
              </w:rPr>
              <w:instrText>"</w:instrText>
            </w:r>
            <w:r w:rsidRPr="00414B6B">
              <w:rPr>
                <w:rFonts w:ascii="Calibri Light" w:eastAsia="SimSun" w:hAnsi="Calibri Light"/>
              </w:rPr>
              <w:fldChar w:fldCharType="end"/>
            </w:r>
          </w:p>
        </w:tc>
        <w:tc>
          <w:tcPr>
            <w:tcW w:w="700" w:type="dxa"/>
            <w:tcBorders>
              <w:top w:val="nil"/>
              <w:left w:val="nil"/>
              <w:bottom w:val="dashSmallGap" w:sz="4" w:space="0" w:color="BFBFBF" w:themeColor="background1" w:themeShade="BF"/>
              <w:right w:val="nil"/>
            </w:tcBorders>
            <w:vAlign w:val="center"/>
          </w:tcPr>
          <w:p w:rsidR="00414B6B" w:rsidRPr="00410725" w:rsidRDefault="00414B6B" w:rsidP="008F2449">
            <w:pPr>
              <w:pStyle w:val="ProductList-OfferingBody"/>
              <w:ind w:left="-113"/>
              <w:jc w:val="center"/>
              <w:rPr>
                <w:rFonts w:ascii="Calibri" w:eastAsia="SimSun" w:hAnsi="Calibri"/>
              </w:rPr>
            </w:pPr>
            <w:r w:rsidRPr="00410725">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t>A</w:t>
            </w:r>
            <w:r w:rsidRPr="00110A03">
              <w:rPr>
                <w:rFonts w:ascii="Calibri" w:eastAsia="SimSun" w:hAnsi="Calibri"/>
                <w:bCs/>
                <w:lang w:eastAsia="zh-CN"/>
              </w:rPr>
              <w:fldChar w:fldCharType="end"/>
            </w:r>
            <w:r w:rsidRPr="00110A03">
              <w:rPr>
                <w:rFonts w:ascii="Calibri" w:eastAsia="SimSun" w:hAnsi="Calibri"/>
                <w:bCs/>
                <w:lang w:eastAsia="zh-CN"/>
              </w:rPr>
              <w:t xml:space="preserve"> </w:t>
            </w:r>
            <w:r w:rsidRPr="00110A03">
              <w:rPr>
                <w:rFonts w:ascii="Calibri" w:eastAsia="SimSun" w:hAnsi="Calibri"/>
                <w:bCs/>
                <w:lang w:eastAsia="zh-CN"/>
              </w:rPr>
              <w:fldChar w:fldCharType="end"/>
            </w:r>
          </w:p>
        </w:tc>
        <w:tc>
          <w:tcPr>
            <w:tcW w:w="739" w:type="dxa"/>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8" w:type="dxa"/>
            <w:shd w:val="clear" w:color="auto" w:fill="70AD47" w:themeFill="accent6"/>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开放许可和开放式价值</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OF</w:t>
            </w:r>
            <w:r w:rsidRPr="00484510">
              <w:rPr>
                <w:rFonts w:ascii="Calibri" w:eastAsia="SimSun" w:hAnsi="Calibri"/>
                <w:bCs/>
                <w:lang w:eastAsia="zh-CN"/>
              </w:rPr>
              <w:fldChar w:fldCharType="end"/>
            </w: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P</w:t>
            </w:r>
            <w:r w:rsidRPr="00484510">
              <w:rPr>
                <w:rFonts w:ascii="Calibri" w:eastAsia="SimSun" w:hAnsi="Calibri"/>
                <w:bCs/>
                <w:lang w:eastAsia="zh-CN"/>
              </w:rPr>
              <w:fldChar w:fldCharType="end"/>
            </w:r>
            <w:r w:rsidRPr="00484510">
              <w:rPr>
                <w:rFonts w:ascii="Calibri" w:eastAsia="SimSun" w:hAnsi="Calibri"/>
                <w:bCs/>
                <w:lang w:eastAsia="zh-CN"/>
              </w:rPr>
              <w:t xml:space="preserve"> </w:t>
            </w:r>
            <w:r w:rsidRPr="00484510">
              <w:rPr>
                <w:rFonts w:ascii="Calibri" w:eastAsia="SimSun" w:hAnsi="Calibri"/>
                <w:bCs/>
                <w:lang w:eastAsia="zh-CN"/>
              </w:rPr>
              <w:fldChar w:fldCharType="end"/>
            </w:r>
          </w:p>
        </w:tc>
        <w:tc>
          <w:tcPr>
            <w:tcW w:w="739" w:type="dxa"/>
            <w:shd w:val="clear" w:color="auto" w:fill="70AD47" w:themeFill="accent6"/>
            <w:vAlign w:val="center"/>
          </w:tcPr>
          <w:p w:rsidR="00414B6B" w:rsidRPr="00410725" w:rsidRDefault="00414B6B" w:rsidP="008F2449">
            <w:pPr>
              <w:pStyle w:val="ProductList-OfferingBody"/>
              <w:ind w:left="-113"/>
              <w:jc w:val="center"/>
              <w:rPr>
                <w:rFonts w:ascii="Calibri" w:eastAsia="SimSun" w:hAnsi="Calibri"/>
              </w:rPr>
            </w:pPr>
          </w:p>
        </w:tc>
        <w:tc>
          <w:tcPr>
            <w:tcW w:w="922" w:type="dxa"/>
            <w:shd w:val="clear" w:color="auto" w:fill="70AD47" w:themeFill="accent6"/>
            <w:vAlign w:val="center"/>
          </w:tcPr>
          <w:p w:rsidR="00414B6B" w:rsidRPr="00484510" w:rsidRDefault="00414B6B" w:rsidP="00073B05">
            <w:pPr>
              <w:pStyle w:val="ProductList-OfferingBody"/>
              <w:ind w:left="-113"/>
              <w:jc w:val="center"/>
              <w:rPr>
                <w:rFonts w:ascii="Calibri" w:eastAsia="SimSun" w:hAnsi="Calibri"/>
                <w:bCs/>
                <w:lang w:eastAsia="zh-CN"/>
              </w:rPr>
            </w:pP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t>A</w:t>
            </w:r>
            <w:r w:rsidRPr="00110A03">
              <w:rPr>
                <w:rFonts w:ascii="Calibri" w:eastAsia="SimSun" w:hAnsi="Calibri"/>
                <w:bCs/>
                <w:lang w:eastAsia="zh-CN"/>
              </w:rPr>
              <w:fldChar w:fldCharType="end"/>
            </w:r>
            <w:r w:rsidRPr="00110A03">
              <w:rPr>
                <w:rFonts w:ascii="Calibri" w:eastAsia="SimSun" w:hAnsi="Calibri"/>
                <w:bCs/>
                <w:lang w:eastAsia="zh-CN"/>
              </w:rPr>
              <w:t xml:space="preserve"> </w:t>
            </w:r>
            <w:r w:rsidRPr="00110A03">
              <w:rPr>
                <w:rFonts w:ascii="Calibri" w:eastAsia="SimSun" w:hAnsi="Calibri"/>
                <w:bCs/>
                <w:lang w:eastAsia="zh-CN"/>
              </w:rPr>
              <w:fldChar w:fldCharType="end"/>
            </w:r>
          </w:p>
        </w:tc>
      </w:tr>
      <w:tr w:rsidR="00414B6B" w:rsidRPr="00410725" w:rsidTr="00A81CE2">
        <w:trPr>
          <w:cantSplit/>
          <w:trHeight w:val="44"/>
        </w:trPr>
        <w:tc>
          <w:tcPr>
            <w:tcW w:w="3267" w:type="dxa"/>
            <w:tcBorders>
              <w:top w:val="dashSmallGap" w:sz="4" w:space="0" w:color="BFBFBF" w:themeColor="background1" w:themeShade="BF"/>
              <w:left w:val="nil"/>
              <w:bottom w:val="dashSmallGap" w:sz="4" w:space="0" w:color="BFBFBF" w:themeColor="background1" w:themeShade="BF"/>
              <w:right w:val="nil"/>
            </w:tcBorders>
          </w:tcPr>
          <w:p w:rsidR="00414B6B" w:rsidRPr="00414B6B" w:rsidRDefault="00414B6B" w:rsidP="00C2472D">
            <w:pPr>
              <w:pStyle w:val="ProductList-Offering2"/>
              <w:rPr>
                <w:rFonts w:ascii="Calibri Light" w:eastAsia="SimSun" w:hAnsi="Calibri Light"/>
              </w:rPr>
            </w:pPr>
            <w:bookmarkStart w:id="1424" w:name="_Toc379797402"/>
            <w:bookmarkStart w:id="1425" w:name="_Toc380513434"/>
            <w:bookmarkStart w:id="1426" w:name="_Toc380655484"/>
            <w:bookmarkStart w:id="1427" w:name="_Toc386624438"/>
            <w:r w:rsidRPr="00414B6B">
              <w:rPr>
                <w:rFonts w:ascii="Calibri Light" w:eastAsia="SimSun" w:hAnsi="Calibri Light"/>
              </w:rPr>
              <w:t xml:space="preserve">Bing Maps Enterprise </w:t>
            </w:r>
            <w:r w:rsidRPr="00414B6B">
              <w:rPr>
                <w:rFonts w:ascii="Calibri Light" w:eastAsia="SimSun" w:hAnsi="Calibri Light"/>
              </w:rPr>
              <w:t>按月付费订购</w:t>
            </w:r>
            <w:bookmarkEnd w:id="1424"/>
            <w:bookmarkEnd w:id="1425"/>
            <w:bookmarkEnd w:id="1426"/>
            <w:bookmarkEnd w:id="1427"/>
            <w:r w:rsidRPr="00414B6B">
              <w:rPr>
                <w:rFonts w:ascii="Calibri Light" w:eastAsia="SimSun" w:hAnsi="Calibri Light"/>
              </w:rPr>
              <w:fldChar w:fldCharType="begin"/>
            </w:r>
            <w:r w:rsidRPr="00414B6B">
              <w:rPr>
                <w:rFonts w:ascii="Calibri Light" w:eastAsia="SimSun" w:hAnsi="Calibri Light"/>
              </w:rPr>
              <w:instrText xml:space="preserve">XE "Bing Maps Enterprise </w:instrText>
            </w:r>
            <w:r w:rsidRPr="00414B6B">
              <w:rPr>
                <w:rFonts w:ascii="Calibri Light" w:eastAsia="SimSun" w:hAnsi="Calibri Light"/>
              </w:rPr>
              <w:instrText>按月付费订购</w:instrText>
            </w:r>
            <w:r w:rsidRPr="00414B6B">
              <w:rPr>
                <w:rFonts w:ascii="Calibri Light" w:eastAsia="SimSun" w:hAnsi="Calibri Light"/>
              </w:rPr>
              <w:instrText>"</w:instrText>
            </w:r>
            <w:r w:rsidRPr="00414B6B">
              <w:rPr>
                <w:rFonts w:ascii="Calibri Light" w:eastAsia="SimSun" w:hAnsi="Calibri Light"/>
              </w:rPr>
              <w:fldChar w:fldCharType="end"/>
            </w:r>
          </w:p>
        </w:tc>
        <w:tc>
          <w:tcPr>
            <w:tcW w:w="700" w:type="dxa"/>
            <w:tcBorders>
              <w:top w:val="dashSmallGap" w:sz="4" w:space="0" w:color="BFBFBF" w:themeColor="background1" w:themeShade="BF"/>
              <w:left w:val="nil"/>
              <w:bottom w:val="dashSmallGap" w:sz="4" w:space="0" w:color="BFBFBF" w:themeColor="background1" w:themeShade="BF"/>
              <w:right w:val="nil"/>
            </w:tcBorders>
            <w:vAlign w:val="center"/>
          </w:tcPr>
          <w:p w:rsidR="00414B6B" w:rsidRPr="00410725" w:rsidRDefault="00414B6B" w:rsidP="008F2449">
            <w:pPr>
              <w:pStyle w:val="ProductList-OfferingBody"/>
              <w:ind w:left="-113"/>
              <w:jc w:val="center"/>
              <w:rPr>
                <w:rFonts w:ascii="Calibri" w:eastAsia="SimSun" w:hAnsi="Calibri"/>
              </w:rPr>
            </w:pPr>
            <w:r w:rsidRPr="00410725">
              <w:rPr>
                <w:rFonts w:ascii="Calibri" w:eastAsia="SimSun" w:hAnsi="Calibri"/>
              </w:rPr>
              <w:t>25</w:t>
            </w:r>
          </w:p>
        </w:tc>
        <w:tc>
          <w:tcPr>
            <w:tcW w:w="739" w:type="dxa"/>
            <w:tcBorders>
              <w:left w:val="single" w:sz="12" w:space="0" w:color="FFFFFF" w:themeColor="background1"/>
            </w:tcBorders>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t>A</w:t>
            </w:r>
            <w:r w:rsidRPr="00110A03">
              <w:rPr>
                <w:rFonts w:ascii="Calibri" w:eastAsia="SimSun" w:hAnsi="Calibri"/>
                <w:bCs/>
                <w:lang w:eastAsia="zh-CN"/>
              </w:rPr>
              <w:fldChar w:fldCharType="end"/>
            </w:r>
            <w:r w:rsidRPr="00110A03">
              <w:rPr>
                <w:rFonts w:ascii="Calibri" w:eastAsia="SimSun" w:hAnsi="Calibri"/>
                <w:bCs/>
                <w:lang w:eastAsia="zh-CN"/>
              </w:rPr>
              <w:t xml:space="preserve"> </w:t>
            </w:r>
            <w:r w:rsidRPr="00110A03">
              <w:rPr>
                <w:rFonts w:ascii="Calibri" w:eastAsia="SimSun" w:hAnsi="Calibri"/>
                <w:bCs/>
                <w:lang w:eastAsia="zh-CN"/>
              </w:rPr>
              <w:fldChar w:fldCharType="end"/>
            </w:r>
          </w:p>
        </w:tc>
        <w:tc>
          <w:tcPr>
            <w:tcW w:w="739" w:type="dxa"/>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8" w:type="dxa"/>
            <w:shd w:val="clear" w:color="auto" w:fill="70AD47" w:themeFill="accent6"/>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开放许可和开放式价值</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OF</w:t>
            </w:r>
            <w:r w:rsidRPr="00484510">
              <w:rPr>
                <w:rFonts w:ascii="Calibri" w:eastAsia="SimSun" w:hAnsi="Calibri"/>
                <w:bCs/>
                <w:lang w:eastAsia="zh-CN"/>
              </w:rPr>
              <w:fldChar w:fldCharType="end"/>
            </w: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P</w:t>
            </w:r>
            <w:r w:rsidRPr="00484510">
              <w:rPr>
                <w:rFonts w:ascii="Calibri" w:eastAsia="SimSun" w:hAnsi="Calibri"/>
                <w:bCs/>
                <w:lang w:eastAsia="zh-CN"/>
              </w:rPr>
              <w:fldChar w:fldCharType="end"/>
            </w:r>
            <w:r w:rsidRPr="00484510">
              <w:rPr>
                <w:rFonts w:ascii="Calibri" w:eastAsia="SimSun" w:hAnsi="Calibri"/>
                <w:bCs/>
                <w:lang w:eastAsia="zh-CN"/>
              </w:rPr>
              <w:t xml:space="preserve"> </w:t>
            </w:r>
            <w:r w:rsidRPr="00484510">
              <w:rPr>
                <w:rFonts w:ascii="Calibri" w:eastAsia="SimSun" w:hAnsi="Calibri"/>
                <w:bCs/>
                <w:lang w:eastAsia="zh-CN"/>
              </w:rPr>
              <w:fldChar w:fldCharType="end"/>
            </w:r>
          </w:p>
        </w:tc>
        <w:tc>
          <w:tcPr>
            <w:tcW w:w="739" w:type="dxa"/>
            <w:shd w:val="clear" w:color="auto" w:fill="70AD47" w:themeFill="accent6"/>
            <w:vAlign w:val="center"/>
          </w:tcPr>
          <w:p w:rsidR="00414B6B" w:rsidRPr="00410725" w:rsidRDefault="00414B6B" w:rsidP="008F2449">
            <w:pPr>
              <w:pStyle w:val="ProductList-OfferingBody"/>
              <w:ind w:left="-113"/>
              <w:jc w:val="center"/>
              <w:rPr>
                <w:rFonts w:ascii="Calibri" w:eastAsia="SimSun" w:hAnsi="Calibri"/>
              </w:rPr>
            </w:pPr>
          </w:p>
        </w:tc>
        <w:tc>
          <w:tcPr>
            <w:tcW w:w="922" w:type="dxa"/>
            <w:shd w:val="clear" w:color="auto" w:fill="70AD47" w:themeFill="accent6"/>
            <w:vAlign w:val="center"/>
          </w:tcPr>
          <w:p w:rsidR="00414B6B" w:rsidRPr="00484510" w:rsidRDefault="00414B6B" w:rsidP="00073B05">
            <w:pPr>
              <w:pStyle w:val="ProductList-OfferingBody"/>
              <w:ind w:left="-113"/>
              <w:jc w:val="center"/>
              <w:rPr>
                <w:rFonts w:ascii="Calibri" w:eastAsia="SimSun" w:hAnsi="Calibri"/>
                <w:bCs/>
                <w:lang w:eastAsia="zh-CN"/>
              </w:rPr>
            </w:pP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t>A</w:t>
            </w:r>
            <w:r w:rsidRPr="00110A03">
              <w:rPr>
                <w:rFonts w:ascii="Calibri" w:eastAsia="SimSun" w:hAnsi="Calibri"/>
                <w:bCs/>
                <w:lang w:eastAsia="zh-CN"/>
              </w:rPr>
              <w:fldChar w:fldCharType="end"/>
            </w:r>
            <w:r w:rsidRPr="00110A03">
              <w:rPr>
                <w:rFonts w:ascii="Calibri" w:eastAsia="SimSun" w:hAnsi="Calibri"/>
                <w:bCs/>
                <w:lang w:eastAsia="zh-CN"/>
              </w:rPr>
              <w:t xml:space="preserve"> </w:t>
            </w:r>
            <w:r w:rsidRPr="00110A03">
              <w:rPr>
                <w:rFonts w:ascii="Calibri" w:eastAsia="SimSun" w:hAnsi="Calibri"/>
                <w:bCs/>
                <w:lang w:eastAsia="zh-CN"/>
              </w:rPr>
              <w:fldChar w:fldCharType="end"/>
            </w:r>
          </w:p>
        </w:tc>
      </w:tr>
      <w:tr w:rsidR="00414B6B" w:rsidRPr="00410725" w:rsidTr="00A81CE2">
        <w:trPr>
          <w:cantSplit/>
          <w:trHeight w:val="44"/>
        </w:trPr>
        <w:tc>
          <w:tcPr>
            <w:tcW w:w="3267" w:type="dxa"/>
            <w:tcBorders>
              <w:top w:val="dashSmallGap" w:sz="4" w:space="0" w:color="BFBFBF" w:themeColor="background1" w:themeShade="BF"/>
              <w:left w:val="nil"/>
              <w:bottom w:val="dashSmallGap" w:sz="4" w:space="0" w:color="BFBFBF" w:themeColor="background1" w:themeShade="BF"/>
              <w:right w:val="nil"/>
            </w:tcBorders>
          </w:tcPr>
          <w:p w:rsidR="00414B6B" w:rsidRPr="00414B6B" w:rsidRDefault="00414B6B" w:rsidP="00C2472D">
            <w:pPr>
              <w:pStyle w:val="ProductList-Offering2"/>
              <w:rPr>
                <w:rFonts w:ascii="Calibri Light" w:eastAsia="SimSun" w:hAnsi="Calibri Light"/>
                <w:lang w:eastAsia="zh-CN"/>
              </w:rPr>
            </w:pPr>
            <w:bookmarkStart w:id="1428" w:name="_Toc379797403"/>
            <w:bookmarkStart w:id="1429" w:name="_Toc380513435"/>
            <w:bookmarkStart w:id="1430" w:name="_Toc380655485"/>
            <w:bookmarkStart w:id="1431" w:name="_Toc386624439"/>
            <w:r w:rsidRPr="00414B6B">
              <w:rPr>
                <w:rFonts w:ascii="Calibri Light" w:eastAsia="SimSun" w:hAnsi="Calibri Light"/>
                <w:lang w:eastAsia="zh-CN"/>
              </w:rPr>
              <w:t xml:space="preserve">Bing Maps </w:t>
            </w:r>
            <w:r w:rsidRPr="00414B6B">
              <w:rPr>
                <w:rFonts w:ascii="Calibri Light" w:eastAsia="SimSun" w:hAnsi="Calibri Light"/>
                <w:lang w:eastAsia="zh-CN"/>
              </w:rPr>
              <w:t>内部网站用途</w:t>
            </w:r>
            <w:r w:rsidRPr="00414B6B">
              <w:rPr>
                <w:rFonts w:ascii="Calibri Light" w:eastAsia="SimSun" w:hAnsi="Calibri Light"/>
              </w:rPr>
              <w:fldChar w:fldCharType="begin"/>
            </w:r>
            <w:r w:rsidRPr="00414B6B">
              <w:rPr>
                <w:rFonts w:ascii="Calibri Light" w:eastAsia="SimSun" w:hAnsi="Calibri Light"/>
                <w:lang w:eastAsia="zh-CN"/>
              </w:rPr>
              <w:instrText xml:space="preserve">XE "Bing Maps </w:instrText>
            </w:r>
            <w:r w:rsidRPr="00414B6B">
              <w:rPr>
                <w:rFonts w:ascii="Calibri Light" w:eastAsia="SimSun" w:hAnsi="Calibri Light"/>
                <w:lang w:eastAsia="zh-CN"/>
              </w:rPr>
              <w:instrText>内部网站用途</w:instrText>
            </w:r>
            <w:r w:rsidRPr="00414B6B">
              <w:rPr>
                <w:rFonts w:ascii="Calibri Light" w:eastAsia="SimSun" w:hAnsi="Calibri Light"/>
                <w:lang w:eastAsia="zh-CN"/>
              </w:rPr>
              <w:instrText>"</w:instrText>
            </w:r>
            <w:r w:rsidRPr="00414B6B">
              <w:rPr>
                <w:rFonts w:ascii="Calibri Light" w:eastAsia="SimSun" w:hAnsi="Calibri Light"/>
              </w:rPr>
              <w:fldChar w:fldCharType="end"/>
            </w:r>
            <w:r w:rsidRPr="00414B6B">
              <w:rPr>
                <w:rFonts w:ascii="Calibri Light" w:eastAsia="SimSun" w:hAnsi="Calibri Light"/>
                <w:lang w:eastAsia="zh-CN"/>
              </w:rPr>
              <w:t xml:space="preserve"> 10 </w:t>
            </w:r>
            <w:r w:rsidR="00A81CE2">
              <w:rPr>
                <w:rFonts w:ascii="Calibri Light" w:eastAsia="SimSun" w:hAnsi="Calibri Light"/>
                <w:lang w:eastAsia="zh-CN"/>
              </w:rPr>
              <w:br/>
            </w:r>
            <w:r w:rsidRPr="00414B6B">
              <w:rPr>
                <w:rFonts w:ascii="Calibri Light" w:eastAsia="SimSun" w:hAnsi="Calibri Light"/>
                <w:lang w:eastAsia="zh-CN"/>
              </w:rPr>
              <w:t>万条事务每月订购</w:t>
            </w:r>
            <w:bookmarkEnd w:id="1428"/>
            <w:bookmarkEnd w:id="1429"/>
            <w:bookmarkEnd w:id="1430"/>
            <w:bookmarkEnd w:id="1431"/>
          </w:p>
        </w:tc>
        <w:tc>
          <w:tcPr>
            <w:tcW w:w="700" w:type="dxa"/>
            <w:tcBorders>
              <w:top w:val="dashSmallGap" w:sz="4" w:space="0" w:color="BFBFBF" w:themeColor="background1" w:themeShade="BF"/>
              <w:left w:val="nil"/>
              <w:bottom w:val="dashSmallGap" w:sz="4" w:space="0" w:color="BFBFBF" w:themeColor="background1" w:themeShade="BF"/>
              <w:right w:val="nil"/>
            </w:tcBorders>
            <w:vAlign w:val="center"/>
          </w:tcPr>
          <w:p w:rsidR="00414B6B" w:rsidRPr="00410725" w:rsidRDefault="00414B6B" w:rsidP="008F2449">
            <w:pPr>
              <w:pStyle w:val="ProductList-OfferingBody"/>
              <w:ind w:left="-113"/>
              <w:jc w:val="center"/>
              <w:rPr>
                <w:rFonts w:ascii="Calibri" w:eastAsia="SimSun" w:hAnsi="Calibri"/>
                <w:lang w:eastAsia="zh-CN"/>
              </w:rPr>
            </w:pPr>
            <w:r w:rsidRPr="00410725">
              <w:rPr>
                <w:rFonts w:ascii="Calibri" w:eastAsia="SimSun" w:hAnsi="Calibri"/>
                <w:lang w:eastAsia="zh-CN"/>
              </w:rPr>
              <w:t>125</w:t>
            </w:r>
          </w:p>
        </w:tc>
        <w:tc>
          <w:tcPr>
            <w:tcW w:w="739" w:type="dxa"/>
            <w:tcBorders>
              <w:left w:val="single" w:sz="12" w:space="0" w:color="FFFFFF" w:themeColor="background1"/>
            </w:tcBorders>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lang w:eastAsia="zh-CN"/>
              </w:rPr>
            </w:pP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t>A</w:t>
            </w:r>
            <w:r w:rsidRPr="00110A03">
              <w:rPr>
                <w:rFonts w:ascii="Calibri" w:eastAsia="SimSun" w:hAnsi="Calibri"/>
                <w:bCs/>
                <w:lang w:eastAsia="zh-CN"/>
              </w:rPr>
              <w:fldChar w:fldCharType="end"/>
            </w:r>
            <w:r w:rsidRPr="00110A03">
              <w:rPr>
                <w:rFonts w:ascii="Calibri" w:eastAsia="SimSun" w:hAnsi="Calibri"/>
                <w:bCs/>
                <w:lang w:eastAsia="zh-CN"/>
              </w:rPr>
              <w:t xml:space="preserve"> </w:t>
            </w:r>
            <w:r w:rsidRPr="00110A03">
              <w:rPr>
                <w:rFonts w:ascii="Calibri" w:eastAsia="SimSun" w:hAnsi="Calibri"/>
                <w:bCs/>
                <w:lang w:eastAsia="zh-CN"/>
              </w:rPr>
              <w:fldChar w:fldCharType="end"/>
            </w:r>
          </w:p>
        </w:tc>
        <w:tc>
          <w:tcPr>
            <w:tcW w:w="739" w:type="dxa"/>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lang w:eastAsia="zh-CN"/>
              </w:rPr>
            </w:pPr>
          </w:p>
        </w:tc>
        <w:tc>
          <w:tcPr>
            <w:tcW w:w="739" w:type="dxa"/>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lang w:eastAsia="zh-CN"/>
              </w:rPr>
            </w:pPr>
          </w:p>
        </w:tc>
        <w:tc>
          <w:tcPr>
            <w:tcW w:w="738" w:type="dxa"/>
            <w:shd w:val="clear" w:color="auto" w:fill="70AD47" w:themeFill="accent6"/>
            <w:vAlign w:val="center"/>
          </w:tcPr>
          <w:p w:rsidR="00414B6B" w:rsidRPr="00410725" w:rsidRDefault="00414B6B" w:rsidP="008F2449">
            <w:pPr>
              <w:pStyle w:val="ProductList-OfferingBody"/>
              <w:ind w:left="-113"/>
              <w:jc w:val="center"/>
              <w:rPr>
                <w:rFonts w:ascii="Calibri" w:eastAsia="SimSun" w:hAnsi="Calibri"/>
                <w:lang w:eastAsia="zh-CN"/>
              </w:rPr>
            </w:pP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开放许可和开放式价值</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OF</w:t>
            </w:r>
            <w:r w:rsidRPr="00484510">
              <w:rPr>
                <w:rFonts w:ascii="Calibri" w:eastAsia="SimSun" w:hAnsi="Calibri"/>
                <w:bCs/>
                <w:lang w:eastAsia="zh-CN"/>
              </w:rPr>
              <w:fldChar w:fldCharType="end"/>
            </w: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P</w:t>
            </w:r>
            <w:r w:rsidRPr="00484510">
              <w:rPr>
                <w:rFonts w:ascii="Calibri" w:eastAsia="SimSun" w:hAnsi="Calibri"/>
                <w:bCs/>
                <w:lang w:eastAsia="zh-CN"/>
              </w:rPr>
              <w:fldChar w:fldCharType="end"/>
            </w:r>
            <w:r w:rsidRPr="00484510">
              <w:rPr>
                <w:rFonts w:ascii="Calibri" w:eastAsia="SimSun" w:hAnsi="Calibri"/>
                <w:bCs/>
                <w:lang w:eastAsia="zh-CN"/>
              </w:rPr>
              <w:t xml:space="preserve"> </w:t>
            </w:r>
            <w:r w:rsidRPr="00484510">
              <w:rPr>
                <w:rFonts w:ascii="Calibri" w:eastAsia="SimSun" w:hAnsi="Calibri"/>
                <w:bCs/>
                <w:lang w:eastAsia="zh-CN"/>
              </w:rPr>
              <w:fldChar w:fldCharType="end"/>
            </w:r>
          </w:p>
        </w:tc>
        <w:tc>
          <w:tcPr>
            <w:tcW w:w="739" w:type="dxa"/>
            <w:shd w:val="clear" w:color="auto" w:fill="70AD47" w:themeFill="accent6"/>
            <w:vAlign w:val="center"/>
          </w:tcPr>
          <w:p w:rsidR="00414B6B" w:rsidRPr="00410725" w:rsidRDefault="00414B6B" w:rsidP="008F2449">
            <w:pPr>
              <w:pStyle w:val="ProductList-OfferingBody"/>
              <w:ind w:left="-113"/>
              <w:jc w:val="center"/>
              <w:rPr>
                <w:rFonts w:ascii="Calibri" w:eastAsia="SimSun" w:hAnsi="Calibri"/>
              </w:rPr>
            </w:pPr>
          </w:p>
        </w:tc>
        <w:tc>
          <w:tcPr>
            <w:tcW w:w="922" w:type="dxa"/>
            <w:shd w:val="clear" w:color="auto" w:fill="70AD47" w:themeFill="accent6"/>
            <w:vAlign w:val="center"/>
          </w:tcPr>
          <w:p w:rsidR="00414B6B" w:rsidRPr="00484510" w:rsidRDefault="00414B6B" w:rsidP="00073B05">
            <w:pPr>
              <w:pStyle w:val="ProductList-OfferingBody"/>
              <w:ind w:left="-113"/>
              <w:jc w:val="center"/>
              <w:rPr>
                <w:rFonts w:ascii="Calibri" w:eastAsia="SimSun" w:hAnsi="Calibri"/>
                <w:bCs/>
                <w:lang w:eastAsia="zh-CN"/>
              </w:rPr>
            </w:pP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t>A</w:t>
            </w:r>
            <w:r w:rsidRPr="00110A03">
              <w:rPr>
                <w:rFonts w:ascii="Calibri" w:eastAsia="SimSun" w:hAnsi="Calibri"/>
                <w:bCs/>
                <w:lang w:eastAsia="zh-CN"/>
              </w:rPr>
              <w:fldChar w:fldCharType="end"/>
            </w:r>
            <w:r w:rsidRPr="00110A03">
              <w:rPr>
                <w:rFonts w:ascii="Calibri" w:eastAsia="SimSun" w:hAnsi="Calibri"/>
                <w:bCs/>
                <w:lang w:eastAsia="zh-CN"/>
              </w:rPr>
              <w:t xml:space="preserve"> </w:t>
            </w:r>
            <w:r w:rsidRPr="00110A03">
              <w:rPr>
                <w:rFonts w:ascii="Calibri" w:eastAsia="SimSun" w:hAnsi="Calibri"/>
                <w:bCs/>
                <w:lang w:eastAsia="zh-CN"/>
              </w:rPr>
              <w:fldChar w:fldCharType="end"/>
            </w:r>
          </w:p>
        </w:tc>
      </w:tr>
      <w:tr w:rsidR="00414B6B" w:rsidRPr="00410725" w:rsidTr="00A81CE2">
        <w:trPr>
          <w:cantSplit/>
          <w:trHeight w:val="44"/>
        </w:trPr>
        <w:tc>
          <w:tcPr>
            <w:tcW w:w="3267" w:type="dxa"/>
            <w:tcBorders>
              <w:top w:val="dashSmallGap" w:sz="4" w:space="0" w:color="BFBFBF" w:themeColor="background1" w:themeShade="BF"/>
              <w:left w:val="nil"/>
              <w:bottom w:val="dashSmallGap" w:sz="4" w:space="0" w:color="BFBFBF" w:themeColor="background1" w:themeShade="BF"/>
              <w:right w:val="nil"/>
            </w:tcBorders>
          </w:tcPr>
          <w:p w:rsidR="00414B6B" w:rsidRPr="00414B6B" w:rsidRDefault="00414B6B" w:rsidP="00C2472D">
            <w:pPr>
              <w:pStyle w:val="ProductList-Offering2"/>
              <w:rPr>
                <w:rFonts w:ascii="Calibri Light" w:eastAsia="SimSun" w:hAnsi="Calibri Light"/>
                <w:lang w:eastAsia="zh-CN"/>
              </w:rPr>
            </w:pPr>
            <w:bookmarkStart w:id="1432" w:name="_Toc379797404"/>
            <w:bookmarkStart w:id="1433" w:name="_Toc380513436"/>
            <w:bookmarkStart w:id="1434" w:name="_Toc380655486"/>
            <w:bookmarkStart w:id="1435" w:name="_Toc386624440"/>
            <w:r w:rsidRPr="00414B6B">
              <w:rPr>
                <w:rFonts w:ascii="Calibri Light" w:eastAsia="SimSun" w:hAnsi="Calibri Light"/>
                <w:lang w:eastAsia="zh-CN"/>
              </w:rPr>
              <w:t xml:space="preserve">Bing Maps </w:t>
            </w:r>
            <w:r w:rsidRPr="00414B6B">
              <w:rPr>
                <w:rFonts w:ascii="Calibri Light" w:eastAsia="SimSun" w:hAnsi="Calibri Light"/>
                <w:lang w:eastAsia="zh-CN"/>
              </w:rPr>
              <w:t>内部网站用途</w:t>
            </w:r>
            <w:r w:rsidRPr="00414B6B">
              <w:rPr>
                <w:rFonts w:ascii="Calibri Light" w:eastAsia="SimSun" w:hAnsi="Calibri Light"/>
              </w:rPr>
              <w:fldChar w:fldCharType="begin"/>
            </w:r>
            <w:r w:rsidRPr="00414B6B">
              <w:rPr>
                <w:rFonts w:ascii="Calibri Light" w:eastAsia="SimSun" w:hAnsi="Calibri Light"/>
                <w:lang w:eastAsia="zh-CN"/>
              </w:rPr>
              <w:instrText xml:space="preserve">XE "Bing Maps </w:instrText>
            </w:r>
            <w:r w:rsidRPr="00414B6B">
              <w:rPr>
                <w:rFonts w:ascii="Calibri Light" w:eastAsia="SimSun" w:hAnsi="Calibri Light"/>
                <w:lang w:eastAsia="zh-CN"/>
              </w:rPr>
              <w:instrText>内部网站用途</w:instrText>
            </w:r>
            <w:r w:rsidRPr="00414B6B">
              <w:rPr>
                <w:rFonts w:ascii="Calibri Light" w:eastAsia="SimSun" w:hAnsi="Calibri Light"/>
                <w:lang w:eastAsia="zh-CN"/>
              </w:rPr>
              <w:instrText>"</w:instrText>
            </w:r>
            <w:r w:rsidRPr="00414B6B">
              <w:rPr>
                <w:rFonts w:ascii="Calibri Light" w:eastAsia="SimSun" w:hAnsi="Calibri Light"/>
              </w:rPr>
              <w:fldChar w:fldCharType="end"/>
            </w:r>
            <w:r w:rsidRPr="00414B6B">
              <w:rPr>
                <w:rFonts w:ascii="Calibri Light" w:eastAsia="SimSun" w:hAnsi="Calibri Light"/>
                <w:lang w:eastAsia="zh-CN"/>
              </w:rPr>
              <w:t xml:space="preserve"> 25 </w:t>
            </w:r>
            <w:r w:rsidRPr="00414B6B">
              <w:rPr>
                <w:rFonts w:ascii="Calibri Light" w:eastAsia="SimSun" w:hAnsi="Calibri Light"/>
                <w:lang w:eastAsia="zh-CN"/>
              </w:rPr>
              <w:t>万（以及更多）条事务每月订购</w:t>
            </w:r>
            <w:bookmarkEnd w:id="1432"/>
            <w:bookmarkEnd w:id="1433"/>
            <w:bookmarkEnd w:id="1434"/>
            <w:bookmarkEnd w:id="1435"/>
          </w:p>
        </w:tc>
        <w:tc>
          <w:tcPr>
            <w:tcW w:w="700" w:type="dxa"/>
            <w:tcBorders>
              <w:top w:val="dashSmallGap" w:sz="4" w:space="0" w:color="BFBFBF" w:themeColor="background1" w:themeShade="BF"/>
              <w:left w:val="nil"/>
              <w:bottom w:val="dashSmallGap" w:sz="4" w:space="0" w:color="BFBFBF" w:themeColor="background1" w:themeShade="BF"/>
              <w:right w:val="nil"/>
            </w:tcBorders>
            <w:vAlign w:val="center"/>
          </w:tcPr>
          <w:p w:rsidR="00414B6B" w:rsidRPr="00410725" w:rsidRDefault="00414B6B" w:rsidP="008F2449">
            <w:pPr>
              <w:pStyle w:val="ProductList-OfferingBody"/>
              <w:ind w:left="-113"/>
              <w:jc w:val="center"/>
              <w:rPr>
                <w:rFonts w:ascii="Calibri" w:eastAsia="SimSun" w:hAnsi="Calibri"/>
              </w:rPr>
            </w:pPr>
            <w:r w:rsidRPr="00410725">
              <w:rPr>
                <w:rFonts w:ascii="Calibri" w:eastAsia="SimSun" w:hAnsi="Calibri"/>
              </w:rPr>
              <w:t>200</w:t>
            </w:r>
          </w:p>
        </w:tc>
        <w:tc>
          <w:tcPr>
            <w:tcW w:w="739" w:type="dxa"/>
            <w:tcBorders>
              <w:left w:val="single" w:sz="12" w:space="0" w:color="FFFFFF" w:themeColor="background1"/>
            </w:tcBorders>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t>A</w:t>
            </w:r>
            <w:r w:rsidRPr="00110A03">
              <w:rPr>
                <w:rFonts w:ascii="Calibri" w:eastAsia="SimSun" w:hAnsi="Calibri"/>
                <w:bCs/>
                <w:lang w:eastAsia="zh-CN"/>
              </w:rPr>
              <w:fldChar w:fldCharType="end"/>
            </w:r>
            <w:r w:rsidRPr="00110A03">
              <w:rPr>
                <w:rFonts w:ascii="Calibri" w:eastAsia="SimSun" w:hAnsi="Calibri"/>
                <w:bCs/>
                <w:lang w:eastAsia="zh-CN"/>
              </w:rPr>
              <w:t xml:space="preserve"> </w:t>
            </w:r>
            <w:r w:rsidRPr="00110A03">
              <w:rPr>
                <w:rFonts w:ascii="Calibri" w:eastAsia="SimSun" w:hAnsi="Calibri"/>
                <w:bCs/>
                <w:lang w:eastAsia="zh-CN"/>
              </w:rPr>
              <w:fldChar w:fldCharType="end"/>
            </w:r>
          </w:p>
        </w:tc>
        <w:tc>
          <w:tcPr>
            <w:tcW w:w="739" w:type="dxa"/>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8" w:type="dxa"/>
            <w:shd w:val="clear" w:color="auto" w:fill="70AD47" w:themeFill="accent6"/>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开放许可和开放式价值</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OF</w:t>
            </w:r>
            <w:r w:rsidRPr="00484510">
              <w:rPr>
                <w:rFonts w:ascii="Calibri" w:eastAsia="SimSun" w:hAnsi="Calibri"/>
                <w:bCs/>
                <w:lang w:eastAsia="zh-CN"/>
              </w:rPr>
              <w:fldChar w:fldCharType="end"/>
            </w: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P</w:t>
            </w:r>
            <w:r w:rsidRPr="00484510">
              <w:rPr>
                <w:rFonts w:ascii="Calibri" w:eastAsia="SimSun" w:hAnsi="Calibri"/>
                <w:bCs/>
                <w:lang w:eastAsia="zh-CN"/>
              </w:rPr>
              <w:fldChar w:fldCharType="end"/>
            </w:r>
            <w:r w:rsidRPr="00484510">
              <w:rPr>
                <w:rFonts w:ascii="Calibri" w:eastAsia="SimSun" w:hAnsi="Calibri"/>
                <w:bCs/>
                <w:lang w:eastAsia="zh-CN"/>
              </w:rPr>
              <w:t xml:space="preserve"> </w:t>
            </w:r>
            <w:r w:rsidRPr="00484510">
              <w:rPr>
                <w:rFonts w:ascii="Calibri" w:eastAsia="SimSun" w:hAnsi="Calibri"/>
                <w:bCs/>
                <w:lang w:eastAsia="zh-CN"/>
              </w:rPr>
              <w:fldChar w:fldCharType="end"/>
            </w:r>
          </w:p>
        </w:tc>
        <w:tc>
          <w:tcPr>
            <w:tcW w:w="739" w:type="dxa"/>
            <w:shd w:val="clear" w:color="auto" w:fill="70AD47" w:themeFill="accent6"/>
            <w:vAlign w:val="center"/>
          </w:tcPr>
          <w:p w:rsidR="00414B6B" w:rsidRPr="00410725" w:rsidRDefault="00414B6B" w:rsidP="008F2449">
            <w:pPr>
              <w:pStyle w:val="ProductList-OfferingBody"/>
              <w:ind w:left="-113"/>
              <w:jc w:val="center"/>
              <w:rPr>
                <w:rFonts w:ascii="Calibri" w:eastAsia="SimSun" w:hAnsi="Calibri"/>
              </w:rPr>
            </w:pPr>
          </w:p>
        </w:tc>
        <w:tc>
          <w:tcPr>
            <w:tcW w:w="922" w:type="dxa"/>
            <w:shd w:val="clear" w:color="auto" w:fill="70AD47" w:themeFill="accent6"/>
            <w:vAlign w:val="center"/>
          </w:tcPr>
          <w:p w:rsidR="00414B6B" w:rsidRPr="00484510" w:rsidRDefault="00414B6B" w:rsidP="00073B05">
            <w:pPr>
              <w:pStyle w:val="ProductList-OfferingBody"/>
              <w:ind w:left="-113"/>
              <w:jc w:val="center"/>
              <w:rPr>
                <w:rFonts w:ascii="Calibri" w:eastAsia="SimSun" w:hAnsi="Calibri"/>
                <w:bCs/>
                <w:lang w:eastAsia="zh-CN"/>
              </w:rPr>
            </w:pP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t>A</w:t>
            </w:r>
            <w:r w:rsidRPr="00110A03">
              <w:rPr>
                <w:rFonts w:ascii="Calibri" w:eastAsia="SimSun" w:hAnsi="Calibri"/>
                <w:bCs/>
                <w:lang w:eastAsia="zh-CN"/>
              </w:rPr>
              <w:fldChar w:fldCharType="end"/>
            </w:r>
            <w:r w:rsidRPr="00110A03">
              <w:rPr>
                <w:rFonts w:ascii="Calibri" w:eastAsia="SimSun" w:hAnsi="Calibri"/>
                <w:bCs/>
                <w:lang w:eastAsia="zh-CN"/>
              </w:rPr>
              <w:t xml:space="preserve"> </w:t>
            </w:r>
            <w:r w:rsidRPr="00110A03">
              <w:rPr>
                <w:rFonts w:ascii="Calibri" w:eastAsia="SimSun" w:hAnsi="Calibri"/>
                <w:bCs/>
                <w:lang w:eastAsia="zh-CN"/>
              </w:rPr>
              <w:fldChar w:fldCharType="end"/>
            </w:r>
          </w:p>
        </w:tc>
      </w:tr>
      <w:tr w:rsidR="00414B6B" w:rsidRPr="00410725" w:rsidTr="00A81CE2">
        <w:trPr>
          <w:cantSplit/>
          <w:trHeight w:val="44"/>
        </w:trPr>
        <w:tc>
          <w:tcPr>
            <w:tcW w:w="3267" w:type="dxa"/>
            <w:tcBorders>
              <w:top w:val="dashSmallGap" w:sz="4" w:space="0" w:color="BFBFBF" w:themeColor="background1" w:themeShade="BF"/>
              <w:left w:val="nil"/>
              <w:bottom w:val="dashSmallGap" w:sz="4" w:space="0" w:color="BFBFBF" w:themeColor="background1" w:themeShade="BF"/>
              <w:right w:val="nil"/>
            </w:tcBorders>
          </w:tcPr>
          <w:p w:rsidR="00414B6B" w:rsidRPr="00414B6B" w:rsidRDefault="00414B6B" w:rsidP="00C2472D">
            <w:pPr>
              <w:pStyle w:val="ProductList-Offering2"/>
              <w:rPr>
                <w:rFonts w:ascii="Calibri Light" w:eastAsia="SimSun" w:hAnsi="Calibri Light"/>
              </w:rPr>
            </w:pPr>
            <w:bookmarkStart w:id="1436" w:name="_Toc379797405"/>
            <w:bookmarkStart w:id="1437" w:name="_Toc380513437"/>
            <w:bookmarkStart w:id="1438" w:name="_Toc380655487"/>
            <w:bookmarkStart w:id="1439" w:name="_Toc386624441"/>
            <w:r w:rsidRPr="00414B6B">
              <w:rPr>
                <w:rFonts w:ascii="Calibri Light" w:eastAsia="SimSun" w:hAnsi="Calibri Light"/>
              </w:rPr>
              <w:t xml:space="preserve">Bing Maps </w:t>
            </w:r>
            <w:r w:rsidRPr="00414B6B">
              <w:rPr>
                <w:rFonts w:ascii="Calibri Light" w:eastAsia="SimSun" w:hAnsi="Calibri Light"/>
              </w:rPr>
              <w:t>已知每用户每月订购</w:t>
            </w:r>
            <w:bookmarkEnd w:id="1436"/>
            <w:bookmarkEnd w:id="1437"/>
            <w:bookmarkEnd w:id="1438"/>
            <w:bookmarkEnd w:id="1439"/>
            <w:r w:rsidRPr="00414B6B">
              <w:rPr>
                <w:rFonts w:ascii="Calibri Light" w:eastAsia="SimSun" w:hAnsi="Calibri Light"/>
              </w:rPr>
              <w:fldChar w:fldCharType="begin"/>
            </w:r>
            <w:r w:rsidRPr="00414B6B">
              <w:rPr>
                <w:rFonts w:ascii="Calibri Light" w:eastAsia="SimSun" w:hAnsi="Calibri Light"/>
              </w:rPr>
              <w:instrText xml:space="preserve">XE "Bing Maps </w:instrText>
            </w:r>
            <w:r w:rsidRPr="00414B6B">
              <w:rPr>
                <w:rFonts w:ascii="Calibri Light" w:eastAsia="SimSun" w:hAnsi="Calibri Light"/>
              </w:rPr>
              <w:instrText>已知每用户每月订购</w:instrText>
            </w:r>
            <w:r w:rsidRPr="00414B6B">
              <w:rPr>
                <w:rFonts w:ascii="Calibri Light" w:eastAsia="SimSun" w:hAnsi="Calibri Light"/>
              </w:rPr>
              <w:instrText>"</w:instrText>
            </w:r>
            <w:r w:rsidRPr="00414B6B">
              <w:rPr>
                <w:rFonts w:ascii="Calibri Light" w:eastAsia="SimSun" w:hAnsi="Calibri Light"/>
              </w:rPr>
              <w:fldChar w:fldCharType="end"/>
            </w:r>
          </w:p>
        </w:tc>
        <w:tc>
          <w:tcPr>
            <w:tcW w:w="700" w:type="dxa"/>
            <w:tcBorders>
              <w:top w:val="dashSmallGap" w:sz="4" w:space="0" w:color="BFBFBF" w:themeColor="background1" w:themeShade="BF"/>
              <w:left w:val="nil"/>
              <w:bottom w:val="dashSmallGap" w:sz="4" w:space="0" w:color="BFBFBF" w:themeColor="background1" w:themeShade="BF"/>
              <w:right w:val="nil"/>
            </w:tcBorders>
            <w:vAlign w:val="center"/>
          </w:tcPr>
          <w:p w:rsidR="00414B6B" w:rsidRPr="00410725" w:rsidRDefault="00414B6B" w:rsidP="008F2449">
            <w:pPr>
              <w:pStyle w:val="ProductList-OfferingBody"/>
              <w:ind w:left="-113"/>
              <w:jc w:val="center"/>
              <w:rPr>
                <w:rFonts w:ascii="Calibri" w:eastAsia="SimSun" w:hAnsi="Calibri"/>
              </w:rPr>
            </w:pPr>
            <w:r w:rsidRPr="00410725">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t>A</w:t>
            </w:r>
            <w:r w:rsidRPr="00110A03">
              <w:rPr>
                <w:rFonts w:ascii="Calibri" w:eastAsia="SimSun" w:hAnsi="Calibri"/>
                <w:bCs/>
                <w:lang w:eastAsia="zh-CN"/>
              </w:rPr>
              <w:fldChar w:fldCharType="end"/>
            </w:r>
            <w:r w:rsidRPr="00110A03">
              <w:rPr>
                <w:rFonts w:ascii="Calibri" w:eastAsia="SimSun" w:hAnsi="Calibri"/>
                <w:bCs/>
                <w:lang w:eastAsia="zh-CN"/>
              </w:rPr>
              <w:t xml:space="preserve"> </w:t>
            </w:r>
            <w:r w:rsidRPr="00110A03">
              <w:rPr>
                <w:rFonts w:ascii="Calibri" w:eastAsia="SimSun" w:hAnsi="Calibri"/>
                <w:bCs/>
                <w:lang w:eastAsia="zh-CN"/>
              </w:rPr>
              <w:fldChar w:fldCharType="end"/>
            </w:r>
          </w:p>
        </w:tc>
        <w:tc>
          <w:tcPr>
            <w:tcW w:w="739" w:type="dxa"/>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8" w:type="dxa"/>
            <w:shd w:val="clear" w:color="auto" w:fill="70AD47" w:themeFill="accent6"/>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开放许可和开放式价值</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OF</w:t>
            </w:r>
            <w:r w:rsidRPr="00484510">
              <w:rPr>
                <w:rFonts w:ascii="Calibri" w:eastAsia="SimSun" w:hAnsi="Calibri"/>
                <w:bCs/>
                <w:lang w:eastAsia="zh-CN"/>
              </w:rPr>
              <w:fldChar w:fldCharType="end"/>
            </w: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P</w:t>
            </w:r>
            <w:r w:rsidRPr="00484510">
              <w:rPr>
                <w:rFonts w:ascii="Calibri" w:eastAsia="SimSun" w:hAnsi="Calibri"/>
                <w:bCs/>
                <w:lang w:eastAsia="zh-CN"/>
              </w:rPr>
              <w:fldChar w:fldCharType="end"/>
            </w:r>
            <w:r w:rsidRPr="00484510">
              <w:rPr>
                <w:rFonts w:ascii="Calibri" w:eastAsia="SimSun" w:hAnsi="Calibri"/>
                <w:bCs/>
                <w:lang w:eastAsia="zh-CN"/>
              </w:rPr>
              <w:t xml:space="preserve"> </w:t>
            </w:r>
            <w:r w:rsidRPr="00484510">
              <w:rPr>
                <w:rFonts w:ascii="Calibri" w:eastAsia="SimSun" w:hAnsi="Calibri"/>
                <w:bCs/>
                <w:lang w:eastAsia="zh-CN"/>
              </w:rPr>
              <w:fldChar w:fldCharType="end"/>
            </w:r>
          </w:p>
        </w:tc>
        <w:tc>
          <w:tcPr>
            <w:tcW w:w="739" w:type="dxa"/>
            <w:shd w:val="clear" w:color="auto" w:fill="70AD47" w:themeFill="accent6"/>
            <w:vAlign w:val="center"/>
          </w:tcPr>
          <w:p w:rsidR="00414B6B" w:rsidRPr="00410725" w:rsidRDefault="00414B6B" w:rsidP="008F2449">
            <w:pPr>
              <w:pStyle w:val="ProductList-OfferingBody"/>
              <w:ind w:left="-113"/>
              <w:jc w:val="center"/>
              <w:rPr>
                <w:rFonts w:ascii="Calibri" w:eastAsia="SimSun" w:hAnsi="Calibri"/>
              </w:rPr>
            </w:pPr>
          </w:p>
        </w:tc>
        <w:tc>
          <w:tcPr>
            <w:tcW w:w="922" w:type="dxa"/>
            <w:shd w:val="clear" w:color="auto" w:fill="70AD47" w:themeFill="accent6"/>
            <w:vAlign w:val="center"/>
          </w:tcPr>
          <w:p w:rsidR="00414B6B" w:rsidRPr="00484510" w:rsidRDefault="00414B6B" w:rsidP="00073B05">
            <w:pPr>
              <w:pStyle w:val="ProductList-OfferingBody"/>
              <w:ind w:left="-113"/>
              <w:jc w:val="center"/>
              <w:rPr>
                <w:rFonts w:ascii="Calibri" w:eastAsia="SimSun" w:hAnsi="Calibri"/>
                <w:bCs/>
                <w:lang w:eastAsia="zh-CN"/>
              </w:rPr>
            </w:pP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t>A</w:t>
            </w:r>
            <w:r w:rsidRPr="00110A03">
              <w:rPr>
                <w:rFonts w:ascii="Calibri" w:eastAsia="SimSun" w:hAnsi="Calibri"/>
                <w:bCs/>
                <w:lang w:eastAsia="zh-CN"/>
              </w:rPr>
              <w:fldChar w:fldCharType="end"/>
            </w:r>
            <w:r w:rsidRPr="00110A03">
              <w:rPr>
                <w:rFonts w:ascii="Calibri" w:eastAsia="SimSun" w:hAnsi="Calibri"/>
                <w:bCs/>
                <w:lang w:eastAsia="zh-CN"/>
              </w:rPr>
              <w:t xml:space="preserve"> </w:t>
            </w:r>
            <w:r w:rsidRPr="00110A03">
              <w:rPr>
                <w:rFonts w:ascii="Calibri" w:eastAsia="SimSun" w:hAnsi="Calibri"/>
                <w:bCs/>
                <w:lang w:eastAsia="zh-CN"/>
              </w:rPr>
              <w:fldChar w:fldCharType="end"/>
            </w:r>
          </w:p>
        </w:tc>
      </w:tr>
      <w:tr w:rsidR="00414B6B" w:rsidRPr="00410725" w:rsidTr="00A81CE2">
        <w:trPr>
          <w:cantSplit/>
          <w:trHeight w:val="44"/>
        </w:trPr>
        <w:tc>
          <w:tcPr>
            <w:tcW w:w="3267" w:type="dxa"/>
            <w:tcBorders>
              <w:top w:val="dashSmallGap" w:sz="4" w:space="0" w:color="BFBFBF" w:themeColor="background1" w:themeShade="BF"/>
              <w:left w:val="nil"/>
              <w:bottom w:val="dashSmallGap" w:sz="4" w:space="0" w:color="BFBFBF" w:themeColor="background1" w:themeShade="BF"/>
              <w:right w:val="nil"/>
            </w:tcBorders>
          </w:tcPr>
          <w:p w:rsidR="00414B6B" w:rsidRPr="00414B6B" w:rsidRDefault="00414B6B" w:rsidP="00C2472D">
            <w:pPr>
              <w:pStyle w:val="ProductList-Offering2"/>
              <w:rPr>
                <w:rFonts w:ascii="Calibri Light" w:eastAsia="SimSun" w:hAnsi="Calibri Light"/>
              </w:rPr>
            </w:pPr>
            <w:bookmarkStart w:id="1440" w:name="_Toc379797406"/>
            <w:bookmarkStart w:id="1441" w:name="_Toc380513438"/>
            <w:bookmarkStart w:id="1442" w:name="_Toc380655488"/>
            <w:bookmarkStart w:id="1443" w:name="_Toc386624442"/>
            <w:r w:rsidRPr="00414B6B">
              <w:rPr>
                <w:rFonts w:ascii="Calibri Light" w:eastAsia="SimSun" w:hAnsi="Calibri Light"/>
              </w:rPr>
              <w:t xml:space="preserve">Bing Maps </w:t>
            </w:r>
            <w:r w:rsidRPr="00414B6B">
              <w:rPr>
                <w:rFonts w:ascii="Calibri Light" w:eastAsia="SimSun" w:hAnsi="Calibri Light"/>
              </w:rPr>
              <w:t>已知</w:t>
            </w:r>
            <w:r w:rsidRPr="00414B6B">
              <w:rPr>
                <w:rFonts w:ascii="Calibri Light" w:eastAsia="SimSun" w:hAnsi="Calibri Light"/>
              </w:rPr>
              <w:t xml:space="preserve"> 5000 </w:t>
            </w:r>
            <w:r w:rsidRPr="00414B6B">
              <w:rPr>
                <w:rFonts w:ascii="Calibri Light" w:eastAsia="SimSun" w:hAnsi="Calibri Light"/>
              </w:rPr>
              <w:t>用户每月订购</w:t>
            </w:r>
            <w:bookmarkEnd w:id="1440"/>
            <w:bookmarkEnd w:id="1441"/>
            <w:bookmarkEnd w:id="1442"/>
            <w:bookmarkEnd w:id="1443"/>
            <w:r w:rsidRPr="00414B6B">
              <w:rPr>
                <w:rFonts w:ascii="Calibri Light" w:eastAsia="SimSun" w:hAnsi="Calibri Light"/>
              </w:rPr>
              <w:fldChar w:fldCharType="begin"/>
            </w:r>
            <w:r w:rsidRPr="00414B6B">
              <w:rPr>
                <w:rFonts w:ascii="Calibri Light" w:eastAsia="SimSun" w:hAnsi="Calibri Light"/>
              </w:rPr>
              <w:instrText xml:space="preserve">XE "Bing Maps </w:instrText>
            </w:r>
            <w:r w:rsidRPr="00414B6B">
              <w:rPr>
                <w:rFonts w:ascii="Calibri Light" w:eastAsia="SimSun" w:hAnsi="Calibri Light"/>
              </w:rPr>
              <w:instrText>已知</w:instrText>
            </w:r>
            <w:r w:rsidRPr="00414B6B">
              <w:rPr>
                <w:rFonts w:ascii="Calibri Light" w:eastAsia="SimSun" w:hAnsi="Calibri Light"/>
              </w:rPr>
              <w:instrText xml:space="preserve"> 5000 </w:instrText>
            </w:r>
            <w:r w:rsidRPr="00414B6B">
              <w:rPr>
                <w:rFonts w:ascii="Calibri Light" w:eastAsia="SimSun" w:hAnsi="Calibri Light"/>
              </w:rPr>
              <w:instrText>用户每月订购</w:instrText>
            </w:r>
            <w:r w:rsidRPr="00414B6B">
              <w:rPr>
                <w:rFonts w:ascii="Calibri Light" w:eastAsia="SimSun" w:hAnsi="Calibri Light"/>
              </w:rPr>
              <w:instrText>"</w:instrText>
            </w:r>
            <w:r w:rsidRPr="00414B6B">
              <w:rPr>
                <w:rFonts w:ascii="Calibri Light" w:eastAsia="SimSun" w:hAnsi="Calibri Light"/>
              </w:rPr>
              <w:fldChar w:fldCharType="end"/>
            </w:r>
          </w:p>
        </w:tc>
        <w:tc>
          <w:tcPr>
            <w:tcW w:w="700" w:type="dxa"/>
            <w:tcBorders>
              <w:top w:val="dashSmallGap" w:sz="4" w:space="0" w:color="BFBFBF" w:themeColor="background1" w:themeShade="BF"/>
              <w:left w:val="nil"/>
              <w:bottom w:val="dashSmallGap" w:sz="4" w:space="0" w:color="BFBFBF" w:themeColor="background1" w:themeShade="BF"/>
              <w:right w:val="nil"/>
            </w:tcBorders>
            <w:vAlign w:val="center"/>
          </w:tcPr>
          <w:p w:rsidR="00414B6B" w:rsidRPr="00410725" w:rsidRDefault="00414B6B" w:rsidP="008F2449">
            <w:pPr>
              <w:pStyle w:val="ProductList-OfferingBody"/>
              <w:ind w:left="-113"/>
              <w:jc w:val="center"/>
              <w:rPr>
                <w:rFonts w:ascii="Calibri" w:eastAsia="SimSun" w:hAnsi="Calibri"/>
              </w:rPr>
            </w:pPr>
            <w:r w:rsidRPr="00410725">
              <w:rPr>
                <w:rFonts w:ascii="Calibri" w:eastAsia="SimSun" w:hAnsi="Calibri"/>
              </w:rPr>
              <w:t>200</w:t>
            </w:r>
          </w:p>
        </w:tc>
        <w:tc>
          <w:tcPr>
            <w:tcW w:w="739" w:type="dxa"/>
            <w:tcBorders>
              <w:left w:val="single" w:sz="12" w:space="0" w:color="FFFFFF" w:themeColor="background1"/>
            </w:tcBorders>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t>A</w:t>
            </w:r>
            <w:r w:rsidRPr="00110A03">
              <w:rPr>
                <w:rFonts w:ascii="Calibri" w:eastAsia="SimSun" w:hAnsi="Calibri"/>
                <w:bCs/>
                <w:lang w:eastAsia="zh-CN"/>
              </w:rPr>
              <w:fldChar w:fldCharType="end"/>
            </w:r>
            <w:r w:rsidRPr="00110A03">
              <w:rPr>
                <w:rFonts w:ascii="Calibri" w:eastAsia="SimSun" w:hAnsi="Calibri"/>
                <w:bCs/>
                <w:lang w:eastAsia="zh-CN"/>
              </w:rPr>
              <w:t xml:space="preserve"> </w:t>
            </w:r>
            <w:r w:rsidRPr="00110A03">
              <w:rPr>
                <w:rFonts w:ascii="Calibri" w:eastAsia="SimSun" w:hAnsi="Calibri"/>
                <w:bCs/>
                <w:lang w:eastAsia="zh-CN"/>
              </w:rPr>
              <w:fldChar w:fldCharType="end"/>
            </w:r>
          </w:p>
        </w:tc>
        <w:tc>
          <w:tcPr>
            <w:tcW w:w="739" w:type="dxa"/>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8" w:type="dxa"/>
            <w:shd w:val="clear" w:color="auto" w:fill="70AD47" w:themeFill="accent6"/>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开放许可和开放式价值</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OF</w:t>
            </w:r>
            <w:r w:rsidRPr="00484510">
              <w:rPr>
                <w:rFonts w:ascii="Calibri" w:eastAsia="SimSun" w:hAnsi="Calibri"/>
                <w:bCs/>
                <w:lang w:eastAsia="zh-CN"/>
              </w:rPr>
              <w:fldChar w:fldCharType="end"/>
            </w: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P</w:t>
            </w:r>
            <w:r w:rsidRPr="00484510">
              <w:rPr>
                <w:rFonts w:ascii="Calibri" w:eastAsia="SimSun" w:hAnsi="Calibri"/>
                <w:bCs/>
                <w:lang w:eastAsia="zh-CN"/>
              </w:rPr>
              <w:fldChar w:fldCharType="end"/>
            </w:r>
            <w:r w:rsidRPr="00484510">
              <w:rPr>
                <w:rFonts w:ascii="Calibri" w:eastAsia="SimSun" w:hAnsi="Calibri"/>
                <w:bCs/>
                <w:lang w:eastAsia="zh-CN"/>
              </w:rPr>
              <w:t xml:space="preserve"> </w:t>
            </w:r>
            <w:r w:rsidRPr="00484510">
              <w:rPr>
                <w:rFonts w:ascii="Calibri" w:eastAsia="SimSun" w:hAnsi="Calibri"/>
                <w:bCs/>
                <w:lang w:eastAsia="zh-CN"/>
              </w:rPr>
              <w:fldChar w:fldCharType="end"/>
            </w:r>
          </w:p>
        </w:tc>
        <w:tc>
          <w:tcPr>
            <w:tcW w:w="739" w:type="dxa"/>
            <w:shd w:val="clear" w:color="auto" w:fill="70AD47" w:themeFill="accent6"/>
            <w:vAlign w:val="center"/>
          </w:tcPr>
          <w:p w:rsidR="00414B6B" w:rsidRPr="00410725" w:rsidRDefault="00414B6B" w:rsidP="008F2449">
            <w:pPr>
              <w:pStyle w:val="ProductList-OfferingBody"/>
              <w:ind w:left="-113"/>
              <w:jc w:val="center"/>
              <w:rPr>
                <w:rFonts w:ascii="Calibri" w:eastAsia="SimSun" w:hAnsi="Calibri"/>
              </w:rPr>
            </w:pPr>
          </w:p>
        </w:tc>
        <w:tc>
          <w:tcPr>
            <w:tcW w:w="922" w:type="dxa"/>
            <w:shd w:val="clear" w:color="auto" w:fill="70AD47" w:themeFill="accent6"/>
            <w:vAlign w:val="center"/>
          </w:tcPr>
          <w:p w:rsidR="00414B6B" w:rsidRPr="00484510" w:rsidRDefault="00414B6B" w:rsidP="00073B05">
            <w:pPr>
              <w:pStyle w:val="ProductList-OfferingBody"/>
              <w:ind w:left="-113"/>
              <w:jc w:val="center"/>
              <w:rPr>
                <w:rFonts w:ascii="Calibri" w:eastAsia="SimSun" w:hAnsi="Calibri"/>
                <w:bCs/>
                <w:lang w:eastAsia="zh-CN"/>
              </w:rPr>
            </w:pP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t>A</w:t>
            </w:r>
            <w:r w:rsidRPr="00110A03">
              <w:rPr>
                <w:rFonts w:ascii="Calibri" w:eastAsia="SimSun" w:hAnsi="Calibri"/>
                <w:bCs/>
                <w:lang w:eastAsia="zh-CN"/>
              </w:rPr>
              <w:fldChar w:fldCharType="end"/>
            </w:r>
            <w:r w:rsidRPr="00110A03">
              <w:rPr>
                <w:rFonts w:ascii="Calibri" w:eastAsia="SimSun" w:hAnsi="Calibri"/>
                <w:bCs/>
                <w:lang w:eastAsia="zh-CN"/>
              </w:rPr>
              <w:t xml:space="preserve"> </w:t>
            </w:r>
            <w:r w:rsidRPr="00110A03">
              <w:rPr>
                <w:rFonts w:ascii="Calibri" w:eastAsia="SimSun" w:hAnsi="Calibri"/>
                <w:bCs/>
                <w:lang w:eastAsia="zh-CN"/>
              </w:rPr>
              <w:fldChar w:fldCharType="end"/>
            </w:r>
          </w:p>
        </w:tc>
      </w:tr>
      <w:tr w:rsidR="00414B6B" w:rsidRPr="00410725" w:rsidTr="00A81CE2">
        <w:trPr>
          <w:cantSplit/>
          <w:trHeight w:val="44"/>
        </w:trPr>
        <w:tc>
          <w:tcPr>
            <w:tcW w:w="3267" w:type="dxa"/>
            <w:tcBorders>
              <w:top w:val="dashSmallGap" w:sz="4" w:space="0" w:color="BFBFBF" w:themeColor="background1" w:themeShade="BF"/>
              <w:left w:val="nil"/>
              <w:bottom w:val="dashSmallGap" w:sz="4" w:space="0" w:color="BFBFBF" w:themeColor="background1" w:themeShade="BF"/>
              <w:right w:val="nil"/>
            </w:tcBorders>
          </w:tcPr>
          <w:p w:rsidR="00414B6B" w:rsidRPr="00414B6B" w:rsidRDefault="00414B6B" w:rsidP="00C2472D">
            <w:pPr>
              <w:pStyle w:val="ProductList-Offering2"/>
              <w:rPr>
                <w:rFonts w:ascii="Calibri Light" w:eastAsia="SimSun" w:hAnsi="Calibri Light"/>
              </w:rPr>
            </w:pPr>
            <w:bookmarkStart w:id="1444" w:name="_Toc379797407"/>
            <w:bookmarkStart w:id="1445" w:name="_Toc380513439"/>
            <w:bookmarkStart w:id="1446" w:name="_Toc380655489"/>
            <w:bookmarkStart w:id="1447" w:name="_Toc386624443"/>
            <w:r w:rsidRPr="00414B6B">
              <w:rPr>
                <w:rFonts w:ascii="Calibri Light" w:eastAsia="SimSun" w:hAnsi="Calibri Light"/>
              </w:rPr>
              <w:t xml:space="preserve">Bing Maps Light </w:t>
            </w:r>
            <w:r w:rsidRPr="00414B6B">
              <w:rPr>
                <w:rFonts w:ascii="Calibri Light" w:eastAsia="SimSun" w:hAnsi="Calibri Light"/>
              </w:rPr>
              <w:t>已知每用户每月订购</w:t>
            </w:r>
            <w:bookmarkEnd w:id="1444"/>
            <w:bookmarkEnd w:id="1445"/>
            <w:bookmarkEnd w:id="1446"/>
            <w:bookmarkEnd w:id="1447"/>
            <w:r w:rsidRPr="00414B6B">
              <w:rPr>
                <w:rFonts w:ascii="Calibri Light" w:eastAsia="SimSun" w:hAnsi="Calibri Light"/>
              </w:rPr>
              <w:fldChar w:fldCharType="begin"/>
            </w:r>
            <w:r w:rsidRPr="00414B6B">
              <w:rPr>
                <w:rFonts w:ascii="Calibri Light" w:eastAsia="SimSun" w:hAnsi="Calibri Light"/>
              </w:rPr>
              <w:instrText xml:space="preserve">XE "Bing Maps Light </w:instrText>
            </w:r>
            <w:r w:rsidRPr="00414B6B">
              <w:rPr>
                <w:rFonts w:ascii="Calibri Light" w:eastAsia="SimSun" w:hAnsi="Calibri Light"/>
              </w:rPr>
              <w:instrText>已知每用户每月订购</w:instrText>
            </w:r>
            <w:r w:rsidRPr="00414B6B">
              <w:rPr>
                <w:rFonts w:ascii="Calibri Light" w:eastAsia="SimSun" w:hAnsi="Calibri Light"/>
              </w:rPr>
              <w:instrText>"</w:instrText>
            </w:r>
            <w:r w:rsidRPr="00414B6B">
              <w:rPr>
                <w:rFonts w:ascii="Calibri Light" w:eastAsia="SimSun" w:hAnsi="Calibri Light"/>
              </w:rPr>
              <w:fldChar w:fldCharType="end"/>
            </w:r>
          </w:p>
        </w:tc>
        <w:tc>
          <w:tcPr>
            <w:tcW w:w="700" w:type="dxa"/>
            <w:tcBorders>
              <w:top w:val="dashSmallGap" w:sz="4" w:space="0" w:color="BFBFBF" w:themeColor="background1" w:themeShade="BF"/>
              <w:left w:val="nil"/>
              <w:bottom w:val="dashSmallGap" w:sz="4" w:space="0" w:color="BFBFBF" w:themeColor="background1" w:themeShade="BF"/>
              <w:right w:val="nil"/>
            </w:tcBorders>
            <w:vAlign w:val="center"/>
          </w:tcPr>
          <w:p w:rsidR="00414B6B" w:rsidRPr="00410725" w:rsidRDefault="00414B6B" w:rsidP="008F2449">
            <w:pPr>
              <w:pStyle w:val="ProductList-OfferingBody"/>
              <w:ind w:left="-113"/>
              <w:jc w:val="center"/>
              <w:rPr>
                <w:rFonts w:ascii="Calibri" w:eastAsia="SimSun" w:hAnsi="Calibri"/>
              </w:rPr>
            </w:pPr>
            <w:r w:rsidRPr="00410725">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t>A</w:t>
            </w:r>
            <w:r w:rsidRPr="00110A03">
              <w:rPr>
                <w:rFonts w:ascii="Calibri" w:eastAsia="SimSun" w:hAnsi="Calibri"/>
                <w:bCs/>
                <w:lang w:eastAsia="zh-CN"/>
              </w:rPr>
              <w:fldChar w:fldCharType="end"/>
            </w:r>
            <w:r w:rsidRPr="00110A03">
              <w:rPr>
                <w:rFonts w:ascii="Calibri" w:eastAsia="SimSun" w:hAnsi="Calibri"/>
                <w:bCs/>
                <w:lang w:eastAsia="zh-CN"/>
              </w:rPr>
              <w:t xml:space="preserve"> </w:t>
            </w:r>
            <w:r w:rsidRPr="00110A03">
              <w:rPr>
                <w:rFonts w:ascii="Calibri" w:eastAsia="SimSun" w:hAnsi="Calibri"/>
                <w:bCs/>
                <w:lang w:eastAsia="zh-CN"/>
              </w:rPr>
              <w:fldChar w:fldCharType="end"/>
            </w:r>
          </w:p>
        </w:tc>
        <w:tc>
          <w:tcPr>
            <w:tcW w:w="739" w:type="dxa"/>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8" w:type="dxa"/>
            <w:shd w:val="clear" w:color="auto" w:fill="70AD47" w:themeFill="accent6"/>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开放许可和开放式价值</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OF</w:t>
            </w:r>
            <w:r w:rsidRPr="00484510">
              <w:rPr>
                <w:rFonts w:ascii="Calibri" w:eastAsia="SimSun" w:hAnsi="Calibri"/>
                <w:bCs/>
                <w:lang w:eastAsia="zh-CN"/>
              </w:rPr>
              <w:fldChar w:fldCharType="end"/>
            </w: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P</w:t>
            </w:r>
            <w:r w:rsidRPr="00484510">
              <w:rPr>
                <w:rFonts w:ascii="Calibri" w:eastAsia="SimSun" w:hAnsi="Calibri"/>
                <w:bCs/>
                <w:lang w:eastAsia="zh-CN"/>
              </w:rPr>
              <w:fldChar w:fldCharType="end"/>
            </w:r>
            <w:r w:rsidRPr="00484510">
              <w:rPr>
                <w:rFonts w:ascii="Calibri" w:eastAsia="SimSun" w:hAnsi="Calibri"/>
                <w:bCs/>
                <w:lang w:eastAsia="zh-CN"/>
              </w:rPr>
              <w:t xml:space="preserve"> </w:t>
            </w:r>
            <w:r w:rsidRPr="00484510">
              <w:rPr>
                <w:rFonts w:ascii="Calibri" w:eastAsia="SimSun" w:hAnsi="Calibri"/>
                <w:bCs/>
                <w:lang w:eastAsia="zh-CN"/>
              </w:rPr>
              <w:fldChar w:fldCharType="end"/>
            </w:r>
          </w:p>
        </w:tc>
        <w:tc>
          <w:tcPr>
            <w:tcW w:w="739" w:type="dxa"/>
            <w:shd w:val="clear" w:color="auto" w:fill="70AD47" w:themeFill="accent6"/>
            <w:vAlign w:val="center"/>
          </w:tcPr>
          <w:p w:rsidR="00414B6B" w:rsidRPr="00410725" w:rsidRDefault="00414B6B" w:rsidP="008F2449">
            <w:pPr>
              <w:pStyle w:val="ProductList-OfferingBody"/>
              <w:ind w:left="-113"/>
              <w:jc w:val="center"/>
              <w:rPr>
                <w:rFonts w:ascii="Calibri" w:eastAsia="SimSun" w:hAnsi="Calibri"/>
              </w:rPr>
            </w:pPr>
          </w:p>
        </w:tc>
        <w:tc>
          <w:tcPr>
            <w:tcW w:w="922" w:type="dxa"/>
            <w:shd w:val="clear" w:color="auto" w:fill="70AD47" w:themeFill="accent6"/>
            <w:vAlign w:val="center"/>
          </w:tcPr>
          <w:p w:rsidR="00414B6B" w:rsidRPr="00484510" w:rsidRDefault="00414B6B" w:rsidP="00073B05">
            <w:pPr>
              <w:pStyle w:val="ProductList-OfferingBody"/>
              <w:ind w:left="-113"/>
              <w:jc w:val="center"/>
              <w:rPr>
                <w:rFonts w:ascii="Calibri" w:eastAsia="SimSun" w:hAnsi="Calibri"/>
                <w:bCs/>
                <w:lang w:eastAsia="zh-CN"/>
              </w:rPr>
            </w:pP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t>A</w:t>
            </w:r>
            <w:r w:rsidRPr="00110A03">
              <w:rPr>
                <w:rFonts w:ascii="Calibri" w:eastAsia="SimSun" w:hAnsi="Calibri"/>
                <w:bCs/>
                <w:lang w:eastAsia="zh-CN"/>
              </w:rPr>
              <w:fldChar w:fldCharType="end"/>
            </w:r>
            <w:r w:rsidRPr="00110A03">
              <w:rPr>
                <w:rFonts w:ascii="Calibri" w:eastAsia="SimSun" w:hAnsi="Calibri"/>
                <w:bCs/>
                <w:lang w:eastAsia="zh-CN"/>
              </w:rPr>
              <w:t xml:space="preserve"> </w:t>
            </w:r>
            <w:r w:rsidRPr="00110A03">
              <w:rPr>
                <w:rFonts w:ascii="Calibri" w:eastAsia="SimSun" w:hAnsi="Calibri"/>
                <w:bCs/>
                <w:lang w:eastAsia="zh-CN"/>
              </w:rPr>
              <w:fldChar w:fldCharType="end"/>
            </w:r>
          </w:p>
        </w:tc>
      </w:tr>
      <w:tr w:rsidR="00414B6B" w:rsidRPr="00410725" w:rsidTr="00A81CE2">
        <w:trPr>
          <w:cantSplit/>
          <w:trHeight w:val="44"/>
        </w:trPr>
        <w:tc>
          <w:tcPr>
            <w:tcW w:w="3267" w:type="dxa"/>
            <w:tcBorders>
              <w:top w:val="dashSmallGap" w:sz="4" w:space="0" w:color="BFBFBF" w:themeColor="background1" w:themeShade="BF"/>
              <w:left w:val="nil"/>
              <w:bottom w:val="dashSmallGap" w:sz="4" w:space="0" w:color="BFBFBF" w:themeColor="background1" w:themeShade="BF"/>
              <w:right w:val="nil"/>
            </w:tcBorders>
          </w:tcPr>
          <w:p w:rsidR="00414B6B" w:rsidRPr="00414B6B" w:rsidRDefault="00414B6B" w:rsidP="00C2472D">
            <w:pPr>
              <w:pStyle w:val="ProductList-Offering2"/>
              <w:rPr>
                <w:rFonts w:ascii="Calibri Light" w:eastAsia="SimSun" w:hAnsi="Calibri Light"/>
              </w:rPr>
            </w:pPr>
            <w:bookmarkStart w:id="1448" w:name="_Toc379797408"/>
            <w:bookmarkStart w:id="1449" w:name="_Toc380513440"/>
            <w:bookmarkStart w:id="1450" w:name="_Toc380655490"/>
            <w:bookmarkStart w:id="1451" w:name="_Toc386624444"/>
            <w:r w:rsidRPr="00414B6B">
              <w:rPr>
                <w:rFonts w:ascii="Calibri Light" w:eastAsia="SimSun" w:hAnsi="Calibri Light"/>
              </w:rPr>
              <w:t xml:space="preserve">Bing Maps Light </w:t>
            </w:r>
            <w:r w:rsidRPr="00414B6B">
              <w:rPr>
                <w:rFonts w:ascii="Calibri Light" w:eastAsia="SimSun" w:hAnsi="Calibri Light"/>
              </w:rPr>
              <w:t>已知</w:t>
            </w:r>
            <w:r w:rsidRPr="00414B6B">
              <w:rPr>
                <w:rFonts w:ascii="Calibri Light" w:eastAsia="SimSun" w:hAnsi="Calibri Light"/>
              </w:rPr>
              <w:t xml:space="preserve"> 5000 </w:t>
            </w:r>
            <w:r w:rsidRPr="00414B6B">
              <w:rPr>
                <w:rFonts w:ascii="Calibri Light" w:eastAsia="SimSun" w:hAnsi="Calibri Light"/>
              </w:rPr>
              <w:t>用户每月订购</w:t>
            </w:r>
            <w:bookmarkEnd w:id="1448"/>
            <w:bookmarkEnd w:id="1449"/>
            <w:bookmarkEnd w:id="1450"/>
            <w:bookmarkEnd w:id="1451"/>
            <w:r w:rsidRPr="00414B6B">
              <w:rPr>
                <w:rFonts w:ascii="Calibri Light" w:eastAsia="SimSun" w:hAnsi="Calibri Light"/>
              </w:rPr>
              <w:fldChar w:fldCharType="begin"/>
            </w:r>
            <w:r w:rsidRPr="00414B6B">
              <w:rPr>
                <w:rFonts w:ascii="Calibri Light" w:eastAsia="SimSun" w:hAnsi="Calibri Light"/>
              </w:rPr>
              <w:instrText xml:space="preserve">XE "Bing Maps Light </w:instrText>
            </w:r>
            <w:r w:rsidRPr="00414B6B">
              <w:rPr>
                <w:rFonts w:ascii="Calibri Light" w:eastAsia="SimSun" w:hAnsi="Calibri Light"/>
              </w:rPr>
              <w:instrText>已知</w:instrText>
            </w:r>
            <w:r w:rsidRPr="00414B6B">
              <w:rPr>
                <w:rFonts w:ascii="Calibri Light" w:eastAsia="SimSun" w:hAnsi="Calibri Light"/>
              </w:rPr>
              <w:instrText xml:space="preserve"> 5000 </w:instrText>
            </w:r>
            <w:r w:rsidRPr="00414B6B">
              <w:rPr>
                <w:rFonts w:ascii="Calibri Light" w:eastAsia="SimSun" w:hAnsi="Calibri Light"/>
              </w:rPr>
              <w:instrText>用户每月订购</w:instrText>
            </w:r>
            <w:r w:rsidRPr="00414B6B">
              <w:rPr>
                <w:rFonts w:ascii="Calibri Light" w:eastAsia="SimSun" w:hAnsi="Calibri Light"/>
              </w:rPr>
              <w:instrText>"</w:instrText>
            </w:r>
            <w:r w:rsidRPr="00414B6B">
              <w:rPr>
                <w:rFonts w:ascii="Calibri Light" w:eastAsia="SimSun" w:hAnsi="Calibri Light"/>
              </w:rPr>
              <w:fldChar w:fldCharType="end"/>
            </w:r>
          </w:p>
        </w:tc>
        <w:tc>
          <w:tcPr>
            <w:tcW w:w="700" w:type="dxa"/>
            <w:tcBorders>
              <w:top w:val="dashSmallGap" w:sz="4" w:space="0" w:color="BFBFBF" w:themeColor="background1" w:themeShade="BF"/>
              <w:left w:val="nil"/>
              <w:bottom w:val="dashSmallGap" w:sz="4" w:space="0" w:color="BFBFBF" w:themeColor="background1" w:themeShade="BF"/>
              <w:right w:val="nil"/>
            </w:tcBorders>
            <w:vAlign w:val="center"/>
          </w:tcPr>
          <w:p w:rsidR="00414B6B" w:rsidRPr="00410725" w:rsidRDefault="00414B6B" w:rsidP="008F2449">
            <w:pPr>
              <w:pStyle w:val="ProductList-OfferingBody"/>
              <w:ind w:left="-113"/>
              <w:jc w:val="center"/>
              <w:rPr>
                <w:rFonts w:ascii="Calibri" w:eastAsia="SimSun" w:hAnsi="Calibri"/>
              </w:rPr>
            </w:pPr>
            <w:r w:rsidRPr="00410725">
              <w:rPr>
                <w:rFonts w:ascii="Calibri" w:eastAsia="SimSun" w:hAnsi="Calibri"/>
              </w:rPr>
              <w:t>125</w:t>
            </w:r>
          </w:p>
        </w:tc>
        <w:tc>
          <w:tcPr>
            <w:tcW w:w="739" w:type="dxa"/>
            <w:tcBorders>
              <w:left w:val="single" w:sz="12" w:space="0" w:color="FFFFFF" w:themeColor="background1"/>
            </w:tcBorders>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t>A</w:t>
            </w:r>
            <w:r w:rsidRPr="00110A03">
              <w:rPr>
                <w:rFonts w:ascii="Calibri" w:eastAsia="SimSun" w:hAnsi="Calibri"/>
                <w:bCs/>
                <w:lang w:eastAsia="zh-CN"/>
              </w:rPr>
              <w:fldChar w:fldCharType="end"/>
            </w:r>
            <w:r w:rsidRPr="00110A03">
              <w:rPr>
                <w:rFonts w:ascii="Calibri" w:eastAsia="SimSun" w:hAnsi="Calibri"/>
                <w:bCs/>
                <w:lang w:eastAsia="zh-CN"/>
              </w:rPr>
              <w:t xml:space="preserve"> </w:t>
            </w:r>
            <w:r w:rsidRPr="00110A03">
              <w:rPr>
                <w:rFonts w:ascii="Calibri" w:eastAsia="SimSun" w:hAnsi="Calibri"/>
                <w:bCs/>
                <w:lang w:eastAsia="zh-CN"/>
              </w:rPr>
              <w:fldChar w:fldCharType="end"/>
            </w:r>
          </w:p>
        </w:tc>
        <w:tc>
          <w:tcPr>
            <w:tcW w:w="739" w:type="dxa"/>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8" w:type="dxa"/>
            <w:shd w:val="clear" w:color="auto" w:fill="70AD47" w:themeFill="accent6"/>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开放许可和开放式价值</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OF</w:t>
            </w:r>
            <w:r w:rsidRPr="00484510">
              <w:rPr>
                <w:rFonts w:ascii="Calibri" w:eastAsia="SimSun" w:hAnsi="Calibri"/>
                <w:bCs/>
                <w:lang w:eastAsia="zh-CN"/>
              </w:rPr>
              <w:fldChar w:fldCharType="end"/>
            </w: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P</w:t>
            </w:r>
            <w:r w:rsidRPr="00484510">
              <w:rPr>
                <w:rFonts w:ascii="Calibri" w:eastAsia="SimSun" w:hAnsi="Calibri"/>
                <w:bCs/>
                <w:lang w:eastAsia="zh-CN"/>
              </w:rPr>
              <w:fldChar w:fldCharType="end"/>
            </w:r>
            <w:r w:rsidRPr="00484510">
              <w:rPr>
                <w:rFonts w:ascii="Calibri" w:eastAsia="SimSun" w:hAnsi="Calibri"/>
                <w:bCs/>
                <w:lang w:eastAsia="zh-CN"/>
              </w:rPr>
              <w:t xml:space="preserve"> </w:t>
            </w:r>
            <w:r w:rsidRPr="00484510">
              <w:rPr>
                <w:rFonts w:ascii="Calibri" w:eastAsia="SimSun" w:hAnsi="Calibri"/>
                <w:bCs/>
                <w:lang w:eastAsia="zh-CN"/>
              </w:rPr>
              <w:fldChar w:fldCharType="end"/>
            </w:r>
          </w:p>
        </w:tc>
        <w:tc>
          <w:tcPr>
            <w:tcW w:w="739" w:type="dxa"/>
            <w:shd w:val="clear" w:color="auto" w:fill="70AD47" w:themeFill="accent6"/>
            <w:vAlign w:val="center"/>
          </w:tcPr>
          <w:p w:rsidR="00414B6B" w:rsidRPr="00410725" w:rsidRDefault="00414B6B" w:rsidP="008F2449">
            <w:pPr>
              <w:pStyle w:val="ProductList-OfferingBody"/>
              <w:ind w:left="-113"/>
              <w:jc w:val="center"/>
              <w:rPr>
                <w:rFonts w:ascii="Calibri" w:eastAsia="SimSun" w:hAnsi="Calibri"/>
              </w:rPr>
            </w:pPr>
          </w:p>
        </w:tc>
        <w:tc>
          <w:tcPr>
            <w:tcW w:w="922" w:type="dxa"/>
            <w:shd w:val="clear" w:color="auto" w:fill="70AD47" w:themeFill="accent6"/>
            <w:vAlign w:val="center"/>
          </w:tcPr>
          <w:p w:rsidR="00414B6B" w:rsidRPr="00484510" w:rsidRDefault="00414B6B" w:rsidP="00073B05">
            <w:pPr>
              <w:pStyle w:val="ProductList-OfferingBody"/>
              <w:ind w:left="-113"/>
              <w:jc w:val="center"/>
              <w:rPr>
                <w:rFonts w:ascii="Calibri" w:eastAsia="SimSun" w:hAnsi="Calibri"/>
                <w:bCs/>
                <w:lang w:eastAsia="zh-CN"/>
              </w:rPr>
            </w:pP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t>A</w:t>
            </w:r>
            <w:r w:rsidRPr="00110A03">
              <w:rPr>
                <w:rFonts w:ascii="Calibri" w:eastAsia="SimSun" w:hAnsi="Calibri"/>
                <w:bCs/>
                <w:lang w:eastAsia="zh-CN"/>
              </w:rPr>
              <w:fldChar w:fldCharType="end"/>
            </w:r>
            <w:r w:rsidRPr="00110A03">
              <w:rPr>
                <w:rFonts w:ascii="Calibri" w:eastAsia="SimSun" w:hAnsi="Calibri"/>
                <w:bCs/>
                <w:lang w:eastAsia="zh-CN"/>
              </w:rPr>
              <w:t xml:space="preserve"> </w:t>
            </w:r>
            <w:r w:rsidRPr="00110A03">
              <w:rPr>
                <w:rFonts w:ascii="Calibri" w:eastAsia="SimSun" w:hAnsi="Calibri"/>
                <w:bCs/>
                <w:lang w:eastAsia="zh-CN"/>
              </w:rPr>
              <w:fldChar w:fldCharType="end"/>
            </w:r>
          </w:p>
        </w:tc>
      </w:tr>
      <w:tr w:rsidR="00414B6B" w:rsidRPr="00410725" w:rsidTr="00A81CE2">
        <w:trPr>
          <w:cantSplit/>
          <w:trHeight w:val="44"/>
        </w:trPr>
        <w:tc>
          <w:tcPr>
            <w:tcW w:w="3267" w:type="dxa"/>
            <w:tcBorders>
              <w:top w:val="dashSmallGap" w:sz="4" w:space="0" w:color="BFBFBF" w:themeColor="background1" w:themeShade="BF"/>
              <w:left w:val="nil"/>
              <w:bottom w:val="dashSmallGap" w:sz="4" w:space="0" w:color="BFBFBF" w:themeColor="background1" w:themeShade="BF"/>
              <w:right w:val="nil"/>
            </w:tcBorders>
          </w:tcPr>
          <w:p w:rsidR="00414B6B" w:rsidRPr="00414B6B" w:rsidRDefault="00414B6B" w:rsidP="00F9064F">
            <w:pPr>
              <w:pStyle w:val="ProductList-Offering2"/>
              <w:rPr>
                <w:rFonts w:ascii="Calibri Light" w:eastAsia="SimSun" w:hAnsi="Calibri Light"/>
              </w:rPr>
            </w:pPr>
            <w:bookmarkStart w:id="1452" w:name="_Toc386624445"/>
            <w:bookmarkStart w:id="1453" w:name="_Toc379797409"/>
            <w:bookmarkStart w:id="1454" w:name="_Toc380513441"/>
            <w:bookmarkStart w:id="1455" w:name="_Toc380655491"/>
            <w:r w:rsidRPr="00414B6B">
              <w:rPr>
                <w:rFonts w:ascii="Calibri Light" w:eastAsia="SimSun" w:hAnsi="Calibri Light"/>
              </w:rPr>
              <w:t xml:space="preserve">Windows Bing Maps </w:t>
            </w:r>
            <w:r w:rsidRPr="00414B6B">
              <w:rPr>
                <w:rFonts w:ascii="Calibri Light" w:eastAsia="SimSun" w:hAnsi="Calibri Light"/>
              </w:rPr>
              <w:t>资产管理欧洲或北美</w:t>
            </w:r>
            <w:bookmarkEnd w:id="1452"/>
            <w:r w:rsidRPr="00414B6B">
              <w:rPr>
                <w:rFonts w:ascii="Calibri Light" w:eastAsia="SimSun" w:hAnsi="Calibri Light"/>
              </w:rPr>
              <w:fldChar w:fldCharType="begin"/>
            </w:r>
            <w:r w:rsidRPr="00414B6B">
              <w:rPr>
                <w:rFonts w:ascii="Calibri Light" w:eastAsia="SimSun" w:hAnsi="Calibri Light"/>
              </w:rPr>
              <w:instrText xml:space="preserve">XE "Bing Maps </w:instrText>
            </w:r>
            <w:r w:rsidRPr="00414B6B">
              <w:rPr>
                <w:rFonts w:ascii="Calibri Light" w:eastAsia="SimSun" w:hAnsi="Calibri Light"/>
              </w:rPr>
              <w:instrText>移动资产管理欧洲</w:instrText>
            </w:r>
            <w:r w:rsidRPr="00414B6B">
              <w:rPr>
                <w:rFonts w:ascii="Calibri Light" w:eastAsia="SimSun" w:hAnsi="Calibri Light"/>
              </w:rPr>
              <w:instrText>"</w:instrText>
            </w:r>
            <w:r w:rsidRPr="00414B6B">
              <w:rPr>
                <w:rFonts w:ascii="Calibri Light" w:eastAsia="SimSun" w:hAnsi="Calibri Light"/>
              </w:rPr>
              <w:fldChar w:fldCharType="end"/>
            </w:r>
            <w:bookmarkEnd w:id="1453"/>
            <w:bookmarkEnd w:id="1454"/>
            <w:bookmarkEnd w:id="1455"/>
          </w:p>
        </w:tc>
        <w:tc>
          <w:tcPr>
            <w:tcW w:w="700" w:type="dxa"/>
            <w:tcBorders>
              <w:top w:val="dashSmallGap" w:sz="4" w:space="0" w:color="BFBFBF" w:themeColor="background1" w:themeShade="BF"/>
              <w:left w:val="nil"/>
              <w:bottom w:val="dashSmallGap" w:sz="4" w:space="0" w:color="BFBFBF" w:themeColor="background1" w:themeShade="BF"/>
              <w:right w:val="nil"/>
            </w:tcBorders>
            <w:vAlign w:val="center"/>
          </w:tcPr>
          <w:p w:rsidR="00414B6B" w:rsidRPr="00410725" w:rsidRDefault="00414B6B" w:rsidP="008F2449">
            <w:pPr>
              <w:pStyle w:val="ProductList-OfferingBody"/>
              <w:ind w:left="-113"/>
              <w:jc w:val="center"/>
              <w:rPr>
                <w:rFonts w:ascii="Calibri" w:eastAsia="SimSun" w:hAnsi="Calibri"/>
              </w:rPr>
            </w:pPr>
            <w:r w:rsidRPr="00410725">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C52259">
              <w:rPr>
                <w:rFonts w:ascii="Calibri" w:eastAsia="SimSun" w:hAnsi="Calibri"/>
                <w:bCs/>
                <w:lang w:eastAsia="zh-CN"/>
              </w:rPr>
              <w:fldChar w:fldCharType="begin"/>
            </w:r>
            <w:r w:rsidRPr="00C52259">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C52259">
              <w:rPr>
                <w:rFonts w:ascii="Calibri" w:eastAsia="SimSun" w:hAnsi="Calibri"/>
                <w:bCs/>
                <w:lang w:eastAsia="zh-CN"/>
              </w:rPr>
              <w:instrText>附加产品</w:instrText>
            </w:r>
            <w:r w:rsidRPr="00484510">
              <w:rPr>
                <w:rFonts w:ascii="Calibri" w:eastAsia="SimSun" w:hAnsi="Calibri"/>
                <w:bCs/>
                <w:lang w:eastAsia="zh-CN"/>
              </w:rPr>
              <w:instrText>”</w:instrText>
            </w:r>
            <w:r w:rsidRPr="00C52259">
              <w:rPr>
                <w:rFonts w:ascii="Calibri" w:eastAsia="SimSun" w:hAnsi="Calibri"/>
                <w:bCs/>
                <w:lang w:eastAsia="zh-CN"/>
              </w:rPr>
              <w:instrText xml:space="preserve"> </w:instrText>
            </w:r>
            <w:r w:rsidRPr="00C52259">
              <w:rPr>
                <w:rFonts w:ascii="Calibri" w:eastAsia="SimSun" w:hAnsi="Calibri"/>
                <w:bCs/>
                <w:lang w:eastAsia="zh-CN"/>
              </w:rPr>
              <w:fldChar w:fldCharType="separate"/>
            </w:r>
            <w:r w:rsidRPr="00C52259">
              <w:rPr>
                <w:rFonts w:ascii="Calibri" w:eastAsia="SimSun" w:hAnsi="Calibri"/>
                <w:bCs/>
                <w:lang w:eastAsia="zh-CN"/>
              </w:rPr>
              <w:fldChar w:fldCharType="begin"/>
            </w:r>
            <w:r w:rsidRPr="00C52259">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C52259">
              <w:rPr>
                <w:rFonts w:ascii="Calibri" w:eastAsia="SimSun" w:hAnsi="Calibri"/>
                <w:bCs/>
                <w:lang w:eastAsia="zh-CN"/>
              </w:rPr>
              <w:instrText>附加产品</w:instrText>
            </w:r>
            <w:r w:rsidRPr="00484510">
              <w:rPr>
                <w:rFonts w:ascii="Calibri" w:eastAsia="SimSun" w:hAnsi="Calibri"/>
                <w:bCs/>
                <w:lang w:eastAsia="zh-CN"/>
              </w:rPr>
              <w:instrText>”</w:instrText>
            </w:r>
            <w:r w:rsidRPr="00C52259">
              <w:rPr>
                <w:rFonts w:ascii="Calibri" w:eastAsia="SimSun" w:hAnsi="Calibri"/>
                <w:bCs/>
                <w:lang w:eastAsia="zh-CN"/>
              </w:rPr>
              <w:instrText xml:space="preserve"> </w:instrText>
            </w:r>
            <w:r w:rsidRPr="00C52259">
              <w:rPr>
                <w:rFonts w:ascii="Calibri" w:eastAsia="SimSun" w:hAnsi="Calibri"/>
                <w:bCs/>
                <w:lang w:eastAsia="zh-CN"/>
              </w:rPr>
              <w:fldChar w:fldCharType="separate"/>
            </w:r>
            <w:r w:rsidRPr="00C52259">
              <w:rPr>
                <w:rFonts w:ascii="Calibri" w:eastAsia="SimSun" w:hAnsi="Calibri"/>
                <w:bCs/>
                <w:lang w:eastAsia="zh-CN"/>
              </w:rPr>
              <w:t>A</w:t>
            </w:r>
            <w:r w:rsidRPr="00C52259">
              <w:rPr>
                <w:rFonts w:ascii="Calibri" w:eastAsia="SimSun" w:hAnsi="Calibri"/>
                <w:bCs/>
                <w:lang w:eastAsia="zh-CN"/>
              </w:rPr>
              <w:fldChar w:fldCharType="end"/>
            </w:r>
            <w:r w:rsidRPr="00C52259">
              <w:rPr>
                <w:rFonts w:ascii="Calibri" w:eastAsia="SimSun" w:hAnsi="Calibri"/>
                <w:bCs/>
                <w:lang w:eastAsia="zh-CN"/>
              </w:rPr>
              <w:t xml:space="preserve"> </w:t>
            </w:r>
            <w:r w:rsidRPr="00C52259">
              <w:rPr>
                <w:rFonts w:ascii="Calibri" w:eastAsia="SimSun" w:hAnsi="Calibri"/>
                <w:bCs/>
                <w:lang w:eastAsia="zh-CN"/>
              </w:rPr>
              <w:fldChar w:fldCharType="end"/>
            </w:r>
          </w:p>
        </w:tc>
        <w:tc>
          <w:tcPr>
            <w:tcW w:w="739" w:type="dxa"/>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8" w:type="dxa"/>
            <w:shd w:val="clear" w:color="auto" w:fill="70AD47" w:themeFill="accent6"/>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开放许可和开放式价值</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OF</w:t>
            </w:r>
            <w:r w:rsidRPr="00484510">
              <w:rPr>
                <w:rFonts w:ascii="Calibri" w:eastAsia="SimSun" w:hAnsi="Calibri"/>
                <w:bCs/>
                <w:lang w:eastAsia="zh-CN"/>
              </w:rPr>
              <w:fldChar w:fldCharType="end"/>
            </w: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P</w:t>
            </w:r>
            <w:r w:rsidRPr="00484510">
              <w:rPr>
                <w:rFonts w:ascii="Calibri" w:eastAsia="SimSun" w:hAnsi="Calibri"/>
                <w:bCs/>
                <w:lang w:eastAsia="zh-CN"/>
              </w:rPr>
              <w:fldChar w:fldCharType="end"/>
            </w:r>
            <w:r w:rsidRPr="00484510">
              <w:rPr>
                <w:rFonts w:ascii="Calibri" w:eastAsia="SimSun" w:hAnsi="Calibri"/>
                <w:bCs/>
                <w:lang w:eastAsia="zh-CN"/>
              </w:rPr>
              <w:t xml:space="preserve"> </w:t>
            </w:r>
            <w:r w:rsidRPr="00484510">
              <w:rPr>
                <w:rFonts w:ascii="Calibri" w:eastAsia="SimSun" w:hAnsi="Calibri"/>
                <w:bCs/>
                <w:lang w:eastAsia="zh-CN"/>
              </w:rPr>
              <w:fldChar w:fldCharType="end"/>
            </w:r>
          </w:p>
        </w:tc>
        <w:tc>
          <w:tcPr>
            <w:tcW w:w="739" w:type="dxa"/>
            <w:shd w:val="clear" w:color="auto" w:fill="70AD47" w:themeFill="accent6"/>
            <w:vAlign w:val="center"/>
          </w:tcPr>
          <w:p w:rsidR="00414B6B" w:rsidRPr="00410725" w:rsidRDefault="00414B6B" w:rsidP="008F2449">
            <w:pPr>
              <w:pStyle w:val="ProductList-OfferingBody"/>
              <w:ind w:left="-113"/>
              <w:jc w:val="center"/>
              <w:rPr>
                <w:rFonts w:ascii="Calibri" w:eastAsia="SimSun" w:hAnsi="Calibri"/>
              </w:rPr>
            </w:pPr>
          </w:p>
        </w:tc>
        <w:tc>
          <w:tcPr>
            <w:tcW w:w="922" w:type="dxa"/>
            <w:shd w:val="clear" w:color="auto" w:fill="70AD47" w:themeFill="accent6"/>
            <w:vAlign w:val="center"/>
          </w:tcPr>
          <w:p w:rsidR="00414B6B" w:rsidRPr="00484510" w:rsidRDefault="00414B6B" w:rsidP="00073B05">
            <w:pPr>
              <w:pStyle w:val="ProductList-OfferingBody"/>
              <w:ind w:left="-113"/>
              <w:jc w:val="center"/>
              <w:rPr>
                <w:rFonts w:ascii="Calibri" w:eastAsia="SimSun" w:hAnsi="Calibri"/>
                <w:bCs/>
                <w:lang w:eastAsia="zh-CN"/>
              </w:rPr>
            </w:pP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t>A</w:t>
            </w:r>
            <w:r w:rsidRPr="00110A03">
              <w:rPr>
                <w:rFonts w:ascii="Calibri" w:eastAsia="SimSun" w:hAnsi="Calibri"/>
                <w:bCs/>
                <w:lang w:eastAsia="zh-CN"/>
              </w:rPr>
              <w:fldChar w:fldCharType="end"/>
            </w:r>
            <w:r w:rsidRPr="00110A03">
              <w:rPr>
                <w:rFonts w:ascii="Calibri" w:eastAsia="SimSun" w:hAnsi="Calibri"/>
                <w:bCs/>
                <w:lang w:eastAsia="zh-CN"/>
              </w:rPr>
              <w:t xml:space="preserve"> </w:t>
            </w:r>
            <w:r w:rsidRPr="00110A03">
              <w:rPr>
                <w:rFonts w:ascii="Calibri" w:eastAsia="SimSun" w:hAnsi="Calibri"/>
                <w:bCs/>
                <w:lang w:eastAsia="zh-CN"/>
              </w:rPr>
              <w:fldChar w:fldCharType="end"/>
            </w:r>
          </w:p>
        </w:tc>
      </w:tr>
      <w:tr w:rsidR="00414B6B" w:rsidRPr="00410725" w:rsidTr="00A81CE2">
        <w:trPr>
          <w:cantSplit/>
          <w:trHeight w:val="44"/>
        </w:trPr>
        <w:tc>
          <w:tcPr>
            <w:tcW w:w="3267" w:type="dxa"/>
            <w:tcBorders>
              <w:top w:val="dashSmallGap" w:sz="4" w:space="0" w:color="BFBFBF" w:themeColor="background1" w:themeShade="BF"/>
              <w:left w:val="nil"/>
              <w:bottom w:val="dashSmallGap" w:sz="4" w:space="0" w:color="BFBFBF" w:themeColor="background1" w:themeShade="BF"/>
              <w:right w:val="nil"/>
            </w:tcBorders>
          </w:tcPr>
          <w:p w:rsidR="00414B6B" w:rsidRPr="00414B6B" w:rsidRDefault="00414B6B" w:rsidP="00F9064F">
            <w:pPr>
              <w:pStyle w:val="ProductList-Offering2"/>
              <w:rPr>
                <w:rFonts w:ascii="Calibri Light" w:eastAsia="SimSun" w:hAnsi="Calibri Light"/>
              </w:rPr>
            </w:pPr>
            <w:bookmarkStart w:id="1456" w:name="_Toc379797413"/>
            <w:bookmarkStart w:id="1457" w:name="_Toc380513445"/>
            <w:bookmarkStart w:id="1458" w:name="_Toc380655495"/>
            <w:bookmarkStart w:id="1459" w:name="_Toc386624446"/>
            <w:r w:rsidRPr="00414B6B">
              <w:rPr>
                <w:rFonts w:ascii="Calibri Light" w:eastAsia="SimSun" w:hAnsi="Calibri Light"/>
              </w:rPr>
              <w:t xml:space="preserve">Windows Bing Maps </w:t>
            </w:r>
            <w:r w:rsidRPr="00414B6B">
              <w:rPr>
                <w:rFonts w:ascii="Calibri Light" w:eastAsia="SimSun" w:hAnsi="Calibri Light"/>
              </w:rPr>
              <w:t>资产管理平台费每月订购</w:t>
            </w:r>
            <w:bookmarkEnd w:id="1456"/>
            <w:bookmarkEnd w:id="1457"/>
            <w:bookmarkEnd w:id="1458"/>
            <w:bookmarkEnd w:id="1459"/>
            <w:r w:rsidRPr="00414B6B">
              <w:rPr>
                <w:rFonts w:ascii="Calibri Light" w:eastAsia="SimSun" w:hAnsi="Calibri Light"/>
              </w:rPr>
              <w:fldChar w:fldCharType="begin"/>
            </w:r>
            <w:r w:rsidRPr="00414B6B">
              <w:rPr>
                <w:rFonts w:ascii="Calibri Light" w:eastAsia="SimSun" w:hAnsi="Calibri Light"/>
              </w:rPr>
              <w:instrText xml:space="preserve">XE "Bing Maps </w:instrText>
            </w:r>
            <w:r w:rsidRPr="00414B6B">
              <w:rPr>
                <w:rFonts w:ascii="Calibri Light" w:eastAsia="SimSun" w:hAnsi="Calibri Light"/>
              </w:rPr>
              <w:instrText>移动资产管理平台费每月订购</w:instrText>
            </w:r>
            <w:r w:rsidRPr="00414B6B">
              <w:rPr>
                <w:rFonts w:ascii="Calibri Light" w:eastAsia="SimSun" w:hAnsi="Calibri Light"/>
              </w:rPr>
              <w:instrText>"</w:instrText>
            </w:r>
            <w:r w:rsidRPr="00414B6B">
              <w:rPr>
                <w:rFonts w:ascii="Calibri Light" w:eastAsia="SimSun" w:hAnsi="Calibri Light"/>
              </w:rPr>
              <w:fldChar w:fldCharType="end"/>
            </w:r>
          </w:p>
        </w:tc>
        <w:tc>
          <w:tcPr>
            <w:tcW w:w="700" w:type="dxa"/>
            <w:tcBorders>
              <w:top w:val="dashSmallGap" w:sz="4" w:space="0" w:color="BFBFBF" w:themeColor="background1" w:themeShade="BF"/>
              <w:left w:val="nil"/>
              <w:bottom w:val="dashSmallGap" w:sz="4" w:space="0" w:color="BFBFBF" w:themeColor="background1" w:themeShade="BF"/>
              <w:right w:val="nil"/>
            </w:tcBorders>
            <w:vAlign w:val="center"/>
          </w:tcPr>
          <w:p w:rsidR="00414B6B" w:rsidRPr="00410725" w:rsidRDefault="00414B6B" w:rsidP="008F2449">
            <w:pPr>
              <w:pStyle w:val="ProductList-OfferingBody"/>
              <w:ind w:left="-113"/>
              <w:jc w:val="center"/>
              <w:rPr>
                <w:rFonts w:ascii="Calibri" w:eastAsia="SimSun" w:hAnsi="Calibri"/>
              </w:rPr>
            </w:pPr>
            <w:r w:rsidRPr="00410725">
              <w:rPr>
                <w:rFonts w:ascii="Calibri" w:eastAsia="SimSun" w:hAnsi="Calibri"/>
              </w:rPr>
              <w:t>25</w:t>
            </w:r>
          </w:p>
        </w:tc>
        <w:tc>
          <w:tcPr>
            <w:tcW w:w="739" w:type="dxa"/>
            <w:tcBorders>
              <w:left w:val="single" w:sz="12" w:space="0" w:color="FFFFFF" w:themeColor="background1"/>
            </w:tcBorders>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C52259">
              <w:rPr>
                <w:rFonts w:ascii="Calibri" w:eastAsia="SimSun" w:hAnsi="Calibri"/>
                <w:bCs/>
                <w:lang w:eastAsia="zh-CN"/>
              </w:rPr>
              <w:fldChar w:fldCharType="begin"/>
            </w:r>
            <w:r w:rsidRPr="00C52259">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C52259">
              <w:rPr>
                <w:rFonts w:ascii="Calibri" w:eastAsia="SimSun" w:hAnsi="Calibri"/>
                <w:bCs/>
                <w:lang w:eastAsia="zh-CN"/>
              </w:rPr>
              <w:instrText>附加产品</w:instrText>
            </w:r>
            <w:r w:rsidRPr="00484510">
              <w:rPr>
                <w:rFonts w:ascii="Calibri" w:eastAsia="SimSun" w:hAnsi="Calibri"/>
                <w:bCs/>
                <w:lang w:eastAsia="zh-CN"/>
              </w:rPr>
              <w:instrText>”</w:instrText>
            </w:r>
            <w:r w:rsidRPr="00C52259">
              <w:rPr>
                <w:rFonts w:ascii="Calibri" w:eastAsia="SimSun" w:hAnsi="Calibri"/>
                <w:bCs/>
                <w:lang w:eastAsia="zh-CN"/>
              </w:rPr>
              <w:instrText xml:space="preserve"> </w:instrText>
            </w:r>
            <w:r w:rsidRPr="00C52259">
              <w:rPr>
                <w:rFonts w:ascii="Calibri" w:eastAsia="SimSun" w:hAnsi="Calibri"/>
                <w:bCs/>
                <w:lang w:eastAsia="zh-CN"/>
              </w:rPr>
              <w:fldChar w:fldCharType="separate"/>
            </w:r>
            <w:r w:rsidRPr="00C52259">
              <w:rPr>
                <w:rFonts w:ascii="Calibri" w:eastAsia="SimSun" w:hAnsi="Calibri"/>
                <w:bCs/>
                <w:lang w:eastAsia="zh-CN"/>
              </w:rPr>
              <w:fldChar w:fldCharType="begin"/>
            </w:r>
            <w:r w:rsidRPr="00C52259">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C52259">
              <w:rPr>
                <w:rFonts w:ascii="Calibri" w:eastAsia="SimSun" w:hAnsi="Calibri"/>
                <w:bCs/>
                <w:lang w:eastAsia="zh-CN"/>
              </w:rPr>
              <w:instrText>附加产品</w:instrText>
            </w:r>
            <w:r w:rsidRPr="00484510">
              <w:rPr>
                <w:rFonts w:ascii="Calibri" w:eastAsia="SimSun" w:hAnsi="Calibri"/>
                <w:bCs/>
                <w:lang w:eastAsia="zh-CN"/>
              </w:rPr>
              <w:instrText>”</w:instrText>
            </w:r>
            <w:r w:rsidRPr="00C52259">
              <w:rPr>
                <w:rFonts w:ascii="Calibri" w:eastAsia="SimSun" w:hAnsi="Calibri"/>
                <w:bCs/>
                <w:lang w:eastAsia="zh-CN"/>
              </w:rPr>
              <w:instrText xml:space="preserve"> </w:instrText>
            </w:r>
            <w:r w:rsidRPr="00C52259">
              <w:rPr>
                <w:rFonts w:ascii="Calibri" w:eastAsia="SimSun" w:hAnsi="Calibri"/>
                <w:bCs/>
                <w:lang w:eastAsia="zh-CN"/>
              </w:rPr>
              <w:fldChar w:fldCharType="separate"/>
            </w:r>
            <w:r w:rsidRPr="00C52259">
              <w:rPr>
                <w:rFonts w:ascii="Calibri" w:eastAsia="SimSun" w:hAnsi="Calibri"/>
                <w:bCs/>
                <w:lang w:eastAsia="zh-CN"/>
              </w:rPr>
              <w:t>A</w:t>
            </w:r>
            <w:r w:rsidRPr="00C52259">
              <w:rPr>
                <w:rFonts w:ascii="Calibri" w:eastAsia="SimSun" w:hAnsi="Calibri"/>
                <w:bCs/>
                <w:lang w:eastAsia="zh-CN"/>
              </w:rPr>
              <w:fldChar w:fldCharType="end"/>
            </w:r>
            <w:r w:rsidRPr="00C52259">
              <w:rPr>
                <w:rFonts w:ascii="Calibri" w:eastAsia="SimSun" w:hAnsi="Calibri"/>
                <w:bCs/>
                <w:lang w:eastAsia="zh-CN"/>
              </w:rPr>
              <w:t xml:space="preserve"> </w:t>
            </w:r>
            <w:r w:rsidRPr="00C52259">
              <w:rPr>
                <w:rFonts w:ascii="Calibri" w:eastAsia="SimSun" w:hAnsi="Calibri"/>
                <w:bCs/>
                <w:lang w:eastAsia="zh-CN"/>
              </w:rPr>
              <w:fldChar w:fldCharType="end"/>
            </w:r>
          </w:p>
        </w:tc>
        <w:tc>
          <w:tcPr>
            <w:tcW w:w="739" w:type="dxa"/>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8" w:type="dxa"/>
            <w:shd w:val="clear" w:color="auto" w:fill="70AD47" w:themeFill="accent6"/>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开放许可和开放式价值</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OF</w:t>
            </w:r>
            <w:r w:rsidRPr="00484510">
              <w:rPr>
                <w:rFonts w:ascii="Calibri" w:eastAsia="SimSun" w:hAnsi="Calibri"/>
                <w:bCs/>
                <w:lang w:eastAsia="zh-CN"/>
              </w:rPr>
              <w:fldChar w:fldCharType="end"/>
            </w: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P</w:t>
            </w:r>
            <w:r w:rsidRPr="00484510">
              <w:rPr>
                <w:rFonts w:ascii="Calibri" w:eastAsia="SimSun" w:hAnsi="Calibri"/>
                <w:bCs/>
                <w:lang w:eastAsia="zh-CN"/>
              </w:rPr>
              <w:fldChar w:fldCharType="end"/>
            </w:r>
            <w:r w:rsidRPr="00484510">
              <w:rPr>
                <w:rFonts w:ascii="Calibri" w:eastAsia="SimSun" w:hAnsi="Calibri"/>
                <w:bCs/>
                <w:lang w:eastAsia="zh-CN"/>
              </w:rPr>
              <w:t xml:space="preserve"> </w:t>
            </w:r>
            <w:r w:rsidRPr="00484510">
              <w:rPr>
                <w:rFonts w:ascii="Calibri" w:eastAsia="SimSun" w:hAnsi="Calibri"/>
                <w:bCs/>
                <w:lang w:eastAsia="zh-CN"/>
              </w:rPr>
              <w:fldChar w:fldCharType="end"/>
            </w:r>
          </w:p>
        </w:tc>
        <w:tc>
          <w:tcPr>
            <w:tcW w:w="739" w:type="dxa"/>
            <w:shd w:val="clear" w:color="auto" w:fill="70AD47" w:themeFill="accent6"/>
            <w:vAlign w:val="center"/>
          </w:tcPr>
          <w:p w:rsidR="00414B6B" w:rsidRPr="00410725" w:rsidRDefault="00414B6B" w:rsidP="008F2449">
            <w:pPr>
              <w:pStyle w:val="ProductList-OfferingBody"/>
              <w:ind w:left="-113"/>
              <w:jc w:val="center"/>
              <w:rPr>
                <w:rFonts w:ascii="Calibri" w:eastAsia="SimSun" w:hAnsi="Calibri"/>
              </w:rPr>
            </w:pPr>
          </w:p>
        </w:tc>
        <w:tc>
          <w:tcPr>
            <w:tcW w:w="922" w:type="dxa"/>
            <w:shd w:val="clear" w:color="auto" w:fill="70AD47" w:themeFill="accent6"/>
            <w:vAlign w:val="center"/>
          </w:tcPr>
          <w:p w:rsidR="00414B6B" w:rsidRPr="00484510" w:rsidRDefault="00414B6B" w:rsidP="00073B05">
            <w:pPr>
              <w:pStyle w:val="ProductList-OfferingBody"/>
              <w:ind w:left="-113"/>
              <w:jc w:val="center"/>
              <w:rPr>
                <w:rFonts w:ascii="Calibri" w:eastAsia="SimSun" w:hAnsi="Calibri"/>
                <w:bCs/>
                <w:lang w:eastAsia="zh-CN"/>
              </w:rPr>
            </w:pP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t>A</w:t>
            </w:r>
            <w:r w:rsidRPr="00110A03">
              <w:rPr>
                <w:rFonts w:ascii="Calibri" w:eastAsia="SimSun" w:hAnsi="Calibri"/>
                <w:bCs/>
                <w:lang w:eastAsia="zh-CN"/>
              </w:rPr>
              <w:fldChar w:fldCharType="end"/>
            </w:r>
            <w:r w:rsidRPr="00110A03">
              <w:rPr>
                <w:rFonts w:ascii="Calibri" w:eastAsia="SimSun" w:hAnsi="Calibri"/>
                <w:bCs/>
                <w:lang w:eastAsia="zh-CN"/>
              </w:rPr>
              <w:t xml:space="preserve"> </w:t>
            </w:r>
            <w:r w:rsidRPr="00110A03">
              <w:rPr>
                <w:rFonts w:ascii="Calibri" w:eastAsia="SimSun" w:hAnsi="Calibri"/>
                <w:bCs/>
                <w:lang w:eastAsia="zh-CN"/>
              </w:rPr>
              <w:fldChar w:fldCharType="end"/>
            </w:r>
          </w:p>
        </w:tc>
      </w:tr>
      <w:tr w:rsidR="00414B6B" w:rsidRPr="00410725" w:rsidTr="00A81CE2">
        <w:trPr>
          <w:cantSplit/>
          <w:trHeight w:val="44"/>
        </w:trPr>
        <w:tc>
          <w:tcPr>
            <w:tcW w:w="3267" w:type="dxa"/>
            <w:tcBorders>
              <w:top w:val="dashSmallGap" w:sz="4" w:space="0" w:color="BFBFBF" w:themeColor="background1" w:themeShade="BF"/>
              <w:left w:val="nil"/>
              <w:bottom w:val="dashSmallGap" w:sz="4" w:space="0" w:color="BFBFBF" w:themeColor="background1" w:themeShade="BF"/>
              <w:right w:val="nil"/>
            </w:tcBorders>
          </w:tcPr>
          <w:p w:rsidR="00414B6B" w:rsidRPr="00414B6B" w:rsidRDefault="00414B6B" w:rsidP="00C2472D">
            <w:pPr>
              <w:pStyle w:val="ProductList-Offering2"/>
              <w:rPr>
                <w:rFonts w:ascii="Calibri Light" w:eastAsia="SimSun" w:hAnsi="Calibri Light"/>
              </w:rPr>
            </w:pPr>
            <w:bookmarkStart w:id="1460" w:name="_Toc379797414"/>
            <w:bookmarkStart w:id="1461" w:name="_Toc380513446"/>
            <w:bookmarkStart w:id="1462" w:name="_Toc380655496"/>
            <w:bookmarkStart w:id="1463" w:name="_Toc386624447"/>
            <w:r w:rsidRPr="00414B6B">
              <w:rPr>
                <w:rFonts w:ascii="Calibri Light" w:eastAsia="SimSun" w:hAnsi="Calibri Light"/>
              </w:rPr>
              <w:t xml:space="preserve">Bing Maps </w:t>
            </w:r>
            <w:r w:rsidRPr="00414B6B">
              <w:rPr>
                <w:rFonts w:ascii="Calibri Light" w:eastAsia="SimSun" w:hAnsi="Calibri Light"/>
              </w:rPr>
              <w:t>公共网站用途</w:t>
            </w:r>
            <w:r w:rsidRPr="00414B6B">
              <w:rPr>
                <w:rFonts w:ascii="Calibri Light" w:eastAsia="SimSun" w:hAnsi="Calibri Light"/>
              </w:rPr>
              <w:t xml:space="preserve"> 10 </w:t>
            </w:r>
            <w:r w:rsidR="00A81CE2">
              <w:rPr>
                <w:rFonts w:ascii="Calibri Light" w:eastAsia="SimSun" w:hAnsi="Calibri Light"/>
              </w:rPr>
              <w:br/>
            </w:r>
            <w:r w:rsidRPr="00414B6B">
              <w:rPr>
                <w:rFonts w:ascii="Calibri Light" w:eastAsia="SimSun" w:hAnsi="Calibri Light"/>
              </w:rPr>
              <w:t>万条事务每月订购</w:t>
            </w:r>
            <w:bookmarkEnd w:id="1460"/>
            <w:bookmarkEnd w:id="1461"/>
            <w:bookmarkEnd w:id="1462"/>
            <w:bookmarkEnd w:id="1463"/>
            <w:r w:rsidRPr="00414B6B">
              <w:rPr>
                <w:rFonts w:ascii="Calibri Light" w:eastAsia="SimSun" w:hAnsi="Calibri Light"/>
              </w:rPr>
              <w:fldChar w:fldCharType="begin"/>
            </w:r>
            <w:r w:rsidRPr="00414B6B">
              <w:rPr>
                <w:rFonts w:ascii="Calibri Light" w:eastAsia="SimSun" w:hAnsi="Calibri Light"/>
              </w:rPr>
              <w:instrText xml:space="preserve">XE "Bing Maps </w:instrText>
            </w:r>
            <w:r w:rsidRPr="00414B6B">
              <w:rPr>
                <w:rFonts w:ascii="Calibri Light" w:eastAsia="SimSun" w:hAnsi="Calibri Light"/>
              </w:rPr>
              <w:instrText>公共网站用途</w:instrText>
            </w:r>
            <w:r w:rsidRPr="00414B6B">
              <w:rPr>
                <w:rFonts w:ascii="Calibri Light" w:eastAsia="SimSun" w:hAnsi="Calibri Light"/>
              </w:rPr>
              <w:instrText xml:space="preserve"> 10 </w:instrText>
            </w:r>
            <w:r w:rsidRPr="00414B6B">
              <w:rPr>
                <w:rFonts w:ascii="Calibri Light" w:eastAsia="SimSun" w:hAnsi="Calibri Light"/>
              </w:rPr>
              <w:instrText>万条事务每月订购</w:instrText>
            </w:r>
            <w:r w:rsidRPr="00414B6B">
              <w:rPr>
                <w:rFonts w:ascii="Calibri Light" w:eastAsia="SimSun" w:hAnsi="Calibri Light"/>
              </w:rPr>
              <w:instrText>"</w:instrText>
            </w:r>
            <w:r w:rsidRPr="00414B6B">
              <w:rPr>
                <w:rFonts w:ascii="Calibri Light" w:eastAsia="SimSun" w:hAnsi="Calibri Light"/>
              </w:rPr>
              <w:fldChar w:fldCharType="end"/>
            </w:r>
          </w:p>
        </w:tc>
        <w:tc>
          <w:tcPr>
            <w:tcW w:w="700" w:type="dxa"/>
            <w:tcBorders>
              <w:top w:val="dashSmallGap" w:sz="4" w:space="0" w:color="BFBFBF" w:themeColor="background1" w:themeShade="BF"/>
              <w:left w:val="nil"/>
              <w:bottom w:val="dashSmallGap" w:sz="4" w:space="0" w:color="BFBFBF" w:themeColor="background1" w:themeShade="BF"/>
              <w:right w:val="nil"/>
            </w:tcBorders>
            <w:vAlign w:val="center"/>
          </w:tcPr>
          <w:p w:rsidR="00414B6B" w:rsidRPr="00410725" w:rsidRDefault="00414B6B" w:rsidP="008F2449">
            <w:pPr>
              <w:pStyle w:val="ProductList-OfferingBody"/>
              <w:ind w:left="-113"/>
              <w:jc w:val="center"/>
              <w:rPr>
                <w:rFonts w:ascii="Calibri" w:eastAsia="SimSun" w:hAnsi="Calibri"/>
              </w:rPr>
            </w:pPr>
            <w:r w:rsidRPr="00410725">
              <w:rPr>
                <w:rFonts w:ascii="Calibri" w:eastAsia="SimSun" w:hAnsi="Calibri"/>
              </w:rPr>
              <w:t>50</w:t>
            </w:r>
          </w:p>
        </w:tc>
        <w:tc>
          <w:tcPr>
            <w:tcW w:w="739" w:type="dxa"/>
            <w:tcBorders>
              <w:left w:val="single" w:sz="12" w:space="0" w:color="FFFFFF" w:themeColor="background1"/>
            </w:tcBorders>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C52259">
              <w:rPr>
                <w:rFonts w:ascii="Calibri" w:eastAsia="SimSun" w:hAnsi="Calibri"/>
                <w:bCs/>
                <w:lang w:eastAsia="zh-CN"/>
              </w:rPr>
              <w:fldChar w:fldCharType="begin"/>
            </w:r>
            <w:r w:rsidRPr="00C52259">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C52259">
              <w:rPr>
                <w:rFonts w:ascii="Calibri" w:eastAsia="SimSun" w:hAnsi="Calibri"/>
                <w:bCs/>
                <w:lang w:eastAsia="zh-CN"/>
              </w:rPr>
              <w:instrText>附加产品</w:instrText>
            </w:r>
            <w:r w:rsidRPr="00484510">
              <w:rPr>
                <w:rFonts w:ascii="Calibri" w:eastAsia="SimSun" w:hAnsi="Calibri"/>
                <w:bCs/>
                <w:lang w:eastAsia="zh-CN"/>
              </w:rPr>
              <w:instrText>”</w:instrText>
            </w:r>
            <w:r w:rsidRPr="00C52259">
              <w:rPr>
                <w:rFonts w:ascii="Calibri" w:eastAsia="SimSun" w:hAnsi="Calibri"/>
                <w:bCs/>
                <w:lang w:eastAsia="zh-CN"/>
              </w:rPr>
              <w:instrText xml:space="preserve"> </w:instrText>
            </w:r>
            <w:r w:rsidRPr="00C52259">
              <w:rPr>
                <w:rFonts w:ascii="Calibri" w:eastAsia="SimSun" w:hAnsi="Calibri"/>
                <w:bCs/>
                <w:lang w:eastAsia="zh-CN"/>
              </w:rPr>
              <w:fldChar w:fldCharType="separate"/>
            </w:r>
            <w:r w:rsidRPr="00C52259">
              <w:rPr>
                <w:rFonts w:ascii="Calibri" w:eastAsia="SimSun" w:hAnsi="Calibri"/>
                <w:bCs/>
                <w:lang w:eastAsia="zh-CN"/>
              </w:rPr>
              <w:fldChar w:fldCharType="begin"/>
            </w:r>
            <w:r w:rsidRPr="00C52259">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C52259">
              <w:rPr>
                <w:rFonts w:ascii="Calibri" w:eastAsia="SimSun" w:hAnsi="Calibri"/>
                <w:bCs/>
                <w:lang w:eastAsia="zh-CN"/>
              </w:rPr>
              <w:instrText>附加产品</w:instrText>
            </w:r>
            <w:r w:rsidRPr="00484510">
              <w:rPr>
                <w:rFonts w:ascii="Calibri" w:eastAsia="SimSun" w:hAnsi="Calibri"/>
                <w:bCs/>
                <w:lang w:eastAsia="zh-CN"/>
              </w:rPr>
              <w:instrText>”</w:instrText>
            </w:r>
            <w:r w:rsidRPr="00C52259">
              <w:rPr>
                <w:rFonts w:ascii="Calibri" w:eastAsia="SimSun" w:hAnsi="Calibri"/>
                <w:bCs/>
                <w:lang w:eastAsia="zh-CN"/>
              </w:rPr>
              <w:instrText xml:space="preserve"> </w:instrText>
            </w:r>
            <w:r w:rsidRPr="00C52259">
              <w:rPr>
                <w:rFonts w:ascii="Calibri" w:eastAsia="SimSun" w:hAnsi="Calibri"/>
                <w:bCs/>
                <w:lang w:eastAsia="zh-CN"/>
              </w:rPr>
              <w:fldChar w:fldCharType="separate"/>
            </w:r>
            <w:r w:rsidRPr="00C52259">
              <w:rPr>
                <w:rFonts w:ascii="Calibri" w:eastAsia="SimSun" w:hAnsi="Calibri"/>
                <w:bCs/>
                <w:lang w:eastAsia="zh-CN"/>
              </w:rPr>
              <w:t>A</w:t>
            </w:r>
            <w:r w:rsidRPr="00C52259">
              <w:rPr>
                <w:rFonts w:ascii="Calibri" w:eastAsia="SimSun" w:hAnsi="Calibri"/>
                <w:bCs/>
                <w:lang w:eastAsia="zh-CN"/>
              </w:rPr>
              <w:fldChar w:fldCharType="end"/>
            </w:r>
            <w:r w:rsidRPr="00C52259">
              <w:rPr>
                <w:rFonts w:ascii="Calibri" w:eastAsia="SimSun" w:hAnsi="Calibri"/>
                <w:bCs/>
                <w:lang w:eastAsia="zh-CN"/>
              </w:rPr>
              <w:t xml:space="preserve"> </w:t>
            </w:r>
            <w:r w:rsidRPr="00C52259">
              <w:rPr>
                <w:rFonts w:ascii="Calibri" w:eastAsia="SimSun" w:hAnsi="Calibri"/>
                <w:bCs/>
                <w:lang w:eastAsia="zh-CN"/>
              </w:rPr>
              <w:fldChar w:fldCharType="end"/>
            </w:r>
          </w:p>
        </w:tc>
        <w:tc>
          <w:tcPr>
            <w:tcW w:w="739" w:type="dxa"/>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8" w:type="dxa"/>
            <w:shd w:val="clear" w:color="auto" w:fill="70AD47" w:themeFill="accent6"/>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开放许可和开放式价值</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OF</w:t>
            </w:r>
            <w:r w:rsidRPr="00484510">
              <w:rPr>
                <w:rFonts w:ascii="Calibri" w:eastAsia="SimSun" w:hAnsi="Calibri"/>
                <w:bCs/>
                <w:lang w:eastAsia="zh-CN"/>
              </w:rPr>
              <w:fldChar w:fldCharType="end"/>
            </w: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P</w:t>
            </w:r>
            <w:r w:rsidRPr="00484510">
              <w:rPr>
                <w:rFonts w:ascii="Calibri" w:eastAsia="SimSun" w:hAnsi="Calibri"/>
                <w:bCs/>
                <w:lang w:eastAsia="zh-CN"/>
              </w:rPr>
              <w:fldChar w:fldCharType="end"/>
            </w:r>
            <w:r w:rsidRPr="00484510">
              <w:rPr>
                <w:rFonts w:ascii="Calibri" w:eastAsia="SimSun" w:hAnsi="Calibri"/>
                <w:bCs/>
                <w:lang w:eastAsia="zh-CN"/>
              </w:rPr>
              <w:t xml:space="preserve"> </w:t>
            </w:r>
            <w:r w:rsidRPr="00484510">
              <w:rPr>
                <w:rFonts w:ascii="Calibri" w:eastAsia="SimSun" w:hAnsi="Calibri"/>
                <w:bCs/>
                <w:lang w:eastAsia="zh-CN"/>
              </w:rPr>
              <w:fldChar w:fldCharType="end"/>
            </w:r>
          </w:p>
        </w:tc>
        <w:tc>
          <w:tcPr>
            <w:tcW w:w="739" w:type="dxa"/>
            <w:shd w:val="clear" w:color="auto" w:fill="70AD47" w:themeFill="accent6"/>
            <w:vAlign w:val="center"/>
          </w:tcPr>
          <w:p w:rsidR="00414B6B" w:rsidRPr="00410725" w:rsidRDefault="00414B6B" w:rsidP="008F2449">
            <w:pPr>
              <w:pStyle w:val="ProductList-OfferingBody"/>
              <w:ind w:left="-113"/>
              <w:jc w:val="center"/>
              <w:rPr>
                <w:rFonts w:ascii="Calibri" w:eastAsia="SimSun" w:hAnsi="Calibri"/>
              </w:rPr>
            </w:pPr>
          </w:p>
        </w:tc>
        <w:tc>
          <w:tcPr>
            <w:tcW w:w="922" w:type="dxa"/>
            <w:shd w:val="clear" w:color="auto" w:fill="70AD47" w:themeFill="accent6"/>
            <w:vAlign w:val="center"/>
          </w:tcPr>
          <w:p w:rsidR="00414B6B" w:rsidRPr="00484510" w:rsidRDefault="00414B6B" w:rsidP="00073B05">
            <w:pPr>
              <w:pStyle w:val="ProductList-OfferingBody"/>
              <w:ind w:left="-113"/>
              <w:jc w:val="center"/>
              <w:rPr>
                <w:rFonts w:ascii="Calibri" w:eastAsia="SimSun" w:hAnsi="Calibri"/>
                <w:bCs/>
                <w:lang w:eastAsia="zh-CN"/>
              </w:rPr>
            </w:pP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t>A</w:t>
            </w:r>
            <w:r w:rsidRPr="00110A03">
              <w:rPr>
                <w:rFonts w:ascii="Calibri" w:eastAsia="SimSun" w:hAnsi="Calibri"/>
                <w:bCs/>
                <w:lang w:eastAsia="zh-CN"/>
              </w:rPr>
              <w:fldChar w:fldCharType="end"/>
            </w:r>
            <w:r w:rsidRPr="00110A03">
              <w:rPr>
                <w:rFonts w:ascii="Calibri" w:eastAsia="SimSun" w:hAnsi="Calibri"/>
                <w:bCs/>
                <w:lang w:eastAsia="zh-CN"/>
              </w:rPr>
              <w:t xml:space="preserve"> </w:t>
            </w:r>
            <w:r w:rsidRPr="00110A03">
              <w:rPr>
                <w:rFonts w:ascii="Calibri" w:eastAsia="SimSun" w:hAnsi="Calibri"/>
                <w:bCs/>
                <w:lang w:eastAsia="zh-CN"/>
              </w:rPr>
              <w:fldChar w:fldCharType="end"/>
            </w:r>
          </w:p>
        </w:tc>
      </w:tr>
      <w:tr w:rsidR="00414B6B" w:rsidRPr="00410725" w:rsidTr="00A81CE2">
        <w:trPr>
          <w:cantSplit/>
        </w:trPr>
        <w:tc>
          <w:tcPr>
            <w:tcW w:w="3267" w:type="dxa"/>
            <w:tcBorders>
              <w:top w:val="dashSmallGap" w:sz="4" w:space="0" w:color="BFBFBF" w:themeColor="background1" w:themeShade="BF"/>
              <w:left w:val="nil"/>
              <w:bottom w:val="nil"/>
              <w:right w:val="nil"/>
            </w:tcBorders>
          </w:tcPr>
          <w:p w:rsidR="00414B6B" w:rsidRPr="00414B6B" w:rsidRDefault="00414B6B" w:rsidP="00C2472D">
            <w:pPr>
              <w:pStyle w:val="ProductList-Offering2"/>
              <w:rPr>
                <w:rFonts w:ascii="Calibri Light" w:eastAsia="SimSun" w:hAnsi="Calibri Light"/>
              </w:rPr>
            </w:pPr>
            <w:bookmarkStart w:id="1464" w:name="_Toc379797415"/>
            <w:bookmarkStart w:id="1465" w:name="_Toc380513447"/>
            <w:bookmarkStart w:id="1466" w:name="_Toc380655497"/>
            <w:bookmarkStart w:id="1467" w:name="_Toc386624448"/>
            <w:r w:rsidRPr="00414B6B">
              <w:rPr>
                <w:rFonts w:ascii="Calibri Light" w:eastAsia="SimSun" w:hAnsi="Calibri Light"/>
              </w:rPr>
              <w:t xml:space="preserve">Bing Maps </w:t>
            </w:r>
            <w:r w:rsidRPr="00414B6B">
              <w:rPr>
                <w:rFonts w:ascii="Calibri Light" w:eastAsia="SimSun" w:hAnsi="Calibri Light"/>
              </w:rPr>
              <w:t>公共网站用途</w:t>
            </w:r>
            <w:r w:rsidRPr="00414B6B">
              <w:rPr>
                <w:rFonts w:ascii="Calibri Light" w:eastAsia="SimSun" w:hAnsi="Calibri Light"/>
              </w:rPr>
              <w:t xml:space="preserve"> 42 </w:t>
            </w:r>
            <w:r w:rsidRPr="00414B6B">
              <w:rPr>
                <w:rFonts w:ascii="Calibri Light" w:eastAsia="SimSun" w:hAnsi="Calibri Light"/>
              </w:rPr>
              <w:t>万（以及更多）条事务每月订购</w:t>
            </w:r>
            <w:bookmarkEnd w:id="1464"/>
            <w:bookmarkEnd w:id="1465"/>
            <w:bookmarkEnd w:id="1466"/>
            <w:bookmarkEnd w:id="1467"/>
            <w:r w:rsidRPr="00414B6B">
              <w:rPr>
                <w:rFonts w:ascii="Calibri Light" w:eastAsia="SimSun" w:hAnsi="Calibri Light"/>
              </w:rPr>
              <w:fldChar w:fldCharType="begin"/>
            </w:r>
            <w:r w:rsidRPr="00414B6B">
              <w:rPr>
                <w:rFonts w:ascii="Calibri Light" w:eastAsia="SimSun" w:hAnsi="Calibri Light"/>
              </w:rPr>
              <w:instrText xml:space="preserve">XE "Bing Maps </w:instrText>
            </w:r>
            <w:r w:rsidRPr="00414B6B">
              <w:rPr>
                <w:rFonts w:ascii="Calibri Light" w:eastAsia="SimSun" w:hAnsi="Calibri Light"/>
              </w:rPr>
              <w:instrText>公共网站用途</w:instrText>
            </w:r>
            <w:r w:rsidRPr="00414B6B">
              <w:rPr>
                <w:rFonts w:ascii="Calibri Light" w:eastAsia="SimSun" w:hAnsi="Calibri Light"/>
              </w:rPr>
              <w:instrText xml:space="preserve"> 42 </w:instrText>
            </w:r>
            <w:r w:rsidRPr="00414B6B">
              <w:rPr>
                <w:rFonts w:ascii="Calibri Light" w:eastAsia="SimSun" w:hAnsi="Calibri Light"/>
              </w:rPr>
              <w:instrText>万（以及更多）条事务每月订购</w:instrText>
            </w:r>
            <w:r w:rsidRPr="00414B6B">
              <w:rPr>
                <w:rFonts w:ascii="Calibri Light" w:eastAsia="SimSun" w:hAnsi="Calibri Light"/>
              </w:rPr>
              <w:instrText>"</w:instrText>
            </w:r>
            <w:r w:rsidRPr="00414B6B">
              <w:rPr>
                <w:rFonts w:ascii="Calibri Light" w:eastAsia="SimSun" w:hAnsi="Calibri Light"/>
              </w:rPr>
              <w:fldChar w:fldCharType="end"/>
            </w:r>
          </w:p>
        </w:tc>
        <w:tc>
          <w:tcPr>
            <w:tcW w:w="700" w:type="dxa"/>
            <w:tcBorders>
              <w:top w:val="dashSmallGap" w:sz="4" w:space="0" w:color="BFBFBF" w:themeColor="background1" w:themeShade="BF"/>
              <w:left w:val="nil"/>
              <w:bottom w:val="nil"/>
              <w:right w:val="nil"/>
            </w:tcBorders>
            <w:vAlign w:val="center"/>
          </w:tcPr>
          <w:p w:rsidR="00414B6B" w:rsidRPr="00410725" w:rsidRDefault="00414B6B" w:rsidP="008F2449">
            <w:pPr>
              <w:pStyle w:val="ProductList-OfferingBody"/>
              <w:ind w:left="-113"/>
              <w:jc w:val="center"/>
              <w:rPr>
                <w:rFonts w:ascii="Calibri" w:eastAsia="SimSun" w:hAnsi="Calibri"/>
              </w:rPr>
            </w:pPr>
            <w:r w:rsidRPr="00410725">
              <w:rPr>
                <w:rFonts w:ascii="Calibri" w:eastAsia="SimSun" w:hAnsi="Calibri"/>
              </w:rPr>
              <w:t>200</w:t>
            </w:r>
          </w:p>
        </w:tc>
        <w:tc>
          <w:tcPr>
            <w:tcW w:w="739" w:type="dxa"/>
            <w:tcBorders>
              <w:left w:val="single" w:sz="12" w:space="0" w:color="FFFFFF" w:themeColor="background1"/>
            </w:tcBorders>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C52259">
              <w:rPr>
                <w:rFonts w:ascii="Calibri" w:eastAsia="SimSun" w:hAnsi="Calibri"/>
                <w:bCs/>
                <w:lang w:eastAsia="zh-CN"/>
              </w:rPr>
              <w:fldChar w:fldCharType="begin"/>
            </w:r>
            <w:r w:rsidRPr="00C52259">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C52259">
              <w:rPr>
                <w:rFonts w:ascii="Calibri" w:eastAsia="SimSun" w:hAnsi="Calibri"/>
                <w:bCs/>
                <w:lang w:eastAsia="zh-CN"/>
              </w:rPr>
              <w:instrText>附加产品</w:instrText>
            </w:r>
            <w:r w:rsidRPr="00484510">
              <w:rPr>
                <w:rFonts w:ascii="Calibri" w:eastAsia="SimSun" w:hAnsi="Calibri"/>
                <w:bCs/>
                <w:lang w:eastAsia="zh-CN"/>
              </w:rPr>
              <w:instrText>”</w:instrText>
            </w:r>
            <w:r w:rsidRPr="00C52259">
              <w:rPr>
                <w:rFonts w:ascii="Calibri" w:eastAsia="SimSun" w:hAnsi="Calibri"/>
                <w:bCs/>
                <w:lang w:eastAsia="zh-CN"/>
              </w:rPr>
              <w:instrText xml:space="preserve"> </w:instrText>
            </w:r>
            <w:r w:rsidRPr="00C52259">
              <w:rPr>
                <w:rFonts w:ascii="Calibri" w:eastAsia="SimSun" w:hAnsi="Calibri"/>
                <w:bCs/>
                <w:lang w:eastAsia="zh-CN"/>
              </w:rPr>
              <w:fldChar w:fldCharType="separate"/>
            </w:r>
            <w:r w:rsidRPr="00C52259">
              <w:rPr>
                <w:rFonts w:ascii="Calibri" w:eastAsia="SimSun" w:hAnsi="Calibri"/>
                <w:bCs/>
                <w:lang w:eastAsia="zh-CN"/>
              </w:rPr>
              <w:fldChar w:fldCharType="begin"/>
            </w:r>
            <w:r w:rsidRPr="00C52259">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C52259">
              <w:rPr>
                <w:rFonts w:ascii="Calibri" w:eastAsia="SimSun" w:hAnsi="Calibri"/>
                <w:bCs/>
                <w:lang w:eastAsia="zh-CN"/>
              </w:rPr>
              <w:instrText>附加产品</w:instrText>
            </w:r>
            <w:r w:rsidRPr="00484510">
              <w:rPr>
                <w:rFonts w:ascii="Calibri" w:eastAsia="SimSun" w:hAnsi="Calibri"/>
                <w:bCs/>
                <w:lang w:eastAsia="zh-CN"/>
              </w:rPr>
              <w:instrText>”</w:instrText>
            </w:r>
            <w:r w:rsidRPr="00C52259">
              <w:rPr>
                <w:rFonts w:ascii="Calibri" w:eastAsia="SimSun" w:hAnsi="Calibri"/>
                <w:bCs/>
                <w:lang w:eastAsia="zh-CN"/>
              </w:rPr>
              <w:instrText xml:space="preserve"> </w:instrText>
            </w:r>
            <w:r w:rsidRPr="00C52259">
              <w:rPr>
                <w:rFonts w:ascii="Calibri" w:eastAsia="SimSun" w:hAnsi="Calibri"/>
                <w:bCs/>
                <w:lang w:eastAsia="zh-CN"/>
              </w:rPr>
              <w:fldChar w:fldCharType="separate"/>
            </w:r>
            <w:r w:rsidRPr="00C52259">
              <w:rPr>
                <w:rFonts w:ascii="Calibri" w:eastAsia="SimSun" w:hAnsi="Calibri"/>
                <w:bCs/>
                <w:lang w:eastAsia="zh-CN"/>
              </w:rPr>
              <w:t>A</w:t>
            </w:r>
            <w:r w:rsidRPr="00C52259">
              <w:rPr>
                <w:rFonts w:ascii="Calibri" w:eastAsia="SimSun" w:hAnsi="Calibri"/>
                <w:bCs/>
                <w:lang w:eastAsia="zh-CN"/>
              </w:rPr>
              <w:fldChar w:fldCharType="end"/>
            </w:r>
            <w:r w:rsidRPr="00C52259">
              <w:rPr>
                <w:rFonts w:ascii="Calibri" w:eastAsia="SimSun" w:hAnsi="Calibri"/>
                <w:bCs/>
                <w:lang w:eastAsia="zh-CN"/>
              </w:rPr>
              <w:t xml:space="preserve"> </w:t>
            </w:r>
            <w:r w:rsidRPr="00C52259">
              <w:rPr>
                <w:rFonts w:ascii="Calibri" w:eastAsia="SimSun" w:hAnsi="Calibri"/>
                <w:bCs/>
                <w:lang w:eastAsia="zh-CN"/>
              </w:rPr>
              <w:fldChar w:fldCharType="end"/>
            </w:r>
          </w:p>
        </w:tc>
        <w:tc>
          <w:tcPr>
            <w:tcW w:w="739" w:type="dxa"/>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14B6B" w:rsidRPr="00410725" w:rsidRDefault="00414B6B" w:rsidP="008F2449">
            <w:pPr>
              <w:pStyle w:val="ProductList-OfferingBody"/>
              <w:ind w:left="-113"/>
              <w:jc w:val="center"/>
              <w:rPr>
                <w:rFonts w:ascii="Calibri" w:eastAsia="SimSun" w:hAnsi="Calibri"/>
              </w:rPr>
            </w:pPr>
          </w:p>
        </w:tc>
        <w:tc>
          <w:tcPr>
            <w:tcW w:w="738" w:type="dxa"/>
            <w:shd w:val="clear" w:color="auto" w:fill="70AD47" w:themeFill="accent6"/>
            <w:vAlign w:val="center"/>
          </w:tcPr>
          <w:p w:rsidR="00414B6B" w:rsidRPr="00410725" w:rsidRDefault="00414B6B" w:rsidP="008F2449">
            <w:pPr>
              <w:pStyle w:val="ProductList-OfferingBody"/>
              <w:ind w:left="-113"/>
              <w:jc w:val="center"/>
              <w:rPr>
                <w:rFonts w:ascii="Calibri" w:eastAsia="SimSun" w:hAnsi="Calibri"/>
              </w:rPr>
            </w:pP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开放许可和开放式价值</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OF</w:t>
            </w:r>
            <w:r w:rsidRPr="00484510">
              <w:rPr>
                <w:rFonts w:ascii="Calibri" w:eastAsia="SimSun" w:hAnsi="Calibri"/>
                <w:bCs/>
                <w:lang w:eastAsia="zh-CN"/>
              </w:rPr>
              <w:fldChar w:fldCharType="end"/>
            </w:r>
          </w:p>
        </w:tc>
        <w:tc>
          <w:tcPr>
            <w:tcW w:w="739" w:type="dxa"/>
            <w:shd w:val="clear" w:color="auto" w:fill="70AD47" w:themeFill="accent6"/>
            <w:vAlign w:val="center"/>
          </w:tcPr>
          <w:p w:rsidR="00414B6B" w:rsidRPr="00484510" w:rsidRDefault="00414B6B" w:rsidP="004E609B">
            <w:pPr>
              <w:pStyle w:val="ProductList-OfferingBody"/>
              <w:ind w:left="-113"/>
              <w:jc w:val="center"/>
              <w:rPr>
                <w:rFonts w:ascii="Calibri" w:eastAsia="SimSun" w:hAnsi="Calibri"/>
                <w:bCs/>
                <w:lang w:eastAsia="zh-CN"/>
              </w:rPr>
            </w:pP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fldChar w:fldCharType="begin"/>
            </w:r>
            <w:r w:rsidRPr="00484510">
              <w:rPr>
                <w:rFonts w:ascii="Calibri" w:eastAsia="SimSun" w:hAnsi="Calibri"/>
                <w:bCs/>
                <w:lang w:eastAsia="zh-CN"/>
              </w:rPr>
              <w:instrText xml:space="preserve"> AutoTextList  \s NoStyle \t "</w:instrText>
            </w:r>
            <w:r w:rsidRPr="00484510">
              <w:rPr>
                <w:rFonts w:ascii="Calibri" w:eastAsia="SimSun" w:hAnsi="Calibri"/>
                <w:bCs/>
                <w:lang w:eastAsia="zh-CN"/>
              </w:rPr>
              <w:instrText>开放式价值中的非组织范围</w:instrText>
            </w:r>
            <w:r w:rsidRPr="00484510">
              <w:rPr>
                <w:rFonts w:ascii="Calibri" w:eastAsia="SimSun" w:hAnsi="Calibri"/>
                <w:bCs/>
                <w:lang w:eastAsia="zh-CN"/>
              </w:rPr>
              <w:instrText xml:space="preserve">" </w:instrText>
            </w:r>
            <w:r w:rsidRPr="00484510">
              <w:rPr>
                <w:rFonts w:ascii="Calibri" w:eastAsia="SimSun" w:hAnsi="Calibri"/>
                <w:bCs/>
                <w:lang w:eastAsia="zh-CN"/>
              </w:rPr>
              <w:fldChar w:fldCharType="separate"/>
            </w:r>
            <w:r w:rsidRPr="00484510">
              <w:rPr>
                <w:rFonts w:ascii="Calibri" w:eastAsia="SimSun" w:hAnsi="Calibri"/>
                <w:bCs/>
                <w:lang w:eastAsia="zh-CN"/>
              </w:rPr>
              <w:t>P</w:t>
            </w:r>
            <w:r w:rsidRPr="00484510">
              <w:rPr>
                <w:rFonts w:ascii="Calibri" w:eastAsia="SimSun" w:hAnsi="Calibri"/>
                <w:bCs/>
                <w:lang w:eastAsia="zh-CN"/>
              </w:rPr>
              <w:fldChar w:fldCharType="end"/>
            </w:r>
            <w:r w:rsidRPr="00484510">
              <w:rPr>
                <w:rFonts w:ascii="Calibri" w:eastAsia="SimSun" w:hAnsi="Calibri"/>
                <w:bCs/>
                <w:lang w:eastAsia="zh-CN"/>
              </w:rPr>
              <w:t xml:space="preserve"> </w:t>
            </w:r>
            <w:r w:rsidRPr="00484510">
              <w:rPr>
                <w:rFonts w:ascii="Calibri" w:eastAsia="SimSun" w:hAnsi="Calibri"/>
                <w:bCs/>
                <w:lang w:eastAsia="zh-CN"/>
              </w:rPr>
              <w:fldChar w:fldCharType="end"/>
            </w:r>
          </w:p>
        </w:tc>
        <w:tc>
          <w:tcPr>
            <w:tcW w:w="739" w:type="dxa"/>
            <w:shd w:val="clear" w:color="auto" w:fill="70AD47" w:themeFill="accent6"/>
            <w:vAlign w:val="center"/>
          </w:tcPr>
          <w:p w:rsidR="00414B6B" w:rsidRPr="00410725" w:rsidRDefault="00414B6B" w:rsidP="008F2449">
            <w:pPr>
              <w:pStyle w:val="ProductList-OfferingBody"/>
              <w:ind w:left="-113"/>
              <w:jc w:val="center"/>
              <w:rPr>
                <w:rFonts w:ascii="Calibri" w:eastAsia="SimSun" w:hAnsi="Calibri"/>
              </w:rPr>
            </w:pPr>
          </w:p>
        </w:tc>
        <w:tc>
          <w:tcPr>
            <w:tcW w:w="922" w:type="dxa"/>
            <w:shd w:val="clear" w:color="auto" w:fill="70AD47" w:themeFill="accent6"/>
            <w:vAlign w:val="center"/>
          </w:tcPr>
          <w:p w:rsidR="00414B6B" w:rsidRPr="00484510" w:rsidRDefault="00414B6B" w:rsidP="00073B05">
            <w:pPr>
              <w:pStyle w:val="ProductList-OfferingBody"/>
              <w:ind w:left="-113"/>
              <w:jc w:val="center"/>
              <w:rPr>
                <w:rFonts w:ascii="Calibri" w:eastAsia="SimSun" w:hAnsi="Calibri"/>
                <w:bCs/>
                <w:lang w:eastAsia="zh-CN"/>
              </w:rPr>
            </w:pP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fldChar w:fldCharType="begin"/>
            </w:r>
            <w:r w:rsidRPr="00110A03">
              <w:rPr>
                <w:rFonts w:ascii="Calibri" w:eastAsia="SimSun" w:hAnsi="Calibri"/>
                <w:bCs/>
                <w:lang w:eastAsia="zh-CN"/>
              </w:rPr>
              <w:instrText xml:space="preserve"> </w:instrText>
            </w:r>
            <w:r w:rsidRPr="00484510">
              <w:rPr>
                <w:rFonts w:ascii="Calibri" w:eastAsia="SimSun" w:hAnsi="Calibri"/>
                <w:bCs/>
                <w:lang w:eastAsia="zh-CN"/>
              </w:rPr>
              <w:instrText>AutoTextList  \s NoStyle \t “</w:instrText>
            </w:r>
            <w:r w:rsidRPr="00110A03">
              <w:rPr>
                <w:rFonts w:ascii="Calibri" w:eastAsia="SimSun" w:hAnsi="Calibri"/>
                <w:bCs/>
                <w:lang w:eastAsia="zh-CN"/>
              </w:rPr>
              <w:instrText>附加产品</w:instrText>
            </w:r>
            <w:r w:rsidRPr="00484510">
              <w:rPr>
                <w:rFonts w:ascii="Calibri" w:eastAsia="SimSun" w:hAnsi="Calibri"/>
                <w:bCs/>
                <w:lang w:eastAsia="zh-CN"/>
              </w:rPr>
              <w:instrText>”</w:instrText>
            </w:r>
            <w:r w:rsidRPr="00110A03">
              <w:rPr>
                <w:rFonts w:ascii="Calibri" w:eastAsia="SimSun" w:hAnsi="Calibri"/>
                <w:bCs/>
                <w:lang w:eastAsia="zh-CN"/>
              </w:rPr>
              <w:instrText xml:space="preserve"> </w:instrText>
            </w:r>
            <w:r w:rsidRPr="00110A03">
              <w:rPr>
                <w:rFonts w:ascii="Calibri" w:eastAsia="SimSun" w:hAnsi="Calibri"/>
                <w:bCs/>
                <w:lang w:eastAsia="zh-CN"/>
              </w:rPr>
              <w:fldChar w:fldCharType="separate"/>
            </w:r>
            <w:r w:rsidRPr="00110A03">
              <w:rPr>
                <w:rFonts w:ascii="Calibri" w:eastAsia="SimSun" w:hAnsi="Calibri"/>
                <w:bCs/>
                <w:lang w:eastAsia="zh-CN"/>
              </w:rPr>
              <w:t>A</w:t>
            </w:r>
            <w:r w:rsidRPr="00110A03">
              <w:rPr>
                <w:rFonts w:ascii="Calibri" w:eastAsia="SimSun" w:hAnsi="Calibri"/>
                <w:bCs/>
                <w:lang w:eastAsia="zh-CN"/>
              </w:rPr>
              <w:fldChar w:fldCharType="end"/>
            </w:r>
            <w:r w:rsidRPr="00110A03">
              <w:rPr>
                <w:rFonts w:ascii="Calibri" w:eastAsia="SimSun" w:hAnsi="Calibri"/>
                <w:bCs/>
                <w:lang w:eastAsia="zh-CN"/>
              </w:rPr>
              <w:t xml:space="preserve"> </w:t>
            </w:r>
            <w:r w:rsidRPr="00110A03">
              <w:rPr>
                <w:rFonts w:ascii="Calibri" w:eastAsia="SimSun" w:hAnsi="Calibri"/>
                <w:bCs/>
                <w:lang w:eastAsia="zh-CN"/>
              </w:rPr>
              <w:fldChar w:fldCharType="end"/>
            </w:r>
          </w:p>
        </w:tc>
      </w:tr>
    </w:tbl>
    <w:p w:rsidR="00EE40B5" w:rsidRPr="00410725" w:rsidRDefault="00EE40B5" w:rsidP="004F3C6D">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2"/>
        <w:gridCol w:w="3677"/>
      </w:tblGrid>
      <w:tr w:rsidR="00782C7B" w:rsidRPr="00410725" w:rsidTr="00051DEE">
        <w:tc>
          <w:tcPr>
            <w:tcW w:w="3488" w:type="dxa"/>
          </w:tcPr>
          <w:p w:rsidR="00782C7B" w:rsidRPr="00410725" w:rsidRDefault="00782C7B" w:rsidP="008F2449">
            <w:pPr>
              <w:pStyle w:val="ProductList-Body"/>
              <w:spacing w:before="20" w:after="20"/>
              <w:rPr>
                <w:rFonts w:ascii="Calibri" w:eastAsia="SimSun" w:hAnsi="Calibri"/>
              </w:rPr>
            </w:pPr>
          </w:p>
        </w:tc>
        <w:tc>
          <w:tcPr>
            <w:tcW w:w="3597" w:type="dxa"/>
          </w:tcPr>
          <w:p w:rsidR="00782C7B" w:rsidRPr="00410725" w:rsidRDefault="008F2449" w:rsidP="008F2449">
            <w:pPr>
              <w:pStyle w:val="ProductList-Body"/>
              <w:spacing w:before="20" w:after="20"/>
              <w:rPr>
                <w:rFonts w:ascii="Calibri" w:eastAsia="SimSun" w:hAnsi="Calibri"/>
                <w:b/>
              </w:rPr>
            </w:pPr>
            <w:r w:rsidRPr="00410725">
              <w:rPr>
                <w:rFonts w:ascii="Calibri" w:eastAsia="SimSun" w:hAnsi="Calibri"/>
              </w:rPr>
              <w:t>产品组：</w:t>
            </w:r>
            <w:r w:rsidRPr="00410725">
              <w:rPr>
                <w:rFonts w:ascii="Calibri" w:eastAsia="SimSun" w:hAnsi="Calibri"/>
                <w:b/>
              </w:rPr>
              <w:t>服务器</w:t>
            </w:r>
          </w:p>
        </w:tc>
        <w:tc>
          <w:tcPr>
            <w:tcW w:w="3715" w:type="dxa"/>
          </w:tcPr>
          <w:p w:rsidR="00782C7B" w:rsidRPr="00410725" w:rsidRDefault="00782C7B" w:rsidP="008F2449">
            <w:pPr>
              <w:pStyle w:val="ProductList-Body"/>
              <w:spacing w:before="20" w:after="20"/>
              <w:rPr>
                <w:rFonts w:ascii="Calibri" w:eastAsia="SimSun" w:hAnsi="Calibri"/>
              </w:rPr>
            </w:pPr>
          </w:p>
        </w:tc>
      </w:tr>
    </w:tbl>
    <w:p w:rsidR="00782C7B" w:rsidRPr="00410725" w:rsidRDefault="00782C7B" w:rsidP="00782C7B">
      <w:pPr>
        <w:pStyle w:val="ProductList-Body"/>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C2472D" w:rsidRPr="00410725" w:rsidRDefault="00C2472D" w:rsidP="00C2472D">
      <w:pPr>
        <w:pStyle w:val="ProductList-Body"/>
        <w:rPr>
          <w:rFonts w:ascii="Calibri" w:eastAsia="SimSun" w:hAnsi="Calibri"/>
        </w:rPr>
      </w:pPr>
      <w:r w:rsidRPr="00410725">
        <w:rPr>
          <w:rFonts w:ascii="Calibri" w:eastAsia="SimSun" w:hAnsi="Calibri"/>
        </w:rPr>
        <w:t>每个</w:t>
      </w:r>
      <w:r w:rsidRPr="00410725">
        <w:rPr>
          <w:rFonts w:ascii="Calibri" w:eastAsia="SimSun" w:hAnsi="Calibri"/>
        </w:rPr>
        <w:t xml:space="preserve"> Bing Maps </w:t>
      </w:r>
      <w:r w:rsidRPr="00410725">
        <w:rPr>
          <w:rFonts w:ascii="Calibri" w:eastAsia="SimSun" w:hAnsi="Calibri"/>
        </w:rPr>
        <w:t>公共网站用途附加</w:t>
      </w:r>
      <w:r w:rsidRPr="00410725">
        <w:rPr>
          <w:rFonts w:ascii="Calibri" w:eastAsia="SimSun" w:hAnsi="Calibri"/>
        </w:rPr>
        <w:t xml:space="preserve"> SL </w:t>
      </w:r>
      <w:r w:rsidRPr="00410725">
        <w:rPr>
          <w:rFonts w:ascii="Calibri" w:eastAsia="SimSun" w:hAnsi="Calibri"/>
        </w:rPr>
        <w:t>和</w:t>
      </w:r>
      <w:r w:rsidRPr="00410725">
        <w:rPr>
          <w:rFonts w:ascii="Calibri" w:eastAsia="SimSun" w:hAnsi="Calibri"/>
        </w:rPr>
        <w:t xml:space="preserve"> Bing Maps </w:t>
      </w:r>
      <w:r w:rsidRPr="00410725">
        <w:rPr>
          <w:rFonts w:ascii="Calibri" w:eastAsia="SimSun" w:hAnsi="Calibri"/>
        </w:rPr>
        <w:t>内部网站用途</w:t>
      </w:r>
      <w:r w:rsidRPr="00410725">
        <w:rPr>
          <w:rFonts w:ascii="Calibri" w:eastAsia="SimSun" w:hAnsi="Calibri"/>
        </w:rPr>
        <w:fldChar w:fldCharType="begin"/>
      </w:r>
      <w:r w:rsidRPr="00410725">
        <w:rPr>
          <w:rFonts w:ascii="Calibri" w:eastAsia="SimSun" w:hAnsi="Calibri"/>
        </w:rPr>
        <w:instrText xml:space="preserve">XE "Bing Maps </w:instrText>
      </w:r>
      <w:r w:rsidRPr="00410725">
        <w:rPr>
          <w:rFonts w:ascii="Calibri" w:eastAsia="SimSun" w:hAnsi="Calibri"/>
        </w:rPr>
        <w:instrText>内部网站用途</w:instrText>
      </w:r>
      <w:r w:rsidRPr="00410725">
        <w:rPr>
          <w:rFonts w:ascii="Calibri" w:eastAsia="SimSun" w:hAnsi="Calibri"/>
        </w:rPr>
        <w:instrText>"</w:instrText>
      </w:r>
      <w:r w:rsidRPr="00410725">
        <w:rPr>
          <w:rFonts w:ascii="Calibri" w:eastAsia="SimSun" w:hAnsi="Calibri"/>
        </w:rPr>
        <w:fldChar w:fldCharType="end"/>
      </w:r>
      <w:r w:rsidRPr="00410725">
        <w:rPr>
          <w:rFonts w:ascii="Calibri" w:eastAsia="SimSun" w:hAnsi="Calibri"/>
        </w:rPr>
        <w:t>附加</w:t>
      </w:r>
      <w:r w:rsidRPr="00410725">
        <w:rPr>
          <w:rFonts w:ascii="Calibri" w:eastAsia="SimSun" w:hAnsi="Calibri"/>
        </w:rPr>
        <w:t xml:space="preserve"> SL </w:t>
      </w:r>
      <w:r w:rsidRPr="00410725">
        <w:rPr>
          <w:rFonts w:ascii="Calibri" w:eastAsia="SimSun" w:hAnsi="Calibri"/>
        </w:rPr>
        <w:t>包含不同数量的记帐事务（见此处定义）。</w:t>
      </w:r>
      <w:r w:rsidRPr="001563C3">
        <w:rPr>
          <w:rFonts w:ascii="SimSun" w:eastAsia="SimSun" w:hAnsi="SimSun"/>
        </w:rPr>
        <w:t>“</w:t>
      </w:r>
      <w:r w:rsidRPr="00410725">
        <w:rPr>
          <w:rFonts w:ascii="Calibri" w:eastAsia="SimSun" w:hAnsi="Calibri"/>
        </w:rPr>
        <w:t>记帐事务</w:t>
      </w:r>
      <w:r w:rsidRPr="001563C3">
        <w:rPr>
          <w:rFonts w:ascii="SimSun" w:eastAsia="SimSun" w:hAnsi="SimSun"/>
        </w:rPr>
        <w:t>”</w:t>
      </w:r>
      <w:r w:rsidRPr="00410725">
        <w:rPr>
          <w:rFonts w:ascii="Calibri" w:eastAsia="SimSun" w:hAnsi="Calibri"/>
        </w:rPr>
        <w:t>指下述（此处使用术语均沿用</w:t>
      </w:r>
      <w:r w:rsidRPr="00410725">
        <w:rPr>
          <w:rFonts w:ascii="Calibri" w:eastAsia="SimSun" w:hAnsi="Calibri"/>
        </w:rPr>
        <w:t xml:space="preserve"> Bing Maps Platform SDK </w:t>
      </w:r>
      <w:r w:rsidRPr="00410725">
        <w:rPr>
          <w:rFonts w:ascii="Calibri" w:eastAsia="SimSun" w:hAnsi="Calibri"/>
        </w:rPr>
        <w:t>或者</w:t>
      </w:r>
      <w:r w:rsidRPr="00410725">
        <w:rPr>
          <w:rFonts w:ascii="Calibri" w:eastAsia="SimSun" w:hAnsi="Calibri"/>
        </w:rPr>
        <w:t xml:space="preserve"> Microsoft Bing Maps Platform API </w:t>
      </w:r>
      <w:r w:rsidRPr="00410725">
        <w:rPr>
          <w:rFonts w:ascii="Calibri" w:eastAsia="SimSun" w:hAnsi="Calibri"/>
        </w:rPr>
        <w:t>使用条款中对相应术语的定义）：</w:t>
      </w:r>
      <w:r w:rsidRPr="00410725">
        <w:rPr>
          <w:rFonts w:ascii="Calibri" w:eastAsia="SimSun" w:hAnsi="Calibri"/>
        </w:rPr>
        <w:t xml:space="preserve">(a) </w:t>
      </w:r>
      <w:r w:rsidRPr="00410725">
        <w:rPr>
          <w:rFonts w:ascii="Calibri" w:eastAsia="SimSun" w:hAnsi="Calibri"/>
        </w:rPr>
        <w:t>网页服务方法，包括但不限于服务中的图像、路由、地理编码、空间和搜索；</w:t>
      </w:r>
      <w:r w:rsidRPr="00410725">
        <w:rPr>
          <w:rFonts w:ascii="Calibri" w:eastAsia="SimSun" w:hAnsi="Calibri"/>
        </w:rPr>
        <w:t>(b) Bing Maps AJAX Control API</w:t>
      </w:r>
      <w:r w:rsidRPr="00410725">
        <w:rPr>
          <w:rFonts w:ascii="Calibri" w:eastAsia="SimSun" w:hAnsi="Calibri"/>
        </w:rPr>
        <w:t>、</w:t>
      </w:r>
      <w:r w:rsidRPr="00410725">
        <w:rPr>
          <w:rFonts w:ascii="Calibri" w:eastAsia="SimSun" w:hAnsi="Calibri"/>
        </w:rPr>
        <w:t xml:space="preserve">Bing Maps Windows Presentation Foundation API Beta </w:t>
      </w:r>
      <w:r w:rsidRPr="00410725">
        <w:rPr>
          <w:rFonts w:ascii="Calibri" w:eastAsia="SimSun" w:hAnsi="Calibri"/>
        </w:rPr>
        <w:t>或</w:t>
      </w:r>
      <w:r w:rsidRPr="00410725">
        <w:rPr>
          <w:rFonts w:ascii="Calibri" w:eastAsia="SimSun" w:hAnsi="Calibri"/>
        </w:rPr>
        <w:t xml:space="preserve"> Bing Maps Silverlight Control API </w:t>
      </w:r>
      <w:r w:rsidRPr="00410725">
        <w:rPr>
          <w:rFonts w:ascii="Calibri" w:eastAsia="SimSun" w:hAnsi="Calibri"/>
        </w:rPr>
        <w:t>中的会话，会话开始时会将上述任一控件加载到用户浏览器中，且会话中包含浏览器关闭或用户移至其他页面前的所有事务；以及</w:t>
      </w:r>
      <w:r w:rsidRPr="00410725">
        <w:rPr>
          <w:rFonts w:ascii="Calibri" w:eastAsia="SimSun" w:hAnsi="Calibri"/>
        </w:rPr>
        <w:t xml:space="preserve"> (c) </w:t>
      </w:r>
      <w:r w:rsidRPr="00410725">
        <w:rPr>
          <w:rFonts w:ascii="Calibri" w:eastAsia="SimSun" w:hAnsi="Calibri"/>
        </w:rPr>
        <w:t>可能构成</w:t>
      </w:r>
      <w:r w:rsidRPr="00410725">
        <w:rPr>
          <w:rFonts w:ascii="Calibri" w:eastAsia="SimSun" w:hAnsi="Calibri"/>
        </w:rPr>
        <w:t xml:space="preserve"> SDK </w:t>
      </w:r>
      <w:r w:rsidRPr="00410725">
        <w:rPr>
          <w:rFonts w:ascii="Calibri" w:eastAsia="SimSun" w:hAnsi="Calibri"/>
        </w:rPr>
        <w:t>中所述记帐事务的任意新服务功能。</w:t>
      </w:r>
    </w:p>
    <w:p w:rsidR="00C2472D" w:rsidRPr="00410725" w:rsidRDefault="00C2472D" w:rsidP="00C2472D">
      <w:pPr>
        <w:pStyle w:val="ProductList-Body"/>
        <w:rPr>
          <w:rFonts w:ascii="Calibri" w:eastAsia="SimSun" w:hAnsi="Calibri"/>
        </w:rPr>
      </w:pPr>
    </w:p>
    <w:p w:rsidR="00C2472D" w:rsidRPr="00410725" w:rsidRDefault="00F9064F" w:rsidP="00C2472D">
      <w:pPr>
        <w:pStyle w:val="ProductList-Body"/>
        <w:rPr>
          <w:rFonts w:ascii="Calibri" w:eastAsia="SimSun" w:hAnsi="Calibri"/>
          <w:lang w:eastAsia="zh-CN"/>
        </w:rPr>
      </w:pPr>
      <w:r w:rsidRPr="00410725">
        <w:rPr>
          <w:rFonts w:ascii="Calibri" w:eastAsia="SimSun" w:hAnsi="Calibri"/>
          <w:lang w:eastAsia="zh-CN"/>
        </w:rPr>
        <w:t>每个</w:t>
      </w:r>
      <w:r w:rsidRPr="00410725">
        <w:rPr>
          <w:rFonts w:ascii="Calibri" w:eastAsia="SimSun" w:hAnsi="Calibri"/>
          <w:lang w:eastAsia="zh-CN"/>
        </w:rPr>
        <w:t xml:space="preserve"> Bing Maps </w:t>
      </w:r>
      <w:r w:rsidRPr="00410725">
        <w:rPr>
          <w:rFonts w:ascii="Calibri" w:eastAsia="SimSun" w:hAnsi="Calibri"/>
          <w:lang w:eastAsia="zh-CN"/>
        </w:rPr>
        <w:t>公共网站用途</w:t>
      </w:r>
      <w:r w:rsidRPr="00410725">
        <w:rPr>
          <w:rFonts w:ascii="Calibri" w:eastAsia="SimSun" w:hAnsi="Calibri"/>
        </w:rPr>
        <w:fldChar w:fldCharType="begin"/>
      </w:r>
      <w:r w:rsidRPr="00410725">
        <w:rPr>
          <w:rFonts w:ascii="Calibri" w:eastAsia="SimSun" w:hAnsi="Calibri"/>
          <w:lang w:eastAsia="zh-CN"/>
        </w:rPr>
        <w:instrText xml:space="preserve">XE "Bing Maps </w:instrText>
      </w:r>
      <w:r w:rsidRPr="00410725">
        <w:rPr>
          <w:rFonts w:ascii="Calibri" w:eastAsia="SimSun" w:hAnsi="Calibri"/>
          <w:lang w:eastAsia="zh-CN"/>
        </w:rPr>
        <w:instrText>内部网站用途</w:instrText>
      </w:r>
      <w:r w:rsidRPr="00410725">
        <w:rPr>
          <w:rFonts w:ascii="Calibri" w:eastAsia="SimSun" w:hAnsi="Calibri"/>
          <w:lang w:eastAsia="zh-CN"/>
        </w:rPr>
        <w:instrText>"</w:instrText>
      </w:r>
      <w:r w:rsidRPr="00410725">
        <w:rPr>
          <w:rFonts w:ascii="Calibri" w:eastAsia="SimSun" w:hAnsi="Calibri"/>
        </w:rPr>
        <w:fldChar w:fldCharType="end"/>
      </w:r>
      <w:r w:rsidRPr="00410725">
        <w:rPr>
          <w:rFonts w:ascii="Calibri" w:eastAsia="SimSun" w:hAnsi="Calibri"/>
          <w:lang w:eastAsia="zh-CN"/>
        </w:rPr>
        <w:t>附加</w:t>
      </w:r>
      <w:r w:rsidRPr="00410725">
        <w:rPr>
          <w:rFonts w:ascii="Calibri" w:eastAsia="SimSun" w:hAnsi="Calibri"/>
          <w:lang w:eastAsia="zh-CN"/>
        </w:rPr>
        <w:t xml:space="preserve"> SL </w:t>
      </w:r>
      <w:r w:rsidRPr="00410725">
        <w:rPr>
          <w:rFonts w:ascii="Calibri" w:eastAsia="SimSun" w:hAnsi="Calibri"/>
          <w:lang w:eastAsia="zh-CN"/>
        </w:rPr>
        <w:t>和</w:t>
      </w:r>
      <w:r w:rsidRPr="00410725">
        <w:rPr>
          <w:rFonts w:ascii="Calibri" w:eastAsia="SimSun" w:hAnsi="Calibri"/>
          <w:lang w:eastAsia="zh-CN"/>
        </w:rPr>
        <w:t xml:space="preserve"> Bing Maps </w:t>
      </w:r>
      <w:r w:rsidRPr="00410725">
        <w:rPr>
          <w:rFonts w:ascii="Calibri" w:eastAsia="SimSun" w:hAnsi="Calibri"/>
          <w:lang w:eastAsia="zh-CN"/>
        </w:rPr>
        <w:t>内部网站用途</w:t>
      </w:r>
      <w:r w:rsidRPr="00410725">
        <w:rPr>
          <w:rFonts w:ascii="Calibri" w:eastAsia="SimSun" w:hAnsi="Calibri"/>
        </w:rPr>
        <w:fldChar w:fldCharType="begin"/>
      </w:r>
      <w:r w:rsidRPr="00410725">
        <w:rPr>
          <w:rFonts w:ascii="Calibri" w:eastAsia="SimSun" w:hAnsi="Calibri"/>
          <w:lang w:eastAsia="zh-CN"/>
        </w:rPr>
        <w:instrText xml:space="preserve">XE "Bing Maps </w:instrText>
      </w:r>
      <w:r w:rsidRPr="00410725">
        <w:rPr>
          <w:rFonts w:ascii="Calibri" w:eastAsia="SimSun" w:hAnsi="Calibri"/>
          <w:lang w:eastAsia="zh-CN"/>
        </w:rPr>
        <w:instrText>内部网站用途</w:instrText>
      </w:r>
      <w:r w:rsidRPr="00410725">
        <w:rPr>
          <w:rFonts w:ascii="Calibri" w:eastAsia="SimSun" w:hAnsi="Calibri"/>
          <w:lang w:eastAsia="zh-CN"/>
        </w:rPr>
        <w:instrText>"</w:instrText>
      </w:r>
      <w:r w:rsidRPr="00410725">
        <w:rPr>
          <w:rFonts w:ascii="Calibri" w:eastAsia="SimSun" w:hAnsi="Calibri"/>
        </w:rPr>
        <w:fldChar w:fldCharType="end"/>
      </w:r>
      <w:r w:rsidRPr="00410725">
        <w:rPr>
          <w:rFonts w:ascii="Calibri" w:eastAsia="SimSun" w:hAnsi="Calibri"/>
          <w:lang w:eastAsia="zh-CN"/>
        </w:rPr>
        <w:t>附加</w:t>
      </w:r>
      <w:r w:rsidRPr="00410725">
        <w:rPr>
          <w:rFonts w:ascii="Calibri" w:eastAsia="SimSun" w:hAnsi="Calibri"/>
          <w:lang w:eastAsia="zh-CN"/>
        </w:rPr>
        <w:t xml:space="preserve"> SL </w:t>
      </w:r>
      <w:r w:rsidRPr="00410725">
        <w:rPr>
          <w:rFonts w:ascii="Calibri" w:eastAsia="SimSun" w:hAnsi="Calibri"/>
          <w:lang w:eastAsia="zh-CN"/>
        </w:rPr>
        <w:t>都会使客户有资格获得特定数量的记帐事务。客户可以通过在其许可登记表有效期内购买多个</w:t>
      </w:r>
      <w:r w:rsidRPr="00410725">
        <w:rPr>
          <w:rFonts w:ascii="Calibri" w:eastAsia="SimSun" w:hAnsi="Calibri"/>
          <w:lang w:eastAsia="zh-CN"/>
        </w:rPr>
        <w:t xml:space="preserve"> Bing Maps </w:t>
      </w:r>
      <w:r w:rsidRPr="00410725">
        <w:rPr>
          <w:rFonts w:ascii="Calibri" w:eastAsia="SimSun" w:hAnsi="Calibri"/>
          <w:lang w:eastAsia="zh-CN"/>
        </w:rPr>
        <w:t>公共网站用途附加</w:t>
      </w:r>
      <w:r w:rsidRPr="00410725">
        <w:rPr>
          <w:rFonts w:ascii="Calibri" w:eastAsia="SimSun" w:hAnsi="Calibri"/>
          <w:lang w:eastAsia="zh-CN"/>
        </w:rPr>
        <w:t xml:space="preserve"> SL </w:t>
      </w:r>
      <w:r w:rsidRPr="00410725">
        <w:rPr>
          <w:rFonts w:ascii="Calibri" w:eastAsia="SimSun" w:hAnsi="Calibri"/>
          <w:lang w:eastAsia="zh-CN"/>
        </w:rPr>
        <w:t>或</w:t>
      </w:r>
      <w:r w:rsidRPr="00410725">
        <w:rPr>
          <w:rFonts w:ascii="Calibri" w:eastAsia="SimSun" w:hAnsi="Calibri"/>
          <w:lang w:eastAsia="zh-CN"/>
        </w:rPr>
        <w:t xml:space="preserve"> Bing Maps </w:t>
      </w:r>
      <w:r w:rsidRPr="00410725">
        <w:rPr>
          <w:rFonts w:ascii="Calibri" w:eastAsia="SimSun" w:hAnsi="Calibri"/>
          <w:lang w:eastAsia="zh-CN"/>
        </w:rPr>
        <w:t>内部网站用途</w:t>
      </w:r>
      <w:r w:rsidRPr="00410725">
        <w:rPr>
          <w:rFonts w:ascii="Calibri" w:eastAsia="SimSun" w:hAnsi="Calibri"/>
        </w:rPr>
        <w:fldChar w:fldCharType="begin"/>
      </w:r>
      <w:r w:rsidRPr="00410725">
        <w:rPr>
          <w:rFonts w:ascii="Calibri" w:eastAsia="SimSun" w:hAnsi="Calibri"/>
          <w:lang w:eastAsia="zh-CN"/>
        </w:rPr>
        <w:instrText xml:space="preserve">XE "Bing Maps </w:instrText>
      </w:r>
      <w:r w:rsidRPr="00410725">
        <w:rPr>
          <w:rFonts w:ascii="Calibri" w:eastAsia="SimSun" w:hAnsi="Calibri"/>
          <w:lang w:eastAsia="zh-CN"/>
        </w:rPr>
        <w:instrText>内部网站用途</w:instrText>
      </w:r>
      <w:r w:rsidRPr="00410725">
        <w:rPr>
          <w:rFonts w:ascii="Calibri" w:eastAsia="SimSun" w:hAnsi="Calibri"/>
          <w:lang w:eastAsia="zh-CN"/>
        </w:rPr>
        <w:instrText>"</w:instrText>
      </w:r>
      <w:r w:rsidRPr="00410725">
        <w:rPr>
          <w:rFonts w:ascii="Calibri" w:eastAsia="SimSun" w:hAnsi="Calibri"/>
        </w:rPr>
        <w:fldChar w:fldCharType="end"/>
      </w:r>
      <w:r w:rsidRPr="00410725">
        <w:rPr>
          <w:rFonts w:ascii="Calibri" w:eastAsia="SimSun" w:hAnsi="Calibri"/>
          <w:lang w:eastAsia="zh-CN"/>
        </w:rPr>
        <w:t>附加</w:t>
      </w:r>
      <w:r w:rsidRPr="00410725">
        <w:rPr>
          <w:rFonts w:ascii="Calibri" w:eastAsia="SimSun" w:hAnsi="Calibri"/>
          <w:lang w:eastAsia="zh-CN"/>
        </w:rPr>
        <w:t xml:space="preserve"> SL </w:t>
      </w:r>
      <w:r w:rsidRPr="00410725">
        <w:rPr>
          <w:rFonts w:ascii="Calibri" w:eastAsia="SimSun" w:hAnsi="Calibri"/>
          <w:lang w:eastAsia="zh-CN"/>
        </w:rPr>
        <w:t>购买其他记帐事务。每月未使用的记帐事务可逐月累计，直到许可登记表期满日为止。在许可登记表期满日当日，所有已购买而未使用的记帐事务都将作废。如果客户超出其购买的记帐事务总数，则在收到微软通知之日起三十</w:t>
      </w:r>
      <w:r w:rsidRPr="00410725">
        <w:rPr>
          <w:rFonts w:ascii="Calibri" w:eastAsia="SimSun" w:hAnsi="Calibri"/>
          <w:lang w:eastAsia="zh-CN"/>
        </w:rPr>
        <w:t xml:space="preserve"> (30) </w:t>
      </w:r>
      <w:r w:rsidRPr="00410725">
        <w:rPr>
          <w:rFonts w:ascii="Calibri" w:eastAsia="SimSun" w:hAnsi="Calibri"/>
          <w:lang w:eastAsia="zh-CN"/>
        </w:rPr>
        <w:t>日内，客户必须购买更多的</w:t>
      </w:r>
      <w:r w:rsidRPr="00410725">
        <w:rPr>
          <w:rFonts w:ascii="Calibri" w:eastAsia="SimSun" w:hAnsi="Calibri"/>
          <w:lang w:eastAsia="zh-CN"/>
        </w:rPr>
        <w:t xml:space="preserve"> Bing Maps </w:t>
      </w:r>
      <w:r w:rsidRPr="00410725">
        <w:rPr>
          <w:rFonts w:ascii="Calibri" w:eastAsia="SimSun" w:hAnsi="Calibri"/>
          <w:lang w:eastAsia="zh-CN"/>
        </w:rPr>
        <w:t>公共网站用途附加</w:t>
      </w:r>
      <w:r w:rsidRPr="00410725">
        <w:rPr>
          <w:rFonts w:ascii="Calibri" w:eastAsia="SimSun" w:hAnsi="Calibri"/>
          <w:lang w:eastAsia="zh-CN"/>
        </w:rPr>
        <w:t xml:space="preserve"> SL </w:t>
      </w:r>
      <w:r w:rsidRPr="00410725">
        <w:rPr>
          <w:rFonts w:ascii="Calibri" w:eastAsia="SimSun" w:hAnsi="Calibri"/>
          <w:lang w:eastAsia="zh-CN"/>
        </w:rPr>
        <w:t>或者</w:t>
      </w:r>
      <w:r w:rsidRPr="00410725">
        <w:rPr>
          <w:rFonts w:ascii="Calibri" w:eastAsia="SimSun" w:hAnsi="Calibri"/>
          <w:lang w:eastAsia="zh-CN"/>
        </w:rPr>
        <w:t xml:space="preserve"> Bing Maps </w:t>
      </w:r>
      <w:r w:rsidRPr="00410725">
        <w:rPr>
          <w:rFonts w:ascii="Calibri" w:eastAsia="SimSun" w:hAnsi="Calibri"/>
          <w:lang w:eastAsia="zh-CN"/>
        </w:rPr>
        <w:t>内部网站用途附加</w:t>
      </w:r>
      <w:r w:rsidRPr="00410725">
        <w:rPr>
          <w:rFonts w:ascii="Calibri" w:eastAsia="SimSun" w:hAnsi="Calibri"/>
          <w:lang w:eastAsia="zh-CN"/>
        </w:rPr>
        <w:t xml:space="preserve"> SL</w:t>
      </w:r>
      <w:r w:rsidRPr="00410725">
        <w:rPr>
          <w:rFonts w:ascii="Calibri" w:eastAsia="SimSun" w:hAnsi="Calibri"/>
          <w:lang w:eastAsia="zh-CN"/>
        </w:rPr>
        <w:t>，以补足超量使用的记帐事务以及预计未来在登记有效期的剩余时间内所需的记帐事务量，否则微软可能会终止该客户对</w:t>
      </w:r>
      <w:r w:rsidRPr="00410725">
        <w:rPr>
          <w:rFonts w:ascii="Calibri" w:eastAsia="SimSun" w:hAnsi="Calibri"/>
          <w:lang w:eastAsia="zh-CN"/>
        </w:rPr>
        <w:t xml:space="preserve"> Bing Maps </w:t>
      </w:r>
      <w:r w:rsidRPr="00410725">
        <w:rPr>
          <w:rFonts w:ascii="Calibri" w:eastAsia="SimSun" w:hAnsi="Calibri"/>
          <w:lang w:eastAsia="zh-CN"/>
        </w:rPr>
        <w:t>的访问。</w:t>
      </w:r>
    </w:p>
    <w:p w:rsidR="00C2472D" w:rsidRPr="00410725" w:rsidRDefault="00C2472D" w:rsidP="00C2472D">
      <w:pPr>
        <w:pStyle w:val="ProductList-Body"/>
        <w:rPr>
          <w:rFonts w:ascii="Calibri" w:eastAsia="SimSun" w:hAnsi="Calibri"/>
          <w:lang w:eastAsia="zh-CN"/>
        </w:rPr>
      </w:pPr>
    </w:p>
    <w:p w:rsidR="00C2472D" w:rsidRPr="00410725" w:rsidRDefault="00C2472D" w:rsidP="00C2472D">
      <w:pPr>
        <w:pStyle w:val="ProductList-Body"/>
        <w:rPr>
          <w:rFonts w:ascii="Calibri" w:eastAsia="SimSun" w:hAnsi="Calibri"/>
        </w:rPr>
      </w:pPr>
      <w:r w:rsidRPr="00410725">
        <w:rPr>
          <w:rFonts w:ascii="Calibri" w:eastAsia="SimSun" w:hAnsi="Calibri"/>
          <w:b/>
          <w:color w:val="00188F"/>
        </w:rPr>
        <w:t xml:space="preserve">Bing Maps </w:t>
      </w:r>
      <w:r w:rsidRPr="00410725">
        <w:rPr>
          <w:rFonts w:ascii="Calibri" w:eastAsia="SimSun" w:hAnsi="Calibri"/>
          <w:b/>
          <w:color w:val="00188F"/>
        </w:rPr>
        <w:t>客户支持</w:t>
      </w:r>
    </w:p>
    <w:p w:rsidR="00C2472D" w:rsidRPr="00410725" w:rsidRDefault="00C2472D" w:rsidP="00C2472D">
      <w:pPr>
        <w:pStyle w:val="ProductList-Body"/>
        <w:rPr>
          <w:rFonts w:ascii="Calibri" w:eastAsia="SimSun" w:hAnsi="Calibri"/>
        </w:rPr>
      </w:pPr>
      <w:r w:rsidRPr="00410725">
        <w:rPr>
          <w:rFonts w:ascii="Calibri" w:eastAsia="SimSun" w:hAnsi="Calibri"/>
        </w:rPr>
        <w:t>所有购买</w:t>
      </w:r>
      <w:r w:rsidRPr="00410725">
        <w:rPr>
          <w:rFonts w:ascii="Calibri" w:eastAsia="SimSun" w:hAnsi="Calibri"/>
        </w:rPr>
        <w:t xml:space="preserve"> Bing Maps </w:t>
      </w:r>
      <w:r w:rsidRPr="00410725">
        <w:rPr>
          <w:rFonts w:ascii="Calibri" w:eastAsia="SimSun" w:hAnsi="Calibri"/>
        </w:rPr>
        <w:t>的客户可获得客户支持。有关支持的信息可在以下位置找到：</w:t>
      </w:r>
      <w:hyperlink r:id="rId48" w:history="1">
        <w:r w:rsidRPr="00410725">
          <w:rPr>
            <w:rStyle w:val="Hyperlink"/>
            <w:rFonts w:ascii="Calibri" w:eastAsia="SimSun" w:hAnsi="Calibri"/>
          </w:rPr>
          <w:t>http://www.microsoft.com/maps/support</w:t>
        </w:r>
      </w:hyperlink>
      <w:r w:rsidRPr="00410725">
        <w:rPr>
          <w:rFonts w:ascii="Calibri" w:eastAsia="SimSun" w:hAnsi="Calibri"/>
        </w:rPr>
        <w:t>。</w:t>
      </w:r>
    </w:p>
    <w:p w:rsidR="00C2472D" w:rsidRPr="00410725" w:rsidRDefault="00C2472D" w:rsidP="00C2472D">
      <w:pPr>
        <w:pStyle w:val="ProductList-Body"/>
        <w:rPr>
          <w:rFonts w:ascii="Calibri" w:eastAsia="SimSun" w:hAnsi="Calibri"/>
        </w:rPr>
      </w:pPr>
    </w:p>
    <w:p w:rsidR="00C2472D" w:rsidRPr="00410725" w:rsidRDefault="00C2472D" w:rsidP="00C2472D">
      <w:pPr>
        <w:pStyle w:val="ProductList-Body"/>
        <w:rPr>
          <w:rFonts w:ascii="Calibri" w:eastAsia="SimSun" w:hAnsi="Calibri"/>
        </w:rPr>
      </w:pPr>
      <w:r w:rsidRPr="00410725">
        <w:rPr>
          <w:rFonts w:ascii="Calibri" w:eastAsia="SimSun" w:hAnsi="Calibri"/>
          <w:b/>
          <w:color w:val="00188F"/>
        </w:rPr>
        <w:t>如何访问</w:t>
      </w:r>
      <w:r w:rsidRPr="00410725">
        <w:rPr>
          <w:rFonts w:ascii="Calibri" w:eastAsia="SimSun" w:hAnsi="Calibri"/>
          <w:b/>
          <w:color w:val="00188F"/>
        </w:rPr>
        <w:t xml:space="preserve"> Bing Maps </w:t>
      </w:r>
      <w:r w:rsidRPr="00410725">
        <w:rPr>
          <w:rFonts w:ascii="Calibri" w:eastAsia="SimSun" w:hAnsi="Calibri"/>
          <w:b/>
          <w:color w:val="00188F"/>
        </w:rPr>
        <w:t>服务</w:t>
      </w:r>
    </w:p>
    <w:p w:rsidR="00C2472D" w:rsidRPr="00410725" w:rsidRDefault="00AB1667" w:rsidP="00C2472D">
      <w:pPr>
        <w:pStyle w:val="ProductList-Body"/>
        <w:rPr>
          <w:rFonts w:ascii="Calibri" w:eastAsia="SimSun" w:hAnsi="Calibri"/>
          <w:lang w:eastAsia="zh-CN"/>
        </w:rPr>
      </w:pPr>
      <w:r w:rsidRPr="00410725">
        <w:rPr>
          <w:rFonts w:ascii="Calibri" w:eastAsia="SimSun" w:hAnsi="Calibri"/>
          <w:lang w:eastAsia="zh-CN"/>
        </w:rPr>
        <w:t>客户可以使用</w:t>
      </w:r>
      <w:r w:rsidRPr="00410725">
        <w:rPr>
          <w:rFonts w:ascii="Calibri" w:eastAsia="SimSun" w:hAnsi="Calibri"/>
          <w:lang w:eastAsia="zh-CN"/>
        </w:rPr>
        <w:t xml:space="preserve"> Bing Maps </w:t>
      </w:r>
      <w:r w:rsidRPr="00410725">
        <w:rPr>
          <w:rFonts w:ascii="Calibri" w:eastAsia="SimSun" w:hAnsi="Calibri"/>
          <w:lang w:eastAsia="zh-CN"/>
        </w:rPr>
        <w:t>帐户中心</w:t>
      </w:r>
      <w:r w:rsidRPr="00410725">
        <w:rPr>
          <w:rFonts w:ascii="Calibri" w:eastAsia="SimSun" w:hAnsi="Calibri"/>
          <w:lang w:eastAsia="zh-CN"/>
        </w:rPr>
        <w:t xml:space="preserve"> (</w:t>
      </w:r>
      <w:hyperlink r:id="rId49" w:history="1">
        <w:r w:rsidRPr="00410725">
          <w:rPr>
            <w:rStyle w:val="Hyperlink"/>
            <w:rFonts w:ascii="Calibri" w:eastAsia="SimSun" w:hAnsi="Calibri"/>
            <w:lang w:eastAsia="zh-CN"/>
          </w:rPr>
          <w:t>https://www.bingmapsportal.com/</w:t>
        </w:r>
      </w:hyperlink>
      <w:r w:rsidRPr="00410725">
        <w:rPr>
          <w:rFonts w:ascii="Calibri" w:eastAsia="SimSun" w:hAnsi="Calibri"/>
          <w:lang w:eastAsia="zh-CN"/>
        </w:rPr>
        <w:t xml:space="preserve">) </w:t>
      </w:r>
      <w:r w:rsidRPr="00410725">
        <w:rPr>
          <w:rFonts w:ascii="Calibri" w:eastAsia="SimSun" w:hAnsi="Calibri"/>
          <w:lang w:eastAsia="zh-CN"/>
        </w:rPr>
        <w:t>上的生产访问配置表在批量许可协议下配置其</w:t>
      </w:r>
      <w:r w:rsidRPr="00410725">
        <w:rPr>
          <w:rFonts w:ascii="Calibri" w:eastAsia="SimSun" w:hAnsi="Calibri"/>
          <w:lang w:eastAsia="zh-CN"/>
        </w:rPr>
        <w:t xml:space="preserve"> Bing Maps </w:t>
      </w:r>
      <w:r w:rsidRPr="00410725">
        <w:rPr>
          <w:rFonts w:ascii="Calibri" w:eastAsia="SimSun" w:hAnsi="Calibri"/>
          <w:lang w:eastAsia="zh-CN"/>
        </w:rPr>
        <w:t>帐户</w:t>
      </w:r>
      <w:r w:rsidRPr="00410725">
        <w:rPr>
          <w:rFonts w:ascii="Calibri" w:eastAsia="SimSun" w:hAnsi="Calibri"/>
          <w:lang w:eastAsia="zh-CN"/>
        </w:rPr>
        <w:t xml:space="preserve"> ID</w:t>
      </w:r>
      <w:r w:rsidRPr="00410725">
        <w:rPr>
          <w:rFonts w:ascii="Calibri" w:eastAsia="SimSun" w:hAnsi="Calibri"/>
          <w:lang w:eastAsia="zh-CN"/>
        </w:rPr>
        <w:t>。一旦客户提供其批量许可协议</w:t>
      </w:r>
      <w:r w:rsidRPr="00410725">
        <w:rPr>
          <w:rFonts w:ascii="Calibri" w:eastAsia="SimSun" w:hAnsi="Calibri"/>
          <w:lang w:eastAsia="zh-CN"/>
        </w:rPr>
        <w:t>/</w:t>
      </w:r>
      <w:r w:rsidRPr="00410725">
        <w:rPr>
          <w:rFonts w:ascii="Calibri" w:eastAsia="SimSun" w:hAnsi="Calibri"/>
          <w:lang w:eastAsia="zh-CN"/>
        </w:rPr>
        <w:t>注册号并选择与其购买相关联的产品系列，就意味着授予</w:t>
      </w:r>
      <w:r w:rsidRPr="00410725">
        <w:rPr>
          <w:rFonts w:ascii="Calibri" w:eastAsia="SimSun" w:hAnsi="Calibri"/>
          <w:lang w:eastAsia="zh-CN"/>
        </w:rPr>
        <w:t xml:space="preserve"> Bing Maps </w:t>
      </w:r>
      <w:r w:rsidRPr="00410725">
        <w:rPr>
          <w:rFonts w:ascii="Calibri" w:eastAsia="SimSun" w:hAnsi="Calibri"/>
          <w:lang w:eastAsia="zh-CN"/>
        </w:rPr>
        <w:t>帐户</w:t>
      </w:r>
      <w:r w:rsidRPr="00410725">
        <w:rPr>
          <w:rFonts w:ascii="Calibri" w:eastAsia="SimSun" w:hAnsi="Calibri"/>
          <w:lang w:eastAsia="zh-CN"/>
        </w:rPr>
        <w:t xml:space="preserve"> ID </w:t>
      </w:r>
      <w:r w:rsidRPr="00410725">
        <w:rPr>
          <w:rFonts w:ascii="Calibri" w:eastAsia="SimSun" w:hAnsi="Calibri"/>
          <w:lang w:eastAsia="zh-CN"/>
        </w:rPr>
        <w:t>的生产访问权。</w:t>
      </w:r>
    </w:p>
    <w:p w:rsidR="00C2472D" w:rsidRPr="00410725" w:rsidRDefault="00C2472D" w:rsidP="00C2472D">
      <w:pPr>
        <w:pStyle w:val="ProductList-Body"/>
        <w:rPr>
          <w:rFonts w:ascii="Calibri" w:eastAsia="SimSun" w:hAnsi="Calibri"/>
          <w:lang w:eastAsia="zh-CN"/>
        </w:rPr>
      </w:pPr>
    </w:p>
    <w:p w:rsidR="00782C7B" w:rsidRPr="00410725" w:rsidRDefault="00C2472D" w:rsidP="00C2472D">
      <w:pPr>
        <w:pStyle w:val="ProductList-Body"/>
        <w:rPr>
          <w:rFonts w:ascii="Calibri" w:eastAsia="SimSun" w:hAnsi="Calibri"/>
          <w:lang w:eastAsia="zh-CN"/>
        </w:rPr>
      </w:pPr>
      <w:r w:rsidRPr="00410725">
        <w:rPr>
          <w:rFonts w:ascii="Calibri" w:eastAsia="SimSun" w:hAnsi="Calibri"/>
          <w:lang w:eastAsia="zh-CN"/>
        </w:rPr>
        <w:t>从不同的产品系列中购买的每种产品均至少需要一个</w:t>
      </w:r>
      <w:r w:rsidRPr="00410725">
        <w:rPr>
          <w:rFonts w:ascii="Calibri" w:eastAsia="SimSun" w:hAnsi="Calibri"/>
          <w:lang w:eastAsia="zh-CN"/>
        </w:rPr>
        <w:t xml:space="preserve"> Bing Maps </w:t>
      </w:r>
      <w:r w:rsidRPr="00410725">
        <w:rPr>
          <w:rFonts w:ascii="Calibri" w:eastAsia="SimSun" w:hAnsi="Calibri"/>
          <w:lang w:eastAsia="zh-CN"/>
        </w:rPr>
        <w:t>帐户</w:t>
      </w:r>
      <w:r w:rsidRPr="00410725">
        <w:rPr>
          <w:rFonts w:ascii="Calibri" w:eastAsia="SimSun" w:hAnsi="Calibri"/>
          <w:lang w:eastAsia="zh-CN"/>
        </w:rPr>
        <w:t xml:space="preserve"> ID</w:t>
      </w:r>
      <w:r w:rsidRPr="00410725">
        <w:rPr>
          <w:rFonts w:ascii="Calibri" w:eastAsia="SimSun" w:hAnsi="Calibri"/>
          <w:lang w:eastAsia="zh-CN"/>
        </w:rPr>
        <w:t>。不同的产品系列包括</w:t>
      </w:r>
      <w:r w:rsidRPr="00410725">
        <w:rPr>
          <w:rFonts w:ascii="Calibri" w:eastAsia="SimSun" w:hAnsi="Calibri"/>
          <w:lang w:eastAsia="zh-CN"/>
        </w:rPr>
        <w:t xml:space="preserve"> Bing Maps </w:t>
      </w:r>
      <w:r w:rsidRPr="00410725">
        <w:rPr>
          <w:rFonts w:ascii="Calibri" w:eastAsia="SimSun" w:hAnsi="Calibri"/>
          <w:lang w:eastAsia="zh-CN"/>
        </w:rPr>
        <w:t>公共网站、</w:t>
      </w:r>
      <w:r w:rsidRPr="00410725">
        <w:rPr>
          <w:rFonts w:ascii="Calibri" w:eastAsia="SimSun" w:hAnsi="Calibri"/>
          <w:lang w:eastAsia="zh-CN"/>
        </w:rPr>
        <w:t xml:space="preserve">Bing Maps </w:t>
      </w:r>
      <w:r w:rsidRPr="00410725">
        <w:rPr>
          <w:rFonts w:ascii="Calibri" w:eastAsia="SimSun" w:hAnsi="Calibri"/>
          <w:lang w:eastAsia="zh-CN"/>
        </w:rPr>
        <w:t>内部网站、</w:t>
      </w:r>
      <w:r w:rsidRPr="00410725">
        <w:rPr>
          <w:rFonts w:ascii="Calibri" w:eastAsia="SimSun" w:hAnsi="Calibri"/>
          <w:lang w:eastAsia="zh-CN"/>
        </w:rPr>
        <w:t xml:space="preserve">Bing Maps </w:t>
      </w:r>
      <w:r w:rsidRPr="00410725">
        <w:rPr>
          <w:rFonts w:ascii="Calibri" w:eastAsia="SimSun" w:hAnsi="Calibri"/>
          <w:lang w:eastAsia="zh-CN"/>
        </w:rPr>
        <w:t>已知用户、</w:t>
      </w:r>
      <w:r w:rsidRPr="00410725">
        <w:rPr>
          <w:rFonts w:ascii="Calibri" w:eastAsia="SimSun" w:hAnsi="Calibri"/>
          <w:lang w:eastAsia="zh-CN"/>
        </w:rPr>
        <w:t xml:space="preserve">Bing Maps Light </w:t>
      </w:r>
      <w:r w:rsidRPr="00410725">
        <w:rPr>
          <w:rFonts w:ascii="Calibri" w:eastAsia="SimSun" w:hAnsi="Calibri"/>
          <w:lang w:eastAsia="zh-CN"/>
        </w:rPr>
        <w:t>已知用户和</w:t>
      </w:r>
      <w:r w:rsidRPr="00410725">
        <w:rPr>
          <w:rFonts w:ascii="Calibri" w:eastAsia="SimSun" w:hAnsi="Calibri"/>
          <w:lang w:eastAsia="zh-CN"/>
        </w:rPr>
        <w:t xml:space="preserve"> Windows Bing Maps </w:t>
      </w:r>
      <w:r w:rsidRPr="00410725">
        <w:rPr>
          <w:rFonts w:ascii="Calibri" w:eastAsia="SimSun" w:hAnsi="Calibri"/>
          <w:lang w:eastAsia="zh-CN"/>
        </w:rPr>
        <w:t>资产管理。在购买</w:t>
      </w:r>
      <w:r w:rsidRPr="00410725">
        <w:rPr>
          <w:rFonts w:ascii="Calibri" w:eastAsia="SimSun" w:hAnsi="Calibri"/>
          <w:lang w:eastAsia="zh-CN"/>
        </w:rPr>
        <w:t xml:space="preserve"> Windows </w:t>
      </w:r>
      <w:r w:rsidRPr="00410725">
        <w:rPr>
          <w:rFonts w:ascii="Calibri" w:eastAsia="SimSun" w:hAnsi="Calibri"/>
          <w:lang w:eastAsia="zh-CN"/>
        </w:rPr>
        <w:t>资产管理产品系列中的产品时，客户需要为每个地区（例如，欧洲与北美）获取一个单独的</w:t>
      </w:r>
      <w:r w:rsidRPr="00410725">
        <w:rPr>
          <w:rFonts w:ascii="Calibri" w:eastAsia="SimSun" w:hAnsi="Calibri"/>
          <w:lang w:eastAsia="zh-CN"/>
        </w:rPr>
        <w:t xml:space="preserve"> Bing Maps </w:t>
      </w:r>
      <w:r w:rsidRPr="00410725">
        <w:rPr>
          <w:rFonts w:ascii="Calibri" w:eastAsia="SimSun" w:hAnsi="Calibri"/>
          <w:lang w:eastAsia="zh-CN"/>
        </w:rPr>
        <w:t>帐户</w:t>
      </w:r>
      <w:r w:rsidRPr="00410725">
        <w:rPr>
          <w:rFonts w:ascii="Calibri" w:eastAsia="SimSun" w:hAnsi="Calibri"/>
          <w:lang w:eastAsia="zh-CN"/>
        </w:rPr>
        <w:t xml:space="preserve"> ID</w:t>
      </w:r>
      <w:r w:rsidRPr="00410725">
        <w:rPr>
          <w:rFonts w:ascii="Calibri" w:eastAsia="SimSun" w:hAnsi="Calibri"/>
          <w:lang w:eastAsia="zh-CN"/>
        </w:rPr>
        <w:t>。</w:t>
      </w:r>
    </w:p>
    <w:p w:rsidR="00585A48" w:rsidRPr="00410725" w:rsidRDefault="004C5942" w:rsidP="00585A48">
      <w:pPr>
        <w:pStyle w:val="ProductList-Body"/>
        <w:shd w:val="clear" w:color="auto" w:fill="A6A6A6" w:themeFill="background1" w:themeFillShade="A6"/>
        <w:spacing w:before="120" w:after="240"/>
        <w:jc w:val="right"/>
        <w:rPr>
          <w:rFonts w:ascii="Calibri" w:eastAsia="SimSun" w:hAnsi="Calibri"/>
          <w:lang w:eastAsia="zh-CN"/>
        </w:rPr>
      </w:pPr>
      <w:hyperlink w:anchor="ToC" w:history="1">
        <w:r w:rsidR="006A0501" w:rsidRPr="00410725">
          <w:rPr>
            <w:rStyle w:val="Hyperlink"/>
            <w:rFonts w:ascii="Calibri" w:eastAsia="SimSun" w:hAnsi="Calibri"/>
            <w:sz w:val="16"/>
            <w:szCs w:val="16"/>
            <w:lang w:eastAsia="zh-CN"/>
          </w:rPr>
          <w:t>目录</w:t>
        </w:r>
      </w:hyperlink>
      <w:r w:rsidR="006A0501" w:rsidRPr="00410725">
        <w:rPr>
          <w:rFonts w:ascii="Calibri" w:eastAsia="SimSun" w:hAnsi="Calibri"/>
          <w:sz w:val="16"/>
          <w:szCs w:val="16"/>
          <w:lang w:eastAsia="zh-CN"/>
        </w:rPr>
        <w:t xml:space="preserve"> / </w:t>
      </w:r>
      <w:hyperlink w:anchor="ChartKey" w:history="1">
        <w:r w:rsidR="006A0501" w:rsidRPr="00410725">
          <w:rPr>
            <w:rStyle w:val="Hyperlink"/>
            <w:rFonts w:ascii="Calibri" w:eastAsia="SimSun" w:hAnsi="Calibri"/>
            <w:sz w:val="16"/>
            <w:szCs w:val="16"/>
            <w:lang w:eastAsia="zh-CN"/>
          </w:rPr>
          <w:t>图表键值</w:t>
        </w:r>
      </w:hyperlink>
      <w:r w:rsidR="006A0501" w:rsidRPr="00410725">
        <w:rPr>
          <w:rFonts w:ascii="Calibri" w:eastAsia="SimSun" w:hAnsi="Calibri"/>
          <w:sz w:val="16"/>
          <w:szCs w:val="16"/>
          <w:lang w:eastAsia="zh-CN"/>
        </w:rPr>
        <w:t xml:space="preserve"> / </w:t>
      </w:r>
      <w:hyperlink w:anchor="Index" w:history="1">
        <w:r w:rsidR="006A0501" w:rsidRPr="00410725">
          <w:rPr>
            <w:rStyle w:val="Hyperlink"/>
            <w:rFonts w:ascii="Calibri" w:eastAsia="SimSun" w:hAnsi="Calibri"/>
            <w:sz w:val="16"/>
            <w:szCs w:val="16"/>
            <w:lang w:eastAsia="zh-CN"/>
          </w:rPr>
          <w:t>索引</w:t>
        </w:r>
      </w:hyperlink>
    </w:p>
    <w:p w:rsidR="00B942D8" w:rsidRPr="00A90CB0" w:rsidRDefault="00B942D8" w:rsidP="00B942D8">
      <w:pPr>
        <w:pStyle w:val="ProductList-Offering2Heading"/>
        <w:outlineLvl w:val="2"/>
        <w:rPr>
          <w:rFonts w:asciiTheme="majorEastAsia" w:eastAsiaTheme="majorEastAsia" w:hAnsiTheme="majorEastAsia"/>
          <w:lang w:eastAsia="zh-CN"/>
        </w:rPr>
      </w:pPr>
      <w:r w:rsidRPr="00410725">
        <w:rPr>
          <w:rFonts w:ascii="Calibri" w:eastAsia="SimSun" w:hAnsi="Calibri"/>
          <w:lang w:eastAsia="zh-CN"/>
        </w:rPr>
        <w:tab/>
      </w:r>
      <w:bookmarkStart w:id="1468" w:name="_Toc380513448"/>
      <w:bookmarkStart w:id="1469" w:name="_Toc380655498"/>
      <w:bookmarkStart w:id="1470" w:name="_Toc386624449"/>
      <w:r w:rsidRPr="00A90CB0">
        <w:rPr>
          <w:rFonts w:asciiTheme="majorEastAsia" w:eastAsiaTheme="majorEastAsia" w:hAnsiTheme="majorEastAsia"/>
          <w:lang w:eastAsia="zh-CN"/>
        </w:rPr>
        <w:t>企业移动性套件</w:t>
      </w:r>
      <w:bookmarkEnd w:id="1468"/>
      <w:bookmarkEnd w:id="1469"/>
      <w:bookmarkEnd w:id="1470"/>
      <w:r w:rsidRPr="00A90CB0">
        <w:rPr>
          <w:rFonts w:asciiTheme="majorEastAsia" w:eastAsiaTheme="majorEastAsia" w:hAnsiTheme="majorEastAsia"/>
        </w:rPr>
        <w:fldChar w:fldCharType="begin"/>
      </w:r>
      <w:r w:rsidRPr="00A90CB0">
        <w:rPr>
          <w:rFonts w:asciiTheme="majorEastAsia" w:eastAsiaTheme="majorEastAsia" w:hAnsiTheme="majorEastAsia"/>
          <w:lang w:eastAsia="zh-CN"/>
        </w:rPr>
        <w:instrText>XE "企业移动性套件"</w:instrText>
      </w:r>
      <w:r w:rsidRPr="00A90CB0">
        <w:rPr>
          <w:rFonts w:asciiTheme="majorEastAsia" w:eastAsiaTheme="majorEastAsia" w:hAnsiTheme="majorEastAsia"/>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4E609B" w:rsidRPr="00410725" w:rsidTr="004E609B">
        <w:trPr>
          <w:cantSplit/>
          <w:tblHeader/>
        </w:trPr>
        <w:tc>
          <w:tcPr>
            <w:tcW w:w="3244" w:type="dxa"/>
            <w:tcBorders>
              <w:bottom w:val="nil"/>
            </w:tcBorders>
            <w:shd w:val="clear" w:color="auto" w:fill="00188F"/>
          </w:tcPr>
          <w:p w:rsidR="004E609B" w:rsidRPr="00410725" w:rsidRDefault="004E609B" w:rsidP="000C0ACA">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738" w:type="dxa"/>
            <w:tcBorders>
              <w:bottom w:val="nil"/>
            </w:tcBorders>
            <w:shd w:val="clear" w:color="auto" w:fill="00188F"/>
            <w:vAlign w:val="center"/>
          </w:tcPr>
          <w:p w:rsidR="004E609B" w:rsidRPr="00410725" w:rsidRDefault="004E609B" w:rsidP="000C0ACA">
            <w:pPr>
              <w:pStyle w:val="ProductList-OfferingBody"/>
              <w:ind w:left="-113"/>
              <w:jc w:val="center"/>
              <w:rPr>
                <w:rFonts w:ascii="Calibri" w:eastAsia="SimSun" w:hAnsi="Calibri"/>
                <w:color w:val="FFFFFF" w:themeColor="background1"/>
              </w:rPr>
            </w:pPr>
            <w:r w:rsidRPr="00410725">
              <w:rPr>
                <w:rFonts w:ascii="Calibri" w:eastAsia="SimSun" w:hAnsi="Calibri"/>
                <w:color w:val="FFFFFF" w:themeColor="background1"/>
              </w:rPr>
              <w:t>分值</w:t>
            </w:r>
          </w:p>
        </w:tc>
        <w:tc>
          <w:tcPr>
            <w:tcW w:w="739" w:type="dxa"/>
            <w:tcBorders>
              <w:left w:val="single" w:sz="12" w:space="0" w:color="FFFFFF" w:themeColor="background1"/>
            </w:tcBorders>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2"/>
                <w:lang w:eastAsia="zh-CN"/>
              </w:rPr>
              <w:fldChar w:fldCharType="begin"/>
            </w:r>
            <w:r w:rsidRPr="00E33EC7">
              <w:rPr>
                <w:rFonts w:ascii="Calibri" w:eastAsia="SimSun" w:hAnsi="Calibri"/>
                <w:bCs/>
                <w:color w:val="FFFFFF" w:themeColor="background1"/>
                <w:spacing w:val="-2"/>
                <w:lang w:eastAsia="zh-CN"/>
              </w:rPr>
              <w:instrText xml:space="preserve"> </w:instrText>
            </w:r>
            <w:r w:rsidRPr="00E33EC7">
              <w:rPr>
                <w:bCs/>
                <w:color w:val="FFFFFF" w:themeColor="background1"/>
                <w:spacing w:val="-2"/>
                <w:lang w:eastAsia="zh-CN"/>
              </w:rPr>
              <w:instrText>AutoTextList  \s NoStyle \t "</w:instrText>
            </w:r>
            <w:r w:rsidRPr="00E33EC7">
              <w:rPr>
                <w:rFonts w:ascii="Calibri" w:eastAsia="SimSun" w:hAnsi="Calibri"/>
                <w:bCs/>
                <w:color w:val="FFFFFF" w:themeColor="background1"/>
                <w:spacing w:val="-2"/>
                <w:lang w:eastAsia="zh-CN"/>
              </w:rPr>
              <w:instrText>大专院校和中小学校协议</w:instrText>
            </w:r>
            <w:r w:rsidRPr="00E33EC7">
              <w:rPr>
                <w:bCs/>
                <w:color w:val="FFFFFF" w:themeColor="background1"/>
                <w:spacing w:val="-2"/>
                <w:lang w:eastAsia="zh-CN"/>
              </w:rPr>
              <w:instrText>"</w:instrText>
            </w:r>
            <w:r w:rsidRPr="00E33EC7">
              <w:rPr>
                <w:rFonts w:ascii="Calibri" w:eastAsia="SimSun" w:hAnsi="Calibri"/>
                <w:bCs/>
                <w:color w:val="FFFFFF" w:themeColor="background1"/>
                <w:spacing w:val="-2"/>
                <w:lang w:eastAsia="zh-CN"/>
              </w:rPr>
              <w:instrText xml:space="preserve"> </w:instrText>
            </w:r>
            <w:r w:rsidRPr="00E33EC7">
              <w:rPr>
                <w:rFonts w:ascii="Calibri" w:eastAsia="SimSun" w:hAnsi="Calibri"/>
                <w:bCs/>
                <w:color w:val="FFFFFF" w:themeColor="background1"/>
                <w:spacing w:val="-2"/>
                <w:lang w:eastAsia="zh-CN"/>
              </w:rPr>
              <w:fldChar w:fldCharType="separate"/>
            </w:r>
            <w:r w:rsidRPr="00E33EC7">
              <w:rPr>
                <w:rFonts w:ascii="Calibri" w:eastAsia="SimSun" w:hAnsi="Calibri"/>
                <w:bCs/>
                <w:color w:val="FFFFFF" w:themeColor="background1"/>
                <w:spacing w:val="-2"/>
                <w:lang w:eastAsia="zh-CN"/>
              </w:rPr>
              <w:t>CA/SA</w:t>
            </w:r>
            <w:r w:rsidRPr="00E33EC7">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rFonts w:ascii="Calibri" w:hAnsi="Calibri"/>
                <w:bCs/>
                <w:color w:val="FFFFFF" w:themeColor="background1"/>
                <w:lang w:eastAsia="zh-CN"/>
              </w:rPr>
              <w:instrText>AutoTextList  \s NoStyle \t "</w:instrText>
            </w:r>
            <w:r w:rsidRPr="00E33EC7">
              <w:rPr>
                <w:rFonts w:ascii="Calibri" w:eastAsia="SimSun" w:hAnsi="Calibri"/>
                <w:bCs/>
                <w:color w:val="FFFFFF" w:themeColor="background1"/>
                <w:lang w:eastAsia="zh-CN"/>
              </w:rPr>
              <w:instrText>企业协议与企业订购协议</w:instrText>
            </w:r>
            <w:r w:rsidRPr="00E33EC7">
              <w:rPr>
                <w:rFonts w:ascii="Calibri" w:hAnsi="Calibri"/>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EA/EAS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教育解决方案许可登记表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EES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微软产品和服务协议</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MPSA</w:t>
            </w:r>
            <w:r w:rsidRPr="00E33EC7">
              <w:rPr>
                <w:rFonts w:ascii="Calibri" w:eastAsia="SimSun" w:hAnsi="Calibri"/>
                <w:bCs/>
                <w:color w:val="FFFFFF" w:themeColor="background1"/>
                <w:lang w:eastAsia="zh-CN"/>
              </w:rPr>
              <w:fldChar w:fldCharType="end"/>
            </w:r>
          </w:p>
        </w:tc>
        <w:tc>
          <w:tcPr>
            <w:tcW w:w="738"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4"/>
                <w:lang w:eastAsia="zh-CN"/>
              </w:rPr>
              <w:fldChar w:fldCharType="begin"/>
            </w:r>
            <w:r w:rsidRPr="00E33EC7">
              <w:rPr>
                <w:rFonts w:ascii="Calibri" w:eastAsia="SimSun" w:hAnsi="Calibri"/>
                <w:bCs/>
                <w:color w:val="FFFFFF" w:themeColor="background1"/>
                <w:spacing w:val="-4"/>
                <w:lang w:eastAsia="zh-CN"/>
              </w:rPr>
              <w:instrText xml:space="preserve"> </w:instrText>
            </w:r>
            <w:r w:rsidRPr="00E33EC7">
              <w:rPr>
                <w:bCs/>
                <w:color w:val="FFFFFF" w:themeColor="background1"/>
                <w:spacing w:val="-4"/>
                <w:lang w:eastAsia="zh-CN"/>
              </w:rPr>
              <w:instrText>AutoTextList  \s NoStyle \t "</w:instrText>
            </w:r>
            <w:r w:rsidRPr="00E33EC7">
              <w:rPr>
                <w:rFonts w:ascii="Calibri" w:eastAsia="SimSun" w:hAnsi="Calibri"/>
                <w:bCs/>
                <w:color w:val="FFFFFF" w:themeColor="background1"/>
                <w:spacing w:val="-4"/>
                <w:lang w:eastAsia="zh-CN"/>
              </w:rPr>
              <w:instrText>开放许可</w:instrText>
            </w:r>
            <w:r w:rsidRPr="00E33EC7">
              <w:rPr>
                <w:bCs/>
                <w:color w:val="FFFFFF" w:themeColor="background1"/>
                <w:spacing w:val="-4"/>
                <w:lang w:eastAsia="zh-CN"/>
              </w:rPr>
              <w:instrText>"</w:instrText>
            </w:r>
            <w:r w:rsidRPr="00E33EC7">
              <w:rPr>
                <w:rFonts w:ascii="Calibri" w:eastAsia="SimSun" w:hAnsi="Calibri"/>
                <w:bCs/>
                <w:color w:val="FFFFFF" w:themeColor="background1"/>
                <w:spacing w:val="-4"/>
                <w:lang w:eastAsia="zh-CN"/>
              </w:rPr>
              <w:instrText xml:space="preserve"> </w:instrText>
            </w:r>
            <w:r w:rsidRPr="00E33EC7">
              <w:rPr>
                <w:rFonts w:ascii="Calibri" w:eastAsia="SimSun" w:hAnsi="Calibri"/>
                <w:bCs/>
                <w:color w:val="FFFFFF" w:themeColor="background1"/>
                <w:spacing w:val="-4"/>
                <w:lang w:eastAsia="zh-CN"/>
              </w:rPr>
              <w:fldChar w:fldCharType="separate"/>
            </w:r>
            <w:r w:rsidRPr="00E33EC7">
              <w:rPr>
                <w:rFonts w:ascii="Calibri" w:eastAsia="SimSun" w:hAnsi="Calibri"/>
                <w:bCs/>
                <w:color w:val="FFFFFF" w:themeColor="background1"/>
                <w:spacing w:val="-4"/>
                <w:lang w:eastAsia="zh-CN"/>
              </w:rPr>
              <w:t>OL</w:t>
            </w:r>
            <w:r w:rsidRPr="00E33EC7">
              <w:rPr>
                <w:rFonts w:ascii="Calibri" w:eastAsia="SimSun" w:hAnsi="Calibri"/>
                <w:bCs/>
                <w:color w:val="FFFFFF" w:themeColor="background1"/>
                <w:spacing w:val="-4"/>
                <w:lang w:eastAsia="zh-CN"/>
              </w:rPr>
              <w:fldChar w:fldCharType="end"/>
            </w:r>
          </w:p>
        </w:tc>
        <w:tc>
          <w:tcPr>
            <w:tcW w:w="739"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最低开放计划</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OM</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开放式价值和开放式价值订购</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OV/OVS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选择和选择附加</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S/S+</w:t>
            </w:r>
            <w:r w:rsidRPr="00E33EC7">
              <w:rPr>
                <w:rFonts w:ascii="Calibri" w:eastAsia="SimSun" w:hAnsi="Calibri"/>
                <w:bCs/>
                <w:color w:val="FFFFFF" w:themeColor="background1"/>
                <w:lang w:eastAsia="zh-CN"/>
              </w:rPr>
              <w:fldChar w:fldCharType="end"/>
            </w:r>
          </w:p>
        </w:tc>
        <w:tc>
          <w:tcPr>
            <w:tcW w:w="907"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服务器和云许可登记表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SCE</w:t>
            </w:r>
            <w:r w:rsidRPr="00E33EC7">
              <w:rPr>
                <w:rFonts w:ascii="Calibri" w:eastAsia="SimSun" w:hAnsi="Calibri"/>
                <w:bCs/>
                <w:color w:val="FFFFFF" w:themeColor="background1"/>
                <w:lang w:eastAsia="zh-CN"/>
              </w:rPr>
              <w:fldChar w:fldCharType="end"/>
            </w:r>
          </w:p>
        </w:tc>
      </w:tr>
      <w:tr w:rsidR="00B942D8" w:rsidRPr="00410725" w:rsidTr="004E609B">
        <w:trPr>
          <w:cantSplit/>
          <w:tblHeader/>
        </w:trPr>
        <w:tc>
          <w:tcPr>
            <w:tcW w:w="3244" w:type="dxa"/>
            <w:tcBorders>
              <w:top w:val="nil"/>
              <w:left w:val="nil"/>
              <w:bottom w:val="nil"/>
              <w:right w:val="nil"/>
            </w:tcBorders>
          </w:tcPr>
          <w:p w:rsidR="00B942D8" w:rsidRPr="00410725" w:rsidRDefault="00B942D8" w:rsidP="000C0ACA">
            <w:pPr>
              <w:pStyle w:val="ProductList-Offering2"/>
              <w:rPr>
                <w:rFonts w:ascii="Calibri" w:eastAsia="SimSun" w:hAnsi="Calibri"/>
              </w:rPr>
            </w:pPr>
            <w:bookmarkStart w:id="1471" w:name="_Toc380513449"/>
            <w:bookmarkStart w:id="1472" w:name="_Toc380655499"/>
            <w:bookmarkStart w:id="1473" w:name="_Toc386624450"/>
            <w:r w:rsidRPr="00410725">
              <w:rPr>
                <w:rFonts w:ascii="Calibri" w:eastAsia="SimSun" w:hAnsi="Calibri"/>
              </w:rPr>
              <w:t>企业移动性套件</w:t>
            </w:r>
            <w:bookmarkEnd w:id="1471"/>
            <w:bookmarkEnd w:id="1472"/>
            <w:bookmarkEnd w:id="1473"/>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企业移动性套件</w:instrText>
            </w:r>
            <w:r w:rsidRPr="00410725">
              <w:rPr>
                <w:rFonts w:ascii="Calibri" w:eastAsia="SimSun" w:hAnsi="Calibri"/>
              </w:rPr>
              <w:instrText>"</w:instrText>
            </w:r>
            <w:r w:rsidRPr="00410725">
              <w:rPr>
                <w:rFonts w:ascii="Calibri" w:eastAsia="SimSun" w:hAnsi="Calibri"/>
              </w:rPr>
              <w:fldChar w:fldCharType="end"/>
            </w:r>
          </w:p>
        </w:tc>
        <w:tc>
          <w:tcPr>
            <w:tcW w:w="738" w:type="dxa"/>
            <w:tcBorders>
              <w:top w:val="nil"/>
              <w:left w:val="nil"/>
              <w:bottom w:val="nil"/>
              <w:right w:val="nil"/>
            </w:tcBorders>
            <w:vAlign w:val="center"/>
          </w:tcPr>
          <w:p w:rsidR="00B942D8" w:rsidRPr="00410725" w:rsidRDefault="00B942D8" w:rsidP="000C0ACA">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rsidR="00B942D8" w:rsidRPr="00410725" w:rsidRDefault="00B942D8" w:rsidP="000C0ACA">
            <w:pPr>
              <w:pStyle w:val="ProductList-OfferingBody"/>
              <w:ind w:left="-113"/>
              <w:jc w:val="center"/>
              <w:rPr>
                <w:rFonts w:ascii="Calibri" w:eastAsia="SimSun" w:hAnsi="Calibri"/>
              </w:rPr>
            </w:pPr>
          </w:p>
        </w:tc>
        <w:tc>
          <w:tcPr>
            <w:tcW w:w="739" w:type="dxa"/>
            <w:shd w:val="clear" w:color="auto" w:fill="70AD47" w:themeFill="accent6"/>
            <w:vAlign w:val="center"/>
          </w:tcPr>
          <w:p w:rsidR="00B942D8" w:rsidRPr="00410725" w:rsidRDefault="00B942D8" w:rsidP="000C0ACA">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B942D8" w:rsidRPr="00410725" w:rsidRDefault="00B942D8" w:rsidP="000C0ACA">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B942D8" w:rsidRPr="00410725" w:rsidRDefault="00B942D8" w:rsidP="000C0ACA">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B942D8" w:rsidRPr="00410725" w:rsidRDefault="00B942D8" w:rsidP="000C0ACA">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B942D8" w:rsidRPr="00410725" w:rsidRDefault="00B942D8" w:rsidP="000C0ACA">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B942D8" w:rsidRPr="00410725" w:rsidRDefault="00B942D8" w:rsidP="000C0ACA">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B942D8" w:rsidRPr="00410725" w:rsidRDefault="00B942D8" w:rsidP="000C0ACA">
            <w:pPr>
              <w:pStyle w:val="ProductList-OfferingBody"/>
              <w:ind w:left="-113"/>
              <w:jc w:val="center"/>
              <w:rPr>
                <w:rFonts w:ascii="Calibri" w:eastAsia="SimSun" w:hAnsi="Calibri"/>
              </w:rPr>
            </w:pPr>
          </w:p>
        </w:tc>
        <w:tc>
          <w:tcPr>
            <w:tcW w:w="907" w:type="dxa"/>
            <w:shd w:val="clear" w:color="auto" w:fill="70AD47" w:themeFill="accent6"/>
            <w:vAlign w:val="center"/>
          </w:tcPr>
          <w:p w:rsidR="00B942D8" w:rsidRPr="00410725" w:rsidRDefault="00B942D8" w:rsidP="000C0ACA">
            <w:pPr>
              <w:pStyle w:val="ProductList-OfferingBody"/>
              <w:ind w:left="-113"/>
              <w:jc w:val="center"/>
              <w:rPr>
                <w:rFonts w:ascii="Calibri" w:eastAsia="SimSun" w:hAnsi="Calibri"/>
              </w:rPr>
            </w:pPr>
          </w:p>
        </w:tc>
      </w:tr>
    </w:tbl>
    <w:p w:rsidR="00B942D8" w:rsidRPr="00410725" w:rsidRDefault="00B942D8" w:rsidP="00B942D8">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B942D8" w:rsidRPr="00410725" w:rsidTr="004E609B">
        <w:tc>
          <w:tcPr>
            <w:tcW w:w="3488" w:type="dxa"/>
          </w:tcPr>
          <w:p w:rsidR="00B942D8" w:rsidRPr="00410725" w:rsidRDefault="00B942D8" w:rsidP="000C0ACA">
            <w:pPr>
              <w:pStyle w:val="ProductList-Body"/>
              <w:spacing w:before="20" w:after="20"/>
              <w:rPr>
                <w:rFonts w:ascii="Calibri" w:eastAsia="SimSun" w:hAnsi="Calibri"/>
              </w:rPr>
            </w:pPr>
            <w:r w:rsidRPr="00410725">
              <w:rPr>
                <w:rFonts w:ascii="Calibri" w:eastAsia="SimSun" w:hAnsi="Calibri"/>
              </w:rPr>
              <w:t>符合削减条件：</w:t>
            </w:r>
            <w:r w:rsidRPr="00410725">
              <w:rPr>
                <w:rFonts w:ascii="Calibri" w:eastAsia="SimSun" w:hAnsi="Calibri"/>
                <w:b/>
              </w:rPr>
              <w:t>全部</w:t>
            </w:r>
          </w:p>
        </w:tc>
        <w:tc>
          <w:tcPr>
            <w:tcW w:w="3597" w:type="dxa"/>
          </w:tcPr>
          <w:p w:rsidR="00B942D8" w:rsidRPr="00410725" w:rsidRDefault="00B942D8" w:rsidP="000C0ACA">
            <w:pPr>
              <w:pStyle w:val="ProductList-Body"/>
              <w:spacing w:before="20" w:after="20"/>
              <w:rPr>
                <w:rFonts w:ascii="Calibri" w:eastAsia="SimSun" w:hAnsi="Calibri"/>
              </w:rPr>
            </w:pPr>
            <w:r w:rsidRPr="00410725">
              <w:rPr>
                <w:rFonts w:ascii="Calibri" w:eastAsia="SimSun" w:hAnsi="Calibri"/>
              </w:rPr>
              <w:t>产品组：</w:t>
            </w:r>
            <w:r w:rsidRPr="00410725">
              <w:rPr>
                <w:rFonts w:ascii="Calibri" w:eastAsia="SimSun" w:hAnsi="Calibri"/>
                <w:b/>
              </w:rPr>
              <w:t>服务器</w:t>
            </w:r>
          </w:p>
        </w:tc>
        <w:tc>
          <w:tcPr>
            <w:tcW w:w="3715" w:type="dxa"/>
          </w:tcPr>
          <w:p w:rsidR="00B942D8" w:rsidRPr="00410725" w:rsidRDefault="00B942D8" w:rsidP="000C0ACA">
            <w:pPr>
              <w:pStyle w:val="ProductList-Body"/>
              <w:spacing w:before="20" w:after="20"/>
              <w:rPr>
                <w:rFonts w:ascii="Calibri" w:eastAsia="SimSun" w:hAnsi="Calibri"/>
              </w:rPr>
            </w:pPr>
            <w:r w:rsidRPr="00410725">
              <w:rPr>
                <w:rFonts w:ascii="Calibri" w:eastAsia="SimSun" w:hAnsi="Calibri"/>
              </w:rPr>
              <w:t>符合延期条件：</w:t>
            </w:r>
            <w:r w:rsidRPr="00410725">
              <w:rPr>
                <w:rFonts w:ascii="Calibri" w:eastAsia="SimSun" w:hAnsi="Calibri"/>
                <w:b/>
              </w:rPr>
              <w:t>全部</w:t>
            </w:r>
          </w:p>
        </w:tc>
      </w:tr>
    </w:tbl>
    <w:p w:rsidR="00B942D8" w:rsidRPr="00410725" w:rsidRDefault="00B942D8" w:rsidP="00B942D8">
      <w:pPr>
        <w:pStyle w:val="ProductList-Body"/>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B942D8" w:rsidRPr="00410725" w:rsidRDefault="00B942D8" w:rsidP="00B942D8">
      <w:pPr>
        <w:pStyle w:val="ProductList-Body"/>
        <w:rPr>
          <w:rFonts w:ascii="Calibri" w:eastAsia="SimSun" w:hAnsi="Calibri"/>
        </w:rPr>
      </w:pPr>
      <w:r w:rsidRPr="00410725">
        <w:rPr>
          <w:rFonts w:ascii="Calibri" w:eastAsia="SimSun" w:hAnsi="Calibri"/>
          <w:b/>
          <w:color w:val="00188F"/>
        </w:rPr>
        <w:t>订购期限</w:t>
      </w:r>
    </w:p>
    <w:p w:rsidR="00B942D8" w:rsidRPr="00410725" w:rsidRDefault="00B942D8" w:rsidP="00B942D8">
      <w:pPr>
        <w:pStyle w:val="ProductList-Body"/>
        <w:rPr>
          <w:rFonts w:ascii="Calibri" w:eastAsia="SimSun" w:hAnsi="Calibri"/>
          <w:lang w:eastAsia="zh-CN"/>
        </w:rPr>
      </w:pPr>
      <w:r w:rsidRPr="00410725">
        <w:rPr>
          <w:rFonts w:ascii="Calibri" w:eastAsia="SimSun" w:hAnsi="Calibri"/>
          <w:lang w:eastAsia="zh-CN"/>
        </w:rPr>
        <w:t>企业移动性套件</w:t>
      </w:r>
      <w:r w:rsidRPr="00410725">
        <w:rPr>
          <w:rFonts w:ascii="Calibri" w:eastAsia="SimSun" w:hAnsi="Calibri"/>
        </w:rPr>
        <w:fldChar w:fldCharType="begin"/>
      </w:r>
      <w:r w:rsidRPr="00410725">
        <w:rPr>
          <w:rFonts w:ascii="Calibri" w:eastAsia="SimSun" w:hAnsi="Calibri"/>
          <w:lang w:eastAsia="zh-CN"/>
        </w:rPr>
        <w:instrText>XE "</w:instrText>
      </w:r>
      <w:r w:rsidRPr="00410725">
        <w:rPr>
          <w:rFonts w:ascii="Calibri" w:eastAsia="SimSun" w:hAnsi="Calibri"/>
          <w:lang w:eastAsia="zh-CN"/>
        </w:rPr>
        <w:instrText>企业移动性套件</w:instrText>
      </w:r>
      <w:r w:rsidRPr="00410725">
        <w:rPr>
          <w:rFonts w:ascii="Calibri" w:eastAsia="SimSun" w:hAnsi="Calibri"/>
          <w:lang w:eastAsia="zh-CN"/>
        </w:rPr>
        <w:instrText>"</w:instrText>
      </w:r>
      <w:r w:rsidRPr="00410725">
        <w:rPr>
          <w:rFonts w:ascii="Calibri" w:eastAsia="SimSun" w:hAnsi="Calibri"/>
        </w:rPr>
        <w:fldChar w:fldCharType="end"/>
      </w:r>
      <w:r w:rsidRPr="00410725">
        <w:rPr>
          <w:rFonts w:ascii="Calibri" w:eastAsia="SimSun" w:hAnsi="Calibri"/>
          <w:lang w:eastAsia="zh-CN"/>
        </w:rPr>
        <w:t>客户可以只订购一个订购期，该订购期与客户的登记有效期同日结束（</w:t>
      </w:r>
      <w:r w:rsidRPr="001563C3">
        <w:rPr>
          <w:rFonts w:ascii="SimSun" w:eastAsia="SimSun" w:hAnsi="SimSun"/>
          <w:lang w:eastAsia="zh-CN"/>
        </w:rPr>
        <w:t>“</w:t>
      </w:r>
      <w:r w:rsidRPr="00410725">
        <w:rPr>
          <w:rFonts w:ascii="Calibri" w:eastAsia="SimSun" w:hAnsi="Calibri"/>
          <w:lang w:eastAsia="zh-CN"/>
        </w:rPr>
        <w:t>相连</w:t>
      </w:r>
      <w:r w:rsidRPr="001563C3">
        <w:rPr>
          <w:rFonts w:ascii="SimSun" w:eastAsia="SimSun" w:hAnsi="SimSun"/>
          <w:lang w:eastAsia="zh-CN"/>
        </w:rPr>
        <w:t>”</w:t>
      </w:r>
      <w:r w:rsidRPr="00410725">
        <w:rPr>
          <w:rFonts w:ascii="Calibri" w:eastAsia="SimSun" w:hAnsi="Calibri"/>
          <w:lang w:eastAsia="zh-CN"/>
        </w:rPr>
        <w:t>）。客户可以在周年日之前将上述意图以及微软对此的同意通知其经销商，从而可以在未来任意周年日减少企业移动性套件许可。</w:t>
      </w:r>
    </w:p>
    <w:p w:rsidR="00B942D8" w:rsidRDefault="00B942D8" w:rsidP="00B942D8">
      <w:pPr>
        <w:pStyle w:val="ProductList-Body"/>
        <w:rPr>
          <w:rFonts w:ascii="Calibri" w:eastAsia="SimSun" w:hAnsi="Calibri"/>
          <w:lang w:eastAsia="zh-CN"/>
        </w:rPr>
      </w:pPr>
    </w:p>
    <w:p w:rsidR="00E54D3D" w:rsidRDefault="00E54D3D" w:rsidP="00B942D8">
      <w:pPr>
        <w:pStyle w:val="ProductList-Body"/>
        <w:rPr>
          <w:rFonts w:ascii="Calibri" w:eastAsia="SimSun" w:hAnsi="Calibri"/>
          <w:lang w:eastAsia="zh-CN"/>
        </w:rPr>
      </w:pPr>
    </w:p>
    <w:p w:rsidR="00E54D3D" w:rsidRDefault="00E54D3D" w:rsidP="00B942D8">
      <w:pPr>
        <w:pStyle w:val="ProductList-Body"/>
        <w:rPr>
          <w:rFonts w:ascii="Calibri" w:eastAsia="SimSun" w:hAnsi="Calibri"/>
          <w:lang w:eastAsia="zh-CN"/>
        </w:rPr>
      </w:pPr>
    </w:p>
    <w:p w:rsidR="00E54D3D" w:rsidRPr="00410725" w:rsidRDefault="00E54D3D" w:rsidP="00B942D8">
      <w:pPr>
        <w:pStyle w:val="ProductList-Body"/>
        <w:rPr>
          <w:rFonts w:ascii="Calibri" w:eastAsia="SimSun" w:hAnsi="Calibri"/>
          <w:lang w:eastAsia="zh-CN"/>
        </w:rPr>
      </w:pPr>
    </w:p>
    <w:p w:rsidR="00B942D8" w:rsidRPr="00410725" w:rsidRDefault="00B942D8" w:rsidP="00B942D8">
      <w:pPr>
        <w:pStyle w:val="ProductList-Body"/>
        <w:rPr>
          <w:rFonts w:ascii="Calibri" w:eastAsia="SimSun" w:hAnsi="Calibri"/>
          <w:lang w:eastAsia="zh-CN"/>
        </w:rPr>
      </w:pPr>
      <w:r w:rsidRPr="00410725">
        <w:rPr>
          <w:rFonts w:ascii="Calibri" w:eastAsia="SimSun" w:hAnsi="Calibri"/>
          <w:b/>
          <w:color w:val="00188F"/>
          <w:lang w:eastAsia="zh-CN"/>
        </w:rPr>
        <w:t>附加</w:t>
      </w:r>
      <w:r w:rsidRPr="00410725">
        <w:rPr>
          <w:rFonts w:ascii="Calibri" w:eastAsia="SimSun" w:hAnsi="Calibri"/>
          <w:b/>
          <w:color w:val="00188F"/>
          <w:lang w:eastAsia="zh-CN"/>
        </w:rPr>
        <w:t xml:space="preserve"> USL</w:t>
      </w:r>
    </w:p>
    <w:p w:rsidR="00B942D8" w:rsidRPr="00410725" w:rsidRDefault="00B942D8" w:rsidP="00B942D8">
      <w:pPr>
        <w:pStyle w:val="ProductList-Body"/>
        <w:ind w:left="180"/>
        <w:rPr>
          <w:rFonts w:ascii="Calibri" w:eastAsia="SimSun" w:hAnsi="Calibri"/>
          <w:lang w:eastAsia="zh-CN"/>
        </w:rPr>
      </w:pPr>
      <w:r w:rsidRPr="00410725">
        <w:rPr>
          <w:rFonts w:ascii="Calibri" w:eastAsia="SimSun" w:hAnsi="Calibri"/>
          <w:b/>
          <w:color w:val="00188F"/>
          <w:lang w:eastAsia="zh-CN"/>
        </w:rPr>
        <w:t>合格许可和附加</w:t>
      </w:r>
      <w:r w:rsidRPr="00410725">
        <w:rPr>
          <w:rFonts w:ascii="Calibri" w:eastAsia="SimSun" w:hAnsi="Calibri"/>
          <w:b/>
          <w:color w:val="00188F"/>
          <w:lang w:eastAsia="zh-CN"/>
        </w:rPr>
        <w:t xml:space="preserve"> USL</w:t>
      </w:r>
    </w:p>
    <w:p w:rsidR="00B942D8" w:rsidRPr="00410725" w:rsidRDefault="00B942D8" w:rsidP="00B942D8">
      <w:pPr>
        <w:pStyle w:val="ProductList-Body"/>
        <w:ind w:left="180"/>
        <w:rPr>
          <w:rFonts w:ascii="Calibri" w:eastAsia="SimSun" w:hAnsi="Calibri"/>
          <w:lang w:eastAsia="zh-CN"/>
        </w:rPr>
      </w:pPr>
      <w:r w:rsidRPr="00410725">
        <w:rPr>
          <w:rFonts w:ascii="Calibri" w:eastAsia="SimSun" w:hAnsi="Calibri"/>
          <w:lang w:eastAsia="zh-CN"/>
        </w:rPr>
        <w:t>附加用户订购许可（以下简称</w:t>
      </w:r>
      <w:r w:rsidRPr="001563C3">
        <w:rPr>
          <w:rFonts w:ascii="SimSun" w:eastAsia="SimSun" w:hAnsi="SimSun"/>
          <w:lang w:eastAsia="zh-CN"/>
        </w:rPr>
        <w:t>“</w:t>
      </w:r>
      <w:r w:rsidRPr="00410725">
        <w:rPr>
          <w:rFonts w:ascii="Calibri" w:eastAsia="SimSun" w:hAnsi="Calibri"/>
          <w:lang w:eastAsia="zh-CN"/>
        </w:rPr>
        <w:t>附加用户</w:t>
      </w:r>
      <w:r w:rsidRPr="00410725">
        <w:rPr>
          <w:rFonts w:ascii="Calibri" w:eastAsia="SimSun" w:hAnsi="Calibri"/>
          <w:lang w:eastAsia="zh-CN"/>
        </w:rPr>
        <w:t xml:space="preserve"> SL</w:t>
      </w:r>
      <w:r w:rsidRPr="001563C3">
        <w:rPr>
          <w:rFonts w:ascii="SimSun" w:eastAsia="SimSun" w:hAnsi="SimSun"/>
          <w:lang w:eastAsia="zh-CN"/>
        </w:rPr>
        <w:t>”</w:t>
      </w:r>
      <w:r w:rsidRPr="00410725">
        <w:rPr>
          <w:rFonts w:ascii="Calibri" w:eastAsia="SimSun" w:hAnsi="Calibri"/>
          <w:lang w:eastAsia="zh-CN"/>
        </w:rPr>
        <w:t>）是在合格许可（或一组合格许可）之外购买（并与之关联）的用户订购许可</w:t>
      </w:r>
      <w:r w:rsidRPr="00410725">
        <w:rPr>
          <w:rFonts w:ascii="Calibri" w:eastAsia="SimSun" w:hAnsi="Calibri"/>
          <w:lang w:eastAsia="zh-CN"/>
        </w:rPr>
        <w:t xml:space="preserve"> (SL)</w:t>
      </w:r>
      <w:r w:rsidRPr="00410725">
        <w:rPr>
          <w:rFonts w:ascii="Calibri" w:eastAsia="SimSun" w:hAnsi="Calibri"/>
          <w:lang w:eastAsia="zh-CN"/>
        </w:rPr>
        <w:t>，请参见下表。</w:t>
      </w:r>
    </w:p>
    <w:p w:rsidR="00AA483D" w:rsidRPr="00410725" w:rsidRDefault="00AA483D" w:rsidP="00B942D8">
      <w:pPr>
        <w:pStyle w:val="ProductList-Body"/>
        <w:ind w:left="180"/>
        <w:rPr>
          <w:rFonts w:ascii="Calibri" w:eastAsia="SimSun" w:hAnsi="Calibri"/>
          <w:lang w:eastAsia="zh-CN"/>
        </w:rPr>
      </w:pPr>
    </w:p>
    <w:tbl>
      <w:tblPr>
        <w:tblStyle w:val="TableGrid1"/>
        <w:tblW w:w="8167" w:type="dxa"/>
        <w:tblInd w:w="108" w:type="dxa"/>
        <w:tblLook w:val="04A0" w:firstRow="1" w:lastRow="0" w:firstColumn="1" w:lastColumn="0" w:noHBand="0" w:noVBand="1"/>
      </w:tblPr>
      <w:tblGrid>
        <w:gridCol w:w="4972"/>
        <w:gridCol w:w="3195"/>
      </w:tblGrid>
      <w:tr w:rsidR="00B942D8" w:rsidRPr="00410725" w:rsidTr="00E54D3D">
        <w:trPr>
          <w:tblHeader/>
        </w:trPr>
        <w:tc>
          <w:tcPr>
            <w:tcW w:w="4972" w:type="dxa"/>
            <w:shd w:val="clear" w:color="auto" w:fill="2E74B5" w:themeFill="accent1" w:themeFillShade="BF"/>
          </w:tcPr>
          <w:p w:rsidR="00B942D8" w:rsidRPr="00410725" w:rsidRDefault="00B942D8" w:rsidP="000C0ACA">
            <w:pPr>
              <w:spacing w:before="20" w:after="20"/>
              <w:rPr>
                <w:rFonts w:ascii="Calibri" w:eastAsia="SimSun" w:hAnsi="Calibri"/>
                <w:color w:val="FFFFFF" w:themeColor="background1"/>
                <w:sz w:val="18"/>
                <w:szCs w:val="24"/>
              </w:rPr>
            </w:pPr>
            <w:r w:rsidRPr="00410725">
              <w:rPr>
                <w:rFonts w:ascii="Calibri" w:eastAsia="SimSun" w:hAnsi="Calibri"/>
                <w:color w:val="FFFFFF" w:themeColor="background1"/>
                <w:sz w:val="18"/>
                <w:szCs w:val="24"/>
              </w:rPr>
              <w:t>合格许可</w:t>
            </w:r>
          </w:p>
        </w:tc>
        <w:tc>
          <w:tcPr>
            <w:tcW w:w="3195" w:type="dxa"/>
            <w:shd w:val="clear" w:color="auto" w:fill="2E74B5" w:themeFill="accent1" w:themeFillShade="BF"/>
            <w:vAlign w:val="center"/>
          </w:tcPr>
          <w:p w:rsidR="00B942D8" w:rsidRPr="00410725" w:rsidRDefault="00B942D8" w:rsidP="000C0ACA">
            <w:pPr>
              <w:spacing w:before="20" w:after="20"/>
              <w:rPr>
                <w:rFonts w:ascii="Calibri" w:eastAsia="SimSun" w:hAnsi="Calibri"/>
                <w:color w:val="FFFFFF" w:themeColor="background1"/>
                <w:sz w:val="18"/>
                <w:szCs w:val="24"/>
                <w:vertAlign w:val="superscript"/>
              </w:rPr>
            </w:pPr>
            <w:r w:rsidRPr="00410725">
              <w:rPr>
                <w:rFonts w:ascii="Calibri" w:eastAsia="SimSun" w:hAnsi="Calibri"/>
                <w:color w:val="FFFFFF" w:themeColor="background1"/>
                <w:sz w:val="18"/>
                <w:szCs w:val="24"/>
              </w:rPr>
              <w:t>附加用户</w:t>
            </w:r>
            <w:r w:rsidRPr="00410725">
              <w:rPr>
                <w:rFonts w:ascii="Calibri" w:eastAsia="SimSun" w:hAnsi="Calibri"/>
                <w:color w:val="FFFFFF" w:themeColor="background1"/>
                <w:sz w:val="18"/>
                <w:szCs w:val="24"/>
              </w:rPr>
              <w:t xml:space="preserve"> SL</w:t>
            </w:r>
          </w:p>
        </w:tc>
      </w:tr>
      <w:tr w:rsidR="00B942D8" w:rsidRPr="00410725" w:rsidTr="00E54D3D">
        <w:trPr>
          <w:trHeight w:val="80"/>
        </w:trPr>
        <w:tc>
          <w:tcPr>
            <w:tcW w:w="4972" w:type="dxa"/>
            <w:vAlign w:val="center"/>
          </w:tcPr>
          <w:p w:rsidR="00B942D8" w:rsidRPr="00410725" w:rsidRDefault="00B942D8" w:rsidP="000C0ACA">
            <w:pPr>
              <w:rPr>
                <w:rFonts w:ascii="Calibri" w:eastAsia="SimSun" w:hAnsi="Calibri"/>
                <w:sz w:val="18"/>
              </w:rPr>
            </w:pPr>
            <w:r w:rsidRPr="00410725">
              <w:rPr>
                <w:rFonts w:ascii="Calibri" w:eastAsia="SimSun" w:hAnsi="Calibri"/>
                <w:sz w:val="18"/>
              </w:rPr>
              <w:t>核心</w:t>
            </w:r>
            <w:r w:rsidRPr="00410725">
              <w:rPr>
                <w:rFonts w:ascii="Calibri" w:eastAsia="SimSun" w:hAnsi="Calibri"/>
                <w:sz w:val="18"/>
              </w:rPr>
              <w:t xml:space="preserve"> CAL</w:t>
            </w:r>
            <w:r w:rsidRPr="00410725">
              <w:rPr>
                <w:rFonts w:ascii="Calibri" w:eastAsia="SimSun" w:hAnsi="Calibri"/>
                <w:sz w:val="18"/>
                <w:szCs w:val="24"/>
                <w:vertAlign w:val="superscript"/>
              </w:rPr>
              <w:t>1</w:t>
            </w:r>
          </w:p>
        </w:tc>
        <w:tc>
          <w:tcPr>
            <w:tcW w:w="3195" w:type="dxa"/>
            <w:vMerge w:val="restart"/>
            <w:vAlign w:val="center"/>
          </w:tcPr>
          <w:p w:rsidR="00B942D8" w:rsidRPr="00410725" w:rsidRDefault="00B942D8" w:rsidP="000C0ACA">
            <w:pPr>
              <w:rPr>
                <w:rFonts w:ascii="Calibri" w:eastAsia="SimSun" w:hAnsi="Calibri"/>
                <w:sz w:val="18"/>
              </w:rPr>
            </w:pPr>
            <w:r w:rsidRPr="00410725">
              <w:rPr>
                <w:rFonts w:ascii="Calibri" w:eastAsia="SimSun" w:hAnsi="Calibri"/>
                <w:sz w:val="18"/>
              </w:rPr>
              <w:t>企业移动性套件</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企业移动性套件</w:instrText>
            </w:r>
            <w:r w:rsidRPr="00410725">
              <w:rPr>
                <w:rFonts w:ascii="Calibri" w:eastAsia="SimSun" w:hAnsi="Calibri"/>
              </w:rPr>
              <w:instrText>"</w:instrText>
            </w:r>
            <w:r w:rsidRPr="00410725">
              <w:rPr>
                <w:rFonts w:ascii="Calibri" w:eastAsia="SimSun" w:hAnsi="Calibri"/>
              </w:rPr>
              <w:fldChar w:fldCharType="end"/>
            </w:r>
          </w:p>
        </w:tc>
      </w:tr>
      <w:tr w:rsidR="00B942D8" w:rsidRPr="00410725" w:rsidTr="00E54D3D">
        <w:trPr>
          <w:trHeight w:val="70"/>
        </w:trPr>
        <w:tc>
          <w:tcPr>
            <w:tcW w:w="4972" w:type="dxa"/>
            <w:vAlign w:val="center"/>
          </w:tcPr>
          <w:p w:rsidR="00B942D8" w:rsidRPr="00410725" w:rsidRDefault="00B942D8" w:rsidP="000C0ACA">
            <w:pPr>
              <w:rPr>
                <w:rFonts w:ascii="Calibri" w:eastAsia="SimSun" w:hAnsi="Calibri"/>
                <w:sz w:val="18"/>
              </w:rPr>
            </w:pPr>
            <w:r w:rsidRPr="00410725">
              <w:rPr>
                <w:rFonts w:ascii="Calibri" w:eastAsia="SimSun" w:hAnsi="Calibri"/>
                <w:sz w:val="18"/>
              </w:rPr>
              <w:t>企业</w:t>
            </w:r>
            <w:r w:rsidRPr="00410725">
              <w:rPr>
                <w:rFonts w:ascii="Calibri" w:eastAsia="SimSun" w:hAnsi="Calibri"/>
                <w:sz w:val="18"/>
              </w:rPr>
              <w:t xml:space="preserve"> CAL Suite</w:t>
            </w:r>
            <w:r w:rsidRPr="00410725">
              <w:rPr>
                <w:rFonts w:ascii="Calibri" w:eastAsia="SimSun" w:hAnsi="Calibri"/>
                <w:sz w:val="18"/>
                <w:szCs w:val="24"/>
                <w:vertAlign w:val="superscript"/>
              </w:rPr>
              <w:t>1</w:t>
            </w:r>
          </w:p>
        </w:tc>
        <w:tc>
          <w:tcPr>
            <w:tcW w:w="3195" w:type="dxa"/>
            <w:vMerge/>
            <w:vAlign w:val="center"/>
          </w:tcPr>
          <w:p w:rsidR="00B942D8" w:rsidRPr="00410725" w:rsidRDefault="00B942D8" w:rsidP="000C0ACA">
            <w:pPr>
              <w:rPr>
                <w:rFonts w:ascii="Calibri" w:eastAsia="SimSun" w:hAnsi="Calibri"/>
                <w:sz w:val="18"/>
              </w:rPr>
            </w:pPr>
          </w:p>
        </w:tc>
      </w:tr>
      <w:tr w:rsidR="00B942D8" w:rsidRPr="00410725" w:rsidTr="00E54D3D">
        <w:trPr>
          <w:trHeight w:val="170"/>
        </w:trPr>
        <w:tc>
          <w:tcPr>
            <w:tcW w:w="4972" w:type="dxa"/>
            <w:vAlign w:val="center"/>
          </w:tcPr>
          <w:p w:rsidR="00B942D8" w:rsidRPr="00410725" w:rsidRDefault="00B942D8" w:rsidP="000C0ACA">
            <w:pPr>
              <w:rPr>
                <w:rFonts w:ascii="Calibri" w:eastAsia="SimSun" w:hAnsi="Calibri"/>
                <w:sz w:val="18"/>
              </w:rPr>
            </w:pPr>
            <w:r w:rsidRPr="00410725">
              <w:rPr>
                <w:rFonts w:ascii="Calibri" w:eastAsia="SimSun" w:hAnsi="Calibri"/>
                <w:sz w:val="18"/>
              </w:rPr>
              <w:t>适用于</w:t>
            </w:r>
            <w:r w:rsidRPr="00410725">
              <w:rPr>
                <w:rFonts w:ascii="Calibri" w:eastAsia="SimSun" w:hAnsi="Calibri"/>
                <w:sz w:val="18"/>
              </w:rPr>
              <w:t xml:space="preserve"> Office 365 </w:t>
            </w:r>
            <w:r w:rsidRPr="00410725">
              <w:rPr>
                <w:rFonts w:ascii="Calibri" w:eastAsia="SimSun" w:hAnsi="Calibri"/>
                <w:sz w:val="18"/>
              </w:rPr>
              <w:t>的</w:t>
            </w:r>
            <w:r w:rsidRPr="00410725">
              <w:rPr>
                <w:rFonts w:ascii="Calibri" w:eastAsia="SimSun" w:hAnsi="Calibri"/>
                <w:sz w:val="18"/>
              </w:rPr>
              <w:t xml:space="preserve"> Core CAL Suite Bridge</w:t>
            </w:r>
            <w:r w:rsidRPr="00410725">
              <w:rPr>
                <w:rFonts w:ascii="Calibri" w:eastAsia="SimSun" w:hAnsi="Calibri"/>
                <w:sz w:val="18"/>
                <w:szCs w:val="24"/>
                <w:vertAlign w:val="superscript"/>
              </w:rPr>
              <w:t>1</w:t>
            </w:r>
          </w:p>
        </w:tc>
        <w:tc>
          <w:tcPr>
            <w:tcW w:w="3195" w:type="dxa"/>
            <w:vMerge/>
            <w:vAlign w:val="center"/>
          </w:tcPr>
          <w:p w:rsidR="00B942D8" w:rsidRPr="00410725" w:rsidRDefault="00B942D8" w:rsidP="000C0ACA">
            <w:pPr>
              <w:rPr>
                <w:rFonts w:ascii="Calibri" w:eastAsia="SimSun" w:hAnsi="Calibri"/>
                <w:sz w:val="18"/>
              </w:rPr>
            </w:pPr>
          </w:p>
        </w:tc>
      </w:tr>
      <w:tr w:rsidR="00B942D8" w:rsidRPr="00410725" w:rsidTr="00E54D3D">
        <w:trPr>
          <w:trHeight w:val="152"/>
        </w:trPr>
        <w:tc>
          <w:tcPr>
            <w:tcW w:w="4972" w:type="dxa"/>
            <w:vAlign w:val="center"/>
          </w:tcPr>
          <w:p w:rsidR="00B942D8" w:rsidRPr="00410725" w:rsidRDefault="00B942D8" w:rsidP="000C0ACA">
            <w:pPr>
              <w:rPr>
                <w:rFonts w:ascii="Calibri" w:eastAsia="SimSun" w:hAnsi="Calibri"/>
                <w:sz w:val="18"/>
              </w:rPr>
            </w:pPr>
            <w:r w:rsidRPr="00410725">
              <w:rPr>
                <w:rFonts w:ascii="Calibri" w:eastAsia="SimSun" w:hAnsi="Calibri"/>
                <w:sz w:val="18"/>
              </w:rPr>
              <w:t>适用于</w:t>
            </w:r>
            <w:r w:rsidRPr="00410725">
              <w:rPr>
                <w:rFonts w:ascii="Calibri" w:eastAsia="SimSun" w:hAnsi="Calibri"/>
                <w:sz w:val="18"/>
              </w:rPr>
              <w:t xml:space="preserve"> Office 365 </w:t>
            </w:r>
            <w:r w:rsidRPr="00410725">
              <w:rPr>
                <w:rFonts w:ascii="Calibri" w:eastAsia="SimSun" w:hAnsi="Calibri"/>
                <w:sz w:val="18"/>
              </w:rPr>
              <w:t>和</w:t>
            </w:r>
            <w:r w:rsidRPr="00410725">
              <w:rPr>
                <w:rFonts w:ascii="Calibri" w:eastAsia="SimSun" w:hAnsi="Calibri"/>
                <w:sz w:val="18"/>
              </w:rPr>
              <w:t xml:space="preserve"> Windows Intune </w:t>
            </w:r>
            <w:r w:rsidRPr="00410725">
              <w:rPr>
                <w:rFonts w:ascii="Calibri" w:eastAsia="SimSun" w:hAnsi="Calibri"/>
                <w:sz w:val="18"/>
              </w:rPr>
              <w:t>的</w:t>
            </w:r>
            <w:r w:rsidRPr="00410725">
              <w:rPr>
                <w:rFonts w:ascii="Calibri" w:eastAsia="SimSun" w:hAnsi="Calibri"/>
                <w:sz w:val="18"/>
              </w:rPr>
              <w:t xml:space="preserve"> Core CAL Suite Bridge</w:t>
            </w:r>
            <w:r w:rsidRPr="00410725">
              <w:rPr>
                <w:rFonts w:ascii="Calibri" w:eastAsia="SimSun" w:hAnsi="Calibri"/>
                <w:sz w:val="18"/>
                <w:szCs w:val="24"/>
                <w:vertAlign w:val="superscript"/>
              </w:rPr>
              <w:t>1</w:t>
            </w:r>
            <w:r w:rsidRPr="00410725">
              <w:rPr>
                <w:rFonts w:ascii="Calibri" w:eastAsia="SimSun" w:hAnsi="Calibri"/>
                <w:sz w:val="18"/>
              </w:rPr>
              <w:t xml:space="preserve"> </w:t>
            </w:r>
          </w:p>
        </w:tc>
        <w:tc>
          <w:tcPr>
            <w:tcW w:w="3195" w:type="dxa"/>
            <w:vMerge/>
            <w:vAlign w:val="center"/>
          </w:tcPr>
          <w:p w:rsidR="00B942D8" w:rsidRPr="00410725" w:rsidRDefault="00B942D8" w:rsidP="000C0ACA">
            <w:pPr>
              <w:rPr>
                <w:rFonts w:ascii="Calibri" w:eastAsia="SimSun" w:hAnsi="Calibri"/>
                <w:sz w:val="18"/>
              </w:rPr>
            </w:pPr>
          </w:p>
        </w:tc>
      </w:tr>
      <w:tr w:rsidR="00B942D8" w:rsidRPr="00410725" w:rsidTr="00E54D3D">
        <w:trPr>
          <w:trHeight w:val="70"/>
        </w:trPr>
        <w:tc>
          <w:tcPr>
            <w:tcW w:w="4972" w:type="dxa"/>
            <w:vAlign w:val="center"/>
          </w:tcPr>
          <w:p w:rsidR="00B942D8" w:rsidRPr="00410725" w:rsidRDefault="00B942D8" w:rsidP="000C0ACA">
            <w:pPr>
              <w:rPr>
                <w:rFonts w:ascii="Calibri" w:eastAsia="SimSun" w:hAnsi="Calibri"/>
                <w:sz w:val="18"/>
              </w:rPr>
            </w:pPr>
            <w:r w:rsidRPr="00410725">
              <w:rPr>
                <w:rFonts w:ascii="Calibri" w:eastAsia="SimSun" w:hAnsi="Calibri"/>
                <w:sz w:val="18"/>
              </w:rPr>
              <w:t>适用于</w:t>
            </w:r>
            <w:r w:rsidRPr="00410725">
              <w:rPr>
                <w:rFonts w:ascii="Calibri" w:eastAsia="SimSun" w:hAnsi="Calibri"/>
                <w:sz w:val="18"/>
              </w:rPr>
              <w:t xml:space="preserve"> Office 365 </w:t>
            </w:r>
            <w:r w:rsidRPr="00410725">
              <w:rPr>
                <w:rFonts w:ascii="Calibri" w:eastAsia="SimSun" w:hAnsi="Calibri"/>
                <w:sz w:val="18"/>
              </w:rPr>
              <w:t>的</w:t>
            </w:r>
            <w:r w:rsidRPr="00410725">
              <w:rPr>
                <w:rFonts w:ascii="Calibri" w:eastAsia="SimSun" w:hAnsi="Calibri"/>
                <w:sz w:val="18"/>
              </w:rPr>
              <w:t xml:space="preserve"> Enterprise CAL Suite Bridge</w:t>
            </w:r>
            <w:r w:rsidRPr="00410725">
              <w:rPr>
                <w:rFonts w:ascii="Calibri" w:eastAsia="SimSun" w:hAnsi="Calibri"/>
                <w:sz w:val="18"/>
                <w:szCs w:val="24"/>
                <w:vertAlign w:val="superscript"/>
              </w:rPr>
              <w:t>1</w:t>
            </w:r>
            <w:r w:rsidRPr="00410725">
              <w:rPr>
                <w:rFonts w:ascii="Calibri" w:eastAsia="SimSun" w:hAnsi="Calibri"/>
                <w:sz w:val="18"/>
              </w:rPr>
              <w:t xml:space="preserve"> </w:t>
            </w:r>
          </w:p>
        </w:tc>
        <w:tc>
          <w:tcPr>
            <w:tcW w:w="3195" w:type="dxa"/>
            <w:vMerge/>
            <w:vAlign w:val="center"/>
          </w:tcPr>
          <w:p w:rsidR="00B942D8" w:rsidRPr="00410725" w:rsidRDefault="00B942D8" w:rsidP="000C0ACA">
            <w:pPr>
              <w:rPr>
                <w:rFonts w:ascii="Calibri" w:eastAsia="SimSun" w:hAnsi="Calibri"/>
                <w:sz w:val="18"/>
              </w:rPr>
            </w:pPr>
          </w:p>
        </w:tc>
      </w:tr>
      <w:tr w:rsidR="00B942D8" w:rsidRPr="00410725" w:rsidTr="00E54D3D">
        <w:trPr>
          <w:trHeight w:val="70"/>
        </w:trPr>
        <w:tc>
          <w:tcPr>
            <w:tcW w:w="4972" w:type="dxa"/>
            <w:vAlign w:val="center"/>
          </w:tcPr>
          <w:p w:rsidR="00B942D8" w:rsidRPr="00410725" w:rsidRDefault="00B942D8" w:rsidP="000C0ACA">
            <w:pPr>
              <w:rPr>
                <w:rFonts w:ascii="Calibri" w:eastAsia="SimSun" w:hAnsi="Calibri"/>
                <w:sz w:val="18"/>
              </w:rPr>
            </w:pPr>
            <w:r w:rsidRPr="00410725">
              <w:rPr>
                <w:rFonts w:ascii="Calibri" w:eastAsia="SimSun" w:hAnsi="Calibri"/>
                <w:sz w:val="18"/>
              </w:rPr>
              <w:t>适用于</w:t>
            </w:r>
            <w:r w:rsidRPr="00410725">
              <w:rPr>
                <w:rFonts w:ascii="Calibri" w:eastAsia="SimSun" w:hAnsi="Calibri"/>
                <w:sz w:val="18"/>
              </w:rPr>
              <w:t xml:space="preserve"> Office 365 </w:t>
            </w:r>
            <w:r w:rsidRPr="00410725">
              <w:rPr>
                <w:rFonts w:ascii="Calibri" w:eastAsia="SimSun" w:hAnsi="Calibri"/>
                <w:sz w:val="18"/>
              </w:rPr>
              <w:t>和</w:t>
            </w:r>
            <w:r w:rsidRPr="00410725">
              <w:rPr>
                <w:rFonts w:ascii="Calibri" w:eastAsia="SimSun" w:hAnsi="Calibri"/>
                <w:sz w:val="18"/>
              </w:rPr>
              <w:t xml:space="preserve"> Windows Intune </w:t>
            </w:r>
            <w:r w:rsidRPr="00410725">
              <w:rPr>
                <w:rFonts w:ascii="Calibri" w:eastAsia="SimSun" w:hAnsi="Calibri"/>
                <w:sz w:val="18"/>
              </w:rPr>
              <w:t>的企业</w:t>
            </w:r>
            <w:r w:rsidRPr="00410725">
              <w:rPr>
                <w:rFonts w:ascii="Calibri" w:eastAsia="SimSun" w:hAnsi="Calibri"/>
                <w:sz w:val="18"/>
              </w:rPr>
              <w:t xml:space="preserve"> CAL Suite Bridge</w:t>
            </w:r>
            <w:r w:rsidRPr="00410725">
              <w:rPr>
                <w:rFonts w:ascii="Calibri" w:eastAsia="SimSun" w:hAnsi="Calibri"/>
                <w:sz w:val="18"/>
                <w:szCs w:val="24"/>
                <w:vertAlign w:val="superscript"/>
              </w:rPr>
              <w:t>1</w:t>
            </w:r>
            <w:r w:rsidRPr="00410725">
              <w:rPr>
                <w:rFonts w:ascii="Calibri" w:eastAsia="SimSun" w:hAnsi="Calibri"/>
                <w:sz w:val="18"/>
              </w:rPr>
              <w:t xml:space="preserve"> </w:t>
            </w:r>
          </w:p>
        </w:tc>
        <w:tc>
          <w:tcPr>
            <w:tcW w:w="3195" w:type="dxa"/>
            <w:vMerge/>
            <w:vAlign w:val="center"/>
          </w:tcPr>
          <w:p w:rsidR="00B942D8" w:rsidRPr="00410725" w:rsidRDefault="00B942D8" w:rsidP="000C0ACA">
            <w:pPr>
              <w:rPr>
                <w:rFonts w:ascii="Calibri" w:eastAsia="SimSun" w:hAnsi="Calibri"/>
                <w:sz w:val="18"/>
              </w:rPr>
            </w:pPr>
          </w:p>
        </w:tc>
      </w:tr>
    </w:tbl>
    <w:p w:rsidR="00B942D8" w:rsidRPr="00410725" w:rsidRDefault="00B942D8" w:rsidP="00B942D8">
      <w:pPr>
        <w:pStyle w:val="ProductList-Body"/>
        <w:ind w:left="180"/>
        <w:rPr>
          <w:rFonts w:ascii="Calibri" w:eastAsia="SimSun" w:hAnsi="Calibri"/>
        </w:rPr>
      </w:pPr>
      <w:r w:rsidRPr="00410725">
        <w:rPr>
          <w:rFonts w:ascii="Calibri" w:eastAsia="SimSun" w:hAnsi="Calibri"/>
          <w:vertAlign w:val="superscript"/>
        </w:rPr>
        <w:t>1</w:t>
      </w:r>
      <w:r w:rsidRPr="00410725">
        <w:rPr>
          <w:rFonts w:ascii="Calibri" w:eastAsia="SimSun" w:hAnsi="Calibri"/>
        </w:rPr>
        <w:t>具有有效的</w:t>
      </w:r>
      <w:r w:rsidRPr="00410725">
        <w:rPr>
          <w:rFonts w:ascii="Calibri" w:eastAsia="SimSun" w:hAnsi="Calibri"/>
        </w:rPr>
        <w:t xml:space="preserve"> SA</w:t>
      </w:r>
    </w:p>
    <w:p w:rsidR="00B942D8" w:rsidRDefault="00B942D8" w:rsidP="00B942D8">
      <w:pPr>
        <w:pStyle w:val="ProductList-Body"/>
        <w:ind w:left="180"/>
        <w:rPr>
          <w:rFonts w:ascii="Calibri" w:eastAsia="SimSun" w:hAnsi="Calibri"/>
        </w:rPr>
      </w:pPr>
    </w:p>
    <w:p w:rsidR="004A4684" w:rsidRPr="00410725" w:rsidRDefault="004A4684" w:rsidP="00B942D8">
      <w:pPr>
        <w:pStyle w:val="ProductList-Body"/>
        <w:ind w:left="180"/>
        <w:rPr>
          <w:rFonts w:ascii="Calibri" w:eastAsia="SimSun" w:hAnsi="Calibri"/>
        </w:rPr>
      </w:pPr>
    </w:p>
    <w:p w:rsidR="00B942D8" w:rsidRPr="00410725" w:rsidRDefault="00B942D8" w:rsidP="00B942D8">
      <w:pPr>
        <w:pStyle w:val="ProductList-Body"/>
        <w:ind w:left="180"/>
        <w:rPr>
          <w:rFonts w:ascii="Calibri" w:eastAsia="SimSun" w:hAnsi="Calibri"/>
        </w:rPr>
      </w:pPr>
      <w:r w:rsidRPr="00410725">
        <w:rPr>
          <w:rFonts w:ascii="Calibri" w:eastAsia="SimSun" w:hAnsi="Calibri"/>
          <w:b/>
          <w:color w:val="00188F"/>
        </w:rPr>
        <w:t>许可分配</w:t>
      </w:r>
    </w:p>
    <w:p w:rsidR="00B942D8" w:rsidRPr="00410725" w:rsidRDefault="00B942D8" w:rsidP="00B942D8">
      <w:pPr>
        <w:pStyle w:val="ProductList-Body"/>
        <w:ind w:left="180"/>
        <w:rPr>
          <w:rFonts w:ascii="Calibri" w:eastAsia="SimSun" w:hAnsi="Calibri"/>
          <w:lang w:eastAsia="zh-CN"/>
        </w:rPr>
      </w:pPr>
      <w:r w:rsidRPr="00410725">
        <w:rPr>
          <w:rFonts w:ascii="Calibri" w:eastAsia="SimSun" w:hAnsi="Calibri"/>
          <w:lang w:eastAsia="zh-CN"/>
        </w:rPr>
        <w:t>必须向每个合格用户（如客户的企业许可登记表或教育解决方案许可登记表中所定义）分配一个附加用户</w:t>
      </w:r>
      <w:r w:rsidRPr="00410725">
        <w:rPr>
          <w:rFonts w:ascii="Calibri" w:eastAsia="SimSun" w:hAnsi="Calibri"/>
          <w:lang w:eastAsia="zh-CN"/>
        </w:rPr>
        <w:t xml:space="preserve"> SL</w:t>
      </w:r>
      <w:r w:rsidRPr="00410725">
        <w:rPr>
          <w:rFonts w:ascii="Calibri" w:eastAsia="SimSun" w:hAnsi="Calibri"/>
          <w:lang w:eastAsia="zh-CN"/>
        </w:rPr>
        <w:t>。依照约束用户</w:t>
      </w:r>
      <w:r w:rsidRPr="00410725">
        <w:rPr>
          <w:rFonts w:ascii="Calibri" w:eastAsia="SimSun" w:hAnsi="Calibri"/>
          <w:lang w:eastAsia="zh-CN"/>
        </w:rPr>
        <w:t xml:space="preserve"> SL </w:t>
      </w:r>
      <w:r w:rsidRPr="00410725">
        <w:rPr>
          <w:rFonts w:ascii="Calibri" w:eastAsia="SimSun" w:hAnsi="Calibri"/>
          <w:lang w:eastAsia="zh-CN"/>
        </w:rPr>
        <w:t>的许可重新分配的</w:t>
      </w:r>
      <w:r w:rsidRPr="00410725">
        <w:rPr>
          <w:rFonts w:ascii="Calibri" w:eastAsia="SimSun" w:hAnsi="Calibri"/>
          <w:lang w:eastAsia="zh-CN"/>
        </w:rPr>
        <w:t xml:space="preserve"> Microsoft </w:t>
      </w:r>
      <w:r w:rsidRPr="00410725">
        <w:rPr>
          <w:rFonts w:ascii="Calibri" w:eastAsia="SimSun" w:hAnsi="Calibri"/>
          <w:lang w:eastAsia="zh-CN"/>
        </w:rPr>
        <w:t>批量许可在线服务使用权利一般条款，可向其他合格用户转让附加用户</w:t>
      </w:r>
      <w:r w:rsidRPr="00410725">
        <w:rPr>
          <w:rFonts w:ascii="Calibri" w:eastAsia="SimSun" w:hAnsi="Calibri"/>
          <w:lang w:eastAsia="zh-CN"/>
        </w:rPr>
        <w:t xml:space="preserve"> SL</w:t>
      </w:r>
      <w:r w:rsidRPr="00410725">
        <w:rPr>
          <w:rFonts w:ascii="Calibri" w:eastAsia="SimSun" w:hAnsi="Calibri"/>
          <w:lang w:eastAsia="zh-CN"/>
        </w:rPr>
        <w:t>。</w:t>
      </w:r>
    </w:p>
    <w:p w:rsidR="00B942D8" w:rsidRPr="00410725" w:rsidRDefault="00B942D8" w:rsidP="00B942D8">
      <w:pPr>
        <w:pStyle w:val="ProductList-Body"/>
        <w:ind w:left="180"/>
        <w:rPr>
          <w:rFonts w:ascii="Calibri" w:eastAsia="SimSun" w:hAnsi="Calibri"/>
          <w:lang w:eastAsia="zh-CN"/>
        </w:rPr>
      </w:pPr>
    </w:p>
    <w:p w:rsidR="00B942D8" w:rsidRPr="00410725" w:rsidRDefault="00B942D8" w:rsidP="00B942D8">
      <w:pPr>
        <w:pStyle w:val="ProductList-Body"/>
        <w:ind w:left="180"/>
        <w:rPr>
          <w:rFonts w:ascii="Calibri" w:eastAsia="SimSun" w:hAnsi="Calibri"/>
          <w:lang w:eastAsia="zh-CN"/>
        </w:rPr>
      </w:pPr>
      <w:r w:rsidRPr="00410725">
        <w:rPr>
          <w:rFonts w:ascii="Calibri" w:eastAsia="SimSun" w:hAnsi="Calibri"/>
          <w:b/>
          <w:color w:val="00188F"/>
          <w:lang w:eastAsia="zh-CN"/>
        </w:rPr>
        <w:t>使用权利</w:t>
      </w:r>
    </w:p>
    <w:p w:rsidR="00B942D8" w:rsidRPr="00410725" w:rsidRDefault="00B942D8" w:rsidP="00B942D8">
      <w:pPr>
        <w:pStyle w:val="ProductList-Body"/>
        <w:ind w:left="180"/>
        <w:rPr>
          <w:rFonts w:ascii="Calibri" w:eastAsia="SimSun" w:hAnsi="Calibri"/>
          <w:lang w:eastAsia="zh-CN"/>
        </w:rPr>
      </w:pPr>
      <w:r w:rsidRPr="00410725">
        <w:rPr>
          <w:rFonts w:ascii="Calibri" w:eastAsia="SimSun" w:hAnsi="Calibri"/>
          <w:lang w:eastAsia="zh-CN"/>
        </w:rPr>
        <w:t>在线服务使用权利中规定了用户权利。通过购买这些附加用户</w:t>
      </w:r>
      <w:r w:rsidRPr="00410725">
        <w:rPr>
          <w:rFonts w:ascii="Calibri" w:eastAsia="SimSun" w:hAnsi="Calibri"/>
          <w:lang w:eastAsia="zh-CN"/>
        </w:rPr>
        <w:t xml:space="preserve"> SL </w:t>
      </w:r>
      <w:r w:rsidRPr="00410725">
        <w:rPr>
          <w:rFonts w:ascii="Calibri" w:eastAsia="SimSun" w:hAnsi="Calibri"/>
          <w:lang w:eastAsia="zh-CN"/>
        </w:rPr>
        <w:t>获得的使用权利将在合格许可的</w:t>
      </w:r>
      <w:r w:rsidRPr="00410725">
        <w:rPr>
          <w:rFonts w:ascii="Calibri" w:eastAsia="SimSun" w:hAnsi="Calibri"/>
          <w:lang w:eastAsia="zh-CN"/>
        </w:rPr>
        <w:t xml:space="preserve"> SA </w:t>
      </w:r>
      <w:r w:rsidRPr="00410725">
        <w:rPr>
          <w:rFonts w:ascii="Calibri" w:eastAsia="SimSun" w:hAnsi="Calibri"/>
          <w:lang w:eastAsia="zh-CN"/>
        </w:rPr>
        <w:t>范围期满时或在附加用户</w:t>
      </w:r>
      <w:r w:rsidRPr="00410725">
        <w:rPr>
          <w:rFonts w:ascii="Calibri" w:eastAsia="SimSun" w:hAnsi="Calibri"/>
          <w:lang w:eastAsia="zh-CN"/>
        </w:rPr>
        <w:t xml:space="preserve"> SL </w:t>
      </w:r>
      <w:r w:rsidRPr="00410725">
        <w:rPr>
          <w:rFonts w:ascii="Calibri" w:eastAsia="SimSun" w:hAnsi="Calibri"/>
          <w:lang w:eastAsia="zh-CN"/>
        </w:rPr>
        <w:t>的订购期期满时到期，以二者中较早的日期为准。购买这些附加用户</w:t>
      </w:r>
      <w:r w:rsidRPr="00410725">
        <w:rPr>
          <w:rFonts w:ascii="Calibri" w:eastAsia="SimSun" w:hAnsi="Calibri"/>
          <w:lang w:eastAsia="zh-CN"/>
        </w:rPr>
        <w:t xml:space="preserve"> SL </w:t>
      </w:r>
      <w:r w:rsidRPr="00410725">
        <w:rPr>
          <w:rFonts w:ascii="Calibri" w:eastAsia="SimSun" w:hAnsi="Calibri"/>
          <w:lang w:eastAsia="zh-CN"/>
        </w:rPr>
        <w:t>不影响合格许可的使用权利。</w:t>
      </w:r>
    </w:p>
    <w:p w:rsidR="00B942D8" w:rsidRPr="00410725" w:rsidRDefault="00B942D8" w:rsidP="00B942D8">
      <w:pPr>
        <w:pStyle w:val="ProductList-Body"/>
        <w:rPr>
          <w:rFonts w:ascii="Calibri" w:eastAsia="SimSun" w:hAnsi="Calibri"/>
          <w:lang w:eastAsia="zh-CN"/>
        </w:rPr>
      </w:pPr>
      <w:r w:rsidRPr="00410725">
        <w:rPr>
          <w:rFonts w:ascii="Calibri" w:eastAsia="SimSun" w:hAnsi="Calibri"/>
          <w:lang w:eastAsia="zh-CN"/>
        </w:rPr>
        <w:t xml:space="preserve"> </w:t>
      </w:r>
    </w:p>
    <w:p w:rsidR="00B942D8" w:rsidRPr="00410725" w:rsidRDefault="00B942D8" w:rsidP="00B942D8">
      <w:pPr>
        <w:pStyle w:val="ProductList-Body"/>
        <w:rPr>
          <w:rFonts w:ascii="Calibri" w:eastAsia="SimSun" w:hAnsi="Calibri"/>
          <w:lang w:eastAsia="zh-CN"/>
        </w:rPr>
      </w:pPr>
      <w:r w:rsidRPr="00410725">
        <w:rPr>
          <w:rFonts w:ascii="Calibri" w:eastAsia="SimSun" w:hAnsi="Calibri"/>
          <w:b/>
          <w:color w:val="00188F"/>
          <w:lang w:eastAsia="zh-CN"/>
        </w:rPr>
        <w:t>购买资格</w:t>
      </w:r>
    </w:p>
    <w:p w:rsidR="00B942D8" w:rsidRPr="00410725" w:rsidRDefault="00B942D8" w:rsidP="00B942D8">
      <w:pPr>
        <w:pStyle w:val="ProductList-Body"/>
        <w:rPr>
          <w:rFonts w:ascii="Calibri" w:eastAsia="SimSun" w:hAnsi="Calibri"/>
          <w:lang w:eastAsia="zh-CN"/>
        </w:rPr>
      </w:pPr>
      <w:r w:rsidRPr="00410725">
        <w:rPr>
          <w:rFonts w:ascii="Calibri" w:eastAsia="SimSun" w:hAnsi="Calibri"/>
          <w:lang w:eastAsia="zh-CN"/>
        </w:rPr>
        <w:t>客户必须拥有包含相应的合格许可的有效</w:t>
      </w:r>
      <w:r w:rsidRPr="00410725">
        <w:rPr>
          <w:rFonts w:ascii="Calibri" w:eastAsia="SimSun" w:hAnsi="Calibri"/>
          <w:lang w:eastAsia="zh-CN"/>
        </w:rPr>
        <w:t xml:space="preserve"> SA </w:t>
      </w:r>
      <w:r w:rsidRPr="00410725">
        <w:rPr>
          <w:rFonts w:ascii="Calibri" w:eastAsia="SimSun" w:hAnsi="Calibri"/>
          <w:lang w:eastAsia="zh-CN"/>
        </w:rPr>
        <w:t>的有效企业许可登记表。合格许可可基于用户，也可基于设备。使用</w:t>
      </w:r>
      <w:r w:rsidRPr="00410725">
        <w:rPr>
          <w:rFonts w:ascii="Calibri" w:eastAsia="SimSun" w:hAnsi="Calibri"/>
          <w:lang w:eastAsia="zh-CN"/>
        </w:rPr>
        <w:t xml:space="preserve"> 2010 </w:t>
      </w:r>
      <w:r w:rsidRPr="00410725">
        <w:rPr>
          <w:rFonts w:ascii="Calibri" w:eastAsia="SimSun" w:hAnsi="Calibri"/>
          <w:lang w:eastAsia="zh-CN"/>
        </w:rPr>
        <w:t>之前的</w:t>
      </w:r>
      <w:r w:rsidRPr="00410725">
        <w:rPr>
          <w:rFonts w:ascii="Calibri" w:eastAsia="SimSun" w:hAnsi="Calibri"/>
          <w:lang w:eastAsia="zh-CN"/>
        </w:rPr>
        <w:t xml:space="preserve"> MBSA </w:t>
      </w:r>
      <w:r w:rsidRPr="00410725">
        <w:rPr>
          <w:rFonts w:ascii="Calibri" w:eastAsia="SimSun" w:hAnsi="Calibri"/>
          <w:lang w:eastAsia="zh-CN"/>
        </w:rPr>
        <w:t>版本的客户必须签订在线服务补充条款和条件。</w:t>
      </w:r>
    </w:p>
    <w:p w:rsidR="00B942D8" w:rsidRPr="00410725" w:rsidRDefault="00B942D8" w:rsidP="00B942D8">
      <w:pPr>
        <w:pStyle w:val="ProductList-Body"/>
        <w:rPr>
          <w:rFonts w:ascii="Calibri" w:eastAsia="SimSun" w:hAnsi="Calibri"/>
          <w:lang w:eastAsia="zh-CN"/>
        </w:rPr>
      </w:pPr>
    </w:p>
    <w:p w:rsidR="00B942D8" w:rsidRPr="00410725" w:rsidRDefault="00B942D8" w:rsidP="00B942D8">
      <w:pPr>
        <w:pStyle w:val="ProductList-Body"/>
        <w:rPr>
          <w:rFonts w:ascii="Calibri" w:eastAsia="SimSun" w:hAnsi="Calibri"/>
          <w:lang w:eastAsia="zh-CN"/>
        </w:rPr>
      </w:pPr>
      <w:r w:rsidRPr="00410725">
        <w:rPr>
          <w:rFonts w:ascii="Calibri" w:eastAsia="SimSun" w:hAnsi="Calibri"/>
          <w:b/>
          <w:color w:val="00188F"/>
          <w:lang w:eastAsia="zh-CN"/>
        </w:rPr>
        <w:t>购买限制</w:t>
      </w:r>
    </w:p>
    <w:p w:rsidR="00B942D8" w:rsidRPr="00410725" w:rsidRDefault="00B942D8" w:rsidP="00B942D8">
      <w:pPr>
        <w:pStyle w:val="ProductList-Body"/>
        <w:rPr>
          <w:rFonts w:ascii="Calibri" w:eastAsia="SimSun" w:hAnsi="Calibri"/>
          <w:lang w:eastAsia="zh-CN"/>
        </w:rPr>
      </w:pPr>
      <w:r w:rsidRPr="00410725">
        <w:rPr>
          <w:rFonts w:ascii="Calibri" w:eastAsia="SimSun" w:hAnsi="Calibri"/>
          <w:lang w:eastAsia="zh-CN"/>
        </w:rPr>
        <w:t>每个合格许可（或一组合格许可）只能购买一个附加用户</w:t>
      </w:r>
      <w:r w:rsidRPr="00410725">
        <w:rPr>
          <w:rFonts w:ascii="Calibri" w:eastAsia="SimSun" w:hAnsi="Calibri"/>
          <w:lang w:eastAsia="zh-CN"/>
        </w:rPr>
        <w:t xml:space="preserve"> SL</w:t>
      </w:r>
      <w:r w:rsidRPr="00410725">
        <w:rPr>
          <w:rFonts w:ascii="Calibri" w:eastAsia="SimSun" w:hAnsi="Calibri"/>
          <w:lang w:eastAsia="zh-CN"/>
        </w:rPr>
        <w:t>。</w:t>
      </w:r>
    </w:p>
    <w:p w:rsidR="00B942D8" w:rsidRPr="00410725" w:rsidRDefault="00B942D8" w:rsidP="00B942D8">
      <w:pPr>
        <w:pStyle w:val="ProductList-Body"/>
        <w:rPr>
          <w:rFonts w:ascii="Calibri" w:eastAsia="SimSun" w:hAnsi="Calibri"/>
          <w:lang w:eastAsia="zh-CN"/>
        </w:rPr>
      </w:pPr>
    </w:p>
    <w:p w:rsidR="00B942D8" w:rsidRPr="00410725" w:rsidRDefault="00B942D8" w:rsidP="00B942D8">
      <w:pPr>
        <w:pStyle w:val="ProductList-Body"/>
        <w:rPr>
          <w:rFonts w:ascii="Calibri" w:eastAsia="SimSun" w:hAnsi="Calibri"/>
          <w:lang w:eastAsia="zh-CN"/>
        </w:rPr>
      </w:pPr>
      <w:r w:rsidRPr="00410725">
        <w:rPr>
          <w:rFonts w:ascii="Calibri" w:eastAsia="SimSun" w:hAnsi="Calibri"/>
          <w:lang w:eastAsia="zh-CN"/>
        </w:rPr>
        <w:t>在校正日期之间（即在获得合格许可之前），客户可以针对已添加到企业许可登记表的用户或设备计数中的用户或设备购买附加用户</w:t>
      </w:r>
      <w:r w:rsidRPr="00410725">
        <w:rPr>
          <w:rFonts w:ascii="Calibri" w:eastAsia="SimSun" w:hAnsi="Calibri"/>
          <w:lang w:eastAsia="zh-CN"/>
        </w:rPr>
        <w:t xml:space="preserve"> SL</w:t>
      </w:r>
      <w:r w:rsidRPr="00410725">
        <w:rPr>
          <w:rFonts w:ascii="Calibri" w:eastAsia="SimSun" w:hAnsi="Calibri"/>
          <w:lang w:eastAsia="zh-CN"/>
        </w:rPr>
        <w:t>，但将受每个合格许可（或每组合格许可）只能购买一个附加用户</w:t>
      </w:r>
      <w:r w:rsidRPr="00410725">
        <w:rPr>
          <w:rFonts w:ascii="Calibri" w:eastAsia="SimSun" w:hAnsi="Calibri"/>
          <w:lang w:eastAsia="zh-CN"/>
        </w:rPr>
        <w:t xml:space="preserve"> SL </w:t>
      </w:r>
      <w:r w:rsidRPr="00410725">
        <w:rPr>
          <w:rFonts w:ascii="Calibri" w:eastAsia="SimSun" w:hAnsi="Calibri"/>
          <w:lang w:eastAsia="zh-CN"/>
        </w:rPr>
        <w:t>的相同限制。</w:t>
      </w:r>
    </w:p>
    <w:p w:rsidR="00B942D8" w:rsidRPr="00410725" w:rsidRDefault="00B942D8" w:rsidP="00B942D8">
      <w:pPr>
        <w:pStyle w:val="ProductList-Body"/>
        <w:rPr>
          <w:rFonts w:ascii="Calibri" w:eastAsia="SimSun" w:hAnsi="Calibri"/>
          <w:lang w:eastAsia="zh-CN"/>
        </w:rPr>
      </w:pPr>
    </w:p>
    <w:p w:rsidR="00B942D8" w:rsidRPr="00410725" w:rsidRDefault="00B942D8" w:rsidP="00B942D8">
      <w:pPr>
        <w:pStyle w:val="ProductList-Body"/>
        <w:rPr>
          <w:rFonts w:ascii="Calibri" w:eastAsia="SimSun" w:hAnsi="Calibri"/>
          <w:lang w:eastAsia="zh-CN"/>
        </w:rPr>
      </w:pPr>
      <w:r w:rsidRPr="00410725">
        <w:rPr>
          <w:rFonts w:ascii="Calibri" w:eastAsia="SimSun" w:hAnsi="Calibri"/>
          <w:lang w:eastAsia="zh-CN"/>
        </w:rPr>
        <w:t>大专院校和中小学校协议客户只要维持合格许可的保障范围，就可以为其用户购买企业移动性套件</w:t>
      </w:r>
      <w:r w:rsidRPr="00410725">
        <w:rPr>
          <w:rFonts w:ascii="Calibri" w:eastAsia="SimSun" w:hAnsi="Calibri"/>
          <w:lang w:eastAsia="zh-CN"/>
        </w:rPr>
        <w:t xml:space="preserve"> </w:t>
      </w:r>
      <w:r w:rsidRPr="00410725">
        <w:rPr>
          <w:rFonts w:ascii="Calibri" w:eastAsia="SimSun" w:hAnsi="Calibri"/>
        </w:rPr>
        <w:fldChar w:fldCharType="begin"/>
      </w:r>
      <w:r w:rsidRPr="00410725">
        <w:rPr>
          <w:rFonts w:ascii="Calibri" w:eastAsia="SimSun" w:hAnsi="Calibri"/>
          <w:lang w:eastAsia="zh-CN"/>
        </w:rPr>
        <w:instrText>XE "</w:instrText>
      </w:r>
      <w:r w:rsidRPr="00410725">
        <w:rPr>
          <w:rFonts w:ascii="Calibri" w:eastAsia="SimSun" w:hAnsi="Calibri"/>
          <w:lang w:eastAsia="zh-CN"/>
        </w:rPr>
        <w:instrText>企业移动性套件</w:instrText>
      </w:r>
      <w:r w:rsidRPr="00410725">
        <w:rPr>
          <w:rFonts w:ascii="Calibri" w:eastAsia="SimSun" w:hAnsi="Calibri"/>
          <w:lang w:eastAsia="zh-CN"/>
        </w:rPr>
        <w:instrText>"</w:instrText>
      </w:r>
      <w:r w:rsidRPr="00410725">
        <w:rPr>
          <w:rFonts w:ascii="Calibri" w:eastAsia="SimSun" w:hAnsi="Calibri"/>
        </w:rPr>
        <w:fldChar w:fldCharType="end"/>
      </w:r>
      <w:r w:rsidRPr="00410725">
        <w:rPr>
          <w:rFonts w:ascii="Calibri" w:eastAsia="SimSun" w:hAnsi="Calibri"/>
          <w:lang w:eastAsia="zh-CN"/>
        </w:rPr>
        <w:t xml:space="preserve">USL </w:t>
      </w:r>
      <w:r w:rsidRPr="00410725">
        <w:rPr>
          <w:rFonts w:ascii="Calibri" w:eastAsia="SimSun" w:hAnsi="Calibri"/>
          <w:lang w:eastAsia="zh-CN"/>
        </w:rPr>
        <w:t>的相应用户订购许可，数量不能超过合格的</w:t>
      </w:r>
      <w:r w:rsidRPr="00410725">
        <w:rPr>
          <w:rFonts w:ascii="Calibri" w:eastAsia="SimSun" w:hAnsi="Calibri"/>
          <w:lang w:eastAsia="zh-CN"/>
        </w:rPr>
        <w:t xml:space="preserve"> PC </w:t>
      </w:r>
      <w:r w:rsidRPr="00410725">
        <w:rPr>
          <w:rFonts w:ascii="Calibri" w:eastAsia="SimSun" w:hAnsi="Calibri"/>
          <w:lang w:eastAsia="zh-CN"/>
        </w:rPr>
        <w:t>数。</w:t>
      </w:r>
    </w:p>
    <w:p w:rsidR="00B942D8" w:rsidRPr="00410725" w:rsidRDefault="00B942D8" w:rsidP="00B942D8">
      <w:pPr>
        <w:pStyle w:val="ProductList-Body"/>
        <w:rPr>
          <w:rFonts w:ascii="Calibri" w:eastAsia="SimSun" w:hAnsi="Calibri"/>
          <w:lang w:eastAsia="zh-CN"/>
        </w:rPr>
      </w:pPr>
    </w:p>
    <w:p w:rsidR="00B942D8" w:rsidRPr="00410725" w:rsidRDefault="00B942D8" w:rsidP="00B942D8">
      <w:pPr>
        <w:pStyle w:val="ProductList-Body"/>
        <w:rPr>
          <w:rFonts w:ascii="Calibri" w:eastAsia="SimSun" w:hAnsi="Calibri"/>
          <w:lang w:eastAsia="zh-CN"/>
        </w:rPr>
      </w:pPr>
      <w:r w:rsidRPr="00410725">
        <w:rPr>
          <w:rFonts w:ascii="Calibri" w:eastAsia="SimSun" w:hAnsi="Calibri"/>
          <w:b/>
          <w:color w:val="00188F"/>
          <w:lang w:eastAsia="zh-CN"/>
        </w:rPr>
        <w:t>校正</w:t>
      </w:r>
    </w:p>
    <w:p w:rsidR="00B942D8" w:rsidRPr="00410725" w:rsidRDefault="00B942D8" w:rsidP="00B942D8">
      <w:pPr>
        <w:pStyle w:val="ProductList-Body"/>
        <w:rPr>
          <w:rFonts w:ascii="Calibri" w:eastAsia="SimSun" w:hAnsi="Calibri"/>
          <w:lang w:eastAsia="zh-CN"/>
        </w:rPr>
      </w:pPr>
      <w:r w:rsidRPr="00410725">
        <w:rPr>
          <w:rFonts w:ascii="Calibri" w:eastAsia="SimSun" w:hAnsi="Calibri"/>
          <w:lang w:eastAsia="zh-CN"/>
        </w:rPr>
        <w:t>附加用户</w:t>
      </w:r>
      <w:r w:rsidRPr="00410725">
        <w:rPr>
          <w:rFonts w:ascii="Calibri" w:eastAsia="SimSun" w:hAnsi="Calibri"/>
          <w:lang w:eastAsia="zh-CN"/>
        </w:rPr>
        <w:t xml:space="preserve"> SL </w:t>
      </w:r>
      <w:r w:rsidRPr="00410725">
        <w:rPr>
          <w:rFonts w:ascii="Calibri" w:eastAsia="SimSun" w:hAnsi="Calibri"/>
          <w:lang w:eastAsia="zh-CN"/>
        </w:rPr>
        <w:t>并非企业产品或企业在线服务。它们不能用于满足企业许可登记表中的企业范围要求。</w:t>
      </w:r>
    </w:p>
    <w:p w:rsidR="00DC7D20" w:rsidRPr="00410725" w:rsidRDefault="00DC7D20" w:rsidP="0014192B">
      <w:pPr>
        <w:pStyle w:val="ProductList-Body"/>
        <w:rPr>
          <w:rFonts w:ascii="Calibri" w:eastAsia="SimSun" w:hAnsi="Calibri"/>
          <w:lang w:eastAsia="zh-CN"/>
        </w:rPr>
      </w:pPr>
    </w:p>
    <w:p w:rsidR="0014192B" w:rsidRPr="00410725" w:rsidRDefault="0014192B" w:rsidP="0014192B">
      <w:pPr>
        <w:pStyle w:val="ProductList-Body"/>
        <w:rPr>
          <w:rFonts w:ascii="Calibri" w:eastAsia="SimSun" w:hAnsi="Calibri"/>
        </w:rPr>
      </w:pPr>
      <w:r w:rsidRPr="00410725">
        <w:rPr>
          <w:rFonts w:ascii="Calibri" w:eastAsia="SimSun" w:hAnsi="Calibri"/>
          <w:b/>
          <w:color w:val="00188F"/>
        </w:rPr>
        <w:t>许可的重新分配</w:t>
      </w:r>
    </w:p>
    <w:p w:rsidR="0014192B" w:rsidRPr="00410725" w:rsidRDefault="0014192B" w:rsidP="0014192B">
      <w:pPr>
        <w:pStyle w:val="ProductList-Body"/>
        <w:rPr>
          <w:rFonts w:ascii="Calibri" w:eastAsia="SimSun" w:hAnsi="Calibri"/>
        </w:rPr>
      </w:pPr>
      <w:r w:rsidRPr="00410725">
        <w:rPr>
          <w:rFonts w:ascii="Calibri" w:eastAsia="SimSun" w:hAnsi="Calibri"/>
        </w:rPr>
        <w:t>客户可以重新分配</w:t>
      </w:r>
      <w:r w:rsidRPr="00410725">
        <w:rPr>
          <w:rFonts w:ascii="Calibri" w:eastAsia="SimSun" w:hAnsi="Calibri"/>
        </w:rPr>
        <w:t xml:space="preserve"> Windows Azure Active Directory Premium </w:t>
      </w:r>
      <w:r w:rsidRPr="00410725">
        <w:rPr>
          <w:rFonts w:ascii="Calibri" w:eastAsia="SimSun" w:hAnsi="Calibri"/>
        </w:rPr>
        <w:fldChar w:fldCharType="begin"/>
      </w:r>
      <w:r w:rsidRPr="00410725">
        <w:rPr>
          <w:rFonts w:ascii="Calibri" w:eastAsia="SimSun" w:hAnsi="Calibri"/>
        </w:rPr>
        <w:instrText>XE "Windows Azure Active Directory Premium"</w:instrText>
      </w:r>
      <w:r w:rsidRPr="00410725">
        <w:rPr>
          <w:rFonts w:ascii="Calibri" w:eastAsia="SimSun" w:hAnsi="Calibri"/>
        </w:rPr>
        <w:fldChar w:fldCharType="end"/>
      </w:r>
      <w:r w:rsidRPr="00410725">
        <w:rPr>
          <w:rFonts w:ascii="Calibri" w:eastAsia="SimSun" w:hAnsi="Calibri"/>
        </w:rPr>
        <w:t>许可，但不得在短期内进行重新分配（即两次分配之间的间隔不得少于九十</w:t>
      </w:r>
      <w:r w:rsidRPr="00410725">
        <w:rPr>
          <w:rFonts w:ascii="Calibri" w:eastAsia="SimSun" w:hAnsi="Calibri"/>
        </w:rPr>
        <w:t xml:space="preserve"> (90) </w:t>
      </w:r>
      <w:r w:rsidRPr="00410725">
        <w:rPr>
          <w:rFonts w:ascii="Calibri" w:eastAsia="SimSun" w:hAnsi="Calibri"/>
        </w:rPr>
        <w:t>天）。</w:t>
      </w:r>
    </w:p>
    <w:p w:rsidR="0014192B" w:rsidRPr="00410725" w:rsidRDefault="004C5942" w:rsidP="0014192B">
      <w:pPr>
        <w:pStyle w:val="ProductList-Body"/>
        <w:shd w:val="clear" w:color="auto" w:fill="A6A6A6" w:themeFill="background1" w:themeFillShade="A6"/>
        <w:spacing w:before="120" w:after="240"/>
        <w:jc w:val="right"/>
        <w:rPr>
          <w:rFonts w:ascii="Calibri" w:eastAsia="SimSun" w:hAnsi="Calibri"/>
        </w:rPr>
      </w:pPr>
      <w:hyperlink w:anchor="ToC" w:history="1">
        <w:r w:rsidR="006A0501" w:rsidRPr="00410725">
          <w:rPr>
            <w:rStyle w:val="Hyperlink"/>
            <w:rFonts w:ascii="Calibri" w:eastAsia="SimSun" w:hAnsi="Calibri"/>
            <w:sz w:val="16"/>
            <w:szCs w:val="16"/>
          </w:rPr>
          <w:t>目录</w:t>
        </w:r>
      </w:hyperlink>
      <w:r w:rsidR="006A0501" w:rsidRPr="00410725">
        <w:rPr>
          <w:rFonts w:ascii="Calibri" w:eastAsia="SimSun" w:hAnsi="Calibri"/>
          <w:sz w:val="16"/>
          <w:szCs w:val="16"/>
        </w:rPr>
        <w:t xml:space="preserve"> / </w:t>
      </w:r>
      <w:hyperlink w:anchor="ChartKey" w:history="1">
        <w:r w:rsidR="006A0501" w:rsidRPr="00410725">
          <w:rPr>
            <w:rStyle w:val="Hyperlink"/>
            <w:rFonts w:ascii="Calibri" w:eastAsia="SimSun" w:hAnsi="Calibri"/>
            <w:sz w:val="16"/>
            <w:szCs w:val="16"/>
          </w:rPr>
          <w:t>图表键值</w:t>
        </w:r>
      </w:hyperlink>
      <w:r w:rsidR="006A0501" w:rsidRPr="00410725">
        <w:rPr>
          <w:rFonts w:ascii="Calibri" w:eastAsia="SimSun" w:hAnsi="Calibri"/>
          <w:sz w:val="16"/>
          <w:szCs w:val="16"/>
        </w:rPr>
        <w:t xml:space="preserve"> / </w:t>
      </w:r>
      <w:hyperlink w:anchor="Index" w:history="1">
        <w:r w:rsidR="006A0501" w:rsidRPr="00410725">
          <w:rPr>
            <w:rStyle w:val="Hyperlink"/>
            <w:rFonts w:ascii="Calibri" w:eastAsia="SimSun" w:hAnsi="Calibri"/>
            <w:sz w:val="16"/>
            <w:szCs w:val="16"/>
          </w:rPr>
          <w:t>索引</w:t>
        </w:r>
      </w:hyperlink>
    </w:p>
    <w:p w:rsidR="00FA00BF" w:rsidRPr="00A90CB0" w:rsidRDefault="00FA00BF" w:rsidP="00930D5E">
      <w:pPr>
        <w:pStyle w:val="ProductList-Offering2Heading"/>
        <w:outlineLvl w:val="2"/>
        <w:rPr>
          <w:rFonts w:eastAsia="SimSun"/>
        </w:rPr>
      </w:pPr>
      <w:r w:rsidRPr="00A90CB0">
        <w:rPr>
          <w:rFonts w:eastAsia="SimSun"/>
        </w:rPr>
        <w:tab/>
      </w:r>
      <w:bookmarkStart w:id="1474" w:name="_Toc378147674"/>
      <w:bookmarkStart w:id="1475" w:name="_Toc378151571"/>
      <w:bookmarkStart w:id="1476" w:name="_Toc379797416"/>
      <w:bookmarkStart w:id="1477" w:name="_Toc380513450"/>
      <w:bookmarkStart w:id="1478" w:name="_Toc380655500"/>
      <w:bookmarkStart w:id="1479" w:name="_Toc386624451"/>
      <w:r w:rsidRPr="00A90CB0">
        <w:rPr>
          <w:rFonts w:eastAsia="SimSun"/>
        </w:rPr>
        <w:t>Forefront Online</w:t>
      </w:r>
      <w:bookmarkEnd w:id="1474"/>
      <w:bookmarkEnd w:id="1475"/>
      <w:bookmarkEnd w:id="1476"/>
      <w:bookmarkEnd w:id="1477"/>
      <w:bookmarkEnd w:id="1478"/>
      <w:bookmarkEnd w:id="14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4E609B" w:rsidRPr="00410725" w:rsidTr="004E609B">
        <w:trPr>
          <w:cantSplit/>
          <w:tblHeader/>
        </w:trPr>
        <w:tc>
          <w:tcPr>
            <w:tcW w:w="3229" w:type="dxa"/>
            <w:tcBorders>
              <w:bottom w:val="nil"/>
            </w:tcBorders>
            <w:shd w:val="clear" w:color="auto" w:fill="00188F"/>
          </w:tcPr>
          <w:p w:rsidR="004E609B" w:rsidRPr="00410725" w:rsidRDefault="004E609B" w:rsidP="00C4636F">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738" w:type="dxa"/>
            <w:tcBorders>
              <w:bottom w:val="nil"/>
            </w:tcBorders>
            <w:shd w:val="clear" w:color="auto" w:fill="00188F"/>
            <w:vAlign w:val="center"/>
          </w:tcPr>
          <w:p w:rsidR="004E609B" w:rsidRPr="00410725" w:rsidRDefault="004E609B" w:rsidP="00C4636F">
            <w:pPr>
              <w:pStyle w:val="ProductList-OfferingBody"/>
              <w:ind w:left="-113"/>
              <w:jc w:val="center"/>
              <w:rPr>
                <w:rFonts w:ascii="Calibri" w:eastAsia="SimSun" w:hAnsi="Calibri"/>
                <w:color w:val="FFFFFF" w:themeColor="background1"/>
              </w:rPr>
            </w:pPr>
            <w:r w:rsidRPr="00410725">
              <w:rPr>
                <w:rFonts w:ascii="Calibri" w:eastAsia="SimSun" w:hAnsi="Calibri"/>
                <w:color w:val="FFFFFF" w:themeColor="background1"/>
              </w:rPr>
              <w:t>分值</w:t>
            </w:r>
          </w:p>
        </w:tc>
        <w:tc>
          <w:tcPr>
            <w:tcW w:w="739" w:type="dxa"/>
            <w:tcBorders>
              <w:left w:val="single" w:sz="12" w:space="0" w:color="FFFFFF" w:themeColor="background1"/>
            </w:tcBorders>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2"/>
                <w:lang w:eastAsia="zh-CN"/>
              </w:rPr>
              <w:fldChar w:fldCharType="begin"/>
            </w:r>
            <w:r w:rsidRPr="00E33EC7">
              <w:rPr>
                <w:rFonts w:ascii="Calibri" w:eastAsia="SimSun" w:hAnsi="Calibri"/>
                <w:bCs/>
                <w:color w:val="FFFFFF" w:themeColor="background1"/>
                <w:spacing w:val="-2"/>
                <w:lang w:eastAsia="zh-CN"/>
              </w:rPr>
              <w:instrText xml:space="preserve"> </w:instrText>
            </w:r>
            <w:r w:rsidRPr="00E33EC7">
              <w:rPr>
                <w:bCs/>
                <w:color w:val="FFFFFF" w:themeColor="background1"/>
                <w:spacing w:val="-2"/>
                <w:lang w:eastAsia="zh-CN"/>
              </w:rPr>
              <w:instrText>AutoTextList  \s NoStyle \t "</w:instrText>
            </w:r>
            <w:r w:rsidRPr="00E33EC7">
              <w:rPr>
                <w:rFonts w:ascii="Calibri" w:eastAsia="SimSun" w:hAnsi="Calibri"/>
                <w:bCs/>
                <w:color w:val="FFFFFF" w:themeColor="background1"/>
                <w:spacing w:val="-2"/>
                <w:lang w:eastAsia="zh-CN"/>
              </w:rPr>
              <w:instrText>大专院校和中小学校协议</w:instrText>
            </w:r>
            <w:r w:rsidRPr="00E33EC7">
              <w:rPr>
                <w:bCs/>
                <w:color w:val="FFFFFF" w:themeColor="background1"/>
                <w:spacing w:val="-2"/>
                <w:lang w:eastAsia="zh-CN"/>
              </w:rPr>
              <w:instrText>"</w:instrText>
            </w:r>
            <w:r w:rsidRPr="00E33EC7">
              <w:rPr>
                <w:rFonts w:ascii="Calibri" w:eastAsia="SimSun" w:hAnsi="Calibri"/>
                <w:bCs/>
                <w:color w:val="FFFFFF" w:themeColor="background1"/>
                <w:spacing w:val="-2"/>
                <w:lang w:eastAsia="zh-CN"/>
              </w:rPr>
              <w:instrText xml:space="preserve"> </w:instrText>
            </w:r>
            <w:r w:rsidRPr="00E33EC7">
              <w:rPr>
                <w:rFonts w:ascii="Calibri" w:eastAsia="SimSun" w:hAnsi="Calibri"/>
                <w:bCs/>
                <w:color w:val="FFFFFF" w:themeColor="background1"/>
                <w:spacing w:val="-2"/>
                <w:lang w:eastAsia="zh-CN"/>
              </w:rPr>
              <w:fldChar w:fldCharType="separate"/>
            </w:r>
            <w:r w:rsidRPr="00E33EC7">
              <w:rPr>
                <w:rFonts w:ascii="Calibri" w:eastAsia="SimSun" w:hAnsi="Calibri"/>
                <w:bCs/>
                <w:color w:val="FFFFFF" w:themeColor="background1"/>
                <w:spacing w:val="-2"/>
                <w:lang w:eastAsia="zh-CN"/>
              </w:rPr>
              <w:t>CA/SA</w:t>
            </w:r>
            <w:r w:rsidRPr="00E33EC7">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rFonts w:ascii="Calibri" w:hAnsi="Calibri"/>
                <w:bCs/>
                <w:color w:val="FFFFFF" w:themeColor="background1"/>
                <w:lang w:eastAsia="zh-CN"/>
              </w:rPr>
              <w:instrText>AutoTextList  \s NoStyle \t "</w:instrText>
            </w:r>
            <w:r w:rsidRPr="00E33EC7">
              <w:rPr>
                <w:rFonts w:ascii="Calibri" w:eastAsia="SimSun" w:hAnsi="Calibri"/>
                <w:bCs/>
                <w:color w:val="FFFFFF" w:themeColor="background1"/>
                <w:lang w:eastAsia="zh-CN"/>
              </w:rPr>
              <w:instrText>企业协议与企业订购协议</w:instrText>
            </w:r>
            <w:r w:rsidRPr="00E33EC7">
              <w:rPr>
                <w:rFonts w:ascii="Calibri" w:hAnsi="Calibri"/>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EA/EAS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教育解决方案许可登记表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EES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微软产品和服务协议</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MPSA</w:t>
            </w:r>
            <w:r w:rsidRPr="00E33EC7">
              <w:rPr>
                <w:rFonts w:ascii="Calibri" w:eastAsia="SimSun" w:hAnsi="Calibri"/>
                <w:bCs/>
                <w:color w:val="FFFFFF" w:themeColor="background1"/>
                <w:lang w:eastAsia="zh-CN"/>
              </w:rPr>
              <w:fldChar w:fldCharType="end"/>
            </w:r>
          </w:p>
        </w:tc>
        <w:tc>
          <w:tcPr>
            <w:tcW w:w="738"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4"/>
                <w:lang w:eastAsia="zh-CN"/>
              </w:rPr>
              <w:fldChar w:fldCharType="begin"/>
            </w:r>
            <w:r w:rsidRPr="00E33EC7">
              <w:rPr>
                <w:rFonts w:ascii="Calibri" w:eastAsia="SimSun" w:hAnsi="Calibri"/>
                <w:bCs/>
                <w:color w:val="FFFFFF" w:themeColor="background1"/>
                <w:spacing w:val="-4"/>
                <w:lang w:eastAsia="zh-CN"/>
              </w:rPr>
              <w:instrText xml:space="preserve"> </w:instrText>
            </w:r>
            <w:r w:rsidRPr="00E33EC7">
              <w:rPr>
                <w:bCs/>
                <w:color w:val="FFFFFF" w:themeColor="background1"/>
                <w:spacing w:val="-4"/>
                <w:lang w:eastAsia="zh-CN"/>
              </w:rPr>
              <w:instrText>AutoTextList  \s NoStyle \t "</w:instrText>
            </w:r>
            <w:r w:rsidRPr="00E33EC7">
              <w:rPr>
                <w:rFonts w:ascii="Calibri" w:eastAsia="SimSun" w:hAnsi="Calibri"/>
                <w:bCs/>
                <w:color w:val="FFFFFF" w:themeColor="background1"/>
                <w:spacing w:val="-4"/>
                <w:lang w:eastAsia="zh-CN"/>
              </w:rPr>
              <w:instrText>开放许可</w:instrText>
            </w:r>
            <w:r w:rsidRPr="00E33EC7">
              <w:rPr>
                <w:bCs/>
                <w:color w:val="FFFFFF" w:themeColor="background1"/>
                <w:spacing w:val="-4"/>
                <w:lang w:eastAsia="zh-CN"/>
              </w:rPr>
              <w:instrText>"</w:instrText>
            </w:r>
            <w:r w:rsidRPr="00E33EC7">
              <w:rPr>
                <w:rFonts w:ascii="Calibri" w:eastAsia="SimSun" w:hAnsi="Calibri"/>
                <w:bCs/>
                <w:color w:val="FFFFFF" w:themeColor="background1"/>
                <w:spacing w:val="-4"/>
                <w:lang w:eastAsia="zh-CN"/>
              </w:rPr>
              <w:instrText xml:space="preserve"> </w:instrText>
            </w:r>
            <w:r w:rsidRPr="00E33EC7">
              <w:rPr>
                <w:rFonts w:ascii="Calibri" w:eastAsia="SimSun" w:hAnsi="Calibri"/>
                <w:bCs/>
                <w:color w:val="FFFFFF" w:themeColor="background1"/>
                <w:spacing w:val="-4"/>
                <w:lang w:eastAsia="zh-CN"/>
              </w:rPr>
              <w:fldChar w:fldCharType="separate"/>
            </w:r>
            <w:r w:rsidRPr="00E33EC7">
              <w:rPr>
                <w:rFonts w:ascii="Calibri" w:eastAsia="SimSun" w:hAnsi="Calibri"/>
                <w:bCs/>
                <w:color w:val="FFFFFF" w:themeColor="background1"/>
                <w:spacing w:val="-4"/>
                <w:lang w:eastAsia="zh-CN"/>
              </w:rPr>
              <w:t>OL</w:t>
            </w:r>
            <w:r w:rsidRPr="00E33EC7">
              <w:rPr>
                <w:rFonts w:ascii="Calibri" w:eastAsia="SimSun" w:hAnsi="Calibri"/>
                <w:bCs/>
                <w:color w:val="FFFFFF" w:themeColor="background1"/>
                <w:spacing w:val="-4"/>
                <w:lang w:eastAsia="zh-CN"/>
              </w:rPr>
              <w:fldChar w:fldCharType="end"/>
            </w:r>
          </w:p>
        </w:tc>
        <w:tc>
          <w:tcPr>
            <w:tcW w:w="739"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最低开放计划</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OM</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开放式价值和开放式价值订购</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OV/OVS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选择和选择附加</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S/S+</w:t>
            </w:r>
            <w:r w:rsidRPr="00E33EC7">
              <w:rPr>
                <w:rFonts w:ascii="Calibri" w:eastAsia="SimSun" w:hAnsi="Calibri"/>
                <w:bCs/>
                <w:color w:val="FFFFFF" w:themeColor="background1"/>
                <w:lang w:eastAsia="zh-CN"/>
              </w:rPr>
              <w:fldChar w:fldCharType="end"/>
            </w:r>
          </w:p>
        </w:tc>
        <w:tc>
          <w:tcPr>
            <w:tcW w:w="922"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服务器和云许可登记表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SCE</w:t>
            </w:r>
            <w:r w:rsidRPr="00E33EC7">
              <w:rPr>
                <w:rFonts w:ascii="Calibri" w:eastAsia="SimSun" w:hAnsi="Calibri"/>
                <w:bCs/>
                <w:color w:val="FFFFFF" w:themeColor="background1"/>
                <w:lang w:eastAsia="zh-CN"/>
              </w:rPr>
              <w:fldChar w:fldCharType="end"/>
            </w:r>
          </w:p>
        </w:tc>
      </w:tr>
      <w:tr w:rsidR="00E75532" w:rsidRPr="00410725" w:rsidTr="004E609B">
        <w:trPr>
          <w:cantSplit/>
          <w:tblHeader/>
        </w:trPr>
        <w:tc>
          <w:tcPr>
            <w:tcW w:w="3229" w:type="dxa"/>
            <w:tcBorders>
              <w:top w:val="nil"/>
              <w:left w:val="nil"/>
              <w:bottom w:val="dashSmallGap" w:sz="4" w:space="0" w:color="BFBFBF" w:themeColor="background1" w:themeShade="BF"/>
              <w:right w:val="nil"/>
            </w:tcBorders>
          </w:tcPr>
          <w:p w:rsidR="00E75532" w:rsidRPr="00C65C4C" w:rsidRDefault="00C2472D" w:rsidP="00C2472D">
            <w:pPr>
              <w:pStyle w:val="ProductList-Offering2"/>
              <w:rPr>
                <w:rFonts w:ascii="Calibri Light" w:eastAsia="SimSun" w:hAnsi="Calibri Light"/>
              </w:rPr>
            </w:pPr>
            <w:bookmarkStart w:id="1480" w:name="_Toc379797417"/>
            <w:bookmarkStart w:id="1481" w:name="_Toc380513451"/>
            <w:bookmarkStart w:id="1482" w:name="_Toc380655501"/>
            <w:bookmarkStart w:id="1483" w:name="_Toc386624452"/>
            <w:r w:rsidRPr="00C65C4C">
              <w:rPr>
                <w:rFonts w:ascii="Calibri Light" w:eastAsia="SimSun" w:hAnsi="Calibri Light"/>
              </w:rPr>
              <w:t>Forefront Online Protection for Exchange</w:t>
            </w:r>
            <w:r w:rsidRPr="00C65C4C">
              <w:rPr>
                <w:rFonts w:ascii="Calibri Light" w:eastAsia="SimSun" w:hAnsi="Calibri Light"/>
              </w:rPr>
              <w:fldChar w:fldCharType="begin"/>
            </w:r>
            <w:r w:rsidRPr="00C65C4C">
              <w:rPr>
                <w:rFonts w:ascii="Calibri Light" w:eastAsia="SimSun" w:hAnsi="Calibri Light"/>
              </w:rPr>
              <w:instrText>XE "Forefront Online Protection for Exchange"</w:instrText>
            </w:r>
            <w:r w:rsidRPr="00C65C4C">
              <w:rPr>
                <w:rFonts w:ascii="Calibri Light" w:eastAsia="SimSun" w:hAnsi="Calibri Light"/>
              </w:rPr>
              <w:fldChar w:fldCharType="end"/>
            </w:r>
            <w:r w:rsidRPr="00C65C4C">
              <w:rPr>
                <w:rFonts w:ascii="Calibri Light" w:eastAsia="SimSun" w:hAnsi="Calibri Light"/>
              </w:rPr>
              <w:br/>
            </w:r>
            <w:r w:rsidRPr="00C65C4C">
              <w:rPr>
                <w:rFonts w:ascii="Calibri Light" w:eastAsia="SimSun" w:hAnsi="Calibri Light"/>
              </w:rPr>
              <w:t>（设备和用户</w:t>
            </w:r>
            <w:r w:rsidRPr="00C65C4C">
              <w:rPr>
                <w:rFonts w:ascii="Calibri Light" w:eastAsia="SimSun" w:hAnsi="Calibri Light"/>
              </w:rPr>
              <w:t xml:space="preserve"> SL</w:t>
            </w:r>
            <w:r w:rsidRPr="00C65C4C">
              <w:rPr>
                <w:rFonts w:ascii="Calibri Light" w:eastAsia="SimSun" w:hAnsi="Calibri Light"/>
              </w:rPr>
              <w:t>）</w:t>
            </w:r>
            <w:bookmarkEnd w:id="1480"/>
            <w:bookmarkEnd w:id="1481"/>
            <w:bookmarkEnd w:id="1482"/>
            <w:bookmarkEnd w:id="1483"/>
          </w:p>
        </w:tc>
        <w:tc>
          <w:tcPr>
            <w:tcW w:w="738" w:type="dxa"/>
            <w:tcBorders>
              <w:top w:val="nil"/>
              <w:left w:val="nil"/>
              <w:bottom w:val="dashSmallGap" w:sz="4" w:space="0" w:color="BFBFBF" w:themeColor="background1" w:themeShade="BF"/>
              <w:right w:val="nil"/>
            </w:tcBorders>
            <w:vAlign w:val="center"/>
          </w:tcPr>
          <w:p w:rsidR="00E75532" w:rsidRPr="00410725" w:rsidRDefault="00E75532" w:rsidP="00C4636F">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E75532" w:rsidRPr="00410725" w:rsidRDefault="00E75532"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75532" w:rsidRPr="00410725" w:rsidRDefault="00E75532"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75532" w:rsidRPr="00410725" w:rsidRDefault="00E75532"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75532" w:rsidRPr="00410725" w:rsidRDefault="00E75532"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E75532" w:rsidRPr="00410725" w:rsidRDefault="00E75532"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75532" w:rsidRPr="00410725" w:rsidRDefault="00E75532"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75532" w:rsidRPr="00410725" w:rsidRDefault="00E75532"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75532" w:rsidRPr="00410725" w:rsidRDefault="00E75532" w:rsidP="00C4636F">
            <w:pPr>
              <w:pStyle w:val="ProductList-OfferingBody"/>
              <w:ind w:left="-113"/>
              <w:jc w:val="center"/>
              <w:rPr>
                <w:rFonts w:ascii="Calibri" w:eastAsia="SimSun" w:hAnsi="Calibri"/>
              </w:rPr>
            </w:pPr>
          </w:p>
        </w:tc>
        <w:tc>
          <w:tcPr>
            <w:tcW w:w="922" w:type="dxa"/>
            <w:shd w:val="clear" w:color="auto" w:fill="BFBFBF" w:themeFill="background1" w:themeFillShade="BF"/>
            <w:vAlign w:val="center"/>
          </w:tcPr>
          <w:p w:rsidR="00E75532" w:rsidRPr="00410725" w:rsidRDefault="00E75532" w:rsidP="00C4636F">
            <w:pPr>
              <w:pStyle w:val="ProductList-OfferingBody"/>
              <w:ind w:left="-113"/>
              <w:jc w:val="center"/>
              <w:rPr>
                <w:rFonts w:ascii="Calibri" w:eastAsia="SimSun" w:hAnsi="Calibri"/>
              </w:rPr>
            </w:pPr>
          </w:p>
        </w:tc>
      </w:tr>
      <w:tr w:rsidR="004E609B" w:rsidRPr="00410725" w:rsidTr="004E609B">
        <w:trPr>
          <w:cantSplit/>
          <w:tblHeader/>
        </w:trPr>
        <w:tc>
          <w:tcPr>
            <w:tcW w:w="3229" w:type="dxa"/>
            <w:tcBorders>
              <w:top w:val="dashSmallGap" w:sz="4" w:space="0" w:color="BFBFBF" w:themeColor="background1" w:themeShade="BF"/>
              <w:left w:val="nil"/>
              <w:bottom w:val="nil"/>
              <w:right w:val="nil"/>
            </w:tcBorders>
          </w:tcPr>
          <w:p w:rsidR="004E609B" w:rsidRPr="00C65C4C" w:rsidRDefault="004E609B" w:rsidP="002F3019">
            <w:pPr>
              <w:pStyle w:val="ProductList-Offering2"/>
              <w:rPr>
                <w:rFonts w:ascii="Calibri Light" w:eastAsia="SimSun" w:hAnsi="Calibri Light"/>
              </w:rPr>
            </w:pPr>
            <w:bookmarkStart w:id="1484" w:name="_Toc379797418"/>
            <w:bookmarkStart w:id="1485" w:name="_Toc380513452"/>
            <w:bookmarkStart w:id="1486" w:name="_Toc380655502"/>
            <w:bookmarkStart w:id="1487" w:name="_Toc386624453"/>
            <w:r w:rsidRPr="00C65C4C">
              <w:rPr>
                <w:rFonts w:ascii="Calibri Light" w:eastAsia="SimSun" w:hAnsi="Calibri Light"/>
              </w:rPr>
              <w:t>Forefront Protection 2010 for SharePoint</w:t>
            </w:r>
            <w:r w:rsidRPr="00C65C4C">
              <w:rPr>
                <w:rFonts w:ascii="Calibri Light" w:eastAsia="SimSun" w:hAnsi="Calibri Light"/>
              </w:rPr>
              <w:fldChar w:fldCharType="begin"/>
            </w:r>
            <w:r w:rsidRPr="00C65C4C">
              <w:rPr>
                <w:rFonts w:ascii="Calibri Light" w:eastAsia="SimSun" w:hAnsi="Calibri Light"/>
              </w:rPr>
              <w:instrText>XE "Forefront Protection 2010 for SharePoint"</w:instrText>
            </w:r>
            <w:r w:rsidRPr="00C65C4C">
              <w:rPr>
                <w:rFonts w:ascii="Calibri Light" w:eastAsia="SimSun" w:hAnsi="Calibri Light"/>
              </w:rPr>
              <w:fldChar w:fldCharType="end"/>
            </w:r>
            <w:r w:rsidRPr="00C65C4C">
              <w:rPr>
                <w:rFonts w:ascii="Calibri Light" w:eastAsia="SimSun" w:hAnsi="Calibri Light"/>
              </w:rPr>
              <w:t xml:space="preserve"> for Internet </w:t>
            </w:r>
            <w:r w:rsidRPr="00C65C4C">
              <w:rPr>
                <w:rFonts w:ascii="Calibri Light" w:eastAsia="SimSun" w:hAnsi="Calibri Light"/>
              </w:rPr>
              <w:t>站点版</w:t>
            </w:r>
            <w:r w:rsidRPr="00C65C4C">
              <w:rPr>
                <w:rFonts w:ascii="Calibri Light" w:eastAsia="SimSun" w:hAnsi="Calibri Light"/>
              </w:rPr>
              <w:fldChar w:fldCharType="begin"/>
            </w:r>
            <w:r w:rsidRPr="00C65C4C">
              <w:rPr>
                <w:rFonts w:ascii="Calibri Light" w:eastAsia="SimSun" w:hAnsi="Calibri Light"/>
              </w:rPr>
              <w:instrText>XE "Forefront Protection 2010 for SharePoint for Internet Sites"</w:instrText>
            </w:r>
            <w:r w:rsidRPr="00C65C4C">
              <w:rPr>
                <w:rFonts w:ascii="Calibri Light" w:eastAsia="SimSun" w:hAnsi="Calibri Light"/>
              </w:rPr>
              <w:fldChar w:fldCharType="end"/>
            </w:r>
            <w:r w:rsidRPr="00C65C4C">
              <w:rPr>
                <w:rFonts w:ascii="Calibri Light" w:eastAsia="SimSun" w:hAnsi="Calibri Light"/>
              </w:rPr>
              <w:t>（附加</w:t>
            </w:r>
            <w:r w:rsidRPr="00C65C4C">
              <w:rPr>
                <w:rFonts w:ascii="Calibri Light" w:eastAsia="SimSun" w:hAnsi="Calibri Light"/>
              </w:rPr>
              <w:t xml:space="preserve"> SL</w:t>
            </w:r>
            <w:r w:rsidRPr="00C65C4C">
              <w:rPr>
                <w:rFonts w:ascii="Calibri Light" w:eastAsia="SimSun" w:hAnsi="Calibri Light"/>
              </w:rPr>
              <w:t>）</w:t>
            </w:r>
            <w:bookmarkEnd w:id="1484"/>
            <w:bookmarkEnd w:id="1485"/>
            <w:bookmarkEnd w:id="1486"/>
            <w:bookmarkEnd w:id="1487"/>
          </w:p>
        </w:tc>
        <w:tc>
          <w:tcPr>
            <w:tcW w:w="738" w:type="dxa"/>
            <w:tcBorders>
              <w:top w:val="dashSmallGap" w:sz="4" w:space="0" w:color="BFBFBF" w:themeColor="background1" w:themeShade="BF"/>
              <w:left w:val="nil"/>
              <w:bottom w:val="nil"/>
              <w:right w:val="nil"/>
            </w:tcBorders>
            <w:vAlign w:val="center"/>
          </w:tcPr>
          <w:p w:rsidR="004E609B" w:rsidRPr="00410725" w:rsidRDefault="004E609B" w:rsidP="002F3019">
            <w:pPr>
              <w:pStyle w:val="ProductList-OfferingBody"/>
              <w:ind w:left="-113"/>
              <w:jc w:val="center"/>
              <w:rPr>
                <w:rFonts w:ascii="Calibri" w:eastAsia="SimSun" w:hAnsi="Calibri"/>
              </w:rPr>
            </w:pPr>
            <w:r w:rsidRPr="00410725">
              <w:rPr>
                <w:rFonts w:ascii="Calibri" w:eastAsia="SimSun" w:hAnsi="Calibri"/>
              </w:rPr>
              <w:t>25</w:t>
            </w:r>
          </w:p>
        </w:tc>
        <w:tc>
          <w:tcPr>
            <w:tcW w:w="739" w:type="dxa"/>
            <w:tcBorders>
              <w:left w:val="single" w:sz="12" w:space="0" w:color="FFFFFF" w:themeColor="background1"/>
            </w:tcBorders>
            <w:shd w:val="clear" w:color="auto" w:fill="70AD47" w:themeFill="accent6"/>
            <w:vAlign w:val="center"/>
          </w:tcPr>
          <w:p w:rsidR="004E609B" w:rsidRPr="00410725" w:rsidRDefault="004E609B" w:rsidP="002F3019">
            <w:pPr>
              <w:pStyle w:val="ProductList-OfferingBody"/>
              <w:ind w:left="-113"/>
              <w:jc w:val="center"/>
              <w:rPr>
                <w:rFonts w:ascii="Calibri" w:eastAsia="SimSun" w:hAnsi="Calibri"/>
              </w:rPr>
            </w:pPr>
            <w:r w:rsidRPr="00410725">
              <w:rPr>
                <w:rFonts w:ascii="Calibri" w:eastAsia="SimSun" w:hAnsi="Calibri"/>
              </w:rPr>
              <w:t>25</w:t>
            </w:r>
          </w:p>
        </w:tc>
        <w:tc>
          <w:tcPr>
            <w:tcW w:w="739" w:type="dxa"/>
            <w:shd w:val="clear" w:color="auto" w:fill="70AD47" w:themeFill="accent6"/>
            <w:vAlign w:val="center"/>
          </w:tcPr>
          <w:p w:rsidR="004E609B" w:rsidRPr="009C4712" w:rsidRDefault="004E609B" w:rsidP="004E609B">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70AD47" w:themeFill="accent6"/>
            <w:vAlign w:val="center"/>
          </w:tcPr>
          <w:p w:rsidR="004E609B" w:rsidRPr="009C4712" w:rsidRDefault="004E609B" w:rsidP="004E609B">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4E609B" w:rsidRPr="009C4712" w:rsidRDefault="004E609B" w:rsidP="004E609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4E609B" w:rsidRPr="009C4712" w:rsidRDefault="004E609B" w:rsidP="004E609B">
            <w:pPr>
              <w:pStyle w:val="ProductList-OfferingBody"/>
              <w:ind w:left="-113"/>
              <w:jc w:val="center"/>
              <w:rPr>
                <w:rFonts w:ascii="Calibri" w:eastAsia="SimSun" w:hAnsi="Calibri"/>
              </w:rPr>
            </w:pPr>
          </w:p>
        </w:tc>
        <w:tc>
          <w:tcPr>
            <w:tcW w:w="739" w:type="dxa"/>
            <w:shd w:val="clear" w:color="auto" w:fill="70AD47" w:themeFill="accent6"/>
            <w:vAlign w:val="center"/>
          </w:tcPr>
          <w:p w:rsidR="004E609B" w:rsidRPr="00F81F38" w:rsidRDefault="004E609B" w:rsidP="004E609B">
            <w:pPr>
              <w:pStyle w:val="ProductList-OfferingBody"/>
              <w:ind w:left="-113"/>
              <w:jc w:val="center"/>
              <w:rPr>
                <w:rFonts w:ascii="Calibri" w:eastAsia="SimSun" w:hAnsi="Calibri"/>
              </w:rPr>
            </w:pPr>
            <w:r w:rsidRPr="00F81F38">
              <w:rPr>
                <w:rFonts w:ascii="Calibri" w:eastAsia="SimSun" w:hAnsi="Calibri"/>
                <w:color w:val="000000" w:themeColor="text1"/>
                <w:lang w:eastAsia="zh-CN"/>
              </w:rPr>
              <w:fldChar w:fldCharType="begin"/>
            </w:r>
            <w:r w:rsidRPr="00F81F38">
              <w:rPr>
                <w:rFonts w:ascii="Calibri" w:eastAsia="SimSun" w:hAnsi="Calibri"/>
                <w:color w:val="000000" w:themeColor="text1"/>
                <w:lang w:eastAsia="zh-CN"/>
              </w:rPr>
              <w:instrText xml:space="preserve"> </w:instrText>
            </w:r>
            <w:r w:rsidRPr="00F81F38">
              <w:rPr>
                <w:color w:val="1F497D"/>
                <w:lang w:eastAsia="zh-CN"/>
              </w:rPr>
              <w:instrText>AutoTextList  \s NoStyle \t "</w:instrText>
            </w:r>
            <w:r w:rsidRPr="00F81F38">
              <w:rPr>
                <w:rFonts w:ascii="Calibri" w:eastAsia="SimSun" w:hAnsi="Calibri"/>
                <w:color w:val="000000" w:themeColor="text1"/>
                <w:lang w:eastAsia="zh-CN"/>
              </w:rPr>
              <w:instrText>开放式价值</w:instrText>
            </w:r>
            <w:r w:rsidRPr="00F81F38">
              <w:rPr>
                <w:color w:val="1F497D"/>
                <w:lang w:eastAsia="zh-CN"/>
              </w:rPr>
              <w:instrText>"</w:instrText>
            </w:r>
            <w:r w:rsidRPr="00F81F38">
              <w:rPr>
                <w:rFonts w:ascii="Calibri" w:eastAsia="SimSun" w:hAnsi="Calibri"/>
                <w:color w:val="000000" w:themeColor="text1"/>
                <w:lang w:eastAsia="zh-CN"/>
              </w:rPr>
              <w:instrText xml:space="preserve"> </w:instrText>
            </w:r>
            <w:r w:rsidRPr="00F81F38">
              <w:rPr>
                <w:rFonts w:ascii="Calibri" w:eastAsia="SimSun" w:hAnsi="Calibri"/>
                <w:color w:val="000000" w:themeColor="text1"/>
                <w:lang w:eastAsia="zh-CN"/>
              </w:rPr>
              <w:fldChar w:fldCharType="separate"/>
            </w:r>
            <w:r w:rsidRPr="00F81F38">
              <w:rPr>
                <w:rFonts w:ascii="Calibri" w:eastAsia="SimSun" w:hAnsi="Calibri"/>
                <w:color w:val="000000" w:themeColor="text1"/>
                <w:lang w:eastAsia="zh-CN"/>
              </w:rPr>
              <w:t>OV</w:t>
            </w:r>
            <w:r w:rsidRPr="00F81F38">
              <w:rPr>
                <w:rFonts w:ascii="Calibri" w:eastAsia="SimSun" w:hAnsi="Calibri"/>
                <w:color w:val="000000" w:themeColor="text1"/>
                <w:lang w:eastAsia="zh-CN"/>
              </w:rPr>
              <w:fldChar w:fldCharType="end"/>
            </w:r>
          </w:p>
        </w:tc>
        <w:tc>
          <w:tcPr>
            <w:tcW w:w="739" w:type="dxa"/>
            <w:shd w:val="clear" w:color="auto" w:fill="70AD47" w:themeFill="accent6"/>
            <w:vAlign w:val="center"/>
          </w:tcPr>
          <w:p w:rsidR="004E609B" w:rsidRPr="009C4712" w:rsidRDefault="004E609B" w:rsidP="004E609B">
            <w:pPr>
              <w:pStyle w:val="ProductList-OfferingBody"/>
              <w:ind w:left="-113"/>
              <w:jc w:val="center"/>
              <w:rPr>
                <w:rFonts w:ascii="Calibri" w:eastAsia="SimSun" w:hAnsi="Calibri"/>
              </w:rPr>
            </w:pPr>
            <w:r w:rsidRPr="009C4712">
              <w:rPr>
                <w:rFonts w:ascii="Calibri" w:eastAsia="SimSun" w:hAnsi="Calibri"/>
              </w:rPr>
              <w:t xml:space="preserve"> </w:t>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Pr>
                <w:rFonts w:ascii="Calibri" w:eastAsia="SimSun" w:hAnsi="Calibri"/>
                <w:bCs/>
                <w:lang w:eastAsia="zh-CN"/>
              </w:rPr>
              <w:t>,</w:t>
            </w:r>
            <w:r w:rsidRPr="00F07A2F">
              <w:rPr>
                <w:rFonts w:ascii="Calibri" w:eastAsia="SimSun" w:hAnsi="Calibri"/>
                <w:bCs/>
                <w:lang w:eastAsia="zh-CN"/>
              </w:rPr>
              <w:fldChar w:fldCharType="end"/>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739" w:type="dxa"/>
            <w:shd w:val="clear" w:color="auto" w:fill="70AD47" w:themeFill="accent6"/>
            <w:vAlign w:val="center"/>
          </w:tcPr>
          <w:p w:rsidR="004E609B" w:rsidRPr="009C4712" w:rsidRDefault="004E609B" w:rsidP="004E609B">
            <w:pPr>
              <w:pStyle w:val="ProductList-OfferingBody"/>
              <w:ind w:left="-113"/>
              <w:jc w:val="center"/>
              <w:rPr>
                <w:rFonts w:ascii="Calibri" w:eastAsia="SimSun" w:hAnsi="Calibri"/>
              </w:rPr>
            </w:pPr>
          </w:p>
        </w:tc>
        <w:tc>
          <w:tcPr>
            <w:tcW w:w="922" w:type="dxa"/>
            <w:shd w:val="clear" w:color="auto" w:fill="70AD47" w:themeFill="accent6"/>
            <w:vAlign w:val="center"/>
          </w:tcPr>
          <w:p w:rsidR="004E609B" w:rsidRPr="009C4712" w:rsidRDefault="004E609B" w:rsidP="004E609B">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bl>
    <w:p w:rsidR="00FA00BF" w:rsidRPr="00410725" w:rsidRDefault="00FA00BF" w:rsidP="004F3C6D">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2"/>
        <w:gridCol w:w="3677"/>
      </w:tblGrid>
      <w:tr w:rsidR="00C2472D" w:rsidRPr="00410725" w:rsidTr="004E609B">
        <w:tc>
          <w:tcPr>
            <w:tcW w:w="3488" w:type="dxa"/>
          </w:tcPr>
          <w:p w:rsidR="00C2472D" w:rsidRPr="00410725" w:rsidRDefault="00C2472D" w:rsidP="00DC7CDF">
            <w:pPr>
              <w:pStyle w:val="ProductList-Body"/>
              <w:rPr>
                <w:rFonts w:ascii="Calibri" w:eastAsia="SimSun" w:hAnsi="Calibri"/>
              </w:rPr>
            </w:pPr>
          </w:p>
        </w:tc>
        <w:tc>
          <w:tcPr>
            <w:tcW w:w="3597" w:type="dxa"/>
          </w:tcPr>
          <w:p w:rsidR="00C2472D" w:rsidRPr="00410725" w:rsidRDefault="00C2472D" w:rsidP="00DC7CDF">
            <w:pPr>
              <w:pStyle w:val="ProductList-Body"/>
              <w:rPr>
                <w:rFonts w:ascii="Calibri" w:eastAsia="SimSun" w:hAnsi="Calibri"/>
                <w:b/>
              </w:rPr>
            </w:pPr>
            <w:r w:rsidRPr="00410725">
              <w:rPr>
                <w:rFonts w:ascii="Calibri" w:eastAsia="SimSun" w:hAnsi="Calibri"/>
              </w:rPr>
              <w:t>产品组：</w:t>
            </w:r>
            <w:r w:rsidRPr="00410725">
              <w:rPr>
                <w:rFonts w:ascii="Calibri" w:eastAsia="SimSun" w:hAnsi="Calibri"/>
                <w:b/>
              </w:rPr>
              <w:t>服务器</w:t>
            </w:r>
          </w:p>
        </w:tc>
        <w:tc>
          <w:tcPr>
            <w:tcW w:w="3715" w:type="dxa"/>
          </w:tcPr>
          <w:p w:rsidR="00C2472D" w:rsidRPr="00410725" w:rsidRDefault="00C2472D" w:rsidP="00DC7CDF">
            <w:pPr>
              <w:pStyle w:val="ProductList-Body"/>
              <w:rPr>
                <w:rFonts w:ascii="Calibri" w:eastAsia="SimSun" w:hAnsi="Calibri"/>
              </w:rPr>
            </w:pPr>
          </w:p>
        </w:tc>
      </w:tr>
    </w:tbl>
    <w:p w:rsidR="00C2472D" w:rsidRPr="00410725" w:rsidRDefault="00C2472D" w:rsidP="00C65C4C">
      <w:pPr>
        <w:pStyle w:val="ProductList-Body"/>
        <w:keepNext/>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C2472D" w:rsidRPr="00410725" w:rsidRDefault="00C2472D" w:rsidP="00C2472D">
      <w:pPr>
        <w:pStyle w:val="ProductList-Body"/>
        <w:rPr>
          <w:rFonts w:ascii="Calibri" w:eastAsia="SimSun" w:hAnsi="Calibri"/>
        </w:rPr>
      </w:pPr>
      <w:r w:rsidRPr="00410725">
        <w:rPr>
          <w:rFonts w:ascii="Calibri" w:eastAsia="SimSun" w:hAnsi="Calibri"/>
        </w:rPr>
        <w:t>对于</w:t>
      </w:r>
      <w:r w:rsidRPr="00410725">
        <w:rPr>
          <w:rFonts w:ascii="Calibri" w:eastAsia="SimSun" w:hAnsi="Calibri"/>
        </w:rPr>
        <w:t xml:space="preserve"> Forefront Online Security for Exchange</w:t>
      </w:r>
      <w:r w:rsidRPr="00410725">
        <w:rPr>
          <w:rFonts w:ascii="Calibri" w:eastAsia="SimSun" w:hAnsi="Calibri"/>
        </w:rPr>
        <w:fldChar w:fldCharType="begin"/>
      </w:r>
      <w:r w:rsidRPr="00410725">
        <w:rPr>
          <w:rFonts w:ascii="Calibri" w:eastAsia="SimSun" w:hAnsi="Calibri"/>
        </w:rPr>
        <w:instrText>XE "Forefront Online Security for Exchange"</w:instrText>
      </w:r>
      <w:r w:rsidRPr="00410725">
        <w:rPr>
          <w:rFonts w:ascii="Calibri" w:eastAsia="SimSun" w:hAnsi="Calibri"/>
        </w:rPr>
        <w:fldChar w:fldCharType="end"/>
      </w:r>
      <w:r w:rsidRPr="00410725">
        <w:rPr>
          <w:rFonts w:ascii="Calibri" w:eastAsia="SimSun" w:hAnsi="Calibri"/>
        </w:rPr>
        <w:t>（以前称为</w:t>
      </w:r>
      <w:r w:rsidRPr="00410725">
        <w:rPr>
          <w:rFonts w:ascii="Calibri" w:eastAsia="SimSun" w:hAnsi="Calibri"/>
        </w:rPr>
        <w:t xml:space="preserve"> Exchange Hosted Filtering</w:t>
      </w:r>
      <w:r w:rsidRPr="00410725">
        <w:rPr>
          <w:rFonts w:ascii="Calibri" w:eastAsia="SimSun" w:hAnsi="Calibri"/>
        </w:rPr>
        <w:fldChar w:fldCharType="begin"/>
      </w:r>
      <w:r w:rsidRPr="00410725">
        <w:rPr>
          <w:rFonts w:ascii="Calibri" w:eastAsia="SimSun" w:hAnsi="Calibri"/>
        </w:rPr>
        <w:instrText>XE "Exchange Hosted Filtering"</w:instrText>
      </w:r>
      <w:r w:rsidRPr="00410725">
        <w:rPr>
          <w:rFonts w:ascii="Calibri" w:eastAsia="SimSun" w:hAnsi="Calibri"/>
        </w:rPr>
        <w:fldChar w:fldCharType="end"/>
      </w:r>
      <w:r w:rsidRPr="00410725">
        <w:rPr>
          <w:rFonts w:ascii="Calibri" w:eastAsia="SimSun" w:hAnsi="Calibri"/>
        </w:rPr>
        <w:t>），客户应该使用同一份有效的选择协议许可登记表、企业协议许可登记表或开放式价值协议提交初始订单之后的订单。</w:t>
      </w:r>
    </w:p>
    <w:p w:rsidR="00C2472D" w:rsidRPr="00410725" w:rsidRDefault="00C2472D" w:rsidP="00C2472D">
      <w:pPr>
        <w:pStyle w:val="ProductList-Body"/>
        <w:rPr>
          <w:rFonts w:ascii="Calibri" w:eastAsia="SimSun" w:hAnsi="Calibri"/>
          <w:lang w:eastAsia="zh-CN"/>
        </w:rPr>
      </w:pPr>
      <w:r w:rsidRPr="00410725">
        <w:rPr>
          <w:rFonts w:ascii="Calibri" w:eastAsia="SimSun" w:hAnsi="Calibri"/>
          <w:lang w:eastAsia="zh-CN"/>
        </w:rPr>
        <w:t>由于此在线服务是按域提供的，服务范围内所有域中的所有用户（或设备）都需要用户或设备</w:t>
      </w:r>
      <w:r w:rsidRPr="00410725">
        <w:rPr>
          <w:rFonts w:ascii="Calibri" w:eastAsia="SimSun" w:hAnsi="Calibri"/>
          <w:lang w:eastAsia="zh-CN"/>
        </w:rPr>
        <w:t xml:space="preserve"> SL</w:t>
      </w:r>
      <w:r w:rsidRPr="00410725">
        <w:rPr>
          <w:rFonts w:ascii="Calibri" w:eastAsia="SimSun" w:hAnsi="Calibri"/>
          <w:lang w:eastAsia="zh-CN"/>
        </w:rPr>
        <w:t>。希望让自身用户群（或设备群）的一部分享受该服务的客户可以创建子域，使服务提供更有针对性。只有服务范围内子域中的用户（或设备）才需要用户或设备</w:t>
      </w:r>
      <w:r w:rsidRPr="00410725">
        <w:rPr>
          <w:rFonts w:ascii="Calibri" w:eastAsia="SimSun" w:hAnsi="Calibri"/>
          <w:lang w:eastAsia="zh-CN"/>
        </w:rPr>
        <w:t xml:space="preserve"> SL</w:t>
      </w:r>
      <w:r w:rsidRPr="00410725">
        <w:rPr>
          <w:rFonts w:ascii="Calibri" w:eastAsia="SimSun" w:hAnsi="Calibri"/>
          <w:lang w:eastAsia="zh-CN"/>
        </w:rPr>
        <w:t>。</w:t>
      </w:r>
    </w:p>
    <w:p w:rsidR="00585A48" w:rsidRPr="00410725" w:rsidRDefault="004C5942" w:rsidP="00585A48">
      <w:pPr>
        <w:pStyle w:val="ProductList-Body"/>
        <w:shd w:val="clear" w:color="auto" w:fill="A6A6A6" w:themeFill="background1" w:themeFillShade="A6"/>
        <w:spacing w:before="120" w:after="240"/>
        <w:jc w:val="right"/>
        <w:rPr>
          <w:rFonts w:ascii="Calibri" w:eastAsia="SimSun" w:hAnsi="Calibri"/>
        </w:rPr>
      </w:pPr>
      <w:hyperlink w:anchor="ToC" w:history="1">
        <w:r w:rsidR="006A0501" w:rsidRPr="00410725">
          <w:rPr>
            <w:rStyle w:val="Hyperlink"/>
            <w:rFonts w:ascii="Calibri" w:eastAsia="SimSun" w:hAnsi="Calibri"/>
            <w:sz w:val="16"/>
            <w:szCs w:val="16"/>
          </w:rPr>
          <w:t>目录</w:t>
        </w:r>
      </w:hyperlink>
      <w:r w:rsidR="006A0501" w:rsidRPr="00410725">
        <w:rPr>
          <w:rFonts w:ascii="Calibri" w:eastAsia="SimSun" w:hAnsi="Calibri"/>
          <w:sz w:val="16"/>
          <w:szCs w:val="16"/>
        </w:rPr>
        <w:t xml:space="preserve"> / </w:t>
      </w:r>
      <w:hyperlink w:anchor="ChartKey" w:history="1">
        <w:r w:rsidR="006A0501" w:rsidRPr="00410725">
          <w:rPr>
            <w:rStyle w:val="Hyperlink"/>
            <w:rFonts w:ascii="Calibri" w:eastAsia="SimSun" w:hAnsi="Calibri"/>
            <w:sz w:val="16"/>
            <w:szCs w:val="16"/>
          </w:rPr>
          <w:t>图表键值</w:t>
        </w:r>
      </w:hyperlink>
      <w:r w:rsidR="006A0501" w:rsidRPr="00410725">
        <w:rPr>
          <w:rFonts w:ascii="Calibri" w:eastAsia="SimSun" w:hAnsi="Calibri"/>
          <w:sz w:val="16"/>
          <w:szCs w:val="16"/>
        </w:rPr>
        <w:t xml:space="preserve"> / </w:t>
      </w:r>
      <w:hyperlink w:anchor="Index" w:history="1">
        <w:r w:rsidR="006A0501" w:rsidRPr="00410725">
          <w:rPr>
            <w:rStyle w:val="Hyperlink"/>
            <w:rFonts w:ascii="Calibri" w:eastAsia="SimSun" w:hAnsi="Calibri"/>
            <w:sz w:val="16"/>
            <w:szCs w:val="16"/>
          </w:rPr>
          <w:t>索引</w:t>
        </w:r>
      </w:hyperlink>
    </w:p>
    <w:p w:rsidR="00FA00BF" w:rsidRPr="00A90CB0" w:rsidRDefault="00FA00BF" w:rsidP="00C65C4C">
      <w:pPr>
        <w:pStyle w:val="ProductList-Offering2Heading"/>
        <w:outlineLvl w:val="2"/>
        <w:rPr>
          <w:rFonts w:eastAsia="SimSun"/>
        </w:rPr>
      </w:pPr>
      <w:r w:rsidRPr="00410725">
        <w:rPr>
          <w:rFonts w:ascii="Calibri" w:eastAsia="SimSun" w:hAnsi="Calibri"/>
        </w:rPr>
        <w:tab/>
      </w:r>
      <w:bookmarkStart w:id="1488" w:name="_Toc378147675"/>
      <w:bookmarkStart w:id="1489" w:name="_Toc378151572"/>
      <w:bookmarkStart w:id="1490" w:name="_Toc379797419"/>
      <w:bookmarkStart w:id="1491" w:name="_Toc380513453"/>
      <w:bookmarkStart w:id="1492" w:name="_Toc380655503"/>
      <w:bookmarkStart w:id="1493" w:name="_Toc386624454"/>
      <w:r w:rsidRPr="00A90CB0">
        <w:rPr>
          <w:rFonts w:eastAsia="SimSun"/>
        </w:rPr>
        <w:t>Microsoft Learning</w:t>
      </w:r>
      <w:bookmarkEnd w:id="1488"/>
      <w:bookmarkEnd w:id="1489"/>
      <w:bookmarkEnd w:id="1490"/>
      <w:bookmarkEnd w:id="1491"/>
      <w:bookmarkEnd w:id="1492"/>
      <w:bookmarkEnd w:id="149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540"/>
        <w:gridCol w:w="720"/>
        <w:gridCol w:w="810"/>
        <w:gridCol w:w="720"/>
        <w:gridCol w:w="720"/>
        <w:gridCol w:w="720"/>
        <w:gridCol w:w="720"/>
        <w:gridCol w:w="810"/>
        <w:gridCol w:w="720"/>
        <w:gridCol w:w="720"/>
      </w:tblGrid>
      <w:tr w:rsidR="00C65C4C" w:rsidRPr="00410725" w:rsidTr="004E609B">
        <w:trPr>
          <w:cantSplit/>
          <w:tblHeader/>
        </w:trPr>
        <w:tc>
          <w:tcPr>
            <w:tcW w:w="3600" w:type="dxa"/>
            <w:tcBorders>
              <w:bottom w:val="nil"/>
            </w:tcBorders>
            <w:shd w:val="clear" w:color="auto" w:fill="00188F"/>
          </w:tcPr>
          <w:p w:rsidR="00C65C4C" w:rsidRPr="00410725" w:rsidRDefault="00C65C4C" w:rsidP="00C4636F">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540" w:type="dxa"/>
            <w:tcBorders>
              <w:bottom w:val="nil"/>
            </w:tcBorders>
            <w:shd w:val="clear" w:color="auto" w:fill="00188F"/>
            <w:vAlign w:val="center"/>
          </w:tcPr>
          <w:p w:rsidR="00C65C4C" w:rsidRPr="00410725" w:rsidRDefault="00C65C4C" w:rsidP="00C4636F">
            <w:pPr>
              <w:pStyle w:val="ProductList-OfferingBody"/>
              <w:ind w:left="-113"/>
              <w:jc w:val="center"/>
              <w:rPr>
                <w:rFonts w:ascii="Calibri" w:eastAsia="SimSun" w:hAnsi="Calibri"/>
                <w:color w:val="FFFFFF" w:themeColor="background1"/>
              </w:rPr>
            </w:pPr>
            <w:r w:rsidRPr="00410725">
              <w:rPr>
                <w:rFonts w:ascii="Calibri" w:eastAsia="SimSun" w:hAnsi="Calibri"/>
                <w:color w:val="FFFFFF" w:themeColor="background1"/>
              </w:rPr>
              <w:t>分值</w:t>
            </w:r>
          </w:p>
        </w:tc>
        <w:tc>
          <w:tcPr>
            <w:tcW w:w="720" w:type="dxa"/>
            <w:tcBorders>
              <w:left w:val="single" w:sz="12" w:space="0" w:color="FFFFFF" w:themeColor="background1"/>
            </w:tcBorders>
            <w:shd w:val="clear" w:color="auto" w:fill="00188F"/>
            <w:vAlign w:val="center"/>
          </w:tcPr>
          <w:p w:rsidR="00C65C4C" w:rsidRPr="00E33EC7" w:rsidRDefault="00C65C4C" w:rsidP="00073B05">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2"/>
                <w:lang w:eastAsia="zh-CN"/>
              </w:rPr>
              <w:fldChar w:fldCharType="begin"/>
            </w:r>
            <w:r w:rsidRPr="00E33EC7">
              <w:rPr>
                <w:rFonts w:ascii="Calibri" w:eastAsia="SimSun" w:hAnsi="Calibri"/>
                <w:bCs/>
                <w:color w:val="FFFFFF" w:themeColor="background1"/>
                <w:spacing w:val="-2"/>
                <w:lang w:eastAsia="zh-CN"/>
              </w:rPr>
              <w:instrText xml:space="preserve"> </w:instrText>
            </w:r>
            <w:r w:rsidRPr="00E33EC7">
              <w:rPr>
                <w:bCs/>
                <w:color w:val="FFFFFF" w:themeColor="background1"/>
                <w:spacing w:val="-2"/>
                <w:lang w:eastAsia="zh-CN"/>
              </w:rPr>
              <w:instrText>AutoTextList  \s NoStyle \t "</w:instrText>
            </w:r>
            <w:r w:rsidRPr="00E33EC7">
              <w:rPr>
                <w:rFonts w:ascii="Calibri" w:eastAsia="SimSun" w:hAnsi="Calibri"/>
                <w:bCs/>
                <w:color w:val="FFFFFF" w:themeColor="background1"/>
                <w:spacing w:val="-2"/>
                <w:lang w:eastAsia="zh-CN"/>
              </w:rPr>
              <w:instrText>大专院校和中小学校协议</w:instrText>
            </w:r>
            <w:r w:rsidRPr="00E33EC7">
              <w:rPr>
                <w:bCs/>
                <w:color w:val="FFFFFF" w:themeColor="background1"/>
                <w:spacing w:val="-2"/>
                <w:lang w:eastAsia="zh-CN"/>
              </w:rPr>
              <w:instrText>"</w:instrText>
            </w:r>
            <w:r w:rsidRPr="00E33EC7">
              <w:rPr>
                <w:rFonts w:ascii="Calibri" w:eastAsia="SimSun" w:hAnsi="Calibri"/>
                <w:bCs/>
                <w:color w:val="FFFFFF" w:themeColor="background1"/>
                <w:spacing w:val="-2"/>
                <w:lang w:eastAsia="zh-CN"/>
              </w:rPr>
              <w:instrText xml:space="preserve"> </w:instrText>
            </w:r>
            <w:r w:rsidRPr="00E33EC7">
              <w:rPr>
                <w:rFonts w:ascii="Calibri" w:eastAsia="SimSun" w:hAnsi="Calibri"/>
                <w:bCs/>
                <w:color w:val="FFFFFF" w:themeColor="background1"/>
                <w:spacing w:val="-2"/>
                <w:lang w:eastAsia="zh-CN"/>
              </w:rPr>
              <w:fldChar w:fldCharType="separate"/>
            </w:r>
            <w:r w:rsidRPr="00E33EC7">
              <w:rPr>
                <w:rFonts w:ascii="Calibri" w:eastAsia="SimSun" w:hAnsi="Calibri"/>
                <w:bCs/>
                <w:color w:val="FFFFFF" w:themeColor="background1"/>
                <w:spacing w:val="-2"/>
                <w:lang w:eastAsia="zh-CN"/>
              </w:rPr>
              <w:t>CA/SA</w:t>
            </w:r>
            <w:r w:rsidRPr="00E33EC7">
              <w:rPr>
                <w:rFonts w:ascii="Calibri" w:eastAsia="SimSun" w:hAnsi="Calibri"/>
                <w:bCs/>
                <w:color w:val="FFFFFF" w:themeColor="background1"/>
                <w:spacing w:val="-2"/>
                <w:lang w:eastAsia="zh-CN"/>
              </w:rPr>
              <w:fldChar w:fldCharType="end"/>
            </w:r>
          </w:p>
        </w:tc>
        <w:tc>
          <w:tcPr>
            <w:tcW w:w="810" w:type="dxa"/>
            <w:shd w:val="clear" w:color="auto" w:fill="00188F"/>
            <w:vAlign w:val="center"/>
          </w:tcPr>
          <w:p w:rsidR="00C65C4C" w:rsidRPr="00E33EC7" w:rsidRDefault="00C65C4C" w:rsidP="00073B05">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rFonts w:ascii="Calibri" w:hAnsi="Calibri"/>
                <w:bCs/>
                <w:color w:val="FFFFFF" w:themeColor="background1"/>
                <w:lang w:eastAsia="zh-CN"/>
              </w:rPr>
              <w:instrText>AutoTextList  \s NoStyle \t "</w:instrText>
            </w:r>
            <w:r w:rsidRPr="00E33EC7">
              <w:rPr>
                <w:rFonts w:ascii="Calibri" w:eastAsia="SimSun" w:hAnsi="Calibri"/>
                <w:bCs/>
                <w:color w:val="FFFFFF" w:themeColor="background1"/>
                <w:lang w:eastAsia="zh-CN"/>
              </w:rPr>
              <w:instrText>企业协议与企业订购协议</w:instrText>
            </w:r>
            <w:r w:rsidRPr="00E33EC7">
              <w:rPr>
                <w:rFonts w:ascii="Calibri" w:hAnsi="Calibri"/>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EA/EAS</w:t>
            </w:r>
            <w:r w:rsidRPr="00E33EC7">
              <w:rPr>
                <w:rFonts w:ascii="Calibri" w:eastAsia="SimSun" w:hAnsi="Calibri"/>
                <w:bCs/>
                <w:color w:val="FFFFFF" w:themeColor="background1"/>
                <w:lang w:eastAsia="zh-CN"/>
              </w:rPr>
              <w:fldChar w:fldCharType="end"/>
            </w:r>
          </w:p>
        </w:tc>
        <w:tc>
          <w:tcPr>
            <w:tcW w:w="720" w:type="dxa"/>
            <w:shd w:val="clear" w:color="auto" w:fill="00188F"/>
            <w:vAlign w:val="center"/>
          </w:tcPr>
          <w:p w:rsidR="00C65C4C" w:rsidRPr="00E33EC7" w:rsidRDefault="00C65C4C" w:rsidP="00073B05">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教育解决方案许可登记表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EES</w:t>
            </w:r>
            <w:r w:rsidRPr="00E33EC7">
              <w:rPr>
                <w:rFonts w:ascii="Calibri" w:eastAsia="SimSun" w:hAnsi="Calibri"/>
                <w:bCs/>
                <w:color w:val="FFFFFF" w:themeColor="background1"/>
                <w:lang w:eastAsia="zh-CN"/>
              </w:rPr>
              <w:fldChar w:fldCharType="end"/>
            </w:r>
          </w:p>
        </w:tc>
        <w:tc>
          <w:tcPr>
            <w:tcW w:w="720" w:type="dxa"/>
            <w:shd w:val="clear" w:color="auto" w:fill="00188F"/>
            <w:vAlign w:val="center"/>
          </w:tcPr>
          <w:p w:rsidR="00C65C4C" w:rsidRPr="00E33EC7" w:rsidRDefault="00C65C4C" w:rsidP="00073B05">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微软产品和服务协议</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MPSA</w:t>
            </w:r>
            <w:r w:rsidRPr="00E33EC7">
              <w:rPr>
                <w:rFonts w:ascii="Calibri" w:eastAsia="SimSun" w:hAnsi="Calibri"/>
                <w:bCs/>
                <w:color w:val="FFFFFF" w:themeColor="background1"/>
                <w:lang w:eastAsia="zh-CN"/>
              </w:rPr>
              <w:fldChar w:fldCharType="end"/>
            </w:r>
          </w:p>
        </w:tc>
        <w:tc>
          <w:tcPr>
            <w:tcW w:w="720" w:type="dxa"/>
            <w:shd w:val="clear" w:color="auto" w:fill="00188F"/>
            <w:vAlign w:val="center"/>
          </w:tcPr>
          <w:p w:rsidR="00C65C4C" w:rsidRPr="00E33EC7" w:rsidRDefault="00C65C4C" w:rsidP="00073B05">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4"/>
                <w:lang w:eastAsia="zh-CN"/>
              </w:rPr>
              <w:fldChar w:fldCharType="begin"/>
            </w:r>
            <w:r w:rsidRPr="00E33EC7">
              <w:rPr>
                <w:rFonts w:ascii="Calibri" w:eastAsia="SimSun" w:hAnsi="Calibri"/>
                <w:bCs/>
                <w:color w:val="FFFFFF" w:themeColor="background1"/>
                <w:spacing w:val="-4"/>
                <w:lang w:eastAsia="zh-CN"/>
              </w:rPr>
              <w:instrText xml:space="preserve"> </w:instrText>
            </w:r>
            <w:r w:rsidRPr="00E33EC7">
              <w:rPr>
                <w:bCs/>
                <w:color w:val="FFFFFF" w:themeColor="background1"/>
                <w:spacing w:val="-4"/>
                <w:lang w:eastAsia="zh-CN"/>
              </w:rPr>
              <w:instrText>AutoTextList  \s NoStyle \t "</w:instrText>
            </w:r>
            <w:r w:rsidRPr="00E33EC7">
              <w:rPr>
                <w:rFonts w:ascii="Calibri" w:eastAsia="SimSun" w:hAnsi="Calibri"/>
                <w:bCs/>
                <w:color w:val="FFFFFF" w:themeColor="background1"/>
                <w:spacing w:val="-4"/>
                <w:lang w:eastAsia="zh-CN"/>
              </w:rPr>
              <w:instrText>开放许可</w:instrText>
            </w:r>
            <w:r w:rsidRPr="00E33EC7">
              <w:rPr>
                <w:bCs/>
                <w:color w:val="FFFFFF" w:themeColor="background1"/>
                <w:spacing w:val="-4"/>
                <w:lang w:eastAsia="zh-CN"/>
              </w:rPr>
              <w:instrText>"</w:instrText>
            </w:r>
            <w:r w:rsidRPr="00E33EC7">
              <w:rPr>
                <w:rFonts w:ascii="Calibri" w:eastAsia="SimSun" w:hAnsi="Calibri"/>
                <w:bCs/>
                <w:color w:val="FFFFFF" w:themeColor="background1"/>
                <w:spacing w:val="-4"/>
                <w:lang w:eastAsia="zh-CN"/>
              </w:rPr>
              <w:instrText xml:space="preserve"> </w:instrText>
            </w:r>
            <w:r w:rsidRPr="00E33EC7">
              <w:rPr>
                <w:rFonts w:ascii="Calibri" w:eastAsia="SimSun" w:hAnsi="Calibri"/>
                <w:bCs/>
                <w:color w:val="FFFFFF" w:themeColor="background1"/>
                <w:spacing w:val="-4"/>
                <w:lang w:eastAsia="zh-CN"/>
              </w:rPr>
              <w:fldChar w:fldCharType="separate"/>
            </w:r>
            <w:r w:rsidRPr="00E33EC7">
              <w:rPr>
                <w:rFonts w:ascii="Calibri" w:eastAsia="SimSun" w:hAnsi="Calibri"/>
                <w:bCs/>
                <w:color w:val="FFFFFF" w:themeColor="background1"/>
                <w:spacing w:val="-4"/>
                <w:lang w:eastAsia="zh-CN"/>
              </w:rPr>
              <w:t>OL</w:t>
            </w:r>
            <w:r w:rsidRPr="00E33EC7">
              <w:rPr>
                <w:rFonts w:ascii="Calibri" w:eastAsia="SimSun" w:hAnsi="Calibri"/>
                <w:bCs/>
                <w:color w:val="FFFFFF" w:themeColor="background1"/>
                <w:spacing w:val="-4"/>
                <w:lang w:eastAsia="zh-CN"/>
              </w:rPr>
              <w:fldChar w:fldCharType="end"/>
            </w:r>
          </w:p>
        </w:tc>
        <w:tc>
          <w:tcPr>
            <w:tcW w:w="720" w:type="dxa"/>
            <w:shd w:val="clear" w:color="auto" w:fill="00188F"/>
            <w:vAlign w:val="center"/>
          </w:tcPr>
          <w:p w:rsidR="00C65C4C" w:rsidRPr="00E33EC7" w:rsidRDefault="00C65C4C" w:rsidP="00073B05">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最低开放计划</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OM</w:t>
            </w:r>
            <w:r w:rsidRPr="00E33EC7">
              <w:rPr>
                <w:rFonts w:ascii="Calibri" w:eastAsia="SimSun" w:hAnsi="Calibri"/>
                <w:bCs/>
                <w:color w:val="FFFFFF" w:themeColor="background1"/>
                <w:lang w:eastAsia="zh-CN"/>
              </w:rPr>
              <w:fldChar w:fldCharType="end"/>
            </w:r>
          </w:p>
        </w:tc>
        <w:tc>
          <w:tcPr>
            <w:tcW w:w="810" w:type="dxa"/>
            <w:shd w:val="clear" w:color="auto" w:fill="00188F"/>
            <w:vAlign w:val="center"/>
          </w:tcPr>
          <w:p w:rsidR="00C65C4C" w:rsidRPr="00E33EC7" w:rsidRDefault="00C65C4C" w:rsidP="00073B05">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开放式价值和开放式价值订购</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OV/OVS</w:t>
            </w:r>
            <w:r w:rsidRPr="00E33EC7">
              <w:rPr>
                <w:rFonts w:ascii="Calibri" w:eastAsia="SimSun" w:hAnsi="Calibri"/>
                <w:bCs/>
                <w:color w:val="FFFFFF" w:themeColor="background1"/>
                <w:lang w:eastAsia="zh-CN"/>
              </w:rPr>
              <w:fldChar w:fldCharType="end"/>
            </w:r>
          </w:p>
        </w:tc>
        <w:tc>
          <w:tcPr>
            <w:tcW w:w="720" w:type="dxa"/>
            <w:shd w:val="clear" w:color="auto" w:fill="00188F"/>
            <w:vAlign w:val="center"/>
          </w:tcPr>
          <w:p w:rsidR="00C65C4C" w:rsidRPr="00E33EC7" w:rsidRDefault="00C65C4C" w:rsidP="00073B05">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选择和选择附加</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S/S+</w:t>
            </w:r>
            <w:r w:rsidRPr="00E33EC7">
              <w:rPr>
                <w:rFonts w:ascii="Calibri" w:eastAsia="SimSun" w:hAnsi="Calibri"/>
                <w:bCs/>
                <w:color w:val="FFFFFF" w:themeColor="background1"/>
                <w:lang w:eastAsia="zh-CN"/>
              </w:rPr>
              <w:fldChar w:fldCharType="end"/>
            </w:r>
          </w:p>
        </w:tc>
        <w:tc>
          <w:tcPr>
            <w:tcW w:w="720" w:type="dxa"/>
            <w:shd w:val="clear" w:color="auto" w:fill="00188F"/>
            <w:vAlign w:val="center"/>
          </w:tcPr>
          <w:p w:rsidR="00C65C4C" w:rsidRPr="00E33EC7" w:rsidRDefault="00C65C4C" w:rsidP="00073B05">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服务器和云许可登记表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SCE</w:t>
            </w:r>
            <w:r w:rsidRPr="00E33EC7">
              <w:rPr>
                <w:rFonts w:ascii="Calibri" w:eastAsia="SimSun" w:hAnsi="Calibri"/>
                <w:bCs/>
                <w:color w:val="FFFFFF" w:themeColor="background1"/>
                <w:lang w:eastAsia="zh-CN"/>
              </w:rPr>
              <w:fldChar w:fldCharType="end"/>
            </w:r>
          </w:p>
        </w:tc>
      </w:tr>
      <w:tr w:rsidR="007002E4" w:rsidRPr="00410725" w:rsidTr="004E609B">
        <w:trPr>
          <w:cantSplit/>
          <w:tblHeader/>
        </w:trPr>
        <w:tc>
          <w:tcPr>
            <w:tcW w:w="3600" w:type="dxa"/>
            <w:tcBorders>
              <w:top w:val="nil"/>
              <w:left w:val="nil"/>
              <w:bottom w:val="dashSmallGap" w:sz="4" w:space="0" w:color="BFBFBF" w:themeColor="background1" w:themeShade="BF"/>
              <w:right w:val="nil"/>
            </w:tcBorders>
          </w:tcPr>
          <w:p w:rsidR="007002E4" w:rsidRPr="00C65C4C" w:rsidRDefault="007002E4" w:rsidP="00C2472D">
            <w:pPr>
              <w:pStyle w:val="ProductList-Offering2"/>
              <w:rPr>
                <w:rFonts w:ascii="Calibri Light" w:eastAsia="SimSun" w:hAnsi="Calibri Light"/>
              </w:rPr>
            </w:pPr>
            <w:bookmarkStart w:id="1494" w:name="_Toc379797420"/>
            <w:bookmarkStart w:id="1495" w:name="_Toc380513454"/>
            <w:bookmarkStart w:id="1496" w:name="_Toc380655504"/>
            <w:bookmarkStart w:id="1497" w:name="_Toc386624455"/>
            <w:r w:rsidRPr="00C65C4C">
              <w:rPr>
                <w:rFonts w:ascii="Calibri Light" w:eastAsia="SimSun" w:hAnsi="Calibri Light"/>
              </w:rPr>
              <w:t>Microsoft Learning E-Reference Library</w:t>
            </w:r>
            <w:r w:rsidRPr="00C65C4C">
              <w:rPr>
                <w:rFonts w:ascii="Calibri Light" w:eastAsia="SimSun" w:hAnsi="Calibri Light"/>
              </w:rPr>
              <w:fldChar w:fldCharType="begin"/>
            </w:r>
            <w:r w:rsidRPr="00C65C4C">
              <w:rPr>
                <w:rFonts w:ascii="Calibri Light" w:eastAsia="SimSun" w:hAnsi="Calibri Light"/>
              </w:rPr>
              <w:instrText>XE "Microsoft Learning E-Reference Library"</w:instrText>
            </w:r>
            <w:r w:rsidRPr="00C65C4C">
              <w:rPr>
                <w:rFonts w:ascii="Calibri Light" w:eastAsia="SimSun" w:hAnsi="Calibri Light"/>
              </w:rPr>
              <w:fldChar w:fldCharType="end"/>
            </w:r>
            <w:r w:rsidRPr="00C65C4C">
              <w:rPr>
                <w:rFonts w:ascii="Calibri Light" w:eastAsia="SimSun" w:hAnsi="Calibri Light"/>
              </w:rPr>
              <w:t>（用户</w:t>
            </w:r>
            <w:r w:rsidRPr="00C65C4C">
              <w:rPr>
                <w:rFonts w:ascii="Calibri Light" w:eastAsia="SimSun" w:hAnsi="Calibri Light"/>
              </w:rPr>
              <w:t xml:space="preserve"> SL</w:t>
            </w:r>
            <w:r w:rsidRPr="00C65C4C">
              <w:rPr>
                <w:rFonts w:ascii="Calibri Light" w:eastAsia="SimSun" w:hAnsi="Calibri Light"/>
              </w:rPr>
              <w:t>）</w:t>
            </w:r>
            <w:bookmarkEnd w:id="1494"/>
            <w:bookmarkEnd w:id="1495"/>
            <w:bookmarkEnd w:id="1496"/>
            <w:bookmarkEnd w:id="1497"/>
          </w:p>
        </w:tc>
        <w:tc>
          <w:tcPr>
            <w:tcW w:w="540" w:type="dxa"/>
            <w:tcBorders>
              <w:top w:val="nil"/>
              <w:left w:val="nil"/>
              <w:bottom w:val="dashSmallGap" w:sz="4" w:space="0" w:color="BFBFBF" w:themeColor="background1" w:themeShade="BF"/>
              <w:right w:val="nil"/>
            </w:tcBorders>
            <w:shd w:val="clear" w:color="auto" w:fill="auto"/>
            <w:vAlign w:val="center"/>
          </w:tcPr>
          <w:p w:rsidR="007002E4" w:rsidRPr="00410725" w:rsidRDefault="007002E4" w:rsidP="00C2472D">
            <w:pPr>
              <w:pStyle w:val="ProductList-OfferingBody"/>
              <w:ind w:left="-113"/>
              <w:jc w:val="center"/>
              <w:rPr>
                <w:rFonts w:ascii="Calibri" w:eastAsia="SimSun" w:hAnsi="Calibri"/>
              </w:rPr>
            </w:pPr>
            <w:r w:rsidRPr="00410725">
              <w:rPr>
                <w:rFonts w:ascii="Calibri" w:eastAsia="SimSun" w:hAnsi="Calibri"/>
              </w:rPr>
              <w:t>1</w:t>
            </w:r>
          </w:p>
        </w:tc>
        <w:tc>
          <w:tcPr>
            <w:tcW w:w="720" w:type="dxa"/>
            <w:tcBorders>
              <w:left w:val="single" w:sz="12" w:space="0" w:color="FFFFFF" w:themeColor="background1"/>
            </w:tcBorders>
            <w:shd w:val="clear" w:color="auto" w:fill="BFBFBF" w:themeFill="background1" w:themeFillShade="BF"/>
            <w:vAlign w:val="center"/>
          </w:tcPr>
          <w:p w:rsidR="007002E4" w:rsidRPr="00410725" w:rsidRDefault="007002E4" w:rsidP="00C2472D">
            <w:pPr>
              <w:pStyle w:val="ProductList-OfferingBody"/>
              <w:ind w:left="-113"/>
              <w:jc w:val="center"/>
              <w:rPr>
                <w:rFonts w:ascii="Calibri" w:eastAsia="SimSun" w:hAnsi="Calibri"/>
              </w:rPr>
            </w:pPr>
          </w:p>
        </w:tc>
        <w:tc>
          <w:tcPr>
            <w:tcW w:w="810" w:type="dxa"/>
            <w:shd w:val="clear" w:color="auto" w:fill="70AD47" w:themeFill="accent6"/>
            <w:vAlign w:val="center"/>
          </w:tcPr>
          <w:p w:rsidR="007002E4" w:rsidRPr="009C4712" w:rsidRDefault="007002E4" w:rsidP="00073B05">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20" w:type="dxa"/>
            <w:shd w:val="clear" w:color="auto" w:fill="70AD47" w:themeFill="accent6"/>
            <w:vAlign w:val="center"/>
          </w:tcPr>
          <w:p w:rsidR="007002E4" w:rsidRPr="009C4712" w:rsidRDefault="007002E4" w:rsidP="00073B05">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20" w:type="dxa"/>
            <w:shd w:val="clear" w:color="auto" w:fill="BFBFBF" w:themeFill="background1" w:themeFillShade="BF"/>
            <w:vAlign w:val="center"/>
          </w:tcPr>
          <w:p w:rsidR="007002E4" w:rsidRPr="00410725" w:rsidRDefault="007002E4" w:rsidP="00C2472D">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7002E4" w:rsidRPr="00410725" w:rsidRDefault="007002E4" w:rsidP="00C2472D">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7002E4" w:rsidRPr="00410725" w:rsidRDefault="007002E4" w:rsidP="00C2472D">
            <w:pPr>
              <w:pStyle w:val="ProductList-OfferingBody"/>
              <w:ind w:left="-113"/>
              <w:jc w:val="center"/>
              <w:rPr>
                <w:rFonts w:ascii="Calibri" w:eastAsia="SimSun" w:hAnsi="Calibri"/>
              </w:rPr>
            </w:pPr>
          </w:p>
        </w:tc>
        <w:tc>
          <w:tcPr>
            <w:tcW w:w="810" w:type="dxa"/>
            <w:shd w:val="clear" w:color="auto" w:fill="BFBFBF" w:themeFill="background1" w:themeFillShade="BF"/>
            <w:vAlign w:val="center"/>
          </w:tcPr>
          <w:p w:rsidR="007002E4" w:rsidRPr="00410725" w:rsidRDefault="007002E4" w:rsidP="00C2472D">
            <w:pPr>
              <w:pStyle w:val="ProductList-OfferingBody"/>
              <w:ind w:left="-113"/>
              <w:jc w:val="center"/>
              <w:rPr>
                <w:rFonts w:ascii="Calibri" w:eastAsia="SimSun" w:hAnsi="Calibri"/>
              </w:rPr>
            </w:pPr>
          </w:p>
        </w:tc>
        <w:tc>
          <w:tcPr>
            <w:tcW w:w="720" w:type="dxa"/>
            <w:shd w:val="clear" w:color="auto" w:fill="70AD47" w:themeFill="accent6"/>
            <w:vAlign w:val="center"/>
          </w:tcPr>
          <w:p w:rsidR="007002E4" w:rsidRPr="00410725" w:rsidRDefault="007002E4" w:rsidP="00C2472D">
            <w:pPr>
              <w:pStyle w:val="ProductList-OfferingBody"/>
              <w:ind w:left="-113"/>
              <w:jc w:val="center"/>
              <w:rPr>
                <w:rFonts w:ascii="Calibri" w:eastAsia="SimSun" w:hAnsi="Calibri"/>
              </w:rPr>
            </w:pPr>
          </w:p>
        </w:tc>
        <w:tc>
          <w:tcPr>
            <w:tcW w:w="720" w:type="dxa"/>
            <w:shd w:val="clear" w:color="auto" w:fill="70AD47" w:themeFill="accent6"/>
            <w:vAlign w:val="center"/>
          </w:tcPr>
          <w:p w:rsidR="007002E4" w:rsidRPr="009C4712" w:rsidRDefault="007002E4" w:rsidP="00073B05">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7002E4" w:rsidRPr="00410725" w:rsidTr="004E609B">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rsidR="007002E4" w:rsidRPr="00C65C4C" w:rsidRDefault="007002E4" w:rsidP="00C2472D">
            <w:pPr>
              <w:pStyle w:val="ProductList-Offering2"/>
              <w:rPr>
                <w:rFonts w:ascii="Calibri Light" w:eastAsia="SimSun" w:hAnsi="Calibri Light"/>
              </w:rPr>
            </w:pPr>
            <w:bookmarkStart w:id="1498" w:name="_Toc379797421"/>
            <w:bookmarkStart w:id="1499" w:name="_Toc380513455"/>
            <w:bookmarkStart w:id="1500" w:name="_Toc380655505"/>
            <w:bookmarkStart w:id="1501" w:name="_Toc386624456"/>
            <w:r w:rsidRPr="00C65C4C">
              <w:rPr>
                <w:rFonts w:ascii="Calibri Light" w:eastAsia="SimSun" w:hAnsi="Calibri Light"/>
              </w:rPr>
              <w:t>Microsoft Learning IT Academy</w:t>
            </w:r>
            <w:r w:rsidRPr="00C65C4C">
              <w:rPr>
                <w:rFonts w:ascii="Calibri Light" w:eastAsia="SimSun" w:hAnsi="Calibri Light"/>
              </w:rPr>
              <w:fldChar w:fldCharType="begin"/>
            </w:r>
            <w:r w:rsidRPr="00C65C4C">
              <w:rPr>
                <w:rFonts w:ascii="Calibri Light" w:eastAsia="SimSun" w:hAnsi="Calibri Light"/>
              </w:rPr>
              <w:instrText>XE "Microsoft Learning IT Academy"</w:instrText>
            </w:r>
            <w:r w:rsidRPr="00C65C4C">
              <w:rPr>
                <w:rFonts w:ascii="Calibri Light" w:eastAsia="SimSun" w:hAnsi="Calibri Light"/>
              </w:rPr>
              <w:fldChar w:fldCharType="end"/>
            </w:r>
            <w:r w:rsidRPr="00C65C4C">
              <w:rPr>
                <w:rFonts w:ascii="Calibri Light" w:eastAsia="SimSun" w:hAnsi="Calibri Light"/>
              </w:rPr>
              <w:t>（用户</w:t>
            </w:r>
            <w:r w:rsidRPr="00C65C4C">
              <w:rPr>
                <w:rFonts w:ascii="Calibri Light" w:eastAsia="SimSun" w:hAnsi="Calibri Light"/>
              </w:rPr>
              <w:t xml:space="preserve"> SL</w:t>
            </w:r>
            <w:r w:rsidRPr="00C65C4C">
              <w:rPr>
                <w:rFonts w:ascii="Calibri Light" w:eastAsia="SimSun" w:hAnsi="Calibri Light"/>
              </w:rPr>
              <w:t>）</w:t>
            </w:r>
            <w:bookmarkEnd w:id="1498"/>
            <w:bookmarkEnd w:id="1499"/>
            <w:bookmarkEnd w:id="1500"/>
            <w:bookmarkEnd w:id="1501"/>
          </w:p>
        </w:tc>
        <w:tc>
          <w:tcPr>
            <w:tcW w:w="54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002E4" w:rsidRPr="00410725" w:rsidRDefault="007002E4" w:rsidP="00C2472D">
            <w:pPr>
              <w:pStyle w:val="ProductList-OfferingBody"/>
              <w:ind w:left="-113"/>
              <w:jc w:val="center"/>
              <w:rPr>
                <w:rFonts w:ascii="Calibri" w:eastAsia="SimSun" w:hAnsi="Calibri"/>
              </w:rPr>
            </w:pPr>
            <w:r w:rsidRPr="00410725">
              <w:rPr>
                <w:rFonts w:ascii="Calibri" w:eastAsia="SimSun" w:hAnsi="Calibri"/>
              </w:rPr>
              <w:t>75</w:t>
            </w:r>
          </w:p>
        </w:tc>
        <w:tc>
          <w:tcPr>
            <w:tcW w:w="720" w:type="dxa"/>
            <w:tcBorders>
              <w:left w:val="single" w:sz="12" w:space="0" w:color="FFFFFF" w:themeColor="background1"/>
            </w:tcBorders>
            <w:shd w:val="clear" w:color="auto" w:fill="70AD47" w:themeFill="accent6"/>
            <w:vAlign w:val="center"/>
          </w:tcPr>
          <w:p w:rsidR="007002E4" w:rsidRPr="00410725" w:rsidRDefault="007002E4" w:rsidP="00C2472D">
            <w:pPr>
              <w:pStyle w:val="ProductList-OfferingBody"/>
              <w:ind w:left="-113"/>
              <w:jc w:val="center"/>
              <w:rPr>
                <w:rFonts w:ascii="Calibri" w:eastAsia="SimSun" w:hAnsi="Calibri"/>
              </w:rPr>
            </w:pPr>
            <w:r w:rsidRPr="00410725">
              <w:rPr>
                <w:rFonts w:ascii="Calibri" w:eastAsia="SimSun" w:hAnsi="Calibri"/>
              </w:rPr>
              <w:t>75</w:t>
            </w:r>
          </w:p>
        </w:tc>
        <w:tc>
          <w:tcPr>
            <w:tcW w:w="810" w:type="dxa"/>
            <w:shd w:val="clear" w:color="auto" w:fill="BFBFBF" w:themeFill="background1" w:themeFillShade="BF"/>
            <w:vAlign w:val="center"/>
          </w:tcPr>
          <w:p w:rsidR="007002E4" w:rsidRPr="00410725" w:rsidRDefault="007002E4" w:rsidP="00C2472D">
            <w:pPr>
              <w:pStyle w:val="ProductList-OfferingBody"/>
              <w:ind w:left="-113"/>
              <w:jc w:val="center"/>
              <w:rPr>
                <w:rFonts w:ascii="Calibri" w:eastAsia="SimSun" w:hAnsi="Calibri"/>
              </w:rPr>
            </w:pPr>
          </w:p>
        </w:tc>
        <w:tc>
          <w:tcPr>
            <w:tcW w:w="720" w:type="dxa"/>
            <w:shd w:val="clear" w:color="auto" w:fill="70AD47" w:themeFill="accent6"/>
            <w:vAlign w:val="center"/>
          </w:tcPr>
          <w:p w:rsidR="007002E4" w:rsidRPr="009C4712" w:rsidRDefault="007002E4" w:rsidP="00073B05">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20" w:type="dxa"/>
            <w:shd w:val="clear" w:color="auto" w:fill="BFBFBF" w:themeFill="background1" w:themeFillShade="BF"/>
            <w:vAlign w:val="center"/>
          </w:tcPr>
          <w:p w:rsidR="007002E4" w:rsidRPr="00410725" w:rsidRDefault="007002E4" w:rsidP="00C2472D">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7002E4" w:rsidRPr="00410725" w:rsidRDefault="007002E4" w:rsidP="00C2472D">
            <w:pPr>
              <w:pStyle w:val="ProductList-OfferingBody"/>
              <w:ind w:left="-113"/>
              <w:jc w:val="center"/>
              <w:rPr>
                <w:rFonts w:ascii="Calibri" w:eastAsia="SimSun" w:hAnsi="Calibri"/>
              </w:rPr>
            </w:pPr>
          </w:p>
        </w:tc>
        <w:tc>
          <w:tcPr>
            <w:tcW w:w="720" w:type="dxa"/>
            <w:shd w:val="clear" w:color="auto" w:fill="70AD47" w:themeFill="accent6"/>
            <w:vAlign w:val="center"/>
          </w:tcPr>
          <w:p w:rsidR="007002E4" w:rsidRPr="007002E4" w:rsidRDefault="007002E4" w:rsidP="00C2472D">
            <w:pPr>
              <w:pStyle w:val="ProductList-OfferingBody"/>
              <w:ind w:left="-113"/>
              <w:jc w:val="center"/>
              <w:rPr>
                <w:rFonts w:ascii="Calibri" w:eastAsia="SimSun" w:hAnsi="Calibri"/>
                <w:bCs/>
              </w:rPr>
            </w:pPr>
            <w:r w:rsidRPr="007002E4">
              <w:rPr>
                <w:rFonts w:ascii="Calibri" w:eastAsia="SimSun" w:hAnsi="Calibri"/>
                <w:bCs/>
                <w:color w:val="000000" w:themeColor="text1"/>
                <w:spacing w:val="-4"/>
                <w:lang w:eastAsia="zh-CN"/>
              </w:rPr>
              <w:fldChar w:fldCharType="begin"/>
            </w:r>
            <w:r w:rsidRPr="007002E4">
              <w:rPr>
                <w:rFonts w:ascii="Calibri" w:eastAsia="SimSun" w:hAnsi="Calibri"/>
                <w:bCs/>
                <w:color w:val="000000" w:themeColor="text1"/>
                <w:spacing w:val="-4"/>
                <w:lang w:eastAsia="zh-CN"/>
              </w:rPr>
              <w:instrText xml:space="preserve"> </w:instrText>
            </w:r>
            <w:r w:rsidRPr="007002E4">
              <w:rPr>
                <w:bCs/>
                <w:color w:val="1F497D"/>
                <w:spacing w:val="-4"/>
                <w:lang w:eastAsia="zh-CN"/>
              </w:rPr>
              <w:instrText>AutoTextList  \s NoStyle \t "</w:instrText>
            </w:r>
            <w:r w:rsidRPr="007002E4">
              <w:rPr>
                <w:rFonts w:ascii="Calibri" w:eastAsia="SimSun" w:hAnsi="Calibri"/>
                <w:bCs/>
                <w:color w:val="000000" w:themeColor="text1"/>
                <w:spacing w:val="-4"/>
                <w:lang w:eastAsia="zh-CN"/>
              </w:rPr>
              <w:instrText>开放许可</w:instrText>
            </w:r>
            <w:r w:rsidRPr="007002E4">
              <w:rPr>
                <w:bCs/>
                <w:color w:val="1F497D"/>
                <w:spacing w:val="-4"/>
                <w:lang w:eastAsia="zh-CN"/>
              </w:rPr>
              <w:instrText>"</w:instrText>
            </w:r>
            <w:r w:rsidRPr="007002E4">
              <w:rPr>
                <w:rFonts w:ascii="Calibri" w:eastAsia="SimSun" w:hAnsi="Calibri"/>
                <w:bCs/>
                <w:color w:val="000000" w:themeColor="text1"/>
                <w:spacing w:val="-4"/>
                <w:lang w:eastAsia="zh-CN"/>
              </w:rPr>
              <w:instrText xml:space="preserve"> </w:instrText>
            </w:r>
            <w:r w:rsidRPr="007002E4">
              <w:rPr>
                <w:rFonts w:ascii="Calibri" w:eastAsia="SimSun" w:hAnsi="Calibri"/>
                <w:bCs/>
                <w:color w:val="000000" w:themeColor="text1"/>
                <w:spacing w:val="-4"/>
                <w:lang w:eastAsia="zh-CN"/>
              </w:rPr>
              <w:fldChar w:fldCharType="separate"/>
            </w:r>
            <w:r w:rsidRPr="007002E4">
              <w:rPr>
                <w:rFonts w:ascii="Calibri" w:eastAsia="SimSun" w:hAnsi="Calibri"/>
                <w:bCs/>
                <w:color w:val="000000" w:themeColor="text1"/>
                <w:spacing w:val="-4"/>
                <w:lang w:eastAsia="zh-CN"/>
              </w:rPr>
              <w:t>OL</w:t>
            </w:r>
            <w:r w:rsidRPr="007002E4">
              <w:rPr>
                <w:rFonts w:ascii="Calibri" w:eastAsia="SimSun" w:hAnsi="Calibri"/>
                <w:bCs/>
                <w:color w:val="000000" w:themeColor="text1"/>
                <w:spacing w:val="-4"/>
                <w:lang w:eastAsia="zh-CN"/>
              </w:rPr>
              <w:fldChar w:fldCharType="end"/>
            </w:r>
          </w:p>
        </w:tc>
        <w:tc>
          <w:tcPr>
            <w:tcW w:w="810" w:type="dxa"/>
            <w:shd w:val="clear" w:color="auto" w:fill="BFBFBF" w:themeFill="background1" w:themeFillShade="BF"/>
            <w:vAlign w:val="center"/>
          </w:tcPr>
          <w:p w:rsidR="007002E4" w:rsidRPr="00410725" w:rsidRDefault="007002E4" w:rsidP="00C2472D">
            <w:pPr>
              <w:pStyle w:val="ProductList-OfferingBody"/>
              <w:ind w:left="-113"/>
              <w:jc w:val="center"/>
              <w:rPr>
                <w:rFonts w:ascii="Calibri" w:eastAsia="SimSun" w:hAnsi="Calibri"/>
              </w:rPr>
            </w:pPr>
          </w:p>
        </w:tc>
        <w:tc>
          <w:tcPr>
            <w:tcW w:w="720" w:type="dxa"/>
            <w:shd w:val="clear" w:color="auto" w:fill="70AD47" w:themeFill="accent6"/>
            <w:vAlign w:val="center"/>
          </w:tcPr>
          <w:p w:rsidR="007002E4" w:rsidRPr="00410725" w:rsidRDefault="007002E4" w:rsidP="00C2472D">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7002E4" w:rsidRPr="00410725" w:rsidRDefault="007002E4" w:rsidP="00C2472D">
            <w:pPr>
              <w:pStyle w:val="ProductList-OfferingBody"/>
              <w:ind w:left="-113"/>
              <w:jc w:val="center"/>
              <w:rPr>
                <w:rFonts w:ascii="Calibri" w:eastAsia="SimSun" w:hAnsi="Calibri"/>
              </w:rPr>
            </w:pPr>
          </w:p>
        </w:tc>
      </w:tr>
      <w:tr w:rsidR="007002E4" w:rsidRPr="00410725" w:rsidTr="004E609B">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rsidR="007002E4" w:rsidRPr="00C65C4C" w:rsidRDefault="007002E4" w:rsidP="00C2472D">
            <w:pPr>
              <w:pStyle w:val="ProductList-Offering2"/>
              <w:rPr>
                <w:rFonts w:ascii="Calibri Light" w:eastAsia="SimSun" w:hAnsi="Calibri Light"/>
              </w:rPr>
            </w:pPr>
            <w:bookmarkStart w:id="1502" w:name="_Toc379797422"/>
            <w:bookmarkStart w:id="1503" w:name="_Toc380513456"/>
            <w:bookmarkStart w:id="1504" w:name="_Toc380655506"/>
            <w:bookmarkStart w:id="1505" w:name="_Toc386624457"/>
            <w:r w:rsidRPr="00C65C4C">
              <w:rPr>
                <w:rFonts w:ascii="Calibri Light" w:eastAsia="SimSun" w:hAnsi="Calibri Light"/>
              </w:rPr>
              <w:t>Microsoft Learning MCP</w:t>
            </w:r>
            <w:r w:rsidRPr="00C65C4C">
              <w:rPr>
                <w:rFonts w:ascii="Calibri Light" w:eastAsia="SimSun" w:hAnsi="Calibri Light"/>
              </w:rPr>
              <w:fldChar w:fldCharType="begin"/>
            </w:r>
            <w:r w:rsidRPr="00C65C4C">
              <w:rPr>
                <w:rFonts w:ascii="Calibri Light" w:eastAsia="SimSun" w:hAnsi="Calibri Light"/>
              </w:rPr>
              <w:instrText>XE "Microsoft Learning MCP"</w:instrText>
            </w:r>
            <w:r w:rsidRPr="00C65C4C">
              <w:rPr>
                <w:rFonts w:ascii="Calibri Light" w:eastAsia="SimSun" w:hAnsi="Calibri Light"/>
              </w:rPr>
              <w:fldChar w:fldCharType="end"/>
            </w:r>
            <w:r w:rsidRPr="00C65C4C">
              <w:rPr>
                <w:rFonts w:ascii="Calibri Light" w:eastAsia="SimSun" w:hAnsi="Calibri Light"/>
              </w:rPr>
              <w:t xml:space="preserve"> 1 Exam </w:t>
            </w:r>
            <w:r w:rsidRPr="00C65C4C">
              <w:rPr>
                <w:rFonts w:ascii="Calibri Light" w:eastAsia="SimSun" w:hAnsi="Calibri Light"/>
              </w:rPr>
              <w:t>凭证（服务</w:t>
            </w:r>
            <w:r w:rsidRPr="00C65C4C">
              <w:rPr>
                <w:rFonts w:ascii="Calibri Light" w:eastAsia="SimSun" w:hAnsi="Calibri Light"/>
              </w:rPr>
              <w:t xml:space="preserve"> SL</w:t>
            </w:r>
            <w:r w:rsidRPr="00C65C4C">
              <w:rPr>
                <w:rFonts w:ascii="Calibri Light" w:eastAsia="SimSun" w:hAnsi="Calibri Light"/>
              </w:rPr>
              <w:t>）</w:t>
            </w:r>
            <w:bookmarkEnd w:id="1502"/>
            <w:bookmarkEnd w:id="1503"/>
            <w:bookmarkEnd w:id="1504"/>
            <w:bookmarkEnd w:id="1505"/>
          </w:p>
        </w:tc>
        <w:tc>
          <w:tcPr>
            <w:tcW w:w="54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002E4" w:rsidRPr="00410725" w:rsidRDefault="007002E4" w:rsidP="00C2472D">
            <w:pPr>
              <w:pStyle w:val="ProductList-OfferingBody"/>
              <w:ind w:left="-113"/>
              <w:jc w:val="center"/>
              <w:rPr>
                <w:rFonts w:ascii="Calibri" w:eastAsia="SimSun" w:hAnsi="Calibri"/>
              </w:rPr>
            </w:pPr>
            <w:r w:rsidRPr="00410725">
              <w:rPr>
                <w:rFonts w:ascii="Calibri" w:eastAsia="SimSun" w:hAnsi="Calibri"/>
              </w:rPr>
              <w:t>1</w:t>
            </w:r>
          </w:p>
        </w:tc>
        <w:tc>
          <w:tcPr>
            <w:tcW w:w="720" w:type="dxa"/>
            <w:tcBorders>
              <w:left w:val="single" w:sz="12" w:space="0" w:color="FFFFFF" w:themeColor="background1"/>
            </w:tcBorders>
            <w:shd w:val="clear" w:color="auto" w:fill="BFBFBF" w:themeFill="background1" w:themeFillShade="BF"/>
            <w:vAlign w:val="center"/>
          </w:tcPr>
          <w:p w:rsidR="007002E4" w:rsidRPr="00410725" w:rsidRDefault="007002E4" w:rsidP="00C2472D">
            <w:pPr>
              <w:pStyle w:val="ProductList-OfferingBody"/>
              <w:ind w:left="-113"/>
              <w:jc w:val="center"/>
              <w:rPr>
                <w:rFonts w:ascii="Calibri" w:eastAsia="SimSun" w:hAnsi="Calibri"/>
              </w:rPr>
            </w:pPr>
          </w:p>
        </w:tc>
        <w:tc>
          <w:tcPr>
            <w:tcW w:w="810" w:type="dxa"/>
            <w:shd w:val="clear" w:color="auto" w:fill="70AD47" w:themeFill="accent6"/>
            <w:vAlign w:val="center"/>
          </w:tcPr>
          <w:p w:rsidR="007002E4" w:rsidRPr="009C4712" w:rsidRDefault="007002E4" w:rsidP="00073B05">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20" w:type="dxa"/>
            <w:shd w:val="clear" w:color="auto" w:fill="70AD47" w:themeFill="accent6"/>
            <w:vAlign w:val="center"/>
          </w:tcPr>
          <w:p w:rsidR="007002E4" w:rsidRPr="009C4712" w:rsidRDefault="007002E4" w:rsidP="00073B05">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20" w:type="dxa"/>
            <w:shd w:val="clear" w:color="auto" w:fill="BFBFBF" w:themeFill="background1" w:themeFillShade="BF"/>
            <w:vAlign w:val="center"/>
          </w:tcPr>
          <w:p w:rsidR="007002E4" w:rsidRPr="00410725" w:rsidRDefault="007002E4" w:rsidP="00C2472D">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7002E4" w:rsidRPr="00410725" w:rsidRDefault="007002E4" w:rsidP="00C2472D">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7002E4" w:rsidRPr="00410725" w:rsidRDefault="007002E4" w:rsidP="00C2472D">
            <w:pPr>
              <w:pStyle w:val="ProductList-OfferingBody"/>
              <w:ind w:left="-113"/>
              <w:jc w:val="center"/>
              <w:rPr>
                <w:rFonts w:ascii="Calibri" w:eastAsia="SimSun" w:hAnsi="Calibri"/>
              </w:rPr>
            </w:pPr>
          </w:p>
        </w:tc>
        <w:tc>
          <w:tcPr>
            <w:tcW w:w="810" w:type="dxa"/>
            <w:shd w:val="clear" w:color="auto" w:fill="70AD47" w:themeFill="accent6"/>
            <w:vAlign w:val="center"/>
          </w:tcPr>
          <w:p w:rsidR="007002E4" w:rsidRPr="00410725" w:rsidRDefault="007002E4" w:rsidP="00C2472D">
            <w:pPr>
              <w:pStyle w:val="ProductList-OfferingBody"/>
              <w:ind w:left="-113"/>
              <w:jc w:val="center"/>
              <w:rPr>
                <w:rFonts w:ascii="Calibri" w:eastAsia="SimSun" w:hAnsi="Calibri"/>
              </w:rPr>
            </w:pP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720" w:type="dxa"/>
            <w:shd w:val="clear" w:color="auto" w:fill="70AD47" w:themeFill="accent6"/>
            <w:vAlign w:val="center"/>
          </w:tcPr>
          <w:p w:rsidR="007002E4" w:rsidRPr="00410725" w:rsidRDefault="007002E4" w:rsidP="00C2472D">
            <w:pPr>
              <w:pStyle w:val="ProductList-OfferingBody"/>
              <w:ind w:left="-113"/>
              <w:jc w:val="center"/>
              <w:rPr>
                <w:rFonts w:ascii="Calibri" w:eastAsia="SimSun" w:hAnsi="Calibri"/>
              </w:rPr>
            </w:pPr>
          </w:p>
        </w:tc>
        <w:tc>
          <w:tcPr>
            <w:tcW w:w="720" w:type="dxa"/>
            <w:shd w:val="clear" w:color="auto" w:fill="70AD47" w:themeFill="accent6"/>
            <w:vAlign w:val="center"/>
          </w:tcPr>
          <w:p w:rsidR="007002E4" w:rsidRPr="009C4712" w:rsidRDefault="007002E4" w:rsidP="00073B05">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r w:rsidR="007002E4" w:rsidRPr="00410725" w:rsidTr="004E609B">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rsidR="007002E4" w:rsidRPr="00C65C4C" w:rsidRDefault="007002E4" w:rsidP="00C2472D">
            <w:pPr>
              <w:pStyle w:val="ProductList-Offering2"/>
              <w:rPr>
                <w:rFonts w:ascii="Calibri Light" w:eastAsia="SimSun" w:hAnsi="Calibri Light"/>
              </w:rPr>
            </w:pPr>
            <w:bookmarkStart w:id="1506" w:name="_Toc379797423"/>
            <w:bookmarkStart w:id="1507" w:name="_Toc380513457"/>
            <w:bookmarkStart w:id="1508" w:name="_Toc380655507"/>
            <w:bookmarkStart w:id="1509" w:name="_Toc386624458"/>
            <w:r w:rsidRPr="00C65C4C">
              <w:rPr>
                <w:rFonts w:ascii="Calibri Light" w:eastAsia="SimSun" w:hAnsi="Calibri Light"/>
              </w:rPr>
              <w:t>Microsoft Learning MCP</w:t>
            </w:r>
            <w:r w:rsidRPr="00C65C4C">
              <w:rPr>
                <w:rFonts w:ascii="Calibri Light" w:eastAsia="SimSun" w:hAnsi="Calibri Light"/>
              </w:rPr>
              <w:fldChar w:fldCharType="begin"/>
            </w:r>
            <w:r w:rsidRPr="00C65C4C">
              <w:rPr>
                <w:rFonts w:ascii="Calibri Light" w:eastAsia="SimSun" w:hAnsi="Calibri Light"/>
              </w:rPr>
              <w:instrText>XE "Microsoft Learning MCP"</w:instrText>
            </w:r>
            <w:r w:rsidRPr="00C65C4C">
              <w:rPr>
                <w:rFonts w:ascii="Calibri Light" w:eastAsia="SimSun" w:hAnsi="Calibri Light"/>
              </w:rPr>
              <w:fldChar w:fldCharType="end"/>
            </w:r>
            <w:r w:rsidRPr="00C65C4C">
              <w:rPr>
                <w:rFonts w:ascii="Calibri Light" w:eastAsia="SimSun" w:hAnsi="Calibri Light"/>
              </w:rPr>
              <w:t xml:space="preserve"> 30 </w:t>
            </w:r>
            <w:r w:rsidRPr="00C65C4C">
              <w:rPr>
                <w:rFonts w:ascii="Calibri Light" w:eastAsia="SimSun" w:hAnsi="Calibri Light"/>
              </w:rPr>
              <w:t>考试凭证（用户</w:t>
            </w:r>
            <w:r w:rsidRPr="00C65C4C">
              <w:rPr>
                <w:rFonts w:ascii="Calibri Light" w:eastAsia="SimSun" w:hAnsi="Calibri Light"/>
              </w:rPr>
              <w:t xml:space="preserve"> SL</w:t>
            </w:r>
            <w:r w:rsidRPr="00C65C4C">
              <w:rPr>
                <w:rFonts w:ascii="Calibri Light" w:eastAsia="SimSun" w:hAnsi="Calibri Light"/>
              </w:rPr>
              <w:t>）</w:t>
            </w:r>
            <w:bookmarkEnd w:id="1506"/>
            <w:bookmarkEnd w:id="1507"/>
            <w:bookmarkEnd w:id="1508"/>
            <w:bookmarkEnd w:id="1509"/>
          </w:p>
        </w:tc>
        <w:tc>
          <w:tcPr>
            <w:tcW w:w="54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002E4" w:rsidRPr="00410725" w:rsidRDefault="007002E4" w:rsidP="00C2472D">
            <w:pPr>
              <w:pStyle w:val="ProductList-OfferingBody"/>
              <w:ind w:left="-113"/>
              <w:jc w:val="center"/>
              <w:rPr>
                <w:rFonts w:ascii="Calibri" w:eastAsia="SimSun" w:hAnsi="Calibri"/>
              </w:rPr>
            </w:pPr>
            <w:r w:rsidRPr="00410725">
              <w:rPr>
                <w:rFonts w:ascii="Calibri" w:eastAsia="SimSun" w:hAnsi="Calibri"/>
              </w:rPr>
              <w:t>75</w:t>
            </w:r>
          </w:p>
        </w:tc>
        <w:tc>
          <w:tcPr>
            <w:tcW w:w="720" w:type="dxa"/>
            <w:tcBorders>
              <w:left w:val="single" w:sz="12" w:space="0" w:color="FFFFFF" w:themeColor="background1"/>
            </w:tcBorders>
            <w:shd w:val="clear" w:color="auto" w:fill="70AD47" w:themeFill="accent6"/>
            <w:vAlign w:val="center"/>
          </w:tcPr>
          <w:p w:rsidR="007002E4" w:rsidRPr="00410725" w:rsidRDefault="007002E4" w:rsidP="00C2472D">
            <w:pPr>
              <w:pStyle w:val="ProductList-OfferingBody"/>
              <w:ind w:left="-113"/>
              <w:jc w:val="center"/>
              <w:rPr>
                <w:rFonts w:ascii="Calibri" w:eastAsia="SimSun" w:hAnsi="Calibri"/>
              </w:rPr>
            </w:pPr>
            <w:r w:rsidRPr="00410725">
              <w:rPr>
                <w:rFonts w:ascii="Calibri" w:eastAsia="SimSun" w:hAnsi="Calibri"/>
              </w:rPr>
              <w:t>75</w:t>
            </w:r>
          </w:p>
        </w:tc>
        <w:tc>
          <w:tcPr>
            <w:tcW w:w="810" w:type="dxa"/>
            <w:shd w:val="clear" w:color="auto" w:fill="BFBFBF" w:themeFill="background1" w:themeFillShade="BF"/>
            <w:vAlign w:val="center"/>
          </w:tcPr>
          <w:p w:rsidR="007002E4" w:rsidRPr="00410725" w:rsidRDefault="007002E4" w:rsidP="00C2472D">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7002E4" w:rsidRPr="00410725" w:rsidRDefault="007002E4" w:rsidP="00C2472D">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7002E4" w:rsidRPr="00410725" w:rsidRDefault="007002E4" w:rsidP="00C2472D">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7002E4" w:rsidRPr="00410725" w:rsidRDefault="007002E4" w:rsidP="00C2472D">
            <w:pPr>
              <w:pStyle w:val="ProductList-OfferingBody"/>
              <w:ind w:left="-113"/>
              <w:jc w:val="center"/>
              <w:rPr>
                <w:rFonts w:ascii="Calibri" w:eastAsia="SimSun" w:hAnsi="Calibri"/>
              </w:rPr>
            </w:pPr>
          </w:p>
        </w:tc>
        <w:tc>
          <w:tcPr>
            <w:tcW w:w="720" w:type="dxa"/>
            <w:shd w:val="clear" w:color="auto" w:fill="70AD47" w:themeFill="accent6"/>
            <w:vAlign w:val="center"/>
          </w:tcPr>
          <w:p w:rsidR="007002E4" w:rsidRPr="007002E4" w:rsidRDefault="007002E4" w:rsidP="00073B05">
            <w:pPr>
              <w:pStyle w:val="ProductList-OfferingBody"/>
              <w:ind w:left="-113"/>
              <w:jc w:val="center"/>
              <w:rPr>
                <w:rFonts w:ascii="Calibri" w:eastAsia="SimSun" w:hAnsi="Calibri"/>
                <w:bCs/>
              </w:rPr>
            </w:pPr>
            <w:r w:rsidRPr="007002E4">
              <w:rPr>
                <w:rFonts w:ascii="Calibri" w:eastAsia="SimSun" w:hAnsi="Calibri"/>
                <w:bCs/>
                <w:color w:val="000000" w:themeColor="text1"/>
                <w:spacing w:val="-4"/>
                <w:lang w:eastAsia="zh-CN"/>
              </w:rPr>
              <w:fldChar w:fldCharType="begin"/>
            </w:r>
            <w:r w:rsidRPr="007002E4">
              <w:rPr>
                <w:rFonts w:ascii="Calibri" w:eastAsia="SimSun" w:hAnsi="Calibri"/>
                <w:bCs/>
                <w:color w:val="000000" w:themeColor="text1"/>
                <w:spacing w:val="-4"/>
                <w:lang w:eastAsia="zh-CN"/>
              </w:rPr>
              <w:instrText xml:space="preserve"> </w:instrText>
            </w:r>
            <w:r w:rsidRPr="007002E4">
              <w:rPr>
                <w:bCs/>
                <w:color w:val="1F497D"/>
                <w:spacing w:val="-4"/>
                <w:lang w:eastAsia="zh-CN"/>
              </w:rPr>
              <w:instrText>AutoTextList  \s NoStyle \t "</w:instrText>
            </w:r>
            <w:r w:rsidRPr="007002E4">
              <w:rPr>
                <w:rFonts w:ascii="Calibri" w:eastAsia="SimSun" w:hAnsi="Calibri"/>
                <w:bCs/>
                <w:color w:val="000000" w:themeColor="text1"/>
                <w:spacing w:val="-4"/>
                <w:lang w:eastAsia="zh-CN"/>
              </w:rPr>
              <w:instrText>开放许可</w:instrText>
            </w:r>
            <w:r w:rsidRPr="007002E4">
              <w:rPr>
                <w:bCs/>
                <w:color w:val="1F497D"/>
                <w:spacing w:val="-4"/>
                <w:lang w:eastAsia="zh-CN"/>
              </w:rPr>
              <w:instrText>"</w:instrText>
            </w:r>
            <w:r w:rsidRPr="007002E4">
              <w:rPr>
                <w:rFonts w:ascii="Calibri" w:eastAsia="SimSun" w:hAnsi="Calibri"/>
                <w:bCs/>
                <w:color w:val="000000" w:themeColor="text1"/>
                <w:spacing w:val="-4"/>
                <w:lang w:eastAsia="zh-CN"/>
              </w:rPr>
              <w:instrText xml:space="preserve"> </w:instrText>
            </w:r>
            <w:r w:rsidRPr="007002E4">
              <w:rPr>
                <w:rFonts w:ascii="Calibri" w:eastAsia="SimSun" w:hAnsi="Calibri"/>
                <w:bCs/>
                <w:color w:val="000000" w:themeColor="text1"/>
                <w:spacing w:val="-4"/>
                <w:lang w:eastAsia="zh-CN"/>
              </w:rPr>
              <w:fldChar w:fldCharType="separate"/>
            </w:r>
            <w:r w:rsidRPr="007002E4">
              <w:rPr>
                <w:rFonts w:ascii="Calibri" w:eastAsia="SimSun" w:hAnsi="Calibri"/>
                <w:bCs/>
                <w:color w:val="000000" w:themeColor="text1"/>
                <w:spacing w:val="-4"/>
                <w:lang w:eastAsia="zh-CN"/>
              </w:rPr>
              <w:t>OL</w:t>
            </w:r>
            <w:r w:rsidRPr="007002E4">
              <w:rPr>
                <w:rFonts w:ascii="Calibri" w:eastAsia="SimSun" w:hAnsi="Calibri"/>
                <w:bCs/>
                <w:color w:val="000000" w:themeColor="text1"/>
                <w:spacing w:val="-4"/>
                <w:lang w:eastAsia="zh-CN"/>
              </w:rPr>
              <w:fldChar w:fldCharType="end"/>
            </w:r>
          </w:p>
        </w:tc>
        <w:tc>
          <w:tcPr>
            <w:tcW w:w="810" w:type="dxa"/>
            <w:shd w:val="clear" w:color="auto" w:fill="BFBFBF" w:themeFill="background1" w:themeFillShade="BF"/>
            <w:vAlign w:val="center"/>
          </w:tcPr>
          <w:p w:rsidR="007002E4" w:rsidRPr="00410725" w:rsidRDefault="007002E4" w:rsidP="00C2472D">
            <w:pPr>
              <w:pStyle w:val="ProductList-OfferingBody"/>
              <w:ind w:left="-113"/>
              <w:jc w:val="center"/>
              <w:rPr>
                <w:rFonts w:ascii="Calibri" w:eastAsia="SimSun" w:hAnsi="Calibri"/>
              </w:rPr>
            </w:pPr>
          </w:p>
        </w:tc>
        <w:tc>
          <w:tcPr>
            <w:tcW w:w="720" w:type="dxa"/>
            <w:shd w:val="clear" w:color="auto" w:fill="70AD47" w:themeFill="accent6"/>
            <w:vAlign w:val="center"/>
          </w:tcPr>
          <w:p w:rsidR="007002E4" w:rsidRPr="00410725" w:rsidRDefault="007002E4" w:rsidP="00C2472D">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7002E4" w:rsidRPr="00410725" w:rsidRDefault="007002E4" w:rsidP="00C2472D">
            <w:pPr>
              <w:pStyle w:val="ProductList-OfferingBody"/>
              <w:ind w:left="-113"/>
              <w:jc w:val="center"/>
              <w:rPr>
                <w:rFonts w:ascii="Calibri" w:eastAsia="SimSun" w:hAnsi="Calibri"/>
              </w:rPr>
            </w:pPr>
          </w:p>
        </w:tc>
      </w:tr>
      <w:tr w:rsidR="00C2472D" w:rsidRPr="00410725" w:rsidTr="004E609B">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rsidR="00C2472D" w:rsidRPr="00C65C4C" w:rsidRDefault="00C2472D" w:rsidP="00C2472D">
            <w:pPr>
              <w:pStyle w:val="ProductList-Offering2"/>
              <w:rPr>
                <w:rFonts w:ascii="Calibri Light" w:eastAsia="SimSun" w:hAnsi="Calibri Light"/>
              </w:rPr>
            </w:pPr>
            <w:bookmarkStart w:id="1510" w:name="_Toc379797424"/>
            <w:bookmarkStart w:id="1511" w:name="_Toc380513458"/>
            <w:bookmarkStart w:id="1512" w:name="_Toc380655508"/>
            <w:bookmarkStart w:id="1513" w:name="_Toc386624459"/>
            <w:r w:rsidRPr="00C65C4C">
              <w:rPr>
                <w:rFonts w:ascii="Calibri Light" w:eastAsia="SimSun" w:hAnsi="Calibri Light"/>
              </w:rPr>
              <w:t>Microsoft Learning MOS</w:t>
            </w:r>
            <w:r w:rsidRPr="00C65C4C">
              <w:rPr>
                <w:rFonts w:ascii="Calibri Light" w:eastAsia="SimSun" w:hAnsi="Calibri Light"/>
              </w:rPr>
              <w:fldChar w:fldCharType="begin"/>
            </w:r>
            <w:r w:rsidRPr="00C65C4C">
              <w:rPr>
                <w:rFonts w:ascii="Calibri Light" w:eastAsia="SimSun" w:hAnsi="Calibri Light"/>
              </w:rPr>
              <w:instrText>XE "Microsoft Learning MOS"</w:instrText>
            </w:r>
            <w:r w:rsidRPr="00C65C4C">
              <w:rPr>
                <w:rFonts w:ascii="Calibri Light" w:eastAsia="SimSun" w:hAnsi="Calibri Light"/>
              </w:rPr>
              <w:fldChar w:fldCharType="end"/>
            </w:r>
            <w:r w:rsidRPr="00C65C4C">
              <w:rPr>
                <w:rFonts w:ascii="Calibri Light" w:eastAsia="SimSun" w:hAnsi="Calibri Light"/>
              </w:rPr>
              <w:t xml:space="preserve"> 500 </w:t>
            </w:r>
            <w:r w:rsidRPr="00C65C4C">
              <w:rPr>
                <w:rFonts w:ascii="Calibri Light" w:eastAsia="SimSun" w:hAnsi="Calibri Light"/>
              </w:rPr>
              <w:t>考试站点许可</w:t>
            </w:r>
            <w:r w:rsidR="00A90CB0" w:rsidRPr="00C65C4C">
              <w:rPr>
                <w:rFonts w:ascii="Calibri Light" w:eastAsia="SimSun" w:hAnsi="Calibri Light"/>
              </w:rPr>
              <w:br/>
            </w:r>
            <w:r w:rsidRPr="00C65C4C">
              <w:rPr>
                <w:rFonts w:ascii="Calibri Light" w:eastAsia="SimSun" w:hAnsi="Calibri Light"/>
              </w:rPr>
              <w:t>（服务</w:t>
            </w:r>
            <w:r w:rsidRPr="00C65C4C">
              <w:rPr>
                <w:rFonts w:ascii="Calibri Light" w:eastAsia="SimSun" w:hAnsi="Calibri Light"/>
              </w:rPr>
              <w:t xml:space="preserve"> SL</w:t>
            </w:r>
            <w:r w:rsidRPr="00C65C4C">
              <w:rPr>
                <w:rFonts w:ascii="Calibri Light" w:eastAsia="SimSun" w:hAnsi="Calibri Light"/>
              </w:rPr>
              <w:t>）</w:t>
            </w:r>
            <w:bookmarkEnd w:id="1510"/>
            <w:bookmarkEnd w:id="1511"/>
            <w:bookmarkEnd w:id="1512"/>
            <w:bookmarkEnd w:id="1513"/>
          </w:p>
        </w:tc>
        <w:tc>
          <w:tcPr>
            <w:tcW w:w="54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Pr="00410725" w:rsidRDefault="00C2472D" w:rsidP="00C2472D">
            <w:pPr>
              <w:pStyle w:val="ProductList-OfferingBody"/>
              <w:ind w:left="-113"/>
              <w:jc w:val="center"/>
              <w:rPr>
                <w:rFonts w:ascii="Calibri" w:eastAsia="SimSun" w:hAnsi="Calibri"/>
              </w:rPr>
            </w:pPr>
            <w:r w:rsidRPr="00410725">
              <w:rPr>
                <w:rFonts w:ascii="Calibri" w:eastAsia="SimSun" w:hAnsi="Calibri"/>
              </w:rPr>
              <w:t>125</w:t>
            </w:r>
          </w:p>
        </w:tc>
        <w:tc>
          <w:tcPr>
            <w:tcW w:w="720" w:type="dxa"/>
            <w:tcBorders>
              <w:left w:val="single" w:sz="12" w:space="0" w:color="FFFFFF" w:themeColor="background1"/>
            </w:tcBorders>
            <w:shd w:val="clear" w:color="auto" w:fill="70AD47" w:themeFill="accent6"/>
            <w:vAlign w:val="center"/>
          </w:tcPr>
          <w:p w:rsidR="00C2472D" w:rsidRPr="00410725" w:rsidRDefault="00C2472D" w:rsidP="00C2472D">
            <w:pPr>
              <w:pStyle w:val="ProductList-OfferingBody"/>
              <w:ind w:left="-113"/>
              <w:jc w:val="center"/>
              <w:rPr>
                <w:rFonts w:ascii="Calibri" w:eastAsia="SimSun" w:hAnsi="Calibri"/>
              </w:rPr>
            </w:pPr>
            <w:r w:rsidRPr="00410725">
              <w:rPr>
                <w:rFonts w:ascii="Calibri" w:eastAsia="SimSun" w:hAnsi="Calibri"/>
              </w:rPr>
              <w:t>125</w:t>
            </w:r>
          </w:p>
        </w:tc>
        <w:tc>
          <w:tcPr>
            <w:tcW w:w="810" w:type="dxa"/>
            <w:shd w:val="clear" w:color="auto" w:fill="BFBFBF" w:themeFill="background1" w:themeFillShade="BF"/>
            <w:vAlign w:val="center"/>
          </w:tcPr>
          <w:p w:rsidR="00C2472D" w:rsidRPr="00410725" w:rsidRDefault="00C2472D" w:rsidP="00C2472D">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C2472D" w:rsidRPr="00410725" w:rsidRDefault="00C2472D" w:rsidP="00C2472D">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C2472D" w:rsidRPr="00410725" w:rsidRDefault="00C2472D" w:rsidP="00C2472D">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C2472D" w:rsidRPr="00410725" w:rsidRDefault="00C2472D" w:rsidP="00C2472D">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C2472D" w:rsidRPr="00410725" w:rsidRDefault="00C2472D" w:rsidP="00C2472D">
            <w:pPr>
              <w:pStyle w:val="ProductList-OfferingBody"/>
              <w:ind w:left="-113"/>
              <w:jc w:val="center"/>
              <w:rPr>
                <w:rFonts w:ascii="Calibri" w:eastAsia="SimSun" w:hAnsi="Calibri"/>
              </w:rPr>
            </w:pPr>
          </w:p>
        </w:tc>
        <w:tc>
          <w:tcPr>
            <w:tcW w:w="810" w:type="dxa"/>
            <w:shd w:val="clear" w:color="auto" w:fill="BFBFBF" w:themeFill="background1" w:themeFillShade="BF"/>
            <w:vAlign w:val="center"/>
          </w:tcPr>
          <w:p w:rsidR="00C2472D" w:rsidRPr="00410725" w:rsidRDefault="00C2472D" w:rsidP="00C2472D">
            <w:pPr>
              <w:pStyle w:val="ProductList-OfferingBody"/>
              <w:ind w:left="-113"/>
              <w:jc w:val="center"/>
              <w:rPr>
                <w:rFonts w:ascii="Calibri" w:eastAsia="SimSun" w:hAnsi="Calibri"/>
              </w:rPr>
            </w:pPr>
          </w:p>
        </w:tc>
        <w:tc>
          <w:tcPr>
            <w:tcW w:w="720" w:type="dxa"/>
            <w:shd w:val="clear" w:color="auto" w:fill="70AD47" w:themeFill="accent6"/>
            <w:vAlign w:val="center"/>
          </w:tcPr>
          <w:p w:rsidR="00C2472D" w:rsidRPr="00410725" w:rsidRDefault="00C2472D" w:rsidP="00C2472D">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C2472D" w:rsidRPr="00410725" w:rsidRDefault="00C2472D" w:rsidP="00C2472D">
            <w:pPr>
              <w:pStyle w:val="ProductList-OfferingBody"/>
              <w:ind w:left="-113"/>
              <w:jc w:val="center"/>
              <w:rPr>
                <w:rFonts w:ascii="Calibri" w:eastAsia="SimSun" w:hAnsi="Calibri"/>
              </w:rPr>
            </w:pPr>
          </w:p>
        </w:tc>
      </w:tr>
      <w:tr w:rsidR="00C2472D" w:rsidRPr="00410725" w:rsidTr="004E609B">
        <w:trPr>
          <w:cantSplit/>
          <w:tblHeader/>
        </w:trPr>
        <w:tc>
          <w:tcPr>
            <w:tcW w:w="3600" w:type="dxa"/>
            <w:tcBorders>
              <w:top w:val="dashSmallGap" w:sz="4" w:space="0" w:color="BFBFBF" w:themeColor="background1" w:themeShade="BF"/>
              <w:left w:val="nil"/>
              <w:bottom w:val="nil"/>
              <w:right w:val="nil"/>
            </w:tcBorders>
          </w:tcPr>
          <w:p w:rsidR="00C2472D" w:rsidRPr="00C65C4C" w:rsidRDefault="00C2472D" w:rsidP="00C2472D">
            <w:pPr>
              <w:pStyle w:val="ProductList-Offering2"/>
              <w:rPr>
                <w:rFonts w:ascii="Calibri Light" w:eastAsia="SimSun" w:hAnsi="Calibri Light"/>
              </w:rPr>
            </w:pPr>
            <w:bookmarkStart w:id="1514" w:name="_Toc379797425"/>
            <w:bookmarkStart w:id="1515" w:name="_Toc380513459"/>
            <w:bookmarkStart w:id="1516" w:name="_Toc380655509"/>
            <w:bookmarkStart w:id="1517" w:name="_Toc386624460"/>
            <w:r w:rsidRPr="00C65C4C">
              <w:rPr>
                <w:rFonts w:ascii="Calibri Light" w:eastAsia="SimSun" w:hAnsi="Calibri Light"/>
              </w:rPr>
              <w:t>Microsoft Learning MTA</w:t>
            </w:r>
            <w:r w:rsidRPr="00C65C4C">
              <w:rPr>
                <w:rFonts w:ascii="Calibri Light" w:eastAsia="SimSun" w:hAnsi="Calibri Light"/>
              </w:rPr>
              <w:fldChar w:fldCharType="begin"/>
            </w:r>
            <w:r w:rsidRPr="00C65C4C">
              <w:rPr>
                <w:rFonts w:ascii="Calibri Light" w:eastAsia="SimSun" w:hAnsi="Calibri Light"/>
              </w:rPr>
              <w:instrText>XE "Microsoft Learning MTA"</w:instrText>
            </w:r>
            <w:r w:rsidRPr="00C65C4C">
              <w:rPr>
                <w:rFonts w:ascii="Calibri Light" w:eastAsia="SimSun" w:hAnsi="Calibri Light"/>
              </w:rPr>
              <w:fldChar w:fldCharType="end"/>
            </w:r>
            <w:r w:rsidRPr="00C65C4C">
              <w:rPr>
                <w:rFonts w:ascii="Calibri Light" w:eastAsia="SimSun" w:hAnsi="Calibri Light"/>
              </w:rPr>
              <w:t xml:space="preserve"> 250 </w:t>
            </w:r>
            <w:r w:rsidRPr="00C65C4C">
              <w:rPr>
                <w:rFonts w:ascii="Calibri Light" w:eastAsia="SimSun" w:hAnsi="Calibri Light"/>
              </w:rPr>
              <w:t>考试站点许可</w:t>
            </w:r>
            <w:r w:rsidR="00A90CB0" w:rsidRPr="00C65C4C">
              <w:rPr>
                <w:rFonts w:ascii="Calibri Light" w:eastAsia="SimSun" w:hAnsi="Calibri Light"/>
              </w:rPr>
              <w:br/>
            </w:r>
            <w:r w:rsidRPr="00C65C4C">
              <w:rPr>
                <w:rFonts w:ascii="Calibri Light" w:eastAsia="SimSun" w:hAnsi="Calibri Light"/>
              </w:rPr>
              <w:t>（服务</w:t>
            </w:r>
            <w:r w:rsidRPr="00C65C4C">
              <w:rPr>
                <w:rFonts w:ascii="Calibri Light" w:eastAsia="SimSun" w:hAnsi="Calibri Light"/>
              </w:rPr>
              <w:t xml:space="preserve"> SL</w:t>
            </w:r>
            <w:r w:rsidRPr="00C65C4C">
              <w:rPr>
                <w:rFonts w:ascii="Calibri Light" w:eastAsia="SimSun" w:hAnsi="Calibri Light"/>
              </w:rPr>
              <w:t>）</w:t>
            </w:r>
            <w:bookmarkEnd w:id="1514"/>
            <w:bookmarkEnd w:id="1515"/>
            <w:bookmarkEnd w:id="1516"/>
            <w:bookmarkEnd w:id="1517"/>
          </w:p>
        </w:tc>
        <w:tc>
          <w:tcPr>
            <w:tcW w:w="540" w:type="dxa"/>
            <w:tcBorders>
              <w:top w:val="dashSmallGap" w:sz="4" w:space="0" w:color="BFBFBF" w:themeColor="background1" w:themeShade="BF"/>
              <w:left w:val="nil"/>
              <w:bottom w:val="nil"/>
              <w:right w:val="nil"/>
            </w:tcBorders>
            <w:shd w:val="clear" w:color="auto" w:fill="auto"/>
            <w:vAlign w:val="center"/>
          </w:tcPr>
          <w:p w:rsidR="00C2472D" w:rsidRPr="00410725" w:rsidRDefault="00C2472D" w:rsidP="00C2472D">
            <w:pPr>
              <w:pStyle w:val="ProductList-OfferingBody"/>
              <w:ind w:left="-113"/>
              <w:jc w:val="center"/>
              <w:rPr>
                <w:rFonts w:ascii="Calibri" w:eastAsia="SimSun" w:hAnsi="Calibri"/>
              </w:rPr>
            </w:pPr>
            <w:r w:rsidRPr="00410725">
              <w:rPr>
                <w:rFonts w:ascii="Calibri" w:eastAsia="SimSun" w:hAnsi="Calibri"/>
              </w:rPr>
              <w:t>125</w:t>
            </w:r>
          </w:p>
        </w:tc>
        <w:tc>
          <w:tcPr>
            <w:tcW w:w="720" w:type="dxa"/>
            <w:tcBorders>
              <w:left w:val="single" w:sz="12" w:space="0" w:color="FFFFFF" w:themeColor="background1"/>
            </w:tcBorders>
            <w:shd w:val="clear" w:color="auto" w:fill="70AD47" w:themeFill="accent6"/>
            <w:vAlign w:val="center"/>
          </w:tcPr>
          <w:p w:rsidR="00C2472D" w:rsidRPr="00410725" w:rsidRDefault="00C2472D" w:rsidP="00C2472D">
            <w:pPr>
              <w:pStyle w:val="ProductList-OfferingBody"/>
              <w:ind w:left="-113"/>
              <w:jc w:val="center"/>
              <w:rPr>
                <w:rFonts w:ascii="Calibri" w:eastAsia="SimSun" w:hAnsi="Calibri"/>
              </w:rPr>
            </w:pPr>
            <w:r w:rsidRPr="00410725">
              <w:rPr>
                <w:rFonts w:ascii="Calibri" w:eastAsia="SimSun" w:hAnsi="Calibri"/>
              </w:rPr>
              <w:t>125</w:t>
            </w:r>
          </w:p>
        </w:tc>
        <w:tc>
          <w:tcPr>
            <w:tcW w:w="810" w:type="dxa"/>
            <w:shd w:val="clear" w:color="auto" w:fill="BFBFBF" w:themeFill="background1" w:themeFillShade="BF"/>
            <w:vAlign w:val="center"/>
          </w:tcPr>
          <w:p w:rsidR="00C2472D" w:rsidRPr="00410725" w:rsidRDefault="00C2472D" w:rsidP="00C2472D">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C2472D" w:rsidRPr="00410725" w:rsidRDefault="00C2472D" w:rsidP="00C2472D">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C2472D" w:rsidRPr="00410725" w:rsidRDefault="00C2472D" w:rsidP="00C2472D">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C2472D" w:rsidRPr="00410725" w:rsidRDefault="00C2472D" w:rsidP="00C2472D">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C2472D" w:rsidRPr="00410725" w:rsidRDefault="00C2472D" w:rsidP="00C2472D">
            <w:pPr>
              <w:pStyle w:val="ProductList-OfferingBody"/>
              <w:ind w:left="-113"/>
              <w:jc w:val="center"/>
              <w:rPr>
                <w:rFonts w:ascii="Calibri" w:eastAsia="SimSun" w:hAnsi="Calibri"/>
              </w:rPr>
            </w:pPr>
          </w:p>
        </w:tc>
        <w:tc>
          <w:tcPr>
            <w:tcW w:w="810" w:type="dxa"/>
            <w:shd w:val="clear" w:color="auto" w:fill="BFBFBF" w:themeFill="background1" w:themeFillShade="BF"/>
            <w:vAlign w:val="center"/>
          </w:tcPr>
          <w:p w:rsidR="00C2472D" w:rsidRPr="00410725" w:rsidRDefault="00C2472D" w:rsidP="00C2472D">
            <w:pPr>
              <w:pStyle w:val="ProductList-OfferingBody"/>
              <w:ind w:left="-113"/>
              <w:jc w:val="center"/>
              <w:rPr>
                <w:rFonts w:ascii="Calibri" w:eastAsia="SimSun" w:hAnsi="Calibri"/>
              </w:rPr>
            </w:pPr>
          </w:p>
        </w:tc>
        <w:tc>
          <w:tcPr>
            <w:tcW w:w="720" w:type="dxa"/>
            <w:shd w:val="clear" w:color="auto" w:fill="70AD47" w:themeFill="accent6"/>
            <w:vAlign w:val="center"/>
          </w:tcPr>
          <w:p w:rsidR="00C2472D" w:rsidRPr="00410725" w:rsidRDefault="00C2472D" w:rsidP="00C2472D">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C2472D" w:rsidRPr="00410725" w:rsidRDefault="00C2472D" w:rsidP="00C2472D">
            <w:pPr>
              <w:pStyle w:val="ProductList-OfferingBody"/>
              <w:ind w:left="-113"/>
              <w:jc w:val="center"/>
              <w:rPr>
                <w:rFonts w:ascii="Calibri" w:eastAsia="SimSun" w:hAnsi="Calibri"/>
              </w:rPr>
            </w:pPr>
          </w:p>
        </w:tc>
      </w:tr>
    </w:tbl>
    <w:p w:rsidR="00FA00BF" w:rsidRPr="00410725" w:rsidRDefault="00FA00BF" w:rsidP="004F3C6D">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2"/>
        <w:gridCol w:w="3677"/>
      </w:tblGrid>
      <w:tr w:rsidR="00782C7B" w:rsidRPr="00410725" w:rsidTr="004E609B">
        <w:tc>
          <w:tcPr>
            <w:tcW w:w="3488" w:type="dxa"/>
          </w:tcPr>
          <w:p w:rsidR="00782C7B" w:rsidRPr="00410725" w:rsidRDefault="00782C7B" w:rsidP="00C4636F">
            <w:pPr>
              <w:pStyle w:val="ProductList-Body"/>
              <w:rPr>
                <w:rFonts w:ascii="Calibri" w:eastAsia="SimSun" w:hAnsi="Calibri"/>
              </w:rPr>
            </w:pPr>
          </w:p>
        </w:tc>
        <w:tc>
          <w:tcPr>
            <w:tcW w:w="3597" w:type="dxa"/>
          </w:tcPr>
          <w:p w:rsidR="00782C7B" w:rsidRPr="00410725" w:rsidRDefault="00C2472D" w:rsidP="00C4636F">
            <w:pPr>
              <w:pStyle w:val="ProductList-Body"/>
              <w:rPr>
                <w:rFonts w:ascii="Calibri" w:eastAsia="SimSun" w:hAnsi="Calibri"/>
                <w:b/>
              </w:rPr>
            </w:pPr>
            <w:r w:rsidRPr="00410725">
              <w:rPr>
                <w:rFonts w:ascii="Calibri" w:eastAsia="SimSun" w:hAnsi="Calibri"/>
              </w:rPr>
              <w:t>产品组：</w:t>
            </w:r>
            <w:r w:rsidRPr="00410725">
              <w:rPr>
                <w:rFonts w:ascii="Calibri" w:eastAsia="SimSun" w:hAnsi="Calibri"/>
                <w:b/>
              </w:rPr>
              <w:t>服务器</w:t>
            </w:r>
          </w:p>
        </w:tc>
        <w:tc>
          <w:tcPr>
            <w:tcW w:w="3715" w:type="dxa"/>
          </w:tcPr>
          <w:p w:rsidR="00782C7B" w:rsidRPr="00410725" w:rsidRDefault="00782C7B" w:rsidP="00C4636F">
            <w:pPr>
              <w:pStyle w:val="ProductList-Body"/>
              <w:rPr>
                <w:rFonts w:ascii="Calibri" w:eastAsia="SimSun" w:hAnsi="Calibri"/>
              </w:rPr>
            </w:pPr>
          </w:p>
        </w:tc>
      </w:tr>
    </w:tbl>
    <w:p w:rsidR="00782C7B" w:rsidRPr="00410725" w:rsidRDefault="00782C7B" w:rsidP="00782C7B">
      <w:pPr>
        <w:pStyle w:val="ProductList-Body"/>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C2472D" w:rsidRPr="00410725" w:rsidRDefault="00C2472D" w:rsidP="00C2472D">
      <w:pPr>
        <w:pStyle w:val="ProductList-Body"/>
        <w:rPr>
          <w:rFonts w:ascii="Calibri" w:eastAsia="SimSun" w:hAnsi="Calibri"/>
          <w:lang w:eastAsia="zh-CN"/>
        </w:rPr>
      </w:pPr>
      <w:r w:rsidRPr="00410725">
        <w:rPr>
          <w:rFonts w:ascii="Calibri" w:eastAsia="SimSun" w:hAnsi="Calibri"/>
          <w:lang w:eastAsia="zh-CN"/>
        </w:rPr>
        <w:t>所有凭证都是预先提供的，在购买之日后一年内可以随时使用。</w:t>
      </w:r>
    </w:p>
    <w:p w:rsidR="00C2472D" w:rsidRPr="00410725" w:rsidRDefault="00C2472D" w:rsidP="00C2472D">
      <w:pPr>
        <w:pStyle w:val="ProductList-Body"/>
        <w:rPr>
          <w:rFonts w:ascii="Calibri" w:eastAsia="SimSun" w:hAnsi="Calibri"/>
          <w:lang w:eastAsia="zh-CN"/>
        </w:rPr>
      </w:pPr>
    </w:p>
    <w:p w:rsidR="00C2472D" w:rsidRPr="00410725" w:rsidRDefault="00C2472D" w:rsidP="00C2472D">
      <w:pPr>
        <w:pStyle w:val="ProductList-Body"/>
        <w:rPr>
          <w:rFonts w:ascii="Calibri" w:eastAsia="SimSun" w:hAnsi="Calibri"/>
        </w:rPr>
      </w:pPr>
      <w:r w:rsidRPr="00410725">
        <w:rPr>
          <w:rFonts w:ascii="Calibri" w:eastAsia="SimSun" w:hAnsi="Calibri"/>
          <w:b/>
          <w:color w:val="00188F"/>
        </w:rPr>
        <w:t xml:space="preserve">Microsoft Office </w:t>
      </w:r>
      <w:r w:rsidRPr="00410725">
        <w:rPr>
          <w:rFonts w:ascii="Calibri" w:eastAsia="SimSun" w:hAnsi="Calibri"/>
          <w:b/>
          <w:color w:val="00188F"/>
        </w:rPr>
        <w:t>专家</w:t>
      </w:r>
      <w:r w:rsidRPr="00410725">
        <w:rPr>
          <w:rFonts w:ascii="Calibri" w:eastAsia="SimSun" w:hAnsi="Calibri"/>
          <w:b/>
          <w:color w:val="00188F"/>
        </w:rPr>
        <w:t xml:space="preserve"> (MOS) </w:t>
      </w:r>
      <w:r w:rsidRPr="00410725">
        <w:rPr>
          <w:rFonts w:ascii="Calibri" w:eastAsia="SimSun" w:hAnsi="Calibri"/>
          <w:b/>
          <w:color w:val="00188F"/>
        </w:rPr>
        <w:t>和</w:t>
      </w:r>
      <w:r w:rsidRPr="00410725">
        <w:rPr>
          <w:rFonts w:ascii="Calibri" w:eastAsia="SimSun" w:hAnsi="Calibri"/>
          <w:b/>
          <w:color w:val="00188F"/>
        </w:rPr>
        <w:t xml:space="preserve"> Microsoft Technology Associate (MTA) </w:t>
      </w:r>
      <w:r w:rsidRPr="00410725">
        <w:rPr>
          <w:rFonts w:ascii="Calibri" w:eastAsia="SimSun" w:hAnsi="Calibri"/>
          <w:b/>
          <w:color w:val="00188F"/>
        </w:rPr>
        <w:t>认证考试站点许可</w:t>
      </w:r>
    </w:p>
    <w:p w:rsidR="00782C7B" w:rsidRPr="00410725" w:rsidRDefault="00AB1667" w:rsidP="00C2472D">
      <w:pPr>
        <w:pStyle w:val="ProductList-Body"/>
        <w:rPr>
          <w:rFonts w:ascii="Calibri" w:eastAsia="SimSun" w:hAnsi="Calibri"/>
          <w:lang w:eastAsia="zh-CN"/>
        </w:rPr>
      </w:pPr>
      <w:r w:rsidRPr="00410725">
        <w:rPr>
          <w:rFonts w:ascii="Calibri" w:eastAsia="SimSun" w:hAnsi="Calibri"/>
        </w:rPr>
        <w:t>客户必须是</w:t>
      </w:r>
      <w:r w:rsidRPr="00410725">
        <w:rPr>
          <w:rFonts w:ascii="Calibri" w:eastAsia="SimSun" w:hAnsi="Calibri"/>
        </w:rPr>
        <w:t xml:space="preserve"> Certiport </w:t>
      </w:r>
      <w:r w:rsidRPr="00410725">
        <w:rPr>
          <w:rFonts w:ascii="Calibri" w:eastAsia="SimSun" w:hAnsi="Calibri"/>
        </w:rPr>
        <w:t>授权测试中心，才能使用站点许可。如果客户不是</w:t>
      </w:r>
      <w:r w:rsidRPr="00410725">
        <w:rPr>
          <w:rFonts w:ascii="Calibri" w:eastAsia="SimSun" w:hAnsi="Calibri"/>
        </w:rPr>
        <w:t xml:space="preserve"> Certiport </w:t>
      </w:r>
      <w:r w:rsidRPr="00410725">
        <w:rPr>
          <w:rFonts w:ascii="Calibri" w:eastAsia="SimSun" w:hAnsi="Calibri"/>
        </w:rPr>
        <w:t>授权测试中心，则需要通过此流程成为</w:t>
      </w:r>
      <w:r w:rsidRPr="00410725">
        <w:rPr>
          <w:rFonts w:ascii="Calibri" w:eastAsia="SimSun" w:hAnsi="Calibri"/>
        </w:rPr>
        <w:t xml:space="preserve"> Certiport </w:t>
      </w:r>
      <w:r w:rsidRPr="00410725">
        <w:rPr>
          <w:rFonts w:ascii="Calibri" w:eastAsia="SimSun" w:hAnsi="Calibri"/>
        </w:rPr>
        <w:t>测试中心，然后才能使用站点许可。</w:t>
      </w:r>
      <w:r w:rsidRPr="00410725">
        <w:rPr>
          <w:rFonts w:ascii="Calibri" w:eastAsia="SimSun" w:hAnsi="Calibri"/>
          <w:lang w:eastAsia="zh-CN"/>
        </w:rPr>
        <w:t>此站点许可将于购买日期起</w:t>
      </w:r>
      <w:r w:rsidRPr="00410725">
        <w:rPr>
          <w:rFonts w:ascii="Calibri" w:eastAsia="SimSun" w:hAnsi="Calibri"/>
          <w:lang w:eastAsia="zh-CN"/>
        </w:rPr>
        <w:t xml:space="preserve"> 12 </w:t>
      </w:r>
      <w:r w:rsidRPr="00410725">
        <w:rPr>
          <w:rFonts w:ascii="Calibri" w:eastAsia="SimSun" w:hAnsi="Calibri"/>
          <w:lang w:eastAsia="zh-CN"/>
        </w:rPr>
        <w:t>个月后自动终止。此后所有仍未使用的认证考试都将不能再使用。</w:t>
      </w:r>
    </w:p>
    <w:p w:rsidR="00585A48" w:rsidRPr="00410725" w:rsidRDefault="004C5942" w:rsidP="00585A48">
      <w:pPr>
        <w:pStyle w:val="ProductList-Body"/>
        <w:shd w:val="clear" w:color="auto" w:fill="A6A6A6" w:themeFill="background1" w:themeFillShade="A6"/>
        <w:spacing w:before="120" w:after="240"/>
        <w:jc w:val="right"/>
        <w:rPr>
          <w:rFonts w:ascii="Calibri" w:eastAsia="SimSun" w:hAnsi="Calibri"/>
        </w:rPr>
      </w:pPr>
      <w:r>
        <w:fldChar w:fldCharType="begin"/>
      </w:r>
      <w:r>
        <w:instrText xml:space="preserve"> HYPERLINK \l "ToC" </w:instrText>
      </w:r>
      <w:r>
        <w:fldChar w:fldCharType="separate"/>
      </w:r>
      <w:r w:rsidR="006A0501" w:rsidRPr="00410725">
        <w:rPr>
          <w:rStyle w:val="Hyperlink"/>
          <w:rFonts w:ascii="Calibri" w:eastAsia="SimSun" w:hAnsi="Calibri"/>
          <w:sz w:val="16"/>
          <w:szCs w:val="16"/>
        </w:rPr>
        <w:t>目录</w:t>
      </w:r>
      <w:r>
        <w:rPr>
          <w:rStyle w:val="Hyperlink"/>
          <w:rFonts w:ascii="Calibri" w:eastAsia="SimSun" w:hAnsi="Calibri"/>
          <w:sz w:val="16"/>
          <w:szCs w:val="16"/>
        </w:rPr>
        <w:fldChar w:fldCharType="end"/>
      </w:r>
      <w:r w:rsidR="006A0501" w:rsidRPr="00410725">
        <w:rPr>
          <w:rFonts w:ascii="Calibri" w:eastAsia="SimSun" w:hAnsi="Calibri"/>
          <w:sz w:val="16"/>
          <w:szCs w:val="16"/>
        </w:rPr>
        <w:t xml:space="preserve"> / </w:t>
      </w:r>
      <w:hyperlink w:anchor="ChartKey" w:history="1">
        <w:r w:rsidR="006A0501" w:rsidRPr="00410725">
          <w:rPr>
            <w:rStyle w:val="Hyperlink"/>
            <w:rFonts w:ascii="Calibri" w:eastAsia="SimSun" w:hAnsi="Calibri"/>
            <w:sz w:val="16"/>
            <w:szCs w:val="16"/>
          </w:rPr>
          <w:t>图表键值</w:t>
        </w:r>
      </w:hyperlink>
      <w:r w:rsidR="006A0501" w:rsidRPr="00410725">
        <w:rPr>
          <w:rFonts w:ascii="Calibri" w:eastAsia="SimSun" w:hAnsi="Calibri"/>
          <w:sz w:val="16"/>
          <w:szCs w:val="16"/>
        </w:rPr>
        <w:t xml:space="preserve"> / </w:t>
      </w:r>
      <w:hyperlink w:anchor="Index" w:history="1">
        <w:r w:rsidR="006A0501" w:rsidRPr="00410725">
          <w:rPr>
            <w:rStyle w:val="Hyperlink"/>
            <w:rFonts w:ascii="Calibri" w:eastAsia="SimSun" w:hAnsi="Calibri"/>
            <w:sz w:val="16"/>
            <w:szCs w:val="16"/>
          </w:rPr>
          <w:t>索引</w:t>
        </w:r>
      </w:hyperlink>
    </w:p>
    <w:p w:rsidR="00FA00BF" w:rsidRPr="00850A49" w:rsidRDefault="00FA00BF" w:rsidP="00930D5E">
      <w:pPr>
        <w:pStyle w:val="ProductList-Offering2Heading"/>
        <w:outlineLvl w:val="2"/>
        <w:rPr>
          <w:rFonts w:eastAsia="SimSun"/>
        </w:rPr>
      </w:pPr>
      <w:r w:rsidRPr="00850A49">
        <w:rPr>
          <w:rFonts w:eastAsia="SimSun"/>
        </w:rPr>
        <w:tab/>
      </w:r>
      <w:bookmarkStart w:id="1518" w:name="_Toc378147676"/>
      <w:bookmarkStart w:id="1519" w:name="_Toc378151573"/>
      <w:bookmarkStart w:id="1520" w:name="_Toc379797426"/>
      <w:bookmarkStart w:id="1521" w:name="_Toc380513460"/>
      <w:bookmarkStart w:id="1522" w:name="_Toc380655510"/>
      <w:bookmarkStart w:id="1523" w:name="_Toc386624461"/>
      <w:r w:rsidRPr="00850A49">
        <w:rPr>
          <w:rFonts w:eastAsia="SimSun"/>
        </w:rPr>
        <w:t>Microsoft Translator</w:t>
      </w:r>
      <w:bookmarkEnd w:id="1518"/>
      <w:bookmarkEnd w:id="1519"/>
      <w:bookmarkEnd w:id="1520"/>
      <w:bookmarkEnd w:id="1521"/>
      <w:bookmarkEnd w:id="1522"/>
      <w:bookmarkEnd w:id="15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4E609B" w:rsidRPr="00410725" w:rsidTr="004E609B">
        <w:trPr>
          <w:cantSplit/>
          <w:tblHeader/>
        </w:trPr>
        <w:tc>
          <w:tcPr>
            <w:tcW w:w="3244" w:type="dxa"/>
            <w:tcBorders>
              <w:bottom w:val="nil"/>
            </w:tcBorders>
            <w:shd w:val="clear" w:color="auto" w:fill="00188F"/>
          </w:tcPr>
          <w:p w:rsidR="004E609B" w:rsidRPr="00410725" w:rsidRDefault="004E609B" w:rsidP="00C4636F">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738" w:type="dxa"/>
            <w:tcBorders>
              <w:bottom w:val="nil"/>
            </w:tcBorders>
            <w:shd w:val="clear" w:color="auto" w:fill="00188F"/>
            <w:vAlign w:val="center"/>
          </w:tcPr>
          <w:p w:rsidR="004E609B" w:rsidRPr="00410725" w:rsidRDefault="004E609B" w:rsidP="00C4636F">
            <w:pPr>
              <w:pStyle w:val="ProductList-OfferingBody"/>
              <w:ind w:left="-113"/>
              <w:jc w:val="center"/>
              <w:rPr>
                <w:rFonts w:ascii="Calibri" w:eastAsia="SimSun" w:hAnsi="Calibri"/>
                <w:color w:val="FFFFFF" w:themeColor="background1"/>
              </w:rPr>
            </w:pPr>
            <w:r w:rsidRPr="00410725">
              <w:rPr>
                <w:rFonts w:ascii="Calibri" w:eastAsia="SimSun" w:hAnsi="Calibri"/>
                <w:color w:val="FFFFFF" w:themeColor="background1"/>
              </w:rPr>
              <w:t>分值</w:t>
            </w:r>
          </w:p>
        </w:tc>
        <w:tc>
          <w:tcPr>
            <w:tcW w:w="739" w:type="dxa"/>
            <w:tcBorders>
              <w:left w:val="single" w:sz="12" w:space="0" w:color="FFFFFF" w:themeColor="background1"/>
            </w:tcBorders>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2"/>
                <w:lang w:eastAsia="zh-CN"/>
              </w:rPr>
              <w:fldChar w:fldCharType="begin"/>
            </w:r>
            <w:r w:rsidRPr="00E33EC7">
              <w:rPr>
                <w:rFonts w:ascii="Calibri" w:eastAsia="SimSun" w:hAnsi="Calibri"/>
                <w:bCs/>
                <w:color w:val="FFFFFF" w:themeColor="background1"/>
                <w:spacing w:val="-2"/>
                <w:lang w:eastAsia="zh-CN"/>
              </w:rPr>
              <w:instrText xml:space="preserve"> </w:instrText>
            </w:r>
            <w:r w:rsidRPr="00E33EC7">
              <w:rPr>
                <w:bCs/>
                <w:color w:val="FFFFFF" w:themeColor="background1"/>
                <w:spacing w:val="-2"/>
                <w:lang w:eastAsia="zh-CN"/>
              </w:rPr>
              <w:instrText>AutoTextList  \s NoStyle \t "</w:instrText>
            </w:r>
            <w:r w:rsidRPr="00E33EC7">
              <w:rPr>
                <w:rFonts w:ascii="Calibri" w:eastAsia="SimSun" w:hAnsi="Calibri"/>
                <w:bCs/>
                <w:color w:val="FFFFFF" w:themeColor="background1"/>
                <w:spacing w:val="-2"/>
                <w:lang w:eastAsia="zh-CN"/>
              </w:rPr>
              <w:instrText>大专院校和中小学校协议</w:instrText>
            </w:r>
            <w:r w:rsidRPr="00E33EC7">
              <w:rPr>
                <w:bCs/>
                <w:color w:val="FFFFFF" w:themeColor="background1"/>
                <w:spacing w:val="-2"/>
                <w:lang w:eastAsia="zh-CN"/>
              </w:rPr>
              <w:instrText>"</w:instrText>
            </w:r>
            <w:r w:rsidRPr="00E33EC7">
              <w:rPr>
                <w:rFonts w:ascii="Calibri" w:eastAsia="SimSun" w:hAnsi="Calibri"/>
                <w:bCs/>
                <w:color w:val="FFFFFF" w:themeColor="background1"/>
                <w:spacing w:val="-2"/>
                <w:lang w:eastAsia="zh-CN"/>
              </w:rPr>
              <w:instrText xml:space="preserve"> </w:instrText>
            </w:r>
            <w:r w:rsidRPr="00E33EC7">
              <w:rPr>
                <w:rFonts w:ascii="Calibri" w:eastAsia="SimSun" w:hAnsi="Calibri"/>
                <w:bCs/>
                <w:color w:val="FFFFFF" w:themeColor="background1"/>
                <w:spacing w:val="-2"/>
                <w:lang w:eastAsia="zh-CN"/>
              </w:rPr>
              <w:fldChar w:fldCharType="separate"/>
            </w:r>
            <w:r w:rsidRPr="00E33EC7">
              <w:rPr>
                <w:rFonts w:ascii="Calibri" w:eastAsia="SimSun" w:hAnsi="Calibri"/>
                <w:bCs/>
                <w:color w:val="FFFFFF" w:themeColor="background1"/>
                <w:spacing w:val="-2"/>
                <w:lang w:eastAsia="zh-CN"/>
              </w:rPr>
              <w:t>CA/SA</w:t>
            </w:r>
            <w:r w:rsidRPr="00E33EC7">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rFonts w:ascii="Calibri" w:hAnsi="Calibri"/>
                <w:bCs/>
                <w:color w:val="FFFFFF" w:themeColor="background1"/>
                <w:lang w:eastAsia="zh-CN"/>
              </w:rPr>
              <w:instrText>AutoTextList  \s NoStyle \t "</w:instrText>
            </w:r>
            <w:r w:rsidRPr="00E33EC7">
              <w:rPr>
                <w:rFonts w:ascii="Calibri" w:eastAsia="SimSun" w:hAnsi="Calibri"/>
                <w:bCs/>
                <w:color w:val="FFFFFF" w:themeColor="background1"/>
                <w:lang w:eastAsia="zh-CN"/>
              </w:rPr>
              <w:instrText>企业协议与企业订购协议</w:instrText>
            </w:r>
            <w:r w:rsidRPr="00E33EC7">
              <w:rPr>
                <w:rFonts w:ascii="Calibri" w:hAnsi="Calibri"/>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EA/EAS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教育解决方案许可登记表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EES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微软产品和服务协议</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MPSA</w:t>
            </w:r>
            <w:r w:rsidRPr="00E33EC7">
              <w:rPr>
                <w:rFonts w:ascii="Calibri" w:eastAsia="SimSun" w:hAnsi="Calibri"/>
                <w:bCs/>
                <w:color w:val="FFFFFF" w:themeColor="background1"/>
                <w:lang w:eastAsia="zh-CN"/>
              </w:rPr>
              <w:fldChar w:fldCharType="end"/>
            </w:r>
          </w:p>
        </w:tc>
        <w:tc>
          <w:tcPr>
            <w:tcW w:w="738"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4"/>
                <w:lang w:eastAsia="zh-CN"/>
              </w:rPr>
              <w:fldChar w:fldCharType="begin"/>
            </w:r>
            <w:r w:rsidRPr="00E33EC7">
              <w:rPr>
                <w:rFonts w:ascii="Calibri" w:eastAsia="SimSun" w:hAnsi="Calibri"/>
                <w:bCs/>
                <w:color w:val="FFFFFF" w:themeColor="background1"/>
                <w:spacing w:val="-4"/>
                <w:lang w:eastAsia="zh-CN"/>
              </w:rPr>
              <w:instrText xml:space="preserve"> </w:instrText>
            </w:r>
            <w:r w:rsidRPr="00E33EC7">
              <w:rPr>
                <w:bCs/>
                <w:color w:val="FFFFFF" w:themeColor="background1"/>
                <w:spacing w:val="-4"/>
                <w:lang w:eastAsia="zh-CN"/>
              </w:rPr>
              <w:instrText>AutoTextList  \s NoStyle \t "</w:instrText>
            </w:r>
            <w:r w:rsidRPr="00E33EC7">
              <w:rPr>
                <w:rFonts w:ascii="Calibri" w:eastAsia="SimSun" w:hAnsi="Calibri"/>
                <w:bCs/>
                <w:color w:val="FFFFFF" w:themeColor="background1"/>
                <w:spacing w:val="-4"/>
                <w:lang w:eastAsia="zh-CN"/>
              </w:rPr>
              <w:instrText>开放许可</w:instrText>
            </w:r>
            <w:r w:rsidRPr="00E33EC7">
              <w:rPr>
                <w:bCs/>
                <w:color w:val="FFFFFF" w:themeColor="background1"/>
                <w:spacing w:val="-4"/>
                <w:lang w:eastAsia="zh-CN"/>
              </w:rPr>
              <w:instrText>"</w:instrText>
            </w:r>
            <w:r w:rsidRPr="00E33EC7">
              <w:rPr>
                <w:rFonts w:ascii="Calibri" w:eastAsia="SimSun" w:hAnsi="Calibri"/>
                <w:bCs/>
                <w:color w:val="FFFFFF" w:themeColor="background1"/>
                <w:spacing w:val="-4"/>
                <w:lang w:eastAsia="zh-CN"/>
              </w:rPr>
              <w:instrText xml:space="preserve"> </w:instrText>
            </w:r>
            <w:r w:rsidRPr="00E33EC7">
              <w:rPr>
                <w:rFonts w:ascii="Calibri" w:eastAsia="SimSun" w:hAnsi="Calibri"/>
                <w:bCs/>
                <w:color w:val="FFFFFF" w:themeColor="background1"/>
                <w:spacing w:val="-4"/>
                <w:lang w:eastAsia="zh-CN"/>
              </w:rPr>
              <w:fldChar w:fldCharType="separate"/>
            </w:r>
            <w:r w:rsidRPr="00E33EC7">
              <w:rPr>
                <w:rFonts w:ascii="Calibri" w:eastAsia="SimSun" w:hAnsi="Calibri"/>
                <w:bCs/>
                <w:color w:val="FFFFFF" w:themeColor="background1"/>
                <w:spacing w:val="-4"/>
                <w:lang w:eastAsia="zh-CN"/>
              </w:rPr>
              <w:t>OL</w:t>
            </w:r>
            <w:r w:rsidRPr="00E33EC7">
              <w:rPr>
                <w:rFonts w:ascii="Calibri" w:eastAsia="SimSun" w:hAnsi="Calibri"/>
                <w:bCs/>
                <w:color w:val="FFFFFF" w:themeColor="background1"/>
                <w:spacing w:val="-4"/>
                <w:lang w:eastAsia="zh-CN"/>
              </w:rPr>
              <w:fldChar w:fldCharType="end"/>
            </w:r>
          </w:p>
        </w:tc>
        <w:tc>
          <w:tcPr>
            <w:tcW w:w="739"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最低开放计划</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OM</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开放式价值和开放式价值订购</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OV/OVS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选择和选择附加</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S/S+</w:t>
            </w:r>
            <w:r w:rsidRPr="00E33EC7">
              <w:rPr>
                <w:rFonts w:ascii="Calibri" w:eastAsia="SimSun" w:hAnsi="Calibri"/>
                <w:bCs/>
                <w:color w:val="FFFFFF" w:themeColor="background1"/>
                <w:lang w:eastAsia="zh-CN"/>
              </w:rPr>
              <w:fldChar w:fldCharType="end"/>
            </w:r>
          </w:p>
        </w:tc>
        <w:tc>
          <w:tcPr>
            <w:tcW w:w="907"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服务器和云许可登记表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SCE</w:t>
            </w:r>
            <w:r w:rsidRPr="00E33EC7">
              <w:rPr>
                <w:rFonts w:ascii="Calibri" w:eastAsia="SimSun" w:hAnsi="Calibri"/>
                <w:bCs/>
                <w:color w:val="FFFFFF" w:themeColor="background1"/>
                <w:lang w:eastAsia="zh-CN"/>
              </w:rPr>
              <w:fldChar w:fldCharType="end"/>
            </w:r>
          </w:p>
        </w:tc>
      </w:tr>
      <w:tr w:rsidR="004E609B" w:rsidRPr="00410725" w:rsidTr="004E609B">
        <w:trPr>
          <w:cantSplit/>
          <w:tblHeader/>
        </w:trPr>
        <w:tc>
          <w:tcPr>
            <w:tcW w:w="3244" w:type="dxa"/>
            <w:tcBorders>
              <w:top w:val="nil"/>
              <w:left w:val="nil"/>
              <w:bottom w:val="nil"/>
              <w:right w:val="nil"/>
            </w:tcBorders>
          </w:tcPr>
          <w:p w:rsidR="004E609B" w:rsidRPr="00850A49" w:rsidRDefault="004E609B" w:rsidP="00C2472D">
            <w:pPr>
              <w:pStyle w:val="ProductList-Offering2"/>
              <w:rPr>
                <w:rFonts w:eastAsia="SimSun"/>
              </w:rPr>
            </w:pPr>
            <w:bookmarkStart w:id="1524" w:name="_Toc379797427"/>
            <w:bookmarkStart w:id="1525" w:name="_Toc380513461"/>
            <w:bookmarkStart w:id="1526" w:name="_Toc380655511"/>
            <w:bookmarkStart w:id="1527" w:name="_Toc386624462"/>
            <w:r w:rsidRPr="00850A49">
              <w:rPr>
                <w:rFonts w:eastAsia="SimSun"/>
              </w:rPr>
              <w:t>Microsoft Translator API</w:t>
            </w:r>
            <w:bookmarkEnd w:id="1524"/>
            <w:bookmarkEnd w:id="1525"/>
            <w:bookmarkEnd w:id="1526"/>
            <w:bookmarkEnd w:id="1527"/>
            <w:r w:rsidRPr="00850A49">
              <w:rPr>
                <w:rFonts w:eastAsia="SimSun"/>
              </w:rPr>
              <w:fldChar w:fldCharType="begin"/>
            </w:r>
            <w:r w:rsidRPr="00850A49">
              <w:rPr>
                <w:rFonts w:eastAsia="SimSun"/>
              </w:rPr>
              <w:instrText>XE "Microsoft Translator API"</w:instrText>
            </w:r>
            <w:r w:rsidRPr="00850A49">
              <w:rPr>
                <w:rFonts w:eastAsia="SimSun"/>
              </w:rPr>
              <w:fldChar w:fldCharType="end"/>
            </w:r>
          </w:p>
        </w:tc>
        <w:tc>
          <w:tcPr>
            <w:tcW w:w="738" w:type="dxa"/>
            <w:tcBorders>
              <w:top w:val="nil"/>
              <w:left w:val="nil"/>
              <w:bottom w:val="nil"/>
              <w:right w:val="nil"/>
            </w:tcBorders>
            <w:vAlign w:val="center"/>
          </w:tcPr>
          <w:p w:rsidR="004E609B" w:rsidRPr="00410725" w:rsidRDefault="004E609B" w:rsidP="00C4636F">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4E609B" w:rsidRPr="00410725" w:rsidRDefault="004E609B"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4E609B" w:rsidRPr="009C4712" w:rsidRDefault="004E609B" w:rsidP="004E609B">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4E609B" w:rsidRPr="009C4712" w:rsidRDefault="004E609B" w:rsidP="004E609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E609B" w:rsidRPr="009C4712" w:rsidRDefault="004E609B" w:rsidP="004E609B">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4E609B" w:rsidRPr="009C4712" w:rsidRDefault="004E609B" w:rsidP="004E609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E609B" w:rsidRPr="009C4712" w:rsidRDefault="004E609B" w:rsidP="004E609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E609B" w:rsidRPr="009C4712" w:rsidRDefault="004E609B" w:rsidP="004E609B">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4E609B" w:rsidRPr="009C4712" w:rsidRDefault="004E609B" w:rsidP="004E609B">
            <w:pPr>
              <w:pStyle w:val="ProductList-OfferingBody"/>
              <w:ind w:left="-113"/>
              <w:jc w:val="center"/>
              <w:rPr>
                <w:rFonts w:ascii="Calibri" w:eastAsia="SimSun" w:hAnsi="Calibri"/>
              </w:rPr>
            </w:pPr>
          </w:p>
        </w:tc>
        <w:tc>
          <w:tcPr>
            <w:tcW w:w="907" w:type="dxa"/>
            <w:shd w:val="clear" w:color="auto" w:fill="70AD47" w:themeFill="accent6"/>
            <w:vAlign w:val="center"/>
          </w:tcPr>
          <w:p w:rsidR="004E609B" w:rsidRPr="009C4712" w:rsidRDefault="004E609B" w:rsidP="004E609B">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r>
    </w:tbl>
    <w:p w:rsidR="00FA00BF" w:rsidRPr="00410725" w:rsidRDefault="00FA00BF" w:rsidP="004F3C6D">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2"/>
        <w:gridCol w:w="3677"/>
      </w:tblGrid>
      <w:tr w:rsidR="00782C7B" w:rsidRPr="00410725" w:rsidTr="004E609B">
        <w:tc>
          <w:tcPr>
            <w:tcW w:w="3488" w:type="dxa"/>
          </w:tcPr>
          <w:p w:rsidR="00782C7B" w:rsidRPr="00410725" w:rsidRDefault="00782C7B" w:rsidP="00434703">
            <w:pPr>
              <w:pStyle w:val="ProductList-Body"/>
              <w:spacing w:before="20" w:after="20"/>
              <w:rPr>
                <w:rFonts w:ascii="Calibri" w:eastAsia="SimSun" w:hAnsi="Calibri"/>
              </w:rPr>
            </w:pPr>
          </w:p>
        </w:tc>
        <w:tc>
          <w:tcPr>
            <w:tcW w:w="3597" w:type="dxa"/>
          </w:tcPr>
          <w:p w:rsidR="00782C7B" w:rsidRPr="00410725" w:rsidRDefault="00434703" w:rsidP="00434703">
            <w:pPr>
              <w:pStyle w:val="ProductList-Body"/>
              <w:spacing w:before="20" w:after="20"/>
              <w:rPr>
                <w:rFonts w:ascii="Calibri" w:eastAsia="SimSun" w:hAnsi="Calibri"/>
                <w:b/>
              </w:rPr>
            </w:pPr>
            <w:r w:rsidRPr="00410725">
              <w:rPr>
                <w:rFonts w:ascii="Calibri" w:eastAsia="SimSun" w:hAnsi="Calibri"/>
              </w:rPr>
              <w:t>产品组：</w:t>
            </w:r>
            <w:r w:rsidRPr="00410725">
              <w:rPr>
                <w:rFonts w:ascii="Calibri" w:eastAsia="SimSun" w:hAnsi="Calibri"/>
                <w:b/>
              </w:rPr>
              <w:t>服务器</w:t>
            </w:r>
          </w:p>
        </w:tc>
        <w:tc>
          <w:tcPr>
            <w:tcW w:w="3715" w:type="dxa"/>
          </w:tcPr>
          <w:p w:rsidR="00782C7B" w:rsidRPr="00410725" w:rsidRDefault="00782C7B" w:rsidP="00434703">
            <w:pPr>
              <w:pStyle w:val="ProductList-Body"/>
              <w:spacing w:before="20" w:after="20"/>
              <w:rPr>
                <w:rFonts w:ascii="Calibri" w:eastAsia="SimSun" w:hAnsi="Calibri"/>
              </w:rPr>
            </w:pPr>
          </w:p>
        </w:tc>
      </w:tr>
    </w:tbl>
    <w:p w:rsidR="00585A48" w:rsidRPr="00410725" w:rsidRDefault="004C5942" w:rsidP="00585A48">
      <w:pPr>
        <w:pStyle w:val="ProductList-Body"/>
        <w:shd w:val="clear" w:color="auto" w:fill="A6A6A6" w:themeFill="background1" w:themeFillShade="A6"/>
        <w:spacing w:before="120" w:after="240"/>
        <w:jc w:val="right"/>
        <w:rPr>
          <w:rFonts w:ascii="Calibri" w:eastAsia="SimSun" w:hAnsi="Calibri"/>
        </w:rPr>
      </w:pPr>
      <w:hyperlink w:anchor="ToC" w:history="1">
        <w:r w:rsidR="006A0501" w:rsidRPr="00410725">
          <w:rPr>
            <w:rStyle w:val="Hyperlink"/>
            <w:rFonts w:ascii="Calibri" w:eastAsia="SimSun" w:hAnsi="Calibri"/>
            <w:sz w:val="16"/>
            <w:szCs w:val="16"/>
          </w:rPr>
          <w:t>目录</w:t>
        </w:r>
      </w:hyperlink>
      <w:r w:rsidR="006A0501" w:rsidRPr="00410725">
        <w:rPr>
          <w:rFonts w:ascii="Calibri" w:eastAsia="SimSun" w:hAnsi="Calibri"/>
          <w:sz w:val="16"/>
          <w:szCs w:val="16"/>
        </w:rPr>
        <w:t xml:space="preserve"> / </w:t>
      </w:r>
      <w:hyperlink w:anchor="ChartKey" w:history="1">
        <w:r w:rsidR="006A0501" w:rsidRPr="00410725">
          <w:rPr>
            <w:rStyle w:val="Hyperlink"/>
            <w:rFonts w:ascii="Calibri" w:eastAsia="SimSun" w:hAnsi="Calibri"/>
            <w:sz w:val="16"/>
            <w:szCs w:val="16"/>
          </w:rPr>
          <w:t>图表键值</w:t>
        </w:r>
      </w:hyperlink>
      <w:r w:rsidR="006A0501" w:rsidRPr="00410725">
        <w:rPr>
          <w:rFonts w:ascii="Calibri" w:eastAsia="SimSun" w:hAnsi="Calibri"/>
          <w:sz w:val="16"/>
          <w:szCs w:val="16"/>
        </w:rPr>
        <w:t xml:space="preserve"> / </w:t>
      </w:r>
      <w:hyperlink w:anchor="Index" w:history="1">
        <w:r w:rsidR="006A0501" w:rsidRPr="00410725">
          <w:rPr>
            <w:rStyle w:val="Hyperlink"/>
            <w:rFonts w:ascii="Calibri" w:eastAsia="SimSun" w:hAnsi="Calibri"/>
            <w:sz w:val="16"/>
            <w:szCs w:val="16"/>
          </w:rPr>
          <w:t>索引</w:t>
        </w:r>
      </w:hyperlink>
    </w:p>
    <w:p w:rsidR="00FA00BF" w:rsidRPr="00850A49" w:rsidRDefault="00FA00BF" w:rsidP="00930D5E">
      <w:pPr>
        <w:pStyle w:val="ProductList-Offering2Heading"/>
        <w:outlineLvl w:val="2"/>
        <w:rPr>
          <w:rFonts w:eastAsia="SimSun"/>
        </w:rPr>
      </w:pPr>
      <w:r w:rsidRPr="00850A49">
        <w:rPr>
          <w:rFonts w:eastAsia="SimSun"/>
        </w:rPr>
        <w:lastRenderedPageBreak/>
        <w:tab/>
      </w:r>
      <w:bookmarkStart w:id="1528" w:name="_Toc378147677"/>
      <w:bookmarkStart w:id="1529" w:name="_Toc378151574"/>
      <w:bookmarkStart w:id="1530" w:name="_Toc379797428"/>
      <w:bookmarkStart w:id="1531" w:name="_Toc380513462"/>
      <w:bookmarkStart w:id="1532" w:name="_Toc380655512"/>
      <w:bookmarkStart w:id="1533" w:name="_Toc386624463"/>
      <w:r w:rsidRPr="00850A49">
        <w:rPr>
          <w:rFonts w:eastAsia="SimSun"/>
        </w:rPr>
        <w:t>System Center Endpoint Protection</w:t>
      </w:r>
      <w:bookmarkEnd w:id="1528"/>
      <w:bookmarkEnd w:id="1529"/>
      <w:bookmarkEnd w:id="1530"/>
      <w:bookmarkEnd w:id="1531"/>
      <w:bookmarkEnd w:id="1532"/>
      <w:bookmarkEnd w:id="15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4E609B" w:rsidRPr="00410725" w:rsidTr="006D363A">
        <w:trPr>
          <w:cantSplit/>
          <w:tblHeader/>
        </w:trPr>
        <w:tc>
          <w:tcPr>
            <w:tcW w:w="3244" w:type="dxa"/>
            <w:tcBorders>
              <w:bottom w:val="nil"/>
            </w:tcBorders>
            <w:shd w:val="clear" w:color="auto" w:fill="00188F"/>
          </w:tcPr>
          <w:p w:rsidR="004E609B" w:rsidRPr="00410725" w:rsidRDefault="004E609B" w:rsidP="00C4636F">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738" w:type="dxa"/>
            <w:tcBorders>
              <w:bottom w:val="nil"/>
            </w:tcBorders>
            <w:shd w:val="clear" w:color="auto" w:fill="00188F"/>
            <w:vAlign w:val="center"/>
          </w:tcPr>
          <w:p w:rsidR="004E609B" w:rsidRPr="00410725" w:rsidRDefault="004E609B" w:rsidP="00C4636F">
            <w:pPr>
              <w:pStyle w:val="ProductList-OfferingBody"/>
              <w:ind w:left="-113"/>
              <w:jc w:val="center"/>
              <w:rPr>
                <w:rFonts w:ascii="Calibri" w:eastAsia="SimSun" w:hAnsi="Calibri"/>
                <w:color w:val="FFFFFF" w:themeColor="background1"/>
              </w:rPr>
            </w:pPr>
            <w:r w:rsidRPr="00410725">
              <w:rPr>
                <w:rFonts w:ascii="Calibri" w:eastAsia="SimSun" w:hAnsi="Calibri"/>
                <w:color w:val="FFFFFF" w:themeColor="background1"/>
              </w:rPr>
              <w:t>分值</w:t>
            </w:r>
          </w:p>
        </w:tc>
        <w:tc>
          <w:tcPr>
            <w:tcW w:w="739" w:type="dxa"/>
            <w:tcBorders>
              <w:left w:val="single" w:sz="12" w:space="0" w:color="FFFFFF" w:themeColor="background1"/>
            </w:tcBorders>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2"/>
                <w:lang w:eastAsia="zh-CN"/>
              </w:rPr>
              <w:fldChar w:fldCharType="begin"/>
            </w:r>
            <w:r w:rsidRPr="00E33EC7">
              <w:rPr>
                <w:rFonts w:ascii="Calibri" w:eastAsia="SimSun" w:hAnsi="Calibri"/>
                <w:bCs/>
                <w:color w:val="FFFFFF" w:themeColor="background1"/>
                <w:spacing w:val="-2"/>
                <w:lang w:eastAsia="zh-CN"/>
              </w:rPr>
              <w:instrText xml:space="preserve"> </w:instrText>
            </w:r>
            <w:r w:rsidRPr="00E33EC7">
              <w:rPr>
                <w:bCs/>
                <w:color w:val="FFFFFF" w:themeColor="background1"/>
                <w:spacing w:val="-2"/>
                <w:lang w:eastAsia="zh-CN"/>
              </w:rPr>
              <w:instrText>AutoTextList  \s NoStyle \t "</w:instrText>
            </w:r>
            <w:r w:rsidRPr="00E33EC7">
              <w:rPr>
                <w:rFonts w:ascii="Calibri" w:eastAsia="SimSun" w:hAnsi="Calibri"/>
                <w:bCs/>
                <w:color w:val="FFFFFF" w:themeColor="background1"/>
                <w:spacing w:val="-2"/>
                <w:lang w:eastAsia="zh-CN"/>
              </w:rPr>
              <w:instrText>大专院校和中小学校协议</w:instrText>
            </w:r>
            <w:r w:rsidRPr="00E33EC7">
              <w:rPr>
                <w:bCs/>
                <w:color w:val="FFFFFF" w:themeColor="background1"/>
                <w:spacing w:val="-2"/>
                <w:lang w:eastAsia="zh-CN"/>
              </w:rPr>
              <w:instrText>"</w:instrText>
            </w:r>
            <w:r w:rsidRPr="00E33EC7">
              <w:rPr>
                <w:rFonts w:ascii="Calibri" w:eastAsia="SimSun" w:hAnsi="Calibri"/>
                <w:bCs/>
                <w:color w:val="FFFFFF" w:themeColor="background1"/>
                <w:spacing w:val="-2"/>
                <w:lang w:eastAsia="zh-CN"/>
              </w:rPr>
              <w:instrText xml:space="preserve"> </w:instrText>
            </w:r>
            <w:r w:rsidRPr="00E33EC7">
              <w:rPr>
                <w:rFonts w:ascii="Calibri" w:eastAsia="SimSun" w:hAnsi="Calibri"/>
                <w:bCs/>
                <w:color w:val="FFFFFF" w:themeColor="background1"/>
                <w:spacing w:val="-2"/>
                <w:lang w:eastAsia="zh-CN"/>
              </w:rPr>
              <w:fldChar w:fldCharType="separate"/>
            </w:r>
            <w:r w:rsidRPr="00E33EC7">
              <w:rPr>
                <w:rFonts w:ascii="Calibri" w:eastAsia="SimSun" w:hAnsi="Calibri"/>
                <w:bCs/>
                <w:color w:val="FFFFFF" w:themeColor="background1"/>
                <w:spacing w:val="-2"/>
                <w:lang w:eastAsia="zh-CN"/>
              </w:rPr>
              <w:t>CA/SA</w:t>
            </w:r>
            <w:r w:rsidRPr="00E33EC7">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rFonts w:ascii="Calibri" w:hAnsi="Calibri"/>
                <w:bCs/>
                <w:color w:val="FFFFFF" w:themeColor="background1"/>
                <w:lang w:eastAsia="zh-CN"/>
              </w:rPr>
              <w:instrText>AutoTextList  \s NoStyle \t "</w:instrText>
            </w:r>
            <w:r w:rsidRPr="00E33EC7">
              <w:rPr>
                <w:rFonts w:ascii="Calibri" w:eastAsia="SimSun" w:hAnsi="Calibri"/>
                <w:bCs/>
                <w:color w:val="FFFFFF" w:themeColor="background1"/>
                <w:lang w:eastAsia="zh-CN"/>
              </w:rPr>
              <w:instrText>企业协议与企业订购协议</w:instrText>
            </w:r>
            <w:r w:rsidRPr="00E33EC7">
              <w:rPr>
                <w:rFonts w:ascii="Calibri" w:hAnsi="Calibri"/>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EA/EAS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教育解决方案许可登记表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EES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微软产品和服务协议</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MPSA</w:t>
            </w:r>
            <w:r w:rsidRPr="00E33EC7">
              <w:rPr>
                <w:rFonts w:ascii="Calibri" w:eastAsia="SimSun" w:hAnsi="Calibri"/>
                <w:bCs/>
                <w:color w:val="FFFFFF" w:themeColor="background1"/>
                <w:lang w:eastAsia="zh-CN"/>
              </w:rPr>
              <w:fldChar w:fldCharType="end"/>
            </w:r>
          </w:p>
        </w:tc>
        <w:tc>
          <w:tcPr>
            <w:tcW w:w="738"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spacing w:val="-4"/>
                <w:lang w:eastAsia="zh-CN"/>
              </w:rPr>
              <w:fldChar w:fldCharType="begin"/>
            </w:r>
            <w:r w:rsidRPr="00E33EC7">
              <w:rPr>
                <w:rFonts w:ascii="Calibri" w:eastAsia="SimSun" w:hAnsi="Calibri"/>
                <w:bCs/>
                <w:color w:val="FFFFFF" w:themeColor="background1"/>
                <w:spacing w:val="-4"/>
                <w:lang w:eastAsia="zh-CN"/>
              </w:rPr>
              <w:instrText xml:space="preserve"> </w:instrText>
            </w:r>
            <w:r w:rsidRPr="00E33EC7">
              <w:rPr>
                <w:bCs/>
                <w:color w:val="FFFFFF" w:themeColor="background1"/>
                <w:spacing w:val="-4"/>
                <w:lang w:eastAsia="zh-CN"/>
              </w:rPr>
              <w:instrText>AutoTextList  \s NoStyle \t "</w:instrText>
            </w:r>
            <w:r w:rsidRPr="00E33EC7">
              <w:rPr>
                <w:rFonts w:ascii="Calibri" w:eastAsia="SimSun" w:hAnsi="Calibri"/>
                <w:bCs/>
                <w:color w:val="FFFFFF" w:themeColor="background1"/>
                <w:spacing w:val="-4"/>
                <w:lang w:eastAsia="zh-CN"/>
              </w:rPr>
              <w:instrText>开放许可</w:instrText>
            </w:r>
            <w:r w:rsidRPr="00E33EC7">
              <w:rPr>
                <w:bCs/>
                <w:color w:val="FFFFFF" w:themeColor="background1"/>
                <w:spacing w:val="-4"/>
                <w:lang w:eastAsia="zh-CN"/>
              </w:rPr>
              <w:instrText>"</w:instrText>
            </w:r>
            <w:r w:rsidRPr="00E33EC7">
              <w:rPr>
                <w:rFonts w:ascii="Calibri" w:eastAsia="SimSun" w:hAnsi="Calibri"/>
                <w:bCs/>
                <w:color w:val="FFFFFF" w:themeColor="background1"/>
                <w:spacing w:val="-4"/>
                <w:lang w:eastAsia="zh-CN"/>
              </w:rPr>
              <w:instrText xml:space="preserve"> </w:instrText>
            </w:r>
            <w:r w:rsidRPr="00E33EC7">
              <w:rPr>
                <w:rFonts w:ascii="Calibri" w:eastAsia="SimSun" w:hAnsi="Calibri"/>
                <w:bCs/>
                <w:color w:val="FFFFFF" w:themeColor="background1"/>
                <w:spacing w:val="-4"/>
                <w:lang w:eastAsia="zh-CN"/>
              </w:rPr>
              <w:fldChar w:fldCharType="separate"/>
            </w:r>
            <w:r w:rsidRPr="00E33EC7">
              <w:rPr>
                <w:rFonts w:ascii="Calibri" w:eastAsia="SimSun" w:hAnsi="Calibri"/>
                <w:bCs/>
                <w:color w:val="FFFFFF" w:themeColor="background1"/>
                <w:spacing w:val="-4"/>
                <w:lang w:eastAsia="zh-CN"/>
              </w:rPr>
              <w:t>OL</w:t>
            </w:r>
            <w:r w:rsidRPr="00E33EC7">
              <w:rPr>
                <w:rFonts w:ascii="Calibri" w:eastAsia="SimSun" w:hAnsi="Calibri"/>
                <w:bCs/>
                <w:color w:val="FFFFFF" w:themeColor="background1"/>
                <w:spacing w:val="-4"/>
                <w:lang w:eastAsia="zh-CN"/>
              </w:rPr>
              <w:fldChar w:fldCharType="end"/>
            </w:r>
          </w:p>
        </w:tc>
        <w:tc>
          <w:tcPr>
            <w:tcW w:w="739"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最低开放计划</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OM</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开放式价值和开放式价值订购</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OV/OVS</w:t>
            </w:r>
            <w:r w:rsidRPr="00E33EC7">
              <w:rPr>
                <w:rFonts w:ascii="Calibri" w:eastAsia="SimSun" w:hAnsi="Calibri"/>
                <w:bCs/>
                <w:color w:val="FFFFFF" w:themeColor="background1"/>
                <w:lang w:eastAsia="zh-CN"/>
              </w:rPr>
              <w:fldChar w:fldCharType="end"/>
            </w:r>
          </w:p>
        </w:tc>
        <w:tc>
          <w:tcPr>
            <w:tcW w:w="739"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选择和选择附加</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S/S+</w:t>
            </w:r>
            <w:r w:rsidRPr="00E33EC7">
              <w:rPr>
                <w:rFonts w:ascii="Calibri" w:eastAsia="SimSun" w:hAnsi="Calibri"/>
                <w:bCs/>
                <w:color w:val="FFFFFF" w:themeColor="background1"/>
                <w:lang w:eastAsia="zh-CN"/>
              </w:rPr>
              <w:fldChar w:fldCharType="end"/>
            </w:r>
          </w:p>
        </w:tc>
        <w:tc>
          <w:tcPr>
            <w:tcW w:w="907" w:type="dxa"/>
            <w:shd w:val="clear" w:color="auto" w:fill="00188F"/>
            <w:vAlign w:val="center"/>
          </w:tcPr>
          <w:p w:rsidR="004E609B" w:rsidRPr="00E33EC7" w:rsidRDefault="004E609B" w:rsidP="004E609B">
            <w:pPr>
              <w:pStyle w:val="ProductList-OfferingBody"/>
              <w:ind w:left="-113"/>
              <w:jc w:val="center"/>
              <w:rPr>
                <w:rFonts w:ascii="Calibri" w:eastAsia="SimSun" w:hAnsi="Calibri"/>
                <w:bCs/>
                <w:color w:val="FFFFFF" w:themeColor="background1"/>
              </w:rPr>
            </w:pPr>
            <w:r w:rsidRPr="00E33EC7">
              <w:rPr>
                <w:rFonts w:ascii="Calibri" w:eastAsia="SimSun" w:hAnsi="Calibri"/>
                <w:bCs/>
                <w:color w:val="FFFFFF" w:themeColor="background1"/>
                <w:lang w:eastAsia="zh-CN"/>
              </w:rPr>
              <w:fldChar w:fldCharType="begin"/>
            </w:r>
            <w:r w:rsidRPr="00E33EC7">
              <w:rPr>
                <w:rFonts w:ascii="Calibri" w:eastAsia="SimSun" w:hAnsi="Calibri"/>
                <w:bCs/>
                <w:color w:val="FFFFFF" w:themeColor="background1"/>
                <w:lang w:eastAsia="zh-CN"/>
              </w:rPr>
              <w:instrText xml:space="preserve"> </w:instrText>
            </w:r>
            <w:r w:rsidRPr="00E33EC7">
              <w:rPr>
                <w:bCs/>
                <w:color w:val="FFFFFF" w:themeColor="background1"/>
                <w:lang w:eastAsia="zh-CN"/>
              </w:rPr>
              <w:instrText>AutoTextList  \s NoStyle \t "</w:instrText>
            </w:r>
            <w:r w:rsidRPr="00E33EC7">
              <w:rPr>
                <w:rFonts w:ascii="Calibri" w:eastAsia="SimSun" w:hAnsi="Calibri"/>
                <w:bCs/>
                <w:color w:val="FFFFFF" w:themeColor="background1"/>
                <w:lang w:eastAsia="zh-CN"/>
              </w:rPr>
              <w:instrText>服务器和云许可登记表</w:instrText>
            </w:r>
            <w:r w:rsidRPr="00E33EC7">
              <w:rPr>
                <w:bCs/>
                <w:color w:val="FFFFFF" w:themeColor="background1"/>
                <w:lang w:eastAsia="zh-CN"/>
              </w:rPr>
              <w:instrText>"</w:instrText>
            </w:r>
            <w:r w:rsidRPr="00E33EC7">
              <w:rPr>
                <w:rFonts w:ascii="Calibri" w:eastAsia="SimSun" w:hAnsi="Calibri"/>
                <w:bCs/>
                <w:color w:val="FFFFFF" w:themeColor="background1"/>
                <w:lang w:eastAsia="zh-CN"/>
              </w:rPr>
              <w:instrText xml:space="preserve"> </w:instrText>
            </w:r>
            <w:r w:rsidRPr="00E33EC7">
              <w:rPr>
                <w:rFonts w:ascii="Calibri" w:eastAsia="SimSun" w:hAnsi="Calibri"/>
                <w:bCs/>
                <w:color w:val="FFFFFF" w:themeColor="background1"/>
                <w:lang w:eastAsia="zh-CN"/>
              </w:rPr>
              <w:fldChar w:fldCharType="separate"/>
            </w:r>
            <w:r w:rsidRPr="00E33EC7">
              <w:rPr>
                <w:rFonts w:ascii="Calibri" w:eastAsia="SimSun" w:hAnsi="Calibri"/>
                <w:bCs/>
                <w:color w:val="FFFFFF" w:themeColor="background1"/>
                <w:lang w:eastAsia="zh-CN"/>
              </w:rPr>
              <w:t>SCE</w:t>
            </w:r>
            <w:r w:rsidRPr="00E33EC7">
              <w:rPr>
                <w:rFonts w:ascii="Calibri" w:eastAsia="SimSun" w:hAnsi="Calibri"/>
                <w:bCs/>
                <w:color w:val="FFFFFF" w:themeColor="background1"/>
                <w:lang w:eastAsia="zh-CN"/>
              </w:rPr>
              <w:fldChar w:fldCharType="end"/>
            </w:r>
          </w:p>
        </w:tc>
      </w:tr>
      <w:tr w:rsidR="006D363A" w:rsidRPr="00410725" w:rsidTr="006D363A">
        <w:trPr>
          <w:cantSplit/>
          <w:tblHeader/>
        </w:trPr>
        <w:tc>
          <w:tcPr>
            <w:tcW w:w="3244" w:type="dxa"/>
            <w:tcBorders>
              <w:top w:val="nil"/>
              <w:left w:val="nil"/>
              <w:bottom w:val="nil"/>
              <w:right w:val="nil"/>
            </w:tcBorders>
          </w:tcPr>
          <w:p w:rsidR="006D363A" w:rsidRPr="00850A49" w:rsidRDefault="006D363A" w:rsidP="00C2472D">
            <w:pPr>
              <w:pStyle w:val="ProductList-Offering2"/>
              <w:rPr>
                <w:rFonts w:ascii="Calibri Light" w:eastAsia="SimSun" w:hAnsi="Calibri Light"/>
              </w:rPr>
            </w:pPr>
            <w:bookmarkStart w:id="1534" w:name="_Toc379797429"/>
            <w:bookmarkStart w:id="1535" w:name="_Toc380513463"/>
            <w:bookmarkStart w:id="1536" w:name="_Toc380655513"/>
            <w:bookmarkStart w:id="1537" w:name="_Toc386624464"/>
            <w:r w:rsidRPr="00850A49">
              <w:rPr>
                <w:rFonts w:ascii="Calibri Light" w:eastAsia="SimSun" w:hAnsi="Calibri Light"/>
              </w:rPr>
              <w:t>System Center 2012 R2 Endpoint Protection</w:t>
            </w:r>
            <w:r w:rsidR="00A90CB0" w:rsidRPr="00850A49">
              <w:rPr>
                <w:rFonts w:ascii="Calibri Light" w:eastAsia="SimSun" w:hAnsi="Calibri Light"/>
              </w:rPr>
              <w:br/>
            </w:r>
            <w:r w:rsidRPr="00850A49">
              <w:rPr>
                <w:rFonts w:ascii="Calibri Light" w:eastAsia="SimSun" w:hAnsi="Calibri Light"/>
              </w:rPr>
              <w:fldChar w:fldCharType="begin"/>
            </w:r>
            <w:r w:rsidRPr="00850A49">
              <w:rPr>
                <w:rFonts w:ascii="Calibri Light" w:eastAsia="SimSun" w:hAnsi="Calibri Light"/>
              </w:rPr>
              <w:instrText>XE "System Center 2012 R2 Endpoint Protection"</w:instrText>
            </w:r>
            <w:r w:rsidRPr="00850A49">
              <w:rPr>
                <w:rFonts w:ascii="Calibri Light" w:eastAsia="SimSun" w:hAnsi="Calibri Light"/>
              </w:rPr>
              <w:fldChar w:fldCharType="end"/>
            </w:r>
            <w:r w:rsidRPr="00850A49">
              <w:rPr>
                <w:rFonts w:ascii="Calibri Light" w:eastAsia="SimSun" w:hAnsi="Calibri Light"/>
              </w:rPr>
              <w:t>（设备或用户</w:t>
            </w:r>
            <w:r w:rsidRPr="00850A49">
              <w:rPr>
                <w:rFonts w:ascii="Calibri Light" w:eastAsia="SimSun" w:hAnsi="Calibri Light"/>
              </w:rPr>
              <w:t xml:space="preserve"> SL</w:t>
            </w:r>
            <w:r w:rsidRPr="00850A49">
              <w:rPr>
                <w:rFonts w:ascii="Calibri Light" w:eastAsia="SimSun" w:hAnsi="Calibri Light"/>
              </w:rPr>
              <w:t>）</w:t>
            </w:r>
            <w:bookmarkEnd w:id="1534"/>
            <w:bookmarkEnd w:id="1535"/>
            <w:bookmarkEnd w:id="1536"/>
            <w:bookmarkEnd w:id="1537"/>
          </w:p>
        </w:tc>
        <w:tc>
          <w:tcPr>
            <w:tcW w:w="738" w:type="dxa"/>
            <w:tcBorders>
              <w:top w:val="nil"/>
              <w:left w:val="nil"/>
              <w:bottom w:val="nil"/>
              <w:right w:val="nil"/>
            </w:tcBorders>
            <w:vAlign w:val="center"/>
          </w:tcPr>
          <w:p w:rsidR="006D363A" w:rsidRPr="00410725" w:rsidRDefault="006D363A" w:rsidP="00C4636F">
            <w:pPr>
              <w:pStyle w:val="ProductList-OfferingBody"/>
              <w:ind w:left="-113"/>
              <w:jc w:val="center"/>
              <w:rPr>
                <w:rFonts w:ascii="Calibri" w:eastAsia="SimSun" w:hAnsi="Calibri"/>
              </w:rPr>
            </w:pPr>
            <w:r w:rsidRPr="00410725">
              <w:rPr>
                <w:rFonts w:ascii="Calibri" w:eastAsia="SimSun" w:hAnsi="Calibri"/>
              </w:rPr>
              <w:t>1</w:t>
            </w:r>
          </w:p>
        </w:tc>
        <w:tc>
          <w:tcPr>
            <w:tcW w:w="739" w:type="dxa"/>
            <w:tcBorders>
              <w:left w:val="single" w:sz="12" w:space="0" w:color="FFFFFF" w:themeColor="background1"/>
            </w:tcBorders>
            <w:shd w:val="clear" w:color="auto" w:fill="70AD47" w:themeFill="accent6"/>
            <w:vAlign w:val="center"/>
          </w:tcPr>
          <w:p w:rsidR="006D363A" w:rsidRPr="00410725" w:rsidRDefault="006D363A" w:rsidP="00C4636F">
            <w:pPr>
              <w:pStyle w:val="ProductList-OfferingBody"/>
              <w:ind w:left="-113"/>
              <w:jc w:val="center"/>
              <w:rPr>
                <w:rFonts w:ascii="Calibri" w:eastAsia="SimSun" w:hAnsi="Calibri"/>
              </w:rPr>
            </w:pPr>
            <w:r w:rsidRPr="00410725">
              <w:rPr>
                <w:rFonts w:ascii="Calibri" w:eastAsia="SimSun" w:hAnsi="Calibri"/>
              </w:rPr>
              <w:t>1</w:t>
            </w:r>
          </w:p>
        </w:tc>
        <w:tc>
          <w:tcPr>
            <w:tcW w:w="739" w:type="dxa"/>
            <w:shd w:val="clear" w:color="auto" w:fill="70AD47" w:themeFill="accent6"/>
            <w:vAlign w:val="center"/>
          </w:tcPr>
          <w:p w:rsidR="006D363A" w:rsidRPr="00410725" w:rsidRDefault="006D363A" w:rsidP="00C4636F">
            <w:pPr>
              <w:pStyle w:val="ProductList-OfferingBody"/>
              <w:ind w:left="-113"/>
              <w:jc w:val="center"/>
              <w:rPr>
                <w:rFonts w:ascii="Calibri" w:eastAsia="SimSun" w:hAnsi="Calibri"/>
              </w:rPr>
            </w:pPr>
            <w:r w:rsidRPr="00101717">
              <w:rPr>
                <w:rFonts w:ascii="Calibri" w:eastAsia="SimSun" w:hAnsi="Calibri"/>
                <w:lang w:eastAsia="zh-CN"/>
              </w:rPr>
              <w:fldChar w:fldCharType="begin"/>
            </w:r>
            <w:r w:rsidRPr="00101717">
              <w:rPr>
                <w:rFonts w:ascii="Calibri" w:eastAsia="SimSun" w:hAnsi="Calibri"/>
                <w:lang w:eastAsia="zh-CN"/>
              </w:rPr>
              <w:instrText xml:space="preserve"> </w:instrText>
            </w:r>
            <w:r w:rsidRPr="00101717">
              <w:rPr>
                <w:color w:val="1F497D"/>
                <w:lang w:eastAsia="zh-CN"/>
              </w:rPr>
              <w:instrText>AutoTextList  \s NoStyle \t "</w:instrText>
            </w:r>
            <w:r w:rsidRPr="00101717">
              <w:rPr>
                <w:rFonts w:ascii="Calibri" w:eastAsia="SimSun" w:hAnsi="Calibri"/>
                <w:lang w:eastAsia="zh-CN"/>
              </w:rPr>
              <w:instrText>附加产品（组织范围）</w:instrText>
            </w:r>
            <w:r w:rsidRPr="00101717">
              <w:rPr>
                <w:color w:val="1F497D"/>
                <w:lang w:eastAsia="zh-CN"/>
              </w:rPr>
              <w:instrText>"</w:instrText>
            </w:r>
            <w:r w:rsidRPr="00101717">
              <w:rPr>
                <w:rFonts w:ascii="Calibri" w:eastAsia="SimSun" w:hAnsi="Calibri"/>
                <w:lang w:eastAsia="zh-CN"/>
              </w:rPr>
              <w:instrText xml:space="preserve"> </w:instrText>
            </w:r>
            <w:r w:rsidRPr="00101717">
              <w:rPr>
                <w:rFonts w:ascii="Calibri" w:eastAsia="SimSun" w:hAnsi="Calibri"/>
                <w:lang w:eastAsia="zh-CN"/>
              </w:rPr>
              <w:fldChar w:fldCharType="separate"/>
            </w:r>
            <w:r w:rsidRPr="00101717">
              <w:rPr>
                <w:rFonts w:ascii="Calibri" w:eastAsia="SimSun" w:hAnsi="Calibri"/>
                <w:lang w:eastAsia="zh-CN"/>
              </w:rPr>
              <w:t>AO</w:t>
            </w:r>
            <w:r w:rsidRPr="00101717">
              <w:rPr>
                <w:rFonts w:ascii="Calibri" w:eastAsia="SimSun" w:hAnsi="Calibri"/>
                <w:lang w:eastAsia="zh-CN"/>
              </w:rPr>
              <w:fldChar w:fldCharType="end"/>
            </w:r>
            <w:r>
              <w:rPr>
                <w:rFonts w:ascii="Calibri" w:eastAsia="SimSun" w:hAnsi="Calibri"/>
              </w:rPr>
              <w:t>,</w:t>
            </w:r>
            <w:r w:rsidRPr="00101717">
              <w:rPr>
                <w:rFonts w:ascii="Calibri" w:eastAsia="SimSun" w:hAnsi="Calibri"/>
                <w:lang w:eastAsia="zh-CN"/>
              </w:rPr>
              <w:fldChar w:fldCharType="begin"/>
            </w:r>
            <w:r w:rsidRPr="00101717">
              <w:rPr>
                <w:rFonts w:ascii="Calibri" w:eastAsia="SimSun" w:hAnsi="Calibri"/>
                <w:lang w:eastAsia="zh-CN"/>
              </w:rPr>
              <w:instrText xml:space="preserve"> AutoTextList  \s NoStyle \t "</w:instrText>
            </w:r>
            <w:r w:rsidRPr="00101717">
              <w:rPr>
                <w:rFonts w:ascii="Calibri" w:eastAsia="SimSun" w:hAnsi="Calibri"/>
                <w:lang w:eastAsia="zh-CN"/>
              </w:rPr>
              <w:instrText>教育版产品</w:instrText>
            </w:r>
            <w:r w:rsidRPr="00101717">
              <w:rPr>
                <w:rFonts w:ascii="Calibri" w:eastAsia="SimSun" w:hAnsi="Calibri"/>
                <w:lang w:eastAsia="zh-CN"/>
              </w:rPr>
              <w:instrText xml:space="preserve">" </w:instrText>
            </w:r>
            <w:r w:rsidRPr="00101717">
              <w:rPr>
                <w:rFonts w:ascii="Calibri" w:eastAsia="SimSun" w:hAnsi="Calibri"/>
                <w:lang w:eastAsia="zh-CN"/>
              </w:rPr>
              <w:fldChar w:fldCharType="separate"/>
            </w:r>
            <w:r w:rsidRPr="00101717">
              <w:rPr>
                <w:rFonts w:ascii="Calibri" w:eastAsia="SimSun" w:hAnsi="Calibri"/>
                <w:lang w:eastAsia="zh-CN"/>
              </w:rPr>
              <w:t>ST</w:t>
            </w:r>
            <w:r w:rsidRPr="00101717">
              <w:rPr>
                <w:rFonts w:ascii="Calibri" w:eastAsia="SimSun" w:hAnsi="Calibri"/>
                <w:lang w:eastAsia="zh-CN"/>
              </w:rPr>
              <w:fldChar w:fldCharType="end"/>
            </w:r>
          </w:p>
        </w:tc>
        <w:tc>
          <w:tcPr>
            <w:tcW w:w="739" w:type="dxa"/>
            <w:shd w:val="clear" w:color="auto" w:fill="BFBFBF" w:themeFill="background1" w:themeFillShade="BF"/>
            <w:vAlign w:val="center"/>
          </w:tcPr>
          <w:p w:rsidR="006D363A" w:rsidRPr="00410725" w:rsidRDefault="006D363A"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6D363A" w:rsidRPr="00410725" w:rsidRDefault="006D363A" w:rsidP="00C4636F">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6D363A" w:rsidRPr="00410725" w:rsidRDefault="006D363A"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6D363A" w:rsidRPr="00410725" w:rsidRDefault="006D363A"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6D363A" w:rsidRPr="009C4712" w:rsidRDefault="006D363A" w:rsidP="0090445D">
            <w:pPr>
              <w:pStyle w:val="ProductList-OfferingBody"/>
              <w:ind w:left="-113"/>
              <w:jc w:val="center"/>
              <w:rPr>
                <w:rFonts w:ascii="Calibri" w:eastAsia="SimSun" w:hAnsi="Calibri"/>
              </w:rPr>
            </w:pP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w:instrText>
            </w:r>
            <w:r w:rsidRPr="008F2808">
              <w:rPr>
                <w:bCs/>
                <w:color w:val="1F497D"/>
                <w:szCs w:val="16"/>
              </w:rPr>
              <w:instrText>AutoTextList  \s NoStyle \t “</w:instrText>
            </w:r>
            <w:r w:rsidRPr="008F2808">
              <w:rPr>
                <w:rFonts w:ascii="Calibri" w:eastAsia="SimSun" w:hAnsi="Calibri"/>
                <w:bCs/>
                <w:szCs w:val="16"/>
                <w:lang w:eastAsia="zh-CN"/>
              </w:rPr>
              <w:instrText>开放式价值中的非组织范围</w:instrText>
            </w:r>
            <w:r w:rsidRPr="008F2808">
              <w:rPr>
                <w:bCs/>
                <w:color w:val="1F497D"/>
                <w:szCs w:val="16"/>
              </w:rPr>
              <w:instrText>”</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fldChar w:fldCharType="begin"/>
            </w:r>
            <w:r w:rsidRPr="008F2808">
              <w:rPr>
                <w:rFonts w:ascii="Calibri" w:eastAsia="SimSun" w:hAnsi="Calibri"/>
                <w:bCs/>
                <w:szCs w:val="16"/>
                <w:lang w:eastAsia="zh-CN"/>
              </w:rPr>
              <w:instrText xml:space="preserve"> AutoTextList  \s NoStyle \t "</w:instrText>
            </w:r>
            <w:r w:rsidRPr="008F2808">
              <w:rPr>
                <w:rFonts w:ascii="Calibri" w:eastAsia="SimSun" w:hAnsi="Calibri"/>
                <w:bCs/>
                <w:szCs w:val="16"/>
                <w:lang w:eastAsia="zh-CN"/>
              </w:rPr>
              <w:instrText>开放式价值中的非组织范围</w:instrText>
            </w:r>
            <w:r w:rsidRPr="008F2808">
              <w:rPr>
                <w:rFonts w:ascii="Calibri" w:eastAsia="SimSun" w:hAnsi="Calibri"/>
                <w:bCs/>
                <w:szCs w:val="16"/>
                <w:lang w:eastAsia="zh-CN"/>
              </w:rPr>
              <w:instrText xml:space="preserve">" </w:instrText>
            </w:r>
            <w:r w:rsidRPr="008F2808">
              <w:rPr>
                <w:rFonts w:ascii="Calibri" w:eastAsia="SimSun" w:hAnsi="Calibri"/>
                <w:bCs/>
                <w:szCs w:val="16"/>
                <w:lang w:eastAsia="zh-CN"/>
              </w:rPr>
              <w:fldChar w:fldCharType="separate"/>
            </w:r>
            <w:r w:rsidRPr="008F2808">
              <w:rPr>
                <w:rFonts w:ascii="Calibri" w:eastAsia="SimSun" w:hAnsi="Calibri"/>
                <w:bCs/>
                <w:szCs w:val="16"/>
                <w:lang w:eastAsia="zh-CN"/>
              </w:rPr>
              <w:t>P</w:t>
            </w:r>
            <w:r w:rsidRPr="008F2808">
              <w:rPr>
                <w:rFonts w:ascii="Calibri" w:eastAsia="SimSun" w:hAnsi="Calibri"/>
                <w:bCs/>
                <w:szCs w:val="16"/>
                <w:lang w:eastAsia="zh-CN"/>
              </w:rPr>
              <w:fldChar w:fldCharType="end"/>
            </w:r>
            <w:r w:rsidRPr="008F2808">
              <w:rPr>
                <w:rFonts w:ascii="Calibri" w:eastAsia="SimSun" w:hAnsi="Calibri"/>
                <w:bCs/>
                <w:szCs w:val="16"/>
                <w:lang w:eastAsia="zh-CN"/>
              </w:rPr>
              <w:t xml:space="preserve"> </w:t>
            </w:r>
            <w:r w:rsidRPr="008F2808">
              <w:rPr>
                <w:rFonts w:ascii="Calibri" w:eastAsia="SimSun" w:hAnsi="Calibri"/>
                <w:bCs/>
                <w:szCs w:val="16"/>
                <w:lang w:eastAsia="zh-CN"/>
              </w:rPr>
              <w:fldChar w:fldCharType="end"/>
            </w:r>
          </w:p>
        </w:tc>
        <w:tc>
          <w:tcPr>
            <w:tcW w:w="739" w:type="dxa"/>
            <w:shd w:val="clear" w:color="auto" w:fill="70AD47" w:themeFill="accent6"/>
            <w:vAlign w:val="center"/>
          </w:tcPr>
          <w:p w:rsidR="006D363A" w:rsidRPr="00410725" w:rsidRDefault="006D363A" w:rsidP="00C4636F">
            <w:pPr>
              <w:pStyle w:val="ProductList-OfferingBody"/>
              <w:ind w:left="-113"/>
              <w:jc w:val="center"/>
              <w:rPr>
                <w:rFonts w:ascii="Calibri" w:eastAsia="SimSun" w:hAnsi="Calibri"/>
              </w:rPr>
            </w:pPr>
          </w:p>
        </w:tc>
        <w:tc>
          <w:tcPr>
            <w:tcW w:w="907" w:type="dxa"/>
            <w:shd w:val="clear" w:color="auto" w:fill="BFBFBF" w:themeFill="background1" w:themeFillShade="BF"/>
            <w:vAlign w:val="center"/>
          </w:tcPr>
          <w:p w:rsidR="006D363A" w:rsidRPr="00410725" w:rsidRDefault="006D363A" w:rsidP="00C4636F">
            <w:pPr>
              <w:pStyle w:val="ProductList-OfferingBody"/>
              <w:ind w:left="-113"/>
              <w:jc w:val="center"/>
              <w:rPr>
                <w:rFonts w:ascii="Calibri" w:eastAsia="SimSun" w:hAnsi="Calibri"/>
              </w:rPr>
            </w:pPr>
          </w:p>
        </w:tc>
      </w:tr>
    </w:tbl>
    <w:p w:rsidR="00FA00BF" w:rsidRPr="00410725" w:rsidRDefault="00FA00BF" w:rsidP="004F3C6D">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2"/>
        <w:gridCol w:w="3677"/>
      </w:tblGrid>
      <w:tr w:rsidR="00782C7B" w:rsidRPr="00410725" w:rsidTr="006D363A">
        <w:tc>
          <w:tcPr>
            <w:tcW w:w="3488" w:type="dxa"/>
          </w:tcPr>
          <w:p w:rsidR="00782C7B" w:rsidRPr="00410725" w:rsidRDefault="00782C7B" w:rsidP="00434703">
            <w:pPr>
              <w:pStyle w:val="ProductList-Body"/>
              <w:spacing w:before="20" w:after="20"/>
              <w:rPr>
                <w:rFonts w:ascii="Calibri" w:eastAsia="SimSun" w:hAnsi="Calibri"/>
              </w:rPr>
            </w:pPr>
          </w:p>
        </w:tc>
        <w:tc>
          <w:tcPr>
            <w:tcW w:w="3597" w:type="dxa"/>
          </w:tcPr>
          <w:p w:rsidR="00782C7B" w:rsidRPr="00410725" w:rsidRDefault="00434703" w:rsidP="00434703">
            <w:pPr>
              <w:pStyle w:val="ProductList-Body"/>
              <w:spacing w:before="20" w:after="20"/>
              <w:rPr>
                <w:rFonts w:ascii="Calibri" w:eastAsia="SimSun" w:hAnsi="Calibri"/>
              </w:rPr>
            </w:pPr>
            <w:r w:rsidRPr="00410725">
              <w:rPr>
                <w:rFonts w:ascii="Calibri" w:eastAsia="SimSun" w:hAnsi="Calibri"/>
              </w:rPr>
              <w:t>产品组：</w:t>
            </w:r>
            <w:r w:rsidRPr="00410725">
              <w:rPr>
                <w:rFonts w:ascii="Calibri" w:eastAsia="SimSun" w:hAnsi="Calibri"/>
                <w:b/>
              </w:rPr>
              <w:t>服务器</w:t>
            </w:r>
          </w:p>
        </w:tc>
        <w:tc>
          <w:tcPr>
            <w:tcW w:w="3715" w:type="dxa"/>
          </w:tcPr>
          <w:p w:rsidR="00782C7B" w:rsidRPr="00410725" w:rsidRDefault="00782C7B" w:rsidP="00434703">
            <w:pPr>
              <w:pStyle w:val="ProductList-Body"/>
              <w:spacing w:before="20" w:after="20"/>
              <w:rPr>
                <w:rFonts w:ascii="Calibri" w:eastAsia="SimSun" w:hAnsi="Calibri"/>
              </w:rPr>
            </w:pPr>
          </w:p>
        </w:tc>
      </w:tr>
    </w:tbl>
    <w:p w:rsidR="00782C7B" w:rsidRPr="00410725" w:rsidRDefault="00782C7B" w:rsidP="00782C7B">
      <w:pPr>
        <w:pStyle w:val="ProductList-Body"/>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434703" w:rsidRPr="00410725" w:rsidRDefault="00434703" w:rsidP="00434703">
      <w:pPr>
        <w:pStyle w:val="ProductList-Body"/>
        <w:rPr>
          <w:rFonts w:ascii="Calibri" w:eastAsia="SimSun" w:hAnsi="Calibri"/>
        </w:rPr>
      </w:pPr>
      <w:r w:rsidRPr="00410725">
        <w:rPr>
          <w:rFonts w:ascii="Calibri" w:eastAsia="SimSun" w:hAnsi="Calibri"/>
          <w:b/>
          <w:color w:val="00188F"/>
        </w:rPr>
        <w:t>升级</w:t>
      </w:r>
      <w:r w:rsidRPr="00410725">
        <w:rPr>
          <w:rFonts w:ascii="Calibri" w:eastAsia="SimSun" w:hAnsi="Calibri"/>
          <w:b/>
          <w:color w:val="00188F"/>
        </w:rPr>
        <w:t>/</w:t>
      </w:r>
      <w:r w:rsidRPr="00410725">
        <w:rPr>
          <w:rFonts w:ascii="Calibri" w:eastAsia="SimSun" w:hAnsi="Calibri"/>
          <w:b/>
          <w:color w:val="00188F"/>
        </w:rPr>
        <w:t>降级</w:t>
      </w:r>
    </w:p>
    <w:p w:rsidR="00434703" w:rsidRPr="00410725" w:rsidRDefault="00434703" w:rsidP="00434703">
      <w:pPr>
        <w:pStyle w:val="ProductList-Body"/>
        <w:rPr>
          <w:rFonts w:ascii="Calibri" w:eastAsia="SimSun" w:hAnsi="Calibri"/>
        </w:rPr>
      </w:pPr>
      <w:r w:rsidRPr="00410725">
        <w:rPr>
          <w:rFonts w:ascii="Calibri" w:eastAsia="SimSun" w:hAnsi="Calibri"/>
        </w:rPr>
        <w:t>自</w:t>
      </w:r>
      <w:r w:rsidRPr="00410725">
        <w:rPr>
          <w:rFonts w:ascii="Calibri" w:eastAsia="SimSun" w:hAnsi="Calibri"/>
        </w:rPr>
        <w:t xml:space="preserve"> 2012 </w:t>
      </w:r>
      <w:r w:rsidRPr="00410725">
        <w:rPr>
          <w:rFonts w:ascii="Calibri" w:eastAsia="SimSun" w:hAnsi="Calibri"/>
        </w:rPr>
        <w:t>年</w:t>
      </w:r>
      <w:r w:rsidRPr="00410725">
        <w:rPr>
          <w:rFonts w:ascii="Calibri" w:eastAsia="SimSun" w:hAnsi="Calibri"/>
        </w:rPr>
        <w:t xml:space="preserve"> 4 </w:t>
      </w:r>
      <w:r w:rsidRPr="00410725">
        <w:rPr>
          <w:rFonts w:ascii="Calibri" w:eastAsia="SimSun" w:hAnsi="Calibri"/>
        </w:rPr>
        <w:t>月</w:t>
      </w:r>
      <w:r w:rsidRPr="00410725">
        <w:rPr>
          <w:rFonts w:ascii="Calibri" w:eastAsia="SimSun" w:hAnsi="Calibri"/>
        </w:rPr>
        <w:t xml:space="preserve"> 1 </w:t>
      </w:r>
      <w:r w:rsidRPr="00410725">
        <w:rPr>
          <w:rFonts w:ascii="Calibri" w:eastAsia="SimSun" w:hAnsi="Calibri"/>
        </w:rPr>
        <w:t>日起，</w:t>
      </w:r>
      <w:r w:rsidRPr="00410725">
        <w:rPr>
          <w:rFonts w:ascii="Calibri" w:eastAsia="SimSun" w:hAnsi="Calibri"/>
        </w:rPr>
        <w:t xml:space="preserve">Forefront Endpoint Protection </w:t>
      </w:r>
      <w:r w:rsidRPr="00410725">
        <w:rPr>
          <w:rFonts w:ascii="Calibri" w:eastAsia="SimSun" w:hAnsi="Calibri"/>
        </w:rPr>
        <w:t>变为</w:t>
      </w:r>
      <w:r w:rsidRPr="00410725">
        <w:rPr>
          <w:rFonts w:ascii="Calibri" w:eastAsia="SimSun" w:hAnsi="Calibri"/>
        </w:rPr>
        <w:t xml:space="preserve"> System Center 2012 Endpoint Protection</w:t>
      </w:r>
      <w:r w:rsidRPr="00410725">
        <w:rPr>
          <w:rFonts w:ascii="Calibri" w:eastAsia="SimSun" w:hAnsi="Calibri"/>
        </w:rPr>
        <w:fldChar w:fldCharType="begin"/>
      </w:r>
      <w:r w:rsidRPr="00410725">
        <w:rPr>
          <w:rFonts w:ascii="Calibri" w:eastAsia="SimSun" w:hAnsi="Calibri"/>
        </w:rPr>
        <w:instrText>XE "System Center 2012 Endpoint Protection"</w:instrText>
      </w:r>
      <w:r w:rsidRPr="00410725">
        <w:rPr>
          <w:rFonts w:ascii="Calibri" w:eastAsia="SimSun" w:hAnsi="Calibri"/>
        </w:rPr>
        <w:fldChar w:fldCharType="end"/>
      </w:r>
      <w:r w:rsidRPr="00410725">
        <w:rPr>
          <w:rFonts w:ascii="Calibri" w:eastAsia="SimSun" w:hAnsi="Calibri"/>
        </w:rPr>
        <w:t>。</w:t>
      </w:r>
      <w:r w:rsidRPr="00410725">
        <w:rPr>
          <w:rFonts w:ascii="Calibri" w:eastAsia="SimSun" w:hAnsi="Calibri"/>
        </w:rPr>
        <w:t>System Center 2012 R2 Endpoint Protection</w:t>
      </w:r>
      <w:r w:rsidRPr="00410725">
        <w:rPr>
          <w:rFonts w:ascii="Calibri" w:eastAsia="SimSun" w:hAnsi="Calibri"/>
        </w:rPr>
        <w:fldChar w:fldCharType="begin"/>
      </w:r>
      <w:r w:rsidRPr="00410725">
        <w:rPr>
          <w:rFonts w:ascii="Calibri" w:eastAsia="SimSun" w:hAnsi="Calibri"/>
        </w:rPr>
        <w:instrText>XE "System Center 2012 R2 Endpoint Protection"</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作为独立的产品，转让仅用于保护客户端设备的使用权利。保护服务器设备的使用权利只能通过获取</w:t>
      </w:r>
      <w:r w:rsidRPr="00410725">
        <w:rPr>
          <w:rFonts w:ascii="Calibri" w:eastAsia="SimSun" w:hAnsi="Calibri"/>
        </w:rPr>
        <w:t xml:space="preserve"> System Center 2012 R2 Standard </w:t>
      </w:r>
      <w:r w:rsidRPr="00410725">
        <w:rPr>
          <w:rFonts w:ascii="Calibri" w:eastAsia="SimSun" w:hAnsi="Calibri"/>
        </w:rPr>
        <w:t>或</w:t>
      </w:r>
      <w:r w:rsidRPr="00410725">
        <w:rPr>
          <w:rFonts w:ascii="Calibri" w:eastAsia="SimSun" w:hAnsi="Calibri"/>
        </w:rPr>
        <w:t xml:space="preserve"> Datacenter </w:t>
      </w:r>
      <w:r w:rsidRPr="00410725">
        <w:rPr>
          <w:rFonts w:ascii="Calibri" w:eastAsia="SimSun" w:hAnsi="Calibri"/>
        </w:rPr>
        <w:t>服务器管理许可获得。</w:t>
      </w:r>
    </w:p>
    <w:p w:rsidR="00434703" w:rsidRPr="00410725" w:rsidRDefault="00434703" w:rsidP="00434703">
      <w:pPr>
        <w:pStyle w:val="ProductList-Body"/>
        <w:rPr>
          <w:rFonts w:ascii="Calibri" w:eastAsia="SimSun" w:hAnsi="Calibri"/>
        </w:rPr>
      </w:pPr>
    </w:p>
    <w:p w:rsidR="00434703" w:rsidRPr="00410725" w:rsidRDefault="00434703" w:rsidP="00434703">
      <w:pPr>
        <w:pStyle w:val="ProductList-Body"/>
        <w:rPr>
          <w:rFonts w:ascii="Calibri" w:eastAsia="SimSun" w:hAnsi="Calibri"/>
        </w:rPr>
      </w:pPr>
      <w:r w:rsidRPr="00410725">
        <w:rPr>
          <w:rFonts w:ascii="Calibri" w:eastAsia="SimSun" w:hAnsi="Calibri"/>
        </w:rPr>
        <w:t>带有有效</w:t>
      </w:r>
      <w:r w:rsidRPr="00410725">
        <w:rPr>
          <w:rFonts w:ascii="Calibri" w:eastAsia="SimSun" w:hAnsi="Calibri"/>
        </w:rPr>
        <w:t xml:space="preserve"> Forefront Endpoint Protection </w:t>
      </w:r>
      <w:r w:rsidRPr="00410725">
        <w:rPr>
          <w:rFonts w:ascii="Calibri" w:eastAsia="SimSun" w:hAnsi="Calibri"/>
        </w:rPr>
        <w:t>订购并提供该服务以保护客户端设备的用户可出于同一目的升级到和使用</w:t>
      </w:r>
      <w:r w:rsidRPr="00410725">
        <w:rPr>
          <w:rFonts w:ascii="Calibri" w:eastAsia="SimSun" w:hAnsi="Calibri"/>
        </w:rPr>
        <w:t xml:space="preserve"> System Center 2012 Endpoint Protection</w:t>
      </w:r>
      <w:r w:rsidRPr="00410725">
        <w:rPr>
          <w:rFonts w:ascii="Calibri" w:eastAsia="SimSun" w:hAnsi="Calibri"/>
        </w:rPr>
        <w:fldChar w:fldCharType="begin"/>
      </w:r>
      <w:r w:rsidRPr="00410725">
        <w:rPr>
          <w:rFonts w:ascii="Calibri" w:eastAsia="SimSun" w:hAnsi="Calibri"/>
        </w:rPr>
        <w:instrText>XE "System Center 2012 Endpoint Protection"</w:instrText>
      </w:r>
      <w:r w:rsidRPr="00410725">
        <w:rPr>
          <w:rFonts w:ascii="Calibri" w:eastAsia="SimSun" w:hAnsi="Calibri"/>
        </w:rPr>
        <w:fldChar w:fldCharType="end"/>
      </w:r>
      <w:r w:rsidRPr="00410725">
        <w:rPr>
          <w:rFonts w:ascii="Calibri" w:eastAsia="SimSun" w:hAnsi="Calibri"/>
        </w:rPr>
        <w:t>。拥有</w:t>
      </w:r>
      <w:r w:rsidRPr="00410725">
        <w:rPr>
          <w:rFonts w:ascii="Calibri" w:eastAsia="SimSun" w:hAnsi="Calibri"/>
        </w:rPr>
        <w:t xml:space="preserve"> System Center 2012 Endpoint Protection </w:t>
      </w:r>
      <w:r w:rsidRPr="00410725">
        <w:rPr>
          <w:rFonts w:ascii="Calibri" w:eastAsia="SimSun" w:hAnsi="Calibri"/>
        </w:rPr>
        <w:t>订购的客户也可降级到</w:t>
      </w:r>
      <w:r w:rsidRPr="00410725">
        <w:rPr>
          <w:rFonts w:ascii="Calibri" w:eastAsia="SimSun" w:hAnsi="Calibri"/>
        </w:rPr>
        <w:t xml:space="preserve"> Forefront Endpoint Protection</w:t>
      </w:r>
      <w:r w:rsidRPr="00410725">
        <w:rPr>
          <w:rFonts w:ascii="Calibri" w:eastAsia="SimSun" w:hAnsi="Calibri"/>
        </w:rPr>
        <w:t>。</w:t>
      </w:r>
    </w:p>
    <w:p w:rsidR="00434703" w:rsidRPr="00410725" w:rsidRDefault="00434703" w:rsidP="00434703">
      <w:pPr>
        <w:pStyle w:val="ProductList-Body"/>
        <w:rPr>
          <w:rFonts w:ascii="Calibri" w:eastAsia="SimSun" w:hAnsi="Calibri"/>
        </w:rPr>
      </w:pPr>
    </w:p>
    <w:p w:rsidR="00434703" w:rsidRPr="00410725" w:rsidRDefault="00434703" w:rsidP="00434703">
      <w:pPr>
        <w:pStyle w:val="ProductList-Body"/>
        <w:rPr>
          <w:rFonts w:ascii="Calibri" w:eastAsia="SimSun" w:hAnsi="Calibri"/>
        </w:rPr>
      </w:pPr>
      <w:r w:rsidRPr="00410725">
        <w:rPr>
          <w:rFonts w:ascii="Calibri" w:eastAsia="SimSun" w:hAnsi="Calibri"/>
        </w:rPr>
        <w:t xml:space="preserve">System Center 2012 R2 Configuration Manager </w:t>
      </w:r>
      <w:r w:rsidRPr="00410725">
        <w:rPr>
          <w:rFonts w:ascii="Calibri" w:eastAsia="SimSun" w:hAnsi="Calibri"/>
        </w:rPr>
        <w:t>是</w:t>
      </w:r>
      <w:r w:rsidRPr="00410725">
        <w:rPr>
          <w:rFonts w:ascii="Calibri" w:eastAsia="SimSun" w:hAnsi="Calibri"/>
        </w:rPr>
        <w:t xml:space="preserve"> System Center 2012 Endpoint Protection</w:t>
      </w:r>
      <w:r w:rsidRPr="00410725">
        <w:rPr>
          <w:rFonts w:ascii="Calibri" w:eastAsia="SimSun" w:hAnsi="Calibri"/>
        </w:rPr>
        <w:fldChar w:fldCharType="begin"/>
      </w:r>
      <w:r w:rsidRPr="00410725">
        <w:rPr>
          <w:rFonts w:ascii="Calibri" w:eastAsia="SimSun" w:hAnsi="Calibri"/>
        </w:rPr>
        <w:instrText>XE "System Center 2012 Endpoint Protection"</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的管理控制台。客户必须获得</w:t>
      </w:r>
      <w:r w:rsidRPr="00410725">
        <w:rPr>
          <w:rFonts w:ascii="Calibri" w:eastAsia="SimSun" w:hAnsi="Calibri"/>
        </w:rPr>
        <w:t xml:space="preserve"> System Center 2012 R2 Configuration Manager </w:t>
      </w:r>
      <w:r w:rsidRPr="00410725">
        <w:rPr>
          <w:rFonts w:ascii="Calibri" w:eastAsia="SimSun" w:hAnsi="Calibri"/>
        </w:rPr>
        <w:t>许可才能提供对</w:t>
      </w:r>
      <w:r w:rsidRPr="00410725">
        <w:rPr>
          <w:rFonts w:ascii="Calibri" w:eastAsia="SimSun" w:hAnsi="Calibri"/>
        </w:rPr>
        <w:t xml:space="preserve"> System Center 2012 R2 Endpoint Protection</w:t>
      </w:r>
      <w:r w:rsidRPr="00410725">
        <w:rPr>
          <w:rFonts w:ascii="Calibri" w:eastAsia="SimSun" w:hAnsi="Calibri"/>
        </w:rPr>
        <w:fldChar w:fldCharType="begin"/>
      </w:r>
      <w:r w:rsidRPr="00410725">
        <w:rPr>
          <w:rFonts w:ascii="Calibri" w:eastAsia="SimSun" w:hAnsi="Calibri"/>
        </w:rPr>
        <w:instrText>XE "System Center 2012 R2 Endpoint Protection"</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的管理功能。此外，也可以单独使用</w:t>
      </w:r>
      <w:r w:rsidRPr="00410725">
        <w:rPr>
          <w:rFonts w:ascii="Calibri" w:eastAsia="SimSun" w:hAnsi="Calibri"/>
        </w:rPr>
        <w:t xml:space="preserve"> System Center 2012 R2 Endpoint Protection </w:t>
      </w:r>
      <w:r w:rsidRPr="00410725">
        <w:rPr>
          <w:rFonts w:ascii="Calibri" w:eastAsia="SimSun" w:hAnsi="Calibri"/>
        </w:rPr>
        <w:t>而不对其进行管理，此时无需获得</w:t>
      </w:r>
      <w:r w:rsidRPr="00410725">
        <w:rPr>
          <w:rFonts w:ascii="Calibri" w:eastAsia="SimSun" w:hAnsi="Calibri"/>
        </w:rPr>
        <w:t xml:space="preserve"> System Center 2012 R2 Configuration Manager </w:t>
      </w:r>
      <w:r w:rsidRPr="00410725">
        <w:rPr>
          <w:rFonts w:ascii="Calibri" w:eastAsia="SimSun" w:hAnsi="Calibri"/>
        </w:rPr>
        <w:t>许可。</w:t>
      </w:r>
    </w:p>
    <w:p w:rsidR="00585A48" w:rsidRPr="00410725" w:rsidRDefault="004C5942" w:rsidP="00585A48">
      <w:pPr>
        <w:pStyle w:val="ProductList-Body"/>
        <w:shd w:val="clear" w:color="auto" w:fill="A6A6A6" w:themeFill="background1" w:themeFillShade="A6"/>
        <w:spacing w:before="120" w:after="240"/>
        <w:jc w:val="right"/>
        <w:rPr>
          <w:rFonts w:ascii="Calibri" w:eastAsia="SimSun" w:hAnsi="Calibri"/>
        </w:rPr>
      </w:pPr>
      <w:hyperlink w:anchor="ToC" w:history="1">
        <w:r w:rsidR="006A0501" w:rsidRPr="00410725">
          <w:rPr>
            <w:rStyle w:val="Hyperlink"/>
            <w:rFonts w:ascii="Calibri" w:eastAsia="SimSun" w:hAnsi="Calibri"/>
            <w:sz w:val="16"/>
            <w:szCs w:val="16"/>
          </w:rPr>
          <w:t>目录</w:t>
        </w:r>
      </w:hyperlink>
      <w:r w:rsidR="006A0501" w:rsidRPr="00410725">
        <w:rPr>
          <w:rFonts w:ascii="Calibri" w:eastAsia="SimSun" w:hAnsi="Calibri"/>
          <w:sz w:val="16"/>
          <w:szCs w:val="16"/>
        </w:rPr>
        <w:t xml:space="preserve"> / </w:t>
      </w:r>
      <w:hyperlink w:anchor="ChartKey" w:history="1">
        <w:r w:rsidR="006A0501" w:rsidRPr="00410725">
          <w:rPr>
            <w:rStyle w:val="Hyperlink"/>
            <w:rFonts w:ascii="Calibri" w:eastAsia="SimSun" w:hAnsi="Calibri"/>
            <w:sz w:val="16"/>
            <w:szCs w:val="16"/>
          </w:rPr>
          <w:t>图表键值</w:t>
        </w:r>
      </w:hyperlink>
      <w:r w:rsidR="006A0501" w:rsidRPr="00410725">
        <w:rPr>
          <w:rFonts w:ascii="Calibri" w:eastAsia="SimSun" w:hAnsi="Calibri"/>
          <w:sz w:val="16"/>
          <w:szCs w:val="16"/>
        </w:rPr>
        <w:t xml:space="preserve"> / </w:t>
      </w:r>
      <w:hyperlink w:anchor="Index" w:history="1">
        <w:r w:rsidR="006A0501" w:rsidRPr="00410725">
          <w:rPr>
            <w:rStyle w:val="Hyperlink"/>
            <w:rFonts w:ascii="Calibri" w:eastAsia="SimSun" w:hAnsi="Calibri"/>
            <w:sz w:val="16"/>
            <w:szCs w:val="16"/>
          </w:rPr>
          <w:t>索引</w:t>
        </w:r>
      </w:hyperlink>
    </w:p>
    <w:p w:rsidR="0014192B" w:rsidRPr="009651C5" w:rsidRDefault="0014192B" w:rsidP="0014192B">
      <w:pPr>
        <w:pStyle w:val="ProductList-Offering2Heading"/>
        <w:outlineLvl w:val="2"/>
        <w:rPr>
          <w:rFonts w:eastAsia="SimSun"/>
        </w:rPr>
      </w:pPr>
      <w:bookmarkStart w:id="1538" w:name="_Toc378147678"/>
      <w:bookmarkStart w:id="1539" w:name="_Toc378151575"/>
      <w:bookmarkStart w:id="1540" w:name="_Toc379797430"/>
      <w:r w:rsidRPr="009651C5">
        <w:rPr>
          <w:rFonts w:eastAsia="SimSun"/>
        </w:rPr>
        <w:tab/>
      </w:r>
      <w:bookmarkStart w:id="1541" w:name="_Toc380513464"/>
      <w:bookmarkStart w:id="1542" w:name="_Toc380655514"/>
      <w:bookmarkStart w:id="1543" w:name="_Toc386624465"/>
      <w:r w:rsidRPr="009651C5">
        <w:rPr>
          <w:rFonts w:eastAsia="SimSun"/>
        </w:rPr>
        <w:t>Windows Azure Active Directory Premium</w:t>
      </w:r>
      <w:bookmarkEnd w:id="1541"/>
      <w:bookmarkEnd w:id="1542"/>
      <w:bookmarkEnd w:id="1543"/>
      <w:r w:rsidRPr="009651C5">
        <w:rPr>
          <w:rFonts w:eastAsia="SimSun"/>
        </w:rPr>
        <w:fldChar w:fldCharType="begin"/>
      </w:r>
      <w:r w:rsidRPr="009651C5">
        <w:rPr>
          <w:rFonts w:eastAsia="SimSun"/>
        </w:rPr>
        <w:instrText>XE "Windows Azure Active Directory Premium"</w:instrText>
      </w:r>
      <w:r w:rsidRPr="009651C5">
        <w:rPr>
          <w:rFonts w:eastAsia="SimSun"/>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276CDE" w:rsidRPr="00410725" w:rsidTr="00276CDE">
        <w:trPr>
          <w:cantSplit/>
          <w:tblHeader/>
        </w:trPr>
        <w:tc>
          <w:tcPr>
            <w:tcW w:w="3244" w:type="dxa"/>
            <w:tcBorders>
              <w:bottom w:val="nil"/>
            </w:tcBorders>
            <w:shd w:val="clear" w:color="auto" w:fill="00188F"/>
          </w:tcPr>
          <w:p w:rsidR="00276CDE" w:rsidRPr="00410725" w:rsidRDefault="00276CDE" w:rsidP="00DC7D20">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738" w:type="dxa"/>
            <w:tcBorders>
              <w:bottom w:val="nil"/>
            </w:tcBorders>
            <w:shd w:val="clear" w:color="auto" w:fill="00188F"/>
            <w:vAlign w:val="center"/>
          </w:tcPr>
          <w:p w:rsidR="00276CDE" w:rsidRPr="00101717" w:rsidRDefault="00276CDE" w:rsidP="0090445D">
            <w:pPr>
              <w:pStyle w:val="ProductList-OfferingBody"/>
              <w:ind w:left="-113"/>
              <w:jc w:val="center"/>
              <w:rPr>
                <w:rFonts w:ascii="Calibri" w:eastAsia="SimSun" w:hAnsi="Calibri"/>
                <w:color w:val="FFFFFF" w:themeColor="background1"/>
              </w:rPr>
            </w:pPr>
            <w:r w:rsidRPr="00101717">
              <w:rPr>
                <w:rFonts w:ascii="Calibri" w:eastAsia="SimSun" w:hAnsi="Calibri"/>
                <w:b/>
                <w:color w:val="FFFFFF" w:themeColor="background1"/>
                <w:lang w:eastAsia="zh-CN"/>
              </w:rPr>
              <w:fldChar w:fldCharType="begin"/>
            </w:r>
            <w:r w:rsidRPr="00101717">
              <w:rPr>
                <w:rFonts w:ascii="Calibri" w:eastAsia="SimSun" w:hAnsi="Calibri"/>
                <w:b/>
                <w:color w:val="FFFFFF" w:themeColor="background1"/>
                <w:lang w:eastAsia="zh-CN"/>
              </w:rPr>
              <w:instrText xml:space="preserve"> </w:instrText>
            </w:r>
            <w:r w:rsidRPr="00101717">
              <w:rPr>
                <w:rFonts w:ascii="Calibri" w:hAnsi="Calibri"/>
                <w:color w:val="FFFFFF" w:themeColor="background1"/>
                <w:lang w:eastAsia="zh-CN"/>
              </w:rPr>
              <w:instrText>AutoTextList  \s NoStyle \t "</w:instrText>
            </w:r>
            <w:r w:rsidRPr="00101717">
              <w:rPr>
                <w:rFonts w:ascii="Calibri" w:eastAsia="SimSun" w:hAnsi="Calibri"/>
                <w:color w:val="FFFFFF" w:themeColor="background1"/>
                <w:lang w:eastAsia="zh-CN"/>
              </w:rPr>
              <w:instrText>许可</w:instrText>
            </w:r>
            <w:r w:rsidRPr="00101717">
              <w:rPr>
                <w:rFonts w:ascii="Calibri" w:hAnsi="Calibri"/>
                <w:color w:val="FFFFFF" w:themeColor="background1"/>
                <w:lang w:eastAsia="zh-CN"/>
              </w:rPr>
              <w:instrText>"</w:instrText>
            </w:r>
            <w:r w:rsidRPr="00101717">
              <w:rPr>
                <w:rFonts w:ascii="Calibri" w:eastAsia="SimSun" w:hAnsi="Calibri"/>
                <w:b/>
                <w:color w:val="FFFFFF" w:themeColor="background1"/>
                <w:lang w:eastAsia="zh-CN"/>
              </w:rPr>
              <w:instrText xml:space="preserve"> </w:instrText>
            </w:r>
            <w:r w:rsidRPr="00101717">
              <w:rPr>
                <w:rFonts w:ascii="Calibri" w:eastAsia="SimSun" w:hAnsi="Calibri"/>
                <w:b/>
                <w:color w:val="FFFFFF" w:themeColor="background1"/>
                <w:lang w:eastAsia="zh-CN"/>
              </w:rPr>
              <w:fldChar w:fldCharType="separate"/>
            </w:r>
            <w:r w:rsidRPr="00101717">
              <w:rPr>
                <w:rFonts w:ascii="Calibri" w:eastAsia="SimSun" w:hAnsi="Calibri"/>
                <w:b/>
                <w:color w:val="FFFFFF" w:themeColor="background1"/>
                <w:lang w:eastAsia="zh-CN"/>
              </w:rPr>
              <w:fldChar w:fldCharType="begin"/>
            </w:r>
            <w:r w:rsidRPr="00101717">
              <w:rPr>
                <w:rFonts w:ascii="Calibri" w:eastAsia="SimSun" w:hAnsi="Calibri"/>
                <w:b/>
                <w:color w:val="FFFFFF" w:themeColor="background1"/>
                <w:lang w:eastAsia="zh-CN"/>
              </w:rPr>
              <w:instrText xml:space="preserve"> </w:instrText>
            </w:r>
            <w:r w:rsidRPr="00101717">
              <w:rPr>
                <w:rFonts w:ascii="Calibri" w:hAnsi="Calibri"/>
                <w:color w:val="FFFFFF" w:themeColor="background1"/>
                <w:lang w:eastAsia="zh-CN"/>
              </w:rPr>
              <w:instrText>AutoTextList  \s NoStyle \t "</w:instrText>
            </w:r>
            <w:r w:rsidRPr="00101717">
              <w:rPr>
                <w:rFonts w:ascii="Calibri" w:eastAsia="SimSun" w:hAnsi="Calibri"/>
                <w:color w:val="FFFFFF" w:themeColor="background1"/>
                <w:lang w:eastAsia="zh-CN"/>
              </w:rPr>
              <w:instrText>许可</w:instrText>
            </w:r>
            <w:r w:rsidRPr="00101717">
              <w:rPr>
                <w:rFonts w:ascii="Calibri" w:hAnsi="Calibri"/>
                <w:color w:val="FFFFFF" w:themeColor="background1"/>
                <w:lang w:eastAsia="zh-CN"/>
              </w:rPr>
              <w:instrText>"</w:instrText>
            </w:r>
            <w:r w:rsidRPr="00101717">
              <w:rPr>
                <w:rFonts w:ascii="Calibri" w:eastAsia="SimSun" w:hAnsi="Calibri"/>
                <w:b/>
                <w:color w:val="FFFFFF" w:themeColor="background1"/>
                <w:lang w:eastAsia="zh-CN"/>
              </w:rPr>
              <w:instrText xml:space="preserve"> </w:instrText>
            </w:r>
            <w:r w:rsidRPr="00101717">
              <w:rPr>
                <w:rFonts w:ascii="Calibri" w:eastAsia="SimSun" w:hAnsi="Calibri"/>
                <w:b/>
                <w:color w:val="FFFFFF" w:themeColor="background1"/>
                <w:lang w:eastAsia="zh-CN"/>
              </w:rPr>
              <w:fldChar w:fldCharType="separate"/>
            </w:r>
            <w:r w:rsidRPr="00101717">
              <w:rPr>
                <w:rFonts w:ascii="Calibri" w:eastAsia="SimSun" w:hAnsi="Calibri"/>
                <w:b/>
                <w:color w:val="FFFFFF" w:themeColor="background1"/>
                <w:lang w:eastAsia="zh-CN"/>
              </w:rPr>
              <w:t>L</w:t>
            </w:r>
            <w:r w:rsidRPr="00101717">
              <w:rPr>
                <w:rFonts w:ascii="Calibri" w:eastAsia="SimSun" w:hAnsi="Calibri"/>
                <w:b/>
                <w:color w:val="FFFFFF" w:themeColor="background1"/>
                <w:lang w:eastAsia="zh-CN"/>
              </w:rPr>
              <w:fldChar w:fldCharType="end"/>
            </w:r>
            <w:r w:rsidRPr="00101717">
              <w:rPr>
                <w:rFonts w:ascii="Calibri" w:eastAsia="SimSun" w:hAnsi="Calibri"/>
                <w:b/>
                <w:color w:val="FFFFFF" w:themeColor="background1"/>
                <w:lang w:eastAsia="zh-CN"/>
              </w:rPr>
              <w:fldChar w:fldCharType="end"/>
            </w:r>
          </w:p>
        </w:tc>
        <w:tc>
          <w:tcPr>
            <w:tcW w:w="739" w:type="dxa"/>
            <w:tcBorders>
              <w:left w:val="single" w:sz="12" w:space="0" w:color="FFFFFF" w:themeColor="background1"/>
            </w:tcBorders>
            <w:shd w:val="clear" w:color="auto" w:fill="00188F"/>
            <w:vAlign w:val="center"/>
          </w:tcPr>
          <w:p w:rsidR="00276CDE" w:rsidRPr="00EC0A2E" w:rsidRDefault="00276CDE" w:rsidP="0090445D">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spacing w:val="-2"/>
                <w:lang w:eastAsia="zh-CN"/>
              </w:rPr>
              <w:fldChar w:fldCharType="begin"/>
            </w:r>
            <w:r w:rsidRPr="00EC0A2E">
              <w:rPr>
                <w:rFonts w:ascii="Calibri" w:eastAsia="SimSun" w:hAnsi="Calibri"/>
                <w:bCs/>
                <w:color w:val="FFFFFF" w:themeColor="background1"/>
                <w:spacing w:val="-2"/>
                <w:lang w:eastAsia="zh-CN"/>
              </w:rPr>
              <w:instrText xml:space="preserve"> </w:instrText>
            </w:r>
            <w:r w:rsidRPr="00EC0A2E">
              <w:rPr>
                <w:bCs/>
                <w:color w:val="FFFFFF" w:themeColor="background1"/>
                <w:spacing w:val="-2"/>
                <w:lang w:eastAsia="zh-CN"/>
              </w:rPr>
              <w:instrText>AutoTextList  \s NoStyle \t "</w:instrText>
            </w:r>
            <w:r w:rsidRPr="00EC0A2E">
              <w:rPr>
                <w:rFonts w:ascii="Calibri" w:eastAsia="SimSun" w:hAnsi="Calibri"/>
                <w:bCs/>
                <w:color w:val="FFFFFF" w:themeColor="background1"/>
                <w:spacing w:val="-2"/>
                <w:lang w:eastAsia="zh-CN"/>
              </w:rPr>
              <w:instrText>大专院校和中小学校协议</w:instrText>
            </w:r>
            <w:r w:rsidRPr="00EC0A2E">
              <w:rPr>
                <w:bCs/>
                <w:color w:val="FFFFFF" w:themeColor="background1"/>
                <w:spacing w:val="-2"/>
                <w:lang w:eastAsia="zh-CN"/>
              </w:rPr>
              <w:instrText>"</w:instrText>
            </w:r>
            <w:r w:rsidRPr="00EC0A2E">
              <w:rPr>
                <w:rFonts w:ascii="Calibri" w:eastAsia="SimSun" w:hAnsi="Calibri"/>
                <w:bCs/>
                <w:color w:val="FFFFFF" w:themeColor="background1"/>
                <w:spacing w:val="-2"/>
                <w:lang w:eastAsia="zh-CN"/>
              </w:rPr>
              <w:instrText xml:space="preserve"> </w:instrText>
            </w:r>
            <w:r w:rsidRPr="00EC0A2E">
              <w:rPr>
                <w:rFonts w:ascii="Calibri" w:eastAsia="SimSun" w:hAnsi="Calibri"/>
                <w:bCs/>
                <w:color w:val="FFFFFF" w:themeColor="background1"/>
                <w:spacing w:val="-2"/>
                <w:lang w:eastAsia="zh-CN"/>
              </w:rPr>
              <w:fldChar w:fldCharType="separate"/>
            </w:r>
            <w:r w:rsidRPr="00EC0A2E">
              <w:rPr>
                <w:rFonts w:ascii="Calibri" w:eastAsia="SimSun" w:hAnsi="Calibri"/>
                <w:bCs/>
                <w:color w:val="FFFFFF" w:themeColor="background1"/>
                <w:spacing w:val="-2"/>
                <w:lang w:eastAsia="zh-CN"/>
              </w:rPr>
              <w:t>CA/SA</w:t>
            </w:r>
            <w:r w:rsidRPr="00EC0A2E">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276CDE" w:rsidRPr="00EC0A2E" w:rsidRDefault="00276CDE" w:rsidP="0090445D">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lang w:eastAsia="zh-CN"/>
              </w:rPr>
              <w:fldChar w:fldCharType="begin"/>
            </w:r>
            <w:r w:rsidRPr="00EC0A2E">
              <w:rPr>
                <w:rFonts w:ascii="Calibri" w:eastAsia="SimSun" w:hAnsi="Calibri"/>
                <w:bCs/>
                <w:color w:val="FFFFFF" w:themeColor="background1"/>
                <w:lang w:eastAsia="zh-CN"/>
              </w:rPr>
              <w:instrText xml:space="preserve"> </w:instrText>
            </w:r>
            <w:r w:rsidRPr="00EC0A2E">
              <w:rPr>
                <w:rFonts w:ascii="Calibri" w:hAnsi="Calibri"/>
                <w:bCs/>
                <w:color w:val="FFFFFF" w:themeColor="background1"/>
                <w:lang w:eastAsia="zh-CN"/>
              </w:rPr>
              <w:instrText>AutoTextList  \s NoStyle \t "</w:instrText>
            </w:r>
            <w:r w:rsidRPr="00EC0A2E">
              <w:rPr>
                <w:rFonts w:ascii="Calibri" w:eastAsia="SimSun" w:hAnsi="Calibri"/>
                <w:bCs/>
                <w:color w:val="FFFFFF" w:themeColor="background1"/>
                <w:lang w:eastAsia="zh-CN"/>
              </w:rPr>
              <w:instrText>企业协议与企业订购协议</w:instrText>
            </w:r>
            <w:r w:rsidRPr="00EC0A2E">
              <w:rPr>
                <w:rFonts w:ascii="Calibri" w:hAnsi="Calibri"/>
                <w:bCs/>
                <w:color w:val="FFFFFF" w:themeColor="background1"/>
                <w:lang w:eastAsia="zh-CN"/>
              </w:rPr>
              <w:instrText>"</w:instrText>
            </w:r>
            <w:r w:rsidRPr="00EC0A2E">
              <w:rPr>
                <w:rFonts w:ascii="Calibri" w:eastAsia="SimSun" w:hAnsi="Calibri"/>
                <w:bCs/>
                <w:color w:val="FFFFFF" w:themeColor="background1"/>
                <w:lang w:eastAsia="zh-CN"/>
              </w:rPr>
              <w:instrText xml:space="preserve"> </w:instrText>
            </w:r>
            <w:r w:rsidRPr="00EC0A2E">
              <w:rPr>
                <w:rFonts w:ascii="Calibri" w:eastAsia="SimSun" w:hAnsi="Calibri"/>
                <w:bCs/>
                <w:color w:val="FFFFFF" w:themeColor="background1"/>
                <w:lang w:eastAsia="zh-CN"/>
              </w:rPr>
              <w:fldChar w:fldCharType="separate"/>
            </w:r>
            <w:r w:rsidRPr="00EC0A2E">
              <w:rPr>
                <w:rFonts w:ascii="Calibri" w:eastAsia="SimSun" w:hAnsi="Calibri"/>
                <w:bCs/>
                <w:color w:val="FFFFFF" w:themeColor="background1"/>
                <w:lang w:eastAsia="zh-CN"/>
              </w:rPr>
              <w:t>EA/EAS</w:t>
            </w:r>
            <w:r w:rsidRPr="00EC0A2E">
              <w:rPr>
                <w:rFonts w:ascii="Calibri" w:eastAsia="SimSun" w:hAnsi="Calibri"/>
                <w:bCs/>
                <w:color w:val="FFFFFF" w:themeColor="background1"/>
                <w:lang w:eastAsia="zh-CN"/>
              </w:rPr>
              <w:fldChar w:fldCharType="end"/>
            </w:r>
          </w:p>
        </w:tc>
        <w:tc>
          <w:tcPr>
            <w:tcW w:w="739" w:type="dxa"/>
            <w:shd w:val="clear" w:color="auto" w:fill="00188F"/>
            <w:vAlign w:val="center"/>
          </w:tcPr>
          <w:p w:rsidR="00276CDE" w:rsidRPr="00EC0A2E" w:rsidRDefault="00276CDE" w:rsidP="0090445D">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lang w:eastAsia="zh-CN"/>
              </w:rPr>
              <w:fldChar w:fldCharType="begin"/>
            </w:r>
            <w:r w:rsidRPr="00EC0A2E">
              <w:rPr>
                <w:rFonts w:ascii="Calibri" w:eastAsia="SimSun" w:hAnsi="Calibri"/>
                <w:bCs/>
                <w:color w:val="FFFFFF" w:themeColor="background1"/>
                <w:lang w:eastAsia="zh-CN"/>
              </w:rPr>
              <w:instrText xml:space="preserve"> </w:instrText>
            </w:r>
            <w:r w:rsidRPr="00EC0A2E">
              <w:rPr>
                <w:bCs/>
                <w:color w:val="FFFFFF" w:themeColor="background1"/>
                <w:lang w:eastAsia="zh-CN"/>
              </w:rPr>
              <w:instrText>AutoTextList  \s NoStyle \t "</w:instrText>
            </w:r>
            <w:r w:rsidRPr="00EC0A2E">
              <w:rPr>
                <w:rFonts w:ascii="Calibri" w:eastAsia="SimSun" w:hAnsi="Calibri"/>
                <w:bCs/>
                <w:color w:val="FFFFFF" w:themeColor="background1"/>
                <w:lang w:eastAsia="zh-CN"/>
              </w:rPr>
              <w:instrText>教育解决方案许可登记表</w:instrText>
            </w:r>
            <w:r w:rsidRPr="00EC0A2E">
              <w:rPr>
                <w:bCs/>
                <w:color w:val="FFFFFF" w:themeColor="background1"/>
                <w:lang w:eastAsia="zh-CN"/>
              </w:rPr>
              <w:instrText>"</w:instrText>
            </w:r>
            <w:r w:rsidRPr="00EC0A2E">
              <w:rPr>
                <w:rFonts w:ascii="Calibri" w:eastAsia="SimSun" w:hAnsi="Calibri"/>
                <w:bCs/>
                <w:color w:val="FFFFFF" w:themeColor="background1"/>
                <w:lang w:eastAsia="zh-CN"/>
              </w:rPr>
              <w:instrText xml:space="preserve"> </w:instrText>
            </w:r>
            <w:r w:rsidRPr="00EC0A2E">
              <w:rPr>
                <w:rFonts w:ascii="Calibri" w:eastAsia="SimSun" w:hAnsi="Calibri"/>
                <w:bCs/>
                <w:color w:val="FFFFFF" w:themeColor="background1"/>
                <w:lang w:eastAsia="zh-CN"/>
              </w:rPr>
              <w:fldChar w:fldCharType="separate"/>
            </w:r>
            <w:r w:rsidRPr="00EC0A2E">
              <w:rPr>
                <w:rFonts w:ascii="Calibri" w:eastAsia="SimSun" w:hAnsi="Calibri"/>
                <w:bCs/>
                <w:color w:val="FFFFFF" w:themeColor="background1"/>
                <w:lang w:eastAsia="zh-CN"/>
              </w:rPr>
              <w:t>EES</w:t>
            </w:r>
            <w:r w:rsidRPr="00EC0A2E">
              <w:rPr>
                <w:rFonts w:ascii="Calibri" w:eastAsia="SimSun" w:hAnsi="Calibri"/>
                <w:bCs/>
                <w:color w:val="FFFFFF" w:themeColor="background1"/>
                <w:lang w:eastAsia="zh-CN"/>
              </w:rPr>
              <w:fldChar w:fldCharType="end"/>
            </w:r>
          </w:p>
        </w:tc>
        <w:tc>
          <w:tcPr>
            <w:tcW w:w="739" w:type="dxa"/>
            <w:shd w:val="clear" w:color="auto" w:fill="00188F"/>
            <w:vAlign w:val="center"/>
          </w:tcPr>
          <w:p w:rsidR="00276CDE" w:rsidRPr="00EC0A2E" w:rsidRDefault="00276CDE" w:rsidP="0090445D">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lang w:eastAsia="zh-CN"/>
              </w:rPr>
              <w:fldChar w:fldCharType="begin"/>
            </w:r>
            <w:r w:rsidRPr="00EC0A2E">
              <w:rPr>
                <w:rFonts w:ascii="Calibri" w:eastAsia="SimSun" w:hAnsi="Calibri"/>
                <w:bCs/>
                <w:color w:val="FFFFFF" w:themeColor="background1"/>
                <w:lang w:eastAsia="zh-CN"/>
              </w:rPr>
              <w:instrText xml:space="preserve"> </w:instrText>
            </w:r>
            <w:r w:rsidRPr="00EC0A2E">
              <w:rPr>
                <w:bCs/>
                <w:color w:val="FFFFFF" w:themeColor="background1"/>
                <w:lang w:eastAsia="zh-CN"/>
              </w:rPr>
              <w:instrText>AutoTextList  \s NoStyle \t "</w:instrText>
            </w:r>
            <w:r w:rsidRPr="00EC0A2E">
              <w:rPr>
                <w:rFonts w:ascii="Calibri" w:eastAsia="SimSun" w:hAnsi="Calibri"/>
                <w:bCs/>
                <w:color w:val="FFFFFF" w:themeColor="background1"/>
                <w:lang w:eastAsia="zh-CN"/>
              </w:rPr>
              <w:instrText>微软产品和服务协议</w:instrText>
            </w:r>
            <w:r w:rsidRPr="00EC0A2E">
              <w:rPr>
                <w:bCs/>
                <w:color w:val="FFFFFF" w:themeColor="background1"/>
                <w:lang w:eastAsia="zh-CN"/>
              </w:rPr>
              <w:instrText>"</w:instrText>
            </w:r>
            <w:r w:rsidRPr="00EC0A2E">
              <w:rPr>
                <w:rFonts w:ascii="Calibri" w:eastAsia="SimSun" w:hAnsi="Calibri"/>
                <w:bCs/>
                <w:color w:val="FFFFFF" w:themeColor="background1"/>
                <w:lang w:eastAsia="zh-CN"/>
              </w:rPr>
              <w:instrText xml:space="preserve"> </w:instrText>
            </w:r>
            <w:r w:rsidRPr="00EC0A2E">
              <w:rPr>
                <w:rFonts w:ascii="Calibri" w:eastAsia="SimSun" w:hAnsi="Calibri"/>
                <w:bCs/>
                <w:color w:val="FFFFFF" w:themeColor="background1"/>
                <w:lang w:eastAsia="zh-CN"/>
              </w:rPr>
              <w:fldChar w:fldCharType="separate"/>
            </w:r>
            <w:r w:rsidRPr="00EC0A2E">
              <w:rPr>
                <w:rFonts w:ascii="Calibri" w:eastAsia="SimSun" w:hAnsi="Calibri"/>
                <w:bCs/>
                <w:color w:val="FFFFFF" w:themeColor="background1"/>
                <w:lang w:eastAsia="zh-CN"/>
              </w:rPr>
              <w:t>MPSA</w:t>
            </w:r>
            <w:r w:rsidRPr="00EC0A2E">
              <w:rPr>
                <w:rFonts w:ascii="Calibri" w:eastAsia="SimSun" w:hAnsi="Calibri"/>
                <w:bCs/>
                <w:color w:val="FFFFFF" w:themeColor="background1"/>
                <w:lang w:eastAsia="zh-CN"/>
              </w:rPr>
              <w:fldChar w:fldCharType="end"/>
            </w:r>
          </w:p>
        </w:tc>
        <w:tc>
          <w:tcPr>
            <w:tcW w:w="738" w:type="dxa"/>
            <w:shd w:val="clear" w:color="auto" w:fill="00188F"/>
            <w:vAlign w:val="center"/>
          </w:tcPr>
          <w:p w:rsidR="00276CDE" w:rsidRPr="00EC0A2E" w:rsidRDefault="00276CDE" w:rsidP="0090445D">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spacing w:val="-4"/>
                <w:lang w:eastAsia="zh-CN"/>
              </w:rPr>
              <w:fldChar w:fldCharType="begin"/>
            </w:r>
            <w:r w:rsidRPr="00EC0A2E">
              <w:rPr>
                <w:rFonts w:ascii="Calibri" w:eastAsia="SimSun" w:hAnsi="Calibri"/>
                <w:bCs/>
                <w:color w:val="FFFFFF" w:themeColor="background1"/>
                <w:spacing w:val="-4"/>
                <w:lang w:eastAsia="zh-CN"/>
              </w:rPr>
              <w:instrText xml:space="preserve"> </w:instrText>
            </w:r>
            <w:r w:rsidRPr="00EC0A2E">
              <w:rPr>
                <w:bCs/>
                <w:color w:val="FFFFFF" w:themeColor="background1"/>
                <w:spacing w:val="-4"/>
                <w:lang w:eastAsia="zh-CN"/>
              </w:rPr>
              <w:instrText>AutoTextList  \s NoStyle \t "</w:instrText>
            </w:r>
            <w:r w:rsidRPr="00EC0A2E">
              <w:rPr>
                <w:rFonts w:ascii="Calibri" w:eastAsia="SimSun" w:hAnsi="Calibri"/>
                <w:bCs/>
                <w:color w:val="FFFFFF" w:themeColor="background1"/>
                <w:spacing w:val="-4"/>
                <w:lang w:eastAsia="zh-CN"/>
              </w:rPr>
              <w:instrText>开放许可</w:instrText>
            </w:r>
            <w:r w:rsidRPr="00EC0A2E">
              <w:rPr>
                <w:bCs/>
                <w:color w:val="FFFFFF" w:themeColor="background1"/>
                <w:spacing w:val="-4"/>
                <w:lang w:eastAsia="zh-CN"/>
              </w:rPr>
              <w:instrText>"</w:instrText>
            </w:r>
            <w:r w:rsidRPr="00EC0A2E">
              <w:rPr>
                <w:rFonts w:ascii="Calibri" w:eastAsia="SimSun" w:hAnsi="Calibri"/>
                <w:bCs/>
                <w:color w:val="FFFFFF" w:themeColor="background1"/>
                <w:spacing w:val="-4"/>
                <w:lang w:eastAsia="zh-CN"/>
              </w:rPr>
              <w:instrText xml:space="preserve"> </w:instrText>
            </w:r>
            <w:r w:rsidRPr="00EC0A2E">
              <w:rPr>
                <w:rFonts w:ascii="Calibri" w:eastAsia="SimSun" w:hAnsi="Calibri"/>
                <w:bCs/>
                <w:color w:val="FFFFFF" w:themeColor="background1"/>
                <w:spacing w:val="-4"/>
                <w:lang w:eastAsia="zh-CN"/>
              </w:rPr>
              <w:fldChar w:fldCharType="separate"/>
            </w:r>
            <w:r w:rsidRPr="00EC0A2E">
              <w:rPr>
                <w:rFonts w:ascii="Calibri" w:eastAsia="SimSun" w:hAnsi="Calibri"/>
                <w:bCs/>
                <w:color w:val="FFFFFF" w:themeColor="background1"/>
                <w:spacing w:val="-4"/>
                <w:lang w:eastAsia="zh-CN"/>
              </w:rPr>
              <w:t>OL</w:t>
            </w:r>
            <w:r w:rsidRPr="00EC0A2E">
              <w:rPr>
                <w:rFonts w:ascii="Calibri" w:eastAsia="SimSun" w:hAnsi="Calibri"/>
                <w:bCs/>
                <w:color w:val="FFFFFF" w:themeColor="background1"/>
                <w:spacing w:val="-4"/>
                <w:lang w:eastAsia="zh-CN"/>
              </w:rPr>
              <w:fldChar w:fldCharType="end"/>
            </w:r>
          </w:p>
        </w:tc>
        <w:tc>
          <w:tcPr>
            <w:tcW w:w="739" w:type="dxa"/>
            <w:shd w:val="clear" w:color="auto" w:fill="00188F"/>
            <w:vAlign w:val="center"/>
          </w:tcPr>
          <w:p w:rsidR="00276CDE" w:rsidRPr="00EC0A2E" w:rsidRDefault="00276CDE" w:rsidP="0090445D">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lang w:eastAsia="zh-CN"/>
              </w:rPr>
              <w:fldChar w:fldCharType="begin"/>
            </w:r>
            <w:r w:rsidRPr="00EC0A2E">
              <w:rPr>
                <w:rFonts w:ascii="Calibri" w:eastAsia="SimSun" w:hAnsi="Calibri"/>
                <w:bCs/>
                <w:color w:val="FFFFFF" w:themeColor="background1"/>
                <w:lang w:eastAsia="zh-CN"/>
              </w:rPr>
              <w:instrText xml:space="preserve"> </w:instrText>
            </w:r>
            <w:r w:rsidRPr="00EC0A2E">
              <w:rPr>
                <w:bCs/>
                <w:color w:val="FFFFFF" w:themeColor="background1"/>
                <w:lang w:eastAsia="zh-CN"/>
              </w:rPr>
              <w:instrText>AutoTextList  \s NoStyle \t "</w:instrText>
            </w:r>
            <w:r w:rsidRPr="00EC0A2E">
              <w:rPr>
                <w:rFonts w:ascii="Calibri" w:eastAsia="SimSun" w:hAnsi="Calibri"/>
                <w:bCs/>
                <w:color w:val="FFFFFF" w:themeColor="background1"/>
                <w:lang w:eastAsia="zh-CN"/>
              </w:rPr>
              <w:instrText>最低开放计划</w:instrText>
            </w:r>
            <w:r w:rsidRPr="00EC0A2E">
              <w:rPr>
                <w:bCs/>
                <w:color w:val="FFFFFF" w:themeColor="background1"/>
                <w:lang w:eastAsia="zh-CN"/>
              </w:rPr>
              <w:instrText>"</w:instrText>
            </w:r>
            <w:r w:rsidRPr="00EC0A2E">
              <w:rPr>
                <w:rFonts w:ascii="Calibri" w:eastAsia="SimSun" w:hAnsi="Calibri"/>
                <w:bCs/>
                <w:color w:val="FFFFFF" w:themeColor="background1"/>
                <w:lang w:eastAsia="zh-CN"/>
              </w:rPr>
              <w:instrText xml:space="preserve"> </w:instrText>
            </w:r>
            <w:r w:rsidRPr="00EC0A2E">
              <w:rPr>
                <w:rFonts w:ascii="Calibri" w:eastAsia="SimSun" w:hAnsi="Calibri"/>
                <w:bCs/>
                <w:color w:val="FFFFFF" w:themeColor="background1"/>
                <w:lang w:eastAsia="zh-CN"/>
              </w:rPr>
              <w:fldChar w:fldCharType="separate"/>
            </w:r>
            <w:r w:rsidRPr="00EC0A2E">
              <w:rPr>
                <w:rFonts w:ascii="Calibri" w:eastAsia="SimSun" w:hAnsi="Calibri"/>
                <w:bCs/>
                <w:color w:val="FFFFFF" w:themeColor="background1"/>
                <w:lang w:eastAsia="zh-CN"/>
              </w:rPr>
              <w:t>OM</w:t>
            </w:r>
            <w:r w:rsidRPr="00EC0A2E">
              <w:rPr>
                <w:rFonts w:ascii="Calibri" w:eastAsia="SimSun" w:hAnsi="Calibri"/>
                <w:bCs/>
                <w:color w:val="FFFFFF" w:themeColor="background1"/>
                <w:lang w:eastAsia="zh-CN"/>
              </w:rPr>
              <w:fldChar w:fldCharType="end"/>
            </w:r>
          </w:p>
        </w:tc>
        <w:tc>
          <w:tcPr>
            <w:tcW w:w="739" w:type="dxa"/>
            <w:shd w:val="clear" w:color="auto" w:fill="00188F"/>
            <w:vAlign w:val="center"/>
          </w:tcPr>
          <w:p w:rsidR="00276CDE" w:rsidRPr="00EC0A2E" w:rsidRDefault="00276CDE" w:rsidP="0090445D">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lang w:eastAsia="zh-CN"/>
              </w:rPr>
              <w:fldChar w:fldCharType="begin"/>
            </w:r>
            <w:r w:rsidRPr="00EC0A2E">
              <w:rPr>
                <w:rFonts w:ascii="Calibri" w:eastAsia="SimSun" w:hAnsi="Calibri"/>
                <w:bCs/>
                <w:color w:val="FFFFFF" w:themeColor="background1"/>
                <w:lang w:eastAsia="zh-CN"/>
              </w:rPr>
              <w:instrText xml:space="preserve"> </w:instrText>
            </w:r>
            <w:r w:rsidRPr="00EC0A2E">
              <w:rPr>
                <w:bCs/>
                <w:color w:val="FFFFFF" w:themeColor="background1"/>
                <w:lang w:eastAsia="zh-CN"/>
              </w:rPr>
              <w:instrText>AutoTextList  \s NoStyle \t "</w:instrText>
            </w:r>
            <w:r w:rsidRPr="00EC0A2E">
              <w:rPr>
                <w:rFonts w:ascii="Calibri" w:eastAsia="SimSun" w:hAnsi="Calibri"/>
                <w:bCs/>
                <w:color w:val="FFFFFF" w:themeColor="background1"/>
                <w:lang w:eastAsia="zh-CN"/>
              </w:rPr>
              <w:instrText>开放式价值和开放式价值订购</w:instrText>
            </w:r>
            <w:r w:rsidRPr="00EC0A2E">
              <w:rPr>
                <w:bCs/>
                <w:color w:val="FFFFFF" w:themeColor="background1"/>
                <w:lang w:eastAsia="zh-CN"/>
              </w:rPr>
              <w:instrText>"</w:instrText>
            </w:r>
            <w:r w:rsidRPr="00EC0A2E">
              <w:rPr>
                <w:rFonts w:ascii="Calibri" w:eastAsia="SimSun" w:hAnsi="Calibri"/>
                <w:bCs/>
                <w:color w:val="FFFFFF" w:themeColor="background1"/>
                <w:lang w:eastAsia="zh-CN"/>
              </w:rPr>
              <w:instrText xml:space="preserve"> </w:instrText>
            </w:r>
            <w:r w:rsidRPr="00EC0A2E">
              <w:rPr>
                <w:rFonts w:ascii="Calibri" w:eastAsia="SimSun" w:hAnsi="Calibri"/>
                <w:bCs/>
                <w:color w:val="FFFFFF" w:themeColor="background1"/>
                <w:lang w:eastAsia="zh-CN"/>
              </w:rPr>
              <w:fldChar w:fldCharType="separate"/>
            </w:r>
            <w:r w:rsidRPr="00EC0A2E">
              <w:rPr>
                <w:rFonts w:ascii="Calibri" w:eastAsia="SimSun" w:hAnsi="Calibri"/>
                <w:bCs/>
                <w:color w:val="FFFFFF" w:themeColor="background1"/>
                <w:lang w:eastAsia="zh-CN"/>
              </w:rPr>
              <w:t>OV/OVS</w:t>
            </w:r>
            <w:r w:rsidRPr="00EC0A2E">
              <w:rPr>
                <w:rFonts w:ascii="Calibri" w:eastAsia="SimSun" w:hAnsi="Calibri"/>
                <w:bCs/>
                <w:color w:val="FFFFFF" w:themeColor="background1"/>
                <w:lang w:eastAsia="zh-CN"/>
              </w:rPr>
              <w:fldChar w:fldCharType="end"/>
            </w:r>
          </w:p>
        </w:tc>
        <w:tc>
          <w:tcPr>
            <w:tcW w:w="739" w:type="dxa"/>
            <w:shd w:val="clear" w:color="auto" w:fill="00188F"/>
            <w:vAlign w:val="center"/>
          </w:tcPr>
          <w:p w:rsidR="00276CDE" w:rsidRPr="00EC0A2E" w:rsidRDefault="00276CDE" w:rsidP="0090445D">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lang w:eastAsia="zh-CN"/>
              </w:rPr>
              <w:fldChar w:fldCharType="begin"/>
            </w:r>
            <w:r w:rsidRPr="00EC0A2E">
              <w:rPr>
                <w:rFonts w:ascii="Calibri" w:eastAsia="SimSun" w:hAnsi="Calibri"/>
                <w:bCs/>
                <w:color w:val="FFFFFF" w:themeColor="background1"/>
                <w:lang w:eastAsia="zh-CN"/>
              </w:rPr>
              <w:instrText xml:space="preserve"> </w:instrText>
            </w:r>
            <w:r w:rsidRPr="00EC0A2E">
              <w:rPr>
                <w:bCs/>
                <w:color w:val="FFFFFF" w:themeColor="background1"/>
                <w:lang w:eastAsia="zh-CN"/>
              </w:rPr>
              <w:instrText>AutoTextList  \s NoStyle \t "</w:instrText>
            </w:r>
            <w:r w:rsidRPr="00EC0A2E">
              <w:rPr>
                <w:rFonts w:ascii="Calibri" w:eastAsia="SimSun" w:hAnsi="Calibri"/>
                <w:bCs/>
                <w:color w:val="FFFFFF" w:themeColor="background1"/>
                <w:lang w:eastAsia="zh-CN"/>
              </w:rPr>
              <w:instrText>选择和选择附加</w:instrText>
            </w:r>
            <w:r w:rsidRPr="00EC0A2E">
              <w:rPr>
                <w:bCs/>
                <w:color w:val="FFFFFF" w:themeColor="background1"/>
                <w:lang w:eastAsia="zh-CN"/>
              </w:rPr>
              <w:instrText>"</w:instrText>
            </w:r>
            <w:r w:rsidRPr="00EC0A2E">
              <w:rPr>
                <w:rFonts w:ascii="Calibri" w:eastAsia="SimSun" w:hAnsi="Calibri"/>
                <w:bCs/>
                <w:color w:val="FFFFFF" w:themeColor="background1"/>
                <w:lang w:eastAsia="zh-CN"/>
              </w:rPr>
              <w:instrText xml:space="preserve"> </w:instrText>
            </w:r>
            <w:r w:rsidRPr="00EC0A2E">
              <w:rPr>
                <w:rFonts w:ascii="Calibri" w:eastAsia="SimSun" w:hAnsi="Calibri"/>
                <w:bCs/>
                <w:color w:val="FFFFFF" w:themeColor="background1"/>
                <w:lang w:eastAsia="zh-CN"/>
              </w:rPr>
              <w:fldChar w:fldCharType="separate"/>
            </w:r>
            <w:r w:rsidRPr="00EC0A2E">
              <w:rPr>
                <w:rFonts w:ascii="Calibri" w:eastAsia="SimSun" w:hAnsi="Calibri"/>
                <w:bCs/>
                <w:color w:val="FFFFFF" w:themeColor="background1"/>
                <w:lang w:eastAsia="zh-CN"/>
              </w:rPr>
              <w:t>S/S+</w:t>
            </w:r>
            <w:r w:rsidRPr="00EC0A2E">
              <w:rPr>
                <w:rFonts w:ascii="Calibri" w:eastAsia="SimSun" w:hAnsi="Calibri"/>
                <w:bCs/>
                <w:color w:val="FFFFFF" w:themeColor="background1"/>
                <w:lang w:eastAsia="zh-CN"/>
              </w:rPr>
              <w:fldChar w:fldCharType="end"/>
            </w:r>
          </w:p>
        </w:tc>
        <w:tc>
          <w:tcPr>
            <w:tcW w:w="907" w:type="dxa"/>
            <w:shd w:val="clear" w:color="auto" w:fill="00188F"/>
            <w:vAlign w:val="center"/>
          </w:tcPr>
          <w:p w:rsidR="00276CDE" w:rsidRPr="00EC0A2E" w:rsidRDefault="00276CDE" w:rsidP="0090445D">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lang w:eastAsia="zh-CN"/>
              </w:rPr>
              <w:fldChar w:fldCharType="begin"/>
            </w:r>
            <w:r w:rsidRPr="00EC0A2E">
              <w:rPr>
                <w:rFonts w:ascii="Calibri" w:eastAsia="SimSun" w:hAnsi="Calibri"/>
                <w:bCs/>
                <w:color w:val="FFFFFF" w:themeColor="background1"/>
                <w:lang w:eastAsia="zh-CN"/>
              </w:rPr>
              <w:instrText xml:space="preserve"> </w:instrText>
            </w:r>
            <w:r w:rsidRPr="00EC0A2E">
              <w:rPr>
                <w:bCs/>
                <w:color w:val="FFFFFF" w:themeColor="background1"/>
                <w:lang w:eastAsia="zh-CN"/>
              </w:rPr>
              <w:instrText>AutoTextList  \s NoStyle \t "</w:instrText>
            </w:r>
            <w:r w:rsidRPr="00EC0A2E">
              <w:rPr>
                <w:rFonts w:ascii="Calibri" w:eastAsia="SimSun" w:hAnsi="Calibri"/>
                <w:bCs/>
                <w:color w:val="FFFFFF" w:themeColor="background1"/>
                <w:lang w:eastAsia="zh-CN"/>
              </w:rPr>
              <w:instrText>服务器和云许可登记表</w:instrText>
            </w:r>
            <w:r w:rsidRPr="00EC0A2E">
              <w:rPr>
                <w:bCs/>
                <w:color w:val="FFFFFF" w:themeColor="background1"/>
                <w:lang w:eastAsia="zh-CN"/>
              </w:rPr>
              <w:instrText>"</w:instrText>
            </w:r>
            <w:r w:rsidRPr="00EC0A2E">
              <w:rPr>
                <w:rFonts w:ascii="Calibri" w:eastAsia="SimSun" w:hAnsi="Calibri"/>
                <w:bCs/>
                <w:color w:val="FFFFFF" w:themeColor="background1"/>
                <w:lang w:eastAsia="zh-CN"/>
              </w:rPr>
              <w:instrText xml:space="preserve"> </w:instrText>
            </w:r>
            <w:r w:rsidRPr="00EC0A2E">
              <w:rPr>
                <w:rFonts w:ascii="Calibri" w:eastAsia="SimSun" w:hAnsi="Calibri"/>
                <w:bCs/>
                <w:color w:val="FFFFFF" w:themeColor="background1"/>
                <w:lang w:eastAsia="zh-CN"/>
              </w:rPr>
              <w:fldChar w:fldCharType="separate"/>
            </w:r>
            <w:r w:rsidRPr="00EC0A2E">
              <w:rPr>
                <w:rFonts w:ascii="Calibri" w:eastAsia="SimSun" w:hAnsi="Calibri"/>
                <w:bCs/>
                <w:color w:val="FFFFFF" w:themeColor="background1"/>
                <w:lang w:eastAsia="zh-CN"/>
              </w:rPr>
              <w:t>SCE</w:t>
            </w:r>
            <w:r w:rsidRPr="00EC0A2E">
              <w:rPr>
                <w:rFonts w:ascii="Calibri" w:eastAsia="SimSun" w:hAnsi="Calibri"/>
                <w:bCs/>
                <w:color w:val="FFFFFF" w:themeColor="background1"/>
                <w:lang w:eastAsia="zh-CN"/>
              </w:rPr>
              <w:fldChar w:fldCharType="end"/>
            </w:r>
          </w:p>
        </w:tc>
      </w:tr>
      <w:tr w:rsidR="0014192B" w:rsidRPr="00410725" w:rsidTr="00276CDE">
        <w:trPr>
          <w:cantSplit/>
          <w:tblHeader/>
        </w:trPr>
        <w:tc>
          <w:tcPr>
            <w:tcW w:w="3244" w:type="dxa"/>
            <w:tcBorders>
              <w:top w:val="nil"/>
              <w:left w:val="nil"/>
              <w:bottom w:val="nil"/>
              <w:right w:val="nil"/>
            </w:tcBorders>
          </w:tcPr>
          <w:p w:rsidR="0014192B" w:rsidRPr="009651C5" w:rsidRDefault="0014192B" w:rsidP="00DC7D20">
            <w:pPr>
              <w:pStyle w:val="ProductList-Offering2"/>
              <w:rPr>
                <w:rFonts w:eastAsia="SimSun"/>
              </w:rPr>
            </w:pPr>
            <w:bookmarkStart w:id="1544" w:name="_Toc380513465"/>
            <w:bookmarkStart w:id="1545" w:name="_Toc380655515"/>
            <w:bookmarkStart w:id="1546" w:name="_Toc386624466"/>
            <w:r w:rsidRPr="009651C5">
              <w:rPr>
                <w:rFonts w:eastAsia="SimSun"/>
              </w:rPr>
              <w:t>Windows Azure Active Directory Premium</w:t>
            </w:r>
            <w:bookmarkEnd w:id="1544"/>
            <w:bookmarkEnd w:id="1545"/>
            <w:bookmarkEnd w:id="1546"/>
            <w:r w:rsidRPr="009651C5">
              <w:rPr>
                <w:rFonts w:eastAsia="SimSun"/>
              </w:rPr>
              <w:fldChar w:fldCharType="begin"/>
            </w:r>
            <w:r w:rsidRPr="009651C5">
              <w:rPr>
                <w:rFonts w:eastAsia="SimSun"/>
              </w:rPr>
              <w:instrText>XE "Windows Azure Active Directory Premium"</w:instrText>
            </w:r>
            <w:r w:rsidRPr="009651C5">
              <w:rPr>
                <w:rFonts w:eastAsia="SimSun"/>
              </w:rPr>
              <w:fldChar w:fldCharType="end"/>
            </w:r>
          </w:p>
        </w:tc>
        <w:tc>
          <w:tcPr>
            <w:tcW w:w="738" w:type="dxa"/>
            <w:tcBorders>
              <w:top w:val="nil"/>
              <w:left w:val="nil"/>
              <w:bottom w:val="nil"/>
              <w:right w:val="nil"/>
            </w:tcBorders>
            <w:vAlign w:val="center"/>
          </w:tcPr>
          <w:p w:rsidR="0014192B" w:rsidRPr="00410725" w:rsidRDefault="0014192B" w:rsidP="00DC7D20">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rsidR="0014192B" w:rsidRPr="00410725" w:rsidRDefault="0014192B" w:rsidP="00DC7D20">
            <w:pPr>
              <w:pStyle w:val="ProductList-OfferingBody"/>
              <w:ind w:left="-113"/>
              <w:jc w:val="center"/>
              <w:rPr>
                <w:rFonts w:ascii="Calibri" w:eastAsia="SimSun" w:hAnsi="Calibri"/>
              </w:rPr>
            </w:pPr>
          </w:p>
        </w:tc>
        <w:tc>
          <w:tcPr>
            <w:tcW w:w="739" w:type="dxa"/>
            <w:shd w:val="clear" w:color="auto" w:fill="70AD47" w:themeFill="accent6"/>
            <w:vAlign w:val="center"/>
          </w:tcPr>
          <w:p w:rsidR="0014192B" w:rsidRPr="00410725" w:rsidRDefault="0014192B" w:rsidP="00DC7D2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14192B" w:rsidRPr="00410725" w:rsidRDefault="0014192B" w:rsidP="00DC7D2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14192B" w:rsidRPr="00410725" w:rsidRDefault="0014192B" w:rsidP="00DC7D20">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14192B" w:rsidRPr="00410725" w:rsidRDefault="0014192B" w:rsidP="00DC7D2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14192B" w:rsidRPr="00410725" w:rsidRDefault="0014192B" w:rsidP="00DC7D2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14192B" w:rsidRPr="00410725" w:rsidRDefault="0014192B" w:rsidP="00DC7D20">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14192B" w:rsidRPr="00410725" w:rsidRDefault="0014192B" w:rsidP="00DC7D20">
            <w:pPr>
              <w:pStyle w:val="ProductList-OfferingBody"/>
              <w:ind w:left="-113"/>
              <w:jc w:val="center"/>
              <w:rPr>
                <w:rFonts w:ascii="Calibri" w:eastAsia="SimSun" w:hAnsi="Calibri"/>
              </w:rPr>
            </w:pPr>
          </w:p>
        </w:tc>
        <w:tc>
          <w:tcPr>
            <w:tcW w:w="907" w:type="dxa"/>
            <w:shd w:val="clear" w:color="auto" w:fill="70AD47" w:themeFill="accent6"/>
            <w:vAlign w:val="center"/>
          </w:tcPr>
          <w:p w:rsidR="0014192B" w:rsidRPr="00410725" w:rsidRDefault="0014192B" w:rsidP="00DC7D20">
            <w:pPr>
              <w:pStyle w:val="ProductList-OfferingBody"/>
              <w:ind w:left="-113"/>
              <w:jc w:val="center"/>
              <w:rPr>
                <w:rFonts w:ascii="Calibri" w:eastAsia="SimSun" w:hAnsi="Calibri"/>
              </w:rPr>
            </w:pPr>
          </w:p>
        </w:tc>
      </w:tr>
    </w:tbl>
    <w:p w:rsidR="0014192B" w:rsidRPr="00410725" w:rsidRDefault="0014192B" w:rsidP="0014192B">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14192B" w:rsidRPr="00410725" w:rsidTr="00276CDE">
        <w:tc>
          <w:tcPr>
            <w:tcW w:w="3488" w:type="dxa"/>
          </w:tcPr>
          <w:p w:rsidR="0014192B" w:rsidRPr="00410725" w:rsidRDefault="0014192B" w:rsidP="00DC7D20">
            <w:pPr>
              <w:pStyle w:val="ProductList-Body"/>
              <w:spacing w:before="20" w:after="20"/>
              <w:rPr>
                <w:rFonts w:ascii="Calibri" w:eastAsia="SimSun" w:hAnsi="Calibri"/>
              </w:rPr>
            </w:pPr>
            <w:r w:rsidRPr="00410725">
              <w:rPr>
                <w:rFonts w:ascii="Calibri" w:eastAsia="SimSun" w:hAnsi="Calibri"/>
              </w:rPr>
              <w:t>符合削减条件：</w:t>
            </w:r>
            <w:r w:rsidRPr="00410725">
              <w:rPr>
                <w:rFonts w:ascii="Calibri" w:eastAsia="SimSun" w:hAnsi="Calibri"/>
                <w:b/>
              </w:rPr>
              <w:t>全部</w:t>
            </w:r>
          </w:p>
        </w:tc>
        <w:tc>
          <w:tcPr>
            <w:tcW w:w="3597" w:type="dxa"/>
          </w:tcPr>
          <w:p w:rsidR="0014192B" w:rsidRPr="00410725" w:rsidRDefault="0014192B" w:rsidP="00DC7D20">
            <w:pPr>
              <w:pStyle w:val="ProductList-Body"/>
              <w:spacing w:before="20" w:after="20"/>
              <w:rPr>
                <w:rFonts w:ascii="Calibri" w:eastAsia="SimSun" w:hAnsi="Calibri"/>
              </w:rPr>
            </w:pPr>
            <w:r w:rsidRPr="00410725">
              <w:rPr>
                <w:rFonts w:ascii="Calibri" w:eastAsia="SimSun" w:hAnsi="Calibri"/>
              </w:rPr>
              <w:t>产品组：</w:t>
            </w:r>
            <w:r w:rsidRPr="00410725">
              <w:rPr>
                <w:rFonts w:ascii="Calibri" w:eastAsia="SimSun" w:hAnsi="Calibri"/>
                <w:b/>
              </w:rPr>
              <w:t>服务器</w:t>
            </w:r>
          </w:p>
        </w:tc>
        <w:tc>
          <w:tcPr>
            <w:tcW w:w="3715" w:type="dxa"/>
          </w:tcPr>
          <w:p w:rsidR="0014192B" w:rsidRPr="00410725" w:rsidRDefault="0014192B" w:rsidP="00DC7D20">
            <w:pPr>
              <w:pStyle w:val="ProductList-Body"/>
              <w:spacing w:before="20" w:after="20"/>
              <w:rPr>
                <w:rFonts w:ascii="Calibri" w:eastAsia="SimSun" w:hAnsi="Calibri"/>
              </w:rPr>
            </w:pPr>
            <w:r w:rsidRPr="00410725">
              <w:rPr>
                <w:rFonts w:ascii="Calibri" w:eastAsia="SimSun" w:hAnsi="Calibri"/>
              </w:rPr>
              <w:t>符合延期条件：</w:t>
            </w:r>
            <w:r w:rsidRPr="00410725">
              <w:rPr>
                <w:rFonts w:ascii="Calibri" w:eastAsia="SimSun" w:hAnsi="Calibri"/>
                <w:b/>
              </w:rPr>
              <w:t>全部</w:t>
            </w:r>
          </w:p>
        </w:tc>
      </w:tr>
    </w:tbl>
    <w:p w:rsidR="0014192B" w:rsidRPr="00410725" w:rsidRDefault="0014192B" w:rsidP="0014192B">
      <w:pPr>
        <w:pStyle w:val="ProductList-Body"/>
        <w:shd w:val="clear" w:color="auto" w:fill="D9D9D9" w:themeFill="background1" w:themeFillShade="D9"/>
        <w:spacing w:before="120" w:after="120"/>
        <w:rPr>
          <w:rFonts w:ascii="Calibri" w:eastAsia="SimSun" w:hAnsi="Calibri"/>
        </w:rPr>
      </w:pPr>
      <w:r w:rsidRPr="00410725">
        <w:rPr>
          <w:rFonts w:ascii="Calibri" w:eastAsia="SimSun" w:hAnsi="Calibri"/>
          <w:b/>
        </w:rPr>
        <w:t>其他信息</w:t>
      </w:r>
    </w:p>
    <w:p w:rsidR="0014192B" w:rsidRPr="00410725" w:rsidRDefault="0014192B" w:rsidP="0014192B">
      <w:pPr>
        <w:pStyle w:val="ProductList-Body"/>
        <w:rPr>
          <w:rFonts w:ascii="Calibri" w:eastAsia="SimSun" w:hAnsi="Calibri"/>
        </w:rPr>
      </w:pPr>
      <w:r w:rsidRPr="00410725">
        <w:rPr>
          <w:rFonts w:ascii="Calibri" w:eastAsia="SimSun" w:hAnsi="Calibri"/>
          <w:b/>
          <w:color w:val="00188F"/>
        </w:rPr>
        <w:t>订购期限</w:t>
      </w:r>
    </w:p>
    <w:p w:rsidR="0014192B" w:rsidRPr="009651C5" w:rsidRDefault="0014192B" w:rsidP="0014192B">
      <w:pPr>
        <w:pStyle w:val="ProductList-Body"/>
        <w:rPr>
          <w:rFonts w:ascii="Calibri" w:eastAsia="SimSun" w:hAnsi="Calibri"/>
          <w:spacing w:val="-2"/>
        </w:rPr>
      </w:pPr>
      <w:r w:rsidRPr="009651C5">
        <w:rPr>
          <w:rFonts w:ascii="Calibri" w:eastAsia="SimSun" w:hAnsi="Calibri"/>
          <w:spacing w:val="-2"/>
        </w:rPr>
        <w:t>Windows Azure Active Directory Premium</w:t>
      </w:r>
      <w:r w:rsidRPr="009651C5">
        <w:rPr>
          <w:rFonts w:ascii="Calibri" w:eastAsia="SimSun" w:hAnsi="Calibri"/>
          <w:spacing w:val="-2"/>
        </w:rPr>
        <w:fldChar w:fldCharType="begin"/>
      </w:r>
      <w:r w:rsidRPr="009651C5">
        <w:rPr>
          <w:rFonts w:ascii="Calibri" w:eastAsia="SimSun" w:hAnsi="Calibri"/>
          <w:spacing w:val="-2"/>
        </w:rPr>
        <w:instrText>XE "Windows Azure Active Directory Premium"</w:instrText>
      </w:r>
      <w:r w:rsidRPr="009651C5">
        <w:rPr>
          <w:rFonts w:ascii="Calibri" w:eastAsia="SimSun" w:hAnsi="Calibri"/>
          <w:spacing w:val="-2"/>
        </w:rPr>
        <w:fldChar w:fldCharType="end"/>
      </w:r>
      <w:r w:rsidRPr="009651C5">
        <w:rPr>
          <w:rFonts w:ascii="Calibri" w:eastAsia="SimSun" w:hAnsi="Calibri"/>
          <w:spacing w:val="-2"/>
        </w:rPr>
        <w:t xml:space="preserve"> </w:t>
      </w:r>
      <w:r w:rsidRPr="009651C5">
        <w:rPr>
          <w:rFonts w:ascii="Calibri" w:eastAsia="SimSun" w:hAnsi="Calibri"/>
          <w:spacing w:val="-2"/>
        </w:rPr>
        <w:t>客户可以只订购一个订购期，该订购期与客户的登记有效期同日结束（</w:t>
      </w:r>
      <w:r w:rsidRPr="009651C5">
        <w:rPr>
          <w:rFonts w:ascii="SimSun" w:eastAsia="SimSun" w:hAnsi="SimSun"/>
          <w:spacing w:val="-2"/>
        </w:rPr>
        <w:t>“</w:t>
      </w:r>
      <w:r w:rsidRPr="009651C5">
        <w:rPr>
          <w:rFonts w:ascii="Calibri" w:eastAsia="SimSun" w:hAnsi="Calibri"/>
          <w:spacing w:val="-2"/>
        </w:rPr>
        <w:t>相连</w:t>
      </w:r>
      <w:r w:rsidRPr="009651C5">
        <w:rPr>
          <w:rFonts w:ascii="SimSun" w:eastAsia="SimSun" w:hAnsi="SimSun"/>
          <w:spacing w:val="-2"/>
        </w:rPr>
        <w:t>”</w:t>
      </w:r>
      <w:r w:rsidRPr="009651C5">
        <w:rPr>
          <w:rFonts w:ascii="Calibri" w:eastAsia="SimSun" w:hAnsi="Calibri"/>
          <w:spacing w:val="-2"/>
        </w:rPr>
        <w:t>）。客户可以在周年日之前将上述意图以及微软对此的同意通知其经销商，从而可以在未来任意周年日减少</w:t>
      </w:r>
      <w:r w:rsidRPr="009651C5">
        <w:rPr>
          <w:rFonts w:ascii="Calibri" w:eastAsia="SimSun" w:hAnsi="Calibri"/>
          <w:spacing w:val="-2"/>
        </w:rPr>
        <w:t xml:space="preserve"> Windows Azure Active Directory Premium </w:t>
      </w:r>
      <w:r w:rsidRPr="009651C5">
        <w:rPr>
          <w:rFonts w:ascii="Calibri" w:eastAsia="SimSun" w:hAnsi="Calibri"/>
          <w:spacing w:val="-2"/>
        </w:rPr>
        <w:t>许可。</w:t>
      </w:r>
    </w:p>
    <w:p w:rsidR="0014192B" w:rsidRPr="00410725" w:rsidRDefault="0014192B" w:rsidP="0014192B">
      <w:pPr>
        <w:pStyle w:val="ProductList-Body"/>
        <w:rPr>
          <w:rFonts w:ascii="Calibri" w:eastAsia="SimSun" w:hAnsi="Calibri"/>
        </w:rPr>
      </w:pPr>
    </w:p>
    <w:p w:rsidR="0014192B" w:rsidRPr="00410725" w:rsidRDefault="0014192B" w:rsidP="0014192B">
      <w:pPr>
        <w:pStyle w:val="ProductList-Body"/>
        <w:rPr>
          <w:rFonts w:ascii="Calibri" w:eastAsia="SimSun" w:hAnsi="Calibri"/>
        </w:rPr>
      </w:pPr>
      <w:r w:rsidRPr="00410725">
        <w:rPr>
          <w:rFonts w:ascii="Calibri" w:eastAsia="SimSun" w:hAnsi="Calibri"/>
          <w:b/>
          <w:color w:val="00188F"/>
        </w:rPr>
        <w:t>许可的重新分配</w:t>
      </w:r>
    </w:p>
    <w:p w:rsidR="0014192B" w:rsidRPr="00410725" w:rsidRDefault="0014192B" w:rsidP="0014192B">
      <w:pPr>
        <w:pStyle w:val="ProductList-Body"/>
        <w:rPr>
          <w:rFonts w:ascii="Calibri" w:eastAsia="SimSun" w:hAnsi="Calibri"/>
        </w:rPr>
      </w:pPr>
      <w:r w:rsidRPr="00410725">
        <w:rPr>
          <w:rFonts w:ascii="Calibri" w:eastAsia="SimSun" w:hAnsi="Calibri"/>
        </w:rPr>
        <w:t>客户可以重新分配</w:t>
      </w:r>
      <w:r w:rsidRPr="00410725">
        <w:rPr>
          <w:rFonts w:ascii="Calibri" w:eastAsia="SimSun" w:hAnsi="Calibri"/>
        </w:rPr>
        <w:t xml:space="preserve"> Windows Azure Active Directory Premium </w:t>
      </w:r>
      <w:r w:rsidRPr="00410725">
        <w:rPr>
          <w:rFonts w:ascii="Calibri" w:eastAsia="SimSun" w:hAnsi="Calibri"/>
        </w:rPr>
        <w:fldChar w:fldCharType="begin"/>
      </w:r>
      <w:r w:rsidRPr="00410725">
        <w:rPr>
          <w:rFonts w:ascii="Calibri" w:eastAsia="SimSun" w:hAnsi="Calibri"/>
        </w:rPr>
        <w:instrText>XE "Windows Azure Active Directory Premium"</w:instrText>
      </w:r>
      <w:r w:rsidRPr="00410725">
        <w:rPr>
          <w:rFonts w:ascii="Calibri" w:eastAsia="SimSun" w:hAnsi="Calibri"/>
        </w:rPr>
        <w:fldChar w:fldCharType="end"/>
      </w:r>
      <w:r w:rsidRPr="00410725">
        <w:rPr>
          <w:rFonts w:ascii="Calibri" w:eastAsia="SimSun" w:hAnsi="Calibri"/>
        </w:rPr>
        <w:t>许可，但不得在短期内进行重新分配（即两次分配之间的间隔不得少于九十</w:t>
      </w:r>
      <w:r w:rsidRPr="00410725">
        <w:rPr>
          <w:rFonts w:ascii="Calibri" w:eastAsia="SimSun" w:hAnsi="Calibri"/>
        </w:rPr>
        <w:t xml:space="preserve"> (90) </w:t>
      </w:r>
      <w:r w:rsidRPr="00410725">
        <w:rPr>
          <w:rFonts w:ascii="Calibri" w:eastAsia="SimSun" w:hAnsi="Calibri"/>
        </w:rPr>
        <w:t>天）。</w:t>
      </w:r>
    </w:p>
    <w:p w:rsidR="0014192B" w:rsidRPr="00410725" w:rsidRDefault="004C5942" w:rsidP="0014192B">
      <w:pPr>
        <w:pStyle w:val="ProductList-Body"/>
        <w:shd w:val="clear" w:color="auto" w:fill="A6A6A6" w:themeFill="background1" w:themeFillShade="A6"/>
        <w:spacing w:before="120" w:after="240"/>
        <w:jc w:val="right"/>
        <w:rPr>
          <w:rFonts w:ascii="Calibri" w:eastAsia="SimSun" w:hAnsi="Calibri"/>
        </w:rPr>
      </w:pPr>
      <w:hyperlink w:anchor="ToC" w:history="1">
        <w:r w:rsidR="006A0501" w:rsidRPr="00410725">
          <w:rPr>
            <w:rStyle w:val="Hyperlink"/>
            <w:rFonts w:ascii="Calibri" w:eastAsia="SimSun" w:hAnsi="Calibri"/>
            <w:sz w:val="16"/>
            <w:szCs w:val="16"/>
          </w:rPr>
          <w:t>目录</w:t>
        </w:r>
      </w:hyperlink>
      <w:r w:rsidR="006A0501" w:rsidRPr="00410725">
        <w:rPr>
          <w:rFonts w:ascii="Calibri" w:eastAsia="SimSun" w:hAnsi="Calibri"/>
          <w:sz w:val="16"/>
          <w:szCs w:val="16"/>
        </w:rPr>
        <w:t xml:space="preserve"> / </w:t>
      </w:r>
      <w:hyperlink w:anchor="ChartKey" w:history="1">
        <w:r w:rsidR="006A0501" w:rsidRPr="00410725">
          <w:rPr>
            <w:rStyle w:val="Hyperlink"/>
            <w:rFonts w:ascii="Calibri" w:eastAsia="SimSun" w:hAnsi="Calibri"/>
            <w:sz w:val="16"/>
            <w:szCs w:val="16"/>
          </w:rPr>
          <w:t>图表键值</w:t>
        </w:r>
      </w:hyperlink>
      <w:r w:rsidR="006A0501" w:rsidRPr="00410725">
        <w:rPr>
          <w:rFonts w:ascii="Calibri" w:eastAsia="SimSun" w:hAnsi="Calibri"/>
          <w:sz w:val="16"/>
          <w:szCs w:val="16"/>
        </w:rPr>
        <w:t xml:space="preserve"> / </w:t>
      </w:r>
      <w:hyperlink w:anchor="Index" w:history="1">
        <w:r w:rsidR="006A0501" w:rsidRPr="00410725">
          <w:rPr>
            <w:rStyle w:val="Hyperlink"/>
            <w:rFonts w:ascii="Calibri" w:eastAsia="SimSun" w:hAnsi="Calibri"/>
            <w:sz w:val="16"/>
            <w:szCs w:val="16"/>
          </w:rPr>
          <w:t>索引</w:t>
        </w:r>
      </w:hyperlink>
    </w:p>
    <w:p w:rsidR="009A0C93" w:rsidRPr="00A90CB0" w:rsidRDefault="0014192B" w:rsidP="0014192B">
      <w:pPr>
        <w:pStyle w:val="ProductList-Offering2Heading"/>
        <w:outlineLvl w:val="2"/>
        <w:rPr>
          <w:rFonts w:eastAsia="SimSun"/>
        </w:rPr>
      </w:pPr>
      <w:r w:rsidRPr="00A90CB0">
        <w:rPr>
          <w:rFonts w:eastAsia="SimSun"/>
        </w:rPr>
        <w:tab/>
      </w:r>
      <w:bookmarkStart w:id="1547" w:name="_Toc380513466"/>
      <w:bookmarkStart w:id="1548" w:name="_Toc380655516"/>
      <w:bookmarkStart w:id="1549" w:name="_Toc386624467"/>
      <w:r w:rsidRPr="00A90CB0">
        <w:rPr>
          <w:rFonts w:eastAsia="SimSun"/>
        </w:rPr>
        <w:t>Yammer</w:t>
      </w:r>
      <w:bookmarkEnd w:id="1538"/>
      <w:bookmarkEnd w:id="1539"/>
      <w:bookmarkEnd w:id="1540"/>
      <w:r w:rsidRPr="00A90CB0">
        <w:rPr>
          <w:rFonts w:eastAsia="SimSun"/>
        </w:rPr>
        <w:t xml:space="preserve"> Enterprise</w:t>
      </w:r>
      <w:bookmarkEnd w:id="1547"/>
      <w:bookmarkEnd w:id="1548"/>
      <w:bookmarkEnd w:id="15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9651C5" w:rsidRPr="00410725" w:rsidTr="00276CDE">
        <w:trPr>
          <w:cantSplit/>
          <w:tblHeader/>
        </w:trPr>
        <w:tc>
          <w:tcPr>
            <w:tcW w:w="3244" w:type="dxa"/>
            <w:tcBorders>
              <w:bottom w:val="nil"/>
            </w:tcBorders>
            <w:shd w:val="clear" w:color="auto" w:fill="00188F"/>
          </w:tcPr>
          <w:p w:rsidR="009651C5" w:rsidRPr="00410725" w:rsidRDefault="009651C5" w:rsidP="00C4636F">
            <w:pPr>
              <w:pStyle w:val="ProductList-OfferingBody"/>
              <w:ind w:left="-28"/>
              <w:rPr>
                <w:rFonts w:ascii="Calibri" w:eastAsia="SimSun" w:hAnsi="Calibri"/>
                <w:color w:val="FFFFFF" w:themeColor="background1"/>
              </w:rPr>
            </w:pPr>
            <w:r w:rsidRPr="00410725">
              <w:rPr>
                <w:rFonts w:ascii="Calibri" w:eastAsia="SimSun" w:hAnsi="Calibri"/>
                <w:color w:val="FFFFFF" w:themeColor="background1"/>
              </w:rPr>
              <w:t>产品</w:t>
            </w:r>
          </w:p>
        </w:tc>
        <w:tc>
          <w:tcPr>
            <w:tcW w:w="738" w:type="dxa"/>
            <w:tcBorders>
              <w:bottom w:val="nil"/>
            </w:tcBorders>
            <w:shd w:val="clear" w:color="auto" w:fill="00188F"/>
            <w:vAlign w:val="center"/>
          </w:tcPr>
          <w:p w:rsidR="009651C5" w:rsidRPr="00410725" w:rsidRDefault="009651C5" w:rsidP="00C4636F">
            <w:pPr>
              <w:pStyle w:val="ProductList-OfferingBody"/>
              <w:ind w:left="-113"/>
              <w:jc w:val="center"/>
              <w:rPr>
                <w:rFonts w:ascii="Calibri" w:eastAsia="SimSun" w:hAnsi="Calibri"/>
                <w:color w:val="FFFFFF" w:themeColor="background1"/>
              </w:rPr>
            </w:pPr>
            <w:r w:rsidRPr="00410725">
              <w:rPr>
                <w:rFonts w:ascii="Calibri" w:eastAsia="SimSun" w:hAnsi="Calibri"/>
                <w:color w:val="FFFFFF" w:themeColor="background1"/>
              </w:rPr>
              <w:t>分值</w:t>
            </w:r>
          </w:p>
        </w:tc>
        <w:tc>
          <w:tcPr>
            <w:tcW w:w="739" w:type="dxa"/>
            <w:tcBorders>
              <w:left w:val="single" w:sz="12" w:space="0" w:color="FFFFFF" w:themeColor="background1"/>
            </w:tcBorders>
            <w:shd w:val="clear" w:color="auto" w:fill="00188F"/>
            <w:vAlign w:val="center"/>
          </w:tcPr>
          <w:p w:rsidR="009651C5" w:rsidRPr="00EC0A2E" w:rsidRDefault="009651C5" w:rsidP="00073B05">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spacing w:val="-2"/>
                <w:lang w:eastAsia="zh-CN"/>
              </w:rPr>
              <w:fldChar w:fldCharType="begin"/>
            </w:r>
            <w:r w:rsidRPr="00EC0A2E">
              <w:rPr>
                <w:rFonts w:ascii="Calibri" w:eastAsia="SimSun" w:hAnsi="Calibri"/>
                <w:bCs/>
                <w:color w:val="FFFFFF" w:themeColor="background1"/>
                <w:spacing w:val="-2"/>
                <w:lang w:eastAsia="zh-CN"/>
              </w:rPr>
              <w:instrText xml:space="preserve"> </w:instrText>
            </w:r>
            <w:r w:rsidRPr="00EC0A2E">
              <w:rPr>
                <w:bCs/>
                <w:color w:val="FFFFFF" w:themeColor="background1"/>
                <w:spacing w:val="-2"/>
                <w:lang w:eastAsia="zh-CN"/>
              </w:rPr>
              <w:instrText>AutoTextList  \s NoStyle \t "</w:instrText>
            </w:r>
            <w:r w:rsidRPr="00EC0A2E">
              <w:rPr>
                <w:rFonts w:ascii="Calibri" w:eastAsia="SimSun" w:hAnsi="Calibri"/>
                <w:bCs/>
                <w:color w:val="FFFFFF" w:themeColor="background1"/>
                <w:spacing w:val="-2"/>
                <w:lang w:eastAsia="zh-CN"/>
              </w:rPr>
              <w:instrText>大专院校和中小学校协议</w:instrText>
            </w:r>
            <w:r w:rsidRPr="00EC0A2E">
              <w:rPr>
                <w:bCs/>
                <w:color w:val="FFFFFF" w:themeColor="background1"/>
                <w:spacing w:val="-2"/>
                <w:lang w:eastAsia="zh-CN"/>
              </w:rPr>
              <w:instrText>"</w:instrText>
            </w:r>
            <w:r w:rsidRPr="00EC0A2E">
              <w:rPr>
                <w:rFonts w:ascii="Calibri" w:eastAsia="SimSun" w:hAnsi="Calibri"/>
                <w:bCs/>
                <w:color w:val="FFFFFF" w:themeColor="background1"/>
                <w:spacing w:val="-2"/>
                <w:lang w:eastAsia="zh-CN"/>
              </w:rPr>
              <w:instrText xml:space="preserve"> </w:instrText>
            </w:r>
            <w:r w:rsidRPr="00EC0A2E">
              <w:rPr>
                <w:rFonts w:ascii="Calibri" w:eastAsia="SimSun" w:hAnsi="Calibri"/>
                <w:bCs/>
                <w:color w:val="FFFFFF" w:themeColor="background1"/>
                <w:spacing w:val="-2"/>
                <w:lang w:eastAsia="zh-CN"/>
              </w:rPr>
              <w:fldChar w:fldCharType="separate"/>
            </w:r>
            <w:r w:rsidRPr="00EC0A2E">
              <w:rPr>
                <w:rFonts w:ascii="Calibri" w:eastAsia="SimSun" w:hAnsi="Calibri"/>
                <w:bCs/>
                <w:color w:val="FFFFFF" w:themeColor="background1"/>
                <w:spacing w:val="-2"/>
                <w:lang w:eastAsia="zh-CN"/>
              </w:rPr>
              <w:t>CA/SA</w:t>
            </w:r>
            <w:r w:rsidRPr="00EC0A2E">
              <w:rPr>
                <w:rFonts w:ascii="Calibri" w:eastAsia="SimSun" w:hAnsi="Calibri"/>
                <w:bCs/>
                <w:color w:val="FFFFFF" w:themeColor="background1"/>
                <w:spacing w:val="-2"/>
                <w:lang w:eastAsia="zh-CN"/>
              </w:rPr>
              <w:fldChar w:fldCharType="end"/>
            </w:r>
          </w:p>
        </w:tc>
        <w:tc>
          <w:tcPr>
            <w:tcW w:w="739" w:type="dxa"/>
            <w:shd w:val="clear" w:color="auto" w:fill="00188F"/>
            <w:vAlign w:val="center"/>
          </w:tcPr>
          <w:p w:rsidR="009651C5" w:rsidRPr="00EC0A2E" w:rsidRDefault="009651C5" w:rsidP="00073B05">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lang w:eastAsia="zh-CN"/>
              </w:rPr>
              <w:fldChar w:fldCharType="begin"/>
            </w:r>
            <w:r w:rsidRPr="00EC0A2E">
              <w:rPr>
                <w:rFonts w:ascii="Calibri" w:eastAsia="SimSun" w:hAnsi="Calibri"/>
                <w:bCs/>
                <w:color w:val="FFFFFF" w:themeColor="background1"/>
                <w:lang w:eastAsia="zh-CN"/>
              </w:rPr>
              <w:instrText xml:space="preserve"> </w:instrText>
            </w:r>
            <w:r w:rsidRPr="00EC0A2E">
              <w:rPr>
                <w:rFonts w:ascii="Calibri" w:hAnsi="Calibri"/>
                <w:bCs/>
                <w:color w:val="FFFFFF" w:themeColor="background1"/>
                <w:lang w:eastAsia="zh-CN"/>
              </w:rPr>
              <w:instrText>AutoTextList  \s NoStyle \t "</w:instrText>
            </w:r>
            <w:r w:rsidRPr="00EC0A2E">
              <w:rPr>
                <w:rFonts w:ascii="Calibri" w:eastAsia="SimSun" w:hAnsi="Calibri"/>
                <w:bCs/>
                <w:color w:val="FFFFFF" w:themeColor="background1"/>
                <w:lang w:eastAsia="zh-CN"/>
              </w:rPr>
              <w:instrText>企业协议与企业订购协议</w:instrText>
            </w:r>
            <w:r w:rsidRPr="00EC0A2E">
              <w:rPr>
                <w:rFonts w:ascii="Calibri" w:hAnsi="Calibri"/>
                <w:bCs/>
                <w:color w:val="FFFFFF" w:themeColor="background1"/>
                <w:lang w:eastAsia="zh-CN"/>
              </w:rPr>
              <w:instrText>"</w:instrText>
            </w:r>
            <w:r w:rsidRPr="00EC0A2E">
              <w:rPr>
                <w:rFonts w:ascii="Calibri" w:eastAsia="SimSun" w:hAnsi="Calibri"/>
                <w:bCs/>
                <w:color w:val="FFFFFF" w:themeColor="background1"/>
                <w:lang w:eastAsia="zh-CN"/>
              </w:rPr>
              <w:instrText xml:space="preserve"> </w:instrText>
            </w:r>
            <w:r w:rsidRPr="00EC0A2E">
              <w:rPr>
                <w:rFonts w:ascii="Calibri" w:eastAsia="SimSun" w:hAnsi="Calibri"/>
                <w:bCs/>
                <w:color w:val="FFFFFF" w:themeColor="background1"/>
                <w:lang w:eastAsia="zh-CN"/>
              </w:rPr>
              <w:fldChar w:fldCharType="separate"/>
            </w:r>
            <w:r w:rsidRPr="00EC0A2E">
              <w:rPr>
                <w:rFonts w:ascii="Calibri" w:eastAsia="SimSun" w:hAnsi="Calibri"/>
                <w:bCs/>
                <w:color w:val="FFFFFF" w:themeColor="background1"/>
                <w:lang w:eastAsia="zh-CN"/>
              </w:rPr>
              <w:t>EA/EAS</w:t>
            </w:r>
            <w:r w:rsidRPr="00EC0A2E">
              <w:rPr>
                <w:rFonts w:ascii="Calibri" w:eastAsia="SimSun" w:hAnsi="Calibri"/>
                <w:bCs/>
                <w:color w:val="FFFFFF" w:themeColor="background1"/>
                <w:lang w:eastAsia="zh-CN"/>
              </w:rPr>
              <w:fldChar w:fldCharType="end"/>
            </w:r>
          </w:p>
        </w:tc>
        <w:tc>
          <w:tcPr>
            <w:tcW w:w="739" w:type="dxa"/>
            <w:shd w:val="clear" w:color="auto" w:fill="00188F"/>
            <w:vAlign w:val="center"/>
          </w:tcPr>
          <w:p w:rsidR="009651C5" w:rsidRPr="00EC0A2E" w:rsidRDefault="009651C5" w:rsidP="00073B05">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lang w:eastAsia="zh-CN"/>
              </w:rPr>
              <w:fldChar w:fldCharType="begin"/>
            </w:r>
            <w:r w:rsidRPr="00EC0A2E">
              <w:rPr>
                <w:rFonts w:ascii="Calibri" w:eastAsia="SimSun" w:hAnsi="Calibri"/>
                <w:bCs/>
                <w:color w:val="FFFFFF" w:themeColor="background1"/>
                <w:lang w:eastAsia="zh-CN"/>
              </w:rPr>
              <w:instrText xml:space="preserve"> </w:instrText>
            </w:r>
            <w:r w:rsidRPr="00EC0A2E">
              <w:rPr>
                <w:bCs/>
                <w:color w:val="FFFFFF" w:themeColor="background1"/>
                <w:lang w:eastAsia="zh-CN"/>
              </w:rPr>
              <w:instrText>AutoTextList  \s NoStyle \t "</w:instrText>
            </w:r>
            <w:r w:rsidRPr="00EC0A2E">
              <w:rPr>
                <w:rFonts w:ascii="Calibri" w:eastAsia="SimSun" w:hAnsi="Calibri"/>
                <w:bCs/>
                <w:color w:val="FFFFFF" w:themeColor="background1"/>
                <w:lang w:eastAsia="zh-CN"/>
              </w:rPr>
              <w:instrText>教育解决方案许可登记表</w:instrText>
            </w:r>
            <w:r w:rsidRPr="00EC0A2E">
              <w:rPr>
                <w:bCs/>
                <w:color w:val="FFFFFF" w:themeColor="background1"/>
                <w:lang w:eastAsia="zh-CN"/>
              </w:rPr>
              <w:instrText>"</w:instrText>
            </w:r>
            <w:r w:rsidRPr="00EC0A2E">
              <w:rPr>
                <w:rFonts w:ascii="Calibri" w:eastAsia="SimSun" w:hAnsi="Calibri"/>
                <w:bCs/>
                <w:color w:val="FFFFFF" w:themeColor="background1"/>
                <w:lang w:eastAsia="zh-CN"/>
              </w:rPr>
              <w:instrText xml:space="preserve"> </w:instrText>
            </w:r>
            <w:r w:rsidRPr="00EC0A2E">
              <w:rPr>
                <w:rFonts w:ascii="Calibri" w:eastAsia="SimSun" w:hAnsi="Calibri"/>
                <w:bCs/>
                <w:color w:val="FFFFFF" w:themeColor="background1"/>
                <w:lang w:eastAsia="zh-CN"/>
              </w:rPr>
              <w:fldChar w:fldCharType="separate"/>
            </w:r>
            <w:r w:rsidRPr="00EC0A2E">
              <w:rPr>
                <w:rFonts w:ascii="Calibri" w:eastAsia="SimSun" w:hAnsi="Calibri"/>
                <w:bCs/>
                <w:color w:val="FFFFFF" w:themeColor="background1"/>
                <w:lang w:eastAsia="zh-CN"/>
              </w:rPr>
              <w:t>EES</w:t>
            </w:r>
            <w:r w:rsidRPr="00EC0A2E">
              <w:rPr>
                <w:rFonts w:ascii="Calibri" w:eastAsia="SimSun" w:hAnsi="Calibri"/>
                <w:bCs/>
                <w:color w:val="FFFFFF" w:themeColor="background1"/>
                <w:lang w:eastAsia="zh-CN"/>
              </w:rPr>
              <w:fldChar w:fldCharType="end"/>
            </w:r>
          </w:p>
        </w:tc>
        <w:tc>
          <w:tcPr>
            <w:tcW w:w="739" w:type="dxa"/>
            <w:shd w:val="clear" w:color="auto" w:fill="00188F"/>
            <w:vAlign w:val="center"/>
          </w:tcPr>
          <w:p w:rsidR="009651C5" w:rsidRPr="00EC0A2E" w:rsidRDefault="009651C5" w:rsidP="00073B05">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lang w:eastAsia="zh-CN"/>
              </w:rPr>
              <w:fldChar w:fldCharType="begin"/>
            </w:r>
            <w:r w:rsidRPr="00EC0A2E">
              <w:rPr>
                <w:rFonts w:ascii="Calibri" w:eastAsia="SimSun" w:hAnsi="Calibri"/>
                <w:bCs/>
                <w:color w:val="FFFFFF" w:themeColor="background1"/>
                <w:lang w:eastAsia="zh-CN"/>
              </w:rPr>
              <w:instrText xml:space="preserve"> </w:instrText>
            </w:r>
            <w:r w:rsidRPr="00EC0A2E">
              <w:rPr>
                <w:bCs/>
                <w:color w:val="FFFFFF" w:themeColor="background1"/>
                <w:lang w:eastAsia="zh-CN"/>
              </w:rPr>
              <w:instrText>AutoTextList  \s NoStyle \t "</w:instrText>
            </w:r>
            <w:r w:rsidRPr="00EC0A2E">
              <w:rPr>
                <w:rFonts w:ascii="Calibri" w:eastAsia="SimSun" w:hAnsi="Calibri"/>
                <w:bCs/>
                <w:color w:val="FFFFFF" w:themeColor="background1"/>
                <w:lang w:eastAsia="zh-CN"/>
              </w:rPr>
              <w:instrText>微软产品和服务协议</w:instrText>
            </w:r>
            <w:r w:rsidRPr="00EC0A2E">
              <w:rPr>
                <w:bCs/>
                <w:color w:val="FFFFFF" w:themeColor="background1"/>
                <w:lang w:eastAsia="zh-CN"/>
              </w:rPr>
              <w:instrText>"</w:instrText>
            </w:r>
            <w:r w:rsidRPr="00EC0A2E">
              <w:rPr>
                <w:rFonts w:ascii="Calibri" w:eastAsia="SimSun" w:hAnsi="Calibri"/>
                <w:bCs/>
                <w:color w:val="FFFFFF" w:themeColor="background1"/>
                <w:lang w:eastAsia="zh-CN"/>
              </w:rPr>
              <w:instrText xml:space="preserve"> </w:instrText>
            </w:r>
            <w:r w:rsidRPr="00EC0A2E">
              <w:rPr>
                <w:rFonts w:ascii="Calibri" w:eastAsia="SimSun" w:hAnsi="Calibri"/>
                <w:bCs/>
                <w:color w:val="FFFFFF" w:themeColor="background1"/>
                <w:lang w:eastAsia="zh-CN"/>
              </w:rPr>
              <w:fldChar w:fldCharType="separate"/>
            </w:r>
            <w:r w:rsidRPr="00EC0A2E">
              <w:rPr>
                <w:rFonts w:ascii="Calibri" w:eastAsia="SimSun" w:hAnsi="Calibri"/>
                <w:bCs/>
                <w:color w:val="FFFFFF" w:themeColor="background1"/>
                <w:lang w:eastAsia="zh-CN"/>
              </w:rPr>
              <w:t>MPSA</w:t>
            </w:r>
            <w:r w:rsidRPr="00EC0A2E">
              <w:rPr>
                <w:rFonts w:ascii="Calibri" w:eastAsia="SimSun" w:hAnsi="Calibri"/>
                <w:bCs/>
                <w:color w:val="FFFFFF" w:themeColor="background1"/>
                <w:lang w:eastAsia="zh-CN"/>
              </w:rPr>
              <w:fldChar w:fldCharType="end"/>
            </w:r>
          </w:p>
        </w:tc>
        <w:tc>
          <w:tcPr>
            <w:tcW w:w="738" w:type="dxa"/>
            <w:shd w:val="clear" w:color="auto" w:fill="00188F"/>
            <w:vAlign w:val="center"/>
          </w:tcPr>
          <w:p w:rsidR="009651C5" w:rsidRPr="00EC0A2E" w:rsidRDefault="009651C5" w:rsidP="00073B05">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spacing w:val="-4"/>
                <w:lang w:eastAsia="zh-CN"/>
              </w:rPr>
              <w:fldChar w:fldCharType="begin"/>
            </w:r>
            <w:r w:rsidRPr="00EC0A2E">
              <w:rPr>
                <w:rFonts w:ascii="Calibri" w:eastAsia="SimSun" w:hAnsi="Calibri"/>
                <w:bCs/>
                <w:color w:val="FFFFFF" w:themeColor="background1"/>
                <w:spacing w:val="-4"/>
                <w:lang w:eastAsia="zh-CN"/>
              </w:rPr>
              <w:instrText xml:space="preserve"> </w:instrText>
            </w:r>
            <w:r w:rsidRPr="00EC0A2E">
              <w:rPr>
                <w:bCs/>
                <w:color w:val="FFFFFF" w:themeColor="background1"/>
                <w:spacing w:val="-4"/>
                <w:lang w:eastAsia="zh-CN"/>
              </w:rPr>
              <w:instrText>AutoTextList  \s NoStyle \t "</w:instrText>
            </w:r>
            <w:r w:rsidRPr="00EC0A2E">
              <w:rPr>
                <w:rFonts w:ascii="Calibri" w:eastAsia="SimSun" w:hAnsi="Calibri"/>
                <w:bCs/>
                <w:color w:val="FFFFFF" w:themeColor="background1"/>
                <w:spacing w:val="-4"/>
                <w:lang w:eastAsia="zh-CN"/>
              </w:rPr>
              <w:instrText>开放许可</w:instrText>
            </w:r>
            <w:r w:rsidRPr="00EC0A2E">
              <w:rPr>
                <w:bCs/>
                <w:color w:val="FFFFFF" w:themeColor="background1"/>
                <w:spacing w:val="-4"/>
                <w:lang w:eastAsia="zh-CN"/>
              </w:rPr>
              <w:instrText>"</w:instrText>
            </w:r>
            <w:r w:rsidRPr="00EC0A2E">
              <w:rPr>
                <w:rFonts w:ascii="Calibri" w:eastAsia="SimSun" w:hAnsi="Calibri"/>
                <w:bCs/>
                <w:color w:val="FFFFFF" w:themeColor="background1"/>
                <w:spacing w:val="-4"/>
                <w:lang w:eastAsia="zh-CN"/>
              </w:rPr>
              <w:instrText xml:space="preserve"> </w:instrText>
            </w:r>
            <w:r w:rsidRPr="00EC0A2E">
              <w:rPr>
                <w:rFonts w:ascii="Calibri" w:eastAsia="SimSun" w:hAnsi="Calibri"/>
                <w:bCs/>
                <w:color w:val="FFFFFF" w:themeColor="background1"/>
                <w:spacing w:val="-4"/>
                <w:lang w:eastAsia="zh-CN"/>
              </w:rPr>
              <w:fldChar w:fldCharType="separate"/>
            </w:r>
            <w:r w:rsidRPr="00EC0A2E">
              <w:rPr>
                <w:rFonts w:ascii="Calibri" w:eastAsia="SimSun" w:hAnsi="Calibri"/>
                <w:bCs/>
                <w:color w:val="FFFFFF" w:themeColor="background1"/>
                <w:spacing w:val="-4"/>
                <w:lang w:eastAsia="zh-CN"/>
              </w:rPr>
              <w:t>OL</w:t>
            </w:r>
            <w:r w:rsidRPr="00EC0A2E">
              <w:rPr>
                <w:rFonts w:ascii="Calibri" w:eastAsia="SimSun" w:hAnsi="Calibri"/>
                <w:bCs/>
                <w:color w:val="FFFFFF" w:themeColor="background1"/>
                <w:spacing w:val="-4"/>
                <w:lang w:eastAsia="zh-CN"/>
              </w:rPr>
              <w:fldChar w:fldCharType="end"/>
            </w:r>
          </w:p>
        </w:tc>
        <w:tc>
          <w:tcPr>
            <w:tcW w:w="739" w:type="dxa"/>
            <w:shd w:val="clear" w:color="auto" w:fill="00188F"/>
            <w:vAlign w:val="center"/>
          </w:tcPr>
          <w:p w:rsidR="009651C5" w:rsidRPr="00EC0A2E" w:rsidRDefault="009651C5" w:rsidP="00073B05">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lang w:eastAsia="zh-CN"/>
              </w:rPr>
              <w:fldChar w:fldCharType="begin"/>
            </w:r>
            <w:r w:rsidRPr="00EC0A2E">
              <w:rPr>
                <w:rFonts w:ascii="Calibri" w:eastAsia="SimSun" w:hAnsi="Calibri"/>
                <w:bCs/>
                <w:color w:val="FFFFFF" w:themeColor="background1"/>
                <w:lang w:eastAsia="zh-CN"/>
              </w:rPr>
              <w:instrText xml:space="preserve"> </w:instrText>
            </w:r>
            <w:r w:rsidRPr="00EC0A2E">
              <w:rPr>
                <w:bCs/>
                <w:color w:val="FFFFFF" w:themeColor="background1"/>
                <w:lang w:eastAsia="zh-CN"/>
              </w:rPr>
              <w:instrText>AutoTextList  \s NoStyle \t "</w:instrText>
            </w:r>
            <w:r w:rsidRPr="00EC0A2E">
              <w:rPr>
                <w:rFonts w:ascii="Calibri" w:eastAsia="SimSun" w:hAnsi="Calibri"/>
                <w:bCs/>
                <w:color w:val="FFFFFF" w:themeColor="background1"/>
                <w:lang w:eastAsia="zh-CN"/>
              </w:rPr>
              <w:instrText>最低开放计划</w:instrText>
            </w:r>
            <w:r w:rsidRPr="00EC0A2E">
              <w:rPr>
                <w:bCs/>
                <w:color w:val="FFFFFF" w:themeColor="background1"/>
                <w:lang w:eastAsia="zh-CN"/>
              </w:rPr>
              <w:instrText>"</w:instrText>
            </w:r>
            <w:r w:rsidRPr="00EC0A2E">
              <w:rPr>
                <w:rFonts w:ascii="Calibri" w:eastAsia="SimSun" w:hAnsi="Calibri"/>
                <w:bCs/>
                <w:color w:val="FFFFFF" w:themeColor="background1"/>
                <w:lang w:eastAsia="zh-CN"/>
              </w:rPr>
              <w:instrText xml:space="preserve"> </w:instrText>
            </w:r>
            <w:r w:rsidRPr="00EC0A2E">
              <w:rPr>
                <w:rFonts w:ascii="Calibri" w:eastAsia="SimSun" w:hAnsi="Calibri"/>
                <w:bCs/>
                <w:color w:val="FFFFFF" w:themeColor="background1"/>
                <w:lang w:eastAsia="zh-CN"/>
              </w:rPr>
              <w:fldChar w:fldCharType="separate"/>
            </w:r>
            <w:r w:rsidRPr="00EC0A2E">
              <w:rPr>
                <w:rFonts w:ascii="Calibri" w:eastAsia="SimSun" w:hAnsi="Calibri"/>
                <w:bCs/>
                <w:color w:val="FFFFFF" w:themeColor="background1"/>
                <w:lang w:eastAsia="zh-CN"/>
              </w:rPr>
              <w:t>OM</w:t>
            </w:r>
            <w:r w:rsidRPr="00EC0A2E">
              <w:rPr>
                <w:rFonts w:ascii="Calibri" w:eastAsia="SimSun" w:hAnsi="Calibri"/>
                <w:bCs/>
                <w:color w:val="FFFFFF" w:themeColor="background1"/>
                <w:lang w:eastAsia="zh-CN"/>
              </w:rPr>
              <w:fldChar w:fldCharType="end"/>
            </w:r>
          </w:p>
        </w:tc>
        <w:tc>
          <w:tcPr>
            <w:tcW w:w="739" w:type="dxa"/>
            <w:shd w:val="clear" w:color="auto" w:fill="00188F"/>
            <w:vAlign w:val="center"/>
          </w:tcPr>
          <w:p w:rsidR="009651C5" w:rsidRPr="00EC0A2E" w:rsidRDefault="009651C5" w:rsidP="00073B05">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lang w:eastAsia="zh-CN"/>
              </w:rPr>
              <w:fldChar w:fldCharType="begin"/>
            </w:r>
            <w:r w:rsidRPr="00EC0A2E">
              <w:rPr>
                <w:rFonts w:ascii="Calibri" w:eastAsia="SimSun" w:hAnsi="Calibri"/>
                <w:bCs/>
                <w:color w:val="FFFFFF" w:themeColor="background1"/>
                <w:lang w:eastAsia="zh-CN"/>
              </w:rPr>
              <w:instrText xml:space="preserve"> </w:instrText>
            </w:r>
            <w:r w:rsidRPr="00EC0A2E">
              <w:rPr>
                <w:bCs/>
                <w:color w:val="FFFFFF" w:themeColor="background1"/>
                <w:lang w:eastAsia="zh-CN"/>
              </w:rPr>
              <w:instrText>AutoTextList  \s NoStyle \t "</w:instrText>
            </w:r>
            <w:r w:rsidRPr="00EC0A2E">
              <w:rPr>
                <w:rFonts w:ascii="Calibri" w:eastAsia="SimSun" w:hAnsi="Calibri"/>
                <w:bCs/>
                <w:color w:val="FFFFFF" w:themeColor="background1"/>
                <w:lang w:eastAsia="zh-CN"/>
              </w:rPr>
              <w:instrText>开放式价值和开放式价值订购</w:instrText>
            </w:r>
            <w:r w:rsidRPr="00EC0A2E">
              <w:rPr>
                <w:bCs/>
                <w:color w:val="FFFFFF" w:themeColor="background1"/>
                <w:lang w:eastAsia="zh-CN"/>
              </w:rPr>
              <w:instrText>"</w:instrText>
            </w:r>
            <w:r w:rsidRPr="00EC0A2E">
              <w:rPr>
                <w:rFonts w:ascii="Calibri" w:eastAsia="SimSun" w:hAnsi="Calibri"/>
                <w:bCs/>
                <w:color w:val="FFFFFF" w:themeColor="background1"/>
                <w:lang w:eastAsia="zh-CN"/>
              </w:rPr>
              <w:instrText xml:space="preserve"> </w:instrText>
            </w:r>
            <w:r w:rsidRPr="00EC0A2E">
              <w:rPr>
                <w:rFonts w:ascii="Calibri" w:eastAsia="SimSun" w:hAnsi="Calibri"/>
                <w:bCs/>
                <w:color w:val="FFFFFF" w:themeColor="background1"/>
                <w:lang w:eastAsia="zh-CN"/>
              </w:rPr>
              <w:fldChar w:fldCharType="separate"/>
            </w:r>
            <w:r w:rsidRPr="00EC0A2E">
              <w:rPr>
                <w:rFonts w:ascii="Calibri" w:eastAsia="SimSun" w:hAnsi="Calibri"/>
                <w:bCs/>
                <w:color w:val="FFFFFF" w:themeColor="background1"/>
                <w:lang w:eastAsia="zh-CN"/>
              </w:rPr>
              <w:t>OV/OVS</w:t>
            </w:r>
            <w:r w:rsidRPr="00EC0A2E">
              <w:rPr>
                <w:rFonts w:ascii="Calibri" w:eastAsia="SimSun" w:hAnsi="Calibri"/>
                <w:bCs/>
                <w:color w:val="FFFFFF" w:themeColor="background1"/>
                <w:lang w:eastAsia="zh-CN"/>
              </w:rPr>
              <w:fldChar w:fldCharType="end"/>
            </w:r>
          </w:p>
        </w:tc>
        <w:tc>
          <w:tcPr>
            <w:tcW w:w="739" w:type="dxa"/>
            <w:shd w:val="clear" w:color="auto" w:fill="00188F"/>
            <w:vAlign w:val="center"/>
          </w:tcPr>
          <w:p w:rsidR="009651C5" w:rsidRPr="00EC0A2E" w:rsidRDefault="009651C5" w:rsidP="00073B05">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lang w:eastAsia="zh-CN"/>
              </w:rPr>
              <w:fldChar w:fldCharType="begin"/>
            </w:r>
            <w:r w:rsidRPr="00EC0A2E">
              <w:rPr>
                <w:rFonts w:ascii="Calibri" w:eastAsia="SimSun" w:hAnsi="Calibri"/>
                <w:bCs/>
                <w:color w:val="FFFFFF" w:themeColor="background1"/>
                <w:lang w:eastAsia="zh-CN"/>
              </w:rPr>
              <w:instrText xml:space="preserve"> </w:instrText>
            </w:r>
            <w:r w:rsidRPr="00EC0A2E">
              <w:rPr>
                <w:bCs/>
                <w:color w:val="FFFFFF" w:themeColor="background1"/>
                <w:lang w:eastAsia="zh-CN"/>
              </w:rPr>
              <w:instrText>AutoTextList  \s NoStyle \t "</w:instrText>
            </w:r>
            <w:r w:rsidRPr="00EC0A2E">
              <w:rPr>
                <w:rFonts w:ascii="Calibri" w:eastAsia="SimSun" w:hAnsi="Calibri"/>
                <w:bCs/>
                <w:color w:val="FFFFFF" w:themeColor="background1"/>
                <w:lang w:eastAsia="zh-CN"/>
              </w:rPr>
              <w:instrText>选择和选择附加</w:instrText>
            </w:r>
            <w:r w:rsidRPr="00EC0A2E">
              <w:rPr>
                <w:bCs/>
                <w:color w:val="FFFFFF" w:themeColor="background1"/>
                <w:lang w:eastAsia="zh-CN"/>
              </w:rPr>
              <w:instrText>"</w:instrText>
            </w:r>
            <w:r w:rsidRPr="00EC0A2E">
              <w:rPr>
                <w:rFonts w:ascii="Calibri" w:eastAsia="SimSun" w:hAnsi="Calibri"/>
                <w:bCs/>
                <w:color w:val="FFFFFF" w:themeColor="background1"/>
                <w:lang w:eastAsia="zh-CN"/>
              </w:rPr>
              <w:instrText xml:space="preserve"> </w:instrText>
            </w:r>
            <w:r w:rsidRPr="00EC0A2E">
              <w:rPr>
                <w:rFonts w:ascii="Calibri" w:eastAsia="SimSun" w:hAnsi="Calibri"/>
                <w:bCs/>
                <w:color w:val="FFFFFF" w:themeColor="background1"/>
                <w:lang w:eastAsia="zh-CN"/>
              </w:rPr>
              <w:fldChar w:fldCharType="separate"/>
            </w:r>
            <w:r w:rsidRPr="00EC0A2E">
              <w:rPr>
                <w:rFonts w:ascii="Calibri" w:eastAsia="SimSun" w:hAnsi="Calibri"/>
                <w:bCs/>
                <w:color w:val="FFFFFF" w:themeColor="background1"/>
                <w:lang w:eastAsia="zh-CN"/>
              </w:rPr>
              <w:t>S/S+</w:t>
            </w:r>
            <w:r w:rsidRPr="00EC0A2E">
              <w:rPr>
                <w:rFonts w:ascii="Calibri" w:eastAsia="SimSun" w:hAnsi="Calibri"/>
                <w:bCs/>
                <w:color w:val="FFFFFF" w:themeColor="background1"/>
                <w:lang w:eastAsia="zh-CN"/>
              </w:rPr>
              <w:fldChar w:fldCharType="end"/>
            </w:r>
          </w:p>
        </w:tc>
        <w:tc>
          <w:tcPr>
            <w:tcW w:w="907" w:type="dxa"/>
            <w:shd w:val="clear" w:color="auto" w:fill="00188F"/>
            <w:vAlign w:val="center"/>
          </w:tcPr>
          <w:p w:rsidR="009651C5" w:rsidRPr="00EC0A2E" w:rsidRDefault="009651C5" w:rsidP="00073B05">
            <w:pPr>
              <w:pStyle w:val="ProductList-OfferingBody"/>
              <w:ind w:left="-113"/>
              <w:jc w:val="center"/>
              <w:rPr>
                <w:rFonts w:ascii="Calibri" w:eastAsia="SimSun" w:hAnsi="Calibri"/>
                <w:bCs/>
                <w:color w:val="FFFFFF" w:themeColor="background1"/>
              </w:rPr>
            </w:pPr>
            <w:r w:rsidRPr="00EC0A2E">
              <w:rPr>
                <w:rFonts w:ascii="Calibri" w:eastAsia="SimSun" w:hAnsi="Calibri"/>
                <w:bCs/>
                <w:color w:val="FFFFFF" w:themeColor="background1"/>
                <w:lang w:eastAsia="zh-CN"/>
              </w:rPr>
              <w:fldChar w:fldCharType="begin"/>
            </w:r>
            <w:r w:rsidRPr="00EC0A2E">
              <w:rPr>
                <w:rFonts w:ascii="Calibri" w:eastAsia="SimSun" w:hAnsi="Calibri"/>
                <w:bCs/>
                <w:color w:val="FFFFFF" w:themeColor="background1"/>
                <w:lang w:eastAsia="zh-CN"/>
              </w:rPr>
              <w:instrText xml:space="preserve"> </w:instrText>
            </w:r>
            <w:r w:rsidRPr="00EC0A2E">
              <w:rPr>
                <w:bCs/>
                <w:color w:val="FFFFFF" w:themeColor="background1"/>
                <w:lang w:eastAsia="zh-CN"/>
              </w:rPr>
              <w:instrText>AutoTextList  \s NoStyle \t "</w:instrText>
            </w:r>
            <w:r w:rsidRPr="00EC0A2E">
              <w:rPr>
                <w:rFonts w:ascii="Calibri" w:eastAsia="SimSun" w:hAnsi="Calibri"/>
                <w:bCs/>
                <w:color w:val="FFFFFF" w:themeColor="background1"/>
                <w:lang w:eastAsia="zh-CN"/>
              </w:rPr>
              <w:instrText>服务器和云许可登记表</w:instrText>
            </w:r>
            <w:r w:rsidRPr="00EC0A2E">
              <w:rPr>
                <w:bCs/>
                <w:color w:val="FFFFFF" w:themeColor="background1"/>
                <w:lang w:eastAsia="zh-CN"/>
              </w:rPr>
              <w:instrText>"</w:instrText>
            </w:r>
            <w:r w:rsidRPr="00EC0A2E">
              <w:rPr>
                <w:rFonts w:ascii="Calibri" w:eastAsia="SimSun" w:hAnsi="Calibri"/>
                <w:bCs/>
                <w:color w:val="FFFFFF" w:themeColor="background1"/>
                <w:lang w:eastAsia="zh-CN"/>
              </w:rPr>
              <w:instrText xml:space="preserve"> </w:instrText>
            </w:r>
            <w:r w:rsidRPr="00EC0A2E">
              <w:rPr>
                <w:rFonts w:ascii="Calibri" w:eastAsia="SimSun" w:hAnsi="Calibri"/>
                <w:bCs/>
                <w:color w:val="FFFFFF" w:themeColor="background1"/>
                <w:lang w:eastAsia="zh-CN"/>
              </w:rPr>
              <w:fldChar w:fldCharType="separate"/>
            </w:r>
            <w:r w:rsidRPr="00EC0A2E">
              <w:rPr>
                <w:rFonts w:ascii="Calibri" w:eastAsia="SimSun" w:hAnsi="Calibri"/>
                <w:bCs/>
                <w:color w:val="FFFFFF" w:themeColor="background1"/>
                <w:lang w:eastAsia="zh-CN"/>
              </w:rPr>
              <w:t>SCE</w:t>
            </w:r>
            <w:r w:rsidRPr="00EC0A2E">
              <w:rPr>
                <w:rFonts w:ascii="Calibri" w:eastAsia="SimSun" w:hAnsi="Calibri"/>
                <w:bCs/>
                <w:color w:val="FFFFFF" w:themeColor="background1"/>
                <w:lang w:eastAsia="zh-CN"/>
              </w:rPr>
              <w:fldChar w:fldCharType="end"/>
            </w:r>
          </w:p>
        </w:tc>
      </w:tr>
      <w:tr w:rsidR="006823CE" w:rsidRPr="00410725" w:rsidTr="00276CDE">
        <w:trPr>
          <w:cantSplit/>
          <w:tblHeader/>
        </w:trPr>
        <w:tc>
          <w:tcPr>
            <w:tcW w:w="3244" w:type="dxa"/>
            <w:tcBorders>
              <w:top w:val="nil"/>
              <w:left w:val="nil"/>
              <w:bottom w:val="nil"/>
              <w:right w:val="nil"/>
            </w:tcBorders>
          </w:tcPr>
          <w:p w:rsidR="006823CE" w:rsidRPr="00410725" w:rsidRDefault="006823CE" w:rsidP="001D7C37">
            <w:pPr>
              <w:pStyle w:val="ProductList-Offering2"/>
              <w:rPr>
                <w:rFonts w:ascii="Calibri" w:eastAsia="SimSun" w:hAnsi="Calibri"/>
              </w:rPr>
            </w:pPr>
            <w:bookmarkStart w:id="1550" w:name="_Toc379797431"/>
            <w:bookmarkStart w:id="1551" w:name="_Toc380513467"/>
            <w:bookmarkStart w:id="1552" w:name="_Toc380655517"/>
            <w:bookmarkStart w:id="1553" w:name="_Toc386624468"/>
            <w:r w:rsidRPr="00410725">
              <w:rPr>
                <w:rFonts w:ascii="Calibri" w:eastAsia="SimSun" w:hAnsi="Calibri"/>
              </w:rPr>
              <w:t>Yammer Enterprise</w:t>
            </w:r>
            <w:bookmarkEnd w:id="1550"/>
            <w:bookmarkEnd w:id="1551"/>
            <w:bookmarkEnd w:id="1552"/>
            <w:bookmarkEnd w:id="1553"/>
            <w:r w:rsidRPr="00410725">
              <w:rPr>
                <w:rFonts w:ascii="Calibri" w:eastAsia="SimSun" w:hAnsi="Calibri"/>
              </w:rPr>
              <w:fldChar w:fldCharType="begin"/>
            </w:r>
            <w:r w:rsidRPr="00410725">
              <w:rPr>
                <w:rFonts w:ascii="Calibri" w:eastAsia="SimSun" w:hAnsi="Calibri"/>
              </w:rPr>
              <w:instrText>XE "Yammer Enterprise"</w:instrText>
            </w:r>
            <w:r w:rsidRPr="00410725">
              <w:rPr>
                <w:rFonts w:ascii="Calibri" w:eastAsia="SimSun" w:hAnsi="Calibri"/>
              </w:rPr>
              <w:fldChar w:fldCharType="end"/>
            </w:r>
          </w:p>
        </w:tc>
        <w:tc>
          <w:tcPr>
            <w:tcW w:w="738" w:type="dxa"/>
            <w:tcBorders>
              <w:top w:val="nil"/>
              <w:left w:val="nil"/>
              <w:bottom w:val="nil"/>
              <w:right w:val="nil"/>
            </w:tcBorders>
            <w:vAlign w:val="center"/>
          </w:tcPr>
          <w:p w:rsidR="006823CE" w:rsidRPr="00410725" w:rsidRDefault="006823CE" w:rsidP="00C4636F">
            <w:pPr>
              <w:pStyle w:val="ProductList-OfferingBody"/>
              <w:ind w:left="-113"/>
              <w:jc w:val="center"/>
              <w:rPr>
                <w:rFonts w:ascii="Calibri" w:eastAsia="SimSun" w:hAnsi="Calibri"/>
              </w:rPr>
            </w:pPr>
            <w:r w:rsidRPr="00410725">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6823CE" w:rsidRPr="00410725" w:rsidRDefault="006823CE"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6823CE" w:rsidRPr="00101717" w:rsidRDefault="006823CE" w:rsidP="0090445D">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6823CE" w:rsidRPr="00410725" w:rsidRDefault="006823CE"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6823CE" w:rsidRPr="00410725" w:rsidRDefault="006823CE" w:rsidP="00C4636F">
            <w:pPr>
              <w:pStyle w:val="ProductList-OfferingBody"/>
              <w:ind w:left="-113"/>
              <w:jc w:val="center"/>
              <w:rPr>
                <w:rFonts w:ascii="Calibri" w:eastAsia="SimSun" w:hAnsi="Calibri"/>
              </w:rPr>
            </w:pPr>
          </w:p>
        </w:tc>
        <w:tc>
          <w:tcPr>
            <w:tcW w:w="738" w:type="dxa"/>
            <w:shd w:val="clear" w:color="auto" w:fill="70AD47" w:themeFill="accent6"/>
            <w:vAlign w:val="center"/>
          </w:tcPr>
          <w:p w:rsidR="006823CE" w:rsidRPr="00410725" w:rsidRDefault="006823CE" w:rsidP="00C4636F">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6823CE" w:rsidRPr="00410725" w:rsidRDefault="006823CE" w:rsidP="00C4636F">
            <w:pPr>
              <w:pStyle w:val="ProductList-OfferingBody"/>
              <w:ind w:left="-113"/>
              <w:jc w:val="center"/>
              <w:rPr>
                <w:rFonts w:ascii="Calibri" w:eastAsia="SimSun" w:hAnsi="Calibri"/>
              </w:rPr>
            </w:pPr>
          </w:p>
        </w:tc>
        <w:tc>
          <w:tcPr>
            <w:tcW w:w="739" w:type="dxa"/>
            <w:shd w:val="clear" w:color="auto" w:fill="70AD47" w:themeFill="accent6"/>
            <w:vAlign w:val="center"/>
          </w:tcPr>
          <w:p w:rsidR="006823CE" w:rsidRPr="00101717" w:rsidRDefault="006823CE" w:rsidP="0090445D">
            <w:pPr>
              <w:pStyle w:val="ProductList-OfferingBody"/>
              <w:ind w:left="-113"/>
              <w:jc w:val="center"/>
              <w:rPr>
                <w:rFonts w:ascii="Calibri" w:eastAsia="SimSun" w:hAnsi="Calibri"/>
              </w:rPr>
            </w:pP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rPr>
              <w:instrText>AutoTextList  \s NoStyle \t “</w:instrText>
            </w:r>
            <w:r w:rsidRPr="00F07A2F">
              <w:rPr>
                <w:rFonts w:ascii="Calibri" w:eastAsia="SimSun" w:hAnsi="Calibri"/>
                <w:bCs/>
                <w:lang w:eastAsia="zh-CN"/>
              </w:rPr>
              <w:instrText>附加产品</w:instrText>
            </w:r>
            <w:r w:rsidRPr="00F07A2F">
              <w:rPr>
                <w:bCs/>
                <w:color w:val="1F497D"/>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fldChar w:fldCharType="begin"/>
            </w:r>
            <w:r w:rsidRPr="00F07A2F">
              <w:rPr>
                <w:rFonts w:ascii="Calibri" w:eastAsia="SimSun" w:hAnsi="Calibri"/>
                <w:bCs/>
                <w:lang w:eastAsia="zh-CN"/>
              </w:rPr>
              <w:instrText xml:space="preserve"> </w:instrText>
            </w:r>
            <w:r w:rsidRPr="00F07A2F">
              <w:rPr>
                <w:bCs/>
                <w:color w:val="1F497D"/>
                <w:lang w:eastAsia="zh-CN"/>
              </w:rPr>
              <w:instrText>AutoTextList  \s NoStyle \t “</w:instrText>
            </w:r>
            <w:r w:rsidRPr="00F07A2F">
              <w:rPr>
                <w:rFonts w:ascii="Calibri" w:eastAsia="SimSun" w:hAnsi="Calibri"/>
                <w:bCs/>
                <w:lang w:eastAsia="zh-CN"/>
              </w:rPr>
              <w:instrText>附加产品</w:instrText>
            </w:r>
            <w:r w:rsidRPr="00F07A2F">
              <w:rPr>
                <w:bCs/>
                <w:color w:val="1F497D"/>
                <w:lang w:eastAsia="zh-CN"/>
              </w:rPr>
              <w:instrText>”</w:instrText>
            </w:r>
            <w:r w:rsidRPr="00F07A2F">
              <w:rPr>
                <w:rFonts w:ascii="Calibri" w:eastAsia="SimSun" w:hAnsi="Calibri"/>
                <w:bCs/>
                <w:lang w:eastAsia="zh-CN"/>
              </w:rPr>
              <w:instrText xml:space="preserve"> </w:instrText>
            </w:r>
            <w:r w:rsidRPr="00F07A2F">
              <w:rPr>
                <w:rFonts w:ascii="Calibri" w:eastAsia="SimSun" w:hAnsi="Calibri"/>
                <w:bCs/>
                <w:lang w:eastAsia="zh-CN"/>
              </w:rPr>
              <w:fldChar w:fldCharType="separate"/>
            </w:r>
            <w:r w:rsidRPr="00F07A2F">
              <w:rPr>
                <w:rFonts w:ascii="Calibri" w:eastAsia="SimSun" w:hAnsi="Calibri"/>
                <w:bCs/>
                <w:lang w:eastAsia="zh-CN"/>
              </w:rPr>
              <w:t>A</w:t>
            </w:r>
            <w:r w:rsidRPr="00F07A2F">
              <w:rPr>
                <w:rFonts w:ascii="Calibri" w:eastAsia="SimSun" w:hAnsi="Calibri"/>
                <w:bCs/>
                <w:lang w:eastAsia="zh-CN"/>
              </w:rPr>
              <w:fldChar w:fldCharType="end"/>
            </w:r>
            <w:r w:rsidRPr="00F07A2F">
              <w:rPr>
                <w:rFonts w:ascii="Calibri" w:eastAsia="SimSun" w:hAnsi="Calibri"/>
                <w:bCs/>
                <w:lang w:eastAsia="zh-CN"/>
              </w:rPr>
              <w:t xml:space="preserve"> </w:t>
            </w:r>
            <w:r w:rsidRPr="00F07A2F">
              <w:rPr>
                <w:rFonts w:ascii="Calibri" w:eastAsia="SimSun" w:hAnsi="Calibri"/>
                <w:bCs/>
                <w:lang w:eastAsia="zh-CN"/>
              </w:rPr>
              <w:fldChar w:fldCharType="end"/>
            </w:r>
          </w:p>
        </w:tc>
        <w:tc>
          <w:tcPr>
            <w:tcW w:w="739" w:type="dxa"/>
            <w:shd w:val="clear" w:color="auto" w:fill="BFBFBF" w:themeFill="background1" w:themeFillShade="BF"/>
            <w:vAlign w:val="center"/>
          </w:tcPr>
          <w:p w:rsidR="006823CE" w:rsidRPr="00410725" w:rsidRDefault="006823CE" w:rsidP="00C4636F">
            <w:pPr>
              <w:pStyle w:val="ProductList-OfferingBody"/>
              <w:ind w:left="-113"/>
              <w:jc w:val="center"/>
              <w:rPr>
                <w:rFonts w:ascii="Calibri" w:eastAsia="SimSun" w:hAnsi="Calibri"/>
              </w:rPr>
            </w:pPr>
          </w:p>
        </w:tc>
        <w:tc>
          <w:tcPr>
            <w:tcW w:w="907" w:type="dxa"/>
            <w:shd w:val="clear" w:color="auto" w:fill="BFBFBF" w:themeFill="background1" w:themeFillShade="BF"/>
            <w:vAlign w:val="center"/>
          </w:tcPr>
          <w:p w:rsidR="006823CE" w:rsidRPr="00410725" w:rsidRDefault="006823CE" w:rsidP="00C4636F">
            <w:pPr>
              <w:pStyle w:val="ProductList-OfferingBody"/>
              <w:ind w:left="-113"/>
              <w:jc w:val="center"/>
              <w:rPr>
                <w:rFonts w:ascii="Calibri" w:eastAsia="SimSun" w:hAnsi="Calibri"/>
              </w:rPr>
            </w:pPr>
          </w:p>
        </w:tc>
      </w:tr>
    </w:tbl>
    <w:p w:rsidR="00FA00BF" w:rsidRPr="00410725" w:rsidRDefault="00FA00BF" w:rsidP="004F3C6D">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782C7B" w:rsidRPr="00410725" w:rsidTr="00276CDE">
        <w:tc>
          <w:tcPr>
            <w:tcW w:w="3488" w:type="dxa"/>
          </w:tcPr>
          <w:p w:rsidR="00782C7B" w:rsidRPr="00410725" w:rsidRDefault="001D7C37" w:rsidP="001D7C37">
            <w:pPr>
              <w:pStyle w:val="ProductList-Body"/>
              <w:spacing w:before="20" w:after="20"/>
              <w:rPr>
                <w:rFonts w:ascii="Calibri" w:eastAsia="SimSun" w:hAnsi="Calibri"/>
                <w:b/>
              </w:rPr>
            </w:pPr>
            <w:r w:rsidRPr="00410725">
              <w:rPr>
                <w:rFonts w:ascii="Calibri" w:eastAsia="SimSun" w:hAnsi="Calibri"/>
              </w:rPr>
              <w:t>符合削减条件：</w:t>
            </w:r>
            <w:r w:rsidRPr="00410725">
              <w:rPr>
                <w:rFonts w:ascii="Calibri" w:eastAsia="SimSun" w:hAnsi="Calibri"/>
                <w:b/>
              </w:rPr>
              <w:t>全部</w:t>
            </w:r>
          </w:p>
        </w:tc>
        <w:tc>
          <w:tcPr>
            <w:tcW w:w="3597" w:type="dxa"/>
          </w:tcPr>
          <w:p w:rsidR="00782C7B" w:rsidRPr="00410725" w:rsidRDefault="001D7C37" w:rsidP="001D7C37">
            <w:pPr>
              <w:pStyle w:val="ProductList-Body"/>
              <w:spacing w:before="20" w:after="20"/>
              <w:rPr>
                <w:rFonts w:ascii="Calibri" w:eastAsia="SimSun" w:hAnsi="Calibri"/>
                <w:b/>
              </w:rPr>
            </w:pPr>
            <w:r w:rsidRPr="00410725">
              <w:rPr>
                <w:rFonts w:ascii="Calibri" w:eastAsia="SimSun" w:hAnsi="Calibri"/>
              </w:rPr>
              <w:t>产品组：</w:t>
            </w:r>
            <w:r w:rsidRPr="00410725">
              <w:rPr>
                <w:rFonts w:ascii="Calibri" w:eastAsia="SimSun" w:hAnsi="Calibri"/>
                <w:b/>
              </w:rPr>
              <w:t>服务器</w:t>
            </w:r>
          </w:p>
        </w:tc>
        <w:tc>
          <w:tcPr>
            <w:tcW w:w="3715" w:type="dxa"/>
          </w:tcPr>
          <w:p w:rsidR="00782C7B" w:rsidRPr="00410725" w:rsidRDefault="001D7C37" w:rsidP="001D7C37">
            <w:pPr>
              <w:pStyle w:val="ProductList-Body"/>
              <w:spacing w:before="20" w:after="20"/>
              <w:rPr>
                <w:rFonts w:ascii="Calibri" w:eastAsia="SimSun" w:hAnsi="Calibri"/>
                <w:b/>
              </w:rPr>
            </w:pPr>
            <w:r w:rsidRPr="00410725">
              <w:rPr>
                <w:rFonts w:ascii="Calibri" w:eastAsia="SimSun" w:hAnsi="Calibri"/>
              </w:rPr>
              <w:t>符合延期条件：</w:t>
            </w:r>
            <w:r w:rsidRPr="00410725">
              <w:rPr>
                <w:rFonts w:ascii="Calibri" w:eastAsia="SimSun" w:hAnsi="Calibri"/>
                <w:b/>
              </w:rPr>
              <w:t>全部</w:t>
            </w:r>
          </w:p>
        </w:tc>
      </w:tr>
      <w:tr w:rsidR="00782C7B" w:rsidRPr="00410725" w:rsidTr="00276CDE">
        <w:tc>
          <w:tcPr>
            <w:tcW w:w="3488" w:type="dxa"/>
          </w:tcPr>
          <w:p w:rsidR="00782C7B" w:rsidRPr="00410725" w:rsidRDefault="001D7C37" w:rsidP="001D7C37">
            <w:pPr>
              <w:pStyle w:val="ProductList-Body"/>
              <w:spacing w:before="20" w:after="20"/>
              <w:rPr>
                <w:rFonts w:ascii="Calibri" w:eastAsia="SimSun" w:hAnsi="Calibri"/>
                <w:b/>
              </w:rPr>
            </w:pPr>
            <w:r w:rsidRPr="00410725">
              <w:rPr>
                <w:rFonts w:ascii="Calibri" w:eastAsia="SimSun" w:hAnsi="Calibri"/>
              </w:rPr>
              <w:t>符合校正条件：</w:t>
            </w:r>
            <w:r w:rsidRPr="00410725">
              <w:rPr>
                <w:rFonts w:ascii="Calibri" w:eastAsia="SimSun" w:hAnsi="Calibri"/>
                <w:b/>
              </w:rPr>
              <w:t>全部</w:t>
            </w:r>
          </w:p>
        </w:tc>
        <w:tc>
          <w:tcPr>
            <w:tcW w:w="3597" w:type="dxa"/>
          </w:tcPr>
          <w:p w:rsidR="00782C7B" w:rsidRPr="00410725" w:rsidRDefault="00782C7B" w:rsidP="001D7C37">
            <w:pPr>
              <w:pStyle w:val="ProductList-Body"/>
              <w:spacing w:before="20" w:after="20"/>
              <w:rPr>
                <w:rFonts w:ascii="Calibri" w:eastAsia="SimSun" w:hAnsi="Calibri"/>
              </w:rPr>
            </w:pPr>
          </w:p>
        </w:tc>
        <w:tc>
          <w:tcPr>
            <w:tcW w:w="3715" w:type="dxa"/>
          </w:tcPr>
          <w:p w:rsidR="00782C7B" w:rsidRPr="00410725" w:rsidRDefault="00782C7B" w:rsidP="001D7C37">
            <w:pPr>
              <w:pStyle w:val="ProductList-Body"/>
              <w:spacing w:before="20" w:after="20"/>
              <w:rPr>
                <w:rFonts w:ascii="Calibri" w:eastAsia="SimSun" w:hAnsi="Calibri"/>
              </w:rPr>
            </w:pPr>
          </w:p>
        </w:tc>
      </w:tr>
    </w:tbl>
    <w:p w:rsidR="00585A48" w:rsidRPr="00410725" w:rsidRDefault="004C5942" w:rsidP="00585A48">
      <w:pPr>
        <w:pStyle w:val="ProductList-Body"/>
        <w:shd w:val="clear" w:color="auto" w:fill="A6A6A6" w:themeFill="background1" w:themeFillShade="A6"/>
        <w:spacing w:before="120" w:after="240"/>
        <w:jc w:val="right"/>
        <w:rPr>
          <w:rFonts w:ascii="Calibri" w:eastAsia="SimSun" w:hAnsi="Calibri"/>
        </w:rPr>
      </w:pPr>
      <w:hyperlink w:anchor="ToC" w:history="1">
        <w:r w:rsidR="006A0501" w:rsidRPr="00410725">
          <w:rPr>
            <w:rStyle w:val="Hyperlink"/>
            <w:rFonts w:ascii="Calibri" w:eastAsia="SimSun" w:hAnsi="Calibri"/>
            <w:sz w:val="16"/>
            <w:szCs w:val="16"/>
          </w:rPr>
          <w:t>目录</w:t>
        </w:r>
      </w:hyperlink>
      <w:r w:rsidR="006A0501" w:rsidRPr="00410725">
        <w:rPr>
          <w:rFonts w:ascii="Calibri" w:eastAsia="SimSun" w:hAnsi="Calibri"/>
          <w:sz w:val="16"/>
          <w:szCs w:val="16"/>
        </w:rPr>
        <w:t xml:space="preserve"> / </w:t>
      </w:r>
      <w:hyperlink w:anchor="ChartKey" w:history="1">
        <w:r w:rsidR="006A0501" w:rsidRPr="00410725">
          <w:rPr>
            <w:rStyle w:val="Hyperlink"/>
            <w:rFonts w:ascii="Calibri" w:eastAsia="SimSun" w:hAnsi="Calibri"/>
            <w:sz w:val="16"/>
            <w:szCs w:val="16"/>
          </w:rPr>
          <w:t>图表键值</w:t>
        </w:r>
      </w:hyperlink>
      <w:r w:rsidR="006A0501" w:rsidRPr="00410725">
        <w:rPr>
          <w:rFonts w:ascii="Calibri" w:eastAsia="SimSun" w:hAnsi="Calibri"/>
          <w:sz w:val="16"/>
          <w:szCs w:val="16"/>
        </w:rPr>
        <w:t xml:space="preserve"> / </w:t>
      </w:r>
      <w:hyperlink w:anchor="Index" w:history="1">
        <w:r w:rsidR="006A0501" w:rsidRPr="00410725">
          <w:rPr>
            <w:rStyle w:val="Hyperlink"/>
            <w:rFonts w:ascii="Calibri" w:eastAsia="SimSun" w:hAnsi="Calibri"/>
            <w:sz w:val="16"/>
            <w:szCs w:val="16"/>
          </w:rPr>
          <w:t>索引</w:t>
        </w:r>
      </w:hyperlink>
    </w:p>
    <w:p w:rsidR="009A0C93" w:rsidRPr="00410725" w:rsidRDefault="009A0C93" w:rsidP="004F3C6D">
      <w:pPr>
        <w:pStyle w:val="ProductList-Body"/>
        <w:rPr>
          <w:rFonts w:ascii="Calibri" w:eastAsia="SimSun" w:hAnsi="Calibri"/>
        </w:rPr>
      </w:pPr>
    </w:p>
    <w:p w:rsidR="006B2591" w:rsidRPr="00410725" w:rsidRDefault="006B2591" w:rsidP="004F3C6D">
      <w:pPr>
        <w:pStyle w:val="ProductList-Body"/>
        <w:rPr>
          <w:rFonts w:ascii="Calibri" w:eastAsia="SimSun" w:hAnsi="Calibri"/>
        </w:rPr>
        <w:sectPr w:rsidR="006B2591" w:rsidRPr="00410725" w:rsidSect="00F20AFE">
          <w:footerReference w:type="default" r:id="rId50"/>
          <w:pgSz w:w="12240" w:h="15840"/>
          <w:pgMar w:top="1440" w:right="720" w:bottom="1440" w:left="720" w:header="720" w:footer="720" w:gutter="0"/>
          <w:cols w:space="720"/>
          <w:docGrid w:linePitch="360"/>
        </w:sectPr>
      </w:pPr>
    </w:p>
    <w:p w:rsidR="009A0C93" w:rsidRPr="00410725" w:rsidRDefault="006B2591" w:rsidP="00661180">
      <w:pPr>
        <w:pStyle w:val="ProductList-SectionHeading"/>
        <w:outlineLvl w:val="0"/>
        <w:rPr>
          <w:rFonts w:ascii="Calibri" w:eastAsia="SimSun" w:hAnsi="Calibri"/>
        </w:rPr>
      </w:pPr>
      <w:bookmarkStart w:id="1554" w:name="SoftwareAssurance"/>
      <w:bookmarkStart w:id="1555" w:name="_Toc378147679"/>
      <w:bookmarkStart w:id="1556" w:name="_Toc378151576"/>
      <w:bookmarkStart w:id="1557" w:name="_Toc379797432"/>
      <w:bookmarkStart w:id="1558" w:name="_Toc380513468"/>
      <w:bookmarkStart w:id="1559" w:name="_Toc380655518"/>
      <w:bookmarkStart w:id="1560" w:name="_Toc386624469"/>
      <w:r w:rsidRPr="00410725">
        <w:rPr>
          <w:rFonts w:ascii="Calibri" w:eastAsia="SimSun" w:hAnsi="Calibri"/>
        </w:rPr>
        <w:lastRenderedPageBreak/>
        <w:t>软件保障</w:t>
      </w:r>
      <w:bookmarkEnd w:id="1554"/>
      <w:bookmarkEnd w:id="1555"/>
      <w:bookmarkEnd w:id="1556"/>
      <w:bookmarkEnd w:id="1557"/>
      <w:bookmarkEnd w:id="1558"/>
      <w:bookmarkEnd w:id="1559"/>
      <w:bookmarkEnd w:id="1560"/>
    </w:p>
    <w:p w:rsidR="00AA0B21" w:rsidRPr="00410725" w:rsidRDefault="00AA0B21" w:rsidP="002E202B">
      <w:pPr>
        <w:pStyle w:val="ProductList-Offering1Heading"/>
        <w:outlineLvl w:val="1"/>
        <w:rPr>
          <w:rFonts w:ascii="Calibri" w:eastAsia="SimSun" w:hAnsi="Calibri"/>
          <w:lang w:eastAsia="zh-CN"/>
        </w:rPr>
      </w:pPr>
      <w:bookmarkStart w:id="1561" w:name="_Toc379797433"/>
      <w:bookmarkStart w:id="1562" w:name="_Toc380513469"/>
      <w:bookmarkStart w:id="1563" w:name="_Toc380655519"/>
      <w:bookmarkStart w:id="1564" w:name="_Toc384829520"/>
      <w:bookmarkStart w:id="1565" w:name="_Toc386624470"/>
      <w:bookmarkStart w:id="1566" w:name="_Toc378147680"/>
      <w:bookmarkStart w:id="1567" w:name="_Toc378151577"/>
      <w:r w:rsidRPr="00410725">
        <w:rPr>
          <w:rFonts w:ascii="Calibri" w:eastAsia="SimSun" w:hAnsi="Calibri"/>
          <w:b w:val="0"/>
          <w:sz w:val="18"/>
          <w:lang w:eastAsia="zh-CN"/>
        </w:rPr>
        <w:t>微软批量许可软件保障（以下简称</w:t>
      </w:r>
      <w:r w:rsidRPr="00410725">
        <w:rPr>
          <w:rFonts w:ascii="Calibri" w:eastAsia="SimSun" w:hAnsi="Calibri"/>
          <w:b w:val="0"/>
          <w:sz w:val="18"/>
          <w:lang w:eastAsia="zh-CN"/>
        </w:rPr>
        <w:t>“SA”</w:t>
      </w:r>
      <w:r w:rsidRPr="00410725">
        <w:rPr>
          <w:rFonts w:ascii="Calibri" w:eastAsia="SimSun" w:hAnsi="Calibri"/>
          <w:b w:val="0"/>
          <w:sz w:val="18"/>
          <w:lang w:eastAsia="zh-CN"/>
        </w:rPr>
        <w:t>）包含各种工具和资源，可帮助您部署和管理微软产品。</w:t>
      </w:r>
      <w:bookmarkEnd w:id="1561"/>
      <w:bookmarkEnd w:id="1562"/>
      <w:bookmarkEnd w:id="1563"/>
      <w:bookmarkEnd w:id="1564"/>
      <w:bookmarkEnd w:id="1565"/>
    </w:p>
    <w:p w:rsidR="009A0C93" w:rsidRPr="00410725" w:rsidRDefault="00FA00BF" w:rsidP="002E202B">
      <w:pPr>
        <w:pStyle w:val="ProductList-Offering1Heading"/>
        <w:outlineLvl w:val="1"/>
        <w:rPr>
          <w:rFonts w:ascii="Calibri" w:eastAsia="SimSun" w:hAnsi="Calibri"/>
          <w:lang w:eastAsia="zh-CN"/>
        </w:rPr>
      </w:pPr>
      <w:bookmarkStart w:id="1568" w:name="_Toc379797434"/>
      <w:bookmarkStart w:id="1569" w:name="_Toc380513470"/>
      <w:bookmarkStart w:id="1570" w:name="_Toc380655520"/>
      <w:bookmarkStart w:id="1571" w:name="_Toc386624471"/>
      <w:r w:rsidRPr="00410725">
        <w:rPr>
          <w:rFonts w:ascii="Calibri" w:eastAsia="SimSun" w:hAnsi="Calibri"/>
          <w:lang w:eastAsia="zh-CN"/>
        </w:rPr>
        <w:t>购买软件保障</w:t>
      </w:r>
      <w:bookmarkEnd w:id="1566"/>
      <w:bookmarkEnd w:id="1567"/>
      <w:bookmarkEnd w:id="1568"/>
      <w:bookmarkEnd w:id="1569"/>
      <w:bookmarkEnd w:id="1570"/>
      <w:bookmarkEnd w:id="1571"/>
    </w:p>
    <w:p w:rsidR="00AA0B21" w:rsidRPr="00410725" w:rsidRDefault="00AA0B21" w:rsidP="00AA0B21">
      <w:pPr>
        <w:pStyle w:val="ProductList-Body"/>
        <w:rPr>
          <w:rFonts w:ascii="Calibri" w:eastAsia="SimSun" w:hAnsi="Calibri"/>
        </w:rPr>
      </w:pPr>
      <w:r w:rsidRPr="00410725">
        <w:rPr>
          <w:rFonts w:ascii="Calibri" w:eastAsia="SimSun" w:hAnsi="Calibri"/>
          <w:lang w:eastAsia="zh-CN"/>
        </w:rPr>
        <w:t>在购买</w:t>
      </w:r>
      <w:r w:rsidRPr="00410725">
        <w:rPr>
          <w:rFonts w:ascii="Calibri" w:eastAsia="SimSun" w:hAnsi="Calibri"/>
          <w:lang w:eastAsia="zh-CN"/>
        </w:rPr>
        <w:t xml:space="preserve"> SA </w:t>
      </w:r>
      <w:r w:rsidRPr="00410725">
        <w:rPr>
          <w:rFonts w:ascii="Calibri" w:eastAsia="SimSun" w:hAnsi="Calibri"/>
          <w:lang w:eastAsia="zh-CN"/>
        </w:rPr>
        <w:t>时，客户可以选择三种不同级别的承诺，因计划而异。</w:t>
      </w:r>
      <w:r w:rsidRPr="00410725">
        <w:rPr>
          <w:rFonts w:ascii="Calibri" w:eastAsia="SimSun" w:hAnsi="Calibri"/>
        </w:rPr>
        <w:t>客户可以：</w:t>
      </w:r>
    </w:p>
    <w:p w:rsidR="00362758" w:rsidRPr="00410725" w:rsidRDefault="00362758" w:rsidP="00026DDE">
      <w:pPr>
        <w:pStyle w:val="ProductList-Body"/>
        <w:numPr>
          <w:ilvl w:val="0"/>
          <w:numId w:val="12"/>
        </w:numPr>
        <w:ind w:left="450" w:hanging="270"/>
        <w:rPr>
          <w:rFonts w:ascii="Calibri" w:eastAsia="SimSun" w:hAnsi="Calibri"/>
          <w:lang w:eastAsia="zh-CN"/>
        </w:rPr>
      </w:pPr>
      <w:r w:rsidRPr="00410725">
        <w:rPr>
          <w:rFonts w:ascii="Calibri" w:eastAsia="SimSun" w:hAnsi="Calibri"/>
          <w:lang w:eastAsia="zh-CN"/>
        </w:rPr>
        <w:t>承诺在所有平台产品上附加</w:t>
      </w:r>
      <w:r w:rsidRPr="00410725">
        <w:rPr>
          <w:rFonts w:ascii="Calibri" w:eastAsia="SimSun" w:hAnsi="Calibri"/>
          <w:lang w:eastAsia="zh-CN"/>
        </w:rPr>
        <w:t xml:space="preserve"> SA</w:t>
      </w:r>
      <w:r w:rsidRPr="00410725">
        <w:rPr>
          <w:rFonts w:ascii="Calibri" w:eastAsia="SimSun" w:hAnsi="Calibri"/>
          <w:lang w:eastAsia="zh-CN"/>
        </w:rPr>
        <w:t>。</w:t>
      </w:r>
    </w:p>
    <w:p w:rsidR="00362758" w:rsidRPr="00410725" w:rsidRDefault="00362758" w:rsidP="00026DDE">
      <w:pPr>
        <w:pStyle w:val="ProductList-Body"/>
        <w:numPr>
          <w:ilvl w:val="0"/>
          <w:numId w:val="12"/>
        </w:numPr>
        <w:ind w:left="450" w:hanging="270"/>
        <w:rPr>
          <w:rFonts w:ascii="Calibri" w:eastAsia="SimSun" w:hAnsi="Calibri"/>
          <w:lang w:eastAsia="zh-CN"/>
        </w:rPr>
      </w:pPr>
      <w:r w:rsidRPr="00410725">
        <w:rPr>
          <w:rFonts w:ascii="Calibri" w:eastAsia="SimSun" w:hAnsi="Calibri"/>
          <w:lang w:eastAsia="zh-CN"/>
        </w:rPr>
        <w:t>承诺对按特定产品组（应用程序、系统或服务器）购买的所有产品附加</w:t>
      </w:r>
      <w:r w:rsidRPr="00410725">
        <w:rPr>
          <w:rFonts w:ascii="Calibri" w:eastAsia="SimSun" w:hAnsi="Calibri"/>
          <w:lang w:eastAsia="zh-CN"/>
        </w:rPr>
        <w:t xml:space="preserve"> SA</w:t>
      </w:r>
      <w:r w:rsidRPr="00410725">
        <w:rPr>
          <w:rFonts w:ascii="Calibri" w:eastAsia="SimSun" w:hAnsi="Calibri"/>
          <w:lang w:eastAsia="zh-CN"/>
        </w:rPr>
        <w:t>，称为软件保障成员资格（以下简称</w:t>
      </w:r>
      <w:r w:rsidRPr="00410725">
        <w:rPr>
          <w:rFonts w:ascii="Calibri" w:eastAsia="SimSun" w:hAnsi="Calibri"/>
          <w:lang w:eastAsia="zh-CN"/>
        </w:rPr>
        <w:t>“SAM”</w:t>
      </w:r>
      <w:r w:rsidRPr="00410725">
        <w:rPr>
          <w:rFonts w:ascii="Calibri" w:eastAsia="SimSun" w:hAnsi="Calibri"/>
          <w:lang w:eastAsia="zh-CN"/>
        </w:rPr>
        <w:t>）。不需要在全公司范围内承诺购买</w:t>
      </w:r>
      <w:r w:rsidRPr="00410725">
        <w:rPr>
          <w:rFonts w:ascii="Calibri" w:eastAsia="SimSun" w:hAnsi="Calibri"/>
          <w:lang w:eastAsia="zh-CN"/>
        </w:rPr>
        <w:t xml:space="preserve"> SA</w:t>
      </w:r>
      <w:r w:rsidRPr="00410725">
        <w:rPr>
          <w:rFonts w:ascii="Calibri" w:eastAsia="SimSun" w:hAnsi="Calibri"/>
          <w:lang w:eastAsia="zh-CN"/>
        </w:rPr>
        <w:t>。</w:t>
      </w:r>
    </w:p>
    <w:p w:rsidR="00362758" w:rsidRPr="00410725" w:rsidRDefault="00362758" w:rsidP="00026DDE">
      <w:pPr>
        <w:pStyle w:val="ProductList-Body"/>
        <w:numPr>
          <w:ilvl w:val="0"/>
          <w:numId w:val="12"/>
        </w:numPr>
        <w:ind w:left="450" w:hanging="270"/>
        <w:rPr>
          <w:rFonts w:ascii="Calibri" w:eastAsia="SimSun" w:hAnsi="Calibri"/>
          <w:lang w:eastAsia="zh-CN"/>
        </w:rPr>
      </w:pPr>
      <w:r w:rsidRPr="00410725">
        <w:rPr>
          <w:rFonts w:ascii="Calibri" w:eastAsia="SimSun" w:hAnsi="Calibri"/>
          <w:lang w:eastAsia="zh-CN"/>
        </w:rPr>
        <w:t>购买个别产品的</w:t>
      </w:r>
      <w:r w:rsidRPr="00410725">
        <w:rPr>
          <w:rFonts w:ascii="Calibri" w:eastAsia="SimSun" w:hAnsi="Calibri"/>
          <w:lang w:eastAsia="zh-CN"/>
        </w:rPr>
        <w:t xml:space="preserve"> SA</w:t>
      </w:r>
      <w:r w:rsidRPr="00410725">
        <w:rPr>
          <w:rFonts w:ascii="Calibri" w:eastAsia="SimSun" w:hAnsi="Calibri"/>
          <w:lang w:eastAsia="zh-CN"/>
        </w:rPr>
        <w:t>，而对于将来是否购买其他产品的</w:t>
      </w:r>
      <w:r w:rsidRPr="00410725">
        <w:rPr>
          <w:rFonts w:ascii="Calibri" w:eastAsia="SimSun" w:hAnsi="Calibri"/>
          <w:lang w:eastAsia="zh-CN"/>
        </w:rPr>
        <w:t xml:space="preserve"> SA </w:t>
      </w:r>
      <w:r w:rsidRPr="00410725">
        <w:rPr>
          <w:rFonts w:ascii="Calibri" w:eastAsia="SimSun" w:hAnsi="Calibri"/>
          <w:lang w:eastAsia="zh-CN"/>
        </w:rPr>
        <w:t>则不作承诺。</w:t>
      </w:r>
    </w:p>
    <w:p w:rsidR="00362758" w:rsidRPr="00410725" w:rsidRDefault="00362758" w:rsidP="00362758">
      <w:pPr>
        <w:pStyle w:val="ProductList-Body"/>
        <w:rPr>
          <w:rFonts w:ascii="Calibri" w:eastAsia="SimSun" w:hAnsi="Calibri"/>
          <w:lang w:eastAsia="zh-CN"/>
        </w:rPr>
      </w:pPr>
    </w:p>
    <w:p w:rsidR="00362758" w:rsidRPr="00410725" w:rsidRDefault="00ED080D" w:rsidP="00362758">
      <w:pPr>
        <w:pStyle w:val="ProductList-Body"/>
        <w:rPr>
          <w:rFonts w:ascii="Calibri" w:eastAsia="SimSun" w:hAnsi="Calibri"/>
          <w:lang w:eastAsia="zh-CN"/>
        </w:rPr>
      </w:pPr>
      <w:r w:rsidRPr="00410725">
        <w:rPr>
          <w:rFonts w:ascii="Calibri" w:eastAsia="SimSun" w:hAnsi="Calibri"/>
          <w:lang w:eastAsia="zh-CN"/>
        </w:rPr>
        <w:t xml:space="preserve">SA </w:t>
      </w:r>
      <w:r w:rsidRPr="00410725">
        <w:rPr>
          <w:rFonts w:ascii="Calibri" w:eastAsia="SimSun" w:hAnsi="Calibri"/>
          <w:lang w:eastAsia="zh-CN"/>
        </w:rPr>
        <w:t>必须在获取许可时或续签现有</w:t>
      </w:r>
      <w:r w:rsidRPr="00410725">
        <w:rPr>
          <w:rFonts w:ascii="Calibri" w:eastAsia="SimSun" w:hAnsi="Calibri"/>
          <w:lang w:eastAsia="zh-CN"/>
        </w:rPr>
        <w:t xml:space="preserve"> SA </w:t>
      </w:r>
      <w:r w:rsidRPr="00410725">
        <w:rPr>
          <w:rFonts w:ascii="Calibri" w:eastAsia="SimSun" w:hAnsi="Calibri"/>
          <w:lang w:eastAsia="zh-CN"/>
        </w:rPr>
        <w:t>期时获取。除非另行规定，否则只有最新版本的产品的许可才具有购买</w:t>
      </w:r>
      <w:r w:rsidRPr="00410725">
        <w:rPr>
          <w:rFonts w:ascii="Calibri" w:eastAsia="SimSun" w:hAnsi="Calibri"/>
          <w:lang w:eastAsia="zh-CN"/>
        </w:rPr>
        <w:t xml:space="preserve"> SA </w:t>
      </w:r>
      <w:r w:rsidRPr="00410725">
        <w:rPr>
          <w:rFonts w:ascii="Calibri" w:eastAsia="SimSun" w:hAnsi="Calibri"/>
          <w:lang w:eastAsia="zh-CN"/>
        </w:rPr>
        <w:t>的资格。</w:t>
      </w:r>
      <w:r w:rsidRPr="00410725">
        <w:rPr>
          <w:rFonts w:ascii="Calibri" w:eastAsia="SimSun" w:hAnsi="Calibri"/>
          <w:lang w:eastAsia="zh-CN"/>
        </w:rPr>
        <w:t>.</w:t>
      </w:r>
      <w:r w:rsidRPr="00410725">
        <w:rPr>
          <w:rFonts w:ascii="Calibri" w:eastAsia="SimSun" w:hAnsi="Calibri"/>
          <w:lang w:eastAsia="zh-CN"/>
        </w:rPr>
        <w:t>拥有以前延期许可（</w:t>
      </w:r>
      <w:r w:rsidRPr="00410725">
        <w:rPr>
          <w:rFonts w:ascii="Calibri" w:eastAsia="SimSun" w:hAnsi="Calibri"/>
          <w:lang w:eastAsia="zh-CN"/>
        </w:rPr>
        <w:t xml:space="preserve">SA </w:t>
      </w:r>
      <w:r w:rsidRPr="00410725">
        <w:rPr>
          <w:rFonts w:ascii="Calibri" w:eastAsia="SimSun" w:hAnsi="Calibri"/>
          <w:lang w:eastAsia="zh-CN"/>
        </w:rPr>
        <w:t>早于许可）</w:t>
      </w:r>
      <w:r w:rsidRPr="00410725">
        <w:rPr>
          <w:rFonts w:ascii="Calibri" w:eastAsia="SimSun" w:hAnsi="Calibri"/>
          <w:lang w:eastAsia="zh-CN"/>
        </w:rPr>
        <w:t xml:space="preserve">SKU </w:t>
      </w:r>
      <w:r w:rsidRPr="00410725">
        <w:rPr>
          <w:rFonts w:ascii="Calibri" w:eastAsia="SimSun" w:hAnsi="Calibri"/>
          <w:lang w:eastAsia="zh-CN"/>
        </w:rPr>
        <w:t>的</w:t>
      </w:r>
      <w:r w:rsidRPr="00410725">
        <w:rPr>
          <w:rFonts w:ascii="Calibri" w:eastAsia="SimSun" w:hAnsi="Calibri"/>
          <w:lang w:eastAsia="zh-CN"/>
        </w:rPr>
        <w:t xml:space="preserve"> EAP </w:t>
      </w:r>
      <w:r w:rsidRPr="00410725">
        <w:rPr>
          <w:rFonts w:ascii="Calibri" w:eastAsia="SimSun" w:hAnsi="Calibri"/>
          <w:lang w:eastAsia="zh-CN"/>
        </w:rPr>
        <w:t>客户必须买断其许可，然后才能续签</w:t>
      </w:r>
      <w:r w:rsidRPr="00410725">
        <w:rPr>
          <w:rFonts w:ascii="Calibri" w:eastAsia="SimSun" w:hAnsi="Calibri"/>
          <w:lang w:eastAsia="zh-CN"/>
        </w:rPr>
        <w:t xml:space="preserve"> SA</w:t>
      </w:r>
      <w:r w:rsidRPr="00410725">
        <w:rPr>
          <w:rFonts w:ascii="Calibri" w:eastAsia="SimSun" w:hAnsi="Calibri"/>
          <w:lang w:eastAsia="zh-CN"/>
        </w:rPr>
        <w:t>。</w:t>
      </w:r>
    </w:p>
    <w:p w:rsidR="00362758" w:rsidRPr="00410725" w:rsidRDefault="00362758" w:rsidP="00362758">
      <w:pPr>
        <w:pStyle w:val="ProductList-Body"/>
        <w:rPr>
          <w:rFonts w:ascii="Calibri" w:eastAsia="SimSun" w:hAnsi="Calibri"/>
          <w:lang w:eastAsia="zh-CN"/>
        </w:rPr>
      </w:pPr>
    </w:p>
    <w:p w:rsidR="00362758" w:rsidRPr="00410725" w:rsidRDefault="00362758" w:rsidP="00362758">
      <w:pPr>
        <w:pStyle w:val="ProductList-Body"/>
        <w:rPr>
          <w:rFonts w:ascii="Calibri" w:eastAsia="SimSun" w:hAnsi="Calibri"/>
          <w:lang w:eastAsia="zh-CN"/>
        </w:rPr>
      </w:pPr>
      <w:r w:rsidRPr="00410725">
        <w:rPr>
          <w:rFonts w:ascii="Calibri" w:eastAsia="SimSun" w:hAnsi="Calibri"/>
          <w:lang w:eastAsia="zh-CN"/>
        </w:rPr>
        <w:t>在转让永久许可时，如果截至转让之日转让方拥有许可的有效</w:t>
      </w:r>
      <w:r w:rsidRPr="00410725">
        <w:rPr>
          <w:rFonts w:ascii="Calibri" w:eastAsia="SimSun" w:hAnsi="Calibri"/>
          <w:lang w:eastAsia="zh-CN"/>
        </w:rPr>
        <w:t xml:space="preserve"> SA</w:t>
      </w:r>
      <w:r w:rsidRPr="00410725">
        <w:rPr>
          <w:rFonts w:ascii="Calibri" w:eastAsia="SimSun" w:hAnsi="Calibri"/>
          <w:lang w:eastAsia="zh-CN"/>
        </w:rPr>
        <w:t>，则受让方可在自转让之日起的三十</w:t>
      </w:r>
      <w:r w:rsidRPr="00410725">
        <w:rPr>
          <w:rFonts w:ascii="Calibri" w:eastAsia="SimSun" w:hAnsi="Calibri"/>
          <w:lang w:eastAsia="zh-CN"/>
        </w:rPr>
        <w:t xml:space="preserve"> (30) </w:t>
      </w:r>
      <w:r w:rsidRPr="00410725">
        <w:rPr>
          <w:rFonts w:ascii="Calibri" w:eastAsia="SimSun" w:hAnsi="Calibri"/>
          <w:lang w:eastAsia="zh-CN"/>
        </w:rPr>
        <w:t>天内获得此类转让许可的</w:t>
      </w:r>
      <w:r w:rsidRPr="00410725">
        <w:rPr>
          <w:rFonts w:ascii="Calibri" w:eastAsia="SimSun" w:hAnsi="Calibri"/>
          <w:lang w:eastAsia="zh-CN"/>
        </w:rPr>
        <w:t xml:space="preserve"> SA</w:t>
      </w:r>
      <w:r w:rsidRPr="00410725">
        <w:rPr>
          <w:rFonts w:ascii="Calibri" w:eastAsia="SimSun" w:hAnsi="Calibri"/>
          <w:lang w:eastAsia="zh-CN"/>
        </w:rPr>
        <w:t>。</w:t>
      </w:r>
    </w:p>
    <w:p w:rsidR="00362758" w:rsidRPr="00410725" w:rsidRDefault="00362758" w:rsidP="00362758">
      <w:pPr>
        <w:pStyle w:val="ProductList-Body"/>
        <w:rPr>
          <w:rFonts w:ascii="Calibri" w:eastAsia="SimSun" w:hAnsi="Calibri"/>
          <w:lang w:eastAsia="zh-CN"/>
        </w:rPr>
      </w:pPr>
    </w:p>
    <w:p w:rsidR="009A0C93" w:rsidRPr="00410725" w:rsidRDefault="00ED080D" w:rsidP="00362758">
      <w:pPr>
        <w:pStyle w:val="ProductList-Body"/>
        <w:rPr>
          <w:rFonts w:ascii="Calibri" w:eastAsia="SimSun" w:hAnsi="Calibri"/>
          <w:lang w:eastAsia="zh-CN"/>
        </w:rPr>
      </w:pPr>
      <w:r w:rsidRPr="00410725">
        <w:rPr>
          <w:rFonts w:ascii="Calibri" w:eastAsia="SimSun" w:hAnsi="Calibri"/>
          <w:lang w:eastAsia="zh-CN"/>
        </w:rPr>
        <w:t>作为该通则的例外情况，客户可选择为某些从零售渠道（全包装产品）或原始设备制造商（以下简称</w:t>
      </w:r>
      <w:r w:rsidRPr="00410725">
        <w:rPr>
          <w:rFonts w:ascii="Calibri" w:eastAsia="SimSun" w:hAnsi="Calibri"/>
          <w:lang w:eastAsia="zh-CN"/>
        </w:rPr>
        <w:t>“OEM”</w:t>
      </w:r>
      <w:r w:rsidRPr="00410725">
        <w:rPr>
          <w:rFonts w:ascii="Calibri" w:eastAsia="SimSun" w:hAnsi="Calibri"/>
          <w:lang w:eastAsia="zh-CN"/>
        </w:rPr>
        <w:t>）购买的许可获取</w:t>
      </w:r>
      <w:r w:rsidRPr="00410725">
        <w:rPr>
          <w:rFonts w:ascii="Calibri" w:eastAsia="SimSun" w:hAnsi="Calibri"/>
          <w:lang w:eastAsia="zh-CN"/>
        </w:rPr>
        <w:t xml:space="preserve"> SA</w:t>
      </w:r>
      <w:r w:rsidRPr="00410725">
        <w:rPr>
          <w:rFonts w:ascii="Calibri" w:eastAsia="SimSun" w:hAnsi="Calibri"/>
          <w:lang w:eastAsia="zh-CN"/>
        </w:rPr>
        <w:t>，如下表所示。在开放式价值计划中，此选项仅适用于非组织</w:t>
      </w:r>
      <w:r w:rsidRPr="00410725">
        <w:rPr>
          <w:rFonts w:ascii="Calibri" w:eastAsia="SimSun" w:hAnsi="Calibri"/>
          <w:lang w:eastAsia="zh-CN"/>
        </w:rPr>
        <w:t>/</w:t>
      </w:r>
      <w:r w:rsidRPr="00410725">
        <w:rPr>
          <w:rFonts w:ascii="Calibri" w:eastAsia="SimSun" w:hAnsi="Calibri"/>
          <w:lang w:eastAsia="zh-CN"/>
        </w:rPr>
        <w:t>公司范围的产品。在企业协议中，它仅适用于自购买之日起九十</w:t>
      </w:r>
      <w:r w:rsidRPr="00410725">
        <w:rPr>
          <w:rFonts w:ascii="Calibri" w:eastAsia="SimSun" w:hAnsi="Calibri"/>
          <w:lang w:eastAsia="zh-CN"/>
        </w:rPr>
        <w:t xml:space="preserve"> (90) </w:t>
      </w:r>
      <w:r w:rsidRPr="00410725">
        <w:rPr>
          <w:rFonts w:ascii="Calibri" w:eastAsia="SimSun" w:hAnsi="Calibri"/>
          <w:lang w:eastAsia="zh-CN"/>
        </w:rPr>
        <w:t>天内的附加产品。为</w:t>
      </w:r>
      <w:r w:rsidRPr="00410725">
        <w:rPr>
          <w:rFonts w:ascii="Calibri" w:eastAsia="SimSun" w:hAnsi="Calibri"/>
          <w:lang w:eastAsia="zh-CN"/>
        </w:rPr>
        <w:t xml:space="preserve"> OEM </w:t>
      </w:r>
      <w:r w:rsidRPr="00410725">
        <w:rPr>
          <w:rFonts w:ascii="Calibri" w:eastAsia="SimSun" w:hAnsi="Calibri"/>
          <w:lang w:eastAsia="zh-CN"/>
        </w:rPr>
        <w:t>或零售许可获得</w:t>
      </w:r>
      <w:r w:rsidRPr="00410725">
        <w:rPr>
          <w:rFonts w:ascii="Calibri" w:eastAsia="SimSun" w:hAnsi="Calibri"/>
          <w:lang w:eastAsia="zh-CN"/>
        </w:rPr>
        <w:t xml:space="preserve"> SA </w:t>
      </w:r>
      <w:r w:rsidRPr="00410725">
        <w:rPr>
          <w:rFonts w:ascii="Calibri" w:eastAsia="SimSun" w:hAnsi="Calibri"/>
          <w:lang w:eastAsia="zh-CN"/>
        </w:rPr>
        <w:t>的客户可以随时选择安装和使用当前版本的批量许可软件。</w:t>
      </w:r>
    </w:p>
    <w:p w:rsidR="009A0C93" w:rsidRPr="00410725" w:rsidRDefault="009A0C93" w:rsidP="004F3C6D">
      <w:pPr>
        <w:pStyle w:val="ProductList-Body"/>
        <w:rPr>
          <w:rFonts w:ascii="Calibri" w:eastAsia="SimSun" w:hAnsi="Calibri"/>
          <w:lang w:eastAsia="zh-CN"/>
        </w:rPr>
      </w:pPr>
    </w:p>
    <w:tbl>
      <w:tblPr>
        <w:tblStyle w:val="TableGrid"/>
        <w:tblW w:w="0" w:type="auto"/>
        <w:tblInd w:w="108" w:type="dxa"/>
        <w:tblLook w:val="04A0" w:firstRow="1" w:lastRow="0" w:firstColumn="1" w:lastColumn="0" w:noHBand="0" w:noVBand="1"/>
      </w:tblPr>
      <w:tblGrid>
        <w:gridCol w:w="1580"/>
        <w:gridCol w:w="1959"/>
        <w:gridCol w:w="1961"/>
        <w:gridCol w:w="5182"/>
      </w:tblGrid>
      <w:tr w:rsidR="00362758" w:rsidRPr="00410725" w:rsidTr="006823CE">
        <w:trPr>
          <w:trHeight w:val="242"/>
          <w:tblHeader/>
        </w:trPr>
        <w:tc>
          <w:tcPr>
            <w:tcW w:w="1597" w:type="dxa"/>
            <w:shd w:val="clear" w:color="auto" w:fill="0072C6"/>
          </w:tcPr>
          <w:p w:rsidR="00362758" w:rsidRPr="00410725" w:rsidRDefault="00362758" w:rsidP="00362758">
            <w:pPr>
              <w:pStyle w:val="ProductList-Body"/>
              <w:spacing w:before="20" w:after="20"/>
              <w:rPr>
                <w:rFonts w:ascii="Calibri" w:eastAsia="SimSun" w:hAnsi="Calibri"/>
                <w:color w:val="FFFFFF" w:themeColor="background1"/>
                <w:lang w:eastAsia="zh-CN"/>
              </w:rPr>
            </w:pPr>
          </w:p>
        </w:tc>
        <w:tc>
          <w:tcPr>
            <w:tcW w:w="1980" w:type="dxa"/>
            <w:shd w:val="clear" w:color="auto" w:fill="0072C6"/>
          </w:tcPr>
          <w:p w:rsidR="00362758" w:rsidRPr="00410725" w:rsidRDefault="00362758" w:rsidP="00362758">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全包装产品</w:t>
            </w:r>
          </w:p>
        </w:tc>
        <w:tc>
          <w:tcPr>
            <w:tcW w:w="1980" w:type="dxa"/>
            <w:shd w:val="clear" w:color="auto" w:fill="0072C6"/>
          </w:tcPr>
          <w:p w:rsidR="00362758" w:rsidRPr="00410725" w:rsidRDefault="00362758" w:rsidP="00362758">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OEM</w:t>
            </w:r>
          </w:p>
        </w:tc>
        <w:tc>
          <w:tcPr>
            <w:tcW w:w="5243" w:type="dxa"/>
            <w:shd w:val="clear" w:color="auto" w:fill="0072C6"/>
          </w:tcPr>
          <w:p w:rsidR="00362758" w:rsidRPr="00410725" w:rsidRDefault="00362758" w:rsidP="00362758">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计划</w:t>
            </w:r>
          </w:p>
        </w:tc>
      </w:tr>
      <w:tr w:rsidR="00362758" w:rsidRPr="00410725" w:rsidTr="006823CE">
        <w:tc>
          <w:tcPr>
            <w:tcW w:w="1597" w:type="dxa"/>
          </w:tcPr>
          <w:p w:rsidR="00362758" w:rsidRPr="00410725" w:rsidRDefault="00362758" w:rsidP="00362758">
            <w:pPr>
              <w:pStyle w:val="ProductList-Body"/>
              <w:rPr>
                <w:rFonts w:ascii="Calibri" w:eastAsia="SimSun" w:hAnsi="Calibri"/>
                <w:b/>
              </w:rPr>
            </w:pPr>
            <w:r w:rsidRPr="00410725">
              <w:rPr>
                <w:rFonts w:ascii="Calibri" w:eastAsia="SimSun" w:hAnsi="Calibri"/>
                <w:b/>
              </w:rPr>
              <w:t>应用程序产品组</w:t>
            </w:r>
          </w:p>
        </w:tc>
        <w:tc>
          <w:tcPr>
            <w:tcW w:w="1980" w:type="dxa"/>
          </w:tcPr>
          <w:p w:rsidR="00362758" w:rsidRPr="00410725" w:rsidRDefault="00362758" w:rsidP="004F3C6D">
            <w:pPr>
              <w:pStyle w:val="ProductList-Body"/>
              <w:rPr>
                <w:rFonts w:ascii="Calibri" w:eastAsia="SimSun" w:hAnsi="Calibri"/>
              </w:rPr>
            </w:pPr>
            <w:r w:rsidRPr="00410725">
              <w:rPr>
                <w:rFonts w:ascii="Calibri" w:eastAsia="SimSun" w:hAnsi="Calibri"/>
              </w:rPr>
              <w:t>不适用</w:t>
            </w:r>
          </w:p>
        </w:tc>
        <w:tc>
          <w:tcPr>
            <w:tcW w:w="1980" w:type="dxa"/>
          </w:tcPr>
          <w:p w:rsidR="00362758" w:rsidRPr="00410725" w:rsidRDefault="00362758" w:rsidP="004F3C6D">
            <w:pPr>
              <w:pStyle w:val="ProductList-Body"/>
              <w:rPr>
                <w:rFonts w:ascii="Calibri" w:eastAsia="SimSun" w:hAnsi="Calibri"/>
              </w:rPr>
            </w:pPr>
            <w:r w:rsidRPr="00410725">
              <w:rPr>
                <w:rFonts w:ascii="Calibri" w:eastAsia="SimSun" w:hAnsi="Calibri"/>
              </w:rPr>
              <w:t xml:space="preserve">SA </w:t>
            </w:r>
            <w:r w:rsidRPr="00410725">
              <w:rPr>
                <w:rFonts w:ascii="Calibri" w:eastAsia="SimSun" w:hAnsi="Calibri"/>
              </w:rPr>
              <w:t>仅在下述情况下可用</w:t>
            </w:r>
          </w:p>
        </w:tc>
        <w:tc>
          <w:tcPr>
            <w:tcW w:w="5243" w:type="dxa"/>
            <w:vMerge w:val="restart"/>
          </w:tcPr>
          <w:p w:rsidR="00362758" w:rsidRPr="00410725" w:rsidRDefault="00362758" w:rsidP="002743C4">
            <w:pPr>
              <w:pStyle w:val="ProductList-Body"/>
              <w:rPr>
                <w:rFonts w:ascii="Calibri" w:eastAsia="SimSun" w:hAnsi="Calibri"/>
                <w:lang w:eastAsia="zh-CN"/>
              </w:rPr>
            </w:pPr>
            <w:r w:rsidRPr="00410725">
              <w:rPr>
                <w:rFonts w:ascii="Calibri" w:eastAsia="SimSun" w:hAnsi="Calibri"/>
                <w:lang w:eastAsia="zh-CN"/>
              </w:rPr>
              <w:t>适用于</w:t>
            </w:r>
            <w:r w:rsidRPr="001563C3">
              <w:rPr>
                <w:rFonts w:ascii="SimSun" w:eastAsia="SimSun" w:hAnsi="SimSun"/>
                <w:lang w:eastAsia="zh-CN"/>
              </w:rPr>
              <w:t>“</w:t>
            </w:r>
            <w:r w:rsidRPr="00410725">
              <w:rPr>
                <w:rFonts w:ascii="Calibri" w:eastAsia="SimSun" w:hAnsi="Calibri"/>
                <w:lang w:eastAsia="zh-CN"/>
              </w:rPr>
              <w:t>开放许可</w:t>
            </w:r>
            <w:r w:rsidRPr="001563C3">
              <w:rPr>
                <w:rFonts w:ascii="SimSun" w:eastAsia="SimSun" w:hAnsi="SimSun"/>
                <w:lang w:eastAsia="zh-CN"/>
              </w:rPr>
              <w:t>”</w:t>
            </w:r>
            <w:r w:rsidRPr="00410725">
              <w:rPr>
                <w:rFonts w:ascii="Calibri" w:eastAsia="SimSun" w:hAnsi="Calibri"/>
                <w:lang w:eastAsia="zh-CN"/>
              </w:rPr>
              <w:t>、</w:t>
            </w:r>
            <w:r w:rsidRPr="001563C3">
              <w:rPr>
                <w:rFonts w:ascii="SimSun" w:eastAsia="SimSun" w:hAnsi="SimSun"/>
                <w:lang w:eastAsia="zh-CN"/>
              </w:rPr>
              <w:t>“</w:t>
            </w:r>
            <w:r w:rsidRPr="00410725">
              <w:rPr>
                <w:rFonts w:ascii="Calibri" w:eastAsia="SimSun" w:hAnsi="Calibri"/>
                <w:lang w:eastAsia="zh-CN"/>
              </w:rPr>
              <w:t>选择</w:t>
            </w:r>
            <w:r w:rsidRPr="001563C3">
              <w:rPr>
                <w:rFonts w:ascii="SimSun" w:eastAsia="SimSun" w:hAnsi="SimSun"/>
                <w:lang w:eastAsia="zh-CN"/>
              </w:rPr>
              <w:t>”</w:t>
            </w:r>
            <w:r w:rsidRPr="00410725">
              <w:rPr>
                <w:rFonts w:ascii="Calibri" w:eastAsia="SimSun" w:hAnsi="Calibri"/>
                <w:lang w:eastAsia="zh-CN"/>
              </w:rPr>
              <w:t>、</w:t>
            </w:r>
            <w:r w:rsidRPr="001563C3">
              <w:rPr>
                <w:rFonts w:ascii="SimSun" w:eastAsia="SimSun" w:hAnsi="SimSun"/>
                <w:lang w:eastAsia="zh-CN"/>
              </w:rPr>
              <w:t>“</w:t>
            </w:r>
            <w:r w:rsidRPr="00410725">
              <w:rPr>
                <w:rFonts w:ascii="Calibri" w:eastAsia="SimSun" w:hAnsi="Calibri"/>
                <w:lang w:eastAsia="zh-CN"/>
              </w:rPr>
              <w:t>选择附加</w:t>
            </w:r>
            <w:r w:rsidRPr="001563C3">
              <w:rPr>
                <w:rFonts w:ascii="SimSun" w:eastAsia="SimSun" w:hAnsi="SimSun"/>
                <w:lang w:eastAsia="zh-CN"/>
              </w:rPr>
              <w:t>”</w:t>
            </w:r>
            <w:r w:rsidRPr="00410725">
              <w:rPr>
                <w:rFonts w:ascii="Calibri" w:eastAsia="SimSun" w:hAnsi="Calibri"/>
                <w:lang w:eastAsia="zh-CN"/>
              </w:rPr>
              <w:t>、</w:t>
            </w:r>
            <w:r w:rsidRPr="001563C3">
              <w:rPr>
                <w:rFonts w:ascii="SimSun" w:eastAsia="SimSun" w:hAnsi="SimSun"/>
                <w:lang w:eastAsia="zh-CN"/>
              </w:rPr>
              <w:t>“</w:t>
            </w:r>
            <w:r w:rsidRPr="00410725">
              <w:rPr>
                <w:rFonts w:ascii="Calibri" w:eastAsia="SimSun" w:hAnsi="Calibri"/>
                <w:lang w:eastAsia="zh-CN"/>
              </w:rPr>
              <w:t>开放式价值</w:t>
            </w:r>
            <w:r w:rsidRPr="001563C3">
              <w:rPr>
                <w:rFonts w:ascii="SimSun" w:eastAsia="SimSun" w:hAnsi="SimSun"/>
                <w:lang w:eastAsia="zh-CN"/>
              </w:rPr>
              <w:t>”</w:t>
            </w:r>
            <w:r w:rsidRPr="00410725">
              <w:rPr>
                <w:rFonts w:ascii="Calibri" w:eastAsia="SimSun" w:hAnsi="Calibri"/>
                <w:lang w:eastAsia="zh-CN"/>
              </w:rPr>
              <w:t>中的非组织范围产品和</w:t>
            </w:r>
            <w:r w:rsidRPr="001563C3">
              <w:rPr>
                <w:rFonts w:ascii="SimSun" w:eastAsia="SimSun" w:hAnsi="SimSun"/>
                <w:lang w:eastAsia="zh-CN"/>
              </w:rPr>
              <w:t>“</w:t>
            </w:r>
            <w:r w:rsidRPr="00410725">
              <w:rPr>
                <w:rFonts w:ascii="Calibri" w:eastAsia="SimSun" w:hAnsi="Calibri"/>
                <w:lang w:eastAsia="zh-CN"/>
              </w:rPr>
              <w:t>企业协议</w:t>
            </w:r>
            <w:r w:rsidRPr="001563C3">
              <w:rPr>
                <w:rFonts w:ascii="SimSun" w:eastAsia="SimSun" w:hAnsi="SimSun"/>
                <w:lang w:eastAsia="zh-CN"/>
              </w:rPr>
              <w:t>”</w:t>
            </w:r>
            <w:r w:rsidRPr="00410725">
              <w:rPr>
                <w:rFonts w:ascii="Calibri" w:eastAsia="SimSun" w:hAnsi="Calibri"/>
                <w:lang w:eastAsia="zh-CN"/>
              </w:rPr>
              <w:t>中的附加产品。它不适用于</w:t>
            </w:r>
            <w:r w:rsidRPr="001563C3">
              <w:rPr>
                <w:rFonts w:ascii="SimSun" w:eastAsia="SimSun" w:hAnsi="SimSun"/>
                <w:lang w:eastAsia="zh-CN"/>
              </w:rPr>
              <w:t>“</w:t>
            </w:r>
            <w:r w:rsidRPr="00410725">
              <w:rPr>
                <w:rFonts w:ascii="Calibri" w:eastAsia="SimSun" w:hAnsi="Calibri"/>
                <w:lang w:eastAsia="zh-CN"/>
              </w:rPr>
              <w:t>开放式价值</w:t>
            </w:r>
            <w:r w:rsidRPr="001563C3">
              <w:rPr>
                <w:rFonts w:ascii="SimSun" w:eastAsia="SimSun" w:hAnsi="SimSun"/>
                <w:lang w:eastAsia="zh-CN"/>
              </w:rPr>
              <w:t>”</w:t>
            </w:r>
            <w:r w:rsidRPr="00410725">
              <w:rPr>
                <w:rFonts w:ascii="Calibri" w:eastAsia="SimSun" w:hAnsi="Calibri"/>
                <w:lang w:eastAsia="zh-CN"/>
              </w:rPr>
              <w:t>和</w:t>
            </w:r>
            <w:r w:rsidRPr="001563C3">
              <w:rPr>
                <w:rFonts w:ascii="SimSun" w:eastAsia="SimSun" w:hAnsi="SimSun"/>
                <w:lang w:eastAsia="zh-CN"/>
              </w:rPr>
              <w:t>“</w:t>
            </w:r>
            <w:r w:rsidRPr="00410725">
              <w:rPr>
                <w:rFonts w:ascii="Calibri" w:eastAsia="SimSun" w:hAnsi="Calibri"/>
                <w:lang w:eastAsia="zh-CN"/>
              </w:rPr>
              <w:t>企业协议</w:t>
            </w:r>
            <w:r w:rsidRPr="001563C3">
              <w:rPr>
                <w:rFonts w:ascii="SimSun" w:eastAsia="SimSun" w:hAnsi="SimSun"/>
                <w:lang w:eastAsia="zh-CN"/>
              </w:rPr>
              <w:t>”</w:t>
            </w:r>
            <w:r w:rsidRPr="00410725">
              <w:rPr>
                <w:rFonts w:ascii="Calibri" w:eastAsia="SimSun" w:hAnsi="Calibri"/>
                <w:lang w:eastAsia="zh-CN"/>
              </w:rPr>
              <w:t>中的企业产品</w:t>
            </w:r>
          </w:p>
        </w:tc>
      </w:tr>
      <w:tr w:rsidR="00362758" w:rsidRPr="00410725" w:rsidTr="006823CE">
        <w:tc>
          <w:tcPr>
            <w:tcW w:w="1597" w:type="dxa"/>
          </w:tcPr>
          <w:p w:rsidR="00362758" w:rsidRPr="00410725" w:rsidRDefault="00362758" w:rsidP="00362758">
            <w:pPr>
              <w:pStyle w:val="ProductList-Body"/>
              <w:rPr>
                <w:rFonts w:ascii="Calibri" w:eastAsia="SimSun" w:hAnsi="Calibri"/>
                <w:b/>
              </w:rPr>
            </w:pPr>
            <w:r w:rsidRPr="00410725">
              <w:rPr>
                <w:rFonts w:ascii="Calibri" w:eastAsia="SimSun" w:hAnsi="Calibri"/>
                <w:b/>
              </w:rPr>
              <w:t>系统产品组</w:t>
            </w:r>
          </w:p>
        </w:tc>
        <w:tc>
          <w:tcPr>
            <w:tcW w:w="1980" w:type="dxa"/>
          </w:tcPr>
          <w:p w:rsidR="00362758" w:rsidRPr="00410725" w:rsidRDefault="00362758" w:rsidP="004F3C6D">
            <w:pPr>
              <w:pStyle w:val="ProductList-Body"/>
              <w:rPr>
                <w:rFonts w:ascii="Calibri" w:eastAsia="SimSun" w:hAnsi="Calibri"/>
              </w:rPr>
            </w:pPr>
            <w:r w:rsidRPr="00410725">
              <w:rPr>
                <w:rFonts w:ascii="Calibri" w:eastAsia="SimSun" w:hAnsi="Calibri"/>
              </w:rPr>
              <w:t xml:space="preserve">SA </w:t>
            </w:r>
            <w:r w:rsidRPr="00410725">
              <w:rPr>
                <w:rFonts w:ascii="Calibri" w:eastAsia="SimSun" w:hAnsi="Calibri"/>
              </w:rPr>
              <w:t>可用</w:t>
            </w:r>
          </w:p>
        </w:tc>
        <w:tc>
          <w:tcPr>
            <w:tcW w:w="1980" w:type="dxa"/>
          </w:tcPr>
          <w:p w:rsidR="00362758" w:rsidRPr="00410725" w:rsidRDefault="00362758" w:rsidP="00D8533F">
            <w:pPr>
              <w:pStyle w:val="ProductList-Body"/>
              <w:rPr>
                <w:rFonts w:ascii="Calibri" w:eastAsia="SimSun" w:hAnsi="Calibri"/>
              </w:rPr>
            </w:pPr>
            <w:r w:rsidRPr="00410725">
              <w:rPr>
                <w:rFonts w:ascii="Calibri" w:eastAsia="SimSun" w:hAnsi="Calibri"/>
              </w:rPr>
              <w:t xml:space="preserve">SA </w:t>
            </w:r>
            <w:r w:rsidRPr="00410725">
              <w:rPr>
                <w:rFonts w:ascii="Calibri" w:eastAsia="SimSun" w:hAnsi="Calibri"/>
              </w:rPr>
              <w:t>可用</w:t>
            </w:r>
          </w:p>
        </w:tc>
        <w:tc>
          <w:tcPr>
            <w:tcW w:w="5243" w:type="dxa"/>
            <w:vMerge/>
          </w:tcPr>
          <w:p w:rsidR="00362758" w:rsidRPr="00410725" w:rsidRDefault="00362758" w:rsidP="004F3C6D">
            <w:pPr>
              <w:pStyle w:val="ProductList-Body"/>
              <w:rPr>
                <w:rFonts w:ascii="Calibri" w:eastAsia="SimSun" w:hAnsi="Calibri"/>
              </w:rPr>
            </w:pPr>
          </w:p>
        </w:tc>
      </w:tr>
      <w:tr w:rsidR="00362758" w:rsidRPr="00410725" w:rsidTr="006823CE">
        <w:tc>
          <w:tcPr>
            <w:tcW w:w="1597" w:type="dxa"/>
          </w:tcPr>
          <w:p w:rsidR="00362758" w:rsidRPr="00410725" w:rsidRDefault="00362758" w:rsidP="004F3C6D">
            <w:pPr>
              <w:pStyle w:val="ProductList-Body"/>
              <w:rPr>
                <w:rFonts w:ascii="Calibri" w:eastAsia="SimSun" w:hAnsi="Calibri"/>
                <w:b/>
              </w:rPr>
            </w:pPr>
            <w:r w:rsidRPr="00410725">
              <w:rPr>
                <w:rFonts w:ascii="Calibri" w:eastAsia="SimSun" w:hAnsi="Calibri"/>
                <w:b/>
              </w:rPr>
              <w:t>服务器产品组</w:t>
            </w:r>
          </w:p>
        </w:tc>
        <w:tc>
          <w:tcPr>
            <w:tcW w:w="1980" w:type="dxa"/>
          </w:tcPr>
          <w:p w:rsidR="00362758" w:rsidRPr="00410725" w:rsidRDefault="00362758" w:rsidP="004F3C6D">
            <w:pPr>
              <w:pStyle w:val="ProductList-Body"/>
              <w:rPr>
                <w:rFonts w:ascii="Calibri" w:eastAsia="SimSun" w:hAnsi="Calibri"/>
              </w:rPr>
            </w:pPr>
            <w:r w:rsidRPr="00410725">
              <w:rPr>
                <w:rFonts w:ascii="Calibri" w:eastAsia="SimSun" w:hAnsi="Calibri"/>
              </w:rPr>
              <w:t xml:space="preserve">SA </w:t>
            </w:r>
            <w:r w:rsidRPr="00410725">
              <w:rPr>
                <w:rFonts w:ascii="Calibri" w:eastAsia="SimSun" w:hAnsi="Calibri"/>
              </w:rPr>
              <w:t>可用</w:t>
            </w:r>
          </w:p>
        </w:tc>
        <w:tc>
          <w:tcPr>
            <w:tcW w:w="1980" w:type="dxa"/>
          </w:tcPr>
          <w:p w:rsidR="00362758" w:rsidRPr="00410725" w:rsidRDefault="00362758" w:rsidP="004F3C6D">
            <w:pPr>
              <w:pStyle w:val="ProductList-Body"/>
              <w:rPr>
                <w:rFonts w:ascii="Calibri" w:eastAsia="SimSun" w:hAnsi="Calibri"/>
              </w:rPr>
            </w:pPr>
            <w:r w:rsidRPr="00410725">
              <w:rPr>
                <w:rFonts w:ascii="Calibri" w:eastAsia="SimSun" w:hAnsi="Calibri"/>
              </w:rPr>
              <w:t xml:space="preserve">SA </w:t>
            </w:r>
            <w:r w:rsidRPr="00410725">
              <w:rPr>
                <w:rFonts w:ascii="Calibri" w:eastAsia="SimSun" w:hAnsi="Calibri"/>
              </w:rPr>
              <w:t>可用</w:t>
            </w:r>
          </w:p>
        </w:tc>
        <w:tc>
          <w:tcPr>
            <w:tcW w:w="5243" w:type="dxa"/>
            <w:vMerge/>
          </w:tcPr>
          <w:p w:rsidR="00362758" w:rsidRPr="00410725" w:rsidRDefault="00362758" w:rsidP="004F3C6D">
            <w:pPr>
              <w:pStyle w:val="ProductList-Body"/>
              <w:rPr>
                <w:rFonts w:ascii="Calibri" w:eastAsia="SimSun" w:hAnsi="Calibri"/>
              </w:rPr>
            </w:pPr>
          </w:p>
        </w:tc>
      </w:tr>
    </w:tbl>
    <w:p w:rsidR="00362758" w:rsidRPr="00410725" w:rsidRDefault="00362758" w:rsidP="004F3C6D">
      <w:pPr>
        <w:pStyle w:val="ProductList-Body"/>
        <w:rPr>
          <w:rFonts w:ascii="Calibri" w:eastAsia="SimSun" w:hAnsi="Calibri"/>
        </w:rPr>
      </w:pPr>
    </w:p>
    <w:p w:rsidR="00362758" w:rsidRPr="00B81EDE" w:rsidRDefault="00362758" w:rsidP="004F3C6D">
      <w:pPr>
        <w:pStyle w:val="ProductList-Body"/>
        <w:rPr>
          <w:rFonts w:ascii="Calibri" w:eastAsia="SimSun" w:hAnsi="Calibri"/>
          <w:spacing w:val="2"/>
        </w:rPr>
      </w:pPr>
      <w:r w:rsidRPr="00B81EDE">
        <w:rPr>
          <w:rFonts w:ascii="Calibri" w:eastAsia="SimSun" w:hAnsi="Calibri"/>
          <w:spacing w:val="2"/>
        </w:rPr>
        <w:t>如果客户从</w:t>
      </w:r>
      <w:r w:rsidRPr="00B81EDE">
        <w:rPr>
          <w:rFonts w:ascii="Calibri" w:eastAsia="SimSun" w:hAnsi="Calibri"/>
          <w:spacing w:val="2"/>
        </w:rPr>
        <w:t xml:space="preserve"> OEM </w:t>
      </w:r>
      <w:r w:rsidRPr="00B81EDE">
        <w:rPr>
          <w:rFonts w:ascii="Calibri" w:eastAsia="SimSun" w:hAnsi="Calibri"/>
          <w:spacing w:val="2"/>
        </w:rPr>
        <w:t>获得</w:t>
      </w:r>
      <w:r w:rsidRPr="00B81EDE">
        <w:rPr>
          <w:rFonts w:ascii="Calibri" w:eastAsia="SimSun" w:hAnsi="Calibri"/>
          <w:spacing w:val="2"/>
        </w:rPr>
        <w:t xml:space="preserve"> Microsoft Office Professional 2013</w:t>
      </w:r>
      <w:r w:rsidRPr="00B81EDE">
        <w:rPr>
          <w:rFonts w:ascii="Calibri" w:eastAsia="SimSun" w:hAnsi="Calibri"/>
          <w:spacing w:val="2"/>
        </w:rPr>
        <w:t>，可以在</w:t>
      </w:r>
      <w:r w:rsidRPr="00B81EDE">
        <w:rPr>
          <w:rFonts w:ascii="Calibri" w:eastAsia="SimSun" w:hAnsi="Calibri"/>
          <w:spacing w:val="2"/>
        </w:rPr>
        <w:t xml:space="preserve"> OEM </w:t>
      </w:r>
      <w:r w:rsidRPr="00B81EDE">
        <w:rPr>
          <w:rFonts w:ascii="Calibri" w:eastAsia="SimSun" w:hAnsi="Calibri"/>
          <w:spacing w:val="2"/>
        </w:rPr>
        <w:t>购买之日起九十</w:t>
      </w:r>
      <w:r w:rsidRPr="00B81EDE">
        <w:rPr>
          <w:rFonts w:ascii="Calibri" w:eastAsia="SimSun" w:hAnsi="Calibri"/>
          <w:spacing w:val="2"/>
        </w:rPr>
        <w:t xml:space="preserve"> (90) </w:t>
      </w:r>
      <w:r w:rsidRPr="00B81EDE">
        <w:rPr>
          <w:rFonts w:ascii="Calibri" w:eastAsia="SimSun" w:hAnsi="Calibri"/>
          <w:spacing w:val="2"/>
        </w:rPr>
        <w:t>天内为开放许可计划、选择计划和选择附加计划中的</w:t>
      </w:r>
      <w:r w:rsidRPr="00B81EDE">
        <w:rPr>
          <w:rFonts w:ascii="Calibri" w:eastAsia="SimSun" w:hAnsi="Calibri"/>
          <w:spacing w:val="2"/>
        </w:rPr>
        <w:t xml:space="preserve"> Microsoft Office Standard 2013</w:t>
      </w:r>
      <w:r w:rsidRPr="00B81EDE">
        <w:rPr>
          <w:rFonts w:ascii="Calibri" w:eastAsia="SimSun" w:hAnsi="Calibri"/>
          <w:spacing w:val="2"/>
        </w:rPr>
        <w:fldChar w:fldCharType="begin"/>
      </w:r>
      <w:r w:rsidRPr="00B81EDE">
        <w:rPr>
          <w:rFonts w:ascii="Calibri" w:eastAsia="SimSun" w:hAnsi="Calibri"/>
          <w:spacing w:val="2"/>
        </w:rPr>
        <w:instrText>XE "Office Standard 2013"</w:instrText>
      </w:r>
      <w:r w:rsidRPr="00B81EDE">
        <w:rPr>
          <w:rFonts w:ascii="Calibri" w:eastAsia="SimSun" w:hAnsi="Calibri"/>
          <w:spacing w:val="2"/>
        </w:rPr>
        <w:fldChar w:fldCharType="end"/>
      </w:r>
      <w:r w:rsidRPr="00B81EDE">
        <w:rPr>
          <w:rFonts w:ascii="Calibri" w:eastAsia="SimSun" w:hAnsi="Calibri"/>
          <w:spacing w:val="2"/>
        </w:rPr>
        <w:t xml:space="preserve"> </w:t>
      </w:r>
      <w:r w:rsidRPr="00B81EDE">
        <w:rPr>
          <w:rFonts w:ascii="Calibri" w:eastAsia="SimSun" w:hAnsi="Calibri"/>
          <w:spacing w:val="2"/>
        </w:rPr>
        <w:t>以及开放式价值计划中的非全公司范围产品获取</w:t>
      </w:r>
      <w:r w:rsidRPr="00B81EDE">
        <w:rPr>
          <w:rFonts w:ascii="Calibri" w:eastAsia="SimSun" w:hAnsi="Calibri"/>
          <w:spacing w:val="2"/>
        </w:rPr>
        <w:t xml:space="preserve"> SA</w:t>
      </w:r>
      <w:r w:rsidRPr="00B81EDE">
        <w:rPr>
          <w:rFonts w:ascii="Calibri" w:eastAsia="SimSun" w:hAnsi="Calibri"/>
          <w:spacing w:val="2"/>
        </w:rPr>
        <w:t>。</w:t>
      </w:r>
      <w:r w:rsidRPr="00B81EDE">
        <w:rPr>
          <w:rFonts w:ascii="Calibri" w:eastAsia="SimSun" w:hAnsi="Calibri"/>
          <w:spacing w:val="2"/>
        </w:rPr>
        <w:t xml:space="preserve">Office </w:t>
      </w:r>
      <w:r w:rsidRPr="00B81EDE">
        <w:rPr>
          <w:rFonts w:ascii="Calibri" w:eastAsia="SimSun" w:hAnsi="Calibri"/>
          <w:spacing w:val="2"/>
        </w:rPr>
        <w:t>产品密钥卡</w:t>
      </w:r>
      <w:r w:rsidRPr="00B81EDE">
        <w:rPr>
          <w:rFonts w:ascii="Calibri" w:eastAsia="SimSun" w:hAnsi="Calibri"/>
          <w:spacing w:val="2"/>
        </w:rPr>
        <w:t xml:space="preserve"> (PKC) </w:t>
      </w:r>
      <w:r w:rsidRPr="00B81EDE">
        <w:rPr>
          <w:rFonts w:ascii="Calibri" w:eastAsia="SimSun" w:hAnsi="Calibri"/>
          <w:spacing w:val="2"/>
        </w:rPr>
        <w:t>被视为全包装产品（零售），它们无资格获取</w:t>
      </w:r>
      <w:r w:rsidRPr="00B81EDE">
        <w:rPr>
          <w:rFonts w:ascii="Calibri" w:eastAsia="SimSun" w:hAnsi="Calibri"/>
          <w:spacing w:val="2"/>
        </w:rPr>
        <w:t xml:space="preserve"> SA</w:t>
      </w:r>
      <w:r w:rsidRPr="00B81EDE">
        <w:rPr>
          <w:rFonts w:ascii="Calibri" w:eastAsia="SimSun" w:hAnsi="Calibri"/>
          <w:spacing w:val="2"/>
        </w:rPr>
        <w:t>。</w:t>
      </w:r>
    </w:p>
    <w:p w:rsidR="00362758" w:rsidRPr="00410725" w:rsidRDefault="00362758" w:rsidP="004F3C6D">
      <w:pPr>
        <w:pStyle w:val="ProductList-Body"/>
        <w:rPr>
          <w:rFonts w:ascii="Calibri" w:eastAsia="SimSun" w:hAnsi="Calibri"/>
        </w:rPr>
      </w:pPr>
    </w:p>
    <w:p w:rsidR="009A0C93" w:rsidRPr="00410725" w:rsidRDefault="00FA00BF" w:rsidP="002E202B">
      <w:pPr>
        <w:pStyle w:val="ProductList-Offering1Heading"/>
        <w:outlineLvl w:val="1"/>
        <w:rPr>
          <w:rFonts w:ascii="Calibri" w:eastAsia="SimSun" w:hAnsi="Calibri"/>
          <w:lang w:eastAsia="zh-CN"/>
        </w:rPr>
      </w:pPr>
      <w:bookmarkStart w:id="1572" w:name="_Toc378147681"/>
      <w:bookmarkStart w:id="1573" w:name="_Toc378151578"/>
      <w:bookmarkStart w:id="1574" w:name="_Toc379797435"/>
      <w:bookmarkStart w:id="1575" w:name="_Toc380513471"/>
      <w:bookmarkStart w:id="1576" w:name="_Toc380655521"/>
      <w:bookmarkStart w:id="1577" w:name="_Toc386624472"/>
      <w:r w:rsidRPr="00410725">
        <w:rPr>
          <w:rFonts w:ascii="Calibri" w:eastAsia="SimSun" w:hAnsi="Calibri"/>
          <w:lang w:eastAsia="zh-CN"/>
        </w:rPr>
        <w:t>续签软件保障</w:t>
      </w:r>
      <w:bookmarkEnd w:id="1572"/>
      <w:bookmarkEnd w:id="1573"/>
      <w:bookmarkEnd w:id="1574"/>
      <w:bookmarkEnd w:id="1575"/>
      <w:bookmarkEnd w:id="1576"/>
      <w:bookmarkEnd w:id="1577"/>
    </w:p>
    <w:p w:rsidR="00362758" w:rsidRPr="00410725" w:rsidRDefault="009C45A3" w:rsidP="00362758">
      <w:pPr>
        <w:pStyle w:val="ProductList-Body"/>
        <w:rPr>
          <w:rFonts w:ascii="Calibri" w:eastAsia="SimSun" w:hAnsi="Calibri"/>
          <w:lang w:eastAsia="zh-CN"/>
        </w:rPr>
      </w:pPr>
      <w:r w:rsidRPr="00410725">
        <w:rPr>
          <w:rFonts w:ascii="Calibri" w:eastAsia="SimSun" w:hAnsi="Calibri"/>
          <w:b/>
          <w:color w:val="00188F"/>
          <w:lang w:eastAsia="zh-CN"/>
        </w:rPr>
        <w:t>按同一协议续签范围</w:t>
      </w:r>
    </w:p>
    <w:p w:rsidR="00362758" w:rsidRPr="00410725" w:rsidRDefault="00362758" w:rsidP="00362758">
      <w:pPr>
        <w:pStyle w:val="ProductList-Body"/>
        <w:rPr>
          <w:rFonts w:ascii="Calibri" w:eastAsia="SimSun" w:hAnsi="Calibri"/>
          <w:lang w:eastAsia="zh-CN"/>
        </w:rPr>
      </w:pPr>
      <w:r w:rsidRPr="00410725">
        <w:rPr>
          <w:rFonts w:ascii="Calibri" w:eastAsia="SimSun" w:hAnsi="Calibri"/>
          <w:lang w:eastAsia="zh-CN"/>
        </w:rPr>
        <w:t>依照初始订购时所依据的计划协议续签</w:t>
      </w:r>
      <w:r w:rsidRPr="00410725">
        <w:rPr>
          <w:rFonts w:ascii="Calibri" w:eastAsia="SimSun" w:hAnsi="Calibri"/>
          <w:lang w:eastAsia="zh-CN"/>
        </w:rPr>
        <w:t xml:space="preserve"> SA </w:t>
      </w:r>
      <w:r w:rsidRPr="00410725">
        <w:rPr>
          <w:rFonts w:ascii="Calibri" w:eastAsia="SimSun" w:hAnsi="Calibri"/>
          <w:lang w:eastAsia="zh-CN"/>
        </w:rPr>
        <w:t>的条款包含在初始订购</w:t>
      </w:r>
      <w:r w:rsidRPr="00410725">
        <w:rPr>
          <w:rFonts w:ascii="Calibri" w:eastAsia="SimSun" w:hAnsi="Calibri"/>
          <w:lang w:eastAsia="zh-CN"/>
        </w:rPr>
        <w:t xml:space="preserve"> SA </w:t>
      </w:r>
      <w:r w:rsidRPr="00410725">
        <w:rPr>
          <w:rFonts w:ascii="Calibri" w:eastAsia="SimSun" w:hAnsi="Calibri"/>
          <w:lang w:eastAsia="zh-CN"/>
        </w:rPr>
        <w:t>时所依据的相应计划协议中。只要</w:t>
      </w:r>
      <w:r w:rsidRPr="00410725">
        <w:rPr>
          <w:rFonts w:ascii="Calibri" w:eastAsia="SimSun" w:hAnsi="Calibri"/>
          <w:lang w:eastAsia="zh-CN"/>
        </w:rPr>
        <w:t xml:space="preserve"> SA </w:t>
      </w:r>
      <w:r w:rsidRPr="00410725">
        <w:rPr>
          <w:rFonts w:ascii="Calibri" w:eastAsia="SimSun" w:hAnsi="Calibri"/>
          <w:lang w:eastAsia="zh-CN"/>
        </w:rPr>
        <w:t>范围尚未期满，客户就可订购</w:t>
      </w:r>
      <w:r w:rsidRPr="00410725">
        <w:rPr>
          <w:rFonts w:ascii="Calibri" w:eastAsia="SimSun" w:hAnsi="Calibri"/>
          <w:lang w:eastAsia="zh-CN"/>
        </w:rPr>
        <w:t xml:space="preserve"> SA</w:t>
      </w:r>
      <w:r w:rsidRPr="00410725">
        <w:rPr>
          <w:rFonts w:ascii="Calibri" w:eastAsia="SimSun" w:hAnsi="Calibri"/>
          <w:lang w:eastAsia="zh-CN"/>
        </w:rPr>
        <w:t>，而不必同时订购许可。此外，以下条款适用于下面列出的特定计划：</w:t>
      </w:r>
    </w:p>
    <w:p w:rsidR="00362758" w:rsidRPr="00410725" w:rsidRDefault="00362758" w:rsidP="00362758">
      <w:pPr>
        <w:pStyle w:val="ProductList-Body"/>
        <w:rPr>
          <w:rFonts w:ascii="Calibri" w:eastAsia="SimSun" w:hAnsi="Calibri"/>
          <w:lang w:eastAsia="zh-CN"/>
        </w:rPr>
      </w:pPr>
    </w:p>
    <w:p w:rsidR="00362758" w:rsidRPr="00410725" w:rsidRDefault="00362758" w:rsidP="00362758">
      <w:pPr>
        <w:pStyle w:val="ProductList-Body"/>
        <w:rPr>
          <w:rFonts w:ascii="Calibri" w:eastAsia="SimSun" w:hAnsi="Calibri"/>
          <w:lang w:eastAsia="zh-CN"/>
        </w:rPr>
      </w:pPr>
      <w:r w:rsidRPr="00410725">
        <w:rPr>
          <w:rFonts w:ascii="Calibri" w:eastAsia="SimSun" w:hAnsi="Calibri"/>
          <w:b/>
          <w:lang w:eastAsia="zh-CN"/>
        </w:rPr>
        <w:t>开放许可</w:t>
      </w:r>
      <w:r w:rsidRPr="0078082E">
        <w:rPr>
          <w:rFonts w:ascii="Calibri" w:eastAsia="SimSun" w:hAnsi="Calibri"/>
          <w:b/>
          <w:bCs/>
          <w:lang w:eastAsia="zh-CN"/>
        </w:rPr>
        <w:t>：</w:t>
      </w:r>
      <w:r w:rsidRPr="00410725">
        <w:rPr>
          <w:rFonts w:ascii="Calibri" w:eastAsia="SimSun" w:hAnsi="Calibri"/>
          <w:lang w:eastAsia="zh-CN"/>
        </w:rPr>
        <w:t>依照开放许可授权编号订购的</w:t>
      </w:r>
      <w:r w:rsidRPr="00410725">
        <w:rPr>
          <w:rFonts w:ascii="Calibri" w:eastAsia="SimSun" w:hAnsi="Calibri"/>
          <w:lang w:eastAsia="zh-CN"/>
        </w:rPr>
        <w:t xml:space="preserve"> SA </w:t>
      </w:r>
      <w:r w:rsidRPr="00410725">
        <w:rPr>
          <w:rFonts w:ascii="Calibri" w:eastAsia="SimSun" w:hAnsi="Calibri"/>
          <w:lang w:eastAsia="zh-CN"/>
        </w:rPr>
        <w:t>范围将在该编号期满时结束。要进行续签，客户必须在其授权编号期满日期后的九十</w:t>
      </w:r>
      <w:r w:rsidRPr="00410725">
        <w:rPr>
          <w:rFonts w:ascii="Calibri" w:eastAsia="SimSun" w:hAnsi="Calibri"/>
          <w:lang w:eastAsia="zh-CN"/>
        </w:rPr>
        <w:t xml:space="preserve"> (90) </w:t>
      </w:r>
      <w:r w:rsidRPr="00410725">
        <w:rPr>
          <w:rFonts w:ascii="Calibri" w:eastAsia="SimSun" w:hAnsi="Calibri"/>
          <w:lang w:eastAsia="zh-CN"/>
        </w:rPr>
        <w:t>天内提交</w:t>
      </w:r>
      <w:r w:rsidRPr="00410725">
        <w:rPr>
          <w:rFonts w:ascii="Calibri" w:eastAsia="SimSun" w:hAnsi="Calibri"/>
          <w:lang w:eastAsia="zh-CN"/>
        </w:rPr>
        <w:t xml:space="preserve"> SA </w:t>
      </w:r>
      <w:r w:rsidRPr="00410725">
        <w:rPr>
          <w:rFonts w:ascii="Calibri" w:eastAsia="SimSun" w:hAnsi="Calibri"/>
          <w:lang w:eastAsia="zh-CN"/>
        </w:rPr>
        <w:t>续签订单。新的</w:t>
      </w:r>
      <w:r w:rsidRPr="00410725">
        <w:rPr>
          <w:rFonts w:ascii="Calibri" w:eastAsia="SimSun" w:hAnsi="Calibri"/>
          <w:lang w:eastAsia="zh-CN"/>
        </w:rPr>
        <w:t xml:space="preserve"> SA </w:t>
      </w:r>
      <w:r w:rsidRPr="00410725">
        <w:rPr>
          <w:rFonts w:ascii="Calibri" w:eastAsia="SimSun" w:hAnsi="Calibri"/>
          <w:lang w:eastAsia="zh-CN"/>
        </w:rPr>
        <w:t>范围从新授权编号生效日期开始。</w:t>
      </w:r>
    </w:p>
    <w:p w:rsidR="00362758" w:rsidRPr="00410725" w:rsidRDefault="00362758" w:rsidP="00362758">
      <w:pPr>
        <w:pStyle w:val="ProductList-Body"/>
        <w:rPr>
          <w:rFonts w:ascii="Calibri" w:eastAsia="SimSun" w:hAnsi="Calibri"/>
          <w:lang w:eastAsia="zh-CN"/>
        </w:rPr>
      </w:pPr>
    </w:p>
    <w:p w:rsidR="00362758" w:rsidRPr="00410725" w:rsidRDefault="00362758" w:rsidP="00362758">
      <w:pPr>
        <w:pStyle w:val="ProductList-Body"/>
        <w:rPr>
          <w:rFonts w:ascii="Calibri" w:eastAsia="SimSun" w:hAnsi="Calibri"/>
          <w:lang w:eastAsia="zh-CN"/>
        </w:rPr>
      </w:pPr>
      <w:r w:rsidRPr="00410725">
        <w:rPr>
          <w:rFonts w:ascii="Calibri" w:eastAsia="SimSun" w:hAnsi="Calibri"/>
          <w:b/>
          <w:lang w:eastAsia="zh-CN"/>
        </w:rPr>
        <w:t>企业协议</w:t>
      </w:r>
      <w:r w:rsidRPr="0078082E">
        <w:rPr>
          <w:rFonts w:ascii="Calibri" w:eastAsia="SimSun" w:hAnsi="Calibri"/>
          <w:b/>
          <w:bCs/>
          <w:lang w:eastAsia="zh-CN"/>
        </w:rPr>
        <w:t>：</w:t>
      </w:r>
      <w:r w:rsidRPr="00410725">
        <w:rPr>
          <w:rFonts w:ascii="Calibri" w:eastAsia="SimSun" w:hAnsi="Calibri"/>
          <w:lang w:eastAsia="zh-CN"/>
        </w:rPr>
        <w:t>要依照企业协议下的同一许可登记表续签</w:t>
      </w:r>
      <w:r w:rsidRPr="00410725">
        <w:rPr>
          <w:rFonts w:ascii="Calibri" w:eastAsia="SimSun" w:hAnsi="Calibri"/>
          <w:lang w:eastAsia="zh-CN"/>
        </w:rPr>
        <w:t xml:space="preserve"> SA </w:t>
      </w:r>
      <w:r w:rsidRPr="00410725">
        <w:rPr>
          <w:rFonts w:ascii="Calibri" w:eastAsia="SimSun" w:hAnsi="Calibri"/>
          <w:lang w:eastAsia="zh-CN"/>
        </w:rPr>
        <w:t>范围，客户必须签订新的</w:t>
      </w:r>
      <w:r w:rsidRPr="00410725">
        <w:rPr>
          <w:rFonts w:ascii="Calibri" w:eastAsia="SimSun" w:hAnsi="Calibri"/>
          <w:lang w:eastAsia="zh-CN"/>
        </w:rPr>
        <w:t xml:space="preserve"> 2011 </w:t>
      </w:r>
      <w:r w:rsidRPr="00410725">
        <w:rPr>
          <w:rFonts w:ascii="Calibri" w:eastAsia="SimSun" w:hAnsi="Calibri"/>
          <w:lang w:eastAsia="zh-CN"/>
        </w:rPr>
        <w:t>或更新版本的企业许可登记表和协议（如果尚未签订），并为</w:t>
      </w:r>
      <w:r w:rsidRPr="00410725">
        <w:rPr>
          <w:rFonts w:ascii="Calibri" w:eastAsia="SimSun" w:hAnsi="Calibri"/>
          <w:lang w:eastAsia="zh-CN"/>
        </w:rPr>
        <w:t xml:space="preserve"> 1) </w:t>
      </w:r>
      <w:r w:rsidRPr="00410725">
        <w:rPr>
          <w:rFonts w:ascii="Calibri" w:eastAsia="SimSun" w:hAnsi="Calibri"/>
          <w:lang w:eastAsia="zh-CN"/>
        </w:rPr>
        <w:t>客户希望续签的所有企业产品、应用程序平台产品、核心基础结构产品以及附加产品，以及</w:t>
      </w:r>
      <w:r w:rsidRPr="00410725">
        <w:rPr>
          <w:rFonts w:ascii="Calibri" w:eastAsia="SimSun" w:hAnsi="Calibri"/>
          <w:lang w:eastAsia="zh-CN"/>
        </w:rPr>
        <w:t xml:space="preserve"> 2) </w:t>
      </w:r>
      <w:r w:rsidRPr="00410725">
        <w:rPr>
          <w:rFonts w:ascii="Calibri" w:eastAsia="SimSun" w:hAnsi="Calibri"/>
          <w:lang w:eastAsia="zh-CN"/>
        </w:rPr>
        <w:t>任何考虑过渡的在线服务（如果有）提交</w:t>
      </w:r>
      <w:r w:rsidRPr="00410725">
        <w:rPr>
          <w:rFonts w:ascii="Calibri" w:eastAsia="SimSun" w:hAnsi="Calibri"/>
          <w:lang w:eastAsia="zh-CN"/>
        </w:rPr>
        <w:t xml:space="preserve"> SA </w:t>
      </w:r>
      <w:r w:rsidRPr="00410725">
        <w:rPr>
          <w:rFonts w:ascii="Calibri" w:eastAsia="SimSun" w:hAnsi="Calibri"/>
          <w:lang w:eastAsia="zh-CN"/>
        </w:rPr>
        <w:t>续签订单（视情况而定）。</w:t>
      </w:r>
    </w:p>
    <w:p w:rsidR="00362758" w:rsidRPr="00410725" w:rsidRDefault="00362758" w:rsidP="00362758">
      <w:pPr>
        <w:pStyle w:val="ProductList-Body"/>
        <w:rPr>
          <w:rFonts w:ascii="Calibri" w:eastAsia="SimSun" w:hAnsi="Calibri"/>
          <w:lang w:eastAsia="zh-CN"/>
        </w:rPr>
      </w:pPr>
    </w:p>
    <w:p w:rsidR="00362758" w:rsidRPr="00410725" w:rsidRDefault="00362758" w:rsidP="00362758">
      <w:pPr>
        <w:pStyle w:val="ProductList-Body"/>
        <w:rPr>
          <w:rFonts w:ascii="Calibri" w:eastAsia="SimSun" w:hAnsi="Calibri"/>
          <w:lang w:eastAsia="zh-CN"/>
        </w:rPr>
      </w:pPr>
      <w:r w:rsidRPr="00410725">
        <w:rPr>
          <w:rFonts w:ascii="Calibri" w:eastAsia="SimSun" w:hAnsi="Calibri"/>
          <w:b/>
          <w:lang w:eastAsia="zh-CN"/>
        </w:rPr>
        <w:t>应用程序平台许可登记表</w:t>
      </w:r>
      <w:r w:rsidRPr="0078082E">
        <w:rPr>
          <w:rFonts w:ascii="Calibri" w:eastAsia="SimSun" w:hAnsi="Calibri"/>
          <w:b/>
          <w:bCs/>
          <w:lang w:eastAsia="zh-CN"/>
        </w:rPr>
        <w:t>：</w:t>
      </w:r>
      <w:r w:rsidRPr="00410725">
        <w:rPr>
          <w:rFonts w:ascii="Calibri" w:eastAsia="SimSun" w:hAnsi="Calibri"/>
          <w:lang w:eastAsia="zh-CN"/>
        </w:rPr>
        <w:t>拥有以前延期许可（</w:t>
      </w:r>
      <w:r w:rsidRPr="00410725">
        <w:rPr>
          <w:rFonts w:ascii="Calibri" w:eastAsia="SimSun" w:hAnsi="Calibri"/>
          <w:lang w:eastAsia="zh-CN"/>
        </w:rPr>
        <w:t xml:space="preserve">SA </w:t>
      </w:r>
      <w:r w:rsidRPr="00410725">
        <w:rPr>
          <w:rFonts w:ascii="Calibri" w:eastAsia="SimSun" w:hAnsi="Calibri"/>
          <w:lang w:eastAsia="zh-CN"/>
        </w:rPr>
        <w:t>早于许可）</w:t>
      </w:r>
      <w:r w:rsidRPr="00410725">
        <w:rPr>
          <w:rFonts w:ascii="Calibri" w:eastAsia="SimSun" w:hAnsi="Calibri"/>
          <w:lang w:eastAsia="zh-CN"/>
        </w:rPr>
        <w:t xml:space="preserve">SKU </w:t>
      </w:r>
      <w:r w:rsidRPr="00410725">
        <w:rPr>
          <w:rFonts w:ascii="Calibri" w:eastAsia="SimSun" w:hAnsi="Calibri"/>
          <w:lang w:eastAsia="zh-CN"/>
        </w:rPr>
        <w:t>的</w:t>
      </w:r>
      <w:r w:rsidRPr="00410725">
        <w:rPr>
          <w:rFonts w:ascii="Calibri" w:eastAsia="SimSun" w:hAnsi="Calibri"/>
          <w:lang w:eastAsia="zh-CN"/>
        </w:rPr>
        <w:t xml:space="preserve"> EAP </w:t>
      </w:r>
      <w:r w:rsidRPr="00410725">
        <w:rPr>
          <w:rFonts w:ascii="Calibri" w:eastAsia="SimSun" w:hAnsi="Calibri"/>
          <w:lang w:eastAsia="zh-CN"/>
        </w:rPr>
        <w:t>客户必须买断其许可，然后才能续签</w:t>
      </w:r>
      <w:r w:rsidRPr="00410725">
        <w:rPr>
          <w:rFonts w:ascii="Calibri" w:eastAsia="SimSun" w:hAnsi="Calibri"/>
          <w:lang w:eastAsia="zh-CN"/>
        </w:rPr>
        <w:t xml:space="preserve"> SA</w:t>
      </w:r>
    </w:p>
    <w:p w:rsidR="00362758" w:rsidRPr="00410725" w:rsidRDefault="00362758" w:rsidP="00362758">
      <w:pPr>
        <w:pStyle w:val="ProductList-Body"/>
        <w:rPr>
          <w:rFonts w:ascii="Calibri" w:eastAsia="SimSun" w:hAnsi="Calibri"/>
          <w:lang w:eastAsia="zh-CN"/>
        </w:rPr>
      </w:pPr>
    </w:p>
    <w:p w:rsidR="00362758" w:rsidRPr="00410725" w:rsidRDefault="00362758" w:rsidP="00362758">
      <w:pPr>
        <w:pStyle w:val="ProductList-Body"/>
        <w:rPr>
          <w:rFonts w:ascii="Calibri" w:eastAsia="SimSun" w:hAnsi="Calibri"/>
          <w:lang w:eastAsia="zh-CN"/>
        </w:rPr>
      </w:pPr>
      <w:r w:rsidRPr="00410725">
        <w:rPr>
          <w:rFonts w:ascii="Calibri" w:eastAsia="SimSun" w:hAnsi="Calibri"/>
          <w:b/>
          <w:color w:val="00188F"/>
          <w:lang w:eastAsia="zh-CN"/>
        </w:rPr>
        <w:t>续签另一协议的范围</w:t>
      </w:r>
    </w:p>
    <w:p w:rsidR="00362758" w:rsidRPr="00410725" w:rsidRDefault="00362758" w:rsidP="00362758">
      <w:pPr>
        <w:pStyle w:val="ProductList-Body"/>
        <w:rPr>
          <w:rFonts w:ascii="Calibri" w:eastAsia="SimSun" w:hAnsi="Calibri"/>
          <w:lang w:eastAsia="zh-CN"/>
        </w:rPr>
      </w:pPr>
      <w:r w:rsidRPr="00410725">
        <w:rPr>
          <w:rFonts w:ascii="Calibri" w:eastAsia="SimSun" w:hAnsi="Calibri"/>
          <w:lang w:eastAsia="zh-CN"/>
        </w:rPr>
        <w:t>如果客户已按先前的协议获得了任何产品的永久许可及</w:t>
      </w:r>
      <w:r w:rsidRPr="00410725">
        <w:rPr>
          <w:rFonts w:ascii="Calibri" w:eastAsia="SimSun" w:hAnsi="Calibri"/>
          <w:lang w:eastAsia="zh-CN"/>
        </w:rPr>
        <w:t xml:space="preserve"> SA</w:t>
      </w:r>
      <w:r w:rsidRPr="00410725">
        <w:rPr>
          <w:rFonts w:ascii="Calibri" w:eastAsia="SimSun" w:hAnsi="Calibri"/>
          <w:lang w:eastAsia="zh-CN"/>
        </w:rPr>
        <w:t>，并且</w:t>
      </w:r>
      <w:r w:rsidRPr="00410725">
        <w:rPr>
          <w:rFonts w:ascii="Calibri" w:eastAsia="SimSun" w:hAnsi="Calibri"/>
          <w:lang w:eastAsia="zh-CN"/>
        </w:rPr>
        <w:t xml:space="preserve"> 1) </w:t>
      </w:r>
      <w:r w:rsidRPr="00410725">
        <w:rPr>
          <w:rFonts w:ascii="Calibri" w:eastAsia="SimSun" w:hAnsi="Calibri"/>
          <w:lang w:eastAsia="zh-CN"/>
        </w:rPr>
        <w:t>客户的新协议或许可登记表的生效时间不晚于先前协议或许可登记表期满之日后的第一天，且</w:t>
      </w:r>
      <w:r w:rsidRPr="00410725">
        <w:rPr>
          <w:rFonts w:ascii="Calibri" w:eastAsia="SimSun" w:hAnsi="Calibri"/>
          <w:lang w:eastAsia="zh-CN"/>
        </w:rPr>
        <w:t xml:space="preserve"> 2) SA </w:t>
      </w:r>
      <w:r w:rsidRPr="00410725">
        <w:rPr>
          <w:rFonts w:ascii="Calibri" w:eastAsia="SimSun" w:hAnsi="Calibri"/>
          <w:lang w:eastAsia="zh-CN"/>
        </w:rPr>
        <w:t>续签订单在先前</w:t>
      </w:r>
      <w:r w:rsidRPr="00410725">
        <w:rPr>
          <w:rFonts w:ascii="Calibri" w:eastAsia="SimSun" w:hAnsi="Calibri"/>
          <w:lang w:eastAsia="zh-CN"/>
        </w:rPr>
        <w:t xml:space="preserve"> SA </w:t>
      </w:r>
      <w:r w:rsidRPr="00410725">
        <w:rPr>
          <w:rFonts w:ascii="Calibri" w:eastAsia="SimSun" w:hAnsi="Calibri"/>
          <w:lang w:eastAsia="zh-CN"/>
        </w:rPr>
        <w:t>范围期满前提交（依据开放许可协议续签此类范围除外），则客户可以为该产品续签</w:t>
      </w:r>
      <w:r w:rsidRPr="00410725">
        <w:rPr>
          <w:rFonts w:ascii="Calibri" w:eastAsia="SimSun" w:hAnsi="Calibri"/>
          <w:lang w:eastAsia="zh-CN"/>
        </w:rPr>
        <w:t xml:space="preserve"> SA</w:t>
      </w:r>
      <w:r w:rsidRPr="00410725">
        <w:rPr>
          <w:rFonts w:ascii="Calibri" w:eastAsia="SimSun" w:hAnsi="Calibri"/>
          <w:lang w:eastAsia="zh-CN"/>
        </w:rPr>
        <w:t>。在这种情况下，客户可在期满后九十</w:t>
      </w:r>
      <w:r w:rsidRPr="00410725">
        <w:rPr>
          <w:rFonts w:ascii="Calibri" w:eastAsia="SimSun" w:hAnsi="Calibri"/>
          <w:lang w:eastAsia="zh-CN"/>
        </w:rPr>
        <w:t xml:space="preserve"> (90) </w:t>
      </w:r>
      <w:r w:rsidRPr="00410725">
        <w:rPr>
          <w:rFonts w:ascii="Calibri" w:eastAsia="SimSun" w:hAnsi="Calibri"/>
          <w:lang w:eastAsia="zh-CN"/>
        </w:rPr>
        <w:t>天内发出订单。</w:t>
      </w:r>
    </w:p>
    <w:p w:rsidR="00362758" w:rsidRPr="00410725" w:rsidRDefault="00362758" w:rsidP="00362758">
      <w:pPr>
        <w:pStyle w:val="ProductList-Body"/>
        <w:rPr>
          <w:rFonts w:ascii="Calibri" w:eastAsia="SimSun" w:hAnsi="Calibri"/>
          <w:lang w:eastAsia="zh-CN"/>
        </w:rPr>
      </w:pPr>
    </w:p>
    <w:p w:rsidR="00362758" w:rsidRPr="00410725" w:rsidRDefault="00362758" w:rsidP="00362758">
      <w:pPr>
        <w:pStyle w:val="ProductList-Body"/>
        <w:rPr>
          <w:rFonts w:ascii="Calibri" w:eastAsia="SimSun" w:hAnsi="Calibri"/>
          <w:lang w:eastAsia="zh-CN"/>
        </w:rPr>
      </w:pPr>
      <w:r w:rsidRPr="00410725">
        <w:rPr>
          <w:rFonts w:ascii="Calibri" w:eastAsia="SimSun" w:hAnsi="Calibri"/>
          <w:b/>
          <w:color w:val="00188F"/>
          <w:lang w:eastAsia="zh-CN"/>
        </w:rPr>
        <w:t>跨计划续签</w:t>
      </w:r>
    </w:p>
    <w:p w:rsidR="00362758" w:rsidRPr="00410725" w:rsidRDefault="00362758" w:rsidP="00362758">
      <w:pPr>
        <w:pStyle w:val="ProductList-Body"/>
        <w:rPr>
          <w:rFonts w:ascii="Calibri" w:eastAsia="SimSun" w:hAnsi="Calibri"/>
          <w:lang w:eastAsia="zh-CN"/>
        </w:rPr>
      </w:pPr>
      <w:r w:rsidRPr="00410725">
        <w:rPr>
          <w:rFonts w:ascii="Calibri" w:eastAsia="SimSun" w:hAnsi="Calibri"/>
          <w:lang w:eastAsia="zh-CN"/>
        </w:rPr>
        <w:t>上述规则有一个例外，即客户可以通过依照现有的开放式价值协议、选择、选择附加或企业许可登记表获取</w:t>
      </w:r>
      <w:r w:rsidRPr="00410725">
        <w:rPr>
          <w:rFonts w:ascii="Calibri" w:eastAsia="SimSun" w:hAnsi="Calibri"/>
          <w:lang w:eastAsia="zh-CN"/>
        </w:rPr>
        <w:t xml:space="preserve"> SA </w:t>
      </w:r>
      <w:r w:rsidRPr="00410725">
        <w:rPr>
          <w:rFonts w:ascii="Calibri" w:eastAsia="SimSun" w:hAnsi="Calibri"/>
          <w:lang w:eastAsia="zh-CN"/>
        </w:rPr>
        <w:t>来续签</w:t>
      </w:r>
      <w:r w:rsidRPr="00410725">
        <w:rPr>
          <w:rFonts w:ascii="Calibri" w:eastAsia="SimSun" w:hAnsi="Calibri"/>
          <w:lang w:eastAsia="zh-CN"/>
        </w:rPr>
        <w:t xml:space="preserve"> SA </w:t>
      </w:r>
      <w:r w:rsidRPr="00410725">
        <w:rPr>
          <w:rFonts w:ascii="Calibri" w:eastAsia="SimSun" w:hAnsi="Calibri"/>
          <w:lang w:eastAsia="zh-CN"/>
        </w:rPr>
        <w:t>范围。对于依照现有企业许可登记表续签</w:t>
      </w:r>
      <w:r w:rsidRPr="00410725">
        <w:rPr>
          <w:rFonts w:ascii="Calibri" w:eastAsia="SimSun" w:hAnsi="Calibri"/>
          <w:lang w:eastAsia="zh-CN"/>
        </w:rPr>
        <w:t xml:space="preserve"> SA </w:t>
      </w:r>
      <w:r w:rsidRPr="00410725">
        <w:rPr>
          <w:rFonts w:ascii="Calibri" w:eastAsia="SimSun" w:hAnsi="Calibri"/>
          <w:lang w:eastAsia="zh-CN"/>
        </w:rPr>
        <w:t>的客户，此例外仅适用于附加产品及公司范围承诺之外的产品。对于除选择附加之外的所有计划，该订单必须对应现有协议或许可登记表的剩余期限（即</w:t>
      </w:r>
      <w:r w:rsidRPr="00410725">
        <w:rPr>
          <w:rFonts w:ascii="Calibri" w:eastAsia="SimSun" w:hAnsi="Calibri"/>
          <w:lang w:eastAsia="zh-CN"/>
        </w:rPr>
        <w:t xml:space="preserve"> SA x </w:t>
      </w:r>
      <w:r w:rsidRPr="00410725">
        <w:rPr>
          <w:rFonts w:ascii="Calibri" w:eastAsia="SimSun" w:hAnsi="Calibri"/>
          <w:lang w:eastAsia="zh-CN"/>
        </w:rPr>
        <w:t>自订单日期起登记有效期的剩余年数，不完整的年份也包括在内）。在选择附加计划</w:t>
      </w:r>
      <w:r w:rsidRPr="00410725">
        <w:rPr>
          <w:rFonts w:ascii="Calibri" w:eastAsia="SimSun" w:hAnsi="Calibri"/>
          <w:lang w:eastAsia="zh-CN"/>
        </w:rPr>
        <w:lastRenderedPageBreak/>
        <w:t>中，该订单将对应三十六</w:t>
      </w:r>
      <w:r w:rsidRPr="00410725">
        <w:rPr>
          <w:rFonts w:ascii="Calibri" w:eastAsia="SimSun" w:hAnsi="Calibri"/>
          <w:lang w:eastAsia="zh-CN"/>
        </w:rPr>
        <w:t xml:space="preserve"> (36) </w:t>
      </w:r>
      <w:r w:rsidRPr="00410725">
        <w:rPr>
          <w:rFonts w:ascii="Calibri" w:eastAsia="SimSun" w:hAnsi="Calibri"/>
          <w:lang w:eastAsia="zh-CN"/>
        </w:rPr>
        <w:t>个月。对于协议版本</w:t>
      </w:r>
      <w:r w:rsidRPr="00410725">
        <w:rPr>
          <w:rFonts w:ascii="Calibri" w:eastAsia="SimSun" w:hAnsi="Calibri"/>
          <w:lang w:eastAsia="zh-CN"/>
        </w:rPr>
        <w:t xml:space="preserve"> 2008 </w:t>
      </w:r>
      <w:r w:rsidRPr="00410725">
        <w:rPr>
          <w:rFonts w:ascii="Calibri" w:eastAsia="SimSun" w:hAnsi="Calibri"/>
          <w:lang w:eastAsia="zh-CN"/>
        </w:rPr>
        <w:t>和更早版本，只要在三十</w:t>
      </w:r>
      <w:r w:rsidRPr="00410725">
        <w:rPr>
          <w:rFonts w:ascii="Calibri" w:eastAsia="SimSun" w:hAnsi="Calibri"/>
          <w:lang w:eastAsia="zh-CN"/>
        </w:rPr>
        <w:t xml:space="preserve"> (30) </w:t>
      </w:r>
      <w:r w:rsidRPr="00410725">
        <w:rPr>
          <w:rFonts w:ascii="Calibri" w:eastAsia="SimSun" w:hAnsi="Calibri"/>
          <w:lang w:eastAsia="zh-CN"/>
        </w:rPr>
        <w:t>天内（如果依据开放许可计划续签，则必须在九十</w:t>
      </w:r>
      <w:r w:rsidRPr="00410725">
        <w:rPr>
          <w:rFonts w:ascii="Calibri" w:eastAsia="SimSun" w:hAnsi="Calibri"/>
          <w:lang w:eastAsia="zh-CN"/>
        </w:rPr>
        <w:t xml:space="preserve"> (90) </w:t>
      </w:r>
      <w:r w:rsidRPr="00410725">
        <w:rPr>
          <w:rFonts w:ascii="Calibri" w:eastAsia="SimSun" w:hAnsi="Calibri"/>
          <w:lang w:eastAsia="zh-CN"/>
        </w:rPr>
        <w:t>天内）续签范围，在客户的即将期满的</w:t>
      </w:r>
      <w:r w:rsidRPr="00410725">
        <w:rPr>
          <w:rFonts w:ascii="Calibri" w:eastAsia="SimSun" w:hAnsi="Calibri"/>
          <w:lang w:eastAsia="zh-CN"/>
        </w:rPr>
        <w:t xml:space="preserve"> SA </w:t>
      </w:r>
      <w:r w:rsidRPr="00410725">
        <w:rPr>
          <w:rFonts w:ascii="Calibri" w:eastAsia="SimSun" w:hAnsi="Calibri"/>
          <w:lang w:eastAsia="zh-CN"/>
        </w:rPr>
        <w:t>范围失效至新范围开始之间的任一时间段内，客户都将被视作拥有</w:t>
      </w:r>
      <w:r w:rsidRPr="00410725">
        <w:rPr>
          <w:rFonts w:ascii="Calibri" w:eastAsia="SimSun" w:hAnsi="Calibri"/>
          <w:lang w:eastAsia="zh-CN"/>
        </w:rPr>
        <w:t xml:space="preserve"> SA </w:t>
      </w:r>
      <w:r w:rsidRPr="00410725">
        <w:rPr>
          <w:rFonts w:ascii="Calibri" w:eastAsia="SimSun" w:hAnsi="Calibri"/>
          <w:lang w:eastAsia="zh-CN"/>
        </w:rPr>
        <w:t>范围。</w:t>
      </w:r>
    </w:p>
    <w:p w:rsidR="00362758" w:rsidRPr="00410725" w:rsidRDefault="00362758" w:rsidP="00362758">
      <w:pPr>
        <w:pStyle w:val="ProductList-Body"/>
        <w:rPr>
          <w:rFonts w:ascii="Calibri" w:eastAsia="SimSun" w:hAnsi="Calibri"/>
          <w:lang w:eastAsia="zh-CN"/>
        </w:rPr>
      </w:pPr>
    </w:p>
    <w:p w:rsidR="00362758" w:rsidRPr="00410725" w:rsidRDefault="00362758" w:rsidP="00362758">
      <w:pPr>
        <w:pStyle w:val="ProductList-Body"/>
        <w:rPr>
          <w:rFonts w:ascii="Calibri" w:eastAsia="SimSun" w:hAnsi="Calibri"/>
          <w:lang w:eastAsia="zh-CN"/>
        </w:rPr>
      </w:pPr>
      <w:r w:rsidRPr="00410725">
        <w:rPr>
          <w:rFonts w:ascii="Calibri" w:eastAsia="SimSun" w:hAnsi="Calibri"/>
          <w:b/>
          <w:color w:val="00188F"/>
          <w:lang w:eastAsia="zh-CN"/>
        </w:rPr>
        <w:t>为客户端访问许可（以下简称</w:t>
      </w:r>
      <w:r w:rsidRPr="00410725">
        <w:rPr>
          <w:rFonts w:ascii="Calibri" w:eastAsia="SimSun" w:hAnsi="Calibri"/>
          <w:b/>
          <w:color w:val="00188F"/>
          <w:lang w:eastAsia="zh-CN"/>
        </w:rPr>
        <w:t>“CAL”</w:t>
      </w:r>
      <w:r w:rsidRPr="00410725">
        <w:rPr>
          <w:rFonts w:ascii="Calibri" w:eastAsia="SimSun" w:hAnsi="Calibri"/>
          <w:b/>
          <w:color w:val="00188F"/>
          <w:lang w:eastAsia="zh-CN"/>
        </w:rPr>
        <w:t>）和客户端管理许可（以下简称</w:t>
      </w:r>
      <w:r w:rsidRPr="00410725">
        <w:rPr>
          <w:rFonts w:ascii="Calibri" w:eastAsia="SimSun" w:hAnsi="Calibri"/>
          <w:b/>
          <w:color w:val="00188F"/>
          <w:lang w:eastAsia="zh-CN"/>
        </w:rPr>
        <w:t>“ML”</w:t>
      </w:r>
      <w:r w:rsidRPr="00410725">
        <w:rPr>
          <w:rFonts w:ascii="Calibri" w:eastAsia="SimSun" w:hAnsi="Calibri"/>
          <w:b/>
          <w:color w:val="00188F"/>
          <w:lang w:eastAsia="zh-CN"/>
        </w:rPr>
        <w:t>）续签软件保障范围</w:t>
      </w:r>
    </w:p>
    <w:p w:rsidR="00362758" w:rsidRPr="00410725" w:rsidRDefault="00362758" w:rsidP="00362758">
      <w:pPr>
        <w:pStyle w:val="ProductList-Body"/>
        <w:rPr>
          <w:rFonts w:ascii="Calibri" w:eastAsia="SimSun" w:hAnsi="Calibri"/>
          <w:lang w:eastAsia="zh-CN"/>
        </w:rPr>
      </w:pPr>
      <w:r w:rsidRPr="00410725">
        <w:rPr>
          <w:rFonts w:ascii="Calibri" w:eastAsia="SimSun" w:hAnsi="Calibri"/>
          <w:b/>
          <w:lang w:eastAsia="zh-CN"/>
        </w:rPr>
        <w:t>在用户和设备</w:t>
      </w:r>
      <w:r w:rsidRPr="00410725">
        <w:rPr>
          <w:rFonts w:ascii="Calibri" w:eastAsia="SimSun" w:hAnsi="Calibri"/>
          <w:b/>
          <w:lang w:eastAsia="zh-CN"/>
        </w:rPr>
        <w:t xml:space="preserve"> CAL </w:t>
      </w:r>
      <w:r w:rsidRPr="00410725">
        <w:rPr>
          <w:rFonts w:ascii="Calibri" w:eastAsia="SimSun" w:hAnsi="Calibri"/>
          <w:b/>
          <w:lang w:eastAsia="zh-CN"/>
        </w:rPr>
        <w:t>之间转换</w:t>
      </w:r>
      <w:r w:rsidRPr="0078082E">
        <w:rPr>
          <w:rFonts w:ascii="Calibri" w:eastAsia="SimSun" w:hAnsi="Calibri"/>
          <w:b/>
          <w:bCs/>
          <w:lang w:eastAsia="zh-CN"/>
        </w:rPr>
        <w:t>：</w:t>
      </w:r>
      <w:r w:rsidRPr="00410725">
        <w:rPr>
          <w:rFonts w:ascii="Calibri" w:eastAsia="SimSun" w:hAnsi="Calibri"/>
          <w:lang w:eastAsia="zh-CN"/>
        </w:rPr>
        <w:t>为</w:t>
      </w:r>
      <w:r w:rsidRPr="00410725">
        <w:rPr>
          <w:rFonts w:ascii="Calibri" w:eastAsia="SimSun" w:hAnsi="Calibri"/>
          <w:lang w:eastAsia="zh-CN"/>
        </w:rPr>
        <w:t xml:space="preserve"> CAL </w:t>
      </w:r>
      <w:r w:rsidRPr="00410725">
        <w:rPr>
          <w:rFonts w:ascii="Calibri" w:eastAsia="SimSun" w:hAnsi="Calibri"/>
          <w:lang w:eastAsia="zh-CN"/>
        </w:rPr>
        <w:t>续签</w:t>
      </w:r>
      <w:r w:rsidRPr="00410725">
        <w:rPr>
          <w:rFonts w:ascii="Calibri" w:eastAsia="SimSun" w:hAnsi="Calibri"/>
          <w:lang w:eastAsia="zh-CN"/>
        </w:rPr>
        <w:t xml:space="preserve"> SA </w:t>
      </w:r>
      <w:r w:rsidRPr="00410725">
        <w:rPr>
          <w:rFonts w:ascii="Calibri" w:eastAsia="SimSun" w:hAnsi="Calibri"/>
          <w:lang w:eastAsia="zh-CN"/>
        </w:rPr>
        <w:t>的客户可在用户和设备之间切换。此转换不会改变</w:t>
      </w:r>
      <w:r w:rsidRPr="00410725">
        <w:rPr>
          <w:rFonts w:ascii="Calibri" w:eastAsia="SimSun" w:hAnsi="Calibri"/>
          <w:lang w:eastAsia="zh-CN"/>
        </w:rPr>
        <w:t xml:space="preserve"> CAL </w:t>
      </w:r>
      <w:r w:rsidRPr="00410725">
        <w:rPr>
          <w:rFonts w:ascii="Calibri" w:eastAsia="SimSun" w:hAnsi="Calibri"/>
          <w:lang w:eastAsia="zh-CN"/>
        </w:rPr>
        <w:t>版本（如从</w:t>
      </w:r>
      <w:r w:rsidRPr="00410725">
        <w:rPr>
          <w:rFonts w:ascii="Calibri" w:eastAsia="SimSun" w:hAnsi="Calibri"/>
          <w:lang w:eastAsia="zh-CN"/>
        </w:rPr>
        <w:t xml:space="preserve"> Standard </w:t>
      </w:r>
      <w:r w:rsidRPr="00410725">
        <w:rPr>
          <w:rFonts w:ascii="Calibri" w:eastAsia="SimSun" w:hAnsi="Calibri"/>
          <w:lang w:eastAsia="zh-CN"/>
        </w:rPr>
        <w:t>到</w:t>
      </w:r>
      <w:r w:rsidRPr="00410725">
        <w:rPr>
          <w:rFonts w:ascii="Calibri" w:eastAsia="SimSun" w:hAnsi="Calibri"/>
          <w:lang w:eastAsia="zh-CN"/>
        </w:rPr>
        <w:t xml:space="preserve"> Enterprise</w:t>
      </w:r>
      <w:r w:rsidRPr="00410725">
        <w:rPr>
          <w:rFonts w:ascii="Calibri" w:eastAsia="SimSun" w:hAnsi="Calibri"/>
          <w:lang w:eastAsia="zh-CN"/>
        </w:rPr>
        <w:t>）。</w:t>
      </w:r>
    </w:p>
    <w:p w:rsidR="00362758" w:rsidRPr="00410725" w:rsidRDefault="00362758" w:rsidP="00362758">
      <w:pPr>
        <w:pStyle w:val="ProductList-Body"/>
        <w:rPr>
          <w:rFonts w:ascii="Calibri" w:eastAsia="SimSun" w:hAnsi="Calibri"/>
          <w:lang w:eastAsia="zh-CN"/>
        </w:rPr>
      </w:pPr>
    </w:p>
    <w:p w:rsidR="00362758" w:rsidRPr="00410725" w:rsidRDefault="00362758" w:rsidP="00362758">
      <w:pPr>
        <w:pStyle w:val="ProductList-Body"/>
        <w:rPr>
          <w:rFonts w:ascii="Calibri" w:eastAsia="SimSun" w:hAnsi="Calibri"/>
          <w:lang w:eastAsia="zh-CN"/>
        </w:rPr>
      </w:pPr>
      <w:r w:rsidRPr="00410725">
        <w:rPr>
          <w:rFonts w:ascii="Calibri" w:eastAsia="SimSun" w:hAnsi="Calibri"/>
          <w:b/>
          <w:lang w:eastAsia="zh-CN"/>
        </w:rPr>
        <w:t>用户和</w:t>
      </w:r>
      <w:r w:rsidRPr="00410725">
        <w:rPr>
          <w:rFonts w:ascii="Calibri" w:eastAsia="SimSun" w:hAnsi="Calibri"/>
          <w:b/>
          <w:lang w:eastAsia="zh-CN"/>
        </w:rPr>
        <w:t xml:space="preserve"> OSE </w:t>
      </w:r>
      <w:r w:rsidRPr="00410725">
        <w:rPr>
          <w:rFonts w:ascii="Calibri" w:eastAsia="SimSun" w:hAnsi="Calibri"/>
          <w:b/>
          <w:lang w:eastAsia="zh-CN"/>
        </w:rPr>
        <w:t>客户端</w:t>
      </w:r>
      <w:r w:rsidRPr="00410725">
        <w:rPr>
          <w:rFonts w:ascii="Calibri" w:eastAsia="SimSun" w:hAnsi="Calibri"/>
          <w:b/>
          <w:lang w:eastAsia="zh-CN"/>
        </w:rPr>
        <w:t xml:space="preserve"> ML </w:t>
      </w:r>
      <w:r w:rsidRPr="00410725">
        <w:rPr>
          <w:rFonts w:ascii="Calibri" w:eastAsia="SimSun" w:hAnsi="Calibri"/>
          <w:b/>
          <w:lang w:eastAsia="zh-CN"/>
        </w:rPr>
        <w:t>之间的转换</w:t>
      </w:r>
      <w:r w:rsidRPr="0078082E">
        <w:rPr>
          <w:rFonts w:ascii="Calibri" w:eastAsia="SimSun" w:hAnsi="Calibri"/>
          <w:b/>
          <w:bCs/>
          <w:lang w:eastAsia="zh-CN"/>
        </w:rPr>
        <w:t>：</w:t>
      </w:r>
      <w:r w:rsidRPr="00410725">
        <w:rPr>
          <w:rFonts w:ascii="Calibri" w:eastAsia="SimSun" w:hAnsi="Calibri"/>
          <w:lang w:eastAsia="zh-CN"/>
        </w:rPr>
        <w:t>为客户端</w:t>
      </w:r>
      <w:r w:rsidRPr="00410725">
        <w:rPr>
          <w:rFonts w:ascii="Calibri" w:eastAsia="SimSun" w:hAnsi="Calibri"/>
          <w:lang w:eastAsia="zh-CN"/>
        </w:rPr>
        <w:t xml:space="preserve"> ML </w:t>
      </w:r>
      <w:r w:rsidRPr="00410725">
        <w:rPr>
          <w:rFonts w:ascii="Calibri" w:eastAsia="SimSun" w:hAnsi="Calibri"/>
          <w:lang w:eastAsia="zh-CN"/>
        </w:rPr>
        <w:t>续签</w:t>
      </w:r>
      <w:r w:rsidRPr="00410725">
        <w:rPr>
          <w:rFonts w:ascii="Calibri" w:eastAsia="SimSun" w:hAnsi="Calibri"/>
          <w:lang w:eastAsia="zh-CN"/>
        </w:rPr>
        <w:t xml:space="preserve"> SA </w:t>
      </w:r>
      <w:r w:rsidRPr="00410725">
        <w:rPr>
          <w:rFonts w:ascii="Calibri" w:eastAsia="SimSun" w:hAnsi="Calibri"/>
          <w:lang w:eastAsia="zh-CN"/>
        </w:rPr>
        <w:t>的客户可在用户和</w:t>
      </w:r>
      <w:r w:rsidRPr="00410725">
        <w:rPr>
          <w:rFonts w:ascii="Calibri" w:eastAsia="SimSun" w:hAnsi="Calibri"/>
          <w:lang w:eastAsia="zh-CN"/>
        </w:rPr>
        <w:t xml:space="preserve"> OSE </w:t>
      </w:r>
      <w:r w:rsidRPr="00410725">
        <w:rPr>
          <w:rFonts w:ascii="Calibri" w:eastAsia="SimSun" w:hAnsi="Calibri"/>
          <w:lang w:eastAsia="zh-CN"/>
        </w:rPr>
        <w:t>之间切换。</w:t>
      </w:r>
    </w:p>
    <w:p w:rsidR="00FA00BF" w:rsidRPr="00410725" w:rsidRDefault="00FA00BF" w:rsidP="004F3C6D">
      <w:pPr>
        <w:pStyle w:val="ProductList-Body"/>
        <w:rPr>
          <w:rFonts w:ascii="Calibri" w:eastAsia="SimSun" w:hAnsi="Calibri"/>
          <w:lang w:eastAsia="zh-CN"/>
        </w:rPr>
      </w:pPr>
    </w:p>
    <w:p w:rsidR="00FA00BF" w:rsidRPr="00410725" w:rsidRDefault="00FA00BF" w:rsidP="002E202B">
      <w:pPr>
        <w:pStyle w:val="ProductList-Offering1Heading"/>
        <w:outlineLvl w:val="1"/>
        <w:rPr>
          <w:rFonts w:ascii="Calibri" w:eastAsia="SimSun" w:hAnsi="Calibri"/>
          <w:lang w:eastAsia="zh-CN"/>
        </w:rPr>
      </w:pPr>
      <w:bookmarkStart w:id="1578" w:name="_Toc378147682"/>
      <w:bookmarkStart w:id="1579" w:name="_Toc378151579"/>
      <w:bookmarkStart w:id="1580" w:name="_Toc379797436"/>
      <w:bookmarkStart w:id="1581" w:name="_Toc380513472"/>
      <w:bookmarkStart w:id="1582" w:name="_Toc380655522"/>
      <w:bookmarkStart w:id="1583" w:name="_Toc386624473"/>
      <w:r w:rsidRPr="00410725">
        <w:rPr>
          <w:rFonts w:ascii="Calibri" w:eastAsia="SimSun" w:hAnsi="Calibri"/>
          <w:lang w:eastAsia="zh-CN"/>
        </w:rPr>
        <w:t>为已停用的产品或生命周期已结束的产品迁移许可</w:t>
      </w:r>
      <w:bookmarkEnd w:id="1578"/>
      <w:bookmarkEnd w:id="1579"/>
      <w:bookmarkEnd w:id="1580"/>
      <w:bookmarkEnd w:id="1581"/>
      <w:bookmarkEnd w:id="1582"/>
      <w:bookmarkEnd w:id="1583"/>
    </w:p>
    <w:p w:rsidR="00362758" w:rsidRPr="00410725" w:rsidRDefault="00362758" w:rsidP="00362758">
      <w:pPr>
        <w:pStyle w:val="ProductList-Body"/>
        <w:rPr>
          <w:rFonts w:ascii="Calibri" w:eastAsia="SimSun" w:hAnsi="Calibri"/>
          <w:lang w:eastAsia="zh-CN"/>
        </w:rPr>
      </w:pPr>
      <w:r w:rsidRPr="00410725">
        <w:rPr>
          <w:rFonts w:ascii="Calibri" w:eastAsia="SimSun" w:hAnsi="Calibri"/>
          <w:lang w:eastAsia="zh-CN"/>
        </w:rPr>
        <w:t>在本节中，</w:t>
      </w:r>
      <w:r w:rsidRPr="001563C3">
        <w:rPr>
          <w:rFonts w:ascii="SimSun" w:eastAsia="SimSun" w:hAnsi="SimSun"/>
          <w:lang w:eastAsia="zh-CN"/>
        </w:rPr>
        <w:t>“</w:t>
      </w:r>
      <w:r w:rsidRPr="00410725">
        <w:rPr>
          <w:rFonts w:ascii="Calibri" w:eastAsia="SimSun" w:hAnsi="Calibri"/>
          <w:lang w:eastAsia="zh-CN"/>
        </w:rPr>
        <w:t>合格许可</w:t>
      </w:r>
      <w:r w:rsidRPr="004D26F6">
        <w:rPr>
          <w:rFonts w:ascii="SimSun" w:eastAsia="SimSun" w:hAnsi="SimSun"/>
          <w:lang w:eastAsia="zh-CN"/>
        </w:rPr>
        <w:t>”</w:t>
      </w:r>
      <w:r w:rsidRPr="00410725">
        <w:rPr>
          <w:rFonts w:ascii="Calibri" w:eastAsia="SimSun" w:hAnsi="Calibri"/>
          <w:lang w:eastAsia="zh-CN"/>
        </w:rPr>
        <w:t>是指截至指定的日期，本节引用的产品说明中标明的产品具有</w:t>
      </w:r>
      <w:r w:rsidRPr="00410725">
        <w:rPr>
          <w:rFonts w:ascii="Calibri" w:eastAsia="SimSun" w:hAnsi="Calibri"/>
          <w:lang w:eastAsia="zh-CN"/>
        </w:rPr>
        <w:t xml:space="preserve"> SA </w:t>
      </w:r>
      <w:r w:rsidRPr="00410725">
        <w:rPr>
          <w:rFonts w:ascii="Calibri" w:eastAsia="SimSun" w:hAnsi="Calibri"/>
          <w:lang w:eastAsia="zh-CN"/>
        </w:rPr>
        <w:t>范围的许可。</w:t>
      </w:r>
    </w:p>
    <w:p w:rsidR="00362758" w:rsidRPr="00410725" w:rsidRDefault="00362758" w:rsidP="00362758">
      <w:pPr>
        <w:pStyle w:val="ProductList-Body"/>
        <w:rPr>
          <w:rFonts w:ascii="Calibri" w:eastAsia="SimSun" w:hAnsi="Calibri"/>
          <w:lang w:eastAsia="zh-CN"/>
        </w:rPr>
      </w:pPr>
    </w:p>
    <w:p w:rsidR="00362758" w:rsidRPr="00410725" w:rsidRDefault="00362758" w:rsidP="00362758">
      <w:pPr>
        <w:pStyle w:val="ProductList-Body"/>
        <w:rPr>
          <w:rFonts w:ascii="Calibri" w:eastAsia="SimSun" w:hAnsi="Calibri"/>
          <w:lang w:eastAsia="zh-CN"/>
        </w:rPr>
      </w:pPr>
      <w:r w:rsidRPr="00410725">
        <w:rPr>
          <w:rFonts w:ascii="Calibri" w:eastAsia="SimSun" w:hAnsi="Calibri"/>
          <w:lang w:eastAsia="zh-CN"/>
        </w:rPr>
        <w:t>在本节中，</w:t>
      </w:r>
      <w:r w:rsidRPr="004D26F6">
        <w:rPr>
          <w:rFonts w:ascii="SimSun" w:eastAsia="SimSun" w:hAnsi="SimSun"/>
          <w:lang w:eastAsia="zh-CN"/>
        </w:rPr>
        <w:t>“</w:t>
      </w:r>
      <w:r w:rsidRPr="00410725">
        <w:rPr>
          <w:rFonts w:ascii="Calibri" w:eastAsia="SimSun" w:hAnsi="Calibri"/>
          <w:lang w:eastAsia="zh-CN"/>
        </w:rPr>
        <w:t>迁移许可</w:t>
      </w:r>
      <w:r w:rsidRPr="004D26F6">
        <w:rPr>
          <w:rFonts w:ascii="SimSun" w:eastAsia="SimSun" w:hAnsi="SimSun"/>
          <w:lang w:eastAsia="zh-CN"/>
        </w:rPr>
        <w:t>”</w:t>
      </w:r>
      <w:r w:rsidRPr="00410725">
        <w:rPr>
          <w:rFonts w:ascii="Calibri" w:eastAsia="SimSun" w:hAnsi="Calibri"/>
          <w:lang w:eastAsia="zh-CN"/>
        </w:rPr>
        <w:t>本节引用的产品说明中授予的许可。</w:t>
      </w:r>
    </w:p>
    <w:p w:rsidR="00362758" w:rsidRPr="00410725" w:rsidRDefault="00362758" w:rsidP="00362758">
      <w:pPr>
        <w:pStyle w:val="ProductList-Body"/>
        <w:rPr>
          <w:rFonts w:ascii="Calibri" w:eastAsia="SimSun" w:hAnsi="Calibri"/>
          <w:lang w:eastAsia="zh-CN"/>
        </w:rPr>
      </w:pPr>
    </w:p>
    <w:p w:rsidR="00362758" w:rsidRPr="00410725" w:rsidRDefault="00362758" w:rsidP="00362758">
      <w:pPr>
        <w:pStyle w:val="ProductList-Body"/>
        <w:rPr>
          <w:rFonts w:ascii="Calibri" w:eastAsia="SimSun" w:hAnsi="Calibri"/>
          <w:lang w:eastAsia="zh-CN"/>
        </w:rPr>
      </w:pPr>
      <w:r w:rsidRPr="00410725">
        <w:rPr>
          <w:rFonts w:ascii="Calibri" w:eastAsia="SimSun" w:hAnsi="Calibri"/>
          <w:lang w:eastAsia="zh-CN"/>
        </w:rPr>
        <w:t>除非另有规定，否则在产品说明中：</w:t>
      </w:r>
    </w:p>
    <w:p w:rsidR="00362758" w:rsidRPr="00410725" w:rsidRDefault="00362758" w:rsidP="00026DDE">
      <w:pPr>
        <w:pStyle w:val="ProductList-Body"/>
        <w:numPr>
          <w:ilvl w:val="0"/>
          <w:numId w:val="13"/>
        </w:numPr>
        <w:ind w:left="450" w:hanging="270"/>
        <w:rPr>
          <w:rFonts w:ascii="Calibri" w:eastAsia="SimSun" w:hAnsi="Calibri"/>
          <w:lang w:eastAsia="zh-CN"/>
        </w:rPr>
      </w:pPr>
      <w:r w:rsidRPr="00410725">
        <w:rPr>
          <w:rFonts w:ascii="Calibri" w:eastAsia="SimSun" w:hAnsi="Calibri"/>
          <w:lang w:eastAsia="zh-CN"/>
        </w:rPr>
        <w:t>客户可以升级到并使用迁移许可下的软件，以取代合格许可下的软件。客户不得同时使用这两种产品许可下的软件。</w:t>
      </w:r>
    </w:p>
    <w:p w:rsidR="00362758" w:rsidRPr="00410725" w:rsidRDefault="00362758" w:rsidP="00026DDE">
      <w:pPr>
        <w:pStyle w:val="ProductList-Body"/>
        <w:numPr>
          <w:ilvl w:val="0"/>
          <w:numId w:val="13"/>
        </w:numPr>
        <w:ind w:left="450" w:hanging="270"/>
        <w:rPr>
          <w:rFonts w:ascii="Calibri" w:eastAsia="SimSun" w:hAnsi="Calibri"/>
          <w:lang w:eastAsia="zh-CN"/>
        </w:rPr>
      </w:pPr>
      <w:r w:rsidRPr="00410725">
        <w:rPr>
          <w:rFonts w:ascii="Calibri" w:eastAsia="SimSun" w:hAnsi="Calibri"/>
          <w:lang w:eastAsia="zh-CN"/>
        </w:rPr>
        <w:t>对于客户的每一份合格许可，将授予一份迁移许可。</w:t>
      </w:r>
    </w:p>
    <w:p w:rsidR="00362758" w:rsidRPr="00410725" w:rsidRDefault="00362758" w:rsidP="00026DDE">
      <w:pPr>
        <w:pStyle w:val="ProductList-Body"/>
        <w:numPr>
          <w:ilvl w:val="0"/>
          <w:numId w:val="13"/>
        </w:numPr>
        <w:ind w:left="450" w:hanging="270"/>
        <w:rPr>
          <w:rFonts w:ascii="Calibri" w:eastAsia="SimSun" w:hAnsi="Calibri"/>
          <w:lang w:eastAsia="zh-CN"/>
        </w:rPr>
      </w:pPr>
      <w:r w:rsidRPr="00410725">
        <w:rPr>
          <w:rFonts w:ascii="Calibri" w:eastAsia="SimSun" w:hAnsi="Calibri"/>
          <w:lang w:eastAsia="zh-CN"/>
        </w:rPr>
        <w:t>对迁移许可下的软件的使用权利包括：使用和访问在合格许可的</w:t>
      </w:r>
      <w:r w:rsidRPr="00410725">
        <w:rPr>
          <w:rFonts w:ascii="Calibri" w:eastAsia="SimSun" w:hAnsi="Calibri"/>
          <w:lang w:eastAsia="zh-CN"/>
        </w:rPr>
        <w:t xml:space="preserve"> SA </w:t>
      </w:r>
      <w:r w:rsidRPr="00410725">
        <w:rPr>
          <w:rFonts w:ascii="Calibri" w:eastAsia="SimSun" w:hAnsi="Calibri"/>
          <w:lang w:eastAsia="zh-CN"/>
        </w:rPr>
        <w:t>范围期满之前发布的该产品的任何更高版本的权利，如该产品版本的使用权利中所述。迁移许可下提供的客户端访问权利不包括单独运行许可的服务器软件的权利。</w:t>
      </w:r>
    </w:p>
    <w:p w:rsidR="00362758" w:rsidRPr="00410725" w:rsidRDefault="00362758" w:rsidP="00026DDE">
      <w:pPr>
        <w:pStyle w:val="ProductList-Body"/>
        <w:numPr>
          <w:ilvl w:val="0"/>
          <w:numId w:val="13"/>
        </w:numPr>
        <w:ind w:left="450" w:hanging="270"/>
        <w:rPr>
          <w:rFonts w:ascii="Calibri" w:eastAsia="SimSun" w:hAnsi="Calibri"/>
          <w:lang w:eastAsia="zh-CN"/>
        </w:rPr>
      </w:pPr>
      <w:r w:rsidRPr="00410725">
        <w:rPr>
          <w:rFonts w:ascii="Calibri" w:eastAsia="SimSun" w:hAnsi="Calibri"/>
          <w:lang w:eastAsia="zh-CN"/>
        </w:rPr>
        <w:t>如果客户依照合格许可获得软件的永久使用权利，则依照迁移许可获得的软件使用权利也是永久性的；否则，当基础合格许可期满时，依照迁移许可获得的权利也将期满。</w:t>
      </w:r>
    </w:p>
    <w:p w:rsidR="00362758" w:rsidRPr="00410725" w:rsidRDefault="00362758" w:rsidP="00026DDE">
      <w:pPr>
        <w:pStyle w:val="ProductList-Body"/>
        <w:numPr>
          <w:ilvl w:val="0"/>
          <w:numId w:val="13"/>
        </w:numPr>
        <w:ind w:left="450" w:hanging="270"/>
        <w:rPr>
          <w:rFonts w:ascii="Calibri" w:eastAsia="SimSun" w:hAnsi="Calibri"/>
          <w:lang w:eastAsia="zh-CN"/>
        </w:rPr>
      </w:pPr>
      <w:r w:rsidRPr="00410725">
        <w:rPr>
          <w:rFonts w:ascii="Calibri" w:eastAsia="SimSun" w:hAnsi="Calibri"/>
          <w:lang w:eastAsia="zh-CN"/>
        </w:rPr>
        <w:t>当合格许可的</w:t>
      </w:r>
      <w:r w:rsidRPr="00410725">
        <w:rPr>
          <w:rFonts w:ascii="Calibri" w:eastAsia="SimSun" w:hAnsi="Calibri"/>
          <w:lang w:eastAsia="zh-CN"/>
        </w:rPr>
        <w:t xml:space="preserve"> SA </w:t>
      </w:r>
      <w:r w:rsidRPr="00410725">
        <w:rPr>
          <w:rFonts w:ascii="Calibri" w:eastAsia="SimSun" w:hAnsi="Calibri"/>
          <w:lang w:eastAsia="zh-CN"/>
        </w:rPr>
        <w:t>范围期满时，客户可以为迁移许可下的相同版本的产品购买</w:t>
      </w:r>
      <w:r w:rsidRPr="00410725">
        <w:rPr>
          <w:rFonts w:ascii="Calibri" w:eastAsia="SimSun" w:hAnsi="Calibri"/>
          <w:lang w:eastAsia="zh-CN"/>
        </w:rPr>
        <w:t xml:space="preserve"> SA</w:t>
      </w:r>
      <w:r w:rsidRPr="00410725">
        <w:rPr>
          <w:rFonts w:ascii="Calibri" w:eastAsia="SimSun" w:hAnsi="Calibri"/>
          <w:lang w:eastAsia="zh-CN"/>
        </w:rPr>
        <w:t>，而无需首先单独购买新的许可。此优惠不适用于依照订购计划（例如，企业订购协议或开放式价值订购协议）购买许可的客户。</w:t>
      </w:r>
    </w:p>
    <w:p w:rsidR="00362758" w:rsidRPr="00410725" w:rsidRDefault="00362758" w:rsidP="00026DDE">
      <w:pPr>
        <w:pStyle w:val="ProductList-Body"/>
        <w:numPr>
          <w:ilvl w:val="0"/>
          <w:numId w:val="13"/>
        </w:numPr>
        <w:ind w:left="450" w:hanging="270"/>
        <w:rPr>
          <w:rFonts w:ascii="Calibri" w:eastAsia="SimSun" w:hAnsi="Calibri"/>
          <w:lang w:eastAsia="zh-CN"/>
        </w:rPr>
      </w:pPr>
      <w:r w:rsidRPr="00410725">
        <w:rPr>
          <w:rFonts w:ascii="Calibri" w:eastAsia="SimSun" w:hAnsi="Calibri"/>
          <w:lang w:eastAsia="zh-CN"/>
        </w:rPr>
        <w:t>客户不得脱离合格许可单独转让迁移许可。</w:t>
      </w:r>
    </w:p>
    <w:p w:rsidR="00362758" w:rsidRPr="00410725" w:rsidRDefault="00362758" w:rsidP="00026DDE">
      <w:pPr>
        <w:pStyle w:val="ProductList-Body"/>
        <w:numPr>
          <w:ilvl w:val="0"/>
          <w:numId w:val="13"/>
        </w:numPr>
        <w:ind w:left="450" w:hanging="270"/>
        <w:rPr>
          <w:rFonts w:ascii="Calibri" w:eastAsia="SimSun" w:hAnsi="Calibri"/>
        </w:rPr>
      </w:pPr>
      <w:r w:rsidRPr="00410725">
        <w:rPr>
          <w:rFonts w:ascii="Calibri" w:eastAsia="SimSun" w:hAnsi="Calibri"/>
          <w:lang w:eastAsia="zh-CN"/>
        </w:rPr>
        <w:t>在客户的定期校正流程中，依据企业协议、企业订购协议、开放式价值订购或教育解决方案许可登记表，在相同的登记有效期内为相同的已停用产品获得的后续许可同样被视为合格许可，可用于许可授予之目的。</w:t>
      </w:r>
      <w:r w:rsidRPr="00410725">
        <w:rPr>
          <w:rFonts w:ascii="Calibri" w:eastAsia="SimSun" w:hAnsi="Calibri"/>
        </w:rPr>
        <w:t>订购协议下的产品范围必须保持连续。</w:t>
      </w:r>
    </w:p>
    <w:p w:rsidR="00FA00BF" w:rsidRPr="00410725" w:rsidRDefault="00362758" w:rsidP="00026DDE">
      <w:pPr>
        <w:pStyle w:val="ProductList-Body"/>
        <w:numPr>
          <w:ilvl w:val="0"/>
          <w:numId w:val="13"/>
        </w:numPr>
        <w:ind w:left="450" w:hanging="270"/>
        <w:rPr>
          <w:rFonts w:ascii="Calibri" w:eastAsia="SimSun" w:hAnsi="Calibri"/>
          <w:lang w:eastAsia="zh-CN"/>
        </w:rPr>
      </w:pPr>
      <w:r w:rsidRPr="00410725">
        <w:rPr>
          <w:rFonts w:ascii="Calibri" w:eastAsia="SimSun" w:hAnsi="Calibri"/>
          <w:lang w:eastAsia="zh-CN"/>
        </w:rPr>
        <w:t>产品说明、客户的批量许可协议以及合格许可证明可作为客户拥有迁移许可使用权利的凭据。</w:t>
      </w:r>
    </w:p>
    <w:p w:rsidR="00FA00BF" w:rsidRPr="00410725" w:rsidRDefault="00FA00BF" w:rsidP="004F3C6D">
      <w:pPr>
        <w:pStyle w:val="ProductList-Body"/>
        <w:rPr>
          <w:rFonts w:ascii="Calibri" w:eastAsia="SimSun" w:hAnsi="Calibri"/>
          <w:lang w:eastAsia="zh-CN"/>
        </w:rPr>
      </w:pPr>
    </w:p>
    <w:p w:rsidR="00FA00BF" w:rsidRPr="00410725" w:rsidRDefault="00FA00BF" w:rsidP="002E202B">
      <w:pPr>
        <w:pStyle w:val="ProductList-Offering1Heading"/>
        <w:outlineLvl w:val="1"/>
        <w:rPr>
          <w:rFonts w:ascii="Calibri" w:eastAsia="SimSun" w:hAnsi="Calibri"/>
          <w:lang w:eastAsia="zh-CN"/>
        </w:rPr>
      </w:pPr>
      <w:bookmarkStart w:id="1584" w:name="_Toc378147683"/>
      <w:bookmarkStart w:id="1585" w:name="_Toc378151580"/>
      <w:bookmarkStart w:id="1586" w:name="_Toc379797437"/>
      <w:bookmarkStart w:id="1587" w:name="_Toc380513473"/>
      <w:bookmarkStart w:id="1588" w:name="_Toc380655523"/>
      <w:bookmarkStart w:id="1589" w:name="_Toc386624474"/>
      <w:r w:rsidRPr="00410725">
        <w:rPr>
          <w:rFonts w:ascii="Calibri" w:eastAsia="SimSun" w:hAnsi="Calibri"/>
          <w:lang w:eastAsia="zh-CN"/>
        </w:rPr>
        <w:t>软件保障权益</w:t>
      </w:r>
      <w:bookmarkEnd w:id="1584"/>
      <w:bookmarkEnd w:id="1585"/>
      <w:bookmarkEnd w:id="1586"/>
      <w:bookmarkEnd w:id="1587"/>
      <w:bookmarkEnd w:id="1588"/>
      <w:bookmarkEnd w:id="1589"/>
    </w:p>
    <w:p w:rsidR="00362758" w:rsidRPr="00410725" w:rsidRDefault="00362758" w:rsidP="00A41808">
      <w:pPr>
        <w:pStyle w:val="ProductList-Body"/>
        <w:rPr>
          <w:rFonts w:ascii="Calibri" w:eastAsia="SimSun" w:hAnsi="Calibri"/>
        </w:rPr>
      </w:pPr>
      <w:r w:rsidRPr="00410725">
        <w:rPr>
          <w:rFonts w:ascii="Calibri" w:eastAsia="SimSun" w:hAnsi="Calibri"/>
          <w:lang w:eastAsia="zh-CN"/>
        </w:rPr>
        <w:t>这些权益因产品和产品组而异。除非另行规定，否则客户获得和使用其</w:t>
      </w:r>
      <w:r w:rsidRPr="00410725">
        <w:rPr>
          <w:rFonts w:ascii="Calibri" w:eastAsia="SimSun" w:hAnsi="Calibri"/>
          <w:lang w:eastAsia="zh-CN"/>
        </w:rPr>
        <w:t xml:space="preserve"> SA </w:t>
      </w:r>
      <w:r w:rsidRPr="00410725">
        <w:rPr>
          <w:rFonts w:ascii="Calibri" w:eastAsia="SimSun" w:hAnsi="Calibri"/>
          <w:lang w:eastAsia="zh-CN"/>
        </w:rPr>
        <w:t>权益的权利通常在其</w:t>
      </w:r>
      <w:r w:rsidRPr="00410725">
        <w:rPr>
          <w:rFonts w:ascii="Calibri" w:eastAsia="SimSun" w:hAnsi="Calibri"/>
          <w:lang w:eastAsia="zh-CN"/>
        </w:rPr>
        <w:t xml:space="preserve"> SA </w:t>
      </w:r>
      <w:r w:rsidRPr="00410725">
        <w:rPr>
          <w:rFonts w:ascii="Calibri" w:eastAsia="SimSun" w:hAnsi="Calibri"/>
          <w:lang w:eastAsia="zh-CN"/>
        </w:rPr>
        <w:t>范围期满时期满。大多数</w:t>
      </w:r>
      <w:r w:rsidRPr="00410725">
        <w:rPr>
          <w:rFonts w:ascii="Calibri" w:eastAsia="SimSun" w:hAnsi="Calibri"/>
          <w:lang w:eastAsia="zh-CN"/>
        </w:rPr>
        <w:t xml:space="preserve"> SA </w:t>
      </w:r>
      <w:r w:rsidRPr="00410725">
        <w:rPr>
          <w:rFonts w:ascii="Calibri" w:eastAsia="SimSun" w:hAnsi="Calibri"/>
          <w:lang w:eastAsia="zh-CN"/>
        </w:rPr>
        <w:t>权益是在范围有效期开始时授予的。在范围有效期内发生的任何变更（例如追加购买、退货或在线服务过渡）都可能导致权益资格的变化。下面的各权益小节中说明了上述规则的所有例外情况。这些权益可能在无通知的情况下随时更改和终止。权益的提供情况因计划、地区、产品交付选项和语言而异。</w:t>
      </w:r>
      <w:r w:rsidRPr="00410725">
        <w:rPr>
          <w:rFonts w:ascii="Calibri" w:eastAsia="SimSun" w:hAnsi="Calibri"/>
        </w:rPr>
        <w:t xml:space="preserve">SA </w:t>
      </w:r>
      <w:r w:rsidRPr="00410725">
        <w:rPr>
          <w:rFonts w:ascii="Calibri" w:eastAsia="SimSun" w:hAnsi="Calibri"/>
        </w:rPr>
        <w:t>权益按下表所示的不同计划分配：</w:t>
      </w:r>
    </w:p>
    <w:p w:rsidR="00FA00BF" w:rsidRPr="00410725" w:rsidRDefault="00FA00BF" w:rsidP="00A41808">
      <w:pPr>
        <w:pStyle w:val="ProductList-Body"/>
        <w:rPr>
          <w:rFonts w:ascii="Calibri" w:eastAsia="SimSun" w:hAnsi="Calibri"/>
        </w:rPr>
      </w:pPr>
    </w:p>
    <w:tbl>
      <w:tblPr>
        <w:tblStyle w:val="TableGrid"/>
        <w:tblW w:w="0" w:type="auto"/>
        <w:tblInd w:w="108" w:type="dxa"/>
        <w:tblLayout w:type="fixed"/>
        <w:tblLook w:val="04A0" w:firstRow="1" w:lastRow="0" w:firstColumn="1" w:lastColumn="0" w:noHBand="0" w:noVBand="1"/>
      </w:tblPr>
      <w:tblGrid>
        <w:gridCol w:w="2137"/>
        <w:gridCol w:w="1373"/>
        <w:gridCol w:w="1147"/>
        <w:gridCol w:w="1530"/>
        <w:gridCol w:w="2930"/>
        <w:gridCol w:w="1683"/>
      </w:tblGrid>
      <w:tr w:rsidR="00DB5001" w:rsidRPr="00410725" w:rsidTr="0078082E">
        <w:trPr>
          <w:tblHeader/>
        </w:trPr>
        <w:tc>
          <w:tcPr>
            <w:tcW w:w="2137" w:type="dxa"/>
            <w:shd w:val="clear" w:color="auto" w:fill="0072C6"/>
          </w:tcPr>
          <w:p w:rsidR="00DB5001" w:rsidRPr="00410725" w:rsidRDefault="00DB5001" w:rsidP="000F032B">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计划</w:t>
            </w:r>
          </w:p>
        </w:tc>
        <w:tc>
          <w:tcPr>
            <w:tcW w:w="1373" w:type="dxa"/>
            <w:shd w:val="clear" w:color="auto" w:fill="0072C6"/>
          </w:tcPr>
          <w:p w:rsidR="00DB5001" w:rsidRPr="00410725" w:rsidRDefault="00DB5001" w:rsidP="000F032B">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开放许可</w:t>
            </w:r>
          </w:p>
        </w:tc>
        <w:tc>
          <w:tcPr>
            <w:tcW w:w="1147" w:type="dxa"/>
            <w:shd w:val="clear" w:color="auto" w:fill="0072C6"/>
          </w:tcPr>
          <w:p w:rsidR="00DB5001" w:rsidRPr="00410725" w:rsidRDefault="00DB5001" w:rsidP="000F032B">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开放式价值</w:t>
            </w:r>
          </w:p>
        </w:tc>
        <w:tc>
          <w:tcPr>
            <w:tcW w:w="1530" w:type="dxa"/>
            <w:shd w:val="clear" w:color="auto" w:fill="0072C6"/>
          </w:tcPr>
          <w:p w:rsidR="00DB5001" w:rsidRPr="00410725" w:rsidRDefault="00DB5001" w:rsidP="000F032B">
            <w:pPr>
              <w:pStyle w:val="ProductList-Body"/>
              <w:spacing w:before="20" w:after="20"/>
              <w:rPr>
                <w:rFonts w:ascii="Calibri" w:eastAsia="SimSun" w:hAnsi="Calibri"/>
                <w:color w:val="FFFFFF" w:themeColor="background1"/>
                <w:lang w:eastAsia="zh-CN"/>
              </w:rPr>
            </w:pPr>
            <w:r w:rsidRPr="00410725">
              <w:rPr>
                <w:rFonts w:ascii="Calibri" w:eastAsia="SimSun" w:hAnsi="Calibri"/>
                <w:color w:val="FFFFFF" w:themeColor="background1"/>
                <w:lang w:eastAsia="zh-CN"/>
              </w:rPr>
              <w:t>开放式价值订购</w:t>
            </w:r>
            <w:r w:rsidRPr="00410725">
              <w:rPr>
                <w:rFonts w:ascii="Calibri" w:eastAsia="SimSun" w:hAnsi="Calibri"/>
                <w:color w:val="FFFFFF" w:themeColor="background1"/>
                <w:lang w:eastAsia="zh-CN"/>
              </w:rPr>
              <w:t xml:space="preserve"> – </w:t>
            </w:r>
            <w:r w:rsidRPr="00410725">
              <w:rPr>
                <w:rFonts w:ascii="Calibri" w:eastAsia="SimSun" w:hAnsi="Calibri"/>
                <w:color w:val="FFFFFF" w:themeColor="background1"/>
                <w:lang w:eastAsia="zh-CN"/>
              </w:rPr>
              <w:t>教育解决方案</w:t>
            </w:r>
          </w:p>
        </w:tc>
        <w:tc>
          <w:tcPr>
            <w:tcW w:w="2930" w:type="dxa"/>
            <w:shd w:val="clear" w:color="auto" w:fill="0072C6"/>
          </w:tcPr>
          <w:p w:rsidR="00DB5001" w:rsidRPr="00410725" w:rsidRDefault="00DB5001" w:rsidP="000F032B">
            <w:pPr>
              <w:pStyle w:val="ProductList-Body"/>
              <w:spacing w:before="20" w:after="20"/>
              <w:rPr>
                <w:rFonts w:ascii="Calibri" w:eastAsia="SimSun" w:hAnsi="Calibri"/>
                <w:color w:val="FFFFFF" w:themeColor="background1"/>
                <w:lang w:eastAsia="zh-CN"/>
              </w:rPr>
            </w:pPr>
            <w:r w:rsidRPr="00410725">
              <w:rPr>
                <w:rFonts w:ascii="Calibri" w:eastAsia="SimSun" w:hAnsi="Calibri"/>
                <w:color w:val="FFFFFF" w:themeColor="background1"/>
                <w:lang w:eastAsia="zh-CN"/>
              </w:rPr>
              <w:t>选择</w:t>
            </w:r>
            <w:r w:rsidRPr="00410725">
              <w:rPr>
                <w:rFonts w:ascii="Calibri" w:eastAsia="SimSun" w:hAnsi="Calibri"/>
                <w:color w:val="FFFFFF" w:themeColor="background1"/>
                <w:lang w:eastAsia="zh-CN"/>
              </w:rPr>
              <w:t>*</w:t>
            </w:r>
            <w:r w:rsidRPr="00410725">
              <w:rPr>
                <w:rFonts w:ascii="Calibri" w:eastAsia="SimSun" w:hAnsi="Calibri"/>
                <w:color w:val="FFFFFF" w:themeColor="background1"/>
                <w:lang w:eastAsia="zh-CN"/>
              </w:rPr>
              <w:br/>
            </w:r>
            <w:r w:rsidRPr="00410725">
              <w:rPr>
                <w:rFonts w:ascii="Calibri" w:eastAsia="SimSun" w:hAnsi="Calibri"/>
                <w:color w:val="FFFFFF" w:themeColor="background1"/>
                <w:lang w:eastAsia="zh-CN"/>
              </w:rPr>
              <w:t>大专院校和中小学校协议下的教育解决方案企业协议许可登记表</w:t>
            </w:r>
          </w:p>
        </w:tc>
        <w:tc>
          <w:tcPr>
            <w:tcW w:w="1683" w:type="dxa"/>
            <w:shd w:val="clear" w:color="auto" w:fill="0072C6"/>
          </w:tcPr>
          <w:p w:rsidR="00DB5001" w:rsidRPr="00410725" w:rsidRDefault="00DB5001" w:rsidP="000F032B">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选择附加</w:t>
            </w:r>
          </w:p>
        </w:tc>
      </w:tr>
      <w:tr w:rsidR="00DB5001" w:rsidRPr="00410725" w:rsidTr="0078082E">
        <w:tc>
          <w:tcPr>
            <w:tcW w:w="2137" w:type="dxa"/>
          </w:tcPr>
          <w:p w:rsidR="00DB5001" w:rsidRPr="00410725" w:rsidRDefault="00DB5001" w:rsidP="004F3C6D">
            <w:pPr>
              <w:pStyle w:val="ProductList-Body"/>
              <w:rPr>
                <w:rFonts w:ascii="Calibri" w:eastAsia="SimSun" w:hAnsi="Calibri"/>
              </w:rPr>
            </w:pPr>
            <w:r w:rsidRPr="00410725">
              <w:rPr>
                <w:rFonts w:ascii="Calibri" w:eastAsia="SimSun" w:hAnsi="Calibri"/>
              </w:rPr>
              <w:t>提供权益的方式：</w:t>
            </w:r>
          </w:p>
        </w:tc>
        <w:tc>
          <w:tcPr>
            <w:tcW w:w="1373" w:type="dxa"/>
          </w:tcPr>
          <w:p w:rsidR="00DB5001" w:rsidRPr="00410725" w:rsidRDefault="00DB5001" w:rsidP="00DB5001">
            <w:pPr>
              <w:pStyle w:val="ProductList-Body"/>
              <w:rPr>
                <w:rFonts w:ascii="Calibri" w:eastAsia="SimSun" w:hAnsi="Calibri"/>
              </w:rPr>
            </w:pPr>
            <w:r w:rsidRPr="00410725">
              <w:rPr>
                <w:rFonts w:ascii="Calibri" w:eastAsia="SimSun" w:hAnsi="Calibri"/>
              </w:rPr>
              <w:t>许可编号</w:t>
            </w:r>
          </w:p>
        </w:tc>
        <w:tc>
          <w:tcPr>
            <w:tcW w:w="1147" w:type="dxa"/>
          </w:tcPr>
          <w:p w:rsidR="00DB5001" w:rsidRPr="00410725" w:rsidRDefault="00DB5001" w:rsidP="004F3C6D">
            <w:pPr>
              <w:pStyle w:val="ProductList-Body"/>
              <w:rPr>
                <w:rFonts w:ascii="Calibri" w:eastAsia="SimSun" w:hAnsi="Calibri"/>
              </w:rPr>
            </w:pPr>
            <w:r w:rsidRPr="00410725">
              <w:rPr>
                <w:rFonts w:ascii="Calibri" w:eastAsia="SimSun" w:hAnsi="Calibri"/>
              </w:rPr>
              <w:t>协议</w:t>
            </w:r>
          </w:p>
        </w:tc>
        <w:tc>
          <w:tcPr>
            <w:tcW w:w="1530" w:type="dxa"/>
          </w:tcPr>
          <w:p w:rsidR="00DB5001" w:rsidRPr="00410725" w:rsidRDefault="00DB5001" w:rsidP="004F3C6D">
            <w:pPr>
              <w:pStyle w:val="ProductList-Body"/>
              <w:rPr>
                <w:rFonts w:ascii="Calibri" w:eastAsia="SimSun" w:hAnsi="Calibri"/>
              </w:rPr>
            </w:pPr>
            <w:r w:rsidRPr="00410725">
              <w:rPr>
                <w:rFonts w:ascii="Calibri" w:eastAsia="SimSun" w:hAnsi="Calibri"/>
              </w:rPr>
              <w:t>协议</w:t>
            </w:r>
          </w:p>
        </w:tc>
        <w:tc>
          <w:tcPr>
            <w:tcW w:w="2930" w:type="dxa"/>
          </w:tcPr>
          <w:p w:rsidR="00DB5001" w:rsidRPr="00410725" w:rsidRDefault="00DB5001" w:rsidP="004F3C6D">
            <w:pPr>
              <w:pStyle w:val="ProductList-Body"/>
              <w:rPr>
                <w:rFonts w:ascii="Calibri" w:eastAsia="SimSun" w:hAnsi="Calibri"/>
              </w:rPr>
            </w:pPr>
            <w:r w:rsidRPr="00410725">
              <w:rPr>
                <w:rFonts w:ascii="Calibri" w:eastAsia="SimSun" w:hAnsi="Calibri"/>
              </w:rPr>
              <w:t>许可登记表</w:t>
            </w:r>
          </w:p>
        </w:tc>
        <w:tc>
          <w:tcPr>
            <w:tcW w:w="1683" w:type="dxa"/>
          </w:tcPr>
          <w:p w:rsidR="00DB5001" w:rsidRPr="00410725" w:rsidRDefault="00DB5001" w:rsidP="004F3C6D">
            <w:pPr>
              <w:pStyle w:val="ProductList-Body"/>
              <w:rPr>
                <w:rFonts w:ascii="Calibri" w:eastAsia="SimSun" w:hAnsi="Calibri"/>
              </w:rPr>
            </w:pPr>
            <w:r w:rsidRPr="00410725">
              <w:rPr>
                <w:rFonts w:ascii="Calibri" w:eastAsia="SimSun" w:hAnsi="Calibri"/>
              </w:rPr>
              <w:t>注册关联公司</w:t>
            </w:r>
          </w:p>
        </w:tc>
      </w:tr>
    </w:tbl>
    <w:p w:rsidR="00DB5001" w:rsidRPr="00970CA6" w:rsidRDefault="00DB5001" w:rsidP="008E676F">
      <w:pPr>
        <w:pStyle w:val="ProductList-Body"/>
        <w:tabs>
          <w:tab w:val="clear" w:pos="158"/>
          <w:tab w:val="left" w:pos="180"/>
        </w:tabs>
        <w:rPr>
          <w:rFonts w:ascii="Calibri" w:eastAsia="SimSun" w:hAnsi="Calibri"/>
          <w:spacing w:val="-2"/>
          <w:lang w:eastAsia="zh-CN"/>
        </w:rPr>
      </w:pPr>
      <w:r w:rsidRPr="00970CA6">
        <w:rPr>
          <w:rFonts w:ascii="Calibri" w:eastAsia="SimSun" w:hAnsi="Calibri"/>
          <w:i/>
          <w:spacing w:val="-2"/>
          <w:lang w:eastAsia="zh-CN"/>
        </w:rPr>
        <w:t>注意：</w:t>
      </w:r>
      <w:r w:rsidRPr="00970CA6">
        <w:rPr>
          <w:rFonts w:ascii="Calibri" w:eastAsia="SimSun" w:hAnsi="Calibri"/>
          <w:i/>
          <w:spacing w:val="-2"/>
          <w:lang w:eastAsia="zh-CN"/>
        </w:rPr>
        <w:t>*</w:t>
      </w:r>
      <w:r w:rsidRPr="00970CA6">
        <w:rPr>
          <w:rFonts w:ascii="Calibri" w:eastAsia="SimSun" w:hAnsi="Calibri"/>
          <w:i/>
          <w:spacing w:val="-2"/>
          <w:lang w:eastAsia="zh-CN"/>
        </w:rPr>
        <w:t>签署加拿大医疗机构类批量许可企业协议的客户得到的</w:t>
      </w:r>
      <w:r w:rsidRPr="00970CA6">
        <w:rPr>
          <w:rFonts w:ascii="Calibri" w:eastAsia="SimSun" w:hAnsi="Calibri"/>
          <w:i/>
          <w:spacing w:val="-2"/>
          <w:lang w:eastAsia="zh-CN"/>
        </w:rPr>
        <w:t xml:space="preserve"> SA </w:t>
      </w:r>
      <w:r w:rsidRPr="00970CA6">
        <w:rPr>
          <w:rFonts w:ascii="Calibri" w:eastAsia="SimSun" w:hAnsi="Calibri"/>
          <w:i/>
          <w:spacing w:val="-2"/>
          <w:lang w:eastAsia="zh-CN"/>
        </w:rPr>
        <w:t>权益将与通过微软开放式价值获取产品的客户所能得到的</w:t>
      </w:r>
      <w:r w:rsidRPr="00970CA6">
        <w:rPr>
          <w:rFonts w:ascii="Calibri" w:eastAsia="SimSun" w:hAnsi="Calibri"/>
          <w:i/>
          <w:spacing w:val="-2"/>
          <w:lang w:eastAsia="zh-CN"/>
        </w:rPr>
        <w:t xml:space="preserve"> SA </w:t>
      </w:r>
      <w:r w:rsidRPr="00970CA6">
        <w:rPr>
          <w:rFonts w:ascii="Calibri" w:eastAsia="SimSun" w:hAnsi="Calibri"/>
          <w:i/>
          <w:spacing w:val="-2"/>
          <w:lang w:eastAsia="zh-CN"/>
        </w:rPr>
        <w:t>权益一致。</w:t>
      </w:r>
    </w:p>
    <w:p w:rsidR="00DB5001" w:rsidRPr="00410725" w:rsidRDefault="00DB5001" w:rsidP="00DB5001">
      <w:pPr>
        <w:pStyle w:val="ProductList-Body"/>
        <w:rPr>
          <w:rFonts w:ascii="Calibri" w:eastAsia="SimSun" w:hAnsi="Calibri"/>
          <w:lang w:eastAsia="zh-CN"/>
        </w:rPr>
      </w:pPr>
    </w:p>
    <w:p w:rsidR="00DB5001" w:rsidRPr="00410725" w:rsidRDefault="00DB5001" w:rsidP="00507D7B">
      <w:pPr>
        <w:pStyle w:val="ProductList-Body"/>
        <w:rPr>
          <w:rFonts w:ascii="Calibri" w:eastAsia="SimSun" w:hAnsi="Calibri"/>
          <w:lang w:eastAsia="zh-CN"/>
        </w:rPr>
      </w:pPr>
      <w:r w:rsidRPr="00410725">
        <w:rPr>
          <w:rFonts w:ascii="Calibri" w:eastAsia="SimSun" w:hAnsi="Calibri"/>
          <w:lang w:eastAsia="zh-CN"/>
        </w:rPr>
        <w:t>无论客户实际使用的产品版本如何，任何合格产品的有效</w:t>
      </w:r>
      <w:r w:rsidRPr="00410725">
        <w:rPr>
          <w:rFonts w:ascii="Calibri" w:eastAsia="SimSun" w:hAnsi="Calibri"/>
          <w:lang w:eastAsia="zh-CN"/>
        </w:rPr>
        <w:t xml:space="preserve"> SA </w:t>
      </w:r>
      <w:r w:rsidRPr="00410725">
        <w:rPr>
          <w:rFonts w:ascii="Calibri" w:eastAsia="SimSun" w:hAnsi="Calibri"/>
          <w:lang w:eastAsia="zh-CN"/>
        </w:rPr>
        <w:t>都将使该客户拥有享受下表所列权益的资格。每个产品章节中都标明了合格产品。有些权益是根据客户对产品组中给定的合格产品集的</w:t>
      </w:r>
      <w:r w:rsidRPr="00410725">
        <w:rPr>
          <w:rFonts w:ascii="Calibri" w:eastAsia="SimSun" w:hAnsi="Calibri"/>
          <w:lang w:eastAsia="zh-CN"/>
        </w:rPr>
        <w:t xml:space="preserve"> SA </w:t>
      </w:r>
      <w:r w:rsidRPr="00410725">
        <w:rPr>
          <w:rFonts w:ascii="Calibri" w:eastAsia="SimSun" w:hAnsi="Calibri"/>
          <w:lang w:eastAsia="zh-CN"/>
        </w:rPr>
        <w:t>花费而授予的。在此规定中，</w:t>
      </w:r>
      <w:r w:rsidRPr="004D26F6">
        <w:rPr>
          <w:rFonts w:ascii="SimSun" w:eastAsia="SimSun" w:hAnsi="SimSun"/>
          <w:lang w:eastAsia="zh-CN"/>
        </w:rPr>
        <w:t>“</w:t>
      </w:r>
      <w:r w:rsidRPr="00410725">
        <w:rPr>
          <w:rFonts w:ascii="Calibri" w:eastAsia="SimSun" w:hAnsi="Calibri"/>
          <w:lang w:eastAsia="zh-CN"/>
        </w:rPr>
        <w:t xml:space="preserve">SA </w:t>
      </w:r>
      <w:r w:rsidRPr="00410725">
        <w:rPr>
          <w:rFonts w:ascii="Calibri" w:eastAsia="SimSun" w:hAnsi="Calibri"/>
          <w:lang w:eastAsia="zh-CN"/>
        </w:rPr>
        <w:t>花费</w:t>
      </w:r>
      <w:r w:rsidRPr="004D26F6">
        <w:rPr>
          <w:rFonts w:ascii="SimSun" w:eastAsia="SimSun" w:hAnsi="SimSun"/>
          <w:lang w:eastAsia="zh-CN"/>
        </w:rPr>
        <w:t>”</w:t>
      </w:r>
      <w:r w:rsidRPr="00410725">
        <w:rPr>
          <w:rFonts w:ascii="Calibri" w:eastAsia="SimSun" w:hAnsi="Calibri"/>
          <w:lang w:eastAsia="zh-CN"/>
        </w:rPr>
        <w:t>并不一定指客户实际花费的金额。而是指客户按其选择许可登记表、企业许可登记表、选择附加注册或开放式协议为这些产品的</w:t>
      </w:r>
      <w:r w:rsidRPr="00410725">
        <w:rPr>
          <w:rFonts w:ascii="Calibri" w:eastAsia="SimSun" w:hAnsi="Calibri"/>
          <w:lang w:eastAsia="zh-CN"/>
        </w:rPr>
        <w:t xml:space="preserve"> SA </w:t>
      </w:r>
      <w:r w:rsidRPr="00410725">
        <w:rPr>
          <w:rFonts w:ascii="Calibri" w:eastAsia="SimSun" w:hAnsi="Calibri"/>
          <w:lang w:eastAsia="zh-CN"/>
        </w:rPr>
        <w:t>范围花费的大致金额（例如仅含</w:t>
      </w:r>
      <w:r w:rsidRPr="00410725">
        <w:rPr>
          <w:rFonts w:ascii="Calibri" w:eastAsia="SimSun" w:hAnsi="Calibri"/>
          <w:lang w:eastAsia="zh-CN"/>
        </w:rPr>
        <w:t xml:space="preserve"> SA </w:t>
      </w:r>
      <w:r w:rsidRPr="00410725">
        <w:rPr>
          <w:rFonts w:ascii="Calibri" w:eastAsia="SimSun" w:hAnsi="Calibri"/>
          <w:lang w:eastAsia="zh-CN"/>
        </w:rPr>
        <w:t>的购买和</w:t>
      </w:r>
      <w:r w:rsidRPr="00410725">
        <w:rPr>
          <w:rFonts w:ascii="Calibri" w:eastAsia="SimSun" w:hAnsi="Calibri"/>
          <w:lang w:eastAsia="zh-CN"/>
        </w:rPr>
        <w:t xml:space="preserve"> L&amp;SA</w:t>
      </w:r>
      <w:r w:rsidRPr="00410725">
        <w:rPr>
          <w:rFonts w:ascii="Calibri" w:eastAsia="SimSun" w:hAnsi="Calibri"/>
          <w:lang w:eastAsia="zh-CN"/>
        </w:rPr>
        <w:t>（许可及软件保障）购买中的</w:t>
      </w:r>
      <w:r w:rsidRPr="00410725">
        <w:rPr>
          <w:rFonts w:ascii="Calibri" w:eastAsia="SimSun" w:hAnsi="Calibri"/>
          <w:lang w:eastAsia="zh-CN"/>
        </w:rPr>
        <w:t xml:space="preserve"> SA </w:t>
      </w:r>
      <w:r w:rsidRPr="00410725">
        <w:rPr>
          <w:rFonts w:ascii="Calibri" w:eastAsia="SimSun" w:hAnsi="Calibri"/>
          <w:lang w:eastAsia="zh-CN"/>
        </w:rPr>
        <w:t>部分）。对于参加订购计划的客户，它是指客户按其许可登记表或协议为这些产品花费的大致总计许可费用。其他权益对应的是</w:t>
      </w:r>
      <w:r w:rsidRPr="00410725">
        <w:rPr>
          <w:rFonts w:ascii="Calibri" w:eastAsia="SimSun" w:hAnsi="Calibri"/>
          <w:lang w:eastAsia="zh-CN"/>
        </w:rPr>
        <w:t xml:space="preserve"> SA </w:t>
      </w:r>
      <w:r w:rsidRPr="00410725">
        <w:rPr>
          <w:rFonts w:ascii="Calibri" w:eastAsia="SimSun" w:hAnsi="Calibri"/>
          <w:lang w:eastAsia="zh-CN"/>
        </w:rPr>
        <w:t>成员资格；适用产品组的</w:t>
      </w:r>
      <w:r w:rsidRPr="00410725">
        <w:rPr>
          <w:rFonts w:ascii="Calibri" w:eastAsia="SimSun" w:hAnsi="Calibri"/>
          <w:lang w:eastAsia="zh-CN"/>
        </w:rPr>
        <w:t xml:space="preserve"> SA </w:t>
      </w:r>
      <w:r w:rsidRPr="00410725">
        <w:rPr>
          <w:rFonts w:ascii="Calibri" w:eastAsia="SimSun" w:hAnsi="Calibri"/>
          <w:lang w:eastAsia="zh-CN"/>
        </w:rPr>
        <w:t>成员资格将使客户获得享受这些权益的资格。</w:t>
      </w:r>
    </w:p>
    <w:p w:rsidR="00DB5001" w:rsidRPr="00410725" w:rsidRDefault="00DB5001" w:rsidP="004F3C6D">
      <w:pPr>
        <w:pStyle w:val="ProductList-Body"/>
        <w:rPr>
          <w:rFonts w:ascii="Calibri" w:eastAsia="SimSun" w:hAnsi="Calibri"/>
          <w:lang w:eastAsia="zh-CN"/>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07"/>
        <w:gridCol w:w="1858"/>
        <w:gridCol w:w="1858"/>
        <w:gridCol w:w="1977"/>
      </w:tblGrid>
      <w:tr w:rsidR="003B3EBC" w:rsidRPr="00410725" w:rsidTr="006823CE">
        <w:trPr>
          <w:trHeight w:val="187"/>
          <w:tblHeader/>
        </w:trPr>
        <w:tc>
          <w:tcPr>
            <w:tcW w:w="5107" w:type="dxa"/>
            <w:shd w:val="clear" w:color="auto" w:fill="0072C6"/>
            <w:vAlign w:val="center"/>
          </w:tcPr>
          <w:p w:rsidR="00A41808" w:rsidRPr="00410725" w:rsidRDefault="00A41808" w:rsidP="000F032B">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权益</w:t>
            </w:r>
          </w:p>
        </w:tc>
        <w:tc>
          <w:tcPr>
            <w:tcW w:w="1858" w:type="dxa"/>
            <w:shd w:val="clear" w:color="auto" w:fill="0072C6"/>
            <w:vAlign w:val="center"/>
          </w:tcPr>
          <w:p w:rsidR="00A41808" w:rsidRPr="00410725" w:rsidRDefault="00A41808" w:rsidP="003B3EBC">
            <w:pPr>
              <w:pStyle w:val="ProductList-Body"/>
              <w:rPr>
                <w:rFonts w:ascii="Calibri" w:eastAsia="SimSun" w:hAnsi="Calibri"/>
                <w:color w:val="FFFFFF" w:themeColor="background1"/>
              </w:rPr>
            </w:pPr>
            <w:r w:rsidRPr="00410725">
              <w:rPr>
                <w:rFonts w:ascii="Calibri" w:eastAsia="SimSun" w:hAnsi="Calibri"/>
                <w:color w:val="FFFFFF" w:themeColor="background1"/>
              </w:rPr>
              <w:t>应用程序产品组</w:t>
            </w:r>
          </w:p>
        </w:tc>
        <w:tc>
          <w:tcPr>
            <w:tcW w:w="1858" w:type="dxa"/>
            <w:shd w:val="clear" w:color="auto" w:fill="0072C6"/>
            <w:vAlign w:val="center"/>
          </w:tcPr>
          <w:p w:rsidR="00A41808" w:rsidRPr="00410725" w:rsidRDefault="00A41808" w:rsidP="003B3EBC">
            <w:pPr>
              <w:pStyle w:val="ProductList-Body"/>
              <w:rPr>
                <w:rFonts w:ascii="Calibri" w:eastAsia="SimSun" w:hAnsi="Calibri"/>
                <w:color w:val="FFFFFF" w:themeColor="background1"/>
              </w:rPr>
            </w:pPr>
            <w:r w:rsidRPr="00410725">
              <w:rPr>
                <w:rFonts w:ascii="Calibri" w:eastAsia="SimSun" w:hAnsi="Calibri"/>
                <w:color w:val="FFFFFF" w:themeColor="background1"/>
              </w:rPr>
              <w:t>系统产品组</w:t>
            </w:r>
          </w:p>
        </w:tc>
        <w:tc>
          <w:tcPr>
            <w:tcW w:w="1977" w:type="dxa"/>
            <w:shd w:val="clear" w:color="auto" w:fill="0072C6"/>
            <w:vAlign w:val="center"/>
          </w:tcPr>
          <w:p w:rsidR="00A41808" w:rsidRPr="00410725" w:rsidRDefault="00A41808" w:rsidP="003B3EBC">
            <w:pPr>
              <w:pStyle w:val="ProductList-Body"/>
              <w:rPr>
                <w:rFonts w:ascii="Calibri" w:eastAsia="SimSun" w:hAnsi="Calibri"/>
                <w:color w:val="FFFFFF" w:themeColor="background1"/>
              </w:rPr>
            </w:pPr>
            <w:r w:rsidRPr="00410725">
              <w:rPr>
                <w:rFonts w:ascii="Calibri" w:eastAsia="SimSun" w:hAnsi="Calibri"/>
                <w:color w:val="FFFFFF" w:themeColor="background1"/>
              </w:rPr>
              <w:t>服务器产品组</w:t>
            </w:r>
          </w:p>
        </w:tc>
      </w:tr>
      <w:tr w:rsidR="00A41808" w:rsidRPr="00410725" w:rsidTr="006823CE">
        <w:trPr>
          <w:trHeight w:val="255"/>
        </w:trPr>
        <w:tc>
          <w:tcPr>
            <w:tcW w:w="5107" w:type="dxa"/>
            <w:vAlign w:val="bottom"/>
          </w:tcPr>
          <w:p w:rsidR="00A41808" w:rsidRPr="00410725" w:rsidRDefault="004C5942" w:rsidP="003B3EBC">
            <w:pPr>
              <w:pStyle w:val="ProductList-Body"/>
              <w:rPr>
                <w:rFonts w:ascii="Calibri" w:eastAsia="SimSun" w:hAnsi="Calibri"/>
              </w:rPr>
            </w:pPr>
            <w:hyperlink w:anchor="SA_NewVersionRights" w:history="1">
              <w:r w:rsidR="00A714A5" w:rsidRPr="00410725">
                <w:rPr>
                  <w:rStyle w:val="Hyperlink"/>
                  <w:rFonts w:ascii="Calibri" w:eastAsia="SimSun" w:hAnsi="Calibri"/>
                </w:rPr>
                <w:t>新版本的权利</w:t>
              </w:r>
            </w:hyperlink>
          </w:p>
        </w:tc>
        <w:tc>
          <w:tcPr>
            <w:tcW w:w="1858" w:type="dxa"/>
            <w:vAlign w:val="center"/>
          </w:tcPr>
          <w:p w:rsidR="00A41808" w:rsidRPr="00410725" w:rsidRDefault="00A41808" w:rsidP="003B3EBC">
            <w:pPr>
              <w:pStyle w:val="ProductList-Body"/>
              <w:rPr>
                <w:rFonts w:ascii="Calibri" w:eastAsia="SimSun" w:hAnsi="Calibri"/>
              </w:rPr>
            </w:pPr>
            <w:r w:rsidRPr="00410725">
              <w:rPr>
                <w:rFonts w:ascii="Calibri" w:eastAsia="SimSun" w:hAnsi="Calibri"/>
              </w:rPr>
              <w:t>是</w:t>
            </w:r>
          </w:p>
        </w:tc>
        <w:tc>
          <w:tcPr>
            <w:tcW w:w="1858" w:type="dxa"/>
            <w:vAlign w:val="center"/>
          </w:tcPr>
          <w:p w:rsidR="00A41808" w:rsidRPr="00410725" w:rsidRDefault="00A41808" w:rsidP="003B3EBC">
            <w:pPr>
              <w:pStyle w:val="ProductList-Body"/>
              <w:rPr>
                <w:rFonts w:ascii="Calibri" w:eastAsia="SimSun" w:hAnsi="Calibri"/>
              </w:rPr>
            </w:pPr>
            <w:r w:rsidRPr="00410725">
              <w:rPr>
                <w:rFonts w:ascii="Calibri" w:eastAsia="SimSun" w:hAnsi="Calibri"/>
              </w:rPr>
              <w:t>是</w:t>
            </w:r>
          </w:p>
        </w:tc>
        <w:tc>
          <w:tcPr>
            <w:tcW w:w="1977" w:type="dxa"/>
            <w:vAlign w:val="center"/>
          </w:tcPr>
          <w:p w:rsidR="00A41808" w:rsidRPr="00410725" w:rsidRDefault="00A41808" w:rsidP="003B3EBC">
            <w:pPr>
              <w:pStyle w:val="ProductList-Body"/>
              <w:rPr>
                <w:rFonts w:ascii="Calibri" w:eastAsia="SimSun" w:hAnsi="Calibri"/>
              </w:rPr>
            </w:pPr>
            <w:r w:rsidRPr="00410725">
              <w:rPr>
                <w:rFonts w:ascii="Calibri" w:eastAsia="SimSun" w:hAnsi="Calibri"/>
              </w:rPr>
              <w:t>是</w:t>
            </w:r>
          </w:p>
        </w:tc>
      </w:tr>
      <w:tr w:rsidR="00A41808" w:rsidRPr="00410725" w:rsidTr="006823CE">
        <w:trPr>
          <w:trHeight w:val="255"/>
        </w:trPr>
        <w:tc>
          <w:tcPr>
            <w:tcW w:w="5107" w:type="dxa"/>
            <w:vAlign w:val="bottom"/>
          </w:tcPr>
          <w:p w:rsidR="00A41808" w:rsidRPr="00410725" w:rsidRDefault="004C5942" w:rsidP="003B3EBC">
            <w:pPr>
              <w:pStyle w:val="ProductList-Body"/>
              <w:rPr>
                <w:rFonts w:ascii="Calibri" w:eastAsia="SimSun" w:hAnsi="Calibri"/>
              </w:rPr>
            </w:pPr>
            <w:hyperlink w:anchor="SA_OfficeMultiLanguagePack" w:history="1">
              <w:r w:rsidR="00A714A5" w:rsidRPr="00410725">
                <w:rPr>
                  <w:rStyle w:val="Hyperlink"/>
                  <w:rFonts w:ascii="Calibri" w:eastAsia="SimSun" w:hAnsi="Calibri"/>
                </w:rPr>
                <w:t xml:space="preserve">Office </w:t>
              </w:r>
              <w:r w:rsidR="00A714A5" w:rsidRPr="00410725">
                <w:rPr>
                  <w:rStyle w:val="Hyperlink"/>
                  <w:rFonts w:ascii="Calibri" w:eastAsia="SimSun" w:hAnsi="Calibri"/>
                </w:rPr>
                <w:t>多语言包</w:t>
              </w:r>
            </w:hyperlink>
          </w:p>
        </w:tc>
        <w:tc>
          <w:tcPr>
            <w:tcW w:w="1858" w:type="dxa"/>
            <w:vAlign w:val="center"/>
          </w:tcPr>
          <w:p w:rsidR="00A41808" w:rsidRPr="00410725" w:rsidRDefault="00A41808" w:rsidP="003B3EBC">
            <w:pPr>
              <w:pStyle w:val="ProductList-Body"/>
              <w:rPr>
                <w:rFonts w:ascii="Calibri" w:eastAsia="SimSun" w:hAnsi="Calibri"/>
              </w:rPr>
            </w:pPr>
            <w:r w:rsidRPr="00410725">
              <w:rPr>
                <w:rFonts w:ascii="Calibri" w:eastAsia="SimSun" w:hAnsi="Calibri"/>
              </w:rPr>
              <w:t>是</w:t>
            </w:r>
          </w:p>
        </w:tc>
        <w:tc>
          <w:tcPr>
            <w:tcW w:w="1858" w:type="dxa"/>
            <w:vAlign w:val="center"/>
          </w:tcPr>
          <w:p w:rsidR="00A41808" w:rsidRPr="00410725" w:rsidRDefault="00A41808" w:rsidP="003B3EBC">
            <w:pPr>
              <w:pStyle w:val="ProductList-Body"/>
              <w:rPr>
                <w:rFonts w:ascii="Calibri" w:eastAsia="SimSun" w:hAnsi="Calibri"/>
              </w:rPr>
            </w:pPr>
          </w:p>
        </w:tc>
        <w:tc>
          <w:tcPr>
            <w:tcW w:w="1977" w:type="dxa"/>
            <w:vAlign w:val="center"/>
          </w:tcPr>
          <w:p w:rsidR="00A41808" w:rsidRPr="00410725" w:rsidRDefault="00A41808" w:rsidP="003B3EBC">
            <w:pPr>
              <w:pStyle w:val="ProductList-Body"/>
              <w:rPr>
                <w:rStyle w:val="CommentReference"/>
                <w:rFonts w:ascii="Calibri" w:eastAsia="SimSun" w:hAnsi="Calibri" w:cs="Tahoma"/>
                <w:szCs w:val="18"/>
              </w:rPr>
            </w:pPr>
          </w:p>
        </w:tc>
      </w:tr>
      <w:tr w:rsidR="004D4312" w:rsidRPr="00410725" w:rsidTr="006823CE">
        <w:trPr>
          <w:trHeight w:val="255"/>
        </w:trPr>
        <w:tc>
          <w:tcPr>
            <w:tcW w:w="5107" w:type="dxa"/>
            <w:vAlign w:val="bottom"/>
          </w:tcPr>
          <w:p w:rsidR="004D4312" w:rsidRPr="00410725" w:rsidRDefault="004C5942" w:rsidP="003B3EBC">
            <w:pPr>
              <w:pStyle w:val="ProductList-Body"/>
              <w:rPr>
                <w:rFonts w:ascii="Calibri" w:eastAsia="SimSun" w:hAnsi="Calibri"/>
              </w:rPr>
            </w:pPr>
            <w:hyperlink w:anchor="SA_OfficeOnline" w:history="1">
              <w:r w:rsidR="00A714A5" w:rsidRPr="00410725">
                <w:rPr>
                  <w:rStyle w:val="Hyperlink"/>
                  <w:rFonts w:ascii="Calibri" w:eastAsia="SimSun" w:hAnsi="Calibri"/>
                </w:rPr>
                <w:t>Office Online</w:t>
              </w:r>
            </w:hyperlink>
          </w:p>
        </w:tc>
        <w:tc>
          <w:tcPr>
            <w:tcW w:w="1858" w:type="dxa"/>
            <w:vAlign w:val="center"/>
          </w:tcPr>
          <w:p w:rsidR="004D4312" w:rsidRPr="00410725" w:rsidRDefault="004D4312" w:rsidP="003B3EBC">
            <w:pPr>
              <w:pStyle w:val="ProductList-Body"/>
              <w:rPr>
                <w:rFonts w:ascii="Calibri" w:eastAsia="SimSun" w:hAnsi="Calibri"/>
              </w:rPr>
            </w:pPr>
            <w:r w:rsidRPr="00410725">
              <w:rPr>
                <w:rFonts w:ascii="Calibri" w:eastAsia="SimSun" w:hAnsi="Calibri"/>
              </w:rPr>
              <w:t>是</w:t>
            </w:r>
          </w:p>
        </w:tc>
        <w:tc>
          <w:tcPr>
            <w:tcW w:w="1858" w:type="dxa"/>
            <w:vAlign w:val="center"/>
          </w:tcPr>
          <w:p w:rsidR="004D4312" w:rsidRPr="00410725" w:rsidRDefault="004D4312" w:rsidP="003B3EBC">
            <w:pPr>
              <w:pStyle w:val="ProductList-Body"/>
              <w:rPr>
                <w:rFonts w:ascii="Calibri" w:eastAsia="SimSun" w:hAnsi="Calibri"/>
              </w:rPr>
            </w:pPr>
          </w:p>
        </w:tc>
        <w:tc>
          <w:tcPr>
            <w:tcW w:w="1977" w:type="dxa"/>
            <w:vAlign w:val="center"/>
          </w:tcPr>
          <w:p w:rsidR="004D4312" w:rsidRPr="00410725" w:rsidRDefault="004D4312" w:rsidP="003B3EBC">
            <w:pPr>
              <w:pStyle w:val="ProductList-Body"/>
              <w:rPr>
                <w:rStyle w:val="CommentReference"/>
                <w:rFonts w:ascii="Calibri" w:eastAsia="SimSun" w:hAnsi="Calibri" w:cs="Tahoma"/>
                <w:szCs w:val="18"/>
              </w:rPr>
            </w:pPr>
          </w:p>
        </w:tc>
      </w:tr>
      <w:tr w:rsidR="00A41808" w:rsidRPr="00410725" w:rsidTr="006823CE">
        <w:trPr>
          <w:trHeight w:val="255"/>
        </w:trPr>
        <w:tc>
          <w:tcPr>
            <w:tcW w:w="5107" w:type="dxa"/>
            <w:vAlign w:val="bottom"/>
          </w:tcPr>
          <w:p w:rsidR="00A41808" w:rsidRPr="00410725" w:rsidRDefault="004C5942" w:rsidP="003B3EBC">
            <w:pPr>
              <w:pStyle w:val="ProductList-Body"/>
              <w:rPr>
                <w:rFonts w:ascii="Calibri" w:eastAsia="SimSun" w:hAnsi="Calibri"/>
              </w:rPr>
            </w:pPr>
            <w:hyperlink w:anchor="SA_PlanningServices" w:history="1">
              <w:r w:rsidR="00A714A5" w:rsidRPr="00410725">
                <w:rPr>
                  <w:rStyle w:val="Hyperlink"/>
                  <w:rFonts w:ascii="Calibri" w:eastAsia="SimSun" w:hAnsi="Calibri"/>
                </w:rPr>
                <w:t>计划服务</w:t>
              </w:r>
            </w:hyperlink>
          </w:p>
        </w:tc>
        <w:tc>
          <w:tcPr>
            <w:tcW w:w="1858" w:type="dxa"/>
            <w:vAlign w:val="center"/>
          </w:tcPr>
          <w:p w:rsidR="00A41808" w:rsidRPr="00410725" w:rsidRDefault="00A41808" w:rsidP="003B3EBC">
            <w:pPr>
              <w:pStyle w:val="ProductList-Body"/>
              <w:rPr>
                <w:rFonts w:ascii="Calibri" w:eastAsia="SimSun" w:hAnsi="Calibri"/>
              </w:rPr>
            </w:pPr>
            <w:r w:rsidRPr="00410725">
              <w:rPr>
                <w:rFonts w:ascii="Calibri" w:eastAsia="SimSun" w:hAnsi="Calibri"/>
              </w:rPr>
              <w:t>是</w:t>
            </w:r>
          </w:p>
        </w:tc>
        <w:tc>
          <w:tcPr>
            <w:tcW w:w="1858" w:type="dxa"/>
            <w:vAlign w:val="center"/>
          </w:tcPr>
          <w:p w:rsidR="00A41808" w:rsidRPr="00410725" w:rsidRDefault="00A41808" w:rsidP="003B3EBC">
            <w:pPr>
              <w:pStyle w:val="ProductList-Body"/>
              <w:rPr>
                <w:rFonts w:ascii="Calibri" w:eastAsia="SimSun" w:hAnsi="Calibri"/>
              </w:rPr>
            </w:pPr>
          </w:p>
        </w:tc>
        <w:tc>
          <w:tcPr>
            <w:tcW w:w="1977" w:type="dxa"/>
            <w:vAlign w:val="center"/>
          </w:tcPr>
          <w:p w:rsidR="00A41808" w:rsidRPr="00410725" w:rsidRDefault="00A41808" w:rsidP="003B3EBC">
            <w:pPr>
              <w:pStyle w:val="ProductList-Body"/>
              <w:rPr>
                <w:rStyle w:val="CommentReference"/>
                <w:rFonts w:ascii="Calibri" w:eastAsia="SimSun" w:hAnsi="Calibri" w:cs="Tahoma"/>
                <w:szCs w:val="18"/>
              </w:rPr>
            </w:pPr>
            <w:r w:rsidRPr="00410725">
              <w:rPr>
                <w:rStyle w:val="CommentReference"/>
                <w:rFonts w:ascii="Calibri" w:eastAsia="SimSun" w:hAnsi="Calibri" w:cs="Tahoma"/>
                <w:szCs w:val="18"/>
              </w:rPr>
              <w:t>是</w:t>
            </w:r>
          </w:p>
        </w:tc>
      </w:tr>
      <w:tr w:rsidR="00A41808" w:rsidRPr="00410725" w:rsidTr="006823CE">
        <w:trPr>
          <w:trHeight w:val="255"/>
        </w:trPr>
        <w:tc>
          <w:tcPr>
            <w:tcW w:w="5107" w:type="dxa"/>
            <w:vAlign w:val="bottom"/>
          </w:tcPr>
          <w:p w:rsidR="00A41808" w:rsidRPr="00410725" w:rsidRDefault="004C5942" w:rsidP="00827B6F">
            <w:pPr>
              <w:pStyle w:val="ProductList-Body"/>
              <w:rPr>
                <w:rFonts w:ascii="Calibri" w:eastAsia="SimSun" w:hAnsi="Calibri"/>
              </w:rPr>
            </w:pPr>
            <w:hyperlink w:anchor="SA_EnhancedEditionBenefits" w:history="1">
              <w:r w:rsidR="00A714A5" w:rsidRPr="00410725">
                <w:rPr>
                  <w:rStyle w:val="Hyperlink"/>
                  <w:rFonts w:ascii="Calibri" w:eastAsia="SimSun" w:hAnsi="Calibri"/>
                </w:rPr>
                <w:t>增强版本权益</w:t>
              </w:r>
              <w:r w:rsidR="00A714A5" w:rsidRPr="00410725">
                <w:rPr>
                  <w:rStyle w:val="Hyperlink"/>
                  <w:rFonts w:ascii="Calibri" w:eastAsia="SimSun" w:hAnsi="Calibri"/>
                </w:rPr>
                <w:t xml:space="preserve"> - Windows </w:t>
              </w:r>
              <w:r w:rsidR="00A714A5" w:rsidRPr="00410725">
                <w:rPr>
                  <w:rStyle w:val="Hyperlink"/>
                  <w:rFonts w:ascii="Calibri" w:eastAsia="SimSun" w:hAnsi="Calibri"/>
                </w:rPr>
                <w:t>和</w:t>
              </w:r>
              <w:r w:rsidR="00A714A5" w:rsidRPr="00410725">
                <w:rPr>
                  <w:rStyle w:val="Hyperlink"/>
                  <w:rFonts w:ascii="Calibri" w:eastAsia="SimSun" w:hAnsi="Calibri"/>
                </w:rPr>
                <w:t xml:space="preserve"> Windows </w:t>
              </w:r>
              <w:r w:rsidR="00827B6F">
                <w:rPr>
                  <w:rStyle w:val="Hyperlink"/>
                  <w:rFonts w:ascii="Calibri" w:eastAsia="SimSun" w:hAnsi="Calibri"/>
                </w:rPr>
                <w:t xml:space="preserve">Embedded </w:t>
              </w:r>
            </w:hyperlink>
          </w:p>
        </w:tc>
        <w:tc>
          <w:tcPr>
            <w:tcW w:w="1858" w:type="dxa"/>
            <w:vAlign w:val="center"/>
          </w:tcPr>
          <w:p w:rsidR="00A41808" w:rsidRPr="00410725" w:rsidRDefault="00A41808" w:rsidP="003B3EBC">
            <w:pPr>
              <w:pStyle w:val="ProductList-Body"/>
              <w:rPr>
                <w:rFonts w:ascii="Calibri" w:eastAsia="SimSun" w:hAnsi="Calibri"/>
              </w:rPr>
            </w:pPr>
          </w:p>
        </w:tc>
        <w:tc>
          <w:tcPr>
            <w:tcW w:w="1858" w:type="dxa"/>
            <w:vAlign w:val="center"/>
          </w:tcPr>
          <w:p w:rsidR="00A41808" w:rsidRPr="00410725" w:rsidRDefault="00A41808" w:rsidP="003B3EBC">
            <w:pPr>
              <w:pStyle w:val="ProductList-Body"/>
              <w:rPr>
                <w:rFonts w:ascii="Calibri" w:eastAsia="SimSun" w:hAnsi="Calibri"/>
              </w:rPr>
            </w:pPr>
            <w:r w:rsidRPr="00410725">
              <w:rPr>
                <w:rFonts w:ascii="Calibri" w:eastAsia="SimSun" w:hAnsi="Calibri"/>
              </w:rPr>
              <w:t>是</w:t>
            </w:r>
            <w:r w:rsidRPr="00410725">
              <w:rPr>
                <w:rFonts w:ascii="Calibri" w:eastAsia="SimSun" w:hAnsi="Calibri"/>
                <w:vertAlign w:val="superscript"/>
              </w:rPr>
              <w:t>1</w:t>
            </w:r>
          </w:p>
        </w:tc>
        <w:tc>
          <w:tcPr>
            <w:tcW w:w="1977" w:type="dxa"/>
            <w:vAlign w:val="center"/>
          </w:tcPr>
          <w:p w:rsidR="00A41808" w:rsidRPr="00410725" w:rsidRDefault="00A41808" w:rsidP="003B3EBC">
            <w:pPr>
              <w:pStyle w:val="ProductList-Body"/>
              <w:rPr>
                <w:rFonts w:ascii="Calibri" w:eastAsia="SimSun" w:hAnsi="Calibri"/>
              </w:rPr>
            </w:pPr>
          </w:p>
        </w:tc>
      </w:tr>
      <w:tr w:rsidR="00EA116D" w:rsidRPr="00410725" w:rsidTr="006823CE">
        <w:trPr>
          <w:trHeight w:val="255"/>
        </w:trPr>
        <w:tc>
          <w:tcPr>
            <w:tcW w:w="5107" w:type="dxa"/>
            <w:vAlign w:val="bottom"/>
          </w:tcPr>
          <w:p w:rsidR="00EA116D" w:rsidRPr="00410725" w:rsidRDefault="004C5942" w:rsidP="00EA116D">
            <w:pPr>
              <w:pStyle w:val="ProductList-Body"/>
              <w:rPr>
                <w:rFonts w:ascii="Calibri" w:eastAsia="SimSun" w:hAnsi="Calibri"/>
              </w:rPr>
            </w:pPr>
            <w:hyperlink w:anchor="SA_EnterpriseSideloading" w:history="1">
              <w:r w:rsidR="00A714A5" w:rsidRPr="00410725">
                <w:rPr>
                  <w:rStyle w:val="Hyperlink"/>
                  <w:rFonts w:ascii="Calibri" w:eastAsia="SimSun" w:hAnsi="Calibri"/>
                </w:rPr>
                <w:t>Enterprise Sideloading</w:t>
              </w:r>
            </w:hyperlink>
          </w:p>
        </w:tc>
        <w:tc>
          <w:tcPr>
            <w:tcW w:w="1858" w:type="dxa"/>
            <w:vAlign w:val="center"/>
          </w:tcPr>
          <w:p w:rsidR="00EA116D" w:rsidRPr="00410725" w:rsidRDefault="00EA116D" w:rsidP="00EA116D">
            <w:pPr>
              <w:pStyle w:val="ProductList-Body"/>
              <w:rPr>
                <w:rFonts w:ascii="Calibri" w:eastAsia="SimSun" w:hAnsi="Calibri"/>
              </w:rPr>
            </w:pPr>
          </w:p>
        </w:tc>
        <w:tc>
          <w:tcPr>
            <w:tcW w:w="1858" w:type="dxa"/>
            <w:vAlign w:val="center"/>
          </w:tcPr>
          <w:p w:rsidR="00EA116D" w:rsidRPr="00410725" w:rsidRDefault="00EA116D" w:rsidP="00EA116D">
            <w:pPr>
              <w:pStyle w:val="ProductList-Body"/>
              <w:rPr>
                <w:rFonts w:ascii="Calibri" w:eastAsia="SimSun" w:hAnsi="Calibri"/>
              </w:rPr>
            </w:pPr>
            <w:r w:rsidRPr="00410725">
              <w:rPr>
                <w:rFonts w:ascii="Calibri" w:eastAsia="SimSun" w:hAnsi="Calibri"/>
              </w:rPr>
              <w:t>是</w:t>
            </w:r>
          </w:p>
        </w:tc>
        <w:tc>
          <w:tcPr>
            <w:tcW w:w="1977" w:type="dxa"/>
            <w:vAlign w:val="center"/>
          </w:tcPr>
          <w:p w:rsidR="00EA116D" w:rsidRPr="00410725" w:rsidRDefault="00EA116D" w:rsidP="00EA116D">
            <w:pPr>
              <w:pStyle w:val="ProductList-Body"/>
              <w:rPr>
                <w:rFonts w:ascii="Calibri" w:eastAsia="SimSun" w:hAnsi="Calibri"/>
              </w:rPr>
            </w:pPr>
          </w:p>
        </w:tc>
      </w:tr>
      <w:tr w:rsidR="00EA116D" w:rsidRPr="00410725" w:rsidTr="006823CE">
        <w:trPr>
          <w:trHeight w:val="255"/>
        </w:trPr>
        <w:tc>
          <w:tcPr>
            <w:tcW w:w="5107" w:type="dxa"/>
            <w:vAlign w:val="bottom"/>
          </w:tcPr>
          <w:p w:rsidR="00EA116D" w:rsidRPr="00410725" w:rsidRDefault="004C5942" w:rsidP="00B96E63">
            <w:pPr>
              <w:pStyle w:val="ProductList-Body"/>
              <w:rPr>
                <w:rFonts w:ascii="Calibri" w:eastAsia="SimSun" w:hAnsi="Calibri"/>
              </w:rPr>
            </w:pPr>
            <w:hyperlink w:anchor="SA_WindowsCompanionSubscription" w:history="1">
              <w:r w:rsidR="00A714A5" w:rsidRPr="00410725">
                <w:rPr>
                  <w:rStyle w:val="Hyperlink"/>
                  <w:rFonts w:ascii="Calibri" w:eastAsia="SimSun" w:hAnsi="Calibri"/>
                </w:rPr>
                <w:t xml:space="preserve">Windows </w:t>
              </w:r>
              <w:r w:rsidR="00A714A5" w:rsidRPr="00410725">
                <w:rPr>
                  <w:rStyle w:val="Hyperlink"/>
                  <w:rFonts w:ascii="Calibri" w:eastAsia="SimSun" w:hAnsi="Calibri"/>
                </w:rPr>
                <w:t>助手订购</w:t>
              </w:r>
            </w:hyperlink>
            <w:r w:rsidR="00A714A5" w:rsidRPr="00410725">
              <w:rPr>
                <w:rFonts w:ascii="Calibri" w:eastAsia="SimSun" w:hAnsi="Calibri"/>
              </w:rPr>
              <w:fldChar w:fldCharType="begin"/>
            </w:r>
            <w:r w:rsidR="00A714A5" w:rsidRPr="00410725">
              <w:rPr>
                <w:rFonts w:ascii="Calibri" w:eastAsia="SimSun" w:hAnsi="Calibri"/>
              </w:rPr>
              <w:instrText xml:space="preserve">XE "Windows </w:instrText>
            </w:r>
            <w:r w:rsidR="00A714A5" w:rsidRPr="00410725">
              <w:rPr>
                <w:rFonts w:ascii="Calibri" w:eastAsia="SimSun" w:hAnsi="Calibri"/>
              </w:rPr>
              <w:instrText>助手订购</w:instrText>
            </w:r>
            <w:r w:rsidR="00A714A5" w:rsidRPr="00410725">
              <w:rPr>
                <w:rFonts w:ascii="Calibri" w:eastAsia="SimSun" w:hAnsi="Calibri"/>
              </w:rPr>
              <w:instrText>"</w:instrText>
            </w:r>
            <w:r w:rsidR="00A714A5" w:rsidRPr="00410725">
              <w:rPr>
                <w:rFonts w:ascii="Calibri" w:eastAsia="SimSun" w:hAnsi="Calibri"/>
              </w:rPr>
              <w:fldChar w:fldCharType="end"/>
            </w:r>
          </w:p>
        </w:tc>
        <w:tc>
          <w:tcPr>
            <w:tcW w:w="1858" w:type="dxa"/>
            <w:vAlign w:val="center"/>
          </w:tcPr>
          <w:p w:rsidR="00EA116D" w:rsidRPr="00410725" w:rsidRDefault="00EA116D" w:rsidP="00EA116D">
            <w:pPr>
              <w:pStyle w:val="ProductList-Body"/>
              <w:rPr>
                <w:rFonts w:ascii="Calibri" w:eastAsia="SimSun" w:hAnsi="Calibri"/>
              </w:rPr>
            </w:pPr>
          </w:p>
        </w:tc>
        <w:tc>
          <w:tcPr>
            <w:tcW w:w="1858" w:type="dxa"/>
            <w:vAlign w:val="center"/>
          </w:tcPr>
          <w:p w:rsidR="00EA116D" w:rsidRPr="00410725" w:rsidRDefault="00EA116D" w:rsidP="00EA116D">
            <w:pPr>
              <w:pStyle w:val="ProductList-Body"/>
              <w:rPr>
                <w:rFonts w:ascii="Calibri" w:eastAsia="SimSun" w:hAnsi="Calibri"/>
              </w:rPr>
            </w:pPr>
            <w:r w:rsidRPr="00410725">
              <w:rPr>
                <w:rFonts w:ascii="Calibri" w:eastAsia="SimSun" w:hAnsi="Calibri"/>
              </w:rPr>
              <w:t>是</w:t>
            </w:r>
          </w:p>
        </w:tc>
        <w:tc>
          <w:tcPr>
            <w:tcW w:w="1977" w:type="dxa"/>
            <w:vAlign w:val="center"/>
          </w:tcPr>
          <w:p w:rsidR="00EA116D" w:rsidRPr="00410725" w:rsidRDefault="00EA116D" w:rsidP="00EA116D">
            <w:pPr>
              <w:pStyle w:val="ProductList-Body"/>
              <w:rPr>
                <w:rFonts w:ascii="Calibri" w:eastAsia="SimSun" w:hAnsi="Calibri"/>
              </w:rPr>
            </w:pPr>
          </w:p>
        </w:tc>
      </w:tr>
      <w:tr w:rsidR="00A41808" w:rsidRPr="00410725" w:rsidTr="006823CE">
        <w:trPr>
          <w:trHeight w:val="255"/>
        </w:trPr>
        <w:tc>
          <w:tcPr>
            <w:tcW w:w="5107" w:type="dxa"/>
            <w:vAlign w:val="bottom"/>
          </w:tcPr>
          <w:p w:rsidR="00A41808" w:rsidRPr="00410725" w:rsidRDefault="004C5942" w:rsidP="003B3EBC">
            <w:pPr>
              <w:pStyle w:val="ProductList-Body"/>
              <w:rPr>
                <w:rFonts w:ascii="Calibri" w:eastAsia="SimSun" w:hAnsi="Calibri"/>
              </w:rPr>
            </w:pPr>
            <w:hyperlink w:anchor="SA_TrainingVouchers" w:history="1">
              <w:r w:rsidR="00A714A5" w:rsidRPr="00410725">
                <w:rPr>
                  <w:rStyle w:val="Hyperlink"/>
                  <w:rFonts w:ascii="Calibri" w:eastAsia="SimSun" w:hAnsi="Calibri"/>
                </w:rPr>
                <w:t>培训券</w:t>
              </w:r>
            </w:hyperlink>
          </w:p>
        </w:tc>
        <w:tc>
          <w:tcPr>
            <w:tcW w:w="1858" w:type="dxa"/>
            <w:vAlign w:val="center"/>
          </w:tcPr>
          <w:p w:rsidR="00A41808" w:rsidRPr="00410725" w:rsidRDefault="00A41808" w:rsidP="003B3EBC">
            <w:pPr>
              <w:pStyle w:val="ProductList-Body"/>
              <w:rPr>
                <w:rFonts w:ascii="Calibri" w:eastAsia="SimSun" w:hAnsi="Calibri"/>
              </w:rPr>
            </w:pPr>
            <w:r w:rsidRPr="00410725">
              <w:rPr>
                <w:rFonts w:ascii="Calibri" w:eastAsia="SimSun" w:hAnsi="Calibri"/>
              </w:rPr>
              <w:t>是</w:t>
            </w:r>
          </w:p>
        </w:tc>
        <w:tc>
          <w:tcPr>
            <w:tcW w:w="1858" w:type="dxa"/>
            <w:vAlign w:val="center"/>
          </w:tcPr>
          <w:p w:rsidR="00A41808" w:rsidRPr="00410725" w:rsidRDefault="00A41808" w:rsidP="003B3EBC">
            <w:pPr>
              <w:pStyle w:val="ProductList-Body"/>
              <w:rPr>
                <w:rFonts w:ascii="Calibri" w:eastAsia="SimSun" w:hAnsi="Calibri"/>
              </w:rPr>
            </w:pPr>
            <w:r w:rsidRPr="00410725">
              <w:rPr>
                <w:rFonts w:ascii="Calibri" w:eastAsia="SimSun" w:hAnsi="Calibri"/>
              </w:rPr>
              <w:t>是</w:t>
            </w:r>
          </w:p>
        </w:tc>
        <w:tc>
          <w:tcPr>
            <w:tcW w:w="1977" w:type="dxa"/>
            <w:vAlign w:val="center"/>
          </w:tcPr>
          <w:p w:rsidR="00A41808" w:rsidRPr="00410725" w:rsidRDefault="00A41808" w:rsidP="003B3EBC">
            <w:pPr>
              <w:pStyle w:val="ProductList-Body"/>
              <w:rPr>
                <w:rFonts w:ascii="Calibri" w:eastAsia="SimSun" w:hAnsi="Calibri"/>
              </w:rPr>
            </w:pPr>
          </w:p>
        </w:tc>
      </w:tr>
      <w:tr w:rsidR="00A41808" w:rsidRPr="00410725" w:rsidTr="006823CE">
        <w:trPr>
          <w:trHeight w:val="255"/>
        </w:trPr>
        <w:tc>
          <w:tcPr>
            <w:tcW w:w="5107" w:type="dxa"/>
            <w:vAlign w:val="bottom"/>
          </w:tcPr>
          <w:p w:rsidR="00A41808" w:rsidRPr="00410725" w:rsidRDefault="004C5942" w:rsidP="003B3EBC">
            <w:pPr>
              <w:pStyle w:val="ProductList-Body"/>
              <w:rPr>
                <w:rFonts w:ascii="Calibri" w:eastAsia="SimSun" w:hAnsi="Calibri"/>
              </w:rPr>
            </w:pPr>
            <w:hyperlink w:anchor="SA_ELearning" w:history="1">
              <w:r w:rsidR="00A714A5" w:rsidRPr="00410725">
                <w:rPr>
                  <w:rStyle w:val="Hyperlink"/>
                  <w:rFonts w:ascii="Calibri" w:eastAsia="SimSun" w:hAnsi="Calibri"/>
                </w:rPr>
                <w:t>E-Learning</w:t>
              </w:r>
            </w:hyperlink>
          </w:p>
        </w:tc>
        <w:tc>
          <w:tcPr>
            <w:tcW w:w="1858" w:type="dxa"/>
            <w:vAlign w:val="center"/>
          </w:tcPr>
          <w:p w:rsidR="00A41808" w:rsidRPr="00410725" w:rsidRDefault="00A41808" w:rsidP="003B3EBC">
            <w:pPr>
              <w:pStyle w:val="ProductList-Body"/>
              <w:rPr>
                <w:rFonts w:ascii="Calibri" w:eastAsia="SimSun" w:hAnsi="Calibri"/>
              </w:rPr>
            </w:pPr>
            <w:r w:rsidRPr="00410725">
              <w:rPr>
                <w:rFonts w:ascii="Calibri" w:eastAsia="SimSun" w:hAnsi="Calibri"/>
              </w:rPr>
              <w:t>是</w:t>
            </w:r>
          </w:p>
        </w:tc>
        <w:tc>
          <w:tcPr>
            <w:tcW w:w="1858" w:type="dxa"/>
            <w:vAlign w:val="center"/>
          </w:tcPr>
          <w:p w:rsidR="00A41808" w:rsidRPr="00410725" w:rsidRDefault="00A41808" w:rsidP="003B3EBC">
            <w:pPr>
              <w:pStyle w:val="ProductList-Body"/>
              <w:rPr>
                <w:rFonts w:ascii="Calibri" w:eastAsia="SimSun" w:hAnsi="Calibri"/>
              </w:rPr>
            </w:pPr>
            <w:r w:rsidRPr="00410725">
              <w:rPr>
                <w:rFonts w:ascii="Calibri" w:eastAsia="SimSun" w:hAnsi="Calibri"/>
              </w:rPr>
              <w:t>是</w:t>
            </w:r>
          </w:p>
        </w:tc>
        <w:tc>
          <w:tcPr>
            <w:tcW w:w="1977" w:type="dxa"/>
            <w:vAlign w:val="center"/>
          </w:tcPr>
          <w:p w:rsidR="00A41808" w:rsidRPr="00410725" w:rsidRDefault="00A41808" w:rsidP="003B3EBC">
            <w:pPr>
              <w:pStyle w:val="ProductList-Body"/>
              <w:rPr>
                <w:rFonts w:ascii="Calibri" w:eastAsia="SimSun" w:hAnsi="Calibri"/>
              </w:rPr>
            </w:pPr>
            <w:r w:rsidRPr="00410725">
              <w:rPr>
                <w:rFonts w:ascii="Calibri" w:eastAsia="SimSun" w:hAnsi="Calibri"/>
              </w:rPr>
              <w:t>是</w:t>
            </w:r>
          </w:p>
        </w:tc>
      </w:tr>
      <w:tr w:rsidR="00A41808" w:rsidRPr="00410725" w:rsidTr="006823CE">
        <w:trPr>
          <w:trHeight w:val="255"/>
        </w:trPr>
        <w:tc>
          <w:tcPr>
            <w:tcW w:w="5107" w:type="dxa"/>
            <w:vAlign w:val="bottom"/>
          </w:tcPr>
          <w:p w:rsidR="00A41808" w:rsidRPr="00410725" w:rsidRDefault="004C5942" w:rsidP="003B3EBC">
            <w:pPr>
              <w:pStyle w:val="ProductList-Body"/>
              <w:rPr>
                <w:rFonts w:ascii="Calibri" w:eastAsia="SimSun" w:hAnsi="Calibri"/>
              </w:rPr>
            </w:pPr>
            <w:hyperlink w:anchor="SA_HomeUseProgram" w:history="1">
              <w:r w:rsidR="00A714A5" w:rsidRPr="00410725">
                <w:rPr>
                  <w:rStyle w:val="Hyperlink"/>
                  <w:rFonts w:ascii="Calibri" w:eastAsia="SimSun" w:hAnsi="Calibri"/>
                </w:rPr>
                <w:t>家庭使用计划</w:t>
              </w:r>
            </w:hyperlink>
          </w:p>
        </w:tc>
        <w:tc>
          <w:tcPr>
            <w:tcW w:w="1858" w:type="dxa"/>
            <w:vAlign w:val="center"/>
          </w:tcPr>
          <w:p w:rsidR="00A41808" w:rsidRPr="00410725" w:rsidRDefault="00A41808" w:rsidP="003B3EBC">
            <w:pPr>
              <w:pStyle w:val="ProductList-Body"/>
              <w:rPr>
                <w:rFonts w:ascii="Calibri" w:eastAsia="SimSun" w:hAnsi="Calibri"/>
              </w:rPr>
            </w:pPr>
            <w:r w:rsidRPr="00410725">
              <w:rPr>
                <w:rFonts w:ascii="Calibri" w:eastAsia="SimSun" w:hAnsi="Calibri"/>
              </w:rPr>
              <w:t>是</w:t>
            </w:r>
          </w:p>
        </w:tc>
        <w:tc>
          <w:tcPr>
            <w:tcW w:w="1858" w:type="dxa"/>
            <w:vAlign w:val="center"/>
          </w:tcPr>
          <w:p w:rsidR="00A41808" w:rsidRPr="00410725" w:rsidRDefault="00A41808" w:rsidP="003B3EBC">
            <w:pPr>
              <w:pStyle w:val="ProductList-Body"/>
              <w:rPr>
                <w:rFonts w:ascii="Calibri" w:eastAsia="SimSun" w:hAnsi="Calibri"/>
              </w:rPr>
            </w:pPr>
          </w:p>
        </w:tc>
        <w:tc>
          <w:tcPr>
            <w:tcW w:w="1977" w:type="dxa"/>
            <w:vAlign w:val="center"/>
          </w:tcPr>
          <w:p w:rsidR="00A41808" w:rsidRPr="00410725" w:rsidRDefault="00A41808" w:rsidP="003B3EBC">
            <w:pPr>
              <w:pStyle w:val="ProductList-Body"/>
              <w:rPr>
                <w:rFonts w:ascii="Calibri" w:eastAsia="SimSun" w:hAnsi="Calibri"/>
              </w:rPr>
            </w:pPr>
          </w:p>
        </w:tc>
      </w:tr>
      <w:tr w:rsidR="00A41808" w:rsidRPr="00410725" w:rsidTr="006823CE">
        <w:trPr>
          <w:trHeight w:val="255"/>
        </w:trPr>
        <w:tc>
          <w:tcPr>
            <w:tcW w:w="5107" w:type="dxa"/>
            <w:vAlign w:val="bottom"/>
          </w:tcPr>
          <w:p w:rsidR="00A41808" w:rsidRPr="00410725" w:rsidRDefault="004C5942" w:rsidP="003B3EBC">
            <w:pPr>
              <w:pStyle w:val="ProductList-Body"/>
              <w:rPr>
                <w:rFonts w:ascii="Calibri" w:eastAsia="SimSun" w:hAnsi="Calibri"/>
              </w:rPr>
            </w:pPr>
            <w:hyperlink w:anchor="SA_EnterpriseSourceLicensingProgram" w:history="1">
              <w:r w:rsidR="00A714A5" w:rsidRPr="00410725">
                <w:rPr>
                  <w:rStyle w:val="Hyperlink"/>
                  <w:rFonts w:ascii="Calibri" w:eastAsia="SimSun" w:hAnsi="Calibri"/>
                </w:rPr>
                <w:t>企业源许可计划</w:t>
              </w:r>
            </w:hyperlink>
          </w:p>
        </w:tc>
        <w:tc>
          <w:tcPr>
            <w:tcW w:w="1858" w:type="dxa"/>
            <w:vAlign w:val="center"/>
          </w:tcPr>
          <w:p w:rsidR="00A41808" w:rsidRPr="00410725" w:rsidRDefault="00A41808" w:rsidP="003B3EBC">
            <w:pPr>
              <w:pStyle w:val="ProductList-Body"/>
              <w:rPr>
                <w:rFonts w:ascii="Calibri" w:eastAsia="SimSun" w:hAnsi="Calibri"/>
              </w:rPr>
            </w:pPr>
          </w:p>
        </w:tc>
        <w:tc>
          <w:tcPr>
            <w:tcW w:w="1858" w:type="dxa"/>
            <w:vAlign w:val="center"/>
          </w:tcPr>
          <w:p w:rsidR="00A41808" w:rsidRPr="00410725" w:rsidRDefault="00A41808" w:rsidP="00664357">
            <w:pPr>
              <w:pStyle w:val="ProductList-Body"/>
              <w:rPr>
                <w:rFonts w:ascii="Calibri" w:eastAsia="SimSun" w:hAnsi="Calibri"/>
              </w:rPr>
            </w:pPr>
            <w:r w:rsidRPr="00410725">
              <w:rPr>
                <w:rFonts w:ascii="Calibri" w:eastAsia="SimSun" w:hAnsi="Calibri"/>
              </w:rPr>
              <w:t>是</w:t>
            </w:r>
            <w:r w:rsidRPr="00410725">
              <w:rPr>
                <w:rFonts w:ascii="Calibri" w:eastAsia="SimSun" w:hAnsi="Calibri"/>
                <w:vertAlign w:val="superscript"/>
              </w:rPr>
              <w:t>2</w:t>
            </w:r>
          </w:p>
        </w:tc>
        <w:tc>
          <w:tcPr>
            <w:tcW w:w="1977" w:type="dxa"/>
            <w:vAlign w:val="center"/>
          </w:tcPr>
          <w:p w:rsidR="00A41808" w:rsidRPr="00410725" w:rsidRDefault="00A41808" w:rsidP="003B3EBC">
            <w:pPr>
              <w:pStyle w:val="ProductList-Body"/>
              <w:rPr>
                <w:rFonts w:ascii="Calibri" w:eastAsia="SimSun" w:hAnsi="Calibri"/>
              </w:rPr>
            </w:pPr>
          </w:p>
        </w:tc>
      </w:tr>
      <w:tr w:rsidR="00A41808" w:rsidRPr="00410725" w:rsidTr="006823CE">
        <w:trPr>
          <w:trHeight w:val="255"/>
        </w:trPr>
        <w:tc>
          <w:tcPr>
            <w:tcW w:w="5107" w:type="dxa"/>
            <w:vAlign w:val="bottom"/>
          </w:tcPr>
          <w:p w:rsidR="00A41808" w:rsidRPr="00410725" w:rsidRDefault="004C5942" w:rsidP="003B3EBC">
            <w:pPr>
              <w:pStyle w:val="ProductList-Body"/>
              <w:rPr>
                <w:rFonts w:ascii="Calibri" w:eastAsia="SimSun" w:hAnsi="Calibri"/>
                <w:lang w:eastAsia="zh-CN"/>
              </w:rPr>
            </w:pPr>
            <w:hyperlink w:anchor="SA_24x7" w:history="1">
              <w:r w:rsidR="00A714A5" w:rsidRPr="00410725">
                <w:rPr>
                  <w:rStyle w:val="Hyperlink"/>
                  <w:rFonts w:ascii="Calibri" w:eastAsia="SimSun" w:hAnsi="Calibri"/>
                  <w:lang w:eastAsia="zh-CN"/>
                </w:rPr>
                <w:t>全天候</w:t>
              </w:r>
              <w:r w:rsidR="00A714A5" w:rsidRPr="00410725">
                <w:rPr>
                  <w:rStyle w:val="Hyperlink"/>
                  <w:rFonts w:ascii="Calibri" w:eastAsia="SimSun" w:hAnsi="Calibri"/>
                  <w:lang w:eastAsia="zh-CN"/>
                </w:rPr>
                <w:t xml:space="preserve"> (24x7) </w:t>
              </w:r>
              <w:r w:rsidR="00A714A5" w:rsidRPr="00410725">
                <w:rPr>
                  <w:rStyle w:val="Hyperlink"/>
                  <w:rFonts w:ascii="Calibri" w:eastAsia="SimSun" w:hAnsi="Calibri"/>
                  <w:lang w:eastAsia="zh-CN"/>
                </w:rPr>
                <w:t>问题解决支持</w:t>
              </w:r>
            </w:hyperlink>
          </w:p>
        </w:tc>
        <w:tc>
          <w:tcPr>
            <w:tcW w:w="1858" w:type="dxa"/>
            <w:vAlign w:val="center"/>
          </w:tcPr>
          <w:p w:rsidR="00A41808" w:rsidRPr="00410725" w:rsidRDefault="00A41808" w:rsidP="003B3EBC">
            <w:pPr>
              <w:pStyle w:val="ProductList-Body"/>
              <w:rPr>
                <w:rFonts w:ascii="Calibri" w:eastAsia="SimSun" w:hAnsi="Calibri"/>
              </w:rPr>
            </w:pPr>
            <w:r w:rsidRPr="00410725">
              <w:rPr>
                <w:rFonts w:ascii="Calibri" w:eastAsia="SimSun" w:hAnsi="Calibri"/>
              </w:rPr>
              <w:t>是</w:t>
            </w:r>
          </w:p>
        </w:tc>
        <w:tc>
          <w:tcPr>
            <w:tcW w:w="1858" w:type="dxa"/>
            <w:vAlign w:val="center"/>
          </w:tcPr>
          <w:p w:rsidR="00A41808" w:rsidRPr="00410725" w:rsidRDefault="00A41808" w:rsidP="003B3EBC">
            <w:pPr>
              <w:pStyle w:val="ProductList-Body"/>
              <w:rPr>
                <w:rFonts w:ascii="Calibri" w:eastAsia="SimSun" w:hAnsi="Calibri"/>
              </w:rPr>
            </w:pPr>
            <w:r w:rsidRPr="00410725">
              <w:rPr>
                <w:rFonts w:ascii="Calibri" w:eastAsia="SimSun" w:hAnsi="Calibri"/>
              </w:rPr>
              <w:t>是</w:t>
            </w:r>
          </w:p>
        </w:tc>
        <w:tc>
          <w:tcPr>
            <w:tcW w:w="1977" w:type="dxa"/>
            <w:vAlign w:val="center"/>
          </w:tcPr>
          <w:p w:rsidR="00A41808" w:rsidRPr="00410725" w:rsidRDefault="00A41808" w:rsidP="003B3EBC">
            <w:pPr>
              <w:pStyle w:val="ProductList-Body"/>
              <w:rPr>
                <w:rStyle w:val="CommentReference"/>
                <w:rFonts w:ascii="Calibri" w:eastAsia="SimSun" w:hAnsi="Calibri" w:cs="Tahoma"/>
                <w:szCs w:val="18"/>
              </w:rPr>
            </w:pPr>
            <w:r w:rsidRPr="00410725">
              <w:rPr>
                <w:rFonts w:ascii="Calibri" w:eastAsia="SimSun" w:hAnsi="Calibri"/>
              </w:rPr>
              <w:t>是</w:t>
            </w:r>
          </w:p>
        </w:tc>
      </w:tr>
      <w:tr w:rsidR="00A41808" w:rsidRPr="00410725" w:rsidTr="006823CE">
        <w:trPr>
          <w:trHeight w:val="255"/>
        </w:trPr>
        <w:tc>
          <w:tcPr>
            <w:tcW w:w="5107" w:type="dxa"/>
            <w:vAlign w:val="bottom"/>
          </w:tcPr>
          <w:p w:rsidR="00A41808" w:rsidRPr="00410725" w:rsidRDefault="004C5942" w:rsidP="003B3EBC">
            <w:pPr>
              <w:pStyle w:val="ProductList-Body"/>
              <w:rPr>
                <w:rFonts w:ascii="Calibri" w:eastAsia="SimSun" w:hAnsi="Calibri"/>
              </w:rPr>
            </w:pPr>
            <w:hyperlink w:anchor="SA_SystemCenterGlobalServiceMonitor" w:history="1">
              <w:r w:rsidR="00A714A5" w:rsidRPr="00410725">
                <w:rPr>
                  <w:rStyle w:val="Hyperlink"/>
                  <w:rFonts w:ascii="Calibri" w:eastAsia="SimSun" w:hAnsi="Calibri"/>
                </w:rPr>
                <w:t xml:space="preserve">System Center </w:t>
              </w:r>
              <w:r w:rsidR="00A714A5" w:rsidRPr="00410725">
                <w:rPr>
                  <w:rStyle w:val="Hyperlink"/>
                  <w:rFonts w:ascii="Calibri" w:eastAsia="SimSun" w:hAnsi="Calibri"/>
                </w:rPr>
                <w:t>全局服务监视器</w:t>
              </w:r>
            </w:hyperlink>
          </w:p>
        </w:tc>
        <w:tc>
          <w:tcPr>
            <w:tcW w:w="1858" w:type="dxa"/>
            <w:vAlign w:val="center"/>
          </w:tcPr>
          <w:p w:rsidR="00A41808" w:rsidRPr="00410725" w:rsidRDefault="00A41808" w:rsidP="003B3EBC">
            <w:pPr>
              <w:pStyle w:val="ProductList-Body"/>
              <w:rPr>
                <w:rFonts w:ascii="Calibri" w:eastAsia="SimSun" w:hAnsi="Calibri"/>
              </w:rPr>
            </w:pPr>
          </w:p>
        </w:tc>
        <w:tc>
          <w:tcPr>
            <w:tcW w:w="1858" w:type="dxa"/>
            <w:vAlign w:val="center"/>
          </w:tcPr>
          <w:p w:rsidR="00A41808" w:rsidRPr="00410725" w:rsidRDefault="00A41808" w:rsidP="003B3EBC">
            <w:pPr>
              <w:pStyle w:val="ProductList-Body"/>
              <w:rPr>
                <w:rFonts w:ascii="Calibri" w:eastAsia="SimSun" w:hAnsi="Calibri"/>
              </w:rPr>
            </w:pPr>
          </w:p>
        </w:tc>
        <w:tc>
          <w:tcPr>
            <w:tcW w:w="1977" w:type="dxa"/>
            <w:vAlign w:val="center"/>
          </w:tcPr>
          <w:p w:rsidR="00A41808" w:rsidRPr="00410725" w:rsidRDefault="00A41808" w:rsidP="003B3EBC">
            <w:pPr>
              <w:pStyle w:val="ProductList-Body"/>
              <w:rPr>
                <w:rFonts w:ascii="Calibri" w:eastAsia="SimSun" w:hAnsi="Calibri"/>
              </w:rPr>
            </w:pPr>
            <w:r w:rsidRPr="00410725">
              <w:rPr>
                <w:rFonts w:ascii="Calibri" w:eastAsia="SimSun" w:hAnsi="Calibri"/>
              </w:rPr>
              <w:t>是</w:t>
            </w:r>
          </w:p>
        </w:tc>
      </w:tr>
      <w:tr w:rsidR="00A41808" w:rsidRPr="00410725" w:rsidTr="006823CE">
        <w:trPr>
          <w:trHeight w:val="255"/>
        </w:trPr>
        <w:tc>
          <w:tcPr>
            <w:tcW w:w="5107" w:type="dxa"/>
            <w:vAlign w:val="bottom"/>
          </w:tcPr>
          <w:p w:rsidR="00A41808" w:rsidRPr="00410725" w:rsidRDefault="004C5942" w:rsidP="003B3EBC">
            <w:pPr>
              <w:pStyle w:val="ProductList-Body"/>
              <w:rPr>
                <w:rFonts w:ascii="Calibri" w:eastAsia="SimSun" w:hAnsi="Calibri"/>
              </w:rPr>
            </w:pPr>
            <w:hyperlink w:anchor="SA_BackUpDisasterRecovery" w:history="1">
              <w:r w:rsidR="00A714A5" w:rsidRPr="00410725">
                <w:rPr>
                  <w:rStyle w:val="Hyperlink"/>
                  <w:rFonts w:ascii="Calibri" w:eastAsia="SimSun" w:hAnsi="Calibri"/>
                </w:rPr>
                <w:t>灾难恢复备份</w:t>
              </w:r>
            </w:hyperlink>
          </w:p>
        </w:tc>
        <w:tc>
          <w:tcPr>
            <w:tcW w:w="1858" w:type="dxa"/>
            <w:vAlign w:val="center"/>
          </w:tcPr>
          <w:p w:rsidR="00A41808" w:rsidRPr="00410725" w:rsidRDefault="00A41808" w:rsidP="003B3EBC">
            <w:pPr>
              <w:pStyle w:val="ProductList-Body"/>
              <w:rPr>
                <w:rFonts w:ascii="Calibri" w:eastAsia="SimSun" w:hAnsi="Calibri"/>
              </w:rPr>
            </w:pPr>
          </w:p>
        </w:tc>
        <w:tc>
          <w:tcPr>
            <w:tcW w:w="1858" w:type="dxa"/>
            <w:vAlign w:val="center"/>
          </w:tcPr>
          <w:p w:rsidR="00A41808" w:rsidRPr="00410725" w:rsidRDefault="00A41808" w:rsidP="003B3EBC">
            <w:pPr>
              <w:pStyle w:val="ProductList-Body"/>
              <w:rPr>
                <w:rFonts w:ascii="Calibri" w:eastAsia="SimSun" w:hAnsi="Calibri"/>
              </w:rPr>
            </w:pPr>
          </w:p>
        </w:tc>
        <w:tc>
          <w:tcPr>
            <w:tcW w:w="1977" w:type="dxa"/>
            <w:vAlign w:val="center"/>
          </w:tcPr>
          <w:p w:rsidR="00A41808" w:rsidRPr="00410725" w:rsidRDefault="00A41808" w:rsidP="003B3EBC">
            <w:pPr>
              <w:pStyle w:val="ProductList-Body"/>
              <w:rPr>
                <w:rFonts w:ascii="Calibri" w:eastAsia="SimSun" w:hAnsi="Calibri"/>
              </w:rPr>
            </w:pPr>
            <w:r w:rsidRPr="00410725">
              <w:rPr>
                <w:rFonts w:ascii="Calibri" w:eastAsia="SimSun" w:hAnsi="Calibri"/>
              </w:rPr>
              <w:t>是</w:t>
            </w:r>
          </w:p>
        </w:tc>
      </w:tr>
      <w:tr w:rsidR="00F26938" w:rsidRPr="00410725" w:rsidTr="006823CE">
        <w:trPr>
          <w:trHeight w:val="246"/>
        </w:trPr>
        <w:tc>
          <w:tcPr>
            <w:tcW w:w="5107" w:type="dxa"/>
            <w:vAlign w:val="bottom"/>
          </w:tcPr>
          <w:p w:rsidR="00F26938" w:rsidRPr="00410725" w:rsidRDefault="004C5942" w:rsidP="00F32AEC">
            <w:pPr>
              <w:pStyle w:val="ProductList-Body"/>
              <w:rPr>
                <w:rFonts w:ascii="Calibri" w:eastAsia="SimSun" w:hAnsi="Calibri"/>
                <w:lang w:eastAsia="zh-CN"/>
              </w:rPr>
            </w:pPr>
            <w:hyperlink w:anchor="SA_LicenseMobilitythroughSA" w:history="1">
              <w:r w:rsidR="00A714A5" w:rsidRPr="00410725">
                <w:rPr>
                  <w:rStyle w:val="Hyperlink"/>
                  <w:rFonts w:ascii="Calibri" w:eastAsia="SimSun" w:hAnsi="Calibri"/>
                  <w:szCs w:val="18"/>
                  <w:lang w:eastAsia="zh-CN"/>
                </w:rPr>
                <w:t>通过</w:t>
              </w:r>
              <w:r w:rsidR="00A714A5" w:rsidRPr="00410725">
                <w:rPr>
                  <w:rStyle w:val="Hyperlink"/>
                  <w:rFonts w:ascii="Calibri" w:eastAsia="SimSun" w:hAnsi="Calibri"/>
                  <w:szCs w:val="18"/>
                  <w:lang w:eastAsia="zh-CN"/>
                </w:rPr>
                <w:t xml:space="preserve"> SA </w:t>
              </w:r>
              <w:r w:rsidR="00A714A5" w:rsidRPr="00410725">
                <w:rPr>
                  <w:rStyle w:val="Hyperlink"/>
                  <w:rFonts w:ascii="Calibri" w:eastAsia="SimSun" w:hAnsi="Calibri"/>
                  <w:szCs w:val="18"/>
                  <w:lang w:eastAsia="zh-CN"/>
                </w:rPr>
                <w:t>获得的许可移动性</w:t>
              </w:r>
            </w:hyperlink>
          </w:p>
        </w:tc>
        <w:tc>
          <w:tcPr>
            <w:tcW w:w="1858" w:type="dxa"/>
            <w:vAlign w:val="center"/>
          </w:tcPr>
          <w:p w:rsidR="00F26938" w:rsidRPr="00410725" w:rsidRDefault="00F26938" w:rsidP="003B3EBC">
            <w:pPr>
              <w:pStyle w:val="ProductList-Body"/>
              <w:rPr>
                <w:rFonts w:ascii="Calibri" w:eastAsia="SimSun" w:hAnsi="Calibri"/>
                <w:lang w:eastAsia="zh-CN"/>
              </w:rPr>
            </w:pPr>
          </w:p>
        </w:tc>
        <w:tc>
          <w:tcPr>
            <w:tcW w:w="1858" w:type="dxa"/>
            <w:vAlign w:val="center"/>
          </w:tcPr>
          <w:p w:rsidR="00F26938" w:rsidRPr="00410725" w:rsidRDefault="00F26938" w:rsidP="00216B4F">
            <w:pPr>
              <w:pStyle w:val="ProductList-Body"/>
              <w:rPr>
                <w:rFonts w:ascii="Calibri" w:eastAsia="SimSun" w:hAnsi="Calibri"/>
                <w:lang w:eastAsia="zh-CN"/>
              </w:rPr>
            </w:pPr>
          </w:p>
        </w:tc>
        <w:tc>
          <w:tcPr>
            <w:tcW w:w="1977" w:type="dxa"/>
            <w:vAlign w:val="center"/>
          </w:tcPr>
          <w:p w:rsidR="00F26938" w:rsidRPr="00410725" w:rsidRDefault="00216B4F" w:rsidP="003B3EBC">
            <w:pPr>
              <w:pStyle w:val="ProductList-Body"/>
              <w:rPr>
                <w:rFonts w:ascii="Calibri" w:eastAsia="SimSun" w:hAnsi="Calibri"/>
              </w:rPr>
            </w:pPr>
            <w:r w:rsidRPr="00410725">
              <w:rPr>
                <w:rFonts w:ascii="Calibri" w:eastAsia="SimSun" w:hAnsi="Calibri"/>
              </w:rPr>
              <w:t>是</w:t>
            </w:r>
          </w:p>
        </w:tc>
      </w:tr>
      <w:tr w:rsidR="00A41808" w:rsidRPr="00410725" w:rsidTr="006823CE">
        <w:trPr>
          <w:trHeight w:val="246"/>
        </w:trPr>
        <w:tc>
          <w:tcPr>
            <w:tcW w:w="5107" w:type="dxa"/>
            <w:vAlign w:val="bottom"/>
          </w:tcPr>
          <w:p w:rsidR="00A41808" w:rsidRPr="00410725" w:rsidRDefault="004C5942" w:rsidP="003B3EBC">
            <w:pPr>
              <w:pStyle w:val="ProductList-Body"/>
              <w:rPr>
                <w:rFonts w:ascii="Calibri" w:eastAsia="SimSun" w:hAnsi="Calibri"/>
              </w:rPr>
            </w:pPr>
            <w:hyperlink w:anchor="SA_WindowsThinPC" w:history="1">
              <w:r w:rsidR="00A714A5" w:rsidRPr="00410725">
                <w:rPr>
                  <w:rStyle w:val="Hyperlink"/>
                  <w:rFonts w:ascii="Calibri" w:eastAsia="SimSun" w:hAnsi="Calibri"/>
                </w:rPr>
                <w:t>Windows Thin PC</w:t>
              </w:r>
            </w:hyperlink>
          </w:p>
        </w:tc>
        <w:tc>
          <w:tcPr>
            <w:tcW w:w="1858" w:type="dxa"/>
            <w:vAlign w:val="center"/>
          </w:tcPr>
          <w:p w:rsidR="00A41808" w:rsidRPr="00410725" w:rsidRDefault="00A41808" w:rsidP="003B3EBC">
            <w:pPr>
              <w:pStyle w:val="ProductList-Body"/>
              <w:rPr>
                <w:rFonts w:ascii="Calibri" w:eastAsia="SimSun" w:hAnsi="Calibri"/>
              </w:rPr>
            </w:pPr>
          </w:p>
        </w:tc>
        <w:tc>
          <w:tcPr>
            <w:tcW w:w="1858" w:type="dxa"/>
            <w:vAlign w:val="center"/>
          </w:tcPr>
          <w:p w:rsidR="00A41808" w:rsidRPr="00410725" w:rsidRDefault="00A41808" w:rsidP="00664357">
            <w:pPr>
              <w:pStyle w:val="ProductList-Body"/>
              <w:rPr>
                <w:rFonts w:ascii="Calibri" w:eastAsia="SimSun" w:hAnsi="Calibri"/>
              </w:rPr>
            </w:pPr>
            <w:r w:rsidRPr="00410725">
              <w:rPr>
                <w:rFonts w:ascii="Calibri" w:eastAsia="SimSun" w:hAnsi="Calibri"/>
              </w:rPr>
              <w:t>是</w:t>
            </w:r>
            <w:r w:rsidRPr="00410725">
              <w:rPr>
                <w:rFonts w:ascii="Calibri" w:eastAsia="SimSun" w:hAnsi="Calibri"/>
                <w:vertAlign w:val="superscript"/>
              </w:rPr>
              <w:t>2</w:t>
            </w:r>
          </w:p>
        </w:tc>
        <w:tc>
          <w:tcPr>
            <w:tcW w:w="1977" w:type="dxa"/>
            <w:vAlign w:val="center"/>
          </w:tcPr>
          <w:p w:rsidR="00A41808" w:rsidRPr="00410725" w:rsidRDefault="00A41808" w:rsidP="003B3EBC">
            <w:pPr>
              <w:pStyle w:val="ProductList-Body"/>
              <w:rPr>
                <w:rFonts w:ascii="Calibri" w:eastAsia="SimSun" w:hAnsi="Calibri"/>
              </w:rPr>
            </w:pPr>
          </w:p>
        </w:tc>
      </w:tr>
      <w:tr w:rsidR="00A41808" w:rsidRPr="00410725" w:rsidTr="006823CE">
        <w:trPr>
          <w:trHeight w:val="255"/>
        </w:trPr>
        <w:tc>
          <w:tcPr>
            <w:tcW w:w="5107" w:type="dxa"/>
            <w:vAlign w:val="bottom"/>
          </w:tcPr>
          <w:p w:rsidR="00A41808" w:rsidRPr="00410725" w:rsidRDefault="004C5942" w:rsidP="003B3EBC">
            <w:pPr>
              <w:pStyle w:val="ProductList-Body"/>
              <w:rPr>
                <w:rFonts w:ascii="Calibri" w:eastAsia="SimSun" w:hAnsi="Calibri"/>
              </w:rPr>
            </w:pPr>
            <w:hyperlink w:anchor="SA_ExtendedHotfixSupport" w:history="1">
              <w:r w:rsidR="00A714A5" w:rsidRPr="00410725">
                <w:rPr>
                  <w:rStyle w:val="Hyperlink"/>
                  <w:rFonts w:ascii="Calibri" w:eastAsia="SimSun" w:hAnsi="Calibri"/>
                </w:rPr>
                <w:t>扩展的热补丁支持</w:t>
              </w:r>
            </w:hyperlink>
          </w:p>
        </w:tc>
        <w:tc>
          <w:tcPr>
            <w:tcW w:w="1858" w:type="dxa"/>
            <w:vAlign w:val="center"/>
          </w:tcPr>
          <w:p w:rsidR="00A41808" w:rsidRPr="00410725" w:rsidRDefault="00A41808" w:rsidP="003B3EBC">
            <w:pPr>
              <w:pStyle w:val="ProductList-Body"/>
              <w:rPr>
                <w:rFonts w:ascii="Calibri" w:eastAsia="SimSun" w:hAnsi="Calibri"/>
              </w:rPr>
            </w:pPr>
            <w:r w:rsidRPr="00410725">
              <w:rPr>
                <w:rFonts w:ascii="Calibri" w:eastAsia="SimSun" w:hAnsi="Calibri"/>
              </w:rPr>
              <w:t>是</w:t>
            </w:r>
          </w:p>
        </w:tc>
        <w:tc>
          <w:tcPr>
            <w:tcW w:w="1858" w:type="dxa"/>
            <w:vAlign w:val="center"/>
          </w:tcPr>
          <w:p w:rsidR="00A41808" w:rsidRPr="00410725" w:rsidRDefault="00A41808" w:rsidP="003B3EBC">
            <w:pPr>
              <w:pStyle w:val="ProductList-Body"/>
              <w:rPr>
                <w:rFonts w:ascii="Calibri" w:eastAsia="SimSun" w:hAnsi="Calibri"/>
              </w:rPr>
            </w:pPr>
            <w:r w:rsidRPr="00410725">
              <w:rPr>
                <w:rFonts w:ascii="Calibri" w:eastAsia="SimSun" w:hAnsi="Calibri"/>
              </w:rPr>
              <w:t>是</w:t>
            </w:r>
          </w:p>
        </w:tc>
        <w:tc>
          <w:tcPr>
            <w:tcW w:w="1977" w:type="dxa"/>
            <w:vAlign w:val="center"/>
          </w:tcPr>
          <w:p w:rsidR="00A41808" w:rsidRPr="00410725" w:rsidRDefault="00A41808" w:rsidP="003B3EBC">
            <w:pPr>
              <w:pStyle w:val="ProductList-Body"/>
              <w:rPr>
                <w:rStyle w:val="CommentReference"/>
                <w:rFonts w:ascii="Calibri" w:eastAsia="SimSun" w:hAnsi="Calibri" w:cs="Tahoma"/>
                <w:szCs w:val="18"/>
              </w:rPr>
            </w:pPr>
            <w:r w:rsidRPr="00410725">
              <w:rPr>
                <w:rFonts w:ascii="Calibri" w:eastAsia="SimSun" w:hAnsi="Calibri"/>
              </w:rPr>
              <w:t>是</w:t>
            </w:r>
          </w:p>
        </w:tc>
      </w:tr>
      <w:tr w:rsidR="00A41808" w:rsidRPr="00410725" w:rsidTr="006823CE">
        <w:trPr>
          <w:trHeight w:val="255"/>
        </w:trPr>
        <w:tc>
          <w:tcPr>
            <w:tcW w:w="5107" w:type="dxa"/>
            <w:vAlign w:val="bottom"/>
          </w:tcPr>
          <w:p w:rsidR="00A41808" w:rsidRPr="00410725" w:rsidRDefault="004C5942" w:rsidP="003B3EBC">
            <w:pPr>
              <w:pStyle w:val="ProductList-Body"/>
              <w:rPr>
                <w:rFonts w:ascii="Calibri" w:eastAsia="SimSun" w:hAnsi="Calibri"/>
                <w:color w:val="000000"/>
              </w:rPr>
            </w:pPr>
            <w:hyperlink w:anchor="SA_MDOPforSA" w:history="1">
              <w:r w:rsidR="00A714A5" w:rsidRPr="00410725">
                <w:rPr>
                  <w:rStyle w:val="Hyperlink"/>
                  <w:rFonts w:ascii="Calibri" w:eastAsia="SimSun" w:hAnsi="Calibri"/>
                </w:rPr>
                <w:t>Microsoft Desktop Optimization Pack (MDOP</w:t>
              </w:r>
              <w:r w:rsidR="00A714A5" w:rsidRPr="00410725">
                <w:rPr>
                  <w:rFonts w:ascii="Calibri" w:eastAsia="SimSun" w:hAnsi="Calibri"/>
                </w:rPr>
                <w:fldChar w:fldCharType="begin"/>
              </w:r>
              <w:r w:rsidR="00A714A5" w:rsidRPr="00410725">
                <w:rPr>
                  <w:rFonts w:ascii="Calibri" w:eastAsia="SimSun" w:hAnsi="Calibri"/>
                </w:rPr>
                <w:instrText>XE "MDOP"</w:instrText>
              </w:r>
              <w:r w:rsidR="00A714A5" w:rsidRPr="00410725">
                <w:rPr>
                  <w:rFonts w:ascii="Calibri" w:eastAsia="SimSun" w:hAnsi="Calibri"/>
                </w:rPr>
                <w:fldChar w:fldCharType="end"/>
              </w:r>
              <w:r w:rsidR="00A714A5" w:rsidRPr="00410725">
                <w:rPr>
                  <w:rStyle w:val="Hyperlink"/>
                  <w:rFonts w:ascii="Calibri" w:eastAsia="SimSun" w:hAnsi="Calibri"/>
                </w:rPr>
                <w:t>)</w:t>
              </w:r>
            </w:hyperlink>
          </w:p>
        </w:tc>
        <w:tc>
          <w:tcPr>
            <w:tcW w:w="1858" w:type="dxa"/>
            <w:vAlign w:val="center"/>
          </w:tcPr>
          <w:p w:rsidR="00A41808" w:rsidRPr="00410725" w:rsidRDefault="00A41808" w:rsidP="003B3EBC">
            <w:pPr>
              <w:pStyle w:val="ProductList-Body"/>
              <w:rPr>
                <w:rFonts w:ascii="Calibri" w:eastAsia="SimSun" w:hAnsi="Calibri"/>
                <w:color w:val="000000"/>
              </w:rPr>
            </w:pPr>
          </w:p>
        </w:tc>
        <w:tc>
          <w:tcPr>
            <w:tcW w:w="1858" w:type="dxa"/>
            <w:vAlign w:val="center"/>
          </w:tcPr>
          <w:p w:rsidR="00A41808" w:rsidRPr="00410725" w:rsidRDefault="00A41808" w:rsidP="003B3EBC">
            <w:pPr>
              <w:pStyle w:val="ProductList-Body"/>
              <w:rPr>
                <w:rFonts w:ascii="Calibri" w:eastAsia="SimSun" w:hAnsi="Calibri"/>
                <w:color w:val="000000"/>
              </w:rPr>
            </w:pPr>
            <w:r w:rsidRPr="00410725">
              <w:rPr>
                <w:rFonts w:ascii="Calibri" w:eastAsia="SimSun" w:hAnsi="Calibri"/>
                <w:color w:val="000000"/>
              </w:rPr>
              <w:t>是</w:t>
            </w:r>
          </w:p>
        </w:tc>
        <w:tc>
          <w:tcPr>
            <w:tcW w:w="1977" w:type="dxa"/>
            <w:vAlign w:val="center"/>
          </w:tcPr>
          <w:p w:rsidR="00A41808" w:rsidRPr="00410725" w:rsidRDefault="00A41808" w:rsidP="003B3EBC">
            <w:pPr>
              <w:pStyle w:val="ProductList-Body"/>
              <w:rPr>
                <w:rFonts w:ascii="Calibri" w:eastAsia="SimSun" w:hAnsi="Calibri"/>
                <w:color w:val="000000"/>
              </w:rPr>
            </w:pPr>
          </w:p>
        </w:tc>
      </w:tr>
      <w:tr w:rsidR="00A41808" w:rsidRPr="00410725" w:rsidTr="006823CE">
        <w:trPr>
          <w:trHeight w:val="255"/>
        </w:trPr>
        <w:tc>
          <w:tcPr>
            <w:tcW w:w="5107" w:type="dxa"/>
            <w:vAlign w:val="bottom"/>
          </w:tcPr>
          <w:p w:rsidR="00A41808" w:rsidRPr="00410725" w:rsidRDefault="004C5942" w:rsidP="00827B6F">
            <w:pPr>
              <w:pStyle w:val="ProductList-Body"/>
              <w:rPr>
                <w:rFonts w:ascii="Calibri" w:eastAsia="SimSun" w:hAnsi="Calibri"/>
                <w:color w:val="000000"/>
              </w:rPr>
            </w:pPr>
            <w:hyperlink w:anchor="SA_VirtualizationRightsforWinDesktop" w:history="1">
              <w:r w:rsidR="00A714A5" w:rsidRPr="00410725">
                <w:rPr>
                  <w:rStyle w:val="Hyperlink"/>
                  <w:rFonts w:ascii="Calibri" w:eastAsia="SimSun" w:hAnsi="Calibri"/>
                </w:rPr>
                <w:t xml:space="preserve">Windows </w:t>
              </w:r>
              <w:r w:rsidR="00A714A5" w:rsidRPr="00410725">
                <w:rPr>
                  <w:rStyle w:val="Hyperlink"/>
                  <w:rFonts w:ascii="Calibri" w:eastAsia="SimSun" w:hAnsi="Calibri"/>
                </w:rPr>
                <w:t>和</w:t>
              </w:r>
              <w:r w:rsidR="00A714A5" w:rsidRPr="00410725">
                <w:rPr>
                  <w:rStyle w:val="Hyperlink"/>
                  <w:rFonts w:ascii="Calibri" w:eastAsia="SimSun" w:hAnsi="Calibri"/>
                </w:rPr>
                <w:t xml:space="preserve"> Windows </w:t>
              </w:r>
              <w:r w:rsidR="00827B6F">
                <w:rPr>
                  <w:rStyle w:val="Hyperlink"/>
                  <w:rFonts w:ascii="Calibri" w:eastAsia="SimSun" w:hAnsi="Calibri"/>
                </w:rPr>
                <w:t>Embedded</w:t>
              </w:r>
              <w:r w:rsidR="00A714A5" w:rsidRPr="00410725">
                <w:rPr>
                  <w:rStyle w:val="Hyperlink"/>
                  <w:rFonts w:ascii="Calibri" w:eastAsia="SimSun" w:hAnsi="Calibri"/>
                </w:rPr>
                <w:t xml:space="preserve"> </w:t>
              </w:r>
              <w:r w:rsidR="00A714A5" w:rsidRPr="00410725">
                <w:rPr>
                  <w:rStyle w:val="Hyperlink"/>
                  <w:rFonts w:ascii="Calibri" w:eastAsia="SimSun" w:hAnsi="Calibri"/>
                </w:rPr>
                <w:t>桌面的虚拟化权利</w:t>
              </w:r>
            </w:hyperlink>
          </w:p>
        </w:tc>
        <w:tc>
          <w:tcPr>
            <w:tcW w:w="1858" w:type="dxa"/>
            <w:vAlign w:val="center"/>
          </w:tcPr>
          <w:p w:rsidR="00A41808" w:rsidRPr="00410725" w:rsidRDefault="00A41808" w:rsidP="003B3EBC">
            <w:pPr>
              <w:pStyle w:val="ProductList-Body"/>
              <w:rPr>
                <w:rFonts w:ascii="Calibri" w:eastAsia="SimSun" w:hAnsi="Calibri"/>
                <w:color w:val="000000"/>
              </w:rPr>
            </w:pPr>
          </w:p>
        </w:tc>
        <w:tc>
          <w:tcPr>
            <w:tcW w:w="1858" w:type="dxa"/>
            <w:vAlign w:val="center"/>
          </w:tcPr>
          <w:p w:rsidR="00A41808" w:rsidRPr="00410725" w:rsidRDefault="00A41808" w:rsidP="003B3EBC">
            <w:pPr>
              <w:pStyle w:val="ProductList-Body"/>
              <w:rPr>
                <w:rFonts w:ascii="Calibri" w:eastAsia="SimSun" w:hAnsi="Calibri"/>
                <w:color w:val="000000"/>
              </w:rPr>
            </w:pPr>
            <w:r w:rsidRPr="00410725">
              <w:rPr>
                <w:rFonts w:ascii="Calibri" w:eastAsia="SimSun" w:hAnsi="Calibri"/>
                <w:color w:val="000000"/>
              </w:rPr>
              <w:t>是</w:t>
            </w:r>
          </w:p>
        </w:tc>
        <w:tc>
          <w:tcPr>
            <w:tcW w:w="1977" w:type="dxa"/>
            <w:vAlign w:val="center"/>
          </w:tcPr>
          <w:p w:rsidR="00A41808" w:rsidRPr="00410725" w:rsidRDefault="00A41808" w:rsidP="003B3EBC">
            <w:pPr>
              <w:pStyle w:val="ProductList-Body"/>
              <w:rPr>
                <w:rFonts w:ascii="Calibri" w:eastAsia="SimSun" w:hAnsi="Calibri"/>
                <w:color w:val="000000"/>
              </w:rPr>
            </w:pPr>
          </w:p>
        </w:tc>
      </w:tr>
      <w:tr w:rsidR="00A41808" w:rsidRPr="00410725" w:rsidTr="006823CE">
        <w:trPr>
          <w:trHeight w:val="255"/>
        </w:trPr>
        <w:tc>
          <w:tcPr>
            <w:tcW w:w="5107" w:type="dxa"/>
            <w:vAlign w:val="bottom"/>
          </w:tcPr>
          <w:p w:rsidR="00A41808" w:rsidRPr="00410725" w:rsidRDefault="004C5942" w:rsidP="003B3EBC">
            <w:pPr>
              <w:pStyle w:val="ProductList-Body"/>
              <w:rPr>
                <w:rFonts w:ascii="Calibri" w:eastAsia="SimSun" w:hAnsi="Calibri"/>
                <w:color w:val="000000"/>
              </w:rPr>
            </w:pPr>
            <w:hyperlink w:anchor="SA_WindowsVDARights" w:history="1">
              <w:r w:rsidR="00A714A5" w:rsidRPr="00410725">
                <w:rPr>
                  <w:rStyle w:val="Hyperlink"/>
                  <w:rFonts w:ascii="Calibri" w:eastAsia="SimSun" w:hAnsi="Calibri"/>
                </w:rPr>
                <w:t>Windows Virtual Desktop Access</w:t>
              </w:r>
              <w:r w:rsidR="00A714A5" w:rsidRPr="00410725">
                <w:rPr>
                  <w:rFonts w:ascii="Calibri" w:eastAsia="SimSun" w:hAnsi="Calibri"/>
                </w:rPr>
                <w:fldChar w:fldCharType="begin"/>
              </w:r>
              <w:r w:rsidR="00A714A5" w:rsidRPr="00410725">
                <w:rPr>
                  <w:rFonts w:ascii="Calibri" w:eastAsia="SimSun" w:hAnsi="Calibri"/>
                </w:rPr>
                <w:instrText>XE "Windows Virtual Desktop Access"</w:instrText>
              </w:r>
              <w:r w:rsidR="00A714A5" w:rsidRPr="00410725">
                <w:rPr>
                  <w:rFonts w:ascii="Calibri" w:eastAsia="SimSun" w:hAnsi="Calibri"/>
                </w:rPr>
                <w:fldChar w:fldCharType="end"/>
              </w:r>
              <w:r w:rsidR="00A714A5" w:rsidRPr="00410725">
                <w:rPr>
                  <w:rStyle w:val="Hyperlink"/>
                  <w:rFonts w:ascii="Calibri" w:eastAsia="SimSun" w:hAnsi="Calibri"/>
                </w:rPr>
                <w:t xml:space="preserve"> (VDA)</w:t>
              </w:r>
            </w:hyperlink>
          </w:p>
        </w:tc>
        <w:tc>
          <w:tcPr>
            <w:tcW w:w="1858" w:type="dxa"/>
            <w:vAlign w:val="center"/>
          </w:tcPr>
          <w:p w:rsidR="00A41808" w:rsidRPr="00410725" w:rsidRDefault="00A41808" w:rsidP="003B3EBC">
            <w:pPr>
              <w:pStyle w:val="ProductList-Body"/>
              <w:rPr>
                <w:rFonts w:ascii="Calibri" w:eastAsia="SimSun" w:hAnsi="Calibri"/>
                <w:color w:val="000000"/>
              </w:rPr>
            </w:pPr>
          </w:p>
        </w:tc>
        <w:tc>
          <w:tcPr>
            <w:tcW w:w="1858" w:type="dxa"/>
            <w:vAlign w:val="center"/>
          </w:tcPr>
          <w:p w:rsidR="00A41808" w:rsidRPr="00410725" w:rsidRDefault="00A41808" w:rsidP="003B3EBC">
            <w:pPr>
              <w:pStyle w:val="ProductList-Body"/>
              <w:rPr>
                <w:rFonts w:ascii="Calibri" w:eastAsia="SimSun" w:hAnsi="Calibri"/>
                <w:color w:val="000000"/>
              </w:rPr>
            </w:pPr>
            <w:r w:rsidRPr="00410725">
              <w:rPr>
                <w:rFonts w:ascii="Calibri" w:eastAsia="SimSun" w:hAnsi="Calibri"/>
                <w:color w:val="000000"/>
              </w:rPr>
              <w:t>是</w:t>
            </w:r>
          </w:p>
        </w:tc>
        <w:tc>
          <w:tcPr>
            <w:tcW w:w="1977" w:type="dxa"/>
            <w:vAlign w:val="center"/>
          </w:tcPr>
          <w:p w:rsidR="00A41808" w:rsidRPr="00410725" w:rsidRDefault="00A41808" w:rsidP="003B3EBC">
            <w:pPr>
              <w:pStyle w:val="ProductList-Body"/>
              <w:rPr>
                <w:rFonts w:ascii="Calibri" w:eastAsia="SimSun" w:hAnsi="Calibri"/>
                <w:color w:val="000000"/>
              </w:rPr>
            </w:pPr>
          </w:p>
        </w:tc>
      </w:tr>
      <w:tr w:rsidR="00A41808" w:rsidRPr="00410725" w:rsidTr="006823CE">
        <w:trPr>
          <w:trHeight w:val="255"/>
        </w:trPr>
        <w:tc>
          <w:tcPr>
            <w:tcW w:w="5107" w:type="dxa"/>
            <w:vAlign w:val="bottom"/>
          </w:tcPr>
          <w:p w:rsidR="00A41808" w:rsidRPr="00410725" w:rsidRDefault="004C5942" w:rsidP="003B3EBC">
            <w:pPr>
              <w:pStyle w:val="ProductList-Body"/>
              <w:rPr>
                <w:rFonts w:ascii="Calibri" w:eastAsia="SimSun" w:hAnsi="Calibri"/>
              </w:rPr>
            </w:pPr>
            <w:hyperlink w:anchor="SA_StepUpLicenseAvailability" w:history="1">
              <w:r w:rsidR="00A714A5" w:rsidRPr="00410725">
                <w:rPr>
                  <w:rStyle w:val="Hyperlink"/>
                  <w:rFonts w:ascii="Calibri" w:eastAsia="SimSun" w:hAnsi="Calibri"/>
                </w:rPr>
                <w:t>升级许可</w:t>
              </w:r>
            </w:hyperlink>
          </w:p>
        </w:tc>
        <w:tc>
          <w:tcPr>
            <w:tcW w:w="1858" w:type="dxa"/>
            <w:vAlign w:val="center"/>
          </w:tcPr>
          <w:p w:rsidR="00A41808" w:rsidRPr="00410725" w:rsidRDefault="00A41808" w:rsidP="003B3EBC">
            <w:pPr>
              <w:pStyle w:val="ProductList-Body"/>
              <w:rPr>
                <w:rFonts w:ascii="Calibri" w:eastAsia="SimSun" w:hAnsi="Calibri"/>
              </w:rPr>
            </w:pPr>
            <w:r w:rsidRPr="00410725">
              <w:rPr>
                <w:rFonts w:ascii="Calibri" w:eastAsia="SimSun" w:hAnsi="Calibri"/>
              </w:rPr>
              <w:t>是</w:t>
            </w:r>
          </w:p>
        </w:tc>
        <w:tc>
          <w:tcPr>
            <w:tcW w:w="1858" w:type="dxa"/>
            <w:vAlign w:val="center"/>
          </w:tcPr>
          <w:p w:rsidR="00A41808" w:rsidRPr="00410725" w:rsidRDefault="00A41808" w:rsidP="003B3EBC">
            <w:pPr>
              <w:pStyle w:val="ProductList-Body"/>
              <w:rPr>
                <w:rFonts w:ascii="Calibri" w:eastAsia="SimSun" w:hAnsi="Calibri"/>
              </w:rPr>
            </w:pPr>
            <w:r w:rsidRPr="00410725">
              <w:rPr>
                <w:rFonts w:ascii="Calibri" w:eastAsia="SimSun" w:hAnsi="Calibri"/>
              </w:rPr>
              <w:t>否</w:t>
            </w:r>
          </w:p>
        </w:tc>
        <w:tc>
          <w:tcPr>
            <w:tcW w:w="1977" w:type="dxa"/>
            <w:vAlign w:val="center"/>
          </w:tcPr>
          <w:p w:rsidR="00A41808" w:rsidRPr="00410725" w:rsidRDefault="00A41808" w:rsidP="003B3EBC">
            <w:pPr>
              <w:pStyle w:val="ProductList-Body"/>
              <w:rPr>
                <w:rFonts w:ascii="Calibri" w:eastAsia="SimSun" w:hAnsi="Calibri"/>
              </w:rPr>
            </w:pPr>
            <w:r w:rsidRPr="00410725">
              <w:rPr>
                <w:rFonts w:ascii="Calibri" w:eastAsia="SimSun" w:hAnsi="Calibri"/>
              </w:rPr>
              <w:t>是</w:t>
            </w:r>
          </w:p>
        </w:tc>
      </w:tr>
    </w:tbl>
    <w:p w:rsidR="003B3EBC" w:rsidRPr="00410725" w:rsidRDefault="003B3EBC" w:rsidP="008E676F">
      <w:pPr>
        <w:pStyle w:val="ProductList-Body"/>
        <w:tabs>
          <w:tab w:val="clear" w:pos="158"/>
          <w:tab w:val="left" w:pos="180"/>
        </w:tabs>
        <w:rPr>
          <w:rFonts w:ascii="Calibri" w:eastAsia="SimSun" w:hAnsi="Calibri"/>
          <w:lang w:eastAsia="zh-CN"/>
        </w:rPr>
      </w:pPr>
      <w:r w:rsidRPr="00410725">
        <w:rPr>
          <w:rFonts w:ascii="Calibri" w:eastAsia="SimSun" w:hAnsi="Calibri"/>
          <w:lang w:eastAsia="zh-CN"/>
        </w:rPr>
        <w:t>*</w:t>
      </w:r>
      <w:r w:rsidRPr="00410725">
        <w:rPr>
          <w:rFonts w:ascii="Calibri" w:eastAsia="SimSun" w:hAnsi="Calibri"/>
          <w:i/>
          <w:lang w:eastAsia="zh-CN"/>
        </w:rPr>
        <w:t>表中的</w:t>
      </w:r>
      <w:r w:rsidRPr="004D26F6">
        <w:rPr>
          <w:rFonts w:ascii="SimSun" w:eastAsia="SimSun" w:hAnsi="SimSun"/>
          <w:i/>
          <w:lang w:eastAsia="zh-CN"/>
        </w:rPr>
        <w:t>“</w:t>
      </w:r>
      <w:r w:rsidRPr="00410725">
        <w:rPr>
          <w:rFonts w:ascii="Calibri" w:eastAsia="SimSun" w:hAnsi="Calibri"/>
          <w:i/>
          <w:lang w:eastAsia="zh-CN"/>
        </w:rPr>
        <w:t>是</w:t>
      </w:r>
      <w:r w:rsidRPr="004D26F6">
        <w:rPr>
          <w:rFonts w:ascii="SimSun" w:eastAsia="SimSun" w:hAnsi="SimSun"/>
          <w:i/>
          <w:lang w:eastAsia="zh-CN"/>
        </w:rPr>
        <w:t>”</w:t>
      </w:r>
      <w:r w:rsidRPr="00410725">
        <w:rPr>
          <w:rFonts w:ascii="Calibri" w:eastAsia="SimSun" w:hAnsi="Calibri"/>
          <w:i/>
          <w:lang w:eastAsia="zh-CN"/>
        </w:rPr>
        <w:t>表示</w:t>
      </w:r>
      <w:r w:rsidRPr="00410725">
        <w:rPr>
          <w:rFonts w:ascii="Calibri" w:eastAsia="SimSun" w:hAnsi="Calibri"/>
          <w:i/>
          <w:lang w:eastAsia="zh-CN"/>
        </w:rPr>
        <w:t xml:space="preserve"> SA </w:t>
      </w:r>
      <w:r w:rsidRPr="00410725">
        <w:rPr>
          <w:rFonts w:ascii="Calibri" w:eastAsia="SimSun" w:hAnsi="Calibri"/>
          <w:i/>
          <w:lang w:eastAsia="zh-CN"/>
        </w:rPr>
        <w:t>成员资格，客户获取合格产品的</w:t>
      </w:r>
      <w:r w:rsidRPr="00410725">
        <w:rPr>
          <w:rFonts w:ascii="Calibri" w:eastAsia="SimSun" w:hAnsi="Calibri"/>
          <w:i/>
          <w:lang w:eastAsia="zh-CN"/>
        </w:rPr>
        <w:t xml:space="preserve"> SA </w:t>
      </w:r>
      <w:r w:rsidRPr="00410725">
        <w:rPr>
          <w:rFonts w:ascii="Calibri" w:eastAsia="SimSun" w:hAnsi="Calibri"/>
          <w:i/>
          <w:lang w:eastAsia="zh-CN"/>
        </w:rPr>
        <w:t>或对该产品组中的合格产品付出</w:t>
      </w:r>
      <w:r w:rsidRPr="00410725">
        <w:rPr>
          <w:rFonts w:ascii="Calibri" w:eastAsia="SimSun" w:hAnsi="Calibri"/>
          <w:i/>
          <w:lang w:eastAsia="zh-CN"/>
        </w:rPr>
        <w:t xml:space="preserve"> SA </w:t>
      </w:r>
      <w:r w:rsidRPr="00410725">
        <w:rPr>
          <w:rFonts w:ascii="Calibri" w:eastAsia="SimSun" w:hAnsi="Calibri"/>
          <w:i/>
          <w:lang w:eastAsia="zh-CN"/>
        </w:rPr>
        <w:t>花费就可享受该权益。</w:t>
      </w:r>
    </w:p>
    <w:p w:rsidR="003B3EBC" w:rsidRPr="00410725" w:rsidRDefault="00A22AFB" w:rsidP="008E676F">
      <w:pPr>
        <w:pStyle w:val="ProductList-Body"/>
        <w:tabs>
          <w:tab w:val="clear" w:pos="158"/>
          <w:tab w:val="left" w:pos="180"/>
        </w:tabs>
        <w:rPr>
          <w:rFonts w:ascii="Calibri" w:eastAsia="SimSun" w:hAnsi="Calibri"/>
          <w:lang w:eastAsia="zh-CN"/>
        </w:rPr>
      </w:pPr>
      <w:r w:rsidRPr="00410725">
        <w:rPr>
          <w:rFonts w:ascii="Calibri" w:eastAsia="SimSun" w:hAnsi="Calibri"/>
          <w:lang w:eastAsia="zh-CN"/>
        </w:rPr>
        <w:t>**</w:t>
      </w:r>
      <w:r w:rsidRPr="00410725">
        <w:rPr>
          <w:rFonts w:ascii="Calibri" w:eastAsia="SimSun" w:hAnsi="Calibri"/>
          <w:i/>
          <w:lang w:eastAsia="zh-CN"/>
        </w:rPr>
        <w:t>通常，包含由不同版本软件组成的软件组件的订购将包括这些组件的新版本权利。</w:t>
      </w:r>
    </w:p>
    <w:p w:rsidR="00664357" w:rsidRPr="00410725" w:rsidRDefault="003B3EBC" w:rsidP="008E676F">
      <w:pPr>
        <w:pStyle w:val="ProductList-Body"/>
        <w:tabs>
          <w:tab w:val="clear" w:pos="158"/>
          <w:tab w:val="left" w:pos="180"/>
        </w:tabs>
        <w:rPr>
          <w:rFonts w:ascii="Calibri" w:eastAsia="SimSun" w:hAnsi="Calibri"/>
        </w:rPr>
      </w:pPr>
      <w:r w:rsidRPr="00410725">
        <w:rPr>
          <w:rFonts w:ascii="Calibri" w:eastAsia="SimSun" w:hAnsi="Calibri"/>
          <w:vertAlign w:val="superscript"/>
        </w:rPr>
        <w:t xml:space="preserve">1 </w:t>
      </w:r>
      <w:r w:rsidRPr="00410725">
        <w:rPr>
          <w:rFonts w:ascii="Calibri" w:eastAsia="SimSun" w:hAnsi="Calibri"/>
          <w:i/>
        </w:rPr>
        <w:t>具有</w:t>
      </w:r>
      <w:r w:rsidRPr="00410725">
        <w:rPr>
          <w:rFonts w:ascii="Calibri" w:eastAsia="SimSun" w:hAnsi="Calibri"/>
          <w:i/>
        </w:rPr>
        <w:t xml:space="preserve"> Windows </w:t>
      </w:r>
      <w:r w:rsidRPr="00410725">
        <w:rPr>
          <w:rFonts w:ascii="Calibri" w:eastAsia="SimSun" w:hAnsi="Calibri"/>
          <w:i/>
        </w:rPr>
        <w:t>专业版升级或</w:t>
      </w:r>
      <w:r w:rsidRPr="00410725">
        <w:rPr>
          <w:rFonts w:ascii="Calibri" w:eastAsia="SimSun" w:hAnsi="Calibri"/>
          <w:i/>
        </w:rPr>
        <w:t xml:space="preserve"> Windows Embedded Industry Pro </w:t>
      </w:r>
      <w:r w:rsidRPr="00410725">
        <w:rPr>
          <w:rFonts w:ascii="Calibri" w:eastAsia="SimSun" w:hAnsi="Calibri"/>
          <w:i/>
        </w:rPr>
        <w:t>升级</w:t>
      </w:r>
      <w:r w:rsidRPr="00410725">
        <w:rPr>
          <w:rFonts w:ascii="Calibri" w:eastAsia="SimSun" w:hAnsi="Calibri"/>
          <w:i/>
        </w:rPr>
        <w:t xml:space="preserve"> SA </w:t>
      </w:r>
      <w:r w:rsidRPr="00410725">
        <w:rPr>
          <w:rFonts w:ascii="Calibri" w:eastAsia="SimSun" w:hAnsi="Calibri"/>
          <w:i/>
        </w:rPr>
        <w:t>的现有客户可以继续接收企业版本权利。</w:t>
      </w:r>
    </w:p>
    <w:p w:rsidR="003B3EBC" w:rsidRPr="00410725" w:rsidRDefault="00664357" w:rsidP="008E676F">
      <w:pPr>
        <w:pStyle w:val="ProductList-Body"/>
        <w:tabs>
          <w:tab w:val="clear" w:pos="158"/>
          <w:tab w:val="left" w:pos="180"/>
        </w:tabs>
        <w:rPr>
          <w:rFonts w:ascii="Calibri" w:eastAsia="SimSun" w:hAnsi="Calibri"/>
        </w:rPr>
      </w:pPr>
      <w:r w:rsidRPr="00410725">
        <w:rPr>
          <w:rFonts w:ascii="Calibri" w:eastAsia="SimSun" w:hAnsi="Calibri"/>
          <w:vertAlign w:val="superscript"/>
        </w:rPr>
        <w:t>2</w:t>
      </w:r>
      <w:r w:rsidRPr="00410725">
        <w:rPr>
          <w:rFonts w:ascii="Calibri" w:eastAsia="SimSun" w:hAnsi="Calibri"/>
          <w:i/>
        </w:rPr>
        <w:t>不是</w:t>
      </w:r>
      <w:r w:rsidRPr="00410725">
        <w:rPr>
          <w:rFonts w:ascii="Calibri" w:eastAsia="SimSun" w:hAnsi="Calibri"/>
          <w:i/>
        </w:rPr>
        <w:t xml:space="preserve"> Windows </w:t>
      </w:r>
      <w:r w:rsidR="00827B6F">
        <w:rPr>
          <w:rFonts w:ascii="Calibri" w:eastAsia="SimSun" w:hAnsi="Calibri"/>
          <w:i/>
        </w:rPr>
        <w:t xml:space="preserve">Embedded </w:t>
      </w:r>
      <w:r w:rsidRPr="00410725">
        <w:rPr>
          <w:rFonts w:ascii="Calibri" w:eastAsia="SimSun" w:hAnsi="Calibri"/>
          <w:i/>
        </w:rPr>
        <w:t xml:space="preserve">Industry </w:t>
      </w:r>
      <w:r w:rsidRPr="00410725">
        <w:rPr>
          <w:rFonts w:ascii="Calibri" w:eastAsia="SimSun" w:hAnsi="Calibri"/>
          <w:i/>
        </w:rPr>
        <w:t>产品的</w:t>
      </w:r>
      <w:r w:rsidRPr="00410725">
        <w:rPr>
          <w:rFonts w:ascii="Calibri" w:eastAsia="SimSun" w:hAnsi="Calibri"/>
          <w:i/>
        </w:rPr>
        <w:t xml:space="preserve"> SA </w:t>
      </w:r>
      <w:r w:rsidRPr="00410725">
        <w:rPr>
          <w:rFonts w:ascii="Calibri" w:eastAsia="SimSun" w:hAnsi="Calibri"/>
          <w:i/>
        </w:rPr>
        <w:t>权益。</w:t>
      </w:r>
    </w:p>
    <w:p w:rsidR="00DB5001" w:rsidRPr="00410725" w:rsidRDefault="00DB5001" w:rsidP="004F3C6D">
      <w:pPr>
        <w:pStyle w:val="ProductList-Body"/>
        <w:rPr>
          <w:rFonts w:ascii="Calibri" w:eastAsia="SimSun"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2"/>
        <w:gridCol w:w="3600"/>
        <w:gridCol w:w="3718"/>
      </w:tblGrid>
      <w:tr w:rsidR="003B3EBC" w:rsidRPr="00410725" w:rsidTr="006823CE">
        <w:trPr>
          <w:trHeight w:val="60"/>
          <w:tblHeader/>
        </w:trPr>
        <w:tc>
          <w:tcPr>
            <w:tcW w:w="10800" w:type="dxa"/>
            <w:gridSpan w:val="3"/>
            <w:shd w:val="clear" w:color="auto" w:fill="0072C6"/>
            <w:vAlign w:val="center"/>
          </w:tcPr>
          <w:p w:rsidR="003B3EBC" w:rsidRPr="00410725" w:rsidRDefault="003B3EBC" w:rsidP="000F032B">
            <w:pPr>
              <w:pStyle w:val="ProductList-Body"/>
              <w:spacing w:before="20" w:after="20"/>
              <w:rPr>
                <w:rFonts w:ascii="Calibri" w:eastAsia="SimSun" w:hAnsi="Calibri"/>
              </w:rPr>
            </w:pPr>
            <w:r w:rsidRPr="00410725">
              <w:rPr>
                <w:rFonts w:ascii="Calibri" w:eastAsia="SimSun" w:hAnsi="Calibri"/>
                <w:color w:val="FFFFFF" w:themeColor="background1"/>
              </w:rPr>
              <w:t xml:space="preserve">Office </w:t>
            </w:r>
            <w:r w:rsidRPr="00410725">
              <w:rPr>
                <w:rFonts w:ascii="Calibri" w:eastAsia="SimSun" w:hAnsi="Calibri"/>
                <w:color w:val="FFFFFF" w:themeColor="background1"/>
              </w:rPr>
              <w:t>系统应用程序组产品</w:t>
            </w:r>
          </w:p>
        </w:tc>
      </w:tr>
      <w:tr w:rsidR="00507D7B" w:rsidRPr="00410725" w:rsidTr="006823CE">
        <w:trPr>
          <w:trHeight w:val="438"/>
        </w:trPr>
        <w:tc>
          <w:tcPr>
            <w:tcW w:w="3482" w:type="dxa"/>
          </w:tcPr>
          <w:p w:rsidR="00507D7B" w:rsidRPr="00410725" w:rsidRDefault="00507D7B" w:rsidP="00507D7B">
            <w:pPr>
              <w:pStyle w:val="ProductList-Body"/>
              <w:rPr>
                <w:rFonts w:ascii="Calibri" w:eastAsia="SimSun" w:hAnsi="Calibri"/>
              </w:rPr>
            </w:pPr>
            <w:r w:rsidRPr="00410725">
              <w:rPr>
                <w:rFonts w:ascii="Calibri" w:eastAsia="SimSun" w:hAnsi="Calibri"/>
                <w:color w:val="000000"/>
              </w:rPr>
              <w:t>Office Standard 2013</w:t>
            </w:r>
            <w:r w:rsidRPr="00410725">
              <w:rPr>
                <w:rFonts w:ascii="Calibri" w:eastAsia="SimSun" w:hAnsi="Calibri"/>
              </w:rPr>
              <w:fldChar w:fldCharType="begin"/>
            </w:r>
            <w:r w:rsidRPr="00410725">
              <w:rPr>
                <w:rFonts w:ascii="Calibri" w:eastAsia="SimSun" w:hAnsi="Calibri"/>
              </w:rPr>
              <w:instrText>XE "Office Standard 2013"</w:instrText>
            </w:r>
            <w:r w:rsidRPr="00410725">
              <w:rPr>
                <w:rFonts w:ascii="Calibri" w:eastAsia="SimSun" w:hAnsi="Calibri"/>
              </w:rPr>
              <w:fldChar w:fldCharType="end"/>
            </w:r>
          </w:p>
          <w:p w:rsidR="00507D7B" w:rsidRPr="00410725" w:rsidRDefault="00507D7B" w:rsidP="00507D7B">
            <w:pPr>
              <w:pStyle w:val="ProductList-Body"/>
              <w:rPr>
                <w:rFonts w:ascii="Calibri" w:eastAsia="SimSun" w:hAnsi="Calibri"/>
              </w:rPr>
            </w:pPr>
            <w:r w:rsidRPr="00410725">
              <w:rPr>
                <w:rFonts w:ascii="Calibri" w:eastAsia="SimSun" w:hAnsi="Calibri"/>
                <w:color w:val="000000"/>
              </w:rPr>
              <w:t>Office Professional Plus 2013</w:t>
            </w:r>
            <w:r w:rsidRPr="00410725">
              <w:rPr>
                <w:rFonts w:ascii="Calibri" w:eastAsia="SimSun" w:hAnsi="Calibri"/>
              </w:rPr>
              <w:fldChar w:fldCharType="begin"/>
            </w:r>
            <w:r w:rsidRPr="00410725">
              <w:rPr>
                <w:rFonts w:ascii="Calibri" w:eastAsia="SimSun" w:hAnsi="Calibri"/>
              </w:rPr>
              <w:instrText>XE "Office Professional Plus 2013"</w:instrText>
            </w:r>
            <w:r w:rsidRPr="00410725">
              <w:rPr>
                <w:rFonts w:ascii="Calibri" w:eastAsia="SimSun" w:hAnsi="Calibri"/>
              </w:rPr>
              <w:fldChar w:fldCharType="end"/>
            </w:r>
            <w:r w:rsidRPr="00410725">
              <w:rPr>
                <w:rFonts w:ascii="Calibri" w:eastAsia="SimSun" w:hAnsi="Calibri"/>
                <w:color w:val="000000"/>
              </w:rPr>
              <w:t xml:space="preserve"> </w:t>
            </w:r>
          </w:p>
          <w:p w:rsidR="00507D7B" w:rsidRPr="00410725" w:rsidRDefault="00507D7B" w:rsidP="00507D7B">
            <w:pPr>
              <w:pStyle w:val="ProductList-Body"/>
              <w:rPr>
                <w:rFonts w:ascii="Calibri" w:eastAsia="SimSun" w:hAnsi="Calibri"/>
              </w:rPr>
            </w:pPr>
            <w:r w:rsidRPr="00410725">
              <w:rPr>
                <w:rFonts w:ascii="Calibri" w:eastAsia="SimSun" w:hAnsi="Calibri"/>
                <w:color w:val="000000"/>
              </w:rPr>
              <w:t>Project Standard 2013</w:t>
            </w:r>
            <w:r w:rsidRPr="00410725">
              <w:rPr>
                <w:rFonts w:ascii="Calibri" w:eastAsia="SimSun" w:hAnsi="Calibri"/>
              </w:rPr>
              <w:fldChar w:fldCharType="begin"/>
            </w:r>
            <w:r w:rsidRPr="00410725">
              <w:rPr>
                <w:rFonts w:ascii="Calibri" w:eastAsia="SimSun" w:hAnsi="Calibri"/>
              </w:rPr>
              <w:instrText>XE "Project Standard 2013"</w:instrText>
            </w:r>
            <w:r w:rsidRPr="00410725">
              <w:rPr>
                <w:rFonts w:ascii="Calibri" w:eastAsia="SimSun" w:hAnsi="Calibri"/>
              </w:rPr>
              <w:fldChar w:fldCharType="end"/>
            </w:r>
          </w:p>
          <w:p w:rsidR="00507D7B" w:rsidRPr="00410725" w:rsidRDefault="00507D7B" w:rsidP="00507D7B">
            <w:pPr>
              <w:pStyle w:val="ProductList-Body"/>
              <w:rPr>
                <w:rFonts w:ascii="Calibri" w:eastAsia="SimSun" w:hAnsi="Calibri"/>
              </w:rPr>
            </w:pPr>
            <w:r w:rsidRPr="00410725">
              <w:rPr>
                <w:rFonts w:ascii="Calibri" w:eastAsia="SimSun" w:hAnsi="Calibri"/>
                <w:color w:val="000000"/>
              </w:rPr>
              <w:t>Project Professional 2013</w:t>
            </w:r>
            <w:r w:rsidRPr="00410725">
              <w:rPr>
                <w:rFonts w:ascii="Calibri" w:eastAsia="SimSun" w:hAnsi="Calibri"/>
              </w:rPr>
              <w:fldChar w:fldCharType="begin"/>
            </w:r>
            <w:r w:rsidRPr="00410725">
              <w:rPr>
                <w:rFonts w:ascii="Calibri" w:eastAsia="SimSun" w:hAnsi="Calibri"/>
              </w:rPr>
              <w:instrText>XE "Project Professional 2013"</w:instrText>
            </w:r>
            <w:r w:rsidRPr="00410725">
              <w:rPr>
                <w:rFonts w:ascii="Calibri" w:eastAsia="SimSun" w:hAnsi="Calibri"/>
              </w:rPr>
              <w:fldChar w:fldCharType="end"/>
            </w:r>
          </w:p>
          <w:p w:rsidR="00507D7B" w:rsidRPr="00410725" w:rsidRDefault="00507D7B" w:rsidP="00507D7B">
            <w:pPr>
              <w:pStyle w:val="ProductList-Body"/>
              <w:rPr>
                <w:rFonts w:ascii="Calibri" w:eastAsia="SimSun" w:hAnsi="Calibri"/>
              </w:rPr>
            </w:pPr>
            <w:r w:rsidRPr="00410725">
              <w:rPr>
                <w:rFonts w:ascii="Calibri" w:eastAsia="SimSun" w:hAnsi="Calibri"/>
                <w:color w:val="000000"/>
              </w:rPr>
              <w:t>Visio Standard 2013</w:t>
            </w:r>
            <w:r w:rsidRPr="00410725">
              <w:rPr>
                <w:rFonts w:ascii="Calibri" w:eastAsia="SimSun" w:hAnsi="Calibri"/>
              </w:rPr>
              <w:fldChar w:fldCharType="begin"/>
            </w:r>
            <w:r w:rsidRPr="00410725">
              <w:rPr>
                <w:rFonts w:ascii="Calibri" w:eastAsia="SimSun" w:hAnsi="Calibri"/>
              </w:rPr>
              <w:instrText>XE "Visio Standard 2013"</w:instrText>
            </w:r>
            <w:r w:rsidRPr="00410725">
              <w:rPr>
                <w:rFonts w:ascii="Calibri" w:eastAsia="SimSun" w:hAnsi="Calibri"/>
              </w:rPr>
              <w:fldChar w:fldCharType="end"/>
            </w:r>
          </w:p>
          <w:p w:rsidR="00507D7B" w:rsidRPr="00410725" w:rsidRDefault="00507D7B" w:rsidP="00507D7B">
            <w:pPr>
              <w:pStyle w:val="ProductList-Body"/>
              <w:rPr>
                <w:rFonts w:ascii="Calibri" w:eastAsia="SimSun" w:hAnsi="Calibri"/>
                <w:color w:val="000000"/>
              </w:rPr>
            </w:pPr>
            <w:r w:rsidRPr="00410725">
              <w:rPr>
                <w:rFonts w:ascii="Calibri" w:eastAsia="SimSun" w:hAnsi="Calibri"/>
                <w:color w:val="000000"/>
              </w:rPr>
              <w:t>Visio Professional 2013</w:t>
            </w:r>
            <w:r w:rsidRPr="00410725">
              <w:rPr>
                <w:rFonts w:ascii="Calibri" w:eastAsia="SimSun" w:hAnsi="Calibri"/>
              </w:rPr>
              <w:fldChar w:fldCharType="begin"/>
            </w:r>
            <w:r w:rsidRPr="00410725">
              <w:rPr>
                <w:rFonts w:ascii="Calibri" w:eastAsia="SimSun" w:hAnsi="Calibri"/>
              </w:rPr>
              <w:instrText>XE "Visio Professional 2013"</w:instrText>
            </w:r>
            <w:r w:rsidRPr="00410725">
              <w:rPr>
                <w:rFonts w:ascii="Calibri" w:eastAsia="SimSun" w:hAnsi="Calibri"/>
              </w:rPr>
              <w:fldChar w:fldCharType="end"/>
            </w:r>
          </w:p>
        </w:tc>
        <w:tc>
          <w:tcPr>
            <w:tcW w:w="3600" w:type="dxa"/>
          </w:tcPr>
          <w:p w:rsidR="00507D7B" w:rsidRPr="00410725" w:rsidRDefault="00507D7B" w:rsidP="00507D7B">
            <w:pPr>
              <w:pStyle w:val="ProductList-Body"/>
              <w:rPr>
                <w:rFonts w:ascii="Calibri" w:eastAsia="SimSun" w:hAnsi="Calibri"/>
              </w:rPr>
            </w:pPr>
            <w:r w:rsidRPr="00410725">
              <w:rPr>
                <w:rFonts w:ascii="Calibri" w:eastAsia="SimSun" w:hAnsi="Calibri"/>
                <w:color w:val="000000"/>
              </w:rPr>
              <w:t>Access 2013</w:t>
            </w:r>
            <w:r w:rsidRPr="00410725">
              <w:rPr>
                <w:rFonts w:ascii="Calibri" w:eastAsia="SimSun" w:hAnsi="Calibri"/>
              </w:rPr>
              <w:fldChar w:fldCharType="begin"/>
            </w:r>
            <w:r w:rsidRPr="00410725">
              <w:rPr>
                <w:rFonts w:ascii="Calibri" w:eastAsia="SimSun" w:hAnsi="Calibri"/>
              </w:rPr>
              <w:instrText>XE "Access 2013"</w:instrText>
            </w:r>
            <w:r w:rsidRPr="00410725">
              <w:rPr>
                <w:rFonts w:ascii="Calibri" w:eastAsia="SimSun" w:hAnsi="Calibri"/>
              </w:rPr>
              <w:fldChar w:fldCharType="end"/>
            </w:r>
          </w:p>
          <w:p w:rsidR="00507D7B" w:rsidRPr="00410725" w:rsidRDefault="00507D7B" w:rsidP="00507D7B">
            <w:pPr>
              <w:pStyle w:val="ProductList-Body"/>
              <w:rPr>
                <w:rFonts w:ascii="Calibri" w:eastAsia="SimSun" w:hAnsi="Calibri"/>
              </w:rPr>
            </w:pPr>
            <w:r w:rsidRPr="00410725">
              <w:rPr>
                <w:rFonts w:ascii="Calibri" w:eastAsia="SimSun" w:hAnsi="Calibri"/>
                <w:color w:val="000000"/>
              </w:rPr>
              <w:t>Excel 2013</w:t>
            </w:r>
            <w:r w:rsidRPr="00410725">
              <w:rPr>
                <w:rFonts w:ascii="Calibri" w:eastAsia="SimSun" w:hAnsi="Calibri"/>
              </w:rPr>
              <w:fldChar w:fldCharType="begin"/>
            </w:r>
            <w:r w:rsidRPr="00410725">
              <w:rPr>
                <w:rFonts w:ascii="Calibri" w:eastAsia="SimSun" w:hAnsi="Calibri"/>
              </w:rPr>
              <w:instrText>XE "Excel 2013"</w:instrText>
            </w:r>
            <w:r w:rsidRPr="00410725">
              <w:rPr>
                <w:rFonts w:ascii="Calibri" w:eastAsia="SimSun" w:hAnsi="Calibri"/>
              </w:rPr>
              <w:fldChar w:fldCharType="end"/>
            </w:r>
            <w:r w:rsidRPr="00410725">
              <w:rPr>
                <w:rFonts w:ascii="Calibri" w:eastAsia="SimSun" w:hAnsi="Calibri"/>
                <w:color w:val="000000"/>
              </w:rPr>
              <w:t xml:space="preserve"> </w:t>
            </w:r>
          </w:p>
          <w:p w:rsidR="00507D7B" w:rsidRPr="00410725" w:rsidRDefault="00507D7B" w:rsidP="00507D7B">
            <w:pPr>
              <w:pStyle w:val="ProductList-Body"/>
              <w:rPr>
                <w:rFonts w:ascii="Calibri" w:eastAsia="SimSun" w:hAnsi="Calibri"/>
              </w:rPr>
            </w:pPr>
            <w:r w:rsidRPr="00410725">
              <w:rPr>
                <w:rFonts w:ascii="Calibri" w:eastAsia="SimSun" w:hAnsi="Calibri"/>
                <w:color w:val="000000"/>
              </w:rPr>
              <w:t>InfoPath 2013</w:t>
            </w:r>
            <w:r w:rsidRPr="00410725">
              <w:rPr>
                <w:rFonts w:ascii="Calibri" w:eastAsia="SimSun" w:hAnsi="Calibri"/>
              </w:rPr>
              <w:fldChar w:fldCharType="begin"/>
            </w:r>
            <w:r w:rsidRPr="00410725">
              <w:rPr>
                <w:rFonts w:ascii="Calibri" w:eastAsia="SimSun" w:hAnsi="Calibri"/>
              </w:rPr>
              <w:instrText>XE "InfoPath 2013"</w:instrText>
            </w:r>
            <w:r w:rsidRPr="00410725">
              <w:rPr>
                <w:rFonts w:ascii="Calibri" w:eastAsia="SimSun" w:hAnsi="Calibri"/>
              </w:rPr>
              <w:fldChar w:fldCharType="end"/>
            </w:r>
          </w:p>
          <w:p w:rsidR="00507D7B" w:rsidRPr="00410725" w:rsidRDefault="00507D7B" w:rsidP="00507D7B">
            <w:pPr>
              <w:pStyle w:val="ProductList-Body"/>
              <w:rPr>
                <w:rFonts w:ascii="Calibri" w:eastAsia="SimSun" w:hAnsi="Calibri"/>
              </w:rPr>
            </w:pPr>
            <w:r w:rsidRPr="00410725">
              <w:rPr>
                <w:rFonts w:ascii="Calibri" w:eastAsia="SimSun" w:hAnsi="Calibri"/>
                <w:color w:val="000000"/>
              </w:rPr>
              <w:t>Lync 2013</w:t>
            </w:r>
            <w:r w:rsidRPr="00410725">
              <w:rPr>
                <w:rFonts w:ascii="Calibri" w:eastAsia="SimSun" w:hAnsi="Calibri"/>
              </w:rPr>
              <w:fldChar w:fldCharType="begin"/>
            </w:r>
            <w:r w:rsidRPr="00410725">
              <w:rPr>
                <w:rFonts w:ascii="Calibri" w:eastAsia="SimSun" w:hAnsi="Calibri"/>
              </w:rPr>
              <w:instrText>XE "Lync 2013"</w:instrText>
            </w:r>
            <w:r w:rsidRPr="00410725">
              <w:rPr>
                <w:rFonts w:ascii="Calibri" w:eastAsia="SimSun" w:hAnsi="Calibri"/>
              </w:rPr>
              <w:fldChar w:fldCharType="end"/>
            </w:r>
          </w:p>
          <w:p w:rsidR="00507D7B" w:rsidRPr="00410725" w:rsidRDefault="00507D7B" w:rsidP="00507D7B">
            <w:pPr>
              <w:pStyle w:val="ProductList-Body"/>
              <w:rPr>
                <w:rFonts w:ascii="Calibri" w:eastAsia="SimSun" w:hAnsi="Calibri"/>
              </w:rPr>
            </w:pPr>
            <w:r w:rsidRPr="00410725">
              <w:rPr>
                <w:rFonts w:ascii="Calibri" w:eastAsia="SimSun" w:hAnsi="Calibri"/>
                <w:color w:val="000000"/>
              </w:rPr>
              <w:t>OneNote 2013</w:t>
            </w:r>
            <w:r w:rsidRPr="00410725">
              <w:rPr>
                <w:rFonts w:ascii="Calibri" w:eastAsia="SimSun" w:hAnsi="Calibri"/>
              </w:rPr>
              <w:fldChar w:fldCharType="begin"/>
            </w:r>
            <w:r w:rsidRPr="00410725">
              <w:rPr>
                <w:rFonts w:ascii="Calibri" w:eastAsia="SimSun" w:hAnsi="Calibri"/>
              </w:rPr>
              <w:instrText>XE "OneNote 2013"</w:instrText>
            </w:r>
            <w:r w:rsidRPr="00410725">
              <w:rPr>
                <w:rFonts w:ascii="Calibri" w:eastAsia="SimSun" w:hAnsi="Calibri"/>
              </w:rPr>
              <w:fldChar w:fldCharType="end"/>
            </w:r>
          </w:p>
          <w:p w:rsidR="00507D7B" w:rsidRPr="00410725" w:rsidRDefault="00507D7B" w:rsidP="00507D7B">
            <w:pPr>
              <w:pStyle w:val="ProductList-Body"/>
              <w:rPr>
                <w:rFonts w:ascii="Calibri" w:eastAsia="SimSun" w:hAnsi="Calibri"/>
              </w:rPr>
            </w:pPr>
            <w:r w:rsidRPr="00410725">
              <w:rPr>
                <w:rFonts w:ascii="Calibri" w:eastAsia="SimSun" w:hAnsi="Calibri"/>
                <w:color w:val="000000"/>
              </w:rPr>
              <w:t>Outlook 2013</w:t>
            </w:r>
            <w:r w:rsidRPr="00410725">
              <w:rPr>
                <w:rFonts w:ascii="Calibri" w:eastAsia="SimSun" w:hAnsi="Calibri"/>
              </w:rPr>
              <w:fldChar w:fldCharType="begin"/>
            </w:r>
            <w:r w:rsidRPr="00410725">
              <w:rPr>
                <w:rFonts w:ascii="Calibri" w:eastAsia="SimSun" w:hAnsi="Calibri"/>
              </w:rPr>
              <w:instrText>XE "Outlook 2013"</w:instrText>
            </w:r>
            <w:r w:rsidRPr="00410725">
              <w:rPr>
                <w:rFonts w:ascii="Calibri" w:eastAsia="SimSun" w:hAnsi="Calibri"/>
              </w:rPr>
              <w:fldChar w:fldCharType="end"/>
            </w:r>
          </w:p>
          <w:p w:rsidR="00507D7B" w:rsidRPr="00410725" w:rsidRDefault="00507D7B" w:rsidP="00507D7B">
            <w:pPr>
              <w:pStyle w:val="ProductList-Body"/>
              <w:rPr>
                <w:rFonts w:ascii="Calibri" w:eastAsia="SimSun" w:hAnsi="Calibri"/>
              </w:rPr>
            </w:pPr>
            <w:r w:rsidRPr="00410725">
              <w:rPr>
                <w:rFonts w:ascii="Calibri" w:eastAsia="SimSun" w:hAnsi="Calibri"/>
                <w:color w:val="000000"/>
              </w:rPr>
              <w:t>PowerPoint 2013</w:t>
            </w:r>
            <w:r w:rsidRPr="00410725">
              <w:rPr>
                <w:rFonts w:ascii="Calibri" w:eastAsia="SimSun" w:hAnsi="Calibri"/>
              </w:rPr>
              <w:fldChar w:fldCharType="begin"/>
            </w:r>
            <w:r w:rsidRPr="00410725">
              <w:rPr>
                <w:rFonts w:ascii="Calibri" w:eastAsia="SimSun" w:hAnsi="Calibri"/>
              </w:rPr>
              <w:instrText>XE "PowerPoint 2013"</w:instrText>
            </w:r>
            <w:r w:rsidRPr="00410725">
              <w:rPr>
                <w:rFonts w:ascii="Calibri" w:eastAsia="SimSun" w:hAnsi="Calibri"/>
              </w:rPr>
              <w:fldChar w:fldCharType="end"/>
            </w:r>
          </w:p>
          <w:p w:rsidR="00507D7B" w:rsidRPr="00410725" w:rsidRDefault="00507D7B" w:rsidP="00507D7B">
            <w:pPr>
              <w:pStyle w:val="ProductList-Body"/>
              <w:rPr>
                <w:rFonts w:ascii="Calibri" w:eastAsia="SimSun" w:hAnsi="Calibri"/>
              </w:rPr>
            </w:pPr>
            <w:r w:rsidRPr="00410725">
              <w:rPr>
                <w:rFonts w:ascii="Calibri" w:eastAsia="SimSun" w:hAnsi="Calibri"/>
                <w:color w:val="000000"/>
              </w:rPr>
              <w:t>Publisher 2013</w:t>
            </w:r>
            <w:r w:rsidRPr="00410725">
              <w:rPr>
                <w:rFonts w:ascii="Calibri" w:eastAsia="SimSun" w:hAnsi="Calibri"/>
              </w:rPr>
              <w:fldChar w:fldCharType="begin"/>
            </w:r>
            <w:r w:rsidRPr="00410725">
              <w:rPr>
                <w:rFonts w:ascii="Calibri" w:eastAsia="SimSun" w:hAnsi="Calibri"/>
              </w:rPr>
              <w:instrText>XE "Publisher 2013"</w:instrText>
            </w:r>
            <w:r w:rsidRPr="00410725">
              <w:rPr>
                <w:rFonts w:ascii="Calibri" w:eastAsia="SimSun" w:hAnsi="Calibri"/>
              </w:rPr>
              <w:fldChar w:fldCharType="end"/>
            </w:r>
          </w:p>
          <w:p w:rsidR="00507D7B" w:rsidRPr="00410725" w:rsidRDefault="00507D7B" w:rsidP="00507D7B">
            <w:pPr>
              <w:pStyle w:val="ProductList-Body"/>
              <w:rPr>
                <w:rFonts w:ascii="Calibri" w:eastAsia="SimSun" w:hAnsi="Calibri"/>
                <w:color w:val="000000"/>
              </w:rPr>
            </w:pPr>
            <w:r w:rsidRPr="00410725">
              <w:rPr>
                <w:rFonts w:ascii="Calibri" w:eastAsia="SimSun" w:hAnsi="Calibri"/>
                <w:color w:val="000000"/>
              </w:rPr>
              <w:t>Word 2013</w:t>
            </w:r>
            <w:r w:rsidRPr="00410725">
              <w:rPr>
                <w:rFonts w:ascii="Calibri" w:eastAsia="SimSun" w:hAnsi="Calibri"/>
              </w:rPr>
              <w:fldChar w:fldCharType="begin"/>
            </w:r>
            <w:r w:rsidRPr="00410725">
              <w:rPr>
                <w:rFonts w:ascii="Calibri" w:eastAsia="SimSun" w:hAnsi="Calibri"/>
              </w:rPr>
              <w:instrText>XE "Word 2013"</w:instrText>
            </w:r>
            <w:r w:rsidRPr="00410725">
              <w:rPr>
                <w:rFonts w:ascii="Calibri" w:eastAsia="SimSun" w:hAnsi="Calibri"/>
              </w:rPr>
              <w:fldChar w:fldCharType="end"/>
            </w:r>
          </w:p>
        </w:tc>
        <w:tc>
          <w:tcPr>
            <w:tcW w:w="3718" w:type="dxa"/>
          </w:tcPr>
          <w:p w:rsidR="00507D7B" w:rsidRPr="00410725" w:rsidRDefault="00507D7B" w:rsidP="00507D7B">
            <w:pPr>
              <w:pStyle w:val="ProductList-Body"/>
              <w:rPr>
                <w:rFonts w:ascii="Calibri" w:eastAsia="SimSun" w:hAnsi="Calibri"/>
              </w:rPr>
            </w:pPr>
            <w:r w:rsidRPr="00410725">
              <w:rPr>
                <w:rFonts w:ascii="Calibri" w:eastAsia="SimSun" w:hAnsi="Calibri"/>
                <w:color w:val="000000"/>
              </w:rPr>
              <w:t>Office for Mac Standard 2011</w:t>
            </w:r>
            <w:r w:rsidRPr="00410725">
              <w:rPr>
                <w:rFonts w:ascii="Calibri" w:eastAsia="SimSun" w:hAnsi="Calibri"/>
              </w:rPr>
              <w:fldChar w:fldCharType="begin"/>
            </w:r>
            <w:r w:rsidRPr="00410725">
              <w:rPr>
                <w:rFonts w:ascii="Calibri" w:eastAsia="SimSun" w:hAnsi="Calibri"/>
              </w:rPr>
              <w:instrText>XE "Office for Mac Standard 2011"</w:instrText>
            </w:r>
            <w:r w:rsidRPr="00410725">
              <w:rPr>
                <w:rFonts w:ascii="Calibri" w:eastAsia="SimSun" w:hAnsi="Calibri"/>
              </w:rPr>
              <w:fldChar w:fldCharType="end"/>
            </w:r>
            <w:r w:rsidRPr="00410725">
              <w:rPr>
                <w:rFonts w:ascii="Calibri" w:eastAsia="SimSun" w:hAnsi="Calibri"/>
                <w:color w:val="000000"/>
              </w:rPr>
              <w:t xml:space="preserve"> </w:t>
            </w:r>
          </w:p>
          <w:p w:rsidR="00507D7B" w:rsidRPr="00410725" w:rsidRDefault="00507D7B" w:rsidP="00507D7B">
            <w:pPr>
              <w:pStyle w:val="ProductList-Body"/>
              <w:rPr>
                <w:rFonts w:ascii="Calibri" w:eastAsia="SimSun" w:hAnsi="Calibri"/>
              </w:rPr>
            </w:pPr>
            <w:r w:rsidRPr="00410725">
              <w:rPr>
                <w:rFonts w:ascii="Calibri" w:eastAsia="SimSun" w:hAnsi="Calibri"/>
                <w:color w:val="000000"/>
              </w:rPr>
              <w:t>Lync for Mac 2011</w:t>
            </w:r>
            <w:r w:rsidRPr="00410725">
              <w:rPr>
                <w:rFonts w:ascii="Calibri" w:eastAsia="SimSun" w:hAnsi="Calibri"/>
              </w:rPr>
              <w:fldChar w:fldCharType="begin"/>
            </w:r>
            <w:r w:rsidRPr="00410725">
              <w:rPr>
                <w:rFonts w:ascii="Calibri" w:eastAsia="SimSun" w:hAnsi="Calibri"/>
              </w:rPr>
              <w:instrText>XE "Lync for Mac 2011"</w:instrText>
            </w:r>
            <w:r w:rsidRPr="00410725">
              <w:rPr>
                <w:rFonts w:ascii="Calibri" w:eastAsia="SimSun" w:hAnsi="Calibri"/>
              </w:rPr>
              <w:fldChar w:fldCharType="end"/>
            </w:r>
          </w:p>
          <w:p w:rsidR="00507D7B" w:rsidRPr="00410725" w:rsidRDefault="00507D7B" w:rsidP="00507D7B">
            <w:pPr>
              <w:pStyle w:val="ProductList-Body"/>
              <w:rPr>
                <w:rFonts w:ascii="Calibri" w:eastAsia="SimSun" w:hAnsi="Calibri"/>
              </w:rPr>
            </w:pPr>
            <w:r w:rsidRPr="00410725">
              <w:rPr>
                <w:rFonts w:ascii="Calibri" w:eastAsia="SimSun" w:hAnsi="Calibri"/>
                <w:color w:val="000000"/>
              </w:rPr>
              <w:t>Outlook for Mac 2011</w:t>
            </w:r>
            <w:r w:rsidRPr="00410725">
              <w:rPr>
                <w:rFonts w:ascii="Calibri" w:eastAsia="SimSun" w:hAnsi="Calibri"/>
              </w:rPr>
              <w:fldChar w:fldCharType="begin"/>
            </w:r>
            <w:r w:rsidRPr="00410725">
              <w:rPr>
                <w:rFonts w:ascii="Calibri" w:eastAsia="SimSun" w:hAnsi="Calibri"/>
              </w:rPr>
              <w:instrText>XE "Outlook for Mac 2011"</w:instrText>
            </w:r>
            <w:r w:rsidRPr="00410725">
              <w:rPr>
                <w:rFonts w:ascii="Calibri" w:eastAsia="SimSun" w:hAnsi="Calibri"/>
              </w:rPr>
              <w:fldChar w:fldCharType="end"/>
            </w:r>
          </w:p>
          <w:p w:rsidR="00507D7B" w:rsidRPr="00410725" w:rsidRDefault="00507D7B" w:rsidP="00507D7B">
            <w:pPr>
              <w:pStyle w:val="ProductList-Body"/>
              <w:rPr>
                <w:rFonts w:ascii="Calibri" w:eastAsia="SimSun" w:hAnsi="Calibri"/>
              </w:rPr>
            </w:pPr>
            <w:r w:rsidRPr="00410725">
              <w:rPr>
                <w:rFonts w:ascii="Calibri" w:eastAsia="SimSun" w:hAnsi="Calibri"/>
                <w:color w:val="000000"/>
              </w:rPr>
              <w:t>PowerPoint for Mac 2011</w:t>
            </w:r>
            <w:r w:rsidRPr="00410725">
              <w:rPr>
                <w:rFonts w:ascii="Calibri" w:eastAsia="SimSun" w:hAnsi="Calibri"/>
              </w:rPr>
              <w:fldChar w:fldCharType="begin"/>
            </w:r>
            <w:r w:rsidRPr="00410725">
              <w:rPr>
                <w:rFonts w:ascii="Calibri" w:eastAsia="SimSun" w:hAnsi="Calibri"/>
              </w:rPr>
              <w:instrText>XE "PowerPoint for Mac 2011"</w:instrText>
            </w:r>
            <w:r w:rsidRPr="00410725">
              <w:rPr>
                <w:rFonts w:ascii="Calibri" w:eastAsia="SimSun" w:hAnsi="Calibri"/>
              </w:rPr>
              <w:fldChar w:fldCharType="end"/>
            </w:r>
          </w:p>
          <w:p w:rsidR="00507D7B" w:rsidRPr="00410725" w:rsidRDefault="00507D7B" w:rsidP="00507D7B">
            <w:pPr>
              <w:pStyle w:val="ProductList-Body"/>
              <w:rPr>
                <w:rFonts w:ascii="Calibri" w:eastAsia="SimSun" w:hAnsi="Calibri"/>
              </w:rPr>
            </w:pPr>
            <w:r w:rsidRPr="00410725">
              <w:rPr>
                <w:rFonts w:ascii="Calibri" w:eastAsia="SimSun" w:hAnsi="Calibri"/>
                <w:color w:val="000000"/>
              </w:rPr>
              <w:t>Excel for Mac 2011</w:t>
            </w:r>
            <w:r w:rsidRPr="00410725">
              <w:rPr>
                <w:rFonts w:ascii="Calibri" w:eastAsia="SimSun" w:hAnsi="Calibri"/>
              </w:rPr>
              <w:fldChar w:fldCharType="begin"/>
            </w:r>
            <w:r w:rsidRPr="00410725">
              <w:rPr>
                <w:rFonts w:ascii="Calibri" w:eastAsia="SimSun" w:hAnsi="Calibri"/>
              </w:rPr>
              <w:instrText>XE "Excel for Mac 2011"</w:instrText>
            </w:r>
            <w:r w:rsidRPr="00410725">
              <w:rPr>
                <w:rFonts w:ascii="Calibri" w:eastAsia="SimSun" w:hAnsi="Calibri"/>
              </w:rPr>
              <w:fldChar w:fldCharType="end"/>
            </w:r>
          </w:p>
          <w:p w:rsidR="00507D7B" w:rsidRPr="00410725" w:rsidRDefault="00507D7B" w:rsidP="00507D7B">
            <w:pPr>
              <w:pStyle w:val="ProductList-Body"/>
              <w:rPr>
                <w:rFonts w:ascii="Calibri" w:eastAsia="SimSun" w:hAnsi="Calibri"/>
                <w:color w:val="000000"/>
              </w:rPr>
            </w:pPr>
            <w:r w:rsidRPr="00410725">
              <w:rPr>
                <w:rFonts w:ascii="Calibri" w:eastAsia="SimSun" w:hAnsi="Calibri"/>
                <w:color w:val="000000"/>
              </w:rPr>
              <w:t>Word for Mac 2011</w:t>
            </w:r>
            <w:r w:rsidRPr="00410725">
              <w:rPr>
                <w:rFonts w:ascii="Calibri" w:eastAsia="SimSun" w:hAnsi="Calibri"/>
              </w:rPr>
              <w:fldChar w:fldCharType="begin"/>
            </w:r>
            <w:r w:rsidRPr="00410725">
              <w:rPr>
                <w:rFonts w:ascii="Calibri" w:eastAsia="SimSun" w:hAnsi="Calibri"/>
              </w:rPr>
              <w:instrText>XE "Word for Mac 2011"</w:instrText>
            </w:r>
            <w:r w:rsidRPr="00410725">
              <w:rPr>
                <w:rFonts w:ascii="Calibri" w:eastAsia="SimSun" w:hAnsi="Calibri"/>
              </w:rPr>
              <w:fldChar w:fldCharType="end"/>
            </w:r>
          </w:p>
        </w:tc>
      </w:tr>
    </w:tbl>
    <w:p w:rsidR="003B3EBC" w:rsidRPr="00410725" w:rsidRDefault="003B3EBC" w:rsidP="008E676F">
      <w:pPr>
        <w:pStyle w:val="ProductList-Body"/>
        <w:tabs>
          <w:tab w:val="clear" w:pos="158"/>
          <w:tab w:val="left" w:pos="180"/>
        </w:tabs>
        <w:rPr>
          <w:rFonts w:ascii="Calibri" w:eastAsia="SimSun" w:hAnsi="Calibri"/>
          <w:lang w:eastAsia="zh-CN"/>
        </w:rPr>
      </w:pPr>
      <w:r w:rsidRPr="00410725">
        <w:rPr>
          <w:rFonts w:ascii="Calibri" w:eastAsia="SimSun" w:hAnsi="Calibri"/>
          <w:i/>
          <w:lang w:eastAsia="zh-CN"/>
        </w:rPr>
        <w:t>注意：</w:t>
      </w:r>
      <w:r w:rsidRPr="00410725">
        <w:rPr>
          <w:rFonts w:ascii="Calibri" w:eastAsia="SimSun" w:hAnsi="Calibri"/>
          <w:i/>
          <w:lang w:eastAsia="zh-CN"/>
        </w:rPr>
        <w:t xml:space="preserve">Office </w:t>
      </w:r>
      <w:r w:rsidRPr="00410725">
        <w:rPr>
          <w:rFonts w:ascii="Calibri" w:eastAsia="SimSun" w:hAnsi="Calibri"/>
          <w:i/>
          <w:lang w:eastAsia="zh-CN"/>
        </w:rPr>
        <w:t>系统应用程序组产品列表可能发生变化。</w:t>
      </w:r>
    </w:p>
    <w:p w:rsidR="003B3EBC" w:rsidRPr="00410725" w:rsidRDefault="003B3EBC" w:rsidP="003B3EBC">
      <w:pPr>
        <w:pStyle w:val="ProductList-Body"/>
        <w:rPr>
          <w:rFonts w:ascii="Calibri" w:eastAsia="SimSun" w:hAnsi="Calibri"/>
          <w:lang w:eastAsia="zh-CN"/>
        </w:rPr>
      </w:pPr>
    </w:p>
    <w:p w:rsidR="003B3EBC" w:rsidRPr="00410725" w:rsidRDefault="003B3EBC" w:rsidP="00EA116D">
      <w:pPr>
        <w:pStyle w:val="ProductList-SubSubSectionHeading"/>
        <w:outlineLvl w:val="2"/>
        <w:rPr>
          <w:rFonts w:ascii="Calibri" w:eastAsia="SimSun" w:hAnsi="Calibri"/>
          <w:lang w:eastAsia="zh-CN"/>
        </w:rPr>
      </w:pPr>
      <w:bookmarkStart w:id="1590" w:name="_Toc379797438"/>
      <w:bookmarkStart w:id="1591" w:name="_Toc380513474"/>
      <w:bookmarkStart w:id="1592" w:name="_Toc380655524"/>
      <w:bookmarkStart w:id="1593" w:name="SA_NewVersionRights"/>
      <w:bookmarkStart w:id="1594" w:name="_Toc384829525"/>
      <w:bookmarkStart w:id="1595" w:name="_Toc386624475"/>
      <w:r w:rsidRPr="00410725">
        <w:rPr>
          <w:rFonts w:ascii="Calibri" w:eastAsia="SimSun" w:hAnsi="Calibri"/>
          <w:b/>
          <w:color w:val="00188F"/>
          <w:lang w:eastAsia="zh-CN"/>
        </w:rPr>
        <w:t>新版本的权利</w:t>
      </w:r>
      <w:bookmarkEnd w:id="1590"/>
      <w:bookmarkEnd w:id="1591"/>
      <w:bookmarkEnd w:id="1592"/>
      <w:bookmarkEnd w:id="1593"/>
      <w:bookmarkEnd w:id="1594"/>
      <w:bookmarkEnd w:id="1595"/>
    </w:p>
    <w:p w:rsidR="003B3EBC" w:rsidRPr="00410725" w:rsidRDefault="003B3EBC" w:rsidP="003B3EBC">
      <w:pPr>
        <w:pStyle w:val="ProductList-Body"/>
        <w:rPr>
          <w:rFonts w:ascii="Calibri" w:eastAsia="SimSun" w:hAnsi="Calibri"/>
          <w:lang w:eastAsia="zh-CN"/>
        </w:rPr>
      </w:pPr>
      <w:r w:rsidRPr="004D26F6">
        <w:rPr>
          <w:rFonts w:ascii="SimSun" w:eastAsia="SimSun" w:hAnsi="SimSun"/>
          <w:lang w:eastAsia="zh-CN"/>
        </w:rPr>
        <w:t>“</w:t>
      </w:r>
      <w:r w:rsidRPr="00410725">
        <w:rPr>
          <w:rFonts w:ascii="Calibri" w:eastAsia="SimSun" w:hAnsi="Calibri"/>
          <w:lang w:eastAsia="zh-CN"/>
        </w:rPr>
        <w:t>新版本的权利</w:t>
      </w:r>
      <w:r w:rsidRPr="004D26F6">
        <w:rPr>
          <w:rFonts w:ascii="SimSun" w:eastAsia="SimSun" w:hAnsi="SimSun"/>
          <w:lang w:eastAsia="zh-CN"/>
        </w:rPr>
        <w:t>”</w:t>
      </w:r>
      <w:r w:rsidRPr="00410725">
        <w:rPr>
          <w:rFonts w:ascii="Calibri" w:eastAsia="SimSun" w:hAnsi="Calibri"/>
          <w:lang w:eastAsia="zh-CN"/>
        </w:rPr>
        <w:t>意指对于为其订购了</w:t>
      </w:r>
      <w:r w:rsidRPr="00410725">
        <w:rPr>
          <w:rFonts w:ascii="Calibri" w:eastAsia="SimSun" w:hAnsi="Calibri"/>
          <w:lang w:eastAsia="zh-CN"/>
        </w:rPr>
        <w:t xml:space="preserve"> SA </w:t>
      </w:r>
      <w:r w:rsidRPr="00410725">
        <w:rPr>
          <w:rFonts w:ascii="Calibri" w:eastAsia="SimSun" w:hAnsi="Calibri"/>
          <w:lang w:eastAsia="zh-CN"/>
        </w:rPr>
        <w:t>范围的、经许可的任何基础产品，升级到在保障范围期限内为该产品提供的最新版本以及运行该最新版本以取代许可的基础产品的权利。对新版本的使用受该版本的许可条款的约束。通过</w:t>
      </w:r>
      <w:r w:rsidRPr="00410725">
        <w:rPr>
          <w:rFonts w:ascii="Calibri" w:eastAsia="SimSun" w:hAnsi="Calibri"/>
          <w:lang w:eastAsia="zh-CN"/>
        </w:rPr>
        <w:t xml:space="preserve"> SA </w:t>
      </w:r>
      <w:r w:rsidRPr="00410725">
        <w:rPr>
          <w:rFonts w:ascii="Calibri" w:eastAsia="SimSun" w:hAnsi="Calibri"/>
          <w:lang w:eastAsia="zh-CN"/>
        </w:rPr>
        <w:t>获得永久许可的客户可以在其范围期满后部署升级。</w:t>
      </w:r>
    </w:p>
    <w:p w:rsidR="003B3EBC" w:rsidRPr="00410725" w:rsidRDefault="003B3EBC" w:rsidP="003B3EBC">
      <w:pPr>
        <w:pStyle w:val="ProductList-Body"/>
        <w:rPr>
          <w:rFonts w:ascii="Calibri" w:eastAsia="SimSun" w:hAnsi="Calibri"/>
          <w:lang w:eastAsia="zh-CN"/>
        </w:rPr>
      </w:pPr>
    </w:p>
    <w:p w:rsidR="003B3EBC" w:rsidRPr="00410725" w:rsidRDefault="003B3EBC" w:rsidP="00EA116D">
      <w:pPr>
        <w:pStyle w:val="ProductList-SubSubSectionHeading"/>
        <w:outlineLvl w:val="2"/>
        <w:rPr>
          <w:rFonts w:ascii="Calibri" w:eastAsia="SimSun" w:hAnsi="Calibri"/>
          <w:lang w:eastAsia="zh-CN"/>
        </w:rPr>
      </w:pPr>
      <w:bookmarkStart w:id="1596" w:name="_Toc379797439"/>
      <w:bookmarkStart w:id="1597" w:name="_Toc380513475"/>
      <w:bookmarkStart w:id="1598" w:name="_Toc380655525"/>
      <w:bookmarkStart w:id="1599" w:name="SA_OfficeMultiLanguagePack"/>
      <w:bookmarkStart w:id="1600" w:name="_Toc384829526"/>
      <w:bookmarkStart w:id="1601" w:name="_Toc386624476"/>
      <w:r w:rsidRPr="00410725">
        <w:rPr>
          <w:rFonts w:ascii="Calibri" w:eastAsia="SimSun" w:hAnsi="Calibri"/>
          <w:b/>
          <w:color w:val="00188F"/>
          <w:lang w:eastAsia="zh-CN"/>
        </w:rPr>
        <w:t xml:space="preserve">Office </w:t>
      </w:r>
      <w:r w:rsidRPr="00410725">
        <w:rPr>
          <w:rFonts w:ascii="Calibri" w:eastAsia="SimSun" w:hAnsi="Calibri"/>
          <w:b/>
          <w:color w:val="00188F"/>
          <w:lang w:eastAsia="zh-CN"/>
        </w:rPr>
        <w:t>多语言包</w:t>
      </w:r>
      <w:bookmarkEnd w:id="1596"/>
      <w:bookmarkEnd w:id="1597"/>
      <w:bookmarkEnd w:id="1598"/>
      <w:bookmarkEnd w:id="1599"/>
      <w:bookmarkEnd w:id="1600"/>
      <w:bookmarkEnd w:id="1601"/>
    </w:p>
    <w:p w:rsidR="003B3EBC" w:rsidRPr="00410725" w:rsidRDefault="003B3EBC" w:rsidP="003B3EBC">
      <w:pPr>
        <w:pStyle w:val="ProductList-Body"/>
        <w:rPr>
          <w:rFonts w:ascii="Calibri" w:eastAsia="SimSun" w:hAnsi="Calibri"/>
          <w:lang w:eastAsia="zh-CN"/>
        </w:rPr>
      </w:pPr>
      <w:r w:rsidRPr="00410725">
        <w:rPr>
          <w:rFonts w:ascii="Calibri" w:eastAsia="SimSun" w:hAnsi="Calibri"/>
          <w:lang w:eastAsia="zh-CN"/>
        </w:rPr>
        <w:t>此项权益允许客户选择将最新版本的</w:t>
      </w:r>
      <w:r w:rsidRPr="00410725">
        <w:rPr>
          <w:rFonts w:ascii="Calibri" w:eastAsia="SimSun" w:hAnsi="Calibri"/>
          <w:lang w:eastAsia="zh-CN"/>
        </w:rPr>
        <w:t xml:space="preserve"> Office </w:t>
      </w:r>
      <w:r w:rsidRPr="00410725">
        <w:rPr>
          <w:rFonts w:ascii="Calibri" w:eastAsia="SimSun" w:hAnsi="Calibri"/>
          <w:lang w:eastAsia="zh-CN"/>
        </w:rPr>
        <w:t>多语言包与他们依照合格许可获准使用的</w:t>
      </w:r>
      <w:r w:rsidRPr="00410725">
        <w:rPr>
          <w:rFonts w:ascii="Calibri" w:eastAsia="SimSun" w:hAnsi="Calibri"/>
          <w:lang w:eastAsia="zh-CN"/>
        </w:rPr>
        <w:t xml:space="preserve"> Office </w:t>
      </w:r>
      <w:r w:rsidRPr="00410725">
        <w:rPr>
          <w:rFonts w:ascii="Calibri" w:eastAsia="SimSun" w:hAnsi="Calibri"/>
          <w:lang w:eastAsia="zh-CN"/>
        </w:rPr>
        <w:t>系统软件副本配合使用。如果客户的协议为其提供了依照合格许可永久使用软件的权利，则客户将拥有配合该软件使用</w:t>
      </w:r>
      <w:r w:rsidRPr="00410725">
        <w:rPr>
          <w:rFonts w:ascii="Calibri" w:eastAsia="SimSun" w:hAnsi="Calibri"/>
          <w:lang w:eastAsia="zh-CN"/>
        </w:rPr>
        <w:t xml:space="preserve"> Office </w:t>
      </w:r>
      <w:r w:rsidRPr="00410725">
        <w:rPr>
          <w:rFonts w:ascii="Calibri" w:eastAsia="SimSun" w:hAnsi="Calibri"/>
          <w:lang w:eastAsia="zh-CN"/>
        </w:rPr>
        <w:t>多语言包的永久权利。否则，使用</w:t>
      </w:r>
      <w:r w:rsidRPr="00410725">
        <w:rPr>
          <w:rFonts w:ascii="Calibri" w:eastAsia="SimSun" w:hAnsi="Calibri"/>
          <w:lang w:eastAsia="zh-CN"/>
        </w:rPr>
        <w:t xml:space="preserve"> Office </w:t>
      </w:r>
      <w:r w:rsidRPr="00410725">
        <w:rPr>
          <w:rFonts w:ascii="Calibri" w:eastAsia="SimSun" w:hAnsi="Calibri"/>
          <w:lang w:eastAsia="zh-CN"/>
        </w:rPr>
        <w:t>多语言包的权利在合格</w:t>
      </w:r>
      <w:r w:rsidRPr="00410725">
        <w:rPr>
          <w:rFonts w:ascii="Calibri" w:eastAsia="SimSun" w:hAnsi="Calibri"/>
          <w:lang w:eastAsia="zh-CN"/>
        </w:rPr>
        <w:t xml:space="preserve"> Office </w:t>
      </w:r>
      <w:r w:rsidRPr="00410725">
        <w:rPr>
          <w:rFonts w:ascii="Calibri" w:eastAsia="SimSun" w:hAnsi="Calibri"/>
          <w:lang w:eastAsia="zh-CN"/>
        </w:rPr>
        <w:t>系统许可下的权利期满时也将期满。</w:t>
      </w:r>
    </w:p>
    <w:p w:rsidR="003B3EBC" w:rsidRPr="00410725" w:rsidRDefault="003B3EBC" w:rsidP="00685ABF">
      <w:pPr>
        <w:pStyle w:val="ProductList-Body"/>
        <w:rPr>
          <w:rFonts w:ascii="Calibri" w:eastAsia="SimSun" w:hAnsi="Calibri"/>
          <w:lang w:eastAsia="zh-CN"/>
        </w:rPr>
      </w:pPr>
    </w:p>
    <w:p w:rsidR="00685ABF" w:rsidRPr="00410725" w:rsidRDefault="00685ABF" w:rsidP="00EA116D">
      <w:pPr>
        <w:pStyle w:val="ProductList-SubSubSectionHeading"/>
        <w:outlineLvl w:val="2"/>
        <w:rPr>
          <w:rFonts w:ascii="Calibri" w:eastAsia="SimSun" w:hAnsi="Calibri"/>
          <w:lang w:eastAsia="zh-CN"/>
        </w:rPr>
      </w:pPr>
      <w:bookmarkStart w:id="1602" w:name="_Toc379797440"/>
      <w:bookmarkStart w:id="1603" w:name="_Toc380513476"/>
      <w:bookmarkStart w:id="1604" w:name="_Toc380655526"/>
      <w:bookmarkStart w:id="1605" w:name="SA_OfficeOnline"/>
      <w:bookmarkStart w:id="1606" w:name="_Toc384829527"/>
      <w:bookmarkStart w:id="1607" w:name="_Toc386624477"/>
      <w:r w:rsidRPr="00410725">
        <w:rPr>
          <w:rFonts w:ascii="Calibri" w:eastAsia="SimSun" w:hAnsi="Calibri"/>
          <w:b/>
          <w:color w:val="00188F"/>
          <w:lang w:eastAsia="zh-CN"/>
        </w:rPr>
        <w:t>Office Online</w:t>
      </w:r>
      <w:bookmarkEnd w:id="1602"/>
      <w:bookmarkEnd w:id="1603"/>
      <w:bookmarkEnd w:id="1604"/>
      <w:bookmarkEnd w:id="1605"/>
      <w:bookmarkEnd w:id="1606"/>
      <w:bookmarkEnd w:id="1607"/>
    </w:p>
    <w:p w:rsidR="00685ABF" w:rsidRPr="00410725" w:rsidRDefault="00685ABF" w:rsidP="00685ABF">
      <w:pPr>
        <w:pStyle w:val="ProductList-Body"/>
        <w:rPr>
          <w:rFonts w:ascii="Calibri" w:eastAsia="SimSun" w:hAnsi="Calibri"/>
          <w:lang w:eastAsia="zh-CN"/>
        </w:rPr>
      </w:pPr>
      <w:r w:rsidRPr="00410725">
        <w:rPr>
          <w:rFonts w:ascii="Calibri" w:eastAsia="SimSun" w:hAnsi="Calibri"/>
          <w:lang w:eastAsia="zh-CN"/>
        </w:rPr>
        <w:t>拥有合格应用程序许可的设备的用户可以在许可设备上访问</w:t>
      </w:r>
      <w:r w:rsidRPr="00410725">
        <w:rPr>
          <w:rFonts w:ascii="Calibri" w:eastAsia="SimSun" w:hAnsi="Calibri"/>
          <w:lang w:eastAsia="zh-CN"/>
        </w:rPr>
        <w:t xml:space="preserve"> Office Online</w:t>
      </w:r>
      <w:r w:rsidRPr="00410725">
        <w:rPr>
          <w:rFonts w:ascii="Calibri" w:eastAsia="SimSun" w:hAnsi="Calibri"/>
          <w:lang w:eastAsia="zh-CN"/>
        </w:rPr>
        <w:t>，以查看和编辑文档。许可设备的主要用户可以在任意设备上访问</w:t>
      </w:r>
      <w:r w:rsidRPr="00410725">
        <w:rPr>
          <w:rFonts w:ascii="Calibri" w:eastAsia="SimSun" w:hAnsi="Calibri"/>
          <w:lang w:eastAsia="zh-CN"/>
        </w:rPr>
        <w:t xml:space="preserve"> Office Online</w:t>
      </w:r>
      <w:r w:rsidRPr="00410725">
        <w:rPr>
          <w:rFonts w:ascii="Calibri" w:eastAsia="SimSun" w:hAnsi="Calibri"/>
          <w:lang w:eastAsia="zh-CN"/>
        </w:rPr>
        <w:t>，以查看和编辑文档。请参阅下表中的合格桌面应用程序列表。使用</w:t>
      </w:r>
      <w:r w:rsidRPr="00410725">
        <w:rPr>
          <w:rFonts w:ascii="Calibri" w:eastAsia="SimSun" w:hAnsi="Calibri"/>
          <w:lang w:eastAsia="zh-CN"/>
        </w:rPr>
        <w:t xml:space="preserve"> Office Online </w:t>
      </w:r>
      <w:r w:rsidRPr="00410725">
        <w:rPr>
          <w:rFonts w:ascii="Calibri" w:eastAsia="SimSun" w:hAnsi="Calibri"/>
          <w:lang w:eastAsia="zh-CN"/>
        </w:rPr>
        <w:t>受在线服务使用权利中该服务对应许可条款的约束。</w:t>
      </w:r>
    </w:p>
    <w:p w:rsidR="004D4312" w:rsidRPr="00410725" w:rsidRDefault="004D4312" w:rsidP="00685ABF">
      <w:pPr>
        <w:pStyle w:val="ProductList-Body"/>
        <w:rPr>
          <w:rFonts w:ascii="Calibri" w:eastAsia="SimSun" w:hAnsi="Calibri"/>
          <w:lang w:eastAsia="zh-CN"/>
        </w:rPr>
      </w:pPr>
    </w:p>
    <w:tbl>
      <w:tblPr>
        <w:tblStyle w:val="TableGrid"/>
        <w:tblW w:w="0" w:type="auto"/>
        <w:tblInd w:w="108" w:type="dxa"/>
        <w:tblLook w:val="04A0" w:firstRow="1" w:lastRow="0" w:firstColumn="1" w:lastColumn="0" w:noHBand="0" w:noVBand="1"/>
      </w:tblPr>
      <w:tblGrid>
        <w:gridCol w:w="4432"/>
        <w:gridCol w:w="4545"/>
      </w:tblGrid>
      <w:tr w:rsidR="00685ABF" w:rsidRPr="00410725" w:rsidTr="006823CE">
        <w:trPr>
          <w:tblHeader/>
        </w:trPr>
        <w:tc>
          <w:tcPr>
            <w:tcW w:w="4432" w:type="dxa"/>
            <w:shd w:val="clear" w:color="auto" w:fill="0072C6"/>
          </w:tcPr>
          <w:p w:rsidR="00685ABF" w:rsidRPr="00410725" w:rsidRDefault="00685ABF" w:rsidP="00685ABF">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合格桌面应用程序</w:t>
            </w:r>
          </w:p>
        </w:tc>
        <w:tc>
          <w:tcPr>
            <w:tcW w:w="4545" w:type="dxa"/>
            <w:shd w:val="clear" w:color="auto" w:fill="0072C6"/>
          </w:tcPr>
          <w:p w:rsidR="00685ABF" w:rsidRPr="00410725" w:rsidRDefault="00685ABF" w:rsidP="00685ABF">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 xml:space="preserve">Office Online </w:t>
            </w:r>
            <w:r w:rsidRPr="00410725">
              <w:rPr>
                <w:rFonts w:ascii="Calibri" w:eastAsia="SimSun" w:hAnsi="Calibri"/>
                <w:color w:val="FFFFFF" w:themeColor="background1"/>
              </w:rPr>
              <w:t>权利</w:t>
            </w:r>
          </w:p>
        </w:tc>
      </w:tr>
      <w:tr w:rsidR="00685ABF" w:rsidRPr="00410725" w:rsidTr="006823CE">
        <w:tc>
          <w:tcPr>
            <w:tcW w:w="4432" w:type="dxa"/>
          </w:tcPr>
          <w:p w:rsidR="00685ABF" w:rsidRPr="00410725" w:rsidRDefault="00685ABF" w:rsidP="00685ABF">
            <w:pPr>
              <w:pStyle w:val="ProductList-Body"/>
              <w:rPr>
                <w:rFonts w:ascii="Calibri" w:eastAsia="SimSun" w:hAnsi="Calibri"/>
              </w:rPr>
            </w:pPr>
            <w:r w:rsidRPr="00410725">
              <w:rPr>
                <w:rFonts w:ascii="Calibri" w:eastAsia="SimSun" w:hAnsi="Calibri"/>
              </w:rPr>
              <w:t>Office Standard</w:t>
            </w:r>
            <w:r w:rsidRPr="00410725">
              <w:rPr>
                <w:rFonts w:ascii="Calibri" w:eastAsia="SimSun" w:hAnsi="Calibri"/>
              </w:rPr>
              <w:fldChar w:fldCharType="begin"/>
            </w:r>
            <w:r w:rsidRPr="00410725">
              <w:rPr>
                <w:rFonts w:ascii="Calibri" w:eastAsia="SimSun" w:hAnsi="Calibri"/>
              </w:rPr>
              <w:instrText>XE "Office Standard 2013"</w:instrText>
            </w:r>
            <w:r w:rsidRPr="00410725">
              <w:rPr>
                <w:rFonts w:ascii="Calibri" w:eastAsia="SimSun" w:hAnsi="Calibri"/>
              </w:rPr>
              <w:fldChar w:fldCharType="end"/>
            </w:r>
            <w:r w:rsidRPr="00410725">
              <w:rPr>
                <w:rFonts w:ascii="Calibri" w:eastAsia="SimSun" w:hAnsi="Calibri"/>
              </w:rPr>
              <w:t>*</w:t>
            </w:r>
          </w:p>
          <w:p w:rsidR="00685ABF" w:rsidRPr="00410725" w:rsidRDefault="00685ABF" w:rsidP="00685ABF">
            <w:pPr>
              <w:pStyle w:val="ProductList-Body"/>
              <w:rPr>
                <w:rFonts w:ascii="Calibri" w:eastAsia="SimSun" w:hAnsi="Calibri"/>
              </w:rPr>
            </w:pPr>
            <w:r w:rsidRPr="00410725">
              <w:rPr>
                <w:rFonts w:ascii="Calibri" w:eastAsia="SimSun" w:hAnsi="Calibri"/>
              </w:rPr>
              <w:t>Office Professional Plus*</w:t>
            </w:r>
          </w:p>
          <w:p w:rsidR="00685ABF" w:rsidRPr="00410725" w:rsidRDefault="00685ABF" w:rsidP="00685ABF">
            <w:pPr>
              <w:pStyle w:val="ProductList-Body"/>
              <w:rPr>
                <w:rFonts w:ascii="Calibri" w:eastAsia="SimSun" w:hAnsi="Calibri"/>
              </w:rPr>
            </w:pPr>
            <w:r w:rsidRPr="00410725">
              <w:rPr>
                <w:rFonts w:ascii="Calibri" w:eastAsia="SimSun" w:hAnsi="Calibri"/>
              </w:rPr>
              <w:t>Office for Mac Standard</w:t>
            </w:r>
            <w:r w:rsidRPr="00410725">
              <w:rPr>
                <w:rFonts w:ascii="Calibri" w:eastAsia="SimSun" w:hAnsi="Calibri"/>
              </w:rPr>
              <w:fldChar w:fldCharType="begin"/>
            </w:r>
            <w:r w:rsidRPr="00410725">
              <w:rPr>
                <w:rFonts w:ascii="Calibri" w:eastAsia="SimSun" w:hAnsi="Calibri"/>
              </w:rPr>
              <w:instrText>XE "Office for Mac Standard 2011"</w:instrText>
            </w:r>
            <w:r w:rsidRPr="00410725">
              <w:rPr>
                <w:rFonts w:ascii="Calibri" w:eastAsia="SimSun" w:hAnsi="Calibri"/>
              </w:rPr>
              <w:fldChar w:fldCharType="end"/>
            </w:r>
            <w:r w:rsidRPr="00410725">
              <w:rPr>
                <w:rFonts w:ascii="Calibri" w:eastAsia="SimSun" w:hAnsi="Calibri"/>
              </w:rPr>
              <w:t>*</w:t>
            </w:r>
          </w:p>
        </w:tc>
        <w:tc>
          <w:tcPr>
            <w:tcW w:w="4545" w:type="dxa"/>
          </w:tcPr>
          <w:p w:rsidR="00685ABF" w:rsidRPr="00410725" w:rsidRDefault="00685ABF" w:rsidP="00685ABF">
            <w:pPr>
              <w:pStyle w:val="ProductList-Body"/>
              <w:rPr>
                <w:rFonts w:ascii="Calibri" w:eastAsia="SimSun" w:hAnsi="Calibri"/>
              </w:rPr>
            </w:pPr>
            <w:r w:rsidRPr="00410725">
              <w:rPr>
                <w:rFonts w:ascii="Calibri" w:eastAsia="SimSun" w:hAnsi="Calibri"/>
              </w:rPr>
              <w:t>Office Online for Office 365**</w:t>
            </w:r>
          </w:p>
        </w:tc>
      </w:tr>
    </w:tbl>
    <w:p w:rsidR="00685ABF" w:rsidRPr="00410725" w:rsidRDefault="00685ABF" w:rsidP="008E676F">
      <w:pPr>
        <w:pStyle w:val="ProductList-Body"/>
        <w:tabs>
          <w:tab w:val="clear" w:pos="158"/>
          <w:tab w:val="left" w:pos="180"/>
        </w:tabs>
        <w:rPr>
          <w:rFonts w:ascii="Calibri" w:eastAsia="SimSun" w:hAnsi="Calibri"/>
          <w:lang w:eastAsia="zh-CN"/>
        </w:rPr>
      </w:pPr>
      <w:r w:rsidRPr="00410725">
        <w:rPr>
          <w:rFonts w:ascii="Calibri" w:eastAsia="SimSun" w:hAnsi="Calibri"/>
          <w:lang w:eastAsia="zh-CN"/>
        </w:rPr>
        <w:lastRenderedPageBreak/>
        <w:t xml:space="preserve">* </w:t>
      </w:r>
      <w:r w:rsidRPr="00410725">
        <w:rPr>
          <w:rFonts w:ascii="Calibri" w:eastAsia="SimSun" w:hAnsi="Calibri"/>
          <w:i/>
          <w:lang w:eastAsia="zh-CN"/>
        </w:rPr>
        <w:t>必须为合格桌面应用程序获得带</w:t>
      </w:r>
      <w:r w:rsidRPr="00410725">
        <w:rPr>
          <w:rFonts w:ascii="Calibri" w:eastAsia="SimSun" w:hAnsi="Calibri"/>
          <w:i/>
          <w:lang w:eastAsia="zh-CN"/>
        </w:rPr>
        <w:t xml:space="preserve"> SA </w:t>
      </w:r>
      <w:r w:rsidRPr="00410725">
        <w:rPr>
          <w:rFonts w:ascii="Calibri" w:eastAsia="SimSun" w:hAnsi="Calibri"/>
          <w:i/>
          <w:lang w:eastAsia="zh-CN"/>
        </w:rPr>
        <w:t>的许可。</w:t>
      </w:r>
    </w:p>
    <w:p w:rsidR="004D4312" w:rsidRPr="00410725" w:rsidRDefault="00685ABF" w:rsidP="008E676F">
      <w:pPr>
        <w:pStyle w:val="ProductList-Body"/>
        <w:tabs>
          <w:tab w:val="clear" w:pos="158"/>
          <w:tab w:val="left" w:pos="180"/>
        </w:tabs>
        <w:rPr>
          <w:rFonts w:ascii="Calibri" w:eastAsia="SimSun" w:hAnsi="Calibri"/>
          <w:lang w:eastAsia="zh-CN"/>
        </w:rPr>
      </w:pPr>
      <w:r w:rsidRPr="00410725">
        <w:rPr>
          <w:rFonts w:ascii="Calibri" w:eastAsia="SimSun" w:hAnsi="Calibri"/>
          <w:lang w:eastAsia="zh-CN"/>
        </w:rPr>
        <w:t xml:space="preserve">** </w:t>
      </w:r>
      <w:r w:rsidRPr="00410725">
        <w:rPr>
          <w:rFonts w:ascii="Calibri" w:eastAsia="SimSun" w:hAnsi="Calibri"/>
          <w:i/>
          <w:lang w:eastAsia="zh-CN"/>
        </w:rPr>
        <w:t>用户还必须获得</w:t>
      </w:r>
      <w:r w:rsidRPr="00410725">
        <w:rPr>
          <w:rFonts w:ascii="Calibri" w:eastAsia="SimSun" w:hAnsi="Calibri"/>
          <w:i/>
          <w:lang w:eastAsia="zh-CN"/>
        </w:rPr>
        <w:t xml:space="preserve"> SharePoint Online </w:t>
      </w:r>
      <w:r w:rsidRPr="00410725">
        <w:rPr>
          <w:rFonts w:ascii="Calibri" w:eastAsia="SimSun" w:hAnsi="Calibri"/>
          <w:i/>
          <w:lang w:eastAsia="zh-CN"/>
        </w:rPr>
        <w:t>计划的许可才能访问</w:t>
      </w:r>
      <w:r w:rsidRPr="00410725">
        <w:rPr>
          <w:rFonts w:ascii="Calibri" w:eastAsia="SimSun" w:hAnsi="Calibri"/>
          <w:i/>
          <w:lang w:eastAsia="zh-CN"/>
        </w:rPr>
        <w:t xml:space="preserve"> Office Online </w:t>
      </w:r>
      <w:r w:rsidRPr="00410725">
        <w:rPr>
          <w:rFonts w:ascii="Calibri" w:eastAsia="SimSun" w:hAnsi="Calibri"/>
          <w:i/>
          <w:lang w:eastAsia="zh-CN"/>
        </w:rPr>
        <w:t>服务。</w:t>
      </w:r>
    </w:p>
    <w:p w:rsidR="004D4312" w:rsidRPr="00410725" w:rsidRDefault="004D4312" w:rsidP="00685ABF">
      <w:pPr>
        <w:pStyle w:val="ProductList-Body"/>
        <w:rPr>
          <w:rFonts w:ascii="Calibri" w:eastAsia="SimSun" w:hAnsi="Calibri"/>
          <w:lang w:eastAsia="zh-CN"/>
        </w:rPr>
      </w:pPr>
    </w:p>
    <w:p w:rsidR="003B3EBC" w:rsidRPr="00410725" w:rsidRDefault="003B3EBC" w:rsidP="00EA116D">
      <w:pPr>
        <w:pStyle w:val="ProductList-SubSubSectionHeading"/>
        <w:outlineLvl w:val="2"/>
        <w:rPr>
          <w:rFonts w:ascii="Calibri" w:eastAsia="SimSun" w:hAnsi="Calibri"/>
          <w:lang w:eastAsia="zh-CN"/>
        </w:rPr>
      </w:pPr>
      <w:bookmarkStart w:id="1608" w:name="_Toc379797441"/>
      <w:bookmarkStart w:id="1609" w:name="_Toc380513477"/>
      <w:bookmarkStart w:id="1610" w:name="_Toc380655527"/>
      <w:bookmarkStart w:id="1611" w:name="SA_PlanningServices"/>
      <w:bookmarkStart w:id="1612" w:name="_Toc384829528"/>
      <w:bookmarkStart w:id="1613" w:name="_Toc386624478"/>
      <w:r w:rsidRPr="00410725">
        <w:rPr>
          <w:rFonts w:ascii="Calibri" w:eastAsia="SimSun" w:hAnsi="Calibri"/>
          <w:b/>
          <w:color w:val="00188F"/>
          <w:lang w:eastAsia="zh-CN"/>
        </w:rPr>
        <w:t>计划服务</w:t>
      </w:r>
      <w:bookmarkEnd w:id="1608"/>
      <w:bookmarkEnd w:id="1609"/>
      <w:bookmarkEnd w:id="1610"/>
      <w:bookmarkEnd w:id="1611"/>
      <w:bookmarkEnd w:id="1612"/>
      <w:bookmarkEnd w:id="1613"/>
    </w:p>
    <w:p w:rsidR="003B3EBC" w:rsidRPr="00410725" w:rsidRDefault="003B3EBC" w:rsidP="003B3EBC">
      <w:pPr>
        <w:pStyle w:val="ProductList-Body"/>
        <w:rPr>
          <w:rFonts w:ascii="Calibri" w:eastAsia="SimSun" w:hAnsi="Calibri"/>
          <w:lang w:eastAsia="zh-CN"/>
        </w:rPr>
      </w:pPr>
      <w:r w:rsidRPr="00410725">
        <w:rPr>
          <w:rFonts w:ascii="Calibri" w:eastAsia="SimSun" w:hAnsi="Calibri"/>
          <w:lang w:eastAsia="zh-CN"/>
        </w:rPr>
        <w:t>拥有应用程序和服务器产品组中</w:t>
      </w:r>
      <w:r w:rsidRPr="00410725">
        <w:rPr>
          <w:rFonts w:ascii="Calibri" w:eastAsia="SimSun" w:hAnsi="Calibri"/>
          <w:lang w:eastAsia="zh-CN"/>
        </w:rPr>
        <w:t xml:space="preserve"> SAM </w:t>
      </w:r>
      <w:r w:rsidRPr="00410725">
        <w:rPr>
          <w:rFonts w:ascii="Calibri" w:eastAsia="SimSun" w:hAnsi="Calibri"/>
          <w:lang w:eastAsia="zh-CN"/>
        </w:rPr>
        <w:t>的客户（学术选择许可以及针对学术、大专院校协议和中小学校协议和开放式价值订购</w:t>
      </w:r>
      <w:r w:rsidRPr="00410725">
        <w:rPr>
          <w:rFonts w:ascii="Calibri" w:eastAsia="SimSun" w:hAnsi="Calibri"/>
          <w:lang w:eastAsia="zh-CN"/>
        </w:rPr>
        <w:t xml:space="preserve"> – </w:t>
      </w:r>
      <w:r w:rsidRPr="00410725">
        <w:rPr>
          <w:rFonts w:ascii="Calibri" w:eastAsia="SimSun" w:hAnsi="Calibri"/>
          <w:lang w:eastAsia="zh-CN"/>
        </w:rPr>
        <w:t>教育解决方案的选择附加的客户除外）可以享受此权益。计划服务权益为合格客户提供预先确定的定制服务内容。</w:t>
      </w:r>
    </w:p>
    <w:p w:rsidR="00217724" w:rsidRPr="00410725" w:rsidRDefault="00217724" w:rsidP="00B710C4">
      <w:pPr>
        <w:pStyle w:val="ProductList-Body"/>
        <w:rPr>
          <w:rFonts w:ascii="Calibri" w:eastAsia="SimSun" w:hAnsi="Calibri"/>
          <w:lang w:eastAsia="zh-CN"/>
        </w:rPr>
      </w:pPr>
    </w:p>
    <w:p w:rsidR="00B710C4" w:rsidRPr="00410725" w:rsidRDefault="00B710C4" w:rsidP="00B710C4">
      <w:pPr>
        <w:pStyle w:val="ProductList-Body"/>
        <w:rPr>
          <w:rFonts w:ascii="Calibri" w:eastAsia="SimSun" w:hAnsi="Calibri"/>
          <w:lang w:eastAsia="zh-CN"/>
        </w:rPr>
      </w:pPr>
      <w:r w:rsidRPr="00410725">
        <w:rPr>
          <w:rFonts w:ascii="Calibri" w:eastAsia="SimSun" w:hAnsi="Calibri"/>
          <w:lang w:eastAsia="zh-CN"/>
        </w:rPr>
        <w:t>合格的客户将根据合格</w:t>
      </w:r>
      <w:r w:rsidRPr="00410725">
        <w:rPr>
          <w:rFonts w:ascii="Calibri" w:eastAsia="SimSun" w:hAnsi="Calibri"/>
          <w:lang w:eastAsia="zh-CN"/>
        </w:rPr>
        <w:t xml:space="preserve"> Office </w:t>
      </w:r>
      <w:r w:rsidRPr="00410725">
        <w:rPr>
          <w:rFonts w:ascii="Calibri" w:eastAsia="SimSun" w:hAnsi="Calibri"/>
          <w:lang w:eastAsia="zh-CN"/>
        </w:rPr>
        <w:t>应用程序许可数、合格服务器许可以及所获</w:t>
      </w:r>
      <w:r w:rsidRPr="00410725">
        <w:rPr>
          <w:rFonts w:ascii="Calibri" w:eastAsia="SimSun" w:hAnsi="Calibri"/>
          <w:lang w:eastAsia="zh-CN"/>
        </w:rPr>
        <w:t xml:space="preserve"> SA </w:t>
      </w:r>
      <w:r w:rsidRPr="00410725">
        <w:rPr>
          <w:rFonts w:ascii="Calibri" w:eastAsia="SimSun" w:hAnsi="Calibri"/>
          <w:lang w:eastAsia="zh-CN"/>
        </w:rPr>
        <w:t>对应的核心</w:t>
      </w:r>
      <w:r w:rsidRPr="00410725">
        <w:rPr>
          <w:rFonts w:ascii="Calibri" w:eastAsia="SimSun" w:hAnsi="Calibri"/>
          <w:lang w:eastAsia="zh-CN"/>
        </w:rPr>
        <w:t xml:space="preserve"> CAL Suite</w:t>
      </w:r>
      <w:r w:rsidRPr="00410725">
        <w:rPr>
          <w:rFonts w:ascii="Calibri" w:eastAsia="SimSun" w:hAnsi="Calibri"/>
          <w:lang w:eastAsia="zh-CN"/>
        </w:rPr>
        <w:t>、</w:t>
      </w:r>
      <w:r w:rsidRPr="00410725">
        <w:rPr>
          <w:rFonts w:ascii="Calibri" w:eastAsia="SimSun" w:hAnsi="Calibri"/>
          <w:lang w:eastAsia="zh-CN"/>
        </w:rPr>
        <w:t xml:space="preserve">SQL CAL </w:t>
      </w:r>
      <w:r w:rsidRPr="00410725">
        <w:rPr>
          <w:rFonts w:ascii="Calibri" w:eastAsia="SimSun" w:hAnsi="Calibri"/>
          <w:lang w:eastAsia="zh-CN"/>
        </w:rPr>
        <w:t>和企业</w:t>
      </w:r>
      <w:r w:rsidRPr="00410725">
        <w:rPr>
          <w:rFonts w:ascii="Calibri" w:eastAsia="SimSun" w:hAnsi="Calibri"/>
          <w:lang w:eastAsia="zh-CN"/>
        </w:rPr>
        <w:t xml:space="preserve"> CAL Suite </w:t>
      </w:r>
      <w:r w:rsidRPr="00410725">
        <w:rPr>
          <w:rFonts w:ascii="Calibri" w:eastAsia="SimSun" w:hAnsi="Calibri"/>
          <w:lang w:eastAsia="zh-CN"/>
        </w:rPr>
        <w:t>数获得计划服务天数（有关详细信息请参见下表）。客户获得的天数适用于可用的计划服务产品并计入计划服务天数池中。下表列出了合格的应用程序和服务器许可以及与每个许可关联的分值：</w:t>
      </w:r>
    </w:p>
    <w:p w:rsidR="00B710C4" w:rsidRPr="00410725" w:rsidRDefault="00B710C4" w:rsidP="00B710C4">
      <w:pPr>
        <w:pStyle w:val="ProductList-Body"/>
        <w:rPr>
          <w:rFonts w:ascii="Calibri" w:eastAsia="SimSun" w:hAnsi="Calibri"/>
          <w:lang w:eastAsia="zh-CN"/>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92"/>
        <w:gridCol w:w="1620"/>
      </w:tblGrid>
      <w:tr w:rsidR="00B710C4" w:rsidRPr="00410725" w:rsidTr="006823CE">
        <w:trPr>
          <w:trHeight w:val="208"/>
        </w:trPr>
        <w:tc>
          <w:tcPr>
            <w:tcW w:w="8792" w:type="dxa"/>
            <w:shd w:val="clear" w:color="auto" w:fill="0072C6"/>
            <w:tcMar>
              <w:top w:w="15" w:type="dxa"/>
              <w:left w:w="108" w:type="dxa"/>
              <w:bottom w:w="0" w:type="dxa"/>
              <w:right w:w="108" w:type="dxa"/>
            </w:tcMar>
          </w:tcPr>
          <w:p w:rsidR="00B710C4" w:rsidRPr="00410725" w:rsidRDefault="00B710C4" w:rsidP="007F4EE2">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 xml:space="preserve">Office </w:t>
            </w:r>
            <w:r w:rsidRPr="00410725">
              <w:rPr>
                <w:rFonts w:ascii="Calibri" w:eastAsia="SimSun" w:hAnsi="Calibri"/>
                <w:color w:val="FFFFFF" w:themeColor="background1"/>
              </w:rPr>
              <w:t>应用程序和服务器许</w:t>
            </w:r>
          </w:p>
        </w:tc>
        <w:tc>
          <w:tcPr>
            <w:tcW w:w="1620" w:type="dxa"/>
            <w:shd w:val="clear" w:color="auto" w:fill="0072C6"/>
            <w:tcMar>
              <w:top w:w="15" w:type="dxa"/>
              <w:left w:w="108" w:type="dxa"/>
              <w:bottom w:w="0" w:type="dxa"/>
              <w:right w:w="108" w:type="dxa"/>
            </w:tcMar>
          </w:tcPr>
          <w:p w:rsidR="00B710C4" w:rsidRPr="00410725" w:rsidRDefault="00B710C4" w:rsidP="00B710C4">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分值</w:t>
            </w:r>
          </w:p>
        </w:tc>
      </w:tr>
      <w:tr w:rsidR="00B710C4" w:rsidRPr="00410725" w:rsidTr="006823CE">
        <w:trPr>
          <w:trHeight w:val="127"/>
        </w:trPr>
        <w:tc>
          <w:tcPr>
            <w:tcW w:w="8792" w:type="dxa"/>
            <w:shd w:val="clear" w:color="auto" w:fill="FFFFFF"/>
            <w:tcMar>
              <w:top w:w="15" w:type="dxa"/>
              <w:left w:w="108" w:type="dxa"/>
              <w:bottom w:w="0" w:type="dxa"/>
              <w:right w:w="108" w:type="dxa"/>
            </w:tcMar>
          </w:tcPr>
          <w:p w:rsidR="00B710C4" w:rsidRPr="00410725" w:rsidRDefault="00B710C4" w:rsidP="00B710C4">
            <w:pPr>
              <w:pStyle w:val="ProductList-Body"/>
              <w:rPr>
                <w:rFonts w:ascii="Calibri" w:eastAsia="SimSun" w:hAnsi="Calibri"/>
              </w:rPr>
            </w:pPr>
            <w:r w:rsidRPr="00410725">
              <w:rPr>
                <w:rFonts w:ascii="Calibri" w:eastAsia="SimSun" w:hAnsi="Calibri"/>
              </w:rPr>
              <w:t xml:space="preserve">Office </w:t>
            </w:r>
            <w:r w:rsidRPr="00410725">
              <w:rPr>
                <w:rFonts w:ascii="Calibri" w:eastAsia="SimSun" w:hAnsi="Calibri"/>
              </w:rPr>
              <w:t>应用程序产品组产品（包括</w:t>
            </w:r>
            <w:r w:rsidRPr="00410725">
              <w:rPr>
                <w:rFonts w:ascii="Calibri" w:eastAsia="SimSun" w:hAnsi="Calibri"/>
              </w:rPr>
              <w:t xml:space="preserve"> Office </w:t>
            </w:r>
            <w:r w:rsidRPr="00410725">
              <w:rPr>
                <w:rFonts w:ascii="Calibri" w:eastAsia="SimSun" w:hAnsi="Calibri"/>
              </w:rPr>
              <w:t>套件、</w:t>
            </w:r>
            <w:r w:rsidRPr="00410725">
              <w:rPr>
                <w:rFonts w:ascii="Calibri" w:eastAsia="SimSun" w:hAnsi="Calibri"/>
              </w:rPr>
              <w:t xml:space="preserve">Project Standard </w:t>
            </w:r>
            <w:r w:rsidRPr="00410725">
              <w:rPr>
                <w:rFonts w:ascii="Calibri" w:eastAsia="SimSun" w:hAnsi="Calibri"/>
              </w:rPr>
              <w:t>和</w:t>
            </w:r>
            <w:r w:rsidRPr="00410725">
              <w:rPr>
                <w:rFonts w:ascii="Calibri" w:eastAsia="SimSun" w:hAnsi="Calibri"/>
              </w:rPr>
              <w:t xml:space="preserve"> Professional</w:t>
            </w:r>
            <w:r w:rsidRPr="00410725">
              <w:rPr>
                <w:rFonts w:ascii="Calibri" w:eastAsia="SimSun" w:hAnsi="Calibri"/>
              </w:rPr>
              <w:t>、</w:t>
            </w:r>
            <w:r w:rsidR="00970CA6">
              <w:rPr>
                <w:rFonts w:ascii="Calibri" w:eastAsia="SimSun" w:hAnsi="Calibri"/>
              </w:rPr>
              <w:br/>
            </w:r>
            <w:r w:rsidRPr="00410725">
              <w:rPr>
                <w:rFonts w:ascii="Calibri" w:eastAsia="SimSun" w:hAnsi="Calibri"/>
              </w:rPr>
              <w:t xml:space="preserve">Visio Standard </w:t>
            </w:r>
            <w:r w:rsidRPr="00410725">
              <w:rPr>
                <w:rFonts w:ascii="Calibri" w:eastAsia="SimSun" w:hAnsi="Calibri"/>
              </w:rPr>
              <w:t>和</w:t>
            </w:r>
            <w:r w:rsidRPr="00410725">
              <w:rPr>
                <w:rFonts w:ascii="Calibri" w:eastAsia="SimSun" w:hAnsi="Calibri"/>
              </w:rPr>
              <w:t xml:space="preserve"> Professional</w:t>
            </w:r>
            <w:r w:rsidRPr="00410725">
              <w:rPr>
                <w:rFonts w:ascii="Calibri" w:eastAsia="SimSun" w:hAnsi="Calibri"/>
              </w:rPr>
              <w:t>）、</w:t>
            </w:r>
            <w:r w:rsidRPr="00410725">
              <w:rPr>
                <w:rFonts w:ascii="Calibri" w:eastAsia="SimSun" w:hAnsi="Calibri"/>
              </w:rPr>
              <w:t>Microsoft Dynamics CRM CAL</w:t>
            </w:r>
            <w:r w:rsidRPr="00410725">
              <w:rPr>
                <w:rFonts w:ascii="Calibri" w:eastAsia="SimSun" w:hAnsi="Calibri"/>
                <w:vertAlign w:val="superscript"/>
              </w:rPr>
              <w:t>1</w:t>
            </w:r>
          </w:p>
        </w:tc>
        <w:tc>
          <w:tcPr>
            <w:tcW w:w="1620" w:type="dxa"/>
            <w:shd w:val="clear" w:color="auto" w:fill="FFFFFF"/>
            <w:tcMar>
              <w:top w:w="15" w:type="dxa"/>
              <w:left w:w="108" w:type="dxa"/>
              <w:bottom w:w="0" w:type="dxa"/>
              <w:right w:w="108" w:type="dxa"/>
            </w:tcMar>
          </w:tcPr>
          <w:p w:rsidR="00B710C4" w:rsidRPr="00410725" w:rsidRDefault="00B710C4" w:rsidP="00B710C4">
            <w:pPr>
              <w:pStyle w:val="ProductList-Body"/>
              <w:rPr>
                <w:rFonts w:ascii="Calibri" w:eastAsia="SimSun" w:hAnsi="Calibri"/>
              </w:rPr>
            </w:pPr>
            <w:r w:rsidRPr="00410725">
              <w:rPr>
                <w:rFonts w:ascii="Calibri" w:eastAsia="SimSun" w:hAnsi="Calibri"/>
              </w:rPr>
              <w:t>1</w:t>
            </w:r>
          </w:p>
        </w:tc>
      </w:tr>
      <w:tr w:rsidR="00B710C4" w:rsidRPr="00410725" w:rsidTr="006823CE">
        <w:trPr>
          <w:trHeight w:val="45"/>
        </w:trPr>
        <w:tc>
          <w:tcPr>
            <w:tcW w:w="8792" w:type="dxa"/>
            <w:shd w:val="clear" w:color="auto" w:fill="FFFFFF"/>
            <w:tcMar>
              <w:top w:w="15" w:type="dxa"/>
              <w:left w:w="108" w:type="dxa"/>
              <w:bottom w:w="0" w:type="dxa"/>
              <w:right w:w="108" w:type="dxa"/>
            </w:tcMar>
          </w:tcPr>
          <w:p w:rsidR="00B710C4" w:rsidRPr="00410725" w:rsidRDefault="00B710C4" w:rsidP="00B710C4">
            <w:pPr>
              <w:pStyle w:val="ProductList-Body"/>
              <w:rPr>
                <w:rFonts w:ascii="Calibri" w:eastAsia="SimSun" w:hAnsi="Calibri"/>
              </w:rPr>
            </w:pPr>
            <w:r w:rsidRPr="00410725">
              <w:rPr>
                <w:rFonts w:ascii="Calibri" w:eastAsia="SimSun" w:hAnsi="Calibri"/>
              </w:rPr>
              <w:t>SQL Server Standard Edition</w:t>
            </w:r>
            <w:r w:rsidRPr="00410725">
              <w:rPr>
                <w:rFonts w:ascii="Calibri" w:eastAsia="SimSun" w:hAnsi="Calibri"/>
              </w:rPr>
              <w:t>、</w:t>
            </w:r>
            <w:r w:rsidRPr="00410725">
              <w:rPr>
                <w:rFonts w:ascii="Calibri" w:eastAsia="SimSun" w:hAnsi="Calibri"/>
              </w:rPr>
              <w:t>Windows Server Standard Edition</w:t>
            </w:r>
            <w:r w:rsidRPr="00410725">
              <w:rPr>
                <w:rFonts w:ascii="Calibri" w:eastAsia="SimSun" w:hAnsi="Calibri"/>
              </w:rPr>
              <w:t>、</w:t>
            </w:r>
            <w:r w:rsidRPr="00410725">
              <w:rPr>
                <w:rFonts w:ascii="Calibri" w:eastAsia="SimSun" w:hAnsi="Calibri"/>
              </w:rPr>
              <w:t>Microsoft Dynamics CRM Server 2011</w:t>
            </w:r>
            <w:r w:rsidRPr="00410725">
              <w:rPr>
                <w:rFonts w:ascii="Calibri" w:eastAsia="SimSun" w:hAnsi="Calibri"/>
              </w:rPr>
              <w:t>、</w:t>
            </w:r>
            <w:r w:rsidRPr="00410725">
              <w:rPr>
                <w:rFonts w:ascii="Calibri" w:eastAsia="SimSun" w:hAnsi="Calibri"/>
              </w:rPr>
              <w:t>Microsoft Dynamics CRM Server 2013</w:t>
            </w:r>
            <w:r w:rsidRPr="00410725">
              <w:rPr>
                <w:rFonts w:ascii="Calibri" w:eastAsia="SimSun" w:hAnsi="Calibri"/>
              </w:rPr>
              <w:fldChar w:fldCharType="begin"/>
            </w:r>
            <w:r w:rsidRPr="00410725">
              <w:rPr>
                <w:rFonts w:ascii="Calibri" w:eastAsia="SimSun" w:hAnsi="Calibri"/>
              </w:rPr>
              <w:instrText>XE "Microsoft Dynamics CRM Server 2013"</w:instrText>
            </w:r>
            <w:r w:rsidRPr="00410725">
              <w:rPr>
                <w:rFonts w:ascii="Calibri" w:eastAsia="SimSun" w:hAnsi="Calibri"/>
              </w:rPr>
              <w:fldChar w:fldCharType="end"/>
            </w:r>
            <w:r w:rsidRPr="00410725">
              <w:rPr>
                <w:rFonts w:ascii="Calibri" w:eastAsia="SimSun" w:hAnsi="Calibri"/>
              </w:rPr>
              <w:t>、</w:t>
            </w:r>
            <w:r w:rsidRPr="00410725">
              <w:rPr>
                <w:rFonts w:ascii="Calibri" w:eastAsia="SimSun" w:hAnsi="Calibri"/>
              </w:rPr>
              <w:t>System Center 2012 Standard</w:t>
            </w:r>
            <w:r w:rsidRPr="00410725">
              <w:rPr>
                <w:rFonts w:ascii="Calibri" w:eastAsia="SimSun" w:hAnsi="Calibri"/>
              </w:rPr>
              <w:fldChar w:fldCharType="begin"/>
            </w:r>
            <w:r w:rsidRPr="00410725">
              <w:rPr>
                <w:rFonts w:ascii="Calibri" w:eastAsia="SimSun" w:hAnsi="Calibri"/>
              </w:rPr>
              <w:instrText>XE "System Center 2012 Standard"</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服务器管理许可（</w:t>
            </w:r>
            <w:r w:rsidRPr="00410725">
              <w:rPr>
                <w:rFonts w:ascii="Calibri" w:eastAsia="SimSun" w:hAnsi="Calibri"/>
              </w:rPr>
              <w:t xml:space="preserve">2 </w:t>
            </w:r>
            <w:r w:rsidRPr="00410725">
              <w:rPr>
                <w:rFonts w:ascii="Calibri" w:eastAsia="SimSun" w:hAnsi="Calibri"/>
              </w:rPr>
              <w:t>个处理器）、</w:t>
            </w:r>
            <w:r w:rsidRPr="00410725">
              <w:rPr>
                <w:rFonts w:ascii="Calibri" w:eastAsia="SimSun" w:hAnsi="Calibri"/>
              </w:rPr>
              <w:t xml:space="preserve">Visual Studio Professional with MSDN </w:t>
            </w:r>
            <w:r w:rsidRPr="00410725">
              <w:rPr>
                <w:rFonts w:ascii="Calibri" w:eastAsia="SimSun" w:hAnsi="Calibri"/>
              </w:rPr>
              <w:t>以及</w:t>
            </w:r>
            <w:r w:rsidRPr="00410725">
              <w:rPr>
                <w:rFonts w:ascii="Calibri" w:eastAsia="SimSun" w:hAnsi="Calibri"/>
              </w:rPr>
              <w:t xml:space="preserve"> Visual Studio Test Professional with MSDN</w:t>
            </w:r>
          </w:p>
        </w:tc>
        <w:tc>
          <w:tcPr>
            <w:tcW w:w="1620" w:type="dxa"/>
            <w:shd w:val="clear" w:color="auto" w:fill="FFFFFF"/>
            <w:tcMar>
              <w:top w:w="15" w:type="dxa"/>
              <w:left w:w="108" w:type="dxa"/>
              <w:bottom w:w="0" w:type="dxa"/>
              <w:right w:w="108" w:type="dxa"/>
            </w:tcMar>
          </w:tcPr>
          <w:p w:rsidR="00B710C4" w:rsidRPr="00410725" w:rsidRDefault="00B710C4" w:rsidP="00B710C4">
            <w:pPr>
              <w:pStyle w:val="ProductList-Body"/>
              <w:rPr>
                <w:rFonts w:ascii="Calibri" w:eastAsia="SimSun" w:hAnsi="Calibri"/>
              </w:rPr>
            </w:pPr>
            <w:r w:rsidRPr="00410725">
              <w:rPr>
                <w:rFonts w:ascii="Calibri" w:eastAsia="SimSun" w:hAnsi="Calibri"/>
              </w:rPr>
              <w:t>25</w:t>
            </w:r>
          </w:p>
        </w:tc>
      </w:tr>
      <w:tr w:rsidR="00B710C4" w:rsidRPr="00410725" w:rsidTr="006823CE">
        <w:trPr>
          <w:trHeight w:val="45"/>
        </w:trPr>
        <w:tc>
          <w:tcPr>
            <w:tcW w:w="8792" w:type="dxa"/>
            <w:shd w:val="clear" w:color="auto" w:fill="FFFFFF"/>
            <w:tcMar>
              <w:top w:w="15" w:type="dxa"/>
              <w:left w:w="108" w:type="dxa"/>
              <w:bottom w:w="0" w:type="dxa"/>
              <w:right w:w="108" w:type="dxa"/>
            </w:tcMar>
          </w:tcPr>
          <w:p w:rsidR="00B710C4" w:rsidRPr="00410725" w:rsidRDefault="00B710C4" w:rsidP="00B710C4">
            <w:pPr>
              <w:pStyle w:val="ProductList-Body"/>
              <w:rPr>
                <w:rFonts w:ascii="Calibri" w:eastAsia="SimSun" w:hAnsi="Calibri"/>
              </w:rPr>
            </w:pPr>
            <w:r w:rsidRPr="00410725">
              <w:rPr>
                <w:rFonts w:ascii="Calibri" w:eastAsia="SimSun" w:hAnsi="Calibri"/>
              </w:rPr>
              <w:t>SQL Server Enterprise Edition</w:t>
            </w:r>
            <w:r w:rsidRPr="00410725">
              <w:rPr>
                <w:rFonts w:ascii="Calibri" w:eastAsia="SimSun" w:hAnsi="Calibri"/>
              </w:rPr>
              <w:t>、</w:t>
            </w:r>
            <w:r w:rsidRPr="00410725">
              <w:rPr>
                <w:rFonts w:ascii="Calibri" w:eastAsia="SimSun" w:hAnsi="Calibri"/>
              </w:rPr>
              <w:t>SQL Server Business Intelligence</w:t>
            </w:r>
            <w:r w:rsidRPr="00410725">
              <w:rPr>
                <w:rFonts w:ascii="Calibri" w:eastAsia="SimSun" w:hAnsi="Calibri"/>
              </w:rPr>
              <w:t>、</w:t>
            </w:r>
            <w:r w:rsidRPr="00410725">
              <w:rPr>
                <w:rFonts w:ascii="Calibri" w:eastAsia="SimSun" w:hAnsi="Calibri"/>
              </w:rPr>
              <w:t xml:space="preserve">Windows Server Enterprise Edition </w:t>
            </w:r>
            <w:r w:rsidRPr="00410725">
              <w:rPr>
                <w:rFonts w:ascii="Calibri" w:eastAsia="SimSun" w:hAnsi="Calibri"/>
              </w:rPr>
              <w:t>以及</w:t>
            </w:r>
            <w:r w:rsidRPr="00410725">
              <w:rPr>
                <w:rFonts w:ascii="Calibri" w:eastAsia="SimSun" w:hAnsi="Calibri"/>
              </w:rPr>
              <w:t xml:space="preserve"> Visual Studio Premium with MSDN</w:t>
            </w:r>
          </w:p>
        </w:tc>
        <w:tc>
          <w:tcPr>
            <w:tcW w:w="1620" w:type="dxa"/>
            <w:shd w:val="clear" w:color="auto" w:fill="FFFFFF"/>
            <w:tcMar>
              <w:top w:w="15" w:type="dxa"/>
              <w:left w:w="108" w:type="dxa"/>
              <w:bottom w:w="0" w:type="dxa"/>
              <w:right w:w="108" w:type="dxa"/>
            </w:tcMar>
          </w:tcPr>
          <w:p w:rsidR="00B710C4" w:rsidRPr="00410725" w:rsidRDefault="00B710C4" w:rsidP="00B710C4">
            <w:pPr>
              <w:pStyle w:val="ProductList-Body"/>
              <w:rPr>
                <w:rFonts w:ascii="Calibri" w:eastAsia="SimSun" w:hAnsi="Calibri"/>
              </w:rPr>
            </w:pPr>
            <w:r w:rsidRPr="00410725">
              <w:rPr>
                <w:rFonts w:ascii="Calibri" w:eastAsia="SimSun" w:hAnsi="Calibri"/>
              </w:rPr>
              <w:t>50</w:t>
            </w:r>
          </w:p>
        </w:tc>
      </w:tr>
      <w:tr w:rsidR="00B710C4" w:rsidRPr="00410725" w:rsidTr="006823CE">
        <w:trPr>
          <w:trHeight w:val="45"/>
        </w:trPr>
        <w:tc>
          <w:tcPr>
            <w:tcW w:w="8792" w:type="dxa"/>
            <w:shd w:val="clear" w:color="auto" w:fill="FFFFFF"/>
            <w:tcMar>
              <w:top w:w="15" w:type="dxa"/>
              <w:left w:w="108" w:type="dxa"/>
              <w:bottom w:w="0" w:type="dxa"/>
              <w:right w:w="108" w:type="dxa"/>
            </w:tcMar>
          </w:tcPr>
          <w:p w:rsidR="00B710C4" w:rsidRPr="00410725" w:rsidRDefault="00B710C4" w:rsidP="001D494D">
            <w:pPr>
              <w:pStyle w:val="ProductList-Body"/>
              <w:rPr>
                <w:rFonts w:ascii="Calibri" w:eastAsia="SimSun" w:hAnsi="Calibri"/>
              </w:rPr>
            </w:pPr>
            <w:r w:rsidRPr="00410725">
              <w:rPr>
                <w:rFonts w:ascii="Calibri" w:eastAsia="SimSun" w:hAnsi="Calibri"/>
              </w:rPr>
              <w:t>SQL Server Data Center Edition</w:t>
            </w:r>
            <w:r w:rsidRPr="00410725">
              <w:rPr>
                <w:rFonts w:ascii="Calibri" w:eastAsia="SimSun" w:hAnsi="Calibri"/>
              </w:rPr>
              <w:t>、</w:t>
            </w:r>
            <w:r w:rsidRPr="00410725">
              <w:rPr>
                <w:rFonts w:ascii="Calibri" w:eastAsia="SimSun" w:hAnsi="Calibri"/>
              </w:rPr>
              <w:t>SQL Parallel Data Warehouse</w:t>
            </w:r>
            <w:r w:rsidRPr="00410725">
              <w:rPr>
                <w:rFonts w:ascii="Calibri" w:eastAsia="SimSun" w:hAnsi="Calibri"/>
              </w:rPr>
              <w:t>、</w:t>
            </w:r>
            <w:r w:rsidRPr="00410725">
              <w:rPr>
                <w:rFonts w:ascii="Calibri" w:eastAsia="SimSun" w:hAnsi="Calibri"/>
              </w:rPr>
              <w:t>Windows Server Data Center Edition</w:t>
            </w:r>
            <w:r w:rsidRPr="00410725">
              <w:rPr>
                <w:rFonts w:ascii="Calibri" w:eastAsia="SimSun" w:hAnsi="Calibri"/>
              </w:rPr>
              <w:t>、</w:t>
            </w:r>
            <w:r w:rsidRPr="00410725">
              <w:rPr>
                <w:rFonts w:ascii="Calibri" w:eastAsia="SimSun" w:hAnsi="Calibri"/>
              </w:rPr>
              <w:t>System Center 2012 Datacenter</w:t>
            </w:r>
            <w:r w:rsidRPr="00410725">
              <w:rPr>
                <w:rFonts w:ascii="Calibri" w:eastAsia="SimSun" w:hAnsi="Calibri"/>
              </w:rPr>
              <w:fldChar w:fldCharType="begin"/>
            </w:r>
            <w:r w:rsidRPr="00410725">
              <w:rPr>
                <w:rFonts w:ascii="Calibri" w:eastAsia="SimSun" w:hAnsi="Calibri"/>
              </w:rPr>
              <w:instrText>XE "System Center 2012 Datacenter"</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服务器管理许可（</w:t>
            </w:r>
            <w:r w:rsidRPr="00410725">
              <w:rPr>
                <w:rFonts w:ascii="Calibri" w:eastAsia="SimSun" w:hAnsi="Calibri"/>
              </w:rPr>
              <w:t xml:space="preserve">2 </w:t>
            </w:r>
            <w:r w:rsidRPr="00410725">
              <w:rPr>
                <w:rFonts w:ascii="Calibri" w:eastAsia="SimSun" w:hAnsi="Calibri"/>
              </w:rPr>
              <w:t>个处理器）以及</w:t>
            </w:r>
            <w:r w:rsidRPr="00410725">
              <w:rPr>
                <w:rFonts w:ascii="Calibri" w:eastAsia="SimSun" w:hAnsi="Calibri"/>
              </w:rPr>
              <w:t xml:space="preserve"> Visual Studio Ultimate with MSDN</w:t>
            </w:r>
          </w:p>
        </w:tc>
        <w:tc>
          <w:tcPr>
            <w:tcW w:w="1620" w:type="dxa"/>
            <w:shd w:val="clear" w:color="auto" w:fill="FFFFFF"/>
            <w:tcMar>
              <w:top w:w="15" w:type="dxa"/>
              <w:left w:w="108" w:type="dxa"/>
              <w:bottom w:w="0" w:type="dxa"/>
              <w:right w:w="108" w:type="dxa"/>
            </w:tcMar>
          </w:tcPr>
          <w:p w:rsidR="00B710C4" w:rsidRPr="00410725" w:rsidRDefault="00B710C4" w:rsidP="00B710C4">
            <w:pPr>
              <w:pStyle w:val="ProductList-Body"/>
              <w:rPr>
                <w:rFonts w:ascii="Calibri" w:eastAsia="SimSun" w:hAnsi="Calibri"/>
              </w:rPr>
            </w:pPr>
            <w:r w:rsidRPr="00410725">
              <w:rPr>
                <w:rFonts w:ascii="Calibri" w:eastAsia="SimSun" w:hAnsi="Calibri"/>
              </w:rPr>
              <w:t>75</w:t>
            </w:r>
          </w:p>
        </w:tc>
      </w:tr>
    </w:tbl>
    <w:p w:rsidR="00B710C4" w:rsidRPr="00410725" w:rsidRDefault="00B710C4" w:rsidP="008E676F">
      <w:pPr>
        <w:pStyle w:val="ProductList-Body"/>
        <w:tabs>
          <w:tab w:val="clear" w:pos="158"/>
          <w:tab w:val="left" w:pos="180"/>
        </w:tabs>
        <w:rPr>
          <w:rFonts w:ascii="Calibri" w:eastAsia="SimSun" w:hAnsi="Calibri"/>
        </w:rPr>
      </w:pPr>
      <w:r w:rsidRPr="00410725">
        <w:rPr>
          <w:rFonts w:ascii="Calibri" w:eastAsia="SimSun" w:hAnsi="Calibri"/>
          <w:b/>
          <w:i/>
        </w:rPr>
        <w:t>注意</w:t>
      </w:r>
      <w:r w:rsidRPr="00EB0983">
        <w:rPr>
          <w:rFonts w:ascii="Calibri" w:eastAsia="SimSun" w:hAnsi="Calibri"/>
          <w:b/>
          <w:i/>
        </w:rPr>
        <w:t>：</w:t>
      </w:r>
      <w:r w:rsidRPr="00410725">
        <w:rPr>
          <w:rFonts w:ascii="Calibri" w:eastAsia="SimSun" w:hAnsi="Calibri"/>
          <w:i/>
        </w:rPr>
        <w:t>有关</w:t>
      </w:r>
      <w:r w:rsidRPr="00410725">
        <w:rPr>
          <w:rFonts w:ascii="Calibri" w:eastAsia="SimSun" w:hAnsi="Calibri"/>
          <w:i/>
        </w:rPr>
        <w:t xml:space="preserve"> SQL CAL</w:t>
      </w:r>
      <w:r w:rsidRPr="00410725">
        <w:rPr>
          <w:rFonts w:ascii="Calibri" w:eastAsia="SimSun" w:hAnsi="Calibri"/>
          <w:i/>
        </w:rPr>
        <w:t>，请参见本节中的</w:t>
      </w:r>
      <w:r w:rsidRPr="00410725">
        <w:rPr>
          <w:rFonts w:ascii="Calibri" w:eastAsia="SimSun" w:hAnsi="Calibri"/>
          <w:i/>
        </w:rPr>
        <w:t>“CAL Suite”</w:t>
      </w:r>
      <w:r w:rsidRPr="00410725">
        <w:rPr>
          <w:rFonts w:ascii="Calibri" w:eastAsia="SimSun" w:hAnsi="Calibri"/>
          <w:i/>
        </w:rPr>
        <w:t>表</w:t>
      </w:r>
    </w:p>
    <w:p w:rsidR="000F56C8" w:rsidRPr="00410725" w:rsidRDefault="000F56C8" w:rsidP="008E676F">
      <w:pPr>
        <w:pStyle w:val="ProductList-Body"/>
        <w:tabs>
          <w:tab w:val="clear" w:pos="158"/>
          <w:tab w:val="left" w:pos="180"/>
        </w:tabs>
        <w:rPr>
          <w:rFonts w:ascii="Calibri" w:eastAsia="SimSun" w:hAnsi="Calibri"/>
        </w:rPr>
      </w:pPr>
      <w:r w:rsidRPr="00410725">
        <w:rPr>
          <w:rFonts w:ascii="Calibri" w:eastAsia="SimSun" w:hAnsi="Calibri"/>
          <w:vertAlign w:val="superscript"/>
        </w:rPr>
        <w:t>1</w:t>
      </w:r>
      <w:r w:rsidRPr="00410725">
        <w:rPr>
          <w:rFonts w:ascii="Calibri" w:eastAsia="SimSun" w:hAnsi="Calibri"/>
          <w:i/>
        </w:rPr>
        <w:t>对于</w:t>
      </w:r>
      <w:r w:rsidRPr="00410725">
        <w:rPr>
          <w:rFonts w:ascii="Calibri" w:eastAsia="SimSun" w:hAnsi="Calibri"/>
          <w:i/>
        </w:rPr>
        <w:t xml:space="preserve"> Microsoft Dynamics CRM Professional CAL</w:t>
      </w:r>
      <w:r w:rsidRPr="00410725">
        <w:rPr>
          <w:rFonts w:ascii="Calibri" w:eastAsia="SimSun" w:hAnsi="Calibri"/>
          <w:i/>
        </w:rPr>
        <w:t>，奖励</w:t>
      </w:r>
      <w:r w:rsidRPr="00410725">
        <w:rPr>
          <w:rFonts w:ascii="Calibri" w:eastAsia="SimSun" w:hAnsi="Calibri"/>
          <w:i/>
        </w:rPr>
        <w:t xml:space="preserve"> 2 </w:t>
      </w:r>
      <w:r w:rsidRPr="00410725">
        <w:rPr>
          <w:rFonts w:ascii="Calibri" w:eastAsia="SimSun" w:hAnsi="Calibri"/>
          <w:i/>
        </w:rPr>
        <w:t>点</w:t>
      </w:r>
    </w:p>
    <w:p w:rsidR="00B710C4" w:rsidRPr="00410725" w:rsidRDefault="00B710C4" w:rsidP="00677C94">
      <w:pPr>
        <w:spacing w:after="0" w:line="240" w:lineRule="auto"/>
        <w:rPr>
          <w:rFonts w:ascii="Calibri" w:eastAsia="SimSun" w:hAnsi="Calibri"/>
        </w:rPr>
      </w:pPr>
    </w:p>
    <w:p w:rsidR="00B710C4" w:rsidRPr="00410725" w:rsidRDefault="00E85897" w:rsidP="00B710C4">
      <w:pPr>
        <w:pStyle w:val="ProductList-Body"/>
        <w:rPr>
          <w:rFonts w:ascii="Calibri" w:eastAsia="SimSun" w:hAnsi="Calibri"/>
          <w:lang w:eastAsia="zh-CN"/>
        </w:rPr>
      </w:pPr>
      <w:r w:rsidRPr="00410725">
        <w:rPr>
          <w:rFonts w:ascii="Calibri" w:eastAsia="SimSun" w:hAnsi="Calibri"/>
          <w:lang w:eastAsia="zh-CN"/>
        </w:rPr>
        <w:t>根据服务器和云许可登记表</w:t>
      </w:r>
      <w:r w:rsidRPr="00410725">
        <w:rPr>
          <w:rFonts w:ascii="Calibri" w:eastAsia="SimSun" w:hAnsi="Calibri"/>
          <w:lang w:eastAsia="zh-CN"/>
        </w:rPr>
        <w:t xml:space="preserve"> (SCE) </w:t>
      </w:r>
      <w:r w:rsidRPr="00410725">
        <w:rPr>
          <w:rFonts w:ascii="Calibri" w:eastAsia="SimSun" w:hAnsi="Calibri"/>
          <w:lang w:eastAsia="zh-CN"/>
        </w:rPr>
        <w:t>购买符合条件的产品所积累的部署计划服务</w:t>
      </w:r>
      <w:r w:rsidRPr="00410725">
        <w:rPr>
          <w:rFonts w:ascii="Calibri" w:eastAsia="SimSun" w:hAnsi="Calibri"/>
          <w:lang w:eastAsia="zh-CN"/>
        </w:rPr>
        <w:t xml:space="preserve"> (DPS) </w:t>
      </w:r>
      <w:r w:rsidRPr="00410725">
        <w:rPr>
          <w:rFonts w:ascii="Calibri" w:eastAsia="SimSun" w:hAnsi="Calibri"/>
          <w:lang w:eastAsia="zh-CN"/>
        </w:rPr>
        <w:t>分值与根据其他计划积累的分值相同。客户可获得的总分值定义计划服务天数资格，如下表所示：</w:t>
      </w:r>
    </w:p>
    <w:p w:rsidR="00B710C4" w:rsidRPr="00410725" w:rsidRDefault="00B710C4" w:rsidP="00B710C4">
      <w:pPr>
        <w:pStyle w:val="ProductList-Body"/>
        <w:rPr>
          <w:rFonts w:ascii="Calibri" w:eastAsia="SimSun" w:hAnsi="Calibri"/>
          <w:lang w:eastAsia="zh-CN"/>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265"/>
      </w:tblGrid>
      <w:tr w:rsidR="00B710C4" w:rsidRPr="00410725" w:rsidTr="00B40F36">
        <w:trPr>
          <w:trHeight w:val="226"/>
          <w:tblHeader/>
        </w:trPr>
        <w:tc>
          <w:tcPr>
            <w:tcW w:w="5147" w:type="dxa"/>
            <w:shd w:val="clear" w:color="auto" w:fill="2E74B5" w:themeFill="accent1" w:themeFillShade="BF"/>
            <w:tcMar>
              <w:top w:w="15" w:type="dxa"/>
              <w:left w:w="108" w:type="dxa"/>
              <w:bottom w:w="0" w:type="dxa"/>
              <w:right w:w="108" w:type="dxa"/>
            </w:tcMar>
          </w:tcPr>
          <w:p w:rsidR="00B710C4" w:rsidRPr="00410725" w:rsidRDefault="00B710C4" w:rsidP="00B710C4">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 xml:space="preserve">Office </w:t>
            </w:r>
            <w:r w:rsidRPr="00410725">
              <w:rPr>
                <w:rFonts w:ascii="Calibri" w:eastAsia="SimSun" w:hAnsi="Calibri"/>
                <w:color w:val="FFFFFF" w:themeColor="background1"/>
              </w:rPr>
              <w:t>应用程序和</w:t>
            </w:r>
            <w:r w:rsidRPr="00410725">
              <w:rPr>
                <w:rFonts w:ascii="Calibri" w:eastAsia="SimSun" w:hAnsi="Calibri"/>
                <w:color w:val="FFFFFF" w:themeColor="background1"/>
              </w:rPr>
              <w:t>/</w:t>
            </w:r>
            <w:r w:rsidRPr="00410725">
              <w:rPr>
                <w:rFonts w:ascii="Calibri" w:eastAsia="SimSun" w:hAnsi="Calibri"/>
                <w:color w:val="FFFFFF" w:themeColor="background1"/>
              </w:rPr>
              <w:t>或服务器许可分值</w:t>
            </w:r>
          </w:p>
        </w:tc>
        <w:tc>
          <w:tcPr>
            <w:tcW w:w="5265" w:type="dxa"/>
            <w:shd w:val="clear" w:color="auto" w:fill="2E74B5" w:themeFill="accent1" w:themeFillShade="BF"/>
            <w:tcMar>
              <w:top w:w="15" w:type="dxa"/>
              <w:left w:w="108" w:type="dxa"/>
              <w:bottom w:w="0" w:type="dxa"/>
              <w:right w:w="108" w:type="dxa"/>
            </w:tcMar>
          </w:tcPr>
          <w:p w:rsidR="00B710C4" w:rsidRPr="00410725" w:rsidRDefault="00B710C4" w:rsidP="00B710C4">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计划服务天数</w:t>
            </w:r>
          </w:p>
        </w:tc>
      </w:tr>
      <w:tr w:rsidR="00B710C4" w:rsidRPr="00410725" w:rsidTr="00B40F36">
        <w:trPr>
          <w:trHeight w:val="127"/>
        </w:trPr>
        <w:tc>
          <w:tcPr>
            <w:tcW w:w="5147" w:type="dxa"/>
            <w:shd w:val="clear" w:color="auto" w:fill="FFFFFF"/>
            <w:tcMar>
              <w:top w:w="15" w:type="dxa"/>
              <w:left w:w="108" w:type="dxa"/>
              <w:bottom w:w="0" w:type="dxa"/>
              <w:right w:w="108" w:type="dxa"/>
            </w:tcMar>
          </w:tcPr>
          <w:p w:rsidR="00B710C4" w:rsidRPr="00410725" w:rsidRDefault="00B710C4" w:rsidP="00B710C4">
            <w:pPr>
              <w:pStyle w:val="ProductList-Body"/>
              <w:rPr>
                <w:rFonts w:ascii="Calibri" w:eastAsia="SimSun" w:hAnsi="Calibri"/>
              </w:rPr>
            </w:pPr>
            <w:r w:rsidRPr="00410725">
              <w:rPr>
                <w:rFonts w:ascii="Calibri" w:eastAsia="SimSun" w:hAnsi="Calibri"/>
              </w:rPr>
              <w:t>200</w:t>
            </w:r>
            <w:r w:rsidR="00EB0983">
              <w:rPr>
                <w:rFonts w:ascii="Calibri" w:eastAsia="SimSun" w:hAnsi="Calibri"/>
              </w:rPr>
              <w:t xml:space="preserve"> – </w:t>
            </w:r>
            <w:r w:rsidRPr="00410725">
              <w:rPr>
                <w:rFonts w:ascii="Calibri" w:eastAsia="SimSun" w:hAnsi="Calibri"/>
              </w:rPr>
              <w:t>499</w:t>
            </w:r>
          </w:p>
        </w:tc>
        <w:tc>
          <w:tcPr>
            <w:tcW w:w="5265" w:type="dxa"/>
            <w:shd w:val="clear" w:color="auto" w:fill="FFFFFF"/>
            <w:tcMar>
              <w:top w:w="15" w:type="dxa"/>
              <w:left w:w="108" w:type="dxa"/>
              <w:bottom w:w="0" w:type="dxa"/>
              <w:right w:w="108" w:type="dxa"/>
            </w:tcMar>
          </w:tcPr>
          <w:p w:rsidR="00B710C4" w:rsidRPr="00410725" w:rsidRDefault="00B710C4" w:rsidP="00B710C4">
            <w:pPr>
              <w:pStyle w:val="ProductList-Body"/>
              <w:rPr>
                <w:rFonts w:ascii="Calibri" w:eastAsia="SimSun" w:hAnsi="Calibri"/>
              </w:rPr>
            </w:pPr>
            <w:r w:rsidRPr="00410725">
              <w:rPr>
                <w:rFonts w:ascii="Calibri" w:eastAsia="SimSun" w:hAnsi="Calibri"/>
              </w:rPr>
              <w:t>1</w:t>
            </w:r>
          </w:p>
        </w:tc>
      </w:tr>
      <w:tr w:rsidR="00B710C4" w:rsidRPr="00410725" w:rsidTr="00B40F36">
        <w:trPr>
          <w:trHeight w:val="45"/>
        </w:trPr>
        <w:tc>
          <w:tcPr>
            <w:tcW w:w="5147" w:type="dxa"/>
            <w:shd w:val="clear" w:color="auto" w:fill="FFFFFF"/>
            <w:tcMar>
              <w:top w:w="15" w:type="dxa"/>
              <w:left w:w="108" w:type="dxa"/>
              <w:bottom w:w="0" w:type="dxa"/>
              <w:right w:w="108" w:type="dxa"/>
            </w:tcMar>
          </w:tcPr>
          <w:p w:rsidR="00B710C4" w:rsidRPr="00410725" w:rsidRDefault="00B710C4" w:rsidP="00B710C4">
            <w:pPr>
              <w:pStyle w:val="ProductList-Body"/>
              <w:rPr>
                <w:rFonts w:ascii="Calibri" w:eastAsia="SimSun" w:hAnsi="Calibri"/>
              </w:rPr>
            </w:pPr>
            <w:r w:rsidRPr="00410725">
              <w:rPr>
                <w:rFonts w:ascii="Calibri" w:eastAsia="SimSun" w:hAnsi="Calibri"/>
              </w:rPr>
              <w:t>500</w:t>
            </w:r>
            <w:r w:rsidR="00EB0983">
              <w:rPr>
                <w:rFonts w:ascii="Calibri" w:eastAsia="SimSun" w:hAnsi="Calibri"/>
              </w:rPr>
              <w:t xml:space="preserve"> – </w:t>
            </w:r>
            <w:r w:rsidRPr="00410725">
              <w:rPr>
                <w:rFonts w:ascii="Calibri" w:eastAsia="SimSun" w:hAnsi="Calibri"/>
              </w:rPr>
              <w:t>1999</w:t>
            </w:r>
          </w:p>
        </w:tc>
        <w:tc>
          <w:tcPr>
            <w:tcW w:w="5265" w:type="dxa"/>
            <w:shd w:val="clear" w:color="auto" w:fill="FFFFFF"/>
            <w:tcMar>
              <w:top w:w="15" w:type="dxa"/>
              <w:left w:w="108" w:type="dxa"/>
              <w:bottom w:w="0" w:type="dxa"/>
              <w:right w:w="108" w:type="dxa"/>
            </w:tcMar>
          </w:tcPr>
          <w:p w:rsidR="00B710C4" w:rsidRPr="00410725" w:rsidRDefault="00B710C4" w:rsidP="00B710C4">
            <w:pPr>
              <w:pStyle w:val="ProductList-Body"/>
              <w:rPr>
                <w:rFonts w:ascii="Calibri" w:eastAsia="SimSun" w:hAnsi="Calibri"/>
              </w:rPr>
            </w:pPr>
            <w:r w:rsidRPr="00410725">
              <w:rPr>
                <w:rFonts w:ascii="Calibri" w:eastAsia="SimSun" w:hAnsi="Calibri"/>
              </w:rPr>
              <w:t>3</w:t>
            </w:r>
          </w:p>
        </w:tc>
      </w:tr>
      <w:tr w:rsidR="00B710C4" w:rsidRPr="00410725" w:rsidTr="00B40F36">
        <w:trPr>
          <w:trHeight w:val="45"/>
        </w:trPr>
        <w:tc>
          <w:tcPr>
            <w:tcW w:w="5147" w:type="dxa"/>
            <w:shd w:val="clear" w:color="auto" w:fill="FFFFFF"/>
            <w:tcMar>
              <w:top w:w="15" w:type="dxa"/>
              <w:left w:w="108" w:type="dxa"/>
              <w:bottom w:w="0" w:type="dxa"/>
              <w:right w:w="108" w:type="dxa"/>
            </w:tcMar>
          </w:tcPr>
          <w:p w:rsidR="00B710C4" w:rsidRPr="00410725" w:rsidRDefault="00B710C4" w:rsidP="00B710C4">
            <w:pPr>
              <w:pStyle w:val="ProductList-Body"/>
              <w:rPr>
                <w:rFonts w:ascii="Calibri" w:eastAsia="SimSun" w:hAnsi="Calibri"/>
              </w:rPr>
            </w:pPr>
            <w:r w:rsidRPr="00410725">
              <w:rPr>
                <w:rFonts w:ascii="Calibri" w:eastAsia="SimSun" w:hAnsi="Calibri"/>
              </w:rPr>
              <w:t>2000</w:t>
            </w:r>
            <w:r w:rsidR="00EB0983">
              <w:rPr>
                <w:rFonts w:ascii="Calibri" w:eastAsia="SimSun" w:hAnsi="Calibri"/>
              </w:rPr>
              <w:t xml:space="preserve"> – </w:t>
            </w:r>
            <w:r w:rsidRPr="00410725">
              <w:rPr>
                <w:rFonts w:ascii="Calibri" w:eastAsia="SimSun" w:hAnsi="Calibri"/>
              </w:rPr>
              <w:t>3999</w:t>
            </w:r>
          </w:p>
        </w:tc>
        <w:tc>
          <w:tcPr>
            <w:tcW w:w="5265" w:type="dxa"/>
            <w:shd w:val="clear" w:color="auto" w:fill="FFFFFF"/>
            <w:tcMar>
              <w:top w:w="15" w:type="dxa"/>
              <w:left w:w="108" w:type="dxa"/>
              <w:bottom w:w="0" w:type="dxa"/>
              <w:right w:w="108" w:type="dxa"/>
            </w:tcMar>
          </w:tcPr>
          <w:p w:rsidR="00B710C4" w:rsidRPr="00410725" w:rsidRDefault="00B710C4" w:rsidP="00B710C4">
            <w:pPr>
              <w:pStyle w:val="ProductList-Body"/>
              <w:rPr>
                <w:rFonts w:ascii="Calibri" w:eastAsia="SimSun" w:hAnsi="Calibri"/>
              </w:rPr>
            </w:pPr>
            <w:r w:rsidRPr="00410725">
              <w:rPr>
                <w:rFonts w:ascii="Calibri" w:eastAsia="SimSun" w:hAnsi="Calibri"/>
              </w:rPr>
              <w:t>5</w:t>
            </w:r>
          </w:p>
        </w:tc>
      </w:tr>
      <w:tr w:rsidR="00B710C4" w:rsidRPr="00410725" w:rsidTr="00B40F36">
        <w:trPr>
          <w:trHeight w:val="45"/>
        </w:trPr>
        <w:tc>
          <w:tcPr>
            <w:tcW w:w="5147" w:type="dxa"/>
            <w:shd w:val="clear" w:color="auto" w:fill="FFFFFF"/>
            <w:tcMar>
              <w:top w:w="15" w:type="dxa"/>
              <w:left w:w="108" w:type="dxa"/>
              <w:bottom w:w="0" w:type="dxa"/>
              <w:right w:w="108" w:type="dxa"/>
            </w:tcMar>
          </w:tcPr>
          <w:p w:rsidR="00B710C4" w:rsidRPr="00410725" w:rsidRDefault="00B710C4" w:rsidP="00B710C4">
            <w:pPr>
              <w:pStyle w:val="ProductList-Body"/>
              <w:rPr>
                <w:rFonts w:ascii="Calibri" w:eastAsia="SimSun" w:hAnsi="Calibri"/>
              </w:rPr>
            </w:pPr>
            <w:r w:rsidRPr="00410725">
              <w:rPr>
                <w:rFonts w:ascii="Calibri" w:eastAsia="SimSun" w:hAnsi="Calibri"/>
              </w:rPr>
              <w:t>40</w:t>
            </w:r>
            <w:r w:rsidR="00970CA6">
              <w:rPr>
                <w:rFonts w:ascii="Calibri" w:eastAsia="SimSun" w:hAnsi="Calibri"/>
              </w:rPr>
              <w:t>00 – 29</w:t>
            </w:r>
            <w:r w:rsidRPr="00410725">
              <w:rPr>
                <w:rFonts w:ascii="Calibri" w:eastAsia="SimSun" w:hAnsi="Calibri"/>
              </w:rPr>
              <w:t>999</w:t>
            </w:r>
          </w:p>
        </w:tc>
        <w:tc>
          <w:tcPr>
            <w:tcW w:w="5265" w:type="dxa"/>
            <w:shd w:val="clear" w:color="auto" w:fill="FFFFFF"/>
            <w:tcMar>
              <w:top w:w="15" w:type="dxa"/>
              <w:left w:w="108" w:type="dxa"/>
              <w:bottom w:w="0" w:type="dxa"/>
              <w:right w:w="108" w:type="dxa"/>
            </w:tcMar>
          </w:tcPr>
          <w:p w:rsidR="00B710C4" w:rsidRPr="00410725" w:rsidRDefault="00B710C4" w:rsidP="00B710C4">
            <w:pPr>
              <w:pStyle w:val="ProductList-Body"/>
              <w:rPr>
                <w:rFonts w:ascii="Calibri" w:eastAsia="SimSun" w:hAnsi="Calibri"/>
              </w:rPr>
            </w:pPr>
            <w:r w:rsidRPr="00410725">
              <w:rPr>
                <w:rFonts w:ascii="Calibri" w:eastAsia="SimSun" w:hAnsi="Calibri"/>
              </w:rPr>
              <w:t>10</w:t>
            </w:r>
          </w:p>
        </w:tc>
      </w:tr>
      <w:tr w:rsidR="00B710C4" w:rsidRPr="00410725" w:rsidTr="00B40F36">
        <w:trPr>
          <w:trHeight w:val="45"/>
        </w:trPr>
        <w:tc>
          <w:tcPr>
            <w:tcW w:w="5147" w:type="dxa"/>
            <w:shd w:val="clear" w:color="auto" w:fill="FFFFFF"/>
            <w:tcMar>
              <w:top w:w="15" w:type="dxa"/>
              <w:left w:w="108" w:type="dxa"/>
              <w:bottom w:w="0" w:type="dxa"/>
              <w:right w:w="108" w:type="dxa"/>
            </w:tcMar>
          </w:tcPr>
          <w:p w:rsidR="00B710C4" w:rsidRPr="00410725" w:rsidRDefault="00970CA6" w:rsidP="00B710C4">
            <w:pPr>
              <w:pStyle w:val="ProductList-Body"/>
              <w:rPr>
                <w:rFonts w:ascii="Calibri" w:eastAsia="SimSun" w:hAnsi="Calibri"/>
              </w:rPr>
            </w:pPr>
            <w:r>
              <w:rPr>
                <w:rFonts w:ascii="Calibri" w:eastAsia="SimSun" w:hAnsi="Calibri"/>
              </w:rPr>
              <w:t>30000 – 49</w:t>
            </w:r>
            <w:r w:rsidR="00B710C4" w:rsidRPr="00410725">
              <w:rPr>
                <w:rFonts w:ascii="Calibri" w:eastAsia="SimSun" w:hAnsi="Calibri"/>
              </w:rPr>
              <w:t>999</w:t>
            </w:r>
          </w:p>
        </w:tc>
        <w:tc>
          <w:tcPr>
            <w:tcW w:w="5265" w:type="dxa"/>
            <w:shd w:val="clear" w:color="auto" w:fill="FFFFFF"/>
            <w:tcMar>
              <w:top w:w="15" w:type="dxa"/>
              <w:left w:w="108" w:type="dxa"/>
              <w:bottom w:w="0" w:type="dxa"/>
              <w:right w:w="108" w:type="dxa"/>
            </w:tcMar>
          </w:tcPr>
          <w:p w:rsidR="00B710C4" w:rsidRPr="00410725" w:rsidRDefault="00B710C4" w:rsidP="00B710C4">
            <w:pPr>
              <w:pStyle w:val="ProductList-Body"/>
              <w:rPr>
                <w:rFonts w:ascii="Calibri" w:eastAsia="SimSun" w:hAnsi="Calibri"/>
              </w:rPr>
            </w:pPr>
            <w:r w:rsidRPr="00410725">
              <w:rPr>
                <w:rFonts w:ascii="Calibri" w:eastAsia="SimSun" w:hAnsi="Calibri"/>
              </w:rPr>
              <w:t>15</w:t>
            </w:r>
          </w:p>
        </w:tc>
      </w:tr>
      <w:tr w:rsidR="00B710C4" w:rsidRPr="00410725" w:rsidTr="00B40F36">
        <w:trPr>
          <w:trHeight w:val="45"/>
        </w:trPr>
        <w:tc>
          <w:tcPr>
            <w:tcW w:w="5147" w:type="dxa"/>
            <w:shd w:val="clear" w:color="auto" w:fill="FFFFFF"/>
            <w:tcMar>
              <w:top w:w="15" w:type="dxa"/>
              <w:left w:w="108" w:type="dxa"/>
              <w:bottom w:w="0" w:type="dxa"/>
              <w:right w:w="108" w:type="dxa"/>
            </w:tcMar>
          </w:tcPr>
          <w:p w:rsidR="00B710C4" w:rsidRPr="00410725" w:rsidRDefault="00970CA6" w:rsidP="00B710C4">
            <w:pPr>
              <w:pStyle w:val="ProductList-Body"/>
              <w:rPr>
                <w:rFonts w:ascii="Calibri" w:eastAsia="SimSun" w:hAnsi="Calibri"/>
              </w:rPr>
            </w:pPr>
            <w:r>
              <w:rPr>
                <w:rFonts w:ascii="Calibri" w:eastAsia="SimSun" w:hAnsi="Calibri"/>
              </w:rPr>
              <w:t>50000 – 99</w:t>
            </w:r>
            <w:r w:rsidR="00B710C4" w:rsidRPr="00410725">
              <w:rPr>
                <w:rFonts w:ascii="Calibri" w:eastAsia="SimSun" w:hAnsi="Calibri"/>
              </w:rPr>
              <w:t>999</w:t>
            </w:r>
          </w:p>
        </w:tc>
        <w:tc>
          <w:tcPr>
            <w:tcW w:w="5265" w:type="dxa"/>
            <w:shd w:val="clear" w:color="auto" w:fill="FFFFFF"/>
            <w:tcMar>
              <w:top w:w="15" w:type="dxa"/>
              <w:left w:w="108" w:type="dxa"/>
              <w:bottom w:w="0" w:type="dxa"/>
              <w:right w:w="108" w:type="dxa"/>
            </w:tcMar>
          </w:tcPr>
          <w:p w:rsidR="00B710C4" w:rsidRPr="00410725" w:rsidRDefault="00B710C4" w:rsidP="00B710C4">
            <w:pPr>
              <w:pStyle w:val="ProductList-Body"/>
              <w:rPr>
                <w:rFonts w:ascii="Calibri" w:eastAsia="SimSun" w:hAnsi="Calibri"/>
              </w:rPr>
            </w:pPr>
            <w:r w:rsidRPr="00410725">
              <w:rPr>
                <w:rFonts w:ascii="Calibri" w:eastAsia="SimSun" w:hAnsi="Calibri"/>
              </w:rPr>
              <w:t>20</w:t>
            </w:r>
          </w:p>
        </w:tc>
      </w:tr>
      <w:tr w:rsidR="00B710C4" w:rsidRPr="00410725" w:rsidTr="00B40F36">
        <w:trPr>
          <w:trHeight w:val="45"/>
        </w:trPr>
        <w:tc>
          <w:tcPr>
            <w:tcW w:w="5147" w:type="dxa"/>
            <w:shd w:val="clear" w:color="auto" w:fill="FFFFFF"/>
            <w:tcMar>
              <w:top w:w="15" w:type="dxa"/>
              <w:left w:w="108" w:type="dxa"/>
              <w:bottom w:w="0" w:type="dxa"/>
              <w:right w:w="108" w:type="dxa"/>
            </w:tcMar>
          </w:tcPr>
          <w:p w:rsidR="00B710C4" w:rsidRPr="00410725" w:rsidRDefault="00970CA6" w:rsidP="00B710C4">
            <w:pPr>
              <w:pStyle w:val="ProductList-Body"/>
              <w:rPr>
                <w:rFonts w:ascii="Calibri" w:eastAsia="SimSun" w:hAnsi="Calibri"/>
              </w:rPr>
            </w:pPr>
            <w:r>
              <w:rPr>
                <w:rFonts w:ascii="Calibri" w:eastAsia="SimSun" w:hAnsi="Calibri"/>
              </w:rPr>
              <w:t>100000 – 199</w:t>
            </w:r>
            <w:r w:rsidR="00B710C4" w:rsidRPr="00410725">
              <w:rPr>
                <w:rFonts w:ascii="Calibri" w:eastAsia="SimSun" w:hAnsi="Calibri"/>
              </w:rPr>
              <w:t>999</w:t>
            </w:r>
          </w:p>
        </w:tc>
        <w:tc>
          <w:tcPr>
            <w:tcW w:w="5265" w:type="dxa"/>
            <w:shd w:val="clear" w:color="auto" w:fill="FFFFFF"/>
            <w:tcMar>
              <w:top w:w="15" w:type="dxa"/>
              <w:left w:w="108" w:type="dxa"/>
              <w:bottom w:w="0" w:type="dxa"/>
              <w:right w:w="108" w:type="dxa"/>
            </w:tcMar>
          </w:tcPr>
          <w:p w:rsidR="00B710C4" w:rsidRPr="00410725" w:rsidRDefault="00B710C4" w:rsidP="00B710C4">
            <w:pPr>
              <w:pStyle w:val="ProductList-Body"/>
              <w:rPr>
                <w:rFonts w:ascii="Calibri" w:eastAsia="SimSun" w:hAnsi="Calibri"/>
              </w:rPr>
            </w:pPr>
            <w:r w:rsidRPr="00410725">
              <w:rPr>
                <w:rFonts w:ascii="Calibri" w:eastAsia="SimSun" w:hAnsi="Calibri"/>
              </w:rPr>
              <w:t>30</w:t>
            </w:r>
          </w:p>
        </w:tc>
      </w:tr>
      <w:tr w:rsidR="00B710C4" w:rsidRPr="00410725" w:rsidTr="00B40F36">
        <w:trPr>
          <w:trHeight w:val="45"/>
        </w:trPr>
        <w:tc>
          <w:tcPr>
            <w:tcW w:w="5147" w:type="dxa"/>
            <w:shd w:val="clear" w:color="auto" w:fill="FFFFFF"/>
            <w:tcMar>
              <w:top w:w="15" w:type="dxa"/>
              <w:left w:w="108" w:type="dxa"/>
              <w:bottom w:w="0" w:type="dxa"/>
              <w:right w:w="108" w:type="dxa"/>
            </w:tcMar>
          </w:tcPr>
          <w:p w:rsidR="00B710C4" w:rsidRPr="00410725" w:rsidRDefault="00970CA6" w:rsidP="00B710C4">
            <w:pPr>
              <w:pStyle w:val="ProductList-Body"/>
              <w:rPr>
                <w:rFonts w:ascii="Calibri" w:eastAsia="SimSun" w:hAnsi="Calibri"/>
              </w:rPr>
            </w:pPr>
            <w:r>
              <w:rPr>
                <w:rFonts w:ascii="Calibri" w:eastAsia="SimSun" w:hAnsi="Calibri"/>
              </w:rPr>
              <w:t>200000 – 399</w:t>
            </w:r>
            <w:r w:rsidR="00B710C4" w:rsidRPr="00410725">
              <w:rPr>
                <w:rFonts w:ascii="Calibri" w:eastAsia="SimSun" w:hAnsi="Calibri"/>
              </w:rPr>
              <w:t>999</w:t>
            </w:r>
          </w:p>
        </w:tc>
        <w:tc>
          <w:tcPr>
            <w:tcW w:w="5265" w:type="dxa"/>
            <w:shd w:val="clear" w:color="auto" w:fill="FFFFFF"/>
            <w:tcMar>
              <w:top w:w="15" w:type="dxa"/>
              <w:left w:w="108" w:type="dxa"/>
              <w:bottom w:w="0" w:type="dxa"/>
              <w:right w:w="108" w:type="dxa"/>
            </w:tcMar>
          </w:tcPr>
          <w:p w:rsidR="00B710C4" w:rsidRPr="00410725" w:rsidRDefault="00B710C4" w:rsidP="00B710C4">
            <w:pPr>
              <w:pStyle w:val="ProductList-Body"/>
              <w:rPr>
                <w:rFonts w:ascii="Calibri" w:eastAsia="SimSun" w:hAnsi="Calibri"/>
              </w:rPr>
            </w:pPr>
            <w:r w:rsidRPr="00410725">
              <w:rPr>
                <w:rFonts w:ascii="Calibri" w:eastAsia="SimSun" w:hAnsi="Calibri"/>
              </w:rPr>
              <w:t>40</w:t>
            </w:r>
          </w:p>
        </w:tc>
      </w:tr>
      <w:tr w:rsidR="00B710C4" w:rsidRPr="00410725" w:rsidTr="00B40F36">
        <w:trPr>
          <w:trHeight w:val="45"/>
        </w:trPr>
        <w:tc>
          <w:tcPr>
            <w:tcW w:w="5147" w:type="dxa"/>
            <w:shd w:val="clear" w:color="auto" w:fill="FFFFFF"/>
            <w:tcMar>
              <w:top w:w="15" w:type="dxa"/>
              <w:left w:w="108" w:type="dxa"/>
              <w:bottom w:w="0" w:type="dxa"/>
              <w:right w:w="108" w:type="dxa"/>
            </w:tcMar>
          </w:tcPr>
          <w:p w:rsidR="00B710C4" w:rsidRPr="00410725" w:rsidRDefault="00970CA6" w:rsidP="00B710C4">
            <w:pPr>
              <w:pStyle w:val="ProductList-Body"/>
              <w:rPr>
                <w:rFonts w:ascii="Calibri" w:eastAsia="SimSun" w:hAnsi="Calibri"/>
              </w:rPr>
            </w:pPr>
            <w:r>
              <w:rPr>
                <w:rFonts w:ascii="Calibri" w:eastAsia="SimSun" w:hAnsi="Calibri"/>
              </w:rPr>
              <w:t>400000 – 599</w:t>
            </w:r>
            <w:r w:rsidR="00B710C4" w:rsidRPr="00410725">
              <w:rPr>
                <w:rFonts w:ascii="Calibri" w:eastAsia="SimSun" w:hAnsi="Calibri"/>
              </w:rPr>
              <w:t>999</w:t>
            </w:r>
          </w:p>
        </w:tc>
        <w:tc>
          <w:tcPr>
            <w:tcW w:w="5265" w:type="dxa"/>
            <w:shd w:val="clear" w:color="auto" w:fill="FFFFFF"/>
            <w:tcMar>
              <w:top w:w="15" w:type="dxa"/>
              <w:left w:w="108" w:type="dxa"/>
              <w:bottom w:w="0" w:type="dxa"/>
              <w:right w:w="108" w:type="dxa"/>
            </w:tcMar>
          </w:tcPr>
          <w:p w:rsidR="00B710C4" w:rsidRPr="00410725" w:rsidRDefault="00B710C4" w:rsidP="00B710C4">
            <w:pPr>
              <w:pStyle w:val="ProductList-Body"/>
              <w:rPr>
                <w:rFonts w:ascii="Calibri" w:eastAsia="SimSun" w:hAnsi="Calibri"/>
              </w:rPr>
            </w:pPr>
            <w:r w:rsidRPr="00410725">
              <w:rPr>
                <w:rFonts w:ascii="Calibri" w:eastAsia="SimSun" w:hAnsi="Calibri"/>
              </w:rPr>
              <w:t>50</w:t>
            </w:r>
          </w:p>
        </w:tc>
      </w:tr>
      <w:tr w:rsidR="00B710C4" w:rsidRPr="00410725" w:rsidTr="00B40F36">
        <w:trPr>
          <w:trHeight w:val="45"/>
        </w:trPr>
        <w:tc>
          <w:tcPr>
            <w:tcW w:w="5147" w:type="dxa"/>
            <w:shd w:val="clear" w:color="auto" w:fill="FFFFFF"/>
            <w:tcMar>
              <w:top w:w="15" w:type="dxa"/>
              <w:left w:w="108" w:type="dxa"/>
              <w:bottom w:w="0" w:type="dxa"/>
              <w:right w:w="108" w:type="dxa"/>
            </w:tcMar>
          </w:tcPr>
          <w:p w:rsidR="00B710C4" w:rsidRPr="00410725" w:rsidRDefault="00970CA6" w:rsidP="00B710C4">
            <w:pPr>
              <w:pStyle w:val="ProductList-Body"/>
              <w:rPr>
                <w:rFonts w:ascii="Calibri" w:eastAsia="SimSun" w:hAnsi="Calibri"/>
              </w:rPr>
            </w:pPr>
            <w:r>
              <w:rPr>
                <w:rFonts w:ascii="Calibri" w:eastAsia="SimSun" w:hAnsi="Calibri"/>
              </w:rPr>
              <w:t>600</w:t>
            </w:r>
            <w:r w:rsidR="00B710C4" w:rsidRPr="00410725">
              <w:rPr>
                <w:rFonts w:ascii="Calibri" w:eastAsia="SimSun" w:hAnsi="Calibri"/>
              </w:rPr>
              <w:t>000 +</w:t>
            </w:r>
          </w:p>
        </w:tc>
        <w:tc>
          <w:tcPr>
            <w:tcW w:w="5265" w:type="dxa"/>
            <w:shd w:val="clear" w:color="auto" w:fill="FFFFFF"/>
            <w:tcMar>
              <w:top w:w="15" w:type="dxa"/>
              <w:left w:w="108" w:type="dxa"/>
              <w:bottom w:w="0" w:type="dxa"/>
              <w:right w:w="108" w:type="dxa"/>
            </w:tcMar>
          </w:tcPr>
          <w:p w:rsidR="00B710C4" w:rsidRPr="00410725" w:rsidRDefault="00B710C4" w:rsidP="00B710C4">
            <w:pPr>
              <w:pStyle w:val="ProductList-Body"/>
              <w:rPr>
                <w:rFonts w:ascii="Calibri" w:eastAsia="SimSun" w:hAnsi="Calibri"/>
              </w:rPr>
            </w:pPr>
            <w:r w:rsidRPr="00410725">
              <w:rPr>
                <w:rFonts w:ascii="Calibri" w:eastAsia="SimSun" w:hAnsi="Calibri"/>
              </w:rPr>
              <w:t>75</w:t>
            </w:r>
          </w:p>
        </w:tc>
      </w:tr>
    </w:tbl>
    <w:p w:rsidR="00B710C4" w:rsidRPr="00410725" w:rsidRDefault="00B710C4" w:rsidP="00B710C4">
      <w:pPr>
        <w:pStyle w:val="ProductList-Body"/>
        <w:rPr>
          <w:rFonts w:ascii="Calibri" w:eastAsia="SimSun" w:hAnsi="Calibri"/>
        </w:rPr>
      </w:pPr>
    </w:p>
    <w:p w:rsidR="00B710C4" w:rsidRPr="00B40F36" w:rsidRDefault="00B710C4" w:rsidP="00B710C4">
      <w:pPr>
        <w:pStyle w:val="ProductList-Body"/>
        <w:rPr>
          <w:rFonts w:ascii="Calibri" w:eastAsia="SimSun" w:hAnsi="Calibri"/>
          <w:spacing w:val="-2"/>
        </w:rPr>
      </w:pPr>
      <w:r w:rsidRPr="00B40F36">
        <w:rPr>
          <w:rFonts w:ascii="Calibri" w:eastAsia="SimSun" w:hAnsi="Calibri"/>
          <w:spacing w:val="-2"/>
        </w:rPr>
        <w:t>核心</w:t>
      </w:r>
      <w:r w:rsidRPr="00B40F36">
        <w:rPr>
          <w:rFonts w:ascii="Calibri" w:eastAsia="SimSun" w:hAnsi="Calibri"/>
          <w:spacing w:val="-2"/>
        </w:rPr>
        <w:t xml:space="preserve"> CAL Suite</w:t>
      </w:r>
      <w:r w:rsidRPr="00B40F36">
        <w:rPr>
          <w:rFonts w:ascii="Calibri" w:eastAsia="SimSun" w:hAnsi="Calibri"/>
          <w:spacing w:val="-2"/>
        </w:rPr>
        <w:fldChar w:fldCharType="begin"/>
      </w:r>
      <w:r w:rsidRPr="00B40F36">
        <w:rPr>
          <w:rFonts w:ascii="Calibri" w:eastAsia="SimSun" w:hAnsi="Calibri"/>
          <w:spacing w:val="-2"/>
        </w:rPr>
        <w:instrText>XE "</w:instrText>
      </w:r>
      <w:r w:rsidRPr="00B40F36">
        <w:rPr>
          <w:rFonts w:ascii="Calibri" w:eastAsia="SimSun" w:hAnsi="Calibri"/>
          <w:spacing w:val="-2"/>
        </w:rPr>
        <w:instrText>核心</w:instrText>
      </w:r>
      <w:r w:rsidRPr="00B40F36">
        <w:rPr>
          <w:rFonts w:ascii="Calibri" w:eastAsia="SimSun" w:hAnsi="Calibri"/>
          <w:spacing w:val="-2"/>
        </w:rPr>
        <w:instrText xml:space="preserve"> CAL Suite"</w:instrText>
      </w:r>
      <w:r w:rsidRPr="00B40F36">
        <w:rPr>
          <w:rFonts w:ascii="Calibri" w:eastAsia="SimSun" w:hAnsi="Calibri"/>
          <w:spacing w:val="-2"/>
        </w:rPr>
        <w:fldChar w:fldCharType="end"/>
      </w:r>
      <w:r w:rsidRPr="00B40F36">
        <w:rPr>
          <w:rFonts w:ascii="Calibri" w:eastAsia="SimSun" w:hAnsi="Calibri"/>
          <w:spacing w:val="-2"/>
        </w:rPr>
        <w:t xml:space="preserve"> </w:t>
      </w:r>
      <w:r w:rsidRPr="00B40F36">
        <w:rPr>
          <w:rFonts w:ascii="Calibri" w:eastAsia="SimSun" w:hAnsi="Calibri"/>
          <w:spacing w:val="-2"/>
        </w:rPr>
        <w:t>和</w:t>
      </w:r>
      <w:r w:rsidRPr="00B40F36">
        <w:rPr>
          <w:rFonts w:ascii="Calibri" w:eastAsia="SimSun" w:hAnsi="Calibri"/>
          <w:spacing w:val="-2"/>
        </w:rPr>
        <w:t xml:space="preserve"> SQL CAL SA </w:t>
      </w:r>
      <w:r w:rsidRPr="00B40F36">
        <w:rPr>
          <w:rFonts w:ascii="Calibri" w:eastAsia="SimSun" w:hAnsi="Calibri"/>
          <w:spacing w:val="-2"/>
        </w:rPr>
        <w:t>范围对于下表第一列的阈值每份计作一</w:t>
      </w:r>
      <w:r w:rsidRPr="00B40F36">
        <w:rPr>
          <w:rFonts w:ascii="Calibri" w:eastAsia="SimSun" w:hAnsi="Calibri"/>
          <w:spacing w:val="-2"/>
        </w:rPr>
        <w:t xml:space="preserve"> (1) </w:t>
      </w:r>
      <w:r w:rsidRPr="00B40F36">
        <w:rPr>
          <w:rFonts w:ascii="Calibri" w:eastAsia="SimSun" w:hAnsi="Calibri"/>
          <w:spacing w:val="-2"/>
        </w:rPr>
        <w:t>分，企业</w:t>
      </w:r>
      <w:r w:rsidRPr="00B40F36">
        <w:rPr>
          <w:rFonts w:ascii="Calibri" w:eastAsia="SimSun" w:hAnsi="Calibri"/>
          <w:spacing w:val="-2"/>
        </w:rPr>
        <w:t xml:space="preserve"> CAL Suite</w:t>
      </w:r>
      <w:r w:rsidRPr="00B40F36">
        <w:rPr>
          <w:rFonts w:ascii="Calibri" w:eastAsia="SimSun" w:hAnsi="Calibri"/>
          <w:spacing w:val="-2"/>
        </w:rPr>
        <w:fldChar w:fldCharType="begin"/>
      </w:r>
      <w:r w:rsidRPr="00B40F36">
        <w:rPr>
          <w:rFonts w:ascii="Calibri" w:eastAsia="SimSun" w:hAnsi="Calibri"/>
          <w:spacing w:val="-2"/>
        </w:rPr>
        <w:instrText>XE "</w:instrText>
      </w:r>
      <w:r w:rsidRPr="00B40F36">
        <w:rPr>
          <w:rFonts w:ascii="Calibri" w:eastAsia="SimSun" w:hAnsi="Calibri"/>
          <w:spacing w:val="-2"/>
        </w:rPr>
        <w:instrText>企业</w:instrText>
      </w:r>
      <w:r w:rsidRPr="00B40F36">
        <w:rPr>
          <w:rFonts w:ascii="Calibri" w:eastAsia="SimSun" w:hAnsi="Calibri"/>
          <w:spacing w:val="-2"/>
        </w:rPr>
        <w:instrText xml:space="preserve"> CAL Suite"</w:instrText>
      </w:r>
      <w:r w:rsidRPr="00B40F36">
        <w:rPr>
          <w:rFonts w:ascii="Calibri" w:eastAsia="SimSun" w:hAnsi="Calibri"/>
          <w:spacing w:val="-2"/>
        </w:rPr>
        <w:fldChar w:fldCharType="end"/>
      </w:r>
      <w:r w:rsidRPr="00B40F36">
        <w:rPr>
          <w:rFonts w:ascii="Calibri" w:eastAsia="SimSun" w:hAnsi="Calibri"/>
          <w:spacing w:val="-2"/>
        </w:rPr>
        <w:t xml:space="preserve"> SA </w:t>
      </w:r>
      <w:r w:rsidRPr="00B40F36">
        <w:rPr>
          <w:rFonts w:ascii="Calibri" w:eastAsia="SimSun" w:hAnsi="Calibri"/>
          <w:spacing w:val="-2"/>
        </w:rPr>
        <w:t>范围对于下表第一列的阈值每份计作二</w:t>
      </w:r>
      <w:r w:rsidRPr="00B40F36">
        <w:rPr>
          <w:rFonts w:ascii="Calibri" w:eastAsia="SimSun" w:hAnsi="Calibri"/>
          <w:spacing w:val="-2"/>
        </w:rPr>
        <w:t xml:space="preserve"> (2) </w:t>
      </w:r>
      <w:r w:rsidRPr="00B40F36">
        <w:rPr>
          <w:rFonts w:ascii="Calibri" w:eastAsia="SimSun" w:hAnsi="Calibri"/>
          <w:spacing w:val="-2"/>
        </w:rPr>
        <w:t>分：</w:t>
      </w:r>
    </w:p>
    <w:p w:rsidR="00B710C4" w:rsidRPr="00410725" w:rsidRDefault="00B710C4" w:rsidP="00B710C4">
      <w:pPr>
        <w:pStyle w:val="ProductList-Body"/>
        <w:rPr>
          <w:rFonts w:ascii="Calibri" w:eastAsia="SimSun" w:hAnsi="Calibri"/>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265"/>
      </w:tblGrid>
      <w:tr w:rsidR="00B710C4" w:rsidRPr="00410725" w:rsidTr="00B40F36">
        <w:trPr>
          <w:trHeight w:val="172"/>
          <w:tblHeader/>
        </w:trPr>
        <w:tc>
          <w:tcPr>
            <w:tcW w:w="5147" w:type="dxa"/>
            <w:shd w:val="clear" w:color="auto" w:fill="2E74B5" w:themeFill="accent1" w:themeFillShade="BF"/>
            <w:tcMar>
              <w:top w:w="15" w:type="dxa"/>
              <w:left w:w="108" w:type="dxa"/>
              <w:bottom w:w="0" w:type="dxa"/>
              <w:right w:w="108" w:type="dxa"/>
            </w:tcMar>
          </w:tcPr>
          <w:p w:rsidR="00B710C4" w:rsidRPr="00410725" w:rsidRDefault="00B710C4" w:rsidP="00B710C4">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rsidR="00B710C4" w:rsidRPr="00410725" w:rsidRDefault="00B710C4" w:rsidP="00B710C4">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计划服务天数</w:t>
            </w:r>
          </w:p>
        </w:tc>
      </w:tr>
      <w:tr w:rsidR="00B710C4" w:rsidRPr="00410725" w:rsidTr="00B40F36">
        <w:trPr>
          <w:trHeight w:val="235"/>
        </w:trPr>
        <w:tc>
          <w:tcPr>
            <w:tcW w:w="5147" w:type="dxa"/>
            <w:shd w:val="clear" w:color="auto" w:fill="FFFFFF"/>
            <w:tcMar>
              <w:top w:w="15" w:type="dxa"/>
              <w:left w:w="108" w:type="dxa"/>
              <w:bottom w:w="0" w:type="dxa"/>
              <w:right w:w="108" w:type="dxa"/>
            </w:tcMar>
          </w:tcPr>
          <w:p w:rsidR="00B710C4" w:rsidRPr="00410725" w:rsidRDefault="003B3F0D" w:rsidP="00B710C4">
            <w:pPr>
              <w:pStyle w:val="ProductList-Body"/>
              <w:rPr>
                <w:rFonts w:ascii="Calibri" w:eastAsia="SimSun" w:hAnsi="Calibri"/>
              </w:rPr>
            </w:pPr>
            <w:r>
              <w:rPr>
                <w:rFonts w:ascii="Calibri" w:eastAsia="SimSun" w:hAnsi="Calibri"/>
              </w:rPr>
              <w:t>200</w:t>
            </w:r>
            <w:r w:rsidR="00EB0983">
              <w:rPr>
                <w:rFonts w:ascii="Calibri" w:eastAsia="SimSun" w:hAnsi="Calibri"/>
              </w:rPr>
              <w:t xml:space="preserve"> – </w:t>
            </w:r>
            <w:r>
              <w:rPr>
                <w:rFonts w:ascii="Calibri" w:eastAsia="SimSun" w:hAnsi="Calibri"/>
              </w:rPr>
              <w:t>3</w:t>
            </w:r>
            <w:r w:rsidR="00B710C4" w:rsidRPr="00410725">
              <w:rPr>
                <w:rFonts w:ascii="Calibri" w:eastAsia="SimSun" w:hAnsi="Calibri"/>
              </w:rPr>
              <w:t>999</w:t>
            </w:r>
          </w:p>
        </w:tc>
        <w:tc>
          <w:tcPr>
            <w:tcW w:w="5265" w:type="dxa"/>
            <w:shd w:val="clear" w:color="auto" w:fill="FFFFFF"/>
            <w:tcMar>
              <w:top w:w="15" w:type="dxa"/>
              <w:left w:w="108" w:type="dxa"/>
              <w:bottom w:w="0" w:type="dxa"/>
              <w:right w:w="108" w:type="dxa"/>
            </w:tcMar>
          </w:tcPr>
          <w:p w:rsidR="00B710C4" w:rsidRPr="00410725" w:rsidRDefault="00B710C4" w:rsidP="00B710C4">
            <w:pPr>
              <w:pStyle w:val="ProductList-Body"/>
              <w:rPr>
                <w:rFonts w:ascii="Calibri" w:eastAsia="SimSun" w:hAnsi="Calibri"/>
              </w:rPr>
            </w:pPr>
            <w:r w:rsidRPr="00410725">
              <w:rPr>
                <w:rFonts w:ascii="Calibri" w:eastAsia="SimSun" w:hAnsi="Calibri"/>
              </w:rPr>
              <w:t>1</w:t>
            </w:r>
          </w:p>
        </w:tc>
      </w:tr>
      <w:tr w:rsidR="00B710C4" w:rsidRPr="00410725" w:rsidTr="00B40F36">
        <w:trPr>
          <w:trHeight w:val="55"/>
        </w:trPr>
        <w:tc>
          <w:tcPr>
            <w:tcW w:w="5147" w:type="dxa"/>
            <w:shd w:val="clear" w:color="auto" w:fill="FFFFFF"/>
            <w:tcMar>
              <w:top w:w="15" w:type="dxa"/>
              <w:left w:w="108" w:type="dxa"/>
              <w:bottom w:w="0" w:type="dxa"/>
              <w:right w:w="108" w:type="dxa"/>
            </w:tcMar>
          </w:tcPr>
          <w:p w:rsidR="00B710C4" w:rsidRPr="00410725" w:rsidRDefault="003B3F0D" w:rsidP="00B710C4">
            <w:pPr>
              <w:pStyle w:val="ProductList-Body"/>
              <w:rPr>
                <w:rFonts w:ascii="Calibri" w:eastAsia="SimSun" w:hAnsi="Calibri"/>
              </w:rPr>
            </w:pPr>
            <w:r>
              <w:rPr>
                <w:rFonts w:ascii="Calibri" w:eastAsia="SimSun" w:hAnsi="Calibri"/>
              </w:rPr>
              <w:t>4000 – 9</w:t>
            </w:r>
            <w:r w:rsidR="00B710C4" w:rsidRPr="00410725">
              <w:rPr>
                <w:rFonts w:ascii="Calibri" w:eastAsia="SimSun" w:hAnsi="Calibri"/>
              </w:rPr>
              <w:t>999</w:t>
            </w:r>
          </w:p>
        </w:tc>
        <w:tc>
          <w:tcPr>
            <w:tcW w:w="5265" w:type="dxa"/>
            <w:shd w:val="clear" w:color="auto" w:fill="FFFFFF"/>
            <w:tcMar>
              <w:top w:w="15" w:type="dxa"/>
              <w:left w:w="108" w:type="dxa"/>
              <w:bottom w:w="0" w:type="dxa"/>
              <w:right w:w="108" w:type="dxa"/>
            </w:tcMar>
          </w:tcPr>
          <w:p w:rsidR="00B710C4" w:rsidRPr="00410725" w:rsidRDefault="00B710C4" w:rsidP="00B710C4">
            <w:pPr>
              <w:pStyle w:val="ProductList-Body"/>
              <w:rPr>
                <w:rFonts w:ascii="Calibri" w:eastAsia="SimSun" w:hAnsi="Calibri"/>
              </w:rPr>
            </w:pPr>
            <w:r w:rsidRPr="00410725">
              <w:rPr>
                <w:rFonts w:ascii="Calibri" w:eastAsia="SimSun" w:hAnsi="Calibri"/>
              </w:rPr>
              <w:t>3</w:t>
            </w:r>
          </w:p>
        </w:tc>
      </w:tr>
      <w:tr w:rsidR="00B710C4" w:rsidRPr="00410725" w:rsidTr="00B40F36">
        <w:trPr>
          <w:trHeight w:val="45"/>
        </w:trPr>
        <w:tc>
          <w:tcPr>
            <w:tcW w:w="5147" w:type="dxa"/>
            <w:shd w:val="clear" w:color="auto" w:fill="FFFFFF"/>
            <w:tcMar>
              <w:top w:w="15" w:type="dxa"/>
              <w:left w:w="108" w:type="dxa"/>
              <w:bottom w:w="0" w:type="dxa"/>
              <w:right w:w="108" w:type="dxa"/>
            </w:tcMar>
          </w:tcPr>
          <w:p w:rsidR="00B710C4" w:rsidRPr="00410725" w:rsidRDefault="003B3F0D" w:rsidP="00B710C4">
            <w:pPr>
              <w:pStyle w:val="ProductList-Body"/>
              <w:rPr>
                <w:rFonts w:ascii="Calibri" w:eastAsia="SimSun" w:hAnsi="Calibri"/>
              </w:rPr>
            </w:pPr>
            <w:r>
              <w:rPr>
                <w:rFonts w:ascii="Calibri" w:eastAsia="SimSun" w:hAnsi="Calibri"/>
              </w:rPr>
              <w:t>10000 – 99</w:t>
            </w:r>
            <w:r w:rsidR="00B710C4" w:rsidRPr="00410725">
              <w:rPr>
                <w:rFonts w:ascii="Calibri" w:eastAsia="SimSun" w:hAnsi="Calibri"/>
              </w:rPr>
              <w:t>999</w:t>
            </w:r>
          </w:p>
        </w:tc>
        <w:tc>
          <w:tcPr>
            <w:tcW w:w="5265" w:type="dxa"/>
            <w:shd w:val="clear" w:color="auto" w:fill="FFFFFF"/>
            <w:tcMar>
              <w:top w:w="15" w:type="dxa"/>
              <w:left w:w="108" w:type="dxa"/>
              <w:bottom w:w="0" w:type="dxa"/>
              <w:right w:w="108" w:type="dxa"/>
            </w:tcMar>
          </w:tcPr>
          <w:p w:rsidR="00B710C4" w:rsidRPr="00410725" w:rsidRDefault="00B710C4" w:rsidP="00B710C4">
            <w:pPr>
              <w:pStyle w:val="ProductList-Body"/>
              <w:rPr>
                <w:rFonts w:ascii="Calibri" w:eastAsia="SimSun" w:hAnsi="Calibri"/>
              </w:rPr>
            </w:pPr>
            <w:r w:rsidRPr="00410725">
              <w:rPr>
                <w:rFonts w:ascii="Calibri" w:eastAsia="SimSun" w:hAnsi="Calibri"/>
              </w:rPr>
              <w:t>5</w:t>
            </w:r>
          </w:p>
        </w:tc>
      </w:tr>
      <w:tr w:rsidR="00B710C4" w:rsidRPr="00410725" w:rsidTr="00B40F36">
        <w:trPr>
          <w:trHeight w:val="45"/>
        </w:trPr>
        <w:tc>
          <w:tcPr>
            <w:tcW w:w="5147" w:type="dxa"/>
            <w:shd w:val="clear" w:color="auto" w:fill="FFFFFF"/>
            <w:tcMar>
              <w:top w:w="15" w:type="dxa"/>
              <w:left w:w="108" w:type="dxa"/>
              <w:bottom w:w="0" w:type="dxa"/>
              <w:right w:w="108" w:type="dxa"/>
            </w:tcMar>
          </w:tcPr>
          <w:p w:rsidR="00B710C4" w:rsidRPr="00410725" w:rsidRDefault="003B3F0D" w:rsidP="00B710C4">
            <w:pPr>
              <w:pStyle w:val="ProductList-Body"/>
              <w:rPr>
                <w:rFonts w:ascii="Calibri" w:eastAsia="SimSun" w:hAnsi="Calibri"/>
              </w:rPr>
            </w:pPr>
            <w:r>
              <w:rPr>
                <w:rFonts w:ascii="Calibri" w:eastAsia="SimSun" w:hAnsi="Calibri"/>
              </w:rPr>
              <w:t>100000 – 299</w:t>
            </w:r>
            <w:r w:rsidR="00B710C4" w:rsidRPr="00410725">
              <w:rPr>
                <w:rFonts w:ascii="Calibri" w:eastAsia="SimSun" w:hAnsi="Calibri"/>
              </w:rPr>
              <w:t>999</w:t>
            </w:r>
          </w:p>
        </w:tc>
        <w:tc>
          <w:tcPr>
            <w:tcW w:w="5265" w:type="dxa"/>
            <w:shd w:val="clear" w:color="auto" w:fill="FFFFFF"/>
            <w:tcMar>
              <w:top w:w="15" w:type="dxa"/>
              <w:left w:w="108" w:type="dxa"/>
              <w:bottom w:w="0" w:type="dxa"/>
              <w:right w:w="108" w:type="dxa"/>
            </w:tcMar>
          </w:tcPr>
          <w:p w:rsidR="00B710C4" w:rsidRPr="00410725" w:rsidRDefault="00B710C4" w:rsidP="00B710C4">
            <w:pPr>
              <w:pStyle w:val="ProductList-Body"/>
              <w:rPr>
                <w:rFonts w:ascii="Calibri" w:eastAsia="SimSun" w:hAnsi="Calibri"/>
              </w:rPr>
            </w:pPr>
            <w:r w:rsidRPr="00410725">
              <w:rPr>
                <w:rFonts w:ascii="Calibri" w:eastAsia="SimSun" w:hAnsi="Calibri"/>
              </w:rPr>
              <w:t>7</w:t>
            </w:r>
          </w:p>
        </w:tc>
      </w:tr>
      <w:tr w:rsidR="00B710C4" w:rsidRPr="00410725" w:rsidTr="00B40F36">
        <w:trPr>
          <w:trHeight w:val="73"/>
        </w:trPr>
        <w:tc>
          <w:tcPr>
            <w:tcW w:w="5147" w:type="dxa"/>
            <w:shd w:val="clear" w:color="auto" w:fill="FFFFFF"/>
            <w:tcMar>
              <w:top w:w="15" w:type="dxa"/>
              <w:left w:w="108" w:type="dxa"/>
              <w:bottom w:w="0" w:type="dxa"/>
              <w:right w:w="108" w:type="dxa"/>
            </w:tcMar>
          </w:tcPr>
          <w:p w:rsidR="00B710C4" w:rsidRPr="00410725" w:rsidRDefault="003B3F0D" w:rsidP="00B710C4">
            <w:pPr>
              <w:pStyle w:val="ProductList-Body"/>
              <w:rPr>
                <w:rFonts w:ascii="Calibri" w:eastAsia="SimSun" w:hAnsi="Calibri"/>
              </w:rPr>
            </w:pPr>
            <w:r>
              <w:rPr>
                <w:rFonts w:ascii="Calibri" w:eastAsia="SimSun" w:hAnsi="Calibri"/>
              </w:rPr>
              <w:t>300000 – 599</w:t>
            </w:r>
            <w:r w:rsidR="00B710C4" w:rsidRPr="00410725">
              <w:rPr>
                <w:rFonts w:ascii="Calibri" w:eastAsia="SimSun" w:hAnsi="Calibri"/>
              </w:rPr>
              <w:t>999</w:t>
            </w:r>
          </w:p>
        </w:tc>
        <w:tc>
          <w:tcPr>
            <w:tcW w:w="5265" w:type="dxa"/>
            <w:shd w:val="clear" w:color="auto" w:fill="FFFFFF"/>
            <w:tcMar>
              <w:top w:w="15" w:type="dxa"/>
              <w:left w:w="108" w:type="dxa"/>
              <w:bottom w:w="0" w:type="dxa"/>
              <w:right w:w="108" w:type="dxa"/>
            </w:tcMar>
          </w:tcPr>
          <w:p w:rsidR="00B710C4" w:rsidRPr="00410725" w:rsidRDefault="00B710C4" w:rsidP="00B710C4">
            <w:pPr>
              <w:pStyle w:val="ProductList-Body"/>
              <w:rPr>
                <w:rFonts w:ascii="Calibri" w:eastAsia="SimSun" w:hAnsi="Calibri"/>
              </w:rPr>
            </w:pPr>
            <w:r w:rsidRPr="00410725">
              <w:rPr>
                <w:rFonts w:ascii="Calibri" w:eastAsia="SimSun" w:hAnsi="Calibri"/>
              </w:rPr>
              <w:t>10</w:t>
            </w:r>
          </w:p>
        </w:tc>
      </w:tr>
      <w:tr w:rsidR="00B710C4" w:rsidRPr="00410725" w:rsidTr="00B40F36">
        <w:trPr>
          <w:trHeight w:val="45"/>
        </w:trPr>
        <w:tc>
          <w:tcPr>
            <w:tcW w:w="5147" w:type="dxa"/>
            <w:shd w:val="clear" w:color="auto" w:fill="FFFFFF"/>
            <w:tcMar>
              <w:top w:w="15" w:type="dxa"/>
              <w:left w:w="108" w:type="dxa"/>
              <w:bottom w:w="0" w:type="dxa"/>
              <w:right w:w="108" w:type="dxa"/>
            </w:tcMar>
          </w:tcPr>
          <w:p w:rsidR="00B710C4" w:rsidRPr="00410725" w:rsidRDefault="003B3F0D" w:rsidP="00B710C4">
            <w:pPr>
              <w:pStyle w:val="ProductList-Body"/>
              <w:rPr>
                <w:rFonts w:ascii="Calibri" w:eastAsia="SimSun" w:hAnsi="Calibri"/>
              </w:rPr>
            </w:pPr>
            <w:r>
              <w:rPr>
                <w:rFonts w:ascii="Calibri" w:eastAsia="SimSun" w:hAnsi="Calibri"/>
              </w:rPr>
              <w:t>600</w:t>
            </w:r>
            <w:r w:rsidR="00B710C4" w:rsidRPr="00410725">
              <w:rPr>
                <w:rFonts w:ascii="Calibri" w:eastAsia="SimSun" w:hAnsi="Calibri"/>
              </w:rPr>
              <w:t>000 +</w:t>
            </w:r>
          </w:p>
        </w:tc>
        <w:tc>
          <w:tcPr>
            <w:tcW w:w="5265" w:type="dxa"/>
            <w:shd w:val="clear" w:color="auto" w:fill="FFFFFF"/>
            <w:tcMar>
              <w:top w:w="15" w:type="dxa"/>
              <w:left w:w="108" w:type="dxa"/>
              <w:bottom w:w="0" w:type="dxa"/>
              <w:right w:w="108" w:type="dxa"/>
            </w:tcMar>
          </w:tcPr>
          <w:p w:rsidR="00B710C4" w:rsidRPr="00410725" w:rsidRDefault="00B710C4" w:rsidP="00B710C4">
            <w:pPr>
              <w:pStyle w:val="ProductList-Body"/>
              <w:rPr>
                <w:rFonts w:ascii="Calibri" w:eastAsia="SimSun" w:hAnsi="Calibri"/>
              </w:rPr>
            </w:pPr>
            <w:r w:rsidRPr="00410725">
              <w:rPr>
                <w:rFonts w:ascii="Calibri" w:eastAsia="SimSun" w:hAnsi="Calibri"/>
              </w:rPr>
              <w:t>12</w:t>
            </w:r>
          </w:p>
        </w:tc>
      </w:tr>
    </w:tbl>
    <w:p w:rsidR="00B710C4" w:rsidRPr="00410725" w:rsidRDefault="00B710C4" w:rsidP="00B710C4">
      <w:pPr>
        <w:pStyle w:val="ProductList-Body"/>
        <w:rPr>
          <w:rFonts w:ascii="Calibri" w:eastAsia="SimSun" w:hAnsi="Calibri"/>
        </w:rPr>
      </w:pPr>
    </w:p>
    <w:p w:rsidR="003B3EBC" w:rsidRPr="00410725" w:rsidRDefault="00B710C4" w:rsidP="003B3EBC">
      <w:pPr>
        <w:pStyle w:val="ProductList-Body"/>
        <w:rPr>
          <w:rFonts w:ascii="Calibri" w:eastAsia="SimSun" w:hAnsi="Calibri"/>
        </w:rPr>
      </w:pPr>
      <w:r w:rsidRPr="00410725">
        <w:rPr>
          <w:rFonts w:ascii="Calibri" w:eastAsia="SimSun" w:hAnsi="Calibri"/>
          <w:lang w:eastAsia="zh-CN"/>
        </w:rPr>
        <w:t>客户可以选择下面所列的一种或多种可用服务，并可以从可用服务级别中进行选择，但不得超过客户可用的计划服务天数。</w:t>
      </w:r>
      <w:r w:rsidRPr="00410725">
        <w:rPr>
          <w:rFonts w:ascii="Calibri" w:eastAsia="SimSun" w:hAnsi="Calibri"/>
        </w:rPr>
        <w:t>可用的服务内容有：</w:t>
      </w:r>
    </w:p>
    <w:p w:rsidR="003B3EBC" w:rsidRPr="00410725" w:rsidRDefault="003B3EBC" w:rsidP="00026DDE">
      <w:pPr>
        <w:pStyle w:val="ProductList-Body"/>
        <w:numPr>
          <w:ilvl w:val="0"/>
          <w:numId w:val="22"/>
        </w:numPr>
        <w:ind w:left="450" w:hanging="270"/>
        <w:rPr>
          <w:rFonts w:ascii="Calibri" w:eastAsia="SimSun" w:hAnsi="Calibri"/>
          <w:lang w:eastAsia="zh-CN"/>
        </w:rPr>
      </w:pPr>
      <w:r w:rsidRPr="00410725">
        <w:rPr>
          <w:rFonts w:ascii="Calibri" w:eastAsia="SimSun" w:hAnsi="Calibri"/>
          <w:lang w:eastAsia="zh-CN"/>
        </w:rPr>
        <w:t>桌面部署计划服务</w:t>
      </w:r>
      <w:r w:rsidRPr="00410725">
        <w:rPr>
          <w:rFonts w:ascii="Calibri" w:eastAsia="SimSun" w:hAnsi="Calibri"/>
          <w:lang w:eastAsia="zh-CN"/>
        </w:rPr>
        <w:t xml:space="preserve"> (DDPS)</w:t>
      </w:r>
    </w:p>
    <w:p w:rsidR="003B3EBC" w:rsidRPr="00410725" w:rsidRDefault="00B710C4" w:rsidP="00026DDE">
      <w:pPr>
        <w:pStyle w:val="ProductList-Body"/>
        <w:numPr>
          <w:ilvl w:val="1"/>
          <w:numId w:val="22"/>
        </w:numPr>
        <w:ind w:left="720" w:hanging="270"/>
        <w:rPr>
          <w:rFonts w:ascii="Calibri" w:eastAsia="SimSun" w:hAnsi="Calibri"/>
        </w:rPr>
      </w:pPr>
      <w:r w:rsidRPr="00410725">
        <w:rPr>
          <w:rFonts w:ascii="Calibri" w:eastAsia="SimSun" w:hAnsi="Calibri"/>
          <w:lang w:eastAsia="zh-CN"/>
        </w:rPr>
        <w:t xml:space="preserve"> </w:t>
      </w:r>
      <w:r w:rsidRPr="00410725">
        <w:rPr>
          <w:rFonts w:ascii="Calibri" w:eastAsia="SimSun" w:hAnsi="Calibri"/>
        </w:rPr>
        <w:t>为</w:t>
      </w:r>
      <w:r w:rsidRPr="00410725">
        <w:rPr>
          <w:rFonts w:ascii="Calibri" w:eastAsia="SimSun" w:hAnsi="Calibri"/>
        </w:rPr>
        <w:t xml:space="preserve"> Office </w:t>
      </w:r>
      <w:r w:rsidRPr="00410725">
        <w:rPr>
          <w:rFonts w:ascii="Calibri" w:eastAsia="SimSun" w:hAnsi="Calibri"/>
        </w:rPr>
        <w:t>和</w:t>
      </w:r>
      <w:r w:rsidRPr="00410725">
        <w:rPr>
          <w:rFonts w:ascii="Calibri" w:eastAsia="SimSun" w:hAnsi="Calibri"/>
        </w:rPr>
        <w:t xml:space="preserve"> Windows </w:t>
      </w:r>
      <w:r w:rsidRPr="00410725">
        <w:rPr>
          <w:rFonts w:ascii="Calibri" w:eastAsia="SimSun" w:hAnsi="Calibri"/>
        </w:rPr>
        <w:t>部署开发或升级计划。设置</w:t>
      </w:r>
      <w:r w:rsidRPr="00410725">
        <w:rPr>
          <w:rFonts w:ascii="Calibri" w:eastAsia="SimSun" w:hAnsi="Calibri"/>
        </w:rPr>
        <w:t xml:space="preserve"> Office 365 </w:t>
      </w:r>
      <w:r w:rsidRPr="00410725">
        <w:rPr>
          <w:rFonts w:ascii="Calibri" w:eastAsia="SimSun" w:hAnsi="Calibri"/>
        </w:rPr>
        <w:t>试用版。</w:t>
      </w:r>
    </w:p>
    <w:p w:rsidR="003B3EBC" w:rsidRPr="00410725" w:rsidRDefault="003B3EBC" w:rsidP="00026DDE">
      <w:pPr>
        <w:pStyle w:val="ProductList-Body"/>
        <w:numPr>
          <w:ilvl w:val="1"/>
          <w:numId w:val="22"/>
        </w:numPr>
        <w:ind w:left="720" w:hanging="270"/>
        <w:rPr>
          <w:rFonts w:ascii="Calibri" w:eastAsia="SimSun" w:hAnsi="Calibri"/>
          <w:lang w:eastAsia="zh-CN"/>
        </w:rPr>
      </w:pPr>
      <w:r w:rsidRPr="00410725">
        <w:rPr>
          <w:rFonts w:ascii="Calibri" w:eastAsia="SimSun" w:hAnsi="Calibri"/>
          <w:lang w:eastAsia="zh-CN"/>
        </w:rPr>
        <w:lastRenderedPageBreak/>
        <w:t>服务级别：一</w:t>
      </w:r>
      <w:r w:rsidRPr="00410725">
        <w:rPr>
          <w:rFonts w:ascii="Calibri" w:eastAsia="SimSun" w:hAnsi="Calibri"/>
          <w:lang w:eastAsia="zh-CN"/>
        </w:rPr>
        <w:t xml:space="preserve"> (1)</w:t>
      </w:r>
      <w:r w:rsidRPr="00410725">
        <w:rPr>
          <w:rFonts w:ascii="Calibri" w:eastAsia="SimSun" w:hAnsi="Calibri"/>
          <w:lang w:eastAsia="zh-CN"/>
        </w:rPr>
        <w:t>、三</w:t>
      </w:r>
      <w:r w:rsidRPr="00410725">
        <w:rPr>
          <w:rFonts w:ascii="Calibri" w:eastAsia="SimSun" w:hAnsi="Calibri"/>
          <w:lang w:eastAsia="zh-CN"/>
        </w:rPr>
        <w:t xml:space="preserve"> (3)</w:t>
      </w:r>
      <w:r w:rsidRPr="00410725">
        <w:rPr>
          <w:rFonts w:ascii="Calibri" w:eastAsia="SimSun" w:hAnsi="Calibri"/>
          <w:lang w:eastAsia="zh-CN"/>
        </w:rPr>
        <w:t>、五</w:t>
      </w:r>
      <w:r w:rsidRPr="00410725">
        <w:rPr>
          <w:rFonts w:ascii="Calibri" w:eastAsia="SimSun" w:hAnsi="Calibri"/>
          <w:lang w:eastAsia="zh-CN"/>
        </w:rPr>
        <w:t xml:space="preserve"> (5)</w:t>
      </w:r>
      <w:r w:rsidRPr="00410725">
        <w:rPr>
          <w:rFonts w:ascii="Calibri" w:eastAsia="SimSun" w:hAnsi="Calibri"/>
          <w:lang w:eastAsia="zh-CN"/>
        </w:rPr>
        <w:t>、十</w:t>
      </w:r>
      <w:r w:rsidRPr="00410725">
        <w:rPr>
          <w:rFonts w:ascii="Calibri" w:eastAsia="SimSun" w:hAnsi="Calibri"/>
          <w:lang w:eastAsia="zh-CN"/>
        </w:rPr>
        <w:t xml:space="preserve"> (10) </w:t>
      </w:r>
      <w:r w:rsidRPr="00410725">
        <w:rPr>
          <w:rFonts w:ascii="Calibri" w:eastAsia="SimSun" w:hAnsi="Calibri"/>
          <w:lang w:eastAsia="zh-CN"/>
        </w:rPr>
        <w:t>或十五</w:t>
      </w:r>
      <w:r w:rsidRPr="00410725">
        <w:rPr>
          <w:rFonts w:ascii="Calibri" w:eastAsia="SimSun" w:hAnsi="Calibri"/>
          <w:lang w:eastAsia="zh-CN"/>
        </w:rPr>
        <w:t xml:space="preserve"> (15) </w:t>
      </w:r>
      <w:r w:rsidRPr="00410725">
        <w:rPr>
          <w:rFonts w:ascii="Calibri" w:eastAsia="SimSun" w:hAnsi="Calibri"/>
          <w:lang w:eastAsia="zh-CN"/>
        </w:rPr>
        <w:t>天</w:t>
      </w:r>
    </w:p>
    <w:p w:rsidR="003B3EBC" w:rsidRPr="00410725" w:rsidRDefault="003B3EBC" w:rsidP="00026DDE">
      <w:pPr>
        <w:pStyle w:val="ProductList-Body"/>
        <w:numPr>
          <w:ilvl w:val="0"/>
          <w:numId w:val="22"/>
        </w:numPr>
        <w:ind w:left="450" w:hanging="270"/>
        <w:rPr>
          <w:rFonts w:ascii="Calibri" w:eastAsia="SimSun" w:hAnsi="Calibri"/>
        </w:rPr>
      </w:pPr>
      <w:r w:rsidRPr="00410725">
        <w:rPr>
          <w:rFonts w:ascii="Calibri" w:eastAsia="SimSun" w:hAnsi="Calibri"/>
        </w:rPr>
        <w:t xml:space="preserve">SharePoint </w:t>
      </w:r>
      <w:r w:rsidRPr="00410725">
        <w:rPr>
          <w:rFonts w:ascii="Calibri" w:eastAsia="SimSun" w:hAnsi="Calibri"/>
        </w:rPr>
        <w:t>部署计划服务</w:t>
      </w:r>
      <w:r w:rsidRPr="00410725">
        <w:rPr>
          <w:rFonts w:ascii="Calibri" w:eastAsia="SimSun" w:hAnsi="Calibri"/>
        </w:rPr>
        <w:t xml:space="preserve"> (SDPS)</w:t>
      </w:r>
    </w:p>
    <w:p w:rsidR="003B3EBC" w:rsidRPr="00410725" w:rsidRDefault="00B710C4" w:rsidP="00026DDE">
      <w:pPr>
        <w:pStyle w:val="ProductList-Body"/>
        <w:numPr>
          <w:ilvl w:val="1"/>
          <w:numId w:val="22"/>
        </w:numPr>
        <w:ind w:left="720" w:hanging="270"/>
        <w:rPr>
          <w:rFonts w:ascii="Calibri" w:eastAsia="SimSun" w:hAnsi="Calibri"/>
        </w:rPr>
      </w:pPr>
      <w:r w:rsidRPr="00410725">
        <w:rPr>
          <w:rFonts w:ascii="Calibri" w:eastAsia="SimSun" w:hAnsi="Calibri"/>
        </w:rPr>
        <w:t>为</w:t>
      </w:r>
      <w:r w:rsidRPr="00410725">
        <w:rPr>
          <w:rFonts w:ascii="Calibri" w:eastAsia="SimSun" w:hAnsi="Calibri"/>
        </w:rPr>
        <w:t xml:space="preserve"> SharePoint </w:t>
      </w:r>
      <w:r w:rsidRPr="00410725">
        <w:rPr>
          <w:rFonts w:ascii="Calibri" w:eastAsia="SimSun" w:hAnsi="Calibri"/>
        </w:rPr>
        <w:t>部署开发或升级计划。设置</w:t>
      </w:r>
      <w:r w:rsidRPr="00410725">
        <w:rPr>
          <w:rFonts w:ascii="Calibri" w:eastAsia="SimSun" w:hAnsi="Calibri"/>
        </w:rPr>
        <w:t xml:space="preserve"> Office 365 </w:t>
      </w:r>
      <w:r w:rsidRPr="00410725">
        <w:rPr>
          <w:rFonts w:ascii="Calibri" w:eastAsia="SimSun" w:hAnsi="Calibri"/>
        </w:rPr>
        <w:t>试用版。</w:t>
      </w:r>
    </w:p>
    <w:p w:rsidR="003B3EBC" w:rsidRPr="00410725" w:rsidRDefault="003B3EBC" w:rsidP="00026DDE">
      <w:pPr>
        <w:pStyle w:val="ProductList-Body"/>
        <w:numPr>
          <w:ilvl w:val="1"/>
          <w:numId w:val="22"/>
        </w:numPr>
        <w:ind w:left="720" w:hanging="270"/>
        <w:rPr>
          <w:rFonts w:ascii="Calibri" w:eastAsia="SimSun" w:hAnsi="Calibri"/>
          <w:lang w:eastAsia="zh-CN"/>
        </w:rPr>
      </w:pPr>
      <w:r w:rsidRPr="00410725">
        <w:rPr>
          <w:rFonts w:ascii="Calibri" w:eastAsia="SimSun" w:hAnsi="Calibri"/>
          <w:lang w:eastAsia="zh-CN"/>
        </w:rPr>
        <w:t>服务级别：一</w:t>
      </w:r>
      <w:r w:rsidRPr="00410725">
        <w:rPr>
          <w:rFonts w:ascii="Calibri" w:eastAsia="SimSun" w:hAnsi="Calibri"/>
          <w:lang w:eastAsia="zh-CN"/>
        </w:rPr>
        <w:t xml:space="preserve"> (1)</w:t>
      </w:r>
      <w:r w:rsidRPr="00410725">
        <w:rPr>
          <w:rFonts w:ascii="Calibri" w:eastAsia="SimSun" w:hAnsi="Calibri"/>
          <w:lang w:eastAsia="zh-CN"/>
        </w:rPr>
        <w:t>、三</w:t>
      </w:r>
      <w:r w:rsidRPr="00410725">
        <w:rPr>
          <w:rFonts w:ascii="Calibri" w:eastAsia="SimSun" w:hAnsi="Calibri"/>
          <w:lang w:eastAsia="zh-CN"/>
        </w:rPr>
        <w:t xml:space="preserve"> (3)</w:t>
      </w:r>
      <w:r w:rsidRPr="00410725">
        <w:rPr>
          <w:rFonts w:ascii="Calibri" w:eastAsia="SimSun" w:hAnsi="Calibri"/>
          <w:lang w:eastAsia="zh-CN"/>
        </w:rPr>
        <w:t>、五</w:t>
      </w:r>
      <w:r w:rsidRPr="00410725">
        <w:rPr>
          <w:rFonts w:ascii="Calibri" w:eastAsia="SimSun" w:hAnsi="Calibri"/>
          <w:lang w:eastAsia="zh-CN"/>
        </w:rPr>
        <w:t xml:space="preserve"> (5)</w:t>
      </w:r>
      <w:r w:rsidRPr="00410725">
        <w:rPr>
          <w:rFonts w:ascii="Calibri" w:eastAsia="SimSun" w:hAnsi="Calibri"/>
          <w:lang w:eastAsia="zh-CN"/>
        </w:rPr>
        <w:t>、十</w:t>
      </w:r>
      <w:r w:rsidRPr="00410725">
        <w:rPr>
          <w:rFonts w:ascii="Calibri" w:eastAsia="SimSun" w:hAnsi="Calibri"/>
          <w:lang w:eastAsia="zh-CN"/>
        </w:rPr>
        <w:t xml:space="preserve"> (10) </w:t>
      </w:r>
      <w:r w:rsidRPr="00410725">
        <w:rPr>
          <w:rFonts w:ascii="Calibri" w:eastAsia="SimSun" w:hAnsi="Calibri"/>
          <w:lang w:eastAsia="zh-CN"/>
        </w:rPr>
        <w:t>或十五</w:t>
      </w:r>
      <w:r w:rsidRPr="00410725">
        <w:rPr>
          <w:rFonts w:ascii="Calibri" w:eastAsia="SimSun" w:hAnsi="Calibri"/>
          <w:lang w:eastAsia="zh-CN"/>
        </w:rPr>
        <w:t xml:space="preserve"> (15) </w:t>
      </w:r>
      <w:r w:rsidRPr="00410725">
        <w:rPr>
          <w:rFonts w:ascii="Calibri" w:eastAsia="SimSun" w:hAnsi="Calibri"/>
          <w:lang w:eastAsia="zh-CN"/>
        </w:rPr>
        <w:t>天</w:t>
      </w:r>
    </w:p>
    <w:p w:rsidR="003B3EBC" w:rsidRPr="00410725" w:rsidRDefault="003B3EBC" w:rsidP="00026DDE">
      <w:pPr>
        <w:pStyle w:val="ProductList-Body"/>
        <w:numPr>
          <w:ilvl w:val="0"/>
          <w:numId w:val="22"/>
        </w:numPr>
        <w:ind w:left="450" w:hanging="270"/>
        <w:rPr>
          <w:rFonts w:ascii="Calibri" w:eastAsia="SimSun" w:hAnsi="Calibri"/>
        </w:rPr>
      </w:pPr>
      <w:r w:rsidRPr="00410725">
        <w:rPr>
          <w:rFonts w:ascii="Calibri" w:eastAsia="SimSun" w:hAnsi="Calibri"/>
        </w:rPr>
        <w:t xml:space="preserve">Lync </w:t>
      </w:r>
      <w:r w:rsidRPr="00410725">
        <w:rPr>
          <w:rFonts w:ascii="Calibri" w:eastAsia="SimSun" w:hAnsi="Calibri"/>
        </w:rPr>
        <w:t>与</w:t>
      </w:r>
      <w:r w:rsidRPr="00410725">
        <w:rPr>
          <w:rFonts w:ascii="Calibri" w:eastAsia="SimSun" w:hAnsi="Calibri"/>
        </w:rPr>
        <w:t xml:space="preserve"> Exchange </w:t>
      </w:r>
      <w:r w:rsidRPr="00410725">
        <w:rPr>
          <w:rFonts w:ascii="Calibri" w:eastAsia="SimSun" w:hAnsi="Calibri"/>
        </w:rPr>
        <w:t>部署计划服务</w:t>
      </w:r>
      <w:r w:rsidRPr="00410725">
        <w:rPr>
          <w:rFonts w:ascii="Calibri" w:eastAsia="SimSun" w:hAnsi="Calibri"/>
        </w:rPr>
        <w:t xml:space="preserve"> (L&amp;EDPS)</w:t>
      </w:r>
    </w:p>
    <w:p w:rsidR="003B3EBC" w:rsidRPr="00410725" w:rsidRDefault="00B710C4" w:rsidP="00026DDE">
      <w:pPr>
        <w:pStyle w:val="ProductList-Body"/>
        <w:numPr>
          <w:ilvl w:val="1"/>
          <w:numId w:val="22"/>
        </w:numPr>
        <w:ind w:left="720" w:hanging="270"/>
        <w:rPr>
          <w:rFonts w:ascii="Calibri" w:eastAsia="SimSun" w:hAnsi="Calibri"/>
        </w:rPr>
      </w:pPr>
      <w:r w:rsidRPr="00410725">
        <w:rPr>
          <w:rFonts w:ascii="Calibri" w:eastAsia="SimSun" w:hAnsi="Calibri"/>
          <w:lang w:eastAsia="zh-CN"/>
        </w:rPr>
        <w:t>为</w:t>
      </w:r>
      <w:r w:rsidRPr="00410725">
        <w:rPr>
          <w:rFonts w:ascii="Calibri" w:eastAsia="SimSun" w:hAnsi="Calibri"/>
          <w:lang w:eastAsia="zh-CN"/>
        </w:rPr>
        <w:t xml:space="preserve"> Lync </w:t>
      </w:r>
      <w:r w:rsidRPr="00410725">
        <w:rPr>
          <w:rFonts w:ascii="Calibri" w:eastAsia="SimSun" w:hAnsi="Calibri"/>
          <w:lang w:eastAsia="zh-CN"/>
        </w:rPr>
        <w:t>和</w:t>
      </w:r>
      <w:r w:rsidRPr="00410725">
        <w:rPr>
          <w:rFonts w:ascii="Calibri" w:eastAsia="SimSun" w:hAnsi="Calibri"/>
          <w:lang w:eastAsia="zh-CN"/>
        </w:rPr>
        <w:t xml:space="preserve"> Exchange </w:t>
      </w:r>
      <w:r w:rsidRPr="00410725">
        <w:rPr>
          <w:rFonts w:ascii="Calibri" w:eastAsia="SimSun" w:hAnsi="Calibri"/>
          <w:lang w:eastAsia="zh-CN"/>
        </w:rPr>
        <w:t>部署开发或升级计划。</w:t>
      </w:r>
      <w:r w:rsidRPr="00410725">
        <w:rPr>
          <w:rFonts w:ascii="Calibri" w:eastAsia="SimSun" w:hAnsi="Calibri"/>
        </w:rPr>
        <w:t>设置</w:t>
      </w:r>
      <w:r w:rsidRPr="00410725">
        <w:rPr>
          <w:rFonts w:ascii="Calibri" w:eastAsia="SimSun" w:hAnsi="Calibri"/>
        </w:rPr>
        <w:t xml:space="preserve"> Office 365 </w:t>
      </w:r>
      <w:r w:rsidRPr="00410725">
        <w:rPr>
          <w:rFonts w:ascii="Calibri" w:eastAsia="SimSun" w:hAnsi="Calibri"/>
        </w:rPr>
        <w:t>试用版。</w:t>
      </w:r>
    </w:p>
    <w:p w:rsidR="003B3EBC" w:rsidRPr="00410725" w:rsidRDefault="003B3EBC" w:rsidP="00026DDE">
      <w:pPr>
        <w:pStyle w:val="ProductList-Body"/>
        <w:numPr>
          <w:ilvl w:val="1"/>
          <w:numId w:val="22"/>
        </w:numPr>
        <w:ind w:left="720" w:hanging="270"/>
        <w:rPr>
          <w:rFonts w:ascii="Calibri" w:eastAsia="SimSun" w:hAnsi="Calibri"/>
          <w:lang w:eastAsia="zh-CN"/>
        </w:rPr>
      </w:pPr>
      <w:r w:rsidRPr="00410725">
        <w:rPr>
          <w:rFonts w:ascii="Calibri" w:eastAsia="SimSun" w:hAnsi="Calibri"/>
          <w:lang w:eastAsia="zh-CN"/>
        </w:rPr>
        <w:t>服务级别：一</w:t>
      </w:r>
      <w:r w:rsidRPr="00410725">
        <w:rPr>
          <w:rFonts w:ascii="Calibri" w:eastAsia="SimSun" w:hAnsi="Calibri"/>
          <w:lang w:eastAsia="zh-CN"/>
        </w:rPr>
        <w:t xml:space="preserve"> (1)</w:t>
      </w:r>
      <w:r w:rsidRPr="00410725">
        <w:rPr>
          <w:rFonts w:ascii="Calibri" w:eastAsia="SimSun" w:hAnsi="Calibri"/>
          <w:lang w:eastAsia="zh-CN"/>
        </w:rPr>
        <w:t>、三</w:t>
      </w:r>
      <w:r w:rsidRPr="00410725">
        <w:rPr>
          <w:rFonts w:ascii="Calibri" w:eastAsia="SimSun" w:hAnsi="Calibri"/>
          <w:lang w:eastAsia="zh-CN"/>
        </w:rPr>
        <w:t xml:space="preserve"> (3)</w:t>
      </w:r>
      <w:r w:rsidRPr="00410725">
        <w:rPr>
          <w:rFonts w:ascii="Calibri" w:eastAsia="SimSun" w:hAnsi="Calibri"/>
          <w:lang w:eastAsia="zh-CN"/>
        </w:rPr>
        <w:t>、五</w:t>
      </w:r>
      <w:r w:rsidRPr="00410725">
        <w:rPr>
          <w:rFonts w:ascii="Calibri" w:eastAsia="SimSun" w:hAnsi="Calibri"/>
          <w:lang w:eastAsia="zh-CN"/>
        </w:rPr>
        <w:t xml:space="preserve"> (5)</w:t>
      </w:r>
      <w:r w:rsidRPr="00410725">
        <w:rPr>
          <w:rFonts w:ascii="Calibri" w:eastAsia="SimSun" w:hAnsi="Calibri"/>
          <w:lang w:eastAsia="zh-CN"/>
        </w:rPr>
        <w:t>、十</w:t>
      </w:r>
      <w:r w:rsidRPr="00410725">
        <w:rPr>
          <w:rFonts w:ascii="Calibri" w:eastAsia="SimSun" w:hAnsi="Calibri"/>
          <w:lang w:eastAsia="zh-CN"/>
        </w:rPr>
        <w:t xml:space="preserve"> (10) </w:t>
      </w:r>
      <w:r w:rsidRPr="00410725">
        <w:rPr>
          <w:rFonts w:ascii="Calibri" w:eastAsia="SimSun" w:hAnsi="Calibri"/>
          <w:lang w:eastAsia="zh-CN"/>
        </w:rPr>
        <w:t>或十五</w:t>
      </w:r>
      <w:r w:rsidRPr="00410725">
        <w:rPr>
          <w:rFonts w:ascii="Calibri" w:eastAsia="SimSun" w:hAnsi="Calibri"/>
          <w:lang w:eastAsia="zh-CN"/>
        </w:rPr>
        <w:t xml:space="preserve"> (15) </w:t>
      </w:r>
      <w:r w:rsidRPr="00410725">
        <w:rPr>
          <w:rFonts w:ascii="Calibri" w:eastAsia="SimSun" w:hAnsi="Calibri"/>
          <w:lang w:eastAsia="zh-CN"/>
        </w:rPr>
        <w:t>天</w:t>
      </w:r>
    </w:p>
    <w:p w:rsidR="003B3EBC" w:rsidRPr="00410725" w:rsidRDefault="003B3EBC" w:rsidP="00026DDE">
      <w:pPr>
        <w:pStyle w:val="ProductList-Body"/>
        <w:numPr>
          <w:ilvl w:val="0"/>
          <w:numId w:val="22"/>
        </w:numPr>
        <w:ind w:left="450" w:hanging="270"/>
        <w:rPr>
          <w:rFonts w:ascii="Calibri" w:eastAsia="SimSun" w:hAnsi="Calibri"/>
          <w:lang w:eastAsia="zh-CN"/>
        </w:rPr>
      </w:pPr>
      <w:r w:rsidRPr="00410725">
        <w:rPr>
          <w:rFonts w:ascii="Calibri" w:eastAsia="SimSun" w:hAnsi="Calibri"/>
          <w:lang w:eastAsia="zh-CN"/>
        </w:rPr>
        <w:t>私有云、管理和虚拟化部署计划服务</w:t>
      </w:r>
      <w:r w:rsidRPr="00410725">
        <w:rPr>
          <w:rFonts w:ascii="Calibri" w:eastAsia="SimSun" w:hAnsi="Calibri"/>
          <w:lang w:eastAsia="zh-CN"/>
        </w:rPr>
        <w:t xml:space="preserve"> (PVDPS)</w:t>
      </w:r>
    </w:p>
    <w:p w:rsidR="003B3EBC" w:rsidRPr="00410725" w:rsidRDefault="008E676F" w:rsidP="00026DDE">
      <w:pPr>
        <w:pStyle w:val="ProductList-Body"/>
        <w:numPr>
          <w:ilvl w:val="1"/>
          <w:numId w:val="22"/>
        </w:numPr>
        <w:ind w:left="720" w:hanging="270"/>
        <w:rPr>
          <w:rFonts w:ascii="Calibri" w:eastAsia="SimSun" w:hAnsi="Calibri"/>
        </w:rPr>
      </w:pPr>
      <w:r w:rsidRPr="00410725">
        <w:rPr>
          <w:rFonts w:ascii="Calibri" w:eastAsia="SimSun" w:hAnsi="Calibri"/>
        </w:rPr>
        <w:t>为</w:t>
      </w:r>
      <w:r w:rsidRPr="00410725">
        <w:rPr>
          <w:rFonts w:ascii="Calibri" w:eastAsia="SimSun" w:hAnsi="Calibri"/>
        </w:rPr>
        <w:t xml:space="preserve"> Windows Server</w:t>
      </w:r>
      <w:r w:rsidRPr="00410725">
        <w:rPr>
          <w:rFonts w:ascii="Calibri" w:eastAsia="SimSun" w:hAnsi="Calibri"/>
        </w:rPr>
        <w:t>、</w:t>
      </w:r>
      <w:r w:rsidRPr="00410725">
        <w:rPr>
          <w:rFonts w:ascii="Calibri" w:eastAsia="SimSun" w:hAnsi="Calibri"/>
        </w:rPr>
        <w:t xml:space="preserve">System Center </w:t>
      </w:r>
      <w:r w:rsidRPr="00410725">
        <w:rPr>
          <w:rFonts w:ascii="Calibri" w:eastAsia="SimSun" w:hAnsi="Calibri"/>
        </w:rPr>
        <w:t>和</w:t>
      </w:r>
      <w:r w:rsidRPr="00410725">
        <w:rPr>
          <w:rFonts w:ascii="Calibri" w:eastAsia="SimSun" w:hAnsi="Calibri"/>
        </w:rPr>
        <w:t xml:space="preserve"> Hyper-v </w:t>
      </w:r>
      <w:r w:rsidRPr="00410725">
        <w:rPr>
          <w:rFonts w:ascii="Calibri" w:eastAsia="SimSun" w:hAnsi="Calibri"/>
        </w:rPr>
        <w:t>部署开发或升级计划。</w:t>
      </w:r>
    </w:p>
    <w:p w:rsidR="003B3EBC" w:rsidRPr="00410725" w:rsidRDefault="003B3EBC" w:rsidP="00026DDE">
      <w:pPr>
        <w:pStyle w:val="ProductList-Body"/>
        <w:numPr>
          <w:ilvl w:val="1"/>
          <w:numId w:val="22"/>
        </w:numPr>
        <w:ind w:left="720" w:hanging="270"/>
        <w:rPr>
          <w:rFonts w:ascii="Calibri" w:eastAsia="SimSun" w:hAnsi="Calibri"/>
          <w:lang w:eastAsia="zh-CN"/>
        </w:rPr>
      </w:pPr>
      <w:r w:rsidRPr="00410725">
        <w:rPr>
          <w:rFonts w:ascii="Calibri" w:eastAsia="SimSun" w:hAnsi="Calibri"/>
          <w:lang w:eastAsia="zh-CN"/>
        </w:rPr>
        <w:t>服务级别：三</w:t>
      </w:r>
      <w:r w:rsidRPr="00410725">
        <w:rPr>
          <w:rFonts w:ascii="Calibri" w:eastAsia="SimSun" w:hAnsi="Calibri"/>
          <w:lang w:eastAsia="zh-CN"/>
        </w:rPr>
        <w:t xml:space="preserve"> (3)</w:t>
      </w:r>
      <w:r w:rsidRPr="00410725">
        <w:rPr>
          <w:rFonts w:ascii="Calibri" w:eastAsia="SimSun" w:hAnsi="Calibri"/>
          <w:lang w:eastAsia="zh-CN"/>
        </w:rPr>
        <w:t>、五</w:t>
      </w:r>
      <w:r w:rsidRPr="00410725">
        <w:rPr>
          <w:rFonts w:ascii="Calibri" w:eastAsia="SimSun" w:hAnsi="Calibri"/>
          <w:lang w:eastAsia="zh-CN"/>
        </w:rPr>
        <w:t xml:space="preserve"> (5)</w:t>
      </w:r>
      <w:r w:rsidRPr="00410725">
        <w:rPr>
          <w:rFonts w:ascii="Calibri" w:eastAsia="SimSun" w:hAnsi="Calibri"/>
          <w:lang w:eastAsia="zh-CN"/>
        </w:rPr>
        <w:t>、十</w:t>
      </w:r>
      <w:r w:rsidRPr="00410725">
        <w:rPr>
          <w:rFonts w:ascii="Calibri" w:eastAsia="SimSun" w:hAnsi="Calibri"/>
          <w:lang w:eastAsia="zh-CN"/>
        </w:rPr>
        <w:t xml:space="preserve"> (10) </w:t>
      </w:r>
      <w:r w:rsidRPr="00410725">
        <w:rPr>
          <w:rFonts w:ascii="Calibri" w:eastAsia="SimSun" w:hAnsi="Calibri"/>
          <w:lang w:eastAsia="zh-CN"/>
        </w:rPr>
        <w:t>或十五</w:t>
      </w:r>
      <w:r w:rsidRPr="00410725">
        <w:rPr>
          <w:rFonts w:ascii="Calibri" w:eastAsia="SimSun" w:hAnsi="Calibri"/>
          <w:lang w:eastAsia="zh-CN"/>
        </w:rPr>
        <w:t xml:space="preserve"> (15) </w:t>
      </w:r>
      <w:r w:rsidRPr="00410725">
        <w:rPr>
          <w:rFonts w:ascii="Calibri" w:eastAsia="SimSun" w:hAnsi="Calibri"/>
          <w:lang w:eastAsia="zh-CN"/>
        </w:rPr>
        <w:t>天</w:t>
      </w:r>
    </w:p>
    <w:p w:rsidR="003B3EBC" w:rsidRPr="00410725" w:rsidRDefault="003B3EBC" w:rsidP="00026DDE">
      <w:pPr>
        <w:pStyle w:val="ProductList-Body"/>
        <w:numPr>
          <w:ilvl w:val="0"/>
          <w:numId w:val="22"/>
        </w:numPr>
        <w:ind w:left="450" w:hanging="270"/>
        <w:rPr>
          <w:rFonts w:ascii="Calibri" w:eastAsia="SimSun" w:hAnsi="Calibri"/>
        </w:rPr>
      </w:pPr>
      <w:r w:rsidRPr="00410725">
        <w:rPr>
          <w:rFonts w:ascii="Calibri" w:eastAsia="SimSun" w:hAnsi="Calibri"/>
        </w:rPr>
        <w:t xml:space="preserve">SQL Server </w:t>
      </w:r>
      <w:r w:rsidRPr="00410725">
        <w:rPr>
          <w:rFonts w:ascii="Calibri" w:eastAsia="SimSun" w:hAnsi="Calibri"/>
        </w:rPr>
        <w:t>部署计划服务</w:t>
      </w:r>
      <w:r w:rsidRPr="00410725">
        <w:rPr>
          <w:rFonts w:ascii="Calibri" w:eastAsia="SimSun" w:hAnsi="Calibri"/>
        </w:rPr>
        <w:t xml:space="preserve"> (SSDPS)</w:t>
      </w:r>
    </w:p>
    <w:p w:rsidR="003B3EBC" w:rsidRPr="00410725" w:rsidRDefault="00B710C4" w:rsidP="00026DDE">
      <w:pPr>
        <w:pStyle w:val="ProductList-Body"/>
        <w:numPr>
          <w:ilvl w:val="1"/>
          <w:numId w:val="22"/>
        </w:numPr>
        <w:ind w:left="720" w:hanging="270"/>
        <w:rPr>
          <w:rFonts w:ascii="Calibri" w:eastAsia="SimSun" w:hAnsi="Calibri"/>
        </w:rPr>
      </w:pPr>
      <w:r w:rsidRPr="00410725">
        <w:rPr>
          <w:rFonts w:ascii="Calibri" w:eastAsia="SimSun" w:hAnsi="Calibri"/>
        </w:rPr>
        <w:t>为</w:t>
      </w:r>
      <w:r w:rsidRPr="00410725">
        <w:rPr>
          <w:rFonts w:ascii="Calibri" w:eastAsia="SimSun" w:hAnsi="Calibri"/>
        </w:rPr>
        <w:t xml:space="preserve"> Systems Center</w:t>
      </w:r>
      <w:r w:rsidRPr="00410725">
        <w:rPr>
          <w:rFonts w:ascii="Calibri" w:eastAsia="SimSun" w:hAnsi="Calibri"/>
        </w:rPr>
        <w:t>、</w:t>
      </w:r>
      <w:r w:rsidRPr="00410725">
        <w:rPr>
          <w:rFonts w:ascii="Calibri" w:eastAsia="SimSun" w:hAnsi="Calibri"/>
        </w:rPr>
        <w:t xml:space="preserve">Windows Server </w:t>
      </w:r>
      <w:r w:rsidRPr="00410725">
        <w:rPr>
          <w:rFonts w:ascii="Calibri" w:eastAsia="SimSun" w:hAnsi="Calibri"/>
        </w:rPr>
        <w:t>和</w:t>
      </w:r>
      <w:r w:rsidRPr="00410725">
        <w:rPr>
          <w:rFonts w:ascii="Calibri" w:eastAsia="SimSun" w:hAnsi="Calibri"/>
        </w:rPr>
        <w:t xml:space="preserve"> Hyper-v </w:t>
      </w:r>
      <w:r w:rsidRPr="00410725">
        <w:rPr>
          <w:rFonts w:ascii="Calibri" w:eastAsia="SimSun" w:hAnsi="Calibri"/>
        </w:rPr>
        <w:t>部署开发或升级计划。</w:t>
      </w:r>
    </w:p>
    <w:p w:rsidR="003B3EBC" w:rsidRPr="00410725" w:rsidRDefault="003B3EBC" w:rsidP="00026DDE">
      <w:pPr>
        <w:pStyle w:val="ProductList-Body"/>
        <w:numPr>
          <w:ilvl w:val="1"/>
          <w:numId w:val="22"/>
        </w:numPr>
        <w:ind w:left="720" w:hanging="270"/>
        <w:rPr>
          <w:rFonts w:ascii="Calibri" w:eastAsia="SimSun" w:hAnsi="Calibri"/>
          <w:lang w:eastAsia="zh-CN"/>
        </w:rPr>
      </w:pPr>
      <w:r w:rsidRPr="00410725">
        <w:rPr>
          <w:rFonts w:ascii="Calibri" w:eastAsia="SimSun" w:hAnsi="Calibri"/>
          <w:lang w:eastAsia="zh-CN"/>
        </w:rPr>
        <w:t>服务级别：三</w:t>
      </w:r>
      <w:r w:rsidRPr="00410725">
        <w:rPr>
          <w:rFonts w:ascii="Calibri" w:eastAsia="SimSun" w:hAnsi="Calibri"/>
          <w:lang w:eastAsia="zh-CN"/>
        </w:rPr>
        <w:t xml:space="preserve"> (3)</w:t>
      </w:r>
      <w:r w:rsidRPr="00410725">
        <w:rPr>
          <w:rFonts w:ascii="Calibri" w:eastAsia="SimSun" w:hAnsi="Calibri"/>
          <w:lang w:eastAsia="zh-CN"/>
        </w:rPr>
        <w:t>、五</w:t>
      </w:r>
      <w:r w:rsidRPr="00410725">
        <w:rPr>
          <w:rFonts w:ascii="Calibri" w:eastAsia="SimSun" w:hAnsi="Calibri"/>
          <w:lang w:eastAsia="zh-CN"/>
        </w:rPr>
        <w:t xml:space="preserve"> (5)</w:t>
      </w:r>
      <w:r w:rsidRPr="00410725">
        <w:rPr>
          <w:rFonts w:ascii="Calibri" w:eastAsia="SimSun" w:hAnsi="Calibri"/>
          <w:lang w:eastAsia="zh-CN"/>
        </w:rPr>
        <w:t>、十</w:t>
      </w:r>
      <w:r w:rsidRPr="00410725">
        <w:rPr>
          <w:rFonts w:ascii="Calibri" w:eastAsia="SimSun" w:hAnsi="Calibri"/>
          <w:lang w:eastAsia="zh-CN"/>
        </w:rPr>
        <w:t xml:space="preserve"> (10) </w:t>
      </w:r>
      <w:r w:rsidRPr="00410725">
        <w:rPr>
          <w:rFonts w:ascii="Calibri" w:eastAsia="SimSun" w:hAnsi="Calibri"/>
          <w:lang w:eastAsia="zh-CN"/>
        </w:rPr>
        <w:t>或十五</w:t>
      </w:r>
      <w:r w:rsidRPr="00410725">
        <w:rPr>
          <w:rFonts w:ascii="Calibri" w:eastAsia="SimSun" w:hAnsi="Calibri"/>
          <w:lang w:eastAsia="zh-CN"/>
        </w:rPr>
        <w:t xml:space="preserve"> (15) </w:t>
      </w:r>
      <w:r w:rsidRPr="00410725">
        <w:rPr>
          <w:rFonts w:ascii="Calibri" w:eastAsia="SimSun" w:hAnsi="Calibri"/>
          <w:lang w:eastAsia="zh-CN"/>
        </w:rPr>
        <w:t>天</w:t>
      </w:r>
    </w:p>
    <w:p w:rsidR="003B3EBC" w:rsidRPr="00410725" w:rsidRDefault="003B3EBC" w:rsidP="00026DDE">
      <w:pPr>
        <w:pStyle w:val="ProductList-Body"/>
        <w:numPr>
          <w:ilvl w:val="0"/>
          <w:numId w:val="22"/>
        </w:numPr>
        <w:ind w:left="450" w:hanging="270"/>
        <w:rPr>
          <w:rFonts w:ascii="Calibri" w:eastAsia="SimSun" w:hAnsi="Calibri"/>
          <w:lang w:eastAsia="zh-CN"/>
        </w:rPr>
      </w:pPr>
      <w:r w:rsidRPr="00410725">
        <w:rPr>
          <w:rFonts w:ascii="Calibri" w:eastAsia="SimSun" w:hAnsi="Calibri"/>
          <w:lang w:eastAsia="zh-CN"/>
        </w:rPr>
        <w:t>开发人员工具部署计划服务</w:t>
      </w:r>
      <w:r w:rsidRPr="00410725">
        <w:rPr>
          <w:rFonts w:ascii="Calibri" w:eastAsia="SimSun" w:hAnsi="Calibri"/>
          <w:lang w:eastAsia="zh-CN"/>
        </w:rPr>
        <w:t xml:space="preserve"> (DTDPS)</w:t>
      </w:r>
    </w:p>
    <w:p w:rsidR="003B3EBC" w:rsidRPr="00410725" w:rsidRDefault="00B710C4" w:rsidP="00026DDE">
      <w:pPr>
        <w:pStyle w:val="ProductList-Body"/>
        <w:numPr>
          <w:ilvl w:val="1"/>
          <w:numId w:val="22"/>
        </w:numPr>
        <w:ind w:left="720" w:hanging="270"/>
        <w:rPr>
          <w:rFonts w:ascii="Calibri" w:eastAsia="SimSun" w:hAnsi="Calibri"/>
        </w:rPr>
      </w:pPr>
      <w:r w:rsidRPr="00410725">
        <w:rPr>
          <w:rFonts w:ascii="Calibri" w:eastAsia="SimSun" w:hAnsi="Calibri"/>
          <w:lang w:eastAsia="zh-CN"/>
        </w:rPr>
        <w:t>为</w:t>
      </w:r>
      <w:r w:rsidRPr="00410725">
        <w:rPr>
          <w:rFonts w:ascii="Calibri" w:eastAsia="SimSun" w:hAnsi="Calibri"/>
          <w:lang w:eastAsia="zh-CN"/>
        </w:rPr>
        <w:t xml:space="preserve"> SQL Server </w:t>
      </w:r>
      <w:r w:rsidRPr="00410725">
        <w:rPr>
          <w:rFonts w:ascii="Calibri" w:eastAsia="SimSun" w:hAnsi="Calibri"/>
          <w:lang w:eastAsia="zh-CN"/>
        </w:rPr>
        <w:t>部署开发、升级或迁移计划。</w:t>
      </w:r>
      <w:r w:rsidRPr="00410725">
        <w:rPr>
          <w:rFonts w:ascii="Calibri" w:eastAsia="SimSun" w:hAnsi="Calibri"/>
        </w:rPr>
        <w:t>制订</w:t>
      </w:r>
      <w:r w:rsidRPr="00410725">
        <w:rPr>
          <w:rFonts w:ascii="Calibri" w:eastAsia="SimSun" w:hAnsi="Calibri"/>
        </w:rPr>
        <w:t xml:space="preserve"> Microsoft Dynamics CRM </w:t>
      </w:r>
      <w:r w:rsidRPr="00410725">
        <w:rPr>
          <w:rFonts w:ascii="Calibri" w:eastAsia="SimSun" w:hAnsi="Calibri"/>
        </w:rPr>
        <w:t>的实施或升级计划。</w:t>
      </w:r>
    </w:p>
    <w:p w:rsidR="003B3EBC" w:rsidRPr="00410725" w:rsidRDefault="003B3EBC" w:rsidP="00026DDE">
      <w:pPr>
        <w:pStyle w:val="ProductList-Body"/>
        <w:numPr>
          <w:ilvl w:val="1"/>
          <w:numId w:val="22"/>
        </w:numPr>
        <w:ind w:left="720" w:hanging="270"/>
        <w:rPr>
          <w:rFonts w:ascii="Calibri" w:eastAsia="SimSun" w:hAnsi="Calibri"/>
        </w:rPr>
      </w:pPr>
      <w:r w:rsidRPr="00410725">
        <w:rPr>
          <w:rFonts w:ascii="Calibri" w:eastAsia="SimSun" w:hAnsi="Calibri"/>
        </w:rPr>
        <w:t>服务级别：三</w:t>
      </w:r>
      <w:r w:rsidRPr="00410725">
        <w:rPr>
          <w:rFonts w:ascii="Calibri" w:eastAsia="SimSun" w:hAnsi="Calibri"/>
        </w:rPr>
        <w:t xml:space="preserve"> (3) </w:t>
      </w:r>
      <w:r w:rsidRPr="00410725">
        <w:rPr>
          <w:rFonts w:ascii="Calibri" w:eastAsia="SimSun" w:hAnsi="Calibri"/>
        </w:rPr>
        <w:t>或五</w:t>
      </w:r>
      <w:r w:rsidRPr="00410725">
        <w:rPr>
          <w:rFonts w:ascii="Calibri" w:eastAsia="SimSun" w:hAnsi="Calibri"/>
        </w:rPr>
        <w:t xml:space="preserve"> (5) </w:t>
      </w:r>
      <w:r w:rsidRPr="00410725">
        <w:rPr>
          <w:rFonts w:ascii="Calibri" w:eastAsia="SimSun" w:hAnsi="Calibri"/>
        </w:rPr>
        <w:t>天</w:t>
      </w:r>
    </w:p>
    <w:p w:rsidR="003B3EBC" w:rsidRPr="00410725" w:rsidRDefault="003B3EBC" w:rsidP="00026DDE">
      <w:pPr>
        <w:pStyle w:val="ProductList-Body"/>
        <w:numPr>
          <w:ilvl w:val="0"/>
          <w:numId w:val="22"/>
        </w:numPr>
        <w:ind w:left="450" w:hanging="270"/>
        <w:rPr>
          <w:rFonts w:ascii="Calibri" w:eastAsia="SimSun" w:hAnsi="Calibri"/>
          <w:lang w:eastAsia="zh-CN"/>
        </w:rPr>
      </w:pPr>
      <w:r w:rsidRPr="00410725">
        <w:rPr>
          <w:rFonts w:ascii="Calibri" w:eastAsia="SimSun" w:hAnsi="Calibri"/>
          <w:lang w:eastAsia="zh-CN"/>
        </w:rPr>
        <w:t>公有云、</w:t>
      </w:r>
      <w:r w:rsidRPr="00410725">
        <w:rPr>
          <w:rFonts w:ascii="Calibri" w:eastAsia="SimSun" w:hAnsi="Calibri"/>
          <w:lang w:eastAsia="zh-CN"/>
        </w:rPr>
        <w:t xml:space="preserve">Azure </w:t>
      </w:r>
      <w:r w:rsidRPr="00410725">
        <w:rPr>
          <w:rFonts w:ascii="Calibri" w:eastAsia="SimSun" w:hAnsi="Calibri"/>
          <w:lang w:eastAsia="zh-CN"/>
        </w:rPr>
        <w:t>部署计划服务</w:t>
      </w:r>
      <w:r w:rsidRPr="00410725">
        <w:rPr>
          <w:rFonts w:ascii="Calibri" w:eastAsia="SimSun" w:hAnsi="Calibri"/>
          <w:lang w:eastAsia="zh-CN"/>
        </w:rPr>
        <w:t xml:space="preserve"> (AZDPS)</w:t>
      </w:r>
    </w:p>
    <w:p w:rsidR="003B3EBC" w:rsidRPr="00410725" w:rsidRDefault="00B710C4" w:rsidP="00026DDE">
      <w:pPr>
        <w:pStyle w:val="ProductList-Body"/>
        <w:numPr>
          <w:ilvl w:val="1"/>
          <w:numId w:val="22"/>
        </w:numPr>
        <w:ind w:left="720" w:hanging="270"/>
        <w:rPr>
          <w:rFonts w:ascii="Calibri" w:eastAsia="SimSun" w:hAnsi="Calibri"/>
        </w:rPr>
      </w:pPr>
      <w:r w:rsidRPr="00410725">
        <w:rPr>
          <w:rFonts w:ascii="Calibri" w:eastAsia="SimSun" w:hAnsi="Calibri"/>
        </w:rPr>
        <w:t>制订</w:t>
      </w:r>
      <w:r w:rsidRPr="00410725">
        <w:rPr>
          <w:rFonts w:ascii="Calibri" w:eastAsia="SimSun" w:hAnsi="Calibri"/>
        </w:rPr>
        <w:t xml:space="preserve"> Windows Azure </w:t>
      </w:r>
      <w:r w:rsidRPr="00410725">
        <w:rPr>
          <w:rFonts w:ascii="Calibri" w:eastAsia="SimSun" w:hAnsi="Calibri"/>
        </w:rPr>
        <w:t>的培训、演示和激活计划。</w:t>
      </w:r>
    </w:p>
    <w:p w:rsidR="003B3EBC" w:rsidRPr="00410725" w:rsidRDefault="003B3EBC" w:rsidP="00026DDE">
      <w:pPr>
        <w:pStyle w:val="ProductList-Body"/>
        <w:numPr>
          <w:ilvl w:val="1"/>
          <w:numId w:val="22"/>
        </w:numPr>
        <w:ind w:left="720" w:hanging="270"/>
        <w:rPr>
          <w:rFonts w:ascii="Calibri" w:eastAsia="SimSun" w:hAnsi="Calibri"/>
          <w:lang w:eastAsia="zh-CN"/>
        </w:rPr>
      </w:pPr>
      <w:r w:rsidRPr="00410725">
        <w:rPr>
          <w:rFonts w:ascii="Calibri" w:eastAsia="SimSun" w:hAnsi="Calibri"/>
          <w:lang w:eastAsia="zh-CN"/>
        </w:rPr>
        <w:t>服务级别：三</w:t>
      </w:r>
      <w:r w:rsidRPr="00410725">
        <w:rPr>
          <w:rFonts w:ascii="Calibri" w:eastAsia="SimSun" w:hAnsi="Calibri"/>
          <w:lang w:eastAsia="zh-CN"/>
        </w:rPr>
        <w:t xml:space="preserve"> (3)</w:t>
      </w:r>
      <w:r w:rsidRPr="00410725">
        <w:rPr>
          <w:rFonts w:ascii="Calibri" w:eastAsia="SimSun" w:hAnsi="Calibri"/>
          <w:lang w:eastAsia="zh-CN"/>
        </w:rPr>
        <w:t>、五</w:t>
      </w:r>
      <w:r w:rsidRPr="00410725">
        <w:rPr>
          <w:rFonts w:ascii="Calibri" w:eastAsia="SimSun" w:hAnsi="Calibri"/>
          <w:lang w:eastAsia="zh-CN"/>
        </w:rPr>
        <w:t xml:space="preserve"> (5) </w:t>
      </w:r>
      <w:r w:rsidRPr="00410725">
        <w:rPr>
          <w:rFonts w:ascii="Calibri" w:eastAsia="SimSun" w:hAnsi="Calibri"/>
          <w:lang w:eastAsia="zh-CN"/>
        </w:rPr>
        <w:t>或十</w:t>
      </w:r>
      <w:r w:rsidRPr="00410725">
        <w:rPr>
          <w:rFonts w:ascii="Calibri" w:eastAsia="SimSun" w:hAnsi="Calibri"/>
          <w:lang w:eastAsia="zh-CN"/>
        </w:rPr>
        <w:t xml:space="preserve"> (10) </w:t>
      </w:r>
      <w:r w:rsidRPr="00410725">
        <w:rPr>
          <w:rFonts w:ascii="Calibri" w:eastAsia="SimSun" w:hAnsi="Calibri"/>
          <w:lang w:eastAsia="zh-CN"/>
        </w:rPr>
        <w:t>天</w:t>
      </w:r>
    </w:p>
    <w:p w:rsidR="003B3EBC" w:rsidRPr="00410725" w:rsidRDefault="003B3EBC" w:rsidP="003B3EBC">
      <w:pPr>
        <w:pStyle w:val="ProductList-Body"/>
        <w:rPr>
          <w:rFonts w:ascii="Calibri" w:eastAsia="SimSun" w:hAnsi="Calibri"/>
          <w:lang w:eastAsia="zh-CN"/>
        </w:rPr>
      </w:pPr>
    </w:p>
    <w:p w:rsidR="00132A99" w:rsidRPr="00410725" w:rsidRDefault="003B3EBC" w:rsidP="00132A99">
      <w:pPr>
        <w:pStyle w:val="ProductList-Body"/>
        <w:rPr>
          <w:rFonts w:ascii="Calibri" w:eastAsia="SimSun" w:hAnsi="Calibri"/>
          <w:lang w:eastAsia="zh-CN"/>
        </w:rPr>
      </w:pPr>
      <w:r w:rsidRPr="00410725">
        <w:rPr>
          <w:rFonts w:ascii="Calibri" w:eastAsia="SimSun" w:hAnsi="Calibri"/>
          <w:lang w:eastAsia="zh-CN"/>
        </w:rPr>
        <w:t>可用服务列表和相关服务级别随时可能变化。合格的提供商将在客户请求下为客户提供以上每种服务内容的可用工作范围概要。</w:t>
      </w:r>
      <w:r w:rsidRPr="00410725">
        <w:rPr>
          <w:rFonts w:ascii="Calibri" w:eastAsia="SimSun" w:hAnsi="Calibri"/>
        </w:rPr>
        <w:fldChar w:fldCharType="begin"/>
      </w:r>
      <w:r w:rsidRPr="00410725">
        <w:rPr>
          <w:rFonts w:ascii="Calibri" w:eastAsia="SimSun" w:hAnsi="Calibri"/>
          <w:lang w:eastAsia="zh-CN"/>
        </w:rPr>
        <w:instrText>XE "Microsoft Dynamics CRM Server 2013"</w:instrText>
      </w:r>
      <w:r w:rsidRPr="00410725">
        <w:rPr>
          <w:rFonts w:ascii="Calibri" w:eastAsia="SimSun" w:hAnsi="Calibri"/>
        </w:rPr>
        <w:fldChar w:fldCharType="end"/>
      </w:r>
      <w:r w:rsidRPr="00410725">
        <w:rPr>
          <w:rFonts w:ascii="Calibri" w:eastAsia="SimSun" w:hAnsi="Calibri"/>
        </w:rPr>
        <w:fldChar w:fldCharType="begin"/>
      </w:r>
      <w:r w:rsidRPr="00410725">
        <w:rPr>
          <w:rFonts w:ascii="Calibri" w:eastAsia="SimSun" w:hAnsi="Calibri"/>
          <w:lang w:eastAsia="zh-CN"/>
        </w:rPr>
        <w:instrText>XE "System Center 2012 Standard"</w:instrText>
      </w:r>
      <w:r w:rsidRPr="00410725">
        <w:rPr>
          <w:rFonts w:ascii="Calibri" w:eastAsia="SimSun" w:hAnsi="Calibri"/>
        </w:rPr>
        <w:fldChar w:fldCharType="end"/>
      </w:r>
      <w:r w:rsidRPr="00410725">
        <w:rPr>
          <w:rFonts w:ascii="Calibri" w:eastAsia="SimSun" w:hAnsi="Calibri"/>
        </w:rPr>
        <w:fldChar w:fldCharType="begin"/>
      </w:r>
      <w:r w:rsidRPr="00410725">
        <w:rPr>
          <w:rFonts w:ascii="Calibri" w:eastAsia="SimSun" w:hAnsi="Calibri"/>
          <w:lang w:eastAsia="zh-CN"/>
        </w:rPr>
        <w:instrText>XE "System Center 2012 Datacenter"</w:instrText>
      </w:r>
      <w:r w:rsidRPr="00410725">
        <w:rPr>
          <w:rFonts w:ascii="Calibri" w:eastAsia="SimSun" w:hAnsi="Calibri"/>
        </w:rPr>
        <w:fldChar w:fldCharType="end"/>
      </w:r>
      <w:r w:rsidRPr="00410725">
        <w:rPr>
          <w:rFonts w:ascii="Calibri" w:eastAsia="SimSun" w:hAnsi="Calibri"/>
        </w:rPr>
        <w:fldChar w:fldCharType="begin"/>
      </w:r>
      <w:r w:rsidRPr="00410725">
        <w:rPr>
          <w:rFonts w:ascii="Calibri" w:eastAsia="SimSun" w:hAnsi="Calibri"/>
          <w:lang w:eastAsia="zh-CN"/>
        </w:rPr>
        <w:instrText>XE "</w:instrText>
      </w:r>
      <w:r w:rsidRPr="00410725">
        <w:rPr>
          <w:rFonts w:ascii="Calibri" w:eastAsia="SimSun" w:hAnsi="Calibri"/>
          <w:lang w:eastAsia="zh-CN"/>
        </w:rPr>
        <w:instrText>核心</w:instrText>
      </w:r>
      <w:r w:rsidRPr="00410725">
        <w:rPr>
          <w:rFonts w:ascii="Calibri" w:eastAsia="SimSun" w:hAnsi="Calibri"/>
          <w:lang w:eastAsia="zh-CN"/>
        </w:rPr>
        <w:instrText xml:space="preserve"> CAL Suite"</w:instrText>
      </w:r>
      <w:r w:rsidRPr="00410725">
        <w:rPr>
          <w:rFonts w:ascii="Calibri" w:eastAsia="SimSun" w:hAnsi="Calibri"/>
        </w:rPr>
        <w:fldChar w:fldCharType="end"/>
      </w:r>
      <w:r w:rsidRPr="00410725">
        <w:rPr>
          <w:rFonts w:ascii="Calibri" w:eastAsia="SimSun" w:hAnsi="Calibri"/>
        </w:rPr>
        <w:fldChar w:fldCharType="begin"/>
      </w:r>
      <w:r w:rsidRPr="00410725">
        <w:rPr>
          <w:rFonts w:ascii="Calibri" w:eastAsia="SimSun" w:hAnsi="Calibri"/>
          <w:lang w:eastAsia="zh-CN"/>
        </w:rPr>
        <w:instrText>XE "</w:instrText>
      </w:r>
      <w:r w:rsidRPr="00410725">
        <w:rPr>
          <w:rFonts w:ascii="Calibri" w:eastAsia="SimSun" w:hAnsi="Calibri"/>
          <w:lang w:eastAsia="zh-CN"/>
        </w:rPr>
        <w:instrText>企业</w:instrText>
      </w:r>
      <w:r w:rsidRPr="00410725">
        <w:rPr>
          <w:rFonts w:ascii="Calibri" w:eastAsia="SimSun" w:hAnsi="Calibri"/>
          <w:lang w:eastAsia="zh-CN"/>
        </w:rPr>
        <w:instrText xml:space="preserve"> CAL Suite"</w:instrText>
      </w:r>
      <w:r w:rsidRPr="00410725">
        <w:rPr>
          <w:rFonts w:ascii="Calibri" w:eastAsia="SimSun" w:hAnsi="Calibri"/>
        </w:rPr>
        <w:fldChar w:fldCharType="end"/>
      </w:r>
      <w:r w:rsidRPr="00410725">
        <w:rPr>
          <w:rFonts w:ascii="Calibri" w:eastAsia="SimSun" w:hAnsi="Calibri"/>
        </w:rPr>
        <w:fldChar w:fldCharType="begin"/>
      </w:r>
      <w:r w:rsidRPr="00410725">
        <w:rPr>
          <w:rFonts w:ascii="Calibri" w:eastAsia="SimSun" w:hAnsi="Calibri"/>
          <w:lang w:eastAsia="zh-CN"/>
        </w:rPr>
        <w:instrText>XE "</w:instrText>
      </w:r>
      <w:r w:rsidRPr="00410725">
        <w:rPr>
          <w:rFonts w:ascii="Calibri" w:eastAsia="SimSun" w:hAnsi="Calibri"/>
          <w:lang w:eastAsia="zh-CN"/>
        </w:rPr>
        <w:instrText>企业</w:instrText>
      </w:r>
      <w:r w:rsidRPr="00410725">
        <w:rPr>
          <w:rFonts w:ascii="Calibri" w:eastAsia="SimSun" w:hAnsi="Calibri"/>
          <w:lang w:eastAsia="zh-CN"/>
        </w:rPr>
        <w:instrText xml:space="preserve"> CAL Suite"</w:instrText>
      </w:r>
      <w:r w:rsidRPr="00410725">
        <w:rPr>
          <w:rFonts w:ascii="Calibri" w:eastAsia="SimSun" w:hAnsi="Calibri"/>
        </w:rPr>
        <w:fldChar w:fldCharType="end"/>
      </w:r>
      <w:r w:rsidRPr="00410725">
        <w:rPr>
          <w:rFonts w:ascii="Calibri" w:eastAsia="SimSun" w:hAnsi="Calibri"/>
        </w:rPr>
        <w:fldChar w:fldCharType="begin"/>
      </w:r>
      <w:r w:rsidRPr="00410725">
        <w:rPr>
          <w:rFonts w:ascii="Calibri" w:eastAsia="SimSun" w:hAnsi="Calibri"/>
          <w:lang w:eastAsia="zh-CN"/>
        </w:rPr>
        <w:instrText>XE "</w:instrText>
      </w:r>
      <w:r w:rsidRPr="00410725">
        <w:rPr>
          <w:rFonts w:ascii="Calibri" w:eastAsia="SimSun" w:hAnsi="Calibri"/>
          <w:lang w:eastAsia="zh-CN"/>
        </w:rPr>
        <w:instrText>企业</w:instrText>
      </w:r>
      <w:r w:rsidRPr="00410725">
        <w:rPr>
          <w:rFonts w:ascii="Calibri" w:eastAsia="SimSun" w:hAnsi="Calibri"/>
          <w:lang w:eastAsia="zh-CN"/>
        </w:rPr>
        <w:instrText xml:space="preserve"> CAL Suite"</w:instrText>
      </w:r>
      <w:r w:rsidRPr="00410725">
        <w:rPr>
          <w:rFonts w:ascii="Calibri" w:eastAsia="SimSun" w:hAnsi="Calibri"/>
        </w:rPr>
        <w:fldChar w:fldCharType="end"/>
      </w:r>
    </w:p>
    <w:p w:rsidR="008E676F" w:rsidRPr="00410725" w:rsidRDefault="008E676F" w:rsidP="00132A99">
      <w:pPr>
        <w:pStyle w:val="ProductList-Body"/>
        <w:rPr>
          <w:rFonts w:ascii="Calibri" w:eastAsia="SimSun" w:hAnsi="Calibri"/>
          <w:lang w:eastAsia="zh-CN"/>
        </w:rPr>
      </w:pPr>
    </w:p>
    <w:p w:rsidR="00132A99" w:rsidRPr="00410725" w:rsidRDefault="00132A99" w:rsidP="00132A99">
      <w:pPr>
        <w:pStyle w:val="ProductList-Body"/>
        <w:rPr>
          <w:rFonts w:ascii="Calibri" w:eastAsia="SimSun" w:hAnsi="Calibri"/>
          <w:lang w:eastAsia="zh-CN"/>
        </w:rPr>
      </w:pPr>
      <w:r w:rsidRPr="00410725">
        <w:rPr>
          <w:rFonts w:ascii="Calibri" w:eastAsia="SimSun" w:hAnsi="Calibri"/>
          <w:lang w:eastAsia="zh-CN"/>
        </w:rPr>
        <w:t>客户如果符合下列条件，还可以增加可用的计划服务天数：</w:t>
      </w:r>
      <w:r w:rsidRPr="00410725">
        <w:rPr>
          <w:rFonts w:ascii="Calibri" w:eastAsia="SimSun" w:hAnsi="Calibri"/>
          <w:lang w:eastAsia="zh-CN"/>
        </w:rPr>
        <w:t xml:space="preserve">(a) </w:t>
      </w:r>
      <w:r w:rsidRPr="00410725">
        <w:rPr>
          <w:rFonts w:ascii="Calibri" w:eastAsia="SimSun" w:hAnsi="Calibri"/>
          <w:lang w:eastAsia="zh-CN"/>
        </w:rPr>
        <w:t>目前有资格享受培训券权益，</w:t>
      </w:r>
      <w:r w:rsidRPr="00410725">
        <w:rPr>
          <w:rFonts w:ascii="Calibri" w:eastAsia="SimSun" w:hAnsi="Calibri"/>
          <w:lang w:eastAsia="zh-CN"/>
        </w:rPr>
        <w:t xml:space="preserve">(b) </w:t>
      </w:r>
      <w:r w:rsidRPr="00410725">
        <w:rPr>
          <w:rFonts w:ascii="Calibri" w:eastAsia="SimSun" w:hAnsi="Calibri"/>
          <w:lang w:eastAsia="zh-CN"/>
        </w:rPr>
        <w:t>已激活其培训券权益，且</w:t>
      </w:r>
      <w:r w:rsidRPr="00410725">
        <w:rPr>
          <w:rFonts w:ascii="Calibri" w:eastAsia="SimSun" w:hAnsi="Calibri"/>
          <w:lang w:eastAsia="zh-CN"/>
        </w:rPr>
        <w:t xml:space="preserve"> (c) </w:t>
      </w:r>
      <w:r w:rsidRPr="00410725">
        <w:rPr>
          <w:rFonts w:ascii="Calibri" w:eastAsia="SimSun" w:hAnsi="Calibri"/>
          <w:lang w:eastAsia="zh-CN"/>
        </w:rPr>
        <w:t>在培训券权益中至少有</w:t>
      </w:r>
      <w:r w:rsidRPr="00410725">
        <w:rPr>
          <w:rFonts w:ascii="Calibri" w:eastAsia="SimSun" w:hAnsi="Calibri"/>
          <w:lang w:eastAsia="zh-CN"/>
        </w:rPr>
        <w:t xml:space="preserve"> 3 </w:t>
      </w:r>
      <w:r w:rsidRPr="00410725">
        <w:rPr>
          <w:rFonts w:ascii="Calibri" w:eastAsia="SimSun" w:hAnsi="Calibri"/>
          <w:lang w:eastAsia="zh-CN"/>
        </w:rPr>
        <w:t>个未使用的培训日可用于兑换。合格客户可以将未使用的培训券天数按</w:t>
      </w:r>
      <w:r w:rsidRPr="00410725">
        <w:rPr>
          <w:rFonts w:ascii="Calibri" w:eastAsia="SimSun" w:hAnsi="Calibri"/>
          <w:lang w:eastAsia="zh-CN"/>
        </w:rPr>
        <w:t xml:space="preserve"> 3:1 </w:t>
      </w:r>
      <w:r w:rsidRPr="00410725">
        <w:rPr>
          <w:rFonts w:ascii="Calibri" w:eastAsia="SimSun" w:hAnsi="Calibri"/>
          <w:lang w:eastAsia="zh-CN"/>
        </w:rPr>
        <w:t>的比例兑换为计划服务天数（三个培训券天数</w:t>
      </w:r>
      <w:r w:rsidRPr="00410725">
        <w:rPr>
          <w:rFonts w:ascii="Calibri" w:eastAsia="SimSun" w:hAnsi="Calibri"/>
          <w:lang w:eastAsia="zh-CN"/>
        </w:rPr>
        <w:t xml:space="preserve"> = </w:t>
      </w:r>
      <w:r w:rsidRPr="00410725">
        <w:rPr>
          <w:rFonts w:ascii="Calibri" w:eastAsia="SimSun" w:hAnsi="Calibri"/>
          <w:lang w:eastAsia="zh-CN"/>
        </w:rPr>
        <w:t>一个计划服务天数）。计划服务天数不能兑换为培训券天数。但如果客户希望撤销培训券天数兑换，则可将计划服务天数重新兑换为培训券天数。将培训券天数兑换为计划服务天数后，计划服务天数将出现在客户的计划服务天数池中。随后客户可将这些天数用于创建可用服务（例如</w:t>
      </w:r>
      <w:r w:rsidRPr="00410725">
        <w:rPr>
          <w:rFonts w:ascii="Calibri" w:eastAsia="SimSun" w:hAnsi="Calibri"/>
          <w:lang w:eastAsia="zh-CN"/>
        </w:rPr>
        <w:t xml:space="preserve"> DDPS </w:t>
      </w:r>
      <w:r w:rsidRPr="00410725">
        <w:rPr>
          <w:rFonts w:ascii="Calibri" w:eastAsia="SimSun" w:hAnsi="Calibri"/>
          <w:lang w:eastAsia="zh-CN"/>
        </w:rPr>
        <w:t>或</w:t>
      </w:r>
      <w:r w:rsidRPr="00410725">
        <w:rPr>
          <w:rFonts w:ascii="Calibri" w:eastAsia="SimSun" w:hAnsi="Calibri"/>
          <w:lang w:eastAsia="zh-CN"/>
        </w:rPr>
        <w:t xml:space="preserve"> SDPS</w:t>
      </w:r>
      <w:r w:rsidRPr="00410725">
        <w:rPr>
          <w:rFonts w:ascii="Calibri" w:eastAsia="SimSun" w:hAnsi="Calibri"/>
          <w:lang w:eastAsia="zh-CN"/>
        </w:rPr>
        <w:t>）的代金券。</w:t>
      </w:r>
      <w:r w:rsidRPr="00410725">
        <w:rPr>
          <w:rFonts w:ascii="Calibri" w:eastAsia="SimSun" w:hAnsi="Calibri"/>
          <w:lang w:eastAsia="zh-CN"/>
        </w:rPr>
        <w:t>*</w:t>
      </w:r>
      <w:r w:rsidRPr="00410725">
        <w:rPr>
          <w:rFonts w:ascii="Calibri" w:eastAsia="SimSun" w:hAnsi="Calibri"/>
          <w:lang w:eastAsia="zh-CN"/>
        </w:rPr>
        <w:t>客户如果要将天数重新兑换为培训券天数，只能根据按计划服务天数级别的可用天数进行兑换。</w:t>
      </w:r>
    </w:p>
    <w:p w:rsidR="00132A99" w:rsidRPr="00410725" w:rsidRDefault="00132A99" w:rsidP="00132A99">
      <w:pPr>
        <w:pStyle w:val="ProductList-Body"/>
        <w:rPr>
          <w:rFonts w:ascii="Calibri" w:eastAsia="SimSun" w:hAnsi="Calibri"/>
          <w:lang w:eastAsia="zh-CN"/>
        </w:rPr>
      </w:pPr>
    </w:p>
    <w:p w:rsidR="00132A99" w:rsidRPr="00410725" w:rsidRDefault="00132A99" w:rsidP="00132A99">
      <w:pPr>
        <w:pStyle w:val="ProductList-Body"/>
        <w:rPr>
          <w:rFonts w:ascii="Calibri" w:eastAsia="SimSun" w:hAnsi="Calibri"/>
          <w:lang w:eastAsia="zh-CN"/>
        </w:rPr>
      </w:pPr>
      <w:r w:rsidRPr="00410725">
        <w:rPr>
          <w:rFonts w:ascii="Calibri" w:eastAsia="SimSun" w:hAnsi="Calibri"/>
          <w:lang w:eastAsia="zh-CN"/>
        </w:rPr>
        <w:t>合格的批量许可协议中的客户如果没有达到获得计划服务资格的最低阈值，但达到或超过了进行培训券天数兑换的条件，则可按上述规定兑换培训券天数。</w:t>
      </w:r>
    </w:p>
    <w:p w:rsidR="00132A99" w:rsidRPr="00410725" w:rsidRDefault="00132A99" w:rsidP="00132A99">
      <w:pPr>
        <w:pStyle w:val="ProductList-Body"/>
        <w:rPr>
          <w:rFonts w:ascii="Calibri" w:eastAsia="SimSun" w:hAnsi="Calibri"/>
          <w:lang w:eastAsia="zh-CN"/>
        </w:rPr>
      </w:pPr>
    </w:p>
    <w:p w:rsidR="00132A99" w:rsidRPr="00410725" w:rsidRDefault="00132A99" w:rsidP="00026DDE">
      <w:pPr>
        <w:pStyle w:val="ProductList-Body"/>
        <w:numPr>
          <w:ilvl w:val="0"/>
          <w:numId w:val="23"/>
        </w:numPr>
        <w:ind w:left="450" w:hanging="270"/>
        <w:rPr>
          <w:rFonts w:ascii="Calibri" w:eastAsia="SimSun" w:hAnsi="Calibri"/>
        </w:rPr>
      </w:pPr>
      <w:r w:rsidRPr="00410725">
        <w:rPr>
          <w:rFonts w:ascii="Calibri" w:eastAsia="SimSun" w:hAnsi="Calibri"/>
          <w:lang w:eastAsia="zh-CN"/>
        </w:rPr>
        <w:t>计划服务可能由合格的微软合作伙伴或微软咨询服务向客户提供。合格微软提供商制订的本地</w:t>
      </w:r>
      <w:r w:rsidRPr="004D26F6">
        <w:rPr>
          <w:rFonts w:ascii="SimSun" w:eastAsia="SimSun" w:hAnsi="SimSun"/>
          <w:lang w:eastAsia="zh-CN"/>
        </w:rPr>
        <w:t>“</w:t>
      </w:r>
      <w:r w:rsidRPr="00410725">
        <w:rPr>
          <w:rFonts w:ascii="Calibri" w:eastAsia="SimSun" w:hAnsi="Calibri"/>
          <w:lang w:eastAsia="zh-CN"/>
        </w:rPr>
        <w:t>使用条款</w:t>
      </w:r>
      <w:r w:rsidRPr="004D26F6">
        <w:rPr>
          <w:rFonts w:ascii="SimSun" w:eastAsia="SimSun" w:hAnsi="SimSun"/>
          <w:lang w:eastAsia="zh-CN"/>
        </w:rPr>
        <w:t>”</w:t>
      </w:r>
      <w:r w:rsidRPr="00410725">
        <w:rPr>
          <w:rFonts w:ascii="Calibri" w:eastAsia="SimSun" w:hAnsi="Calibri"/>
          <w:lang w:eastAsia="zh-CN"/>
        </w:rPr>
        <w:t>适用。按代金券提供的服务是依照客户与合格提供商之间的协议提供的，微软对与服务有关的由合格提供商承担的任何工作或失误概不负责。</w:t>
      </w:r>
      <w:r w:rsidRPr="00410725">
        <w:rPr>
          <w:rFonts w:ascii="Calibri" w:eastAsia="SimSun" w:hAnsi="Calibri"/>
        </w:rPr>
        <w:t>客户可以在此查看合格提供商的列表：</w:t>
      </w:r>
      <w:hyperlink r:id="rId51" w:history="1">
        <w:r w:rsidRPr="00410725">
          <w:rPr>
            <w:rStyle w:val="Hyperlink"/>
            <w:rFonts w:ascii="Calibri" w:eastAsia="SimSun" w:hAnsi="Calibri"/>
          </w:rPr>
          <w:t>http://directory.partners.extranet.microsoft.com/psbproviders</w:t>
        </w:r>
      </w:hyperlink>
    </w:p>
    <w:p w:rsidR="00B710C4" w:rsidRPr="00410725" w:rsidRDefault="00B710C4" w:rsidP="00026DDE">
      <w:pPr>
        <w:pStyle w:val="ProductList-Body"/>
        <w:numPr>
          <w:ilvl w:val="0"/>
          <w:numId w:val="23"/>
        </w:numPr>
        <w:ind w:left="450" w:hanging="270"/>
        <w:rPr>
          <w:rFonts w:ascii="Calibri" w:eastAsia="SimSun" w:hAnsi="Calibri"/>
          <w:lang w:eastAsia="zh-CN"/>
        </w:rPr>
      </w:pPr>
      <w:r w:rsidRPr="00410725">
        <w:rPr>
          <w:rFonts w:ascii="Calibri" w:eastAsia="SimSun" w:hAnsi="Calibri"/>
          <w:lang w:eastAsia="zh-CN"/>
        </w:rPr>
        <w:t>计划服务约定提供的咨询涵盖可产生高级部署计划的预定工作范围，软件的实际部署不能包括在内。</w:t>
      </w:r>
    </w:p>
    <w:p w:rsidR="00132A99" w:rsidRPr="00410725" w:rsidRDefault="00132A99" w:rsidP="00026DDE">
      <w:pPr>
        <w:pStyle w:val="ProductList-Body"/>
        <w:numPr>
          <w:ilvl w:val="0"/>
          <w:numId w:val="23"/>
        </w:numPr>
        <w:ind w:left="450" w:hanging="270"/>
        <w:rPr>
          <w:rFonts w:ascii="Calibri" w:eastAsia="SimSun" w:hAnsi="Calibri"/>
          <w:lang w:eastAsia="zh-CN"/>
        </w:rPr>
      </w:pPr>
      <w:r w:rsidRPr="00410725">
        <w:rPr>
          <w:rFonts w:ascii="Calibri" w:eastAsia="SimSun" w:hAnsi="Calibri"/>
          <w:lang w:eastAsia="zh-CN"/>
        </w:rPr>
        <w:t>只有有资格享受计划服务权益的客户才能兑现打包服务券。</w:t>
      </w:r>
    </w:p>
    <w:p w:rsidR="00132A99" w:rsidRPr="00410725" w:rsidRDefault="00132A99" w:rsidP="00026DDE">
      <w:pPr>
        <w:pStyle w:val="ProductList-Body"/>
        <w:numPr>
          <w:ilvl w:val="0"/>
          <w:numId w:val="23"/>
        </w:numPr>
        <w:ind w:left="450" w:hanging="270"/>
        <w:rPr>
          <w:rFonts w:ascii="Calibri" w:eastAsia="SimSun" w:hAnsi="Calibri"/>
          <w:lang w:eastAsia="zh-CN"/>
        </w:rPr>
      </w:pPr>
      <w:r w:rsidRPr="00410725">
        <w:rPr>
          <w:rFonts w:ascii="Calibri" w:eastAsia="SimSun" w:hAnsi="Calibri"/>
          <w:lang w:eastAsia="zh-CN"/>
        </w:rPr>
        <w:t>计划服务券不能兑换成现金或其他有价酬金。</w:t>
      </w:r>
    </w:p>
    <w:p w:rsidR="00132A99" w:rsidRPr="00410725" w:rsidRDefault="00132A99" w:rsidP="00026DDE">
      <w:pPr>
        <w:pStyle w:val="ProductList-Body"/>
        <w:numPr>
          <w:ilvl w:val="0"/>
          <w:numId w:val="23"/>
        </w:numPr>
        <w:ind w:left="450" w:hanging="270"/>
        <w:rPr>
          <w:rFonts w:ascii="Calibri" w:eastAsia="SimSun" w:hAnsi="Calibri"/>
          <w:lang w:eastAsia="zh-CN"/>
        </w:rPr>
      </w:pPr>
      <w:r w:rsidRPr="00410725">
        <w:rPr>
          <w:rFonts w:ascii="Calibri" w:eastAsia="SimSun" w:hAnsi="Calibri"/>
          <w:lang w:eastAsia="zh-CN"/>
        </w:rPr>
        <w:t>客户可以在此计划之外，通过提供商购买适用范围（根据代金券类型和服务级别确定）之外的其他服务。</w:t>
      </w:r>
    </w:p>
    <w:p w:rsidR="00132A99" w:rsidRPr="00410725" w:rsidRDefault="00132A99" w:rsidP="00026DDE">
      <w:pPr>
        <w:pStyle w:val="ProductList-Body"/>
        <w:numPr>
          <w:ilvl w:val="0"/>
          <w:numId w:val="23"/>
        </w:numPr>
        <w:ind w:left="450" w:hanging="270"/>
        <w:rPr>
          <w:rFonts w:ascii="Calibri" w:eastAsia="SimSun" w:hAnsi="Calibri"/>
          <w:lang w:eastAsia="zh-CN"/>
        </w:rPr>
      </w:pPr>
      <w:r w:rsidRPr="00410725">
        <w:rPr>
          <w:rFonts w:ascii="Calibri" w:eastAsia="SimSun" w:hAnsi="Calibri"/>
          <w:lang w:eastAsia="zh-CN"/>
        </w:rPr>
        <w:t>如果在允许的情况下因返款和其他付费调整而缩小合格</w:t>
      </w:r>
      <w:r w:rsidRPr="00410725">
        <w:rPr>
          <w:rFonts w:ascii="Calibri" w:eastAsia="SimSun" w:hAnsi="Calibri"/>
          <w:lang w:eastAsia="zh-CN"/>
        </w:rPr>
        <w:t xml:space="preserve"> SA </w:t>
      </w:r>
      <w:r w:rsidRPr="00410725">
        <w:rPr>
          <w:rFonts w:ascii="Calibri" w:eastAsia="SimSun" w:hAnsi="Calibri"/>
          <w:lang w:eastAsia="zh-CN"/>
        </w:rPr>
        <w:t>范围，可能使客户有权得到的计划服务天数减少。</w:t>
      </w:r>
    </w:p>
    <w:p w:rsidR="00EA4BEE" w:rsidRPr="00410725" w:rsidRDefault="00EA4BEE" w:rsidP="00026DDE">
      <w:pPr>
        <w:pStyle w:val="ProductList-Body"/>
        <w:numPr>
          <w:ilvl w:val="0"/>
          <w:numId w:val="23"/>
        </w:numPr>
        <w:ind w:left="450" w:hanging="270"/>
        <w:rPr>
          <w:rFonts w:ascii="Calibri" w:eastAsia="SimSun" w:hAnsi="Calibri"/>
          <w:lang w:eastAsia="zh-CN"/>
        </w:rPr>
      </w:pPr>
      <w:r w:rsidRPr="00410725">
        <w:rPr>
          <w:rFonts w:ascii="Calibri" w:eastAsia="SimSun" w:hAnsi="Calibri"/>
          <w:lang w:eastAsia="zh-CN"/>
        </w:rPr>
        <w:t>代金券不得叠加或组合使用。公司只能根据可用天数为每一份合约使用一张代金券。</w:t>
      </w:r>
    </w:p>
    <w:p w:rsidR="00132A99" w:rsidRPr="00410725" w:rsidRDefault="00132A99" w:rsidP="00026DDE">
      <w:pPr>
        <w:pStyle w:val="ProductList-Body"/>
        <w:numPr>
          <w:ilvl w:val="0"/>
          <w:numId w:val="23"/>
        </w:numPr>
        <w:ind w:left="450" w:hanging="270"/>
        <w:rPr>
          <w:rFonts w:ascii="Calibri" w:eastAsia="SimSun" w:hAnsi="Calibri"/>
          <w:lang w:eastAsia="zh-CN"/>
        </w:rPr>
      </w:pPr>
      <w:r w:rsidRPr="00410725">
        <w:rPr>
          <w:rFonts w:ascii="Calibri" w:eastAsia="SimSun" w:hAnsi="Calibri"/>
          <w:lang w:eastAsia="zh-CN"/>
        </w:rPr>
        <w:t>代金券仅对代金券所兑现的特定服务类型的合格提供商有效。代金券可以在全球各地的合格提供商处使用。参与情况可能各不相同。合格微软提供商可以根据本地的取消政策取消服务。</w:t>
      </w:r>
    </w:p>
    <w:p w:rsidR="00132A99" w:rsidRPr="00410725" w:rsidRDefault="00132A99" w:rsidP="00026DDE">
      <w:pPr>
        <w:pStyle w:val="ProductList-Body"/>
        <w:numPr>
          <w:ilvl w:val="0"/>
          <w:numId w:val="23"/>
        </w:numPr>
        <w:ind w:left="450" w:hanging="270"/>
        <w:rPr>
          <w:rFonts w:ascii="Calibri" w:eastAsia="SimSun" w:hAnsi="Calibri"/>
          <w:lang w:eastAsia="zh-CN"/>
        </w:rPr>
      </w:pPr>
      <w:r w:rsidRPr="00410725">
        <w:rPr>
          <w:rFonts w:ascii="Calibri" w:eastAsia="SimSun" w:hAnsi="Calibri"/>
          <w:lang w:eastAsia="zh-CN"/>
        </w:rPr>
        <w:t>代金券必须在</w:t>
      </w:r>
      <w:r w:rsidRPr="00410725">
        <w:rPr>
          <w:rFonts w:ascii="Calibri" w:eastAsia="SimSun" w:hAnsi="Calibri"/>
          <w:lang w:eastAsia="zh-CN"/>
        </w:rPr>
        <w:t xml:space="preserve"> SA </w:t>
      </w:r>
      <w:r w:rsidRPr="00410725">
        <w:rPr>
          <w:rFonts w:ascii="Calibri" w:eastAsia="SimSun" w:hAnsi="Calibri"/>
          <w:lang w:eastAsia="zh-CN"/>
        </w:rPr>
        <w:t>范围有效期内分配。</w:t>
      </w:r>
    </w:p>
    <w:p w:rsidR="00132A99" w:rsidRPr="00410725" w:rsidRDefault="00132A99" w:rsidP="00026DDE">
      <w:pPr>
        <w:pStyle w:val="ProductList-Body"/>
        <w:numPr>
          <w:ilvl w:val="0"/>
          <w:numId w:val="23"/>
        </w:numPr>
        <w:ind w:left="450" w:hanging="270"/>
        <w:rPr>
          <w:rFonts w:ascii="Calibri" w:eastAsia="SimSun" w:hAnsi="Calibri"/>
          <w:lang w:eastAsia="zh-CN"/>
        </w:rPr>
      </w:pPr>
      <w:r w:rsidRPr="00410725">
        <w:rPr>
          <w:rFonts w:ascii="Calibri" w:eastAsia="SimSun" w:hAnsi="Calibri"/>
          <w:lang w:eastAsia="zh-CN"/>
        </w:rPr>
        <w:t>代金券将在分配代金券之日起一百八十</w:t>
      </w:r>
      <w:r w:rsidRPr="00410725">
        <w:rPr>
          <w:rFonts w:ascii="Calibri" w:eastAsia="SimSun" w:hAnsi="Calibri"/>
          <w:lang w:eastAsia="zh-CN"/>
        </w:rPr>
        <w:t xml:space="preserve"> (180) </w:t>
      </w:r>
      <w:r w:rsidRPr="00410725">
        <w:rPr>
          <w:rFonts w:ascii="Calibri" w:eastAsia="SimSun" w:hAnsi="Calibri"/>
          <w:lang w:eastAsia="zh-CN"/>
        </w:rPr>
        <w:t>天后失效，与</w:t>
      </w:r>
      <w:r w:rsidRPr="00410725">
        <w:rPr>
          <w:rFonts w:ascii="Calibri" w:eastAsia="SimSun" w:hAnsi="Calibri"/>
          <w:lang w:eastAsia="zh-CN"/>
        </w:rPr>
        <w:t xml:space="preserve"> SA </w:t>
      </w:r>
      <w:r w:rsidRPr="00410725">
        <w:rPr>
          <w:rFonts w:ascii="Calibri" w:eastAsia="SimSun" w:hAnsi="Calibri"/>
          <w:lang w:eastAsia="zh-CN"/>
        </w:rPr>
        <w:t>范围期满时间无关。所有服务都必须在代金券失效前提供（代金券兑现）。在</w:t>
      </w:r>
      <w:r w:rsidRPr="00410725">
        <w:rPr>
          <w:rFonts w:ascii="Calibri" w:eastAsia="SimSun" w:hAnsi="Calibri"/>
          <w:lang w:eastAsia="zh-CN"/>
        </w:rPr>
        <w:t xml:space="preserve"> SA </w:t>
      </w:r>
      <w:r w:rsidRPr="00410725">
        <w:rPr>
          <w:rFonts w:ascii="Calibri" w:eastAsia="SimSun" w:hAnsi="Calibri"/>
          <w:lang w:eastAsia="zh-CN"/>
        </w:rPr>
        <w:t>范围期满前失效的代金券将返回到可用的计划服务天数池中。客户一旦接受计划服务约定，即表示确认自己将在约定完成时接受以质量保证为目的的调查。上表显示根据完整三</w:t>
      </w:r>
      <w:r w:rsidRPr="00410725">
        <w:rPr>
          <w:rFonts w:ascii="Calibri" w:eastAsia="SimSun" w:hAnsi="Calibri"/>
          <w:lang w:eastAsia="zh-CN"/>
        </w:rPr>
        <w:t xml:space="preserve"> (3) </w:t>
      </w:r>
      <w:r w:rsidRPr="00410725">
        <w:rPr>
          <w:rFonts w:ascii="Calibri" w:eastAsia="SimSun" w:hAnsi="Calibri"/>
          <w:lang w:eastAsia="zh-CN"/>
        </w:rPr>
        <w:t>年许可登记表或协议提供的服务天数。购买一</w:t>
      </w:r>
      <w:r w:rsidRPr="00410725">
        <w:rPr>
          <w:rFonts w:ascii="Calibri" w:eastAsia="SimSun" w:hAnsi="Calibri"/>
          <w:lang w:eastAsia="zh-CN"/>
        </w:rPr>
        <w:t xml:space="preserve"> (1) </w:t>
      </w:r>
      <w:r w:rsidRPr="00410725">
        <w:rPr>
          <w:rFonts w:ascii="Calibri" w:eastAsia="SimSun" w:hAnsi="Calibri"/>
          <w:lang w:eastAsia="zh-CN"/>
        </w:rPr>
        <w:t>年</w:t>
      </w:r>
      <w:r w:rsidRPr="00410725">
        <w:rPr>
          <w:rFonts w:ascii="Calibri" w:eastAsia="SimSun" w:hAnsi="Calibri"/>
          <w:lang w:eastAsia="zh-CN"/>
        </w:rPr>
        <w:t xml:space="preserve"> SA </w:t>
      </w:r>
      <w:r w:rsidRPr="00410725">
        <w:rPr>
          <w:rFonts w:ascii="Calibri" w:eastAsia="SimSun" w:hAnsi="Calibri"/>
          <w:lang w:eastAsia="zh-CN"/>
        </w:rPr>
        <w:t>范围的客户将得到上述服务期三分之一的服务天数。购买两</w:t>
      </w:r>
      <w:r w:rsidRPr="00410725">
        <w:rPr>
          <w:rFonts w:ascii="Calibri" w:eastAsia="SimSun" w:hAnsi="Calibri"/>
          <w:lang w:eastAsia="zh-CN"/>
        </w:rPr>
        <w:t xml:space="preserve"> (2) </w:t>
      </w:r>
      <w:r w:rsidRPr="00410725">
        <w:rPr>
          <w:rFonts w:ascii="Calibri" w:eastAsia="SimSun" w:hAnsi="Calibri"/>
          <w:lang w:eastAsia="zh-CN"/>
        </w:rPr>
        <w:t>年</w:t>
      </w:r>
      <w:r w:rsidRPr="00410725">
        <w:rPr>
          <w:rFonts w:ascii="Calibri" w:eastAsia="SimSun" w:hAnsi="Calibri"/>
          <w:lang w:eastAsia="zh-CN"/>
        </w:rPr>
        <w:t xml:space="preserve"> SA </w:t>
      </w:r>
      <w:r w:rsidRPr="00410725">
        <w:rPr>
          <w:rFonts w:ascii="Calibri" w:eastAsia="SimSun" w:hAnsi="Calibri"/>
          <w:lang w:eastAsia="zh-CN"/>
        </w:rPr>
        <w:t>范围的客户将得到上述服务期三分之二的服务天数。</w:t>
      </w:r>
    </w:p>
    <w:p w:rsidR="00132A99" w:rsidRPr="00410725" w:rsidRDefault="00132A99" w:rsidP="00132A99">
      <w:pPr>
        <w:pStyle w:val="ProductList-Body"/>
        <w:rPr>
          <w:rFonts w:ascii="Calibri" w:eastAsia="SimSun" w:hAnsi="Calibri"/>
          <w:lang w:eastAsia="zh-CN"/>
        </w:rPr>
      </w:pPr>
    </w:p>
    <w:p w:rsidR="00132A99" w:rsidRDefault="00132A99" w:rsidP="00132A99">
      <w:pPr>
        <w:pStyle w:val="ProductList-Body"/>
        <w:rPr>
          <w:rFonts w:ascii="Calibri" w:eastAsia="SimSun" w:hAnsi="Calibri"/>
          <w:lang w:eastAsia="zh-CN"/>
        </w:rPr>
      </w:pPr>
      <w:r w:rsidRPr="00410725">
        <w:rPr>
          <w:rFonts w:ascii="Calibri" w:eastAsia="SimSun" w:hAnsi="Calibri"/>
          <w:lang w:eastAsia="zh-CN"/>
        </w:rPr>
        <w:t>微软可能将合格提供商在约定结束时向微软提交的已完成的交付物用于质量保证目的，并可能为此目的与客户的微软客户团队共享这些交付物。</w:t>
      </w:r>
    </w:p>
    <w:p w:rsidR="00132A99" w:rsidRPr="00410725" w:rsidRDefault="00132A99" w:rsidP="00132A99">
      <w:pPr>
        <w:pStyle w:val="ProductList-Body"/>
        <w:rPr>
          <w:rFonts w:ascii="Calibri" w:eastAsia="SimSun" w:hAnsi="Calibri"/>
          <w:lang w:eastAsia="zh-CN"/>
        </w:rPr>
      </w:pPr>
    </w:p>
    <w:p w:rsidR="00132A99" w:rsidRPr="00410725" w:rsidRDefault="000953A4" w:rsidP="00C64C21">
      <w:pPr>
        <w:pStyle w:val="ProductList-SubSubSectionHeading"/>
        <w:outlineLvl w:val="2"/>
        <w:rPr>
          <w:rFonts w:ascii="Calibri" w:eastAsia="SimSun" w:hAnsi="Calibri"/>
        </w:rPr>
      </w:pPr>
      <w:bookmarkStart w:id="1614" w:name="_Toc384829529"/>
      <w:bookmarkStart w:id="1615" w:name="_Toc386624479"/>
      <w:bookmarkStart w:id="1616" w:name="SA_EnhancedEditionBenefits"/>
      <w:r w:rsidRPr="00410725">
        <w:rPr>
          <w:rFonts w:ascii="Calibri" w:eastAsia="SimSun" w:hAnsi="Calibri"/>
          <w:b/>
          <w:color w:val="00188F"/>
        </w:rPr>
        <w:t>增强版本权益</w:t>
      </w:r>
      <w:r w:rsidRPr="00410725">
        <w:rPr>
          <w:rFonts w:ascii="Calibri" w:eastAsia="SimSun" w:hAnsi="Calibri"/>
          <w:b/>
          <w:color w:val="00188F"/>
        </w:rPr>
        <w:t xml:space="preserve"> - Windows </w:t>
      </w:r>
      <w:r w:rsidRPr="00410725">
        <w:rPr>
          <w:rFonts w:ascii="Calibri" w:eastAsia="SimSun" w:hAnsi="Calibri"/>
          <w:b/>
          <w:color w:val="00188F"/>
        </w:rPr>
        <w:t>和</w:t>
      </w:r>
      <w:r w:rsidRPr="00410725">
        <w:rPr>
          <w:rFonts w:ascii="Calibri" w:eastAsia="SimSun" w:hAnsi="Calibri"/>
          <w:b/>
          <w:color w:val="00188F"/>
        </w:rPr>
        <w:t xml:space="preserve"> Windows </w:t>
      </w:r>
      <w:r w:rsidR="00827B6F">
        <w:rPr>
          <w:rFonts w:ascii="Calibri" w:eastAsia="SimSun" w:hAnsi="Calibri"/>
          <w:b/>
          <w:color w:val="00188F"/>
        </w:rPr>
        <w:t xml:space="preserve">Embedded </w:t>
      </w:r>
      <w:r w:rsidRPr="00410725">
        <w:rPr>
          <w:rFonts w:ascii="Calibri" w:eastAsia="SimSun" w:hAnsi="Calibri"/>
          <w:b/>
          <w:color w:val="00188F"/>
        </w:rPr>
        <w:t>Industry</w:t>
      </w:r>
      <w:bookmarkEnd w:id="1614"/>
      <w:bookmarkEnd w:id="1615"/>
      <w:r w:rsidRPr="00410725">
        <w:rPr>
          <w:rFonts w:ascii="Calibri" w:eastAsia="SimSun" w:hAnsi="Calibri"/>
          <w:b/>
          <w:color w:val="00188F"/>
        </w:rPr>
        <w:t xml:space="preserve"> </w:t>
      </w:r>
      <w:bookmarkEnd w:id="1616"/>
    </w:p>
    <w:p w:rsidR="00132A99" w:rsidRPr="00410725" w:rsidRDefault="00B710C4" w:rsidP="00141936">
      <w:pPr>
        <w:pStyle w:val="ProductList-Body"/>
        <w:rPr>
          <w:rFonts w:ascii="Calibri" w:eastAsia="SimSun" w:hAnsi="Calibri"/>
        </w:rPr>
      </w:pPr>
      <w:r w:rsidRPr="00410725">
        <w:rPr>
          <w:rFonts w:ascii="Calibri" w:eastAsia="SimSun" w:hAnsi="Calibri"/>
        </w:rPr>
        <w:t>具备</w:t>
      </w:r>
      <w:r w:rsidRPr="00410725">
        <w:rPr>
          <w:rFonts w:ascii="Calibri" w:eastAsia="SimSun" w:hAnsi="Calibri"/>
        </w:rPr>
        <w:t xml:space="preserve"> Windows </w:t>
      </w:r>
      <w:r w:rsidRPr="00410725">
        <w:rPr>
          <w:rFonts w:ascii="Calibri" w:eastAsia="SimSun" w:hAnsi="Calibri"/>
        </w:rPr>
        <w:t>桌面操作系统或</w:t>
      </w:r>
      <w:r w:rsidRPr="00410725">
        <w:rPr>
          <w:rFonts w:ascii="Calibri" w:eastAsia="SimSun" w:hAnsi="Calibri"/>
        </w:rPr>
        <w:t xml:space="preserve"> Windows </w:t>
      </w:r>
      <w:r w:rsidR="00827B6F">
        <w:rPr>
          <w:rFonts w:ascii="Calibri" w:eastAsia="SimSun" w:hAnsi="Calibri"/>
        </w:rPr>
        <w:t xml:space="preserve">Embedded </w:t>
      </w:r>
      <w:r w:rsidRPr="00410725">
        <w:rPr>
          <w:rFonts w:ascii="Calibri" w:eastAsia="SimSun" w:hAnsi="Calibri"/>
        </w:rPr>
        <w:t xml:space="preserve">Industry </w:t>
      </w:r>
      <w:r w:rsidRPr="00410725">
        <w:rPr>
          <w:rFonts w:ascii="Calibri" w:eastAsia="SimSun" w:hAnsi="Calibri"/>
        </w:rPr>
        <w:t>操作系统的有效</w:t>
      </w:r>
      <w:r w:rsidRPr="00410725">
        <w:rPr>
          <w:rFonts w:ascii="Calibri" w:eastAsia="SimSun" w:hAnsi="Calibri"/>
        </w:rPr>
        <w:t xml:space="preserve"> SA </w:t>
      </w:r>
      <w:r w:rsidRPr="00410725">
        <w:rPr>
          <w:rFonts w:ascii="Calibri" w:eastAsia="SimSun" w:hAnsi="Calibri"/>
        </w:rPr>
        <w:t>的客户可以享受此权益。具有有效</w:t>
      </w:r>
      <w:r w:rsidRPr="00410725">
        <w:rPr>
          <w:rFonts w:ascii="Calibri" w:eastAsia="SimSun" w:hAnsi="Calibri"/>
        </w:rPr>
        <w:t xml:space="preserve"> SA </w:t>
      </w:r>
      <w:r w:rsidRPr="00410725">
        <w:rPr>
          <w:rFonts w:ascii="Calibri" w:eastAsia="SimSun" w:hAnsi="Calibri"/>
        </w:rPr>
        <w:t>范围的设备可以在遵守产品使用权利中使用条款</w:t>
      </w:r>
      <w:r w:rsidRPr="00410725">
        <w:rPr>
          <w:rFonts w:ascii="Calibri" w:eastAsia="SimSun" w:hAnsi="Calibri"/>
        </w:rPr>
        <w:fldChar w:fldCharType="begin"/>
      </w:r>
      <w:r w:rsidRPr="00410725">
        <w:rPr>
          <w:rFonts w:ascii="Calibri" w:eastAsia="SimSun" w:hAnsi="Calibri"/>
        </w:rPr>
        <w:instrText>XE "Windows Embedded 8.1 Industry Pro"</w:instrText>
      </w:r>
      <w:r w:rsidRPr="00410725">
        <w:rPr>
          <w:rFonts w:ascii="Calibri" w:eastAsia="SimSun" w:hAnsi="Calibri"/>
        </w:rPr>
        <w:fldChar w:fldCharType="end"/>
      </w:r>
      <w:r w:rsidRPr="00410725">
        <w:rPr>
          <w:rFonts w:ascii="Calibri" w:eastAsia="SimSun" w:hAnsi="Calibri"/>
        </w:rPr>
        <w:t>的前提下运行</w:t>
      </w:r>
      <w:r w:rsidRPr="00410725">
        <w:rPr>
          <w:rFonts w:ascii="Calibri" w:eastAsia="SimSun" w:hAnsi="Calibri"/>
        </w:rPr>
        <w:t xml:space="preserve"> Windows </w:t>
      </w:r>
      <w:r w:rsidRPr="00410725">
        <w:rPr>
          <w:rFonts w:ascii="Calibri" w:eastAsia="SimSun" w:hAnsi="Calibri"/>
        </w:rPr>
        <w:t>桌面操作系统或</w:t>
      </w:r>
      <w:r w:rsidRPr="00410725">
        <w:rPr>
          <w:rFonts w:ascii="Calibri" w:eastAsia="SimSun" w:hAnsi="Calibri"/>
        </w:rPr>
        <w:t xml:space="preserve"> Windows </w:t>
      </w:r>
      <w:r w:rsidR="00827B6F">
        <w:rPr>
          <w:rFonts w:ascii="Calibri" w:eastAsia="SimSun" w:hAnsi="Calibri"/>
        </w:rPr>
        <w:t xml:space="preserve">Embedded </w:t>
      </w:r>
      <w:r w:rsidRPr="00410725">
        <w:rPr>
          <w:rFonts w:ascii="Calibri" w:eastAsia="SimSun" w:hAnsi="Calibri"/>
        </w:rPr>
        <w:t xml:space="preserve">Industry </w:t>
      </w:r>
      <w:r w:rsidRPr="00410725">
        <w:rPr>
          <w:rFonts w:ascii="Calibri" w:eastAsia="SimSun" w:hAnsi="Calibri"/>
        </w:rPr>
        <w:t>操作系统的当前版本或先前版本。</w:t>
      </w:r>
    </w:p>
    <w:p w:rsidR="00132A99" w:rsidRPr="00410725" w:rsidRDefault="00132A99" w:rsidP="004925A1">
      <w:pPr>
        <w:pStyle w:val="ProductList-Body"/>
        <w:ind w:left="180"/>
        <w:rPr>
          <w:rFonts w:ascii="Calibri" w:eastAsia="SimSun" w:hAnsi="Calibri"/>
        </w:rPr>
      </w:pPr>
    </w:p>
    <w:p w:rsidR="00132A99" w:rsidRPr="00410725" w:rsidRDefault="00132A99" w:rsidP="00141936">
      <w:pPr>
        <w:pStyle w:val="ProductList-SubSubSectionHeading"/>
        <w:outlineLvl w:val="2"/>
        <w:rPr>
          <w:rFonts w:ascii="Calibri" w:eastAsia="SimSun" w:hAnsi="Calibri"/>
        </w:rPr>
      </w:pPr>
      <w:bookmarkStart w:id="1617" w:name="_Toc379797443"/>
      <w:bookmarkStart w:id="1618" w:name="_Toc380513479"/>
      <w:bookmarkStart w:id="1619" w:name="_Toc380655529"/>
      <w:bookmarkStart w:id="1620" w:name="SA_EnterpriseSideloading"/>
      <w:bookmarkStart w:id="1621" w:name="_Toc384829530"/>
      <w:bookmarkStart w:id="1622" w:name="_Toc386624480"/>
      <w:r w:rsidRPr="00410725">
        <w:rPr>
          <w:rFonts w:ascii="Calibri" w:eastAsia="SimSun" w:hAnsi="Calibri"/>
          <w:b/>
          <w:color w:val="00188F"/>
        </w:rPr>
        <w:lastRenderedPageBreak/>
        <w:t>Enterprise Sideloading</w:t>
      </w:r>
      <w:bookmarkEnd w:id="1617"/>
      <w:bookmarkEnd w:id="1618"/>
      <w:bookmarkEnd w:id="1619"/>
      <w:bookmarkEnd w:id="1620"/>
      <w:bookmarkEnd w:id="1621"/>
      <w:bookmarkEnd w:id="1622"/>
    </w:p>
    <w:p w:rsidR="00132A99" w:rsidRPr="00410725" w:rsidRDefault="00132A99" w:rsidP="00141936">
      <w:pPr>
        <w:pStyle w:val="ProductList-Body"/>
        <w:rPr>
          <w:rFonts w:ascii="Calibri" w:eastAsia="SimSun" w:hAnsi="Calibri"/>
        </w:rPr>
      </w:pPr>
      <w:r w:rsidRPr="00410725">
        <w:rPr>
          <w:rFonts w:ascii="Calibri" w:eastAsia="SimSun" w:hAnsi="Calibri"/>
        </w:rPr>
        <w:t>请参阅本文档</w:t>
      </w:r>
      <w:r w:rsidRPr="004D26F6">
        <w:rPr>
          <w:rFonts w:ascii="SimSun" w:eastAsia="SimSun" w:hAnsi="SimSun"/>
        </w:rPr>
        <w:t>“</w:t>
      </w:r>
      <w:r w:rsidRPr="00410725">
        <w:rPr>
          <w:rFonts w:ascii="Calibri" w:eastAsia="SimSun" w:hAnsi="Calibri"/>
        </w:rPr>
        <w:t>产品说明</w:t>
      </w:r>
      <w:r w:rsidRPr="004D26F6">
        <w:rPr>
          <w:rFonts w:ascii="SimSun" w:eastAsia="SimSun" w:hAnsi="SimSun"/>
        </w:rPr>
        <w:t>”</w:t>
      </w:r>
      <w:r w:rsidRPr="00410725">
        <w:rPr>
          <w:rFonts w:ascii="Calibri" w:eastAsia="SimSun" w:hAnsi="Calibri"/>
        </w:rPr>
        <w:t>一节中的</w:t>
      </w:r>
      <w:r w:rsidRPr="00410725">
        <w:rPr>
          <w:rFonts w:ascii="Calibri" w:eastAsia="SimSun" w:hAnsi="Calibri"/>
        </w:rPr>
        <w:t xml:space="preserve"> </w:t>
      </w:r>
      <w:hyperlink w:anchor="WindowsSideloadingRights" w:history="1">
        <w:r w:rsidRPr="00410725">
          <w:rPr>
            <w:rStyle w:val="Hyperlink"/>
            <w:rFonts w:ascii="Calibri" w:eastAsia="SimSun" w:hAnsi="Calibri"/>
          </w:rPr>
          <w:t xml:space="preserve">Windows 8 Enterprise Sideloading </w:t>
        </w:r>
        <w:r w:rsidRPr="00410725">
          <w:rPr>
            <w:rStyle w:val="Hyperlink"/>
            <w:rFonts w:ascii="Calibri" w:eastAsia="SimSun" w:hAnsi="Calibri"/>
          </w:rPr>
          <w:t>和</w:t>
        </w:r>
        <w:r w:rsidRPr="00410725">
          <w:rPr>
            <w:rStyle w:val="Hyperlink"/>
            <w:rFonts w:ascii="Calibri" w:eastAsia="SimSun" w:hAnsi="Calibri"/>
          </w:rPr>
          <w:t xml:space="preserve"> Enterprise Sideloading for Windows Embedded 8.1</w:t>
        </w:r>
      </w:hyperlink>
      <w:r w:rsidRPr="00410725">
        <w:rPr>
          <w:rFonts w:ascii="Calibri" w:eastAsia="SimSun" w:hAnsi="Calibri"/>
        </w:rPr>
        <w:fldChar w:fldCharType="begin"/>
      </w:r>
      <w:r w:rsidRPr="00410725">
        <w:rPr>
          <w:rFonts w:ascii="Calibri" w:eastAsia="SimSun" w:hAnsi="Calibri"/>
        </w:rPr>
        <w:instrText>XE "Enterprise Sideloading for Windows Embedded 8.1"</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说明。</w:t>
      </w:r>
    </w:p>
    <w:p w:rsidR="00132A99" w:rsidRPr="00410725" w:rsidRDefault="00132A99" w:rsidP="00132A99">
      <w:pPr>
        <w:pStyle w:val="ProductList-Body"/>
        <w:rPr>
          <w:rFonts w:ascii="Calibri" w:eastAsia="SimSun" w:hAnsi="Calibri"/>
        </w:rPr>
      </w:pPr>
    </w:p>
    <w:p w:rsidR="00132A99" w:rsidRPr="00410725" w:rsidRDefault="00132A99" w:rsidP="00EA116D">
      <w:pPr>
        <w:pStyle w:val="ProductList-SubSubSectionHeading"/>
        <w:outlineLvl w:val="2"/>
        <w:rPr>
          <w:rFonts w:ascii="Calibri" w:eastAsia="SimSun" w:hAnsi="Calibri"/>
        </w:rPr>
      </w:pPr>
      <w:bookmarkStart w:id="1623" w:name="_Toc379797444"/>
      <w:bookmarkStart w:id="1624" w:name="_Toc380513480"/>
      <w:bookmarkStart w:id="1625" w:name="_Toc380655530"/>
      <w:bookmarkStart w:id="1626" w:name="SA_WindowsCompanionSubscription"/>
      <w:bookmarkStart w:id="1627" w:name="_Toc384829531"/>
      <w:bookmarkStart w:id="1628" w:name="_Toc386624481"/>
      <w:r w:rsidRPr="00410725">
        <w:rPr>
          <w:rFonts w:ascii="Calibri" w:eastAsia="SimSun" w:hAnsi="Calibri"/>
          <w:b/>
          <w:color w:val="00188F"/>
        </w:rPr>
        <w:t xml:space="preserve">Windows </w:t>
      </w:r>
      <w:r w:rsidRPr="00410725">
        <w:rPr>
          <w:rFonts w:ascii="Calibri" w:eastAsia="SimSun" w:hAnsi="Calibri"/>
          <w:b/>
          <w:color w:val="00188F"/>
        </w:rPr>
        <w:t>助手订购</w:t>
      </w:r>
      <w:bookmarkEnd w:id="1623"/>
      <w:bookmarkEnd w:id="1624"/>
      <w:bookmarkEnd w:id="1625"/>
      <w:bookmarkEnd w:id="1626"/>
      <w:bookmarkEnd w:id="1627"/>
      <w:bookmarkEnd w:id="1628"/>
      <w:r w:rsidRPr="00410725">
        <w:rPr>
          <w:rFonts w:ascii="Calibri" w:eastAsia="SimSun" w:hAnsi="Calibri"/>
        </w:rPr>
        <w:fldChar w:fldCharType="begin"/>
      </w:r>
      <w:r w:rsidRPr="00410725">
        <w:rPr>
          <w:rFonts w:ascii="Calibri" w:eastAsia="SimSun" w:hAnsi="Calibri"/>
        </w:rPr>
        <w:instrText xml:space="preserve">XE "Windows </w:instrText>
      </w:r>
      <w:r w:rsidRPr="00410725">
        <w:rPr>
          <w:rFonts w:ascii="Calibri" w:eastAsia="SimSun" w:hAnsi="Calibri"/>
        </w:rPr>
        <w:instrText>助手订购</w:instrText>
      </w:r>
      <w:r w:rsidRPr="00410725">
        <w:rPr>
          <w:rFonts w:ascii="Calibri" w:eastAsia="SimSun" w:hAnsi="Calibri"/>
        </w:rPr>
        <w:instrText>"</w:instrText>
      </w:r>
      <w:r w:rsidRPr="00410725">
        <w:rPr>
          <w:rFonts w:ascii="Calibri" w:eastAsia="SimSun" w:hAnsi="Calibri"/>
        </w:rPr>
        <w:fldChar w:fldCharType="end"/>
      </w:r>
    </w:p>
    <w:p w:rsidR="00132A99" w:rsidRPr="00410725" w:rsidRDefault="00132A99" w:rsidP="00132A99">
      <w:pPr>
        <w:pStyle w:val="ProductList-Body"/>
        <w:rPr>
          <w:rFonts w:ascii="Calibri" w:eastAsia="SimSun" w:hAnsi="Calibri"/>
        </w:rPr>
      </w:pPr>
      <w:r w:rsidRPr="00410725">
        <w:rPr>
          <w:rFonts w:ascii="Calibri" w:eastAsia="SimSun" w:hAnsi="Calibri"/>
        </w:rPr>
        <w:t>请参阅本文档</w:t>
      </w:r>
      <w:r w:rsidRPr="004D26F6">
        <w:rPr>
          <w:rFonts w:ascii="SimSun" w:eastAsia="SimSun" w:hAnsi="SimSun"/>
        </w:rPr>
        <w:t>“</w:t>
      </w:r>
      <w:r w:rsidRPr="00410725">
        <w:rPr>
          <w:rFonts w:ascii="Calibri" w:eastAsia="SimSun" w:hAnsi="Calibri"/>
        </w:rPr>
        <w:t>在线服务</w:t>
      </w:r>
      <w:r w:rsidRPr="004D26F6">
        <w:rPr>
          <w:rFonts w:ascii="SimSun" w:eastAsia="SimSun" w:hAnsi="SimSun"/>
        </w:rPr>
        <w:t>”</w:t>
      </w:r>
      <w:r w:rsidRPr="00410725">
        <w:rPr>
          <w:rFonts w:ascii="Calibri" w:eastAsia="SimSun" w:hAnsi="Calibri"/>
        </w:rPr>
        <w:t>一节中的</w:t>
      </w:r>
      <w:r w:rsidRPr="00410725">
        <w:rPr>
          <w:rFonts w:ascii="Calibri" w:eastAsia="SimSun" w:hAnsi="Calibri"/>
        </w:rPr>
        <w:t xml:space="preserve"> </w:t>
      </w:r>
      <w:hyperlink w:anchor="WindowsCompanionSubscription" w:history="1">
        <w:r w:rsidRPr="00410725">
          <w:rPr>
            <w:rStyle w:val="Hyperlink"/>
            <w:rFonts w:ascii="Calibri" w:eastAsia="SimSun" w:hAnsi="Calibri"/>
          </w:rPr>
          <w:t xml:space="preserve">Windows </w:t>
        </w:r>
        <w:r w:rsidRPr="00410725">
          <w:rPr>
            <w:rStyle w:val="Hyperlink"/>
            <w:rFonts w:ascii="Calibri" w:eastAsia="SimSun" w:hAnsi="Calibri"/>
          </w:rPr>
          <w:t>助手订购</w:t>
        </w:r>
        <w:r w:rsidRPr="00410725">
          <w:rPr>
            <w:rFonts w:ascii="Calibri" w:eastAsia="SimSun" w:hAnsi="Calibri"/>
          </w:rPr>
          <w:fldChar w:fldCharType="begin"/>
        </w:r>
        <w:r w:rsidRPr="00410725">
          <w:rPr>
            <w:rFonts w:ascii="Calibri" w:eastAsia="SimSun" w:hAnsi="Calibri"/>
          </w:rPr>
          <w:instrText xml:space="preserve">XE "Windows </w:instrText>
        </w:r>
        <w:r w:rsidRPr="00410725">
          <w:rPr>
            <w:rFonts w:ascii="Calibri" w:eastAsia="SimSun" w:hAnsi="Calibri"/>
          </w:rPr>
          <w:instrText>助手订购</w:instrText>
        </w:r>
        <w:r w:rsidRPr="00410725">
          <w:rPr>
            <w:rFonts w:ascii="Calibri" w:eastAsia="SimSun" w:hAnsi="Calibri"/>
          </w:rPr>
          <w:instrText>"</w:instrText>
        </w:r>
        <w:r w:rsidRPr="00410725">
          <w:rPr>
            <w:rFonts w:ascii="Calibri" w:eastAsia="SimSun" w:hAnsi="Calibri"/>
          </w:rPr>
          <w:fldChar w:fldCharType="end"/>
        </w:r>
      </w:hyperlink>
      <w:r w:rsidRPr="00410725">
        <w:rPr>
          <w:rFonts w:ascii="Calibri" w:eastAsia="SimSun" w:hAnsi="Calibri"/>
        </w:rPr>
        <w:t>说明。</w:t>
      </w:r>
    </w:p>
    <w:p w:rsidR="00132A99" w:rsidRPr="00410725" w:rsidRDefault="00132A99" w:rsidP="00132A99">
      <w:pPr>
        <w:pStyle w:val="ProductList-Body"/>
        <w:rPr>
          <w:rFonts w:ascii="Calibri" w:eastAsia="SimSun" w:hAnsi="Calibri"/>
        </w:rPr>
      </w:pPr>
    </w:p>
    <w:p w:rsidR="00132A99" w:rsidRPr="00410725" w:rsidRDefault="00132A99" w:rsidP="00EA116D">
      <w:pPr>
        <w:pStyle w:val="ProductList-SubSubSectionHeading"/>
        <w:outlineLvl w:val="2"/>
        <w:rPr>
          <w:rFonts w:ascii="Calibri" w:eastAsia="SimSun" w:hAnsi="Calibri"/>
          <w:lang w:eastAsia="zh-CN"/>
        </w:rPr>
      </w:pPr>
      <w:bookmarkStart w:id="1629" w:name="_Toc379797445"/>
      <w:bookmarkStart w:id="1630" w:name="_Toc380513481"/>
      <w:bookmarkStart w:id="1631" w:name="_Toc380655531"/>
      <w:bookmarkStart w:id="1632" w:name="SA_TrainingVouchers"/>
      <w:bookmarkStart w:id="1633" w:name="_Toc384829532"/>
      <w:bookmarkStart w:id="1634" w:name="_Toc386624482"/>
      <w:r w:rsidRPr="00410725">
        <w:rPr>
          <w:rFonts w:ascii="Calibri" w:eastAsia="SimSun" w:hAnsi="Calibri"/>
          <w:b/>
          <w:color w:val="00188F"/>
          <w:lang w:eastAsia="zh-CN"/>
        </w:rPr>
        <w:t>培训券</w:t>
      </w:r>
      <w:bookmarkEnd w:id="1629"/>
      <w:bookmarkEnd w:id="1630"/>
      <w:bookmarkEnd w:id="1631"/>
      <w:bookmarkEnd w:id="1632"/>
      <w:bookmarkEnd w:id="1633"/>
      <w:bookmarkEnd w:id="1634"/>
    </w:p>
    <w:p w:rsidR="00132A99" w:rsidRPr="00410725" w:rsidRDefault="00132A99" w:rsidP="00132A99">
      <w:pPr>
        <w:pStyle w:val="ProductList-Body"/>
        <w:rPr>
          <w:rFonts w:ascii="Calibri" w:eastAsia="SimSun" w:hAnsi="Calibri"/>
          <w:lang w:eastAsia="zh-CN"/>
        </w:rPr>
      </w:pPr>
      <w:r w:rsidRPr="00410725">
        <w:rPr>
          <w:rFonts w:ascii="Calibri" w:eastAsia="SimSun" w:hAnsi="Calibri"/>
          <w:lang w:eastAsia="zh-CN"/>
        </w:rPr>
        <w:t>拥有应用程序或系统产品组中</w:t>
      </w:r>
      <w:r w:rsidRPr="00410725">
        <w:rPr>
          <w:rFonts w:ascii="Calibri" w:eastAsia="SimSun" w:hAnsi="Calibri"/>
          <w:lang w:eastAsia="zh-CN"/>
        </w:rPr>
        <w:t xml:space="preserve"> SAM </w:t>
      </w:r>
      <w:r w:rsidRPr="00410725">
        <w:rPr>
          <w:rFonts w:ascii="Calibri" w:eastAsia="SimSun" w:hAnsi="Calibri"/>
          <w:lang w:eastAsia="zh-CN"/>
        </w:rPr>
        <w:t>的客户（学术选择许可以及针对学术、开放式价值订购</w:t>
      </w:r>
      <w:r w:rsidRPr="00410725">
        <w:rPr>
          <w:rFonts w:ascii="Calibri" w:eastAsia="SimSun" w:hAnsi="Calibri"/>
          <w:lang w:eastAsia="zh-CN"/>
        </w:rPr>
        <w:t xml:space="preserve"> – </w:t>
      </w:r>
      <w:r w:rsidRPr="00410725">
        <w:rPr>
          <w:rFonts w:ascii="Calibri" w:eastAsia="SimSun" w:hAnsi="Calibri"/>
          <w:lang w:eastAsia="zh-CN"/>
        </w:rPr>
        <w:t>教育解决方案、大专院校和中小学校协议的选择附加客户除外）可以获得微软培训券。这些代金券使客户能从有学习能力（</w:t>
      </w:r>
      <w:r w:rsidRPr="00410725">
        <w:rPr>
          <w:rFonts w:ascii="Calibri" w:eastAsia="SimSun" w:hAnsi="Calibri"/>
          <w:lang w:eastAsia="zh-CN"/>
        </w:rPr>
        <w:t xml:space="preserve">Microsoft Learning </w:t>
      </w:r>
      <w:r w:rsidRPr="00410725">
        <w:rPr>
          <w:rFonts w:ascii="Calibri" w:eastAsia="SimSun" w:hAnsi="Calibri"/>
          <w:lang w:eastAsia="zh-CN"/>
        </w:rPr>
        <w:t>合作伙伴）的微软合作伙伴处按特定的培训天数学习课程。奖励的培训天数根据计划和获得的</w:t>
      </w:r>
      <w:r w:rsidRPr="00410725">
        <w:rPr>
          <w:rFonts w:ascii="Calibri" w:eastAsia="SimSun" w:hAnsi="Calibri"/>
          <w:lang w:eastAsia="zh-CN"/>
        </w:rPr>
        <w:t xml:space="preserve"> SA </w:t>
      </w:r>
      <w:r w:rsidRPr="00410725">
        <w:rPr>
          <w:rFonts w:ascii="Calibri" w:eastAsia="SimSun" w:hAnsi="Calibri"/>
          <w:lang w:eastAsia="zh-CN"/>
        </w:rPr>
        <w:t>所针对的合格许可数而定。</w:t>
      </w:r>
    </w:p>
    <w:p w:rsidR="00132A99" w:rsidRPr="00410725" w:rsidRDefault="00132A99" w:rsidP="00132A99">
      <w:pPr>
        <w:pStyle w:val="ProductList-Body"/>
        <w:rPr>
          <w:rFonts w:ascii="Calibri" w:eastAsia="SimSun" w:hAnsi="Calibri"/>
          <w:lang w:eastAsia="zh-CN"/>
        </w:rPr>
      </w:pPr>
    </w:p>
    <w:p w:rsidR="00132A99" w:rsidRPr="00410725" w:rsidRDefault="00132A99" w:rsidP="00132A99">
      <w:pPr>
        <w:pStyle w:val="ProductList-Body"/>
        <w:rPr>
          <w:rFonts w:ascii="Calibri" w:eastAsia="SimSun" w:hAnsi="Calibri"/>
          <w:lang w:eastAsia="zh-CN"/>
        </w:rPr>
      </w:pPr>
      <w:r w:rsidRPr="00410725">
        <w:rPr>
          <w:rFonts w:ascii="Calibri" w:eastAsia="SimSun" w:hAnsi="Calibri"/>
          <w:lang w:eastAsia="zh-CN"/>
        </w:rPr>
        <w:t>对于培训券的资格要求，各计划规定了不同的获得</w:t>
      </w:r>
      <w:r w:rsidRPr="00410725">
        <w:rPr>
          <w:rFonts w:ascii="Calibri" w:eastAsia="SimSun" w:hAnsi="Calibri"/>
          <w:lang w:eastAsia="zh-CN"/>
        </w:rPr>
        <w:t xml:space="preserve"> SA </w:t>
      </w:r>
      <w:r w:rsidRPr="00410725">
        <w:rPr>
          <w:rFonts w:ascii="Calibri" w:eastAsia="SimSun" w:hAnsi="Calibri"/>
          <w:lang w:eastAsia="zh-CN"/>
        </w:rPr>
        <w:t>所针对的最低许可数。</w:t>
      </w:r>
    </w:p>
    <w:p w:rsidR="00132A99" w:rsidRPr="00410725" w:rsidRDefault="00132A99" w:rsidP="004F3C6D">
      <w:pPr>
        <w:pStyle w:val="ProductList-Body"/>
        <w:rPr>
          <w:rFonts w:ascii="Calibri" w:eastAsia="SimSun" w:hAnsi="Calibri"/>
          <w:lang w:eastAsia="zh-CN"/>
        </w:rPr>
      </w:pPr>
    </w:p>
    <w:tbl>
      <w:tblPr>
        <w:tblStyle w:val="TableGrid"/>
        <w:tblW w:w="0" w:type="auto"/>
        <w:tblInd w:w="108" w:type="dxa"/>
        <w:tblLook w:val="04A0" w:firstRow="1" w:lastRow="0" w:firstColumn="1" w:lastColumn="0" w:noHBand="0" w:noVBand="1"/>
      </w:tblPr>
      <w:tblGrid>
        <w:gridCol w:w="3547"/>
        <w:gridCol w:w="3480"/>
        <w:gridCol w:w="3480"/>
      </w:tblGrid>
      <w:tr w:rsidR="00132A99" w:rsidRPr="00410725" w:rsidTr="00B40F36">
        <w:trPr>
          <w:tblHeader/>
        </w:trPr>
        <w:tc>
          <w:tcPr>
            <w:tcW w:w="3547" w:type="dxa"/>
            <w:shd w:val="clear" w:color="auto" w:fill="2E74B5" w:themeFill="accent1" w:themeFillShade="BF"/>
            <w:vAlign w:val="center"/>
          </w:tcPr>
          <w:p w:rsidR="00132A99" w:rsidRPr="00410725" w:rsidRDefault="00132A99" w:rsidP="000F032B">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计划</w:t>
            </w:r>
          </w:p>
        </w:tc>
        <w:tc>
          <w:tcPr>
            <w:tcW w:w="3480" w:type="dxa"/>
            <w:shd w:val="clear" w:color="auto" w:fill="2E74B5" w:themeFill="accent1" w:themeFillShade="BF"/>
            <w:vAlign w:val="center"/>
          </w:tcPr>
          <w:p w:rsidR="00132A99" w:rsidRPr="00410725" w:rsidRDefault="00132A99" w:rsidP="000F032B">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 xml:space="preserve">Office </w:t>
            </w:r>
            <w:r w:rsidRPr="00410725">
              <w:rPr>
                <w:rFonts w:ascii="Calibri" w:eastAsia="SimSun" w:hAnsi="Calibri"/>
                <w:color w:val="FFFFFF" w:themeColor="background1"/>
              </w:rPr>
              <w:t>系统应用程序组产品</w:t>
            </w:r>
          </w:p>
        </w:tc>
        <w:tc>
          <w:tcPr>
            <w:tcW w:w="3480" w:type="dxa"/>
            <w:shd w:val="clear" w:color="auto" w:fill="2E74B5" w:themeFill="accent1" w:themeFillShade="BF"/>
            <w:vAlign w:val="center"/>
          </w:tcPr>
          <w:p w:rsidR="00132A99" w:rsidRPr="00410725" w:rsidRDefault="00132A99" w:rsidP="000F032B">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系统产品组</w:t>
            </w:r>
          </w:p>
        </w:tc>
      </w:tr>
      <w:tr w:rsidR="00132A99" w:rsidRPr="00410725" w:rsidTr="00B40F36">
        <w:tc>
          <w:tcPr>
            <w:tcW w:w="3547" w:type="dxa"/>
            <w:vAlign w:val="center"/>
          </w:tcPr>
          <w:p w:rsidR="00132A99" w:rsidRPr="00410725" w:rsidRDefault="00132A99" w:rsidP="000F032B">
            <w:pPr>
              <w:pStyle w:val="ProductList-Body"/>
              <w:rPr>
                <w:rFonts w:ascii="Calibri" w:eastAsia="SimSun" w:hAnsi="Calibri"/>
              </w:rPr>
            </w:pPr>
            <w:r w:rsidRPr="00410725">
              <w:rPr>
                <w:rFonts w:ascii="Calibri" w:eastAsia="SimSun" w:hAnsi="Calibri"/>
              </w:rPr>
              <w:t>开放式价值</w:t>
            </w:r>
          </w:p>
        </w:tc>
        <w:tc>
          <w:tcPr>
            <w:tcW w:w="3480" w:type="dxa"/>
            <w:vAlign w:val="center"/>
          </w:tcPr>
          <w:p w:rsidR="00132A99" w:rsidRPr="00410725" w:rsidRDefault="00132A99" w:rsidP="000F032B">
            <w:pPr>
              <w:pStyle w:val="ProductList-Body"/>
              <w:rPr>
                <w:rFonts w:ascii="Calibri" w:eastAsia="SimSun" w:hAnsi="Calibri"/>
                <w:lang w:eastAsia="zh-CN"/>
              </w:rPr>
            </w:pPr>
            <w:r w:rsidRPr="00410725">
              <w:rPr>
                <w:rFonts w:ascii="Calibri" w:eastAsia="SimSun" w:hAnsi="Calibri"/>
                <w:lang w:eastAsia="zh-CN"/>
              </w:rPr>
              <w:t>每</w:t>
            </w:r>
            <w:r w:rsidRPr="00410725">
              <w:rPr>
                <w:rFonts w:ascii="Calibri" w:eastAsia="SimSun" w:hAnsi="Calibri"/>
                <w:lang w:eastAsia="zh-CN"/>
              </w:rPr>
              <w:t xml:space="preserve"> 50 </w:t>
            </w:r>
            <w:r w:rsidRPr="00410725">
              <w:rPr>
                <w:rFonts w:ascii="Calibri" w:eastAsia="SimSun" w:hAnsi="Calibri"/>
                <w:lang w:eastAsia="zh-CN"/>
              </w:rPr>
              <w:t>份许可</w:t>
            </w:r>
            <w:r w:rsidRPr="00410725">
              <w:rPr>
                <w:rFonts w:ascii="Calibri" w:eastAsia="SimSun" w:hAnsi="Calibri"/>
                <w:lang w:eastAsia="zh-CN"/>
              </w:rPr>
              <w:t xml:space="preserve"> 2 </w:t>
            </w:r>
            <w:r w:rsidRPr="00410725">
              <w:rPr>
                <w:rFonts w:ascii="Calibri" w:eastAsia="SimSun" w:hAnsi="Calibri"/>
                <w:lang w:eastAsia="zh-CN"/>
              </w:rPr>
              <w:t>天（最多</w:t>
            </w:r>
            <w:r w:rsidRPr="00410725">
              <w:rPr>
                <w:rFonts w:ascii="Calibri" w:eastAsia="SimSun" w:hAnsi="Calibri"/>
                <w:lang w:eastAsia="zh-CN"/>
              </w:rPr>
              <w:t xml:space="preserve"> 20 </w:t>
            </w:r>
            <w:r w:rsidRPr="00410725">
              <w:rPr>
                <w:rFonts w:ascii="Calibri" w:eastAsia="SimSun" w:hAnsi="Calibri"/>
                <w:lang w:eastAsia="zh-CN"/>
              </w:rPr>
              <w:t>天）</w:t>
            </w:r>
          </w:p>
        </w:tc>
        <w:tc>
          <w:tcPr>
            <w:tcW w:w="3480" w:type="dxa"/>
            <w:vAlign w:val="center"/>
          </w:tcPr>
          <w:p w:rsidR="00132A99" w:rsidRPr="00410725" w:rsidRDefault="00132A99" w:rsidP="000F032B">
            <w:pPr>
              <w:pStyle w:val="ProductList-Body"/>
              <w:rPr>
                <w:rFonts w:ascii="Calibri" w:eastAsia="SimSun" w:hAnsi="Calibri"/>
                <w:lang w:eastAsia="zh-CN"/>
              </w:rPr>
            </w:pPr>
            <w:r w:rsidRPr="00410725">
              <w:rPr>
                <w:rFonts w:ascii="Calibri" w:eastAsia="SimSun" w:hAnsi="Calibri"/>
                <w:lang w:eastAsia="zh-CN"/>
              </w:rPr>
              <w:t>每</w:t>
            </w:r>
            <w:r w:rsidRPr="00410725">
              <w:rPr>
                <w:rFonts w:ascii="Calibri" w:eastAsia="SimSun" w:hAnsi="Calibri"/>
                <w:lang w:eastAsia="zh-CN"/>
              </w:rPr>
              <w:t xml:space="preserve"> 50 </w:t>
            </w:r>
            <w:r w:rsidRPr="00410725">
              <w:rPr>
                <w:rFonts w:ascii="Calibri" w:eastAsia="SimSun" w:hAnsi="Calibri"/>
                <w:lang w:eastAsia="zh-CN"/>
              </w:rPr>
              <w:t>份许可</w:t>
            </w:r>
            <w:r w:rsidRPr="00410725">
              <w:rPr>
                <w:rFonts w:ascii="Calibri" w:eastAsia="SimSun" w:hAnsi="Calibri"/>
                <w:lang w:eastAsia="zh-CN"/>
              </w:rPr>
              <w:t xml:space="preserve"> 1 </w:t>
            </w:r>
            <w:r w:rsidRPr="00410725">
              <w:rPr>
                <w:rFonts w:ascii="Calibri" w:eastAsia="SimSun" w:hAnsi="Calibri"/>
                <w:lang w:eastAsia="zh-CN"/>
              </w:rPr>
              <w:t>天（最多</w:t>
            </w:r>
            <w:r w:rsidRPr="00410725">
              <w:rPr>
                <w:rFonts w:ascii="Calibri" w:eastAsia="SimSun" w:hAnsi="Calibri"/>
                <w:lang w:eastAsia="zh-CN"/>
              </w:rPr>
              <w:t xml:space="preserve"> 10 </w:t>
            </w:r>
            <w:r w:rsidRPr="00410725">
              <w:rPr>
                <w:rFonts w:ascii="Calibri" w:eastAsia="SimSun" w:hAnsi="Calibri"/>
                <w:lang w:eastAsia="zh-CN"/>
              </w:rPr>
              <w:t>天）</w:t>
            </w:r>
          </w:p>
        </w:tc>
      </w:tr>
      <w:tr w:rsidR="00132A99" w:rsidRPr="00410725" w:rsidTr="00B40F36">
        <w:tc>
          <w:tcPr>
            <w:tcW w:w="3547" w:type="dxa"/>
            <w:vAlign w:val="center"/>
          </w:tcPr>
          <w:p w:rsidR="00132A99" w:rsidRPr="00410725" w:rsidRDefault="00132A99" w:rsidP="000F032B">
            <w:pPr>
              <w:pStyle w:val="ProductList-Body"/>
              <w:rPr>
                <w:rFonts w:ascii="Calibri" w:eastAsia="SimSun" w:hAnsi="Calibri"/>
                <w:b/>
              </w:rPr>
            </w:pPr>
            <w:r w:rsidRPr="00410725">
              <w:rPr>
                <w:rFonts w:ascii="Calibri" w:eastAsia="SimSun" w:hAnsi="Calibri"/>
              </w:rPr>
              <w:t>SAM</w:t>
            </w:r>
            <w:r w:rsidR="00930F39" w:rsidRPr="00410725">
              <w:rPr>
                <w:rFonts w:ascii="Calibri" w:eastAsia="SimSun" w:hAnsi="Calibri"/>
              </w:rPr>
              <w:t xml:space="preserve"> </w:t>
            </w:r>
            <w:r w:rsidRPr="00410725">
              <w:rPr>
                <w:rFonts w:ascii="Calibri" w:eastAsia="SimSun" w:hAnsi="Calibri"/>
              </w:rPr>
              <w:t>1</w:t>
            </w:r>
            <w:r w:rsidR="00C70FA4">
              <w:rPr>
                <w:rFonts w:ascii="Calibri" w:eastAsia="SimSun" w:hAnsi="Calibri"/>
              </w:rPr>
              <w:t xml:space="preserve"> – </w:t>
            </w:r>
            <w:r w:rsidRPr="00410725">
              <w:rPr>
                <w:rFonts w:ascii="Calibri" w:eastAsia="SimSun" w:hAnsi="Calibri"/>
              </w:rPr>
              <w:t>249</w:t>
            </w:r>
          </w:p>
        </w:tc>
        <w:tc>
          <w:tcPr>
            <w:tcW w:w="3480" w:type="dxa"/>
            <w:vAlign w:val="center"/>
          </w:tcPr>
          <w:p w:rsidR="00132A99" w:rsidRPr="00410725" w:rsidRDefault="00132A99" w:rsidP="000F032B">
            <w:pPr>
              <w:pStyle w:val="ProductList-Body"/>
              <w:rPr>
                <w:rFonts w:ascii="Calibri" w:eastAsia="SimSun" w:hAnsi="Calibri"/>
              </w:rPr>
            </w:pPr>
            <w:r w:rsidRPr="00410725">
              <w:rPr>
                <w:rFonts w:ascii="Calibri" w:eastAsia="SimSun" w:hAnsi="Calibri"/>
              </w:rPr>
              <w:t>每</w:t>
            </w:r>
            <w:r w:rsidRPr="00410725">
              <w:rPr>
                <w:rFonts w:ascii="Calibri" w:eastAsia="SimSun" w:hAnsi="Calibri"/>
              </w:rPr>
              <w:t xml:space="preserve"> 50 </w:t>
            </w:r>
            <w:r w:rsidRPr="00410725">
              <w:rPr>
                <w:rFonts w:ascii="Calibri" w:eastAsia="SimSun" w:hAnsi="Calibri"/>
              </w:rPr>
              <w:t>份许可</w:t>
            </w:r>
            <w:r w:rsidRPr="00410725">
              <w:rPr>
                <w:rFonts w:ascii="Calibri" w:eastAsia="SimSun" w:hAnsi="Calibri"/>
              </w:rPr>
              <w:t xml:space="preserve"> 2 </w:t>
            </w:r>
            <w:r w:rsidRPr="00410725">
              <w:rPr>
                <w:rFonts w:ascii="Calibri" w:eastAsia="SimSun" w:hAnsi="Calibri"/>
              </w:rPr>
              <w:t>天</w:t>
            </w:r>
          </w:p>
        </w:tc>
        <w:tc>
          <w:tcPr>
            <w:tcW w:w="3480" w:type="dxa"/>
            <w:vAlign w:val="center"/>
          </w:tcPr>
          <w:p w:rsidR="00132A99" w:rsidRPr="00410725" w:rsidRDefault="00132A99" w:rsidP="000F032B">
            <w:pPr>
              <w:pStyle w:val="ProductList-Body"/>
              <w:rPr>
                <w:rFonts w:ascii="Calibri" w:eastAsia="SimSun" w:hAnsi="Calibri"/>
              </w:rPr>
            </w:pPr>
            <w:r w:rsidRPr="00410725">
              <w:rPr>
                <w:rFonts w:ascii="Calibri" w:eastAsia="SimSun" w:hAnsi="Calibri"/>
              </w:rPr>
              <w:t>每</w:t>
            </w:r>
            <w:r w:rsidRPr="00410725">
              <w:rPr>
                <w:rFonts w:ascii="Calibri" w:eastAsia="SimSun" w:hAnsi="Calibri"/>
              </w:rPr>
              <w:t xml:space="preserve"> 50 </w:t>
            </w:r>
            <w:r w:rsidRPr="00410725">
              <w:rPr>
                <w:rFonts w:ascii="Calibri" w:eastAsia="SimSun" w:hAnsi="Calibri"/>
              </w:rPr>
              <w:t>份许可</w:t>
            </w:r>
            <w:r w:rsidRPr="00410725">
              <w:rPr>
                <w:rFonts w:ascii="Calibri" w:eastAsia="SimSun" w:hAnsi="Calibri"/>
              </w:rPr>
              <w:t xml:space="preserve"> 1 </w:t>
            </w:r>
            <w:r w:rsidRPr="00410725">
              <w:rPr>
                <w:rFonts w:ascii="Calibri" w:eastAsia="SimSun" w:hAnsi="Calibri"/>
              </w:rPr>
              <w:t>天</w:t>
            </w:r>
          </w:p>
        </w:tc>
      </w:tr>
      <w:tr w:rsidR="00132A99" w:rsidRPr="00410725" w:rsidTr="00B40F36">
        <w:tc>
          <w:tcPr>
            <w:tcW w:w="3547" w:type="dxa"/>
            <w:vAlign w:val="center"/>
          </w:tcPr>
          <w:p w:rsidR="00132A99" w:rsidRPr="00410725" w:rsidRDefault="00132A99" w:rsidP="000F032B">
            <w:pPr>
              <w:pStyle w:val="ProductList-Body"/>
              <w:rPr>
                <w:rFonts w:ascii="Calibri" w:eastAsia="SimSun" w:hAnsi="Calibri"/>
              </w:rPr>
            </w:pPr>
            <w:r w:rsidRPr="00410725">
              <w:rPr>
                <w:rFonts w:ascii="Calibri" w:eastAsia="SimSun" w:hAnsi="Calibri"/>
              </w:rPr>
              <w:t>SAM</w:t>
            </w:r>
            <w:r w:rsidR="00930F39" w:rsidRPr="00410725">
              <w:rPr>
                <w:rFonts w:ascii="Calibri" w:eastAsia="SimSun" w:hAnsi="Calibri"/>
              </w:rPr>
              <w:t xml:space="preserve"> </w:t>
            </w:r>
            <w:r w:rsidR="006A412C">
              <w:rPr>
                <w:rFonts w:ascii="Calibri" w:eastAsia="SimSun" w:hAnsi="Calibri"/>
              </w:rPr>
              <w:t>250</w:t>
            </w:r>
            <w:r w:rsidR="00C70FA4">
              <w:rPr>
                <w:rFonts w:ascii="Calibri" w:eastAsia="SimSun" w:hAnsi="Calibri"/>
              </w:rPr>
              <w:t xml:space="preserve"> – </w:t>
            </w:r>
            <w:r w:rsidR="006A412C">
              <w:rPr>
                <w:rFonts w:ascii="Calibri" w:eastAsia="SimSun" w:hAnsi="Calibri"/>
              </w:rPr>
              <w:t>2</w:t>
            </w:r>
            <w:r w:rsidRPr="00410725">
              <w:rPr>
                <w:rFonts w:ascii="Calibri" w:eastAsia="SimSun" w:hAnsi="Calibri"/>
              </w:rPr>
              <w:t>399</w:t>
            </w:r>
          </w:p>
        </w:tc>
        <w:tc>
          <w:tcPr>
            <w:tcW w:w="3480" w:type="dxa"/>
            <w:vAlign w:val="center"/>
          </w:tcPr>
          <w:p w:rsidR="00132A99" w:rsidRPr="00410725" w:rsidRDefault="00132A99" w:rsidP="000F032B">
            <w:pPr>
              <w:pStyle w:val="ProductList-Body"/>
              <w:rPr>
                <w:rFonts w:ascii="Calibri" w:eastAsia="SimSun" w:hAnsi="Calibri"/>
                <w:lang w:eastAsia="zh-CN"/>
              </w:rPr>
            </w:pPr>
            <w:r w:rsidRPr="00410725">
              <w:rPr>
                <w:rFonts w:ascii="Calibri" w:eastAsia="SimSun" w:hAnsi="Calibri"/>
                <w:lang w:eastAsia="zh-CN"/>
              </w:rPr>
              <w:t>每份合格许可登记表</w:t>
            </w:r>
            <w:r w:rsidRPr="00410725">
              <w:rPr>
                <w:rFonts w:ascii="Calibri" w:eastAsia="SimSun" w:hAnsi="Calibri"/>
                <w:lang w:eastAsia="zh-CN"/>
              </w:rPr>
              <w:t xml:space="preserve"> 20 </w:t>
            </w:r>
            <w:r w:rsidRPr="00410725">
              <w:rPr>
                <w:rFonts w:ascii="Calibri" w:eastAsia="SimSun" w:hAnsi="Calibri"/>
                <w:lang w:eastAsia="zh-CN"/>
              </w:rPr>
              <w:t>天</w:t>
            </w:r>
          </w:p>
        </w:tc>
        <w:tc>
          <w:tcPr>
            <w:tcW w:w="3480" w:type="dxa"/>
            <w:vAlign w:val="center"/>
          </w:tcPr>
          <w:p w:rsidR="00132A99" w:rsidRPr="00410725" w:rsidRDefault="00132A99" w:rsidP="000F032B">
            <w:pPr>
              <w:pStyle w:val="ProductList-Body"/>
              <w:rPr>
                <w:rFonts w:ascii="Calibri" w:eastAsia="SimSun" w:hAnsi="Calibri"/>
                <w:lang w:eastAsia="zh-CN"/>
              </w:rPr>
            </w:pPr>
            <w:r w:rsidRPr="00410725">
              <w:rPr>
                <w:rFonts w:ascii="Calibri" w:eastAsia="SimSun" w:hAnsi="Calibri"/>
                <w:lang w:eastAsia="zh-CN"/>
              </w:rPr>
              <w:t>每份合格许可登记表</w:t>
            </w:r>
            <w:r w:rsidRPr="00410725">
              <w:rPr>
                <w:rFonts w:ascii="Calibri" w:eastAsia="SimSun" w:hAnsi="Calibri"/>
                <w:lang w:eastAsia="zh-CN"/>
              </w:rPr>
              <w:t xml:space="preserve"> 10 </w:t>
            </w:r>
            <w:r w:rsidRPr="00410725">
              <w:rPr>
                <w:rFonts w:ascii="Calibri" w:eastAsia="SimSun" w:hAnsi="Calibri"/>
                <w:lang w:eastAsia="zh-CN"/>
              </w:rPr>
              <w:t>天</w:t>
            </w:r>
          </w:p>
        </w:tc>
      </w:tr>
      <w:tr w:rsidR="00132A99" w:rsidRPr="00410725" w:rsidTr="00B40F36">
        <w:tc>
          <w:tcPr>
            <w:tcW w:w="3547" w:type="dxa"/>
            <w:vAlign w:val="center"/>
          </w:tcPr>
          <w:p w:rsidR="00132A99" w:rsidRPr="00410725" w:rsidRDefault="00132A99" w:rsidP="000F032B">
            <w:pPr>
              <w:pStyle w:val="ProductList-Body"/>
              <w:rPr>
                <w:rFonts w:ascii="Calibri" w:eastAsia="SimSun" w:hAnsi="Calibri"/>
                <w:i/>
              </w:rPr>
            </w:pPr>
            <w:r w:rsidRPr="00410725">
              <w:rPr>
                <w:rFonts w:ascii="Calibri" w:eastAsia="SimSun" w:hAnsi="Calibri"/>
              </w:rPr>
              <w:t>SAM</w:t>
            </w:r>
            <w:r w:rsidR="00930F39" w:rsidRPr="00410725">
              <w:rPr>
                <w:rFonts w:ascii="Calibri" w:eastAsia="SimSun" w:hAnsi="Calibri"/>
              </w:rPr>
              <w:t xml:space="preserve"> </w:t>
            </w:r>
            <w:r w:rsidRPr="00410725">
              <w:rPr>
                <w:rFonts w:ascii="Calibri" w:eastAsia="SimSun" w:hAnsi="Calibri"/>
              </w:rPr>
              <w:t>2</w:t>
            </w:r>
            <w:r w:rsidR="006A412C">
              <w:rPr>
                <w:rFonts w:ascii="Calibri" w:eastAsia="SimSun" w:hAnsi="Calibri"/>
              </w:rPr>
              <w:t>400</w:t>
            </w:r>
            <w:r w:rsidR="00C70FA4">
              <w:rPr>
                <w:rFonts w:ascii="Calibri" w:eastAsia="SimSun" w:hAnsi="Calibri"/>
              </w:rPr>
              <w:t xml:space="preserve"> – </w:t>
            </w:r>
            <w:r w:rsidR="006A412C">
              <w:rPr>
                <w:rFonts w:ascii="Calibri" w:eastAsia="SimSun" w:hAnsi="Calibri"/>
              </w:rPr>
              <w:t>5</w:t>
            </w:r>
            <w:r w:rsidRPr="00410725">
              <w:rPr>
                <w:rFonts w:ascii="Calibri" w:eastAsia="SimSun" w:hAnsi="Calibri"/>
              </w:rPr>
              <w:t>999</w:t>
            </w:r>
          </w:p>
        </w:tc>
        <w:tc>
          <w:tcPr>
            <w:tcW w:w="3480" w:type="dxa"/>
            <w:vAlign w:val="center"/>
          </w:tcPr>
          <w:p w:rsidR="00132A99" w:rsidRPr="00410725" w:rsidRDefault="00132A99" w:rsidP="000F032B">
            <w:pPr>
              <w:pStyle w:val="ProductList-Body"/>
              <w:rPr>
                <w:rFonts w:ascii="Calibri" w:eastAsia="SimSun" w:hAnsi="Calibri"/>
              </w:rPr>
            </w:pPr>
            <w:r w:rsidRPr="00410725">
              <w:rPr>
                <w:rFonts w:ascii="Calibri" w:eastAsia="SimSun" w:hAnsi="Calibri"/>
              </w:rPr>
              <w:t xml:space="preserve">30 </w:t>
            </w:r>
            <w:r w:rsidRPr="00410725">
              <w:rPr>
                <w:rFonts w:ascii="Calibri" w:eastAsia="SimSun" w:hAnsi="Calibri"/>
              </w:rPr>
              <w:t>天</w:t>
            </w:r>
            <w:r w:rsidRPr="00410725">
              <w:rPr>
                <w:rFonts w:ascii="Calibri" w:eastAsia="SimSun" w:hAnsi="Calibri"/>
              </w:rPr>
              <w:t>*</w:t>
            </w:r>
          </w:p>
        </w:tc>
        <w:tc>
          <w:tcPr>
            <w:tcW w:w="3480" w:type="dxa"/>
            <w:vAlign w:val="center"/>
          </w:tcPr>
          <w:p w:rsidR="00132A99" w:rsidRPr="00410725" w:rsidRDefault="00132A99" w:rsidP="000F032B">
            <w:pPr>
              <w:pStyle w:val="ProductList-Body"/>
              <w:rPr>
                <w:rFonts w:ascii="Calibri" w:eastAsia="SimSun" w:hAnsi="Calibri"/>
              </w:rPr>
            </w:pPr>
            <w:r w:rsidRPr="00410725">
              <w:rPr>
                <w:rFonts w:ascii="Calibri" w:eastAsia="SimSun" w:hAnsi="Calibri"/>
              </w:rPr>
              <w:t xml:space="preserve">15 </w:t>
            </w:r>
            <w:r w:rsidRPr="00410725">
              <w:rPr>
                <w:rFonts w:ascii="Calibri" w:eastAsia="SimSun" w:hAnsi="Calibri"/>
              </w:rPr>
              <w:t>天</w:t>
            </w:r>
            <w:r w:rsidRPr="00410725">
              <w:rPr>
                <w:rFonts w:ascii="Calibri" w:eastAsia="SimSun" w:hAnsi="Calibri"/>
              </w:rPr>
              <w:t>*</w:t>
            </w:r>
          </w:p>
        </w:tc>
      </w:tr>
      <w:tr w:rsidR="00132A99" w:rsidRPr="00410725" w:rsidTr="00B40F36">
        <w:tc>
          <w:tcPr>
            <w:tcW w:w="3547" w:type="dxa"/>
            <w:vAlign w:val="center"/>
          </w:tcPr>
          <w:p w:rsidR="00132A99" w:rsidRPr="00410725" w:rsidRDefault="00132A99" w:rsidP="000F032B">
            <w:pPr>
              <w:pStyle w:val="ProductList-Body"/>
              <w:rPr>
                <w:rFonts w:ascii="Calibri" w:eastAsia="SimSun" w:hAnsi="Calibri"/>
                <w:i/>
              </w:rPr>
            </w:pPr>
            <w:r w:rsidRPr="00410725">
              <w:rPr>
                <w:rFonts w:ascii="Calibri" w:eastAsia="SimSun" w:hAnsi="Calibri"/>
              </w:rPr>
              <w:t>SAM</w:t>
            </w:r>
            <w:r w:rsidR="00930F39" w:rsidRPr="00410725">
              <w:rPr>
                <w:rFonts w:ascii="Calibri" w:eastAsia="SimSun" w:hAnsi="Calibri"/>
              </w:rPr>
              <w:t xml:space="preserve"> </w:t>
            </w:r>
            <w:r w:rsidR="006A412C">
              <w:rPr>
                <w:rFonts w:ascii="Calibri" w:eastAsia="SimSun" w:hAnsi="Calibri"/>
              </w:rPr>
              <w:t>6000</w:t>
            </w:r>
            <w:r w:rsidR="005D0BC5">
              <w:rPr>
                <w:rFonts w:ascii="Calibri" w:eastAsia="SimSun" w:hAnsi="Calibri"/>
              </w:rPr>
              <w:t xml:space="preserve"> – </w:t>
            </w:r>
            <w:r w:rsidR="006A412C">
              <w:rPr>
                <w:rFonts w:ascii="Calibri" w:eastAsia="SimSun" w:hAnsi="Calibri"/>
              </w:rPr>
              <w:t>14</w:t>
            </w:r>
            <w:r w:rsidRPr="00410725">
              <w:rPr>
                <w:rFonts w:ascii="Calibri" w:eastAsia="SimSun" w:hAnsi="Calibri"/>
              </w:rPr>
              <w:t>999</w:t>
            </w:r>
          </w:p>
        </w:tc>
        <w:tc>
          <w:tcPr>
            <w:tcW w:w="3480" w:type="dxa"/>
            <w:vAlign w:val="center"/>
          </w:tcPr>
          <w:p w:rsidR="00132A99" w:rsidRPr="00410725" w:rsidRDefault="00132A99" w:rsidP="000F032B">
            <w:pPr>
              <w:pStyle w:val="ProductList-Body"/>
              <w:rPr>
                <w:rFonts w:ascii="Calibri" w:eastAsia="SimSun" w:hAnsi="Calibri"/>
              </w:rPr>
            </w:pPr>
            <w:r w:rsidRPr="00410725">
              <w:rPr>
                <w:rFonts w:ascii="Calibri" w:eastAsia="SimSun" w:hAnsi="Calibri"/>
              </w:rPr>
              <w:t xml:space="preserve">50 </w:t>
            </w:r>
            <w:r w:rsidRPr="00410725">
              <w:rPr>
                <w:rFonts w:ascii="Calibri" w:eastAsia="SimSun" w:hAnsi="Calibri"/>
              </w:rPr>
              <w:t>天</w:t>
            </w:r>
            <w:r w:rsidRPr="00410725">
              <w:rPr>
                <w:rFonts w:ascii="Calibri" w:eastAsia="SimSun" w:hAnsi="Calibri"/>
              </w:rPr>
              <w:t>*</w:t>
            </w:r>
          </w:p>
        </w:tc>
        <w:tc>
          <w:tcPr>
            <w:tcW w:w="3480" w:type="dxa"/>
            <w:vAlign w:val="center"/>
          </w:tcPr>
          <w:p w:rsidR="00132A99" w:rsidRPr="00410725" w:rsidRDefault="00132A99" w:rsidP="000F032B">
            <w:pPr>
              <w:pStyle w:val="ProductList-Body"/>
              <w:rPr>
                <w:rFonts w:ascii="Calibri" w:eastAsia="SimSun" w:hAnsi="Calibri"/>
              </w:rPr>
            </w:pPr>
            <w:r w:rsidRPr="00410725">
              <w:rPr>
                <w:rFonts w:ascii="Calibri" w:eastAsia="SimSun" w:hAnsi="Calibri"/>
              </w:rPr>
              <w:t xml:space="preserve">25 </w:t>
            </w:r>
            <w:r w:rsidRPr="00410725">
              <w:rPr>
                <w:rFonts w:ascii="Calibri" w:eastAsia="SimSun" w:hAnsi="Calibri"/>
              </w:rPr>
              <w:t>天</w:t>
            </w:r>
            <w:r w:rsidRPr="00410725">
              <w:rPr>
                <w:rFonts w:ascii="Calibri" w:eastAsia="SimSun" w:hAnsi="Calibri"/>
              </w:rPr>
              <w:t>*</w:t>
            </w:r>
          </w:p>
        </w:tc>
      </w:tr>
      <w:tr w:rsidR="00132A99" w:rsidRPr="00410725" w:rsidTr="00B40F36">
        <w:tc>
          <w:tcPr>
            <w:tcW w:w="3547" w:type="dxa"/>
            <w:vAlign w:val="center"/>
          </w:tcPr>
          <w:p w:rsidR="00132A99" w:rsidRPr="00410725" w:rsidRDefault="00132A99" w:rsidP="000F032B">
            <w:pPr>
              <w:pStyle w:val="ProductList-Body"/>
              <w:rPr>
                <w:rFonts w:ascii="Calibri" w:eastAsia="SimSun" w:hAnsi="Calibri"/>
                <w:i/>
              </w:rPr>
            </w:pPr>
            <w:r w:rsidRPr="00410725">
              <w:rPr>
                <w:rFonts w:ascii="Calibri" w:eastAsia="SimSun" w:hAnsi="Calibri"/>
              </w:rPr>
              <w:t>SAM</w:t>
            </w:r>
            <w:r w:rsidR="00930F39" w:rsidRPr="00410725">
              <w:rPr>
                <w:rFonts w:ascii="Calibri" w:eastAsia="SimSun" w:hAnsi="Calibri"/>
              </w:rPr>
              <w:t xml:space="preserve"> </w:t>
            </w:r>
            <w:r w:rsidR="006A412C">
              <w:rPr>
                <w:rFonts w:ascii="Calibri" w:eastAsia="SimSun" w:hAnsi="Calibri"/>
              </w:rPr>
              <w:t>15000 – 29</w:t>
            </w:r>
            <w:r w:rsidRPr="00410725">
              <w:rPr>
                <w:rFonts w:ascii="Calibri" w:eastAsia="SimSun" w:hAnsi="Calibri"/>
              </w:rPr>
              <w:t>999</w:t>
            </w:r>
          </w:p>
        </w:tc>
        <w:tc>
          <w:tcPr>
            <w:tcW w:w="3480" w:type="dxa"/>
            <w:vAlign w:val="center"/>
          </w:tcPr>
          <w:p w:rsidR="00132A99" w:rsidRPr="00410725" w:rsidRDefault="00132A99" w:rsidP="000F032B">
            <w:pPr>
              <w:pStyle w:val="ProductList-Body"/>
              <w:rPr>
                <w:rFonts w:ascii="Calibri" w:eastAsia="SimSun" w:hAnsi="Calibri"/>
              </w:rPr>
            </w:pPr>
            <w:r w:rsidRPr="00410725">
              <w:rPr>
                <w:rFonts w:ascii="Calibri" w:eastAsia="SimSun" w:hAnsi="Calibri"/>
              </w:rPr>
              <w:t xml:space="preserve">110 </w:t>
            </w:r>
            <w:r w:rsidRPr="00410725">
              <w:rPr>
                <w:rFonts w:ascii="Calibri" w:eastAsia="SimSun" w:hAnsi="Calibri"/>
              </w:rPr>
              <w:t>天</w:t>
            </w:r>
            <w:r w:rsidRPr="00410725">
              <w:rPr>
                <w:rFonts w:ascii="Calibri" w:eastAsia="SimSun" w:hAnsi="Calibri"/>
              </w:rPr>
              <w:t>*</w:t>
            </w:r>
          </w:p>
        </w:tc>
        <w:tc>
          <w:tcPr>
            <w:tcW w:w="3480" w:type="dxa"/>
            <w:vAlign w:val="center"/>
          </w:tcPr>
          <w:p w:rsidR="00132A99" w:rsidRPr="00410725" w:rsidRDefault="00132A99" w:rsidP="000F032B">
            <w:pPr>
              <w:pStyle w:val="ProductList-Body"/>
              <w:rPr>
                <w:rFonts w:ascii="Calibri" w:eastAsia="SimSun" w:hAnsi="Calibri"/>
              </w:rPr>
            </w:pPr>
            <w:r w:rsidRPr="00410725">
              <w:rPr>
                <w:rFonts w:ascii="Calibri" w:eastAsia="SimSun" w:hAnsi="Calibri"/>
              </w:rPr>
              <w:t xml:space="preserve">55 </w:t>
            </w:r>
            <w:r w:rsidRPr="00410725">
              <w:rPr>
                <w:rFonts w:ascii="Calibri" w:eastAsia="SimSun" w:hAnsi="Calibri"/>
              </w:rPr>
              <w:t>天</w:t>
            </w:r>
            <w:r w:rsidRPr="00410725">
              <w:rPr>
                <w:rFonts w:ascii="Calibri" w:eastAsia="SimSun" w:hAnsi="Calibri"/>
              </w:rPr>
              <w:t>*</w:t>
            </w:r>
          </w:p>
        </w:tc>
      </w:tr>
      <w:tr w:rsidR="00132A99" w:rsidRPr="00410725" w:rsidTr="00B40F36">
        <w:tc>
          <w:tcPr>
            <w:tcW w:w="3547" w:type="dxa"/>
            <w:vAlign w:val="center"/>
          </w:tcPr>
          <w:p w:rsidR="00132A99" w:rsidRPr="00410725" w:rsidRDefault="00132A99" w:rsidP="000F032B">
            <w:pPr>
              <w:pStyle w:val="ProductList-Body"/>
              <w:rPr>
                <w:rFonts w:ascii="Calibri" w:eastAsia="SimSun" w:hAnsi="Calibri"/>
                <w:i/>
              </w:rPr>
            </w:pPr>
            <w:r w:rsidRPr="00410725">
              <w:rPr>
                <w:rFonts w:ascii="Calibri" w:eastAsia="SimSun" w:hAnsi="Calibri"/>
              </w:rPr>
              <w:t>SAM</w:t>
            </w:r>
            <w:r w:rsidR="00930F39" w:rsidRPr="00410725">
              <w:rPr>
                <w:rFonts w:ascii="Calibri" w:eastAsia="SimSun" w:hAnsi="Calibri"/>
              </w:rPr>
              <w:t xml:space="preserve"> </w:t>
            </w:r>
            <w:r w:rsidR="006A412C">
              <w:rPr>
                <w:rFonts w:ascii="Calibri" w:eastAsia="SimSun" w:hAnsi="Calibri"/>
              </w:rPr>
              <w:t>30000 – 49</w:t>
            </w:r>
            <w:r w:rsidRPr="00410725">
              <w:rPr>
                <w:rFonts w:ascii="Calibri" w:eastAsia="SimSun" w:hAnsi="Calibri"/>
              </w:rPr>
              <w:t>999</w:t>
            </w:r>
          </w:p>
        </w:tc>
        <w:tc>
          <w:tcPr>
            <w:tcW w:w="3480" w:type="dxa"/>
            <w:vAlign w:val="center"/>
          </w:tcPr>
          <w:p w:rsidR="00132A99" w:rsidRPr="00410725" w:rsidRDefault="00132A99" w:rsidP="000F032B">
            <w:pPr>
              <w:pStyle w:val="ProductList-Body"/>
              <w:rPr>
                <w:rFonts w:ascii="Calibri" w:eastAsia="SimSun" w:hAnsi="Calibri"/>
              </w:rPr>
            </w:pPr>
            <w:r w:rsidRPr="00410725">
              <w:rPr>
                <w:rFonts w:ascii="Calibri" w:eastAsia="SimSun" w:hAnsi="Calibri"/>
              </w:rPr>
              <w:t xml:space="preserve">160 </w:t>
            </w:r>
            <w:r w:rsidRPr="00410725">
              <w:rPr>
                <w:rFonts w:ascii="Calibri" w:eastAsia="SimSun" w:hAnsi="Calibri"/>
              </w:rPr>
              <w:t>天</w:t>
            </w:r>
            <w:r w:rsidRPr="00410725">
              <w:rPr>
                <w:rFonts w:ascii="Calibri" w:eastAsia="SimSun" w:hAnsi="Calibri"/>
              </w:rPr>
              <w:t>*</w:t>
            </w:r>
          </w:p>
        </w:tc>
        <w:tc>
          <w:tcPr>
            <w:tcW w:w="3480" w:type="dxa"/>
            <w:vAlign w:val="center"/>
          </w:tcPr>
          <w:p w:rsidR="00132A99" w:rsidRPr="00410725" w:rsidRDefault="00132A99" w:rsidP="000F032B">
            <w:pPr>
              <w:pStyle w:val="ProductList-Body"/>
              <w:rPr>
                <w:rFonts w:ascii="Calibri" w:eastAsia="SimSun" w:hAnsi="Calibri"/>
              </w:rPr>
            </w:pPr>
            <w:r w:rsidRPr="00410725">
              <w:rPr>
                <w:rFonts w:ascii="Calibri" w:eastAsia="SimSun" w:hAnsi="Calibri"/>
              </w:rPr>
              <w:t xml:space="preserve">80 </w:t>
            </w:r>
            <w:r w:rsidRPr="00410725">
              <w:rPr>
                <w:rFonts w:ascii="Calibri" w:eastAsia="SimSun" w:hAnsi="Calibri"/>
              </w:rPr>
              <w:t>天</w:t>
            </w:r>
            <w:r w:rsidRPr="00410725">
              <w:rPr>
                <w:rFonts w:ascii="Calibri" w:eastAsia="SimSun" w:hAnsi="Calibri"/>
              </w:rPr>
              <w:t>*</w:t>
            </w:r>
          </w:p>
        </w:tc>
      </w:tr>
      <w:tr w:rsidR="00132A99" w:rsidRPr="00410725" w:rsidTr="00B40F36">
        <w:tc>
          <w:tcPr>
            <w:tcW w:w="3547" w:type="dxa"/>
            <w:vAlign w:val="center"/>
          </w:tcPr>
          <w:p w:rsidR="00132A99" w:rsidRPr="00410725" w:rsidRDefault="00132A99" w:rsidP="000F032B">
            <w:pPr>
              <w:pStyle w:val="ProductList-Body"/>
              <w:rPr>
                <w:rFonts w:ascii="Calibri" w:eastAsia="SimSun" w:hAnsi="Calibri"/>
                <w:i/>
              </w:rPr>
            </w:pPr>
            <w:r w:rsidRPr="00410725">
              <w:rPr>
                <w:rFonts w:ascii="Calibri" w:eastAsia="SimSun" w:hAnsi="Calibri"/>
              </w:rPr>
              <w:t>SAM</w:t>
            </w:r>
            <w:r w:rsidR="00930F39" w:rsidRPr="00410725">
              <w:rPr>
                <w:rFonts w:ascii="Calibri" w:eastAsia="SimSun" w:hAnsi="Calibri"/>
              </w:rPr>
              <w:t xml:space="preserve"> </w:t>
            </w:r>
            <w:r w:rsidR="006A412C">
              <w:rPr>
                <w:rFonts w:ascii="Calibri" w:eastAsia="SimSun" w:hAnsi="Calibri"/>
              </w:rPr>
              <w:t>50000 – 99</w:t>
            </w:r>
            <w:r w:rsidRPr="00410725">
              <w:rPr>
                <w:rFonts w:ascii="Calibri" w:eastAsia="SimSun" w:hAnsi="Calibri"/>
              </w:rPr>
              <w:t>999</w:t>
            </w:r>
          </w:p>
        </w:tc>
        <w:tc>
          <w:tcPr>
            <w:tcW w:w="3480" w:type="dxa"/>
            <w:vAlign w:val="center"/>
          </w:tcPr>
          <w:p w:rsidR="00132A99" w:rsidRPr="00410725" w:rsidRDefault="00132A99" w:rsidP="000F032B">
            <w:pPr>
              <w:pStyle w:val="ProductList-Body"/>
              <w:rPr>
                <w:rFonts w:ascii="Calibri" w:eastAsia="SimSun" w:hAnsi="Calibri"/>
              </w:rPr>
            </w:pPr>
            <w:r w:rsidRPr="00410725">
              <w:rPr>
                <w:rFonts w:ascii="Calibri" w:eastAsia="SimSun" w:hAnsi="Calibri"/>
              </w:rPr>
              <w:t xml:space="preserve">250 </w:t>
            </w:r>
            <w:r w:rsidRPr="00410725">
              <w:rPr>
                <w:rFonts w:ascii="Calibri" w:eastAsia="SimSun" w:hAnsi="Calibri"/>
              </w:rPr>
              <w:t>天</w:t>
            </w:r>
            <w:r w:rsidRPr="00410725">
              <w:rPr>
                <w:rFonts w:ascii="Calibri" w:eastAsia="SimSun" w:hAnsi="Calibri"/>
              </w:rPr>
              <w:t>*</w:t>
            </w:r>
          </w:p>
        </w:tc>
        <w:tc>
          <w:tcPr>
            <w:tcW w:w="3480" w:type="dxa"/>
            <w:vAlign w:val="center"/>
          </w:tcPr>
          <w:p w:rsidR="00132A99" w:rsidRPr="00410725" w:rsidRDefault="00132A99" w:rsidP="000F032B">
            <w:pPr>
              <w:pStyle w:val="ProductList-Body"/>
              <w:rPr>
                <w:rFonts w:ascii="Calibri" w:eastAsia="SimSun" w:hAnsi="Calibri"/>
              </w:rPr>
            </w:pPr>
            <w:r w:rsidRPr="00410725">
              <w:rPr>
                <w:rFonts w:ascii="Calibri" w:eastAsia="SimSun" w:hAnsi="Calibri"/>
              </w:rPr>
              <w:t xml:space="preserve">125 </w:t>
            </w:r>
            <w:r w:rsidRPr="00410725">
              <w:rPr>
                <w:rFonts w:ascii="Calibri" w:eastAsia="SimSun" w:hAnsi="Calibri"/>
              </w:rPr>
              <w:t>天</w:t>
            </w:r>
            <w:r w:rsidRPr="00410725">
              <w:rPr>
                <w:rFonts w:ascii="Calibri" w:eastAsia="SimSun" w:hAnsi="Calibri"/>
              </w:rPr>
              <w:t>*</w:t>
            </w:r>
          </w:p>
        </w:tc>
      </w:tr>
      <w:tr w:rsidR="00132A99" w:rsidRPr="00410725" w:rsidTr="00B40F36">
        <w:tc>
          <w:tcPr>
            <w:tcW w:w="3547" w:type="dxa"/>
            <w:vAlign w:val="center"/>
          </w:tcPr>
          <w:p w:rsidR="00132A99" w:rsidRPr="00410725" w:rsidRDefault="00132A99" w:rsidP="000F032B">
            <w:pPr>
              <w:pStyle w:val="ProductList-Body"/>
              <w:rPr>
                <w:rFonts w:ascii="Calibri" w:eastAsia="SimSun" w:hAnsi="Calibri"/>
                <w:b/>
              </w:rPr>
            </w:pPr>
            <w:r w:rsidRPr="00410725">
              <w:rPr>
                <w:rFonts w:ascii="Calibri" w:eastAsia="SimSun" w:hAnsi="Calibri"/>
              </w:rPr>
              <w:t>SAM</w:t>
            </w:r>
            <w:r w:rsidR="00930F39" w:rsidRPr="00410725">
              <w:rPr>
                <w:rFonts w:ascii="Calibri" w:eastAsia="SimSun" w:hAnsi="Calibri"/>
              </w:rPr>
              <w:t xml:space="preserve"> </w:t>
            </w:r>
            <w:r w:rsidR="006A412C">
              <w:rPr>
                <w:rFonts w:ascii="Calibri" w:eastAsia="SimSun" w:hAnsi="Calibri"/>
              </w:rPr>
              <w:t>100000 – 199</w:t>
            </w:r>
            <w:r w:rsidRPr="00410725">
              <w:rPr>
                <w:rFonts w:ascii="Calibri" w:eastAsia="SimSun" w:hAnsi="Calibri"/>
              </w:rPr>
              <w:t>999</w:t>
            </w:r>
          </w:p>
        </w:tc>
        <w:tc>
          <w:tcPr>
            <w:tcW w:w="3480" w:type="dxa"/>
            <w:vAlign w:val="center"/>
          </w:tcPr>
          <w:p w:rsidR="00132A99" w:rsidRPr="00410725" w:rsidRDefault="00132A99" w:rsidP="000F032B">
            <w:pPr>
              <w:pStyle w:val="ProductList-Body"/>
              <w:rPr>
                <w:rFonts w:ascii="Calibri" w:eastAsia="SimSun" w:hAnsi="Calibri"/>
              </w:rPr>
            </w:pPr>
            <w:r w:rsidRPr="00410725">
              <w:rPr>
                <w:rFonts w:ascii="Calibri" w:eastAsia="SimSun" w:hAnsi="Calibri"/>
              </w:rPr>
              <w:t xml:space="preserve">400 </w:t>
            </w:r>
            <w:r w:rsidRPr="00410725">
              <w:rPr>
                <w:rFonts w:ascii="Calibri" w:eastAsia="SimSun" w:hAnsi="Calibri"/>
              </w:rPr>
              <w:t>天</w:t>
            </w:r>
            <w:r w:rsidRPr="00410725">
              <w:rPr>
                <w:rFonts w:ascii="Calibri" w:eastAsia="SimSun" w:hAnsi="Calibri"/>
              </w:rPr>
              <w:t>*</w:t>
            </w:r>
          </w:p>
        </w:tc>
        <w:tc>
          <w:tcPr>
            <w:tcW w:w="3480" w:type="dxa"/>
            <w:vAlign w:val="center"/>
          </w:tcPr>
          <w:p w:rsidR="00132A99" w:rsidRPr="00410725" w:rsidRDefault="00132A99" w:rsidP="000F032B">
            <w:pPr>
              <w:pStyle w:val="ProductList-Body"/>
              <w:rPr>
                <w:rFonts w:ascii="Calibri" w:eastAsia="SimSun" w:hAnsi="Calibri"/>
              </w:rPr>
            </w:pPr>
            <w:r w:rsidRPr="00410725">
              <w:rPr>
                <w:rFonts w:ascii="Calibri" w:eastAsia="SimSun" w:hAnsi="Calibri"/>
              </w:rPr>
              <w:t xml:space="preserve">200 </w:t>
            </w:r>
            <w:r w:rsidRPr="00410725">
              <w:rPr>
                <w:rFonts w:ascii="Calibri" w:eastAsia="SimSun" w:hAnsi="Calibri"/>
              </w:rPr>
              <w:t>天</w:t>
            </w:r>
            <w:r w:rsidRPr="00410725">
              <w:rPr>
                <w:rFonts w:ascii="Calibri" w:eastAsia="SimSun" w:hAnsi="Calibri"/>
              </w:rPr>
              <w:t>*</w:t>
            </w:r>
          </w:p>
        </w:tc>
      </w:tr>
      <w:tr w:rsidR="00132A99" w:rsidRPr="00410725" w:rsidTr="00B40F36">
        <w:tc>
          <w:tcPr>
            <w:tcW w:w="3547" w:type="dxa"/>
            <w:vAlign w:val="center"/>
          </w:tcPr>
          <w:p w:rsidR="00132A99" w:rsidRPr="00410725" w:rsidRDefault="00132A99" w:rsidP="000F032B">
            <w:pPr>
              <w:pStyle w:val="ProductList-Body"/>
              <w:rPr>
                <w:rFonts w:ascii="Calibri" w:eastAsia="SimSun" w:hAnsi="Calibri"/>
                <w:b/>
              </w:rPr>
            </w:pPr>
            <w:r w:rsidRPr="00410725">
              <w:rPr>
                <w:rFonts w:ascii="Calibri" w:eastAsia="SimSun" w:hAnsi="Calibri"/>
              </w:rPr>
              <w:t>SAM</w:t>
            </w:r>
            <w:r w:rsidR="00930F39" w:rsidRPr="00410725">
              <w:rPr>
                <w:rFonts w:ascii="Calibri" w:eastAsia="SimSun" w:hAnsi="Calibri"/>
              </w:rPr>
              <w:t xml:space="preserve"> </w:t>
            </w:r>
            <w:r w:rsidR="006A412C">
              <w:rPr>
                <w:rFonts w:ascii="Calibri" w:eastAsia="SimSun" w:hAnsi="Calibri"/>
              </w:rPr>
              <w:t>200000 – 399</w:t>
            </w:r>
            <w:r w:rsidRPr="00410725">
              <w:rPr>
                <w:rFonts w:ascii="Calibri" w:eastAsia="SimSun" w:hAnsi="Calibri"/>
              </w:rPr>
              <w:t>999</w:t>
            </w:r>
          </w:p>
        </w:tc>
        <w:tc>
          <w:tcPr>
            <w:tcW w:w="3480" w:type="dxa"/>
            <w:vAlign w:val="center"/>
          </w:tcPr>
          <w:p w:rsidR="00132A99" w:rsidRPr="00410725" w:rsidRDefault="00132A99" w:rsidP="000F032B">
            <w:pPr>
              <w:pStyle w:val="ProductList-Body"/>
              <w:rPr>
                <w:rFonts w:ascii="Calibri" w:eastAsia="SimSun" w:hAnsi="Calibri"/>
              </w:rPr>
            </w:pPr>
            <w:r w:rsidRPr="00410725">
              <w:rPr>
                <w:rFonts w:ascii="Calibri" w:eastAsia="SimSun" w:hAnsi="Calibri"/>
              </w:rPr>
              <w:t xml:space="preserve">600 </w:t>
            </w:r>
            <w:r w:rsidRPr="00410725">
              <w:rPr>
                <w:rFonts w:ascii="Calibri" w:eastAsia="SimSun" w:hAnsi="Calibri"/>
              </w:rPr>
              <w:t>天</w:t>
            </w:r>
            <w:r w:rsidRPr="00410725">
              <w:rPr>
                <w:rFonts w:ascii="Calibri" w:eastAsia="SimSun" w:hAnsi="Calibri"/>
              </w:rPr>
              <w:t>*</w:t>
            </w:r>
          </w:p>
        </w:tc>
        <w:tc>
          <w:tcPr>
            <w:tcW w:w="3480" w:type="dxa"/>
            <w:vAlign w:val="center"/>
          </w:tcPr>
          <w:p w:rsidR="00132A99" w:rsidRPr="00410725" w:rsidRDefault="00132A99" w:rsidP="000F032B">
            <w:pPr>
              <w:pStyle w:val="ProductList-Body"/>
              <w:rPr>
                <w:rFonts w:ascii="Calibri" w:eastAsia="SimSun" w:hAnsi="Calibri"/>
              </w:rPr>
            </w:pPr>
            <w:r w:rsidRPr="00410725">
              <w:rPr>
                <w:rFonts w:ascii="Calibri" w:eastAsia="SimSun" w:hAnsi="Calibri"/>
              </w:rPr>
              <w:t xml:space="preserve">300 </w:t>
            </w:r>
            <w:r w:rsidRPr="00410725">
              <w:rPr>
                <w:rFonts w:ascii="Calibri" w:eastAsia="SimSun" w:hAnsi="Calibri"/>
              </w:rPr>
              <w:t>天</w:t>
            </w:r>
            <w:r w:rsidRPr="00410725">
              <w:rPr>
                <w:rFonts w:ascii="Calibri" w:eastAsia="SimSun" w:hAnsi="Calibri"/>
              </w:rPr>
              <w:t>*</w:t>
            </w:r>
          </w:p>
        </w:tc>
      </w:tr>
      <w:tr w:rsidR="00132A99" w:rsidRPr="00410725" w:rsidTr="00B40F36">
        <w:tc>
          <w:tcPr>
            <w:tcW w:w="3547" w:type="dxa"/>
            <w:vAlign w:val="center"/>
          </w:tcPr>
          <w:p w:rsidR="00132A99" w:rsidRPr="00410725" w:rsidRDefault="00132A99" w:rsidP="00F97607">
            <w:pPr>
              <w:pStyle w:val="ProductList-Body"/>
              <w:tabs>
                <w:tab w:val="clear" w:pos="158"/>
                <w:tab w:val="left" w:pos="162"/>
              </w:tabs>
              <w:rPr>
                <w:rFonts w:ascii="Calibri" w:eastAsia="SimSun" w:hAnsi="Calibri"/>
                <w:b/>
              </w:rPr>
            </w:pPr>
            <w:r w:rsidRPr="00410725">
              <w:rPr>
                <w:rFonts w:ascii="Calibri" w:eastAsia="SimSun" w:hAnsi="Calibri"/>
              </w:rPr>
              <w:t>SAM</w:t>
            </w:r>
            <w:r w:rsidR="00930F39" w:rsidRPr="00410725">
              <w:rPr>
                <w:rFonts w:ascii="Calibri" w:eastAsia="SimSun" w:hAnsi="Calibri"/>
              </w:rPr>
              <w:t xml:space="preserve"> </w:t>
            </w:r>
            <w:r w:rsidR="006A412C">
              <w:rPr>
                <w:rFonts w:ascii="Calibri" w:eastAsia="SimSun" w:hAnsi="Calibri"/>
              </w:rPr>
              <w:t>400000 – 599</w:t>
            </w:r>
            <w:r w:rsidRPr="00410725">
              <w:rPr>
                <w:rFonts w:ascii="Calibri" w:eastAsia="SimSun" w:hAnsi="Calibri"/>
              </w:rPr>
              <w:t>999</w:t>
            </w:r>
          </w:p>
        </w:tc>
        <w:tc>
          <w:tcPr>
            <w:tcW w:w="3480" w:type="dxa"/>
            <w:vAlign w:val="center"/>
          </w:tcPr>
          <w:p w:rsidR="00132A99" w:rsidRPr="00410725" w:rsidRDefault="00132A99" w:rsidP="000F032B">
            <w:pPr>
              <w:pStyle w:val="ProductList-Body"/>
              <w:rPr>
                <w:rFonts w:ascii="Calibri" w:eastAsia="SimSun" w:hAnsi="Calibri"/>
              </w:rPr>
            </w:pPr>
            <w:r w:rsidRPr="00410725">
              <w:rPr>
                <w:rFonts w:ascii="Calibri" w:eastAsia="SimSun" w:hAnsi="Calibri"/>
              </w:rPr>
              <w:t xml:space="preserve">800 </w:t>
            </w:r>
            <w:r w:rsidRPr="00410725">
              <w:rPr>
                <w:rFonts w:ascii="Calibri" w:eastAsia="SimSun" w:hAnsi="Calibri"/>
              </w:rPr>
              <w:t>天</w:t>
            </w:r>
            <w:r w:rsidRPr="00410725">
              <w:rPr>
                <w:rFonts w:ascii="Calibri" w:eastAsia="SimSun" w:hAnsi="Calibri"/>
              </w:rPr>
              <w:t>*</w:t>
            </w:r>
          </w:p>
        </w:tc>
        <w:tc>
          <w:tcPr>
            <w:tcW w:w="3480" w:type="dxa"/>
            <w:vAlign w:val="center"/>
          </w:tcPr>
          <w:p w:rsidR="00132A99" w:rsidRPr="00410725" w:rsidRDefault="00132A99" w:rsidP="000F032B">
            <w:pPr>
              <w:pStyle w:val="ProductList-Body"/>
              <w:rPr>
                <w:rFonts w:ascii="Calibri" w:eastAsia="SimSun" w:hAnsi="Calibri"/>
              </w:rPr>
            </w:pPr>
            <w:r w:rsidRPr="00410725">
              <w:rPr>
                <w:rFonts w:ascii="Calibri" w:eastAsia="SimSun" w:hAnsi="Calibri"/>
              </w:rPr>
              <w:t xml:space="preserve">400 </w:t>
            </w:r>
            <w:r w:rsidRPr="00410725">
              <w:rPr>
                <w:rFonts w:ascii="Calibri" w:eastAsia="SimSun" w:hAnsi="Calibri"/>
              </w:rPr>
              <w:t>天</w:t>
            </w:r>
            <w:r w:rsidRPr="00410725">
              <w:rPr>
                <w:rFonts w:ascii="Calibri" w:eastAsia="SimSun" w:hAnsi="Calibri"/>
              </w:rPr>
              <w:t>*</w:t>
            </w:r>
          </w:p>
        </w:tc>
      </w:tr>
      <w:tr w:rsidR="00132A99" w:rsidRPr="00410725" w:rsidTr="00B40F36">
        <w:tc>
          <w:tcPr>
            <w:tcW w:w="3547" w:type="dxa"/>
            <w:vAlign w:val="center"/>
          </w:tcPr>
          <w:p w:rsidR="00132A99" w:rsidRPr="00410725" w:rsidRDefault="00132A99" w:rsidP="000F032B">
            <w:pPr>
              <w:pStyle w:val="ProductList-Body"/>
              <w:rPr>
                <w:rFonts w:ascii="Calibri" w:eastAsia="SimSun" w:hAnsi="Calibri"/>
                <w:b/>
              </w:rPr>
            </w:pPr>
            <w:r w:rsidRPr="00410725">
              <w:rPr>
                <w:rFonts w:ascii="Calibri" w:eastAsia="SimSun" w:hAnsi="Calibri"/>
              </w:rPr>
              <w:t>SAM</w:t>
            </w:r>
            <w:r w:rsidR="00930F39" w:rsidRPr="00410725">
              <w:rPr>
                <w:rFonts w:ascii="Calibri" w:eastAsia="SimSun" w:hAnsi="Calibri"/>
              </w:rPr>
              <w:t xml:space="preserve"> </w:t>
            </w:r>
            <w:r w:rsidR="006A412C">
              <w:rPr>
                <w:rFonts w:ascii="Calibri" w:eastAsia="SimSun" w:hAnsi="Calibri"/>
              </w:rPr>
              <w:t>600</w:t>
            </w:r>
            <w:r w:rsidRPr="00410725">
              <w:rPr>
                <w:rFonts w:ascii="Calibri" w:eastAsia="SimSun" w:hAnsi="Calibri"/>
              </w:rPr>
              <w:t xml:space="preserve">000 </w:t>
            </w:r>
            <w:r w:rsidRPr="00410725">
              <w:rPr>
                <w:rFonts w:ascii="Calibri" w:eastAsia="SimSun" w:hAnsi="Calibri"/>
              </w:rPr>
              <w:t>以上</w:t>
            </w:r>
          </w:p>
        </w:tc>
        <w:tc>
          <w:tcPr>
            <w:tcW w:w="3480" w:type="dxa"/>
            <w:vAlign w:val="center"/>
          </w:tcPr>
          <w:p w:rsidR="00132A99" w:rsidRPr="00410725" w:rsidRDefault="00132A99" w:rsidP="000F032B">
            <w:pPr>
              <w:pStyle w:val="ProductList-Body"/>
              <w:rPr>
                <w:rFonts w:ascii="Calibri" w:eastAsia="SimSun" w:hAnsi="Calibri"/>
              </w:rPr>
            </w:pPr>
            <w:r w:rsidRPr="00410725">
              <w:rPr>
                <w:rFonts w:ascii="Calibri" w:eastAsia="SimSun" w:hAnsi="Calibri"/>
              </w:rPr>
              <w:t xml:space="preserve">1400 </w:t>
            </w:r>
            <w:r w:rsidRPr="00410725">
              <w:rPr>
                <w:rFonts w:ascii="Calibri" w:eastAsia="SimSun" w:hAnsi="Calibri"/>
              </w:rPr>
              <w:t>天</w:t>
            </w:r>
            <w:r w:rsidRPr="00410725">
              <w:rPr>
                <w:rFonts w:ascii="Calibri" w:eastAsia="SimSun" w:hAnsi="Calibri"/>
              </w:rPr>
              <w:t>*</w:t>
            </w:r>
          </w:p>
        </w:tc>
        <w:tc>
          <w:tcPr>
            <w:tcW w:w="3480" w:type="dxa"/>
            <w:vAlign w:val="center"/>
          </w:tcPr>
          <w:p w:rsidR="00132A99" w:rsidRPr="00410725" w:rsidRDefault="00132A99" w:rsidP="000F032B">
            <w:pPr>
              <w:pStyle w:val="ProductList-Body"/>
              <w:rPr>
                <w:rFonts w:ascii="Calibri" w:eastAsia="SimSun" w:hAnsi="Calibri"/>
              </w:rPr>
            </w:pPr>
            <w:r w:rsidRPr="00410725">
              <w:rPr>
                <w:rFonts w:ascii="Calibri" w:eastAsia="SimSun" w:hAnsi="Calibri"/>
              </w:rPr>
              <w:t xml:space="preserve">700 </w:t>
            </w:r>
            <w:r w:rsidRPr="00410725">
              <w:rPr>
                <w:rFonts w:ascii="Calibri" w:eastAsia="SimSun" w:hAnsi="Calibri"/>
              </w:rPr>
              <w:t>天</w:t>
            </w:r>
            <w:r w:rsidRPr="00410725">
              <w:rPr>
                <w:rFonts w:ascii="Calibri" w:eastAsia="SimSun" w:hAnsi="Calibri"/>
              </w:rPr>
              <w:t>*</w:t>
            </w:r>
          </w:p>
        </w:tc>
      </w:tr>
    </w:tbl>
    <w:p w:rsidR="000F032B" w:rsidRPr="00410725" w:rsidRDefault="000F032B" w:rsidP="00F97607">
      <w:pPr>
        <w:pStyle w:val="ProductList-Body"/>
        <w:tabs>
          <w:tab w:val="clear" w:pos="158"/>
          <w:tab w:val="left" w:pos="270"/>
        </w:tabs>
        <w:rPr>
          <w:rFonts w:ascii="Calibri" w:eastAsia="SimSun" w:hAnsi="Calibri"/>
          <w:lang w:eastAsia="zh-CN"/>
        </w:rPr>
      </w:pPr>
      <w:r w:rsidRPr="00410725">
        <w:rPr>
          <w:rFonts w:ascii="Calibri" w:eastAsia="SimSun" w:hAnsi="Calibri"/>
          <w:lang w:eastAsia="zh-CN"/>
        </w:rPr>
        <w:t>注意：</w:t>
      </w:r>
      <w:r w:rsidRPr="00410725">
        <w:rPr>
          <w:rFonts w:ascii="Calibri" w:eastAsia="SimSun" w:hAnsi="Calibri"/>
          <w:i/>
          <w:lang w:eastAsia="zh-CN"/>
        </w:rPr>
        <w:t>培训奖励根据完整的</w:t>
      </w:r>
      <w:r w:rsidRPr="00410725">
        <w:rPr>
          <w:rFonts w:ascii="Calibri" w:eastAsia="SimSun" w:hAnsi="Calibri"/>
          <w:i/>
          <w:lang w:eastAsia="zh-CN"/>
        </w:rPr>
        <w:t xml:space="preserve"> 3 </w:t>
      </w:r>
      <w:r w:rsidRPr="00410725">
        <w:rPr>
          <w:rFonts w:ascii="Calibri" w:eastAsia="SimSun" w:hAnsi="Calibri"/>
          <w:i/>
          <w:lang w:eastAsia="zh-CN"/>
        </w:rPr>
        <w:t>年许可登记表或协议提供（有关详细信息请参阅下文）。</w:t>
      </w:r>
    </w:p>
    <w:p w:rsidR="000F032B" w:rsidRPr="00410725" w:rsidRDefault="000F032B" w:rsidP="00F97607">
      <w:pPr>
        <w:pStyle w:val="ProductList-Body"/>
        <w:tabs>
          <w:tab w:val="clear" w:pos="158"/>
          <w:tab w:val="left" w:pos="270"/>
        </w:tabs>
        <w:rPr>
          <w:rFonts w:ascii="Calibri" w:eastAsia="SimSun" w:hAnsi="Calibri"/>
          <w:lang w:eastAsia="zh-CN"/>
        </w:rPr>
      </w:pPr>
      <w:r w:rsidRPr="00410725">
        <w:rPr>
          <w:rFonts w:ascii="Calibri" w:eastAsia="SimSun" w:hAnsi="Calibri"/>
          <w:i/>
          <w:lang w:eastAsia="zh-CN"/>
        </w:rPr>
        <w:t>请参阅关于</w:t>
      </w:r>
      <w:r w:rsidRPr="00410725">
        <w:rPr>
          <w:rFonts w:ascii="Calibri" w:eastAsia="SimSun" w:hAnsi="Calibri"/>
          <w:i/>
          <w:lang w:eastAsia="zh-CN"/>
        </w:rPr>
        <w:t xml:space="preserve"> Office </w:t>
      </w:r>
      <w:r w:rsidRPr="00410725">
        <w:rPr>
          <w:rFonts w:ascii="Calibri" w:eastAsia="SimSun" w:hAnsi="Calibri"/>
          <w:i/>
          <w:lang w:eastAsia="zh-CN"/>
        </w:rPr>
        <w:t>系统应用程序的表格</w:t>
      </w:r>
    </w:p>
    <w:p w:rsidR="000F032B" w:rsidRPr="00410725" w:rsidRDefault="000F032B" w:rsidP="00F97607">
      <w:pPr>
        <w:pStyle w:val="ProductList-Body"/>
        <w:tabs>
          <w:tab w:val="clear" w:pos="158"/>
          <w:tab w:val="left" w:pos="270"/>
        </w:tabs>
        <w:rPr>
          <w:rFonts w:ascii="Calibri" w:eastAsia="SimSun" w:hAnsi="Calibri"/>
          <w:lang w:eastAsia="zh-CN"/>
        </w:rPr>
      </w:pPr>
      <w:r w:rsidRPr="00410725">
        <w:rPr>
          <w:rFonts w:ascii="Calibri" w:eastAsia="SimSun" w:hAnsi="Calibri"/>
          <w:lang w:eastAsia="zh-CN"/>
        </w:rPr>
        <w:t>*</w:t>
      </w:r>
      <w:r w:rsidRPr="00410725">
        <w:rPr>
          <w:rFonts w:ascii="Calibri" w:eastAsia="SimSun" w:hAnsi="Calibri"/>
          <w:i/>
          <w:lang w:eastAsia="zh-CN"/>
        </w:rPr>
        <w:t>每份合格许可登记表或协议的天数。</w:t>
      </w:r>
    </w:p>
    <w:p w:rsidR="000F032B" w:rsidRPr="00410725" w:rsidRDefault="000F032B" w:rsidP="000F032B">
      <w:pPr>
        <w:pStyle w:val="ProductList-Body"/>
        <w:rPr>
          <w:rFonts w:ascii="Calibri" w:eastAsia="SimSun" w:hAnsi="Calibri"/>
          <w:lang w:eastAsia="zh-CN"/>
        </w:rPr>
      </w:pPr>
    </w:p>
    <w:p w:rsidR="00C0319E" w:rsidRPr="00410725" w:rsidRDefault="00C0319E" w:rsidP="00026DDE">
      <w:pPr>
        <w:pStyle w:val="ProductList-Body"/>
        <w:numPr>
          <w:ilvl w:val="0"/>
          <w:numId w:val="24"/>
        </w:numPr>
        <w:ind w:left="450" w:hanging="270"/>
        <w:rPr>
          <w:rFonts w:ascii="Calibri" w:eastAsia="SimSun" w:hAnsi="Calibri"/>
          <w:lang w:eastAsia="zh-CN"/>
        </w:rPr>
      </w:pPr>
      <w:r w:rsidRPr="00410725">
        <w:rPr>
          <w:rFonts w:ascii="Calibri" w:eastAsia="SimSun" w:hAnsi="Calibri"/>
          <w:lang w:eastAsia="zh-CN"/>
        </w:rPr>
        <w:t>并非所有课程都能提供所有语言的版本。</w:t>
      </w:r>
    </w:p>
    <w:p w:rsidR="000F032B" w:rsidRPr="00410725" w:rsidRDefault="000F032B" w:rsidP="00026DDE">
      <w:pPr>
        <w:pStyle w:val="ProductList-Body"/>
        <w:numPr>
          <w:ilvl w:val="0"/>
          <w:numId w:val="24"/>
        </w:numPr>
        <w:ind w:left="450" w:hanging="270"/>
        <w:rPr>
          <w:rFonts w:ascii="Calibri" w:eastAsia="SimSun" w:hAnsi="Calibri"/>
        </w:rPr>
      </w:pPr>
      <w:r w:rsidRPr="00410725">
        <w:rPr>
          <w:rFonts w:ascii="Calibri" w:eastAsia="SimSun" w:hAnsi="Calibri"/>
        </w:rPr>
        <w:t xml:space="preserve">Microsoft </w:t>
      </w:r>
      <w:proofErr w:type="gramStart"/>
      <w:r w:rsidRPr="00410725">
        <w:rPr>
          <w:rFonts w:ascii="Calibri" w:eastAsia="SimSun" w:hAnsi="Calibri"/>
        </w:rPr>
        <w:t>Learning</w:t>
      </w:r>
      <w:proofErr w:type="gramEnd"/>
      <w:r w:rsidRPr="00410725">
        <w:rPr>
          <w:rFonts w:ascii="Calibri" w:eastAsia="SimSun" w:hAnsi="Calibri"/>
        </w:rPr>
        <w:t xml:space="preserve"> </w:t>
      </w:r>
      <w:r w:rsidRPr="00410725">
        <w:rPr>
          <w:rFonts w:ascii="Calibri" w:eastAsia="SimSun" w:hAnsi="Calibri"/>
        </w:rPr>
        <w:t>合作伙伴制订的本地政策和使用条款适用。</w:t>
      </w:r>
    </w:p>
    <w:p w:rsidR="000F032B" w:rsidRPr="00410725" w:rsidRDefault="000F032B" w:rsidP="00026DDE">
      <w:pPr>
        <w:pStyle w:val="ProductList-Body"/>
        <w:numPr>
          <w:ilvl w:val="0"/>
          <w:numId w:val="24"/>
        </w:numPr>
        <w:ind w:left="450" w:hanging="270"/>
        <w:rPr>
          <w:rFonts w:ascii="Calibri" w:eastAsia="SimSun" w:hAnsi="Calibri"/>
        </w:rPr>
      </w:pPr>
      <w:r w:rsidRPr="00410725">
        <w:rPr>
          <w:rFonts w:ascii="Calibri" w:eastAsia="SimSun" w:hAnsi="Calibri"/>
        </w:rPr>
        <w:t>权益管理员可以在</w:t>
      </w:r>
      <w:r w:rsidRPr="00410725">
        <w:rPr>
          <w:rFonts w:ascii="Calibri" w:eastAsia="SimSun" w:hAnsi="Calibri"/>
        </w:rPr>
        <w:t xml:space="preserve"> Microsoft Learning </w:t>
      </w:r>
      <w:r w:rsidRPr="00410725">
        <w:rPr>
          <w:rFonts w:ascii="Calibri" w:eastAsia="SimSun" w:hAnsi="Calibri"/>
        </w:rPr>
        <w:t>合作伙伴规定的课程取消日期前撤回已分配的代金券。</w:t>
      </w:r>
    </w:p>
    <w:p w:rsidR="000F032B" w:rsidRPr="00410725" w:rsidRDefault="000F032B" w:rsidP="00026DDE">
      <w:pPr>
        <w:pStyle w:val="ProductList-Body"/>
        <w:numPr>
          <w:ilvl w:val="0"/>
          <w:numId w:val="24"/>
        </w:numPr>
        <w:ind w:left="450" w:hanging="270"/>
        <w:rPr>
          <w:rFonts w:ascii="Calibri" w:eastAsia="SimSun" w:hAnsi="Calibri"/>
          <w:lang w:eastAsia="zh-CN"/>
        </w:rPr>
      </w:pPr>
      <w:r w:rsidRPr="00410725">
        <w:rPr>
          <w:rFonts w:ascii="Calibri" w:eastAsia="SimSun" w:hAnsi="Calibri"/>
          <w:lang w:eastAsia="zh-CN"/>
        </w:rPr>
        <w:t>接受培训者必须为代金券未能抵免的所有课程天数付费。</w:t>
      </w:r>
    </w:p>
    <w:p w:rsidR="000F032B" w:rsidRPr="00410725" w:rsidRDefault="000F032B" w:rsidP="00026DDE">
      <w:pPr>
        <w:pStyle w:val="ProductList-Body"/>
        <w:numPr>
          <w:ilvl w:val="0"/>
          <w:numId w:val="24"/>
        </w:numPr>
        <w:ind w:left="450" w:hanging="270"/>
        <w:rPr>
          <w:rFonts w:ascii="Calibri" w:eastAsia="SimSun" w:hAnsi="Calibri"/>
          <w:lang w:eastAsia="zh-CN"/>
        </w:rPr>
      </w:pPr>
      <w:r w:rsidRPr="00410725">
        <w:rPr>
          <w:rFonts w:ascii="Calibri" w:eastAsia="SimSun" w:hAnsi="Calibri"/>
          <w:lang w:eastAsia="zh-CN"/>
        </w:rPr>
        <w:t>超出适用于特定课目的天数的所有代金券天数将返回至天数池，供权益管理员重新分配。</w:t>
      </w:r>
    </w:p>
    <w:p w:rsidR="000F032B" w:rsidRPr="00410725" w:rsidRDefault="000F032B" w:rsidP="00026DDE">
      <w:pPr>
        <w:pStyle w:val="ProductList-Body"/>
        <w:numPr>
          <w:ilvl w:val="0"/>
          <w:numId w:val="24"/>
        </w:numPr>
        <w:ind w:left="450" w:hanging="270"/>
        <w:rPr>
          <w:rFonts w:ascii="Calibri" w:eastAsia="SimSun" w:hAnsi="Calibri"/>
          <w:lang w:eastAsia="zh-CN"/>
        </w:rPr>
      </w:pPr>
      <w:r w:rsidRPr="00410725">
        <w:rPr>
          <w:rFonts w:ascii="Calibri" w:eastAsia="SimSun" w:hAnsi="Calibri"/>
          <w:lang w:eastAsia="zh-CN"/>
        </w:rPr>
        <w:t>以加速形式提供的课程需要的代金券天数按以普通方式提供课程时的课程天数计。</w:t>
      </w:r>
    </w:p>
    <w:p w:rsidR="000F032B" w:rsidRPr="00410725" w:rsidRDefault="000F032B" w:rsidP="00026DDE">
      <w:pPr>
        <w:pStyle w:val="ProductList-Body"/>
        <w:numPr>
          <w:ilvl w:val="0"/>
          <w:numId w:val="24"/>
        </w:numPr>
        <w:ind w:left="450" w:hanging="270"/>
        <w:rPr>
          <w:rFonts w:ascii="Calibri" w:eastAsia="SimSun" w:hAnsi="Calibri"/>
          <w:lang w:eastAsia="zh-CN"/>
        </w:rPr>
      </w:pPr>
      <w:r w:rsidRPr="00410725">
        <w:rPr>
          <w:rFonts w:ascii="Calibri" w:eastAsia="SimSun" w:hAnsi="Calibri"/>
          <w:lang w:eastAsia="zh-CN"/>
        </w:rPr>
        <w:t>代金券只可用于在合格的</w:t>
      </w:r>
      <w:r w:rsidRPr="00410725">
        <w:rPr>
          <w:rFonts w:ascii="Calibri" w:eastAsia="SimSun" w:hAnsi="Calibri"/>
          <w:lang w:eastAsia="zh-CN"/>
        </w:rPr>
        <w:t xml:space="preserve"> Microsoft Learning </w:t>
      </w:r>
      <w:r w:rsidRPr="00410725">
        <w:rPr>
          <w:rFonts w:ascii="Calibri" w:eastAsia="SimSun" w:hAnsi="Calibri"/>
          <w:lang w:eastAsia="zh-CN"/>
        </w:rPr>
        <w:t>合作伙伴认可的课程上兑现由讲师主导的培训天数。这些代金券的有效范围不包括定制课程（加速提供的经认可课程或根据认可课程单独改编的定制课程除外）。有关认可课程的信息，请访问</w:t>
      </w:r>
      <w:r w:rsidRPr="00410725">
        <w:rPr>
          <w:rFonts w:ascii="Calibri" w:eastAsia="SimSun" w:hAnsi="Calibri"/>
          <w:lang w:eastAsia="zh-CN"/>
        </w:rPr>
        <w:t xml:space="preserve"> </w:t>
      </w:r>
      <w:hyperlink r:id="rId52" w:history="1">
        <w:r w:rsidRPr="00410725">
          <w:rPr>
            <w:rStyle w:val="Hyperlink"/>
            <w:rFonts w:ascii="Calibri" w:eastAsia="SimSun" w:hAnsi="Calibri"/>
            <w:lang w:eastAsia="zh-CN"/>
          </w:rPr>
          <w:t>http://www.microsoft.com/learning/sa/training.mspx</w:t>
        </w:r>
      </w:hyperlink>
      <w:r w:rsidRPr="00410725">
        <w:rPr>
          <w:rFonts w:ascii="Calibri" w:eastAsia="SimSun" w:hAnsi="Calibri"/>
          <w:lang w:eastAsia="zh-CN"/>
        </w:rPr>
        <w:t>。</w:t>
      </w:r>
    </w:p>
    <w:p w:rsidR="000F032B" w:rsidRPr="00410725" w:rsidRDefault="000F032B" w:rsidP="00026DDE">
      <w:pPr>
        <w:pStyle w:val="ProductList-Body"/>
        <w:numPr>
          <w:ilvl w:val="0"/>
          <w:numId w:val="24"/>
        </w:numPr>
        <w:ind w:left="450" w:hanging="270"/>
        <w:rPr>
          <w:rFonts w:ascii="Calibri" w:eastAsia="SimSun" w:hAnsi="Calibri"/>
          <w:lang w:eastAsia="zh-CN"/>
        </w:rPr>
      </w:pPr>
      <w:r w:rsidRPr="00410725">
        <w:rPr>
          <w:rFonts w:ascii="Calibri" w:eastAsia="SimSun" w:hAnsi="Calibri"/>
          <w:lang w:eastAsia="zh-CN"/>
        </w:rPr>
        <w:t>代金券不能用于抵免未参加预定课程的客户的任何相关费用。所有与</w:t>
      </w:r>
      <w:r w:rsidRPr="004D26F6">
        <w:rPr>
          <w:rFonts w:ascii="SimSun" w:eastAsia="SimSun" w:hAnsi="SimSun"/>
          <w:lang w:eastAsia="zh-CN"/>
        </w:rPr>
        <w:t>“</w:t>
      </w:r>
      <w:r w:rsidRPr="00410725">
        <w:rPr>
          <w:rFonts w:ascii="Calibri" w:eastAsia="SimSun" w:hAnsi="Calibri"/>
          <w:lang w:eastAsia="zh-CN"/>
        </w:rPr>
        <w:t>未出席</w:t>
      </w:r>
      <w:r w:rsidRPr="004D26F6">
        <w:rPr>
          <w:rFonts w:ascii="SimSun" w:eastAsia="SimSun" w:hAnsi="SimSun"/>
          <w:lang w:eastAsia="zh-CN"/>
        </w:rPr>
        <w:t>”</w:t>
      </w:r>
      <w:r w:rsidRPr="00410725">
        <w:rPr>
          <w:rFonts w:ascii="Calibri" w:eastAsia="SimSun" w:hAnsi="Calibri"/>
          <w:lang w:eastAsia="zh-CN"/>
        </w:rPr>
        <w:t>相关的费用均由客户承担。</w:t>
      </w:r>
    </w:p>
    <w:p w:rsidR="000F032B" w:rsidRPr="00410725" w:rsidRDefault="000F032B" w:rsidP="00026DDE">
      <w:pPr>
        <w:pStyle w:val="ProductList-Body"/>
        <w:numPr>
          <w:ilvl w:val="0"/>
          <w:numId w:val="24"/>
        </w:numPr>
        <w:ind w:left="450" w:hanging="270"/>
        <w:rPr>
          <w:rFonts w:ascii="Calibri" w:eastAsia="SimSun" w:hAnsi="Calibri"/>
          <w:lang w:eastAsia="zh-CN"/>
        </w:rPr>
      </w:pPr>
      <w:r w:rsidRPr="00410725">
        <w:rPr>
          <w:rFonts w:ascii="Calibri" w:eastAsia="SimSun" w:hAnsi="Calibri"/>
          <w:lang w:eastAsia="zh-CN"/>
        </w:rPr>
        <w:t>代金券只能由经客户批准使用代金券的人员兑现。</w:t>
      </w:r>
    </w:p>
    <w:p w:rsidR="000F032B" w:rsidRPr="00410725" w:rsidRDefault="000F032B" w:rsidP="00026DDE">
      <w:pPr>
        <w:pStyle w:val="ProductList-Body"/>
        <w:numPr>
          <w:ilvl w:val="0"/>
          <w:numId w:val="24"/>
        </w:numPr>
        <w:ind w:left="450" w:hanging="270"/>
        <w:rPr>
          <w:rFonts w:ascii="Calibri" w:eastAsia="SimSun" w:hAnsi="Calibri"/>
          <w:lang w:eastAsia="zh-CN"/>
        </w:rPr>
      </w:pPr>
      <w:r w:rsidRPr="00410725">
        <w:rPr>
          <w:rFonts w:ascii="Calibri" w:eastAsia="SimSun" w:hAnsi="Calibri"/>
          <w:lang w:eastAsia="zh-CN"/>
        </w:rPr>
        <w:t>代金券不能兑换成现金或其他有价酬金。</w:t>
      </w:r>
    </w:p>
    <w:p w:rsidR="000F032B" w:rsidRPr="00410725" w:rsidRDefault="000F032B" w:rsidP="00026DDE">
      <w:pPr>
        <w:pStyle w:val="ProductList-Body"/>
        <w:numPr>
          <w:ilvl w:val="0"/>
          <w:numId w:val="24"/>
        </w:numPr>
        <w:ind w:left="450" w:hanging="270"/>
        <w:rPr>
          <w:rFonts w:ascii="Calibri" w:eastAsia="SimSun" w:hAnsi="Calibri"/>
          <w:lang w:eastAsia="zh-CN"/>
        </w:rPr>
      </w:pPr>
      <w:r w:rsidRPr="00410725">
        <w:rPr>
          <w:rFonts w:ascii="Calibri" w:eastAsia="SimSun" w:hAnsi="Calibri"/>
          <w:lang w:eastAsia="zh-CN"/>
        </w:rPr>
        <w:t>代金券必须在</w:t>
      </w:r>
      <w:r w:rsidRPr="00410725">
        <w:rPr>
          <w:rFonts w:ascii="Calibri" w:eastAsia="SimSun" w:hAnsi="Calibri"/>
          <w:lang w:eastAsia="zh-CN"/>
        </w:rPr>
        <w:t xml:space="preserve"> SA </w:t>
      </w:r>
      <w:r w:rsidRPr="00410725">
        <w:rPr>
          <w:rFonts w:ascii="Calibri" w:eastAsia="SimSun" w:hAnsi="Calibri"/>
          <w:lang w:eastAsia="zh-CN"/>
        </w:rPr>
        <w:t>范围有效期内分配。</w:t>
      </w:r>
    </w:p>
    <w:p w:rsidR="000F032B" w:rsidRPr="00410725" w:rsidRDefault="000F032B" w:rsidP="00026DDE">
      <w:pPr>
        <w:pStyle w:val="ProductList-Body"/>
        <w:numPr>
          <w:ilvl w:val="0"/>
          <w:numId w:val="24"/>
        </w:numPr>
        <w:ind w:left="450" w:hanging="270"/>
        <w:rPr>
          <w:rFonts w:ascii="Calibri" w:eastAsia="SimSun" w:hAnsi="Calibri"/>
          <w:lang w:eastAsia="zh-CN"/>
        </w:rPr>
      </w:pPr>
      <w:r w:rsidRPr="00410725">
        <w:rPr>
          <w:rFonts w:ascii="Calibri" w:eastAsia="SimSun" w:hAnsi="Calibri"/>
          <w:lang w:eastAsia="zh-CN"/>
        </w:rPr>
        <w:t>代金券将在分配代金券之日起一百八十</w:t>
      </w:r>
      <w:r w:rsidRPr="00410725">
        <w:rPr>
          <w:rFonts w:ascii="Calibri" w:eastAsia="SimSun" w:hAnsi="Calibri"/>
          <w:lang w:eastAsia="zh-CN"/>
        </w:rPr>
        <w:t xml:space="preserve"> (180) </w:t>
      </w:r>
      <w:r w:rsidRPr="00410725">
        <w:rPr>
          <w:rFonts w:ascii="Calibri" w:eastAsia="SimSun" w:hAnsi="Calibri"/>
          <w:lang w:eastAsia="zh-CN"/>
        </w:rPr>
        <w:t>天后失效，与</w:t>
      </w:r>
      <w:r w:rsidRPr="00410725">
        <w:rPr>
          <w:rFonts w:ascii="Calibri" w:eastAsia="SimSun" w:hAnsi="Calibri"/>
          <w:lang w:eastAsia="zh-CN"/>
        </w:rPr>
        <w:t xml:space="preserve"> SA </w:t>
      </w:r>
      <w:r w:rsidRPr="00410725">
        <w:rPr>
          <w:rFonts w:ascii="Calibri" w:eastAsia="SimSun" w:hAnsi="Calibri"/>
          <w:lang w:eastAsia="zh-CN"/>
        </w:rPr>
        <w:t>范围期满时间无关。所有服务都必须在代金券失效前提供（提供培训和兑现代金券）。在</w:t>
      </w:r>
      <w:r w:rsidRPr="00410725">
        <w:rPr>
          <w:rFonts w:ascii="Calibri" w:eastAsia="SimSun" w:hAnsi="Calibri"/>
          <w:lang w:eastAsia="zh-CN"/>
        </w:rPr>
        <w:t xml:space="preserve"> SA </w:t>
      </w:r>
      <w:r w:rsidRPr="00410725">
        <w:rPr>
          <w:rFonts w:ascii="Calibri" w:eastAsia="SimSun" w:hAnsi="Calibri"/>
          <w:lang w:eastAsia="zh-CN"/>
        </w:rPr>
        <w:t>范围期满前失效的代金券将返回到可用的培训券天数池中。</w:t>
      </w:r>
    </w:p>
    <w:p w:rsidR="000F032B" w:rsidRPr="00410725" w:rsidRDefault="000F032B" w:rsidP="00026DDE">
      <w:pPr>
        <w:pStyle w:val="ProductList-Body"/>
        <w:numPr>
          <w:ilvl w:val="0"/>
          <w:numId w:val="24"/>
        </w:numPr>
        <w:ind w:left="450" w:hanging="270"/>
        <w:rPr>
          <w:rFonts w:ascii="Calibri" w:eastAsia="SimSun" w:hAnsi="Calibri"/>
          <w:lang w:eastAsia="zh-CN"/>
        </w:rPr>
      </w:pPr>
      <w:r w:rsidRPr="00410725">
        <w:rPr>
          <w:rFonts w:ascii="Calibri" w:eastAsia="SimSun" w:hAnsi="Calibri"/>
          <w:lang w:eastAsia="zh-CN"/>
        </w:rPr>
        <w:t>除了示范课外，一个培训券日等于一个培训课日。对于示范课，一个培训券日等于一个示范课日。</w:t>
      </w:r>
    </w:p>
    <w:p w:rsidR="000F032B" w:rsidRPr="00410725" w:rsidRDefault="000F032B" w:rsidP="00026DDE">
      <w:pPr>
        <w:pStyle w:val="ProductList-Body"/>
        <w:numPr>
          <w:ilvl w:val="0"/>
          <w:numId w:val="24"/>
        </w:numPr>
        <w:ind w:left="450" w:hanging="270"/>
        <w:rPr>
          <w:rFonts w:ascii="Calibri" w:eastAsia="SimSun" w:hAnsi="Calibri"/>
          <w:lang w:eastAsia="zh-CN"/>
        </w:rPr>
      </w:pPr>
      <w:r w:rsidRPr="00410725">
        <w:rPr>
          <w:rFonts w:ascii="Calibri" w:eastAsia="SimSun" w:hAnsi="Calibri"/>
          <w:lang w:eastAsia="zh-CN"/>
        </w:rPr>
        <w:t>客户必须将培训券兑换为示范课（一套四课或更多）</w:t>
      </w:r>
    </w:p>
    <w:p w:rsidR="000F032B" w:rsidRPr="00410725" w:rsidRDefault="000F032B" w:rsidP="00026DDE">
      <w:pPr>
        <w:pStyle w:val="ProductList-Body"/>
        <w:numPr>
          <w:ilvl w:val="0"/>
          <w:numId w:val="24"/>
        </w:numPr>
        <w:ind w:left="450" w:hanging="270"/>
        <w:rPr>
          <w:rFonts w:ascii="Calibri" w:eastAsia="SimSun" w:hAnsi="Calibri"/>
          <w:lang w:eastAsia="zh-CN"/>
        </w:rPr>
      </w:pPr>
      <w:r w:rsidRPr="00410725">
        <w:rPr>
          <w:rFonts w:ascii="Calibri" w:eastAsia="SimSun" w:hAnsi="Calibri"/>
          <w:lang w:eastAsia="zh-CN"/>
        </w:rPr>
        <w:t>与培训券兑换其他培训课不同，培训券兑换示范课不限于单一个人。</w:t>
      </w:r>
    </w:p>
    <w:p w:rsidR="000F032B" w:rsidRPr="00410725" w:rsidRDefault="000F032B" w:rsidP="00026DDE">
      <w:pPr>
        <w:pStyle w:val="ProductList-Body"/>
        <w:numPr>
          <w:ilvl w:val="0"/>
          <w:numId w:val="24"/>
        </w:numPr>
        <w:ind w:left="450" w:hanging="270"/>
        <w:rPr>
          <w:rFonts w:ascii="Calibri" w:eastAsia="SimSun" w:hAnsi="Calibri"/>
        </w:rPr>
      </w:pPr>
      <w:r w:rsidRPr="00410725">
        <w:rPr>
          <w:rFonts w:ascii="Calibri" w:eastAsia="SimSun" w:hAnsi="Calibri"/>
        </w:rPr>
        <w:t>一次只能在一个合格的</w:t>
      </w:r>
      <w:r w:rsidRPr="00410725">
        <w:rPr>
          <w:rFonts w:ascii="Calibri" w:eastAsia="SimSun" w:hAnsi="Calibri"/>
        </w:rPr>
        <w:t xml:space="preserve"> Microsoft Learning </w:t>
      </w:r>
      <w:r w:rsidRPr="00410725">
        <w:rPr>
          <w:rFonts w:ascii="Calibri" w:eastAsia="SimSun" w:hAnsi="Calibri"/>
        </w:rPr>
        <w:t>合作伙伴处使用代金券预定培训。</w:t>
      </w:r>
    </w:p>
    <w:p w:rsidR="000F032B" w:rsidRPr="00410725" w:rsidRDefault="000F032B" w:rsidP="00026DDE">
      <w:pPr>
        <w:pStyle w:val="ProductList-Body"/>
        <w:numPr>
          <w:ilvl w:val="0"/>
          <w:numId w:val="24"/>
        </w:numPr>
        <w:ind w:left="450" w:hanging="270"/>
        <w:rPr>
          <w:rFonts w:ascii="Calibri" w:eastAsia="SimSun" w:hAnsi="Calibri"/>
        </w:rPr>
      </w:pPr>
      <w:r w:rsidRPr="00410725">
        <w:rPr>
          <w:rFonts w:ascii="Calibri" w:eastAsia="SimSun" w:hAnsi="Calibri"/>
        </w:rPr>
        <w:t xml:space="preserve">Microsoft </w:t>
      </w:r>
      <w:proofErr w:type="gramStart"/>
      <w:r w:rsidRPr="00410725">
        <w:rPr>
          <w:rFonts w:ascii="Calibri" w:eastAsia="SimSun" w:hAnsi="Calibri"/>
        </w:rPr>
        <w:t>Learning</w:t>
      </w:r>
      <w:proofErr w:type="gramEnd"/>
      <w:r w:rsidRPr="00410725">
        <w:rPr>
          <w:rFonts w:ascii="Calibri" w:eastAsia="SimSun" w:hAnsi="Calibri"/>
        </w:rPr>
        <w:t xml:space="preserve"> </w:t>
      </w:r>
      <w:r w:rsidRPr="00410725">
        <w:rPr>
          <w:rFonts w:ascii="Calibri" w:eastAsia="SimSun" w:hAnsi="Calibri"/>
        </w:rPr>
        <w:t>合作伙伴保留根据当地取消政策取消课目的权利。</w:t>
      </w:r>
    </w:p>
    <w:p w:rsidR="000F032B" w:rsidRPr="00410725" w:rsidRDefault="000F032B" w:rsidP="00026DDE">
      <w:pPr>
        <w:pStyle w:val="ProductList-Body"/>
        <w:numPr>
          <w:ilvl w:val="0"/>
          <w:numId w:val="24"/>
        </w:numPr>
        <w:ind w:left="450" w:hanging="270"/>
        <w:rPr>
          <w:rFonts w:ascii="Calibri" w:eastAsia="SimSun" w:hAnsi="Calibri"/>
        </w:rPr>
      </w:pPr>
      <w:r w:rsidRPr="00410725">
        <w:rPr>
          <w:rFonts w:ascii="Calibri" w:eastAsia="SimSun" w:hAnsi="Calibri"/>
        </w:rPr>
        <w:t>代金券只对参与计划的</w:t>
      </w:r>
      <w:r w:rsidRPr="00410725">
        <w:rPr>
          <w:rFonts w:ascii="Calibri" w:eastAsia="SimSun" w:hAnsi="Calibri"/>
        </w:rPr>
        <w:t xml:space="preserve"> Microsoft Learning </w:t>
      </w:r>
      <w:r w:rsidRPr="00410725">
        <w:rPr>
          <w:rFonts w:ascii="Calibri" w:eastAsia="SimSun" w:hAnsi="Calibri"/>
        </w:rPr>
        <w:t>合作伙伴有效。代金券可以在全球各地的合格</w:t>
      </w:r>
      <w:r w:rsidRPr="00410725">
        <w:rPr>
          <w:rFonts w:ascii="Calibri" w:eastAsia="SimSun" w:hAnsi="Calibri"/>
        </w:rPr>
        <w:t xml:space="preserve"> Microsoft Learning </w:t>
      </w:r>
      <w:r w:rsidRPr="00410725">
        <w:rPr>
          <w:rFonts w:ascii="Calibri" w:eastAsia="SimSun" w:hAnsi="Calibri"/>
        </w:rPr>
        <w:t>合作伙伴处使用。</w:t>
      </w:r>
    </w:p>
    <w:p w:rsidR="000F032B" w:rsidRPr="00410725" w:rsidRDefault="000F032B" w:rsidP="00026DDE">
      <w:pPr>
        <w:pStyle w:val="ProductList-Body"/>
        <w:numPr>
          <w:ilvl w:val="0"/>
          <w:numId w:val="24"/>
        </w:numPr>
        <w:ind w:left="450" w:hanging="270"/>
        <w:rPr>
          <w:rFonts w:ascii="Calibri" w:eastAsia="SimSun" w:hAnsi="Calibri"/>
        </w:rPr>
      </w:pPr>
      <w:r w:rsidRPr="00410725">
        <w:rPr>
          <w:rFonts w:ascii="Calibri" w:eastAsia="SimSun" w:hAnsi="Calibri"/>
        </w:rPr>
        <w:t>客户如果要使用代金券支付课程费用，必须在课程结束前向</w:t>
      </w:r>
      <w:r w:rsidRPr="00410725">
        <w:rPr>
          <w:rFonts w:ascii="Calibri" w:eastAsia="SimSun" w:hAnsi="Calibri"/>
        </w:rPr>
        <w:t xml:space="preserve"> Microsoft Learning </w:t>
      </w:r>
      <w:r w:rsidRPr="00410725">
        <w:rPr>
          <w:rFonts w:ascii="Calibri" w:eastAsia="SimSun" w:hAnsi="Calibri"/>
        </w:rPr>
        <w:t>合作伙伴提供要应用于课程的代金券的信息。</w:t>
      </w:r>
    </w:p>
    <w:p w:rsidR="000F032B" w:rsidRPr="00410725" w:rsidRDefault="000F032B" w:rsidP="00026DDE">
      <w:pPr>
        <w:pStyle w:val="ProductList-Body"/>
        <w:numPr>
          <w:ilvl w:val="0"/>
          <w:numId w:val="24"/>
        </w:numPr>
        <w:ind w:left="450" w:hanging="270"/>
        <w:rPr>
          <w:rFonts w:ascii="Calibri" w:eastAsia="SimSun" w:hAnsi="Calibri"/>
          <w:lang w:eastAsia="zh-CN"/>
        </w:rPr>
      </w:pPr>
      <w:r w:rsidRPr="00410725">
        <w:rPr>
          <w:rFonts w:ascii="Calibri" w:eastAsia="SimSun" w:hAnsi="Calibri"/>
          <w:lang w:eastAsia="zh-CN"/>
        </w:rPr>
        <w:t>微软对遗失、被盗、放错地方或使用错误的代金券概不负责。</w:t>
      </w:r>
    </w:p>
    <w:p w:rsidR="000F032B" w:rsidRPr="00410725" w:rsidRDefault="000F032B" w:rsidP="00026DDE">
      <w:pPr>
        <w:pStyle w:val="ProductList-Body"/>
        <w:numPr>
          <w:ilvl w:val="0"/>
          <w:numId w:val="24"/>
        </w:numPr>
        <w:ind w:left="450" w:hanging="270"/>
        <w:rPr>
          <w:rFonts w:ascii="Calibri" w:eastAsia="SimSun" w:hAnsi="Calibri"/>
          <w:lang w:eastAsia="zh-CN"/>
        </w:rPr>
      </w:pPr>
      <w:r w:rsidRPr="00410725">
        <w:rPr>
          <w:rFonts w:ascii="Calibri" w:eastAsia="SimSun" w:hAnsi="Calibri"/>
          <w:lang w:eastAsia="zh-CN"/>
        </w:rPr>
        <w:t>如果在允许的情况下因返款和其他付费调整而减少获得的</w:t>
      </w:r>
      <w:r w:rsidRPr="00410725">
        <w:rPr>
          <w:rFonts w:ascii="Calibri" w:eastAsia="SimSun" w:hAnsi="Calibri"/>
          <w:lang w:eastAsia="zh-CN"/>
        </w:rPr>
        <w:t xml:space="preserve"> SA </w:t>
      </w:r>
      <w:r w:rsidRPr="00410725">
        <w:rPr>
          <w:rFonts w:ascii="Calibri" w:eastAsia="SimSun" w:hAnsi="Calibri"/>
          <w:lang w:eastAsia="zh-CN"/>
        </w:rPr>
        <w:t>对应的合格许可数，可能使客户有权得到的培训券服务级别降低。</w:t>
      </w:r>
    </w:p>
    <w:p w:rsidR="000F032B" w:rsidRPr="00410725" w:rsidRDefault="000F032B" w:rsidP="00026DDE">
      <w:pPr>
        <w:pStyle w:val="ProductList-Body"/>
        <w:numPr>
          <w:ilvl w:val="0"/>
          <w:numId w:val="24"/>
        </w:numPr>
        <w:ind w:left="450" w:hanging="270"/>
        <w:rPr>
          <w:rFonts w:ascii="Calibri" w:eastAsia="SimSun" w:hAnsi="Calibri"/>
          <w:lang w:eastAsia="zh-CN"/>
        </w:rPr>
      </w:pPr>
      <w:r w:rsidRPr="00410725">
        <w:rPr>
          <w:rFonts w:ascii="Calibri" w:eastAsia="SimSun" w:hAnsi="Calibri"/>
          <w:lang w:eastAsia="zh-CN"/>
        </w:rPr>
        <w:t>只有有资格享受此权益的客户才能兑现代金券。</w:t>
      </w:r>
    </w:p>
    <w:p w:rsidR="000F032B" w:rsidRPr="00283230" w:rsidRDefault="000F032B" w:rsidP="00026DDE">
      <w:pPr>
        <w:pStyle w:val="ProductList-Body"/>
        <w:numPr>
          <w:ilvl w:val="0"/>
          <w:numId w:val="24"/>
        </w:numPr>
        <w:ind w:left="450" w:hanging="270"/>
        <w:rPr>
          <w:rFonts w:ascii="Calibri" w:eastAsia="SimSun" w:hAnsi="Calibri"/>
          <w:spacing w:val="-2"/>
          <w:lang w:eastAsia="zh-CN"/>
        </w:rPr>
      </w:pPr>
      <w:r w:rsidRPr="00283230">
        <w:rPr>
          <w:rFonts w:ascii="Calibri" w:eastAsia="SimSun" w:hAnsi="Calibri"/>
          <w:spacing w:val="-2"/>
          <w:lang w:eastAsia="zh-CN"/>
        </w:rPr>
        <w:lastRenderedPageBreak/>
        <w:t>按代金券提供的服务是依照客户与合格提供商之间的协议提供的，微软对与服务有关的由合格提供商承担的任何工作或失误概不负责</w:t>
      </w:r>
    </w:p>
    <w:p w:rsidR="000F032B" w:rsidRPr="00410725" w:rsidRDefault="000F032B" w:rsidP="00026DDE">
      <w:pPr>
        <w:pStyle w:val="ProductList-Body"/>
        <w:numPr>
          <w:ilvl w:val="0"/>
          <w:numId w:val="24"/>
        </w:numPr>
        <w:ind w:left="450" w:hanging="270"/>
        <w:rPr>
          <w:rFonts w:ascii="Calibri" w:eastAsia="SimSun" w:hAnsi="Calibri"/>
          <w:lang w:eastAsia="zh-CN"/>
        </w:rPr>
      </w:pPr>
      <w:r w:rsidRPr="00410725">
        <w:rPr>
          <w:rFonts w:ascii="Calibri" w:eastAsia="SimSun" w:hAnsi="Calibri"/>
          <w:lang w:eastAsia="zh-CN"/>
        </w:rPr>
        <w:t>上表显示的培训奖励依据完整的</w:t>
      </w:r>
      <w:r w:rsidRPr="00410725">
        <w:rPr>
          <w:rFonts w:ascii="Calibri" w:eastAsia="SimSun" w:hAnsi="Calibri"/>
          <w:lang w:eastAsia="zh-CN"/>
        </w:rPr>
        <w:t xml:space="preserve"> 3 </w:t>
      </w:r>
      <w:r w:rsidRPr="00410725">
        <w:rPr>
          <w:rFonts w:ascii="Calibri" w:eastAsia="SimSun" w:hAnsi="Calibri"/>
          <w:lang w:eastAsia="zh-CN"/>
        </w:rPr>
        <w:t>年许可登记表或协议提供。购买一年</w:t>
      </w:r>
      <w:r w:rsidRPr="00410725">
        <w:rPr>
          <w:rFonts w:ascii="Calibri" w:eastAsia="SimSun" w:hAnsi="Calibri"/>
          <w:lang w:eastAsia="zh-CN"/>
        </w:rPr>
        <w:t xml:space="preserve"> SA </w:t>
      </w:r>
      <w:r w:rsidRPr="00410725">
        <w:rPr>
          <w:rFonts w:ascii="Calibri" w:eastAsia="SimSun" w:hAnsi="Calibri"/>
          <w:lang w:eastAsia="zh-CN"/>
        </w:rPr>
        <w:t>范围的客户将得到表中所述培训奖励的三分之一。购买两年</w:t>
      </w:r>
      <w:r w:rsidRPr="00410725">
        <w:rPr>
          <w:rFonts w:ascii="Calibri" w:eastAsia="SimSun" w:hAnsi="Calibri"/>
          <w:lang w:eastAsia="zh-CN"/>
        </w:rPr>
        <w:t xml:space="preserve"> SA </w:t>
      </w:r>
      <w:r w:rsidRPr="00410725">
        <w:rPr>
          <w:rFonts w:ascii="Calibri" w:eastAsia="SimSun" w:hAnsi="Calibri"/>
          <w:lang w:eastAsia="zh-CN"/>
        </w:rPr>
        <w:t>范围的客户将得到表中所述培训奖励的三分之二。</w:t>
      </w:r>
    </w:p>
    <w:p w:rsidR="000F032B" w:rsidRPr="00410725" w:rsidRDefault="000F032B" w:rsidP="000F032B">
      <w:pPr>
        <w:pStyle w:val="ProductList-Body"/>
        <w:rPr>
          <w:rFonts w:ascii="Calibri" w:eastAsia="SimSun" w:hAnsi="Calibri"/>
          <w:lang w:eastAsia="zh-CN"/>
        </w:rPr>
      </w:pPr>
    </w:p>
    <w:p w:rsidR="000F032B" w:rsidRPr="00410725" w:rsidRDefault="000F032B" w:rsidP="00432379">
      <w:pPr>
        <w:pStyle w:val="ProductList-SubSubSectionHeading"/>
        <w:outlineLvl w:val="2"/>
        <w:rPr>
          <w:rFonts w:ascii="Calibri" w:eastAsia="SimSun" w:hAnsi="Calibri"/>
          <w:lang w:eastAsia="zh-CN"/>
        </w:rPr>
      </w:pPr>
      <w:bookmarkStart w:id="1635" w:name="_Toc379797446"/>
      <w:bookmarkStart w:id="1636" w:name="_Toc380513482"/>
      <w:bookmarkStart w:id="1637" w:name="_Toc380655532"/>
      <w:bookmarkStart w:id="1638" w:name="_Toc384829533"/>
      <w:bookmarkStart w:id="1639" w:name="_Toc386624483"/>
      <w:r w:rsidRPr="00410725">
        <w:rPr>
          <w:rFonts w:ascii="Calibri" w:eastAsia="SimSun" w:hAnsi="Calibri"/>
          <w:b/>
          <w:color w:val="00188F"/>
          <w:lang w:eastAsia="zh-CN"/>
        </w:rPr>
        <w:t>E-Learning</w:t>
      </w:r>
      <w:bookmarkEnd w:id="1635"/>
      <w:bookmarkEnd w:id="1636"/>
      <w:bookmarkEnd w:id="1637"/>
      <w:bookmarkEnd w:id="1638"/>
      <w:bookmarkEnd w:id="1639"/>
    </w:p>
    <w:p w:rsidR="000F032B" w:rsidRPr="00410725" w:rsidRDefault="000F032B" w:rsidP="000F032B">
      <w:pPr>
        <w:pStyle w:val="ProductList-Body"/>
        <w:rPr>
          <w:rFonts w:ascii="Calibri" w:eastAsia="SimSun" w:hAnsi="Calibri"/>
          <w:lang w:eastAsia="zh-CN"/>
        </w:rPr>
      </w:pPr>
      <w:r w:rsidRPr="00410725">
        <w:rPr>
          <w:rFonts w:ascii="Calibri" w:eastAsia="SimSun" w:hAnsi="Calibri"/>
          <w:lang w:eastAsia="zh-CN"/>
        </w:rPr>
        <w:t>此项权益因应用程序、系统和服务器而异。合格的客户每拥有一份合格许可登记表</w:t>
      </w:r>
      <w:r w:rsidRPr="00410725">
        <w:rPr>
          <w:rFonts w:ascii="Calibri" w:eastAsia="SimSun" w:hAnsi="Calibri"/>
          <w:lang w:eastAsia="zh-CN"/>
        </w:rPr>
        <w:t>/</w:t>
      </w:r>
      <w:r w:rsidRPr="00410725">
        <w:rPr>
          <w:rFonts w:ascii="Calibri" w:eastAsia="SimSun" w:hAnsi="Calibri"/>
          <w:lang w:eastAsia="zh-CN"/>
        </w:rPr>
        <w:t>协议就将获得一个访问代码（对应应用程序、系统和服务器）。客户还可从</w:t>
      </w:r>
      <w:r w:rsidRPr="00410725">
        <w:rPr>
          <w:rFonts w:ascii="Calibri" w:eastAsia="SimSun" w:hAnsi="Calibri"/>
          <w:lang w:eastAsia="zh-CN"/>
        </w:rPr>
        <w:t xml:space="preserve"> VLSC </w:t>
      </w:r>
      <w:r w:rsidRPr="00410725">
        <w:rPr>
          <w:rFonts w:ascii="Calibri" w:eastAsia="SimSun" w:hAnsi="Calibri"/>
          <w:lang w:eastAsia="zh-CN"/>
        </w:rPr>
        <w:t>下载顺应</w:t>
      </w:r>
      <w:r w:rsidRPr="00410725">
        <w:rPr>
          <w:rFonts w:ascii="Calibri" w:eastAsia="SimSun" w:hAnsi="Calibri"/>
          <w:lang w:eastAsia="zh-CN"/>
        </w:rPr>
        <w:t xml:space="preserve"> SCORM </w:t>
      </w:r>
      <w:r w:rsidRPr="00410725">
        <w:rPr>
          <w:rFonts w:ascii="Calibri" w:eastAsia="SimSun" w:hAnsi="Calibri"/>
          <w:lang w:eastAsia="zh-CN"/>
        </w:rPr>
        <w:t>的仅限内容的</w:t>
      </w:r>
      <w:r w:rsidRPr="00410725">
        <w:rPr>
          <w:rFonts w:ascii="Calibri" w:eastAsia="SimSun" w:hAnsi="Calibri"/>
          <w:lang w:eastAsia="zh-CN"/>
        </w:rPr>
        <w:t xml:space="preserve"> E-learning </w:t>
      </w:r>
      <w:r w:rsidRPr="00410725">
        <w:rPr>
          <w:rFonts w:ascii="Calibri" w:eastAsia="SimSun" w:hAnsi="Calibri"/>
          <w:lang w:eastAsia="zh-CN"/>
        </w:rPr>
        <w:t>文件（用于选择应用程序和系统），以便导入其学习管理系统</w:t>
      </w:r>
      <w:r w:rsidRPr="00410725">
        <w:rPr>
          <w:rFonts w:ascii="Calibri" w:eastAsia="SimSun" w:hAnsi="Calibri"/>
          <w:lang w:eastAsia="zh-CN"/>
        </w:rPr>
        <w:t xml:space="preserve"> (LMS)</w:t>
      </w:r>
      <w:r w:rsidRPr="00410725">
        <w:rPr>
          <w:rFonts w:ascii="Calibri" w:eastAsia="SimSun" w:hAnsi="Calibri"/>
          <w:lang w:eastAsia="zh-CN"/>
        </w:rPr>
        <w:t>。从</w:t>
      </w:r>
      <w:r w:rsidRPr="00410725">
        <w:rPr>
          <w:rFonts w:ascii="Calibri" w:eastAsia="SimSun" w:hAnsi="Calibri"/>
          <w:lang w:eastAsia="zh-CN"/>
        </w:rPr>
        <w:t xml:space="preserve"> VLSC </w:t>
      </w:r>
      <w:r w:rsidRPr="00410725">
        <w:rPr>
          <w:rFonts w:ascii="Calibri" w:eastAsia="SimSun" w:hAnsi="Calibri"/>
          <w:lang w:eastAsia="zh-CN"/>
        </w:rPr>
        <w:t>下载文件不需要访问代码。企业协议和选择计划的客户可以通过下载或</w:t>
      </w:r>
      <w:r w:rsidRPr="00410725">
        <w:rPr>
          <w:rFonts w:ascii="Calibri" w:eastAsia="SimSun" w:hAnsi="Calibri"/>
          <w:lang w:eastAsia="zh-CN"/>
        </w:rPr>
        <w:t xml:space="preserve"> DVD </w:t>
      </w:r>
      <w:r w:rsidRPr="00410725">
        <w:rPr>
          <w:rFonts w:ascii="Calibri" w:eastAsia="SimSun" w:hAnsi="Calibri"/>
          <w:lang w:eastAsia="zh-CN"/>
        </w:rPr>
        <w:t>获得顺应</w:t>
      </w:r>
      <w:r w:rsidRPr="00410725">
        <w:rPr>
          <w:rFonts w:ascii="Calibri" w:eastAsia="SimSun" w:hAnsi="Calibri"/>
          <w:lang w:eastAsia="zh-CN"/>
        </w:rPr>
        <w:t xml:space="preserve"> SCORM </w:t>
      </w:r>
      <w:r w:rsidRPr="00410725">
        <w:rPr>
          <w:rFonts w:ascii="Calibri" w:eastAsia="SimSun" w:hAnsi="Calibri"/>
          <w:lang w:eastAsia="zh-CN"/>
        </w:rPr>
        <w:t>的内容（对应应用程序和系统），而开放和开放式价值计划的客户只能通过</w:t>
      </w:r>
      <w:r w:rsidRPr="00410725">
        <w:rPr>
          <w:rFonts w:ascii="Calibri" w:eastAsia="SimSun" w:hAnsi="Calibri"/>
          <w:lang w:eastAsia="zh-CN"/>
        </w:rPr>
        <w:t xml:space="preserve"> DVD </w:t>
      </w:r>
      <w:r w:rsidRPr="00410725">
        <w:rPr>
          <w:rFonts w:ascii="Calibri" w:eastAsia="SimSun" w:hAnsi="Calibri"/>
          <w:lang w:eastAsia="zh-CN"/>
        </w:rPr>
        <w:t>获得顺应</w:t>
      </w:r>
      <w:r w:rsidRPr="00410725">
        <w:rPr>
          <w:rFonts w:ascii="Calibri" w:eastAsia="SimSun" w:hAnsi="Calibri"/>
          <w:lang w:eastAsia="zh-CN"/>
        </w:rPr>
        <w:t xml:space="preserve"> SCORM </w:t>
      </w:r>
      <w:r w:rsidRPr="00410725">
        <w:rPr>
          <w:rFonts w:ascii="Calibri" w:eastAsia="SimSun" w:hAnsi="Calibri"/>
          <w:lang w:eastAsia="zh-CN"/>
        </w:rPr>
        <w:t>的内容（对应应用程序和系统）。</w:t>
      </w:r>
    </w:p>
    <w:p w:rsidR="000F032B" w:rsidRPr="00410725" w:rsidRDefault="000F032B" w:rsidP="000F032B">
      <w:pPr>
        <w:pStyle w:val="ProductList-Body"/>
        <w:rPr>
          <w:rFonts w:ascii="Calibri" w:eastAsia="SimSun" w:hAnsi="Calibri"/>
          <w:lang w:eastAsia="zh-CN"/>
        </w:rPr>
      </w:pPr>
    </w:p>
    <w:p w:rsidR="000F032B" w:rsidRPr="00410725" w:rsidRDefault="000F032B" w:rsidP="000F032B">
      <w:pPr>
        <w:pStyle w:val="ProductList-Body"/>
        <w:rPr>
          <w:rFonts w:ascii="Calibri" w:eastAsia="SimSun" w:hAnsi="Calibri"/>
          <w:lang w:eastAsia="zh-CN"/>
        </w:rPr>
      </w:pPr>
      <w:r w:rsidRPr="00410725">
        <w:rPr>
          <w:rFonts w:ascii="Calibri" w:eastAsia="SimSun" w:hAnsi="Calibri"/>
          <w:lang w:eastAsia="zh-CN"/>
        </w:rPr>
        <w:t>客户组织中可以使用</w:t>
      </w:r>
      <w:r w:rsidRPr="00410725">
        <w:rPr>
          <w:rFonts w:ascii="Calibri" w:eastAsia="SimSun" w:hAnsi="Calibri"/>
          <w:lang w:eastAsia="zh-CN"/>
        </w:rPr>
        <w:t xml:space="preserve"> E-Learning </w:t>
      </w:r>
      <w:r w:rsidRPr="00410725">
        <w:rPr>
          <w:rFonts w:ascii="Calibri" w:eastAsia="SimSun" w:hAnsi="Calibri"/>
          <w:lang w:eastAsia="zh-CN"/>
        </w:rPr>
        <w:t>培训的最大用户数等于客户在</w:t>
      </w:r>
      <w:r w:rsidRPr="00410725">
        <w:rPr>
          <w:rFonts w:ascii="Calibri" w:eastAsia="SimSun" w:hAnsi="Calibri"/>
          <w:lang w:eastAsia="zh-CN"/>
        </w:rPr>
        <w:t xml:space="preserve"> SA </w:t>
      </w:r>
      <w:r w:rsidRPr="00410725">
        <w:rPr>
          <w:rFonts w:ascii="Calibri" w:eastAsia="SimSun" w:hAnsi="Calibri"/>
          <w:lang w:eastAsia="zh-CN"/>
        </w:rPr>
        <w:t>中登记的合格产品的许可副本数。客户必须为每份合格许可指定一个用户。访问权可以从一个用户转让给另一个。</w:t>
      </w:r>
    </w:p>
    <w:p w:rsidR="000F032B" w:rsidRPr="00410725" w:rsidRDefault="000F032B" w:rsidP="000F032B">
      <w:pPr>
        <w:pStyle w:val="ProductList-Body"/>
        <w:rPr>
          <w:rFonts w:ascii="Calibri" w:eastAsia="SimSun" w:hAnsi="Calibri"/>
          <w:lang w:eastAsia="zh-CN"/>
        </w:rPr>
      </w:pPr>
    </w:p>
    <w:p w:rsidR="000F032B" w:rsidRPr="00410725" w:rsidRDefault="000F032B" w:rsidP="000F032B">
      <w:pPr>
        <w:pStyle w:val="ProductList-Body"/>
        <w:rPr>
          <w:rFonts w:ascii="Calibri" w:eastAsia="SimSun" w:hAnsi="Calibri"/>
          <w:lang w:eastAsia="zh-CN"/>
        </w:rPr>
      </w:pPr>
      <w:r w:rsidRPr="00410725">
        <w:rPr>
          <w:rFonts w:ascii="Calibri" w:eastAsia="SimSun" w:hAnsi="Calibri"/>
          <w:lang w:eastAsia="zh-CN"/>
        </w:rPr>
        <w:t>如果在线选项不足，合格客户可以在地区产品交付中心购买</w:t>
      </w:r>
      <w:r w:rsidRPr="00410725">
        <w:rPr>
          <w:rFonts w:ascii="Calibri" w:eastAsia="SimSun" w:hAnsi="Calibri"/>
          <w:lang w:eastAsia="zh-CN"/>
        </w:rPr>
        <w:t xml:space="preserve"> E-learning </w:t>
      </w:r>
      <w:r w:rsidRPr="00410725">
        <w:rPr>
          <w:rFonts w:ascii="Calibri" w:eastAsia="SimSun" w:hAnsi="Calibri"/>
          <w:lang w:eastAsia="zh-CN"/>
        </w:rPr>
        <w:t>工具包。</w:t>
      </w:r>
    </w:p>
    <w:p w:rsidR="000F032B" w:rsidRPr="00410725" w:rsidRDefault="000F032B" w:rsidP="000F032B">
      <w:pPr>
        <w:pStyle w:val="ProductList-Body"/>
        <w:rPr>
          <w:rFonts w:ascii="Calibri" w:eastAsia="SimSun" w:hAnsi="Calibri"/>
          <w:lang w:eastAsia="zh-CN"/>
        </w:rPr>
      </w:pPr>
      <w:r w:rsidRPr="00410725">
        <w:rPr>
          <w:rFonts w:ascii="Calibri" w:eastAsia="SimSun" w:hAnsi="Calibri"/>
          <w:lang w:eastAsia="zh-CN"/>
        </w:rPr>
        <w:t>客户对</w:t>
      </w:r>
      <w:r w:rsidRPr="00410725">
        <w:rPr>
          <w:rFonts w:ascii="Calibri" w:eastAsia="SimSun" w:hAnsi="Calibri"/>
          <w:lang w:eastAsia="zh-CN"/>
        </w:rPr>
        <w:t xml:space="preserve"> E-Learning </w:t>
      </w:r>
      <w:r w:rsidRPr="00410725">
        <w:rPr>
          <w:rFonts w:ascii="Calibri" w:eastAsia="SimSun" w:hAnsi="Calibri"/>
          <w:lang w:eastAsia="zh-CN"/>
        </w:rPr>
        <w:t>课程的部署和使用受其许可协议的条款和条件约束。</w:t>
      </w:r>
    </w:p>
    <w:p w:rsidR="000F032B" w:rsidRPr="00410725" w:rsidRDefault="000F032B" w:rsidP="000F032B">
      <w:pPr>
        <w:pStyle w:val="ProductList-Body"/>
        <w:rPr>
          <w:rFonts w:ascii="Calibri" w:eastAsia="SimSun" w:hAnsi="Calibri"/>
          <w:lang w:eastAsia="zh-CN"/>
        </w:rPr>
      </w:pPr>
    </w:p>
    <w:p w:rsidR="000F032B" w:rsidRPr="00410725" w:rsidRDefault="000F032B" w:rsidP="000F032B">
      <w:pPr>
        <w:pStyle w:val="ProductList-Body"/>
        <w:rPr>
          <w:rFonts w:ascii="Calibri" w:eastAsia="SimSun" w:hAnsi="Calibri"/>
        </w:rPr>
      </w:pPr>
      <w:bookmarkStart w:id="1640" w:name="SA_ELearning"/>
      <w:r w:rsidRPr="00410725">
        <w:rPr>
          <w:rFonts w:ascii="Calibri" w:eastAsia="SimSun" w:hAnsi="Calibri"/>
          <w:b/>
          <w:color w:val="00188F"/>
        </w:rPr>
        <w:t>E-Learning</w:t>
      </w:r>
      <w:bookmarkEnd w:id="1640"/>
    </w:p>
    <w:p w:rsidR="000F032B" w:rsidRPr="00410725" w:rsidRDefault="000F032B" w:rsidP="000F032B">
      <w:pPr>
        <w:pStyle w:val="ProductList-Body"/>
        <w:rPr>
          <w:rFonts w:ascii="Calibri" w:eastAsia="SimSun" w:hAnsi="Calibri"/>
        </w:rPr>
      </w:pPr>
      <w:r w:rsidRPr="00410725">
        <w:rPr>
          <w:rFonts w:ascii="Calibri" w:eastAsia="SimSun" w:hAnsi="Calibri"/>
        </w:rPr>
        <w:t>拥有合格应用程序或系统产品的</w:t>
      </w:r>
      <w:r w:rsidRPr="00410725">
        <w:rPr>
          <w:rFonts w:ascii="Calibri" w:eastAsia="SimSun" w:hAnsi="Calibri"/>
        </w:rPr>
        <w:t xml:space="preserve"> SA </w:t>
      </w:r>
      <w:r w:rsidRPr="00410725">
        <w:rPr>
          <w:rFonts w:ascii="Calibri" w:eastAsia="SimSun" w:hAnsi="Calibri"/>
        </w:rPr>
        <w:t>的客户可以使用托管的</w:t>
      </w:r>
      <w:r w:rsidRPr="00410725">
        <w:rPr>
          <w:rFonts w:ascii="Calibri" w:eastAsia="SimSun" w:hAnsi="Calibri"/>
        </w:rPr>
        <w:t xml:space="preserve"> E-Learning </w:t>
      </w:r>
      <w:r w:rsidRPr="00410725">
        <w:rPr>
          <w:rFonts w:ascii="Calibri" w:eastAsia="SimSun" w:hAnsi="Calibri"/>
        </w:rPr>
        <w:t>课程和顺应</w:t>
      </w:r>
      <w:r w:rsidRPr="00410725">
        <w:rPr>
          <w:rFonts w:ascii="Calibri" w:eastAsia="SimSun" w:hAnsi="Calibri"/>
        </w:rPr>
        <w:t xml:space="preserve"> SCORM </w:t>
      </w:r>
      <w:r w:rsidRPr="00410725">
        <w:rPr>
          <w:rFonts w:ascii="Calibri" w:eastAsia="SimSun" w:hAnsi="Calibri"/>
        </w:rPr>
        <w:t>的内容。拥有合格服务器产品的客户可以使用托管的</w:t>
      </w:r>
      <w:r w:rsidRPr="00410725">
        <w:rPr>
          <w:rFonts w:ascii="Calibri" w:eastAsia="SimSun" w:hAnsi="Calibri"/>
        </w:rPr>
        <w:t xml:space="preserve"> E-Learning </w:t>
      </w:r>
      <w:r w:rsidRPr="00410725">
        <w:rPr>
          <w:rFonts w:ascii="Calibri" w:eastAsia="SimSun" w:hAnsi="Calibri"/>
        </w:rPr>
        <w:t>服务器课程，但不可以使用顺应</w:t>
      </w:r>
      <w:r w:rsidRPr="00410725">
        <w:rPr>
          <w:rFonts w:ascii="Calibri" w:eastAsia="SimSun" w:hAnsi="Calibri"/>
        </w:rPr>
        <w:t xml:space="preserve"> SCORM </w:t>
      </w:r>
      <w:r w:rsidRPr="00410725">
        <w:rPr>
          <w:rFonts w:ascii="Calibri" w:eastAsia="SimSun" w:hAnsi="Calibri"/>
        </w:rPr>
        <w:t>的内容。</w:t>
      </w:r>
    </w:p>
    <w:p w:rsidR="000F032B" w:rsidRPr="00410725" w:rsidRDefault="000F032B" w:rsidP="000F032B">
      <w:pPr>
        <w:pStyle w:val="ProductList-Body"/>
        <w:rPr>
          <w:rFonts w:ascii="Calibri" w:eastAsia="SimSun" w:hAnsi="Calibri"/>
        </w:rPr>
      </w:pPr>
    </w:p>
    <w:p w:rsidR="000F032B" w:rsidRPr="00410725" w:rsidRDefault="000F032B" w:rsidP="00432379">
      <w:pPr>
        <w:pStyle w:val="ProductList-SubSubSectionHeading"/>
        <w:outlineLvl w:val="2"/>
        <w:rPr>
          <w:rFonts w:ascii="Calibri" w:eastAsia="SimSun" w:hAnsi="Calibri"/>
        </w:rPr>
      </w:pPr>
      <w:bookmarkStart w:id="1641" w:name="_Toc379797447"/>
      <w:bookmarkStart w:id="1642" w:name="_Toc380513483"/>
      <w:bookmarkStart w:id="1643" w:name="_Toc380655533"/>
      <w:bookmarkStart w:id="1644" w:name="SA_HomeUseProgram"/>
      <w:bookmarkStart w:id="1645" w:name="_Toc384829534"/>
      <w:bookmarkStart w:id="1646" w:name="_Toc386624484"/>
      <w:r w:rsidRPr="00410725">
        <w:rPr>
          <w:rFonts w:ascii="Calibri" w:eastAsia="SimSun" w:hAnsi="Calibri"/>
          <w:b/>
          <w:color w:val="00188F"/>
        </w:rPr>
        <w:t>家庭使用计划</w:t>
      </w:r>
      <w:bookmarkEnd w:id="1641"/>
      <w:bookmarkEnd w:id="1642"/>
      <w:bookmarkEnd w:id="1643"/>
      <w:bookmarkEnd w:id="1644"/>
      <w:bookmarkEnd w:id="1645"/>
      <w:bookmarkEnd w:id="1646"/>
    </w:p>
    <w:p w:rsidR="000F032B" w:rsidRPr="00410725" w:rsidRDefault="000F032B" w:rsidP="000F032B">
      <w:pPr>
        <w:pStyle w:val="ProductList-Body"/>
        <w:rPr>
          <w:rFonts w:ascii="Calibri" w:eastAsia="SimSun" w:hAnsi="Calibri"/>
          <w:lang w:eastAsia="zh-CN"/>
        </w:rPr>
      </w:pPr>
      <w:r w:rsidRPr="00410725">
        <w:rPr>
          <w:rFonts w:ascii="Calibri" w:eastAsia="SimSun" w:hAnsi="Calibri"/>
          <w:lang w:eastAsia="zh-CN"/>
        </w:rPr>
        <w:t>拥有合格桌面应用程序产品的有效</w:t>
      </w:r>
      <w:r w:rsidRPr="00410725">
        <w:rPr>
          <w:rFonts w:ascii="Calibri" w:eastAsia="SimSun" w:hAnsi="Calibri"/>
          <w:lang w:eastAsia="zh-CN"/>
        </w:rPr>
        <w:t xml:space="preserve"> SA </w:t>
      </w:r>
      <w:r w:rsidRPr="00410725">
        <w:rPr>
          <w:rFonts w:ascii="Calibri" w:eastAsia="SimSun" w:hAnsi="Calibri"/>
          <w:lang w:eastAsia="zh-CN"/>
        </w:rPr>
        <w:t>范围的客户有资格参加</w:t>
      </w:r>
      <w:r w:rsidRPr="004D26F6">
        <w:rPr>
          <w:rFonts w:ascii="SimSun" w:eastAsia="SimSun" w:hAnsi="SimSun"/>
          <w:lang w:eastAsia="zh-CN"/>
        </w:rPr>
        <w:t>“</w:t>
      </w:r>
      <w:r w:rsidRPr="00410725">
        <w:rPr>
          <w:rFonts w:ascii="Calibri" w:eastAsia="SimSun" w:hAnsi="Calibri"/>
          <w:lang w:eastAsia="zh-CN"/>
        </w:rPr>
        <w:t>家庭使用计划</w:t>
      </w:r>
      <w:r w:rsidRPr="004D26F6">
        <w:rPr>
          <w:rFonts w:ascii="SimSun" w:eastAsia="SimSun" w:hAnsi="SimSun"/>
          <w:lang w:eastAsia="zh-CN"/>
        </w:rPr>
        <w:t>”</w:t>
      </w:r>
      <w:r w:rsidRPr="00410725">
        <w:rPr>
          <w:rFonts w:ascii="Calibri" w:eastAsia="SimSun" w:hAnsi="Calibri"/>
          <w:lang w:eastAsia="zh-CN"/>
        </w:rPr>
        <w:t>**</w:t>
      </w:r>
      <w:r w:rsidRPr="00410725">
        <w:rPr>
          <w:rFonts w:ascii="Calibri" w:eastAsia="SimSun" w:hAnsi="Calibri"/>
          <w:lang w:eastAsia="zh-CN"/>
        </w:rPr>
        <w:t>，该计划允许客户的员工（作为已获许可的合格应用程序的用户）为客户获得的适用桌面应用程序的每一份许可，获得相应的家庭使用计划软件的一份单独许可，并将该软件安装到</w:t>
      </w:r>
      <w:r w:rsidRPr="00410725">
        <w:rPr>
          <w:rFonts w:ascii="Calibri" w:eastAsia="SimSun" w:hAnsi="Calibri"/>
          <w:lang w:eastAsia="zh-CN"/>
        </w:rPr>
        <w:t xml:space="preserve"> a) </w:t>
      </w:r>
      <w:r w:rsidRPr="00410725">
        <w:rPr>
          <w:rFonts w:ascii="Calibri" w:eastAsia="SimSun" w:hAnsi="Calibri"/>
          <w:lang w:eastAsia="zh-CN"/>
        </w:rPr>
        <w:t>一台家庭计算机上，以及</w:t>
      </w:r>
      <w:r w:rsidRPr="00410725">
        <w:rPr>
          <w:rFonts w:ascii="Calibri" w:eastAsia="SimSun" w:hAnsi="Calibri"/>
          <w:lang w:eastAsia="zh-CN"/>
        </w:rPr>
        <w:t xml:space="preserve"> b) </w:t>
      </w:r>
      <w:r w:rsidRPr="00410725">
        <w:rPr>
          <w:rFonts w:ascii="Calibri" w:eastAsia="SimSun" w:hAnsi="Calibri"/>
          <w:lang w:eastAsia="zh-CN"/>
        </w:rPr>
        <w:t>一台便携设备上。如果客户的员工先从微软处获得合适的家庭使用计划产品密钥，则客户可以允许其员工在员工的家庭计算机和客户经营场所内的便携式设备上安装客户根据其批量许可协议获得的相应家庭使用计划软件。如果的合格的使用期限内发行了新版本，主要用户可以获取最新版本来替换其当前安装的版本。下表标明了允许客户参与家庭使用计划的桌面应用程序以及家庭使用计划中可用的软件</w:t>
      </w:r>
      <w:r w:rsidRPr="00410725">
        <w:rPr>
          <w:rFonts w:ascii="Calibri" w:eastAsia="SimSun" w:hAnsi="Calibri"/>
          <w:lang w:eastAsia="zh-CN"/>
        </w:rPr>
        <w:t>*</w:t>
      </w:r>
      <w:r w:rsidRPr="00410725">
        <w:rPr>
          <w:rFonts w:ascii="Calibri" w:eastAsia="SimSun" w:hAnsi="Calibri"/>
          <w:lang w:eastAsia="zh-CN"/>
        </w:rPr>
        <w:t>。</w:t>
      </w:r>
    </w:p>
    <w:p w:rsidR="000F032B" w:rsidRPr="00410725" w:rsidRDefault="000F032B" w:rsidP="000F032B">
      <w:pPr>
        <w:pStyle w:val="ProductList-Body"/>
        <w:rPr>
          <w:rFonts w:ascii="Calibri" w:eastAsia="SimSun" w:hAnsi="Calibri"/>
          <w:lang w:eastAsia="zh-CN"/>
        </w:rPr>
      </w:pPr>
    </w:p>
    <w:p w:rsidR="000F032B" w:rsidRPr="00410725" w:rsidRDefault="000F032B" w:rsidP="000F032B">
      <w:pPr>
        <w:pStyle w:val="ProductList-Body"/>
        <w:rPr>
          <w:rFonts w:ascii="Calibri" w:eastAsia="SimSun" w:hAnsi="Calibri"/>
          <w:lang w:eastAsia="zh-CN"/>
        </w:rPr>
      </w:pPr>
      <w:r w:rsidRPr="00410725">
        <w:rPr>
          <w:rFonts w:ascii="Calibri" w:eastAsia="SimSun" w:hAnsi="Calibri"/>
          <w:lang w:eastAsia="zh-CN"/>
        </w:rPr>
        <w:t>对于未经授权访问与客户的计划代码相关的家庭使用计划网站或通过该网站获得许可的情况，微软可能会立即终止客户参与家庭使用计划的资格且不另行通知。</w:t>
      </w:r>
    </w:p>
    <w:p w:rsidR="000F032B" w:rsidRPr="00410725" w:rsidRDefault="000F032B" w:rsidP="000F032B">
      <w:pPr>
        <w:pStyle w:val="ProductList-Body"/>
        <w:rPr>
          <w:rFonts w:ascii="Calibri" w:eastAsia="SimSun" w:hAnsi="Calibri"/>
          <w:lang w:eastAsia="zh-CN"/>
        </w:rPr>
      </w:pPr>
    </w:p>
    <w:p w:rsidR="000F032B" w:rsidRPr="00410725" w:rsidRDefault="000F032B" w:rsidP="000F032B">
      <w:pPr>
        <w:pStyle w:val="ProductList-Body"/>
        <w:rPr>
          <w:rFonts w:ascii="Calibri" w:eastAsia="SimSun" w:hAnsi="Calibri"/>
          <w:lang w:eastAsia="zh-CN"/>
        </w:rPr>
      </w:pPr>
      <w:r w:rsidRPr="00410725">
        <w:rPr>
          <w:rFonts w:ascii="Calibri" w:eastAsia="SimSun" w:hAnsi="Calibri"/>
          <w:lang w:eastAsia="zh-CN"/>
        </w:rPr>
        <w:t>当雇用关系终止，该员工工作时使用的相应桌面应用程序副本的</w:t>
      </w:r>
      <w:r w:rsidRPr="00410725">
        <w:rPr>
          <w:rFonts w:ascii="Calibri" w:eastAsia="SimSun" w:hAnsi="Calibri"/>
          <w:lang w:eastAsia="zh-CN"/>
        </w:rPr>
        <w:t xml:space="preserve"> SA </w:t>
      </w:r>
      <w:r w:rsidRPr="00410725">
        <w:rPr>
          <w:rFonts w:ascii="Calibri" w:eastAsia="SimSun" w:hAnsi="Calibri"/>
          <w:lang w:eastAsia="zh-CN"/>
        </w:rPr>
        <w:t>范围终止或期满，该员工不再使用该软件的许可副本，或者该员工安装和使用家庭使用计划许可规定的桌面应用程序的较旧或较新版本时，家庭使用许可也将期满。</w:t>
      </w:r>
    </w:p>
    <w:p w:rsidR="000F032B" w:rsidRPr="00410725" w:rsidRDefault="000F032B" w:rsidP="000F032B">
      <w:pPr>
        <w:pStyle w:val="ProductList-Body"/>
        <w:rPr>
          <w:rFonts w:ascii="Calibri" w:eastAsia="SimSun" w:hAnsi="Calibri"/>
          <w:lang w:eastAsia="zh-CN"/>
        </w:rPr>
      </w:pPr>
    </w:p>
    <w:p w:rsidR="000F032B" w:rsidRPr="00410725" w:rsidRDefault="00C0319E" w:rsidP="000F032B">
      <w:pPr>
        <w:pStyle w:val="ProductList-Body"/>
        <w:rPr>
          <w:rFonts w:ascii="Calibri" w:eastAsia="SimSun" w:hAnsi="Calibri"/>
          <w:lang w:eastAsia="zh-CN"/>
        </w:rPr>
      </w:pPr>
      <w:r w:rsidRPr="00410725">
        <w:rPr>
          <w:rFonts w:ascii="Calibri" w:eastAsia="SimSun" w:hAnsi="Calibri"/>
          <w:lang w:eastAsia="zh-CN"/>
        </w:rPr>
        <w:t>这些条款是微软与客户的员工达成的协议，与按照客户批量许可提供的权利确有不同（例如员工只能安装</w:t>
      </w:r>
      <w:r w:rsidRPr="00410725">
        <w:rPr>
          <w:rFonts w:ascii="Calibri" w:eastAsia="SimSun" w:hAnsi="Calibri"/>
          <w:lang w:eastAsia="zh-CN"/>
        </w:rPr>
        <w:t xml:space="preserve"> HUP </w:t>
      </w:r>
      <w:r w:rsidRPr="00410725">
        <w:rPr>
          <w:rFonts w:ascii="Calibri" w:eastAsia="SimSun" w:hAnsi="Calibri"/>
          <w:lang w:eastAsia="zh-CN"/>
        </w:rPr>
        <w:t>软件的一份副本）。客户必须将家庭使用计划的参与范围限定为员工，并在</w:t>
      </w:r>
      <w:r w:rsidRPr="00410725">
        <w:rPr>
          <w:rFonts w:ascii="Calibri" w:eastAsia="SimSun" w:hAnsi="Calibri"/>
          <w:lang w:eastAsia="zh-CN"/>
        </w:rPr>
        <w:t xml:space="preserve"> SA </w:t>
      </w:r>
      <w:r w:rsidRPr="00410725">
        <w:rPr>
          <w:rFonts w:ascii="Calibri" w:eastAsia="SimSun" w:hAnsi="Calibri"/>
          <w:lang w:eastAsia="zh-CN"/>
        </w:rPr>
        <w:t>范围失效或雇佣关系终止时通知员工停止使用家庭使用计划软件。</w:t>
      </w:r>
    </w:p>
    <w:p w:rsidR="000F032B" w:rsidRPr="00410725" w:rsidRDefault="000F032B" w:rsidP="000F032B">
      <w:pPr>
        <w:pStyle w:val="ProductList-Body"/>
        <w:rPr>
          <w:rFonts w:ascii="Calibri" w:eastAsia="SimSun" w:hAnsi="Calibri"/>
          <w:lang w:eastAsia="zh-CN"/>
        </w:rPr>
      </w:pPr>
    </w:p>
    <w:p w:rsidR="000F032B" w:rsidRPr="00410725" w:rsidRDefault="000F032B" w:rsidP="000F032B">
      <w:pPr>
        <w:pStyle w:val="ProductList-Body"/>
        <w:rPr>
          <w:rFonts w:ascii="Calibri" w:eastAsia="SimSun" w:hAnsi="Calibri"/>
          <w:lang w:eastAsia="zh-CN"/>
        </w:rPr>
      </w:pPr>
      <w:r w:rsidRPr="00410725">
        <w:rPr>
          <w:rFonts w:ascii="Calibri" w:eastAsia="SimSun" w:hAnsi="Calibri"/>
          <w:lang w:eastAsia="zh-CN"/>
        </w:rPr>
        <w:t>参与此计划的客户及其员工可能涉及税费问题。微软对于遵守客户或其员工可能需履行的任何雇用权益、税收或报告义务不承担任何责任。适用于新西兰境内员工的附加条款如下：</w:t>
      </w:r>
    </w:p>
    <w:p w:rsidR="000F032B" w:rsidRPr="00410725" w:rsidRDefault="000F032B" w:rsidP="00026DDE">
      <w:pPr>
        <w:pStyle w:val="ProductList-Body"/>
        <w:numPr>
          <w:ilvl w:val="0"/>
          <w:numId w:val="25"/>
        </w:numPr>
        <w:ind w:left="450" w:hanging="270"/>
        <w:rPr>
          <w:rFonts w:ascii="Calibri" w:eastAsia="SimSun" w:hAnsi="Calibri"/>
          <w:lang w:eastAsia="zh-CN"/>
        </w:rPr>
      </w:pPr>
      <w:r w:rsidRPr="00410725">
        <w:rPr>
          <w:rFonts w:ascii="Calibri" w:eastAsia="SimSun" w:hAnsi="Calibri"/>
          <w:lang w:eastAsia="zh-CN"/>
        </w:rPr>
        <w:t>客户不得要求员工支付任何与</w:t>
      </w:r>
      <w:r w:rsidRPr="00410725">
        <w:rPr>
          <w:rFonts w:ascii="Calibri" w:eastAsia="SimSun" w:hAnsi="Calibri"/>
          <w:lang w:eastAsia="zh-CN"/>
        </w:rPr>
        <w:t xml:space="preserve"> HUP </w:t>
      </w:r>
      <w:r w:rsidRPr="00410725">
        <w:rPr>
          <w:rFonts w:ascii="Calibri" w:eastAsia="SimSun" w:hAnsi="Calibri"/>
          <w:lang w:eastAsia="zh-CN"/>
        </w:rPr>
        <w:t>有关的费用或补偿，也不得通过任何作为或不作为使新西兰境内任何员工为任何</w:t>
      </w:r>
      <w:r w:rsidRPr="00410725">
        <w:rPr>
          <w:rFonts w:ascii="Calibri" w:eastAsia="SimSun" w:hAnsi="Calibri"/>
          <w:lang w:eastAsia="zh-CN"/>
        </w:rPr>
        <w:t xml:space="preserve"> HUP </w:t>
      </w:r>
      <w:r w:rsidRPr="00410725">
        <w:rPr>
          <w:rFonts w:ascii="Calibri" w:eastAsia="SimSun" w:hAnsi="Calibri"/>
          <w:lang w:eastAsia="zh-CN"/>
        </w:rPr>
        <w:t>权益支出的总计成本超出微软收取的费用。</w:t>
      </w:r>
    </w:p>
    <w:p w:rsidR="000F032B" w:rsidRPr="00410725" w:rsidRDefault="000F032B" w:rsidP="00026DDE">
      <w:pPr>
        <w:pStyle w:val="ProductList-Body"/>
        <w:numPr>
          <w:ilvl w:val="0"/>
          <w:numId w:val="25"/>
        </w:numPr>
        <w:ind w:left="450" w:hanging="270"/>
        <w:rPr>
          <w:rFonts w:ascii="Calibri" w:eastAsia="SimSun" w:hAnsi="Calibri"/>
          <w:lang w:eastAsia="zh-CN"/>
        </w:rPr>
      </w:pPr>
      <w:r w:rsidRPr="00410725">
        <w:rPr>
          <w:rFonts w:ascii="Calibri" w:eastAsia="SimSun" w:hAnsi="Calibri"/>
          <w:lang w:eastAsia="zh-CN"/>
        </w:rPr>
        <w:t>客户必须提供补偿并使微软及其关联公司免于受罚，并确保使微软及其关联公司不会因为客户未能遵守本节中规定的义务而遭致任何成本、开销、损失或损害。</w:t>
      </w:r>
    </w:p>
    <w:p w:rsidR="000F032B" w:rsidRPr="00410725" w:rsidRDefault="000F032B" w:rsidP="000F032B">
      <w:pPr>
        <w:pStyle w:val="ProductList-Body"/>
        <w:rPr>
          <w:rFonts w:ascii="Calibri" w:eastAsia="SimSun" w:hAnsi="Calibri"/>
          <w:lang w:eastAsia="zh-CN"/>
        </w:rPr>
      </w:pPr>
    </w:p>
    <w:p w:rsidR="00C0319E" w:rsidRPr="00410725" w:rsidRDefault="00C0319E" w:rsidP="004925A1">
      <w:pPr>
        <w:pStyle w:val="ProductList-Body"/>
        <w:rPr>
          <w:rFonts w:ascii="Calibri" w:eastAsia="SimSun" w:hAnsi="Calibri"/>
          <w:lang w:eastAsia="zh-CN"/>
        </w:rPr>
      </w:pPr>
      <w:r w:rsidRPr="00410725">
        <w:rPr>
          <w:rFonts w:ascii="Calibri" w:eastAsia="SimSun" w:hAnsi="Calibri"/>
          <w:lang w:eastAsia="zh-CN"/>
        </w:rPr>
        <w:t>下表标明了允许客户参与家庭使用计划的桌面应用程序以及家庭使用计划中可用的软件：</w:t>
      </w:r>
    </w:p>
    <w:p w:rsidR="000F032B" w:rsidRPr="00410725" w:rsidRDefault="000F032B" w:rsidP="004925A1">
      <w:pPr>
        <w:pStyle w:val="ProductList-Body"/>
        <w:rPr>
          <w:rFonts w:ascii="Calibri" w:eastAsia="SimSun" w:hAnsi="Calibri"/>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37"/>
        <w:gridCol w:w="5355"/>
      </w:tblGrid>
      <w:tr w:rsidR="000F032B" w:rsidRPr="00410725" w:rsidTr="00B40F36">
        <w:trPr>
          <w:trHeight w:val="60"/>
          <w:tblHeader/>
        </w:trPr>
        <w:tc>
          <w:tcPr>
            <w:tcW w:w="5237" w:type="dxa"/>
            <w:shd w:val="clear" w:color="auto" w:fill="0072C6"/>
            <w:tcMar>
              <w:top w:w="0" w:type="dxa"/>
              <w:left w:w="108" w:type="dxa"/>
              <w:bottom w:w="0" w:type="dxa"/>
              <w:right w:w="108" w:type="dxa"/>
            </w:tcMar>
            <w:vAlign w:val="center"/>
          </w:tcPr>
          <w:p w:rsidR="000F032B" w:rsidRPr="00410725" w:rsidRDefault="000F032B" w:rsidP="000F032B">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合格桌面应用程序</w:t>
            </w:r>
          </w:p>
        </w:tc>
        <w:tc>
          <w:tcPr>
            <w:tcW w:w="5355" w:type="dxa"/>
            <w:shd w:val="clear" w:color="auto" w:fill="0072C6"/>
            <w:tcMar>
              <w:top w:w="0" w:type="dxa"/>
              <w:left w:w="108" w:type="dxa"/>
              <w:bottom w:w="0" w:type="dxa"/>
              <w:right w:w="108" w:type="dxa"/>
            </w:tcMar>
            <w:vAlign w:val="center"/>
          </w:tcPr>
          <w:p w:rsidR="000F032B" w:rsidRPr="00410725" w:rsidRDefault="000F032B" w:rsidP="000F032B">
            <w:pPr>
              <w:pStyle w:val="ProductList-Body"/>
              <w:spacing w:before="20" w:after="20"/>
              <w:rPr>
                <w:rFonts w:ascii="Calibri" w:eastAsia="SimSun" w:hAnsi="Calibri"/>
                <w:color w:val="FFFFFF" w:themeColor="background1"/>
                <w:lang w:eastAsia="zh-CN"/>
              </w:rPr>
            </w:pPr>
            <w:r w:rsidRPr="00410725">
              <w:rPr>
                <w:rFonts w:ascii="Calibri" w:eastAsia="SimSun" w:hAnsi="Calibri"/>
                <w:color w:val="FFFFFF" w:themeColor="background1"/>
                <w:lang w:eastAsia="zh-CN"/>
              </w:rPr>
              <w:t>相应的家庭使用计划许可</w:t>
            </w:r>
          </w:p>
        </w:tc>
      </w:tr>
      <w:tr w:rsidR="000F032B" w:rsidRPr="00410725" w:rsidTr="00B40F36">
        <w:trPr>
          <w:trHeight w:val="438"/>
        </w:trPr>
        <w:tc>
          <w:tcPr>
            <w:tcW w:w="5237" w:type="dxa"/>
            <w:tcMar>
              <w:top w:w="0" w:type="dxa"/>
              <w:left w:w="108" w:type="dxa"/>
              <w:bottom w:w="0" w:type="dxa"/>
              <w:right w:w="108" w:type="dxa"/>
            </w:tcMar>
            <w:vAlign w:val="center"/>
          </w:tcPr>
          <w:p w:rsidR="000F032B" w:rsidRPr="00410725" w:rsidRDefault="000F032B" w:rsidP="000F032B">
            <w:pPr>
              <w:pStyle w:val="ProductList-Body"/>
              <w:rPr>
                <w:rFonts w:ascii="Calibri" w:eastAsia="SimSun" w:hAnsi="Calibri"/>
              </w:rPr>
            </w:pPr>
            <w:r w:rsidRPr="00410725">
              <w:rPr>
                <w:rFonts w:ascii="Calibri" w:eastAsia="SimSun" w:hAnsi="Calibri"/>
                <w:color w:val="000000"/>
              </w:rPr>
              <w:t>Office Standard 2010/2013</w:t>
            </w:r>
          </w:p>
          <w:p w:rsidR="000F032B" w:rsidRPr="00410725" w:rsidRDefault="000F032B" w:rsidP="000F032B">
            <w:pPr>
              <w:pStyle w:val="ProductList-Body"/>
              <w:rPr>
                <w:rFonts w:ascii="Calibri" w:eastAsia="SimSun" w:hAnsi="Calibri"/>
              </w:rPr>
            </w:pPr>
            <w:r w:rsidRPr="00410725">
              <w:rPr>
                <w:rFonts w:ascii="Calibri" w:eastAsia="SimSun" w:hAnsi="Calibri"/>
                <w:color w:val="000000"/>
              </w:rPr>
              <w:t>Office Professional Plus 2010</w:t>
            </w:r>
            <w:r w:rsidRPr="00410725">
              <w:rPr>
                <w:rFonts w:ascii="Calibri" w:eastAsia="SimSun" w:hAnsi="Calibri"/>
              </w:rPr>
              <w:fldChar w:fldCharType="begin"/>
            </w:r>
            <w:r w:rsidRPr="00410725">
              <w:rPr>
                <w:rFonts w:ascii="Calibri" w:eastAsia="SimSun" w:hAnsi="Calibri"/>
              </w:rPr>
              <w:instrText>XE "Office Professional Plus 2010"</w:instrText>
            </w:r>
            <w:r w:rsidRPr="00410725">
              <w:rPr>
                <w:rFonts w:ascii="Calibri" w:eastAsia="SimSun" w:hAnsi="Calibri"/>
              </w:rPr>
              <w:fldChar w:fldCharType="end"/>
            </w:r>
            <w:r w:rsidRPr="00410725">
              <w:rPr>
                <w:rFonts w:ascii="Calibri" w:eastAsia="SimSun" w:hAnsi="Calibri"/>
                <w:color w:val="000000"/>
              </w:rPr>
              <w:t>/2013</w:t>
            </w:r>
          </w:p>
          <w:p w:rsidR="000F032B" w:rsidRPr="00410725" w:rsidRDefault="000F032B" w:rsidP="000F032B">
            <w:pPr>
              <w:pStyle w:val="ProductList-Body"/>
              <w:rPr>
                <w:rFonts w:ascii="Calibri" w:eastAsia="SimSun" w:hAnsi="Calibri"/>
                <w:color w:val="000000"/>
              </w:rPr>
            </w:pPr>
            <w:r w:rsidRPr="00410725">
              <w:rPr>
                <w:rFonts w:ascii="Calibri" w:eastAsia="SimSun" w:hAnsi="Calibri"/>
                <w:color w:val="000000"/>
              </w:rPr>
              <w:t>Office for Mac 2008 / Office for Mac Standard 2011</w:t>
            </w:r>
            <w:r w:rsidRPr="00410725">
              <w:rPr>
                <w:rFonts w:ascii="Calibri" w:eastAsia="SimSun" w:hAnsi="Calibri"/>
              </w:rPr>
              <w:fldChar w:fldCharType="begin"/>
            </w:r>
            <w:r w:rsidRPr="00410725">
              <w:rPr>
                <w:rFonts w:ascii="Calibri" w:eastAsia="SimSun" w:hAnsi="Calibri"/>
              </w:rPr>
              <w:instrText>XE "Office for Mac Standard 2011"</w:instrText>
            </w:r>
            <w:r w:rsidRPr="00410725">
              <w:rPr>
                <w:rFonts w:ascii="Calibri" w:eastAsia="SimSun" w:hAnsi="Calibri"/>
              </w:rPr>
              <w:fldChar w:fldCharType="end"/>
            </w:r>
            <w:r w:rsidRPr="00410725">
              <w:rPr>
                <w:rFonts w:ascii="Calibri" w:eastAsia="SimSun" w:hAnsi="Calibri"/>
                <w:color w:val="000000"/>
              </w:rPr>
              <w:t xml:space="preserve"> </w:t>
            </w:r>
          </w:p>
        </w:tc>
        <w:tc>
          <w:tcPr>
            <w:tcW w:w="5355" w:type="dxa"/>
            <w:tcMar>
              <w:top w:w="0" w:type="dxa"/>
              <w:left w:w="108" w:type="dxa"/>
              <w:bottom w:w="0" w:type="dxa"/>
              <w:right w:w="108" w:type="dxa"/>
            </w:tcMar>
            <w:vAlign w:val="center"/>
          </w:tcPr>
          <w:p w:rsidR="000F032B" w:rsidRPr="00410725" w:rsidRDefault="000F032B" w:rsidP="000F032B">
            <w:pPr>
              <w:pStyle w:val="ProductList-Body"/>
              <w:rPr>
                <w:rFonts w:ascii="Calibri" w:eastAsia="SimSun" w:hAnsi="Calibri"/>
                <w:lang w:val="fr-FR"/>
              </w:rPr>
            </w:pPr>
            <w:r w:rsidRPr="00410725">
              <w:rPr>
                <w:rFonts w:ascii="Calibri" w:eastAsia="SimSun" w:hAnsi="Calibri"/>
                <w:color w:val="000000"/>
                <w:lang w:val="fr-FR"/>
              </w:rPr>
              <w:t>Office Professional Plus 2013</w:t>
            </w:r>
            <w:r w:rsidRPr="00410725">
              <w:rPr>
                <w:rFonts w:ascii="Calibri" w:eastAsia="SimSun" w:hAnsi="Calibri"/>
              </w:rPr>
              <w:fldChar w:fldCharType="begin"/>
            </w:r>
            <w:r w:rsidRPr="00410725">
              <w:rPr>
                <w:rFonts w:ascii="Calibri" w:eastAsia="SimSun" w:hAnsi="Calibri"/>
                <w:lang w:val="fr-FR"/>
              </w:rPr>
              <w:instrText>XE "Office Professional Plus 2013"</w:instrText>
            </w:r>
            <w:r w:rsidRPr="00410725">
              <w:rPr>
                <w:rFonts w:ascii="Calibri" w:eastAsia="SimSun" w:hAnsi="Calibri"/>
              </w:rPr>
              <w:fldChar w:fldCharType="end"/>
            </w:r>
            <w:r w:rsidRPr="00410725">
              <w:rPr>
                <w:rFonts w:ascii="Calibri" w:eastAsia="SimSun" w:hAnsi="Calibri"/>
                <w:color w:val="000000"/>
                <w:lang w:val="fr-FR"/>
              </w:rPr>
              <w:t xml:space="preserve"> HUP</w:t>
            </w:r>
            <w:r w:rsidRPr="00410725">
              <w:rPr>
                <w:rFonts w:ascii="Calibri" w:eastAsia="SimSun" w:hAnsi="Calibri"/>
                <w:color w:val="000000"/>
                <w:lang w:val="fr-FR"/>
              </w:rPr>
              <w:t>，</w:t>
            </w:r>
            <w:r w:rsidRPr="00410725">
              <w:rPr>
                <w:rFonts w:ascii="Calibri" w:eastAsia="SimSun" w:hAnsi="Calibri"/>
                <w:color w:val="000000"/>
              </w:rPr>
              <w:t>或</w:t>
            </w:r>
          </w:p>
          <w:p w:rsidR="000F032B" w:rsidRPr="00410725" w:rsidRDefault="000F032B" w:rsidP="000F032B">
            <w:pPr>
              <w:pStyle w:val="ProductList-Body"/>
              <w:rPr>
                <w:rFonts w:ascii="Calibri" w:eastAsia="SimSun" w:hAnsi="Calibri"/>
                <w:color w:val="000000"/>
              </w:rPr>
            </w:pPr>
            <w:r w:rsidRPr="00410725">
              <w:rPr>
                <w:rFonts w:ascii="Calibri" w:eastAsia="SimSun" w:hAnsi="Calibri"/>
                <w:color w:val="000000"/>
              </w:rPr>
              <w:t>Office for Mac Home &amp; Business 2011 HUP</w:t>
            </w:r>
          </w:p>
        </w:tc>
      </w:tr>
      <w:tr w:rsidR="000F032B" w:rsidRPr="00410725" w:rsidTr="00B40F36">
        <w:trPr>
          <w:trHeight w:val="438"/>
        </w:trPr>
        <w:tc>
          <w:tcPr>
            <w:tcW w:w="5237" w:type="dxa"/>
            <w:tcMar>
              <w:top w:w="0" w:type="dxa"/>
              <w:left w:w="108" w:type="dxa"/>
              <w:bottom w:w="0" w:type="dxa"/>
              <w:right w:w="108" w:type="dxa"/>
            </w:tcMar>
            <w:vAlign w:val="center"/>
          </w:tcPr>
          <w:p w:rsidR="000F032B" w:rsidRPr="00410725" w:rsidRDefault="000F032B" w:rsidP="000F032B">
            <w:pPr>
              <w:pStyle w:val="ProductList-Body"/>
              <w:rPr>
                <w:rFonts w:ascii="Calibri" w:eastAsia="SimSun" w:hAnsi="Calibri"/>
              </w:rPr>
            </w:pPr>
            <w:r w:rsidRPr="00410725">
              <w:rPr>
                <w:rFonts w:ascii="Calibri" w:eastAsia="SimSun" w:hAnsi="Calibri"/>
                <w:color w:val="000000"/>
              </w:rPr>
              <w:t>Access 2010/2013</w:t>
            </w:r>
          </w:p>
          <w:p w:rsidR="000F032B" w:rsidRPr="00410725" w:rsidRDefault="000F032B" w:rsidP="000F032B">
            <w:pPr>
              <w:pStyle w:val="ProductList-Body"/>
              <w:rPr>
                <w:rFonts w:ascii="Calibri" w:eastAsia="SimSun" w:hAnsi="Calibri"/>
              </w:rPr>
            </w:pPr>
            <w:r w:rsidRPr="00410725">
              <w:rPr>
                <w:rFonts w:ascii="Calibri" w:eastAsia="SimSun" w:hAnsi="Calibri"/>
                <w:color w:val="000000"/>
              </w:rPr>
              <w:t>Excel 2010/2013</w:t>
            </w:r>
          </w:p>
          <w:p w:rsidR="000F032B" w:rsidRPr="00410725" w:rsidRDefault="000F032B" w:rsidP="000F032B">
            <w:pPr>
              <w:pStyle w:val="ProductList-Body"/>
              <w:rPr>
                <w:rFonts w:ascii="Calibri" w:eastAsia="SimSun" w:hAnsi="Calibri"/>
              </w:rPr>
            </w:pPr>
            <w:r w:rsidRPr="00410725">
              <w:rPr>
                <w:rFonts w:ascii="Calibri" w:eastAsia="SimSun" w:hAnsi="Calibri"/>
                <w:color w:val="000000"/>
              </w:rPr>
              <w:t>PowerPoint 2010/2013</w:t>
            </w:r>
          </w:p>
          <w:p w:rsidR="000F032B" w:rsidRPr="00410725" w:rsidRDefault="000F032B" w:rsidP="000F032B">
            <w:pPr>
              <w:pStyle w:val="ProductList-Body"/>
              <w:rPr>
                <w:rFonts w:ascii="Calibri" w:eastAsia="SimSun" w:hAnsi="Calibri"/>
              </w:rPr>
            </w:pPr>
            <w:r w:rsidRPr="00410725">
              <w:rPr>
                <w:rFonts w:ascii="Calibri" w:eastAsia="SimSun" w:hAnsi="Calibri"/>
                <w:color w:val="000000"/>
              </w:rPr>
              <w:t>InfoPath 2010/2013</w:t>
            </w:r>
          </w:p>
          <w:p w:rsidR="000F032B" w:rsidRPr="00410725" w:rsidRDefault="000F032B" w:rsidP="000F032B">
            <w:pPr>
              <w:pStyle w:val="ProductList-Body"/>
              <w:rPr>
                <w:rFonts w:ascii="Calibri" w:eastAsia="SimSun" w:hAnsi="Calibri"/>
              </w:rPr>
            </w:pPr>
            <w:r w:rsidRPr="00410725">
              <w:rPr>
                <w:rFonts w:ascii="Calibri" w:eastAsia="SimSun" w:hAnsi="Calibri"/>
                <w:color w:val="000000"/>
              </w:rPr>
              <w:t>OneNote 2010/2013</w:t>
            </w:r>
          </w:p>
          <w:p w:rsidR="000F032B" w:rsidRPr="00410725" w:rsidRDefault="000F032B" w:rsidP="000F032B">
            <w:pPr>
              <w:pStyle w:val="ProductList-Body"/>
              <w:rPr>
                <w:rFonts w:ascii="Calibri" w:eastAsia="SimSun" w:hAnsi="Calibri"/>
              </w:rPr>
            </w:pPr>
            <w:r w:rsidRPr="00410725">
              <w:rPr>
                <w:rFonts w:ascii="Calibri" w:eastAsia="SimSun" w:hAnsi="Calibri"/>
                <w:color w:val="000000"/>
              </w:rPr>
              <w:t>Outlook 2010/2013</w:t>
            </w:r>
          </w:p>
          <w:p w:rsidR="000F032B" w:rsidRPr="00410725" w:rsidRDefault="000F032B" w:rsidP="000F032B">
            <w:pPr>
              <w:pStyle w:val="ProductList-Body"/>
              <w:rPr>
                <w:rFonts w:ascii="Calibri" w:eastAsia="SimSun" w:hAnsi="Calibri"/>
              </w:rPr>
            </w:pPr>
            <w:r w:rsidRPr="00410725">
              <w:rPr>
                <w:rFonts w:ascii="Calibri" w:eastAsia="SimSun" w:hAnsi="Calibri"/>
                <w:color w:val="000000"/>
              </w:rPr>
              <w:lastRenderedPageBreak/>
              <w:t>Publisher 2010/2013</w:t>
            </w:r>
          </w:p>
          <w:p w:rsidR="000F032B" w:rsidRPr="00410725" w:rsidRDefault="000F032B" w:rsidP="000F032B">
            <w:pPr>
              <w:pStyle w:val="ProductList-Body"/>
              <w:rPr>
                <w:rFonts w:ascii="Calibri" w:eastAsia="SimSun" w:hAnsi="Calibri"/>
                <w:color w:val="000000"/>
              </w:rPr>
            </w:pPr>
            <w:r w:rsidRPr="00410725">
              <w:rPr>
                <w:rFonts w:ascii="Calibri" w:eastAsia="SimSun" w:hAnsi="Calibri"/>
                <w:color w:val="000000"/>
              </w:rPr>
              <w:t>Word 2010/2013</w:t>
            </w:r>
          </w:p>
        </w:tc>
        <w:tc>
          <w:tcPr>
            <w:tcW w:w="5355" w:type="dxa"/>
            <w:tcMar>
              <w:top w:w="0" w:type="dxa"/>
              <w:left w:w="108" w:type="dxa"/>
              <w:bottom w:w="0" w:type="dxa"/>
              <w:right w:w="108" w:type="dxa"/>
            </w:tcMar>
            <w:vAlign w:val="center"/>
          </w:tcPr>
          <w:p w:rsidR="000F032B" w:rsidRPr="00410725" w:rsidRDefault="000F032B" w:rsidP="000F032B">
            <w:pPr>
              <w:pStyle w:val="ProductList-Body"/>
              <w:rPr>
                <w:rFonts w:ascii="Calibri" w:eastAsia="SimSun" w:hAnsi="Calibri"/>
                <w:lang w:val="fr-FR"/>
              </w:rPr>
            </w:pPr>
            <w:r w:rsidRPr="00410725">
              <w:rPr>
                <w:rFonts w:ascii="Calibri" w:eastAsia="SimSun" w:hAnsi="Calibri"/>
                <w:color w:val="000000"/>
                <w:lang w:val="fr-FR"/>
              </w:rPr>
              <w:lastRenderedPageBreak/>
              <w:t>Office Professional Plus 2013</w:t>
            </w:r>
            <w:r w:rsidRPr="00410725">
              <w:rPr>
                <w:rFonts w:ascii="Calibri" w:eastAsia="SimSun" w:hAnsi="Calibri"/>
              </w:rPr>
              <w:fldChar w:fldCharType="begin"/>
            </w:r>
            <w:r w:rsidRPr="00410725">
              <w:rPr>
                <w:rFonts w:ascii="Calibri" w:eastAsia="SimSun" w:hAnsi="Calibri"/>
                <w:lang w:val="fr-FR"/>
              </w:rPr>
              <w:instrText>XE "Office Professional Plus 2013"</w:instrText>
            </w:r>
            <w:r w:rsidRPr="00410725">
              <w:rPr>
                <w:rFonts w:ascii="Calibri" w:eastAsia="SimSun" w:hAnsi="Calibri"/>
              </w:rPr>
              <w:fldChar w:fldCharType="end"/>
            </w:r>
            <w:r w:rsidRPr="00410725">
              <w:rPr>
                <w:rFonts w:ascii="Calibri" w:eastAsia="SimSun" w:hAnsi="Calibri"/>
                <w:color w:val="000000"/>
                <w:lang w:val="fr-FR"/>
              </w:rPr>
              <w:t xml:space="preserve"> HUP</w:t>
            </w:r>
            <w:r w:rsidRPr="00410725">
              <w:rPr>
                <w:rFonts w:ascii="Calibri" w:eastAsia="SimSun" w:hAnsi="Calibri"/>
                <w:color w:val="000000"/>
                <w:lang w:val="fr-FR"/>
              </w:rPr>
              <w:t>，</w:t>
            </w:r>
            <w:r w:rsidRPr="00410725">
              <w:rPr>
                <w:rFonts w:ascii="Calibri" w:eastAsia="SimSun" w:hAnsi="Calibri"/>
                <w:color w:val="000000"/>
              </w:rPr>
              <w:t>或</w:t>
            </w:r>
          </w:p>
          <w:p w:rsidR="000F032B" w:rsidRPr="00410725" w:rsidRDefault="000F032B" w:rsidP="000F032B">
            <w:pPr>
              <w:pStyle w:val="ProductList-Body"/>
              <w:rPr>
                <w:rFonts w:ascii="Calibri" w:eastAsia="SimSun" w:hAnsi="Calibri"/>
                <w:color w:val="000000"/>
              </w:rPr>
            </w:pPr>
            <w:r w:rsidRPr="00410725">
              <w:rPr>
                <w:rFonts w:ascii="Calibri" w:eastAsia="SimSun" w:hAnsi="Calibri"/>
                <w:color w:val="000000"/>
              </w:rPr>
              <w:t>Office for Mac Home &amp; Business 2011 HUP</w:t>
            </w:r>
          </w:p>
        </w:tc>
      </w:tr>
      <w:tr w:rsidR="000F032B" w:rsidRPr="00410725" w:rsidTr="00B40F36">
        <w:trPr>
          <w:trHeight w:val="438"/>
        </w:trPr>
        <w:tc>
          <w:tcPr>
            <w:tcW w:w="5237" w:type="dxa"/>
            <w:tcMar>
              <w:top w:w="0" w:type="dxa"/>
              <w:left w:w="108" w:type="dxa"/>
              <w:bottom w:w="0" w:type="dxa"/>
              <w:right w:w="108" w:type="dxa"/>
            </w:tcMar>
            <w:vAlign w:val="center"/>
          </w:tcPr>
          <w:p w:rsidR="000F032B" w:rsidRPr="00410725" w:rsidRDefault="000F032B" w:rsidP="000F032B">
            <w:pPr>
              <w:pStyle w:val="ProductList-Body"/>
              <w:rPr>
                <w:rFonts w:ascii="Calibri" w:eastAsia="SimSun" w:hAnsi="Calibri"/>
              </w:rPr>
            </w:pPr>
            <w:r w:rsidRPr="00410725">
              <w:rPr>
                <w:rFonts w:ascii="Calibri" w:eastAsia="SimSun" w:hAnsi="Calibri"/>
                <w:color w:val="000000"/>
              </w:rPr>
              <w:lastRenderedPageBreak/>
              <w:t>Visio Standard 2010/2013</w:t>
            </w:r>
          </w:p>
          <w:p w:rsidR="000F032B" w:rsidRPr="00410725" w:rsidRDefault="000F032B" w:rsidP="000F032B">
            <w:pPr>
              <w:pStyle w:val="ProductList-Body"/>
              <w:rPr>
                <w:rFonts w:ascii="Calibri" w:eastAsia="SimSun" w:hAnsi="Calibri"/>
                <w:color w:val="000000"/>
              </w:rPr>
            </w:pPr>
            <w:r w:rsidRPr="00410725">
              <w:rPr>
                <w:rFonts w:ascii="Calibri" w:eastAsia="SimSun" w:hAnsi="Calibri"/>
                <w:color w:val="000000"/>
              </w:rPr>
              <w:t>Visio Professional 2010/2013</w:t>
            </w:r>
          </w:p>
        </w:tc>
        <w:tc>
          <w:tcPr>
            <w:tcW w:w="5355" w:type="dxa"/>
            <w:tcMar>
              <w:top w:w="0" w:type="dxa"/>
              <w:left w:w="108" w:type="dxa"/>
              <w:bottom w:w="0" w:type="dxa"/>
              <w:right w:w="108" w:type="dxa"/>
            </w:tcMar>
            <w:vAlign w:val="center"/>
          </w:tcPr>
          <w:p w:rsidR="000F032B" w:rsidRPr="00410725" w:rsidRDefault="000F032B" w:rsidP="000F032B">
            <w:pPr>
              <w:pStyle w:val="ProductList-Body"/>
              <w:rPr>
                <w:rFonts w:ascii="Calibri" w:eastAsia="SimSun" w:hAnsi="Calibri"/>
                <w:color w:val="000000"/>
              </w:rPr>
            </w:pPr>
            <w:r w:rsidRPr="00410725">
              <w:rPr>
                <w:rFonts w:ascii="Calibri" w:eastAsia="SimSun" w:hAnsi="Calibri"/>
                <w:color w:val="000000"/>
              </w:rPr>
              <w:t>Visio Professional 2013</w:t>
            </w:r>
            <w:r w:rsidRPr="00410725">
              <w:rPr>
                <w:rFonts w:ascii="Calibri" w:eastAsia="SimSun" w:hAnsi="Calibri"/>
              </w:rPr>
              <w:fldChar w:fldCharType="begin"/>
            </w:r>
            <w:r w:rsidRPr="00410725">
              <w:rPr>
                <w:rFonts w:ascii="Calibri" w:eastAsia="SimSun" w:hAnsi="Calibri"/>
              </w:rPr>
              <w:instrText>XE "Visio Professional 2013"</w:instrText>
            </w:r>
            <w:r w:rsidRPr="00410725">
              <w:rPr>
                <w:rFonts w:ascii="Calibri" w:eastAsia="SimSun" w:hAnsi="Calibri"/>
              </w:rPr>
              <w:fldChar w:fldCharType="end"/>
            </w:r>
            <w:r w:rsidRPr="00410725">
              <w:rPr>
                <w:rFonts w:ascii="Calibri" w:eastAsia="SimSun" w:hAnsi="Calibri"/>
                <w:color w:val="000000"/>
              </w:rPr>
              <w:t xml:space="preserve"> HUP</w:t>
            </w:r>
          </w:p>
        </w:tc>
      </w:tr>
      <w:tr w:rsidR="000F032B" w:rsidRPr="00410725" w:rsidTr="00B40F36">
        <w:trPr>
          <w:trHeight w:val="438"/>
        </w:trPr>
        <w:tc>
          <w:tcPr>
            <w:tcW w:w="5237" w:type="dxa"/>
            <w:tcMar>
              <w:top w:w="0" w:type="dxa"/>
              <w:left w:w="108" w:type="dxa"/>
              <w:bottom w:w="0" w:type="dxa"/>
              <w:right w:w="108" w:type="dxa"/>
            </w:tcMar>
            <w:vAlign w:val="center"/>
          </w:tcPr>
          <w:p w:rsidR="000F032B" w:rsidRPr="00410725" w:rsidRDefault="000F032B" w:rsidP="000F032B">
            <w:pPr>
              <w:pStyle w:val="ProductList-Body"/>
              <w:rPr>
                <w:rFonts w:ascii="Calibri" w:eastAsia="SimSun" w:hAnsi="Calibri"/>
              </w:rPr>
            </w:pPr>
            <w:r w:rsidRPr="00410725">
              <w:rPr>
                <w:rFonts w:ascii="Calibri" w:eastAsia="SimSun" w:hAnsi="Calibri"/>
                <w:color w:val="000000"/>
              </w:rPr>
              <w:t>Project Standard 2010/2013</w:t>
            </w:r>
          </w:p>
          <w:p w:rsidR="000F032B" w:rsidRPr="00410725" w:rsidRDefault="000F032B" w:rsidP="000F032B">
            <w:pPr>
              <w:pStyle w:val="ProductList-Body"/>
              <w:rPr>
                <w:rFonts w:ascii="Calibri" w:eastAsia="SimSun" w:hAnsi="Calibri"/>
                <w:color w:val="000000"/>
              </w:rPr>
            </w:pPr>
            <w:r w:rsidRPr="00410725">
              <w:rPr>
                <w:rFonts w:ascii="Calibri" w:eastAsia="SimSun" w:hAnsi="Calibri"/>
                <w:color w:val="000000"/>
              </w:rPr>
              <w:t>Project Professional 2010/2013</w:t>
            </w:r>
          </w:p>
        </w:tc>
        <w:tc>
          <w:tcPr>
            <w:tcW w:w="5355" w:type="dxa"/>
            <w:tcMar>
              <w:top w:w="0" w:type="dxa"/>
              <w:left w:w="108" w:type="dxa"/>
              <w:bottom w:w="0" w:type="dxa"/>
              <w:right w:w="108" w:type="dxa"/>
            </w:tcMar>
            <w:vAlign w:val="center"/>
          </w:tcPr>
          <w:p w:rsidR="000F032B" w:rsidRPr="00410725" w:rsidRDefault="000F032B" w:rsidP="007F4EE2">
            <w:pPr>
              <w:pStyle w:val="ProductList-Body"/>
              <w:rPr>
                <w:rFonts w:ascii="Calibri" w:eastAsia="SimSun" w:hAnsi="Calibri"/>
                <w:color w:val="000000"/>
              </w:rPr>
            </w:pPr>
            <w:r w:rsidRPr="00410725">
              <w:rPr>
                <w:rFonts w:ascii="Calibri" w:eastAsia="SimSun" w:hAnsi="Calibri"/>
                <w:color w:val="000000"/>
              </w:rPr>
              <w:t>Project Professional 2013</w:t>
            </w:r>
            <w:r w:rsidRPr="00410725">
              <w:rPr>
                <w:rFonts w:ascii="Calibri" w:eastAsia="SimSun" w:hAnsi="Calibri"/>
              </w:rPr>
              <w:fldChar w:fldCharType="begin"/>
            </w:r>
            <w:r w:rsidRPr="00410725">
              <w:rPr>
                <w:rFonts w:ascii="Calibri" w:eastAsia="SimSun" w:hAnsi="Calibri"/>
              </w:rPr>
              <w:instrText>XE "Project Standard 2013"</w:instrText>
            </w:r>
            <w:r w:rsidRPr="00410725">
              <w:rPr>
                <w:rFonts w:ascii="Calibri" w:eastAsia="SimSun" w:hAnsi="Calibri"/>
              </w:rPr>
              <w:fldChar w:fldCharType="end"/>
            </w:r>
            <w:r w:rsidRPr="00410725">
              <w:rPr>
                <w:rFonts w:ascii="Calibri" w:eastAsia="SimSun" w:hAnsi="Calibri"/>
                <w:color w:val="000000"/>
              </w:rPr>
              <w:t xml:space="preserve"> HUP</w:t>
            </w:r>
          </w:p>
        </w:tc>
      </w:tr>
    </w:tbl>
    <w:p w:rsidR="000F032B" w:rsidRPr="00410725" w:rsidRDefault="000F032B" w:rsidP="00F97607">
      <w:pPr>
        <w:pStyle w:val="ProductList-Body"/>
        <w:tabs>
          <w:tab w:val="clear" w:pos="158"/>
          <w:tab w:val="left" w:pos="180"/>
        </w:tabs>
        <w:rPr>
          <w:rFonts w:ascii="Calibri" w:eastAsia="SimSun" w:hAnsi="Calibri"/>
          <w:lang w:eastAsia="zh-CN"/>
        </w:rPr>
      </w:pPr>
      <w:r w:rsidRPr="00410725">
        <w:rPr>
          <w:rFonts w:ascii="Calibri" w:eastAsia="SimSun" w:hAnsi="Calibri"/>
          <w:i/>
          <w:lang w:eastAsia="zh-CN"/>
        </w:rPr>
        <w:t>有关更多信息，包括有关其他家庭使用计划软件今后的提供情况的信息，请参见</w:t>
      </w:r>
      <w:r w:rsidRPr="00410725">
        <w:rPr>
          <w:rFonts w:ascii="Calibri" w:eastAsia="SimSun" w:hAnsi="Calibri"/>
          <w:i/>
          <w:lang w:eastAsia="zh-CN"/>
        </w:rPr>
        <w:t xml:space="preserve"> </w:t>
      </w:r>
      <w:hyperlink r:id="rId53" w:history="1">
        <w:r w:rsidRPr="00410725">
          <w:rPr>
            <w:rStyle w:val="Hyperlink"/>
            <w:rFonts w:ascii="Calibri" w:eastAsia="SimSun" w:hAnsi="Calibri"/>
            <w:i/>
            <w:lang w:eastAsia="zh-CN"/>
          </w:rPr>
          <w:t>http://www.microsoft.com/licensing</w:t>
        </w:r>
      </w:hyperlink>
      <w:r w:rsidRPr="00410725">
        <w:rPr>
          <w:rFonts w:ascii="Calibri" w:eastAsia="SimSun" w:hAnsi="Calibri"/>
          <w:i/>
          <w:lang w:eastAsia="zh-CN"/>
        </w:rPr>
        <w:t>。</w:t>
      </w:r>
    </w:p>
    <w:p w:rsidR="000F032B" w:rsidRPr="00410725" w:rsidRDefault="000F032B" w:rsidP="00F97607">
      <w:pPr>
        <w:pStyle w:val="ProductList-Body"/>
        <w:tabs>
          <w:tab w:val="clear" w:pos="158"/>
          <w:tab w:val="left" w:pos="180"/>
        </w:tabs>
        <w:rPr>
          <w:rFonts w:ascii="Calibri" w:eastAsia="SimSun" w:hAnsi="Calibri"/>
          <w:lang w:eastAsia="zh-CN"/>
        </w:rPr>
      </w:pPr>
      <w:r w:rsidRPr="00410725">
        <w:rPr>
          <w:rFonts w:ascii="Calibri" w:eastAsia="SimSun" w:hAnsi="Calibri"/>
          <w:i/>
          <w:lang w:eastAsia="zh-CN"/>
        </w:rPr>
        <w:t>大专院校和中小学校协议和开放式价值订购</w:t>
      </w:r>
      <w:r w:rsidRPr="00410725">
        <w:rPr>
          <w:rFonts w:ascii="Calibri" w:eastAsia="SimSun" w:hAnsi="Calibri"/>
          <w:i/>
          <w:lang w:eastAsia="zh-CN"/>
        </w:rPr>
        <w:t xml:space="preserve"> – </w:t>
      </w:r>
      <w:r w:rsidRPr="00410725">
        <w:rPr>
          <w:rFonts w:ascii="Calibri" w:eastAsia="SimSun" w:hAnsi="Calibri"/>
          <w:i/>
          <w:lang w:eastAsia="zh-CN"/>
        </w:rPr>
        <w:t>教育解决方案客户的注意事项：有关特定于其他计划的规则，请参阅</w:t>
      </w:r>
      <w:r w:rsidRPr="00410725">
        <w:rPr>
          <w:rFonts w:ascii="Calibri" w:eastAsia="SimSun" w:hAnsi="Calibri"/>
          <w:i/>
          <w:lang w:eastAsia="zh-CN"/>
        </w:rPr>
        <w:t xml:space="preserve"> CASA </w:t>
      </w:r>
      <w:r w:rsidRPr="00410725">
        <w:rPr>
          <w:rFonts w:ascii="Calibri" w:eastAsia="SimSun" w:hAnsi="Calibri"/>
          <w:i/>
          <w:lang w:eastAsia="zh-CN"/>
        </w:rPr>
        <w:t>协议（</w:t>
      </w:r>
      <w:r w:rsidRPr="00410725">
        <w:rPr>
          <w:rFonts w:ascii="Calibri" w:eastAsia="SimSun" w:hAnsi="Calibri"/>
          <w:i/>
          <w:lang w:eastAsia="zh-CN"/>
        </w:rPr>
        <w:t xml:space="preserve">3.5 </w:t>
      </w:r>
      <w:r w:rsidRPr="00410725">
        <w:rPr>
          <w:rFonts w:ascii="Calibri" w:eastAsia="SimSun" w:hAnsi="Calibri"/>
          <w:i/>
          <w:lang w:eastAsia="zh-CN"/>
        </w:rPr>
        <w:t>或更高版本）或</w:t>
      </w:r>
      <w:r w:rsidRPr="00410725">
        <w:rPr>
          <w:rFonts w:ascii="Calibri" w:eastAsia="SimSun" w:hAnsi="Calibri"/>
          <w:i/>
          <w:lang w:eastAsia="zh-CN"/>
        </w:rPr>
        <w:t xml:space="preserve"> OVS – ES </w:t>
      </w:r>
      <w:r w:rsidRPr="00410725">
        <w:rPr>
          <w:rFonts w:ascii="Calibri" w:eastAsia="SimSun" w:hAnsi="Calibri"/>
          <w:i/>
          <w:lang w:eastAsia="zh-CN"/>
        </w:rPr>
        <w:t>协议。学术选择（不含</w:t>
      </w:r>
      <w:r w:rsidRPr="00410725">
        <w:rPr>
          <w:rFonts w:ascii="Calibri" w:eastAsia="SimSun" w:hAnsi="Calibri"/>
          <w:i/>
          <w:lang w:eastAsia="zh-CN"/>
        </w:rPr>
        <w:t xml:space="preserve"> SAM</w:t>
      </w:r>
      <w:r w:rsidRPr="00410725">
        <w:rPr>
          <w:rFonts w:ascii="Calibri" w:eastAsia="SimSun" w:hAnsi="Calibri"/>
          <w:i/>
          <w:lang w:eastAsia="zh-CN"/>
        </w:rPr>
        <w:t>）、学术选择附加（不含</w:t>
      </w:r>
      <w:r w:rsidRPr="00410725">
        <w:rPr>
          <w:rFonts w:ascii="Calibri" w:eastAsia="SimSun" w:hAnsi="Calibri"/>
          <w:i/>
          <w:lang w:eastAsia="zh-CN"/>
        </w:rPr>
        <w:t xml:space="preserve"> SAM</w:t>
      </w:r>
      <w:r w:rsidRPr="00410725">
        <w:rPr>
          <w:rFonts w:ascii="Calibri" w:eastAsia="SimSun" w:hAnsi="Calibri"/>
          <w:i/>
          <w:lang w:eastAsia="zh-CN"/>
        </w:rPr>
        <w:t>）和学术开放计划没有资格享受此权益。</w:t>
      </w:r>
    </w:p>
    <w:p w:rsidR="000F032B" w:rsidRPr="00410725" w:rsidRDefault="000F032B" w:rsidP="000F032B">
      <w:pPr>
        <w:pStyle w:val="ProductList-Body"/>
        <w:rPr>
          <w:rFonts w:ascii="Calibri" w:eastAsia="SimSun" w:hAnsi="Calibri"/>
          <w:lang w:eastAsia="zh-CN"/>
        </w:rPr>
      </w:pPr>
    </w:p>
    <w:p w:rsidR="000F032B" w:rsidRPr="00410725" w:rsidRDefault="000F032B" w:rsidP="00432379">
      <w:pPr>
        <w:pStyle w:val="ProductList-SubSubSectionHeading"/>
        <w:outlineLvl w:val="2"/>
        <w:rPr>
          <w:rFonts w:ascii="Calibri" w:eastAsia="SimSun" w:hAnsi="Calibri"/>
          <w:lang w:eastAsia="zh-CN"/>
        </w:rPr>
      </w:pPr>
      <w:bookmarkStart w:id="1647" w:name="_Toc379797448"/>
      <w:bookmarkStart w:id="1648" w:name="_Toc380513484"/>
      <w:bookmarkStart w:id="1649" w:name="_Toc380655534"/>
      <w:bookmarkStart w:id="1650" w:name="SA_EnterpriseSourceLicensingProgram"/>
      <w:bookmarkStart w:id="1651" w:name="_Toc384829535"/>
      <w:bookmarkStart w:id="1652" w:name="_Toc386624485"/>
      <w:r w:rsidRPr="00410725">
        <w:rPr>
          <w:rFonts w:ascii="Calibri" w:eastAsia="SimSun" w:hAnsi="Calibri"/>
          <w:b/>
          <w:color w:val="00188F"/>
          <w:lang w:eastAsia="zh-CN"/>
        </w:rPr>
        <w:t>企业源许可计划</w:t>
      </w:r>
      <w:bookmarkEnd w:id="1647"/>
      <w:bookmarkEnd w:id="1648"/>
      <w:bookmarkEnd w:id="1649"/>
      <w:bookmarkEnd w:id="1650"/>
      <w:bookmarkEnd w:id="1651"/>
      <w:bookmarkEnd w:id="1652"/>
      <w:r w:rsidRPr="00410725">
        <w:rPr>
          <w:rFonts w:ascii="Calibri" w:eastAsia="SimSun" w:hAnsi="Calibri"/>
          <w:b/>
          <w:lang w:eastAsia="zh-CN"/>
        </w:rPr>
        <w:t xml:space="preserve"> </w:t>
      </w:r>
    </w:p>
    <w:p w:rsidR="000F032B" w:rsidRPr="00410725" w:rsidRDefault="000F032B" w:rsidP="000F032B">
      <w:pPr>
        <w:pStyle w:val="ProductList-Body"/>
        <w:rPr>
          <w:rFonts w:ascii="Calibri" w:eastAsia="SimSun" w:hAnsi="Calibri"/>
          <w:lang w:eastAsia="zh-CN"/>
        </w:rPr>
      </w:pPr>
      <w:r w:rsidRPr="00410725">
        <w:rPr>
          <w:rFonts w:ascii="Calibri" w:eastAsia="SimSun" w:hAnsi="Calibri"/>
          <w:lang w:eastAsia="zh-CN"/>
        </w:rPr>
        <w:t>如果客户拥有具有</w:t>
      </w:r>
      <w:r w:rsidRPr="00410725">
        <w:rPr>
          <w:rFonts w:ascii="Calibri" w:eastAsia="SimSun" w:hAnsi="Calibri"/>
          <w:lang w:eastAsia="zh-CN"/>
        </w:rPr>
        <w:t xml:space="preserve"> SA </w:t>
      </w:r>
      <w:r w:rsidRPr="00410725">
        <w:rPr>
          <w:rFonts w:ascii="Calibri" w:eastAsia="SimSun" w:hAnsi="Calibri"/>
          <w:lang w:eastAsia="zh-CN"/>
        </w:rPr>
        <w:t>范围的</w:t>
      </w:r>
      <w:r w:rsidR="0092713F">
        <w:rPr>
          <w:rFonts w:ascii="Calibri" w:eastAsia="SimSun" w:hAnsi="Calibri"/>
          <w:lang w:eastAsia="zh-CN"/>
        </w:rPr>
        <w:t xml:space="preserve"> 10</w:t>
      </w:r>
      <w:r w:rsidRPr="00410725">
        <w:rPr>
          <w:rFonts w:ascii="Calibri" w:eastAsia="SimSun" w:hAnsi="Calibri"/>
          <w:lang w:eastAsia="zh-CN"/>
        </w:rPr>
        <w:t xml:space="preserve">000 </w:t>
      </w:r>
      <w:r w:rsidRPr="00410725">
        <w:rPr>
          <w:rFonts w:ascii="Calibri" w:eastAsia="SimSun" w:hAnsi="Calibri"/>
          <w:lang w:eastAsia="zh-CN"/>
        </w:rPr>
        <w:t>或更多台系统产品组中的许可台式计算机，则有资格参与企业源许可计划</w:t>
      </w:r>
      <w:r w:rsidRPr="00410725">
        <w:rPr>
          <w:rFonts w:ascii="Calibri" w:eastAsia="SimSun" w:hAnsi="Calibri"/>
          <w:lang w:eastAsia="zh-CN"/>
        </w:rPr>
        <w:t xml:space="preserve"> (ESLP)</w:t>
      </w:r>
      <w:r w:rsidRPr="00410725">
        <w:rPr>
          <w:rFonts w:ascii="Calibri" w:eastAsia="SimSun" w:hAnsi="Calibri"/>
          <w:lang w:eastAsia="zh-CN"/>
        </w:rPr>
        <w:t>，该计划提供对</w:t>
      </w:r>
      <w:r w:rsidRPr="00410725">
        <w:rPr>
          <w:rFonts w:ascii="Calibri" w:eastAsia="SimSun" w:hAnsi="Calibri"/>
          <w:lang w:eastAsia="zh-CN"/>
        </w:rPr>
        <w:t xml:space="preserve"> Microsoft Windows </w:t>
      </w:r>
      <w:r w:rsidRPr="00410725">
        <w:rPr>
          <w:rFonts w:ascii="Calibri" w:eastAsia="SimSun" w:hAnsi="Calibri"/>
          <w:lang w:eastAsia="zh-CN"/>
        </w:rPr>
        <w:t>源代码的访问权利，以用于内部部署和支持，该计划按协议</w:t>
      </w:r>
      <w:r w:rsidRPr="00410725">
        <w:rPr>
          <w:rFonts w:ascii="Calibri" w:eastAsia="SimSun" w:hAnsi="Calibri"/>
          <w:lang w:eastAsia="zh-CN"/>
        </w:rPr>
        <w:t>/</w:t>
      </w:r>
      <w:r w:rsidRPr="00410725">
        <w:rPr>
          <w:rFonts w:ascii="Calibri" w:eastAsia="SimSun" w:hAnsi="Calibri"/>
          <w:lang w:eastAsia="zh-CN"/>
        </w:rPr>
        <w:t>许可登记表授予许可。可从批量许可服务中心</w:t>
      </w:r>
      <w:r w:rsidRPr="00410725">
        <w:rPr>
          <w:rFonts w:ascii="Calibri" w:eastAsia="SimSun" w:hAnsi="Calibri"/>
          <w:lang w:eastAsia="zh-CN"/>
        </w:rPr>
        <w:t xml:space="preserve"> (VLSC) </w:t>
      </w:r>
      <w:r w:rsidRPr="00410725">
        <w:rPr>
          <w:rFonts w:ascii="Calibri" w:eastAsia="SimSun" w:hAnsi="Calibri"/>
          <w:lang w:eastAsia="zh-CN"/>
        </w:rPr>
        <w:t>下载应用程序列表（有关资格和可获得该计划的区域，请访问</w:t>
      </w:r>
      <w:r w:rsidRPr="00410725">
        <w:rPr>
          <w:rFonts w:ascii="Calibri" w:eastAsia="SimSun" w:hAnsi="Calibri"/>
          <w:lang w:eastAsia="zh-CN"/>
        </w:rPr>
        <w:t xml:space="preserve"> </w:t>
      </w:r>
      <w:hyperlink r:id="rId54" w:history="1">
        <w:r w:rsidRPr="00410725">
          <w:rPr>
            <w:rStyle w:val="Hyperlink"/>
            <w:rFonts w:ascii="Calibri" w:eastAsia="SimSun" w:hAnsi="Calibri"/>
            <w:lang w:eastAsia="zh-CN"/>
          </w:rPr>
          <w:t>http://www.microsoft.com/en-us/sharedsource/enterprise-source-licensing-program.aspx</w:t>
        </w:r>
      </w:hyperlink>
      <w:r w:rsidRPr="00410725">
        <w:rPr>
          <w:rFonts w:ascii="Calibri" w:eastAsia="SimSun" w:hAnsi="Calibri"/>
          <w:lang w:eastAsia="zh-CN"/>
        </w:rPr>
        <w:t>）。学术计划享有参与微软研究源许可计划的资格。</w:t>
      </w:r>
    </w:p>
    <w:p w:rsidR="000F032B" w:rsidRPr="00410725" w:rsidRDefault="000F032B" w:rsidP="000F032B">
      <w:pPr>
        <w:pStyle w:val="ProductList-Body"/>
        <w:rPr>
          <w:rFonts w:ascii="Calibri" w:eastAsia="SimSun" w:hAnsi="Calibri"/>
          <w:lang w:eastAsia="zh-CN"/>
        </w:rPr>
      </w:pPr>
    </w:p>
    <w:p w:rsidR="000F032B" w:rsidRPr="00410725" w:rsidRDefault="000F032B" w:rsidP="00432379">
      <w:pPr>
        <w:pStyle w:val="ProductList-SubSubSectionHeading"/>
        <w:outlineLvl w:val="2"/>
        <w:rPr>
          <w:rFonts w:ascii="Calibri" w:eastAsia="SimSun" w:hAnsi="Calibri"/>
          <w:lang w:eastAsia="zh-CN"/>
        </w:rPr>
      </w:pPr>
      <w:bookmarkStart w:id="1653" w:name="_Toc379797449"/>
      <w:bookmarkStart w:id="1654" w:name="_Toc380513485"/>
      <w:bookmarkStart w:id="1655" w:name="_Toc380655535"/>
      <w:bookmarkStart w:id="1656" w:name="SA_24x7"/>
      <w:bookmarkStart w:id="1657" w:name="_Toc384829536"/>
      <w:bookmarkStart w:id="1658" w:name="_Toc386624486"/>
      <w:r w:rsidRPr="00410725">
        <w:rPr>
          <w:rFonts w:ascii="Calibri" w:eastAsia="SimSun" w:hAnsi="Calibri"/>
          <w:b/>
          <w:color w:val="00188F"/>
          <w:lang w:eastAsia="zh-CN"/>
        </w:rPr>
        <w:t>全天候</w:t>
      </w:r>
      <w:r w:rsidRPr="00410725">
        <w:rPr>
          <w:rFonts w:ascii="Calibri" w:eastAsia="SimSun" w:hAnsi="Calibri"/>
          <w:b/>
          <w:color w:val="00188F"/>
          <w:lang w:eastAsia="zh-CN"/>
        </w:rPr>
        <w:t xml:space="preserve"> (24x7) </w:t>
      </w:r>
      <w:r w:rsidRPr="00410725">
        <w:rPr>
          <w:rFonts w:ascii="Calibri" w:eastAsia="SimSun" w:hAnsi="Calibri"/>
          <w:b/>
          <w:color w:val="00188F"/>
          <w:lang w:eastAsia="zh-CN"/>
        </w:rPr>
        <w:t>问题解决支持</w:t>
      </w:r>
      <w:bookmarkEnd w:id="1653"/>
      <w:bookmarkEnd w:id="1654"/>
      <w:bookmarkEnd w:id="1655"/>
      <w:bookmarkEnd w:id="1656"/>
      <w:bookmarkEnd w:id="1657"/>
      <w:bookmarkEnd w:id="1658"/>
    </w:p>
    <w:p w:rsidR="000F032B" w:rsidRPr="00410725" w:rsidRDefault="000F032B" w:rsidP="00840F96">
      <w:pPr>
        <w:pStyle w:val="ProductList-Body"/>
        <w:ind w:left="180"/>
        <w:rPr>
          <w:rFonts w:ascii="Calibri" w:eastAsia="SimSun" w:hAnsi="Calibri"/>
          <w:lang w:eastAsia="zh-CN"/>
        </w:rPr>
      </w:pPr>
      <w:r w:rsidRPr="00410725">
        <w:rPr>
          <w:rFonts w:ascii="Calibri" w:eastAsia="SimSun" w:hAnsi="Calibri"/>
          <w:lang w:eastAsia="zh-CN"/>
        </w:rPr>
        <w:t>拥有</w:t>
      </w:r>
      <w:r w:rsidRPr="00410725">
        <w:rPr>
          <w:rFonts w:ascii="Calibri" w:eastAsia="SimSun" w:hAnsi="Calibri"/>
          <w:lang w:eastAsia="zh-CN"/>
        </w:rPr>
        <w:t xml:space="preserve"> SA </w:t>
      </w:r>
      <w:r w:rsidRPr="00410725">
        <w:rPr>
          <w:rFonts w:ascii="Calibri" w:eastAsia="SimSun" w:hAnsi="Calibri"/>
          <w:lang w:eastAsia="zh-CN"/>
        </w:rPr>
        <w:t>范围的客户（学术选择许可、学术选择附加、学术开放许可、大专院校和中小学校协议、开放式价值订购</w:t>
      </w:r>
      <w:r w:rsidRPr="00410725">
        <w:rPr>
          <w:rFonts w:ascii="Calibri" w:eastAsia="SimSun" w:hAnsi="Calibri"/>
          <w:lang w:eastAsia="zh-CN"/>
        </w:rPr>
        <w:t xml:space="preserve"> – </w:t>
      </w:r>
      <w:r w:rsidRPr="00410725">
        <w:rPr>
          <w:rFonts w:ascii="Calibri" w:eastAsia="SimSun" w:hAnsi="Calibri"/>
          <w:lang w:eastAsia="zh-CN"/>
        </w:rPr>
        <w:t>教育解决方案的客户除外）有资格享受全天候</w:t>
      </w:r>
      <w:r w:rsidRPr="00410725">
        <w:rPr>
          <w:rFonts w:ascii="Calibri" w:eastAsia="SimSun" w:hAnsi="Calibri"/>
          <w:lang w:eastAsia="zh-CN"/>
        </w:rPr>
        <w:t xml:space="preserve"> (24x7) </w:t>
      </w:r>
      <w:r w:rsidRPr="00410725">
        <w:rPr>
          <w:rFonts w:ascii="Calibri" w:eastAsia="SimSun" w:hAnsi="Calibri"/>
          <w:lang w:eastAsia="zh-CN"/>
        </w:rPr>
        <w:t>问题解决支持。</w:t>
      </w:r>
    </w:p>
    <w:p w:rsidR="000F032B" w:rsidRPr="00410725" w:rsidRDefault="000F032B" w:rsidP="00840F96">
      <w:pPr>
        <w:pStyle w:val="ProductList-Body"/>
        <w:ind w:left="180"/>
        <w:rPr>
          <w:rFonts w:ascii="Calibri" w:eastAsia="SimSun" w:hAnsi="Calibri"/>
          <w:lang w:eastAsia="zh-CN"/>
        </w:rPr>
      </w:pPr>
    </w:p>
    <w:p w:rsidR="000F032B" w:rsidRPr="00410725" w:rsidRDefault="000F032B" w:rsidP="00840F96">
      <w:pPr>
        <w:pStyle w:val="ProductList-Body"/>
        <w:ind w:left="180"/>
        <w:rPr>
          <w:rFonts w:ascii="Calibri" w:eastAsia="SimSun" w:hAnsi="Calibri"/>
          <w:lang w:eastAsia="zh-CN"/>
        </w:rPr>
      </w:pPr>
      <w:r w:rsidRPr="00410725">
        <w:rPr>
          <w:rFonts w:ascii="Calibri" w:eastAsia="SimSun" w:hAnsi="Calibri"/>
          <w:lang w:eastAsia="zh-CN"/>
        </w:rPr>
        <w:t>全天候</w:t>
      </w:r>
      <w:r w:rsidRPr="00410725">
        <w:rPr>
          <w:rFonts w:ascii="Calibri" w:eastAsia="SimSun" w:hAnsi="Calibri"/>
          <w:lang w:eastAsia="zh-CN"/>
        </w:rPr>
        <w:t xml:space="preserve"> (24x7) </w:t>
      </w:r>
      <w:r w:rsidRPr="00410725">
        <w:rPr>
          <w:rFonts w:ascii="Calibri" w:eastAsia="SimSun" w:hAnsi="Calibri"/>
          <w:lang w:eastAsia="zh-CN"/>
        </w:rPr>
        <w:t>问题解决支持可以协助解决在使用微软产品时遇到的具有特定症状的问题，但应有合理的理由认为问题是由微软产品引起的。微软将采取合理的措施，按照与微软产品支持政策相一致的方式为客户提供支持请求方面的帮助。微软保留拒绝不合理的支持服务请求的权利，有时可能会推介客户加入附加服务级别协议，后者可能需要支付额外费用。</w:t>
      </w:r>
    </w:p>
    <w:p w:rsidR="000F032B" w:rsidRPr="00410725" w:rsidRDefault="000F032B" w:rsidP="00840F96">
      <w:pPr>
        <w:pStyle w:val="ProductList-Body"/>
        <w:ind w:left="180"/>
        <w:rPr>
          <w:rFonts w:ascii="Calibri" w:eastAsia="SimSun" w:hAnsi="Calibri"/>
          <w:lang w:eastAsia="zh-CN"/>
        </w:rPr>
      </w:pPr>
    </w:p>
    <w:p w:rsidR="000F032B" w:rsidRPr="00410725" w:rsidRDefault="000F032B" w:rsidP="00840F96">
      <w:pPr>
        <w:pStyle w:val="ProductList-Body"/>
        <w:ind w:left="180"/>
        <w:rPr>
          <w:rFonts w:ascii="Calibri" w:eastAsia="SimSun" w:hAnsi="Calibri"/>
          <w:lang w:eastAsia="zh-CN"/>
        </w:rPr>
      </w:pPr>
      <w:r w:rsidRPr="00410725">
        <w:rPr>
          <w:rFonts w:ascii="Calibri" w:eastAsia="SimSun" w:hAnsi="Calibri"/>
          <w:lang w:eastAsia="zh-CN"/>
        </w:rPr>
        <w:t>微软可能增加对新产品的支持，或终止为现有产品提供支持。在某些情况下，可能无法为客户的微软产品实施提供有效的支持。作为提供支持服务的一部分，如果微软得出该结论，则会通知客户。如果客户在收到通知后三十</w:t>
      </w:r>
      <w:r w:rsidRPr="00410725">
        <w:rPr>
          <w:rFonts w:ascii="Calibri" w:eastAsia="SimSun" w:hAnsi="Calibri"/>
          <w:lang w:eastAsia="zh-CN"/>
        </w:rPr>
        <w:t xml:space="preserve"> (30) </w:t>
      </w:r>
      <w:r w:rsidRPr="00410725">
        <w:rPr>
          <w:rFonts w:ascii="Calibri" w:eastAsia="SimSun" w:hAnsi="Calibri"/>
          <w:lang w:eastAsia="zh-CN"/>
        </w:rPr>
        <w:t>天内未能修改实施，以使其可得到有效支持，则微软无义务为该实施提供附加支持服务；不过，微软将继续就相应条款和条件涵盖的其他可支持实施为该客户提供支持。</w:t>
      </w:r>
    </w:p>
    <w:p w:rsidR="000F032B" w:rsidRPr="00410725" w:rsidRDefault="000F032B" w:rsidP="00840F96">
      <w:pPr>
        <w:pStyle w:val="ProductList-Body"/>
        <w:ind w:left="180"/>
        <w:rPr>
          <w:rFonts w:ascii="Calibri" w:eastAsia="SimSun" w:hAnsi="Calibri"/>
          <w:lang w:eastAsia="zh-CN"/>
        </w:rPr>
      </w:pPr>
    </w:p>
    <w:p w:rsidR="000F032B" w:rsidRPr="00410725" w:rsidRDefault="000F032B" w:rsidP="00840F96">
      <w:pPr>
        <w:pStyle w:val="ProductList-Body"/>
        <w:ind w:left="180"/>
        <w:rPr>
          <w:rFonts w:ascii="Calibri" w:eastAsia="SimSun" w:hAnsi="Calibri"/>
          <w:lang w:eastAsia="zh-CN"/>
        </w:rPr>
      </w:pPr>
      <w:r w:rsidRPr="00410725">
        <w:rPr>
          <w:rFonts w:ascii="Calibri" w:eastAsia="SimSun" w:hAnsi="Calibri"/>
          <w:lang w:eastAsia="zh-CN"/>
        </w:rPr>
        <w:t>有专人辅助的中断</w:t>
      </w:r>
      <w:r w:rsidRPr="00410725">
        <w:rPr>
          <w:rFonts w:ascii="Calibri" w:eastAsia="SimSun" w:hAnsi="Calibri"/>
          <w:lang w:eastAsia="zh-CN"/>
        </w:rPr>
        <w:t>-</w:t>
      </w:r>
      <w:r w:rsidRPr="00410725">
        <w:rPr>
          <w:rFonts w:ascii="Calibri" w:eastAsia="SimSun" w:hAnsi="Calibri"/>
          <w:lang w:eastAsia="zh-CN"/>
        </w:rPr>
        <w:t>修复支持请求（又称</w:t>
      </w:r>
      <w:r w:rsidRPr="004D26F6">
        <w:rPr>
          <w:rFonts w:ascii="SimSun" w:eastAsia="SimSun" w:hAnsi="SimSun"/>
          <w:lang w:eastAsia="zh-CN"/>
        </w:rPr>
        <w:t>“</w:t>
      </w:r>
      <w:r w:rsidRPr="00410725">
        <w:rPr>
          <w:rFonts w:ascii="Calibri" w:eastAsia="SimSun" w:hAnsi="Calibri"/>
          <w:lang w:eastAsia="zh-CN"/>
        </w:rPr>
        <w:t>事件</w:t>
      </w:r>
      <w:r w:rsidRPr="004D26F6">
        <w:rPr>
          <w:rFonts w:ascii="SimSun" w:eastAsia="SimSun" w:hAnsi="SimSun"/>
          <w:lang w:eastAsia="zh-CN"/>
        </w:rPr>
        <w:t>”</w:t>
      </w:r>
      <w:r w:rsidRPr="00410725">
        <w:rPr>
          <w:rFonts w:ascii="Calibri" w:eastAsia="SimSun" w:hAnsi="Calibri"/>
          <w:lang w:eastAsia="zh-CN"/>
        </w:rPr>
        <w:t>）是指单个支持问题以及解决这一问题需要投入的合理工作。单个支持问题是指无法分解为次级问题的问题。如果一个问题包含多个次级问题，则应将各个次级问题分别视为一个单独的事件。在某些情况下，我们会应客户提出的辅助中断</w:t>
      </w:r>
      <w:r w:rsidRPr="00410725">
        <w:rPr>
          <w:rFonts w:ascii="Calibri" w:eastAsia="SimSun" w:hAnsi="Calibri"/>
          <w:lang w:eastAsia="zh-CN"/>
        </w:rPr>
        <w:t>-</w:t>
      </w:r>
      <w:r w:rsidRPr="00410725">
        <w:rPr>
          <w:rFonts w:ascii="Calibri" w:eastAsia="SimSun" w:hAnsi="Calibri"/>
          <w:lang w:eastAsia="zh-CN"/>
        </w:rPr>
        <w:t>修复支持请求，向客户提供我们为解决特定的重要问题而针对已上市的微软产品软件代码所作的修改（</w:t>
      </w:r>
      <w:r w:rsidRPr="004D26F6">
        <w:rPr>
          <w:rFonts w:ascii="SimSun" w:eastAsia="SimSun" w:hAnsi="SimSun"/>
          <w:lang w:eastAsia="zh-CN"/>
        </w:rPr>
        <w:t>“</w:t>
      </w:r>
      <w:r w:rsidRPr="00410725">
        <w:rPr>
          <w:rFonts w:ascii="Calibri" w:eastAsia="SimSun" w:hAnsi="Calibri"/>
          <w:lang w:eastAsia="zh-CN"/>
        </w:rPr>
        <w:t>热补丁</w:t>
      </w:r>
      <w:r w:rsidRPr="004D26F6">
        <w:rPr>
          <w:rFonts w:ascii="SimSun" w:eastAsia="SimSun" w:hAnsi="SimSun"/>
          <w:lang w:eastAsia="zh-CN"/>
        </w:rPr>
        <w:t>”</w:t>
      </w:r>
      <w:r w:rsidRPr="00410725">
        <w:rPr>
          <w:rFonts w:ascii="Calibri" w:eastAsia="SimSun" w:hAnsi="Calibri"/>
          <w:lang w:eastAsia="zh-CN"/>
        </w:rPr>
        <w:t>）。热补丁用于解决客户的特定问题，但未经过回归测试。除非此处另有规定，否则未经微软的明确书面同意，不得将热补丁分发给独立的第三方。</w:t>
      </w:r>
    </w:p>
    <w:p w:rsidR="000F032B" w:rsidRPr="00410725" w:rsidRDefault="000F032B" w:rsidP="00840F96">
      <w:pPr>
        <w:pStyle w:val="ProductList-Body"/>
        <w:ind w:left="180"/>
        <w:rPr>
          <w:rFonts w:ascii="Calibri" w:eastAsia="SimSun" w:hAnsi="Calibri"/>
          <w:lang w:eastAsia="zh-CN"/>
        </w:rPr>
      </w:pPr>
    </w:p>
    <w:p w:rsidR="000F032B" w:rsidRPr="00410725" w:rsidRDefault="000F032B" w:rsidP="00840F96">
      <w:pPr>
        <w:pStyle w:val="ProductList-Body"/>
        <w:ind w:left="180"/>
        <w:rPr>
          <w:rFonts w:ascii="Calibri" w:eastAsia="SimSun" w:hAnsi="Calibri"/>
          <w:lang w:eastAsia="zh-CN"/>
        </w:rPr>
      </w:pPr>
      <w:r w:rsidRPr="00410725">
        <w:rPr>
          <w:rFonts w:ascii="Calibri" w:eastAsia="SimSun" w:hAnsi="Calibri"/>
          <w:lang w:eastAsia="zh-CN"/>
        </w:rPr>
        <w:t>可通过批量许可购买的产品，以及按照微软支持生命周期政策中的规定当前处于主要支持阶段的产品，可享受全天候</w:t>
      </w:r>
      <w:r w:rsidRPr="00410725">
        <w:rPr>
          <w:rFonts w:ascii="Calibri" w:eastAsia="SimSun" w:hAnsi="Calibri"/>
          <w:lang w:eastAsia="zh-CN"/>
        </w:rPr>
        <w:t xml:space="preserve"> (24x7) </w:t>
      </w:r>
      <w:r w:rsidRPr="00410725">
        <w:rPr>
          <w:rFonts w:ascii="Calibri" w:eastAsia="SimSun" w:hAnsi="Calibri"/>
          <w:lang w:eastAsia="zh-CN"/>
        </w:rPr>
        <w:t>问题解决支持服务。产品能否享受电话支持与是否可为该产品提供相应的</w:t>
      </w:r>
      <w:r w:rsidRPr="00410725">
        <w:rPr>
          <w:rFonts w:ascii="Calibri" w:eastAsia="SimSun" w:hAnsi="Calibri"/>
          <w:lang w:eastAsia="zh-CN"/>
        </w:rPr>
        <w:t xml:space="preserve"> SA </w:t>
      </w:r>
      <w:r w:rsidRPr="00410725">
        <w:rPr>
          <w:rFonts w:ascii="Calibri" w:eastAsia="SimSun" w:hAnsi="Calibri"/>
          <w:lang w:eastAsia="zh-CN"/>
        </w:rPr>
        <w:t>相关。对于不是针对服务器而是针对客户端访问许可（</w:t>
      </w:r>
      <w:r w:rsidRPr="00410725">
        <w:rPr>
          <w:rFonts w:ascii="Calibri" w:eastAsia="SimSun" w:hAnsi="Calibri"/>
          <w:lang w:eastAsia="zh-CN"/>
        </w:rPr>
        <w:t>“Client Access License”</w:t>
      </w:r>
      <w:r w:rsidRPr="00410725">
        <w:rPr>
          <w:rFonts w:ascii="Calibri" w:eastAsia="SimSun" w:hAnsi="Calibri"/>
          <w:lang w:eastAsia="zh-CN"/>
        </w:rPr>
        <w:t>或</w:t>
      </w:r>
      <w:r w:rsidRPr="00410725">
        <w:rPr>
          <w:rFonts w:ascii="Calibri" w:eastAsia="SimSun" w:hAnsi="Calibri"/>
          <w:lang w:eastAsia="zh-CN"/>
        </w:rPr>
        <w:t>“CAL”</w:t>
      </w:r>
      <w:r w:rsidRPr="00410725">
        <w:rPr>
          <w:rFonts w:ascii="Calibri" w:eastAsia="SimSun" w:hAnsi="Calibri"/>
          <w:lang w:eastAsia="zh-CN"/>
        </w:rPr>
        <w:t>）提供</w:t>
      </w:r>
      <w:r w:rsidRPr="00410725">
        <w:rPr>
          <w:rFonts w:ascii="Calibri" w:eastAsia="SimSun" w:hAnsi="Calibri"/>
          <w:lang w:eastAsia="zh-CN"/>
        </w:rPr>
        <w:t xml:space="preserve"> SA </w:t>
      </w:r>
      <w:r w:rsidRPr="00410725">
        <w:rPr>
          <w:rFonts w:ascii="Calibri" w:eastAsia="SimSun" w:hAnsi="Calibri"/>
          <w:lang w:eastAsia="zh-CN"/>
        </w:rPr>
        <w:t>选项的产品，用于</w:t>
      </w:r>
      <w:r w:rsidRPr="00410725">
        <w:rPr>
          <w:rFonts w:ascii="Calibri" w:eastAsia="SimSun" w:hAnsi="Calibri"/>
          <w:lang w:eastAsia="zh-CN"/>
        </w:rPr>
        <w:t xml:space="preserve"> CAL </w:t>
      </w:r>
      <w:r w:rsidRPr="00410725">
        <w:rPr>
          <w:rFonts w:ascii="Calibri" w:eastAsia="SimSun" w:hAnsi="Calibri"/>
          <w:lang w:eastAsia="zh-CN"/>
        </w:rPr>
        <w:t>的</w:t>
      </w:r>
      <w:r w:rsidRPr="00410725">
        <w:rPr>
          <w:rFonts w:ascii="Calibri" w:eastAsia="SimSun" w:hAnsi="Calibri"/>
          <w:lang w:eastAsia="zh-CN"/>
        </w:rPr>
        <w:t xml:space="preserve"> SA </w:t>
      </w:r>
      <w:r w:rsidRPr="00410725">
        <w:rPr>
          <w:rFonts w:ascii="Calibri" w:eastAsia="SimSun" w:hAnsi="Calibri"/>
          <w:lang w:eastAsia="zh-CN"/>
        </w:rPr>
        <w:t>花费计入将用于其他符合条件产品的事件，如以下</w:t>
      </w:r>
      <w:r w:rsidRPr="004D26F6">
        <w:rPr>
          <w:rFonts w:ascii="SimSun" w:eastAsia="SimSun" w:hAnsi="SimSun"/>
          <w:lang w:eastAsia="zh-CN"/>
        </w:rPr>
        <w:t>“</w:t>
      </w:r>
      <w:r w:rsidRPr="00410725">
        <w:rPr>
          <w:rFonts w:ascii="Calibri" w:eastAsia="SimSun" w:hAnsi="Calibri"/>
          <w:lang w:eastAsia="zh-CN"/>
        </w:rPr>
        <w:t>电话支持事件奖励</w:t>
      </w:r>
      <w:r w:rsidRPr="004D26F6">
        <w:rPr>
          <w:rFonts w:ascii="SimSun" w:eastAsia="SimSun" w:hAnsi="SimSun"/>
          <w:lang w:eastAsia="zh-CN"/>
        </w:rPr>
        <w:t>”</w:t>
      </w:r>
      <w:r w:rsidRPr="00410725">
        <w:rPr>
          <w:rFonts w:ascii="Calibri" w:eastAsia="SimSun" w:hAnsi="Calibri"/>
          <w:lang w:eastAsia="zh-CN"/>
        </w:rPr>
        <w:t>部分所述。请参阅本文档中针对该产品的特定部分，了解服务和支持政策。对于当前处于主要支持阶段的产品，如果客户选择使用其早期版本代替当前许可版本，则其早期版本同样符合条件。所有服务器的</w:t>
      </w:r>
      <w:r w:rsidRPr="00410725">
        <w:rPr>
          <w:rFonts w:ascii="Calibri" w:eastAsia="SimSun" w:hAnsi="Calibri"/>
          <w:lang w:eastAsia="zh-CN"/>
        </w:rPr>
        <w:t xml:space="preserve"> Developer Edition</w:t>
      </w:r>
      <w:r w:rsidRPr="00410725">
        <w:rPr>
          <w:rFonts w:ascii="Calibri" w:eastAsia="SimSun" w:hAnsi="Calibri"/>
          <w:lang w:eastAsia="zh-CN"/>
        </w:rPr>
        <w:t>、</w:t>
      </w:r>
      <w:r w:rsidRPr="00410725">
        <w:rPr>
          <w:rFonts w:ascii="Calibri" w:eastAsia="SimSun" w:hAnsi="Calibri"/>
          <w:lang w:eastAsia="zh-CN"/>
        </w:rPr>
        <w:t xml:space="preserve">HED </w:t>
      </w:r>
      <w:r w:rsidRPr="00410725">
        <w:rPr>
          <w:rFonts w:ascii="Calibri" w:eastAsia="SimSun" w:hAnsi="Calibri"/>
          <w:lang w:eastAsia="zh-CN"/>
        </w:rPr>
        <w:t>产品和</w:t>
      </w:r>
      <w:r w:rsidRPr="00410725">
        <w:rPr>
          <w:rFonts w:ascii="Calibri" w:eastAsia="SimSun" w:hAnsi="Calibri"/>
          <w:lang w:eastAsia="zh-CN"/>
        </w:rPr>
        <w:t xml:space="preserve"> MSDN </w:t>
      </w:r>
      <w:r w:rsidRPr="00410725">
        <w:rPr>
          <w:rFonts w:ascii="Calibri" w:eastAsia="SimSun" w:hAnsi="Calibri"/>
          <w:lang w:eastAsia="zh-CN"/>
        </w:rPr>
        <w:t>订购除外。</w:t>
      </w:r>
    </w:p>
    <w:p w:rsidR="000F032B" w:rsidRPr="00410725" w:rsidRDefault="000F032B" w:rsidP="00840F96">
      <w:pPr>
        <w:pStyle w:val="ProductList-Body"/>
        <w:ind w:left="180"/>
        <w:rPr>
          <w:rFonts w:ascii="Calibri" w:eastAsia="SimSun" w:hAnsi="Calibri"/>
          <w:lang w:eastAsia="zh-CN"/>
        </w:rPr>
      </w:pPr>
    </w:p>
    <w:p w:rsidR="000F032B" w:rsidRPr="00410725" w:rsidRDefault="000F032B" w:rsidP="00840F96">
      <w:pPr>
        <w:pStyle w:val="ProductList-Body"/>
        <w:ind w:left="180"/>
        <w:rPr>
          <w:rFonts w:ascii="Calibri" w:eastAsia="SimSun" w:hAnsi="Calibri"/>
          <w:lang w:eastAsia="zh-CN"/>
        </w:rPr>
      </w:pPr>
      <w:r w:rsidRPr="00410725">
        <w:rPr>
          <w:rFonts w:ascii="Calibri" w:eastAsia="SimSun" w:hAnsi="Calibri"/>
          <w:lang w:eastAsia="zh-CN"/>
        </w:rPr>
        <w:t>微软可以利用在提供与微软产品相关之服务的过程中获取的任何技术信息来解决问题、排除故障、产品功能增强和修复产品功能，以及补充微软的知识库。微软同意不在知识库的任何条目中提及客户或披露客户的任何机密信息。微软没有义务对接触过客户机密信息的人员的未来工作分配进行限制。此外，客户、微软及上述人员可自由使用这些人员记住的与信息技术有关的信息，包括想法、概念、技巧或技术，但在上述使用过程中不得披露另一方的机密信息。</w:t>
      </w:r>
    </w:p>
    <w:p w:rsidR="000F032B" w:rsidRPr="00410725" w:rsidRDefault="000F032B" w:rsidP="00840F96">
      <w:pPr>
        <w:pStyle w:val="ProductList-Body"/>
        <w:ind w:left="180"/>
        <w:rPr>
          <w:rFonts w:ascii="Calibri" w:eastAsia="SimSun" w:hAnsi="Calibri"/>
          <w:lang w:eastAsia="zh-CN"/>
        </w:rPr>
      </w:pPr>
    </w:p>
    <w:p w:rsidR="000F032B" w:rsidRPr="00410725" w:rsidRDefault="000F032B" w:rsidP="00840F96">
      <w:pPr>
        <w:pStyle w:val="ProductList-Body"/>
        <w:ind w:left="180"/>
        <w:rPr>
          <w:rFonts w:ascii="Calibri" w:eastAsia="SimSun" w:hAnsi="Calibri"/>
          <w:lang w:eastAsia="zh-CN"/>
        </w:rPr>
      </w:pPr>
      <w:r w:rsidRPr="00410725">
        <w:rPr>
          <w:rFonts w:ascii="Calibri" w:eastAsia="SimSun" w:hAnsi="Calibri"/>
          <w:lang w:eastAsia="zh-CN"/>
        </w:rPr>
        <w:t>客户使用微软在履行服务的过程中可能提供的任何修补程序的使用权将受相关产品许可协议的约束，若该修补程序并非针对特定产品提供，则将受微软提供的任何其他使用条款的约束。提供的所有修补程序均向客户授予许可。</w:t>
      </w:r>
    </w:p>
    <w:p w:rsidR="000F032B" w:rsidRPr="00410725" w:rsidRDefault="000F032B" w:rsidP="00840F96">
      <w:pPr>
        <w:pStyle w:val="ProductList-Body"/>
        <w:ind w:left="180"/>
        <w:rPr>
          <w:rFonts w:ascii="Calibri" w:eastAsia="SimSun" w:hAnsi="Calibri"/>
          <w:lang w:eastAsia="zh-CN"/>
        </w:rPr>
      </w:pPr>
    </w:p>
    <w:p w:rsidR="000F032B" w:rsidRPr="00410725" w:rsidRDefault="000F032B" w:rsidP="00840F96">
      <w:pPr>
        <w:pStyle w:val="ProductList-Body"/>
        <w:ind w:left="180"/>
        <w:rPr>
          <w:rFonts w:ascii="Calibri" w:eastAsia="SimSun" w:hAnsi="Calibri"/>
          <w:lang w:eastAsia="zh-CN"/>
        </w:rPr>
      </w:pPr>
      <w:r w:rsidRPr="00410725">
        <w:rPr>
          <w:rFonts w:ascii="Calibri" w:eastAsia="SimSun" w:hAnsi="Calibri"/>
          <w:lang w:eastAsia="zh-CN"/>
        </w:rPr>
        <w:t>全天候</w:t>
      </w:r>
      <w:r w:rsidRPr="00410725">
        <w:rPr>
          <w:rFonts w:ascii="Calibri" w:eastAsia="SimSun" w:hAnsi="Calibri"/>
          <w:lang w:eastAsia="zh-CN"/>
        </w:rPr>
        <w:t xml:space="preserve"> (24x7) </w:t>
      </w:r>
      <w:r w:rsidRPr="00410725">
        <w:rPr>
          <w:rFonts w:ascii="Calibri" w:eastAsia="SimSun" w:hAnsi="Calibri"/>
          <w:lang w:eastAsia="zh-CN"/>
        </w:rPr>
        <w:t>问题解决支持会奖励客户若干事件和联系人，以启动如下文所述的此类事件。通过网络以电子方式或通过电话提交事件均可启动支持。各类途径适用不同的条款。</w:t>
      </w:r>
    </w:p>
    <w:p w:rsidR="000F032B" w:rsidRPr="00410725" w:rsidRDefault="000F032B" w:rsidP="00840F96">
      <w:pPr>
        <w:pStyle w:val="ProductList-Body"/>
        <w:ind w:left="180"/>
        <w:rPr>
          <w:rFonts w:ascii="Calibri" w:eastAsia="SimSun" w:hAnsi="Calibri"/>
          <w:lang w:eastAsia="zh-CN"/>
        </w:rPr>
      </w:pPr>
    </w:p>
    <w:p w:rsidR="000F032B" w:rsidRPr="00410725" w:rsidRDefault="000F032B" w:rsidP="00840F96">
      <w:pPr>
        <w:pStyle w:val="ProductList-Body"/>
        <w:ind w:left="180"/>
        <w:rPr>
          <w:rFonts w:ascii="Calibri" w:eastAsia="SimSun" w:hAnsi="Calibri"/>
          <w:lang w:eastAsia="zh-CN"/>
        </w:rPr>
      </w:pPr>
      <w:r w:rsidRPr="00410725">
        <w:rPr>
          <w:rFonts w:ascii="Calibri" w:eastAsia="SimSun" w:hAnsi="Calibri"/>
          <w:b/>
          <w:color w:val="00188F"/>
          <w:lang w:eastAsia="zh-CN"/>
        </w:rPr>
        <w:t>电话支持事件奖励</w:t>
      </w:r>
    </w:p>
    <w:p w:rsidR="00132A99" w:rsidRPr="00410725" w:rsidRDefault="000F032B" w:rsidP="00840F96">
      <w:pPr>
        <w:pStyle w:val="ProductList-Body"/>
        <w:ind w:left="180"/>
        <w:rPr>
          <w:rFonts w:ascii="Calibri" w:eastAsia="SimSun" w:hAnsi="Calibri"/>
        </w:rPr>
      </w:pPr>
      <w:r w:rsidRPr="00410725">
        <w:rPr>
          <w:rFonts w:ascii="Calibri" w:eastAsia="SimSun" w:hAnsi="Calibri"/>
          <w:lang w:eastAsia="zh-CN"/>
        </w:rPr>
        <w:t>允许的电话支持事件数因客户而异，具体取决于客户的</w:t>
      </w:r>
      <w:r w:rsidRPr="00410725">
        <w:rPr>
          <w:rFonts w:ascii="Calibri" w:eastAsia="SimSun" w:hAnsi="Calibri"/>
          <w:lang w:eastAsia="zh-CN"/>
        </w:rPr>
        <w:t xml:space="preserve"> SA </w:t>
      </w:r>
      <w:r w:rsidRPr="00410725">
        <w:rPr>
          <w:rFonts w:ascii="Calibri" w:eastAsia="SimSun" w:hAnsi="Calibri"/>
          <w:lang w:eastAsia="zh-CN"/>
        </w:rPr>
        <w:t>花费和支付选项。免费事件是根据企业许可登记表和选择许可登记表、选择附加登记和开放式价值协议以及对至少一个合格服务器软件产品的</w:t>
      </w:r>
      <w:r w:rsidRPr="00410725">
        <w:rPr>
          <w:rFonts w:ascii="Calibri" w:eastAsia="SimSun" w:hAnsi="Calibri"/>
          <w:lang w:eastAsia="zh-CN"/>
        </w:rPr>
        <w:t xml:space="preserve"> SA </w:t>
      </w:r>
      <w:r w:rsidRPr="00410725">
        <w:rPr>
          <w:rFonts w:ascii="Calibri" w:eastAsia="SimSun" w:hAnsi="Calibri"/>
          <w:lang w:eastAsia="zh-CN"/>
        </w:rPr>
        <w:t>范围授予的。</w:t>
      </w:r>
      <w:r w:rsidRPr="00410725">
        <w:rPr>
          <w:rFonts w:ascii="Calibri" w:eastAsia="SimSun" w:hAnsi="Calibri" w:cs="Tahoma"/>
          <w:szCs w:val="18"/>
          <w:lang w:eastAsia="zh-CN"/>
        </w:rPr>
        <w:t>基于</w:t>
      </w:r>
      <w:r w:rsidRPr="00410725">
        <w:rPr>
          <w:rFonts w:ascii="Calibri" w:eastAsia="SimSun" w:hAnsi="Calibri" w:cs="Tahoma"/>
          <w:szCs w:val="18"/>
          <w:lang w:eastAsia="zh-CN"/>
        </w:rPr>
        <w:t xml:space="preserve"> SA </w:t>
      </w:r>
      <w:r w:rsidRPr="00410725">
        <w:rPr>
          <w:rFonts w:ascii="Calibri" w:eastAsia="SimSun" w:hAnsi="Calibri" w:cs="Tahoma"/>
          <w:szCs w:val="18"/>
          <w:lang w:eastAsia="zh-CN"/>
        </w:rPr>
        <w:t>花费的事件是根据按照合格的选择许可登记表或企业许可登记表、选择附加登记、开放式价值协议或开放许可授权编号支出的服务器和台式计算机</w:t>
      </w:r>
      <w:r w:rsidRPr="00410725">
        <w:rPr>
          <w:rFonts w:ascii="Calibri" w:eastAsia="SimSun" w:hAnsi="Calibri" w:cs="Tahoma"/>
          <w:szCs w:val="18"/>
          <w:lang w:eastAsia="zh-CN"/>
        </w:rPr>
        <w:t xml:space="preserve"> SA </w:t>
      </w:r>
      <w:r w:rsidRPr="00410725">
        <w:rPr>
          <w:rFonts w:ascii="Calibri" w:eastAsia="SimSun" w:hAnsi="Calibri" w:cs="Tahoma"/>
          <w:szCs w:val="18"/>
          <w:lang w:eastAsia="zh-CN"/>
        </w:rPr>
        <w:t>花费获取的。对于每个至少</w:t>
      </w:r>
      <w:r w:rsidR="003C4413">
        <w:rPr>
          <w:rFonts w:ascii="Calibri" w:eastAsia="SimSun" w:hAnsi="Calibri" w:cs="Tahoma"/>
          <w:szCs w:val="18"/>
          <w:lang w:eastAsia="zh-CN"/>
        </w:rPr>
        <w:t xml:space="preserve"> </w:t>
      </w:r>
      <w:r w:rsidR="003C4413">
        <w:rPr>
          <w:rFonts w:ascii="Calibri" w:eastAsia="SimSun" w:hAnsi="Calibri" w:cs="Tahoma"/>
          <w:szCs w:val="18"/>
          <w:lang w:eastAsia="zh-CN"/>
        </w:rPr>
        <w:lastRenderedPageBreak/>
        <w:t>20</w:t>
      </w:r>
      <w:r w:rsidRPr="00410725">
        <w:rPr>
          <w:rFonts w:ascii="Calibri" w:eastAsia="SimSun" w:hAnsi="Calibri" w:cs="Tahoma"/>
          <w:szCs w:val="18"/>
          <w:lang w:eastAsia="zh-CN"/>
        </w:rPr>
        <w:t xml:space="preserve">000 </w:t>
      </w:r>
      <w:r w:rsidRPr="00410725">
        <w:rPr>
          <w:rFonts w:ascii="Calibri" w:eastAsia="SimSun" w:hAnsi="Calibri" w:cs="Tahoma"/>
          <w:szCs w:val="18"/>
          <w:lang w:eastAsia="zh-CN"/>
        </w:rPr>
        <w:t>美元的服务器</w:t>
      </w:r>
      <w:r w:rsidRPr="00410725">
        <w:rPr>
          <w:rFonts w:ascii="Calibri" w:eastAsia="SimSun" w:hAnsi="Calibri" w:cs="Tahoma"/>
          <w:szCs w:val="18"/>
          <w:lang w:eastAsia="zh-CN"/>
        </w:rPr>
        <w:t xml:space="preserve"> SA </w:t>
      </w:r>
      <w:r w:rsidRPr="00410725">
        <w:rPr>
          <w:rFonts w:ascii="Calibri" w:eastAsia="SimSun" w:hAnsi="Calibri" w:cs="Tahoma"/>
          <w:szCs w:val="18"/>
          <w:lang w:eastAsia="zh-CN"/>
        </w:rPr>
        <w:t>或</w:t>
      </w:r>
      <w:r w:rsidRPr="00410725">
        <w:rPr>
          <w:rFonts w:ascii="Calibri" w:eastAsia="SimSun" w:hAnsi="Calibri" w:cs="Tahoma"/>
          <w:szCs w:val="18"/>
          <w:lang w:eastAsia="zh-CN"/>
        </w:rPr>
        <w:t xml:space="preserve"> CAL SA</w:t>
      </w:r>
      <w:r w:rsidRPr="00410725">
        <w:rPr>
          <w:rFonts w:ascii="Calibri" w:eastAsia="SimSun" w:hAnsi="Calibri" w:cs="Tahoma"/>
          <w:szCs w:val="18"/>
          <w:lang w:eastAsia="zh-CN"/>
        </w:rPr>
        <w:t>，我们将奖励一个事件。对于每个至少</w:t>
      </w:r>
      <w:r w:rsidR="003C4413">
        <w:rPr>
          <w:rFonts w:ascii="Calibri" w:eastAsia="SimSun" w:hAnsi="Calibri" w:cs="Tahoma"/>
          <w:szCs w:val="18"/>
          <w:lang w:eastAsia="zh-CN"/>
        </w:rPr>
        <w:t xml:space="preserve"> 200</w:t>
      </w:r>
      <w:r w:rsidRPr="00410725">
        <w:rPr>
          <w:rFonts w:ascii="Calibri" w:eastAsia="SimSun" w:hAnsi="Calibri" w:cs="Tahoma"/>
          <w:szCs w:val="18"/>
          <w:lang w:eastAsia="zh-CN"/>
        </w:rPr>
        <w:t xml:space="preserve">000 </w:t>
      </w:r>
      <w:r w:rsidRPr="00410725">
        <w:rPr>
          <w:rFonts w:ascii="Calibri" w:eastAsia="SimSun" w:hAnsi="Calibri" w:cs="Tahoma"/>
          <w:szCs w:val="18"/>
          <w:lang w:eastAsia="zh-CN"/>
        </w:rPr>
        <w:t>美元的系统产品组或应用程序产品组</w:t>
      </w:r>
      <w:r w:rsidRPr="00410725">
        <w:rPr>
          <w:rFonts w:ascii="Calibri" w:eastAsia="SimSun" w:hAnsi="Calibri" w:cs="Tahoma"/>
          <w:szCs w:val="18"/>
          <w:lang w:eastAsia="zh-CN"/>
        </w:rPr>
        <w:t xml:space="preserve"> SA</w:t>
      </w:r>
      <w:r w:rsidRPr="00410725">
        <w:rPr>
          <w:rFonts w:ascii="Calibri" w:eastAsia="SimSun" w:hAnsi="Calibri" w:cs="Tahoma"/>
          <w:szCs w:val="18"/>
          <w:lang w:eastAsia="zh-CN"/>
        </w:rPr>
        <w:t>，我们将奖励一个事件。下表显示了对于以非美元货币计算的协议，基于</w:t>
      </w:r>
      <w:r w:rsidRPr="00410725">
        <w:rPr>
          <w:rFonts w:ascii="Calibri" w:eastAsia="SimSun" w:hAnsi="Calibri" w:cs="Tahoma"/>
          <w:szCs w:val="18"/>
          <w:lang w:eastAsia="zh-CN"/>
        </w:rPr>
        <w:t xml:space="preserve"> SA </w:t>
      </w:r>
      <w:r w:rsidRPr="00410725">
        <w:rPr>
          <w:rFonts w:ascii="Calibri" w:eastAsia="SimSun" w:hAnsi="Calibri" w:cs="Tahoma"/>
          <w:szCs w:val="18"/>
          <w:lang w:eastAsia="zh-CN"/>
        </w:rPr>
        <w:t>花费的奖励的近似等值货币。</w:t>
      </w:r>
      <w:r w:rsidRPr="00410725">
        <w:rPr>
          <w:rFonts w:ascii="Calibri" w:eastAsia="SimSun" w:hAnsi="Calibri" w:cs="Tahoma"/>
          <w:szCs w:val="18"/>
        </w:rPr>
        <w:t>由于汇率波动，此表随时可能更改。</w:t>
      </w:r>
    </w:p>
    <w:p w:rsidR="00332DA2" w:rsidRPr="00410725" w:rsidRDefault="00332DA2" w:rsidP="00840F96">
      <w:pPr>
        <w:pStyle w:val="ProductList-Body"/>
        <w:spacing w:before="20" w:after="20"/>
        <w:ind w:left="180"/>
        <w:rPr>
          <w:rFonts w:ascii="Calibri" w:eastAsia="SimSun" w:hAnsi="Calibri"/>
        </w:rPr>
      </w:pPr>
    </w:p>
    <w:tbl>
      <w:tblPr>
        <w:tblW w:w="1040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69"/>
        <w:gridCol w:w="1350"/>
        <w:gridCol w:w="3643"/>
        <w:gridCol w:w="3644"/>
      </w:tblGrid>
      <w:tr w:rsidR="00332DA2" w:rsidRPr="00410725" w:rsidTr="00B40F36">
        <w:trPr>
          <w:trHeight w:val="178"/>
          <w:tblHeader/>
        </w:trPr>
        <w:tc>
          <w:tcPr>
            <w:tcW w:w="1769"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410725" w:rsidRDefault="00332DA2" w:rsidP="00332DA2">
            <w:pPr>
              <w:pStyle w:val="ProductList-Body"/>
              <w:spacing w:before="20" w:after="20"/>
              <w:rPr>
                <w:rFonts w:ascii="Calibri" w:eastAsia="SimSun" w:hAnsi="Calibri" w:cs="Tahoma"/>
                <w:bCs/>
                <w:color w:val="FFFFFF" w:themeColor="background1"/>
                <w:szCs w:val="18"/>
              </w:rPr>
            </w:pPr>
            <w:r w:rsidRPr="00410725">
              <w:rPr>
                <w:rFonts w:ascii="Calibri" w:eastAsia="SimSun" w:hAnsi="Calibri" w:cs="Tahoma"/>
                <w:bCs/>
                <w:color w:val="FFFFFF" w:themeColor="background1"/>
                <w:szCs w:val="18"/>
              </w:rPr>
              <w:t>币种名称</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410725" w:rsidRDefault="00332DA2" w:rsidP="00332DA2">
            <w:pPr>
              <w:pStyle w:val="ProductList-Body"/>
              <w:spacing w:before="20" w:after="20"/>
              <w:rPr>
                <w:rFonts w:ascii="Calibri" w:eastAsia="SimSun" w:hAnsi="Calibri" w:cs="Tahoma"/>
                <w:bCs/>
                <w:color w:val="FFFFFF" w:themeColor="background1"/>
                <w:szCs w:val="18"/>
              </w:rPr>
            </w:pPr>
            <w:r w:rsidRPr="00410725">
              <w:rPr>
                <w:rFonts w:ascii="Calibri" w:eastAsia="SimSun" w:hAnsi="Calibri" w:cs="Tahoma"/>
                <w:bCs/>
                <w:color w:val="FFFFFF" w:themeColor="background1"/>
                <w:szCs w:val="18"/>
              </w:rPr>
              <w:t>币种代码</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410725" w:rsidRDefault="00332DA2" w:rsidP="00332DA2">
            <w:pPr>
              <w:pStyle w:val="ProductList-Body"/>
              <w:spacing w:before="20" w:after="20"/>
              <w:rPr>
                <w:rFonts w:ascii="Calibri" w:eastAsia="SimSun" w:hAnsi="Calibri" w:cs="Tahoma"/>
                <w:bCs/>
                <w:color w:val="FFFFFF" w:themeColor="background1"/>
                <w:szCs w:val="18"/>
                <w:lang w:eastAsia="zh-CN"/>
              </w:rPr>
            </w:pPr>
            <w:r w:rsidRPr="00410725">
              <w:rPr>
                <w:rFonts w:ascii="Calibri" w:eastAsia="SimSun" w:hAnsi="Calibri" w:cs="Tahoma"/>
                <w:bCs/>
                <w:color w:val="FFFFFF" w:themeColor="background1"/>
                <w:szCs w:val="18"/>
                <w:lang w:eastAsia="zh-CN"/>
              </w:rPr>
              <w:t>服务器</w:t>
            </w:r>
            <w:r w:rsidRPr="00410725">
              <w:rPr>
                <w:rFonts w:ascii="Calibri" w:eastAsia="SimSun" w:hAnsi="Calibri" w:cs="Tahoma"/>
                <w:bCs/>
                <w:color w:val="FFFFFF" w:themeColor="background1"/>
                <w:szCs w:val="18"/>
                <w:lang w:eastAsia="zh-CN"/>
              </w:rPr>
              <w:t xml:space="preserve">/CAL - </w:t>
            </w:r>
            <w:r w:rsidRPr="00410725">
              <w:rPr>
                <w:rFonts w:ascii="Calibri" w:eastAsia="SimSun" w:hAnsi="Calibri" w:cs="Tahoma"/>
                <w:bCs/>
                <w:color w:val="FFFFFF" w:themeColor="background1"/>
                <w:szCs w:val="18"/>
                <w:lang w:eastAsia="zh-CN"/>
              </w:rPr>
              <w:t>事件奖励增幅</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410725" w:rsidRDefault="00332DA2" w:rsidP="00332DA2">
            <w:pPr>
              <w:pStyle w:val="ProductList-Body"/>
              <w:spacing w:before="20" w:after="20"/>
              <w:rPr>
                <w:rFonts w:ascii="Calibri" w:eastAsia="SimSun" w:hAnsi="Calibri" w:cs="Tahoma"/>
                <w:bCs/>
                <w:color w:val="FFFFFF" w:themeColor="background1"/>
                <w:szCs w:val="18"/>
                <w:lang w:eastAsia="zh-CN"/>
              </w:rPr>
            </w:pPr>
            <w:r w:rsidRPr="00410725">
              <w:rPr>
                <w:rFonts w:ascii="Calibri" w:eastAsia="SimSun" w:hAnsi="Calibri" w:cs="Tahoma"/>
                <w:bCs/>
                <w:color w:val="FFFFFF" w:themeColor="background1"/>
                <w:szCs w:val="18"/>
                <w:lang w:eastAsia="zh-CN"/>
              </w:rPr>
              <w:t>IW/</w:t>
            </w:r>
            <w:r w:rsidRPr="00410725">
              <w:rPr>
                <w:rFonts w:ascii="Calibri" w:eastAsia="SimSun" w:hAnsi="Calibri" w:cs="Tahoma"/>
                <w:bCs/>
                <w:color w:val="FFFFFF" w:themeColor="background1"/>
                <w:szCs w:val="18"/>
                <w:lang w:eastAsia="zh-CN"/>
              </w:rPr>
              <w:t>客户端</w:t>
            </w:r>
            <w:r w:rsidRPr="00410725">
              <w:rPr>
                <w:rFonts w:ascii="Calibri" w:eastAsia="SimSun" w:hAnsi="Calibri" w:cs="Tahoma"/>
                <w:bCs/>
                <w:color w:val="FFFFFF" w:themeColor="background1"/>
                <w:szCs w:val="18"/>
                <w:lang w:eastAsia="zh-CN"/>
              </w:rPr>
              <w:t xml:space="preserve"> - </w:t>
            </w:r>
            <w:r w:rsidRPr="00410725">
              <w:rPr>
                <w:rFonts w:ascii="Calibri" w:eastAsia="SimSun" w:hAnsi="Calibri" w:cs="Tahoma"/>
                <w:bCs/>
                <w:color w:val="FFFFFF" w:themeColor="background1"/>
                <w:szCs w:val="18"/>
                <w:lang w:eastAsia="zh-CN"/>
              </w:rPr>
              <w:t>事件奖励增幅</w:t>
            </w:r>
          </w:p>
        </w:tc>
      </w:tr>
      <w:tr w:rsidR="00332DA2" w:rsidRPr="00410725" w:rsidTr="00B40F36">
        <w:trPr>
          <w:trHeight w:val="236"/>
        </w:trPr>
        <w:tc>
          <w:tcPr>
            <w:tcW w:w="1769"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美元</w:t>
            </w:r>
          </w:p>
        </w:tc>
        <w:tc>
          <w:tcPr>
            <w:tcW w:w="1350"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USD</w:t>
            </w:r>
          </w:p>
        </w:tc>
        <w:tc>
          <w:tcPr>
            <w:tcW w:w="3643"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szCs w:val="18"/>
              </w:rPr>
              <w:t>$20</w:t>
            </w:r>
            <w:r w:rsidR="00332DA2" w:rsidRPr="00410725">
              <w:rPr>
                <w:rFonts w:ascii="Calibri" w:eastAsia="SimSun" w:hAnsi="Calibri" w:cs="Tahoma"/>
                <w:szCs w:val="18"/>
              </w:rPr>
              <w:t>000</w:t>
            </w:r>
          </w:p>
        </w:tc>
        <w:tc>
          <w:tcPr>
            <w:tcW w:w="3644"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szCs w:val="18"/>
              </w:rPr>
              <w:t>$200</w:t>
            </w:r>
            <w:r w:rsidR="00332DA2" w:rsidRPr="00410725">
              <w:rPr>
                <w:rFonts w:ascii="Calibri" w:eastAsia="SimSun" w:hAnsi="Calibri" w:cs="Tahoma"/>
                <w:szCs w:val="18"/>
              </w:rPr>
              <w:t>000</w:t>
            </w:r>
          </w:p>
        </w:tc>
      </w:tr>
      <w:tr w:rsidR="00332DA2" w:rsidRPr="00410725" w:rsidTr="00B40F36">
        <w:trPr>
          <w:trHeight w:val="236"/>
        </w:trPr>
        <w:tc>
          <w:tcPr>
            <w:tcW w:w="1769"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澳大利亚元</w:t>
            </w:r>
          </w:p>
        </w:tc>
        <w:tc>
          <w:tcPr>
            <w:tcW w:w="1350"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AUD</w:t>
            </w:r>
          </w:p>
        </w:tc>
        <w:tc>
          <w:tcPr>
            <w:tcW w:w="3643"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szCs w:val="18"/>
              </w:rPr>
              <w:t>30</w:t>
            </w:r>
            <w:r w:rsidR="00332DA2" w:rsidRPr="00410725">
              <w:rPr>
                <w:rFonts w:ascii="Calibri" w:eastAsia="SimSun" w:hAnsi="Calibri" w:cs="Tahoma"/>
                <w:szCs w:val="18"/>
              </w:rPr>
              <w:t>000</w:t>
            </w:r>
          </w:p>
        </w:tc>
        <w:tc>
          <w:tcPr>
            <w:tcW w:w="3644"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szCs w:val="18"/>
              </w:rPr>
              <w:t>300</w:t>
            </w:r>
            <w:r w:rsidR="00332DA2" w:rsidRPr="00410725">
              <w:rPr>
                <w:rFonts w:ascii="Calibri" w:eastAsia="SimSun" w:hAnsi="Calibri" w:cs="Tahoma"/>
                <w:szCs w:val="18"/>
              </w:rPr>
              <w:t>000</w:t>
            </w:r>
          </w:p>
        </w:tc>
      </w:tr>
      <w:tr w:rsidR="00332DA2" w:rsidRPr="00410725" w:rsidTr="00B40F36">
        <w:trPr>
          <w:trHeight w:val="236"/>
        </w:trPr>
        <w:tc>
          <w:tcPr>
            <w:tcW w:w="1769"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加拿大元</w:t>
            </w:r>
          </w:p>
        </w:tc>
        <w:tc>
          <w:tcPr>
            <w:tcW w:w="1350"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CAD</w:t>
            </w:r>
          </w:p>
        </w:tc>
        <w:tc>
          <w:tcPr>
            <w:tcW w:w="3643"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szCs w:val="18"/>
              </w:rPr>
              <w:t>27</w:t>
            </w:r>
            <w:r w:rsidR="00332DA2" w:rsidRPr="00410725">
              <w:rPr>
                <w:rFonts w:ascii="Calibri" w:eastAsia="SimSun" w:hAnsi="Calibri" w:cs="Tahoma"/>
                <w:szCs w:val="18"/>
              </w:rPr>
              <w:t>000</w:t>
            </w:r>
          </w:p>
        </w:tc>
        <w:tc>
          <w:tcPr>
            <w:tcW w:w="3644"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szCs w:val="18"/>
              </w:rPr>
              <w:t>270</w:t>
            </w:r>
            <w:r w:rsidR="00332DA2" w:rsidRPr="00410725">
              <w:rPr>
                <w:rFonts w:ascii="Calibri" w:eastAsia="SimSun" w:hAnsi="Calibri" w:cs="Tahoma"/>
                <w:szCs w:val="18"/>
              </w:rPr>
              <w:t>000</w:t>
            </w:r>
          </w:p>
        </w:tc>
      </w:tr>
      <w:tr w:rsidR="00332DA2" w:rsidRPr="00410725" w:rsidTr="00B40F36">
        <w:trPr>
          <w:trHeight w:val="236"/>
        </w:trPr>
        <w:tc>
          <w:tcPr>
            <w:tcW w:w="1769"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瑞士法郎</w:t>
            </w:r>
          </w:p>
        </w:tc>
        <w:tc>
          <w:tcPr>
            <w:tcW w:w="1350"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CHF</w:t>
            </w:r>
          </w:p>
        </w:tc>
        <w:tc>
          <w:tcPr>
            <w:tcW w:w="3643"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szCs w:val="18"/>
              </w:rPr>
              <w:t>S Fr.33</w:t>
            </w:r>
            <w:r w:rsidR="00332DA2" w:rsidRPr="00410725">
              <w:rPr>
                <w:rFonts w:ascii="Calibri" w:eastAsia="SimSun" w:hAnsi="Calibri" w:cs="Tahoma"/>
                <w:szCs w:val="18"/>
              </w:rPr>
              <w:t>000</w:t>
            </w:r>
          </w:p>
        </w:tc>
        <w:tc>
          <w:tcPr>
            <w:tcW w:w="3644"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 xml:space="preserve">S </w:t>
            </w:r>
            <w:r w:rsidR="003C4413">
              <w:rPr>
                <w:rFonts w:ascii="Calibri" w:eastAsia="SimSun" w:hAnsi="Calibri" w:cs="Tahoma"/>
                <w:szCs w:val="18"/>
              </w:rPr>
              <w:t>Fr.330</w:t>
            </w:r>
            <w:r w:rsidRPr="00410725">
              <w:rPr>
                <w:rFonts w:ascii="Calibri" w:eastAsia="SimSun" w:hAnsi="Calibri" w:cs="Tahoma"/>
                <w:szCs w:val="18"/>
              </w:rPr>
              <w:t>000</w:t>
            </w:r>
          </w:p>
        </w:tc>
      </w:tr>
      <w:tr w:rsidR="00332DA2" w:rsidRPr="00410725" w:rsidTr="00B40F36">
        <w:trPr>
          <w:trHeight w:val="236"/>
        </w:trPr>
        <w:tc>
          <w:tcPr>
            <w:tcW w:w="1769"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人民币</w:t>
            </w:r>
          </w:p>
        </w:tc>
        <w:tc>
          <w:tcPr>
            <w:tcW w:w="1350"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CNY</w:t>
            </w:r>
          </w:p>
        </w:tc>
        <w:tc>
          <w:tcPr>
            <w:tcW w:w="3643"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szCs w:val="18"/>
              </w:rPr>
              <w:t>CRC 165</w:t>
            </w:r>
            <w:r w:rsidR="00332DA2" w:rsidRPr="00410725">
              <w:rPr>
                <w:rFonts w:ascii="Calibri" w:eastAsia="SimSun" w:hAnsi="Calibri" w:cs="Tahoma"/>
                <w:szCs w:val="18"/>
              </w:rPr>
              <w:t>000</w:t>
            </w:r>
          </w:p>
        </w:tc>
        <w:tc>
          <w:tcPr>
            <w:tcW w:w="3644"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szCs w:val="18"/>
              </w:rPr>
              <w:t>CRC 1650</w:t>
            </w:r>
            <w:r w:rsidR="00332DA2" w:rsidRPr="00410725">
              <w:rPr>
                <w:rFonts w:ascii="Calibri" w:eastAsia="SimSun" w:hAnsi="Calibri" w:cs="Tahoma"/>
                <w:szCs w:val="18"/>
              </w:rPr>
              <w:t>000</w:t>
            </w:r>
          </w:p>
        </w:tc>
      </w:tr>
      <w:tr w:rsidR="00332DA2" w:rsidRPr="00410725" w:rsidTr="00B40F36">
        <w:trPr>
          <w:trHeight w:val="236"/>
        </w:trPr>
        <w:tc>
          <w:tcPr>
            <w:tcW w:w="1769"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丹麦克朗</w:t>
            </w:r>
          </w:p>
        </w:tc>
        <w:tc>
          <w:tcPr>
            <w:tcW w:w="1350"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DKK</w:t>
            </w:r>
          </w:p>
        </w:tc>
        <w:tc>
          <w:tcPr>
            <w:tcW w:w="3643"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szCs w:val="18"/>
              </w:rPr>
              <w:t>kr 160</w:t>
            </w:r>
            <w:r w:rsidR="00332DA2" w:rsidRPr="00410725">
              <w:rPr>
                <w:rFonts w:ascii="Calibri" w:eastAsia="SimSun" w:hAnsi="Calibri" w:cs="Tahoma"/>
                <w:szCs w:val="18"/>
              </w:rPr>
              <w:t>000</w:t>
            </w:r>
          </w:p>
        </w:tc>
        <w:tc>
          <w:tcPr>
            <w:tcW w:w="3644"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szCs w:val="18"/>
              </w:rPr>
              <w:t>kr 1600</w:t>
            </w:r>
            <w:r w:rsidR="00332DA2" w:rsidRPr="00410725">
              <w:rPr>
                <w:rFonts w:ascii="Calibri" w:eastAsia="SimSun" w:hAnsi="Calibri" w:cs="Tahoma"/>
                <w:szCs w:val="18"/>
              </w:rPr>
              <w:t>000</w:t>
            </w:r>
          </w:p>
        </w:tc>
      </w:tr>
      <w:tr w:rsidR="00332DA2" w:rsidRPr="00410725" w:rsidTr="00B40F36">
        <w:trPr>
          <w:trHeight w:val="236"/>
        </w:trPr>
        <w:tc>
          <w:tcPr>
            <w:tcW w:w="1769"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欧元</w:t>
            </w:r>
          </w:p>
        </w:tc>
        <w:tc>
          <w:tcPr>
            <w:tcW w:w="1350"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EUR</w:t>
            </w:r>
          </w:p>
        </w:tc>
        <w:tc>
          <w:tcPr>
            <w:tcW w:w="3643"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szCs w:val="18"/>
              </w:rPr>
              <w:t>21</w:t>
            </w:r>
            <w:r w:rsidR="00332DA2" w:rsidRPr="00410725">
              <w:rPr>
                <w:rFonts w:ascii="Calibri" w:eastAsia="SimSun" w:hAnsi="Calibri" w:cs="Tahoma"/>
                <w:szCs w:val="18"/>
              </w:rPr>
              <w:t>500</w:t>
            </w:r>
          </w:p>
        </w:tc>
        <w:tc>
          <w:tcPr>
            <w:tcW w:w="3644"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szCs w:val="18"/>
              </w:rPr>
              <w:t>215</w:t>
            </w:r>
            <w:r w:rsidR="00332DA2" w:rsidRPr="00410725">
              <w:rPr>
                <w:rFonts w:ascii="Calibri" w:eastAsia="SimSun" w:hAnsi="Calibri" w:cs="Tahoma"/>
                <w:szCs w:val="18"/>
              </w:rPr>
              <w:t>000</w:t>
            </w:r>
          </w:p>
        </w:tc>
      </w:tr>
      <w:tr w:rsidR="00332DA2" w:rsidRPr="00410725" w:rsidTr="00B40F36">
        <w:trPr>
          <w:trHeight w:val="236"/>
        </w:trPr>
        <w:tc>
          <w:tcPr>
            <w:tcW w:w="1769"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英磅</w:t>
            </w:r>
          </w:p>
        </w:tc>
        <w:tc>
          <w:tcPr>
            <w:tcW w:w="1350"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GBP</w:t>
            </w:r>
          </w:p>
        </w:tc>
        <w:tc>
          <w:tcPr>
            <w:tcW w:w="3643"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szCs w:val="18"/>
              </w:rPr>
              <w:t>£13</w:t>
            </w:r>
            <w:r w:rsidR="00332DA2" w:rsidRPr="00410725">
              <w:rPr>
                <w:rFonts w:ascii="Calibri" w:eastAsia="SimSun" w:hAnsi="Calibri" w:cs="Tahoma"/>
                <w:szCs w:val="18"/>
              </w:rPr>
              <w:t>500</w:t>
            </w:r>
          </w:p>
        </w:tc>
        <w:tc>
          <w:tcPr>
            <w:tcW w:w="3644"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szCs w:val="18"/>
              </w:rPr>
              <w:t>£135</w:t>
            </w:r>
            <w:r w:rsidR="00332DA2" w:rsidRPr="00410725">
              <w:rPr>
                <w:rFonts w:ascii="Calibri" w:eastAsia="SimSun" w:hAnsi="Calibri" w:cs="Tahoma"/>
                <w:szCs w:val="18"/>
              </w:rPr>
              <w:t>000</w:t>
            </w:r>
          </w:p>
        </w:tc>
      </w:tr>
      <w:tr w:rsidR="00332DA2" w:rsidRPr="00410725" w:rsidTr="00B40F36">
        <w:trPr>
          <w:trHeight w:val="236"/>
        </w:trPr>
        <w:tc>
          <w:tcPr>
            <w:tcW w:w="1769"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日元</w:t>
            </w:r>
          </w:p>
        </w:tc>
        <w:tc>
          <w:tcPr>
            <w:tcW w:w="1350"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JPY</w:t>
            </w:r>
          </w:p>
        </w:tc>
        <w:tc>
          <w:tcPr>
            <w:tcW w:w="3643"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szCs w:val="18"/>
              </w:rPr>
              <w:t>JPY 2400</w:t>
            </w:r>
            <w:r w:rsidR="00332DA2" w:rsidRPr="00410725">
              <w:rPr>
                <w:rFonts w:ascii="Calibri" w:eastAsia="SimSun" w:hAnsi="Calibri" w:cs="Tahoma"/>
                <w:szCs w:val="18"/>
              </w:rPr>
              <w:t>000</w:t>
            </w:r>
          </w:p>
        </w:tc>
        <w:tc>
          <w:tcPr>
            <w:tcW w:w="3644"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szCs w:val="18"/>
              </w:rPr>
              <w:t>JPY 24000</w:t>
            </w:r>
            <w:r w:rsidR="00332DA2" w:rsidRPr="00410725">
              <w:rPr>
                <w:rFonts w:ascii="Calibri" w:eastAsia="SimSun" w:hAnsi="Calibri" w:cs="Tahoma"/>
                <w:szCs w:val="18"/>
              </w:rPr>
              <w:t>000</w:t>
            </w:r>
          </w:p>
        </w:tc>
      </w:tr>
      <w:tr w:rsidR="00332DA2" w:rsidRPr="00410725" w:rsidTr="00B40F36">
        <w:trPr>
          <w:trHeight w:val="236"/>
        </w:trPr>
        <w:tc>
          <w:tcPr>
            <w:tcW w:w="1769"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韩元</w:t>
            </w:r>
          </w:p>
        </w:tc>
        <w:tc>
          <w:tcPr>
            <w:tcW w:w="1350"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KRW</w:t>
            </w:r>
          </w:p>
        </w:tc>
        <w:tc>
          <w:tcPr>
            <w:tcW w:w="3643"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szCs w:val="18"/>
              </w:rPr>
              <w:t>KWD 24000</w:t>
            </w:r>
            <w:r w:rsidR="00332DA2" w:rsidRPr="00410725">
              <w:rPr>
                <w:rFonts w:ascii="Calibri" w:eastAsia="SimSun" w:hAnsi="Calibri" w:cs="Tahoma"/>
                <w:szCs w:val="18"/>
              </w:rPr>
              <w:t>000</w:t>
            </w:r>
          </w:p>
        </w:tc>
        <w:tc>
          <w:tcPr>
            <w:tcW w:w="3644"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szCs w:val="18"/>
              </w:rPr>
              <w:t>KWD 240000</w:t>
            </w:r>
            <w:r w:rsidR="00332DA2" w:rsidRPr="00410725">
              <w:rPr>
                <w:rFonts w:ascii="Calibri" w:eastAsia="SimSun" w:hAnsi="Calibri" w:cs="Tahoma"/>
                <w:szCs w:val="18"/>
              </w:rPr>
              <w:t>000</w:t>
            </w:r>
          </w:p>
        </w:tc>
      </w:tr>
      <w:tr w:rsidR="00332DA2" w:rsidRPr="00410725" w:rsidTr="00B40F36">
        <w:trPr>
          <w:trHeight w:val="236"/>
        </w:trPr>
        <w:tc>
          <w:tcPr>
            <w:tcW w:w="1769"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挪威克朗</w:t>
            </w:r>
          </w:p>
        </w:tc>
        <w:tc>
          <w:tcPr>
            <w:tcW w:w="1350"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NOK</w:t>
            </w:r>
          </w:p>
        </w:tc>
        <w:tc>
          <w:tcPr>
            <w:tcW w:w="3643"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szCs w:val="18"/>
              </w:rPr>
              <w:t>kr 165</w:t>
            </w:r>
            <w:r w:rsidR="00332DA2" w:rsidRPr="00410725">
              <w:rPr>
                <w:rFonts w:ascii="Calibri" w:eastAsia="SimSun" w:hAnsi="Calibri" w:cs="Tahoma"/>
                <w:szCs w:val="18"/>
              </w:rPr>
              <w:t>000</w:t>
            </w:r>
          </w:p>
        </w:tc>
        <w:tc>
          <w:tcPr>
            <w:tcW w:w="3644"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szCs w:val="18"/>
              </w:rPr>
              <w:t>kr 1650</w:t>
            </w:r>
            <w:r w:rsidR="00332DA2" w:rsidRPr="00410725">
              <w:rPr>
                <w:rFonts w:ascii="Calibri" w:eastAsia="SimSun" w:hAnsi="Calibri" w:cs="Tahoma"/>
                <w:szCs w:val="18"/>
              </w:rPr>
              <w:t>000</w:t>
            </w:r>
          </w:p>
        </w:tc>
      </w:tr>
      <w:tr w:rsidR="00332DA2" w:rsidRPr="00410725" w:rsidTr="00B40F36">
        <w:trPr>
          <w:trHeight w:val="236"/>
        </w:trPr>
        <w:tc>
          <w:tcPr>
            <w:tcW w:w="1769"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新西兰元</w:t>
            </w:r>
          </w:p>
        </w:tc>
        <w:tc>
          <w:tcPr>
            <w:tcW w:w="1350"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NZD</w:t>
            </w:r>
          </w:p>
        </w:tc>
        <w:tc>
          <w:tcPr>
            <w:tcW w:w="3643"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szCs w:val="18"/>
              </w:rPr>
              <w:t>35</w:t>
            </w:r>
            <w:r w:rsidR="00332DA2" w:rsidRPr="00410725">
              <w:rPr>
                <w:rFonts w:ascii="Calibri" w:eastAsia="SimSun" w:hAnsi="Calibri" w:cs="Tahoma"/>
                <w:szCs w:val="18"/>
              </w:rPr>
              <w:t>000</w:t>
            </w:r>
          </w:p>
        </w:tc>
        <w:tc>
          <w:tcPr>
            <w:tcW w:w="3644"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3</w:t>
            </w:r>
            <w:r w:rsidR="003C4413">
              <w:rPr>
                <w:rFonts w:ascii="Calibri" w:eastAsia="SimSun" w:hAnsi="Calibri" w:cs="Tahoma"/>
                <w:szCs w:val="18"/>
              </w:rPr>
              <w:t>50</w:t>
            </w:r>
            <w:r w:rsidRPr="00410725">
              <w:rPr>
                <w:rFonts w:ascii="Calibri" w:eastAsia="SimSun" w:hAnsi="Calibri" w:cs="Tahoma"/>
                <w:szCs w:val="18"/>
              </w:rPr>
              <w:t>000</w:t>
            </w:r>
          </w:p>
        </w:tc>
      </w:tr>
      <w:tr w:rsidR="00332DA2" w:rsidRPr="00410725" w:rsidTr="00B40F36">
        <w:trPr>
          <w:trHeight w:val="236"/>
        </w:trPr>
        <w:tc>
          <w:tcPr>
            <w:tcW w:w="1769"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瑞典克朗</w:t>
            </w:r>
          </w:p>
        </w:tc>
        <w:tc>
          <w:tcPr>
            <w:tcW w:w="1350"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SEK</w:t>
            </w:r>
          </w:p>
        </w:tc>
        <w:tc>
          <w:tcPr>
            <w:tcW w:w="3643"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szCs w:val="18"/>
              </w:rPr>
              <w:t>kr 200</w:t>
            </w:r>
            <w:r w:rsidR="00332DA2" w:rsidRPr="00410725">
              <w:rPr>
                <w:rFonts w:ascii="Calibri" w:eastAsia="SimSun" w:hAnsi="Calibri" w:cs="Tahoma"/>
                <w:szCs w:val="18"/>
              </w:rPr>
              <w:t>000</w:t>
            </w:r>
          </w:p>
        </w:tc>
        <w:tc>
          <w:tcPr>
            <w:tcW w:w="3644"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szCs w:val="18"/>
              </w:rPr>
              <w:t>kr 2000</w:t>
            </w:r>
            <w:r w:rsidR="00332DA2" w:rsidRPr="00410725">
              <w:rPr>
                <w:rFonts w:ascii="Calibri" w:eastAsia="SimSun" w:hAnsi="Calibri" w:cs="Tahoma"/>
                <w:szCs w:val="18"/>
              </w:rPr>
              <w:t>000</w:t>
            </w:r>
          </w:p>
        </w:tc>
      </w:tr>
      <w:tr w:rsidR="00332DA2" w:rsidRPr="00410725" w:rsidTr="00B40F36">
        <w:trPr>
          <w:trHeight w:val="236"/>
        </w:trPr>
        <w:tc>
          <w:tcPr>
            <w:tcW w:w="1769"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新台币</w:t>
            </w:r>
          </w:p>
        </w:tc>
        <w:tc>
          <w:tcPr>
            <w:tcW w:w="1350"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TWD</w:t>
            </w:r>
          </w:p>
        </w:tc>
        <w:tc>
          <w:tcPr>
            <w:tcW w:w="3643"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szCs w:val="18"/>
              </w:rPr>
              <w:t>NTD 700</w:t>
            </w:r>
            <w:r w:rsidR="00332DA2" w:rsidRPr="00410725">
              <w:rPr>
                <w:rFonts w:ascii="Calibri" w:eastAsia="SimSun" w:hAnsi="Calibri" w:cs="Tahoma"/>
                <w:szCs w:val="18"/>
              </w:rPr>
              <w:t>000</w:t>
            </w:r>
          </w:p>
        </w:tc>
        <w:tc>
          <w:tcPr>
            <w:tcW w:w="3644"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szCs w:val="18"/>
              </w:rPr>
              <w:t>NTD 7000</w:t>
            </w:r>
            <w:r w:rsidR="00332DA2" w:rsidRPr="00410725">
              <w:rPr>
                <w:rFonts w:ascii="Calibri" w:eastAsia="SimSun" w:hAnsi="Calibri" w:cs="Tahoma"/>
                <w:szCs w:val="18"/>
              </w:rPr>
              <w:t>000</w:t>
            </w:r>
          </w:p>
        </w:tc>
      </w:tr>
      <w:tr w:rsidR="00332DA2" w:rsidRPr="00410725" w:rsidTr="00B40F36">
        <w:trPr>
          <w:trHeight w:val="236"/>
        </w:trPr>
        <w:tc>
          <w:tcPr>
            <w:tcW w:w="1769" w:type="dxa"/>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印度卢比</w:t>
            </w:r>
          </w:p>
        </w:tc>
        <w:tc>
          <w:tcPr>
            <w:tcW w:w="1350" w:type="dxa"/>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INR</w:t>
            </w:r>
          </w:p>
        </w:tc>
        <w:tc>
          <w:tcPr>
            <w:tcW w:w="3643" w:type="dxa"/>
          </w:tcPr>
          <w:p w:rsidR="00332DA2" w:rsidRPr="00410725" w:rsidRDefault="003C4413" w:rsidP="00332DA2">
            <w:pPr>
              <w:pStyle w:val="ProductList-Body"/>
              <w:rPr>
                <w:rFonts w:ascii="Calibri" w:eastAsia="SimSun" w:hAnsi="Calibri" w:cs="Tahoma"/>
                <w:szCs w:val="18"/>
              </w:rPr>
            </w:pPr>
            <w:r>
              <w:rPr>
                <w:rFonts w:ascii="Calibri" w:eastAsia="SimSun" w:hAnsi="Calibri" w:cs="Tahoma"/>
                <w:szCs w:val="18"/>
              </w:rPr>
              <w:t>INR 1000</w:t>
            </w:r>
            <w:r w:rsidR="00332DA2" w:rsidRPr="00410725">
              <w:rPr>
                <w:rFonts w:ascii="Calibri" w:eastAsia="SimSun" w:hAnsi="Calibri" w:cs="Tahoma"/>
                <w:szCs w:val="18"/>
              </w:rPr>
              <w:t>000</w:t>
            </w:r>
          </w:p>
        </w:tc>
        <w:tc>
          <w:tcPr>
            <w:tcW w:w="3644" w:type="dxa"/>
          </w:tcPr>
          <w:p w:rsidR="00332DA2" w:rsidRPr="00410725" w:rsidRDefault="003C4413" w:rsidP="00332DA2">
            <w:pPr>
              <w:pStyle w:val="ProductList-Body"/>
              <w:rPr>
                <w:rFonts w:ascii="Calibri" w:eastAsia="SimSun" w:hAnsi="Calibri" w:cs="Tahoma"/>
                <w:szCs w:val="18"/>
              </w:rPr>
            </w:pPr>
            <w:r>
              <w:rPr>
                <w:rFonts w:ascii="Calibri" w:eastAsia="SimSun" w:hAnsi="Calibri" w:cs="Tahoma"/>
                <w:szCs w:val="18"/>
              </w:rPr>
              <w:t>INR 10000</w:t>
            </w:r>
            <w:r w:rsidR="00332DA2" w:rsidRPr="00410725">
              <w:rPr>
                <w:rFonts w:ascii="Calibri" w:eastAsia="SimSun" w:hAnsi="Calibri" w:cs="Tahoma"/>
                <w:szCs w:val="18"/>
              </w:rPr>
              <w:t>000</w:t>
            </w:r>
          </w:p>
        </w:tc>
      </w:tr>
      <w:tr w:rsidR="00332DA2" w:rsidRPr="00410725" w:rsidTr="00B40F36">
        <w:trPr>
          <w:trHeight w:val="236"/>
        </w:trPr>
        <w:tc>
          <w:tcPr>
            <w:tcW w:w="1769" w:type="dxa"/>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俄罗斯卢布</w:t>
            </w:r>
          </w:p>
        </w:tc>
        <w:tc>
          <w:tcPr>
            <w:tcW w:w="1350" w:type="dxa"/>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RUB</w:t>
            </w:r>
          </w:p>
        </w:tc>
        <w:tc>
          <w:tcPr>
            <w:tcW w:w="3643" w:type="dxa"/>
          </w:tcPr>
          <w:p w:rsidR="00332DA2" w:rsidRPr="00410725" w:rsidRDefault="003C4413" w:rsidP="00332DA2">
            <w:pPr>
              <w:pStyle w:val="ProductList-Body"/>
              <w:rPr>
                <w:rFonts w:ascii="Calibri" w:eastAsia="SimSun" w:hAnsi="Calibri" w:cs="Tahoma"/>
                <w:szCs w:val="18"/>
              </w:rPr>
            </w:pPr>
            <w:r>
              <w:rPr>
                <w:rFonts w:ascii="Calibri" w:eastAsia="SimSun" w:hAnsi="Calibri" w:cs="Tahoma"/>
                <w:szCs w:val="18"/>
              </w:rPr>
              <w:t>RUB 660</w:t>
            </w:r>
            <w:r w:rsidR="00332DA2" w:rsidRPr="00410725">
              <w:rPr>
                <w:rFonts w:ascii="Calibri" w:eastAsia="SimSun" w:hAnsi="Calibri" w:cs="Tahoma"/>
                <w:szCs w:val="18"/>
              </w:rPr>
              <w:t>000</w:t>
            </w:r>
          </w:p>
        </w:tc>
        <w:tc>
          <w:tcPr>
            <w:tcW w:w="3644" w:type="dxa"/>
          </w:tcPr>
          <w:p w:rsidR="00332DA2" w:rsidRPr="00410725" w:rsidRDefault="003C4413" w:rsidP="00332DA2">
            <w:pPr>
              <w:pStyle w:val="ProductList-Body"/>
              <w:rPr>
                <w:rFonts w:ascii="Calibri" w:eastAsia="SimSun" w:hAnsi="Calibri" w:cs="Tahoma"/>
                <w:szCs w:val="18"/>
              </w:rPr>
            </w:pPr>
            <w:r>
              <w:rPr>
                <w:rFonts w:ascii="Calibri" w:eastAsia="SimSun" w:hAnsi="Calibri" w:cs="Tahoma"/>
                <w:szCs w:val="18"/>
              </w:rPr>
              <w:t>RUB 6600</w:t>
            </w:r>
            <w:r w:rsidR="00332DA2" w:rsidRPr="00410725">
              <w:rPr>
                <w:rFonts w:ascii="Calibri" w:eastAsia="SimSun" w:hAnsi="Calibri" w:cs="Tahoma"/>
                <w:szCs w:val="18"/>
              </w:rPr>
              <w:t>000</w:t>
            </w:r>
          </w:p>
        </w:tc>
      </w:tr>
    </w:tbl>
    <w:p w:rsidR="00332DA2" w:rsidRPr="00410725" w:rsidRDefault="00332DA2" w:rsidP="00332DA2">
      <w:pPr>
        <w:pStyle w:val="ProductList-Body"/>
        <w:rPr>
          <w:rFonts w:ascii="Calibri" w:eastAsia="SimSun" w:hAnsi="Calibri"/>
        </w:rPr>
      </w:pPr>
    </w:p>
    <w:p w:rsidR="00332DA2" w:rsidRPr="00410725" w:rsidRDefault="00332DA2" w:rsidP="00840F96">
      <w:pPr>
        <w:pStyle w:val="ProductList-Body"/>
        <w:ind w:left="180"/>
        <w:rPr>
          <w:rFonts w:ascii="Calibri" w:eastAsia="SimSun" w:hAnsi="Calibri"/>
          <w:lang w:eastAsia="zh-CN"/>
        </w:rPr>
      </w:pPr>
      <w:r w:rsidRPr="00410725">
        <w:rPr>
          <w:rFonts w:ascii="Calibri" w:eastAsia="SimSun" w:hAnsi="Calibri" w:cs="Tahoma"/>
          <w:szCs w:val="18"/>
          <w:lang w:eastAsia="zh-CN"/>
        </w:rPr>
        <w:t>事件在</w:t>
      </w:r>
      <w:r w:rsidRPr="00410725">
        <w:rPr>
          <w:rFonts w:ascii="Calibri" w:eastAsia="SimSun" w:hAnsi="Calibri" w:cs="Tahoma"/>
          <w:szCs w:val="18"/>
          <w:lang w:eastAsia="zh-CN"/>
        </w:rPr>
        <w:t xml:space="preserve"> SA </w:t>
      </w:r>
      <w:r w:rsidRPr="00410725">
        <w:rPr>
          <w:rFonts w:ascii="Calibri" w:eastAsia="SimSun" w:hAnsi="Calibri" w:cs="Tahoma"/>
          <w:szCs w:val="18"/>
          <w:lang w:eastAsia="zh-CN"/>
        </w:rPr>
        <w:t>范围的有效期内根据支付选项进行分配。反映分期付款的协议可在有效期内奖励事件；反映一次性付款的协议将提前奖励。在初始订单之后进行购买将导致重新计算奖励的事件和年度分配额。未使用过的电话支持事件将在</w:t>
      </w:r>
      <w:r w:rsidRPr="00410725">
        <w:rPr>
          <w:rFonts w:ascii="Calibri" w:eastAsia="SimSun" w:hAnsi="Calibri" w:cs="Tahoma"/>
          <w:szCs w:val="18"/>
          <w:lang w:eastAsia="zh-CN"/>
        </w:rPr>
        <w:t xml:space="preserve"> SA </w:t>
      </w:r>
      <w:r w:rsidRPr="00410725">
        <w:rPr>
          <w:rFonts w:ascii="Calibri" w:eastAsia="SimSun" w:hAnsi="Calibri" w:cs="Tahoma"/>
          <w:szCs w:val="18"/>
          <w:lang w:eastAsia="zh-CN"/>
        </w:rPr>
        <w:t>范围期满时到期。不得在许可登记表或协议之间转让电话支持事件。</w:t>
      </w:r>
    </w:p>
    <w:p w:rsidR="00332DA2" w:rsidRPr="00410725" w:rsidRDefault="00332DA2" w:rsidP="00840F96">
      <w:pPr>
        <w:pStyle w:val="ProductList-Body"/>
        <w:ind w:left="180"/>
        <w:rPr>
          <w:rFonts w:ascii="Calibri" w:eastAsia="SimSun" w:hAnsi="Calibri"/>
          <w:lang w:eastAsia="zh-CN"/>
        </w:rPr>
      </w:pPr>
    </w:p>
    <w:p w:rsidR="00332DA2" w:rsidRPr="00410725" w:rsidRDefault="00332DA2" w:rsidP="00840F96">
      <w:pPr>
        <w:pStyle w:val="ProductList-Body"/>
        <w:ind w:left="180"/>
        <w:rPr>
          <w:rFonts w:ascii="Calibri" w:eastAsia="SimSun" w:hAnsi="Calibri"/>
          <w:lang w:eastAsia="zh-CN"/>
        </w:rPr>
      </w:pPr>
      <w:r w:rsidRPr="00410725">
        <w:rPr>
          <w:rFonts w:ascii="Calibri" w:eastAsia="SimSun" w:hAnsi="Calibri" w:cs="Tahoma"/>
          <w:szCs w:val="18"/>
          <w:lang w:eastAsia="zh-CN"/>
        </w:rPr>
        <w:t>可以在工作时间内寻求当地的电话技术支持，联系信息位于</w:t>
      </w:r>
      <w:r w:rsidRPr="00410725">
        <w:rPr>
          <w:rFonts w:ascii="Calibri" w:eastAsia="SimSun" w:hAnsi="Calibri" w:cs="Tahoma"/>
          <w:szCs w:val="18"/>
          <w:lang w:eastAsia="zh-CN"/>
        </w:rPr>
        <w:t xml:space="preserve"> </w:t>
      </w:r>
      <w:hyperlink r:id="rId55" w:history="1">
        <w:r w:rsidRPr="00410725">
          <w:rPr>
            <w:rStyle w:val="Hyperlink"/>
            <w:rFonts w:ascii="Calibri" w:eastAsia="SimSun" w:hAnsi="Calibri" w:cs="Tahoma"/>
            <w:szCs w:val="18"/>
            <w:lang w:eastAsia="zh-CN"/>
          </w:rPr>
          <w:t>http://support.microsoft.com/gp/saphone</w:t>
        </w:r>
      </w:hyperlink>
      <w:r w:rsidRPr="00410725">
        <w:rPr>
          <w:rFonts w:ascii="Calibri" w:eastAsia="SimSun" w:hAnsi="Calibri" w:cs="Tahoma"/>
          <w:szCs w:val="18"/>
          <w:lang w:eastAsia="zh-CN"/>
        </w:rPr>
        <w:t>。工作时间以外的电话支持可通过地区和国际支持中心提供。工作时间以外的电话支持只能用于启动关键业务支持请求。工作时间是按地区确定的。电话支持协助并非在各个地区都以所有语言提供。</w:t>
      </w:r>
    </w:p>
    <w:p w:rsidR="00332DA2" w:rsidRPr="00410725" w:rsidRDefault="00332DA2" w:rsidP="00332DA2">
      <w:pPr>
        <w:pStyle w:val="ProductList-Body"/>
        <w:rPr>
          <w:rFonts w:ascii="Calibri" w:eastAsia="SimSun" w:hAnsi="Calibri"/>
          <w:lang w:eastAsia="zh-CN"/>
        </w:rPr>
      </w:pPr>
      <w:bookmarkStart w:id="1659" w:name="_Toc240899164"/>
    </w:p>
    <w:p w:rsidR="00332DA2" w:rsidRPr="00410725" w:rsidRDefault="00332DA2" w:rsidP="00840F96">
      <w:pPr>
        <w:pStyle w:val="ProductList-Body"/>
        <w:ind w:left="180"/>
        <w:rPr>
          <w:rFonts w:ascii="Calibri" w:eastAsia="SimSun" w:hAnsi="Calibri"/>
          <w:lang w:eastAsia="zh-CN"/>
        </w:rPr>
      </w:pPr>
      <w:r w:rsidRPr="00410725">
        <w:rPr>
          <w:rFonts w:ascii="Calibri" w:eastAsia="SimSun" w:hAnsi="Calibri" w:cs="Tahoma"/>
          <w:b/>
          <w:color w:val="00188F"/>
          <w:szCs w:val="18"/>
          <w:lang w:eastAsia="zh-CN"/>
        </w:rPr>
        <w:t>基于网络的事件</w:t>
      </w:r>
      <w:bookmarkEnd w:id="1659"/>
      <w:r w:rsidRPr="00410725">
        <w:rPr>
          <w:rFonts w:ascii="Calibri" w:eastAsia="SimSun" w:hAnsi="Calibri" w:cs="Tahoma"/>
          <w:b/>
          <w:szCs w:val="18"/>
          <w:lang w:eastAsia="zh-CN"/>
        </w:rPr>
        <w:t xml:space="preserve"> </w:t>
      </w:r>
    </w:p>
    <w:p w:rsidR="00332DA2" w:rsidRPr="00410725" w:rsidRDefault="00332DA2" w:rsidP="00840F96">
      <w:pPr>
        <w:pStyle w:val="ProductList-Body"/>
        <w:ind w:left="180"/>
        <w:rPr>
          <w:rFonts w:ascii="Calibri" w:eastAsia="SimSun" w:hAnsi="Calibri"/>
          <w:lang w:eastAsia="zh-CN"/>
        </w:rPr>
      </w:pPr>
      <w:r w:rsidRPr="00410725">
        <w:rPr>
          <w:rFonts w:ascii="Calibri" w:eastAsia="SimSun" w:hAnsi="Calibri" w:cs="Tahoma"/>
          <w:szCs w:val="18"/>
          <w:lang w:eastAsia="zh-CN"/>
        </w:rPr>
        <w:t>拥有属于</w:t>
      </w:r>
      <w:r w:rsidRPr="00410725">
        <w:rPr>
          <w:rFonts w:ascii="Calibri" w:eastAsia="SimSun" w:hAnsi="Calibri" w:cs="Tahoma"/>
          <w:szCs w:val="18"/>
          <w:lang w:eastAsia="zh-CN"/>
        </w:rPr>
        <w:t xml:space="preserve"> SA </w:t>
      </w:r>
      <w:r w:rsidRPr="00410725">
        <w:rPr>
          <w:rFonts w:ascii="Calibri" w:eastAsia="SimSun" w:hAnsi="Calibri" w:cs="Tahoma"/>
          <w:szCs w:val="18"/>
          <w:lang w:eastAsia="zh-CN"/>
        </w:rPr>
        <w:t>范围的</w:t>
      </w:r>
      <w:r w:rsidRPr="00410725">
        <w:rPr>
          <w:rFonts w:ascii="Calibri" w:eastAsia="SimSun" w:hAnsi="Calibri" w:cs="Tahoma"/>
          <w:szCs w:val="18"/>
          <w:lang w:eastAsia="zh-CN"/>
        </w:rPr>
        <w:t xml:space="preserve"> Standard Edition</w:t>
      </w:r>
      <w:r w:rsidRPr="00410725">
        <w:rPr>
          <w:rFonts w:ascii="Calibri" w:eastAsia="SimSun" w:hAnsi="Calibri" w:cs="Tahoma"/>
          <w:szCs w:val="18"/>
          <w:lang w:eastAsia="zh-CN"/>
        </w:rPr>
        <w:t>、</w:t>
      </w:r>
      <w:r w:rsidRPr="00410725">
        <w:rPr>
          <w:rFonts w:ascii="Calibri" w:eastAsia="SimSun" w:hAnsi="Calibri" w:cs="Tahoma"/>
          <w:szCs w:val="18"/>
          <w:lang w:eastAsia="zh-CN"/>
        </w:rPr>
        <w:t xml:space="preserve">Enterprise Edition </w:t>
      </w:r>
      <w:r w:rsidRPr="00410725">
        <w:rPr>
          <w:rFonts w:ascii="Calibri" w:eastAsia="SimSun" w:hAnsi="Calibri" w:cs="Tahoma"/>
          <w:szCs w:val="18"/>
          <w:lang w:eastAsia="zh-CN"/>
        </w:rPr>
        <w:t>和</w:t>
      </w:r>
      <w:r w:rsidRPr="00410725">
        <w:rPr>
          <w:rFonts w:ascii="Calibri" w:eastAsia="SimSun" w:hAnsi="Calibri" w:cs="Tahoma"/>
          <w:szCs w:val="18"/>
          <w:lang w:eastAsia="zh-CN"/>
        </w:rPr>
        <w:t xml:space="preserve"> Datacenter Edition </w:t>
      </w:r>
      <w:r w:rsidRPr="00410725">
        <w:rPr>
          <w:rFonts w:ascii="Calibri" w:eastAsia="SimSun" w:hAnsi="Calibri" w:cs="Tahoma"/>
          <w:szCs w:val="18"/>
          <w:lang w:eastAsia="zh-CN"/>
        </w:rPr>
        <w:t>的服务器软件的客户（学术选择许可、学术选择附加、学术开放许可、大专院校协议和中小学校协议、开放式价值订购</w:t>
      </w:r>
      <w:r w:rsidRPr="00410725">
        <w:rPr>
          <w:rFonts w:ascii="Calibri" w:eastAsia="SimSun" w:hAnsi="Calibri" w:cs="Tahoma"/>
          <w:szCs w:val="18"/>
          <w:lang w:eastAsia="zh-CN"/>
        </w:rPr>
        <w:t xml:space="preserve"> – </w:t>
      </w:r>
      <w:r w:rsidRPr="00410725">
        <w:rPr>
          <w:rFonts w:ascii="Calibri" w:eastAsia="SimSun" w:hAnsi="Calibri" w:cs="Tahoma"/>
          <w:szCs w:val="18"/>
          <w:lang w:eastAsia="zh-CN"/>
        </w:rPr>
        <w:t>教育解决方案以及开放许可的客户除外）可视需要而定获取基于电子网络的问题解决支持服务。每周</w:t>
      </w:r>
      <w:r w:rsidRPr="00410725">
        <w:rPr>
          <w:rFonts w:ascii="Calibri" w:eastAsia="SimSun" w:hAnsi="Calibri" w:cs="Tahoma"/>
          <w:szCs w:val="18"/>
          <w:lang w:eastAsia="zh-CN"/>
        </w:rPr>
        <w:t xml:space="preserve"> 7 </w:t>
      </w:r>
      <w:r w:rsidRPr="00410725">
        <w:rPr>
          <w:rFonts w:ascii="Calibri" w:eastAsia="SimSun" w:hAnsi="Calibri" w:cs="Tahoma"/>
          <w:szCs w:val="18"/>
          <w:lang w:eastAsia="zh-CN"/>
        </w:rPr>
        <w:t>天，每天</w:t>
      </w:r>
      <w:r w:rsidRPr="00410725">
        <w:rPr>
          <w:rFonts w:ascii="Calibri" w:eastAsia="SimSun" w:hAnsi="Calibri" w:cs="Tahoma"/>
          <w:szCs w:val="18"/>
          <w:lang w:eastAsia="zh-CN"/>
        </w:rPr>
        <w:t xml:space="preserve"> 24 </w:t>
      </w:r>
      <w:r w:rsidRPr="00410725">
        <w:rPr>
          <w:rFonts w:ascii="Calibri" w:eastAsia="SimSun" w:hAnsi="Calibri" w:cs="Tahoma"/>
          <w:szCs w:val="18"/>
          <w:lang w:eastAsia="zh-CN"/>
        </w:rPr>
        <w:t>小时均可访问电子支持网站，但仅在工作时间内才会作出响应。参阅上节</w:t>
      </w:r>
      <w:r w:rsidRPr="004D26F6">
        <w:rPr>
          <w:rFonts w:ascii="SimSun" w:eastAsia="SimSun" w:hAnsi="SimSun" w:cs="Tahoma"/>
          <w:szCs w:val="18"/>
          <w:lang w:eastAsia="zh-CN"/>
        </w:rPr>
        <w:t>“</w:t>
      </w:r>
      <w:r w:rsidRPr="00410725">
        <w:rPr>
          <w:rFonts w:ascii="Calibri" w:eastAsia="SimSun" w:hAnsi="Calibri" w:cs="Tahoma"/>
          <w:szCs w:val="18"/>
          <w:lang w:eastAsia="zh-CN"/>
        </w:rPr>
        <w:t>电话支持事件奖励</w:t>
      </w:r>
      <w:r w:rsidRPr="004D26F6">
        <w:rPr>
          <w:rFonts w:ascii="SimSun" w:eastAsia="SimSun" w:hAnsi="SimSun" w:cs="Tahoma"/>
          <w:szCs w:val="18"/>
          <w:lang w:eastAsia="zh-CN"/>
        </w:rPr>
        <w:t>”</w:t>
      </w:r>
      <w:r w:rsidRPr="00410725">
        <w:rPr>
          <w:rFonts w:ascii="Calibri" w:eastAsia="SimSun" w:hAnsi="Calibri" w:cs="Tahoma"/>
          <w:szCs w:val="18"/>
          <w:lang w:eastAsia="zh-CN"/>
        </w:rPr>
        <w:t>中的各地区工作时间差异。</w:t>
      </w:r>
    </w:p>
    <w:p w:rsidR="00332DA2" w:rsidRPr="00410725" w:rsidRDefault="00332DA2" w:rsidP="00840F96">
      <w:pPr>
        <w:pStyle w:val="ProductList-Body"/>
        <w:ind w:left="180"/>
        <w:rPr>
          <w:rFonts w:ascii="Calibri" w:eastAsia="SimSun" w:hAnsi="Calibri"/>
          <w:lang w:eastAsia="zh-CN"/>
        </w:rPr>
      </w:pPr>
    </w:p>
    <w:p w:rsidR="00332DA2" w:rsidRPr="00410725" w:rsidRDefault="00332DA2" w:rsidP="00840F96">
      <w:pPr>
        <w:pStyle w:val="ProductList-Body"/>
        <w:ind w:left="180"/>
        <w:rPr>
          <w:rFonts w:ascii="Calibri" w:eastAsia="SimSun" w:hAnsi="Calibri"/>
          <w:lang w:eastAsia="zh-CN"/>
        </w:rPr>
      </w:pPr>
      <w:r w:rsidRPr="00410725">
        <w:rPr>
          <w:rFonts w:ascii="Calibri" w:eastAsia="SimSun" w:hAnsi="Calibri" w:cs="Tahoma"/>
          <w:szCs w:val="18"/>
          <w:lang w:eastAsia="zh-CN"/>
        </w:rPr>
        <w:t>通过电话启动的事件将计入解决时可用的电话事件余额。通过网络启动的事件是视需要而定，通过网络、电子邮件和其他电子方式进行的。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332DA2" w:rsidRPr="00410725" w:rsidRDefault="00332DA2" w:rsidP="00840F96">
      <w:pPr>
        <w:pStyle w:val="ProductList-Body"/>
        <w:ind w:left="180"/>
        <w:rPr>
          <w:rFonts w:ascii="Calibri" w:eastAsia="SimSun" w:hAnsi="Calibri"/>
          <w:lang w:eastAsia="zh-CN"/>
        </w:rPr>
      </w:pPr>
    </w:p>
    <w:p w:rsidR="00332DA2" w:rsidRPr="00410725" w:rsidRDefault="00332DA2" w:rsidP="00840F96">
      <w:pPr>
        <w:pStyle w:val="ProductList-Body"/>
        <w:ind w:left="180"/>
        <w:rPr>
          <w:rFonts w:ascii="Calibri" w:eastAsia="SimSun" w:hAnsi="Calibri"/>
          <w:lang w:eastAsia="zh-CN"/>
        </w:rPr>
      </w:pPr>
      <w:r w:rsidRPr="00410725">
        <w:rPr>
          <w:rFonts w:ascii="Calibri" w:eastAsia="SimSun" w:hAnsi="Calibri" w:cs="Tahoma"/>
          <w:szCs w:val="18"/>
          <w:lang w:eastAsia="zh-CN"/>
        </w:rPr>
        <w:t>服务器软件和相关的</w:t>
      </w:r>
      <w:r w:rsidRPr="00410725">
        <w:rPr>
          <w:rFonts w:ascii="Calibri" w:eastAsia="SimSun" w:hAnsi="Calibri" w:cs="Tahoma"/>
          <w:szCs w:val="18"/>
          <w:lang w:eastAsia="zh-CN"/>
        </w:rPr>
        <w:t xml:space="preserve"> CAL </w:t>
      </w:r>
      <w:r w:rsidRPr="00410725">
        <w:rPr>
          <w:rFonts w:ascii="Calibri" w:eastAsia="SimSun" w:hAnsi="Calibri" w:cs="Tahoma"/>
          <w:szCs w:val="18"/>
          <w:lang w:eastAsia="zh-CN"/>
        </w:rPr>
        <w:t>均需要</w:t>
      </w:r>
      <w:r w:rsidRPr="00410725">
        <w:rPr>
          <w:rFonts w:ascii="Calibri" w:eastAsia="SimSun" w:hAnsi="Calibri" w:cs="Tahoma"/>
          <w:szCs w:val="18"/>
          <w:lang w:eastAsia="zh-CN"/>
        </w:rPr>
        <w:t xml:space="preserve"> SA </w:t>
      </w:r>
      <w:r w:rsidRPr="00410725">
        <w:rPr>
          <w:rFonts w:ascii="Calibri" w:eastAsia="SimSun" w:hAnsi="Calibri" w:cs="Tahoma"/>
          <w:szCs w:val="18"/>
          <w:lang w:eastAsia="zh-CN"/>
        </w:rPr>
        <w:t>才能启动网络支持事件。客户只能就</w:t>
      </w:r>
      <w:r w:rsidRPr="00410725">
        <w:rPr>
          <w:rFonts w:ascii="Calibri" w:eastAsia="SimSun" w:hAnsi="Calibri" w:cs="Tahoma"/>
          <w:szCs w:val="18"/>
          <w:lang w:eastAsia="zh-CN"/>
        </w:rPr>
        <w:t xml:space="preserve"> SA </w:t>
      </w:r>
      <w:r w:rsidRPr="00410725">
        <w:rPr>
          <w:rFonts w:ascii="Calibri" w:eastAsia="SimSun" w:hAnsi="Calibri" w:cs="Tahoma"/>
          <w:szCs w:val="18"/>
          <w:lang w:eastAsia="zh-CN"/>
        </w:rPr>
        <w:t>范围内的服务器软件的许可副本提交基于网络的问题解决支持请求。</w:t>
      </w:r>
    </w:p>
    <w:p w:rsidR="00332DA2" w:rsidRPr="00410725" w:rsidRDefault="00332DA2" w:rsidP="00840F96">
      <w:pPr>
        <w:pStyle w:val="ProductList-Body"/>
        <w:ind w:left="180"/>
        <w:rPr>
          <w:rFonts w:ascii="Calibri" w:eastAsia="SimSun" w:hAnsi="Calibri"/>
          <w:lang w:eastAsia="zh-CN"/>
        </w:rPr>
      </w:pPr>
    </w:p>
    <w:p w:rsidR="00332DA2" w:rsidRPr="00410725" w:rsidRDefault="00332DA2" w:rsidP="00840F96">
      <w:pPr>
        <w:pStyle w:val="ProductList-Body"/>
        <w:ind w:left="180"/>
        <w:rPr>
          <w:rFonts w:ascii="Calibri" w:eastAsia="SimSun" w:hAnsi="Calibri"/>
          <w:lang w:eastAsia="zh-CN"/>
        </w:rPr>
      </w:pPr>
      <w:r w:rsidRPr="00410725">
        <w:rPr>
          <w:rFonts w:ascii="Calibri" w:eastAsia="SimSun" w:hAnsi="Calibri" w:cs="Tahoma"/>
          <w:szCs w:val="18"/>
          <w:lang w:eastAsia="zh-CN"/>
        </w:rPr>
        <w:t>网络支持事件不能在许可之间进行转让。有关将许可分配或转让给物理服务器的详细信息，请参阅产品使用权利。</w:t>
      </w:r>
    </w:p>
    <w:p w:rsidR="00332DA2" w:rsidRPr="00410725" w:rsidRDefault="00332DA2" w:rsidP="00840F96">
      <w:pPr>
        <w:pStyle w:val="ProductList-Body"/>
        <w:ind w:left="180"/>
        <w:rPr>
          <w:rFonts w:ascii="Calibri" w:eastAsia="SimSun" w:hAnsi="Calibri"/>
          <w:lang w:eastAsia="zh-CN"/>
        </w:rPr>
      </w:pPr>
      <w:bookmarkStart w:id="1660" w:name="_Toc240899165"/>
    </w:p>
    <w:p w:rsidR="00332DA2" w:rsidRPr="00410725" w:rsidRDefault="00332DA2" w:rsidP="00840F96">
      <w:pPr>
        <w:pStyle w:val="ProductList-Body"/>
        <w:ind w:left="180"/>
        <w:rPr>
          <w:rFonts w:ascii="Calibri" w:eastAsia="SimSun" w:hAnsi="Calibri"/>
          <w:lang w:eastAsia="zh-CN"/>
        </w:rPr>
      </w:pPr>
      <w:r w:rsidRPr="00410725">
        <w:rPr>
          <w:rFonts w:ascii="Calibri" w:eastAsia="SimSun" w:hAnsi="Calibri" w:cs="Tahoma"/>
          <w:b/>
          <w:color w:val="00188F"/>
          <w:szCs w:val="18"/>
          <w:lang w:eastAsia="zh-CN"/>
        </w:rPr>
        <w:t>支持联系人</w:t>
      </w:r>
      <w:bookmarkEnd w:id="1660"/>
    </w:p>
    <w:p w:rsidR="00332DA2" w:rsidRPr="00410725" w:rsidRDefault="00332DA2" w:rsidP="00840F96">
      <w:pPr>
        <w:pStyle w:val="ProductList-Body"/>
        <w:ind w:left="180"/>
        <w:rPr>
          <w:rFonts w:ascii="Calibri" w:eastAsia="SimSun" w:hAnsi="Calibri"/>
          <w:lang w:eastAsia="zh-CN"/>
        </w:rPr>
      </w:pPr>
      <w:r w:rsidRPr="00410725">
        <w:rPr>
          <w:rFonts w:ascii="Calibri" w:eastAsia="SimSun" w:hAnsi="Calibri" w:cs="Tahoma"/>
          <w:szCs w:val="18"/>
          <w:lang w:eastAsia="zh-CN"/>
        </w:rPr>
        <w:t>允许的支持联系人数根据批量许可计划和</w:t>
      </w:r>
      <w:r w:rsidRPr="00410725">
        <w:rPr>
          <w:rFonts w:ascii="Calibri" w:eastAsia="SimSun" w:hAnsi="Calibri" w:cs="Tahoma"/>
          <w:szCs w:val="18"/>
          <w:lang w:eastAsia="zh-CN"/>
        </w:rPr>
        <w:t xml:space="preserve"> SA </w:t>
      </w:r>
      <w:r w:rsidRPr="00410725">
        <w:rPr>
          <w:rFonts w:ascii="Calibri" w:eastAsia="SimSun" w:hAnsi="Calibri" w:cs="Tahoma"/>
          <w:szCs w:val="18"/>
          <w:lang w:eastAsia="zh-CN"/>
        </w:rPr>
        <w:t>范围内的许可数而定，如下所示。联系人必须为指定的个人，可以包括客户组织以外的个人。但不得将组织、部门或组名称列为联系人。</w:t>
      </w:r>
    </w:p>
    <w:p w:rsidR="00332DA2" w:rsidRPr="00410725" w:rsidRDefault="00332DA2" w:rsidP="00332DA2">
      <w:pPr>
        <w:pStyle w:val="ProductList-Body"/>
        <w:rPr>
          <w:rFonts w:ascii="Calibri" w:eastAsia="SimSun" w:hAnsi="Calibri"/>
          <w:lang w:eastAsia="zh-CN"/>
        </w:rPr>
      </w:pPr>
    </w:p>
    <w:tbl>
      <w:tblPr>
        <w:tblW w:w="1065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197"/>
        <w:gridCol w:w="1374"/>
        <w:gridCol w:w="1346"/>
        <w:gridCol w:w="1346"/>
        <w:gridCol w:w="1346"/>
        <w:gridCol w:w="1347"/>
      </w:tblGrid>
      <w:tr w:rsidR="00332DA2" w:rsidRPr="00410725" w:rsidTr="005D0BC5">
        <w:trPr>
          <w:trHeight w:val="178"/>
          <w:tblHeader/>
        </w:trPr>
        <w:tc>
          <w:tcPr>
            <w:tcW w:w="2700" w:type="dxa"/>
            <w:shd w:val="clear" w:color="auto" w:fill="0072C6"/>
            <w:vAlign w:val="center"/>
          </w:tcPr>
          <w:p w:rsidR="00332DA2" w:rsidRPr="00410725" w:rsidRDefault="00332DA2" w:rsidP="00332DA2">
            <w:pPr>
              <w:pStyle w:val="ProductList-Body"/>
              <w:spacing w:before="20" w:after="20"/>
              <w:rPr>
                <w:rFonts w:ascii="Calibri" w:eastAsia="SimSun" w:hAnsi="Calibri" w:cs="Tahoma"/>
                <w:bCs/>
                <w:color w:val="FFFFFF" w:themeColor="background1"/>
                <w:szCs w:val="18"/>
              </w:rPr>
            </w:pPr>
            <w:r w:rsidRPr="00410725">
              <w:rPr>
                <w:rFonts w:ascii="Calibri" w:eastAsia="SimSun" w:hAnsi="Calibri" w:cs="Tahoma"/>
                <w:bCs/>
                <w:color w:val="FFFFFF" w:themeColor="background1"/>
                <w:szCs w:val="18"/>
              </w:rPr>
              <w:t>权益</w:t>
            </w:r>
          </w:p>
        </w:tc>
        <w:tc>
          <w:tcPr>
            <w:tcW w:w="1197" w:type="dxa"/>
            <w:shd w:val="clear" w:color="auto" w:fill="0072C6"/>
            <w:vAlign w:val="center"/>
          </w:tcPr>
          <w:p w:rsidR="00332DA2" w:rsidRPr="00410725" w:rsidRDefault="00332DA2" w:rsidP="00332DA2">
            <w:pPr>
              <w:pStyle w:val="ProductList-Body"/>
              <w:spacing w:before="20" w:after="20"/>
              <w:rPr>
                <w:rFonts w:ascii="Calibri" w:eastAsia="SimSun" w:hAnsi="Calibri" w:cs="Tahoma"/>
                <w:bCs/>
                <w:color w:val="FFFFFF" w:themeColor="background1"/>
                <w:szCs w:val="18"/>
              </w:rPr>
            </w:pPr>
            <w:r w:rsidRPr="00410725">
              <w:rPr>
                <w:rFonts w:ascii="Calibri" w:eastAsia="SimSun" w:hAnsi="Calibri" w:cs="Tahoma"/>
                <w:bCs/>
                <w:color w:val="FFFFFF" w:themeColor="background1"/>
                <w:szCs w:val="18"/>
              </w:rPr>
              <w:t>开放许可</w:t>
            </w:r>
          </w:p>
        </w:tc>
        <w:tc>
          <w:tcPr>
            <w:tcW w:w="1374" w:type="dxa"/>
            <w:shd w:val="clear" w:color="auto" w:fill="0072C6"/>
            <w:vAlign w:val="center"/>
          </w:tcPr>
          <w:p w:rsidR="00332DA2" w:rsidRPr="00410725" w:rsidRDefault="00332DA2" w:rsidP="00332DA2">
            <w:pPr>
              <w:pStyle w:val="ProductList-Body"/>
              <w:spacing w:before="20" w:after="20"/>
              <w:rPr>
                <w:rFonts w:ascii="Calibri" w:eastAsia="SimSun" w:hAnsi="Calibri" w:cs="Tahoma"/>
                <w:color w:val="FFFFFF" w:themeColor="background1"/>
                <w:szCs w:val="18"/>
              </w:rPr>
            </w:pPr>
            <w:r w:rsidRPr="00410725">
              <w:rPr>
                <w:rFonts w:ascii="Calibri" w:eastAsia="SimSun" w:hAnsi="Calibri" w:cs="Tahoma"/>
                <w:bCs/>
                <w:color w:val="FFFFFF" w:themeColor="background1"/>
                <w:szCs w:val="18"/>
              </w:rPr>
              <w:t>开放式价值</w:t>
            </w:r>
            <w:r w:rsidRPr="00410725">
              <w:rPr>
                <w:rFonts w:ascii="Calibri" w:eastAsia="SimSun" w:hAnsi="Calibri" w:cs="Tahoma"/>
                <w:bCs/>
                <w:color w:val="FFFFFF" w:themeColor="background1"/>
                <w:szCs w:val="18"/>
              </w:rPr>
              <w:t xml:space="preserve"> (1)</w:t>
            </w:r>
          </w:p>
        </w:tc>
        <w:tc>
          <w:tcPr>
            <w:tcW w:w="1346" w:type="dxa"/>
            <w:shd w:val="clear" w:color="auto" w:fill="0072C6"/>
            <w:vAlign w:val="center"/>
          </w:tcPr>
          <w:p w:rsidR="00332DA2" w:rsidRPr="00410725" w:rsidRDefault="00332DA2" w:rsidP="00332DA2">
            <w:pPr>
              <w:pStyle w:val="ProductList-Body"/>
              <w:spacing w:before="20" w:after="20"/>
              <w:rPr>
                <w:rFonts w:ascii="Calibri" w:eastAsia="SimSun" w:hAnsi="Calibri"/>
                <w:lang w:eastAsia="zh-CN"/>
              </w:rPr>
            </w:pPr>
            <w:r w:rsidRPr="00410725">
              <w:rPr>
                <w:rFonts w:ascii="Calibri" w:eastAsia="SimSun" w:hAnsi="Calibri" w:cs="Tahoma"/>
                <w:bCs/>
                <w:color w:val="FFFFFF" w:themeColor="background1"/>
                <w:szCs w:val="18"/>
                <w:lang w:eastAsia="zh-CN"/>
              </w:rPr>
              <w:t>选择许可</w:t>
            </w:r>
            <w:r w:rsidRPr="00410725">
              <w:rPr>
                <w:rFonts w:ascii="Calibri" w:eastAsia="SimSun" w:hAnsi="Calibri" w:cs="Tahoma"/>
                <w:bCs/>
                <w:color w:val="FFFFFF" w:themeColor="background1"/>
                <w:szCs w:val="18"/>
                <w:lang w:eastAsia="zh-CN"/>
              </w:rPr>
              <w:t>/</w:t>
            </w:r>
            <w:r w:rsidRPr="00410725">
              <w:rPr>
                <w:rFonts w:ascii="Calibri" w:eastAsia="SimSun" w:hAnsi="Calibri" w:cs="Tahoma"/>
                <w:bCs/>
                <w:color w:val="FFFFFF" w:themeColor="background1"/>
                <w:szCs w:val="18"/>
                <w:lang w:eastAsia="zh-CN"/>
              </w:rPr>
              <w:t>选择附加</w:t>
            </w:r>
            <w:r w:rsidRPr="00410725">
              <w:rPr>
                <w:rFonts w:ascii="Calibri" w:eastAsia="SimSun" w:hAnsi="Calibri" w:cs="Tahoma"/>
                <w:bCs/>
                <w:color w:val="FFFFFF" w:themeColor="background1"/>
                <w:szCs w:val="18"/>
                <w:lang w:eastAsia="zh-CN"/>
              </w:rPr>
              <w:t>/EA</w:t>
            </w:r>
          </w:p>
          <w:p w:rsidR="00332DA2" w:rsidRPr="00410725" w:rsidRDefault="00332DA2" w:rsidP="00332DA2">
            <w:pPr>
              <w:pStyle w:val="ProductList-Body"/>
              <w:spacing w:before="20" w:after="20"/>
              <w:rPr>
                <w:rFonts w:ascii="Calibri" w:eastAsia="SimSun" w:hAnsi="Calibri" w:cs="Tahoma"/>
                <w:bCs/>
                <w:color w:val="FFFFFF" w:themeColor="background1"/>
                <w:szCs w:val="18"/>
                <w:lang w:eastAsia="zh-CN"/>
              </w:rPr>
            </w:pPr>
            <w:r w:rsidRPr="00410725">
              <w:rPr>
                <w:rFonts w:ascii="Calibri" w:eastAsia="SimSun" w:hAnsi="Calibri" w:cs="Tahoma"/>
                <w:bCs/>
                <w:color w:val="FFFFFF" w:themeColor="background1"/>
                <w:szCs w:val="18"/>
                <w:lang w:eastAsia="zh-CN"/>
              </w:rPr>
              <w:t xml:space="preserve">A </w:t>
            </w:r>
            <w:r w:rsidRPr="00410725">
              <w:rPr>
                <w:rFonts w:ascii="Calibri" w:eastAsia="SimSun" w:hAnsi="Calibri" w:cs="Tahoma"/>
                <w:bCs/>
                <w:color w:val="FFFFFF" w:themeColor="background1"/>
                <w:szCs w:val="18"/>
                <w:lang w:eastAsia="zh-CN"/>
              </w:rPr>
              <w:t>级</w:t>
            </w:r>
          </w:p>
        </w:tc>
        <w:tc>
          <w:tcPr>
            <w:tcW w:w="1346" w:type="dxa"/>
            <w:shd w:val="clear" w:color="auto" w:fill="0072C6"/>
            <w:vAlign w:val="center"/>
          </w:tcPr>
          <w:p w:rsidR="00332DA2" w:rsidRPr="00410725" w:rsidRDefault="00332DA2" w:rsidP="00332DA2">
            <w:pPr>
              <w:pStyle w:val="ProductList-Body"/>
              <w:spacing w:before="20" w:after="20"/>
              <w:rPr>
                <w:rFonts w:ascii="Calibri" w:eastAsia="SimSun" w:hAnsi="Calibri"/>
                <w:lang w:eastAsia="zh-CN"/>
              </w:rPr>
            </w:pPr>
            <w:r w:rsidRPr="00410725">
              <w:rPr>
                <w:rFonts w:ascii="Calibri" w:eastAsia="SimSun" w:hAnsi="Calibri" w:cs="Tahoma"/>
                <w:bCs/>
                <w:color w:val="FFFFFF" w:themeColor="background1"/>
                <w:szCs w:val="18"/>
                <w:lang w:eastAsia="zh-CN"/>
              </w:rPr>
              <w:t>选择许可</w:t>
            </w:r>
            <w:r w:rsidRPr="00410725">
              <w:rPr>
                <w:rFonts w:ascii="Calibri" w:eastAsia="SimSun" w:hAnsi="Calibri" w:cs="Tahoma"/>
                <w:bCs/>
                <w:color w:val="FFFFFF" w:themeColor="background1"/>
                <w:szCs w:val="18"/>
                <w:lang w:eastAsia="zh-CN"/>
              </w:rPr>
              <w:t>/</w:t>
            </w:r>
            <w:r w:rsidRPr="00410725">
              <w:rPr>
                <w:rFonts w:ascii="Calibri" w:eastAsia="SimSun" w:hAnsi="Calibri" w:cs="Tahoma"/>
                <w:bCs/>
                <w:color w:val="FFFFFF" w:themeColor="background1"/>
                <w:szCs w:val="18"/>
                <w:lang w:eastAsia="zh-CN"/>
              </w:rPr>
              <w:t>选择附加</w:t>
            </w:r>
            <w:r w:rsidRPr="00410725">
              <w:rPr>
                <w:rFonts w:ascii="Calibri" w:eastAsia="SimSun" w:hAnsi="Calibri" w:cs="Tahoma"/>
                <w:bCs/>
                <w:color w:val="FFFFFF" w:themeColor="background1"/>
                <w:szCs w:val="18"/>
                <w:lang w:eastAsia="zh-CN"/>
              </w:rPr>
              <w:t>/EA</w:t>
            </w:r>
          </w:p>
          <w:p w:rsidR="00332DA2" w:rsidRPr="00410725" w:rsidRDefault="00332DA2" w:rsidP="00332DA2">
            <w:pPr>
              <w:pStyle w:val="ProductList-Body"/>
              <w:spacing w:before="20" w:after="20"/>
              <w:rPr>
                <w:rFonts w:ascii="Calibri" w:eastAsia="SimSun" w:hAnsi="Calibri" w:cs="Tahoma"/>
                <w:bCs/>
                <w:color w:val="FFFFFF" w:themeColor="background1"/>
                <w:szCs w:val="18"/>
                <w:lang w:eastAsia="zh-CN"/>
              </w:rPr>
            </w:pPr>
            <w:r w:rsidRPr="00410725">
              <w:rPr>
                <w:rFonts w:ascii="Calibri" w:eastAsia="SimSun" w:hAnsi="Calibri" w:cs="Tahoma"/>
                <w:bCs/>
                <w:color w:val="FFFFFF" w:themeColor="background1"/>
                <w:szCs w:val="18"/>
                <w:lang w:eastAsia="zh-CN"/>
              </w:rPr>
              <w:t xml:space="preserve">B </w:t>
            </w:r>
            <w:r w:rsidRPr="00410725">
              <w:rPr>
                <w:rFonts w:ascii="Calibri" w:eastAsia="SimSun" w:hAnsi="Calibri" w:cs="Tahoma"/>
                <w:bCs/>
                <w:color w:val="FFFFFF" w:themeColor="background1"/>
                <w:szCs w:val="18"/>
                <w:lang w:eastAsia="zh-CN"/>
              </w:rPr>
              <w:t>级</w:t>
            </w:r>
          </w:p>
        </w:tc>
        <w:tc>
          <w:tcPr>
            <w:tcW w:w="1346" w:type="dxa"/>
            <w:shd w:val="clear" w:color="auto" w:fill="0072C6"/>
            <w:vAlign w:val="center"/>
          </w:tcPr>
          <w:p w:rsidR="00332DA2" w:rsidRPr="00410725" w:rsidRDefault="00332DA2" w:rsidP="00332DA2">
            <w:pPr>
              <w:pStyle w:val="ProductList-Body"/>
              <w:spacing w:before="20" w:after="20"/>
              <w:rPr>
                <w:rFonts w:ascii="Calibri" w:eastAsia="SimSun" w:hAnsi="Calibri"/>
                <w:lang w:eastAsia="zh-CN"/>
              </w:rPr>
            </w:pPr>
            <w:r w:rsidRPr="00410725">
              <w:rPr>
                <w:rFonts w:ascii="Calibri" w:eastAsia="SimSun" w:hAnsi="Calibri" w:cs="Tahoma"/>
                <w:bCs/>
                <w:color w:val="FFFFFF" w:themeColor="background1"/>
                <w:szCs w:val="18"/>
                <w:lang w:eastAsia="zh-CN"/>
              </w:rPr>
              <w:t>选择许可</w:t>
            </w:r>
            <w:r w:rsidRPr="00410725">
              <w:rPr>
                <w:rFonts w:ascii="Calibri" w:eastAsia="SimSun" w:hAnsi="Calibri" w:cs="Tahoma"/>
                <w:bCs/>
                <w:color w:val="FFFFFF" w:themeColor="background1"/>
                <w:szCs w:val="18"/>
                <w:lang w:eastAsia="zh-CN"/>
              </w:rPr>
              <w:t>/</w:t>
            </w:r>
            <w:r w:rsidRPr="00410725">
              <w:rPr>
                <w:rFonts w:ascii="Calibri" w:eastAsia="SimSun" w:hAnsi="Calibri" w:cs="Tahoma"/>
                <w:bCs/>
                <w:color w:val="FFFFFF" w:themeColor="background1"/>
                <w:szCs w:val="18"/>
                <w:lang w:eastAsia="zh-CN"/>
              </w:rPr>
              <w:t>选择附加</w:t>
            </w:r>
            <w:r w:rsidRPr="00410725">
              <w:rPr>
                <w:rFonts w:ascii="Calibri" w:eastAsia="SimSun" w:hAnsi="Calibri" w:cs="Tahoma"/>
                <w:bCs/>
                <w:color w:val="FFFFFF" w:themeColor="background1"/>
                <w:szCs w:val="18"/>
                <w:lang w:eastAsia="zh-CN"/>
              </w:rPr>
              <w:t>/EA</w:t>
            </w:r>
          </w:p>
          <w:p w:rsidR="00332DA2" w:rsidRPr="00410725" w:rsidRDefault="00332DA2" w:rsidP="00332DA2">
            <w:pPr>
              <w:pStyle w:val="ProductList-Body"/>
              <w:spacing w:before="20" w:after="20"/>
              <w:rPr>
                <w:rFonts w:ascii="Calibri" w:eastAsia="SimSun" w:hAnsi="Calibri" w:cs="Tahoma"/>
                <w:bCs/>
                <w:color w:val="FFFFFF" w:themeColor="background1"/>
                <w:szCs w:val="18"/>
                <w:lang w:eastAsia="zh-CN"/>
              </w:rPr>
            </w:pPr>
            <w:r w:rsidRPr="00410725">
              <w:rPr>
                <w:rFonts w:ascii="Calibri" w:eastAsia="SimSun" w:hAnsi="Calibri" w:cs="Tahoma"/>
                <w:bCs/>
                <w:color w:val="FFFFFF" w:themeColor="background1"/>
                <w:szCs w:val="18"/>
                <w:lang w:eastAsia="zh-CN"/>
              </w:rPr>
              <w:t xml:space="preserve">C </w:t>
            </w:r>
            <w:r w:rsidRPr="00410725">
              <w:rPr>
                <w:rFonts w:ascii="Calibri" w:eastAsia="SimSun" w:hAnsi="Calibri" w:cs="Tahoma"/>
                <w:bCs/>
                <w:color w:val="FFFFFF" w:themeColor="background1"/>
                <w:szCs w:val="18"/>
                <w:lang w:eastAsia="zh-CN"/>
              </w:rPr>
              <w:t>级</w:t>
            </w:r>
          </w:p>
        </w:tc>
        <w:tc>
          <w:tcPr>
            <w:tcW w:w="1347" w:type="dxa"/>
            <w:shd w:val="clear" w:color="auto" w:fill="0072C6"/>
            <w:vAlign w:val="center"/>
          </w:tcPr>
          <w:p w:rsidR="00332DA2" w:rsidRPr="00410725" w:rsidRDefault="00332DA2" w:rsidP="00332DA2">
            <w:pPr>
              <w:pStyle w:val="ProductList-Body"/>
              <w:spacing w:before="20" w:after="20"/>
              <w:rPr>
                <w:rFonts w:ascii="Calibri" w:eastAsia="SimSun" w:hAnsi="Calibri"/>
                <w:lang w:eastAsia="zh-CN"/>
              </w:rPr>
            </w:pPr>
            <w:r w:rsidRPr="00410725">
              <w:rPr>
                <w:rFonts w:ascii="Calibri" w:eastAsia="SimSun" w:hAnsi="Calibri" w:cs="Tahoma"/>
                <w:bCs/>
                <w:color w:val="FFFFFF" w:themeColor="background1"/>
                <w:szCs w:val="18"/>
                <w:lang w:eastAsia="zh-CN"/>
              </w:rPr>
              <w:t>选择许可</w:t>
            </w:r>
            <w:r w:rsidRPr="00410725">
              <w:rPr>
                <w:rFonts w:ascii="Calibri" w:eastAsia="SimSun" w:hAnsi="Calibri" w:cs="Tahoma"/>
                <w:bCs/>
                <w:color w:val="FFFFFF" w:themeColor="background1"/>
                <w:szCs w:val="18"/>
                <w:lang w:eastAsia="zh-CN"/>
              </w:rPr>
              <w:t>/</w:t>
            </w:r>
            <w:r w:rsidRPr="00410725">
              <w:rPr>
                <w:rFonts w:ascii="Calibri" w:eastAsia="SimSun" w:hAnsi="Calibri" w:cs="Tahoma"/>
                <w:bCs/>
                <w:color w:val="FFFFFF" w:themeColor="background1"/>
                <w:szCs w:val="18"/>
                <w:lang w:eastAsia="zh-CN"/>
              </w:rPr>
              <w:t>选择附加</w:t>
            </w:r>
            <w:r w:rsidRPr="00410725">
              <w:rPr>
                <w:rFonts w:ascii="Calibri" w:eastAsia="SimSun" w:hAnsi="Calibri" w:cs="Tahoma"/>
                <w:bCs/>
                <w:color w:val="FFFFFF" w:themeColor="background1"/>
                <w:szCs w:val="18"/>
                <w:lang w:eastAsia="zh-CN"/>
              </w:rPr>
              <w:t>/EA</w:t>
            </w:r>
          </w:p>
          <w:p w:rsidR="00332DA2" w:rsidRPr="00410725" w:rsidRDefault="00332DA2" w:rsidP="00332DA2">
            <w:pPr>
              <w:pStyle w:val="ProductList-Body"/>
              <w:spacing w:before="20" w:after="20"/>
              <w:rPr>
                <w:rFonts w:ascii="Calibri" w:eastAsia="SimSun" w:hAnsi="Calibri" w:cs="Tahoma"/>
                <w:bCs/>
                <w:color w:val="FFFFFF" w:themeColor="background1"/>
                <w:szCs w:val="18"/>
                <w:lang w:eastAsia="zh-CN"/>
              </w:rPr>
            </w:pPr>
            <w:r w:rsidRPr="00410725">
              <w:rPr>
                <w:rFonts w:ascii="Calibri" w:eastAsia="SimSun" w:hAnsi="Calibri" w:cs="Tahoma"/>
                <w:bCs/>
                <w:color w:val="FFFFFF" w:themeColor="background1"/>
                <w:szCs w:val="18"/>
                <w:lang w:eastAsia="zh-CN"/>
              </w:rPr>
              <w:t xml:space="preserve">D </w:t>
            </w:r>
            <w:r w:rsidRPr="00410725">
              <w:rPr>
                <w:rFonts w:ascii="Calibri" w:eastAsia="SimSun" w:hAnsi="Calibri" w:cs="Tahoma"/>
                <w:bCs/>
                <w:color w:val="FFFFFF" w:themeColor="background1"/>
                <w:szCs w:val="18"/>
                <w:lang w:eastAsia="zh-CN"/>
              </w:rPr>
              <w:t>级</w:t>
            </w:r>
          </w:p>
        </w:tc>
      </w:tr>
      <w:tr w:rsidR="00332DA2" w:rsidRPr="00410725" w:rsidTr="005D0BC5">
        <w:trPr>
          <w:trHeight w:val="236"/>
        </w:trPr>
        <w:tc>
          <w:tcPr>
            <w:tcW w:w="2700" w:type="dxa"/>
            <w:vAlign w:val="center"/>
          </w:tcPr>
          <w:p w:rsidR="00332DA2" w:rsidRPr="00410725" w:rsidRDefault="00332DA2" w:rsidP="00332DA2">
            <w:pPr>
              <w:pStyle w:val="ProductList-Body"/>
              <w:rPr>
                <w:rFonts w:ascii="Calibri" w:eastAsia="SimSun" w:hAnsi="Calibri" w:cs="Tahoma"/>
                <w:szCs w:val="18"/>
                <w:lang w:eastAsia="zh-CN"/>
              </w:rPr>
            </w:pPr>
            <w:r w:rsidRPr="00410725">
              <w:rPr>
                <w:rFonts w:ascii="Calibri" w:eastAsia="SimSun" w:hAnsi="Calibri" w:cs="Tahoma"/>
                <w:szCs w:val="18"/>
                <w:lang w:eastAsia="zh-CN"/>
              </w:rPr>
              <w:t>问题解决电话支持联系人数</w:t>
            </w:r>
          </w:p>
        </w:tc>
        <w:tc>
          <w:tcPr>
            <w:tcW w:w="1197" w:type="dxa"/>
            <w:vAlign w:val="center"/>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视需要而定</w:t>
            </w:r>
          </w:p>
        </w:tc>
        <w:tc>
          <w:tcPr>
            <w:tcW w:w="1374" w:type="dxa"/>
            <w:vAlign w:val="center"/>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视需要而定</w:t>
            </w:r>
          </w:p>
        </w:tc>
        <w:tc>
          <w:tcPr>
            <w:tcW w:w="1346" w:type="dxa"/>
            <w:vAlign w:val="center"/>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视需要而定</w:t>
            </w:r>
          </w:p>
        </w:tc>
        <w:tc>
          <w:tcPr>
            <w:tcW w:w="1346" w:type="dxa"/>
            <w:vAlign w:val="center"/>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视需要而定</w:t>
            </w:r>
          </w:p>
        </w:tc>
        <w:tc>
          <w:tcPr>
            <w:tcW w:w="1346" w:type="dxa"/>
            <w:vAlign w:val="center"/>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视需要而定</w:t>
            </w:r>
          </w:p>
        </w:tc>
        <w:tc>
          <w:tcPr>
            <w:tcW w:w="1347" w:type="dxa"/>
            <w:vAlign w:val="center"/>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视需要而定</w:t>
            </w:r>
          </w:p>
        </w:tc>
      </w:tr>
      <w:tr w:rsidR="00332DA2" w:rsidRPr="00410725" w:rsidTr="005D0BC5">
        <w:trPr>
          <w:trHeight w:val="236"/>
        </w:trPr>
        <w:tc>
          <w:tcPr>
            <w:tcW w:w="2700" w:type="dxa"/>
            <w:vAlign w:val="center"/>
          </w:tcPr>
          <w:p w:rsidR="00332DA2" w:rsidRPr="00410725" w:rsidRDefault="00332DA2" w:rsidP="00332DA2">
            <w:pPr>
              <w:pStyle w:val="ProductList-Body"/>
              <w:rPr>
                <w:rFonts w:ascii="Calibri" w:eastAsia="SimSun" w:hAnsi="Calibri" w:cs="Tahoma"/>
                <w:szCs w:val="18"/>
                <w:lang w:eastAsia="zh-CN"/>
              </w:rPr>
            </w:pPr>
            <w:r w:rsidRPr="00410725">
              <w:rPr>
                <w:rFonts w:ascii="Calibri" w:eastAsia="SimSun" w:hAnsi="Calibri" w:cs="Tahoma"/>
                <w:szCs w:val="18"/>
                <w:lang w:eastAsia="zh-CN"/>
              </w:rPr>
              <w:t>授权的网络支持联系人数</w:t>
            </w:r>
          </w:p>
        </w:tc>
        <w:tc>
          <w:tcPr>
            <w:tcW w:w="1197" w:type="dxa"/>
            <w:vAlign w:val="center"/>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不适用</w:t>
            </w:r>
          </w:p>
        </w:tc>
        <w:tc>
          <w:tcPr>
            <w:tcW w:w="1374" w:type="dxa"/>
            <w:vAlign w:val="center"/>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1</w:t>
            </w:r>
          </w:p>
        </w:tc>
        <w:tc>
          <w:tcPr>
            <w:tcW w:w="1346" w:type="dxa"/>
            <w:vAlign w:val="center"/>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2</w:t>
            </w:r>
          </w:p>
        </w:tc>
        <w:tc>
          <w:tcPr>
            <w:tcW w:w="1346" w:type="dxa"/>
            <w:vAlign w:val="center"/>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4</w:t>
            </w:r>
          </w:p>
        </w:tc>
        <w:tc>
          <w:tcPr>
            <w:tcW w:w="1346" w:type="dxa"/>
            <w:vAlign w:val="center"/>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8</w:t>
            </w:r>
          </w:p>
        </w:tc>
        <w:tc>
          <w:tcPr>
            <w:tcW w:w="1347" w:type="dxa"/>
            <w:vAlign w:val="center"/>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16</w:t>
            </w:r>
          </w:p>
        </w:tc>
      </w:tr>
    </w:tbl>
    <w:p w:rsidR="00332DA2" w:rsidRPr="00410725" w:rsidRDefault="00332DA2" w:rsidP="00840F96">
      <w:pPr>
        <w:pStyle w:val="ProductList-Body"/>
        <w:ind w:left="180"/>
        <w:rPr>
          <w:rFonts w:ascii="Calibri" w:eastAsia="SimSun" w:hAnsi="Calibri"/>
        </w:rPr>
      </w:pPr>
    </w:p>
    <w:p w:rsidR="00332DA2" w:rsidRPr="00410725" w:rsidRDefault="00332DA2" w:rsidP="00840F96">
      <w:pPr>
        <w:pStyle w:val="ProductList-Body"/>
        <w:ind w:left="180"/>
        <w:rPr>
          <w:rFonts w:ascii="Calibri" w:eastAsia="SimSun" w:hAnsi="Calibri"/>
          <w:lang w:eastAsia="zh-CN"/>
        </w:rPr>
      </w:pPr>
      <w:bookmarkStart w:id="1661" w:name="_Toc240899166"/>
      <w:r w:rsidRPr="00410725">
        <w:rPr>
          <w:rFonts w:ascii="Calibri" w:eastAsia="SimSun" w:hAnsi="Calibri" w:cs="Tahoma"/>
          <w:b/>
          <w:color w:val="00188F"/>
          <w:szCs w:val="18"/>
          <w:lang w:eastAsia="zh-CN"/>
        </w:rPr>
        <w:lastRenderedPageBreak/>
        <w:t>软件保障客户的服务级别</w:t>
      </w:r>
      <w:bookmarkEnd w:id="1661"/>
    </w:p>
    <w:p w:rsidR="00332DA2" w:rsidRPr="005D0BC5" w:rsidRDefault="00332DA2" w:rsidP="00840F96">
      <w:pPr>
        <w:pStyle w:val="ProductList-Body"/>
        <w:ind w:left="180"/>
        <w:rPr>
          <w:rFonts w:ascii="Calibri" w:eastAsia="SimSun" w:hAnsi="Calibri"/>
          <w:spacing w:val="4"/>
          <w:lang w:eastAsia="zh-CN"/>
        </w:rPr>
      </w:pPr>
      <w:r w:rsidRPr="005D0BC5">
        <w:rPr>
          <w:rFonts w:ascii="Calibri" w:eastAsia="SimSun" w:hAnsi="Calibri" w:cs="Tahoma"/>
          <w:spacing w:val="4"/>
          <w:szCs w:val="18"/>
          <w:lang w:eastAsia="zh-CN"/>
        </w:rPr>
        <w:t>客户的指定联系人可通过电话或电子方式提交支持请求，但严重程度为</w:t>
      </w:r>
      <w:r w:rsidRPr="005D0BC5">
        <w:rPr>
          <w:rFonts w:ascii="Calibri" w:eastAsia="SimSun" w:hAnsi="Calibri" w:cs="Tahoma"/>
          <w:spacing w:val="4"/>
          <w:szCs w:val="18"/>
          <w:lang w:eastAsia="zh-CN"/>
        </w:rPr>
        <w:t xml:space="preserve"> A </w:t>
      </w:r>
      <w:r w:rsidRPr="005D0BC5">
        <w:rPr>
          <w:rFonts w:ascii="Calibri" w:eastAsia="SimSun" w:hAnsi="Calibri" w:cs="Tahoma"/>
          <w:spacing w:val="4"/>
          <w:szCs w:val="18"/>
          <w:lang w:eastAsia="zh-CN"/>
        </w:rPr>
        <w:t>和</w:t>
      </w:r>
      <w:r w:rsidRPr="005D0BC5">
        <w:rPr>
          <w:rFonts w:ascii="Calibri" w:eastAsia="SimSun" w:hAnsi="Calibri" w:cs="Tahoma"/>
          <w:spacing w:val="4"/>
          <w:szCs w:val="18"/>
          <w:lang w:eastAsia="zh-CN"/>
        </w:rPr>
        <w:t xml:space="preserve"> B </w:t>
      </w:r>
      <w:r w:rsidRPr="005D0BC5">
        <w:rPr>
          <w:rFonts w:ascii="Calibri" w:eastAsia="SimSun" w:hAnsi="Calibri" w:cs="Tahoma"/>
          <w:spacing w:val="4"/>
          <w:szCs w:val="18"/>
          <w:lang w:eastAsia="zh-CN"/>
        </w:rPr>
        <w:t>的事件除外，这类事件必须按照以下的规定通过电话提交。</w:t>
      </w:r>
    </w:p>
    <w:p w:rsidR="00332DA2" w:rsidRPr="00410725" w:rsidRDefault="00332DA2" w:rsidP="00840F96">
      <w:pPr>
        <w:pStyle w:val="ProductList-Body"/>
        <w:ind w:left="180"/>
        <w:rPr>
          <w:rFonts w:ascii="Calibri" w:eastAsia="SimSun" w:hAnsi="Calibri"/>
          <w:lang w:eastAsia="zh-CN"/>
        </w:rPr>
      </w:pPr>
    </w:p>
    <w:p w:rsidR="00332DA2" w:rsidRPr="00410725" w:rsidRDefault="00332DA2" w:rsidP="00840F96">
      <w:pPr>
        <w:pStyle w:val="ProductList-Body"/>
        <w:ind w:left="180"/>
        <w:rPr>
          <w:rFonts w:ascii="Calibri" w:eastAsia="SimSun" w:hAnsi="Calibri"/>
          <w:lang w:eastAsia="zh-CN"/>
        </w:rPr>
      </w:pPr>
      <w:r w:rsidRPr="00410725">
        <w:rPr>
          <w:rFonts w:ascii="Calibri" w:eastAsia="SimSun" w:hAnsi="Calibri" w:cs="Tahoma"/>
          <w:szCs w:val="18"/>
          <w:lang w:eastAsia="zh-CN"/>
        </w:rPr>
        <w:t>客户有责任与我们协商设定初始严重程度级别，并可随时请求更改严重程度级别。预期响应时间（按严重程度级别排列）和客户的责任如下表所示：</w:t>
      </w:r>
    </w:p>
    <w:p w:rsidR="00332DA2" w:rsidRPr="00410725" w:rsidRDefault="00332DA2" w:rsidP="00840F96">
      <w:pPr>
        <w:pStyle w:val="ProductList-Body"/>
        <w:ind w:left="180"/>
        <w:rPr>
          <w:rFonts w:ascii="Calibri" w:eastAsia="SimSun" w:hAnsi="Calibri"/>
          <w:lang w:eastAsia="zh-CN"/>
        </w:rPr>
      </w:pPr>
    </w:p>
    <w:tbl>
      <w:tblPr>
        <w:tblW w:w="105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27"/>
        <w:gridCol w:w="3186"/>
        <w:gridCol w:w="3317"/>
        <w:gridCol w:w="2767"/>
      </w:tblGrid>
      <w:tr w:rsidR="00332DA2" w:rsidRPr="00410725" w:rsidTr="008501EB">
        <w:trPr>
          <w:trHeight w:val="160"/>
          <w:tblHeader/>
        </w:trPr>
        <w:tc>
          <w:tcPr>
            <w:tcW w:w="1327" w:type="dxa"/>
            <w:shd w:val="clear" w:color="auto" w:fill="0072C6"/>
            <w:tcMar>
              <w:top w:w="0" w:type="dxa"/>
              <w:left w:w="108" w:type="dxa"/>
              <w:bottom w:w="0" w:type="dxa"/>
              <w:right w:w="108" w:type="dxa"/>
            </w:tcMar>
            <w:vAlign w:val="center"/>
          </w:tcPr>
          <w:p w:rsidR="00332DA2" w:rsidRPr="00410725" w:rsidRDefault="00332DA2" w:rsidP="00395D5F">
            <w:pPr>
              <w:pStyle w:val="ProductList-Body"/>
              <w:spacing w:before="20" w:after="20"/>
              <w:rPr>
                <w:rFonts w:ascii="Calibri" w:eastAsia="SimSun" w:hAnsi="Calibri" w:cs="Tahoma"/>
                <w:bCs/>
                <w:color w:val="FFFFFF" w:themeColor="background1"/>
                <w:szCs w:val="18"/>
              </w:rPr>
            </w:pPr>
            <w:r w:rsidRPr="00410725">
              <w:rPr>
                <w:rFonts w:ascii="Calibri" w:eastAsia="SimSun" w:hAnsi="Calibri" w:cs="Tahoma"/>
                <w:bCs/>
                <w:color w:val="FFFFFF" w:themeColor="background1"/>
                <w:szCs w:val="18"/>
              </w:rPr>
              <w:t>严重性</w:t>
            </w:r>
          </w:p>
        </w:tc>
        <w:tc>
          <w:tcPr>
            <w:tcW w:w="3186" w:type="dxa"/>
            <w:shd w:val="clear" w:color="auto" w:fill="0072C6"/>
            <w:tcMar>
              <w:top w:w="0" w:type="dxa"/>
              <w:left w:w="108" w:type="dxa"/>
              <w:bottom w:w="0" w:type="dxa"/>
              <w:right w:w="108" w:type="dxa"/>
            </w:tcMar>
            <w:vAlign w:val="center"/>
          </w:tcPr>
          <w:p w:rsidR="00332DA2" w:rsidRPr="00410725" w:rsidRDefault="00332DA2" w:rsidP="00395D5F">
            <w:pPr>
              <w:pStyle w:val="ProductList-Body"/>
              <w:spacing w:before="20" w:after="20"/>
              <w:rPr>
                <w:rFonts w:ascii="Calibri" w:eastAsia="SimSun" w:hAnsi="Calibri" w:cs="Tahoma"/>
                <w:bCs/>
                <w:color w:val="FFFFFF" w:themeColor="background1"/>
                <w:szCs w:val="18"/>
              </w:rPr>
            </w:pPr>
            <w:r w:rsidRPr="00410725">
              <w:rPr>
                <w:rFonts w:ascii="Calibri" w:eastAsia="SimSun" w:hAnsi="Calibri" w:cs="Tahoma"/>
                <w:bCs/>
                <w:color w:val="FFFFFF" w:themeColor="background1"/>
                <w:szCs w:val="18"/>
              </w:rPr>
              <w:t>情况</w:t>
            </w:r>
          </w:p>
        </w:tc>
        <w:tc>
          <w:tcPr>
            <w:tcW w:w="3317" w:type="dxa"/>
            <w:shd w:val="clear" w:color="auto" w:fill="0072C6"/>
            <w:tcMar>
              <w:top w:w="0" w:type="dxa"/>
              <w:left w:w="108" w:type="dxa"/>
              <w:bottom w:w="0" w:type="dxa"/>
              <w:right w:w="108" w:type="dxa"/>
            </w:tcMar>
            <w:vAlign w:val="center"/>
          </w:tcPr>
          <w:p w:rsidR="00332DA2" w:rsidRPr="00410725" w:rsidRDefault="00332DA2" w:rsidP="00395D5F">
            <w:pPr>
              <w:pStyle w:val="ProductList-Body"/>
              <w:spacing w:before="20" w:after="20"/>
              <w:rPr>
                <w:rFonts w:ascii="Calibri" w:eastAsia="SimSun" w:hAnsi="Calibri" w:cs="Tahoma"/>
                <w:bCs/>
                <w:color w:val="FFFFFF" w:themeColor="background1"/>
                <w:szCs w:val="18"/>
              </w:rPr>
            </w:pPr>
            <w:r w:rsidRPr="00410725">
              <w:rPr>
                <w:rFonts w:ascii="Calibri" w:eastAsia="SimSun" w:hAnsi="Calibri" w:cs="Tahoma"/>
                <w:bCs/>
                <w:color w:val="FFFFFF" w:themeColor="background1"/>
                <w:szCs w:val="18"/>
              </w:rPr>
              <w:t>我们的预期响应</w:t>
            </w:r>
          </w:p>
        </w:tc>
        <w:tc>
          <w:tcPr>
            <w:tcW w:w="2767" w:type="dxa"/>
            <w:shd w:val="clear" w:color="auto" w:fill="0072C6"/>
            <w:tcMar>
              <w:top w:w="0" w:type="dxa"/>
              <w:left w:w="108" w:type="dxa"/>
              <w:bottom w:w="0" w:type="dxa"/>
              <w:right w:w="108" w:type="dxa"/>
            </w:tcMar>
            <w:vAlign w:val="center"/>
          </w:tcPr>
          <w:p w:rsidR="00332DA2" w:rsidRPr="00410725" w:rsidRDefault="00332DA2" w:rsidP="00395D5F">
            <w:pPr>
              <w:pStyle w:val="ProductList-Body"/>
              <w:spacing w:before="20" w:after="20"/>
              <w:rPr>
                <w:rFonts w:ascii="Calibri" w:eastAsia="SimSun" w:hAnsi="Calibri" w:cs="Tahoma"/>
                <w:bCs/>
                <w:color w:val="FFFFFF" w:themeColor="background1"/>
                <w:szCs w:val="18"/>
              </w:rPr>
            </w:pPr>
            <w:r w:rsidRPr="00410725">
              <w:rPr>
                <w:rFonts w:ascii="Calibri" w:eastAsia="SimSun" w:hAnsi="Calibri" w:cs="Tahoma"/>
                <w:bCs/>
                <w:color w:val="FFFFFF" w:themeColor="background1"/>
                <w:szCs w:val="18"/>
              </w:rPr>
              <w:t>客户的预期响应</w:t>
            </w:r>
          </w:p>
        </w:tc>
      </w:tr>
      <w:tr w:rsidR="00332DA2" w:rsidRPr="00410725" w:rsidTr="008501EB">
        <w:tc>
          <w:tcPr>
            <w:tcW w:w="1327" w:type="dxa"/>
            <w:tcMar>
              <w:top w:w="0" w:type="dxa"/>
              <w:left w:w="108" w:type="dxa"/>
              <w:bottom w:w="0" w:type="dxa"/>
              <w:right w:w="108" w:type="dxa"/>
            </w:tcMar>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 xml:space="preserve">A. </w:t>
            </w:r>
            <w:r w:rsidRPr="00410725">
              <w:rPr>
                <w:rFonts w:ascii="Calibri" w:eastAsia="SimSun" w:hAnsi="Calibri" w:cs="Tahoma"/>
                <w:szCs w:val="18"/>
              </w:rPr>
              <w:t>通过电话提交</w:t>
            </w:r>
          </w:p>
        </w:tc>
        <w:tc>
          <w:tcPr>
            <w:tcW w:w="3186" w:type="dxa"/>
            <w:tcMar>
              <w:top w:w="0" w:type="dxa"/>
              <w:left w:w="108" w:type="dxa"/>
              <w:bottom w:w="0" w:type="dxa"/>
              <w:right w:w="108" w:type="dxa"/>
            </w:tcMar>
          </w:tcPr>
          <w:p w:rsidR="00332DA2" w:rsidRPr="00410725" w:rsidRDefault="00332DA2" w:rsidP="00332DA2">
            <w:pPr>
              <w:pStyle w:val="ProductList-Body"/>
              <w:rPr>
                <w:rFonts w:ascii="Calibri" w:eastAsia="SimSun" w:hAnsi="Calibri"/>
                <w:lang w:eastAsia="zh-CN"/>
              </w:rPr>
            </w:pPr>
            <w:r w:rsidRPr="00410725">
              <w:rPr>
                <w:rFonts w:ascii="Calibri" w:eastAsia="SimSun" w:hAnsi="Calibri" w:cs="Tahoma"/>
                <w:szCs w:val="18"/>
                <w:lang w:eastAsia="zh-CN"/>
              </w:rPr>
              <w:t>严重业务影响：</w:t>
            </w:r>
          </w:p>
          <w:p w:rsidR="00332DA2" w:rsidRPr="00410725" w:rsidRDefault="00332DA2" w:rsidP="00332DA2">
            <w:pPr>
              <w:pStyle w:val="ProductList-Body"/>
              <w:rPr>
                <w:rFonts w:ascii="Calibri" w:eastAsia="SimSun" w:hAnsi="Calibri" w:cs="Tahoma"/>
                <w:szCs w:val="18"/>
                <w:lang w:eastAsia="zh-CN"/>
              </w:rPr>
            </w:pPr>
            <w:r w:rsidRPr="00410725">
              <w:rPr>
                <w:rFonts w:ascii="Calibri" w:eastAsia="SimSun" w:hAnsi="Calibri" w:cs="Tahoma"/>
                <w:szCs w:val="18"/>
                <w:lang w:eastAsia="zh-CN"/>
              </w:rPr>
              <w:t>客户的业务严重受损或服务降级</w:t>
            </w:r>
          </w:p>
        </w:tc>
        <w:tc>
          <w:tcPr>
            <w:tcW w:w="3317" w:type="dxa"/>
            <w:tcMar>
              <w:top w:w="0" w:type="dxa"/>
              <w:left w:w="108" w:type="dxa"/>
              <w:bottom w:w="0" w:type="dxa"/>
              <w:right w:w="108" w:type="dxa"/>
            </w:tcMar>
          </w:tcPr>
          <w:p w:rsidR="00332DA2" w:rsidRPr="00410725" w:rsidRDefault="00332DA2" w:rsidP="00332DA2">
            <w:pPr>
              <w:pStyle w:val="ProductList-Body"/>
              <w:rPr>
                <w:rFonts w:ascii="Calibri" w:eastAsia="SimSun" w:hAnsi="Calibri"/>
                <w:lang w:eastAsia="zh-CN"/>
              </w:rPr>
            </w:pPr>
            <w:r w:rsidRPr="00410725">
              <w:rPr>
                <w:rFonts w:ascii="Calibri" w:eastAsia="SimSun" w:hAnsi="Calibri" w:cs="Tahoma"/>
                <w:szCs w:val="18"/>
                <w:lang w:eastAsia="zh-CN"/>
              </w:rPr>
              <w:t>根据提供的支持，在</w:t>
            </w:r>
            <w:r w:rsidRPr="00410725">
              <w:rPr>
                <w:rFonts w:ascii="Calibri" w:eastAsia="SimSun" w:hAnsi="Calibri" w:cs="Tahoma"/>
                <w:szCs w:val="18"/>
                <w:lang w:eastAsia="zh-CN"/>
              </w:rPr>
              <w:t xml:space="preserve"> 2 </w:t>
            </w:r>
            <w:r w:rsidRPr="00410725">
              <w:rPr>
                <w:rFonts w:ascii="Calibri" w:eastAsia="SimSun" w:hAnsi="Calibri" w:cs="Tahoma"/>
                <w:szCs w:val="18"/>
                <w:lang w:eastAsia="zh-CN"/>
              </w:rPr>
              <w:t>小时或更短时间内作出首次电话响应</w:t>
            </w:r>
          </w:p>
          <w:p w:rsidR="00332DA2" w:rsidRPr="00410725" w:rsidRDefault="00332DA2" w:rsidP="00332DA2">
            <w:pPr>
              <w:pStyle w:val="ProductList-Body"/>
              <w:rPr>
                <w:rFonts w:ascii="Calibri" w:eastAsia="SimSun" w:hAnsi="Calibri"/>
                <w:lang w:eastAsia="zh-CN"/>
              </w:rPr>
            </w:pPr>
            <w:r w:rsidRPr="00410725">
              <w:rPr>
                <w:rFonts w:ascii="Calibri" w:eastAsia="SimSun" w:hAnsi="Calibri" w:cs="Tahoma"/>
                <w:szCs w:val="18"/>
                <w:lang w:eastAsia="zh-CN"/>
              </w:rPr>
              <w:t>根据需要在客户站点提供微软资源。</w:t>
            </w:r>
          </w:p>
          <w:p w:rsidR="00332DA2" w:rsidRPr="00410725" w:rsidRDefault="00332DA2" w:rsidP="00332DA2">
            <w:pPr>
              <w:pStyle w:val="ProductList-Body"/>
              <w:rPr>
                <w:rFonts w:ascii="Calibri" w:eastAsia="SimSun" w:hAnsi="Calibri"/>
                <w:lang w:eastAsia="zh-CN"/>
              </w:rPr>
            </w:pPr>
            <w:r w:rsidRPr="00410725">
              <w:rPr>
                <w:rFonts w:ascii="Calibri" w:eastAsia="SimSun" w:hAnsi="Calibri" w:cs="Tahoma"/>
                <w:szCs w:val="18"/>
                <w:lang w:eastAsia="zh-CN"/>
              </w:rPr>
              <w:t>全天候</w:t>
            </w:r>
            <w:r w:rsidRPr="00410725">
              <w:rPr>
                <w:rFonts w:ascii="Calibri" w:eastAsia="SimSun" w:hAnsi="Calibri" w:cs="Tahoma"/>
                <w:szCs w:val="18"/>
                <w:lang w:eastAsia="zh-CN"/>
              </w:rPr>
              <w:t xml:space="preserve"> (24x7) </w:t>
            </w:r>
            <w:r w:rsidRPr="00410725">
              <w:rPr>
                <w:rFonts w:ascii="Calibri" w:eastAsia="SimSun" w:hAnsi="Calibri" w:cs="Tahoma"/>
                <w:szCs w:val="18"/>
                <w:lang w:eastAsia="zh-CN"/>
              </w:rPr>
              <w:t>持续采取措施</w:t>
            </w:r>
          </w:p>
          <w:p w:rsidR="00332DA2" w:rsidRPr="00410725" w:rsidRDefault="00332DA2" w:rsidP="00332DA2">
            <w:pPr>
              <w:pStyle w:val="ProductList-Body"/>
              <w:rPr>
                <w:rFonts w:ascii="Calibri" w:eastAsia="SimSun" w:hAnsi="Calibri" w:cs="Tahoma"/>
                <w:szCs w:val="18"/>
                <w:lang w:eastAsia="zh-CN"/>
              </w:rPr>
            </w:pPr>
            <w:r w:rsidRPr="00410725">
              <w:rPr>
                <w:rFonts w:ascii="Calibri" w:eastAsia="SimSun" w:hAnsi="Calibri" w:cs="Tahoma"/>
                <w:szCs w:val="18"/>
                <w:lang w:eastAsia="zh-CN"/>
              </w:rPr>
              <w:t>根据提供的支持通知微软高级管理人员</w:t>
            </w:r>
          </w:p>
        </w:tc>
        <w:tc>
          <w:tcPr>
            <w:tcW w:w="2767" w:type="dxa"/>
            <w:tcMar>
              <w:top w:w="0" w:type="dxa"/>
              <w:left w:w="108" w:type="dxa"/>
              <w:bottom w:w="0" w:type="dxa"/>
              <w:right w:w="108" w:type="dxa"/>
            </w:tcMar>
          </w:tcPr>
          <w:p w:rsidR="00332DA2" w:rsidRPr="00410725" w:rsidRDefault="00332DA2" w:rsidP="00332DA2">
            <w:pPr>
              <w:pStyle w:val="ProductList-Body"/>
              <w:rPr>
                <w:rFonts w:ascii="Calibri" w:eastAsia="SimSun" w:hAnsi="Calibri"/>
                <w:lang w:eastAsia="zh-CN"/>
              </w:rPr>
            </w:pPr>
            <w:r w:rsidRPr="00410725">
              <w:rPr>
                <w:rFonts w:ascii="Calibri" w:eastAsia="SimSun" w:hAnsi="Calibri" w:cs="Tahoma"/>
                <w:szCs w:val="18"/>
                <w:lang w:eastAsia="zh-CN"/>
              </w:rPr>
              <w:t>分配适当资源以全天候</w:t>
            </w:r>
            <w:r w:rsidRPr="00410725">
              <w:rPr>
                <w:rFonts w:ascii="Calibri" w:eastAsia="SimSun" w:hAnsi="Calibri" w:cs="Tahoma"/>
                <w:szCs w:val="18"/>
                <w:lang w:eastAsia="zh-CN"/>
              </w:rPr>
              <w:t xml:space="preserve"> (24x7) </w:t>
            </w:r>
            <w:r w:rsidRPr="00410725">
              <w:rPr>
                <w:rFonts w:ascii="Calibri" w:eastAsia="SimSun" w:hAnsi="Calibri" w:cs="Tahoma"/>
                <w:szCs w:val="18"/>
                <w:lang w:eastAsia="zh-CN"/>
              </w:rPr>
              <w:t>持续采取措施</w:t>
            </w:r>
            <w:r w:rsidRPr="00410725">
              <w:rPr>
                <w:rFonts w:ascii="Calibri" w:eastAsia="SimSun" w:hAnsi="Calibri" w:cs="Tahoma"/>
                <w:szCs w:val="18"/>
                <w:vertAlign w:val="superscript"/>
                <w:lang w:eastAsia="zh-CN"/>
              </w:rPr>
              <w:t>2</w:t>
            </w:r>
          </w:p>
          <w:p w:rsidR="00332DA2" w:rsidRPr="00410725" w:rsidRDefault="00332DA2" w:rsidP="00332DA2">
            <w:pPr>
              <w:pStyle w:val="ProductList-Body"/>
              <w:rPr>
                <w:rFonts w:ascii="Calibri" w:eastAsia="SimSun" w:hAnsi="Calibri"/>
                <w:lang w:eastAsia="zh-CN"/>
              </w:rPr>
            </w:pPr>
            <w:r w:rsidRPr="00410725">
              <w:rPr>
                <w:rFonts w:ascii="Calibri" w:eastAsia="SimSun" w:hAnsi="Calibri" w:cs="Tahoma"/>
                <w:szCs w:val="18"/>
                <w:lang w:eastAsia="zh-CN"/>
              </w:rPr>
              <w:t>从变更控制机构进行快速访问和响应</w:t>
            </w:r>
          </w:p>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管理通知</w:t>
            </w:r>
          </w:p>
        </w:tc>
      </w:tr>
      <w:tr w:rsidR="00332DA2" w:rsidRPr="00410725" w:rsidTr="008501EB">
        <w:tc>
          <w:tcPr>
            <w:tcW w:w="1327" w:type="dxa"/>
            <w:tcMar>
              <w:top w:w="0" w:type="dxa"/>
              <w:left w:w="108" w:type="dxa"/>
              <w:bottom w:w="0" w:type="dxa"/>
              <w:right w:w="108" w:type="dxa"/>
            </w:tcMar>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 xml:space="preserve">B. </w:t>
            </w:r>
            <w:r w:rsidRPr="00410725">
              <w:rPr>
                <w:rFonts w:ascii="Calibri" w:eastAsia="SimSun" w:hAnsi="Calibri" w:cs="Tahoma"/>
                <w:szCs w:val="18"/>
              </w:rPr>
              <w:t>通过电话提交</w:t>
            </w:r>
          </w:p>
        </w:tc>
        <w:tc>
          <w:tcPr>
            <w:tcW w:w="3186" w:type="dxa"/>
            <w:tcMar>
              <w:top w:w="0" w:type="dxa"/>
              <w:left w:w="108" w:type="dxa"/>
              <w:bottom w:w="0" w:type="dxa"/>
              <w:right w:w="108" w:type="dxa"/>
            </w:tcMar>
          </w:tcPr>
          <w:p w:rsidR="00332DA2" w:rsidRPr="00410725" w:rsidRDefault="00332DA2" w:rsidP="00332DA2">
            <w:pPr>
              <w:pStyle w:val="ProductList-Body"/>
              <w:rPr>
                <w:rFonts w:ascii="Calibri" w:eastAsia="SimSun" w:hAnsi="Calibri"/>
                <w:lang w:eastAsia="zh-CN"/>
              </w:rPr>
            </w:pPr>
            <w:r w:rsidRPr="00410725">
              <w:rPr>
                <w:rFonts w:ascii="Calibri" w:eastAsia="SimSun" w:hAnsi="Calibri" w:cs="Tahoma"/>
                <w:szCs w:val="18"/>
                <w:lang w:eastAsia="zh-CN"/>
              </w:rPr>
              <w:t>中度业务影响：</w:t>
            </w:r>
          </w:p>
          <w:p w:rsidR="00332DA2" w:rsidRPr="00410725" w:rsidRDefault="00332DA2" w:rsidP="00332DA2">
            <w:pPr>
              <w:pStyle w:val="ProductList-Body"/>
              <w:rPr>
                <w:rFonts w:ascii="Calibri" w:eastAsia="SimSun" w:hAnsi="Calibri" w:cs="Tahoma"/>
                <w:szCs w:val="18"/>
                <w:lang w:eastAsia="zh-CN"/>
              </w:rPr>
            </w:pPr>
            <w:r w:rsidRPr="00410725">
              <w:rPr>
                <w:rFonts w:ascii="Calibri" w:eastAsia="SimSun" w:hAnsi="Calibri" w:cs="Tahoma"/>
                <w:szCs w:val="18"/>
                <w:lang w:eastAsia="zh-CN"/>
              </w:rPr>
              <w:t>客户的业务中度受损或服务降级，但工作尚可在受到影响的情况下继续。</w:t>
            </w:r>
          </w:p>
        </w:tc>
        <w:tc>
          <w:tcPr>
            <w:tcW w:w="3317" w:type="dxa"/>
            <w:tcMar>
              <w:top w:w="0" w:type="dxa"/>
              <w:left w:w="108" w:type="dxa"/>
              <w:bottom w:w="0" w:type="dxa"/>
              <w:right w:w="108" w:type="dxa"/>
            </w:tcMar>
          </w:tcPr>
          <w:p w:rsidR="00332DA2" w:rsidRPr="00410725" w:rsidRDefault="00332DA2" w:rsidP="00332DA2">
            <w:pPr>
              <w:pStyle w:val="ProductList-Body"/>
              <w:rPr>
                <w:rFonts w:ascii="Calibri" w:eastAsia="SimSun" w:hAnsi="Calibri"/>
                <w:lang w:eastAsia="zh-CN"/>
              </w:rPr>
            </w:pPr>
            <w:r w:rsidRPr="00410725">
              <w:rPr>
                <w:rFonts w:ascii="Calibri" w:eastAsia="SimSun" w:hAnsi="Calibri" w:cs="Tahoma"/>
                <w:szCs w:val="18"/>
                <w:lang w:eastAsia="zh-CN"/>
              </w:rPr>
              <w:t>根据提供的支持，在</w:t>
            </w:r>
            <w:r w:rsidRPr="00410725">
              <w:rPr>
                <w:rFonts w:ascii="Calibri" w:eastAsia="SimSun" w:hAnsi="Calibri" w:cs="Tahoma"/>
                <w:szCs w:val="18"/>
                <w:lang w:eastAsia="zh-CN"/>
              </w:rPr>
              <w:t xml:space="preserve"> 4 </w:t>
            </w:r>
            <w:r w:rsidRPr="00410725">
              <w:rPr>
                <w:rFonts w:ascii="Calibri" w:eastAsia="SimSun" w:hAnsi="Calibri" w:cs="Tahoma"/>
                <w:szCs w:val="18"/>
                <w:lang w:eastAsia="zh-CN"/>
              </w:rPr>
              <w:t>小时或更短时间内作出首次电话响应</w:t>
            </w:r>
          </w:p>
          <w:p w:rsidR="00332DA2" w:rsidRPr="00410725" w:rsidRDefault="00332DA2" w:rsidP="00332DA2">
            <w:pPr>
              <w:pStyle w:val="ProductList-Body"/>
              <w:rPr>
                <w:rFonts w:ascii="Calibri" w:eastAsia="SimSun" w:hAnsi="Calibri"/>
              </w:rPr>
            </w:pPr>
            <w:r w:rsidRPr="00410725">
              <w:rPr>
                <w:rFonts w:ascii="Calibri" w:eastAsia="SimSun" w:hAnsi="Calibri" w:cs="Tahoma"/>
                <w:szCs w:val="18"/>
              </w:rPr>
              <w:t>仅在</w:t>
            </w:r>
            <w:r w:rsidRPr="00410725">
              <w:rPr>
                <w:rFonts w:ascii="Calibri" w:eastAsia="SimSun" w:hAnsi="Calibri" w:cs="Tahoma"/>
                <w:bCs/>
                <w:szCs w:val="18"/>
              </w:rPr>
              <w:t>工作时间采取措施</w:t>
            </w:r>
          </w:p>
          <w:p w:rsidR="00332DA2" w:rsidRPr="00410725" w:rsidRDefault="00332DA2" w:rsidP="00332DA2">
            <w:pPr>
              <w:pStyle w:val="ProductList-Body"/>
              <w:rPr>
                <w:rFonts w:ascii="Calibri" w:eastAsia="SimSun" w:hAnsi="Calibri" w:cs="Tahoma"/>
                <w:szCs w:val="18"/>
              </w:rPr>
            </w:pPr>
          </w:p>
        </w:tc>
        <w:tc>
          <w:tcPr>
            <w:tcW w:w="2767" w:type="dxa"/>
            <w:tcMar>
              <w:top w:w="0" w:type="dxa"/>
              <w:left w:w="108" w:type="dxa"/>
              <w:bottom w:w="0" w:type="dxa"/>
              <w:right w:w="108" w:type="dxa"/>
            </w:tcMar>
          </w:tcPr>
          <w:p w:rsidR="00332DA2" w:rsidRPr="00410725" w:rsidRDefault="00332DA2" w:rsidP="00332DA2">
            <w:pPr>
              <w:pStyle w:val="ProductList-Body"/>
              <w:rPr>
                <w:rFonts w:ascii="Calibri" w:eastAsia="SimSun" w:hAnsi="Calibri"/>
                <w:lang w:eastAsia="zh-CN"/>
              </w:rPr>
            </w:pPr>
            <w:r w:rsidRPr="00410725">
              <w:rPr>
                <w:rFonts w:ascii="Calibri" w:eastAsia="SimSun" w:hAnsi="Calibri" w:cs="Tahoma"/>
                <w:szCs w:val="18"/>
                <w:lang w:eastAsia="zh-CN"/>
              </w:rPr>
              <w:t>分配适当资源以在工作时间持续采取措施</w:t>
            </w:r>
          </w:p>
          <w:p w:rsidR="00332DA2" w:rsidRPr="00410725" w:rsidRDefault="00332DA2" w:rsidP="00332DA2">
            <w:pPr>
              <w:pStyle w:val="ProductList-Body"/>
              <w:rPr>
                <w:rFonts w:ascii="Calibri" w:eastAsia="SimSun" w:hAnsi="Calibri" w:cs="Tahoma"/>
                <w:szCs w:val="18"/>
                <w:lang w:eastAsia="zh-CN"/>
              </w:rPr>
            </w:pPr>
            <w:r w:rsidRPr="00410725">
              <w:rPr>
                <w:rFonts w:ascii="Calibri" w:eastAsia="SimSun" w:hAnsi="Calibri" w:cs="Tahoma"/>
                <w:szCs w:val="18"/>
                <w:lang w:eastAsia="zh-CN"/>
              </w:rPr>
              <w:t>在</w:t>
            </w:r>
            <w:r w:rsidRPr="00410725">
              <w:rPr>
                <w:rFonts w:ascii="Calibri" w:eastAsia="SimSun" w:hAnsi="Calibri" w:cs="Tahoma"/>
                <w:szCs w:val="18"/>
                <w:lang w:eastAsia="zh-CN"/>
              </w:rPr>
              <w:t xml:space="preserve"> 4 </w:t>
            </w:r>
            <w:r w:rsidRPr="00410725">
              <w:rPr>
                <w:rFonts w:ascii="Calibri" w:eastAsia="SimSun" w:hAnsi="Calibri" w:cs="Tahoma"/>
                <w:szCs w:val="18"/>
                <w:lang w:eastAsia="zh-CN"/>
              </w:rPr>
              <w:t>小时的工作时间内从变更控制机构进行访问和响应</w:t>
            </w:r>
          </w:p>
        </w:tc>
      </w:tr>
      <w:tr w:rsidR="00332DA2" w:rsidRPr="00410725" w:rsidTr="008501EB">
        <w:tc>
          <w:tcPr>
            <w:tcW w:w="1327" w:type="dxa"/>
            <w:tcMar>
              <w:top w:w="0" w:type="dxa"/>
              <w:left w:w="108" w:type="dxa"/>
              <w:bottom w:w="0" w:type="dxa"/>
              <w:right w:w="108" w:type="dxa"/>
            </w:tcMar>
          </w:tcPr>
          <w:p w:rsidR="00332DA2" w:rsidRPr="00410725" w:rsidRDefault="00332DA2" w:rsidP="00332DA2">
            <w:pPr>
              <w:pStyle w:val="ProductList-Body"/>
              <w:rPr>
                <w:rFonts w:ascii="Calibri" w:eastAsia="SimSun" w:hAnsi="Calibri" w:cs="Tahoma"/>
                <w:szCs w:val="18"/>
                <w:lang w:eastAsia="zh-CN"/>
              </w:rPr>
            </w:pPr>
            <w:r w:rsidRPr="00410725">
              <w:rPr>
                <w:rFonts w:ascii="Calibri" w:eastAsia="SimSun" w:hAnsi="Calibri" w:cs="Tahoma"/>
                <w:szCs w:val="18"/>
                <w:lang w:eastAsia="zh-CN"/>
              </w:rPr>
              <w:t xml:space="preserve">C. </w:t>
            </w:r>
            <w:r w:rsidRPr="00410725">
              <w:rPr>
                <w:rFonts w:ascii="Calibri" w:eastAsia="SimSun" w:hAnsi="Calibri" w:cs="Tahoma"/>
                <w:szCs w:val="18"/>
                <w:lang w:eastAsia="zh-CN"/>
              </w:rPr>
              <w:t>通过电话或网络提交</w:t>
            </w:r>
          </w:p>
        </w:tc>
        <w:tc>
          <w:tcPr>
            <w:tcW w:w="3186" w:type="dxa"/>
            <w:tcMar>
              <w:top w:w="0" w:type="dxa"/>
              <w:left w:w="108" w:type="dxa"/>
              <w:bottom w:w="0" w:type="dxa"/>
              <w:right w:w="108" w:type="dxa"/>
            </w:tcMar>
          </w:tcPr>
          <w:p w:rsidR="00332DA2" w:rsidRPr="00410725" w:rsidRDefault="00332DA2" w:rsidP="00332DA2">
            <w:pPr>
              <w:pStyle w:val="ProductList-Body"/>
              <w:rPr>
                <w:rFonts w:ascii="Calibri" w:eastAsia="SimSun" w:hAnsi="Calibri"/>
                <w:lang w:eastAsia="zh-CN"/>
              </w:rPr>
            </w:pPr>
            <w:r w:rsidRPr="00410725">
              <w:rPr>
                <w:rFonts w:ascii="Calibri" w:eastAsia="SimSun" w:hAnsi="Calibri" w:cs="Tahoma"/>
                <w:szCs w:val="18"/>
                <w:lang w:eastAsia="zh-CN"/>
              </w:rPr>
              <w:t>最低业务影响：</w:t>
            </w:r>
          </w:p>
          <w:p w:rsidR="00332DA2" w:rsidRPr="00410725" w:rsidRDefault="00332DA2" w:rsidP="00332DA2">
            <w:pPr>
              <w:pStyle w:val="ProductList-Body"/>
              <w:rPr>
                <w:rFonts w:ascii="Calibri" w:eastAsia="SimSun" w:hAnsi="Calibri" w:cs="Tahoma"/>
                <w:szCs w:val="18"/>
                <w:lang w:eastAsia="zh-CN"/>
              </w:rPr>
            </w:pPr>
            <w:r w:rsidRPr="00410725">
              <w:rPr>
                <w:rFonts w:ascii="Calibri" w:eastAsia="SimSun" w:hAnsi="Calibri" w:cs="Tahoma"/>
                <w:szCs w:val="18"/>
                <w:lang w:eastAsia="zh-CN"/>
              </w:rPr>
              <w:t>客户的业务实质上可正常工作，服务有很少或没有下降。</w:t>
            </w:r>
          </w:p>
        </w:tc>
        <w:tc>
          <w:tcPr>
            <w:tcW w:w="3317" w:type="dxa"/>
            <w:tcMar>
              <w:top w:w="0" w:type="dxa"/>
              <w:left w:w="108" w:type="dxa"/>
              <w:bottom w:w="0" w:type="dxa"/>
              <w:right w:w="108" w:type="dxa"/>
            </w:tcMar>
          </w:tcPr>
          <w:p w:rsidR="00332DA2" w:rsidRPr="00410725" w:rsidRDefault="00332DA2" w:rsidP="00332DA2">
            <w:pPr>
              <w:pStyle w:val="ProductList-Body"/>
              <w:rPr>
                <w:rFonts w:ascii="Calibri" w:eastAsia="SimSun" w:hAnsi="Calibri"/>
                <w:lang w:eastAsia="zh-CN"/>
              </w:rPr>
            </w:pPr>
            <w:r w:rsidRPr="00410725">
              <w:rPr>
                <w:rFonts w:ascii="Calibri" w:eastAsia="SimSun" w:hAnsi="Calibri" w:cs="Tahoma"/>
                <w:szCs w:val="18"/>
                <w:lang w:eastAsia="zh-CN"/>
              </w:rPr>
              <w:t>根据提供的支持，在一</w:t>
            </w:r>
            <w:r w:rsidRPr="00410725">
              <w:rPr>
                <w:rFonts w:ascii="Calibri" w:eastAsia="SimSun" w:hAnsi="Calibri" w:cs="Tahoma"/>
                <w:szCs w:val="18"/>
                <w:lang w:eastAsia="zh-CN"/>
              </w:rPr>
              <w:t xml:space="preserve"> (1) </w:t>
            </w:r>
            <w:r w:rsidRPr="00410725">
              <w:rPr>
                <w:rFonts w:ascii="Calibri" w:eastAsia="SimSun" w:hAnsi="Calibri" w:cs="Tahoma"/>
                <w:szCs w:val="18"/>
                <w:lang w:eastAsia="zh-CN"/>
              </w:rPr>
              <w:t>个工作日或更短时间内作出首次响应</w:t>
            </w:r>
          </w:p>
          <w:p w:rsidR="00332DA2" w:rsidRPr="00410725" w:rsidRDefault="00332DA2" w:rsidP="00332DA2">
            <w:pPr>
              <w:pStyle w:val="ProductList-Body"/>
              <w:rPr>
                <w:rFonts w:ascii="Calibri" w:eastAsia="SimSun" w:hAnsi="Calibri"/>
              </w:rPr>
            </w:pPr>
            <w:r w:rsidRPr="00410725">
              <w:rPr>
                <w:rFonts w:ascii="Calibri" w:eastAsia="SimSun" w:hAnsi="Calibri" w:cs="Tahoma"/>
                <w:szCs w:val="18"/>
              </w:rPr>
              <w:t>仅在</w:t>
            </w:r>
            <w:r w:rsidRPr="00410725">
              <w:rPr>
                <w:rFonts w:ascii="Calibri" w:eastAsia="SimSun" w:hAnsi="Calibri" w:cs="Tahoma"/>
                <w:bCs/>
                <w:szCs w:val="18"/>
              </w:rPr>
              <w:t>工作时间采取措施</w:t>
            </w:r>
          </w:p>
          <w:p w:rsidR="00332DA2" w:rsidRPr="00410725" w:rsidRDefault="00332DA2" w:rsidP="00332DA2">
            <w:pPr>
              <w:pStyle w:val="ProductList-Body"/>
              <w:rPr>
                <w:rFonts w:ascii="Calibri" w:eastAsia="SimSun" w:hAnsi="Calibri" w:cs="Tahoma"/>
                <w:szCs w:val="18"/>
              </w:rPr>
            </w:pPr>
          </w:p>
        </w:tc>
        <w:tc>
          <w:tcPr>
            <w:tcW w:w="2767" w:type="dxa"/>
            <w:tcMar>
              <w:top w:w="0" w:type="dxa"/>
              <w:left w:w="108" w:type="dxa"/>
              <w:bottom w:w="0" w:type="dxa"/>
              <w:right w:w="108" w:type="dxa"/>
            </w:tcMar>
          </w:tcPr>
          <w:p w:rsidR="00332DA2" w:rsidRPr="00410725" w:rsidRDefault="00332DA2" w:rsidP="00332DA2">
            <w:pPr>
              <w:pStyle w:val="ProductList-Body"/>
              <w:rPr>
                <w:rFonts w:ascii="Calibri" w:eastAsia="SimSun" w:hAnsi="Calibri"/>
                <w:lang w:eastAsia="zh-CN"/>
              </w:rPr>
            </w:pPr>
            <w:r w:rsidRPr="00410725">
              <w:rPr>
                <w:rFonts w:ascii="Calibri" w:eastAsia="SimSun" w:hAnsi="Calibri" w:cs="Tahoma"/>
                <w:szCs w:val="18"/>
                <w:lang w:eastAsia="zh-CN"/>
              </w:rPr>
              <w:t>关于事件所有者的准确联系信息</w:t>
            </w:r>
          </w:p>
          <w:p w:rsidR="00332DA2" w:rsidRPr="00410725" w:rsidRDefault="00332DA2" w:rsidP="00332DA2">
            <w:pPr>
              <w:pStyle w:val="ProductList-Body"/>
              <w:rPr>
                <w:rFonts w:ascii="Calibri" w:eastAsia="SimSun" w:hAnsi="Calibri" w:cs="Tahoma"/>
                <w:szCs w:val="18"/>
                <w:lang w:eastAsia="zh-CN"/>
              </w:rPr>
            </w:pPr>
            <w:r w:rsidRPr="00410725">
              <w:rPr>
                <w:rFonts w:ascii="Calibri" w:eastAsia="SimSun" w:hAnsi="Calibri" w:cs="Tahoma"/>
                <w:szCs w:val="18"/>
                <w:lang w:eastAsia="zh-CN"/>
              </w:rPr>
              <w:t>在一个工作日内作出响应。</w:t>
            </w:r>
          </w:p>
        </w:tc>
      </w:tr>
    </w:tbl>
    <w:p w:rsidR="00332DA2" w:rsidRPr="00410725" w:rsidRDefault="00332DA2" w:rsidP="00840F96">
      <w:pPr>
        <w:pStyle w:val="ProductList-Body"/>
        <w:tabs>
          <w:tab w:val="clear" w:pos="158"/>
          <w:tab w:val="left" w:pos="180"/>
        </w:tabs>
        <w:ind w:left="180"/>
        <w:rPr>
          <w:rFonts w:ascii="Calibri" w:eastAsia="SimSun" w:hAnsi="Calibri"/>
          <w:lang w:eastAsia="zh-CN"/>
        </w:rPr>
      </w:pPr>
      <w:r w:rsidRPr="005D0BC5">
        <w:rPr>
          <w:rFonts w:ascii="Calibri" w:eastAsia="SimSun" w:hAnsi="Calibri" w:cs="Tahoma"/>
          <w:i/>
          <w:szCs w:val="18"/>
          <w:vertAlign w:val="superscript"/>
          <w:lang w:eastAsia="zh-CN"/>
        </w:rPr>
        <w:t>1</w:t>
      </w:r>
      <w:r w:rsidRPr="00410725">
        <w:rPr>
          <w:rFonts w:ascii="Calibri" w:eastAsia="SimSun" w:hAnsi="Calibri" w:cs="Tahoma"/>
          <w:i/>
          <w:szCs w:val="18"/>
          <w:lang w:eastAsia="zh-CN"/>
        </w:rPr>
        <w:t xml:space="preserve"> </w:t>
      </w:r>
      <w:r w:rsidRPr="00410725">
        <w:rPr>
          <w:rFonts w:ascii="Calibri" w:eastAsia="SimSun" w:hAnsi="Calibri" w:cs="Tahoma"/>
          <w:i/>
          <w:szCs w:val="18"/>
          <w:lang w:eastAsia="zh-CN"/>
        </w:rPr>
        <w:t>有关当地工作时间，请联系微软代表。</w:t>
      </w:r>
    </w:p>
    <w:p w:rsidR="00332DA2" w:rsidRPr="00410725" w:rsidRDefault="00332DA2" w:rsidP="00840F96">
      <w:pPr>
        <w:pStyle w:val="ProductList-Body"/>
        <w:tabs>
          <w:tab w:val="clear" w:pos="158"/>
          <w:tab w:val="left" w:pos="180"/>
        </w:tabs>
        <w:ind w:left="180"/>
        <w:rPr>
          <w:rFonts w:ascii="Calibri" w:eastAsia="SimSun" w:hAnsi="Calibri"/>
          <w:lang w:eastAsia="zh-CN"/>
        </w:rPr>
      </w:pPr>
      <w:r w:rsidRPr="005D0BC5">
        <w:rPr>
          <w:rFonts w:ascii="Calibri" w:eastAsia="SimSun" w:hAnsi="Calibri" w:cs="Tahoma"/>
          <w:i/>
          <w:szCs w:val="18"/>
          <w:vertAlign w:val="superscript"/>
          <w:lang w:eastAsia="zh-CN"/>
        </w:rPr>
        <w:t>2</w:t>
      </w:r>
      <w:r w:rsidRPr="00410725">
        <w:rPr>
          <w:rFonts w:ascii="Calibri" w:eastAsia="SimSun" w:hAnsi="Calibri" w:cs="Tahoma"/>
          <w:i/>
          <w:szCs w:val="18"/>
          <w:lang w:eastAsia="zh-CN"/>
        </w:rPr>
        <w:t xml:space="preserve"> </w:t>
      </w:r>
      <w:r w:rsidRPr="00410725">
        <w:rPr>
          <w:rFonts w:ascii="Calibri" w:eastAsia="SimSun" w:hAnsi="Calibri" w:cs="Tahoma"/>
          <w:i/>
          <w:szCs w:val="18"/>
          <w:lang w:eastAsia="zh-CN"/>
        </w:rPr>
        <w:t>如果客户无法提供适当资源或响应以使我们能继续解决问题，则我们可能需要降低严重程度级别。</w:t>
      </w:r>
    </w:p>
    <w:p w:rsidR="00332DA2" w:rsidRPr="00410725" w:rsidRDefault="00332DA2" w:rsidP="00840F96">
      <w:pPr>
        <w:pStyle w:val="ProductList-Body"/>
        <w:ind w:left="180"/>
        <w:rPr>
          <w:rFonts w:ascii="Calibri" w:eastAsia="SimSun" w:hAnsi="Calibri"/>
          <w:lang w:eastAsia="zh-CN"/>
        </w:rPr>
      </w:pPr>
    </w:p>
    <w:p w:rsidR="00332DA2" w:rsidRPr="00410725" w:rsidRDefault="00332DA2" w:rsidP="00840F96">
      <w:pPr>
        <w:pStyle w:val="ProductList-Body"/>
        <w:ind w:left="180"/>
        <w:rPr>
          <w:rFonts w:ascii="Calibri" w:eastAsia="SimSun" w:hAnsi="Calibri"/>
          <w:lang w:eastAsia="zh-CN"/>
        </w:rPr>
      </w:pPr>
      <w:r w:rsidRPr="00410725">
        <w:rPr>
          <w:rFonts w:ascii="Calibri" w:eastAsia="SimSun" w:hAnsi="Calibri" w:cs="Tahoma"/>
          <w:bCs/>
          <w:szCs w:val="18"/>
          <w:lang w:eastAsia="zh-CN"/>
        </w:rPr>
        <w:t>客户可能需要根据我们的请求来判定并解决问题。例如，进行网络跟踪、捕获错误消息、收集配置信息、更改产品配置、安装新版软件或新组件或者修改进程。</w:t>
      </w:r>
    </w:p>
    <w:p w:rsidR="00332DA2" w:rsidRPr="00410725" w:rsidRDefault="00332DA2" w:rsidP="00840F96">
      <w:pPr>
        <w:pStyle w:val="ProductList-Body"/>
        <w:ind w:left="180"/>
        <w:rPr>
          <w:rFonts w:ascii="Calibri" w:eastAsia="SimSun" w:hAnsi="Calibri"/>
          <w:lang w:eastAsia="zh-CN"/>
        </w:rPr>
      </w:pPr>
    </w:p>
    <w:p w:rsidR="00332DA2" w:rsidRPr="00835C1B" w:rsidRDefault="00332DA2" w:rsidP="00840F96">
      <w:pPr>
        <w:pStyle w:val="ProductList-Body"/>
        <w:ind w:left="180"/>
        <w:rPr>
          <w:rFonts w:ascii="Calibri" w:eastAsia="SimSun" w:hAnsi="Calibri"/>
          <w:spacing w:val="4"/>
          <w:lang w:eastAsia="zh-CN"/>
        </w:rPr>
      </w:pPr>
      <w:r w:rsidRPr="00835C1B">
        <w:rPr>
          <w:rFonts w:ascii="Calibri" w:eastAsia="SimSun" w:hAnsi="Calibri" w:cs="Tahoma"/>
          <w:bCs/>
          <w:spacing w:val="4"/>
          <w:szCs w:val="18"/>
          <w:lang w:eastAsia="zh-CN"/>
        </w:rPr>
        <w:t>客户有责任采取必要措施来保护其软件和数据的完整性和安全性，防止他人擅自访问，并有责任重建因灾难性故障而丢失的或更改的文件。</w:t>
      </w:r>
    </w:p>
    <w:p w:rsidR="00332DA2" w:rsidRPr="00410725" w:rsidRDefault="00332DA2" w:rsidP="00840F96">
      <w:pPr>
        <w:pStyle w:val="ProductList-Body"/>
        <w:ind w:left="180"/>
        <w:rPr>
          <w:rFonts w:ascii="Calibri" w:eastAsia="SimSun" w:hAnsi="Calibri"/>
          <w:lang w:eastAsia="zh-CN"/>
        </w:rPr>
      </w:pPr>
    </w:p>
    <w:p w:rsidR="00332DA2" w:rsidRPr="00410725" w:rsidRDefault="00332DA2" w:rsidP="00840F96">
      <w:pPr>
        <w:pStyle w:val="ProductList-Body"/>
        <w:ind w:left="180"/>
        <w:rPr>
          <w:rFonts w:ascii="Calibri" w:eastAsia="SimSun" w:hAnsi="Calibri"/>
          <w:lang w:eastAsia="zh-CN"/>
        </w:rPr>
      </w:pPr>
      <w:r w:rsidRPr="00410725">
        <w:rPr>
          <w:rFonts w:ascii="Calibri" w:eastAsia="SimSun" w:hAnsi="Calibri" w:cs="Tahoma"/>
          <w:bCs/>
          <w:szCs w:val="18"/>
          <w:lang w:eastAsia="zh-CN"/>
        </w:rPr>
        <w:t>此项支持权益与</w:t>
      </w:r>
      <w:r w:rsidRPr="00410725">
        <w:rPr>
          <w:rFonts w:ascii="Calibri" w:eastAsia="SimSun" w:hAnsi="Calibri" w:cs="Tahoma"/>
          <w:bCs/>
          <w:szCs w:val="18"/>
          <w:lang w:eastAsia="zh-CN"/>
        </w:rPr>
        <w:t xml:space="preserve"> SA </w:t>
      </w:r>
      <w:r w:rsidRPr="00410725">
        <w:rPr>
          <w:rFonts w:ascii="Calibri" w:eastAsia="SimSun" w:hAnsi="Calibri" w:cs="Tahoma"/>
          <w:bCs/>
          <w:szCs w:val="18"/>
          <w:lang w:eastAsia="zh-CN"/>
        </w:rPr>
        <w:t>投资相关而与版本无关。</w:t>
      </w:r>
    </w:p>
    <w:p w:rsidR="00332DA2" w:rsidRPr="00410725" w:rsidRDefault="00332DA2" w:rsidP="00840F96">
      <w:pPr>
        <w:pStyle w:val="ProductList-Body"/>
        <w:ind w:left="180"/>
        <w:rPr>
          <w:rFonts w:ascii="Calibri" w:eastAsia="SimSun" w:hAnsi="Calibri"/>
          <w:lang w:eastAsia="zh-CN"/>
        </w:rPr>
      </w:pPr>
    </w:p>
    <w:p w:rsidR="00332DA2" w:rsidRPr="00410725" w:rsidRDefault="00332DA2" w:rsidP="00840F96">
      <w:pPr>
        <w:pStyle w:val="ProductList-Body"/>
        <w:ind w:left="180"/>
        <w:rPr>
          <w:rFonts w:ascii="Calibri" w:eastAsia="SimSun" w:hAnsi="Calibri"/>
          <w:lang w:eastAsia="zh-CN"/>
        </w:rPr>
      </w:pPr>
      <w:r w:rsidRPr="00410725">
        <w:rPr>
          <w:rFonts w:ascii="Calibri" w:eastAsia="SimSun" w:hAnsi="Calibri" w:cs="Tahoma"/>
          <w:b/>
          <w:bCs/>
          <w:color w:val="00188F"/>
          <w:szCs w:val="18"/>
          <w:lang w:eastAsia="zh-CN"/>
        </w:rPr>
        <w:t>将软件保障全天候</w:t>
      </w:r>
      <w:r w:rsidRPr="00410725">
        <w:rPr>
          <w:rFonts w:ascii="Calibri" w:eastAsia="SimSun" w:hAnsi="Calibri" w:cs="Tahoma"/>
          <w:b/>
          <w:bCs/>
          <w:color w:val="00188F"/>
          <w:szCs w:val="18"/>
          <w:lang w:eastAsia="zh-CN"/>
        </w:rPr>
        <w:t xml:space="preserve"> (24x7) </w:t>
      </w:r>
      <w:r w:rsidRPr="00410725">
        <w:rPr>
          <w:rFonts w:ascii="Calibri" w:eastAsia="SimSun" w:hAnsi="Calibri" w:cs="Tahoma"/>
          <w:b/>
          <w:bCs/>
          <w:color w:val="00188F"/>
          <w:szCs w:val="18"/>
          <w:lang w:eastAsia="zh-CN"/>
        </w:rPr>
        <w:t>问题解决支持事件转换为高级支持服务</w:t>
      </w:r>
    </w:p>
    <w:p w:rsidR="00332DA2" w:rsidRPr="00410725" w:rsidRDefault="00332DA2" w:rsidP="00840F96">
      <w:pPr>
        <w:pStyle w:val="ProductList-Body"/>
        <w:ind w:left="180"/>
        <w:rPr>
          <w:rFonts w:ascii="Calibri" w:eastAsia="SimSun" w:hAnsi="Calibri"/>
          <w:lang w:eastAsia="zh-CN"/>
        </w:rPr>
      </w:pPr>
      <w:r w:rsidRPr="00410725">
        <w:rPr>
          <w:rFonts w:ascii="Calibri" w:eastAsia="SimSun" w:hAnsi="Calibri" w:cs="Tahoma"/>
          <w:color w:val="000000"/>
          <w:szCs w:val="18"/>
          <w:lang w:eastAsia="zh-CN"/>
        </w:rPr>
        <w:t>客户可以将</w:t>
      </w:r>
      <w:r w:rsidRPr="00410725">
        <w:rPr>
          <w:rFonts w:ascii="Calibri" w:eastAsia="SimSun" w:hAnsi="Calibri" w:cs="Tahoma"/>
          <w:color w:val="000000"/>
          <w:szCs w:val="18"/>
          <w:lang w:eastAsia="zh-CN"/>
        </w:rPr>
        <w:t xml:space="preserve"> SA </w:t>
      </w:r>
      <w:r w:rsidRPr="00410725">
        <w:rPr>
          <w:rFonts w:ascii="Calibri" w:eastAsia="SimSun" w:hAnsi="Calibri" w:cs="Tahoma"/>
          <w:color w:val="000000"/>
          <w:szCs w:val="18"/>
          <w:lang w:eastAsia="zh-CN"/>
        </w:rPr>
        <w:t>全天候</w:t>
      </w:r>
      <w:r w:rsidRPr="00410725">
        <w:rPr>
          <w:rFonts w:ascii="Calibri" w:eastAsia="SimSun" w:hAnsi="Calibri" w:cs="Tahoma"/>
          <w:color w:val="000000"/>
          <w:szCs w:val="18"/>
          <w:lang w:eastAsia="zh-CN"/>
        </w:rPr>
        <w:t xml:space="preserve"> (24x7) </w:t>
      </w:r>
      <w:r w:rsidRPr="00410725">
        <w:rPr>
          <w:rFonts w:ascii="Calibri" w:eastAsia="SimSun" w:hAnsi="Calibri" w:cs="Tahoma"/>
          <w:color w:val="000000"/>
          <w:szCs w:val="18"/>
          <w:lang w:eastAsia="zh-CN"/>
        </w:rPr>
        <w:t>问题解决支持事件（</w:t>
      </w:r>
      <w:r w:rsidRPr="00410725">
        <w:rPr>
          <w:rFonts w:ascii="Calibri" w:eastAsia="SimSun" w:hAnsi="Calibri" w:cs="Tahoma"/>
          <w:color w:val="000000"/>
          <w:szCs w:val="18"/>
          <w:lang w:eastAsia="zh-CN"/>
        </w:rPr>
        <w:t xml:space="preserve">SA PRS </w:t>
      </w:r>
      <w:r w:rsidRPr="00410725">
        <w:rPr>
          <w:rFonts w:ascii="Calibri" w:eastAsia="SimSun" w:hAnsi="Calibri" w:cs="Tahoma"/>
          <w:color w:val="000000"/>
          <w:szCs w:val="18"/>
          <w:lang w:eastAsia="zh-CN"/>
        </w:rPr>
        <w:t>事件或</w:t>
      </w:r>
      <w:r w:rsidRPr="00410725">
        <w:rPr>
          <w:rFonts w:ascii="Calibri" w:eastAsia="SimSun" w:hAnsi="Calibri" w:cs="Tahoma"/>
          <w:color w:val="000000"/>
          <w:szCs w:val="18"/>
          <w:lang w:eastAsia="zh-CN"/>
        </w:rPr>
        <w:t>“SAB”</w:t>
      </w:r>
      <w:r w:rsidRPr="00410725">
        <w:rPr>
          <w:rFonts w:ascii="Calibri" w:eastAsia="SimSun" w:hAnsi="Calibri" w:cs="Tahoma"/>
          <w:color w:val="000000"/>
          <w:szCs w:val="18"/>
          <w:lang w:eastAsia="zh-CN"/>
        </w:rPr>
        <w:t>）转换为：</w:t>
      </w:r>
    </w:p>
    <w:p w:rsidR="00332DA2" w:rsidRPr="00410725" w:rsidRDefault="00332DA2" w:rsidP="00840F96">
      <w:pPr>
        <w:pStyle w:val="ProductList-Body"/>
        <w:numPr>
          <w:ilvl w:val="0"/>
          <w:numId w:val="42"/>
        </w:numPr>
        <w:ind w:hanging="270"/>
        <w:rPr>
          <w:rFonts w:ascii="Calibri" w:eastAsia="SimSun" w:hAnsi="Calibri"/>
          <w:lang w:eastAsia="zh-CN"/>
        </w:rPr>
      </w:pPr>
      <w:r w:rsidRPr="00410725">
        <w:rPr>
          <w:rFonts w:ascii="Calibri" w:eastAsia="SimSun" w:hAnsi="Calibri" w:cs="Tahoma"/>
          <w:color w:val="000000"/>
          <w:szCs w:val="18"/>
          <w:lang w:eastAsia="zh-CN"/>
        </w:rPr>
        <w:t>高级问题解决支持</w:t>
      </w:r>
      <w:r w:rsidRPr="00410725">
        <w:rPr>
          <w:rFonts w:ascii="Calibri" w:eastAsia="SimSun" w:hAnsi="Calibri" w:cs="Tahoma"/>
          <w:color w:val="000000"/>
          <w:szCs w:val="18"/>
          <w:lang w:eastAsia="zh-CN"/>
        </w:rPr>
        <w:t xml:space="preserve"> (PRS) </w:t>
      </w:r>
      <w:r w:rsidRPr="00410725">
        <w:rPr>
          <w:rFonts w:ascii="Calibri" w:eastAsia="SimSun" w:hAnsi="Calibri" w:cs="Tahoma"/>
          <w:color w:val="000000"/>
          <w:szCs w:val="18"/>
          <w:lang w:eastAsia="zh-CN"/>
        </w:rPr>
        <w:t>小时数</w:t>
      </w:r>
    </w:p>
    <w:p w:rsidR="00332DA2" w:rsidRPr="00410725" w:rsidRDefault="00332DA2" w:rsidP="00840F96">
      <w:pPr>
        <w:pStyle w:val="ProductList-Body"/>
        <w:numPr>
          <w:ilvl w:val="0"/>
          <w:numId w:val="42"/>
        </w:numPr>
        <w:ind w:hanging="270"/>
        <w:rPr>
          <w:rFonts w:ascii="Calibri" w:eastAsia="SimSun" w:hAnsi="Calibri"/>
        </w:rPr>
      </w:pPr>
      <w:r w:rsidRPr="00410725">
        <w:rPr>
          <w:rFonts w:ascii="Calibri" w:eastAsia="SimSun" w:hAnsi="Calibri" w:cs="Tahoma"/>
          <w:color w:val="000000"/>
          <w:szCs w:val="18"/>
        </w:rPr>
        <w:t xml:space="preserve">Dedicated Support Engineer (DSE) </w:t>
      </w:r>
      <w:r w:rsidRPr="00410725">
        <w:rPr>
          <w:rFonts w:ascii="Calibri" w:eastAsia="SimSun" w:hAnsi="Calibri" w:cs="Tahoma"/>
          <w:color w:val="000000"/>
          <w:szCs w:val="18"/>
        </w:rPr>
        <w:t>小时数</w:t>
      </w:r>
      <w:r w:rsidRPr="00410725">
        <w:rPr>
          <w:rFonts w:ascii="Calibri" w:eastAsia="SimSun" w:hAnsi="Calibri" w:cs="Tahoma"/>
          <w:color w:val="000000"/>
          <w:szCs w:val="18"/>
        </w:rPr>
        <w:t xml:space="preserve"> – </w:t>
      </w:r>
      <w:r w:rsidRPr="00410725">
        <w:rPr>
          <w:rFonts w:ascii="Calibri" w:eastAsia="SimSun" w:hAnsi="Calibri" w:cs="Tahoma"/>
          <w:color w:val="000000"/>
          <w:szCs w:val="18"/>
        </w:rPr>
        <w:t>仅适用于被动支持活动</w:t>
      </w:r>
    </w:p>
    <w:p w:rsidR="00332DA2" w:rsidRPr="00410725" w:rsidRDefault="00332DA2" w:rsidP="00332DA2">
      <w:pPr>
        <w:pStyle w:val="ProductList-Body"/>
        <w:rPr>
          <w:rFonts w:ascii="Calibri" w:eastAsia="SimSun" w:hAnsi="Calibri"/>
        </w:rPr>
      </w:pPr>
    </w:p>
    <w:p w:rsidR="00332DA2" w:rsidRPr="00410725" w:rsidRDefault="00332DA2" w:rsidP="00840F96">
      <w:pPr>
        <w:pStyle w:val="ProductList-Body"/>
        <w:ind w:left="180"/>
        <w:rPr>
          <w:rFonts w:ascii="Calibri" w:eastAsia="SimSun" w:hAnsi="Calibri"/>
          <w:lang w:eastAsia="zh-CN"/>
        </w:rPr>
      </w:pPr>
      <w:r w:rsidRPr="00410725">
        <w:rPr>
          <w:rFonts w:ascii="Calibri" w:eastAsia="SimSun" w:hAnsi="Calibri" w:cs="Tahoma"/>
          <w:color w:val="000000"/>
          <w:szCs w:val="18"/>
          <w:lang w:eastAsia="zh-CN"/>
        </w:rPr>
        <w:t>这些服务用于与其转让时的高级服务计划相一致的用途。这种转换以将由客户的高级客户团队提供的当地价格计算为依据。客户可能需要再购买一些支持帐户管理小时数，才能转换</w:t>
      </w:r>
      <w:r w:rsidRPr="00410725">
        <w:rPr>
          <w:rFonts w:ascii="Calibri" w:eastAsia="SimSun" w:hAnsi="Calibri" w:cs="Tahoma"/>
          <w:color w:val="000000"/>
          <w:szCs w:val="18"/>
          <w:lang w:eastAsia="zh-CN"/>
        </w:rPr>
        <w:t xml:space="preserve"> SA PRS </w:t>
      </w:r>
      <w:r w:rsidRPr="00410725">
        <w:rPr>
          <w:rFonts w:ascii="Calibri" w:eastAsia="SimSun" w:hAnsi="Calibri" w:cs="Tahoma"/>
          <w:color w:val="000000"/>
          <w:szCs w:val="18"/>
          <w:lang w:eastAsia="zh-CN"/>
        </w:rPr>
        <w:t>事件。转换为高级服务的</w:t>
      </w:r>
      <w:r w:rsidRPr="00410725">
        <w:rPr>
          <w:rFonts w:ascii="Calibri" w:eastAsia="SimSun" w:hAnsi="Calibri" w:cs="Tahoma"/>
          <w:color w:val="000000"/>
          <w:szCs w:val="18"/>
          <w:lang w:eastAsia="zh-CN"/>
        </w:rPr>
        <w:t xml:space="preserve"> SA PRS </w:t>
      </w:r>
      <w:r w:rsidRPr="00410725">
        <w:rPr>
          <w:rFonts w:ascii="Calibri" w:eastAsia="SimSun" w:hAnsi="Calibri" w:cs="Tahoma"/>
          <w:color w:val="000000"/>
          <w:szCs w:val="18"/>
          <w:lang w:eastAsia="zh-CN"/>
        </w:rPr>
        <w:t>事件被视为高级问题解决支持小时数，并受高级服务说明的约束。事件一经转换，即不能退回客户的</w:t>
      </w:r>
      <w:r w:rsidRPr="00410725">
        <w:rPr>
          <w:rFonts w:ascii="Calibri" w:eastAsia="SimSun" w:hAnsi="Calibri" w:cs="Tahoma"/>
          <w:color w:val="000000"/>
          <w:szCs w:val="18"/>
          <w:lang w:eastAsia="zh-CN"/>
        </w:rPr>
        <w:t xml:space="preserve"> SA </w:t>
      </w:r>
      <w:r w:rsidRPr="00410725">
        <w:rPr>
          <w:rFonts w:ascii="Calibri" w:eastAsia="SimSun" w:hAnsi="Calibri" w:cs="Tahoma"/>
          <w:color w:val="000000"/>
          <w:szCs w:val="18"/>
          <w:lang w:eastAsia="zh-CN"/>
        </w:rPr>
        <w:t>额度。</w:t>
      </w:r>
    </w:p>
    <w:p w:rsidR="00332DA2" w:rsidRPr="00410725" w:rsidRDefault="00332DA2" w:rsidP="00840F96">
      <w:pPr>
        <w:pStyle w:val="ProductList-Body"/>
        <w:ind w:left="180"/>
        <w:rPr>
          <w:rFonts w:ascii="Calibri" w:eastAsia="SimSun" w:hAnsi="Calibri"/>
          <w:lang w:eastAsia="zh-CN"/>
        </w:rPr>
      </w:pPr>
    </w:p>
    <w:p w:rsidR="00332DA2" w:rsidRPr="00410725" w:rsidRDefault="00332DA2" w:rsidP="00840F96">
      <w:pPr>
        <w:pStyle w:val="ProductList-Body"/>
        <w:ind w:left="180"/>
        <w:rPr>
          <w:rFonts w:ascii="Calibri" w:eastAsia="SimSun" w:hAnsi="Calibri"/>
          <w:lang w:eastAsia="zh-CN"/>
        </w:rPr>
      </w:pPr>
      <w:r w:rsidRPr="00410725">
        <w:rPr>
          <w:rFonts w:ascii="Calibri" w:eastAsia="SimSun" w:hAnsi="Calibri" w:cs="Tahoma"/>
          <w:b/>
          <w:color w:val="00188F"/>
          <w:szCs w:val="18"/>
          <w:lang w:eastAsia="zh-CN"/>
        </w:rPr>
        <w:t>附加业务条款</w:t>
      </w:r>
    </w:p>
    <w:p w:rsidR="00332DA2" w:rsidRPr="00410725" w:rsidRDefault="00332DA2" w:rsidP="00840F96">
      <w:pPr>
        <w:pStyle w:val="ProductList-Body"/>
        <w:ind w:left="180"/>
        <w:rPr>
          <w:rFonts w:ascii="Calibri" w:eastAsia="SimSun" w:hAnsi="Calibri"/>
          <w:lang w:eastAsia="zh-CN"/>
        </w:rPr>
      </w:pPr>
      <w:r w:rsidRPr="00410725">
        <w:rPr>
          <w:rFonts w:ascii="Calibri" w:eastAsia="SimSun" w:hAnsi="Calibri" w:cs="Tahoma"/>
          <w:szCs w:val="18"/>
          <w:lang w:eastAsia="zh-CN"/>
        </w:rPr>
        <w:t xml:space="preserve">SA </w:t>
      </w:r>
      <w:r w:rsidRPr="00410725">
        <w:rPr>
          <w:rFonts w:ascii="Calibri" w:eastAsia="SimSun" w:hAnsi="Calibri" w:cs="Tahoma"/>
          <w:szCs w:val="18"/>
          <w:lang w:eastAsia="zh-CN"/>
        </w:rPr>
        <w:t>花费不能跨选择许可登记表或企业许可登记表选择附加登记或开放式价值协议进行合并来获取附加奖励的资格。各个许可登记表或协议内的花费将用于确定对应于该许可登记表或协议的奖励。</w:t>
      </w:r>
    </w:p>
    <w:p w:rsidR="00332DA2" w:rsidRPr="00410725" w:rsidRDefault="00332DA2" w:rsidP="00840F96">
      <w:pPr>
        <w:pStyle w:val="ProductList-Body"/>
        <w:ind w:left="180"/>
        <w:rPr>
          <w:rFonts w:ascii="Calibri" w:eastAsia="SimSun" w:hAnsi="Calibri"/>
          <w:lang w:eastAsia="zh-CN"/>
        </w:rPr>
      </w:pPr>
    </w:p>
    <w:p w:rsidR="00332DA2" w:rsidRPr="00410725" w:rsidRDefault="00332DA2" w:rsidP="00840F96">
      <w:pPr>
        <w:pStyle w:val="ProductList-Body"/>
        <w:ind w:left="180"/>
        <w:rPr>
          <w:rFonts w:ascii="Calibri" w:eastAsia="SimSun" w:hAnsi="Calibri"/>
          <w:lang w:eastAsia="zh-CN"/>
        </w:rPr>
      </w:pPr>
      <w:r w:rsidRPr="00410725">
        <w:rPr>
          <w:rFonts w:ascii="Calibri" w:eastAsia="SimSun" w:hAnsi="Calibri" w:cs="Tahoma"/>
          <w:szCs w:val="18"/>
          <w:lang w:eastAsia="zh-CN"/>
        </w:rPr>
        <w:t>如果在允许的情况下因返款和其他付费调整而减少</w:t>
      </w:r>
      <w:r w:rsidRPr="00410725">
        <w:rPr>
          <w:rFonts w:ascii="Calibri" w:eastAsia="SimSun" w:hAnsi="Calibri" w:cs="Tahoma"/>
          <w:szCs w:val="18"/>
          <w:lang w:eastAsia="zh-CN"/>
        </w:rPr>
        <w:t xml:space="preserve"> SA </w:t>
      </w:r>
      <w:r w:rsidRPr="00410725">
        <w:rPr>
          <w:rFonts w:ascii="Calibri" w:eastAsia="SimSun" w:hAnsi="Calibri" w:cs="Tahoma"/>
          <w:szCs w:val="18"/>
          <w:lang w:eastAsia="zh-CN"/>
        </w:rPr>
        <w:t>花费，可能导致在目前或未来的奖励期内丧失支持资格或电话事件奖励。</w:t>
      </w:r>
    </w:p>
    <w:p w:rsidR="008501EB" w:rsidRPr="00410725" w:rsidRDefault="008501EB" w:rsidP="00840F96">
      <w:pPr>
        <w:pStyle w:val="ProductList-Body"/>
        <w:ind w:left="180"/>
        <w:rPr>
          <w:rFonts w:ascii="Calibri" w:eastAsia="SimSun" w:hAnsi="Calibri"/>
          <w:lang w:eastAsia="zh-CN"/>
        </w:rPr>
      </w:pPr>
    </w:p>
    <w:p w:rsidR="00332DA2" w:rsidRPr="00410725" w:rsidRDefault="00332DA2" w:rsidP="00840F96">
      <w:pPr>
        <w:pStyle w:val="ProductList-Body"/>
        <w:ind w:left="180"/>
        <w:rPr>
          <w:rFonts w:ascii="Calibri" w:eastAsia="SimSun" w:hAnsi="Calibri"/>
          <w:lang w:eastAsia="zh-CN"/>
        </w:rPr>
      </w:pPr>
      <w:bookmarkStart w:id="1662" w:name="_Toc336338237"/>
      <w:bookmarkStart w:id="1663" w:name="_Toc372892144"/>
      <w:r w:rsidRPr="00410725">
        <w:rPr>
          <w:rFonts w:ascii="Calibri" w:eastAsia="SimSun" w:hAnsi="Calibri" w:cs="Tahoma"/>
          <w:b/>
          <w:color w:val="00188F"/>
          <w:szCs w:val="18"/>
          <w:lang w:eastAsia="zh-CN"/>
        </w:rPr>
        <w:t>无限制全天候</w:t>
      </w:r>
      <w:r w:rsidRPr="00410725">
        <w:rPr>
          <w:rFonts w:ascii="Calibri" w:eastAsia="SimSun" w:hAnsi="Calibri" w:cs="Tahoma"/>
          <w:b/>
          <w:color w:val="00188F"/>
          <w:szCs w:val="18"/>
          <w:lang w:eastAsia="zh-CN"/>
        </w:rPr>
        <w:t xml:space="preserve"> (24x7) </w:t>
      </w:r>
      <w:r w:rsidRPr="00410725">
        <w:rPr>
          <w:rFonts w:ascii="Calibri" w:eastAsia="SimSun" w:hAnsi="Calibri" w:cs="Tahoma"/>
          <w:b/>
          <w:color w:val="00188F"/>
          <w:szCs w:val="18"/>
          <w:lang w:eastAsia="zh-CN"/>
        </w:rPr>
        <w:t>问题解决支持</w:t>
      </w:r>
      <w:bookmarkEnd w:id="1662"/>
      <w:bookmarkEnd w:id="1663"/>
    </w:p>
    <w:p w:rsidR="00332DA2" w:rsidRPr="00410725" w:rsidRDefault="00332DA2" w:rsidP="00840F96">
      <w:pPr>
        <w:pStyle w:val="ProductList-Body"/>
        <w:ind w:left="180"/>
        <w:rPr>
          <w:rFonts w:ascii="Calibri" w:eastAsia="SimSun" w:hAnsi="Calibri"/>
          <w:lang w:eastAsia="zh-CN"/>
        </w:rPr>
      </w:pPr>
      <w:r w:rsidRPr="00410725">
        <w:rPr>
          <w:rFonts w:ascii="Calibri" w:eastAsia="SimSun" w:hAnsi="Calibri" w:cs="Tahoma"/>
          <w:szCs w:val="18"/>
          <w:lang w:eastAsia="zh-CN"/>
        </w:rPr>
        <w:t>此权益仅通过</w:t>
      </w:r>
      <w:r w:rsidRPr="00410725">
        <w:rPr>
          <w:rFonts w:ascii="Calibri" w:eastAsia="SimSun" w:hAnsi="Calibri" w:cs="Tahoma"/>
          <w:szCs w:val="18"/>
          <w:lang w:eastAsia="zh-CN"/>
        </w:rPr>
        <w:t xml:space="preserve"> (1) </w:t>
      </w:r>
      <w:r w:rsidRPr="00410725">
        <w:rPr>
          <w:rFonts w:ascii="Calibri" w:eastAsia="SimSun" w:hAnsi="Calibri" w:cs="Tahoma"/>
          <w:szCs w:val="18"/>
          <w:lang w:eastAsia="zh-CN"/>
        </w:rPr>
        <w:t>企业协议的应用程序平台许可登记表</w:t>
      </w:r>
      <w:r w:rsidRPr="00410725">
        <w:rPr>
          <w:rFonts w:ascii="Calibri" w:eastAsia="SimSun" w:hAnsi="Calibri" w:cs="Tahoma"/>
          <w:szCs w:val="18"/>
          <w:lang w:eastAsia="zh-CN"/>
        </w:rPr>
        <w:t xml:space="preserve"> (EAP) </w:t>
      </w:r>
      <w:r w:rsidRPr="00410725">
        <w:rPr>
          <w:rFonts w:ascii="Calibri" w:eastAsia="SimSun" w:hAnsi="Calibri" w:cs="Tahoma"/>
          <w:szCs w:val="18"/>
          <w:lang w:eastAsia="zh-CN"/>
        </w:rPr>
        <w:t>和</w:t>
      </w:r>
      <w:r w:rsidRPr="00410725">
        <w:rPr>
          <w:rFonts w:ascii="Calibri" w:eastAsia="SimSun" w:hAnsi="Calibri" w:cs="Tahoma"/>
          <w:szCs w:val="18"/>
          <w:lang w:eastAsia="zh-CN"/>
        </w:rPr>
        <w:t>/</w:t>
      </w:r>
      <w:r w:rsidRPr="00410725">
        <w:rPr>
          <w:rFonts w:ascii="Calibri" w:eastAsia="SimSun" w:hAnsi="Calibri" w:cs="Tahoma"/>
          <w:szCs w:val="18"/>
          <w:lang w:eastAsia="zh-CN"/>
        </w:rPr>
        <w:t>或</w:t>
      </w:r>
      <w:r w:rsidRPr="00410725">
        <w:rPr>
          <w:rFonts w:ascii="Calibri" w:eastAsia="SimSun" w:hAnsi="Calibri" w:cs="Tahoma"/>
          <w:szCs w:val="18"/>
          <w:lang w:eastAsia="zh-CN"/>
        </w:rPr>
        <w:t xml:space="preserve"> (2) </w:t>
      </w:r>
      <w:r w:rsidRPr="00410725">
        <w:rPr>
          <w:rFonts w:ascii="Calibri" w:eastAsia="SimSun" w:hAnsi="Calibri" w:cs="Tahoma"/>
          <w:szCs w:val="18"/>
          <w:lang w:eastAsia="zh-CN"/>
        </w:rPr>
        <w:t>企业协议的服务器和云许可登记表</w:t>
      </w:r>
      <w:r w:rsidRPr="00410725">
        <w:rPr>
          <w:rFonts w:ascii="Calibri" w:eastAsia="SimSun" w:hAnsi="Calibri" w:cs="Tahoma"/>
          <w:szCs w:val="18"/>
          <w:lang w:eastAsia="zh-CN"/>
        </w:rPr>
        <w:t xml:space="preserve"> (SCE) </w:t>
      </w:r>
      <w:r w:rsidRPr="00410725">
        <w:rPr>
          <w:rFonts w:ascii="Calibri" w:eastAsia="SimSun" w:hAnsi="Calibri" w:cs="Tahoma"/>
          <w:szCs w:val="18"/>
          <w:lang w:eastAsia="zh-CN"/>
        </w:rPr>
        <w:t>和</w:t>
      </w:r>
      <w:r w:rsidRPr="00410725">
        <w:rPr>
          <w:rFonts w:ascii="Calibri" w:eastAsia="SimSun" w:hAnsi="Calibri" w:cs="Tahoma"/>
          <w:szCs w:val="18"/>
          <w:lang w:eastAsia="zh-CN"/>
        </w:rPr>
        <w:t>/</w:t>
      </w:r>
      <w:r w:rsidRPr="00410725">
        <w:rPr>
          <w:rFonts w:ascii="Calibri" w:eastAsia="SimSun" w:hAnsi="Calibri" w:cs="Tahoma"/>
          <w:szCs w:val="18"/>
          <w:lang w:eastAsia="zh-CN"/>
        </w:rPr>
        <w:t>或</w:t>
      </w:r>
      <w:r w:rsidRPr="00410725">
        <w:rPr>
          <w:rFonts w:ascii="Calibri" w:eastAsia="SimSun" w:hAnsi="Calibri" w:cs="Tahoma"/>
          <w:szCs w:val="18"/>
          <w:lang w:eastAsia="zh-CN"/>
        </w:rPr>
        <w:t xml:space="preserve"> (3) </w:t>
      </w:r>
      <w:r w:rsidRPr="00410725">
        <w:rPr>
          <w:rFonts w:ascii="Calibri" w:eastAsia="SimSun" w:hAnsi="Calibri" w:cs="Tahoma"/>
          <w:szCs w:val="18"/>
          <w:lang w:eastAsia="zh-CN"/>
        </w:rPr>
        <w:t>通过</w:t>
      </w:r>
      <w:r w:rsidRPr="00410725">
        <w:rPr>
          <w:rFonts w:ascii="Calibri" w:eastAsia="SimSun" w:hAnsi="Calibri" w:cs="Tahoma"/>
          <w:szCs w:val="18"/>
          <w:lang w:eastAsia="zh-CN"/>
        </w:rPr>
        <w:t xml:space="preserve"> EA</w:t>
      </w:r>
      <w:r w:rsidRPr="00410725">
        <w:rPr>
          <w:rFonts w:ascii="Calibri" w:eastAsia="SimSun" w:hAnsi="Calibri" w:cs="Tahoma"/>
          <w:szCs w:val="18"/>
          <w:lang w:eastAsia="zh-CN"/>
        </w:rPr>
        <w:t>、</w:t>
      </w:r>
      <w:r w:rsidRPr="00410725">
        <w:rPr>
          <w:rFonts w:ascii="Calibri" w:eastAsia="SimSun" w:hAnsi="Calibri" w:cs="Tahoma"/>
          <w:szCs w:val="18"/>
          <w:lang w:eastAsia="zh-CN"/>
        </w:rPr>
        <w:t>EAP</w:t>
      </w:r>
      <w:r w:rsidRPr="00410725">
        <w:rPr>
          <w:rFonts w:ascii="Calibri" w:eastAsia="SimSun" w:hAnsi="Calibri" w:cs="Tahoma"/>
          <w:szCs w:val="18"/>
          <w:lang w:eastAsia="zh-CN"/>
        </w:rPr>
        <w:t>、选择附加或选择协议购买并行数据仓库</w:t>
      </w:r>
      <w:r w:rsidRPr="00410725">
        <w:rPr>
          <w:rFonts w:ascii="Calibri" w:eastAsia="SimSun" w:hAnsi="Calibri" w:cs="Tahoma"/>
          <w:szCs w:val="18"/>
          <w:lang w:eastAsia="zh-CN"/>
        </w:rPr>
        <w:t xml:space="preserve"> (PDW) </w:t>
      </w:r>
      <w:r w:rsidRPr="00410725">
        <w:rPr>
          <w:rFonts w:ascii="Calibri" w:eastAsia="SimSun" w:hAnsi="Calibri" w:cs="Tahoma"/>
          <w:szCs w:val="18"/>
          <w:lang w:eastAsia="zh-CN"/>
        </w:rPr>
        <w:t>的许可提供。</w:t>
      </w:r>
    </w:p>
    <w:p w:rsidR="00332DA2" w:rsidRPr="00410725" w:rsidRDefault="00332DA2" w:rsidP="00840F96">
      <w:pPr>
        <w:pStyle w:val="ProductList-Body"/>
        <w:ind w:left="180"/>
        <w:rPr>
          <w:rFonts w:ascii="Calibri" w:eastAsia="SimSun" w:hAnsi="Calibri"/>
          <w:lang w:eastAsia="zh-CN"/>
        </w:rPr>
      </w:pPr>
    </w:p>
    <w:p w:rsidR="00332DA2" w:rsidRPr="00410725" w:rsidRDefault="00332DA2" w:rsidP="00840F96">
      <w:pPr>
        <w:pStyle w:val="ProductList-Body"/>
        <w:ind w:left="180"/>
        <w:rPr>
          <w:rFonts w:ascii="Calibri" w:eastAsia="SimSun" w:hAnsi="Calibri"/>
          <w:lang w:eastAsia="zh-CN"/>
        </w:rPr>
      </w:pPr>
      <w:r w:rsidRPr="00410725">
        <w:rPr>
          <w:rFonts w:ascii="Calibri" w:eastAsia="SimSun" w:hAnsi="Calibri"/>
          <w:b/>
          <w:color w:val="00188F"/>
          <w:szCs w:val="18"/>
          <w:lang w:eastAsia="zh-CN"/>
        </w:rPr>
        <w:t xml:space="preserve">SCE </w:t>
      </w:r>
      <w:r w:rsidRPr="00410725">
        <w:rPr>
          <w:rFonts w:ascii="Calibri" w:eastAsia="SimSun" w:hAnsi="Calibri"/>
          <w:b/>
          <w:color w:val="00188F"/>
          <w:szCs w:val="18"/>
          <w:lang w:eastAsia="zh-CN"/>
        </w:rPr>
        <w:t>资格</w:t>
      </w:r>
    </w:p>
    <w:p w:rsidR="00332DA2" w:rsidRPr="00410725" w:rsidRDefault="00332DA2" w:rsidP="00840F96">
      <w:pPr>
        <w:pStyle w:val="ProductList-Body"/>
        <w:ind w:left="180"/>
        <w:rPr>
          <w:rFonts w:ascii="Calibri" w:eastAsia="SimSun" w:hAnsi="Calibri"/>
          <w:lang w:eastAsia="zh-CN"/>
        </w:rPr>
      </w:pPr>
      <w:r w:rsidRPr="00410725">
        <w:rPr>
          <w:rFonts w:ascii="Calibri" w:eastAsia="SimSun" w:hAnsi="Calibri"/>
          <w:szCs w:val="18"/>
          <w:lang w:eastAsia="zh-CN"/>
        </w:rPr>
        <w:t>如果客户拥有</w:t>
      </w:r>
      <w:r w:rsidRPr="00410725">
        <w:rPr>
          <w:rFonts w:ascii="Calibri" w:eastAsia="SimSun" w:hAnsi="Calibri"/>
          <w:szCs w:val="18"/>
          <w:lang w:eastAsia="zh-CN"/>
        </w:rPr>
        <w:t xml:space="preserve"> SCE </w:t>
      </w:r>
      <w:r w:rsidRPr="00410725">
        <w:rPr>
          <w:rFonts w:ascii="Calibri" w:eastAsia="SimSun" w:hAnsi="Calibri"/>
          <w:szCs w:val="18"/>
          <w:lang w:eastAsia="zh-CN"/>
        </w:rPr>
        <w:t>且平均每年对所有合格应用程序平台或核心基础结构套件产品的</w:t>
      </w:r>
      <w:r w:rsidRPr="00410725">
        <w:rPr>
          <w:rFonts w:ascii="Calibri" w:eastAsia="SimSun" w:hAnsi="Calibri"/>
          <w:szCs w:val="18"/>
          <w:lang w:eastAsia="zh-CN"/>
        </w:rPr>
        <w:t xml:space="preserve"> SA </w:t>
      </w:r>
      <w:r w:rsidRPr="00410725">
        <w:rPr>
          <w:rFonts w:ascii="Calibri" w:eastAsia="SimSun" w:hAnsi="Calibri"/>
          <w:szCs w:val="18"/>
          <w:lang w:eastAsia="zh-CN"/>
        </w:rPr>
        <w:t>花费满</w:t>
      </w:r>
      <w:r w:rsidR="007629EC">
        <w:rPr>
          <w:rFonts w:ascii="Calibri" w:eastAsia="SimSun" w:hAnsi="Calibri"/>
          <w:szCs w:val="18"/>
          <w:lang w:eastAsia="zh-CN"/>
        </w:rPr>
        <w:t xml:space="preserve"> $250</w:t>
      </w:r>
      <w:r w:rsidRPr="00410725">
        <w:rPr>
          <w:rFonts w:ascii="Calibri" w:eastAsia="SimSun" w:hAnsi="Calibri"/>
          <w:szCs w:val="18"/>
          <w:lang w:eastAsia="zh-CN"/>
        </w:rPr>
        <w:t>000</w:t>
      </w:r>
      <w:r w:rsidRPr="00410725">
        <w:rPr>
          <w:rFonts w:ascii="Calibri" w:eastAsia="SimSun" w:hAnsi="Calibri"/>
          <w:szCs w:val="18"/>
          <w:lang w:eastAsia="zh-CN"/>
        </w:rPr>
        <w:t>，并且拥有有效的高级服务协议，则可以获得无限全天候</w:t>
      </w:r>
      <w:r w:rsidRPr="00410725">
        <w:rPr>
          <w:rFonts w:ascii="Calibri" w:eastAsia="SimSun" w:hAnsi="Calibri"/>
          <w:szCs w:val="18"/>
          <w:lang w:eastAsia="zh-CN"/>
        </w:rPr>
        <w:t xml:space="preserve"> (24x7) </w:t>
      </w:r>
      <w:r w:rsidRPr="00410725">
        <w:rPr>
          <w:rFonts w:ascii="Calibri" w:eastAsia="SimSun" w:hAnsi="Calibri"/>
          <w:szCs w:val="18"/>
          <w:lang w:eastAsia="zh-CN"/>
        </w:rPr>
        <w:t>问题解决支持</w:t>
      </w:r>
      <w:r w:rsidRPr="00410725">
        <w:rPr>
          <w:rFonts w:ascii="Calibri" w:eastAsia="SimSun" w:hAnsi="Calibri"/>
          <w:szCs w:val="18"/>
          <w:lang w:eastAsia="zh-CN"/>
        </w:rPr>
        <w:t xml:space="preserve"> (PRS) </w:t>
      </w:r>
      <w:r w:rsidRPr="00410725">
        <w:rPr>
          <w:rFonts w:ascii="Calibri" w:eastAsia="SimSun" w:hAnsi="Calibri"/>
          <w:szCs w:val="18"/>
          <w:lang w:eastAsia="zh-CN"/>
        </w:rPr>
        <w:t>事件。两个合格的</w:t>
      </w:r>
      <w:r w:rsidRPr="00410725">
        <w:rPr>
          <w:rFonts w:ascii="Calibri" w:eastAsia="SimSun" w:hAnsi="Calibri"/>
          <w:szCs w:val="18"/>
          <w:lang w:eastAsia="zh-CN"/>
        </w:rPr>
        <w:t xml:space="preserve"> SCE </w:t>
      </w:r>
      <w:r w:rsidRPr="00410725">
        <w:rPr>
          <w:rFonts w:ascii="Calibri" w:eastAsia="SimSun" w:hAnsi="Calibri"/>
          <w:szCs w:val="18"/>
          <w:lang w:eastAsia="zh-CN"/>
        </w:rPr>
        <w:t>组件有资格单独享有无限全天候</w:t>
      </w:r>
      <w:r w:rsidRPr="00410725">
        <w:rPr>
          <w:rFonts w:ascii="Calibri" w:eastAsia="SimSun" w:hAnsi="Calibri"/>
          <w:szCs w:val="18"/>
          <w:lang w:eastAsia="zh-CN"/>
        </w:rPr>
        <w:t xml:space="preserve"> (24x7) </w:t>
      </w:r>
      <w:r w:rsidRPr="00410725">
        <w:rPr>
          <w:rFonts w:ascii="Calibri" w:eastAsia="SimSun" w:hAnsi="Calibri"/>
          <w:szCs w:val="18"/>
          <w:lang w:eastAsia="zh-CN"/>
        </w:rPr>
        <w:t>问题解决支持。以下所列产品，如果按照</w:t>
      </w:r>
      <w:hyperlink r:id="rId56" w:history="1">
        <w:r w:rsidRPr="00410725">
          <w:rPr>
            <w:rStyle w:val="Hyperlink"/>
            <w:rFonts w:ascii="Calibri" w:eastAsia="SimSun" w:hAnsi="Calibri" w:cs="Tahoma"/>
            <w:szCs w:val="18"/>
            <w:lang w:eastAsia="zh-CN"/>
          </w:rPr>
          <w:t>微软支持生命周期政策</w:t>
        </w:r>
      </w:hyperlink>
      <w:r w:rsidRPr="00410725">
        <w:rPr>
          <w:rFonts w:ascii="Calibri" w:eastAsia="SimSun" w:hAnsi="Calibri"/>
          <w:color w:val="000000"/>
          <w:szCs w:val="18"/>
          <w:lang w:eastAsia="zh-CN"/>
        </w:rPr>
        <w:t>规定当前处于主要支持阶段或扩展支持阶段，符合客户的主要合同，则可享受此权益。</w:t>
      </w:r>
    </w:p>
    <w:p w:rsidR="00332DA2" w:rsidRPr="00835C1B" w:rsidRDefault="00332DA2" w:rsidP="00840F96">
      <w:pPr>
        <w:pStyle w:val="ProductList-Body"/>
        <w:ind w:left="180"/>
        <w:rPr>
          <w:rFonts w:ascii="Calibri" w:eastAsia="SimSun" w:hAnsi="Calibri"/>
          <w:sz w:val="14"/>
          <w:szCs w:val="20"/>
          <w:lang w:eastAsia="zh-CN"/>
        </w:rPr>
      </w:pPr>
    </w:p>
    <w:p w:rsidR="00332DA2" w:rsidRPr="00410725" w:rsidRDefault="00332DA2" w:rsidP="00840F96">
      <w:pPr>
        <w:pStyle w:val="ProductList-Body"/>
        <w:ind w:left="180"/>
        <w:rPr>
          <w:rFonts w:ascii="Calibri" w:eastAsia="SimSun" w:hAnsi="Calibri"/>
          <w:lang w:eastAsia="zh-CN"/>
        </w:rPr>
      </w:pPr>
      <w:r w:rsidRPr="00410725">
        <w:rPr>
          <w:rFonts w:ascii="Calibri" w:eastAsia="SimSun" w:hAnsi="Calibri" w:cs="Tahoma"/>
          <w:szCs w:val="18"/>
          <w:lang w:eastAsia="zh-CN"/>
        </w:rPr>
        <w:lastRenderedPageBreak/>
        <w:t>合格应用程序平台产品包括：</w:t>
      </w:r>
    </w:p>
    <w:p w:rsidR="00332DA2" w:rsidRPr="00410725" w:rsidRDefault="00332DA2" w:rsidP="00840F96">
      <w:pPr>
        <w:pStyle w:val="ProductList-Body"/>
        <w:numPr>
          <w:ilvl w:val="0"/>
          <w:numId w:val="26"/>
        </w:numPr>
        <w:ind w:hanging="270"/>
        <w:rPr>
          <w:rFonts w:ascii="Calibri" w:eastAsia="SimSun" w:hAnsi="Calibri"/>
        </w:rPr>
      </w:pPr>
      <w:r w:rsidRPr="00410725">
        <w:rPr>
          <w:rFonts w:ascii="Calibri" w:eastAsia="SimSun" w:hAnsi="Calibri" w:cs="Tahoma"/>
          <w:szCs w:val="18"/>
        </w:rPr>
        <w:t>SQL CAL</w:t>
      </w:r>
    </w:p>
    <w:p w:rsidR="00332DA2" w:rsidRPr="00410725" w:rsidRDefault="00332DA2" w:rsidP="00840F96">
      <w:pPr>
        <w:pStyle w:val="ProductList-Body"/>
        <w:numPr>
          <w:ilvl w:val="0"/>
          <w:numId w:val="26"/>
        </w:numPr>
        <w:ind w:hanging="270"/>
        <w:rPr>
          <w:rFonts w:ascii="Calibri" w:eastAsia="SimSun" w:hAnsi="Calibri"/>
        </w:rPr>
      </w:pPr>
      <w:r w:rsidRPr="00410725">
        <w:rPr>
          <w:rFonts w:ascii="Calibri" w:eastAsia="SimSun" w:hAnsi="Calibri" w:cs="Tahoma"/>
          <w:szCs w:val="18"/>
        </w:rPr>
        <w:t>SQL Server Standard</w:t>
      </w:r>
    </w:p>
    <w:p w:rsidR="00332DA2" w:rsidRPr="00410725" w:rsidRDefault="00332DA2" w:rsidP="00840F96">
      <w:pPr>
        <w:pStyle w:val="ProductList-Body"/>
        <w:numPr>
          <w:ilvl w:val="0"/>
          <w:numId w:val="26"/>
        </w:numPr>
        <w:ind w:hanging="270"/>
        <w:rPr>
          <w:rFonts w:ascii="Calibri" w:eastAsia="SimSun" w:hAnsi="Calibri"/>
        </w:rPr>
      </w:pPr>
      <w:r w:rsidRPr="00410725">
        <w:rPr>
          <w:rFonts w:ascii="Calibri" w:eastAsia="SimSun" w:hAnsi="Calibri" w:cs="Tahoma"/>
          <w:szCs w:val="18"/>
        </w:rPr>
        <w:t>SQL Server Standard</w:t>
      </w:r>
      <w:r w:rsidRPr="00410725">
        <w:rPr>
          <w:rFonts w:ascii="Calibri" w:eastAsia="SimSun" w:hAnsi="Calibri" w:cs="Tahoma"/>
          <w:szCs w:val="18"/>
        </w:rPr>
        <w:t>（每内核）</w:t>
      </w:r>
    </w:p>
    <w:p w:rsidR="00332DA2" w:rsidRPr="00410725" w:rsidRDefault="00332DA2" w:rsidP="00840F96">
      <w:pPr>
        <w:pStyle w:val="ProductList-Body"/>
        <w:numPr>
          <w:ilvl w:val="0"/>
          <w:numId w:val="26"/>
        </w:numPr>
        <w:ind w:hanging="270"/>
        <w:rPr>
          <w:rFonts w:ascii="Calibri" w:eastAsia="SimSun" w:hAnsi="Calibri"/>
        </w:rPr>
      </w:pPr>
      <w:r w:rsidRPr="00410725">
        <w:rPr>
          <w:rFonts w:ascii="Calibri" w:eastAsia="SimSun" w:hAnsi="Calibri" w:cs="Tahoma"/>
          <w:szCs w:val="18"/>
        </w:rPr>
        <w:t>SQL Server Enterprise</w:t>
      </w:r>
      <w:r w:rsidRPr="00410725">
        <w:rPr>
          <w:rFonts w:ascii="Calibri" w:eastAsia="SimSun" w:hAnsi="Calibri" w:cs="Tahoma"/>
          <w:szCs w:val="18"/>
        </w:rPr>
        <w:t>（每内核）</w:t>
      </w:r>
    </w:p>
    <w:p w:rsidR="00332DA2" w:rsidRPr="00410725" w:rsidRDefault="00332DA2" w:rsidP="00840F96">
      <w:pPr>
        <w:pStyle w:val="ProductList-Body"/>
        <w:numPr>
          <w:ilvl w:val="0"/>
          <w:numId w:val="26"/>
        </w:numPr>
        <w:ind w:hanging="270"/>
        <w:rPr>
          <w:rFonts w:ascii="Calibri" w:eastAsia="SimSun" w:hAnsi="Calibri"/>
        </w:rPr>
      </w:pPr>
      <w:r w:rsidRPr="00410725">
        <w:rPr>
          <w:rFonts w:ascii="Calibri" w:eastAsia="SimSun" w:hAnsi="Calibri" w:cs="Tahoma"/>
          <w:szCs w:val="18"/>
        </w:rPr>
        <w:t>SQL Server Business Intelligence</w:t>
      </w:r>
    </w:p>
    <w:p w:rsidR="00332DA2" w:rsidRPr="00410725" w:rsidRDefault="00332DA2" w:rsidP="00840F96">
      <w:pPr>
        <w:pStyle w:val="ProductList-Body"/>
        <w:numPr>
          <w:ilvl w:val="0"/>
          <w:numId w:val="26"/>
        </w:numPr>
        <w:ind w:hanging="270"/>
        <w:rPr>
          <w:rFonts w:ascii="Calibri" w:eastAsia="SimSun" w:hAnsi="Calibri"/>
        </w:rPr>
      </w:pPr>
      <w:r w:rsidRPr="00410725">
        <w:rPr>
          <w:rFonts w:ascii="Calibri" w:eastAsia="SimSun" w:hAnsi="Calibri" w:cs="Tahoma"/>
          <w:szCs w:val="18"/>
        </w:rPr>
        <w:t>SQL Server Parallel Data Warehouse</w:t>
      </w:r>
    </w:p>
    <w:p w:rsidR="00332DA2" w:rsidRPr="00410725" w:rsidRDefault="00332DA2" w:rsidP="00840F96">
      <w:pPr>
        <w:pStyle w:val="ProductList-Body"/>
        <w:numPr>
          <w:ilvl w:val="0"/>
          <w:numId w:val="26"/>
        </w:numPr>
        <w:ind w:hanging="270"/>
        <w:rPr>
          <w:rFonts w:ascii="Calibri" w:eastAsia="SimSun" w:hAnsi="Calibri"/>
        </w:rPr>
      </w:pPr>
      <w:r w:rsidRPr="00410725">
        <w:rPr>
          <w:rFonts w:ascii="Calibri" w:eastAsia="SimSun" w:hAnsi="Calibri" w:cs="Tahoma"/>
          <w:szCs w:val="18"/>
        </w:rPr>
        <w:t>BizTalk Server Standard</w:t>
      </w:r>
      <w:r w:rsidRPr="00410725">
        <w:rPr>
          <w:rFonts w:ascii="Calibri" w:eastAsia="SimSun" w:hAnsi="Calibri" w:cs="Tahoma"/>
          <w:szCs w:val="18"/>
        </w:rPr>
        <w:t>（每内核）</w:t>
      </w:r>
    </w:p>
    <w:p w:rsidR="00332DA2" w:rsidRPr="00410725" w:rsidRDefault="00332DA2" w:rsidP="00840F96">
      <w:pPr>
        <w:pStyle w:val="ProductList-Body"/>
        <w:numPr>
          <w:ilvl w:val="0"/>
          <w:numId w:val="26"/>
        </w:numPr>
        <w:ind w:hanging="270"/>
        <w:rPr>
          <w:rFonts w:ascii="Calibri" w:eastAsia="SimSun" w:hAnsi="Calibri"/>
        </w:rPr>
      </w:pPr>
      <w:r w:rsidRPr="00410725">
        <w:rPr>
          <w:rFonts w:ascii="Calibri" w:eastAsia="SimSun" w:hAnsi="Calibri" w:cs="Tahoma"/>
          <w:szCs w:val="18"/>
        </w:rPr>
        <w:t>BizTalk Server Enterprise</w:t>
      </w:r>
      <w:r w:rsidRPr="00410725">
        <w:rPr>
          <w:rFonts w:ascii="Calibri" w:eastAsia="SimSun" w:hAnsi="Calibri" w:cs="Tahoma"/>
          <w:szCs w:val="18"/>
        </w:rPr>
        <w:t>（每内核）</w:t>
      </w:r>
    </w:p>
    <w:p w:rsidR="00332DA2" w:rsidRPr="00410725" w:rsidRDefault="00332DA2" w:rsidP="00840F96">
      <w:pPr>
        <w:pStyle w:val="ProductList-Body"/>
        <w:numPr>
          <w:ilvl w:val="0"/>
          <w:numId w:val="26"/>
        </w:numPr>
        <w:ind w:hanging="270"/>
        <w:rPr>
          <w:rFonts w:ascii="Calibri" w:eastAsia="SimSun" w:hAnsi="Calibri"/>
        </w:rPr>
      </w:pPr>
      <w:r w:rsidRPr="00410725">
        <w:rPr>
          <w:rFonts w:ascii="Calibri" w:eastAsia="SimSun" w:hAnsi="Calibri" w:cs="Tahoma"/>
          <w:szCs w:val="18"/>
        </w:rPr>
        <w:t>BizTalk Server Branch</w:t>
      </w:r>
      <w:r w:rsidRPr="00410725">
        <w:rPr>
          <w:rFonts w:ascii="Calibri" w:eastAsia="SimSun" w:hAnsi="Calibri" w:cs="Tahoma"/>
          <w:szCs w:val="18"/>
        </w:rPr>
        <w:t>（每内核）</w:t>
      </w:r>
    </w:p>
    <w:p w:rsidR="00332DA2" w:rsidRPr="00410725" w:rsidRDefault="00332DA2" w:rsidP="00840F96">
      <w:pPr>
        <w:pStyle w:val="ProductList-Body"/>
        <w:numPr>
          <w:ilvl w:val="0"/>
          <w:numId w:val="26"/>
        </w:numPr>
        <w:ind w:hanging="270"/>
        <w:rPr>
          <w:rFonts w:ascii="Calibri" w:eastAsia="SimSun" w:hAnsi="Calibri"/>
        </w:rPr>
      </w:pPr>
      <w:r w:rsidRPr="00410725">
        <w:rPr>
          <w:rFonts w:ascii="Calibri" w:eastAsia="SimSun" w:hAnsi="Calibri" w:cs="Tahoma"/>
          <w:szCs w:val="18"/>
        </w:rPr>
        <w:t>Office SharePoint Server</w:t>
      </w:r>
    </w:p>
    <w:p w:rsidR="00332DA2" w:rsidRPr="00410725" w:rsidRDefault="00332DA2" w:rsidP="00840F96">
      <w:pPr>
        <w:pStyle w:val="ProductList-Body"/>
        <w:ind w:left="180"/>
        <w:rPr>
          <w:rFonts w:ascii="Calibri" w:eastAsia="SimSun" w:hAnsi="Calibri"/>
        </w:rPr>
      </w:pPr>
    </w:p>
    <w:p w:rsidR="00332DA2" w:rsidRPr="00410725" w:rsidRDefault="00332DA2" w:rsidP="00840F96">
      <w:pPr>
        <w:pStyle w:val="ProductList-Body"/>
        <w:ind w:left="180"/>
        <w:rPr>
          <w:rFonts w:ascii="Calibri" w:eastAsia="SimSun" w:hAnsi="Calibri"/>
          <w:lang w:eastAsia="zh-CN"/>
        </w:rPr>
      </w:pPr>
      <w:r w:rsidRPr="00410725">
        <w:rPr>
          <w:rFonts w:ascii="Calibri" w:eastAsia="SimSun" w:hAnsi="Calibri"/>
          <w:szCs w:val="18"/>
          <w:lang w:eastAsia="zh-CN"/>
        </w:rPr>
        <w:t>核心基础结构组件中的合格产品包括：</w:t>
      </w:r>
    </w:p>
    <w:p w:rsidR="00332DA2" w:rsidRPr="00410725" w:rsidRDefault="006F1126" w:rsidP="00840F96">
      <w:pPr>
        <w:pStyle w:val="ProductList-Body"/>
        <w:numPr>
          <w:ilvl w:val="0"/>
          <w:numId w:val="27"/>
        </w:numPr>
        <w:ind w:hanging="270"/>
        <w:rPr>
          <w:rFonts w:ascii="Calibri" w:eastAsia="SimSun" w:hAnsi="Calibri"/>
        </w:rPr>
      </w:pPr>
      <w:r w:rsidRPr="00410725">
        <w:rPr>
          <w:rFonts w:ascii="Calibri" w:eastAsia="SimSun" w:hAnsi="Calibri"/>
          <w:szCs w:val="18"/>
        </w:rPr>
        <w:t>CIS Datacenter</w:t>
      </w:r>
      <w:r w:rsidRPr="00410725">
        <w:rPr>
          <w:rFonts w:ascii="Calibri" w:eastAsia="SimSun" w:hAnsi="Calibri"/>
          <w:szCs w:val="18"/>
        </w:rPr>
        <w:t>（</w:t>
      </w:r>
      <w:r w:rsidRPr="00410725">
        <w:rPr>
          <w:rFonts w:ascii="Calibri" w:eastAsia="SimSun" w:hAnsi="Calibri"/>
          <w:szCs w:val="18"/>
        </w:rPr>
        <w:t xml:space="preserve">Windows Server Datacenter </w:t>
      </w:r>
      <w:r w:rsidRPr="00410725">
        <w:rPr>
          <w:rFonts w:ascii="Calibri" w:eastAsia="SimSun" w:hAnsi="Calibri"/>
          <w:szCs w:val="18"/>
        </w:rPr>
        <w:t>和</w:t>
      </w:r>
      <w:r w:rsidRPr="00410725">
        <w:rPr>
          <w:rFonts w:ascii="Calibri" w:eastAsia="SimSun" w:hAnsi="Calibri"/>
          <w:szCs w:val="18"/>
        </w:rPr>
        <w:t xml:space="preserve"> System Center Datacenter</w:t>
      </w:r>
      <w:r w:rsidRPr="00410725">
        <w:rPr>
          <w:rFonts w:ascii="Calibri" w:eastAsia="SimSun" w:hAnsi="Calibri"/>
          <w:szCs w:val="18"/>
        </w:rPr>
        <w:t>）</w:t>
      </w:r>
    </w:p>
    <w:p w:rsidR="00332DA2" w:rsidRPr="00410725" w:rsidRDefault="00332DA2" w:rsidP="00840F96">
      <w:pPr>
        <w:pStyle w:val="ProductList-Body"/>
        <w:numPr>
          <w:ilvl w:val="0"/>
          <w:numId w:val="27"/>
        </w:numPr>
        <w:ind w:hanging="270"/>
        <w:rPr>
          <w:rFonts w:ascii="Calibri" w:eastAsia="SimSun" w:hAnsi="Calibri"/>
        </w:rPr>
      </w:pPr>
      <w:r w:rsidRPr="00410725">
        <w:rPr>
          <w:rFonts w:ascii="Calibri" w:eastAsia="SimSun" w:hAnsi="Calibri"/>
          <w:szCs w:val="18"/>
        </w:rPr>
        <w:t>CIS Standard</w:t>
      </w:r>
      <w:r w:rsidRPr="00410725">
        <w:rPr>
          <w:rFonts w:ascii="Calibri" w:eastAsia="SimSun" w:hAnsi="Calibri"/>
          <w:szCs w:val="18"/>
        </w:rPr>
        <w:t>（</w:t>
      </w:r>
      <w:r w:rsidRPr="00410725">
        <w:rPr>
          <w:rFonts w:ascii="Calibri" w:eastAsia="SimSun" w:hAnsi="Calibri"/>
          <w:szCs w:val="18"/>
        </w:rPr>
        <w:t xml:space="preserve">Windows Server Standard </w:t>
      </w:r>
      <w:r w:rsidRPr="00410725">
        <w:rPr>
          <w:rFonts w:ascii="Calibri" w:eastAsia="SimSun" w:hAnsi="Calibri"/>
          <w:szCs w:val="18"/>
        </w:rPr>
        <w:t>和</w:t>
      </w:r>
      <w:r w:rsidRPr="00410725">
        <w:rPr>
          <w:rFonts w:ascii="Calibri" w:eastAsia="SimSun" w:hAnsi="Calibri"/>
          <w:szCs w:val="18"/>
        </w:rPr>
        <w:t xml:space="preserve"> System Center Standard</w:t>
      </w:r>
      <w:r w:rsidRPr="00410725">
        <w:rPr>
          <w:rFonts w:ascii="Calibri" w:eastAsia="SimSun" w:hAnsi="Calibri"/>
          <w:szCs w:val="18"/>
        </w:rPr>
        <w:t>）</w:t>
      </w:r>
    </w:p>
    <w:p w:rsidR="00332DA2" w:rsidRPr="00410725" w:rsidRDefault="00332DA2" w:rsidP="00840F96">
      <w:pPr>
        <w:pStyle w:val="ProductList-Body"/>
        <w:ind w:left="180"/>
        <w:rPr>
          <w:rFonts w:ascii="Calibri" w:eastAsia="SimSun" w:hAnsi="Calibri"/>
        </w:rPr>
      </w:pPr>
    </w:p>
    <w:p w:rsidR="00332DA2" w:rsidRPr="00410725" w:rsidRDefault="00332DA2" w:rsidP="00840F96">
      <w:pPr>
        <w:pStyle w:val="ProductList-Body"/>
        <w:ind w:left="180"/>
        <w:rPr>
          <w:rFonts w:ascii="Calibri" w:eastAsia="SimSun" w:hAnsi="Calibri"/>
          <w:lang w:eastAsia="zh-CN"/>
        </w:rPr>
      </w:pPr>
      <w:r w:rsidRPr="00410725">
        <w:rPr>
          <w:rFonts w:ascii="Calibri" w:eastAsia="SimSun" w:hAnsi="Calibri" w:cs="Tahoma"/>
          <w:szCs w:val="18"/>
          <w:lang w:eastAsia="zh-CN"/>
        </w:rPr>
        <w:t>下表列出了对于以非美元货币计算的协议，</w:t>
      </w:r>
      <w:r w:rsidRPr="00410725">
        <w:rPr>
          <w:rFonts w:ascii="Calibri" w:eastAsia="SimSun" w:hAnsi="Calibri" w:cs="Tahoma"/>
          <w:szCs w:val="18"/>
          <w:lang w:eastAsia="zh-CN"/>
        </w:rPr>
        <w:t xml:space="preserve">SA </w:t>
      </w:r>
      <w:r w:rsidRPr="00410725">
        <w:rPr>
          <w:rFonts w:ascii="Calibri" w:eastAsia="SimSun" w:hAnsi="Calibri" w:cs="Tahoma"/>
          <w:szCs w:val="18"/>
          <w:lang w:eastAsia="zh-CN"/>
        </w:rPr>
        <w:t>花费阈值的换算结果。由于汇率波动，此表随时可能更改，恕不另行通知。</w:t>
      </w:r>
    </w:p>
    <w:p w:rsidR="00332DA2" w:rsidRPr="00410725" w:rsidRDefault="00332DA2" w:rsidP="00840F96">
      <w:pPr>
        <w:pStyle w:val="ProductList-Body"/>
        <w:ind w:left="180"/>
        <w:rPr>
          <w:rFonts w:ascii="Calibri" w:eastAsia="SimSun" w:hAnsi="Calibri"/>
          <w:lang w:eastAsia="zh-CN"/>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410725"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410725" w:rsidRDefault="00332DA2" w:rsidP="00395D5F">
            <w:pPr>
              <w:pStyle w:val="ProductList-Body"/>
              <w:spacing w:before="20" w:after="20"/>
              <w:rPr>
                <w:rFonts w:ascii="Calibri" w:eastAsia="SimSun" w:hAnsi="Calibri" w:cs="Tahoma"/>
                <w:bCs/>
                <w:color w:val="FFFFFF" w:themeColor="background1"/>
                <w:szCs w:val="18"/>
              </w:rPr>
            </w:pPr>
            <w:r w:rsidRPr="00410725">
              <w:rPr>
                <w:rFonts w:ascii="Calibri" w:eastAsia="SimSun" w:hAnsi="Calibri" w:cs="Tahoma"/>
                <w:bCs/>
                <w:color w:val="FFFFFF" w:themeColor="background1"/>
                <w:szCs w:val="18"/>
              </w:rPr>
              <w:t>货币</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410725" w:rsidRDefault="00332DA2" w:rsidP="00395D5F">
            <w:pPr>
              <w:pStyle w:val="ProductList-Body"/>
              <w:spacing w:before="20" w:after="20"/>
              <w:rPr>
                <w:rFonts w:ascii="Calibri" w:eastAsia="SimSun" w:hAnsi="Calibri" w:cs="Tahoma"/>
                <w:bCs/>
                <w:color w:val="FFFFFF" w:themeColor="background1"/>
                <w:szCs w:val="18"/>
              </w:rPr>
            </w:pPr>
            <w:r w:rsidRPr="00410725">
              <w:rPr>
                <w:rFonts w:ascii="Calibri" w:eastAsia="SimSun" w:hAnsi="Calibri" w:cs="Tahoma"/>
                <w:bCs/>
                <w:color w:val="FFFFFF" w:themeColor="background1"/>
                <w:szCs w:val="18"/>
              </w:rPr>
              <w:t>币种代码</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410725" w:rsidRDefault="00332DA2" w:rsidP="00395D5F">
            <w:pPr>
              <w:pStyle w:val="ProductList-Body"/>
              <w:spacing w:before="20" w:after="20"/>
              <w:rPr>
                <w:rFonts w:ascii="Calibri" w:eastAsia="SimSun" w:hAnsi="Calibri" w:cs="Tahoma"/>
                <w:bCs/>
                <w:color w:val="FFFFFF" w:themeColor="background1"/>
                <w:szCs w:val="18"/>
              </w:rPr>
            </w:pPr>
            <w:r w:rsidRPr="00410725">
              <w:rPr>
                <w:rFonts w:ascii="Calibri" w:eastAsia="SimSun" w:hAnsi="Calibri" w:cs="Tahoma"/>
                <w:bCs/>
                <w:color w:val="FFFFFF" w:themeColor="background1"/>
                <w:szCs w:val="18"/>
              </w:rPr>
              <w:t>符合无限全天候</w:t>
            </w:r>
            <w:r w:rsidRPr="00410725">
              <w:rPr>
                <w:rFonts w:ascii="Calibri" w:eastAsia="SimSun" w:hAnsi="Calibri" w:cs="Tahoma"/>
                <w:bCs/>
                <w:color w:val="FFFFFF" w:themeColor="background1"/>
                <w:szCs w:val="18"/>
              </w:rPr>
              <w:t xml:space="preserve"> (24x7) PRS </w:t>
            </w:r>
            <w:r w:rsidRPr="00410725">
              <w:rPr>
                <w:rFonts w:ascii="Calibri" w:eastAsia="SimSun" w:hAnsi="Calibri" w:cs="Tahoma"/>
                <w:bCs/>
                <w:color w:val="FFFFFF" w:themeColor="background1"/>
                <w:szCs w:val="18"/>
              </w:rPr>
              <w:t>条件的最低年平均</w:t>
            </w:r>
            <w:r w:rsidRPr="00410725">
              <w:rPr>
                <w:rFonts w:ascii="Calibri" w:eastAsia="SimSun" w:hAnsi="Calibri" w:cs="Tahoma"/>
                <w:bCs/>
                <w:color w:val="FFFFFF" w:themeColor="background1"/>
                <w:szCs w:val="18"/>
              </w:rPr>
              <w:t xml:space="preserve"> SA </w:t>
            </w:r>
            <w:r w:rsidRPr="00410725">
              <w:rPr>
                <w:rFonts w:ascii="Calibri" w:eastAsia="SimSun" w:hAnsi="Calibri" w:cs="Tahoma"/>
                <w:bCs/>
                <w:color w:val="FFFFFF" w:themeColor="background1"/>
                <w:szCs w:val="18"/>
              </w:rPr>
              <w:t>花费</w:t>
            </w:r>
          </w:p>
        </w:tc>
      </w:tr>
      <w:tr w:rsidR="00332DA2" w:rsidRPr="00410725" w:rsidTr="00840F96">
        <w:trPr>
          <w:trHeight w:val="236"/>
          <w:jc w:val="center"/>
        </w:trPr>
        <w:tc>
          <w:tcPr>
            <w:tcW w:w="3465"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美元</w:t>
            </w:r>
          </w:p>
        </w:tc>
        <w:tc>
          <w:tcPr>
            <w:tcW w:w="3450"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USD</w:t>
            </w:r>
          </w:p>
        </w:tc>
        <w:tc>
          <w:tcPr>
            <w:tcW w:w="3451"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color w:val="000000"/>
                <w:szCs w:val="18"/>
              </w:rPr>
              <w:t xml:space="preserve"> 250</w:t>
            </w:r>
            <w:r w:rsidR="00332DA2" w:rsidRPr="00410725">
              <w:rPr>
                <w:rFonts w:ascii="Calibri" w:eastAsia="SimSun" w:hAnsi="Calibri" w:cs="Tahoma"/>
                <w:color w:val="000000"/>
                <w:szCs w:val="18"/>
              </w:rPr>
              <w:t xml:space="preserve">000 </w:t>
            </w:r>
          </w:p>
        </w:tc>
      </w:tr>
      <w:tr w:rsidR="00332DA2" w:rsidRPr="00410725" w:rsidTr="00840F96">
        <w:trPr>
          <w:trHeight w:val="236"/>
          <w:jc w:val="center"/>
        </w:trPr>
        <w:tc>
          <w:tcPr>
            <w:tcW w:w="3465"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澳大利亚元</w:t>
            </w:r>
          </w:p>
        </w:tc>
        <w:tc>
          <w:tcPr>
            <w:tcW w:w="3450"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AUD</w:t>
            </w:r>
          </w:p>
        </w:tc>
        <w:tc>
          <w:tcPr>
            <w:tcW w:w="3451"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color w:val="000000"/>
                <w:szCs w:val="18"/>
              </w:rPr>
              <w:t xml:space="preserve"> 375</w:t>
            </w:r>
            <w:r w:rsidR="00332DA2" w:rsidRPr="00410725">
              <w:rPr>
                <w:rFonts w:ascii="Calibri" w:eastAsia="SimSun" w:hAnsi="Calibri" w:cs="Tahoma"/>
                <w:color w:val="000000"/>
                <w:szCs w:val="18"/>
              </w:rPr>
              <w:t xml:space="preserve">000 </w:t>
            </w:r>
          </w:p>
        </w:tc>
      </w:tr>
      <w:tr w:rsidR="00332DA2" w:rsidRPr="00410725" w:rsidTr="00840F96">
        <w:trPr>
          <w:trHeight w:val="236"/>
          <w:jc w:val="center"/>
        </w:trPr>
        <w:tc>
          <w:tcPr>
            <w:tcW w:w="3465"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加拿大元</w:t>
            </w:r>
          </w:p>
        </w:tc>
        <w:tc>
          <w:tcPr>
            <w:tcW w:w="3450"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CAD</w:t>
            </w:r>
          </w:p>
        </w:tc>
        <w:tc>
          <w:tcPr>
            <w:tcW w:w="3451"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color w:val="000000"/>
                <w:szCs w:val="18"/>
              </w:rPr>
              <w:t xml:space="preserve"> 337</w:t>
            </w:r>
            <w:r w:rsidR="00332DA2" w:rsidRPr="00410725">
              <w:rPr>
                <w:rFonts w:ascii="Calibri" w:eastAsia="SimSun" w:hAnsi="Calibri" w:cs="Tahoma"/>
                <w:color w:val="000000"/>
                <w:szCs w:val="18"/>
              </w:rPr>
              <w:t xml:space="preserve">500 </w:t>
            </w:r>
          </w:p>
        </w:tc>
      </w:tr>
      <w:tr w:rsidR="00332DA2" w:rsidRPr="00410725" w:rsidTr="00840F96">
        <w:trPr>
          <w:trHeight w:val="236"/>
          <w:jc w:val="center"/>
        </w:trPr>
        <w:tc>
          <w:tcPr>
            <w:tcW w:w="3465"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瑞士法郎</w:t>
            </w:r>
          </w:p>
        </w:tc>
        <w:tc>
          <w:tcPr>
            <w:tcW w:w="3450"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CHF</w:t>
            </w:r>
          </w:p>
        </w:tc>
        <w:tc>
          <w:tcPr>
            <w:tcW w:w="3451"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color w:val="000000"/>
                <w:szCs w:val="18"/>
              </w:rPr>
              <w:t xml:space="preserve"> 412</w:t>
            </w:r>
            <w:r w:rsidR="00332DA2" w:rsidRPr="00410725">
              <w:rPr>
                <w:rFonts w:ascii="Calibri" w:eastAsia="SimSun" w:hAnsi="Calibri" w:cs="Tahoma"/>
                <w:color w:val="000000"/>
                <w:szCs w:val="18"/>
              </w:rPr>
              <w:t xml:space="preserve">500 </w:t>
            </w:r>
          </w:p>
        </w:tc>
      </w:tr>
      <w:tr w:rsidR="00332DA2" w:rsidRPr="00410725" w:rsidTr="00840F96">
        <w:trPr>
          <w:trHeight w:val="236"/>
          <w:jc w:val="center"/>
        </w:trPr>
        <w:tc>
          <w:tcPr>
            <w:tcW w:w="3465"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人民币</w:t>
            </w:r>
          </w:p>
        </w:tc>
        <w:tc>
          <w:tcPr>
            <w:tcW w:w="3450"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CNY</w:t>
            </w:r>
          </w:p>
        </w:tc>
        <w:tc>
          <w:tcPr>
            <w:tcW w:w="3451" w:type="dxa"/>
            <w:vAlign w:val="bottom"/>
          </w:tcPr>
          <w:p w:rsidR="00332DA2" w:rsidRPr="00410725" w:rsidRDefault="008E5DEF" w:rsidP="00332DA2">
            <w:pPr>
              <w:pStyle w:val="ProductList-Body"/>
              <w:rPr>
                <w:rFonts w:ascii="Calibri" w:eastAsia="SimSun" w:hAnsi="Calibri" w:cs="Tahoma"/>
                <w:szCs w:val="18"/>
              </w:rPr>
            </w:pPr>
            <w:r>
              <w:rPr>
                <w:rFonts w:ascii="Calibri" w:eastAsia="SimSun" w:hAnsi="Calibri" w:cs="Tahoma"/>
                <w:color w:val="000000"/>
                <w:szCs w:val="18"/>
              </w:rPr>
              <w:t xml:space="preserve"> 2</w:t>
            </w:r>
            <w:r w:rsidR="003C4413">
              <w:rPr>
                <w:rFonts w:ascii="Calibri" w:eastAsia="SimSun" w:hAnsi="Calibri" w:cs="Tahoma"/>
                <w:color w:val="000000"/>
                <w:szCs w:val="18"/>
              </w:rPr>
              <w:t>062</w:t>
            </w:r>
            <w:r w:rsidR="00332DA2" w:rsidRPr="00410725">
              <w:rPr>
                <w:rFonts w:ascii="Calibri" w:eastAsia="SimSun" w:hAnsi="Calibri" w:cs="Tahoma"/>
                <w:color w:val="000000"/>
                <w:szCs w:val="18"/>
              </w:rPr>
              <w:t xml:space="preserve">500 </w:t>
            </w:r>
          </w:p>
        </w:tc>
      </w:tr>
      <w:tr w:rsidR="00332DA2" w:rsidRPr="00410725" w:rsidTr="00840F96">
        <w:trPr>
          <w:trHeight w:val="236"/>
          <w:jc w:val="center"/>
        </w:trPr>
        <w:tc>
          <w:tcPr>
            <w:tcW w:w="3465"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丹麦克朗</w:t>
            </w:r>
          </w:p>
        </w:tc>
        <w:tc>
          <w:tcPr>
            <w:tcW w:w="3450"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DKK</w:t>
            </w:r>
          </w:p>
        </w:tc>
        <w:tc>
          <w:tcPr>
            <w:tcW w:w="3451"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color w:val="000000"/>
                <w:szCs w:val="18"/>
              </w:rPr>
              <w:t xml:space="preserve"> 2000</w:t>
            </w:r>
            <w:r w:rsidR="00332DA2" w:rsidRPr="00410725">
              <w:rPr>
                <w:rFonts w:ascii="Calibri" w:eastAsia="SimSun" w:hAnsi="Calibri" w:cs="Tahoma"/>
                <w:color w:val="000000"/>
                <w:szCs w:val="18"/>
              </w:rPr>
              <w:t xml:space="preserve">000 </w:t>
            </w:r>
          </w:p>
        </w:tc>
      </w:tr>
      <w:tr w:rsidR="00332DA2" w:rsidRPr="00410725" w:rsidTr="00840F96">
        <w:trPr>
          <w:trHeight w:val="236"/>
          <w:jc w:val="center"/>
        </w:trPr>
        <w:tc>
          <w:tcPr>
            <w:tcW w:w="3465"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欧元</w:t>
            </w:r>
          </w:p>
        </w:tc>
        <w:tc>
          <w:tcPr>
            <w:tcW w:w="3450"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EUR</w:t>
            </w:r>
          </w:p>
        </w:tc>
        <w:tc>
          <w:tcPr>
            <w:tcW w:w="3451"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color w:val="000000"/>
                <w:szCs w:val="18"/>
              </w:rPr>
              <w:t xml:space="preserve"> 268</w:t>
            </w:r>
            <w:r w:rsidR="00332DA2" w:rsidRPr="00410725">
              <w:rPr>
                <w:rFonts w:ascii="Calibri" w:eastAsia="SimSun" w:hAnsi="Calibri" w:cs="Tahoma"/>
                <w:color w:val="000000"/>
                <w:szCs w:val="18"/>
              </w:rPr>
              <w:t xml:space="preserve">750 </w:t>
            </w:r>
          </w:p>
        </w:tc>
      </w:tr>
      <w:tr w:rsidR="00332DA2" w:rsidRPr="00410725" w:rsidTr="00840F96">
        <w:trPr>
          <w:trHeight w:val="236"/>
          <w:jc w:val="center"/>
        </w:trPr>
        <w:tc>
          <w:tcPr>
            <w:tcW w:w="3465"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英磅</w:t>
            </w:r>
          </w:p>
        </w:tc>
        <w:tc>
          <w:tcPr>
            <w:tcW w:w="3450"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GBP</w:t>
            </w:r>
          </w:p>
        </w:tc>
        <w:tc>
          <w:tcPr>
            <w:tcW w:w="3451"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 xml:space="preserve"> </w:t>
            </w:r>
            <w:r w:rsidR="003C4413">
              <w:rPr>
                <w:rFonts w:ascii="Calibri" w:eastAsia="SimSun" w:hAnsi="Calibri" w:cs="Tahoma"/>
                <w:color w:val="000000"/>
                <w:szCs w:val="18"/>
              </w:rPr>
              <w:t>168</w:t>
            </w:r>
            <w:r w:rsidRPr="00410725">
              <w:rPr>
                <w:rFonts w:ascii="Calibri" w:eastAsia="SimSun" w:hAnsi="Calibri" w:cs="Tahoma"/>
                <w:color w:val="000000"/>
                <w:szCs w:val="18"/>
              </w:rPr>
              <w:t xml:space="preserve">750 </w:t>
            </w:r>
          </w:p>
        </w:tc>
      </w:tr>
      <w:tr w:rsidR="00332DA2" w:rsidRPr="00410725" w:rsidTr="00840F96">
        <w:trPr>
          <w:trHeight w:val="236"/>
          <w:jc w:val="center"/>
        </w:trPr>
        <w:tc>
          <w:tcPr>
            <w:tcW w:w="3465"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日元</w:t>
            </w:r>
          </w:p>
        </w:tc>
        <w:tc>
          <w:tcPr>
            <w:tcW w:w="3450"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JPY</w:t>
            </w:r>
          </w:p>
        </w:tc>
        <w:tc>
          <w:tcPr>
            <w:tcW w:w="3451"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color w:val="000000"/>
                <w:szCs w:val="18"/>
              </w:rPr>
              <w:t xml:space="preserve"> 30000</w:t>
            </w:r>
            <w:r w:rsidR="00332DA2" w:rsidRPr="00410725">
              <w:rPr>
                <w:rFonts w:ascii="Calibri" w:eastAsia="SimSun" w:hAnsi="Calibri" w:cs="Tahoma"/>
                <w:color w:val="000000"/>
                <w:szCs w:val="18"/>
              </w:rPr>
              <w:t xml:space="preserve">000 </w:t>
            </w:r>
          </w:p>
        </w:tc>
      </w:tr>
      <w:tr w:rsidR="00332DA2" w:rsidRPr="00410725" w:rsidTr="00840F96">
        <w:trPr>
          <w:trHeight w:val="236"/>
          <w:jc w:val="center"/>
        </w:trPr>
        <w:tc>
          <w:tcPr>
            <w:tcW w:w="3465"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韩元</w:t>
            </w:r>
          </w:p>
        </w:tc>
        <w:tc>
          <w:tcPr>
            <w:tcW w:w="3450"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KRW</w:t>
            </w:r>
          </w:p>
        </w:tc>
        <w:tc>
          <w:tcPr>
            <w:tcW w:w="3451"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color w:val="000000"/>
                <w:szCs w:val="18"/>
              </w:rPr>
              <w:t xml:space="preserve"> 300000</w:t>
            </w:r>
            <w:r w:rsidR="00332DA2" w:rsidRPr="00410725">
              <w:rPr>
                <w:rFonts w:ascii="Calibri" w:eastAsia="SimSun" w:hAnsi="Calibri" w:cs="Tahoma"/>
                <w:color w:val="000000"/>
                <w:szCs w:val="18"/>
              </w:rPr>
              <w:t xml:space="preserve">000 </w:t>
            </w:r>
          </w:p>
        </w:tc>
      </w:tr>
      <w:tr w:rsidR="00332DA2" w:rsidRPr="00410725" w:rsidTr="00840F96">
        <w:trPr>
          <w:trHeight w:val="236"/>
          <w:jc w:val="center"/>
        </w:trPr>
        <w:tc>
          <w:tcPr>
            <w:tcW w:w="3465"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挪威克朗</w:t>
            </w:r>
          </w:p>
        </w:tc>
        <w:tc>
          <w:tcPr>
            <w:tcW w:w="3450"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NOK</w:t>
            </w:r>
          </w:p>
        </w:tc>
        <w:tc>
          <w:tcPr>
            <w:tcW w:w="3451"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color w:val="000000"/>
                <w:szCs w:val="18"/>
              </w:rPr>
              <w:t xml:space="preserve"> 2062</w:t>
            </w:r>
            <w:r w:rsidR="00332DA2" w:rsidRPr="00410725">
              <w:rPr>
                <w:rFonts w:ascii="Calibri" w:eastAsia="SimSun" w:hAnsi="Calibri" w:cs="Tahoma"/>
                <w:color w:val="000000"/>
                <w:szCs w:val="18"/>
              </w:rPr>
              <w:t xml:space="preserve">500 </w:t>
            </w:r>
          </w:p>
        </w:tc>
      </w:tr>
      <w:tr w:rsidR="00332DA2" w:rsidRPr="00410725" w:rsidTr="00840F96">
        <w:trPr>
          <w:trHeight w:val="236"/>
          <w:jc w:val="center"/>
        </w:trPr>
        <w:tc>
          <w:tcPr>
            <w:tcW w:w="3465"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新西兰元</w:t>
            </w:r>
          </w:p>
        </w:tc>
        <w:tc>
          <w:tcPr>
            <w:tcW w:w="3450"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NZD</w:t>
            </w:r>
          </w:p>
        </w:tc>
        <w:tc>
          <w:tcPr>
            <w:tcW w:w="3451"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color w:val="000000"/>
                <w:szCs w:val="18"/>
              </w:rPr>
              <w:t xml:space="preserve"> 437</w:t>
            </w:r>
            <w:r w:rsidR="00332DA2" w:rsidRPr="00410725">
              <w:rPr>
                <w:rFonts w:ascii="Calibri" w:eastAsia="SimSun" w:hAnsi="Calibri" w:cs="Tahoma"/>
                <w:color w:val="000000"/>
                <w:szCs w:val="18"/>
              </w:rPr>
              <w:t xml:space="preserve">500 </w:t>
            </w:r>
          </w:p>
        </w:tc>
      </w:tr>
      <w:tr w:rsidR="00332DA2" w:rsidRPr="00410725" w:rsidTr="00840F96">
        <w:trPr>
          <w:trHeight w:val="236"/>
          <w:jc w:val="center"/>
        </w:trPr>
        <w:tc>
          <w:tcPr>
            <w:tcW w:w="3465"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瑞典克朗</w:t>
            </w:r>
          </w:p>
        </w:tc>
        <w:tc>
          <w:tcPr>
            <w:tcW w:w="3450"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SEK</w:t>
            </w:r>
          </w:p>
        </w:tc>
        <w:tc>
          <w:tcPr>
            <w:tcW w:w="3451"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color w:val="000000"/>
                <w:szCs w:val="18"/>
              </w:rPr>
              <w:t xml:space="preserve"> 2500</w:t>
            </w:r>
            <w:r w:rsidR="00332DA2" w:rsidRPr="00410725">
              <w:rPr>
                <w:rFonts w:ascii="Calibri" w:eastAsia="SimSun" w:hAnsi="Calibri" w:cs="Tahoma"/>
                <w:color w:val="000000"/>
                <w:szCs w:val="18"/>
              </w:rPr>
              <w:t xml:space="preserve">000 </w:t>
            </w:r>
          </w:p>
        </w:tc>
      </w:tr>
      <w:tr w:rsidR="00332DA2" w:rsidRPr="00410725" w:rsidTr="00840F96">
        <w:trPr>
          <w:trHeight w:val="236"/>
          <w:jc w:val="center"/>
        </w:trPr>
        <w:tc>
          <w:tcPr>
            <w:tcW w:w="3465"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新台币</w:t>
            </w:r>
          </w:p>
        </w:tc>
        <w:tc>
          <w:tcPr>
            <w:tcW w:w="3450"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TWD</w:t>
            </w:r>
          </w:p>
        </w:tc>
        <w:tc>
          <w:tcPr>
            <w:tcW w:w="3451" w:type="dxa"/>
            <w:vAlign w:val="bottom"/>
          </w:tcPr>
          <w:p w:rsidR="00332DA2" w:rsidRPr="00410725" w:rsidRDefault="003C4413" w:rsidP="00332DA2">
            <w:pPr>
              <w:pStyle w:val="ProductList-Body"/>
              <w:rPr>
                <w:rFonts w:ascii="Calibri" w:eastAsia="SimSun" w:hAnsi="Calibri" w:cs="Tahoma"/>
                <w:szCs w:val="18"/>
              </w:rPr>
            </w:pPr>
            <w:r>
              <w:rPr>
                <w:rFonts w:ascii="Calibri" w:eastAsia="SimSun" w:hAnsi="Calibri" w:cs="Tahoma"/>
                <w:color w:val="000000"/>
                <w:szCs w:val="18"/>
              </w:rPr>
              <w:t xml:space="preserve"> 8750</w:t>
            </w:r>
            <w:r w:rsidR="00332DA2" w:rsidRPr="00410725">
              <w:rPr>
                <w:rFonts w:ascii="Calibri" w:eastAsia="SimSun" w:hAnsi="Calibri" w:cs="Tahoma"/>
                <w:color w:val="000000"/>
                <w:szCs w:val="18"/>
              </w:rPr>
              <w:t xml:space="preserve">000 </w:t>
            </w:r>
          </w:p>
        </w:tc>
      </w:tr>
      <w:tr w:rsidR="00332DA2" w:rsidRPr="00410725" w:rsidTr="00840F96">
        <w:trPr>
          <w:trHeight w:val="236"/>
          <w:jc w:val="center"/>
        </w:trPr>
        <w:tc>
          <w:tcPr>
            <w:tcW w:w="3465"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印度卢比</w:t>
            </w:r>
          </w:p>
        </w:tc>
        <w:tc>
          <w:tcPr>
            <w:tcW w:w="3450"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INR</w:t>
            </w:r>
          </w:p>
        </w:tc>
        <w:tc>
          <w:tcPr>
            <w:tcW w:w="3451" w:type="dxa"/>
            <w:vAlign w:val="bottom"/>
          </w:tcPr>
          <w:p w:rsidR="00332DA2" w:rsidRPr="00410725" w:rsidRDefault="003C4413" w:rsidP="00332DA2">
            <w:pPr>
              <w:pStyle w:val="ProductList-Body"/>
              <w:rPr>
                <w:rFonts w:ascii="Calibri" w:eastAsia="SimSun" w:hAnsi="Calibri" w:cs="Tahoma"/>
                <w:color w:val="000000"/>
                <w:szCs w:val="18"/>
              </w:rPr>
            </w:pPr>
            <w:r>
              <w:rPr>
                <w:rFonts w:ascii="Calibri" w:eastAsia="SimSun" w:hAnsi="Calibri" w:cs="Tahoma"/>
                <w:szCs w:val="18"/>
              </w:rPr>
              <w:t>12500</w:t>
            </w:r>
            <w:r w:rsidR="00332DA2" w:rsidRPr="00410725">
              <w:rPr>
                <w:rFonts w:ascii="Calibri" w:eastAsia="SimSun" w:hAnsi="Calibri" w:cs="Tahoma"/>
                <w:szCs w:val="18"/>
              </w:rPr>
              <w:t>000</w:t>
            </w:r>
          </w:p>
        </w:tc>
      </w:tr>
      <w:tr w:rsidR="00332DA2" w:rsidRPr="00410725" w:rsidTr="00840F96">
        <w:trPr>
          <w:trHeight w:val="236"/>
          <w:jc w:val="center"/>
        </w:trPr>
        <w:tc>
          <w:tcPr>
            <w:tcW w:w="3465"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俄罗斯卢布</w:t>
            </w:r>
          </w:p>
        </w:tc>
        <w:tc>
          <w:tcPr>
            <w:tcW w:w="3450" w:type="dxa"/>
            <w:vAlign w:val="bottom"/>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RUB</w:t>
            </w:r>
          </w:p>
        </w:tc>
        <w:tc>
          <w:tcPr>
            <w:tcW w:w="3451" w:type="dxa"/>
            <w:vAlign w:val="bottom"/>
          </w:tcPr>
          <w:p w:rsidR="00332DA2" w:rsidRPr="00410725" w:rsidRDefault="003C4413" w:rsidP="00332DA2">
            <w:pPr>
              <w:pStyle w:val="ProductList-Body"/>
              <w:rPr>
                <w:rFonts w:ascii="Calibri" w:eastAsia="SimSun" w:hAnsi="Calibri" w:cs="Tahoma"/>
                <w:color w:val="000000"/>
                <w:szCs w:val="18"/>
              </w:rPr>
            </w:pPr>
            <w:r>
              <w:rPr>
                <w:rFonts w:ascii="Calibri" w:eastAsia="SimSun" w:hAnsi="Calibri" w:cs="Tahoma"/>
                <w:szCs w:val="18"/>
              </w:rPr>
              <w:t>8250</w:t>
            </w:r>
            <w:r w:rsidR="00332DA2" w:rsidRPr="00410725">
              <w:rPr>
                <w:rFonts w:ascii="Calibri" w:eastAsia="SimSun" w:hAnsi="Calibri" w:cs="Tahoma"/>
                <w:szCs w:val="18"/>
              </w:rPr>
              <w:t>000</w:t>
            </w:r>
          </w:p>
        </w:tc>
      </w:tr>
    </w:tbl>
    <w:p w:rsidR="00332DA2" w:rsidRPr="00410725" w:rsidRDefault="00332DA2" w:rsidP="00332DA2">
      <w:pPr>
        <w:pStyle w:val="ProductList-Body"/>
        <w:rPr>
          <w:rFonts w:ascii="Calibri" w:eastAsia="SimSun" w:hAnsi="Calibri"/>
        </w:rPr>
      </w:pPr>
    </w:p>
    <w:p w:rsidR="00332DA2" w:rsidRPr="00410725" w:rsidRDefault="00332DA2" w:rsidP="00840F96">
      <w:pPr>
        <w:pStyle w:val="ProductList-Body"/>
        <w:ind w:left="180"/>
        <w:rPr>
          <w:rFonts w:ascii="Calibri" w:eastAsia="SimSun" w:hAnsi="Calibri"/>
          <w:lang w:eastAsia="zh-CN"/>
        </w:rPr>
      </w:pPr>
      <w:r w:rsidRPr="00410725">
        <w:rPr>
          <w:rFonts w:ascii="Calibri" w:eastAsia="SimSun" w:hAnsi="Calibri"/>
          <w:szCs w:val="18"/>
          <w:lang w:eastAsia="zh-CN"/>
        </w:rPr>
        <w:t>如果客户平均每年对合格应用程序平台和</w:t>
      </w:r>
      <w:r w:rsidRPr="00410725">
        <w:rPr>
          <w:rFonts w:ascii="Calibri" w:eastAsia="SimSun" w:hAnsi="Calibri"/>
          <w:szCs w:val="18"/>
          <w:lang w:eastAsia="zh-CN"/>
        </w:rPr>
        <w:t>/</w:t>
      </w:r>
      <w:r w:rsidRPr="00410725">
        <w:rPr>
          <w:rFonts w:ascii="Calibri" w:eastAsia="SimSun" w:hAnsi="Calibri"/>
          <w:szCs w:val="18"/>
          <w:lang w:eastAsia="zh-CN"/>
        </w:rPr>
        <w:t>或核心基础结构产品的</w:t>
      </w:r>
      <w:r w:rsidRPr="00410725">
        <w:rPr>
          <w:rFonts w:ascii="Calibri" w:eastAsia="SimSun" w:hAnsi="Calibri"/>
          <w:szCs w:val="18"/>
          <w:lang w:eastAsia="zh-CN"/>
        </w:rPr>
        <w:t xml:space="preserve"> SA </w:t>
      </w:r>
      <w:r w:rsidRPr="00410725">
        <w:rPr>
          <w:rFonts w:ascii="Calibri" w:eastAsia="SimSun" w:hAnsi="Calibri"/>
          <w:szCs w:val="18"/>
          <w:lang w:eastAsia="zh-CN"/>
        </w:rPr>
        <w:t>花费高于获得无限全天候</w:t>
      </w:r>
      <w:r w:rsidRPr="00410725">
        <w:rPr>
          <w:rFonts w:ascii="Calibri" w:eastAsia="SimSun" w:hAnsi="Calibri"/>
          <w:szCs w:val="18"/>
          <w:lang w:eastAsia="zh-CN"/>
        </w:rPr>
        <w:t xml:space="preserve"> (24x7) PRS </w:t>
      </w:r>
      <w:r w:rsidRPr="00410725">
        <w:rPr>
          <w:rFonts w:ascii="Calibri" w:eastAsia="SimSun" w:hAnsi="Calibri"/>
          <w:szCs w:val="18"/>
          <w:lang w:eastAsia="zh-CN"/>
        </w:rPr>
        <w:t>所需的</w:t>
      </w:r>
      <w:r w:rsidR="00491C43">
        <w:rPr>
          <w:rFonts w:ascii="Calibri" w:eastAsia="SimSun" w:hAnsi="Calibri"/>
          <w:szCs w:val="18"/>
          <w:lang w:eastAsia="zh-CN"/>
        </w:rPr>
        <w:t xml:space="preserve"> $250</w:t>
      </w:r>
      <w:r w:rsidRPr="00410725">
        <w:rPr>
          <w:rFonts w:ascii="Calibri" w:eastAsia="SimSun" w:hAnsi="Calibri"/>
          <w:szCs w:val="18"/>
          <w:lang w:eastAsia="zh-CN"/>
        </w:rPr>
        <w:t>000</w:t>
      </w:r>
      <w:r w:rsidRPr="00410725">
        <w:rPr>
          <w:rFonts w:ascii="Calibri" w:eastAsia="SimSun" w:hAnsi="Calibri"/>
          <w:szCs w:val="18"/>
          <w:lang w:eastAsia="zh-CN"/>
        </w:rPr>
        <w:t>，则微软不会根据客户对这些产品的实际</w:t>
      </w:r>
      <w:r w:rsidRPr="00410725">
        <w:rPr>
          <w:rFonts w:ascii="Calibri" w:eastAsia="SimSun" w:hAnsi="Calibri"/>
          <w:szCs w:val="18"/>
          <w:lang w:eastAsia="zh-CN"/>
        </w:rPr>
        <w:t xml:space="preserve"> SA </w:t>
      </w:r>
      <w:r w:rsidRPr="00410725">
        <w:rPr>
          <w:rFonts w:ascii="Calibri" w:eastAsia="SimSun" w:hAnsi="Calibri"/>
          <w:szCs w:val="18"/>
          <w:lang w:eastAsia="zh-CN"/>
        </w:rPr>
        <w:t>花费奖励事件。如果客户有资格享有无限全天候</w:t>
      </w:r>
      <w:r w:rsidRPr="00410725">
        <w:rPr>
          <w:rFonts w:ascii="Calibri" w:eastAsia="SimSun" w:hAnsi="Calibri"/>
          <w:szCs w:val="18"/>
          <w:lang w:eastAsia="zh-CN"/>
        </w:rPr>
        <w:t xml:space="preserve"> (24x7) PRS</w:t>
      </w:r>
      <w:r w:rsidRPr="00410725">
        <w:rPr>
          <w:rFonts w:ascii="Calibri" w:eastAsia="SimSun" w:hAnsi="Calibri"/>
          <w:szCs w:val="18"/>
          <w:lang w:eastAsia="zh-CN"/>
        </w:rPr>
        <w:t>，将从客户的余额中减去以前根据</w:t>
      </w:r>
      <w:r w:rsidRPr="00410725">
        <w:rPr>
          <w:rFonts w:ascii="Calibri" w:eastAsia="SimSun" w:hAnsi="Calibri"/>
          <w:szCs w:val="18"/>
          <w:lang w:eastAsia="zh-CN"/>
        </w:rPr>
        <w:t xml:space="preserve"> SA </w:t>
      </w:r>
      <w:r w:rsidRPr="00410725">
        <w:rPr>
          <w:rFonts w:ascii="Calibri" w:eastAsia="SimSun" w:hAnsi="Calibri"/>
          <w:szCs w:val="18"/>
          <w:lang w:eastAsia="zh-CN"/>
        </w:rPr>
        <w:t>花费奖励的任何未使用事件。无限全天候</w:t>
      </w:r>
      <w:r w:rsidRPr="00410725">
        <w:rPr>
          <w:rFonts w:ascii="Calibri" w:eastAsia="SimSun" w:hAnsi="Calibri"/>
          <w:szCs w:val="18"/>
          <w:lang w:eastAsia="zh-CN"/>
        </w:rPr>
        <w:t xml:space="preserve"> (24x7) PRS </w:t>
      </w:r>
      <w:r w:rsidRPr="00410725">
        <w:rPr>
          <w:rFonts w:ascii="Calibri" w:eastAsia="SimSun" w:hAnsi="Calibri"/>
          <w:szCs w:val="18"/>
          <w:lang w:eastAsia="zh-CN"/>
        </w:rPr>
        <w:t>事件无法转换为高级问题解决支持小时数或事件。</w:t>
      </w:r>
    </w:p>
    <w:p w:rsidR="00332DA2" w:rsidRPr="00410725" w:rsidRDefault="00332DA2" w:rsidP="00840F96">
      <w:pPr>
        <w:pStyle w:val="ProductList-Body"/>
        <w:ind w:left="180"/>
        <w:rPr>
          <w:rFonts w:ascii="Calibri" w:eastAsia="SimSun" w:hAnsi="Calibri"/>
          <w:lang w:eastAsia="zh-CN"/>
        </w:rPr>
      </w:pPr>
    </w:p>
    <w:p w:rsidR="00332DA2" w:rsidRPr="00410725" w:rsidRDefault="00B12C95" w:rsidP="00840F96">
      <w:pPr>
        <w:pStyle w:val="ProductList-Body"/>
        <w:ind w:left="180"/>
        <w:rPr>
          <w:rFonts w:ascii="Calibri" w:eastAsia="SimSun" w:hAnsi="Calibri"/>
          <w:lang w:eastAsia="zh-CN"/>
        </w:rPr>
      </w:pPr>
      <w:r w:rsidRPr="00410725">
        <w:rPr>
          <w:rFonts w:ascii="Calibri" w:eastAsia="SimSun" w:hAnsi="Calibri"/>
          <w:b/>
          <w:color w:val="00188F"/>
          <w:szCs w:val="18"/>
          <w:lang w:eastAsia="zh-CN"/>
        </w:rPr>
        <w:t>并行数据仓库资格</w:t>
      </w:r>
    </w:p>
    <w:p w:rsidR="00332DA2" w:rsidRPr="00410725" w:rsidRDefault="00332DA2" w:rsidP="00840F96">
      <w:pPr>
        <w:pStyle w:val="ProductList-Body"/>
        <w:ind w:left="180"/>
        <w:rPr>
          <w:rFonts w:ascii="Calibri" w:eastAsia="SimSun" w:hAnsi="Calibri"/>
          <w:lang w:eastAsia="zh-CN"/>
        </w:rPr>
      </w:pPr>
      <w:r w:rsidRPr="00410725">
        <w:rPr>
          <w:rFonts w:ascii="Calibri" w:eastAsia="SimSun" w:hAnsi="Calibri"/>
          <w:szCs w:val="18"/>
          <w:lang w:eastAsia="zh-CN"/>
        </w:rPr>
        <w:t>购买并行数据仓库（以下简称</w:t>
      </w:r>
      <w:r w:rsidRPr="00410725">
        <w:rPr>
          <w:rFonts w:ascii="Calibri" w:eastAsia="SimSun" w:hAnsi="Calibri"/>
          <w:szCs w:val="18"/>
          <w:lang w:eastAsia="zh-CN"/>
        </w:rPr>
        <w:t>“PDW”</w:t>
      </w:r>
      <w:r w:rsidRPr="00410725">
        <w:rPr>
          <w:rFonts w:ascii="Calibri" w:eastAsia="SimSun" w:hAnsi="Calibri"/>
          <w:szCs w:val="18"/>
          <w:lang w:eastAsia="zh-CN"/>
        </w:rPr>
        <w:t>）许可并具有有效高级服务协议的客户可使用无限全天候</w:t>
      </w:r>
      <w:r w:rsidRPr="00410725">
        <w:rPr>
          <w:rFonts w:ascii="Calibri" w:eastAsia="SimSun" w:hAnsi="Calibri"/>
          <w:szCs w:val="18"/>
          <w:lang w:eastAsia="zh-CN"/>
        </w:rPr>
        <w:t xml:space="preserve"> (24x7) PRS </w:t>
      </w:r>
      <w:r w:rsidRPr="00410725">
        <w:rPr>
          <w:rFonts w:ascii="Calibri" w:eastAsia="SimSun" w:hAnsi="Calibri"/>
          <w:szCs w:val="18"/>
          <w:lang w:eastAsia="zh-CN"/>
        </w:rPr>
        <w:t>事件，无需考虑登记加入</w:t>
      </w:r>
      <w:r w:rsidRPr="00410725">
        <w:rPr>
          <w:rFonts w:ascii="Calibri" w:eastAsia="SimSun" w:hAnsi="Calibri"/>
          <w:szCs w:val="18"/>
          <w:lang w:eastAsia="zh-CN"/>
        </w:rPr>
        <w:t xml:space="preserve"> SCE </w:t>
      </w:r>
      <w:r w:rsidRPr="00410725">
        <w:rPr>
          <w:rFonts w:ascii="Calibri" w:eastAsia="SimSun" w:hAnsi="Calibri"/>
          <w:szCs w:val="18"/>
          <w:lang w:eastAsia="zh-CN"/>
        </w:rPr>
        <w:t>或其</w:t>
      </w:r>
      <w:r w:rsidRPr="00410725">
        <w:rPr>
          <w:rFonts w:ascii="Calibri" w:eastAsia="SimSun" w:hAnsi="Calibri"/>
          <w:szCs w:val="18"/>
          <w:lang w:eastAsia="zh-CN"/>
        </w:rPr>
        <w:t xml:space="preserve"> SCE </w:t>
      </w:r>
      <w:r w:rsidRPr="00410725">
        <w:rPr>
          <w:rFonts w:ascii="Calibri" w:eastAsia="SimSun" w:hAnsi="Calibri"/>
          <w:szCs w:val="18"/>
          <w:lang w:eastAsia="zh-CN"/>
        </w:rPr>
        <w:t>花费。如果客户购买了</w:t>
      </w:r>
      <w:r w:rsidRPr="00410725">
        <w:rPr>
          <w:rFonts w:ascii="Calibri" w:eastAsia="SimSun" w:hAnsi="Calibri"/>
          <w:szCs w:val="18"/>
          <w:lang w:eastAsia="zh-CN"/>
        </w:rPr>
        <w:t xml:space="preserve"> PDW </w:t>
      </w:r>
      <w:r w:rsidRPr="00410725">
        <w:rPr>
          <w:rFonts w:ascii="Calibri" w:eastAsia="SimSun" w:hAnsi="Calibri"/>
          <w:szCs w:val="18"/>
          <w:lang w:eastAsia="zh-CN"/>
        </w:rPr>
        <w:t>许可，微软将不根据对该产品的实际</w:t>
      </w:r>
      <w:r w:rsidRPr="00410725">
        <w:rPr>
          <w:rFonts w:ascii="Calibri" w:eastAsia="SimSun" w:hAnsi="Calibri"/>
          <w:szCs w:val="18"/>
          <w:lang w:eastAsia="zh-CN"/>
        </w:rPr>
        <w:t xml:space="preserve"> SA </w:t>
      </w:r>
      <w:r w:rsidRPr="00410725">
        <w:rPr>
          <w:rFonts w:ascii="Calibri" w:eastAsia="SimSun" w:hAnsi="Calibri"/>
          <w:szCs w:val="18"/>
          <w:lang w:eastAsia="zh-CN"/>
        </w:rPr>
        <w:t>花费奖励事件。</w:t>
      </w:r>
    </w:p>
    <w:p w:rsidR="00332DA2" w:rsidRDefault="00332DA2" w:rsidP="00840F96">
      <w:pPr>
        <w:pStyle w:val="ProductList-Body"/>
        <w:ind w:left="180"/>
        <w:rPr>
          <w:rFonts w:ascii="Calibri" w:eastAsia="SimSun" w:hAnsi="Calibri"/>
          <w:lang w:eastAsia="zh-CN"/>
        </w:rPr>
      </w:pPr>
    </w:p>
    <w:p w:rsidR="00332DA2" w:rsidRPr="00410725" w:rsidRDefault="00332DA2" w:rsidP="00840F96">
      <w:pPr>
        <w:pStyle w:val="ProductList-Body"/>
        <w:ind w:left="180"/>
        <w:rPr>
          <w:rFonts w:ascii="Calibri" w:eastAsia="SimSun" w:hAnsi="Calibri"/>
          <w:lang w:eastAsia="zh-CN"/>
        </w:rPr>
      </w:pPr>
      <w:r w:rsidRPr="00410725">
        <w:rPr>
          <w:rFonts w:ascii="Calibri" w:eastAsia="SimSun" w:hAnsi="Calibri"/>
          <w:color w:val="000000"/>
          <w:szCs w:val="18"/>
          <w:lang w:eastAsia="zh-CN"/>
        </w:rPr>
        <w:t>虽然所有合格客户都将获得无限全天候</w:t>
      </w:r>
      <w:r w:rsidRPr="00410725">
        <w:rPr>
          <w:rFonts w:ascii="Calibri" w:eastAsia="SimSun" w:hAnsi="Calibri"/>
          <w:color w:val="000000"/>
          <w:szCs w:val="18"/>
          <w:lang w:eastAsia="zh-CN"/>
        </w:rPr>
        <w:t xml:space="preserve"> (24x7) PRS </w:t>
      </w:r>
      <w:r w:rsidRPr="00410725">
        <w:rPr>
          <w:rFonts w:ascii="Calibri" w:eastAsia="SimSun" w:hAnsi="Calibri"/>
          <w:color w:val="000000"/>
          <w:szCs w:val="18"/>
          <w:lang w:eastAsia="zh-CN"/>
        </w:rPr>
        <w:t>事件，但是用于管理无限全天候</w:t>
      </w:r>
      <w:r w:rsidRPr="00410725">
        <w:rPr>
          <w:rFonts w:ascii="Calibri" w:eastAsia="SimSun" w:hAnsi="Calibri"/>
          <w:color w:val="000000"/>
          <w:szCs w:val="18"/>
          <w:lang w:eastAsia="zh-CN"/>
        </w:rPr>
        <w:t xml:space="preserve"> (24x7) PRS </w:t>
      </w:r>
      <w:r w:rsidRPr="00410725">
        <w:rPr>
          <w:rFonts w:ascii="Calibri" w:eastAsia="SimSun" w:hAnsi="Calibri"/>
          <w:color w:val="000000"/>
          <w:szCs w:val="18"/>
          <w:lang w:eastAsia="zh-CN"/>
        </w:rPr>
        <w:t>的允许的支持联系人数则取决于</w:t>
      </w:r>
      <w:r w:rsidRPr="00410725">
        <w:rPr>
          <w:rFonts w:ascii="Calibri" w:eastAsia="SimSun" w:hAnsi="Calibri"/>
          <w:color w:val="000000"/>
          <w:szCs w:val="18"/>
          <w:lang w:eastAsia="zh-CN"/>
        </w:rPr>
        <w:t xml:space="preserve"> SA </w:t>
      </w:r>
      <w:r w:rsidRPr="00410725">
        <w:rPr>
          <w:rFonts w:ascii="Calibri" w:eastAsia="SimSun" w:hAnsi="Calibri"/>
          <w:color w:val="000000"/>
          <w:szCs w:val="18"/>
          <w:lang w:eastAsia="zh-CN"/>
        </w:rPr>
        <w:t>花费。所有合格的客户至少可获得四个授权的联系人，此外其</w:t>
      </w:r>
      <w:r w:rsidRPr="00410725">
        <w:rPr>
          <w:rFonts w:ascii="Calibri" w:eastAsia="SimSun" w:hAnsi="Calibri"/>
          <w:color w:val="000000"/>
          <w:szCs w:val="18"/>
          <w:lang w:eastAsia="zh-CN"/>
        </w:rPr>
        <w:t xml:space="preserve"> SCE </w:t>
      </w:r>
      <w:r w:rsidRPr="00410725">
        <w:rPr>
          <w:rFonts w:ascii="Calibri" w:eastAsia="SimSun" w:hAnsi="Calibri"/>
          <w:color w:val="000000"/>
          <w:szCs w:val="18"/>
          <w:lang w:eastAsia="zh-CN"/>
        </w:rPr>
        <w:t>或其购买</w:t>
      </w:r>
      <w:r w:rsidRPr="00410725">
        <w:rPr>
          <w:rFonts w:ascii="Calibri" w:eastAsia="SimSun" w:hAnsi="Calibri"/>
          <w:color w:val="000000"/>
          <w:szCs w:val="18"/>
          <w:lang w:eastAsia="zh-CN"/>
        </w:rPr>
        <w:t xml:space="preserve"> PDW </w:t>
      </w:r>
      <w:r w:rsidRPr="00410725">
        <w:rPr>
          <w:rFonts w:ascii="Calibri" w:eastAsia="SimSun" w:hAnsi="Calibri"/>
          <w:color w:val="000000"/>
          <w:szCs w:val="18"/>
          <w:lang w:eastAsia="zh-CN"/>
        </w:rPr>
        <w:t>许可所依据的</w:t>
      </w:r>
      <w:r w:rsidRPr="00410725">
        <w:rPr>
          <w:rFonts w:ascii="Calibri" w:eastAsia="SimSun" w:hAnsi="Calibri"/>
          <w:color w:val="000000"/>
          <w:szCs w:val="18"/>
          <w:lang w:eastAsia="zh-CN"/>
        </w:rPr>
        <w:t xml:space="preserve"> VL </w:t>
      </w:r>
      <w:r w:rsidRPr="00410725">
        <w:rPr>
          <w:rFonts w:ascii="Calibri" w:eastAsia="SimSun" w:hAnsi="Calibri"/>
          <w:color w:val="000000"/>
          <w:szCs w:val="18"/>
          <w:lang w:eastAsia="zh-CN"/>
        </w:rPr>
        <w:t>计划下的</w:t>
      </w:r>
      <w:r w:rsidRPr="00410725">
        <w:rPr>
          <w:rFonts w:ascii="Calibri" w:eastAsia="SimSun" w:hAnsi="Calibri"/>
          <w:color w:val="000000"/>
          <w:szCs w:val="18"/>
          <w:lang w:eastAsia="zh-CN"/>
        </w:rPr>
        <w:t xml:space="preserve"> SA </w:t>
      </w:r>
      <w:r w:rsidRPr="00410725">
        <w:rPr>
          <w:rFonts w:ascii="Calibri" w:eastAsia="SimSun" w:hAnsi="Calibri"/>
          <w:color w:val="000000"/>
          <w:szCs w:val="18"/>
          <w:lang w:eastAsia="zh-CN"/>
        </w:rPr>
        <w:t>花费每增加</w:t>
      </w:r>
      <w:r w:rsidR="00491C43">
        <w:rPr>
          <w:rFonts w:ascii="Calibri" w:eastAsia="SimSun" w:hAnsi="Calibri"/>
          <w:color w:val="000000"/>
          <w:szCs w:val="18"/>
          <w:lang w:eastAsia="zh-CN"/>
        </w:rPr>
        <w:t xml:space="preserve"> $125</w:t>
      </w:r>
      <w:r w:rsidRPr="00410725">
        <w:rPr>
          <w:rFonts w:ascii="Calibri" w:eastAsia="SimSun" w:hAnsi="Calibri"/>
          <w:color w:val="000000"/>
          <w:szCs w:val="18"/>
          <w:lang w:eastAsia="zh-CN"/>
        </w:rPr>
        <w:t xml:space="preserve">000 </w:t>
      </w:r>
      <w:r w:rsidRPr="00410725">
        <w:rPr>
          <w:rFonts w:ascii="Calibri" w:eastAsia="SimSun" w:hAnsi="Calibri"/>
          <w:color w:val="000000"/>
          <w:szCs w:val="18"/>
          <w:lang w:eastAsia="zh-CN"/>
        </w:rPr>
        <w:t>就可多得一个联系人。如果协议以外币结算，则合格的客户至少可获得四个授权的联系人，此外其</w:t>
      </w:r>
      <w:r w:rsidRPr="00410725">
        <w:rPr>
          <w:rFonts w:ascii="Calibri" w:eastAsia="SimSun" w:hAnsi="Calibri"/>
          <w:color w:val="000000"/>
          <w:szCs w:val="18"/>
          <w:lang w:eastAsia="zh-CN"/>
        </w:rPr>
        <w:t xml:space="preserve"> SA </w:t>
      </w:r>
      <w:r w:rsidRPr="00410725">
        <w:rPr>
          <w:rFonts w:ascii="Calibri" w:eastAsia="SimSun" w:hAnsi="Calibri"/>
          <w:color w:val="000000"/>
          <w:szCs w:val="18"/>
          <w:lang w:eastAsia="zh-CN"/>
        </w:rPr>
        <w:t>花费每增加适用外币结算的年平均</w:t>
      </w:r>
      <w:r w:rsidRPr="00410725">
        <w:rPr>
          <w:rFonts w:ascii="Calibri" w:eastAsia="SimSun" w:hAnsi="Calibri"/>
          <w:color w:val="000000"/>
          <w:szCs w:val="18"/>
          <w:lang w:eastAsia="zh-CN"/>
        </w:rPr>
        <w:t xml:space="preserve"> SA </w:t>
      </w:r>
      <w:r w:rsidRPr="00410725">
        <w:rPr>
          <w:rFonts w:ascii="Calibri" w:eastAsia="SimSun" w:hAnsi="Calibri"/>
          <w:color w:val="000000"/>
          <w:szCs w:val="18"/>
          <w:lang w:eastAsia="zh-CN"/>
        </w:rPr>
        <w:t>花费</w:t>
      </w:r>
      <w:r w:rsidR="00491C43">
        <w:rPr>
          <w:rFonts w:ascii="Calibri" w:eastAsia="SimSun" w:hAnsi="Calibri"/>
          <w:color w:val="000000"/>
          <w:szCs w:val="18"/>
          <w:lang w:eastAsia="zh-CN"/>
        </w:rPr>
        <w:t xml:space="preserve"> $125</w:t>
      </w:r>
      <w:r w:rsidRPr="00410725">
        <w:rPr>
          <w:rFonts w:ascii="Calibri" w:eastAsia="SimSun" w:hAnsi="Calibri"/>
          <w:color w:val="000000"/>
          <w:szCs w:val="18"/>
          <w:lang w:eastAsia="zh-CN"/>
        </w:rPr>
        <w:t>000</w:t>
      </w:r>
      <w:r w:rsidRPr="00410725">
        <w:rPr>
          <w:rFonts w:ascii="Calibri" w:eastAsia="SimSun" w:hAnsi="Calibri"/>
          <w:color w:val="000000"/>
          <w:szCs w:val="18"/>
          <w:lang w:eastAsia="zh-CN"/>
        </w:rPr>
        <w:t>，就可多得一个联系人。如下表所示：</w:t>
      </w:r>
    </w:p>
    <w:p w:rsidR="00332DA2" w:rsidRDefault="00332DA2" w:rsidP="00840F96">
      <w:pPr>
        <w:pStyle w:val="ProductList-Body"/>
        <w:ind w:left="180"/>
        <w:rPr>
          <w:rFonts w:ascii="Calibri" w:eastAsia="SimSun" w:hAnsi="Calibri"/>
          <w:lang w:eastAsia="zh-CN"/>
        </w:rPr>
      </w:pPr>
    </w:p>
    <w:p w:rsidR="004E6893" w:rsidRDefault="004E6893" w:rsidP="00840F96">
      <w:pPr>
        <w:pStyle w:val="ProductList-Body"/>
        <w:ind w:left="180"/>
        <w:rPr>
          <w:rFonts w:ascii="Calibri" w:eastAsia="SimSun" w:hAnsi="Calibri"/>
          <w:lang w:eastAsia="zh-CN"/>
        </w:rPr>
      </w:pPr>
    </w:p>
    <w:p w:rsidR="004E6893" w:rsidRDefault="004E6893" w:rsidP="00840F96">
      <w:pPr>
        <w:pStyle w:val="ProductList-Body"/>
        <w:ind w:left="180"/>
        <w:rPr>
          <w:rFonts w:ascii="Calibri" w:eastAsia="SimSun" w:hAnsi="Calibri"/>
          <w:lang w:eastAsia="zh-CN"/>
        </w:rPr>
      </w:pPr>
    </w:p>
    <w:p w:rsidR="004E6893" w:rsidRDefault="004E6893" w:rsidP="00840F96">
      <w:pPr>
        <w:pStyle w:val="ProductList-Body"/>
        <w:ind w:left="180"/>
        <w:rPr>
          <w:rFonts w:ascii="Calibri" w:eastAsia="SimSun" w:hAnsi="Calibri"/>
          <w:lang w:eastAsia="zh-CN"/>
        </w:rPr>
      </w:pPr>
    </w:p>
    <w:p w:rsidR="004E6893" w:rsidRDefault="004E6893" w:rsidP="00840F96">
      <w:pPr>
        <w:pStyle w:val="ProductList-Body"/>
        <w:ind w:left="180"/>
        <w:rPr>
          <w:rFonts w:ascii="Calibri" w:eastAsia="SimSun" w:hAnsi="Calibri"/>
          <w:lang w:eastAsia="zh-CN"/>
        </w:rPr>
      </w:pPr>
    </w:p>
    <w:p w:rsidR="004E6893" w:rsidRPr="00410725" w:rsidRDefault="004E6893" w:rsidP="00840F96">
      <w:pPr>
        <w:pStyle w:val="ProductList-Body"/>
        <w:ind w:left="180"/>
        <w:rPr>
          <w:rFonts w:ascii="Calibri" w:eastAsia="SimSun" w:hAnsi="Calibri"/>
          <w:lang w:eastAsia="zh-CN"/>
        </w:rPr>
      </w:pPr>
    </w:p>
    <w:p w:rsidR="00332DA2" w:rsidRPr="00410725" w:rsidRDefault="00332DA2" w:rsidP="00840F96">
      <w:pPr>
        <w:pStyle w:val="ProductList-Body"/>
        <w:ind w:left="180"/>
        <w:rPr>
          <w:rFonts w:ascii="Calibri" w:eastAsia="SimSun" w:hAnsi="Calibri"/>
          <w:lang w:eastAsia="zh-CN"/>
        </w:rPr>
      </w:pPr>
      <w:r w:rsidRPr="00410725">
        <w:rPr>
          <w:rFonts w:ascii="Calibri" w:eastAsia="SimSun" w:hAnsi="Calibri"/>
          <w:color w:val="000000"/>
          <w:szCs w:val="18"/>
          <w:lang w:eastAsia="zh-CN"/>
        </w:rPr>
        <w:lastRenderedPageBreak/>
        <w:t>下表适用于拥有</w:t>
      </w:r>
      <w:r w:rsidRPr="00410725">
        <w:rPr>
          <w:rFonts w:ascii="Calibri" w:eastAsia="SimSun" w:hAnsi="Calibri"/>
          <w:color w:val="000000"/>
          <w:szCs w:val="18"/>
          <w:lang w:eastAsia="zh-CN"/>
        </w:rPr>
        <w:t xml:space="preserve"> SCE </w:t>
      </w:r>
      <w:r w:rsidRPr="00410725">
        <w:rPr>
          <w:rFonts w:ascii="Calibri" w:eastAsia="SimSun" w:hAnsi="Calibri"/>
          <w:color w:val="000000"/>
          <w:szCs w:val="18"/>
          <w:lang w:eastAsia="zh-CN"/>
        </w:rPr>
        <w:t>或拥有</w:t>
      </w:r>
      <w:r w:rsidRPr="00410725">
        <w:rPr>
          <w:rFonts w:ascii="Calibri" w:eastAsia="SimSun" w:hAnsi="Calibri"/>
          <w:color w:val="000000"/>
          <w:szCs w:val="18"/>
          <w:lang w:eastAsia="zh-CN"/>
        </w:rPr>
        <w:t xml:space="preserve"> PDW </w:t>
      </w:r>
      <w:r w:rsidRPr="00410725">
        <w:rPr>
          <w:rFonts w:ascii="Calibri" w:eastAsia="SimSun" w:hAnsi="Calibri"/>
          <w:color w:val="000000"/>
          <w:szCs w:val="18"/>
          <w:lang w:eastAsia="zh-CN"/>
        </w:rPr>
        <w:t>许可的客户：</w:t>
      </w:r>
    </w:p>
    <w:p w:rsidR="00332DA2" w:rsidRPr="00410725" w:rsidRDefault="00332DA2" w:rsidP="00332DA2">
      <w:pPr>
        <w:pStyle w:val="ProductList-Body"/>
        <w:rPr>
          <w:rFonts w:ascii="Calibri" w:eastAsia="SimSun" w:hAnsi="Calibri"/>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2"/>
        <w:gridCol w:w="2745"/>
      </w:tblGrid>
      <w:tr w:rsidR="00332DA2" w:rsidRPr="00410725" w:rsidTr="0090445D">
        <w:trPr>
          <w:tblHeader/>
        </w:trPr>
        <w:tc>
          <w:tcPr>
            <w:tcW w:w="2812" w:type="dxa"/>
            <w:shd w:val="clear" w:color="auto" w:fill="0072C6"/>
            <w:tcMar>
              <w:top w:w="0" w:type="dxa"/>
              <w:left w:w="108" w:type="dxa"/>
              <w:bottom w:w="0" w:type="dxa"/>
              <w:right w:w="108" w:type="dxa"/>
            </w:tcMar>
            <w:hideMark/>
          </w:tcPr>
          <w:p w:rsidR="00332DA2" w:rsidRPr="00410725" w:rsidRDefault="00332DA2" w:rsidP="00395D5F">
            <w:pPr>
              <w:pStyle w:val="ProductList-Body"/>
              <w:spacing w:before="20" w:after="20"/>
              <w:rPr>
                <w:rFonts w:ascii="Calibri" w:eastAsia="SimSun" w:hAnsi="Calibri"/>
                <w:color w:val="FFFFFF" w:themeColor="background1"/>
                <w:szCs w:val="18"/>
              </w:rPr>
            </w:pPr>
            <w:r w:rsidRPr="00410725">
              <w:rPr>
                <w:rFonts w:ascii="Calibri" w:eastAsia="SimSun" w:hAnsi="Calibri"/>
                <w:bCs/>
                <w:color w:val="FFFFFF" w:themeColor="background1"/>
                <w:szCs w:val="18"/>
              </w:rPr>
              <w:t>年平均</w:t>
            </w:r>
            <w:r w:rsidRPr="00410725">
              <w:rPr>
                <w:rFonts w:ascii="Calibri" w:eastAsia="SimSun" w:hAnsi="Calibri"/>
                <w:bCs/>
                <w:color w:val="FFFFFF" w:themeColor="background1"/>
                <w:szCs w:val="18"/>
              </w:rPr>
              <w:t xml:space="preserve"> SA </w:t>
            </w:r>
            <w:r w:rsidRPr="00410725">
              <w:rPr>
                <w:rFonts w:ascii="Calibri" w:eastAsia="SimSun" w:hAnsi="Calibri"/>
                <w:bCs/>
                <w:color w:val="FFFFFF" w:themeColor="background1"/>
                <w:szCs w:val="18"/>
              </w:rPr>
              <w:t>花费</w:t>
            </w:r>
          </w:p>
        </w:tc>
        <w:tc>
          <w:tcPr>
            <w:tcW w:w="2745" w:type="dxa"/>
            <w:shd w:val="clear" w:color="auto" w:fill="0072C6"/>
            <w:tcMar>
              <w:top w:w="0" w:type="dxa"/>
              <w:left w:w="108" w:type="dxa"/>
              <w:bottom w:w="0" w:type="dxa"/>
              <w:right w:w="108" w:type="dxa"/>
            </w:tcMar>
            <w:hideMark/>
          </w:tcPr>
          <w:p w:rsidR="00332DA2" w:rsidRPr="00410725" w:rsidRDefault="00332DA2" w:rsidP="00395D5F">
            <w:pPr>
              <w:pStyle w:val="ProductList-Body"/>
              <w:spacing w:before="20" w:after="20"/>
              <w:rPr>
                <w:rFonts w:ascii="Calibri" w:eastAsia="SimSun" w:hAnsi="Calibri"/>
                <w:color w:val="FFFFFF" w:themeColor="background1"/>
                <w:szCs w:val="18"/>
              </w:rPr>
            </w:pPr>
            <w:r w:rsidRPr="00410725">
              <w:rPr>
                <w:rFonts w:ascii="Calibri" w:eastAsia="SimSun" w:hAnsi="Calibri"/>
                <w:bCs/>
                <w:color w:val="FFFFFF" w:themeColor="background1"/>
                <w:szCs w:val="18"/>
              </w:rPr>
              <w:t>允许的支持联系人数</w:t>
            </w:r>
          </w:p>
        </w:tc>
      </w:tr>
      <w:tr w:rsidR="00332DA2" w:rsidRPr="00410725" w:rsidTr="0090445D">
        <w:tc>
          <w:tcPr>
            <w:tcW w:w="2812" w:type="dxa"/>
            <w:tcMar>
              <w:top w:w="0" w:type="dxa"/>
              <w:left w:w="108" w:type="dxa"/>
              <w:bottom w:w="0" w:type="dxa"/>
              <w:right w:w="108" w:type="dxa"/>
            </w:tcMar>
            <w:hideMark/>
          </w:tcPr>
          <w:p w:rsidR="00332DA2" w:rsidRPr="00410725" w:rsidRDefault="00491C43" w:rsidP="00332DA2">
            <w:pPr>
              <w:pStyle w:val="ProductList-Body"/>
              <w:rPr>
                <w:rFonts w:ascii="Calibri" w:eastAsia="SimSun" w:hAnsi="Calibri"/>
                <w:color w:val="000000"/>
                <w:szCs w:val="18"/>
              </w:rPr>
            </w:pPr>
            <w:r>
              <w:rPr>
                <w:rFonts w:ascii="Calibri" w:eastAsia="SimSun" w:hAnsi="Calibri"/>
                <w:color w:val="000000"/>
                <w:szCs w:val="18"/>
              </w:rPr>
              <w:t>$250000 - $374</w:t>
            </w:r>
            <w:r w:rsidR="00332DA2" w:rsidRPr="00410725">
              <w:rPr>
                <w:rFonts w:ascii="Calibri" w:eastAsia="SimSun" w:hAnsi="Calibri"/>
                <w:color w:val="000000"/>
                <w:szCs w:val="18"/>
              </w:rPr>
              <w:t>999</w:t>
            </w:r>
          </w:p>
        </w:tc>
        <w:tc>
          <w:tcPr>
            <w:tcW w:w="2745"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olor w:val="000000"/>
                <w:szCs w:val="18"/>
              </w:rPr>
            </w:pPr>
            <w:r w:rsidRPr="00410725">
              <w:rPr>
                <w:rFonts w:ascii="Calibri" w:eastAsia="SimSun" w:hAnsi="Calibri"/>
                <w:color w:val="000000"/>
                <w:szCs w:val="18"/>
              </w:rPr>
              <w:t>4</w:t>
            </w:r>
          </w:p>
        </w:tc>
      </w:tr>
      <w:tr w:rsidR="00332DA2" w:rsidRPr="00410725" w:rsidTr="0090445D">
        <w:tc>
          <w:tcPr>
            <w:tcW w:w="2812" w:type="dxa"/>
            <w:tcMar>
              <w:top w:w="0" w:type="dxa"/>
              <w:left w:w="108" w:type="dxa"/>
              <w:bottom w:w="0" w:type="dxa"/>
              <w:right w:w="108" w:type="dxa"/>
            </w:tcMar>
            <w:hideMark/>
          </w:tcPr>
          <w:p w:rsidR="00332DA2" w:rsidRPr="00410725" w:rsidRDefault="00491C43" w:rsidP="00332DA2">
            <w:pPr>
              <w:pStyle w:val="ProductList-Body"/>
              <w:rPr>
                <w:rFonts w:ascii="Calibri" w:eastAsia="SimSun" w:hAnsi="Calibri"/>
                <w:szCs w:val="18"/>
              </w:rPr>
            </w:pPr>
            <w:r>
              <w:rPr>
                <w:rFonts w:ascii="Calibri" w:eastAsia="SimSun" w:hAnsi="Calibri"/>
                <w:szCs w:val="18"/>
              </w:rPr>
              <w:t>$375000 - $499</w:t>
            </w:r>
            <w:r w:rsidR="00332DA2" w:rsidRPr="00410725">
              <w:rPr>
                <w:rFonts w:ascii="Calibri" w:eastAsia="SimSun" w:hAnsi="Calibri"/>
                <w:szCs w:val="18"/>
              </w:rPr>
              <w:t>999</w:t>
            </w:r>
          </w:p>
        </w:tc>
        <w:tc>
          <w:tcPr>
            <w:tcW w:w="2745"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szCs w:val="18"/>
              </w:rPr>
            </w:pPr>
            <w:r w:rsidRPr="00410725">
              <w:rPr>
                <w:rFonts w:ascii="Calibri" w:eastAsia="SimSun" w:hAnsi="Calibri"/>
                <w:szCs w:val="18"/>
              </w:rPr>
              <w:t>5</w:t>
            </w:r>
          </w:p>
        </w:tc>
      </w:tr>
      <w:tr w:rsidR="00332DA2" w:rsidRPr="00410725" w:rsidTr="0090445D">
        <w:tc>
          <w:tcPr>
            <w:tcW w:w="2812" w:type="dxa"/>
            <w:tcMar>
              <w:top w:w="0" w:type="dxa"/>
              <w:left w:w="108" w:type="dxa"/>
              <w:bottom w:w="0" w:type="dxa"/>
              <w:right w:w="108" w:type="dxa"/>
            </w:tcMar>
            <w:hideMark/>
          </w:tcPr>
          <w:p w:rsidR="00332DA2" w:rsidRPr="00410725" w:rsidRDefault="00491C43" w:rsidP="00332DA2">
            <w:pPr>
              <w:pStyle w:val="ProductList-Body"/>
              <w:rPr>
                <w:rFonts w:ascii="Calibri" w:eastAsia="SimSun" w:hAnsi="Calibri"/>
                <w:szCs w:val="18"/>
              </w:rPr>
            </w:pPr>
            <w:r>
              <w:rPr>
                <w:rFonts w:ascii="Calibri" w:eastAsia="SimSun" w:hAnsi="Calibri"/>
                <w:szCs w:val="18"/>
              </w:rPr>
              <w:t>$500000 - $624</w:t>
            </w:r>
            <w:r w:rsidR="00332DA2" w:rsidRPr="00410725">
              <w:rPr>
                <w:rFonts w:ascii="Calibri" w:eastAsia="SimSun" w:hAnsi="Calibri"/>
                <w:szCs w:val="18"/>
              </w:rPr>
              <w:t>999</w:t>
            </w:r>
          </w:p>
        </w:tc>
        <w:tc>
          <w:tcPr>
            <w:tcW w:w="2745"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szCs w:val="18"/>
              </w:rPr>
            </w:pPr>
            <w:r w:rsidRPr="00410725">
              <w:rPr>
                <w:rFonts w:ascii="Calibri" w:eastAsia="SimSun" w:hAnsi="Calibri"/>
                <w:szCs w:val="18"/>
              </w:rPr>
              <w:t>6</w:t>
            </w:r>
          </w:p>
        </w:tc>
      </w:tr>
      <w:tr w:rsidR="00332DA2" w:rsidRPr="00410725" w:rsidTr="0090445D">
        <w:tc>
          <w:tcPr>
            <w:tcW w:w="2812" w:type="dxa"/>
            <w:tcMar>
              <w:top w:w="0" w:type="dxa"/>
              <w:left w:w="108" w:type="dxa"/>
              <w:bottom w:w="0" w:type="dxa"/>
              <w:right w:w="108" w:type="dxa"/>
            </w:tcMar>
            <w:hideMark/>
          </w:tcPr>
          <w:p w:rsidR="00332DA2" w:rsidRPr="00410725" w:rsidRDefault="00491C43" w:rsidP="00332DA2">
            <w:pPr>
              <w:pStyle w:val="ProductList-Body"/>
              <w:rPr>
                <w:rFonts w:ascii="Calibri" w:eastAsia="SimSun" w:hAnsi="Calibri"/>
                <w:szCs w:val="18"/>
              </w:rPr>
            </w:pPr>
            <w:r>
              <w:rPr>
                <w:rFonts w:ascii="Calibri" w:eastAsia="SimSun" w:hAnsi="Calibri"/>
                <w:szCs w:val="18"/>
              </w:rPr>
              <w:t>$625000 - $749</w:t>
            </w:r>
            <w:r w:rsidR="00332DA2" w:rsidRPr="00410725">
              <w:rPr>
                <w:rFonts w:ascii="Calibri" w:eastAsia="SimSun" w:hAnsi="Calibri"/>
                <w:szCs w:val="18"/>
              </w:rPr>
              <w:t>999</w:t>
            </w:r>
          </w:p>
        </w:tc>
        <w:tc>
          <w:tcPr>
            <w:tcW w:w="2745"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szCs w:val="18"/>
              </w:rPr>
            </w:pPr>
            <w:r w:rsidRPr="00410725">
              <w:rPr>
                <w:rFonts w:ascii="Calibri" w:eastAsia="SimSun" w:hAnsi="Calibri"/>
                <w:szCs w:val="18"/>
              </w:rPr>
              <w:t>7</w:t>
            </w:r>
          </w:p>
        </w:tc>
      </w:tr>
      <w:tr w:rsidR="00332DA2" w:rsidRPr="00410725" w:rsidTr="0090445D">
        <w:tc>
          <w:tcPr>
            <w:tcW w:w="2812" w:type="dxa"/>
            <w:tcMar>
              <w:top w:w="0" w:type="dxa"/>
              <w:left w:w="108" w:type="dxa"/>
              <w:bottom w:w="0" w:type="dxa"/>
              <w:right w:w="108" w:type="dxa"/>
            </w:tcMar>
            <w:hideMark/>
          </w:tcPr>
          <w:p w:rsidR="00332DA2" w:rsidRPr="00410725" w:rsidRDefault="00491C43" w:rsidP="00332DA2">
            <w:pPr>
              <w:pStyle w:val="ProductList-Body"/>
              <w:rPr>
                <w:rFonts w:ascii="Calibri" w:eastAsia="SimSun" w:hAnsi="Calibri"/>
                <w:szCs w:val="18"/>
              </w:rPr>
            </w:pPr>
            <w:r>
              <w:rPr>
                <w:rFonts w:ascii="Calibri" w:eastAsia="SimSun" w:hAnsi="Calibri"/>
                <w:szCs w:val="18"/>
              </w:rPr>
              <w:t>$750000 - $874</w:t>
            </w:r>
            <w:r w:rsidR="00332DA2" w:rsidRPr="00410725">
              <w:rPr>
                <w:rFonts w:ascii="Calibri" w:eastAsia="SimSun" w:hAnsi="Calibri"/>
                <w:szCs w:val="18"/>
              </w:rPr>
              <w:t>999</w:t>
            </w:r>
          </w:p>
        </w:tc>
        <w:tc>
          <w:tcPr>
            <w:tcW w:w="2745"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szCs w:val="18"/>
              </w:rPr>
            </w:pPr>
            <w:r w:rsidRPr="00410725">
              <w:rPr>
                <w:rFonts w:ascii="Calibri" w:eastAsia="SimSun" w:hAnsi="Calibri"/>
                <w:szCs w:val="18"/>
              </w:rPr>
              <w:t>8</w:t>
            </w:r>
          </w:p>
        </w:tc>
      </w:tr>
    </w:tbl>
    <w:p w:rsidR="00332DA2" w:rsidRPr="00410725" w:rsidRDefault="00332DA2" w:rsidP="00332DA2">
      <w:pPr>
        <w:pStyle w:val="ProductList-Body"/>
        <w:rPr>
          <w:rFonts w:ascii="Calibri" w:eastAsia="SimSun" w:hAnsi="Calibri"/>
        </w:rPr>
      </w:pPr>
    </w:p>
    <w:p w:rsidR="00332DA2" w:rsidRPr="00410725" w:rsidRDefault="00332DA2" w:rsidP="00840F96">
      <w:pPr>
        <w:pStyle w:val="ProductList-Body"/>
        <w:ind w:left="180"/>
        <w:rPr>
          <w:rFonts w:ascii="Calibri" w:eastAsia="SimSun" w:hAnsi="Calibri"/>
          <w:lang w:eastAsia="zh-CN"/>
        </w:rPr>
      </w:pPr>
      <w:r w:rsidRPr="00410725">
        <w:rPr>
          <w:rFonts w:ascii="Calibri" w:eastAsia="SimSun" w:hAnsi="Calibri"/>
          <w:szCs w:val="18"/>
          <w:lang w:eastAsia="zh-CN"/>
        </w:rPr>
        <w:t>无限的全天候</w:t>
      </w:r>
      <w:r w:rsidRPr="00410725">
        <w:rPr>
          <w:rFonts w:ascii="Calibri" w:eastAsia="SimSun" w:hAnsi="Calibri"/>
          <w:szCs w:val="18"/>
          <w:lang w:eastAsia="zh-CN"/>
        </w:rPr>
        <w:t xml:space="preserve"> (24x7) PRS </w:t>
      </w:r>
      <w:r w:rsidRPr="00410725">
        <w:rPr>
          <w:rFonts w:ascii="Calibri" w:eastAsia="SimSun" w:hAnsi="Calibri"/>
          <w:szCs w:val="18"/>
          <w:lang w:eastAsia="zh-CN"/>
        </w:rPr>
        <w:t>权益仅包括问题解决服务。技术客户经理</w:t>
      </w:r>
      <w:r w:rsidRPr="00410725">
        <w:rPr>
          <w:rFonts w:ascii="Calibri" w:eastAsia="SimSun" w:hAnsi="Calibri"/>
          <w:szCs w:val="18"/>
          <w:lang w:eastAsia="zh-CN"/>
        </w:rPr>
        <w:t xml:space="preserve"> (TAM) </w:t>
      </w:r>
      <w:r w:rsidRPr="00410725">
        <w:rPr>
          <w:rFonts w:ascii="Calibri" w:eastAsia="SimSun" w:hAnsi="Calibri"/>
          <w:szCs w:val="18"/>
          <w:lang w:eastAsia="zh-CN"/>
        </w:rPr>
        <w:t>或</w:t>
      </w:r>
      <w:r w:rsidRPr="00410725">
        <w:rPr>
          <w:rFonts w:ascii="Calibri" w:eastAsia="SimSun" w:hAnsi="Calibri"/>
          <w:szCs w:val="18"/>
          <w:lang w:eastAsia="zh-CN"/>
        </w:rPr>
        <w:t xml:space="preserve"> Designated Support Engineer (DSE) </w:t>
      </w:r>
      <w:r w:rsidRPr="00410725">
        <w:rPr>
          <w:rFonts w:ascii="Calibri" w:eastAsia="SimSun" w:hAnsi="Calibri"/>
          <w:szCs w:val="18"/>
          <w:lang w:eastAsia="zh-CN"/>
        </w:rPr>
        <w:t>在解决事件时花费的所有时间将按客户的高级服务协议记账。</w:t>
      </w:r>
    </w:p>
    <w:p w:rsidR="00332DA2" w:rsidRPr="00410725" w:rsidRDefault="00332DA2" w:rsidP="00332DA2">
      <w:pPr>
        <w:pStyle w:val="ProductList-Body"/>
        <w:rPr>
          <w:rFonts w:ascii="Calibri" w:eastAsia="SimSun" w:hAnsi="Calibri"/>
          <w:lang w:eastAsia="zh-CN"/>
        </w:rPr>
      </w:pPr>
    </w:p>
    <w:p w:rsidR="00332DA2" w:rsidRPr="00410725" w:rsidRDefault="00332DA2" w:rsidP="00432379">
      <w:pPr>
        <w:pStyle w:val="ProductList-SubSubSectionHeading"/>
        <w:outlineLvl w:val="2"/>
        <w:rPr>
          <w:rFonts w:ascii="Calibri" w:eastAsia="SimSun" w:hAnsi="Calibri"/>
          <w:lang w:eastAsia="zh-CN"/>
        </w:rPr>
      </w:pPr>
      <w:bookmarkStart w:id="1664" w:name="SA_SystemCenterGlobalServiceMonitor"/>
      <w:bookmarkStart w:id="1665" w:name="_Toc336338239"/>
      <w:r w:rsidRPr="00410725">
        <w:rPr>
          <w:rFonts w:ascii="Calibri" w:eastAsia="SimSun" w:hAnsi="Calibri"/>
          <w:b/>
          <w:color w:val="00188F"/>
          <w:lang w:eastAsia="zh-CN"/>
        </w:rPr>
        <w:cr/>
      </w:r>
      <w:bookmarkStart w:id="1666" w:name="_Toc379797450"/>
      <w:bookmarkStart w:id="1667" w:name="_Toc380513486"/>
      <w:bookmarkStart w:id="1668" w:name="_Toc380655536"/>
      <w:bookmarkStart w:id="1669" w:name="_Toc384829537"/>
      <w:bookmarkStart w:id="1670" w:name="_Toc386624487"/>
      <w:r w:rsidRPr="00410725">
        <w:rPr>
          <w:rFonts w:ascii="Calibri" w:eastAsia="SimSun" w:hAnsi="Calibri"/>
          <w:b/>
          <w:color w:val="00188F"/>
          <w:lang w:eastAsia="zh-CN"/>
        </w:rPr>
        <w:t xml:space="preserve">System Center </w:t>
      </w:r>
      <w:r w:rsidRPr="00410725">
        <w:rPr>
          <w:rFonts w:ascii="Calibri" w:eastAsia="SimSun" w:hAnsi="Calibri"/>
          <w:b/>
          <w:color w:val="00188F"/>
          <w:lang w:eastAsia="zh-CN"/>
        </w:rPr>
        <w:t>全局服务监视器</w:t>
      </w:r>
      <w:bookmarkEnd w:id="1664"/>
      <w:bookmarkEnd w:id="1666"/>
      <w:bookmarkEnd w:id="1667"/>
      <w:bookmarkEnd w:id="1668"/>
      <w:bookmarkEnd w:id="1669"/>
      <w:bookmarkEnd w:id="1670"/>
    </w:p>
    <w:p w:rsidR="00332DA2" w:rsidRPr="00410725" w:rsidRDefault="00332DA2" w:rsidP="00332DA2">
      <w:pPr>
        <w:pStyle w:val="ProductList-Body"/>
        <w:rPr>
          <w:rFonts w:ascii="Calibri" w:eastAsia="SimSun" w:hAnsi="Calibri"/>
          <w:lang w:eastAsia="zh-CN"/>
        </w:rPr>
      </w:pPr>
      <w:r w:rsidRPr="00410725">
        <w:rPr>
          <w:rFonts w:ascii="Calibri" w:eastAsia="SimSun" w:hAnsi="Calibri" w:cs="Tahoma"/>
          <w:szCs w:val="18"/>
          <w:lang w:eastAsia="zh-CN"/>
        </w:rPr>
        <w:t>如果客户拥有下表中标出的管理许可的有效</w:t>
      </w:r>
      <w:r w:rsidRPr="00410725">
        <w:rPr>
          <w:rFonts w:ascii="Calibri" w:eastAsia="SimSun" w:hAnsi="Calibri" w:cs="Tahoma"/>
          <w:szCs w:val="18"/>
          <w:lang w:eastAsia="zh-CN"/>
        </w:rPr>
        <w:t xml:space="preserve"> SA </w:t>
      </w:r>
      <w:r w:rsidRPr="00410725">
        <w:rPr>
          <w:rFonts w:ascii="Calibri" w:eastAsia="SimSun" w:hAnsi="Calibri" w:cs="Tahoma"/>
          <w:szCs w:val="18"/>
          <w:lang w:eastAsia="zh-CN"/>
        </w:rPr>
        <w:t>范围，则有资格按照</w:t>
      </w:r>
      <w:r w:rsidRPr="00410725">
        <w:rPr>
          <w:rFonts w:ascii="Calibri" w:eastAsia="SimSun" w:hAnsi="Calibri" w:cs="Tahoma"/>
          <w:szCs w:val="18"/>
          <w:lang w:eastAsia="zh-CN"/>
        </w:rPr>
        <w:t xml:space="preserve"> PUR </w:t>
      </w:r>
      <w:r w:rsidRPr="00410725">
        <w:rPr>
          <w:rFonts w:ascii="Calibri" w:eastAsia="SimSun" w:hAnsi="Calibri" w:cs="Tahoma"/>
          <w:szCs w:val="18"/>
          <w:lang w:eastAsia="zh-CN"/>
        </w:rPr>
        <w:t>中的规定使用</w:t>
      </w:r>
      <w:r w:rsidRPr="00410725">
        <w:rPr>
          <w:rFonts w:ascii="Calibri" w:eastAsia="SimSun" w:hAnsi="Calibri" w:cs="Tahoma"/>
          <w:szCs w:val="18"/>
          <w:lang w:eastAsia="zh-CN"/>
        </w:rPr>
        <w:t xml:space="preserve"> System Center </w:t>
      </w:r>
      <w:r w:rsidRPr="00410725">
        <w:rPr>
          <w:rFonts w:ascii="Calibri" w:eastAsia="SimSun" w:hAnsi="Calibri" w:cs="Tahoma"/>
          <w:szCs w:val="18"/>
          <w:lang w:eastAsia="zh-CN"/>
        </w:rPr>
        <w:t>全局服务监视器。</w:t>
      </w:r>
    </w:p>
    <w:p w:rsidR="00332DA2" w:rsidRPr="00410725" w:rsidRDefault="00332DA2" w:rsidP="00332DA2">
      <w:pPr>
        <w:pStyle w:val="ProductList-Body"/>
        <w:rPr>
          <w:rFonts w:ascii="Calibri" w:eastAsia="SimSun" w:hAnsi="Calibri"/>
          <w:lang w:eastAsia="zh-CN"/>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67"/>
      </w:tblGrid>
      <w:tr w:rsidR="00332DA2" w:rsidRPr="00410725" w:rsidTr="0090445D">
        <w:trPr>
          <w:tblHeader/>
        </w:trPr>
        <w:tc>
          <w:tcPr>
            <w:tcW w:w="4567"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410725" w:rsidRDefault="00332DA2" w:rsidP="00395D5F">
            <w:pPr>
              <w:pStyle w:val="ProductList-Body"/>
              <w:spacing w:before="20" w:after="20"/>
              <w:rPr>
                <w:rFonts w:ascii="Calibri" w:eastAsia="SimSun" w:hAnsi="Calibri" w:cs="Tahoma"/>
                <w:color w:val="FFFFFF" w:themeColor="background1"/>
                <w:szCs w:val="18"/>
              </w:rPr>
            </w:pPr>
            <w:r w:rsidRPr="00410725">
              <w:rPr>
                <w:rFonts w:ascii="Calibri" w:eastAsia="SimSun" w:hAnsi="Calibri" w:cs="Tahoma"/>
                <w:color w:val="FFFFFF" w:themeColor="background1"/>
                <w:szCs w:val="18"/>
              </w:rPr>
              <w:t>合格管理许可</w:t>
            </w:r>
          </w:p>
        </w:tc>
      </w:tr>
      <w:tr w:rsidR="00332DA2" w:rsidRPr="00410725" w:rsidTr="0090445D">
        <w:tc>
          <w:tcPr>
            <w:tcW w:w="4567" w:type="dxa"/>
            <w:tcBorders>
              <w:top w:val="single" w:sz="4" w:space="0" w:color="000000"/>
              <w:left w:val="single" w:sz="4" w:space="0" w:color="000000"/>
              <w:bottom w:val="single" w:sz="4" w:space="0" w:color="000000"/>
              <w:right w:val="single" w:sz="4" w:space="0" w:color="000000"/>
            </w:tcBorders>
            <w:vAlign w:val="center"/>
            <w:hideMark/>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 xml:space="preserve">System Center Datacenter </w:t>
            </w:r>
            <w:r w:rsidRPr="00410725">
              <w:rPr>
                <w:rFonts w:ascii="Calibri" w:eastAsia="SimSun" w:hAnsi="Calibri" w:cs="Tahoma"/>
                <w:szCs w:val="18"/>
              </w:rPr>
              <w:t>服务器管理许可</w:t>
            </w:r>
          </w:p>
        </w:tc>
      </w:tr>
      <w:tr w:rsidR="00332DA2" w:rsidRPr="00410725" w:rsidTr="0090445D">
        <w:tc>
          <w:tcPr>
            <w:tcW w:w="4567" w:type="dxa"/>
            <w:tcBorders>
              <w:top w:val="single" w:sz="4" w:space="0" w:color="000000"/>
              <w:left w:val="single" w:sz="4" w:space="0" w:color="000000"/>
              <w:bottom w:val="single" w:sz="4" w:space="0" w:color="000000"/>
              <w:right w:val="single" w:sz="4" w:space="0" w:color="000000"/>
            </w:tcBorders>
            <w:vAlign w:val="center"/>
            <w:hideMark/>
          </w:tcPr>
          <w:p w:rsidR="00332DA2" w:rsidRPr="00410725" w:rsidRDefault="00332DA2" w:rsidP="00332DA2">
            <w:pPr>
              <w:pStyle w:val="ProductList-Body"/>
              <w:rPr>
                <w:rFonts w:ascii="Calibri" w:eastAsia="SimSun" w:hAnsi="Calibri" w:cs="Tahoma"/>
                <w:szCs w:val="18"/>
              </w:rPr>
            </w:pPr>
            <w:r w:rsidRPr="00410725">
              <w:rPr>
                <w:rFonts w:ascii="Calibri" w:eastAsia="SimSun" w:hAnsi="Calibri" w:cs="Tahoma"/>
                <w:szCs w:val="18"/>
              </w:rPr>
              <w:t xml:space="preserve">System Center Standard </w:t>
            </w:r>
            <w:r w:rsidRPr="00410725">
              <w:rPr>
                <w:rFonts w:ascii="Calibri" w:eastAsia="SimSun" w:hAnsi="Calibri" w:cs="Tahoma"/>
                <w:szCs w:val="18"/>
              </w:rPr>
              <w:t>服务器管理许可</w:t>
            </w:r>
          </w:p>
        </w:tc>
      </w:tr>
    </w:tbl>
    <w:p w:rsidR="00332DA2" w:rsidRPr="00410725" w:rsidRDefault="00332DA2" w:rsidP="00332DA2">
      <w:pPr>
        <w:pStyle w:val="ProductList-Body"/>
        <w:rPr>
          <w:rFonts w:ascii="Calibri" w:eastAsia="SimSun" w:hAnsi="Calibri"/>
        </w:rPr>
      </w:pPr>
    </w:p>
    <w:p w:rsidR="00332DA2" w:rsidRPr="00410725" w:rsidRDefault="00332DA2" w:rsidP="00432379">
      <w:pPr>
        <w:pStyle w:val="ProductList-SubSubSectionHeading"/>
        <w:outlineLvl w:val="2"/>
        <w:rPr>
          <w:rFonts w:ascii="Calibri" w:eastAsia="SimSun" w:hAnsi="Calibri"/>
        </w:rPr>
      </w:pPr>
      <w:bookmarkStart w:id="1671" w:name="_Toc372892146"/>
      <w:bookmarkStart w:id="1672" w:name="_Toc379797451"/>
      <w:bookmarkStart w:id="1673" w:name="_Toc380513487"/>
      <w:bookmarkStart w:id="1674" w:name="_Toc380655537"/>
      <w:bookmarkStart w:id="1675" w:name="_Toc384829538"/>
      <w:bookmarkStart w:id="1676" w:name="_Toc386624488"/>
      <w:bookmarkStart w:id="1677" w:name="SA_BackUpDisasterRecovery"/>
      <w:r w:rsidRPr="00410725">
        <w:rPr>
          <w:rFonts w:ascii="Calibri" w:eastAsia="SimSun" w:hAnsi="Calibri"/>
          <w:b/>
          <w:color w:val="00188F"/>
        </w:rPr>
        <w:t>灾难恢复备份</w:t>
      </w:r>
      <w:bookmarkEnd w:id="1665"/>
      <w:bookmarkEnd w:id="1671"/>
      <w:bookmarkEnd w:id="1672"/>
      <w:bookmarkEnd w:id="1673"/>
      <w:bookmarkEnd w:id="1674"/>
      <w:bookmarkEnd w:id="1675"/>
      <w:bookmarkEnd w:id="1676"/>
      <w:r w:rsidRPr="00410725">
        <w:rPr>
          <w:rFonts w:ascii="Calibri" w:eastAsia="SimSun" w:hAnsi="Calibri"/>
          <w:b/>
        </w:rPr>
        <w:t xml:space="preserve"> </w:t>
      </w:r>
      <w:bookmarkEnd w:id="1677"/>
    </w:p>
    <w:p w:rsidR="00332DA2" w:rsidRPr="00410725" w:rsidRDefault="006F6997" w:rsidP="00332DA2">
      <w:pPr>
        <w:pStyle w:val="ProductList-Body"/>
        <w:rPr>
          <w:rFonts w:ascii="Calibri" w:eastAsia="SimSun" w:hAnsi="Calibri"/>
          <w:lang w:eastAsia="zh-CN"/>
        </w:rPr>
      </w:pPr>
      <w:r w:rsidRPr="00410725">
        <w:rPr>
          <w:rFonts w:ascii="Calibri" w:eastAsia="SimSun" w:hAnsi="Calibri" w:cs="Tahoma"/>
          <w:szCs w:val="18"/>
          <w:lang w:eastAsia="zh-CN"/>
        </w:rPr>
        <w:t>如果客户拥有合格服务器产品及相关</w:t>
      </w:r>
      <w:r w:rsidRPr="00410725">
        <w:rPr>
          <w:rFonts w:ascii="Calibri" w:eastAsia="SimSun" w:hAnsi="Calibri" w:cs="Tahoma"/>
          <w:szCs w:val="18"/>
          <w:lang w:eastAsia="zh-CN"/>
        </w:rPr>
        <w:t xml:space="preserve"> CAL </w:t>
      </w:r>
      <w:r w:rsidRPr="00410725">
        <w:rPr>
          <w:rFonts w:ascii="Calibri" w:eastAsia="SimSun" w:hAnsi="Calibri" w:cs="Tahoma"/>
          <w:szCs w:val="18"/>
          <w:lang w:eastAsia="zh-CN"/>
        </w:rPr>
        <w:t>的</w:t>
      </w:r>
      <w:r w:rsidRPr="00410725">
        <w:rPr>
          <w:rFonts w:ascii="Calibri" w:eastAsia="SimSun" w:hAnsi="Calibri" w:cs="Tahoma"/>
          <w:szCs w:val="18"/>
          <w:lang w:eastAsia="zh-CN"/>
        </w:rPr>
        <w:t xml:space="preserve"> SA</w:t>
      </w:r>
      <w:r w:rsidRPr="00410725">
        <w:rPr>
          <w:rFonts w:ascii="Calibri" w:eastAsia="SimSun" w:hAnsi="Calibri" w:cs="Tahoma"/>
          <w:szCs w:val="18"/>
          <w:lang w:eastAsia="zh-CN"/>
        </w:rPr>
        <w:t>，则有资格获得相应产品的免费服务器许可以用于灾难恢复。</w:t>
      </w:r>
    </w:p>
    <w:p w:rsidR="00332DA2" w:rsidRPr="00410725" w:rsidRDefault="00332DA2" w:rsidP="00332DA2">
      <w:pPr>
        <w:pStyle w:val="ProductList-Body"/>
        <w:rPr>
          <w:rFonts w:ascii="Calibri" w:eastAsia="SimSun" w:hAnsi="Calibri"/>
          <w:lang w:eastAsia="zh-CN"/>
        </w:rPr>
      </w:pPr>
    </w:p>
    <w:p w:rsidR="00332DA2" w:rsidRPr="00410725" w:rsidRDefault="00332DA2" w:rsidP="00432379">
      <w:pPr>
        <w:pStyle w:val="ProductList-SubSubSectionHeading"/>
        <w:outlineLvl w:val="2"/>
        <w:rPr>
          <w:rFonts w:ascii="Calibri" w:eastAsia="SimSun" w:hAnsi="Calibri"/>
          <w:lang w:eastAsia="zh-CN"/>
        </w:rPr>
      </w:pPr>
      <w:bookmarkStart w:id="1678" w:name="_Toc336338240"/>
      <w:bookmarkStart w:id="1679" w:name="_Toc372892147"/>
      <w:bookmarkStart w:id="1680" w:name="_Toc379797452"/>
      <w:bookmarkStart w:id="1681" w:name="_Toc380513488"/>
      <w:bookmarkStart w:id="1682" w:name="_Toc380655538"/>
      <w:bookmarkStart w:id="1683" w:name="SA_TechNetSASubscriptionServices"/>
      <w:bookmarkStart w:id="1684" w:name="_Toc384829539"/>
      <w:bookmarkStart w:id="1685" w:name="_Toc386624489"/>
      <w:r w:rsidRPr="00410725">
        <w:rPr>
          <w:rFonts w:ascii="Calibri" w:eastAsia="SimSun" w:hAnsi="Calibri"/>
          <w:b/>
          <w:color w:val="00188F"/>
          <w:lang w:eastAsia="zh-CN"/>
        </w:rPr>
        <w:t xml:space="preserve">TechNet SA </w:t>
      </w:r>
      <w:r w:rsidRPr="00410725">
        <w:rPr>
          <w:rFonts w:ascii="Calibri" w:eastAsia="SimSun" w:hAnsi="Calibri"/>
          <w:b/>
          <w:color w:val="00188F"/>
          <w:lang w:eastAsia="zh-CN"/>
        </w:rPr>
        <w:t>订购服务</w:t>
      </w:r>
      <w:bookmarkEnd w:id="1678"/>
      <w:bookmarkEnd w:id="1679"/>
      <w:bookmarkEnd w:id="1680"/>
      <w:bookmarkEnd w:id="1681"/>
      <w:bookmarkEnd w:id="1682"/>
      <w:bookmarkEnd w:id="1683"/>
      <w:bookmarkEnd w:id="1684"/>
      <w:bookmarkEnd w:id="1685"/>
    </w:p>
    <w:p w:rsidR="00671B8F" w:rsidRPr="00410725" w:rsidRDefault="004F774C" w:rsidP="00332DA2">
      <w:pPr>
        <w:pStyle w:val="ProductList-Body"/>
        <w:rPr>
          <w:rFonts w:ascii="Calibri" w:eastAsia="SimSun" w:hAnsi="Calibri"/>
          <w:lang w:eastAsia="zh-CN"/>
        </w:rPr>
      </w:pPr>
      <w:r w:rsidRPr="00410725">
        <w:rPr>
          <w:rFonts w:ascii="Calibri" w:eastAsia="SimSun" w:hAnsi="Calibri" w:cs="Tahoma"/>
          <w:i/>
          <w:szCs w:val="18"/>
          <w:lang w:eastAsia="zh-CN"/>
        </w:rPr>
        <w:t>从</w:t>
      </w:r>
      <w:r w:rsidRPr="00410725">
        <w:rPr>
          <w:rFonts w:ascii="Calibri" w:eastAsia="SimSun" w:hAnsi="Calibri" w:cs="Tahoma"/>
          <w:i/>
          <w:szCs w:val="18"/>
          <w:lang w:eastAsia="zh-CN"/>
        </w:rPr>
        <w:t xml:space="preserve"> 2014 </w:t>
      </w:r>
      <w:r w:rsidRPr="00410725">
        <w:rPr>
          <w:rFonts w:ascii="Calibri" w:eastAsia="SimSun" w:hAnsi="Calibri" w:cs="Tahoma"/>
          <w:i/>
          <w:szCs w:val="18"/>
          <w:lang w:eastAsia="zh-CN"/>
        </w:rPr>
        <w:t>年</w:t>
      </w:r>
      <w:r w:rsidRPr="00410725">
        <w:rPr>
          <w:rFonts w:ascii="Calibri" w:eastAsia="SimSun" w:hAnsi="Calibri" w:cs="Tahoma"/>
          <w:i/>
          <w:szCs w:val="18"/>
          <w:lang w:eastAsia="zh-CN"/>
        </w:rPr>
        <w:t xml:space="preserve"> 5 </w:t>
      </w:r>
      <w:r w:rsidRPr="00410725">
        <w:rPr>
          <w:rFonts w:ascii="Calibri" w:eastAsia="SimSun" w:hAnsi="Calibri" w:cs="Tahoma"/>
          <w:i/>
          <w:szCs w:val="18"/>
          <w:lang w:eastAsia="zh-CN"/>
        </w:rPr>
        <w:t>月开始，新的和续订的具有</w:t>
      </w:r>
      <w:r w:rsidRPr="00410725">
        <w:rPr>
          <w:rFonts w:ascii="Calibri" w:eastAsia="SimSun" w:hAnsi="Calibri" w:cs="Tahoma"/>
          <w:i/>
          <w:szCs w:val="18"/>
          <w:lang w:eastAsia="zh-CN"/>
        </w:rPr>
        <w:t xml:space="preserve"> SA </w:t>
      </w:r>
      <w:r w:rsidRPr="00410725">
        <w:rPr>
          <w:rFonts w:ascii="Calibri" w:eastAsia="SimSun" w:hAnsi="Calibri" w:cs="Tahoma"/>
          <w:i/>
          <w:szCs w:val="18"/>
          <w:lang w:eastAsia="zh-CN"/>
        </w:rPr>
        <w:t>的批量许可协议不再包含</w:t>
      </w:r>
      <w:r w:rsidRPr="00410725">
        <w:rPr>
          <w:rFonts w:ascii="Calibri" w:eastAsia="SimSun" w:hAnsi="Calibri" w:cs="Tahoma"/>
          <w:i/>
          <w:szCs w:val="18"/>
          <w:lang w:eastAsia="zh-CN"/>
        </w:rPr>
        <w:t xml:space="preserve"> TechNet </w:t>
      </w:r>
      <w:r w:rsidRPr="00410725">
        <w:rPr>
          <w:rFonts w:ascii="Calibri" w:eastAsia="SimSun" w:hAnsi="Calibri" w:cs="Tahoma"/>
          <w:i/>
          <w:szCs w:val="18"/>
          <w:lang w:eastAsia="zh-CN"/>
        </w:rPr>
        <w:t>订购权益。以前获得资格的客户将可以继续拥有其</w:t>
      </w:r>
      <w:r w:rsidRPr="00410725">
        <w:rPr>
          <w:rFonts w:ascii="Calibri" w:eastAsia="SimSun" w:hAnsi="Calibri" w:cs="Tahoma"/>
          <w:i/>
          <w:szCs w:val="18"/>
          <w:lang w:eastAsia="zh-CN"/>
        </w:rPr>
        <w:t xml:space="preserve"> TechNet </w:t>
      </w:r>
      <w:r w:rsidRPr="00410725">
        <w:rPr>
          <w:rFonts w:ascii="Calibri" w:eastAsia="SimSun" w:hAnsi="Calibri" w:cs="Tahoma"/>
          <w:i/>
          <w:szCs w:val="18"/>
          <w:lang w:eastAsia="zh-CN"/>
        </w:rPr>
        <w:t>订购权益，截止日期为其</w:t>
      </w:r>
      <w:r w:rsidRPr="00410725">
        <w:rPr>
          <w:rFonts w:ascii="Calibri" w:eastAsia="SimSun" w:hAnsi="Calibri" w:cs="Tahoma"/>
          <w:i/>
          <w:szCs w:val="18"/>
          <w:lang w:eastAsia="zh-CN"/>
        </w:rPr>
        <w:t xml:space="preserve"> SA </w:t>
      </w:r>
      <w:r w:rsidRPr="00410725">
        <w:rPr>
          <w:rFonts w:ascii="Calibri" w:eastAsia="SimSun" w:hAnsi="Calibri" w:cs="Tahoma"/>
          <w:i/>
          <w:szCs w:val="18"/>
          <w:lang w:eastAsia="zh-CN"/>
        </w:rPr>
        <w:t>范围的当前期限或者</w:t>
      </w:r>
      <w:r w:rsidRPr="00410725">
        <w:rPr>
          <w:rFonts w:ascii="Calibri" w:eastAsia="SimSun" w:hAnsi="Calibri" w:cs="Tahoma"/>
          <w:i/>
          <w:szCs w:val="18"/>
          <w:lang w:eastAsia="zh-CN"/>
        </w:rPr>
        <w:t xml:space="preserve"> 2017 </w:t>
      </w:r>
      <w:r w:rsidRPr="00410725">
        <w:rPr>
          <w:rFonts w:ascii="Calibri" w:eastAsia="SimSun" w:hAnsi="Calibri" w:cs="Tahoma"/>
          <w:i/>
          <w:szCs w:val="18"/>
          <w:lang w:eastAsia="zh-CN"/>
        </w:rPr>
        <w:t>年</w:t>
      </w:r>
      <w:r w:rsidRPr="00410725">
        <w:rPr>
          <w:rFonts w:ascii="Calibri" w:eastAsia="SimSun" w:hAnsi="Calibri" w:cs="Tahoma"/>
          <w:i/>
          <w:szCs w:val="18"/>
          <w:lang w:eastAsia="zh-CN"/>
        </w:rPr>
        <w:t xml:space="preserve"> 5 </w:t>
      </w:r>
      <w:r w:rsidRPr="00410725">
        <w:rPr>
          <w:rFonts w:ascii="Calibri" w:eastAsia="SimSun" w:hAnsi="Calibri" w:cs="Tahoma"/>
          <w:i/>
          <w:szCs w:val="18"/>
          <w:lang w:eastAsia="zh-CN"/>
        </w:rPr>
        <w:t>月</w:t>
      </w:r>
      <w:r w:rsidRPr="00410725">
        <w:rPr>
          <w:rFonts w:ascii="Calibri" w:eastAsia="SimSun" w:hAnsi="Calibri" w:cs="Tahoma"/>
          <w:i/>
          <w:szCs w:val="18"/>
          <w:lang w:eastAsia="zh-CN"/>
        </w:rPr>
        <w:t xml:space="preserve"> 31 </w:t>
      </w:r>
      <w:r w:rsidRPr="00410725">
        <w:rPr>
          <w:rFonts w:ascii="Calibri" w:eastAsia="SimSun" w:hAnsi="Calibri" w:cs="Tahoma"/>
          <w:i/>
          <w:szCs w:val="18"/>
          <w:lang w:eastAsia="zh-CN"/>
        </w:rPr>
        <w:t>日，以这两个日期中较早的为准。</w:t>
      </w:r>
    </w:p>
    <w:p w:rsidR="00332DA2" w:rsidRPr="00410725" w:rsidRDefault="00332DA2" w:rsidP="00332DA2">
      <w:pPr>
        <w:pStyle w:val="ProductList-Body"/>
        <w:rPr>
          <w:rFonts w:ascii="Calibri" w:eastAsia="SimSun" w:hAnsi="Calibri"/>
          <w:lang w:eastAsia="zh-CN"/>
        </w:rPr>
      </w:pPr>
    </w:p>
    <w:p w:rsidR="00332DA2" w:rsidRPr="00410725" w:rsidRDefault="00332DA2" w:rsidP="00332DA2">
      <w:pPr>
        <w:pStyle w:val="ProductList-Body"/>
        <w:rPr>
          <w:rFonts w:ascii="Calibri" w:eastAsia="SimSun" w:hAnsi="Calibri"/>
          <w:lang w:eastAsia="zh-CN"/>
        </w:rPr>
      </w:pPr>
      <w:bookmarkStart w:id="1686" w:name="_Toc336338242"/>
      <w:bookmarkStart w:id="1687" w:name="_Toc372892149"/>
      <w:bookmarkStart w:id="1688" w:name="SA_LicenseMobilitythroughSA"/>
      <w:r w:rsidRPr="00410725">
        <w:rPr>
          <w:rFonts w:ascii="Calibri" w:eastAsia="SimSun" w:hAnsi="Calibri" w:cs="Tahoma"/>
          <w:b/>
          <w:color w:val="00188F"/>
          <w:szCs w:val="18"/>
          <w:lang w:eastAsia="zh-CN"/>
        </w:rPr>
        <w:t>通过软件保障获得的许可移动性</w:t>
      </w:r>
      <w:bookmarkEnd w:id="1686"/>
      <w:bookmarkEnd w:id="1687"/>
      <w:bookmarkEnd w:id="1688"/>
    </w:p>
    <w:p w:rsidR="00332DA2" w:rsidRPr="00410725" w:rsidRDefault="00332DA2" w:rsidP="00273364">
      <w:pPr>
        <w:pStyle w:val="ProductList-Body"/>
        <w:rPr>
          <w:rFonts w:ascii="Calibri" w:eastAsia="SimSun" w:hAnsi="Calibri"/>
          <w:lang w:eastAsia="zh-CN"/>
        </w:rPr>
      </w:pPr>
      <w:r w:rsidRPr="004D26F6">
        <w:rPr>
          <w:rFonts w:ascii="SimSun" w:eastAsia="SimSun" w:hAnsi="SimSun"/>
          <w:lang w:eastAsia="zh-CN"/>
        </w:rPr>
        <w:t>“</w:t>
      </w:r>
      <w:r w:rsidRPr="00410725">
        <w:rPr>
          <w:rFonts w:ascii="Calibri" w:eastAsia="SimSun" w:hAnsi="Calibri"/>
          <w:lang w:eastAsia="zh-CN"/>
        </w:rPr>
        <w:t>通过</w:t>
      </w:r>
      <w:r w:rsidRPr="00410725">
        <w:rPr>
          <w:rFonts w:ascii="Calibri" w:eastAsia="SimSun" w:hAnsi="Calibri"/>
          <w:lang w:eastAsia="zh-CN"/>
        </w:rPr>
        <w:t xml:space="preserve"> SA </w:t>
      </w:r>
      <w:r w:rsidRPr="00410725">
        <w:rPr>
          <w:rFonts w:ascii="Calibri" w:eastAsia="SimSun" w:hAnsi="Calibri"/>
          <w:lang w:eastAsia="zh-CN"/>
        </w:rPr>
        <w:t>获得的许可移动性</w:t>
      </w:r>
      <w:r w:rsidRPr="004D26F6">
        <w:rPr>
          <w:rFonts w:ascii="SimSun" w:eastAsia="SimSun" w:hAnsi="SimSun"/>
          <w:lang w:eastAsia="zh-CN"/>
        </w:rPr>
        <w:t>”</w:t>
      </w:r>
      <w:r w:rsidRPr="00410725">
        <w:rPr>
          <w:rFonts w:ascii="Calibri" w:eastAsia="SimSun" w:hAnsi="Calibri"/>
          <w:lang w:eastAsia="zh-CN"/>
        </w:rPr>
        <w:t>允许客户将</w:t>
      </w:r>
      <w:r w:rsidRPr="00410725">
        <w:rPr>
          <w:rFonts w:ascii="Calibri" w:eastAsia="SimSun" w:hAnsi="Calibri"/>
          <w:lang w:eastAsia="zh-CN"/>
        </w:rPr>
        <w:t xml:space="preserve"> SA </w:t>
      </w:r>
      <w:r w:rsidRPr="00410725">
        <w:rPr>
          <w:rFonts w:ascii="Calibri" w:eastAsia="SimSun" w:hAnsi="Calibri"/>
          <w:lang w:eastAsia="zh-CN"/>
        </w:rPr>
        <w:t>所涵盖的某些内部部署版许可移动到第三方共享的服务器。</w:t>
      </w:r>
      <w:r w:rsidRPr="00410725">
        <w:rPr>
          <w:rFonts w:ascii="Calibri" w:eastAsia="SimSun" w:hAnsi="Calibri"/>
          <w:szCs w:val="18"/>
          <w:lang w:eastAsia="zh-CN"/>
        </w:rPr>
        <w:t>当前享有</w:t>
      </w:r>
      <w:r w:rsidRPr="004D26F6">
        <w:rPr>
          <w:rFonts w:ascii="SimSun" w:eastAsia="SimSun" w:hAnsi="SimSun"/>
          <w:szCs w:val="18"/>
          <w:lang w:eastAsia="zh-CN"/>
        </w:rPr>
        <w:t>“</w:t>
      </w:r>
      <w:r w:rsidRPr="00410725">
        <w:rPr>
          <w:rFonts w:ascii="Calibri" w:eastAsia="SimSun" w:hAnsi="Calibri"/>
          <w:szCs w:val="18"/>
          <w:lang w:eastAsia="zh-CN"/>
        </w:rPr>
        <w:t>服务器场内的许可移动性</w:t>
      </w:r>
      <w:r w:rsidRPr="004D26F6">
        <w:rPr>
          <w:rFonts w:ascii="SimSun" w:eastAsia="SimSun" w:hAnsi="SimSun"/>
          <w:szCs w:val="18"/>
          <w:lang w:eastAsia="zh-CN"/>
        </w:rPr>
        <w:t>”</w:t>
      </w:r>
      <w:r w:rsidRPr="00410725">
        <w:rPr>
          <w:rFonts w:ascii="Calibri" w:eastAsia="SimSun" w:hAnsi="Calibri"/>
          <w:szCs w:val="18"/>
          <w:lang w:eastAsia="zh-CN"/>
        </w:rPr>
        <w:t>资格（如</w:t>
      </w:r>
      <w:r w:rsidRPr="00410725">
        <w:rPr>
          <w:rFonts w:ascii="Calibri" w:eastAsia="SimSun" w:hAnsi="Calibri"/>
          <w:szCs w:val="18"/>
          <w:lang w:eastAsia="zh-CN"/>
        </w:rPr>
        <w:t xml:space="preserve"> PUR </w:t>
      </w:r>
      <w:r w:rsidRPr="00410725">
        <w:rPr>
          <w:rFonts w:ascii="Calibri" w:eastAsia="SimSun" w:hAnsi="Calibri"/>
          <w:szCs w:val="18"/>
          <w:lang w:eastAsia="zh-CN"/>
        </w:rPr>
        <w:t>中所定义）和</w:t>
      </w:r>
      <w:r w:rsidRPr="00410725">
        <w:rPr>
          <w:rFonts w:ascii="Calibri" w:eastAsia="SimSun" w:hAnsi="Calibri"/>
          <w:szCs w:val="18"/>
          <w:lang w:eastAsia="zh-CN"/>
        </w:rPr>
        <w:t xml:space="preserve"> SA </w:t>
      </w:r>
      <w:r w:rsidRPr="00410725">
        <w:rPr>
          <w:rFonts w:ascii="Calibri" w:eastAsia="SimSun" w:hAnsi="Calibri"/>
          <w:szCs w:val="18"/>
          <w:lang w:eastAsia="zh-CN"/>
        </w:rPr>
        <w:t>涉及的所有产品有资格获得通过</w:t>
      </w:r>
      <w:r w:rsidRPr="00410725">
        <w:rPr>
          <w:rFonts w:ascii="Calibri" w:eastAsia="SimSun" w:hAnsi="Calibri"/>
          <w:szCs w:val="18"/>
          <w:lang w:eastAsia="zh-CN"/>
        </w:rPr>
        <w:t xml:space="preserve"> SA </w:t>
      </w:r>
      <w:r w:rsidRPr="00410725">
        <w:rPr>
          <w:rFonts w:ascii="Calibri" w:eastAsia="SimSun" w:hAnsi="Calibri"/>
          <w:szCs w:val="18"/>
          <w:lang w:eastAsia="zh-CN"/>
        </w:rPr>
        <w:t>实现的许可移动性。此外，以下产品也有资格获取</w:t>
      </w:r>
      <w:r w:rsidRPr="004D26F6">
        <w:rPr>
          <w:rFonts w:ascii="SimSun" w:eastAsia="SimSun" w:hAnsi="SimSun"/>
          <w:szCs w:val="18"/>
          <w:lang w:eastAsia="zh-CN"/>
        </w:rPr>
        <w:t>“</w:t>
      </w:r>
      <w:r w:rsidRPr="00410725">
        <w:rPr>
          <w:rFonts w:ascii="Calibri" w:eastAsia="SimSun" w:hAnsi="Calibri"/>
          <w:szCs w:val="18"/>
          <w:lang w:eastAsia="zh-CN"/>
        </w:rPr>
        <w:t>通过</w:t>
      </w:r>
      <w:r w:rsidRPr="00410725">
        <w:rPr>
          <w:rFonts w:ascii="Calibri" w:eastAsia="SimSun" w:hAnsi="Calibri"/>
          <w:szCs w:val="18"/>
          <w:lang w:eastAsia="zh-CN"/>
        </w:rPr>
        <w:t xml:space="preserve"> SA </w:t>
      </w:r>
      <w:r w:rsidRPr="00410725">
        <w:rPr>
          <w:rFonts w:ascii="Calibri" w:eastAsia="SimSun" w:hAnsi="Calibri"/>
          <w:szCs w:val="18"/>
          <w:lang w:eastAsia="zh-CN"/>
        </w:rPr>
        <w:t>获得的许可移动性</w:t>
      </w:r>
      <w:r w:rsidRPr="004D26F6">
        <w:rPr>
          <w:rFonts w:ascii="SimSun" w:eastAsia="SimSun" w:hAnsi="SimSun"/>
          <w:szCs w:val="18"/>
          <w:lang w:eastAsia="zh-CN"/>
        </w:rPr>
        <w:t>”</w:t>
      </w:r>
      <w:r w:rsidRPr="00410725">
        <w:rPr>
          <w:rFonts w:ascii="Calibri" w:eastAsia="SimSun" w:hAnsi="Calibri"/>
          <w:szCs w:val="18"/>
          <w:lang w:eastAsia="zh-CN"/>
        </w:rPr>
        <w:t>：</w:t>
      </w:r>
    </w:p>
    <w:p w:rsidR="00332DA2" w:rsidRPr="00410725" w:rsidRDefault="00332DA2" w:rsidP="00273364">
      <w:pPr>
        <w:pStyle w:val="ProductList-Body"/>
        <w:numPr>
          <w:ilvl w:val="0"/>
          <w:numId w:val="29"/>
        </w:numPr>
        <w:ind w:left="450" w:hanging="270"/>
        <w:rPr>
          <w:rFonts w:ascii="Calibri" w:eastAsia="SimSun" w:hAnsi="Calibri"/>
        </w:rPr>
      </w:pPr>
      <w:r w:rsidRPr="00410725">
        <w:rPr>
          <w:rFonts w:ascii="Calibri" w:eastAsia="SimSun" w:hAnsi="Calibri"/>
          <w:szCs w:val="18"/>
        </w:rPr>
        <w:t xml:space="preserve">System Center – </w:t>
      </w:r>
      <w:r w:rsidRPr="00410725">
        <w:rPr>
          <w:rFonts w:ascii="Calibri" w:eastAsia="SimSun" w:hAnsi="Calibri"/>
          <w:szCs w:val="18"/>
        </w:rPr>
        <w:t>所有服务器管理许可</w:t>
      </w:r>
      <w:r w:rsidRPr="00410725">
        <w:rPr>
          <w:rFonts w:ascii="Calibri" w:eastAsia="SimSun" w:hAnsi="Calibri"/>
          <w:szCs w:val="18"/>
        </w:rPr>
        <w:t xml:space="preserve"> (ML)</w:t>
      </w:r>
      <w:r w:rsidRPr="00410725">
        <w:rPr>
          <w:rFonts w:ascii="Calibri" w:eastAsia="SimSun" w:hAnsi="Calibri"/>
          <w:szCs w:val="18"/>
        </w:rPr>
        <w:t>，包括带</w:t>
      </w:r>
      <w:r w:rsidRPr="00410725">
        <w:rPr>
          <w:rFonts w:ascii="Calibri" w:eastAsia="SimSun" w:hAnsi="Calibri"/>
          <w:szCs w:val="18"/>
        </w:rPr>
        <w:t xml:space="preserve"> SA </w:t>
      </w:r>
      <w:r w:rsidRPr="00410725">
        <w:rPr>
          <w:rFonts w:ascii="Calibri" w:eastAsia="SimSun" w:hAnsi="Calibri"/>
          <w:szCs w:val="18"/>
        </w:rPr>
        <w:t>的</w:t>
      </w:r>
      <w:r w:rsidRPr="00410725">
        <w:rPr>
          <w:rFonts w:ascii="Calibri" w:eastAsia="SimSun" w:hAnsi="Calibri"/>
          <w:szCs w:val="18"/>
        </w:rPr>
        <w:t xml:space="preserve"> SMSE </w:t>
      </w:r>
      <w:r w:rsidRPr="00410725">
        <w:rPr>
          <w:rFonts w:ascii="Calibri" w:eastAsia="SimSun" w:hAnsi="Calibri"/>
          <w:szCs w:val="18"/>
        </w:rPr>
        <w:t>和</w:t>
      </w:r>
      <w:r w:rsidRPr="00410725">
        <w:rPr>
          <w:rFonts w:ascii="Calibri" w:eastAsia="SimSun" w:hAnsi="Calibri"/>
          <w:szCs w:val="18"/>
        </w:rPr>
        <w:t xml:space="preserve"> SMSD </w:t>
      </w:r>
      <w:r w:rsidRPr="00410725">
        <w:rPr>
          <w:rFonts w:ascii="Calibri" w:eastAsia="SimSun" w:hAnsi="Calibri"/>
          <w:szCs w:val="18"/>
        </w:rPr>
        <w:t>以及带</w:t>
      </w:r>
      <w:r w:rsidRPr="00410725">
        <w:rPr>
          <w:rFonts w:ascii="Calibri" w:eastAsia="SimSun" w:hAnsi="Calibri"/>
          <w:szCs w:val="18"/>
        </w:rPr>
        <w:t xml:space="preserve"> SA </w:t>
      </w:r>
      <w:r w:rsidRPr="00410725">
        <w:rPr>
          <w:rFonts w:ascii="Calibri" w:eastAsia="SimSun" w:hAnsi="Calibri"/>
          <w:szCs w:val="18"/>
        </w:rPr>
        <w:t>的</w:t>
      </w:r>
      <w:r w:rsidRPr="00410725">
        <w:rPr>
          <w:rFonts w:ascii="Calibri" w:eastAsia="SimSun" w:hAnsi="Calibri"/>
          <w:szCs w:val="18"/>
        </w:rPr>
        <w:t xml:space="preserve"> System Center 2012 Standard</w:t>
      </w:r>
      <w:r w:rsidRPr="00410725">
        <w:rPr>
          <w:rFonts w:ascii="Calibri" w:eastAsia="SimSun" w:hAnsi="Calibri"/>
        </w:rPr>
        <w:fldChar w:fldCharType="begin"/>
      </w:r>
      <w:r w:rsidRPr="00410725">
        <w:rPr>
          <w:rFonts w:ascii="Calibri" w:eastAsia="SimSun" w:hAnsi="Calibri"/>
        </w:rPr>
        <w:instrText>XE "System Center 2012 Standard"</w:instrText>
      </w:r>
      <w:r w:rsidRPr="00410725">
        <w:rPr>
          <w:rFonts w:ascii="Calibri" w:eastAsia="SimSun" w:hAnsi="Calibri"/>
        </w:rPr>
        <w:fldChar w:fldCharType="end"/>
      </w:r>
      <w:r w:rsidRPr="00410725">
        <w:rPr>
          <w:rFonts w:ascii="Calibri" w:eastAsia="SimSun" w:hAnsi="Calibri"/>
          <w:szCs w:val="18"/>
        </w:rPr>
        <w:t xml:space="preserve"> </w:t>
      </w:r>
      <w:r w:rsidRPr="00410725">
        <w:rPr>
          <w:rFonts w:ascii="Calibri" w:eastAsia="SimSun" w:hAnsi="Calibri"/>
          <w:szCs w:val="18"/>
        </w:rPr>
        <w:t>和</w:t>
      </w:r>
      <w:r w:rsidRPr="00410725">
        <w:rPr>
          <w:rFonts w:ascii="Calibri" w:eastAsia="SimSun" w:hAnsi="Calibri"/>
          <w:szCs w:val="18"/>
        </w:rPr>
        <w:t xml:space="preserve"> Datacenter</w:t>
      </w:r>
    </w:p>
    <w:p w:rsidR="00332DA2" w:rsidRPr="00410725" w:rsidRDefault="00332DA2" w:rsidP="00332DA2">
      <w:pPr>
        <w:pStyle w:val="ProductList-Body"/>
        <w:rPr>
          <w:rFonts w:ascii="Calibri" w:eastAsia="SimSun" w:hAnsi="Calibri"/>
        </w:rPr>
      </w:pPr>
    </w:p>
    <w:p w:rsidR="00332DA2" w:rsidRPr="00410725" w:rsidRDefault="00332DA2" w:rsidP="00273364">
      <w:pPr>
        <w:pStyle w:val="ProductList-Body"/>
        <w:rPr>
          <w:rFonts w:ascii="Calibri" w:eastAsia="SimSun" w:hAnsi="Calibri"/>
          <w:lang w:eastAsia="zh-CN"/>
        </w:rPr>
      </w:pPr>
      <w:r w:rsidRPr="00410725">
        <w:rPr>
          <w:rFonts w:ascii="Calibri" w:eastAsia="SimSun" w:hAnsi="Calibri"/>
          <w:lang w:eastAsia="zh-CN"/>
        </w:rPr>
        <w:t>要使用</w:t>
      </w:r>
      <w:r w:rsidRPr="004D26F6">
        <w:rPr>
          <w:rFonts w:ascii="SimSun" w:eastAsia="SimSun" w:hAnsi="SimSun"/>
          <w:lang w:eastAsia="zh-CN"/>
        </w:rPr>
        <w:t>“</w:t>
      </w:r>
      <w:r w:rsidRPr="00410725">
        <w:rPr>
          <w:rFonts w:ascii="Calibri" w:eastAsia="SimSun" w:hAnsi="Calibri"/>
          <w:lang w:eastAsia="zh-CN"/>
        </w:rPr>
        <w:t>通过</w:t>
      </w:r>
      <w:r w:rsidRPr="00410725">
        <w:rPr>
          <w:rFonts w:ascii="Calibri" w:eastAsia="SimSun" w:hAnsi="Calibri"/>
          <w:lang w:eastAsia="zh-CN"/>
        </w:rPr>
        <w:t xml:space="preserve"> SA </w:t>
      </w:r>
      <w:r w:rsidRPr="00410725">
        <w:rPr>
          <w:rFonts w:ascii="Calibri" w:eastAsia="SimSun" w:hAnsi="Calibri"/>
          <w:lang w:eastAsia="zh-CN"/>
        </w:rPr>
        <w:t>获得的许可移动性</w:t>
      </w:r>
      <w:r w:rsidRPr="004D26F6">
        <w:rPr>
          <w:rFonts w:ascii="SimSun" w:eastAsia="SimSun" w:hAnsi="SimSun"/>
          <w:lang w:eastAsia="zh-CN"/>
        </w:rPr>
        <w:t>”</w:t>
      </w:r>
      <w:r w:rsidRPr="00410725">
        <w:rPr>
          <w:rFonts w:ascii="Calibri" w:eastAsia="SimSun" w:hAnsi="Calibri"/>
          <w:lang w:eastAsia="zh-CN"/>
        </w:rPr>
        <w:t>，客户必须：</w:t>
      </w:r>
    </w:p>
    <w:p w:rsidR="00332DA2" w:rsidRPr="004E6893" w:rsidRDefault="00332DA2" w:rsidP="00273364">
      <w:pPr>
        <w:pStyle w:val="ProductList-Body"/>
        <w:numPr>
          <w:ilvl w:val="0"/>
          <w:numId w:val="30"/>
        </w:numPr>
        <w:ind w:left="450" w:hanging="270"/>
        <w:rPr>
          <w:rFonts w:ascii="Calibri" w:eastAsia="SimSun" w:hAnsi="Calibri"/>
          <w:spacing w:val="2"/>
          <w:lang w:eastAsia="zh-CN"/>
        </w:rPr>
      </w:pPr>
      <w:r w:rsidRPr="004E6893">
        <w:rPr>
          <w:rFonts w:ascii="Calibri" w:eastAsia="SimSun" w:hAnsi="Calibri"/>
          <w:spacing w:val="2"/>
          <w:szCs w:val="18"/>
          <w:lang w:eastAsia="zh-CN"/>
        </w:rPr>
        <w:t>维持其在共享的第三方服务器上运行软件或管理操作系统环境所依据的许可以及所有相应</w:t>
      </w:r>
      <w:r w:rsidRPr="004E6893">
        <w:rPr>
          <w:rFonts w:ascii="Calibri" w:eastAsia="SimSun" w:hAnsi="Calibri"/>
          <w:spacing w:val="2"/>
          <w:szCs w:val="18"/>
          <w:lang w:eastAsia="zh-CN"/>
        </w:rPr>
        <w:t xml:space="preserve"> CAL</w:t>
      </w:r>
      <w:r w:rsidRPr="004E6893">
        <w:rPr>
          <w:rFonts w:ascii="Calibri" w:eastAsia="SimSun" w:hAnsi="Calibri"/>
          <w:spacing w:val="2"/>
          <w:szCs w:val="18"/>
          <w:lang w:eastAsia="zh-CN"/>
        </w:rPr>
        <w:t>、外部连接器许可和管理许可的</w:t>
      </w:r>
      <w:r w:rsidRPr="004E6893">
        <w:rPr>
          <w:rFonts w:ascii="Calibri" w:eastAsia="SimSun" w:hAnsi="Calibri"/>
          <w:spacing w:val="2"/>
          <w:szCs w:val="18"/>
          <w:lang w:eastAsia="zh-CN"/>
        </w:rPr>
        <w:t xml:space="preserve"> SA </w:t>
      </w:r>
      <w:r w:rsidRPr="004E6893">
        <w:rPr>
          <w:rFonts w:ascii="Calibri" w:eastAsia="SimSun" w:hAnsi="Calibri"/>
          <w:spacing w:val="2"/>
          <w:szCs w:val="18"/>
          <w:lang w:eastAsia="zh-CN"/>
        </w:rPr>
        <w:t>范围；</w:t>
      </w:r>
    </w:p>
    <w:p w:rsidR="00332DA2" w:rsidRPr="00410725" w:rsidRDefault="00332DA2" w:rsidP="00273364">
      <w:pPr>
        <w:pStyle w:val="ProductList-Body"/>
        <w:numPr>
          <w:ilvl w:val="0"/>
          <w:numId w:val="30"/>
        </w:numPr>
        <w:ind w:left="450" w:hanging="270"/>
        <w:rPr>
          <w:rFonts w:ascii="Calibri" w:eastAsia="SimSun" w:hAnsi="Calibri"/>
          <w:lang w:eastAsia="zh-CN"/>
        </w:rPr>
      </w:pPr>
      <w:r w:rsidRPr="00410725">
        <w:rPr>
          <w:rFonts w:ascii="Calibri" w:eastAsia="SimSun" w:hAnsi="Calibri"/>
          <w:szCs w:val="18"/>
          <w:lang w:eastAsia="zh-CN"/>
        </w:rPr>
        <w:t>只能在合格的</w:t>
      </w:r>
      <w:r w:rsidRPr="004D26F6">
        <w:rPr>
          <w:rFonts w:ascii="SimSun" w:eastAsia="SimSun" w:hAnsi="SimSun"/>
          <w:szCs w:val="18"/>
          <w:lang w:eastAsia="zh-CN"/>
        </w:rPr>
        <w:t>“</w:t>
      </w:r>
      <w:r w:rsidRPr="00410725">
        <w:rPr>
          <w:rFonts w:ascii="Calibri" w:eastAsia="SimSun" w:hAnsi="Calibri"/>
          <w:szCs w:val="18"/>
          <w:lang w:eastAsia="zh-CN"/>
        </w:rPr>
        <w:t>通过软件保障获得的许可移动性</w:t>
      </w:r>
      <w:r w:rsidRPr="004D26F6">
        <w:rPr>
          <w:rFonts w:ascii="SimSun" w:eastAsia="SimSun" w:hAnsi="SimSun"/>
          <w:szCs w:val="18"/>
          <w:lang w:eastAsia="zh-CN"/>
        </w:rPr>
        <w:t>”</w:t>
      </w:r>
      <w:r w:rsidRPr="00410725">
        <w:rPr>
          <w:rFonts w:ascii="Calibri" w:eastAsia="SimSun" w:hAnsi="Calibri"/>
          <w:szCs w:val="18"/>
          <w:lang w:eastAsia="zh-CN"/>
        </w:rPr>
        <w:t>合作伙伴的协助下部署许可（请参阅</w:t>
      </w:r>
      <w:r w:rsidRPr="00410725">
        <w:rPr>
          <w:rFonts w:ascii="Calibri" w:eastAsia="SimSun" w:hAnsi="Calibri"/>
          <w:szCs w:val="18"/>
          <w:lang w:eastAsia="zh-CN"/>
        </w:rPr>
        <w:t xml:space="preserve"> </w:t>
      </w:r>
      <w:hyperlink r:id="rId57" w:history="1">
        <w:r w:rsidRPr="00410725">
          <w:rPr>
            <w:rStyle w:val="Hyperlink"/>
            <w:rFonts w:ascii="Calibri" w:eastAsia="SimSun" w:hAnsi="Calibri"/>
            <w:szCs w:val="18"/>
            <w:lang w:eastAsia="zh-CN"/>
          </w:rPr>
          <w:t>http://www.microsoft.com/licensing/software-assurance/license-mobility</w:t>
        </w:r>
      </w:hyperlink>
      <w:r w:rsidRPr="00410725">
        <w:rPr>
          <w:rFonts w:ascii="Calibri" w:eastAsia="SimSun" w:hAnsi="Calibri"/>
          <w:szCs w:val="18"/>
          <w:lang w:eastAsia="zh-CN"/>
        </w:rPr>
        <w:t>）</w:t>
      </w:r>
    </w:p>
    <w:p w:rsidR="00332DA2" w:rsidRPr="00410725" w:rsidRDefault="00332DA2" w:rsidP="00273364">
      <w:pPr>
        <w:pStyle w:val="ProductList-Body"/>
        <w:numPr>
          <w:ilvl w:val="0"/>
          <w:numId w:val="30"/>
        </w:numPr>
        <w:ind w:left="450" w:hanging="270"/>
        <w:rPr>
          <w:rFonts w:ascii="Calibri" w:eastAsia="SimSun" w:hAnsi="Calibri"/>
          <w:lang w:eastAsia="zh-CN"/>
        </w:rPr>
      </w:pPr>
      <w:r w:rsidRPr="00410725">
        <w:rPr>
          <w:rFonts w:ascii="Calibri" w:eastAsia="SimSun" w:hAnsi="Calibri"/>
          <w:szCs w:val="18"/>
          <w:lang w:eastAsia="zh-CN"/>
        </w:rPr>
        <w:t>通过每个将在合作伙伴的共享服务器上运行客户的许可软件的</w:t>
      </w:r>
      <w:r w:rsidRPr="004D26F6">
        <w:rPr>
          <w:rFonts w:ascii="SimSun" w:eastAsia="SimSun" w:hAnsi="SimSun"/>
          <w:szCs w:val="18"/>
          <w:lang w:eastAsia="zh-CN"/>
        </w:rPr>
        <w:t>“</w:t>
      </w:r>
      <w:r w:rsidRPr="00410725">
        <w:rPr>
          <w:rFonts w:ascii="Calibri" w:eastAsia="SimSun" w:hAnsi="Calibri"/>
          <w:szCs w:val="18"/>
          <w:lang w:eastAsia="zh-CN"/>
        </w:rPr>
        <w:t>通过软件保障获得的许可移动性</w:t>
      </w:r>
      <w:r w:rsidRPr="004D26F6">
        <w:rPr>
          <w:rFonts w:ascii="SimSun" w:eastAsia="SimSun" w:hAnsi="SimSun"/>
          <w:szCs w:val="18"/>
          <w:lang w:eastAsia="zh-CN"/>
        </w:rPr>
        <w:t>”</w:t>
      </w:r>
      <w:r w:rsidRPr="00410725">
        <w:rPr>
          <w:rFonts w:ascii="Calibri" w:eastAsia="SimSun" w:hAnsi="Calibri"/>
          <w:szCs w:val="18"/>
          <w:lang w:eastAsia="zh-CN"/>
        </w:rPr>
        <w:t>合作伙伴填写并提交</w:t>
      </w:r>
      <w:r w:rsidRPr="004D26F6">
        <w:rPr>
          <w:rFonts w:ascii="SimSun" w:eastAsia="SimSun" w:hAnsi="SimSun"/>
          <w:szCs w:val="18"/>
          <w:lang w:eastAsia="zh-CN"/>
        </w:rPr>
        <w:t>“</w:t>
      </w:r>
      <w:r w:rsidRPr="00410725">
        <w:rPr>
          <w:rFonts w:ascii="Calibri" w:eastAsia="SimSun" w:hAnsi="Calibri"/>
          <w:szCs w:val="18"/>
          <w:lang w:eastAsia="zh-CN"/>
        </w:rPr>
        <w:t>许可移动性验证表</w:t>
      </w:r>
      <w:r w:rsidRPr="004D26F6">
        <w:rPr>
          <w:rFonts w:ascii="SimSun" w:eastAsia="SimSun" w:hAnsi="SimSun"/>
          <w:szCs w:val="18"/>
          <w:lang w:eastAsia="zh-CN"/>
        </w:rPr>
        <w:t>”</w:t>
      </w:r>
      <w:r w:rsidRPr="00410725">
        <w:rPr>
          <w:rFonts w:ascii="Calibri" w:eastAsia="SimSun" w:hAnsi="Calibri"/>
          <w:szCs w:val="18"/>
          <w:lang w:eastAsia="zh-CN"/>
        </w:rPr>
        <w:t>。合格的</w:t>
      </w:r>
      <w:r w:rsidRPr="004D26F6">
        <w:rPr>
          <w:rFonts w:ascii="SimSun" w:eastAsia="SimSun" w:hAnsi="SimSun"/>
          <w:szCs w:val="18"/>
          <w:lang w:eastAsia="zh-CN"/>
        </w:rPr>
        <w:t>“</w:t>
      </w:r>
      <w:r w:rsidRPr="00410725">
        <w:rPr>
          <w:rFonts w:ascii="Calibri" w:eastAsia="SimSun" w:hAnsi="Calibri"/>
          <w:szCs w:val="18"/>
          <w:lang w:eastAsia="zh-CN"/>
        </w:rPr>
        <w:t>通过软件保障获得的许可移动性</w:t>
      </w:r>
      <w:r w:rsidRPr="004D26F6">
        <w:rPr>
          <w:rFonts w:ascii="SimSun" w:eastAsia="SimSun" w:hAnsi="SimSun"/>
          <w:szCs w:val="18"/>
          <w:lang w:eastAsia="zh-CN"/>
        </w:rPr>
        <w:t>”</w:t>
      </w:r>
      <w:r w:rsidRPr="00410725">
        <w:rPr>
          <w:rFonts w:ascii="Calibri" w:eastAsia="SimSun" w:hAnsi="Calibri"/>
          <w:szCs w:val="18"/>
          <w:lang w:eastAsia="zh-CN"/>
        </w:rPr>
        <w:t>合作伙伴将向客户提供</w:t>
      </w:r>
      <w:r w:rsidRPr="004D26F6">
        <w:rPr>
          <w:rFonts w:ascii="SimSun" w:eastAsia="SimSun" w:hAnsi="SimSun"/>
          <w:szCs w:val="18"/>
          <w:lang w:eastAsia="zh-CN"/>
        </w:rPr>
        <w:t>“</w:t>
      </w:r>
      <w:r w:rsidRPr="00410725">
        <w:rPr>
          <w:rFonts w:ascii="Calibri" w:eastAsia="SimSun" w:hAnsi="Calibri"/>
          <w:szCs w:val="18"/>
          <w:lang w:eastAsia="zh-CN"/>
        </w:rPr>
        <w:t>许可移动性验证表</w:t>
      </w:r>
      <w:r w:rsidRPr="004D26F6">
        <w:rPr>
          <w:rFonts w:ascii="SimSun" w:eastAsia="SimSun" w:hAnsi="SimSun"/>
          <w:szCs w:val="18"/>
          <w:lang w:eastAsia="zh-CN"/>
        </w:rPr>
        <w:t>”</w:t>
      </w:r>
      <w:r w:rsidRPr="00410725">
        <w:rPr>
          <w:rFonts w:ascii="Calibri" w:eastAsia="SimSun" w:hAnsi="Calibri"/>
          <w:szCs w:val="18"/>
          <w:lang w:eastAsia="zh-CN"/>
        </w:rPr>
        <w:t>。</w:t>
      </w:r>
    </w:p>
    <w:p w:rsidR="00332DA2" w:rsidRPr="00410725" w:rsidRDefault="00332DA2" w:rsidP="00332DA2">
      <w:pPr>
        <w:pStyle w:val="ProductList-Body"/>
        <w:rPr>
          <w:rFonts w:ascii="Calibri" w:eastAsia="SimSun" w:hAnsi="Calibri"/>
          <w:lang w:eastAsia="zh-CN"/>
        </w:rPr>
      </w:pPr>
    </w:p>
    <w:p w:rsidR="00332DA2" w:rsidRPr="00410725" w:rsidRDefault="00332DA2" w:rsidP="00432379">
      <w:pPr>
        <w:pStyle w:val="ProductList-SubSubSectionHeading"/>
        <w:outlineLvl w:val="2"/>
        <w:rPr>
          <w:rFonts w:ascii="Calibri" w:eastAsia="SimSun" w:hAnsi="Calibri"/>
          <w:lang w:eastAsia="zh-CN"/>
        </w:rPr>
      </w:pPr>
      <w:bookmarkStart w:id="1689" w:name="_Toc336338243"/>
      <w:bookmarkStart w:id="1690" w:name="_Toc372892150"/>
      <w:bookmarkStart w:id="1691" w:name="_Toc379797454"/>
      <w:bookmarkStart w:id="1692" w:name="_Toc380513490"/>
      <w:bookmarkStart w:id="1693" w:name="_Toc380655539"/>
      <w:bookmarkStart w:id="1694" w:name="SA_WindowsThinPC"/>
      <w:bookmarkStart w:id="1695" w:name="_Toc384829540"/>
      <w:bookmarkStart w:id="1696" w:name="_Toc386624490"/>
      <w:r w:rsidRPr="00410725">
        <w:rPr>
          <w:rFonts w:ascii="Calibri" w:eastAsia="SimSun" w:hAnsi="Calibri"/>
          <w:b/>
          <w:color w:val="00188F"/>
          <w:lang w:eastAsia="zh-CN"/>
        </w:rPr>
        <w:t>Windows Thin PC</w:t>
      </w:r>
      <w:bookmarkEnd w:id="1689"/>
      <w:bookmarkEnd w:id="1690"/>
      <w:bookmarkEnd w:id="1691"/>
      <w:bookmarkEnd w:id="1692"/>
      <w:bookmarkEnd w:id="1693"/>
      <w:bookmarkEnd w:id="1694"/>
      <w:bookmarkEnd w:id="1695"/>
      <w:bookmarkEnd w:id="1696"/>
    </w:p>
    <w:p w:rsidR="00332DA2" w:rsidRPr="00410725" w:rsidRDefault="00332DA2" w:rsidP="00332DA2">
      <w:pPr>
        <w:pStyle w:val="ProductList-Body"/>
        <w:rPr>
          <w:rFonts w:ascii="Calibri" w:eastAsia="SimSun" w:hAnsi="Calibri"/>
          <w:lang w:eastAsia="zh-CN"/>
        </w:rPr>
      </w:pPr>
      <w:r w:rsidRPr="00410725">
        <w:rPr>
          <w:rFonts w:ascii="Calibri" w:eastAsia="SimSun" w:hAnsi="Calibri" w:cs="Tahoma"/>
          <w:szCs w:val="18"/>
          <w:lang w:eastAsia="zh-CN"/>
        </w:rPr>
        <w:t>拥有</w:t>
      </w:r>
      <w:r w:rsidRPr="00410725">
        <w:rPr>
          <w:rFonts w:ascii="Calibri" w:eastAsia="SimSun" w:hAnsi="Calibri" w:cs="Tahoma"/>
          <w:szCs w:val="18"/>
          <w:lang w:eastAsia="zh-CN"/>
        </w:rPr>
        <w:t xml:space="preserve"> Windows </w:t>
      </w:r>
      <w:r w:rsidRPr="00410725">
        <w:rPr>
          <w:rFonts w:ascii="Calibri" w:eastAsia="SimSun" w:hAnsi="Calibri" w:cs="Tahoma"/>
          <w:szCs w:val="18"/>
          <w:lang w:eastAsia="zh-CN"/>
        </w:rPr>
        <w:t>桌面操作系统的有效</w:t>
      </w:r>
      <w:r w:rsidRPr="00410725">
        <w:rPr>
          <w:rFonts w:ascii="Calibri" w:eastAsia="SimSun" w:hAnsi="Calibri" w:cs="Tahoma"/>
          <w:szCs w:val="18"/>
          <w:lang w:eastAsia="zh-CN"/>
        </w:rPr>
        <w:t xml:space="preserve"> SA </w:t>
      </w:r>
      <w:r w:rsidRPr="00410725">
        <w:rPr>
          <w:rFonts w:ascii="Calibri" w:eastAsia="SimSun" w:hAnsi="Calibri" w:cs="Tahoma"/>
          <w:szCs w:val="18"/>
          <w:lang w:eastAsia="zh-CN"/>
        </w:rPr>
        <w:t>范围或</w:t>
      </w:r>
      <w:r w:rsidRPr="00410725">
        <w:rPr>
          <w:rFonts w:ascii="Calibri" w:eastAsia="SimSun" w:hAnsi="Calibri" w:cs="Tahoma"/>
          <w:szCs w:val="18"/>
          <w:lang w:eastAsia="zh-CN"/>
        </w:rPr>
        <w:t xml:space="preserve"> VDA </w:t>
      </w:r>
      <w:r w:rsidRPr="00410725">
        <w:rPr>
          <w:rFonts w:ascii="Calibri" w:eastAsia="SimSun" w:hAnsi="Calibri" w:cs="Tahoma"/>
          <w:szCs w:val="18"/>
          <w:lang w:eastAsia="zh-CN"/>
        </w:rPr>
        <w:t>的有效许可的批量许可客户可以享受此权益。依据</w:t>
      </w:r>
      <w:r w:rsidRPr="00410725">
        <w:rPr>
          <w:rFonts w:ascii="Calibri" w:eastAsia="SimSun" w:hAnsi="Calibri" w:cs="Tahoma"/>
          <w:szCs w:val="18"/>
          <w:lang w:eastAsia="zh-CN"/>
        </w:rPr>
        <w:t xml:space="preserve"> VDA </w:t>
      </w:r>
      <w:r w:rsidRPr="00410725">
        <w:rPr>
          <w:rFonts w:ascii="Calibri" w:eastAsia="SimSun" w:hAnsi="Calibri" w:cs="Tahoma"/>
          <w:szCs w:val="18"/>
          <w:lang w:eastAsia="zh-CN"/>
        </w:rPr>
        <w:t>获取此权益的客户必须根据本文档</w:t>
      </w:r>
      <w:r w:rsidRPr="004D26F6">
        <w:rPr>
          <w:rFonts w:ascii="SimSun" w:eastAsia="SimSun" w:hAnsi="SimSun" w:cs="Tahoma"/>
          <w:szCs w:val="18"/>
          <w:lang w:eastAsia="zh-CN"/>
        </w:rPr>
        <w:t>“</w:t>
      </w:r>
      <w:r w:rsidRPr="00410725">
        <w:rPr>
          <w:rFonts w:ascii="Calibri" w:eastAsia="SimSun" w:hAnsi="Calibri" w:cs="Tahoma"/>
          <w:szCs w:val="18"/>
          <w:lang w:eastAsia="zh-CN"/>
        </w:rPr>
        <w:t>系统产品组</w:t>
      </w:r>
      <w:r w:rsidRPr="004D26F6">
        <w:rPr>
          <w:rFonts w:ascii="SimSun" w:eastAsia="SimSun" w:hAnsi="SimSun" w:cs="Tahoma"/>
          <w:szCs w:val="18"/>
          <w:lang w:eastAsia="zh-CN"/>
        </w:rPr>
        <w:t>”</w:t>
      </w:r>
      <w:r w:rsidRPr="00410725">
        <w:rPr>
          <w:rFonts w:ascii="Calibri" w:eastAsia="SimSun" w:hAnsi="Calibri" w:cs="Tahoma"/>
          <w:szCs w:val="18"/>
          <w:lang w:eastAsia="zh-CN"/>
        </w:rPr>
        <w:t>一节</w:t>
      </w:r>
      <w:r w:rsidRPr="004D26F6">
        <w:rPr>
          <w:rFonts w:ascii="SimSun" w:eastAsia="SimSun" w:hAnsi="SimSun" w:cs="Tahoma"/>
          <w:szCs w:val="18"/>
          <w:lang w:eastAsia="zh-CN"/>
        </w:rPr>
        <w:t>“</w:t>
      </w:r>
      <w:r w:rsidRPr="00410725">
        <w:rPr>
          <w:rFonts w:ascii="Calibri" w:eastAsia="SimSun" w:hAnsi="Calibri" w:cs="Tahoma"/>
          <w:szCs w:val="18"/>
          <w:lang w:eastAsia="zh-CN"/>
        </w:rPr>
        <w:t>产品说明</w:t>
      </w:r>
      <w:r w:rsidRPr="004D26F6">
        <w:rPr>
          <w:rFonts w:ascii="SimSun" w:eastAsia="SimSun" w:hAnsi="SimSun" w:cs="Tahoma"/>
          <w:szCs w:val="18"/>
          <w:lang w:eastAsia="zh-CN"/>
        </w:rPr>
        <w:t>”</w:t>
      </w:r>
      <w:r w:rsidRPr="00410725">
        <w:rPr>
          <w:rFonts w:ascii="Calibri" w:eastAsia="SimSun" w:hAnsi="Calibri" w:cs="Tahoma"/>
          <w:szCs w:val="18"/>
          <w:lang w:eastAsia="zh-CN"/>
        </w:rPr>
        <w:t>部分下的</w:t>
      </w:r>
      <w:r w:rsidRPr="004D26F6">
        <w:rPr>
          <w:rFonts w:ascii="SimSun" w:eastAsia="SimSun" w:hAnsi="SimSun" w:cs="Tahoma"/>
          <w:szCs w:val="18"/>
          <w:lang w:eastAsia="zh-CN"/>
        </w:rPr>
        <w:t>“</w:t>
      </w:r>
      <w:r w:rsidRPr="00410725">
        <w:rPr>
          <w:rFonts w:ascii="Calibri" w:eastAsia="SimSun" w:hAnsi="Calibri" w:cs="Tahoma"/>
          <w:szCs w:val="18"/>
          <w:lang w:eastAsia="zh-CN"/>
        </w:rPr>
        <w:t>合格操作系统表</w:t>
      </w:r>
      <w:r w:rsidRPr="004D26F6">
        <w:rPr>
          <w:rFonts w:ascii="SimSun" w:eastAsia="SimSun" w:hAnsi="SimSun" w:cs="Tahoma"/>
          <w:szCs w:val="18"/>
          <w:lang w:eastAsia="zh-CN"/>
        </w:rPr>
        <w:t>”</w:t>
      </w:r>
      <w:r w:rsidRPr="00410725">
        <w:rPr>
          <w:rFonts w:ascii="Calibri" w:eastAsia="SimSun" w:hAnsi="Calibri" w:cs="Tahoma"/>
          <w:szCs w:val="18"/>
          <w:lang w:eastAsia="zh-CN"/>
        </w:rPr>
        <w:t>在其许可设备上安装合格操作系统。</w:t>
      </w:r>
    </w:p>
    <w:p w:rsidR="00332DA2" w:rsidRPr="00410725" w:rsidRDefault="00332DA2" w:rsidP="00332DA2">
      <w:pPr>
        <w:pStyle w:val="ProductList-Body"/>
        <w:rPr>
          <w:rFonts w:ascii="Calibri" w:eastAsia="SimSun" w:hAnsi="Calibri"/>
          <w:lang w:eastAsia="zh-CN"/>
        </w:rPr>
      </w:pPr>
    </w:p>
    <w:p w:rsidR="00332DA2" w:rsidRPr="00410725" w:rsidRDefault="00332DA2" w:rsidP="00332DA2">
      <w:pPr>
        <w:pStyle w:val="ProductList-Body"/>
        <w:rPr>
          <w:rFonts w:ascii="Calibri" w:eastAsia="SimSun" w:hAnsi="Calibri"/>
          <w:lang w:eastAsia="zh-CN"/>
        </w:rPr>
      </w:pPr>
      <w:r w:rsidRPr="00410725">
        <w:rPr>
          <w:rFonts w:ascii="Calibri" w:eastAsia="SimSun" w:hAnsi="Calibri" w:cs="Tahoma"/>
          <w:szCs w:val="18"/>
          <w:lang w:eastAsia="zh-CN"/>
        </w:rPr>
        <w:t>合格客户可以使用</w:t>
      </w:r>
      <w:r w:rsidRPr="00410725">
        <w:rPr>
          <w:rFonts w:ascii="Calibri" w:eastAsia="SimSun" w:hAnsi="Calibri" w:cs="Tahoma"/>
          <w:szCs w:val="18"/>
          <w:lang w:eastAsia="zh-CN"/>
        </w:rPr>
        <w:t xml:space="preserve"> Windows Thin PC </w:t>
      </w:r>
      <w:r w:rsidRPr="00410725">
        <w:rPr>
          <w:rFonts w:ascii="Calibri" w:eastAsia="SimSun" w:hAnsi="Calibri" w:cs="Tahoma"/>
          <w:szCs w:val="18"/>
          <w:lang w:eastAsia="zh-CN"/>
        </w:rPr>
        <w:t>来代替按其</w:t>
      </w:r>
      <w:r w:rsidRPr="00410725">
        <w:rPr>
          <w:rFonts w:ascii="Calibri" w:eastAsia="SimSun" w:hAnsi="Calibri" w:cs="Tahoma"/>
          <w:szCs w:val="18"/>
          <w:lang w:eastAsia="zh-CN"/>
        </w:rPr>
        <w:t xml:space="preserve"> Windows SA </w:t>
      </w:r>
      <w:r w:rsidRPr="00410725">
        <w:rPr>
          <w:rFonts w:ascii="Calibri" w:eastAsia="SimSun" w:hAnsi="Calibri" w:cs="Tahoma"/>
          <w:szCs w:val="18"/>
          <w:lang w:eastAsia="zh-CN"/>
        </w:rPr>
        <w:t>范围或</w:t>
      </w:r>
      <w:r w:rsidRPr="00410725">
        <w:rPr>
          <w:rFonts w:ascii="Calibri" w:eastAsia="SimSun" w:hAnsi="Calibri" w:cs="Tahoma"/>
          <w:szCs w:val="18"/>
          <w:lang w:eastAsia="zh-CN"/>
        </w:rPr>
        <w:t xml:space="preserve"> Windows VDA </w:t>
      </w:r>
      <w:r w:rsidRPr="00410725">
        <w:rPr>
          <w:rFonts w:ascii="Calibri" w:eastAsia="SimSun" w:hAnsi="Calibri" w:cs="Tahoma"/>
          <w:szCs w:val="18"/>
          <w:lang w:eastAsia="zh-CN"/>
        </w:rPr>
        <w:t>许可获准使用的</w:t>
      </w:r>
      <w:r w:rsidRPr="00410725">
        <w:rPr>
          <w:rFonts w:ascii="Calibri" w:eastAsia="SimSun" w:hAnsi="Calibri" w:cs="Tahoma"/>
          <w:szCs w:val="18"/>
          <w:lang w:eastAsia="zh-CN"/>
        </w:rPr>
        <w:t xml:space="preserve"> Windows </w:t>
      </w:r>
      <w:r w:rsidRPr="00410725">
        <w:rPr>
          <w:rFonts w:ascii="Calibri" w:eastAsia="SimSun" w:hAnsi="Calibri" w:cs="Tahoma"/>
          <w:szCs w:val="18"/>
          <w:lang w:eastAsia="zh-CN"/>
        </w:rPr>
        <w:t>桌面操作系统的实例。</w:t>
      </w:r>
    </w:p>
    <w:p w:rsidR="00332DA2" w:rsidRPr="00410725" w:rsidRDefault="00332DA2" w:rsidP="00332DA2">
      <w:pPr>
        <w:pStyle w:val="ProductList-Body"/>
        <w:rPr>
          <w:rFonts w:ascii="Calibri" w:eastAsia="SimSun" w:hAnsi="Calibri"/>
          <w:lang w:eastAsia="zh-CN"/>
        </w:rPr>
      </w:pPr>
    </w:p>
    <w:p w:rsidR="00332DA2" w:rsidRPr="00410725" w:rsidRDefault="00332DA2" w:rsidP="00432379">
      <w:pPr>
        <w:pStyle w:val="ProductList-SubSubSectionHeading"/>
        <w:outlineLvl w:val="2"/>
        <w:rPr>
          <w:rFonts w:ascii="Calibri" w:eastAsia="SimSun" w:hAnsi="Calibri"/>
          <w:lang w:eastAsia="zh-CN"/>
        </w:rPr>
      </w:pPr>
      <w:bookmarkStart w:id="1697" w:name="_Toc291204568"/>
      <w:bookmarkStart w:id="1698" w:name="_Toc374472969"/>
      <w:bookmarkStart w:id="1699" w:name="_Toc375840471"/>
      <w:bookmarkStart w:id="1700" w:name="_Toc379797455"/>
      <w:bookmarkStart w:id="1701" w:name="_Toc380513491"/>
      <w:bookmarkStart w:id="1702" w:name="_Toc380655540"/>
      <w:bookmarkStart w:id="1703" w:name="SA_ExtendedHotfixSupport"/>
      <w:bookmarkStart w:id="1704" w:name="_Toc384829541"/>
      <w:bookmarkStart w:id="1705" w:name="_Toc386624491"/>
      <w:r w:rsidRPr="00410725">
        <w:rPr>
          <w:rFonts w:ascii="Calibri" w:eastAsia="SimSun" w:hAnsi="Calibri"/>
          <w:b/>
          <w:color w:val="00188F"/>
          <w:lang w:eastAsia="zh-CN"/>
        </w:rPr>
        <w:t>扩展的热补丁支持</w:t>
      </w:r>
      <w:bookmarkEnd w:id="1697"/>
      <w:bookmarkEnd w:id="1698"/>
      <w:bookmarkEnd w:id="1699"/>
      <w:bookmarkEnd w:id="1700"/>
      <w:bookmarkEnd w:id="1701"/>
      <w:bookmarkEnd w:id="1702"/>
      <w:bookmarkEnd w:id="1703"/>
      <w:bookmarkEnd w:id="1704"/>
      <w:bookmarkEnd w:id="1705"/>
    </w:p>
    <w:p w:rsidR="00332DA2" w:rsidRPr="00410725" w:rsidRDefault="00332DA2" w:rsidP="00332DA2">
      <w:pPr>
        <w:pStyle w:val="ProductList-Body"/>
        <w:rPr>
          <w:rFonts w:ascii="Calibri" w:eastAsia="SimSun" w:hAnsi="Calibri"/>
          <w:lang w:eastAsia="zh-CN"/>
        </w:rPr>
      </w:pPr>
      <w:r w:rsidRPr="004D26F6">
        <w:rPr>
          <w:rFonts w:ascii="SimSun" w:eastAsia="SimSun" w:hAnsi="SimSun" w:cs="Tahoma"/>
          <w:szCs w:val="18"/>
          <w:lang w:eastAsia="zh-CN"/>
        </w:rPr>
        <w:t>“</w:t>
      </w:r>
      <w:r w:rsidRPr="00410725">
        <w:rPr>
          <w:rFonts w:ascii="Calibri" w:eastAsia="SimSun" w:hAnsi="Calibri" w:cs="Tahoma"/>
          <w:szCs w:val="18"/>
          <w:lang w:eastAsia="zh-CN"/>
        </w:rPr>
        <w:t>扩展的热补丁支持</w:t>
      </w:r>
      <w:r w:rsidRPr="004D26F6">
        <w:rPr>
          <w:rFonts w:ascii="SimSun" w:eastAsia="SimSun" w:hAnsi="SimSun" w:cs="Tahoma"/>
          <w:szCs w:val="18"/>
          <w:lang w:eastAsia="zh-CN"/>
        </w:rPr>
        <w:t>”</w:t>
      </w:r>
      <w:r w:rsidRPr="00410725">
        <w:rPr>
          <w:rFonts w:ascii="Calibri" w:eastAsia="SimSun" w:hAnsi="Calibri" w:cs="Tahoma"/>
          <w:szCs w:val="18"/>
          <w:lang w:eastAsia="zh-CN"/>
        </w:rPr>
        <w:t>适用于已签订高级或基本支持协议并已依据以下计划购买</w:t>
      </w:r>
      <w:r w:rsidRPr="00410725">
        <w:rPr>
          <w:rFonts w:ascii="Calibri" w:eastAsia="SimSun" w:hAnsi="Calibri" w:cs="Tahoma"/>
          <w:szCs w:val="18"/>
          <w:lang w:eastAsia="zh-CN"/>
        </w:rPr>
        <w:t xml:space="preserve"> SA </w:t>
      </w:r>
      <w:r w:rsidRPr="00410725">
        <w:rPr>
          <w:rFonts w:ascii="Calibri" w:eastAsia="SimSun" w:hAnsi="Calibri" w:cs="Tahoma"/>
          <w:szCs w:val="18"/>
          <w:lang w:eastAsia="zh-CN"/>
        </w:rPr>
        <w:t>的客户：</w:t>
      </w:r>
    </w:p>
    <w:p w:rsidR="00332DA2" w:rsidRPr="00410725" w:rsidRDefault="00332DA2" w:rsidP="00026DDE">
      <w:pPr>
        <w:pStyle w:val="ProductList-Body"/>
        <w:numPr>
          <w:ilvl w:val="0"/>
          <w:numId w:val="31"/>
        </w:numPr>
        <w:ind w:left="450" w:hanging="270"/>
        <w:rPr>
          <w:rFonts w:ascii="Calibri" w:eastAsia="SimSun" w:hAnsi="Calibri"/>
          <w:lang w:eastAsia="zh-CN"/>
        </w:rPr>
      </w:pPr>
      <w:r w:rsidRPr="00410725">
        <w:rPr>
          <w:rFonts w:ascii="Calibri" w:eastAsia="SimSun" w:hAnsi="Calibri" w:cs="Tahoma"/>
          <w:szCs w:val="18"/>
          <w:lang w:eastAsia="zh-CN"/>
        </w:rPr>
        <w:t>拥有应用程序产品组中软件保障成员资格的客户（学术选择、学术选择附加、大专院校和中小学校协议以及开放式价值订购</w:t>
      </w:r>
      <w:r w:rsidRPr="00410725">
        <w:rPr>
          <w:rFonts w:ascii="Calibri" w:eastAsia="SimSun" w:hAnsi="Calibri" w:cs="Tahoma"/>
          <w:szCs w:val="18"/>
          <w:lang w:eastAsia="zh-CN"/>
        </w:rPr>
        <w:t xml:space="preserve"> – </w:t>
      </w:r>
      <w:r w:rsidRPr="00410725">
        <w:rPr>
          <w:rFonts w:ascii="Calibri" w:eastAsia="SimSun" w:hAnsi="Calibri" w:cs="Tahoma"/>
          <w:szCs w:val="18"/>
          <w:lang w:eastAsia="zh-CN"/>
        </w:rPr>
        <w:t>教育解决方案的客户除外）有资格获得应用程序组产品的扩展热补丁支持。</w:t>
      </w:r>
    </w:p>
    <w:p w:rsidR="00332DA2" w:rsidRPr="00410725" w:rsidRDefault="00332DA2" w:rsidP="00026DDE">
      <w:pPr>
        <w:pStyle w:val="ProductList-Body"/>
        <w:numPr>
          <w:ilvl w:val="0"/>
          <w:numId w:val="31"/>
        </w:numPr>
        <w:ind w:left="450" w:hanging="270"/>
        <w:rPr>
          <w:rFonts w:ascii="Calibri" w:eastAsia="SimSun" w:hAnsi="Calibri"/>
          <w:lang w:eastAsia="zh-CN"/>
        </w:rPr>
      </w:pPr>
      <w:r w:rsidRPr="00410725">
        <w:rPr>
          <w:rFonts w:ascii="Calibri" w:eastAsia="SimSun" w:hAnsi="Calibri" w:cs="Tahoma"/>
          <w:szCs w:val="18"/>
          <w:lang w:eastAsia="zh-CN"/>
        </w:rPr>
        <w:t>拥有系统产品组的软件保障成员资格的客户（学术选择、学术选择附加、大专院校协议和中小学校协议以及开放式价值订购</w:t>
      </w:r>
      <w:r w:rsidRPr="00410725">
        <w:rPr>
          <w:rFonts w:ascii="Calibri" w:eastAsia="SimSun" w:hAnsi="Calibri" w:cs="Tahoma"/>
          <w:szCs w:val="18"/>
          <w:lang w:eastAsia="zh-CN"/>
        </w:rPr>
        <w:t xml:space="preserve"> – </w:t>
      </w:r>
      <w:r w:rsidRPr="00410725">
        <w:rPr>
          <w:rFonts w:ascii="Calibri" w:eastAsia="SimSun" w:hAnsi="Calibri" w:cs="Tahoma"/>
          <w:szCs w:val="18"/>
          <w:lang w:eastAsia="zh-CN"/>
        </w:rPr>
        <w:t>教育解决方案的客户除外）有资格获得</w:t>
      </w:r>
      <w:r w:rsidRPr="00410725">
        <w:rPr>
          <w:rFonts w:ascii="Calibri" w:eastAsia="SimSun" w:hAnsi="Calibri" w:cs="Tahoma"/>
          <w:szCs w:val="18"/>
          <w:lang w:eastAsia="zh-CN"/>
        </w:rPr>
        <w:t xml:space="preserve"> Windows </w:t>
      </w:r>
      <w:r w:rsidRPr="00410725">
        <w:rPr>
          <w:rFonts w:ascii="Calibri" w:eastAsia="SimSun" w:hAnsi="Calibri" w:cs="Tahoma"/>
          <w:szCs w:val="18"/>
          <w:lang w:eastAsia="zh-CN"/>
        </w:rPr>
        <w:t>桌面操作系统和</w:t>
      </w:r>
      <w:r w:rsidRPr="00410725">
        <w:rPr>
          <w:rFonts w:ascii="Calibri" w:eastAsia="SimSun" w:hAnsi="Calibri" w:cs="Tahoma"/>
          <w:szCs w:val="18"/>
          <w:lang w:eastAsia="zh-CN"/>
        </w:rPr>
        <w:t>/</w:t>
      </w:r>
      <w:r w:rsidRPr="00410725">
        <w:rPr>
          <w:rFonts w:ascii="Calibri" w:eastAsia="SimSun" w:hAnsi="Calibri" w:cs="Tahoma"/>
          <w:szCs w:val="18"/>
          <w:lang w:eastAsia="zh-CN"/>
        </w:rPr>
        <w:t>或</w:t>
      </w:r>
      <w:r w:rsidRPr="00410725">
        <w:rPr>
          <w:rFonts w:ascii="Calibri" w:eastAsia="SimSun" w:hAnsi="Calibri" w:cs="Tahoma"/>
          <w:szCs w:val="18"/>
          <w:lang w:eastAsia="zh-CN"/>
        </w:rPr>
        <w:t xml:space="preserve"> Windows </w:t>
      </w:r>
      <w:r w:rsidRPr="00410725">
        <w:rPr>
          <w:rFonts w:ascii="Calibri" w:eastAsia="SimSun" w:hAnsi="Calibri" w:cs="Tahoma"/>
          <w:szCs w:val="18"/>
          <w:lang w:eastAsia="zh-CN"/>
        </w:rPr>
        <w:t>嵌入式操作系统（拥有</w:t>
      </w:r>
      <w:r w:rsidRPr="00410725">
        <w:rPr>
          <w:rFonts w:ascii="Calibri" w:eastAsia="SimSun" w:hAnsi="Calibri" w:cs="Tahoma"/>
          <w:szCs w:val="18"/>
          <w:lang w:eastAsia="zh-CN"/>
        </w:rPr>
        <w:t xml:space="preserve"> Windows </w:t>
      </w:r>
      <w:r w:rsidRPr="00410725">
        <w:rPr>
          <w:rFonts w:ascii="Calibri" w:eastAsia="SimSun" w:hAnsi="Calibri" w:cs="Tahoma"/>
          <w:szCs w:val="18"/>
          <w:lang w:eastAsia="zh-CN"/>
        </w:rPr>
        <w:t>嵌入式产品的软件保障成员资格）的扩展热补丁支持。</w:t>
      </w:r>
    </w:p>
    <w:p w:rsidR="00332DA2" w:rsidRPr="00410725" w:rsidRDefault="00332DA2" w:rsidP="00026DDE">
      <w:pPr>
        <w:pStyle w:val="ProductList-Body"/>
        <w:numPr>
          <w:ilvl w:val="0"/>
          <w:numId w:val="31"/>
        </w:numPr>
        <w:ind w:left="450" w:hanging="270"/>
        <w:rPr>
          <w:rFonts w:ascii="Calibri" w:eastAsia="SimSun" w:hAnsi="Calibri"/>
        </w:rPr>
      </w:pPr>
      <w:r w:rsidRPr="00410725">
        <w:rPr>
          <w:rFonts w:ascii="Calibri" w:eastAsia="SimSun" w:hAnsi="Calibri" w:cs="Tahoma"/>
          <w:szCs w:val="18"/>
          <w:lang w:eastAsia="zh-CN"/>
        </w:rPr>
        <w:t>至少拥有一个服务器产品</w:t>
      </w:r>
      <w:r w:rsidRPr="00410725">
        <w:rPr>
          <w:rFonts w:ascii="Calibri" w:eastAsia="SimSun" w:hAnsi="Calibri" w:cs="Tahoma"/>
          <w:szCs w:val="18"/>
          <w:lang w:eastAsia="zh-CN"/>
        </w:rPr>
        <w:t xml:space="preserve"> SA </w:t>
      </w:r>
      <w:r w:rsidRPr="00410725">
        <w:rPr>
          <w:rFonts w:ascii="Calibri" w:eastAsia="SimSun" w:hAnsi="Calibri" w:cs="Tahoma"/>
          <w:szCs w:val="18"/>
          <w:lang w:eastAsia="zh-CN"/>
        </w:rPr>
        <w:t>的客户（学术客户除外）有资格获得针对服务器产品的扩展热补丁支持。</w:t>
      </w:r>
      <w:r w:rsidRPr="00410725">
        <w:rPr>
          <w:rFonts w:ascii="Calibri" w:eastAsia="SimSun" w:hAnsi="Calibri" w:cs="Tahoma"/>
          <w:szCs w:val="18"/>
        </w:rPr>
        <w:t>涵盖以下服务器产品：</w:t>
      </w:r>
    </w:p>
    <w:p w:rsidR="00332DA2" w:rsidRPr="00410725" w:rsidRDefault="00332DA2" w:rsidP="00026DDE">
      <w:pPr>
        <w:pStyle w:val="ProductList-Body"/>
        <w:numPr>
          <w:ilvl w:val="0"/>
          <w:numId w:val="31"/>
        </w:numPr>
        <w:ind w:left="450" w:hanging="270"/>
        <w:rPr>
          <w:rFonts w:ascii="Calibri" w:eastAsia="SimSun" w:hAnsi="Calibri"/>
        </w:rPr>
      </w:pPr>
      <w:r w:rsidRPr="00410725">
        <w:rPr>
          <w:rFonts w:ascii="Calibri" w:eastAsia="SimSun" w:hAnsi="Calibri" w:cs="Tahoma"/>
          <w:szCs w:val="18"/>
        </w:rPr>
        <w:lastRenderedPageBreak/>
        <w:t>Microsoft Exchange Server</w:t>
      </w:r>
      <w:r w:rsidRPr="00410725">
        <w:rPr>
          <w:rFonts w:ascii="Calibri" w:eastAsia="SimSun" w:hAnsi="Calibri" w:cs="Tahoma"/>
          <w:szCs w:val="18"/>
        </w:rPr>
        <w:t>、</w:t>
      </w:r>
      <w:r w:rsidRPr="00410725">
        <w:rPr>
          <w:rFonts w:ascii="Calibri" w:eastAsia="SimSun" w:hAnsi="Calibri" w:cs="Tahoma"/>
          <w:szCs w:val="18"/>
        </w:rPr>
        <w:t>Microsoft SQL Server</w:t>
      </w:r>
      <w:r w:rsidRPr="00410725">
        <w:rPr>
          <w:rFonts w:ascii="Calibri" w:eastAsia="SimSun" w:hAnsi="Calibri" w:cs="Tahoma"/>
          <w:szCs w:val="18"/>
        </w:rPr>
        <w:t>、</w:t>
      </w:r>
      <w:r w:rsidRPr="00410725">
        <w:rPr>
          <w:rFonts w:ascii="Calibri" w:eastAsia="SimSun" w:hAnsi="Calibri" w:cs="Tahoma"/>
          <w:szCs w:val="18"/>
        </w:rPr>
        <w:t xml:space="preserve">System Center 2012 </w:t>
      </w:r>
      <w:r w:rsidRPr="00410725">
        <w:rPr>
          <w:rFonts w:ascii="Calibri" w:eastAsia="SimSun" w:hAnsi="Calibri" w:cs="Tahoma"/>
          <w:szCs w:val="18"/>
        </w:rPr>
        <w:t>和</w:t>
      </w:r>
      <w:r w:rsidRPr="00410725">
        <w:rPr>
          <w:rFonts w:ascii="Calibri" w:eastAsia="SimSun" w:hAnsi="Calibri" w:cs="Tahoma"/>
          <w:szCs w:val="18"/>
        </w:rPr>
        <w:t xml:space="preserve"> Windows Server</w:t>
      </w:r>
      <w:r w:rsidRPr="00410725">
        <w:rPr>
          <w:rFonts w:ascii="Calibri" w:eastAsia="SimSun" w:hAnsi="Calibri" w:cs="Tahoma"/>
          <w:szCs w:val="18"/>
        </w:rPr>
        <w:t>。</w:t>
      </w:r>
    </w:p>
    <w:p w:rsidR="00332DA2" w:rsidRPr="00410725" w:rsidRDefault="00332DA2" w:rsidP="00332DA2">
      <w:pPr>
        <w:pStyle w:val="ProductList-Body"/>
        <w:rPr>
          <w:rFonts w:ascii="Calibri" w:eastAsia="SimSun" w:hAnsi="Calibri"/>
        </w:rPr>
      </w:pPr>
    </w:p>
    <w:p w:rsidR="00332DA2" w:rsidRPr="00410725" w:rsidRDefault="00332DA2" w:rsidP="00CA5709">
      <w:pPr>
        <w:pStyle w:val="ProductList-Body"/>
        <w:rPr>
          <w:rFonts w:ascii="Calibri" w:eastAsia="SimSun" w:hAnsi="Calibri"/>
          <w:lang w:eastAsia="zh-CN"/>
        </w:rPr>
      </w:pPr>
      <w:r w:rsidRPr="00410725">
        <w:rPr>
          <w:rFonts w:ascii="Calibri" w:eastAsia="SimSun" w:hAnsi="Calibri" w:cs="Tahoma"/>
          <w:szCs w:val="18"/>
          <w:lang w:eastAsia="zh-CN"/>
        </w:rPr>
        <w:t>扩展的热补丁支持是一项针对已从主要支持过渡到扩展支持的早期软件版本的权益。对于有资格享受</w:t>
      </w:r>
      <w:r w:rsidRPr="00410725">
        <w:rPr>
          <w:rFonts w:ascii="Calibri" w:eastAsia="SimSun" w:hAnsi="Calibri" w:cs="Tahoma"/>
          <w:szCs w:val="18"/>
          <w:lang w:eastAsia="zh-CN"/>
        </w:rPr>
        <w:t xml:space="preserve"> SA </w:t>
      </w:r>
      <w:r w:rsidRPr="00410725">
        <w:rPr>
          <w:rFonts w:ascii="Calibri" w:eastAsia="SimSun" w:hAnsi="Calibri" w:cs="Tahoma"/>
          <w:szCs w:val="18"/>
          <w:lang w:eastAsia="zh-CN"/>
        </w:rPr>
        <w:t>权益的客户，将免收通常作为扩展支持合同一部分而收取的年费。但客户仍有责任支付单个热补丁的费用。有资格享受此项权益的客户在产品过渡到扩展支持的九十</w:t>
      </w:r>
      <w:r w:rsidRPr="00410725">
        <w:rPr>
          <w:rFonts w:ascii="Calibri" w:eastAsia="SimSun" w:hAnsi="Calibri" w:cs="Tahoma"/>
          <w:szCs w:val="18"/>
          <w:lang w:eastAsia="zh-CN"/>
        </w:rPr>
        <w:t xml:space="preserve"> (90)</w:t>
      </w:r>
      <w:r w:rsidR="00CA5709">
        <w:rPr>
          <w:rFonts w:ascii="Calibri" w:eastAsia="SimSun" w:hAnsi="Calibri" w:cs="Tahoma"/>
          <w:szCs w:val="18"/>
          <w:lang w:eastAsia="zh-CN"/>
        </w:rPr>
        <w:t> </w:t>
      </w:r>
      <w:r w:rsidRPr="00410725">
        <w:rPr>
          <w:rFonts w:ascii="Calibri" w:eastAsia="SimSun" w:hAnsi="Calibri" w:cs="Tahoma"/>
          <w:szCs w:val="18"/>
          <w:lang w:eastAsia="zh-CN"/>
        </w:rPr>
        <w:t>天期限内无需注册。</w:t>
      </w:r>
    </w:p>
    <w:p w:rsidR="00332DA2" w:rsidRPr="00410725" w:rsidRDefault="00332DA2" w:rsidP="00332DA2">
      <w:pPr>
        <w:pStyle w:val="ProductList-Body"/>
        <w:rPr>
          <w:rFonts w:ascii="Calibri" w:eastAsia="SimSun" w:hAnsi="Calibri"/>
          <w:lang w:eastAsia="zh-CN"/>
        </w:rPr>
      </w:pPr>
    </w:p>
    <w:p w:rsidR="00332DA2" w:rsidRPr="00410725" w:rsidRDefault="00332DA2" w:rsidP="00432379">
      <w:pPr>
        <w:pStyle w:val="ProductList-SubSubSectionHeading"/>
        <w:outlineLvl w:val="2"/>
        <w:rPr>
          <w:rFonts w:ascii="Calibri" w:eastAsia="SimSun" w:hAnsi="Calibri"/>
        </w:rPr>
      </w:pPr>
      <w:bookmarkStart w:id="1706" w:name="_Toc336338244"/>
      <w:bookmarkStart w:id="1707" w:name="_Toc372892151"/>
      <w:bookmarkStart w:id="1708" w:name="_Toc379797456"/>
      <w:bookmarkStart w:id="1709" w:name="_Toc380513492"/>
      <w:bookmarkStart w:id="1710" w:name="_Toc380655541"/>
      <w:bookmarkStart w:id="1711" w:name="SA_MDOPforSA"/>
      <w:bookmarkStart w:id="1712" w:name="_Toc384829542"/>
      <w:bookmarkStart w:id="1713" w:name="_Toc386624492"/>
      <w:r w:rsidRPr="00410725">
        <w:rPr>
          <w:rFonts w:ascii="Calibri" w:eastAsia="SimSun" w:hAnsi="Calibri"/>
          <w:b/>
          <w:color w:val="00188F"/>
        </w:rPr>
        <w:t>Microsoft Desktop Optimization Pack for Software Assurance</w:t>
      </w:r>
      <w:bookmarkEnd w:id="1706"/>
      <w:bookmarkEnd w:id="1707"/>
      <w:bookmarkEnd w:id="1708"/>
      <w:bookmarkEnd w:id="1709"/>
      <w:bookmarkEnd w:id="1710"/>
      <w:bookmarkEnd w:id="1711"/>
      <w:bookmarkEnd w:id="1712"/>
      <w:bookmarkEnd w:id="1713"/>
      <w:r w:rsidRPr="00410725">
        <w:rPr>
          <w:rFonts w:ascii="Calibri" w:eastAsia="SimSun" w:hAnsi="Calibri"/>
        </w:rPr>
        <w:fldChar w:fldCharType="begin"/>
      </w:r>
      <w:r w:rsidRPr="00410725">
        <w:rPr>
          <w:rFonts w:ascii="Calibri" w:eastAsia="SimSun" w:hAnsi="Calibri"/>
        </w:rPr>
        <w:instrText>XE "Microsoft Desktop Optimization Pack for SA"</w:instrText>
      </w:r>
      <w:r w:rsidRPr="00410725">
        <w:rPr>
          <w:rFonts w:ascii="Calibri" w:eastAsia="SimSun" w:hAnsi="Calibri"/>
        </w:rPr>
        <w:fldChar w:fldCharType="end"/>
      </w:r>
    </w:p>
    <w:p w:rsidR="00332DA2" w:rsidRPr="00410725" w:rsidRDefault="00332DA2" w:rsidP="00332DA2">
      <w:pPr>
        <w:pStyle w:val="ProductList-Body"/>
        <w:rPr>
          <w:rFonts w:ascii="Calibri" w:eastAsia="SimSun" w:hAnsi="Calibri"/>
        </w:rPr>
      </w:pPr>
      <w:r w:rsidRPr="00410725">
        <w:rPr>
          <w:rFonts w:ascii="Calibri" w:eastAsia="SimSun" w:hAnsi="Calibri" w:cs="Tahoma"/>
          <w:szCs w:val="18"/>
        </w:rPr>
        <w:t>Microsoft Desktop Optimization Pack for SA (MDOP</w:t>
      </w:r>
      <w:r w:rsidRPr="00410725">
        <w:rPr>
          <w:rFonts w:ascii="Calibri" w:eastAsia="SimSun" w:hAnsi="Calibri"/>
        </w:rPr>
        <w:fldChar w:fldCharType="begin"/>
      </w:r>
      <w:r w:rsidRPr="00410725">
        <w:rPr>
          <w:rFonts w:ascii="Calibri" w:eastAsia="SimSun" w:hAnsi="Calibri"/>
        </w:rPr>
        <w:instrText>XE "MDOP"</w:instrText>
      </w:r>
      <w:r w:rsidRPr="00410725">
        <w:rPr>
          <w:rFonts w:ascii="Calibri" w:eastAsia="SimSun" w:hAnsi="Calibri"/>
        </w:rPr>
        <w:fldChar w:fldCharType="end"/>
      </w:r>
      <w:r w:rsidRPr="00410725">
        <w:rPr>
          <w:rFonts w:ascii="Calibri" w:eastAsia="SimSun" w:hAnsi="Calibri" w:cs="Tahoma"/>
          <w:szCs w:val="18"/>
        </w:rPr>
        <w:t xml:space="preserve">) </w:t>
      </w:r>
      <w:r w:rsidRPr="00410725">
        <w:rPr>
          <w:rFonts w:ascii="Calibri" w:eastAsia="SimSun" w:hAnsi="Calibri" w:cs="Tahoma"/>
          <w:szCs w:val="18"/>
        </w:rPr>
        <w:t>是一款选购产品，仅向拥有下列权益的客户提供：</w:t>
      </w:r>
    </w:p>
    <w:p w:rsidR="00332DA2" w:rsidRPr="00410725" w:rsidRDefault="00332DA2" w:rsidP="00026DDE">
      <w:pPr>
        <w:pStyle w:val="ProductList-Body"/>
        <w:numPr>
          <w:ilvl w:val="0"/>
          <w:numId w:val="32"/>
        </w:numPr>
        <w:ind w:left="450" w:hanging="270"/>
        <w:rPr>
          <w:rFonts w:ascii="Calibri" w:eastAsia="SimSun" w:hAnsi="Calibri"/>
          <w:lang w:eastAsia="zh-CN"/>
        </w:rPr>
      </w:pPr>
      <w:r w:rsidRPr="00410725">
        <w:rPr>
          <w:rFonts w:ascii="Calibri" w:eastAsia="SimSun" w:hAnsi="Calibri" w:cs="Tahoma"/>
          <w:szCs w:val="18"/>
          <w:lang w:eastAsia="zh-CN"/>
        </w:rPr>
        <w:t>针对</w:t>
      </w:r>
      <w:r w:rsidRPr="00410725">
        <w:rPr>
          <w:rFonts w:ascii="Calibri" w:eastAsia="SimSun" w:hAnsi="Calibri" w:cs="Tahoma"/>
          <w:szCs w:val="18"/>
          <w:lang w:eastAsia="zh-CN"/>
        </w:rPr>
        <w:t xml:space="preserve"> Windows </w:t>
      </w:r>
      <w:r w:rsidRPr="00410725">
        <w:rPr>
          <w:rFonts w:ascii="Calibri" w:eastAsia="SimSun" w:hAnsi="Calibri" w:cs="Tahoma"/>
          <w:szCs w:val="18"/>
          <w:lang w:eastAsia="zh-CN"/>
        </w:rPr>
        <w:t>桌面操作系统许可的有效</w:t>
      </w:r>
      <w:r w:rsidRPr="00410725">
        <w:rPr>
          <w:rFonts w:ascii="Calibri" w:eastAsia="SimSun" w:hAnsi="Calibri" w:cs="Tahoma"/>
          <w:szCs w:val="18"/>
          <w:lang w:eastAsia="zh-CN"/>
        </w:rPr>
        <w:t xml:space="preserve"> SA </w:t>
      </w:r>
      <w:r w:rsidRPr="00410725">
        <w:rPr>
          <w:rFonts w:ascii="Calibri" w:eastAsia="SimSun" w:hAnsi="Calibri" w:cs="Tahoma"/>
          <w:szCs w:val="18"/>
          <w:lang w:eastAsia="zh-CN"/>
        </w:rPr>
        <w:t>范围</w:t>
      </w:r>
    </w:p>
    <w:p w:rsidR="00332DA2" w:rsidRPr="00410725" w:rsidRDefault="00332DA2" w:rsidP="00026DDE">
      <w:pPr>
        <w:pStyle w:val="ProductList-Body"/>
        <w:numPr>
          <w:ilvl w:val="0"/>
          <w:numId w:val="32"/>
        </w:numPr>
        <w:ind w:left="450" w:hanging="270"/>
        <w:rPr>
          <w:rFonts w:ascii="Calibri" w:eastAsia="SimSun" w:hAnsi="Calibri"/>
        </w:rPr>
      </w:pPr>
      <w:r w:rsidRPr="00410725">
        <w:rPr>
          <w:rFonts w:ascii="Calibri" w:eastAsia="SimSun" w:hAnsi="Calibri" w:cs="Tahoma"/>
          <w:szCs w:val="18"/>
        </w:rPr>
        <w:t>Windows Virtual Desktop Access</w:t>
      </w:r>
      <w:r w:rsidRPr="00410725">
        <w:rPr>
          <w:rFonts w:ascii="Calibri" w:eastAsia="SimSun" w:hAnsi="Calibri"/>
        </w:rPr>
        <w:fldChar w:fldCharType="begin"/>
      </w:r>
      <w:r w:rsidRPr="00410725">
        <w:rPr>
          <w:rFonts w:ascii="Calibri" w:eastAsia="SimSun" w:hAnsi="Calibri"/>
        </w:rPr>
        <w:instrText>XE "Windows Virtual Desktop Access"</w:instrText>
      </w:r>
      <w:r w:rsidRPr="00410725">
        <w:rPr>
          <w:rFonts w:ascii="Calibri" w:eastAsia="SimSun" w:hAnsi="Calibri"/>
        </w:rPr>
        <w:fldChar w:fldCharType="end"/>
      </w:r>
      <w:r w:rsidRPr="00410725">
        <w:rPr>
          <w:rFonts w:ascii="Calibri" w:eastAsia="SimSun" w:hAnsi="Calibri" w:cs="Tahoma"/>
          <w:szCs w:val="18"/>
        </w:rPr>
        <w:t xml:space="preserve"> </w:t>
      </w:r>
      <w:r w:rsidRPr="00410725">
        <w:rPr>
          <w:rFonts w:ascii="Calibri" w:eastAsia="SimSun" w:hAnsi="Calibri" w:cs="Tahoma"/>
          <w:szCs w:val="18"/>
        </w:rPr>
        <w:t>的有效订购，或</w:t>
      </w:r>
    </w:p>
    <w:p w:rsidR="00332DA2" w:rsidRPr="00410725" w:rsidRDefault="00332DA2" w:rsidP="00026DDE">
      <w:pPr>
        <w:pStyle w:val="ProductList-Body"/>
        <w:numPr>
          <w:ilvl w:val="0"/>
          <w:numId w:val="32"/>
        </w:numPr>
        <w:ind w:left="450" w:hanging="270"/>
        <w:rPr>
          <w:rFonts w:ascii="Calibri" w:eastAsia="SimSun" w:hAnsi="Calibri"/>
          <w:lang w:eastAsia="zh-CN"/>
        </w:rPr>
      </w:pPr>
      <w:r w:rsidRPr="00410725">
        <w:rPr>
          <w:rFonts w:ascii="Calibri" w:eastAsia="SimSun" w:hAnsi="Calibri" w:cs="Tahoma"/>
          <w:szCs w:val="18"/>
          <w:lang w:eastAsia="zh-CN"/>
        </w:rPr>
        <w:t xml:space="preserve">Windows </w:t>
      </w:r>
      <w:r w:rsidRPr="00410725">
        <w:rPr>
          <w:rFonts w:ascii="Calibri" w:eastAsia="SimSun" w:hAnsi="Calibri" w:cs="Tahoma"/>
          <w:szCs w:val="18"/>
          <w:lang w:eastAsia="zh-CN"/>
        </w:rPr>
        <w:t>助手订购许可的有效订购。</w:t>
      </w:r>
      <w:r w:rsidRPr="00410725">
        <w:rPr>
          <w:rFonts w:ascii="Calibri" w:eastAsia="SimSun" w:hAnsi="Calibri"/>
        </w:rPr>
        <w:fldChar w:fldCharType="begin"/>
      </w:r>
      <w:r w:rsidRPr="00410725">
        <w:rPr>
          <w:rFonts w:ascii="Calibri" w:eastAsia="SimSun" w:hAnsi="Calibri"/>
          <w:lang w:eastAsia="zh-CN"/>
        </w:rPr>
        <w:instrText xml:space="preserve">XE "Windows </w:instrText>
      </w:r>
      <w:r w:rsidRPr="00410725">
        <w:rPr>
          <w:rFonts w:ascii="Calibri" w:eastAsia="SimSun" w:hAnsi="Calibri"/>
          <w:lang w:eastAsia="zh-CN"/>
        </w:rPr>
        <w:instrText>助手订购</w:instrText>
      </w:r>
      <w:r w:rsidRPr="00410725">
        <w:rPr>
          <w:rFonts w:ascii="Calibri" w:eastAsia="SimSun" w:hAnsi="Calibri"/>
          <w:lang w:eastAsia="zh-CN"/>
        </w:rPr>
        <w:instrText>"</w:instrText>
      </w:r>
      <w:r w:rsidRPr="00410725">
        <w:rPr>
          <w:rFonts w:ascii="Calibri" w:eastAsia="SimSun" w:hAnsi="Calibri"/>
        </w:rPr>
        <w:fldChar w:fldCharType="end"/>
      </w:r>
    </w:p>
    <w:p w:rsidR="00332DA2" w:rsidRPr="00410725" w:rsidRDefault="00332DA2" w:rsidP="00332DA2">
      <w:pPr>
        <w:pStyle w:val="ProductList-Body"/>
        <w:rPr>
          <w:rFonts w:ascii="Calibri" w:eastAsia="SimSun" w:hAnsi="Calibri"/>
          <w:lang w:eastAsia="zh-CN"/>
        </w:rPr>
      </w:pPr>
    </w:p>
    <w:p w:rsidR="00332DA2" w:rsidRPr="00410725" w:rsidRDefault="00332DA2" w:rsidP="00432379">
      <w:pPr>
        <w:pStyle w:val="ProductList-SubSubSectionHeading"/>
        <w:outlineLvl w:val="2"/>
        <w:rPr>
          <w:rFonts w:ascii="Calibri" w:eastAsia="SimSun" w:hAnsi="Calibri"/>
          <w:lang w:eastAsia="zh-CN"/>
        </w:rPr>
      </w:pPr>
      <w:bookmarkStart w:id="1714" w:name="_Toc379797457"/>
      <w:bookmarkStart w:id="1715" w:name="_Toc380513493"/>
      <w:bookmarkStart w:id="1716" w:name="_Toc380655542"/>
      <w:bookmarkStart w:id="1717" w:name="SA_VirtualizationRightsforWinDesktop"/>
      <w:bookmarkStart w:id="1718" w:name="_Toc384829543"/>
      <w:bookmarkStart w:id="1719" w:name="_Toc386624493"/>
      <w:r w:rsidRPr="00410725">
        <w:rPr>
          <w:rFonts w:ascii="Calibri" w:eastAsia="SimSun" w:hAnsi="Calibri"/>
          <w:b/>
          <w:color w:val="00188F"/>
          <w:lang w:eastAsia="zh-CN"/>
        </w:rPr>
        <w:t xml:space="preserve">Windows </w:t>
      </w:r>
      <w:r w:rsidRPr="00410725">
        <w:rPr>
          <w:rFonts w:ascii="Calibri" w:eastAsia="SimSun" w:hAnsi="Calibri"/>
          <w:b/>
          <w:color w:val="00188F"/>
          <w:lang w:eastAsia="zh-CN"/>
        </w:rPr>
        <w:t>和</w:t>
      </w:r>
      <w:r w:rsidRPr="00410725">
        <w:rPr>
          <w:rFonts w:ascii="Calibri" w:eastAsia="SimSun" w:hAnsi="Calibri"/>
          <w:b/>
          <w:color w:val="00188F"/>
          <w:lang w:eastAsia="zh-CN"/>
        </w:rPr>
        <w:t xml:space="preserve"> Windows </w:t>
      </w:r>
      <w:r w:rsidR="00827B6F">
        <w:rPr>
          <w:rFonts w:ascii="Calibri" w:eastAsia="SimSun" w:hAnsi="Calibri"/>
          <w:b/>
          <w:color w:val="00188F"/>
          <w:lang w:eastAsia="zh-CN"/>
        </w:rPr>
        <w:t xml:space="preserve">Embedded </w:t>
      </w:r>
      <w:r w:rsidRPr="00410725">
        <w:rPr>
          <w:rFonts w:ascii="Calibri" w:eastAsia="SimSun" w:hAnsi="Calibri"/>
          <w:b/>
          <w:color w:val="00188F"/>
          <w:lang w:eastAsia="zh-CN"/>
        </w:rPr>
        <w:t xml:space="preserve">Industry </w:t>
      </w:r>
      <w:r w:rsidRPr="00410725">
        <w:rPr>
          <w:rFonts w:ascii="Calibri" w:eastAsia="SimSun" w:hAnsi="Calibri"/>
          <w:b/>
          <w:color w:val="00188F"/>
          <w:lang w:eastAsia="zh-CN"/>
        </w:rPr>
        <w:t>桌面的虚拟化权利</w:t>
      </w:r>
      <w:bookmarkEnd w:id="1714"/>
      <w:bookmarkEnd w:id="1715"/>
      <w:bookmarkEnd w:id="1716"/>
      <w:bookmarkEnd w:id="1717"/>
      <w:bookmarkEnd w:id="1718"/>
      <w:bookmarkEnd w:id="1719"/>
    </w:p>
    <w:p w:rsidR="00332DA2" w:rsidRPr="00410725" w:rsidRDefault="00332DA2" w:rsidP="00332DA2">
      <w:pPr>
        <w:pStyle w:val="ProductList-Body"/>
        <w:rPr>
          <w:rFonts w:ascii="Calibri" w:eastAsia="SimSun" w:hAnsi="Calibri"/>
          <w:lang w:eastAsia="zh-CN"/>
        </w:rPr>
      </w:pPr>
      <w:r w:rsidRPr="00410725">
        <w:rPr>
          <w:rFonts w:ascii="Calibri" w:eastAsia="SimSun" w:hAnsi="Calibri" w:cs="Tahoma"/>
          <w:color w:val="000000"/>
          <w:szCs w:val="18"/>
          <w:lang w:eastAsia="zh-CN"/>
        </w:rPr>
        <w:t>此项使用权利允许在不超过四台本地虚拟机上运行软件。如需进一步了解使用权利详细信息，请参见</w:t>
      </w:r>
      <w:r w:rsidRPr="00410725">
        <w:rPr>
          <w:rFonts w:ascii="Calibri" w:eastAsia="SimSun" w:hAnsi="Calibri" w:cs="Tahoma"/>
          <w:color w:val="000000"/>
          <w:szCs w:val="18"/>
          <w:lang w:eastAsia="zh-CN"/>
        </w:rPr>
        <w:t xml:space="preserve"> </w:t>
      </w:r>
      <w:r w:rsidRPr="00410725">
        <w:rPr>
          <w:rFonts w:ascii="Calibri" w:eastAsia="SimSun" w:hAnsi="Calibri" w:cs="Tahoma"/>
          <w:color w:val="000000" w:themeColor="text1"/>
          <w:szCs w:val="18"/>
          <w:lang w:eastAsia="zh-CN"/>
        </w:rPr>
        <w:t xml:space="preserve">PUR </w:t>
      </w:r>
      <w:hyperlink r:id="rId58" w:history="1">
        <w:r w:rsidRPr="00410725">
          <w:rPr>
            <w:rStyle w:val="Hyperlink"/>
            <w:rFonts w:ascii="Calibri" w:eastAsia="SimSun" w:hAnsi="Calibri"/>
            <w:lang w:eastAsia="zh-CN"/>
          </w:rPr>
          <w:t>http://go.microsoft.com/?linkid=9839207</w:t>
        </w:r>
      </w:hyperlink>
      <w:r w:rsidRPr="00410725">
        <w:rPr>
          <w:rFonts w:ascii="Calibri" w:eastAsia="SimSun" w:hAnsi="Calibri" w:cs="Tahoma"/>
          <w:color w:val="000000"/>
          <w:szCs w:val="18"/>
          <w:lang w:eastAsia="zh-CN"/>
        </w:rPr>
        <w:t>。</w:t>
      </w:r>
    </w:p>
    <w:p w:rsidR="00332DA2" w:rsidRPr="00410725" w:rsidRDefault="00332DA2" w:rsidP="00332DA2">
      <w:pPr>
        <w:pStyle w:val="ProductList-Body"/>
        <w:rPr>
          <w:rFonts w:ascii="Calibri" w:eastAsia="SimSun" w:hAnsi="Calibri"/>
          <w:lang w:eastAsia="zh-CN"/>
        </w:rPr>
      </w:pPr>
      <w:bookmarkStart w:id="1720" w:name="_Toc257907651"/>
      <w:bookmarkStart w:id="1721" w:name="_Toc233026785"/>
    </w:p>
    <w:p w:rsidR="00332DA2" w:rsidRPr="00410725" w:rsidRDefault="00332DA2" w:rsidP="00432379">
      <w:pPr>
        <w:pStyle w:val="ProductList-SubSubSectionHeading"/>
        <w:outlineLvl w:val="2"/>
        <w:rPr>
          <w:rFonts w:ascii="Calibri" w:eastAsia="SimSun" w:hAnsi="Calibri"/>
        </w:rPr>
      </w:pPr>
      <w:bookmarkStart w:id="1722" w:name="_Toc336338245"/>
      <w:bookmarkStart w:id="1723" w:name="_Toc372892152"/>
      <w:bookmarkStart w:id="1724" w:name="_Toc379797458"/>
      <w:bookmarkStart w:id="1725" w:name="_Toc380513494"/>
      <w:bookmarkStart w:id="1726" w:name="_Toc380655543"/>
      <w:bookmarkStart w:id="1727" w:name="SA_WindowsVDARights"/>
      <w:bookmarkStart w:id="1728" w:name="_Toc384829544"/>
      <w:bookmarkStart w:id="1729" w:name="_Toc386624494"/>
      <w:r w:rsidRPr="00410725">
        <w:rPr>
          <w:rFonts w:ascii="Calibri" w:eastAsia="SimSun" w:hAnsi="Calibri"/>
          <w:b/>
          <w:color w:val="00188F"/>
        </w:rPr>
        <w:t>Windows Virtual Desktop Access</w:t>
      </w:r>
      <w:r w:rsidRPr="00410725">
        <w:rPr>
          <w:rFonts w:ascii="Calibri" w:eastAsia="SimSun" w:hAnsi="Calibri"/>
        </w:rPr>
        <w:fldChar w:fldCharType="begin"/>
      </w:r>
      <w:r w:rsidRPr="00410725">
        <w:rPr>
          <w:rFonts w:ascii="Calibri" w:eastAsia="SimSun" w:hAnsi="Calibri"/>
        </w:rPr>
        <w:instrText>XE "Windows Virtual Desktop Access"</w:instrText>
      </w:r>
      <w:r w:rsidRPr="00410725">
        <w:rPr>
          <w:rFonts w:ascii="Calibri" w:eastAsia="SimSun" w:hAnsi="Calibri"/>
        </w:rPr>
        <w:fldChar w:fldCharType="end"/>
      </w:r>
      <w:bookmarkEnd w:id="1720"/>
      <w:r w:rsidRPr="00410725">
        <w:rPr>
          <w:rFonts w:ascii="Calibri" w:eastAsia="SimSun" w:hAnsi="Calibri"/>
          <w:b/>
          <w:color w:val="00188F"/>
        </w:rPr>
        <w:t xml:space="preserve"> </w:t>
      </w:r>
      <w:r w:rsidRPr="00410725">
        <w:rPr>
          <w:rFonts w:ascii="Calibri" w:eastAsia="SimSun" w:hAnsi="Calibri"/>
          <w:b/>
          <w:color w:val="00188F"/>
        </w:rPr>
        <w:t>权利</w:t>
      </w:r>
      <w:bookmarkEnd w:id="1722"/>
      <w:bookmarkEnd w:id="1723"/>
      <w:bookmarkEnd w:id="1724"/>
      <w:bookmarkEnd w:id="1725"/>
      <w:bookmarkEnd w:id="1726"/>
      <w:bookmarkEnd w:id="1727"/>
      <w:bookmarkEnd w:id="1728"/>
      <w:bookmarkEnd w:id="1729"/>
    </w:p>
    <w:p w:rsidR="00332DA2" w:rsidRPr="00410725" w:rsidRDefault="00332DA2" w:rsidP="00332DA2">
      <w:pPr>
        <w:pStyle w:val="ProductList-Body"/>
        <w:rPr>
          <w:rFonts w:ascii="Calibri" w:eastAsia="SimSun" w:hAnsi="Calibri"/>
        </w:rPr>
      </w:pPr>
      <w:r w:rsidRPr="00410725">
        <w:rPr>
          <w:rFonts w:ascii="Calibri" w:eastAsia="SimSun" w:hAnsi="Calibri" w:cs="Tahoma"/>
          <w:color w:val="000000" w:themeColor="text1"/>
          <w:szCs w:val="18"/>
        </w:rPr>
        <w:t xml:space="preserve">Windows VDA </w:t>
      </w:r>
      <w:r w:rsidRPr="00410725">
        <w:rPr>
          <w:rFonts w:ascii="Calibri" w:eastAsia="SimSun" w:hAnsi="Calibri" w:cs="Tahoma"/>
          <w:color w:val="000000" w:themeColor="text1"/>
          <w:szCs w:val="18"/>
        </w:rPr>
        <w:t>权利使客户有权利运行最新版本的</w:t>
      </w:r>
      <w:r w:rsidRPr="00410725">
        <w:rPr>
          <w:rFonts w:ascii="Calibri" w:eastAsia="SimSun" w:hAnsi="Calibri" w:cs="Tahoma"/>
          <w:color w:val="000000" w:themeColor="text1"/>
          <w:szCs w:val="18"/>
        </w:rPr>
        <w:t xml:space="preserve"> Windows </w:t>
      </w:r>
      <w:r w:rsidRPr="00410725">
        <w:rPr>
          <w:rFonts w:ascii="Calibri" w:eastAsia="SimSun" w:hAnsi="Calibri" w:cs="Tahoma"/>
          <w:color w:val="000000" w:themeColor="text1"/>
          <w:szCs w:val="18"/>
        </w:rPr>
        <w:t>桌面操作系统或</w:t>
      </w:r>
      <w:r w:rsidRPr="00410725">
        <w:rPr>
          <w:rFonts w:ascii="Calibri" w:eastAsia="SimSun" w:hAnsi="Calibri" w:cs="Tahoma"/>
          <w:color w:val="000000" w:themeColor="text1"/>
          <w:szCs w:val="18"/>
        </w:rPr>
        <w:t xml:space="preserve"> Windows Industry </w:t>
      </w:r>
      <w:r w:rsidRPr="00410725">
        <w:rPr>
          <w:rFonts w:ascii="Calibri" w:eastAsia="SimSun" w:hAnsi="Calibri" w:cs="Tahoma"/>
          <w:color w:val="000000" w:themeColor="text1"/>
          <w:szCs w:val="18"/>
        </w:rPr>
        <w:t>操作系统。</w:t>
      </w:r>
    </w:p>
    <w:p w:rsidR="00332DA2" w:rsidRPr="00410725" w:rsidRDefault="00332DA2" w:rsidP="00332DA2">
      <w:pPr>
        <w:pStyle w:val="ProductList-Body"/>
        <w:rPr>
          <w:rFonts w:ascii="Calibri" w:eastAsia="SimSun" w:hAnsi="Calibri"/>
        </w:rPr>
      </w:pPr>
    </w:p>
    <w:p w:rsidR="00332DA2" w:rsidRPr="00410725" w:rsidRDefault="00332DA2" w:rsidP="00332DA2">
      <w:pPr>
        <w:pStyle w:val="ProductList-Body"/>
        <w:rPr>
          <w:rFonts w:ascii="Calibri" w:eastAsia="SimSun" w:hAnsi="Calibri"/>
          <w:lang w:eastAsia="zh-CN"/>
        </w:rPr>
      </w:pPr>
      <w:r w:rsidRPr="00410725">
        <w:rPr>
          <w:rFonts w:ascii="Calibri" w:eastAsia="SimSun" w:hAnsi="Calibri" w:cs="Tahoma"/>
          <w:color w:val="000000" w:themeColor="text1"/>
          <w:szCs w:val="18"/>
        </w:rPr>
        <w:t>有关</w:t>
      </w:r>
      <w:r w:rsidRPr="00410725">
        <w:rPr>
          <w:rFonts w:ascii="Calibri" w:eastAsia="SimSun" w:hAnsi="Calibri" w:cs="Tahoma"/>
          <w:color w:val="000000" w:themeColor="text1"/>
          <w:szCs w:val="18"/>
        </w:rPr>
        <w:t xml:space="preserve"> VDA </w:t>
      </w:r>
      <w:r w:rsidRPr="00410725">
        <w:rPr>
          <w:rFonts w:ascii="Calibri" w:eastAsia="SimSun" w:hAnsi="Calibri" w:cs="Tahoma"/>
          <w:color w:val="000000" w:themeColor="text1"/>
          <w:szCs w:val="18"/>
        </w:rPr>
        <w:t>的更多信息，请参见</w:t>
      </w:r>
      <w:r w:rsidRPr="00410725">
        <w:rPr>
          <w:rFonts w:ascii="Calibri" w:eastAsia="SimSun" w:hAnsi="Calibri" w:cs="Tahoma"/>
          <w:color w:val="000000" w:themeColor="text1"/>
          <w:szCs w:val="18"/>
        </w:rPr>
        <w:t xml:space="preserve"> PUR </w:t>
      </w:r>
      <w:hyperlink r:id="rId59" w:history="1">
        <w:r w:rsidRPr="00410725">
          <w:rPr>
            <w:rStyle w:val="Hyperlink"/>
            <w:rFonts w:ascii="Calibri" w:eastAsia="SimSun" w:hAnsi="Calibri"/>
          </w:rPr>
          <w:t>http://go.microsoft.com/?linkid=9839207</w:t>
        </w:r>
      </w:hyperlink>
      <w:r w:rsidRPr="00410725">
        <w:rPr>
          <w:rFonts w:ascii="Calibri" w:eastAsia="SimSun" w:hAnsi="Calibri" w:cs="Tahoma"/>
          <w:color w:val="000000" w:themeColor="text1"/>
          <w:szCs w:val="18"/>
        </w:rPr>
        <w:t>。</w:t>
      </w:r>
      <w:r w:rsidRPr="00410725">
        <w:rPr>
          <w:rFonts w:ascii="Calibri" w:eastAsia="SimSun" w:hAnsi="Calibri" w:cs="Tahoma"/>
          <w:color w:val="000000" w:themeColor="text1"/>
          <w:szCs w:val="18"/>
          <w:lang w:eastAsia="zh-CN"/>
        </w:rPr>
        <w:t xml:space="preserve">VDA </w:t>
      </w:r>
      <w:r w:rsidRPr="00410725">
        <w:rPr>
          <w:rFonts w:ascii="Calibri" w:eastAsia="SimSun" w:hAnsi="Calibri" w:cs="Tahoma"/>
          <w:color w:val="000000" w:themeColor="text1"/>
          <w:szCs w:val="18"/>
          <w:lang w:eastAsia="zh-CN"/>
        </w:rPr>
        <w:t>也作为单独订购许可提供，以用于不在</w:t>
      </w:r>
      <w:r w:rsidRPr="00410725">
        <w:rPr>
          <w:rFonts w:ascii="Calibri" w:eastAsia="SimSun" w:hAnsi="Calibri" w:cs="Tahoma"/>
          <w:color w:val="000000" w:themeColor="text1"/>
          <w:szCs w:val="18"/>
          <w:lang w:eastAsia="zh-CN"/>
        </w:rPr>
        <w:t xml:space="preserve"> Windows </w:t>
      </w:r>
      <w:r w:rsidRPr="00410725">
        <w:rPr>
          <w:rFonts w:ascii="Calibri" w:eastAsia="SimSun" w:hAnsi="Calibri" w:cs="Tahoma"/>
          <w:color w:val="000000" w:themeColor="text1"/>
          <w:szCs w:val="18"/>
          <w:lang w:eastAsia="zh-CN"/>
        </w:rPr>
        <w:t>软件保障范围内的设备。</w:t>
      </w:r>
    </w:p>
    <w:p w:rsidR="001E32A0" w:rsidRPr="00410725" w:rsidRDefault="001E32A0" w:rsidP="00332DA2">
      <w:pPr>
        <w:pStyle w:val="ProductList-Body"/>
        <w:rPr>
          <w:rFonts w:ascii="Calibri" w:eastAsia="SimSun" w:hAnsi="Calibri"/>
          <w:lang w:eastAsia="zh-CN"/>
        </w:rPr>
      </w:pPr>
    </w:p>
    <w:p w:rsidR="00332DA2" w:rsidRPr="00410725" w:rsidRDefault="00332DA2" w:rsidP="00432379">
      <w:pPr>
        <w:pStyle w:val="ProductList-SubSubSectionHeading"/>
        <w:outlineLvl w:val="2"/>
        <w:rPr>
          <w:rFonts w:ascii="Calibri" w:eastAsia="SimSun" w:hAnsi="Calibri"/>
          <w:lang w:eastAsia="zh-CN"/>
        </w:rPr>
      </w:pPr>
      <w:bookmarkStart w:id="1730" w:name="_Toc379797459"/>
      <w:bookmarkStart w:id="1731" w:name="_Toc380513495"/>
      <w:bookmarkStart w:id="1732" w:name="_Toc380655544"/>
      <w:bookmarkStart w:id="1733" w:name="SA_StepUpLicenseAvailability"/>
      <w:bookmarkStart w:id="1734" w:name="_Toc384829545"/>
      <w:bookmarkStart w:id="1735" w:name="_Toc386624495"/>
      <w:bookmarkEnd w:id="1721"/>
      <w:r w:rsidRPr="00410725">
        <w:rPr>
          <w:rFonts w:ascii="Calibri" w:eastAsia="SimSun" w:hAnsi="Calibri"/>
          <w:b/>
          <w:color w:val="00188F"/>
          <w:lang w:eastAsia="zh-CN"/>
        </w:rPr>
        <w:t>升级许可提供情况</w:t>
      </w:r>
      <w:bookmarkEnd w:id="1730"/>
      <w:bookmarkEnd w:id="1731"/>
      <w:bookmarkEnd w:id="1732"/>
      <w:bookmarkEnd w:id="1733"/>
      <w:bookmarkEnd w:id="1734"/>
      <w:bookmarkEnd w:id="1735"/>
    </w:p>
    <w:p w:rsidR="00332DA2" w:rsidRPr="00410725" w:rsidRDefault="00332DA2" w:rsidP="00332DA2">
      <w:pPr>
        <w:pStyle w:val="ProductList-Body"/>
        <w:rPr>
          <w:rFonts w:ascii="Calibri" w:eastAsia="SimSun" w:hAnsi="Calibri"/>
          <w:lang w:eastAsia="zh-CN"/>
        </w:rPr>
      </w:pPr>
      <w:r w:rsidRPr="00410725">
        <w:rPr>
          <w:rFonts w:ascii="Calibri" w:eastAsia="SimSun" w:hAnsi="Calibri" w:cs="Tahoma"/>
          <w:color w:val="000000" w:themeColor="text1"/>
          <w:szCs w:val="18"/>
          <w:lang w:eastAsia="zh-CN"/>
        </w:rPr>
        <w:t>拥有某些产品的较低级别版本的有效软件保障的客户可以利用升级许可迁移到较高级别的产品版本，如下表所述。获取升级许可必须依照原来获取合格产品的软件保障范围时所依照的同一批量许可协议和许可登记表（如果有），只有这样，获取的升级许可才有效。客户必须拥有和保留合格产品的许可，才有权利根据升级许可使用软件。客户不得将合格产品的许可独立于升级许可进行转让。客户按升级许可享有的永久权利将取代合格产品的基础许可。有关详细信息，请参阅企业版升级许可批量许可简报：</w:t>
      </w:r>
      <w:hyperlink r:id="rId60" w:history="1">
        <w:r w:rsidRPr="00410725">
          <w:rPr>
            <w:rStyle w:val="Hyperlink"/>
            <w:rFonts w:ascii="Calibri" w:eastAsia="SimSun" w:hAnsi="Calibri" w:cs="Tahoma"/>
            <w:szCs w:val="18"/>
            <w:lang w:eastAsia="zh-CN"/>
          </w:rPr>
          <w:t>http://www.microsoft.com/licensing</w:t>
        </w:r>
      </w:hyperlink>
    </w:p>
    <w:p w:rsidR="00332DA2" w:rsidRPr="00410725" w:rsidRDefault="00332DA2" w:rsidP="00332DA2">
      <w:pPr>
        <w:pStyle w:val="ProductList-Body"/>
        <w:rPr>
          <w:rFonts w:ascii="Calibri" w:eastAsia="SimSun" w:hAnsi="Calibri"/>
          <w:lang w:eastAsia="zh-CN"/>
        </w:rPr>
      </w:pPr>
    </w:p>
    <w:tbl>
      <w:tblPr>
        <w:tblW w:w="10599"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44"/>
        <w:gridCol w:w="5355"/>
      </w:tblGrid>
      <w:tr w:rsidR="00332DA2" w:rsidRPr="00410725" w:rsidTr="0090445D">
        <w:trPr>
          <w:tblHeader/>
        </w:trPr>
        <w:tc>
          <w:tcPr>
            <w:tcW w:w="5244" w:type="dxa"/>
            <w:shd w:val="clear" w:color="auto" w:fill="0072C6"/>
            <w:tcMar>
              <w:top w:w="0" w:type="dxa"/>
              <w:left w:w="108" w:type="dxa"/>
              <w:bottom w:w="0" w:type="dxa"/>
              <w:right w:w="108" w:type="dxa"/>
            </w:tcMar>
            <w:hideMark/>
          </w:tcPr>
          <w:p w:rsidR="00332DA2" w:rsidRPr="00410725" w:rsidRDefault="00332DA2" w:rsidP="001E32A0">
            <w:pPr>
              <w:pStyle w:val="ProductList-Body"/>
              <w:spacing w:before="20" w:after="20"/>
              <w:rPr>
                <w:rFonts w:ascii="Calibri" w:eastAsia="SimSun" w:hAnsi="Calibri" w:cs="Tahoma"/>
                <w:color w:val="FFFFFF" w:themeColor="background1"/>
                <w:szCs w:val="18"/>
              </w:rPr>
            </w:pPr>
            <w:r w:rsidRPr="00410725">
              <w:rPr>
                <w:rFonts w:ascii="Calibri" w:eastAsia="SimSun" w:hAnsi="Calibri" w:cs="Tahoma"/>
                <w:color w:val="FFFFFF" w:themeColor="background1"/>
                <w:szCs w:val="18"/>
              </w:rPr>
              <w:t>升级前</w:t>
            </w:r>
          </w:p>
        </w:tc>
        <w:tc>
          <w:tcPr>
            <w:tcW w:w="5355" w:type="dxa"/>
            <w:shd w:val="clear" w:color="auto" w:fill="0072C6"/>
            <w:tcMar>
              <w:top w:w="0" w:type="dxa"/>
              <w:left w:w="108" w:type="dxa"/>
              <w:bottom w:w="0" w:type="dxa"/>
              <w:right w:w="108" w:type="dxa"/>
            </w:tcMar>
            <w:hideMark/>
          </w:tcPr>
          <w:p w:rsidR="00332DA2" w:rsidRPr="00410725" w:rsidRDefault="00332DA2" w:rsidP="001E32A0">
            <w:pPr>
              <w:pStyle w:val="ProductList-Body"/>
              <w:spacing w:before="20" w:after="20"/>
              <w:rPr>
                <w:rFonts w:ascii="Calibri" w:eastAsia="SimSun" w:hAnsi="Calibri" w:cs="Tahoma"/>
                <w:color w:val="FFFFFF" w:themeColor="background1"/>
                <w:szCs w:val="18"/>
              </w:rPr>
            </w:pPr>
            <w:r w:rsidRPr="00410725">
              <w:rPr>
                <w:rFonts w:ascii="Calibri" w:eastAsia="SimSun" w:hAnsi="Calibri" w:cs="Tahoma"/>
                <w:color w:val="FFFFFF" w:themeColor="background1"/>
                <w:szCs w:val="18"/>
              </w:rPr>
              <w:t>升级后</w:t>
            </w:r>
          </w:p>
        </w:tc>
      </w:tr>
      <w:tr w:rsidR="00332DA2" w:rsidRPr="00410725" w:rsidTr="0090445D">
        <w:tc>
          <w:tcPr>
            <w:tcW w:w="5244"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BizTalk Server Branch</w:t>
            </w:r>
          </w:p>
        </w:tc>
        <w:tc>
          <w:tcPr>
            <w:tcW w:w="5355" w:type="dxa"/>
            <w:tcMar>
              <w:top w:w="0" w:type="dxa"/>
              <w:left w:w="108" w:type="dxa"/>
              <w:bottom w:w="0" w:type="dxa"/>
              <w:right w:w="108" w:type="dxa"/>
            </w:tcMar>
            <w:hideMark/>
          </w:tcPr>
          <w:p w:rsidR="00332DA2" w:rsidRPr="00410725" w:rsidRDefault="00332DA2" w:rsidP="00B608EC">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BizTalk Server Standard</w:t>
            </w:r>
          </w:p>
        </w:tc>
      </w:tr>
      <w:tr w:rsidR="00332DA2" w:rsidRPr="00410725" w:rsidTr="0090445D">
        <w:tc>
          <w:tcPr>
            <w:tcW w:w="5244" w:type="dxa"/>
            <w:tcMar>
              <w:top w:w="0" w:type="dxa"/>
              <w:left w:w="108" w:type="dxa"/>
              <w:bottom w:w="0" w:type="dxa"/>
              <w:right w:w="108" w:type="dxa"/>
            </w:tcMar>
            <w:hideMark/>
          </w:tcPr>
          <w:p w:rsidR="00332DA2" w:rsidRPr="00410725" w:rsidRDefault="00332DA2" w:rsidP="00B608EC">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BizTalk Server Branch</w:t>
            </w:r>
          </w:p>
        </w:tc>
        <w:tc>
          <w:tcPr>
            <w:tcW w:w="5355"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BizTalk Server Enterprise</w:t>
            </w:r>
          </w:p>
        </w:tc>
      </w:tr>
      <w:tr w:rsidR="00332DA2" w:rsidRPr="00410725" w:rsidTr="0090445D">
        <w:tc>
          <w:tcPr>
            <w:tcW w:w="5244"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BizTalk Server Standard</w:t>
            </w:r>
          </w:p>
        </w:tc>
        <w:tc>
          <w:tcPr>
            <w:tcW w:w="5355" w:type="dxa"/>
            <w:tcMar>
              <w:top w:w="0" w:type="dxa"/>
              <w:left w:w="108" w:type="dxa"/>
              <w:bottom w:w="0" w:type="dxa"/>
              <w:right w:w="108" w:type="dxa"/>
            </w:tcMar>
            <w:hideMark/>
          </w:tcPr>
          <w:p w:rsidR="00332DA2" w:rsidRPr="00410725" w:rsidRDefault="00332DA2" w:rsidP="00B608EC">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BizTalk Server Enterprise</w:t>
            </w:r>
          </w:p>
        </w:tc>
      </w:tr>
      <w:tr w:rsidR="00332DA2" w:rsidRPr="00410725" w:rsidTr="0090445D">
        <w:tc>
          <w:tcPr>
            <w:tcW w:w="5244"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Commerce Server Standard</w:t>
            </w:r>
          </w:p>
        </w:tc>
        <w:tc>
          <w:tcPr>
            <w:tcW w:w="5355"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Commerce Server Enterprise</w:t>
            </w:r>
          </w:p>
        </w:tc>
      </w:tr>
      <w:tr w:rsidR="00332DA2" w:rsidRPr="00410725" w:rsidTr="0090445D">
        <w:trPr>
          <w:trHeight w:val="238"/>
        </w:trPr>
        <w:tc>
          <w:tcPr>
            <w:tcW w:w="5244"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核心</w:t>
            </w:r>
            <w:r w:rsidRPr="00410725">
              <w:rPr>
                <w:rFonts w:ascii="Calibri" w:eastAsia="SimSun" w:hAnsi="Calibri" w:cs="Tahoma"/>
                <w:color w:val="000000" w:themeColor="text1"/>
                <w:szCs w:val="18"/>
              </w:rPr>
              <w:t xml:space="preserve"> CAL Suite</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核心</w:instrText>
            </w:r>
            <w:r w:rsidRPr="00410725">
              <w:rPr>
                <w:rFonts w:ascii="Calibri" w:eastAsia="SimSun" w:hAnsi="Calibri"/>
              </w:rPr>
              <w:instrText xml:space="preserve"> CAL Suite"</w:instrText>
            </w:r>
            <w:r w:rsidRPr="00410725">
              <w:rPr>
                <w:rFonts w:ascii="Calibri" w:eastAsia="SimSun" w:hAnsi="Calibri"/>
              </w:rPr>
              <w:fldChar w:fldCharType="end"/>
            </w:r>
          </w:p>
        </w:tc>
        <w:tc>
          <w:tcPr>
            <w:tcW w:w="5355"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企业</w:t>
            </w:r>
            <w:r w:rsidRPr="00410725">
              <w:rPr>
                <w:rFonts w:ascii="Calibri" w:eastAsia="SimSun" w:hAnsi="Calibri" w:cs="Tahoma"/>
                <w:color w:val="000000" w:themeColor="text1"/>
                <w:szCs w:val="18"/>
              </w:rPr>
              <w:t xml:space="preserve"> CAL Suite</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企业</w:instrText>
            </w:r>
            <w:r w:rsidRPr="00410725">
              <w:rPr>
                <w:rFonts w:ascii="Calibri" w:eastAsia="SimSun" w:hAnsi="Calibri"/>
              </w:rPr>
              <w:instrText xml:space="preserve"> CAL Suite"</w:instrText>
            </w:r>
            <w:r w:rsidRPr="00410725">
              <w:rPr>
                <w:rFonts w:ascii="Calibri" w:eastAsia="SimSun" w:hAnsi="Calibri"/>
              </w:rPr>
              <w:fldChar w:fldCharType="end"/>
            </w:r>
          </w:p>
        </w:tc>
      </w:tr>
      <w:tr w:rsidR="00332DA2" w:rsidRPr="00410725" w:rsidTr="0090445D">
        <w:trPr>
          <w:trHeight w:val="247"/>
        </w:trPr>
        <w:tc>
          <w:tcPr>
            <w:tcW w:w="5244" w:type="dxa"/>
            <w:tcMar>
              <w:top w:w="0" w:type="dxa"/>
              <w:left w:w="108" w:type="dxa"/>
              <w:bottom w:w="0" w:type="dxa"/>
              <w:right w:w="108" w:type="dxa"/>
            </w:tcMar>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适用于</w:t>
            </w:r>
            <w:r w:rsidRPr="00410725">
              <w:rPr>
                <w:rFonts w:ascii="Calibri" w:eastAsia="SimSun" w:hAnsi="Calibri" w:cs="Tahoma"/>
                <w:color w:val="000000" w:themeColor="text1"/>
                <w:szCs w:val="18"/>
              </w:rPr>
              <w:t xml:space="preserve"> Office 365 </w:t>
            </w:r>
            <w:r w:rsidRPr="00410725">
              <w:rPr>
                <w:rFonts w:ascii="Calibri" w:eastAsia="SimSun" w:hAnsi="Calibri" w:cs="Tahoma"/>
                <w:color w:val="000000" w:themeColor="text1"/>
                <w:szCs w:val="18"/>
              </w:rPr>
              <w:t>的核心</w:t>
            </w:r>
            <w:r w:rsidRPr="00410725">
              <w:rPr>
                <w:rFonts w:ascii="Calibri" w:eastAsia="SimSun" w:hAnsi="Calibri" w:cs="Tahoma"/>
                <w:color w:val="000000" w:themeColor="text1"/>
                <w:szCs w:val="18"/>
              </w:rPr>
              <w:t xml:space="preserve"> CAL Suite</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核心</w:instrText>
            </w:r>
            <w:r w:rsidRPr="00410725">
              <w:rPr>
                <w:rFonts w:ascii="Calibri" w:eastAsia="SimSun" w:hAnsi="Calibri"/>
              </w:rPr>
              <w:instrText xml:space="preserve"> CAL Suite"</w:instrText>
            </w:r>
            <w:r w:rsidRPr="00410725">
              <w:rPr>
                <w:rFonts w:ascii="Calibri" w:eastAsia="SimSun" w:hAnsi="Calibri"/>
              </w:rPr>
              <w:fldChar w:fldCharType="end"/>
            </w:r>
            <w:r w:rsidRPr="00410725">
              <w:rPr>
                <w:rFonts w:ascii="Calibri" w:eastAsia="SimSun" w:hAnsi="Calibri" w:cs="Tahoma"/>
                <w:color w:val="000000" w:themeColor="text1"/>
                <w:szCs w:val="18"/>
              </w:rPr>
              <w:t xml:space="preserve"> Bridge</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适用于</w:instrText>
            </w:r>
            <w:r w:rsidRPr="00410725">
              <w:rPr>
                <w:rFonts w:ascii="Calibri" w:eastAsia="SimSun" w:hAnsi="Calibri"/>
              </w:rPr>
              <w:instrText xml:space="preserve"> Office 365 </w:instrText>
            </w:r>
            <w:r w:rsidRPr="00410725">
              <w:rPr>
                <w:rFonts w:ascii="Calibri" w:eastAsia="SimSun" w:hAnsi="Calibri"/>
              </w:rPr>
              <w:instrText>的核心</w:instrText>
            </w:r>
            <w:r w:rsidRPr="00410725">
              <w:rPr>
                <w:rFonts w:ascii="Calibri" w:eastAsia="SimSun" w:hAnsi="Calibri"/>
              </w:rPr>
              <w:instrText xml:space="preserve"> CAL Suite Bridge"</w:instrText>
            </w:r>
            <w:r w:rsidRPr="00410725">
              <w:rPr>
                <w:rFonts w:ascii="Calibri" w:eastAsia="SimSun" w:hAnsi="Calibri"/>
              </w:rPr>
              <w:fldChar w:fldCharType="end"/>
            </w:r>
          </w:p>
        </w:tc>
        <w:tc>
          <w:tcPr>
            <w:tcW w:w="5355" w:type="dxa"/>
            <w:tcMar>
              <w:top w:w="0" w:type="dxa"/>
              <w:left w:w="108" w:type="dxa"/>
              <w:bottom w:w="0" w:type="dxa"/>
              <w:right w:w="108" w:type="dxa"/>
            </w:tcMar>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适用于</w:t>
            </w:r>
            <w:r w:rsidRPr="00410725">
              <w:rPr>
                <w:rFonts w:ascii="Calibri" w:eastAsia="SimSun" w:hAnsi="Calibri" w:cs="Tahoma"/>
                <w:color w:val="000000" w:themeColor="text1"/>
                <w:szCs w:val="18"/>
              </w:rPr>
              <w:t xml:space="preserve"> Office 365 </w:t>
            </w:r>
            <w:r w:rsidRPr="00410725">
              <w:rPr>
                <w:rFonts w:ascii="Calibri" w:eastAsia="SimSun" w:hAnsi="Calibri" w:cs="Tahoma"/>
                <w:color w:val="000000" w:themeColor="text1"/>
                <w:szCs w:val="18"/>
              </w:rPr>
              <w:t>的企业</w:t>
            </w:r>
            <w:r w:rsidRPr="00410725">
              <w:rPr>
                <w:rFonts w:ascii="Calibri" w:eastAsia="SimSun" w:hAnsi="Calibri" w:cs="Tahoma"/>
                <w:color w:val="000000" w:themeColor="text1"/>
                <w:szCs w:val="18"/>
              </w:rPr>
              <w:t xml:space="preserve"> CAL Suite</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企业</w:instrText>
            </w:r>
            <w:r w:rsidRPr="00410725">
              <w:rPr>
                <w:rFonts w:ascii="Calibri" w:eastAsia="SimSun" w:hAnsi="Calibri"/>
              </w:rPr>
              <w:instrText xml:space="preserve"> CAL Suite"</w:instrText>
            </w:r>
            <w:r w:rsidRPr="00410725">
              <w:rPr>
                <w:rFonts w:ascii="Calibri" w:eastAsia="SimSun" w:hAnsi="Calibri"/>
              </w:rPr>
              <w:fldChar w:fldCharType="end"/>
            </w:r>
            <w:r w:rsidRPr="00410725">
              <w:rPr>
                <w:rFonts w:ascii="Calibri" w:eastAsia="SimSun" w:hAnsi="Calibri" w:cs="Tahoma"/>
                <w:color w:val="000000" w:themeColor="text1"/>
                <w:szCs w:val="18"/>
              </w:rPr>
              <w:t xml:space="preserve"> Bridge</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适用于</w:instrText>
            </w:r>
            <w:r w:rsidRPr="00410725">
              <w:rPr>
                <w:rFonts w:ascii="Calibri" w:eastAsia="SimSun" w:hAnsi="Calibri"/>
              </w:rPr>
              <w:instrText xml:space="preserve"> Office 365 </w:instrText>
            </w:r>
            <w:r w:rsidRPr="00410725">
              <w:rPr>
                <w:rFonts w:ascii="Calibri" w:eastAsia="SimSun" w:hAnsi="Calibri"/>
              </w:rPr>
              <w:instrText>的企业</w:instrText>
            </w:r>
            <w:r w:rsidRPr="00410725">
              <w:rPr>
                <w:rFonts w:ascii="Calibri" w:eastAsia="SimSun" w:hAnsi="Calibri"/>
              </w:rPr>
              <w:instrText xml:space="preserve"> CAL Suite Bridge"</w:instrText>
            </w:r>
            <w:r w:rsidRPr="00410725">
              <w:rPr>
                <w:rFonts w:ascii="Calibri" w:eastAsia="SimSun" w:hAnsi="Calibri"/>
              </w:rPr>
              <w:fldChar w:fldCharType="end"/>
            </w:r>
          </w:p>
        </w:tc>
      </w:tr>
      <w:tr w:rsidR="00332DA2" w:rsidRPr="00410725" w:rsidTr="0090445D">
        <w:trPr>
          <w:trHeight w:val="247"/>
        </w:trPr>
        <w:tc>
          <w:tcPr>
            <w:tcW w:w="5244" w:type="dxa"/>
            <w:tcMar>
              <w:top w:w="0" w:type="dxa"/>
              <w:left w:w="108" w:type="dxa"/>
              <w:bottom w:w="0" w:type="dxa"/>
              <w:right w:w="108" w:type="dxa"/>
            </w:tcMar>
          </w:tcPr>
          <w:p w:rsidR="00332DA2" w:rsidRPr="00410725" w:rsidRDefault="00332DA2" w:rsidP="00067B4B">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适用于</w:t>
            </w:r>
            <w:r w:rsidRPr="00410725">
              <w:rPr>
                <w:rFonts w:ascii="Calibri" w:eastAsia="SimSun" w:hAnsi="Calibri" w:cs="Tahoma"/>
                <w:color w:val="000000" w:themeColor="text1"/>
                <w:szCs w:val="18"/>
              </w:rPr>
              <w:t xml:space="preserve"> Windows Intune </w:t>
            </w:r>
            <w:r w:rsidRPr="00410725">
              <w:rPr>
                <w:rFonts w:ascii="Calibri" w:eastAsia="SimSun" w:hAnsi="Calibri" w:cs="Tahoma"/>
                <w:color w:val="000000" w:themeColor="text1"/>
                <w:szCs w:val="18"/>
              </w:rPr>
              <w:t>的</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核心</w:instrText>
            </w:r>
            <w:r w:rsidRPr="00410725">
              <w:rPr>
                <w:rFonts w:ascii="Calibri" w:eastAsia="SimSun" w:hAnsi="Calibri"/>
              </w:rPr>
              <w:instrText xml:space="preserve"> CAL Suite"</w:instrText>
            </w:r>
            <w:r w:rsidRPr="00410725">
              <w:rPr>
                <w:rFonts w:ascii="Calibri" w:eastAsia="SimSun" w:hAnsi="Calibri"/>
              </w:rPr>
              <w:fldChar w:fldCharType="end"/>
            </w:r>
            <w:r w:rsidRPr="00410725">
              <w:rPr>
                <w:rFonts w:ascii="Calibri" w:eastAsia="SimSun" w:hAnsi="Calibri" w:cs="Tahoma"/>
                <w:color w:val="000000" w:themeColor="text1"/>
                <w:szCs w:val="18"/>
              </w:rPr>
              <w:t>核心</w:t>
            </w:r>
            <w:r w:rsidRPr="00410725">
              <w:rPr>
                <w:rFonts w:ascii="Calibri" w:eastAsia="SimSun" w:hAnsi="Calibri" w:cs="Tahoma"/>
                <w:color w:val="000000" w:themeColor="text1"/>
                <w:szCs w:val="18"/>
              </w:rPr>
              <w:t xml:space="preserve"> CAL Suite Bridge</w:t>
            </w:r>
          </w:p>
        </w:tc>
        <w:tc>
          <w:tcPr>
            <w:tcW w:w="5355" w:type="dxa"/>
            <w:tcMar>
              <w:top w:w="0" w:type="dxa"/>
              <w:left w:w="108" w:type="dxa"/>
              <w:bottom w:w="0" w:type="dxa"/>
              <w:right w:w="108" w:type="dxa"/>
            </w:tcMar>
          </w:tcPr>
          <w:p w:rsidR="00332DA2" w:rsidRPr="00410725" w:rsidRDefault="00332DA2" w:rsidP="00B608EC">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适用于</w:t>
            </w:r>
            <w:r w:rsidRPr="00410725">
              <w:rPr>
                <w:rFonts w:ascii="Calibri" w:eastAsia="SimSun" w:hAnsi="Calibri" w:cs="Tahoma"/>
                <w:color w:val="000000" w:themeColor="text1"/>
                <w:szCs w:val="18"/>
              </w:rPr>
              <w:t xml:space="preserve"> Windows Intune </w:t>
            </w:r>
            <w:r w:rsidRPr="00410725">
              <w:rPr>
                <w:rFonts w:ascii="Calibri" w:eastAsia="SimSun" w:hAnsi="Calibri" w:cs="Tahoma"/>
                <w:color w:val="000000" w:themeColor="text1"/>
                <w:szCs w:val="18"/>
              </w:rPr>
              <w:t>的</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企业</w:instrText>
            </w:r>
            <w:r w:rsidRPr="00410725">
              <w:rPr>
                <w:rFonts w:ascii="Calibri" w:eastAsia="SimSun" w:hAnsi="Calibri"/>
              </w:rPr>
              <w:instrText xml:space="preserve"> CAL Suite"</w:instrText>
            </w:r>
            <w:r w:rsidRPr="00410725">
              <w:rPr>
                <w:rFonts w:ascii="Calibri" w:eastAsia="SimSun" w:hAnsi="Calibri"/>
              </w:rPr>
              <w:fldChar w:fldCharType="end"/>
            </w:r>
            <w:r w:rsidRPr="00410725">
              <w:rPr>
                <w:rFonts w:ascii="Calibri" w:eastAsia="SimSun" w:hAnsi="Calibri" w:cs="Tahoma"/>
                <w:color w:val="000000" w:themeColor="text1"/>
                <w:szCs w:val="18"/>
              </w:rPr>
              <w:t>企业</w:t>
            </w:r>
            <w:r w:rsidRPr="00410725">
              <w:rPr>
                <w:rFonts w:ascii="Calibri" w:eastAsia="SimSun" w:hAnsi="Calibri" w:cs="Tahoma"/>
                <w:color w:val="000000" w:themeColor="text1"/>
                <w:szCs w:val="18"/>
              </w:rPr>
              <w:t xml:space="preserve"> CAL Suite Bridge</w:t>
            </w:r>
          </w:p>
        </w:tc>
      </w:tr>
      <w:tr w:rsidR="00332DA2" w:rsidRPr="00410725" w:rsidTr="0090445D">
        <w:trPr>
          <w:trHeight w:val="247"/>
        </w:trPr>
        <w:tc>
          <w:tcPr>
            <w:tcW w:w="5244" w:type="dxa"/>
            <w:tcMar>
              <w:top w:w="0" w:type="dxa"/>
              <w:left w:w="108" w:type="dxa"/>
              <w:bottom w:w="0" w:type="dxa"/>
              <w:right w:w="108" w:type="dxa"/>
            </w:tcMar>
          </w:tcPr>
          <w:p w:rsidR="00332DA2" w:rsidRPr="00410725" w:rsidRDefault="00332DA2" w:rsidP="00067B4B">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适用于</w:t>
            </w:r>
            <w:r w:rsidRPr="00410725">
              <w:rPr>
                <w:rFonts w:ascii="Calibri" w:eastAsia="SimSun" w:hAnsi="Calibri" w:cs="Tahoma"/>
                <w:color w:val="000000" w:themeColor="text1"/>
                <w:szCs w:val="18"/>
              </w:rPr>
              <w:t xml:space="preserve"> Office 365</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核心</w:instrText>
            </w:r>
            <w:r w:rsidRPr="00410725">
              <w:rPr>
                <w:rFonts w:ascii="Calibri" w:eastAsia="SimSun" w:hAnsi="Calibri"/>
              </w:rPr>
              <w:instrText xml:space="preserve"> CAL Suite"</w:instrText>
            </w:r>
            <w:r w:rsidRPr="00410725">
              <w:rPr>
                <w:rFonts w:ascii="Calibri" w:eastAsia="SimSun" w:hAnsi="Calibri"/>
              </w:rPr>
              <w:fldChar w:fldCharType="end"/>
            </w:r>
            <w:r w:rsidRPr="00410725">
              <w:rPr>
                <w:rFonts w:ascii="Calibri" w:eastAsia="SimSun" w:hAnsi="Calibri" w:cs="Tahoma"/>
                <w:color w:val="000000" w:themeColor="text1"/>
                <w:szCs w:val="18"/>
              </w:rPr>
              <w:t xml:space="preserve"> </w:t>
            </w:r>
            <w:r w:rsidRPr="00410725">
              <w:rPr>
                <w:rFonts w:ascii="Calibri" w:eastAsia="SimSun" w:hAnsi="Calibri" w:cs="Tahoma"/>
                <w:color w:val="000000" w:themeColor="text1"/>
                <w:szCs w:val="18"/>
              </w:rPr>
              <w:t>和</w:t>
            </w:r>
            <w:r w:rsidRPr="00410725">
              <w:rPr>
                <w:rFonts w:ascii="Calibri" w:eastAsia="SimSun" w:hAnsi="Calibri" w:cs="Tahoma"/>
                <w:color w:val="000000" w:themeColor="text1"/>
                <w:szCs w:val="18"/>
              </w:rPr>
              <w:t xml:space="preserve"> Windows Intune </w:t>
            </w:r>
            <w:r w:rsidRPr="00410725">
              <w:rPr>
                <w:rFonts w:ascii="Calibri" w:eastAsia="SimSun" w:hAnsi="Calibri" w:cs="Tahoma"/>
                <w:color w:val="000000" w:themeColor="text1"/>
                <w:szCs w:val="18"/>
              </w:rPr>
              <w:t>的</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适用于</w:instrText>
            </w:r>
            <w:r w:rsidRPr="00410725">
              <w:rPr>
                <w:rFonts w:ascii="Calibri" w:eastAsia="SimSun" w:hAnsi="Calibri"/>
              </w:rPr>
              <w:instrText xml:space="preserve"> Office 365 </w:instrText>
            </w:r>
            <w:r w:rsidRPr="00410725">
              <w:rPr>
                <w:rFonts w:ascii="Calibri" w:eastAsia="SimSun" w:hAnsi="Calibri"/>
              </w:rPr>
              <w:instrText>的核心</w:instrText>
            </w:r>
            <w:r w:rsidRPr="00410725">
              <w:rPr>
                <w:rFonts w:ascii="Calibri" w:eastAsia="SimSun" w:hAnsi="Calibri"/>
              </w:rPr>
              <w:instrText xml:space="preserve"> CAL Suite Bridge"</w:instrText>
            </w:r>
            <w:r w:rsidRPr="00410725">
              <w:rPr>
                <w:rFonts w:ascii="Calibri" w:eastAsia="SimSun" w:hAnsi="Calibri"/>
              </w:rPr>
              <w:fldChar w:fldCharType="end"/>
            </w:r>
            <w:r w:rsidRPr="00410725">
              <w:rPr>
                <w:rFonts w:ascii="Calibri" w:eastAsia="SimSun" w:hAnsi="Calibri" w:cs="Tahoma"/>
                <w:color w:val="000000" w:themeColor="text1"/>
                <w:szCs w:val="18"/>
              </w:rPr>
              <w:t>核心</w:t>
            </w:r>
            <w:r w:rsidRPr="00410725">
              <w:rPr>
                <w:rFonts w:ascii="Calibri" w:eastAsia="SimSun" w:hAnsi="Calibri" w:cs="Tahoma"/>
                <w:color w:val="000000" w:themeColor="text1"/>
                <w:szCs w:val="18"/>
              </w:rPr>
              <w:t xml:space="preserve"> CAL Suite Bridge</w:t>
            </w:r>
          </w:p>
        </w:tc>
        <w:tc>
          <w:tcPr>
            <w:tcW w:w="5355" w:type="dxa"/>
            <w:tcMar>
              <w:top w:w="0" w:type="dxa"/>
              <w:left w:w="108" w:type="dxa"/>
              <w:bottom w:w="0" w:type="dxa"/>
              <w:right w:w="108" w:type="dxa"/>
            </w:tcMar>
          </w:tcPr>
          <w:p w:rsidR="00332DA2" w:rsidRPr="00410725" w:rsidRDefault="00332DA2" w:rsidP="00B608EC">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适用于</w:t>
            </w:r>
            <w:r w:rsidRPr="00410725">
              <w:rPr>
                <w:rFonts w:ascii="Calibri" w:eastAsia="SimSun" w:hAnsi="Calibri" w:cs="Tahoma"/>
                <w:color w:val="000000" w:themeColor="text1"/>
                <w:szCs w:val="18"/>
              </w:rPr>
              <w:t xml:space="preserve"> Office 365</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企业</w:instrText>
            </w:r>
            <w:r w:rsidRPr="00410725">
              <w:rPr>
                <w:rFonts w:ascii="Calibri" w:eastAsia="SimSun" w:hAnsi="Calibri"/>
              </w:rPr>
              <w:instrText xml:space="preserve"> CAL Suite"</w:instrText>
            </w:r>
            <w:r w:rsidRPr="00410725">
              <w:rPr>
                <w:rFonts w:ascii="Calibri" w:eastAsia="SimSun" w:hAnsi="Calibri"/>
              </w:rPr>
              <w:fldChar w:fldCharType="end"/>
            </w:r>
            <w:r w:rsidRPr="00410725">
              <w:rPr>
                <w:rFonts w:ascii="Calibri" w:eastAsia="SimSun" w:hAnsi="Calibri" w:cs="Tahoma"/>
                <w:color w:val="000000" w:themeColor="text1"/>
                <w:szCs w:val="18"/>
              </w:rPr>
              <w:t xml:space="preserve"> </w:t>
            </w:r>
            <w:r w:rsidRPr="00410725">
              <w:rPr>
                <w:rFonts w:ascii="Calibri" w:eastAsia="SimSun" w:hAnsi="Calibri" w:cs="Tahoma"/>
                <w:color w:val="000000" w:themeColor="text1"/>
                <w:szCs w:val="18"/>
              </w:rPr>
              <w:t>和</w:t>
            </w:r>
            <w:r w:rsidRPr="00410725">
              <w:rPr>
                <w:rFonts w:ascii="Calibri" w:eastAsia="SimSun" w:hAnsi="Calibri" w:cs="Tahoma"/>
                <w:color w:val="000000" w:themeColor="text1"/>
                <w:szCs w:val="18"/>
              </w:rPr>
              <w:t xml:space="preserve"> Windows Intune </w:t>
            </w:r>
            <w:r w:rsidRPr="00410725">
              <w:rPr>
                <w:rFonts w:ascii="Calibri" w:eastAsia="SimSun" w:hAnsi="Calibri" w:cs="Tahoma"/>
                <w:color w:val="000000" w:themeColor="text1"/>
                <w:szCs w:val="18"/>
              </w:rPr>
              <w:t>的</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适用于</w:instrText>
            </w:r>
            <w:r w:rsidRPr="00410725">
              <w:rPr>
                <w:rFonts w:ascii="Calibri" w:eastAsia="SimSun" w:hAnsi="Calibri"/>
              </w:rPr>
              <w:instrText xml:space="preserve"> Office 365 </w:instrText>
            </w:r>
            <w:r w:rsidRPr="00410725">
              <w:rPr>
                <w:rFonts w:ascii="Calibri" w:eastAsia="SimSun" w:hAnsi="Calibri"/>
              </w:rPr>
              <w:instrText>的企业</w:instrText>
            </w:r>
            <w:r w:rsidRPr="00410725">
              <w:rPr>
                <w:rFonts w:ascii="Calibri" w:eastAsia="SimSun" w:hAnsi="Calibri"/>
              </w:rPr>
              <w:instrText xml:space="preserve"> CAL Suite Bridge"</w:instrText>
            </w:r>
            <w:r w:rsidRPr="00410725">
              <w:rPr>
                <w:rFonts w:ascii="Calibri" w:eastAsia="SimSun" w:hAnsi="Calibri"/>
              </w:rPr>
              <w:fldChar w:fldCharType="end"/>
            </w:r>
            <w:r w:rsidRPr="00410725">
              <w:rPr>
                <w:rFonts w:ascii="Calibri" w:eastAsia="SimSun" w:hAnsi="Calibri" w:cs="Tahoma"/>
                <w:color w:val="000000" w:themeColor="text1"/>
                <w:szCs w:val="18"/>
              </w:rPr>
              <w:t>企业</w:t>
            </w:r>
            <w:r w:rsidRPr="00410725">
              <w:rPr>
                <w:rFonts w:ascii="Calibri" w:eastAsia="SimSun" w:hAnsi="Calibri" w:cs="Tahoma"/>
                <w:color w:val="000000" w:themeColor="text1"/>
                <w:szCs w:val="18"/>
              </w:rPr>
              <w:t xml:space="preserve"> CAL Suite Bridge</w:t>
            </w:r>
          </w:p>
        </w:tc>
      </w:tr>
      <w:tr w:rsidR="00332DA2" w:rsidRPr="00C156C2" w:rsidTr="0090445D">
        <w:trPr>
          <w:trHeight w:val="247"/>
        </w:trPr>
        <w:tc>
          <w:tcPr>
            <w:tcW w:w="5244"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lang w:val="fr-FR"/>
              </w:rPr>
            </w:pPr>
            <w:r w:rsidRPr="00410725">
              <w:rPr>
                <w:rFonts w:ascii="Calibri" w:eastAsia="SimSun" w:hAnsi="Calibri" w:cs="Tahoma"/>
                <w:color w:val="000000" w:themeColor="text1"/>
                <w:szCs w:val="18"/>
                <w:lang w:val="fr-FR"/>
              </w:rPr>
              <w:t>Core Infrastructure Server Suite Standard</w:t>
            </w:r>
            <w:r w:rsidRPr="00410725">
              <w:rPr>
                <w:rFonts w:ascii="Calibri" w:eastAsia="SimSun" w:hAnsi="Calibri"/>
              </w:rPr>
              <w:fldChar w:fldCharType="begin"/>
            </w:r>
            <w:r w:rsidRPr="00410725">
              <w:rPr>
                <w:rFonts w:ascii="Calibri" w:eastAsia="SimSun" w:hAnsi="Calibri"/>
                <w:lang w:val="fr-FR"/>
              </w:rPr>
              <w:instrText>XE "Core Infrastructure Server Suite Standard"</w:instrText>
            </w:r>
            <w:r w:rsidRPr="00410725">
              <w:rPr>
                <w:rFonts w:ascii="Calibri" w:eastAsia="SimSun" w:hAnsi="Calibri"/>
              </w:rPr>
              <w:fldChar w:fldCharType="end"/>
            </w:r>
          </w:p>
        </w:tc>
        <w:tc>
          <w:tcPr>
            <w:tcW w:w="5355"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lang w:val="fr-FR"/>
              </w:rPr>
            </w:pPr>
            <w:r w:rsidRPr="00410725">
              <w:rPr>
                <w:rFonts w:ascii="Calibri" w:eastAsia="SimSun" w:hAnsi="Calibri" w:cs="Tahoma"/>
                <w:color w:val="000000" w:themeColor="text1"/>
                <w:szCs w:val="18"/>
                <w:lang w:val="fr-FR"/>
              </w:rPr>
              <w:t>Core Infrastructure Server Suite Datacenter</w:t>
            </w:r>
            <w:r w:rsidRPr="00410725">
              <w:rPr>
                <w:rFonts w:ascii="Calibri" w:eastAsia="SimSun" w:hAnsi="Calibri"/>
              </w:rPr>
              <w:fldChar w:fldCharType="begin"/>
            </w:r>
            <w:r w:rsidRPr="00410725">
              <w:rPr>
                <w:rFonts w:ascii="Calibri" w:eastAsia="SimSun" w:hAnsi="Calibri"/>
                <w:lang w:val="fr-FR"/>
              </w:rPr>
              <w:instrText>XE "Core Infrastructure Server Suite Datacenter"</w:instrText>
            </w:r>
            <w:r w:rsidRPr="00410725">
              <w:rPr>
                <w:rFonts w:ascii="Calibri" w:eastAsia="SimSun" w:hAnsi="Calibri"/>
              </w:rPr>
              <w:fldChar w:fldCharType="end"/>
            </w:r>
          </w:p>
        </w:tc>
      </w:tr>
      <w:tr w:rsidR="00332DA2" w:rsidRPr="00410725" w:rsidTr="0090445D">
        <w:tc>
          <w:tcPr>
            <w:tcW w:w="5244"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Desktop Education</w:t>
            </w:r>
            <w:r w:rsidRPr="00410725">
              <w:rPr>
                <w:rFonts w:ascii="Calibri" w:eastAsia="SimSun" w:hAnsi="Calibri" w:cs="Tahoma"/>
                <w:color w:val="000000" w:themeColor="text1"/>
                <w:szCs w:val="18"/>
              </w:rPr>
              <w:t>（带核心</w:t>
            </w:r>
            <w:r w:rsidRPr="00410725">
              <w:rPr>
                <w:rFonts w:ascii="Calibri" w:eastAsia="SimSun" w:hAnsi="Calibri" w:cs="Tahoma"/>
                <w:color w:val="000000" w:themeColor="text1"/>
                <w:szCs w:val="18"/>
              </w:rPr>
              <w:t xml:space="preserve"> CAL</w:t>
            </w:r>
            <w:r w:rsidRPr="00410725">
              <w:rPr>
                <w:rFonts w:ascii="Calibri" w:eastAsia="SimSun" w:hAnsi="Calibri" w:cs="Tahoma"/>
                <w:color w:val="000000" w:themeColor="text1"/>
                <w:szCs w:val="18"/>
              </w:rPr>
              <w:t>）</w:t>
            </w:r>
          </w:p>
        </w:tc>
        <w:tc>
          <w:tcPr>
            <w:tcW w:w="5355"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Desktop Education</w:t>
            </w:r>
            <w:r w:rsidRPr="00410725">
              <w:rPr>
                <w:rFonts w:ascii="Calibri" w:eastAsia="SimSun" w:hAnsi="Calibri" w:cs="Tahoma"/>
                <w:color w:val="000000" w:themeColor="text1"/>
                <w:szCs w:val="18"/>
              </w:rPr>
              <w:t>（带企业</w:t>
            </w:r>
            <w:r w:rsidRPr="00410725">
              <w:rPr>
                <w:rFonts w:ascii="Calibri" w:eastAsia="SimSun" w:hAnsi="Calibri" w:cs="Tahoma"/>
                <w:color w:val="000000" w:themeColor="text1"/>
                <w:szCs w:val="18"/>
              </w:rPr>
              <w:t xml:space="preserve"> CAL Suite</w:t>
            </w:r>
            <w:r w:rsidRPr="00410725">
              <w:rPr>
                <w:rFonts w:ascii="Calibri" w:eastAsia="SimSun" w:hAnsi="Calibri" w:cs="Tahoma"/>
                <w:color w:val="000000" w:themeColor="text1"/>
                <w:szCs w:val="18"/>
              </w:rPr>
              <w:t>）</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企业</w:instrText>
            </w:r>
            <w:r w:rsidRPr="00410725">
              <w:rPr>
                <w:rFonts w:ascii="Calibri" w:eastAsia="SimSun" w:hAnsi="Calibri"/>
              </w:rPr>
              <w:instrText xml:space="preserve"> CAL Suite"</w:instrText>
            </w:r>
            <w:r w:rsidRPr="00410725">
              <w:rPr>
                <w:rFonts w:ascii="Calibri" w:eastAsia="SimSun" w:hAnsi="Calibri"/>
              </w:rPr>
              <w:fldChar w:fldCharType="end"/>
            </w:r>
          </w:p>
        </w:tc>
      </w:tr>
      <w:tr w:rsidR="00332DA2" w:rsidRPr="00410725" w:rsidTr="0090445D">
        <w:tc>
          <w:tcPr>
            <w:tcW w:w="5244"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Desktop School</w:t>
            </w:r>
            <w:r w:rsidRPr="00410725">
              <w:rPr>
                <w:rFonts w:ascii="Calibri" w:eastAsia="SimSun" w:hAnsi="Calibri" w:cs="Tahoma"/>
                <w:color w:val="000000" w:themeColor="text1"/>
                <w:szCs w:val="18"/>
              </w:rPr>
              <w:t>（带核心</w:t>
            </w:r>
            <w:r w:rsidRPr="00410725">
              <w:rPr>
                <w:rFonts w:ascii="Calibri" w:eastAsia="SimSun" w:hAnsi="Calibri" w:cs="Tahoma"/>
                <w:color w:val="000000" w:themeColor="text1"/>
                <w:szCs w:val="18"/>
              </w:rPr>
              <w:t xml:space="preserve"> CAL</w:t>
            </w:r>
            <w:r w:rsidRPr="00410725">
              <w:rPr>
                <w:rFonts w:ascii="Calibri" w:eastAsia="SimSun" w:hAnsi="Calibri" w:cs="Tahoma"/>
                <w:color w:val="000000" w:themeColor="text1"/>
                <w:szCs w:val="18"/>
              </w:rPr>
              <w:t>）</w:t>
            </w:r>
          </w:p>
        </w:tc>
        <w:tc>
          <w:tcPr>
            <w:tcW w:w="5355"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Desktop School</w:t>
            </w:r>
            <w:r w:rsidRPr="00410725">
              <w:rPr>
                <w:rFonts w:ascii="Calibri" w:eastAsia="SimSun" w:hAnsi="Calibri" w:cs="Tahoma"/>
                <w:color w:val="000000" w:themeColor="text1"/>
                <w:szCs w:val="18"/>
              </w:rPr>
              <w:t>（带企业</w:t>
            </w:r>
            <w:r w:rsidRPr="00410725">
              <w:rPr>
                <w:rFonts w:ascii="Calibri" w:eastAsia="SimSun" w:hAnsi="Calibri" w:cs="Tahoma"/>
                <w:color w:val="000000" w:themeColor="text1"/>
                <w:szCs w:val="18"/>
              </w:rPr>
              <w:t xml:space="preserve"> CAL Suite</w:t>
            </w:r>
            <w:r w:rsidRPr="00410725">
              <w:rPr>
                <w:rFonts w:ascii="Calibri" w:eastAsia="SimSun" w:hAnsi="Calibri" w:cs="Tahoma"/>
                <w:color w:val="000000" w:themeColor="text1"/>
                <w:szCs w:val="18"/>
              </w:rPr>
              <w:t>）</w:t>
            </w:r>
            <w:r w:rsidRPr="00410725">
              <w:rPr>
                <w:rFonts w:ascii="Calibri" w:eastAsia="SimSun" w:hAnsi="Calibri"/>
              </w:rPr>
              <w:fldChar w:fldCharType="begin"/>
            </w:r>
            <w:r w:rsidRPr="00410725">
              <w:rPr>
                <w:rFonts w:ascii="Calibri" w:eastAsia="SimSun" w:hAnsi="Calibri"/>
              </w:rPr>
              <w:instrText>XE "</w:instrText>
            </w:r>
            <w:r w:rsidRPr="00410725">
              <w:rPr>
                <w:rFonts w:ascii="Calibri" w:eastAsia="SimSun" w:hAnsi="Calibri"/>
              </w:rPr>
              <w:instrText>企业</w:instrText>
            </w:r>
            <w:r w:rsidRPr="00410725">
              <w:rPr>
                <w:rFonts w:ascii="Calibri" w:eastAsia="SimSun" w:hAnsi="Calibri"/>
              </w:rPr>
              <w:instrText xml:space="preserve"> CAL Suite"</w:instrText>
            </w:r>
            <w:r w:rsidRPr="00410725">
              <w:rPr>
                <w:rFonts w:ascii="Calibri" w:eastAsia="SimSun" w:hAnsi="Calibri"/>
              </w:rPr>
              <w:fldChar w:fldCharType="end"/>
            </w:r>
          </w:p>
        </w:tc>
      </w:tr>
      <w:tr w:rsidR="00332DA2" w:rsidRPr="00410725" w:rsidTr="0090445D">
        <w:tc>
          <w:tcPr>
            <w:tcW w:w="5244"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lang w:val="fr-FR"/>
              </w:rPr>
            </w:pPr>
            <w:r w:rsidRPr="00410725">
              <w:rPr>
                <w:rFonts w:ascii="Calibri" w:eastAsia="SimSun" w:hAnsi="Calibri" w:cs="Tahoma"/>
                <w:color w:val="000000" w:themeColor="text1"/>
                <w:szCs w:val="18"/>
              </w:rPr>
              <w:t>Exchange Server Standard</w:t>
            </w:r>
          </w:p>
        </w:tc>
        <w:tc>
          <w:tcPr>
            <w:tcW w:w="5355"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Exchange Server Enterprise</w:t>
            </w:r>
          </w:p>
        </w:tc>
      </w:tr>
      <w:tr w:rsidR="00332DA2" w:rsidRPr="00410725" w:rsidTr="0090445D">
        <w:tc>
          <w:tcPr>
            <w:tcW w:w="5244" w:type="dxa"/>
            <w:tcMar>
              <w:top w:w="0" w:type="dxa"/>
              <w:left w:w="108" w:type="dxa"/>
              <w:bottom w:w="0" w:type="dxa"/>
              <w:right w:w="108" w:type="dxa"/>
            </w:tcMar>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Forefront TMG Standard</w:t>
            </w:r>
          </w:p>
        </w:tc>
        <w:tc>
          <w:tcPr>
            <w:tcW w:w="5355" w:type="dxa"/>
            <w:tcMar>
              <w:top w:w="0" w:type="dxa"/>
              <w:left w:w="108" w:type="dxa"/>
              <w:bottom w:w="0" w:type="dxa"/>
              <w:right w:w="108" w:type="dxa"/>
            </w:tcMar>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Forefront TMG Enterprise</w:t>
            </w:r>
          </w:p>
        </w:tc>
      </w:tr>
      <w:tr w:rsidR="00332DA2" w:rsidRPr="00410725" w:rsidTr="0090445D">
        <w:tc>
          <w:tcPr>
            <w:tcW w:w="5244"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Internet Security &amp; Acceleration (ISA) Enterprise Server</w:t>
            </w:r>
          </w:p>
        </w:tc>
      </w:tr>
      <w:tr w:rsidR="00332DA2" w:rsidRPr="00410725" w:rsidTr="0090445D">
        <w:tc>
          <w:tcPr>
            <w:tcW w:w="5244" w:type="dxa"/>
            <w:tcMar>
              <w:top w:w="0" w:type="dxa"/>
              <w:left w:w="108" w:type="dxa"/>
              <w:bottom w:w="0" w:type="dxa"/>
              <w:right w:w="108" w:type="dxa"/>
            </w:tcMar>
          </w:tcPr>
          <w:p w:rsidR="00332DA2" w:rsidRPr="00410725" w:rsidRDefault="00332DA2" w:rsidP="00B8103D">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Microsoft Dynamics CRM Workgroup Server</w:t>
            </w:r>
          </w:p>
        </w:tc>
        <w:tc>
          <w:tcPr>
            <w:tcW w:w="5355" w:type="dxa"/>
            <w:tcMar>
              <w:top w:w="0" w:type="dxa"/>
              <w:left w:w="108" w:type="dxa"/>
              <w:bottom w:w="0" w:type="dxa"/>
              <w:right w:w="108" w:type="dxa"/>
            </w:tcMar>
          </w:tcPr>
          <w:p w:rsidR="00332DA2" w:rsidRPr="00410725" w:rsidRDefault="00332DA2" w:rsidP="00B8103D">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Microsoft Dynamics CRM Server</w:t>
            </w:r>
          </w:p>
        </w:tc>
      </w:tr>
      <w:tr w:rsidR="00332DA2" w:rsidRPr="00410725" w:rsidTr="0090445D">
        <w:tc>
          <w:tcPr>
            <w:tcW w:w="5244"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Office Standard</w:t>
            </w:r>
          </w:p>
        </w:tc>
        <w:tc>
          <w:tcPr>
            <w:tcW w:w="5355"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lang w:val="fr-FR"/>
              </w:rPr>
            </w:pPr>
            <w:r w:rsidRPr="00410725">
              <w:rPr>
                <w:rFonts w:ascii="Calibri" w:eastAsia="SimSun" w:hAnsi="Calibri" w:cs="Tahoma"/>
                <w:color w:val="000000" w:themeColor="text1"/>
                <w:szCs w:val="18"/>
              </w:rPr>
              <w:t>Office Professional Plus</w:t>
            </w:r>
          </w:p>
        </w:tc>
      </w:tr>
      <w:tr w:rsidR="00332DA2" w:rsidRPr="00410725" w:rsidTr="0090445D">
        <w:tc>
          <w:tcPr>
            <w:tcW w:w="5244"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专业桌面系统</w:t>
            </w:r>
          </w:p>
        </w:tc>
        <w:tc>
          <w:tcPr>
            <w:tcW w:w="5355"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企业桌面系统</w:t>
            </w:r>
          </w:p>
        </w:tc>
      </w:tr>
      <w:tr w:rsidR="00332DA2" w:rsidRPr="00410725" w:rsidTr="0090445D">
        <w:tc>
          <w:tcPr>
            <w:tcW w:w="5244"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带</w:t>
            </w:r>
            <w:r w:rsidRPr="00410725">
              <w:rPr>
                <w:rFonts w:ascii="Calibri" w:eastAsia="SimSun" w:hAnsi="Calibri" w:cs="Tahoma"/>
                <w:color w:val="000000" w:themeColor="text1"/>
                <w:szCs w:val="18"/>
              </w:rPr>
              <w:t xml:space="preserve"> Microsoft</w:t>
            </w:r>
            <w:bookmarkStart w:id="1736" w:name="_Toc236810936"/>
            <w:r w:rsidRPr="00410725">
              <w:rPr>
                <w:rFonts w:ascii="Calibri" w:eastAsia="SimSun" w:hAnsi="Calibri" w:cs="Tahoma"/>
                <w:color w:val="000000" w:themeColor="text1"/>
                <w:szCs w:val="18"/>
              </w:rPr>
              <w:t xml:space="preserve"> Desktop Optimization Pack</w:t>
            </w:r>
            <w:bookmarkEnd w:id="1736"/>
            <w:r w:rsidRPr="00410725">
              <w:rPr>
                <w:rFonts w:ascii="Calibri" w:eastAsia="SimSun" w:hAnsi="Calibri"/>
              </w:rPr>
              <w:t xml:space="preserve"> </w:t>
            </w:r>
            <w:r w:rsidRPr="00410725">
              <w:rPr>
                <w:rFonts w:ascii="Calibri" w:eastAsia="SimSun" w:hAnsi="Calibri"/>
              </w:rPr>
              <w:t>的专业桌面系统</w:t>
            </w:r>
          </w:p>
        </w:tc>
        <w:tc>
          <w:tcPr>
            <w:tcW w:w="5355"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带</w:t>
            </w:r>
            <w:r w:rsidRPr="00410725">
              <w:rPr>
                <w:rFonts w:ascii="Calibri" w:eastAsia="SimSun" w:hAnsi="Calibri" w:cs="Tahoma"/>
                <w:color w:val="000000" w:themeColor="text1"/>
                <w:szCs w:val="18"/>
              </w:rPr>
              <w:t xml:space="preserve"> Microsoft Desktop Optimization Pack </w:t>
            </w:r>
            <w:r w:rsidRPr="00410725">
              <w:rPr>
                <w:rFonts w:ascii="Calibri" w:eastAsia="SimSun" w:hAnsi="Calibri" w:cs="Tahoma"/>
                <w:color w:val="000000" w:themeColor="text1"/>
                <w:szCs w:val="18"/>
              </w:rPr>
              <w:t>的企业桌面系统</w:t>
            </w:r>
          </w:p>
        </w:tc>
      </w:tr>
      <w:tr w:rsidR="00332DA2" w:rsidRPr="00410725" w:rsidTr="0090445D">
        <w:tc>
          <w:tcPr>
            <w:tcW w:w="5244"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Project Standard</w:t>
            </w:r>
          </w:p>
        </w:tc>
        <w:tc>
          <w:tcPr>
            <w:tcW w:w="5355"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Project Professional</w:t>
            </w:r>
          </w:p>
        </w:tc>
      </w:tr>
      <w:tr w:rsidR="00827B6F" w:rsidRPr="00410725" w:rsidTr="0090445D">
        <w:tc>
          <w:tcPr>
            <w:tcW w:w="5244" w:type="dxa"/>
            <w:tcMar>
              <w:top w:w="0" w:type="dxa"/>
              <w:left w:w="108" w:type="dxa"/>
              <w:bottom w:w="0" w:type="dxa"/>
              <w:right w:w="108" w:type="dxa"/>
            </w:tcMar>
          </w:tcPr>
          <w:p w:rsidR="00827B6F" w:rsidRPr="00410725" w:rsidRDefault="00827B6F" w:rsidP="00827B6F">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 xml:space="preserve">SQL </w:t>
            </w:r>
            <w:r>
              <w:rPr>
                <w:rFonts w:ascii="Calibri" w:eastAsia="SimSun" w:hAnsi="Calibri" w:cs="Tahoma"/>
                <w:color w:val="000000" w:themeColor="text1"/>
                <w:szCs w:val="18"/>
              </w:rPr>
              <w:t>Parallel Data Warehouse</w:t>
            </w:r>
            <w:r w:rsidRPr="00410725">
              <w:rPr>
                <w:rFonts w:ascii="Calibri" w:eastAsia="SimSun" w:hAnsi="Calibri" w:cs="Tahoma"/>
                <w:color w:val="000000" w:themeColor="text1"/>
                <w:szCs w:val="18"/>
              </w:rPr>
              <w:t xml:space="preserve"> Core</w:t>
            </w:r>
          </w:p>
        </w:tc>
        <w:tc>
          <w:tcPr>
            <w:tcW w:w="5355" w:type="dxa"/>
            <w:tcMar>
              <w:top w:w="0" w:type="dxa"/>
              <w:left w:w="108" w:type="dxa"/>
              <w:bottom w:w="0" w:type="dxa"/>
              <w:right w:w="108" w:type="dxa"/>
            </w:tcMar>
          </w:tcPr>
          <w:p w:rsidR="00827B6F" w:rsidRPr="00410725" w:rsidRDefault="00827B6F" w:rsidP="00827B6F">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SQL Server Enterprise Core</w:t>
            </w:r>
          </w:p>
        </w:tc>
      </w:tr>
      <w:tr w:rsidR="00332DA2" w:rsidRPr="00410725" w:rsidTr="0090445D">
        <w:tc>
          <w:tcPr>
            <w:tcW w:w="5244" w:type="dxa"/>
            <w:tcMar>
              <w:top w:w="0" w:type="dxa"/>
              <w:left w:w="108" w:type="dxa"/>
              <w:bottom w:w="0" w:type="dxa"/>
              <w:right w:w="108" w:type="dxa"/>
            </w:tcMar>
            <w:hideMark/>
          </w:tcPr>
          <w:p w:rsidR="00332DA2" w:rsidRPr="00410725" w:rsidRDefault="00332DA2" w:rsidP="00B608EC">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SQL Server Standard Core</w:t>
            </w:r>
          </w:p>
        </w:tc>
        <w:tc>
          <w:tcPr>
            <w:tcW w:w="5355" w:type="dxa"/>
            <w:tcMar>
              <w:top w:w="0" w:type="dxa"/>
              <w:left w:w="108" w:type="dxa"/>
              <w:bottom w:w="0" w:type="dxa"/>
              <w:right w:w="108" w:type="dxa"/>
            </w:tcMar>
            <w:hideMark/>
          </w:tcPr>
          <w:p w:rsidR="00332DA2" w:rsidRPr="00410725" w:rsidRDefault="00332DA2" w:rsidP="00B608EC">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SQL Server Enterprise Core</w:t>
            </w:r>
          </w:p>
        </w:tc>
      </w:tr>
      <w:tr w:rsidR="00332DA2" w:rsidRPr="00410725" w:rsidTr="0090445D">
        <w:tc>
          <w:tcPr>
            <w:tcW w:w="5244"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SQL Server Standard</w:t>
            </w:r>
          </w:p>
        </w:tc>
        <w:tc>
          <w:tcPr>
            <w:tcW w:w="5355"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SQL Server Business Intelligence</w:t>
            </w:r>
          </w:p>
        </w:tc>
      </w:tr>
      <w:tr w:rsidR="00332DA2" w:rsidRPr="00410725" w:rsidTr="0090445D">
        <w:tc>
          <w:tcPr>
            <w:tcW w:w="5244" w:type="dxa"/>
            <w:tcMar>
              <w:top w:w="0" w:type="dxa"/>
              <w:left w:w="108" w:type="dxa"/>
              <w:bottom w:w="0" w:type="dxa"/>
              <w:right w:w="108" w:type="dxa"/>
            </w:tcMar>
            <w:hideMark/>
          </w:tcPr>
          <w:p w:rsidR="00332DA2" w:rsidRPr="00410725" w:rsidRDefault="00B8103D"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System Center Standard</w:t>
            </w:r>
          </w:p>
        </w:tc>
        <w:tc>
          <w:tcPr>
            <w:tcW w:w="5355" w:type="dxa"/>
            <w:tcMar>
              <w:top w:w="0" w:type="dxa"/>
              <w:left w:w="108" w:type="dxa"/>
              <w:bottom w:w="0" w:type="dxa"/>
              <w:right w:w="108" w:type="dxa"/>
            </w:tcMar>
            <w:hideMark/>
          </w:tcPr>
          <w:p w:rsidR="00332DA2" w:rsidRPr="00410725" w:rsidRDefault="00332DA2" w:rsidP="00B8103D">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System Center Datacenter</w:t>
            </w:r>
          </w:p>
        </w:tc>
      </w:tr>
      <w:tr w:rsidR="00332DA2" w:rsidRPr="00410725" w:rsidTr="0090445D">
        <w:tc>
          <w:tcPr>
            <w:tcW w:w="5244"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Visio Standard</w:t>
            </w:r>
          </w:p>
        </w:tc>
        <w:tc>
          <w:tcPr>
            <w:tcW w:w="5355"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Visio Professional</w:t>
            </w:r>
          </w:p>
        </w:tc>
      </w:tr>
      <w:tr w:rsidR="00332DA2" w:rsidRPr="00410725" w:rsidTr="0090445D">
        <w:tc>
          <w:tcPr>
            <w:tcW w:w="5244"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Visual Studio Professional with MSDN</w:t>
            </w:r>
          </w:p>
        </w:tc>
        <w:tc>
          <w:tcPr>
            <w:tcW w:w="5355"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Visual Studio Premium with MSDN</w:t>
            </w:r>
          </w:p>
        </w:tc>
      </w:tr>
      <w:tr w:rsidR="00332DA2" w:rsidRPr="00410725" w:rsidTr="0090445D">
        <w:tc>
          <w:tcPr>
            <w:tcW w:w="5244"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Visual Studio Premium with MSDN</w:t>
            </w:r>
          </w:p>
        </w:tc>
        <w:tc>
          <w:tcPr>
            <w:tcW w:w="5355"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Visual Studio Ultimate with MSDN</w:t>
            </w:r>
          </w:p>
        </w:tc>
      </w:tr>
      <w:tr w:rsidR="00332DA2" w:rsidRPr="00410725" w:rsidTr="0090445D">
        <w:tc>
          <w:tcPr>
            <w:tcW w:w="5244"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Visual Studio Test Professional with MSDN</w:t>
            </w:r>
          </w:p>
        </w:tc>
        <w:tc>
          <w:tcPr>
            <w:tcW w:w="5355" w:type="dxa"/>
            <w:tcMar>
              <w:top w:w="0" w:type="dxa"/>
              <w:left w:w="108" w:type="dxa"/>
              <w:bottom w:w="0" w:type="dxa"/>
              <w:right w:w="108" w:type="dxa"/>
            </w:tcMar>
            <w:hideMark/>
          </w:tcPr>
          <w:p w:rsidR="00332DA2" w:rsidRPr="00410725" w:rsidRDefault="00332DA2" w:rsidP="00332DA2">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Visual Studio Premium with MSDN</w:t>
            </w:r>
          </w:p>
        </w:tc>
      </w:tr>
      <w:tr w:rsidR="00332DA2" w:rsidRPr="00410725" w:rsidTr="0090445D">
        <w:tc>
          <w:tcPr>
            <w:tcW w:w="5244" w:type="dxa"/>
            <w:tcMar>
              <w:top w:w="0" w:type="dxa"/>
              <w:left w:w="108" w:type="dxa"/>
              <w:bottom w:w="0" w:type="dxa"/>
              <w:right w:w="108" w:type="dxa"/>
            </w:tcMar>
            <w:hideMark/>
          </w:tcPr>
          <w:p w:rsidR="00332DA2" w:rsidRPr="00410725" w:rsidRDefault="00332DA2" w:rsidP="00B608EC">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lastRenderedPageBreak/>
              <w:t>Windows Server Standard</w:t>
            </w:r>
          </w:p>
        </w:tc>
        <w:tc>
          <w:tcPr>
            <w:tcW w:w="5355" w:type="dxa"/>
            <w:tcMar>
              <w:top w:w="0" w:type="dxa"/>
              <w:left w:w="108" w:type="dxa"/>
              <w:bottom w:w="0" w:type="dxa"/>
              <w:right w:w="108" w:type="dxa"/>
            </w:tcMar>
            <w:hideMark/>
          </w:tcPr>
          <w:p w:rsidR="00332DA2" w:rsidRPr="00410725" w:rsidRDefault="00332DA2" w:rsidP="00B608EC">
            <w:pPr>
              <w:pStyle w:val="ProductList-Body"/>
              <w:rPr>
                <w:rFonts w:ascii="Calibri" w:eastAsia="SimSun" w:hAnsi="Calibri" w:cs="Tahoma"/>
                <w:color w:val="000000" w:themeColor="text1"/>
                <w:szCs w:val="18"/>
              </w:rPr>
            </w:pPr>
            <w:r w:rsidRPr="00410725">
              <w:rPr>
                <w:rFonts w:ascii="Calibri" w:eastAsia="SimSun" w:hAnsi="Calibri" w:cs="Tahoma"/>
                <w:color w:val="000000" w:themeColor="text1"/>
                <w:szCs w:val="18"/>
              </w:rPr>
              <w:t>Windows Server Datacenter</w:t>
            </w:r>
          </w:p>
        </w:tc>
      </w:tr>
    </w:tbl>
    <w:p w:rsidR="009A0C93" w:rsidRPr="00410725" w:rsidRDefault="009A0C93" w:rsidP="004F3C6D">
      <w:pPr>
        <w:pStyle w:val="ProductList-Body"/>
        <w:rPr>
          <w:rFonts w:ascii="Calibri" w:eastAsia="SimSun" w:hAnsi="Calibri"/>
        </w:rPr>
      </w:pPr>
    </w:p>
    <w:p w:rsidR="001E32A0" w:rsidRPr="00410725" w:rsidRDefault="001E32A0" w:rsidP="004F3C6D">
      <w:pPr>
        <w:pStyle w:val="ProductList-Body"/>
        <w:rPr>
          <w:rFonts w:ascii="Calibri" w:eastAsia="SimSun" w:hAnsi="Calibri"/>
        </w:rPr>
      </w:pPr>
    </w:p>
    <w:p w:rsidR="006B2591" w:rsidRPr="00410725" w:rsidRDefault="006B2591" w:rsidP="004F3C6D">
      <w:pPr>
        <w:pStyle w:val="ProductList-Body"/>
        <w:rPr>
          <w:rFonts w:ascii="Calibri" w:eastAsia="SimSun" w:hAnsi="Calibri"/>
        </w:rPr>
        <w:sectPr w:rsidR="006B2591" w:rsidRPr="00410725" w:rsidSect="00F20AFE">
          <w:footerReference w:type="default" r:id="rId61"/>
          <w:pgSz w:w="12240" w:h="15840"/>
          <w:pgMar w:top="1440" w:right="720" w:bottom="1440" w:left="720" w:header="720" w:footer="720" w:gutter="0"/>
          <w:cols w:space="720"/>
          <w:docGrid w:linePitch="360"/>
        </w:sectPr>
      </w:pPr>
    </w:p>
    <w:p w:rsidR="009A0C93" w:rsidRPr="00410725" w:rsidRDefault="006B2591" w:rsidP="00661180">
      <w:pPr>
        <w:pStyle w:val="ProductList-SectionHeading"/>
        <w:outlineLvl w:val="0"/>
        <w:rPr>
          <w:rFonts w:ascii="Calibri" w:eastAsia="SimSun" w:hAnsi="Calibri"/>
        </w:rPr>
      </w:pPr>
      <w:bookmarkStart w:id="1737" w:name="Services"/>
      <w:bookmarkStart w:id="1738" w:name="_Toc378147684"/>
      <w:bookmarkStart w:id="1739" w:name="_Toc378151581"/>
      <w:bookmarkStart w:id="1740" w:name="_Toc379797460"/>
      <w:bookmarkStart w:id="1741" w:name="_Toc380513496"/>
      <w:bookmarkStart w:id="1742" w:name="_Toc380655545"/>
      <w:bookmarkStart w:id="1743" w:name="_Toc386624496"/>
      <w:r w:rsidRPr="00410725">
        <w:rPr>
          <w:rFonts w:ascii="Calibri" w:eastAsia="SimSun" w:hAnsi="Calibri"/>
        </w:rPr>
        <w:lastRenderedPageBreak/>
        <w:t>服务</w:t>
      </w:r>
      <w:bookmarkEnd w:id="1737"/>
      <w:bookmarkEnd w:id="1738"/>
      <w:bookmarkEnd w:id="1739"/>
      <w:bookmarkEnd w:id="1740"/>
      <w:bookmarkEnd w:id="1741"/>
      <w:bookmarkEnd w:id="1742"/>
      <w:bookmarkEnd w:id="1743"/>
    </w:p>
    <w:p w:rsidR="00DB5001" w:rsidRPr="00410725" w:rsidRDefault="00DB5001" w:rsidP="00DB5001">
      <w:pPr>
        <w:pStyle w:val="ProductList-Body"/>
        <w:rPr>
          <w:rFonts w:ascii="Calibri" w:eastAsia="SimSun" w:hAnsi="Calibri"/>
          <w:lang w:eastAsia="zh-CN"/>
        </w:rPr>
      </w:pPr>
      <w:bookmarkStart w:id="1744" w:name="_Toc378147685"/>
      <w:bookmarkStart w:id="1745" w:name="_Toc378151582"/>
      <w:r w:rsidRPr="00410725">
        <w:rPr>
          <w:rFonts w:ascii="Calibri" w:eastAsia="SimSun" w:hAnsi="Calibri"/>
          <w:lang w:eastAsia="zh-CN"/>
        </w:rPr>
        <w:t>有关客户可能购买其权利的任何服务的详细说明，请参见下文中各节。</w:t>
      </w:r>
    </w:p>
    <w:p w:rsidR="00DB5001" w:rsidRPr="00410725" w:rsidRDefault="00DB5001" w:rsidP="00DB5001">
      <w:pPr>
        <w:pStyle w:val="ProductList-Body"/>
        <w:rPr>
          <w:rFonts w:ascii="Calibri" w:eastAsia="SimSun" w:hAnsi="Calibri"/>
          <w:lang w:eastAsia="zh-CN"/>
        </w:rPr>
      </w:pPr>
      <w:r w:rsidRPr="00410725">
        <w:rPr>
          <w:rFonts w:ascii="Calibri" w:eastAsia="SimSun" w:hAnsi="Calibri"/>
          <w:lang w:eastAsia="zh-CN"/>
        </w:rPr>
        <w:t>下列产品的提供情况因地区和批量许可计划而异。一些产品可能不向政府客户提供，但在试行阶段存在一些有限的例外。客户应该联系经销商或微软客户经理，了解特定产品提供情况的有关信息。</w:t>
      </w:r>
    </w:p>
    <w:p w:rsidR="00DB5001" w:rsidRPr="00410725" w:rsidRDefault="00DB5001" w:rsidP="00DB5001">
      <w:pPr>
        <w:pStyle w:val="ProductList-Body"/>
        <w:rPr>
          <w:rFonts w:ascii="Calibri" w:eastAsia="SimSun" w:hAnsi="Calibri"/>
          <w:lang w:eastAsia="zh-CN"/>
        </w:rPr>
      </w:pPr>
    </w:p>
    <w:p w:rsidR="009A0C93" w:rsidRPr="00410725" w:rsidRDefault="00FA00BF" w:rsidP="002E202B">
      <w:pPr>
        <w:pStyle w:val="ProductList-Offering1Heading"/>
        <w:outlineLvl w:val="1"/>
        <w:rPr>
          <w:rFonts w:ascii="Calibri" w:eastAsia="SimSun" w:hAnsi="Calibri"/>
        </w:rPr>
      </w:pPr>
      <w:bookmarkStart w:id="1746" w:name="_Toc379797461"/>
      <w:bookmarkStart w:id="1747" w:name="_Toc380513497"/>
      <w:bookmarkStart w:id="1748" w:name="_Toc380655546"/>
      <w:bookmarkStart w:id="1749" w:name="_Toc386624497"/>
      <w:r w:rsidRPr="00410725">
        <w:rPr>
          <w:rFonts w:ascii="Calibri" w:eastAsia="SimSun" w:hAnsi="Calibri"/>
        </w:rPr>
        <w:t>微软高级技术支持产品</w:t>
      </w:r>
      <w:bookmarkEnd w:id="1744"/>
      <w:bookmarkEnd w:id="1745"/>
      <w:bookmarkEnd w:id="1746"/>
      <w:bookmarkEnd w:id="1747"/>
      <w:bookmarkEnd w:id="1748"/>
      <w:bookmarkEnd w:id="1749"/>
    </w:p>
    <w:tbl>
      <w:tblPr>
        <w:tblW w:w="1041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77"/>
        <w:gridCol w:w="1710"/>
        <w:gridCol w:w="1710"/>
        <w:gridCol w:w="1710"/>
        <w:gridCol w:w="1710"/>
      </w:tblGrid>
      <w:tr w:rsidR="00A41808" w:rsidRPr="00410725" w:rsidTr="0090445D">
        <w:trPr>
          <w:tblHeader/>
        </w:trPr>
        <w:tc>
          <w:tcPr>
            <w:tcW w:w="3577" w:type="dxa"/>
            <w:shd w:val="clear" w:color="auto" w:fill="0072C6"/>
            <w:vAlign w:val="center"/>
          </w:tcPr>
          <w:p w:rsidR="00A41808" w:rsidRPr="00410725" w:rsidRDefault="00A41808" w:rsidP="00A41808">
            <w:pPr>
              <w:pStyle w:val="ProductList-Body"/>
              <w:rPr>
                <w:rFonts w:ascii="Calibri" w:eastAsia="SimSun" w:hAnsi="Calibri"/>
                <w:color w:val="FFFFFF" w:themeColor="background1"/>
              </w:rPr>
            </w:pPr>
            <w:r w:rsidRPr="00410725">
              <w:rPr>
                <w:rFonts w:ascii="Calibri" w:eastAsia="SimSun" w:hAnsi="Calibri"/>
                <w:color w:val="FFFFFF" w:themeColor="background1"/>
              </w:rPr>
              <w:t>区域</w:t>
            </w:r>
            <w:r w:rsidRPr="00410725">
              <w:rPr>
                <w:rFonts w:ascii="Calibri" w:eastAsia="SimSun" w:hAnsi="Calibri"/>
                <w:color w:val="FFFFFF" w:themeColor="background1"/>
              </w:rPr>
              <w:t xml:space="preserve"> </w:t>
            </w:r>
            <w:r w:rsidRPr="00410725">
              <w:rPr>
                <w:rFonts w:ascii="Calibri" w:eastAsia="SimSun" w:hAnsi="Calibri"/>
                <w:color w:val="FFFFFF" w:themeColor="background1"/>
                <w:vertAlign w:val="superscript"/>
              </w:rPr>
              <w:t>1</w:t>
            </w:r>
          </w:p>
        </w:tc>
        <w:tc>
          <w:tcPr>
            <w:tcW w:w="1710" w:type="dxa"/>
            <w:shd w:val="clear" w:color="auto" w:fill="0072C6"/>
            <w:vAlign w:val="center"/>
          </w:tcPr>
          <w:p w:rsidR="00A41808" w:rsidRPr="00410725" w:rsidRDefault="00A41808" w:rsidP="00A41808">
            <w:pPr>
              <w:pStyle w:val="ProductList-Body"/>
              <w:rPr>
                <w:rFonts w:ascii="Calibri" w:eastAsia="SimSun" w:hAnsi="Calibri"/>
                <w:color w:val="FFFFFF" w:themeColor="background1"/>
              </w:rPr>
            </w:pPr>
            <w:r w:rsidRPr="00410725">
              <w:rPr>
                <w:rFonts w:ascii="Calibri" w:eastAsia="SimSun" w:hAnsi="Calibri"/>
                <w:color w:val="FFFFFF" w:themeColor="background1"/>
              </w:rPr>
              <w:t>高级核心</w:t>
            </w:r>
          </w:p>
        </w:tc>
        <w:tc>
          <w:tcPr>
            <w:tcW w:w="1710" w:type="dxa"/>
            <w:shd w:val="clear" w:color="auto" w:fill="0072C6"/>
          </w:tcPr>
          <w:p w:rsidR="00A41808" w:rsidRPr="00410725" w:rsidRDefault="00A41808" w:rsidP="00A41808">
            <w:pPr>
              <w:pStyle w:val="ProductList-Body"/>
              <w:rPr>
                <w:rFonts w:ascii="Calibri" w:eastAsia="SimSun" w:hAnsi="Calibri"/>
                <w:color w:val="FFFFFF" w:themeColor="background1"/>
              </w:rPr>
            </w:pPr>
            <w:r w:rsidRPr="00410725">
              <w:rPr>
                <w:rFonts w:ascii="Calibri" w:eastAsia="SimSun" w:hAnsi="Calibri"/>
                <w:color w:val="FFFFFF" w:themeColor="background1"/>
              </w:rPr>
              <w:t>高级基础</w:t>
            </w:r>
          </w:p>
        </w:tc>
        <w:tc>
          <w:tcPr>
            <w:tcW w:w="1710" w:type="dxa"/>
            <w:shd w:val="clear" w:color="auto" w:fill="0072C6"/>
            <w:vAlign w:val="center"/>
          </w:tcPr>
          <w:p w:rsidR="00A41808" w:rsidRPr="00410725" w:rsidRDefault="00A41808" w:rsidP="00A41808">
            <w:pPr>
              <w:pStyle w:val="ProductList-Body"/>
              <w:rPr>
                <w:rFonts w:ascii="Calibri" w:eastAsia="SimSun" w:hAnsi="Calibri"/>
                <w:color w:val="FFFFFF" w:themeColor="background1"/>
              </w:rPr>
            </w:pPr>
            <w:r w:rsidRPr="00410725">
              <w:rPr>
                <w:rFonts w:ascii="Calibri" w:eastAsia="SimSun" w:hAnsi="Calibri"/>
                <w:color w:val="FFFFFF" w:themeColor="background1"/>
              </w:rPr>
              <w:t>高级标准</w:t>
            </w:r>
          </w:p>
        </w:tc>
        <w:tc>
          <w:tcPr>
            <w:tcW w:w="1710" w:type="dxa"/>
            <w:shd w:val="clear" w:color="auto" w:fill="0072C6"/>
            <w:vAlign w:val="center"/>
          </w:tcPr>
          <w:p w:rsidR="00A41808" w:rsidRPr="00410725" w:rsidRDefault="00A41808" w:rsidP="00A41808">
            <w:pPr>
              <w:pStyle w:val="ProductList-Body"/>
              <w:rPr>
                <w:rFonts w:ascii="Calibri" w:eastAsia="SimSun" w:hAnsi="Calibri"/>
                <w:color w:val="FFFFFF" w:themeColor="background1"/>
              </w:rPr>
            </w:pPr>
            <w:r w:rsidRPr="00410725">
              <w:rPr>
                <w:rFonts w:ascii="Calibri" w:eastAsia="SimSun" w:hAnsi="Calibri"/>
                <w:color w:val="FFFFFF" w:themeColor="background1"/>
              </w:rPr>
              <w:t>高级以上</w:t>
            </w:r>
          </w:p>
        </w:tc>
      </w:tr>
      <w:tr w:rsidR="00A41808" w:rsidRPr="00410725" w:rsidTr="0090445D">
        <w:tc>
          <w:tcPr>
            <w:tcW w:w="3577" w:type="dxa"/>
            <w:vAlign w:val="cente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支持帐户管理</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MS Gothic" w:eastAsia="MS Gothic" w:hAnsi="MS Gothic" w:cs="MS Gothic" w:hint="eastAsia"/>
                <w:color w:val="000000"/>
              </w:rPr>
              <w:t>✓</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MS Gothic" w:eastAsia="MS Gothic" w:hAnsi="MS Gothic" w:cs="MS Gothic" w:hint="eastAsia"/>
                <w:color w:val="000000"/>
              </w:rPr>
              <w:t>✓</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w:t>
            </w:r>
          </w:p>
        </w:tc>
      </w:tr>
      <w:tr w:rsidR="00A41808" w:rsidRPr="00410725" w:rsidTr="0090445D">
        <w:tc>
          <w:tcPr>
            <w:tcW w:w="3577" w:type="dxa"/>
            <w:vAlign w:val="cente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客户概况和报告</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月度</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月度</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月度</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月度</w:t>
            </w:r>
          </w:p>
        </w:tc>
      </w:tr>
      <w:tr w:rsidR="00A41808" w:rsidRPr="00410725" w:rsidTr="0090445D">
        <w:tc>
          <w:tcPr>
            <w:tcW w:w="3577" w:type="dxa"/>
            <w:vAlign w:val="center"/>
          </w:tcPr>
          <w:p w:rsidR="00A41808" w:rsidRPr="00410725" w:rsidRDefault="00A41808" w:rsidP="00A41808">
            <w:pPr>
              <w:pStyle w:val="ProductList-Body"/>
              <w:rPr>
                <w:rFonts w:ascii="Calibri" w:eastAsia="SimSun" w:hAnsi="Calibri"/>
                <w:color w:val="000000"/>
                <w:lang w:eastAsia="zh-CN"/>
              </w:rPr>
            </w:pPr>
            <w:r w:rsidRPr="00410725">
              <w:rPr>
                <w:rFonts w:ascii="Calibri" w:eastAsia="SimSun" w:hAnsi="Calibri"/>
                <w:color w:val="000000"/>
                <w:lang w:eastAsia="zh-CN"/>
              </w:rPr>
              <w:t>支持协助（每年分配的小时数）</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最多</w:t>
            </w:r>
            <w:r w:rsidRPr="00410725">
              <w:rPr>
                <w:rFonts w:ascii="Calibri" w:eastAsia="SimSun" w:hAnsi="Calibri"/>
                <w:color w:val="000000"/>
              </w:rPr>
              <w:t xml:space="preserve"> 10 </w:t>
            </w:r>
            <w:r w:rsidRPr="00410725">
              <w:rPr>
                <w:rFonts w:ascii="Calibri" w:eastAsia="SimSun" w:hAnsi="Calibri"/>
                <w:color w:val="000000"/>
              </w:rPr>
              <w:t>个小时</w:t>
            </w:r>
          </w:p>
        </w:tc>
        <w:tc>
          <w:tcPr>
            <w:tcW w:w="1710" w:type="dxa"/>
          </w:tcPr>
          <w:p w:rsidR="00A41808" w:rsidRPr="00410725" w:rsidRDefault="00A41808" w:rsidP="00A41808">
            <w:pPr>
              <w:pStyle w:val="ProductList-Body"/>
              <w:rPr>
                <w:rFonts w:ascii="Calibri" w:eastAsia="SimSun" w:hAnsi="Calibri"/>
                <w:color w:val="000000"/>
                <w:lang w:eastAsia="zh-CN"/>
              </w:rPr>
            </w:pPr>
            <w:r w:rsidRPr="00410725">
              <w:rPr>
                <w:rFonts w:ascii="Calibri" w:eastAsia="SimSun" w:hAnsi="Calibri"/>
                <w:color w:val="000000"/>
                <w:lang w:eastAsia="zh-CN"/>
              </w:rPr>
              <w:t>最多</w:t>
            </w:r>
            <w:r w:rsidRPr="00410725">
              <w:rPr>
                <w:rFonts w:ascii="Calibri" w:eastAsia="SimSun" w:hAnsi="Calibri"/>
                <w:color w:val="000000"/>
                <w:lang w:eastAsia="zh-CN"/>
              </w:rPr>
              <w:t xml:space="preserve"> 10 </w:t>
            </w:r>
            <w:r w:rsidRPr="00410725">
              <w:rPr>
                <w:rFonts w:ascii="Calibri" w:eastAsia="SimSun" w:hAnsi="Calibri"/>
                <w:color w:val="000000"/>
                <w:lang w:eastAsia="zh-CN"/>
              </w:rPr>
              <w:t>个小时</w:t>
            </w:r>
            <w:r w:rsidRPr="00410725">
              <w:rPr>
                <w:rFonts w:ascii="Calibri" w:eastAsia="SimSun" w:hAnsi="Calibri"/>
                <w:color w:val="000000"/>
                <w:lang w:eastAsia="zh-CN"/>
              </w:rPr>
              <w:br/>
              <w:t xml:space="preserve"> + 1 </w:t>
            </w:r>
            <w:r w:rsidRPr="00410725">
              <w:rPr>
                <w:rFonts w:ascii="Calibri" w:eastAsia="SimSun" w:hAnsi="Calibri"/>
                <w:color w:val="000000"/>
                <w:lang w:eastAsia="zh-CN"/>
              </w:rPr>
              <w:t>运行状况检查</w:t>
            </w:r>
            <w:r w:rsidRPr="00410725">
              <w:rPr>
                <w:rFonts w:ascii="Calibri" w:eastAsia="SimSun" w:hAnsi="Calibri"/>
                <w:color w:val="000000"/>
                <w:lang w:eastAsia="zh-CN"/>
              </w:rPr>
              <w:br/>
              <w:t xml:space="preserve"> + 1 </w:t>
            </w:r>
            <w:r w:rsidRPr="00410725">
              <w:rPr>
                <w:rFonts w:ascii="Calibri" w:eastAsia="SimSun" w:hAnsi="Calibri"/>
                <w:color w:val="000000"/>
                <w:lang w:eastAsia="zh-CN"/>
              </w:rPr>
              <w:t>研讨会</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最多</w:t>
            </w:r>
            <w:r w:rsidRPr="00410725">
              <w:rPr>
                <w:rFonts w:ascii="Calibri" w:eastAsia="SimSun" w:hAnsi="Calibri"/>
                <w:color w:val="000000"/>
              </w:rPr>
              <w:t xml:space="preserve"> 120 </w:t>
            </w:r>
            <w:r w:rsidRPr="00410725">
              <w:rPr>
                <w:rFonts w:ascii="Calibri" w:eastAsia="SimSun" w:hAnsi="Calibri"/>
                <w:color w:val="000000"/>
              </w:rPr>
              <w:t>个小时</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最多</w:t>
            </w:r>
            <w:r w:rsidRPr="00410725">
              <w:rPr>
                <w:rFonts w:ascii="Calibri" w:eastAsia="SimSun" w:hAnsi="Calibri"/>
                <w:color w:val="000000"/>
              </w:rPr>
              <w:t xml:space="preserve"> 160 </w:t>
            </w:r>
            <w:r w:rsidRPr="00410725">
              <w:rPr>
                <w:rFonts w:ascii="Calibri" w:eastAsia="SimSun" w:hAnsi="Calibri"/>
                <w:color w:val="000000"/>
              </w:rPr>
              <w:t>个小时</w:t>
            </w:r>
          </w:p>
        </w:tc>
      </w:tr>
      <w:tr w:rsidR="00A41808" w:rsidRPr="00410725" w:rsidTr="0090445D">
        <w:tc>
          <w:tcPr>
            <w:tcW w:w="3577" w:type="dxa"/>
            <w:vAlign w:val="center"/>
          </w:tcPr>
          <w:p w:rsidR="00A41808" w:rsidRPr="00410725" w:rsidRDefault="00A41808" w:rsidP="00A41808">
            <w:pPr>
              <w:pStyle w:val="ProductList-Body"/>
              <w:rPr>
                <w:rFonts w:ascii="Calibri" w:eastAsia="SimSun" w:hAnsi="Calibri"/>
                <w:color w:val="000000"/>
                <w:lang w:eastAsia="zh-CN"/>
              </w:rPr>
            </w:pPr>
            <w:r w:rsidRPr="00410725">
              <w:rPr>
                <w:rFonts w:ascii="Calibri" w:eastAsia="SimSun" w:hAnsi="Calibri"/>
                <w:color w:val="000000"/>
                <w:lang w:eastAsia="zh-CN"/>
              </w:rPr>
              <w:t>问题解决支持</w:t>
            </w:r>
            <w:r w:rsidRPr="00410725">
              <w:rPr>
                <w:rFonts w:ascii="Calibri" w:eastAsia="SimSun" w:hAnsi="Calibri"/>
                <w:color w:val="000000"/>
                <w:lang w:eastAsia="zh-CN"/>
              </w:rPr>
              <w:t xml:space="preserve"> (PRS)</w:t>
            </w:r>
            <w:r w:rsidRPr="00410725">
              <w:rPr>
                <w:rFonts w:ascii="Calibri" w:eastAsia="SimSun" w:hAnsi="Calibri"/>
                <w:color w:val="000000"/>
                <w:lang w:eastAsia="zh-CN"/>
              </w:rPr>
              <w:t>（每年分配一次）</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最多</w:t>
            </w:r>
            <w:r w:rsidRPr="00410725">
              <w:rPr>
                <w:rFonts w:ascii="Calibri" w:eastAsia="SimSun" w:hAnsi="Calibri"/>
                <w:color w:val="000000"/>
              </w:rPr>
              <w:t xml:space="preserve"> 40 </w:t>
            </w:r>
            <w:r w:rsidRPr="00410725">
              <w:rPr>
                <w:rFonts w:ascii="Calibri" w:eastAsia="SimSun" w:hAnsi="Calibri"/>
                <w:color w:val="000000"/>
              </w:rPr>
              <w:t>个小时</w:t>
            </w:r>
          </w:p>
        </w:tc>
        <w:tc>
          <w:tcPr>
            <w:tcW w:w="1710" w:type="dxa"/>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最多</w:t>
            </w:r>
            <w:r w:rsidRPr="00410725">
              <w:rPr>
                <w:rFonts w:ascii="Calibri" w:eastAsia="SimSun" w:hAnsi="Calibri"/>
                <w:color w:val="000000"/>
              </w:rPr>
              <w:t xml:space="preserve"> 30 </w:t>
            </w:r>
            <w:r w:rsidRPr="00410725">
              <w:rPr>
                <w:rFonts w:ascii="Calibri" w:eastAsia="SimSun" w:hAnsi="Calibri"/>
                <w:color w:val="000000"/>
              </w:rPr>
              <w:t>个小时</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最多</w:t>
            </w:r>
            <w:r w:rsidRPr="00410725">
              <w:rPr>
                <w:rFonts w:ascii="Calibri" w:eastAsia="SimSun" w:hAnsi="Calibri"/>
                <w:color w:val="000000"/>
              </w:rPr>
              <w:t xml:space="preserve"> 80 </w:t>
            </w:r>
            <w:r w:rsidRPr="00410725">
              <w:rPr>
                <w:rFonts w:ascii="Calibri" w:eastAsia="SimSun" w:hAnsi="Calibri"/>
                <w:color w:val="000000"/>
              </w:rPr>
              <w:t>个小时</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最多</w:t>
            </w:r>
            <w:r w:rsidRPr="00410725">
              <w:rPr>
                <w:rFonts w:ascii="Calibri" w:eastAsia="SimSun" w:hAnsi="Calibri"/>
                <w:color w:val="000000"/>
              </w:rPr>
              <w:t xml:space="preserve"> 140 </w:t>
            </w:r>
            <w:r w:rsidRPr="00410725">
              <w:rPr>
                <w:rFonts w:ascii="Calibri" w:eastAsia="SimSun" w:hAnsi="Calibri"/>
                <w:color w:val="000000"/>
              </w:rPr>
              <w:t>个小时</w:t>
            </w:r>
          </w:p>
        </w:tc>
      </w:tr>
      <w:tr w:rsidR="00A41808" w:rsidRPr="00410725" w:rsidTr="0090445D">
        <w:tc>
          <w:tcPr>
            <w:tcW w:w="3577" w:type="dxa"/>
            <w:vAlign w:val="center"/>
          </w:tcPr>
          <w:p w:rsidR="00A41808" w:rsidRPr="00410725" w:rsidRDefault="00A41808" w:rsidP="00A41808">
            <w:pPr>
              <w:pStyle w:val="ProductList-Body"/>
              <w:rPr>
                <w:rFonts w:ascii="Calibri" w:eastAsia="SimSun" w:hAnsi="Calibri"/>
                <w:color w:val="000000"/>
                <w:lang w:eastAsia="zh-CN"/>
              </w:rPr>
            </w:pPr>
            <w:r w:rsidRPr="00410725">
              <w:rPr>
                <w:rFonts w:ascii="Calibri" w:eastAsia="SimSun" w:hAnsi="Calibri"/>
                <w:color w:val="000000"/>
                <w:lang w:eastAsia="zh-CN"/>
              </w:rPr>
              <w:t>全天候</w:t>
            </w:r>
            <w:r w:rsidRPr="00410725">
              <w:rPr>
                <w:rFonts w:ascii="Calibri" w:eastAsia="SimSun" w:hAnsi="Calibri"/>
                <w:color w:val="000000"/>
                <w:lang w:eastAsia="zh-CN"/>
              </w:rPr>
              <w:t xml:space="preserve"> (24x7) </w:t>
            </w:r>
            <w:r w:rsidRPr="00410725">
              <w:rPr>
                <w:rFonts w:ascii="Calibri" w:eastAsia="SimSun" w:hAnsi="Calibri"/>
                <w:color w:val="000000"/>
                <w:lang w:eastAsia="zh-CN"/>
              </w:rPr>
              <w:t>紧急情况上报管理（严重程度级别</w:t>
            </w:r>
            <w:r w:rsidRPr="00410725">
              <w:rPr>
                <w:rFonts w:ascii="Calibri" w:eastAsia="SimSun" w:hAnsi="Calibri"/>
                <w:color w:val="000000"/>
                <w:lang w:eastAsia="zh-CN"/>
              </w:rPr>
              <w:t xml:space="preserve"> 1</w:t>
            </w:r>
            <w:r w:rsidRPr="00410725">
              <w:rPr>
                <w:rFonts w:ascii="Calibri" w:eastAsia="SimSun" w:hAnsi="Calibri"/>
                <w:color w:val="000000"/>
                <w:lang w:eastAsia="zh-CN"/>
              </w:rPr>
              <w:t>）</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MS Gothic" w:eastAsia="MS Gothic" w:hAnsi="MS Gothic" w:cs="MS Gothic" w:hint="eastAsia"/>
                <w:color w:val="000000"/>
              </w:rPr>
              <w:t>✓</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MS Gothic" w:eastAsia="MS Gothic" w:hAnsi="MS Gothic" w:cs="MS Gothic" w:hint="eastAsia"/>
                <w:color w:val="000000"/>
              </w:rPr>
              <w:t>✓</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w:t>
            </w:r>
          </w:p>
        </w:tc>
      </w:tr>
      <w:tr w:rsidR="00A41808" w:rsidRPr="00410725" w:rsidTr="0090445D">
        <w:tc>
          <w:tcPr>
            <w:tcW w:w="3577" w:type="dxa"/>
            <w:vAlign w:val="cente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快速现场支持</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MS Gothic" w:eastAsia="MS Gothic" w:hAnsi="MS Gothic" w:cs="MS Gothic" w:hint="eastAsia"/>
                <w:color w:val="000000"/>
              </w:rPr>
              <w:t>✓</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MS Gothic" w:eastAsia="MS Gothic" w:hAnsi="MS Gothic" w:cs="MS Gothic" w:hint="eastAsia"/>
                <w:color w:val="000000"/>
              </w:rPr>
              <w:t>✓</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w:t>
            </w:r>
          </w:p>
        </w:tc>
      </w:tr>
      <w:tr w:rsidR="00A41808" w:rsidRPr="00410725" w:rsidTr="0090445D">
        <w:tc>
          <w:tcPr>
            <w:tcW w:w="3577" w:type="dxa"/>
            <w:vAlign w:val="cente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积极的信息服务</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MS Gothic" w:eastAsia="MS Gothic" w:hAnsi="MS Gothic" w:cs="MS Gothic" w:hint="eastAsia"/>
                <w:color w:val="000000"/>
              </w:rPr>
              <w:t>✓</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MS Gothic" w:eastAsia="MS Gothic" w:hAnsi="MS Gothic" w:cs="MS Gothic" w:hint="eastAsia"/>
                <w:color w:val="000000"/>
              </w:rPr>
              <w:t>✓</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w:t>
            </w:r>
          </w:p>
        </w:tc>
      </w:tr>
      <w:tr w:rsidR="00A41808" w:rsidRPr="00410725" w:rsidTr="0090445D">
        <w:tc>
          <w:tcPr>
            <w:tcW w:w="3577" w:type="dxa"/>
            <w:vAlign w:val="cente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Microsoft Premier Online</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MS Gothic" w:eastAsia="MS Gothic" w:hAnsi="MS Gothic" w:cs="MS Gothic" w:hint="eastAsia"/>
                <w:color w:val="000000"/>
              </w:rPr>
              <w:t>✓</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MS Gothic" w:eastAsia="MS Gothic" w:hAnsi="MS Gothic" w:cs="MS Gothic" w:hint="eastAsia"/>
                <w:color w:val="000000"/>
              </w:rPr>
              <w:t>✓</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w:t>
            </w:r>
          </w:p>
        </w:tc>
      </w:tr>
      <w:tr w:rsidR="00A41808" w:rsidRPr="00410725" w:rsidTr="0090445D">
        <w:tc>
          <w:tcPr>
            <w:tcW w:w="3577" w:type="dxa"/>
            <w:vAlign w:val="cente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附加小时数</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 xml:space="preserve">20 </w:t>
            </w:r>
            <w:r w:rsidRPr="00410725">
              <w:rPr>
                <w:rFonts w:ascii="Calibri" w:eastAsia="SimSun" w:hAnsi="Calibri"/>
                <w:color w:val="000000"/>
              </w:rPr>
              <w:t>小时包</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 xml:space="preserve">20 </w:t>
            </w:r>
            <w:r w:rsidRPr="00410725">
              <w:rPr>
                <w:rFonts w:ascii="Calibri" w:eastAsia="SimSun" w:hAnsi="Calibri"/>
                <w:color w:val="000000"/>
              </w:rPr>
              <w:t>小时包</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 xml:space="preserve">20 </w:t>
            </w:r>
            <w:r w:rsidRPr="00410725">
              <w:rPr>
                <w:rFonts w:ascii="Calibri" w:eastAsia="SimSun" w:hAnsi="Calibri"/>
                <w:color w:val="000000"/>
              </w:rPr>
              <w:t>小时包</w:t>
            </w:r>
          </w:p>
        </w:tc>
        <w:tc>
          <w:tcPr>
            <w:tcW w:w="1710" w:type="dxa"/>
            <w:vAlign w:val="cente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 xml:space="preserve">20 </w:t>
            </w:r>
            <w:r w:rsidRPr="00410725">
              <w:rPr>
                <w:rFonts w:ascii="Calibri" w:eastAsia="SimSun" w:hAnsi="Calibri"/>
                <w:color w:val="000000"/>
              </w:rPr>
              <w:t>小时包</w:t>
            </w:r>
          </w:p>
        </w:tc>
      </w:tr>
    </w:tbl>
    <w:p w:rsidR="00A41808" w:rsidRPr="00410725" w:rsidRDefault="00A41808" w:rsidP="00A41808">
      <w:pPr>
        <w:pStyle w:val="ProductList-Body"/>
        <w:ind w:left="180"/>
        <w:rPr>
          <w:rFonts w:ascii="Calibri" w:eastAsia="SimSun" w:hAnsi="Calibri"/>
          <w:lang w:eastAsia="zh-CN"/>
        </w:rPr>
      </w:pPr>
      <w:r w:rsidRPr="00410725">
        <w:rPr>
          <w:rFonts w:ascii="Calibri" w:eastAsia="SimSun" w:hAnsi="Calibri"/>
          <w:vertAlign w:val="superscript"/>
          <w:lang w:eastAsia="zh-CN"/>
        </w:rPr>
        <w:t xml:space="preserve">1 </w:t>
      </w:r>
      <w:r w:rsidRPr="00410725">
        <w:rPr>
          <w:rFonts w:ascii="Calibri" w:eastAsia="SimSun" w:hAnsi="Calibri"/>
          <w:i/>
          <w:lang w:eastAsia="zh-CN"/>
        </w:rPr>
        <w:t>工作时间遵照当地规定。</w:t>
      </w:r>
    </w:p>
    <w:p w:rsidR="00A41808" w:rsidRPr="00A931A5" w:rsidRDefault="00A41808" w:rsidP="00A41808">
      <w:pPr>
        <w:pStyle w:val="ProductList-Body"/>
        <w:rPr>
          <w:rFonts w:ascii="Calibri" w:eastAsia="SimSun" w:hAnsi="Calibri"/>
          <w:sz w:val="16"/>
          <w:lang w:eastAsia="zh-CN"/>
        </w:rPr>
      </w:pPr>
    </w:p>
    <w:p w:rsidR="00A41808" w:rsidRPr="004E6893" w:rsidRDefault="00A41808" w:rsidP="00A41808">
      <w:pPr>
        <w:pStyle w:val="ProductList-Body"/>
        <w:rPr>
          <w:rFonts w:ascii="Calibri" w:eastAsia="SimSun" w:hAnsi="Calibri"/>
          <w:lang w:eastAsia="zh-CN"/>
        </w:rPr>
      </w:pPr>
      <w:r w:rsidRPr="004E6893">
        <w:rPr>
          <w:rFonts w:ascii="Calibri" w:eastAsia="SimSun" w:hAnsi="Calibri"/>
          <w:lang w:eastAsia="zh-CN"/>
        </w:rPr>
        <w:t>支持帐户管理有助于建立和维护客户的管理人员与我方服务人员之间的关系，并有助于客户对其服务计划的各个方面进行调整以满足业务需求。</w:t>
      </w:r>
    </w:p>
    <w:p w:rsidR="00A41808" w:rsidRPr="00A931A5" w:rsidRDefault="00A41808" w:rsidP="00A41808">
      <w:pPr>
        <w:pStyle w:val="ProductList-Body"/>
        <w:rPr>
          <w:rFonts w:ascii="Calibri" w:eastAsia="SimSun" w:hAnsi="Calibri"/>
          <w:sz w:val="16"/>
          <w:lang w:eastAsia="zh-CN"/>
        </w:rPr>
      </w:pPr>
    </w:p>
    <w:p w:rsidR="00A41808" w:rsidRPr="00410725" w:rsidRDefault="00A41808" w:rsidP="00A41808">
      <w:pPr>
        <w:pStyle w:val="ProductList-Body"/>
        <w:rPr>
          <w:rFonts w:ascii="Calibri" w:eastAsia="SimSun" w:hAnsi="Calibri"/>
          <w:lang w:eastAsia="zh-CN"/>
        </w:rPr>
      </w:pPr>
      <w:r w:rsidRPr="00410725">
        <w:rPr>
          <w:rFonts w:ascii="Calibri" w:eastAsia="SimSun" w:hAnsi="Calibri"/>
          <w:lang w:eastAsia="zh-CN"/>
        </w:rPr>
        <w:t>支持协助可为问题解决支持范围以外的问题提供短期建议和指导（基于可用的微软资源），包括在设计、开发和部署问题上提供帮助。</w:t>
      </w:r>
    </w:p>
    <w:p w:rsidR="00A41808" w:rsidRPr="00A931A5" w:rsidRDefault="00A41808" w:rsidP="00A41808">
      <w:pPr>
        <w:pStyle w:val="ProductList-Body"/>
        <w:rPr>
          <w:rFonts w:ascii="Calibri" w:eastAsia="SimSun" w:hAnsi="Calibri"/>
          <w:sz w:val="16"/>
          <w:lang w:eastAsia="zh-CN"/>
        </w:rPr>
      </w:pPr>
    </w:p>
    <w:p w:rsidR="009A0C93" w:rsidRPr="00410725" w:rsidRDefault="00A41808" w:rsidP="00A41808">
      <w:pPr>
        <w:pStyle w:val="ProductList-Body"/>
        <w:rPr>
          <w:rFonts w:ascii="Calibri" w:eastAsia="SimSun" w:hAnsi="Calibri"/>
          <w:lang w:eastAsia="zh-CN"/>
        </w:rPr>
      </w:pPr>
      <w:r w:rsidRPr="00410725">
        <w:rPr>
          <w:rFonts w:ascii="Calibri" w:eastAsia="SimSun" w:hAnsi="Calibri"/>
          <w:lang w:eastAsia="zh-CN"/>
        </w:rPr>
        <w:t>问题解决支持：旨在协助您解决在使用微软产品时遇到的特定问题，通过此类问题的特征可以合理地判断该问题是由微软产品引起的。</w:t>
      </w:r>
    </w:p>
    <w:p w:rsidR="00A41808" w:rsidRPr="00A931A5" w:rsidRDefault="00A41808" w:rsidP="004F3C6D">
      <w:pPr>
        <w:pStyle w:val="ProductList-Body"/>
        <w:rPr>
          <w:rFonts w:ascii="Calibri" w:eastAsia="SimSun" w:hAnsi="Calibri"/>
          <w:sz w:val="16"/>
          <w:lang w:eastAsia="zh-CN"/>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80"/>
        <w:gridCol w:w="2713"/>
        <w:gridCol w:w="2957"/>
        <w:gridCol w:w="2762"/>
      </w:tblGrid>
      <w:tr w:rsidR="00A41808" w:rsidRPr="00410725" w:rsidTr="00D7424D">
        <w:trPr>
          <w:tblHeader/>
        </w:trPr>
        <w:tc>
          <w:tcPr>
            <w:tcW w:w="1980" w:type="dxa"/>
            <w:shd w:val="clear" w:color="auto" w:fill="0072C6"/>
            <w:tcMar>
              <w:top w:w="0" w:type="dxa"/>
              <w:left w:w="108" w:type="dxa"/>
              <w:bottom w:w="0" w:type="dxa"/>
              <w:right w:w="108" w:type="dxa"/>
            </w:tcMar>
          </w:tcPr>
          <w:p w:rsidR="00A41808" w:rsidRPr="00410725" w:rsidRDefault="00A41808" w:rsidP="00A41808">
            <w:pPr>
              <w:pStyle w:val="ProductList-Body"/>
              <w:rPr>
                <w:rFonts w:ascii="Calibri" w:eastAsia="SimSun" w:hAnsi="Calibri"/>
                <w:color w:val="FFFFFF" w:themeColor="background1"/>
              </w:rPr>
            </w:pPr>
            <w:r w:rsidRPr="00410725">
              <w:rPr>
                <w:rFonts w:ascii="Calibri" w:eastAsia="SimSun" w:hAnsi="Calibri"/>
                <w:color w:val="FFFFFF" w:themeColor="background1"/>
                <w:lang w:eastAsia="zh-CN"/>
              </w:rPr>
              <w:br w:type="page"/>
            </w:r>
            <w:r w:rsidRPr="00410725">
              <w:rPr>
                <w:rFonts w:ascii="Calibri" w:eastAsia="SimSun" w:hAnsi="Calibri"/>
                <w:color w:val="FFFFFF" w:themeColor="background1"/>
              </w:rPr>
              <w:t>严重性</w:t>
            </w:r>
          </w:p>
        </w:tc>
        <w:tc>
          <w:tcPr>
            <w:tcW w:w="2713" w:type="dxa"/>
            <w:shd w:val="clear" w:color="auto" w:fill="0072C6"/>
            <w:tcMar>
              <w:top w:w="0" w:type="dxa"/>
              <w:left w:w="108" w:type="dxa"/>
              <w:bottom w:w="0" w:type="dxa"/>
              <w:right w:w="108" w:type="dxa"/>
            </w:tcMar>
          </w:tcPr>
          <w:p w:rsidR="00A41808" w:rsidRPr="00410725" w:rsidRDefault="00A41808" w:rsidP="00A41808">
            <w:pPr>
              <w:pStyle w:val="ProductList-Body"/>
              <w:rPr>
                <w:rFonts w:ascii="Calibri" w:eastAsia="SimSun" w:hAnsi="Calibri"/>
                <w:color w:val="FFFFFF" w:themeColor="background1"/>
              </w:rPr>
            </w:pPr>
            <w:r w:rsidRPr="00410725">
              <w:rPr>
                <w:rFonts w:ascii="Calibri" w:eastAsia="SimSun" w:hAnsi="Calibri"/>
                <w:color w:val="FFFFFF" w:themeColor="background1"/>
              </w:rPr>
              <w:t>情况</w:t>
            </w:r>
          </w:p>
        </w:tc>
        <w:tc>
          <w:tcPr>
            <w:tcW w:w="2957" w:type="dxa"/>
            <w:shd w:val="clear" w:color="auto" w:fill="0072C6"/>
            <w:tcMar>
              <w:top w:w="0" w:type="dxa"/>
              <w:left w:w="108" w:type="dxa"/>
              <w:bottom w:w="0" w:type="dxa"/>
              <w:right w:w="108" w:type="dxa"/>
            </w:tcMar>
          </w:tcPr>
          <w:p w:rsidR="00A41808" w:rsidRPr="00410725" w:rsidRDefault="00A41808" w:rsidP="00A41808">
            <w:pPr>
              <w:pStyle w:val="ProductList-Body"/>
              <w:rPr>
                <w:rFonts w:ascii="Calibri" w:eastAsia="SimSun" w:hAnsi="Calibri"/>
                <w:color w:val="FFFFFF" w:themeColor="background1"/>
              </w:rPr>
            </w:pPr>
            <w:r w:rsidRPr="00410725">
              <w:rPr>
                <w:rFonts w:ascii="Calibri" w:eastAsia="SimSun" w:hAnsi="Calibri"/>
                <w:color w:val="FFFFFF" w:themeColor="background1"/>
              </w:rPr>
              <w:t>我们的预期响应</w:t>
            </w:r>
          </w:p>
        </w:tc>
        <w:tc>
          <w:tcPr>
            <w:tcW w:w="2762" w:type="dxa"/>
            <w:shd w:val="clear" w:color="auto" w:fill="0072C6"/>
            <w:tcMar>
              <w:top w:w="0" w:type="dxa"/>
              <w:left w:w="108" w:type="dxa"/>
              <w:bottom w:w="0" w:type="dxa"/>
              <w:right w:w="108" w:type="dxa"/>
            </w:tcMar>
          </w:tcPr>
          <w:p w:rsidR="00A41808" w:rsidRPr="00410725" w:rsidRDefault="00A41808" w:rsidP="00A41808">
            <w:pPr>
              <w:pStyle w:val="ProductList-Body"/>
              <w:rPr>
                <w:rFonts w:ascii="Calibri" w:eastAsia="SimSun" w:hAnsi="Calibri"/>
                <w:color w:val="FFFFFF" w:themeColor="background1"/>
              </w:rPr>
            </w:pPr>
            <w:r w:rsidRPr="00410725">
              <w:rPr>
                <w:rFonts w:ascii="Calibri" w:eastAsia="SimSun" w:hAnsi="Calibri"/>
                <w:color w:val="FFFFFF" w:themeColor="background1"/>
              </w:rPr>
              <w:t>客户的预期响应</w:t>
            </w:r>
          </w:p>
        </w:tc>
      </w:tr>
      <w:tr w:rsidR="00A41808" w:rsidRPr="00410725" w:rsidTr="00D7424D">
        <w:tc>
          <w:tcPr>
            <w:tcW w:w="1980" w:type="dxa"/>
            <w:tcMar>
              <w:top w:w="0" w:type="dxa"/>
              <w:left w:w="108" w:type="dxa"/>
              <w:bottom w:w="0" w:type="dxa"/>
              <w:right w:w="108" w:type="dxa"/>
            </w:tcMa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1.</w:t>
            </w:r>
            <w:r w:rsidRPr="00410725">
              <w:rPr>
                <w:rFonts w:ascii="Calibri" w:eastAsia="SimSun" w:hAnsi="Calibri"/>
                <w:color w:val="000000"/>
              </w:rPr>
              <w:t>只能通过电话提交</w:t>
            </w:r>
          </w:p>
        </w:tc>
        <w:tc>
          <w:tcPr>
            <w:tcW w:w="2713" w:type="dxa"/>
            <w:tcMar>
              <w:top w:w="0" w:type="dxa"/>
              <w:left w:w="108" w:type="dxa"/>
              <w:bottom w:w="0" w:type="dxa"/>
              <w:right w:w="108" w:type="dxa"/>
            </w:tcMar>
          </w:tcPr>
          <w:p w:rsidR="00A41808" w:rsidRPr="00410725" w:rsidRDefault="00A41808" w:rsidP="00A41808">
            <w:pPr>
              <w:pStyle w:val="ProductList-Body"/>
              <w:rPr>
                <w:rFonts w:ascii="Calibri" w:eastAsia="SimSun" w:hAnsi="Calibri"/>
                <w:lang w:eastAsia="zh-CN"/>
              </w:rPr>
            </w:pPr>
            <w:r w:rsidRPr="00410725">
              <w:rPr>
                <w:rFonts w:ascii="Calibri" w:eastAsia="SimSun" w:hAnsi="Calibri"/>
                <w:color w:val="000000"/>
                <w:lang w:eastAsia="zh-CN"/>
              </w:rPr>
              <w:t>灾难性业务影响：</w:t>
            </w:r>
          </w:p>
          <w:p w:rsidR="00A41808" w:rsidRPr="00410725" w:rsidRDefault="00A41808" w:rsidP="00A41808">
            <w:pPr>
              <w:pStyle w:val="ProductList-Body"/>
              <w:rPr>
                <w:rFonts w:ascii="Calibri" w:eastAsia="SimSun" w:hAnsi="Calibri"/>
                <w:lang w:eastAsia="zh-CN"/>
              </w:rPr>
            </w:pPr>
            <w:r w:rsidRPr="00410725">
              <w:rPr>
                <w:rFonts w:ascii="Calibri" w:eastAsia="SimSun" w:hAnsi="Calibri"/>
                <w:color w:val="000000"/>
                <w:lang w:eastAsia="zh-CN"/>
              </w:rPr>
              <w:t>核心（关键性任务）业务流程完全受损，工作无法正常继续</w:t>
            </w:r>
          </w:p>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需要立即照管</w:t>
            </w:r>
          </w:p>
        </w:tc>
        <w:tc>
          <w:tcPr>
            <w:tcW w:w="2957" w:type="dxa"/>
            <w:tcMar>
              <w:top w:w="0" w:type="dxa"/>
              <w:left w:w="108" w:type="dxa"/>
              <w:bottom w:w="0" w:type="dxa"/>
              <w:right w:w="108" w:type="dxa"/>
            </w:tcMar>
          </w:tcPr>
          <w:p w:rsidR="00A41808" w:rsidRPr="00410725" w:rsidRDefault="00A41808" w:rsidP="00A41808">
            <w:pPr>
              <w:pStyle w:val="ProductList-Body"/>
              <w:rPr>
                <w:rFonts w:ascii="Calibri" w:eastAsia="SimSun" w:hAnsi="Calibri"/>
                <w:lang w:eastAsia="zh-CN"/>
              </w:rPr>
            </w:pPr>
            <w:r w:rsidRPr="00410725">
              <w:rPr>
                <w:rFonts w:ascii="Calibri" w:eastAsia="SimSun" w:hAnsi="Calibri"/>
                <w:color w:val="000000"/>
                <w:lang w:eastAsia="zh-CN"/>
              </w:rPr>
              <w:t xml:space="preserve">1 </w:t>
            </w:r>
            <w:r w:rsidRPr="00410725">
              <w:rPr>
                <w:rFonts w:ascii="Calibri" w:eastAsia="SimSun" w:hAnsi="Calibri"/>
                <w:color w:val="000000"/>
                <w:lang w:eastAsia="zh-CN"/>
              </w:rPr>
              <w:t>小时或更短时间内首次电话响应</w:t>
            </w:r>
          </w:p>
          <w:p w:rsidR="00A41808" w:rsidRPr="00410725" w:rsidRDefault="00A41808" w:rsidP="00A41808">
            <w:pPr>
              <w:pStyle w:val="ProductList-Body"/>
              <w:rPr>
                <w:rFonts w:ascii="Calibri" w:eastAsia="SimSun" w:hAnsi="Calibri"/>
                <w:lang w:eastAsia="zh-CN"/>
              </w:rPr>
            </w:pPr>
            <w:r w:rsidRPr="00410725">
              <w:rPr>
                <w:rFonts w:ascii="Calibri" w:eastAsia="SimSun" w:hAnsi="Calibri"/>
                <w:color w:val="000000"/>
                <w:lang w:eastAsia="zh-CN"/>
              </w:rPr>
              <w:t>我们尽快给客户站点提供资源。</w:t>
            </w:r>
          </w:p>
          <w:p w:rsidR="00A41808" w:rsidRPr="00410725" w:rsidRDefault="00A41808" w:rsidP="00A41808">
            <w:pPr>
              <w:pStyle w:val="ProductList-Body"/>
              <w:rPr>
                <w:rFonts w:ascii="Calibri" w:eastAsia="SimSun" w:hAnsi="Calibri"/>
                <w:lang w:eastAsia="zh-CN"/>
              </w:rPr>
            </w:pPr>
            <w:r w:rsidRPr="00410725">
              <w:rPr>
                <w:rFonts w:ascii="Calibri" w:eastAsia="SimSun" w:hAnsi="Calibri"/>
                <w:color w:val="000000"/>
                <w:lang w:eastAsia="zh-CN"/>
              </w:rPr>
              <w:t>全天候</w:t>
            </w:r>
            <w:r w:rsidRPr="00410725">
              <w:rPr>
                <w:rFonts w:ascii="Calibri" w:eastAsia="SimSun" w:hAnsi="Calibri"/>
                <w:color w:val="000000"/>
                <w:lang w:eastAsia="zh-CN"/>
              </w:rPr>
              <w:t xml:space="preserve"> (24x7) </w:t>
            </w:r>
            <w:r w:rsidRPr="00410725">
              <w:rPr>
                <w:rFonts w:ascii="Calibri" w:eastAsia="SimSun" w:hAnsi="Calibri"/>
                <w:color w:val="000000"/>
                <w:lang w:eastAsia="zh-CN"/>
              </w:rPr>
              <w:t>持续采取措施</w:t>
            </w:r>
          </w:p>
          <w:p w:rsidR="00A41808" w:rsidRPr="00410725" w:rsidRDefault="00A41808" w:rsidP="00A41808">
            <w:pPr>
              <w:pStyle w:val="ProductList-Body"/>
              <w:rPr>
                <w:rFonts w:ascii="Calibri" w:eastAsia="SimSun" w:hAnsi="Calibri"/>
                <w:lang w:eastAsia="zh-CN"/>
              </w:rPr>
            </w:pPr>
            <w:r w:rsidRPr="00410725">
              <w:rPr>
                <w:rFonts w:ascii="Calibri" w:eastAsia="SimSun" w:hAnsi="Calibri"/>
                <w:color w:val="000000"/>
                <w:lang w:eastAsia="zh-CN"/>
              </w:rPr>
              <w:t>在微软内部快速上报给产品团队</w:t>
            </w:r>
          </w:p>
          <w:p w:rsidR="00A41808" w:rsidRPr="00410725" w:rsidRDefault="00A41808" w:rsidP="00A41808">
            <w:pPr>
              <w:pStyle w:val="ProductList-Body"/>
              <w:rPr>
                <w:rFonts w:ascii="Calibri" w:eastAsia="SimSun" w:hAnsi="Calibri"/>
                <w:color w:val="000000"/>
                <w:lang w:eastAsia="zh-CN"/>
              </w:rPr>
            </w:pPr>
            <w:r w:rsidRPr="00410725">
              <w:rPr>
                <w:rFonts w:ascii="Calibri" w:eastAsia="SimSun" w:hAnsi="Calibri"/>
                <w:color w:val="000000"/>
                <w:lang w:eastAsia="zh-CN"/>
              </w:rPr>
              <w:t>通知微软的高级管理人员</w:t>
            </w:r>
          </w:p>
        </w:tc>
        <w:tc>
          <w:tcPr>
            <w:tcW w:w="2762" w:type="dxa"/>
            <w:tcMar>
              <w:top w:w="0" w:type="dxa"/>
              <w:left w:w="108" w:type="dxa"/>
              <w:bottom w:w="0" w:type="dxa"/>
              <w:right w:w="108" w:type="dxa"/>
            </w:tcMar>
          </w:tcPr>
          <w:p w:rsidR="00A41808" w:rsidRPr="00410725" w:rsidRDefault="00A41808" w:rsidP="00A41808">
            <w:pPr>
              <w:pStyle w:val="ProductList-Body"/>
              <w:rPr>
                <w:rFonts w:ascii="Calibri" w:eastAsia="SimSun" w:hAnsi="Calibri"/>
                <w:lang w:eastAsia="zh-CN"/>
              </w:rPr>
            </w:pPr>
            <w:r w:rsidRPr="00410725">
              <w:rPr>
                <w:rFonts w:ascii="Calibri" w:eastAsia="SimSun" w:hAnsi="Calibri"/>
                <w:color w:val="000000"/>
                <w:lang w:eastAsia="zh-CN"/>
              </w:rPr>
              <w:t>通知客户的高级管理人员</w:t>
            </w:r>
          </w:p>
          <w:p w:rsidR="00A41808" w:rsidRPr="00410725" w:rsidRDefault="00A41808" w:rsidP="00A41808">
            <w:pPr>
              <w:pStyle w:val="ProductList-Body"/>
              <w:rPr>
                <w:rFonts w:ascii="Calibri" w:eastAsia="SimSun" w:hAnsi="Calibri"/>
                <w:lang w:eastAsia="zh-CN"/>
              </w:rPr>
            </w:pPr>
            <w:r w:rsidRPr="00410725">
              <w:rPr>
                <w:rFonts w:ascii="Calibri" w:eastAsia="SimSun" w:hAnsi="Calibri"/>
                <w:color w:val="000000"/>
                <w:lang w:eastAsia="zh-CN"/>
              </w:rPr>
              <w:t>分配适当资源以全天候</w:t>
            </w:r>
            <w:r w:rsidRPr="00410725">
              <w:rPr>
                <w:rFonts w:ascii="Calibri" w:eastAsia="SimSun" w:hAnsi="Calibri"/>
                <w:color w:val="000000"/>
                <w:lang w:eastAsia="zh-CN"/>
              </w:rPr>
              <w:t xml:space="preserve"> (24x7) </w:t>
            </w:r>
            <w:r w:rsidRPr="00410725">
              <w:rPr>
                <w:rFonts w:ascii="Calibri" w:eastAsia="SimSun" w:hAnsi="Calibri"/>
                <w:color w:val="000000"/>
                <w:lang w:eastAsia="zh-CN"/>
              </w:rPr>
              <w:t>持续采取措施</w:t>
            </w:r>
            <w:r w:rsidRPr="00410725">
              <w:rPr>
                <w:rFonts w:ascii="Calibri" w:eastAsia="SimSun" w:hAnsi="Calibri"/>
                <w:color w:val="000000"/>
                <w:vertAlign w:val="superscript"/>
                <w:lang w:eastAsia="zh-CN"/>
              </w:rPr>
              <w:t>2</w:t>
            </w:r>
          </w:p>
          <w:p w:rsidR="00A41808" w:rsidRPr="00410725" w:rsidRDefault="00A41808" w:rsidP="00A41808">
            <w:pPr>
              <w:pStyle w:val="ProductList-Body"/>
              <w:rPr>
                <w:rFonts w:ascii="Calibri" w:eastAsia="SimSun" w:hAnsi="Calibri"/>
                <w:color w:val="000000"/>
                <w:lang w:eastAsia="zh-CN"/>
              </w:rPr>
            </w:pPr>
            <w:r w:rsidRPr="00410725">
              <w:rPr>
                <w:rFonts w:ascii="Calibri" w:eastAsia="SimSun" w:hAnsi="Calibri"/>
                <w:color w:val="000000"/>
                <w:lang w:eastAsia="zh-CN"/>
              </w:rPr>
              <w:t>从变更控制机构进行快速访问和响应</w:t>
            </w:r>
          </w:p>
        </w:tc>
      </w:tr>
      <w:tr w:rsidR="00A41808" w:rsidRPr="00410725" w:rsidTr="00D7424D">
        <w:tc>
          <w:tcPr>
            <w:tcW w:w="1980" w:type="dxa"/>
            <w:tcMar>
              <w:top w:w="0" w:type="dxa"/>
              <w:left w:w="108" w:type="dxa"/>
              <w:bottom w:w="0" w:type="dxa"/>
              <w:right w:w="108" w:type="dxa"/>
            </w:tcMar>
          </w:tcPr>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只能通过电话提交</w:t>
            </w:r>
          </w:p>
        </w:tc>
        <w:tc>
          <w:tcPr>
            <w:tcW w:w="2713" w:type="dxa"/>
            <w:tcMar>
              <w:top w:w="0" w:type="dxa"/>
              <w:left w:w="108" w:type="dxa"/>
              <w:bottom w:w="0" w:type="dxa"/>
              <w:right w:w="108" w:type="dxa"/>
            </w:tcMar>
          </w:tcPr>
          <w:p w:rsidR="00A41808" w:rsidRPr="00410725" w:rsidRDefault="00A41808" w:rsidP="00A41808">
            <w:pPr>
              <w:pStyle w:val="ProductList-Body"/>
              <w:rPr>
                <w:rFonts w:ascii="Calibri" w:eastAsia="SimSun" w:hAnsi="Calibri"/>
                <w:lang w:eastAsia="zh-CN"/>
              </w:rPr>
            </w:pPr>
            <w:r w:rsidRPr="00410725">
              <w:rPr>
                <w:rFonts w:ascii="Calibri" w:eastAsia="SimSun" w:hAnsi="Calibri"/>
                <w:color w:val="000000"/>
                <w:lang w:eastAsia="zh-CN"/>
              </w:rPr>
              <w:t>严重业务影响：</w:t>
            </w:r>
          </w:p>
          <w:p w:rsidR="00A41808" w:rsidRPr="00410725" w:rsidRDefault="00A41808" w:rsidP="00A41808">
            <w:pPr>
              <w:pStyle w:val="ProductList-Body"/>
              <w:rPr>
                <w:rFonts w:ascii="Calibri" w:eastAsia="SimSun" w:hAnsi="Calibri"/>
                <w:lang w:eastAsia="zh-CN"/>
              </w:rPr>
            </w:pPr>
            <w:r w:rsidRPr="00410725">
              <w:rPr>
                <w:rFonts w:ascii="Calibri" w:eastAsia="SimSun" w:hAnsi="Calibri"/>
                <w:color w:val="000000"/>
                <w:lang w:eastAsia="zh-CN"/>
              </w:rPr>
              <w:t>严重受损或服务降级</w:t>
            </w:r>
          </w:p>
          <w:p w:rsidR="00A41808" w:rsidRPr="00410725" w:rsidRDefault="00A41808" w:rsidP="00A41808">
            <w:pPr>
              <w:pStyle w:val="ProductList-Body"/>
              <w:rPr>
                <w:rFonts w:ascii="Calibri" w:eastAsia="SimSun" w:hAnsi="Calibri"/>
                <w:color w:val="000000"/>
                <w:lang w:eastAsia="zh-CN"/>
              </w:rPr>
            </w:pPr>
            <w:r w:rsidRPr="00410725">
              <w:rPr>
                <w:rFonts w:ascii="Calibri" w:eastAsia="SimSun" w:hAnsi="Calibri"/>
                <w:color w:val="000000"/>
                <w:lang w:eastAsia="zh-CN"/>
              </w:rPr>
              <w:t>需要在</w:t>
            </w:r>
            <w:r w:rsidRPr="00410725">
              <w:rPr>
                <w:rFonts w:ascii="Calibri" w:eastAsia="SimSun" w:hAnsi="Calibri"/>
                <w:color w:val="000000"/>
                <w:lang w:eastAsia="zh-CN"/>
              </w:rPr>
              <w:t xml:space="preserve"> 1 </w:t>
            </w:r>
            <w:r w:rsidRPr="00410725">
              <w:rPr>
                <w:rFonts w:ascii="Calibri" w:eastAsia="SimSun" w:hAnsi="Calibri"/>
                <w:color w:val="000000"/>
                <w:lang w:eastAsia="zh-CN"/>
              </w:rPr>
              <w:t>小时内着手解决</w:t>
            </w:r>
          </w:p>
        </w:tc>
        <w:tc>
          <w:tcPr>
            <w:tcW w:w="2957" w:type="dxa"/>
            <w:tcMar>
              <w:top w:w="0" w:type="dxa"/>
              <w:left w:w="108" w:type="dxa"/>
              <w:bottom w:w="0" w:type="dxa"/>
              <w:right w:w="108" w:type="dxa"/>
            </w:tcMar>
          </w:tcPr>
          <w:p w:rsidR="00A41808" w:rsidRPr="00410725" w:rsidRDefault="00A41808" w:rsidP="00A41808">
            <w:pPr>
              <w:pStyle w:val="ProductList-Body"/>
              <w:rPr>
                <w:rFonts w:ascii="Calibri" w:eastAsia="SimSun" w:hAnsi="Calibri"/>
                <w:lang w:eastAsia="zh-CN"/>
              </w:rPr>
            </w:pPr>
            <w:r w:rsidRPr="00410725">
              <w:rPr>
                <w:rFonts w:ascii="Calibri" w:eastAsia="SimSun" w:hAnsi="Calibri"/>
                <w:color w:val="000000"/>
                <w:lang w:eastAsia="zh-CN"/>
              </w:rPr>
              <w:t xml:space="preserve">1 </w:t>
            </w:r>
            <w:r w:rsidRPr="00410725">
              <w:rPr>
                <w:rFonts w:ascii="Calibri" w:eastAsia="SimSun" w:hAnsi="Calibri"/>
                <w:color w:val="000000"/>
                <w:lang w:eastAsia="zh-CN"/>
              </w:rPr>
              <w:t>小时或更短时间内首次电话响应</w:t>
            </w:r>
          </w:p>
          <w:p w:rsidR="00A41808" w:rsidRPr="004E6893" w:rsidRDefault="00A41808" w:rsidP="00A41808">
            <w:pPr>
              <w:pStyle w:val="ProductList-Body"/>
              <w:rPr>
                <w:rFonts w:ascii="Calibri" w:eastAsia="SimSun" w:hAnsi="Calibri"/>
                <w:spacing w:val="4"/>
                <w:lang w:eastAsia="zh-CN"/>
              </w:rPr>
            </w:pPr>
            <w:r w:rsidRPr="004E6893">
              <w:rPr>
                <w:rFonts w:ascii="Calibri" w:eastAsia="SimSun" w:hAnsi="Calibri"/>
                <w:color w:val="000000"/>
                <w:spacing w:val="4"/>
                <w:lang w:eastAsia="zh-CN"/>
              </w:rPr>
              <w:t>我们会根据需要给客户站点提供资源。</w:t>
            </w:r>
          </w:p>
          <w:p w:rsidR="00A41808" w:rsidRPr="00410725" w:rsidRDefault="00A41808" w:rsidP="00A41808">
            <w:pPr>
              <w:pStyle w:val="ProductList-Body"/>
              <w:rPr>
                <w:rFonts w:ascii="Calibri" w:eastAsia="SimSun" w:hAnsi="Calibri"/>
                <w:lang w:eastAsia="zh-CN"/>
              </w:rPr>
            </w:pPr>
            <w:r w:rsidRPr="00410725">
              <w:rPr>
                <w:rFonts w:ascii="Calibri" w:eastAsia="SimSun" w:hAnsi="Calibri"/>
                <w:color w:val="000000"/>
                <w:lang w:eastAsia="zh-CN"/>
              </w:rPr>
              <w:t>全天候</w:t>
            </w:r>
            <w:r w:rsidRPr="00410725">
              <w:rPr>
                <w:rFonts w:ascii="Calibri" w:eastAsia="SimSun" w:hAnsi="Calibri"/>
                <w:color w:val="000000"/>
                <w:lang w:eastAsia="zh-CN"/>
              </w:rPr>
              <w:t xml:space="preserve"> (24x7) </w:t>
            </w:r>
            <w:r w:rsidRPr="00410725">
              <w:rPr>
                <w:rFonts w:ascii="Calibri" w:eastAsia="SimSun" w:hAnsi="Calibri"/>
                <w:color w:val="000000"/>
                <w:lang w:eastAsia="zh-CN"/>
              </w:rPr>
              <w:t>持续采取措施</w:t>
            </w:r>
          </w:p>
          <w:p w:rsidR="00A41808" w:rsidRPr="00410725" w:rsidRDefault="00A41808" w:rsidP="00A41808">
            <w:pPr>
              <w:pStyle w:val="ProductList-Body"/>
              <w:rPr>
                <w:rFonts w:ascii="Calibri" w:eastAsia="SimSun" w:hAnsi="Calibri"/>
                <w:color w:val="000000"/>
                <w:lang w:eastAsia="zh-CN"/>
              </w:rPr>
            </w:pPr>
            <w:r w:rsidRPr="00410725">
              <w:rPr>
                <w:rFonts w:ascii="Calibri" w:eastAsia="SimSun" w:hAnsi="Calibri"/>
                <w:color w:val="000000"/>
                <w:lang w:eastAsia="zh-CN"/>
              </w:rPr>
              <w:t>通知微软的高级管理人员</w:t>
            </w:r>
          </w:p>
        </w:tc>
        <w:tc>
          <w:tcPr>
            <w:tcW w:w="2762" w:type="dxa"/>
            <w:tcMar>
              <w:top w:w="0" w:type="dxa"/>
              <w:left w:w="108" w:type="dxa"/>
              <w:bottom w:w="0" w:type="dxa"/>
              <w:right w:w="108" w:type="dxa"/>
            </w:tcMar>
          </w:tcPr>
          <w:p w:rsidR="00A41808" w:rsidRPr="00410725" w:rsidRDefault="00A41808" w:rsidP="00A41808">
            <w:pPr>
              <w:pStyle w:val="ProductList-Body"/>
              <w:rPr>
                <w:rFonts w:ascii="Calibri" w:eastAsia="SimSun" w:hAnsi="Calibri"/>
                <w:lang w:eastAsia="zh-CN"/>
              </w:rPr>
            </w:pPr>
            <w:r w:rsidRPr="00410725">
              <w:rPr>
                <w:rFonts w:ascii="Calibri" w:eastAsia="SimSun" w:hAnsi="Calibri"/>
                <w:color w:val="000000"/>
                <w:lang w:eastAsia="zh-CN"/>
              </w:rPr>
              <w:t>分配适当资源以全天候</w:t>
            </w:r>
            <w:r w:rsidRPr="00410725">
              <w:rPr>
                <w:rFonts w:ascii="Calibri" w:eastAsia="SimSun" w:hAnsi="Calibri"/>
                <w:color w:val="000000"/>
                <w:lang w:eastAsia="zh-CN"/>
              </w:rPr>
              <w:t xml:space="preserve"> (24x7) </w:t>
            </w:r>
            <w:r w:rsidRPr="00410725">
              <w:rPr>
                <w:rFonts w:ascii="Calibri" w:eastAsia="SimSun" w:hAnsi="Calibri"/>
                <w:color w:val="000000"/>
                <w:lang w:eastAsia="zh-CN"/>
              </w:rPr>
              <w:t>持续采取措施</w:t>
            </w:r>
            <w:r w:rsidRPr="00410725">
              <w:rPr>
                <w:rFonts w:ascii="Calibri" w:eastAsia="SimSun" w:hAnsi="Calibri"/>
                <w:color w:val="000000"/>
                <w:vertAlign w:val="superscript"/>
                <w:lang w:eastAsia="zh-CN"/>
              </w:rPr>
              <w:t>2</w:t>
            </w:r>
          </w:p>
          <w:p w:rsidR="00A41808" w:rsidRPr="00410725" w:rsidRDefault="00A41808" w:rsidP="00A41808">
            <w:pPr>
              <w:pStyle w:val="ProductList-Body"/>
              <w:rPr>
                <w:rFonts w:ascii="Calibri" w:eastAsia="SimSun" w:hAnsi="Calibri"/>
                <w:lang w:eastAsia="zh-CN"/>
              </w:rPr>
            </w:pPr>
            <w:r w:rsidRPr="00410725">
              <w:rPr>
                <w:rFonts w:ascii="Calibri" w:eastAsia="SimSun" w:hAnsi="Calibri"/>
                <w:color w:val="000000"/>
                <w:lang w:eastAsia="zh-CN"/>
              </w:rPr>
              <w:t>从变更控制机构进行快速访问和响应</w:t>
            </w:r>
          </w:p>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管理通知</w:t>
            </w:r>
          </w:p>
        </w:tc>
      </w:tr>
      <w:tr w:rsidR="00A41808" w:rsidRPr="00410725" w:rsidTr="00D7424D">
        <w:tc>
          <w:tcPr>
            <w:tcW w:w="1980" w:type="dxa"/>
            <w:tcMar>
              <w:top w:w="0" w:type="dxa"/>
              <w:left w:w="108" w:type="dxa"/>
              <w:bottom w:w="0" w:type="dxa"/>
              <w:right w:w="108" w:type="dxa"/>
            </w:tcMar>
          </w:tcPr>
          <w:p w:rsidR="00A41808" w:rsidRPr="00410725" w:rsidRDefault="00A41808" w:rsidP="00A41808">
            <w:pPr>
              <w:pStyle w:val="ProductList-Body"/>
              <w:rPr>
                <w:rFonts w:ascii="Calibri" w:eastAsia="SimSun" w:hAnsi="Calibri"/>
                <w:color w:val="000000"/>
                <w:lang w:eastAsia="zh-CN"/>
              </w:rPr>
            </w:pPr>
            <w:r w:rsidRPr="00410725">
              <w:rPr>
                <w:rFonts w:ascii="Calibri" w:eastAsia="SimSun" w:hAnsi="Calibri"/>
                <w:color w:val="000000"/>
                <w:lang w:eastAsia="zh-CN"/>
              </w:rPr>
              <w:t xml:space="preserve">B </w:t>
            </w:r>
            <w:r w:rsidRPr="00410725">
              <w:rPr>
                <w:rFonts w:ascii="Calibri" w:eastAsia="SimSun" w:hAnsi="Calibri"/>
                <w:color w:val="000000"/>
                <w:lang w:eastAsia="zh-CN"/>
              </w:rPr>
              <w:t>通过电话或网络提交</w:t>
            </w:r>
          </w:p>
        </w:tc>
        <w:tc>
          <w:tcPr>
            <w:tcW w:w="2713" w:type="dxa"/>
            <w:tcMar>
              <w:top w:w="0" w:type="dxa"/>
              <w:left w:w="108" w:type="dxa"/>
              <w:bottom w:w="0" w:type="dxa"/>
              <w:right w:w="108" w:type="dxa"/>
            </w:tcMar>
          </w:tcPr>
          <w:p w:rsidR="00A41808" w:rsidRPr="00410725" w:rsidRDefault="00A41808" w:rsidP="00A41808">
            <w:pPr>
              <w:pStyle w:val="ProductList-Body"/>
              <w:rPr>
                <w:rFonts w:ascii="Calibri" w:eastAsia="SimSun" w:hAnsi="Calibri"/>
                <w:lang w:eastAsia="zh-CN"/>
              </w:rPr>
            </w:pPr>
            <w:r w:rsidRPr="00410725">
              <w:rPr>
                <w:rFonts w:ascii="Calibri" w:eastAsia="SimSun" w:hAnsi="Calibri"/>
                <w:color w:val="000000"/>
                <w:lang w:eastAsia="zh-CN"/>
              </w:rPr>
              <w:t>中度业务影响：</w:t>
            </w:r>
          </w:p>
          <w:p w:rsidR="00A41808" w:rsidRPr="00410725" w:rsidRDefault="00A41808" w:rsidP="00A41808">
            <w:pPr>
              <w:pStyle w:val="ProductList-Body"/>
              <w:rPr>
                <w:rFonts w:ascii="Calibri" w:eastAsia="SimSun" w:hAnsi="Calibri"/>
                <w:lang w:eastAsia="zh-CN"/>
              </w:rPr>
            </w:pPr>
            <w:r w:rsidRPr="00410725">
              <w:rPr>
                <w:rFonts w:ascii="Calibri" w:eastAsia="SimSun" w:hAnsi="Calibri"/>
                <w:color w:val="000000"/>
                <w:lang w:eastAsia="zh-CN"/>
              </w:rPr>
              <w:t>中度受损或服务降级，但工作尚可在受到影响的情况下正常继续。</w:t>
            </w:r>
          </w:p>
          <w:p w:rsidR="00A41808" w:rsidRPr="00410725" w:rsidRDefault="00A41808" w:rsidP="00A41808">
            <w:pPr>
              <w:pStyle w:val="ProductList-Body"/>
              <w:rPr>
                <w:rFonts w:ascii="Calibri" w:eastAsia="SimSun" w:hAnsi="Calibri"/>
                <w:color w:val="000000"/>
                <w:lang w:eastAsia="zh-CN"/>
              </w:rPr>
            </w:pPr>
            <w:r w:rsidRPr="00410725">
              <w:rPr>
                <w:rFonts w:ascii="Calibri" w:eastAsia="SimSun" w:hAnsi="Calibri"/>
                <w:color w:val="000000"/>
                <w:lang w:eastAsia="zh-CN"/>
              </w:rPr>
              <w:t>需要在</w:t>
            </w:r>
            <w:r w:rsidRPr="00410725">
              <w:rPr>
                <w:rFonts w:ascii="Calibri" w:eastAsia="SimSun" w:hAnsi="Calibri"/>
                <w:color w:val="000000"/>
                <w:lang w:eastAsia="zh-CN"/>
              </w:rPr>
              <w:t xml:space="preserve"> 2 </w:t>
            </w:r>
            <w:r w:rsidRPr="00410725">
              <w:rPr>
                <w:rFonts w:ascii="Calibri" w:eastAsia="SimSun" w:hAnsi="Calibri"/>
                <w:color w:val="000000"/>
                <w:lang w:eastAsia="zh-CN"/>
              </w:rPr>
              <w:t>小时的工作时间</w:t>
            </w:r>
            <w:r w:rsidRPr="00410725">
              <w:rPr>
                <w:rFonts w:ascii="Calibri" w:eastAsia="SimSun" w:hAnsi="Calibri"/>
                <w:color w:val="000000"/>
                <w:vertAlign w:val="superscript"/>
                <w:lang w:eastAsia="zh-CN"/>
              </w:rPr>
              <w:t>1</w:t>
            </w:r>
            <w:r w:rsidRPr="00410725">
              <w:rPr>
                <w:rFonts w:ascii="Calibri" w:eastAsia="SimSun" w:hAnsi="Calibri"/>
                <w:lang w:eastAsia="zh-CN"/>
              </w:rPr>
              <w:t xml:space="preserve"> </w:t>
            </w:r>
            <w:r w:rsidRPr="00410725">
              <w:rPr>
                <w:rFonts w:ascii="Calibri" w:eastAsia="SimSun" w:hAnsi="Calibri"/>
                <w:lang w:eastAsia="zh-CN"/>
              </w:rPr>
              <w:t>内着手解决</w:t>
            </w:r>
          </w:p>
        </w:tc>
        <w:tc>
          <w:tcPr>
            <w:tcW w:w="2957" w:type="dxa"/>
            <w:tcMar>
              <w:top w:w="0" w:type="dxa"/>
              <w:left w:w="108" w:type="dxa"/>
              <w:bottom w:w="0" w:type="dxa"/>
              <w:right w:w="108" w:type="dxa"/>
            </w:tcMar>
          </w:tcPr>
          <w:p w:rsidR="00A41808" w:rsidRPr="00410725" w:rsidRDefault="00A41808" w:rsidP="00A41808">
            <w:pPr>
              <w:pStyle w:val="ProductList-Body"/>
              <w:rPr>
                <w:rFonts w:ascii="Calibri" w:eastAsia="SimSun" w:hAnsi="Calibri"/>
                <w:lang w:eastAsia="zh-CN"/>
              </w:rPr>
            </w:pPr>
            <w:r w:rsidRPr="00410725">
              <w:rPr>
                <w:rFonts w:ascii="Calibri" w:eastAsia="SimSun" w:hAnsi="Calibri"/>
                <w:color w:val="000000"/>
                <w:lang w:eastAsia="zh-CN"/>
              </w:rPr>
              <w:t xml:space="preserve">2 </w:t>
            </w:r>
            <w:r w:rsidRPr="00410725">
              <w:rPr>
                <w:rFonts w:ascii="Calibri" w:eastAsia="SimSun" w:hAnsi="Calibri"/>
                <w:color w:val="000000"/>
                <w:lang w:eastAsia="zh-CN"/>
              </w:rPr>
              <w:t>小时或更短时间内首次电话响应</w:t>
            </w:r>
          </w:p>
          <w:p w:rsidR="00A41808" w:rsidRPr="00410725" w:rsidRDefault="00A41808" w:rsidP="00A41808">
            <w:pPr>
              <w:pStyle w:val="ProductList-Body"/>
              <w:rPr>
                <w:rFonts w:ascii="Calibri" w:eastAsia="SimSun" w:hAnsi="Calibri"/>
              </w:rPr>
            </w:pPr>
            <w:r w:rsidRPr="00410725">
              <w:rPr>
                <w:rFonts w:ascii="Calibri" w:eastAsia="SimSun" w:hAnsi="Calibri"/>
                <w:color w:val="000000"/>
              </w:rPr>
              <w:t>仅在工作时间</w:t>
            </w:r>
            <w:r w:rsidRPr="00410725">
              <w:rPr>
                <w:rFonts w:ascii="Calibri" w:eastAsia="SimSun" w:hAnsi="Calibri"/>
                <w:color w:val="000000"/>
                <w:vertAlign w:val="superscript"/>
              </w:rPr>
              <w:t>1</w:t>
            </w:r>
            <w:r w:rsidRPr="00410725">
              <w:rPr>
                <w:rFonts w:ascii="Calibri" w:eastAsia="SimSun" w:hAnsi="Calibri"/>
                <w:color w:val="000000"/>
              </w:rPr>
              <w:t xml:space="preserve"> </w:t>
            </w:r>
            <w:r w:rsidRPr="00410725">
              <w:rPr>
                <w:rFonts w:ascii="Calibri" w:eastAsia="SimSun" w:hAnsi="Calibri"/>
                <w:color w:val="000000"/>
              </w:rPr>
              <w:t>采取措施</w:t>
            </w:r>
          </w:p>
          <w:p w:rsidR="00A41808" w:rsidRPr="00410725" w:rsidRDefault="00A41808" w:rsidP="00A41808">
            <w:pPr>
              <w:pStyle w:val="ProductList-Body"/>
              <w:rPr>
                <w:rFonts w:ascii="Calibri" w:eastAsia="SimSun" w:hAnsi="Calibri"/>
                <w:color w:val="000000"/>
              </w:rPr>
            </w:pPr>
          </w:p>
        </w:tc>
        <w:tc>
          <w:tcPr>
            <w:tcW w:w="2762" w:type="dxa"/>
            <w:tcMar>
              <w:top w:w="0" w:type="dxa"/>
              <w:left w:w="108" w:type="dxa"/>
              <w:bottom w:w="0" w:type="dxa"/>
              <w:right w:w="108" w:type="dxa"/>
            </w:tcMar>
          </w:tcPr>
          <w:p w:rsidR="00A41808" w:rsidRPr="00410725" w:rsidRDefault="00A41808" w:rsidP="00A41808">
            <w:pPr>
              <w:pStyle w:val="ProductList-Body"/>
              <w:rPr>
                <w:rFonts w:ascii="Calibri" w:eastAsia="SimSun" w:hAnsi="Calibri"/>
                <w:lang w:eastAsia="zh-CN"/>
              </w:rPr>
            </w:pPr>
            <w:r w:rsidRPr="00410725">
              <w:rPr>
                <w:rFonts w:ascii="Calibri" w:eastAsia="SimSun" w:hAnsi="Calibri"/>
                <w:color w:val="000000"/>
                <w:lang w:eastAsia="zh-CN"/>
              </w:rPr>
              <w:t>分配适当资源以在工作时间</w:t>
            </w:r>
            <w:r w:rsidRPr="00410725">
              <w:rPr>
                <w:rFonts w:ascii="Calibri" w:eastAsia="SimSun" w:hAnsi="Calibri"/>
                <w:color w:val="000000"/>
                <w:vertAlign w:val="superscript"/>
                <w:lang w:eastAsia="zh-CN"/>
              </w:rPr>
              <w:t>1</w:t>
            </w:r>
            <w:r w:rsidRPr="00410725">
              <w:rPr>
                <w:rFonts w:ascii="Calibri" w:eastAsia="SimSun" w:hAnsi="Calibri"/>
                <w:color w:val="000000"/>
                <w:lang w:eastAsia="zh-CN"/>
              </w:rPr>
              <w:t xml:space="preserve"> </w:t>
            </w:r>
            <w:r w:rsidRPr="00410725">
              <w:rPr>
                <w:rFonts w:ascii="Calibri" w:eastAsia="SimSun" w:hAnsi="Calibri"/>
                <w:color w:val="000000"/>
                <w:lang w:eastAsia="zh-CN"/>
              </w:rPr>
              <w:t>采取措施</w:t>
            </w:r>
          </w:p>
          <w:p w:rsidR="00A41808" w:rsidRPr="00410725" w:rsidRDefault="00A41808" w:rsidP="00A41808">
            <w:pPr>
              <w:pStyle w:val="ProductList-Body"/>
              <w:rPr>
                <w:rFonts w:ascii="Calibri" w:eastAsia="SimSun" w:hAnsi="Calibri"/>
                <w:color w:val="000000"/>
                <w:lang w:eastAsia="zh-CN"/>
              </w:rPr>
            </w:pPr>
            <w:r w:rsidRPr="00410725">
              <w:rPr>
                <w:rFonts w:ascii="Calibri" w:eastAsia="SimSun" w:hAnsi="Calibri"/>
                <w:color w:val="000000"/>
                <w:lang w:eastAsia="zh-CN"/>
              </w:rPr>
              <w:t>在</w:t>
            </w:r>
            <w:r w:rsidRPr="00410725">
              <w:rPr>
                <w:rFonts w:ascii="Calibri" w:eastAsia="SimSun" w:hAnsi="Calibri"/>
                <w:color w:val="000000"/>
                <w:lang w:eastAsia="zh-CN"/>
              </w:rPr>
              <w:t xml:space="preserve"> 4 </w:t>
            </w:r>
            <w:r w:rsidRPr="00410725">
              <w:rPr>
                <w:rFonts w:ascii="Calibri" w:eastAsia="SimSun" w:hAnsi="Calibri"/>
                <w:color w:val="000000"/>
                <w:lang w:eastAsia="zh-CN"/>
              </w:rPr>
              <w:t>小时的工作时间</w:t>
            </w:r>
            <w:r w:rsidRPr="00410725">
              <w:rPr>
                <w:rFonts w:ascii="Calibri" w:eastAsia="SimSun" w:hAnsi="Calibri"/>
                <w:color w:val="000000"/>
                <w:vertAlign w:val="superscript"/>
                <w:lang w:eastAsia="zh-CN"/>
              </w:rPr>
              <w:t>1</w:t>
            </w:r>
            <w:r w:rsidRPr="00410725">
              <w:rPr>
                <w:rFonts w:ascii="Calibri" w:eastAsia="SimSun" w:hAnsi="Calibri"/>
                <w:lang w:eastAsia="zh-CN"/>
              </w:rPr>
              <w:t xml:space="preserve"> </w:t>
            </w:r>
            <w:r w:rsidRPr="00410725">
              <w:rPr>
                <w:rFonts w:ascii="Calibri" w:eastAsia="SimSun" w:hAnsi="Calibri"/>
                <w:lang w:eastAsia="zh-CN"/>
              </w:rPr>
              <w:t>内从变更控制机构进行访问和响应</w:t>
            </w:r>
          </w:p>
        </w:tc>
      </w:tr>
      <w:tr w:rsidR="00A41808" w:rsidRPr="00410725" w:rsidTr="00D7424D">
        <w:tc>
          <w:tcPr>
            <w:tcW w:w="1980" w:type="dxa"/>
            <w:tcMar>
              <w:top w:w="0" w:type="dxa"/>
              <w:left w:w="108" w:type="dxa"/>
              <w:bottom w:w="0" w:type="dxa"/>
              <w:right w:w="108" w:type="dxa"/>
            </w:tcMar>
          </w:tcPr>
          <w:p w:rsidR="00A41808" w:rsidRPr="00410725" w:rsidRDefault="00A41808" w:rsidP="00A41808">
            <w:pPr>
              <w:pStyle w:val="ProductList-Body"/>
              <w:rPr>
                <w:rFonts w:ascii="Calibri" w:eastAsia="SimSun" w:hAnsi="Calibri"/>
                <w:color w:val="000000"/>
                <w:lang w:eastAsia="zh-CN"/>
              </w:rPr>
            </w:pPr>
            <w:r w:rsidRPr="00410725">
              <w:rPr>
                <w:rFonts w:ascii="Calibri" w:eastAsia="SimSun" w:hAnsi="Calibri"/>
                <w:color w:val="000000"/>
                <w:lang w:eastAsia="zh-CN"/>
              </w:rPr>
              <w:t xml:space="preserve">C </w:t>
            </w:r>
            <w:r w:rsidRPr="00410725">
              <w:rPr>
                <w:rFonts w:ascii="Calibri" w:eastAsia="SimSun" w:hAnsi="Calibri"/>
                <w:color w:val="000000"/>
                <w:lang w:eastAsia="zh-CN"/>
              </w:rPr>
              <w:t>通过电话或网络提交</w:t>
            </w:r>
          </w:p>
        </w:tc>
        <w:tc>
          <w:tcPr>
            <w:tcW w:w="2713" w:type="dxa"/>
            <w:tcMar>
              <w:top w:w="0" w:type="dxa"/>
              <w:left w:w="108" w:type="dxa"/>
              <w:bottom w:w="0" w:type="dxa"/>
              <w:right w:w="108" w:type="dxa"/>
            </w:tcMar>
          </w:tcPr>
          <w:p w:rsidR="00A41808" w:rsidRPr="00410725" w:rsidRDefault="00A41808" w:rsidP="00A41808">
            <w:pPr>
              <w:pStyle w:val="ProductList-Body"/>
              <w:rPr>
                <w:rFonts w:ascii="Calibri" w:eastAsia="SimSun" w:hAnsi="Calibri"/>
                <w:lang w:eastAsia="zh-CN"/>
              </w:rPr>
            </w:pPr>
            <w:r w:rsidRPr="00410725">
              <w:rPr>
                <w:rFonts w:ascii="Calibri" w:eastAsia="SimSun" w:hAnsi="Calibri"/>
                <w:color w:val="000000"/>
                <w:lang w:eastAsia="zh-CN"/>
              </w:rPr>
              <w:t>最低业务影响：</w:t>
            </w:r>
          </w:p>
          <w:p w:rsidR="00A41808" w:rsidRPr="00410725" w:rsidRDefault="00A41808" w:rsidP="00A41808">
            <w:pPr>
              <w:pStyle w:val="ProductList-Body"/>
              <w:rPr>
                <w:rFonts w:ascii="Calibri" w:eastAsia="SimSun" w:hAnsi="Calibri"/>
                <w:lang w:eastAsia="zh-CN"/>
              </w:rPr>
            </w:pPr>
            <w:r w:rsidRPr="00410725">
              <w:rPr>
                <w:rFonts w:ascii="Calibri" w:eastAsia="SimSun" w:hAnsi="Calibri"/>
                <w:color w:val="000000"/>
                <w:lang w:eastAsia="zh-CN"/>
              </w:rPr>
              <w:t>基本上可正常工作，服务稍有或没有影响。</w:t>
            </w:r>
          </w:p>
          <w:p w:rsidR="00A41808" w:rsidRPr="00410725" w:rsidRDefault="00A41808" w:rsidP="00A41808">
            <w:pPr>
              <w:pStyle w:val="ProductList-Body"/>
              <w:rPr>
                <w:rFonts w:ascii="Calibri" w:eastAsia="SimSun" w:hAnsi="Calibri"/>
                <w:color w:val="000000"/>
                <w:lang w:eastAsia="zh-CN"/>
              </w:rPr>
            </w:pPr>
            <w:r w:rsidRPr="00410725">
              <w:rPr>
                <w:rFonts w:ascii="Calibri" w:eastAsia="SimSun" w:hAnsi="Calibri"/>
                <w:color w:val="000000"/>
                <w:lang w:eastAsia="zh-CN"/>
              </w:rPr>
              <w:t>需要在</w:t>
            </w:r>
            <w:r w:rsidRPr="00410725">
              <w:rPr>
                <w:rFonts w:ascii="Calibri" w:eastAsia="SimSun" w:hAnsi="Calibri"/>
                <w:color w:val="000000"/>
                <w:lang w:eastAsia="zh-CN"/>
              </w:rPr>
              <w:t xml:space="preserve"> 4 </w:t>
            </w:r>
            <w:r w:rsidRPr="00410725">
              <w:rPr>
                <w:rFonts w:ascii="Calibri" w:eastAsia="SimSun" w:hAnsi="Calibri"/>
                <w:color w:val="000000"/>
                <w:lang w:eastAsia="zh-CN"/>
              </w:rPr>
              <w:t>小时的工作时间</w:t>
            </w:r>
            <w:r w:rsidRPr="00410725">
              <w:rPr>
                <w:rFonts w:ascii="Calibri" w:eastAsia="SimSun" w:hAnsi="Calibri"/>
                <w:color w:val="000000"/>
                <w:vertAlign w:val="superscript"/>
                <w:lang w:eastAsia="zh-CN"/>
              </w:rPr>
              <w:t>1</w:t>
            </w:r>
            <w:r w:rsidRPr="00410725">
              <w:rPr>
                <w:rFonts w:ascii="Calibri" w:eastAsia="SimSun" w:hAnsi="Calibri"/>
                <w:lang w:eastAsia="zh-CN"/>
              </w:rPr>
              <w:t xml:space="preserve"> </w:t>
            </w:r>
            <w:r w:rsidRPr="00410725">
              <w:rPr>
                <w:rFonts w:ascii="Calibri" w:eastAsia="SimSun" w:hAnsi="Calibri"/>
                <w:lang w:eastAsia="zh-CN"/>
              </w:rPr>
              <w:t>内着手解决</w:t>
            </w:r>
          </w:p>
        </w:tc>
        <w:tc>
          <w:tcPr>
            <w:tcW w:w="2957" w:type="dxa"/>
            <w:tcMar>
              <w:top w:w="0" w:type="dxa"/>
              <w:left w:w="108" w:type="dxa"/>
              <w:bottom w:w="0" w:type="dxa"/>
              <w:right w:w="108" w:type="dxa"/>
            </w:tcMar>
          </w:tcPr>
          <w:p w:rsidR="00A41808" w:rsidRPr="00410725" w:rsidRDefault="00A41808" w:rsidP="00A41808">
            <w:pPr>
              <w:pStyle w:val="ProductList-Body"/>
              <w:rPr>
                <w:rFonts w:ascii="Calibri" w:eastAsia="SimSun" w:hAnsi="Calibri"/>
                <w:lang w:eastAsia="zh-CN"/>
              </w:rPr>
            </w:pPr>
            <w:r w:rsidRPr="00410725">
              <w:rPr>
                <w:rFonts w:ascii="Calibri" w:eastAsia="SimSun" w:hAnsi="Calibri"/>
                <w:color w:val="000000"/>
                <w:lang w:eastAsia="zh-CN"/>
              </w:rPr>
              <w:t xml:space="preserve">4 </w:t>
            </w:r>
            <w:r w:rsidRPr="00410725">
              <w:rPr>
                <w:rFonts w:ascii="Calibri" w:eastAsia="SimSun" w:hAnsi="Calibri"/>
                <w:color w:val="000000"/>
                <w:lang w:eastAsia="zh-CN"/>
              </w:rPr>
              <w:t>小时或更短时间内首次电话响应</w:t>
            </w:r>
          </w:p>
          <w:p w:rsidR="00A41808" w:rsidRPr="00410725" w:rsidRDefault="00A41808" w:rsidP="00A41808">
            <w:pPr>
              <w:pStyle w:val="ProductList-Body"/>
              <w:rPr>
                <w:rFonts w:ascii="Calibri" w:eastAsia="SimSun" w:hAnsi="Calibri"/>
              </w:rPr>
            </w:pPr>
            <w:r w:rsidRPr="00410725">
              <w:rPr>
                <w:rFonts w:ascii="Calibri" w:eastAsia="SimSun" w:hAnsi="Calibri"/>
                <w:color w:val="000000"/>
              </w:rPr>
              <w:t>仅在工作时间</w:t>
            </w:r>
            <w:r w:rsidRPr="00410725">
              <w:rPr>
                <w:rFonts w:ascii="Calibri" w:eastAsia="SimSun" w:hAnsi="Calibri"/>
                <w:color w:val="000000"/>
                <w:vertAlign w:val="superscript"/>
              </w:rPr>
              <w:t>1</w:t>
            </w:r>
            <w:r w:rsidRPr="00410725">
              <w:rPr>
                <w:rFonts w:ascii="Calibri" w:eastAsia="SimSun" w:hAnsi="Calibri"/>
                <w:color w:val="000000"/>
              </w:rPr>
              <w:t xml:space="preserve"> </w:t>
            </w:r>
            <w:r w:rsidRPr="00410725">
              <w:rPr>
                <w:rFonts w:ascii="Calibri" w:eastAsia="SimSun" w:hAnsi="Calibri"/>
                <w:color w:val="000000"/>
              </w:rPr>
              <w:t>采取措施</w:t>
            </w:r>
          </w:p>
          <w:p w:rsidR="00A41808" w:rsidRPr="00410725" w:rsidRDefault="00A41808" w:rsidP="00A41808">
            <w:pPr>
              <w:pStyle w:val="ProductList-Body"/>
              <w:rPr>
                <w:rFonts w:ascii="Calibri" w:eastAsia="SimSun" w:hAnsi="Calibri"/>
                <w:color w:val="000000"/>
              </w:rPr>
            </w:pPr>
          </w:p>
        </w:tc>
        <w:tc>
          <w:tcPr>
            <w:tcW w:w="2762" w:type="dxa"/>
            <w:tcMar>
              <w:top w:w="0" w:type="dxa"/>
              <w:left w:w="108" w:type="dxa"/>
              <w:bottom w:w="0" w:type="dxa"/>
              <w:right w:w="108" w:type="dxa"/>
            </w:tcMar>
          </w:tcPr>
          <w:p w:rsidR="00A41808" w:rsidRPr="00410725" w:rsidRDefault="00A41808" w:rsidP="00A41808">
            <w:pPr>
              <w:pStyle w:val="ProductList-Body"/>
              <w:rPr>
                <w:rFonts w:ascii="Calibri" w:eastAsia="SimSun" w:hAnsi="Calibri"/>
                <w:lang w:eastAsia="zh-CN"/>
              </w:rPr>
            </w:pPr>
            <w:r w:rsidRPr="00410725">
              <w:rPr>
                <w:rFonts w:ascii="Calibri" w:eastAsia="SimSun" w:hAnsi="Calibri"/>
                <w:color w:val="000000"/>
                <w:lang w:eastAsia="zh-CN"/>
              </w:rPr>
              <w:t>关于事件所有者的准确联系信息</w:t>
            </w:r>
          </w:p>
          <w:p w:rsidR="00A41808" w:rsidRPr="00410725" w:rsidRDefault="00A41808" w:rsidP="00A41808">
            <w:pPr>
              <w:pStyle w:val="ProductList-Body"/>
              <w:rPr>
                <w:rFonts w:ascii="Calibri" w:eastAsia="SimSun" w:hAnsi="Calibri"/>
                <w:color w:val="000000"/>
              </w:rPr>
            </w:pPr>
            <w:r w:rsidRPr="00410725">
              <w:rPr>
                <w:rFonts w:ascii="Calibri" w:eastAsia="SimSun" w:hAnsi="Calibri"/>
                <w:color w:val="000000"/>
              </w:rPr>
              <w:t>在</w:t>
            </w:r>
            <w:r w:rsidRPr="00410725">
              <w:rPr>
                <w:rFonts w:ascii="Calibri" w:eastAsia="SimSun" w:hAnsi="Calibri"/>
                <w:color w:val="000000"/>
              </w:rPr>
              <w:t xml:space="preserve"> 24 </w:t>
            </w:r>
            <w:r w:rsidRPr="00410725">
              <w:rPr>
                <w:rFonts w:ascii="Calibri" w:eastAsia="SimSun" w:hAnsi="Calibri"/>
                <w:color w:val="000000"/>
              </w:rPr>
              <w:t>小时内响应。</w:t>
            </w:r>
          </w:p>
        </w:tc>
      </w:tr>
    </w:tbl>
    <w:p w:rsidR="00A41808" w:rsidRPr="00410725" w:rsidRDefault="00A41808" w:rsidP="00F97607">
      <w:pPr>
        <w:pStyle w:val="ProductList-Body"/>
        <w:tabs>
          <w:tab w:val="clear" w:pos="158"/>
          <w:tab w:val="left" w:pos="180"/>
        </w:tabs>
        <w:rPr>
          <w:rFonts w:ascii="Calibri" w:eastAsia="SimSun" w:hAnsi="Calibri"/>
          <w:lang w:eastAsia="zh-CN"/>
        </w:rPr>
      </w:pPr>
      <w:r w:rsidRPr="00410725">
        <w:rPr>
          <w:rFonts w:ascii="Calibri" w:eastAsia="SimSun" w:hAnsi="Calibri"/>
          <w:vertAlign w:val="superscript"/>
          <w:lang w:eastAsia="zh-CN"/>
        </w:rPr>
        <w:t>1</w:t>
      </w:r>
      <w:r w:rsidRPr="00410725">
        <w:rPr>
          <w:rFonts w:ascii="Calibri" w:eastAsia="SimSun" w:hAnsi="Calibri"/>
          <w:lang w:eastAsia="zh-CN"/>
        </w:rPr>
        <w:t xml:space="preserve"> </w:t>
      </w:r>
      <w:r w:rsidRPr="00410725">
        <w:rPr>
          <w:rFonts w:ascii="Calibri" w:eastAsia="SimSun" w:hAnsi="Calibri"/>
          <w:i/>
          <w:lang w:eastAsia="zh-CN"/>
        </w:rPr>
        <w:t>工作时间遵照当地规定。</w:t>
      </w:r>
    </w:p>
    <w:p w:rsidR="00A41808" w:rsidRPr="00410725" w:rsidRDefault="00A41808" w:rsidP="00F97607">
      <w:pPr>
        <w:pStyle w:val="ProductList-Body"/>
        <w:tabs>
          <w:tab w:val="clear" w:pos="158"/>
          <w:tab w:val="left" w:pos="180"/>
        </w:tabs>
        <w:rPr>
          <w:rFonts w:ascii="Calibri" w:eastAsia="SimSun" w:hAnsi="Calibri"/>
          <w:lang w:eastAsia="zh-CN"/>
        </w:rPr>
      </w:pPr>
      <w:r w:rsidRPr="00410725">
        <w:rPr>
          <w:rFonts w:ascii="Calibri" w:eastAsia="SimSun" w:hAnsi="Calibri"/>
          <w:vertAlign w:val="superscript"/>
          <w:lang w:eastAsia="zh-CN"/>
        </w:rPr>
        <w:t>2</w:t>
      </w:r>
      <w:r w:rsidRPr="00410725">
        <w:rPr>
          <w:rFonts w:ascii="Calibri" w:eastAsia="SimSun" w:hAnsi="Calibri"/>
          <w:lang w:eastAsia="zh-CN"/>
        </w:rPr>
        <w:t xml:space="preserve"> </w:t>
      </w:r>
      <w:r w:rsidRPr="00410725">
        <w:rPr>
          <w:rFonts w:ascii="Calibri" w:eastAsia="SimSun" w:hAnsi="Calibri"/>
          <w:i/>
          <w:lang w:eastAsia="zh-CN"/>
        </w:rPr>
        <w:t>如果客户无法提供适当资源或响应以使我们能继续解决问题，则我们可能需要降低严重程度级别。</w:t>
      </w:r>
    </w:p>
    <w:p w:rsidR="00A41808" w:rsidRPr="00410725" w:rsidRDefault="00A41808" w:rsidP="00A41808">
      <w:pPr>
        <w:pStyle w:val="ProductList-Body"/>
        <w:rPr>
          <w:rFonts w:ascii="Calibri" w:eastAsia="SimSun" w:hAnsi="Calibri"/>
          <w:lang w:eastAsia="zh-CN"/>
        </w:rPr>
      </w:pPr>
    </w:p>
    <w:p w:rsidR="00A41808" w:rsidRPr="00410725" w:rsidRDefault="00A41808" w:rsidP="00A41808">
      <w:pPr>
        <w:pStyle w:val="ProductList-Body"/>
        <w:rPr>
          <w:rFonts w:ascii="Calibri" w:eastAsia="SimSun" w:hAnsi="Calibri"/>
          <w:lang w:eastAsia="zh-CN"/>
        </w:rPr>
      </w:pPr>
      <w:r w:rsidRPr="00410725">
        <w:rPr>
          <w:rFonts w:ascii="Calibri" w:eastAsia="SimSun" w:hAnsi="Calibri"/>
          <w:lang w:eastAsia="zh-CN"/>
        </w:rPr>
        <w:t>信息服务包括访问</w:t>
      </w:r>
      <w:r w:rsidRPr="00410725">
        <w:rPr>
          <w:rFonts w:ascii="Calibri" w:eastAsia="SimSun" w:hAnsi="Calibri"/>
          <w:lang w:eastAsia="zh-CN"/>
        </w:rPr>
        <w:t xml:space="preserve"> Premier Online </w:t>
      </w:r>
      <w:r w:rsidRPr="00410725">
        <w:rPr>
          <w:rFonts w:ascii="Calibri" w:eastAsia="SimSun" w:hAnsi="Calibri"/>
          <w:lang w:eastAsia="zh-CN"/>
        </w:rPr>
        <w:t>网站和定期安排的支持网络广播，支持网络广播由微软项目经理、开发人员和专业人员主持，旨在提供微软技术相关重要信息。</w:t>
      </w:r>
    </w:p>
    <w:p w:rsidR="00A41808" w:rsidRPr="00410725" w:rsidRDefault="00A41808" w:rsidP="00A41808">
      <w:pPr>
        <w:pStyle w:val="ProductList-Body"/>
        <w:rPr>
          <w:rFonts w:ascii="Calibri" w:eastAsia="SimSun" w:hAnsi="Calibri"/>
          <w:lang w:eastAsia="zh-CN"/>
        </w:rPr>
      </w:pPr>
      <w:r w:rsidRPr="00410725">
        <w:rPr>
          <w:rFonts w:ascii="Calibri" w:eastAsia="SimSun" w:hAnsi="Calibri"/>
          <w:lang w:eastAsia="zh-CN"/>
        </w:rPr>
        <w:t>附加小时数可用于支持协助或问题解决支持。</w:t>
      </w:r>
    </w:p>
    <w:p w:rsidR="00A41808" w:rsidRPr="00410725" w:rsidRDefault="00A41808" w:rsidP="00A41808">
      <w:pPr>
        <w:pStyle w:val="ProductList-Body"/>
        <w:rPr>
          <w:rFonts w:ascii="Calibri" w:eastAsia="SimSun" w:hAnsi="Calibri"/>
          <w:lang w:eastAsia="zh-CN"/>
        </w:rPr>
      </w:pPr>
    </w:p>
    <w:p w:rsidR="00A41808" w:rsidRPr="00410725" w:rsidRDefault="00A41808" w:rsidP="00A41808">
      <w:pPr>
        <w:pStyle w:val="ProductList-Body"/>
        <w:rPr>
          <w:rFonts w:ascii="Calibri" w:eastAsia="SimSun" w:hAnsi="Calibri"/>
          <w:lang w:eastAsia="zh-CN"/>
        </w:rPr>
      </w:pPr>
      <w:r w:rsidRPr="00410725">
        <w:rPr>
          <w:rFonts w:ascii="Calibri" w:eastAsia="SimSun" w:hAnsi="Calibri"/>
          <w:b/>
          <w:color w:val="00188F"/>
          <w:lang w:eastAsia="zh-CN"/>
        </w:rPr>
        <w:t>相关业务规则</w:t>
      </w:r>
    </w:p>
    <w:p w:rsidR="00A41808" w:rsidRPr="00410725" w:rsidRDefault="00A41808" w:rsidP="00A41808">
      <w:pPr>
        <w:pStyle w:val="ProductList-Body"/>
        <w:rPr>
          <w:rFonts w:ascii="Calibri" w:eastAsia="SimSun" w:hAnsi="Calibri"/>
          <w:lang w:eastAsia="zh-CN"/>
        </w:rPr>
      </w:pPr>
      <w:r w:rsidRPr="00410725">
        <w:rPr>
          <w:rFonts w:ascii="Calibri" w:eastAsia="SimSun" w:hAnsi="Calibri"/>
          <w:lang w:eastAsia="zh-CN"/>
        </w:rPr>
        <w:t>所有服务均对已进行商业发行的、市面有售的微软产品（除非在</w:t>
      </w:r>
      <w:r w:rsidRPr="00410725">
        <w:rPr>
          <w:rFonts w:ascii="Calibri" w:eastAsia="SimSun" w:hAnsi="Calibri"/>
          <w:lang w:eastAsia="zh-CN"/>
        </w:rPr>
        <w:t xml:space="preserve"> Microsoft Premier OnLine </w:t>
      </w:r>
      <w:r w:rsidRPr="00410725">
        <w:rPr>
          <w:rFonts w:ascii="Calibri" w:eastAsia="SimSun" w:hAnsi="Calibri"/>
          <w:lang w:eastAsia="zh-CN"/>
        </w:rPr>
        <w:t>网站或微软支持生命周期网站上明确排除）提供支持。服务通常按小时收费，通过远程方式以英语（除非提供其他语言）提供。服务将在签署</w:t>
      </w:r>
      <w:r w:rsidRPr="00410725">
        <w:rPr>
          <w:rFonts w:ascii="Calibri" w:eastAsia="SimSun" w:hAnsi="Calibri"/>
          <w:lang w:eastAsia="zh-CN"/>
        </w:rPr>
        <w:t xml:space="preserve"> VL </w:t>
      </w:r>
      <w:r w:rsidRPr="00410725">
        <w:rPr>
          <w:rFonts w:ascii="Calibri" w:eastAsia="SimSun" w:hAnsi="Calibri"/>
          <w:lang w:eastAsia="zh-CN"/>
        </w:rPr>
        <w:t>协议的国家</w:t>
      </w:r>
      <w:r w:rsidRPr="00410725">
        <w:rPr>
          <w:rFonts w:ascii="Calibri" w:eastAsia="SimSun" w:hAnsi="Calibri"/>
          <w:lang w:eastAsia="zh-CN"/>
        </w:rPr>
        <w:t>/</w:t>
      </w:r>
      <w:r w:rsidRPr="00410725">
        <w:rPr>
          <w:rFonts w:ascii="Calibri" w:eastAsia="SimSun" w:hAnsi="Calibri"/>
          <w:lang w:eastAsia="zh-CN"/>
        </w:rPr>
        <w:t>地区提供。现场访问无需预先付费，但受资源可用性的制约。所有非按年度使用的服务都将作废。根据客户的请求，我们可能会通过远程拨号访问客户的系统来分析问题。客户必须能够接入</w:t>
      </w:r>
      <w:r w:rsidRPr="00410725">
        <w:rPr>
          <w:rFonts w:ascii="Calibri" w:eastAsia="SimSun" w:hAnsi="Calibri"/>
          <w:lang w:eastAsia="zh-CN"/>
        </w:rPr>
        <w:t xml:space="preserve"> Internet</w:t>
      </w:r>
      <w:r w:rsidRPr="00410725">
        <w:rPr>
          <w:rFonts w:ascii="Calibri" w:eastAsia="SimSun" w:hAnsi="Calibri"/>
          <w:lang w:eastAsia="zh-CN"/>
        </w:rPr>
        <w:t>，以便使用基于</w:t>
      </w:r>
      <w:r w:rsidRPr="00410725">
        <w:rPr>
          <w:rFonts w:ascii="Calibri" w:eastAsia="SimSun" w:hAnsi="Calibri"/>
          <w:lang w:eastAsia="zh-CN"/>
        </w:rPr>
        <w:t xml:space="preserve"> Internet </w:t>
      </w:r>
      <w:r w:rsidRPr="00410725">
        <w:rPr>
          <w:rFonts w:ascii="Calibri" w:eastAsia="SimSun" w:hAnsi="Calibri"/>
          <w:lang w:eastAsia="zh-CN"/>
        </w:rPr>
        <w:t>的服务。</w:t>
      </w:r>
    </w:p>
    <w:p w:rsidR="009A0C93" w:rsidRPr="00410725" w:rsidRDefault="009A0C93" w:rsidP="004F3C6D">
      <w:pPr>
        <w:pStyle w:val="ProductList-Body"/>
        <w:rPr>
          <w:rFonts w:ascii="Calibri" w:eastAsia="SimSun" w:hAnsi="Calibri"/>
          <w:lang w:eastAsia="zh-CN"/>
        </w:rPr>
      </w:pPr>
    </w:p>
    <w:p w:rsidR="009A0C93" w:rsidRPr="00410725" w:rsidRDefault="00FA00BF" w:rsidP="002E202B">
      <w:pPr>
        <w:pStyle w:val="ProductList-Offering1Heading"/>
        <w:outlineLvl w:val="1"/>
        <w:rPr>
          <w:rFonts w:ascii="Calibri" w:eastAsia="SimSun" w:hAnsi="Calibri"/>
          <w:lang w:eastAsia="zh-CN"/>
        </w:rPr>
      </w:pPr>
      <w:bookmarkStart w:id="1750" w:name="_Toc378147686"/>
      <w:bookmarkStart w:id="1751" w:name="_Toc378151583"/>
      <w:bookmarkStart w:id="1752" w:name="_Toc379797462"/>
      <w:bookmarkStart w:id="1753" w:name="_Toc380513498"/>
      <w:bookmarkStart w:id="1754" w:name="_Toc380655547"/>
      <w:bookmarkStart w:id="1755" w:name="_Toc386624498"/>
      <w:r w:rsidRPr="00410725">
        <w:rPr>
          <w:rFonts w:ascii="Calibri" w:eastAsia="SimSun" w:hAnsi="Calibri"/>
          <w:lang w:eastAsia="zh-CN"/>
        </w:rPr>
        <w:t>微软企业战略计划产品</w:t>
      </w:r>
      <w:bookmarkEnd w:id="1750"/>
      <w:bookmarkEnd w:id="1751"/>
      <w:bookmarkEnd w:id="1752"/>
      <w:bookmarkEnd w:id="1753"/>
      <w:bookmarkEnd w:id="1754"/>
      <w:bookmarkEnd w:id="1755"/>
    </w:p>
    <w:p w:rsidR="00DC7CDF" w:rsidRPr="00410725" w:rsidRDefault="00DC7CDF" w:rsidP="00DC7CDF">
      <w:pPr>
        <w:pStyle w:val="ProductList-Body"/>
        <w:rPr>
          <w:rFonts w:ascii="Calibri" w:eastAsia="SimSun" w:hAnsi="Calibri"/>
          <w:lang w:eastAsia="zh-CN"/>
        </w:rPr>
      </w:pPr>
      <w:r w:rsidRPr="00410725">
        <w:rPr>
          <w:rFonts w:ascii="Calibri" w:eastAsia="SimSun" w:hAnsi="Calibri"/>
          <w:b/>
          <w:color w:val="00188F"/>
          <w:lang w:eastAsia="zh-CN"/>
        </w:rPr>
        <w:t>企业战略计划概述</w:t>
      </w:r>
    </w:p>
    <w:p w:rsidR="00DC7CDF" w:rsidRPr="00410725" w:rsidRDefault="00DC7CDF" w:rsidP="00DC7CDF">
      <w:pPr>
        <w:pStyle w:val="ProductList-Body"/>
        <w:rPr>
          <w:rFonts w:ascii="Calibri" w:eastAsia="SimSun" w:hAnsi="Calibri"/>
          <w:lang w:eastAsia="zh-CN"/>
        </w:rPr>
      </w:pPr>
      <w:r w:rsidRPr="00410725">
        <w:rPr>
          <w:rFonts w:ascii="Calibri" w:eastAsia="SimSun" w:hAnsi="Calibri"/>
          <w:lang w:eastAsia="zh-CN"/>
        </w:rPr>
        <w:t>使用针对微软企业协议的企业战略计划，客户可以获得微软企业架构师和企业服务交付团队就如何缩短技术采用时间以及如何规划可衡量的更改，从而让客户在微软技术上的投资实现更高价值提出的建议。</w:t>
      </w:r>
    </w:p>
    <w:p w:rsidR="00DC7CDF" w:rsidRPr="00410725" w:rsidRDefault="00DC7CDF" w:rsidP="00DC7CDF">
      <w:pPr>
        <w:pStyle w:val="ProductList-Body"/>
        <w:rPr>
          <w:rFonts w:ascii="Calibri" w:eastAsia="SimSun" w:hAnsi="Calibri"/>
          <w:lang w:eastAsia="zh-CN"/>
        </w:rPr>
      </w:pPr>
    </w:p>
    <w:p w:rsidR="00FA00BF" w:rsidRPr="00410725" w:rsidRDefault="00DC7CDF" w:rsidP="00DC7CDF">
      <w:pPr>
        <w:pStyle w:val="ProductList-Body"/>
        <w:rPr>
          <w:rFonts w:ascii="Calibri" w:eastAsia="SimSun" w:hAnsi="Calibri"/>
          <w:lang w:eastAsia="zh-CN"/>
        </w:rPr>
      </w:pPr>
      <w:r w:rsidRPr="00410725">
        <w:rPr>
          <w:rFonts w:ascii="Calibri" w:eastAsia="SimSun" w:hAnsi="Calibri"/>
          <w:lang w:eastAsia="zh-CN"/>
        </w:rPr>
        <w:t>企业战略计划产品包括以下组件，这些组件在客户企业协议的每一年都会提供：</w:t>
      </w:r>
    </w:p>
    <w:p w:rsidR="00FA00BF" w:rsidRPr="00410725" w:rsidRDefault="00FA00BF" w:rsidP="004F3C6D">
      <w:pPr>
        <w:pStyle w:val="ProductList-Body"/>
        <w:rPr>
          <w:rFonts w:ascii="Calibri" w:eastAsia="SimSun" w:hAnsi="Calibri"/>
          <w:lang w:eastAsia="zh-CN"/>
        </w:rPr>
      </w:pPr>
    </w:p>
    <w:tbl>
      <w:tblPr>
        <w:tblStyle w:val="TableGrid"/>
        <w:tblW w:w="0" w:type="auto"/>
        <w:tblInd w:w="108" w:type="dxa"/>
        <w:tblLook w:val="04A0" w:firstRow="1" w:lastRow="0" w:firstColumn="1" w:lastColumn="0" w:noHBand="0" w:noVBand="1"/>
      </w:tblPr>
      <w:tblGrid>
        <w:gridCol w:w="2519"/>
        <w:gridCol w:w="2633"/>
        <w:gridCol w:w="2632"/>
        <w:gridCol w:w="2633"/>
      </w:tblGrid>
      <w:tr w:rsidR="00DC7CDF" w:rsidRPr="00410725" w:rsidTr="0090445D">
        <w:trPr>
          <w:tblHeader/>
        </w:trPr>
        <w:tc>
          <w:tcPr>
            <w:tcW w:w="2519" w:type="dxa"/>
            <w:shd w:val="clear" w:color="auto" w:fill="0072C6"/>
          </w:tcPr>
          <w:p w:rsidR="00DC7CDF" w:rsidRPr="00410725" w:rsidRDefault="00DC7CDF" w:rsidP="00DC7CDF">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区域</w:t>
            </w:r>
          </w:p>
        </w:tc>
        <w:tc>
          <w:tcPr>
            <w:tcW w:w="2633" w:type="dxa"/>
            <w:shd w:val="clear" w:color="auto" w:fill="0072C6"/>
          </w:tcPr>
          <w:p w:rsidR="00DC7CDF" w:rsidRPr="00410725" w:rsidRDefault="00DC7CDF" w:rsidP="00DC7CDF">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企业战略连接</w:t>
            </w:r>
          </w:p>
        </w:tc>
        <w:tc>
          <w:tcPr>
            <w:tcW w:w="2632" w:type="dxa"/>
            <w:shd w:val="clear" w:color="auto" w:fill="0072C6"/>
          </w:tcPr>
          <w:p w:rsidR="00DC7CDF" w:rsidRPr="00410725" w:rsidRDefault="00DC7CDF" w:rsidP="00DC7CDF">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企业战略基础</w:t>
            </w:r>
          </w:p>
        </w:tc>
        <w:tc>
          <w:tcPr>
            <w:tcW w:w="2633" w:type="dxa"/>
            <w:shd w:val="clear" w:color="auto" w:fill="0072C6"/>
          </w:tcPr>
          <w:p w:rsidR="00DC7CDF" w:rsidRPr="00410725" w:rsidRDefault="00DC7CDF" w:rsidP="00DC7CDF">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企业战略组合</w:t>
            </w:r>
          </w:p>
        </w:tc>
      </w:tr>
      <w:tr w:rsidR="00DC7CDF" w:rsidRPr="00410725" w:rsidTr="0090445D">
        <w:tc>
          <w:tcPr>
            <w:tcW w:w="2519" w:type="dxa"/>
          </w:tcPr>
          <w:p w:rsidR="00DC7CDF" w:rsidRPr="00410725" w:rsidRDefault="00DC7CDF" w:rsidP="00A41808">
            <w:pPr>
              <w:pStyle w:val="ProductList-Body"/>
              <w:rPr>
                <w:rFonts w:ascii="Calibri" w:eastAsia="SimSun" w:hAnsi="Calibri"/>
                <w:lang w:eastAsia="zh-CN"/>
              </w:rPr>
            </w:pPr>
            <w:r w:rsidRPr="00410725">
              <w:rPr>
                <w:rFonts w:ascii="Calibri" w:eastAsia="SimSun" w:hAnsi="Calibri"/>
                <w:lang w:eastAsia="zh-CN"/>
              </w:rPr>
              <w:t>企业架构师和企业服务交付团队</w:t>
            </w:r>
          </w:p>
        </w:tc>
        <w:tc>
          <w:tcPr>
            <w:tcW w:w="2633" w:type="dxa"/>
          </w:tcPr>
          <w:p w:rsidR="00DC7CDF" w:rsidRPr="00410725" w:rsidRDefault="00DC7CDF" w:rsidP="00A41808">
            <w:pPr>
              <w:pStyle w:val="ProductList-Body"/>
              <w:rPr>
                <w:rFonts w:ascii="Calibri" w:eastAsia="SimSun" w:hAnsi="Calibri"/>
                <w:lang w:eastAsia="zh-CN"/>
              </w:rPr>
            </w:pPr>
            <w:r w:rsidRPr="00410725">
              <w:rPr>
                <w:rFonts w:ascii="Calibri" w:eastAsia="SimSun" w:hAnsi="Calibri"/>
                <w:lang w:eastAsia="zh-CN"/>
              </w:rPr>
              <w:t>微软企业架构师和企业服务交付团队联合提供多达</w:t>
            </w:r>
            <w:r w:rsidRPr="00410725">
              <w:rPr>
                <w:rFonts w:ascii="Calibri" w:eastAsia="SimSun" w:hAnsi="Calibri"/>
                <w:lang w:eastAsia="zh-CN"/>
              </w:rPr>
              <w:t xml:space="preserve"> 400 </w:t>
            </w:r>
            <w:r w:rsidRPr="00410725">
              <w:rPr>
                <w:rFonts w:ascii="Calibri" w:eastAsia="SimSun" w:hAnsi="Calibri"/>
                <w:lang w:eastAsia="zh-CN"/>
              </w:rPr>
              <w:t>小时的支持</w:t>
            </w:r>
          </w:p>
        </w:tc>
        <w:tc>
          <w:tcPr>
            <w:tcW w:w="2632" w:type="dxa"/>
          </w:tcPr>
          <w:p w:rsidR="00DC7CDF" w:rsidRPr="00410725" w:rsidRDefault="00DC7CDF" w:rsidP="00A41808">
            <w:pPr>
              <w:pStyle w:val="ProductList-Body"/>
              <w:rPr>
                <w:rFonts w:ascii="Calibri" w:eastAsia="SimSun" w:hAnsi="Calibri"/>
                <w:lang w:eastAsia="zh-CN"/>
              </w:rPr>
            </w:pPr>
            <w:r w:rsidRPr="00410725">
              <w:rPr>
                <w:rFonts w:ascii="Calibri" w:eastAsia="SimSun" w:hAnsi="Calibri"/>
                <w:lang w:eastAsia="zh-CN"/>
              </w:rPr>
              <w:t>微软企业架构师和企业服务交付团队联合提供多达</w:t>
            </w:r>
            <w:r w:rsidRPr="00410725">
              <w:rPr>
                <w:rFonts w:ascii="Calibri" w:eastAsia="SimSun" w:hAnsi="Calibri"/>
                <w:lang w:eastAsia="zh-CN"/>
              </w:rPr>
              <w:t xml:space="preserve"> 800 </w:t>
            </w:r>
            <w:r w:rsidRPr="00410725">
              <w:rPr>
                <w:rFonts w:ascii="Calibri" w:eastAsia="SimSun" w:hAnsi="Calibri"/>
                <w:lang w:eastAsia="zh-CN"/>
              </w:rPr>
              <w:t>小时的支持</w:t>
            </w:r>
          </w:p>
        </w:tc>
        <w:tc>
          <w:tcPr>
            <w:tcW w:w="2633" w:type="dxa"/>
          </w:tcPr>
          <w:p w:rsidR="00DC7CDF" w:rsidRPr="00410725" w:rsidRDefault="00DC7CDF" w:rsidP="00A41808">
            <w:pPr>
              <w:pStyle w:val="ProductList-Body"/>
              <w:rPr>
                <w:rFonts w:ascii="Calibri" w:eastAsia="SimSun" w:hAnsi="Calibri"/>
                <w:lang w:eastAsia="zh-CN"/>
              </w:rPr>
            </w:pPr>
            <w:r w:rsidRPr="00410725">
              <w:rPr>
                <w:rFonts w:ascii="Calibri" w:eastAsia="SimSun" w:hAnsi="Calibri"/>
                <w:lang w:eastAsia="zh-CN"/>
              </w:rPr>
              <w:t>微软企业架构师和企业服务交付团队联合提供多达</w:t>
            </w:r>
            <w:r w:rsidRPr="00410725">
              <w:rPr>
                <w:rFonts w:ascii="Calibri" w:eastAsia="SimSun" w:hAnsi="Calibri"/>
                <w:lang w:eastAsia="zh-CN"/>
              </w:rPr>
              <w:t xml:space="preserve"> 1600 </w:t>
            </w:r>
            <w:r w:rsidRPr="00410725">
              <w:rPr>
                <w:rFonts w:ascii="Calibri" w:eastAsia="SimSun" w:hAnsi="Calibri"/>
                <w:lang w:eastAsia="zh-CN"/>
              </w:rPr>
              <w:t>小时的支持</w:t>
            </w:r>
          </w:p>
        </w:tc>
      </w:tr>
      <w:tr w:rsidR="00DC7CDF" w:rsidRPr="00410725" w:rsidTr="0090445D">
        <w:tc>
          <w:tcPr>
            <w:tcW w:w="2519" w:type="dxa"/>
          </w:tcPr>
          <w:p w:rsidR="00DC7CDF" w:rsidRPr="00410725" w:rsidRDefault="00DC7CDF" w:rsidP="00A41808">
            <w:pPr>
              <w:pStyle w:val="ProductList-Body"/>
              <w:rPr>
                <w:rFonts w:ascii="Calibri" w:eastAsia="SimSun" w:hAnsi="Calibri"/>
              </w:rPr>
            </w:pPr>
            <w:r w:rsidRPr="00410725">
              <w:rPr>
                <w:rFonts w:ascii="Calibri" w:eastAsia="SimSun" w:hAnsi="Calibri"/>
              </w:rPr>
              <w:t>服务交付计划</w:t>
            </w:r>
            <w:r w:rsidRPr="00410725">
              <w:rPr>
                <w:rFonts w:ascii="Calibri" w:eastAsia="SimSun" w:hAnsi="Calibri"/>
              </w:rPr>
              <w:t xml:space="preserve"> (SDP)</w:t>
            </w:r>
          </w:p>
        </w:tc>
        <w:tc>
          <w:tcPr>
            <w:tcW w:w="2633" w:type="dxa"/>
          </w:tcPr>
          <w:p w:rsidR="00DC7CDF" w:rsidRPr="00410725" w:rsidRDefault="00DC7CDF" w:rsidP="00A41808">
            <w:pPr>
              <w:pStyle w:val="ProductList-Body"/>
              <w:rPr>
                <w:rFonts w:ascii="Calibri" w:eastAsia="SimSun" w:hAnsi="Calibri"/>
              </w:rPr>
            </w:pPr>
            <w:r w:rsidRPr="00410725">
              <w:rPr>
                <w:rFonts w:ascii="MS Gothic" w:eastAsia="MS Gothic" w:hAnsi="MS Gothic" w:cs="MS Gothic" w:hint="eastAsia"/>
              </w:rPr>
              <w:t>✓</w:t>
            </w:r>
          </w:p>
        </w:tc>
        <w:tc>
          <w:tcPr>
            <w:tcW w:w="2632" w:type="dxa"/>
          </w:tcPr>
          <w:p w:rsidR="00DC7CDF" w:rsidRPr="00410725" w:rsidRDefault="00DC7CDF" w:rsidP="00A41808">
            <w:pPr>
              <w:pStyle w:val="ProductList-Body"/>
              <w:rPr>
                <w:rFonts w:ascii="Calibri" w:eastAsia="SimSun" w:hAnsi="Calibri"/>
              </w:rPr>
            </w:pPr>
            <w:r w:rsidRPr="00410725">
              <w:rPr>
                <w:rFonts w:ascii="MS Gothic" w:eastAsia="MS Gothic" w:hAnsi="MS Gothic" w:cs="MS Gothic" w:hint="eastAsia"/>
              </w:rPr>
              <w:t>✓</w:t>
            </w:r>
          </w:p>
        </w:tc>
        <w:tc>
          <w:tcPr>
            <w:tcW w:w="2633" w:type="dxa"/>
          </w:tcPr>
          <w:p w:rsidR="00DC7CDF" w:rsidRPr="00410725" w:rsidRDefault="00DC7CDF" w:rsidP="00A41808">
            <w:pPr>
              <w:pStyle w:val="ProductList-Body"/>
              <w:rPr>
                <w:rFonts w:ascii="Calibri" w:eastAsia="SimSun" w:hAnsi="Calibri"/>
              </w:rPr>
            </w:pPr>
            <w:r w:rsidRPr="00410725">
              <w:rPr>
                <w:rFonts w:ascii="MS Gothic" w:eastAsia="MS Gothic" w:hAnsi="MS Gothic" w:cs="MS Gothic" w:hint="eastAsia"/>
              </w:rPr>
              <w:t>✓</w:t>
            </w:r>
          </w:p>
        </w:tc>
      </w:tr>
      <w:tr w:rsidR="00DC7CDF" w:rsidRPr="00410725" w:rsidTr="0090445D">
        <w:tc>
          <w:tcPr>
            <w:tcW w:w="2519" w:type="dxa"/>
          </w:tcPr>
          <w:p w:rsidR="00DC7CDF" w:rsidRPr="00410725" w:rsidRDefault="00DC7CDF" w:rsidP="00A41808">
            <w:pPr>
              <w:pStyle w:val="ProductList-Body"/>
              <w:rPr>
                <w:rFonts w:ascii="Calibri" w:eastAsia="SimSun" w:hAnsi="Calibri"/>
              </w:rPr>
            </w:pPr>
            <w:r w:rsidRPr="00410725">
              <w:rPr>
                <w:rFonts w:ascii="Calibri" w:eastAsia="SimSun" w:hAnsi="Calibri"/>
              </w:rPr>
              <w:t>企业战略网络</w:t>
            </w:r>
          </w:p>
        </w:tc>
        <w:tc>
          <w:tcPr>
            <w:tcW w:w="2633" w:type="dxa"/>
          </w:tcPr>
          <w:p w:rsidR="00DC7CDF" w:rsidRPr="00410725" w:rsidRDefault="00DC7CDF" w:rsidP="00A41808">
            <w:pPr>
              <w:pStyle w:val="ProductList-Body"/>
              <w:rPr>
                <w:rFonts w:ascii="Calibri" w:eastAsia="SimSun" w:hAnsi="Calibri"/>
              </w:rPr>
            </w:pPr>
            <w:r w:rsidRPr="00410725">
              <w:rPr>
                <w:rFonts w:ascii="MS Gothic" w:eastAsia="MS Gothic" w:hAnsi="MS Gothic" w:cs="MS Gothic" w:hint="eastAsia"/>
              </w:rPr>
              <w:t>✓</w:t>
            </w:r>
          </w:p>
        </w:tc>
        <w:tc>
          <w:tcPr>
            <w:tcW w:w="2632" w:type="dxa"/>
          </w:tcPr>
          <w:p w:rsidR="00DC7CDF" w:rsidRPr="00410725" w:rsidRDefault="00DC7CDF" w:rsidP="00A41808">
            <w:pPr>
              <w:pStyle w:val="ProductList-Body"/>
              <w:rPr>
                <w:rFonts w:ascii="Calibri" w:eastAsia="SimSun" w:hAnsi="Calibri"/>
              </w:rPr>
            </w:pPr>
            <w:r w:rsidRPr="00410725">
              <w:rPr>
                <w:rFonts w:ascii="MS Gothic" w:eastAsia="MS Gothic" w:hAnsi="MS Gothic" w:cs="MS Gothic" w:hint="eastAsia"/>
              </w:rPr>
              <w:t>✓</w:t>
            </w:r>
          </w:p>
        </w:tc>
        <w:tc>
          <w:tcPr>
            <w:tcW w:w="2633" w:type="dxa"/>
          </w:tcPr>
          <w:p w:rsidR="00DC7CDF" w:rsidRPr="00410725" w:rsidRDefault="00DC7CDF" w:rsidP="00A41808">
            <w:pPr>
              <w:pStyle w:val="ProductList-Body"/>
              <w:rPr>
                <w:rFonts w:ascii="Calibri" w:eastAsia="SimSun" w:hAnsi="Calibri"/>
              </w:rPr>
            </w:pPr>
            <w:r w:rsidRPr="00410725">
              <w:rPr>
                <w:rFonts w:ascii="MS Gothic" w:eastAsia="MS Gothic" w:hAnsi="MS Gothic" w:cs="MS Gothic" w:hint="eastAsia"/>
              </w:rPr>
              <w:t>✓</w:t>
            </w:r>
          </w:p>
        </w:tc>
      </w:tr>
      <w:tr w:rsidR="00DC7CDF" w:rsidRPr="00410725" w:rsidTr="0090445D">
        <w:tc>
          <w:tcPr>
            <w:tcW w:w="2519" w:type="dxa"/>
          </w:tcPr>
          <w:p w:rsidR="00DC7CDF" w:rsidRPr="00410725" w:rsidRDefault="00DC7CDF" w:rsidP="00A41808">
            <w:pPr>
              <w:pStyle w:val="ProductList-Body"/>
              <w:rPr>
                <w:rFonts w:ascii="Calibri" w:eastAsia="SimSun" w:hAnsi="Calibri"/>
              </w:rPr>
            </w:pPr>
            <w:r w:rsidRPr="00410725">
              <w:rPr>
                <w:rFonts w:ascii="Calibri" w:eastAsia="SimSun" w:hAnsi="Calibri"/>
              </w:rPr>
              <w:t>企业战略资料库</w:t>
            </w:r>
          </w:p>
        </w:tc>
        <w:tc>
          <w:tcPr>
            <w:tcW w:w="2633" w:type="dxa"/>
          </w:tcPr>
          <w:p w:rsidR="00DC7CDF" w:rsidRPr="00410725" w:rsidRDefault="00DC7CDF" w:rsidP="00A41808">
            <w:pPr>
              <w:pStyle w:val="ProductList-Body"/>
              <w:rPr>
                <w:rFonts w:ascii="Calibri" w:eastAsia="SimSun" w:hAnsi="Calibri"/>
              </w:rPr>
            </w:pPr>
            <w:r w:rsidRPr="00410725">
              <w:rPr>
                <w:rFonts w:ascii="MS Gothic" w:eastAsia="MS Gothic" w:hAnsi="MS Gothic" w:cs="MS Gothic" w:hint="eastAsia"/>
              </w:rPr>
              <w:t>✓</w:t>
            </w:r>
          </w:p>
        </w:tc>
        <w:tc>
          <w:tcPr>
            <w:tcW w:w="2632" w:type="dxa"/>
          </w:tcPr>
          <w:p w:rsidR="00DC7CDF" w:rsidRPr="00410725" w:rsidRDefault="00DC7CDF" w:rsidP="00A41808">
            <w:pPr>
              <w:pStyle w:val="ProductList-Body"/>
              <w:rPr>
                <w:rFonts w:ascii="Calibri" w:eastAsia="SimSun" w:hAnsi="Calibri"/>
              </w:rPr>
            </w:pPr>
            <w:r w:rsidRPr="00410725">
              <w:rPr>
                <w:rFonts w:ascii="MS Gothic" w:eastAsia="MS Gothic" w:hAnsi="MS Gothic" w:cs="MS Gothic" w:hint="eastAsia"/>
              </w:rPr>
              <w:t>✓</w:t>
            </w:r>
          </w:p>
        </w:tc>
        <w:tc>
          <w:tcPr>
            <w:tcW w:w="2633" w:type="dxa"/>
          </w:tcPr>
          <w:p w:rsidR="00DC7CDF" w:rsidRPr="00410725" w:rsidRDefault="00DC7CDF" w:rsidP="00A41808">
            <w:pPr>
              <w:pStyle w:val="ProductList-Body"/>
              <w:rPr>
                <w:rFonts w:ascii="Calibri" w:eastAsia="SimSun" w:hAnsi="Calibri"/>
              </w:rPr>
            </w:pPr>
            <w:r w:rsidRPr="00410725">
              <w:rPr>
                <w:rFonts w:ascii="MS Gothic" w:eastAsia="MS Gothic" w:hAnsi="MS Gothic" w:cs="MS Gothic" w:hint="eastAsia"/>
              </w:rPr>
              <w:t>✓</w:t>
            </w:r>
          </w:p>
        </w:tc>
      </w:tr>
      <w:tr w:rsidR="00DC7CDF" w:rsidRPr="00410725" w:rsidTr="0090445D">
        <w:tc>
          <w:tcPr>
            <w:tcW w:w="2519" w:type="dxa"/>
          </w:tcPr>
          <w:p w:rsidR="00DC7CDF" w:rsidRPr="00410725" w:rsidRDefault="00A41808" w:rsidP="00A41808">
            <w:pPr>
              <w:pStyle w:val="ProductList-Body"/>
              <w:rPr>
                <w:rFonts w:ascii="Calibri" w:eastAsia="SimSun" w:hAnsi="Calibri"/>
              </w:rPr>
            </w:pPr>
            <w:r w:rsidRPr="00410725">
              <w:rPr>
                <w:rFonts w:ascii="Calibri" w:eastAsia="SimSun" w:hAnsi="Calibri"/>
              </w:rPr>
              <w:t>企业战略</w:t>
            </w:r>
          </w:p>
        </w:tc>
        <w:tc>
          <w:tcPr>
            <w:tcW w:w="2633" w:type="dxa"/>
          </w:tcPr>
          <w:p w:rsidR="00DC7CDF" w:rsidRPr="00410725" w:rsidRDefault="00DC7CDF" w:rsidP="00A41808">
            <w:pPr>
              <w:pStyle w:val="ProductList-Body"/>
              <w:rPr>
                <w:rFonts w:ascii="Calibri" w:eastAsia="SimSun" w:hAnsi="Calibri"/>
              </w:rPr>
            </w:pPr>
            <w:r w:rsidRPr="00410725">
              <w:rPr>
                <w:rFonts w:ascii="Calibri" w:eastAsia="SimSun" w:hAnsi="Calibri"/>
              </w:rPr>
              <w:t xml:space="preserve">200 </w:t>
            </w:r>
            <w:r w:rsidRPr="00410725">
              <w:rPr>
                <w:rFonts w:ascii="Calibri" w:eastAsia="SimSun" w:hAnsi="Calibri"/>
              </w:rPr>
              <w:t>个小时</w:t>
            </w:r>
          </w:p>
        </w:tc>
        <w:tc>
          <w:tcPr>
            <w:tcW w:w="2632" w:type="dxa"/>
          </w:tcPr>
          <w:p w:rsidR="00DC7CDF" w:rsidRPr="00410725" w:rsidRDefault="00DC7CDF" w:rsidP="00A41808">
            <w:pPr>
              <w:pStyle w:val="ProductList-Body"/>
              <w:rPr>
                <w:rFonts w:ascii="Calibri" w:eastAsia="SimSun" w:hAnsi="Calibri"/>
              </w:rPr>
            </w:pPr>
            <w:r w:rsidRPr="00410725">
              <w:rPr>
                <w:rFonts w:ascii="Calibri" w:eastAsia="SimSun" w:hAnsi="Calibri"/>
              </w:rPr>
              <w:t xml:space="preserve">200 </w:t>
            </w:r>
            <w:r w:rsidRPr="00410725">
              <w:rPr>
                <w:rFonts w:ascii="Calibri" w:eastAsia="SimSun" w:hAnsi="Calibri"/>
              </w:rPr>
              <w:t>个小时</w:t>
            </w:r>
          </w:p>
        </w:tc>
        <w:tc>
          <w:tcPr>
            <w:tcW w:w="2633" w:type="dxa"/>
          </w:tcPr>
          <w:p w:rsidR="00DC7CDF" w:rsidRPr="00410725" w:rsidRDefault="00DC7CDF" w:rsidP="00A41808">
            <w:pPr>
              <w:pStyle w:val="ProductList-Body"/>
              <w:rPr>
                <w:rFonts w:ascii="Calibri" w:eastAsia="SimSun" w:hAnsi="Calibri"/>
              </w:rPr>
            </w:pPr>
            <w:r w:rsidRPr="00410725">
              <w:rPr>
                <w:rFonts w:ascii="Calibri" w:eastAsia="SimSun" w:hAnsi="Calibri"/>
              </w:rPr>
              <w:t xml:space="preserve">200 </w:t>
            </w:r>
            <w:r w:rsidRPr="00410725">
              <w:rPr>
                <w:rFonts w:ascii="Calibri" w:eastAsia="SimSun" w:hAnsi="Calibri"/>
              </w:rPr>
              <w:t>个小时</w:t>
            </w:r>
          </w:p>
        </w:tc>
      </w:tr>
    </w:tbl>
    <w:p w:rsidR="00DC7CDF" w:rsidRPr="00410725" w:rsidRDefault="00DC7CDF" w:rsidP="004F3C6D">
      <w:pPr>
        <w:pStyle w:val="ProductList-Body"/>
        <w:rPr>
          <w:rFonts w:ascii="Calibri" w:eastAsia="SimSun" w:hAnsi="Calibri"/>
        </w:rPr>
      </w:pPr>
    </w:p>
    <w:p w:rsidR="00DC7CDF" w:rsidRPr="00410725" w:rsidRDefault="008507CF" w:rsidP="00DC7CDF">
      <w:pPr>
        <w:pStyle w:val="ProductList-Body"/>
        <w:rPr>
          <w:rFonts w:ascii="Calibri" w:eastAsia="SimSun" w:hAnsi="Calibri"/>
        </w:rPr>
      </w:pPr>
      <w:r w:rsidRPr="00410725">
        <w:rPr>
          <w:rFonts w:ascii="Calibri" w:eastAsia="SimSun" w:hAnsi="Calibri"/>
          <w:b/>
          <w:color w:val="00188F"/>
        </w:rPr>
        <w:t>企业架构师</w:t>
      </w:r>
    </w:p>
    <w:p w:rsidR="00DC7CDF" w:rsidRPr="00410725" w:rsidRDefault="00DC7CDF" w:rsidP="00DC7CDF">
      <w:pPr>
        <w:pStyle w:val="ProductList-Body"/>
        <w:rPr>
          <w:rFonts w:ascii="Calibri" w:eastAsia="SimSun" w:hAnsi="Calibri"/>
          <w:lang w:eastAsia="zh-CN"/>
        </w:rPr>
      </w:pPr>
      <w:r w:rsidRPr="00410725">
        <w:rPr>
          <w:rFonts w:ascii="Calibri" w:eastAsia="SimSun" w:hAnsi="Calibri"/>
          <w:lang w:eastAsia="zh-CN"/>
        </w:rPr>
        <w:t>将与客户密切协作，制定并提供服务交付计划，在该计划中定义里程碑和目标，并制订跟踪计划进度的相关流程、数据和规则；</w:t>
      </w:r>
    </w:p>
    <w:p w:rsidR="00DC7CDF" w:rsidRPr="00410725" w:rsidRDefault="00DC7CDF" w:rsidP="00DC7CDF">
      <w:pPr>
        <w:pStyle w:val="ProductList-Body"/>
        <w:rPr>
          <w:rFonts w:ascii="Calibri" w:eastAsia="SimSun" w:hAnsi="Calibri"/>
          <w:lang w:eastAsia="zh-CN"/>
        </w:rPr>
      </w:pPr>
      <w:r w:rsidRPr="00410725">
        <w:rPr>
          <w:rFonts w:ascii="Calibri" w:eastAsia="SimSun" w:hAnsi="Calibri"/>
          <w:lang w:eastAsia="zh-CN"/>
        </w:rPr>
        <w:t>每月对照该计划对客户的进度进行状态更新；</w:t>
      </w:r>
    </w:p>
    <w:p w:rsidR="00DC7CDF" w:rsidRPr="00410725" w:rsidRDefault="00DC7CDF" w:rsidP="00DC7CDF">
      <w:pPr>
        <w:pStyle w:val="ProductList-Body"/>
        <w:rPr>
          <w:rFonts w:ascii="Calibri" w:eastAsia="SimSun" w:hAnsi="Calibri"/>
          <w:lang w:eastAsia="zh-CN"/>
        </w:rPr>
      </w:pPr>
      <w:r w:rsidRPr="00410725">
        <w:rPr>
          <w:rFonts w:ascii="Calibri" w:eastAsia="SimSun" w:hAnsi="Calibri"/>
          <w:lang w:eastAsia="zh-CN"/>
        </w:rPr>
        <w:t>管理微软资源（企业战略网络和企业服务交付团队）辅助交付。</w:t>
      </w:r>
    </w:p>
    <w:p w:rsidR="00DC7CDF" w:rsidRPr="00410725" w:rsidRDefault="00DC7CDF" w:rsidP="00DC7CDF">
      <w:pPr>
        <w:pStyle w:val="ProductList-Body"/>
        <w:rPr>
          <w:rFonts w:ascii="Calibri" w:eastAsia="SimSun" w:hAnsi="Calibri"/>
          <w:lang w:eastAsia="zh-CN"/>
        </w:rPr>
      </w:pPr>
    </w:p>
    <w:p w:rsidR="00DC7CDF" w:rsidRPr="00410725" w:rsidRDefault="00DC7CDF" w:rsidP="00DC7CDF">
      <w:pPr>
        <w:pStyle w:val="ProductList-Body"/>
        <w:rPr>
          <w:rFonts w:ascii="Calibri" w:eastAsia="SimSun" w:hAnsi="Calibri"/>
          <w:lang w:eastAsia="zh-CN"/>
        </w:rPr>
      </w:pPr>
      <w:r w:rsidRPr="00410725">
        <w:rPr>
          <w:rFonts w:ascii="Calibri" w:eastAsia="SimSun" w:hAnsi="Calibri"/>
          <w:b/>
          <w:color w:val="00188F"/>
          <w:lang w:eastAsia="zh-CN"/>
        </w:rPr>
        <w:t>企业服务交付团队</w:t>
      </w:r>
    </w:p>
    <w:p w:rsidR="00DC7CDF" w:rsidRPr="00410725" w:rsidRDefault="00DC7CDF" w:rsidP="00DC7CDF">
      <w:pPr>
        <w:pStyle w:val="ProductList-Body"/>
        <w:rPr>
          <w:rFonts w:ascii="Calibri" w:eastAsia="SimSun" w:hAnsi="Calibri"/>
          <w:lang w:eastAsia="zh-CN"/>
        </w:rPr>
      </w:pPr>
      <w:r w:rsidRPr="00410725">
        <w:rPr>
          <w:rFonts w:ascii="Calibri" w:eastAsia="SimSun" w:hAnsi="Calibri"/>
          <w:lang w:eastAsia="zh-CN"/>
        </w:rPr>
        <w:t>包括微软服务和人才服务中心</w:t>
      </w:r>
      <w:r w:rsidRPr="00410725">
        <w:rPr>
          <w:rFonts w:ascii="Calibri" w:eastAsia="SimSun" w:hAnsi="Calibri"/>
          <w:lang w:eastAsia="zh-CN"/>
        </w:rPr>
        <w:t xml:space="preserve"> (CoE) </w:t>
      </w:r>
      <w:r w:rsidRPr="00410725">
        <w:rPr>
          <w:rFonts w:ascii="Calibri" w:eastAsia="SimSun" w:hAnsi="Calibri"/>
          <w:lang w:eastAsia="zh-CN"/>
        </w:rPr>
        <w:t>提供的资源；</w:t>
      </w:r>
    </w:p>
    <w:p w:rsidR="00DC7CDF" w:rsidRPr="00410725" w:rsidRDefault="00DC7CDF" w:rsidP="00DC7CDF">
      <w:pPr>
        <w:pStyle w:val="ProductList-Body"/>
        <w:rPr>
          <w:rFonts w:ascii="Calibri" w:eastAsia="SimSun" w:hAnsi="Calibri"/>
          <w:lang w:eastAsia="zh-CN"/>
        </w:rPr>
      </w:pPr>
      <w:r w:rsidRPr="00410725">
        <w:rPr>
          <w:rFonts w:ascii="Calibri" w:eastAsia="SimSun" w:hAnsi="Calibri"/>
          <w:lang w:eastAsia="zh-CN"/>
        </w:rPr>
        <w:t>通过与项目相关的专业领域知识为企业架构师提供支持；</w:t>
      </w:r>
    </w:p>
    <w:p w:rsidR="00DC7CDF" w:rsidRPr="00410725" w:rsidRDefault="00DC7CDF" w:rsidP="00DC7CDF">
      <w:pPr>
        <w:pStyle w:val="ProductList-Body"/>
        <w:rPr>
          <w:rFonts w:ascii="Calibri" w:eastAsia="SimSun" w:hAnsi="Calibri"/>
          <w:lang w:eastAsia="zh-CN"/>
        </w:rPr>
      </w:pPr>
      <w:r w:rsidRPr="00410725">
        <w:rPr>
          <w:rFonts w:ascii="Calibri" w:eastAsia="SimSun" w:hAnsi="Calibri"/>
          <w:lang w:eastAsia="zh-CN"/>
        </w:rPr>
        <w:t>为客户提供最佳实践建议、有关某些微软技术的详细指导以及参考体系结构。</w:t>
      </w:r>
    </w:p>
    <w:p w:rsidR="00DC7CDF" w:rsidRPr="00410725" w:rsidRDefault="00DC7CDF" w:rsidP="00DC7CDF">
      <w:pPr>
        <w:pStyle w:val="ProductList-Body"/>
        <w:rPr>
          <w:rFonts w:ascii="Calibri" w:eastAsia="SimSun" w:hAnsi="Calibri"/>
          <w:lang w:eastAsia="zh-CN"/>
        </w:rPr>
      </w:pPr>
    </w:p>
    <w:p w:rsidR="00DC7CDF" w:rsidRPr="00410725" w:rsidRDefault="00241D62" w:rsidP="00DC7CDF">
      <w:pPr>
        <w:pStyle w:val="ProductList-Body"/>
        <w:rPr>
          <w:rFonts w:ascii="Calibri" w:eastAsia="SimSun" w:hAnsi="Calibri"/>
          <w:lang w:eastAsia="zh-CN"/>
        </w:rPr>
      </w:pPr>
      <w:r w:rsidRPr="00410725">
        <w:rPr>
          <w:rFonts w:ascii="Calibri" w:eastAsia="SimSun" w:hAnsi="Calibri"/>
          <w:b/>
          <w:color w:val="00188F"/>
          <w:lang w:eastAsia="zh-CN"/>
        </w:rPr>
        <w:t>服务交付计划</w:t>
      </w:r>
      <w:r w:rsidRPr="00410725">
        <w:rPr>
          <w:rFonts w:ascii="Calibri" w:eastAsia="SimSun" w:hAnsi="Calibri"/>
          <w:b/>
          <w:color w:val="00188F"/>
          <w:lang w:eastAsia="zh-CN"/>
        </w:rPr>
        <w:t xml:space="preserve"> (SDP)</w:t>
      </w:r>
    </w:p>
    <w:p w:rsidR="00DC7CDF" w:rsidRPr="00410725" w:rsidRDefault="00DC7CDF" w:rsidP="00DC7CDF">
      <w:pPr>
        <w:pStyle w:val="ProductList-Body"/>
        <w:rPr>
          <w:rFonts w:ascii="Calibri" w:eastAsia="SimSun" w:hAnsi="Calibri"/>
          <w:lang w:eastAsia="zh-CN"/>
        </w:rPr>
      </w:pPr>
      <w:r w:rsidRPr="00410725">
        <w:rPr>
          <w:rFonts w:ascii="Calibri" w:eastAsia="SimSun" w:hAnsi="Calibri"/>
          <w:lang w:eastAsia="zh-CN"/>
        </w:rPr>
        <w:t>频繁更新的计划文档由企业架构师与客户管理层发起人（或其代表）协商撰写，旨在用作服务交付过程的常规说明，其中包括行动方案范围、预计的交付计划、资源要求、角色和责任以及实施管理流程。</w:t>
      </w:r>
    </w:p>
    <w:p w:rsidR="00DC7CDF" w:rsidRPr="00410725" w:rsidRDefault="00DC7CDF" w:rsidP="00DC7CDF">
      <w:pPr>
        <w:pStyle w:val="ProductList-Body"/>
        <w:rPr>
          <w:rFonts w:ascii="Calibri" w:eastAsia="SimSun" w:hAnsi="Calibri"/>
          <w:lang w:eastAsia="zh-CN"/>
        </w:rPr>
      </w:pPr>
    </w:p>
    <w:p w:rsidR="00DC7CDF" w:rsidRPr="00410725" w:rsidRDefault="00DC7CDF" w:rsidP="00DC7CDF">
      <w:pPr>
        <w:pStyle w:val="ProductList-Body"/>
        <w:rPr>
          <w:rFonts w:ascii="Calibri" w:eastAsia="SimSun" w:hAnsi="Calibri"/>
          <w:lang w:eastAsia="zh-CN"/>
        </w:rPr>
      </w:pPr>
      <w:r w:rsidRPr="00410725">
        <w:rPr>
          <w:rFonts w:ascii="Calibri" w:eastAsia="SimSun" w:hAnsi="Calibri"/>
          <w:lang w:eastAsia="zh-CN"/>
        </w:rPr>
        <w:t xml:space="preserve">SDP </w:t>
      </w:r>
      <w:r w:rsidRPr="00410725">
        <w:rPr>
          <w:rFonts w:ascii="Calibri" w:eastAsia="SimSun" w:hAnsi="Calibri"/>
          <w:lang w:eastAsia="zh-CN"/>
        </w:rPr>
        <w:t>中还包括企业战略合约提出的重要建议，该合约要求企业架构师或其他资源深入工作以达到期望的结果。</w:t>
      </w:r>
      <w:r w:rsidRPr="00410725">
        <w:rPr>
          <w:rFonts w:ascii="Calibri" w:eastAsia="SimSun" w:hAnsi="Calibri"/>
          <w:lang w:eastAsia="zh-CN"/>
        </w:rPr>
        <w:t xml:space="preserve">SDP </w:t>
      </w:r>
      <w:r w:rsidRPr="00410725">
        <w:rPr>
          <w:rFonts w:ascii="Calibri" w:eastAsia="SimSun" w:hAnsi="Calibri"/>
          <w:lang w:eastAsia="zh-CN"/>
        </w:rPr>
        <w:t>中提供的任何时间表、日期和交付进度均为估计得出，具体取决于该合约。</w:t>
      </w:r>
    </w:p>
    <w:p w:rsidR="00DC7CDF" w:rsidRPr="00410725" w:rsidRDefault="00DC7CDF" w:rsidP="00DC7CDF">
      <w:pPr>
        <w:pStyle w:val="ProductList-Body"/>
        <w:rPr>
          <w:rFonts w:ascii="Calibri" w:eastAsia="SimSun" w:hAnsi="Calibri"/>
          <w:lang w:eastAsia="zh-CN"/>
        </w:rPr>
      </w:pPr>
    </w:p>
    <w:p w:rsidR="00DC7CDF" w:rsidRPr="00410725" w:rsidRDefault="00DC7CDF" w:rsidP="00DC7CDF">
      <w:pPr>
        <w:pStyle w:val="ProductList-Body"/>
        <w:rPr>
          <w:rFonts w:ascii="Calibri" w:eastAsia="SimSun" w:hAnsi="Calibri"/>
          <w:lang w:eastAsia="zh-CN"/>
        </w:rPr>
      </w:pPr>
      <w:r w:rsidRPr="00410725">
        <w:rPr>
          <w:rFonts w:ascii="Calibri" w:eastAsia="SimSun" w:hAnsi="Calibri"/>
          <w:b/>
          <w:color w:val="00188F"/>
          <w:lang w:eastAsia="zh-CN"/>
        </w:rPr>
        <w:t>计划权益</w:t>
      </w:r>
    </w:p>
    <w:p w:rsidR="00DC7CDF" w:rsidRPr="00410725" w:rsidRDefault="00DC7CDF" w:rsidP="00DC7CDF">
      <w:pPr>
        <w:pStyle w:val="ProductList-Body"/>
        <w:rPr>
          <w:rFonts w:ascii="Calibri" w:eastAsia="SimSun" w:hAnsi="Calibri"/>
          <w:lang w:eastAsia="zh-CN"/>
        </w:rPr>
      </w:pPr>
      <w:r w:rsidRPr="00410725">
        <w:rPr>
          <w:rFonts w:ascii="Calibri" w:eastAsia="SimSun" w:hAnsi="Calibri"/>
          <w:lang w:eastAsia="zh-CN"/>
        </w:rPr>
        <w:t>通过计划服务，客户可以享有以下计划权益：</w:t>
      </w:r>
    </w:p>
    <w:p w:rsidR="00DC7CDF" w:rsidRPr="00410725" w:rsidRDefault="00DC7CDF" w:rsidP="00026DDE">
      <w:pPr>
        <w:pStyle w:val="ProductList-Body"/>
        <w:numPr>
          <w:ilvl w:val="0"/>
          <w:numId w:val="19"/>
        </w:numPr>
        <w:ind w:left="360" w:hanging="180"/>
        <w:rPr>
          <w:rFonts w:ascii="Calibri" w:eastAsia="SimSun" w:hAnsi="Calibri"/>
          <w:lang w:eastAsia="zh-CN"/>
        </w:rPr>
      </w:pPr>
      <w:r w:rsidRPr="00410725">
        <w:rPr>
          <w:rFonts w:ascii="Calibri" w:eastAsia="SimSun" w:hAnsi="Calibri"/>
          <w:b/>
          <w:lang w:eastAsia="zh-CN"/>
        </w:rPr>
        <w:t>企业战略网络</w:t>
      </w:r>
      <w:r w:rsidRPr="004E6893">
        <w:rPr>
          <w:rFonts w:ascii="Calibri" w:eastAsia="SimSun" w:hAnsi="Calibri"/>
          <w:b/>
          <w:bCs/>
          <w:lang w:eastAsia="zh-CN"/>
        </w:rPr>
        <w:t>：</w:t>
      </w:r>
      <w:r w:rsidRPr="00410725">
        <w:rPr>
          <w:rFonts w:ascii="Calibri" w:eastAsia="SimSun" w:hAnsi="Calibri"/>
          <w:lang w:eastAsia="zh-CN"/>
        </w:rPr>
        <w:t>微软研发团队和微软主题专家密切合作</w:t>
      </w:r>
    </w:p>
    <w:p w:rsidR="00DC7CDF" w:rsidRPr="00410725" w:rsidRDefault="00DC7CDF" w:rsidP="00026DDE">
      <w:pPr>
        <w:pStyle w:val="ProductList-Body"/>
        <w:numPr>
          <w:ilvl w:val="0"/>
          <w:numId w:val="19"/>
        </w:numPr>
        <w:ind w:left="360" w:hanging="180"/>
        <w:rPr>
          <w:rFonts w:ascii="Calibri" w:eastAsia="SimSun" w:hAnsi="Calibri"/>
          <w:lang w:eastAsia="zh-CN"/>
        </w:rPr>
      </w:pPr>
      <w:r w:rsidRPr="00410725">
        <w:rPr>
          <w:rFonts w:ascii="Calibri" w:eastAsia="SimSun" w:hAnsi="Calibri"/>
          <w:b/>
          <w:lang w:eastAsia="zh-CN"/>
        </w:rPr>
        <w:t>企业战略资料库</w:t>
      </w:r>
      <w:r w:rsidRPr="004E6893">
        <w:rPr>
          <w:rFonts w:ascii="Calibri" w:eastAsia="SimSun" w:hAnsi="Calibri"/>
          <w:b/>
          <w:bCs/>
          <w:lang w:eastAsia="zh-CN"/>
        </w:rPr>
        <w:t>：</w:t>
      </w:r>
      <w:r w:rsidRPr="00410725">
        <w:rPr>
          <w:rFonts w:ascii="Calibri" w:eastAsia="SimSun" w:hAnsi="Calibri"/>
          <w:lang w:eastAsia="zh-CN"/>
        </w:rPr>
        <w:t>大量资料，内容涵盖行业洞察力和基准工具、企业和技术体系结构以及参考模型和方法。</w:t>
      </w:r>
    </w:p>
    <w:p w:rsidR="00DC7CDF" w:rsidRPr="00410725" w:rsidRDefault="00DC7CDF" w:rsidP="00DC7CDF">
      <w:pPr>
        <w:pStyle w:val="ProductList-Body"/>
        <w:rPr>
          <w:rFonts w:ascii="Calibri" w:eastAsia="SimSun" w:hAnsi="Calibri"/>
          <w:lang w:eastAsia="zh-CN"/>
        </w:rPr>
      </w:pPr>
    </w:p>
    <w:p w:rsidR="00DC7CDF" w:rsidRPr="00410725" w:rsidRDefault="00DC7CDF" w:rsidP="00DC7CDF">
      <w:pPr>
        <w:pStyle w:val="ProductList-Body"/>
        <w:rPr>
          <w:rFonts w:ascii="Calibri" w:eastAsia="SimSun" w:hAnsi="Calibri"/>
          <w:lang w:eastAsia="zh-CN"/>
        </w:rPr>
      </w:pPr>
      <w:r w:rsidRPr="00410725">
        <w:rPr>
          <w:rFonts w:ascii="Calibri" w:eastAsia="SimSun" w:hAnsi="Calibri"/>
          <w:b/>
          <w:color w:val="00188F"/>
          <w:lang w:eastAsia="zh-CN"/>
        </w:rPr>
        <w:t>企业战略服务模型</w:t>
      </w:r>
    </w:p>
    <w:p w:rsidR="00DC7CDF" w:rsidRPr="00410725" w:rsidRDefault="00DC7CDF" w:rsidP="00DC7CDF">
      <w:pPr>
        <w:pStyle w:val="ProductList-Body"/>
        <w:rPr>
          <w:rFonts w:ascii="Calibri" w:eastAsia="SimSun" w:hAnsi="Calibri"/>
          <w:lang w:eastAsia="zh-CN"/>
        </w:rPr>
      </w:pPr>
      <w:r w:rsidRPr="00410725">
        <w:rPr>
          <w:rFonts w:ascii="Calibri" w:eastAsia="SimSun" w:hAnsi="Calibri"/>
          <w:lang w:eastAsia="zh-CN"/>
        </w:rPr>
        <w:t>企业战略合约包括以下一个或多个企业战略服务模块，如服务交付计划中所述：</w:t>
      </w:r>
    </w:p>
    <w:p w:rsidR="00DC7CDF" w:rsidRPr="00410725" w:rsidRDefault="00DC7CDF" w:rsidP="00026DDE">
      <w:pPr>
        <w:pStyle w:val="ProductList-Body"/>
        <w:numPr>
          <w:ilvl w:val="0"/>
          <w:numId w:val="20"/>
        </w:numPr>
        <w:ind w:left="450" w:hanging="270"/>
        <w:rPr>
          <w:rFonts w:ascii="Calibri" w:eastAsia="SimSun" w:hAnsi="Calibri"/>
          <w:lang w:eastAsia="zh-CN"/>
        </w:rPr>
      </w:pPr>
      <w:r w:rsidRPr="00410725">
        <w:rPr>
          <w:rFonts w:ascii="Calibri" w:eastAsia="SimSun" w:hAnsi="Calibri"/>
          <w:b/>
          <w:lang w:eastAsia="zh-CN"/>
        </w:rPr>
        <w:t>价值发掘研讨会</w:t>
      </w:r>
      <w:r w:rsidRPr="004E6893">
        <w:rPr>
          <w:rFonts w:ascii="Calibri" w:eastAsia="SimSun" w:hAnsi="Calibri"/>
          <w:b/>
          <w:bCs/>
          <w:lang w:eastAsia="zh-CN"/>
        </w:rPr>
        <w:t>：</w:t>
      </w:r>
      <w:r w:rsidRPr="00410725">
        <w:rPr>
          <w:rFonts w:ascii="Calibri" w:eastAsia="SimSun" w:hAnsi="Calibri"/>
          <w:lang w:eastAsia="zh-CN"/>
        </w:rPr>
        <w:t>旨在帮助企业和</w:t>
      </w:r>
      <w:r w:rsidRPr="00410725">
        <w:rPr>
          <w:rFonts w:ascii="Calibri" w:eastAsia="SimSun" w:hAnsi="Calibri"/>
          <w:lang w:eastAsia="zh-CN"/>
        </w:rPr>
        <w:t xml:space="preserve"> IT </w:t>
      </w:r>
      <w:r w:rsidRPr="00410725">
        <w:rPr>
          <w:rFonts w:ascii="Calibri" w:eastAsia="SimSun" w:hAnsi="Calibri"/>
          <w:lang w:eastAsia="zh-CN"/>
        </w:rPr>
        <w:t>负责人制定和出具客户环境报告以及机会摘要。</w:t>
      </w:r>
    </w:p>
    <w:p w:rsidR="00DC7CDF" w:rsidRPr="00410725" w:rsidRDefault="00DC7CDF" w:rsidP="00026DDE">
      <w:pPr>
        <w:pStyle w:val="ProductList-Body"/>
        <w:numPr>
          <w:ilvl w:val="0"/>
          <w:numId w:val="20"/>
        </w:numPr>
        <w:ind w:left="450" w:hanging="270"/>
        <w:rPr>
          <w:rFonts w:ascii="Calibri" w:eastAsia="SimSun" w:hAnsi="Calibri"/>
          <w:lang w:eastAsia="zh-CN"/>
        </w:rPr>
      </w:pPr>
      <w:r w:rsidRPr="00410725">
        <w:rPr>
          <w:rFonts w:ascii="Calibri" w:eastAsia="SimSun" w:hAnsi="Calibri"/>
          <w:b/>
          <w:lang w:eastAsia="zh-CN"/>
        </w:rPr>
        <w:t>企业协议价值路线图</w:t>
      </w:r>
      <w:r w:rsidRPr="004E6893">
        <w:rPr>
          <w:rFonts w:ascii="Calibri" w:eastAsia="SimSun" w:hAnsi="Calibri"/>
          <w:b/>
          <w:bCs/>
          <w:lang w:eastAsia="zh-CN"/>
        </w:rPr>
        <w:t>：</w:t>
      </w:r>
      <w:r w:rsidRPr="00410725">
        <w:rPr>
          <w:rFonts w:ascii="Calibri" w:eastAsia="SimSun" w:hAnsi="Calibri"/>
          <w:lang w:eastAsia="zh-CN"/>
        </w:rPr>
        <w:t>符合客户的微软服务和软件投资商业价值的相关行动方案的路线图和关键性能指标</w:t>
      </w:r>
      <w:r w:rsidRPr="00410725">
        <w:rPr>
          <w:rFonts w:ascii="Calibri" w:eastAsia="SimSun" w:hAnsi="Calibri"/>
          <w:lang w:eastAsia="zh-CN"/>
        </w:rPr>
        <w:t xml:space="preserve"> (KPI)</w:t>
      </w:r>
      <w:r w:rsidRPr="00410725">
        <w:rPr>
          <w:rFonts w:ascii="Calibri" w:eastAsia="SimSun" w:hAnsi="Calibri"/>
          <w:lang w:eastAsia="zh-CN"/>
        </w:rPr>
        <w:t>，包括一系列建议，以缩短部署时间，加快投资采用速度。</w:t>
      </w:r>
    </w:p>
    <w:p w:rsidR="00DC7CDF" w:rsidRPr="00410725" w:rsidRDefault="00DC7CDF" w:rsidP="00026DDE">
      <w:pPr>
        <w:pStyle w:val="ProductList-Body"/>
        <w:numPr>
          <w:ilvl w:val="0"/>
          <w:numId w:val="20"/>
        </w:numPr>
        <w:ind w:left="450" w:hanging="270"/>
        <w:rPr>
          <w:rFonts w:ascii="Calibri" w:eastAsia="SimSun" w:hAnsi="Calibri"/>
          <w:lang w:eastAsia="zh-CN"/>
        </w:rPr>
      </w:pPr>
      <w:r w:rsidRPr="00410725">
        <w:rPr>
          <w:rFonts w:ascii="Calibri" w:eastAsia="SimSun" w:hAnsi="Calibri"/>
          <w:b/>
          <w:lang w:eastAsia="zh-CN"/>
        </w:rPr>
        <w:lastRenderedPageBreak/>
        <w:t>组合优化</w:t>
      </w:r>
      <w:r w:rsidRPr="004E6893">
        <w:rPr>
          <w:rFonts w:ascii="Calibri" w:eastAsia="SimSun" w:hAnsi="Calibri"/>
          <w:b/>
          <w:bCs/>
          <w:lang w:eastAsia="zh-CN"/>
        </w:rPr>
        <w:t>：</w:t>
      </w:r>
      <w:r w:rsidRPr="00410725">
        <w:rPr>
          <w:rFonts w:ascii="Calibri" w:eastAsia="SimSun" w:hAnsi="Calibri"/>
          <w:lang w:eastAsia="zh-CN"/>
        </w:rPr>
        <w:t>一份报告，提供对客户的业务和</w:t>
      </w:r>
      <w:r w:rsidRPr="00410725">
        <w:rPr>
          <w:rFonts w:ascii="Calibri" w:eastAsia="SimSun" w:hAnsi="Calibri"/>
          <w:lang w:eastAsia="zh-CN"/>
        </w:rPr>
        <w:t xml:space="preserve"> IT </w:t>
      </w:r>
      <w:r w:rsidRPr="00410725">
        <w:rPr>
          <w:rFonts w:ascii="Calibri" w:eastAsia="SimSun" w:hAnsi="Calibri"/>
          <w:lang w:eastAsia="zh-CN"/>
        </w:rPr>
        <w:t>组合（包括业务能力、</w:t>
      </w:r>
      <w:r w:rsidRPr="00410725">
        <w:rPr>
          <w:rFonts w:ascii="Calibri" w:eastAsia="SimSun" w:hAnsi="Calibri"/>
          <w:lang w:eastAsia="zh-CN"/>
        </w:rPr>
        <w:t xml:space="preserve">IT </w:t>
      </w:r>
      <w:r w:rsidRPr="00410725">
        <w:rPr>
          <w:rFonts w:ascii="Calibri" w:eastAsia="SimSun" w:hAnsi="Calibri"/>
          <w:lang w:eastAsia="zh-CN"/>
        </w:rPr>
        <w:t>服务、应用程序、技术以及现有计划</w:t>
      </w:r>
      <w:r w:rsidRPr="00410725">
        <w:rPr>
          <w:rFonts w:ascii="Calibri" w:eastAsia="SimSun" w:hAnsi="Calibri"/>
          <w:lang w:eastAsia="zh-CN"/>
        </w:rPr>
        <w:t>/</w:t>
      </w:r>
      <w:r w:rsidRPr="00410725">
        <w:rPr>
          <w:rFonts w:ascii="Calibri" w:eastAsia="SimSun" w:hAnsi="Calibri"/>
          <w:lang w:eastAsia="zh-CN"/>
        </w:rPr>
        <w:t>项目组合）的评估，同时识别微软设备和服务的机会，以便使特定的组合在客户当前的业务战略环境中合理化。</w:t>
      </w:r>
    </w:p>
    <w:p w:rsidR="00DC7CDF" w:rsidRPr="00410725" w:rsidRDefault="00DC7CDF" w:rsidP="00026DDE">
      <w:pPr>
        <w:pStyle w:val="ProductList-Body"/>
        <w:numPr>
          <w:ilvl w:val="0"/>
          <w:numId w:val="20"/>
        </w:numPr>
        <w:ind w:left="450" w:hanging="270"/>
        <w:rPr>
          <w:rFonts w:ascii="Calibri" w:eastAsia="SimSun" w:hAnsi="Calibri"/>
          <w:lang w:eastAsia="zh-CN"/>
        </w:rPr>
      </w:pPr>
      <w:r w:rsidRPr="00410725">
        <w:rPr>
          <w:rFonts w:ascii="Calibri" w:eastAsia="SimSun" w:hAnsi="Calibri"/>
          <w:b/>
          <w:lang w:eastAsia="zh-CN"/>
        </w:rPr>
        <w:t>体系结构选择和建议</w:t>
      </w:r>
      <w:r w:rsidRPr="004E6893">
        <w:rPr>
          <w:rFonts w:ascii="Calibri" w:eastAsia="SimSun" w:hAnsi="Calibri"/>
          <w:b/>
          <w:bCs/>
          <w:lang w:eastAsia="zh-CN"/>
        </w:rPr>
        <w:t>：</w:t>
      </w:r>
      <w:r w:rsidRPr="00410725">
        <w:rPr>
          <w:rFonts w:ascii="Calibri" w:eastAsia="SimSun" w:hAnsi="Calibri"/>
          <w:lang w:eastAsia="zh-CN"/>
        </w:rPr>
        <w:t>体系结构定义和建议文档，提出了可行的体系结构选项（根据计划章程进行了评估）、客户的体系结构原则、业务和</w:t>
      </w:r>
      <w:r w:rsidRPr="00410725">
        <w:rPr>
          <w:rFonts w:ascii="Calibri" w:eastAsia="SimSun" w:hAnsi="Calibri"/>
          <w:lang w:eastAsia="zh-CN"/>
        </w:rPr>
        <w:t xml:space="preserve"> IT </w:t>
      </w:r>
      <w:r w:rsidRPr="00410725">
        <w:rPr>
          <w:rFonts w:ascii="Calibri" w:eastAsia="SimSun" w:hAnsi="Calibri"/>
          <w:lang w:eastAsia="zh-CN"/>
        </w:rPr>
        <w:t>标准以及限制。</w:t>
      </w:r>
    </w:p>
    <w:p w:rsidR="00DC7CDF" w:rsidRPr="00410725" w:rsidRDefault="00DC7CDF" w:rsidP="00026DDE">
      <w:pPr>
        <w:pStyle w:val="ProductList-Body"/>
        <w:numPr>
          <w:ilvl w:val="0"/>
          <w:numId w:val="20"/>
        </w:numPr>
        <w:ind w:left="450" w:hanging="270"/>
        <w:rPr>
          <w:rFonts w:ascii="Calibri" w:eastAsia="SimSun" w:hAnsi="Calibri"/>
          <w:lang w:eastAsia="zh-CN"/>
        </w:rPr>
      </w:pPr>
      <w:r w:rsidRPr="00410725">
        <w:rPr>
          <w:rFonts w:ascii="Calibri" w:eastAsia="SimSun" w:hAnsi="Calibri"/>
          <w:b/>
          <w:lang w:eastAsia="zh-CN"/>
        </w:rPr>
        <w:t>价值计划</w:t>
      </w:r>
      <w:r w:rsidRPr="004E6893">
        <w:rPr>
          <w:rFonts w:ascii="Calibri" w:eastAsia="SimSun" w:hAnsi="Calibri"/>
          <w:b/>
          <w:bCs/>
          <w:lang w:eastAsia="zh-CN"/>
        </w:rPr>
        <w:t>：</w:t>
      </w:r>
      <w:r w:rsidRPr="00410725">
        <w:rPr>
          <w:rFonts w:ascii="Calibri" w:eastAsia="SimSun" w:hAnsi="Calibri"/>
          <w:lang w:eastAsia="zh-CN"/>
        </w:rPr>
        <w:t>详细的规划计划、采用和变更计划、价值记分卡和管理计划，用于支持上述（体系结构选项和建议）建议和路线图。</w:t>
      </w:r>
    </w:p>
    <w:p w:rsidR="00DC7CDF" w:rsidRPr="00410725" w:rsidRDefault="00DC7CDF" w:rsidP="00026DDE">
      <w:pPr>
        <w:pStyle w:val="ProductList-Body"/>
        <w:numPr>
          <w:ilvl w:val="0"/>
          <w:numId w:val="20"/>
        </w:numPr>
        <w:ind w:left="450" w:hanging="270"/>
        <w:rPr>
          <w:rFonts w:ascii="Calibri" w:eastAsia="SimSun" w:hAnsi="Calibri"/>
          <w:lang w:eastAsia="zh-CN"/>
        </w:rPr>
      </w:pPr>
      <w:r w:rsidRPr="00410725">
        <w:rPr>
          <w:rFonts w:ascii="Calibri" w:eastAsia="SimSun" w:hAnsi="Calibri"/>
          <w:b/>
          <w:lang w:eastAsia="zh-CN"/>
        </w:rPr>
        <w:t>商业案例开发</w:t>
      </w:r>
      <w:r w:rsidRPr="004E6893">
        <w:rPr>
          <w:rFonts w:ascii="Calibri" w:eastAsia="SimSun" w:hAnsi="Calibri"/>
          <w:b/>
          <w:bCs/>
          <w:lang w:eastAsia="zh-CN"/>
        </w:rPr>
        <w:t>：</w:t>
      </w:r>
      <w:r w:rsidRPr="00410725">
        <w:rPr>
          <w:rFonts w:ascii="Calibri" w:eastAsia="SimSun" w:hAnsi="Calibri"/>
          <w:lang w:eastAsia="zh-CN"/>
        </w:rPr>
        <w:t>商业价值模型，基于对所提议行动方案计划的预计成本和可量化权益进行的财务分析。</w:t>
      </w:r>
    </w:p>
    <w:p w:rsidR="00DC7CDF" w:rsidRPr="00410725" w:rsidRDefault="00DC7CDF" w:rsidP="00026DDE">
      <w:pPr>
        <w:pStyle w:val="ProductList-Body"/>
        <w:numPr>
          <w:ilvl w:val="0"/>
          <w:numId w:val="20"/>
        </w:numPr>
        <w:ind w:left="450" w:hanging="270"/>
        <w:rPr>
          <w:rFonts w:ascii="Calibri" w:eastAsia="SimSun" w:hAnsi="Calibri"/>
          <w:lang w:eastAsia="zh-CN"/>
        </w:rPr>
      </w:pPr>
      <w:r w:rsidRPr="00410725">
        <w:rPr>
          <w:rFonts w:ascii="Calibri" w:eastAsia="SimSun" w:hAnsi="Calibri"/>
          <w:b/>
          <w:lang w:eastAsia="zh-CN"/>
        </w:rPr>
        <w:t>采用和变更管理</w:t>
      </w:r>
      <w:r w:rsidRPr="004E6893">
        <w:rPr>
          <w:rFonts w:ascii="Calibri" w:eastAsia="SimSun" w:hAnsi="Calibri"/>
          <w:b/>
          <w:bCs/>
          <w:lang w:eastAsia="zh-CN"/>
        </w:rPr>
        <w:t>：</w:t>
      </w:r>
      <w:r w:rsidRPr="00410725">
        <w:rPr>
          <w:rFonts w:ascii="Calibri" w:eastAsia="SimSun" w:hAnsi="Calibri"/>
          <w:lang w:eastAsia="zh-CN"/>
        </w:rPr>
        <w:t>执行采用和变更计划（包括沟通计划、准备</w:t>
      </w:r>
      <w:r w:rsidRPr="00410725">
        <w:rPr>
          <w:rFonts w:ascii="Calibri" w:eastAsia="SimSun" w:hAnsi="Calibri"/>
          <w:lang w:eastAsia="zh-CN"/>
        </w:rPr>
        <w:t>/</w:t>
      </w:r>
      <w:r w:rsidRPr="00410725">
        <w:rPr>
          <w:rFonts w:ascii="Calibri" w:eastAsia="SimSun" w:hAnsi="Calibri"/>
          <w:lang w:eastAsia="zh-CN"/>
        </w:rPr>
        <w:t>培训计划以及支持计划），并提供采用分析、报告和风险防范措施。</w:t>
      </w:r>
    </w:p>
    <w:p w:rsidR="00DC7CDF" w:rsidRPr="00410725" w:rsidRDefault="00DC7CDF" w:rsidP="00026DDE">
      <w:pPr>
        <w:pStyle w:val="ProductList-Body"/>
        <w:numPr>
          <w:ilvl w:val="0"/>
          <w:numId w:val="20"/>
        </w:numPr>
        <w:ind w:left="450" w:hanging="270"/>
        <w:rPr>
          <w:rFonts w:ascii="Calibri" w:eastAsia="SimSun" w:hAnsi="Calibri"/>
          <w:lang w:eastAsia="zh-CN"/>
        </w:rPr>
      </w:pPr>
      <w:r w:rsidRPr="00410725">
        <w:rPr>
          <w:rFonts w:ascii="Calibri" w:eastAsia="SimSun" w:hAnsi="Calibri"/>
          <w:b/>
          <w:lang w:eastAsia="zh-CN"/>
        </w:rPr>
        <w:t>价值管理</w:t>
      </w:r>
      <w:r w:rsidRPr="004E6893">
        <w:rPr>
          <w:rFonts w:ascii="Calibri" w:eastAsia="SimSun" w:hAnsi="Calibri"/>
          <w:b/>
          <w:bCs/>
          <w:lang w:eastAsia="zh-CN"/>
        </w:rPr>
        <w:t>：</w:t>
      </w:r>
      <w:r w:rsidRPr="00410725">
        <w:rPr>
          <w:rFonts w:ascii="Calibri" w:eastAsia="SimSun" w:hAnsi="Calibri"/>
          <w:lang w:eastAsia="zh-CN"/>
        </w:rPr>
        <w:t>根据客户已确立的</w:t>
      </w:r>
      <w:r w:rsidRPr="00410725">
        <w:rPr>
          <w:rFonts w:ascii="Calibri" w:eastAsia="SimSun" w:hAnsi="Calibri"/>
          <w:lang w:eastAsia="zh-CN"/>
        </w:rPr>
        <w:t xml:space="preserve"> KPI </w:t>
      </w:r>
      <w:r w:rsidRPr="00410725">
        <w:rPr>
          <w:rFonts w:ascii="Calibri" w:eastAsia="SimSun" w:hAnsi="Calibri"/>
          <w:lang w:eastAsia="zh-CN"/>
        </w:rPr>
        <w:t>和客户的内部评估系统（如承诺、记分卡和业务审核）评估并跟踪行动方案进度。</w:t>
      </w:r>
    </w:p>
    <w:p w:rsidR="00DC7CDF" w:rsidRPr="00410725" w:rsidRDefault="00DC7CDF" w:rsidP="00026DDE">
      <w:pPr>
        <w:pStyle w:val="ProductList-Body"/>
        <w:numPr>
          <w:ilvl w:val="0"/>
          <w:numId w:val="20"/>
        </w:numPr>
        <w:ind w:left="450" w:hanging="270"/>
        <w:rPr>
          <w:rFonts w:ascii="Calibri" w:eastAsia="SimSun" w:hAnsi="Calibri"/>
          <w:lang w:eastAsia="zh-CN"/>
        </w:rPr>
      </w:pPr>
      <w:r w:rsidRPr="00410725">
        <w:rPr>
          <w:rFonts w:ascii="Calibri" w:eastAsia="SimSun" w:hAnsi="Calibri"/>
          <w:b/>
          <w:lang w:eastAsia="zh-CN"/>
        </w:rPr>
        <w:t>计划管理、风险与遵从管理</w:t>
      </w:r>
      <w:r w:rsidRPr="004E6893">
        <w:rPr>
          <w:rFonts w:ascii="Calibri" w:eastAsia="SimSun" w:hAnsi="Calibri"/>
          <w:b/>
          <w:bCs/>
          <w:lang w:eastAsia="zh-CN"/>
        </w:rPr>
        <w:t>：</w:t>
      </w:r>
      <w:r w:rsidRPr="00410725">
        <w:rPr>
          <w:rFonts w:ascii="Calibri" w:eastAsia="SimSun" w:hAnsi="Calibri"/>
          <w:lang w:eastAsia="zh-CN"/>
        </w:rPr>
        <w:t>查看计划状态并向规定的管理结构（例如指导委员会、审核委员会）提供报告，以方便在整个计划生命周期内更有效地进行决策</w:t>
      </w:r>
      <w:r w:rsidR="007629EC" w:rsidRPr="00410725">
        <w:rPr>
          <w:rFonts w:ascii="Calibri" w:eastAsia="SimSun" w:hAnsi="Calibri"/>
          <w:lang w:eastAsia="zh-CN"/>
        </w:rPr>
        <w:t>。</w:t>
      </w:r>
    </w:p>
    <w:p w:rsidR="00DC7CDF" w:rsidRPr="00410725" w:rsidRDefault="00DC7CDF" w:rsidP="00DC7CDF">
      <w:pPr>
        <w:pStyle w:val="ProductList-Body"/>
        <w:rPr>
          <w:rFonts w:ascii="Calibri" w:eastAsia="SimSun" w:hAnsi="Calibri"/>
          <w:lang w:eastAsia="zh-CN"/>
        </w:rPr>
      </w:pPr>
    </w:p>
    <w:p w:rsidR="00DC7CDF" w:rsidRPr="00410725" w:rsidRDefault="00DC7CDF" w:rsidP="00DC7CDF">
      <w:pPr>
        <w:pStyle w:val="ProductList-Body"/>
        <w:rPr>
          <w:rFonts w:ascii="Calibri" w:eastAsia="SimSun" w:hAnsi="Calibri"/>
          <w:lang w:eastAsia="zh-CN"/>
        </w:rPr>
      </w:pPr>
      <w:r w:rsidRPr="00410725">
        <w:rPr>
          <w:rFonts w:ascii="Calibri" w:eastAsia="SimSun" w:hAnsi="Calibri"/>
          <w:b/>
          <w:color w:val="00188F"/>
          <w:lang w:eastAsia="zh-CN"/>
        </w:rPr>
        <w:t>企业战略能力附加</w:t>
      </w:r>
    </w:p>
    <w:p w:rsidR="00DC7CDF" w:rsidRPr="00410725" w:rsidRDefault="00DC7CDF" w:rsidP="00DC7CDF">
      <w:pPr>
        <w:pStyle w:val="ProductList-Body"/>
        <w:rPr>
          <w:rFonts w:ascii="Calibri" w:eastAsia="SimSun" w:hAnsi="Calibri"/>
          <w:lang w:eastAsia="zh-CN"/>
        </w:rPr>
      </w:pPr>
      <w:r w:rsidRPr="00410725">
        <w:rPr>
          <w:rFonts w:ascii="Calibri" w:eastAsia="SimSun" w:hAnsi="Calibri"/>
          <w:lang w:eastAsia="zh-CN"/>
        </w:rPr>
        <w:t>客户可以购买</w:t>
      </w:r>
      <w:r w:rsidRPr="00410725">
        <w:rPr>
          <w:rFonts w:ascii="Calibri" w:eastAsia="SimSun" w:hAnsi="Calibri"/>
          <w:lang w:eastAsia="zh-CN"/>
        </w:rPr>
        <w:t xml:space="preserve"> 200 </w:t>
      </w:r>
      <w:r w:rsidRPr="00410725">
        <w:rPr>
          <w:rFonts w:ascii="Calibri" w:eastAsia="SimSun" w:hAnsi="Calibri"/>
          <w:lang w:eastAsia="zh-CN"/>
        </w:rPr>
        <w:t>小时的微软企业服务交付团队资源，以增强企业战略合约的交付能力。已通过微软批量许可或标准微软服务合同购买了企业战略连接、企业战略基础或企业战略组合服务的客户可以获得企业战略能力附加。</w:t>
      </w:r>
    </w:p>
    <w:p w:rsidR="00DC7CDF" w:rsidRPr="00410725" w:rsidRDefault="00DC7CDF" w:rsidP="00DC7CDF">
      <w:pPr>
        <w:pStyle w:val="ProductList-Body"/>
        <w:rPr>
          <w:rFonts w:ascii="Calibri" w:eastAsia="SimSun" w:hAnsi="Calibri"/>
          <w:lang w:eastAsia="zh-CN"/>
        </w:rPr>
      </w:pPr>
    </w:p>
    <w:p w:rsidR="00DC7CDF" w:rsidRPr="00410725" w:rsidRDefault="00DC7CDF" w:rsidP="00DC7CDF">
      <w:pPr>
        <w:pStyle w:val="ProductList-Body"/>
        <w:rPr>
          <w:rFonts w:ascii="Calibri" w:eastAsia="SimSun" w:hAnsi="Calibri"/>
          <w:lang w:eastAsia="zh-CN"/>
        </w:rPr>
      </w:pPr>
      <w:r w:rsidRPr="00410725">
        <w:rPr>
          <w:rFonts w:ascii="Calibri" w:eastAsia="SimSun" w:hAnsi="Calibri"/>
          <w:b/>
          <w:color w:val="00188F"/>
          <w:lang w:eastAsia="zh-CN"/>
        </w:rPr>
        <w:t>超出范围的服务</w:t>
      </w:r>
    </w:p>
    <w:p w:rsidR="00DC7CDF" w:rsidRPr="00410725" w:rsidRDefault="00DC7CDF" w:rsidP="00DC7CDF">
      <w:pPr>
        <w:pStyle w:val="ProductList-Body"/>
        <w:rPr>
          <w:rFonts w:ascii="Calibri" w:eastAsia="SimSun" w:hAnsi="Calibri"/>
          <w:lang w:eastAsia="zh-CN"/>
        </w:rPr>
      </w:pPr>
      <w:r w:rsidRPr="00410725">
        <w:rPr>
          <w:rFonts w:ascii="Calibri" w:eastAsia="SimSun" w:hAnsi="Calibri"/>
          <w:lang w:eastAsia="zh-CN"/>
        </w:rPr>
        <w:t>企业战略计划仅包含有关客户采用微软技术的建议和指导。客户只需要选择遵循还是忽略微软的建议、指导和推荐。对于客户采纳微软的建议、指导或推荐后可能产生的后果，微软不做任何声明、保证或保障。产品许可未包括在内。企业架构师提供的服务也不包括产品部署、问题解决或中断修复支持、审查非微软源代码，以及在上述可交付结果之外的技术或体系结构咨询。对于任何非微软源代码，我们的服务仅限于进行二进制数据分析，如进程转储或网络监控跟踪。</w:t>
      </w:r>
    </w:p>
    <w:p w:rsidR="00DC7CDF" w:rsidRPr="00410725" w:rsidRDefault="00DC7CDF" w:rsidP="00DC7CDF">
      <w:pPr>
        <w:pStyle w:val="ProductList-Body"/>
        <w:rPr>
          <w:rFonts w:ascii="Calibri" w:eastAsia="SimSun" w:hAnsi="Calibri"/>
          <w:lang w:eastAsia="zh-CN"/>
        </w:rPr>
      </w:pPr>
    </w:p>
    <w:p w:rsidR="00DC7CDF" w:rsidRPr="00410725" w:rsidRDefault="00DC7CDF" w:rsidP="00DC7CDF">
      <w:pPr>
        <w:pStyle w:val="ProductList-Body"/>
        <w:rPr>
          <w:rFonts w:ascii="Calibri" w:eastAsia="SimSun" w:hAnsi="Calibri"/>
          <w:lang w:eastAsia="zh-CN"/>
        </w:rPr>
      </w:pPr>
      <w:r w:rsidRPr="00410725">
        <w:rPr>
          <w:rFonts w:ascii="Calibri" w:eastAsia="SimSun" w:hAnsi="Calibri"/>
          <w:b/>
          <w:color w:val="00188F"/>
          <w:lang w:eastAsia="zh-CN"/>
        </w:rPr>
        <w:t>客户责任</w:t>
      </w:r>
    </w:p>
    <w:p w:rsidR="00DC7CDF" w:rsidRPr="00410725" w:rsidRDefault="00DC7CDF" w:rsidP="00DC7CDF">
      <w:pPr>
        <w:pStyle w:val="ProductList-Body"/>
        <w:rPr>
          <w:rFonts w:ascii="Calibri" w:eastAsia="SimSun" w:hAnsi="Calibri"/>
          <w:lang w:eastAsia="zh-CN"/>
        </w:rPr>
      </w:pPr>
      <w:r w:rsidRPr="00410725">
        <w:rPr>
          <w:rFonts w:ascii="Calibri" w:eastAsia="SimSun" w:hAnsi="Calibri"/>
          <w:lang w:eastAsia="zh-CN"/>
        </w:rPr>
        <w:t>企业战略计划的成功与否以及我们的义务履行情况取决于客户在整个计划中的参与程度，包括但不限于以下方面：</w:t>
      </w:r>
    </w:p>
    <w:p w:rsidR="00DC7CDF" w:rsidRPr="00410725" w:rsidRDefault="00DC7CDF" w:rsidP="00026DDE">
      <w:pPr>
        <w:pStyle w:val="ProductList-Body"/>
        <w:numPr>
          <w:ilvl w:val="0"/>
          <w:numId w:val="21"/>
        </w:numPr>
        <w:ind w:left="450" w:hanging="270"/>
        <w:rPr>
          <w:rFonts w:ascii="Calibri" w:eastAsia="SimSun" w:hAnsi="Calibri"/>
          <w:lang w:eastAsia="zh-CN"/>
        </w:rPr>
      </w:pPr>
      <w:r w:rsidRPr="00410725">
        <w:rPr>
          <w:rFonts w:ascii="Calibri" w:eastAsia="SimSun" w:hAnsi="Calibri"/>
          <w:lang w:eastAsia="zh-CN"/>
        </w:rPr>
        <w:t>客户在代表、</w:t>
      </w:r>
      <w:r w:rsidRPr="00410725">
        <w:rPr>
          <w:rFonts w:ascii="Calibri" w:eastAsia="SimSun" w:hAnsi="Calibri"/>
          <w:lang w:eastAsia="zh-CN"/>
        </w:rPr>
        <w:t xml:space="preserve">IT </w:t>
      </w:r>
      <w:r w:rsidRPr="00410725">
        <w:rPr>
          <w:rFonts w:ascii="Calibri" w:eastAsia="SimSun" w:hAnsi="Calibri"/>
          <w:lang w:eastAsia="zh-CN"/>
        </w:rPr>
        <w:t>员工和资源方面的提供情况，包括但不限于硬件、软件、</w:t>
      </w:r>
      <w:r w:rsidRPr="00410725">
        <w:rPr>
          <w:rFonts w:ascii="Calibri" w:eastAsia="SimSun" w:hAnsi="Calibri"/>
          <w:lang w:eastAsia="zh-CN"/>
        </w:rPr>
        <w:t xml:space="preserve">Internet </w:t>
      </w:r>
      <w:r w:rsidRPr="00410725">
        <w:rPr>
          <w:rFonts w:ascii="Calibri" w:eastAsia="SimSun" w:hAnsi="Calibri"/>
          <w:lang w:eastAsia="zh-CN"/>
        </w:rPr>
        <w:t>连接和办公室空间；</w:t>
      </w:r>
    </w:p>
    <w:p w:rsidR="00DC7CDF" w:rsidRPr="00410725" w:rsidRDefault="00DC7CDF" w:rsidP="00026DDE">
      <w:pPr>
        <w:pStyle w:val="ProductList-Body"/>
        <w:numPr>
          <w:ilvl w:val="0"/>
          <w:numId w:val="21"/>
        </w:numPr>
        <w:ind w:left="450" w:hanging="270"/>
        <w:rPr>
          <w:rFonts w:ascii="Calibri" w:eastAsia="SimSun" w:hAnsi="Calibri"/>
          <w:lang w:eastAsia="zh-CN"/>
        </w:rPr>
      </w:pPr>
      <w:r w:rsidRPr="00410725">
        <w:rPr>
          <w:rFonts w:ascii="Calibri" w:eastAsia="SimSun" w:hAnsi="Calibri"/>
          <w:lang w:eastAsia="zh-CN"/>
        </w:rPr>
        <w:t>客户能否及时提供准确完整的信息；</w:t>
      </w:r>
    </w:p>
    <w:p w:rsidR="00DC7CDF" w:rsidRPr="00410725" w:rsidRDefault="00DC7CDF" w:rsidP="00026DDE">
      <w:pPr>
        <w:pStyle w:val="ProductList-Body"/>
        <w:numPr>
          <w:ilvl w:val="0"/>
          <w:numId w:val="21"/>
        </w:numPr>
        <w:ind w:left="450" w:hanging="270"/>
        <w:rPr>
          <w:rFonts w:ascii="Calibri" w:eastAsia="SimSun" w:hAnsi="Calibri"/>
          <w:lang w:eastAsia="zh-CN"/>
        </w:rPr>
      </w:pPr>
      <w:r w:rsidRPr="00410725">
        <w:rPr>
          <w:rFonts w:ascii="Calibri" w:eastAsia="SimSun" w:hAnsi="Calibri"/>
          <w:lang w:eastAsia="zh-CN"/>
        </w:rPr>
        <w:t>能否访问有关客户组织的信息；</w:t>
      </w:r>
    </w:p>
    <w:p w:rsidR="00DC7CDF" w:rsidRPr="00410725" w:rsidRDefault="00DC7CDF" w:rsidP="00026DDE">
      <w:pPr>
        <w:pStyle w:val="ProductList-Body"/>
        <w:numPr>
          <w:ilvl w:val="0"/>
          <w:numId w:val="21"/>
        </w:numPr>
        <w:ind w:left="450" w:hanging="270"/>
        <w:rPr>
          <w:rFonts w:ascii="Calibri" w:eastAsia="SimSun" w:hAnsi="Calibri"/>
          <w:lang w:eastAsia="zh-CN"/>
        </w:rPr>
      </w:pPr>
      <w:r w:rsidRPr="00410725">
        <w:rPr>
          <w:rFonts w:ascii="Calibri" w:eastAsia="SimSun" w:hAnsi="Calibri"/>
          <w:lang w:eastAsia="zh-CN"/>
        </w:rPr>
        <w:t>能否及时有效地履行指定的客户责任；以及</w:t>
      </w:r>
    </w:p>
    <w:p w:rsidR="00DC7CDF" w:rsidRPr="00410725" w:rsidRDefault="00DC7CDF" w:rsidP="00026DDE">
      <w:pPr>
        <w:pStyle w:val="ProductList-Body"/>
        <w:numPr>
          <w:ilvl w:val="0"/>
          <w:numId w:val="21"/>
        </w:numPr>
        <w:ind w:left="450" w:hanging="270"/>
        <w:rPr>
          <w:rFonts w:ascii="Calibri" w:eastAsia="SimSun" w:hAnsi="Calibri"/>
          <w:lang w:eastAsia="zh-CN"/>
        </w:rPr>
      </w:pPr>
      <w:r w:rsidRPr="00410725">
        <w:rPr>
          <w:rFonts w:ascii="Calibri" w:eastAsia="SimSun" w:hAnsi="Calibri"/>
          <w:lang w:eastAsia="zh-CN"/>
        </w:rPr>
        <w:t>客户的管理层能否及时决策和批准。</w:t>
      </w:r>
    </w:p>
    <w:p w:rsidR="00DC7CDF" w:rsidRPr="00410725" w:rsidRDefault="00DC7CDF" w:rsidP="004F3C6D">
      <w:pPr>
        <w:pStyle w:val="ProductList-Body"/>
        <w:rPr>
          <w:rFonts w:ascii="Calibri" w:eastAsia="SimSun" w:hAnsi="Calibri"/>
          <w:lang w:eastAsia="zh-CN"/>
        </w:rPr>
      </w:pPr>
    </w:p>
    <w:p w:rsidR="009A0C93" w:rsidRPr="00410725" w:rsidRDefault="009A0C93" w:rsidP="004F3C6D">
      <w:pPr>
        <w:pStyle w:val="ProductList-Body"/>
        <w:rPr>
          <w:rFonts w:ascii="Calibri" w:eastAsia="SimSun" w:hAnsi="Calibri"/>
          <w:lang w:eastAsia="zh-CN"/>
        </w:rPr>
      </w:pPr>
    </w:p>
    <w:p w:rsidR="006B2591" w:rsidRPr="00410725" w:rsidRDefault="006B2591" w:rsidP="004F3C6D">
      <w:pPr>
        <w:pStyle w:val="ProductList-Body"/>
        <w:rPr>
          <w:rFonts w:ascii="Calibri" w:eastAsia="SimSun" w:hAnsi="Calibri"/>
          <w:lang w:eastAsia="zh-CN"/>
        </w:rPr>
        <w:sectPr w:rsidR="006B2591" w:rsidRPr="00410725" w:rsidSect="00F20AFE">
          <w:footerReference w:type="default" r:id="rId62"/>
          <w:pgSz w:w="12240" w:h="15840"/>
          <w:pgMar w:top="1440" w:right="720" w:bottom="1440" w:left="720" w:header="720" w:footer="720" w:gutter="0"/>
          <w:cols w:space="720"/>
          <w:docGrid w:linePitch="360"/>
        </w:sectPr>
      </w:pPr>
    </w:p>
    <w:p w:rsidR="009A0C93" w:rsidRPr="00410725" w:rsidRDefault="006B2591" w:rsidP="00661180">
      <w:pPr>
        <w:pStyle w:val="ProductList-SectionHeading"/>
        <w:outlineLvl w:val="0"/>
        <w:rPr>
          <w:rFonts w:ascii="Calibri" w:eastAsia="SimSun" w:hAnsi="Calibri"/>
          <w:lang w:eastAsia="zh-CN"/>
        </w:rPr>
      </w:pPr>
      <w:bookmarkStart w:id="1756" w:name="AppendixA"/>
      <w:bookmarkStart w:id="1757" w:name="_Toc378147687"/>
      <w:bookmarkStart w:id="1758" w:name="_Toc378151584"/>
      <w:bookmarkStart w:id="1759" w:name="_Toc379797463"/>
      <w:bookmarkStart w:id="1760" w:name="_Toc380513499"/>
      <w:bookmarkStart w:id="1761" w:name="_Toc380655548"/>
      <w:bookmarkStart w:id="1762" w:name="_Toc386624499"/>
      <w:r w:rsidRPr="00410725">
        <w:rPr>
          <w:rFonts w:ascii="Calibri" w:eastAsia="SimSun" w:hAnsi="Calibri"/>
          <w:lang w:eastAsia="zh-CN"/>
        </w:rPr>
        <w:lastRenderedPageBreak/>
        <w:t>附录</w:t>
      </w:r>
      <w:r w:rsidRPr="00410725">
        <w:rPr>
          <w:rFonts w:ascii="Calibri" w:eastAsia="SimSun" w:hAnsi="Calibri"/>
          <w:lang w:eastAsia="zh-CN"/>
        </w:rPr>
        <w:t xml:space="preserve"> </w:t>
      </w:r>
      <w:r w:rsidRPr="00073B05">
        <w:rPr>
          <w:rFonts w:eastAsia="SimSun"/>
          <w:lang w:eastAsia="zh-CN"/>
        </w:rPr>
        <w:t>A –</w:t>
      </w:r>
      <w:r w:rsidRPr="00410725">
        <w:rPr>
          <w:rFonts w:ascii="Calibri" w:eastAsia="SimSun" w:hAnsi="Calibri"/>
          <w:lang w:eastAsia="zh-CN"/>
        </w:rPr>
        <w:t xml:space="preserve"> </w:t>
      </w:r>
      <w:r w:rsidRPr="00410725">
        <w:rPr>
          <w:rFonts w:ascii="Calibri" w:eastAsia="SimSun" w:hAnsi="Calibri"/>
          <w:lang w:eastAsia="zh-CN"/>
        </w:rPr>
        <w:t>计划协议补充条款</w:t>
      </w:r>
      <w:bookmarkEnd w:id="1756"/>
      <w:bookmarkEnd w:id="1757"/>
      <w:bookmarkEnd w:id="1758"/>
      <w:bookmarkEnd w:id="1759"/>
      <w:bookmarkEnd w:id="1760"/>
      <w:bookmarkEnd w:id="1761"/>
      <w:bookmarkEnd w:id="1762"/>
    </w:p>
    <w:p w:rsidR="006B2591" w:rsidRPr="00410725" w:rsidRDefault="00E3770D" w:rsidP="002E202B">
      <w:pPr>
        <w:pStyle w:val="ProductList-Offering1Heading"/>
        <w:outlineLvl w:val="1"/>
        <w:rPr>
          <w:rFonts w:ascii="Calibri" w:eastAsia="SimSun" w:hAnsi="Calibri"/>
          <w:lang w:eastAsia="zh-CN"/>
        </w:rPr>
      </w:pPr>
      <w:bookmarkStart w:id="1763" w:name="_Toc378147688"/>
      <w:bookmarkStart w:id="1764" w:name="_Toc378151585"/>
      <w:bookmarkStart w:id="1765" w:name="_Toc379797464"/>
      <w:bookmarkStart w:id="1766" w:name="_Toc380513500"/>
      <w:bookmarkStart w:id="1767" w:name="_Toc380655549"/>
      <w:bookmarkStart w:id="1768" w:name="_Toc386624500"/>
      <w:r w:rsidRPr="00410725">
        <w:rPr>
          <w:rFonts w:ascii="Calibri" w:eastAsia="SimSun" w:hAnsi="Calibri"/>
          <w:lang w:eastAsia="zh-CN"/>
        </w:rPr>
        <w:t>选择附加计划的补充条款</w:t>
      </w:r>
      <w:bookmarkEnd w:id="1763"/>
      <w:bookmarkEnd w:id="1764"/>
      <w:bookmarkEnd w:id="1765"/>
      <w:bookmarkEnd w:id="1766"/>
      <w:bookmarkEnd w:id="1767"/>
      <w:bookmarkEnd w:id="1768"/>
    </w:p>
    <w:p w:rsidR="006715C9" w:rsidRPr="00410725" w:rsidRDefault="006715C9" w:rsidP="006715C9">
      <w:pPr>
        <w:pStyle w:val="ProductList-Body"/>
        <w:rPr>
          <w:rFonts w:ascii="Calibri" w:eastAsia="SimSun" w:hAnsi="Calibri"/>
          <w:lang w:eastAsia="zh-CN"/>
        </w:rPr>
      </w:pPr>
      <w:r w:rsidRPr="00410725">
        <w:rPr>
          <w:rFonts w:ascii="Calibri" w:eastAsia="SimSun" w:hAnsi="Calibri"/>
          <w:lang w:eastAsia="zh-CN"/>
        </w:rPr>
        <w:t>选择附加要求客户在第一</w:t>
      </w:r>
      <w:r w:rsidRPr="00410725">
        <w:rPr>
          <w:rFonts w:ascii="Calibri" w:eastAsia="SimSun" w:hAnsi="Calibri"/>
          <w:lang w:eastAsia="zh-CN"/>
        </w:rPr>
        <w:t xml:space="preserve"> (1) </w:t>
      </w:r>
      <w:r w:rsidRPr="00410725">
        <w:rPr>
          <w:rFonts w:ascii="Calibri" w:eastAsia="SimSun" w:hAnsi="Calibri"/>
          <w:lang w:eastAsia="zh-CN"/>
        </w:rPr>
        <w:t>年内为每个产品组至少订购</w:t>
      </w:r>
      <w:r w:rsidRPr="00410725">
        <w:rPr>
          <w:rFonts w:ascii="Calibri" w:eastAsia="SimSun" w:hAnsi="Calibri"/>
          <w:lang w:eastAsia="zh-CN"/>
        </w:rPr>
        <w:t xml:space="preserve"> 500 </w:t>
      </w:r>
      <w:r w:rsidRPr="00410725">
        <w:rPr>
          <w:rFonts w:ascii="Calibri" w:eastAsia="SimSun" w:hAnsi="Calibri"/>
          <w:lang w:eastAsia="zh-CN"/>
        </w:rPr>
        <w:t>分。如果客户签署了合格合同，则可不考虑订购的数量要求。</w:t>
      </w:r>
    </w:p>
    <w:p w:rsidR="006715C9" w:rsidRPr="00410725" w:rsidRDefault="006715C9" w:rsidP="006715C9">
      <w:pPr>
        <w:pStyle w:val="ProductList-Body"/>
        <w:rPr>
          <w:rFonts w:ascii="Calibri" w:eastAsia="SimSun" w:hAnsi="Calibri"/>
          <w:lang w:eastAsia="zh-CN"/>
        </w:rPr>
      </w:pPr>
    </w:p>
    <w:p w:rsidR="006715C9" w:rsidRPr="00410725" w:rsidRDefault="006715C9" w:rsidP="006715C9">
      <w:pPr>
        <w:pStyle w:val="ProductList-Body"/>
        <w:rPr>
          <w:rFonts w:ascii="Calibri" w:eastAsia="SimSun" w:hAnsi="Calibri"/>
          <w:lang w:eastAsia="zh-CN"/>
        </w:rPr>
      </w:pPr>
      <w:r w:rsidRPr="00410725">
        <w:rPr>
          <w:rFonts w:ascii="Calibri" w:eastAsia="SimSun" w:hAnsi="Calibri"/>
          <w:b/>
          <w:color w:val="00188F"/>
          <w:lang w:eastAsia="zh-CN"/>
        </w:rPr>
        <w:t>选择附加计划中的价格水平</w:t>
      </w:r>
    </w:p>
    <w:p w:rsidR="006715C9" w:rsidRPr="00410725" w:rsidRDefault="006715C9" w:rsidP="006715C9">
      <w:pPr>
        <w:pStyle w:val="ProductList-Body"/>
        <w:rPr>
          <w:rFonts w:ascii="Calibri" w:eastAsia="SimSun" w:hAnsi="Calibri"/>
          <w:lang w:eastAsia="zh-CN"/>
        </w:rPr>
      </w:pPr>
      <w:r w:rsidRPr="00410725">
        <w:rPr>
          <w:rFonts w:ascii="Calibri" w:eastAsia="SimSun" w:hAnsi="Calibri"/>
          <w:lang w:eastAsia="zh-CN"/>
        </w:rPr>
        <w:t>客户的价格根据客户与其经销商之间的协议而定。但微软会提供下列价格和分数标准以指导经销商对最终客户定价：</w:t>
      </w:r>
    </w:p>
    <w:p w:rsidR="006B2591" w:rsidRPr="00410725" w:rsidRDefault="006B2591" w:rsidP="004F3C6D">
      <w:pPr>
        <w:pStyle w:val="ProductList-Body"/>
        <w:rPr>
          <w:rFonts w:ascii="Calibri" w:eastAsia="SimSun" w:hAnsi="Calibri"/>
          <w:lang w:eastAsia="zh-CN"/>
        </w:rPr>
      </w:pPr>
    </w:p>
    <w:tbl>
      <w:tblPr>
        <w:tblStyle w:val="TableGrid"/>
        <w:tblW w:w="0" w:type="auto"/>
        <w:tblInd w:w="108" w:type="dxa"/>
        <w:tblLook w:val="04A0" w:firstRow="1" w:lastRow="0" w:firstColumn="1" w:lastColumn="0" w:noHBand="0" w:noVBand="1"/>
      </w:tblPr>
      <w:tblGrid>
        <w:gridCol w:w="5197"/>
        <w:gridCol w:w="5310"/>
      </w:tblGrid>
      <w:tr w:rsidR="002D3658" w:rsidRPr="00410725" w:rsidTr="0090445D">
        <w:trPr>
          <w:tblHeader/>
        </w:trPr>
        <w:tc>
          <w:tcPr>
            <w:tcW w:w="5197" w:type="dxa"/>
            <w:shd w:val="clear" w:color="auto" w:fill="0072C6"/>
          </w:tcPr>
          <w:p w:rsidR="002D3658" w:rsidRPr="00410725" w:rsidRDefault="002D3658" w:rsidP="002D3658">
            <w:pPr>
              <w:pStyle w:val="ProductList-Body"/>
              <w:spacing w:before="20" w:after="20"/>
              <w:rPr>
                <w:rFonts w:ascii="Calibri" w:eastAsia="SimSun" w:hAnsi="Calibri"/>
                <w:color w:val="FFFFFF" w:themeColor="background1"/>
                <w:lang w:eastAsia="zh-CN"/>
              </w:rPr>
            </w:pPr>
            <w:r w:rsidRPr="00410725">
              <w:rPr>
                <w:rFonts w:ascii="Calibri" w:eastAsia="SimSun" w:hAnsi="Calibri"/>
                <w:color w:val="FFFFFF" w:themeColor="background1"/>
                <w:lang w:eastAsia="zh-CN"/>
              </w:rPr>
              <w:t>选择附加计划价格水平（商业）</w:t>
            </w:r>
          </w:p>
        </w:tc>
        <w:tc>
          <w:tcPr>
            <w:tcW w:w="5310" w:type="dxa"/>
            <w:shd w:val="clear" w:color="auto" w:fill="0072C6"/>
          </w:tcPr>
          <w:p w:rsidR="002D3658" w:rsidRPr="00410725" w:rsidRDefault="002D3658" w:rsidP="002D3658">
            <w:pPr>
              <w:pStyle w:val="ProductList-Body"/>
              <w:spacing w:before="20" w:after="20"/>
              <w:rPr>
                <w:rFonts w:ascii="Calibri" w:eastAsia="SimSun" w:hAnsi="Calibri"/>
                <w:color w:val="FFFFFF" w:themeColor="background1"/>
              </w:rPr>
            </w:pPr>
            <w:r w:rsidRPr="00410725">
              <w:rPr>
                <w:rFonts w:ascii="Calibri" w:eastAsia="SimSun" w:hAnsi="Calibri"/>
                <w:color w:val="FFFFFF" w:themeColor="background1"/>
              </w:rPr>
              <w:t>每组每年最低分数</w:t>
            </w:r>
          </w:p>
        </w:tc>
      </w:tr>
      <w:tr w:rsidR="002D3658" w:rsidRPr="00410725" w:rsidTr="0090445D">
        <w:tc>
          <w:tcPr>
            <w:tcW w:w="5197" w:type="dxa"/>
          </w:tcPr>
          <w:p w:rsidR="002D3658" w:rsidRPr="00410725" w:rsidRDefault="002D3658" w:rsidP="004F3C6D">
            <w:pPr>
              <w:pStyle w:val="ProductList-Body"/>
              <w:rPr>
                <w:rFonts w:ascii="Calibri" w:eastAsia="SimSun" w:hAnsi="Calibri"/>
              </w:rPr>
            </w:pPr>
            <w:r w:rsidRPr="00410725">
              <w:rPr>
                <w:rFonts w:ascii="Calibri" w:eastAsia="SimSun" w:hAnsi="Calibri"/>
              </w:rPr>
              <w:t>A</w:t>
            </w:r>
          </w:p>
        </w:tc>
        <w:tc>
          <w:tcPr>
            <w:tcW w:w="5310" w:type="dxa"/>
          </w:tcPr>
          <w:p w:rsidR="002D3658" w:rsidRPr="00410725" w:rsidRDefault="002D3658" w:rsidP="004F3C6D">
            <w:pPr>
              <w:pStyle w:val="ProductList-Body"/>
              <w:rPr>
                <w:rFonts w:ascii="Calibri" w:eastAsia="SimSun" w:hAnsi="Calibri"/>
              </w:rPr>
            </w:pPr>
            <w:r w:rsidRPr="00410725">
              <w:rPr>
                <w:rFonts w:ascii="Calibri" w:eastAsia="SimSun" w:hAnsi="Calibri"/>
              </w:rPr>
              <w:t>500</w:t>
            </w:r>
          </w:p>
        </w:tc>
      </w:tr>
      <w:tr w:rsidR="002D3658" w:rsidRPr="00410725" w:rsidTr="0090445D">
        <w:tc>
          <w:tcPr>
            <w:tcW w:w="5197" w:type="dxa"/>
          </w:tcPr>
          <w:p w:rsidR="002D3658" w:rsidRPr="00410725" w:rsidRDefault="002D3658" w:rsidP="004F3C6D">
            <w:pPr>
              <w:pStyle w:val="ProductList-Body"/>
              <w:rPr>
                <w:rFonts w:ascii="Calibri" w:eastAsia="SimSun" w:hAnsi="Calibri"/>
              </w:rPr>
            </w:pPr>
            <w:r w:rsidRPr="00410725">
              <w:rPr>
                <w:rFonts w:ascii="Calibri" w:eastAsia="SimSun" w:hAnsi="Calibri"/>
              </w:rPr>
              <w:t>B</w:t>
            </w:r>
          </w:p>
        </w:tc>
        <w:tc>
          <w:tcPr>
            <w:tcW w:w="5310" w:type="dxa"/>
          </w:tcPr>
          <w:p w:rsidR="002D3658" w:rsidRPr="00410725" w:rsidRDefault="00491C43" w:rsidP="004F3C6D">
            <w:pPr>
              <w:pStyle w:val="ProductList-Body"/>
              <w:rPr>
                <w:rFonts w:ascii="Calibri" w:eastAsia="SimSun" w:hAnsi="Calibri"/>
              </w:rPr>
            </w:pPr>
            <w:r>
              <w:rPr>
                <w:rFonts w:ascii="Calibri" w:eastAsia="SimSun" w:hAnsi="Calibri"/>
              </w:rPr>
              <w:t>4</w:t>
            </w:r>
            <w:r w:rsidR="002D3658" w:rsidRPr="00410725">
              <w:rPr>
                <w:rFonts w:ascii="Calibri" w:eastAsia="SimSun" w:hAnsi="Calibri"/>
              </w:rPr>
              <w:t>000</w:t>
            </w:r>
          </w:p>
        </w:tc>
      </w:tr>
      <w:tr w:rsidR="002D3658" w:rsidRPr="00410725" w:rsidTr="0090445D">
        <w:tc>
          <w:tcPr>
            <w:tcW w:w="5197" w:type="dxa"/>
          </w:tcPr>
          <w:p w:rsidR="002D3658" w:rsidRPr="00410725" w:rsidRDefault="002D3658" w:rsidP="004F3C6D">
            <w:pPr>
              <w:pStyle w:val="ProductList-Body"/>
              <w:rPr>
                <w:rFonts w:ascii="Calibri" w:eastAsia="SimSun" w:hAnsi="Calibri"/>
              </w:rPr>
            </w:pPr>
            <w:r w:rsidRPr="00410725">
              <w:rPr>
                <w:rFonts w:ascii="Calibri" w:eastAsia="SimSun" w:hAnsi="Calibri"/>
              </w:rPr>
              <w:t>C</w:t>
            </w:r>
          </w:p>
        </w:tc>
        <w:tc>
          <w:tcPr>
            <w:tcW w:w="5310" w:type="dxa"/>
          </w:tcPr>
          <w:p w:rsidR="002D3658" w:rsidRPr="00410725" w:rsidRDefault="00491C43" w:rsidP="004F3C6D">
            <w:pPr>
              <w:pStyle w:val="ProductList-Body"/>
              <w:rPr>
                <w:rFonts w:ascii="Calibri" w:eastAsia="SimSun" w:hAnsi="Calibri"/>
              </w:rPr>
            </w:pPr>
            <w:r>
              <w:rPr>
                <w:rFonts w:ascii="Calibri" w:eastAsia="SimSun" w:hAnsi="Calibri"/>
              </w:rPr>
              <w:t>10</w:t>
            </w:r>
            <w:r w:rsidR="002D3658" w:rsidRPr="00410725">
              <w:rPr>
                <w:rFonts w:ascii="Calibri" w:eastAsia="SimSun" w:hAnsi="Calibri"/>
              </w:rPr>
              <w:t>000</w:t>
            </w:r>
          </w:p>
        </w:tc>
      </w:tr>
      <w:tr w:rsidR="002D3658" w:rsidRPr="00410725" w:rsidTr="0090445D">
        <w:tc>
          <w:tcPr>
            <w:tcW w:w="5197" w:type="dxa"/>
          </w:tcPr>
          <w:p w:rsidR="002D3658" w:rsidRPr="00410725" w:rsidRDefault="002D3658" w:rsidP="004F3C6D">
            <w:pPr>
              <w:pStyle w:val="ProductList-Body"/>
              <w:rPr>
                <w:rFonts w:ascii="Calibri" w:eastAsia="SimSun" w:hAnsi="Calibri"/>
              </w:rPr>
            </w:pPr>
            <w:r w:rsidRPr="00410725">
              <w:rPr>
                <w:rFonts w:ascii="Calibri" w:eastAsia="SimSun" w:hAnsi="Calibri"/>
              </w:rPr>
              <w:t>C</w:t>
            </w:r>
          </w:p>
        </w:tc>
        <w:tc>
          <w:tcPr>
            <w:tcW w:w="5310" w:type="dxa"/>
          </w:tcPr>
          <w:p w:rsidR="002D3658" w:rsidRPr="00410725" w:rsidRDefault="00491C43" w:rsidP="004F3C6D">
            <w:pPr>
              <w:pStyle w:val="ProductList-Body"/>
              <w:rPr>
                <w:rFonts w:ascii="Calibri" w:eastAsia="SimSun" w:hAnsi="Calibri"/>
              </w:rPr>
            </w:pPr>
            <w:r>
              <w:rPr>
                <w:rFonts w:ascii="Calibri" w:eastAsia="SimSun" w:hAnsi="Calibri"/>
              </w:rPr>
              <w:t>25</w:t>
            </w:r>
            <w:r w:rsidR="002D3658" w:rsidRPr="00410725">
              <w:rPr>
                <w:rFonts w:ascii="Calibri" w:eastAsia="SimSun" w:hAnsi="Calibri"/>
              </w:rPr>
              <w:t>000</w:t>
            </w:r>
          </w:p>
        </w:tc>
      </w:tr>
    </w:tbl>
    <w:p w:rsidR="006715C9" w:rsidRPr="00410725" w:rsidRDefault="006715C9" w:rsidP="004F3C6D">
      <w:pPr>
        <w:pStyle w:val="ProductList-Body"/>
        <w:rPr>
          <w:rFonts w:ascii="Calibri" w:eastAsia="SimSun" w:hAnsi="Calibri"/>
        </w:rPr>
      </w:pPr>
    </w:p>
    <w:p w:rsidR="00FA00BF" w:rsidRPr="00410725" w:rsidRDefault="00FA00BF" w:rsidP="002E202B">
      <w:pPr>
        <w:pStyle w:val="ProductList-Offering1Heading"/>
        <w:outlineLvl w:val="1"/>
        <w:rPr>
          <w:rFonts w:ascii="Calibri" w:eastAsia="SimSun" w:hAnsi="Calibri"/>
        </w:rPr>
      </w:pPr>
      <w:bookmarkStart w:id="1769" w:name="_Toc378147689"/>
      <w:bookmarkStart w:id="1770" w:name="_Toc378151586"/>
      <w:bookmarkStart w:id="1771" w:name="_Toc379797465"/>
      <w:bookmarkStart w:id="1772" w:name="_Toc380513501"/>
      <w:bookmarkStart w:id="1773" w:name="_Toc380655550"/>
      <w:bookmarkStart w:id="1774" w:name="_Toc386624501"/>
      <w:r w:rsidRPr="00410725">
        <w:rPr>
          <w:rFonts w:ascii="Calibri" w:eastAsia="SimSun" w:hAnsi="Calibri"/>
        </w:rPr>
        <w:t>管理合格设备的定义</w:t>
      </w:r>
      <w:bookmarkEnd w:id="1769"/>
      <w:bookmarkEnd w:id="1770"/>
      <w:bookmarkEnd w:id="1771"/>
      <w:bookmarkEnd w:id="1772"/>
      <w:bookmarkEnd w:id="1773"/>
      <w:bookmarkEnd w:id="1774"/>
    </w:p>
    <w:p w:rsidR="006715C9" w:rsidRPr="00410725" w:rsidRDefault="006715C9" w:rsidP="006715C9">
      <w:pPr>
        <w:pStyle w:val="ProductList-Body"/>
        <w:rPr>
          <w:rFonts w:ascii="Calibri" w:eastAsia="SimSun" w:hAnsi="Calibri"/>
          <w:lang w:eastAsia="zh-CN"/>
        </w:rPr>
      </w:pPr>
      <w:r w:rsidRPr="00410725">
        <w:rPr>
          <w:rFonts w:ascii="Calibri" w:eastAsia="SimSun" w:hAnsi="Calibri"/>
          <w:lang w:eastAsia="zh-CN"/>
        </w:rPr>
        <w:t>如果客户的批量许可协议引用本产品列表来定义管理的合格设备，则下列条款适用。批量许可客户可以</w:t>
      </w:r>
      <w:r w:rsidRPr="004D26F6">
        <w:rPr>
          <w:rFonts w:ascii="SimSun" w:eastAsia="SimSun" w:hAnsi="SimSun"/>
          <w:lang w:eastAsia="zh-CN"/>
        </w:rPr>
        <w:t>“</w:t>
      </w:r>
      <w:r w:rsidRPr="00410725">
        <w:rPr>
          <w:rFonts w:ascii="Calibri" w:eastAsia="SimSun" w:hAnsi="Calibri"/>
          <w:lang w:eastAsia="zh-CN"/>
        </w:rPr>
        <w:t>管理</w:t>
      </w:r>
      <w:r w:rsidRPr="004D26F6">
        <w:rPr>
          <w:rFonts w:ascii="SimSun" w:eastAsia="SimSun" w:hAnsi="SimSun"/>
          <w:lang w:eastAsia="zh-CN"/>
        </w:rPr>
        <w:t>”</w:t>
      </w:r>
      <w:r w:rsidRPr="00410725">
        <w:rPr>
          <w:rFonts w:ascii="Calibri" w:eastAsia="SimSun" w:hAnsi="Calibri"/>
          <w:lang w:eastAsia="zh-CN"/>
        </w:rPr>
        <w:t>其直接或间接控制的一个或多个操作系统环境所在的任意设备。例如，批量许可客户可以管理符合以下条件的任意设备：</w:t>
      </w:r>
    </w:p>
    <w:p w:rsidR="006715C9" w:rsidRPr="00410725" w:rsidRDefault="006715C9" w:rsidP="00026DDE">
      <w:pPr>
        <w:pStyle w:val="ProductList-Body"/>
        <w:numPr>
          <w:ilvl w:val="0"/>
          <w:numId w:val="18"/>
        </w:numPr>
        <w:ind w:left="450" w:hanging="270"/>
        <w:rPr>
          <w:rFonts w:ascii="Calibri" w:eastAsia="SimSun" w:hAnsi="Calibri"/>
          <w:lang w:eastAsia="zh-CN"/>
        </w:rPr>
      </w:pPr>
      <w:r w:rsidRPr="00410725">
        <w:rPr>
          <w:rFonts w:ascii="Calibri" w:eastAsia="SimSun" w:hAnsi="Calibri"/>
          <w:lang w:eastAsia="zh-CN"/>
        </w:rPr>
        <w:t>允许加入其域的设备，或者</w:t>
      </w:r>
    </w:p>
    <w:p w:rsidR="006715C9" w:rsidRPr="00410725" w:rsidRDefault="006715C9" w:rsidP="00026DDE">
      <w:pPr>
        <w:pStyle w:val="ProductList-Body"/>
        <w:numPr>
          <w:ilvl w:val="0"/>
          <w:numId w:val="18"/>
        </w:numPr>
        <w:ind w:left="450" w:hanging="270"/>
        <w:rPr>
          <w:rFonts w:ascii="Calibri" w:eastAsia="SimSun" w:hAnsi="Calibri"/>
          <w:lang w:eastAsia="zh-CN"/>
        </w:rPr>
      </w:pPr>
      <w:r w:rsidRPr="00410725">
        <w:rPr>
          <w:rFonts w:ascii="Calibri" w:eastAsia="SimSun" w:hAnsi="Calibri"/>
          <w:lang w:eastAsia="zh-CN"/>
        </w:rPr>
        <w:t>作为在客户现场使用应用程序的要求，需要进行验证的设备，或者</w:t>
      </w:r>
    </w:p>
    <w:p w:rsidR="006715C9" w:rsidRPr="00410725" w:rsidRDefault="006715C9" w:rsidP="00026DDE">
      <w:pPr>
        <w:pStyle w:val="ProductList-Body"/>
        <w:numPr>
          <w:ilvl w:val="0"/>
          <w:numId w:val="18"/>
        </w:numPr>
        <w:ind w:left="450" w:hanging="270"/>
        <w:rPr>
          <w:rFonts w:ascii="Calibri" w:eastAsia="SimSun" w:hAnsi="Calibri"/>
          <w:lang w:eastAsia="zh-CN"/>
        </w:rPr>
      </w:pPr>
      <w:r w:rsidRPr="00410725">
        <w:rPr>
          <w:rFonts w:ascii="Calibri" w:eastAsia="SimSun" w:hAnsi="Calibri"/>
          <w:lang w:eastAsia="zh-CN"/>
        </w:rPr>
        <w:t>在其上安装代理（如反病毒、反病毒软件或其他由客户管理的代理）的设备，或者</w:t>
      </w:r>
    </w:p>
    <w:p w:rsidR="006715C9" w:rsidRPr="00410725" w:rsidRDefault="006715C9" w:rsidP="00026DDE">
      <w:pPr>
        <w:pStyle w:val="ProductList-Body"/>
        <w:numPr>
          <w:ilvl w:val="0"/>
          <w:numId w:val="18"/>
        </w:numPr>
        <w:ind w:left="450" w:hanging="270"/>
        <w:rPr>
          <w:rFonts w:ascii="Calibri" w:eastAsia="SimSun" w:hAnsi="Calibri"/>
          <w:lang w:eastAsia="zh-CN"/>
        </w:rPr>
      </w:pPr>
      <w:r w:rsidRPr="00410725">
        <w:rPr>
          <w:rFonts w:ascii="Calibri" w:eastAsia="SimSun" w:hAnsi="Calibri"/>
          <w:lang w:eastAsia="zh-CN"/>
        </w:rPr>
        <w:t>直接或间接应用并强制实施</w:t>
      </w:r>
      <w:r w:rsidRPr="00410725">
        <w:rPr>
          <w:rFonts w:ascii="Calibri" w:eastAsia="SimSun" w:hAnsi="Calibri"/>
          <w:lang w:eastAsia="zh-CN"/>
        </w:rPr>
        <w:t xml:space="preserve"> </w:t>
      </w:r>
      <w:r w:rsidRPr="00410725">
        <w:rPr>
          <w:rFonts w:ascii="Calibri" w:eastAsia="SimSun" w:hAnsi="Calibri"/>
          <w:lang w:eastAsia="zh-CN"/>
        </w:rPr>
        <w:t>组策略的设备，或者</w:t>
      </w:r>
    </w:p>
    <w:p w:rsidR="006715C9" w:rsidRPr="00410725" w:rsidRDefault="006715C9" w:rsidP="00026DDE">
      <w:pPr>
        <w:pStyle w:val="ProductList-Body"/>
        <w:numPr>
          <w:ilvl w:val="0"/>
          <w:numId w:val="18"/>
        </w:numPr>
        <w:ind w:left="450" w:hanging="270"/>
        <w:rPr>
          <w:rFonts w:ascii="Calibri" w:eastAsia="SimSun" w:hAnsi="Calibri"/>
          <w:lang w:eastAsia="zh-CN"/>
        </w:rPr>
      </w:pPr>
      <w:r w:rsidRPr="00410725">
        <w:rPr>
          <w:rFonts w:ascii="Calibri" w:eastAsia="SimSun" w:hAnsi="Calibri"/>
          <w:lang w:eastAsia="zh-CN"/>
        </w:rPr>
        <w:t>在该设备上请求或接收操作系统环境相关数据，并且配置与操作系统环境直接或间接关联的硬件或软件，或向与操作系统环境直接或间接关联的硬件或软件发出指令，或者</w:t>
      </w:r>
    </w:p>
    <w:p w:rsidR="006715C9" w:rsidRPr="00410725" w:rsidRDefault="006715C9" w:rsidP="00026DDE">
      <w:pPr>
        <w:pStyle w:val="ProductList-Body"/>
        <w:numPr>
          <w:ilvl w:val="0"/>
          <w:numId w:val="18"/>
        </w:numPr>
        <w:ind w:left="450" w:hanging="270"/>
        <w:rPr>
          <w:rFonts w:ascii="Calibri" w:eastAsia="SimSun" w:hAnsi="Calibri"/>
        </w:rPr>
      </w:pPr>
      <w:r w:rsidRPr="00410725">
        <w:rPr>
          <w:rFonts w:ascii="Calibri" w:eastAsia="SimSun" w:hAnsi="Calibri"/>
        </w:rPr>
        <w:t>允许在</w:t>
      </w:r>
      <w:r w:rsidRPr="00410725">
        <w:rPr>
          <w:rFonts w:ascii="Calibri" w:eastAsia="SimSun" w:hAnsi="Calibri"/>
        </w:rPr>
        <w:t xml:space="preserve"> Windows SA</w:t>
      </w:r>
      <w:r w:rsidRPr="00410725">
        <w:rPr>
          <w:rFonts w:ascii="Calibri" w:eastAsia="SimSun" w:hAnsi="Calibri"/>
        </w:rPr>
        <w:t>、</w:t>
      </w:r>
      <w:r w:rsidRPr="00410725">
        <w:rPr>
          <w:rFonts w:ascii="Calibri" w:eastAsia="SimSun" w:hAnsi="Calibri"/>
        </w:rPr>
        <w:t>Windows Intune</w:t>
      </w:r>
      <w:r w:rsidRPr="00410725">
        <w:rPr>
          <w:rFonts w:ascii="Calibri" w:eastAsia="SimSun" w:hAnsi="Calibri"/>
        </w:rPr>
        <w:fldChar w:fldCharType="begin"/>
      </w:r>
      <w:r w:rsidRPr="00410725">
        <w:rPr>
          <w:rFonts w:ascii="Calibri" w:eastAsia="SimSun" w:hAnsi="Calibri"/>
        </w:rPr>
        <w:instrText>XE "Windows Intune"</w:instrText>
      </w:r>
      <w:r w:rsidRPr="00410725">
        <w:rPr>
          <w:rFonts w:ascii="Calibri" w:eastAsia="SimSun" w:hAnsi="Calibri"/>
        </w:rPr>
        <w:fldChar w:fldCharType="end"/>
      </w:r>
      <w:r w:rsidRPr="00410725">
        <w:rPr>
          <w:rFonts w:ascii="Calibri" w:eastAsia="SimSun" w:hAnsi="Calibri"/>
        </w:rPr>
        <w:t>（设备）或</w:t>
      </w:r>
      <w:r w:rsidRPr="00410725">
        <w:rPr>
          <w:rFonts w:ascii="Calibri" w:eastAsia="SimSun" w:hAnsi="Calibri"/>
        </w:rPr>
        <w:t xml:space="preserve"> Windows Virtual Desktop Access</w:t>
      </w:r>
      <w:r w:rsidRPr="00410725">
        <w:rPr>
          <w:rFonts w:ascii="Calibri" w:eastAsia="SimSun" w:hAnsi="Calibri"/>
        </w:rPr>
        <w:fldChar w:fldCharType="begin"/>
      </w:r>
      <w:r w:rsidRPr="00410725">
        <w:rPr>
          <w:rFonts w:ascii="Calibri" w:eastAsia="SimSun" w:hAnsi="Calibri"/>
        </w:rPr>
        <w:instrText>XE "Windows Virtual Desktop Access"</w:instrText>
      </w:r>
      <w:r w:rsidRPr="00410725">
        <w:rPr>
          <w:rFonts w:ascii="Calibri" w:eastAsia="SimSun" w:hAnsi="Calibri"/>
        </w:rPr>
        <w:fldChar w:fldCharType="end"/>
      </w:r>
      <w:r w:rsidRPr="00410725">
        <w:rPr>
          <w:rFonts w:ascii="Calibri" w:eastAsia="SimSun" w:hAnsi="Calibri"/>
        </w:rPr>
        <w:t xml:space="preserve"> </w:t>
      </w:r>
      <w:r w:rsidRPr="00410725">
        <w:rPr>
          <w:rFonts w:ascii="Calibri" w:eastAsia="SimSun" w:hAnsi="Calibri"/>
        </w:rPr>
        <w:t>漫游权利之外访问虚拟桌面基础结构</w:t>
      </w:r>
      <w:r w:rsidRPr="00410725">
        <w:rPr>
          <w:rFonts w:ascii="Calibri" w:eastAsia="SimSun" w:hAnsi="Calibri"/>
        </w:rPr>
        <w:t xml:space="preserve"> (VDI) </w:t>
      </w:r>
      <w:r w:rsidRPr="00410725">
        <w:rPr>
          <w:rFonts w:ascii="Calibri" w:eastAsia="SimSun" w:hAnsi="Calibri"/>
        </w:rPr>
        <w:t>的设备。</w:t>
      </w:r>
    </w:p>
    <w:p w:rsidR="006715C9" w:rsidRPr="00410725" w:rsidRDefault="006715C9" w:rsidP="006715C9">
      <w:pPr>
        <w:pStyle w:val="ProductList-Body"/>
        <w:rPr>
          <w:rFonts w:ascii="Calibri" w:eastAsia="SimSun" w:hAnsi="Calibri"/>
        </w:rPr>
      </w:pPr>
    </w:p>
    <w:p w:rsidR="00FA00BF" w:rsidRPr="00410725" w:rsidRDefault="006715C9" w:rsidP="006715C9">
      <w:pPr>
        <w:pStyle w:val="ProductList-Body"/>
        <w:rPr>
          <w:rFonts w:ascii="Calibri" w:eastAsia="SimSun" w:hAnsi="Calibri"/>
          <w:lang w:eastAsia="zh-CN"/>
        </w:rPr>
      </w:pPr>
      <w:r w:rsidRPr="00410725">
        <w:rPr>
          <w:rFonts w:ascii="Calibri" w:eastAsia="SimSun" w:hAnsi="Calibri"/>
          <w:lang w:eastAsia="zh-CN"/>
        </w:rPr>
        <w:t>仅依照漫游权利访问</w:t>
      </w:r>
      <w:r w:rsidRPr="00410725">
        <w:rPr>
          <w:rFonts w:ascii="Calibri" w:eastAsia="SimSun" w:hAnsi="Calibri"/>
          <w:lang w:eastAsia="zh-CN"/>
        </w:rPr>
        <w:t xml:space="preserve"> VDI </w:t>
      </w:r>
      <w:r w:rsidRPr="00410725">
        <w:rPr>
          <w:rFonts w:ascii="Calibri" w:eastAsia="SimSun" w:hAnsi="Calibri"/>
          <w:lang w:eastAsia="zh-CN"/>
        </w:rPr>
        <w:t>的设备，或者仅在客户现场之外的合格第三方设备上利用</w:t>
      </w:r>
      <w:r w:rsidRPr="00410725">
        <w:rPr>
          <w:rFonts w:ascii="Calibri" w:eastAsia="SimSun" w:hAnsi="Calibri"/>
          <w:lang w:eastAsia="zh-CN"/>
        </w:rPr>
        <w:t xml:space="preserve"> Windows To Go </w:t>
      </w:r>
      <w:r w:rsidRPr="00410725">
        <w:rPr>
          <w:rFonts w:ascii="Calibri" w:eastAsia="SimSun" w:hAnsi="Calibri"/>
          <w:lang w:eastAsia="zh-CN"/>
        </w:rPr>
        <w:t>的设备，并且不是出于此处描述的其他用途对这些设备进行管理，同时不会被视为出于此处定义的用途对其</w:t>
      </w:r>
      <w:r w:rsidRPr="004D26F6">
        <w:rPr>
          <w:rFonts w:ascii="SimSun" w:eastAsia="SimSun" w:hAnsi="SimSun"/>
          <w:lang w:eastAsia="zh-CN"/>
        </w:rPr>
        <w:t>“</w:t>
      </w:r>
      <w:r w:rsidRPr="00410725">
        <w:rPr>
          <w:rFonts w:ascii="Calibri" w:eastAsia="SimSun" w:hAnsi="Calibri"/>
          <w:lang w:eastAsia="zh-CN"/>
        </w:rPr>
        <w:t>进行管理</w:t>
      </w:r>
      <w:r w:rsidRPr="004D26F6">
        <w:rPr>
          <w:rFonts w:ascii="SimSun" w:eastAsia="SimSun" w:hAnsi="SimSun"/>
          <w:lang w:eastAsia="zh-CN"/>
        </w:rPr>
        <w:t>”</w:t>
      </w:r>
      <w:r w:rsidRPr="00410725">
        <w:rPr>
          <w:rFonts w:ascii="Calibri" w:eastAsia="SimSun" w:hAnsi="Calibri"/>
          <w:lang w:eastAsia="zh-CN"/>
        </w:rPr>
        <w:t>。</w:t>
      </w:r>
    </w:p>
    <w:p w:rsidR="006715C9" w:rsidRPr="00410725" w:rsidRDefault="006715C9" w:rsidP="006715C9">
      <w:pPr>
        <w:pStyle w:val="ProductList-Body"/>
        <w:rPr>
          <w:rFonts w:ascii="Calibri" w:eastAsia="SimSun" w:hAnsi="Calibri"/>
          <w:lang w:eastAsia="zh-CN"/>
        </w:rPr>
      </w:pPr>
    </w:p>
    <w:p w:rsidR="00FA00BF" w:rsidRPr="00410725" w:rsidRDefault="00FA00BF" w:rsidP="002E202B">
      <w:pPr>
        <w:pStyle w:val="ProductList-Offering1Heading"/>
        <w:outlineLvl w:val="1"/>
        <w:rPr>
          <w:rFonts w:ascii="Calibri" w:eastAsia="SimSun" w:hAnsi="Calibri"/>
          <w:lang w:eastAsia="zh-CN"/>
        </w:rPr>
      </w:pPr>
      <w:bookmarkStart w:id="1775" w:name="_Toc378147690"/>
      <w:bookmarkStart w:id="1776" w:name="_Toc378151587"/>
      <w:bookmarkStart w:id="1777" w:name="_Toc379797466"/>
      <w:bookmarkStart w:id="1778" w:name="_Toc380513502"/>
      <w:bookmarkStart w:id="1779" w:name="_Toc380655551"/>
      <w:bookmarkStart w:id="1780" w:name="_Toc386624502"/>
      <w:r w:rsidRPr="00410725">
        <w:rPr>
          <w:rFonts w:ascii="Calibri" w:eastAsia="SimSun" w:hAnsi="Calibri"/>
          <w:lang w:eastAsia="zh-CN"/>
        </w:rPr>
        <w:t>专业服务补充条款</w:t>
      </w:r>
      <w:r w:rsidRPr="00410725">
        <w:rPr>
          <w:rFonts w:ascii="Calibri" w:eastAsia="SimSun" w:hAnsi="Calibri"/>
          <w:lang w:eastAsia="zh-CN"/>
        </w:rPr>
        <w:t xml:space="preserve"> – </w:t>
      </w:r>
      <w:r w:rsidRPr="00410725">
        <w:rPr>
          <w:rFonts w:ascii="Calibri" w:eastAsia="SimSun" w:hAnsi="Calibri"/>
          <w:lang w:eastAsia="zh-CN"/>
        </w:rPr>
        <w:t>旧版</w:t>
      </w:r>
      <w:bookmarkEnd w:id="1775"/>
      <w:bookmarkEnd w:id="1776"/>
      <w:r w:rsidRPr="00410725">
        <w:rPr>
          <w:rFonts w:ascii="Calibri" w:eastAsia="SimSun" w:hAnsi="Calibri"/>
          <w:lang w:eastAsia="zh-CN"/>
        </w:rPr>
        <w:t>协议</w:t>
      </w:r>
      <w:bookmarkEnd w:id="1777"/>
      <w:bookmarkEnd w:id="1778"/>
      <w:bookmarkEnd w:id="1779"/>
      <w:bookmarkEnd w:id="1780"/>
    </w:p>
    <w:p w:rsidR="00F3669D" w:rsidRPr="00410725" w:rsidRDefault="00F3669D" w:rsidP="00F3669D">
      <w:pPr>
        <w:pStyle w:val="ProductList-Body"/>
        <w:rPr>
          <w:rFonts w:ascii="Calibri" w:eastAsia="SimSun" w:hAnsi="Calibri"/>
          <w:lang w:eastAsia="zh-CN"/>
        </w:rPr>
      </w:pPr>
      <w:r w:rsidRPr="00410725">
        <w:rPr>
          <w:rFonts w:ascii="Calibri" w:eastAsia="SimSun" w:hAnsi="Calibri"/>
          <w:lang w:eastAsia="zh-CN"/>
        </w:rPr>
        <w:t>客户使用所购买的、属于本产品列表的任何服务的权利受以下条款的约束：</w:t>
      </w:r>
      <w:r w:rsidRPr="00410725">
        <w:rPr>
          <w:rFonts w:ascii="Calibri" w:eastAsia="SimSun" w:hAnsi="Calibri"/>
          <w:lang w:eastAsia="zh-CN"/>
        </w:rPr>
        <w:t xml:space="preserve">(1) </w:t>
      </w:r>
      <w:r w:rsidRPr="00410725">
        <w:rPr>
          <w:rFonts w:ascii="Calibri" w:eastAsia="SimSun" w:hAnsi="Calibri"/>
          <w:lang w:eastAsia="zh-CN"/>
        </w:rPr>
        <w:t>客户的批量许可协议，</w:t>
      </w:r>
      <w:r w:rsidRPr="00410725">
        <w:rPr>
          <w:rFonts w:ascii="Calibri" w:eastAsia="SimSun" w:hAnsi="Calibri"/>
          <w:lang w:eastAsia="zh-CN"/>
        </w:rPr>
        <w:t xml:space="preserve">(2) </w:t>
      </w:r>
      <w:r w:rsidRPr="00410725">
        <w:rPr>
          <w:rFonts w:ascii="Calibri" w:eastAsia="SimSun" w:hAnsi="Calibri"/>
          <w:lang w:eastAsia="zh-CN"/>
        </w:rPr>
        <w:t>客户在购买时可能已签署的任何主级别微软服务协议。如果出现冲突，则以最新的服务协议为准。如果客户的批量许可主协议为</w:t>
      </w:r>
      <w:r w:rsidRPr="00410725">
        <w:rPr>
          <w:rFonts w:ascii="Calibri" w:eastAsia="SimSun" w:hAnsi="Calibri"/>
          <w:lang w:eastAsia="zh-CN"/>
        </w:rPr>
        <w:t xml:space="preserve"> 2007 </w:t>
      </w:r>
      <w:r w:rsidRPr="00410725">
        <w:rPr>
          <w:rFonts w:ascii="Calibri" w:eastAsia="SimSun" w:hAnsi="Calibri"/>
          <w:lang w:eastAsia="zh-CN"/>
        </w:rPr>
        <w:t>年</w:t>
      </w:r>
      <w:r w:rsidRPr="00410725">
        <w:rPr>
          <w:rFonts w:ascii="Calibri" w:eastAsia="SimSun" w:hAnsi="Calibri"/>
          <w:lang w:eastAsia="zh-CN"/>
        </w:rPr>
        <w:t xml:space="preserve"> 9 </w:t>
      </w:r>
      <w:r w:rsidRPr="00410725">
        <w:rPr>
          <w:rFonts w:ascii="Calibri" w:eastAsia="SimSun" w:hAnsi="Calibri"/>
          <w:lang w:eastAsia="zh-CN"/>
        </w:rPr>
        <w:t>月之前签订的微软商业协议版本，并且客户尚未签署其他任何主级别微软服务协议，则下列补充条款适用于客户购买并使用的任何专业服务。</w:t>
      </w:r>
    </w:p>
    <w:p w:rsidR="00F3669D" w:rsidRPr="00410725" w:rsidRDefault="00F3669D" w:rsidP="00F3669D">
      <w:pPr>
        <w:pStyle w:val="ProductList-Body"/>
        <w:rPr>
          <w:rFonts w:ascii="Calibri" w:eastAsia="SimSun" w:hAnsi="Calibri"/>
          <w:lang w:eastAsia="zh-CN"/>
        </w:rPr>
      </w:pPr>
    </w:p>
    <w:p w:rsidR="00F3669D" w:rsidRPr="00410725" w:rsidRDefault="00F3669D" w:rsidP="00F3669D">
      <w:pPr>
        <w:pStyle w:val="ProductList-Body"/>
        <w:rPr>
          <w:rFonts w:ascii="Calibri" w:eastAsia="SimSun" w:hAnsi="Calibri"/>
          <w:lang w:eastAsia="zh-CN"/>
        </w:rPr>
      </w:pPr>
      <w:r w:rsidRPr="00410725">
        <w:rPr>
          <w:rFonts w:ascii="Calibri" w:eastAsia="SimSun" w:hAnsi="Calibri"/>
          <w:b/>
          <w:color w:val="00188F"/>
          <w:lang w:eastAsia="zh-CN"/>
        </w:rPr>
        <w:t>使用权利、所有权和许可权利</w:t>
      </w:r>
    </w:p>
    <w:p w:rsidR="00F66A13" w:rsidRPr="00410725" w:rsidRDefault="00F3669D" w:rsidP="005B2831">
      <w:pPr>
        <w:pStyle w:val="ProductList-Body"/>
        <w:ind w:left="180"/>
        <w:rPr>
          <w:rFonts w:ascii="Calibri" w:eastAsia="SimSun" w:hAnsi="Calibri"/>
          <w:lang w:eastAsia="zh-CN"/>
        </w:rPr>
      </w:pPr>
      <w:r w:rsidRPr="00410725">
        <w:rPr>
          <w:rFonts w:ascii="Calibri" w:eastAsia="SimSun" w:hAnsi="Calibri"/>
          <w:b/>
          <w:color w:val="00188F"/>
          <w:lang w:eastAsia="zh-CN"/>
        </w:rPr>
        <w:t>修补程序</w:t>
      </w:r>
    </w:p>
    <w:p w:rsidR="00F3669D" w:rsidRPr="00410725" w:rsidRDefault="00F3669D" w:rsidP="005B2831">
      <w:pPr>
        <w:pStyle w:val="ProductList-Body"/>
        <w:ind w:left="180"/>
        <w:rPr>
          <w:rFonts w:ascii="Calibri" w:eastAsia="SimSun" w:hAnsi="Calibri"/>
          <w:lang w:eastAsia="zh-CN"/>
        </w:rPr>
      </w:pPr>
      <w:r w:rsidRPr="00410725">
        <w:rPr>
          <w:rFonts w:ascii="Calibri" w:eastAsia="SimSun" w:hAnsi="Calibri"/>
          <w:lang w:eastAsia="zh-CN"/>
        </w:rPr>
        <w:t>如果微软在履行服务的过程中向客户提供了修补程序，则这些修补程序依照适用于与这些修补程序相关的产品的许可条款授予许可。如果修补程序不是提供给特定产品的，则微软随修补程序提供的任何其他使用条款均将适用；如果未提供使用条款，则客户应拥有非排他性、已完全付费的永久许可才能使用，且仅能出于内部使用目的复制修补程序。客户不得修改、更改任何修补程序的文件名、或将修补程序与任何非微软计算机代码合并。</w:t>
      </w:r>
    </w:p>
    <w:p w:rsidR="00F3669D" w:rsidRPr="00410725" w:rsidRDefault="00F3669D" w:rsidP="005B2831">
      <w:pPr>
        <w:pStyle w:val="ProductList-Body"/>
        <w:ind w:left="180"/>
        <w:rPr>
          <w:rFonts w:ascii="Calibri" w:eastAsia="SimSun" w:hAnsi="Calibri"/>
          <w:lang w:eastAsia="zh-CN"/>
        </w:rPr>
      </w:pPr>
    </w:p>
    <w:p w:rsidR="00F66A13" w:rsidRPr="00410725" w:rsidRDefault="00F3669D" w:rsidP="005B2831">
      <w:pPr>
        <w:pStyle w:val="ProductList-Body"/>
        <w:ind w:left="180"/>
        <w:rPr>
          <w:rFonts w:ascii="Calibri" w:eastAsia="SimSun" w:hAnsi="Calibri"/>
          <w:lang w:eastAsia="zh-CN"/>
        </w:rPr>
      </w:pPr>
      <w:r w:rsidRPr="00410725">
        <w:rPr>
          <w:rFonts w:ascii="Calibri" w:eastAsia="SimSun" w:hAnsi="Calibri"/>
          <w:b/>
          <w:color w:val="00188F"/>
          <w:lang w:eastAsia="zh-CN"/>
        </w:rPr>
        <w:t>既存工作成果</w:t>
      </w:r>
    </w:p>
    <w:p w:rsidR="00F3669D" w:rsidRPr="00073B05" w:rsidRDefault="00F3669D" w:rsidP="005B2831">
      <w:pPr>
        <w:pStyle w:val="ProductList-Body"/>
        <w:ind w:left="180"/>
        <w:rPr>
          <w:rFonts w:ascii="Calibri" w:eastAsia="SimSun" w:hAnsi="Calibri"/>
          <w:spacing w:val="-4"/>
          <w:lang w:eastAsia="zh-CN"/>
        </w:rPr>
      </w:pPr>
      <w:r w:rsidRPr="00073B05">
        <w:rPr>
          <w:rFonts w:ascii="Calibri" w:eastAsia="SimSun" w:hAnsi="Calibri"/>
          <w:spacing w:val="-4"/>
          <w:lang w:eastAsia="zh-CN"/>
        </w:rPr>
        <w:t>由双方或双方关联公司独立于本协议之外开发或以其他方式获得的、或者为其开发的任何计算机代码或非代码的书面材料（以下简称</w:t>
      </w:r>
      <w:r w:rsidRPr="00073B05">
        <w:rPr>
          <w:rFonts w:ascii="SimSun" w:eastAsia="SimSun" w:hAnsi="SimSun"/>
          <w:spacing w:val="-4"/>
          <w:lang w:eastAsia="zh-CN"/>
        </w:rPr>
        <w:t>“</w:t>
      </w:r>
      <w:r w:rsidRPr="00073B05">
        <w:rPr>
          <w:rFonts w:ascii="Calibri" w:eastAsia="SimSun" w:hAnsi="Calibri"/>
          <w:spacing w:val="-4"/>
          <w:lang w:eastAsia="zh-CN"/>
        </w:rPr>
        <w:t>既存工作成果</w:t>
      </w:r>
      <w:r w:rsidRPr="00073B05">
        <w:rPr>
          <w:rFonts w:ascii="SimSun" w:eastAsia="SimSun" w:hAnsi="SimSun"/>
          <w:spacing w:val="-4"/>
          <w:lang w:eastAsia="zh-CN"/>
        </w:rPr>
        <w:t>”</w:t>
      </w:r>
      <w:r w:rsidRPr="00073B05">
        <w:rPr>
          <w:rFonts w:ascii="Calibri" w:eastAsia="SimSun" w:hAnsi="Calibri"/>
          <w:spacing w:val="-4"/>
          <w:lang w:eastAsia="zh-CN"/>
        </w:rPr>
        <w:t>）的全部权利仍归既存工作成果的提供方单独所有。在提供服务期间，一方应授予另一方（必要时包括微软的承包商）非排他性的临时许可，以供另一方完全出于履行与服务有关的义务的需要，使用、复制及修改提供给其的任何既存工作成果。</w:t>
      </w:r>
    </w:p>
    <w:p w:rsidR="00F3669D" w:rsidRPr="00410725" w:rsidRDefault="00F3669D" w:rsidP="005B2831">
      <w:pPr>
        <w:pStyle w:val="ProductList-Body"/>
        <w:ind w:left="180"/>
        <w:rPr>
          <w:rFonts w:ascii="Calibri" w:eastAsia="SimSun" w:hAnsi="Calibri"/>
          <w:lang w:eastAsia="zh-CN"/>
        </w:rPr>
      </w:pPr>
    </w:p>
    <w:p w:rsidR="00F3669D" w:rsidRPr="00410725" w:rsidRDefault="00F3669D" w:rsidP="005B2831">
      <w:pPr>
        <w:pStyle w:val="ProductList-Body"/>
        <w:ind w:left="180"/>
        <w:rPr>
          <w:rFonts w:ascii="Calibri" w:eastAsia="SimSun" w:hAnsi="Calibri"/>
          <w:lang w:eastAsia="zh-CN"/>
        </w:rPr>
      </w:pPr>
      <w:r w:rsidRPr="00410725">
        <w:rPr>
          <w:rFonts w:ascii="Calibri" w:eastAsia="SimSun" w:hAnsi="Calibri"/>
          <w:lang w:eastAsia="zh-CN"/>
        </w:rPr>
        <w:t>除非双方另外以书面形式明确同意，否则一旦完全付款，微软应授予客户非独占性的、永久的、已完全付费的许可，以供客户仅以交付给客户的形式、且仅出于内部业务的目的使用、复制、修改（如果适用）作为服务交付物的一部分提供的任何微软既存工作成果。客户必须遵守本协议的条款才能获得微软既存工作成果的许可。</w:t>
      </w:r>
    </w:p>
    <w:p w:rsidR="00F3669D" w:rsidRDefault="00F3669D" w:rsidP="005B2831">
      <w:pPr>
        <w:pStyle w:val="ProductList-Body"/>
        <w:ind w:left="180"/>
        <w:rPr>
          <w:rFonts w:ascii="Calibri" w:eastAsia="SimSun" w:hAnsi="Calibri"/>
          <w:lang w:eastAsia="zh-CN"/>
        </w:rPr>
      </w:pPr>
    </w:p>
    <w:p w:rsidR="00A07E26" w:rsidRDefault="00A07E26" w:rsidP="005B2831">
      <w:pPr>
        <w:pStyle w:val="ProductList-Body"/>
        <w:ind w:left="180"/>
        <w:rPr>
          <w:rFonts w:ascii="Calibri" w:eastAsia="SimSun" w:hAnsi="Calibri"/>
          <w:lang w:eastAsia="zh-CN"/>
        </w:rPr>
      </w:pPr>
    </w:p>
    <w:p w:rsidR="00A07E26" w:rsidRPr="00410725" w:rsidRDefault="00A07E26" w:rsidP="005B2831">
      <w:pPr>
        <w:pStyle w:val="ProductList-Body"/>
        <w:ind w:left="180"/>
        <w:rPr>
          <w:rFonts w:ascii="Calibri" w:eastAsia="SimSun" w:hAnsi="Calibri"/>
          <w:lang w:eastAsia="zh-CN"/>
        </w:rPr>
      </w:pPr>
    </w:p>
    <w:p w:rsidR="00F66A13" w:rsidRPr="00410725" w:rsidRDefault="00F3669D" w:rsidP="005B2831">
      <w:pPr>
        <w:pStyle w:val="ProductList-Body"/>
        <w:ind w:left="180"/>
        <w:rPr>
          <w:rFonts w:ascii="Calibri" w:eastAsia="SimSun" w:hAnsi="Calibri"/>
          <w:lang w:eastAsia="zh-CN"/>
        </w:rPr>
      </w:pPr>
      <w:r w:rsidRPr="00410725">
        <w:rPr>
          <w:rFonts w:ascii="Calibri" w:eastAsia="SimSun" w:hAnsi="Calibri"/>
          <w:b/>
          <w:color w:val="00188F"/>
          <w:lang w:eastAsia="zh-CN"/>
        </w:rPr>
        <w:lastRenderedPageBreak/>
        <w:t>开发成果</w:t>
      </w:r>
    </w:p>
    <w:p w:rsidR="00F3669D" w:rsidRPr="00410725" w:rsidRDefault="00F3669D" w:rsidP="005B2831">
      <w:pPr>
        <w:pStyle w:val="ProductList-Body"/>
        <w:ind w:left="180"/>
        <w:rPr>
          <w:rFonts w:ascii="Calibri" w:eastAsia="SimSun" w:hAnsi="Calibri"/>
          <w:lang w:eastAsia="zh-CN"/>
        </w:rPr>
      </w:pPr>
      <w:r w:rsidRPr="00410725">
        <w:rPr>
          <w:rFonts w:ascii="Calibri" w:eastAsia="SimSun" w:hAnsi="Calibri"/>
          <w:lang w:eastAsia="zh-CN"/>
        </w:rPr>
        <w:t>完全付款后，微软即应授予客户由微软开发、或由微软与客户共同开发，并在服务合作结束后留给客户的所有计算机代码或非代码书面材料（以下简称</w:t>
      </w:r>
      <w:r w:rsidRPr="004D26F6">
        <w:rPr>
          <w:rFonts w:ascii="SimSun" w:eastAsia="SimSun" w:hAnsi="SimSun"/>
          <w:lang w:eastAsia="zh-CN"/>
        </w:rPr>
        <w:t>“</w:t>
      </w:r>
      <w:r w:rsidRPr="00410725">
        <w:rPr>
          <w:rFonts w:ascii="Calibri" w:eastAsia="SimSun" w:hAnsi="Calibri"/>
          <w:lang w:eastAsia="zh-CN"/>
        </w:rPr>
        <w:t>开发成果</w:t>
      </w:r>
      <w:r w:rsidRPr="004D26F6">
        <w:rPr>
          <w:rFonts w:ascii="SimSun" w:eastAsia="SimSun" w:hAnsi="SimSun"/>
          <w:lang w:eastAsia="zh-CN"/>
        </w:rPr>
        <w:t>”</w:t>
      </w:r>
      <w:r w:rsidRPr="00410725">
        <w:rPr>
          <w:rFonts w:ascii="Calibri" w:eastAsia="SimSun" w:hAnsi="Calibri"/>
          <w:lang w:eastAsia="zh-CN"/>
        </w:rPr>
        <w:t>，产品、修补程序或既存工作成果除外）的共同所有权。每一方对其在开发成果的基础上所做的修改归该方单独所有。客户同意仅出于内部经营目的对开发成果行使其权利，且不向任何第三方转售或分发任何开发成果。</w:t>
      </w:r>
    </w:p>
    <w:p w:rsidR="00F3669D" w:rsidRPr="00410725" w:rsidRDefault="00F3669D" w:rsidP="005B2831">
      <w:pPr>
        <w:pStyle w:val="ProductList-Body"/>
        <w:ind w:left="180"/>
        <w:rPr>
          <w:rFonts w:ascii="Calibri" w:eastAsia="SimSun" w:hAnsi="Calibri"/>
          <w:lang w:eastAsia="zh-CN"/>
        </w:rPr>
      </w:pPr>
    </w:p>
    <w:p w:rsidR="00F66A13" w:rsidRPr="00410725" w:rsidRDefault="00F3669D" w:rsidP="005B2831">
      <w:pPr>
        <w:pStyle w:val="ProductList-Body"/>
        <w:ind w:left="180"/>
        <w:rPr>
          <w:rFonts w:ascii="Calibri" w:eastAsia="SimSun" w:hAnsi="Calibri"/>
          <w:lang w:eastAsia="zh-CN"/>
        </w:rPr>
      </w:pPr>
      <w:r w:rsidRPr="00410725">
        <w:rPr>
          <w:rFonts w:ascii="Calibri" w:eastAsia="SimSun" w:hAnsi="Calibri"/>
          <w:b/>
          <w:color w:val="00188F"/>
          <w:lang w:eastAsia="zh-CN"/>
        </w:rPr>
        <w:t>材料</w:t>
      </w:r>
    </w:p>
    <w:p w:rsidR="00F3669D" w:rsidRPr="00410725" w:rsidRDefault="00F3669D" w:rsidP="005B2831">
      <w:pPr>
        <w:pStyle w:val="ProductList-Body"/>
        <w:ind w:left="180"/>
        <w:rPr>
          <w:rFonts w:ascii="Calibri" w:eastAsia="SimSun" w:hAnsi="Calibri"/>
          <w:lang w:eastAsia="zh-CN"/>
        </w:rPr>
      </w:pPr>
      <w:r w:rsidRPr="00073B05">
        <w:rPr>
          <w:rFonts w:ascii="Calibri" w:eastAsia="SimSun" w:hAnsi="Calibri"/>
          <w:spacing w:val="2"/>
          <w:lang w:eastAsia="zh-CN"/>
        </w:rPr>
        <w:t>由我方开发并与专业服务一起向客户提供的除软件代码以外的任何材料（以下简称</w:t>
      </w:r>
      <w:r w:rsidRPr="00073B05">
        <w:rPr>
          <w:rFonts w:ascii="SimSun" w:eastAsia="SimSun" w:hAnsi="SimSun"/>
          <w:spacing w:val="2"/>
          <w:lang w:eastAsia="zh-CN"/>
        </w:rPr>
        <w:t>“</w:t>
      </w:r>
      <w:r w:rsidRPr="00073B05">
        <w:rPr>
          <w:rFonts w:ascii="Calibri" w:eastAsia="SimSun" w:hAnsi="Calibri"/>
          <w:spacing w:val="2"/>
          <w:lang w:eastAsia="zh-CN"/>
        </w:rPr>
        <w:t>材料</w:t>
      </w:r>
      <w:r w:rsidRPr="00073B05">
        <w:rPr>
          <w:rFonts w:ascii="SimSun" w:eastAsia="SimSun" w:hAnsi="SimSun"/>
          <w:spacing w:val="2"/>
          <w:lang w:eastAsia="zh-CN"/>
        </w:rPr>
        <w:t>”</w:t>
      </w:r>
      <w:r w:rsidRPr="00073B05">
        <w:rPr>
          <w:rFonts w:ascii="Calibri" w:eastAsia="SimSun" w:hAnsi="Calibri"/>
          <w:spacing w:val="2"/>
          <w:lang w:eastAsia="zh-CN"/>
        </w:rPr>
        <w:t>）的所有权利应当归我方所有，除非该等材料构成客户的既存工作成果。我方会授予客户非独占性的已足额付费永久许可，允许您仅出于内部业务经营之目的使用、复制和修改材料，</w:t>
      </w:r>
      <w:r w:rsidRPr="00410725">
        <w:rPr>
          <w:rFonts w:ascii="Calibri" w:eastAsia="SimSun" w:hAnsi="Calibri"/>
          <w:lang w:eastAsia="zh-CN"/>
        </w:rPr>
        <w:t>您无需承担版税结算或支付义务。客户可以将此处授予的权利分许可给其关联公司。所有未明确授予的权利均予以保留。</w:t>
      </w:r>
    </w:p>
    <w:p w:rsidR="00F3669D" w:rsidRPr="00410725" w:rsidRDefault="00F3669D" w:rsidP="005B2831">
      <w:pPr>
        <w:pStyle w:val="ProductList-Body"/>
        <w:ind w:left="180"/>
        <w:rPr>
          <w:rFonts w:ascii="Calibri" w:eastAsia="SimSun" w:hAnsi="Calibri"/>
          <w:lang w:eastAsia="zh-CN"/>
        </w:rPr>
      </w:pPr>
    </w:p>
    <w:p w:rsidR="00F66A13" w:rsidRPr="00410725" w:rsidRDefault="00F3669D" w:rsidP="005B2831">
      <w:pPr>
        <w:pStyle w:val="ProductList-Body"/>
        <w:ind w:left="180"/>
        <w:rPr>
          <w:rFonts w:ascii="Calibri" w:eastAsia="SimSun" w:hAnsi="Calibri"/>
          <w:lang w:eastAsia="zh-CN"/>
        </w:rPr>
      </w:pPr>
      <w:r w:rsidRPr="00410725">
        <w:rPr>
          <w:rFonts w:ascii="Calibri" w:eastAsia="SimSun" w:hAnsi="Calibri"/>
          <w:b/>
          <w:color w:val="00188F"/>
          <w:lang w:eastAsia="zh-CN"/>
        </w:rPr>
        <w:t>示例代码</w:t>
      </w:r>
    </w:p>
    <w:p w:rsidR="00F3669D" w:rsidRPr="00073B05" w:rsidRDefault="00F3669D" w:rsidP="005B2831">
      <w:pPr>
        <w:pStyle w:val="ProductList-Body"/>
        <w:ind w:left="180"/>
        <w:rPr>
          <w:rFonts w:ascii="Calibri" w:eastAsia="SimSun" w:hAnsi="Calibri"/>
          <w:spacing w:val="4"/>
          <w:lang w:eastAsia="zh-CN"/>
        </w:rPr>
      </w:pPr>
      <w:r w:rsidRPr="00410725">
        <w:rPr>
          <w:rFonts w:ascii="Calibri" w:eastAsia="SimSun" w:hAnsi="Calibri"/>
          <w:lang w:eastAsia="zh-CN"/>
        </w:rPr>
        <w:t>微软授予客户非独占性、免版税的永久权利，可用于使用和修改我方出于演示目的而提供的任何软件代码（以下简称</w:t>
      </w:r>
      <w:r w:rsidRPr="004D26F6">
        <w:rPr>
          <w:rFonts w:ascii="SimSun" w:eastAsia="SimSun" w:hAnsi="SimSun"/>
          <w:lang w:eastAsia="zh-CN"/>
        </w:rPr>
        <w:t>“</w:t>
      </w:r>
      <w:r w:rsidRPr="00410725">
        <w:rPr>
          <w:rFonts w:ascii="Calibri" w:eastAsia="SimSun" w:hAnsi="Calibri"/>
          <w:lang w:eastAsia="zh-CN"/>
        </w:rPr>
        <w:t>样本代码</w:t>
      </w:r>
      <w:r w:rsidRPr="004D26F6">
        <w:rPr>
          <w:rFonts w:ascii="SimSun" w:eastAsia="SimSun" w:hAnsi="SimSun"/>
          <w:lang w:eastAsia="zh-CN"/>
        </w:rPr>
        <w:t>”</w:t>
      </w:r>
      <w:r w:rsidRPr="00410725">
        <w:rPr>
          <w:rFonts w:ascii="Calibri" w:eastAsia="SimSun" w:hAnsi="Calibri"/>
          <w:lang w:eastAsia="zh-CN"/>
        </w:rPr>
        <w:t>），以及用于复制和分发样本代码的目标代码形式，前提是客户同意：</w:t>
      </w:r>
      <w:r w:rsidRPr="00410725">
        <w:rPr>
          <w:rFonts w:ascii="Calibri" w:eastAsia="SimSun" w:hAnsi="Calibri"/>
          <w:lang w:eastAsia="zh-CN"/>
        </w:rPr>
        <w:t xml:space="preserve">(i) </w:t>
      </w:r>
      <w:r w:rsidRPr="00410725">
        <w:rPr>
          <w:rFonts w:ascii="Calibri" w:eastAsia="SimSun" w:hAnsi="Calibri"/>
          <w:lang w:eastAsia="zh-CN"/>
        </w:rPr>
        <w:t>不使用我方的名称、徽标或商标来推广客户嵌入示例代码的软件；</w:t>
      </w:r>
      <w:r w:rsidRPr="00073B05">
        <w:rPr>
          <w:rFonts w:ascii="Calibri" w:eastAsia="SimSun" w:hAnsi="Calibri"/>
          <w:spacing w:val="4"/>
          <w:lang w:eastAsia="zh-CN"/>
        </w:rPr>
        <w:t xml:space="preserve">(ii) </w:t>
      </w:r>
      <w:r w:rsidRPr="00073B05">
        <w:rPr>
          <w:rFonts w:ascii="Calibri" w:eastAsia="SimSun" w:hAnsi="Calibri"/>
          <w:spacing w:val="4"/>
          <w:lang w:eastAsia="zh-CN"/>
        </w:rPr>
        <w:t>在客户嵌入示例代码的软件中包括有效的版权声明；以及</w:t>
      </w:r>
      <w:r w:rsidRPr="00073B05">
        <w:rPr>
          <w:rFonts w:ascii="Calibri" w:eastAsia="SimSun" w:hAnsi="Calibri"/>
          <w:spacing w:val="4"/>
          <w:lang w:eastAsia="zh-CN"/>
        </w:rPr>
        <w:t xml:space="preserve"> (iii) </w:t>
      </w:r>
      <w:r w:rsidRPr="00073B05">
        <w:rPr>
          <w:rFonts w:ascii="Calibri" w:eastAsia="SimSun" w:hAnsi="Calibri"/>
          <w:spacing w:val="4"/>
          <w:lang w:eastAsia="zh-CN"/>
        </w:rPr>
        <w:t>对于因使用或分发示例代码而引起的任何索赔或诉讼（包括律师费），客户应为我方及我方供应商提供赔偿，使我方及我方供应商免受损失，并为我方及我方供应商提供辩护。</w:t>
      </w:r>
    </w:p>
    <w:p w:rsidR="00F3669D" w:rsidRPr="00410725" w:rsidRDefault="00F3669D" w:rsidP="005B2831">
      <w:pPr>
        <w:pStyle w:val="ProductList-Body"/>
        <w:ind w:left="180"/>
        <w:rPr>
          <w:rFonts w:ascii="Calibri" w:eastAsia="SimSun" w:hAnsi="Calibri"/>
          <w:lang w:eastAsia="zh-CN"/>
        </w:rPr>
      </w:pPr>
    </w:p>
    <w:p w:rsidR="00F66A13" w:rsidRPr="00410725" w:rsidRDefault="008507CF" w:rsidP="005B2831">
      <w:pPr>
        <w:pStyle w:val="ProductList-Body"/>
        <w:ind w:left="180"/>
        <w:rPr>
          <w:rFonts w:ascii="Calibri" w:eastAsia="SimSun" w:hAnsi="Calibri"/>
          <w:lang w:eastAsia="zh-CN"/>
        </w:rPr>
      </w:pPr>
      <w:r w:rsidRPr="00410725">
        <w:rPr>
          <w:rFonts w:ascii="Calibri" w:eastAsia="SimSun" w:hAnsi="Calibri"/>
          <w:b/>
          <w:color w:val="00188F"/>
          <w:lang w:eastAsia="zh-CN"/>
        </w:rPr>
        <w:t>开放源代码许可限制</w:t>
      </w:r>
    </w:p>
    <w:p w:rsidR="00F3669D" w:rsidRPr="00410725" w:rsidRDefault="00F3669D" w:rsidP="005B2831">
      <w:pPr>
        <w:pStyle w:val="ProductList-Body"/>
        <w:ind w:left="180"/>
        <w:rPr>
          <w:rFonts w:ascii="Calibri" w:eastAsia="SimSun" w:hAnsi="Calibri"/>
          <w:lang w:eastAsia="zh-CN"/>
        </w:rPr>
      </w:pPr>
      <w:r w:rsidRPr="00410725">
        <w:rPr>
          <w:rFonts w:ascii="Calibri" w:eastAsia="SimSun" w:hAnsi="Calibri"/>
          <w:lang w:eastAsia="zh-CN"/>
        </w:rPr>
        <w:t>鉴于某些第三方许可条款一般要求计算机代码</w:t>
      </w:r>
      <w:r w:rsidRPr="00410725">
        <w:rPr>
          <w:rFonts w:ascii="Calibri" w:eastAsia="SimSun" w:hAnsi="Calibri"/>
          <w:lang w:eastAsia="zh-CN"/>
        </w:rPr>
        <w:t xml:space="preserve"> (i) </w:t>
      </w:r>
      <w:r w:rsidRPr="00410725">
        <w:rPr>
          <w:rFonts w:ascii="Calibri" w:eastAsia="SimSun" w:hAnsi="Calibri"/>
          <w:lang w:eastAsia="zh-CN"/>
        </w:rPr>
        <w:t>以源代码形式披露给第三方；</w:t>
      </w:r>
      <w:r w:rsidRPr="00410725">
        <w:rPr>
          <w:rFonts w:ascii="Calibri" w:eastAsia="SimSun" w:hAnsi="Calibri"/>
          <w:lang w:eastAsia="zh-CN"/>
        </w:rPr>
        <w:t xml:space="preserve">(ii) </w:t>
      </w:r>
      <w:r w:rsidRPr="00410725">
        <w:rPr>
          <w:rFonts w:ascii="Calibri" w:eastAsia="SimSun" w:hAnsi="Calibri"/>
          <w:lang w:eastAsia="zh-CN"/>
        </w:rPr>
        <w:t>为制作衍生作品的目的许可给第三方；或</w:t>
      </w:r>
      <w:r w:rsidRPr="00410725">
        <w:rPr>
          <w:rFonts w:ascii="Calibri" w:eastAsia="SimSun" w:hAnsi="Calibri"/>
          <w:lang w:eastAsia="zh-CN"/>
        </w:rPr>
        <w:t xml:space="preserve"> (iii) </w:t>
      </w:r>
      <w:r w:rsidRPr="00410725">
        <w:rPr>
          <w:rFonts w:ascii="Calibri" w:eastAsia="SimSun" w:hAnsi="Calibri"/>
          <w:lang w:eastAsia="zh-CN"/>
        </w:rPr>
        <w:t>免费再分发给第三方（以下统称为</w:t>
      </w:r>
      <w:r w:rsidRPr="004D26F6">
        <w:rPr>
          <w:rFonts w:ascii="SimSun" w:eastAsia="SimSun" w:hAnsi="SimSun"/>
          <w:lang w:eastAsia="zh-CN"/>
        </w:rPr>
        <w:t>“</w:t>
      </w:r>
      <w:r w:rsidRPr="00410725">
        <w:rPr>
          <w:rFonts w:ascii="Calibri" w:eastAsia="SimSun" w:hAnsi="Calibri"/>
          <w:lang w:eastAsia="zh-CN"/>
        </w:rPr>
        <w:t>开放源代码许可条款</w:t>
      </w:r>
      <w:r w:rsidRPr="004D26F6">
        <w:rPr>
          <w:rFonts w:ascii="SimSun" w:eastAsia="SimSun" w:hAnsi="SimSun"/>
          <w:lang w:eastAsia="zh-CN"/>
        </w:rPr>
        <w:t>”</w:t>
      </w:r>
      <w:r w:rsidRPr="00410725">
        <w:rPr>
          <w:rFonts w:ascii="Calibri" w:eastAsia="SimSun" w:hAnsi="Calibri"/>
          <w:lang w:eastAsia="zh-CN"/>
        </w:rPr>
        <w:t>），因此，各方已许可给任何计算机代码（或与其相关的任何知识产权）的许可权利不包括执行以下操作的任何许可、权利、权力或权限：以一种使其他计算机代码受开放源代码许可条款约束的方式，将该计算机代码与其他任何计算机代码进行整合或组合以及</w:t>
      </w:r>
      <w:r w:rsidRPr="00410725">
        <w:rPr>
          <w:rFonts w:ascii="Calibri" w:eastAsia="SimSun" w:hAnsi="Calibri"/>
          <w:lang w:eastAsia="zh-CN"/>
        </w:rPr>
        <w:t>/</w:t>
      </w:r>
      <w:r w:rsidRPr="00410725">
        <w:rPr>
          <w:rFonts w:ascii="Calibri" w:eastAsia="SimSun" w:hAnsi="Calibri"/>
          <w:lang w:eastAsia="zh-CN"/>
        </w:rPr>
        <w:t>或者修改、分发该计算机代码。此外，各方保证其不向另一方提供或给予受开放源代码许可条款约束的计算机代码。</w:t>
      </w:r>
    </w:p>
    <w:p w:rsidR="00F3669D" w:rsidRPr="00410725" w:rsidRDefault="00F3669D" w:rsidP="005B2831">
      <w:pPr>
        <w:pStyle w:val="ProductList-Body"/>
        <w:ind w:left="180"/>
        <w:rPr>
          <w:rFonts w:ascii="Calibri" w:eastAsia="SimSun" w:hAnsi="Calibri"/>
          <w:lang w:eastAsia="zh-CN"/>
        </w:rPr>
      </w:pPr>
    </w:p>
    <w:p w:rsidR="00F66A13" w:rsidRPr="00410725" w:rsidRDefault="008507CF" w:rsidP="005B2831">
      <w:pPr>
        <w:pStyle w:val="ProductList-Body"/>
        <w:ind w:left="180"/>
        <w:rPr>
          <w:rFonts w:ascii="Calibri" w:eastAsia="SimSun" w:hAnsi="Calibri"/>
          <w:lang w:eastAsia="zh-CN"/>
        </w:rPr>
      </w:pPr>
      <w:r w:rsidRPr="00410725">
        <w:rPr>
          <w:rFonts w:ascii="Calibri" w:eastAsia="SimSun" w:hAnsi="Calibri"/>
          <w:b/>
          <w:color w:val="00188F"/>
          <w:lang w:eastAsia="zh-CN"/>
        </w:rPr>
        <w:t>关联公司的权利</w:t>
      </w:r>
    </w:p>
    <w:p w:rsidR="00F3669D" w:rsidRPr="00410725" w:rsidRDefault="00F3669D" w:rsidP="005B2831">
      <w:pPr>
        <w:pStyle w:val="ProductList-Body"/>
        <w:ind w:left="180"/>
        <w:rPr>
          <w:rFonts w:ascii="Calibri" w:eastAsia="SimSun" w:hAnsi="Calibri"/>
          <w:lang w:eastAsia="zh-CN"/>
        </w:rPr>
      </w:pPr>
      <w:r w:rsidRPr="00410725">
        <w:rPr>
          <w:rFonts w:ascii="Calibri" w:eastAsia="SimSun" w:hAnsi="Calibri"/>
          <w:lang w:eastAsia="zh-CN"/>
        </w:rPr>
        <w:t>客户可将本小节中规定的、与服务交付物相关的权利分许可给其关联公司，但客户的关联公司不得再分许可这些权利，且客户的关联公司在使用时必须遵循此协议所规定的许可条款。</w:t>
      </w:r>
    </w:p>
    <w:p w:rsidR="00F3669D" w:rsidRPr="00410725" w:rsidRDefault="00F3669D" w:rsidP="00F3669D">
      <w:pPr>
        <w:pStyle w:val="ProductList-Body"/>
        <w:rPr>
          <w:rFonts w:ascii="Calibri" w:eastAsia="SimSun" w:hAnsi="Calibri"/>
          <w:lang w:eastAsia="zh-CN"/>
        </w:rPr>
      </w:pPr>
    </w:p>
    <w:p w:rsidR="00F66A13" w:rsidRPr="00410725" w:rsidRDefault="008507CF" w:rsidP="00F3669D">
      <w:pPr>
        <w:pStyle w:val="ProductList-Body"/>
        <w:rPr>
          <w:rFonts w:ascii="Calibri" w:eastAsia="SimSun" w:hAnsi="Calibri"/>
          <w:lang w:eastAsia="zh-CN"/>
        </w:rPr>
      </w:pPr>
      <w:r w:rsidRPr="00410725">
        <w:rPr>
          <w:rFonts w:ascii="Calibri" w:eastAsia="SimSun" w:hAnsi="Calibri"/>
          <w:b/>
          <w:color w:val="00188F"/>
          <w:lang w:eastAsia="zh-CN"/>
        </w:rPr>
        <w:t>保留权利</w:t>
      </w:r>
    </w:p>
    <w:p w:rsidR="00F3669D" w:rsidRPr="00410725" w:rsidRDefault="00F3669D" w:rsidP="00F3669D">
      <w:pPr>
        <w:pStyle w:val="ProductList-Body"/>
        <w:rPr>
          <w:rFonts w:ascii="Calibri" w:eastAsia="SimSun" w:hAnsi="Calibri"/>
          <w:lang w:eastAsia="zh-CN"/>
        </w:rPr>
      </w:pPr>
      <w:r w:rsidRPr="00410725">
        <w:rPr>
          <w:rFonts w:ascii="Calibri" w:eastAsia="SimSun" w:hAnsi="Calibri"/>
          <w:lang w:eastAsia="zh-CN"/>
        </w:rPr>
        <w:t>所有未明确授予的权利均予以保留。</w:t>
      </w:r>
    </w:p>
    <w:p w:rsidR="00F3669D" w:rsidRPr="00410725" w:rsidRDefault="00F3669D" w:rsidP="00F3669D">
      <w:pPr>
        <w:pStyle w:val="ProductList-Body"/>
        <w:rPr>
          <w:rFonts w:ascii="Calibri" w:eastAsia="SimSun" w:hAnsi="Calibri"/>
          <w:lang w:eastAsia="zh-CN"/>
        </w:rPr>
      </w:pPr>
    </w:p>
    <w:p w:rsidR="00F3669D" w:rsidRPr="00410725" w:rsidRDefault="00F3669D" w:rsidP="00F3669D">
      <w:pPr>
        <w:pStyle w:val="ProductList-Body"/>
        <w:rPr>
          <w:rFonts w:ascii="Calibri" w:eastAsia="SimSun" w:hAnsi="Calibri"/>
          <w:lang w:eastAsia="zh-CN"/>
        </w:rPr>
      </w:pPr>
      <w:r w:rsidRPr="00410725">
        <w:rPr>
          <w:rFonts w:ascii="Calibri" w:eastAsia="SimSun" w:hAnsi="Calibri"/>
          <w:b/>
          <w:color w:val="00188F"/>
          <w:lang w:eastAsia="zh-CN"/>
        </w:rPr>
        <w:t>保证</w:t>
      </w:r>
      <w:r w:rsidRPr="00410725">
        <w:rPr>
          <w:rFonts w:ascii="Calibri" w:eastAsia="SimSun" w:hAnsi="Calibri"/>
          <w:color w:val="00188F"/>
          <w:lang w:eastAsia="zh-CN"/>
        </w:rPr>
        <w:t>、</w:t>
      </w:r>
      <w:r w:rsidRPr="00410725">
        <w:rPr>
          <w:rFonts w:ascii="Calibri" w:eastAsia="SimSun" w:hAnsi="Calibri"/>
          <w:b/>
          <w:color w:val="00188F"/>
          <w:lang w:eastAsia="zh-CN"/>
        </w:rPr>
        <w:t>免责声明和责任限制</w:t>
      </w:r>
    </w:p>
    <w:p w:rsidR="00F66A13" w:rsidRPr="00410725" w:rsidRDefault="00F3669D" w:rsidP="005B2831">
      <w:pPr>
        <w:pStyle w:val="ProductList-Body"/>
        <w:tabs>
          <w:tab w:val="clear" w:pos="158"/>
          <w:tab w:val="left" w:pos="180"/>
        </w:tabs>
        <w:ind w:left="180"/>
        <w:rPr>
          <w:rFonts w:ascii="Calibri" w:eastAsia="SimSun" w:hAnsi="Calibri"/>
          <w:lang w:eastAsia="zh-CN"/>
        </w:rPr>
      </w:pPr>
      <w:r w:rsidRPr="00410725">
        <w:rPr>
          <w:rFonts w:ascii="Calibri" w:eastAsia="SimSun" w:hAnsi="Calibri"/>
          <w:b/>
          <w:color w:val="00188F"/>
          <w:lang w:eastAsia="zh-CN"/>
        </w:rPr>
        <w:t>服务的保证</w:t>
      </w:r>
    </w:p>
    <w:p w:rsidR="00F3669D" w:rsidRPr="00410725" w:rsidRDefault="00F3669D" w:rsidP="005B2831">
      <w:pPr>
        <w:pStyle w:val="ProductList-Body"/>
        <w:tabs>
          <w:tab w:val="clear" w:pos="158"/>
          <w:tab w:val="left" w:pos="180"/>
        </w:tabs>
        <w:ind w:left="180"/>
        <w:rPr>
          <w:rFonts w:ascii="Calibri" w:eastAsia="SimSun" w:hAnsi="Calibri"/>
          <w:lang w:eastAsia="zh-CN"/>
        </w:rPr>
      </w:pPr>
      <w:r w:rsidRPr="00410725">
        <w:rPr>
          <w:rFonts w:ascii="Calibri" w:eastAsia="SimSun" w:hAnsi="Calibri"/>
          <w:lang w:eastAsia="zh-CN"/>
        </w:rPr>
        <w:t>微软保证以专业的谨慎态度和技能来提供所有服务。</w:t>
      </w:r>
    </w:p>
    <w:p w:rsidR="00F3669D" w:rsidRPr="00410725" w:rsidRDefault="00F3669D" w:rsidP="005B2831">
      <w:pPr>
        <w:pStyle w:val="ProductList-Body"/>
        <w:tabs>
          <w:tab w:val="clear" w:pos="158"/>
          <w:tab w:val="left" w:pos="180"/>
        </w:tabs>
        <w:ind w:left="180"/>
        <w:rPr>
          <w:rFonts w:ascii="Calibri" w:eastAsia="SimSun" w:hAnsi="Calibri"/>
          <w:lang w:eastAsia="zh-CN"/>
        </w:rPr>
      </w:pPr>
    </w:p>
    <w:p w:rsidR="00F66A13" w:rsidRPr="00410725" w:rsidRDefault="00F3669D" w:rsidP="005B2831">
      <w:pPr>
        <w:pStyle w:val="ProductList-Body"/>
        <w:tabs>
          <w:tab w:val="clear" w:pos="158"/>
          <w:tab w:val="left" w:pos="180"/>
        </w:tabs>
        <w:ind w:left="180"/>
        <w:rPr>
          <w:rFonts w:ascii="Calibri" w:eastAsia="SimSun" w:hAnsi="Calibri"/>
          <w:lang w:eastAsia="zh-CN"/>
        </w:rPr>
      </w:pPr>
      <w:r w:rsidRPr="00410725">
        <w:rPr>
          <w:rFonts w:ascii="Calibri" w:eastAsia="SimSun" w:hAnsi="Calibri"/>
          <w:b/>
          <w:color w:val="00188F"/>
          <w:lang w:eastAsia="zh-CN"/>
        </w:rPr>
        <w:t>无其他保证</w:t>
      </w:r>
    </w:p>
    <w:p w:rsidR="00F3669D" w:rsidRPr="00410725" w:rsidRDefault="00F3669D" w:rsidP="005B2831">
      <w:pPr>
        <w:pStyle w:val="ProductList-Body"/>
        <w:tabs>
          <w:tab w:val="clear" w:pos="158"/>
          <w:tab w:val="left" w:pos="180"/>
        </w:tabs>
        <w:ind w:left="180"/>
        <w:rPr>
          <w:rFonts w:ascii="Calibri" w:eastAsia="SimSun" w:hAnsi="Calibri"/>
          <w:lang w:eastAsia="zh-CN"/>
        </w:rPr>
      </w:pPr>
      <w:r w:rsidRPr="00410725">
        <w:rPr>
          <w:rFonts w:ascii="Calibri" w:eastAsia="SimSun" w:hAnsi="Calibri"/>
          <w:b/>
          <w:lang w:eastAsia="zh-CN"/>
        </w:rPr>
        <w:t>在适用法律允许的范围内，微软否认和排除一切未在本协议中明确规定的任何明示、默示或法定的声明、保证和条件。对于微软及其关联公司、供应商和承包商在执行服务时提供的任何建议、推荐、修补程序、服务可交付结果以及相关材料，本免责声明包括关于所有权、无侵权行为、满意的质量或结果、适销性和特定用途适用性的任何和全部保证或条件。</w:t>
      </w:r>
    </w:p>
    <w:p w:rsidR="00F3669D" w:rsidRPr="00410725" w:rsidRDefault="00F3669D" w:rsidP="005B2831">
      <w:pPr>
        <w:pStyle w:val="ProductList-Body"/>
        <w:tabs>
          <w:tab w:val="clear" w:pos="158"/>
          <w:tab w:val="left" w:pos="180"/>
        </w:tabs>
        <w:ind w:left="180"/>
        <w:rPr>
          <w:rFonts w:ascii="Calibri" w:eastAsia="SimSun" w:hAnsi="Calibri"/>
          <w:lang w:eastAsia="zh-CN"/>
        </w:rPr>
      </w:pPr>
    </w:p>
    <w:p w:rsidR="00F66A13" w:rsidRPr="00410725" w:rsidRDefault="00F3669D" w:rsidP="005B2831">
      <w:pPr>
        <w:pStyle w:val="ProductList-Body"/>
        <w:tabs>
          <w:tab w:val="clear" w:pos="158"/>
          <w:tab w:val="left" w:pos="180"/>
        </w:tabs>
        <w:ind w:left="180"/>
        <w:rPr>
          <w:rFonts w:ascii="Calibri" w:eastAsia="SimSun" w:hAnsi="Calibri"/>
          <w:lang w:eastAsia="zh-CN"/>
        </w:rPr>
      </w:pPr>
      <w:r w:rsidRPr="00410725">
        <w:rPr>
          <w:rFonts w:ascii="Calibri" w:eastAsia="SimSun" w:hAnsi="Calibri"/>
          <w:b/>
          <w:color w:val="00188F"/>
          <w:lang w:eastAsia="zh-CN"/>
        </w:rPr>
        <w:t>责任限制</w:t>
      </w:r>
    </w:p>
    <w:p w:rsidR="00F3669D" w:rsidRPr="00410725" w:rsidRDefault="00F3669D" w:rsidP="005B2831">
      <w:pPr>
        <w:pStyle w:val="ProductList-Body"/>
        <w:tabs>
          <w:tab w:val="clear" w:pos="158"/>
          <w:tab w:val="left" w:pos="180"/>
        </w:tabs>
        <w:ind w:left="180"/>
        <w:rPr>
          <w:rFonts w:ascii="Calibri" w:eastAsia="SimSun" w:hAnsi="Calibri"/>
          <w:lang w:eastAsia="zh-CN"/>
        </w:rPr>
      </w:pPr>
      <w:r w:rsidRPr="00410725">
        <w:rPr>
          <w:rFonts w:ascii="Calibri" w:eastAsia="SimSun" w:hAnsi="Calibri"/>
          <w:lang w:eastAsia="zh-CN"/>
        </w:rPr>
        <w:t>在适用法律允许的最大范围内，微软为直接损害承担的责任将仅限于客户在提出索赔之日前十二</w:t>
      </w:r>
      <w:r w:rsidRPr="00410725">
        <w:rPr>
          <w:rFonts w:ascii="Calibri" w:eastAsia="SimSun" w:hAnsi="Calibri"/>
          <w:lang w:eastAsia="zh-CN"/>
        </w:rPr>
        <w:t xml:space="preserve"> (12) </w:t>
      </w:r>
      <w:r w:rsidRPr="00410725">
        <w:rPr>
          <w:rFonts w:ascii="Calibri" w:eastAsia="SimSun" w:hAnsi="Calibri"/>
          <w:lang w:eastAsia="zh-CN"/>
        </w:rPr>
        <w:t>个月内为导致索赔的服务所支付的金额。</w:t>
      </w:r>
    </w:p>
    <w:p w:rsidR="00F3669D" w:rsidRPr="00410725" w:rsidRDefault="00F3669D" w:rsidP="005B2831">
      <w:pPr>
        <w:pStyle w:val="ProductList-Body"/>
        <w:tabs>
          <w:tab w:val="clear" w:pos="158"/>
          <w:tab w:val="left" w:pos="180"/>
        </w:tabs>
        <w:ind w:left="180"/>
        <w:rPr>
          <w:rFonts w:ascii="Calibri" w:eastAsia="SimSun" w:hAnsi="Calibri"/>
          <w:lang w:eastAsia="zh-CN"/>
        </w:rPr>
      </w:pPr>
    </w:p>
    <w:p w:rsidR="00F66A13" w:rsidRPr="00410725" w:rsidRDefault="00F3669D" w:rsidP="005B2831">
      <w:pPr>
        <w:pStyle w:val="ProductList-Body"/>
        <w:tabs>
          <w:tab w:val="clear" w:pos="158"/>
          <w:tab w:val="left" w:pos="180"/>
        </w:tabs>
        <w:ind w:left="180"/>
        <w:rPr>
          <w:rFonts w:ascii="Calibri" w:eastAsia="SimSun" w:hAnsi="Calibri"/>
          <w:lang w:eastAsia="zh-CN"/>
        </w:rPr>
      </w:pPr>
      <w:r w:rsidRPr="00410725">
        <w:rPr>
          <w:rFonts w:ascii="Calibri" w:eastAsia="SimSun" w:hAnsi="Calibri"/>
          <w:b/>
          <w:color w:val="00188F"/>
          <w:lang w:eastAsia="zh-CN"/>
        </w:rPr>
        <w:t>不承担某些损害赔偿责任</w:t>
      </w:r>
    </w:p>
    <w:p w:rsidR="00F3669D" w:rsidRPr="00A07E26" w:rsidRDefault="00F3669D" w:rsidP="005B2831">
      <w:pPr>
        <w:pStyle w:val="ProductList-Body"/>
        <w:tabs>
          <w:tab w:val="clear" w:pos="158"/>
          <w:tab w:val="left" w:pos="180"/>
        </w:tabs>
        <w:ind w:left="180"/>
        <w:rPr>
          <w:rFonts w:ascii="Calibri" w:eastAsia="SimSun" w:hAnsi="Calibri"/>
          <w:spacing w:val="-2"/>
          <w:lang w:eastAsia="zh-CN"/>
        </w:rPr>
      </w:pPr>
      <w:r w:rsidRPr="00A07E26">
        <w:rPr>
          <w:rFonts w:ascii="Calibri" w:eastAsia="SimSun" w:hAnsi="Calibri"/>
          <w:b/>
          <w:spacing w:val="-2"/>
          <w:lang w:eastAsia="zh-CN"/>
        </w:rPr>
        <w:t>在适用法律允许的最大范围内，任何一方或其关联公司、供应商或承包商均不为因本协议引起的任何间接损害（包括但不限于后果性的、特别的或附带性损害，因利润或收入损失、业务中断或业务信息丢失而造成的损害）承担赔偿责任，即使已被告知发生此类损害的可能性或者此种可能性是可合理预见的。该责任排除条款不适用于一方因违反另一方的保密义务或侵犯另一方知识产权而产生的责任。</w:t>
      </w:r>
    </w:p>
    <w:p w:rsidR="00F3669D" w:rsidRPr="00410725" w:rsidRDefault="00F3669D" w:rsidP="005B2831">
      <w:pPr>
        <w:pStyle w:val="ProductList-Body"/>
        <w:tabs>
          <w:tab w:val="clear" w:pos="158"/>
          <w:tab w:val="left" w:pos="180"/>
        </w:tabs>
        <w:ind w:left="180"/>
        <w:rPr>
          <w:rFonts w:ascii="Calibri" w:eastAsia="SimSun" w:hAnsi="Calibri"/>
          <w:lang w:eastAsia="zh-CN"/>
        </w:rPr>
      </w:pPr>
    </w:p>
    <w:p w:rsidR="00F66A13" w:rsidRPr="00410725" w:rsidRDefault="00F3669D" w:rsidP="005B2831">
      <w:pPr>
        <w:pStyle w:val="ProductList-Body"/>
        <w:tabs>
          <w:tab w:val="clear" w:pos="158"/>
          <w:tab w:val="left" w:pos="180"/>
        </w:tabs>
        <w:ind w:left="180"/>
        <w:rPr>
          <w:rFonts w:ascii="Calibri" w:eastAsia="SimSun" w:hAnsi="Calibri"/>
          <w:lang w:eastAsia="zh-CN"/>
        </w:rPr>
      </w:pPr>
      <w:r w:rsidRPr="00410725">
        <w:rPr>
          <w:rFonts w:ascii="Calibri" w:eastAsia="SimSun" w:hAnsi="Calibri"/>
          <w:b/>
          <w:color w:val="00188F"/>
          <w:lang w:eastAsia="zh-CN"/>
        </w:rPr>
        <w:t>应用程序</w:t>
      </w:r>
    </w:p>
    <w:p w:rsidR="00FA00BF" w:rsidRPr="00410725" w:rsidRDefault="00F3669D" w:rsidP="005B2831">
      <w:pPr>
        <w:pStyle w:val="ProductList-Body"/>
        <w:tabs>
          <w:tab w:val="clear" w:pos="158"/>
          <w:tab w:val="left" w:pos="180"/>
        </w:tabs>
        <w:ind w:left="180"/>
        <w:rPr>
          <w:rFonts w:ascii="Calibri" w:eastAsia="SimSun" w:hAnsi="Calibri"/>
          <w:lang w:eastAsia="zh-CN"/>
        </w:rPr>
      </w:pPr>
      <w:r w:rsidRPr="00410725">
        <w:rPr>
          <w:rFonts w:ascii="Calibri" w:eastAsia="SimSun" w:hAnsi="Calibri"/>
          <w:lang w:eastAsia="zh-CN"/>
        </w:rPr>
        <w:t>除非此处有明确规定，否则无论因违约、侵权（包括过失）、严格责任、违反保证还是任何其他法理而导致此责任，本协议中的损害责任限制条款及排除条款均适用。</w:t>
      </w:r>
    </w:p>
    <w:p w:rsidR="00FA00BF" w:rsidRDefault="00FA00BF" w:rsidP="004F3C6D">
      <w:pPr>
        <w:pStyle w:val="ProductList-Body"/>
        <w:rPr>
          <w:rFonts w:ascii="Calibri" w:eastAsia="SimSun" w:hAnsi="Calibri"/>
          <w:lang w:eastAsia="zh-CN"/>
        </w:rPr>
      </w:pPr>
    </w:p>
    <w:p w:rsidR="00A07E26" w:rsidRDefault="00A07E26" w:rsidP="004F3C6D">
      <w:pPr>
        <w:pStyle w:val="ProductList-Body"/>
        <w:rPr>
          <w:rFonts w:ascii="Calibri" w:eastAsia="SimSun" w:hAnsi="Calibri"/>
          <w:lang w:eastAsia="zh-CN"/>
        </w:rPr>
      </w:pPr>
    </w:p>
    <w:p w:rsidR="00A07E26" w:rsidRDefault="00A07E26" w:rsidP="004F3C6D">
      <w:pPr>
        <w:pStyle w:val="ProductList-Body"/>
        <w:rPr>
          <w:rFonts w:ascii="Calibri" w:eastAsia="SimSun" w:hAnsi="Calibri"/>
          <w:lang w:eastAsia="zh-CN"/>
        </w:rPr>
      </w:pPr>
    </w:p>
    <w:p w:rsidR="00A07E26" w:rsidRPr="00410725" w:rsidRDefault="00A07E26" w:rsidP="004F3C6D">
      <w:pPr>
        <w:pStyle w:val="ProductList-Body"/>
        <w:rPr>
          <w:rFonts w:ascii="Calibri" w:eastAsia="SimSun" w:hAnsi="Calibri"/>
          <w:lang w:eastAsia="zh-CN"/>
        </w:rPr>
      </w:pPr>
    </w:p>
    <w:p w:rsidR="00FA00BF" w:rsidRPr="00410725" w:rsidRDefault="00FA00BF" w:rsidP="002E202B">
      <w:pPr>
        <w:pStyle w:val="ProductList-Offering1Heading"/>
        <w:outlineLvl w:val="1"/>
        <w:rPr>
          <w:rFonts w:ascii="Calibri" w:eastAsia="SimSun" w:hAnsi="Calibri"/>
          <w:lang w:eastAsia="zh-CN"/>
        </w:rPr>
      </w:pPr>
      <w:bookmarkStart w:id="1781" w:name="_Toc378147691"/>
      <w:bookmarkStart w:id="1782" w:name="_Toc378151588"/>
      <w:bookmarkStart w:id="1783" w:name="_Toc379797467"/>
      <w:bookmarkStart w:id="1784" w:name="_Toc380513503"/>
      <w:bookmarkStart w:id="1785" w:name="_Toc380655552"/>
      <w:bookmarkStart w:id="1786" w:name="_Toc386624503"/>
      <w:r w:rsidRPr="00410725">
        <w:rPr>
          <w:rFonts w:ascii="Calibri" w:eastAsia="SimSun" w:hAnsi="Calibri"/>
          <w:lang w:eastAsia="zh-CN"/>
        </w:rPr>
        <w:lastRenderedPageBreak/>
        <w:t>与软件一起使用的在线服务的补充条款</w:t>
      </w:r>
      <w:r w:rsidRPr="00410725">
        <w:rPr>
          <w:rFonts w:ascii="Calibri" w:eastAsia="SimSun" w:hAnsi="Calibri"/>
          <w:lang w:eastAsia="zh-CN"/>
        </w:rPr>
        <w:t xml:space="preserve"> – </w:t>
      </w:r>
      <w:r w:rsidRPr="00410725">
        <w:rPr>
          <w:rFonts w:ascii="Calibri" w:eastAsia="SimSun" w:hAnsi="Calibri"/>
          <w:lang w:eastAsia="zh-CN"/>
        </w:rPr>
        <w:t>旧版</w:t>
      </w:r>
      <w:bookmarkEnd w:id="1781"/>
      <w:bookmarkEnd w:id="1782"/>
      <w:r w:rsidRPr="00410725">
        <w:rPr>
          <w:rFonts w:ascii="Calibri" w:eastAsia="SimSun" w:hAnsi="Calibri"/>
          <w:lang w:eastAsia="zh-CN"/>
        </w:rPr>
        <w:t>协议</w:t>
      </w:r>
      <w:bookmarkEnd w:id="1783"/>
      <w:bookmarkEnd w:id="1784"/>
      <w:bookmarkEnd w:id="1785"/>
      <w:bookmarkEnd w:id="1786"/>
    </w:p>
    <w:p w:rsidR="00F3669D" w:rsidRPr="00410725" w:rsidRDefault="009446CB" w:rsidP="00F3669D">
      <w:pPr>
        <w:pStyle w:val="ProductList-Body"/>
        <w:rPr>
          <w:rFonts w:ascii="Calibri" w:eastAsia="SimSun" w:hAnsi="Calibri"/>
          <w:lang w:eastAsia="zh-CN"/>
        </w:rPr>
      </w:pPr>
      <w:r w:rsidRPr="00410725">
        <w:rPr>
          <w:rFonts w:ascii="Calibri" w:eastAsia="SimSun" w:hAnsi="Calibri"/>
          <w:lang w:eastAsia="zh-CN"/>
        </w:rPr>
        <w:t>参照</w:t>
      </w:r>
      <w:r w:rsidRPr="004D26F6">
        <w:rPr>
          <w:rFonts w:ascii="SimSun" w:eastAsia="SimSun" w:hAnsi="SimSun"/>
          <w:lang w:eastAsia="zh-CN"/>
        </w:rPr>
        <w:t>“</w:t>
      </w:r>
      <w:r w:rsidRPr="00410725">
        <w:rPr>
          <w:rFonts w:ascii="Calibri" w:eastAsia="SimSun" w:hAnsi="Calibri"/>
          <w:lang w:eastAsia="zh-CN"/>
        </w:rPr>
        <w:t>与软件一起使用的在线服务的补充条款</w:t>
      </w:r>
      <w:r w:rsidRPr="00410725">
        <w:rPr>
          <w:rFonts w:ascii="Calibri" w:eastAsia="SimSun" w:hAnsi="Calibri"/>
          <w:lang w:eastAsia="zh-CN"/>
        </w:rPr>
        <w:t xml:space="preserve"> – </w:t>
      </w:r>
      <w:r w:rsidRPr="00410725">
        <w:rPr>
          <w:rFonts w:ascii="Calibri" w:eastAsia="SimSun" w:hAnsi="Calibri"/>
          <w:lang w:eastAsia="zh-CN"/>
        </w:rPr>
        <w:t>旧版</w:t>
      </w:r>
      <w:r w:rsidRPr="004D26F6">
        <w:rPr>
          <w:rFonts w:ascii="SimSun" w:eastAsia="SimSun" w:hAnsi="SimSun"/>
          <w:lang w:eastAsia="zh-CN"/>
        </w:rPr>
        <w:t>”</w:t>
      </w:r>
      <w:r w:rsidRPr="00410725">
        <w:rPr>
          <w:rFonts w:ascii="Calibri" w:eastAsia="SimSun" w:hAnsi="Calibri"/>
          <w:lang w:eastAsia="zh-CN"/>
        </w:rPr>
        <w:t>协议，这些服务内容包括客户的经营场所中部署和使用的软件以及根据同一许可指定的享有的一个或多个在线服务。如果客户的微软商业协议或微软商业和服务协议的版本是在</w:t>
      </w:r>
      <w:r w:rsidRPr="00410725">
        <w:rPr>
          <w:rFonts w:ascii="Calibri" w:eastAsia="SimSun" w:hAnsi="Calibri"/>
          <w:lang w:eastAsia="zh-CN"/>
        </w:rPr>
        <w:t xml:space="preserve"> 2010 </w:t>
      </w:r>
      <w:r w:rsidRPr="00410725">
        <w:rPr>
          <w:rFonts w:ascii="Calibri" w:eastAsia="SimSun" w:hAnsi="Calibri"/>
          <w:lang w:eastAsia="zh-CN"/>
        </w:rPr>
        <w:t>年</w:t>
      </w:r>
      <w:r w:rsidRPr="00410725">
        <w:rPr>
          <w:rFonts w:ascii="Calibri" w:eastAsia="SimSun" w:hAnsi="Calibri"/>
          <w:lang w:eastAsia="zh-CN"/>
        </w:rPr>
        <w:t xml:space="preserve"> 10 </w:t>
      </w:r>
      <w:r w:rsidRPr="00410725">
        <w:rPr>
          <w:rFonts w:ascii="Calibri" w:eastAsia="SimSun" w:hAnsi="Calibri"/>
          <w:lang w:eastAsia="zh-CN"/>
        </w:rPr>
        <w:t>月之前签订的，并且客户未以通过</w:t>
      </w:r>
      <w:r w:rsidRPr="00410725">
        <w:rPr>
          <w:rFonts w:ascii="Calibri" w:eastAsia="SimSun" w:hAnsi="Calibri"/>
          <w:lang w:eastAsia="zh-CN"/>
        </w:rPr>
        <w:t xml:space="preserve"> 2011 </w:t>
      </w:r>
      <w:r w:rsidRPr="00410725">
        <w:rPr>
          <w:rFonts w:ascii="Calibri" w:eastAsia="SimSun" w:hAnsi="Calibri"/>
          <w:lang w:eastAsia="zh-CN"/>
        </w:rPr>
        <w:t>年</w:t>
      </w:r>
      <w:r w:rsidRPr="00410725">
        <w:rPr>
          <w:rFonts w:ascii="Calibri" w:eastAsia="SimSun" w:hAnsi="Calibri"/>
          <w:lang w:eastAsia="zh-CN"/>
        </w:rPr>
        <w:t xml:space="preserve"> 7 </w:t>
      </w:r>
      <w:r w:rsidRPr="00410725">
        <w:rPr>
          <w:rFonts w:ascii="Calibri" w:eastAsia="SimSun" w:hAnsi="Calibri"/>
          <w:lang w:eastAsia="zh-CN"/>
        </w:rPr>
        <w:t>月之后签订许可登记表或其他方式为其批量许可协议附加在线服务补充条款和条件，则以下补充条款和条件（以下简称</w:t>
      </w:r>
      <w:r w:rsidRPr="004D26F6">
        <w:rPr>
          <w:rFonts w:ascii="SimSun" w:eastAsia="SimSun" w:hAnsi="SimSun"/>
          <w:lang w:eastAsia="zh-CN"/>
        </w:rPr>
        <w:t>“</w:t>
      </w:r>
      <w:r w:rsidRPr="00410725">
        <w:rPr>
          <w:rFonts w:ascii="Calibri" w:eastAsia="SimSun" w:hAnsi="Calibri"/>
          <w:lang w:eastAsia="zh-CN"/>
        </w:rPr>
        <w:t>补充条款和条件</w:t>
      </w:r>
      <w:r w:rsidRPr="004D26F6">
        <w:rPr>
          <w:rFonts w:ascii="SimSun" w:eastAsia="SimSun" w:hAnsi="SimSun"/>
          <w:lang w:eastAsia="zh-CN"/>
        </w:rPr>
        <w:t>”</w:t>
      </w:r>
      <w:r w:rsidRPr="00410725">
        <w:rPr>
          <w:rFonts w:ascii="Calibri" w:eastAsia="SimSun" w:hAnsi="Calibri"/>
          <w:lang w:eastAsia="zh-CN"/>
        </w:rPr>
        <w:t>）适用于客户购买并使用此类在线服务。</w:t>
      </w:r>
    </w:p>
    <w:p w:rsidR="00F3669D" w:rsidRPr="00410725" w:rsidRDefault="00F3669D" w:rsidP="00F3669D">
      <w:pPr>
        <w:pStyle w:val="ProductList-Body"/>
        <w:rPr>
          <w:rFonts w:ascii="Calibri" w:eastAsia="SimSun" w:hAnsi="Calibri"/>
          <w:lang w:eastAsia="zh-CN"/>
        </w:rPr>
      </w:pPr>
    </w:p>
    <w:p w:rsidR="00F3669D" w:rsidRPr="00410725" w:rsidRDefault="00F3669D" w:rsidP="00F3669D">
      <w:pPr>
        <w:pStyle w:val="ProductList-Body"/>
        <w:rPr>
          <w:rFonts w:ascii="Calibri" w:eastAsia="SimSun" w:hAnsi="Calibri"/>
          <w:lang w:eastAsia="zh-CN"/>
        </w:rPr>
      </w:pPr>
      <w:r w:rsidRPr="00410725">
        <w:rPr>
          <w:rFonts w:ascii="Calibri" w:eastAsia="SimSun" w:hAnsi="Calibri"/>
          <w:b/>
          <w:color w:val="00188F"/>
          <w:lang w:eastAsia="zh-CN"/>
        </w:rPr>
        <w:t>定义</w:t>
      </w:r>
    </w:p>
    <w:p w:rsidR="00F3669D" w:rsidRPr="00410725" w:rsidRDefault="00F3669D" w:rsidP="00F3669D">
      <w:pPr>
        <w:pStyle w:val="ProductList-Body"/>
        <w:rPr>
          <w:rFonts w:ascii="Calibri" w:eastAsia="SimSun" w:hAnsi="Calibri"/>
          <w:lang w:eastAsia="zh-CN"/>
        </w:rPr>
      </w:pPr>
      <w:r w:rsidRPr="004D26F6">
        <w:rPr>
          <w:rFonts w:ascii="SimSun" w:eastAsia="SimSun" w:hAnsi="SimSun"/>
          <w:lang w:eastAsia="zh-CN"/>
        </w:rPr>
        <w:t>“</w:t>
      </w:r>
      <w:r w:rsidRPr="00410725">
        <w:rPr>
          <w:rFonts w:ascii="Calibri" w:eastAsia="SimSun" w:hAnsi="Calibri"/>
          <w:lang w:eastAsia="zh-CN"/>
        </w:rPr>
        <w:t>客户数据</w:t>
      </w:r>
      <w:r w:rsidRPr="004D26F6">
        <w:rPr>
          <w:rFonts w:ascii="SimSun" w:eastAsia="SimSun" w:hAnsi="SimSun"/>
          <w:lang w:eastAsia="zh-CN"/>
        </w:rPr>
        <w:t>”</w:t>
      </w:r>
      <w:r w:rsidRPr="00410725">
        <w:rPr>
          <w:rFonts w:ascii="Calibri" w:eastAsia="SimSun" w:hAnsi="Calibri"/>
          <w:lang w:eastAsia="zh-CN"/>
        </w:rPr>
        <w:t>是指客户或以客户名义通过客户使用在线服务而提供给微软的所有数据，包括所有文本、声音、软件或图像文件。</w:t>
      </w:r>
    </w:p>
    <w:p w:rsidR="006F1126" w:rsidRPr="00410725" w:rsidRDefault="006C0B5E" w:rsidP="00F3669D">
      <w:pPr>
        <w:pStyle w:val="ProductList-Body"/>
        <w:rPr>
          <w:rFonts w:ascii="Calibri" w:eastAsia="SimSun" w:hAnsi="Calibri"/>
          <w:lang w:eastAsia="zh-CN"/>
        </w:rPr>
      </w:pPr>
      <w:r w:rsidRPr="004D26F6">
        <w:rPr>
          <w:rFonts w:ascii="SimSun" w:eastAsia="SimSun" w:hAnsi="SimSun"/>
          <w:lang w:eastAsia="zh-CN"/>
        </w:rPr>
        <w:t>“</w:t>
      </w:r>
      <w:r w:rsidRPr="00410725">
        <w:rPr>
          <w:rFonts w:ascii="Calibri" w:eastAsia="SimSun" w:hAnsi="Calibri"/>
          <w:lang w:eastAsia="zh-CN"/>
        </w:rPr>
        <w:t>在线服务</w:t>
      </w:r>
      <w:r w:rsidRPr="004D26F6">
        <w:rPr>
          <w:rFonts w:ascii="SimSun" w:eastAsia="SimSun" w:hAnsi="SimSun"/>
          <w:lang w:eastAsia="zh-CN"/>
        </w:rPr>
        <w:t>”</w:t>
      </w:r>
      <w:r w:rsidRPr="00410725">
        <w:rPr>
          <w:rFonts w:ascii="Calibri" w:eastAsia="SimSun" w:hAnsi="Calibri"/>
          <w:lang w:eastAsia="zh-CN"/>
        </w:rPr>
        <w:t>指在产品列表的</w:t>
      </w:r>
      <w:r w:rsidRPr="004D26F6">
        <w:rPr>
          <w:rFonts w:ascii="SimSun" w:eastAsia="SimSun" w:hAnsi="SimSun"/>
          <w:lang w:eastAsia="zh-CN"/>
        </w:rPr>
        <w:t>“</w:t>
      </w:r>
      <w:r w:rsidRPr="00410725">
        <w:rPr>
          <w:rFonts w:ascii="Calibri" w:eastAsia="SimSun" w:hAnsi="Calibri"/>
          <w:lang w:eastAsia="zh-CN"/>
        </w:rPr>
        <w:t>在线服务</w:t>
      </w:r>
      <w:r w:rsidRPr="004D26F6">
        <w:rPr>
          <w:rFonts w:ascii="SimSun" w:eastAsia="SimSun" w:hAnsi="SimSun"/>
          <w:lang w:eastAsia="zh-CN"/>
        </w:rPr>
        <w:t>”</w:t>
      </w:r>
      <w:r w:rsidRPr="00410725">
        <w:rPr>
          <w:rFonts w:ascii="Calibri" w:eastAsia="SimSun" w:hAnsi="Calibri"/>
          <w:lang w:eastAsia="zh-CN"/>
        </w:rPr>
        <w:t>一节中指定的由微软托管的服务。</w:t>
      </w:r>
    </w:p>
    <w:p w:rsidR="00F3669D" w:rsidRPr="00410725" w:rsidRDefault="00F3669D" w:rsidP="00F3669D">
      <w:pPr>
        <w:pStyle w:val="ProductList-Body"/>
        <w:rPr>
          <w:rFonts w:ascii="Calibri" w:eastAsia="SimSun" w:hAnsi="Calibri"/>
          <w:lang w:eastAsia="zh-CN"/>
        </w:rPr>
      </w:pPr>
      <w:r w:rsidRPr="004D26F6">
        <w:rPr>
          <w:rFonts w:ascii="SimSun" w:eastAsia="SimSun" w:hAnsi="SimSun"/>
          <w:lang w:eastAsia="zh-CN"/>
        </w:rPr>
        <w:t>“</w:t>
      </w:r>
      <w:r w:rsidRPr="00410725">
        <w:rPr>
          <w:rFonts w:ascii="Calibri" w:eastAsia="SimSun" w:hAnsi="Calibri"/>
          <w:lang w:eastAsia="zh-CN"/>
        </w:rPr>
        <w:t>服务级别协议</w:t>
      </w:r>
      <w:r w:rsidRPr="004D26F6">
        <w:rPr>
          <w:rFonts w:ascii="SimSun" w:eastAsia="SimSun" w:hAnsi="SimSun"/>
          <w:lang w:eastAsia="zh-CN"/>
        </w:rPr>
        <w:t>”</w:t>
      </w:r>
      <w:r w:rsidRPr="00410725">
        <w:rPr>
          <w:rFonts w:ascii="Calibri" w:eastAsia="SimSun" w:hAnsi="Calibri"/>
          <w:lang w:eastAsia="zh-CN"/>
        </w:rPr>
        <w:t>是指定微软同意遵守的标准并按照其衡量在线服务的服务级别的文档。</w:t>
      </w:r>
    </w:p>
    <w:p w:rsidR="00F3669D" w:rsidRPr="00410725" w:rsidRDefault="00F3669D" w:rsidP="00F3669D">
      <w:pPr>
        <w:pStyle w:val="ProductList-Body"/>
        <w:rPr>
          <w:rFonts w:ascii="Calibri" w:eastAsia="SimSun" w:hAnsi="Calibri"/>
          <w:lang w:eastAsia="zh-CN"/>
        </w:rPr>
      </w:pPr>
    </w:p>
    <w:p w:rsidR="00F3669D" w:rsidRPr="00410725" w:rsidRDefault="00F3669D" w:rsidP="00F3669D">
      <w:pPr>
        <w:pStyle w:val="ProductList-Body"/>
        <w:rPr>
          <w:rFonts w:ascii="Calibri" w:eastAsia="SimSun" w:hAnsi="Calibri"/>
          <w:lang w:eastAsia="zh-CN"/>
        </w:rPr>
      </w:pPr>
      <w:r w:rsidRPr="00410725">
        <w:rPr>
          <w:rFonts w:ascii="Calibri" w:eastAsia="SimSun" w:hAnsi="Calibri"/>
          <w:b/>
          <w:color w:val="00188F"/>
          <w:lang w:eastAsia="zh-CN"/>
        </w:rPr>
        <w:t>补充条款的适用性</w:t>
      </w:r>
    </w:p>
    <w:p w:rsidR="00F3669D" w:rsidRPr="00410725" w:rsidRDefault="00F3669D" w:rsidP="00F3669D">
      <w:pPr>
        <w:pStyle w:val="ProductList-Body"/>
        <w:rPr>
          <w:rFonts w:ascii="Calibri" w:eastAsia="SimSun" w:hAnsi="Calibri"/>
          <w:lang w:eastAsia="zh-CN"/>
        </w:rPr>
      </w:pPr>
      <w:r w:rsidRPr="00410725">
        <w:rPr>
          <w:rFonts w:ascii="Calibri" w:eastAsia="SimSun" w:hAnsi="Calibri"/>
          <w:lang w:eastAsia="zh-CN"/>
        </w:rPr>
        <w:t>这些补充条款仅适用于客户对在线服务和服务的购买和使用。如果这些补充条款与主协议或协议的条款和条件之间发生任何冲突，且这些条款中未明确规定解决方法，则以这些补充条款为准。</w:t>
      </w:r>
    </w:p>
    <w:p w:rsidR="00F3669D" w:rsidRPr="00410725" w:rsidRDefault="00F3669D" w:rsidP="00F3669D">
      <w:pPr>
        <w:pStyle w:val="ProductList-Body"/>
        <w:rPr>
          <w:rFonts w:ascii="Calibri" w:eastAsia="SimSun" w:hAnsi="Calibri"/>
          <w:lang w:eastAsia="zh-CN"/>
        </w:rPr>
      </w:pPr>
    </w:p>
    <w:p w:rsidR="00F3669D" w:rsidRPr="00410725" w:rsidRDefault="008507CF" w:rsidP="00F3669D">
      <w:pPr>
        <w:pStyle w:val="ProductList-Body"/>
        <w:rPr>
          <w:rFonts w:ascii="Calibri" w:eastAsia="SimSun" w:hAnsi="Calibri"/>
          <w:lang w:eastAsia="zh-CN"/>
        </w:rPr>
      </w:pPr>
      <w:r w:rsidRPr="00410725">
        <w:rPr>
          <w:rFonts w:ascii="Calibri" w:eastAsia="SimSun" w:hAnsi="Calibri"/>
          <w:b/>
          <w:color w:val="00188F"/>
          <w:lang w:eastAsia="zh-CN"/>
        </w:rPr>
        <w:t>在线服务的有限保证</w:t>
      </w:r>
    </w:p>
    <w:p w:rsidR="00F3669D" w:rsidRPr="00410725" w:rsidRDefault="00F3669D" w:rsidP="00F3669D">
      <w:pPr>
        <w:pStyle w:val="ProductList-Body"/>
        <w:rPr>
          <w:rFonts w:ascii="Calibri" w:eastAsia="SimSun" w:hAnsi="Calibri"/>
          <w:lang w:eastAsia="zh-CN"/>
        </w:rPr>
      </w:pPr>
      <w:r w:rsidRPr="00410725">
        <w:rPr>
          <w:rFonts w:ascii="Calibri" w:eastAsia="SimSun" w:hAnsi="Calibri"/>
          <w:lang w:eastAsia="zh-CN"/>
        </w:rPr>
        <w:t>微软保证依照适用的服务级别协议提供在线服务。此有限保证的期限为客户使用在线服务的期限，并受适用的服务级别协议中的通知要求的约束。</w:t>
      </w:r>
    </w:p>
    <w:p w:rsidR="00F3669D" w:rsidRPr="00410725" w:rsidRDefault="00F3669D" w:rsidP="00F3669D">
      <w:pPr>
        <w:pStyle w:val="ProductList-Body"/>
        <w:rPr>
          <w:rFonts w:ascii="Calibri" w:eastAsia="SimSun" w:hAnsi="Calibri"/>
          <w:lang w:eastAsia="zh-CN"/>
        </w:rPr>
      </w:pPr>
    </w:p>
    <w:p w:rsidR="00F3669D" w:rsidRPr="00410725" w:rsidRDefault="00F3669D" w:rsidP="00F3669D">
      <w:pPr>
        <w:pStyle w:val="ProductList-Body"/>
        <w:rPr>
          <w:rFonts w:ascii="Calibri" w:eastAsia="SimSun" w:hAnsi="Calibri"/>
          <w:lang w:eastAsia="zh-CN"/>
        </w:rPr>
      </w:pPr>
      <w:r w:rsidRPr="00410725">
        <w:rPr>
          <w:rFonts w:ascii="Calibri" w:eastAsia="SimSun" w:hAnsi="Calibri"/>
          <w:lang w:eastAsia="zh-CN"/>
        </w:rPr>
        <w:t>如果微软无法满足此有限保证，且客户在保证期内通知微软，则微软将提供受影响在线服务的服务级别协议中规定的补偿措施。这些是在违反有限保证的情况下客户所能获得的唯一补偿，除非适用的法律要求提供其他补偿。</w:t>
      </w:r>
    </w:p>
    <w:p w:rsidR="00F3669D" w:rsidRPr="00410725" w:rsidRDefault="00F3669D" w:rsidP="00F3669D">
      <w:pPr>
        <w:pStyle w:val="ProductList-Body"/>
        <w:rPr>
          <w:rFonts w:ascii="Calibri" w:eastAsia="SimSun" w:hAnsi="Calibri"/>
          <w:lang w:eastAsia="zh-CN"/>
        </w:rPr>
      </w:pPr>
      <w:r w:rsidRPr="00410725">
        <w:rPr>
          <w:rFonts w:ascii="Calibri" w:eastAsia="SimSun" w:hAnsi="Calibri"/>
          <w:lang w:eastAsia="zh-CN"/>
        </w:rPr>
        <w:t>此有限保证受以下限制约束：</w:t>
      </w:r>
    </w:p>
    <w:p w:rsidR="00F3669D" w:rsidRPr="00410725" w:rsidRDefault="00F3669D" w:rsidP="00026DDE">
      <w:pPr>
        <w:pStyle w:val="ProductList-Body"/>
        <w:numPr>
          <w:ilvl w:val="0"/>
          <w:numId w:val="15"/>
        </w:numPr>
        <w:ind w:left="450" w:hanging="270"/>
        <w:rPr>
          <w:rFonts w:ascii="Calibri" w:eastAsia="SimSun" w:hAnsi="Calibri"/>
          <w:lang w:eastAsia="zh-CN"/>
        </w:rPr>
      </w:pPr>
      <w:r w:rsidRPr="00410725">
        <w:rPr>
          <w:rFonts w:ascii="Calibri" w:eastAsia="SimSun" w:hAnsi="Calibri"/>
          <w:lang w:eastAsia="zh-CN"/>
        </w:rPr>
        <w:t>此有限保证不涵盖因意外、滥用或以与此客户的批量许可协议或在线服务使用权利不一致的方法使用而导致的问题，或者由超出微软合理控制范围的事件而导致的问题；</w:t>
      </w:r>
    </w:p>
    <w:p w:rsidR="00F3669D" w:rsidRPr="00410725" w:rsidRDefault="00F3669D" w:rsidP="00026DDE">
      <w:pPr>
        <w:pStyle w:val="ProductList-Body"/>
        <w:numPr>
          <w:ilvl w:val="0"/>
          <w:numId w:val="15"/>
        </w:numPr>
        <w:ind w:left="450" w:hanging="270"/>
        <w:rPr>
          <w:rFonts w:ascii="Calibri" w:eastAsia="SimSun" w:hAnsi="Calibri"/>
          <w:lang w:eastAsia="zh-CN"/>
        </w:rPr>
      </w:pPr>
      <w:r w:rsidRPr="00410725">
        <w:rPr>
          <w:rFonts w:ascii="Calibri" w:eastAsia="SimSun" w:hAnsi="Calibri"/>
          <w:lang w:eastAsia="zh-CN"/>
        </w:rPr>
        <w:t>此有限保证不适用于免费、试用、预发布、测试版在线服务；并且</w:t>
      </w:r>
    </w:p>
    <w:p w:rsidR="00F3669D" w:rsidRPr="00410725" w:rsidRDefault="00F3669D" w:rsidP="00026DDE">
      <w:pPr>
        <w:pStyle w:val="ProductList-Body"/>
        <w:numPr>
          <w:ilvl w:val="0"/>
          <w:numId w:val="15"/>
        </w:numPr>
        <w:ind w:left="450" w:hanging="270"/>
        <w:rPr>
          <w:rFonts w:ascii="Calibri" w:eastAsia="SimSun" w:hAnsi="Calibri"/>
          <w:lang w:eastAsia="zh-CN"/>
        </w:rPr>
      </w:pPr>
      <w:r w:rsidRPr="00410725">
        <w:rPr>
          <w:rFonts w:ascii="Calibri" w:eastAsia="SimSun" w:hAnsi="Calibri"/>
          <w:lang w:eastAsia="zh-CN"/>
        </w:rPr>
        <w:t>此有限保证不适用于因不能满足最低系统要求而导致的问题。</w:t>
      </w:r>
    </w:p>
    <w:p w:rsidR="00F3669D" w:rsidRPr="00410725" w:rsidRDefault="00F3669D" w:rsidP="00F3669D">
      <w:pPr>
        <w:pStyle w:val="ProductList-Body"/>
        <w:rPr>
          <w:rFonts w:ascii="Calibri" w:eastAsia="SimSun" w:hAnsi="Calibri"/>
          <w:lang w:eastAsia="zh-CN"/>
        </w:rPr>
      </w:pPr>
    </w:p>
    <w:p w:rsidR="006C0B5E" w:rsidRPr="00410725" w:rsidRDefault="00F3669D" w:rsidP="006C0B5E">
      <w:pPr>
        <w:pStyle w:val="ProductList-Body"/>
        <w:numPr>
          <w:ilvl w:val="0"/>
          <w:numId w:val="15"/>
        </w:numPr>
        <w:ind w:left="450" w:hanging="270"/>
        <w:rPr>
          <w:rFonts w:ascii="Calibri" w:eastAsia="SimSun" w:hAnsi="Calibri"/>
          <w:lang w:eastAsia="zh-CN"/>
        </w:rPr>
      </w:pPr>
      <w:r w:rsidRPr="00410725">
        <w:rPr>
          <w:rFonts w:ascii="Calibri" w:eastAsia="SimSun" w:hAnsi="Calibri"/>
          <w:b/>
          <w:lang w:eastAsia="zh-CN"/>
        </w:rPr>
        <w:t>除此有限保证外，微软不提供任何其他明示或默示的保证或条件。微软拒绝承担任何默示声明、保证或条件，包括针对适销性、特定用途之适用性、质量满意度、所有权或无侵权行为提供的保证。除非适用的法律禁止，否则将适用上述免责声明。</w:t>
      </w:r>
      <w:r w:rsidRPr="00410725">
        <w:rPr>
          <w:rFonts w:ascii="Calibri" w:eastAsia="SimSun" w:hAnsi="Calibri"/>
          <w:lang w:eastAsia="zh-CN"/>
        </w:rPr>
        <w:t>任何由于法律规定而不能否认的默示保证、保障或条件在有限保证期开始后的一年内有效。</w:t>
      </w:r>
    </w:p>
    <w:p w:rsidR="00F3669D" w:rsidRPr="00410725" w:rsidRDefault="00F3669D" w:rsidP="00F3669D">
      <w:pPr>
        <w:pStyle w:val="ProductList-Body"/>
        <w:rPr>
          <w:rFonts w:ascii="Calibri" w:eastAsia="SimSun" w:hAnsi="Calibri"/>
          <w:lang w:eastAsia="zh-CN"/>
        </w:rPr>
      </w:pPr>
    </w:p>
    <w:p w:rsidR="00F3669D" w:rsidRPr="00410725" w:rsidRDefault="00F3669D" w:rsidP="00F3669D">
      <w:pPr>
        <w:pStyle w:val="ProductList-Body"/>
        <w:rPr>
          <w:rFonts w:ascii="Calibri" w:eastAsia="SimSun" w:hAnsi="Calibri"/>
          <w:lang w:eastAsia="zh-CN"/>
        </w:rPr>
      </w:pPr>
    </w:p>
    <w:p w:rsidR="00F3669D" w:rsidRPr="00410725" w:rsidRDefault="00F3669D" w:rsidP="00F3669D">
      <w:pPr>
        <w:pStyle w:val="ProductList-Body"/>
        <w:rPr>
          <w:rFonts w:ascii="Calibri" w:eastAsia="SimSun" w:hAnsi="Calibri"/>
          <w:lang w:eastAsia="zh-CN"/>
        </w:rPr>
      </w:pPr>
      <w:r w:rsidRPr="00410725">
        <w:rPr>
          <w:rFonts w:ascii="Calibri" w:eastAsia="SimSun" w:hAnsi="Calibri"/>
          <w:b/>
          <w:color w:val="00188F"/>
          <w:lang w:eastAsia="zh-CN"/>
        </w:rPr>
        <w:t>隐私和安全</w:t>
      </w:r>
    </w:p>
    <w:p w:rsidR="00F3669D" w:rsidRPr="00410725" w:rsidRDefault="00F3669D" w:rsidP="00F3669D">
      <w:pPr>
        <w:pStyle w:val="ProductList-Body"/>
        <w:rPr>
          <w:rFonts w:ascii="Calibri" w:eastAsia="SimSun" w:hAnsi="Calibri"/>
          <w:lang w:eastAsia="zh-CN"/>
        </w:rPr>
      </w:pPr>
      <w:r w:rsidRPr="00410725">
        <w:rPr>
          <w:rFonts w:ascii="Calibri" w:eastAsia="SimSun" w:hAnsi="Calibri"/>
          <w:lang w:eastAsia="zh-CN"/>
        </w:rPr>
        <w:t>微软和客户将各自遵守所有适用的法律和法规（包括适用的安全违规行为通知法）。但是，微软不负责遵守适用于客户或客户行业的任何法律或法规（这些法律法规通常不适用于信息技术服务提供商）。客户同意微软及其代理对其个人信息进行处理，以支持本协议（包括这些补充条款和条件）的主题事项。</w:t>
      </w:r>
    </w:p>
    <w:p w:rsidR="00F3669D" w:rsidRPr="00410725" w:rsidRDefault="00F3669D" w:rsidP="00F3669D">
      <w:pPr>
        <w:pStyle w:val="ProductList-Body"/>
        <w:rPr>
          <w:rFonts w:ascii="Calibri" w:eastAsia="SimSun" w:hAnsi="Calibri"/>
          <w:lang w:eastAsia="zh-CN"/>
        </w:rPr>
      </w:pPr>
    </w:p>
    <w:p w:rsidR="00F3669D" w:rsidRPr="00410725" w:rsidRDefault="00F3669D" w:rsidP="00F3669D">
      <w:pPr>
        <w:pStyle w:val="ProductList-Body"/>
        <w:rPr>
          <w:rFonts w:ascii="Calibri" w:eastAsia="SimSun" w:hAnsi="Calibri"/>
          <w:lang w:eastAsia="zh-CN"/>
        </w:rPr>
      </w:pPr>
      <w:r w:rsidRPr="00410725">
        <w:rPr>
          <w:rFonts w:ascii="Calibri" w:eastAsia="SimSun" w:hAnsi="Calibri"/>
          <w:lang w:eastAsia="zh-CN"/>
        </w:rPr>
        <w:t>客户可以选择是否向微软提供与使用在线服务有关或作为本协议的一部分的第三方的个人信息（包括客户联系人、经销商、分销商、管理员和员工）。客户在依据适用的隐私和数据保护法律从第三方获得所有必要的同意之后，才能向微软提供个人信息。</w:t>
      </w:r>
    </w:p>
    <w:p w:rsidR="006C0B5E" w:rsidRPr="00410725" w:rsidRDefault="006C0B5E" w:rsidP="00F3669D">
      <w:pPr>
        <w:pStyle w:val="ProductList-Body"/>
        <w:rPr>
          <w:rFonts w:ascii="Calibri" w:eastAsia="SimSun" w:hAnsi="Calibri"/>
          <w:lang w:eastAsia="zh-CN"/>
        </w:rPr>
      </w:pPr>
    </w:p>
    <w:p w:rsidR="00F3669D" w:rsidRPr="00410725" w:rsidRDefault="00F3669D" w:rsidP="00F3669D">
      <w:pPr>
        <w:pStyle w:val="ProductList-Body"/>
        <w:rPr>
          <w:rFonts w:ascii="Calibri" w:eastAsia="SimSun" w:hAnsi="Calibri"/>
          <w:lang w:eastAsia="zh-CN"/>
        </w:rPr>
      </w:pPr>
      <w:r w:rsidRPr="00410725">
        <w:rPr>
          <w:rFonts w:ascii="Calibri" w:eastAsia="SimSun" w:hAnsi="Calibri"/>
          <w:lang w:eastAsia="zh-CN"/>
        </w:rPr>
        <w:t>客户提供的与协议或在线服务的使用有关的个人信息将根据</w:t>
      </w:r>
      <w:r w:rsidRPr="00410725">
        <w:rPr>
          <w:rFonts w:ascii="Calibri" w:eastAsia="SimSun" w:hAnsi="Calibri"/>
          <w:lang w:eastAsia="zh-CN"/>
        </w:rPr>
        <w:t xml:space="preserve"> </w:t>
      </w:r>
      <w:hyperlink r:id="rId63" w:history="1">
        <w:r w:rsidRPr="00410725">
          <w:rPr>
            <w:rStyle w:val="Hyperlink"/>
            <w:rFonts w:ascii="Calibri" w:eastAsia="SimSun" w:hAnsi="Calibri"/>
            <w:lang w:eastAsia="zh-CN"/>
          </w:rPr>
          <w:t>https://www.microsoft.com/licensing/servicecenter</w:t>
        </w:r>
      </w:hyperlink>
      <w:r w:rsidRPr="00410725">
        <w:rPr>
          <w:rFonts w:ascii="Calibri" w:eastAsia="SimSun" w:hAnsi="Calibri"/>
          <w:lang w:eastAsia="zh-CN"/>
        </w:rPr>
        <w:t xml:space="preserve"> </w:t>
      </w:r>
      <w:r w:rsidRPr="00410725">
        <w:rPr>
          <w:rFonts w:ascii="Calibri" w:eastAsia="SimSun" w:hAnsi="Calibri"/>
          <w:lang w:eastAsia="zh-CN"/>
        </w:rPr>
        <w:t>上提供的隐私声明进行处理，除非</w:t>
      </w:r>
      <w:r w:rsidRPr="004D26F6">
        <w:rPr>
          <w:rFonts w:ascii="SimSun" w:eastAsia="SimSun" w:hAnsi="SimSun"/>
          <w:lang w:eastAsia="zh-CN"/>
        </w:rPr>
        <w:t>“</w:t>
      </w:r>
      <w:r w:rsidRPr="00410725">
        <w:rPr>
          <w:rFonts w:ascii="Calibri" w:eastAsia="SimSun" w:hAnsi="Calibri"/>
          <w:lang w:eastAsia="zh-CN"/>
        </w:rPr>
        <w:t>在线服务使用权利</w:t>
      </w:r>
      <w:r w:rsidRPr="004D26F6">
        <w:rPr>
          <w:rFonts w:ascii="SimSun" w:eastAsia="SimSun" w:hAnsi="SimSun"/>
          <w:lang w:eastAsia="zh-CN"/>
        </w:rPr>
        <w:t>”</w:t>
      </w:r>
      <w:r w:rsidRPr="00410725">
        <w:rPr>
          <w:rFonts w:ascii="Calibri" w:eastAsia="SimSun" w:hAnsi="Calibri"/>
          <w:lang w:eastAsia="zh-CN"/>
        </w:rPr>
        <w:t>中包含有特定于产品的隐私声明以及与特定在线服务有关的附加隐私和安全详细信息。通过在线服务或服务收集的个人数据可能会在美国或者微软或其服务提供商设有相关设施的其他任何国家</w:t>
      </w:r>
      <w:r w:rsidRPr="00410725">
        <w:rPr>
          <w:rFonts w:ascii="Calibri" w:eastAsia="SimSun" w:hAnsi="Calibri"/>
          <w:lang w:eastAsia="zh-CN"/>
        </w:rPr>
        <w:t>/</w:t>
      </w:r>
      <w:r w:rsidRPr="00410725">
        <w:rPr>
          <w:rFonts w:ascii="Calibri" w:eastAsia="SimSun" w:hAnsi="Calibri"/>
          <w:lang w:eastAsia="zh-CN"/>
        </w:rPr>
        <w:t>地区进行传输、存储和处理。客户一旦使用在线服务，即表示同意上述条款。对于来自欧盟、欧洲经济区和瑞士的数据的收集、使用和保留，微软遵守美国商务部制定的欧盟安全港框架和瑞士安全港框架。</w:t>
      </w:r>
    </w:p>
    <w:p w:rsidR="00F3669D" w:rsidRPr="00410725" w:rsidRDefault="00F3669D" w:rsidP="00F3669D">
      <w:pPr>
        <w:pStyle w:val="ProductList-Body"/>
        <w:rPr>
          <w:rFonts w:ascii="Calibri" w:eastAsia="SimSun" w:hAnsi="Calibri"/>
          <w:lang w:eastAsia="zh-CN"/>
        </w:rPr>
      </w:pPr>
    </w:p>
    <w:p w:rsidR="00F3669D" w:rsidRPr="00410725" w:rsidRDefault="008507CF" w:rsidP="00F3669D">
      <w:pPr>
        <w:pStyle w:val="ProductList-Body"/>
        <w:rPr>
          <w:rFonts w:ascii="Calibri" w:eastAsia="SimSun" w:hAnsi="Calibri"/>
          <w:lang w:eastAsia="zh-CN"/>
        </w:rPr>
      </w:pPr>
      <w:r w:rsidRPr="00410725">
        <w:rPr>
          <w:rFonts w:ascii="Calibri" w:eastAsia="SimSun" w:hAnsi="Calibri"/>
          <w:b/>
          <w:color w:val="00188F"/>
          <w:lang w:eastAsia="zh-CN"/>
        </w:rPr>
        <w:t>客户的保护协议</w:t>
      </w:r>
    </w:p>
    <w:p w:rsidR="00F3669D" w:rsidRPr="00410725" w:rsidRDefault="00F3669D" w:rsidP="00F3669D">
      <w:pPr>
        <w:pStyle w:val="ProductList-Body"/>
        <w:rPr>
          <w:rFonts w:ascii="Calibri" w:eastAsia="SimSun" w:hAnsi="Calibri"/>
          <w:lang w:eastAsia="zh-CN"/>
        </w:rPr>
      </w:pPr>
      <w:r w:rsidRPr="00410725">
        <w:rPr>
          <w:rFonts w:ascii="Calibri" w:eastAsia="SimSun" w:hAnsi="Calibri"/>
          <w:lang w:eastAsia="zh-CN"/>
        </w:rPr>
        <w:t>在以下情况下，客户将针对由独立的第三方提出的任何索赔为微软提供辩护：</w:t>
      </w:r>
    </w:p>
    <w:p w:rsidR="00F3669D" w:rsidRPr="00410725" w:rsidRDefault="00F3669D" w:rsidP="00026DDE">
      <w:pPr>
        <w:pStyle w:val="ProductList-Body"/>
        <w:numPr>
          <w:ilvl w:val="0"/>
          <w:numId w:val="16"/>
        </w:numPr>
        <w:ind w:left="450" w:hanging="270"/>
        <w:rPr>
          <w:rFonts w:ascii="Calibri" w:eastAsia="SimSun" w:hAnsi="Calibri"/>
          <w:lang w:eastAsia="zh-CN"/>
        </w:rPr>
      </w:pPr>
      <w:r w:rsidRPr="00410725">
        <w:rPr>
          <w:rFonts w:ascii="Calibri" w:eastAsia="SimSun" w:hAnsi="Calibri"/>
          <w:lang w:eastAsia="zh-CN"/>
        </w:rPr>
        <w:t>微软代表客户托管的任何客户数据或非微软软件侵犯第三方的专利权、版权或商标，或非法使用其商业秘密；或者</w:t>
      </w:r>
    </w:p>
    <w:p w:rsidR="00F3669D" w:rsidRPr="00410725" w:rsidRDefault="00F3669D" w:rsidP="00026DDE">
      <w:pPr>
        <w:pStyle w:val="ProductList-Body"/>
        <w:numPr>
          <w:ilvl w:val="0"/>
          <w:numId w:val="16"/>
        </w:numPr>
        <w:ind w:left="450" w:hanging="270"/>
        <w:rPr>
          <w:rFonts w:ascii="Calibri" w:eastAsia="SimSun" w:hAnsi="Calibri"/>
          <w:lang w:eastAsia="zh-CN"/>
        </w:rPr>
      </w:pPr>
      <w:r w:rsidRPr="00410725">
        <w:rPr>
          <w:rFonts w:ascii="Calibri" w:eastAsia="SimSun" w:hAnsi="Calibri"/>
          <w:lang w:eastAsia="zh-CN"/>
        </w:rPr>
        <w:t>由于违反</w:t>
      </w:r>
      <w:r w:rsidRPr="004D26F6">
        <w:rPr>
          <w:rFonts w:ascii="SimSun" w:eastAsia="SimSun" w:hAnsi="SimSun"/>
          <w:lang w:eastAsia="zh-CN"/>
        </w:rPr>
        <w:t>“</w:t>
      </w:r>
      <w:r w:rsidRPr="00410725">
        <w:rPr>
          <w:rFonts w:ascii="Calibri" w:eastAsia="SimSun" w:hAnsi="Calibri"/>
          <w:lang w:eastAsia="zh-CN"/>
        </w:rPr>
        <w:t>产品使用权利</w:t>
      </w:r>
      <w:r w:rsidRPr="004D26F6">
        <w:rPr>
          <w:rFonts w:ascii="SimSun" w:eastAsia="SimSun" w:hAnsi="SimSun"/>
          <w:lang w:eastAsia="zh-CN"/>
        </w:rPr>
        <w:t>”</w:t>
      </w:r>
      <w:r w:rsidRPr="00410725">
        <w:rPr>
          <w:rFonts w:ascii="Calibri" w:eastAsia="SimSun" w:hAnsi="Calibri"/>
          <w:lang w:eastAsia="zh-CN"/>
        </w:rPr>
        <w:t>部分中所述的</w:t>
      </w:r>
      <w:r w:rsidRPr="004D26F6">
        <w:rPr>
          <w:rFonts w:ascii="SimSun" w:eastAsia="SimSun" w:hAnsi="SimSun"/>
          <w:lang w:eastAsia="zh-CN"/>
        </w:rPr>
        <w:t>“</w:t>
      </w:r>
      <w:r w:rsidRPr="00410725">
        <w:rPr>
          <w:rFonts w:ascii="Calibri" w:eastAsia="SimSun" w:hAnsi="Calibri"/>
          <w:lang w:eastAsia="zh-CN"/>
        </w:rPr>
        <w:t>可接受的使用方式政策</w:t>
      </w:r>
      <w:r w:rsidRPr="004D26F6">
        <w:rPr>
          <w:rFonts w:ascii="SimSun" w:eastAsia="SimSun" w:hAnsi="SimSun"/>
          <w:lang w:eastAsia="zh-CN"/>
        </w:rPr>
        <w:t>”</w:t>
      </w:r>
      <w:r w:rsidRPr="00410725">
        <w:rPr>
          <w:rFonts w:ascii="Calibri" w:eastAsia="SimSun" w:hAnsi="Calibri"/>
          <w:lang w:eastAsia="zh-CN"/>
        </w:rPr>
        <w:t>的条款而引起索赔。</w:t>
      </w:r>
    </w:p>
    <w:p w:rsidR="00F3669D" w:rsidRPr="00410725" w:rsidRDefault="00F3669D" w:rsidP="00F3669D">
      <w:pPr>
        <w:pStyle w:val="ProductList-Body"/>
        <w:rPr>
          <w:rFonts w:ascii="Calibri" w:eastAsia="SimSun" w:hAnsi="Calibri"/>
          <w:lang w:eastAsia="zh-CN"/>
        </w:rPr>
      </w:pPr>
    </w:p>
    <w:p w:rsidR="00F3669D" w:rsidRPr="00410725" w:rsidRDefault="00F3669D" w:rsidP="00F3669D">
      <w:pPr>
        <w:pStyle w:val="ProductList-Body"/>
        <w:rPr>
          <w:rFonts w:ascii="Calibri" w:eastAsia="SimSun" w:hAnsi="Calibri"/>
          <w:lang w:eastAsia="zh-CN"/>
        </w:rPr>
      </w:pPr>
      <w:r w:rsidRPr="00410725">
        <w:rPr>
          <w:rFonts w:ascii="Calibri" w:eastAsia="SimSun" w:hAnsi="Calibri"/>
          <w:lang w:eastAsia="zh-CN"/>
        </w:rPr>
        <w:t>客户必须支付任何不利终审判决（或经客户同意的庭外和解）产生的费用。本节规定了微软遭遇索赔时的唯一补救措施。</w:t>
      </w:r>
    </w:p>
    <w:p w:rsidR="00F3669D" w:rsidRPr="00410725" w:rsidRDefault="00F3669D" w:rsidP="00F3669D">
      <w:pPr>
        <w:pStyle w:val="ProductList-Body"/>
        <w:rPr>
          <w:rFonts w:ascii="Calibri" w:eastAsia="SimSun" w:hAnsi="Calibri"/>
          <w:lang w:eastAsia="zh-CN"/>
        </w:rPr>
      </w:pPr>
    </w:p>
    <w:p w:rsidR="00F3669D" w:rsidRPr="00410725" w:rsidRDefault="00F3669D" w:rsidP="00F3669D">
      <w:pPr>
        <w:pStyle w:val="ProductList-Body"/>
        <w:rPr>
          <w:rFonts w:ascii="Calibri" w:eastAsia="SimSun" w:hAnsi="Calibri"/>
          <w:lang w:eastAsia="zh-CN"/>
        </w:rPr>
      </w:pPr>
      <w:r w:rsidRPr="00410725">
        <w:rPr>
          <w:rFonts w:ascii="Calibri" w:eastAsia="SimSun" w:hAnsi="Calibri"/>
          <w:lang w:eastAsia="zh-CN"/>
        </w:rPr>
        <w:t>微软必须立即以书面形式将本节中规定的索赔事宜通知客户。微软必须</w:t>
      </w:r>
      <w:r w:rsidRPr="00410725">
        <w:rPr>
          <w:rFonts w:ascii="Calibri" w:eastAsia="SimSun" w:hAnsi="Calibri"/>
          <w:lang w:eastAsia="zh-CN"/>
        </w:rPr>
        <w:t xml:space="preserve"> (1) </w:t>
      </w:r>
      <w:r w:rsidRPr="00410725">
        <w:rPr>
          <w:rFonts w:ascii="Calibri" w:eastAsia="SimSun" w:hAnsi="Calibri"/>
          <w:lang w:eastAsia="zh-CN"/>
        </w:rPr>
        <w:t>让客户全权处理索赔辩护或庭外和解事宜；以及</w:t>
      </w:r>
      <w:r w:rsidRPr="00410725">
        <w:rPr>
          <w:rFonts w:ascii="Calibri" w:eastAsia="SimSun" w:hAnsi="Calibri"/>
          <w:lang w:eastAsia="zh-CN"/>
        </w:rPr>
        <w:t xml:space="preserve"> (2) </w:t>
      </w:r>
      <w:r w:rsidRPr="00410725">
        <w:rPr>
          <w:rFonts w:ascii="Calibri" w:eastAsia="SimSun" w:hAnsi="Calibri"/>
          <w:lang w:eastAsia="zh-CN"/>
        </w:rPr>
        <w:t>提供索赔辩护方面的合理帮助。客户应偿还微软在提供帮助过程中所产生的合理现付费用。</w:t>
      </w:r>
    </w:p>
    <w:p w:rsidR="00F3669D" w:rsidRPr="00073B05" w:rsidRDefault="00F3669D" w:rsidP="00F3669D">
      <w:pPr>
        <w:pStyle w:val="ProductList-Body"/>
        <w:rPr>
          <w:rFonts w:ascii="Calibri" w:eastAsia="SimSun" w:hAnsi="Calibri"/>
          <w:sz w:val="2"/>
          <w:szCs w:val="8"/>
          <w:lang w:eastAsia="zh-CN"/>
        </w:rPr>
      </w:pPr>
    </w:p>
    <w:p w:rsidR="00F3669D" w:rsidRPr="00410725" w:rsidRDefault="008507CF" w:rsidP="00F3669D">
      <w:pPr>
        <w:pStyle w:val="ProductList-Body"/>
        <w:rPr>
          <w:rFonts w:ascii="Calibri" w:eastAsia="SimSun" w:hAnsi="Calibri"/>
          <w:lang w:eastAsia="zh-CN"/>
        </w:rPr>
      </w:pPr>
      <w:r w:rsidRPr="00410725">
        <w:rPr>
          <w:rFonts w:ascii="Calibri" w:eastAsia="SimSun" w:hAnsi="Calibri"/>
          <w:b/>
          <w:color w:val="00188F"/>
          <w:lang w:eastAsia="zh-CN"/>
        </w:rPr>
        <w:lastRenderedPageBreak/>
        <w:t>责任限制</w:t>
      </w:r>
    </w:p>
    <w:p w:rsidR="00F3669D" w:rsidRPr="00410725" w:rsidRDefault="00F3669D" w:rsidP="00F3669D">
      <w:pPr>
        <w:pStyle w:val="ProductList-Body"/>
        <w:rPr>
          <w:rFonts w:ascii="Calibri" w:eastAsia="SimSun" w:hAnsi="Calibri"/>
        </w:rPr>
      </w:pPr>
      <w:r w:rsidRPr="00410725">
        <w:rPr>
          <w:rFonts w:ascii="Calibri" w:eastAsia="SimSun" w:hAnsi="Calibri"/>
          <w:lang w:eastAsia="zh-CN"/>
        </w:rPr>
        <w:t>在适用法律允许的范围内，各方及其关联公司和承包商依据在线服务所产生的责任只限于直接损害，且赔偿上限为客户在之前十二</w:t>
      </w:r>
      <w:r w:rsidRPr="00410725">
        <w:rPr>
          <w:rFonts w:ascii="Calibri" w:eastAsia="SimSun" w:hAnsi="Calibri"/>
          <w:lang w:eastAsia="zh-CN"/>
        </w:rPr>
        <w:t xml:space="preserve"> (12) </w:t>
      </w:r>
      <w:r w:rsidRPr="00410725">
        <w:rPr>
          <w:rFonts w:ascii="Calibri" w:eastAsia="SimSun" w:hAnsi="Calibri"/>
          <w:lang w:eastAsia="zh-CN"/>
        </w:rPr>
        <w:t>个月内为导致该责任的在线服务支付的金额；前提是，根据适用的补充协议，在任何情况下，某一方对任意在线服务的累积责任都不应超过为导致该责任的在线服务支付的金额。无论责任是否以违约、侵权（包括过失）、严格责任、违反保证或任何其他法理为依据，上述限制均适用。</w:t>
      </w:r>
      <w:r w:rsidRPr="00410725">
        <w:rPr>
          <w:rFonts w:ascii="Calibri" w:eastAsia="SimSun" w:hAnsi="Calibri"/>
        </w:rPr>
        <w:t>不过，这些金额限制不适用于：</w:t>
      </w:r>
    </w:p>
    <w:p w:rsidR="00F3669D" w:rsidRPr="00410725" w:rsidRDefault="00F3669D" w:rsidP="00026DDE">
      <w:pPr>
        <w:pStyle w:val="ProductList-Body"/>
        <w:numPr>
          <w:ilvl w:val="0"/>
          <w:numId w:val="17"/>
        </w:numPr>
        <w:ind w:left="450" w:hanging="270"/>
        <w:rPr>
          <w:rFonts w:ascii="Calibri" w:eastAsia="SimSun" w:hAnsi="Calibri"/>
          <w:lang w:eastAsia="zh-CN"/>
        </w:rPr>
      </w:pPr>
      <w:r w:rsidRPr="00410725">
        <w:rPr>
          <w:rFonts w:ascii="Calibri" w:eastAsia="SimSun" w:hAnsi="Calibri"/>
          <w:lang w:eastAsia="zh-CN"/>
        </w:rPr>
        <w:t>微软在标题为</w:t>
      </w:r>
      <w:r w:rsidRPr="004D26F6">
        <w:rPr>
          <w:rFonts w:ascii="SimSun" w:eastAsia="SimSun" w:hAnsi="SimSun"/>
          <w:lang w:eastAsia="zh-CN"/>
        </w:rPr>
        <w:t>“</w:t>
      </w:r>
      <w:r w:rsidRPr="00410725">
        <w:rPr>
          <w:rFonts w:ascii="Calibri" w:eastAsia="SimSun" w:hAnsi="Calibri"/>
          <w:lang w:eastAsia="zh-CN"/>
        </w:rPr>
        <w:t>侵权、盗用和第三方索赔辩护</w:t>
      </w:r>
      <w:r w:rsidRPr="004D26F6">
        <w:rPr>
          <w:rFonts w:ascii="SimSun" w:eastAsia="SimSun" w:hAnsi="SimSun"/>
          <w:lang w:eastAsia="zh-CN"/>
        </w:rPr>
        <w:t>”</w:t>
      </w:r>
      <w:r w:rsidRPr="00410725">
        <w:rPr>
          <w:rFonts w:ascii="Calibri" w:eastAsia="SimSun" w:hAnsi="Calibri"/>
          <w:lang w:eastAsia="zh-CN"/>
        </w:rPr>
        <w:t>的主协议章节中所承担的义务，或者客户在标题为</w:t>
      </w:r>
      <w:r w:rsidRPr="004D26F6">
        <w:rPr>
          <w:rFonts w:ascii="SimSun" w:eastAsia="SimSun" w:hAnsi="SimSun"/>
          <w:lang w:eastAsia="zh-CN"/>
        </w:rPr>
        <w:t>“</w:t>
      </w:r>
      <w:r w:rsidRPr="00410725">
        <w:rPr>
          <w:rFonts w:ascii="Calibri" w:eastAsia="SimSun" w:hAnsi="Calibri"/>
          <w:lang w:eastAsia="zh-CN"/>
        </w:rPr>
        <w:t>客户的保护协议</w:t>
      </w:r>
      <w:r w:rsidRPr="004D26F6">
        <w:rPr>
          <w:rFonts w:ascii="SimSun" w:eastAsia="SimSun" w:hAnsi="SimSun"/>
          <w:lang w:eastAsia="zh-CN"/>
        </w:rPr>
        <w:t>”</w:t>
      </w:r>
      <w:r w:rsidRPr="00410725">
        <w:rPr>
          <w:rFonts w:ascii="Calibri" w:eastAsia="SimSun" w:hAnsi="Calibri"/>
          <w:lang w:eastAsia="zh-CN"/>
        </w:rPr>
        <w:t>的这些补充条款章节中所承担的义务；</w:t>
      </w:r>
    </w:p>
    <w:p w:rsidR="00F3669D" w:rsidRPr="00410725" w:rsidRDefault="00F3669D" w:rsidP="00026DDE">
      <w:pPr>
        <w:pStyle w:val="ProductList-Body"/>
        <w:numPr>
          <w:ilvl w:val="0"/>
          <w:numId w:val="17"/>
        </w:numPr>
        <w:ind w:left="450" w:hanging="270"/>
        <w:rPr>
          <w:rFonts w:ascii="Calibri" w:eastAsia="SimSun" w:hAnsi="Calibri"/>
          <w:lang w:eastAsia="zh-CN"/>
        </w:rPr>
      </w:pPr>
      <w:r w:rsidRPr="00410725">
        <w:rPr>
          <w:rFonts w:ascii="Calibri" w:eastAsia="SimSun" w:hAnsi="Calibri"/>
          <w:lang w:eastAsia="zh-CN"/>
        </w:rPr>
        <w:t>任何一方因违反标题为</w:t>
      </w:r>
      <w:r w:rsidRPr="004D26F6">
        <w:rPr>
          <w:rFonts w:ascii="SimSun" w:eastAsia="SimSun" w:hAnsi="SimSun"/>
          <w:lang w:eastAsia="zh-CN"/>
        </w:rPr>
        <w:t>“</w:t>
      </w:r>
      <w:r w:rsidRPr="00410725">
        <w:rPr>
          <w:rFonts w:ascii="Calibri" w:eastAsia="SimSun" w:hAnsi="Calibri"/>
          <w:lang w:eastAsia="zh-CN"/>
        </w:rPr>
        <w:t>保密性</w:t>
      </w:r>
      <w:r w:rsidRPr="004D26F6">
        <w:rPr>
          <w:rFonts w:ascii="SimSun" w:eastAsia="SimSun" w:hAnsi="SimSun"/>
          <w:lang w:eastAsia="zh-CN"/>
        </w:rPr>
        <w:t>”</w:t>
      </w:r>
      <w:r w:rsidRPr="00410725">
        <w:rPr>
          <w:rFonts w:ascii="Calibri" w:eastAsia="SimSun" w:hAnsi="Calibri"/>
          <w:lang w:eastAsia="zh-CN"/>
        </w:rPr>
        <w:t>的主协议章节中所规定的义务而承担的责任，但由客户数据引起或与其相关的微软责任除外，后者在所有情况下应限制为客户在前十二</w:t>
      </w:r>
      <w:r w:rsidRPr="00410725">
        <w:rPr>
          <w:rFonts w:ascii="Calibri" w:eastAsia="SimSun" w:hAnsi="Calibri"/>
          <w:lang w:eastAsia="zh-CN"/>
        </w:rPr>
        <w:t xml:space="preserve"> (12) </w:t>
      </w:r>
      <w:r w:rsidRPr="00410725">
        <w:rPr>
          <w:rFonts w:ascii="Calibri" w:eastAsia="SimSun" w:hAnsi="Calibri"/>
          <w:lang w:eastAsia="zh-CN"/>
        </w:rPr>
        <w:t>个月内为引起该责任的在线服务所支付的金额；以及</w:t>
      </w:r>
    </w:p>
    <w:p w:rsidR="00F3669D" w:rsidRPr="00410725" w:rsidRDefault="00F3669D" w:rsidP="00026DDE">
      <w:pPr>
        <w:pStyle w:val="ProductList-Body"/>
        <w:numPr>
          <w:ilvl w:val="0"/>
          <w:numId w:val="17"/>
        </w:numPr>
        <w:ind w:left="450" w:hanging="270"/>
        <w:rPr>
          <w:rFonts w:ascii="Calibri" w:eastAsia="SimSun" w:hAnsi="Calibri"/>
          <w:lang w:eastAsia="zh-CN"/>
        </w:rPr>
      </w:pPr>
      <w:r w:rsidRPr="00410725">
        <w:rPr>
          <w:rFonts w:ascii="Calibri" w:eastAsia="SimSun" w:hAnsi="Calibri"/>
          <w:lang w:eastAsia="zh-CN"/>
        </w:rPr>
        <w:t>任何一方侵犯另一方的知识产权。</w:t>
      </w:r>
    </w:p>
    <w:p w:rsidR="00F3669D" w:rsidRPr="00410725" w:rsidRDefault="00F3669D" w:rsidP="00F3669D">
      <w:pPr>
        <w:pStyle w:val="ProductList-Body"/>
        <w:rPr>
          <w:rFonts w:ascii="Calibri" w:eastAsia="SimSun" w:hAnsi="Calibri"/>
          <w:lang w:eastAsia="zh-CN"/>
        </w:rPr>
      </w:pPr>
    </w:p>
    <w:p w:rsidR="00F3669D" w:rsidRPr="00410725" w:rsidRDefault="00F3669D" w:rsidP="00F3669D">
      <w:pPr>
        <w:pStyle w:val="ProductList-Body"/>
        <w:rPr>
          <w:rFonts w:ascii="Calibri" w:eastAsia="SimSun" w:hAnsi="Calibri"/>
          <w:lang w:eastAsia="zh-CN"/>
        </w:rPr>
      </w:pPr>
      <w:r w:rsidRPr="00410725">
        <w:rPr>
          <w:rFonts w:ascii="Calibri" w:eastAsia="SimSun" w:hAnsi="Calibri"/>
          <w:lang w:eastAsia="zh-CN"/>
        </w:rPr>
        <w:t>在适用法律允许的范围内，无论索赔基于何种法律依据，即使已被告知发生此类损害赔偿的可能性，或者此种可能性是可合理预见的，任何一方或该方的关联公司或承包商均不为因协议或补充条款引起的任何间接的、后果性的、特别的或附带性损害赔偿，或因利润或收入损失、业务中断或业务信息丢失而造成的损害赔偿承担责任。不过，对于任何一方由于违反其保密义务（除非此类违反涉及的范围是客户数据）或侵犯另一方的知识产权，或违反微软在标题为</w:t>
      </w:r>
      <w:r w:rsidRPr="004D26F6">
        <w:rPr>
          <w:rFonts w:ascii="SimSun" w:eastAsia="SimSun" w:hAnsi="SimSun"/>
          <w:lang w:eastAsia="zh-CN"/>
        </w:rPr>
        <w:t>“</w:t>
      </w:r>
      <w:r w:rsidRPr="00410725">
        <w:rPr>
          <w:rFonts w:ascii="Calibri" w:eastAsia="SimSun" w:hAnsi="Calibri"/>
          <w:lang w:eastAsia="zh-CN"/>
        </w:rPr>
        <w:t>侵权、盗用和第三方索赔辩护</w:t>
      </w:r>
      <w:r w:rsidRPr="004D26F6">
        <w:rPr>
          <w:rFonts w:ascii="SimSun" w:eastAsia="SimSun" w:hAnsi="SimSun"/>
          <w:lang w:eastAsia="zh-CN"/>
        </w:rPr>
        <w:t>”</w:t>
      </w:r>
      <w:r w:rsidRPr="00410725">
        <w:rPr>
          <w:rFonts w:ascii="Calibri" w:eastAsia="SimSun" w:hAnsi="Calibri"/>
          <w:lang w:eastAsia="zh-CN"/>
        </w:rPr>
        <w:t>的主协议章节中所承担的义务或客户在</w:t>
      </w:r>
      <w:r w:rsidRPr="004D26F6">
        <w:rPr>
          <w:rFonts w:ascii="SimSun" w:eastAsia="SimSun" w:hAnsi="SimSun"/>
          <w:lang w:eastAsia="zh-CN"/>
        </w:rPr>
        <w:t>“</w:t>
      </w:r>
      <w:r w:rsidRPr="00410725">
        <w:rPr>
          <w:rFonts w:ascii="Calibri" w:eastAsia="SimSun" w:hAnsi="Calibri"/>
          <w:lang w:eastAsia="zh-CN"/>
        </w:rPr>
        <w:t>客户的保护协议</w:t>
      </w:r>
      <w:r w:rsidRPr="004D26F6">
        <w:rPr>
          <w:rFonts w:ascii="SimSun" w:eastAsia="SimSun" w:hAnsi="SimSun"/>
          <w:lang w:eastAsia="zh-CN"/>
        </w:rPr>
        <w:t>”</w:t>
      </w:r>
      <w:r w:rsidRPr="00410725">
        <w:rPr>
          <w:rFonts w:ascii="Calibri" w:eastAsia="SimSun" w:hAnsi="Calibri"/>
          <w:lang w:eastAsia="zh-CN"/>
        </w:rPr>
        <w:t>这些补充条款章节中所承担的义务而产生的责任，此排除条款不适用。</w:t>
      </w:r>
    </w:p>
    <w:p w:rsidR="00F3669D" w:rsidRPr="00410725" w:rsidRDefault="00F3669D" w:rsidP="00F3669D">
      <w:pPr>
        <w:pStyle w:val="ProductList-Body"/>
        <w:rPr>
          <w:rFonts w:ascii="Calibri" w:eastAsia="SimSun" w:hAnsi="Calibri"/>
          <w:lang w:eastAsia="zh-CN"/>
        </w:rPr>
      </w:pPr>
    </w:p>
    <w:p w:rsidR="00F3669D" w:rsidRPr="00410725" w:rsidRDefault="00F3669D" w:rsidP="00F3669D">
      <w:pPr>
        <w:pStyle w:val="ProductList-Body"/>
        <w:rPr>
          <w:rFonts w:ascii="Calibri" w:eastAsia="SimSun" w:hAnsi="Calibri"/>
          <w:lang w:eastAsia="zh-CN"/>
        </w:rPr>
      </w:pPr>
      <w:r w:rsidRPr="00410725">
        <w:rPr>
          <w:rFonts w:ascii="Calibri" w:eastAsia="SimSun" w:hAnsi="Calibri"/>
          <w:b/>
          <w:color w:val="00188F"/>
          <w:lang w:eastAsia="zh-CN"/>
        </w:rPr>
        <w:t>分包商</w:t>
      </w:r>
    </w:p>
    <w:p w:rsidR="00FA00BF" w:rsidRPr="00410725" w:rsidRDefault="00F3669D" w:rsidP="00F3669D">
      <w:pPr>
        <w:pStyle w:val="ProductList-Body"/>
        <w:rPr>
          <w:rFonts w:ascii="Calibri" w:eastAsia="SimSun" w:hAnsi="Calibri"/>
          <w:lang w:eastAsia="zh-CN"/>
        </w:rPr>
      </w:pPr>
      <w:r w:rsidRPr="00410725">
        <w:rPr>
          <w:rFonts w:ascii="Calibri" w:eastAsia="SimSun" w:hAnsi="Calibri"/>
          <w:lang w:eastAsia="zh-CN"/>
        </w:rPr>
        <w:t>微软可能会借助承包商来支持在线服务。微软有责任保证承包商的行为受客户批量许可协议中条款的约束。</w:t>
      </w:r>
    </w:p>
    <w:p w:rsidR="006B2591" w:rsidRPr="00410725" w:rsidRDefault="006B2591" w:rsidP="004F3C6D">
      <w:pPr>
        <w:pStyle w:val="ProductList-Body"/>
        <w:rPr>
          <w:rFonts w:ascii="Calibri" w:eastAsia="SimSun" w:hAnsi="Calibri"/>
          <w:lang w:eastAsia="zh-CN"/>
        </w:rPr>
      </w:pPr>
    </w:p>
    <w:p w:rsidR="006B2591" w:rsidRPr="00410725" w:rsidRDefault="006B2591" w:rsidP="004F3C6D">
      <w:pPr>
        <w:pStyle w:val="ProductList-Body"/>
        <w:rPr>
          <w:rFonts w:ascii="Calibri" w:eastAsia="SimSun" w:hAnsi="Calibri"/>
          <w:lang w:eastAsia="zh-CN"/>
        </w:rPr>
      </w:pPr>
    </w:p>
    <w:p w:rsidR="006B2591" w:rsidRPr="00410725" w:rsidRDefault="006B2591" w:rsidP="004F3C6D">
      <w:pPr>
        <w:pStyle w:val="ProductList-Body"/>
        <w:rPr>
          <w:rFonts w:ascii="Calibri" w:eastAsia="SimSun" w:hAnsi="Calibri"/>
          <w:lang w:eastAsia="zh-CN"/>
        </w:rPr>
        <w:sectPr w:rsidR="006B2591" w:rsidRPr="00410725" w:rsidSect="00F20AFE">
          <w:footerReference w:type="default" r:id="rId64"/>
          <w:pgSz w:w="12240" w:h="15840"/>
          <w:pgMar w:top="1440" w:right="720" w:bottom="1440" w:left="720" w:header="720" w:footer="720" w:gutter="0"/>
          <w:cols w:space="720"/>
          <w:docGrid w:linePitch="360"/>
        </w:sectPr>
      </w:pPr>
    </w:p>
    <w:p w:rsidR="006B2591" w:rsidRPr="00410725" w:rsidRDefault="006B2591" w:rsidP="00661180">
      <w:pPr>
        <w:pStyle w:val="ProductList-SectionHeading"/>
        <w:outlineLvl w:val="0"/>
        <w:rPr>
          <w:rFonts w:ascii="Calibri" w:eastAsia="SimSun" w:hAnsi="Calibri"/>
        </w:rPr>
      </w:pPr>
      <w:bookmarkStart w:id="1787" w:name="AppendixB"/>
      <w:bookmarkStart w:id="1788" w:name="_Toc378147692"/>
      <w:bookmarkStart w:id="1789" w:name="_Toc378151589"/>
      <w:bookmarkStart w:id="1790" w:name="_Toc379797468"/>
      <w:bookmarkStart w:id="1791" w:name="_Toc380513504"/>
      <w:bookmarkStart w:id="1792" w:name="_Toc380655553"/>
      <w:bookmarkStart w:id="1793" w:name="_Toc386624504"/>
      <w:r w:rsidRPr="00410725">
        <w:rPr>
          <w:rFonts w:ascii="Calibri" w:eastAsia="SimSun" w:hAnsi="Calibri"/>
        </w:rPr>
        <w:lastRenderedPageBreak/>
        <w:t>附录</w:t>
      </w:r>
      <w:r w:rsidRPr="00410725">
        <w:rPr>
          <w:rFonts w:ascii="Calibri" w:eastAsia="SimSun" w:hAnsi="Calibri"/>
        </w:rPr>
        <w:t xml:space="preserve"> </w:t>
      </w:r>
      <w:r w:rsidRPr="00073B05">
        <w:rPr>
          <w:rFonts w:eastAsia="SimSun"/>
        </w:rPr>
        <w:t>B –</w:t>
      </w:r>
      <w:r w:rsidRPr="00410725">
        <w:rPr>
          <w:rFonts w:ascii="Calibri" w:eastAsia="SimSun" w:hAnsi="Calibri"/>
        </w:rPr>
        <w:t xml:space="preserve"> </w:t>
      </w:r>
      <w:r w:rsidRPr="00410725">
        <w:rPr>
          <w:rFonts w:ascii="Calibri" w:eastAsia="SimSun" w:hAnsi="Calibri"/>
        </w:rPr>
        <w:t>产品促销</w:t>
      </w:r>
      <w:bookmarkEnd w:id="1787"/>
      <w:bookmarkEnd w:id="1788"/>
      <w:bookmarkEnd w:id="1789"/>
      <w:bookmarkEnd w:id="1790"/>
      <w:bookmarkEnd w:id="1791"/>
      <w:bookmarkEnd w:id="1792"/>
      <w:bookmarkEnd w:id="1793"/>
    </w:p>
    <w:p w:rsidR="006B2591" w:rsidRPr="00410725" w:rsidRDefault="00FA00BF" w:rsidP="002E202B">
      <w:pPr>
        <w:pStyle w:val="ProductList-Offering1Heading"/>
        <w:outlineLvl w:val="1"/>
        <w:rPr>
          <w:rFonts w:ascii="Calibri" w:eastAsia="SimSun" w:hAnsi="Calibri"/>
        </w:rPr>
      </w:pPr>
      <w:bookmarkStart w:id="1794" w:name="_Toc378147693"/>
      <w:bookmarkStart w:id="1795" w:name="_Toc378151590"/>
      <w:bookmarkStart w:id="1796" w:name="_Toc379797469"/>
      <w:bookmarkStart w:id="1797" w:name="_Toc380513505"/>
      <w:bookmarkStart w:id="1798" w:name="_Toc380655554"/>
      <w:bookmarkStart w:id="1799" w:name="_Toc386624505"/>
      <w:r w:rsidRPr="00073B05">
        <w:rPr>
          <w:rFonts w:eastAsia="SimSun"/>
        </w:rPr>
        <w:t>Visual Studio Test Pro with MSDN</w:t>
      </w:r>
      <w:r w:rsidRPr="00410725">
        <w:rPr>
          <w:rFonts w:ascii="Calibri" w:eastAsia="SimSun" w:hAnsi="Calibri"/>
        </w:rPr>
        <w:t xml:space="preserve"> </w:t>
      </w:r>
      <w:r w:rsidRPr="00410725">
        <w:rPr>
          <w:rFonts w:ascii="Calibri" w:eastAsia="SimSun" w:hAnsi="Calibri"/>
        </w:rPr>
        <w:t>促销</w:t>
      </w:r>
      <w:bookmarkEnd w:id="1794"/>
      <w:bookmarkEnd w:id="1795"/>
      <w:bookmarkEnd w:id="1796"/>
      <w:bookmarkEnd w:id="1797"/>
      <w:bookmarkEnd w:id="1798"/>
      <w:bookmarkEnd w:id="1799"/>
    </w:p>
    <w:p w:rsidR="006B2591" w:rsidRPr="00410725" w:rsidRDefault="00165F81" w:rsidP="004F3C6D">
      <w:pPr>
        <w:pStyle w:val="ProductList-Body"/>
        <w:rPr>
          <w:rFonts w:ascii="Calibri" w:eastAsia="SimSun" w:hAnsi="Calibri"/>
          <w:lang w:eastAsia="zh-CN"/>
        </w:rPr>
      </w:pPr>
      <w:r w:rsidRPr="00410725">
        <w:rPr>
          <w:rFonts w:ascii="Calibri" w:eastAsia="SimSun" w:hAnsi="Calibri"/>
        </w:rPr>
        <w:t>在</w:t>
      </w:r>
      <w:r w:rsidRPr="00410725">
        <w:rPr>
          <w:rFonts w:ascii="Calibri" w:eastAsia="SimSun" w:hAnsi="Calibri"/>
        </w:rPr>
        <w:t xml:space="preserve"> 2013 </w:t>
      </w:r>
      <w:r w:rsidRPr="00410725">
        <w:rPr>
          <w:rFonts w:ascii="Calibri" w:eastAsia="SimSun" w:hAnsi="Calibri"/>
        </w:rPr>
        <w:t>年</w:t>
      </w:r>
      <w:r w:rsidRPr="00410725">
        <w:rPr>
          <w:rFonts w:ascii="Calibri" w:eastAsia="SimSun" w:hAnsi="Calibri"/>
        </w:rPr>
        <w:t xml:space="preserve"> 10 </w:t>
      </w:r>
      <w:r w:rsidRPr="00410725">
        <w:rPr>
          <w:rFonts w:ascii="Calibri" w:eastAsia="SimSun" w:hAnsi="Calibri"/>
        </w:rPr>
        <w:t>月</w:t>
      </w:r>
      <w:r w:rsidRPr="00410725">
        <w:rPr>
          <w:rFonts w:ascii="Calibri" w:eastAsia="SimSun" w:hAnsi="Calibri"/>
        </w:rPr>
        <w:t xml:space="preserve"> 1 </w:t>
      </w:r>
      <w:r w:rsidRPr="00410725">
        <w:rPr>
          <w:rFonts w:ascii="Calibri" w:eastAsia="SimSun" w:hAnsi="Calibri"/>
        </w:rPr>
        <w:t>日至</w:t>
      </w:r>
      <w:r w:rsidRPr="00410725">
        <w:rPr>
          <w:rFonts w:ascii="Calibri" w:eastAsia="SimSun" w:hAnsi="Calibri"/>
        </w:rPr>
        <w:t xml:space="preserve"> 2014 </w:t>
      </w:r>
      <w:r w:rsidRPr="00410725">
        <w:rPr>
          <w:rFonts w:ascii="Calibri" w:eastAsia="SimSun" w:hAnsi="Calibri"/>
        </w:rPr>
        <w:t>年</w:t>
      </w:r>
      <w:r w:rsidRPr="00410725">
        <w:rPr>
          <w:rFonts w:ascii="Calibri" w:eastAsia="SimSun" w:hAnsi="Calibri"/>
        </w:rPr>
        <w:t xml:space="preserve"> 6 </w:t>
      </w:r>
      <w:r w:rsidRPr="00410725">
        <w:rPr>
          <w:rFonts w:ascii="Calibri" w:eastAsia="SimSun" w:hAnsi="Calibri"/>
        </w:rPr>
        <w:t>月</w:t>
      </w:r>
      <w:r w:rsidRPr="00410725">
        <w:rPr>
          <w:rFonts w:ascii="Calibri" w:eastAsia="SimSun" w:hAnsi="Calibri"/>
        </w:rPr>
        <w:t xml:space="preserve"> 30 </w:t>
      </w:r>
      <w:r w:rsidRPr="00410725">
        <w:rPr>
          <w:rFonts w:ascii="Calibri" w:eastAsia="SimSun" w:hAnsi="Calibri"/>
        </w:rPr>
        <w:t>日期间，微软将对通过企业批量许可计划购买</w:t>
      </w:r>
      <w:r w:rsidRPr="00410725">
        <w:rPr>
          <w:rFonts w:ascii="Calibri" w:eastAsia="SimSun" w:hAnsi="Calibri"/>
        </w:rPr>
        <w:t xml:space="preserve"> Visual Studio 2013 Test Pro with MSDN </w:t>
      </w:r>
      <w:r w:rsidRPr="00410725">
        <w:rPr>
          <w:rFonts w:ascii="Calibri" w:eastAsia="SimSun" w:hAnsi="Calibri"/>
        </w:rPr>
        <w:t>的客户提供</w:t>
      </w:r>
      <w:r w:rsidRPr="00410725">
        <w:rPr>
          <w:rFonts w:ascii="Calibri" w:eastAsia="SimSun" w:hAnsi="Calibri"/>
        </w:rPr>
        <w:t xml:space="preserve"> 35% </w:t>
      </w:r>
      <w:r w:rsidRPr="00410725">
        <w:rPr>
          <w:rFonts w:ascii="Calibri" w:eastAsia="SimSun" w:hAnsi="Calibri"/>
        </w:rPr>
        <w:t>的折扣。</w:t>
      </w:r>
      <w:r w:rsidRPr="00410725">
        <w:rPr>
          <w:rFonts w:ascii="Calibri" w:eastAsia="SimSun" w:hAnsi="Calibri"/>
          <w:lang w:eastAsia="zh-CN"/>
        </w:rPr>
        <w:t>此优惠仅适用于新购买的产品，并将通过</w:t>
      </w:r>
      <w:r w:rsidRPr="00410725">
        <w:rPr>
          <w:rFonts w:ascii="Calibri" w:eastAsia="SimSun" w:hAnsi="Calibri"/>
          <w:lang w:eastAsia="zh-CN"/>
        </w:rPr>
        <w:t xml:space="preserve"> EA</w:t>
      </w:r>
      <w:r w:rsidRPr="00410725">
        <w:rPr>
          <w:rFonts w:ascii="Calibri" w:eastAsia="SimSun" w:hAnsi="Calibri"/>
          <w:lang w:eastAsia="zh-CN"/>
        </w:rPr>
        <w:t>、</w:t>
      </w:r>
      <w:r w:rsidRPr="00410725">
        <w:rPr>
          <w:rFonts w:ascii="Calibri" w:eastAsia="SimSun" w:hAnsi="Calibri"/>
          <w:lang w:eastAsia="zh-CN"/>
        </w:rPr>
        <w:t>EAP</w:t>
      </w:r>
      <w:r w:rsidRPr="00410725">
        <w:rPr>
          <w:rFonts w:ascii="Calibri" w:eastAsia="SimSun" w:hAnsi="Calibri"/>
          <w:lang w:eastAsia="zh-CN"/>
        </w:rPr>
        <w:t>、选择附加和开放式价值计划提供给客户。目标客户群包括</w:t>
      </w:r>
      <w:r w:rsidRPr="00410725">
        <w:rPr>
          <w:rFonts w:ascii="Calibri" w:eastAsia="SimSun" w:hAnsi="Calibri"/>
          <w:lang w:eastAsia="zh-CN"/>
        </w:rPr>
        <w:t xml:space="preserve"> EPG </w:t>
      </w:r>
      <w:r w:rsidRPr="00410725">
        <w:rPr>
          <w:rFonts w:ascii="Calibri" w:eastAsia="SimSun" w:hAnsi="Calibri"/>
          <w:lang w:eastAsia="zh-CN"/>
        </w:rPr>
        <w:t>商业客户、</w:t>
      </w:r>
      <w:r w:rsidRPr="00410725">
        <w:rPr>
          <w:rFonts w:ascii="Calibri" w:eastAsia="SimSun" w:hAnsi="Calibri"/>
          <w:lang w:eastAsia="zh-CN"/>
        </w:rPr>
        <w:t xml:space="preserve">SMS&amp;P </w:t>
      </w:r>
      <w:r w:rsidRPr="00410725">
        <w:rPr>
          <w:rFonts w:ascii="Calibri" w:eastAsia="SimSun" w:hAnsi="Calibri"/>
          <w:lang w:eastAsia="zh-CN"/>
        </w:rPr>
        <w:t>公司客户和政府客户。</w:t>
      </w:r>
    </w:p>
    <w:p w:rsidR="006B2591" w:rsidRPr="00410725" w:rsidRDefault="006B2591" w:rsidP="004F3C6D">
      <w:pPr>
        <w:pStyle w:val="ProductList-Body"/>
        <w:rPr>
          <w:rFonts w:ascii="Calibri" w:eastAsia="SimSun" w:hAnsi="Calibri"/>
          <w:lang w:eastAsia="zh-CN"/>
        </w:rPr>
      </w:pPr>
    </w:p>
    <w:p w:rsidR="00FA00BF" w:rsidRPr="00410725" w:rsidRDefault="00993957" w:rsidP="002E202B">
      <w:pPr>
        <w:pStyle w:val="ProductList-Offering1Heading"/>
        <w:outlineLvl w:val="1"/>
        <w:rPr>
          <w:rFonts w:ascii="Calibri" w:eastAsia="SimSun" w:hAnsi="Calibri"/>
          <w:lang w:eastAsia="zh-CN"/>
        </w:rPr>
      </w:pPr>
      <w:bookmarkStart w:id="1800" w:name="_Toc378147694"/>
      <w:bookmarkStart w:id="1801" w:name="_Toc378151591"/>
      <w:bookmarkStart w:id="1802" w:name="_Toc379797470"/>
      <w:bookmarkStart w:id="1803" w:name="_Toc380513506"/>
      <w:bookmarkStart w:id="1804" w:name="_Toc380655555"/>
      <w:bookmarkStart w:id="1805" w:name="_Toc386624506"/>
      <w:r w:rsidRPr="00073B05">
        <w:rPr>
          <w:rFonts w:eastAsia="SimSun"/>
          <w:lang w:eastAsia="zh-CN"/>
        </w:rPr>
        <w:t>Windows Azure</w:t>
      </w:r>
      <w:r w:rsidRPr="00410725">
        <w:rPr>
          <w:rFonts w:ascii="Calibri" w:eastAsia="SimSun" w:hAnsi="Calibri"/>
          <w:lang w:eastAsia="zh-CN"/>
        </w:rPr>
        <w:t xml:space="preserve"> </w:t>
      </w:r>
      <w:r w:rsidRPr="00410725">
        <w:rPr>
          <w:rFonts w:ascii="Calibri" w:eastAsia="SimSun" w:hAnsi="Calibri"/>
          <w:lang w:eastAsia="zh-CN"/>
        </w:rPr>
        <w:t>采用加速</w:t>
      </w:r>
      <w:bookmarkEnd w:id="1800"/>
      <w:bookmarkEnd w:id="1801"/>
      <w:bookmarkEnd w:id="1802"/>
      <w:bookmarkEnd w:id="1803"/>
      <w:bookmarkEnd w:id="1804"/>
      <w:bookmarkEnd w:id="1805"/>
    </w:p>
    <w:p w:rsidR="00DB5001" w:rsidRPr="00410725" w:rsidRDefault="00DB5001" w:rsidP="00DB5001">
      <w:pPr>
        <w:pStyle w:val="ProductList-Body"/>
        <w:rPr>
          <w:rFonts w:ascii="Calibri" w:eastAsia="SimSun" w:hAnsi="Calibri"/>
          <w:lang w:eastAsia="zh-CN"/>
        </w:rPr>
      </w:pPr>
      <w:r w:rsidRPr="00410725">
        <w:rPr>
          <w:rFonts w:ascii="Calibri" w:eastAsia="SimSun" w:hAnsi="Calibri"/>
          <w:lang w:eastAsia="zh-CN"/>
        </w:rPr>
        <w:t xml:space="preserve">2013 </w:t>
      </w:r>
      <w:r w:rsidRPr="00410725">
        <w:rPr>
          <w:rFonts w:ascii="Calibri" w:eastAsia="SimSun" w:hAnsi="Calibri"/>
          <w:lang w:eastAsia="zh-CN"/>
        </w:rPr>
        <w:t>年</w:t>
      </w:r>
      <w:r w:rsidRPr="00410725">
        <w:rPr>
          <w:rFonts w:ascii="Calibri" w:eastAsia="SimSun" w:hAnsi="Calibri"/>
          <w:lang w:eastAsia="zh-CN"/>
        </w:rPr>
        <w:t xml:space="preserve"> 11 </w:t>
      </w:r>
      <w:r w:rsidRPr="00410725">
        <w:rPr>
          <w:rFonts w:ascii="Calibri" w:eastAsia="SimSun" w:hAnsi="Calibri"/>
          <w:lang w:eastAsia="zh-CN"/>
        </w:rPr>
        <w:t>月</w:t>
      </w:r>
      <w:r w:rsidRPr="00410725">
        <w:rPr>
          <w:rFonts w:ascii="Calibri" w:eastAsia="SimSun" w:hAnsi="Calibri"/>
          <w:lang w:eastAsia="zh-CN"/>
        </w:rPr>
        <w:t xml:space="preserve"> 1 </w:t>
      </w:r>
      <w:r w:rsidRPr="00410725">
        <w:rPr>
          <w:rFonts w:ascii="Calibri" w:eastAsia="SimSun" w:hAnsi="Calibri"/>
          <w:lang w:eastAsia="zh-CN"/>
        </w:rPr>
        <w:t>日到</w:t>
      </w:r>
      <w:r w:rsidRPr="00410725">
        <w:rPr>
          <w:rFonts w:ascii="Calibri" w:eastAsia="SimSun" w:hAnsi="Calibri"/>
          <w:lang w:eastAsia="zh-CN"/>
        </w:rPr>
        <w:t xml:space="preserve"> 2014 </w:t>
      </w:r>
      <w:r w:rsidRPr="00410725">
        <w:rPr>
          <w:rFonts w:ascii="Calibri" w:eastAsia="SimSun" w:hAnsi="Calibri"/>
          <w:lang w:eastAsia="zh-CN"/>
        </w:rPr>
        <w:t>年</w:t>
      </w:r>
      <w:r w:rsidRPr="00410725">
        <w:rPr>
          <w:rFonts w:ascii="Calibri" w:eastAsia="SimSun" w:hAnsi="Calibri"/>
          <w:lang w:eastAsia="zh-CN"/>
        </w:rPr>
        <w:t xml:space="preserve"> 6 </w:t>
      </w:r>
      <w:r w:rsidRPr="00410725">
        <w:rPr>
          <w:rFonts w:ascii="Calibri" w:eastAsia="SimSun" w:hAnsi="Calibri"/>
          <w:lang w:eastAsia="zh-CN"/>
        </w:rPr>
        <w:t>月</w:t>
      </w:r>
      <w:r w:rsidRPr="00410725">
        <w:rPr>
          <w:rFonts w:ascii="Calibri" w:eastAsia="SimSun" w:hAnsi="Calibri"/>
          <w:lang w:eastAsia="zh-CN"/>
        </w:rPr>
        <w:t xml:space="preserve"> 30 </w:t>
      </w:r>
      <w:r w:rsidRPr="00410725">
        <w:rPr>
          <w:rFonts w:ascii="Calibri" w:eastAsia="SimSun" w:hAnsi="Calibri"/>
          <w:lang w:eastAsia="zh-CN"/>
        </w:rPr>
        <w:t>日，微软将向满足特定预先金额承诺阈值的客户提供</w:t>
      </w:r>
      <w:r w:rsidRPr="00410725">
        <w:rPr>
          <w:rFonts w:ascii="Calibri" w:eastAsia="SimSun" w:hAnsi="Calibri"/>
          <w:lang w:eastAsia="zh-CN"/>
        </w:rPr>
        <w:t xml:space="preserve"> 3 </w:t>
      </w:r>
      <w:r w:rsidRPr="00410725">
        <w:rPr>
          <w:rFonts w:ascii="Calibri" w:eastAsia="SimSun" w:hAnsi="Calibri"/>
          <w:lang w:eastAsia="zh-CN"/>
        </w:rPr>
        <w:t>种金额承诺促销奖励：</w:t>
      </w:r>
    </w:p>
    <w:p w:rsidR="00DB5001" w:rsidRPr="00410725" w:rsidRDefault="00F37CAF" w:rsidP="00026DDE">
      <w:pPr>
        <w:pStyle w:val="ProductList-Body"/>
        <w:numPr>
          <w:ilvl w:val="0"/>
          <w:numId w:val="14"/>
        </w:numPr>
        <w:ind w:left="450" w:hanging="270"/>
        <w:rPr>
          <w:rFonts w:ascii="Calibri" w:eastAsia="SimSun" w:hAnsi="Calibri"/>
          <w:lang w:eastAsia="zh-CN"/>
        </w:rPr>
      </w:pPr>
      <w:r w:rsidRPr="00410725">
        <w:rPr>
          <w:rFonts w:ascii="Calibri" w:eastAsia="SimSun" w:hAnsi="Calibri"/>
          <w:lang w:eastAsia="zh-CN"/>
        </w:rPr>
        <w:t xml:space="preserve">1 </w:t>
      </w:r>
      <w:r w:rsidRPr="00410725">
        <w:rPr>
          <w:rFonts w:ascii="Calibri" w:eastAsia="SimSun" w:hAnsi="Calibri"/>
          <w:lang w:eastAsia="zh-CN"/>
        </w:rPr>
        <w:t>个</w:t>
      </w:r>
      <w:r w:rsidRPr="004D26F6">
        <w:rPr>
          <w:rFonts w:ascii="SimSun" w:eastAsia="SimSun" w:hAnsi="SimSun"/>
          <w:lang w:eastAsia="zh-CN"/>
        </w:rPr>
        <w:t>“</w:t>
      </w:r>
      <w:r w:rsidRPr="00410725">
        <w:rPr>
          <w:rFonts w:ascii="Calibri" w:eastAsia="SimSun" w:hAnsi="Calibri"/>
          <w:lang w:eastAsia="zh-CN"/>
        </w:rPr>
        <w:t xml:space="preserve">25 </w:t>
      </w:r>
      <w:r w:rsidRPr="00410725">
        <w:rPr>
          <w:rFonts w:ascii="Calibri" w:eastAsia="SimSun" w:hAnsi="Calibri"/>
          <w:lang w:eastAsia="zh-CN"/>
        </w:rPr>
        <w:t>金额承诺单位促销奖励</w:t>
      </w:r>
      <w:r w:rsidRPr="00410725">
        <w:rPr>
          <w:rFonts w:ascii="Calibri" w:eastAsia="SimSun" w:hAnsi="Calibri"/>
          <w:lang w:eastAsia="zh-CN"/>
        </w:rPr>
        <w:t xml:space="preserve"> SKU</w:t>
      </w:r>
      <w:r w:rsidRPr="004D26F6">
        <w:rPr>
          <w:rFonts w:ascii="SimSun" w:eastAsia="SimSun" w:hAnsi="SimSun"/>
          <w:lang w:eastAsia="zh-CN"/>
        </w:rPr>
        <w:t>”</w:t>
      </w:r>
      <w:r w:rsidRPr="00410725">
        <w:rPr>
          <w:rFonts w:ascii="Calibri" w:eastAsia="SimSun" w:hAnsi="Calibri"/>
          <w:lang w:eastAsia="zh-CN"/>
        </w:rPr>
        <w:t>，在</w:t>
      </w:r>
      <w:r w:rsidRPr="00410725">
        <w:rPr>
          <w:rFonts w:ascii="Calibri" w:eastAsia="SimSun" w:hAnsi="Calibri"/>
          <w:lang w:eastAsia="zh-CN"/>
        </w:rPr>
        <w:t xml:space="preserve"> 12 </w:t>
      </w:r>
      <w:r w:rsidRPr="00410725">
        <w:rPr>
          <w:rFonts w:ascii="Calibri" w:eastAsia="SimSun" w:hAnsi="Calibri"/>
          <w:lang w:eastAsia="zh-CN"/>
        </w:rPr>
        <w:t>个月内以相当于</w:t>
      </w:r>
      <w:r w:rsidRPr="00410725">
        <w:rPr>
          <w:rFonts w:ascii="Calibri" w:eastAsia="SimSun" w:hAnsi="Calibri"/>
          <w:lang w:eastAsia="zh-CN"/>
        </w:rPr>
        <w:t xml:space="preserve"> 42 </w:t>
      </w:r>
      <w:r w:rsidRPr="00410725">
        <w:rPr>
          <w:rFonts w:ascii="Calibri" w:eastAsia="SimSun" w:hAnsi="Calibri"/>
          <w:lang w:eastAsia="zh-CN"/>
        </w:rPr>
        <w:t>个单位的金额承诺</w:t>
      </w:r>
      <w:r w:rsidRPr="00410725">
        <w:rPr>
          <w:rFonts w:ascii="Calibri" w:eastAsia="SimSun" w:hAnsi="Calibri"/>
          <w:lang w:eastAsia="zh-CN"/>
        </w:rPr>
        <w:t xml:space="preserve"> SKU (3H9-00001) </w:t>
      </w:r>
      <w:r w:rsidRPr="00410725">
        <w:rPr>
          <w:rFonts w:ascii="Calibri" w:eastAsia="SimSun" w:hAnsi="Calibri"/>
          <w:lang w:eastAsia="zh-CN"/>
        </w:rPr>
        <w:t>的本地货币值完成了预先金额承诺的购买量。</w:t>
      </w:r>
    </w:p>
    <w:p w:rsidR="00DB5001" w:rsidRPr="00410725" w:rsidRDefault="00F37CAF" w:rsidP="00026DDE">
      <w:pPr>
        <w:pStyle w:val="ProductList-Body"/>
        <w:numPr>
          <w:ilvl w:val="0"/>
          <w:numId w:val="14"/>
        </w:numPr>
        <w:ind w:left="450" w:hanging="270"/>
        <w:rPr>
          <w:rFonts w:ascii="Calibri" w:eastAsia="SimSun" w:hAnsi="Calibri"/>
          <w:lang w:eastAsia="zh-CN"/>
        </w:rPr>
      </w:pPr>
      <w:r w:rsidRPr="00410725">
        <w:rPr>
          <w:rFonts w:ascii="Calibri" w:eastAsia="SimSun" w:hAnsi="Calibri"/>
          <w:lang w:eastAsia="zh-CN"/>
        </w:rPr>
        <w:t xml:space="preserve">1 </w:t>
      </w:r>
      <w:r w:rsidRPr="00410725">
        <w:rPr>
          <w:rFonts w:ascii="Calibri" w:eastAsia="SimSun" w:hAnsi="Calibri"/>
          <w:lang w:eastAsia="zh-CN"/>
        </w:rPr>
        <w:t>个</w:t>
      </w:r>
      <w:r w:rsidRPr="004D26F6">
        <w:rPr>
          <w:rFonts w:ascii="SimSun" w:eastAsia="SimSun" w:hAnsi="SimSun"/>
          <w:lang w:eastAsia="zh-CN"/>
        </w:rPr>
        <w:t>“</w:t>
      </w:r>
      <w:r w:rsidRPr="00410725">
        <w:rPr>
          <w:rFonts w:ascii="Calibri" w:eastAsia="SimSun" w:hAnsi="Calibri"/>
          <w:lang w:eastAsia="zh-CN"/>
        </w:rPr>
        <w:t xml:space="preserve">50 </w:t>
      </w:r>
      <w:r w:rsidRPr="00410725">
        <w:rPr>
          <w:rFonts w:ascii="Calibri" w:eastAsia="SimSun" w:hAnsi="Calibri"/>
          <w:lang w:eastAsia="zh-CN"/>
        </w:rPr>
        <w:t>金额承诺单位促销奖励</w:t>
      </w:r>
      <w:r w:rsidRPr="00410725">
        <w:rPr>
          <w:rFonts w:ascii="Calibri" w:eastAsia="SimSun" w:hAnsi="Calibri"/>
          <w:lang w:eastAsia="zh-CN"/>
        </w:rPr>
        <w:t xml:space="preserve"> SKU</w:t>
      </w:r>
      <w:r w:rsidRPr="004D26F6">
        <w:rPr>
          <w:rFonts w:ascii="SimSun" w:eastAsia="SimSun" w:hAnsi="SimSun"/>
          <w:lang w:eastAsia="zh-CN"/>
        </w:rPr>
        <w:t>”</w:t>
      </w:r>
      <w:r w:rsidRPr="00410725">
        <w:rPr>
          <w:rFonts w:ascii="Calibri" w:eastAsia="SimSun" w:hAnsi="Calibri"/>
          <w:lang w:eastAsia="zh-CN"/>
        </w:rPr>
        <w:t>，在</w:t>
      </w:r>
      <w:r w:rsidRPr="00410725">
        <w:rPr>
          <w:rFonts w:ascii="Calibri" w:eastAsia="SimSun" w:hAnsi="Calibri"/>
          <w:lang w:eastAsia="zh-CN"/>
        </w:rPr>
        <w:t xml:space="preserve"> 12 </w:t>
      </w:r>
      <w:r w:rsidRPr="00410725">
        <w:rPr>
          <w:rFonts w:ascii="Calibri" w:eastAsia="SimSun" w:hAnsi="Calibri"/>
          <w:lang w:eastAsia="zh-CN"/>
        </w:rPr>
        <w:t>个月内以相当于</w:t>
      </w:r>
      <w:r w:rsidRPr="00410725">
        <w:rPr>
          <w:rFonts w:ascii="Calibri" w:eastAsia="SimSun" w:hAnsi="Calibri"/>
          <w:lang w:eastAsia="zh-CN"/>
        </w:rPr>
        <w:t xml:space="preserve"> 84 </w:t>
      </w:r>
      <w:r w:rsidRPr="00410725">
        <w:rPr>
          <w:rFonts w:ascii="Calibri" w:eastAsia="SimSun" w:hAnsi="Calibri"/>
          <w:lang w:eastAsia="zh-CN"/>
        </w:rPr>
        <w:t>个单位的金额承诺</w:t>
      </w:r>
      <w:r w:rsidRPr="00410725">
        <w:rPr>
          <w:rFonts w:ascii="Calibri" w:eastAsia="SimSun" w:hAnsi="Calibri"/>
          <w:lang w:eastAsia="zh-CN"/>
        </w:rPr>
        <w:t xml:space="preserve"> SKU (3H9-00002) </w:t>
      </w:r>
      <w:r w:rsidRPr="00410725">
        <w:rPr>
          <w:rFonts w:ascii="Calibri" w:eastAsia="SimSun" w:hAnsi="Calibri"/>
          <w:lang w:eastAsia="zh-CN"/>
        </w:rPr>
        <w:t>的本地货币值完成了预先金额承诺的购买量。</w:t>
      </w:r>
    </w:p>
    <w:p w:rsidR="00DB5001" w:rsidRPr="00410725" w:rsidRDefault="00F37CAF" w:rsidP="00026DDE">
      <w:pPr>
        <w:pStyle w:val="ProductList-Body"/>
        <w:numPr>
          <w:ilvl w:val="0"/>
          <w:numId w:val="14"/>
        </w:numPr>
        <w:ind w:left="450" w:hanging="270"/>
        <w:rPr>
          <w:rFonts w:ascii="Calibri" w:eastAsia="SimSun" w:hAnsi="Calibri"/>
          <w:lang w:eastAsia="zh-CN"/>
        </w:rPr>
      </w:pPr>
      <w:r w:rsidRPr="00410725">
        <w:rPr>
          <w:rFonts w:ascii="Calibri" w:eastAsia="SimSun" w:hAnsi="Calibri"/>
          <w:lang w:eastAsia="zh-CN"/>
        </w:rPr>
        <w:t xml:space="preserve">1 </w:t>
      </w:r>
      <w:r w:rsidRPr="00410725">
        <w:rPr>
          <w:rFonts w:ascii="Calibri" w:eastAsia="SimSun" w:hAnsi="Calibri"/>
          <w:lang w:eastAsia="zh-CN"/>
        </w:rPr>
        <w:t>个</w:t>
      </w:r>
      <w:r w:rsidRPr="004D26F6">
        <w:rPr>
          <w:rFonts w:ascii="SimSun" w:eastAsia="SimSun" w:hAnsi="SimSun"/>
          <w:lang w:eastAsia="zh-CN"/>
        </w:rPr>
        <w:t>“</w:t>
      </w:r>
      <w:r w:rsidRPr="00410725">
        <w:rPr>
          <w:rFonts w:ascii="Calibri" w:eastAsia="SimSun" w:hAnsi="Calibri"/>
          <w:lang w:eastAsia="zh-CN"/>
        </w:rPr>
        <w:t xml:space="preserve">80 </w:t>
      </w:r>
      <w:r w:rsidRPr="00410725">
        <w:rPr>
          <w:rFonts w:ascii="Calibri" w:eastAsia="SimSun" w:hAnsi="Calibri"/>
          <w:lang w:eastAsia="zh-CN"/>
        </w:rPr>
        <w:t>金额承诺单位促销奖励</w:t>
      </w:r>
      <w:r w:rsidRPr="00410725">
        <w:rPr>
          <w:rFonts w:ascii="Calibri" w:eastAsia="SimSun" w:hAnsi="Calibri"/>
          <w:lang w:eastAsia="zh-CN"/>
        </w:rPr>
        <w:t xml:space="preserve"> SKU</w:t>
      </w:r>
      <w:r w:rsidRPr="004D26F6">
        <w:rPr>
          <w:rFonts w:ascii="SimSun" w:eastAsia="SimSun" w:hAnsi="SimSun"/>
          <w:lang w:eastAsia="zh-CN"/>
        </w:rPr>
        <w:t>”</w:t>
      </w:r>
      <w:r w:rsidRPr="00410725">
        <w:rPr>
          <w:rFonts w:ascii="Calibri" w:eastAsia="SimSun" w:hAnsi="Calibri"/>
          <w:lang w:eastAsia="zh-CN"/>
        </w:rPr>
        <w:t>，在</w:t>
      </w:r>
      <w:r w:rsidRPr="00410725">
        <w:rPr>
          <w:rFonts w:ascii="Calibri" w:eastAsia="SimSun" w:hAnsi="Calibri"/>
          <w:lang w:eastAsia="zh-CN"/>
        </w:rPr>
        <w:t xml:space="preserve"> 12 </w:t>
      </w:r>
      <w:r w:rsidRPr="00410725">
        <w:rPr>
          <w:rFonts w:ascii="Calibri" w:eastAsia="SimSun" w:hAnsi="Calibri"/>
          <w:lang w:eastAsia="zh-CN"/>
        </w:rPr>
        <w:t>个月内以相当于</w:t>
      </w:r>
      <w:r w:rsidRPr="00410725">
        <w:rPr>
          <w:rFonts w:ascii="Calibri" w:eastAsia="SimSun" w:hAnsi="Calibri"/>
          <w:lang w:eastAsia="zh-CN"/>
        </w:rPr>
        <w:t xml:space="preserve"> 167 </w:t>
      </w:r>
      <w:r w:rsidRPr="00410725">
        <w:rPr>
          <w:rFonts w:ascii="Calibri" w:eastAsia="SimSun" w:hAnsi="Calibri"/>
          <w:lang w:eastAsia="zh-CN"/>
        </w:rPr>
        <w:t>个单位的金额承诺</w:t>
      </w:r>
      <w:r w:rsidRPr="00410725">
        <w:rPr>
          <w:rFonts w:ascii="Calibri" w:eastAsia="SimSun" w:hAnsi="Calibri"/>
          <w:lang w:eastAsia="zh-CN"/>
        </w:rPr>
        <w:t xml:space="preserve"> SKU (3H9-00003) </w:t>
      </w:r>
      <w:r w:rsidRPr="00410725">
        <w:rPr>
          <w:rFonts w:ascii="Calibri" w:eastAsia="SimSun" w:hAnsi="Calibri"/>
          <w:lang w:eastAsia="zh-CN"/>
        </w:rPr>
        <w:t>的本地货币值完成了预先金额承诺的购买量。</w:t>
      </w:r>
    </w:p>
    <w:p w:rsidR="00F37CAF" w:rsidRPr="00410725" w:rsidRDefault="00F37CAF" w:rsidP="00DB5001">
      <w:pPr>
        <w:pStyle w:val="ProductList-Body"/>
        <w:rPr>
          <w:rFonts w:ascii="Calibri" w:eastAsia="SimSun" w:hAnsi="Calibri"/>
          <w:lang w:eastAsia="zh-CN"/>
        </w:rPr>
      </w:pPr>
      <w:r w:rsidRPr="00410725">
        <w:rPr>
          <w:rFonts w:ascii="Calibri" w:eastAsia="SimSun" w:hAnsi="Calibri"/>
          <w:lang w:eastAsia="zh-CN"/>
        </w:rPr>
        <w:t>位于</w:t>
      </w:r>
      <w:r w:rsidRPr="00410725">
        <w:rPr>
          <w:rFonts w:ascii="Calibri" w:eastAsia="SimSun" w:hAnsi="Calibri"/>
          <w:lang w:eastAsia="zh-CN"/>
        </w:rPr>
        <w:t xml:space="preserve"> CPS </w:t>
      </w:r>
      <w:r w:rsidRPr="00410725">
        <w:rPr>
          <w:rFonts w:ascii="Calibri" w:eastAsia="SimSun" w:hAnsi="Calibri"/>
          <w:lang w:eastAsia="zh-CN"/>
        </w:rPr>
        <w:t>上、并且在</w:t>
      </w:r>
      <w:r w:rsidRPr="00410725">
        <w:rPr>
          <w:rFonts w:ascii="Calibri" w:eastAsia="SimSun" w:hAnsi="Calibri"/>
          <w:lang w:eastAsia="zh-CN"/>
        </w:rPr>
        <w:t xml:space="preserve"> SKU </w:t>
      </w:r>
      <w:r w:rsidRPr="00410725">
        <w:rPr>
          <w:rFonts w:ascii="Calibri" w:eastAsia="SimSun" w:hAnsi="Calibri"/>
          <w:lang w:eastAsia="zh-CN"/>
        </w:rPr>
        <w:t>描述中有</w:t>
      </w:r>
      <w:r w:rsidRPr="004D26F6">
        <w:rPr>
          <w:rFonts w:ascii="SimSun" w:eastAsia="SimSun" w:hAnsi="SimSun"/>
          <w:lang w:eastAsia="zh-CN"/>
        </w:rPr>
        <w:t>“</w:t>
      </w:r>
      <w:r w:rsidRPr="00410725">
        <w:rPr>
          <w:rFonts w:ascii="Calibri" w:eastAsia="SimSun" w:hAnsi="Calibri"/>
          <w:lang w:eastAsia="zh-CN"/>
        </w:rPr>
        <w:t>促销</w:t>
      </w:r>
      <w:r w:rsidRPr="004D26F6">
        <w:rPr>
          <w:rFonts w:ascii="SimSun" w:eastAsia="SimSun" w:hAnsi="SimSun"/>
          <w:lang w:eastAsia="zh-CN"/>
        </w:rPr>
        <w:t>”</w:t>
      </w:r>
      <w:r w:rsidRPr="00410725">
        <w:rPr>
          <w:rFonts w:ascii="Calibri" w:eastAsia="SimSun" w:hAnsi="Calibri"/>
          <w:lang w:eastAsia="zh-CN"/>
        </w:rPr>
        <w:t>字样的其他</w:t>
      </w:r>
      <w:r w:rsidRPr="00410725">
        <w:rPr>
          <w:rFonts w:ascii="Calibri" w:eastAsia="SimSun" w:hAnsi="Calibri"/>
          <w:lang w:eastAsia="zh-CN"/>
        </w:rPr>
        <w:t xml:space="preserve"> SKU </w:t>
      </w:r>
      <w:r w:rsidRPr="00410725">
        <w:rPr>
          <w:rFonts w:ascii="Calibri" w:eastAsia="SimSun" w:hAnsi="Calibri"/>
          <w:lang w:eastAsia="zh-CN"/>
        </w:rPr>
        <w:t>均可以实现该增量金额奖励。相应的本地货币金额承诺奖励可以通过</w:t>
      </w:r>
      <w:r w:rsidRPr="00410725">
        <w:rPr>
          <w:rFonts w:ascii="Calibri" w:eastAsia="SimSun" w:hAnsi="Calibri"/>
          <w:lang w:eastAsia="zh-CN"/>
        </w:rPr>
        <w:t xml:space="preserve"> Windows Azure </w:t>
      </w:r>
      <w:r w:rsidRPr="00410725">
        <w:rPr>
          <w:rFonts w:ascii="Calibri" w:eastAsia="SimSun" w:hAnsi="Calibri"/>
          <w:lang w:eastAsia="zh-CN"/>
        </w:rPr>
        <w:t>企业门户获得。</w:t>
      </w:r>
    </w:p>
    <w:p w:rsidR="00F37CAF" w:rsidRPr="00410725" w:rsidRDefault="00F37CAF" w:rsidP="00DB5001">
      <w:pPr>
        <w:pStyle w:val="ProductList-Body"/>
        <w:rPr>
          <w:rFonts w:ascii="Calibri" w:eastAsia="SimSun" w:hAnsi="Calibri"/>
          <w:lang w:eastAsia="zh-CN"/>
        </w:rPr>
      </w:pPr>
    </w:p>
    <w:p w:rsidR="006B2591" w:rsidRPr="00410725" w:rsidRDefault="00DB5001" w:rsidP="00DB5001">
      <w:pPr>
        <w:pStyle w:val="ProductList-Body"/>
        <w:rPr>
          <w:rFonts w:ascii="Calibri" w:eastAsia="SimSun" w:hAnsi="Calibri"/>
          <w:lang w:eastAsia="zh-CN"/>
        </w:rPr>
      </w:pPr>
      <w:r w:rsidRPr="00410725">
        <w:rPr>
          <w:rFonts w:ascii="Calibri" w:eastAsia="SimSun" w:hAnsi="Calibri"/>
          <w:lang w:eastAsia="zh-CN"/>
        </w:rPr>
        <w:t>客户不可以叠加这些促销优惠来获得额外的奖励。由于使用相应的促销奖励</w:t>
      </w:r>
      <w:r w:rsidRPr="00410725">
        <w:rPr>
          <w:rFonts w:ascii="Calibri" w:eastAsia="SimSun" w:hAnsi="Calibri"/>
          <w:lang w:eastAsia="zh-CN"/>
        </w:rPr>
        <w:t xml:space="preserve"> SKU </w:t>
      </w:r>
      <w:r w:rsidRPr="00410725">
        <w:rPr>
          <w:rFonts w:ascii="Calibri" w:eastAsia="SimSun" w:hAnsi="Calibri"/>
          <w:lang w:eastAsia="zh-CN"/>
        </w:rPr>
        <w:t>以及相应的预先金额承诺进行购买时，将对客户价目表进行处理，所有金额承诺促销奖励将添加到客户的</w:t>
      </w:r>
      <w:r w:rsidRPr="00410725">
        <w:rPr>
          <w:rFonts w:ascii="Calibri" w:eastAsia="SimSun" w:hAnsi="Calibri"/>
          <w:lang w:eastAsia="zh-CN"/>
        </w:rPr>
        <w:t xml:space="preserve"> EA </w:t>
      </w:r>
      <w:r w:rsidRPr="00410725">
        <w:rPr>
          <w:rFonts w:ascii="Calibri" w:eastAsia="SimSun" w:hAnsi="Calibri"/>
          <w:lang w:eastAsia="zh-CN"/>
        </w:rPr>
        <w:t>金额承诺帐户余额。此优惠将经由</w:t>
      </w:r>
      <w:r w:rsidRPr="00410725">
        <w:rPr>
          <w:rFonts w:ascii="Calibri" w:eastAsia="SimSun" w:hAnsi="Calibri"/>
          <w:lang w:eastAsia="zh-CN"/>
        </w:rPr>
        <w:t xml:space="preserve"> EA</w:t>
      </w:r>
      <w:r w:rsidRPr="00410725">
        <w:rPr>
          <w:rFonts w:ascii="Calibri" w:eastAsia="SimSun" w:hAnsi="Calibri"/>
          <w:lang w:eastAsia="zh-CN"/>
        </w:rPr>
        <w:t>、</w:t>
      </w:r>
      <w:r w:rsidRPr="00410725">
        <w:rPr>
          <w:rFonts w:ascii="Calibri" w:eastAsia="SimSun" w:hAnsi="Calibri"/>
          <w:lang w:eastAsia="zh-CN"/>
        </w:rPr>
        <w:t>EAS</w:t>
      </w:r>
      <w:r w:rsidRPr="00410725">
        <w:rPr>
          <w:rFonts w:ascii="Calibri" w:eastAsia="SimSun" w:hAnsi="Calibri"/>
          <w:lang w:eastAsia="zh-CN"/>
        </w:rPr>
        <w:t>、</w:t>
      </w:r>
      <w:r w:rsidRPr="00410725">
        <w:rPr>
          <w:rFonts w:ascii="Calibri" w:eastAsia="SimSun" w:hAnsi="Calibri"/>
          <w:lang w:eastAsia="zh-CN"/>
        </w:rPr>
        <w:t>EAP</w:t>
      </w:r>
      <w:r w:rsidRPr="00410725">
        <w:rPr>
          <w:rFonts w:ascii="Calibri" w:eastAsia="SimSun" w:hAnsi="Calibri"/>
          <w:lang w:eastAsia="zh-CN"/>
        </w:rPr>
        <w:t>、</w:t>
      </w:r>
      <w:r w:rsidRPr="00410725">
        <w:rPr>
          <w:rFonts w:ascii="Calibri" w:eastAsia="SimSun" w:hAnsi="Calibri"/>
          <w:lang w:eastAsia="zh-CN"/>
        </w:rPr>
        <w:t xml:space="preserve">EWA </w:t>
      </w:r>
      <w:r w:rsidRPr="00410725">
        <w:rPr>
          <w:rFonts w:ascii="Calibri" w:eastAsia="SimSun" w:hAnsi="Calibri"/>
          <w:lang w:eastAsia="zh-CN"/>
        </w:rPr>
        <w:t>和即将推出的</w:t>
      </w:r>
      <w:r w:rsidRPr="00410725">
        <w:rPr>
          <w:rFonts w:ascii="Calibri" w:eastAsia="SimSun" w:hAnsi="Calibri"/>
          <w:lang w:eastAsia="zh-CN"/>
        </w:rPr>
        <w:t xml:space="preserve"> SCE </w:t>
      </w:r>
      <w:r w:rsidRPr="00410725">
        <w:rPr>
          <w:rFonts w:ascii="Calibri" w:eastAsia="SimSun" w:hAnsi="Calibri"/>
          <w:lang w:eastAsia="zh-CN"/>
        </w:rPr>
        <w:t>计划提供给客户。</w:t>
      </w:r>
    </w:p>
    <w:p w:rsidR="00993957" w:rsidRPr="00410725" w:rsidRDefault="00993957" w:rsidP="004F3C6D">
      <w:pPr>
        <w:pStyle w:val="ProductList-Body"/>
        <w:rPr>
          <w:rFonts w:ascii="Calibri" w:eastAsia="SimSun" w:hAnsi="Calibri"/>
          <w:lang w:eastAsia="zh-CN"/>
        </w:rPr>
      </w:pPr>
    </w:p>
    <w:p w:rsidR="006B2591" w:rsidRPr="00410725" w:rsidRDefault="006B2591" w:rsidP="004F3C6D">
      <w:pPr>
        <w:pStyle w:val="ProductList-Body"/>
        <w:rPr>
          <w:rFonts w:ascii="Calibri" w:eastAsia="SimSun" w:hAnsi="Calibri"/>
          <w:lang w:eastAsia="zh-CN"/>
        </w:rPr>
      </w:pPr>
    </w:p>
    <w:p w:rsidR="006B2591" w:rsidRPr="00410725" w:rsidRDefault="006B2591" w:rsidP="004F3C6D">
      <w:pPr>
        <w:pStyle w:val="ProductList-Body"/>
        <w:rPr>
          <w:rFonts w:ascii="Calibri" w:eastAsia="SimSun" w:hAnsi="Calibri"/>
          <w:lang w:eastAsia="zh-CN"/>
        </w:rPr>
        <w:sectPr w:rsidR="006B2591" w:rsidRPr="00410725" w:rsidSect="00F20AFE">
          <w:footerReference w:type="default" r:id="rId65"/>
          <w:pgSz w:w="12240" w:h="15840"/>
          <w:pgMar w:top="1440" w:right="720" w:bottom="1440" w:left="720" w:header="720" w:footer="720" w:gutter="0"/>
          <w:cols w:space="720"/>
          <w:docGrid w:linePitch="360"/>
        </w:sectPr>
      </w:pPr>
    </w:p>
    <w:p w:rsidR="006B2591" w:rsidRPr="00410725" w:rsidRDefault="00EF0970" w:rsidP="00472FC6">
      <w:pPr>
        <w:pStyle w:val="ProductList-SectionHeading"/>
        <w:spacing w:after="0"/>
        <w:outlineLvl w:val="0"/>
        <w:rPr>
          <w:rFonts w:ascii="Calibri" w:eastAsia="SimSun" w:hAnsi="Calibri"/>
        </w:rPr>
      </w:pPr>
      <w:bookmarkStart w:id="1806" w:name="Index"/>
      <w:bookmarkStart w:id="1807" w:name="_Toc378147695"/>
      <w:bookmarkStart w:id="1808" w:name="_Toc378151592"/>
      <w:bookmarkStart w:id="1809" w:name="_Toc379797471"/>
      <w:bookmarkStart w:id="1810" w:name="_Toc380513507"/>
      <w:bookmarkStart w:id="1811" w:name="_Toc380655556"/>
      <w:bookmarkStart w:id="1812" w:name="_Toc386624507"/>
      <w:r w:rsidRPr="00410725">
        <w:rPr>
          <w:rFonts w:ascii="Calibri" w:eastAsia="SimSun" w:hAnsi="Calibri"/>
        </w:rPr>
        <w:lastRenderedPageBreak/>
        <w:t>产品索引</w:t>
      </w:r>
      <w:bookmarkEnd w:id="1806"/>
      <w:bookmarkEnd w:id="1807"/>
      <w:bookmarkEnd w:id="1808"/>
      <w:bookmarkEnd w:id="1809"/>
      <w:bookmarkEnd w:id="1810"/>
      <w:bookmarkEnd w:id="1811"/>
      <w:bookmarkEnd w:id="1812"/>
    </w:p>
    <w:p w:rsidR="00827B6F" w:rsidRDefault="00A714A5" w:rsidP="00956AFC">
      <w:pPr>
        <w:pStyle w:val="ProductList-Body"/>
        <w:rPr>
          <w:rFonts w:ascii="Calibri" w:eastAsia="SimSun" w:hAnsi="Calibri"/>
          <w:noProof/>
          <w:color w:val="000000" w:themeColor="text1"/>
        </w:rPr>
        <w:sectPr w:rsidR="00827B6F" w:rsidSect="00827B6F">
          <w:footerReference w:type="default" r:id="rId66"/>
          <w:pgSz w:w="12240" w:h="15840"/>
          <w:pgMar w:top="1440" w:right="720" w:bottom="1440" w:left="720" w:header="720" w:footer="720" w:gutter="0"/>
          <w:cols w:space="720"/>
          <w:docGrid w:linePitch="360"/>
        </w:sectPr>
      </w:pPr>
      <w:r w:rsidRPr="00410725">
        <w:rPr>
          <w:rFonts w:ascii="Calibri" w:eastAsia="SimSun" w:hAnsi="Calibri"/>
          <w:color w:val="000000" w:themeColor="text1"/>
        </w:rPr>
        <w:fldChar w:fldCharType="begin"/>
      </w:r>
      <w:r w:rsidR="002967A3" w:rsidRPr="00410725">
        <w:rPr>
          <w:rFonts w:ascii="Calibri" w:eastAsia="SimSun" w:hAnsi="Calibri"/>
          <w:color w:val="000000" w:themeColor="text1"/>
        </w:rPr>
        <w:instrText xml:space="preserve"> INDEX \c "2" \z "1033" </w:instrText>
      </w:r>
      <w:r w:rsidRPr="00410725">
        <w:rPr>
          <w:rFonts w:ascii="Calibri" w:eastAsia="SimSun" w:hAnsi="Calibri"/>
          <w:color w:val="000000" w:themeColor="text1"/>
        </w:rPr>
        <w:fldChar w:fldCharType="separate"/>
      </w:r>
    </w:p>
    <w:p w:rsidR="00827B6F" w:rsidRDefault="00827B6F">
      <w:pPr>
        <w:pStyle w:val="Index1"/>
        <w:tabs>
          <w:tab w:val="right" w:pos="5030"/>
        </w:tabs>
        <w:rPr>
          <w:noProof/>
        </w:rPr>
      </w:pPr>
      <w:r w:rsidRPr="00654D95">
        <w:rPr>
          <w:rFonts w:ascii="Calibri Light" w:eastAsia="SimSun" w:hAnsi="Calibri Light"/>
          <w:noProof/>
        </w:rPr>
        <w:lastRenderedPageBreak/>
        <w:t>Access 2013</w:t>
      </w:r>
      <w:r>
        <w:rPr>
          <w:noProof/>
        </w:rPr>
        <w:t>, 19, 59</w:t>
      </w:r>
    </w:p>
    <w:p w:rsidR="00827B6F" w:rsidRDefault="00827B6F">
      <w:pPr>
        <w:pStyle w:val="Index1"/>
        <w:tabs>
          <w:tab w:val="right" w:pos="5030"/>
        </w:tabs>
        <w:rPr>
          <w:noProof/>
        </w:rPr>
      </w:pPr>
      <w:r w:rsidRPr="00654D95">
        <w:rPr>
          <w:rFonts w:ascii="Calibri" w:eastAsia="SimSun" w:hAnsi="Calibri"/>
          <w:noProof/>
        </w:rPr>
        <w:t>Antigen</w:t>
      </w:r>
      <w:r>
        <w:rPr>
          <w:noProof/>
        </w:rPr>
        <w:t>, 13, 14, 15</w:t>
      </w:r>
    </w:p>
    <w:p w:rsidR="00827B6F" w:rsidRDefault="00827B6F">
      <w:pPr>
        <w:pStyle w:val="Index1"/>
        <w:tabs>
          <w:tab w:val="right" w:pos="5030"/>
        </w:tabs>
        <w:rPr>
          <w:noProof/>
        </w:rPr>
      </w:pPr>
      <w:r w:rsidRPr="00654D95">
        <w:rPr>
          <w:rFonts w:ascii="Calibri" w:eastAsia="SimSun" w:hAnsi="Calibri"/>
          <w:noProof/>
        </w:rPr>
        <w:t>Antigen for Instant Messaging</w:t>
      </w:r>
      <w:r>
        <w:rPr>
          <w:noProof/>
        </w:rPr>
        <w:t>, 13</w:t>
      </w:r>
    </w:p>
    <w:p w:rsidR="00827B6F" w:rsidRDefault="00827B6F">
      <w:pPr>
        <w:pStyle w:val="Index1"/>
        <w:tabs>
          <w:tab w:val="right" w:pos="5030"/>
        </w:tabs>
        <w:rPr>
          <w:noProof/>
        </w:rPr>
      </w:pPr>
      <w:r w:rsidRPr="00654D95">
        <w:rPr>
          <w:rFonts w:ascii="Calibri Light" w:eastAsia="SimSun" w:hAnsi="Calibri Light"/>
          <w:noProof/>
        </w:rPr>
        <w:t>AutoRoute 2013</w:t>
      </w:r>
      <w:r>
        <w:rPr>
          <w:noProof/>
        </w:rPr>
        <w:t>, 10</w:t>
      </w:r>
    </w:p>
    <w:p w:rsidR="00827B6F" w:rsidRDefault="00827B6F">
      <w:pPr>
        <w:pStyle w:val="Index1"/>
        <w:tabs>
          <w:tab w:val="right" w:pos="5030"/>
        </w:tabs>
        <w:rPr>
          <w:noProof/>
        </w:rPr>
      </w:pPr>
      <w:r w:rsidRPr="00654D95">
        <w:rPr>
          <w:rFonts w:ascii="Calibri" w:eastAsia="SimSun" w:hAnsi="Calibri"/>
          <w:noProof/>
        </w:rPr>
        <w:t>Azure Rights Management</w:t>
      </w:r>
      <w:r>
        <w:rPr>
          <w:noProof/>
        </w:rPr>
        <w:t>, 47, 52</w:t>
      </w:r>
    </w:p>
    <w:p w:rsidR="00827B6F" w:rsidRDefault="00827B6F">
      <w:pPr>
        <w:pStyle w:val="Index1"/>
        <w:tabs>
          <w:tab w:val="right" w:pos="5030"/>
        </w:tabs>
        <w:rPr>
          <w:noProof/>
        </w:rPr>
      </w:pPr>
      <w:r w:rsidRPr="00654D95">
        <w:rPr>
          <w:rFonts w:ascii="Calibri Light" w:eastAsia="SimSun" w:hAnsi="Calibri Light"/>
          <w:noProof/>
        </w:rPr>
        <w:t>Azure Rights Management A</w:t>
      </w:r>
      <w:r>
        <w:rPr>
          <w:noProof/>
        </w:rPr>
        <w:t>, 52</w:t>
      </w:r>
    </w:p>
    <w:p w:rsidR="00827B6F" w:rsidRDefault="00827B6F">
      <w:pPr>
        <w:pStyle w:val="Index1"/>
        <w:tabs>
          <w:tab w:val="right" w:pos="5030"/>
        </w:tabs>
        <w:rPr>
          <w:noProof/>
        </w:rPr>
      </w:pPr>
      <w:r w:rsidRPr="00654D95">
        <w:rPr>
          <w:rFonts w:ascii="Calibri Light" w:eastAsia="SimSun" w:hAnsi="Calibri Light"/>
          <w:noProof/>
        </w:rPr>
        <w:t>Azure Rights Management Add-on</w:t>
      </w:r>
      <w:r>
        <w:rPr>
          <w:noProof/>
        </w:rPr>
        <w:t>, 52</w:t>
      </w:r>
    </w:p>
    <w:p w:rsidR="00827B6F" w:rsidRDefault="00827B6F">
      <w:pPr>
        <w:pStyle w:val="Index1"/>
        <w:tabs>
          <w:tab w:val="right" w:pos="5030"/>
        </w:tabs>
        <w:rPr>
          <w:noProof/>
        </w:rPr>
      </w:pPr>
      <w:r w:rsidRPr="00654D95">
        <w:rPr>
          <w:rFonts w:ascii="Calibri Light" w:eastAsia="SimSun" w:hAnsi="Calibri Light"/>
          <w:noProof/>
        </w:rPr>
        <w:t xml:space="preserve">Bing Maps Enterprise </w:t>
      </w:r>
      <w:r w:rsidRPr="00654D95">
        <w:rPr>
          <w:rFonts w:ascii="Calibri Light" w:eastAsia="SimSun" w:hAnsi="Calibri Light" w:hint="eastAsia"/>
          <w:noProof/>
        </w:rPr>
        <w:t>按月付费订购</w:t>
      </w:r>
      <w:r>
        <w:rPr>
          <w:noProof/>
        </w:rPr>
        <w:t>, 53</w:t>
      </w:r>
    </w:p>
    <w:p w:rsidR="00827B6F" w:rsidRDefault="00827B6F">
      <w:pPr>
        <w:pStyle w:val="Index1"/>
        <w:tabs>
          <w:tab w:val="right" w:pos="5030"/>
        </w:tabs>
        <w:rPr>
          <w:noProof/>
        </w:rPr>
      </w:pPr>
      <w:r w:rsidRPr="00654D95">
        <w:rPr>
          <w:rFonts w:ascii="Calibri Light" w:eastAsia="SimSun" w:hAnsi="Calibri Light"/>
          <w:noProof/>
        </w:rPr>
        <w:t xml:space="preserve">Bing Maps Light </w:t>
      </w:r>
      <w:r w:rsidRPr="00654D95">
        <w:rPr>
          <w:rFonts w:ascii="Calibri Light" w:eastAsia="SimSun" w:hAnsi="Calibri Light" w:hint="eastAsia"/>
          <w:noProof/>
        </w:rPr>
        <w:t>已知</w:t>
      </w:r>
      <w:r w:rsidRPr="00654D95">
        <w:rPr>
          <w:rFonts w:ascii="Calibri Light" w:eastAsia="SimSun" w:hAnsi="Calibri Light"/>
          <w:noProof/>
        </w:rPr>
        <w:t xml:space="preserve"> 5000 </w:t>
      </w:r>
      <w:r w:rsidRPr="00654D95">
        <w:rPr>
          <w:rFonts w:ascii="Calibri Light" w:eastAsia="SimSun" w:hAnsi="Calibri Light" w:hint="eastAsia"/>
          <w:noProof/>
        </w:rPr>
        <w:t>用户每月订购</w:t>
      </w:r>
      <w:r>
        <w:rPr>
          <w:noProof/>
        </w:rPr>
        <w:t>, 53</w:t>
      </w:r>
    </w:p>
    <w:p w:rsidR="00827B6F" w:rsidRDefault="00827B6F">
      <w:pPr>
        <w:pStyle w:val="Index1"/>
        <w:tabs>
          <w:tab w:val="right" w:pos="5030"/>
        </w:tabs>
        <w:rPr>
          <w:noProof/>
        </w:rPr>
      </w:pPr>
      <w:r w:rsidRPr="00654D95">
        <w:rPr>
          <w:rFonts w:ascii="Calibri Light" w:eastAsia="SimSun" w:hAnsi="Calibri Light"/>
          <w:noProof/>
        </w:rPr>
        <w:t xml:space="preserve">Bing Maps Light </w:t>
      </w:r>
      <w:r w:rsidRPr="00654D95">
        <w:rPr>
          <w:rFonts w:ascii="Calibri Light" w:eastAsia="SimSun" w:hAnsi="Calibri Light" w:hint="eastAsia"/>
          <w:noProof/>
        </w:rPr>
        <w:t>已知每用户每月订购</w:t>
      </w:r>
      <w:r>
        <w:rPr>
          <w:noProof/>
        </w:rPr>
        <w:t>, 53</w:t>
      </w:r>
    </w:p>
    <w:p w:rsidR="00827B6F" w:rsidRDefault="00827B6F">
      <w:pPr>
        <w:pStyle w:val="Index1"/>
        <w:tabs>
          <w:tab w:val="right" w:pos="5030"/>
        </w:tabs>
        <w:rPr>
          <w:noProof/>
        </w:rPr>
      </w:pPr>
      <w:r w:rsidRPr="00654D95">
        <w:rPr>
          <w:rFonts w:ascii="Calibri Light" w:eastAsia="SimSun" w:hAnsi="Calibri Light"/>
          <w:noProof/>
        </w:rPr>
        <w:t xml:space="preserve">Bing Maps </w:t>
      </w:r>
      <w:r w:rsidRPr="00654D95">
        <w:rPr>
          <w:rFonts w:ascii="Calibri Light" w:eastAsia="SimSun" w:hAnsi="Calibri Light" w:hint="eastAsia"/>
          <w:noProof/>
        </w:rPr>
        <w:t>公共网站用途</w:t>
      </w:r>
      <w:r w:rsidRPr="00654D95">
        <w:rPr>
          <w:rFonts w:ascii="Calibri Light" w:eastAsia="SimSun" w:hAnsi="Calibri Light"/>
          <w:noProof/>
        </w:rPr>
        <w:t xml:space="preserve"> 10 </w:t>
      </w:r>
      <w:r w:rsidRPr="00654D95">
        <w:rPr>
          <w:rFonts w:ascii="Calibri Light" w:eastAsia="SimSun" w:hAnsi="Calibri Light" w:hint="eastAsia"/>
          <w:noProof/>
        </w:rPr>
        <w:t>万条事务每月订购</w:t>
      </w:r>
      <w:r>
        <w:rPr>
          <w:noProof/>
        </w:rPr>
        <w:t>, 53</w:t>
      </w:r>
    </w:p>
    <w:p w:rsidR="00827B6F" w:rsidRDefault="00827B6F">
      <w:pPr>
        <w:pStyle w:val="Index1"/>
        <w:tabs>
          <w:tab w:val="right" w:pos="5030"/>
        </w:tabs>
        <w:rPr>
          <w:noProof/>
        </w:rPr>
      </w:pPr>
      <w:r w:rsidRPr="00654D95">
        <w:rPr>
          <w:rFonts w:ascii="Calibri Light" w:eastAsia="SimSun" w:hAnsi="Calibri Light"/>
          <w:noProof/>
        </w:rPr>
        <w:t xml:space="preserve">Bing Maps </w:t>
      </w:r>
      <w:r w:rsidRPr="00654D95">
        <w:rPr>
          <w:rFonts w:ascii="Calibri Light" w:eastAsia="SimSun" w:hAnsi="Calibri Light" w:hint="eastAsia"/>
          <w:noProof/>
        </w:rPr>
        <w:t>公共网站用途</w:t>
      </w:r>
      <w:r w:rsidRPr="00654D95">
        <w:rPr>
          <w:rFonts w:ascii="Calibri Light" w:eastAsia="SimSun" w:hAnsi="Calibri Light"/>
          <w:noProof/>
        </w:rPr>
        <w:t xml:space="preserve"> 42 </w:t>
      </w:r>
      <w:r w:rsidRPr="00654D95">
        <w:rPr>
          <w:rFonts w:ascii="Calibri Light" w:eastAsia="SimSun" w:hAnsi="Calibri Light" w:hint="eastAsia"/>
          <w:noProof/>
        </w:rPr>
        <w:t>万（以及更多）条事务每月订购</w:t>
      </w:r>
      <w:r>
        <w:rPr>
          <w:noProof/>
        </w:rPr>
        <w:t>, 53</w:t>
      </w:r>
    </w:p>
    <w:p w:rsidR="00827B6F" w:rsidRDefault="00827B6F">
      <w:pPr>
        <w:pStyle w:val="Index1"/>
        <w:tabs>
          <w:tab w:val="right" w:pos="5030"/>
        </w:tabs>
        <w:rPr>
          <w:noProof/>
        </w:rPr>
      </w:pPr>
      <w:r w:rsidRPr="00654D95">
        <w:rPr>
          <w:rFonts w:ascii="Calibri Light" w:eastAsia="SimSun" w:hAnsi="Calibri Light"/>
          <w:noProof/>
          <w:lang w:eastAsia="zh-CN"/>
        </w:rPr>
        <w:t xml:space="preserve">Bing Maps </w:t>
      </w:r>
      <w:r w:rsidRPr="00654D95">
        <w:rPr>
          <w:rFonts w:ascii="Calibri Light" w:eastAsia="SimSun" w:hAnsi="Calibri Light" w:hint="eastAsia"/>
          <w:noProof/>
          <w:lang w:eastAsia="zh-CN"/>
        </w:rPr>
        <w:t>内部网站用途</w:t>
      </w:r>
      <w:r>
        <w:rPr>
          <w:noProof/>
        </w:rPr>
        <w:t>, 53</w:t>
      </w:r>
    </w:p>
    <w:p w:rsidR="00827B6F" w:rsidRDefault="00827B6F">
      <w:pPr>
        <w:pStyle w:val="Index1"/>
        <w:tabs>
          <w:tab w:val="right" w:pos="5030"/>
        </w:tabs>
        <w:rPr>
          <w:noProof/>
        </w:rPr>
      </w:pPr>
      <w:r w:rsidRPr="00654D95">
        <w:rPr>
          <w:rFonts w:ascii="Calibri Light" w:eastAsia="SimSun" w:hAnsi="Calibri Light"/>
          <w:noProof/>
        </w:rPr>
        <w:t xml:space="preserve">Bing Maps </w:t>
      </w:r>
      <w:r w:rsidRPr="00654D95">
        <w:rPr>
          <w:rFonts w:ascii="Calibri Light" w:eastAsia="SimSun" w:hAnsi="Calibri Light" w:hint="eastAsia"/>
          <w:noProof/>
        </w:rPr>
        <w:t>已知</w:t>
      </w:r>
      <w:r w:rsidRPr="00654D95">
        <w:rPr>
          <w:rFonts w:ascii="Calibri Light" w:eastAsia="SimSun" w:hAnsi="Calibri Light"/>
          <w:noProof/>
        </w:rPr>
        <w:t xml:space="preserve"> 5000 </w:t>
      </w:r>
      <w:r w:rsidRPr="00654D95">
        <w:rPr>
          <w:rFonts w:ascii="Calibri Light" w:eastAsia="SimSun" w:hAnsi="Calibri Light" w:hint="eastAsia"/>
          <w:noProof/>
        </w:rPr>
        <w:t>用户每月订购</w:t>
      </w:r>
      <w:r>
        <w:rPr>
          <w:noProof/>
        </w:rPr>
        <w:t>, 53</w:t>
      </w:r>
    </w:p>
    <w:p w:rsidR="00827B6F" w:rsidRDefault="00827B6F">
      <w:pPr>
        <w:pStyle w:val="Index1"/>
        <w:tabs>
          <w:tab w:val="right" w:pos="5030"/>
        </w:tabs>
        <w:rPr>
          <w:noProof/>
        </w:rPr>
      </w:pPr>
      <w:r w:rsidRPr="00654D95">
        <w:rPr>
          <w:rFonts w:ascii="Calibri Light" w:eastAsia="SimSun" w:hAnsi="Calibri Light"/>
          <w:noProof/>
        </w:rPr>
        <w:t xml:space="preserve">Bing Maps </w:t>
      </w:r>
      <w:r w:rsidRPr="00654D95">
        <w:rPr>
          <w:rFonts w:ascii="Calibri Light" w:eastAsia="SimSun" w:hAnsi="Calibri Light" w:hint="eastAsia"/>
          <w:noProof/>
        </w:rPr>
        <w:t>已知每用户每月订购</w:t>
      </w:r>
      <w:r>
        <w:rPr>
          <w:noProof/>
        </w:rPr>
        <w:t>, 53</w:t>
      </w:r>
    </w:p>
    <w:p w:rsidR="00827B6F" w:rsidRDefault="00827B6F">
      <w:pPr>
        <w:pStyle w:val="Index1"/>
        <w:tabs>
          <w:tab w:val="right" w:pos="5030"/>
        </w:tabs>
        <w:rPr>
          <w:noProof/>
        </w:rPr>
      </w:pPr>
      <w:r w:rsidRPr="00654D95">
        <w:rPr>
          <w:rFonts w:ascii="Calibri Light" w:eastAsia="SimSun" w:hAnsi="Calibri Light"/>
          <w:noProof/>
          <w:lang w:eastAsia="zh-CN"/>
        </w:rPr>
        <w:t xml:space="preserve">Bing Maps </w:t>
      </w:r>
      <w:r w:rsidRPr="00654D95">
        <w:rPr>
          <w:rFonts w:ascii="Calibri Light" w:eastAsia="SimSun" w:hAnsi="Calibri Light" w:hint="eastAsia"/>
          <w:noProof/>
          <w:lang w:eastAsia="zh-CN"/>
        </w:rPr>
        <w:t>消费者跟踪每资产每月订购</w:t>
      </w:r>
      <w:r>
        <w:rPr>
          <w:noProof/>
        </w:rPr>
        <w:t>, 53</w:t>
      </w:r>
    </w:p>
    <w:p w:rsidR="00827B6F" w:rsidRDefault="00827B6F">
      <w:pPr>
        <w:pStyle w:val="Index1"/>
        <w:tabs>
          <w:tab w:val="right" w:pos="5030"/>
        </w:tabs>
        <w:rPr>
          <w:noProof/>
        </w:rPr>
      </w:pPr>
      <w:r w:rsidRPr="00654D95">
        <w:rPr>
          <w:rFonts w:ascii="Calibri Light" w:eastAsia="SimSun" w:hAnsi="Calibri Light"/>
          <w:noProof/>
        </w:rPr>
        <w:t xml:space="preserve">Bing Maps </w:t>
      </w:r>
      <w:r w:rsidRPr="00654D95">
        <w:rPr>
          <w:rFonts w:ascii="Calibri Light" w:eastAsia="SimSun" w:hAnsi="Calibri Light" w:hint="eastAsia"/>
          <w:noProof/>
        </w:rPr>
        <w:t>移动资产管理平台费每月订购</w:t>
      </w:r>
      <w:r>
        <w:rPr>
          <w:noProof/>
        </w:rPr>
        <w:t>, 53</w:t>
      </w:r>
    </w:p>
    <w:p w:rsidR="00827B6F" w:rsidRDefault="00827B6F">
      <w:pPr>
        <w:pStyle w:val="Index1"/>
        <w:tabs>
          <w:tab w:val="right" w:pos="5030"/>
        </w:tabs>
        <w:rPr>
          <w:noProof/>
        </w:rPr>
      </w:pPr>
      <w:r w:rsidRPr="00654D95">
        <w:rPr>
          <w:rFonts w:ascii="Calibri Light" w:eastAsia="SimSun" w:hAnsi="Calibri Light"/>
          <w:noProof/>
        </w:rPr>
        <w:t xml:space="preserve">Bing Maps </w:t>
      </w:r>
      <w:r w:rsidRPr="00654D95">
        <w:rPr>
          <w:rFonts w:ascii="Calibri Light" w:eastAsia="SimSun" w:hAnsi="Calibri Light" w:hint="eastAsia"/>
          <w:noProof/>
        </w:rPr>
        <w:t>移动资产管理欧洲</w:t>
      </w:r>
      <w:r>
        <w:rPr>
          <w:noProof/>
        </w:rPr>
        <w:t>, 53</w:t>
      </w:r>
    </w:p>
    <w:p w:rsidR="00827B6F" w:rsidRDefault="00827B6F">
      <w:pPr>
        <w:pStyle w:val="Index1"/>
        <w:tabs>
          <w:tab w:val="right" w:pos="5030"/>
        </w:tabs>
        <w:rPr>
          <w:noProof/>
        </w:rPr>
      </w:pPr>
      <w:r w:rsidRPr="00654D95">
        <w:rPr>
          <w:rFonts w:ascii="Calibri" w:eastAsia="SimSun" w:hAnsi="Calibri"/>
          <w:noProof/>
        </w:rPr>
        <w:t>BizTalk Server 2010</w:t>
      </w:r>
      <w:r>
        <w:rPr>
          <w:noProof/>
        </w:rPr>
        <w:t>, 10</w:t>
      </w:r>
    </w:p>
    <w:p w:rsidR="00827B6F" w:rsidRDefault="00827B6F">
      <w:pPr>
        <w:pStyle w:val="Index1"/>
        <w:tabs>
          <w:tab w:val="right" w:pos="5030"/>
        </w:tabs>
        <w:rPr>
          <w:noProof/>
        </w:rPr>
      </w:pPr>
      <w:r w:rsidRPr="00654D95">
        <w:rPr>
          <w:rFonts w:ascii="Calibri Light" w:eastAsia="SimSun" w:hAnsi="Calibri Light"/>
          <w:noProof/>
        </w:rPr>
        <w:t>BizTalk Server 2013 Branch Edition</w:t>
      </w:r>
      <w:r>
        <w:rPr>
          <w:noProof/>
        </w:rPr>
        <w:t>, 10</w:t>
      </w:r>
    </w:p>
    <w:p w:rsidR="00827B6F" w:rsidRDefault="00827B6F">
      <w:pPr>
        <w:pStyle w:val="Index1"/>
        <w:tabs>
          <w:tab w:val="right" w:pos="5030"/>
        </w:tabs>
        <w:rPr>
          <w:noProof/>
        </w:rPr>
      </w:pPr>
      <w:r w:rsidRPr="00654D95">
        <w:rPr>
          <w:rFonts w:ascii="Calibri Light" w:eastAsia="SimSun" w:hAnsi="Calibri Light"/>
          <w:noProof/>
        </w:rPr>
        <w:t>BizTalk Server 2013 Branch IDC</w:t>
      </w:r>
      <w:r>
        <w:rPr>
          <w:noProof/>
        </w:rPr>
        <w:t>, 10</w:t>
      </w:r>
    </w:p>
    <w:p w:rsidR="00827B6F" w:rsidRDefault="00827B6F">
      <w:pPr>
        <w:pStyle w:val="Index1"/>
        <w:tabs>
          <w:tab w:val="right" w:pos="5030"/>
        </w:tabs>
        <w:rPr>
          <w:noProof/>
        </w:rPr>
      </w:pPr>
      <w:r w:rsidRPr="00654D95">
        <w:rPr>
          <w:rFonts w:ascii="Calibri Light" w:eastAsia="SimSun" w:hAnsi="Calibri Light"/>
          <w:noProof/>
        </w:rPr>
        <w:t>BizTalk Server 2013 Developer</w:t>
      </w:r>
      <w:r>
        <w:rPr>
          <w:noProof/>
        </w:rPr>
        <w:t>, 10</w:t>
      </w:r>
    </w:p>
    <w:p w:rsidR="00827B6F" w:rsidRDefault="00827B6F">
      <w:pPr>
        <w:pStyle w:val="Index1"/>
        <w:tabs>
          <w:tab w:val="right" w:pos="5030"/>
        </w:tabs>
        <w:rPr>
          <w:noProof/>
        </w:rPr>
      </w:pPr>
      <w:r w:rsidRPr="00654D95">
        <w:rPr>
          <w:rFonts w:ascii="Calibri Light" w:eastAsia="SimSun" w:hAnsi="Calibri Light"/>
          <w:noProof/>
        </w:rPr>
        <w:t>BizTalk Server 2013 Enterprise Edition</w:t>
      </w:r>
      <w:r>
        <w:rPr>
          <w:noProof/>
        </w:rPr>
        <w:t>, 10</w:t>
      </w:r>
    </w:p>
    <w:p w:rsidR="00827B6F" w:rsidRDefault="00827B6F">
      <w:pPr>
        <w:pStyle w:val="Index1"/>
        <w:tabs>
          <w:tab w:val="right" w:pos="5030"/>
        </w:tabs>
        <w:rPr>
          <w:noProof/>
        </w:rPr>
      </w:pPr>
      <w:r w:rsidRPr="00654D95">
        <w:rPr>
          <w:rFonts w:ascii="Calibri Light" w:eastAsia="SimSun" w:hAnsi="Calibri Light"/>
          <w:noProof/>
        </w:rPr>
        <w:t>BizTalk Server 2013 Standard Edition</w:t>
      </w:r>
      <w:r>
        <w:rPr>
          <w:noProof/>
        </w:rPr>
        <w:t>, 10</w:t>
      </w:r>
    </w:p>
    <w:p w:rsidR="00827B6F" w:rsidRDefault="00827B6F">
      <w:pPr>
        <w:pStyle w:val="Index1"/>
        <w:tabs>
          <w:tab w:val="right" w:pos="5030"/>
        </w:tabs>
        <w:rPr>
          <w:noProof/>
        </w:rPr>
      </w:pPr>
      <w:r w:rsidRPr="00654D95">
        <w:rPr>
          <w:rFonts w:ascii="Calibri Light" w:eastAsia="SimSun" w:hAnsi="Calibri Light"/>
          <w:noProof/>
        </w:rPr>
        <w:t>BizTalk Server 2013 Standard Edition IDC</w:t>
      </w:r>
      <w:r>
        <w:rPr>
          <w:noProof/>
        </w:rPr>
        <w:t>, 10</w:t>
      </w:r>
    </w:p>
    <w:p w:rsidR="00827B6F" w:rsidRDefault="00827B6F">
      <w:pPr>
        <w:pStyle w:val="Index1"/>
        <w:tabs>
          <w:tab w:val="right" w:pos="5030"/>
        </w:tabs>
        <w:rPr>
          <w:noProof/>
        </w:rPr>
      </w:pPr>
      <w:r w:rsidRPr="00654D95">
        <w:rPr>
          <w:rFonts w:ascii="Calibri" w:eastAsia="SimSun" w:hAnsi="Calibri"/>
          <w:noProof/>
        </w:rPr>
        <w:t>Business Intelligence Appliance 2012</w:t>
      </w:r>
      <w:r>
        <w:rPr>
          <w:noProof/>
        </w:rPr>
        <w:t>, 24</w:t>
      </w:r>
    </w:p>
    <w:p w:rsidR="00827B6F" w:rsidRDefault="00827B6F">
      <w:pPr>
        <w:pStyle w:val="Index1"/>
        <w:tabs>
          <w:tab w:val="right" w:pos="5030"/>
        </w:tabs>
        <w:rPr>
          <w:noProof/>
        </w:rPr>
      </w:pPr>
      <w:r w:rsidRPr="00654D95">
        <w:rPr>
          <w:rFonts w:ascii="Calibri Light" w:eastAsia="SimSun" w:hAnsi="Calibri Light"/>
          <w:noProof/>
        </w:rPr>
        <w:t>Business Intelligence Appliance 2013</w:t>
      </w:r>
      <w:r>
        <w:rPr>
          <w:noProof/>
        </w:rPr>
        <w:t>, 24</w:t>
      </w:r>
    </w:p>
    <w:p w:rsidR="00827B6F" w:rsidRDefault="00827B6F">
      <w:pPr>
        <w:pStyle w:val="Index1"/>
        <w:tabs>
          <w:tab w:val="right" w:pos="5030"/>
        </w:tabs>
        <w:rPr>
          <w:noProof/>
        </w:rPr>
      </w:pPr>
      <w:r w:rsidRPr="00654D95">
        <w:rPr>
          <w:rFonts w:ascii="Calibri" w:eastAsia="SimSun" w:hAnsi="Calibri"/>
          <w:noProof/>
        </w:rPr>
        <w:t>Communicator for Mac 2011</w:t>
      </w:r>
      <w:r>
        <w:rPr>
          <w:noProof/>
        </w:rPr>
        <w:t>, 20, 21</w:t>
      </w:r>
    </w:p>
    <w:p w:rsidR="00827B6F" w:rsidRDefault="00827B6F">
      <w:pPr>
        <w:pStyle w:val="Index1"/>
        <w:tabs>
          <w:tab w:val="right" w:pos="5030"/>
        </w:tabs>
        <w:rPr>
          <w:noProof/>
        </w:rPr>
      </w:pPr>
      <w:r w:rsidRPr="00654D95">
        <w:rPr>
          <w:rFonts w:ascii="Calibri" w:eastAsia="SimSun" w:hAnsi="Calibri"/>
          <w:noProof/>
        </w:rPr>
        <w:t>Configuration Manager 2007 R3</w:t>
      </w:r>
      <w:r>
        <w:rPr>
          <w:noProof/>
        </w:rPr>
        <w:t>, 28</w:t>
      </w:r>
    </w:p>
    <w:p w:rsidR="00827B6F" w:rsidRDefault="00827B6F">
      <w:pPr>
        <w:pStyle w:val="Index1"/>
        <w:tabs>
          <w:tab w:val="right" w:pos="5030"/>
        </w:tabs>
        <w:rPr>
          <w:noProof/>
        </w:rPr>
      </w:pPr>
      <w:r w:rsidRPr="00654D95">
        <w:rPr>
          <w:rFonts w:ascii="Calibri Light" w:eastAsia="SimSun" w:hAnsi="Calibri Light"/>
          <w:noProof/>
          <w:lang w:val="fr-FR"/>
        </w:rPr>
        <w:t>Core Infrastructure Server Suite Datacenter</w:t>
      </w:r>
      <w:r>
        <w:rPr>
          <w:noProof/>
        </w:rPr>
        <w:t>, 11, 69</w:t>
      </w:r>
    </w:p>
    <w:p w:rsidR="00827B6F" w:rsidRDefault="00827B6F">
      <w:pPr>
        <w:pStyle w:val="Index1"/>
        <w:tabs>
          <w:tab w:val="right" w:pos="5030"/>
        </w:tabs>
        <w:rPr>
          <w:noProof/>
        </w:rPr>
      </w:pPr>
      <w:r w:rsidRPr="00654D95">
        <w:rPr>
          <w:rFonts w:ascii="Calibri Light" w:eastAsia="SimSun" w:hAnsi="Calibri Light"/>
          <w:noProof/>
          <w:lang w:val="fr-FR"/>
        </w:rPr>
        <w:t>Core Infrastructure Server Suite Enterprise</w:t>
      </w:r>
      <w:r>
        <w:rPr>
          <w:noProof/>
        </w:rPr>
        <w:t>, 11, 12</w:t>
      </w:r>
    </w:p>
    <w:p w:rsidR="00827B6F" w:rsidRDefault="00827B6F">
      <w:pPr>
        <w:pStyle w:val="Index1"/>
        <w:tabs>
          <w:tab w:val="right" w:pos="5030"/>
        </w:tabs>
        <w:rPr>
          <w:noProof/>
        </w:rPr>
      </w:pPr>
      <w:r w:rsidRPr="00654D95">
        <w:rPr>
          <w:rFonts w:ascii="Calibri Light" w:eastAsia="SimSun" w:hAnsi="Calibri Light"/>
          <w:noProof/>
          <w:lang w:val="fr-FR"/>
        </w:rPr>
        <w:t>Core Infrastructure Server Suite Standard</w:t>
      </w:r>
      <w:r>
        <w:rPr>
          <w:noProof/>
        </w:rPr>
        <w:t>, 11, 12, 69</w:t>
      </w:r>
    </w:p>
    <w:p w:rsidR="00827B6F" w:rsidRDefault="00827B6F">
      <w:pPr>
        <w:pStyle w:val="Index1"/>
        <w:tabs>
          <w:tab w:val="right" w:pos="5030"/>
        </w:tabs>
        <w:rPr>
          <w:noProof/>
        </w:rPr>
      </w:pPr>
      <w:r w:rsidRPr="00654D95">
        <w:rPr>
          <w:rFonts w:ascii="Calibri Light" w:eastAsia="SimSun" w:hAnsi="Calibri Light"/>
          <w:noProof/>
        </w:rPr>
        <w:t>Data Protection Manager 2010</w:t>
      </w:r>
      <w:r>
        <w:rPr>
          <w:noProof/>
        </w:rPr>
        <w:t>, 27, 28</w:t>
      </w:r>
    </w:p>
    <w:p w:rsidR="00827B6F" w:rsidRDefault="00827B6F">
      <w:pPr>
        <w:pStyle w:val="Index1"/>
        <w:tabs>
          <w:tab w:val="right" w:pos="5030"/>
        </w:tabs>
        <w:rPr>
          <w:noProof/>
        </w:rPr>
      </w:pPr>
      <w:r w:rsidRPr="00654D95">
        <w:rPr>
          <w:rFonts w:ascii="Calibri" w:eastAsia="SimSun" w:hAnsi="Calibri"/>
          <w:noProof/>
        </w:rPr>
        <w:t>Enterprise Sideloading for Windows Embedded 8.1</w:t>
      </w:r>
      <w:r>
        <w:rPr>
          <w:noProof/>
        </w:rPr>
        <w:t>, 62</w:t>
      </w:r>
    </w:p>
    <w:p w:rsidR="00827B6F" w:rsidRDefault="00827B6F">
      <w:pPr>
        <w:pStyle w:val="Index1"/>
        <w:tabs>
          <w:tab w:val="right" w:pos="5030"/>
        </w:tabs>
        <w:rPr>
          <w:noProof/>
        </w:rPr>
      </w:pPr>
      <w:r w:rsidRPr="00654D95">
        <w:rPr>
          <w:rFonts w:ascii="Calibri Light" w:eastAsia="SimSun" w:hAnsi="Calibri Light"/>
          <w:noProof/>
        </w:rPr>
        <w:t>Excel 2013</w:t>
      </w:r>
      <w:r>
        <w:rPr>
          <w:noProof/>
        </w:rPr>
        <w:t>, 19, 59</w:t>
      </w:r>
    </w:p>
    <w:p w:rsidR="00827B6F" w:rsidRDefault="00827B6F">
      <w:pPr>
        <w:pStyle w:val="Index1"/>
        <w:tabs>
          <w:tab w:val="right" w:pos="5030"/>
        </w:tabs>
        <w:rPr>
          <w:noProof/>
        </w:rPr>
      </w:pPr>
      <w:r w:rsidRPr="00654D95">
        <w:rPr>
          <w:rFonts w:ascii="Calibri Light" w:eastAsia="SimSun" w:hAnsi="Calibri Light"/>
          <w:noProof/>
        </w:rPr>
        <w:t>Excel for Mac 2011</w:t>
      </w:r>
      <w:r>
        <w:rPr>
          <w:noProof/>
        </w:rPr>
        <w:t>, 20, 59</w:t>
      </w:r>
    </w:p>
    <w:p w:rsidR="00827B6F" w:rsidRDefault="00827B6F">
      <w:pPr>
        <w:pStyle w:val="Index1"/>
        <w:tabs>
          <w:tab w:val="right" w:pos="5030"/>
        </w:tabs>
        <w:rPr>
          <w:noProof/>
        </w:rPr>
      </w:pPr>
      <w:r w:rsidRPr="00654D95">
        <w:rPr>
          <w:rFonts w:ascii="Calibri" w:eastAsia="SimSun" w:hAnsi="Calibri"/>
          <w:noProof/>
        </w:rPr>
        <w:t>Exchange Hosted Archive</w:t>
      </w:r>
      <w:r>
        <w:rPr>
          <w:noProof/>
        </w:rPr>
        <w:t>, 43, 44</w:t>
      </w:r>
    </w:p>
    <w:p w:rsidR="00827B6F" w:rsidRDefault="00827B6F">
      <w:pPr>
        <w:pStyle w:val="Index1"/>
        <w:tabs>
          <w:tab w:val="right" w:pos="5030"/>
        </w:tabs>
        <w:rPr>
          <w:noProof/>
        </w:rPr>
      </w:pPr>
      <w:r w:rsidRPr="00654D95">
        <w:rPr>
          <w:rFonts w:ascii="Calibri Light" w:eastAsia="SimSun" w:hAnsi="Calibri Light"/>
          <w:noProof/>
        </w:rPr>
        <w:t>Exchange Hosted Encryption</w:t>
      </w:r>
      <w:r>
        <w:rPr>
          <w:noProof/>
        </w:rPr>
        <w:t>, 43, 44</w:t>
      </w:r>
    </w:p>
    <w:p w:rsidR="00827B6F" w:rsidRDefault="00827B6F">
      <w:pPr>
        <w:pStyle w:val="Index1"/>
        <w:tabs>
          <w:tab w:val="right" w:pos="5030"/>
        </w:tabs>
        <w:rPr>
          <w:noProof/>
        </w:rPr>
      </w:pPr>
      <w:r w:rsidRPr="00654D95">
        <w:rPr>
          <w:rFonts w:ascii="Calibri" w:eastAsia="SimSun" w:hAnsi="Calibri"/>
          <w:noProof/>
        </w:rPr>
        <w:t>Exchange Hosted Filtering</w:t>
      </w:r>
      <w:r>
        <w:rPr>
          <w:noProof/>
        </w:rPr>
        <w:t>, 13, 55</w:t>
      </w:r>
    </w:p>
    <w:p w:rsidR="00827B6F" w:rsidRDefault="00827B6F">
      <w:pPr>
        <w:pStyle w:val="Index1"/>
        <w:tabs>
          <w:tab w:val="right" w:pos="5030"/>
        </w:tabs>
        <w:rPr>
          <w:noProof/>
        </w:rPr>
      </w:pPr>
      <w:r w:rsidRPr="00654D95">
        <w:rPr>
          <w:rFonts w:ascii="Calibri Light" w:eastAsia="SimSun" w:hAnsi="Calibri Light"/>
          <w:noProof/>
        </w:rPr>
        <w:t>Exchange Online Archiving for Exchange Online</w:t>
      </w:r>
      <w:r>
        <w:rPr>
          <w:noProof/>
        </w:rPr>
        <w:t>, 43</w:t>
      </w:r>
    </w:p>
    <w:p w:rsidR="00827B6F" w:rsidRDefault="00827B6F">
      <w:pPr>
        <w:pStyle w:val="Index1"/>
        <w:tabs>
          <w:tab w:val="right" w:pos="5030"/>
        </w:tabs>
        <w:rPr>
          <w:noProof/>
        </w:rPr>
      </w:pPr>
      <w:r w:rsidRPr="00654D95">
        <w:rPr>
          <w:rFonts w:ascii="Calibri Light" w:eastAsia="SimSun" w:hAnsi="Calibri Light"/>
          <w:noProof/>
        </w:rPr>
        <w:t>Exchange Online Archiving for Exchange Online A</w:t>
      </w:r>
      <w:r>
        <w:rPr>
          <w:noProof/>
        </w:rPr>
        <w:t>, 43</w:t>
      </w:r>
    </w:p>
    <w:p w:rsidR="00827B6F" w:rsidRDefault="00827B6F">
      <w:pPr>
        <w:pStyle w:val="Index1"/>
        <w:tabs>
          <w:tab w:val="right" w:pos="5030"/>
        </w:tabs>
        <w:rPr>
          <w:noProof/>
        </w:rPr>
      </w:pPr>
      <w:r w:rsidRPr="00654D95">
        <w:rPr>
          <w:rFonts w:ascii="Calibri Light" w:eastAsia="SimSun" w:hAnsi="Calibri Light"/>
          <w:noProof/>
        </w:rPr>
        <w:t>Exchange Online Archiving for Exchange Online G</w:t>
      </w:r>
      <w:r>
        <w:rPr>
          <w:noProof/>
        </w:rPr>
        <w:t>, 43</w:t>
      </w:r>
    </w:p>
    <w:p w:rsidR="00827B6F" w:rsidRDefault="00827B6F">
      <w:pPr>
        <w:pStyle w:val="Index1"/>
        <w:tabs>
          <w:tab w:val="right" w:pos="5030"/>
        </w:tabs>
        <w:rPr>
          <w:noProof/>
        </w:rPr>
      </w:pPr>
      <w:r w:rsidRPr="00654D95">
        <w:rPr>
          <w:rFonts w:ascii="Calibri" w:eastAsia="SimSun" w:hAnsi="Calibri"/>
          <w:noProof/>
          <w:lang w:eastAsia="zh-CN"/>
        </w:rPr>
        <w:t>Exchange Online Archiving for Exchange Server</w:t>
      </w:r>
      <w:r>
        <w:rPr>
          <w:noProof/>
        </w:rPr>
        <w:t>, 13, 39, 43</w:t>
      </w:r>
    </w:p>
    <w:p w:rsidR="00827B6F" w:rsidRDefault="00827B6F">
      <w:pPr>
        <w:pStyle w:val="Index1"/>
        <w:tabs>
          <w:tab w:val="right" w:pos="5030"/>
        </w:tabs>
        <w:rPr>
          <w:noProof/>
        </w:rPr>
      </w:pPr>
      <w:r w:rsidRPr="00654D95">
        <w:rPr>
          <w:rFonts w:ascii="Calibri Light" w:eastAsia="SimSun" w:hAnsi="Calibri Light"/>
          <w:noProof/>
        </w:rPr>
        <w:t>Exchange Online Archiving for Exchange Server A</w:t>
      </w:r>
      <w:r>
        <w:rPr>
          <w:noProof/>
        </w:rPr>
        <w:t>, 43</w:t>
      </w:r>
    </w:p>
    <w:p w:rsidR="00827B6F" w:rsidRDefault="00827B6F">
      <w:pPr>
        <w:pStyle w:val="Index1"/>
        <w:tabs>
          <w:tab w:val="right" w:pos="5030"/>
        </w:tabs>
        <w:rPr>
          <w:noProof/>
        </w:rPr>
      </w:pPr>
      <w:r w:rsidRPr="00654D95">
        <w:rPr>
          <w:rFonts w:ascii="Calibri Light" w:eastAsia="SimSun" w:hAnsi="Calibri Light"/>
          <w:noProof/>
        </w:rPr>
        <w:t>Exchange Online Archiving for Exchange Server G</w:t>
      </w:r>
      <w:r>
        <w:rPr>
          <w:noProof/>
        </w:rPr>
        <w:t>, 43</w:t>
      </w:r>
    </w:p>
    <w:p w:rsidR="00827B6F" w:rsidRDefault="00827B6F">
      <w:pPr>
        <w:pStyle w:val="Index1"/>
        <w:tabs>
          <w:tab w:val="right" w:pos="5030"/>
        </w:tabs>
        <w:rPr>
          <w:noProof/>
        </w:rPr>
      </w:pPr>
      <w:r w:rsidRPr="00654D95">
        <w:rPr>
          <w:rFonts w:ascii="Calibri" w:eastAsia="SimSun" w:hAnsi="Calibri"/>
          <w:noProof/>
        </w:rPr>
        <w:t>Exchange Online Kiosk</w:t>
      </w:r>
      <w:r>
        <w:rPr>
          <w:noProof/>
        </w:rPr>
        <w:t>, 39, 43</w:t>
      </w:r>
    </w:p>
    <w:p w:rsidR="00827B6F" w:rsidRDefault="00827B6F">
      <w:pPr>
        <w:pStyle w:val="Index1"/>
        <w:tabs>
          <w:tab w:val="right" w:pos="5030"/>
        </w:tabs>
        <w:rPr>
          <w:noProof/>
        </w:rPr>
      </w:pPr>
      <w:r w:rsidRPr="00654D95">
        <w:rPr>
          <w:rFonts w:ascii="Calibri Light" w:eastAsia="SimSun" w:hAnsi="Calibri Light"/>
          <w:noProof/>
        </w:rPr>
        <w:t>Exchange Online Kiosk G</w:t>
      </w:r>
      <w:r>
        <w:rPr>
          <w:noProof/>
        </w:rPr>
        <w:t>, 43</w:t>
      </w:r>
    </w:p>
    <w:p w:rsidR="00827B6F" w:rsidRDefault="00827B6F">
      <w:pPr>
        <w:pStyle w:val="Index1"/>
        <w:tabs>
          <w:tab w:val="right" w:pos="5030"/>
        </w:tabs>
        <w:rPr>
          <w:noProof/>
        </w:rPr>
      </w:pPr>
      <w:r w:rsidRPr="00654D95">
        <w:rPr>
          <w:rFonts w:ascii="Calibri" w:eastAsia="SimSun" w:hAnsi="Calibri"/>
          <w:noProof/>
        </w:rPr>
        <w:t>Exchange Online Protection</w:t>
      </w:r>
      <w:r>
        <w:rPr>
          <w:noProof/>
        </w:rPr>
        <w:t>, 13, 21, 43, 44</w:t>
      </w:r>
    </w:p>
    <w:p w:rsidR="00827B6F" w:rsidRDefault="00827B6F">
      <w:pPr>
        <w:pStyle w:val="Index1"/>
        <w:tabs>
          <w:tab w:val="right" w:pos="5030"/>
        </w:tabs>
        <w:rPr>
          <w:noProof/>
        </w:rPr>
      </w:pPr>
      <w:r w:rsidRPr="00654D95">
        <w:rPr>
          <w:rFonts w:ascii="Calibri Light" w:eastAsia="SimSun" w:hAnsi="Calibri Light"/>
          <w:noProof/>
        </w:rPr>
        <w:t>Exchange Online Protection A</w:t>
      </w:r>
      <w:r>
        <w:rPr>
          <w:noProof/>
        </w:rPr>
        <w:t>, 43</w:t>
      </w:r>
    </w:p>
    <w:p w:rsidR="00827B6F" w:rsidRDefault="00827B6F">
      <w:pPr>
        <w:pStyle w:val="Index1"/>
        <w:tabs>
          <w:tab w:val="right" w:pos="5030"/>
        </w:tabs>
        <w:rPr>
          <w:noProof/>
        </w:rPr>
      </w:pPr>
      <w:r w:rsidRPr="00654D95">
        <w:rPr>
          <w:rFonts w:ascii="Calibri Light" w:eastAsia="SimSun" w:hAnsi="Calibri Light"/>
          <w:noProof/>
        </w:rPr>
        <w:t>Exchange Online Protection G</w:t>
      </w:r>
      <w:r>
        <w:rPr>
          <w:noProof/>
        </w:rPr>
        <w:t>, 43</w:t>
      </w:r>
    </w:p>
    <w:p w:rsidR="00827B6F" w:rsidRDefault="00827B6F">
      <w:pPr>
        <w:pStyle w:val="Index1"/>
        <w:tabs>
          <w:tab w:val="right" w:pos="5030"/>
        </w:tabs>
        <w:rPr>
          <w:noProof/>
        </w:rPr>
      </w:pPr>
      <w:r w:rsidRPr="00654D95">
        <w:rPr>
          <w:rFonts w:ascii="Calibri Light" w:eastAsia="SimSun" w:hAnsi="Calibri Light"/>
          <w:noProof/>
        </w:rPr>
        <w:t xml:space="preserve">Exchange Online </w:t>
      </w:r>
      <w:r w:rsidRPr="00654D95">
        <w:rPr>
          <w:rFonts w:ascii="Calibri Light" w:eastAsia="SimSun" w:hAnsi="Calibri Light" w:hint="eastAsia"/>
          <w:noProof/>
        </w:rPr>
        <w:t>计划</w:t>
      </w:r>
      <w:r w:rsidRPr="00654D95">
        <w:rPr>
          <w:rFonts w:ascii="Calibri Light" w:eastAsia="SimSun" w:hAnsi="Calibri Light"/>
          <w:noProof/>
        </w:rPr>
        <w:t xml:space="preserve"> 1</w:t>
      </w:r>
      <w:r>
        <w:rPr>
          <w:noProof/>
        </w:rPr>
        <w:t>, 43, 47</w:t>
      </w:r>
    </w:p>
    <w:p w:rsidR="00827B6F" w:rsidRDefault="00827B6F">
      <w:pPr>
        <w:pStyle w:val="Index1"/>
        <w:tabs>
          <w:tab w:val="right" w:pos="5030"/>
        </w:tabs>
        <w:rPr>
          <w:noProof/>
        </w:rPr>
      </w:pPr>
      <w:r w:rsidRPr="00654D95">
        <w:rPr>
          <w:rFonts w:ascii="Calibri Light" w:eastAsia="SimSun" w:hAnsi="Calibri Light"/>
          <w:noProof/>
        </w:rPr>
        <w:t xml:space="preserve">Exchange Online </w:t>
      </w:r>
      <w:r w:rsidRPr="00654D95">
        <w:rPr>
          <w:rFonts w:ascii="Calibri Light" w:eastAsia="SimSun" w:hAnsi="Calibri Light" w:hint="eastAsia"/>
          <w:noProof/>
        </w:rPr>
        <w:t>计划</w:t>
      </w:r>
      <w:r w:rsidRPr="00654D95">
        <w:rPr>
          <w:rFonts w:ascii="Calibri Light" w:eastAsia="SimSun" w:hAnsi="Calibri Light"/>
          <w:noProof/>
        </w:rPr>
        <w:t xml:space="preserve"> 1 A</w:t>
      </w:r>
      <w:r>
        <w:rPr>
          <w:noProof/>
        </w:rPr>
        <w:t>, 43</w:t>
      </w:r>
    </w:p>
    <w:p w:rsidR="00827B6F" w:rsidRDefault="00827B6F">
      <w:pPr>
        <w:pStyle w:val="Index1"/>
        <w:tabs>
          <w:tab w:val="right" w:pos="5030"/>
        </w:tabs>
        <w:rPr>
          <w:noProof/>
        </w:rPr>
      </w:pPr>
      <w:r w:rsidRPr="00654D95">
        <w:rPr>
          <w:rFonts w:ascii="Calibri Light" w:eastAsia="SimSun" w:hAnsi="Calibri Light"/>
          <w:noProof/>
        </w:rPr>
        <w:t xml:space="preserve">Exchange Online </w:t>
      </w:r>
      <w:r w:rsidRPr="00654D95">
        <w:rPr>
          <w:rFonts w:ascii="Calibri Light" w:eastAsia="SimSun" w:hAnsi="Calibri Light" w:hint="eastAsia"/>
          <w:noProof/>
        </w:rPr>
        <w:t>计划</w:t>
      </w:r>
      <w:r w:rsidRPr="00654D95">
        <w:rPr>
          <w:rFonts w:ascii="Calibri Light" w:eastAsia="SimSun" w:hAnsi="Calibri Light"/>
          <w:noProof/>
        </w:rPr>
        <w:t xml:space="preserve"> 1 A for Alumni</w:t>
      </w:r>
      <w:r>
        <w:rPr>
          <w:noProof/>
        </w:rPr>
        <w:t>, 43</w:t>
      </w:r>
    </w:p>
    <w:p w:rsidR="00827B6F" w:rsidRDefault="00827B6F">
      <w:pPr>
        <w:pStyle w:val="Index1"/>
        <w:tabs>
          <w:tab w:val="right" w:pos="5030"/>
        </w:tabs>
        <w:rPr>
          <w:noProof/>
        </w:rPr>
      </w:pPr>
      <w:r w:rsidRPr="00654D95">
        <w:rPr>
          <w:rFonts w:ascii="Calibri Light" w:eastAsia="SimSun" w:hAnsi="Calibri Light"/>
          <w:noProof/>
        </w:rPr>
        <w:t xml:space="preserve">Exchange Online </w:t>
      </w:r>
      <w:r w:rsidRPr="00654D95">
        <w:rPr>
          <w:rFonts w:ascii="Calibri Light" w:eastAsia="SimSun" w:hAnsi="Calibri Light" w:hint="eastAsia"/>
          <w:noProof/>
        </w:rPr>
        <w:t>计划</w:t>
      </w:r>
      <w:r w:rsidRPr="00654D95">
        <w:rPr>
          <w:rFonts w:ascii="Calibri Light" w:eastAsia="SimSun" w:hAnsi="Calibri Light"/>
          <w:noProof/>
        </w:rPr>
        <w:t xml:space="preserve"> 1 Add-on</w:t>
      </w:r>
      <w:r>
        <w:rPr>
          <w:noProof/>
        </w:rPr>
        <w:t>, 43, 47</w:t>
      </w:r>
    </w:p>
    <w:p w:rsidR="00827B6F" w:rsidRDefault="00827B6F">
      <w:pPr>
        <w:pStyle w:val="Index1"/>
        <w:tabs>
          <w:tab w:val="right" w:pos="5030"/>
        </w:tabs>
        <w:rPr>
          <w:noProof/>
        </w:rPr>
      </w:pPr>
      <w:r w:rsidRPr="00654D95">
        <w:rPr>
          <w:rFonts w:ascii="Calibri Light" w:eastAsia="SimSun" w:hAnsi="Calibri Light"/>
          <w:noProof/>
        </w:rPr>
        <w:t xml:space="preserve">Exchange Online </w:t>
      </w:r>
      <w:r w:rsidRPr="00654D95">
        <w:rPr>
          <w:rFonts w:ascii="Calibri Light" w:eastAsia="SimSun" w:hAnsi="Calibri Light" w:hint="eastAsia"/>
          <w:noProof/>
        </w:rPr>
        <w:t>计划</w:t>
      </w:r>
      <w:r w:rsidRPr="00654D95">
        <w:rPr>
          <w:rFonts w:ascii="Calibri Light" w:eastAsia="SimSun" w:hAnsi="Calibri Light"/>
          <w:noProof/>
        </w:rPr>
        <w:t xml:space="preserve"> 1G</w:t>
      </w:r>
      <w:r>
        <w:rPr>
          <w:noProof/>
        </w:rPr>
        <w:t>, 43</w:t>
      </w:r>
    </w:p>
    <w:p w:rsidR="00827B6F" w:rsidRDefault="00827B6F">
      <w:pPr>
        <w:pStyle w:val="Index1"/>
        <w:tabs>
          <w:tab w:val="right" w:pos="5030"/>
        </w:tabs>
        <w:rPr>
          <w:noProof/>
        </w:rPr>
      </w:pPr>
      <w:r w:rsidRPr="00654D95">
        <w:rPr>
          <w:rFonts w:ascii="Calibri Light" w:eastAsia="SimSun" w:hAnsi="Calibri Light"/>
          <w:noProof/>
        </w:rPr>
        <w:t xml:space="preserve">Exchange Online </w:t>
      </w:r>
      <w:r w:rsidRPr="00654D95">
        <w:rPr>
          <w:rFonts w:ascii="Calibri Light" w:eastAsia="SimSun" w:hAnsi="Calibri Light" w:hint="eastAsia"/>
          <w:noProof/>
        </w:rPr>
        <w:t>计划</w:t>
      </w:r>
      <w:r w:rsidRPr="00654D95">
        <w:rPr>
          <w:rFonts w:ascii="Calibri Light" w:eastAsia="SimSun" w:hAnsi="Calibri Light"/>
          <w:noProof/>
        </w:rPr>
        <w:t xml:space="preserve"> 2</w:t>
      </w:r>
      <w:r>
        <w:rPr>
          <w:noProof/>
        </w:rPr>
        <w:t>, 43</w:t>
      </w:r>
    </w:p>
    <w:p w:rsidR="00827B6F" w:rsidRDefault="00827B6F">
      <w:pPr>
        <w:pStyle w:val="Index1"/>
        <w:tabs>
          <w:tab w:val="right" w:pos="5030"/>
        </w:tabs>
        <w:rPr>
          <w:noProof/>
        </w:rPr>
      </w:pPr>
      <w:r w:rsidRPr="00654D95">
        <w:rPr>
          <w:rFonts w:ascii="Calibri Light" w:eastAsia="SimSun" w:hAnsi="Calibri Light"/>
          <w:noProof/>
        </w:rPr>
        <w:t xml:space="preserve">Exchange Online </w:t>
      </w:r>
      <w:r w:rsidRPr="00654D95">
        <w:rPr>
          <w:rFonts w:ascii="Calibri Light" w:eastAsia="SimSun" w:hAnsi="Calibri Light" w:hint="eastAsia"/>
          <w:noProof/>
        </w:rPr>
        <w:t>计划</w:t>
      </w:r>
      <w:r w:rsidRPr="00654D95">
        <w:rPr>
          <w:rFonts w:ascii="Calibri Light" w:eastAsia="SimSun" w:hAnsi="Calibri Light"/>
          <w:noProof/>
        </w:rPr>
        <w:t xml:space="preserve"> 2A</w:t>
      </w:r>
      <w:r>
        <w:rPr>
          <w:noProof/>
        </w:rPr>
        <w:t>, 43</w:t>
      </w:r>
    </w:p>
    <w:p w:rsidR="00827B6F" w:rsidRDefault="00827B6F">
      <w:pPr>
        <w:pStyle w:val="Index1"/>
        <w:tabs>
          <w:tab w:val="right" w:pos="5030"/>
        </w:tabs>
        <w:rPr>
          <w:noProof/>
        </w:rPr>
      </w:pPr>
      <w:r w:rsidRPr="00654D95">
        <w:rPr>
          <w:rFonts w:ascii="Calibri Light" w:eastAsia="SimSun" w:hAnsi="Calibri Light"/>
          <w:noProof/>
        </w:rPr>
        <w:t xml:space="preserve">Exchange Online </w:t>
      </w:r>
      <w:r w:rsidRPr="00654D95">
        <w:rPr>
          <w:rFonts w:ascii="Calibri Light" w:eastAsia="SimSun" w:hAnsi="Calibri Light" w:hint="eastAsia"/>
          <w:noProof/>
        </w:rPr>
        <w:t>计划</w:t>
      </w:r>
      <w:r w:rsidRPr="00654D95">
        <w:rPr>
          <w:rFonts w:ascii="Calibri Light" w:eastAsia="SimSun" w:hAnsi="Calibri Light"/>
          <w:noProof/>
        </w:rPr>
        <w:t xml:space="preserve"> 2G</w:t>
      </w:r>
      <w:r>
        <w:rPr>
          <w:noProof/>
        </w:rPr>
        <w:t>, 43</w:t>
      </w:r>
    </w:p>
    <w:p w:rsidR="00827B6F" w:rsidRDefault="00827B6F">
      <w:pPr>
        <w:pStyle w:val="Index1"/>
        <w:tabs>
          <w:tab w:val="right" w:pos="5030"/>
        </w:tabs>
        <w:rPr>
          <w:noProof/>
        </w:rPr>
      </w:pPr>
      <w:r w:rsidRPr="00654D95">
        <w:rPr>
          <w:rFonts w:ascii="Calibri Light" w:eastAsia="SimSun" w:hAnsi="Calibri Light"/>
          <w:noProof/>
        </w:rPr>
        <w:t>Exchange Server 2007 Standard for Small Business</w:t>
      </w:r>
      <w:r>
        <w:rPr>
          <w:noProof/>
        </w:rPr>
        <w:t>, 21</w:t>
      </w:r>
    </w:p>
    <w:p w:rsidR="00827B6F" w:rsidRDefault="00827B6F">
      <w:pPr>
        <w:pStyle w:val="Index1"/>
        <w:tabs>
          <w:tab w:val="right" w:pos="5030"/>
        </w:tabs>
        <w:rPr>
          <w:noProof/>
        </w:rPr>
      </w:pPr>
      <w:r w:rsidRPr="00654D95">
        <w:rPr>
          <w:rFonts w:ascii="Calibri Light" w:eastAsia="SimSun" w:hAnsi="Calibri Light"/>
          <w:noProof/>
        </w:rPr>
        <w:t>Exchange Server 2007 Standard for Small Business CAL</w:t>
      </w:r>
      <w:r>
        <w:rPr>
          <w:noProof/>
        </w:rPr>
        <w:t>, 21</w:t>
      </w:r>
    </w:p>
    <w:p w:rsidR="00827B6F" w:rsidRDefault="00827B6F">
      <w:pPr>
        <w:pStyle w:val="Index1"/>
        <w:tabs>
          <w:tab w:val="right" w:pos="5030"/>
        </w:tabs>
        <w:rPr>
          <w:noProof/>
        </w:rPr>
      </w:pPr>
      <w:r w:rsidRPr="00654D95">
        <w:rPr>
          <w:rFonts w:ascii="Calibri" w:eastAsia="SimSun" w:hAnsi="Calibri"/>
          <w:noProof/>
        </w:rPr>
        <w:t xml:space="preserve">Exchange Server 2010 </w:t>
      </w:r>
      <w:r w:rsidRPr="00654D95">
        <w:rPr>
          <w:rFonts w:ascii="Calibri" w:eastAsia="SimSun" w:hAnsi="Calibri" w:hint="eastAsia"/>
          <w:noProof/>
        </w:rPr>
        <w:t>外部连接器</w:t>
      </w:r>
      <w:r>
        <w:rPr>
          <w:noProof/>
        </w:rPr>
        <w:t>, 21</w:t>
      </w:r>
    </w:p>
    <w:p w:rsidR="00827B6F" w:rsidRDefault="00827B6F">
      <w:pPr>
        <w:pStyle w:val="Index1"/>
        <w:tabs>
          <w:tab w:val="right" w:pos="5030"/>
        </w:tabs>
        <w:rPr>
          <w:noProof/>
        </w:rPr>
      </w:pPr>
      <w:r w:rsidRPr="00654D95">
        <w:rPr>
          <w:rFonts w:ascii="Calibri Light" w:eastAsia="SimSun" w:hAnsi="Calibri Light"/>
          <w:noProof/>
        </w:rPr>
        <w:lastRenderedPageBreak/>
        <w:t>Exchange Server Enterprise 2013</w:t>
      </w:r>
      <w:r>
        <w:rPr>
          <w:noProof/>
        </w:rPr>
        <w:t>, 21</w:t>
      </w:r>
    </w:p>
    <w:p w:rsidR="00827B6F" w:rsidRDefault="00827B6F">
      <w:pPr>
        <w:pStyle w:val="Index1"/>
        <w:tabs>
          <w:tab w:val="right" w:pos="5030"/>
        </w:tabs>
        <w:rPr>
          <w:noProof/>
        </w:rPr>
      </w:pPr>
      <w:r w:rsidRPr="00654D95">
        <w:rPr>
          <w:rFonts w:ascii="Calibri Light" w:eastAsia="SimSun" w:hAnsi="Calibri Light"/>
          <w:noProof/>
        </w:rPr>
        <w:t>Exchange Server Enterprise 2013 CAL</w:t>
      </w:r>
      <w:r>
        <w:rPr>
          <w:noProof/>
        </w:rPr>
        <w:t>, 21</w:t>
      </w:r>
    </w:p>
    <w:p w:rsidR="00827B6F" w:rsidRDefault="00827B6F">
      <w:pPr>
        <w:pStyle w:val="Index1"/>
        <w:tabs>
          <w:tab w:val="right" w:pos="5030"/>
        </w:tabs>
        <w:rPr>
          <w:noProof/>
        </w:rPr>
      </w:pPr>
      <w:r w:rsidRPr="00654D95">
        <w:rPr>
          <w:rFonts w:ascii="Calibri Light" w:eastAsia="SimSun" w:hAnsi="Calibri Light"/>
          <w:noProof/>
        </w:rPr>
        <w:t>Exchange Server Standard 2013</w:t>
      </w:r>
      <w:r>
        <w:rPr>
          <w:noProof/>
        </w:rPr>
        <w:t>, 21</w:t>
      </w:r>
    </w:p>
    <w:p w:rsidR="00827B6F" w:rsidRDefault="00827B6F">
      <w:pPr>
        <w:pStyle w:val="Index1"/>
        <w:tabs>
          <w:tab w:val="right" w:pos="5030"/>
        </w:tabs>
        <w:rPr>
          <w:noProof/>
        </w:rPr>
      </w:pPr>
      <w:r w:rsidRPr="00654D95">
        <w:rPr>
          <w:rFonts w:ascii="Calibri Light" w:eastAsia="SimSun" w:hAnsi="Calibri Light"/>
          <w:noProof/>
        </w:rPr>
        <w:t>Exchange Server Standard 2013 CAL</w:t>
      </w:r>
      <w:r>
        <w:rPr>
          <w:noProof/>
        </w:rPr>
        <w:t>, 21</w:t>
      </w:r>
    </w:p>
    <w:p w:rsidR="00827B6F" w:rsidRDefault="00827B6F">
      <w:pPr>
        <w:pStyle w:val="Index1"/>
        <w:tabs>
          <w:tab w:val="right" w:pos="5030"/>
        </w:tabs>
        <w:rPr>
          <w:noProof/>
        </w:rPr>
      </w:pPr>
      <w:r w:rsidRPr="00654D95">
        <w:rPr>
          <w:rFonts w:ascii="Calibri" w:eastAsia="SimSun" w:hAnsi="Calibri"/>
          <w:noProof/>
        </w:rPr>
        <w:t>Expression Studio Ultimate 4</w:t>
      </w:r>
      <w:r>
        <w:rPr>
          <w:noProof/>
        </w:rPr>
        <w:t>, 30</w:t>
      </w:r>
    </w:p>
    <w:p w:rsidR="00827B6F" w:rsidRDefault="00827B6F">
      <w:pPr>
        <w:pStyle w:val="Index1"/>
        <w:tabs>
          <w:tab w:val="right" w:pos="5030"/>
        </w:tabs>
        <w:rPr>
          <w:noProof/>
        </w:rPr>
      </w:pPr>
      <w:r w:rsidRPr="00654D95">
        <w:rPr>
          <w:rFonts w:ascii="Calibri" w:eastAsia="SimSun" w:hAnsi="Calibri"/>
          <w:noProof/>
        </w:rPr>
        <w:t>FAST Search Server</w:t>
      </w:r>
      <w:r>
        <w:rPr>
          <w:noProof/>
        </w:rPr>
        <w:t>, 22, 23</w:t>
      </w:r>
    </w:p>
    <w:p w:rsidR="00827B6F" w:rsidRDefault="00827B6F">
      <w:pPr>
        <w:pStyle w:val="Index1"/>
        <w:tabs>
          <w:tab w:val="right" w:pos="5030"/>
        </w:tabs>
        <w:rPr>
          <w:noProof/>
        </w:rPr>
      </w:pPr>
      <w:r w:rsidRPr="00654D95">
        <w:rPr>
          <w:rFonts w:ascii="Calibri" w:eastAsia="SimSun" w:hAnsi="Calibri"/>
          <w:noProof/>
        </w:rPr>
        <w:t>Forefront for Office Communications Server</w:t>
      </w:r>
      <w:r>
        <w:rPr>
          <w:noProof/>
        </w:rPr>
        <w:t>, 13</w:t>
      </w:r>
    </w:p>
    <w:p w:rsidR="00827B6F" w:rsidRDefault="00827B6F">
      <w:pPr>
        <w:pStyle w:val="Index1"/>
        <w:tabs>
          <w:tab w:val="right" w:pos="5030"/>
        </w:tabs>
        <w:rPr>
          <w:noProof/>
        </w:rPr>
      </w:pPr>
      <w:r w:rsidRPr="00654D95">
        <w:rPr>
          <w:rFonts w:ascii="Calibri" w:eastAsia="SimSun" w:hAnsi="Calibri"/>
          <w:noProof/>
        </w:rPr>
        <w:t>Forefront Identity Manager 2010 – Windows Live Edition</w:t>
      </w:r>
      <w:r>
        <w:rPr>
          <w:noProof/>
        </w:rPr>
        <w:t>, 14</w:t>
      </w:r>
    </w:p>
    <w:p w:rsidR="00827B6F" w:rsidRDefault="00827B6F">
      <w:pPr>
        <w:pStyle w:val="Index1"/>
        <w:tabs>
          <w:tab w:val="right" w:pos="5030"/>
        </w:tabs>
        <w:rPr>
          <w:noProof/>
        </w:rPr>
      </w:pPr>
      <w:r w:rsidRPr="00654D95">
        <w:rPr>
          <w:rFonts w:ascii="Calibri Light" w:eastAsia="SimSun" w:hAnsi="Calibri Light"/>
          <w:noProof/>
        </w:rPr>
        <w:t>Forefront Identity Manager 2010 R2 CAL</w:t>
      </w:r>
      <w:r>
        <w:rPr>
          <w:noProof/>
        </w:rPr>
        <w:t>, 14</w:t>
      </w:r>
    </w:p>
    <w:p w:rsidR="00827B6F" w:rsidRDefault="00827B6F">
      <w:pPr>
        <w:pStyle w:val="Index1"/>
        <w:tabs>
          <w:tab w:val="right" w:pos="5030"/>
        </w:tabs>
        <w:rPr>
          <w:noProof/>
        </w:rPr>
      </w:pPr>
      <w:r w:rsidRPr="00654D95">
        <w:rPr>
          <w:rFonts w:ascii="Calibri Light" w:eastAsia="SimSun" w:hAnsi="Calibri Light"/>
          <w:noProof/>
        </w:rPr>
        <w:t>Forefront Identity Manager 2010 R2 Server</w:t>
      </w:r>
      <w:r>
        <w:rPr>
          <w:noProof/>
        </w:rPr>
        <w:t>, 14</w:t>
      </w:r>
    </w:p>
    <w:p w:rsidR="00827B6F" w:rsidRDefault="00827B6F">
      <w:pPr>
        <w:pStyle w:val="Index1"/>
        <w:tabs>
          <w:tab w:val="right" w:pos="5030"/>
        </w:tabs>
        <w:rPr>
          <w:noProof/>
        </w:rPr>
      </w:pPr>
      <w:r w:rsidRPr="00654D95">
        <w:rPr>
          <w:rFonts w:ascii="Calibri Light" w:eastAsia="SimSun" w:hAnsi="Calibri Light"/>
          <w:noProof/>
        </w:rPr>
        <w:t xml:space="preserve">Forefront Identity Manager 2010 R2 </w:t>
      </w:r>
      <w:r w:rsidRPr="00654D95">
        <w:rPr>
          <w:rFonts w:ascii="Calibri Light" w:eastAsia="SimSun" w:hAnsi="Calibri Light" w:hint="eastAsia"/>
          <w:noProof/>
        </w:rPr>
        <w:t>外部连接器</w:t>
      </w:r>
      <w:r>
        <w:rPr>
          <w:noProof/>
        </w:rPr>
        <w:t>, 14</w:t>
      </w:r>
    </w:p>
    <w:p w:rsidR="00827B6F" w:rsidRDefault="00827B6F">
      <w:pPr>
        <w:pStyle w:val="Index1"/>
        <w:tabs>
          <w:tab w:val="right" w:pos="5030"/>
        </w:tabs>
        <w:rPr>
          <w:noProof/>
        </w:rPr>
      </w:pPr>
      <w:r w:rsidRPr="00654D95">
        <w:rPr>
          <w:rFonts w:ascii="Calibri Light" w:eastAsia="SimSun" w:hAnsi="Calibri Light"/>
          <w:noProof/>
        </w:rPr>
        <w:t>Forefront Identity Manager 2012 R2 Windows Live Edition</w:t>
      </w:r>
      <w:r>
        <w:rPr>
          <w:noProof/>
        </w:rPr>
        <w:t>, 14</w:t>
      </w:r>
    </w:p>
    <w:p w:rsidR="00827B6F" w:rsidRDefault="00827B6F">
      <w:pPr>
        <w:pStyle w:val="Index1"/>
        <w:tabs>
          <w:tab w:val="right" w:pos="5030"/>
        </w:tabs>
        <w:rPr>
          <w:noProof/>
        </w:rPr>
      </w:pPr>
      <w:r w:rsidRPr="00654D95">
        <w:rPr>
          <w:rFonts w:ascii="Calibri" w:eastAsia="SimSun" w:hAnsi="Calibri"/>
          <w:noProof/>
        </w:rPr>
        <w:t>Forefront Online Protection for Exchange</w:t>
      </w:r>
      <w:r>
        <w:rPr>
          <w:noProof/>
        </w:rPr>
        <w:t>, 13, 55</w:t>
      </w:r>
    </w:p>
    <w:p w:rsidR="00827B6F" w:rsidRDefault="00827B6F">
      <w:pPr>
        <w:pStyle w:val="Index1"/>
        <w:tabs>
          <w:tab w:val="right" w:pos="5030"/>
        </w:tabs>
        <w:rPr>
          <w:noProof/>
        </w:rPr>
      </w:pPr>
      <w:r w:rsidRPr="00654D95">
        <w:rPr>
          <w:rFonts w:ascii="Calibri" w:eastAsia="SimSun" w:hAnsi="Calibri"/>
          <w:noProof/>
        </w:rPr>
        <w:t>Forefront Online Security for Exchange</w:t>
      </w:r>
      <w:r>
        <w:rPr>
          <w:noProof/>
        </w:rPr>
        <w:t>, 55</w:t>
      </w:r>
    </w:p>
    <w:p w:rsidR="00827B6F" w:rsidRDefault="00827B6F">
      <w:pPr>
        <w:pStyle w:val="Index1"/>
        <w:tabs>
          <w:tab w:val="right" w:pos="5030"/>
        </w:tabs>
        <w:rPr>
          <w:noProof/>
        </w:rPr>
      </w:pPr>
      <w:r w:rsidRPr="00654D95">
        <w:rPr>
          <w:rFonts w:ascii="Calibri" w:eastAsia="SimSun" w:hAnsi="Calibri"/>
          <w:noProof/>
        </w:rPr>
        <w:t>Forefront Protection 2010 for Exchange Server</w:t>
      </w:r>
      <w:r>
        <w:rPr>
          <w:noProof/>
        </w:rPr>
        <w:t>, 13, 14</w:t>
      </w:r>
    </w:p>
    <w:p w:rsidR="00827B6F" w:rsidRDefault="00827B6F">
      <w:pPr>
        <w:pStyle w:val="Index1"/>
        <w:tabs>
          <w:tab w:val="right" w:pos="5030"/>
        </w:tabs>
        <w:rPr>
          <w:noProof/>
        </w:rPr>
      </w:pPr>
      <w:r w:rsidRPr="00654D95">
        <w:rPr>
          <w:rFonts w:ascii="Calibri" w:eastAsia="SimSun" w:hAnsi="Calibri"/>
          <w:noProof/>
        </w:rPr>
        <w:t>Forefront Protection 2010 for Internet Sites</w:t>
      </w:r>
      <w:r>
        <w:rPr>
          <w:noProof/>
        </w:rPr>
        <w:t>, 14</w:t>
      </w:r>
    </w:p>
    <w:p w:rsidR="00827B6F" w:rsidRDefault="00827B6F">
      <w:pPr>
        <w:pStyle w:val="Index1"/>
        <w:tabs>
          <w:tab w:val="right" w:pos="5030"/>
        </w:tabs>
        <w:rPr>
          <w:noProof/>
        </w:rPr>
      </w:pPr>
      <w:r w:rsidRPr="00654D95">
        <w:rPr>
          <w:rFonts w:ascii="Calibri" w:eastAsia="SimSun" w:hAnsi="Calibri"/>
          <w:noProof/>
        </w:rPr>
        <w:t>Forefront Protection 2010 for SharePoint</w:t>
      </w:r>
      <w:r>
        <w:rPr>
          <w:noProof/>
        </w:rPr>
        <w:t>, 13, 14, 15, 55</w:t>
      </w:r>
    </w:p>
    <w:p w:rsidR="00827B6F" w:rsidRDefault="00827B6F">
      <w:pPr>
        <w:pStyle w:val="Index1"/>
        <w:tabs>
          <w:tab w:val="right" w:pos="5030"/>
        </w:tabs>
        <w:rPr>
          <w:noProof/>
        </w:rPr>
      </w:pPr>
      <w:r w:rsidRPr="00654D95">
        <w:rPr>
          <w:rFonts w:ascii="Calibri Light" w:eastAsia="SimSun" w:hAnsi="Calibri Light"/>
          <w:noProof/>
        </w:rPr>
        <w:t>Forefront Protection 2010 for SharePoint for Internet Sites</w:t>
      </w:r>
      <w:r>
        <w:rPr>
          <w:noProof/>
        </w:rPr>
        <w:t>, 55</w:t>
      </w:r>
    </w:p>
    <w:p w:rsidR="00827B6F" w:rsidRDefault="00827B6F">
      <w:pPr>
        <w:pStyle w:val="Index1"/>
        <w:tabs>
          <w:tab w:val="right" w:pos="5030"/>
        </w:tabs>
        <w:rPr>
          <w:noProof/>
        </w:rPr>
      </w:pPr>
      <w:r w:rsidRPr="00654D95">
        <w:rPr>
          <w:rFonts w:ascii="Calibri" w:eastAsia="SimSun" w:hAnsi="Calibri"/>
          <w:noProof/>
        </w:rPr>
        <w:t>Forefront Protection 2010 for SharePoint Server</w:t>
      </w:r>
      <w:r>
        <w:rPr>
          <w:noProof/>
        </w:rPr>
        <w:t>, 13</w:t>
      </w:r>
    </w:p>
    <w:p w:rsidR="00827B6F" w:rsidRDefault="00827B6F">
      <w:pPr>
        <w:pStyle w:val="Index1"/>
        <w:tabs>
          <w:tab w:val="right" w:pos="5030"/>
        </w:tabs>
        <w:rPr>
          <w:noProof/>
        </w:rPr>
      </w:pPr>
      <w:r w:rsidRPr="00654D95">
        <w:rPr>
          <w:rFonts w:ascii="Calibri" w:eastAsia="SimSun" w:hAnsi="Calibri"/>
          <w:noProof/>
        </w:rPr>
        <w:t>Forefront Threat Management Gateway Web Protection Service</w:t>
      </w:r>
      <w:r>
        <w:rPr>
          <w:noProof/>
        </w:rPr>
        <w:t>, 13</w:t>
      </w:r>
    </w:p>
    <w:p w:rsidR="00827B6F" w:rsidRDefault="00827B6F">
      <w:pPr>
        <w:pStyle w:val="Index1"/>
        <w:tabs>
          <w:tab w:val="right" w:pos="5030"/>
        </w:tabs>
        <w:rPr>
          <w:noProof/>
        </w:rPr>
      </w:pPr>
      <w:r w:rsidRPr="00654D95">
        <w:rPr>
          <w:rFonts w:ascii="Calibri" w:eastAsia="SimSun" w:hAnsi="Calibri"/>
          <w:noProof/>
        </w:rPr>
        <w:t>Forefront Unified Access Gateway</w:t>
      </w:r>
      <w:r>
        <w:rPr>
          <w:noProof/>
        </w:rPr>
        <w:t>, 13, 15</w:t>
      </w:r>
    </w:p>
    <w:p w:rsidR="00827B6F" w:rsidRDefault="00827B6F">
      <w:pPr>
        <w:pStyle w:val="Index1"/>
        <w:tabs>
          <w:tab w:val="right" w:pos="5030"/>
        </w:tabs>
        <w:rPr>
          <w:noProof/>
        </w:rPr>
      </w:pPr>
      <w:r w:rsidRPr="00654D95">
        <w:rPr>
          <w:rFonts w:ascii="Calibri" w:eastAsia="SimSun" w:hAnsi="Calibri"/>
          <w:noProof/>
        </w:rPr>
        <w:t>HPC Pack 2008 R2 Enterprise</w:t>
      </w:r>
      <w:r>
        <w:rPr>
          <w:noProof/>
        </w:rPr>
        <w:t>, 38</w:t>
      </w:r>
    </w:p>
    <w:p w:rsidR="00827B6F" w:rsidRDefault="00827B6F">
      <w:pPr>
        <w:pStyle w:val="Index1"/>
        <w:tabs>
          <w:tab w:val="right" w:pos="5030"/>
        </w:tabs>
        <w:rPr>
          <w:noProof/>
        </w:rPr>
      </w:pPr>
      <w:r w:rsidRPr="00654D95">
        <w:rPr>
          <w:rFonts w:ascii="Calibri" w:eastAsia="SimSun" w:hAnsi="Calibri"/>
          <w:noProof/>
        </w:rPr>
        <w:t>Identity Lifecycle Manager 2007 – Windows Live Edition</w:t>
      </w:r>
      <w:r>
        <w:rPr>
          <w:noProof/>
        </w:rPr>
        <w:t>, 14</w:t>
      </w:r>
    </w:p>
    <w:p w:rsidR="00827B6F" w:rsidRDefault="00827B6F">
      <w:pPr>
        <w:pStyle w:val="Index1"/>
        <w:tabs>
          <w:tab w:val="right" w:pos="5030"/>
        </w:tabs>
        <w:rPr>
          <w:noProof/>
        </w:rPr>
      </w:pPr>
      <w:r w:rsidRPr="00654D95">
        <w:rPr>
          <w:rFonts w:ascii="Calibri Light" w:eastAsia="SimSun" w:hAnsi="Calibri Light"/>
          <w:noProof/>
        </w:rPr>
        <w:t>InfoPath 2013</w:t>
      </w:r>
      <w:r>
        <w:rPr>
          <w:noProof/>
        </w:rPr>
        <w:t>, 19, 59</w:t>
      </w:r>
    </w:p>
    <w:p w:rsidR="00827B6F" w:rsidRDefault="00827B6F">
      <w:pPr>
        <w:pStyle w:val="Index1"/>
        <w:tabs>
          <w:tab w:val="right" w:pos="5030"/>
        </w:tabs>
        <w:rPr>
          <w:noProof/>
        </w:rPr>
      </w:pPr>
      <w:r w:rsidRPr="00654D95">
        <w:rPr>
          <w:rFonts w:ascii="Calibri Light" w:eastAsia="SimSun" w:hAnsi="Calibri Light"/>
          <w:noProof/>
        </w:rPr>
        <w:t>Lync 2013</w:t>
      </w:r>
      <w:r>
        <w:rPr>
          <w:noProof/>
        </w:rPr>
        <w:t>, 19, 44, 46, 59</w:t>
      </w:r>
    </w:p>
    <w:p w:rsidR="00827B6F" w:rsidRDefault="00827B6F">
      <w:pPr>
        <w:pStyle w:val="Index1"/>
        <w:tabs>
          <w:tab w:val="right" w:pos="5030"/>
        </w:tabs>
        <w:rPr>
          <w:noProof/>
        </w:rPr>
      </w:pPr>
      <w:r w:rsidRPr="00654D95">
        <w:rPr>
          <w:rFonts w:ascii="Calibri Light" w:eastAsia="SimSun" w:hAnsi="Calibri Light"/>
          <w:noProof/>
        </w:rPr>
        <w:t>Lync for Mac 2011</w:t>
      </w:r>
      <w:r>
        <w:rPr>
          <w:noProof/>
        </w:rPr>
        <w:t>, 20, 21, 44, 46, 59</w:t>
      </w:r>
    </w:p>
    <w:p w:rsidR="00827B6F" w:rsidRDefault="00827B6F">
      <w:pPr>
        <w:pStyle w:val="Index1"/>
        <w:tabs>
          <w:tab w:val="right" w:pos="5030"/>
        </w:tabs>
        <w:rPr>
          <w:noProof/>
        </w:rPr>
      </w:pPr>
      <w:r w:rsidRPr="00654D95">
        <w:rPr>
          <w:rFonts w:ascii="Calibri Light" w:eastAsia="SimSun" w:hAnsi="Calibri Light"/>
          <w:noProof/>
        </w:rPr>
        <w:t xml:space="preserve">Lync Online </w:t>
      </w:r>
      <w:r w:rsidRPr="00654D95">
        <w:rPr>
          <w:rFonts w:ascii="Calibri Light" w:eastAsia="SimSun" w:hAnsi="Calibri Light" w:hint="eastAsia"/>
          <w:noProof/>
        </w:rPr>
        <w:t>计划</w:t>
      </w:r>
      <w:r w:rsidRPr="00654D95">
        <w:rPr>
          <w:rFonts w:ascii="Calibri Light" w:eastAsia="SimSun" w:hAnsi="Calibri Light"/>
          <w:noProof/>
        </w:rPr>
        <w:t xml:space="preserve"> 1</w:t>
      </w:r>
      <w:r>
        <w:rPr>
          <w:noProof/>
        </w:rPr>
        <w:t>, 44, 46, 47</w:t>
      </w:r>
    </w:p>
    <w:p w:rsidR="00827B6F" w:rsidRDefault="00827B6F">
      <w:pPr>
        <w:pStyle w:val="Index1"/>
        <w:tabs>
          <w:tab w:val="right" w:pos="5030"/>
        </w:tabs>
        <w:rPr>
          <w:noProof/>
        </w:rPr>
      </w:pPr>
      <w:r w:rsidRPr="00654D95">
        <w:rPr>
          <w:rFonts w:ascii="Calibri Light" w:eastAsia="SimSun" w:hAnsi="Calibri Light"/>
          <w:noProof/>
        </w:rPr>
        <w:t xml:space="preserve">Lync Online </w:t>
      </w:r>
      <w:r w:rsidRPr="00654D95">
        <w:rPr>
          <w:rFonts w:ascii="Calibri Light" w:eastAsia="SimSun" w:hAnsi="Calibri Light" w:hint="eastAsia"/>
          <w:noProof/>
        </w:rPr>
        <w:t>计划</w:t>
      </w:r>
      <w:r w:rsidRPr="00654D95">
        <w:rPr>
          <w:rFonts w:ascii="Calibri Light" w:eastAsia="SimSun" w:hAnsi="Calibri Light"/>
          <w:noProof/>
        </w:rPr>
        <w:t xml:space="preserve"> 1 Add-on</w:t>
      </w:r>
      <w:r>
        <w:rPr>
          <w:noProof/>
        </w:rPr>
        <w:t>, 44, 47</w:t>
      </w:r>
    </w:p>
    <w:p w:rsidR="00827B6F" w:rsidRDefault="00827B6F">
      <w:pPr>
        <w:pStyle w:val="Index1"/>
        <w:tabs>
          <w:tab w:val="right" w:pos="5030"/>
        </w:tabs>
        <w:rPr>
          <w:noProof/>
        </w:rPr>
      </w:pPr>
      <w:r w:rsidRPr="00654D95">
        <w:rPr>
          <w:rFonts w:ascii="Calibri Light" w:eastAsia="SimSun" w:hAnsi="Calibri Light"/>
          <w:noProof/>
        </w:rPr>
        <w:t xml:space="preserve">Lync Online </w:t>
      </w:r>
      <w:r w:rsidRPr="00654D95">
        <w:rPr>
          <w:rFonts w:ascii="Calibri Light" w:eastAsia="SimSun" w:hAnsi="Calibri Light" w:hint="eastAsia"/>
          <w:noProof/>
        </w:rPr>
        <w:t>计划</w:t>
      </w:r>
      <w:r w:rsidRPr="00654D95">
        <w:rPr>
          <w:rFonts w:ascii="Calibri Light" w:eastAsia="SimSun" w:hAnsi="Calibri Light"/>
          <w:noProof/>
        </w:rPr>
        <w:t xml:space="preserve"> 1G</w:t>
      </w:r>
      <w:r>
        <w:rPr>
          <w:noProof/>
        </w:rPr>
        <w:t>, 44</w:t>
      </w:r>
    </w:p>
    <w:p w:rsidR="00827B6F" w:rsidRDefault="00827B6F">
      <w:pPr>
        <w:pStyle w:val="Index1"/>
        <w:tabs>
          <w:tab w:val="right" w:pos="5030"/>
        </w:tabs>
        <w:rPr>
          <w:noProof/>
        </w:rPr>
      </w:pPr>
      <w:r w:rsidRPr="00654D95">
        <w:rPr>
          <w:rFonts w:ascii="Calibri Light" w:eastAsia="SimSun" w:hAnsi="Calibri Light"/>
          <w:noProof/>
        </w:rPr>
        <w:t xml:space="preserve">Lync Online </w:t>
      </w:r>
      <w:r w:rsidRPr="00654D95">
        <w:rPr>
          <w:rFonts w:ascii="Calibri Light" w:eastAsia="SimSun" w:hAnsi="Calibri Light" w:hint="eastAsia"/>
          <w:noProof/>
        </w:rPr>
        <w:t>计划</w:t>
      </w:r>
      <w:r w:rsidRPr="00654D95">
        <w:rPr>
          <w:rFonts w:ascii="Calibri Light" w:eastAsia="SimSun" w:hAnsi="Calibri Light"/>
          <w:noProof/>
        </w:rPr>
        <w:t xml:space="preserve"> 2</w:t>
      </w:r>
      <w:r>
        <w:rPr>
          <w:noProof/>
        </w:rPr>
        <w:t>, 44</w:t>
      </w:r>
    </w:p>
    <w:p w:rsidR="00827B6F" w:rsidRDefault="00827B6F">
      <w:pPr>
        <w:pStyle w:val="Index1"/>
        <w:tabs>
          <w:tab w:val="right" w:pos="5030"/>
        </w:tabs>
        <w:rPr>
          <w:noProof/>
        </w:rPr>
      </w:pPr>
      <w:r w:rsidRPr="00654D95">
        <w:rPr>
          <w:rFonts w:ascii="Calibri Light" w:eastAsia="SimSun" w:hAnsi="Calibri Light"/>
          <w:noProof/>
        </w:rPr>
        <w:t xml:space="preserve">Lync Online </w:t>
      </w:r>
      <w:r w:rsidRPr="00654D95">
        <w:rPr>
          <w:rFonts w:ascii="Calibri Light" w:eastAsia="SimSun" w:hAnsi="Calibri Light" w:hint="eastAsia"/>
          <w:noProof/>
        </w:rPr>
        <w:t>计划</w:t>
      </w:r>
      <w:r w:rsidRPr="00654D95">
        <w:rPr>
          <w:rFonts w:ascii="Calibri Light" w:eastAsia="SimSun" w:hAnsi="Calibri Light"/>
          <w:noProof/>
        </w:rPr>
        <w:t xml:space="preserve"> 2G</w:t>
      </w:r>
      <w:r>
        <w:rPr>
          <w:noProof/>
        </w:rPr>
        <w:t>, 44</w:t>
      </w:r>
    </w:p>
    <w:p w:rsidR="00827B6F" w:rsidRDefault="00827B6F">
      <w:pPr>
        <w:pStyle w:val="Index1"/>
        <w:tabs>
          <w:tab w:val="right" w:pos="5030"/>
        </w:tabs>
        <w:rPr>
          <w:noProof/>
        </w:rPr>
      </w:pPr>
      <w:r w:rsidRPr="00654D95">
        <w:rPr>
          <w:rFonts w:ascii="Calibri" w:eastAsia="SimSun" w:hAnsi="Calibri"/>
          <w:noProof/>
        </w:rPr>
        <w:t>Lync Server 2010</w:t>
      </w:r>
      <w:r>
        <w:rPr>
          <w:noProof/>
        </w:rPr>
        <w:t>, 22</w:t>
      </w:r>
    </w:p>
    <w:p w:rsidR="00827B6F" w:rsidRDefault="00827B6F">
      <w:pPr>
        <w:pStyle w:val="Index1"/>
        <w:tabs>
          <w:tab w:val="right" w:pos="5030"/>
        </w:tabs>
        <w:rPr>
          <w:noProof/>
        </w:rPr>
      </w:pPr>
      <w:r w:rsidRPr="00654D95">
        <w:rPr>
          <w:rFonts w:ascii="Calibri" w:eastAsia="SimSun" w:hAnsi="Calibri"/>
          <w:noProof/>
        </w:rPr>
        <w:t>Lync Server 2013</w:t>
      </w:r>
      <w:r>
        <w:rPr>
          <w:noProof/>
        </w:rPr>
        <w:t>, 13, 21, 22</w:t>
      </w:r>
    </w:p>
    <w:p w:rsidR="00827B6F" w:rsidRDefault="00827B6F">
      <w:pPr>
        <w:pStyle w:val="Index1"/>
        <w:tabs>
          <w:tab w:val="right" w:pos="5030"/>
        </w:tabs>
        <w:rPr>
          <w:noProof/>
        </w:rPr>
      </w:pPr>
      <w:r w:rsidRPr="00654D95">
        <w:rPr>
          <w:rFonts w:ascii="Calibri Light" w:eastAsia="SimSun" w:hAnsi="Calibri Light"/>
          <w:noProof/>
        </w:rPr>
        <w:t>Lync Server 2013 Enterprise CAL</w:t>
      </w:r>
      <w:r>
        <w:rPr>
          <w:noProof/>
        </w:rPr>
        <w:t>, 21</w:t>
      </w:r>
    </w:p>
    <w:p w:rsidR="00827B6F" w:rsidRDefault="00827B6F">
      <w:pPr>
        <w:pStyle w:val="Index1"/>
        <w:tabs>
          <w:tab w:val="right" w:pos="5030"/>
        </w:tabs>
        <w:rPr>
          <w:noProof/>
        </w:rPr>
      </w:pPr>
      <w:r w:rsidRPr="00654D95">
        <w:rPr>
          <w:rFonts w:ascii="Calibri Light" w:eastAsia="SimSun" w:hAnsi="Calibri Light"/>
          <w:noProof/>
        </w:rPr>
        <w:t>Lync Server 2013 Plus CAL</w:t>
      </w:r>
      <w:r>
        <w:rPr>
          <w:noProof/>
        </w:rPr>
        <w:t>, 21</w:t>
      </w:r>
    </w:p>
    <w:p w:rsidR="00827B6F" w:rsidRDefault="00827B6F">
      <w:pPr>
        <w:pStyle w:val="Index1"/>
        <w:tabs>
          <w:tab w:val="right" w:pos="5030"/>
        </w:tabs>
        <w:rPr>
          <w:noProof/>
        </w:rPr>
      </w:pPr>
      <w:r w:rsidRPr="00654D95">
        <w:rPr>
          <w:rFonts w:ascii="Calibri Light" w:eastAsia="SimSun" w:hAnsi="Calibri Light"/>
          <w:noProof/>
        </w:rPr>
        <w:t>Lync Server 2013 Standard CAL</w:t>
      </w:r>
      <w:r>
        <w:rPr>
          <w:noProof/>
        </w:rPr>
        <w:t>, 21</w:t>
      </w:r>
    </w:p>
    <w:p w:rsidR="00827B6F" w:rsidRDefault="00827B6F">
      <w:pPr>
        <w:pStyle w:val="Index1"/>
        <w:tabs>
          <w:tab w:val="right" w:pos="5030"/>
        </w:tabs>
        <w:rPr>
          <w:noProof/>
        </w:rPr>
      </w:pPr>
      <w:r w:rsidRPr="00654D95">
        <w:rPr>
          <w:rFonts w:ascii="Calibri Light" w:eastAsia="SimSun" w:hAnsi="Calibri Light"/>
          <w:noProof/>
        </w:rPr>
        <w:t xml:space="preserve">Mac 2011 </w:t>
      </w:r>
      <w:r w:rsidRPr="00654D95">
        <w:rPr>
          <w:rFonts w:ascii="Calibri Light" w:eastAsia="SimSun" w:hAnsi="Calibri Light" w:hint="eastAsia"/>
          <w:noProof/>
        </w:rPr>
        <w:t>在家工作</w:t>
      </w:r>
      <w:r>
        <w:rPr>
          <w:noProof/>
        </w:rPr>
        <w:t>, 20</w:t>
      </w:r>
    </w:p>
    <w:p w:rsidR="00827B6F" w:rsidRDefault="00827B6F">
      <w:pPr>
        <w:pStyle w:val="Index1"/>
        <w:tabs>
          <w:tab w:val="right" w:pos="5030"/>
        </w:tabs>
        <w:rPr>
          <w:noProof/>
        </w:rPr>
      </w:pPr>
      <w:r w:rsidRPr="00654D95">
        <w:rPr>
          <w:rFonts w:ascii="Calibri Light" w:eastAsia="SimSun" w:hAnsi="Calibri Light"/>
          <w:noProof/>
        </w:rPr>
        <w:t>MapPoint 2013 for Windows</w:t>
      </w:r>
      <w:r>
        <w:rPr>
          <w:noProof/>
        </w:rPr>
        <w:t>, 15</w:t>
      </w:r>
    </w:p>
    <w:p w:rsidR="00827B6F" w:rsidRDefault="00827B6F">
      <w:pPr>
        <w:pStyle w:val="Index1"/>
        <w:tabs>
          <w:tab w:val="right" w:pos="5030"/>
        </w:tabs>
        <w:rPr>
          <w:noProof/>
        </w:rPr>
      </w:pPr>
      <w:r w:rsidRPr="00654D95">
        <w:rPr>
          <w:rFonts w:ascii="Calibri Light" w:eastAsia="SimSun" w:hAnsi="Calibri Light"/>
          <w:noProof/>
        </w:rPr>
        <w:t>MapPoint Fleet Edition 2013</w:t>
      </w:r>
      <w:r>
        <w:rPr>
          <w:noProof/>
        </w:rPr>
        <w:t>, 15</w:t>
      </w:r>
    </w:p>
    <w:p w:rsidR="00827B6F" w:rsidRDefault="00827B6F">
      <w:pPr>
        <w:pStyle w:val="Index1"/>
        <w:tabs>
          <w:tab w:val="right" w:pos="5030"/>
        </w:tabs>
        <w:rPr>
          <w:noProof/>
        </w:rPr>
      </w:pPr>
      <w:r w:rsidRPr="00654D95">
        <w:rPr>
          <w:rFonts w:ascii="Calibri" w:eastAsia="SimSun" w:hAnsi="Calibri"/>
          <w:noProof/>
          <w:lang w:eastAsia="zh-CN"/>
        </w:rPr>
        <w:t>MDOP</w:t>
      </w:r>
      <w:r>
        <w:rPr>
          <w:noProof/>
        </w:rPr>
        <w:t>, 8, 15, 29, 31, 52, 59, 69</w:t>
      </w:r>
    </w:p>
    <w:p w:rsidR="00827B6F" w:rsidRDefault="00827B6F">
      <w:pPr>
        <w:pStyle w:val="Index1"/>
        <w:tabs>
          <w:tab w:val="right" w:pos="5030"/>
        </w:tabs>
        <w:rPr>
          <w:noProof/>
        </w:rPr>
      </w:pPr>
      <w:r w:rsidRPr="00654D95">
        <w:rPr>
          <w:rFonts w:ascii="Calibri Light" w:eastAsia="SimSun" w:hAnsi="Calibri Light"/>
          <w:noProof/>
        </w:rPr>
        <w:t>Microsoft Desktop Optimization Pack for SA</w:t>
      </w:r>
      <w:r>
        <w:rPr>
          <w:noProof/>
        </w:rPr>
        <w:t>, 15, 69</w:t>
      </w:r>
    </w:p>
    <w:p w:rsidR="00827B6F" w:rsidRDefault="00827B6F">
      <w:pPr>
        <w:pStyle w:val="Index1"/>
        <w:tabs>
          <w:tab w:val="right" w:pos="5030"/>
        </w:tabs>
        <w:rPr>
          <w:noProof/>
        </w:rPr>
      </w:pPr>
      <w:r w:rsidRPr="00654D95">
        <w:rPr>
          <w:rFonts w:ascii="Calibri Light" w:eastAsia="SimSun" w:hAnsi="Calibri Light"/>
          <w:noProof/>
          <w:lang w:val="pt-BR"/>
        </w:rPr>
        <w:t>Microsoft Dynamics AX 2012 R3 Server</w:t>
      </w:r>
      <w:r>
        <w:rPr>
          <w:noProof/>
        </w:rPr>
        <w:t>, 15</w:t>
      </w:r>
    </w:p>
    <w:p w:rsidR="00827B6F" w:rsidRDefault="00827B6F">
      <w:pPr>
        <w:pStyle w:val="Index1"/>
        <w:tabs>
          <w:tab w:val="right" w:pos="5030"/>
        </w:tabs>
        <w:rPr>
          <w:noProof/>
        </w:rPr>
      </w:pPr>
      <w:r w:rsidRPr="00654D95">
        <w:rPr>
          <w:rFonts w:ascii="Calibri Light" w:eastAsia="SimSun" w:hAnsi="Calibri Light"/>
          <w:noProof/>
        </w:rPr>
        <w:t xml:space="preserve">Microsoft Dynamics AX 2012 R3 </w:t>
      </w:r>
      <w:r w:rsidRPr="00654D95">
        <w:rPr>
          <w:rFonts w:ascii="Calibri Light" w:eastAsia="SimSun" w:hAnsi="Calibri Light" w:hint="eastAsia"/>
          <w:noProof/>
        </w:rPr>
        <w:t>任务</w:t>
      </w:r>
      <w:r w:rsidRPr="00654D95">
        <w:rPr>
          <w:rFonts w:ascii="Calibri Light" w:eastAsia="SimSun" w:hAnsi="Calibri Light"/>
          <w:noProof/>
        </w:rPr>
        <w:t xml:space="preserve"> CAL</w:t>
      </w:r>
      <w:r>
        <w:rPr>
          <w:noProof/>
        </w:rPr>
        <w:t>, 16</w:t>
      </w:r>
    </w:p>
    <w:p w:rsidR="00827B6F" w:rsidRDefault="00827B6F">
      <w:pPr>
        <w:pStyle w:val="Index1"/>
        <w:tabs>
          <w:tab w:val="right" w:pos="5030"/>
        </w:tabs>
        <w:rPr>
          <w:noProof/>
        </w:rPr>
      </w:pPr>
      <w:r w:rsidRPr="00654D95">
        <w:rPr>
          <w:rFonts w:ascii="Calibri Light" w:eastAsia="SimSun" w:hAnsi="Calibri Light"/>
          <w:noProof/>
        </w:rPr>
        <w:t xml:space="preserve">Microsoft Dynamics AX 2012 R3 </w:t>
      </w:r>
      <w:r w:rsidRPr="00654D95">
        <w:rPr>
          <w:rFonts w:ascii="Calibri Light" w:eastAsia="SimSun" w:hAnsi="Calibri Light" w:hint="eastAsia"/>
          <w:noProof/>
        </w:rPr>
        <w:t>任务附加</w:t>
      </w:r>
      <w:r w:rsidRPr="00654D95">
        <w:rPr>
          <w:rFonts w:ascii="Calibri Light" w:eastAsia="SimSun" w:hAnsi="Calibri Light"/>
          <w:noProof/>
        </w:rPr>
        <w:t xml:space="preserve"> CAL</w:t>
      </w:r>
      <w:r>
        <w:rPr>
          <w:noProof/>
        </w:rPr>
        <w:t>, 16</w:t>
      </w:r>
    </w:p>
    <w:p w:rsidR="00827B6F" w:rsidRDefault="00827B6F">
      <w:pPr>
        <w:pStyle w:val="Index1"/>
        <w:tabs>
          <w:tab w:val="right" w:pos="5030"/>
        </w:tabs>
        <w:rPr>
          <w:noProof/>
        </w:rPr>
      </w:pPr>
      <w:r w:rsidRPr="00654D95">
        <w:rPr>
          <w:rFonts w:ascii="Calibri Light" w:eastAsia="SimSun" w:hAnsi="Calibri Light"/>
          <w:noProof/>
        </w:rPr>
        <w:t xml:space="preserve">Microsoft Dynamics AX 2012 R3 </w:t>
      </w:r>
      <w:r w:rsidRPr="00654D95">
        <w:rPr>
          <w:rFonts w:ascii="Calibri Light" w:eastAsia="SimSun" w:hAnsi="Calibri Light" w:hint="eastAsia"/>
          <w:noProof/>
        </w:rPr>
        <w:t>企业</w:t>
      </w:r>
      <w:r w:rsidRPr="00654D95">
        <w:rPr>
          <w:rFonts w:ascii="Calibri Light" w:eastAsia="SimSun" w:hAnsi="Calibri Light"/>
          <w:noProof/>
        </w:rPr>
        <w:t xml:space="preserve"> CAL</w:t>
      </w:r>
      <w:r>
        <w:rPr>
          <w:noProof/>
        </w:rPr>
        <w:t>, 15</w:t>
      </w:r>
    </w:p>
    <w:p w:rsidR="00827B6F" w:rsidRDefault="00827B6F">
      <w:pPr>
        <w:pStyle w:val="Index1"/>
        <w:tabs>
          <w:tab w:val="right" w:pos="5030"/>
        </w:tabs>
        <w:rPr>
          <w:noProof/>
        </w:rPr>
      </w:pPr>
      <w:r w:rsidRPr="00654D95">
        <w:rPr>
          <w:rFonts w:ascii="Calibri Light" w:eastAsia="SimSun" w:hAnsi="Calibri Light"/>
          <w:noProof/>
        </w:rPr>
        <w:t xml:space="preserve">Microsoft Dynamics AX 2012 R3 </w:t>
      </w:r>
      <w:r w:rsidRPr="00654D95">
        <w:rPr>
          <w:rFonts w:ascii="Calibri Light" w:eastAsia="SimSun" w:hAnsi="Calibri Light" w:hint="eastAsia"/>
          <w:noProof/>
        </w:rPr>
        <w:t>企业附加</w:t>
      </w:r>
      <w:r w:rsidRPr="00654D95">
        <w:rPr>
          <w:rFonts w:ascii="Calibri Light" w:eastAsia="SimSun" w:hAnsi="Calibri Light"/>
          <w:noProof/>
        </w:rPr>
        <w:t xml:space="preserve"> CAL</w:t>
      </w:r>
      <w:r>
        <w:rPr>
          <w:noProof/>
        </w:rPr>
        <w:t>, 15</w:t>
      </w:r>
    </w:p>
    <w:p w:rsidR="00827B6F" w:rsidRDefault="00827B6F">
      <w:pPr>
        <w:pStyle w:val="Index1"/>
        <w:tabs>
          <w:tab w:val="right" w:pos="5030"/>
        </w:tabs>
        <w:rPr>
          <w:noProof/>
        </w:rPr>
      </w:pPr>
      <w:r w:rsidRPr="00654D95">
        <w:rPr>
          <w:rFonts w:ascii="Calibri Light" w:eastAsia="SimSun" w:hAnsi="Calibri Light"/>
          <w:noProof/>
        </w:rPr>
        <w:t xml:space="preserve">Microsoft Dynamics AX 2012 R3 </w:t>
      </w:r>
      <w:r w:rsidRPr="00654D95">
        <w:rPr>
          <w:rFonts w:ascii="Calibri Light" w:eastAsia="SimSun" w:hAnsi="Calibri Light" w:hint="eastAsia"/>
          <w:noProof/>
        </w:rPr>
        <w:t>功能</w:t>
      </w:r>
      <w:r w:rsidRPr="00654D95">
        <w:rPr>
          <w:rFonts w:ascii="Calibri Light" w:eastAsia="SimSun" w:hAnsi="Calibri Light"/>
          <w:noProof/>
        </w:rPr>
        <w:t xml:space="preserve"> CAL</w:t>
      </w:r>
      <w:r>
        <w:rPr>
          <w:noProof/>
        </w:rPr>
        <w:t>, 16</w:t>
      </w:r>
    </w:p>
    <w:p w:rsidR="00827B6F" w:rsidRDefault="00827B6F">
      <w:pPr>
        <w:pStyle w:val="Index1"/>
        <w:tabs>
          <w:tab w:val="right" w:pos="5030"/>
        </w:tabs>
        <w:rPr>
          <w:noProof/>
        </w:rPr>
      </w:pPr>
      <w:r w:rsidRPr="00654D95">
        <w:rPr>
          <w:rFonts w:ascii="Calibri Light" w:eastAsia="SimSun" w:hAnsi="Calibri Light"/>
          <w:noProof/>
        </w:rPr>
        <w:t xml:space="preserve">Microsoft Dynamics AX 2012 R3 </w:t>
      </w:r>
      <w:r w:rsidRPr="00654D95">
        <w:rPr>
          <w:rFonts w:ascii="Calibri Light" w:eastAsia="SimSun" w:hAnsi="Calibri Light" w:hint="eastAsia"/>
          <w:noProof/>
        </w:rPr>
        <w:t>功能附加</w:t>
      </w:r>
      <w:r w:rsidRPr="00654D95">
        <w:rPr>
          <w:rFonts w:ascii="Calibri Light" w:eastAsia="SimSun" w:hAnsi="Calibri Light"/>
          <w:noProof/>
        </w:rPr>
        <w:t xml:space="preserve"> CAL</w:t>
      </w:r>
      <w:r>
        <w:rPr>
          <w:noProof/>
        </w:rPr>
        <w:t>, 16</w:t>
      </w:r>
    </w:p>
    <w:p w:rsidR="00827B6F" w:rsidRDefault="00827B6F">
      <w:pPr>
        <w:pStyle w:val="Index1"/>
        <w:tabs>
          <w:tab w:val="right" w:pos="5030"/>
        </w:tabs>
        <w:rPr>
          <w:noProof/>
        </w:rPr>
      </w:pPr>
      <w:r w:rsidRPr="00654D95">
        <w:rPr>
          <w:rFonts w:ascii="Calibri Light" w:eastAsia="SimSun" w:hAnsi="Calibri Light"/>
          <w:noProof/>
        </w:rPr>
        <w:t xml:space="preserve">Microsoft Dynamics AX 2012 R3 </w:t>
      </w:r>
      <w:r w:rsidRPr="00654D95">
        <w:rPr>
          <w:rFonts w:ascii="Calibri Light" w:eastAsia="SimSun" w:hAnsi="Calibri Light" w:hint="eastAsia"/>
          <w:noProof/>
        </w:rPr>
        <w:t>自助服务</w:t>
      </w:r>
      <w:r w:rsidRPr="00654D95">
        <w:rPr>
          <w:rFonts w:ascii="Calibri Light" w:eastAsia="SimSun" w:hAnsi="Calibri Light"/>
          <w:noProof/>
        </w:rPr>
        <w:t xml:space="preserve"> CAL</w:t>
      </w:r>
      <w:r>
        <w:rPr>
          <w:noProof/>
        </w:rPr>
        <w:t>, 16</w:t>
      </w:r>
    </w:p>
    <w:p w:rsidR="00827B6F" w:rsidRDefault="00827B6F">
      <w:pPr>
        <w:pStyle w:val="Index1"/>
        <w:tabs>
          <w:tab w:val="right" w:pos="5030"/>
        </w:tabs>
        <w:rPr>
          <w:noProof/>
        </w:rPr>
      </w:pPr>
      <w:r w:rsidRPr="00654D95">
        <w:rPr>
          <w:rFonts w:ascii="Calibri" w:eastAsia="SimSun" w:hAnsi="Calibri"/>
          <w:noProof/>
        </w:rPr>
        <w:t xml:space="preserve">Microsoft Dynamics CRM 2011 </w:t>
      </w:r>
      <w:r w:rsidRPr="00654D95">
        <w:rPr>
          <w:rFonts w:ascii="Calibri" w:eastAsia="SimSun" w:hAnsi="Calibri" w:hint="eastAsia"/>
          <w:noProof/>
        </w:rPr>
        <w:t>外部连接器</w:t>
      </w:r>
      <w:r>
        <w:rPr>
          <w:noProof/>
        </w:rPr>
        <w:t>, 17</w:t>
      </w:r>
    </w:p>
    <w:p w:rsidR="00827B6F" w:rsidRDefault="00827B6F">
      <w:pPr>
        <w:pStyle w:val="Index1"/>
        <w:tabs>
          <w:tab w:val="right" w:pos="5030"/>
        </w:tabs>
        <w:rPr>
          <w:noProof/>
        </w:rPr>
      </w:pPr>
      <w:r w:rsidRPr="00654D95">
        <w:rPr>
          <w:rFonts w:ascii="Calibri Light" w:eastAsia="SimSun" w:hAnsi="Calibri Light"/>
          <w:noProof/>
        </w:rPr>
        <w:t>Microsoft Dynamics CRM Basic CAL</w:t>
      </w:r>
      <w:r>
        <w:rPr>
          <w:noProof/>
        </w:rPr>
        <w:t>, 17</w:t>
      </w:r>
    </w:p>
    <w:p w:rsidR="00827B6F" w:rsidRDefault="00827B6F">
      <w:pPr>
        <w:pStyle w:val="Index1"/>
        <w:tabs>
          <w:tab w:val="right" w:pos="5030"/>
        </w:tabs>
        <w:rPr>
          <w:noProof/>
        </w:rPr>
      </w:pPr>
      <w:r w:rsidRPr="00654D95">
        <w:rPr>
          <w:rFonts w:ascii="Calibri Light" w:eastAsia="SimSun" w:hAnsi="Calibri Light"/>
          <w:noProof/>
        </w:rPr>
        <w:t xml:space="preserve">Microsoft Dynamics CRM Basic </w:t>
      </w:r>
      <w:r w:rsidRPr="00654D95">
        <w:rPr>
          <w:rFonts w:ascii="Calibri Light" w:eastAsia="SimSun" w:hAnsi="Calibri Light" w:hint="eastAsia"/>
          <w:noProof/>
        </w:rPr>
        <w:t>使用附加</w:t>
      </w:r>
      <w:r w:rsidRPr="00654D95">
        <w:rPr>
          <w:rFonts w:ascii="Calibri Light" w:eastAsia="SimSun" w:hAnsi="Calibri Light"/>
          <w:noProof/>
        </w:rPr>
        <w:t xml:space="preserve"> CAL</w:t>
      </w:r>
      <w:r>
        <w:rPr>
          <w:noProof/>
        </w:rPr>
        <w:t>, 17</w:t>
      </w:r>
    </w:p>
    <w:p w:rsidR="00827B6F" w:rsidRDefault="00827B6F">
      <w:pPr>
        <w:pStyle w:val="Index1"/>
        <w:tabs>
          <w:tab w:val="right" w:pos="5030"/>
        </w:tabs>
        <w:rPr>
          <w:noProof/>
        </w:rPr>
      </w:pPr>
      <w:r w:rsidRPr="00654D95">
        <w:rPr>
          <w:rFonts w:ascii="Calibri Light" w:eastAsia="SimSun" w:hAnsi="Calibri Light"/>
          <w:noProof/>
        </w:rPr>
        <w:t>Microsoft Dynamics CRM Essentials CAL</w:t>
      </w:r>
      <w:r>
        <w:rPr>
          <w:noProof/>
        </w:rPr>
        <w:t>, 17</w:t>
      </w:r>
    </w:p>
    <w:p w:rsidR="00827B6F" w:rsidRDefault="00827B6F">
      <w:pPr>
        <w:pStyle w:val="Index1"/>
        <w:tabs>
          <w:tab w:val="right" w:pos="5030"/>
        </w:tabs>
        <w:rPr>
          <w:noProof/>
        </w:rPr>
      </w:pPr>
      <w:r w:rsidRPr="00654D95">
        <w:rPr>
          <w:rFonts w:ascii="Calibri Light" w:eastAsia="SimSun" w:hAnsi="Calibri Light"/>
          <w:noProof/>
        </w:rPr>
        <w:t>Microsoft Dynamics CRM Online Add-on Extra Storage</w:t>
      </w:r>
      <w:r>
        <w:rPr>
          <w:noProof/>
        </w:rPr>
        <w:t>, 40</w:t>
      </w:r>
    </w:p>
    <w:p w:rsidR="00827B6F" w:rsidRDefault="00827B6F">
      <w:pPr>
        <w:pStyle w:val="Index1"/>
        <w:tabs>
          <w:tab w:val="right" w:pos="5030"/>
        </w:tabs>
        <w:rPr>
          <w:noProof/>
        </w:rPr>
      </w:pPr>
      <w:r w:rsidRPr="00654D95">
        <w:rPr>
          <w:rFonts w:ascii="Calibri Light" w:eastAsia="SimSun" w:hAnsi="Calibri Light"/>
          <w:noProof/>
        </w:rPr>
        <w:t>Microsoft Dynamics CRM Online Basic</w:t>
      </w:r>
      <w:r>
        <w:rPr>
          <w:noProof/>
        </w:rPr>
        <w:t>, 40</w:t>
      </w:r>
    </w:p>
    <w:p w:rsidR="00827B6F" w:rsidRDefault="00827B6F">
      <w:pPr>
        <w:pStyle w:val="Index1"/>
        <w:tabs>
          <w:tab w:val="right" w:pos="5030"/>
        </w:tabs>
        <w:rPr>
          <w:noProof/>
        </w:rPr>
      </w:pPr>
      <w:r w:rsidRPr="00654D95">
        <w:rPr>
          <w:rFonts w:ascii="Calibri Light" w:eastAsia="SimSun" w:hAnsi="Calibri Light"/>
          <w:noProof/>
        </w:rPr>
        <w:t>Microsoft Dynamics CRM Online Enhanced Support</w:t>
      </w:r>
      <w:r>
        <w:rPr>
          <w:noProof/>
        </w:rPr>
        <w:t>, 40</w:t>
      </w:r>
    </w:p>
    <w:p w:rsidR="00827B6F" w:rsidRDefault="00827B6F">
      <w:pPr>
        <w:pStyle w:val="Index1"/>
        <w:tabs>
          <w:tab w:val="right" w:pos="5030"/>
        </w:tabs>
        <w:rPr>
          <w:noProof/>
        </w:rPr>
      </w:pPr>
      <w:r w:rsidRPr="00654D95">
        <w:rPr>
          <w:rFonts w:ascii="Calibri Light" w:eastAsia="SimSun" w:hAnsi="Calibri Light"/>
          <w:noProof/>
        </w:rPr>
        <w:t>Microsoft Dynamics CRM Online Essential</w:t>
      </w:r>
      <w:r>
        <w:rPr>
          <w:noProof/>
        </w:rPr>
        <w:t>, 40</w:t>
      </w:r>
    </w:p>
    <w:p w:rsidR="00827B6F" w:rsidRDefault="00827B6F">
      <w:pPr>
        <w:pStyle w:val="Index1"/>
        <w:tabs>
          <w:tab w:val="right" w:pos="5030"/>
        </w:tabs>
        <w:rPr>
          <w:noProof/>
        </w:rPr>
      </w:pPr>
      <w:r w:rsidRPr="00654D95">
        <w:rPr>
          <w:rFonts w:ascii="Calibri Light" w:eastAsia="SimSun" w:hAnsi="Calibri Light"/>
          <w:noProof/>
        </w:rPr>
        <w:t>Microsoft Dynamics CRM Online Extra Production Instance</w:t>
      </w:r>
      <w:r>
        <w:rPr>
          <w:noProof/>
        </w:rPr>
        <w:t>, 40</w:t>
      </w:r>
    </w:p>
    <w:p w:rsidR="00827B6F" w:rsidRDefault="00827B6F">
      <w:pPr>
        <w:pStyle w:val="Index1"/>
        <w:tabs>
          <w:tab w:val="right" w:pos="5030"/>
        </w:tabs>
        <w:rPr>
          <w:noProof/>
        </w:rPr>
      </w:pPr>
      <w:r w:rsidRPr="00654D95">
        <w:rPr>
          <w:rFonts w:ascii="Calibri Light" w:eastAsia="SimSun" w:hAnsi="Calibri Light"/>
          <w:noProof/>
          <w:lang w:val="fr-FR"/>
        </w:rPr>
        <w:t>Microsoft Dynamics CRM Online Non-Production Instance</w:t>
      </w:r>
      <w:r>
        <w:rPr>
          <w:noProof/>
        </w:rPr>
        <w:t>, 40</w:t>
      </w:r>
    </w:p>
    <w:p w:rsidR="00827B6F" w:rsidRDefault="00827B6F">
      <w:pPr>
        <w:pStyle w:val="Index1"/>
        <w:tabs>
          <w:tab w:val="right" w:pos="5030"/>
        </w:tabs>
        <w:rPr>
          <w:noProof/>
        </w:rPr>
      </w:pPr>
      <w:r w:rsidRPr="00654D95">
        <w:rPr>
          <w:rFonts w:ascii="Calibri Light" w:eastAsia="SimSun" w:hAnsi="Calibri Light"/>
          <w:noProof/>
        </w:rPr>
        <w:t>Microsoft Dynamics CRM Online Professional</w:t>
      </w:r>
      <w:r>
        <w:rPr>
          <w:noProof/>
        </w:rPr>
        <w:t>, 40, 42</w:t>
      </w:r>
    </w:p>
    <w:p w:rsidR="00827B6F" w:rsidRDefault="00827B6F">
      <w:pPr>
        <w:pStyle w:val="Index1"/>
        <w:tabs>
          <w:tab w:val="right" w:pos="5030"/>
        </w:tabs>
        <w:rPr>
          <w:noProof/>
        </w:rPr>
      </w:pPr>
      <w:r w:rsidRPr="00654D95">
        <w:rPr>
          <w:rFonts w:ascii="Calibri Light" w:eastAsia="SimSun" w:hAnsi="Calibri Light"/>
          <w:noProof/>
        </w:rPr>
        <w:t>Microsoft Dynamics CRM Online Professional Direct Support</w:t>
      </w:r>
      <w:r>
        <w:rPr>
          <w:noProof/>
        </w:rPr>
        <w:t>, 40</w:t>
      </w:r>
    </w:p>
    <w:p w:rsidR="00827B6F" w:rsidRDefault="00827B6F">
      <w:pPr>
        <w:pStyle w:val="Index1"/>
        <w:tabs>
          <w:tab w:val="right" w:pos="5030"/>
        </w:tabs>
        <w:rPr>
          <w:noProof/>
        </w:rPr>
      </w:pPr>
      <w:r w:rsidRPr="00654D95">
        <w:rPr>
          <w:rFonts w:ascii="Calibri Light" w:eastAsia="SimSun" w:hAnsi="Calibri Light"/>
          <w:noProof/>
        </w:rPr>
        <w:lastRenderedPageBreak/>
        <w:t>Microsoft Dynamics CRM Professional CAL</w:t>
      </w:r>
      <w:r>
        <w:rPr>
          <w:noProof/>
        </w:rPr>
        <w:t>, 17</w:t>
      </w:r>
    </w:p>
    <w:p w:rsidR="00827B6F" w:rsidRDefault="00827B6F">
      <w:pPr>
        <w:pStyle w:val="Index1"/>
        <w:tabs>
          <w:tab w:val="right" w:pos="5030"/>
        </w:tabs>
        <w:rPr>
          <w:noProof/>
        </w:rPr>
      </w:pPr>
      <w:r w:rsidRPr="00654D95">
        <w:rPr>
          <w:rFonts w:ascii="Calibri Light" w:eastAsia="SimSun" w:hAnsi="Calibri Light"/>
          <w:noProof/>
        </w:rPr>
        <w:t xml:space="preserve">Microsoft Dynamics CRM Professional </w:t>
      </w:r>
      <w:r w:rsidRPr="00654D95">
        <w:rPr>
          <w:rFonts w:ascii="Calibri Light" w:eastAsia="SimSun" w:hAnsi="Calibri Light" w:hint="eastAsia"/>
          <w:noProof/>
        </w:rPr>
        <w:t>使用附加</w:t>
      </w:r>
      <w:r w:rsidRPr="00654D95">
        <w:rPr>
          <w:rFonts w:ascii="Calibri Light" w:eastAsia="SimSun" w:hAnsi="Calibri Light"/>
          <w:noProof/>
        </w:rPr>
        <w:t xml:space="preserve"> CAL</w:t>
      </w:r>
      <w:r>
        <w:rPr>
          <w:noProof/>
        </w:rPr>
        <w:t>, 17</w:t>
      </w:r>
    </w:p>
    <w:p w:rsidR="00827B6F" w:rsidRDefault="00827B6F">
      <w:pPr>
        <w:pStyle w:val="Index1"/>
        <w:tabs>
          <w:tab w:val="right" w:pos="5030"/>
        </w:tabs>
        <w:rPr>
          <w:noProof/>
        </w:rPr>
      </w:pPr>
      <w:r w:rsidRPr="00654D95">
        <w:rPr>
          <w:rFonts w:ascii="Calibri Light" w:eastAsia="SimSun" w:hAnsi="Calibri Light"/>
          <w:noProof/>
        </w:rPr>
        <w:t>Microsoft Dynamics CRM Server 2013</w:t>
      </w:r>
      <w:r>
        <w:rPr>
          <w:noProof/>
        </w:rPr>
        <w:t>, 17, 18, 60, 61</w:t>
      </w:r>
    </w:p>
    <w:p w:rsidR="00827B6F" w:rsidRDefault="00827B6F">
      <w:pPr>
        <w:pStyle w:val="Index1"/>
        <w:tabs>
          <w:tab w:val="right" w:pos="5030"/>
        </w:tabs>
        <w:rPr>
          <w:noProof/>
        </w:rPr>
      </w:pPr>
      <w:r w:rsidRPr="00654D95">
        <w:rPr>
          <w:rFonts w:ascii="Calibri Light" w:eastAsia="SimSun" w:hAnsi="Calibri Light"/>
          <w:noProof/>
        </w:rPr>
        <w:t>Microsoft Dynamics CRM Workgroup Server 2013</w:t>
      </w:r>
      <w:r>
        <w:rPr>
          <w:noProof/>
        </w:rPr>
        <w:t>, 17, 18</w:t>
      </w:r>
    </w:p>
    <w:p w:rsidR="00827B6F" w:rsidRDefault="00827B6F">
      <w:pPr>
        <w:pStyle w:val="Index1"/>
        <w:tabs>
          <w:tab w:val="right" w:pos="5030"/>
        </w:tabs>
        <w:rPr>
          <w:noProof/>
        </w:rPr>
      </w:pPr>
      <w:r w:rsidRPr="00654D95">
        <w:rPr>
          <w:rFonts w:ascii="Calibri Light" w:eastAsia="SimSun" w:hAnsi="Calibri Light"/>
          <w:noProof/>
        </w:rPr>
        <w:t>Microsoft Learning E-Reference Library</w:t>
      </w:r>
      <w:r>
        <w:rPr>
          <w:noProof/>
        </w:rPr>
        <w:t>, 55</w:t>
      </w:r>
    </w:p>
    <w:p w:rsidR="00827B6F" w:rsidRDefault="00827B6F">
      <w:pPr>
        <w:pStyle w:val="Index1"/>
        <w:tabs>
          <w:tab w:val="right" w:pos="5030"/>
        </w:tabs>
        <w:rPr>
          <w:noProof/>
        </w:rPr>
      </w:pPr>
      <w:r w:rsidRPr="00654D95">
        <w:rPr>
          <w:rFonts w:ascii="Calibri Light" w:eastAsia="SimSun" w:hAnsi="Calibri Light"/>
          <w:noProof/>
        </w:rPr>
        <w:t>Microsoft Learning IT Academy</w:t>
      </w:r>
      <w:r>
        <w:rPr>
          <w:noProof/>
        </w:rPr>
        <w:t>, 55</w:t>
      </w:r>
    </w:p>
    <w:p w:rsidR="00827B6F" w:rsidRDefault="00827B6F">
      <w:pPr>
        <w:pStyle w:val="Index1"/>
        <w:tabs>
          <w:tab w:val="right" w:pos="5030"/>
        </w:tabs>
        <w:rPr>
          <w:noProof/>
        </w:rPr>
      </w:pPr>
      <w:r w:rsidRPr="00654D95">
        <w:rPr>
          <w:rFonts w:ascii="Calibri Light" w:eastAsia="SimSun" w:hAnsi="Calibri Light"/>
          <w:noProof/>
        </w:rPr>
        <w:t>Microsoft Learning MCP</w:t>
      </w:r>
      <w:r>
        <w:rPr>
          <w:noProof/>
        </w:rPr>
        <w:t>, 55</w:t>
      </w:r>
    </w:p>
    <w:p w:rsidR="00827B6F" w:rsidRDefault="00827B6F">
      <w:pPr>
        <w:pStyle w:val="Index1"/>
        <w:tabs>
          <w:tab w:val="right" w:pos="5030"/>
        </w:tabs>
        <w:rPr>
          <w:noProof/>
        </w:rPr>
      </w:pPr>
      <w:r w:rsidRPr="00654D95">
        <w:rPr>
          <w:rFonts w:ascii="Calibri Light" w:eastAsia="SimSun" w:hAnsi="Calibri Light"/>
          <w:noProof/>
        </w:rPr>
        <w:t>Microsoft Learning MOS</w:t>
      </w:r>
      <w:r>
        <w:rPr>
          <w:noProof/>
        </w:rPr>
        <w:t>, 55</w:t>
      </w:r>
    </w:p>
    <w:p w:rsidR="00827B6F" w:rsidRDefault="00827B6F">
      <w:pPr>
        <w:pStyle w:val="Index1"/>
        <w:tabs>
          <w:tab w:val="right" w:pos="5030"/>
        </w:tabs>
        <w:rPr>
          <w:noProof/>
        </w:rPr>
      </w:pPr>
      <w:r w:rsidRPr="00654D95">
        <w:rPr>
          <w:rFonts w:ascii="Calibri Light" w:eastAsia="SimSun" w:hAnsi="Calibri Light"/>
          <w:noProof/>
        </w:rPr>
        <w:t>Microsoft Learning MTA</w:t>
      </w:r>
      <w:r>
        <w:rPr>
          <w:noProof/>
        </w:rPr>
        <w:t>, 55</w:t>
      </w:r>
    </w:p>
    <w:p w:rsidR="00827B6F" w:rsidRDefault="00827B6F">
      <w:pPr>
        <w:pStyle w:val="Index1"/>
        <w:tabs>
          <w:tab w:val="right" w:pos="5030"/>
        </w:tabs>
        <w:rPr>
          <w:noProof/>
        </w:rPr>
      </w:pPr>
      <w:r w:rsidRPr="00654D95">
        <w:rPr>
          <w:rFonts w:ascii="Calibri Light" w:eastAsia="SimSun" w:hAnsi="Calibri Light"/>
          <w:noProof/>
        </w:rPr>
        <w:t>Microsoft Office Audit and Control Management Server</w:t>
      </w:r>
      <w:r>
        <w:rPr>
          <w:noProof/>
        </w:rPr>
        <w:t>, 22</w:t>
      </w:r>
    </w:p>
    <w:p w:rsidR="00827B6F" w:rsidRDefault="00827B6F">
      <w:pPr>
        <w:pStyle w:val="Index1"/>
        <w:tabs>
          <w:tab w:val="right" w:pos="5030"/>
        </w:tabs>
        <w:rPr>
          <w:noProof/>
        </w:rPr>
      </w:pPr>
      <w:r w:rsidRPr="00654D95">
        <w:rPr>
          <w:rFonts w:ascii="Calibri Light" w:eastAsia="SimSun" w:hAnsi="Calibri Light"/>
          <w:noProof/>
        </w:rPr>
        <w:t>Microsoft Social Listening Professional Additional Posts</w:t>
      </w:r>
      <w:r w:rsidRPr="00654D95">
        <w:rPr>
          <w:rFonts w:ascii="Calibri Light" w:eastAsia="SimSun" w:hAnsi="Calibri Light" w:hint="eastAsia"/>
          <w:noProof/>
        </w:rPr>
        <w:t>（附加</w:t>
      </w:r>
      <w:r w:rsidRPr="00654D95">
        <w:rPr>
          <w:rFonts w:ascii="Calibri Light" w:eastAsia="SimSun" w:hAnsi="Calibri Light"/>
          <w:noProof/>
        </w:rPr>
        <w:t xml:space="preserve"> SL</w:t>
      </w:r>
      <w:r w:rsidRPr="00654D95">
        <w:rPr>
          <w:rFonts w:ascii="Calibri Light" w:eastAsia="SimSun" w:hAnsi="Calibri Light" w:hint="eastAsia"/>
          <w:noProof/>
        </w:rPr>
        <w:t>）</w:t>
      </w:r>
      <w:r>
        <w:rPr>
          <w:noProof/>
        </w:rPr>
        <w:t>, 42</w:t>
      </w:r>
    </w:p>
    <w:p w:rsidR="00827B6F" w:rsidRDefault="00827B6F">
      <w:pPr>
        <w:pStyle w:val="Index1"/>
        <w:tabs>
          <w:tab w:val="right" w:pos="5030"/>
        </w:tabs>
        <w:rPr>
          <w:noProof/>
        </w:rPr>
      </w:pPr>
      <w:r w:rsidRPr="00654D95">
        <w:rPr>
          <w:rFonts w:ascii="Calibri Light" w:eastAsia="SimSun" w:hAnsi="Calibri Light"/>
          <w:noProof/>
        </w:rPr>
        <w:t xml:space="preserve">Microsoft Social Listening Professional </w:t>
      </w:r>
      <w:r w:rsidRPr="00654D95">
        <w:rPr>
          <w:rFonts w:ascii="Calibri Light" w:eastAsia="SimSun" w:hAnsi="Calibri Light" w:hint="eastAsia"/>
          <w:noProof/>
        </w:rPr>
        <w:t>到</w:t>
      </w:r>
      <w:r w:rsidRPr="00654D95">
        <w:rPr>
          <w:rFonts w:ascii="Calibri Light" w:eastAsia="SimSun" w:hAnsi="Calibri Light"/>
          <w:noProof/>
        </w:rPr>
        <w:t xml:space="preserve"> Microsoft Dynamics CRM Professional CAL</w:t>
      </w:r>
      <w:r w:rsidRPr="00654D95">
        <w:rPr>
          <w:rFonts w:ascii="Calibri Light" w:eastAsia="SimSun" w:hAnsi="Calibri Light" w:hint="eastAsia"/>
          <w:noProof/>
        </w:rPr>
        <w:t>（设备和用户）</w:t>
      </w:r>
      <w:r>
        <w:rPr>
          <w:noProof/>
        </w:rPr>
        <w:t>, 42</w:t>
      </w:r>
    </w:p>
    <w:p w:rsidR="00827B6F" w:rsidRDefault="00827B6F">
      <w:pPr>
        <w:pStyle w:val="Index1"/>
        <w:tabs>
          <w:tab w:val="right" w:pos="5030"/>
        </w:tabs>
        <w:rPr>
          <w:noProof/>
        </w:rPr>
      </w:pPr>
      <w:r w:rsidRPr="00654D95">
        <w:rPr>
          <w:rFonts w:ascii="Calibri Light" w:eastAsia="SimSun" w:hAnsi="Calibri Light"/>
          <w:noProof/>
        </w:rPr>
        <w:t>Microsoft Social Listening Professional</w:t>
      </w:r>
      <w:r w:rsidRPr="00654D95">
        <w:rPr>
          <w:rFonts w:ascii="Calibri Light" w:eastAsia="SimSun" w:hAnsi="Calibri Light" w:hint="eastAsia"/>
          <w:noProof/>
        </w:rPr>
        <w:t>（用户</w:t>
      </w:r>
      <w:r w:rsidRPr="00654D95">
        <w:rPr>
          <w:rFonts w:ascii="Calibri Light" w:eastAsia="SimSun" w:hAnsi="Calibri Light"/>
          <w:noProof/>
        </w:rPr>
        <w:t xml:space="preserve"> SL</w:t>
      </w:r>
      <w:r w:rsidRPr="00654D95">
        <w:rPr>
          <w:rFonts w:ascii="Calibri Light" w:eastAsia="SimSun" w:hAnsi="Calibri Light" w:hint="eastAsia"/>
          <w:noProof/>
        </w:rPr>
        <w:t>）</w:t>
      </w:r>
      <w:r>
        <w:rPr>
          <w:noProof/>
        </w:rPr>
        <w:t>, 42</w:t>
      </w:r>
    </w:p>
    <w:p w:rsidR="00827B6F" w:rsidRDefault="00827B6F">
      <w:pPr>
        <w:pStyle w:val="Index1"/>
        <w:tabs>
          <w:tab w:val="right" w:pos="5030"/>
        </w:tabs>
        <w:rPr>
          <w:noProof/>
        </w:rPr>
      </w:pPr>
      <w:r w:rsidRPr="00654D95">
        <w:rPr>
          <w:rFonts w:eastAsia="SimSun"/>
          <w:noProof/>
        </w:rPr>
        <w:t>Microsoft Translator API</w:t>
      </w:r>
      <w:r>
        <w:rPr>
          <w:noProof/>
        </w:rPr>
        <w:t>, 55</w:t>
      </w:r>
    </w:p>
    <w:p w:rsidR="00827B6F" w:rsidRDefault="00827B6F">
      <w:pPr>
        <w:pStyle w:val="Index1"/>
        <w:tabs>
          <w:tab w:val="right" w:pos="5030"/>
        </w:tabs>
        <w:rPr>
          <w:noProof/>
        </w:rPr>
      </w:pPr>
      <w:r w:rsidRPr="00654D95">
        <w:rPr>
          <w:rFonts w:ascii="Calibri Light" w:eastAsia="SimSun" w:hAnsi="Calibri Light"/>
          <w:noProof/>
        </w:rPr>
        <w:t xml:space="preserve">MSDN </w:t>
      </w:r>
      <w:r w:rsidRPr="00654D95">
        <w:rPr>
          <w:rFonts w:ascii="Calibri Light" w:eastAsia="SimSun" w:hAnsi="Calibri Light" w:hint="eastAsia"/>
          <w:noProof/>
        </w:rPr>
        <w:t>平台</w:t>
      </w:r>
      <w:r>
        <w:rPr>
          <w:noProof/>
        </w:rPr>
        <w:t>, 29, 30</w:t>
      </w:r>
    </w:p>
    <w:p w:rsidR="00827B6F" w:rsidRDefault="00827B6F">
      <w:pPr>
        <w:pStyle w:val="Index1"/>
        <w:tabs>
          <w:tab w:val="right" w:pos="5030"/>
        </w:tabs>
        <w:rPr>
          <w:noProof/>
        </w:rPr>
      </w:pPr>
      <w:r w:rsidRPr="00654D95">
        <w:rPr>
          <w:rFonts w:ascii="Calibri Light" w:eastAsia="SimSun" w:hAnsi="Calibri Light"/>
          <w:noProof/>
        </w:rPr>
        <w:t xml:space="preserve">MSDN </w:t>
      </w:r>
      <w:r w:rsidRPr="00654D95">
        <w:rPr>
          <w:rFonts w:ascii="Calibri Light" w:eastAsia="SimSun" w:hAnsi="Calibri Light" w:hint="eastAsia"/>
          <w:noProof/>
        </w:rPr>
        <w:t>操作系统</w:t>
      </w:r>
      <w:r>
        <w:rPr>
          <w:noProof/>
        </w:rPr>
        <w:t>, 29, 30</w:t>
      </w:r>
    </w:p>
    <w:p w:rsidR="00827B6F" w:rsidRDefault="00827B6F">
      <w:pPr>
        <w:pStyle w:val="Index1"/>
        <w:tabs>
          <w:tab w:val="right" w:pos="5030"/>
        </w:tabs>
        <w:rPr>
          <w:noProof/>
        </w:rPr>
      </w:pPr>
      <w:r w:rsidRPr="00654D95">
        <w:rPr>
          <w:rFonts w:ascii="Calibri Light" w:eastAsia="SimSun" w:hAnsi="Calibri Light"/>
          <w:noProof/>
        </w:rPr>
        <w:t>Office 365 Education A2</w:t>
      </w:r>
      <w:r>
        <w:rPr>
          <w:noProof/>
        </w:rPr>
        <w:t>, 46</w:t>
      </w:r>
    </w:p>
    <w:p w:rsidR="00827B6F" w:rsidRDefault="00827B6F">
      <w:pPr>
        <w:pStyle w:val="Index1"/>
        <w:tabs>
          <w:tab w:val="right" w:pos="5030"/>
        </w:tabs>
        <w:rPr>
          <w:noProof/>
        </w:rPr>
      </w:pPr>
      <w:r w:rsidRPr="00654D95">
        <w:rPr>
          <w:rFonts w:ascii="Calibri Light" w:eastAsia="SimSun" w:hAnsi="Calibri Light"/>
          <w:noProof/>
        </w:rPr>
        <w:t>Office 365 Education A3</w:t>
      </w:r>
      <w:r>
        <w:rPr>
          <w:noProof/>
        </w:rPr>
        <w:t>, 46, 47</w:t>
      </w:r>
    </w:p>
    <w:p w:rsidR="00827B6F" w:rsidRDefault="00827B6F">
      <w:pPr>
        <w:pStyle w:val="Index1"/>
        <w:tabs>
          <w:tab w:val="right" w:pos="5030"/>
        </w:tabs>
        <w:rPr>
          <w:noProof/>
        </w:rPr>
      </w:pPr>
      <w:r w:rsidRPr="00654D95">
        <w:rPr>
          <w:rFonts w:ascii="Calibri Light" w:eastAsia="SimSun" w:hAnsi="Calibri Light"/>
          <w:noProof/>
        </w:rPr>
        <w:t>Office 365 Education A3</w:t>
      </w:r>
      <w:r w:rsidRPr="00654D95">
        <w:rPr>
          <w:rFonts w:ascii="Calibri Light" w:eastAsia="SimSun" w:hAnsi="Calibri Light" w:hint="eastAsia"/>
          <w:noProof/>
        </w:rPr>
        <w:t>、</w:t>
      </w:r>
      <w:r w:rsidRPr="00654D95">
        <w:rPr>
          <w:rFonts w:ascii="Calibri Light" w:eastAsia="SimSun" w:hAnsi="Calibri Light"/>
          <w:noProof/>
        </w:rPr>
        <w:t>A4 Add-on</w:t>
      </w:r>
      <w:r>
        <w:rPr>
          <w:noProof/>
        </w:rPr>
        <w:t>, 46</w:t>
      </w:r>
    </w:p>
    <w:p w:rsidR="00827B6F" w:rsidRDefault="00827B6F">
      <w:pPr>
        <w:pStyle w:val="Index1"/>
        <w:tabs>
          <w:tab w:val="right" w:pos="5030"/>
        </w:tabs>
        <w:rPr>
          <w:noProof/>
        </w:rPr>
      </w:pPr>
      <w:r w:rsidRPr="00654D95">
        <w:rPr>
          <w:rFonts w:ascii="Calibri Light" w:eastAsia="SimSun" w:hAnsi="Calibri Light"/>
          <w:noProof/>
        </w:rPr>
        <w:t>Office 365 Education A4</w:t>
      </w:r>
      <w:r>
        <w:rPr>
          <w:noProof/>
        </w:rPr>
        <w:t>, 46</w:t>
      </w:r>
    </w:p>
    <w:p w:rsidR="00827B6F" w:rsidRDefault="00827B6F">
      <w:pPr>
        <w:pStyle w:val="Index1"/>
        <w:tabs>
          <w:tab w:val="right" w:pos="5030"/>
        </w:tabs>
        <w:rPr>
          <w:noProof/>
        </w:rPr>
      </w:pPr>
      <w:r w:rsidRPr="00654D95">
        <w:rPr>
          <w:rFonts w:ascii="Calibri" w:eastAsia="SimSun" w:hAnsi="Calibri"/>
          <w:noProof/>
          <w:lang w:val="fr-FR"/>
        </w:rPr>
        <w:t>Office 365 Enterprise E1</w:t>
      </w:r>
      <w:r>
        <w:rPr>
          <w:noProof/>
        </w:rPr>
        <w:t>, 13, 46, 47</w:t>
      </w:r>
    </w:p>
    <w:p w:rsidR="00827B6F" w:rsidRDefault="00827B6F">
      <w:pPr>
        <w:pStyle w:val="Index1"/>
        <w:tabs>
          <w:tab w:val="right" w:pos="5030"/>
        </w:tabs>
        <w:rPr>
          <w:noProof/>
        </w:rPr>
      </w:pPr>
      <w:r w:rsidRPr="00654D95">
        <w:rPr>
          <w:rFonts w:ascii="Calibri Light" w:eastAsia="SimSun" w:hAnsi="Calibri Light"/>
          <w:noProof/>
        </w:rPr>
        <w:t>Office 365 Enterprise E1</w:t>
      </w:r>
      <w:r w:rsidRPr="00654D95">
        <w:rPr>
          <w:rFonts w:ascii="Calibri Light" w:eastAsia="SimSun" w:hAnsi="Calibri Light" w:hint="eastAsia"/>
          <w:noProof/>
        </w:rPr>
        <w:t>、</w:t>
      </w:r>
      <w:r w:rsidRPr="00654D95">
        <w:rPr>
          <w:rFonts w:ascii="Calibri Light" w:eastAsia="SimSun" w:hAnsi="Calibri Light"/>
          <w:noProof/>
        </w:rPr>
        <w:t>E3</w:t>
      </w:r>
      <w:r w:rsidRPr="00654D95">
        <w:rPr>
          <w:rFonts w:ascii="Calibri Light" w:eastAsia="SimSun" w:hAnsi="Calibri Light" w:hint="eastAsia"/>
          <w:noProof/>
        </w:rPr>
        <w:t>、</w:t>
      </w:r>
      <w:r w:rsidRPr="00654D95">
        <w:rPr>
          <w:rFonts w:ascii="Calibri Light" w:eastAsia="SimSun" w:hAnsi="Calibri Light"/>
          <w:noProof/>
        </w:rPr>
        <w:t>E4 Add-on</w:t>
      </w:r>
      <w:r>
        <w:rPr>
          <w:noProof/>
        </w:rPr>
        <w:t>, 46</w:t>
      </w:r>
    </w:p>
    <w:p w:rsidR="00827B6F" w:rsidRDefault="00827B6F">
      <w:pPr>
        <w:pStyle w:val="Index1"/>
        <w:tabs>
          <w:tab w:val="right" w:pos="5030"/>
        </w:tabs>
        <w:rPr>
          <w:noProof/>
        </w:rPr>
      </w:pPr>
      <w:r w:rsidRPr="00654D95">
        <w:rPr>
          <w:rFonts w:ascii="Calibri" w:eastAsia="SimSun" w:hAnsi="Calibri"/>
          <w:noProof/>
          <w:lang w:val="fr-FR"/>
        </w:rPr>
        <w:t>Office 365 Enterprise E3</w:t>
      </w:r>
      <w:r>
        <w:rPr>
          <w:noProof/>
        </w:rPr>
        <w:t>, 13, 14, 46, 47</w:t>
      </w:r>
    </w:p>
    <w:p w:rsidR="00827B6F" w:rsidRDefault="00827B6F">
      <w:pPr>
        <w:pStyle w:val="Index1"/>
        <w:tabs>
          <w:tab w:val="right" w:pos="5030"/>
        </w:tabs>
        <w:rPr>
          <w:noProof/>
        </w:rPr>
      </w:pPr>
      <w:r w:rsidRPr="00654D95">
        <w:rPr>
          <w:rFonts w:ascii="Calibri" w:eastAsia="SimSun" w:hAnsi="Calibri"/>
          <w:noProof/>
        </w:rPr>
        <w:t>Office 365 Enterprise E4</w:t>
      </w:r>
      <w:r>
        <w:rPr>
          <w:noProof/>
        </w:rPr>
        <w:t>, 13, 14, 46, 47</w:t>
      </w:r>
    </w:p>
    <w:p w:rsidR="00827B6F" w:rsidRDefault="00827B6F">
      <w:pPr>
        <w:pStyle w:val="Index1"/>
        <w:tabs>
          <w:tab w:val="right" w:pos="5030"/>
        </w:tabs>
        <w:rPr>
          <w:noProof/>
        </w:rPr>
      </w:pPr>
      <w:r w:rsidRPr="00654D95">
        <w:rPr>
          <w:rFonts w:ascii="Calibri" w:eastAsia="SimSun" w:hAnsi="Calibri"/>
          <w:noProof/>
        </w:rPr>
        <w:t>Office 365 Enterprise K1</w:t>
      </w:r>
      <w:r>
        <w:rPr>
          <w:noProof/>
        </w:rPr>
        <w:t>, 39, 46, 48</w:t>
      </w:r>
    </w:p>
    <w:p w:rsidR="00827B6F" w:rsidRDefault="00827B6F">
      <w:pPr>
        <w:pStyle w:val="Index1"/>
        <w:tabs>
          <w:tab w:val="right" w:pos="5030"/>
        </w:tabs>
        <w:rPr>
          <w:noProof/>
        </w:rPr>
      </w:pPr>
      <w:r w:rsidRPr="00654D95">
        <w:rPr>
          <w:rFonts w:ascii="Calibri Light" w:eastAsia="SimSun" w:hAnsi="Calibri Light"/>
          <w:noProof/>
        </w:rPr>
        <w:t>Office 365 Government G1</w:t>
      </w:r>
      <w:r w:rsidRPr="00654D95">
        <w:rPr>
          <w:rFonts w:ascii="Calibri Light" w:eastAsia="SimSun" w:hAnsi="Calibri Light" w:hint="eastAsia"/>
          <w:noProof/>
        </w:rPr>
        <w:t>、</w:t>
      </w:r>
      <w:r w:rsidRPr="00654D95">
        <w:rPr>
          <w:rFonts w:ascii="Calibri Light" w:eastAsia="SimSun" w:hAnsi="Calibri Light"/>
          <w:noProof/>
        </w:rPr>
        <w:t>G3</w:t>
      </w:r>
      <w:r w:rsidRPr="00654D95">
        <w:rPr>
          <w:rFonts w:ascii="Calibri Light" w:eastAsia="SimSun" w:hAnsi="Calibri Light" w:hint="eastAsia"/>
          <w:noProof/>
        </w:rPr>
        <w:t>、</w:t>
      </w:r>
      <w:r w:rsidRPr="00654D95">
        <w:rPr>
          <w:rFonts w:ascii="Calibri Light" w:eastAsia="SimSun" w:hAnsi="Calibri Light"/>
          <w:noProof/>
        </w:rPr>
        <w:t>G4</w:t>
      </w:r>
      <w:r>
        <w:rPr>
          <w:noProof/>
        </w:rPr>
        <w:t>, 46</w:t>
      </w:r>
    </w:p>
    <w:p w:rsidR="00827B6F" w:rsidRDefault="00827B6F">
      <w:pPr>
        <w:pStyle w:val="Index1"/>
        <w:tabs>
          <w:tab w:val="right" w:pos="5030"/>
        </w:tabs>
        <w:rPr>
          <w:noProof/>
        </w:rPr>
      </w:pPr>
      <w:r w:rsidRPr="00654D95">
        <w:rPr>
          <w:rFonts w:ascii="Calibri Light" w:eastAsia="SimSun" w:hAnsi="Calibri Light"/>
          <w:noProof/>
        </w:rPr>
        <w:t>Office 365 Government G1</w:t>
      </w:r>
      <w:r w:rsidRPr="00654D95">
        <w:rPr>
          <w:rFonts w:ascii="Calibri Light" w:eastAsia="SimSun" w:hAnsi="Calibri Light" w:hint="eastAsia"/>
          <w:noProof/>
        </w:rPr>
        <w:t>、</w:t>
      </w:r>
      <w:r w:rsidRPr="00654D95">
        <w:rPr>
          <w:rFonts w:ascii="Calibri Light" w:eastAsia="SimSun" w:hAnsi="Calibri Light"/>
          <w:noProof/>
        </w:rPr>
        <w:t>G3</w:t>
      </w:r>
      <w:r w:rsidRPr="00654D95">
        <w:rPr>
          <w:rFonts w:ascii="Calibri Light" w:eastAsia="SimSun" w:hAnsi="Calibri Light" w:hint="eastAsia"/>
          <w:noProof/>
        </w:rPr>
        <w:t>、</w:t>
      </w:r>
      <w:r w:rsidRPr="00654D95">
        <w:rPr>
          <w:rFonts w:ascii="Calibri Light" w:eastAsia="SimSun" w:hAnsi="Calibri Light"/>
          <w:noProof/>
        </w:rPr>
        <w:t>G4 Add-on</w:t>
      </w:r>
      <w:r>
        <w:rPr>
          <w:noProof/>
        </w:rPr>
        <w:t>, 46</w:t>
      </w:r>
    </w:p>
    <w:p w:rsidR="00827B6F" w:rsidRDefault="00827B6F">
      <w:pPr>
        <w:pStyle w:val="Index1"/>
        <w:tabs>
          <w:tab w:val="right" w:pos="5030"/>
        </w:tabs>
        <w:rPr>
          <w:noProof/>
        </w:rPr>
      </w:pPr>
      <w:r w:rsidRPr="00654D95">
        <w:rPr>
          <w:rFonts w:ascii="Calibri Light" w:eastAsia="SimSun" w:hAnsi="Calibri Light"/>
          <w:noProof/>
        </w:rPr>
        <w:t>Office 365 Midsize Business</w:t>
      </w:r>
      <w:r>
        <w:rPr>
          <w:noProof/>
        </w:rPr>
        <w:t>, 46, 47</w:t>
      </w:r>
    </w:p>
    <w:p w:rsidR="00827B6F" w:rsidRDefault="00827B6F">
      <w:pPr>
        <w:pStyle w:val="Index1"/>
        <w:tabs>
          <w:tab w:val="right" w:pos="5030"/>
        </w:tabs>
        <w:rPr>
          <w:noProof/>
        </w:rPr>
      </w:pPr>
      <w:r w:rsidRPr="00654D95">
        <w:rPr>
          <w:rFonts w:ascii="Calibri Light" w:eastAsia="SimSun" w:hAnsi="Calibri Light"/>
          <w:noProof/>
        </w:rPr>
        <w:t>Office 365 ProPlus</w:t>
      </w:r>
      <w:r>
        <w:rPr>
          <w:noProof/>
        </w:rPr>
        <w:t>, 44, 45, 46, 47, 48</w:t>
      </w:r>
    </w:p>
    <w:p w:rsidR="00827B6F" w:rsidRDefault="00827B6F">
      <w:pPr>
        <w:pStyle w:val="Index1"/>
        <w:tabs>
          <w:tab w:val="right" w:pos="5030"/>
        </w:tabs>
        <w:rPr>
          <w:noProof/>
        </w:rPr>
      </w:pPr>
      <w:r w:rsidRPr="00654D95">
        <w:rPr>
          <w:rFonts w:ascii="Calibri Light" w:eastAsia="SimSun" w:hAnsi="Calibri Light"/>
          <w:noProof/>
        </w:rPr>
        <w:t>Office 365 ProPlus A</w:t>
      </w:r>
      <w:r>
        <w:rPr>
          <w:noProof/>
        </w:rPr>
        <w:t>, 44</w:t>
      </w:r>
    </w:p>
    <w:p w:rsidR="00827B6F" w:rsidRDefault="00827B6F">
      <w:pPr>
        <w:pStyle w:val="Index1"/>
        <w:tabs>
          <w:tab w:val="right" w:pos="5030"/>
        </w:tabs>
        <w:rPr>
          <w:noProof/>
        </w:rPr>
      </w:pPr>
      <w:r w:rsidRPr="00654D95">
        <w:rPr>
          <w:rFonts w:ascii="Calibri Light" w:eastAsia="SimSun" w:hAnsi="Calibri Light"/>
          <w:noProof/>
        </w:rPr>
        <w:t>Office 365 ProPlus Government G</w:t>
      </w:r>
      <w:r>
        <w:rPr>
          <w:noProof/>
        </w:rPr>
        <w:t>, 44</w:t>
      </w:r>
    </w:p>
    <w:p w:rsidR="00827B6F" w:rsidRDefault="00827B6F">
      <w:pPr>
        <w:pStyle w:val="Index1"/>
        <w:tabs>
          <w:tab w:val="right" w:pos="5030"/>
        </w:tabs>
        <w:rPr>
          <w:noProof/>
        </w:rPr>
      </w:pPr>
      <w:r w:rsidRPr="00654D95">
        <w:rPr>
          <w:rFonts w:ascii="Calibri Light" w:eastAsia="SimSun" w:hAnsi="Calibri Light"/>
          <w:noProof/>
        </w:rPr>
        <w:t xml:space="preserve">Office 365 ProPlus SA </w:t>
      </w:r>
      <w:r w:rsidRPr="00654D95">
        <w:rPr>
          <w:rFonts w:ascii="Calibri Light" w:eastAsia="SimSun" w:hAnsi="Calibri Light" w:hint="eastAsia"/>
          <w:noProof/>
        </w:rPr>
        <w:t>过渡</w:t>
      </w:r>
      <w:r>
        <w:rPr>
          <w:noProof/>
        </w:rPr>
        <w:t>, 44, 45</w:t>
      </w:r>
    </w:p>
    <w:p w:rsidR="00827B6F" w:rsidRDefault="00827B6F">
      <w:pPr>
        <w:pStyle w:val="Index1"/>
        <w:tabs>
          <w:tab w:val="right" w:pos="5030"/>
        </w:tabs>
        <w:rPr>
          <w:noProof/>
        </w:rPr>
      </w:pPr>
      <w:r w:rsidRPr="00654D95">
        <w:rPr>
          <w:rFonts w:ascii="Calibri Light" w:eastAsia="SimSun" w:hAnsi="Calibri Light"/>
          <w:noProof/>
        </w:rPr>
        <w:t>Office for Mac Standard 2011</w:t>
      </w:r>
      <w:r>
        <w:rPr>
          <w:noProof/>
        </w:rPr>
        <w:t>, 20, 45, 59, 63</w:t>
      </w:r>
    </w:p>
    <w:p w:rsidR="00827B6F" w:rsidRDefault="00827B6F">
      <w:pPr>
        <w:pStyle w:val="Index1"/>
        <w:tabs>
          <w:tab w:val="right" w:pos="5030"/>
        </w:tabs>
        <w:rPr>
          <w:noProof/>
        </w:rPr>
      </w:pPr>
      <w:r w:rsidRPr="00654D95">
        <w:rPr>
          <w:rFonts w:ascii="Calibri Light" w:eastAsia="SimSun" w:hAnsi="Calibri Light"/>
          <w:noProof/>
        </w:rPr>
        <w:t xml:space="preserve">Office Home &amp; Student 2013 RT </w:t>
      </w:r>
      <w:r w:rsidRPr="00654D95">
        <w:rPr>
          <w:rFonts w:ascii="Calibri Light" w:eastAsia="SimSun" w:hAnsi="Calibri Light" w:hint="eastAsia"/>
          <w:noProof/>
        </w:rPr>
        <w:t>商业使用</w:t>
      </w:r>
      <w:r>
        <w:rPr>
          <w:noProof/>
        </w:rPr>
        <w:t>, 19</w:t>
      </w:r>
    </w:p>
    <w:p w:rsidR="00827B6F" w:rsidRDefault="00827B6F">
      <w:pPr>
        <w:pStyle w:val="Index1"/>
        <w:tabs>
          <w:tab w:val="right" w:pos="5030"/>
        </w:tabs>
        <w:rPr>
          <w:noProof/>
        </w:rPr>
      </w:pPr>
      <w:r w:rsidRPr="00654D95">
        <w:rPr>
          <w:rFonts w:ascii="Calibri" w:eastAsia="SimSun" w:hAnsi="Calibri"/>
          <w:noProof/>
        </w:rPr>
        <w:t xml:space="preserve">Office Home and Student RT 2013 </w:t>
      </w:r>
      <w:r w:rsidRPr="00654D95">
        <w:rPr>
          <w:rFonts w:ascii="Calibri" w:eastAsia="SimSun" w:hAnsi="Calibri" w:hint="eastAsia"/>
          <w:noProof/>
        </w:rPr>
        <w:t>商业使用</w:t>
      </w:r>
      <w:r>
        <w:rPr>
          <w:noProof/>
        </w:rPr>
        <w:t>, 19, 20</w:t>
      </w:r>
    </w:p>
    <w:p w:rsidR="00827B6F" w:rsidRDefault="00827B6F">
      <w:pPr>
        <w:pStyle w:val="Index1"/>
        <w:tabs>
          <w:tab w:val="right" w:pos="5030"/>
        </w:tabs>
        <w:rPr>
          <w:noProof/>
        </w:rPr>
      </w:pPr>
      <w:r w:rsidRPr="00654D95">
        <w:rPr>
          <w:rFonts w:ascii="Calibri" w:eastAsia="SimSun" w:hAnsi="Calibri"/>
          <w:noProof/>
        </w:rPr>
        <w:t>Office Professional 2010</w:t>
      </w:r>
      <w:r>
        <w:rPr>
          <w:noProof/>
        </w:rPr>
        <w:t>, 19</w:t>
      </w:r>
    </w:p>
    <w:p w:rsidR="00827B6F" w:rsidRDefault="00827B6F">
      <w:pPr>
        <w:pStyle w:val="Index1"/>
        <w:tabs>
          <w:tab w:val="right" w:pos="5030"/>
        </w:tabs>
        <w:rPr>
          <w:noProof/>
        </w:rPr>
      </w:pPr>
      <w:r w:rsidRPr="00654D95">
        <w:rPr>
          <w:rFonts w:ascii="Calibri" w:eastAsia="SimSun" w:hAnsi="Calibri"/>
          <w:noProof/>
        </w:rPr>
        <w:t>Office Professional Plus 2010</w:t>
      </w:r>
      <w:r>
        <w:rPr>
          <w:noProof/>
        </w:rPr>
        <w:t>, 19, 23, 45, 63</w:t>
      </w:r>
    </w:p>
    <w:p w:rsidR="00827B6F" w:rsidRDefault="00827B6F">
      <w:pPr>
        <w:pStyle w:val="Index1"/>
        <w:tabs>
          <w:tab w:val="right" w:pos="5030"/>
        </w:tabs>
        <w:rPr>
          <w:noProof/>
        </w:rPr>
      </w:pPr>
      <w:r w:rsidRPr="00654D95">
        <w:rPr>
          <w:rFonts w:ascii="Calibri Light" w:eastAsia="SimSun" w:hAnsi="Calibri Light"/>
          <w:noProof/>
        </w:rPr>
        <w:t>Office Professional Plus 2013</w:t>
      </w:r>
      <w:r>
        <w:rPr>
          <w:noProof/>
        </w:rPr>
        <w:t>, 19, 20, 23, 45, 47, 59, 63</w:t>
      </w:r>
    </w:p>
    <w:p w:rsidR="00827B6F" w:rsidRDefault="00827B6F">
      <w:pPr>
        <w:pStyle w:val="Index1"/>
        <w:tabs>
          <w:tab w:val="right" w:pos="5030"/>
        </w:tabs>
        <w:rPr>
          <w:noProof/>
        </w:rPr>
      </w:pPr>
      <w:r w:rsidRPr="00654D95">
        <w:rPr>
          <w:rFonts w:ascii="Calibri Light" w:eastAsia="SimSun" w:hAnsi="Calibri Light"/>
          <w:noProof/>
        </w:rPr>
        <w:t xml:space="preserve">Office Professional Plus 2013 </w:t>
      </w:r>
      <w:r w:rsidRPr="00654D95">
        <w:rPr>
          <w:rFonts w:ascii="Calibri Light" w:eastAsia="SimSun" w:hAnsi="Calibri Light" w:hint="eastAsia"/>
          <w:noProof/>
        </w:rPr>
        <w:t>在家工作</w:t>
      </w:r>
      <w:r>
        <w:rPr>
          <w:noProof/>
        </w:rPr>
        <w:t>, 19</w:t>
      </w:r>
    </w:p>
    <w:p w:rsidR="00827B6F" w:rsidRDefault="00827B6F">
      <w:pPr>
        <w:pStyle w:val="Index1"/>
        <w:tabs>
          <w:tab w:val="right" w:pos="5030"/>
        </w:tabs>
        <w:rPr>
          <w:noProof/>
        </w:rPr>
      </w:pPr>
      <w:r w:rsidRPr="00654D95">
        <w:rPr>
          <w:rFonts w:ascii="Calibri Light" w:eastAsia="SimSun" w:hAnsi="Calibri Light"/>
          <w:noProof/>
        </w:rPr>
        <w:t xml:space="preserve">Office Professional </w:t>
      </w:r>
      <w:r w:rsidRPr="00654D95">
        <w:rPr>
          <w:rFonts w:ascii="Calibri Light" w:eastAsia="SimSun" w:hAnsi="Calibri Light" w:hint="eastAsia"/>
          <w:noProof/>
        </w:rPr>
        <w:t>的出租权利</w:t>
      </w:r>
      <w:r>
        <w:rPr>
          <w:noProof/>
        </w:rPr>
        <w:t>, 23</w:t>
      </w:r>
    </w:p>
    <w:p w:rsidR="00827B6F" w:rsidRDefault="00827B6F">
      <w:pPr>
        <w:pStyle w:val="Index1"/>
        <w:tabs>
          <w:tab w:val="right" w:pos="5030"/>
        </w:tabs>
        <w:rPr>
          <w:noProof/>
        </w:rPr>
      </w:pPr>
      <w:r w:rsidRPr="00654D95">
        <w:rPr>
          <w:rFonts w:ascii="Calibri Light" w:eastAsia="SimSun" w:hAnsi="Calibri Light"/>
          <w:noProof/>
        </w:rPr>
        <w:t>Office Standard 2013</w:t>
      </w:r>
      <w:r>
        <w:rPr>
          <w:noProof/>
        </w:rPr>
        <w:t>, 19, 23, 57, 59</w:t>
      </w:r>
    </w:p>
    <w:p w:rsidR="00827B6F" w:rsidRDefault="00827B6F">
      <w:pPr>
        <w:pStyle w:val="Index1"/>
        <w:tabs>
          <w:tab w:val="right" w:pos="5030"/>
        </w:tabs>
        <w:rPr>
          <w:noProof/>
        </w:rPr>
      </w:pPr>
      <w:r w:rsidRPr="00654D95">
        <w:rPr>
          <w:rFonts w:ascii="Calibri Light" w:eastAsia="SimSun" w:hAnsi="Calibri Light"/>
          <w:noProof/>
        </w:rPr>
        <w:t xml:space="preserve">Office Standard 2013 </w:t>
      </w:r>
      <w:r w:rsidRPr="00654D95">
        <w:rPr>
          <w:rFonts w:ascii="Calibri Light" w:eastAsia="SimSun" w:hAnsi="Calibri Light" w:hint="eastAsia"/>
          <w:noProof/>
        </w:rPr>
        <w:t>在家工作</w:t>
      </w:r>
      <w:r>
        <w:rPr>
          <w:noProof/>
        </w:rPr>
        <w:t>, 19</w:t>
      </w:r>
    </w:p>
    <w:p w:rsidR="00827B6F" w:rsidRDefault="00827B6F">
      <w:pPr>
        <w:pStyle w:val="Index1"/>
        <w:tabs>
          <w:tab w:val="right" w:pos="5030"/>
        </w:tabs>
        <w:rPr>
          <w:noProof/>
        </w:rPr>
      </w:pPr>
      <w:r w:rsidRPr="00654D95">
        <w:rPr>
          <w:rFonts w:ascii="Calibri Light" w:eastAsia="SimSun" w:hAnsi="Calibri Light"/>
          <w:noProof/>
        </w:rPr>
        <w:t xml:space="preserve">Office Standard </w:t>
      </w:r>
      <w:r w:rsidRPr="00654D95">
        <w:rPr>
          <w:rFonts w:ascii="Calibri Light" w:eastAsia="SimSun" w:hAnsi="Calibri Light" w:hint="eastAsia"/>
          <w:noProof/>
        </w:rPr>
        <w:t>的出租权利</w:t>
      </w:r>
      <w:r>
        <w:rPr>
          <w:noProof/>
        </w:rPr>
        <w:t>, 23</w:t>
      </w:r>
    </w:p>
    <w:p w:rsidR="00827B6F" w:rsidRDefault="00827B6F">
      <w:pPr>
        <w:pStyle w:val="Index1"/>
        <w:tabs>
          <w:tab w:val="right" w:pos="5030"/>
        </w:tabs>
        <w:rPr>
          <w:noProof/>
        </w:rPr>
      </w:pPr>
      <w:r w:rsidRPr="00654D95">
        <w:rPr>
          <w:rFonts w:ascii="Calibri" w:eastAsia="SimSun" w:hAnsi="Calibri"/>
          <w:noProof/>
        </w:rPr>
        <w:t>Office Web Apps Server 2013</w:t>
      </w:r>
      <w:r>
        <w:rPr>
          <w:noProof/>
        </w:rPr>
        <w:t>, 19</w:t>
      </w:r>
    </w:p>
    <w:p w:rsidR="00827B6F" w:rsidRDefault="00827B6F">
      <w:pPr>
        <w:pStyle w:val="Index1"/>
        <w:tabs>
          <w:tab w:val="right" w:pos="5030"/>
        </w:tabs>
        <w:rPr>
          <w:noProof/>
        </w:rPr>
      </w:pPr>
      <w:r w:rsidRPr="00654D95">
        <w:rPr>
          <w:rFonts w:ascii="Calibri Light" w:eastAsia="SimSun" w:hAnsi="Calibri Light"/>
          <w:noProof/>
        </w:rPr>
        <w:t xml:space="preserve">Office </w:t>
      </w:r>
      <w:r w:rsidRPr="00654D95">
        <w:rPr>
          <w:rFonts w:ascii="Calibri Light" w:eastAsia="SimSun" w:hAnsi="Calibri Light" w:hint="eastAsia"/>
          <w:noProof/>
        </w:rPr>
        <w:t>多语言包</w:t>
      </w:r>
      <w:r w:rsidRPr="00654D95">
        <w:rPr>
          <w:rFonts w:ascii="Calibri Light" w:eastAsia="SimSun" w:hAnsi="Calibri Light"/>
          <w:noProof/>
        </w:rPr>
        <w:t xml:space="preserve"> 2013</w:t>
      </w:r>
      <w:r>
        <w:rPr>
          <w:noProof/>
        </w:rPr>
        <w:t>, 19</w:t>
      </w:r>
    </w:p>
    <w:p w:rsidR="00827B6F" w:rsidRDefault="00827B6F">
      <w:pPr>
        <w:pStyle w:val="Index1"/>
        <w:tabs>
          <w:tab w:val="right" w:pos="5030"/>
        </w:tabs>
        <w:rPr>
          <w:noProof/>
        </w:rPr>
      </w:pPr>
      <w:r w:rsidRPr="00654D95">
        <w:rPr>
          <w:rFonts w:eastAsia="SimSun"/>
          <w:noProof/>
        </w:rPr>
        <w:t>OneDrive for Business</w:t>
      </w:r>
      <w:r>
        <w:rPr>
          <w:noProof/>
        </w:rPr>
        <w:t>, 49</w:t>
      </w:r>
    </w:p>
    <w:p w:rsidR="00827B6F" w:rsidRDefault="00827B6F">
      <w:pPr>
        <w:pStyle w:val="Index1"/>
        <w:tabs>
          <w:tab w:val="right" w:pos="5030"/>
        </w:tabs>
        <w:rPr>
          <w:noProof/>
        </w:rPr>
      </w:pPr>
      <w:r w:rsidRPr="00654D95">
        <w:rPr>
          <w:rFonts w:ascii="Calibri Light" w:eastAsia="SimSun" w:hAnsi="Calibri Light"/>
          <w:noProof/>
        </w:rPr>
        <w:t>OneDrive for Business with Office Online G</w:t>
      </w:r>
      <w:r w:rsidRPr="00654D95">
        <w:rPr>
          <w:rFonts w:ascii="Calibri Light" w:eastAsia="SimSun" w:hAnsi="Calibri Light" w:hint="eastAsia"/>
          <w:noProof/>
        </w:rPr>
        <w:t>（用户</w:t>
      </w:r>
      <w:r w:rsidRPr="00654D95">
        <w:rPr>
          <w:rFonts w:ascii="Calibri Light" w:eastAsia="SimSun" w:hAnsi="Calibri Light"/>
          <w:noProof/>
        </w:rPr>
        <w:t xml:space="preserve"> SL</w:t>
      </w:r>
      <w:r w:rsidRPr="00654D95">
        <w:rPr>
          <w:rFonts w:ascii="Calibri Light" w:eastAsia="SimSun" w:hAnsi="Calibri Light" w:hint="eastAsia"/>
          <w:noProof/>
        </w:rPr>
        <w:t>）</w:t>
      </w:r>
      <w:r>
        <w:rPr>
          <w:noProof/>
        </w:rPr>
        <w:t>, 49</w:t>
      </w:r>
    </w:p>
    <w:p w:rsidR="00827B6F" w:rsidRDefault="00827B6F">
      <w:pPr>
        <w:pStyle w:val="Index1"/>
        <w:tabs>
          <w:tab w:val="right" w:pos="5030"/>
        </w:tabs>
        <w:rPr>
          <w:noProof/>
        </w:rPr>
      </w:pPr>
      <w:r w:rsidRPr="00654D95">
        <w:rPr>
          <w:rFonts w:ascii="Calibri Light" w:eastAsia="SimSun" w:hAnsi="Calibri Light"/>
          <w:noProof/>
        </w:rPr>
        <w:t>OneDrive for Business with Office Online</w:t>
      </w:r>
      <w:r w:rsidRPr="00654D95">
        <w:rPr>
          <w:rFonts w:ascii="Calibri Light" w:eastAsia="SimSun" w:hAnsi="Calibri Light" w:hint="eastAsia"/>
          <w:noProof/>
        </w:rPr>
        <w:t>（用户</w:t>
      </w:r>
      <w:r w:rsidRPr="00654D95">
        <w:rPr>
          <w:rFonts w:ascii="Calibri Light" w:eastAsia="SimSun" w:hAnsi="Calibri Light"/>
          <w:noProof/>
        </w:rPr>
        <w:t xml:space="preserve"> SL</w:t>
      </w:r>
      <w:r w:rsidRPr="00654D95">
        <w:rPr>
          <w:rFonts w:ascii="Calibri Light" w:eastAsia="SimSun" w:hAnsi="Calibri Light" w:hint="eastAsia"/>
          <w:noProof/>
        </w:rPr>
        <w:t>）</w:t>
      </w:r>
      <w:r>
        <w:rPr>
          <w:noProof/>
        </w:rPr>
        <w:t>, 49</w:t>
      </w:r>
    </w:p>
    <w:p w:rsidR="00827B6F" w:rsidRDefault="00827B6F">
      <w:pPr>
        <w:pStyle w:val="Index1"/>
        <w:tabs>
          <w:tab w:val="right" w:pos="5030"/>
        </w:tabs>
        <w:rPr>
          <w:noProof/>
        </w:rPr>
      </w:pPr>
      <w:r w:rsidRPr="00654D95">
        <w:rPr>
          <w:rFonts w:ascii="Calibri Light" w:eastAsia="SimSun" w:hAnsi="Calibri Light"/>
          <w:noProof/>
        </w:rPr>
        <w:t>OneNote 2013</w:t>
      </w:r>
      <w:r>
        <w:rPr>
          <w:noProof/>
        </w:rPr>
        <w:t>, 19, 59</w:t>
      </w:r>
    </w:p>
    <w:p w:rsidR="00827B6F" w:rsidRDefault="00827B6F">
      <w:pPr>
        <w:pStyle w:val="Index1"/>
        <w:tabs>
          <w:tab w:val="right" w:pos="5030"/>
        </w:tabs>
        <w:rPr>
          <w:noProof/>
        </w:rPr>
      </w:pPr>
      <w:r w:rsidRPr="00654D95">
        <w:rPr>
          <w:rFonts w:ascii="Calibri Light" w:eastAsia="SimSun" w:hAnsi="Calibri Light"/>
          <w:noProof/>
        </w:rPr>
        <w:t>Operations Manager 2007 R2</w:t>
      </w:r>
      <w:r>
        <w:rPr>
          <w:noProof/>
        </w:rPr>
        <w:t>, 27, 28</w:t>
      </w:r>
    </w:p>
    <w:p w:rsidR="00827B6F" w:rsidRDefault="00827B6F">
      <w:pPr>
        <w:pStyle w:val="Index1"/>
        <w:tabs>
          <w:tab w:val="right" w:pos="5030"/>
        </w:tabs>
        <w:rPr>
          <w:noProof/>
        </w:rPr>
      </w:pPr>
      <w:r w:rsidRPr="00654D95">
        <w:rPr>
          <w:rFonts w:ascii="Calibri Light" w:eastAsia="SimSun" w:hAnsi="Calibri Light"/>
          <w:noProof/>
        </w:rPr>
        <w:t>Outlook 2013</w:t>
      </w:r>
      <w:r>
        <w:rPr>
          <w:noProof/>
        </w:rPr>
        <w:t>, 19, 59</w:t>
      </w:r>
    </w:p>
    <w:p w:rsidR="00827B6F" w:rsidRDefault="00827B6F">
      <w:pPr>
        <w:pStyle w:val="Index1"/>
        <w:tabs>
          <w:tab w:val="right" w:pos="5030"/>
        </w:tabs>
        <w:rPr>
          <w:noProof/>
        </w:rPr>
      </w:pPr>
      <w:r w:rsidRPr="00654D95">
        <w:rPr>
          <w:rFonts w:ascii="Calibri Light" w:eastAsia="SimSun" w:hAnsi="Calibri Light"/>
          <w:noProof/>
        </w:rPr>
        <w:t>Outlook for Mac 2011</w:t>
      </w:r>
      <w:r>
        <w:rPr>
          <w:noProof/>
        </w:rPr>
        <w:t>, 20, 21, 59</w:t>
      </w:r>
    </w:p>
    <w:p w:rsidR="00827B6F" w:rsidRDefault="00827B6F">
      <w:pPr>
        <w:pStyle w:val="Index1"/>
        <w:tabs>
          <w:tab w:val="right" w:pos="5030"/>
        </w:tabs>
        <w:rPr>
          <w:noProof/>
        </w:rPr>
      </w:pPr>
      <w:r w:rsidRPr="00654D95">
        <w:rPr>
          <w:rFonts w:eastAsia="SimSun"/>
          <w:noProof/>
        </w:rPr>
        <w:t>Power BI for Office 365</w:t>
      </w:r>
      <w:r>
        <w:rPr>
          <w:noProof/>
        </w:rPr>
        <w:t>, 49</w:t>
      </w:r>
    </w:p>
    <w:p w:rsidR="00827B6F" w:rsidRDefault="00827B6F">
      <w:pPr>
        <w:pStyle w:val="Index1"/>
        <w:tabs>
          <w:tab w:val="right" w:pos="5030"/>
        </w:tabs>
        <w:rPr>
          <w:noProof/>
        </w:rPr>
      </w:pPr>
      <w:r w:rsidRPr="00654D95">
        <w:rPr>
          <w:rFonts w:eastAsia="SimSun"/>
          <w:noProof/>
        </w:rPr>
        <w:t>Power BI for Office 365 A</w:t>
      </w:r>
      <w:r>
        <w:rPr>
          <w:noProof/>
        </w:rPr>
        <w:t>, 49</w:t>
      </w:r>
    </w:p>
    <w:p w:rsidR="00827B6F" w:rsidRDefault="00827B6F">
      <w:pPr>
        <w:pStyle w:val="Index1"/>
        <w:tabs>
          <w:tab w:val="right" w:pos="5030"/>
        </w:tabs>
        <w:rPr>
          <w:noProof/>
        </w:rPr>
      </w:pPr>
      <w:r w:rsidRPr="00654D95">
        <w:rPr>
          <w:rFonts w:ascii="Calibri Light" w:eastAsia="SimSun" w:hAnsi="Calibri Light"/>
          <w:noProof/>
        </w:rPr>
        <w:t>PowerPoint 2013</w:t>
      </w:r>
      <w:r>
        <w:rPr>
          <w:noProof/>
        </w:rPr>
        <w:t>, 19, 59</w:t>
      </w:r>
    </w:p>
    <w:p w:rsidR="00827B6F" w:rsidRDefault="00827B6F">
      <w:pPr>
        <w:pStyle w:val="Index1"/>
        <w:tabs>
          <w:tab w:val="right" w:pos="5030"/>
        </w:tabs>
        <w:rPr>
          <w:noProof/>
        </w:rPr>
      </w:pPr>
      <w:r w:rsidRPr="00654D95">
        <w:rPr>
          <w:rFonts w:ascii="Calibri Light" w:eastAsia="SimSun" w:hAnsi="Calibri Light"/>
          <w:noProof/>
        </w:rPr>
        <w:t>PowerPoint for Mac 2011</w:t>
      </w:r>
      <w:r>
        <w:rPr>
          <w:noProof/>
        </w:rPr>
        <w:t>, 20, 59</w:t>
      </w:r>
    </w:p>
    <w:p w:rsidR="00827B6F" w:rsidRDefault="00827B6F">
      <w:pPr>
        <w:pStyle w:val="Index1"/>
        <w:tabs>
          <w:tab w:val="right" w:pos="5030"/>
        </w:tabs>
        <w:rPr>
          <w:noProof/>
        </w:rPr>
      </w:pPr>
      <w:r w:rsidRPr="00654D95">
        <w:rPr>
          <w:rFonts w:eastAsia="SimSun"/>
          <w:noProof/>
        </w:rPr>
        <w:t>Project Lite</w:t>
      </w:r>
      <w:r>
        <w:rPr>
          <w:noProof/>
        </w:rPr>
        <w:t>, 49</w:t>
      </w:r>
    </w:p>
    <w:p w:rsidR="00827B6F" w:rsidRDefault="00827B6F">
      <w:pPr>
        <w:pStyle w:val="Index1"/>
        <w:tabs>
          <w:tab w:val="right" w:pos="5030"/>
        </w:tabs>
        <w:rPr>
          <w:noProof/>
        </w:rPr>
      </w:pPr>
      <w:r w:rsidRPr="00654D95">
        <w:rPr>
          <w:rFonts w:ascii="Calibri Light" w:eastAsia="SimSun" w:hAnsi="Calibri Light"/>
          <w:noProof/>
        </w:rPr>
        <w:t>Project Online</w:t>
      </w:r>
      <w:r>
        <w:rPr>
          <w:noProof/>
        </w:rPr>
        <w:t>, 44, 49</w:t>
      </w:r>
    </w:p>
    <w:p w:rsidR="00827B6F" w:rsidRDefault="00827B6F">
      <w:pPr>
        <w:pStyle w:val="Index1"/>
        <w:tabs>
          <w:tab w:val="right" w:pos="5030"/>
        </w:tabs>
        <w:rPr>
          <w:noProof/>
        </w:rPr>
      </w:pPr>
      <w:r w:rsidRPr="00654D95">
        <w:rPr>
          <w:rFonts w:eastAsia="SimSun"/>
          <w:noProof/>
        </w:rPr>
        <w:t>Project Online A</w:t>
      </w:r>
      <w:r>
        <w:rPr>
          <w:noProof/>
        </w:rPr>
        <w:t>, 49</w:t>
      </w:r>
    </w:p>
    <w:p w:rsidR="00827B6F" w:rsidRDefault="00827B6F">
      <w:pPr>
        <w:pStyle w:val="Index1"/>
        <w:tabs>
          <w:tab w:val="right" w:pos="5030"/>
        </w:tabs>
        <w:rPr>
          <w:noProof/>
        </w:rPr>
      </w:pPr>
      <w:r w:rsidRPr="00654D95">
        <w:rPr>
          <w:rFonts w:ascii="Calibri Light" w:eastAsia="SimSun" w:hAnsi="Calibri Light"/>
          <w:noProof/>
        </w:rPr>
        <w:t>Project Online with Project Pro for Offices 365</w:t>
      </w:r>
      <w:r>
        <w:rPr>
          <w:noProof/>
        </w:rPr>
        <w:t>, 44</w:t>
      </w:r>
    </w:p>
    <w:p w:rsidR="00827B6F" w:rsidRDefault="00827B6F">
      <w:pPr>
        <w:pStyle w:val="Index1"/>
        <w:tabs>
          <w:tab w:val="right" w:pos="5030"/>
        </w:tabs>
        <w:rPr>
          <w:noProof/>
        </w:rPr>
      </w:pPr>
      <w:r w:rsidRPr="00654D95">
        <w:rPr>
          <w:rFonts w:ascii="Calibri Light" w:eastAsia="SimSun" w:hAnsi="Calibri Light"/>
          <w:noProof/>
        </w:rPr>
        <w:t>Project Pro for Office 365</w:t>
      </w:r>
      <w:r>
        <w:rPr>
          <w:noProof/>
        </w:rPr>
        <w:t>, 44, 45</w:t>
      </w:r>
    </w:p>
    <w:p w:rsidR="00827B6F" w:rsidRDefault="00827B6F">
      <w:pPr>
        <w:pStyle w:val="Index1"/>
        <w:tabs>
          <w:tab w:val="right" w:pos="5030"/>
        </w:tabs>
        <w:rPr>
          <w:noProof/>
        </w:rPr>
      </w:pPr>
      <w:r w:rsidRPr="00654D95">
        <w:rPr>
          <w:rFonts w:ascii="Calibri Light" w:eastAsia="SimSun" w:hAnsi="Calibri Light"/>
          <w:noProof/>
        </w:rPr>
        <w:t>Project Pro for Office 365 A</w:t>
      </w:r>
      <w:r>
        <w:rPr>
          <w:noProof/>
        </w:rPr>
        <w:t>, 44</w:t>
      </w:r>
    </w:p>
    <w:p w:rsidR="00827B6F" w:rsidRDefault="00827B6F">
      <w:pPr>
        <w:pStyle w:val="Index1"/>
        <w:tabs>
          <w:tab w:val="right" w:pos="5030"/>
        </w:tabs>
        <w:rPr>
          <w:noProof/>
        </w:rPr>
      </w:pPr>
      <w:r w:rsidRPr="00654D95">
        <w:rPr>
          <w:rFonts w:ascii="Calibri Light" w:eastAsia="SimSun" w:hAnsi="Calibri Light"/>
          <w:noProof/>
        </w:rPr>
        <w:t>Project Professional 2013</w:t>
      </w:r>
      <w:r>
        <w:rPr>
          <w:noProof/>
        </w:rPr>
        <w:t>, 19, 20, 59</w:t>
      </w:r>
    </w:p>
    <w:p w:rsidR="00827B6F" w:rsidRDefault="00827B6F">
      <w:pPr>
        <w:pStyle w:val="Index1"/>
        <w:tabs>
          <w:tab w:val="right" w:pos="5030"/>
        </w:tabs>
        <w:rPr>
          <w:noProof/>
        </w:rPr>
      </w:pPr>
      <w:r w:rsidRPr="00654D95">
        <w:rPr>
          <w:rFonts w:ascii="Calibri" w:eastAsia="SimSun" w:hAnsi="Calibri"/>
          <w:noProof/>
        </w:rPr>
        <w:t>Project Server 2013</w:t>
      </w:r>
      <w:r>
        <w:rPr>
          <w:noProof/>
        </w:rPr>
        <w:t>, 20, 22</w:t>
      </w:r>
    </w:p>
    <w:p w:rsidR="00827B6F" w:rsidRDefault="00827B6F">
      <w:pPr>
        <w:pStyle w:val="Index1"/>
        <w:tabs>
          <w:tab w:val="right" w:pos="5030"/>
        </w:tabs>
        <w:rPr>
          <w:noProof/>
        </w:rPr>
      </w:pPr>
      <w:r w:rsidRPr="00654D95">
        <w:rPr>
          <w:rFonts w:ascii="Calibri Light" w:eastAsia="SimSun" w:hAnsi="Calibri Light"/>
          <w:noProof/>
        </w:rPr>
        <w:lastRenderedPageBreak/>
        <w:t>Project Server 2013 CAL</w:t>
      </w:r>
      <w:r>
        <w:rPr>
          <w:noProof/>
        </w:rPr>
        <w:t>, 22</w:t>
      </w:r>
    </w:p>
    <w:p w:rsidR="00827B6F" w:rsidRDefault="00827B6F">
      <w:pPr>
        <w:pStyle w:val="Index1"/>
        <w:tabs>
          <w:tab w:val="right" w:pos="5030"/>
        </w:tabs>
        <w:rPr>
          <w:noProof/>
        </w:rPr>
      </w:pPr>
      <w:r w:rsidRPr="00654D95">
        <w:rPr>
          <w:rFonts w:ascii="Calibri Light" w:eastAsia="SimSun" w:hAnsi="Calibri Light"/>
          <w:noProof/>
        </w:rPr>
        <w:t>Project Standard 2013</w:t>
      </w:r>
      <w:r>
        <w:rPr>
          <w:noProof/>
        </w:rPr>
        <w:t>, 19, 20, 59, 64</w:t>
      </w:r>
    </w:p>
    <w:p w:rsidR="00827B6F" w:rsidRDefault="00827B6F">
      <w:pPr>
        <w:pStyle w:val="Index1"/>
        <w:tabs>
          <w:tab w:val="right" w:pos="5030"/>
        </w:tabs>
        <w:rPr>
          <w:noProof/>
        </w:rPr>
      </w:pPr>
      <w:r w:rsidRPr="00654D95">
        <w:rPr>
          <w:rFonts w:ascii="Calibri Light" w:eastAsia="SimSun" w:hAnsi="Calibri Light"/>
          <w:noProof/>
        </w:rPr>
        <w:t>Publisher 2013</w:t>
      </w:r>
      <w:r>
        <w:rPr>
          <w:noProof/>
        </w:rPr>
        <w:t>, 19, 59</w:t>
      </w:r>
    </w:p>
    <w:p w:rsidR="00827B6F" w:rsidRDefault="00827B6F">
      <w:pPr>
        <w:pStyle w:val="Index1"/>
        <w:tabs>
          <w:tab w:val="right" w:pos="5030"/>
        </w:tabs>
        <w:rPr>
          <w:noProof/>
        </w:rPr>
      </w:pPr>
      <w:r w:rsidRPr="00654D95">
        <w:rPr>
          <w:rFonts w:ascii="Calibri" w:eastAsia="SimSun" w:hAnsi="Calibri"/>
          <w:noProof/>
        </w:rPr>
        <w:t>Search Server</w:t>
      </w:r>
      <w:r>
        <w:rPr>
          <w:noProof/>
        </w:rPr>
        <w:t>, 22</w:t>
      </w:r>
    </w:p>
    <w:p w:rsidR="00827B6F" w:rsidRDefault="00827B6F">
      <w:pPr>
        <w:pStyle w:val="Index1"/>
        <w:tabs>
          <w:tab w:val="right" w:pos="5030"/>
        </w:tabs>
        <w:rPr>
          <w:noProof/>
        </w:rPr>
      </w:pPr>
      <w:r w:rsidRPr="00654D95">
        <w:rPr>
          <w:rFonts w:ascii="Calibri" w:eastAsia="SimSun" w:hAnsi="Calibri"/>
          <w:noProof/>
        </w:rPr>
        <w:t>Service Manager 2010</w:t>
      </w:r>
      <w:r>
        <w:rPr>
          <w:noProof/>
        </w:rPr>
        <w:t>, 28, 29</w:t>
      </w:r>
    </w:p>
    <w:p w:rsidR="00827B6F" w:rsidRDefault="00827B6F">
      <w:pPr>
        <w:pStyle w:val="Index1"/>
        <w:tabs>
          <w:tab w:val="right" w:pos="5030"/>
        </w:tabs>
        <w:rPr>
          <w:noProof/>
        </w:rPr>
      </w:pPr>
      <w:r w:rsidRPr="00654D95">
        <w:rPr>
          <w:rFonts w:ascii="Calibri Light" w:eastAsia="SimSun" w:hAnsi="Calibri Light"/>
          <w:noProof/>
        </w:rPr>
        <w:t>SharePoint Online Extra Storage 1 GB</w:t>
      </w:r>
      <w:r>
        <w:rPr>
          <w:noProof/>
        </w:rPr>
        <w:t>, 49</w:t>
      </w:r>
    </w:p>
    <w:p w:rsidR="00827B6F" w:rsidRDefault="00827B6F">
      <w:pPr>
        <w:pStyle w:val="Index1"/>
        <w:tabs>
          <w:tab w:val="right" w:pos="5030"/>
        </w:tabs>
        <w:rPr>
          <w:noProof/>
        </w:rPr>
      </w:pPr>
      <w:r w:rsidRPr="00654D95">
        <w:rPr>
          <w:rFonts w:ascii="Calibri Light" w:eastAsia="SimSun" w:hAnsi="Calibri Light"/>
          <w:noProof/>
        </w:rPr>
        <w:t>SharePoint Online Extra Storage 1 GB A</w:t>
      </w:r>
      <w:r>
        <w:rPr>
          <w:noProof/>
        </w:rPr>
        <w:t>, 49</w:t>
      </w:r>
    </w:p>
    <w:p w:rsidR="00827B6F" w:rsidRDefault="00827B6F">
      <w:pPr>
        <w:pStyle w:val="Index1"/>
        <w:tabs>
          <w:tab w:val="right" w:pos="5030"/>
        </w:tabs>
        <w:rPr>
          <w:noProof/>
        </w:rPr>
      </w:pPr>
      <w:r w:rsidRPr="00654D95">
        <w:rPr>
          <w:rFonts w:ascii="Calibri" w:eastAsia="SimSun" w:hAnsi="Calibri"/>
          <w:noProof/>
        </w:rPr>
        <w:t xml:space="preserve">SharePoint Online </w:t>
      </w:r>
      <w:r w:rsidRPr="00654D95">
        <w:rPr>
          <w:rFonts w:ascii="Calibri" w:eastAsia="SimSun" w:hAnsi="Calibri" w:hint="eastAsia"/>
          <w:noProof/>
        </w:rPr>
        <w:t>计划</w:t>
      </w:r>
      <w:r w:rsidRPr="00654D95">
        <w:rPr>
          <w:rFonts w:ascii="Calibri" w:eastAsia="SimSun" w:hAnsi="Calibri"/>
          <w:noProof/>
        </w:rPr>
        <w:t xml:space="preserve"> 1</w:t>
      </w:r>
      <w:r>
        <w:rPr>
          <w:noProof/>
        </w:rPr>
        <w:t>, 47, 49, 50</w:t>
      </w:r>
    </w:p>
    <w:p w:rsidR="00827B6F" w:rsidRDefault="00827B6F">
      <w:pPr>
        <w:pStyle w:val="Index1"/>
        <w:tabs>
          <w:tab w:val="right" w:pos="5030"/>
        </w:tabs>
        <w:rPr>
          <w:noProof/>
        </w:rPr>
      </w:pPr>
      <w:r w:rsidRPr="00654D95">
        <w:rPr>
          <w:rFonts w:ascii="Calibri Light" w:eastAsia="SimSun" w:hAnsi="Calibri Light"/>
          <w:noProof/>
        </w:rPr>
        <w:t xml:space="preserve">SharePoint Online </w:t>
      </w:r>
      <w:r w:rsidRPr="00654D95">
        <w:rPr>
          <w:rFonts w:ascii="Calibri Light" w:eastAsia="SimSun" w:hAnsi="Calibri Light" w:hint="eastAsia"/>
          <w:noProof/>
        </w:rPr>
        <w:t>计划</w:t>
      </w:r>
      <w:r w:rsidRPr="00654D95">
        <w:rPr>
          <w:rFonts w:ascii="Calibri Light" w:eastAsia="SimSun" w:hAnsi="Calibri Light"/>
          <w:noProof/>
        </w:rPr>
        <w:t xml:space="preserve"> 1 Add-on</w:t>
      </w:r>
      <w:r>
        <w:rPr>
          <w:noProof/>
        </w:rPr>
        <w:t>, 49</w:t>
      </w:r>
    </w:p>
    <w:p w:rsidR="00827B6F" w:rsidRDefault="00827B6F">
      <w:pPr>
        <w:pStyle w:val="Index1"/>
        <w:tabs>
          <w:tab w:val="right" w:pos="5030"/>
        </w:tabs>
        <w:rPr>
          <w:noProof/>
        </w:rPr>
      </w:pPr>
      <w:r w:rsidRPr="00654D95">
        <w:rPr>
          <w:rFonts w:ascii="Calibri Light" w:eastAsia="SimSun" w:hAnsi="Calibri Light"/>
          <w:noProof/>
        </w:rPr>
        <w:t xml:space="preserve">SharePoint Online </w:t>
      </w:r>
      <w:r w:rsidRPr="00654D95">
        <w:rPr>
          <w:rFonts w:ascii="Calibri Light" w:eastAsia="SimSun" w:hAnsi="Calibri Light" w:hint="eastAsia"/>
          <w:noProof/>
        </w:rPr>
        <w:t>计划</w:t>
      </w:r>
      <w:r w:rsidRPr="00654D95">
        <w:rPr>
          <w:rFonts w:ascii="Calibri Light" w:eastAsia="SimSun" w:hAnsi="Calibri Light"/>
          <w:noProof/>
        </w:rPr>
        <w:t xml:space="preserve"> 1G</w:t>
      </w:r>
      <w:r>
        <w:rPr>
          <w:noProof/>
        </w:rPr>
        <w:t>, 49</w:t>
      </w:r>
    </w:p>
    <w:p w:rsidR="00827B6F" w:rsidRDefault="00827B6F">
      <w:pPr>
        <w:pStyle w:val="Index1"/>
        <w:tabs>
          <w:tab w:val="right" w:pos="5030"/>
        </w:tabs>
        <w:rPr>
          <w:noProof/>
        </w:rPr>
      </w:pPr>
      <w:r w:rsidRPr="00654D95">
        <w:rPr>
          <w:rFonts w:ascii="Calibri Light" w:eastAsia="SimSun" w:hAnsi="Calibri Light"/>
          <w:noProof/>
        </w:rPr>
        <w:t xml:space="preserve">SharePoint Online </w:t>
      </w:r>
      <w:r w:rsidRPr="00654D95">
        <w:rPr>
          <w:rFonts w:ascii="Calibri Light" w:eastAsia="SimSun" w:hAnsi="Calibri Light" w:hint="eastAsia"/>
          <w:noProof/>
        </w:rPr>
        <w:t>计划</w:t>
      </w:r>
      <w:r w:rsidRPr="00654D95">
        <w:rPr>
          <w:rFonts w:ascii="Calibri Light" w:eastAsia="SimSun" w:hAnsi="Calibri Light"/>
          <w:noProof/>
        </w:rPr>
        <w:t xml:space="preserve"> 2</w:t>
      </w:r>
      <w:r>
        <w:rPr>
          <w:noProof/>
        </w:rPr>
        <w:t>, 50</w:t>
      </w:r>
    </w:p>
    <w:p w:rsidR="00827B6F" w:rsidRDefault="00827B6F">
      <w:pPr>
        <w:pStyle w:val="Index1"/>
        <w:tabs>
          <w:tab w:val="right" w:pos="5030"/>
        </w:tabs>
        <w:rPr>
          <w:noProof/>
        </w:rPr>
      </w:pPr>
      <w:r w:rsidRPr="00654D95">
        <w:rPr>
          <w:rFonts w:ascii="Calibri Light" w:eastAsia="SimSun" w:hAnsi="Calibri Light"/>
          <w:noProof/>
        </w:rPr>
        <w:t xml:space="preserve">SharePoint Online </w:t>
      </w:r>
      <w:r w:rsidRPr="00654D95">
        <w:rPr>
          <w:rFonts w:ascii="Calibri Light" w:eastAsia="SimSun" w:hAnsi="Calibri Light" w:hint="eastAsia"/>
          <w:noProof/>
        </w:rPr>
        <w:t>计划</w:t>
      </w:r>
      <w:r w:rsidRPr="00654D95">
        <w:rPr>
          <w:rFonts w:ascii="Calibri Light" w:eastAsia="SimSun" w:hAnsi="Calibri Light"/>
          <w:noProof/>
        </w:rPr>
        <w:t xml:space="preserve"> 2G</w:t>
      </w:r>
      <w:r>
        <w:rPr>
          <w:noProof/>
        </w:rPr>
        <w:t>, 50</w:t>
      </w:r>
    </w:p>
    <w:p w:rsidR="00827B6F" w:rsidRDefault="00827B6F">
      <w:pPr>
        <w:pStyle w:val="Index1"/>
        <w:tabs>
          <w:tab w:val="right" w:pos="5030"/>
        </w:tabs>
        <w:rPr>
          <w:noProof/>
        </w:rPr>
      </w:pPr>
      <w:r w:rsidRPr="00654D95">
        <w:rPr>
          <w:rFonts w:ascii="Calibri" w:eastAsia="SimSun" w:hAnsi="Calibri"/>
          <w:noProof/>
        </w:rPr>
        <w:t>SharePoint Server 2010</w:t>
      </w:r>
      <w:r>
        <w:rPr>
          <w:noProof/>
        </w:rPr>
        <w:t>, 22, 23, 24</w:t>
      </w:r>
    </w:p>
    <w:p w:rsidR="00827B6F" w:rsidRDefault="00827B6F">
      <w:pPr>
        <w:pStyle w:val="Index1"/>
        <w:tabs>
          <w:tab w:val="right" w:pos="5030"/>
        </w:tabs>
        <w:rPr>
          <w:noProof/>
        </w:rPr>
      </w:pPr>
      <w:r w:rsidRPr="00654D95">
        <w:rPr>
          <w:rFonts w:ascii="Calibri" w:eastAsia="SimSun" w:hAnsi="Calibri"/>
          <w:noProof/>
        </w:rPr>
        <w:t>SharePoint Server 2013</w:t>
      </w:r>
      <w:r>
        <w:rPr>
          <w:noProof/>
        </w:rPr>
        <w:t>, 13, 22, 23</w:t>
      </w:r>
    </w:p>
    <w:p w:rsidR="00827B6F" w:rsidRDefault="00827B6F">
      <w:pPr>
        <w:pStyle w:val="Index1"/>
        <w:tabs>
          <w:tab w:val="right" w:pos="5030"/>
        </w:tabs>
        <w:rPr>
          <w:noProof/>
        </w:rPr>
      </w:pPr>
      <w:r w:rsidRPr="00654D95">
        <w:rPr>
          <w:rFonts w:ascii="Calibri Light" w:eastAsia="SimSun" w:hAnsi="Calibri Light"/>
          <w:noProof/>
        </w:rPr>
        <w:t>SharePoint Server 2013 Enterprise CAL</w:t>
      </w:r>
      <w:r>
        <w:rPr>
          <w:noProof/>
        </w:rPr>
        <w:t>, 22</w:t>
      </w:r>
    </w:p>
    <w:p w:rsidR="00827B6F" w:rsidRDefault="00827B6F">
      <w:pPr>
        <w:pStyle w:val="Index1"/>
        <w:tabs>
          <w:tab w:val="right" w:pos="5030"/>
        </w:tabs>
        <w:rPr>
          <w:noProof/>
        </w:rPr>
      </w:pPr>
      <w:r w:rsidRPr="00654D95">
        <w:rPr>
          <w:rFonts w:ascii="Calibri" w:eastAsia="SimSun" w:hAnsi="Calibri"/>
          <w:noProof/>
        </w:rPr>
        <w:t>SharePoint Server 2013 Standard CAL</w:t>
      </w:r>
      <w:r>
        <w:rPr>
          <w:noProof/>
        </w:rPr>
        <w:t>, 13, 22</w:t>
      </w:r>
    </w:p>
    <w:p w:rsidR="00827B6F" w:rsidRDefault="00827B6F">
      <w:pPr>
        <w:pStyle w:val="Index1"/>
        <w:tabs>
          <w:tab w:val="right" w:pos="5030"/>
        </w:tabs>
        <w:rPr>
          <w:noProof/>
        </w:rPr>
      </w:pPr>
      <w:r w:rsidRPr="00654D95">
        <w:rPr>
          <w:rFonts w:ascii="Calibri" w:eastAsia="SimSun" w:hAnsi="Calibri"/>
          <w:noProof/>
        </w:rPr>
        <w:t>SharePoint Server for Internet Sites</w:t>
      </w:r>
      <w:r>
        <w:rPr>
          <w:noProof/>
        </w:rPr>
        <w:t>, 22, 23</w:t>
      </w:r>
    </w:p>
    <w:p w:rsidR="00827B6F" w:rsidRDefault="00827B6F">
      <w:pPr>
        <w:pStyle w:val="Index1"/>
        <w:tabs>
          <w:tab w:val="right" w:pos="5030"/>
        </w:tabs>
        <w:rPr>
          <w:noProof/>
        </w:rPr>
      </w:pPr>
      <w:r w:rsidRPr="00654D95">
        <w:rPr>
          <w:rFonts w:ascii="Calibri" w:eastAsia="SimSun" w:hAnsi="Calibri"/>
          <w:noProof/>
        </w:rPr>
        <w:t>SQL Server 2008 R2</w:t>
      </w:r>
      <w:r>
        <w:rPr>
          <w:noProof/>
        </w:rPr>
        <w:t>, 24, 25</w:t>
      </w:r>
    </w:p>
    <w:p w:rsidR="00827B6F" w:rsidRDefault="00827B6F">
      <w:pPr>
        <w:pStyle w:val="Index1"/>
        <w:tabs>
          <w:tab w:val="right" w:pos="5030"/>
        </w:tabs>
        <w:rPr>
          <w:noProof/>
        </w:rPr>
      </w:pPr>
      <w:r w:rsidRPr="00654D95">
        <w:rPr>
          <w:rFonts w:ascii="Calibri Light" w:eastAsia="SimSun" w:hAnsi="Calibri Light"/>
          <w:noProof/>
        </w:rPr>
        <w:t>SQL Server 2012 Parallel Data Warehouse</w:t>
      </w:r>
      <w:r>
        <w:rPr>
          <w:noProof/>
        </w:rPr>
        <w:t>, 24, 25, 26, 30</w:t>
      </w:r>
    </w:p>
    <w:p w:rsidR="00827B6F" w:rsidRDefault="00827B6F">
      <w:pPr>
        <w:pStyle w:val="Index1"/>
        <w:tabs>
          <w:tab w:val="right" w:pos="5030"/>
        </w:tabs>
        <w:rPr>
          <w:noProof/>
        </w:rPr>
      </w:pPr>
      <w:r w:rsidRPr="00654D95">
        <w:rPr>
          <w:rFonts w:ascii="Calibri Light" w:eastAsia="SimSun" w:hAnsi="Calibri Light"/>
          <w:noProof/>
        </w:rPr>
        <w:t>SQL Server 2012 Parallel Data Warehouse Developer</w:t>
      </w:r>
      <w:r>
        <w:rPr>
          <w:noProof/>
        </w:rPr>
        <w:t>, 24, 30</w:t>
      </w:r>
    </w:p>
    <w:p w:rsidR="00827B6F" w:rsidRDefault="00827B6F">
      <w:pPr>
        <w:pStyle w:val="Index1"/>
        <w:tabs>
          <w:tab w:val="right" w:pos="5030"/>
        </w:tabs>
        <w:rPr>
          <w:noProof/>
        </w:rPr>
      </w:pPr>
      <w:r w:rsidRPr="00654D95">
        <w:rPr>
          <w:rFonts w:ascii="Calibri Light" w:eastAsia="SimSun" w:hAnsi="Calibri Light"/>
          <w:noProof/>
        </w:rPr>
        <w:t>SQL Server 2014 Business Intelligence</w:t>
      </w:r>
      <w:r>
        <w:rPr>
          <w:noProof/>
        </w:rPr>
        <w:t>, 24</w:t>
      </w:r>
    </w:p>
    <w:p w:rsidR="00827B6F" w:rsidRDefault="00827B6F">
      <w:pPr>
        <w:pStyle w:val="Index1"/>
        <w:tabs>
          <w:tab w:val="right" w:pos="5030"/>
        </w:tabs>
        <w:rPr>
          <w:noProof/>
        </w:rPr>
      </w:pPr>
      <w:r w:rsidRPr="00654D95">
        <w:rPr>
          <w:rFonts w:ascii="Calibri Light" w:eastAsia="SimSun" w:hAnsi="Calibri Light"/>
          <w:noProof/>
        </w:rPr>
        <w:t>SQL Server 2014 CAL</w:t>
      </w:r>
      <w:r>
        <w:rPr>
          <w:noProof/>
        </w:rPr>
        <w:t>, 24</w:t>
      </w:r>
    </w:p>
    <w:p w:rsidR="00827B6F" w:rsidRDefault="00827B6F">
      <w:pPr>
        <w:pStyle w:val="Index1"/>
        <w:tabs>
          <w:tab w:val="right" w:pos="5030"/>
        </w:tabs>
        <w:rPr>
          <w:noProof/>
        </w:rPr>
      </w:pPr>
      <w:r w:rsidRPr="00654D95">
        <w:rPr>
          <w:rFonts w:ascii="Calibri Light" w:eastAsia="SimSun" w:hAnsi="Calibri Light"/>
          <w:noProof/>
        </w:rPr>
        <w:t>SQL Server 2014 Developer</w:t>
      </w:r>
      <w:r>
        <w:rPr>
          <w:noProof/>
        </w:rPr>
        <w:t>, 24</w:t>
      </w:r>
    </w:p>
    <w:p w:rsidR="00827B6F" w:rsidRDefault="00827B6F">
      <w:pPr>
        <w:pStyle w:val="Index1"/>
        <w:tabs>
          <w:tab w:val="right" w:pos="5030"/>
        </w:tabs>
        <w:rPr>
          <w:noProof/>
        </w:rPr>
      </w:pPr>
      <w:r w:rsidRPr="00654D95">
        <w:rPr>
          <w:rFonts w:ascii="Calibri Light" w:eastAsia="SimSun" w:hAnsi="Calibri Light"/>
          <w:noProof/>
        </w:rPr>
        <w:t>SQL Server 2014 Enterprise</w:t>
      </w:r>
      <w:r>
        <w:rPr>
          <w:noProof/>
        </w:rPr>
        <w:t>, 24</w:t>
      </w:r>
    </w:p>
    <w:p w:rsidR="00827B6F" w:rsidRDefault="00827B6F">
      <w:pPr>
        <w:pStyle w:val="Index1"/>
        <w:tabs>
          <w:tab w:val="right" w:pos="5030"/>
        </w:tabs>
        <w:rPr>
          <w:noProof/>
        </w:rPr>
      </w:pPr>
      <w:r w:rsidRPr="00654D95">
        <w:rPr>
          <w:rFonts w:ascii="Calibri Light" w:eastAsia="SimSun" w:hAnsi="Calibri Light"/>
          <w:noProof/>
        </w:rPr>
        <w:t>SQL Server 2014 Enterprise Core</w:t>
      </w:r>
      <w:r>
        <w:rPr>
          <w:noProof/>
        </w:rPr>
        <w:t>, 24</w:t>
      </w:r>
    </w:p>
    <w:p w:rsidR="00827B6F" w:rsidRDefault="00827B6F">
      <w:pPr>
        <w:pStyle w:val="Index1"/>
        <w:tabs>
          <w:tab w:val="right" w:pos="5030"/>
        </w:tabs>
        <w:rPr>
          <w:noProof/>
        </w:rPr>
      </w:pPr>
      <w:r w:rsidRPr="00654D95">
        <w:rPr>
          <w:rFonts w:ascii="Calibri Light" w:eastAsia="SimSun" w:hAnsi="Calibri Light"/>
          <w:noProof/>
        </w:rPr>
        <w:t>SQL Server 2014 Standard</w:t>
      </w:r>
      <w:r>
        <w:rPr>
          <w:noProof/>
        </w:rPr>
        <w:t>, 24</w:t>
      </w:r>
    </w:p>
    <w:p w:rsidR="00827B6F" w:rsidRDefault="00827B6F">
      <w:pPr>
        <w:pStyle w:val="Index1"/>
        <w:tabs>
          <w:tab w:val="right" w:pos="5030"/>
        </w:tabs>
        <w:rPr>
          <w:noProof/>
        </w:rPr>
      </w:pPr>
      <w:r w:rsidRPr="00654D95">
        <w:rPr>
          <w:rFonts w:ascii="Calibri Light" w:eastAsia="SimSun" w:hAnsi="Calibri Light"/>
          <w:noProof/>
        </w:rPr>
        <w:t>SQL Server 2014 Standard Core</w:t>
      </w:r>
      <w:r>
        <w:rPr>
          <w:noProof/>
        </w:rPr>
        <w:t>, 24</w:t>
      </w:r>
    </w:p>
    <w:p w:rsidR="00827B6F" w:rsidRDefault="00827B6F">
      <w:pPr>
        <w:pStyle w:val="Index1"/>
        <w:tabs>
          <w:tab w:val="right" w:pos="5030"/>
        </w:tabs>
        <w:rPr>
          <w:noProof/>
        </w:rPr>
      </w:pPr>
      <w:r w:rsidRPr="00654D95">
        <w:rPr>
          <w:rFonts w:ascii="Calibri Light" w:eastAsia="SimSun" w:hAnsi="Calibri Light"/>
          <w:noProof/>
        </w:rPr>
        <w:t>Street and Trips 2013</w:t>
      </w:r>
      <w:r>
        <w:rPr>
          <w:noProof/>
        </w:rPr>
        <w:t>, 26</w:t>
      </w:r>
    </w:p>
    <w:p w:rsidR="00827B6F" w:rsidRDefault="00827B6F">
      <w:pPr>
        <w:pStyle w:val="Index1"/>
        <w:tabs>
          <w:tab w:val="right" w:pos="5030"/>
        </w:tabs>
        <w:rPr>
          <w:noProof/>
        </w:rPr>
      </w:pPr>
      <w:r w:rsidRPr="00654D95">
        <w:rPr>
          <w:rFonts w:ascii="Calibri" w:eastAsia="SimSun" w:hAnsi="Calibri"/>
          <w:noProof/>
        </w:rPr>
        <w:t>System Center 2012 Datacenter</w:t>
      </w:r>
      <w:r>
        <w:rPr>
          <w:noProof/>
        </w:rPr>
        <w:t>, 60, 61</w:t>
      </w:r>
    </w:p>
    <w:p w:rsidR="00827B6F" w:rsidRDefault="00827B6F">
      <w:pPr>
        <w:pStyle w:val="Index1"/>
        <w:tabs>
          <w:tab w:val="right" w:pos="5030"/>
        </w:tabs>
        <w:rPr>
          <w:noProof/>
        </w:rPr>
      </w:pPr>
      <w:r w:rsidRPr="00654D95">
        <w:rPr>
          <w:rFonts w:ascii="Calibri" w:eastAsia="SimSun" w:hAnsi="Calibri"/>
          <w:noProof/>
        </w:rPr>
        <w:t>System Center 2012 Endpoint Protection</w:t>
      </w:r>
      <w:r>
        <w:rPr>
          <w:noProof/>
        </w:rPr>
        <w:t>, 13, 56</w:t>
      </w:r>
    </w:p>
    <w:p w:rsidR="00827B6F" w:rsidRDefault="00827B6F">
      <w:pPr>
        <w:pStyle w:val="Index1"/>
        <w:tabs>
          <w:tab w:val="right" w:pos="5030"/>
        </w:tabs>
        <w:rPr>
          <w:noProof/>
        </w:rPr>
      </w:pPr>
      <w:r w:rsidRPr="00654D95">
        <w:rPr>
          <w:rFonts w:ascii="Calibri Light" w:eastAsia="SimSun" w:hAnsi="Calibri Light"/>
          <w:noProof/>
        </w:rPr>
        <w:t>System Center 2012 R2 Client Management Suite</w:t>
      </w:r>
      <w:r w:rsidRPr="00654D95">
        <w:rPr>
          <w:rFonts w:ascii="Calibri Light" w:eastAsia="SimSun" w:hAnsi="Calibri Light" w:hint="eastAsia"/>
          <w:noProof/>
        </w:rPr>
        <w:t>（客户端</w:t>
      </w:r>
      <w:r w:rsidRPr="00654D95">
        <w:rPr>
          <w:rFonts w:ascii="Calibri Light" w:eastAsia="SimSun" w:hAnsi="Calibri Light"/>
          <w:noProof/>
        </w:rPr>
        <w:t xml:space="preserve"> ML</w:t>
      </w:r>
      <w:r w:rsidRPr="00654D95">
        <w:rPr>
          <w:rFonts w:ascii="Calibri Light" w:eastAsia="SimSun" w:hAnsi="Calibri Light" w:hint="eastAsia"/>
          <w:noProof/>
        </w:rPr>
        <w:t>）（每</w:t>
      </w:r>
      <w:r w:rsidRPr="00654D95">
        <w:rPr>
          <w:rFonts w:ascii="Calibri Light" w:eastAsia="SimSun" w:hAnsi="Calibri Light"/>
          <w:noProof/>
        </w:rPr>
        <w:t xml:space="preserve"> OSE</w:t>
      </w:r>
      <w:r w:rsidRPr="00654D95">
        <w:rPr>
          <w:rFonts w:ascii="Calibri Light" w:eastAsia="SimSun" w:hAnsi="Calibri Light" w:hint="eastAsia"/>
          <w:noProof/>
        </w:rPr>
        <w:t>）</w:t>
      </w:r>
      <w:r>
        <w:rPr>
          <w:noProof/>
        </w:rPr>
        <w:t>, 26</w:t>
      </w:r>
    </w:p>
    <w:p w:rsidR="00827B6F" w:rsidRDefault="00827B6F">
      <w:pPr>
        <w:pStyle w:val="Index1"/>
        <w:tabs>
          <w:tab w:val="right" w:pos="5030"/>
        </w:tabs>
        <w:rPr>
          <w:noProof/>
        </w:rPr>
      </w:pPr>
      <w:r w:rsidRPr="00654D95">
        <w:rPr>
          <w:rFonts w:ascii="Calibri Light" w:eastAsia="SimSun" w:hAnsi="Calibri Light"/>
          <w:noProof/>
        </w:rPr>
        <w:t>System Center 2012 R2 Client Management Suite</w:t>
      </w:r>
      <w:r w:rsidRPr="00654D95">
        <w:rPr>
          <w:rFonts w:ascii="Calibri Light" w:eastAsia="SimSun" w:hAnsi="Calibri Light" w:hint="eastAsia"/>
          <w:noProof/>
        </w:rPr>
        <w:t>（客户端</w:t>
      </w:r>
      <w:r w:rsidRPr="00654D95">
        <w:rPr>
          <w:rFonts w:ascii="Calibri Light" w:eastAsia="SimSun" w:hAnsi="Calibri Light"/>
          <w:noProof/>
        </w:rPr>
        <w:t xml:space="preserve"> ML</w:t>
      </w:r>
      <w:r w:rsidRPr="00654D95">
        <w:rPr>
          <w:rFonts w:ascii="Calibri Light" w:eastAsia="SimSun" w:hAnsi="Calibri Light" w:hint="eastAsia"/>
          <w:noProof/>
        </w:rPr>
        <w:t>）（每用户）</w:t>
      </w:r>
      <w:r>
        <w:rPr>
          <w:noProof/>
        </w:rPr>
        <w:t>, 26</w:t>
      </w:r>
    </w:p>
    <w:p w:rsidR="00827B6F" w:rsidRDefault="00827B6F">
      <w:pPr>
        <w:pStyle w:val="Index1"/>
        <w:tabs>
          <w:tab w:val="right" w:pos="5030"/>
        </w:tabs>
        <w:rPr>
          <w:noProof/>
        </w:rPr>
      </w:pPr>
      <w:r w:rsidRPr="00654D95">
        <w:rPr>
          <w:rFonts w:ascii="Calibri Light" w:eastAsia="SimSun" w:hAnsi="Calibri Light"/>
          <w:noProof/>
        </w:rPr>
        <w:t xml:space="preserve">System Center 2012 R2 Configuration Manager </w:t>
      </w:r>
      <w:r w:rsidRPr="00654D95">
        <w:rPr>
          <w:rFonts w:ascii="Calibri Light" w:eastAsia="SimSun" w:hAnsi="Calibri Light" w:hint="eastAsia"/>
          <w:noProof/>
        </w:rPr>
        <w:t>客户端管理许可</w:t>
      </w:r>
      <w:r>
        <w:rPr>
          <w:noProof/>
        </w:rPr>
        <w:t>, 26</w:t>
      </w:r>
    </w:p>
    <w:p w:rsidR="00827B6F" w:rsidRDefault="00827B6F">
      <w:pPr>
        <w:pStyle w:val="Index1"/>
        <w:tabs>
          <w:tab w:val="right" w:pos="5030"/>
        </w:tabs>
        <w:rPr>
          <w:noProof/>
        </w:rPr>
      </w:pPr>
      <w:r w:rsidRPr="00654D95">
        <w:rPr>
          <w:rFonts w:ascii="Calibri Light" w:eastAsia="SimSun" w:hAnsi="Calibri Light"/>
          <w:noProof/>
        </w:rPr>
        <w:t xml:space="preserve">System Center 2012 R2 Configuration Manager </w:t>
      </w:r>
      <w:r w:rsidRPr="00654D95">
        <w:rPr>
          <w:rFonts w:ascii="Calibri Light" w:eastAsia="SimSun" w:hAnsi="Calibri Light" w:hint="eastAsia"/>
          <w:noProof/>
        </w:rPr>
        <w:t>客户端管理许可（每</w:t>
      </w:r>
      <w:r w:rsidRPr="00654D95">
        <w:rPr>
          <w:rFonts w:ascii="Calibri Light" w:eastAsia="SimSun" w:hAnsi="Calibri Light"/>
          <w:noProof/>
        </w:rPr>
        <w:t xml:space="preserve"> OSE</w:t>
      </w:r>
      <w:r w:rsidRPr="00654D95">
        <w:rPr>
          <w:rFonts w:ascii="Calibri Light" w:eastAsia="SimSun" w:hAnsi="Calibri Light" w:hint="eastAsia"/>
          <w:noProof/>
        </w:rPr>
        <w:t>）</w:t>
      </w:r>
      <w:r>
        <w:rPr>
          <w:noProof/>
        </w:rPr>
        <w:t>, 26</w:t>
      </w:r>
    </w:p>
    <w:p w:rsidR="00827B6F" w:rsidRDefault="00827B6F">
      <w:pPr>
        <w:pStyle w:val="Index1"/>
        <w:tabs>
          <w:tab w:val="right" w:pos="5030"/>
        </w:tabs>
        <w:rPr>
          <w:noProof/>
        </w:rPr>
      </w:pPr>
      <w:r w:rsidRPr="00654D95">
        <w:rPr>
          <w:rFonts w:ascii="Calibri Light" w:eastAsia="SimSun" w:hAnsi="Calibri Light"/>
          <w:noProof/>
        </w:rPr>
        <w:t xml:space="preserve">System Center 2012 R2 Configuration Manager </w:t>
      </w:r>
      <w:r w:rsidRPr="00654D95">
        <w:rPr>
          <w:rFonts w:ascii="Calibri Light" w:eastAsia="SimSun" w:hAnsi="Calibri Light" w:hint="eastAsia"/>
          <w:noProof/>
        </w:rPr>
        <w:t>客户端管理许可（每用户）</w:t>
      </w:r>
      <w:r>
        <w:rPr>
          <w:noProof/>
        </w:rPr>
        <w:t>, 26</w:t>
      </w:r>
    </w:p>
    <w:p w:rsidR="00827B6F" w:rsidRDefault="00827B6F">
      <w:pPr>
        <w:pStyle w:val="Index1"/>
        <w:tabs>
          <w:tab w:val="right" w:pos="5030"/>
        </w:tabs>
        <w:rPr>
          <w:noProof/>
        </w:rPr>
      </w:pPr>
      <w:r w:rsidRPr="00654D95">
        <w:rPr>
          <w:rFonts w:ascii="Calibri Light" w:eastAsia="SimSun" w:hAnsi="Calibri Light"/>
          <w:noProof/>
        </w:rPr>
        <w:t xml:space="preserve">System Center 2012 R2 Datacenter </w:t>
      </w:r>
      <w:r w:rsidRPr="00654D95">
        <w:rPr>
          <w:rFonts w:ascii="Calibri Light" w:eastAsia="SimSun" w:hAnsi="Calibri Light" w:hint="eastAsia"/>
          <w:noProof/>
        </w:rPr>
        <w:t>服务器管理许可</w:t>
      </w:r>
      <w:r>
        <w:rPr>
          <w:noProof/>
        </w:rPr>
        <w:t>, 27</w:t>
      </w:r>
    </w:p>
    <w:p w:rsidR="00827B6F" w:rsidRDefault="00827B6F">
      <w:pPr>
        <w:pStyle w:val="Index1"/>
        <w:tabs>
          <w:tab w:val="right" w:pos="5030"/>
        </w:tabs>
        <w:rPr>
          <w:noProof/>
        </w:rPr>
      </w:pPr>
      <w:r w:rsidRPr="00654D95">
        <w:rPr>
          <w:rFonts w:ascii="Calibri Light" w:eastAsia="SimSun" w:hAnsi="Calibri Light"/>
          <w:noProof/>
        </w:rPr>
        <w:t>System Center 2012 R2 Endpoint Protection</w:t>
      </w:r>
      <w:r>
        <w:rPr>
          <w:noProof/>
        </w:rPr>
        <w:t>, 55, 56</w:t>
      </w:r>
    </w:p>
    <w:p w:rsidR="00827B6F" w:rsidRDefault="00827B6F">
      <w:pPr>
        <w:pStyle w:val="Index1"/>
        <w:tabs>
          <w:tab w:val="right" w:pos="5030"/>
        </w:tabs>
        <w:rPr>
          <w:noProof/>
        </w:rPr>
      </w:pPr>
      <w:r w:rsidRPr="00654D95">
        <w:rPr>
          <w:rFonts w:ascii="Calibri Light" w:eastAsia="SimSun" w:hAnsi="Calibri Light"/>
          <w:noProof/>
        </w:rPr>
        <w:t xml:space="preserve">System Center 2012 R2 Standard </w:t>
      </w:r>
      <w:r w:rsidRPr="00654D95">
        <w:rPr>
          <w:rFonts w:ascii="Calibri Light" w:eastAsia="SimSun" w:hAnsi="Calibri Light" w:hint="eastAsia"/>
          <w:noProof/>
        </w:rPr>
        <w:t>服务器管理许可</w:t>
      </w:r>
      <w:r>
        <w:rPr>
          <w:noProof/>
        </w:rPr>
        <w:t>, 28</w:t>
      </w:r>
    </w:p>
    <w:p w:rsidR="00827B6F" w:rsidRDefault="00827B6F">
      <w:pPr>
        <w:pStyle w:val="Index1"/>
        <w:tabs>
          <w:tab w:val="right" w:pos="5030"/>
        </w:tabs>
        <w:rPr>
          <w:noProof/>
        </w:rPr>
      </w:pPr>
      <w:r w:rsidRPr="00654D95">
        <w:rPr>
          <w:rFonts w:ascii="Calibri" w:eastAsia="SimSun" w:hAnsi="Calibri"/>
          <w:noProof/>
          <w:lang w:val="fr-FR"/>
        </w:rPr>
        <w:t>System Center 2012 Standard</w:t>
      </w:r>
      <w:r>
        <w:rPr>
          <w:noProof/>
        </w:rPr>
        <w:t>, 11, 25, 60, 61, 68</w:t>
      </w:r>
    </w:p>
    <w:p w:rsidR="00827B6F" w:rsidRDefault="00827B6F">
      <w:pPr>
        <w:pStyle w:val="Index1"/>
        <w:tabs>
          <w:tab w:val="right" w:pos="5030"/>
        </w:tabs>
        <w:rPr>
          <w:noProof/>
        </w:rPr>
      </w:pPr>
      <w:r w:rsidRPr="00654D95">
        <w:rPr>
          <w:rFonts w:ascii="Calibri Light" w:eastAsia="SimSun" w:hAnsi="Calibri Light"/>
          <w:noProof/>
        </w:rPr>
        <w:t>System Center Configuration Manager 2007 R3</w:t>
      </w:r>
      <w:r>
        <w:rPr>
          <w:noProof/>
        </w:rPr>
        <w:t>, 26, 27, 29</w:t>
      </w:r>
    </w:p>
    <w:p w:rsidR="00827B6F" w:rsidRDefault="00827B6F">
      <w:pPr>
        <w:pStyle w:val="Index1"/>
        <w:tabs>
          <w:tab w:val="right" w:pos="5030"/>
        </w:tabs>
        <w:rPr>
          <w:noProof/>
        </w:rPr>
      </w:pPr>
      <w:r w:rsidRPr="00654D95">
        <w:rPr>
          <w:rFonts w:ascii="Calibri Light" w:eastAsia="SimSun" w:hAnsi="Calibri Light"/>
          <w:noProof/>
        </w:rPr>
        <w:t xml:space="preserve">System Center Configuration Manager 2007 R3 Enterprise </w:t>
      </w:r>
      <w:r w:rsidRPr="00654D95">
        <w:rPr>
          <w:rFonts w:ascii="Calibri Light" w:eastAsia="SimSun" w:hAnsi="Calibri Light" w:hint="eastAsia"/>
          <w:noProof/>
        </w:rPr>
        <w:t>服务器管理许可</w:t>
      </w:r>
      <w:r>
        <w:rPr>
          <w:noProof/>
        </w:rPr>
        <w:t>, 26</w:t>
      </w:r>
    </w:p>
    <w:p w:rsidR="00827B6F" w:rsidRDefault="00827B6F">
      <w:pPr>
        <w:pStyle w:val="Index1"/>
        <w:tabs>
          <w:tab w:val="right" w:pos="5030"/>
        </w:tabs>
        <w:rPr>
          <w:noProof/>
        </w:rPr>
      </w:pPr>
      <w:r w:rsidRPr="00654D95">
        <w:rPr>
          <w:rFonts w:ascii="Calibri Light" w:eastAsia="SimSun" w:hAnsi="Calibri Light"/>
          <w:noProof/>
        </w:rPr>
        <w:t xml:space="preserve">System Center Configuration Manager 2007 R3 Standard </w:t>
      </w:r>
      <w:r w:rsidRPr="00654D95">
        <w:rPr>
          <w:rFonts w:ascii="Calibri Light" w:eastAsia="SimSun" w:hAnsi="Calibri Light" w:hint="eastAsia"/>
          <w:noProof/>
        </w:rPr>
        <w:t>服务器管理许可</w:t>
      </w:r>
      <w:r>
        <w:rPr>
          <w:noProof/>
        </w:rPr>
        <w:t>, 26</w:t>
      </w:r>
    </w:p>
    <w:p w:rsidR="00827B6F" w:rsidRDefault="00827B6F">
      <w:pPr>
        <w:pStyle w:val="Index1"/>
        <w:tabs>
          <w:tab w:val="right" w:pos="5030"/>
        </w:tabs>
        <w:rPr>
          <w:noProof/>
        </w:rPr>
      </w:pPr>
      <w:r w:rsidRPr="00654D95">
        <w:rPr>
          <w:rFonts w:ascii="Calibri Light" w:eastAsia="SimSun" w:hAnsi="Calibri Light"/>
          <w:noProof/>
        </w:rPr>
        <w:t xml:space="preserve">System Center Data Protection Manager 2010 Enterprise </w:t>
      </w:r>
      <w:r w:rsidRPr="00654D95">
        <w:rPr>
          <w:rFonts w:ascii="Calibri Light" w:eastAsia="SimSun" w:hAnsi="Calibri Light" w:hint="eastAsia"/>
          <w:noProof/>
        </w:rPr>
        <w:t>服务器管理许可</w:t>
      </w:r>
      <w:r>
        <w:rPr>
          <w:noProof/>
        </w:rPr>
        <w:t>, 27</w:t>
      </w:r>
    </w:p>
    <w:p w:rsidR="00827B6F" w:rsidRDefault="00827B6F">
      <w:pPr>
        <w:pStyle w:val="Index1"/>
        <w:tabs>
          <w:tab w:val="right" w:pos="5030"/>
        </w:tabs>
        <w:rPr>
          <w:noProof/>
        </w:rPr>
      </w:pPr>
      <w:r w:rsidRPr="00654D95">
        <w:rPr>
          <w:rFonts w:ascii="Calibri Light" w:eastAsia="SimSun" w:hAnsi="Calibri Light"/>
          <w:noProof/>
        </w:rPr>
        <w:t xml:space="preserve">System Center Data Protection Manager 2010 Standard </w:t>
      </w:r>
      <w:r w:rsidRPr="00654D95">
        <w:rPr>
          <w:rFonts w:ascii="Calibri Light" w:eastAsia="SimSun" w:hAnsi="Calibri Light" w:hint="eastAsia"/>
          <w:noProof/>
        </w:rPr>
        <w:t>服务器管理许可</w:t>
      </w:r>
      <w:r>
        <w:rPr>
          <w:noProof/>
        </w:rPr>
        <w:t>, 27</w:t>
      </w:r>
    </w:p>
    <w:p w:rsidR="00827B6F" w:rsidRDefault="00827B6F">
      <w:pPr>
        <w:pStyle w:val="Index1"/>
        <w:tabs>
          <w:tab w:val="right" w:pos="5030"/>
        </w:tabs>
        <w:rPr>
          <w:noProof/>
        </w:rPr>
      </w:pPr>
      <w:r w:rsidRPr="00654D95">
        <w:rPr>
          <w:rFonts w:ascii="Calibri" w:eastAsia="SimSun" w:hAnsi="Calibri"/>
          <w:noProof/>
        </w:rPr>
        <w:t>System Center Essentials 2010</w:t>
      </w:r>
      <w:r>
        <w:rPr>
          <w:noProof/>
        </w:rPr>
        <w:t>, 28</w:t>
      </w:r>
    </w:p>
    <w:p w:rsidR="00827B6F" w:rsidRDefault="00827B6F">
      <w:pPr>
        <w:pStyle w:val="Index1"/>
        <w:tabs>
          <w:tab w:val="right" w:pos="5030"/>
        </w:tabs>
        <w:rPr>
          <w:noProof/>
        </w:rPr>
      </w:pPr>
      <w:r w:rsidRPr="00654D95">
        <w:rPr>
          <w:rFonts w:ascii="Calibri Light" w:eastAsia="SimSun" w:hAnsi="Calibri Light"/>
          <w:noProof/>
        </w:rPr>
        <w:t xml:space="preserve">System Center Operations Manager 2007 R2 Enterprise </w:t>
      </w:r>
      <w:r w:rsidRPr="00654D95">
        <w:rPr>
          <w:rFonts w:ascii="Calibri Light" w:eastAsia="SimSun" w:hAnsi="Calibri Light" w:hint="eastAsia"/>
          <w:noProof/>
        </w:rPr>
        <w:t>服务器管理许可</w:t>
      </w:r>
      <w:r>
        <w:rPr>
          <w:noProof/>
        </w:rPr>
        <w:t>, 27</w:t>
      </w:r>
    </w:p>
    <w:p w:rsidR="00827B6F" w:rsidRDefault="00827B6F">
      <w:pPr>
        <w:pStyle w:val="Index1"/>
        <w:tabs>
          <w:tab w:val="right" w:pos="5030"/>
        </w:tabs>
        <w:rPr>
          <w:noProof/>
        </w:rPr>
      </w:pPr>
      <w:r w:rsidRPr="00654D95">
        <w:rPr>
          <w:rFonts w:ascii="Calibri Light" w:eastAsia="SimSun" w:hAnsi="Calibri Light"/>
          <w:noProof/>
        </w:rPr>
        <w:t xml:space="preserve">System Center Operations Manager 2007 R2 Standard </w:t>
      </w:r>
      <w:r w:rsidRPr="00654D95">
        <w:rPr>
          <w:rFonts w:ascii="Calibri Light" w:eastAsia="SimSun" w:hAnsi="Calibri Light" w:hint="eastAsia"/>
          <w:noProof/>
        </w:rPr>
        <w:t>服务器管理许可</w:t>
      </w:r>
      <w:r>
        <w:rPr>
          <w:noProof/>
        </w:rPr>
        <w:t>, 27</w:t>
      </w:r>
    </w:p>
    <w:p w:rsidR="00827B6F" w:rsidRDefault="00827B6F">
      <w:pPr>
        <w:pStyle w:val="Index1"/>
        <w:tabs>
          <w:tab w:val="right" w:pos="5030"/>
        </w:tabs>
        <w:rPr>
          <w:noProof/>
        </w:rPr>
      </w:pPr>
      <w:r w:rsidRPr="00654D95">
        <w:rPr>
          <w:rFonts w:ascii="Calibri Light" w:eastAsia="SimSun" w:hAnsi="Calibri Light"/>
          <w:noProof/>
        </w:rPr>
        <w:t xml:space="preserve">System Center Operations Manager 2007 R2 </w:t>
      </w:r>
      <w:r w:rsidRPr="00654D95">
        <w:rPr>
          <w:rFonts w:ascii="Calibri Light" w:eastAsia="SimSun" w:hAnsi="Calibri Light" w:hint="eastAsia"/>
          <w:noProof/>
        </w:rPr>
        <w:t>客户端管理许可（每</w:t>
      </w:r>
      <w:r w:rsidRPr="00654D95">
        <w:rPr>
          <w:rFonts w:ascii="Calibri Light" w:eastAsia="SimSun" w:hAnsi="Calibri Light"/>
          <w:noProof/>
        </w:rPr>
        <w:t xml:space="preserve"> OSE</w:t>
      </w:r>
      <w:r w:rsidRPr="00654D95">
        <w:rPr>
          <w:rFonts w:ascii="Calibri Light" w:eastAsia="SimSun" w:hAnsi="Calibri Light" w:hint="eastAsia"/>
          <w:noProof/>
        </w:rPr>
        <w:t>）</w:t>
      </w:r>
      <w:r>
        <w:rPr>
          <w:noProof/>
        </w:rPr>
        <w:t>, 27</w:t>
      </w:r>
    </w:p>
    <w:p w:rsidR="00827B6F" w:rsidRDefault="00827B6F">
      <w:pPr>
        <w:pStyle w:val="Index1"/>
        <w:tabs>
          <w:tab w:val="right" w:pos="5030"/>
        </w:tabs>
        <w:rPr>
          <w:noProof/>
        </w:rPr>
      </w:pPr>
      <w:r w:rsidRPr="00654D95">
        <w:rPr>
          <w:rFonts w:ascii="Calibri Light" w:eastAsia="SimSun" w:hAnsi="Calibri Light"/>
          <w:noProof/>
        </w:rPr>
        <w:t xml:space="preserve">System Center Operations Manager 2007 R2 </w:t>
      </w:r>
      <w:r w:rsidRPr="00654D95">
        <w:rPr>
          <w:rFonts w:ascii="Calibri Light" w:eastAsia="SimSun" w:hAnsi="Calibri Light" w:hint="eastAsia"/>
          <w:noProof/>
        </w:rPr>
        <w:t>客户端管理许可（每用户）</w:t>
      </w:r>
      <w:r>
        <w:rPr>
          <w:noProof/>
        </w:rPr>
        <w:t>, 27</w:t>
      </w:r>
    </w:p>
    <w:p w:rsidR="00827B6F" w:rsidRDefault="00827B6F">
      <w:pPr>
        <w:pStyle w:val="Index1"/>
        <w:tabs>
          <w:tab w:val="right" w:pos="5030"/>
        </w:tabs>
        <w:rPr>
          <w:noProof/>
        </w:rPr>
      </w:pPr>
      <w:r w:rsidRPr="00654D95">
        <w:rPr>
          <w:rFonts w:ascii="Calibri" w:eastAsia="SimSun" w:hAnsi="Calibri"/>
          <w:noProof/>
        </w:rPr>
        <w:t>System Center Reporting Manager 2006</w:t>
      </w:r>
      <w:r>
        <w:rPr>
          <w:noProof/>
        </w:rPr>
        <w:t>, 28</w:t>
      </w:r>
    </w:p>
    <w:p w:rsidR="00827B6F" w:rsidRDefault="00827B6F">
      <w:pPr>
        <w:pStyle w:val="Index1"/>
        <w:tabs>
          <w:tab w:val="right" w:pos="5030"/>
        </w:tabs>
        <w:rPr>
          <w:noProof/>
        </w:rPr>
      </w:pPr>
      <w:r w:rsidRPr="00654D95">
        <w:rPr>
          <w:rFonts w:eastAsia="SimSun"/>
          <w:noProof/>
        </w:rPr>
        <w:t>System Center Server Management Suite Datacenter</w:t>
      </w:r>
      <w:r>
        <w:rPr>
          <w:noProof/>
        </w:rPr>
        <w:t>, 28</w:t>
      </w:r>
    </w:p>
    <w:p w:rsidR="00827B6F" w:rsidRDefault="00827B6F">
      <w:pPr>
        <w:pStyle w:val="Index1"/>
        <w:tabs>
          <w:tab w:val="right" w:pos="5030"/>
        </w:tabs>
        <w:rPr>
          <w:noProof/>
        </w:rPr>
      </w:pPr>
      <w:r w:rsidRPr="00654D95">
        <w:rPr>
          <w:rFonts w:ascii="Calibri" w:eastAsia="SimSun" w:hAnsi="Calibri"/>
          <w:noProof/>
          <w:lang w:val="fr-FR"/>
        </w:rPr>
        <w:t>System Center Server Management Suite Enterprise</w:t>
      </w:r>
      <w:r>
        <w:rPr>
          <w:noProof/>
        </w:rPr>
        <w:t>, 28</w:t>
      </w:r>
    </w:p>
    <w:p w:rsidR="00827B6F" w:rsidRDefault="00827B6F">
      <w:pPr>
        <w:pStyle w:val="Index1"/>
        <w:tabs>
          <w:tab w:val="right" w:pos="5030"/>
        </w:tabs>
        <w:rPr>
          <w:noProof/>
        </w:rPr>
      </w:pPr>
      <w:r w:rsidRPr="00654D95">
        <w:rPr>
          <w:rFonts w:ascii="Calibri Light" w:eastAsia="SimSun" w:hAnsi="Calibri Light"/>
          <w:noProof/>
        </w:rPr>
        <w:t xml:space="preserve">System Center Service Manager 2010 </w:t>
      </w:r>
      <w:r w:rsidRPr="00654D95">
        <w:rPr>
          <w:rFonts w:ascii="Calibri Light" w:eastAsia="SimSun" w:hAnsi="Calibri Light" w:hint="eastAsia"/>
          <w:noProof/>
        </w:rPr>
        <w:t>客户端管理许可（客户端</w:t>
      </w:r>
      <w:r w:rsidRPr="00654D95">
        <w:rPr>
          <w:rFonts w:ascii="Calibri Light" w:eastAsia="SimSun" w:hAnsi="Calibri Light"/>
          <w:noProof/>
        </w:rPr>
        <w:t xml:space="preserve"> ML</w:t>
      </w:r>
      <w:r w:rsidRPr="00654D95">
        <w:rPr>
          <w:rFonts w:ascii="Calibri Light" w:eastAsia="SimSun" w:hAnsi="Calibri Light" w:hint="eastAsia"/>
          <w:noProof/>
        </w:rPr>
        <w:t>）（每</w:t>
      </w:r>
      <w:r w:rsidRPr="00654D95">
        <w:rPr>
          <w:rFonts w:ascii="Calibri Light" w:eastAsia="SimSun" w:hAnsi="Calibri Light"/>
          <w:noProof/>
        </w:rPr>
        <w:t xml:space="preserve"> OSE</w:t>
      </w:r>
      <w:r w:rsidRPr="00654D95">
        <w:rPr>
          <w:rFonts w:ascii="Calibri Light" w:eastAsia="SimSun" w:hAnsi="Calibri Light" w:hint="eastAsia"/>
          <w:noProof/>
        </w:rPr>
        <w:t>）</w:t>
      </w:r>
      <w:r>
        <w:rPr>
          <w:noProof/>
        </w:rPr>
        <w:t>, 29</w:t>
      </w:r>
    </w:p>
    <w:p w:rsidR="00827B6F" w:rsidRDefault="00827B6F">
      <w:pPr>
        <w:pStyle w:val="Index1"/>
        <w:tabs>
          <w:tab w:val="right" w:pos="5030"/>
        </w:tabs>
        <w:rPr>
          <w:noProof/>
        </w:rPr>
      </w:pPr>
      <w:r w:rsidRPr="00654D95">
        <w:rPr>
          <w:rFonts w:ascii="Calibri Light" w:eastAsia="SimSun" w:hAnsi="Calibri Light"/>
          <w:noProof/>
        </w:rPr>
        <w:t xml:space="preserve">System Center Service Manager 2010 </w:t>
      </w:r>
      <w:r w:rsidRPr="00654D95">
        <w:rPr>
          <w:rFonts w:ascii="Calibri Light" w:eastAsia="SimSun" w:hAnsi="Calibri Light" w:hint="eastAsia"/>
          <w:noProof/>
        </w:rPr>
        <w:t>客户端管理许可（客户端</w:t>
      </w:r>
      <w:r w:rsidRPr="00654D95">
        <w:rPr>
          <w:rFonts w:ascii="Calibri Light" w:eastAsia="SimSun" w:hAnsi="Calibri Light"/>
          <w:noProof/>
        </w:rPr>
        <w:t xml:space="preserve"> ML</w:t>
      </w:r>
      <w:r w:rsidRPr="00654D95">
        <w:rPr>
          <w:rFonts w:ascii="Calibri Light" w:eastAsia="SimSun" w:hAnsi="Calibri Light" w:hint="eastAsia"/>
          <w:noProof/>
        </w:rPr>
        <w:t>）（每用户）</w:t>
      </w:r>
      <w:r>
        <w:rPr>
          <w:noProof/>
        </w:rPr>
        <w:t>, 29</w:t>
      </w:r>
    </w:p>
    <w:p w:rsidR="00827B6F" w:rsidRDefault="00827B6F">
      <w:pPr>
        <w:pStyle w:val="Index1"/>
        <w:tabs>
          <w:tab w:val="right" w:pos="5030"/>
        </w:tabs>
        <w:rPr>
          <w:noProof/>
        </w:rPr>
      </w:pPr>
      <w:r w:rsidRPr="00654D95">
        <w:rPr>
          <w:rFonts w:ascii="Calibri Light" w:eastAsia="SimSun" w:hAnsi="Calibri Light"/>
          <w:noProof/>
        </w:rPr>
        <w:lastRenderedPageBreak/>
        <w:t xml:space="preserve">System Center Service Manager 2010 </w:t>
      </w:r>
      <w:r w:rsidRPr="00654D95">
        <w:rPr>
          <w:rFonts w:ascii="Calibri Light" w:eastAsia="SimSun" w:hAnsi="Calibri Light" w:hint="eastAsia"/>
          <w:noProof/>
        </w:rPr>
        <w:t>服务器管理许可（服务器</w:t>
      </w:r>
      <w:r w:rsidRPr="00654D95">
        <w:rPr>
          <w:rFonts w:ascii="Calibri Light" w:eastAsia="SimSun" w:hAnsi="Calibri Light"/>
          <w:noProof/>
        </w:rPr>
        <w:t xml:space="preserve"> ML</w:t>
      </w:r>
      <w:r w:rsidRPr="00654D95">
        <w:rPr>
          <w:rFonts w:ascii="Calibri Light" w:eastAsia="SimSun" w:hAnsi="Calibri Light" w:hint="eastAsia"/>
          <w:noProof/>
        </w:rPr>
        <w:t>）（每</w:t>
      </w:r>
      <w:r w:rsidRPr="00654D95">
        <w:rPr>
          <w:rFonts w:ascii="Calibri Light" w:eastAsia="SimSun" w:hAnsi="Calibri Light"/>
          <w:noProof/>
        </w:rPr>
        <w:t xml:space="preserve"> OSE</w:t>
      </w:r>
      <w:r w:rsidRPr="00654D95">
        <w:rPr>
          <w:rFonts w:ascii="Calibri Light" w:eastAsia="SimSun" w:hAnsi="Calibri Light" w:hint="eastAsia"/>
          <w:noProof/>
        </w:rPr>
        <w:t>）</w:t>
      </w:r>
      <w:r>
        <w:rPr>
          <w:noProof/>
        </w:rPr>
        <w:t>, 29</w:t>
      </w:r>
    </w:p>
    <w:p w:rsidR="00827B6F" w:rsidRDefault="00827B6F">
      <w:pPr>
        <w:pStyle w:val="Index1"/>
        <w:tabs>
          <w:tab w:val="right" w:pos="5030"/>
        </w:tabs>
        <w:rPr>
          <w:noProof/>
        </w:rPr>
      </w:pPr>
      <w:r w:rsidRPr="00654D95">
        <w:rPr>
          <w:rFonts w:eastAsia="SimSun"/>
          <w:noProof/>
        </w:rPr>
        <w:t>VDI Suite</w:t>
      </w:r>
      <w:r>
        <w:rPr>
          <w:noProof/>
        </w:rPr>
        <w:t>, 29</w:t>
      </w:r>
    </w:p>
    <w:p w:rsidR="00827B6F" w:rsidRDefault="00827B6F">
      <w:pPr>
        <w:pStyle w:val="Index1"/>
        <w:tabs>
          <w:tab w:val="right" w:pos="5030"/>
        </w:tabs>
        <w:rPr>
          <w:noProof/>
        </w:rPr>
      </w:pPr>
      <w:r w:rsidRPr="00654D95">
        <w:rPr>
          <w:rFonts w:eastAsia="SimSun"/>
          <w:noProof/>
        </w:rPr>
        <w:t>VDI Suite with MDOP</w:t>
      </w:r>
      <w:r>
        <w:rPr>
          <w:noProof/>
        </w:rPr>
        <w:t>, 29</w:t>
      </w:r>
    </w:p>
    <w:p w:rsidR="00827B6F" w:rsidRDefault="00827B6F">
      <w:pPr>
        <w:pStyle w:val="Index1"/>
        <w:tabs>
          <w:tab w:val="right" w:pos="5030"/>
        </w:tabs>
        <w:rPr>
          <w:noProof/>
        </w:rPr>
      </w:pPr>
      <w:r w:rsidRPr="00654D95">
        <w:rPr>
          <w:rFonts w:ascii="Calibri" w:eastAsia="SimSun" w:hAnsi="Calibri"/>
          <w:noProof/>
        </w:rPr>
        <w:t>Virtual Machine Manager 2008 R2</w:t>
      </w:r>
      <w:r>
        <w:rPr>
          <w:noProof/>
        </w:rPr>
        <w:t>, 28</w:t>
      </w:r>
    </w:p>
    <w:p w:rsidR="00827B6F" w:rsidRDefault="00827B6F">
      <w:pPr>
        <w:pStyle w:val="Index1"/>
        <w:tabs>
          <w:tab w:val="right" w:pos="5030"/>
        </w:tabs>
        <w:rPr>
          <w:noProof/>
        </w:rPr>
      </w:pPr>
      <w:r w:rsidRPr="00654D95">
        <w:rPr>
          <w:rFonts w:ascii="Calibri Light" w:eastAsia="SimSun" w:hAnsi="Calibri Light"/>
          <w:noProof/>
        </w:rPr>
        <w:t>Visio 2013 Professional</w:t>
      </w:r>
      <w:r>
        <w:rPr>
          <w:noProof/>
        </w:rPr>
        <w:t>, 19</w:t>
      </w:r>
    </w:p>
    <w:p w:rsidR="00827B6F" w:rsidRDefault="00827B6F">
      <w:pPr>
        <w:pStyle w:val="Index1"/>
        <w:tabs>
          <w:tab w:val="right" w:pos="5030"/>
        </w:tabs>
        <w:rPr>
          <w:noProof/>
        </w:rPr>
      </w:pPr>
      <w:r w:rsidRPr="00654D95">
        <w:rPr>
          <w:rFonts w:ascii="Calibri Light" w:eastAsia="SimSun" w:hAnsi="Calibri Light"/>
          <w:noProof/>
        </w:rPr>
        <w:t>Visio 2013 Standard</w:t>
      </w:r>
      <w:r>
        <w:rPr>
          <w:noProof/>
        </w:rPr>
        <w:t>, 19</w:t>
      </w:r>
    </w:p>
    <w:p w:rsidR="00827B6F" w:rsidRDefault="00827B6F">
      <w:pPr>
        <w:pStyle w:val="Index1"/>
        <w:tabs>
          <w:tab w:val="right" w:pos="5030"/>
        </w:tabs>
        <w:rPr>
          <w:noProof/>
        </w:rPr>
      </w:pPr>
      <w:r w:rsidRPr="00654D95">
        <w:rPr>
          <w:rFonts w:ascii="Calibri" w:eastAsia="SimSun" w:hAnsi="Calibri"/>
          <w:noProof/>
        </w:rPr>
        <w:t>Visio Premium 2010</w:t>
      </w:r>
      <w:r>
        <w:rPr>
          <w:noProof/>
        </w:rPr>
        <w:t>, 20</w:t>
      </w:r>
    </w:p>
    <w:p w:rsidR="00827B6F" w:rsidRDefault="00827B6F">
      <w:pPr>
        <w:pStyle w:val="Index1"/>
        <w:tabs>
          <w:tab w:val="right" w:pos="5030"/>
        </w:tabs>
        <w:rPr>
          <w:noProof/>
        </w:rPr>
      </w:pPr>
      <w:r w:rsidRPr="00654D95">
        <w:rPr>
          <w:rFonts w:ascii="Calibri Light" w:eastAsia="SimSun" w:hAnsi="Calibri Light"/>
          <w:noProof/>
        </w:rPr>
        <w:t>Visio Pro for Office 365</w:t>
      </w:r>
      <w:r>
        <w:rPr>
          <w:noProof/>
        </w:rPr>
        <w:t>, 45</w:t>
      </w:r>
    </w:p>
    <w:p w:rsidR="00827B6F" w:rsidRDefault="00827B6F">
      <w:pPr>
        <w:pStyle w:val="Index1"/>
        <w:tabs>
          <w:tab w:val="right" w:pos="5030"/>
        </w:tabs>
        <w:rPr>
          <w:noProof/>
        </w:rPr>
      </w:pPr>
      <w:r w:rsidRPr="00654D95">
        <w:rPr>
          <w:rFonts w:ascii="Calibri Light" w:eastAsia="SimSun" w:hAnsi="Calibri Light"/>
          <w:noProof/>
        </w:rPr>
        <w:t>Visio Pro for Office 365 A</w:t>
      </w:r>
      <w:r>
        <w:rPr>
          <w:noProof/>
        </w:rPr>
        <w:t>, 45</w:t>
      </w:r>
    </w:p>
    <w:p w:rsidR="00827B6F" w:rsidRDefault="00827B6F">
      <w:pPr>
        <w:pStyle w:val="Index1"/>
        <w:tabs>
          <w:tab w:val="right" w:pos="5030"/>
        </w:tabs>
        <w:rPr>
          <w:noProof/>
        </w:rPr>
      </w:pPr>
      <w:r w:rsidRPr="00654D95">
        <w:rPr>
          <w:rFonts w:ascii="Calibri" w:eastAsia="SimSun" w:hAnsi="Calibri"/>
          <w:noProof/>
        </w:rPr>
        <w:t>Visio Professional 2013</w:t>
      </w:r>
      <w:r>
        <w:rPr>
          <w:noProof/>
        </w:rPr>
        <w:t>, 20, 59, 64</w:t>
      </w:r>
    </w:p>
    <w:p w:rsidR="00827B6F" w:rsidRDefault="00827B6F">
      <w:pPr>
        <w:pStyle w:val="Index1"/>
        <w:tabs>
          <w:tab w:val="right" w:pos="5030"/>
        </w:tabs>
        <w:rPr>
          <w:noProof/>
        </w:rPr>
      </w:pPr>
      <w:r w:rsidRPr="00654D95">
        <w:rPr>
          <w:rFonts w:ascii="Calibri" w:eastAsia="SimSun" w:hAnsi="Calibri"/>
          <w:noProof/>
        </w:rPr>
        <w:t>Visio Standard 2013</w:t>
      </w:r>
      <w:r>
        <w:rPr>
          <w:noProof/>
        </w:rPr>
        <w:t>, 20, 59</w:t>
      </w:r>
    </w:p>
    <w:p w:rsidR="00827B6F" w:rsidRDefault="00827B6F">
      <w:pPr>
        <w:pStyle w:val="Index1"/>
        <w:tabs>
          <w:tab w:val="right" w:pos="5030"/>
        </w:tabs>
        <w:rPr>
          <w:noProof/>
        </w:rPr>
      </w:pPr>
      <w:r w:rsidRPr="00654D95">
        <w:rPr>
          <w:rFonts w:eastAsia="SimSun"/>
          <w:noProof/>
        </w:rPr>
        <w:t>Visual Studio Deployment 2013 Datacenter</w:t>
      </w:r>
      <w:r>
        <w:rPr>
          <w:noProof/>
        </w:rPr>
        <w:t>, 30</w:t>
      </w:r>
    </w:p>
    <w:p w:rsidR="00827B6F" w:rsidRDefault="00827B6F">
      <w:pPr>
        <w:pStyle w:val="Index1"/>
        <w:tabs>
          <w:tab w:val="right" w:pos="5030"/>
        </w:tabs>
        <w:rPr>
          <w:noProof/>
        </w:rPr>
      </w:pPr>
      <w:r w:rsidRPr="00654D95">
        <w:rPr>
          <w:rFonts w:eastAsia="SimSun"/>
          <w:noProof/>
        </w:rPr>
        <w:t>Visual Studio Deployment 2013 Standard</w:t>
      </w:r>
      <w:r>
        <w:rPr>
          <w:noProof/>
        </w:rPr>
        <w:t>, 30</w:t>
      </w:r>
    </w:p>
    <w:p w:rsidR="00827B6F" w:rsidRDefault="00827B6F">
      <w:pPr>
        <w:pStyle w:val="Index1"/>
        <w:tabs>
          <w:tab w:val="right" w:pos="5030"/>
        </w:tabs>
        <w:rPr>
          <w:noProof/>
        </w:rPr>
      </w:pPr>
      <w:r w:rsidRPr="00654D95">
        <w:rPr>
          <w:rFonts w:ascii="Calibri" w:eastAsia="SimSun" w:hAnsi="Calibri"/>
          <w:noProof/>
        </w:rPr>
        <w:t>Visual Studio LightSwitch 2011</w:t>
      </w:r>
      <w:r>
        <w:rPr>
          <w:noProof/>
        </w:rPr>
        <w:t>, 30</w:t>
      </w:r>
    </w:p>
    <w:p w:rsidR="00827B6F" w:rsidRDefault="00827B6F">
      <w:pPr>
        <w:pStyle w:val="Index1"/>
        <w:tabs>
          <w:tab w:val="right" w:pos="5030"/>
        </w:tabs>
        <w:rPr>
          <w:noProof/>
        </w:rPr>
      </w:pPr>
      <w:r w:rsidRPr="00654D95">
        <w:rPr>
          <w:rFonts w:ascii="Calibri Light" w:eastAsia="SimSun" w:hAnsi="Calibri Light"/>
          <w:noProof/>
        </w:rPr>
        <w:t>Visual Studio Premium 2013 with MSDN</w:t>
      </w:r>
      <w:r>
        <w:rPr>
          <w:noProof/>
        </w:rPr>
        <w:t>, 29, 30</w:t>
      </w:r>
    </w:p>
    <w:p w:rsidR="00827B6F" w:rsidRDefault="00827B6F">
      <w:pPr>
        <w:pStyle w:val="Index1"/>
        <w:tabs>
          <w:tab w:val="right" w:pos="5030"/>
        </w:tabs>
        <w:rPr>
          <w:noProof/>
        </w:rPr>
      </w:pPr>
      <w:r w:rsidRPr="00654D95">
        <w:rPr>
          <w:rFonts w:ascii="Calibri" w:eastAsia="SimSun" w:hAnsi="Calibri"/>
          <w:noProof/>
        </w:rPr>
        <w:t>Visual Studio Professional 2012</w:t>
      </w:r>
      <w:r>
        <w:rPr>
          <w:noProof/>
        </w:rPr>
        <w:t>, 30</w:t>
      </w:r>
    </w:p>
    <w:p w:rsidR="00827B6F" w:rsidRDefault="00827B6F">
      <w:pPr>
        <w:pStyle w:val="Index1"/>
        <w:tabs>
          <w:tab w:val="right" w:pos="5030"/>
        </w:tabs>
        <w:rPr>
          <w:noProof/>
        </w:rPr>
      </w:pPr>
      <w:r w:rsidRPr="00654D95">
        <w:rPr>
          <w:rFonts w:ascii="Calibri Light" w:eastAsia="SimSun" w:hAnsi="Calibri Light"/>
          <w:noProof/>
        </w:rPr>
        <w:t>Visual Studio Professional 2013</w:t>
      </w:r>
      <w:r>
        <w:rPr>
          <w:noProof/>
        </w:rPr>
        <w:t>, 29</w:t>
      </w:r>
    </w:p>
    <w:p w:rsidR="00827B6F" w:rsidRDefault="00827B6F">
      <w:pPr>
        <w:pStyle w:val="Index1"/>
        <w:tabs>
          <w:tab w:val="right" w:pos="5030"/>
        </w:tabs>
        <w:rPr>
          <w:noProof/>
        </w:rPr>
      </w:pPr>
      <w:r w:rsidRPr="00654D95">
        <w:rPr>
          <w:rFonts w:ascii="Calibri Light" w:eastAsia="SimSun" w:hAnsi="Calibri Light"/>
          <w:noProof/>
        </w:rPr>
        <w:t>Visual Studio Professional 2013 with MSDN</w:t>
      </w:r>
      <w:r>
        <w:rPr>
          <w:noProof/>
        </w:rPr>
        <w:t>, 29</w:t>
      </w:r>
    </w:p>
    <w:p w:rsidR="00827B6F" w:rsidRDefault="00827B6F">
      <w:pPr>
        <w:pStyle w:val="Index1"/>
        <w:tabs>
          <w:tab w:val="right" w:pos="5030"/>
        </w:tabs>
        <w:rPr>
          <w:noProof/>
        </w:rPr>
      </w:pPr>
      <w:r w:rsidRPr="00654D95">
        <w:rPr>
          <w:rFonts w:ascii="Calibri Light" w:eastAsia="SimSun" w:hAnsi="Calibri Light"/>
          <w:noProof/>
        </w:rPr>
        <w:t>Visual Studio Team Foundation Server 2013 CAL</w:t>
      </w:r>
      <w:r>
        <w:rPr>
          <w:noProof/>
        </w:rPr>
        <w:t>, 30</w:t>
      </w:r>
    </w:p>
    <w:p w:rsidR="00827B6F" w:rsidRDefault="00827B6F">
      <w:pPr>
        <w:pStyle w:val="Index1"/>
        <w:tabs>
          <w:tab w:val="right" w:pos="5030"/>
        </w:tabs>
        <w:rPr>
          <w:noProof/>
        </w:rPr>
      </w:pPr>
      <w:r w:rsidRPr="00654D95">
        <w:rPr>
          <w:rFonts w:ascii="Calibri Light" w:eastAsia="SimSun" w:hAnsi="Calibri Light"/>
          <w:noProof/>
        </w:rPr>
        <w:t>Visual Studio Test Professional 2013 with MSDN</w:t>
      </w:r>
      <w:r>
        <w:rPr>
          <w:noProof/>
        </w:rPr>
        <w:t>, 29, 30</w:t>
      </w:r>
    </w:p>
    <w:p w:rsidR="00827B6F" w:rsidRDefault="00827B6F">
      <w:pPr>
        <w:pStyle w:val="Index1"/>
        <w:tabs>
          <w:tab w:val="right" w:pos="5030"/>
        </w:tabs>
        <w:rPr>
          <w:noProof/>
        </w:rPr>
      </w:pPr>
      <w:r w:rsidRPr="00654D95">
        <w:rPr>
          <w:rFonts w:ascii="Calibri Light" w:eastAsia="SimSun" w:hAnsi="Calibri Light"/>
          <w:noProof/>
        </w:rPr>
        <w:t>Visual Studio Ultimate 2013 with MSDN</w:t>
      </w:r>
      <w:r>
        <w:rPr>
          <w:noProof/>
        </w:rPr>
        <w:t>, 29, 30</w:t>
      </w:r>
    </w:p>
    <w:p w:rsidR="00827B6F" w:rsidRDefault="00827B6F">
      <w:pPr>
        <w:pStyle w:val="Index1"/>
        <w:tabs>
          <w:tab w:val="right" w:pos="5030"/>
        </w:tabs>
        <w:rPr>
          <w:noProof/>
        </w:rPr>
      </w:pPr>
      <w:r w:rsidRPr="00654D95">
        <w:rPr>
          <w:rFonts w:ascii="Calibri Light" w:eastAsia="SimSun" w:hAnsi="Calibri Light"/>
          <w:noProof/>
        </w:rPr>
        <w:t>Windows 8.1 Enterprise Sideloading</w:t>
      </w:r>
      <w:r>
        <w:rPr>
          <w:noProof/>
        </w:rPr>
        <w:t>, 31</w:t>
      </w:r>
    </w:p>
    <w:p w:rsidR="00827B6F" w:rsidRDefault="00827B6F">
      <w:pPr>
        <w:pStyle w:val="Index1"/>
        <w:tabs>
          <w:tab w:val="right" w:pos="5030"/>
        </w:tabs>
        <w:rPr>
          <w:noProof/>
        </w:rPr>
      </w:pPr>
      <w:r w:rsidRPr="00654D95">
        <w:rPr>
          <w:rFonts w:ascii="Calibri Light" w:eastAsia="SimSun" w:hAnsi="Calibri Light"/>
          <w:noProof/>
        </w:rPr>
        <w:t xml:space="preserve">Windows 8.1 Enterprise </w:t>
      </w:r>
      <w:r w:rsidRPr="00654D95">
        <w:rPr>
          <w:rFonts w:ascii="Calibri Light" w:eastAsia="SimSun" w:hAnsi="Calibri Light" w:hint="eastAsia"/>
          <w:noProof/>
        </w:rPr>
        <w:t>升级</w:t>
      </w:r>
      <w:r>
        <w:rPr>
          <w:noProof/>
        </w:rPr>
        <w:t>, 31</w:t>
      </w:r>
    </w:p>
    <w:p w:rsidR="00827B6F" w:rsidRDefault="00827B6F">
      <w:pPr>
        <w:pStyle w:val="Index1"/>
        <w:tabs>
          <w:tab w:val="right" w:pos="5030"/>
        </w:tabs>
        <w:rPr>
          <w:noProof/>
        </w:rPr>
      </w:pPr>
      <w:r w:rsidRPr="00654D95">
        <w:rPr>
          <w:rFonts w:ascii="Calibri Light" w:eastAsia="SimSun" w:hAnsi="Calibri Light"/>
          <w:noProof/>
        </w:rPr>
        <w:t xml:space="preserve">Windows 8.1 Pro </w:t>
      </w:r>
      <w:r w:rsidRPr="00654D95">
        <w:rPr>
          <w:rFonts w:ascii="Calibri Light" w:eastAsia="SimSun" w:hAnsi="Calibri Light" w:hint="eastAsia"/>
          <w:noProof/>
        </w:rPr>
        <w:t>升级</w:t>
      </w:r>
      <w:r>
        <w:rPr>
          <w:noProof/>
        </w:rPr>
        <w:t>, 31</w:t>
      </w:r>
    </w:p>
    <w:p w:rsidR="00827B6F" w:rsidRDefault="00827B6F">
      <w:pPr>
        <w:pStyle w:val="Index1"/>
        <w:tabs>
          <w:tab w:val="right" w:pos="5030"/>
        </w:tabs>
        <w:rPr>
          <w:noProof/>
        </w:rPr>
      </w:pPr>
      <w:r w:rsidRPr="00654D95">
        <w:rPr>
          <w:rFonts w:ascii="Calibri" w:eastAsia="SimSun" w:hAnsi="Calibri"/>
          <w:noProof/>
        </w:rPr>
        <w:t xml:space="preserve">Windows 8.1 </w:t>
      </w:r>
      <w:r w:rsidRPr="00654D95">
        <w:rPr>
          <w:rFonts w:ascii="Calibri" w:eastAsia="SimSun" w:hAnsi="Calibri" w:hint="eastAsia"/>
          <w:noProof/>
        </w:rPr>
        <w:t>专业版</w:t>
      </w:r>
      <w:r>
        <w:rPr>
          <w:noProof/>
        </w:rPr>
        <w:t>, 36</w:t>
      </w:r>
    </w:p>
    <w:p w:rsidR="00827B6F" w:rsidRDefault="00827B6F">
      <w:pPr>
        <w:pStyle w:val="Index1"/>
        <w:tabs>
          <w:tab w:val="right" w:pos="5030"/>
        </w:tabs>
        <w:rPr>
          <w:noProof/>
        </w:rPr>
      </w:pPr>
      <w:r w:rsidRPr="00654D95">
        <w:rPr>
          <w:rFonts w:ascii="Calibri Light" w:eastAsia="SimSun" w:hAnsi="Calibri Light"/>
          <w:noProof/>
        </w:rPr>
        <w:t xml:space="preserve">Windows 8.1 </w:t>
      </w:r>
      <w:r w:rsidRPr="00654D95">
        <w:rPr>
          <w:rFonts w:ascii="Calibri Light" w:eastAsia="SimSun" w:hAnsi="Calibri Light" w:hint="eastAsia"/>
          <w:noProof/>
        </w:rPr>
        <w:t>企业升级和</w:t>
      </w:r>
      <w:r w:rsidRPr="00654D95">
        <w:rPr>
          <w:rFonts w:ascii="Calibri Light" w:eastAsia="SimSun" w:hAnsi="Calibri Light"/>
          <w:noProof/>
        </w:rPr>
        <w:t xml:space="preserve"> SA</w:t>
      </w:r>
      <w:r>
        <w:rPr>
          <w:noProof/>
        </w:rPr>
        <w:t>, 31</w:t>
      </w:r>
    </w:p>
    <w:p w:rsidR="00827B6F" w:rsidRDefault="00827B6F">
      <w:pPr>
        <w:pStyle w:val="Index1"/>
        <w:tabs>
          <w:tab w:val="right" w:pos="5030"/>
        </w:tabs>
        <w:rPr>
          <w:noProof/>
        </w:rPr>
      </w:pPr>
      <w:r w:rsidRPr="00654D95">
        <w:rPr>
          <w:rFonts w:ascii="Calibri Light" w:eastAsia="SimSun" w:hAnsi="Calibri Light"/>
          <w:noProof/>
        </w:rPr>
        <w:t xml:space="preserve">Windows 8.1 </w:t>
      </w:r>
      <w:r w:rsidRPr="00654D95">
        <w:rPr>
          <w:rFonts w:ascii="Calibri Light" w:eastAsia="SimSun" w:hAnsi="Calibri Light" w:hint="eastAsia"/>
          <w:noProof/>
        </w:rPr>
        <w:t>企业升级和</w:t>
      </w:r>
      <w:r w:rsidRPr="00654D95">
        <w:rPr>
          <w:rFonts w:ascii="Calibri Light" w:eastAsia="SimSun" w:hAnsi="Calibri Light"/>
          <w:noProof/>
        </w:rPr>
        <w:t xml:space="preserve"> SA</w:t>
      </w:r>
      <w:r w:rsidRPr="00654D95">
        <w:rPr>
          <w:rFonts w:ascii="Calibri Light" w:eastAsia="SimSun" w:hAnsi="Calibri Light" w:hint="eastAsia"/>
          <w:noProof/>
        </w:rPr>
        <w:t>（带</w:t>
      </w:r>
      <w:r w:rsidRPr="00654D95">
        <w:rPr>
          <w:rFonts w:ascii="Calibri Light" w:eastAsia="SimSun" w:hAnsi="Calibri Light"/>
          <w:noProof/>
        </w:rPr>
        <w:t xml:space="preserve"> MDOP</w:t>
      </w:r>
      <w:r w:rsidRPr="00654D95">
        <w:rPr>
          <w:rFonts w:ascii="Calibri Light" w:eastAsia="SimSun" w:hAnsi="Calibri Light" w:hint="eastAsia"/>
          <w:noProof/>
        </w:rPr>
        <w:t>）</w:t>
      </w:r>
      <w:r>
        <w:rPr>
          <w:noProof/>
        </w:rPr>
        <w:t>, 31</w:t>
      </w:r>
    </w:p>
    <w:p w:rsidR="00827B6F" w:rsidRDefault="00827B6F">
      <w:pPr>
        <w:pStyle w:val="Index1"/>
        <w:tabs>
          <w:tab w:val="right" w:pos="5030"/>
        </w:tabs>
        <w:rPr>
          <w:noProof/>
        </w:rPr>
      </w:pPr>
      <w:r w:rsidRPr="00654D95">
        <w:rPr>
          <w:rFonts w:ascii="Calibri" w:eastAsia="SimSun" w:hAnsi="Calibri"/>
          <w:noProof/>
        </w:rPr>
        <w:t>Windows Azure Active Directory Premium</w:t>
      </w:r>
      <w:r>
        <w:rPr>
          <w:noProof/>
        </w:rPr>
        <w:t>, 54, 56</w:t>
      </w:r>
    </w:p>
    <w:p w:rsidR="00827B6F" w:rsidRDefault="00827B6F">
      <w:pPr>
        <w:pStyle w:val="Index1"/>
        <w:tabs>
          <w:tab w:val="right" w:pos="5030"/>
        </w:tabs>
        <w:rPr>
          <w:noProof/>
        </w:rPr>
      </w:pPr>
      <w:r w:rsidRPr="00654D95">
        <w:rPr>
          <w:rFonts w:ascii="Calibri" w:eastAsia="SimSun" w:hAnsi="Calibri"/>
          <w:noProof/>
          <w:lang w:eastAsia="zh-CN"/>
        </w:rPr>
        <w:t xml:space="preserve">Windows Azure </w:t>
      </w:r>
      <w:r w:rsidRPr="00654D95">
        <w:rPr>
          <w:rFonts w:ascii="Calibri" w:eastAsia="SimSun" w:hAnsi="Calibri" w:hint="eastAsia"/>
          <w:noProof/>
          <w:lang w:eastAsia="zh-CN"/>
        </w:rPr>
        <w:t>服务</w:t>
      </w:r>
      <w:r>
        <w:rPr>
          <w:noProof/>
        </w:rPr>
        <w:t>, 40, 50, 51</w:t>
      </w:r>
    </w:p>
    <w:p w:rsidR="00827B6F" w:rsidRDefault="00827B6F">
      <w:pPr>
        <w:pStyle w:val="Index1"/>
        <w:tabs>
          <w:tab w:val="right" w:pos="5030"/>
        </w:tabs>
        <w:rPr>
          <w:noProof/>
        </w:rPr>
      </w:pPr>
      <w:r w:rsidRPr="00654D95">
        <w:rPr>
          <w:rFonts w:ascii="Calibri Light" w:eastAsia="SimSun" w:hAnsi="Calibri Light"/>
          <w:noProof/>
        </w:rPr>
        <w:t>Windows Embedded 8 Standard Enterprise Kit</w:t>
      </w:r>
      <w:r>
        <w:rPr>
          <w:noProof/>
        </w:rPr>
        <w:t>, 34, 35</w:t>
      </w:r>
    </w:p>
    <w:p w:rsidR="00827B6F" w:rsidRDefault="00827B6F">
      <w:pPr>
        <w:pStyle w:val="Index1"/>
        <w:tabs>
          <w:tab w:val="right" w:pos="5030"/>
        </w:tabs>
        <w:rPr>
          <w:noProof/>
        </w:rPr>
      </w:pPr>
      <w:r w:rsidRPr="00654D95">
        <w:rPr>
          <w:rFonts w:ascii="Calibri Light" w:eastAsia="SimSun" w:hAnsi="Calibri Light"/>
          <w:noProof/>
        </w:rPr>
        <w:t xml:space="preserve">Windows Embedded 8.1 Industry Enterprise </w:t>
      </w:r>
      <w:r w:rsidRPr="00654D95">
        <w:rPr>
          <w:rFonts w:ascii="Calibri Light" w:eastAsia="SimSun" w:hAnsi="Calibri Light" w:hint="eastAsia"/>
          <w:noProof/>
        </w:rPr>
        <w:t>升级</w:t>
      </w:r>
      <w:r>
        <w:rPr>
          <w:noProof/>
        </w:rPr>
        <w:t>, 35</w:t>
      </w:r>
    </w:p>
    <w:p w:rsidR="00827B6F" w:rsidRDefault="00827B6F">
      <w:pPr>
        <w:pStyle w:val="Index1"/>
        <w:tabs>
          <w:tab w:val="right" w:pos="5030"/>
        </w:tabs>
        <w:rPr>
          <w:noProof/>
        </w:rPr>
      </w:pPr>
      <w:r w:rsidRPr="00654D95">
        <w:rPr>
          <w:rFonts w:ascii="Calibri Light" w:eastAsia="SimSun" w:hAnsi="Calibri Light"/>
          <w:noProof/>
        </w:rPr>
        <w:t xml:space="preserve">Windows Embedded 8.1 Industry Enterprise </w:t>
      </w:r>
      <w:r w:rsidRPr="00654D95">
        <w:rPr>
          <w:rFonts w:ascii="Calibri Light" w:eastAsia="SimSun" w:hAnsi="Calibri Light" w:hint="eastAsia"/>
          <w:noProof/>
        </w:rPr>
        <w:t>升级（标准、</w:t>
      </w:r>
      <w:r w:rsidRPr="00654D95">
        <w:rPr>
          <w:rFonts w:ascii="Calibri Light" w:eastAsia="SimSun" w:hAnsi="Calibri Light"/>
          <w:noProof/>
        </w:rPr>
        <w:t>POSR</w:t>
      </w:r>
      <w:r w:rsidRPr="00654D95">
        <w:rPr>
          <w:rFonts w:ascii="Calibri Light" w:eastAsia="SimSun" w:hAnsi="Calibri Light" w:hint="eastAsia"/>
          <w:noProof/>
        </w:rPr>
        <w:t>、行业零售版）</w:t>
      </w:r>
      <w:r>
        <w:rPr>
          <w:noProof/>
        </w:rPr>
        <w:t>, 35</w:t>
      </w:r>
    </w:p>
    <w:p w:rsidR="00827B6F" w:rsidRDefault="00827B6F">
      <w:pPr>
        <w:pStyle w:val="Index1"/>
        <w:tabs>
          <w:tab w:val="right" w:pos="5030"/>
        </w:tabs>
        <w:rPr>
          <w:noProof/>
        </w:rPr>
      </w:pPr>
      <w:r w:rsidRPr="00654D95">
        <w:rPr>
          <w:rFonts w:ascii="Calibri Light" w:eastAsia="SimSun" w:hAnsi="Calibri Light"/>
          <w:noProof/>
        </w:rPr>
        <w:t>Windows Embedded 8.1 Industry Pro</w:t>
      </w:r>
      <w:r>
        <w:rPr>
          <w:noProof/>
        </w:rPr>
        <w:t>, 34, 35, 36, 61</w:t>
      </w:r>
    </w:p>
    <w:p w:rsidR="00827B6F" w:rsidRDefault="00827B6F">
      <w:pPr>
        <w:pStyle w:val="Index1"/>
        <w:tabs>
          <w:tab w:val="right" w:pos="5030"/>
        </w:tabs>
        <w:rPr>
          <w:noProof/>
        </w:rPr>
      </w:pPr>
      <w:r w:rsidRPr="00654D95">
        <w:rPr>
          <w:rFonts w:ascii="Calibri" w:eastAsia="SimSun" w:hAnsi="Calibri"/>
          <w:noProof/>
        </w:rPr>
        <w:t>Windows Embedded Device Manager 2011</w:t>
      </w:r>
      <w:r>
        <w:rPr>
          <w:noProof/>
        </w:rPr>
        <w:t>, 28</w:t>
      </w:r>
    </w:p>
    <w:p w:rsidR="00827B6F" w:rsidRDefault="00827B6F">
      <w:pPr>
        <w:pStyle w:val="Index1"/>
        <w:tabs>
          <w:tab w:val="right" w:pos="5030"/>
        </w:tabs>
        <w:rPr>
          <w:noProof/>
        </w:rPr>
      </w:pPr>
      <w:r w:rsidRPr="00654D95">
        <w:rPr>
          <w:rFonts w:ascii="Calibri" w:eastAsia="SimSun" w:hAnsi="Calibri"/>
          <w:noProof/>
        </w:rPr>
        <w:t>Windows HPC Server 2008 R2 Suite</w:t>
      </w:r>
      <w:r>
        <w:rPr>
          <w:noProof/>
        </w:rPr>
        <w:t>, 38</w:t>
      </w:r>
    </w:p>
    <w:p w:rsidR="00827B6F" w:rsidRDefault="00827B6F">
      <w:pPr>
        <w:pStyle w:val="Index1"/>
        <w:tabs>
          <w:tab w:val="right" w:pos="5030"/>
        </w:tabs>
        <w:rPr>
          <w:noProof/>
        </w:rPr>
      </w:pPr>
      <w:r w:rsidRPr="00654D95">
        <w:rPr>
          <w:rFonts w:ascii="Calibri" w:eastAsia="SimSun" w:hAnsi="Calibri"/>
          <w:noProof/>
        </w:rPr>
        <w:t>Windows Intune</w:t>
      </w:r>
      <w:r>
        <w:rPr>
          <w:noProof/>
        </w:rPr>
        <w:t>, 13, 14, 39, 52, 74</w:t>
      </w:r>
    </w:p>
    <w:p w:rsidR="00827B6F" w:rsidRDefault="00827B6F">
      <w:pPr>
        <w:pStyle w:val="Index1"/>
        <w:tabs>
          <w:tab w:val="right" w:pos="5030"/>
        </w:tabs>
        <w:rPr>
          <w:noProof/>
        </w:rPr>
      </w:pPr>
      <w:r w:rsidRPr="00654D95">
        <w:rPr>
          <w:rFonts w:ascii="Calibri Light" w:eastAsia="SimSun" w:hAnsi="Calibri Light"/>
          <w:noProof/>
        </w:rPr>
        <w:t>Windows Intune Add-on</w:t>
      </w:r>
      <w:r>
        <w:rPr>
          <w:noProof/>
        </w:rPr>
        <w:t>, 52</w:t>
      </w:r>
    </w:p>
    <w:p w:rsidR="00827B6F" w:rsidRDefault="00827B6F">
      <w:pPr>
        <w:pStyle w:val="Index1"/>
        <w:tabs>
          <w:tab w:val="right" w:pos="5030"/>
        </w:tabs>
        <w:rPr>
          <w:noProof/>
        </w:rPr>
      </w:pPr>
      <w:r w:rsidRPr="00654D95">
        <w:rPr>
          <w:rFonts w:ascii="Calibri Light" w:eastAsia="SimSun" w:hAnsi="Calibri Light"/>
          <w:noProof/>
        </w:rPr>
        <w:t>Windows Intune Add-on for System Center Configuration Manager and System Center Endpoint Protection</w:t>
      </w:r>
      <w:r>
        <w:rPr>
          <w:noProof/>
        </w:rPr>
        <w:t>, 52</w:t>
      </w:r>
    </w:p>
    <w:p w:rsidR="00827B6F" w:rsidRDefault="00827B6F">
      <w:pPr>
        <w:pStyle w:val="Index1"/>
        <w:tabs>
          <w:tab w:val="right" w:pos="5030"/>
        </w:tabs>
        <w:rPr>
          <w:noProof/>
        </w:rPr>
      </w:pPr>
      <w:r w:rsidRPr="00654D95">
        <w:rPr>
          <w:rFonts w:ascii="Calibri Light" w:eastAsia="SimSun" w:hAnsi="Calibri Light"/>
          <w:noProof/>
        </w:rPr>
        <w:t>Windows Intune USL Add-on Extra Storage 1 GB</w:t>
      </w:r>
      <w:r>
        <w:rPr>
          <w:noProof/>
        </w:rPr>
        <w:t>, 52</w:t>
      </w:r>
    </w:p>
    <w:p w:rsidR="00827B6F" w:rsidRDefault="00827B6F">
      <w:pPr>
        <w:pStyle w:val="Index1"/>
        <w:tabs>
          <w:tab w:val="right" w:pos="5030"/>
        </w:tabs>
        <w:rPr>
          <w:noProof/>
        </w:rPr>
      </w:pPr>
      <w:r w:rsidRPr="00654D95">
        <w:rPr>
          <w:rFonts w:ascii="Calibri Light" w:eastAsia="SimSun" w:hAnsi="Calibri Light"/>
          <w:noProof/>
        </w:rPr>
        <w:t>Windows MultiPoint Server 2012 CAL</w:t>
      </w:r>
      <w:r>
        <w:rPr>
          <w:noProof/>
        </w:rPr>
        <w:t>, 37</w:t>
      </w:r>
    </w:p>
    <w:p w:rsidR="00827B6F" w:rsidRDefault="00827B6F">
      <w:pPr>
        <w:pStyle w:val="Index1"/>
        <w:tabs>
          <w:tab w:val="right" w:pos="5030"/>
        </w:tabs>
        <w:rPr>
          <w:noProof/>
        </w:rPr>
      </w:pPr>
      <w:r w:rsidRPr="00654D95">
        <w:rPr>
          <w:rFonts w:ascii="Calibri Light" w:eastAsia="SimSun" w:hAnsi="Calibri Light"/>
          <w:noProof/>
        </w:rPr>
        <w:t>Windows MultiPoint Server 2012 CAL with Windows Server 2012 CAL</w:t>
      </w:r>
      <w:r>
        <w:rPr>
          <w:noProof/>
        </w:rPr>
        <w:t>, 37</w:t>
      </w:r>
    </w:p>
    <w:p w:rsidR="00827B6F" w:rsidRDefault="00827B6F">
      <w:pPr>
        <w:pStyle w:val="Index1"/>
        <w:tabs>
          <w:tab w:val="right" w:pos="5030"/>
        </w:tabs>
        <w:rPr>
          <w:noProof/>
        </w:rPr>
      </w:pPr>
      <w:r w:rsidRPr="00654D95">
        <w:rPr>
          <w:rFonts w:ascii="Calibri Light" w:eastAsia="SimSun" w:hAnsi="Calibri Light"/>
          <w:noProof/>
        </w:rPr>
        <w:t>Windows MultiPoint Server 2012 Premium</w:t>
      </w:r>
      <w:r>
        <w:rPr>
          <w:noProof/>
        </w:rPr>
        <w:t>, 37</w:t>
      </w:r>
    </w:p>
    <w:p w:rsidR="00827B6F" w:rsidRDefault="00827B6F">
      <w:pPr>
        <w:pStyle w:val="Index1"/>
        <w:tabs>
          <w:tab w:val="right" w:pos="5030"/>
        </w:tabs>
        <w:rPr>
          <w:noProof/>
        </w:rPr>
      </w:pPr>
      <w:r w:rsidRPr="00654D95">
        <w:rPr>
          <w:rFonts w:ascii="Calibri Light" w:eastAsia="SimSun" w:hAnsi="Calibri Light"/>
          <w:noProof/>
        </w:rPr>
        <w:t>Windows MultiPoint Server 2012 Premium with Windows MultiPoint Server CAL</w:t>
      </w:r>
      <w:r>
        <w:rPr>
          <w:noProof/>
        </w:rPr>
        <w:t>, 37</w:t>
      </w:r>
    </w:p>
    <w:p w:rsidR="00827B6F" w:rsidRDefault="00827B6F">
      <w:pPr>
        <w:pStyle w:val="Index1"/>
        <w:tabs>
          <w:tab w:val="right" w:pos="5030"/>
        </w:tabs>
        <w:rPr>
          <w:noProof/>
        </w:rPr>
      </w:pPr>
      <w:r w:rsidRPr="00654D95">
        <w:rPr>
          <w:rFonts w:ascii="Calibri Light" w:eastAsia="SimSun" w:hAnsi="Calibri Light"/>
          <w:noProof/>
        </w:rPr>
        <w:t>Windows MultiPoint Server 2012 Premium with Windows MultiPoint Server CAL</w:t>
      </w:r>
      <w:r w:rsidRPr="00654D95">
        <w:rPr>
          <w:rFonts w:ascii="Calibri Light" w:eastAsia="SimSun" w:hAnsi="Calibri Light" w:hint="eastAsia"/>
          <w:noProof/>
        </w:rPr>
        <w:t>（</w:t>
      </w:r>
      <w:r w:rsidRPr="00654D95">
        <w:rPr>
          <w:rFonts w:ascii="Calibri Light" w:eastAsia="SimSun" w:hAnsi="Calibri Light"/>
          <w:noProof/>
        </w:rPr>
        <w:t xml:space="preserve">5 </w:t>
      </w:r>
      <w:r w:rsidRPr="00654D95">
        <w:rPr>
          <w:rFonts w:ascii="Calibri Light" w:eastAsia="SimSun" w:hAnsi="Calibri Light" w:hint="eastAsia"/>
          <w:noProof/>
        </w:rPr>
        <w:t>个客户端）</w:t>
      </w:r>
      <w:r w:rsidRPr="00654D95">
        <w:rPr>
          <w:rFonts w:ascii="Calibri Light" w:eastAsia="SimSun" w:hAnsi="Calibri Light"/>
          <w:noProof/>
        </w:rPr>
        <w:t>with Windows Server 2010 CAL</w:t>
      </w:r>
      <w:r>
        <w:rPr>
          <w:noProof/>
        </w:rPr>
        <w:t>, 37</w:t>
      </w:r>
    </w:p>
    <w:p w:rsidR="00827B6F" w:rsidRDefault="00827B6F">
      <w:pPr>
        <w:pStyle w:val="Index1"/>
        <w:tabs>
          <w:tab w:val="right" w:pos="5030"/>
        </w:tabs>
        <w:rPr>
          <w:noProof/>
        </w:rPr>
      </w:pPr>
      <w:r w:rsidRPr="00654D95">
        <w:rPr>
          <w:rFonts w:ascii="Calibri Light" w:eastAsia="SimSun" w:hAnsi="Calibri Light"/>
          <w:noProof/>
        </w:rPr>
        <w:t>Windows MultiPoint Server 2012 Standard</w:t>
      </w:r>
      <w:r>
        <w:rPr>
          <w:noProof/>
        </w:rPr>
        <w:t>, 37</w:t>
      </w:r>
    </w:p>
    <w:p w:rsidR="00827B6F" w:rsidRDefault="00827B6F">
      <w:pPr>
        <w:pStyle w:val="Index1"/>
        <w:tabs>
          <w:tab w:val="right" w:pos="5030"/>
        </w:tabs>
        <w:rPr>
          <w:noProof/>
        </w:rPr>
      </w:pPr>
      <w:r w:rsidRPr="00654D95">
        <w:rPr>
          <w:rFonts w:ascii="Calibri" w:eastAsia="SimSun" w:hAnsi="Calibri"/>
          <w:noProof/>
          <w:lang w:val="fr-FR"/>
        </w:rPr>
        <w:t>Windows Server 2008 R2</w:t>
      </w:r>
      <w:r>
        <w:rPr>
          <w:noProof/>
        </w:rPr>
        <w:t>, 11, 38</w:t>
      </w:r>
    </w:p>
    <w:p w:rsidR="00827B6F" w:rsidRDefault="00827B6F">
      <w:pPr>
        <w:pStyle w:val="Index1"/>
        <w:tabs>
          <w:tab w:val="right" w:pos="5030"/>
        </w:tabs>
        <w:rPr>
          <w:noProof/>
        </w:rPr>
      </w:pPr>
      <w:r w:rsidRPr="00654D95">
        <w:rPr>
          <w:rFonts w:ascii="Calibri Light" w:eastAsia="SimSun" w:hAnsi="Calibri Light"/>
          <w:noProof/>
        </w:rPr>
        <w:lastRenderedPageBreak/>
        <w:t>Windows Server 2010 Active Directory Rights Management Services CAL</w:t>
      </w:r>
      <w:r>
        <w:rPr>
          <w:noProof/>
        </w:rPr>
        <w:t>, 37</w:t>
      </w:r>
    </w:p>
    <w:p w:rsidR="00827B6F" w:rsidRDefault="00827B6F">
      <w:pPr>
        <w:pStyle w:val="Index1"/>
        <w:tabs>
          <w:tab w:val="right" w:pos="5030"/>
        </w:tabs>
        <w:rPr>
          <w:noProof/>
        </w:rPr>
      </w:pPr>
      <w:r w:rsidRPr="00654D95">
        <w:rPr>
          <w:rFonts w:ascii="Calibri Light" w:eastAsia="SimSun" w:hAnsi="Calibri Light"/>
          <w:noProof/>
        </w:rPr>
        <w:t>Windows Server 2010 CAL</w:t>
      </w:r>
      <w:r>
        <w:rPr>
          <w:noProof/>
        </w:rPr>
        <w:t>, 37</w:t>
      </w:r>
    </w:p>
    <w:p w:rsidR="00827B6F" w:rsidRDefault="00827B6F">
      <w:pPr>
        <w:pStyle w:val="Index1"/>
        <w:tabs>
          <w:tab w:val="right" w:pos="5030"/>
        </w:tabs>
        <w:rPr>
          <w:noProof/>
        </w:rPr>
      </w:pPr>
      <w:r w:rsidRPr="00654D95">
        <w:rPr>
          <w:rFonts w:ascii="Calibri Light" w:eastAsia="SimSun" w:hAnsi="Calibri Light"/>
          <w:noProof/>
        </w:rPr>
        <w:t xml:space="preserve">Windows Server 2012 Active Directory Rights Management Services </w:t>
      </w:r>
      <w:r w:rsidRPr="00654D95">
        <w:rPr>
          <w:rFonts w:ascii="Calibri Light" w:eastAsia="SimSun" w:hAnsi="Calibri Light" w:hint="eastAsia"/>
          <w:noProof/>
        </w:rPr>
        <w:t>外部连接器</w:t>
      </w:r>
      <w:r>
        <w:rPr>
          <w:noProof/>
        </w:rPr>
        <w:t>, 37</w:t>
      </w:r>
    </w:p>
    <w:p w:rsidR="00827B6F" w:rsidRDefault="00827B6F">
      <w:pPr>
        <w:pStyle w:val="Index1"/>
        <w:tabs>
          <w:tab w:val="right" w:pos="5030"/>
        </w:tabs>
        <w:rPr>
          <w:noProof/>
        </w:rPr>
      </w:pPr>
      <w:r w:rsidRPr="00654D95">
        <w:rPr>
          <w:rFonts w:ascii="Calibri" w:eastAsia="SimSun" w:hAnsi="Calibri"/>
          <w:noProof/>
        </w:rPr>
        <w:t>Windows Server 2012 CAL</w:t>
      </w:r>
      <w:r>
        <w:rPr>
          <w:noProof/>
        </w:rPr>
        <w:t>, 13</w:t>
      </w:r>
    </w:p>
    <w:p w:rsidR="00827B6F" w:rsidRDefault="00827B6F">
      <w:pPr>
        <w:pStyle w:val="Index1"/>
        <w:tabs>
          <w:tab w:val="right" w:pos="5030"/>
        </w:tabs>
        <w:rPr>
          <w:noProof/>
        </w:rPr>
      </w:pPr>
      <w:r w:rsidRPr="00654D95">
        <w:rPr>
          <w:rFonts w:ascii="Calibri Light" w:eastAsia="SimSun" w:hAnsi="Calibri Light"/>
          <w:noProof/>
        </w:rPr>
        <w:t>Windows Server 2012 R2 Datacenter</w:t>
      </w:r>
      <w:r>
        <w:rPr>
          <w:noProof/>
        </w:rPr>
        <w:t>, 37</w:t>
      </w:r>
    </w:p>
    <w:p w:rsidR="00827B6F" w:rsidRDefault="00827B6F">
      <w:pPr>
        <w:pStyle w:val="Index1"/>
        <w:tabs>
          <w:tab w:val="right" w:pos="5030"/>
        </w:tabs>
        <w:rPr>
          <w:noProof/>
        </w:rPr>
      </w:pPr>
      <w:r w:rsidRPr="00654D95">
        <w:rPr>
          <w:rFonts w:ascii="Calibri Light" w:eastAsia="SimSun" w:hAnsi="Calibri Light"/>
          <w:noProof/>
        </w:rPr>
        <w:t>Windows Server 2012 R2 Essentials</w:t>
      </w:r>
      <w:r>
        <w:rPr>
          <w:noProof/>
        </w:rPr>
        <w:t>, 37</w:t>
      </w:r>
    </w:p>
    <w:p w:rsidR="00827B6F" w:rsidRDefault="00827B6F">
      <w:pPr>
        <w:pStyle w:val="Index1"/>
        <w:tabs>
          <w:tab w:val="right" w:pos="5030"/>
        </w:tabs>
        <w:rPr>
          <w:noProof/>
        </w:rPr>
      </w:pPr>
      <w:r w:rsidRPr="00654D95">
        <w:rPr>
          <w:rFonts w:ascii="Calibri Light" w:eastAsia="SimSun" w:hAnsi="Calibri Light"/>
          <w:noProof/>
        </w:rPr>
        <w:t>Windows Server 2012 R2 Standard</w:t>
      </w:r>
      <w:r>
        <w:rPr>
          <w:noProof/>
        </w:rPr>
        <w:t>, 37</w:t>
      </w:r>
    </w:p>
    <w:p w:rsidR="00827B6F" w:rsidRDefault="00827B6F">
      <w:pPr>
        <w:pStyle w:val="Index1"/>
        <w:tabs>
          <w:tab w:val="right" w:pos="5030"/>
        </w:tabs>
        <w:rPr>
          <w:noProof/>
        </w:rPr>
      </w:pPr>
      <w:r w:rsidRPr="00654D95">
        <w:rPr>
          <w:rFonts w:ascii="Calibri" w:eastAsia="SimSun" w:hAnsi="Calibri"/>
          <w:noProof/>
        </w:rPr>
        <w:t>Windows Server 2012 Standard</w:t>
      </w:r>
      <w:r>
        <w:rPr>
          <w:noProof/>
        </w:rPr>
        <w:t>, 11</w:t>
      </w:r>
    </w:p>
    <w:p w:rsidR="00827B6F" w:rsidRDefault="00827B6F">
      <w:pPr>
        <w:pStyle w:val="Index1"/>
        <w:tabs>
          <w:tab w:val="right" w:pos="5030"/>
        </w:tabs>
        <w:rPr>
          <w:noProof/>
        </w:rPr>
      </w:pPr>
      <w:r w:rsidRPr="00654D95">
        <w:rPr>
          <w:rFonts w:ascii="Calibri Light" w:eastAsia="SimSun" w:hAnsi="Calibri Light"/>
          <w:noProof/>
        </w:rPr>
        <w:t xml:space="preserve">Windows Server 2012 </w:t>
      </w:r>
      <w:r w:rsidRPr="00654D95">
        <w:rPr>
          <w:rFonts w:ascii="Calibri Light" w:eastAsia="SimSun" w:hAnsi="Calibri Light" w:hint="eastAsia"/>
          <w:noProof/>
        </w:rPr>
        <w:t>外部连接器</w:t>
      </w:r>
      <w:r>
        <w:rPr>
          <w:noProof/>
        </w:rPr>
        <w:t>, 38</w:t>
      </w:r>
    </w:p>
    <w:p w:rsidR="00827B6F" w:rsidRDefault="00827B6F">
      <w:pPr>
        <w:pStyle w:val="Index1"/>
        <w:tabs>
          <w:tab w:val="right" w:pos="5030"/>
        </w:tabs>
        <w:rPr>
          <w:noProof/>
        </w:rPr>
      </w:pPr>
      <w:r w:rsidRPr="00654D95">
        <w:rPr>
          <w:rFonts w:ascii="Calibri Light" w:eastAsia="SimSun" w:hAnsi="Calibri Light"/>
          <w:noProof/>
        </w:rPr>
        <w:t xml:space="preserve">Windows Server 2012 </w:t>
      </w:r>
      <w:r w:rsidRPr="00654D95">
        <w:rPr>
          <w:rFonts w:ascii="Calibri Light" w:eastAsia="SimSun" w:hAnsi="Calibri Light" w:hint="eastAsia"/>
          <w:noProof/>
        </w:rPr>
        <w:t>远程桌面服务</w:t>
      </w:r>
      <w:r w:rsidRPr="00654D95">
        <w:rPr>
          <w:rFonts w:ascii="Calibri Light" w:eastAsia="SimSun" w:hAnsi="Calibri Light"/>
          <w:noProof/>
        </w:rPr>
        <w:t xml:space="preserve"> CAL</w:t>
      </w:r>
      <w:r>
        <w:rPr>
          <w:noProof/>
        </w:rPr>
        <w:t>, 37</w:t>
      </w:r>
    </w:p>
    <w:p w:rsidR="00827B6F" w:rsidRDefault="00827B6F">
      <w:pPr>
        <w:pStyle w:val="Index1"/>
        <w:tabs>
          <w:tab w:val="right" w:pos="5030"/>
        </w:tabs>
        <w:rPr>
          <w:noProof/>
        </w:rPr>
      </w:pPr>
      <w:r w:rsidRPr="00654D95">
        <w:rPr>
          <w:rFonts w:ascii="Calibri Light" w:eastAsia="SimSun" w:hAnsi="Calibri Light"/>
          <w:noProof/>
        </w:rPr>
        <w:t xml:space="preserve">Windows Server 2012 </w:t>
      </w:r>
      <w:r w:rsidRPr="00654D95">
        <w:rPr>
          <w:rFonts w:ascii="Calibri Light" w:eastAsia="SimSun" w:hAnsi="Calibri Light" w:hint="eastAsia"/>
          <w:noProof/>
        </w:rPr>
        <w:t>远程桌面服务外部连接器</w:t>
      </w:r>
      <w:r>
        <w:rPr>
          <w:noProof/>
        </w:rPr>
        <w:t>, 37</w:t>
      </w:r>
    </w:p>
    <w:p w:rsidR="00827B6F" w:rsidRDefault="00827B6F">
      <w:pPr>
        <w:pStyle w:val="Index1"/>
        <w:tabs>
          <w:tab w:val="right" w:pos="5030"/>
        </w:tabs>
        <w:rPr>
          <w:noProof/>
        </w:rPr>
      </w:pPr>
      <w:r w:rsidRPr="00654D95">
        <w:rPr>
          <w:rFonts w:ascii="Calibri" w:eastAsia="SimSun" w:hAnsi="Calibri"/>
          <w:noProof/>
        </w:rPr>
        <w:t>Windows Small Business Server 2008</w:t>
      </w:r>
      <w:r>
        <w:rPr>
          <w:noProof/>
        </w:rPr>
        <w:t>, 38</w:t>
      </w:r>
    </w:p>
    <w:p w:rsidR="00827B6F" w:rsidRDefault="00827B6F">
      <w:pPr>
        <w:pStyle w:val="Index1"/>
        <w:tabs>
          <w:tab w:val="right" w:pos="5030"/>
        </w:tabs>
        <w:rPr>
          <w:noProof/>
        </w:rPr>
      </w:pPr>
      <w:r w:rsidRPr="00654D95">
        <w:rPr>
          <w:rFonts w:ascii="Calibri" w:eastAsia="SimSun" w:hAnsi="Calibri"/>
          <w:noProof/>
        </w:rPr>
        <w:t>Windows Small Business Server 2011</w:t>
      </w:r>
      <w:r>
        <w:rPr>
          <w:noProof/>
        </w:rPr>
        <w:t>, 38</w:t>
      </w:r>
    </w:p>
    <w:p w:rsidR="00827B6F" w:rsidRDefault="00827B6F">
      <w:pPr>
        <w:pStyle w:val="Index1"/>
        <w:tabs>
          <w:tab w:val="right" w:pos="5030"/>
        </w:tabs>
        <w:rPr>
          <w:noProof/>
        </w:rPr>
      </w:pPr>
      <w:r w:rsidRPr="00654D95">
        <w:rPr>
          <w:rFonts w:ascii="Calibri Light" w:eastAsia="SimSun" w:hAnsi="Calibri Light"/>
          <w:noProof/>
        </w:rPr>
        <w:t>Windows Small Business Server 2011 CAL Suite</w:t>
      </w:r>
      <w:r>
        <w:rPr>
          <w:noProof/>
        </w:rPr>
        <w:t>, 38</w:t>
      </w:r>
    </w:p>
    <w:p w:rsidR="00827B6F" w:rsidRDefault="00827B6F">
      <w:pPr>
        <w:pStyle w:val="Index1"/>
        <w:tabs>
          <w:tab w:val="right" w:pos="5030"/>
        </w:tabs>
        <w:rPr>
          <w:noProof/>
        </w:rPr>
      </w:pPr>
      <w:r w:rsidRPr="00654D95">
        <w:rPr>
          <w:rFonts w:ascii="Calibri Light" w:eastAsia="SimSun" w:hAnsi="Calibri Light"/>
          <w:noProof/>
        </w:rPr>
        <w:t>Windows Small Business Server 2011 Premium Add-on CAL Suite</w:t>
      </w:r>
      <w:r>
        <w:rPr>
          <w:noProof/>
        </w:rPr>
        <w:t>, 38</w:t>
      </w:r>
    </w:p>
    <w:p w:rsidR="00827B6F" w:rsidRDefault="00827B6F">
      <w:pPr>
        <w:pStyle w:val="Index1"/>
        <w:tabs>
          <w:tab w:val="right" w:pos="5030"/>
        </w:tabs>
        <w:rPr>
          <w:noProof/>
        </w:rPr>
      </w:pPr>
      <w:r w:rsidRPr="00654D95">
        <w:rPr>
          <w:rFonts w:ascii="Calibri Light" w:eastAsia="SimSun" w:hAnsi="Calibri Light"/>
          <w:noProof/>
        </w:rPr>
        <w:t>Windows Virtual Desktop Access</w:t>
      </w:r>
      <w:r>
        <w:rPr>
          <w:noProof/>
        </w:rPr>
        <w:t>, 31, 59, 69, 74</w:t>
      </w:r>
    </w:p>
    <w:p w:rsidR="00827B6F" w:rsidRDefault="00827B6F">
      <w:pPr>
        <w:pStyle w:val="Index1"/>
        <w:tabs>
          <w:tab w:val="right" w:pos="5030"/>
        </w:tabs>
        <w:rPr>
          <w:noProof/>
        </w:rPr>
      </w:pPr>
      <w:r w:rsidRPr="00654D95">
        <w:rPr>
          <w:rFonts w:ascii="Calibri Light" w:eastAsia="SimSun" w:hAnsi="Calibri Light"/>
          <w:noProof/>
        </w:rPr>
        <w:t xml:space="preserve">Windows </w:t>
      </w:r>
      <w:r w:rsidRPr="00654D95">
        <w:rPr>
          <w:rFonts w:ascii="Calibri Light" w:eastAsia="SimSun" w:hAnsi="Calibri Light" w:hint="eastAsia"/>
          <w:noProof/>
        </w:rPr>
        <w:t>助手订购</w:t>
      </w:r>
      <w:r>
        <w:rPr>
          <w:noProof/>
        </w:rPr>
        <w:t>, 30, 59, 62, 69</w:t>
      </w:r>
    </w:p>
    <w:p w:rsidR="00827B6F" w:rsidRDefault="00827B6F">
      <w:pPr>
        <w:pStyle w:val="Index1"/>
        <w:tabs>
          <w:tab w:val="right" w:pos="5030"/>
        </w:tabs>
        <w:rPr>
          <w:noProof/>
        </w:rPr>
      </w:pPr>
      <w:r w:rsidRPr="00654D95">
        <w:rPr>
          <w:rFonts w:ascii="Calibri Light" w:eastAsia="SimSun" w:hAnsi="Calibri Light"/>
          <w:noProof/>
        </w:rPr>
        <w:t xml:space="preserve">Windows </w:t>
      </w:r>
      <w:r w:rsidRPr="00654D95">
        <w:rPr>
          <w:rFonts w:ascii="Calibri Light" w:eastAsia="SimSun" w:hAnsi="Calibri Light" w:hint="eastAsia"/>
          <w:noProof/>
        </w:rPr>
        <w:t>的出租权利</w:t>
      </w:r>
      <w:r>
        <w:rPr>
          <w:noProof/>
        </w:rPr>
        <w:t>, 23</w:t>
      </w:r>
    </w:p>
    <w:p w:rsidR="00827B6F" w:rsidRDefault="00827B6F">
      <w:pPr>
        <w:pStyle w:val="Index1"/>
        <w:tabs>
          <w:tab w:val="right" w:pos="5030"/>
        </w:tabs>
        <w:rPr>
          <w:noProof/>
        </w:rPr>
      </w:pPr>
      <w:r w:rsidRPr="00654D95">
        <w:rPr>
          <w:rFonts w:ascii="Calibri Light" w:eastAsia="SimSun" w:hAnsi="Calibri Light"/>
          <w:noProof/>
        </w:rPr>
        <w:t>Word 2013</w:t>
      </w:r>
      <w:r>
        <w:rPr>
          <w:noProof/>
        </w:rPr>
        <w:t>, 19, 59</w:t>
      </w:r>
    </w:p>
    <w:p w:rsidR="00827B6F" w:rsidRDefault="00827B6F">
      <w:pPr>
        <w:pStyle w:val="Index1"/>
        <w:tabs>
          <w:tab w:val="right" w:pos="5030"/>
        </w:tabs>
        <w:rPr>
          <w:noProof/>
        </w:rPr>
      </w:pPr>
      <w:r w:rsidRPr="00654D95">
        <w:rPr>
          <w:rFonts w:ascii="Calibri Light" w:eastAsia="SimSun" w:hAnsi="Calibri Light"/>
          <w:noProof/>
        </w:rPr>
        <w:t>Word for Mac 2011</w:t>
      </w:r>
      <w:r>
        <w:rPr>
          <w:noProof/>
        </w:rPr>
        <w:t>, 20, 59</w:t>
      </w:r>
    </w:p>
    <w:p w:rsidR="00827B6F" w:rsidRDefault="00827B6F">
      <w:pPr>
        <w:pStyle w:val="Index1"/>
        <w:tabs>
          <w:tab w:val="right" w:pos="5030"/>
        </w:tabs>
        <w:rPr>
          <w:noProof/>
        </w:rPr>
      </w:pPr>
      <w:r w:rsidRPr="00654D95">
        <w:rPr>
          <w:rFonts w:ascii="Calibri" w:eastAsia="SimSun" w:hAnsi="Calibri"/>
          <w:noProof/>
        </w:rPr>
        <w:t>Yammer Enterprise</w:t>
      </w:r>
      <w:r>
        <w:rPr>
          <w:noProof/>
        </w:rPr>
        <w:t>, 18, 56</w:t>
      </w:r>
    </w:p>
    <w:p w:rsidR="00827B6F" w:rsidRDefault="00827B6F">
      <w:pPr>
        <w:pStyle w:val="Index1"/>
        <w:tabs>
          <w:tab w:val="right" w:pos="5030"/>
        </w:tabs>
        <w:rPr>
          <w:noProof/>
        </w:rPr>
      </w:pPr>
      <w:r w:rsidRPr="00654D95">
        <w:rPr>
          <w:rFonts w:ascii="Calibri Light" w:eastAsia="SimSun" w:hAnsi="Calibri Light" w:hint="eastAsia"/>
          <w:noProof/>
        </w:rPr>
        <w:t>不带</w:t>
      </w:r>
      <w:r w:rsidRPr="00654D95">
        <w:rPr>
          <w:rFonts w:ascii="Calibri Light" w:eastAsia="SimSun" w:hAnsi="Calibri Light"/>
          <w:noProof/>
        </w:rPr>
        <w:t xml:space="preserve"> Office Pro Plus </w:t>
      </w:r>
      <w:r w:rsidRPr="00654D95">
        <w:rPr>
          <w:rFonts w:ascii="Calibri Light" w:eastAsia="SimSun" w:hAnsi="Calibri Light" w:hint="eastAsia"/>
          <w:noProof/>
        </w:rPr>
        <w:t>的</w:t>
      </w:r>
      <w:r w:rsidRPr="00654D95">
        <w:rPr>
          <w:rFonts w:ascii="Calibri Light" w:eastAsia="SimSun" w:hAnsi="Calibri Light"/>
          <w:noProof/>
        </w:rPr>
        <w:t xml:space="preserve"> Office 365 Enterprise A2</w:t>
      </w:r>
      <w:r w:rsidRPr="00654D95">
        <w:rPr>
          <w:rFonts w:ascii="Calibri Light" w:eastAsia="SimSun" w:hAnsi="Calibri Light" w:hint="eastAsia"/>
          <w:noProof/>
        </w:rPr>
        <w:t>、</w:t>
      </w:r>
      <w:r w:rsidRPr="00654D95">
        <w:rPr>
          <w:rFonts w:ascii="Calibri Light" w:eastAsia="SimSun" w:hAnsi="Calibri Light"/>
          <w:noProof/>
        </w:rPr>
        <w:t>A3</w:t>
      </w:r>
      <w:r w:rsidRPr="00654D95">
        <w:rPr>
          <w:rFonts w:ascii="Calibri Light" w:eastAsia="SimSun" w:hAnsi="Calibri Light" w:hint="eastAsia"/>
          <w:noProof/>
        </w:rPr>
        <w:t>、</w:t>
      </w:r>
      <w:r w:rsidRPr="00654D95">
        <w:rPr>
          <w:rFonts w:ascii="Calibri Light" w:eastAsia="SimSun" w:hAnsi="Calibri Light"/>
          <w:noProof/>
        </w:rPr>
        <w:t>A4 Add-on</w:t>
      </w:r>
      <w:r>
        <w:rPr>
          <w:noProof/>
        </w:rPr>
        <w:t>, 46</w:t>
      </w:r>
    </w:p>
    <w:p w:rsidR="00827B6F" w:rsidRDefault="00827B6F">
      <w:pPr>
        <w:pStyle w:val="Index1"/>
        <w:tabs>
          <w:tab w:val="right" w:pos="5030"/>
        </w:tabs>
        <w:rPr>
          <w:noProof/>
        </w:rPr>
      </w:pPr>
      <w:r w:rsidRPr="00654D95">
        <w:rPr>
          <w:rFonts w:ascii="Calibri Light" w:eastAsia="SimSun" w:hAnsi="Calibri Light" w:hint="eastAsia"/>
          <w:noProof/>
        </w:rPr>
        <w:t>不带</w:t>
      </w:r>
      <w:r w:rsidRPr="00654D95">
        <w:rPr>
          <w:rFonts w:ascii="Calibri Light" w:eastAsia="SimSun" w:hAnsi="Calibri Light"/>
          <w:noProof/>
        </w:rPr>
        <w:t xml:space="preserve"> Office Pro Plus </w:t>
      </w:r>
      <w:r w:rsidRPr="00654D95">
        <w:rPr>
          <w:rFonts w:ascii="Calibri Light" w:eastAsia="SimSun" w:hAnsi="Calibri Light" w:hint="eastAsia"/>
          <w:noProof/>
        </w:rPr>
        <w:t>的</w:t>
      </w:r>
      <w:r w:rsidRPr="00654D95">
        <w:rPr>
          <w:rFonts w:ascii="Calibri Light" w:eastAsia="SimSun" w:hAnsi="Calibri Light"/>
          <w:noProof/>
        </w:rPr>
        <w:t xml:space="preserve"> Office 365 Enterprise E1</w:t>
      </w:r>
      <w:r w:rsidRPr="00654D95">
        <w:rPr>
          <w:rFonts w:ascii="Calibri Light" w:eastAsia="SimSun" w:hAnsi="Calibri Light" w:hint="eastAsia"/>
          <w:noProof/>
        </w:rPr>
        <w:t>、</w:t>
      </w:r>
      <w:r w:rsidRPr="00654D95">
        <w:rPr>
          <w:rFonts w:ascii="Calibri Light" w:eastAsia="SimSun" w:hAnsi="Calibri Light"/>
          <w:noProof/>
        </w:rPr>
        <w:t>E3</w:t>
      </w:r>
      <w:r w:rsidRPr="00654D95">
        <w:rPr>
          <w:rFonts w:ascii="Calibri Light" w:eastAsia="SimSun" w:hAnsi="Calibri Light" w:hint="eastAsia"/>
          <w:noProof/>
        </w:rPr>
        <w:t>、</w:t>
      </w:r>
      <w:r w:rsidRPr="00654D95">
        <w:rPr>
          <w:rFonts w:ascii="Calibri Light" w:eastAsia="SimSun" w:hAnsi="Calibri Light"/>
          <w:noProof/>
        </w:rPr>
        <w:t>E4 Add-on</w:t>
      </w:r>
      <w:r>
        <w:rPr>
          <w:noProof/>
        </w:rPr>
        <w:t>, 46</w:t>
      </w:r>
    </w:p>
    <w:p w:rsidR="00827B6F" w:rsidRDefault="00827B6F">
      <w:pPr>
        <w:pStyle w:val="Index1"/>
        <w:tabs>
          <w:tab w:val="right" w:pos="5030"/>
        </w:tabs>
        <w:rPr>
          <w:noProof/>
        </w:rPr>
      </w:pPr>
      <w:r w:rsidRPr="00654D95">
        <w:rPr>
          <w:rFonts w:ascii="Calibri Light" w:eastAsia="SimSun" w:hAnsi="Calibri Light" w:hint="eastAsia"/>
          <w:noProof/>
        </w:rPr>
        <w:t>不带</w:t>
      </w:r>
      <w:r w:rsidRPr="00654D95">
        <w:rPr>
          <w:rFonts w:ascii="Calibri Light" w:eastAsia="SimSun" w:hAnsi="Calibri Light"/>
          <w:noProof/>
        </w:rPr>
        <w:t xml:space="preserve"> Office Pro Plus </w:t>
      </w:r>
      <w:r w:rsidRPr="00654D95">
        <w:rPr>
          <w:rFonts w:ascii="Calibri Light" w:eastAsia="SimSun" w:hAnsi="Calibri Light" w:hint="eastAsia"/>
          <w:noProof/>
        </w:rPr>
        <w:t>的</w:t>
      </w:r>
      <w:r w:rsidRPr="00654D95">
        <w:rPr>
          <w:rFonts w:ascii="Calibri Light" w:eastAsia="SimSun" w:hAnsi="Calibri Light"/>
          <w:noProof/>
        </w:rPr>
        <w:t xml:space="preserve"> Office 365 Government G1</w:t>
      </w:r>
      <w:r w:rsidRPr="00654D95">
        <w:rPr>
          <w:rFonts w:ascii="Calibri Light" w:eastAsia="SimSun" w:hAnsi="Calibri Light" w:hint="eastAsia"/>
          <w:noProof/>
        </w:rPr>
        <w:t>、</w:t>
      </w:r>
      <w:r w:rsidRPr="00654D95">
        <w:rPr>
          <w:rFonts w:ascii="Calibri Light" w:eastAsia="SimSun" w:hAnsi="Calibri Light"/>
          <w:noProof/>
        </w:rPr>
        <w:t>G3</w:t>
      </w:r>
      <w:r w:rsidRPr="00654D95">
        <w:rPr>
          <w:rFonts w:ascii="Calibri Light" w:eastAsia="SimSun" w:hAnsi="Calibri Light" w:hint="eastAsia"/>
          <w:noProof/>
        </w:rPr>
        <w:t>、</w:t>
      </w:r>
      <w:r w:rsidRPr="00654D95">
        <w:rPr>
          <w:rFonts w:ascii="Calibri Light" w:eastAsia="SimSun" w:hAnsi="Calibri Light"/>
          <w:noProof/>
        </w:rPr>
        <w:t>G4 Add-on</w:t>
      </w:r>
      <w:r>
        <w:rPr>
          <w:noProof/>
        </w:rPr>
        <w:t>, 46</w:t>
      </w:r>
    </w:p>
    <w:p w:rsidR="00827B6F" w:rsidRDefault="00827B6F">
      <w:pPr>
        <w:pStyle w:val="Index1"/>
        <w:tabs>
          <w:tab w:val="right" w:pos="5030"/>
        </w:tabs>
        <w:rPr>
          <w:noProof/>
        </w:rPr>
      </w:pPr>
      <w:r w:rsidRPr="00654D95">
        <w:rPr>
          <w:rFonts w:ascii="Calibri" w:eastAsia="SimSun" w:hAnsi="Calibri" w:hint="eastAsia"/>
          <w:noProof/>
          <w:lang w:eastAsia="zh-CN"/>
        </w:rPr>
        <w:t>企业</w:t>
      </w:r>
      <w:r w:rsidRPr="00654D95">
        <w:rPr>
          <w:rFonts w:ascii="Calibri" w:eastAsia="SimSun" w:hAnsi="Calibri"/>
          <w:noProof/>
          <w:lang w:eastAsia="zh-CN"/>
        </w:rPr>
        <w:t xml:space="preserve"> CAL Suite</w:t>
      </w:r>
      <w:r>
        <w:rPr>
          <w:noProof/>
        </w:rPr>
        <w:t>, 8, 12, 13, 14, 43, 44, 52, 60, 61, 69</w:t>
      </w:r>
    </w:p>
    <w:p w:rsidR="00827B6F" w:rsidRDefault="00827B6F">
      <w:pPr>
        <w:pStyle w:val="Index1"/>
        <w:tabs>
          <w:tab w:val="right" w:pos="5030"/>
        </w:tabs>
        <w:rPr>
          <w:noProof/>
        </w:rPr>
      </w:pPr>
      <w:r w:rsidRPr="00654D95">
        <w:rPr>
          <w:rFonts w:asciiTheme="majorEastAsia" w:eastAsiaTheme="majorEastAsia" w:hAnsiTheme="majorEastAsia" w:hint="eastAsia"/>
          <w:noProof/>
          <w:lang w:eastAsia="zh-CN"/>
        </w:rPr>
        <w:t>企业移动性套件</w:t>
      </w:r>
      <w:r>
        <w:rPr>
          <w:noProof/>
        </w:rPr>
        <w:t>, 53, 54</w:t>
      </w:r>
    </w:p>
    <w:p w:rsidR="00827B6F" w:rsidRDefault="00827B6F">
      <w:pPr>
        <w:pStyle w:val="Index1"/>
        <w:tabs>
          <w:tab w:val="right" w:pos="5030"/>
        </w:tabs>
        <w:rPr>
          <w:noProof/>
        </w:rPr>
      </w:pPr>
      <w:r w:rsidRPr="00654D95">
        <w:rPr>
          <w:rFonts w:ascii="Calibri Light" w:eastAsia="SimSun" w:hAnsi="Calibri Light" w:hint="eastAsia"/>
          <w:noProof/>
        </w:rPr>
        <w:t>带</w:t>
      </w:r>
      <w:r w:rsidRPr="00654D95">
        <w:rPr>
          <w:rFonts w:ascii="Calibri Light" w:eastAsia="SimSun" w:hAnsi="Calibri Light"/>
          <w:noProof/>
        </w:rPr>
        <w:t xml:space="preserve"> Yammer </w:t>
      </w:r>
      <w:r w:rsidRPr="00654D95">
        <w:rPr>
          <w:rFonts w:ascii="Calibri Light" w:eastAsia="SimSun" w:hAnsi="Calibri Light" w:hint="eastAsia"/>
          <w:noProof/>
        </w:rPr>
        <w:t>的</w:t>
      </w:r>
      <w:r w:rsidRPr="00654D95">
        <w:rPr>
          <w:rFonts w:ascii="Calibri Light" w:eastAsia="SimSun" w:hAnsi="Calibri Light"/>
          <w:noProof/>
        </w:rPr>
        <w:t xml:space="preserve"> SharePoint Online </w:t>
      </w:r>
      <w:r w:rsidRPr="00654D95">
        <w:rPr>
          <w:rFonts w:ascii="Calibri Light" w:eastAsia="SimSun" w:hAnsi="Calibri Light" w:hint="eastAsia"/>
          <w:noProof/>
        </w:rPr>
        <w:t>计划</w:t>
      </w:r>
      <w:r w:rsidRPr="00654D95">
        <w:rPr>
          <w:rFonts w:ascii="Calibri Light" w:eastAsia="SimSun" w:hAnsi="Calibri Light"/>
          <w:noProof/>
        </w:rPr>
        <w:t xml:space="preserve"> 1 Add-on</w:t>
      </w:r>
      <w:r>
        <w:rPr>
          <w:noProof/>
        </w:rPr>
        <w:t>, 50</w:t>
      </w:r>
    </w:p>
    <w:p w:rsidR="00827B6F" w:rsidRDefault="00827B6F">
      <w:pPr>
        <w:pStyle w:val="Index1"/>
        <w:tabs>
          <w:tab w:val="right" w:pos="5030"/>
        </w:tabs>
        <w:rPr>
          <w:noProof/>
        </w:rPr>
      </w:pPr>
      <w:r w:rsidRPr="00654D95">
        <w:rPr>
          <w:rFonts w:ascii="Calibri" w:eastAsia="SimSun" w:hAnsi="Calibri" w:hint="eastAsia"/>
          <w:noProof/>
          <w:lang w:eastAsia="zh-CN"/>
        </w:rPr>
        <w:t>核心</w:t>
      </w:r>
      <w:r w:rsidRPr="00654D95">
        <w:rPr>
          <w:rFonts w:ascii="Calibri" w:eastAsia="SimSun" w:hAnsi="Calibri"/>
          <w:noProof/>
          <w:lang w:eastAsia="zh-CN"/>
        </w:rPr>
        <w:t xml:space="preserve"> CAL Suite</w:t>
      </w:r>
      <w:r>
        <w:rPr>
          <w:noProof/>
        </w:rPr>
        <w:t>, 8, 12, 13, 14, 60, 61, 69</w:t>
      </w:r>
    </w:p>
    <w:p w:rsidR="00827B6F" w:rsidRDefault="00827B6F">
      <w:pPr>
        <w:pStyle w:val="Index1"/>
        <w:tabs>
          <w:tab w:val="right" w:pos="5030"/>
        </w:tabs>
        <w:rPr>
          <w:noProof/>
        </w:rPr>
      </w:pPr>
      <w:r w:rsidRPr="00654D95">
        <w:rPr>
          <w:rFonts w:ascii="Calibri Light" w:eastAsia="SimSun" w:hAnsi="Calibri Light" w:hint="eastAsia"/>
          <w:noProof/>
        </w:rPr>
        <w:t>适用于</w:t>
      </w:r>
      <w:r w:rsidRPr="00654D95">
        <w:rPr>
          <w:rFonts w:ascii="Calibri Light" w:eastAsia="SimSun" w:hAnsi="Calibri Light"/>
          <w:noProof/>
        </w:rPr>
        <w:t xml:space="preserve"> Office 365 </w:t>
      </w:r>
      <w:r w:rsidRPr="00654D95">
        <w:rPr>
          <w:rFonts w:ascii="Calibri Light" w:eastAsia="SimSun" w:hAnsi="Calibri Light" w:hint="eastAsia"/>
          <w:noProof/>
        </w:rPr>
        <w:t>和</w:t>
      </w:r>
      <w:r w:rsidRPr="00654D95">
        <w:rPr>
          <w:rFonts w:ascii="Calibri Light" w:eastAsia="SimSun" w:hAnsi="Calibri Light"/>
          <w:noProof/>
        </w:rPr>
        <w:t xml:space="preserve"> Windows Intune </w:t>
      </w:r>
      <w:r w:rsidRPr="00654D95">
        <w:rPr>
          <w:rFonts w:ascii="Calibri Light" w:eastAsia="SimSun" w:hAnsi="Calibri Light" w:hint="eastAsia"/>
          <w:noProof/>
        </w:rPr>
        <w:t>的企业</w:t>
      </w:r>
      <w:r w:rsidRPr="00654D95">
        <w:rPr>
          <w:rFonts w:ascii="Calibri Light" w:eastAsia="SimSun" w:hAnsi="Calibri Light"/>
          <w:noProof/>
        </w:rPr>
        <w:t xml:space="preserve"> CAL Suite Bridge</w:t>
      </w:r>
      <w:r>
        <w:rPr>
          <w:noProof/>
        </w:rPr>
        <w:t>, 12, 14</w:t>
      </w:r>
    </w:p>
    <w:p w:rsidR="00827B6F" w:rsidRDefault="00827B6F">
      <w:pPr>
        <w:pStyle w:val="Index1"/>
        <w:tabs>
          <w:tab w:val="right" w:pos="5030"/>
        </w:tabs>
        <w:rPr>
          <w:noProof/>
        </w:rPr>
      </w:pPr>
      <w:r w:rsidRPr="00654D95">
        <w:rPr>
          <w:rFonts w:ascii="Calibri Light" w:eastAsia="SimSun" w:hAnsi="Calibri Light" w:hint="eastAsia"/>
          <w:noProof/>
        </w:rPr>
        <w:t>适用于</w:t>
      </w:r>
      <w:r w:rsidRPr="00654D95">
        <w:rPr>
          <w:rFonts w:ascii="Calibri Light" w:eastAsia="SimSun" w:hAnsi="Calibri Light"/>
          <w:noProof/>
        </w:rPr>
        <w:t xml:space="preserve"> Office 365 </w:t>
      </w:r>
      <w:r w:rsidRPr="00654D95">
        <w:rPr>
          <w:rFonts w:ascii="Calibri Light" w:eastAsia="SimSun" w:hAnsi="Calibri Light" w:hint="eastAsia"/>
          <w:noProof/>
        </w:rPr>
        <w:t>和</w:t>
      </w:r>
      <w:r w:rsidRPr="00654D95">
        <w:rPr>
          <w:rFonts w:ascii="Calibri Light" w:eastAsia="SimSun" w:hAnsi="Calibri Light"/>
          <w:noProof/>
        </w:rPr>
        <w:t xml:space="preserve"> Windows Intune </w:t>
      </w:r>
      <w:r w:rsidRPr="00654D95">
        <w:rPr>
          <w:rFonts w:ascii="Calibri Light" w:eastAsia="SimSun" w:hAnsi="Calibri Light" w:hint="eastAsia"/>
          <w:noProof/>
        </w:rPr>
        <w:t>的核心</w:t>
      </w:r>
      <w:r w:rsidRPr="00654D95">
        <w:rPr>
          <w:rFonts w:ascii="Calibri Light" w:eastAsia="SimSun" w:hAnsi="Calibri Light"/>
          <w:noProof/>
        </w:rPr>
        <w:t xml:space="preserve"> CAL Suite Bridge</w:t>
      </w:r>
      <w:r>
        <w:rPr>
          <w:noProof/>
        </w:rPr>
        <w:t>, 12, 13</w:t>
      </w:r>
    </w:p>
    <w:p w:rsidR="00827B6F" w:rsidRDefault="00827B6F">
      <w:pPr>
        <w:pStyle w:val="Index1"/>
        <w:tabs>
          <w:tab w:val="right" w:pos="5030"/>
        </w:tabs>
        <w:rPr>
          <w:noProof/>
        </w:rPr>
      </w:pPr>
      <w:r w:rsidRPr="00654D95">
        <w:rPr>
          <w:rFonts w:ascii="Calibri Light" w:eastAsia="SimSun" w:hAnsi="Calibri Light" w:hint="eastAsia"/>
          <w:noProof/>
        </w:rPr>
        <w:t>适用于</w:t>
      </w:r>
      <w:r w:rsidRPr="00654D95">
        <w:rPr>
          <w:rFonts w:ascii="Calibri Light" w:eastAsia="SimSun" w:hAnsi="Calibri Light"/>
          <w:noProof/>
        </w:rPr>
        <w:t xml:space="preserve"> Office 365 </w:t>
      </w:r>
      <w:r w:rsidRPr="00654D95">
        <w:rPr>
          <w:rFonts w:ascii="Calibri Light" w:eastAsia="SimSun" w:hAnsi="Calibri Light" w:hint="eastAsia"/>
          <w:noProof/>
        </w:rPr>
        <w:t>的企业</w:t>
      </w:r>
      <w:r w:rsidRPr="00654D95">
        <w:rPr>
          <w:rFonts w:ascii="Calibri Light" w:eastAsia="SimSun" w:hAnsi="Calibri Light"/>
          <w:noProof/>
        </w:rPr>
        <w:t xml:space="preserve"> CAL Suite Bridge</w:t>
      </w:r>
      <w:r>
        <w:rPr>
          <w:noProof/>
        </w:rPr>
        <w:t>, 12, 14, 69</w:t>
      </w:r>
    </w:p>
    <w:p w:rsidR="00827B6F" w:rsidRDefault="00827B6F">
      <w:pPr>
        <w:pStyle w:val="Index1"/>
        <w:tabs>
          <w:tab w:val="right" w:pos="5030"/>
        </w:tabs>
        <w:rPr>
          <w:noProof/>
        </w:rPr>
      </w:pPr>
      <w:r w:rsidRPr="00654D95">
        <w:rPr>
          <w:rFonts w:ascii="Calibri Light" w:eastAsia="SimSun" w:hAnsi="Calibri Light" w:hint="eastAsia"/>
          <w:noProof/>
        </w:rPr>
        <w:t>适用于</w:t>
      </w:r>
      <w:r w:rsidRPr="00654D95">
        <w:rPr>
          <w:rFonts w:ascii="Calibri Light" w:eastAsia="SimSun" w:hAnsi="Calibri Light"/>
          <w:noProof/>
        </w:rPr>
        <w:t xml:space="preserve"> Office 365 </w:t>
      </w:r>
      <w:r w:rsidRPr="00654D95">
        <w:rPr>
          <w:rFonts w:ascii="Calibri Light" w:eastAsia="SimSun" w:hAnsi="Calibri Light" w:hint="eastAsia"/>
          <w:noProof/>
        </w:rPr>
        <w:t>的核心</w:t>
      </w:r>
      <w:r w:rsidRPr="00654D95">
        <w:rPr>
          <w:rFonts w:ascii="Calibri Light" w:eastAsia="SimSun" w:hAnsi="Calibri Light"/>
          <w:noProof/>
        </w:rPr>
        <w:t xml:space="preserve"> CAL Suite Bridge</w:t>
      </w:r>
      <w:r>
        <w:rPr>
          <w:noProof/>
        </w:rPr>
        <w:t>, 12, 13, 69</w:t>
      </w:r>
    </w:p>
    <w:p w:rsidR="00827B6F" w:rsidRDefault="00827B6F">
      <w:pPr>
        <w:pStyle w:val="Index1"/>
        <w:tabs>
          <w:tab w:val="right" w:pos="5030"/>
        </w:tabs>
        <w:rPr>
          <w:noProof/>
        </w:rPr>
      </w:pPr>
      <w:r w:rsidRPr="00654D95">
        <w:rPr>
          <w:rFonts w:ascii="Calibri Light" w:eastAsia="SimSun" w:hAnsi="Calibri Light" w:hint="eastAsia"/>
          <w:noProof/>
        </w:rPr>
        <w:t>适用于</w:t>
      </w:r>
      <w:r w:rsidRPr="00654D95">
        <w:rPr>
          <w:rFonts w:ascii="Calibri Light" w:eastAsia="SimSun" w:hAnsi="Calibri Light"/>
          <w:noProof/>
        </w:rPr>
        <w:t xml:space="preserve"> Partners in Learning </w:t>
      </w:r>
      <w:r w:rsidRPr="00654D95">
        <w:rPr>
          <w:rFonts w:ascii="Calibri Light" w:eastAsia="SimSun" w:hAnsi="Calibri Light" w:hint="eastAsia"/>
          <w:noProof/>
        </w:rPr>
        <w:t>的</w:t>
      </w:r>
      <w:r w:rsidRPr="00654D95">
        <w:rPr>
          <w:rFonts w:ascii="Calibri Light" w:eastAsia="SimSun" w:hAnsi="Calibri Light"/>
          <w:noProof/>
        </w:rPr>
        <w:t xml:space="preserve"> Windows Enterprise </w:t>
      </w:r>
      <w:r w:rsidRPr="00654D95">
        <w:rPr>
          <w:rFonts w:ascii="Calibri Light" w:eastAsia="SimSun" w:hAnsi="Calibri Light" w:hint="eastAsia"/>
          <w:noProof/>
        </w:rPr>
        <w:t>升级和</w:t>
      </w:r>
      <w:r w:rsidRPr="00654D95">
        <w:rPr>
          <w:rFonts w:ascii="Calibri Light" w:eastAsia="SimSun" w:hAnsi="Calibri Light"/>
          <w:noProof/>
        </w:rPr>
        <w:t xml:space="preserve"> SA</w:t>
      </w:r>
      <w:r>
        <w:rPr>
          <w:noProof/>
        </w:rPr>
        <w:t>, 31</w:t>
      </w:r>
    </w:p>
    <w:p w:rsidR="00827B6F" w:rsidRDefault="00827B6F">
      <w:pPr>
        <w:pStyle w:val="Index1"/>
        <w:tabs>
          <w:tab w:val="right" w:pos="5030"/>
        </w:tabs>
        <w:rPr>
          <w:noProof/>
        </w:rPr>
      </w:pPr>
      <w:r w:rsidRPr="00654D95">
        <w:rPr>
          <w:rFonts w:ascii="Calibri Light" w:eastAsia="SimSun" w:hAnsi="Calibri Light" w:hint="eastAsia"/>
          <w:noProof/>
        </w:rPr>
        <w:t>适用于</w:t>
      </w:r>
      <w:r w:rsidRPr="00654D95">
        <w:rPr>
          <w:rFonts w:ascii="Calibri Light" w:eastAsia="SimSun" w:hAnsi="Calibri Light"/>
          <w:noProof/>
        </w:rPr>
        <w:t xml:space="preserve"> SA </w:t>
      </w:r>
      <w:r w:rsidRPr="00654D95">
        <w:rPr>
          <w:rFonts w:ascii="Calibri Light" w:eastAsia="SimSun" w:hAnsi="Calibri Light" w:hint="eastAsia"/>
          <w:noProof/>
        </w:rPr>
        <w:t>的</w:t>
      </w:r>
      <w:r w:rsidRPr="00654D95">
        <w:rPr>
          <w:rFonts w:ascii="Calibri Light" w:eastAsia="SimSun" w:hAnsi="Calibri Light"/>
          <w:noProof/>
        </w:rPr>
        <w:t xml:space="preserve"> Microsoft Dynamics CRM Basic </w:t>
      </w:r>
      <w:r w:rsidRPr="00654D95">
        <w:rPr>
          <w:rFonts w:ascii="Calibri Light" w:eastAsia="SimSun" w:hAnsi="Calibri Light" w:hint="eastAsia"/>
          <w:noProof/>
        </w:rPr>
        <w:t>升级</w:t>
      </w:r>
      <w:r>
        <w:rPr>
          <w:noProof/>
        </w:rPr>
        <w:t>, 17</w:t>
      </w:r>
    </w:p>
    <w:p w:rsidR="00827B6F" w:rsidRDefault="00827B6F">
      <w:pPr>
        <w:pStyle w:val="Index1"/>
        <w:tabs>
          <w:tab w:val="right" w:pos="5030"/>
        </w:tabs>
        <w:rPr>
          <w:noProof/>
        </w:rPr>
      </w:pPr>
      <w:r w:rsidRPr="00654D95">
        <w:rPr>
          <w:rFonts w:ascii="Calibri Light" w:eastAsia="SimSun" w:hAnsi="Calibri Light" w:hint="eastAsia"/>
          <w:noProof/>
        </w:rPr>
        <w:t>适用于</w:t>
      </w:r>
      <w:r w:rsidRPr="00654D95">
        <w:rPr>
          <w:rFonts w:ascii="Calibri Light" w:eastAsia="SimSun" w:hAnsi="Calibri Light"/>
          <w:noProof/>
        </w:rPr>
        <w:t xml:space="preserve"> SA </w:t>
      </w:r>
      <w:r w:rsidRPr="00654D95">
        <w:rPr>
          <w:rFonts w:ascii="Calibri Light" w:eastAsia="SimSun" w:hAnsi="Calibri Light" w:hint="eastAsia"/>
          <w:noProof/>
        </w:rPr>
        <w:t>的</w:t>
      </w:r>
      <w:r w:rsidRPr="00654D95">
        <w:rPr>
          <w:rFonts w:ascii="Calibri Light" w:eastAsia="SimSun" w:hAnsi="Calibri Light"/>
          <w:noProof/>
        </w:rPr>
        <w:t xml:space="preserve"> Microsoft Dynamics CRM Essentials </w:t>
      </w:r>
      <w:r w:rsidRPr="00654D95">
        <w:rPr>
          <w:rFonts w:ascii="Calibri Light" w:eastAsia="SimSun" w:hAnsi="Calibri Light" w:hint="eastAsia"/>
          <w:noProof/>
        </w:rPr>
        <w:t>升级</w:t>
      </w:r>
      <w:r>
        <w:rPr>
          <w:noProof/>
        </w:rPr>
        <w:t>, 17</w:t>
      </w:r>
    </w:p>
    <w:p w:rsidR="00827B6F" w:rsidRDefault="00827B6F">
      <w:pPr>
        <w:pStyle w:val="Index1"/>
        <w:tabs>
          <w:tab w:val="right" w:pos="5030"/>
        </w:tabs>
        <w:rPr>
          <w:noProof/>
        </w:rPr>
      </w:pPr>
      <w:r w:rsidRPr="00654D95">
        <w:rPr>
          <w:rFonts w:ascii="Calibri Light" w:eastAsia="SimSun" w:hAnsi="Calibri Light" w:hint="eastAsia"/>
          <w:noProof/>
        </w:rPr>
        <w:t>适用于</w:t>
      </w:r>
      <w:r w:rsidRPr="00654D95">
        <w:rPr>
          <w:rFonts w:ascii="Calibri Light" w:eastAsia="SimSun" w:hAnsi="Calibri Light"/>
          <w:noProof/>
        </w:rPr>
        <w:t xml:space="preserve"> SA </w:t>
      </w:r>
      <w:r w:rsidRPr="00654D95">
        <w:rPr>
          <w:rFonts w:ascii="Calibri Light" w:eastAsia="SimSun" w:hAnsi="Calibri Light" w:hint="eastAsia"/>
          <w:noProof/>
        </w:rPr>
        <w:t>的</w:t>
      </w:r>
      <w:r w:rsidRPr="00654D95">
        <w:rPr>
          <w:rFonts w:ascii="Calibri Light" w:eastAsia="SimSun" w:hAnsi="Calibri Light"/>
          <w:noProof/>
        </w:rPr>
        <w:t xml:space="preserve"> Microsoft Dynamics CRM Online Basic</w:t>
      </w:r>
      <w:r>
        <w:rPr>
          <w:noProof/>
        </w:rPr>
        <w:t>, 40</w:t>
      </w:r>
    </w:p>
    <w:p w:rsidR="00827B6F" w:rsidRDefault="00827B6F">
      <w:pPr>
        <w:pStyle w:val="Index1"/>
        <w:tabs>
          <w:tab w:val="right" w:pos="5030"/>
        </w:tabs>
        <w:rPr>
          <w:noProof/>
        </w:rPr>
      </w:pPr>
      <w:r w:rsidRPr="00654D95">
        <w:rPr>
          <w:rFonts w:ascii="Calibri Light" w:eastAsia="SimSun" w:hAnsi="Calibri Light" w:hint="eastAsia"/>
          <w:noProof/>
        </w:rPr>
        <w:t>适用于</w:t>
      </w:r>
      <w:r w:rsidRPr="00654D95">
        <w:rPr>
          <w:rFonts w:ascii="Calibri Light" w:eastAsia="SimSun" w:hAnsi="Calibri Light"/>
          <w:noProof/>
        </w:rPr>
        <w:t xml:space="preserve"> SA </w:t>
      </w:r>
      <w:r w:rsidRPr="00654D95">
        <w:rPr>
          <w:rFonts w:ascii="Calibri Light" w:eastAsia="SimSun" w:hAnsi="Calibri Light" w:hint="eastAsia"/>
          <w:noProof/>
        </w:rPr>
        <w:t>的</w:t>
      </w:r>
      <w:r w:rsidRPr="00654D95">
        <w:rPr>
          <w:rFonts w:ascii="Calibri Light" w:eastAsia="SimSun" w:hAnsi="Calibri Light"/>
          <w:noProof/>
        </w:rPr>
        <w:t xml:space="preserve"> Microsoft Dynamics CRM Online Essential</w:t>
      </w:r>
      <w:r>
        <w:rPr>
          <w:noProof/>
        </w:rPr>
        <w:t>, 40</w:t>
      </w:r>
    </w:p>
    <w:p w:rsidR="00827B6F" w:rsidRDefault="00827B6F">
      <w:pPr>
        <w:pStyle w:val="Index1"/>
        <w:tabs>
          <w:tab w:val="right" w:pos="5030"/>
        </w:tabs>
        <w:rPr>
          <w:noProof/>
        </w:rPr>
      </w:pPr>
      <w:r w:rsidRPr="00654D95">
        <w:rPr>
          <w:rFonts w:ascii="Calibri Light" w:eastAsia="SimSun" w:hAnsi="Calibri Light" w:hint="eastAsia"/>
          <w:noProof/>
        </w:rPr>
        <w:t>适用于</w:t>
      </w:r>
      <w:r w:rsidRPr="00654D95">
        <w:rPr>
          <w:rFonts w:ascii="Calibri Light" w:eastAsia="SimSun" w:hAnsi="Calibri Light"/>
          <w:noProof/>
        </w:rPr>
        <w:t xml:space="preserve"> SA </w:t>
      </w:r>
      <w:r w:rsidRPr="00654D95">
        <w:rPr>
          <w:rFonts w:ascii="Calibri Light" w:eastAsia="SimSun" w:hAnsi="Calibri Light" w:hint="eastAsia"/>
          <w:noProof/>
        </w:rPr>
        <w:t>的</w:t>
      </w:r>
      <w:r w:rsidRPr="00654D95">
        <w:rPr>
          <w:rFonts w:ascii="Calibri Light" w:eastAsia="SimSun" w:hAnsi="Calibri Light"/>
          <w:noProof/>
        </w:rPr>
        <w:t xml:space="preserve"> Microsoft Dynamics CRM Online Professional</w:t>
      </w:r>
      <w:r>
        <w:rPr>
          <w:noProof/>
        </w:rPr>
        <w:t>, 40, 42</w:t>
      </w:r>
    </w:p>
    <w:p w:rsidR="00827B6F" w:rsidRDefault="00827B6F">
      <w:pPr>
        <w:pStyle w:val="Index1"/>
        <w:tabs>
          <w:tab w:val="right" w:pos="5030"/>
        </w:tabs>
        <w:rPr>
          <w:noProof/>
        </w:rPr>
      </w:pPr>
      <w:r w:rsidRPr="00654D95">
        <w:rPr>
          <w:rFonts w:ascii="Calibri Light" w:eastAsia="SimSun" w:hAnsi="Calibri Light" w:hint="eastAsia"/>
          <w:noProof/>
        </w:rPr>
        <w:t>适用于</w:t>
      </w:r>
      <w:r w:rsidRPr="00654D95">
        <w:rPr>
          <w:rFonts w:ascii="Calibri Light" w:eastAsia="SimSun" w:hAnsi="Calibri Light"/>
          <w:noProof/>
        </w:rPr>
        <w:t xml:space="preserve"> SA </w:t>
      </w:r>
      <w:r w:rsidRPr="00654D95">
        <w:rPr>
          <w:rFonts w:ascii="Calibri Light" w:eastAsia="SimSun" w:hAnsi="Calibri Light" w:hint="eastAsia"/>
          <w:noProof/>
        </w:rPr>
        <w:t>的</w:t>
      </w:r>
      <w:r w:rsidRPr="00654D95">
        <w:rPr>
          <w:rFonts w:ascii="Calibri Light" w:eastAsia="SimSun" w:hAnsi="Calibri Light"/>
          <w:noProof/>
        </w:rPr>
        <w:t xml:space="preserve"> Microsoft Dynamics CRM Professional </w:t>
      </w:r>
      <w:r w:rsidRPr="00654D95">
        <w:rPr>
          <w:rFonts w:ascii="Calibri Light" w:eastAsia="SimSun" w:hAnsi="Calibri Light" w:hint="eastAsia"/>
          <w:noProof/>
        </w:rPr>
        <w:t>升级</w:t>
      </w:r>
      <w:r>
        <w:rPr>
          <w:noProof/>
        </w:rPr>
        <w:t>, 17</w:t>
      </w:r>
    </w:p>
    <w:p w:rsidR="00827B6F" w:rsidRDefault="00827B6F">
      <w:pPr>
        <w:pStyle w:val="Index1"/>
        <w:tabs>
          <w:tab w:val="right" w:pos="5030"/>
        </w:tabs>
        <w:rPr>
          <w:noProof/>
        </w:rPr>
      </w:pPr>
      <w:r w:rsidRPr="00654D95">
        <w:rPr>
          <w:rFonts w:ascii="Calibri Light" w:eastAsia="SimSun" w:hAnsi="Calibri Light" w:hint="eastAsia"/>
          <w:noProof/>
        </w:rPr>
        <w:t>适用于</w:t>
      </w:r>
      <w:r w:rsidRPr="00654D95">
        <w:rPr>
          <w:rFonts w:ascii="Calibri Light" w:eastAsia="SimSun" w:hAnsi="Calibri Light"/>
          <w:noProof/>
        </w:rPr>
        <w:t xml:space="preserve"> SA </w:t>
      </w:r>
      <w:r w:rsidRPr="00654D95">
        <w:rPr>
          <w:rFonts w:ascii="Calibri Light" w:eastAsia="SimSun" w:hAnsi="Calibri Light" w:hint="eastAsia"/>
          <w:noProof/>
        </w:rPr>
        <w:t>的</w:t>
      </w:r>
      <w:r w:rsidRPr="00654D95">
        <w:rPr>
          <w:rFonts w:ascii="Calibri Light" w:eastAsia="SimSun" w:hAnsi="Calibri Light"/>
          <w:noProof/>
        </w:rPr>
        <w:t xml:space="preserve"> Windows Embedded 8.1 Industry Enterprise</w:t>
      </w:r>
      <w:r>
        <w:rPr>
          <w:noProof/>
        </w:rPr>
        <w:t>, 35</w:t>
      </w:r>
    </w:p>
    <w:p w:rsidR="00827B6F" w:rsidRDefault="00827B6F">
      <w:pPr>
        <w:pStyle w:val="Index1"/>
        <w:tabs>
          <w:tab w:val="right" w:pos="5030"/>
        </w:tabs>
        <w:rPr>
          <w:noProof/>
        </w:rPr>
      </w:pPr>
      <w:r w:rsidRPr="00654D95">
        <w:rPr>
          <w:rFonts w:ascii="Calibri Light" w:eastAsia="SimSun" w:hAnsi="Calibri Light" w:hint="eastAsia"/>
          <w:noProof/>
        </w:rPr>
        <w:t>适用于</w:t>
      </w:r>
      <w:r w:rsidRPr="00654D95">
        <w:rPr>
          <w:rFonts w:ascii="Calibri Light" w:eastAsia="SimSun" w:hAnsi="Calibri Light"/>
          <w:noProof/>
        </w:rPr>
        <w:t xml:space="preserve"> Windows Intune </w:t>
      </w:r>
      <w:r w:rsidRPr="00654D95">
        <w:rPr>
          <w:rFonts w:ascii="Calibri Light" w:eastAsia="SimSun" w:hAnsi="Calibri Light" w:hint="eastAsia"/>
          <w:noProof/>
        </w:rPr>
        <w:t>的企业</w:t>
      </w:r>
      <w:r w:rsidRPr="00654D95">
        <w:rPr>
          <w:rFonts w:ascii="Calibri Light" w:eastAsia="SimSun" w:hAnsi="Calibri Light"/>
          <w:noProof/>
        </w:rPr>
        <w:t xml:space="preserve"> CAL Suite Bridge</w:t>
      </w:r>
      <w:r>
        <w:rPr>
          <w:noProof/>
        </w:rPr>
        <w:t>, 12, 14</w:t>
      </w:r>
    </w:p>
    <w:p w:rsidR="00827B6F" w:rsidRDefault="00827B6F">
      <w:pPr>
        <w:pStyle w:val="Index1"/>
        <w:tabs>
          <w:tab w:val="right" w:pos="5030"/>
        </w:tabs>
        <w:rPr>
          <w:noProof/>
        </w:rPr>
      </w:pPr>
      <w:r w:rsidRPr="00654D95">
        <w:rPr>
          <w:rFonts w:ascii="Calibri Light" w:eastAsia="SimSun" w:hAnsi="Calibri Light" w:hint="eastAsia"/>
          <w:noProof/>
        </w:rPr>
        <w:t>适用于</w:t>
      </w:r>
      <w:r w:rsidRPr="00654D95">
        <w:rPr>
          <w:rFonts w:ascii="Calibri Light" w:eastAsia="SimSun" w:hAnsi="Calibri Light"/>
          <w:noProof/>
        </w:rPr>
        <w:t xml:space="preserve"> Windows Intune </w:t>
      </w:r>
      <w:r w:rsidRPr="00654D95">
        <w:rPr>
          <w:rFonts w:ascii="Calibri Light" w:eastAsia="SimSun" w:hAnsi="Calibri Light" w:hint="eastAsia"/>
          <w:noProof/>
        </w:rPr>
        <w:t>的核心</w:t>
      </w:r>
      <w:r w:rsidRPr="00654D95">
        <w:rPr>
          <w:rFonts w:ascii="Calibri Light" w:eastAsia="SimSun" w:hAnsi="Calibri Light"/>
          <w:noProof/>
        </w:rPr>
        <w:t xml:space="preserve"> CAL Suite</w:t>
      </w:r>
      <w:r>
        <w:rPr>
          <w:noProof/>
        </w:rPr>
        <w:t>, 12</w:t>
      </w:r>
    </w:p>
    <w:p w:rsidR="00827B6F" w:rsidRDefault="00827B6F">
      <w:pPr>
        <w:pStyle w:val="Index1"/>
        <w:tabs>
          <w:tab w:val="right" w:pos="5030"/>
        </w:tabs>
        <w:rPr>
          <w:noProof/>
        </w:rPr>
      </w:pPr>
      <w:r w:rsidRPr="00654D95">
        <w:rPr>
          <w:rFonts w:ascii="Calibri Light" w:eastAsia="SimSun" w:hAnsi="Calibri Light" w:hint="eastAsia"/>
          <w:noProof/>
        </w:rPr>
        <w:t>采用</w:t>
      </w:r>
      <w:r w:rsidRPr="00654D95">
        <w:rPr>
          <w:rFonts w:ascii="Calibri Light" w:eastAsia="SimSun" w:hAnsi="Calibri Light"/>
          <w:noProof/>
        </w:rPr>
        <w:t xml:space="preserve"> SQL Server 2010 </w:t>
      </w:r>
      <w:r w:rsidRPr="00654D95">
        <w:rPr>
          <w:rFonts w:ascii="Calibri Light" w:eastAsia="SimSun" w:hAnsi="Calibri Light" w:hint="eastAsia"/>
          <w:noProof/>
        </w:rPr>
        <w:t>技术的</w:t>
      </w:r>
      <w:r w:rsidRPr="00654D95">
        <w:rPr>
          <w:rFonts w:ascii="Calibri Light" w:eastAsia="SimSun" w:hAnsi="Calibri Light"/>
          <w:noProof/>
        </w:rPr>
        <w:t xml:space="preserve"> Visual Studio Team Foundation Server 2013</w:t>
      </w:r>
      <w:r>
        <w:rPr>
          <w:noProof/>
        </w:rPr>
        <w:t>, 30</w:t>
      </w:r>
    </w:p>
    <w:p w:rsidR="00827B6F" w:rsidRDefault="00827B6F">
      <w:pPr>
        <w:pStyle w:val="Index1"/>
        <w:tabs>
          <w:tab w:val="right" w:pos="5030"/>
        </w:tabs>
        <w:rPr>
          <w:noProof/>
        </w:rPr>
      </w:pPr>
      <w:r w:rsidRPr="00654D95">
        <w:rPr>
          <w:rFonts w:ascii="Calibri Light" w:eastAsia="SimSun" w:hAnsi="Calibri Light" w:hint="eastAsia"/>
          <w:noProof/>
        </w:rPr>
        <w:t>面向教育用户的</w:t>
      </w:r>
      <w:r w:rsidRPr="00654D95">
        <w:rPr>
          <w:rFonts w:ascii="Calibri Light" w:eastAsia="SimSun" w:hAnsi="Calibri Light"/>
          <w:noProof/>
        </w:rPr>
        <w:t xml:space="preserve"> Microsoft Social Listening Professional Additional Posts</w:t>
      </w:r>
      <w:r w:rsidRPr="00654D95">
        <w:rPr>
          <w:rFonts w:ascii="Calibri Light" w:eastAsia="SimSun" w:hAnsi="Calibri Light" w:hint="eastAsia"/>
          <w:noProof/>
        </w:rPr>
        <w:t>（附加</w:t>
      </w:r>
      <w:r w:rsidRPr="00654D95">
        <w:rPr>
          <w:rFonts w:ascii="Calibri Light" w:eastAsia="SimSun" w:hAnsi="Calibri Light"/>
          <w:noProof/>
        </w:rPr>
        <w:t xml:space="preserve"> SL</w:t>
      </w:r>
      <w:r w:rsidRPr="00654D95">
        <w:rPr>
          <w:rFonts w:ascii="Calibri Light" w:eastAsia="SimSun" w:hAnsi="Calibri Light" w:hint="eastAsia"/>
          <w:noProof/>
        </w:rPr>
        <w:t>）</w:t>
      </w:r>
      <w:r>
        <w:rPr>
          <w:noProof/>
        </w:rPr>
        <w:t>, 42</w:t>
      </w:r>
    </w:p>
    <w:p w:rsidR="00827B6F" w:rsidRDefault="00827B6F">
      <w:pPr>
        <w:pStyle w:val="Index1"/>
        <w:tabs>
          <w:tab w:val="right" w:pos="5030"/>
        </w:tabs>
        <w:rPr>
          <w:noProof/>
        </w:rPr>
      </w:pPr>
      <w:r w:rsidRPr="00654D95">
        <w:rPr>
          <w:rFonts w:ascii="Calibri Light" w:eastAsia="SimSun" w:hAnsi="Calibri Light" w:hint="eastAsia"/>
          <w:noProof/>
        </w:rPr>
        <w:t>面向教育用户的</w:t>
      </w:r>
      <w:r w:rsidRPr="00654D95">
        <w:rPr>
          <w:rFonts w:ascii="Calibri Light" w:eastAsia="SimSun" w:hAnsi="Calibri Light"/>
          <w:noProof/>
        </w:rPr>
        <w:t xml:space="preserve"> Microsoft Social Listening Professional </w:t>
      </w:r>
      <w:r w:rsidRPr="00654D95">
        <w:rPr>
          <w:rFonts w:ascii="Calibri Light" w:eastAsia="SimSun" w:hAnsi="Calibri Light" w:hint="eastAsia"/>
          <w:noProof/>
        </w:rPr>
        <w:t>到</w:t>
      </w:r>
      <w:r w:rsidRPr="00654D95">
        <w:rPr>
          <w:rFonts w:ascii="Calibri Light" w:eastAsia="SimSun" w:hAnsi="Calibri Light"/>
          <w:noProof/>
        </w:rPr>
        <w:t xml:space="preserve"> Microsoft Dynamics CRM Professional CAL</w:t>
      </w:r>
      <w:r w:rsidRPr="00654D95">
        <w:rPr>
          <w:rFonts w:ascii="Calibri Light" w:eastAsia="SimSun" w:hAnsi="Calibri Light" w:hint="eastAsia"/>
          <w:noProof/>
        </w:rPr>
        <w:t>（设备和用户）</w:t>
      </w:r>
      <w:r>
        <w:rPr>
          <w:noProof/>
        </w:rPr>
        <w:t>, 42</w:t>
      </w:r>
    </w:p>
    <w:p w:rsidR="00827B6F" w:rsidRDefault="00827B6F">
      <w:pPr>
        <w:pStyle w:val="Index1"/>
        <w:tabs>
          <w:tab w:val="right" w:pos="5030"/>
        </w:tabs>
        <w:rPr>
          <w:noProof/>
        </w:rPr>
      </w:pPr>
      <w:r w:rsidRPr="00654D95">
        <w:rPr>
          <w:rFonts w:ascii="Calibri Light" w:eastAsia="SimSun" w:hAnsi="Calibri Light" w:hint="eastAsia"/>
          <w:noProof/>
        </w:rPr>
        <w:t>面向教育用户的</w:t>
      </w:r>
      <w:r w:rsidRPr="00654D95">
        <w:rPr>
          <w:rFonts w:ascii="Calibri Light" w:eastAsia="SimSun" w:hAnsi="Calibri Light"/>
          <w:noProof/>
        </w:rPr>
        <w:t xml:space="preserve"> Microsoft Social Listening Professional</w:t>
      </w:r>
      <w:r w:rsidRPr="00654D95">
        <w:rPr>
          <w:rFonts w:ascii="Calibri Light" w:eastAsia="SimSun" w:hAnsi="Calibri Light" w:hint="eastAsia"/>
          <w:noProof/>
        </w:rPr>
        <w:t>（用户</w:t>
      </w:r>
      <w:r w:rsidRPr="00654D95">
        <w:rPr>
          <w:rFonts w:ascii="Calibri Light" w:eastAsia="SimSun" w:hAnsi="Calibri Light"/>
          <w:noProof/>
        </w:rPr>
        <w:t xml:space="preserve"> SL</w:t>
      </w:r>
      <w:r w:rsidRPr="00654D95">
        <w:rPr>
          <w:rFonts w:ascii="Calibri Light" w:eastAsia="SimSun" w:hAnsi="Calibri Light" w:hint="eastAsia"/>
          <w:noProof/>
        </w:rPr>
        <w:t>）</w:t>
      </w:r>
      <w:r>
        <w:rPr>
          <w:noProof/>
        </w:rPr>
        <w:t>, 42</w:t>
      </w:r>
    </w:p>
    <w:p w:rsidR="00827B6F" w:rsidRDefault="00827B6F" w:rsidP="00956AFC">
      <w:pPr>
        <w:pStyle w:val="ProductList-Body"/>
        <w:rPr>
          <w:rFonts w:ascii="Calibri" w:eastAsia="SimSun" w:hAnsi="Calibri"/>
          <w:noProof/>
          <w:color w:val="000000" w:themeColor="text1"/>
        </w:rPr>
        <w:sectPr w:rsidR="00827B6F" w:rsidSect="00827B6F">
          <w:type w:val="continuous"/>
          <w:pgSz w:w="12240" w:h="15840"/>
          <w:pgMar w:top="1440" w:right="720" w:bottom="1440" w:left="720" w:header="720" w:footer="720" w:gutter="0"/>
          <w:cols w:num="2" w:space="720"/>
          <w:docGrid w:linePitch="360"/>
        </w:sectPr>
      </w:pPr>
    </w:p>
    <w:p w:rsidR="00956AFC" w:rsidRPr="00410725" w:rsidRDefault="00A714A5" w:rsidP="00956AFC">
      <w:pPr>
        <w:pStyle w:val="ProductList-Body"/>
        <w:rPr>
          <w:rFonts w:ascii="Calibri" w:eastAsia="SimSun" w:hAnsi="Calibri"/>
        </w:rPr>
      </w:pPr>
      <w:r w:rsidRPr="00410725">
        <w:rPr>
          <w:rFonts w:ascii="Calibri" w:eastAsia="SimSun" w:hAnsi="Calibri"/>
        </w:rPr>
        <w:lastRenderedPageBreak/>
        <w:fldChar w:fldCharType="end"/>
      </w:r>
    </w:p>
    <w:p w:rsidR="00956AFC" w:rsidRPr="00410725" w:rsidRDefault="00956AFC" w:rsidP="00956AFC">
      <w:pPr>
        <w:pStyle w:val="ProductList-Body"/>
        <w:rPr>
          <w:rFonts w:ascii="Calibri" w:eastAsia="SimSun" w:hAnsi="Calibri"/>
        </w:rPr>
      </w:pPr>
    </w:p>
    <w:sectPr w:rsidR="00956AFC" w:rsidRPr="00410725" w:rsidSect="00827B6F">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C5942" w:rsidRDefault="004C5942" w:rsidP="009A573F">
      <w:pPr>
        <w:spacing w:after="0" w:line="240" w:lineRule="auto"/>
      </w:pPr>
      <w:r>
        <w:separator/>
      </w:r>
    </w:p>
  </w:endnote>
  <w:endnote w:type="continuationSeparator" w:id="0">
    <w:p w:rsidR="004C5942" w:rsidRDefault="004C5942" w:rsidP="009A573F">
      <w:pPr>
        <w:spacing w:after="0" w:line="240" w:lineRule="auto"/>
      </w:pPr>
      <w:r>
        <w:continuationSeparator/>
      </w:r>
    </w:p>
  </w:endnote>
  <w:endnote w:type="continuationNotice" w:id="1">
    <w:p w:rsidR="004C5942" w:rsidRDefault="004C594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7B6F" w:rsidRDefault="00827B6F">
    <w:pPr>
      <w:pStyle w:val="Footer"/>
    </w:pPr>
    <w:r>
      <w:rPr>
        <w:noProof/>
      </w:rPr>
      <w:drawing>
        <wp:inline distT="0" distB="0" distL="0" distR="0" wp14:anchorId="5AFDD683" wp14:editId="571B415F">
          <wp:extent cx="1993692" cy="457200"/>
          <wp:effectExtent l="0" t="0" r="6985"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827B6F" w:rsidRPr="00C76DF3" w:rsidTr="00421AF6">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27B6F" w:rsidRPr="008D0908" w:rsidRDefault="004C5942" w:rsidP="008D0908">
          <w:pPr>
            <w:pStyle w:val="ProductList-OfferingBody"/>
            <w:ind w:left="-72" w:right="-74"/>
            <w:jc w:val="center"/>
            <w:rPr>
              <w:rStyle w:val="Hyperlink"/>
              <w:color w:val="023160" w:themeColor="hyperlink" w:themeShade="80"/>
            </w:rPr>
          </w:pPr>
          <w:hyperlink w:anchor="ToC" w:history="1">
            <w:r w:rsidR="00827B6F">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2203AF">
          <w:pPr>
            <w:pStyle w:val="ProductList-OfferingBody"/>
            <w:ind w:left="-72" w:right="-74"/>
            <w:jc w:val="center"/>
            <w:rPr>
              <w:color w:val="808080" w:themeColor="background1" w:themeShade="80"/>
              <w:sz w:val="14"/>
              <w:szCs w:val="14"/>
            </w:rPr>
          </w:pPr>
          <w:hyperlink w:anchor="Introduction" w:history="1">
            <w:r w:rsidR="00827B6F">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3B4047">
          <w:pPr>
            <w:pStyle w:val="ProductList-OfferingBody"/>
            <w:ind w:left="-72" w:right="-75"/>
            <w:jc w:val="center"/>
            <w:rPr>
              <w:color w:val="808080" w:themeColor="background1" w:themeShade="80"/>
              <w:sz w:val="14"/>
              <w:szCs w:val="14"/>
            </w:rPr>
          </w:pPr>
          <w:hyperlink w:anchor="SoftwareProducts" w:history="1">
            <w:r w:rsidR="00827B6F">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2203AF">
          <w:pPr>
            <w:pStyle w:val="ProductList-OfferingBody"/>
            <w:ind w:left="-72" w:right="-77"/>
            <w:jc w:val="center"/>
            <w:rPr>
              <w:color w:val="808080" w:themeColor="background1" w:themeShade="80"/>
              <w:sz w:val="14"/>
              <w:szCs w:val="14"/>
            </w:rPr>
          </w:pPr>
          <w:hyperlink w:anchor="OnlineServices" w:history="1">
            <w:r w:rsidR="00827B6F">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2203AF">
          <w:pPr>
            <w:pStyle w:val="ProductList-OfferingBody"/>
            <w:ind w:left="-72" w:right="-77"/>
            <w:jc w:val="center"/>
            <w:rPr>
              <w:color w:val="808080" w:themeColor="background1" w:themeShade="80"/>
              <w:sz w:val="14"/>
              <w:szCs w:val="14"/>
            </w:rPr>
          </w:pPr>
          <w:hyperlink w:anchor="SoftwareAssurance" w:history="1">
            <w:r w:rsidR="00827B6F">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2203AF">
          <w:pPr>
            <w:pStyle w:val="ProductList-OfferingBody"/>
            <w:ind w:left="-72" w:right="-76"/>
            <w:jc w:val="center"/>
            <w:rPr>
              <w:color w:val="808080" w:themeColor="background1" w:themeShade="80"/>
              <w:sz w:val="14"/>
              <w:szCs w:val="14"/>
            </w:rPr>
          </w:pPr>
          <w:hyperlink w:anchor="Services" w:history="1">
            <w:r w:rsidR="00827B6F">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2203AF">
          <w:pPr>
            <w:pStyle w:val="ProductList-OfferingBody"/>
            <w:ind w:left="-72" w:right="-74"/>
            <w:jc w:val="center"/>
            <w:rPr>
              <w:color w:val="808080" w:themeColor="background1" w:themeShade="80"/>
              <w:sz w:val="14"/>
              <w:szCs w:val="14"/>
            </w:rPr>
          </w:pPr>
          <w:hyperlink w:anchor="AppendixA" w:history="1">
            <w:r w:rsidR="00827B6F">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2203AF">
          <w:pPr>
            <w:pStyle w:val="ProductList-OfferingBody"/>
            <w:ind w:left="-72" w:right="-87"/>
            <w:jc w:val="center"/>
            <w:rPr>
              <w:color w:val="808080" w:themeColor="background1" w:themeShade="80"/>
              <w:sz w:val="14"/>
              <w:szCs w:val="14"/>
            </w:rPr>
          </w:pPr>
          <w:hyperlink w:anchor="Index" w:history="1">
            <w:r w:rsidR="00827B6F">
              <w:rPr>
                <w:rStyle w:val="Hyperlink"/>
                <w:color w:val="023160" w:themeColor="hyperlink" w:themeShade="80"/>
                <w:sz w:val="14"/>
                <w:szCs w:val="14"/>
              </w:rPr>
              <w:t>索引</w:t>
            </w:r>
          </w:hyperlink>
        </w:p>
      </w:tc>
    </w:tr>
  </w:tbl>
  <w:p w:rsidR="00827B6F" w:rsidRPr="00FF08DB" w:rsidRDefault="00827B6F"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827B6F" w:rsidRPr="00C76DF3" w:rsidTr="00D34246">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CB3D69">
          <w:pPr>
            <w:pStyle w:val="ProductList-OfferingBody"/>
            <w:ind w:left="-77" w:right="-73"/>
            <w:jc w:val="center"/>
            <w:rPr>
              <w:color w:val="808080" w:themeColor="background1" w:themeShade="80"/>
              <w:sz w:val="14"/>
              <w:szCs w:val="14"/>
            </w:rPr>
          </w:pPr>
          <w:hyperlink w:anchor="ToC" w:history="1">
            <w:r w:rsidR="00827B6F">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27B6F" w:rsidRPr="00C76DF3" w:rsidRDefault="004C5942" w:rsidP="00CB3D69">
          <w:pPr>
            <w:pStyle w:val="ProductList-OfferingBody"/>
            <w:ind w:left="-72" w:right="-74"/>
            <w:jc w:val="center"/>
            <w:rPr>
              <w:color w:val="808080" w:themeColor="background1" w:themeShade="80"/>
              <w:sz w:val="14"/>
              <w:szCs w:val="14"/>
            </w:rPr>
          </w:pPr>
          <w:hyperlink w:anchor="Introduction" w:history="1">
            <w:r w:rsidR="00827B6F">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3B4047">
          <w:pPr>
            <w:pStyle w:val="ProductList-OfferingBody"/>
            <w:ind w:left="-72" w:right="-75"/>
            <w:jc w:val="center"/>
            <w:rPr>
              <w:color w:val="808080" w:themeColor="background1" w:themeShade="80"/>
              <w:sz w:val="14"/>
              <w:szCs w:val="14"/>
            </w:rPr>
          </w:pPr>
          <w:hyperlink w:anchor="SoftwareProducts" w:history="1">
            <w:r w:rsidR="00827B6F">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CB3D69">
          <w:pPr>
            <w:pStyle w:val="ProductList-OfferingBody"/>
            <w:ind w:left="-72" w:right="-77"/>
            <w:jc w:val="center"/>
            <w:rPr>
              <w:color w:val="808080" w:themeColor="background1" w:themeShade="80"/>
              <w:sz w:val="14"/>
              <w:szCs w:val="14"/>
            </w:rPr>
          </w:pPr>
          <w:hyperlink w:anchor="OnlineServices" w:history="1">
            <w:r w:rsidR="00827B6F">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CB3D69">
          <w:pPr>
            <w:pStyle w:val="ProductList-OfferingBody"/>
            <w:ind w:left="-72" w:right="-77"/>
            <w:jc w:val="center"/>
            <w:rPr>
              <w:color w:val="808080" w:themeColor="background1" w:themeShade="80"/>
              <w:sz w:val="14"/>
              <w:szCs w:val="14"/>
            </w:rPr>
          </w:pPr>
          <w:hyperlink w:anchor="SoftwareAssurance" w:history="1">
            <w:r w:rsidR="00827B6F">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CB3D69">
          <w:pPr>
            <w:pStyle w:val="ProductList-OfferingBody"/>
            <w:ind w:left="-72" w:right="-76"/>
            <w:jc w:val="center"/>
            <w:rPr>
              <w:color w:val="808080" w:themeColor="background1" w:themeShade="80"/>
              <w:sz w:val="14"/>
              <w:szCs w:val="14"/>
            </w:rPr>
          </w:pPr>
          <w:hyperlink w:anchor="Services" w:history="1">
            <w:r w:rsidR="00827B6F">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CB3D69">
          <w:pPr>
            <w:pStyle w:val="ProductList-OfferingBody"/>
            <w:ind w:left="-72" w:right="-74"/>
            <w:jc w:val="center"/>
            <w:rPr>
              <w:color w:val="808080" w:themeColor="background1" w:themeShade="80"/>
              <w:sz w:val="14"/>
              <w:szCs w:val="14"/>
            </w:rPr>
          </w:pPr>
          <w:hyperlink w:anchor="AppendixA" w:history="1">
            <w:r w:rsidR="00827B6F">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CB3D69">
          <w:pPr>
            <w:pStyle w:val="ProductList-OfferingBody"/>
            <w:ind w:left="-72" w:right="-87"/>
            <w:jc w:val="center"/>
            <w:rPr>
              <w:color w:val="808080" w:themeColor="background1" w:themeShade="80"/>
              <w:sz w:val="14"/>
              <w:szCs w:val="14"/>
            </w:rPr>
          </w:pPr>
          <w:hyperlink w:anchor="Index" w:history="1">
            <w:r w:rsidR="00827B6F">
              <w:rPr>
                <w:rStyle w:val="Hyperlink"/>
                <w:color w:val="023160" w:themeColor="hyperlink" w:themeShade="80"/>
                <w:sz w:val="14"/>
                <w:szCs w:val="14"/>
              </w:rPr>
              <w:t>索引</w:t>
            </w:r>
          </w:hyperlink>
        </w:p>
      </w:tc>
    </w:tr>
  </w:tbl>
  <w:p w:rsidR="00827B6F" w:rsidRPr="00FF08DB" w:rsidRDefault="00827B6F" w:rsidP="00C76DF3">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827B6F" w:rsidRPr="00C76DF3" w:rsidTr="00DA4B83">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CB3D69">
          <w:pPr>
            <w:pStyle w:val="ProductList-OfferingBody"/>
            <w:ind w:left="-77" w:right="-73"/>
            <w:jc w:val="center"/>
            <w:rPr>
              <w:color w:val="808080" w:themeColor="background1" w:themeShade="80"/>
              <w:sz w:val="14"/>
              <w:szCs w:val="14"/>
            </w:rPr>
          </w:pPr>
          <w:hyperlink w:anchor="ToC" w:history="1">
            <w:r w:rsidR="00827B6F">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CB3D69">
          <w:pPr>
            <w:pStyle w:val="ProductList-OfferingBody"/>
            <w:ind w:left="-72" w:right="-74"/>
            <w:jc w:val="center"/>
            <w:rPr>
              <w:color w:val="808080" w:themeColor="background1" w:themeShade="80"/>
              <w:sz w:val="14"/>
              <w:szCs w:val="14"/>
            </w:rPr>
          </w:pPr>
          <w:hyperlink w:anchor="Introduction" w:history="1">
            <w:r w:rsidR="00827B6F">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27B6F" w:rsidRPr="00C76DF3" w:rsidRDefault="004C5942" w:rsidP="003B4047">
          <w:pPr>
            <w:pStyle w:val="ProductList-OfferingBody"/>
            <w:ind w:left="-72" w:right="-75"/>
            <w:jc w:val="center"/>
            <w:rPr>
              <w:color w:val="808080" w:themeColor="background1" w:themeShade="80"/>
              <w:sz w:val="14"/>
              <w:szCs w:val="14"/>
            </w:rPr>
          </w:pPr>
          <w:hyperlink w:anchor="SoftwareProducts" w:history="1">
            <w:r w:rsidR="00827B6F">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CB3D69">
          <w:pPr>
            <w:pStyle w:val="ProductList-OfferingBody"/>
            <w:ind w:left="-72" w:right="-77"/>
            <w:jc w:val="center"/>
            <w:rPr>
              <w:color w:val="808080" w:themeColor="background1" w:themeShade="80"/>
              <w:sz w:val="14"/>
              <w:szCs w:val="14"/>
            </w:rPr>
          </w:pPr>
          <w:hyperlink w:anchor="OnlineServices" w:history="1">
            <w:r w:rsidR="00827B6F">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CB3D69">
          <w:pPr>
            <w:pStyle w:val="ProductList-OfferingBody"/>
            <w:ind w:left="-72" w:right="-77"/>
            <w:jc w:val="center"/>
            <w:rPr>
              <w:color w:val="808080" w:themeColor="background1" w:themeShade="80"/>
              <w:sz w:val="14"/>
              <w:szCs w:val="14"/>
            </w:rPr>
          </w:pPr>
          <w:hyperlink w:anchor="SoftwareAssurance" w:history="1">
            <w:r w:rsidR="00827B6F">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CB3D69">
          <w:pPr>
            <w:pStyle w:val="ProductList-OfferingBody"/>
            <w:ind w:left="-72" w:right="-76"/>
            <w:jc w:val="center"/>
            <w:rPr>
              <w:color w:val="808080" w:themeColor="background1" w:themeShade="80"/>
              <w:sz w:val="14"/>
              <w:szCs w:val="14"/>
            </w:rPr>
          </w:pPr>
          <w:hyperlink w:anchor="Services" w:history="1">
            <w:r w:rsidR="00827B6F">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CB3D69">
          <w:pPr>
            <w:pStyle w:val="ProductList-OfferingBody"/>
            <w:ind w:left="-72" w:right="-74"/>
            <w:jc w:val="center"/>
            <w:rPr>
              <w:color w:val="808080" w:themeColor="background1" w:themeShade="80"/>
              <w:sz w:val="14"/>
              <w:szCs w:val="14"/>
            </w:rPr>
          </w:pPr>
          <w:hyperlink w:anchor="AppendixA" w:history="1">
            <w:r w:rsidR="00827B6F">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CB3D69">
          <w:pPr>
            <w:pStyle w:val="ProductList-OfferingBody"/>
            <w:ind w:left="-72" w:right="-87"/>
            <w:jc w:val="center"/>
            <w:rPr>
              <w:color w:val="808080" w:themeColor="background1" w:themeShade="80"/>
              <w:sz w:val="14"/>
              <w:szCs w:val="14"/>
            </w:rPr>
          </w:pPr>
          <w:hyperlink w:anchor="Index" w:history="1">
            <w:r w:rsidR="00827B6F">
              <w:rPr>
                <w:rStyle w:val="Hyperlink"/>
                <w:color w:val="023160" w:themeColor="hyperlink" w:themeShade="80"/>
                <w:sz w:val="14"/>
                <w:szCs w:val="14"/>
              </w:rPr>
              <w:t>索引</w:t>
            </w:r>
          </w:hyperlink>
        </w:p>
      </w:tc>
    </w:tr>
  </w:tbl>
  <w:p w:rsidR="00827B6F" w:rsidRPr="00FF08DB" w:rsidRDefault="00827B6F"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827B6F" w:rsidRPr="00C76DF3" w:rsidTr="00764191">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CB3D69">
          <w:pPr>
            <w:pStyle w:val="ProductList-OfferingBody"/>
            <w:ind w:left="-77" w:right="-73"/>
            <w:jc w:val="center"/>
            <w:rPr>
              <w:color w:val="808080" w:themeColor="background1" w:themeShade="80"/>
              <w:sz w:val="14"/>
              <w:szCs w:val="14"/>
            </w:rPr>
          </w:pPr>
          <w:hyperlink w:anchor="ToC" w:history="1">
            <w:r w:rsidR="00827B6F">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CB3D69">
          <w:pPr>
            <w:pStyle w:val="ProductList-OfferingBody"/>
            <w:ind w:left="-72" w:right="-74"/>
            <w:jc w:val="center"/>
            <w:rPr>
              <w:color w:val="808080" w:themeColor="background1" w:themeShade="80"/>
              <w:sz w:val="14"/>
              <w:szCs w:val="14"/>
            </w:rPr>
          </w:pPr>
          <w:hyperlink w:anchor="Introduction" w:history="1">
            <w:r w:rsidR="00827B6F">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3B4047">
          <w:pPr>
            <w:pStyle w:val="ProductList-OfferingBody"/>
            <w:ind w:left="-72" w:right="-75"/>
            <w:jc w:val="center"/>
            <w:rPr>
              <w:color w:val="808080" w:themeColor="background1" w:themeShade="80"/>
              <w:sz w:val="14"/>
              <w:szCs w:val="14"/>
            </w:rPr>
          </w:pPr>
          <w:hyperlink w:anchor="SoftwareProducts" w:history="1">
            <w:r w:rsidR="00827B6F">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27B6F" w:rsidRPr="00C76DF3" w:rsidRDefault="004C5942" w:rsidP="00CB3D69">
          <w:pPr>
            <w:pStyle w:val="ProductList-OfferingBody"/>
            <w:ind w:left="-72" w:right="-77"/>
            <w:jc w:val="center"/>
            <w:rPr>
              <w:color w:val="808080" w:themeColor="background1" w:themeShade="80"/>
              <w:sz w:val="14"/>
              <w:szCs w:val="14"/>
            </w:rPr>
          </w:pPr>
          <w:hyperlink w:anchor="OnlineServices" w:history="1">
            <w:r w:rsidR="00827B6F">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CB3D69">
          <w:pPr>
            <w:pStyle w:val="ProductList-OfferingBody"/>
            <w:ind w:left="-72" w:right="-77"/>
            <w:jc w:val="center"/>
            <w:rPr>
              <w:color w:val="808080" w:themeColor="background1" w:themeShade="80"/>
              <w:sz w:val="14"/>
              <w:szCs w:val="14"/>
            </w:rPr>
          </w:pPr>
          <w:hyperlink w:anchor="SoftwareAssurance" w:history="1">
            <w:r w:rsidR="00827B6F">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CB3D69">
          <w:pPr>
            <w:pStyle w:val="ProductList-OfferingBody"/>
            <w:ind w:left="-72" w:right="-76"/>
            <w:jc w:val="center"/>
            <w:rPr>
              <w:color w:val="808080" w:themeColor="background1" w:themeShade="80"/>
              <w:sz w:val="14"/>
              <w:szCs w:val="14"/>
            </w:rPr>
          </w:pPr>
          <w:hyperlink w:anchor="Services" w:history="1">
            <w:r w:rsidR="00827B6F">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CB3D69">
          <w:pPr>
            <w:pStyle w:val="ProductList-OfferingBody"/>
            <w:ind w:left="-72" w:right="-74"/>
            <w:jc w:val="center"/>
            <w:rPr>
              <w:color w:val="808080" w:themeColor="background1" w:themeShade="80"/>
              <w:sz w:val="14"/>
              <w:szCs w:val="14"/>
            </w:rPr>
          </w:pPr>
          <w:hyperlink w:anchor="AppendixA" w:history="1">
            <w:r w:rsidR="00827B6F">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CB3D69">
          <w:pPr>
            <w:pStyle w:val="ProductList-OfferingBody"/>
            <w:ind w:left="-72" w:right="-87"/>
            <w:jc w:val="center"/>
            <w:rPr>
              <w:color w:val="808080" w:themeColor="background1" w:themeShade="80"/>
              <w:sz w:val="14"/>
              <w:szCs w:val="14"/>
            </w:rPr>
          </w:pPr>
          <w:hyperlink w:anchor="Index" w:history="1">
            <w:r w:rsidR="00827B6F">
              <w:rPr>
                <w:rStyle w:val="Hyperlink"/>
                <w:color w:val="023160" w:themeColor="hyperlink" w:themeShade="80"/>
                <w:sz w:val="14"/>
                <w:szCs w:val="14"/>
              </w:rPr>
              <w:t>索引</w:t>
            </w:r>
          </w:hyperlink>
        </w:p>
      </w:tc>
    </w:tr>
  </w:tbl>
  <w:p w:rsidR="00827B6F" w:rsidRPr="00FF08DB" w:rsidRDefault="00827B6F"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827B6F" w:rsidRPr="00C76DF3" w:rsidTr="00970CA6">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CB3D69">
          <w:pPr>
            <w:pStyle w:val="ProductList-OfferingBody"/>
            <w:ind w:left="-77" w:right="-73"/>
            <w:jc w:val="center"/>
            <w:rPr>
              <w:color w:val="808080" w:themeColor="background1" w:themeShade="80"/>
              <w:sz w:val="14"/>
              <w:szCs w:val="14"/>
            </w:rPr>
          </w:pPr>
          <w:hyperlink w:anchor="ToC" w:history="1">
            <w:r w:rsidR="00827B6F">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CB3D69">
          <w:pPr>
            <w:pStyle w:val="ProductList-OfferingBody"/>
            <w:ind w:left="-72" w:right="-74"/>
            <w:jc w:val="center"/>
            <w:rPr>
              <w:color w:val="808080" w:themeColor="background1" w:themeShade="80"/>
              <w:sz w:val="14"/>
              <w:szCs w:val="14"/>
            </w:rPr>
          </w:pPr>
          <w:hyperlink w:anchor="Introduction" w:history="1">
            <w:r w:rsidR="00827B6F">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3B4047">
          <w:pPr>
            <w:pStyle w:val="ProductList-OfferingBody"/>
            <w:ind w:left="-72" w:right="-75"/>
            <w:jc w:val="center"/>
            <w:rPr>
              <w:color w:val="808080" w:themeColor="background1" w:themeShade="80"/>
              <w:sz w:val="14"/>
              <w:szCs w:val="14"/>
            </w:rPr>
          </w:pPr>
          <w:hyperlink w:anchor="SoftwareProducts" w:history="1">
            <w:r w:rsidR="00827B6F">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CB3D69">
          <w:pPr>
            <w:pStyle w:val="ProductList-OfferingBody"/>
            <w:ind w:left="-72" w:right="-77"/>
            <w:jc w:val="center"/>
            <w:rPr>
              <w:color w:val="808080" w:themeColor="background1" w:themeShade="80"/>
              <w:sz w:val="14"/>
              <w:szCs w:val="14"/>
            </w:rPr>
          </w:pPr>
          <w:hyperlink w:anchor="OnlineServices" w:history="1">
            <w:r w:rsidR="00827B6F">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27B6F" w:rsidRPr="00C76DF3" w:rsidRDefault="004C5942" w:rsidP="00CB3D69">
          <w:pPr>
            <w:pStyle w:val="ProductList-OfferingBody"/>
            <w:ind w:left="-72" w:right="-77"/>
            <w:jc w:val="center"/>
            <w:rPr>
              <w:color w:val="808080" w:themeColor="background1" w:themeShade="80"/>
              <w:sz w:val="14"/>
              <w:szCs w:val="14"/>
            </w:rPr>
          </w:pPr>
          <w:hyperlink w:anchor="SoftwareAssurance" w:history="1">
            <w:r w:rsidR="00827B6F">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CB3D69">
          <w:pPr>
            <w:pStyle w:val="ProductList-OfferingBody"/>
            <w:ind w:left="-72" w:right="-76"/>
            <w:jc w:val="center"/>
            <w:rPr>
              <w:color w:val="808080" w:themeColor="background1" w:themeShade="80"/>
              <w:sz w:val="14"/>
              <w:szCs w:val="14"/>
            </w:rPr>
          </w:pPr>
          <w:hyperlink w:anchor="Services" w:history="1">
            <w:r w:rsidR="00827B6F">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CB3D69">
          <w:pPr>
            <w:pStyle w:val="ProductList-OfferingBody"/>
            <w:ind w:left="-72" w:right="-74"/>
            <w:jc w:val="center"/>
            <w:rPr>
              <w:color w:val="808080" w:themeColor="background1" w:themeShade="80"/>
              <w:sz w:val="14"/>
              <w:szCs w:val="14"/>
            </w:rPr>
          </w:pPr>
          <w:hyperlink w:anchor="AppendixA" w:history="1">
            <w:r w:rsidR="00827B6F">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CB3D69">
          <w:pPr>
            <w:pStyle w:val="ProductList-OfferingBody"/>
            <w:ind w:left="-72" w:right="-87"/>
            <w:jc w:val="center"/>
            <w:rPr>
              <w:color w:val="808080" w:themeColor="background1" w:themeShade="80"/>
              <w:sz w:val="14"/>
              <w:szCs w:val="14"/>
            </w:rPr>
          </w:pPr>
          <w:hyperlink w:anchor="Index" w:history="1">
            <w:r w:rsidR="00827B6F">
              <w:rPr>
                <w:rStyle w:val="Hyperlink"/>
                <w:color w:val="023160" w:themeColor="hyperlink" w:themeShade="80"/>
                <w:sz w:val="14"/>
                <w:szCs w:val="14"/>
              </w:rPr>
              <w:t>索引</w:t>
            </w:r>
          </w:hyperlink>
        </w:p>
      </w:tc>
    </w:tr>
  </w:tbl>
  <w:p w:rsidR="00827B6F" w:rsidRPr="00FF08DB" w:rsidRDefault="00827B6F"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827B6F" w:rsidRPr="00C76DF3" w:rsidTr="0090445D">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CB3D69">
          <w:pPr>
            <w:pStyle w:val="ProductList-OfferingBody"/>
            <w:ind w:left="-77" w:right="-73"/>
            <w:jc w:val="center"/>
            <w:rPr>
              <w:color w:val="808080" w:themeColor="background1" w:themeShade="80"/>
              <w:sz w:val="14"/>
              <w:szCs w:val="14"/>
            </w:rPr>
          </w:pPr>
          <w:hyperlink w:anchor="ToC" w:history="1">
            <w:r w:rsidR="00827B6F">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CB3D69">
          <w:pPr>
            <w:pStyle w:val="ProductList-OfferingBody"/>
            <w:ind w:left="-72" w:right="-74"/>
            <w:jc w:val="center"/>
            <w:rPr>
              <w:color w:val="808080" w:themeColor="background1" w:themeShade="80"/>
              <w:sz w:val="14"/>
              <w:szCs w:val="14"/>
            </w:rPr>
          </w:pPr>
          <w:hyperlink w:anchor="Introduction" w:history="1">
            <w:r w:rsidR="00827B6F">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3B4047">
          <w:pPr>
            <w:pStyle w:val="ProductList-OfferingBody"/>
            <w:ind w:left="-72" w:right="-75"/>
            <w:jc w:val="center"/>
            <w:rPr>
              <w:color w:val="808080" w:themeColor="background1" w:themeShade="80"/>
              <w:sz w:val="14"/>
              <w:szCs w:val="14"/>
            </w:rPr>
          </w:pPr>
          <w:hyperlink w:anchor="SoftwareProducts" w:history="1">
            <w:r w:rsidR="00827B6F">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CB3D69">
          <w:pPr>
            <w:pStyle w:val="ProductList-OfferingBody"/>
            <w:ind w:left="-72" w:right="-77"/>
            <w:jc w:val="center"/>
            <w:rPr>
              <w:color w:val="808080" w:themeColor="background1" w:themeShade="80"/>
              <w:sz w:val="14"/>
              <w:szCs w:val="14"/>
            </w:rPr>
          </w:pPr>
          <w:hyperlink w:anchor="OnlineServices" w:history="1">
            <w:r w:rsidR="00827B6F">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CB3D69">
          <w:pPr>
            <w:pStyle w:val="ProductList-OfferingBody"/>
            <w:ind w:left="-72" w:right="-77"/>
            <w:jc w:val="center"/>
            <w:rPr>
              <w:color w:val="808080" w:themeColor="background1" w:themeShade="80"/>
              <w:sz w:val="14"/>
              <w:szCs w:val="14"/>
            </w:rPr>
          </w:pPr>
          <w:hyperlink w:anchor="SoftwareAssurance" w:history="1">
            <w:r w:rsidR="00827B6F">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27B6F" w:rsidRPr="00C76DF3" w:rsidRDefault="004C5942" w:rsidP="00CB3D69">
          <w:pPr>
            <w:pStyle w:val="ProductList-OfferingBody"/>
            <w:ind w:left="-72" w:right="-76"/>
            <w:jc w:val="center"/>
            <w:rPr>
              <w:color w:val="808080" w:themeColor="background1" w:themeShade="80"/>
              <w:sz w:val="14"/>
              <w:szCs w:val="14"/>
            </w:rPr>
          </w:pPr>
          <w:hyperlink w:anchor="Services" w:history="1">
            <w:r w:rsidR="00827B6F">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CB3D69">
          <w:pPr>
            <w:pStyle w:val="ProductList-OfferingBody"/>
            <w:ind w:left="-72" w:right="-74"/>
            <w:jc w:val="center"/>
            <w:rPr>
              <w:color w:val="808080" w:themeColor="background1" w:themeShade="80"/>
              <w:sz w:val="14"/>
              <w:szCs w:val="14"/>
            </w:rPr>
          </w:pPr>
          <w:hyperlink w:anchor="AppendixA" w:history="1">
            <w:r w:rsidR="00827B6F">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CB3D69">
          <w:pPr>
            <w:pStyle w:val="ProductList-OfferingBody"/>
            <w:ind w:left="-72" w:right="-87"/>
            <w:jc w:val="center"/>
            <w:rPr>
              <w:color w:val="808080" w:themeColor="background1" w:themeShade="80"/>
              <w:sz w:val="14"/>
              <w:szCs w:val="14"/>
            </w:rPr>
          </w:pPr>
          <w:hyperlink w:anchor="Index" w:history="1">
            <w:r w:rsidR="00827B6F">
              <w:rPr>
                <w:rStyle w:val="Hyperlink"/>
                <w:color w:val="023160" w:themeColor="hyperlink" w:themeShade="80"/>
                <w:sz w:val="14"/>
                <w:szCs w:val="14"/>
              </w:rPr>
              <w:t>索引</w:t>
            </w:r>
          </w:hyperlink>
        </w:p>
      </w:tc>
    </w:tr>
  </w:tbl>
  <w:p w:rsidR="00827B6F" w:rsidRPr="00FF08DB" w:rsidRDefault="00827B6F"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827B6F" w:rsidRPr="00C76DF3" w:rsidTr="003B5546">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FE1234">
          <w:pPr>
            <w:pStyle w:val="ProductList-OfferingBody"/>
            <w:ind w:left="-77" w:right="-73"/>
            <w:jc w:val="center"/>
            <w:rPr>
              <w:color w:val="808080" w:themeColor="background1" w:themeShade="80"/>
              <w:sz w:val="14"/>
              <w:szCs w:val="14"/>
            </w:rPr>
          </w:pPr>
          <w:hyperlink w:anchor="ToC" w:history="1">
            <w:r w:rsidR="00827B6F">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FE123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FE1234">
          <w:pPr>
            <w:pStyle w:val="ProductList-OfferingBody"/>
            <w:ind w:left="-72" w:right="-74"/>
            <w:jc w:val="center"/>
            <w:rPr>
              <w:color w:val="808080" w:themeColor="background1" w:themeShade="80"/>
              <w:sz w:val="14"/>
              <w:szCs w:val="14"/>
            </w:rPr>
          </w:pPr>
          <w:hyperlink w:anchor="Introduction" w:history="1">
            <w:r w:rsidR="00827B6F">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FE123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FE1234">
          <w:pPr>
            <w:pStyle w:val="ProductList-OfferingBody"/>
            <w:ind w:left="-72" w:right="-75"/>
            <w:jc w:val="center"/>
            <w:rPr>
              <w:color w:val="808080" w:themeColor="background1" w:themeShade="80"/>
              <w:sz w:val="14"/>
              <w:szCs w:val="14"/>
            </w:rPr>
          </w:pPr>
          <w:hyperlink w:anchor="SoftwareProducts" w:history="1">
            <w:r w:rsidR="00827B6F">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FE123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FE1234">
          <w:pPr>
            <w:pStyle w:val="ProductList-OfferingBody"/>
            <w:ind w:left="-72" w:right="-77"/>
            <w:jc w:val="center"/>
            <w:rPr>
              <w:color w:val="808080" w:themeColor="background1" w:themeShade="80"/>
              <w:sz w:val="14"/>
              <w:szCs w:val="14"/>
            </w:rPr>
          </w:pPr>
          <w:hyperlink w:anchor="OnlineServices" w:history="1">
            <w:r w:rsidR="00827B6F">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FE123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27B6F" w:rsidRPr="00C76DF3" w:rsidRDefault="004C5942" w:rsidP="00FE1234">
          <w:pPr>
            <w:pStyle w:val="ProductList-OfferingBody"/>
            <w:ind w:left="-72" w:right="-77"/>
            <w:jc w:val="center"/>
            <w:rPr>
              <w:color w:val="808080" w:themeColor="background1" w:themeShade="80"/>
              <w:sz w:val="14"/>
              <w:szCs w:val="14"/>
            </w:rPr>
          </w:pPr>
          <w:hyperlink w:anchor="SoftwareAssurance" w:history="1">
            <w:r w:rsidR="00827B6F">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FE123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27B6F" w:rsidRPr="00C76DF3" w:rsidRDefault="004C5942" w:rsidP="00FE1234">
          <w:pPr>
            <w:pStyle w:val="ProductList-OfferingBody"/>
            <w:ind w:left="-72" w:right="-76"/>
            <w:jc w:val="center"/>
            <w:rPr>
              <w:color w:val="808080" w:themeColor="background1" w:themeShade="80"/>
              <w:sz w:val="14"/>
              <w:szCs w:val="14"/>
            </w:rPr>
          </w:pPr>
          <w:hyperlink w:anchor="Services" w:history="1">
            <w:r w:rsidR="00827B6F">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FE123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27B6F" w:rsidRPr="00C76DF3" w:rsidRDefault="004C5942" w:rsidP="00FE1234">
          <w:pPr>
            <w:pStyle w:val="ProductList-OfferingBody"/>
            <w:ind w:left="-72" w:right="-74"/>
            <w:jc w:val="center"/>
            <w:rPr>
              <w:color w:val="808080" w:themeColor="background1" w:themeShade="80"/>
              <w:sz w:val="14"/>
              <w:szCs w:val="14"/>
            </w:rPr>
          </w:pPr>
          <w:hyperlink w:anchor="AppendixA" w:history="1">
            <w:r w:rsidR="00827B6F">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FE123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FE1234">
          <w:pPr>
            <w:pStyle w:val="ProductList-OfferingBody"/>
            <w:ind w:left="-72" w:right="-87"/>
            <w:jc w:val="center"/>
            <w:rPr>
              <w:color w:val="808080" w:themeColor="background1" w:themeShade="80"/>
              <w:sz w:val="14"/>
              <w:szCs w:val="14"/>
            </w:rPr>
          </w:pPr>
          <w:hyperlink w:anchor="Index" w:history="1">
            <w:r w:rsidR="00827B6F">
              <w:rPr>
                <w:rStyle w:val="Hyperlink"/>
                <w:color w:val="023160" w:themeColor="hyperlink" w:themeShade="80"/>
                <w:sz w:val="14"/>
                <w:szCs w:val="14"/>
              </w:rPr>
              <w:t>索引</w:t>
            </w:r>
          </w:hyperlink>
        </w:p>
      </w:tc>
    </w:tr>
  </w:tbl>
  <w:p w:rsidR="00827B6F" w:rsidRPr="00FF08DB" w:rsidRDefault="00827B6F" w:rsidP="003B5546">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827B6F" w:rsidRPr="00C76DF3" w:rsidTr="00FE1234">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FE1234">
          <w:pPr>
            <w:pStyle w:val="ProductList-OfferingBody"/>
            <w:ind w:left="-77" w:right="-73"/>
            <w:jc w:val="center"/>
            <w:rPr>
              <w:color w:val="808080" w:themeColor="background1" w:themeShade="80"/>
              <w:sz w:val="14"/>
              <w:szCs w:val="14"/>
            </w:rPr>
          </w:pPr>
          <w:hyperlink w:anchor="ToC" w:history="1">
            <w:r w:rsidR="00827B6F">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FE123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FE1234">
          <w:pPr>
            <w:pStyle w:val="ProductList-OfferingBody"/>
            <w:ind w:left="-72" w:right="-74"/>
            <w:jc w:val="center"/>
            <w:rPr>
              <w:color w:val="808080" w:themeColor="background1" w:themeShade="80"/>
              <w:sz w:val="14"/>
              <w:szCs w:val="14"/>
            </w:rPr>
          </w:pPr>
          <w:hyperlink w:anchor="Introduction" w:history="1">
            <w:r w:rsidR="00827B6F">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FE123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FE1234">
          <w:pPr>
            <w:pStyle w:val="ProductList-OfferingBody"/>
            <w:ind w:left="-72" w:right="-75"/>
            <w:jc w:val="center"/>
            <w:rPr>
              <w:color w:val="808080" w:themeColor="background1" w:themeShade="80"/>
              <w:sz w:val="14"/>
              <w:szCs w:val="14"/>
            </w:rPr>
          </w:pPr>
          <w:hyperlink w:anchor="SoftwareProducts" w:history="1">
            <w:r w:rsidR="00827B6F">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FE123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FE1234">
          <w:pPr>
            <w:pStyle w:val="ProductList-OfferingBody"/>
            <w:ind w:left="-72" w:right="-77"/>
            <w:jc w:val="center"/>
            <w:rPr>
              <w:color w:val="808080" w:themeColor="background1" w:themeShade="80"/>
              <w:sz w:val="14"/>
              <w:szCs w:val="14"/>
            </w:rPr>
          </w:pPr>
          <w:hyperlink w:anchor="OnlineServices" w:history="1">
            <w:r w:rsidR="00827B6F">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FE123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27B6F" w:rsidRPr="00C76DF3" w:rsidRDefault="004C5942" w:rsidP="00FE1234">
          <w:pPr>
            <w:pStyle w:val="ProductList-OfferingBody"/>
            <w:ind w:left="-72" w:right="-77"/>
            <w:jc w:val="center"/>
            <w:rPr>
              <w:color w:val="808080" w:themeColor="background1" w:themeShade="80"/>
              <w:sz w:val="14"/>
              <w:szCs w:val="14"/>
            </w:rPr>
          </w:pPr>
          <w:hyperlink w:anchor="SoftwareAssurance" w:history="1">
            <w:r w:rsidR="00827B6F">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FE123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27B6F" w:rsidRPr="00C76DF3" w:rsidRDefault="004C5942" w:rsidP="00FE1234">
          <w:pPr>
            <w:pStyle w:val="ProductList-OfferingBody"/>
            <w:ind w:left="-72" w:right="-76"/>
            <w:jc w:val="center"/>
            <w:rPr>
              <w:color w:val="808080" w:themeColor="background1" w:themeShade="80"/>
              <w:sz w:val="14"/>
              <w:szCs w:val="14"/>
            </w:rPr>
          </w:pPr>
          <w:hyperlink w:anchor="Services" w:history="1">
            <w:r w:rsidR="00827B6F">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FE123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27B6F" w:rsidRPr="00C76DF3" w:rsidRDefault="004C5942" w:rsidP="00FE1234">
          <w:pPr>
            <w:pStyle w:val="ProductList-OfferingBody"/>
            <w:ind w:left="-72" w:right="-74"/>
            <w:jc w:val="center"/>
            <w:rPr>
              <w:color w:val="808080" w:themeColor="background1" w:themeShade="80"/>
              <w:sz w:val="14"/>
              <w:szCs w:val="14"/>
            </w:rPr>
          </w:pPr>
          <w:hyperlink w:anchor="AppendixA" w:history="1">
            <w:r w:rsidR="00827B6F">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FE123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FE1234">
          <w:pPr>
            <w:pStyle w:val="ProductList-OfferingBody"/>
            <w:ind w:left="-72" w:right="-87"/>
            <w:jc w:val="center"/>
            <w:rPr>
              <w:color w:val="808080" w:themeColor="background1" w:themeShade="80"/>
              <w:sz w:val="14"/>
              <w:szCs w:val="14"/>
            </w:rPr>
          </w:pPr>
          <w:hyperlink w:anchor="Index" w:history="1">
            <w:r w:rsidR="00827B6F">
              <w:rPr>
                <w:rStyle w:val="Hyperlink"/>
                <w:color w:val="023160" w:themeColor="hyperlink" w:themeShade="80"/>
                <w:sz w:val="14"/>
                <w:szCs w:val="14"/>
              </w:rPr>
              <w:t>索引</w:t>
            </w:r>
          </w:hyperlink>
        </w:p>
      </w:tc>
    </w:tr>
  </w:tbl>
  <w:p w:rsidR="00827B6F" w:rsidRPr="00FF08DB" w:rsidRDefault="00827B6F" w:rsidP="003B5546">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827B6F" w:rsidRPr="00C76DF3" w:rsidTr="003B5546">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FE1234">
          <w:pPr>
            <w:pStyle w:val="ProductList-OfferingBody"/>
            <w:ind w:left="-77" w:right="-73"/>
            <w:jc w:val="center"/>
            <w:rPr>
              <w:color w:val="808080" w:themeColor="background1" w:themeShade="80"/>
              <w:sz w:val="14"/>
              <w:szCs w:val="14"/>
            </w:rPr>
          </w:pPr>
          <w:hyperlink w:anchor="ToC" w:history="1">
            <w:r w:rsidR="00827B6F">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FE123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FE1234">
          <w:pPr>
            <w:pStyle w:val="ProductList-OfferingBody"/>
            <w:ind w:left="-72" w:right="-74"/>
            <w:jc w:val="center"/>
            <w:rPr>
              <w:color w:val="808080" w:themeColor="background1" w:themeShade="80"/>
              <w:sz w:val="14"/>
              <w:szCs w:val="14"/>
            </w:rPr>
          </w:pPr>
          <w:hyperlink w:anchor="Introduction" w:history="1">
            <w:r w:rsidR="00827B6F">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FE123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FE1234">
          <w:pPr>
            <w:pStyle w:val="ProductList-OfferingBody"/>
            <w:ind w:left="-72" w:right="-75"/>
            <w:jc w:val="center"/>
            <w:rPr>
              <w:color w:val="808080" w:themeColor="background1" w:themeShade="80"/>
              <w:sz w:val="14"/>
              <w:szCs w:val="14"/>
            </w:rPr>
          </w:pPr>
          <w:hyperlink w:anchor="SoftwareProducts" w:history="1">
            <w:r w:rsidR="00827B6F">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FE123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7B6F" w:rsidRPr="00C76DF3" w:rsidRDefault="004C5942" w:rsidP="00FE1234">
          <w:pPr>
            <w:pStyle w:val="ProductList-OfferingBody"/>
            <w:ind w:left="-72" w:right="-77"/>
            <w:jc w:val="center"/>
            <w:rPr>
              <w:color w:val="808080" w:themeColor="background1" w:themeShade="80"/>
              <w:sz w:val="14"/>
              <w:szCs w:val="14"/>
            </w:rPr>
          </w:pPr>
          <w:hyperlink w:anchor="OnlineServices" w:history="1">
            <w:r w:rsidR="00827B6F">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FE123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27B6F" w:rsidRPr="00C76DF3" w:rsidRDefault="004C5942" w:rsidP="00FE1234">
          <w:pPr>
            <w:pStyle w:val="ProductList-OfferingBody"/>
            <w:ind w:left="-72" w:right="-77"/>
            <w:jc w:val="center"/>
            <w:rPr>
              <w:color w:val="808080" w:themeColor="background1" w:themeShade="80"/>
              <w:sz w:val="14"/>
              <w:szCs w:val="14"/>
            </w:rPr>
          </w:pPr>
          <w:hyperlink w:anchor="SoftwareAssurance" w:history="1">
            <w:r w:rsidR="00827B6F">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FE123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27B6F" w:rsidRPr="00C76DF3" w:rsidRDefault="004C5942" w:rsidP="00FE1234">
          <w:pPr>
            <w:pStyle w:val="ProductList-OfferingBody"/>
            <w:ind w:left="-72" w:right="-76"/>
            <w:jc w:val="center"/>
            <w:rPr>
              <w:color w:val="808080" w:themeColor="background1" w:themeShade="80"/>
              <w:sz w:val="14"/>
              <w:szCs w:val="14"/>
            </w:rPr>
          </w:pPr>
          <w:hyperlink w:anchor="Services" w:history="1">
            <w:r w:rsidR="00827B6F">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FE123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27B6F" w:rsidRPr="00C76DF3" w:rsidRDefault="004C5942" w:rsidP="00FE1234">
          <w:pPr>
            <w:pStyle w:val="ProductList-OfferingBody"/>
            <w:ind w:left="-72" w:right="-74"/>
            <w:jc w:val="center"/>
            <w:rPr>
              <w:color w:val="808080" w:themeColor="background1" w:themeShade="80"/>
              <w:sz w:val="14"/>
              <w:szCs w:val="14"/>
            </w:rPr>
          </w:pPr>
          <w:hyperlink w:anchor="AppendixA" w:history="1">
            <w:r w:rsidR="00827B6F">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7B6F" w:rsidRPr="00C76DF3" w:rsidRDefault="00827B6F" w:rsidP="00FE123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27B6F" w:rsidRPr="00C76DF3" w:rsidRDefault="004C5942" w:rsidP="00FE1234">
          <w:pPr>
            <w:pStyle w:val="ProductList-OfferingBody"/>
            <w:ind w:left="-72" w:right="-87"/>
            <w:jc w:val="center"/>
            <w:rPr>
              <w:color w:val="808080" w:themeColor="background1" w:themeShade="80"/>
              <w:sz w:val="14"/>
              <w:szCs w:val="14"/>
            </w:rPr>
          </w:pPr>
          <w:hyperlink w:anchor="Index" w:history="1">
            <w:r w:rsidR="00827B6F">
              <w:rPr>
                <w:rStyle w:val="Hyperlink"/>
                <w:color w:val="023160" w:themeColor="hyperlink" w:themeShade="80"/>
                <w:sz w:val="14"/>
                <w:szCs w:val="14"/>
              </w:rPr>
              <w:t>索引</w:t>
            </w:r>
          </w:hyperlink>
        </w:p>
      </w:tc>
    </w:tr>
  </w:tbl>
  <w:p w:rsidR="00827B6F" w:rsidRPr="00FF08DB" w:rsidRDefault="00827B6F" w:rsidP="003B5546">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C5942" w:rsidRDefault="004C5942" w:rsidP="009A573F">
      <w:pPr>
        <w:spacing w:after="0" w:line="240" w:lineRule="auto"/>
      </w:pPr>
      <w:r>
        <w:separator/>
      </w:r>
    </w:p>
  </w:footnote>
  <w:footnote w:type="continuationSeparator" w:id="0">
    <w:p w:rsidR="004C5942" w:rsidRDefault="004C5942" w:rsidP="009A573F">
      <w:pPr>
        <w:spacing w:after="0" w:line="240" w:lineRule="auto"/>
      </w:pPr>
      <w:r>
        <w:continuationSeparator/>
      </w:r>
    </w:p>
  </w:footnote>
  <w:footnote w:type="continuationNotice" w:id="1">
    <w:p w:rsidR="004C5942" w:rsidRDefault="004C5942">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827B6F" w:rsidRPr="00E3770D" w:rsidRDefault="00827B6F" w:rsidP="009A573F">
        <w:pPr>
          <w:pStyle w:val="ProductList-Offering1"/>
          <w:tabs>
            <w:tab w:val="right" w:pos="10890"/>
          </w:tabs>
          <w:rPr>
            <w:rStyle w:val="ProductList-Offering1Char"/>
            <w:color w:val="404040" w:themeColor="text1" w:themeTint="BF"/>
            <w:lang w:eastAsia="zh-CN"/>
          </w:rPr>
        </w:pPr>
        <w:r>
          <w:rPr>
            <w:color w:val="404040" w:themeColor="text1" w:themeTint="BF"/>
            <w:lang w:eastAsia="zh-CN"/>
          </w:rPr>
          <w:t>微软批量许可产品列表（简体中文，</w:t>
        </w:r>
        <w:r>
          <w:rPr>
            <w:color w:val="404040" w:themeColor="text1" w:themeTint="BF"/>
            <w:lang w:eastAsia="zh-CN"/>
          </w:rPr>
          <w:t xml:space="preserve">2014 </w:t>
        </w:r>
        <w:r>
          <w:rPr>
            <w:color w:val="404040" w:themeColor="text1" w:themeTint="BF"/>
            <w:lang w:eastAsia="zh-CN"/>
          </w:rPr>
          <w:t>年</w:t>
        </w:r>
        <w:r>
          <w:rPr>
            <w:color w:val="404040" w:themeColor="text1" w:themeTint="BF"/>
            <w:lang w:eastAsia="zh-CN"/>
          </w:rPr>
          <w:t xml:space="preserve"> 5 </w:t>
        </w:r>
        <w:r>
          <w:rPr>
            <w:color w:val="404040" w:themeColor="text1" w:themeTint="BF"/>
            <w:lang w:eastAsia="zh-CN"/>
          </w:rPr>
          <w:t>月）</w:t>
        </w:r>
        <w:r>
          <w:rPr>
            <w:color w:val="404040" w:themeColor="text1" w:themeTint="BF"/>
            <w:lang w:eastAsia="zh-CN"/>
          </w:rPr>
          <w:tab/>
        </w:r>
        <w:r>
          <w:rPr>
            <w:rStyle w:val="ProductList-Offering1Char"/>
            <w:color w:val="404040" w:themeColor="text1" w:themeTint="BF"/>
          </w:rPr>
          <w:fldChar w:fldCharType="begin"/>
        </w:r>
        <w:r w:rsidRPr="00E3770D">
          <w:rPr>
            <w:rStyle w:val="ProductList-Offering1Char"/>
            <w:color w:val="404040" w:themeColor="text1" w:themeTint="BF"/>
            <w:lang w:eastAsia="zh-CN"/>
          </w:rPr>
          <w:instrText xml:space="preserve"> PAGE   \* MERGEFORMAT </w:instrText>
        </w:r>
        <w:r>
          <w:rPr>
            <w:rStyle w:val="ProductList-Offering1Char"/>
            <w:color w:val="404040" w:themeColor="text1" w:themeTint="BF"/>
          </w:rPr>
          <w:fldChar w:fldCharType="separate"/>
        </w:r>
        <w:r w:rsidR="00270092">
          <w:rPr>
            <w:rStyle w:val="ProductList-Offering1Char"/>
            <w:noProof/>
            <w:color w:val="404040" w:themeColor="text1" w:themeTint="BF"/>
            <w:lang w:eastAsia="zh-CN"/>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3ED5998"/>
    <w:multiLevelType w:val="hybridMultilevel"/>
    <w:tmpl w:val="D7E05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8">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1">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8"/>
  </w:num>
  <w:num w:numId="3">
    <w:abstractNumId w:val="32"/>
  </w:num>
  <w:num w:numId="4">
    <w:abstractNumId w:val="16"/>
  </w:num>
  <w:num w:numId="5">
    <w:abstractNumId w:val="4"/>
  </w:num>
  <w:num w:numId="6">
    <w:abstractNumId w:val="0"/>
  </w:num>
  <w:num w:numId="7">
    <w:abstractNumId w:val="1"/>
  </w:num>
  <w:num w:numId="8">
    <w:abstractNumId w:val="8"/>
  </w:num>
  <w:num w:numId="9">
    <w:abstractNumId w:val="40"/>
  </w:num>
  <w:num w:numId="10">
    <w:abstractNumId w:val="49"/>
  </w:num>
  <w:num w:numId="11">
    <w:abstractNumId w:val="10"/>
  </w:num>
  <w:num w:numId="12">
    <w:abstractNumId w:val="55"/>
  </w:num>
  <w:num w:numId="13">
    <w:abstractNumId w:val="39"/>
  </w:num>
  <w:num w:numId="14">
    <w:abstractNumId w:val="45"/>
  </w:num>
  <w:num w:numId="15">
    <w:abstractNumId w:val="56"/>
  </w:num>
  <w:num w:numId="16">
    <w:abstractNumId w:val="30"/>
  </w:num>
  <w:num w:numId="17">
    <w:abstractNumId w:val="20"/>
  </w:num>
  <w:num w:numId="18">
    <w:abstractNumId w:val="28"/>
  </w:num>
  <w:num w:numId="19">
    <w:abstractNumId w:val="26"/>
  </w:num>
  <w:num w:numId="20">
    <w:abstractNumId w:val="15"/>
  </w:num>
  <w:num w:numId="21">
    <w:abstractNumId w:val="51"/>
  </w:num>
  <w:num w:numId="22">
    <w:abstractNumId w:val="2"/>
  </w:num>
  <w:num w:numId="23">
    <w:abstractNumId w:val="11"/>
  </w:num>
  <w:num w:numId="24">
    <w:abstractNumId w:val="48"/>
  </w:num>
  <w:num w:numId="25">
    <w:abstractNumId w:val="46"/>
  </w:num>
  <w:num w:numId="26">
    <w:abstractNumId w:val="42"/>
  </w:num>
  <w:num w:numId="27">
    <w:abstractNumId w:val="34"/>
  </w:num>
  <w:num w:numId="28">
    <w:abstractNumId w:val="14"/>
  </w:num>
  <w:num w:numId="29">
    <w:abstractNumId w:val="54"/>
  </w:num>
  <w:num w:numId="30">
    <w:abstractNumId w:val="9"/>
  </w:num>
  <w:num w:numId="31">
    <w:abstractNumId w:val="6"/>
  </w:num>
  <w:num w:numId="32">
    <w:abstractNumId w:val="35"/>
  </w:num>
  <w:num w:numId="33">
    <w:abstractNumId w:val="21"/>
  </w:num>
  <w:num w:numId="34">
    <w:abstractNumId w:val="47"/>
  </w:num>
  <w:num w:numId="35">
    <w:abstractNumId w:val="13"/>
  </w:num>
  <w:num w:numId="36">
    <w:abstractNumId w:val="23"/>
  </w:num>
  <w:num w:numId="37">
    <w:abstractNumId w:val="52"/>
  </w:num>
  <w:num w:numId="38">
    <w:abstractNumId w:val="53"/>
  </w:num>
  <w:num w:numId="39">
    <w:abstractNumId w:val="37"/>
  </w:num>
  <w:num w:numId="40">
    <w:abstractNumId w:val="43"/>
  </w:num>
  <w:num w:numId="41">
    <w:abstractNumId w:val="44"/>
  </w:num>
  <w:num w:numId="42">
    <w:abstractNumId w:val="7"/>
  </w:num>
  <w:num w:numId="43">
    <w:abstractNumId w:val="36"/>
  </w:num>
  <w:num w:numId="44">
    <w:abstractNumId w:val="18"/>
  </w:num>
  <w:num w:numId="45">
    <w:abstractNumId w:val="31"/>
  </w:num>
  <w:num w:numId="46">
    <w:abstractNumId w:val="5"/>
  </w:num>
  <w:num w:numId="47">
    <w:abstractNumId w:val="17"/>
  </w:num>
  <w:num w:numId="48">
    <w:abstractNumId w:val="50"/>
  </w:num>
  <w:num w:numId="49">
    <w:abstractNumId w:val="33"/>
  </w:num>
  <w:num w:numId="50">
    <w:abstractNumId w:val="25"/>
  </w:num>
  <w:num w:numId="51">
    <w:abstractNumId w:val="29"/>
  </w:num>
  <w:num w:numId="52">
    <w:abstractNumId w:val="41"/>
  </w:num>
  <w:num w:numId="53">
    <w:abstractNumId w:val="19"/>
  </w:num>
  <w:num w:numId="54">
    <w:abstractNumId w:val="3"/>
  </w:num>
  <w:num w:numId="55">
    <w:abstractNumId w:val="22"/>
  </w:num>
  <w:num w:numId="56">
    <w:abstractNumId w:val="27"/>
  </w:num>
  <w:num w:numId="57">
    <w:abstractNumId w:val="24"/>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proofState w:grammar="clean"/>
  <w:documentProtection w:edit="readOnly" w:enforcement="1" w:cryptProviderType="rsaAES" w:cryptAlgorithmClass="hash" w:cryptAlgorithmType="typeAny" w:cryptAlgorithmSid="14" w:cryptSpinCount="100000" w:hash="SL7Z80Y3NxbfNFn2D/I50pGL/g6LIsg4l49hLPE5P/+yY9whzXdulbI2N4GuprCbDvn8KOOAHZXvYL9dSTkAGQ==" w:salt="tlcHMOLqh9QGBLmrIzinH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4BE2"/>
    <w:rsid w:val="00005063"/>
    <w:rsid w:val="000056F6"/>
    <w:rsid w:val="0000793E"/>
    <w:rsid w:val="000106A8"/>
    <w:rsid w:val="00012831"/>
    <w:rsid w:val="000137A0"/>
    <w:rsid w:val="000142A1"/>
    <w:rsid w:val="00024B72"/>
    <w:rsid w:val="0002605D"/>
    <w:rsid w:val="00026736"/>
    <w:rsid w:val="00026DDE"/>
    <w:rsid w:val="0002719C"/>
    <w:rsid w:val="00031223"/>
    <w:rsid w:val="00032088"/>
    <w:rsid w:val="00033ACC"/>
    <w:rsid w:val="000346AC"/>
    <w:rsid w:val="00035F22"/>
    <w:rsid w:val="00036242"/>
    <w:rsid w:val="0003651D"/>
    <w:rsid w:val="00042404"/>
    <w:rsid w:val="00043BAC"/>
    <w:rsid w:val="00044C3C"/>
    <w:rsid w:val="000469DE"/>
    <w:rsid w:val="00046A24"/>
    <w:rsid w:val="000476AA"/>
    <w:rsid w:val="00050BC6"/>
    <w:rsid w:val="00051DEE"/>
    <w:rsid w:val="00053525"/>
    <w:rsid w:val="00055772"/>
    <w:rsid w:val="00056522"/>
    <w:rsid w:val="00056903"/>
    <w:rsid w:val="00056FAF"/>
    <w:rsid w:val="00057413"/>
    <w:rsid w:val="000611AE"/>
    <w:rsid w:val="0006734E"/>
    <w:rsid w:val="0006789D"/>
    <w:rsid w:val="00067B4B"/>
    <w:rsid w:val="00071A79"/>
    <w:rsid w:val="00071C2C"/>
    <w:rsid w:val="0007363B"/>
    <w:rsid w:val="00073B05"/>
    <w:rsid w:val="0007551D"/>
    <w:rsid w:val="000756A2"/>
    <w:rsid w:val="00077A6B"/>
    <w:rsid w:val="00077D11"/>
    <w:rsid w:val="00081149"/>
    <w:rsid w:val="00081380"/>
    <w:rsid w:val="00081CA7"/>
    <w:rsid w:val="0008307A"/>
    <w:rsid w:val="00083FE8"/>
    <w:rsid w:val="00085D21"/>
    <w:rsid w:val="000872EB"/>
    <w:rsid w:val="00087BC2"/>
    <w:rsid w:val="0009164C"/>
    <w:rsid w:val="000953A4"/>
    <w:rsid w:val="0009588E"/>
    <w:rsid w:val="000963EC"/>
    <w:rsid w:val="00096410"/>
    <w:rsid w:val="000A03D2"/>
    <w:rsid w:val="000A0CD9"/>
    <w:rsid w:val="000A1D4C"/>
    <w:rsid w:val="000A2E8E"/>
    <w:rsid w:val="000A5DC6"/>
    <w:rsid w:val="000A5FA1"/>
    <w:rsid w:val="000B02C9"/>
    <w:rsid w:val="000B1561"/>
    <w:rsid w:val="000B16E4"/>
    <w:rsid w:val="000C0ACA"/>
    <w:rsid w:val="000C457F"/>
    <w:rsid w:val="000C4BD0"/>
    <w:rsid w:val="000C6732"/>
    <w:rsid w:val="000C6CE0"/>
    <w:rsid w:val="000C7DDB"/>
    <w:rsid w:val="000D2D93"/>
    <w:rsid w:val="000D5752"/>
    <w:rsid w:val="000D6060"/>
    <w:rsid w:val="000E08C0"/>
    <w:rsid w:val="000E1DEC"/>
    <w:rsid w:val="000F0057"/>
    <w:rsid w:val="000F032B"/>
    <w:rsid w:val="000F0676"/>
    <w:rsid w:val="000F56C8"/>
    <w:rsid w:val="00104DBC"/>
    <w:rsid w:val="0010587C"/>
    <w:rsid w:val="00105B4C"/>
    <w:rsid w:val="00107F31"/>
    <w:rsid w:val="00123CDE"/>
    <w:rsid w:val="001242BA"/>
    <w:rsid w:val="00125581"/>
    <w:rsid w:val="00125CBE"/>
    <w:rsid w:val="00126694"/>
    <w:rsid w:val="00127C5F"/>
    <w:rsid w:val="001320C2"/>
    <w:rsid w:val="00132A99"/>
    <w:rsid w:val="00134EF8"/>
    <w:rsid w:val="00135786"/>
    <w:rsid w:val="00135BC9"/>
    <w:rsid w:val="00136452"/>
    <w:rsid w:val="00137E59"/>
    <w:rsid w:val="00140900"/>
    <w:rsid w:val="0014192B"/>
    <w:rsid w:val="00141936"/>
    <w:rsid w:val="00143AEA"/>
    <w:rsid w:val="001472FC"/>
    <w:rsid w:val="00150F54"/>
    <w:rsid w:val="001517E0"/>
    <w:rsid w:val="001563C3"/>
    <w:rsid w:val="00156C1C"/>
    <w:rsid w:val="001602AC"/>
    <w:rsid w:val="001602F8"/>
    <w:rsid w:val="00165F81"/>
    <w:rsid w:val="00166039"/>
    <w:rsid w:val="00167128"/>
    <w:rsid w:val="00167443"/>
    <w:rsid w:val="00174C82"/>
    <w:rsid w:val="0017786C"/>
    <w:rsid w:val="00183408"/>
    <w:rsid w:val="001838D6"/>
    <w:rsid w:val="00195C20"/>
    <w:rsid w:val="00197615"/>
    <w:rsid w:val="001A0146"/>
    <w:rsid w:val="001A0977"/>
    <w:rsid w:val="001B02CF"/>
    <w:rsid w:val="001B07B6"/>
    <w:rsid w:val="001B25E0"/>
    <w:rsid w:val="001B351E"/>
    <w:rsid w:val="001B44F9"/>
    <w:rsid w:val="001B4F20"/>
    <w:rsid w:val="001C09BD"/>
    <w:rsid w:val="001C3EDC"/>
    <w:rsid w:val="001C59D7"/>
    <w:rsid w:val="001C6B1D"/>
    <w:rsid w:val="001D0765"/>
    <w:rsid w:val="001D0B44"/>
    <w:rsid w:val="001D0CC9"/>
    <w:rsid w:val="001D1AA6"/>
    <w:rsid w:val="001D2A76"/>
    <w:rsid w:val="001D494D"/>
    <w:rsid w:val="001D7C37"/>
    <w:rsid w:val="001E2290"/>
    <w:rsid w:val="001E32A0"/>
    <w:rsid w:val="001E5012"/>
    <w:rsid w:val="001F0292"/>
    <w:rsid w:val="001F1270"/>
    <w:rsid w:val="001F243D"/>
    <w:rsid w:val="001F2DDF"/>
    <w:rsid w:val="001F3F1F"/>
    <w:rsid w:val="001F4069"/>
    <w:rsid w:val="001F474F"/>
    <w:rsid w:val="001F47DC"/>
    <w:rsid w:val="001F4A2A"/>
    <w:rsid w:val="001F6B53"/>
    <w:rsid w:val="0020319C"/>
    <w:rsid w:val="00205A59"/>
    <w:rsid w:val="00206C82"/>
    <w:rsid w:val="00210530"/>
    <w:rsid w:val="00212A48"/>
    <w:rsid w:val="00215536"/>
    <w:rsid w:val="00215D3B"/>
    <w:rsid w:val="002160E0"/>
    <w:rsid w:val="00216359"/>
    <w:rsid w:val="00216B4F"/>
    <w:rsid w:val="00216E80"/>
    <w:rsid w:val="00217724"/>
    <w:rsid w:val="002203AF"/>
    <w:rsid w:val="002204E3"/>
    <w:rsid w:val="00221CBE"/>
    <w:rsid w:val="00222155"/>
    <w:rsid w:val="002342E4"/>
    <w:rsid w:val="002346B6"/>
    <w:rsid w:val="00235D18"/>
    <w:rsid w:val="00236AEC"/>
    <w:rsid w:val="00237725"/>
    <w:rsid w:val="00241D62"/>
    <w:rsid w:val="00241F8F"/>
    <w:rsid w:val="00241FA0"/>
    <w:rsid w:val="00242A7E"/>
    <w:rsid w:val="002449E9"/>
    <w:rsid w:val="00244CBE"/>
    <w:rsid w:val="00245C71"/>
    <w:rsid w:val="002462EA"/>
    <w:rsid w:val="002502BF"/>
    <w:rsid w:val="0025267B"/>
    <w:rsid w:val="00254CA5"/>
    <w:rsid w:val="00256F64"/>
    <w:rsid w:val="00257553"/>
    <w:rsid w:val="00262AFD"/>
    <w:rsid w:val="002634DC"/>
    <w:rsid w:val="002647B9"/>
    <w:rsid w:val="00265825"/>
    <w:rsid w:val="00270092"/>
    <w:rsid w:val="00270CD4"/>
    <w:rsid w:val="00271353"/>
    <w:rsid w:val="002726F5"/>
    <w:rsid w:val="00273364"/>
    <w:rsid w:val="00273A78"/>
    <w:rsid w:val="002743C4"/>
    <w:rsid w:val="00274A9F"/>
    <w:rsid w:val="00276CDE"/>
    <w:rsid w:val="00283230"/>
    <w:rsid w:val="00285240"/>
    <w:rsid w:val="0028548D"/>
    <w:rsid w:val="00287117"/>
    <w:rsid w:val="002879FE"/>
    <w:rsid w:val="00291105"/>
    <w:rsid w:val="002949FD"/>
    <w:rsid w:val="002967A3"/>
    <w:rsid w:val="002967C1"/>
    <w:rsid w:val="00297098"/>
    <w:rsid w:val="0029712D"/>
    <w:rsid w:val="002A23FB"/>
    <w:rsid w:val="002A35C6"/>
    <w:rsid w:val="002B123C"/>
    <w:rsid w:val="002B312C"/>
    <w:rsid w:val="002B4B19"/>
    <w:rsid w:val="002B686B"/>
    <w:rsid w:val="002C0221"/>
    <w:rsid w:val="002C2D16"/>
    <w:rsid w:val="002C3399"/>
    <w:rsid w:val="002D3658"/>
    <w:rsid w:val="002D77A2"/>
    <w:rsid w:val="002D7FDC"/>
    <w:rsid w:val="002E028F"/>
    <w:rsid w:val="002E1F83"/>
    <w:rsid w:val="002E202B"/>
    <w:rsid w:val="002E402E"/>
    <w:rsid w:val="002E6E58"/>
    <w:rsid w:val="002E7154"/>
    <w:rsid w:val="002F06B0"/>
    <w:rsid w:val="002F0E74"/>
    <w:rsid w:val="002F20E7"/>
    <w:rsid w:val="002F275E"/>
    <w:rsid w:val="002F3019"/>
    <w:rsid w:val="002F3FF6"/>
    <w:rsid w:val="002F6407"/>
    <w:rsid w:val="00301068"/>
    <w:rsid w:val="003035AD"/>
    <w:rsid w:val="00305488"/>
    <w:rsid w:val="00306B0E"/>
    <w:rsid w:val="00307930"/>
    <w:rsid w:val="00307E17"/>
    <w:rsid w:val="003115BC"/>
    <w:rsid w:val="003118A7"/>
    <w:rsid w:val="00312DB2"/>
    <w:rsid w:val="003134A1"/>
    <w:rsid w:val="003134F2"/>
    <w:rsid w:val="0031516B"/>
    <w:rsid w:val="003179D9"/>
    <w:rsid w:val="00321BDB"/>
    <w:rsid w:val="00332075"/>
    <w:rsid w:val="00332DA2"/>
    <w:rsid w:val="00342F83"/>
    <w:rsid w:val="00343417"/>
    <w:rsid w:val="0034617F"/>
    <w:rsid w:val="00353E4C"/>
    <w:rsid w:val="003546F9"/>
    <w:rsid w:val="00354D09"/>
    <w:rsid w:val="00362758"/>
    <w:rsid w:val="003632D9"/>
    <w:rsid w:val="0036468E"/>
    <w:rsid w:val="00366B2B"/>
    <w:rsid w:val="0036780D"/>
    <w:rsid w:val="003702A6"/>
    <w:rsid w:val="00371CE9"/>
    <w:rsid w:val="0037484F"/>
    <w:rsid w:val="00377653"/>
    <w:rsid w:val="003904F0"/>
    <w:rsid w:val="00392282"/>
    <w:rsid w:val="00395CB2"/>
    <w:rsid w:val="00395D5F"/>
    <w:rsid w:val="0039784E"/>
    <w:rsid w:val="00397EB0"/>
    <w:rsid w:val="003A0DB6"/>
    <w:rsid w:val="003A34FC"/>
    <w:rsid w:val="003A35A1"/>
    <w:rsid w:val="003A4344"/>
    <w:rsid w:val="003A53F8"/>
    <w:rsid w:val="003B0439"/>
    <w:rsid w:val="003B2129"/>
    <w:rsid w:val="003B3EBC"/>
    <w:rsid w:val="003B3F0D"/>
    <w:rsid w:val="003B4047"/>
    <w:rsid w:val="003B4E1C"/>
    <w:rsid w:val="003B5546"/>
    <w:rsid w:val="003B7A21"/>
    <w:rsid w:val="003B7DB9"/>
    <w:rsid w:val="003C399B"/>
    <w:rsid w:val="003C3B94"/>
    <w:rsid w:val="003C4413"/>
    <w:rsid w:val="003C75FF"/>
    <w:rsid w:val="003D0497"/>
    <w:rsid w:val="003D1789"/>
    <w:rsid w:val="003D396A"/>
    <w:rsid w:val="003D66C9"/>
    <w:rsid w:val="003D7A21"/>
    <w:rsid w:val="003E1568"/>
    <w:rsid w:val="003E3526"/>
    <w:rsid w:val="003F2F03"/>
    <w:rsid w:val="003F6A8B"/>
    <w:rsid w:val="003F6BD4"/>
    <w:rsid w:val="0040275F"/>
    <w:rsid w:val="0040445E"/>
    <w:rsid w:val="00405189"/>
    <w:rsid w:val="00407104"/>
    <w:rsid w:val="0040715C"/>
    <w:rsid w:val="00407597"/>
    <w:rsid w:val="00407E60"/>
    <w:rsid w:val="00410725"/>
    <w:rsid w:val="004126E0"/>
    <w:rsid w:val="00413DD7"/>
    <w:rsid w:val="00414B6B"/>
    <w:rsid w:val="00415652"/>
    <w:rsid w:val="00421AF6"/>
    <w:rsid w:val="00422587"/>
    <w:rsid w:val="00430C94"/>
    <w:rsid w:val="00432379"/>
    <w:rsid w:val="00434703"/>
    <w:rsid w:val="0043598B"/>
    <w:rsid w:val="0043674F"/>
    <w:rsid w:val="00441592"/>
    <w:rsid w:val="004456F3"/>
    <w:rsid w:val="00447F7F"/>
    <w:rsid w:val="0045030D"/>
    <w:rsid w:val="00450BEA"/>
    <w:rsid w:val="00450EF0"/>
    <w:rsid w:val="00452717"/>
    <w:rsid w:val="00456898"/>
    <w:rsid w:val="004605BC"/>
    <w:rsid w:val="00460BEB"/>
    <w:rsid w:val="00461F02"/>
    <w:rsid w:val="004624BB"/>
    <w:rsid w:val="00462C59"/>
    <w:rsid w:val="00466857"/>
    <w:rsid w:val="00467C95"/>
    <w:rsid w:val="00472FC6"/>
    <w:rsid w:val="004770AC"/>
    <w:rsid w:val="00477621"/>
    <w:rsid w:val="00481542"/>
    <w:rsid w:val="00491C43"/>
    <w:rsid w:val="004925A1"/>
    <w:rsid w:val="0049363D"/>
    <w:rsid w:val="004947FD"/>
    <w:rsid w:val="004949B3"/>
    <w:rsid w:val="004953CE"/>
    <w:rsid w:val="00495DD9"/>
    <w:rsid w:val="004A4684"/>
    <w:rsid w:val="004A5441"/>
    <w:rsid w:val="004A6CAA"/>
    <w:rsid w:val="004B6645"/>
    <w:rsid w:val="004C09A1"/>
    <w:rsid w:val="004C1D7D"/>
    <w:rsid w:val="004C3350"/>
    <w:rsid w:val="004C49FB"/>
    <w:rsid w:val="004C523B"/>
    <w:rsid w:val="004C5942"/>
    <w:rsid w:val="004D0ACF"/>
    <w:rsid w:val="004D26F6"/>
    <w:rsid w:val="004D4312"/>
    <w:rsid w:val="004D4DBB"/>
    <w:rsid w:val="004E53FA"/>
    <w:rsid w:val="004E609B"/>
    <w:rsid w:val="004E6893"/>
    <w:rsid w:val="004F1449"/>
    <w:rsid w:val="004F2172"/>
    <w:rsid w:val="004F36CE"/>
    <w:rsid w:val="004F3C6D"/>
    <w:rsid w:val="004F774C"/>
    <w:rsid w:val="00501CBA"/>
    <w:rsid w:val="00502BC6"/>
    <w:rsid w:val="00502E27"/>
    <w:rsid w:val="0050794C"/>
    <w:rsid w:val="00507D7B"/>
    <w:rsid w:val="00510119"/>
    <w:rsid w:val="0051149E"/>
    <w:rsid w:val="00513EFB"/>
    <w:rsid w:val="00514A8B"/>
    <w:rsid w:val="00516278"/>
    <w:rsid w:val="00527DC0"/>
    <w:rsid w:val="00530493"/>
    <w:rsid w:val="0053069E"/>
    <w:rsid w:val="005328B4"/>
    <w:rsid w:val="00533DD5"/>
    <w:rsid w:val="0053726B"/>
    <w:rsid w:val="005403A3"/>
    <w:rsid w:val="00541963"/>
    <w:rsid w:val="00541C3A"/>
    <w:rsid w:val="0054282A"/>
    <w:rsid w:val="00543682"/>
    <w:rsid w:val="00543AC8"/>
    <w:rsid w:val="00543C8A"/>
    <w:rsid w:val="00544A38"/>
    <w:rsid w:val="00545638"/>
    <w:rsid w:val="005470A9"/>
    <w:rsid w:val="00550011"/>
    <w:rsid w:val="00550075"/>
    <w:rsid w:val="00553404"/>
    <w:rsid w:val="005535A4"/>
    <w:rsid w:val="00553757"/>
    <w:rsid w:val="00554F9B"/>
    <w:rsid w:val="005565A7"/>
    <w:rsid w:val="00561361"/>
    <w:rsid w:val="00561759"/>
    <w:rsid w:val="00567AAC"/>
    <w:rsid w:val="00572EBB"/>
    <w:rsid w:val="005741AA"/>
    <w:rsid w:val="00574B7D"/>
    <w:rsid w:val="00577174"/>
    <w:rsid w:val="00577EE4"/>
    <w:rsid w:val="00585A48"/>
    <w:rsid w:val="00586E9A"/>
    <w:rsid w:val="00594501"/>
    <w:rsid w:val="0059704A"/>
    <w:rsid w:val="005A0966"/>
    <w:rsid w:val="005A483A"/>
    <w:rsid w:val="005A571E"/>
    <w:rsid w:val="005A6273"/>
    <w:rsid w:val="005B2831"/>
    <w:rsid w:val="005C009A"/>
    <w:rsid w:val="005C299D"/>
    <w:rsid w:val="005C40C4"/>
    <w:rsid w:val="005C7157"/>
    <w:rsid w:val="005D0AC4"/>
    <w:rsid w:val="005D0BC5"/>
    <w:rsid w:val="005D22F8"/>
    <w:rsid w:val="005D6244"/>
    <w:rsid w:val="005D74CC"/>
    <w:rsid w:val="005E2606"/>
    <w:rsid w:val="005E69C9"/>
    <w:rsid w:val="005E7F3E"/>
    <w:rsid w:val="005F0BFB"/>
    <w:rsid w:val="005F17AF"/>
    <w:rsid w:val="005F25FD"/>
    <w:rsid w:val="005F5D5D"/>
    <w:rsid w:val="005F60BA"/>
    <w:rsid w:val="005F7C66"/>
    <w:rsid w:val="00600926"/>
    <w:rsid w:val="00601776"/>
    <w:rsid w:val="00605D7F"/>
    <w:rsid w:val="00605E40"/>
    <w:rsid w:val="006065E6"/>
    <w:rsid w:val="00606601"/>
    <w:rsid w:val="00610489"/>
    <w:rsid w:val="0061168C"/>
    <w:rsid w:val="00611E56"/>
    <w:rsid w:val="0061317B"/>
    <w:rsid w:val="0061356C"/>
    <w:rsid w:val="006137D0"/>
    <w:rsid w:val="006141AE"/>
    <w:rsid w:val="006146A3"/>
    <w:rsid w:val="0061507D"/>
    <w:rsid w:val="00624D19"/>
    <w:rsid w:val="00626814"/>
    <w:rsid w:val="00627629"/>
    <w:rsid w:val="00633463"/>
    <w:rsid w:val="0063398B"/>
    <w:rsid w:val="00633CC2"/>
    <w:rsid w:val="006379B5"/>
    <w:rsid w:val="0064152F"/>
    <w:rsid w:val="006434A0"/>
    <w:rsid w:val="00650CD6"/>
    <w:rsid w:val="006519F7"/>
    <w:rsid w:val="006524A3"/>
    <w:rsid w:val="00653E71"/>
    <w:rsid w:val="00655A3E"/>
    <w:rsid w:val="00661180"/>
    <w:rsid w:val="00662221"/>
    <w:rsid w:val="00664357"/>
    <w:rsid w:val="006715C9"/>
    <w:rsid w:val="00671B8F"/>
    <w:rsid w:val="00673475"/>
    <w:rsid w:val="00674C26"/>
    <w:rsid w:val="00677274"/>
    <w:rsid w:val="00677C94"/>
    <w:rsid w:val="00680B23"/>
    <w:rsid w:val="00680B4D"/>
    <w:rsid w:val="0068139C"/>
    <w:rsid w:val="006823CE"/>
    <w:rsid w:val="00684714"/>
    <w:rsid w:val="00684A60"/>
    <w:rsid w:val="00685ABF"/>
    <w:rsid w:val="00686EF8"/>
    <w:rsid w:val="006925AE"/>
    <w:rsid w:val="00693493"/>
    <w:rsid w:val="006A0217"/>
    <w:rsid w:val="006A0501"/>
    <w:rsid w:val="006A07C3"/>
    <w:rsid w:val="006A16BA"/>
    <w:rsid w:val="006A2AA6"/>
    <w:rsid w:val="006A412C"/>
    <w:rsid w:val="006A4EAE"/>
    <w:rsid w:val="006B151D"/>
    <w:rsid w:val="006B2591"/>
    <w:rsid w:val="006B527D"/>
    <w:rsid w:val="006B5B83"/>
    <w:rsid w:val="006B662A"/>
    <w:rsid w:val="006C054D"/>
    <w:rsid w:val="006C0B5E"/>
    <w:rsid w:val="006C2D47"/>
    <w:rsid w:val="006C3720"/>
    <w:rsid w:val="006C620E"/>
    <w:rsid w:val="006C6E4A"/>
    <w:rsid w:val="006D010B"/>
    <w:rsid w:val="006D0A95"/>
    <w:rsid w:val="006D1141"/>
    <w:rsid w:val="006D363A"/>
    <w:rsid w:val="006D4A41"/>
    <w:rsid w:val="006E3B3F"/>
    <w:rsid w:val="006E454E"/>
    <w:rsid w:val="006E6A2F"/>
    <w:rsid w:val="006E73AE"/>
    <w:rsid w:val="006F1126"/>
    <w:rsid w:val="006F13C3"/>
    <w:rsid w:val="006F2563"/>
    <w:rsid w:val="006F27DC"/>
    <w:rsid w:val="006F6997"/>
    <w:rsid w:val="007002E4"/>
    <w:rsid w:val="0070170D"/>
    <w:rsid w:val="00704D9C"/>
    <w:rsid w:val="00705779"/>
    <w:rsid w:val="00711815"/>
    <w:rsid w:val="00712C2A"/>
    <w:rsid w:val="007155B2"/>
    <w:rsid w:val="007223E3"/>
    <w:rsid w:val="007246D4"/>
    <w:rsid w:val="007257F9"/>
    <w:rsid w:val="007304A1"/>
    <w:rsid w:val="00733083"/>
    <w:rsid w:val="0073317D"/>
    <w:rsid w:val="007347E5"/>
    <w:rsid w:val="007476EE"/>
    <w:rsid w:val="0075166D"/>
    <w:rsid w:val="00752424"/>
    <w:rsid w:val="00753527"/>
    <w:rsid w:val="00761047"/>
    <w:rsid w:val="007619B6"/>
    <w:rsid w:val="007625AC"/>
    <w:rsid w:val="007629EC"/>
    <w:rsid w:val="0076350B"/>
    <w:rsid w:val="00764191"/>
    <w:rsid w:val="00764C0C"/>
    <w:rsid w:val="007656F6"/>
    <w:rsid w:val="00765EA8"/>
    <w:rsid w:val="00767845"/>
    <w:rsid w:val="00777FB4"/>
    <w:rsid w:val="007804C9"/>
    <w:rsid w:val="0078082E"/>
    <w:rsid w:val="00780D45"/>
    <w:rsid w:val="00782926"/>
    <w:rsid w:val="00782C7B"/>
    <w:rsid w:val="00783294"/>
    <w:rsid w:val="007835FC"/>
    <w:rsid w:val="00784263"/>
    <w:rsid w:val="00787D50"/>
    <w:rsid w:val="007A08BF"/>
    <w:rsid w:val="007A1B71"/>
    <w:rsid w:val="007A5CCA"/>
    <w:rsid w:val="007A5D4D"/>
    <w:rsid w:val="007B1359"/>
    <w:rsid w:val="007B34ED"/>
    <w:rsid w:val="007B5CDE"/>
    <w:rsid w:val="007B68D7"/>
    <w:rsid w:val="007B77A7"/>
    <w:rsid w:val="007C00DC"/>
    <w:rsid w:val="007C0ADA"/>
    <w:rsid w:val="007D22FF"/>
    <w:rsid w:val="007D29D8"/>
    <w:rsid w:val="007D4221"/>
    <w:rsid w:val="007E0105"/>
    <w:rsid w:val="007E3F14"/>
    <w:rsid w:val="007E7DB0"/>
    <w:rsid w:val="007F40EC"/>
    <w:rsid w:val="007F41A2"/>
    <w:rsid w:val="007F49B0"/>
    <w:rsid w:val="007F4DB8"/>
    <w:rsid w:val="007F4EE2"/>
    <w:rsid w:val="008041F1"/>
    <w:rsid w:val="00804913"/>
    <w:rsid w:val="00807286"/>
    <w:rsid w:val="00813FC9"/>
    <w:rsid w:val="00815ADE"/>
    <w:rsid w:val="00816FED"/>
    <w:rsid w:val="00822F15"/>
    <w:rsid w:val="00823D22"/>
    <w:rsid w:val="00823EAA"/>
    <w:rsid w:val="00827B1F"/>
    <w:rsid w:val="00827B6F"/>
    <w:rsid w:val="00830432"/>
    <w:rsid w:val="00830CA5"/>
    <w:rsid w:val="0083500E"/>
    <w:rsid w:val="0083545F"/>
    <w:rsid w:val="00835C1B"/>
    <w:rsid w:val="00840F96"/>
    <w:rsid w:val="008414C4"/>
    <w:rsid w:val="00843D32"/>
    <w:rsid w:val="00843D5B"/>
    <w:rsid w:val="00846616"/>
    <w:rsid w:val="008501EB"/>
    <w:rsid w:val="008507CF"/>
    <w:rsid w:val="00850A49"/>
    <w:rsid w:val="00852623"/>
    <w:rsid w:val="008526EC"/>
    <w:rsid w:val="008546CF"/>
    <w:rsid w:val="00854DE8"/>
    <w:rsid w:val="0085720F"/>
    <w:rsid w:val="008573BE"/>
    <w:rsid w:val="00861FEC"/>
    <w:rsid w:val="00864C0F"/>
    <w:rsid w:val="00867B7D"/>
    <w:rsid w:val="00867D3C"/>
    <w:rsid w:val="008729B5"/>
    <w:rsid w:val="00874A71"/>
    <w:rsid w:val="008761C7"/>
    <w:rsid w:val="00876272"/>
    <w:rsid w:val="008774E5"/>
    <w:rsid w:val="008809C6"/>
    <w:rsid w:val="008825FC"/>
    <w:rsid w:val="00887E02"/>
    <w:rsid w:val="008905AA"/>
    <w:rsid w:val="00891785"/>
    <w:rsid w:val="008940CA"/>
    <w:rsid w:val="0089433A"/>
    <w:rsid w:val="0089477A"/>
    <w:rsid w:val="00897417"/>
    <w:rsid w:val="00897D19"/>
    <w:rsid w:val="008A0064"/>
    <w:rsid w:val="008A2E1D"/>
    <w:rsid w:val="008A7DCA"/>
    <w:rsid w:val="008B02EF"/>
    <w:rsid w:val="008B08EC"/>
    <w:rsid w:val="008B2689"/>
    <w:rsid w:val="008B2E04"/>
    <w:rsid w:val="008B4989"/>
    <w:rsid w:val="008B6ABD"/>
    <w:rsid w:val="008C0120"/>
    <w:rsid w:val="008C1B76"/>
    <w:rsid w:val="008C25C2"/>
    <w:rsid w:val="008C3E2C"/>
    <w:rsid w:val="008C6215"/>
    <w:rsid w:val="008C733D"/>
    <w:rsid w:val="008D0908"/>
    <w:rsid w:val="008D38E9"/>
    <w:rsid w:val="008D4695"/>
    <w:rsid w:val="008D5822"/>
    <w:rsid w:val="008D6F21"/>
    <w:rsid w:val="008D74AC"/>
    <w:rsid w:val="008D7AE7"/>
    <w:rsid w:val="008E0025"/>
    <w:rsid w:val="008E15EC"/>
    <w:rsid w:val="008E36C0"/>
    <w:rsid w:val="008E36F2"/>
    <w:rsid w:val="008E450B"/>
    <w:rsid w:val="008E4C23"/>
    <w:rsid w:val="008E5DEF"/>
    <w:rsid w:val="008E667F"/>
    <w:rsid w:val="008E676F"/>
    <w:rsid w:val="008E7251"/>
    <w:rsid w:val="008E7D7C"/>
    <w:rsid w:val="008F0097"/>
    <w:rsid w:val="008F2449"/>
    <w:rsid w:val="008F4ABC"/>
    <w:rsid w:val="008F5AAC"/>
    <w:rsid w:val="008F7B14"/>
    <w:rsid w:val="009007FB"/>
    <w:rsid w:val="00903003"/>
    <w:rsid w:val="009041B8"/>
    <w:rsid w:val="0090445D"/>
    <w:rsid w:val="009048D8"/>
    <w:rsid w:val="00906A75"/>
    <w:rsid w:val="009123E5"/>
    <w:rsid w:val="009130AF"/>
    <w:rsid w:val="009141A9"/>
    <w:rsid w:val="009226BD"/>
    <w:rsid w:val="00925750"/>
    <w:rsid w:val="009267F8"/>
    <w:rsid w:val="0092713F"/>
    <w:rsid w:val="00927552"/>
    <w:rsid w:val="00930A79"/>
    <w:rsid w:val="00930D5E"/>
    <w:rsid w:val="00930F39"/>
    <w:rsid w:val="00934B9C"/>
    <w:rsid w:val="00935105"/>
    <w:rsid w:val="009377C8"/>
    <w:rsid w:val="00943761"/>
    <w:rsid w:val="009446CB"/>
    <w:rsid w:val="00944F89"/>
    <w:rsid w:val="00956AFC"/>
    <w:rsid w:val="009651C5"/>
    <w:rsid w:val="00965777"/>
    <w:rsid w:val="009708AE"/>
    <w:rsid w:val="00970CA6"/>
    <w:rsid w:val="00971DC1"/>
    <w:rsid w:val="00974D6F"/>
    <w:rsid w:val="009765CF"/>
    <w:rsid w:val="00981B7C"/>
    <w:rsid w:val="009919D2"/>
    <w:rsid w:val="00992355"/>
    <w:rsid w:val="00993957"/>
    <w:rsid w:val="009946E6"/>
    <w:rsid w:val="0099471C"/>
    <w:rsid w:val="009A0092"/>
    <w:rsid w:val="009A0C93"/>
    <w:rsid w:val="009A167F"/>
    <w:rsid w:val="009A38BC"/>
    <w:rsid w:val="009A48E0"/>
    <w:rsid w:val="009A573F"/>
    <w:rsid w:val="009B0F82"/>
    <w:rsid w:val="009B25E7"/>
    <w:rsid w:val="009B36D3"/>
    <w:rsid w:val="009B3712"/>
    <w:rsid w:val="009B373A"/>
    <w:rsid w:val="009B3FD1"/>
    <w:rsid w:val="009B462A"/>
    <w:rsid w:val="009B56B6"/>
    <w:rsid w:val="009C2439"/>
    <w:rsid w:val="009C3946"/>
    <w:rsid w:val="009C45A3"/>
    <w:rsid w:val="009C6E3D"/>
    <w:rsid w:val="009D47AA"/>
    <w:rsid w:val="009D48DC"/>
    <w:rsid w:val="009D55C7"/>
    <w:rsid w:val="009D5A76"/>
    <w:rsid w:val="009D7029"/>
    <w:rsid w:val="009D75E4"/>
    <w:rsid w:val="009D7B57"/>
    <w:rsid w:val="009E1894"/>
    <w:rsid w:val="009E770E"/>
    <w:rsid w:val="009F2065"/>
    <w:rsid w:val="009F282C"/>
    <w:rsid w:val="009F4F6C"/>
    <w:rsid w:val="009F7D89"/>
    <w:rsid w:val="00A0071A"/>
    <w:rsid w:val="00A041F0"/>
    <w:rsid w:val="00A0485E"/>
    <w:rsid w:val="00A05175"/>
    <w:rsid w:val="00A07E26"/>
    <w:rsid w:val="00A07F05"/>
    <w:rsid w:val="00A11413"/>
    <w:rsid w:val="00A12C31"/>
    <w:rsid w:val="00A13C12"/>
    <w:rsid w:val="00A14031"/>
    <w:rsid w:val="00A1418D"/>
    <w:rsid w:val="00A157E7"/>
    <w:rsid w:val="00A172BE"/>
    <w:rsid w:val="00A22AFB"/>
    <w:rsid w:val="00A23FD9"/>
    <w:rsid w:val="00A2659F"/>
    <w:rsid w:val="00A26868"/>
    <w:rsid w:val="00A272D9"/>
    <w:rsid w:val="00A319AE"/>
    <w:rsid w:val="00A35873"/>
    <w:rsid w:val="00A40375"/>
    <w:rsid w:val="00A405CB"/>
    <w:rsid w:val="00A41808"/>
    <w:rsid w:val="00A43EDA"/>
    <w:rsid w:val="00A448CD"/>
    <w:rsid w:val="00A47BC2"/>
    <w:rsid w:val="00A50201"/>
    <w:rsid w:val="00A50832"/>
    <w:rsid w:val="00A53CE6"/>
    <w:rsid w:val="00A568DD"/>
    <w:rsid w:val="00A61912"/>
    <w:rsid w:val="00A62D6C"/>
    <w:rsid w:val="00A646CD"/>
    <w:rsid w:val="00A714A5"/>
    <w:rsid w:val="00A723F7"/>
    <w:rsid w:val="00A75318"/>
    <w:rsid w:val="00A765FA"/>
    <w:rsid w:val="00A80AAC"/>
    <w:rsid w:val="00A81CE2"/>
    <w:rsid w:val="00A81D37"/>
    <w:rsid w:val="00A83621"/>
    <w:rsid w:val="00A87C68"/>
    <w:rsid w:val="00A905BA"/>
    <w:rsid w:val="00A90A85"/>
    <w:rsid w:val="00A90CB0"/>
    <w:rsid w:val="00A931A5"/>
    <w:rsid w:val="00A938E0"/>
    <w:rsid w:val="00A93B06"/>
    <w:rsid w:val="00A9432E"/>
    <w:rsid w:val="00A958C7"/>
    <w:rsid w:val="00A962C8"/>
    <w:rsid w:val="00AA0B21"/>
    <w:rsid w:val="00AA0F4D"/>
    <w:rsid w:val="00AA381E"/>
    <w:rsid w:val="00AA483D"/>
    <w:rsid w:val="00AA6837"/>
    <w:rsid w:val="00AA69BE"/>
    <w:rsid w:val="00AB1667"/>
    <w:rsid w:val="00AB223B"/>
    <w:rsid w:val="00AB434A"/>
    <w:rsid w:val="00AB48DD"/>
    <w:rsid w:val="00AB64F8"/>
    <w:rsid w:val="00AC1064"/>
    <w:rsid w:val="00AC1338"/>
    <w:rsid w:val="00AC2980"/>
    <w:rsid w:val="00AC3BA6"/>
    <w:rsid w:val="00AC61DE"/>
    <w:rsid w:val="00AC7E59"/>
    <w:rsid w:val="00AD224C"/>
    <w:rsid w:val="00AD6DB4"/>
    <w:rsid w:val="00AE12F3"/>
    <w:rsid w:val="00AE1CE5"/>
    <w:rsid w:val="00AE24EB"/>
    <w:rsid w:val="00AE3D1A"/>
    <w:rsid w:val="00AE433F"/>
    <w:rsid w:val="00AE55C3"/>
    <w:rsid w:val="00AE5E4A"/>
    <w:rsid w:val="00AE64A9"/>
    <w:rsid w:val="00AE709D"/>
    <w:rsid w:val="00AF2AF5"/>
    <w:rsid w:val="00AF6659"/>
    <w:rsid w:val="00AF67A7"/>
    <w:rsid w:val="00B01933"/>
    <w:rsid w:val="00B03C1D"/>
    <w:rsid w:val="00B0782A"/>
    <w:rsid w:val="00B12C95"/>
    <w:rsid w:val="00B1741A"/>
    <w:rsid w:val="00B20876"/>
    <w:rsid w:val="00B21DA3"/>
    <w:rsid w:val="00B250E3"/>
    <w:rsid w:val="00B26BEF"/>
    <w:rsid w:val="00B3246F"/>
    <w:rsid w:val="00B32B4C"/>
    <w:rsid w:val="00B35314"/>
    <w:rsid w:val="00B3772C"/>
    <w:rsid w:val="00B407F8"/>
    <w:rsid w:val="00B40F36"/>
    <w:rsid w:val="00B44F10"/>
    <w:rsid w:val="00B47BC3"/>
    <w:rsid w:val="00B504F8"/>
    <w:rsid w:val="00B5449A"/>
    <w:rsid w:val="00B608EC"/>
    <w:rsid w:val="00B60ECF"/>
    <w:rsid w:val="00B627EE"/>
    <w:rsid w:val="00B64912"/>
    <w:rsid w:val="00B64EAD"/>
    <w:rsid w:val="00B674C3"/>
    <w:rsid w:val="00B70E21"/>
    <w:rsid w:val="00B710C4"/>
    <w:rsid w:val="00B75CB7"/>
    <w:rsid w:val="00B76D83"/>
    <w:rsid w:val="00B80DB3"/>
    <w:rsid w:val="00B8103D"/>
    <w:rsid w:val="00B81EDE"/>
    <w:rsid w:val="00B82709"/>
    <w:rsid w:val="00B82F5B"/>
    <w:rsid w:val="00B938A7"/>
    <w:rsid w:val="00B9410B"/>
    <w:rsid w:val="00B942D8"/>
    <w:rsid w:val="00B94358"/>
    <w:rsid w:val="00B96E63"/>
    <w:rsid w:val="00BA09A6"/>
    <w:rsid w:val="00BA15FB"/>
    <w:rsid w:val="00BA3910"/>
    <w:rsid w:val="00BA49EA"/>
    <w:rsid w:val="00BA49F6"/>
    <w:rsid w:val="00BA7277"/>
    <w:rsid w:val="00BB1F35"/>
    <w:rsid w:val="00BB46F0"/>
    <w:rsid w:val="00BB700A"/>
    <w:rsid w:val="00BC0BD3"/>
    <w:rsid w:val="00BC0BEF"/>
    <w:rsid w:val="00BC0C31"/>
    <w:rsid w:val="00BC37C3"/>
    <w:rsid w:val="00BC45D7"/>
    <w:rsid w:val="00BC626C"/>
    <w:rsid w:val="00BC7AF7"/>
    <w:rsid w:val="00BD1863"/>
    <w:rsid w:val="00BD3C4D"/>
    <w:rsid w:val="00BD4EF0"/>
    <w:rsid w:val="00BD50E5"/>
    <w:rsid w:val="00BE27AD"/>
    <w:rsid w:val="00BE34E2"/>
    <w:rsid w:val="00BE396A"/>
    <w:rsid w:val="00BE646A"/>
    <w:rsid w:val="00BE6786"/>
    <w:rsid w:val="00BE719D"/>
    <w:rsid w:val="00BF408D"/>
    <w:rsid w:val="00BF6A60"/>
    <w:rsid w:val="00C026DD"/>
    <w:rsid w:val="00C0319E"/>
    <w:rsid w:val="00C04B1E"/>
    <w:rsid w:val="00C05A53"/>
    <w:rsid w:val="00C13DF8"/>
    <w:rsid w:val="00C156C2"/>
    <w:rsid w:val="00C15E68"/>
    <w:rsid w:val="00C15EC0"/>
    <w:rsid w:val="00C16CDA"/>
    <w:rsid w:val="00C21E41"/>
    <w:rsid w:val="00C22F1E"/>
    <w:rsid w:val="00C2472D"/>
    <w:rsid w:val="00C347FF"/>
    <w:rsid w:val="00C351CD"/>
    <w:rsid w:val="00C35601"/>
    <w:rsid w:val="00C37C7A"/>
    <w:rsid w:val="00C41BEA"/>
    <w:rsid w:val="00C422FE"/>
    <w:rsid w:val="00C438E8"/>
    <w:rsid w:val="00C457FA"/>
    <w:rsid w:val="00C4636F"/>
    <w:rsid w:val="00C472E1"/>
    <w:rsid w:val="00C473DA"/>
    <w:rsid w:val="00C47698"/>
    <w:rsid w:val="00C614E7"/>
    <w:rsid w:val="00C61543"/>
    <w:rsid w:val="00C64C21"/>
    <w:rsid w:val="00C65C4C"/>
    <w:rsid w:val="00C66C0B"/>
    <w:rsid w:val="00C70FA4"/>
    <w:rsid w:val="00C72720"/>
    <w:rsid w:val="00C744BD"/>
    <w:rsid w:val="00C74815"/>
    <w:rsid w:val="00C75E24"/>
    <w:rsid w:val="00C76DF3"/>
    <w:rsid w:val="00C81E30"/>
    <w:rsid w:val="00C85C33"/>
    <w:rsid w:val="00C92DC7"/>
    <w:rsid w:val="00C9307D"/>
    <w:rsid w:val="00C93240"/>
    <w:rsid w:val="00C9518F"/>
    <w:rsid w:val="00C9711E"/>
    <w:rsid w:val="00CA5709"/>
    <w:rsid w:val="00CA7BE1"/>
    <w:rsid w:val="00CB138C"/>
    <w:rsid w:val="00CB1C65"/>
    <w:rsid w:val="00CB2A13"/>
    <w:rsid w:val="00CB3D69"/>
    <w:rsid w:val="00CB4443"/>
    <w:rsid w:val="00CB77C7"/>
    <w:rsid w:val="00CC1628"/>
    <w:rsid w:val="00CC258E"/>
    <w:rsid w:val="00CC2D6F"/>
    <w:rsid w:val="00CC338A"/>
    <w:rsid w:val="00CC4E1E"/>
    <w:rsid w:val="00CC54F7"/>
    <w:rsid w:val="00CC5FD6"/>
    <w:rsid w:val="00CC615D"/>
    <w:rsid w:val="00CC6BFE"/>
    <w:rsid w:val="00CC7292"/>
    <w:rsid w:val="00CC77EF"/>
    <w:rsid w:val="00CD12B3"/>
    <w:rsid w:val="00CD3F90"/>
    <w:rsid w:val="00CD5187"/>
    <w:rsid w:val="00CD538A"/>
    <w:rsid w:val="00CD601A"/>
    <w:rsid w:val="00CD7798"/>
    <w:rsid w:val="00CE0C80"/>
    <w:rsid w:val="00CE1320"/>
    <w:rsid w:val="00CE2C91"/>
    <w:rsid w:val="00CE4450"/>
    <w:rsid w:val="00CE45F9"/>
    <w:rsid w:val="00CE5EEC"/>
    <w:rsid w:val="00CF012D"/>
    <w:rsid w:val="00CF18DD"/>
    <w:rsid w:val="00CF331D"/>
    <w:rsid w:val="00CF4D41"/>
    <w:rsid w:val="00D1024F"/>
    <w:rsid w:val="00D103AF"/>
    <w:rsid w:val="00D11F4A"/>
    <w:rsid w:val="00D14E32"/>
    <w:rsid w:val="00D15B9F"/>
    <w:rsid w:val="00D17D13"/>
    <w:rsid w:val="00D20FC9"/>
    <w:rsid w:val="00D230CD"/>
    <w:rsid w:val="00D26825"/>
    <w:rsid w:val="00D27ABE"/>
    <w:rsid w:val="00D3001A"/>
    <w:rsid w:val="00D329D6"/>
    <w:rsid w:val="00D33735"/>
    <w:rsid w:val="00D33C4C"/>
    <w:rsid w:val="00D3417F"/>
    <w:rsid w:val="00D34246"/>
    <w:rsid w:val="00D36C92"/>
    <w:rsid w:val="00D37F31"/>
    <w:rsid w:val="00D41AF5"/>
    <w:rsid w:val="00D43B66"/>
    <w:rsid w:val="00D43E74"/>
    <w:rsid w:val="00D450D0"/>
    <w:rsid w:val="00D46E2F"/>
    <w:rsid w:val="00D510DA"/>
    <w:rsid w:val="00D51A52"/>
    <w:rsid w:val="00D5365D"/>
    <w:rsid w:val="00D5434B"/>
    <w:rsid w:val="00D608A0"/>
    <w:rsid w:val="00D65222"/>
    <w:rsid w:val="00D65DA3"/>
    <w:rsid w:val="00D67331"/>
    <w:rsid w:val="00D67524"/>
    <w:rsid w:val="00D67904"/>
    <w:rsid w:val="00D70B5E"/>
    <w:rsid w:val="00D7217A"/>
    <w:rsid w:val="00D7424D"/>
    <w:rsid w:val="00D80A12"/>
    <w:rsid w:val="00D80E61"/>
    <w:rsid w:val="00D8160E"/>
    <w:rsid w:val="00D8182E"/>
    <w:rsid w:val="00D8251F"/>
    <w:rsid w:val="00D8533F"/>
    <w:rsid w:val="00D86163"/>
    <w:rsid w:val="00D86EB5"/>
    <w:rsid w:val="00D8788C"/>
    <w:rsid w:val="00D909A5"/>
    <w:rsid w:val="00D91DAA"/>
    <w:rsid w:val="00D94EB0"/>
    <w:rsid w:val="00D9511B"/>
    <w:rsid w:val="00DA2953"/>
    <w:rsid w:val="00DA3FE5"/>
    <w:rsid w:val="00DA4B83"/>
    <w:rsid w:val="00DA4D1B"/>
    <w:rsid w:val="00DA5EB4"/>
    <w:rsid w:val="00DB08E8"/>
    <w:rsid w:val="00DB0FA5"/>
    <w:rsid w:val="00DB2CE7"/>
    <w:rsid w:val="00DB5001"/>
    <w:rsid w:val="00DB58F0"/>
    <w:rsid w:val="00DB5F71"/>
    <w:rsid w:val="00DB6414"/>
    <w:rsid w:val="00DC0385"/>
    <w:rsid w:val="00DC097C"/>
    <w:rsid w:val="00DC3312"/>
    <w:rsid w:val="00DC38ED"/>
    <w:rsid w:val="00DC6321"/>
    <w:rsid w:val="00DC66F8"/>
    <w:rsid w:val="00DC7CDF"/>
    <w:rsid w:val="00DC7D20"/>
    <w:rsid w:val="00DD067D"/>
    <w:rsid w:val="00DE194C"/>
    <w:rsid w:val="00DE4B35"/>
    <w:rsid w:val="00DE5F5E"/>
    <w:rsid w:val="00DF1449"/>
    <w:rsid w:val="00DF229E"/>
    <w:rsid w:val="00DF2A90"/>
    <w:rsid w:val="00DF3BB8"/>
    <w:rsid w:val="00DF45EB"/>
    <w:rsid w:val="00DF470E"/>
    <w:rsid w:val="00DF52E3"/>
    <w:rsid w:val="00DF6A0E"/>
    <w:rsid w:val="00E04037"/>
    <w:rsid w:val="00E05F95"/>
    <w:rsid w:val="00E11DA2"/>
    <w:rsid w:val="00E15D39"/>
    <w:rsid w:val="00E22ED9"/>
    <w:rsid w:val="00E24565"/>
    <w:rsid w:val="00E31CE3"/>
    <w:rsid w:val="00E36443"/>
    <w:rsid w:val="00E366FD"/>
    <w:rsid w:val="00E3770D"/>
    <w:rsid w:val="00E40A34"/>
    <w:rsid w:val="00E4293A"/>
    <w:rsid w:val="00E44A07"/>
    <w:rsid w:val="00E46232"/>
    <w:rsid w:val="00E47D53"/>
    <w:rsid w:val="00E50DA2"/>
    <w:rsid w:val="00E51585"/>
    <w:rsid w:val="00E526D8"/>
    <w:rsid w:val="00E53F8E"/>
    <w:rsid w:val="00E54405"/>
    <w:rsid w:val="00E54D3D"/>
    <w:rsid w:val="00E553C4"/>
    <w:rsid w:val="00E6194F"/>
    <w:rsid w:val="00E61DFC"/>
    <w:rsid w:val="00E62D68"/>
    <w:rsid w:val="00E652A8"/>
    <w:rsid w:val="00E670CF"/>
    <w:rsid w:val="00E67F37"/>
    <w:rsid w:val="00E74A85"/>
    <w:rsid w:val="00E74CED"/>
    <w:rsid w:val="00E75532"/>
    <w:rsid w:val="00E76C11"/>
    <w:rsid w:val="00E801C7"/>
    <w:rsid w:val="00E83157"/>
    <w:rsid w:val="00E833C7"/>
    <w:rsid w:val="00E84A23"/>
    <w:rsid w:val="00E8509F"/>
    <w:rsid w:val="00E85897"/>
    <w:rsid w:val="00E87EC1"/>
    <w:rsid w:val="00E903E9"/>
    <w:rsid w:val="00E915FD"/>
    <w:rsid w:val="00E957F0"/>
    <w:rsid w:val="00E96D66"/>
    <w:rsid w:val="00EA044F"/>
    <w:rsid w:val="00EA116D"/>
    <w:rsid w:val="00EA16A6"/>
    <w:rsid w:val="00EA4BEE"/>
    <w:rsid w:val="00EA50D2"/>
    <w:rsid w:val="00EB0983"/>
    <w:rsid w:val="00EB42C1"/>
    <w:rsid w:val="00EB4400"/>
    <w:rsid w:val="00EB7C1D"/>
    <w:rsid w:val="00EC1E28"/>
    <w:rsid w:val="00EC3D50"/>
    <w:rsid w:val="00EC3F08"/>
    <w:rsid w:val="00EC4F2C"/>
    <w:rsid w:val="00ED080D"/>
    <w:rsid w:val="00ED3A2C"/>
    <w:rsid w:val="00ED4056"/>
    <w:rsid w:val="00EE04BA"/>
    <w:rsid w:val="00EE0836"/>
    <w:rsid w:val="00EE0874"/>
    <w:rsid w:val="00EE2557"/>
    <w:rsid w:val="00EE3DA5"/>
    <w:rsid w:val="00EE40B5"/>
    <w:rsid w:val="00EE429C"/>
    <w:rsid w:val="00EF0970"/>
    <w:rsid w:val="00EF1497"/>
    <w:rsid w:val="00EF171D"/>
    <w:rsid w:val="00EF2FC2"/>
    <w:rsid w:val="00EF37C3"/>
    <w:rsid w:val="00EF3BE5"/>
    <w:rsid w:val="00EF5E58"/>
    <w:rsid w:val="00EF6AA8"/>
    <w:rsid w:val="00F015E0"/>
    <w:rsid w:val="00F03FF0"/>
    <w:rsid w:val="00F07542"/>
    <w:rsid w:val="00F10723"/>
    <w:rsid w:val="00F11336"/>
    <w:rsid w:val="00F11719"/>
    <w:rsid w:val="00F12DFA"/>
    <w:rsid w:val="00F131AB"/>
    <w:rsid w:val="00F14E66"/>
    <w:rsid w:val="00F17C77"/>
    <w:rsid w:val="00F20AFE"/>
    <w:rsid w:val="00F2636E"/>
    <w:rsid w:val="00F26668"/>
    <w:rsid w:val="00F26938"/>
    <w:rsid w:val="00F26BF1"/>
    <w:rsid w:val="00F26C1C"/>
    <w:rsid w:val="00F32697"/>
    <w:rsid w:val="00F32AEC"/>
    <w:rsid w:val="00F359A7"/>
    <w:rsid w:val="00F3669D"/>
    <w:rsid w:val="00F37CAF"/>
    <w:rsid w:val="00F37D2E"/>
    <w:rsid w:val="00F45E67"/>
    <w:rsid w:val="00F5268E"/>
    <w:rsid w:val="00F53C59"/>
    <w:rsid w:val="00F54858"/>
    <w:rsid w:val="00F5634D"/>
    <w:rsid w:val="00F56E2C"/>
    <w:rsid w:val="00F578AB"/>
    <w:rsid w:val="00F579D4"/>
    <w:rsid w:val="00F6031E"/>
    <w:rsid w:val="00F609E7"/>
    <w:rsid w:val="00F617BB"/>
    <w:rsid w:val="00F64628"/>
    <w:rsid w:val="00F64D1E"/>
    <w:rsid w:val="00F65AC1"/>
    <w:rsid w:val="00F66A13"/>
    <w:rsid w:val="00F67265"/>
    <w:rsid w:val="00F678E7"/>
    <w:rsid w:val="00F67DAC"/>
    <w:rsid w:val="00F72194"/>
    <w:rsid w:val="00F734A8"/>
    <w:rsid w:val="00F73609"/>
    <w:rsid w:val="00F76E42"/>
    <w:rsid w:val="00F8070D"/>
    <w:rsid w:val="00F80A49"/>
    <w:rsid w:val="00F81332"/>
    <w:rsid w:val="00F8261A"/>
    <w:rsid w:val="00F8294E"/>
    <w:rsid w:val="00F8466B"/>
    <w:rsid w:val="00F84975"/>
    <w:rsid w:val="00F8533B"/>
    <w:rsid w:val="00F86874"/>
    <w:rsid w:val="00F868C9"/>
    <w:rsid w:val="00F9064F"/>
    <w:rsid w:val="00F910AC"/>
    <w:rsid w:val="00F944EC"/>
    <w:rsid w:val="00F94EE1"/>
    <w:rsid w:val="00F97607"/>
    <w:rsid w:val="00F976A7"/>
    <w:rsid w:val="00FA00BF"/>
    <w:rsid w:val="00FA18B4"/>
    <w:rsid w:val="00FA2596"/>
    <w:rsid w:val="00FA45A2"/>
    <w:rsid w:val="00FA691A"/>
    <w:rsid w:val="00FA74B2"/>
    <w:rsid w:val="00FB0D2F"/>
    <w:rsid w:val="00FB1558"/>
    <w:rsid w:val="00FB1ECC"/>
    <w:rsid w:val="00FB3ED0"/>
    <w:rsid w:val="00FB5E33"/>
    <w:rsid w:val="00FB6373"/>
    <w:rsid w:val="00FB719E"/>
    <w:rsid w:val="00FB7B75"/>
    <w:rsid w:val="00FC298D"/>
    <w:rsid w:val="00FC2B19"/>
    <w:rsid w:val="00FC34A4"/>
    <w:rsid w:val="00FC3DF4"/>
    <w:rsid w:val="00FC3FF1"/>
    <w:rsid w:val="00FD17DB"/>
    <w:rsid w:val="00FD3474"/>
    <w:rsid w:val="00FD3835"/>
    <w:rsid w:val="00FD463A"/>
    <w:rsid w:val="00FD4F22"/>
    <w:rsid w:val="00FD611E"/>
    <w:rsid w:val="00FD67D5"/>
    <w:rsid w:val="00FD7D2A"/>
    <w:rsid w:val="00FE1234"/>
    <w:rsid w:val="00FE161B"/>
    <w:rsid w:val="00FE2401"/>
    <w:rsid w:val="00FE6D61"/>
    <w:rsid w:val="00FE741D"/>
    <w:rsid w:val="00FF07DC"/>
    <w:rsid w:val="00FF08DB"/>
    <w:rsid w:val="00FF2556"/>
    <w:rsid w:val="00FF4139"/>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C094169-B99E-4623-8A46-48E74127D5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2E1D"/>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style>
  <w:style w:type="paragraph" w:styleId="TOC8">
    <w:name w:val="toc 8"/>
    <w:basedOn w:val="Normal"/>
    <w:next w:val="Normal"/>
    <w:autoRedefine/>
    <w:uiPriority w:val="39"/>
    <w:unhideWhenUsed/>
    <w:rsid w:val="00CE0C80"/>
    <w:pPr>
      <w:spacing w:after="100"/>
      <w:ind w:left="1540"/>
    </w:pPr>
  </w:style>
  <w:style w:type="paragraph" w:styleId="TOC9">
    <w:name w:val="toc 9"/>
    <w:basedOn w:val="Normal"/>
    <w:next w:val="Normal"/>
    <w:autoRedefine/>
    <w:uiPriority w:val="39"/>
    <w:unhideWhenUsed/>
    <w:rsid w:val="00CE0C80"/>
    <w:pPr>
      <w:spacing w:after="100"/>
      <w:ind w:left="1760"/>
    </w:p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4C09A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4C09A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com/online/faq.aspx" TargetMode="External"/><Relationship Id="rId34" Type="http://schemas.openxmlformats.org/officeDocument/2006/relationships/hyperlink" Target="http://go.microsoft.com/?linkid=9839207" TargetMode="External"/><Relationship Id="rId42" Type="http://schemas.openxmlformats.org/officeDocument/2006/relationships/hyperlink" Target="http://www.microsoft.com/online/faq.aspx" TargetMode="External"/><Relationship Id="rId47" Type="http://schemas.openxmlformats.org/officeDocument/2006/relationships/hyperlink" Target="http://go.microsoft.com/?linkid=9839207" TargetMode="External"/><Relationship Id="rId50" Type="http://schemas.openxmlformats.org/officeDocument/2006/relationships/footer" Target="footer5.xml"/><Relationship Id="rId55" Type="http://schemas.openxmlformats.org/officeDocument/2006/relationships/hyperlink" Target="http://support.microsoft.com/gp/saphone" TargetMode="External"/><Relationship Id="rId63" Type="http://schemas.openxmlformats.org/officeDocument/2006/relationships/hyperlink" Target="https://www.microsoft.com/licensing/servicecenter" TargetMode="External"/><Relationship Id="rId68"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hyperlink" Target="http://www.microsoft.com/online/faq.asp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www.microsoft.com/en-us/dynamics/erp-buy-ax-software.aspx" TargetMode="External"/><Relationship Id="rId32" Type="http://schemas.openxmlformats.org/officeDocument/2006/relationships/hyperlink" Target="http://www.microsoft.com/en-us/sqlserver/solutions-technologies/data-warehousing/pdw.aspx" TargetMode="External"/><Relationship Id="rId37" Type="http://schemas.openxmlformats.org/officeDocument/2006/relationships/hyperlink" Target="http://www.microsoft.com/education/pil/partnersinlearning.aspx"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licensing" TargetMode="External"/><Relationship Id="rId58" Type="http://schemas.openxmlformats.org/officeDocument/2006/relationships/hyperlink" Target="http://go.microsoft.com/?linkid=9839207" TargetMode="External"/><Relationship Id="rId66" Type="http://schemas.openxmlformats.org/officeDocument/2006/relationships/footer" Target="footer10.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5.png"/><Relationship Id="rId36" Type="http://schemas.openxmlformats.org/officeDocument/2006/relationships/hyperlink" Target="http://go.microsoft.com/?linkid=9839207" TargetMode="External"/><Relationship Id="rId49" Type="http://schemas.openxmlformats.org/officeDocument/2006/relationships/hyperlink" Target="https://www.bingmapsportal.com" TargetMode="External"/><Relationship Id="rId57" Type="http://schemas.openxmlformats.org/officeDocument/2006/relationships/hyperlink" Target="http://www.microsoft.com/licensing/software-assurance/license-mobility" TargetMode="External"/><Relationship Id="rId61" Type="http://schemas.openxmlformats.org/officeDocument/2006/relationships/footer" Target="footer6.xml"/><Relationship Id="rId10" Type="http://schemas.openxmlformats.org/officeDocument/2006/relationships/endnotes" Target="endnotes.xml"/><Relationship Id="rId19" Type="http://schemas.openxmlformats.org/officeDocument/2006/relationships/hyperlink" Target="http://www.microsoftvolumelicensing.com/" TargetMode="External"/><Relationship Id="rId31" Type="http://schemas.openxmlformats.org/officeDocument/2006/relationships/hyperlink" Target="http://go.microsoft.com/?linkid=9839207" TargetMode="External"/><Relationship Id="rId44" Type="http://schemas.openxmlformats.org/officeDocument/2006/relationships/hyperlink" Target="http://www.microsoft.com/en-us/dynamics/crm-purchase-online.aspx" TargetMode="External"/><Relationship Id="rId52" Type="http://schemas.openxmlformats.org/officeDocument/2006/relationships/hyperlink" Target="http://www.microsoft.com/learning/sa/training.mspx" TargetMode="External"/><Relationship Id="rId60" Type="http://schemas.openxmlformats.org/officeDocument/2006/relationships/hyperlink" Target="http://www.microsoft.com/licensing" TargetMode="External"/><Relationship Id="rId65" Type="http://schemas.openxmlformats.org/officeDocument/2006/relationships/footer" Target="footer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hyperlink" Target="http://go.microsoft.com/?linkid=9839207" TargetMode="External"/><Relationship Id="rId27" Type="http://schemas.openxmlformats.org/officeDocument/2006/relationships/image" Target="media/image4.png"/><Relationship Id="rId30" Type="http://schemas.openxmlformats.org/officeDocument/2006/relationships/hyperlink" Target="http://www.microsoft.com/sqlserver/en/us/get-sql-server/how-to-buy.aspx" TargetMode="External"/><Relationship Id="rId35" Type="http://schemas.openxmlformats.org/officeDocument/2006/relationships/hyperlink" Target="http://go.microsoft.com/?linkid=9839207" TargetMode="External"/><Relationship Id="rId43" Type="http://schemas.openxmlformats.org/officeDocument/2006/relationships/hyperlink" Target="http://microsoft.com/licensing/contracts" TargetMode="External"/><Relationship Id="rId48" Type="http://schemas.openxmlformats.org/officeDocument/2006/relationships/hyperlink" Target="http://www.microsoft.com/maps/support" TargetMode="External"/><Relationship Id="rId56" Type="http://schemas.openxmlformats.org/officeDocument/2006/relationships/hyperlink" Target="http://support.microsoft.com/lifecycle" TargetMode="External"/><Relationship Id="rId64" Type="http://schemas.openxmlformats.org/officeDocument/2006/relationships/footer" Target="footer8.xml"/><Relationship Id="rId8" Type="http://schemas.openxmlformats.org/officeDocument/2006/relationships/webSettings" Target="webSettings.xml"/><Relationship Id="rId51" Type="http://schemas.openxmlformats.org/officeDocument/2006/relationships/hyperlink" Target="http://directory.partners.extranet.microsoft.com/psbproviders"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go.microsoft.com/?linkid=9839207" TargetMode="External"/><Relationship Id="rId38" Type="http://schemas.openxmlformats.org/officeDocument/2006/relationships/hyperlink" Target="http://www.microsoftvolumelicensing.com/DocumentSearch.aspx" TargetMode="External"/><Relationship Id="rId46" Type="http://schemas.openxmlformats.org/officeDocument/2006/relationships/hyperlink" Target="http://www.windowsazure.com/en-us/support/plans/" TargetMode="External"/><Relationship Id="rId59" Type="http://schemas.openxmlformats.org/officeDocument/2006/relationships/hyperlink" Target="http://go.microsoft.com/?linkid=9839207" TargetMode="External"/><Relationship Id="rId67" Type="http://schemas.openxmlformats.org/officeDocument/2006/relationships/fontTable" Target="fontTable.xml"/><Relationship Id="rId20" Type="http://schemas.openxmlformats.org/officeDocument/2006/relationships/footer" Target="footer3.xml"/><Relationship Id="rId41" Type="http://schemas.openxmlformats.org/officeDocument/2006/relationships/footer" Target="footer4.xml"/><Relationship Id="rId54" Type="http://schemas.openxmlformats.org/officeDocument/2006/relationships/hyperlink" Target="http://www.microsoft.com/en-us/sharedsource/enterprise-source-licensing-program.aspx" TargetMode="External"/><Relationship Id="rId62" Type="http://schemas.openxmlformats.org/officeDocument/2006/relationships/footer" Target="footer7.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1b8fe7bfebe096856ada0a6daed6c357">
  <xsd:schema xmlns:xsd="http://www.w3.org/2001/XMLSchema" xmlns:xs="http://www.w3.org/2001/XMLSchema" xmlns:p="http://schemas.microsoft.com/office/2006/metadata/properties" targetNamespace="http://schemas.microsoft.com/office/2006/metadata/properties" ma:root="true" ma:fieldsID="5fb0f77b48845df81685c7c763c10f3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A5216C72-5812-4534-A1A6-16FBABA11B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9B619D5-3499-4537-A2BB-0A9C672319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82</Pages>
  <Words>46398</Words>
  <Characters>264474</Characters>
  <Application>Microsoft Office Word</Application>
  <DocSecurity>8</DocSecurity>
  <Lines>2203</Lines>
  <Paragraphs>620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310252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2014-04-18T16:15:00Z</cp:lastPrinted>
  <dcterms:created xsi:type="dcterms:W3CDTF">2014-05-01T22:49:00Z</dcterms:created>
  <dcterms:modified xsi:type="dcterms:W3CDTF">2014-05-01T22:49:00Z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